
<file path=[Content_Types].xml><?xml version="1.0" encoding="utf-8"?>
<Types xmlns="http://schemas.openxmlformats.org/package/2006/content-types">
  <Default Extension="png" ContentType="image/png"/>
  <Default Extension="wmf" ContentType="image/x-wmf"/>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6042B">
      <w:pPr>
        <w:framePr w:w="1701" w:h="440" w:hRule="exact" w:hSpace="181" w:wrap="notBeside" w:vAnchor="page" w:hAnchor="page" w:x="1307" w:y="1002" w:anchorLock="1"/>
        <w:spacing w:before="48" w:line="360" w:lineRule="exact"/>
        <w:rPr>
          <w:rFonts w:eastAsia="SimHei"/>
        </w:rPr>
      </w:pPr>
      <w:r>
        <w:rPr>
          <w:rFonts w:eastAsia="SimHei" w:hint="eastAsia"/>
          <w:spacing w:val="80"/>
          <w:kern w:val="30"/>
          <w:sz w:val="30"/>
        </w:rPr>
        <w:t>联合国</w:t>
      </w:r>
    </w:p>
    <w:p w:rsidR="00000000" w:rsidRDefault="00E6042B">
      <w:pPr>
        <w:framePr w:hSpace="181" w:wrap="auto" w:vAnchor="text" w:hAnchor="page" w:x="1191" w:y="272"/>
        <w:spacing w:line="240" w:lineRule="atLeast"/>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49.5pt" fillcolor="window">
            <v:imagedata r:id="rId7" o:title=""/>
          </v:shape>
        </w:pict>
      </w:r>
    </w:p>
    <w:p w:rsidR="00000000" w:rsidRDefault="00E6042B">
      <w:pPr>
        <w:pStyle w:val="BodyText3"/>
        <w:framePr w:wrap="auto"/>
        <w:rPr>
          <w:rFonts w:hint="eastAsia"/>
          <w:sz w:val="52"/>
        </w:rPr>
      </w:pPr>
      <w:r>
        <w:rPr>
          <w:rFonts w:hint="eastAsia"/>
        </w:rPr>
        <w:t>消除对妇女一切形式歧视公约</w:t>
      </w:r>
    </w:p>
    <w:p w:rsidR="00000000" w:rsidRDefault="00E6042B">
      <w:pPr>
        <w:pStyle w:val="5"/>
        <w:framePr w:w="2852" w:wrap="notBeside" w:x="8151" w:y="1834"/>
        <w:spacing w:line="360" w:lineRule="exact"/>
        <w:rPr>
          <w:rFonts w:hint="eastAsia"/>
          <w:color w:val="FFFFFF"/>
          <w:spacing w:val="10"/>
        </w:rPr>
      </w:pPr>
    </w:p>
    <w:p w:rsidR="00000000" w:rsidRDefault="00E6042B">
      <w:pPr>
        <w:pStyle w:val="5"/>
        <w:framePr w:w="2852" w:wrap="notBeside" w:x="8151" w:y="1834"/>
        <w:spacing w:after="0" w:line="320" w:lineRule="exact"/>
        <w:rPr>
          <w:color w:val="FFFFFF"/>
          <w:spacing w:val="10"/>
        </w:rPr>
      </w:pPr>
      <w:r>
        <w:t>Distr.</w:t>
      </w:r>
      <w:r>
        <w:t>：</w:t>
      </w:r>
      <w:r>
        <w:t>General</w:t>
      </w:r>
    </w:p>
    <w:p w:rsidR="00000000" w:rsidRDefault="00E6042B">
      <w:pPr>
        <w:pStyle w:val="5"/>
        <w:framePr w:w="2852" w:wrap="notBeside" w:x="8151" w:y="1834"/>
        <w:spacing w:after="0" w:line="320" w:lineRule="exact"/>
        <w:rPr>
          <w:rFonts w:hint="eastAsia"/>
        </w:rPr>
      </w:pPr>
      <w:r>
        <w:t>23 May 2002</w:t>
      </w:r>
    </w:p>
    <w:p w:rsidR="00000000" w:rsidRDefault="00E6042B">
      <w:pPr>
        <w:pStyle w:val="5"/>
        <w:framePr w:w="2852" w:wrap="notBeside" w:x="8151" w:y="1834"/>
        <w:spacing w:after="0" w:line="320" w:lineRule="exact"/>
        <w:rPr>
          <w:color w:val="auto"/>
          <w:spacing w:val="10"/>
        </w:rPr>
      </w:pPr>
      <w:r>
        <w:rPr>
          <w:color w:val="auto"/>
          <w:spacing w:val="10"/>
        </w:rPr>
        <w:t>Chinese</w:t>
      </w:r>
    </w:p>
    <w:p w:rsidR="00000000" w:rsidRDefault="00E6042B">
      <w:pPr>
        <w:pStyle w:val="5"/>
        <w:framePr w:w="2852" w:wrap="notBeside" w:x="8151" w:y="1834"/>
        <w:spacing w:after="0" w:line="320" w:lineRule="exact"/>
        <w:rPr>
          <w:color w:val="auto"/>
          <w:spacing w:val="10"/>
        </w:rPr>
      </w:pPr>
      <w:r>
        <w:t>Original</w:t>
      </w:r>
      <w:r>
        <w:rPr>
          <w:rFonts w:hint="eastAsia"/>
        </w:rPr>
        <w:t>：</w:t>
      </w:r>
      <w:r>
        <w:t>English</w:t>
      </w:r>
    </w:p>
    <w:p w:rsidR="00000000" w:rsidRDefault="00E6042B">
      <w:pPr>
        <w:pBdr>
          <w:top w:val="single" w:sz="12" w:space="1" w:color="auto"/>
        </w:pBdr>
        <w:spacing w:line="360" w:lineRule="exact"/>
        <w:rPr>
          <w:rFonts w:eastAsia="SimHei"/>
          <w:sz w:val="24"/>
        </w:rPr>
      </w:pPr>
      <w:r>
        <w:rPr>
          <w:rFonts w:eastAsia="SimHei" w:hint="eastAsia"/>
          <w:sz w:val="24"/>
        </w:rPr>
        <w:t>消除对妇女歧视委员会</w:t>
      </w:r>
    </w:p>
    <w:p w:rsidR="00000000" w:rsidRDefault="00E6042B">
      <w:pPr>
        <w:spacing w:line="360" w:lineRule="exact"/>
        <w:rPr>
          <w:rFonts w:eastAsia="SimHei"/>
          <w:sz w:val="24"/>
        </w:rPr>
      </w:pPr>
      <w:r>
        <w:rPr>
          <w:rStyle w:val="CommentReference"/>
          <w:rFonts w:hint="eastAsia"/>
          <w:vanish/>
        </w:rPr>
        <w:commentReference w:id="0"/>
      </w:r>
    </w:p>
    <w:p w:rsidR="00000000" w:rsidRDefault="00E6042B">
      <w:pPr>
        <w:spacing w:line="360" w:lineRule="exact"/>
        <w:rPr>
          <w:rFonts w:eastAsia="SimHei"/>
          <w:sz w:val="24"/>
        </w:rPr>
      </w:pPr>
    </w:p>
    <w:p w:rsidR="00000000" w:rsidRDefault="00E6042B">
      <w:pPr>
        <w:pStyle w:val="Date"/>
        <w:spacing w:line="360" w:lineRule="exact"/>
        <w:rPr>
          <w:rFonts w:eastAsia="SimHei"/>
          <w:sz w:val="24"/>
        </w:rPr>
      </w:pPr>
      <w:r>
        <w:rPr>
          <w:rFonts w:hint="eastAsia"/>
        </w:rPr>
        <w:t xml:space="preserve"> </w:t>
      </w:r>
    </w:p>
    <w:p w:rsidR="00000000" w:rsidRDefault="00E6042B">
      <w:pPr>
        <w:spacing w:before="240" w:line="360" w:lineRule="exact"/>
        <w:jc w:val="center"/>
        <w:rPr>
          <w:rFonts w:eastAsia="SimHei"/>
          <w:sz w:val="28"/>
        </w:rPr>
      </w:pPr>
    </w:p>
    <w:p w:rsidR="00000000" w:rsidRDefault="00E6042B">
      <w:pPr>
        <w:spacing w:before="240" w:line="360" w:lineRule="exact"/>
        <w:jc w:val="center"/>
        <w:rPr>
          <w:rFonts w:eastAsia="SimHei"/>
          <w:sz w:val="28"/>
        </w:rPr>
      </w:pPr>
    </w:p>
    <w:p w:rsidR="00000000" w:rsidRDefault="00E6042B">
      <w:pPr>
        <w:spacing w:before="240" w:line="360" w:lineRule="exact"/>
        <w:jc w:val="center"/>
        <w:rPr>
          <w:rFonts w:eastAsia="SimHei"/>
          <w:sz w:val="30"/>
        </w:rPr>
      </w:pPr>
      <w:r>
        <w:rPr>
          <w:rFonts w:eastAsia="SimHei" w:hint="eastAsia"/>
          <w:sz w:val="30"/>
        </w:rPr>
        <w:t>审议缔约国根据《消除对妇女一切形式歧视公约》</w:t>
      </w:r>
    </w:p>
    <w:p w:rsidR="00000000" w:rsidRDefault="00E6042B">
      <w:pPr>
        <w:spacing w:before="240" w:line="360" w:lineRule="exact"/>
        <w:jc w:val="center"/>
        <w:rPr>
          <w:rFonts w:eastAsia="SimHei"/>
          <w:sz w:val="30"/>
        </w:rPr>
      </w:pPr>
      <w:r>
        <w:rPr>
          <w:rFonts w:eastAsia="SimHei" w:hint="eastAsia"/>
          <w:sz w:val="30"/>
        </w:rPr>
        <w:t>第</w:t>
      </w:r>
      <w:r>
        <w:rPr>
          <w:rFonts w:eastAsia="SimHei" w:hint="eastAsia"/>
          <w:sz w:val="30"/>
        </w:rPr>
        <w:t>18</w:t>
      </w:r>
      <w:r>
        <w:rPr>
          <w:rFonts w:eastAsia="SimHei" w:hint="eastAsia"/>
          <w:sz w:val="30"/>
        </w:rPr>
        <w:t>条提交的报告</w:t>
      </w:r>
    </w:p>
    <w:p w:rsidR="00000000" w:rsidRDefault="00E6042B">
      <w:pPr>
        <w:spacing w:before="240" w:line="360" w:lineRule="exact"/>
        <w:jc w:val="center"/>
        <w:rPr>
          <w:rFonts w:eastAsia="SimHei"/>
          <w:sz w:val="30"/>
        </w:rPr>
      </w:pPr>
    </w:p>
    <w:p w:rsidR="00000000" w:rsidRDefault="00E6042B">
      <w:pPr>
        <w:spacing w:before="240" w:line="360" w:lineRule="exact"/>
        <w:jc w:val="center"/>
        <w:rPr>
          <w:rFonts w:eastAsia="SimHei"/>
          <w:sz w:val="30"/>
        </w:rPr>
      </w:pPr>
    </w:p>
    <w:p w:rsidR="00000000" w:rsidRDefault="00E6042B">
      <w:pPr>
        <w:spacing w:before="240" w:line="360" w:lineRule="exact"/>
        <w:jc w:val="center"/>
        <w:rPr>
          <w:rFonts w:eastAsia="SimHei"/>
          <w:sz w:val="30"/>
        </w:rPr>
      </w:pPr>
      <w:r>
        <w:rPr>
          <w:rFonts w:eastAsia="SimHei" w:hint="eastAsia"/>
          <w:sz w:val="30"/>
        </w:rPr>
        <w:t>缔约国的第一次定期报告和第二次定期报告</w:t>
      </w:r>
    </w:p>
    <w:p w:rsidR="00000000" w:rsidRDefault="00E6042B">
      <w:pPr>
        <w:spacing w:before="240" w:line="360" w:lineRule="exact"/>
        <w:jc w:val="center"/>
        <w:rPr>
          <w:rFonts w:eastAsia="SimHei"/>
          <w:sz w:val="28"/>
        </w:rPr>
      </w:pPr>
    </w:p>
    <w:p w:rsidR="00000000" w:rsidRDefault="00E6042B">
      <w:pPr>
        <w:spacing w:before="120" w:after="240" w:line="360" w:lineRule="exact"/>
        <w:jc w:val="center"/>
        <w:rPr>
          <w:rFonts w:eastAsia="SimHei"/>
          <w:sz w:val="28"/>
        </w:rPr>
      </w:pPr>
    </w:p>
    <w:p w:rsidR="00000000" w:rsidRDefault="00E6042B">
      <w:pPr>
        <w:spacing w:line="360" w:lineRule="exact"/>
        <w:jc w:val="center"/>
        <w:rPr>
          <w:rFonts w:eastAsia="SimHei"/>
          <w:sz w:val="28"/>
        </w:rPr>
      </w:pPr>
      <w:r>
        <w:rPr>
          <w:rFonts w:eastAsia="SimHei" w:hint="eastAsia"/>
          <w:sz w:val="28"/>
        </w:rPr>
        <w:t>阿尔巴尼亚</w:t>
      </w:r>
      <w:r>
        <w:rPr>
          <w:rStyle w:val="FootnoteReference"/>
          <w:rFonts w:eastAsia="SimHei"/>
          <w:sz w:val="28"/>
        </w:rPr>
        <w:footnoteReference w:customMarkFollows="1" w:id="1"/>
        <w:t>*</w:t>
      </w:r>
    </w:p>
    <w:p w:rsidR="00000000" w:rsidRDefault="00E6042B">
      <w:pPr>
        <w:pStyle w:val="Date"/>
        <w:spacing w:after="240" w:line="360" w:lineRule="exact"/>
        <w:ind w:left="840"/>
        <w:outlineLvl w:val="0"/>
        <w:rPr>
          <w:rFonts w:eastAsia="SimHei"/>
          <w:sz w:val="28"/>
        </w:rPr>
      </w:pPr>
    </w:p>
    <w:p w:rsidR="00000000" w:rsidRDefault="00E6042B">
      <w:pPr>
        <w:spacing w:after="240" w:line="360" w:lineRule="exact"/>
        <w:ind w:firstLine="425"/>
        <w:jc w:val="center"/>
        <w:rPr>
          <w:rFonts w:hint="eastAsia"/>
        </w:rPr>
      </w:pPr>
    </w:p>
    <w:p w:rsidR="00000000" w:rsidRDefault="00E6042B">
      <w:pPr>
        <w:spacing w:after="240" w:line="360" w:lineRule="exact"/>
        <w:jc w:val="center"/>
        <w:rPr>
          <w:rFonts w:ascii="SimHei" w:eastAsia="SimHei" w:hint="eastAsia"/>
          <w:sz w:val="28"/>
        </w:rPr>
      </w:pPr>
      <w:r>
        <w:br w:type="page"/>
      </w:r>
      <w:r>
        <w:rPr>
          <w:rFonts w:ascii="SimHei" w:eastAsia="SimHei" w:hint="eastAsia"/>
          <w:sz w:val="28"/>
        </w:rPr>
        <w:t>目</w:t>
      </w:r>
      <w:r>
        <w:rPr>
          <w:rFonts w:ascii="SimHei" w:eastAsia="SimHei"/>
          <w:sz w:val="28"/>
        </w:rPr>
        <w:t xml:space="preserve"> </w:t>
      </w:r>
      <w:r>
        <w:rPr>
          <w:rFonts w:ascii="SimHei" w:eastAsia="SimHei" w:hint="eastAsia"/>
          <w:sz w:val="28"/>
        </w:rPr>
        <w:t>录</w:t>
      </w:r>
    </w:p>
    <w:p w:rsidR="00000000" w:rsidRDefault="00E6042B">
      <w:pPr>
        <w:tabs>
          <w:tab w:val="center" w:leader="dot" w:pos="9120"/>
          <w:tab w:val="right" w:pos="9720"/>
        </w:tabs>
        <w:spacing w:after="120" w:line="360" w:lineRule="exact"/>
        <w:jc w:val="right"/>
        <w:rPr>
          <w:rFonts w:eastAsia="KaiTi_GB2312" w:hint="eastAsia"/>
        </w:rPr>
      </w:pPr>
      <w:r>
        <w:rPr>
          <w:rFonts w:eastAsia="KaiTi_GB2312" w:hint="eastAsia"/>
        </w:rPr>
        <w:t>页次</w:t>
      </w:r>
    </w:p>
    <w:p w:rsidR="00000000" w:rsidRDefault="00E6042B">
      <w:pPr>
        <w:tabs>
          <w:tab w:val="center" w:leader="dot" w:pos="9120"/>
          <w:tab w:val="right" w:pos="9720"/>
        </w:tabs>
        <w:spacing w:after="120" w:line="360" w:lineRule="exact"/>
        <w:rPr>
          <w:rFonts w:eastAsia="SimHei"/>
        </w:rPr>
      </w:pPr>
      <w:r>
        <w:rPr>
          <w:rFonts w:eastAsia="SimHei" w:hint="eastAsia"/>
        </w:rPr>
        <w:t>导言</w:t>
      </w:r>
      <w:r>
        <w:rPr>
          <w:rFonts w:eastAsia="SimHei"/>
        </w:rPr>
        <w:tab/>
      </w:r>
      <w:r>
        <w:rPr>
          <w:rFonts w:eastAsia="SimHei"/>
        </w:rPr>
        <w:tab/>
        <w:t>9</w:t>
      </w:r>
    </w:p>
    <w:p w:rsidR="00000000" w:rsidRDefault="00E6042B">
      <w:pPr>
        <w:tabs>
          <w:tab w:val="center" w:leader="dot" w:pos="9120"/>
          <w:tab w:val="right" w:pos="9720"/>
        </w:tabs>
        <w:spacing w:after="120" w:line="360" w:lineRule="exact"/>
        <w:rPr>
          <w:rFonts w:eastAsia="SimHei"/>
        </w:rPr>
      </w:pPr>
      <w:r>
        <w:rPr>
          <w:rFonts w:eastAsia="SimHei" w:hint="eastAsia"/>
        </w:rPr>
        <w:t>第一部分</w:t>
      </w:r>
    </w:p>
    <w:p w:rsidR="00000000" w:rsidRDefault="00E6042B">
      <w:pPr>
        <w:tabs>
          <w:tab w:val="center" w:leader="dot" w:pos="9120"/>
          <w:tab w:val="right" w:pos="9720"/>
        </w:tabs>
        <w:spacing w:after="120" w:line="360" w:lineRule="exact"/>
        <w:rPr>
          <w:rFonts w:eastAsia="SimHei"/>
        </w:rPr>
      </w:pPr>
      <w:r>
        <w:rPr>
          <w:rFonts w:eastAsia="SimHei" w:hint="eastAsia"/>
        </w:rPr>
        <w:t>实施《公约》的一般背景</w:t>
      </w:r>
      <w:r>
        <w:rPr>
          <w:rFonts w:eastAsia="SimHei"/>
        </w:rPr>
        <w:tab/>
      </w:r>
      <w:r>
        <w:rPr>
          <w:rFonts w:eastAsia="SimHei"/>
        </w:rPr>
        <w:tab/>
        <w:t>9</w:t>
      </w:r>
    </w:p>
    <w:p w:rsidR="00000000" w:rsidRDefault="00E6042B">
      <w:pPr>
        <w:tabs>
          <w:tab w:val="center" w:leader="dot" w:pos="9120"/>
          <w:tab w:val="right" w:pos="9720"/>
        </w:tabs>
        <w:spacing w:after="120" w:line="360" w:lineRule="exact"/>
        <w:rPr>
          <w:rFonts w:eastAsia="SimHei"/>
        </w:rPr>
      </w:pPr>
      <w:r>
        <w:rPr>
          <w:rFonts w:eastAsia="SimHei" w:hint="eastAsia"/>
        </w:rPr>
        <w:t>第一章</w:t>
      </w:r>
    </w:p>
    <w:p w:rsidR="00000000" w:rsidRDefault="00E6042B">
      <w:pPr>
        <w:tabs>
          <w:tab w:val="center" w:leader="dot" w:pos="9120"/>
          <w:tab w:val="right" w:pos="9720"/>
        </w:tabs>
        <w:spacing w:after="120" w:line="360" w:lineRule="exact"/>
        <w:rPr>
          <w:rFonts w:eastAsia="SimHei"/>
        </w:rPr>
      </w:pPr>
      <w:r>
        <w:rPr>
          <w:rFonts w:eastAsia="SimHei" w:hint="eastAsia"/>
        </w:rPr>
        <w:t>阿尔巴尼亚概况</w:t>
      </w:r>
      <w:r>
        <w:rPr>
          <w:rFonts w:eastAsia="SimHei"/>
        </w:rPr>
        <w:tab/>
      </w:r>
      <w:r>
        <w:rPr>
          <w:rFonts w:eastAsia="SimHei"/>
        </w:rPr>
        <w:tab/>
        <w:t>9</w:t>
      </w:r>
    </w:p>
    <w:p w:rsidR="00000000" w:rsidRDefault="00E6042B" w:rsidP="00E6042B">
      <w:pPr>
        <w:tabs>
          <w:tab w:val="center" w:leader="dot" w:pos="9120"/>
          <w:tab w:val="right" w:pos="9720"/>
        </w:tabs>
        <w:spacing w:after="120" w:line="360" w:lineRule="exact"/>
        <w:ind w:left="31680" w:hangingChars="228" w:firstLine="31680"/>
        <w:rPr>
          <w:rFonts w:eastAsia="SimHei"/>
        </w:rPr>
      </w:pPr>
      <w:r>
        <w:rPr>
          <w:rFonts w:eastAsia="SimHei" w:hint="eastAsia"/>
        </w:rPr>
        <w:t>1.</w:t>
      </w:r>
      <w:r>
        <w:rPr>
          <w:rFonts w:eastAsia="SimHei"/>
        </w:rPr>
        <w:t xml:space="preserve"> </w:t>
      </w:r>
      <w:r>
        <w:rPr>
          <w:rFonts w:eastAsia="SimHei"/>
        </w:rPr>
        <w:tab/>
      </w:r>
      <w:r>
        <w:rPr>
          <w:rFonts w:eastAsia="SimHei" w:hint="eastAsia"/>
        </w:rPr>
        <w:t>土地、人民和经济</w:t>
      </w:r>
      <w:r>
        <w:rPr>
          <w:rFonts w:eastAsia="SimHei"/>
        </w:rPr>
        <w:tab/>
      </w:r>
      <w:r>
        <w:rPr>
          <w:rFonts w:eastAsia="SimHei"/>
        </w:rPr>
        <w:tab/>
        <w:t>9</w:t>
      </w:r>
    </w:p>
    <w:p w:rsidR="00000000" w:rsidRDefault="00E6042B">
      <w:pPr>
        <w:tabs>
          <w:tab w:val="center" w:leader="dot" w:pos="9120"/>
          <w:tab w:val="right" w:pos="9720"/>
        </w:tabs>
        <w:spacing w:after="120" w:line="360" w:lineRule="exact"/>
      </w:pPr>
      <w:r>
        <w:t>1.1</w:t>
      </w:r>
      <w:r>
        <w:rPr>
          <w:rFonts w:hint="eastAsia"/>
        </w:rPr>
        <w:t>土地</w:t>
      </w:r>
      <w:r>
        <w:tab/>
      </w:r>
      <w:r>
        <w:tab/>
        <w:t>9</w:t>
      </w:r>
    </w:p>
    <w:p w:rsidR="00000000" w:rsidRDefault="00E6042B">
      <w:pPr>
        <w:tabs>
          <w:tab w:val="center" w:leader="dot" w:pos="9120"/>
          <w:tab w:val="right" w:pos="9720"/>
        </w:tabs>
        <w:spacing w:after="120" w:line="360" w:lineRule="exact"/>
        <w:rPr>
          <w:szCs w:val="21"/>
        </w:rPr>
      </w:pPr>
      <w:r>
        <w:rPr>
          <w:rFonts w:hint="eastAsia"/>
          <w:szCs w:val="21"/>
        </w:rPr>
        <w:t>1.2</w:t>
      </w:r>
      <w:r>
        <w:rPr>
          <w:rFonts w:hint="eastAsia"/>
          <w:szCs w:val="21"/>
        </w:rPr>
        <w:t xml:space="preserve">　人民</w:t>
      </w:r>
      <w:r>
        <w:rPr>
          <w:szCs w:val="21"/>
        </w:rPr>
        <w:tab/>
      </w:r>
      <w:r>
        <w:rPr>
          <w:szCs w:val="21"/>
        </w:rPr>
        <w:tab/>
        <w:t>10</w:t>
      </w:r>
    </w:p>
    <w:p w:rsidR="00000000" w:rsidRDefault="00E6042B">
      <w:pPr>
        <w:tabs>
          <w:tab w:val="center" w:leader="dot" w:pos="9120"/>
          <w:tab w:val="right" w:pos="9720"/>
        </w:tabs>
        <w:spacing w:after="120" w:line="360" w:lineRule="exact"/>
        <w:rPr>
          <w:b/>
          <w:bCs/>
          <w:szCs w:val="21"/>
        </w:rPr>
      </w:pPr>
      <w:r>
        <w:rPr>
          <w:rFonts w:hint="eastAsia"/>
          <w:szCs w:val="21"/>
        </w:rPr>
        <w:t>1.3</w:t>
      </w:r>
      <w:r>
        <w:rPr>
          <w:rFonts w:hint="eastAsia"/>
          <w:szCs w:val="21"/>
        </w:rPr>
        <w:t xml:space="preserve">　经济</w:t>
      </w:r>
      <w:r>
        <w:rPr>
          <w:szCs w:val="21"/>
        </w:rPr>
        <w:tab/>
      </w:r>
      <w:r>
        <w:rPr>
          <w:szCs w:val="21"/>
        </w:rPr>
        <w:tab/>
        <w:t>11</w:t>
      </w:r>
    </w:p>
    <w:p w:rsidR="00000000" w:rsidRDefault="00E6042B" w:rsidP="00E6042B">
      <w:pPr>
        <w:tabs>
          <w:tab w:val="center" w:leader="dot" w:pos="9120"/>
          <w:tab w:val="right" w:pos="9720"/>
        </w:tabs>
        <w:spacing w:after="120" w:line="360" w:lineRule="exact"/>
        <w:ind w:left="31680" w:hangingChars="228" w:firstLine="31680"/>
        <w:rPr>
          <w:rFonts w:eastAsia="SimHei"/>
          <w:szCs w:val="21"/>
        </w:rPr>
      </w:pPr>
      <w:r>
        <w:rPr>
          <w:rFonts w:eastAsia="SimHei" w:hint="eastAsia"/>
          <w:szCs w:val="21"/>
        </w:rPr>
        <w:t>2.</w:t>
      </w:r>
      <w:r>
        <w:rPr>
          <w:rFonts w:eastAsia="SimHei"/>
          <w:szCs w:val="21"/>
        </w:rPr>
        <w:tab/>
      </w:r>
      <w:r>
        <w:rPr>
          <w:rFonts w:eastAsia="SimHei" w:hint="eastAsia"/>
          <w:szCs w:val="21"/>
        </w:rPr>
        <w:t>历史、政治和行政管理</w:t>
      </w:r>
      <w:r>
        <w:rPr>
          <w:rFonts w:eastAsia="SimHei"/>
          <w:szCs w:val="21"/>
        </w:rPr>
        <w:tab/>
      </w:r>
      <w:r>
        <w:rPr>
          <w:rFonts w:eastAsia="SimHei"/>
          <w:szCs w:val="21"/>
        </w:rPr>
        <w:tab/>
        <w:t>11</w:t>
      </w:r>
    </w:p>
    <w:p w:rsidR="00000000" w:rsidRDefault="00E6042B">
      <w:pPr>
        <w:tabs>
          <w:tab w:val="center" w:leader="dot" w:pos="9120"/>
          <w:tab w:val="right" w:pos="9720"/>
        </w:tabs>
        <w:spacing w:after="120" w:line="360" w:lineRule="exact"/>
        <w:rPr>
          <w:szCs w:val="21"/>
        </w:rPr>
      </w:pPr>
      <w:r>
        <w:rPr>
          <w:rFonts w:hint="eastAsia"/>
          <w:szCs w:val="21"/>
        </w:rPr>
        <w:t>2.1</w:t>
      </w:r>
      <w:r>
        <w:rPr>
          <w:rFonts w:hint="eastAsia"/>
          <w:szCs w:val="21"/>
        </w:rPr>
        <w:t xml:space="preserve">　历史</w:t>
      </w:r>
      <w:r>
        <w:rPr>
          <w:szCs w:val="21"/>
        </w:rPr>
        <w:tab/>
      </w:r>
      <w:r>
        <w:rPr>
          <w:szCs w:val="21"/>
        </w:rPr>
        <w:tab/>
        <w:t>11</w:t>
      </w:r>
    </w:p>
    <w:p w:rsidR="00000000" w:rsidRDefault="00E6042B">
      <w:pPr>
        <w:tabs>
          <w:tab w:val="center" w:leader="dot" w:pos="9120"/>
          <w:tab w:val="right" w:pos="9720"/>
        </w:tabs>
        <w:spacing w:after="120" w:line="360" w:lineRule="exact"/>
        <w:rPr>
          <w:szCs w:val="21"/>
        </w:rPr>
      </w:pPr>
      <w:r>
        <w:rPr>
          <w:rFonts w:hint="eastAsia"/>
          <w:szCs w:val="21"/>
        </w:rPr>
        <w:t>2.2</w:t>
      </w:r>
      <w:r>
        <w:rPr>
          <w:rFonts w:hint="eastAsia"/>
          <w:szCs w:val="21"/>
        </w:rPr>
        <w:t xml:space="preserve">　政治</w:t>
      </w:r>
      <w:r>
        <w:rPr>
          <w:szCs w:val="21"/>
        </w:rPr>
        <w:tab/>
      </w:r>
      <w:r>
        <w:rPr>
          <w:szCs w:val="21"/>
        </w:rPr>
        <w:tab/>
        <w:t>12</w:t>
      </w:r>
    </w:p>
    <w:p w:rsidR="00000000" w:rsidRDefault="00E6042B">
      <w:pPr>
        <w:tabs>
          <w:tab w:val="center" w:leader="dot" w:pos="9120"/>
          <w:tab w:val="right" w:pos="9720"/>
        </w:tabs>
        <w:spacing w:after="120" w:line="360" w:lineRule="exact"/>
        <w:rPr>
          <w:szCs w:val="21"/>
        </w:rPr>
      </w:pPr>
      <w:r>
        <w:rPr>
          <w:szCs w:val="21"/>
        </w:rPr>
        <w:t xml:space="preserve">2.3  </w:t>
      </w:r>
      <w:r>
        <w:rPr>
          <w:rFonts w:hint="eastAsia"/>
          <w:szCs w:val="21"/>
        </w:rPr>
        <w:t>国家</w:t>
      </w:r>
      <w:r>
        <w:rPr>
          <w:szCs w:val="21"/>
        </w:rPr>
        <w:tab/>
      </w:r>
      <w:r>
        <w:rPr>
          <w:szCs w:val="21"/>
        </w:rPr>
        <w:tab/>
        <w:t>13</w:t>
      </w:r>
    </w:p>
    <w:p w:rsidR="00000000" w:rsidRDefault="00E6042B" w:rsidP="00E6042B">
      <w:pPr>
        <w:tabs>
          <w:tab w:val="center" w:leader="dot" w:pos="9120"/>
          <w:tab w:val="right" w:pos="9720"/>
        </w:tabs>
        <w:autoSpaceDE w:val="0"/>
        <w:autoSpaceDN w:val="0"/>
        <w:spacing w:after="120" w:line="360" w:lineRule="exact"/>
        <w:ind w:firstLineChars="228" w:firstLine="31680"/>
        <w:rPr>
          <w:szCs w:val="21"/>
        </w:rPr>
      </w:pPr>
      <w:r>
        <w:rPr>
          <w:rFonts w:hint="eastAsia"/>
          <w:szCs w:val="21"/>
        </w:rPr>
        <w:t>1.</w:t>
      </w:r>
      <w:r>
        <w:rPr>
          <w:szCs w:val="21"/>
        </w:rPr>
        <w:t xml:space="preserve"> </w:t>
      </w:r>
      <w:r>
        <w:rPr>
          <w:rFonts w:hint="eastAsia"/>
          <w:szCs w:val="21"/>
        </w:rPr>
        <w:t>立法权</w:t>
      </w:r>
      <w:r>
        <w:rPr>
          <w:szCs w:val="21"/>
        </w:rPr>
        <w:tab/>
      </w:r>
      <w:r>
        <w:rPr>
          <w:szCs w:val="21"/>
        </w:rPr>
        <w:tab/>
        <w:t>13</w:t>
      </w:r>
    </w:p>
    <w:p w:rsidR="00000000" w:rsidRDefault="00E6042B" w:rsidP="00E6042B">
      <w:pPr>
        <w:tabs>
          <w:tab w:val="center" w:leader="dot" w:pos="9120"/>
          <w:tab w:val="right" w:pos="9720"/>
        </w:tabs>
        <w:autoSpaceDE w:val="0"/>
        <w:autoSpaceDN w:val="0"/>
        <w:spacing w:after="120" w:line="360" w:lineRule="exact"/>
        <w:ind w:firstLineChars="228" w:firstLine="31680"/>
        <w:rPr>
          <w:szCs w:val="21"/>
        </w:rPr>
      </w:pPr>
      <w:r>
        <w:rPr>
          <w:rFonts w:hint="eastAsia"/>
          <w:szCs w:val="21"/>
        </w:rPr>
        <w:t>2.</w:t>
      </w:r>
      <w:r>
        <w:rPr>
          <w:szCs w:val="21"/>
        </w:rPr>
        <w:t xml:space="preserve"> </w:t>
      </w:r>
      <w:r>
        <w:rPr>
          <w:rFonts w:hint="eastAsia"/>
          <w:szCs w:val="21"/>
        </w:rPr>
        <w:t>阿尔巴尼亚共和国总统</w:t>
      </w:r>
      <w:r>
        <w:rPr>
          <w:szCs w:val="21"/>
        </w:rPr>
        <w:tab/>
      </w:r>
      <w:r>
        <w:rPr>
          <w:szCs w:val="21"/>
        </w:rPr>
        <w:tab/>
        <w:t>13</w:t>
      </w:r>
    </w:p>
    <w:p w:rsidR="00000000" w:rsidRDefault="00E6042B" w:rsidP="00E6042B">
      <w:pPr>
        <w:tabs>
          <w:tab w:val="center" w:leader="dot" w:pos="9120"/>
          <w:tab w:val="right" w:pos="9720"/>
        </w:tabs>
        <w:autoSpaceDE w:val="0"/>
        <w:autoSpaceDN w:val="0"/>
        <w:spacing w:after="120" w:line="360" w:lineRule="exact"/>
        <w:ind w:firstLineChars="228" w:firstLine="31680"/>
        <w:rPr>
          <w:szCs w:val="21"/>
        </w:rPr>
      </w:pPr>
      <w:r>
        <w:rPr>
          <w:rFonts w:hint="eastAsia"/>
          <w:szCs w:val="21"/>
        </w:rPr>
        <w:t>3.</w:t>
      </w:r>
      <w:r>
        <w:rPr>
          <w:szCs w:val="21"/>
        </w:rPr>
        <w:t xml:space="preserve"> </w:t>
      </w:r>
      <w:r>
        <w:rPr>
          <w:rFonts w:hint="eastAsia"/>
          <w:szCs w:val="21"/>
        </w:rPr>
        <w:t>行政权</w:t>
      </w:r>
      <w:r>
        <w:rPr>
          <w:szCs w:val="21"/>
        </w:rPr>
        <w:tab/>
      </w:r>
      <w:r>
        <w:rPr>
          <w:szCs w:val="21"/>
        </w:rPr>
        <w:tab/>
        <w:t>14</w:t>
      </w:r>
    </w:p>
    <w:p w:rsidR="00000000" w:rsidRDefault="00E6042B" w:rsidP="00E6042B">
      <w:pPr>
        <w:tabs>
          <w:tab w:val="center" w:leader="dot" w:pos="9120"/>
          <w:tab w:val="right" w:pos="9720"/>
        </w:tabs>
        <w:autoSpaceDE w:val="0"/>
        <w:autoSpaceDN w:val="0"/>
        <w:spacing w:after="120" w:line="360" w:lineRule="exact"/>
        <w:ind w:firstLineChars="342" w:firstLine="31680"/>
        <w:rPr>
          <w:szCs w:val="21"/>
        </w:rPr>
      </w:pPr>
      <w:r>
        <w:rPr>
          <w:rFonts w:hint="eastAsia"/>
          <w:szCs w:val="21"/>
        </w:rPr>
        <w:t>a</w:t>
      </w:r>
      <w:r>
        <w:rPr>
          <w:szCs w:val="21"/>
        </w:rPr>
        <w:t xml:space="preserve">. </w:t>
      </w:r>
      <w:r>
        <w:rPr>
          <w:rFonts w:hint="eastAsia"/>
          <w:szCs w:val="21"/>
        </w:rPr>
        <w:t>部长会议</w:t>
      </w:r>
      <w:r>
        <w:rPr>
          <w:szCs w:val="21"/>
        </w:rPr>
        <w:tab/>
      </w:r>
      <w:r>
        <w:rPr>
          <w:szCs w:val="21"/>
        </w:rPr>
        <w:tab/>
        <w:t>14</w:t>
      </w:r>
    </w:p>
    <w:p w:rsidR="00000000" w:rsidRDefault="00E6042B" w:rsidP="00E6042B">
      <w:pPr>
        <w:tabs>
          <w:tab w:val="center" w:leader="dot" w:pos="9120"/>
          <w:tab w:val="right" w:pos="9720"/>
        </w:tabs>
        <w:autoSpaceDE w:val="0"/>
        <w:autoSpaceDN w:val="0"/>
        <w:spacing w:after="120" w:line="360" w:lineRule="exact"/>
        <w:ind w:firstLineChars="342" w:firstLine="31680"/>
        <w:rPr>
          <w:szCs w:val="21"/>
        </w:rPr>
      </w:pPr>
      <w:r>
        <w:rPr>
          <w:szCs w:val="21"/>
        </w:rPr>
        <w:t xml:space="preserve">b. </w:t>
      </w:r>
      <w:r>
        <w:rPr>
          <w:rFonts w:hint="eastAsia"/>
          <w:szCs w:val="21"/>
        </w:rPr>
        <w:t>地方政府</w:t>
      </w:r>
      <w:r>
        <w:rPr>
          <w:szCs w:val="21"/>
        </w:rPr>
        <w:tab/>
      </w:r>
      <w:r>
        <w:rPr>
          <w:szCs w:val="21"/>
        </w:rPr>
        <w:tab/>
        <w:t>14</w:t>
      </w:r>
    </w:p>
    <w:p w:rsidR="00000000" w:rsidRDefault="00E6042B" w:rsidP="00E6042B">
      <w:pPr>
        <w:tabs>
          <w:tab w:val="center" w:leader="dot" w:pos="9120"/>
          <w:tab w:val="right" w:pos="9720"/>
        </w:tabs>
        <w:autoSpaceDE w:val="0"/>
        <w:autoSpaceDN w:val="0"/>
        <w:spacing w:after="120" w:line="360" w:lineRule="exact"/>
        <w:ind w:firstLineChars="228" w:firstLine="31680"/>
        <w:rPr>
          <w:rFonts w:hint="eastAsia"/>
          <w:szCs w:val="21"/>
        </w:rPr>
      </w:pPr>
      <w:r>
        <w:rPr>
          <w:rFonts w:hint="eastAsia"/>
          <w:szCs w:val="21"/>
        </w:rPr>
        <w:t>4.</w:t>
      </w:r>
      <w:r>
        <w:rPr>
          <w:szCs w:val="21"/>
        </w:rPr>
        <w:t xml:space="preserve"> </w:t>
      </w:r>
      <w:r>
        <w:rPr>
          <w:rFonts w:hint="eastAsia"/>
          <w:szCs w:val="21"/>
        </w:rPr>
        <w:t>司法权</w:t>
      </w:r>
      <w:r>
        <w:rPr>
          <w:szCs w:val="21"/>
        </w:rPr>
        <w:tab/>
      </w:r>
      <w:r>
        <w:rPr>
          <w:szCs w:val="21"/>
        </w:rPr>
        <w:tab/>
        <w:t>14</w:t>
      </w:r>
    </w:p>
    <w:p w:rsidR="00000000" w:rsidRDefault="00E6042B" w:rsidP="00E6042B">
      <w:pPr>
        <w:tabs>
          <w:tab w:val="center" w:leader="dot" w:pos="9120"/>
          <w:tab w:val="right" w:pos="9720"/>
        </w:tabs>
        <w:autoSpaceDE w:val="0"/>
        <w:autoSpaceDN w:val="0"/>
        <w:spacing w:after="120" w:line="360" w:lineRule="exact"/>
        <w:ind w:firstLineChars="228" w:firstLine="31680"/>
        <w:rPr>
          <w:szCs w:val="21"/>
        </w:rPr>
      </w:pPr>
      <w:r>
        <w:rPr>
          <w:rFonts w:hint="eastAsia"/>
          <w:szCs w:val="21"/>
        </w:rPr>
        <w:t>5</w:t>
      </w:r>
      <w:r>
        <w:rPr>
          <w:szCs w:val="21"/>
        </w:rPr>
        <w:t xml:space="preserve">. </w:t>
      </w:r>
      <w:r>
        <w:rPr>
          <w:rFonts w:hint="eastAsia"/>
          <w:szCs w:val="21"/>
        </w:rPr>
        <w:t>宪法法院</w:t>
      </w:r>
      <w:r>
        <w:rPr>
          <w:rFonts w:hint="eastAsia"/>
          <w:szCs w:val="21"/>
        </w:rPr>
        <w:tab/>
      </w:r>
      <w:r>
        <w:rPr>
          <w:szCs w:val="21"/>
        </w:rPr>
        <w:tab/>
        <w:t>15</w:t>
      </w:r>
    </w:p>
    <w:p w:rsidR="00000000" w:rsidRDefault="00E6042B">
      <w:pPr>
        <w:autoSpaceDE w:val="0"/>
        <w:autoSpaceDN w:val="0"/>
        <w:spacing w:after="120" w:line="360" w:lineRule="exact"/>
        <w:rPr>
          <w:rFonts w:ascii="SimHei" w:eastAsia="SimHei" w:hint="eastAsia"/>
          <w:szCs w:val="21"/>
        </w:rPr>
      </w:pPr>
      <w:r>
        <w:rPr>
          <w:rFonts w:ascii="SimHei" w:eastAsia="SimHei" w:hint="eastAsia"/>
          <w:szCs w:val="21"/>
        </w:rPr>
        <w:t>第二章</w:t>
      </w:r>
    </w:p>
    <w:p w:rsidR="00000000" w:rsidRDefault="00E6042B">
      <w:pPr>
        <w:tabs>
          <w:tab w:val="center" w:leader="dot" w:pos="9120"/>
          <w:tab w:val="right" w:pos="9720"/>
        </w:tabs>
        <w:spacing w:after="120" w:line="360" w:lineRule="exact"/>
        <w:rPr>
          <w:rFonts w:eastAsia="SimHei"/>
          <w:szCs w:val="21"/>
        </w:rPr>
      </w:pPr>
      <w:r>
        <w:rPr>
          <w:rFonts w:eastAsia="SimHei" w:hint="eastAsia"/>
          <w:szCs w:val="21"/>
        </w:rPr>
        <w:t>为使《消除对</w:t>
      </w:r>
      <w:r>
        <w:rPr>
          <w:rFonts w:eastAsia="SimHei" w:hint="eastAsia"/>
        </w:rPr>
        <w:t>妇女</w:t>
      </w:r>
      <w:r>
        <w:rPr>
          <w:rFonts w:eastAsia="SimHei" w:hint="eastAsia"/>
          <w:szCs w:val="21"/>
        </w:rPr>
        <w:t>一切形式歧视公约》生效所通过的法律、政治和行政措施</w:t>
      </w:r>
      <w:r>
        <w:rPr>
          <w:rFonts w:eastAsia="SimHei"/>
          <w:szCs w:val="21"/>
        </w:rPr>
        <w:tab/>
      </w:r>
      <w:r>
        <w:rPr>
          <w:rFonts w:eastAsia="SimHei"/>
          <w:szCs w:val="21"/>
        </w:rPr>
        <w:tab/>
        <w:t>16</w:t>
      </w:r>
    </w:p>
    <w:p w:rsidR="00000000" w:rsidRDefault="00E6042B">
      <w:pPr>
        <w:tabs>
          <w:tab w:val="center" w:leader="dot" w:pos="9120"/>
          <w:tab w:val="right" w:pos="9720"/>
        </w:tabs>
        <w:autoSpaceDE w:val="0"/>
        <w:autoSpaceDN w:val="0"/>
        <w:spacing w:after="120" w:line="360" w:lineRule="exact"/>
        <w:rPr>
          <w:szCs w:val="21"/>
        </w:rPr>
      </w:pPr>
      <w:r>
        <w:rPr>
          <w:rFonts w:hint="eastAsia"/>
          <w:szCs w:val="21"/>
        </w:rPr>
        <w:t>Ⅱ</w:t>
      </w:r>
      <w:r>
        <w:rPr>
          <w:rFonts w:hint="eastAsia"/>
          <w:szCs w:val="21"/>
        </w:rPr>
        <w:t>.1.</w:t>
      </w:r>
      <w:r>
        <w:rPr>
          <w:rFonts w:hint="eastAsia"/>
          <w:szCs w:val="21"/>
        </w:rPr>
        <w:t xml:space="preserve">　人权得到保护的法律框架</w:t>
      </w:r>
      <w:r>
        <w:rPr>
          <w:szCs w:val="21"/>
        </w:rPr>
        <w:tab/>
      </w:r>
      <w:r>
        <w:rPr>
          <w:szCs w:val="21"/>
        </w:rPr>
        <w:tab/>
        <w:t>16</w:t>
      </w:r>
    </w:p>
    <w:p w:rsidR="00000000" w:rsidRDefault="00E6042B">
      <w:pPr>
        <w:spacing w:after="240" w:line="360" w:lineRule="exact"/>
        <w:jc w:val="center"/>
        <w:rPr>
          <w:rFonts w:ascii="SimHei" w:eastAsia="SimHei" w:hint="eastAsia"/>
          <w:sz w:val="28"/>
        </w:rPr>
      </w:pPr>
      <w:r>
        <w:rPr>
          <w:rFonts w:ascii="SimHei" w:eastAsia="SimHei" w:hint="eastAsia"/>
          <w:sz w:val="28"/>
        </w:rPr>
        <w:t>目</w:t>
      </w:r>
      <w:r>
        <w:rPr>
          <w:rFonts w:ascii="SimHei" w:eastAsia="SimHei"/>
          <w:sz w:val="28"/>
        </w:rPr>
        <w:t xml:space="preserve"> </w:t>
      </w:r>
      <w:r>
        <w:rPr>
          <w:rFonts w:ascii="SimHei" w:eastAsia="SimHei" w:hint="eastAsia"/>
          <w:sz w:val="28"/>
        </w:rPr>
        <w:t>录</w:t>
      </w:r>
      <w:r>
        <w:rPr>
          <w:rFonts w:ascii="KaiTi_GB2312" w:eastAsia="KaiTi_GB2312" w:hint="eastAsia"/>
          <w:sz w:val="28"/>
        </w:rPr>
        <w:t>（续）</w:t>
      </w:r>
    </w:p>
    <w:p w:rsidR="00000000" w:rsidRDefault="00E6042B">
      <w:pPr>
        <w:tabs>
          <w:tab w:val="center" w:leader="dot" w:pos="9120"/>
          <w:tab w:val="right" w:pos="9720"/>
        </w:tabs>
        <w:autoSpaceDE w:val="0"/>
        <w:autoSpaceDN w:val="0"/>
        <w:spacing w:after="120" w:line="360" w:lineRule="exact"/>
        <w:jc w:val="right"/>
        <w:rPr>
          <w:rFonts w:hint="eastAsia"/>
          <w:szCs w:val="21"/>
        </w:rPr>
      </w:pPr>
      <w:r>
        <w:rPr>
          <w:rFonts w:eastAsia="KaiTi_GB2312" w:hint="eastAsia"/>
        </w:rPr>
        <w:t>页次</w:t>
      </w:r>
    </w:p>
    <w:p w:rsidR="00000000" w:rsidRDefault="00E6042B">
      <w:pPr>
        <w:tabs>
          <w:tab w:val="center" w:leader="dot" w:pos="9120"/>
          <w:tab w:val="right" w:pos="9720"/>
        </w:tabs>
        <w:autoSpaceDE w:val="0"/>
        <w:autoSpaceDN w:val="0"/>
        <w:spacing w:after="120" w:line="360" w:lineRule="exact"/>
        <w:rPr>
          <w:szCs w:val="21"/>
        </w:rPr>
      </w:pPr>
      <w:r>
        <w:rPr>
          <w:rFonts w:hint="eastAsia"/>
          <w:szCs w:val="21"/>
        </w:rPr>
        <w:t>Ⅱ</w:t>
      </w:r>
      <w:r>
        <w:rPr>
          <w:rFonts w:hint="eastAsia"/>
          <w:szCs w:val="21"/>
        </w:rPr>
        <w:t>.2.</w:t>
      </w:r>
      <w:r>
        <w:rPr>
          <w:szCs w:val="21"/>
        </w:rPr>
        <w:t xml:space="preserve"> </w:t>
      </w:r>
      <w:r>
        <w:rPr>
          <w:rFonts w:hint="eastAsia"/>
          <w:szCs w:val="21"/>
        </w:rPr>
        <w:t>人民辩护律师机构对妇女权利的保护（监察员）</w:t>
      </w:r>
      <w:r>
        <w:rPr>
          <w:szCs w:val="21"/>
        </w:rPr>
        <w:tab/>
      </w:r>
      <w:r>
        <w:rPr>
          <w:szCs w:val="21"/>
        </w:rPr>
        <w:tab/>
        <w:t>16</w:t>
      </w:r>
    </w:p>
    <w:p w:rsidR="00000000" w:rsidRDefault="00E6042B">
      <w:pPr>
        <w:tabs>
          <w:tab w:val="center" w:leader="dot" w:pos="9120"/>
          <w:tab w:val="right" w:pos="9720"/>
        </w:tabs>
        <w:spacing w:after="120" w:line="360" w:lineRule="exact"/>
      </w:pPr>
      <w:r>
        <w:rPr>
          <w:rFonts w:hint="eastAsia"/>
          <w:szCs w:val="21"/>
        </w:rPr>
        <w:t>Ⅱ</w:t>
      </w:r>
      <w:r>
        <w:rPr>
          <w:rFonts w:hint="eastAsia"/>
          <w:szCs w:val="21"/>
        </w:rPr>
        <w:t>.3.</w:t>
      </w:r>
      <w:r>
        <w:rPr>
          <w:szCs w:val="21"/>
        </w:rPr>
        <w:t xml:space="preserve"> </w:t>
      </w:r>
      <w:r>
        <w:rPr>
          <w:rFonts w:hint="eastAsia"/>
          <w:szCs w:val="21"/>
        </w:rPr>
        <w:t>将《</w:t>
      </w:r>
      <w:r>
        <w:rPr>
          <w:rFonts w:hint="eastAsia"/>
        </w:rPr>
        <w:t>消除对妇女一切形式</w:t>
      </w:r>
      <w:r>
        <w:rPr>
          <w:rFonts w:hint="eastAsia"/>
        </w:rPr>
        <w:t>歧视公约》纳入国内法律体系</w:t>
      </w:r>
      <w:r>
        <w:tab/>
      </w:r>
      <w:r>
        <w:tab/>
        <w:t>16</w:t>
      </w:r>
    </w:p>
    <w:p w:rsidR="00000000" w:rsidRDefault="00E6042B">
      <w:pPr>
        <w:tabs>
          <w:tab w:val="center" w:leader="dot" w:pos="9120"/>
          <w:tab w:val="right" w:pos="9720"/>
        </w:tabs>
        <w:autoSpaceDE w:val="0"/>
        <w:autoSpaceDN w:val="0"/>
        <w:spacing w:after="120" w:line="360" w:lineRule="exact"/>
        <w:rPr>
          <w:rFonts w:hint="eastAsia"/>
          <w:szCs w:val="21"/>
        </w:rPr>
      </w:pPr>
      <w:r>
        <w:rPr>
          <w:rFonts w:hint="eastAsia"/>
          <w:szCs w:val="21"/>
        </w:rPr>
        <w:t>Ⅱ</w:t>
      </w:r>
      <w:r>
        <w:rPr>
          <w:rFonts w:hint="eastAsia"/>
          <w:szCs w:val="21"/>
        </w:rPr>
        <w:t>.4.</w:t>
      </w:r>
      <w:r>
        <w:rPr>
          <w:szCs w:val="21"/>
        </w:rPr>
        <w:t xml:space="preserve"> </w:t>
      </w:r>
      <w:r>
        <w:rPr>
          <w:rFonts w:hint="eastAsia"/>
          <w:szCs w:val="21"/>
        </w:rPr>
        <w:t>保护妇女权利的国家机器</w:t>
      </w:r>
      <w:r>
        <w:rPr>
          <w:szCs w:val="21"/>
        </w:rPr>
        <w:tab/>
      </w:r>
      <w:r>
        <w:rPr>
          <w:szCs w:val="21"/>
        </w:rPr>
        <w:tab/>
        <w:t>17</w:t>
      </w:r>
    </w:p>
    <w:p w:rsidR="00000000" w:rsidRDefault="00E6042B">
      <w:pPr>
        <w:tabs>
          <w:tab w:val="center" w:leader="dot" w:pos="9120"/>
          <w:tab w:val="right" w:pos="9720"/>
        </w:tabs>
        <w:autoSpaceDE w:val="0"/>
        <w:autoSpaceDN w:val="0"/>
        <w:spacing w:after="120" w:line="360" w:lineRule="exact"/>
        <w:rPr>
          <w:szCs w:val="21"/>
        </w:rPr>
      </w:pPr>
      <w:r>
        <w:rPr>
          <w:rFonts w:hint="eastAsia"/>
          <w:szCs w:val="21"/>
        </w:rPr>
        <w:t>促进妇女发展的国家机制</w:t>
      </w:r>
      <w:r>
        <w:rPr>
          <w:rFonts w:hint="eastAsia"/>
          <w:szCs w:val="21"/>
        </w:rPr>
        <w:tab/>
      </w:r>
      <w:r>
        <w:rPr>
          <w:szCs w:val="21"/>
        </w:rPr>
        <w:tab/>
        <w:t>17</w:t>
      </w:r>
    </w:p>
    <w:p w:rsidR="00000000" w:rsidRDefault="00E6042B" w:rsidP="00E6042B">
      <w:pPr>
        <w:tabs>
          <w:tab w:val="center" w:leader="dot" w:pos="9120"/>
          <w:tab w:val="right" w:pos="9720"/>
        </w:tabs>
        <w:autoSpaceDE w:val="0"/>
        <w:autoSpaceDN w:val="0"/>
        <w:spacing w:after="120" w:line="360" w:lineRule="exact"/>
        <w:ind w:firstLineChars="228" w:firstLine="31680"/>
        <w:rPr>
          <w:szCs w:val="21"/>
        </w:rPr>
      </w:pPr>
      <w:r>
        <w:rPr>
          <w:rFonts w:hint="eastAsia"/>
          <w:szCs w:val="21"/>
        </w:rPr>
        <w:t>1.</w:t>
      </w:r>
      <w:r>
        <w:rPr>
          <w:szCs w:val="21"/>
        </w:rPr>
        <w:t xml:space="preserve"> </w:t>
      </w:r>
      <w:r>
        <w:rPr>
          <w:rFonts w:hint="eastAsia"/>
          <w:szCs w:val="21"/>
        </w:rPr>
        <w:t>国家妇女和家庭委员会——平等机会委员会</w:t>
      </w:r>
      <w:r>
        <w:rPr>
          <w:szCs w:val="21"/>
        </w:rPr>
        <w:tab/>
      </w:r>
      <w:r>
        <w:rPr>
          <w:szCs w:val="21"/>
        </w:rPr>
        <w:tab/>
        <w:t>17</w:t>
      </w:r>
    </w:p>
    <w:p w:rsidR="00000000" w:rsidRDefault="00E6042B" w:rsidP="00E6042B">
      <w:pPr>
        <w:tabs>
          <w:tab w:val="center" w:leader="dot" w:pos="9120"/>
          <w:tab w:val="right" w:pos="9720"/>
        </w:tabs>
        <w:autoSpaceDE w:val="0"/>
        <w:autoSpaceDN w:val="0"/>
        <w:spacing w:after="120" w:line="360" w:lineRule="exact"/>
        <w:ind w:firstLineChars="228" w:firstLine="31680"/>
        <w:rPr>
          <w:szCs w:val="21"/>
        </w:rPr>
      </w:pPr>
      <w:r>
        <w:rPr>
          <w:rFonts w:hint="eastAsia"/>
          <w:szCs w:val="21"/>
        </w:rPr>
        <w:t>2.</w:t>
      </w:r>
      <w:r>
        <w:rPr>
          <w:szCs w:val="21"/>
        </w:rPr>
        <w:t xml:space="preserve"> </w:t>
      </w:r>
      <w:r>
        <w:rPr>
          <w:rFonts w:hint="eastAsia"/>
          <w:szCs w:val="21"/>
        </w:rPr>
        <w:t>妇女和家庭委员会的活动</w:t>
      </w:r>
      <w:r>
        <w:rPr>
          <w:szCs w:val="21"/>
        </w:rPr>
        <w:tab/>
      </w:r>
      <w:r>
        <w:rPr>
          <w:szCs w:val="21"/>
        </w:rPr>
        <w:tab/>
        <w:t>17</w:t>
      </w:r>
    </w:p>
    <w:p w:rsidR="00000000" w:rsidRDefault="00E6042B" w:rsidP="00E6042B">
      <w:pPr>
        <w:tabs>
          <w:tab w:val="center" w:leader="dot" w:pos="9120"/>
          <w:tab w:val="right" w:pos="9720"/>
        </w:tabs>
        <w:autoSpaceDE w:val="0"/>
        <w:autoSpaceDN w:val="0"/>
        <w:spacing w:after="120" w:line="360" w:lineRule="exact"/>
        <w:ind w:firstLineChars="228" w:firstLine="31680"/>
        <w:rPr>
          <w:szCs w:val="21"/>
        </w:rPr>
      </w:pPr>
      <w:r>
        <w:rPr>
          <w:rFonts w:hint="eastAsia"/>
          <w:szCs w:val="21"/>
        </w:rPr>
        <w:t>3.</w:t>
      </w:r>
      <w:r>
        <w:rPr>
          <w:szCs w:val="21"/>
        </w:rPr>
        <w:t xml:space="preserve"> </w:t>
      </w:r>
      <w:r>
        <w:rPr>
          <w:rFonts w:hint="eastAsia"/>
          <w:szCs w:val="21"/>
        </w:rPr>
        <w:t>议会青年和妇女问题小组委员会</w:t>
      </w:r>
      <w:r>
        <w:rPr>
          <w:szCs w:val="21"/>
        </w:rPr>
        <w:tab/>
      </w:r>
      <w:r>
        <w:rPr>
          <w:szCs w:val="21"/>
        </w:rPr>
        <w:tab/>
        <w:t>18</w:t>
      </w:r>
    </w:p>
    <w:p w:rsidR="00000000" w:rsidRDefault="00E6042B" w:rsidP="00E6042B">
      <w:pPr>
        <w:tabs>
          <w:tab w:val="center" w:leader="dot" w:pos="9120"/>
          <w:tab w:val="right" w:pos="9720"/>
        </w:tabs>
        <w:autoSpaceDE w:val="0"/>
        <w:autoSpaceDN w:val="0"/>
        <w:spacing w:after="120" w:line="360" w:lineRule="exact"/>
        <w:ind w:firstLineChars="228" w:firstLine="31680"/>
        <w:rPr>
          <w:szCs w:val="21"/>
        </w:rPr>
      </w:pPr>
      <w:r>
        <w:rPr>
          <w:rFonts w:hint="eastAsia"/>
          <w:szCs w:val="21"/>
        </w:rPr>
        <w:t>4.</w:t>
      </w:r>
      <w:r>
        <w:rPr>
          <w:szCs w:val="21"/>
        </w:rPr>
        <w:t xml:space="preserve"> </w:t>
      </w:r>
      <w:r>
        <w:rPr>
          <w:rFonts w:hint="eastAsia"/>
          <w:szCs w:val="21"/>
        </w:rPr>
        <w:t>政党的妇女论坛</w:t>
      </w:r>
      <w:r>
        <w:rPr>
          <w:szCs w:val="21"/>
        </w:rPr>
        <w:tab/>
      </w:r>
      <w:r>
        <w:rPr>
          <w:szCs w:val="21"/>
        </w:rPr>
        <w:tab/>
        <w:t>18</w:t>
      </w:r>
    </w:p>
    <w:p w:rsidR="00000000" w:rsidRDefault="00E6042B" w:rsidP="00E6042B">
      <w:pPr>
        <w:tabs>
          <w:tab w:val="center" w:leader="dot" w:pos="9120"/>
          <w:tab w:val="right" w:pos="9720"/>
        </w:tabs>
        <w:autoSpaceDE w:val="0"/>
        <w:autoSpaceDN w:val="0"/>
        <w:spacing w:after="120" w:line="360" w:lineRule="exact"/>
        <w:ind w:firstLineChars="228" w:firstLine="31680"/>
        <w:rPr>
          <w:szCs w:val="21"/>
        </w:rPr>
      </w:pPr>
      <w:r>
        <w:rPr>
          <w:rFonts w:hint="eastAsia"/>
          <w:szCs w:val="21"/>
        </w:rPr>
        <w:t>5.</w:t>
      </w:r>
      <w:r>
        <w:rPr>
          <w:szCs w:val="21"/>
        </w:rPr>
        <w:t xml:space="preserve"> </w:t>
      </w:r>
      <w:r>
        <w:rPr>
          <w:rFonts w:hint="eastAsia"/>
          <w:szCs w:val="21"/>
        </w:rPr>
        <w:t>非政府组织和妇女协会</w:t>
      </w:r>
      <w:r>
        <w:rPr>
          <w:szCs w:val="21"/>
        </w:rPr>
        <w:tab/>
      </w:r>
      <w:r>
        <w:rPr>
          <w:szCs w:val="21"/>
        </w:rPr>
        <w:tab/>
        <w:t>19</w:t>
      </w:r>
    </w:p>
    <w:p w:rsidR="00000000" w:rsidRDefault="00E6042B">
      <w:pPr>
        <w:tabs>
          <w:tab w:val="center" w:leader="dot" w:pos="9120"/>
          <w:tab w:val="right" w:pos="9720"/>
        </w:tabs>
        <w:autoSpaceDE w:val="0"/>
        <w:autoSpaceDN w:val="0"/>
        <w:spacing w:after="120" w:line="360" w:lineRule="exact"/>
        <w:rPr>
          <w:rFonts w:eastAsia="SimHei" w:hint="eastAsia"/>
          <w:szCs w:val="21"/>
        </w:rPr>
      </w:pPr>
      <w:r>
        <w:rPr>
          <w:rFonts w:eastAsia="SimHei" w:hint="eastAsia"/>
          <w:szCs w:val="21"/>
        </w:rPr>
        <w:t>第二部分</w:t>
      </w:r>
    </w:p>
    <w:p w:rsidR="00000000" w:rsidRDefault="00E6042B">
      <w:pPr>
        <w:pStyle w:val="Date"/>
        <w:tabs>
          <w:tab w:val="center" w:leader="dot" w:pos="9120"/>
          <w:tab w:val="right" w:pos="9720"/>
        </w:tabs>
        <w:autoSpaceDE w:val="0"/>
        <w:autoSpaceDN w:val="0"/>
        <w:spacing w:after="120" w:line="360" w:lineRule="exact"/>
        <w:rPr>
          <w:rFonts w:eastAsia="SimHei"/>
          <w:szCs w:val="21"/>
        </w:rPr>
      </w:pPr>
      <w:r>
        <w:rPr>
          <w:rFonts w:eastAsia="SimHei" w:hint="eastAsia"/>
          <w:szCs w:val="21"/>
        </w:rPr>
        <w:t>关于《公约》各项规定的具体资料</w:t>
      </w:r>
      <w:r>
        <w:rPr>
          <w:rFonts w:eastAsia="SimHei"/>
          <w:szCs w:val="21"/>
        </w:rPr>
        <w:tab/>
      </w:r>
      <w:r>
        <w:rPr>
          <w:rFonts w:eastAsia="SimHei"/>
          <w:szCs w:val="21"/>
        </w:rPr>
        <w:tab/>
        <w:t>21</w:t>
      </w:r>
    </w:p>
    <w:p w:rsidR="00000000" w:rsidRDefault="00E6042B">
      <w:pPr>
        <w:tabs>
          <w:tab w:val="center" w:leader="dot" w:pos="9120"/>
          <w:tab w:val="right" w:pos="9720"/>
        </w:tabs>
        <w:autoSpaceDE w:val="0"/>
        <w:autoSpaceDN w:val="0"/>
        <w:spacing w:after="120" w:line="360" w:lineRule="exact"/>
        <w:rPr>
          <w:rFonts w:eastAsia="SimHei"/>
          <w:szCs w:val="21"/>
        </w:rPr>
      </w:pPr>
      <w:r>
        <w:rPr>
          <w:rFonts w:eastAsia="SimHei" w:hint="eastAsia"/>
          <w:szCs w:val="21"/>
        </w:rPr>
        <w:t>第一章</w:t>
      </w:r>
    </w:p>
    <w:p w:rsidR="00000000" w:rsidRDefault="00E6042B">
      <w:pPr>
        <w:tabs>
          <w:tab w:val="center" w:leader="dot" w:pos="9120"/>
          <w:tab w:val="right" w:pos="9720"/>
        </w:tabs>
        <w:autoSpaceDE w:val="0"/>
        <w:autoSpaceDN w:val="0"/>
        <w:spacing w:after="120" w:line="360" w:lineRule="exact"/>
        <w:rPr>
          <w:rFonts w:eastAsia="SimHei"/>
          <w:szCs w:val="21"/>
        </w:rPr>
      </w:pPr>
      <w:r>
        <w:rPr>
          <w:rFonts w:eastAsia="SimHei" w:hint="eastAsia"/>
          <w:szCs w:val="21"/>
        </w:rPr>
        <w:t>保护妇女权利的宪法和法律框架</w:t>
      </w:r>
      <w:r>
        <w:rPr>
          <w:rFonts w:eastAsia="SimHei" w:hint="eastAsia"/>
          <w:szCs w:val="21"/>
        </w:rPr>
        <w:tab/>
      </w:r>
      <w:r>
        <w:rPr>
          <w:rFonts w:eastAsia="SimHei"/>
          <w:szCs w:val="21"/>
        </w:rPr>
        <w:tab/>
        <w:t>21</w:t>
      </w:r>
    </w:p>
    <w:p w:rsidR="00000000" w:rsidRDefault="00E6042B">
      <w:pPr>
        <w:tabs>
          <w:tab w:val="center" w:leader="dot" w:pos="9120"/>
          <w:tab w:val="right" w:pos="9720"/>
        </w:tabs>
        <w:autoSpaceDE w:val="0"/>
        <w:autoSpaceDN w:val="0"/>
        <w:spacing w:after="120" w:line="360" w:lineRule="exact"/>
        <w:rPr>
          <w:rFonts w:eastAsia="SimHei"/>
          <w:szCs w:val="21"/>
        </w:rPr>
      </w:pPr>
      <w:r>
        <w:rPr>
          <w:rFonts w:hint="eastAsia"/>
          <w:szCs w:val="21"/>
        </w:rPr>
        <w:t>I</w:t>
      </w:r>
      <w:r>
        <w:rPr>
          <w:rFonts w:eastAsia="SimHei" w:hint="eastAsia"/>
          <w:szCs w:val="21"/>
        </w:rPr>
        <w:t>.1</w:t>
      </w:r>
      <w:r>
        <w:rPr>
          <w:rFonts w:eastAsia="SimHei"/>
          <w:szCs w:val="21"/>
        </w:rPr>
        <w:t xml:space="preserve">. </w:t>
      </w:r>
      <w:r>
        <w:rPr>
          <w:rFonts w:eastAsia="SimHei" w:hint="eastAsia"/>
          <w:szCs w:val="21"/>
        </w:rPr>
        <w:t>男女平等——法律框架</w:t>
      </w:r>
      <w:r>
        <w:rPr>
          <w:rFonts w:eastAsia="SimHei"/>
          <w:szCs w:val="21"/>
        </w:rPr>
        <w:tab/>
      </w:r>
      <w:r>
        <w:rPr>
          <w:rFonts w:eastAsia="SimHei"/>
          <w:szCs w:val="21"/>
        </w:rPr>
        <w:tab/>
        <w:t>21</w:t>
      </w:r>
    </w:p>
    <w:p w:rsidR="00000000" w:rsidRDefault="00E6042B">
      <w:pPr>
        <w:tabs>
          <w:tab w:val="center" w:leader="dot" w:pos="9120"/>
          <w:tab w:val="right" w:pos="9720"/>
        </w:tabs>
        <w:autoSpaceDE w:val="0"/>
        <w:autoSpaceDN w:val="0"/>
        <w:spacing w:after="120" w:line="360" w:lineRule="exact"/>
        <w:rPr>
          <w:rFonts w:eastAsia="SimHei"/>
          <w:szCs w:val="21"/>
        </w:rPr>
      </w:pPr>
      <w:r>
        <w:rPr>
          <w:rFonts w:eastAsia="SimHei" w:hint="eastAsia"/>
          <w:szCs w:val="21"/>
        </w:rPr>
        <w:t>第</w:t>
      </w:r>
      <w:r>
        <w:rPr>
          <w:rFonts w:eastAsia="SimHei" w:hint="eastAsia"/>
          <w:szCs w:val="21"/>
        </w:rPr>
        <w:t>1</w:t>
      </w:r>
      <w:r>
        <w:rPr>
          <w:rFonts w:eastAsia="SimHei" w:hint="eastAsia"/>
          <w:szCs w:val="21"/>
        </w:rPr>
        <w:t>条</w:t>
      </w:r>
    </w:p>
    <w:p w:rsidR="00000000" w:rsidRDefault="00E6042B">
      <w:pPr>
        <w:tabs>
          <w:tab w:val="center" w:leader="dot" w:pos="9120"/>
          <w:tab w:val="right" w:pos="9720"/>
        </w:tabs>
        <w:autoSpaceDE w:val="0"/>
        <w:autoSpaceDN w:val="0"/>
        <w:spacing w:after="120" w:line="360" w:lineRule="exact"/>
        <w:rPr>
          <w:szCs w:val="21"/>
        </w:rPr>
      </w:pPr>
      <w:r>
        <w:rPr>
          <w:rFonts w:hint="eastAsia"/>
          <w:szCs w:val="21"/>
        </w:rPr>
        <w:t>I.1.1</w:t>
      </w:r>
      <w:r>
        <w:rPr>
          <w:szCs w:val="21"/>
        </w:rPr>
        <w:t xml:space="preserve">. </w:t>
      </w:r>
      <w:r>
        <w:rPr>
          <w:rFonts w:hint="eastAsia"/>
          <w:szCs w:val="21"/>
        </w:rPr>
        <w:t>阿尔巴尼亚法律规定的歧视定义</w:t>
      </w:r>
      <w:r>
        <w:rPr>
          <w:szCs w:val="21"/>
        </w:rPr>
        <w:tab/>
      </w:r>
      <w:r>
        <w:rPr>
          <w:szCs w:val="21"/>
        </w:rPr>
        <w:tab/>
        <w:t>21</w:t>
      </w:r>
    </w:p>
    <w:p w:rsidR="00000000" w:rsidRDefault="00E6042B">
      <w:pPr>
        <w:tabs>
          <w:tab w:val="center" w:leader="dot" w:pos="9120"/>
          <w:tab w:val="right" w:pos="9720"/>
        </w:tabs>
        <w:autoSpaceDE w:val="0"/>
        <w:autoSpaceDN w:val="0"/>
        <w:spacing w:after="120" w:line="360" w:lineRule="exact"/>
        <w:rPr>
          <w:rFonts w:eastAsia="SimHei"/>
          <w:szCs w:val="21"/>
        </w:rPr>
      </w:pPr>
      <w:r>
        <w:rPr>
          <w:rFonts w:eastAsia="SimHei" w:hint="eastAsia"/>
          <w:szCs w:val="21"/>
        </w:rPr>
        <w:t>第</w:t>
      </w:r>
      <w:r>
        <w:rPr>
          <w:rFonts w:eastAsia="SimHei" w:hint="eastAsia"/>
          <w:szCs w:val="21"/>
        </w:rPr>
        <w:t>2</w:t>
      </w:r>
      <w:r>
        <w:rPr>
          <w:rFonts w:eastAsia="SimHei" w:hint="eastAsia"/>
          <w:szCs w:val="21"/>
        </w:rPr>
        <w:t>条</w:t>
      </w:r>
    </w:p>
    <w:p w:rsidR="00000000" w:rsidRDefault="00E6042B">
      <w:pPr>
        <w:tabs>
          <w:tab w:val="center" w:leader="dot" w:pos="9120"/>
          <w:tab w:val="right" w:pos="9720"/>
        </w:tabs>
        <w:autoSpaceDE w:val="0"/>
        <w:autoSpaceDN w:val="0"/>
        <w:spacing w:after="120" w:line="360" w:lineRule="exact"/>
        <w:rPr>
          <w:szCs w:val="21"/>
        </w:rPr>
      </w:pPr>
      <w:r>
        <w:rPr>
          <w:rFonts w:hint="eastAsia"/>
          <w:szCs w:val="21"/>
        </w:rPr>
        <w:t>I.1.2</w:t>
      </w:r>
      <w:r>
        <w:rPr>
          <w:szCs w:val="21"/>
        </w:rPr>
        <w:t xml:space="preserve">. </w:t>
      </w:r>
      <w:r>
        <w:rPr>
          <w:rFonts w:hint="eastAsia"/>
          <w:szCs w:val="21"/>
        </w:rPr>
        <w:t>消除歧视的义务</w:t>
      </w:r>
      <w:r>
        <w:rPr>
          <w:szCs w:val="21"/>
        </w:rPr>
        <w:tab/>
      </w:r>
      <w:r>
        <w:rPr>
          <w:szCs w:val="21"/>
        </w:rPr>
        <w:tab/>
        <w:t>23</w:t>
      </w:r>
    </w:p>
    <w:p w:rsidR="00000000" w:rsidRDefault="00E6042B">
      <w:pPr>
        <w:tabs>
          <w:tab w:val="center" w:leader="dot" w:pos="9120"/>
          <w:tab w:val="right" w:pos="9720"/>
        </w:tabs>
        <w:autoSpaceDE w:val="0"/>
        <w:autoSpaceDN w:val="0"/>
        <w:spacing w:after="120" w:line="360" w:lineRule="exact"/>
        <w:rPr>
          <w:szCs w:val="21"/>
        </w:rPr>
      </w:pPr>
      <w:r>
        <w:rPr>
          <w:rFonts w:hint="eastAsia"/>
          <w:szCs w:val="21"/>
        </w:rPr>
        <w:t>I.1.3.</w:t>
      </w:r>
      <w:r>
        <w:rPr>
          <w:szCs w:val="21"/>
        </w:rPr>
        <w:t xml:space="preserve"> </w:t>
      </w:r>
      <w:r>
        <w:rPr>
          <w:rFonts w:hint="eastAsia"/>
          <w:szCs w:val="21"/>
        </w:rPr>
        <w:t>歧视妇女做法的存在</w:t>
      </w:r>
      <w:r>
        <w:rPr>
          <w:szCs w:val="21"/>
        </w:rPr>
        <w:tab/>
      </w:r>
      <w:r>
        <w:rPr>
          <w:szCs w:val="21"/>
        </w:rPr>
        <w:tab/>
        <w:t>23</w:t>
      </w:r>
    </w:p>
    <w:p w:rsidR="00000000" w:rsidRDefault="00E6042B">
      <w:pPr>
        <w:tabs>
          <w:tab w:val="center" w:leader="dot" w:pos="9120"/>
          <w:tab w:val="right" w:pos="9720"/>
        </w:tabs>
        <w:autoSpaceDE w:val="0"/>
        <w:autoSpaceDN w:val="0"/>
        <w:spacing w:after="120" w:line="360" w:lineRule="exact"/>
        <w:rPr>
          <w:rFonts w:eastAsia="SimHei" w:hint="eastAsia"/>
          <w:szCs w:val="21"/>
        </w:rPr>
      </w:pPr>
      <w:r>
        <w:rPr>
          <w:rFonts w:eastAsia="SimHei" w:hint="eastAsia"/>
          <w:szCs w:val="21"/>
        </w:rPr>
        <w:t>第</w:t>
      </w:r>
      <w:r>
        <w:rPr>
          <w:rFonts w:eastAsia="SimHei" w:hint="eastAsia"/>
          <w:szCs w:val="21"/>
        </w:rPr>
        <w:t>3</w:t>
      </w:r>
      <w:r>
        <w:rPr>
          <w:rFonts w:eastAsia="SimHei" w:hint="eastAsia"/>
          <w:szCs w:val="21"/>
        </w:rPr>
        <w:t>条</w:t>
      </w:r>
    </w:p>
    <w:p w:rsidR="00000000" w:rsidRDefault="00E6042B">
      <w:pPr>
        <w:tabs>
          <w:tab w:val="center" w:leader="dot" w:pos="9120"/>
          <w:tab w:val="right" w:pos="9720"/>
        </w:tabs>
        <w:autoSpaceDE w:val="0"/>
        <w:autoSpaceDN w:val="0"/>
        <w:spacing w:after="120" w:line="360" w:lineRule="exact"/>
        <w:rPr>
          <w:rFonts w:eastAsia="SimHei"/>
          <w:szCs w:val="21"/>
        </w:rPr>
      </w:pPr>
      <w:r>
        <w:rPr>
          <w:rFonts w:eastAsia="SimHei" w:hint="eastAsia"/>
          <w:szCs w:val="21"/>
        </w:rPr>
        <w:t>提高阿尔巴尼亚妇女的地位</w:t>
      </w:r>
      <w:r>
        <w:rPr>
          <w:rFonts w:eastAsia="SimHei"/>
          <w:szCs w:val="21"/>
        </w:rPr>
        <w:tab/>
      </w:r>
      <w:r>
        <w:rPr>
          <w:rFonts w:eastAsia="SimHei"/>
          <w:szCs w:val="21"/>
        </w:rPr>
        <w:tab/>
        <w:t>24</w:t>
      </w:r>
    </w:p>
    <w:p w:rsidR="00000000" w:rsidRDefault="00E6042B">
      <w:pPr>
        <w:tabs>
          <w:tab w:val="center" w:leader="dot" w:pos="9120"/>
          <w:tab w:val="right" w:pos="9720"/>
        </w:tabs>
        <w:autoSpaceDE w:val="0"/>
        <w:autoSpaceDN w:val="0"/>
        <w:spacing w:after="120" w:line="360" w:lineRule="exact"/>
        <w:rPr>
          <w:szCs w:val="21"/>
        </w:rPr>
      </w:pPr>
      <w:r>
        <w:rPr>
          <w:rFonts w:hint="eastAsia"/>
          <w:szCs w:val="21"/>
        </w:rPr>
        <w:t>I.3.1</w:t>
      </w:r>
      <w:r>
        <w:rPr>
          <w:szCs w:val="21"/>
        </w:rPr>
        <w:t xml:space="preserve">.  </w:t>
      </w:r>
      <w:r>
        <w:rPr>
          <w:rFonts w:hint="eastAsia"/>
          <w:szCs w:val="21"/>
        </w:rPr>
        <w:t>国家妇女发展机制</w:t>
      </w:r>
      <w:r>
        <w:rPr>
          <w:szCs w:val="21"/>
        </w:rPr>
        <w:tab/>
      </w:r>
      <w:r>
        <w:rPr>
          <w:szCs w:val="21"/>
        </w:rPr>
        <w:tab/>
        <w:t>24</w:t>
      </w:r>
    </w:p>
    <w:p w:rsidR="00000000" w:rsidRDefault="00E6042B">
      <w:pPr>
        <w:tabs>
          <w:tab w:val="center" w:leader="dot" w:pos="9120"/>
          <w:tab w:val="right" w:pos="9720"/>
        </w:tabs>
        <w:autoSpaceDE w:val="0"/>
        <w:autoSpaceDN w:val="0"/>
        <w:spacing w:after="120" w:line="360" w:lineRule="exact"/>
        <w:rPr>
          <w:szCs w:val="21"/>
        </w:rPr>
      </w:pPr>
      <w:r>
        <w:rPr>
          <w:rFonts w:hint="eastAsia"/>
          <w:szCs w:val="21"/>
        </w:rPr>
        <w:t>I.3.2</w:t>
      </w:r>
      <w:r>
        <w:rPr>
          <w:szCs w:val="21"/>
        </w:rPr>
        <w:t>.</w:t>
      </w:r>
      <w:r>
        <w:rPr>
          <w:rFonts w:hint="eastAsia"/>
          <w:szCs w:val="21"/>
        </w:rPr>
        <w:t xml:space="preserve">　协会和非政府组织</w:t>
      </w:r>
      <w:r>
        <w:rPr>
          <w:szCs w:val="21"/>
        </w:rPr>
        <w:tab/>
      </w:r>
      <w:r>
        <w:rPr>
          <w:szCs w:val="21"/>
        </w:rPr>
        <w:tab/>
        <w:t>24</w:t>
      </w:r>
    </w:p>
    <w:p w:rsidR="00000000" w:rsidRDefault="00E6042B">
      <w:pPr>
        <w:spacing w:after="240" w:line="360" w:lineRule="exact"/>
        <w:jc w:val="center"/>
        <w:rPr>
          <w:rFonts w:ascii="SimHei" w:eastAsia="SimHei" w:hint="eastAsia"/>
          <w:sz w:val="28"/>
        </w:rPr>
      </w:pPr>
      <w:r>
        <w:rPr>
          <w:rFonts w:ascii="SimHei" w:eastAsia="SimHei" w:hint="eastAsia"/>
          <w:sz w:val="28"/>
        </w:rPr>
        <w:t>目</w:t>
      </w:r>
      <w:r>
        <w:rPr>
          <w:rFonts w:ascii="SimHei" w:eastAsia="SimHei"/>
          <w:sz w:val="28"/>
        </w:rPr>
        <w:t xml:space="preserve"> </w:t>
      </w:r>
      <w:r>
        <w:rPr>
          <w:rFonts w:ascii="SimHei" w:eastAsia="SimHei" w:hint="eastAsia"/>
          <w:sz w:val="28"/>
        </w:rPr>
        <w:t>录</w:t>
      </w:r>
      <w:r>
        <w:rPr>
          <w:rFonts w:ascii="KaiTi_GB2312" w:eastAsia="KaiTi_GB2312" w:hint="eastAsia"/>
          <w:sz w:val="28"/>
        </w:rPr>
        <w:t>（续）</w:t>
      </w:r>
    </w:p>
    <w:p w:rsidR="00000000" w:rsidRDefault="00E6042B">
      <w:pPr>
        <w:tabs>
          <w:tab w:val="center" w:leader="dot" w:pos="9120"/>
          <w:tab w:val="right" w:pos="9720"/>
        </w:tabs>
        <w:autoSpaceDE w:val="0"/>
        <w:autoSpaceDN w:val="0"/>
        <w:spacing w:after="120" w:line="360" w:lineRule="exact"/>
        <w:jc w:val="right"/>
        <w:rPr>
          <w:rFonts w:hint="eastAsia"/>
          <w:szCs w:val="21"/>
        </w:rPr>
      </w:pPr>
      <w:r>
        <w:rPr>
          <w:rFonts w:eastAsia="KaiTi_GB2312" w:hint="eastAsia"/>
        </w:rPr>
        <w:t>页次</w:t>
      </w:r>
    </w:p>
    <w:p w:rsidR="00000000" w:rsidRDefault="00E6042B">
      <w:pPr>
        <w:tabs>
          <w:tab w:val="center" w:leader="dot" w:pos="9120"/>
          <w:tab w:val="right" w:pos="9720"/>
        </w:tabs>
        <w:autoSpaceDE w:val="0"/>
        <w:autoSpaceDN w:val="0"/>
        <w:spacing w:after="120" w:line="340" w:lineRule="exact"/>
        <w:rPr>
          <w:rFonts w:eastAsia="SimHei" w:hint="eastAsia"/>
          <w:szCs w:val="21"/>
        </w:rPr>
      </w:pPr>
      <w:r>
        <w:rPr>
          <w:rFonts w:eastAsia="SimHei" w:hint="eastAsia"/>
          <w:szCs w:val="21"/>
        </w:rPr>
        <w:t>第</w:t>
      </w:r>
      <w:r>
        <w:rPr>
          <w:rFonts w:eastAsia="SimHei" w:hint="eastAsia"/>
          <w:szCs w:val="21"/>
        </w:rPr>
        <w:t>4</w:t>
      </w:r>
      <w:r>
        <w:rPr>
          <w:rFonts w:eastAsia="SimHei" w:hint="eastAsia"/>
          <w:szCs w:val="21"/>
        </w:rPr>
        <w:t>条</w:t>
      </w:r>
    </w:p>
    <w:p w:rsidR="00000000" w:rsidRDefault="00E6042B">
      <w:pPr>
        <w:tabs>
          <w:tab w:val="center" w:leader="dot" w:pos="9120"/>
          <w:tab w:val="right" w:pos="9720"/>
        </w:tabs>
        <w:autoSpaceDE w:val="0"/>
        <w:autoSpaceDN w:val="0"/>
        <w:spacing w:after="120" w:line="340" w:lineRule="exact"/>
        <w:rPr>
          <w:rFonts w:eastAsia="SimHei"/>
          <w:szCs w:val="21"/>
        </w:rPr>
      </w:pPr>
      <w:r>
        <w:rPr>
          <w:rFonts w:eastAsia="SimHei" w:hint="eastAsia"/>
          <w:szCs w:val="21"/>
        </w:rPr>
        <w:t>加速平等的积极行动</w:t>
      </w:r>
      <w:r>
        <w:rPr>
          <w:rFonts w:eastAsia="SimHei"/>
          <w:szCs w:val="21"/>
        </w:rPr>
        <w:tab/>
      </w:r>
      <w:r>
        <w:rPr>
          <w:rFonts w:eastAsia="SimHei"/>
          <w:szCs w:val="21"/>
        </w:rPr>
        <w:tab/>
        <w:t>26</w:t>
      </w:r>
    </w:p>
    <w:p w:rsidR="00000000" w:rsidRDefault="00E6042B">
      <w:pPr>
        <w:tabs>
          <w:tab w:val="center" w:leader="dot" w:pos="9120"/>
          <w:tab w:val="right" w:pos="9720"/>
        </w:tabs>
        <w:autoSpaceDE w:val="0"/>
        <w:autoSpaceDN w:val="0"/>
        <w:spacing w:after="120" w:line="340" w:lineRule="exact"/>
        <w:rPr>
          <w:rFonts w:eastAsia="SimHei" w:hint="eastAsia"/>
          <w:szCs w:val="21"/>
        </w:rPr>
      </w:pPr>
      <w:r>
        <w:rPr>
          <w:rFonts w:eastAsia="SimHei" w:hint="eastAsia"/>
          <w:szCs w:val="21"/>
        </w:rPr>
        <w:t>第二章</w:t>
      </w:r>
    </w:p>
    <w:p w:rsidR="00000000" w:rsidRDefault="00E6042B">
      <w:pPr>
        <w:tabs>
          <w:tab w:val="center" w:leader="dot" w:pos="9120"/>
          <w:tab w:val="right" w:pos="9720"/>
        </w:tabs>
        <w:autoSpaceDE w:val="0"/>
        <w:autoSpaceDN w:val="0"/>
        <w:spacing w:after="120" w:line="340" w:lineRule="exact"/>
        <w:rPr>
          <w:rFonts w:eastAsia="SimHei" w:hint="eastAsia"/>
          <w:szCs w:val="21"/>
        </w:rPr>
      </w:pPr>
      <w:r>
        <w:rPr>
          <w:rFonts w:eastAsia="SimHei" w:hint="eastAsia"/>
          <w:szCs w:val="21"/>
        </w:rPr>
        <w:t>第</w:t>
      </w:r>
      <w:r>
        <w:rPr>
          <w:rFonts w:eastAsia="SimHei" w:hint="eastAsia"/>
          <w:szCs w:val="21"/>
        </w:rPr>
        <w:t>5</w:t>
      </w:r>
      <w:r>
        <w:rPr>
          <w:rFonts w:eastAsia="SimHei" w:hint="eastAsia"/>
          <w:szCs w:val="21"/>
        </w:rPr>
        <w:t>条</w:t>
      </w:r>
    </w:p>
    <w:p w:rsidR="00000000" w:rsidRDefault="00E6042B">
      <w:pPr>
        <w:tabs>
          <w:tab w:val="center" w:leader="dot" w:pos="9120"/>
          <w:tab w:val="right" w:pos="9720"/>
        </w:tabs>
        <w:autoSpaceDE w:val="0"/>
        <w:autoSpaceDN w:val="0"/>
        <w:spacing w:after="120" w:line="340" w:lineRule="exact"/>
        <w:rPr>
          <w:szCs w:val="21"/>
        </w:rPr>
      </w:pPr>
      <w:r>
        <w:rPr>
          <w:rFonts w:hint="eastAsia"/>
          <w:szCs w:val="21"/>
        </w:rPr>
        <w:t>性别角色定型观念和暴力</w:t>
      </w:r>
      <w:r>
        <w:rPr>
          <w:szCs w:val="21"/>
        </w:rPr>
        <w:tab/>
      </w:r>
      <w:r>
        <w:rPr>
          <w:szCs w:val="21"/>
        </w:rPr>
        <w:tab/>
        <w:t>27</w:t>
      </w:r>
    </w:p>
    <w:p w:rsidR="00000000" w:rsidRDefault="00E6042B">
      <w:pPr>
        <w:tabs>
          <w:tab w:val="center" w:leader="dot" w:pos="9120"/>
          <w:tab w:val="right" w:pos="9720"/>
        </w:tabs>
        <w:autoSpaceDE w:val="0"/>
        <w:autoSpaceDN w:val="0"/>
        <w:spacing w:after="120" w:line="340" w:lineRule="exact"/>
        <w:rPr>
          <w:szCs w:val="21"/>
        </w:rPr>
      </w:pPr>
      <w:r>
        <w:rPr>
          <w:rFonts w:hint="eastAsia"/>
          <w:szCs w:val="21"/>
        </w:rPr>
        <w:t>II.5.1</w:t>
      </w:r>
      <w:r>
        <w:rPr>
          <w:szCs w:val="21"/>
        </w:rPr>
        <w:t>.</w:t>
      </w:r>
      <w:r>
        <w:rPr>
          <w:rFonts w:hint="eastAsia"/>
          <w:szCs w:val="21"/>
        </w:rPr>
        <w:t xml:space="preserve">　性别角色和定型观念</w:t>
      </w:r>
      <w:r>
        <w:rPr>
          <w:szCs w:val="21"/>
        </w:rPr>
        <w:tab/>
      </w:r>
      <w:r>
        <w:rPr>
          <w:szCs w:val="21"/>
        </w:rPr>
        <w:tab/>
        <w:t>27</w:t>
      </w:r>
    </w:p>
    <w:p w:rsidR="00000000" w:rsidRDefault="00E6042B">
      <w:pPr>
        <w:tabs>
          <w:tab w:val="center" w:leader="dot" w:pos="9120"/>
          <w:tab w:val="right" w:pos="9720"/>
        </w:tabs>
        <w:autoSpaceDE w:val="0"/>
        <w:autoSpaceDN w:val="0"/>
        <w:spacing w:after="120" w:line="340" w:lineRule="exact"/>
        <w:rPr>
          <w:szCs w:val="21"/>
        </w:rPr>
      </w:pPr>
      <w:r>
        <w:rPr>
          <w:rFonts w:hint="eastAsia"/>
          <w:szCs w:val="21"/>
        </w:rPr>
        <w:t>妨碍妇女社会地位提高的文化和传统做法</w:t>
      </w:r>
      <w:r>
        <w:rPr>
          <w:szCs w:val="21"/>
        </w:rPr>
        <w:tab/>
      </w:r>
      <w:r>
        <w:rPr>
          <w:szCs w:val="21"/>
        </w:rPr>
        <w:tab/>
        <w:t>27</w:t>
      </w:r>
    </w:p>
    <w:p w:rsidR="00000000" w:rsidRDefault="00E6042B">
      <w:pPr>
        <w:tabs>
          <w:tab w:val="center" w:leader="dot" w:pos="9120"/>
          <w:tab w:val="right" w:pos="9720"/>
        </w:tabs>
        <w:autoSpaceDE w:val="0"/>
        <w:autoSpaceDN w:val="0"/>
        <w:spacing w:after="120" w:line="340" w:lineRule="exact"/>
        <w:rPr>
          <w:szCs w:val="21"/>
        </w:rPr>
      </w:pPr>
      <w:r>
        <w:rPr>
          <w:rFonts w:hint="eastAsia"/>
          <w:szCs w:val="21"/>
        </w:rPr>
        <w:t>II.5.2</w:t>
      </w:r>
      <w:r>
        <w:rPr>
          <w:szCs w:val="21"/>
        </w:rPr>
        <w:t>.</w:t>
      </w:r>
      <w:r>
        <w:rPr>
          <w:rFonts w:hint="eastAsia"/>
          <w:szCs w:val="21"/>
        </w:rPr>
        <w:t xml:space="preserve">　男女在家庭和社会中的角色</w:t>
      </w:r>
      <w:r>
        <w:rPr>
          <w:szCs w:val="21"/>
        </w:rPr>
        <w:tab/>
      </w:r>
      <w:r>
        <w:rPr>
          <w:szCs w:val="21"/>
        </w:rPr>
        <w:tab/>
        <w:t>27</w:t>
      </w:r>
    </w:p>
    <w:p w:rsidR="00000000" w:rsidRDefault="00E6042B">
      <w:pPr>
        <w:tabs>
          <w:tab w:val="center" w:leader="dot" w:pos="9120"/>
          <w:tab w:val="right" w:pos="9720"/>
        </w:tabs>
        <w:autoSpaceDE w:val="0"/>
        <w:autoSpaceDN w:val="0"/>
        <w:spacing w:after="120" w:line="340" w:lineRule="exact"/>
        <w:rPr>
          <w:szCs w:val="21"/>
        </w:rPr>
      </w:pPr>
      <w:r>
        <w:rPr>
          <w:rFonts w:hint="eastAsia"/>
          <w:szCs w:val="21"/>
        </w:rPr>
        <w:t>II.5.3</w:t>
      </w:r>
      <w:r>
        <w:rPr>
          <w:szCs w:val="21"/>
        </w:rPr>
        <w:t>.</w:t>
      </w:r>
      <w:r>
        <w:rPr>
          <w:rFonts w:hint="eastAsia"/>
          <w:szCs w:val="21"/>
        </w:rPr>
        <w:t xml:space="preserve">　教科书和媒体的定型观念</w:t>
      </w:r>
      <w:r>
        <w:rPr>
          <w:szCs w:val="21"/>
        </w:rPr>
        <w:tab/>
      </w:r>
      <w:r>
        <w:rPr>
          <w:szCs w:val="21"/>
        </w:rPr>
        <w:tab/>
        <w:t>27</w:t>
      </w:r>
    </w:p>
    <w:p w:rsidR="00000000" w:rsidRDefault="00E6042B">
      <w:pPr>
        <w:tabs>
          <w:tab w:val="center" w:leader="dot" w:pos="9120"/>
          <w:tab w:val="right" w:pos="9720"/>
        </w:tabs>
        <w:autoSpaceDE w:val="0"/>
        <w:autoSpaceDN w:val="0"/>
        <w:spacing w:after="120" w:line="340" w:lineRule="exact"/>
        <w:rPr>
          <w:szCs w:val="21"/>
        </w:rPr>
      </w:pPr>
      <w:r>
        <w:rPr>
          <w:rFonts w:hint="eastAsia"/>
          <w:szCs w:val="21"/>
        </w:rPr>
        <w:t>II.5.4</w:t>
      </w:r>
      <w:r>
        <w:rPr>
          <w:szCs w:val="21"/>
        </w:rPr>
        <w:t>.</w:t>
      </w:r>
      <w:r>
        <w:rPr>
          <w:rFonts w:hint="eastAsia"/>
          <w:szCs w:val="21"/>
        </w:rPr>
        <w:t xml:space="preserve">　法律和习俗规定的户主</w:t>
      </w:r>
      <w:r>
        <w:rPr>
          <w:szCs w:val="21"/>
        </w:rPr>
        <w:tab/>
      </w:r>
      <w:r>
        <w:rPr>
          <w:szCs w:val="21"/>
        </w:rPr>
        <w:tab/>
        <w:t>27</w:t>
      </w:r>
    </w:p>
    <w:p w:rsidR="00000000" w:rsidRDefault="00E6042B">
      <w:pPr>
        <w:tabs>
          <w:tab w:val="center" w:leader="dot" w:pos="9120"/>
          <w:tab w:val="right" w:pos="9720"/>
        </w:tabs>
        <w:autoSpaceDE w:val="0"/>
        <w:autoSpaceDN w:val="0"/>
        <w:spacing w:after="120" w:line="340" w:lineRule="exact"/>
        <w:rPr>
          <w:szCs w:val="21"/>
        </w:rPr>
      </w:pPr>
      <w:r>
        <w:rPr>
          <w:rFonts w:hint="eastAsia"/>
          <w:szCs w:val="21"/>
        </w:rPr>
        <w:t>II.5.5</w:t>
      </w:r>
      <w:r>
        <w:rPr>
          <w:szCs w:val="21"/>
        </w:rPr>
        <w:t>.</w:t>
      </w:r>
      <w:r>
        <w:rPr>
          <w:rFonts w:hint="eastAsia"/>
          <w:szCs w:val="21"/>
        </w:rPr>
        <w:t xml:space="preserve">　男子和妇女的工作和家庭义务</w:t>
      </w:r>
      <w:r>
        <w:rPr>
          <w:szCs w:val="21"/>
        </w:rPr>
        <w:tab/>
      </w:r>
      <w:r>
        <w:rPr>
          <w:szCs w:val="21"/>
        </w:rPr>
        <w:tab/>
        <w:t>28</w:t>
      </w:r>
    </w:p>
    <w:p w:rsidR="00000000" w:rsidRDefault="00E6042B">
      <w:pPr>
        <w:tabs>
          <w:tab w:val="center" w:leader="dot" w:pos="9120"/>
          <w:tab w:val="right" w:pos="9720"/>
        </w:tabs>
        <w:autoSpaceDE w:val="0"/>
        <w:autoSpaceDN w:val="0"/>
        <w:spacing w:after="120" w:line="340" w:lineRule="exact"/>
        <w:rPr>
          <w:szCs w:val="21"/>
        </w:rPr>
      </w:pPr>
      <w:r>
        <w:rPr>
          <w:rFonts w:hint="eastAsia"/>
          <w:szCs w:val="21"/>
        </w:rPr>
        <w:t>II.5.6</w:t>
      </w:r>
      <w:r>
        <w:rPr>
          <w:szCs w:val="21"/>
        </w:rPr>
        <w:t>.</w:t>
      </w:r>
      <w:r>
        <w:rPr>
          <w:rFonts w:hint="eastAsia"/>
          <w:szCs w:val="21"/>
        </w:rPr>
        <w:t xml:space="preserve"> </w:t>
      </w:r>
      <w:r>
        <w:rPr>
          <w:szCs w:val="21"/>
        </w:rPr>
        <w:t xml:space="preserve"> </w:t>
      </w:r>
      <w:r>
        <w:rPr>
          <w:rFonts w:hint="eastAsia"/>
          <w:szCs w:val="21"/>
        </w:rPr>
        <w:t>家庭暴力</w:t>
      </w:r>
      <w:r>
        <w:rPr>
          <w:szCs w:val="21"/>
        </w:rPr>
        <w:tab/>
      </w:r>
      <w:r>
        <w:rPr>
          <w:szCs w:val="21"/>
        </w:rPr>
        <w:tab/>
        <w:t>28</w:t>
      </w:r>
    </w:p>
    <w:p w:rsidR="00000000" w:rsidRDefault="00E6042B">
      <w:pPr>
        <w:tabs>
          <w:tab w:val="center" w:leader="dot" w:pos="9120"/>
          <w:tab w:val="right" w:pos="9720"/>
        </w:tabs>
        <w:autoSpaceDE w:val="0"/>
        <w:autoSpaceDN w:val="0"/>
        <w:spacing w:after="120" w:line="340" w:lineRule="exact"/>
        <w:rPr>
          <w:rFonts w:eastAsia="SimHei" w:hint="eastAsia"/>
          <w:szCs w:val="21"/>
        </w:rPr>
      </w:pPr>
      <w:r>
        <w:rPr>
          <w:rFonts w:eastAsia="SimHei" w:hint="eastAsia"/>
          <w:szCs w:val="21"/>
        </w:rPr>
        <w:t>第三章</w:t>
      </w:r>
    </w:p>
    <w:p w:rsidR="00000000" w:rsidRDefault="00E6042B">
      <w:pPr>
        <w:tabs>
          <w:tab w:val="center" w:leader="dot" w:pos="9120"/>
          <w:tab w:val="right" w:pos="9720"/>
        </w:tabs>
        <w:autoSpaceDE w:val="0"/>
        <w:autoSpaceDN w:val="0"/>
        <w:spacing w:after="120" w:line="340" w:lineRule="exact"/>
        <w:rPr>
          <w:rFonts w:eastAsia="SimHei"/>
          <w:szCs w:val="21"/>
        </w:rPr>
      </w:pPr>
      <w:r>
        <w:rPr>
          <w:rFonts w:eastAsia="SimHei" w:hint="eastAsia"/>
          <w:szCs w:val="21"/>
        </w:rPr>
        <w:t>对妇女的剥削</w:t>
      </w:r>
      <w:r>
        <w:rPr>
          <w:rFonts w:eastAsia="SimHei"/>
          <w:szCs w:val="21"/>
        </w:rPr>
        <w:tab/>
      </w:r>
      <w:r>
        <w:rPr>
          <w:rFonts w:eastAsia="SimHei"/>
          <w:szCs w:val="21"/>
        </w:rPr>
        <w:tab/>
        <w:t>29</w:t>
      </w:r>
    </w:p>
    <w:p w:rsidR="00000000" w:rsidRDefault="00E6042B">
      <w:pPr>
        <w:tabs>
          <w:tab w:val="center" w:leader="dot" w:pos="9120"/>
          <w:tab w:val="right" w:pos="9720"/>
        </w:tabs>
        <w:autoSpaceDE w:val="0"/>
        <w:autoSpaceDN w:val="0"/>
        <w:spacing w:after="120" w:line="340" w:lineRule="exact"/>
        <w:rPr>
          <w:rFonts w:eastAsia="SimHei" w:hint="eastAsia"/>
          <w:szCs w:val="21"/>
        </w:rPr>
      </w:pPr>
      <w:r>
        <w:rPr>
          <w:rFonts w:eastAsia="SimHei" w:hint="eastAsia"/>
          <w:szCs w:val="21"/>
        </w:rPr>
        <w:t>第</w:t>
      </w:r>
      <w:r>
        <w:rPr>
          <w:rFonts w:eastAsia="SimHei" w:hint="eastAsia"/>
          <w:szCs w:val="21"/>
        </w:rPr>
        <w:t>6</w:t>
      </w:r>
      <w:r>
        <w:rPr>
          <w:rFonts w:eastAsia="SimHei" w:hint="eastAsia"/>
          <w:szCs w:val="21"/>
        </w:rPr>
        <w:t>条</w:t>
      </w:r>
    </w:p>
    <w:p w:rsidR="00000000" w:rsidRDefault="00E6042B">
      <w:pPr>
        <w:tabs>
          <w:tab w:val="center" w:leader="dot" w:pos="9120"/>
          <w:tab w:val="right" w:pos="9720"/>
        </w:tabs>
        <w:autoSpaceDE w:val="0"/>
        <w:autoSpaceDN w:val="0"/>
        <w:spacing w:after="120" w:line="340" w:lineRule="exact"/>
        <w:rPr>
          <w:szCs w:val="21"/>
        </w:rPr>
      </w:pPr>
      <w:r>
        <w:rPr>
          <w:rFonts w:hint="eastAsia"/>
          <w:szCs w:val="21"/>
        </w:rPr>
        <w:t>III.1.</w:t>
      </w:r>
      <w:r>
        <w:rPr>
          <w:szCs w:val="21"/>
        </w:rPr>
        <w:t xml:space="preserve">  </w:t>
      </w:r>
      <w:r>
        <w:rPr>
          <w:rFonts w:hint="eastAsia"/>
          <w:szCs w:val="21"/>
        </w:rPr>
        <w:t>卖淫</w:t>
      </w:r>
      <w:r>
        <w:rPr>
          <w:szCs w:val="21"/>
        </w:rPr>
        <w:tab/>
      </w:r>
      <w:r>
        <w:rPr>
          <w:szCs w:val="21"/>
        </w:rPr>
        <w:tab/>
        <w:t>29</w:t>
      </w:r>
    </w:p>
    <w:p w:rsidR="00000000" w:rsidRDefault="00E6042B">
      <w:pPr>
        <w:tabs>
          <w:tab w:val="center" w:leader="dot" w:pos="9120"/>
          <w:tab w:val="right" w:pos="9720"/>
        </w:tabs>
        <w:autoSpaceDE w:val="0"/>
        <w:autoSpaceDN w:val="0"/>
        <w:spacing w:after="120" w:line="340" w:lineRule="exact"/>
        <w:rPr>
          <w:szCs w:val="21"/>
        </w:rPr>
      </w:pPr>
      <w:r>
        <w:rPr>
          <w:rFonts w:hint="eastAsia"/>
          <w:szCs w:val="21"/>
        </w:rPr>
        <w:t>III.2.</w:t>
      </w:r>
      <w:r>
        <w:rPr>
          <w:szCs w:val="21"/>
        </w:rPr>
        <w:t xml:space="preserve"> </w:t>
      </w:r>
      <w:r>
        <w:rPr>
          <w:rFonts w:hint="eastAsia"/>
          <w:szCs w:val="21"/>
        </w:rPr>
        <w:t>贩卖妇女和未成年人</w:t>
      </w:r>
      <w:r>
        <w:rPr>
          <w:szCs w:val="21"/>
        </w:rPr>
        <w:tab/>
      </w:r>
      <w:r>
        <w:rPr>
          <w:szCs w:val="21"/>
        </w:rPr>
        <w:tab/>
        <w:t>30</w:t>
      </w:r>
    </w:p>
    <w:p w:rsidR="00000000" w:rsidRDefault="00E6042B">
      <w:pPr>
        <w:tabs>
          <w:tab w:val="center" w:leader="dot" w:pos="9120"/>
          <w:tab w:val="right" w:pos="9720"/>
        </w:tabs>
        <w:autoSpaceDE w:val="0"/>
        <w:autoSpaceDN w:val="0"/>
        <w:spacing w:after="120" w:line="340" w:lineRule="exact"/>
        <w:rPr>
          <w:szCs w:val="21"/>
        </w:rPr>
      </w:pPr>
      <w:r>
        <w:rPr>
          <w:rFonts w:hint="eastAsia"/>
          <w:szCs w:val="21"/>
        </w:rPr>
        <w:t>III.3</w:t>
      </w:r>
      <w:r>
        <w:rPr>
          <w:szCs w:val="21"/>
        </w:rPr>
        <w:t xml:space="preserve">. </w:t>
      </w:r>
      <w:r>
        <w:rPr>
          <w:rFonts w:hint="eastAsia"/>
          <w:szCs w:val="21"/>
        </w:rPr>
        <w:t>色情和性骚扰</w:t>
      </w:r>
      <w:r>
        <w:rPr>
          <w:szCs w:val="21"/>
        </w:rPr>
        <w:tab/>
      </w:r>
      <w:r>
        <w:rPr>
          <w:szCs w:val="21"/>
        </w:rPr>
        <w:tab/>
        <w:t>32</w:t>
      </w:r>
    </w:p>
    <w:p w:rsidR="00000000" w:rsidRDefault="00E6042B">
      <w:pPr>
        <w:tabs>
          <w:tab w:val="center" w:leader="dot" w:pos="9120"/>
          <w:tab w:val="right" w:pos="9720"/>
        </w:tabs>
        <w:autoSpaceDE w:val="0"/>
        <w:autoSpaceDN w:val="0"/>
        <w:spacing w:after="120" w:line="340" w:lineRule="exact"/>
        <w:ind w:left="210" w:firstLine="270"/>
        <w:rPr>
          <w:szCs w:val="21"/>
        </w:rPr>
      </w:pPr>
      <w:r>
        <w:rPr>
          <w:rFonts w:hint="eastAsia"/>
          <w:szCs w:val="21"/>
        </w:rPr>
        <w:t>III.3.1</w:t>
      </w:r>
      <w:r>
        <w:rPr>
          <w:szCs w:val="21"/>
        </w:rPr>
        <w:t xml:space="preserve">. </w:t>
      </w:r>
      <w:r>
        <w:rPr>
          <w:rFonts w:hint="eastAsia"/>
          <w:szCs w:val="21"/>
        </w:rPr>
        <w:t>色情</w:t>
      </w:r>
      <w:r>
        <w:rPr>
          <w:szCs w:val="21"/>
        </w:rPr>
        <w:tab/>
      </w:r>
      <w:r>
        <w:rPr>
          <w:szCs w:val="21"/>
        </w:rPr>
        <w:tab/>
        <w:t>32</w:t>
      </w:r>
    </w:p>
    <w:p w:rsidR="00000000" w:rsidRDefault="00E6042B">
      <w:pPr>
        <w:tabs>
          <w:tab w:val="center" w:leader="dot" w:pos="9120"/>
          <w:tab w:val="right" w:pos="9720"/>
        </w:tabs>
        <w:autoSpaceDE w:val="0"/>
        <w:autoSpaceDN w:val="0"/>
        <w:spacing w:after="120" w:line="340" w:lineRule="exact"/>
        <w:ind w:left="210" w:firstLine="270"/>
        <w:rPr>
          <w:szCs w:val="21"/>
        </w:rPr>
      </w:pPr>
      <w:r>
        <w:rPr>
          <w:rFonts w:hint="eastAsia"/>
          <w:szCs w:val="21"/>
        </w:rPr>
        <w:t>III.3.2</w:t>
      </w:r>
      <w:r>
        <w:rPr>
          <w:szCs w:val="21"/>
        </w:rPr>
        <w:t xml:space="preserve">. </w:t>
      </w:r>
      <w:r>
        <w:rPr>
          <w:rFonts w:hint="eastAsia"/>
          <w:szCs w:val="21"/>
        </w:rPr>
        <w:t>工作场所的性骚扰</w:t>
      </w:r>
      <w:r>
        <w:rPr>
          <w:szCs w:val="21"/>
        </w:rPr>
        <w:tab/>
      </w:r>
      <w:r>
        <w:rPr>
          <w:szCs w:val="21"/>
        </w:rPr>
        <w:tab/>
        <w:t>32</w:t>
      </w:r>
    </w:p>
    <w:p w:rsidR="00000000" w:rsidRDefault="00E6042B">
      <w:pPr>
        <w:tabs>
          <w:tab w:val="center" w:leader="dot" w:pos="9120"/>
          <w:tab w:val="right" w:pos="9720"/>
        </w:tabs>
        <w:autoSpaceDE w:val="0"/>
        <w:autoSpaceDN w:val="0"/>
        <w:spacing w:after="120" w:line="340" w:lineRule="exact"/>
        <w:rPr>
          <w:rFonts w:eastAsia="SimHei" w:hint="eastAsia"/>
          <w:szCs w:val="21"/>
        </w:rPr>
      </w:pPr>
      <w:r>
        <w:rPr>
          <w:rFonts w:eastAsia="SimHei" w:hint="eastAsia"/>
          <w:szCs w:val="21"/>
        </w:rPr>
        <w:t>第四章</w:t>
      </w:r>
    </w:p>
    <w:p w:rsidR="00000000" w:rsidRDefault="00E6042B">
      <w:pPr>
        <w:tabs>
          <w:tab w:val="center" w:leader="dot" w:pos="9120"/>
          <w:tab w:val="right" w:pos="9720"/>
        </w:tabs>
        <w:autoSpaceDE w:val="0"/>
        <w:autoSpaceDN w:val="0"/>
        <w:spacing w:after="120" w:line="340" w:lineRule="exact"/>
        <w:rPr>
          <w:rFonts w:eastAsia="SimHei"/>
          <w:szCs w:val="21"/>
        </w:rPr>
      </w:pPr>
      <w:r>
        <w:rPr>
          <w:rFonts w:eastAsia="SimHei" w:hint="eastAsia"/>
          <w:szCs w:val="21"/>
        </w:rPr>
        <w:t>政治和公众事务</w:t>
      </w:r>
      <w:r>
        <w:rPr>
          <w:rFonts w:eastAsia="SimHei"/>
          <w:szCs w:val="21"/>
        </w:rPr>
        <w:tab/>
      </w:r>
      <w:r>
        <w:rPr>
          <w:rFonts w:eastAsia="SimHei"/>
          <w:szCs w:val="21"/>
        </w:rPr>
        <w:tab/>
        <w:t>32</w:t>
      </w:r>
    </w:p>
    <w:p w:rsidR="00000000" w:rsidRDefault="00E6042B">
      <w:pPr>
        <w:tabs>
          <w:tab w:val="center" w:leader="dot" w:pos="9120"/>
          <w:tab w:val="right" w:pos="9720"/>
        </w:tabs>
        <w:autoSpaceDE w:val="0"/>
        <w:autoSpaceDN w:val="0"/>
        <w:spacing w:after="120" w:line="340" w:lineRule="exact"/>
        <w:rPr>
          <w:rFonts w:eastAsia="SimHei"/>
          <w:szCs w:val="21"/>
        </w:rPr>
      </w:pPr>
      <w:r>
        <w:rPr>
          <w:rFonts w:eastAsia="SimHei" w:hint="eastAsia"/>
          <w:szCs w:val="21"/>
        </w:rPr>
        <w:t>第</w:t>
      </w:r>
      <w:r>
        <w:rPr>
          <w:rFonts w:eastAsia="SimHei" w:hint="eastAsia"/>
          <w:szCs w:val="21"/>
        </w:rPr>
        <w:t>7</w:t>
      </w:r>
      <w:r>
        <w:rPr>
          <w:rFonts w:eastAsia="SimHei" w:hint="eastAsia"/>
          <w:szCs w:val="21"/>
        </w:rPr>
        <w:t>条</w:t>
      </w:r>
    </w:p>
    <w:p w:rsidR="00000000" w:rsidRDefault="00E6042B">
      <w:pPr>
        <w:tabs>
          <w:tab w:val="center" w:leader="dot" w:pos="9120"/>
          <w:tab w:val="right" w:pos="9720"/>
        </w:tabs>
        <w:autoSpaceDE w:val="0"/>
        <w:autoSpaceDN w:val="0"/>
        <w:spacing w:after="120" w:line="340" w:lineRule="exact"/>
        <w:rPr>
          <w:szCs w:val="21"/>
        </w:rPr>
      </w:pPr>
      <w:r>
        <w:rPr>
          <w:rFonts w:hint="eastAsia"/>
          <w:szCs w:val="21"/>
        </w:rPr>
        <w:t>IV.1</w:t>
      </w:r>
      <w:r>
        <w:rPr>
          <w:szCs w:val="21"/>
        </w:rPr>
        <w:t xml:space="preserve">. </w:t>
      </w:r>
      <w:r>
        <w:rPr>
          <w:rFonts w:hint="eastAsia"/>
          <w:szCs w:val="21"/>
        </w:rPr>
        <w:t>参与政治和公众事务</w:t>
      </w:r>
      <w:r>
        <w:rPr>
          <w:szCs w:val="21"/>
        </w:rPr>
        <w:tab/>
      </w:r>
      <w:r>
        <w:rPr>
          <w:szCs w:val="21"/>
        </w:rPr>
        <w:tab/>
        <w:t>33</w:t>
      </w:r>
    </w:p>
    <w:p w:rsidR="00000000" w:rsidRDefault="00E6042B">
      <w:pPr>
        <w:spacing w:after="240" w:line="360" w:lineRule="exact"/>
        <w:jc w:val="center"/>
        <w:rPr>
          <w:rFonts w:ascii="SimHei" w:eastAsia="SimHei" w:hint="eastAsia"/>
          <w:sz w:val="28"/>
        </w:rPr>
      </w:pPr>
      <w:r>
        <w:rPr>
          <w:rFonts w:ascii="SimHei" w:eastAsia="SimHei" w:hint="eastAsia"/>
          <w:sz w:val="28"/>
        </w:rPr>
        <w:t>目</w:t>
      </w:r>
      <w:r>
        <w:rPr>
          <w:rFonts w:ascii="SimHei" w:eastAsia="SimHei"/>
          <w:sz w:val="28"/>
        </w:rPr>
        <w:t xml:space="preserve"> </w:t>
      </w:r>
      <w:r>
        <w:rPr>
          <w:rFonts w:ascii="SimHei" w:eastAsia="SimHei" w:hint="eastAsia"/>
          <w:sz w:val="28"/>
        </w:rPr>
        <w:t>录</w:t>
      </w:r>
      <w:r>
        <w:rPr>
          <w:rFonts w:ascii="KaiTi_GB2312" w:eastAsia="KaiTi_GB2312" w:hint="eastAsia"/>
          <w:sz w:val="28"/>
        </w:rPr>
        <w:t>（续）</w:t>
      </w:r>
    </w:p>
    <w:p w:rsidR="00000000" w:rsidRDefault="00E6042B">
      <w:pPr>
        <w:tabs>
          <w:tab w:val="center" w:leader="dot" w:pos="9120"/>
          <w:tab w:val="right" w:pos="9720"/>
        </w:tabs>
        <w:autoSpaceDE w:val="0"/>
        <w:autoSpaceDN w:val="0"/>
        <w:spacing w:after="120" w:line="360" w:lineRule="exact"/>
        <w:jc w:val="right"/>
        <w:rPr>
          <w:rFonts w:hint="eastAsia"/>
          <w:szCs w:val="21"/>
        </w:rPr>
      </w:pPr>
      <w:r>
        <w:rPr>
          <w:rFonts w:eastAsia="KaiTi_GB2312" w:hint="eastAsia"/>
        </w:rPr>
        <w:t>页次</w:t>
      </w:r>
    </w:p>
    <w:p w:rsidR="00000000" w:rsidRDefault="00E6042B">
      <w:pPr>
        <w:tabs>
          <w:tab w:val="center" w:leader="dot" w:pos="9120"/>
          <w:tab w:val="right" w:pos="9720"/>
        </w:tabs>
        <w:autoSpaceDE w:val="0"/>
        <w:autoSpaceDN w:val="0"/>
        <w:spacing w:after="120" w:line="360" w:lineRule="exact"/>
        <w:rPr>
          <w:rFonts w:eastAsia="SimHei" w:hint="eastAsia"/>
          <w:szCs w:val="21"/>
        </w:rPr>
      </w:pPr>
      <w:r>
        <w:rPr>
          <w:rFonts w:eastAsia="SimHei" w:hint="eastAsia"/>
          <w:szCs w:val="21"/>
        </w:rPr>
        <w:t>第</w:t>
      </w:r>
      <w:r>
        <w:rPr>
          <w:rFonts w:eastAsia="SimHei" w:hint="eastAsia"/>
          <w:szCs w:val="21"/>
        </w:rPr>
        <w:t>8</w:t>
      </w:r>
      <w:r>
        <w:rPr>
          <w:rFonts w:eastAsia="SimHei" w:hint="eastAsia"/>
          <w:szCs w:val="21"/>
        </w:rPr>
        <w:t>条</w:t>
      </w:r>
    </w:p>
    <w:p w:rsidR="00000000" w:rsidRDefault="00E6042B">
      <w:pPr>
        <w:tabs>
          <w:tab w:val="center" w:leader="dot" w:pos="9120"/>
          <w:tab w:val="right" w:pos="9720"/>
        </w:tabs>
        <w:autoSpaceDE w:val="0"/>
        <w:autoSpaceDN w:val="0"/>
        <w:spacing w:after="120" w:line="360" w:lineRule="exact"/>
        <w:rPr>
          <w:rFonts w:eastAsia="SimHei"/>
          <w:szCs w:val="21"/>
        </w:rPr>
      </w:pPr>
      <w:r>
        <w:rPr>
          <w:rFonts w:eastAsia="SimHei" w:hint="eastAsia"/>
          <w:szCs w:val="21"/>
        </w:rPr>
        <w:t>IV.2</w:t>
      </w:r>
      <w:r>
        <w:rPr>
          <w:rFonts w:eastAsia="SimHei"/>
          <w:szCs w:val="21"/>
        </w:rPr>
        <w:t xml:space="preserve">. </w:t>
      </w:r>
      <w:r>
        <w:rPr>
          <w:rFonts w:eastAsia="SimHei" w:hint="eastAsia"/>
          <w:szCs w:val="21"/>
        </w:rPr>
        <w:t>国际代表权和参与</w:t>
      </w:r>
      <w:r>
        <w:rPr>
          <w:rFonts w:eastAsia="SimHei"/>
          <w:szCs w:val="21"/>
        </w:rPr>
        <w:tab/>
      </w:r>
      <w:r>
        <w:rPr>
          <w:rFonts w:eastAsia="SimHei"/>
          <w:szCs w:val="21"/>
        </w:rPr>
        <w:tab/>
        <w:t>34</w:t>
      </w:r>
    </w:p>
    <w:p w:rsidR="00000000" w:rsidRDefault="00E6042B">
      <w:pPr>
        <w:tabs>
          <w:tab w:val="center" w:leader="dot" w:pos="9120"/>
          <w:tab w:val="right" w:pos="9720"/>
        </w:tabs>
        <w:autoSpaceDE w:val="0"/>
        <w:autoSpaceDN w:val="0"/>
        <w:spacing w:after="120" w:line="360" w:lineRule="exact"/>
        <w:rPr>
          <w:rFonts w:eastAsia="SimHei"/>
          <w:szCs w:val="21"/>
        </w:rPr>
      </w:pPr>
      <w:r>
        <w:rPr>
          <w:rFonts w:eastAsia="SimHei" w:hint="eastAsia"/>
          <w:szCs w:val="21"/>
        </w:rPr>
        <w:t>第五章</w:t>
      </w:r>
    </w:p>
    <w:p w:rsidR="00000000" w:rsidRDefault="00E6042B">
      <w:pPr>
        <w:tabs>
          <w:tab w:val="center" w:leader="dot" w:pos="9120"/>
          <w:tab w:val="right" w:pos="9720"/>
        </w:tabs>
        <w:autoSpaceDE w:val="0"/>
        <w:autoSpaceDN w:val="0"/>
        <w:spacing w:after="120" w:line="360" w:lineRule="exact"/>
        <w:rPr>
          <w:rFonts w:eastAsia="SimHei"/>
          <w:szCs w:val="21"/>
        </w:rPr>
      </w:pPr>
      <w:r>
        <w:rPr>
          <w:rFonts w:eastAsia="SimHei" w:hint="eastAsia"/>
          <w:szCs w:val="21"/>
        </w:rPr>
        <w:t>公民国籍</w:t>
      </w:r>
      <w:r>
        <w:rPr>
          <w:rFonts w:eastAsia="SimHei"/>
          <w:szCs w:val="21"/>
        </w:rPr>
        <w:tab/>
      </w:r>
      <w:r>
        <w:rPr>
          <w:rFonts w:eastAsia="SimHei"/>
          <w:szCs w:val="21"/>
        </w:rPr>
        <w:tab/>
        <w:t>3</w:t>
      </w:r>
      <w:r>
        <w:rPr>
          <w:rFonts w:eastAsia="SimHei"/>
          <w:szCs w:val="21"/>
        </w:rPr>
        <w:t>4</w:t>
      </w:r>
    </w:p>
    <w:p w:rsidR="00000000" w:rsidRDefault="00E6042B">
      <w:pPr>
        <w:tabs>
          <w:tab w:val="center" w:leader="dot" w:pos="9120"/>
          <w:tab w:val="right" w:pos="9720"/>
        </w:tabs>
        <w:autoSpaceDE w:val="0"/>
        <w:autoSpaceDN w:val="0"/>
        <w:spacing w:after="120" w:line="360" w:lineRule="exact"/>
        <w:rPr>
          <w:rFonts w:eastAsia="SimHei" w:hint="eastAsia"/>
          <w:szCs w:val="21"/>
        </w:rPr>
      </w:pPr>
      <w:r>
        <w:rPr>
          <w:rFonts w:eastAsia="SimHei" w:hint="eastAsia"/>
          <w:szCs w:val="21"/>
        </w:rPr>
        <w:t>第</w:t>
      </w:r>
      <w:r>
        <w:rPr>
          <w:rFonts w:eastAsia="SimHei" w:hint="eastAsia"/>
          <w:szCs w:val="21"/>
        </w:rPr>
        <w:t>9</w:t>
      </w:r>
      <w:r>
        <w:rPr>
          <w:rFonts w:eastAsia="SimHei" w:hint="eastAsia"/>
          <w:szCs w:val="21"/>
        </w:rPr>
        <w:t>条</w:t>
      </w:r>
    </w:p>
    <w:p w:rsidR="00000000" w:rsidRDefault="00E6042B">
      <w:pPr>
        <w:tabs>
          <w:tab w:val="center" w:leader="dot" w:pos="9120"/>
          <w:tab w:val="right" w:pos="9720"/>
        </w:tabs>
        <w:autoSpaceDE w:val="0"/>
        <w:autoSpaceDN w:val="0"/>
        <w:spacing w:after="120" w:line="360" w:lineRule="exact"/>
        <w:rPr>
          <w:szCs w:val="21"/>
        </w:rPr>
      </w:pPr>
      <w:r>
        <w:rPr>
          <w:rFonts w:hint="eastAsia"/>
          <w:szCs w:val="21"/>
        </w:rPr>
        <w:t>V.1</w:t>
      </w:r>
      <w:r>
        <w:rPr>
          <w:szCs w:val="21"/>
        </w:rPr>
        <w:t xml:space="preserve">.  </w:t>
      </w:r>
      <w:r>
        <w:rPr>
          <w:rFonts w:hint="eastAsia"/>
          <w:szCs w:val="21"/>
        </w:rPr>
        <w:t>公民国籍的取得</w:t>
      </w:r>
      <w:r>
        <w:rPr>
          <w:szCs w:val="21"/>
        </w:rPr>
        <w:tab/>
      </w:r>
      <w:r>
        <w:rPr>
          <w:szCs w:val="21"/>
        </w:rPr>
        <w:tab/>
        <w:t>34</w:t>
      </w:r>
    </w:p>
    <w:p w:rsidR="00000000" w:rsidRDefault="00E6042B">
      <w:pPr>
        <w:tabs>
          <w:tab w:val="center" w:leader="dot" w:pos="9120"/>
          <w:tab w:val="right" w:pos="9720"/>
        </w:tabs>
        <w:autoSpaceDE w:val="0"/>
        <w:autoSpaceDN w:val="0"/>
        <w:spacing w:after="120" w:line="360" w:lineRule="exact"/>
        <w:rPr>
          <w:szCs w:val="21"/>
        </w:rPr>
      </w:pPr>
      <w:r>
        <w:rPr>
          <w:rFonts w:hint="eastAsia"/>
          <w:szCs w:val="21"/>
        </w:rPr>
        <w:t>V.2</w:t>
      </w:r>
      <w:r>
        <w:rPr>
          <w:szCs w:val="21"/>
        </w:rPr>
        <w:t xml:space="preserve">.  </w:t>
      </w:r>
      <w:r>
        <w:rPr>
          <w:rFonts w:hint="eastAsia"/>
          <w:szCs w:val="21"/>
        </w:rPr>
        <w:t>放弃公民国籍的权利</w:t>
      </w:r>
      <w:r>
        <w:rPr>
          <w:szCs w:val="21"/>
        </w:rPr>
        <w:tab/>
      </w:r>
      <w:r>
        <w:rPr>
          <w:szCs w:val="21"/>
        </w:rPr>
        <w:tab/>
        <w:t>34</w:t>
      </w:r>
    </w:p>
    <w:p w:rsidR="00000000" w:rsidRDefault="00E6042B">
      <w:pPr>
        <w:tabs>
          <w:tab w:val="center" w:leader="dot" w:pos="9120"/>
          <w:tab w:val="right" w:pos="9720"/>
        </w:tabs>
        <w:autoSpaceDE w:val="0"/>
        <w:autoSpaceDN w:val="0"/>
        <w:spacing w:after="120" w:line="360" w:lineRule="exact"/>
        <w:rPr>
          <w:rFonts w:eastAsia="SimHei" w:hint="eastAsia"/>
          <w:szCs w:val="21"/>
        </w:rPr>
      </w:pPr>
      <w:r>
        <w:rPr>
          <w:rFonts w:eastAsia="SimHei" w:hint="eastAsia"/>
          <w:szCs w:val="21"/>
        </w:rPr>
        <w:t>第六章</w:t>
      </w:r>
    </w:p>
    <w:p w:rsidR="00000000" w:rsidRDefault="00E6042B">
      <w:pPr>
        <w:tabs>
          <w:tab w:val="center" w:leader="dot" w:pos="9120"/>
          <w:tab w:val="right" w:pos="9720"/>
        </w:tabs>
        <w:autoSpaceDE w:val="0"/>
        <w:autoSpaceDN w:val="0"/>
        <w:spacing w:after="120" w:line="360" w:lineRule="exact"/>
        <w:rPr>
          <w:rFonts w:eastAsia="SimHei"/>
          <w:szCs w:val="21"/>
        </w:rPr>
      </w:pPr>
      <w:r>
        <w:rPr>
          <w:rFonts w:eastAsia="SimHei" w:hint="eastAsia"/>
          <w:szCs w:val="21"/>
        </w:rPr>
        <w:t>教育</w:t>
      </w:r>
      <w:r>
        <w:rPr>
          <w:rFonts w:eastAsia="SimHei"/>
          <w:szCs w:val="21"/>
        </w:rPr>
        <w:tab/>
      </w:r>
      <w:r>
        <w:rPr>
          <w:rFonts w:eastAsia="SimHei"/>
          <w:szCs w:val="21"/>
        </w:rPr>
        <w:tab/>
        <w:t>35</w:t>
      </w:r>
    </w:p>
    <w:p w:rsidR="00000000" w:rsidRDefault="00E6042B">
      <w:pPr>
        <w:tabs>
          <w:tab w:val="center" w:leader="dot" w:pos="9120"/>
          <w:tab w:val="right" w:pos="9720"/>
        </w:tabs>
        <w:autoSpaceDE w:val="0"/>
        <w:autoSpaceDN w:val="0"/>
        <w:spacing w:after="120" w:line="360" w:lineRule="exact"/>
        <w:rPr>
          <w:rFonts w:eastAsia="SimHei" w:hint="eastAsia"/>
          <w:szCs w:val="21"/>
        </w:rPr>
      </w:pPr>
      <w:r>
        <w:rPr>
          <w:rFonts w:eastAsia="SimHei" w:hint="eastAsia"/>
          <w:szCs w:val="21"/>
        </w:rPr>
        <w:t>第</w:t>
      </w:r>
      <w:r>
        <w:rPr>
          <w:rFonts w:eastAsia="SimHei" w:hint="eastAsia"/>
          <w:szCs w:val="21"/>
        </w:rPr>
        <w:t>10</w:t>
      </w:r>
      <w:r>
        <w:rPr>
          <w:rFonts w:eastAsia="SimHei" w:hint="eastAsia"/>
          <w:szCs w:val="21"/>
        </w:rPr>
        <w:t xml:space="preserve">条　</w:t>
      </w:r>
    </w:p>
    <w:p w:rsidR="00000000" w:rsidRDefault="00E6042B">
      <w:pPr>
        <w:tabs>
          <w:tab w:val="center" w:leader="dot" w:pos="9120"/>
          <w:tab w:val="right" w:pos="9720"/>
        </w:tabs>
        <w:autoSpaceDE w:val="0"/>
        <w:autoSpaceDN w:val="0"/>
        <w:spacing w:after="120" w:line="360" w:lineRule="exact"/>
        <w:rPr>
          <w:szCs w:val="21"/>
        </w:rPr>
      </w:pPr>
      <w:r>
        <w:rPr>
          <w:rFonts w:hint="eastAsia"/>
          <w:szCs w:val="21"/>
        </w:rPr>
        <w:t>VI.1</w:t>
      </w:r>
      <w:r>
        <w:rPr>
          <w:szCs w:val="21"/>
        </w:rPr>
        <w:t xml:space="preserve">. </w:t>
      </w:r>
      <w:r>
        <w:rPr>
          <w:rFonts w:hint="eastAsia"/>
          <w:szCs w:val="21"/>
        </w:rPr>
        <w:t>义务制教育</w:t>
      </w:r>
      <w:r>
        <w:rPr>
          <w:szCs w:val="21"/>
        </w:rPr>
        <w:tab/>
      </w:r>
      <w:r>
        <w:rPr>
          <w:szCs w:val="21"/>
        </w:rPr>
        <w:tab/>
        <w:t>36</w:t>
      </w:r>
    </w:p>
    <w:p w:rsidR="00000000" w:rsidRDefault="00E6042B">
      <w:pPr>
        <w:tabs>
          <w:tab w:val="center" w:leader="dot" w:pos="9120"/>
          <w:tab w:val="right" w:pos="9720"/>
        </w:tabs>
        <w:autoSpaceDE w:val="0"/>
        <w:autoSpaceDN w:val="0"/>
        <w:spacing w:after="120" w:line="360" w:lineRule="exact"/>
        <w:rPr>
          <w:szCs w:val="21"/>
        </w:rPr>
      </w:pPr>
      <w:r>
        <w:rPr>
          <w:rFonts w:hint="eastAsia"/>
          <w:szCs w:val="21"/>
        </w:rPr>
        <w:t>VI.2</w:t>
      </w:r>
      <w:r>
        <w:rPr>
          <w:szCs w:val="21"/>
        </w:rPr>
        <w:t xml:space="preserve">. </w:t>
      </w:r>
      <w:r>
        <w:rPr>
          <w:rFonts w:hint="eastAsia"/>
          <w:szCs w:val="21"/>
        </w:rPr>
        <w:t>中学</w:t>
      </w:r>
      <w:r>
        <w:rPr>
          <w:szCs w:val="21"/>
        </w:rPr>
        <w:tab/>
      </w:r>
      <w:r>
        <w:rPr>
          <w:szCs w:val="21"/>
        </w:rPr>
        <w:tab/>
        <w:t>36</w:t>
      </w:r>
    </w:p>
    <w:p w:rsidR="00000000" w:rsidRDefault="00E6042B">
      <w:pPr>
        <w:tabs>
          <w:tab w:val="center" w:leader="dot" w:pos="9120"/>
          <w:tab w:val="right" w:pos="9720"/>
        </w:tabs>
        <w:autoSpaceDE w:val="0"/>
        <w:autoSpaceDN w:val="0"/>
        <w:spacing w:after="120" w:line="360" w:lineRule="exact"/>
        <w:rPr>
          <w:szCs w:val="21"/>
        </w:rPr>
      </w:pPr>
      <w:r>
        <w:rPr>
          <w:rFonts w:hint="eastAsia"/>
          <w:szCs w:val="21"/>
        </w:rPr>
        <w:t>VI.3.</w:t>
      </w:r>
      <w:r>
        <w:rPr>
          <w:szCs w:val="21"/>
        </w:rPr>
        <w:t xml:space="preserve"> </w:t>
      </w:r>
      <w:r>
        <w:rPr>
          <w:rFonts w:hint="eastAsia"/>
          <w:szCs w:val="21"/>
        </w:rPr>
        <w:t>高等教育</w:t>
      </w:r>
      <w:r>
        <w:rPr>
          <w:szCs w:val="21"/>
        </w:rPr>
        <w:tab/>
      </w:r>
      <w:r>
        <w:rPr>
          <w:szCs w:val="21"/>
        </w:rPr>
        <w:tab/>
        <w:t>37</w:t>
      </w:r>
    </w:p>
    <w:p w:rsidR="00000000" w:rsidRDefault="00E6042B">
      <w:pPr>
        <w:tabs>
          <w:tab w:val="center" w:leader="dot" w:pos="9120"/>
          <w:tab w:val="right" w:pos="9720"/>
        </w:tabs>
        <w:autoSpaceDE w:val="0"/>
        <w:autoSpaceDN w:val="0"/>
        <w:spacing w:after="120" w:line="360" w:lineRule="exact"/>
        <w:rPr>
          <w:szCs w:val="21"/>
        </w:rPr>
      </w:pPr>
      <w:r>
        <w:rPr>
          <w:rFonts w:hint="eastAsia"/>
          <w:szCs w:val="21"/>
        </w:rPr>
        <w:t>VI.4.</w:t>
      </w:r>
      <w:r>
        <w:rPr>
          <w:szCs w:val="21"/>
        </w:rPr>
        <w:t xml:space="preserve"> </w:t>
      </w:r>
      <w:r>
        <w:rPr>
          <w:rFonts w:hint="eastAsia"/>
          <w:szCs w:val="21"/>
        </w:rPr>
        <w:t>辍学率</w:t>
      </w:r>
      <w:r>
        <w:rPr>
          <w:szCs w:val="21"/>
        </w:rPr>
        <w:tab/>
      </w:r>
      <w:r>
        <w:rPr>
          <w:szCs w:val="21"/>
        </w:rPr>
        <w:tab/>
        <w:t>37</w:t>
      </w:r>
    </w:p>
    <w:p w:rsidR="00000000" w:rsidRDefault="00E6042B">
      <w:pPr>
        <w:tabs>
          <w:tab w:val="center" w:leader="dot" w:pos="9120"/>
          <w:tab w:val="right" w:pos="9720"/>
        </w:tabs>
        <w:autoSpaceDE w:val="0"/>
        <w:autoSpaceDN w:val="0"/>
        <w:spacing w:after="120" w:line="360" w:lineRule="exact"/>
        <w:rPr>
          <w:rFonts w:eastAsia="SimHei" w:hint="eastAsia"/>
          <w:szCs w:val="21"/>
        </w:rPr>
      </w:pPr>
      <w:r>
        <w:rPr>
          <w:rFonts w:eastAsia="SimHei" w:hint="eastAsia"/>
          <w:szCs w:val="21"/>
        </w:rPr>
        <w:t>第七章</w:t>
      </w:r>
    </w:p>
    <w:p w:rsidR="00000000" w:rsidRDefault="00E6042B">
      <w:pPr>
        <w:tabs>
          <w:tab w:val="center" w:leader="dot" w:pos="9120"/>
          <w:tab w:val="right" w:pos="9720"/>
        </w:tabs>
        <w:autoSpaceDE w:val="0"/>
        <w:autoSpaceDN w:val="0"/>
        <w:spacing w:after="120" w:line="360" w:lineRule="exact"/>
        <w:rPr>
          <w:rFonts w:eastAsia="SimHei"/>
          <w:szCs w:val="21"/>
        </w:rPr>
      </w:pPr>
      <w:r>
        <w:rPr>
          <w:rFonts w:eastAsia="SimHei" w:hint="eastAsia"/>
          <w:szCs w:val="21"/>
        </w:rPr>
        <w:t>就业</w:t>
      </w:r>
      <w:r>
        <w:rPr>
          <w:rFonts w:eastAsia="SimHei"/>
          <w:szCs w:val="21"/>
        </w:rPr>
        <w:tab/>
      </w:r>
      <w:r>
        <w:rPr>
          <w:rFonts w:eastAsia="SimHei"/>
          <w:szCs w:val="21"/>
        </w:rPr>
        <w:tab/>
        <w:t>38</w:t>
      </w:r>
    </w:p>
    <w:p w:rsidR="00000000" w:rsidRDefault="00E6042B">
      <w:pPr>
        <w:tabs>
          <w:tab w:val="center" w:leader="dot" w:pos="9120"/>
          <w:tab w:val="right" w:pos="9720"/>
        </w:tabs>
        <w:autoSpaceDE w:val="0"/>
        <w:autoSpaceDN w:val="0"/>
        <w:spacing w:after="120" w:line="360" w:lineRule="exact"/>
        <w:rPr>
          <w:rFonts w:eastAsia="SimHei"/>
          <w:szCs w:val="21"/>
        </w:rPr>
      </w:pPr>
      <w:r>
        <w:rPr>
          <w:rFonts w:eastAsia="SimHei" w:hint="eastAsia"/>
          <w:szCs w:val="21"/>
        </w:rPr>
        <w:t>第</w:t>
      </w:r>
      <w:r>
        <w:rPr>
          <w:rFonts w:eastAsia="SimHei" w:hint="eastAsia"/>
          <w:szCs w:val="21"/>
        </w:rPr>
        <w:t>11</w:t>
      </w:r>
      <w:r>
        <w:rPr>
          <w:rFonts w:eastAsia="SimHei" w:hint="eastAsia"/>
          <w:szCs w:val="21"/>
        </w:rPr>
        <w:t>条</w:t>
      </w:r>
    </w:p>
    <w:p w:rsidR="00000000" w:rsidRDefault="00E6042B">
      <w:pPr>
        <w:tabs>
          <w:tab w:val="center" w:leader="dot" w:pos="9120"/>
          <w:tab w:val="right" w:pos="9720"/>
        </w:tabs>
        <w:autoSpaceDE w:val="0"/>
        <w:autoSpaceDN w:val="0"/>
        <w:spacing w:after="120" w:line="360" w:lineRule="exact"/>
        <w:rPr>
          <w:szCs w:val="21"/>
        </w:rPr>
      </w:pPr>
      <w:r>
        <w:rPr>
          <w:rFonts w:hint="eastAsia"/>
          <w:szCs w:val="21"/>
        </w:rPr>
        <w:t>VII</w:t>
      </w:r>
      <w:r>
        <w:rPr>
          <w:szCs w:val="21"/>
        </w:rPr>
        <w:t xml:space="preserve">. </w:t>
      </w:r>
      <w:r>
        <w:rPr>
          <w:rFonts w:hint="eastAsia"/>
          <w:szCs w:val="21"/>
        </w:rPr>
        <w:t>禁止就业和职业歧视</w:t>
      </w:r>
      <w:r>
        <w:rPr>
          <w:szCs w:val="21"/>
        </w:rPr>
        <w:tab/>
      </w:r>
      <w:r>
        <w:rPr>
          <w:szCs w:val="21"/>
        </w:rPr>
        <w:tab/>
        <w:t>39</w:t>
      </w:r>
    </w:p>
    <w:p w:rsidR="00000000" w:rsidRDefault="00E6042B">
      <w:pPr>
        <w:tabs>
          <w:tab w:val="center" w:leader="dot" w:pos="9120"/>
          <w:tab w:val="right" w:pos="9720"/>
        </w:tabs>
        <w:autoSpaceDE w:val="0"/>
        <w:autoSpaceDN w:val="0"/>
        <w:spacing w:after="120" w:line="360" w:lineRule="exact"/>
        <w:rPr>
          <w:szCs w:val="21"/>
        </w:rPr>
      </w:pPr>
      <w:r>
        <w:rPr>
          <w:rFonts w:hint="eastAsia"/>
          <w:szCs w:val="21"/>
        </w:rPr>
        <w:t>VII.1</w:t>
      </w:r>
      <w:r>
        <w:rPr>
          <w:szCs w:val="21"/>
        </w:rPr>
        <w:t xml:space="preserve">. </w:t>
      </w:r>
      <w:r>
        <w:rPr>
          <w:rFonts w:hint="eastAsia"/>
          <w:szCs w:val="21"/>
        </w:rPr>
        <w:t>劳动力市场</w:t>
      </w:r>
      <w:r>
        <w:rPr>
          <w:szCs w:val="21"/>
        </w:rPr>
        <w:tab/>
      </w:r>
      <w:r>
        <w:rPr>
          <w:szCs w:val="21"/>
        </w:rPr>
        <w:tab/>
        <w:t>39</w:t>
      </w:r>
    </w:p>
    <w:p w:rsidR="00000000" w:rsidRDefault="00E6042B">
      <w:pPr>
        <w:tabs>
          <w:tab w:val="center" w:leader="dot" w:pos="9120"/>
          <w:tab w:val="right" w:pos="9720"/>
        </w:tabs>
        <w:autoSpaceDE w:val="0"/>
        <w:autoSpaceDN w:val="0"/>
        <w:spacing w:after="120" w:line="360" w:lineRule="exact"/>
        <w:rPr>
          <w:szCs w:val="21"/>
        </w:rPr>
      </w:pPr>
      <w:r>
        <w:rPr>
          <w:rFonts w:hint="eastAsia"/>
          <w:szCs w:val="21"/>
        </w:rPr>
        <w:t>VII.2</w:t>
      </w:r>
      <w:r>
        <w:rPr>
          <w:szCs w:val="21"/>
        </w:rPr>
        <w:t xml:space="preserve">. </w:t>
      </w:r>
      <w:r>
        <w:rPr>
          <w:rFonts w:hint="eastAsia"/>
          <w:szCs w:val="21"/>
        </w:rPr>
        <w:t>同等报酬</w:t>
      </w:r>
      <w:r>
        <w:rPr>
          <w:szCs w:val="21"/>
        </w:rPr>
        <w:tab/>
      </w:r>
      <w:r>
        <w:rPr>
          <w:szCs w:val="21"/>
        </w:rPr>
        <w:tab/>
        <w:t>40</w:t>
      </w:r>
    </w:p>
    <w:p w:rsidR="00000000" w:rsidRDefault="00E6042B">
      <w:pPr>
        <w:tabs>
          <w:tab w:val="center" w:leader="dot" w:pos="9120"/>
          <w:tab w:val="right" w:pos="9720"/>
        </w:tabs>
        <w:autoSpaceDE w:val="0"/>
        <w:autoSpaceDN w:val="0"/>
        <w:spacing w:after="120" w:line="360" w:lineRule="exact"/>
        <w:rPr>
          <w:szCs w:val="21"/>
        </w:rPr>
      </w:pPr>
      <w:r>
        <w:rPr>
          <w:rFonts w:hint="eastAsia"/>
          <w:szCs w:val="21"/>
        </w:rPr>
        <w:t>VII.3</w:t>
      </w:r>
      <w:r>
        <w:rPr>
          <w:szCs w:val="21"/>
        </w:rPr>
        <w:t xml:space="preserve">. </w:t>
      </w:r>
      <w:r>
        <w:rPr>
          <w:rFonts w:hint="eastAsia"/>
          <w:szCs w:val="21"/>
        </w:rPr>
        <w:t xml:space="preserve">产妇得到保护的权利　</w:t>
      </w:r>
      <w:r>
        <w:rPr>
          <w:szCs w:val="21"/>
        </w:rPr>
        <w:tab/>
      </w:r>
      <w:r>
        <w:rPr>
          <w:szCs w:val="21"/>
        </w:rPr>
        <w:tab/>
        <w:t>40</w:t>
      </w:r>
    </w:p>
    <w:p w:rsidR="00000000" w:rsidRDefault="00E6042B">
      <w:pPr>
        <w:tabs>
          <w:tab w:val="center" w:leader="dot" w:pos="9120"/>
          <w:tab w:val="right" w:pos="9720"/>
        </w:tabs>
        <w:autoSpaceDE w:val="0"/>
        <w:autoSpaceDN w:val="0"/>
        <w:spacing w:after="120" w:line="360" w:lineRule="exact"/>
        <w:rPr>
          <w:szCs w:val="21"/>
        </w:rPr>
      </w:pPr>
      <w:r>
        <w:rPr>
          <w:rFonts w:hint="eastAsia"/>
          <w:szCs w:val="21"/>
        </w:rPr>
        <w:t>VII.4</w:t>
      </w:r>
      <w:r>
        <w:rPr>
          <w:szCs w:val="21"/>
        </w:rPr>
        <w:t xml:space="preserve">. </w:t>
      </w:r>
      <w:r>
        <w:rPr>
          <w:rFonts w:hint="eastAsia"/>
          <w:szCs w:val="21"/>
        </w:rPr>
        <w:t>社会保险权利</w:t>
      </w:r>
      <w:r>
        <w:rPr>
          <w:szCs w:val="21"/>
        </w:rPr>
        <w:tab/>
      </w:r>
      <w:r>
        <w:rPr>
          <w:szCs w:val="21"/>
        </w:rPr>
        <w:tab/>
        <w:t>41</w:t>
      </w:r>
    </w:p>
    <w:p w:rsidR="00000000" w:rsidRDefault="00E6042B">
      <w:pPr>
        <w:tabs>
          <w:tab w:val="center" w:leader="dot" w:pos="9120"/>
          <w:tab w:val="right" w:pos="9720"/>
        </w:tabs>
        <w:autoSpaceDE w:val="0"/>
        <w:autoSpaceDN w:val="0"/>
        <w:spacing w:after="120" w:line="360" w:lineRule="exact"/>
        <w:rPr>
          <w:szCs w:val="21"/>
        </w:rPr>
      </w:pPr>
      <w:r>
        <w:rPr>
          <w:rFonts w:hint="eastAsia"/>
          <w:szCs w:val="21"/>
        </w:rPr>
        <w:t>VII.5</w:t>
      </w:r>
      <w:r>
        <w:rPr>
          <w:szCs w:val="21"/>
        </w:rPr>
        <w:t xml:space="preserve">. </w:t>
      </w:r>
      <w:r>
        <w:rPr>
          <w:rFonts w:hint="eastAsia"/>
          <w:szCs w:val="21"/>
        </w:rPr>
        <w:t>夜班</w:t>
      </w:r>
      <w:r>
        <w:rPr>
          <w:szCs w:val="21"/>
        </w:rPr>
        <w:tab/>
      </w:r>
      <w:r>
        <w:rPr>
          <w:szCs w:val="21"/>
        </w:rPr>
        <w:tab/>
        <w:t>41</w:t>
      </w:r>
    </w:p>
    <w:p w:rsidR="00000000" w:rsidRDefault="00E6042B">
      <w:pPr>
        <w:spacing w:after="240" w:line="360" w:lineRule="exact"/>
        <w:jc w:val="center"/>
        <w:rPr>
          <w:rFonts w:ascii="SimHei" w:eastAsia="SimHei" w:hint="eastAsia"/>
          <w:sz w:val="28"/>
        </w:rPr>
      </w:pPr>
      <w:r>
        <w:rPr>
          <w:rFonts w:ascii="SimHei" w:eastAsia="SimHei" w:hint="eastAsia"/>
          <w:sz w:val="28"/>
        </w:rPr>
        <w:t>目</w:t>
      </w:r>
      <w:r>
        <w:rPr>
          <w:rFonts w:ascii="SimHei" w:eastAsia="SimHei"/>
          <w:sz w:val="28"/>
        </w:rPr>
        <w:t xml:space="preserve"> </w:t>
      </w:r>
      <w:r>
        <w:rPr>
          <w:rFonts w:ascii="SimHei" w:eastAsia="SimHei" w:hint="eastAsia"/>
          <w:sz w:val="28"/>
        </w:rPr>
        <w:t>录</w:t>
      </w:r>
      <w:r>
        <w:rPr>
          <w:rFonts w:ascii="KaiTi_GB2312" w:eastAsia="KaiTi_GB2312" w:hint="eastAsia"/>
          <w:sz w:val="28"/>
        </w:rPr>
        <w:t>（续）</w:t>
      </w:r>
    </w:p>
    <w:p w:rsidR="00000000" w:rsidRDefault="00E6042B">
      <w:pPr>
        <w:tabs>
          <w:tab w:val="center" w:leader="dot" w:pos="9120"/>
          <w:tab w:val="right" w:pos="9720"/>
        </w:tabs>
        <w:autoSpaceDE w:val="0"/>
        <w:autoSpaceDN w:val="0"/>
        <w:spacing w:after="120" w:line="360" w:lineRule="exact"/>
        <w:jc w:val="right"/>
        <w:rPr>
          <w:rFonts w:hint="eastAsia"/>
          <w:szCs w:val="21"/>
        </w:rPr>
      </w:pPr>
      <w:r>
        <w:rPr>
          <w:rFonts w:eastAsia="KaiTi_GB2312" w:hint="eastAsia"/>
        </w:rPr>
        <w:t>页次</w:t>
      </w:r>
    </w:p>
    <w:p w:rsidR="00000000" w:rsidRDefault="00E6042B">
      <w:pPr>
        <w:tabs>
          <w:tab w:val="center" w:leader="dot" w:pos="9120"/>
          <w:tab w:val="right" w:pos="9720"/>
        </w:tabs>
        <w:autoSpaceDE w:val="0"/>
        <w:autoSpaceDN w:val="0"/>
        <w:spacing w:after="120" w:line="360" w:lineRule="exact"/>
        <w:rPr>
          <w:szCs w:val="21"/>
        </w:rPr>
      </w:pPr>
      <w:r>
        <w:rPr>
          <w:rFonts w:hint="eastAsia"/>
          <w:szCs w:val="21"/>
        </w:rPr>
        <w:t>VII.6</w:t>
      </w:r>
      <w:r>
        <w:rPr>
          <w:szCs w:val="21"/>
        </w:rPr>
        <w:t xml:space="preserve">. </w:t>
      </w:r>
      <w:r>
        <w:rPr>
          <w:rFonts w:hint="eastAsia"/>
          <w:szCs w:val="21"/>
        </w:rPr>
        <w:t>移民出境</w:t>
      </w:r>
      <w:r>
        <w:rPr>
          <w:szCs w:val="21"/>
        </w:rPr>
        <w:tab/>
      </w:r>
      <w:r>
        <w:rPr>
          <w:szCs w:val="21"/>
        </w:rPr>
        <w:tab/>
        <w:t>41</w:t>
      </w:r>
    </w:p>
    <w:p w:rsidR="00000000" w:rsidRDefault="00E6042B">
      <w:pPr>
        <w:tabs>
          <w:tab w:val="center" w:leader="dot" w:pos="9120"/>
          <w:tab w:val="right" w:pos="9720"/>
        </w:tabs>
        <w:autoSpaceDE w:val="0"/>
        <w:autoSpaceDN w:val="0"/>
        <w:spacing w:after="120" w:line="360" w:lineRule="exact"/>
        <w:rPr>
          <w:szCs w:val="21"/>
        </w:rPr>
      </w:pPr>
      <w:r>
        <w:rPr>
          <w:rFonts w:hint="eastAsia"/>
          <w:szCs w:val="21"/>
        </w:rPr>
        <w:t>VII.7</w:t>
      </w:r>
      <w:r>
        <w:rPr>
          <w:szCs w:val="21"/>
        </w:rPr>
        <w:t xml:space="preserve">. </w:t>
      </w:r>
      <w:r>
        <w:rPr>
          <w:rFonts w:hint="eastAsia"/>
          <w:szCs w:val="21"/>
        </w:rPr>
        <w:t>非全日性工作和家政工作</w:t>
      </w:r>
      <w:r>
        <w:rPr>
          <w:szCs w:val="21"/>
        </w:rPr>
        <w:tab/>
      </w:r>
      <w:r>
        <w:rPr>
          <w:szCs w:val="21"/>
        </w:rPr>
        <w:tab/>
        <w:t>42</w:t>
      </w:r>
    </w:p>
    <w:p w:rsidR="00000000" w:rsidRDefault="00E6042B">
      <w:pPr>
        <w:tabs>
          <w:tab w:val="center" w:leader="dot" w:pos="9120"/>
          <w:tab w:val="right" w:pos="9720"/>
        </w:tabs>
        <w:autoSpaceDE w:val="0"/>
        <w:autoSpaceDN w:val="0"/>
        <w:spacing w:after="120" w:line="360" w:lineRule="exact"/>
        <w:rPr>
          <w:szCs w:val="21"/>
        </w:rPr>
      </w:pPr>
      <w:r>
        <w:rPr>
          <w:rFonts w:hint="eastAsia"/>
          <w:szCs w:val="21"/>
        </w:rPr>
        <w:t>VII.8</w:t>
      </w:r>
      <w:r>
        <w:rPr>
          <w:szCs w:val="21"/>
        </w:rPr>
        <w:t xml:space="preserve">. </w:t>
      </w:r>
      <w:r>
        <w:rPr>
          <w:rFonts w:hint="eastAsia"/>
          <w:szCs w:val="21"/>
        </w:rPr>
        <w:t>无报酬工作</w:t>
      </w:r>
      <w:r>
        <w:rPr>
          <w:szCs w:val="21"/>
        </w:rPr>
        <w:tab/>
      </w:r>
      <w:r>
        <w:rPr>
          <w:szCs w:val="21"/>
        </w:rPr>
        <w:tab/>
        <w:t>42</w:t>
      </w:r>
    </w:p>
    <w:p w:rsidR="00000000" w:rsidRDefault="00E6042B">
      <w:pPr>
        <w:tabs>
          <w:tab w:val="center" w:leader="dot" w:pos="9120"/>
          <w:tab w:val="right" w:pos="9720"/>
        </w:tabs>
        <w:autoSpaceDE w:val="0"/>
        <w:autoSpaceDN w:val="0"/>
        <w:spacing w:after="120" w:line="360" w:lineRule="exact"/>
        <w:rPr>
          <w:szCs w:val="21"/>
        </w:rPr>
      </w:pPr>
      <w:r>
        <w:rPr>
          <w:rFonts w:hint="eastAsia"/>
          <w:szCs w:val="21"/>
        </w:rPr>
        <w:t>VII.9</w:t>
      </w:r>
      <w:r>
        <w:rPr>
          <w:szCs w:val="21"/>
        </w:rPr>
        <w:t xml:space="preserve">. </w:t>
      </w:r>
      <w:r>
        <w:rPr>
          <w:rFonts w:hint="eastAsia"/>
          <w:szCs w:val="21"/>
        </w:rPr>
        <w:t>自营职业</w:t>
      </w:r>
      <w:r>
        <w:rPr>
          <w:szCs w:val="21"/>
        </w:rPr>
        <w:tab/>
      </w:r>
      <w:r>
        <w:rPr>
          <w:szCs w:val="21"/>
        </w:rPr>
        <w:tab/>
        <w:t>42</w:t>
      </w:r>
    </w:p>
    <w:p w:rsidR="00000000" w:rsidRDefault="00E6042B">
      <w:pPr>
        <w:tabs>
          <w:tab w:val="center" w:leader="dot" w:pos="9120"/>
          <w:tab w:val="right" w:pos="9720"/>
        </w:tabs>
        <w:autoSpaceDE w:val="0"/>
        <w:autoSpaceDN w:val="0"/>
        <w:spacing w:after="120" w:line="360" w:lineRule="exact"/>
        <w:rPr>
          <w:rFonts w:eastAsia="SimHei" w:hint="eastAsia"/>
          <w:szCs w:val="21"/>
        </w:rPr>
      </w:pPr>
      <w:r>
        <w:rPr>
          <w:rFonts w:eastAsia="SimHei" w:hint="eastAsia"/>
          <w:szCs w:val="21"/>
        </w:rPr>
        <w:t>第八章</w:t>
      </w:r>
    </w:p>
    <w:p w:rsidR="00000000" w:rsidRDefault="00E6042B">
      <w:pPr>
        <w:tabs>
          <w:tab w:val="center" w:leader="dot" w:pos="9120"/>
          <w:tab w:val="right" w:pos="9720"/>
        </w:tabs>
        <w:autoSpaceDE w:val="0"/>
        <w:autoSpaceDN w:val="0"/>
        <w:spacing w:after="120" w:line="360" w:lineRule="exact"/>
        <w:rPr>
          <w:rFonts w:eastAsia="SimHei"/>
          <w:szCs w:val="21"/>
        </w:rPr>
      </w:pPr>
      <w:r>
        <w:rPr>
          <w:rFonts w:eastAsia="SimHei" w:hint="eastAsia"/>
          <w:szCs w:val="21"/>
        </w:rPr>
        <w:t>保健</w:t>
      </w:r>
      <w:r>
        <w:rPr>
          <w:rFonts w:eastAsia="SimHei"/>
          <w:szCs w:val="21"/>
        </w:rPr>
        <w:tab/>
      </w:r>
      <w:r>
        <w:rPr>
          <w:rFonts w:eastAsia="SimHei"/>
          <w:szCs w:val="21"/>
        </w:rPr>
        <w:tab/>
        <w:t>42</w:t>
      </w:r>
    </w:p>
    <w:p w:rsidR="00000000" w:rsidRDefault="00E6042B">
      <w:pPr>
        <w:tabs>
          <w:tab w:val="center" w:leader="dot" w:pos="9120"/>
          <w:tab w:val="right" w:pos="9720"/>
        </w:tabs>
        <w:autoSpaceDE w:val="0"/>
        <w:autoSpaceDN w:val="0"/>
        <w:spacing w:after="120" w:line="360" w:lineRule="exact"/>
        <w:rPr>
          <w:rFonts w:eastAsia="SimHei" w:hint="eastAsia"/>
          <w:szCs w:val="21"/>
        </w:rPr>
      </w:pPr>
      <w:r>
        <w:rPr>
          <w:rFonts w:eastAsia="SimHei" w:hint="eastAsia"/>
          <w:szCs w:val="21"/>
        </w:rPr>
        <w:t>第</w:t>
      </w:r>
      <w:r>
        <w:rPr>
          <w:rFonts w:eastAsia="SimHei" w:hint="eastAsia"/>
          <w:szCs w:val="21"/>
        </w:rPr>
        <w:t>12</w:t>
      </w:r>
      <w:r>
        <w:rPr>
          <w:rFonts w:eastAsia="SimHei" w:hint="eastAsia"/>
          <w:szCs w:val="21"/>
        </w:rPr>
        <w:t>条</w:t>
      </w:r>
    </w:p>
    <w:p w:rsidR="00000000" w:rsidRDefault="00E6042B">
      <w:pPr>
        <w:tabs>
          <w:tab w:val="center" w:leader="dot" w:pos="9120"/>
          <w:tab w:val="right" w:pos="9720"/>
        </w:tabs>
        <w:autoSpaceDE w:val="0"/>
        <w:autoSpaceDN w:val="0"/>
        <w:spacing w:after="120" w:line="360" w:lineRule="exact"/>
        <w:rPr>
          <w:rFonts w:hint="eastAsia"/>
          <w:szCs w:val="21"/>
        </w:rPr>
      </w:pPr>
      <w:r>
        <w:rPr>
          <w:rFonts w:hint="eastAsia"/>
          <w:szCs w:val="21"/>
        </w:rPr>
        <w:t>VIII.1</w:t>
      </w:r>
      <w:r>
        <w:rPr>
          <w:szCs w:val="21"/>
        </w:rPr>
        <w:t xml:space="preserve">. </w:t>
      </w:r>
      <w:r>
        <w:rPr>
          <w:rFonts w:hint="eastAsia"/>
          <w:szCs w:val="21"/>
        </w:rPr>
        <w:t>基本保健服务</w:t>
      </w:r>
      <w:r>
        <w:rPr>
          <w:szCs w:val="21"/>
        </w:rPr>
        <w:tab/>
      </w:r>
      <w:r>
        <w:rPr>
          <w:szCs w:val="21"/>
        </w:rPr>
        <w:tab/>
      </w:r>
      <w:r>
        <w:rPr>
          <w:rFonts w:hint="eastAsia"/>
          <w:szCs w:val="21"/>
        </w:rPr>
        <w:t>43</w:t>
      </w:r>
    </w:p>
    <w:p w:rsidR="00000000" w:rsidRDefault="00E6042B">
      <w:pPr>
        <w:tabs>
          <w:tab w:val="center" w:leader="dot" w:pos="9120"/>
          <w:tab w:val="right" w:pos="9720"/>
        </w:tabs>
        <w:autoSpaceDE w:val="0"/>
        <w:autoSpaceDN w:val="0"/>
        <w:spacing w:after="120" w:line="360" w:lineRule="exact"/>
        <w:rPr>
          <w:rFonts w:hint="eastAsia"/>
          <w:szCs w:val="21"/>
        </w:rPr>
      </w:pPr>
      <w:r>
        <w:rPr>
          <w:rFonts w:hint="eastAsia"/>
          <w:szCs w:val="21"/>
        </w:rPr>
        <w:t>VIII.2</w:t>
      </w:r>
      <w:r>
        <w:rPr>
          <w:szCs w:val="21"/>
        </w:rPr>
        <w:t xml:space="preserve">. </w:t>
      </w:r>
      <w:r>
        <w:rPr>
          <w:rFonts w:hint="eastAsia"/>
          <w:szCs w:val="21"/>
        </w:rPr>
        <w:t>生殖健康</w:t>
      </w:r>
      <w:r>
        <w:rPr>
          <w:szCs w:val="21"/>
        </w:rPr>
        <w:tab/>
      </w:r>
      <w:r>
        <w:rPr>
          <w:szCs w:val="21"/>
        </w:rPr>
        <w:tab/>
      </w:r>
      <w:r>
        <w:rPr>
          <w:rFonts w:hint="eastAsia"/>
          <w:szCs w:val="21"/>
        </w:rPr>
        <w:t>43</w:t>
      </w:r>
    </w:p>
    <w:p w:rsidR="00000000" w:rsidRDefault="00E6042B">
      <w:pPr>
        <w:tabs>
          <w:tab w:val="center" w:leader="dot" w:pos="9120"/>
          <w:tab w:val="right" w:pos="9720"/>
        </w:tabs>
        <w:autoSpaceDE w:val="0"/>
        <w:autoSpaceDN w:val="0"/>
        <w:spacing w:after="120" w:line="360" w:lineRule="exact"/>
        <w:rPr>
          <w:rFonts w:hint="eastAsia"/>
          <w:szCs w:val="21"/>
        </w:rPr>
      </w:pPr>
      <w:r>
        <w:rPr>
          <w:rFonts w:hint="eastAsia"/>
          <w:szCs w:val="21"/>
        </w:rPr>
        <w:t>VIII.3</w:t>
      </w:r>
      <w:r>
        <w:rPr>
          <w:szCs w:val="21"/>
        </w:rPr>
        <w:t xml:space="preserve">. </w:t>
      </w:r>
      <w:r>
        <w:rPr>
          <w:rFonts w:hint="eastAsia"/>
          <w:szCs w:val="21"/>
        </w:rPr>
        <w:t>计划生育</w:t>
      </w:r>
      <w:r>
        <w:rPr>
          <w:szCs w:val="21"/>
        </w:rPr>
        <w:tab/>
      </w:r>
      <w:r>
        <w:rPr>
          <w:szCs w:val="21"/>
        </w:rPr>
        <w:tab/>
      </w:r>
      <w:r>
        <w:rPr>
          <w:rFonts w:hint="eastAsia"/>
          <w:szCs w:val="21"/>
        </w:rPr>
        <w:t>44</w:t>
      </w:r>
    </w:p>
    <w:p w:rsidR="00000000" w:rsidRDefault="00E6042B">
      <w:pPr>
        <w:tabs>
          <w:tab w:val="center" w:leader="dot" w:pos="9120"/>
          <w:tab w:val="right" w:pos="9720"/>
        </w:tabs>
        <w:autoSpaceDE w:val="0"/>
        <w:autoSpaceDN w:val="0"/>
        <w:spacing w:after="120" w:line="360" w:lineRule="exact"/>
        <w:rPr>
          <w:rFonts w:hint="eastAsia"/>
          <w:szCs w:val="21"/>
        </w:rPr>
      </w:pPr>
      <w:r>
        <w:rPr>
          <w:rFonts w:hint="eastAsia"/>
          <w:szCs w:val="21"/>
        </w:rPr>
        <w:t>VIII.4</w:t>
      </w:r>
      <w:r>
        <w:rPr>
          <w:szCs w:val="21"/>
        </w:rPr>
        <w:t xml:space="preserve">. </w:t>
      </w:r>
      <w:r>
        <w:rPr>
          <w:rFonts w:hint="eastAsia"/>
          <w:szCs w:val="21"/>
        </w:rPr>
        <w:t>产妇死亡率</w:t>
      </w:r>
      <w:r>
        <w:rPr>
          <w:szCs w:val="21"/>
        </w:rPr>
        <w:tab/>
      </w:r>
      <w:r>
        <w:rPr>
          <w:szCs w:val="21"/>
        </w:rPr>
        <w:tab/>
      </w:r>
      <w:r>
        <w:rPr>
          <w:rFonts w:hint="eastAsia"/>
          <w:szCs w:val="21"/>
        </w:rPr>
        <w:t>45</w:t>
      </w:r>
    </w:p>
    <w:p w:rsidR="00000000" w:rsidRDefault="00E6042B">
      <w:pPr>
        <w:tabs>
          <w:tab w:val="center" w:leader="dot" w:pos="9120"/>
          <w:tab w:val="right" w:pos="9720"/>
        </w:tabs>
        <w:autoSpaceDE w:val="0"/>
        <w:autoSpaceDN w:val="0"/>
        <w:spacing w:after="120" w:line="360" w:lineRule="exact"/>
        <w:rPr>
          <w:rFonts w:hint="eastAsia"/>
          <w:szCs w:val="21"/>
        </w:rPr>
      </w:pPr>
      <w:r>
        <w:rPr>
          <w:rFonts w:hint="eastAsia"/>
          <w:szCs w:val="21"/>
        </w:rPr>
        <w:t>VIII.5</w:t>
      </w:r>
      <w:r>
        <w:rPr>
          <w:szCs w:val="21"/>
        </w:rPr>
        <w:t xml:space="preserve">. </w:t>
      </w:r>
      <w:r>
        <w:rPr>
          <w:rFonts w:hint="eastAsia"/>
          <w:szCs w:val="21"/>
        </w:rPr>
        <w:t>性传染疾病</w:t>
      </w:r>
      <w:r>
        <w:rPr>
          <w:szCs w:val="21"/>
        </w:rPr>
        <w:tab/>
      </w:r>
      <w:r>
        <w:rPr>
          <w:szCs w:val="21"/>
        </w:rPr>
        <w:tab/>
      </w:r>
      <w:r>
        <w:rPr>
          <w:rFonts w:hint="eastAsia"/>
          <w:szCs w:val="21"/>
        </w:rPr>
        <w:t>45</w:t>
      </w:r>
    </w:p>
    <w:p w:rsidR="00000000" w:rsidRDefault="00E6042B">
      <w:pPr>
        <w:tabs>
          <w:tab w:val="center" w:leader="dot" w:pos="9120"/>
          <w:tab w:val="right" w:pos="9720"/>
        </w:tabs>
        <w:autoSpaceDE w:val="0"/>
        <w:autoSpaceDN w:val="0"/>
        <w:spacing w:after="120" w:line="360" w:lineRule="exact"/>
        <w:rPr>
          <w:rFonts w:hint="eastAsia"/>
          <w:szCs w:val="21"/>
        </w:rPr>
      </w:pPr>
      <w:r>
        <w:rPr>
          <w:rFonts w:hint="eastAsia"/>
          <w:szCs w:val="21"/>
        </w:rPr>
        <w:t>VIII.6</w:t>
      </w:r>
      <w:r>
        <w:rPr>
          <w:szCs w:val="21"/>
        </w:rPr>
        <w:t xml:space="preserve">. </w:t>
      </w:r>
      <w:r>
        <w:rPr>
          <w:rFonts w:hint="eastAsia"/>
          <w:szCs w:val="21"/>
        </w:rPr>
        <w:t>致瘾物质</w:t>
      </w:r>
      <w:r>
        <w:rPr>
          <w:szCs w:val="21"/>
        </w:rPr>
        <w:tab/>
      </w:r>
      <w:r>
        <w:rPr>
          <w:szCs w:val="21"/>
        </w:rPr>
        <w:tab/>
      </w:r>
      <w:r>
        <w:rPr>
          <w:rFonts w:hint="eastAsia"/>
          <w:szCs w:val="21"/>
        </w:rPr>
        <w:t>46</w:t>
      </w:r>
    </w:p>
    <w:p w:rsidR="00000000" w:rsidRDefault="00E6042B" w:rsidP="00E6042B">
      <w:pPr>
        <w:tabs>
          <w:tab w:val="center" w:leader="dot" w:pos="9120"/>
          <w:tab w:val="right" w:pos="9720"/>
        </w:tabs>
        <w:autoSpaceDE w:val="0"/>
        <w:autoSpaceDN w:val="0"/>
        <w:spacing w:after="120" w:line="360" w:lineRule="exact"/>
        <w:ind w:firstLineChars="300" w:firstLine="31680"/>
        <w:rPr>
          <w:rFonts w:hint="eastAsia"/>
          <w:szCs w:val="21"/>
        </w:rPr>
      </w:pPr>
      <w:r>
        <w:rPr>
          <w:rFonts w:hint="eastAsia"/>
          <w:szCs w:val="21"/>
        </w:rPr>
        <w:t>6.1</w:t>
      </w:r>
      <w:r>
        <w:rPr>
          <w:szCs w:val="21"/>
        </w:rPr>
        <w:t>.</w:t>
      </w:r>
      <w:r>
        <w:rPr>
          <w:rFonts w:hint="eastAsia"/>
          <w:szCs w:val="21"/>
        </w:rPr>
        <w:t xml:space="preserve">　吸毒</w:t>
      </w:r>
      <w:r>
        <w:rPr>
          <w:szCs w:val="21"/>
        </w:rPr>
        <w:tab/>
      </w:r>
      <w:r>
        <w:rPr>
          <w:szCs w:val="21"/>
        </w:rPr>
        <w:tab/>
      </w:r>
      <w:r>
        <w:rPr>
          <w:rFonts w:hint="eastAsia"/>
          <w:szCs w:val="21"/>
        </w:rPr>
        <w:t>46</w:t>
      </w:r>
    </w:p>
    <w:p w:rsidR="00000000" w:rsidRDefault="00E6042B" w:rsidP="00E6042B">
      <w:pPr>
        <w:tabs>
          <w:tab w:val="center" w:leader="dot" w:pos="9120"/>
          <w:tab w:val="right" w:pos="9720"/>
        </w:tabs>
        <w:autoSpaceDE w:val="0"/>
        <w:autoSpaceDN w:val="0"/>
        <w:spacing w:after="120" w:line="360" w:lineRule="exact"/>
        <w:ind w:firstLineChars="300" w:firstLine="31680"/>
        <w:rPr>
          <w:rFonts w:hint="eastAsia"/>
          <w:szCs w:val="21"/>
        </w:rPr>
      </w:pPr>
      <w:r>
        <w:rPr>
          <w:rFonts w:hint="eastAsia"/>
          <w:szCs w:val="21"/>
        </w:rPr>
        <w:t>6.2</w:t>
      </w:r>
      <w:r>
        <w:rPr>
          <w:szCs w:val="21"/>
        </w:rPr>
        <w:t>.</w:t>
      </w:r>
      <w:r>
        <w:rPr>
          <w:rFonts w:hint="eastAsia"/>
          <w:szCs w:val="21"/>
        </w:rPr>
        <w:t xml:space="preserve">　烟草和酒精</w:t>
      </w:r>
      <w:r>
        <w:rPr>
          <w:szCs w:val="21"/>
        </w:rPr>
        <w:tab/>
      </w:r>
      <w:r>
        <w:rPr>
          <w:szCs w:val="21"/>
        </w:rPr>
        <w:tab/>
      </w:r>
    </w:p>
    <w:p w:rsidR="00000000" w:rsidRDefault="00E6042B">
      <w:pPr>
        <w:tabs>
          <w:tab w:val="center" w:leader="dot" w:pos="9120"/>
          <w:tab w:val="right" w:pos="9720"/>
        </w:tabs>
        <w:autoSpaceDE w:val="0"/>
        <w:autoSpaceDN w:val="0"/>
        <w:spacing w:after="120" w:line="360" w:lineRule="exact"/>
        <w:rPr>
          <w:rFonts w:eastAsia="SimHei" w:hint="eastAsia"/>
          <w:szCs w:val="21"/>
        </w:rPr>
      </w:pPr>
      <w:r>
        <w:rPr>
          <w:rFonts w:eastAsia="SimHei" w:hint="eastAsia"/>
          <w:szCs w:val="21"/>
        </w:rPr>
        <w:t>第九章</w:t>
      </w:r>
    </w:p>
    <w:p w:rsidR="00000000" w:rsidRDefault="00E6042B">
      <w:pPr>
        <w:tabs>
          <w:tab w:val="center" w:leader="dot" w:pos="9120"/>
          <w:tab w:val="right" w:pos="9720"/>
        </w:tabs>
        <w:autoSpaceDE w:val="0"/>
        <w:autoSpaceDN w:val="0"/>
        <w:spacing w:after="120" w:line="360" w:lineRule="exact"/>
        <w:rPr>
          <w:rFonts w:eastAsia="SimHei" w:hint="eastAsia"/>
          <w:szCs w:val="21"/>
        </w:rPr>
      </w:pPr>
      <w:r>
        <w:rPr>
          <w:rFonts w:eastAsia="SimHei" w:hint="eastAsia"/>
          <w:szCs w:val="21"/>
        </w:rPr>
        <w:t>社会和经济津贴</w:t>
      </w:r>
      <w:r>
        <w:rPr>
          <w:rFonts w:eastAsia="SimHei"/>
          <w:szCs w:val="21"/>
        </w:rPr>
        <w:tab/>
      </w:r>
      <w:r>
        <w:rPr>
          <w:rFonts w:eastAsia="SimHei"/>
          <w:szCs w:val="21"/>
        </w:rPr>
        <w:tab/>
      </w:r>
      <w:r>
        <w:rPr>
          <w:rFonts w:eastAsia="SimHei" w:hint="eastAsia"/>
          <w:szCs w:val="21"/>
        </w:rPr>
        <w:t>47</w:t>
      </w:r>
    </w:p>
    <w:p w:rsidR="00000000" w:rsidRDefault="00E6042B">
      <w:pPr>
        <w:tabs>
          <w:tab w:val="center" w:leader="dot" w:pos="9120"/>
          <w:tab w:val="right" w:pos="9720"/>
        </w:tabs>
        <w:autoSpaceDE w:val="0"/>
        <w:autoSpaceDN w:val="0"/>
        <w:spacing w:after="120" w:line="360" w:lineRule="exact"/>
        <w:rPr>
          <w:rFonts w:eastAsia="SimHei" w:hint="eastAsia"/>
          <w:szCs w:val="21"/>
        </w:rPr>
      </w:pPr>
      <w:r>
        <w:rPr>
          <w:rFonts w:eastAsia="SimHei" w:hint="eastAsia"/>
          <w:szCs w:val="21"/>
        </w:rPr>
        <w:t>第</w:t>
      </w:r>
      <w:r>
        <w:rPr>
          <w:rFonts w:eastAsia="SimHei" w:hint="eastAsia"/>
          <w:szCs w:val="21"/>
        </w:rPr>
        <w:t>13</w:t>
      </w:r>
      <w:r>
        <w:rPr>
          <w:rFonts w:eastAsia="SimHei" w:hint="eastAsia"/>
          <w:szCs w:val="21"/>
        </w:rPr>
        <w:t>条</w:t>
      </w:r>
    </w:p>
    <w:p w:rsidR="00000000" w:rsidRDefault="00E6042B">
      <w:pPr>
        <w:tabs>
          <w:tab w:val="center" w:leader="dot" w:pos="9120"/>
          <w:tab w:val="right" w:pos="9720"/>
        </w:tabs>
        <w:autoSpaceDE w:val="0"/>
        <w:autoSpaceDN w:val="0"/>
        <w:spacing w:after="120" w:line="360" w:lineRule="exact"/>
        <w:rPr>
          <w:rFonts w:hint="eastAsia"/>
          <w:szCs w:val="21"/>
        </w:rPr>
      </w:pPr>
      <w:r>
        <w:rPr>
          <w:rFonts w:hint="eastAsia"/>
          <w:szCs w:val="21"/>
        </w:rPr>
        <w:t>IX.1</w:t>
      </w:r>
      <w:r>
        <w:rPr>
          <w:szCs w:val="21"/>
        </w:rPr>
        <w:t xml:space="preserve">. </w:t>
      </w:r>
      <w:r>
        <w:rPr>
          <w:rFonts w:hint="eastAsia"/>
          <w:szCs w:val="21"/>
        </w:rPr>
        <w:t>领取家属津贴的权利</w:t>
      </w:r>
      <w:r>
        <w:rPr>
          <w:szCs w:val="21"/>
        </w:rPr>
        <w:tab/>
      </w:r>
      <w:r>
        <w:rPr>
          <w:szCs w:val="21"/>
        </w:rPr>
        <w:tab/>
      </w:r>
      <w:r>
        <w:rPr>
          <w:rFonts w:hint="eastAsia"/>
          <w:szCs w:val="21"/>
        </w:rPr>
        <w:t>47</w:t>
      </w:r>
    </w:p>
    <w:p w:rsidR="00000000" w:rsidRDefault="00E6042B">
      <w:pPr>
        <w:tabs>
          <w:tab w:val="center" w:leader="dot" w:pos="9120"/>
          <w:tab w:val="right" w:pos="9720"/>
        </w:tabs>
        <w:autoSpaceDE w:val="0"/>
        <w:autoSpaceDN w:val="0"/>
        <w:spacing w:after="120" w:line="360" w:lineRule="exact"/>
        <w:rPr>
          <w:rFonts w:hint="eastAsia"/>
          <w:szCs w:val="21"/>
        </w:rPr>
      </w:pPr>
      <w:r>
        <w:rPr>
          <w:rFonts w:hint="eastAsia"/>
          <w:szCs w:val="21"/>
        </w:rPr>
        <w:t>I</w:t>
      </w:r>
      <w:r>
        <w:rPr>
          <w:rFonts w:hint="eastAsia"/>
          <w:szCs w:val="21"/>
        </w:rPr>
        <w:t>X.2</w:t>
      </w:r>
      <w:r>
        <w:rPr>
          <w:szCs w:val="21"/>
        </w:rPr>
        <w:t xml:space="preserve">. </w:t>
      </w:r>
      <w:r>
        <w:rPr>
          <w:rFonts w:hint="eastAsia"/>
          <w:szCs w:val="21"/>
        </w:rPr>
        <w:t>银行贷款、抵押和其他形式的金融信贷的权利</w:t>
      </w:r>
      <w:r>
        <w:rPr>
          <w:szCs w:val="21"/>
        </w:rPr>
        <w:tab/>
      </w:r>
      <w:r>
        <w:rPr>
          <w:szCs w:val="21"/>
        </w:rPr>
        <w:tab/>
      </w:r>
      <w:r>
        <w:rPr>
          <w:rFonts w:hint="eastAsia"/>
          <w:szCs w:val="21"/>
        </w:rPr>
        <w:t>48</w:t>
      </w:r>
    </w:p>
    <w:p w:rsidR="00000000" w:rsidRDefault="00E6042B">
      <w:pPr>
        <w:tabs>
          <w:tab w:val="center" w:leader="dot" w:pos="9120"/>
          <w:tab w:val="right" w:pos="9720"/>
        </w:tabs>
        <w:autoSpaceDE w:val="0"/>
        <w:autoSpaceDN w:val="0"/>
        <w:spacing w:after="120" w:line="360" w:lineRule="exact"/>
        <w:rPr>
          <w:rFonts w:hint="eastAsia"/>
          <w:szCs w:val="21"/>
        </w:rPr>
      </w:pPr>
      <w:r>
        <w:rPr>
          <w:rFonts w:hint="eastAsia"/>
          <w:szCs w:val="21"/>
        </w:rPr>
        <w:t>IX.3</w:t>
      </w:r>
      <w:r>
        <w:rPr>
          <w:szCs w:val="21"/>
        </w:rPr>
        <w:t xml:space="preserve">. </w:t>
      </w:r>
      <w:r>
        <w:rPr>
          <w:rFonts w:hint="eastAsia"/>
          <w:szCs w:val="21"/>
        </w:rPr>
        <w:t>参与娱乐活动、运动和文化生活所有各方面的权利</w:t>
      </w:r>
      <w:r>
        <w:rPr>
          <w:szCs w:val="21"/>
        </w:rPr>
        <w:tab/>
      </w:r>
      <w:r>
        <w:rPr>
          <w:szCs w:val="21"/>
        </w:rPr>
        <w:tab/>
      </w:r>
      <w:r>
        <w:rPr>
          <w:rFonts w:hint="eastAsia"/>
          <w:szCs w:val="21"/>
        </w:rPr>
        <w:t>48</w:t>
      </w:r>
    </w:p>
    <w:p w:rsidR="00000000" w:rsidRDefault="00E6042B">
      <w:pPr>
        <w:tabs>
          <w:tab w:val="center" w:leader="dot" w:pos="9120"/>
          <w:tab w:val="right" w:pos="9720"/>
        </w:tabs>
        <w:autoSpaceDE w:val="0"/>
        <w:autoSpaceDN w:val="0"/>
        <w:spacing w:after="120" w:line="360" w:lineRule="exact"/>
        <w:rPr>
          <w:rFonts w:eastAsia="SimHei"/>
          <w:szCs w:val="21"/>
        </w:rPr>
      </w:pPr>
      <w:r>
        <w:rPr>
          <w:rFonts w:eastAsia="SimHei" w:hint="eastAsia"/>
          <w:szCs w:val="21"/>
        </w:rPr>
        <w:t>第十章</w:t>
      </w:r>
    </w:p>
    <w:p w:rsidR="00000000" w:rsidRDefault="00E6042B">
      <w:pPr>
        <w:tabs>
          <w:tab w:val="center" w:leader="dot" w:pos="9120"/>
          <w:tab w:val="right" w:pos="9720"/>
        </w:tabs>
        <w:autoSpaceDE w:val="0"/>
        <w:autoSpaceDN w:val="0"/>
        <w:spacing w:after="120" w:line="360" w:lineRule="exact"/>
        <w:rPr>
          <w:rFonts w:eastAsia="SimHei" w:hint="eastAsia"/>
          <w:szCs w:val="21"/>
        </w:rPr>
      </w:pPr>
      <w:r>
        <w:rPr>
          <w:rFonts w:eastAsia="SimHei" w:hint="eastAsia"/>
          <w:szCs w:val="21"/>
        </w:rPr>
        <w:t>农村妇女</w:t>
      </w:r>
      <w:r>
        <w:rPr>
          <w:rFonts w:eastAsia="SimHei"/>
          <w:szCs w:val="21"/>
        </w:rPr>
        <w:tab/>
      </w:r>
      <w:r>
        <w:rPr>
          <w:rFonts w:eastAsia="SimHei"/>
          <w:szCs w:val="21"/>
        </w:rPr>
        <w:tab/>
      </w:r>
      <w:r>
        <w:rPr>
          <w:rFonts w:eastAsia="SimHei" w:hint="eastAsia"/>
          <w:szCs w:val="21"/>
        </w:rPr>
        <w:t>48</w:t>
      </w:r>
    </w:p>
    <w:p w:rsidR="00000000" w:rsidRDefault="00E6042B">
      <w:pPr>
        <w:spacing w:after="240" w:line="360" w:lineRule="exact"/>
        <w:jc w:val="center"/>
        <w:rPr>
          <w:rFonts w:ascii="SimHei" w:eastAsia="SimHei" w:hint="eastAsia"/>
          <w:sz w:val="28"/>
        </w:rPr>
      </w:pPr>
      <w:r>
        <w:rPr>
          <w:rFonts w:ascii="SimHei" w:eastAsia="SimHei" w:hint="eastAsia"/>
          <w:sz w:val="28"/>
        </w:rPr>
        <w:t>目</w:t>
      </w:r>
      <w:r>
        <w:rPr>
          <w:rFonts w:ascii="SimHei" w:eastAsia="SimHei"/>
          <w:sz w:val="28"/>
        </w:rPr>
        <w:t xml:space="preserve"> </w:t>
      </w:r>
      <w:r>
        <w:rPr>
          <w:rFonts w:ascii="SimHei" w:eastAsia="SimHei" w:hint="eastAsia"/>
          <w:sz w:val="28"/>
        </w:rPr>
        <w:t>录</w:t>
      </w:r>
      <w:r>
        <w:rPr>
          <w:rFonts w:ascii="KaiTi_GB2312" w:eastAsia="KaiTi_GB2312" w:hint="eastAsia"/>
          <w:sz w:val="28"/>
        </w:rPr>
        <w:t>（续）</w:t>
      </w:r>
    </w:p>
    <w:p w:rsidR="00000000" w:rsidRDefault="00E6042B">
      <w:pPr>
        <w:tabs>
          <w:tab w:val="center" w:leader="dot" w:pos="9120"/>
          <w:tab w:val="right" w:pos="9720"/>
        </w:tabs>
        <w:autoSpaceDE w:val="0"/>
        <w:autoSpaceDN w:val="0"/>
        <w:spacing w:after="120" w:line="360" w:lineRule="exact"/>
        <w:jc w:val="right"/>
        <w:rPr>
          <w:rFonts w:hint="eastAsia"/>
          <w:szCs w:val="21"/>
        </w:rPr>
      </w:pPr>
      <w:r>
        <w:rPr>
          <w:rFonts w:eastAsia="KaiTi_GB2312" w:hint="eastAsia"/>
        </w:rPr>
        <w:t>页次</w:t>
      </w:r>
    </w:p>
    <w:p w:rsidR="00000000" w:rsidRDefault="00E6042B">
      <w:pPr>
        <w:tabs>
          <w:tab w:val="center" w:leader="dot" w:pos="9120"/>
          <w:tab w:val="right" w:pos="9720"/>
        </w:tabs>
        <w:autoSpaceDE w:val="0"/>
        <w:autoSpaceDN w:val="0"/>
        <w:spacing w:after="120" w:line="360" w:lineRule="exact"/>
        <w:rPr>
          <w:rFonts w:eastAsia="SimHei" w:hint="eastAsia"/>
          <w:szCs w:val="21"/>
        </w:rPr>
      </w:pPr>
      <w:r>
        <w:rPr>
          <w:rFonts w:eastAsia="SimHei" w:hint="eastAsia"/>
          <w:szCs w:val="21"/>
        </w:rPr>
        <w:t>第</w:t>
      </w:r>
      <w:r>
        <w:rPr>
          <w:rFonts w:eastAsia="SimHei" w:hint="eastAsia"/>
          <w:szCs w:val="21"/>
        </w:rPr>
        <w:t>14</w:t>
      </w:r>
      <w:r>
        <w:rPr>
          <w:rFonts w:eastAsia="SimHei" w:hint="eastAsia"/>
          <w:szCs w:val="21"/>
        </w:rPr>
        <w:t>条</w:t>
      </w:r>
    </w:p>
    <w:p w:rsidR="00000000" w:rsidRDefault="00E6042B">
      <w:pPr>
        <w:tabs>
          <w:tab w:val="center" w:leader="dot" w:pos="9120"/>
          <w:tab w:val="right" w:pos="9720"/>
        </w:tabs>
        <w:autoSpaceDE w:val="0"/>
        <w:autoSpaceDN w:val="0"/>
        <w:spacing w:after="120" w:line="360" w:lineRule="exact"/>
        <w:rPr>
          <w:rFonts w:hint="eastAsia"/>
          <w:szCs w:val="21"/>
        </w:rPr>
      </w:pPr>
      <w:r>
        <w:rPr>
          <w:rFonts w:hint="eastAsia"/>
          <w:szCs w:val="21"/>
        </w:rPr>
        <w:t>X.1</w:t>
      </w:r>
      <w:r>
        <w:rPr>
          <w:szCs w:val="21"/>
        </w:rPr>
        <w:t xml:space="preserve">. </w:t>
      </w:r>
      <w:r>
        <w:rPr>
          <w:rFonts w:hint="eastAsia"/>
          <w:szCs w:val="21"/>
        </w:rPr>
        <w:t>一般状况</w:t>
      </w:r>
      <w:r>
        <w:rPr>
          <w:szCs w:val="21"/>
        </w:rPr>
        <w:tab/>
      </w:r>
      <w:r>
        <w:rPr>
          <w:szCs w:val="21"/>
        </w:rPr>
        <w:tab/>
      </w:r>
      <w:r>
        <w:rPr>
          <w:rFonts w:hint="eastAsia"/>
          <w:szCs w:val="21"/>
        </w:rPr>
        <w:t>49</w:t>
      </w:r>
    </w:p>
    <w:p w:rsidR="00000000" w:rsidRDefault="00E6042B">
      <w:pPr>
        <w:tabs>
          <w:tab w:val="center" w:leader="dot" w:pos="9120"/>
          <w:tab w:val="right" w:pos="9720"/>
        </w:tabs>
        <w:autoSpaceDE w:val="0"/>
        <w:autoSpaceDN w:val="0"/>
        <w:spacing w:after="120" w:line="360" w:lineRule="exact"/>
        <w:rPr>
          <w:rFonts w:hint="eastAsia"/>
          <w:szCs w:val="21"/>
        </w:rPr>
      </w:pPr>
      <w:r>
        <w:rPr>
          <w:rFonts w:hint="eastAsia"/>
          <w:szCs w:val="21"/>
        </w:rPr>
        <w:t>X.1.1</w:t>
      </w:r>
      <w:r>
        <w:rPr>
          <w:szCs w:val="21"/>
        </w:rPr>
        <w:t>.</w:t>
      </w:r>
      <w:r>
        <w:rPr>
          <w:rFonts w:hint="eastAsia"/>
          <w:szCs w:val="21"/>
        </w:rPr>
        <w:t xml:space="preserve">　农村与城市相比的生活状况</w:t>
      </w:r>
      <w:r>
        <w:rPr>
          <w:szCs w:val="21"/>
        </w:rPr>
        <w:tab/>
      </w:r>
      <w:r>
        <w:rPr>
          <w:szCs w:val="21"/>
        </w:rPr>
        <w:tab/>
      </w:r>
      <w:r>
        <w:rPr>
          <w:rFonts w:hint="eastAsia"/>
          <w:szCs w:val="21"/>
        </w:rPr>
        <w:t>49</w:t>
      </w:r>
    </w:p>
    <w:p w:rsidR="00000000" w:rsidRDefault="00E6042B">
      <w:pPr>
        <w:tabs>
          <w:tab w:val="center" w:leader="dot" w:pos="9120"/>
          <w:tab w:val="right" w:pos="9720"/>
        </w:tabs>
        <w:autoSpaceDE w:val="0"/>
        <w:autoSpaceDN w:val="0"/>
        <w:spacing w:after="120" w:line="360" w:lineRule="exact"/>
        <w:rPr>
          <w:rFonts w:hint="eastAsia"/>
          <w:szCs w:val="21"/>
        </w:rPr>
      </w:pPr>
      <w:r>
        <w:rPr>
          <w:rFonts w:hint="eastAsia"/>
          <w:szCs w:val="21"/>
        </w:rPr>
        <w:t>X.2</w:t>
      </w:r>
      <w:r>
        <w:rPr>
          <w:szCs w:val="21"/>
        </w:rPr>
        <w:t>.</w:t>
      </w:r>
      <w:r>
        <w:rPr>
          <w:rFonts w:hint="eastAsia"/>
          <w:szCs w:val="21"/>
        </w:rPr>
        <w:t xml:space="preserve">　</w:t>
      </w:r>
      <w:r>
        <w:rPr>
          <w:szCs w:val="21"/>
        </w:rPr>
        <w:t xml:space="preserve"> </w:t>
      </w:r>
      <w:r>
        <w:rPr>
          <w:rFonts w:hint="eastAsia"/>
          <w:szCs w:val="21"/>
        </w:rPr>
        <w:t>特定权利</w:t>
      </w:r>
      <w:r>
        <w:rPr>
          <w:szCs w:val="21"/>
        </w:rPr>
        <w:tab/>
      </w:r>
      <w:r>
        <w:rPr>
          <w:szCs w:val="21"/>
        </w:rPr>
        <w:tab/>
      </w:r>
      <w:r>
        <w:rPr>
          <w:rFonts w:hint="eastAsia"/>
          <w:szCs w:val="21"/>
        </w:rPr>
        <w:t>50</w:t>
      </w:r>
    </w:p>
    <w:p w:rsidR="00000000" w:rsidRDefault="00E6042B">
      <w:pPr>
        <w:tabs>
          <w:tab w:val="center" w:leader="dot" w:pos="9120"/>
          <w:tab w:val="right" w:pos="9720"/>
        </w:tabs>
        <w:autoSpaceDE w:val="0"/>
        <w:autoSpaceDN w:val="0"/>
        <w:spacing w:after="120" w:line="360" w:lineRule="exact"/>
        <w:rPr>
          <w:rFonts w:hint="eastAsia"/>
          <w:szCs w:val="21"/>
        </w:rPr>
      </w:pPr>
      <w:r>
        <w:rPr>
          <w:rFonts w:hint="eastAsia"/>
          <w:szCs w:val="21"/>
        </w:rPr>
        <w:t>X.2.1</w:t>
      </w:r>
      <w:r>
        <w:rPr>
          <w:szCs w:val="21"/>
        </w:rPr>
        <w:t xml:space="preserve">. </w:t>
      </w:r>
      <w:r>
        <w:rPr>
          <w:rFonts w:hint="eastAsia"/>
          <w:szCs w:val="21"/>
        </w:rPr>
        <w:t>取得土地所有权的权利</w:t>
      </w:r>
      <w:r>
        <w:rPr>
          <w:szCs w:val="21"/>
        </w:rPr>
        <w:tab/>
      </w:r>
      <w:r>
        <w:rPr>
          <w:szCs w:val="21"/>
        </w:rPr>
        <w:tab/>
      </w:r>
      <w:r>
        <w:rPr>
          <w:rFonts w:hint="eastAsia"/>
          <w:szCs w:val="21"/>
        </w:rPr>
        <w:t>50</w:t>
      </w:r>
    </w:p>
    <w:p w:rsidR="00000000" w:rsidRDefault="00E6042B">
      <w:pPr>
        <w:tabs>
          <w:tab w:val="center" w:leader="dot" w:pos="9120"/>
          <w:tab w:val="right" w:pos="9720"/>
        </w:tabs>
        <w:autoSpaceDE w:val="0"/>
        <w:autoSpaceDN w:val="0"/>
        <w:spacing w:after="120" w:line="360" w:lineRule="exact"/>
        <w:rPr>
          <w:rFonts w:hint="eastAsia"/>
          <w:szCs w:val="21"/>
        </w:rPr>
      </w:pPr>
      <w:r>
        <w:rPr>
          <w:rFonts w:hint="eastAsia"/>
          <w:szCs w:val="21"/>
        </w:rPr>
        <w:t>X.2.2</w:t>
      </w:r>
      <w:r>
        <w:rPr>
          <w:szCs w:val="21"/>
        </w:rPr>
        <w:t xml:space="preserve">. </w:t>
      </w:r>
      <w:r>
        <w:rPr>
          <w:rFonts w:hint="eastAsia"/>
          <w:szCs w:val="21"/>
        </w:rPr>
        <w:t>决策权利</w:t>
      </w:r>
      <w:r>
        <w:rPr>
          <w:szCs w:val="21"/>
        </w:rPr>
        <w:tab/>
      </w:r>
      <w:r>
        <w:rPr>
          <w:szCs w:val="21"/>
        </w:rPr>
        <w:tab/>
      </w:r>
      <w:r>
        <w:rPr>
          <w:rFonts w:hint="eastAsia"/>
          <w:szCs w:val="21"/>
        </w:rPr>
        <w:t>50</w:t>
      </w:r>
    </w:p>
    <w:p w:rsidR="00000000" w:rsidRDefault="00E6042B">
      <w:pPr>
        <w:tabs>
          <w:tab w:val="center" w:leader="dot" w:pos="9120"/>
          <w:tab w:val="right" w:pos="9720"/>
        </w:tabs>
        <w:autoSpaceDE w:val="0"/>
        <w:autoSpaceDN w:val="0"/>
        <w:spacing w:after="120" w:line="360" w:lineRule="exact"/>
        <w:rPr>
          <w:rFonts w:hint="eastAsia"/>
          <w:szCs w:val="21"/>
        </w:rPr>
      </w:pPr>
      <w:r>
        <w:rPr>
          <w:rFonts w:hint="eastAsia"/>
          <w:szCs w:val="21"/>
        </w:rPr>
        <w:t>X.2.3</w:t>
      </w:r>
      <w:r>
        <w:rPr>
          <w:szCs w:val="21"/>
        </w:rPr>
        <w:t xml:space="preserve">.  </w:t>
      </w:r>
      <w:r>
        <w:rPr>
          <w:rFonts w:hint="eastAsia"/>
          <w:szCs w:val="21"/>
        </w:rPr>
        <w:t>获得保健服务的权利</w:t>
      </w:r>
      <w:r>
        <w:rPr>
          <w:szCs w:val="21"/>
        </w:rPr>
        <w:tab/>
      </w:r>
      <w:r>
        <w:rPr>
          <w:szCs w:val="21"/>
        </w:rPr>
        <w:tab/>
      </w:r>
      <w:r>
        <w:rPr>
          <w:rFonts w:hint="eastAsia"/>
          <w:szCs w:val="21"/>
        </w:rPr>
        <w:t>51</w:t>
      </w:r>
    </w:p>
    <w:p w:rsidR="00000000" w:rsidRDefault="00E6042B">
      <w:pPr>
        <w:tabs>
          <w:tab w:val="center" w:leader="dot" w:pos="9120"/>
          <w:tab w:val="right" w:pos="9720"/>
        </w:tabs>
        <w:autoSpaceDE w:val="0"/>
        <w:autoSpaceDN w:val="0"/>
        <w:spacing w:after="120" w:line="360" w:lineRule="exact"/>
        <w:rPr>
          <w:rFonts w:hint="eastAsia"/>
          <w:szCs w:val="21"/>
        </w:rPr>
      </w:pPr>
      <w:r>
        <w:rPr>
          <w:rFonts w:hint="eastAsia"/>
          <w:szCs w:val="21"/>
        </w:rPr>
        <w:t>X.2.4</w:t>
      </w:r>
      <w:r>
        <w:rPr>
          <w:szCs w:val="21"/>
        </w:rPr>
        <w:t>.</w:t>
      </w:r>
      <w:r>
        <w:rPr>
          <w:rFonts w:hint="eastAsia"/>
          <w:szCs w:val="21"/>
        </w:rPr>
        <w:t xml:space="preserve">　参加社会保险的权利</w:t>
      </w:r>
      <w:r>
        <w:rPr>
          <w:szCs w:val="21"/>
        </w:rPr>
        <w:tab/>
      </w:r>
      <w:r>
        <w:rPr>
          <w:szCs w:val="21"/>
        </w:rPr>
        <w:tab/>
      </w:r>
      <w:r>
        <w:rPr>
          <w:rFonts w:hint="eastAsia"/>
          <w:szCs w:val="21"/>
        </w:rPr>
        <w:t>51</w:t>
      </w:r>
    </w:p>
    <w:p w:rsidR="00000000" w:rsidRDefault="00E6042B">
      <w:pPr>
        <w:tabs>
          <w:tab w:val="center" w:leader="dot" w:pos="9120"/>
          <w:tab w:val="right" w:pos="9720"/>
        </w:tabs>
        <w:autoSpaceDE w:val="0"/>
        <w:autoSpaceDN w:val="0"/>
        <w:spacing w:after="120" w:line="360" w:lineRule="exact"/>
        <w:rPr>
          <w:rFonts w:hint="eastAsia"/>
          <w:szCs w:val="21"/>
        </w:rPr>
      </w:pPr>
      <w:r>
        <w:rPr>
          <w:rFonts w:hint="eastAsia"/>
          <w:szCs w:val="21"/>
        </w:rPr>
        <w:t>X.2.5</w:t>
      </w:r>
      <w:r>
        <w:rPr>
          <w:szCs w:val="21"/>
        </w:rPr>
        <w:t>.</w:t>
      </w:r>
      <w:r>
        <w:rPr>
          <w:rFonts w:hint="eastAsia"/>
          <w:szCs w:val="21"/>
        </w:rPr>
        <w:t xml:space="preserve">　取得农业信贷及利用销售设施的权利</w:t>
      </w:r>
      <w:r>
        <w:rPr>
          <w:szCs w:val="21"/>
        </w:rPr>
        <w:tab/>
      </w:r>
      <w:r>
        <w:rPr>
          <w:szCs w:val="21"/>
        </w:rPr>
        <w:tab/>
      </w:r>
      <w:r>
        <w:rPr>
          <w:rFonts w:hint="eastAsia"/>
          <w:szCs w:val="21"/>
        </w:rPr>
        <w:t>51</w:t>
      </w:r>
    </w:p>
    <w:p w:rsidR="00000000" w:rsidRDefault="00E6042B">
      <w:pPr>
        <w:tabs>
          <w:tab w:val="center" w:leader="dot" w:pos="9120"/>
          <w:tab w:val="right" w:pos="9720"/>
        </w:tabs>
        <w:autoSpaceDE w:val="0"/>
        <w:autoSpaceDN w:val="0"/>
        <w:spacing w:after="120" w:line="360" w:lineRule="exact"/>
        <w:rPr>
          <w:rFonts w:eastAsia="SimHei" w:hint="eastAsia"/>
          <w:szCs w:val="21"/>
        </w:rPr>
      </w:pPr>
      <w:r>
        <w:rPr>
          <w:rFonts w:eastAsia="SimHei" w:hint="eastAsia"/>
          <w:szCs w:val="21"/>
        </w:rPr>
        <w:t>第十一</w:t>
      </w:r>
      <w:r>
        <w:rPr>
          <w:rFonts w:eastAsia="SimHei" w:hint="eastAsia"/>
          <w:szCs w:val="21"/>
        </w:rPr>
        <w:t>章</w:t>
      </w:r>
    </w:p>
    <w:p w:rsidR="00000000" w:rsidRDefault="00E6042B">
      <w:pPr>
        <w:tabs>
          <w:tab w:val="center" w:leader="dot" w:pos="9120"/>
          <w:tab w:val="right" w:pos="9720"/>
        </w:tabs>
        <w:autoSpaceDE w:val="0"/>
        <w:autoSpaceDN w:val="0"/>
        <w:spacing w:after="120" w:line="360" w:lineRule="exact"/>
        <w:rPr>
          <w:rFonts w:eastAsia="SimHei" w:hint="eastAsia"/>
          <w:szCs w:val="21"/>
        </w:rPr>
      </w:pPr>
      <w:r>
        <w:rPr>
          <w:rFonts w:eastAsia="SimHei" w:hint="eastAsia"/>
          <w:szCs w:val="21"/>
        </w:rPr>
        <w:t>法律面前人人平等及在公民事务方面人人平等</w:t>
      </w:r>
      <w:r>
        <w:rPr>
          <w:rFonts w:eastAsia="SimHei"/>
          <w:szCs w:val="21"/>
        </w:rPr>
        <w:tab/>
      </w:r>
      <w:r>
        <w:rPr>
          <w:rFonts w:eastAsia="SimHei"/>
          <w:szCs w:val="21"/>
        </w:rPr>
        <w:tab/>
      </w:r>
      <w:r>
        <w:rPr>
          <w:rFonts w:eastAsia="SimHei" w:hint="eastAsia"/>
          <w:szCs w:val="21"/>
        </w:rPr>
        <w:t>51</w:t>
      </w:r>
    </w:p>
    <w:p w:rsidR="00000000" w:rsidRDefault="00E6042B">
      <w:pPr>
        <w:tabs>
          <w:tab w:val="center" w:leader="dot" w:pos="9120"/>
          <w:tab w:val="right" w:pos="9720"/>
        </w:tabs>
        <w:autoSpaceDE w:val="0"/>
        <w:autoSpaceDN w:val="0"/>
        <w:spacing w:after="120" w:line="360" w:lineRule="exact"/>
        <w:rPr>
          <w:rFonts w:eastAsia="SimHei" w:hint="eastAsia"/>
          <w:szCs w:val="21"/>
        </w:rPr>
      </w:pPr>
      <w:r>
        <w:rPr>
          <w:rFonts w:eastAsia="SimHei" w:hint="eastAsia"/>
          <w:szCs w:val="21"/>
        </w:rPr>
        <w:t>第</w:t>
      </w:r>
      <w:r>
        <w:rPr>
          <w:rFonts w:eastAsia="SimHei" w:hint="eastAsia"/>
          <w:szCs w:val="21"/>
        </w:rPr>
        <w:t>15</w:t>
      </w:r>
      <w:r>
        <w:rPr>
          <w:rFonts w:eastAsia="SimHei" w:hint="eastAsia"/>
          <w:szCs w:val="21"/>
        </w:rPr>
        <w:t>条</w:t>
      </w:r>
    </w:p>
    <w:p w:rsidR="00000000" w:rsidRDefault="00E6042B">
      <w:pPr>
        <w:tabs>
          <w:tab w:val="center" w:leader="dot" w:pos="9120"/>
          <w:tab w:val="right" w:pos="9720"/>
        </w:tabs>
        <w:autoSpaceDE w:val="0"/>
        <w:autoSpaceDN w:val="0"/>
        <w:spacing w:after="120" w:line="360" w:lineRule="exact"/>
        <w:rPr>
          <w:rFonts w:hint="eastAsia"/>
          <w:szCs w:val="21"/>
        </w:rPr>
      </w:pPr>
      <w:r>
        <w:rPr>
          <w:rFonts w:hint="eastAsia"/>
          <w:szCs w:val="21"/>
        </w:rPr>
        <w:t>XI.I</w:t>
      </w:r>
      <w:r>
        <w:rPr>
          <w:szCs w:val="21"/>
        </w:rPr>
        <w:t>.</w:t>
      </w:r>
      <w:r>
        <w:rPr>
          <w:rFonts w:hint="eastAsia"/>
          <w:szCs w:val="21"/>
        </w:rPr>
        <w:t xml:space="preserve">　法律面前男女平等</w:t>
      </w:r>
      <w:r>
        <w:rPr>
          <w:szCs w:val="21"/>
        </w:rPr>
        <w:tab/>
      </w:r>
      <w:r>
        <w:rPr>
          <w:szCs w:val="21"/>
        </w:rPr>
        <w:tab/>
      </w:r>
      <w:r>
        <w:rPr>
          <w:rFonts w:hint="eastAsia"/>
          <w:szCs w:val="21"/>
        </w:rPr>
        <w:t>52</w:t>
      </w:r>
    </w:p>
    <w:p w:rsidR="00000000" w:rsidRDefault="00E6042B">
      <w:pPr>
        <w:tabs>
          <w:tab w:val="center" w:leader="dot" w:pos="9120"/>
          <w:tab w:val="right" w:pos="9720"/>
        </w:tabs>
        <w:autoSpaceDE w:val="0"/>
        <w:autoSpaceDN w:val="0"/>
        <w:spacing w:after="120" w:line="360" w:lineRule="exact"/>
        <w:rPr>
          <w:rFonts w:hint="eastAsia"/>
          <w:szCs w:val="21"/>
        </w:rPr>
      </w:pPr>
      <w:r>
        <w:rPr>
          <w:rFonts w:hint="eastAsia"/>
          <w:szCs w:val="21"/>
        </w:rPr>
        <w:t>XI.II</w:t>
      </w:r>
      <w:r>
        <w:rPr>
          <w:szCs w:val="21"/>
        </w:rPr>
        <w:t xml:space="preserve">. </w:t>
      </w:r>
      <w:r>
        <w:rPr>
          <w:rFonts w:hint="eastAsia"/>
          <w:szCs w:val="21"/>
        </w:rPr>
        <w:t>妇女的法律行为能力</w:t>
      </w:r>
      <w:r>
        <w:rPr>
          <w:szCs w:val="21"/>
        </w:rPr>
        <w:tab/>
      </w:r>
      <w:r>
        <w:rPr>
          <w:szCs w:val="21"/>
        </w:rPr>
        <w:tab/>
      </w:r>
      <w:r>
        <w:rPr>
          <w:rFonts w:hint="eastAsia"/>
          <w:szCs w:val="21"/>
        </w:rPr>
        <w:t>52</w:t>
      </w:r>
    </w:p>
    <w:p w:rsidR="00000000" w:rsidRDefault="00E6042B">
      <w:pPr>
        <w:tabs>
          <w:tab w:val="center" w:leader="dot" w:pos="9120"/>
          <w:tab w:val="right" w:pos="9720"/>
        </w:tabs>
        <w:autoSpaceDE w:val="0"/>
        <w:autoSpaceDN w:val="0"/>
        <w:spacing w:after="120" w:line="360" w:lineRule="exact"/>
        <w:ind w:left="210" w:firstLine="210"/>
        <w:rPr>
          <w:rFonts w:hint="eastAsia"/>
          <w:szCs w:val="21"/>
        </w:rPr>
      </w:pPr>
      <w:r>
        <w:rPr>
          <w:rFonts w:hint="eastAsia"/>
          <w:szCs w:val="21"/>
        </w:rPr>
        <w:t>1.</w:t>
      </w:r>
      <w:r>
        <w:rPr>
          <w:szCs w:val="21"/>
        </w:rPr>
        <w:t xml:space="preserve"> </w:t>
      </w:r>
      <w:r>
        <w:rPr>
          <w:rFonts w:hint="eastAsia"/>
          <w:szCs w:val="21"/>
        </w:rPr>
        <w:t>一般法律行为能力</w:t>
      </w:r>
      <w:r>
        <w:rPr>
          <w:szCs w:val="21"/>
        </w:rPr>
        <w:tab/>
      </w:r>
      <w:r>
        <w:rPr>
          <w:szCs w:val="21"/>
        </w:rPr>
        <w:tab/>
      </w:r>
      <w:r>
        <w:rPr>
          <w:rFonts w:hint="eastAsia"/>
          <w:szCs w:val="21"/>
        </w:rPr>
        <w:t>52</w:t>
      </w:r>
    </w:p>
    <w:p w:rsidR="00000000" w:rsidRDefault="00E6042B">
      <w:pPr>
        <w:tabs>
          <w:tab w:val="center" w:leader="dot" w:pos="9120"/>
          <w:tab w:val="right" w:pos="9720"/>
        </w:tabs>
        <w:autoSpaceDE w:val="0"/>
        <w:autoSpaceDN w:val="0"/>
        <w:spacing w:after="120" w:line="360" w:lineRule="exact"/>
        <w:ind w:left="210" w:firstLine="210"/>
        <w:rPr>
          <w:rFonts w:hint="eastAsia"/>
          <w:szCs w:val="21"/>
        </w:rPr>
      </w:pPr>
      <w:r>
        <w:rPr>
          <w:rFonts w:hint="eastAsia"/>
          <w:szCs w:val="21"/>
        </w:rPr>
        <w:t>2.</w:t>
      </w:r>
      <w:r>
        <w:rPr>
          <w:szCs w:val="21"/>
        </w:rPr>
        <w:t xml:space="preserve"> </w:t>
      </w:r>
      <w:r>
        <w:rPr>
          <w:rFonts w:hint="eastAsia"/>
          <w:szCs w:val="21"/>
        </w:rPr>
        <w:t>所有权</w:t>
      </w:r>
      <w:r>
        <w:rPr>
          <w:szCs w:val="21"/>
        </w:rPr>
        <w:tab/>
      </w:r>
      <w:r>
        <w:rPr>
          <w:szCs w:val="21"/>
        </w:rPr>
        <w:tab/>
      </w:r>
      <w:r>
        <w:rPr>
          <w:rFonts w:hint="eastAsia"/>
          <w:szCs w:val="21"/>
        </w:rPr>
        <w:t>52</w:t>
      </w:r>
    </w:p>
    <w:p w:rsidR="00000000" w:rsidRDefault="00E6042B">
      <w:pPr>
        <w:tabs>
          <w:tab w:val="center" w:leader="dot" w:pos="9120"/>
          <w:tab w:val="right" w:pos="9720"/>
        </w:tabs>
        <w:autoSpaceDE w:val="0"/>
        <w:autoSpaceDN w:val="0"/>
        <w:spacing w:after="120" w:line="360" w:lineRule="exact"/>
        <w:ind w:left="210" w:firstLine="210"/>
        <w:rPr>
          <w:rFonts w:hint="eastAsia"/>
          <w:szCs w:val="21"/>
        </w:rPr>
      </w:pPr>
      <w:r>
        <w:rPr>
          <w:rFonts w:hint="eastAsia"/>
          <w:szCs w:val="21"/>
        </w:rPr>
        <w:t>3.</w:t>
      </w:r>
      <w:r>
        <w:rPr>
          <w:szCs w:val="21"/>
        </w:rPr>
        <w:t xml:space="preserve"> </w:t>
      </w:r>
      <w:r>
        <w:rPr>
          <w:rFonts w:hint="eastAsia"/>
          <w:szCs w:val="21"/>
        </w:rPr>
        <w:t>财产继承</w:t>
      </w:r>
      <w:r>
        <w:rPr>
          <w:szCs w:val="21"/>
        </w:rPr>
        <w:tab/>
      </w:r>
      <w:r>
        <w:rPr>
          <w:szCs w:val="21"/>
        </w:rPr>
        <w:tab/>
      </w:r>
      <w:r>
        <w:rPr>
          <w:rFonts w:hint="eastAsia"/>
          <w:szCs w:val="21"/>
        </w:rPr>
        <w:t>52</w:t>
      </w:r>
    </w:p>
    <w:p w:rsidR="00000000" w:rsidRDefault="00E6042B">
      <w:pPr>
        <w:tabs>
          <w:tab w:val="center" w:leader="dot" w:pos="9120"/>
          <w:tab w:val="right" w:pos="9720"/>
        </w:tabs>
        <w:autoSpaceDE w:val="0"/>
        <w:autoSpaceDN w:val="0"/>
        <w:spacing w:after="120" w:line="360" w:lineRule="exact"/>
        <w:ind w:left="210" w:firstLine="210"/>
        <w:rPr>
          <w:rFonts w:hint="eastAsia"/>
          <w:szCs w:val="21"/>
        </w:rPr>
      </w:pPr>
      <w:r>
        <w:rPr>
          <w:rFonts w:hint="eastAsia"/>
          <w:szCs w:val="21"/>
        </w:rPr>
        <w:t>4.</w:t>
      </w:r>
      <w:r>
        <w:rPr>
          <w:szCs w:val="21"/>
        </w:rPr>
        <w:t xml:space="preserve"> </w:t>
      </w:r>
      <w:r>
        <w:rPr>
          <w:rFonts w:hint="eastAsia"/>
          <w:szCs w:val="21"/>
        </w:rPr>
        <w:t>移</w:t>
      </w:r>
      <w:r>
        <w:rPr>
          <w:rFonts w:ascii="SimSun" w:hAnsi="SimSun" w:hint="eastAsia"/>
          <w:szCs w:val="21"/>
        </w:rPr>
        <w:t>徙</w:t>
      </w:r>
      <w:r>
        <w:rPr>
          <w:rFonts w:hint="eastAsia"/>
          <w:szCs w:val="21"/>
        </w:rPr>
        <w:t>自由和居所</w:t>
      </w:r>
      <w:r>
        <w:rPr>
          <w:rFonts w:hint="eastAsia"/>
          <w:szCs w:val="21"/>
        </w:rPr>
        <w:t>/</w:t>
      </w:r>
      <w:r>
        <w:rPr>
          <w:rFonts w:hint="eastAsia"/>
          <w:szCs w:val="21"/>
        </w:rPr>
        <w:t>住所的选择</w:t>
      </w:r>
      <w:r>
        <w:rPr>
          <w:szCs w:val="21"/>
        </w:rPr>
        <w:tab/>
      </w:r>
      <w:r>
        <w:rPr>
          <w:szCs w:val="21"/>
        </w:rPr>
        <w:tab/>
      </w:r>
      <w:r>
        <w:rPr>
          <w:rFonts w:hint="eastAsia"/>
          <w:szCs w:val="21"/>
        </w:rPr>
        <w:t>53</w:t>
      </w:r>
    </w:p>
    <w:p w:rsidR="00000000" w:rsidRDefault="00E6042B">
      <w:pPr>
        <w:tabs>
          <w:tab w:val="center" w:leader="dot" w:pos="9120"/>
          <w:tab w:val="right" w:pos="9720"/>
        </w:tabs>
        <w:autoSpaceDE w:val="0"/>
        <w:autoSpaceDN w:val="0"/>
        <w:spacing w:after="120" w:line="360" w:lineRule="exact"/>
        <w:rPr>
          <w:rFonts w:hint="eastAsia"/>
          <w:szCs w:val="21"/>
        </w:rPr>
      </w:pPr>
      <w:r>
        <w:rPr>
          <w:rFonts w:hint="eastAsia"/>
          <w:szCs w:val="21"/>
        </w:rPr>
        <w:t>XI.III</w:t>
      </w:r>
      <w:r>
        <w:rPr>
          <w:szCs w:val="21"/>
        </w:rPr>
        <w:t xml:space="preserve">. </w:t>
      </w:r>
      <w:r>
        <w:rPr>
          <w:rFonts w:hint="eastAsia"/>
          <w:szCs w:val="21"/>
        </w:rPr>
        <w:t>获得法律补救的权利</w:t>
      </w:r>
      <w:r>
        <w:rPr>
          <w:szCs w:val="21"/>
        </w:rPr>
        <w:tab/>
      </w:r>
      <w:r>
        <w:rPr>
          <w:szCs w:val="21"/>
        </w:rPr>
        <w:tab/>
      </w:r>
      <w:r>
        <w:rPr>
          <w:rFonts w:hint="eastAsia"/>
          <w:szCs w:val="21"/>
        </w:rPr>
        <w:t>53</w:t>
      </w:r>
    </w:p>
    <w:p w:rsidR="00000000" w:rsidRDefault="00E6042B">
      <w:pPr>
        <w:tabs>
          <w:tab w:val="center" w:leader="dot" w:pos="9120"/>
          <w:tab w:val="right" w:pos="9720"/>
        </w:tabs>
        <w:autoSpaceDE w:val="0"/>
        <w:autoSpaceDN w:val="0"/>
        <w:spacing w:after="120" w:line="360" w:lineRule="exact"/>
        <w:ind w:left="210" w:firstLine="210"/>
        <w:rPr>
          <w:rFonts w:hint="eastAsia"/>
          <w:szCs w:val="21"/>
        </w:rPr>
      </w:pPr>
      <w:r>
        <w:rPr>
          <w:rFonts w:hint="eastAsia"/>
          <w:szCs w:val="21"/>
        </w:rPr>
        <w:t>1.</w:t>
      </w:r>
      <w:r>
        <w:rPr>
          <w:szCs w:val="21"/>
        </w:rPr>
        <w:t xml:space="preserve"> </w:t>
      </w:r>
      <w:r>
        <w:rPr>
          <w:rFonts w:hint="eastAsia"/>
          <w:szCs w:val="21"/>
        </w:rPr>
        <w:t>向司法机关申诉的权利</w:t>
      </w:r>
      <w:r>
        <w:rPr>
          <w:szCs w:val="21"/>
        </w:rPr>
        <w:tab/>
      </w:r>
      <w:r>
        <w:rPr>
          <w:szCs w:val="21"/>
        </w:rPr>
        <w:tab/>
      </w:r>
      <w:r>
        <w:rPr>
          <w:rFonts w:hint="eastAsia"/>
          <w:szCs w:val="21"/>
        </w:rPr>
        <w:t>53</w:t>
      </w:r>
    </w:p>
    <w:p w:rsidR="00000000" w:rsidRDefault="00E6042B">
      <w:pPr>
        <w:tabs>
          <w:tab w:val="center" w:leader="dot" w:pos="9120"/>
          <w:tab w:val="right" w:pos="9720"/>
        </w:tabs>
        <w:autoSpaceDE w:val="0"/>
        <w:autoSpaceDN w:val="0"/>
        <w:spacing w:after="120" w:line="360" w:lineRule="exact"/>
        <w:ind w:left="210" w:firstLine="210"/>
        <w:rPr>
          <w:rFonts w:hint="eastAsia"/>
          <w:szCs w:val="21"/>
        </w:rPr>
      </w:pPr>
      <w:r>
        <w:rPr>
          <w:rFonts w:hint="eastAsia"/>
          <w:szCs w:val="21"/>
        </w:rPr>
        <w:t>2.</w:t>
      </w:r>
      <w:r>
        <w:rPr>
          <w:szCs w:val="21"/>
        </w:rPr>
        <w:t xml:space="preserve"> </w:t>
      </w:r>
      <w:r>
        <w:rPr>
          <w:rFonts w:hint="eastAsia"/>
          <w:szCs w:val="21"/>
        </w:rPr>
        <w:t>免费获得法律服务的权利</w:t>
      </w:r>
      <w:r>
        <w:rPr>
          <w:szCs w:val="21"/>
        </w:rPr>
        <w:tab/>
      </w:r>
      <w:r>
        <w:rPr>
          <w:szCs w:val="21"/>
        </w:rPr>
        <w:tab/>
      </w:r>
      <w:r>
        <w:rPr>
          <w:rFonts w:hint="eastAsia"/>
          <w:szCs w:val="21"/>
        </w:rPr>
        <w:t>53</w:t>
      </w:r>
    </w:p>
    <w:p w:rsidR="00000000" w:rsidRDefault="00E6042B">
      <w:pPr>
        <w:tabs>
          <w:tab w:val="center" w:leader="dot" w:pos="9120"/>
          <w:tab w:val="right" w:pos="9720"/>
        </w:tabs>
        <w:autoSpaceDE w:val="0"/>
        <w:autoSpaceDN w:val="0"/>
        <w:spacing w:after="120" w:line="360" w:lineRule="exact"/>
        <w:rPr>
          <w:rFonts w:eastAsia="SimHei" w:hint="eastAsia"/>
          <w:szCs w:val="21"/>
        </w:rPr>
      </w:pPr>
      <w:r>
        <w:rPr>
          <w:rFonts w:eastAsia="SimHei" w:hint="eastAsia"/>
          <w:szCs w:val="21"/>
        </w:rPr>
        <w:t>第十二章</w:t>
      </w:r>
    </w:p>
    <w:p w:rsidR="00000000" w:rsidRDefault="00E6042B">
      <w:pPr>
        <w:tabs>
          <w:tab w:val="center" w:leader="dot" w:pos="9120"/>
          <w:tab w:val="right" w:pos="9720"/>
        </w:tabs>
        <w:autoSpaceDE w:val="0"/>
        <w:autoSpaceDN w:val="0"/>
        <w:spacing w:after="120" w:line="360" w:lineRule="exact"/>
        <w:rPr>
          <w:rFonts w:eastAsia="SimHei" w:hint="eastAsia"/>
          <w:szCs w:val="21"/>
        </w:rPr>
      </w:pPr>
      <w:r>
        <w:rPr>
          <w:rFonts w:eastAsia="SimHei" w:hint="eastAsia"/>
          <w:szCs w:val="21"/>
        </w:rPr>
        <w:t>婚姻和家庭生活平等</w:t>
      </w:r>
      <w:r>
        <w:rPr>
          <w:rFonts w:eastAsia="SimHei"/>
          <w:szCs w:val="21"/>
        </w:rPr>
        <w:tab/>
      </w:r>
      <w:r>
        <w:rPr>
          <w:rFonts w:eastAsia="SimHei"/>
          <w:szCs w:val="21"/>
        </w:rPr>
        <w:tab/>
      </w:r>
      <w:r>
        <w:rPr>
          <w:rFonts w:eastAsia="SimHei" w:hint="eastAsia"/>
          <w:szCs w:val="21"/>
        </w:rPr>
        <w:t>54</w:t>
      </w:r>
    </w:p>
    <w:p w:rsidR="00000000" w:rsidRDefault="00E6042B">
      <w:pPr>
        <w:spacing w:after="240" w:line="360" w:lineRule="exact"/>
        <w:jc w:val="center"/>
        <w:rPr>
          <w:rFonts w:ascii="SimHei" w:eastAsia="SimHei" w:hint="eastAsia"/>
          <w:sz w:val="28"/>
        </w:rPr>
      </w:pPr>
      <w:r>
        <w:rPr>
          <w:rFonts w:ascii="SimHei" w:eastAsia="SimHei" w:hint="eastAsia"/>
          <w:sz w:val="28"/>
        </w:rPr>
        <w:t>目</w:t>
      </w:r>
      <w:r>
        <w:rPr>
          <w:rFonts w:ascii="SimHei" w:eastAsia="SimHei"/>
          <w:sz w:val="28"/>
        </w:rPr>
        <w:t xml:space="preserve"> </w:t>
      </w:r>
      <w:r>
        <w:rPr>
          <w:rFonts w:ascii="SimHei" w:eastAsia="SimHei" w:hint="eastAsia"/>
          <w:sz w:val="28"/>
        </w:rPr>
        <w:t>录</w:t>
      </w:r>
      <w:r>
        <w:rPr>
          <w:rFonts w:ascii="KaiTi_GB2312" w:eastAsia="KaiTi_GB2312" w:hint="eastAsia"/>
          <w:sz w:val="28"/>
        </w:rPr>
        <w:t>（续）</w:t>
      </w:r>
    </w:p>
    <w:p w:rsidR="00000000" w:rsidRDefault="00E6042B">
      <w:pPr>
        <w:tabs>
          <w:tab w:val="center" w:leader="dot" w:pos="9120"/>
          <w:tab w:val="right" w:pos="9720"/>
        </w:tabs>
        <w:autoSpaceDE w:val="0"/>
        <w:autoSpaceDN w:val="0"/>
        <w:spacing w:after="120" w:line="360" w:lineRule="exact"/>
        <w:jc w:val="right"/>
        <w:rPr>
          <w:rFonts w:hint="eastAsia"/>
          <w:szCs w:val="21"/>
        </w:rPr>
      </w:pPr>
      <w:r>
        <w:rPr>
          <w:rFonts w:eastAsia="KaiTi_GB2312" w:hint="eastAsia"/>
        </w:rPr>
        <w:t>页次</w:t>
      </w:r>
    </w:p>
    <w:p w:rsidR="00000000" w:rsidRDefault="00E6042B">
      <w:pPr>
        <w:tabs>
          <w:tab w:val="center" w:leader="dot" w:pos="9120"/>
          <w:tab w:val="right" w:pos="9720"/>
        </w:tabs>
        <w:autoSpaceDE w:val="0"/>
        <w:autoSpaceDN w:val="0"/>
        <w:spacing w:after="120" w:line="360" w:lineRule="exact"/>
        <w:rPr>
          <w:rFonts w:eastAsia="SimHei" w:hint="eastAsia"/>
          <w:szCs w:val="21"/>
        </w:rPr>
      </w:pPr>
      <w:r>
        <w:rPr>
          <w:rFonts w:eastAsia="SimHei" w:hint="eastAsia"/>
          <w:szCs w:val="21"/>
        </w:rPr>
        <w:t>第</w:t>
      </w:r>
      <w:r>
        <w:rPr>
          <w:rFonts w:eastAsia="SimHei" w:hint="eastAsia"/>
          <w:szCs w:val="21"/>
        </w:rPr>
        <w:t>16</w:t>
      </w:r>
      <w:r>
        <w:rPr>
          <w:rFonts w:eastAsia="SimHei" w:hint="eastAsia"/>
          <w:szCs w:val="21"/>
        </w:rPr>
        <w:t>条</w:t>
      </w:r>
    </w:p>
    <w:p w:rsidR="00000000" w:rsidRDefault="00E6042B">
      <w:pPr>
        <w:tabs>
          <w:tab w:val="center" w:leader="dot" w:pos="9120"/>
          <w:tab w:val="right" w:pos="9720"/>
        </w:tabs>
        <w:autoSpaceDE w:val="0"/>
        <w:autoSpaceDN w:val="0"/>
        <w:spacing w:after="120" w:line="360" w:lineRule="exact"/>
        <w:rPr>
          <w:rFonts w:hint="eastAsia"/>
          <w:szCs w:val="21"/>
        </w:rPr>
      </w:pPr>
      <w:r>
        <w:rPr>
          <w:rFonts w:hint="eastAsia"/>
          <w:szCs w:val="21"/>
        </w:rPr>
        <w:t>XII.1</w:t>
      </w:r>
      <w:r>
        <w:rPr>
          <w:szCs w:val="21"/>
        </w:rPr>
        <w:t xml:space="preserve">. </w:t>
      </w:r>
      <w:r>
        <w:rPr>
          <w:rFonts w:hint="eastAsia"/>
          <w:szCs w:val="21"/>
        </w:rPr>
        <w:t>缔婚权利</w:t>
      </w:r>
      <w:r>
        <w:rPr>
          <w:szCs w:val="21"/>
        </w:rPr>
        <w:tab/>
      </w:r>
      <w:r>
        <w:rPr>
          <w:szCs w:val="21"/>
        </w:rPr>
        <w:tab/>
      </w:r>
      <w:r>
        <w:rPr>
          <w:rFonts w:hint="eastAsia"/>
          <w:szCs w:val="21"/>
        </w:rPr>
        <w:t>54</w:t>
      </w:r>
    </w:p>
    <w:p w:rsidR="00000000" w:rsidRDefault="00E6042B">
      <w:pPr>
        <w:tabs>
          <w:tab w:val="center" w:leader="dot" w:pos="9120"/>
          <w:tab w:val="right" w:pos="9720"/>
        </w:tabs>
        <w:autoSpaceDE w:val="0"/>
        <w:autoSpaceDN w:val="0"/>
        <w:spacing w:after="120" w:line="360" w:lineRule="exact"/>
        <w:rPr>
          <w:rFonts w:hint="eastAsia"/>
          <w:szCs w:val="21"/>
        </w:rPr>
      </w:pPr>
      <w:r>
        <w:rPr>
          <w:rFonts w:hint="eastAsia"/>
          <w:szCs w:val="21"/>
        </w:rPr>
        <w:t>XII.2</w:t>
      </w:r>
      <w:r>
        <w:rPr>
          <w:szCs w:val="21"/>
        </w:rPr>
        <w:t xml:space="preserve">. </w:t>
      </w:r>
      <w:r>
        <w:rPr>
          <w:rFonts w:hint="eastAsia"/>
          <w:szCs w:val="21"/>
        </w:rPr>
        <w:t>离婚的权利</w:t>
      </w:r>
      <w:r>
        <w:rPr>
          <w:szCs w:val="21"/>
        </w:rPr>
        <w:tab/>
      </w:r>
      <w:r>
        <w:rPr>
          <w:szCs w:val="21"/>
        </w:rPr>
        <w:tab/>
      </w:r>
      <w:r>
        <w:rPr>
          <w:rFonts w:hint="eastAsia"/>
          <w:szCs w:val="21"/>
        </w:rPr>
        <w:t>5</w:t>
      </w:r>
      <w:r>
        <w:rPr>
          <w:rFonts w:hint="eastAsia"/>
          <w:szCs w:val="21"/>
        </w:rPr>
        <w:t>5</w:t>
      </w:r>
    </w:p>
    <w:p w:rsidR="00000000" w:rsidRDefault="00E6042B">
      <w:pPr>
        <w:tabs>
          <w:tab w:val="center" w:leader="dot" w:pos="9120"/>
          <w:tab w:val="right" w:pos="9720"/>
        </w:tabs>
        <w:autoSpaceDE w:val="0"/>
        <w:autoSpaceDN w:val="0"/>
        <w:spacing w:after="120" w:line="360" w:lineRule="exact"/>
        <w:rPr>
          <w:rFonts w:hint="eastAsia"/>
          <w:szCs w:val="21"/>
        </w:rPr>
      </w:pPr>
      <w:r>
        <w:rPr>
          <w:rFonts w:hint="eastAsia"/>
          <w:szCs w:val="21"/>
        </w:rPr>
        <w:t>XII.3</w:t>
      </w:r>
      <w:r>
        <w:rPr>
          <w:szCs w:val="21"/>
        </w:rPr>
        <w:t xml:space="preserve">. </w:t>
      </w:r>
      <w:r>
        <w:rPr>
          <w:rFonts w:hint="eastAsia"/>
          <w:szCs w:val="21"/>
        </w:rPr>
        <w:t>家庭权利</w:t>
      </w:r>
      <w:r>
        <w:rPr>
          <w:szCs w:val="21"/>
        </w:rPr>
        <w:tab/>
      </w:r>
      <w:r>
        <w:rPr>
          <w:szCs w:val="21"/>
        </w:rPr>
        <w:tab/>
      </w:r>
      <w:r>
        <w:rPr>
          <w:rFonts w:hint="eastAsia"/>
          <w:szCs w:val="21"/>
        </w:rPr>
        <w:t>56</w:t>
      </w:r>
    </w:p>
    <w:p w:rsidR="00000000" w:rsidRDefault="00E6042B">
      <w:pPr>
        <w:tabs>
          <w:tab w:val="center" w:leader="dot" w:pos="9120"/>
          <w:tab w:val="right" w:pos="9720"/>
        </w:tabs>
        <w:autoSpaceDE w:val="0"/>
        <w:autoSpaceDN w:val="0"/>
        <w:spacing w:after="120" w:line="360" w:lineRule="exact"/>
        <w:rPr>
          <w:rFonts w:hint="eastAsia"/>
          <w:szCs w:val="21"/>
        </w:rPr>
      </w:pPr>
      <w:r>
        <w:rPr>
          <w:rFonts w:hint="eastAsia"/>
          <w:szCs w:val="21"/>
        </w:rPr>
        <w:t>参考资料目录</w:t>
      </w:r>
      <w:r>
        <w:rPr>
          <w:szCs w:val="21"/>
        </w:rPr>
        <w:tab/>
      </w:r>
      <w:r>
        <w:rPr>
          <w:szCs w:val="21"/>
        </w:rPr>
        <w:tab/>
      </w:r>
      <w:r>
        <w:rPr>
          <w:rFonts w:hint="eastAsia"/>
          <w:szCs w:val="21"/>
        </w:rPr>
        <w:t>57</w:t>
      </w:r>
    </w:p>
    <w:p w:rsidR="00000000" w:rsidRDefault="00E6042B">
      <w:pPr>
        <w:tabs>
          <w:tab w:val="center" w:leader="dot" w:pos="9120"/>
          <w:tab w:val="right" w:pos="9720"/>
        </w:tabs>
        <w:autoSpaceDE w:val="0"/>
        <w:autoSpaceDN w:val="0"/>
        <w:spacing w:after="120" w:line="360" w:lineRule="exact"/>
        <w:rPr>
          <w:rFonts w:hint="eastAsia"/>
          <w:szCs w:val="21"/>
        </w:rPr>
      </w:pPr>
      <w:r>
        <w:rPr>
          <w:rFonts w:hint="eastAsia"/>
          <w:szCs w:val="21"/>
        </w:rPr>
        <w:t>附件——统计资料</w:t>
      </w:r>
      <w:r>
        <w:rPr>
          <w:szCs w:val="21"/>
        </w:rPr>
        <w:tab/>
      </w:r>
      <w:r>
        <w:rPr>
          <w:szCs w:val="21"/>
        </w:rPr>
        <w:tab/>
      </w:r>
      <w:r>
        <w:rPr>
          <w:rFonts w:hint="eastAsia"/>
          <w:szCs w:val="21"/>
        </w:rPr>
        <w:t>59</w:t>
      </w:r>
    </w:p>
    <w:p w:rsidR="00000000" w:rsidRDefault="00E6042B">
      <w:pPr>
        <w:spacing w:line="360" w:lineRule="auto"/>
        <w:rPr>
          <w:rFonts w:hint="eastAsia"/>
          <w:b/>
          <w:bCs/>
        </w:rPr>
      </w:pPr>
    </w:p>
    <w:p w:rsidR="00000000" w:rsidRDefault="00E6042B">
      <w:pPr>
        <w:spacing w:after="240" w:line="360" w:lineRule="exact"/>
        <w:jc w:val="center"/>
        <w:rPr>
          <w:rFonts w:eastAsia="SimHei" w:hint="eastAsia"/>
          <w:sz w:val="28"/>
        </w:rPr>
      </w:pPr>
      <w:r>
        <w:rPr>
          <w:b/>
          <w:bCs/>
        </w:rPr>
        <w:br w:type="page"/>
      </w:r>
      <w:r>
        <w:rPr>
          <w:rFonts w:eastAsia="SimHei" w:hint="eastAsia"/>
          <w:sz w:val="28"/>
        </w:rPr>
        <w:t>导</w:t>
      </w:r>
      <w:r>
        <w:rPr>
          <w:rFonts w:eastAsia="SimHei" w:hint="eastAsia"/>
          <w:sz w:val="28"/>
        </w:rPr>
        <w:t xml:space="preserve"> </w:t>
      </w:r>
      <w:r>
        <w:rPr>
          <w:rFonts w:eastAsia="SimHei" w:hint="eastAsia"/>
          <w:sz w:val="28"/>
        </w:rPr>
        <w:t>言</w:t>
      </w:r>
    </w:p>
    <w:p w:rsidR="00000000" w:rsidRDefault="00E6042B">
      <w:pPr>
        <w:spacing w:after="240" w:line="360" w:lineRule="exact"/>
        <w:ind w:firstLine="425"/>
        <w:rPr>
          <w:rFonts w:hint="eastAsia"/>
        </w:rPr>
      </w:pPr>
      <w:r>
        <w:rPr>
          <w:rFonts w:hint="eastAsia"/>
        </w:rPr>
        <w:t>阿尔巴尼亚自</w:t>
      </w:r>
      <w:r>
        <w:rPr>
          <w:rFonts w:hint="eastAsia"/>
        </w:rPr>
        <w:t>1993</w:t>
      </w:r>
      <w:r>
        <w:rPr>
          <w:rFonts w:hint="eastAsia"/>
        </w:rPr>
        <w:t>年批准（</w:t>
      </w:r>
      <w:r>
        <w:rPr>
          <w:rFonts w:hint="eastAsia"/>
        </w:rPr>
        <w:t>1993</w:t>
      </w:r>
      <w:r>
        <w:rPr>
          <w:rFonts w:hint="eastAsia"/>
        </w:rPr>
        <w:t>年</w:t>
      </w:r>
      <w:r>
        <w:rPr>
          <w:rFonts w:hint="eastAsia"/>
        </w:rPr>
        <w:t>11</w:t>
      </w:r>
      <w:r>
        <w:rPr>
          <w:rFonts w:hint="eastAsia"/>
        </w:rPr>
        <w:t>月</w:t>
      </w:r>
      <w:r>
        <w:rPr>
          <w:rFonts w:hint="eastAsia"/>
        </w:rPr>
        <w:t>9</w:t>
      </w:r>
      <w:r>
        <w:rPr>
          <w:rFonts w:hint="eastAsia"/>
        </w:rPr>
        <w:t>日第</w:t>
      </w:r>
      <w:r>
        <w:rPr>
          <w:rFonts w:hint="eastAsia"/>
        </w:rPr>
        <w:t>7767</w:t>
      </w:r>
      <w:r>
        <w:rPr>
          <w:rFonts w:hint="eastAsia"/>
        </w:rPr>
        <w:t>号法律）《消除对妇女一切形式歧视公约》（以下简称《公约》）起即成为该《公约》的签署国，因此也是《公约》缔约国（《公约》第</w:t>
      </w:r>
      <w:r>
        <w:rPr>
          <w:rFonts w:hint="eastAsia"/>
        </w:rPr>
        <w:t>18</w:t>
      </w:r>
      <w:r>
        <w:rPr>
          <w:rFonts w:hint="eastAsia"/>
        </w:rPr>
        <w:t>条）。阿尔巴尼亚政府根据《公约》缔约国所负义务，向联合国秘书长提交第一次定期报告和第二次定期报告（综合报告）。</w:t>
      </w:r>
    </w:p>
    <w:p w:rsidR="00000000" w:rsidRDefault="00E6042B">
      <w:pPr>
        <w:spacing w:after="240" w:line="360" w:lineRule="exact"/>
        <w:ind w:firstLine="425"/>
        <w:rPr>
          <w:rFonts w:hint="eastAsia"/>
        </w:rPr>
      </w:pPr>
      <w:r>
        <w:rPr>
          <w:rFonts w:hint="eastAsia"/>
        </w:rPr>
        <w:t>本报告的第一部分概要介绍了阿尔巴尼亚妇女的政治和社会经济状况，为消除对妇女歧视在目前所采取的宪法、立法和行政措施，以及自《</w:t>
      </w:r>
      <w:r>
        <w:rPr>
          <w:rFonts w:hint="eastAsia"/>
        </w:rPr>
        <w:t>公约》获得批准以来（</w:t>
      </w:r>
      <w:r>
        <w:rPr>
          <w:rFonts w:hint="eastAsia"/>
        </w:rPr>
        <w:t>1994</w:t>
      </w:r>
      <w:r>
        <w:rPr>
          <w:rFonts w:hint="eastAsia"/>
        </w:rPr>
        <w:t>－</w:t>
      </w:r>
      <w:r>
        <w:rPr>
          <w:rFonts w:hint="eastAsia"/>
        </w:rPr>
        <w:t>2000</w:t>
      </w:r>
      <w:r>
        <w:rPr>
          <w:rFonts w:hint="eastAsia"/>
        </w:rPr>
        <w:t>年）所制定的各项方案。</w:t>
      </w:r>
    </w:p>
    <w:p w:rsidR="00000000" w:rsidRDefault="00E6042B" w:rsidP="00E6042B">
      <w:pPr>
        <w:pStyle w:val="NormalIndent"/>
        <w:spacing w:after="240" w:line="360" w:lineRule="exact"/>
        <w:ind w:firstLineChars="200" w:firstLine="31680"/>
        <w:rPr>
          <w:kern w:val="0"/>
        </w:rPr>
      </w:pPr>
      <w:r>
        <w:rPr>
          <w:rFonts w:hint="eastAsia"/>
          <w:kern w:val="0"/>
        </w:rPr>
        <w:t>报告的第二部分逐条分析了阿尔巴尼亚共和国对《消除对妇女一切形式歧视公约》的实施情况。</w:t>
      </w:r>
    </w:p>
    <w:p w:rsidR="00000000" w:rsidRDefault="00E6042B" w:rsidP="00E6042B">
      <w:pPr>
        <w:pStyle w:val="NormalIndent"/>
        <w:spacing w:after="240" w:line="360" w:lineRule="exact"/>
        <w:ind w:firstLineChars="200" w:firstLine="31680"/>
        <w:rPr>
          <w:kern w:val="0"/>
        </w:rPr>
      </w:pPr>
    </w:p>
    <w:p w:rsidR="00000000" w:rsidRDefault="00E6042B">
      <w:pPr>
        <w:spacing w:after="240" w:line="360" w:lineRule="exact"/>
        <w:jc w:val="center"/>
        <w:rPr>
          <w:rFonts w:eastAsia="SimHei" w:hint="eastAsia"/>
          <w:sz w:val="28"/>
        </w:rPr>
      </w:pPr>
      <w:r>
        <w:rPr>
          <w:rFonts w:eastAsia="SimHei" w:hint="eastAsia"/>
          <w:sz w:val="28"/>
        </w:rPr>
        <w:t>第一部分</w:t>
      </w:r>
    </w:p>
    <w:p w:rsidR="00000000" w:rsidRDefault="00E6042B">
      <w:pPr>
        <w:spacing w:after="240" w:line="360" w:lineRule="exact"/>
        <w:jc w:val="center"/>
        <w:rPr>
          <w:rFonts w:eastAsia="SimHei"/>
          <w:sz w:val="28"/>
        </w:rPr>
      </w:pPr>
      <w:r>
        <w:rPr>
          <w:rFonts w:eastAsia="SimHei" w:hint="eastAsia"/>
          <w:sz w:val="28"/>
        </w:rPr>
        <w:t>实施《公约》的一般背景</w:t>
      </w:r>
    </w:p>
    <w:p w:rsidR="00000000" w:rsidRDefault="00E6042B">
      <w:pPr>
        <w:spacing w:after="240" w:line="360" w:lineRule="exact"/>
        <w:jc w:val="center"/>
        <w:rPr>
          <w:rFonts w:eastAsia="SimHei"/>
          <w:sz w:val="28"/>
        </w:rPr>
      </w:pPr>
    </w:p>
    <w:p w:rsidR="00000000" w:rsidRDefault="00E6042B">
      <w:pPr>
        <w:spacing w:after="240" w:line="360" w:lineRule="exact"/>
        <w:jc w:val="center"/>
        <w:rPr>
          <w:rFonts w:eastAsia="SimHei" w:hint="eastAsia"/>
          <w:sz w:val="28"/>
        </w:rPr>
      </w:pPr>
      <w:r>
        <w:rPr>
          <w:rFonts w:eastAsia="SimHei" w:hint="eastAsia"/>
          <w:sz w:val="28"/>
        </w:rPr>
        <w:t>第一章</w:t>
      </w:r>
    </w:p>
    <w:p w:rsidR="00000000" w:rsidRDefault="00E6042B">
      <w:pPr>
        <w:spacing w:after="240" w:line="360" w:lineRule="exact"/>
        <w:jc w:val="center"/>
        <w:rPr>
          <w:rFonts w:eastAsia="SimHei" w:hint="eastAsia"/>
          <w:sz w:val="28"/>
        </w:rPr>
      </w:pPr>
      <w:r>
        <w:rPr>
          <w:rFonts w:eastAsia="SimHei" w:hint="eastAsia"/>
          <w:sz w:val="28"/>
        </w:rPr>
        <w:t>阿尔巴尼亚概况</w:t>
      </w:r>
    </w:p>
    <w:p w:rsidR="00000000" w:rsidRDefault="00E6042B">
      <w:pPr>
        <w:spacing w:after="240" w:line="360" w:lineRule="exact"/>
        <w:rPr>
          <w:rFonts w:ascii="SimHei" w:eastAsia="SimHei" w:hint="eastAsia"/>
          <w:sz w:val="24"/>
        </w:rPr>
      </w:pPr>
      <w:r>
        <w:rPr>
          <w:rFonts w:ascii="SimHei" w:eastAsia="SimHei" w:hint="eastAsia"/>
          <w:sz w:val="24"/>
        </w:rPr>
        <w:t>1.</w:t>
      </w:r>
      <w:r>
        <w:rPr>
          <w:rFonts w:ascii="SimHei" w:eastAsia="SimHei"/>
          <w:sz w:val="24"/>
        </w:rPr>
        <w:t xml:space="preserve"> </w:t>
      </w:r>
      <w:r>
        <w:rPr>
          <w:rFonts w:ascii="SimHei" w:eastAsia="SimHei" w:hint="eastAsia"/>
          <w:sz w:val="24"/>
        </w:rPr>
        <w:t>土地、人民和经济</w:t>
      </w:r>
    </w:p>
    <w:p w:rsidR="00000000" w:rsidRDefault="00E6042B">
      <w:pPr>
        <w:spacing w:after="240" w:line="360" w:lineRule="exact"/>
        <w:rPr>
          <w:rFonts w:ascii="SimHei" w:eastAsia="SimHei" w:hint="eastAsia"/>
        </w:rPr>
      </w:pPr>
      <w:r>
        <w:rPr>
          <w:rFonts w:ascii="SimHei" w:eastAsia="SimHei"/>
        </w:rPr>
        <w:t xml:space="preserve">1.1. </w:t>
      </w:r>
      <w:r>
        <w:rPr>
          <w:rFonts w:ascii="SimHei" w:eastAsia="SimHei" w:hint="eastAsia"/>
        </w:rPr>
        <w:t>土地</w:t>
      </w:r>
    </w:p>
    <w:p w:rsidR="00000000" w:rsidRDefault="00E6042B" w:rsidP="00E6042B">
      <w:pPr>
        <w:spacing w:after="240" w:line="360" w:lineRule="exact"/>
        <w:ind w:firstLineChars="200" w:firstLine="31680"/>
        <w:rPr>
          <w:rFonts w:ascii="SimSun" w:hAnsi="SimSun" w:hint="eastAsia"/>
        </w:rPr>
      </w:pPr>
      <w:r>
        <w:rPr>
          <w:rFonts w:ascii="SimSun" w:hAnsi="SimSun" w:hint="eastAsia"/>
        </w:rPr>
        <w:t>阿尔巴尼亚共和国位于巴尔干半岛，南部与希腊接壤，东临马其顿共和国（前南斯拉夫的马其顿共和国），北接黑山和科索沃，西部和东南部濒临亚得里亚海和爱奥尼亚海。国土面积</w:t>
      </w:r>
      <w:r>
        <w:rPr>
          <w:rFonts w:ascii="SimSun" w:hAnsi="SimSun" w:hint="eastAsia"/>
        </w:rPr>
        <w:t>28</w:t>
      </w:r>
      <w:r>
        <w:rPr>
          <w:rFonts w:ascii="SimSun" w:hAnsi="SimSun"/>
        </w:rPr>
        <w:t xml:space="preserve"> </w:t>
      </w:r>
      <w:r>
        <w:rPr>
          <w:rFonts w:ascii="SimSun" w:hAnsi="SimSun" w:hint="eastAsia"/>
        </w:rPr>
        <w:t>748</w:t>
      </w:r>
      <w:r>
        <w:rPr>
          <w:rFonts w:ascii="SimSun" w:hAnsi="SimSun" w:hint="eastAsia"/>
        </w:rPr>
        <w:t>平方公里，其中几近</w:t>
      </w:r>
      <w:r>
        <w:rPr>
          <w:rFonts w:ascii="SimSun" w:hAnsi="SimSun" w:hint="eastAsia"/>
        </w:rPr>
        <w:t>30%</w:t>
      </w:r>
      <w:r>
        <w:rPr>
          <w:rFonts w:ascii="SimSun" w:hAnsi="SimSun" w:hint="eastAsia"/>
        </w:rPr>
        <w:t>的国土海拨在</w:t>
      </w:r>
      <w:r>
        <w:rPr>
          <w:rFonts w:ascii="SimSun" w:hAnsi="SimSun" w:hint="eastAsia"/>
        </w:rPr>
        <w:t>1</w:t>
      </w:r>
      <w:r>
        <w:rPr>
          <w:rFonts w:ascii="SimSun" w:hAnsi="SimSun"/>
        </w:rPr>
        <w:t xml:space="preserve"> </w:t>
      </w:r>
      <w:r>
        <w:rPr>
          <w:rFonts w:ascii="SimSun" w:hAnsi="SimSun" w:hint="eastAsia"/>
        </w:rPr>
        <w:t>000</w:t>
      </w:r>
      <w:r>
        <w:rPr>
          <w:rFonts w:ascii="SimSun" w:hAnsi="SimSun" w:hint="eastAsia"/>
        </w:rPr>
        <w:t>米以上。三分之二的国土是山地和丘陵，其余则是</w:t>
      </w:r>
      <w:r>
        <w:rPr>
          <w:rFonts w:ascii="SimSun" w:hAnsi="SimSun" w:hint="eastAsia"/>
        </w:rPr>
        <w:t>海拨在</w:t>
      </w:r>
      <w:r>
        <w:rPr>
          <w:rFonts w:ascii="SimSun" w:hAnsi="SimSun" w:hint="eastAsia"/>
        </w:rPr>
        <w:t>300</w:t>
      </w:r>
      <w:r>
        <w:rPr>
          <w:rFonts w:ascii="SimSun" w:hAnsi="SimSun" w:hint="eastAsia"/>
        </w:rPr>
        <w:t>米以上的平原。边境总长</w:t>
      </w:r>
      <w:r>
        <w:rPr>
          <w:rFonts w:ascii="SimSun" w:hAnsi="SimSun" w:hint="eastAsia"/>
        </w:rPr>
        <w:t>1</w:t>
      </w:r>
      <w:r>
        <w:rPr>
          <w:rFonts w:ascii="SimSun" w:hAnsi="SimSun"/>
        </w:rPr>
        <w:t xml:space="preserve"> </w:t>
      </w:r>
      <w:r>
        <w:rPr>
          <w:rFonts w:ascii="SimSun" w:hAnsi="SimSun" w:hint="eastAsia"/>
        </w:rPr>
        <w:t>094</w:t>
      </w:r>
      <w:r>
        <w:rPr>
          <w:rFonts w:ascii="SimSun" w:hAnsi="SimSun" w:hint="eastAsia"/>
        </w:rPr>
        <w:t>公里，其中，海岸线长</w:t>
      </w:r>
      <w:r>
        <w:rPr>
          <w:rFonts w:ascii="SimSun" w:hAnsi="SimSun" w:hint="eastAsia"/>
        </w:rPr>
        <w:t>316</w:t>
      </w:r>
      <w:r>
        <w:rPr>
          <w:rFonts w:ascii="SimSun" w:hAnsi="SimSun" w:hint="eastAsia"/>
        </w:rPr>
        <w:t>公里，陆地边境</w:t>
      </w:r>
      <w:r>
        <w:rPr>
          <w:rFonts w:ascii="SimSun" w:hAnsi="SimSun" w:hint="eastAsia"/>
        </w:rPr>
        <w:t>657</w:t>
      </w:r>
      <w:r>
        <w:rPr>
          <w:rFonts w:ascii="SimSun" w:hAnsi="SimSun" w:hint="eastAsia"/>
        </w:rPr>
        <w:t>公里，沿河边境</w:t>
      </w:r>
      <w:r>
        <w:rPr>
          <w:rFonts w:ascii="SimSun" w:hAnsi="SimSun" w:hint="eastAsia"/>
        </w:rPr>
        <w:t>48</w:t>
      </w:r>
      <w:r>
        <w:rPr>
          <w:rFonts w:ascii="SimSun" w:hAnsi="SimSun" w:hint="eastAsia"/>
        </w:rPr>
        <w:t>公里，沿湖边境</w:t>
      </w:r>
      <w:r>
        <w:rPr>
          <w:rFonts w:ascii="SimSun" w:hAnsi="SimSun" w:hint="eastAsia"/>
        </w:rPr>
        <w:t>73</w:t>
      </w:r>
      <w:r>
        <w:rPr>
          <w:rFonts w:ascii="SimSun" w:hAnsi="SimSun" w:hint="eastAsia"/>
        </w:rPr>
        <w:t>公里。</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阿尔巴尼亚的土地总面积为</w:t>
      </w:r>
      <w:r>
        <w:rPr>
          <w:rFonts w:ascii="SimSun" w:hint="eastAsia"/>
          <w:szCs w:val="21"/>
        </w:rPr>
        <w:t>2</w:t>
      </w:r>
      <w:r>
        <w:rPr>
          <w:rFonts w:ascii="SimSun"/>
          <w:szCs w:val="21"/>
        </w:rPr>
        <w:t xml:space="preserve"> </w:t>
      </w:r>
      <w:r>
        <w:rPr>
          <w:rFonts w:ascii="SimSun" w:hint="eastAsia"/>
          <w:szCs w:val="21"/>
        </w:rPr>
        <w:t>875</w:t>
      </w:r>
      <w:r>
        <w:rPr>
          <w:rFonts w:ascii="SimSun"/>
          <w:szCs w:val="21"/>
        </w:rPr>
        <w:t xml:space="preserve"> </w:t>
      </w:r>
      <w:r>
        <w:rPr>
          <w:rFonts w:ascii="SimSun" w:hint="eastAsia"/>
          <w:szCs w:val="21"/>
        </w:rPr>
        <w:t>000</w:t>
      </w:r>
      <w:r>
        <w:rPr>
          <w:rFonts w:ascii="SimSun" w:hint="eastAsia"/>
          <w:szCs w:val="21"/>
        </w:rPr>
        <w:t>公顷，其中，</w:t>
      </w:r>
      <w:r>
        <w:rPr>
          <w:rFonts w:ascii="SimSun" w:hint="eastAsia"/>
          <w:szCs w:val="21"/>
        </w:rPr>
        <w:t>24%</w:t>
      </w:r>
      <w:r>
        <w:rPr>
          <w:rFonts w:ascii="SimSun" w:hint="eastAsia"/>
          <w:szCs w:val="21"/>
        </w:rPr>
        <w:t>的土地（</w:t>
      </w:r>
      <w:r>
        <w:rPr>
          <w:rFonts w:ascii="SimSun" w:hint="eastAsia"/>
          <w:szCs w:val="21"/>
        </w:rPr>
        <w:t>699</w:t>
      </w:r>
      <w:r>
        <w:rPr>
          <w:rFonts w:ascii="SimSun"/>
          <w:szCs w:val="21"/>
        </w:rPr>
        <w:t xml:space="preserve"> </w:t>
      </w:r>
      <w:r>
        <w:rPr>
          <w:rFonts w:ascii="SimSun" w:hint="eastAsia"/>
          <w:szCs w:val="21"/>
        </w:rPr>
        <w:t>000</w:t>
      </w:r>
      <w:r>
        <w:rPr>
          <w:rFonts w:ascii="SimSun" w:hint="eastAsia"/>
          <w:szCs w:val="21"/>
        </w:rPr>
        <w:t>公顷）是可耕地，</w:t>
      </w:r>
      <w:r>
        <w:rPr>
          <w:rFonts w:ascii="SimSun" w:hint="eastAsia"/>
          <w:szCs w:val="21"/>
        </w:rPr>
        <w:t>36%</w:t>
      </w:r>
      <w:r>
        <w:rPr>
          <w:rFonts w:ascii="SimSun" w:hint="eastAsia"/>
          <w:szCs w:val="21"/>
        </w:rPr>
        <w:t>（</w:t>
      </w:r>
      <w:r>
        <w:rPr>
          <w:rFonts w:ascii="SimSun" w:hint="eastAsia"/>
          <w:szCs w:val="21"/>
        </w:rPr>
        <w:t>1</w:t>
      </w:r>
      <w:r>
        <w:rPr>
          <w:rFonts w:ascii="SimSun"/>
          <w:szCs w:val="21"/>
        </w:rPr>
        <w:t xml:space="preserve"> </w:t>
      </w:r>
      <w:r>
        <w:rPr>
          <w:rFonts w:ascii="SimSun" w:hint="eastAsia"/>
          <w:szCs w:val="21"/>
        </w:rPr>
        <w:t>027</w:t>
      </w:r>
      <w:r>
        <w:rPr>
          <w:rFonts w:ascii="SimSun"/>
          <w:szCs w:val="21"/>
        </w:rPr>
        <w:t xml:space="preserve"> </w:t>
      </w:r>
      <w:r>
        <w:rPr>
          <w:rFonts w:ascii="SimSun" w:hint="eastAsia"/>
          <w:szCs w:val="21"/>
        </w:rPr>
        <w:t>000</w:t>
      </w:r>
      <w:r>
        <w:rPr>
          <w:rFonts w:ascii="SimSun" w:hint="eastAsia"/>
          <w:szCs w:val="21"/>
        </w:rPr>
        <w:t>公顷）是林地，</w:t>
      </w:r>
      <w:r>
        <w:rPr>
          <w:rFonts w:ascii="SimSun" w:hint="eastAsia"/>
          <w:szCs w:val="21"/>
        </w:rPr>
        <w:t>1%</w:t>
      </w:r>
      <w:r>
        <w:rPr>
          <w:rFonts w:ascii="SimSun" w:hint="eastAsia"/>
          <w:szCs w:val="21"/>
        </w:rPr>
        <w:t>（</w:t>
      </w:r>
      <w:r>
        <w:rPr>
          <w:rFonts w:ascii="SimSun" w:hint="eastAsia"/>
          <w:szCs w:val="21"/>
        </w:rPr>
        <w:t>446</w:t>
      </w:r>
      <w:r>
        <w:rPr>
          <w:rFonts w:ascii="SimSun"/>
          <w:szCs w:val="21"/>
        </w:rPr>
        <w:t xml:space="preserve"> </w:t>
      </w:r>
      <w:r>
        <w:rPr>
          <w:rFonts w:ascii="SimSun" w:hint="eastAsia"/>
          <w:szCs w:val="21"/>
        </w:rPr>
        <w:t>000</w:t>
      </w:r>
      <w:r>
        <w:rPr>
          <w:rFonts w:ascii="SimSun" w:hint="eastAsia"/>
          <w:szCs w:val="21"/>
        </w:rPr>
        <w:t>公顷）是牧场，</w:t>
      </w:r>
      <w:r>
        <w:rPr>
          <w:rFonts w:ascii="SimSun" w:hint="eastAsia"/>
          <w:szCs w:val="21"/>
        </w:rPr>
        <w:t>25%</w:t>
      </w:r>
      <w:r>
        <w:rPr>
          <w:rFonts w:ascii="SimSun" w:hint="eastAsia"/>
          <w:szCs w:val="21"/>
        </w:rPr>
        <w:t>（</w:t>
      </w:r>
      <w:r>
        <w:rPr>
          <w:rFonts w:ascii="SimSun" w:hint="eastAsia"/>
          <w:szCs w:val="21"/>
        </w:rPr>
        <w:t>703</w:t>
      </w:r>
      <w:r>
        <w:rPr>
          <w:rFonts w:ascii="SimSun"/>
          <w:szCs w:val="21"/>
        </w:rPr>
        <w:t xml:space="preserve"> </w:t>
      </w:r>
      <w:r>
        <w:rPr>
          <w:rFonts w:ascii="SimSun" w:hint="eastAsia"/>
          <w:szCs w:val="21"/>
        </w:rPr>
        <w:t>000</w:t>
      </w:r>
      <w:r>
        <w:rPr>
          <w:rFonts w:ascii="SimSun" w:hint="eastAsia"/>
          <w:szCs w:val="21"/>
        </w:rPr>
        <w:t>公顷）属其他地形。</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沿海平原地带属地中海式气候，夏天干燥炎热，冬季寒冷潮湿但程度适中。年降雨量为低地</w:t>
      </w:r>
      <w:r>
        <w:rPr>
          <w:rFonts w:ascii="SimSun" w:hint="eastAsia"/>
          <w:szCs w:val="21"/>
        </w:rPr>
        <w:t>1 000</w:t>
      </w:r>
      <w:r>
        <w:rPr>
          <w:rFonts w:ascii="SimSun" w:hint="eastAsia"/>
          <w:szCs w:val="21"/>
        </w:rPr>
        <w:t>毫米到高地</w:t>
      </w:r>
      <w:r>
        <w:rPr>
          <w:rFonts w:ascii="SimSun" w:hint="eastAsia"/>
          <w:szCs w:val="21"/>
        </w:rPr>
        <w:t>3 000</w:t>
      </w:r>
      <w:r>
        <w:rPr>
          <w:rFonts w:ascii="SimSun" w:hint="eastAsia"/>
          <w:szCs w:val="21"/>
        </w:rPr>
        <w:t>毫米不等。约</w:t>
      </w:r>
      <w:r>
        <w:rPr>
          <w:rFonts w:ascii="SimSun" w:hint="eastAsia"/>
          <w:szCs w:val="21"/>
        </w:rPr>
        <w:t>90%</w:t>
      </w:r>
      <w:r>
        <w:rPr>
          <w:rFonts w:ascii="SimSun" w:hint="eastAsia"/>
          <w:szCs w:val="21"/>
        </w:rPr>
        <w:t>的降雨量集中在</w:t>
      </w:r>
      <w:r>
        <w:rPr>
          <w:rFonts w:ascii="SimSun" w:hint="eastAsia"/>
          <w:szCs w:val="21"/>
        </w:rPr>
        <w:t>10</w:t>
      </w:r>
      <w:r>
        <w:rPr>
          <w:rFonts w:ascii="SimSun" w:hint="eastAsia"/>
          <w:szCs w:val="21"/>
        </w:rPr>
        <w:t>月到来年的</w:t>
      </w:r>
      <w:r>
        <w:rPr>
          <w:rFonts w:ascii="SimSun" w:hint="eastAsia"/>
          <w:szCs w:val="21"/>
        </w:rPr>
        <w:t>4</w:t>
      </w:r>
      <w:r>
        <w:rPr>
          <w:rFonts w:ascii="SimSun" w:hint="eastAsia"/>
          <w:szCs w:val="21"/>
        </w:rPr>
        <w:t>月期间</w:t>
      </w:r>
      <w:r>
        <w:rPr>
          <w:rFonts w:ascii="SimSun" w:hint="eastAsia"/>
          <w:szCs w:val="21"/>
        </w:rPr>
        <w:t>。因此，夏季经常干旱，山区常年无冬季。</w:t>
      </w:r>
    </w:p>
    <w:p w:rsidR="00000000" w:rsidRDefault="00E6042B">
      <w:pPr>
        <w:autoSpaceDE w:val="0"/>
        <w:autoSpaceDN w:val="0"/>
        <w:spacing w:after="240" w:line="360" w:lineRule="exact"/>
        <w:rPr>
          <w:rFonts w:ascii="SimHei" w:eastAsia="SimHei" w:hint="eastAsia"/>
          <w:szCs w:val="21"/>
        </w:rPr>
      </w:pPr>
      <w:r>
        <w:rPr>
          <w:rFonts w:ascii="SimHei" w:eastAsia="SimHei" w:hint="eastAsia"/>
          <w:szCs w:val="21"/>
        </w:rPr>
        <w:t>1.2</w:t>
      </w:r>
      <w:r>
        <w:rPr>
          <w:rFonts w:ascii="SimHei" w:eastAsia="SimHei"/>
          <w:szCs w:val="21"/>
        </w:rPr>
        <w:t xml:space="preserve">. </w:t>
      </w:r>
      <w:r>
        <w:rPr>
          <w:rFonts w:ascii="SimHei" w:eastAsia="SimHei" w:hint="eastAsia"/>
          <w:szCs w:val="21"/>
        </w:rPr>
        <w:t>人民</w:t>
      </w:r>
    </w:p>
    <w:p w:rsidR="00000000" w:rsidRDefault="00E6042B" w:rsidP="00E6042B">
      <w:pPr>
        <w:autoSpaceDE w:val="0"/>
        <w:autoSpaceDN w:val="0"/>
        <w:spacing w:after="240" w:line="360" w:lineRule="exact"/>
        <w:ind w:firstLineChars="200" w:firstLine="31680"/>
        <w:rPr>
          <w:rFonts w:ascii="SimSun" w:hint="eastAsia"/>
          <w:spacing w:val="4"/>
          <w:szCs w:val="21"/>
        </w:rPr>
      </w:pPr>
      <w:r>
        <w:rPr>
          <w:rFonts w:ascii="SimSun" w:hint="eastAsia"/>
          <w:spacing w:val="4"/>
          <w:szCs w:val="21"/>
        </w:rPr>
        <w:t>阿尔巴尼亚拥有</w:t>
      </w:r>
      <w:r>
        <w:rPr>
          <w:rFonts w:ascii="SimSun" w:hint="eastAsia"/>
          <w:spacing w:val="4"/>
          <w:szCs w:val="21"/>
        </w:rPr>
        <w:t>3</w:t>
      </w:r>
      <w:r>
        <w:rPr>
          <w:rFonts w:ascii="SimSun"/>
          <w:spacing w:val="4"/>
          <w:szCs w:val="21"/>
        </w:rPr>
        <w:t xml:space="preserve"> </w:t>
      </w:r>
      <w:r>
        <w:rPr>
          <w:rFonts w:ascii="SimSun" w:hint="eastAsia"/>
          <w:spacing w:val="4"/>
          <w:szCs w:val="21"/>
        </w:rPr>
        <w:t>182</w:t>
      </w:r>
      <w:r>
        <w:rPr>
          <w:rFonts w:ascii="SimSun"/>
          <w:spacing w:val="4"/>
          <w:szCs w:val="21"/>
        </w:rPr>
        <w:t xml:space="preserve"> </w:t>
      </w:r>
      <w:r>
        <w:rPr>
          <w:rFonts w:ascii="SimSun" w:hint="eastAsia"/>
          <w:spacing w:val="4"/>
          <w:szCs w:val="21"/>
        </w:rPr>
        <w:t>417</w:t>
      </w:r>
      <w:r>
        <w:rPr>
          <w:rFonts w:ascii="SimSun" w:hint="eastAsia"/>
          <w:spacing w:val="4"/>
          <w:szCs w:val="21"/>
        </w:rPr>
        <w:t>人口（根据</w:t>
      </w:r>
      <w:r>
        <w:rPr>
          <w:rFonts w:ascii="SimSun" w:hint="eastAsia"/>
          <w:spacing w:val="4"/>
          <w:szCs w:val="21"/>
        </w:rPr>
        <w:t>1989</w:t>
      </w:r>
      <w:r>
        <w:rPr>
          <w:rFonts w:ascii="SimSun" w:hint="eastAsia"/>
          <w:spacing w:val="4"/>
          <w:szCs w:val="21"/>
        </w:rPr>
        <w:t>年登记数据），每平方公里的人口密度是</w:t>
      </w:r>
      <w:r>
        <w:rPr>
          <w:rFonts w:ascii="SimSun" w:hint="eastAsia"/>
          <w:spacing w:val="4"/>
          <w:szCs w:val="21"/>
        </w:rPr>
        <w:t>115.8</w:t>
      </w:r>
      <w:r>
        <w:rPr>
          <w:rFonts w:ascii="SimSun" w:hint="eastAsia"/>
          <w:spacing w:val="4"/>
          <w:szCs w:val="21"/>
        </w:rPr>
        <w:t>人。</w:t>
      </w:r>
      <w:r>
        <w:rPr>
          <w:rFonts w:ascii="SimSun" w:hint="eastAsia"/>
          <w:spacing w:val="4"/>
          <w:szCs w:val="21"/>
        </w:rPr>
        <w:t>1989</w:t>
      </w:r>
      <w:r>
        <w:rPr>
          <w:rFonts w:ascii="SimSun" w:hint="eastAsia"/>
          <w:spacing w:val="4"/>
          <w:szCs w:val="21"/>
        </w:rPr>
        <w:t>年的登记数据显示，阿尔巴尼亚居民中有</w:t>
      </w:r>
      <w:r>
        <w:rPr>
          <w:rFonts w:ascii="SimSun" w:hint="eastAsia"/>
          <w:spacing w:val="4"/>
          <w:szCs w:val="21"/>
        </w:rPr>
        <w:t>1</w:t>
      </w:r>
      <w:r>
        <w:rPr>
          <w:rFonts w:ascii="SimSun"/>
          <w:spacing w:val="4"/>
          <w:szCs w:val="21"/>
        </w:rPr>
        <w:t xml:space="preserve"> </w:t>
      </w:r>
      <w:r>
        <w:rPr>
          <w:rFonts w:ascii="SimSun" w:hint="eastAsia"/>
          <w:spacing w:val="4"/>
          <w:szCs w:val="21"/>
        </w:rPr>
        <w:t>638</w:t>
      </w:r>
      <w:r>
        <w:rPr>
          <w:rFonts w:ascii="SimSun"/>
          <w:spacing w:val="4"/>
          <w:szCs w:val="21"/>
        </w:rPr>
        <w:t xml:space="preserve"> </w:t>
      </w:r>
      <w:r>
        <w:rPr>
          <w:rFonts w:ascii="SimSun" w:hint="eastAsia"/>
          <w:spacing w:val="4"/>
          <w:szCs w:val="21"/>
        </w:rPr>
        <w:t>074</w:t>
      </w:r>
      <w:r>
        <w:rPr>
          <w:rFonts w:ascii="SimSun" w:hint="eastAsia"/>
          <w:spacing w:val="4"/>
          <w:szCs w:val="21"/>
        </w:rPr>
        <w:t>名男性（</w:t>
      </w:r>
      <w:r>
        <w:rPr>
          <w:rFonts w:ascii="SimSun" w:hint="eastAsia"/>
          <w:spacing w:val="4"/>
          <w:szCs w:val="21"/>
        </w:rPr>
        <w:t>51.5%</w:t>
      </w:r>
      <w:r>
        <w:rPr>
          <w:rFonts w:ascii="SimSun" w:hint="eastAsia"/>
          <w:spacing w:val="4"/>
          <w:szCs w:val="21"/>
        </w:rPr>
        <w:t>），</w:t>
      </w:r>
      <w:r>
        <w:rPr>
          <w:rFonts w:ascii="SimSun" w:hint="eastAsia"/>
          <w:spacing w:val="4"/>
          <w:szCs w:val="21"/>
        </w:rPr>
        <w:t>1</w:t>
      </w:r>
      <w:r>
        <w:rPr>
          <w:rFonts w:ascii="SimSun"/>
          <w:spacing w:val="4"/>
          <w:szCs w:val="21"/>
        </w:rPr>
        <w:t xml:space="preserve"> </w:t>
      </w:r>
      <w:r>
        <w:rPr>
          <w:rFonts w:ascii="SimSun" w:hint="eastAsia"/>
          <w:spacing w:val="4"/>
          <w:szCs w:val="21"/>
        </w:rPr>
        <w:t>544</w:t>
      </w:r>
      <w:r>
        <w:rPr>
          <w:rFonts w:ascii="SimSun"/>
          <w:spacing w:val="4"/>
          <w:szCs w:val="21"/>
        </w:rPr>
        <w:t xml:space="preserve"> </w:t>
      </w:r>
      <w:r>
        <w:rPr>
          <w:rFonts w:ascii="SimSun" w:hint="eastAsia"/>
          <w:spacing w:val="4"/>
          <w:szCs w:val="21"/>
        </w:rPr>
        <w:t>343</w:t>
      </w:r>
      <w:r>
        <w:rPr>
          <w:rFonts w:ascii="SimSun" w:hint="eastAsia"/>
          <w:spacing w:val="4"/>
          <w:szCs w:val="21"/>
        </w:rPr>
        <w:t>名女性（</w:t>
      </w:r>
      <w:r>
        <w:rPr>
          <w:rFonts w:ascii="SimSun" w:hint="eastAsia"/>
          <w:spacing w:val="4"/>
          <w:szCs w:val="21"/>
        </w:rPr>
        <w:t>48.5%</w:t>
      </w:r>
      <w:r>
        <w:rPr>
          <w:rFonts w:ascii="SimSun" w:hint="eastAsia"/>
          <w:spacing w:val="4"/>
          <w:szCs w:val="21"/>
        </w:rPr>
        <w:t>）；其中，</w:t>
      </w:r>
      <w:r>
        <w:rPr>
          <w:rFonts w:ascii="SimSun" w:hint="eastAsia"/>
          <w:spacing w:val="4"/>
          <w:szCs w:val="21"/>
        </w:rPr>
        <w:t>1 137 562</w:t>
      </w:r>
      <w:r>
        <w:rPr>
          <w:rFonts w:ascii="SimSun" w:hint="eastAsia"/>
          <w:spacing w:val="4"/>
          <w:szCs w:val="21"/>
        </w:rPr>
        <w:t>人（</w:t>
      </w:r>
      <w:r>
        <w:rPr>
          <w:rFonts w:ascii="SimSun" w:hint="eastAsia"/>
          <w:spacing w:val="4"/>
          <w:szCs w:val="21"/>
        </w:rPr>
        <w:t>35.7%</w:t>
      </w:r>
      <w:r>
        <w:rPr>
          <w:rFonts w:ascii="SimSun" w:hint="eastAsia"/>
          <w:spacing w:val="4"/>
          <w:szCs w:val="21"/>
        </w:rPr>
        <w:t>）生活在城市，</w:t>
      </w:r>
      <w:r>
        <w:rPr>
          <w:rFonts w:ascii="SimSun" w:hint="eastAsia"/>
          <w:spacing w:val="4"/>
          <w:szCs w:val="21"/>
        </w:rPr>
        <w:t>2 044 855</w:t>
      </w:r>
      <w:r>
        <w:rPr>
          <w:rFonts w:ascii="SimSun" w:hint="eastAsia"/>
          <w:spacing w:val="4"/>
          <w:szCs w:val="21"/>
        </w:rPr>
        <w:t>人（</w:t>
      </w:r>
      <w:r>
        <w:rPr>
          <w:rFonts w:ascii="SimSun" w:hint="eastAsia"/>
          <w:spacing w:val="4"/>
          <w:szCs w:val="21"/>
        </w:rPr>
        <w:t>64.3%</w:t>
      </w:r>
      <w:r>
        <w:rPr>
          <w:rFonts w:ascii="SimSun" w:hint="eastAsia"/>
          <w:spacing w:val="4"/>
          <w:szCs w:val="21"/>
        </w:rPr>
        <w:t>）生活在农村。</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阿尔巴尼亚人的民族成份单一。根据</w:t>
      </w:r>
      <w:r>
        <w:rPr>
          <w:rFonts w:ascii="SimSun" w:hint="eastAsia"/>
          <w:szCs w:val="21"/>
        </w:rPr>
        <w:t>1989</w:t>
      </w:r>
      <w:r>
        <w:rPr>
          <w:rFonts w:ascii="SimSun" w:hint="eastAsia"/>
          <w:szCs w:val="21"/>
        </w:rPr>
        <w:t>年的登记数据，其他民族仅占总人口的</w:t>
      </w:r>
      <w:r>
        <w:rPr>
          <w:rFonts w:ascii="SimSun" w:hint="eastAsia"/>
          <w:szCs w:val="21"/>
        </w:rPr>
        <w:t>2%</w:t>
      </w:r>
      <w:r>
        <w:rPr>
          <w:rFonts w:ascii="SimSun" w:hint="eastAsia"/>
          <w:szCs w:val="21"/>
        </w:rPr>
        <w:t>（在</w:t>
      </w:r>
      <w:r>
        <w:rPr>
          <w:rFonts w:ascii="SimSun" w:hint="eastAsia"/>
          <w:szCs w:val="21"/>
        </w:rPr>
        <w:t>3 182 417</w:t>
      </w:r>
      <w:r>
        <w:rPr>
          <w:rFonts w:ascii="SimSun" w:hint="eastAsia"/>
          <w:szCs w:val="21"/>
        </w:rPr>
        <w:t>人口中占</w:t>
      </w:r>
      <w:r>
        <w:rPr>
          <w:rFonts w:ascii="SimSun" w:hint="eastAsia"/>
          <w:szCs w:val="21"/>
        </w:rPr>
        <w:t>64 816</w:t>
      </w:r>
      <w:r>
        <w:rPr>
          <w:rFonts w:ascii="SimSun" w:hint="eastAsia"/>
          <w:szCs w:val="21"/>
        </w:rPr>
        <w:t>人）：希腊族</w:t>
      </w:r>
      <w:r>
        <w:rPr>
          <w:rFonts w:ascii="SimSun" w:hint="eastAsia"/>
          <w:szCs w:val="21"/>
        </w:rPr>
        <w:t>、马其顿族和黑山族。</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在阿尔巴尼亚和睦相处的宗教有两个：伊斯兰教和基督教，共有四个主要宗教团体：穆斯林、</w:t>
      </w:r>
      <w:r>
        <w:rPr>
          <w:rFonts w:ascii="SimSun" w:hint="eastAsia"/>
          <w:szCs w:val="21"/>
        </w:rPr>
        <w:t>Bektashian,</w:t>
      </w:r>
      <w:r>
        <w:rPr>
          <w:rFonts w:ascii="SimSun" w:hint="eastAsia"/>
          <w:szCs w:val="21"/>
        </w:rPr>
        <w:t>东正教和天主教。在</w:t>
      </w:r>
      <w:r>
        <w:rPr>
          <w:rFonts w:ascii="SimSun" w:hint="eastAsia"/>
          <w:szCs w:val="21"/>
        </w:rPr>
        <w:t>1967</w:t>
      </w:r>
      <w:r>
        <w:rPr>
          <w:rFonts w:ascii="SimSun" w:hint="eastAsia"/>
          <w:szCs w:val="21"/>
        </w:rPr>
        <w:t>年至</w:t>
      </w:r>
      <w:r>
        <w:rPr>
          <w:rFonts w:ascii="SimSun" w:hint="eastAsia"/>
          <w:szCs w:val="21"/>
        </w:rPr>
        <w:t>1991</w:t>
      </w:r>
      <w:r>
        <w:rPr>
          <w:rFonts w:ascii="SimSun" w:hint="eastAsia"/>
          <w:szCs w:val="21"/>
        </w:rPr>
        <w:t>年期间，阿尔巴尼亚禁止宗教活动。</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阿尔巴尼亚语是官方语言。</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在</w:t>
      </w:r>
      <w:r>
        <w:rPr>
          <w:rFonts w:ascii="SimSun" w:hint="eastAsia"/>
          <w:szCs w:val="21"/>
        </w:rPr>
        <w:t>1950</w:t>
      </w:r>
      <w:r>
        <w:rPr>
          <w:rFonts w:ascii="SimSun" w:hint="eastAsia"/>
          <w:szCs w:val="21"/>
        </w:rPr>
        <w:t>年到</w:t>
      </w:r>
      <w:r>
        <w:rPr>
          <w:rFonts w:ascii="SimSun" w:hint="eastAsia"/>
          <w:szCs w:val="21"/>
        </w:rPr>
        <w:t>1980</w:t>
      </w:r>
      <w:r>
        <w:rPr>
          <w:rFonts w:ascii="SimSun" w:hint="eastAsia"/>
          <w:szCs w:val="21"/>
        </w:rPr>
        <w:t>年期间，由于产前政策和没有移民出境，阿尔巴尼亚的人口增长率达</w:t>
      </w:r>
      <w:r>
        <w:rPr>
          <w:rFonts w:ascii="SimSun" w:hint="eastAsia"/>
          <w:szCs w:val="21"/>
        </w:rPr>
        <w:t>2.4%</w:t>
      </w:r>
      <w:r>
        <w:rPr>
          <w:rFonts w:ascii="SimSun" w:hint="eastAsia"/>
          <w:szCs w:val="21"/>
        </w:rPr>
        <w:t>。</w:t>
      </w:r>
      <w:r>
        <w:rPr>
          <w:rFonts w:ascii="SimSun" w:hint="eastAsia"/>
          <w:szCs w:val="21"/>
        </w:rPr>
        <w:t>1950</w:t>
      </w:r>
      <w:r>
        <w:rPr>
          <w:rFonts w:ascii="SimSun" w:hint="eastAsia"/>
          <w:szCs w:val="21"/>
        </w:rPr>
        <w:t>－</w:t>
      </w:r>
      <w:r>
        <w:rPr>
          <w:rFonts w:ascii="SimSun" w:hint="eastAsia"/>
          <w:szCs w:val="21"/>
        </w:rPr>
        <w:t>1990</w:t>
      </w:r>
      <w:r>
        <w:rPr>
          <w:rFonts w:ascii="SimSun" w:hint="eastAsia"/>
          <w:szCs w:val="21"/>
        </w:rPr>
        <w:t>年期间，阿尔巴尼亚人口从</w:t>
      </w:r>
      <w:r>
        <w:rPr>
          <w:rFonts w:ascii="SimSun" w:hint="eastAsia"/>
          <w:szCs w:val="21"/>
        </w:rPr>
        <w:t>121.5</w:t>
      </w:r>
      <w:r>
        <w:rPr>
          <w:rFonts w:ascii="SimSun" w:hint="eastAsia"/>
          <w:szCs w:val="21"/>
        </w:rPr>
        <w:t>万增加到</w:t>
      </w:r>
      <w:r>
        <w:rPr>
          <w:rFonts w:ascii="SimSun" w:hint="eastAsia"/>
          <w:szCs w:val="21"/>
        </w:rPr>
        <w:t>335.6</w:t>
      </w:r>
      <w:r>
        <w:rPr>
          <w:rFonts w:ascii="SimSun" w:hint="eastAsia"/>
          <w:szCs w:val="21"/>
        </w:rPr>
        <w:t>万，几乎翻了三番。据</w:t>
      </w:r>
      <w:r>
        <w:rPr>
          <w:rFonts w:ascii="SimSun" w:hint="eastAsia"/>
          <w:szCs w:val="21"/>
        </w:rPr>
        <w:t>INSTAT,</w:t>
      </w:r>
      <w:r>
        <w:rPr>
          <w:rFonts w:ascii="SimSun" w:hint="eastAsia"/>
          <w:szCs w:val="21"/>
        </w:rPr>
        <w:t>自</w:t>
      </w:r>
      <w:r>
        <w:rPr>
          <w:rFonts w:ascii="SimSun" w:hint="eastAsia"/>
          <w:szCs w:val="21"/>
        </w:rPr>
        <w:t>1991</w:t>
      </w:r>
      <w:r>
        <w:rPr>
          <w:rFonts w:ascii="SimSun" w:hint="eastAsia"/>
          <w:szCs w:val="21"/>
        </w:rPr>
        <w:t>年以来，阿尔巴尼亚人口自然增长率降低到</w:t>
      </w:r>
      <w:r>
        <w:rPr>
          <w:rFonts w:ascii="SimSun" w:hint="eastAsia"/>
          <w:szCs w:val="21"/>
        </w:rPr>
        <w:t>1.9%</w:t>
      </w:r>
      <w:r>
        <w:rPr>
          <w:rFonts w:ascii="SimSun" w:hint="eastAsia"/>
          <w:szCs w:val="21"/>
        </w:rPr>
        <w:t>，原因是新的经济不稳定、避孕药物的使</w:t>
      </w:r>
      <w:r>
        <w:rPr>
          <w:rFonts w:ascii="SimSun" w:hint="eastAsia"/>
          <w:szCs w:val="21"/>
        </w:rPr>
        <w:t>用和移民出境导致生育率锐降。</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阿尔巴尼亚以农业人口为主。</w:t>
      </w:r>
      <w:r>
        <w:rPr>
          <w:rFonts w:ascii="SimSun" w:hint="eastAsia"/>
          <w:szCs w:val="21"/>
        </w:rPr>
        <w:t>1998</w:t>
      </w:r>
      <w:r>
        <w:rPr>
          <w:rFonts w:ascii="SimSun" w:hint="eastAsia"/>
          <w:szCs w:val="21"/>
        </w:rPr>
        <w:t>年，农业人口占总人口的</w:t>
      </w:r>
      <w:r>
        <w:rPr>
          <w:rFonts w:ascii="SimSun" w:hint="eastAsia"/>
          <w:szCs w:val="21"/>
        </w:rPr>
        <w:t>64.5%</w:t>
      </w:r>
      <w:r>
        <w:rPr>
          <w:rFonts w:ascii="SimSun" w:hint="eastAsia"/>
          <w:szCs w:val="21"/>
        </w:rPr>
        <w:t>，到</w:t>
      </w:r>
      <w:r>
        <w:rPr>
          <w:rFonts w:ascii="SimSun" w:hint="eastAsia"/>
          <w:szCs w:val="21"/>
        </w:rPr>
        <w:t>1996</w:t>
      </w:r>
      <w:r>
        <w:rPr>
          <w:rFonts w:ascii="SimSun" w:hint="eastAsia"/>
          <w:szCs w:val="21"/>
        </w:rPr>
        <w:t>年降到</w:t>
      </w:r>
      <w:r>
        <w:rPr>
          <w:rFonts w:ascii="SimSun" w:hint="eastAsia"/>
          <w:szCs w:val="21"/>
        </w:rPr>
        <w:t>56%</w:t>
      </w:r>
      <w:r>
        <w:rPr>
          <w:rFonts w:ascii="SimSun" w:hint="eastAsia"/>
          <w:szCs w:val="21"/>
        </w:rPr>
        <w:t>。到</w:t>
      </w:r>
      <w:r>
        <w:rPr>
          <w:rFonts w:ascii="SimSun" w:hint="eastAsia"/>
          <w:szCs w:val="21"/>
        </w:rPr>
        <w:t>1979</w:t>
      </w:r>
      <w:r>
        <w:rPr>
          <w:rFonts w:ascii="SimSun" w:hint="eastAsia"/>
          <w:szCs w:val="21"/>
        </w:rPr>
        <w:t>年，人口年平均增长率男性略高于女性，分别为</w:t>
      </w:r>
      <w:r>
        <w:rPr>
          <w:rFonts w:ascii="SimSun" w:hint="eastAsia"/>
          <w:szCs w:val="21"/>
        </w:rPr>
        <w:t>2.35%</w:t>
      </w:r>
      <w:r>
        <w:rPr>
          <w:rFonts w:ascii="SimSun" w:hint="eastAsia"/>
          <w:szCs w:val="21"/>
        </w:rPr>
        <w:t>和</w:t>
      </w:r>
      <w:r>
        <w:rPr>
          <w:rFonts w:ascii="SimSun" w:hint="eastAsia"/>
          <w:szCs w:val="21"/>
        </w:rPr>
        <w:t>2.25%</w:t>
      </w:r>
      <w:r>
        <w:rPr>
          <w:rFonts w:ascii="SimSun" w:hint="eastAsia"/>
          <w:szCs w:val="21"/>
        </w:rPr>
        <w:t>；而在</w:t>
      </w:r>
      <w:r>
        <w:rPr>
          <w:rFonts w:ascii="SimSun" w:hint="eastAsia"/>
          <w:szCs w:val="21"/>
        </w:rPr>
        <w:t>1990</w:t>
      </w:r>
      <w:r>
        <w:rPr>
          <w:rFonts w:ascii="SimSun" w:hint="eastAsia"/>
          <w:szCs w:val="21"/>
        </w:rPr>
        <w:t>年至</w:t>
      </w:r>
      <w:r>
        <w:rPr>
          <w:rFonts w:ascii="SimSun" w:hint="eastAsia"/>
          <w:szCs w:val="21"/>
        </w:rPr>
        <w:t>1998</w:t>
      </w:r>
      <w:r>
        <w:rPr>
          <w:rFonts w:ascii="SimSun" w:hint="eastAsia"/>
          <w:szCs w:val="21"/>
        </w:rPr>
        <w:t>年期间，人口年增长率女性达</w:t>
      </w:r>
      <w:r>
        <w:rPr>
          <w:rFonts w:ascii="SimSun" w:hint="eastAsia"/>
          <w:szCs w:val="21"/>
        </w:rPr>
        <w:t>6.51%,</w:t>
      </w:r>
      <w:r>
        <w:rPr>
          <w:rFonts w:ascii="SimSun" w:hint="eastAsia"/>
          <w:szCs w:val="21"/>
        </w:rPr>
        <w:t>男性为</w:t>
      </w:r>
      <w:r>
        <w:rPr>
          <w:rFonts w:ascii="SimSun" w:hint="eastAsia"/>
          <w:szCs w:val="21"/>
        </w:rPr>
        <w:t>-2.11%</w:t>
      </w:r>
      <w:r>
        <w:rPr>
          <w:rFonts w:ascii="SimSun" w:hint="eastAsia"/>
          <w:szCs w:val="21"/>
        </w:rPr>
        <w:t>，出现负增长。</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年龄金字塔反映了人口年轻化：</w:t>
      </w:r>
      <w:r>
        <w:rPr>
          <w:rFonts w:ascii="SimSun" w:hint="eastAsia"/>
          <w:szCs w:val="21"/>
        </w:rPr>
        <w:t>1997</w:t>
      </w:r>
      <w:r>
        <w:rPr>
          <w:rFonts w:ascii="SimSun" w:hint="eastAsia"/>
          <w:szCs w:val="21"/>
        </w:rPr>
        <w:t>年，</w:t>
      </w:r>
      <w:r>
        <w:rPr>
          <w:rFonts w:ascii="SimSun" w:hint="eastAsia"/>
          <w:szCs w:val="21"/>
        </w:rPr>
        <w:t>20</w:t>
      </w:r>
      <w:r>
        <w:rPr>
          <w:rFonts w:ascii="SimSun" w:hint="eastAsia"/>
          <w:szCs w:val="21"/>
        </w:rPr>
        <w:t>岁以下的年青人占总人口的</w:t>
      </w:r>
      <w:r>
        <w:rPr>
          <w:rFonts w:ascii="SimSun" w:hint="eastAsia"/>
          <w:szCs w:val="21"/>
        </w:rPr>
        <w:t>41.7%</w:t>
      </w:r>
      <w:r>
        <w:rPr>
          <w:rFonts w:ascii="SimSun" w:hint="eastAsia"/>
          <w:szCs w:val="21"/>
        </w:rPr>
        <w:t>，邻国为</w:t>
      </w:r>
      <w:r>
        <w:rPr>
          <w:rFonts w:ascii="SimSun" w:hint="eastAsia"/>
          <w:szCs w:val="21"/>
        </w:rPr>
        <w:t>20</w:t>
      </w:r>
      <w:r>
        <w:rPr>
          <w:rFonts w:ascii="SimSun" w:hint="eastAsia"/>
          <w:szCs w:val="21"/>
        </w:rPr>
        <w:t>－</w:t>
      </w:r>
      <w:r>
        <w:rPr>
          <w:rFonts w:ascii="SimSun" w:hint="eastAsia"/>
          <w:szCs w:val="21"/>
        </w:rPr>
        <w:t>25%</w:t>
      </w:r>
      <w:r>
        <w:rPr>
          <w:rFonts w:ascii="SimSun" w:hint="eastAsia"/>
          <w:szCs w:val="21"/>
        </w:rPr>
        <w:t>。</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阿尔巴尼亚人的出生预期寿命估计女性超过</w:t>
      </w:r>
      <w:r>
        <w:rPr>
          <w:rFonts w:ascii="SimSun" w:hint="eastAsia"/>
          <w:szCs w:val="21"/>
        </w:rPr>
        <w:t>74</w:t>
      </w:r>
      <w:r>
        <w:rPr>
          <w:rFonts w:ascii="SimSun" w:hint="eastAsia"/>
          <w:szCs w:val="21"/>
        </w:rPr>
        <w:t>岁，男性超过</w:t>
      </w:r>
      <w:r>
        <w:rPr>
          <w:rFonts w:ascii="SimSun" w:hint="eastAsia"/>
          <w:szCs w:val="21"/>
        </w:rPr>
        <w:t>68</w:t>
      </w:r>
      <w:r>
        <w:rPr>
          <w:rFonts w:ascii="SimSun" w:hint="eastAsia"/>
          <w:szCs w:val="21"/>
        </w:rPr>
        <w:t>岁。有迹象表明，男女预期寿命在</w:t>
      </w:r>
      <w:r>
        <w:rPr>
          <w:rFonts w:ascii="SimSun" w:hint="eastAsia"/>
          <w:szCs w:val="21"/>
        </w:rPr>
        <w:t>1980</w:t>
      </w:r>
      <w:r>
        <w:rPr>
          <w:rFonts w:ascii="SimSun" w:hint="eastAsia"/>
          <w:szCs w:val="21"/>
        </w:rPr>
        <w:t>年代达到历史上的最长</w:t>
      </w:r>
      <w:r>
        <w:rPr>
          <w:rFonts w:ascii="SimSun" w:hint="eastAsia"/>
          <w:szCs w:val="21"/>
        </w:rPr>
        <w:t>寿年龄，其后略有下降。</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总生育率从</w:t>
      </w:r>
      <w:r>
        <w:rPr>
          <w:rFonts w:ascii="SimSun" w:hint="eastAsia"/>
          <w:szCs w:val="21"/>
        </w:rPr>
        <w:t>1960</w:t>
      </w:r>
      <w:r>
        <w:rPr>
          <w:rFonts w:ascii="SimSun" w:hint="eastAsia"/>
          <w:szCs w:val="21"/>
        </w:rPr>
        <w:t>年妇女人均生</w:t>
      </w:r>
      <w:r>
        <w:rPr>
          <w:rFonts w:ascii="SimSun" w:hint="eastAsia"/>
          <w:szCs w:val="21"/>
        </w:rPr>
        <w:t>7</w:t>
      </w:r>
      <w:r>
        <w:rPr>
          <w:rFonts w:ascii="SimSun" w:hint="eastAsia"/>
          <w:szCs w:val="21"/>
        </w:rPr>
        <w:t>个孩子降到</w:t>
      </w:r>
      <w:r>
        <w:rPr>
          <w:rFonts w:ascii="SimSun" w:hint="eastAsia"/>
          <w:szCs w:val="21"/>
        </w:rPr>
        <w:t>1995</w:t>
      </w:r>
      <w:r>
        <w:rPr>
          <w:rFonts w:ascii="SimSun" w:hint="eastAsia"/>
          <w:szCs w:val="21"/>
        </w:rPr>
        <w:t>年的人均</w:t>
      </w:r>
      <w:r>
        <w:rPr>
          <w:rFonts w:ascii="SimSun" w:hint="eastAsia"/>
          <w:szCs w:val="21"/>
        </w:rPr>
        <w:t>2.6</w:t>
      </w:r>
      <w:r>
        <w:rPr>
          <w:rFonts w:ascii="SimSun" w:hint="eastAsia"/>
          <w:szCs w:val="21"/>
        </w:rPr>
        <w:t>个以及</w:t>
      </w:r>
      <w:r>
        <w:rPr>
          <w:rFonts w:ascii="SimSun" w:hint="eastAsia"/>
          <w:szCs w:val="21"/>
        </w:rPr>
        <w:t>1997</w:t>
      </w:r>
      <w:r>
        <w:rPr>
          <w:rFonts w:ascii="SimSun" w:hint="eastAsia"/>
          <w:szCs w:val="21"/>
        </w:rPr>
        <w:t>年的人均</w:t>
      </w:r>
      <w:r>
        <w:rPr>
          <w:rFonts w:ascii="SimSun" w:hint="eastAsia"/>
          <w:szCs w:val="21"/>
        </w:rPr>
        <w:t>2.5</w:t>
      </w:r>
      <w:r>
        <w:rPr>
          <w:rFonts w:ascii="SimSun" w:hint="eastAsia"/>
          <w:szCs w:val="21"/>
        </w:rPr>
        <w:t>个。农村的生育率比城市约高</w:t>
      </w:r>
      <w:r>
        <w:rPr>
          <w:rFonts w:ascii="SimSun" w:hint="eastAsia"/>
          <w:szCs w:val="21"/>
        </w:rPr>
        <w:t>25%</w:t>
      </w:r>
      <w:r>
        <w:rPr>
          <w:rFonts w:ascii="SimSun" w:hint="eastAsia"/>
          <w:szCs w:val="21"/>
        </w:rPr>
        <w:t>。</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与</w:t>
      </w:r>
      <w:r>
        <w:rPr>
          <w:rFonts w:ascii="SimSun" w:hint="eastAsia"/>
          <w:szCs w:val="21"/>
        </w:rPr>
        <w:t>1987</w:t>
      </w:r>
      <w:r>
        <w:rPr>
          <w:rFonts w:ascii="SimSun" w:hint="eastAsia"/>
          <w:szCs w:val="21"/>
        </w:rPr>
        <w:t>－</w:t>
      </w:r>
      <w:r>
        <w:rPr>
          <w:rFonts w:ascii="SimSun" w:hint="eastAsia"/>
          <w:szCs w:val="21"/>
        </w:rPr>
        <w:t>1997</w:t>
      </w:r>
      <w:r>
        <w:rPr>
          <w:rFonts w:ascii="SimSun" w:hint="eastAsia"/>
          <w:szCs w:val="21"/>
        </w:rPr>
        <w:t>年这一期间相比，婴儿死亡率（每</w:t>
      </w:r>
      <w:r>
        <w:rPr>
          <w:rFonts w:ascii="SimSun" w:hint="eastAsia"/>
          <w:szCs w:val="21"/>
        </w:rPr>
        <w:t>1 000</w:t>
      </w:r>
      <w:r>
        <w:rPr>
          <w:rFonts w:ascii="SimSun" w:hint="eastAsia"/>
          <w:szCs w:val="21"/>
        </w:rPr>
        <w:t>名婴儿）在</w:t>
      </w:r>
      <w:r>
        <w:rPr>
          <w:rFonts w:ascii="SimSun" w:hint="eastAsia"/>
          <w:szCs w:val="21"/>
        </w:rPr>
        <w:t>1998</w:t>
      </w:r>
      <w:r>
        <w:rPr>
          <w:rFonts w:ascii="SimSun" w:hint="eastAsia"/>
          <w:szCs w:val="21"/>
        </w:rPr>
        <w:t>年是下降趋势（每千名活产婴儿中有</w:t>
      </w:r>
      <w:r>
        <w:rPr>
          <w:rFonts w:ascii="SimSun" w:hint="eastAsia"/>
          <w:szCs w:val="21"/>
        </w:rPr>
        <w:t>20.5</w:t>
      </w:r>
      <w:r>
        <w:rPr>
          <w:rFonts w:ascii="SimSun" w:hint="eastAsia"/>
          <w:szCs w:val="21"/>
        </w:rPr>
        <w:t>个婴儿死亡）。</w:t>
      </w:r>
      <w:r>
        <w:rPr>
          <w:rFonts w:ascii="SimSun" w:hint="eastAsia"/>
          <w:szCs w:val="21"/>
        </w:rPr>
        <w:t>1996</w:t>
      </w:r>
      <w:r>
        <w:rPr>
          <w:rFonts w:ascii="SimSun" w:hint="eastAsia"/>
          <w:szCs w:val="21"/>
        </w:rPr>
        <w:t>年，活产男婴的数量为</w:t>
      </w:r>
      <w:r>
        <w:rPr>
          <w:rFonts w:ascii="SimSun" w:hint="eastAsia"/>
          <w:szCs w:val="21"/>
        </w:rPr>
        <w:t>35 000</w:t>
      </w:r>
      <w:r>
        <w:rPr>
          <w:rFonts w:ascii="SimSun" w:hint="eastAsia"/>
          <w:szCs w:val="21"/>
        </w:rPr>
        <w:t>人，占活产婴儿总数的</w:t>
      </w:r>
      <w:r>
        <w:rPr>
          <w:rFonts w:ascii="SimSun" w:hint="eastAsia"/>
          <w:szCs w:val="21"/>
        </w:rPr>
        <w:t>51.4%</w:t>
      </w:r>
      <w:r>
        <w:rPr>
          <w:rFonts w:ascii="SimSun" w:hint="eastAsia"/>
          <w:szCs w:val="21"/>
        </w:rPr>
        <w:t>；活产女婴</w:t>
      </w:r>
      <w:r>
        <w:rPr>
          <w:rFonts w:ascii="SimSun" w:hint="eastAsia"/>
          <w:szCs w:val="21"/>
        </w:rPr>
        <w:t>33 000</w:t>
      </w:r>
      <w:r>
        <w:rPr>
          <w:rFonts w:ascii="SimSun" w:hint="eastAsia"/>
          <w:szCs w:val="21"/>
        </w:rPr>
        <w:t>人，占活产婴儿总数的</w:t>
      </w:r>
      <w:r>
        <w:rPr>
          <w:rFonts w:ascii="SimSun" w:hint="eastAsia"/>
          <w:szCs w:val="21"/>
        </w:rPr>
        <w:t>48.6%</w:t>
      </w:r>
      <w:r>
        <w:rPr>
          <w:rFonts w:ascii="SimSun" w:hint="eastAsia"/>
          <w:szCs w:val="21"/>
        </w:rPr>
        <w:t>。</w:t>
      </w:r>
    </w:p>
    <w:p w:rsidR="00000000" w:rsidRDefault="00E6042B" w:rsidP="00E6042B">
      <w:pPr>
        <w:autoSpaceDE w:val="0"/>
        <w:autoSpaceDN w:val="0"/>
        <w:spacing w:after="240" w:line="360" w:lineRule="exact"/>
        <w:ind w:firstLineChars="200" w:firstLine="31680"/>
        <w:rPr>
          <w:rFonts w:ascii="SimSun"/>
          <w:szCs w:val="21"/>
          <w:lang w:val="zh-CN"/>
        </w:rPr>
      </w:pPr>
      <w:r>
        <w:rPr>
          <w:rFonts w:ascii="SimSun" w:hint="eastAsia"/>
          <w:szCs w:val="21"/>
        </w:rPr>
        <w:t>女性的结婚年龄仍然很年轻，即使平均结婚年龄不断上升，从</w:t>
      </w:r>
      <w:r>
        <w:rPr>
          <w:rFonts w:ascii="SimSun" w:hint="eastAsia"/>
          <w:szCs w:val="21"/>
        </w:rPr>
        <w:t>1950</w:t>
      </w:r>
      <w:r>
        <w:rPr>
          <w:rFonts w:ascii="SimSun" w:hint="eastAsia"/>
          <w:szCs w:val="21"/>
        </w:rPr>
        <w:t>年的</w:t>
      </w:r>
      <w:r>
        <w:rPr>
          <w:rFonts w:ascii="SimSun" w:hint="eastAsia"/>
          <w:szCs w:val="21"/>
        </w:rPr>
        <w:t>21.8</w:t>
      </w:r>
      <w:r>
        <w:rPr>
          <w:rFonts w:ascii="SimSun" w:hint="eastAsia"/>
          <w:szCs w:val="21"/>
        </w:rPr>
        <w:t>岁上升到</w:t>
      </w:r>
      <w:r>
        <w:rPr>
          <w:rFonts w:ascii="SimSun" w:hint="eastAsia"/>
          <w:szCs w:val="21"/>
        </w:rPr>
        <w:t>1990</w:t>
      </w:r>
      <w:r>
        <w:rPr>
          <w:rFonts w:ascii="SimSun" w:hint="eastAsia"/>
          <w:szCs w:val="21"/>
        </w:rPr>
        <w:t>年的</w:t>
      </w:r>
      <w:r>
        <w:rPr>
          <w:rFonts w:ascii="SimSun" w:hint="eastAsia"/>
          <w:szCs w:val="21"/>
        </w:rPr>
        <w:t>23</w:t>
      </w:r>
      <w:r>
        <w:rPr>
          <w:rFonts w:ascii="SimSun" w:hint="eastAsia"/>
          <w:szCs w:val="21"/>
        </w:rPr>
        <w:t>岁；</w:t>
      </w:r>
      <w:r>
        <w:rPr>
          <w:rFonts w:ascii="SimSun" w:hint="eastAsia"/>
          <w:szCs w:val="21"/>
        </w:rPr>
        <w:t>但男性的结婚年龄保持稳定（</w:t>
      </w:r>
      <w:r>
        <w:rPr>
          <w:rFonts w:ascii="SimSun" w:hint="eastAsia"/>
          <w:szCs w:val="21"/>
        </w:rPr>
        <w:t>27</w:t>
      </w:r>
      <w:r>
        <w:rPr>
          <w:rFonts w:ascii="SimSun" w:hint="eastAsia"/>
          <w:szCs w:val="21"/>
        </w:rPr>
        <w:t>岁）。包办婚姻仍很普遍，女性婚后即成为丈夫家庭的成员。</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在以前的政权体系下，移民出境几乎完全遭受禁止。尽管如此，在过去十年间，大量阿尔巴尼亚人移民出境，主要前往希腊、意大利、德国、美国和加拿大，具体移民人数没有记录。但是，劳动、移民和社会事务部估计</w:t>
      </w:r>
      <w:r>
        <w:rPr>
          <w:rFonts w:ascii="SimSun" w:hint="eastAsia"/>
          <w:szCs w:val="21"/>
        </w:rPr>
        <w:t>1990</w:t>
      </w:r>
      <w:r>
        <w:rPr>
          <w:rFonts w:ascii="SimSun" w:hint="eastAsia"/>
          <w:szCs w:val="21"/>
        </w:rPr>
        <w:t>年至</w:t>
      </w:r>
      <w:r>
        <w:rPr>
          <w:rFonts w:ascii="SimSun" w:hint="eastAsia"/>
          <w:szCs w:val="21"/>
        </w:rPr>
        <w:t>1997</w:t>
      </w:r>
      <w:r>
        <w:rPr>
          <w:rFonts w:ascii="SimSun" w:hint="eastAsia"/>
          <w:szCs w:val="21"/>
        </w:rPr>
        <w:t>年期间的移民数目约为</w:t>
      </w:r>
      <w:r>
        <w:rPr>
          <w:rFonts w:ascii="SimSun" w:hint="eastAsia"/>
          <w:szCs w:val="21"/>
        </w:rPr>
        <w:t>60</w:t>
      </w:r>
      <w:r>
        <w:rPr>
          <w:rFonts w:ascii="SimSun" w:hint="eastAsia"/>
          <w:szCs w:val="21"/>
        </w:rPr>
        <w:t>万。希腊的阿尔巴尼亚籍移民估计约有</w:t>
      </w:r>
      <w:r>
        <w:rPr>
          <w:rFonts w:ascii="SimSun" w:hint="eastAsia"/>
          <w:szCs w:val="21"/>
        </w:rPr>
        <w:t>40</w:t>
      </w:r>
      <w:r>
        <w:rPr>
          <w:rFonts w:ascii="SimSun" w:hint="eastAsia"/>
          <w:szCs w:val="21"/>
        </w:rPr>
        <w:t>万，其中有</w:t>
      </w:r>
      <w:r>
        <w:rPr>
          <w:rFonts w:ascii="SimSun" w:hint="eastAsia"/>
          <w:szCs w:val="21"/>
        </w:rPr>
        <w:t>16</w:t>
      </w:r>
      <w:r>
        <w:rPr>
          <w:rFonts w:ascii="SimSun" w:hint="eastAsia"/>
          <w:szCs w:val="21"/>
        </w:rPr>
        <w:t>万妇女；意大利的阿尔巴尼亚籍移民有</w:t>
      </w:r>
      <w:r>
        <w:rPr>
          <w:rFonts w:ascii="SimSun" w:hint="eastAsia"/>
          <w:szCs w:val="21"/>
        </w:rPr>
        <w:t>15</w:t>
      </w:r>
      <w:r>
        <w:rPr>
          <w:rFonts w:ascii="SimSun" w:hint="eastAsia"/>
          <w:szCs w:val="21"/>
        </w:rPr>
        <w:t>万人，</w:t>
      </w:r>
      <w:r>
        <w:rPr>
          <w:rFonts w:ascii="SimSun" w:hint="eastAsia"/>
          <w:szCs w:val="21"/>
        </w:rPr>
        <w:t>30%</w:t>
      </w:r>
      <w:r>
        <w:rPr>
          <w:rFonts w:ascii="SimSun" w:hint="eastAsia"/>
          <w:szCs w:val="21"/>
        </w:rPr>
        <w:t>是妇女。</w:t>
      </w:r>
    </w:p>
    <w:p w:rsidR="00000000" w:rsidRDefault="00E6042B">
      <w:pPr>
        <w:autoSpaceDE w:val="0"/>
        <w:autoSpaceDN w:val="0"/>
        <w:spacing w:after="240" w:line="360" w:lineRule="exact"/>
        <w:rPr>
          <w:rFonts w:ascii="SimHei" w:eastAsia="SimHei" w:hint="eastAsia"/>
          <w:szCs w:val="21"/>
        </w:rPr>
      </w:pPr>
      <w:r>
        <w:rPr>
          <w:rFonts w:ascii="SimHei" w:eastAsia="SimHei" w:hint="eastAsia"/>
          <w:szCs w:val="21"/>
        </w:rPr>
        <w:t>1.3</w:t>
      </w:r>
      <w:r>
        <w:rPr>
          <w:rFonts w:ascii="SimHei" w:eastAsia="SimHei"/>
          <w:szCs w:val="21"/>
        </w:rPr>
        <w:t xml:space="preserve">. </w:t>
      </w:r>
      <w:r>
        <w:rPr>
          <w:rFonts w:ascii="SimHei" w:eastAsia="SimHei" w:hint="eastAsia"/>
          <w:szCs w:val="21"/>
        </w:rPr>
        <w:t>经济</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阿尔巴尼亚在国家过渡初期创造的记录给人留下了深刻印象。其经济在</w:t>
      </w:r>
      <w:r>
        <w:rPr>
          <w:rFonts w:ascii="SimSun" w:hint="eastAsia"/>
          <w:szCs w:val="21"/>
        </w:rPr>
        <w:t>1989</w:t>
      </w:r>
      <w:r>
        <w:rPr>
          <w:rFonts w:ascii="SimSun" w:hint="eastAsia"/>
          <w:szCs w:val="21"/>
        </w:rPr>
        <w:t>年至</w:t>
      </w:r>
      <w:r>
        <w:rPr>
          <w:rFonts w:ascii="SimSun" w:hint="eastAsia"/>
          <w:szCs w:val="21"/>
        </w:rPr>
        <w:t>1992</w:t>
      </w:r>
      <w:r>
        <w:rPr>
          <w:rFonts w:ascii="SimSun" w:hint="eastAsia"/>
          <w:szCs w:val="21"/>
        </w:rPr>
        <w:t>年这一期间急剧滑坡后，在</w:t>
      </w:r>
      <w:r>
        <w:rPr>
          <w:rFonts w:ascii="SimSun" w:hint="eastAsia"/>
          <w:szCs w:val="21"/>
        </w:rPr>
        <w:t>1993</w:t>
      </w:r>
      <w:r>
        <w:rPr>
          <w:rFonts w:ascii="SimSun" w:hint="eastAsia"/>
          <w:szCs w:val="21"/>
        </w:rPr>
        <w:t>年开始恢复增长，并在</w:t>
      </w:r>
      <w:r>
        <w:rPr>
          <w:rFonts w:ascii="SimSun" w:hint="eastAsia"/>
          <w:szCs w:val="21"/>
        </w:rPr>
        <w:t>1996</w:t>
      </w:r>
      <w:r>
        <w:rPr>
          <w:rFonts w:ascii="SimSun" w:hint="eastAsia"/>
          <w:szCs w:val="21"/>
        </w:rPr>
        <w:t>年一年中持续增长（请参阅统计附表</w:t>
      </w:r>
      <w:r>
        <w:rPr>
          <w:rFonts w:ascii="SimSun" w:hint="eastAsia"/>
          <w:szCs w:val="21"/>
        </w:rPr>
        <w:t>1</w:t>
      </w:r>
      <w:r>
        <w:rPr>
          <w:rFonts w:ascii="SimSun" w:hint="eastAsia"/>
          <w:szCs w:val="21"/>
        </w:rPr>
        <w:t>）。年平均通货膨胀率从</w:t>
      </w:r>
      <w:r>
        <w:rPr>
          <w:rFonts w:ascii="SimSun" w:hint="eastAsia"/>
          <w:szCs w:val="21"/>
        </w:rPr>
        <w:t>226%</w:t>
      </w:r>
      <w:r>
        <w:rPr>
          <w:rFonts w:ascii="SimSun" w:hint="eastAsia"/>
          <w:szCs w:val="21"/>
        </w:rPr>
        <w:t>下降到</w:t>
      </w:r>
      <w:r>
        <w:rPr>
          <w:rFonts w:ascii="SimSun" w:hint="eastAsia"/>
          <w:szCs w:val="21"/>
        </w:rPr>
        <w:t>1995</w:t>
      </w:r>
      <w:r>
        <w:rPr>
          <w:rFonts w:ascii="SimSun" w:hint="eastAsia"/>
          <w:szCs w:val="21"/>
        </w:rPr>
        <w:t>年一位数</w:t>
      </w:r>
      <w:r>
        <w:rPr>
          <w:rFonts w:ascii="SimSun" w:hint="eastAsia"/>
          <w:szCs w:val="21"/>
        </w:rPr>
        <w:t>6%</w:t>
      </w:r>
      <w:r>
        <w:rPr>
          <w:rFonts w:ascii="SimSun" w:hint="eastAsia"/>
          <w:szCs w:val="21"/>
        </w:rPr>
        <w:t>。经济增长的最初推动力主要是农业和服务业的恢复以及海外汇款，工业直到</w:t>
      </w:r>
      <w:r>
        <w:rPr>
          <w:rFonts w:ascii="SimSun" w:hint="eastAsia"/>
          <w:szCs w:val="21"/>
        </w:rPr>
        <w:t>1996</w:t>
      </w:r>
      <w:r>
        <w:rPr>
          <w:rFonts w:ascii="SimSun" w:hint="eastAsia"/>
          <w:szCs w:val="21"/>
        </w:rPr>
        <w:t>年才复苏。阿尔巴尼亚从其共产主义时代继承的工业部门不仅过时，而且效率低下。截止</w:t>
      </w:r>
      <w:r>
        <w:rPr>
          <w:rFonts w:ascii="SimSun" w:hint="eastAsia"/>
          <w:szCs w:val="21"/>
        </w:rPr>
        <w:t>1994</w:t>
      </w:r>
      <w:r>
        <w:rPr>
          <w:rFonts w:ascii="SimSun" w:hint="eastAsia"/>
          <w:szCs w:val="21"/>
        </w:rPr>
        <w:t>年，工业部门对国内生产总值的贡献降至</w:t>
      </w:r>
      <w:r>
        <w:rPr>
          <w:rFonts w:ascii="SimSun" w:hint="eastAsia"/>
          <w:szCs w:val="21"/>
        </w:rPr>
        <w:t>12.4%</w:t>
      </w:r>
      <w:r>
        <w:rPr>
          <w:rFonts w:ascii="SimSun" w:hint="eastAsia"/>
          <w:szCs w:val="21"/>
        </w:rPr>
        <w:t>，而</w:t>
      </w:r>
      <w:r>
        <w:rPr>
          <w:rFonts w:ascii="SimSun" w:hint="eastAsia"/>
          <w:szCs w:val="21"/>
        </w:rPr>
        <w:t>1990</w:t>
      </w:r>
      <w:r>
        <w:rPr>
          <w:rFonts w:ascii="SimSun" w:hint="eastAsia"/>
          <w:szCs w:val="21"/>
        </w:rPr>
        <w:t>年高达</w:t>
      </w:r>
      <w:r>
        <w:rPr>
          <w:rFonts w:ascii="SimSun" w:hint="eastAsia"/>
          <w:szCs w:val="21"/>
        </w:rPr>
        <w:t>37.2%(1990</w:t>
      </w:r>
      <w:r>
        <w:rPr>
          <w:rFonts w:ascii="SimSun" w:hint="eastAsia"/>
          <w:szCs w:val="21"/>
        </w:rPr>
        <w:t>年的国内生产总值比</w:t>
      </w:r>
      <w:r>
        <w:rPr>
          <w:rFonts w:ascii="SimSun" w:hint="eastAsia"/>
          <w:szCs w:val="21"/>
        </w:rPr>
        <w:t>1994</w:t>
      </w:r>
      <w:r>
        <w:rPr>
          <w:rFonts w:ascii="SimSun" w:hint="eastAsia"/>
          <w:szCs w:val="21"/>
        </w:rPr>
        <w:t>年高</w:t>
      </w:r>
      <w:r>
        <w:rPr>
          <w:rFonts w:ascii="SimSun" w:hint="eastAsia"/>
          <w:szCs w:val="21"/>
        </w:rPr>
        <w:t>25%)</w:t>
      </w:r>
      <w:r>
        <w:rPr>
          <w:rFonts w:ascii="SimSun" w:hint="eastAsia"/>
          <w:szCs w:val="21"/>
        </w:rPr>
        <w:t>。按实数计算，</w:t>
      </w:r>
      <w:r>
        <w:rPr>
          <w:rFonts w:ascii="SimSun" w:hint="eastAsia"/>
          <w:szCs w:val="21"/>
        </w:rPr>
        <w:t>1996</w:t>
      </w:r>
      <w:r>
        <w:rPr>
          <w:rFonts w:ascii="SimSun" w:hint="eastAsia"/>
          <w:szCs w:val="21"/>
        </w:rPr>
        <w:t>年的工业产值仅相当于</w:t>
      </w:r>
      <w:r>
        <w:rPr>
          <w:rFonts w:ascii="SimSun" w:hint="eastAsia"/>
          <w:szCs w:val="21"/>
        </w:rPr>
        <w:t>1989</w:t>
      </w:r>
      <w:r>
        <w:rPr>
          <w:rFonts w:ascii="SimSun" w:hint="eastAsia"/>
          <w:szCs w:val="21"/>
        </w:rPr>
        <w:t>年的</w:t>
      </w:r>
      <w:r>
        <w:rPr>
          <w:rFonts w:ascii="SimSun" w:hint="eastAsia"/>
          <w:szCs w:val="21"/>
        </w:rPr>
        <w:t>26</w:t>
      </w:r>
      <w:r>
        <w:rPr>
          <w:rFonts w:ascii="SimSun" w:hint="eastAsia"/>
          <w:szCs w:val="21"/>
        </w:rPr>
        <w:t>.5%</w:t>
      </w:r>
      <w:r>
        <w:rPr>
          <w:rFonts w:ascii="SimSun" w:hint="eastAsia"/>
          <w:szCs w:val="21"/>
        </w:rPr>
        <w:t>。工业产值在</w:t>
      </w:r>
      <w:r>
        <w:rPr>
          <w:rFonts w:ascii="SimSun" w:hint="eastAsia"/>
          <w:szCs w:val="21"/>
        </w:rPr>
        <w:t>1995</w:t>
      </w:r>
      <w:r>
        <w:rPr>
          <w:rFonts w:ascii="SimSun" w:hint="eastAsia"/>
          <w:szCs w:val="21"/>
        </w:rPr>
        <w:t>年降到最低，要不是</w:t>
      </w:r>
      <w:r>
        <w:rPr>
          <w:rFonts w:ascii="SimSun" w:hint="eastAsia"/>
          <w:szCs w:val="21"/>
        </w:rPr>
        <w:t>1997</w:t>
      </w:r>
      <w:r>
        <w:rPr>
          <w:rFonts w:ascii="SimSun" w:hint="eastAsia"/>
          <w:szCs w:val="21"/>
        </w:rPr>
        <w:t>年上半年发生的混乱，工业产值将会持续增长。国内生产总值的这种结构性变化导致劳动力和就业结构发生变化。工业部门的就业率从</w:t>
      </w:r>
      <w:r>
        <w:rPr>
          <w:rFonts w:ascii="SimSun" w:hint="eastAsia"/>
          <w:szCs w:val="21"/>
        </w:rPr>
        <w:t>1991</w:t>
      </w:r>
      <w:r>
        <w:rPr>
          <w:rFonts w:ascii="SimSun" w:hint="eastAsia"/>
          <w:szCs w:val="21"/>
        </w:rPr>
        <w:t>年的</w:t>
      </w:r>
      <w:r>
        <w:rPr>
          <w:rFonts w:ascii="SimSun" w:hint="eastAsia"/>
          <w:szCs w:val="21"/>
        </w:rPr>
        <w:t>22%</w:t>
      </w:r>
      <w:r>
        <w:rPr>
          <w:rFonts w:ascii="SimSun" w:hint="eastAsia"/>
          <w:szCs w:val="21"/>
        </w:rPr>
        <w:t>急剧下降到</w:t>
      </w:r>
      <w:r>
        <w:rPr>
          <w:rFonts w:ascii="SimSun" w:hint="eastAsia"/>
          <w:szCs w:val="21"/>
        </w:rPr>
        <w:t>1996</w:t>
      </w:r>
      <w:r>
        <w:rPr>
          <w:rFonts w:ascii="SimSun" w:hint="eastAsia"/>
          <w:szCs w:val="21"/>
        </w:rPr>
        <w:t>年的约</w:t>
      </w:r>
      <w:r>
        <w:rPr>
          <w:rFonts w:ascii="SimSun" w:hint="eastAsia"/>
          <w:szCs w:val="21"/>
        </w:rPr>
        <w:t>8%</w:t>
      </w:r>
      <w:r>
        <w:rPr>
          <w:rFonts w:ascii="SimSun" w:hint="eastAsia"/>
          <w:szCs w:val="21"/>
        </w:rPr>
        <w:t>；农业和服务部门的就业率虽有所增加，但不足以弥补工业部门就业率的下降。因此，阿尔巴尼亚出现移民出境和失业现象，</w:t>
      </w:r>
      <w:r>
        <w:rPr>
          <w:rFonts w:ascii="SimSun" w:hint="eastAsia"/>
          <w:szCs w:val="21"/>
        </w:rPr>
        <w:t>1993</w:t>
      </w:r>
      <w:r>
        <w:rPr>
          <w:rFonts w:ascii="SimSun" w:hint="eastAsia"/>
          <w:szCs w:val="21"/>
        </w:rPr>
        <w:t>年失业率达到最高点，有</w:t>
      </w:r>
      <w:r>
        <w:rPr>
          <w:rFonts w:ascii="SimSun" w:hint="eastAsia"/>
          <w:szCs w:val="21"/>
        </w:rPr>
        <w:t>22%</w:t>
      </w:r>
      <w:r>
        <w:rPr>
          <w:rFonts w:ascii="SimSun" w:hint="eastAsia"/>
          <w:szCs w:val="21"/>
        </w:rPr>
        <w:t>的职业劳动力失业。</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1997</w:t>
      </w:r>
      <w:r>
        <w:rPr>
          <w:rFonts w:ascii="SimSun" w:hint="eastAsia"/>
          <w:szCs w:val="21"/>
        </w:rPr>
        <w:t>年，阿尔巴尼亚在金字塔计划落空后，几乎陷入无政府状态。负债总额估计几乎占国内生产总值的一半。金字塔计划可归因于各种因素：首</w:t>
      </w:r>
      <w:r>
        <w:rPr>
          <w:rFonts w:ascii="SimSun" w:hint="eastAsia"/>
          <w:szCs w:val="21"/>
        </w:rPr>
        <w:t>先，金融部门的发展尚不完善，不能满足私营部门的信贷需求，基于家庭关系并靠汇款融资的非正规信贷市场由此形成。其次，监管框架不足以为储蓄提供保障，非正规市场的监管责任不明确。</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1998</w:t>
      </w:r>
      <w:r>
        <w:rPr>
          <w:rFonts w:ascii="SimSun" w:hint="eastAsia"/>
          <w:szCs w:val="21"/>
        </w:rPr>
        <w:t>年恢复相对稳定使产值得以回升；产值估计增长了</w:t>
      </w:r>
      <w:r>
        <w:rPr>
          <w:rFonts w:ascii="SimSun" w:hint="eastAsia"/>
          <w:szCs w:val="21"/>
        </w:rPr>
        <w:t>8%</w:t>
      </w:r>
      <w:r>
        <w:rPr>
          <w:rFonts w:ascii="SimSun" w:hint="eastAsia"/>
          <w:szCs w:val="21"/>
        </w:rPr>
        <w:t>，其拉动力是建筑和运输业约达</w:t>
      </w:r>
      <w:r>
        <w:rPr>
          <w:rFonts w:ascii="SimSun" w:hint="eastAsia"/>
          <w:szCs w:val="21"/>
        </w:rPr>
        <w:t>20%</w:t>
      </w:r>
      <w:r>
        <w:rPr>
          <w:rFonts w:ascii="SimSun" w:hint="eastAsia"/>
          <w:szCs w:val="21"/>
        </w:rPr>
        <w:t>的高增长率。农业占经济的比重在</w:t>
      </w:r>
      <w:r>
        <w:rPr>
          <w:rFonts w:ascii="SimSun" w:hint="eastAsia"/>
          <w:szCs w:val="21"/>
        </w:rPr>
        <w:t>1998</w:t>
      </w:r>
      <w:r>
        <w:rPr>
          <w:rFonts w:ascii="SimSun" w:hint="eastAsia"/>
          <w:szCs w:val="21"/>
        </w:rPr>
        <w:t>年保持在</w:t>
      </w:r>
      <w:r>
        <w:rPr>
          <w:rFonts w:ascii="SimSun" w:hint="eastAsia"/>
          <w:szCs w:val="21"/>
        </w:rPr>
        <w:t>54%</w:t>
      </w:r>
      <w:r>
        <w:rPr>
          <w:rFonts w:ascii="SimSun" w:hint="eastAsia"/>
          <w:szCs w:val="21"/>
        </w:rPr>
        <w:t>，但平均面积为</w:t>
      </w:r>
      <w:r>
        <w:rPr>
          <w:rFonts w:ascii="SimSun" w:hint="eastAsia"/>
          <w:szCs w:val="21"/>
        </w:rPr>
        <w:t>1.5</w:t>
      </w:r>
      <w:r>
        <w:rPr>
          <w:rFonts w:ascii="SimSun" w:hint="eastAsia"/>
          <w:szCs w:val="21"/>
        </w:rPr>
        <w:t>公顷的农场规模严重制约着高效农业的发展范围。</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政府在寻求宏观经济稳定的过程中受到的制约是，它必须供养已陷于十分贫困的人口。十分贫困的定义是按照由于特别是在农村地区的工作机会有限和</w:t>
      </w:r>
      <w:r>
        <w:rPr>
          <w:rFonts w:ascii="SimSun" w:hint="eastAsia"/>
          <w:szCs w:val="21"/>
        </w:rPr>
        <w:t>收入过低而产生的低收入和（或）低消费人口来界定的。阿尔巴尼亚的贫困也表现为获得基本服务如教育、保健和给排水等的机会有限，质量较差。电力的使用率很高，但冬季经常停电。</w:t>
      </w:r>
    </w:p>
    <w:p w:rsidR="00000000" w:rsidRDefault="00E6042B">
      <w:pPr>
        <w:spacing w:after="240" w:line="360" w:lineRule="exact"/>
        <w:rPr>
          <w:rFonts w:ascii="SimHei" w:eastAsia="SimHei" w:hint="eastAsia"/>
          <w:sz w:val="24"/>
        </w:rPr>
      </w:pPr>
      <w:r>
        <w:rPr>
          <w:rFonts w:ascii="SimHei" w:eastAsia="SimHei" w:hint="eastAsia"/>
          <w:sz w:val="24"/>
        </w:rPr>
        <w:t>2.</w:t>
      </w:r>
      <w:r>
        <w:rPr>
          <w:rFonts w:ascii="SimHei" w:eastAsia="SimHei"/>
          <w:sz w:val="24"/>
        </w:rPr>
        <w:t xml:space="preserve"> </w:t>
      </w:r>
      <w:r>
        <w:rPr>
          <w:rFonts w:ascii="SimHei" w:eastAsia="SimHei" w:hint="eastAsia"/>
          <w:sz w:val="24"/>
        </w:rPr>
        <w:t>历史、政治和行政管理</w:t>
      </w:r>
    </w:p>
    <w:p w:rsidR="00000000" w:rsidRDefault="00E6042B">
      <w:pPr>
        <w:autoSpaceDE w:val="0"/>
        <w:autoSpaceDN w:val="0"/>
        <w:spacing w:after="240" w:line="360" w:lineRule="exact"/>
        <w:rPr>
          <w:rFonts w:ascii="SimHei" w:eastAsia="SimHei" w:hint="eastAsia"/>
          <w:szCs w:val="21"/>
        </w:rPr>
      </w:pPr>
      <w:r>
        <w:rPr>
          <w:rFonts w:ascii="SimHei" w:eastAsia="SimHei" w:hint="eastAsia"/>
          <w:szCs w:val="21"/>
        </w:rPr>
        <w:t>2.1</w:t>
      </w:r>
      <w:r>
        <w:rPr>
          <w:rFonts w:ascii="SimHei" w:eastAsia="SimHei"/>
          <w:szCs w:val="21"/>
        </w:rPr>
        <w:t xml:space="preserve">. </w:t>
      </w:r>
      <w:r>
        <w:rPr>
          <w:rFonts w:ascii="SimHei" w:eastAsia="SimHei" w:hint="eastAsia"/>
          <w:szCs w:val="21"/>
        </w:rPr>
        <w:t>历史</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阿尔巴尼亚人民据说是巴尔干半岛的土著居民。他们的祖先是伊利里亚人，其历史可追溯到公元前</w:t>
      </w:r>
      <w:r>
        <w:rPr>
          <w:rFonts w:ascii="SimSun" w:hint="eastAsia"/>
          <w:szCs w:val="21"/>
        </w:rPr>
        <w:t>2000</w:t>
      </w:r>
      <w:r>
        <w:rPr>
          <w:rFonts w:ascii="SimSun" w:hint="eastAsia"/>
          <w:szCs w:val="21"/>
        </w:rPr>
        <w:t>年。伊利里亚人曾经被罗马人统治，时间长达五个半世纪。罗马时代过后，阿尔巴尼亚地区在不同时期分别受拜占庭帝国、诺曼底人、塞尔维亚人和威尼斯人的统治。</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中世纪的阿尔巴尼亚民族在阿尔巴尼亚民族英雄</w:t>
      </w:r>
      <w:r>
        <w:rPr>
          <w:rFonts w:ascii="SimSun" w:hint="eastAsia"/>
          <w:szCs w:val="21"/>
          <w:lang w:val="zh-CN"/>
        </w:rPr>
        <w:t>斯坎德培王子时代达</w:t>
      </w:r>
      <w:r>
        <w:rPr>
          <w:rFonts w:ascii="SimSun" w:hint="eastAsia"/>
          <w:szCs w:val="21"/>
          <w:lang w:val="zh-CN"/>
        </w:rPr>
        <w:t>到了空前团结和统一。</w:t>
      </w:r>
      <w:r>
        <w:rPr>
          <w:rFonts w:ascii="SimSun" w:hint="eastAsia"/>
          <w:szCs w:val="21"/>
          <w:lang w:val="zh-CN"/>
        </w:rPr>
        <w:t>14</w:t>
      </w:r>
      <w:r>
        <w:rPr>
          <w:rFonts w:ascii="SimSun" w:hint="eastAsia"/>
          <w:szCs w:val="21"/>
          <w:lang w:val="zh-CN"/>
        </w:rPr>
        <w:t>世纪，斯坎德培王子统一阿尔巴尼亚民族的时间约为</w:t>
      </w:r>
      <w:r>
        <w:rPr>
          <w:rFonts w:ascii="SimSun" w:hint="eastAsia"/>
          <w:szCs w:val="21"/>
          <w:lang w:val="zh-CN"/>
        </w:rPr>
        <w:t>25</w:t>
      </w:r>
      <w:r>
        <w:rPr>
          <w:rFonts w:ascii="SimSun" w:hint="eastAsia"/>
          <w:szCs w:val="21"/>
          <w:lang w:val="zh-CN"/>
        </w:rPr>
        <w:t>年，成功地抵御了奥斯曼帝国的多次进攻。</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15</w:t>
      </w:r>
      <w:r>
        <w:rPr>
          <w:rFonts w:ascii="SimSun" w:hint="eastAsia"/>
          <w:szCs w:val="21"/>
        </w:rPr>
        <w:t>世纪初，阿尔巴尼亚全境被奥斯曼人统治，并一直持续了五个世纪。</w:t>
      </w:r>
      <w:r>
        <w:rPr>
          <w:rFonts w:ascii="SimSun" w:hint="eastAsia"/>
          <w:szCs w:val="21"/>
        </w:rPr>
        <w:t>1912</w:t>
      </w:r>
      <w:r>
        <w:rPr>
          <w:rFonts w:ascii="SimSun" w:hint="eastAsia"/>
          <w:szCs w:val="21"/>
        </w:rPr>
        <w:t>年，阿尔巴尼亚赢得民族独立，并划分了新边界（新边界划分后，阿尔巴尼亚失去了科索沃和南部一部分领土）。</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1928</w:t>
      </w:r>
      <w:r>
        <w:rPr>
          <w:rFonts w:ascii="SimSun" w:hint="eastAsia"/>
          <w:szCs w:val="21"/>
        </w:rPr>
        <w:t>年，阿尔巴尼亚在索古一世国王的统治下实行君主政体，此前曾组建议会制政体。索古一世国王在意大利的支持下一直统治到</w:t>
      </w:r>
      <w:r>
        <w:rPr>
          <w:rFonts w:ascii="SimSun" w:hint="eastAsia"/>
          <w:szCs w:val="21"/>
        </w:rPr>
        <w:t>1939</w:t>
      </w:r>
      <w:r>
        <w:rPr>
          <w:rFonts w:ascii="SimSun" w:hint="eastAsia"/>
          <w:szCs w:val="21"/>
        </w:rPr>
        <w:t>年意大利军队入侵阿尔巴尼亚。意大利</w:t>
      </w:r>
      <w:r>
        <w:rPr>
          <w:rFonts w:ascii="SimSun" w:hint="eastAsia"/>
          <w:szCs w:val="21"/>
        </w:rPr>
        <w:t>1943</w:t>
      </w:r>
      <w:r>
        <w:rPr>
          <w:rFonts w:ascii="SimSun" w:hint="eastAsia"/>
          <w:szCs w:val="21"/>
        </w:rPr>
        <w:t>结束对阿的占领，此后，阿尔巴尼亚又被德国占领，并持续到</w:t>
      </w:r>
      <w:r>
        <w:rPr>
          <w:rFonts w:ascii="SimSun" w:hint="eastAsia"/>
          <w:szCs w:val="21"/>
        </w:rPr>
        <w:t>1</w:t>
      </w:r>
      <w:r>
        <w:rPr>
          <w:rFonts w:ascii="SimSun" w:hint="eastAsia"/>
          <w:szCs w:val="21"/>
        </w:rPr>
        <w:t>944</w:t>
      </w:r>
      <w:r>
        <w:rPr>
          <w:rFonts w:ascii="SimSun" w:hint="eastAsia"/>
          <w:szCs w:val="21"/>
        </w:rPr>
        <w:t>年年底。第二次世界大战结束时反法西斯阵线取得胜利，阿尔巴尼亚被列入战胜国一方。从此，共产主义政权建立并在以后的四十年间长期执政。</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1945</w:t>
      </w:r>
      <w:r>
        <w:rPr>
          <w:rFonts w:ascii="SimSun" w:hint="eastAsia"/>
          <w:szCs w:val="21"/>
        </w:rPr>
        <w:t>年至</w:t>
      </w:r>
      <w:r>
        <w:rPr>
          <w:rFonts w:ascii="SimSun" w:hint="eastAsia"/>
          <w:szCs w:val="21"/>
        </w:rPr>
        <w:t>1948</w:t>
      </w:r>
      <w:r>
        <w:rPr>
          <w:rFonts w:ascii="SimSun" w:hint="eastAsia"/>
          <w:szCs w:val="21"/>
        </w:rPr>
        <w:t>年期间，南斯拉夫是对阿尔巴尼亚影响最大的外来势力，其后，南斯拉夫的这种影响在</w:t>
      </w:r>
      <w:r>
        <w:rPr>
          <w:rFonts w:ascii="SimSun" w:hint="eastAsia"/>
          <w:szCs w:val="21"/>
        </w:rPr>
        <w:t>1960</w:t>
      </w:r>
      <w:r>
        <w:rPr>
          <w:rFonts w:ascii="SimSun" w:hint="eastAsia"/>
          <w:szCs w:val="21"/>
        </w:rPr>
        <w:t>年前被前苏联取代，</w:t>
      </w:r>
      <w:r>
        <w:rPr>
          <w:rFonts w:ascii="SimSun" w:hint="eastAsia"/>
          <w:szCs w:val="21"/>
        </w:rPr>
        <w:t>1978</w:t>
      </w:r>
      <w:r>
        <w:rPr>
          <w:rFonts w:ascii="SimSun" w:hint="eastAsia"/>
          <w:szCs w:val="21"/>
        </w:rPr>
        <w:t>年前被中国取代。从</w:t>
      </w:r>
      <w:r>
        <w:rPr>
          <w:rFonts w:ascii="SimSun" w:hint="eastAsia"/>
          <w:szCs w:val="21"/>
        </w:rPr>
        <w:t>1978</w:t>
      </w:r>
      <w:r>
        <w:rPr>
          <w:rFonts w:ascii="SimSun" w:hint="eastAsia"/>
          <w:szCs w:val="21"/>
        </w:rPr>
        <w:t>年到</w:t>
      </w:r>
      <w:r>
        <w:rPr>
          <w:rFonts w:ascii="SimSun" w:hint="eastAsia"/>
          <w:szCs w:val="21"/>
        </w:rPr>
        <w:t>1980</w:t>
      </w:r>
      <w:r>
        <w:rPr>
          <w:rFonts w:ascii="SimSun" w:hint="eastAsia"/>
          <w:szCs w:val="21"/>
        </w:rPr>
        <w:t>年代后期，阿尔巴尼亚在国际社会几乎完全陷于孤立。这一期间，阿政府全面直接控制着经济、社会和知识生活的各个方面。</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自从共产主义政权在</w:t>
      </w:r>
      <w:r>
        <w:rPr>
          <w:rFonts w:ascii="SimSun" w:hint="eastAsia"/>
          <w:szCs w:val="21"/>
        </w:rPr>
        <w:t>1945</w:t>
      </w:r>
      <w:r>
        <w:rPr>
          <w:rFonts w:ascii="SimSun" w:hint="eastAsia"/>
          <w:szCs w:val="21"/>
        </w:rPr>
        <w:t>年建立以来，阿尔巴尼亚劳动党第一书记</w:t>
      </w:r>
      <w:r>
        <w:rPr>
          <w:rFonts w:ascii="SimSun" w:hint="eastAsia"/>
          <w:szCs w:val="21"/>
          <w:lang w:val="zh-CN"/>
        </w:rPr>
        <w:t>恩维尔</w:t>
      </w:r>
      <w:r>
        <w:rPr>
          <w:rFonts w:ascii="SimSun" w:hAnsi="SimSun" w:hint="eastAsia"/>
          <w:szCs w:val="21"/>
          <w:lang w:val="zh-CN"/>
        </w:rPr>
        <w:t>·</w:t>
      </w:r>
      <w:r>
        <w:rPr>
          <w:rFonts w:ascii="SimSun" w:hint="eastAsia"/>
          <w:szCs w:val="21"/>
          <w:lang w:val="zh-CN"/>
        </w:rPr>
        <w:t>霍查在他</w:t>
      </w:r>
      <w:r>
        <w:rPr>
          <w:rFonts w:ascii="SimSun" w:hint="eastAsia"/>
          <w:szCs w:val="21"/>
          <w:lang w:val="zh-CN"/>
        </w:rPr>
        <w:t>1985</w:t>
      </w:r>
      <w:r>
        <w:rPr>
          <w:rFonts w:ascii="SimSun" w:hint="eastAsia"/>
          <w:szCs w:val="21"/>
          <w:lang w:val="zh-CN"/>
        </w:rPr>
        <w:t>年逝世前一</w:t>
      </w:r>
      <w:r>
        <w:rPr>
          <w:rFonts w:ascii="SimSun" w:hint="eastAsia"/>
          <w:szCs w:val="21"/>
          <w:lang w:val="zh-CN"/>
        </w:rPr>
        <w:t>直执掌政权。</w:t>
      </w:r>
      <w:r>
        <w:rPr>
          <w:rFonts w:ascii="SimSun" w:hAnsi="SimSun" w:hint="eastAsia"/>
          <w:szCs w:val="21"/>
          <w:lang w:val="zh-CN"/>
        </w:rPr>
        <w:t>自</w:t>
      </w:r>
      <w:r>
        <w:rPr>
          <w:rFonts w:ascii="SimSun" w:hAnsi="SimSun" w:hint="eastAsia"/>
          <w:szCs w:val="21"/>
          <w:lang w:val="zh-CN"/>
        </w:rPr>
        <w:t>1940</w:t>
      </w:r>
      <w:r>
        <w:rPr>
          <w:rFonts w:ascii="SimSun" w:hAnsi="SimSun" w:hint="eastAsia"/>
          <w:szCs w:val="21"/>
          <w:lang w:val="zh-CN"/>
        </w:rPr>
        <w:t>年代初期以来一直是</w:t>
      </w:r>
      <w:r>
        <w:rPr>
          <w:rFonts w:ascii="SimSun" w:hint="eastAsia"/>
          <w:szCs w:val="21"/>
          <w:lang w:val="zh-CN"/>
        </w:rPr>
        <w:t>劳动党党员的拉米兹</w:t>
      </w:r>
      <w:r>
        <w:rPr>
          <w:rFonts w:ascii="SimSun" w:hAnsi="SimSun" w:hint="eastAsia"/>
          <w:szCs w:val="21"/>
          <w:lang w:val="zh-CN"/>
        </w:rPr>
        <w:t>·阿利雅在霍查逝世后继任劳动党第一书记。</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自</w:t>
      </w:r>
      <w:r>
        <w:rPr>
          <w:rFonts w:ascii="SimSun" w:hint="eastAsia"/>
          <w:szCs w:val="21"/>
        </w:rPr>
        <w:t>1980</w:t>
      </w:r>
      <w:r>
        <w:rPr>
          <w:rFonts w:ascii="SimSun" w:hint="eastAsia"/>
          <w:szCs w:val="21"/>
        </w:rPr>
        <w:t>年代中期起，阿尔巴尼亚的经济状况恶化，</w:t>
      </w:r>
      <w:r>
        <w:rPr>
          <w:rFonts w:ascii="SimSun" w:hint="eastAsia"/>
          <w:szCs w:val="21"/>
        </w:rPr>
        <w:t>80</w:t>
      </w:r>
      <w:r>
        <w:rPr>
          <w:rFonts w:ascii="SimSun" w:hint="eastAsia"/>
          <w:szCs w:val="21"/>
        </w:rPr>
        <w:t>年代末，阿政府逐渐实行自由化进程并与其他国家建立联系。到</w:t>
      </w:r>
      <w:r>
        <w:rPr>
          <w:rFonts w:ascii="SimSun" w:hint="eastAsia"/>
          <w:szCs w:val="21"/>
        </w:rPr>
        <w:t>1989</w:t>
      </w:r>
      <w:r>
        <w:rPr>
          <w:rFonts w:ascii="SimSun" w:hint="eastAsia"/>
          <w:szCs w:val="21"/>
        </w:rPr>
        <w:t>—</w:t>
      </w:r>
      <w:r>
        <w:rPr>
          <w:rFonts w:ascii="SimSun" w:hint="eastAsia"/>
          <w:szCs w:val="21"/>
        </w:rPr>
        <w:t>1990</w:t>
      </w:r>
      <w:r>
        <w:rPr>
          <w:rFonts w:ascii="SimSun" w:hint="eastAsia"/>
          <w:szCs w:val="21"/>
        </w:rPr>
        <w:t>年，阿经济状况进一步恶化，由此引发民众抗议，并导致大批移民涌向希腊和意大利，移民人数没有记录。</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阿尔巴尼亚于</w:t>
      </w:r>
      <w:r>
        <w:rPr>
          <w:rFonts w:ascii="SimSun" w:hint="eastAsia"/>
          <w:szCs w:val="21"/>
        </w:rPr>
        <w:t>1991</w:t>
      </w:r>
      <w:r>
        <w:rPr>
          <w:rFonts w:ascii="SimSun" w:hint="eastAsia"/>
          <w:szCs w:val="21"/>
        </w:rPr>
        <w:t>年</w:t>
      </w:r>
      <w:r>
        <w:rPr>
          <w:rFonts w:ascii="SimSun" w:hint="eastAsia"/>
          <w:szCs w:val="21"/>
        </w:rPr>
        <w:t>3</w:t>
      </w:r>
      <w:r>
        <w:rPr>
          <w:rFonts w:ascii="SimSun" w:hint="eastAsia"/>
          <w:szCs w:val="21"/>
        </w:rPr>
        <w:t>月首次举行了多党选举。阿尔巴尼亚政府党、即社会党赢得了农村居民的支持，但城市居民却投票支持民主党。阿尔巴尼亚通过了新的《宪法要则》，实施自由化进程，并实行对外开放。</w:t>
      </w:r>
      <w:r>
        <w:rPr>
          <w:rFonts w:ascii="SimSun" w:hint="eastAsia"/>
          <w:szCs w:val="21"/>
        </w:rPr>
        <w:t>1</w:t>
      </w:r>
      <w:r>
        <w:rPr>
          <w:rFonts w:ascii="SimSun" w:hint="eastAsia"/>
          <w:szCs w:val="21"/>
        </w:rPr>
        <w:t>991</w:t>
      </w:r>
      <w:r>
        <w:rPr>
          <w:rFonts w:ascii="SimSun" w:hint="eastAsia"/>
          <w:szCs w:val="21"/>
        </w:rPr>
        <w:t>年</w:t>
      </w:r>
      <w:r>
        <w:rPr>
          <w:rFonts w:ascii="SimSun" w:hint="eastAsia"/>
          <w:szCs w:val="21"/>
        </w:rPr>
        <w:t>5</w:t>
      </w:r>
      <w:r>
        <w:rPr>
          <w:rFonts w:ascii="SimSun" w:hint="eastAsia"/>
          <w:szCs w:val="21"/>
        </w:rPr>
        <w:t>－</w:t>
      </w:r>
      <w:r>
        <w:rPr>
          <w:rFonts w:ascii="SimSun" w:hint="eastAsia"/>
          <w:szCs w:val="21"/>
        </w:rPr>
        <w:t>6</w:t>
      </w:r>
      <w:r>
        <w:rPr>
          <w:rFonts w:ascii="SimSun" w:hint="eastAsia"/>
          <w:szCs w:val="21"/>
        </w:rPr>
        <w:t>月间的新一轮罢工潮导致阿尔巴尼亚组建了有反对党派参与的新型稳定政府。</w:t>
      </w:r>
      <w:r>
        <w:rPr>
          <w:rFonts w:ascii="SimSun" w:hint="eastAsia"/>
          <w:szCs w:val="21"/>
        </w:rPr>
        <w:t>1991</w:t>
      </w:r>
      <w:r>
        <w:rPr>
          <w:rFonts w:ascii="SimSun" w:hint="eastAsia"/>
          <w:szCs w:val="21"/>
        </w:rPr>
        <w:t>年</w:t>
      </w:r>
      <w:r>
        <w:rPr>
          <w:rFonts w:ascii="SimSun" w:hint="eastAsia"/>
          <w:szCs w:val="21"/>
        </w:rPr>
        <w:t>11</w:t>
      </w:r>
      <w:r>
        <w:rPr>
          <w:rFonts w:ascii="SimSun" w:hint="eastAsia"/>
          <w:szCs w:val="21"/>
        </w:rPr>
        <w:t>月，民主党停止支持以及技术政府组建后，联盟政府停止运作。</w:t>
      </w:r>
      <w:r>
        <w:rPr>
          <w:rFonts w:ascii="SimSun" w:hint="eastAsia"/>
          <w:szCs w:val="21"/>
        </w:rPr>
        <w:t>1992</w:t>
      </w:r>
      <w:r>
        <w:rPr>
          <w:rFonts w:ascii="SimSun" w:hint="eastAsia"/>
          <w:szCs w:val="21"/>
        </w:rPr>
        <w:t>年</w:t>
      </w:r>
      <w:r>
        <w:rPr>
          <w:rFonts w:ascii="SimSun" w:hint="eastAsia"/>
          <w:szCs w:val="21"/>
        </w:rPr>
        <w:t>3</w:t>
      </w:r>
      <w:r>
        <w:rPr>
          <w:rFonts w:ascii="SimSun" w:hint="eastAsia"/>
          <w:szCs w:val="21"/>
        </w:rPr>
        <w:t>月举行了新的选举，民主党获得胜利。民主党在</w:t>
      </w:r>
      <w:r>
        <w:rPr>
          <w:rFonts w:ascii="SimSun" w:hint="eastAsia"/>
          <w:szCs w:val="21"/>
        </w:rPr>
        <w:t>1996</w:t>
      </w:r>
      <w:r>
        <w:rPr>
          <w:rFonts w:ascii="SimSun" w:hint="eastAsia"/>
          <w:szCs w:val="21"/>
        </w:rPr>
        <w:t>年大选中也获得胜利，但由于</w:t>
      </w:r>
      <w:r>
        <w:rPr>
          <w:rFonts w:ascii="SimSun" w:hint="eastAsia"/>
          <w:szCs w:val="21"/>
        </w:rPr>
        <w:t>1997</w:t>
      </w:r>
      <w:r>
        <w:rPr>
          <w:rFonts w:ascii="SimSun" w:hint="eastAsia"/>
          <w:szCs w:val="21"/>
        </w:rPr>
        <w:t>年初的金字塔计划危机，其寿命很短暂。民族和解政府领导阿尔巴尼亚在</w:t>
      </w:r>
      <w:r>
        <w:rPr>
          <w:rFonts w:ascii="SimSun" w:hint="eastAsia"/>
          <w:szCs w:val="21"/>
        </w:rPr>
        <w:t>1997</w:t>
      </w:r>
      <w:r>
        <w:rPr>
          <w:rFonts w:ascii="SimSun" w:hint="eastAsia"/>
          <w:szCs w:val="21"/>
        </w:rPr>
        <w:t>年</w:t>
      </w:r>
      <w:r>
        <w:rPr>
          <w:rFonts w:ascii="SimSun" w:hint="eastAsia"/>
          <w:szCs w:val="21"/>
        </w:rPr>
        <w:t>6</w:t>
      </w:r>
      <w:r>
        <w:rPr>
          <w:rFonts w:ascii="SimSun" w:hint="eastAsia"/>
          <w:szCs w:val="21"/>
        </w:rPr>
        <w:t>月举行了新的大选，社会党领导的左翼联盟在选举中获胜。</w:t>
      </w:r>
    </w:p>
    <w:p w:rsidR="00000000" w:rsidRDefault="00E6042B">
      <w:pPr>
        <w:autoSpaceDE w:val="0"/>
        <w:autoSpaceDN w:val="0"/>
        <w:spacing w:after="240" w:line="360" w:lineRule="exact"/>
        <w:rPr>
          <w:rFonts w:ascii="SimHei" w:eastAsia="SimHei" w:hint="eastAsia"/>
          <w:szCs w:val="21"/>
        </w:rPr>
      </w:pPr>
      <w:r>
        <w:rPr>
          <w:rFonts w:ascii="SimHei" w:eastAsia="SimHei" w:hint="eastAsia"/>
          <w:szCs w:val="21"/>
        </w:rPr>
        <w:t>2.2</w:t>
      </w:r>
      <w:r>
        <w:rPr>
          <w:rFonts w:ascii="SimHei" w:eastAsia="SimHei"/>
          <w:szCs w:val="21"/>
        </w:rPr>
        <w:t xml:space="preserve">. </w:t>
      </w:r>
      <w:r>
        <w:rPr>
          <w:rFonts w:ascii="SimHei" w:eastAsia="SimHei" w:hint="eastAsia"/>
          <w:szCs w:val="21"/>
        </w:rPr>
        <w:t>政治</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尽管阿尔巴尼亚活跃着很多政治组织，但很多组织在议会中所占席位达不到</w:t>
      </w:r>
      <w:r>
        <w:rPr>
          <w:rFonts w:ascii="SimSun" w:hint="eastAsia"/>
          <w:szCs w:val="21"/>
        </w:rPr>
        <w:t>4%</w:t>
      </w:r>
      <w:r>
        <w:rPr>
          <w:rFonts w:ascii="SimSun" w:hint="eastAsia"/>
          <w:szCs w:val="21"/>
        </w:rPr>
        <w:t>的最低限度。</w:t>
      </w:r>
      <w:r>
        <w:rPr>
          <w:rFonts w:ascii="SimSun" w:hint="eastAsia"/>
          <w:szCs w:val="21"/>
        </w:rPr>
        <w:t>1998</w:t>
      </w:r>
      <w:r>
        <w:rPr>
          <w:rFonts w:ascii="SimSun" w:hint="eastAsia"/>
          <w:szCs w:val="21"/>
        </w:rPr>
        <w:t>年，阿尔巴尼亚《宪法》将党团</w:t>
      </w:r>
      <w:r>
        <w:rPr>
          <w:rFonts w:ascii="SimSun" w:hint="eastAsia"/>
          <w:szCs w:val="21"/>
        </w:rPr>
        <w:t>在议会中所占席位的最低限度下调为</w:t>
      </w:r>
      <w:r>
        <w:rPr>
          <w:rFonts w:ascii="SimSun" w:hint="eastAsia"/>
          <w:szCs w:val="21"/>
        </w:rPr>
        <w:t>2.5%,</w:t>
      </w:r>
      <w:r>
        <w:rPr>
          <w:rFonts w:ascii="SimSun" w:hint="eastAsia"/>
          <w:szCs w:val="21"/>
        </w:rPr>
        <w:t>将联盟的下调为</w:t>
      </w:r>
      <w:r>
        <w:rPr>
          <w:rFonts w:ascii="SimSun" w:hint="eastAsia"/>
          <w:szCs w:val="21"/>
        </w:rPr>
        <w:t>4%</w:t>
      </w:r>
      <w:r>
        <w:rPr>
          <w:rFonts w:ascii="SimSun" w:hint="eastAsia"/>
          <w:szCs w:val="21"/>
        </w:rPr>
        <w:t>。自从共产主义垮台后，议会由阿尔巴尼亚社会党和民主党两大对立党派操纵。每个大党都领导着一些小党派：国家联盟由社会党、民主联盟、社会民主党、农民党、人权联盟以及民族团结党组成。胜利联盟包括民主党、君主政体党</w:t>
      </w:r>
      <w:r>
        <w:rPr>
          <w:rFonts w:ascii="SimSun" w:hint="eastAsia"/>
          <w:szCs w:val="21"/>
        </w:rPr>
        <w:t>(LM)</w:t>
      </w:r>
      <w:r>
        <w:rPr>
          <w:rFonts w:ascii="SimSun" w:hint="eastAsia"/>
          <w:szCs w:val="21"/>
        </w:rPr>
        <w:t>、共和党、民族阵线党、法律运动党以及社会民联盟等。</w:t>
      </w:r>
    </w:p>
    <w:p w:rsidR="00000000" w:rsidRDefault="00E6042B">
      <w:pPr>
        <w:autoSpaceDE w:val="0"/>
        <w:autoSpaceDN w:val="0"/>
        <w:spacing w:after="240" w:line="380" w:lineRule="exact"/>
        <w:rPr>
          <w:rFonts w:ascii="SimHei" w:eastAsia="SimHei" w:hint="eastAsia"/>
          <w:szCs w:val="21"/>
        </w:rPr>
      </w:pPr>
      <w:r>
        <w:rPr>
          <w:rFonts w:ascii="SimHei" w:eastAsia="SimHei" w:hint="eastAsia"/>
          <w:szCs w:val="21"/>
        </w:rPr>
        <w:t>2.3</w:t>
      </w:r>
      <w:r>
        <w:rPr>
          <w:rFonts w:ascii="SimHei" w:eastAsia="SimHei"/>
          <w:szCs w:val="21"/>
        </w:rPr>
        <w:t xml:space="preserve">. </w:t>
      </w:r>
      <w:r>
        <w:rPr>
          <w:rFonts w:ascii="SimHei" w:eastAsia="SimHei" w:hint="eastAsia"/>
          <w:szCs w:val="21"/>
        </w:rPr>
        <w:t>国家</w:t>
      </w:r>
    </w:p>
    <w:p w:rsidR="00000000" w:rsidRDefault="00E6042B" w:rsidP="00E6042B">
      <w:pPr>
        <w:autoSpaceDE w:val="0"/>
        <w:autoSpaceDN w:val="0"/>
        <w:spacing w:after="240" w:line="380" w:lineRule="exact"/>
        <w:ind w:firstLineChars="200" w:firstLine="31680"/>
        <w:rPr>
          <w:rFonts w:ascii="SimSun" w:hint="eastAsia"/>
          <w:szCs w:val="21"/>
        </w:rPr>
      </w:pPr>
      <w:r>
        <w:rPr>
          <w:rFonts w:ascii="SimSun" w:hint="eastAsia"/>
          <w:szCs w:val="21"/>
        </w:rPr>
        <w:t>阿尔巴尼亚是议会制共和国。阿尔巴尼亚共和国是一个单一国家（《宪法》第</w:t>
      </w:r>
      <w:r>
        <w:rPr>
          <w:rFonts w:ascii="SimSun" w:hint="eastAsia"/>
          <w:szCs w:val="21"/>
        </w:rPr>
        <w:t>1</w:t>
      </w:r>
      <w:r>
        <w:rPr>
          <w:rFonts w:ascii="SimSun" w:hint="eastAsia"/>
          <w:szCs w:val="21"/>
        </w:rPr>
        <w:t>条），其政权制度的基础是立法、行政和司法权三权分立和制衡（《宪法》第</w:t>
      </w:r>
      <w:r>
        <w:rPr>
          <w:rFonts w:ascii="SimSun" w:hint="eastAsia"/>
          <w:szCs w:val="21"/>
        </w:rPr>
        <w:t>7</w:t>
      </w:r>
      <w:r>
        <w:rPr>
          <w:rFonts w:ascii="SimSun" w:hint="eastAsia"/>
          <w:szCs w:val="21"/>
        </w:rPr>
        <w:t>条）。</w:t>
      </w:r>
    </w:p>
    <w:p w:rsidR="00000000" w:rsidRDefault="00E6042B" w:rsidP="00E6042B">
      <w:pPr>
        <w:autoSpaceDE w:val="0"/>
        <w:autoSpaceDN w:val="0"/>
        <w:spacing w:after="240" w:line="380" w:lineRule="exact"/>
        <w:ind w:firstLineChars="200" w:firstLine="31680"/>
        <w:rPr>
          <w:rFonts w:ascii="SimHei" w:eastAsia="SimHei" w:hint="eastAsia"/>
          <w:szCs w:val="21"/>
        </w:rPr>
      </w:pPr>
      <w:r>
        <w:rPr>
          <w:rFonts w:ascii="SimHei" w:eastAsia="SimHei" w:hint="eastAsia"/>
          <w:szCs w:val="21"/>
        </w:rPr>
        <w:t>1.</w:t>
      </w:r>
      <w:r>
        <w:rPr>
          <w:rFonts w:ascii="SimHei" w:eastAsia="SimHei"/>
          <w:szCs w:val="21"/>
        </w:rPr>
        <w:t xml:space="preserve"> </w:t>
      </w:r>
      <w:r>
        <w:rPr>
          <w:rFonts w:ascii="SimHei" w:eastAsia="SimHei" w:hint="eastAsia"/>
          <w:szCs w:val="21"/>
        </w:rPr>
        <w:t>立法权</w:t>
      </w:r>
    </w:p>
    <w:p w:rsidR="00000000" w:rsidRDefault="00E6042B" w:rsidP="00E6042B">
      <w:pPr>
        <w:autoSpaceDE w:val="0"/>
        <w:autoSpaceDN w:val="0"/>
        <w:spacing w:after="240" w:line="380" w:lineRule="exact"/>
        <w:ind w:firstLineChars="200" w:firstLine="31680"/>
        <w:rPr>
          <w:rFonts w:ascii="SimSun" w:hint="eastAsia"/>
          <w:szCs w:val="21"/>
        </w:rPr>
      </w:pPr>
      <w:r>
        <w:rPr>
          <w:rFonts w:ascii="SimSun" w:hint="eastAsia"/>
          <w:szCs w:val="21"/>
        </w:rPr>
        <w:t>立法权属于</w:t>
      </w:r>
      <w:r>
        <w:rPr>
          <w:rFonts w:ascii="SimSun" w:hint="eastAsia"/>
          <w:szCs w:val="21"/>
        </w:rPr>
        <w:t>人民议会。人民议会仅设下院，由</w:t>
      </w:r>
      <w:r>
        <w:rPr>
          <w:rFonts w:ascii="SimSun" w:hint="eastAsia"/>
          <w:szCs w:val="21"/>
        </w:rPr>
        <w:t>140</w:t>
      </w:r>
      <w:r>
        <w:rPr>
          <w:rFonts w:ascii="SimSun" w:hint="eastAsia"/>
          <w:szCs w:val="21"/>
        </w:rPr>
        <w:t>位议员组成，每四年改选一次。其中，</w:t>
      </w:r>
      <w:r>
        <w:rPr>
          <w:rFonts w:ascii="SimSun" w:hint="eastAsia"/>
          <w:szCs w:val="21"/>
        </w:rPr>
        <w:t>100</w:t>
      </w:r>
      <w:r>
        <w:rPr>
          <w:rFonts w:ascii="SimSun" w:hint="eastAsia"/>
          <w:szCs w:val="21"/>
        </w:rPr>
        <w:t>位议员由单个议员选区的选民直接选举，</w:t>
      </w:r>
      <w:r>
        <w:rPr>
          <w:rFonts w:ascii="SimSun" w:hint="eastAsia"/>
          <w:szCs w:val="21"/>
        </w:rPr>
        <w:t>40</w:t>
      </w:r>
      <w:r>
        <w:rPr>
          <w:rFonts w:ascii="SimSun" w:hint="eastAsia"/>
          <w:szCs w:val="21"/>
        </w:rPr>
        <w:t>位从政党或政党联盟的多个提名人中选出（《宪法》第</w:t>
      </w:r>
      <w:r>
        <w:rPr>
          <w:rFonts w:ascii="SimSun" w:hint="eastAsia"/>
          <w:szCs w:val="21"/>
        </w:rPr>
        <w:t>64</w:t>
      </w:r>
      <w:r>
        <w:rPr>
          <w:rFonts w:ascii="SimSun" w:hint="eastAsia"/>
          <w:szCs w:val="21"/>
        </w:rPr>
        <w:t>条）。</w:t>
      </w:r>
    </w:p>
    <w:p w:rsidR="00000000" w:rsidRDefault="00E6042B" w:rsidP="00E6042B">
      <w:pPr>
        <w:autoSpaceDE w:val="0"/>
        <w:autoSpaceDN w:val="0"/>
        <w:spacing w:after="240" w:line="380" w:lineRule="exact"/>
        <w:ind w:firstLineChars="200" w:firstLine="31680"/>
        <w:rPr>
          <w:rFonts w:ascii="SimSun" w:hint="eastAsia"/>
          <w:szCs w:val="21"/>
        </w:rPr>
      </w:pPr>
      <w:r>
        <w:rPr>
          <w:rFonts w:ascii="SimSun" w:hint="eastAsia"/>
          <w:szCs w:val="21"/>
        </w:rPr>
        <w:t>人民议会的选举在任期到期前</w:t>
      </w:r>
      <w:r>
        <w:rPr>
          <w:rFonts w:ascii="SimSun" w:hint="eastAsia"/>
          <w:szCs w:val="21"/>
        </w:rPr>
        <w:t>30</w:t>
      </w:r>
      <w:r>
        <w:rPr>
          <w:rFonts w:ascii="SimSun" w:hint="eastAsia"/>
          <w:szCs w:val="21"/>
        </w:rPr>
        <w:t>天至</w:t>
      </w:r>
      <w:r>
        <w:rPr>
          <w:rFonts w:ascii="SimSun" w:hint="eastAsia"/>
          <w:szCs w:val="21"/>
        </w:rPr>
        <w:t>60</w:t>
      </w:r>
      <w:r>
        <w:rPr>
          <w:rFonts w:ascii="SimSun" w:hint="eastAsia"/>
          <w:szCs w:val="21"/>
        </w:rPr>
        <w:t>天举行，在议会解散后不得迟于</w:t>
      </w:r>
      <w:r>
        <w:rPr>
          <w:rFonts w:ascii="SimSun" w:hint="eastAsia"/>
          <w:szCs w:val="21"/>
        </w:rPr>
        <w:t>45</w:t>
      </w:r>
      <w:r>
        <w:rPr>
          <w:rFonts w:ascii="SimSun" w:hint="eastAsia"/>
          <w:szCs w:val="21"/>
        </w:rPr>
        <w:t>天举行。阿尔巴尼亚人民议会的任期在新一届议会第一次会议举行前继续有效。在这一间隔期间，人民议会不得颁布法律或作出决定，但制定的特别措施除外（《宪法》第</w:t>
      </w:r>
      <w:r>
        <w:rPr>
          <w:rFonts w:ascii="SimSun" w:hint="eastAsia"/>
          <w:szCs w:val="21"/>
        </w:rPr>
        <w:t>65</w:t>
      </w:r>
      <w:r>
        <w:rPr>
          <w:rFonts w:ascii="SimSun" w:hint="eastAsia"/>
          <w:szCs w:val="21"/>
        </w:rPr>
        <w:t>条）。</w:t>
      </w:r>
    </w:p>
    <w:p w:rsidR="00000000" w:rsidRDefault="00E6042B" w:rsidP="00E6042B">
      <w:pPr>
        <w:autoSpaceDE w:val="0"/>
        <w:autoSpaceDN w:val="0"/>
        <w:spacing w:after="240" w:line="380" w:lineRule="exact"/>
        <w:ind w:firstLineChars="200" w:firstLine="31680"/>
        <w:rPr>
          <w:rFonts w:ascii="SimSun" w:hint="eastAsia"/>
          <w:szCs w:val="21"/>
        </w:rPr>
      </w:pPr>
      <w:r>
        <w:rPr>
          <w:rFonts w:ascii="SimSun" w:hint="eastAsia"/>
          <w:szCs w:val="21"/>
        </w:rPr>
        <w:t>凡年满</w:t>
      </w:r>
      <w:r>
        <w:rPr>
          <w:rFonts w:ascii="SimSun" w:hint="eastAsia"/>
          <w:szCs w:val="21"/>
        </w:rPr>
        <w:t>18</w:t>
      </w:r>
      <w:r>
        <w:rPr>
          <w:rFonts w:ascii="SimSun" w:hint="eastAsia"/>
          <w:szCs w:val="21"/>
        </w:rPr>
        <w:t>岁的公民，即使在选举日当天年满</w:t>
      </w:r>
      <w:r>
        <w:rPr>
          <w:rFonts w:ascii="SimSun" w:hint="eastAsia"/>
          <w:szCs w:val="21"/>
        </w:rPr>
        <w:t>18</w:t>
      </w:r>
      <w:r>
        <w:rPr>
          <w:rFonts w:ascii="SimSun" w:hint="eastAsia"/>
          <w:szCs w:val="21"/>
        </w:rPr>
        <w:t>岁，均享有选举权和被选为代表的被选举权（《宪法》第</w:t>
      </w:r>
      <w:r>
        <w:rPr>
          <w:rFonts w:ascii="SimSun" w:hint="eastAsia"/>
          <w:szCs w:val="21"/>
        </w:rPr>
        <w:t>45</w:t>
      </w:r>
      <w:r>
        <w:rPr>
          <w:rFonts w:ascii="SimSun" w:hint="eastAsia"/>
          <w:szCs w:val="21"/>
        </w:rPr>
        <w:t>条）。</w:t>
      </w:r>
      <w:r>
        <w:rPr>
          <w:rFonts w:ascii="SimSun" w:hint="eastAsia"/>
          <w:szCs w:val="21"/>
        </w:rPr>
        <w:t>下述类别人员未辞职的，不得以候选人身份参加竞选，也不得被选为议员：</w:t>
      </w:r>
      <w:r>
        <w:rPr>
          <w:rFonts w:ascii="SimSun" w:hint="eastAsia"/>
          <w:szCs w:val="21"/>
        </w:rPr>
        <w:t>a</w:t>
      </w:r>
      <w:r>
        <w:rPr>
          <w:rFonts w:ascii="SimSun" w:hint="eastAsia"/>
          <w:szCs w:val="21"/>
        </w:rPr>
        <w:t>）法官和检察官；</w:t>
      </w:r>
      <w:r>
        <w:rPr>
          <w:rFonts w:ascii="SimSun" w:hint="eastAsia"/>
          <w:szCs w:val="21"/>
        </w:rPr>
        <w:t>b</w:t>
      </w:r>
      <w:r>
        <w:rPr>
          <w:rFonts w:ascii="SimSun" w:hint="eastAsia"/>
          <w:szCs w:val="21"/>
        </w:rPr>
        <w:t>）现役军人；（</w:t>
      </w:r>
      <w:r>
        <w:rPr>
          <w:rFonts w:ascii="SimSun" w:hint="eastAsia"/>
          <w:szCs w:val="21"/>
        </w:rPr>
        <w:t>c</w:t>
      </w:r>
      <w:r>
        <w:rPr>
          <w:rFonts w:ascii="SimSun" w:hint="eastAsia"/>
          <w:szCs w:val="21"/>
        </w:rPr>
        <w:t>）警方和国家安全工作人员；</w:t>
      </w:r>
      <w:r>
        <w:rPr>
          <w:rFonts w:ascii="SimSun" w:hint="eastAsia"/>
          <w:szCs w:val="21"/>
        </w:rPr>
        <w:t>d</w:t>
      </w:r>
      <w:r>
        <w:rPr>
          <w:rFonts w:ascii="SimSun" w:hint="eastAsia"/>
          <w:szCs w:val="21"/>
        </w:rPr>
        <w:t>）市政当局和各区主席以及执行公务地点的地方行政长官；</w:t>
      </w:r>
      <w:r>
        <w:rPr>
          <w:rFonts w:ascii="SimSun" w:hint="eastAsia"/>
          <w:szCs w:val="21"/>
        </w:rPr>
        <w:t>dh</w:t>
      </w:r>
      <w:r>
        <w:rPr>
          <w:rFonts w:ascii="SimSun" w:hint="eastAsia"/>
          <w:szCs w:val="21"/>
        </w:rPr>
        <w:t>）选举委员会主席和委员；</w:t>
      </w:r>
      <w:r>
        <w:rPr>
          <w:rFonts w:ascii="SimSun" w:hint="eastAsia"/>
          <w:szCs w:val="21"/>
        </w:rPr>
        <w:t>e</w:t>
      </w:r>
      <w:r>
        <w:rPr>
          <w:rFonts w:ascii="SimSun" w:hint="eastAsia"/>
          <w:szCs w:val="21"/>
        </w:rPr>
        <w:t>）依法预期的共和国总统以及国家行政机关的高级官员（《宪法》第</w:t>
      </w:r>
      <w:r>
        <w:rPr>
          <w:rFonts w:ascii="SimSun" w:hint="eastAsia"/>
          <w:szCs w:val="21"/>
        </w:rPr>
        <w:t>65</w:t>
      </w:r>
      <w:r>
        <w:rPr>
          <w:rFonts w:ascii="SimSun" w:hint="eastAsia"/>
          <w:szCs w:val="21"/>
        </w:rPr>
        <w:t>条）。未经议会许可，议员不得受到刑事监控（《宪法》第</w:t>
      </w:r>
      <w:r>
        <w:rPr>
          <w:rFonts w:ascii="SimSun" w:hint="eastAsia"/>
          <w:szCs w:val="21"/>
        </w:rPr>
        <w:t>73</w:t>
      </w:r>
      <w:r>
        <w:rPr>
          <w:rFonts w:ascii="SimSun" w:hint="eastAsia"/>
          <w:szCs w:val="21"/>
        </w:rPr>
        <w:t>条）。</w:t>
      </w:r>
    </w:p>
    <w:p w:rsidR="00000000" w:rsidRDefault="00E6042B" w:rsidP="00E6042B">
      <w:pPr>
        <w:autoSpaceDE w:val="0"/>
        <w:autoSpaceDN w:val="0"/>
        <w:spacing w:after="240" w:line="380" w:lineRule="exact"/>
        <w:ind w:firstLineChars="200" w:firstLine="31680"/>
        <w:rPr>
          <w:rFonts w:ascii="SimSun" w:hint="eastAsia"/>
          <w:szCs w:val="21"/>
        </w:rPr>
      </w:pPr>
      <w:r>
        <w:rPr>
          <w:rFonts w:ascii="SimSun" w:hint="eastAsia"/>
          <w:szCs w:val="21"/>
        </w:rPr>
        <w:t>部长会议，每位代表或两万名选民都有权提出项目－法律建议，供议会讨论。一些重要法律，如选举法，应得到议会五分之三的议员的同意。法律在总统签署并在官方杂志公开颁布后方为有效（《</w:t>
      </w:r>
      <w:r>
        <w:rPr>
          <w:rFonts w:ascii="SimSun" w:hint="eastAsia"/>
          <w:szCs w:val="21"/>
        </w:rPr>
        <w:t>宪法》第</w:t>
      </w:r>
      <w:r>
        <w:rPr>
          <w:rFonts w:ascii="SimSun" w:hint="eastAsia"/>
          <w:szCs w:val="21"/>
        </w:rPr>
        <w:t>81</w:t>
      </w:r>
      <w:r>
        <w:rPr>
          <w:rFonts w:ascii="SimSun" w:hint="eastAsia"/>
          <w:szCs w:val="21"/>
        </w:rPr>
        <w:t>条）。</w:t>
      </w:r>
    </w:p>
    <w:p w:rsidR="00000000" w:rsidRDefault="00E6042B" w:rsidP="00E6042B">
      <w:pPr>
        <w:autoSpaceDE w:val="0"/>
        <w:autoSpaceDN w:val="0"/>
        <w:spacing w:after="240" w:line="380" w:lineRule="exact"/>
        <w:ind w:firstLineChars="200" w:firstLine="31680"/>
        <w:rPr>
          <w:rFonts w:ascii="SimHei" w:eastAsia="SimHei" w:hint="eastAsia"/>
          <w:szCs w:val="21"/>
        </w:rPr>
      </w:pPr>
      <w:r>
        <w:rPr>
          <w:rFonts w:ascii="SimHei" w:eastAsia="SimHei" w:hint="eastAsia"/>
          <w:szCs w:val="21"/>
        </w:rPr>
        <w:t>2.</w:t>
      </w:r>
      <w:r>
        <w:rPr>
          <w:rFonts w:ascii="SimHei" w:eastAsia="SimHei"/>
          <w:szCs w:val="21"/>
        </w:rPr>
        <w:t xml:space="preserve"> </w:t>
      </w:r>
      <w:r>
        <w:rPr>
          <w:rFonts w:ascii="SimHei" w:eastAsia="SimHei" w:hint="eastAsia"/>
          <w:szCs w:val="21"/>
        </w:rPr>
        <w:t>阿尔巴尼亚共和国总统</w:t>
      </w:r>
    </w:p>
    <w:p w:rsidR="00000000" w:rsidRDefault="00E6042B" w:rsidP="00E6042B">
      <w:pPr>
        <w:autoSpaceDE w:val="0"/>
        <w:autoSpaceDN w:val="0"/>
        <w:spacing w:after="240" w:line="380" w:lineRule="exact"/>
        <w:ind w:firstLineChars="200" w:firstLine="31680"/>
        <w:rPr>
          <w:rFonts w:ascii="SimSun" w:hint="eastAsia"/>
          <w:szCs w:val="21"/>
        </w:rPr>
      </w:pPr>
      <w:r>
        <w:rPr>
          <w:rFonts w:ascii="SimSun" w:hint="eastAsia"/>
          <w:szCs w:val="21"/>
        </w:rPr>
        <w:t>国家元首是共和国总统，由人民议会全体议员五分之三的多数选举产生，任期五年。如果甚至在五轮选举后仍然达不到五分之三的多数，议会即行解散。新一届议会同第一届议会一样以五分之三的多数选举总统。如果新一届议会仍然达不到五分之三的多数，议会即行解散，总统将由下届议会全体议员的多数选举产生。</w:t>
      </w:r>
    </w:p>
    <w:p w:rsidR="00000000" w:rsidRDefault="00E6042B" w:rsidP="00E6042B">
      <w:pPr>
        <w:autoSpaceDE w:val="0"/>
        <w:autoSpaceDN w:val="0"/>
        <w:spacing w:after="240" w:line="380" w:lineRule="exact"/>
        <w:ind w:firstLineChars="200" w:firstLine="31680"/>
        <w:rPr>
          <w:rFonts w:ascii="SimSun" w:hint="eastAsia"/>
          <w:szCs w:val="21"/>
        </w:rPr>
      </w:pPr>
      <w:r>
        <w:rPr>
          <w:rFonts w:ascii="SimSun" w:hint="eastAsia"/>
          <w:szCs w:val="21"/>
        </w:rPr>
        <w:t>如果共和国总统暂时不能行使其职权，或者总统职位出现空缺，议会主席代任总统，并行使总统权力（《宪法》第</w:t>
      </w:r>
      <w:r>
        <w:rPr>
          <w:rFonts w:ascii="SimSun" w:hint="eastAsia"/>
          <w:szCs w:val="21"/>
        </w:rPr>
        <w:t>87</w:t>
      </w:r>
      <w:r>
        <w:rPr>
          <w:rFonts w:ascii="SimSun" w:hint="eastAsia"/>
          <w:szCs w:val="21"/>
        </w:rPr>
        <w:t>条）。</w:t>
      </w:r>
    </w:p>
    <w:p w:rsidR="00000000" w:rsidRDefault="00E6042B" w:rsidP="00E6042B">
      <w:pPr>
        <w:autoSpaceDE w:val="0"/>
        <w:autoSpaceDN w:val="0"/>
        <w:spacing w:after="240" w:line="380" w:lineRule="exact"/>
        <w:ind w:firstLineChars="200" w:firstLine="31680"/>
        <w:rPr>
          <w:rFonts w:ascii="SimSun" w:hint="eastAsia"/>
          <w:szCs w:val="21"/>
        </w:rPr>
      </w:pPr>
      <w:r>
        <w:rPr>
          <w:rFonts w:ascii="SimSun" w:hint="eastAsia"/>
          <w:szCs w:val="21"/>
        </w:rPr>
        <w:t>总统行使国家元首的主要职权：确定议会大选日期；依法行使赦免权；提名总理</w:t>
      </w:r>
      <w:r>
        <w:rPr>
          <w:rFonts w:ascii="SimSun" w:hint="eastAsia"/>
          <w:szCs w:val="21"/>
        </w:rPr>
        <w:t>和部长人选；提名并确认法官人选；接受外交代表递交的国书；签署国际协议（《宪法》第</w:t>
      </w:r>
      <w:r>
        <w:rPr>
          <w:rFonts w:ascii="SimSun" w:hint="eastAsia"/>
          <w:szCs w:val="21"/>
        </w:rPr>
        <w:t>92</w:t>
      </w:r>
      <w:r>
        <w:rPr>
          <w:rFonts w:ascii="SimSun" w:hint="eastAsia"/>
          <w:szCs w:val="21"/>
        </w:rPr>
        <w:t>条），行使立法权以及授予政治庇护权。共和国总统退回法律供重新审议的权利仅有一次（《宪法》第</w:t>
      </w:r>
      <w:r>
        <w:rPr>
          <w:rFonts w:ascii="SimSun" w:hint="eastAsia"/>
          <w:szCs w:val="21"/>
        </w:rPr>
        <w:t>85/1</w:t>
      </w:r>
      <w:r>
        <w:rPr>
          <w:rFonts w:ascii="SimSun" w:hint="eastAsia"/>
          <w:szCs w:val="21"/>
        </w:rPr>
        <w:t>条）。</w:t>
      </w:r>
    </w:p>
    <w:p w:rsidR="00000000" w:rsidRDefault="00E6042B" w:rsidP="00E6042B">
      <w:pPr>
        <w:autoSpaceDE w:val="0"/>
        <w:autoSpaceDN w:val="0"/>
        <w:spacing w:after="240" w:line="380" w:lineRule="exact"/>
        <w:ind w:firstLineChars="200" w:firstLine="31680"/>
        <w:rPr>
          <w:rFonts w:ascii="SimHei" w:eastAsia="SimHei" w:hint="eastAsia"/>
          <w:szCs w:val="21"/>
        </w:rPr>
      </w:pPr>
      <w:r>
        <w:rPr>
          <w:rFonts w:ascii="SimHei" w:eastAsia="SimHei" w:hint="eastAsia"/>
          <w:szCs w:val="21"/>
        </w:rPr>
        <w:t>3.</w:t>
      </w:r>
      <w:r>
        <w:rPr>
          <w:rFonts w:ascii="SimHei" w:eastAsia="SimHei"/>
          <w:szCs w:val="21"/>
        </w:rPr>
        <w:t xml:space="preserve"> </w:t>
      </w:r>
      <w:r>
        <w:rPr>
          <w:rFonts w:ascii="SimHei" w:eastAsia="SimHei" w:hint="eastAsia"/>
          <w:szCs w:val="21"/>
        </w:rPr>
        <w:t>行政权</w:t>
      </w:r>
    </w:p>
    <w:p w:rsidR="00000000" w:rsidRDefault="00E6042B" w:rsidP="00E6042B">
      <w:pPr>
        <w:autoSpaceDE w:val="0"/>
        <w:autoSpaceDN w:val="0"/>
        <w:spacing w:after="240" w:line="380" w:lineRule="exact"/>
        <w:ind w:firstLineChars="200" w:firstLine="31680"/>
        <w:rPr>
          <w:rFonts w:ascii="SimHei" w:eastAsia="SimHei" w:hint="eastAsia"/>
          <w:szCs w:val="21"/>
        </w:rPr>
      </w:pPr>
      <w:r>
        <w:rPr>
          <w:rFonts w:ascii="SimHei" w:eastAsia="SimHei" w:hint="eastAsia"/>
          <w:szCs w:val="21"/>
        </w:rPr>
        <w:t>a.</w:t>
      </w:r>
      <w:r>
        <w:rPr>
          <w:rFonts w:ascii="SimHei" w:eastAsia="SimHei"/>
          <w:szCs w:val="21"/>
        </w:rPr>
        <w:t xml:space="preserve"> </w:t>
      </w:r>
      <w:r>
        <w:rPr>
          <w:rFonts w:ascii="SimHei" w:eastAsia="SimHei" w:hint="eastAsia"/>
          <w:szCs w:val="21"/>
        </w:rPr>
        <w:t>部长会议</w:t>
      </w:r>
    </w:p>
    <w:p w:rsidR="00000000" w:rsidRDefault="00E6042B" w:rsidP="00E6042B">
      <w:pPr>
        <w:autoSpaceDE w:val="0"/>
        <w:autoSpaceDN w:val="0"/>
        <w:spacing w:after="240" w:line="380" w:lineRule="exact"/>
        <w:ind w:firstLineChars="200" w:firstLine="31680"/>
        <w:rPr>
          <w:rFonts w:ascii="SimSun" w:hint="eastAsia"/>
          <w:szCs w:val="21"/>
        </w:rPr>
      </w:pPr>
      <w:r>
        <w:rPr>
          <w:rFonts w:ascii="SimSun" w:hint="eastAsia"/>
          <w:szCs w:val="21"/>
        </w:rPr>
        <w:t>部长会议是最高执行机构，由总理、副总理和部长组成。总理是部长会议的元首，由共和国总统在立法机构开始立法时根据在议会占多数席位的政党或政党联盟的提议任命产生。部长由共和国总统根据总理的提议任免。部长会议确定国家总政策的主要走向，并根据总理或有关部长的提议作出决策。如有必要以及在紧急关头，部长理</w:t>
      </w:r>
      <w:r>
        <w:rPr>
          <w:rFonts w:ascii="SimSun" w:hint="eastAsia"/>
          <w:szCs w:val="21"/>
        </w:rPr>
        <w:t>事会可颁布具有法律效力的法令采取权宜措施。</w:t>
      </w:r>
    </w:p>
    <w:p w:rsidR="00000000" w:rsidRDefault="00E6042B" w:rsidP="00E6042B">
      <w:pPr>
        <w:autoSpaceDE w:val="0"/>
        <w:autoSpaceDN w:val="0"/>
        <w:spacing w:after="240" w:line="380" w:lineRule="exact"/>
        <w:ind w:firstLineChars="200" w:firstLine="31680"/>
        <w:rPr>
          <w:rFonts w:ascii="SimHei" w:eastAsia="SimHei" w:hint="eastAsia"/>
          <w:szCs w:val="21"/>
        </w:rPr>
      </w:pPr>
      <w:r>
        <w:rPr>
          <w:rFonts w:ascii="SimHei" w:eastAsia="SimHei"/>
          <w:szCs w:val="21"/>
        </w:rPr>
        <w:t xml:space="preserve">b. </w:t>
      </w:r>
      <w:r>
        <w:rPr>
          <w:rFonts w:ascii="SimHei" w:eastAsia="SimHei" w:hint="eastAsia"/>
          <w:szCs w:val="21"/>
        </w:rPr>
        <w:t>地方政府</w:t>
      </w:r>
    </w:p>
    <w:p w:rsidR="00000000" w:rsidRDefault="00E6042B">
      <w:pPr>
        <w:autoSpaceDE w:val="0"/>
        <w:autoSpaceDN w:val="0"/>
        <w:spacing w:after="240" w:line="380" w:lineRule="exact"/>
        <w:rPr>
          <w:rFonts w:ascii="SimSun" w:hint="eastAsia"/>
          <w:szCs w:val="21"/>
        </w:rPr>
      </w:pPr>
      <w:r>
        <w:rPr>
          <w:rFonts w:ascii="SimSun" w:hint="eastAsia"/>
          <w:szCs w:val="21"/>
        </w:rPr>
        <w:t xml:space="preserve">　　地方政府的行政单位是公社、市和地区。（</w:t>
      </w:r>
      <w:r>
        <w:rPr>
          <w:rFonts w:ascii="SimSun" w:hint="eastAsia"/>
          <w:szCs w:val="21"/>
        </w:rPr>
        <w:t>2000</w:t>
      </w:r>
      <w:r>
        <w:rPr>
          <w:rFonts w:ascii="SimSun" w:hint="eastAsia"/>
          <w:szCs w:val="21"/>
        </w:rPr>
        <w:t>年</w:t>
      </w:r>
      <w:r>
        <w:rPr>
          <w:rFonts w:ascii="SimSun" w:hint="eastAsia"/>
          <w:szCs w:val="21"/>
        </w:rPr>
        <w:t>7</w:t>
      </w:r>
      <w:r>
        <w:rPr>
          <w:rFonts w:ascii="SimSun" w:hint="eastAsia"/>
          <w:szCs w:val="21"/>
        </w:rPr>
        <w:t>月</w:t>
      </w:r>
      <w:r>
        <w:rPr>
          <w:rFonts w:ascii="SimSun" w:hint="eastAsia"/>
          <w:szCs w:val="21"/>
        </w:rPr>
        <w:t>31</w:t>
      </w:r>
      <w:r>
        <w:rPr>
          <w:rFonts w:ascii="SimSun" w:hint="eastAsia"/>
          <w:szCs w:val="21"/>
        </w:rPr>
        <w:t>日第</w:t>
      </w:r>
      <w:r>
        <w:rPr>
          <w:rFonts w:ascii="SimSun" w:hint="eastAsia"/>
          <w:szCs w:val="21"/>
        </w:rPr>
        <w:t>8652</w:t>
      </w:r>
      <w:r>
        <w:rPr>
          <w:rFonts w:ascii="SimSun" w:hint="eastAsia"/>
          <w:szCs w:val="21"/>
        </w:rPr>
        <w:t>号法律，“地方政府的组织和职权”）。阿尔巴尼亚共和国划分为</w:t>
      </w:r>
      <w:r>
        <w:rPr>
          <w:rFonts w:ascii="SimSun" w:hint="eastAsia"/>
          <w:szCs w:val="21"/>
        </w:rPr>
        <w:t>12</w:t>
      </w:r>
      <w:r>
        <w:rPr>
          <w:rFonts w:ascii="SimSun" w:hint="eastAsia"/>
          <w:szCs w:val="21"/>
        </w:rPr>
        <w:t>个州，</w:t>
      </w:r>
      <w:r>
        <w:rPr>
          <w:rFonts w:ascii="SimSun" w:hint="eastAsia"/>
          <w:szCs w:val="21"/>
        </w:rPr>
        <w:t>65</w:t>
      </w:r>
      <w:r>
        <w:rPr>
          <w:rFonts w:ascii="SimSun" w:hint="eastAsia"/>
          <w:szCs w:val="21"/>
        </w:rPr>
        <w:t>个市和</w:t>
      </w:r>
      <w:r>
        <w:rPr>
          <w:rFonts w:ascii="SimSun" w:hint="eastAsia"/>
          <w:szCs w:val="21"/>
        </w:rPr>
        <w:t>309</w:t>
      </w:r>
      <w:r>
        <w:rPr>
          <w:rFonts w:ascii="SimSun" w:hint="eastAsia"/>
          <w:szCs w:val="21"/>
        </w:rPr>
        <w:t>个区。区、市或地区分别设地方政府机构。市或区的行政长官是主席，由人民秘密表决直接选出。委员会采取同样方式选举产生，它是地方政府行政单元的代表机构。地方行政长官是地区政府的代表。</w:t>
      </w:r>
    </w:p>
    <w:p w:rsidR="00000000" w:rsidRDefault="00E6042B" w:rsidP="00E6042B">
      <w:pPr>
        <w:autoSpaceDE w:val="0"/>
        <w:autoSpaceDN w:val="0"/>
        <w:spacing w:after="240" w:line="380" w:lineRule="exact"/>
        <w:ind w:firstLineChars="200" w:firstLine="31680"/>
        <w:rPr>
          <w:rFonts w:ascii="SimSun" w:hint="eastAsia"/>
          <w:szCs w:val="21"/>
        </w:rPr>
      </w:pPr>
      <w:r>
        <w:rPr>
          <w:rFonts w:ascii="SimSun" w:hint="eastAsia"/>
          <w:szCs w:val="21"/>
        </w:rPr>
        <w:t>《宪法》第</w:t>
      </w:r>
      <w:r>
        <w:rPr>
          <w:rFonts w:ascii="SimSun" w:hint="eastAsia"/>
          <w:szCs w:val="21"/>
        </w:rPr>
        <w:t>13</w:t>
      </w:r>
      <w:r>
        <w:rPr>
          <w:rFonts w:ascii="SimSun" w:hint="eastAsia"/>
          <w:szCs w:val="21"/>
        </w:rPr>
        <w:t>条对地方政府的权力下放和自治作出了规定；《宪法》第</w:t>
      </w:r>
      <w:r>
        <w:rPr>
          <w:rFonts w:ascii="SimSun" w:hint="eastAsia"/>
          <w:szCs w:val="21"/>
        </w:rPr>
        <w:t>108</w:t>
      </w:r>
      <w:r>
        <w:rPr>
          <w:rFonts w:ascii="SimSun" w:hint="eastAsia"/>
          <w:szCs w:val="21"/>
        </w:rPr>
        <w:t>条至第</w:t>
      </w:r>
      <w:r>
        <w:rPr>
          <w:rFonts w:ascii="SimSun" w:hint="eastAsia"/>
          <w:szCs w:val="21"/>
        </w:rPr>
        <w:t>115</w:t>
      </w:r>
      <w:r>
        <w:rPr>
          <w:rFonts w:ascii="SimSun" w:hint="eastAsia"/>
          <w:szCs w:val="21"/>
        </w:rPr>
        <w:t>条对地方政府独立管理所得收入以及颁布</w:t>
      </w:r>
      <w:r>
        <w:rPr>
          <w:rFonts w:ascii="SimSun" w:hint="eastAsia"/>
          <w:szCs w:val="21"/>
        </w:rPr>
        <w:t>对行政单位具有一般强制力的命令和决定的权利作了规定。</w:t>
      </w:r>
    </w:p>
    <w:p w:rsidR="00000000" w:rsidRDefault="00E6042B" w:rsidP="00E6042B">
      <w:pPr>
        <w:autoSpaceDE w:val="0"/>
        <w:autoSpaceDN w:val="0"/>
        <w:spacing w:after="240" w:line="380" w:lineRule="exact"/>
        <w:ind w:firstLineChars="200" w:firstLine="31680"/>
        <w:rPr>
          <w:rFonts w:ascii="SimHei" w:eastAsia="SimHei" w:hint="eastAsia"/>
          <w:szCs w:val="21"/>
        </w:rPr>
      </w:pPr>
      <w:r>
        <w:rPr>
          <w:rFonts w:ascii="SimHei" w:eastAsia="SimHei" w:hint="eastAsia"/>
          <w:szCs w:val="21"/>
        </w:rPr>
        <w:t>4.</w:t>
      </w:r>
      <w:r>
        <w:rPr>
          <w:rFonts w:ascii="SimHei" w:eastAsia="SimHei"/>
          <w:szCs w:val="21"/>
        </w:rPr>
        <w:t xml:space="preserve"> </w:t>
      </w:r>
      <w:r>
        <w:rPr>
          <w:rFonts w:ascii="SimHei" w:eastAsia="SimHei" w:hint="eastAsia"/>
          <w:szCs w:val="21"/>
        </w:rPr>
        <w:t>司法权</w:t>
      </w:r>
    </w:p>
    <w:p w:rsidR="00000000" w:rsidRDefault="00E6042B" w:rsidP="00E6042B">
      <w:pPr>
        <w:pStyle w:val="1"/>
        <w:autoSpaceDE w:val="0"/>
        <w:autoSpaceDN w:val="0"/>
        <w:adjustRightInd w:val="0"/>
        <w:spacing w:after="240" w:line="380" w:lineRule="exact"/>
        <w:ind w:firstLine="31680"/>
        <w:textAlignment w:val="baseline"/>
        <w:rPr>
          <w:rFonts w:ascii="SimSun" w:hint="eastAsia"/>
          <w:kern w:val="0"/>
          <w:szCs w:val="21"/>
        </w:rPr>
      </w:pPr>
      <w:r>
        <w:rPr>
          <w:rFonts w:ascii="SimSun" w:hint="eastAsia"/>
          <w:kern w:val="0"/>
          <w:szCs w:val="21"/>
        </w:rPr>
        <w:t>司法权解决与法律的解释和实施有关的纠纷。高等法院以及上诉法院和一审法院行使司法权。法院行使三类司法管辖权：民事管辖权、刑事管辖权和行政管辖权。</w:t>
      </w:r>
    </w:p>
    <w:p w:rsidR="00000000" w:rsidRDefault="00E6042B" w:rsidP="00E6042B">
      <w:pPr>
        <w:autoSpaceDE w:val="0"/>
        <w:autoSpaceDN w:val="0"/>
        <w:spacing w:after="240" w:line="380" w:lineRule="exact"/>
        <w:ind w:firstLineChars="200" w:firstLine="31680"/>
        <w:rPr>
          <w:rFonts w:ascii="SimSun" w:hint="eastAsia"/>
          <w:szCs w:val="21"/>
        </w:rPr>
      </w:pPr>
      <w:r>
        <w:rPr>
          <w:rFonts w:ascii="SimHei" w:eastAsia="SimHei" w:hint="eastAsia"/>
          <w:szCs w:val="21"/>
        </w:rPr>
        <w:t>高等法院</w:t>
      </w:r>
      <w:r>
        <w:rPr>
          <w:rFonts w:ascii="SimSun" w:hint="eastAsia"/>
          <w:szCs w:val="21"/>
        </w:rPr>
        <w:t>拥有初审和复审管辖权。在裁定对共和国总统、总理、部长会议成员、议员、高等法院法官以及宪法法院法官提出刑事控告后，高等法院拥有初审管辖权（《宪法》第</w:t>
      </w:r>
      <w:r>
        <w:rPr>
          <w:rFonts w:ascii="SimSun" w:hint="eastAsia"/>
          <w:szCs w:val="21"/>
        </w:rPr>
        <w:t>141</w:t>
      </w:r>
      <w:r>
        <w:rPr>
          <w:rFonts w:ascii="SimSun" w:hint="eastAsia"/>
          <w:szCs w:val="21"/>
        </w:rPr>
        <w:t>条）。高等法院在审议对一审裁决和上诉法院的裁决提出的申诉时，拥有复审管辖权。高等法院由民事、刑事和军事合议庭组成，有</w:t>
      </w:r>
      <w:r>
        <w:rPr>
          <w:rFonts w:ascii="SimSun" w:hint="eastAsia"/>
          <w:szCs w:val="21"/>
        </w:rPr>
        <w:t>17</w:t>
      </w:r>
      <w:r>
        <w:rPr>
          <w:rFonts w:ascii="SimSun" w:hint="eastAsia"/>
          <w:szCs w:val="21"/>
        </w:rPr>
        <w:t>名法官，这些法官经议</w:t>
      </w:r>
      <w:r>
        <w:rPr>
          <w:rFonts w:ascii="SimSun" w:hint="eastAsia"/>
          <w:szCs w:val="21"/>
        </w:rPr>
        <w:t>会同意后由总统任命，任期</w:t>
      </w:r>
      <w:r>
        <w:rPr>
          <w:rFonts w:ascii="SimSun" w:hint="eastAsia"/>
          <w:szCs w:val="21"/>
        </w:rPr>
        <w:t>9</w:t>
      </w:r>
      <w:r>
        <w:rPr>
          <w:rFonts w:ascii="SimSun" w:hint="eastAsia"/>
          <w:szCs w:val="21"/>
        </w:rPr>
        <w:t>年，但没有连任权。</w:t>
      </w:r>
    </w:p>
    <w:p w:rsidR="00000000" w:rsidRDefault="00E6042B" w:rsidP="00E6042B">
      <w:pPr>
        <w:autoSpaceDE w:val="0"/>
        <w:autoSpaceDN w:val="0"/>
        <w:spacing w:after="240" w:line="380" w:lineRule="exact"/>
        <w:ind w:firstLineChars="200" w:firstLine="31680"/>
        <w:rPr>
          <w:rFonts w:ascii="SimSun" w:hint="eastAsia"/>
          <w:szCs w:val="21"/>
        </w:rPr>
      </w:pPr>
      <w:r>
        <w:rPr>
          <w:rFonts w:ascii="SimHei" w:eastAsia="SimHei" w:hint="eastAsia"/>
          <w:szCs w:val="21"/>
        </w:rPr>
        <w:t>上诉法院</w:t>
      </w:r>
      <w:r>
        <w:rPr>
          <w:rFonts w:ascii="SimSun" w:hint="eastAsia"/>
          <w:szCs w:val="21"/>
        </w:rPr>
        <w:t>是审议一审法院裁决但被当事人提出申诉的所有问题的二级法院。审议这些案件的法庭由三名法官组成。上诉法院对一般问题作出裁决，但不仅仅限于申诉所述理由范围内的问题。</w:t>
      </w:r>
    </w:p>
    <w:p w:rsidR="00000000" w:rsidRDefault="00E6042B" w:rsidP="00E6042B">
      <w:pPr>
        <w:autoSpaceDE w:val="0"/>
        <w:autoSpaceDN w:val="0"/>
        <w:spacing w:after="240" w:line="380" w:lineRule="exact"/>
        <w:ind w:firstLineChars="200" w:firstLine="31680"/>
        <w:rPr>
          <w:rFonts w:ascii="SimSun" w:hint="eastAsia"/>
          <w:szCs w:val="21"/>
        </w:rPr>
      </w:pPr>
      <w:r>
        <w:rPr>
          <w:rFonts w:ascii="SimSun" w:hint="eastAsia"/>
          <w:szCs w:val="21"/>
        </w:rPr>
        <w:t>上诉法院在共和国总统根据司法部长的建议并经高等司法委员会同意后指定的地区设立。实际上，在下述地区设立的上诉法院有</w:t>
      </w:r>
      <w:r>
        <w:rPr>
          <w:rFonts w:ascii="SimSun" w:hint="eastAsia"/>
          <w:szCs w:val="21"/>
        </w:rPr>
        <w:t>6</w:t>
      </w:r>
      <w:r>
        <w:rPr>
          <w:rFonts w:ascii="SimSun" w:hint="eastAsia"/>
          <w:szCs w:val="21"/>
        </w:rPr>
        <w:t>个：地拉那、斯库台、都拉斯、科尔察、吉诺卡斯特和发罗拉区。这些法院共有</w:t>
      </w:r>
      <w:r>
        <w:rPr>
          <w:rFonts w:ascii="SimSun" w:hint="eastAsia"/>
          <w:szCs w:val="21"/>
        </w:rPr>
        <w:t>52</w:t>
      </w:r>
      <w:r>
        <w:rPr>
          <w:rFonts w:ascii="SimSun" w:hint="eastAsia"/>
          <w:szCs w:val="21"/>
        </w:rPr>
        <w:t>名法官。上诉法院的法官由共和国总统根据高等司法委员会的提议任命。</w:t>
      </w:r>
    </w:p>
    <w:p w:rsidR="00000000" w:rsidRDefault="00E6042B" w:rsidP="00E6042B">
      <w:pPr>
        <w:autoSpaceDE w:val="0"/>
        <w:autoSpaceDN w:val="0"/>
        <w:spacing w:after="240" w:line="380" w:lineRule="exact"/>
        <w:ind w:firstLineChars="200" w:firstLine="31680"/>
        <w:rPr>
          <w:rFonts w:ascii="SimSun" w:hint="eastAsia"/>
          <w:szCs w:val="21"/>
        </w:rPr>
      </w:pPr>
      <w:r>
        <w:rPr>
          <w:rFonts w:ascii="SimHei" w:eastAsia="SimHei" w:hint="eastAsia"/>
          <w:szCs w:val="21"/>
        </w:rPr>
        <w:t>一审法院</w:t>
      </w:r>
      <w:r>
        <w:rPr>
          <w:rFonts w:ascii="SimSun" w:hint="eastAsia"/>
          <w:szCs w:val="21"/>
        </w:rPr>
        <w:t>在各司法区设立（一审法院共有</w:t>
      </w:r>
      <w:r>
        <w:rPr>
          <w:rFonts w:ascii="SimSun" w:hint="eastAsia"/>
          <w:szCs w:val="21"/>
        </w:rPr>
        <w:t>29</w:t>
      </w:r>
      <w:r>
        <w:rPr>
          <w:rFonts w:ascii="SimSun" w:hint="eastAsia"/>
          <w:szCs w:val="21"/>
        </w:rPr>
        <w:t>个，</w:t>
      </w:r>
      <w:r>
        <w:rPr>
          <w:rFonts w:ascii="SimSun" w:hint="eastAsia"/>
          <w:szCs w:val="21"/>
        </w:rPr>
        <w:t>在这些法院供职的法官实际上有</w:t>
      </w:r>
      <w:r>
        <w:rPr>
          <w:rFonts w:ascii="SimSun" w:hint="eastAsia"/>
          <w:szCs w:val="21"/>
        </w:rPr>
        <w:t>293</w:t>
      </w:r>
      <w:r>
        <w:rPr>
          <w:rFonts w:ascii="SimSun" w:hint="eastAsia"/>
          <w:szCs w:val="21"/>
        </w:rPr>
        <w:t>位）。一审法院的权限遍及它们所隶属的所有各区。审判仅由一名法官进行，但在作出的判决不同时，可由三名法官组成的合议庭组织审判。</w:t>
      </w:r>
    </w:p>
    <w:p w:rsidR="00000000" w:rsidRDefault="00E6042B" w:rsidP="00E6042B">
      <w:pPr>
        <w:autoSpaceDE w:val="0"/>
        <w:autoSpaceDN w:val="0"/>
        <w:spacing w:after="240" w:line="380" w:lineRule="exact"/>
        <w:ind w:firstLineChars="200" w:firstLine="31680"/>
        <w:rPr>
          <w:rFonts w:ascii="SimSun" w:hint="eastAsia"/>
          <w:szCs w:val="21"/>
        </w:rPr>
      </w:pPr>
      <w:r>
        <w:rPr>
          <w:rFonts w:ascii="SimSun" w:hint="eastAsia"/>
          <w:szCs w:val="21"/>
        </w:rPr>
        <w:t>军事法院包括一审军事法院和上诉军事法院。实际上，尽管有法律规定，在司法区附近的法院仍行使一审军事法院的职权。上诉军事法院则自行行使其职权（总部设在地拉那市）。</w:t>
      </w:r>
    </w:p>
    <w:p w:rsidR="00000000" w:rsidRDefault="00E6042B" w:rsidP="00E6042B">
      <w:pPr>
        <w:autoSpaceDE w:val="0"/>
        <w:autoSpaceDN w:val="0"/>
        <w:spacing w:after="240" w:line="380" w:lineRule="exact"/>
        <w:ind w:firstLineChars="200" w:firstLine="31680"/>
        <w:rPr>
          <w:rFonts w:ascii="SimSun" w:hint="eastAsia"/>
          <w:szCs w:val="21"/>
        </w:rPr>
      </w:pPr>
      <w:r>
        <w:rPr>
          <w:rFonts w:ascii="SimHei" w:eastAsia="SimHei" w:hint="eastAsia"/>
          <w:szCs w:val="21"/>
        </w:rPr>
        <w:t>高等司法委员会：</w:t>
      </w:r>
      <w:r>
        <w:rPr>
          <w:rFonts w:ascii="SimSun" w:hint="eastAsia"/>
          <w:szCs w:val="21"/>
        </w:rPr>
        <w:t>高等司法委员会的组成成员有共和国总统、高等法院院长、司法部长、由议会推选的</w:t>
      </w:r>
      <w:r>
        <w:rPr>
          <w:rFonts w:ascii="SimSun" w:hint="eastAsia"/>
          <w:szCs w:val="21"/>
        </w:rPr>
        <w:t>3</w:t>
      </w:r>
      <w:r>
        <w:rPr>
          <w:rFonts w:ascii="SimSun" w:hint="eastAsia"/>
          <w:szCs w:val="21"/>
        </w:rPr>
        <w:t>名议员以及由国家司法会议推选的</w:t>
      </w:r>
      <w:r>
        <w:rPr>
          <w:rFonts w:ascii="SimSun" w:hint="eastAsia"/>
          <w:szCs w:val="21"/>
        </w:rPr>
        <w:t>9</w:t>
      </w:r>
      <w:r>
        <w:rPr>
          <w:rFonts w:ascii="SimSun" w:hint="eastAsia"/>
          <w:szCs w:val="21"/>
        </w:rPr>
        <w:t>名各级法官，任期</w:t>
      </w:r>
      <w:r>
        <w:rPr>
          <w:rFonts w:ascii="SimSun" w:hint="eastAsia"/>
          <w:szCs w:val="21"/>
        </w:rPr>
        <w:t>5</w:t>
      </w:r>
      <w:r>
        <w:rPr>
          <w:rFonts w:ascii="SimSun" w:hint="eastAsia"/>
          <w:szCs w:val="21"/>
        </w:rPr>
        <w:t>年。委员会决定法官的调任以及他们依法负有的纪律义务</w:t>
      </w:r>
      <w:r>
        <w:rPr>
          <w:rFonts w:ascii="SimSun" w:hint="eastAsia"/>
          <w:szCs w:val="21"/>
        </w:rPr>
        <w:t>。</w:t>
      </w:r>
    </w:p>
    <w:p w:rsidR="00000000" w:rsidRDefault="00E6042B" w:rsidP="00E6042B">
      <w:pPr>
        <w:autoSpaceDE w:val="0"/>
        <w:autoSpaceDN w:val="0"/>
        <w:spacing w:after="240" w:line="380" w:lineRule="exact"/>
        <w:ind w:firstLineChars="200" w:firstLine="31680"/>
        <w:rPr>
          <w:rFonts w:ascii="SimSun" w:hint="eastAsia"/>
          <w:szCs w:val="21"/>
        </w:rPr>
      </w:pPr>
      <w:r>
        <w:rPr>
          <w:rFonts w:ascii="SimHei" w:eastAsia="SimHei" w:hint="eastAsia"/>
          <w:szCs w:val="21"/>
        </w:rPr>
        <w:t>检察院：</w:t>
      </w:r>
      <w:r>
        <w:rPr>
          <w:rFonts w:ascii="SimSun" w:hint="eastAsia"/>
          <w:szCs w:val="21"/>
        </w:rPr>
        <w:t>检察院行使刑事检控权力，在法院代表国家。总检察长由共和国总统征得议会同意后任命（《宪法》第</w:t>
      </w:r>
      <w:r>
        <w:rPr>
          <w:rFonts w:ascii="SimSun" w:hint="eastAsia"/>
          <w:szCs w:val="21"/>
        </w:rPr>
        <w:t>148</w:t>
      </w:r>
      <w:r>
        <w:rPr>
          <w:rFonts w:ascii="SimSun" w:hint="eastAsia"/>
          <w:szCs w:val="21"/>
        </w:rPr>
        <w:t>条和第</w:t>
      </w:r>
      <w:r>
        <w:rPr>
          <w:rFonts w:ascii="SimSun" w:hint="eastAsia"/>
          <w:szCs w:val="21"/>
        </w:rPr>
        <w:t>149</w:t>
      </w:r>
      <w:r>
        <w:rPr>
          <w:rFonts w:ascii="SimSun" w:hint="eastAsia"/>
          <w:szCs w:val="21"/>
        </w:rPr>
        <w:t>条），也可由总统根据议会的建议免去其职务。检察官独立行使其权力，但须遵守《宪法》和法律。</w:t>
      </w:r>
    </w:p>
    <w:p w:rsidR="00000000" w:rsidRDefault="00E6042B" w:rsidP="00E6042B">
      <w:pPr>
        <w:autoSpaceDE w:val="0"/>
        <w:autoSpaceDN w:val="0"/>
        <w:spacing w:after="240" w:line="380" w:lineRule="exact"/>
        <w:ind w:firstLineChars="200" w:firstLine="31680"/>
        <w:rPr>
          <w:rFonts w:ascii="SimSun"/>
          <w:szCs w:val="21"/>
        </w:rPr>
      </w:pPr>
      <w:r>
        <w:rPr>
          <w:rFonts w:ascii="SimHei" w:eastAsia="SimHei" w:hint="eastAsia"/>
          <w:szCs w:val="21"/>
        </w:rPr>
        <w:t>高等国家监察委员会：</w:t>
      </w:r>
      <w:r>
        <w:rPr>
          <w:rFonts w:ascii="SimSun" w:hint="eastAsia"/>
          <w:szCs w:val="21"/>
        </w:rPr>
        <w:t>监督国家机构的经济活动，中央和地方政府机构对国家资金的使用和保管，以及国家所占配额或控股数在半数以上的法人的经济活动（《宪法》第</w:t>
      </w:r>
      <w:r>
        <w:rPr>
          <w:rFonts w:ascii="SimSun" w:hint="eastAsia"/>
          <w:szCs w:val="21"/>
        </w:rPr>
        <w:t>162</w:t>
      </w:r>
      <w:r>
        <w:rPr>
          <w:rFonts w:ascii="SimSun" w:hint="eastAsia"/>
          <w:szCs w:val="21"/>
        </w:rPr>
        <w:t>条至第</w:t>
      </w:r>
      <w:r>
        <w:rPr>
          <w:rFonts w:ascii="SimSun" w:hint="eastAsia"/>
          <w:szCs w:val="21"/>
        </w:rPr>
        <w:t>165</w:t>
      </w:r>
      <w:r>
        <w:rPr>
          <w:rFonts w:ascii="SimSun" w:hint="eastAsia"/>
          <w:szCs w:val="21"/>
        </w:rPr>
        <w:t>条）。高等国家监察委员会主席由议会根据共和国总统的建议任免，任期</w:t>
      </w:r>
      <w:r>
        <w:rPr>
          <w:rFonts w:ascii="SimSun" w:hint="eastAsia"/>
          <w:szCs w:val="21"/>
        </w:rPr>
        <w:t>7</w:t>
      </w:r>
      <w:r>
        <w:rPr>
          <w:rFonts w:ascii="SimSun" w:hint="eastAsia"/>
          <w:szCs w:val="21"/>
        </w:rPr>
        <w:t>年。</w:t>
      </w:r>
    </w:p>
    <w:p w:rsidR="00000000" w:rsidRDefault="00E6042B" w:rsidP="00E6042B">
      <w:pPr>
        <w:autoSpaceDE w:val="0"/>
        <w:autoSpaceDN w:val="0"/>
        <w:spacing w:after="240" w:line="380" w:lineRule="exact"/>
        <w:ind w:firstLineChars="200" w:firstLine="31680"/>
        <w:rPr>
          <w:rFonts w:ascii="SimHei" w:eastAsia="SimHei" w:hint="eastAsia"/>
          <w:szCs w:val="21"/>
        </w:rPr>
      </w:pPr>
      <w:r>
        <w:rPr>
          <w:rFonts w:ascii="SimHei" w:eastAsia="SimHei" w:hint="eastAsia"/>
          <w:szCs w:val="21"/>
        </w:rPr>
        <w:t>5.</w:t>
      </w:r>
      <w:r>
        <w:rPr>
          <w:rFonts w:ascii="SimHei" w:eastAsia="SimHei"/>
          <w:szCs w:val="21"/>
        </w:rPr>
        <w:t xml:space="preserve"> </w:t>
      </w:r>
      <w:r>
        <w:rPr>
          <w:rFonts w:ascii="SimHei" w:eastAsia="SimHei" w:hint="eastAsia"/>
          <w:szCs w:val="21"/>
        </w:rPr>
        <w:t>宪法法院</w:t>
      </w:r>
    </w:p>
    <w:p w:rsidR="00000000" w:rsidRDefault="00E6042B" w:rsidP="00E6042B">
      <w:pPr>
        <w:autoSpaceDE w:val="0"/>
        <w:autoSpaceDN w:val="0"/>
        <w:spacing w:after="240" w:line="380" w:lineRule="exact"/>
        <w:ind w:firstLineChars="200" w:firstLine="31680"/>
        <w:rPr>
          <w:rFonts w:ascii="SimSun" w:hint="eastAsia"/>
          <w:szCs w:val="21"/>
        </w:rPr>
      </w:pPr>
      <w:r>
        <w:rPr>
          <w:rFonts w:ascii="SimSun" w:hint="eastAsia"/>
          <w:szCs w:val="21"/>
        </w:rPr>
        <w:t>宪法法院仅依《宪法》行事，它在依照《宪法》和法律</w:t>
      </w:r>
      <w:r>
        <w:rPr>
          <w:rFonts w:ascii="SimSun" w:hint="eastAsia"/>
          <w:szCs w:val="21"/>
        </w:rPr>
        <w:t>履行指定职责时在组织、行政和财政上完全独立。</w:t>
      </w:r>
    </w:p>
    <w:p w:rsidR="00000000" w:rsidRDefault="00E6042B" w:rsidP="00E6042B">
      <w:pPr>
        <w:autoSpaceDE w:val="0"/>
        <w:autoSpaceDN w:val="0"/>
        <w:spacing w:after="240" w:line="380" w:lineRule="exact"/>
        <w:ind w:firstLineChars="200" w:firstLine="31680"/>
        <w:rPr>
          <w:rFonts w:ascii="SimSun" w:hint="eastAsia"/>
          <w:szCs w:val="21"/>
        </w:rPr>
      </w:pPr>
      <w:r>
        <w:rPr>
          <w:rFonts w:ascii="SimSun" w:hint="eastAsia"/>
          <w:szCs w:val="21"/>
        </w:rPr>
        <w:t>宪法法院由</w:t>
      </w:r>
      <w:r>
        <w:rPr>
          <w:rFonts w:ascii="SimSun" w:hint="eastAsia"/>
          <w:szCs w:val="21"/>
        </w:rPr>
        <w:t>9</w:t>
      </w:r>
      <w:r>
        <w:rPr>
          <w:rFonts w:ascii="SimSun" w:hint="eastAsia"/>
          <w:szCs w:val="21"/>
        </w:rPr>
        <w:t>名成员（资历较深且拥有至少</w:t>
      </w:r>
      <w:r>
        <w:rPr>
          <w:rFonts w:ascii="SimSun" w:hint="eastAsia"/>
          <w:szCs w:val="21"/>
        </w:rPr>
        <w:t>15</w:t>
      </w:r>
      <w:r>
        <w:rPr>
          <w:rFonts w:ascii="SimSun" w:hint="eastAsia"/>
          <w:szCs w:val="21"/>
        </w:rPr>
        <w:t>年工作经验的律师）组成，他们由共和国总统征得议会同意后任命，任期</w:t>
      </w:r>
      <w:r>
        <w:rPr>
          <w:rFonts w:ascii="SimSun" w:hint="eastAsia"/>
          <w:szCs w:val="21"/>
        </w:rPr>
        <w:t>9</w:t>
      </w:r>
      <w:r>
        <w:rPr>
          <w:rFonts w:ascii="SimSun" w:hint="eastAsia"/>
          <w:szCs w:val="21"/>
        </w:rPr>
        <w:t>年，不得连任。</w:t>
      </w:r>
    </w:p>
    <w:p w:rsidR="00000000" w:rsidRDefault="00E6042B" w:rsidP="00E6042B">
      <w:pPr>
        <w:autoSpaceDE w:val="0"/>
        <w:autoSpaceDN w:val="0"/>
        <w:spacing w:after="240" w:line="380" w:lineRule="exact"/>
        <w:ind w:firstLineChars="200" w:firstLine="31680"/>
        <w:rPr>
          <w:rFonts w:ascii="SimSun" w:hint="eastAsia"/>
          <w:szCs w:val="21"/>
        </w:rPr>
      </w:pPr>
      <w:r>
        <w:rPr>
          <w:rFonts w:ascii="SimSun" w:hint="eastAsia"/>
          <w:szCs w:val="21"/>
        </w:rPr>
        <w:t>宪法法院为了执行其权力，仅在共和国总统、总理、不少于五分之一的人民议会代表以及高等国家监察委员会主席提出请求时，方可开庭。此外，宪法法院也可在人民辩护律师、地方政府机构、宗教团体机构的请求下开庭；政党及其他组织提出审议的问题与他们的利益有关的，以及每位法官在审议问题期间认定法律与阿尔巴尼亚共和国批准的《宪法》或者国际协议相抵触的，也可以请求</w:t>
      </w:r>
      <w:r>
        <w:rPr>
          <w:rFonts w:ascii="SimSun" w:hint="eastAsia"/>
          <w:szCs w:val="21"/>
        </w:rPr>
        <w:t>宪法法院开庭。</w:t>
      </w:r>
    </w:p>
    <w:p w:rsidR="00000000" w:rsidRDefault="00E6042B" w:rsidP="00E6042B">
      <w:pPr>
        <w:autoSpaceDE w:val="0"/>
        <w:autoSpaceDN w:val="0"/>
        <w:spacing w:after="240" w:line="380" w:lineRule="exact"/>
        <w:ind w:firstLineChars="200" w:firstLine="31680"/>
        <w:rPr>
          <w:rFonts w:ascii="SimSun" w:hint="eastAsia"/>
          <w:szCs w:val="21"/>
        </w:rPr>
      </w:pPr>
      <w:r>
        <w:rPr>
          <w:rFonts w:ascii="SimSun" w:hint="eastAsia"/>
          <w:szCs w:val="21"/>
        </w:rPr>
        <w:t>宪法法院的主要职能有：解释《宪法》和法律，裁决法规和规定是否与国际协定相抵触，以及法律是否与国际法法规及阿尔巴尼亚签署的协议相抵触。</w:t>
      </w:r>
    </w:p>
    <w:p w:rsidR="00000000" w:rsidRDefault="00E6042B">
      <w:pPr>
        <w:autoSpaceDE w:val="0"/>
        <w:autoSpaceDN w:val="0"/>
        <w:spacing w:after="240" w:line="360" w:lineRule="exact"/>
        <w:jc w:val="center"/>
        <w:rPr>
          <w:rFonts w:ascii="SimHei" w:eastAsia="SimHei" w:hint="eastAsia"/>
          <w:sz w:val="28"/>
          <w:szCs w:val="21"/>
        </w:rPr>
      </w:pPr>
      <w:r>
        <w:rPr>
          <w:rFonts w:ascii="SimHei" w:eastAsia="SimHei" w:hint="eastAsia"/>
          <w:sz w:val="28"/>
          <w:szCs w:val="21"/>
        </w:rPr>
        <w:t>第二章</w:t>
      </w:r>
    </w:p>
    <w:p w:rsidR="00000000" w:rsidRDefault="00E6042B">
      <w:pPr>
        <w:autoSpaceDE w:val="0"/>
        <w:autoSpaceDN w:val="0"/>
        <w:spacing w:after="240" w:line="360" w:lineRule="exact"/>
        <w:jc w:val="center"/>
        <w:rPr>
          <w:rFonts w:ascii="SimHei" w:eastAsia="SimHei" w:hint="eastAsia"/>
          <w:sz w:val="28"/>
          <w:szCs w:val="21"/>
        </w:rPr>
      </w:pPr>
      <w:r>
        <w:rPr>
          <w:rFonts w:ascii="SimHei" w:eastAsia="SimHei" w:hint="eastAsia"/>
          <w:sz w:val="28"/>
          <w:szCs w:val="21"/>
        </w:rPr>
        <w:t>为使《消除对妇女一切形式歧视公约》生效所通过的法律、政治和行政措施</w:t>
      </w:r>
    </w:p>
    <w:p w:rsidR="00000000" w:rsidRDefault="00E6042B">
      <w:pPr>
        <w:autoSpaceDE w:val="0"/>
        <w:autoSpaceDN w:val="0"/>
        <w:spacing w:after="240" w:line="360" w:lineRule="exact"/>
        <w:rPr>
          <w:rFonts w:ascii="SimHei" w:eastAsia="SimHei" w:hint="eastAsia"/>
          <w:sz w:val="24"/>
          <w:szCs w:val="21"/>
        </w:rPr>
      </w:pPr>
      <w:r>
        <w:rPr>
          <w:rFonts w:eastAsia="SimHei" w:hint="eastAsia"/>
          <w:b/>
          <w:bCs/>
          <w:sz w:val="24"/>
          <w:szCs w:val="21"/>
        </w:rPr>
        <w:t>II</w:t>
      </w:r>
      <w:r>
        <w:rPr>
          <w:rFonts w:eastAsia="SimHei" w:hint="eastAsia"/>
          <w:sz w:val="24"/>
          <w:szCs w:val="21"/>
        </w:rPr>
        <w:t>.1</w:t>
      </w:r>
      <w:r>
        <w:rPr>
          <w:rFonts w:eastAsia="SimHei"/>
          <w:sz w:val="24"/>
          <w:szCs w:val="21"/>
        </w:rPr>
        <w:t>.</w:t>
      </w:r>
      <w:r>
        <w:rPr>
          <w:rFonts w:eastAsia="SimHei" w:hint="eastAsia"/>
          <w:sz w:val="24"/>
          <w:szCs w:val="21"/>
        </w:rPr>
        <w:t xml:space="preserve">　</w:t>
      </w:r>
      <w:r>
        <w:rPr>
          <w:rFonts w:ascii="SimHei" w:eastAsia="SimHei" w:hint="eastAsia"/>
          <w:sz w:val="24"/>
          <w:szCs w:val="21"/>
        </w:rPr>
        <w:t>人权得到保护的法律框架</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《宪法》第</w:t>
      </w:r>
      <w:r>
        <w:rPr>
          <w:rFonts w:ascii="SimSun" w:hint="eastAsia"/>
          <w:szCs w:val="21"/>
        </w:rPr>
        <w:t>3</w:t>
      </w:r>
      <w:r>
        <w:rPr>
          <w:rFonts w:ascii="SimSun" w:hint="eastAsia"/>
          <w:szCs w:val="21"/>
        </w:rPr>
        <w:t>条规定“……人权和自由建立在国家的基础上，国家负有尊重和保护人权和自由的职责”，而第二部分（第</w:t>
      </w:r>
      <w:r>
        <w:rPr>
          <w:rFonts w:ascii="SimSun" w:hint="eastAsia"/>
          <w:szCs w:val="21"/>
        </w:rPr>
        <w:t>15</w:t>
      </w:r>
      <w:r>
        <w:rPr>
          <w:rFonts w:ascii="SimSun" w:hint="eastAsia"/>
          <w:szCs w:val="21"/>
        </w:rPr>
        <w:t>条至第</w:t>
      </w:r>
      <w:r>
        <w:rPr>
          <w:rFonts w:ascii="SimSun" w:hint="eastAsia"/>
          <w:szCs w:val="21"/>
        </w:rPr>
        <w:t>58</w:t>
      </w:r>
      <w:r>
        <w:rPr>
          <w:rFonts w:ascii="SimSun" w:hint="eastAsia"/>
          <w:szCs w:val="21"/>
        </w:rPr>
        <w:t>条）对保护阿尔巴尼亚共和国的公民、政治、经济、社会及文化权利作出了规定。</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第</w:t>
      </w:r>
      <w:r>
        <w:rPr>
          <w:rFonts w:ascii="SimSun" w:hint="eastAsia"/>
          <w:szCs w:val="21"/>
        </w:rPr>
        <w:t>116</w:t>
      </w:r>
      <w:r>
        <w:rPr>
          <w:rFonts w:ascii="SimSun" w:hint="eastAsia"/>
          <w:szCs w:val="21"/>
        </w:rPr>
        <w:t>条规定批准的国际文书的地位仅次于《宪法》，超过不</w:t>
      </w:r>
      <w:r>
        <w:rPr>
          <w:rFonts w:ascii="SimSun" w:hint="eastAsia"/>
          <w:szCs w:val="21"/>
        </w:rPr>
        <w:t>适用的国家法律（第</w:t>
      </w:r>
      <w:r>
        <w:rPr>
          <w:rFonts w:ascii="SimSun" w:hint="eastAsia"/>
          <w:szCs w:val="21"/>
        </w:rPr>
        <w:t>122</w:t>
      </w:r>
      <w:r>
        <w:rPr>
          <w:rFonts w:ascii="SimSun" w:hint="eastAsia"/>
          <w:szCs w:val="21"/>
        </w:rPr>
        <w:t>（</w:t>
      </w:r>
      <w:r>
        <w:rPr>
          <w:rFonts w:ascii="SimSun" w:hint="eastAsia"/>
          <w:szCs w:val="21"/>
        </w:rPr>
        <w:t>2</w:t>
      </w:r>
      <w:r>
        <w:rPr>
          <w:rFonts w:ascii="SimSun" w:hint="eastAsia"/>
          <w:szCs w:val="21"/>
        </w:rPr>
        <w:t>）条）。阿尔巴尼亚在</w:t>
      </w:r>
      <w:r>
        <w:rPr>
          <w:rFonts w:ascii="SimSun" w:hint="eastAsia"/>
          <w:szCs w:val="21"/>
        </w:rPr>
        <w:t>1990</w:t>
      </w:r>
      <w:r>
        <w:rPr>
          <w:rFonts w:ascii="SimSun" w:hint="eastAsia"/>
          <w:szCs w:val="21"/>
        </w:rPr>
        <w:t>年代加入六个主要联合国人权文书及其他区域人权公约。根据第</w:t>
      </w:r>
      <w:r>
        <w:rPr>
          <w:rFonts w:ascii="SimSun" w:hint="eastAsia"/>
          <w:szCs w:val="21"/>
        </w:rPr>
        <w:t>180</w:t>
      </w:r>
      <w:r>
        <w:rPr>
          <w:rFonts w:ascii="SimSun" w:hint="eastAsia"/>
          <w:szCs w:val="21"/>
        </w:rPr>
        <w:t>（</w:t>
      </w:r>
      <w:r>
        <w:rPr>
          <w:rFonts w:ascii="SimSun" w:hint="eastAsia"/>
          <w:szCs w:val="21"/>
        </w:rPr>
        <w:t>1</w:t>
      </w:r>
      <w:r>
        <w:rPr>
          <w:rFonts w:ascii="SimSun" w:hint="eastAsia"/>
          <w:szCs w:val="21"/>
        </w:rPr>
        <w:t>）条，在</w:t>
      </w:r>
      <w:r>
        <w:rPr>
          <w:rFonts w:ascii="SimSun" w:hint="eastAsia"/>
          <w:szCs w:val="21"/>
        </w:rPr>
        <w:t>1998</w:t>
      </w:r>
      <w:r>
        <w:rPr>
          <w:rFonts w:ascii="SimSun" w:hint="eastAsia"/>
          <w:szCs w:val="21"/>
        </w:rPr>
        <w:t>年《宪法》生效之前批准的国际协定被视作获得《宪法》批准。</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此外，《宪法》第</w:t>
      </w:r>
      <w:r>
        <w:rPr>
          <w:rFonts w:ascii="SimSun" w:hint="eastAsia"/>
          <w:szCs w:val="21"/>
        </w:rPr>
        <w:t>60</w:t>
      </w:r>
      <w:r>
        <w:rPr>
          <w:rFonts w:ascii="SimSun" w:hint="eastAsia"/>
          <w:szCs w:val="21"/>
        </w:rPr>
        <w:t>条至第</w:t>
      </w:r>
      <w:r>
        <w:rPr>
          <w:rFonts w:ascii="SimSun" w:hint="eastAsia"/>
          <w:szCs w:val="21"/>
        </w:rPr>
        <w:t>63</w:t>
      </w:r>
      <w:r>
        <w:rPr>
          <w:rFonts w:ascii="SimSun" w:hint="eastAsia"/>
          <w:szCs w:val="21"/>
        </w:rPr>
        <w:t>条规定人民辩护律师（监察员）保护个人权利和自由不受非法或不正当行为以及公共管理机构失职行为的侵害。每个人、团体以及代表那些依法声称其人权受到侵犯的人的非政府组织，在寻求各种可能的法律途径后，均有权提出申诉并请求采取干预措施加以补救。人民辩护律师在经过调查后可以：不受理案件；建议有关机构</w:t>
      </w:r>
      <w:r>
        <w:rPr>
          <w:rFonts w:ascii="SimSun" w:hint="eastAsia"/>
          <w:szCs w:val="21"/>
        </w:rPr>
        <w:t>纠正被侵犯的人权；建议检察官进行调查，或建议罢免犯罪官员的职务。</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人民辩护律师办公室在</w:t>
      </w:r>
      <w:r>
        <w:rPr>
          <w:rFonts w:ascii="SimSun" w:hint="eastAsia"/>
          <w:szCs w:val="21"/>
        </w:rPr>
        <w:t>2000</w:t>
      </w:r>
      <w:r>
        <w:rPr>
          <w:rFonts w:ascii="SimSun" w:hint="eastAsia"/>
          <w:szCs w:val="21"/>
        </w:rPr>
        <w:t>年春季晚些时候设立，迄今为止转交的申诉涉及裁决的执行、所有权、新闻自由和指称的警察施暴行为。</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人民辩护律师的权限和职能在宪法要则、人民辩护律师法以及内部《监所道德规范条例》中确定，并得到国际专家的协助。</w:t>
      </w:r>
    </w:p>
    <w:p w:rsidR="00000000" w:rsidRDefault="00E6042B">
      <w:pPr>
        <w:autoSpaceDE w:val="0"/>
        <w:autoSpaceDN w:val="0"/>
        <w:spacing w:after="240" w:line="360" w:lineRule="exact"/>
        <w:rPr>
          <w:rFonts w:ascii="SimHei" w:eastAsia="SimHei" w:hint="eastAsia"/>
          <w:sz w:val="24"/>
          <w:szCs w:val="21"/>
        </w:rPr>
      </w:pPr>
      <w:r>
        <w:rPr>
          <w:rFonts w:eastAsia="SimHei" w:hint="eastAsia"/>
          <w:b/>
          <w:bCs/>
          <w:sz w:val="24"/>
          <w:szCs w:val="21"/>
        </w:rPr>
        <w:t>II</w:t>
      </w:r>
      <w:r>
        <w:rPr>
          <w:rFonts w:eastAsia="SimHei" w:hint="eastAsia"/>
          <w:sz w:val="24"/>
          <w:szCs w:val="21"/>
        </w:rPr>
        <w:t>.2.</w:t>
      </w:r>
      <w:r>
        <w:rPr>
          <w:rFonts w:eastAsia="SimHei"/>
          <w:sz w:val="24"/>
          <w:szCs w:val="21"/>
        </w:rPr>
        <w:t xml:space="preserve"> </w:t>
      </w:r>
      <w:r>
        <w:rPr>
          <w:rFonts w:ascii="SimHei" w:eastAsia="SimHei" w:hint="eastAsia"/>
          <w:sz w:val="24"/>
          <w:szCs w:val="21"/>
        </w:rPr>
        <w:t>人民辩护律师机构对妇女权利的保护（监察员）</w:t>
      </w:r>
    </w:p>
    <w:p w:rsidR="00000000" w:rsidRDefault="00E6042B">
      <w:pPr>
        <w:autoSpaceDE w:val="0"/>
        <w:autoSpaceDN w:val="0"/>
        <w:spacing w:after="240" w:line="360" w:lineRule="exact"/>
        <w:rPr>
          <w:rFonts w:ascii="SimSun" w:hint="eastAsia"/>
          <w:szCs w:val="21"/>
        </w:rPr>
      </w:pPr>
      <w:r>
        <w:rPr>
          <w:rFonts w:ascii="SimSun" w:hint="eastAsia"/>
          <w:szCs w:val="21"/>
        </w:rPr>
        <w:t xml:space="preserve">　　妇女几乎没有向这一机构提出过申诉。那些案例不是因为侵犯了妇女的人权或对她们实施性别歧视，而主要是因为违反了法庭的行政程序，或者是因特定关系引发的其他问题。</w:t>
      </w:r>
    </w:p>
    <w:p w:rsidR="00000000" w:rsidRDefault="00E6042B">
      <w:pPr>
        <w:autoSpaceDE w:val="0"/>
        <w:autoSpaceDN w:val="0"/>
        <w:spacing w:after="240" w:line="360" w:lineRule="exact"/>
        <w:rPr>
          <w:rFonts w:ascii="SimSun" w:hint="eastAsia"/>
          <w:szCs w:val="21"/>
        </w:rPr>
      </w:pPr>
      <w:r>
        <w:rPr>
          <w:rFonts w:ascii="SimSun" w:hint="eastAsia"/>
          <w:szCs w:val="21"/>
        </w:rPr>
        <w:t xml:space="preserve">　　人民辩护律师依照“人民辩护律师”法同非政府组织建立了密切关系，定期考虑它们对人权和自由状况的看法。在这个框架内，人民辩护律师协助处理人权问题的非政府组织解释人民辩护律师机构的职能和战略。</w:t>
      </w:r>
    </w:p>
    <w:p w:rsidR="00000000" w:rsidRDefault="00E6042B">
      <w:pPr>
        <w:autoSpaceDE w:val="0"/>
        <w:autoSpaceDN w:val="0"/>
        <w:spacing w:after="240" w:line="360" w:lineRule="exact"/>
        <w:rPr>
          <w:rFonts w:ascii="SimSun" w:hint="eastAsia"/>
          <w:szCs w:val="21"/>
        </w:rPr>
      </w:pPr>
      <w:r>
        <w:rPr>
          <w:rFonts w:ascii="SimSun" w:hint="eastAsia"/>
          <w:szCs w:val="21"/>
        </w:rPr>
        <w:t xml:space="preserve">　　目前已为保护妇女权利的各个非政府组织提供了特定协助。</w:t>
      </w:r>
    </w:p>
    <w:p w:rsidR="00000000" w:rsidRDefault="00E6042B">
      <w:pPr>
        <w:autoSpaceDE w:val="0"/>
        <w:autoSpaceDN w:val="0"/>
        <w:spacing w:after="240" w:line="360" w:lineRule="exact"/>
        <w:rPr>
          <w:rFonts w:eastAsia="SimHei" w:hint="eastAsia"/>
          <w:sz w:val="24"/>
          <w:szCs w:val="21"/>
        </w:rPr>
      </w:pPr>
      <w:r>
        <w:rPr>
          <w:rFonts w:eastAsia="SimHei" w:hint="eastAsia"/>
          <w:b/>
          <w:bCs/>
          <w:sz w:val="24"/>
          <w:szCs w:val="21"/>
        </w:rPr>
        <w:t>II</w:t>
      </w:r>
      <w:r>
        <w:rPr>
          <w:rFonts w:eastAsia="SimHei" w:hint="eastAsia"/>
          <w:sz w:val="24"/>
          <w:szCs w:val="21"/>
        </w:rPr>
        <w:t>.3.</w:t>
      </w:r>
      <w:r>
        <w:rPr>
          <w:rFonts w:eastAsia="SimHei"/>
          <w:sz w:val="24"/>
          <w:szCs w:val="21"/>
        </w:rPr>
        <w:t xml:space="preserve"> </w:t>
      </w:r>
      <w:r>
        <w:rPr>
          <w:rFonts w:eastAsia="SimHei" w:hint="eastAsia"/>
          <w:sz w:val="24"/>
          <w:szCs w:val="21"/>
        </w:rPr>
        <w:t>将《消除对妇女一切形式歧视公约》纳入国内法律体系</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将国际公约纳入阿尔巴尼亚法律体系的程序在《宪法》第</w:t>
      </w:r>
      <w:r>
        <w:rPr>
          <w:rFonts w:ascii="SimSun" w:hint="eastAsia"/>
          <w:szCs w:val="21"/>
        </w:rPr>
        <w:t>121</w:t>
      </w:r>
      <w:r>
        <w:rPr>
          <w:rFonts w:ascii="SimSun" w:hint="eastAsia"/>
          <w:szCs w:val="21"/>
        </w:rPr>
        <w:t>条至第</w:t>
      </w:r>
      <w:r>
        <w:rPr>
          <w:rFonts w:ascii="SimSun" w:hint="eastAsia"/>
          <w:szCs w:val="21"/>
        </w:rPr>
        <w:t>123</w:t>
      </w:r>
      <w:r>
        <w:rPr>
          <w:rFonts w:ascii="SimSun" w:hint="eastAsia"/>
          <w:szCs w:val="21"/>
        </w:rPr>
        <w:t>条中作出了规定。国际协定由议会多数议员批准，由共和国总统颁布并在官方杂志上发表后构成国内法律体系的组成部分。阿尔巴尼亚于</w:t>
      </w:r>
      <w:r>
        <w:rPr>
          <w:rFonts w:ascii="SimSun" w:hint="eastAsia"/>
          <w:szCs w:val="21"/>
        </w:rPr>
        <w:t>1993</w:t>
      </w:r>
      <w:r>
        <w:rPr>
          <w:rFonts w:ascii="SimSun" w:hint="eastAsia"/>
          <w:szCs w:val="21"/>
        </w:rPr>
        <w:t>年</w:t>
      </w:r>
      <w:r>
        <w:rPr>
          <w:rFonts w:ascii="SimSun" w:hint="eastAsia"/>
          <w:szCs w:val="21"/>
        </w:rPr>
        <w:t>11</w:t>
      </w:r>
      <w:r>
        <w:rPr>
          <w:rFonts w:ascii="SimSun" w:hint="eastAsia"/>
          <w:szCs w:val="21"/>
        </w:rPr>
        <w:t>月</w:t>
      </w:r>
      <w:r>
        <w:rPr>
          <w:rFonts w:ascii="SimSun" w:hint="eastAsia"/>
          <w:szCs w:val="21"/>
        </w:rPr>
        <w:t>9</w:t>
      </w:r>
      <w:r>
        <w:rPr>
          <w:rFonts w:ascii="SimSun" w:hint="eastAsia"/>
          <w:szCs w:val="21"/>
        </w:rPr>
        <w:t>日通过第</w:t>
      </w:r>
      <w:r>
        <w:rPr>
          <w:rFonts w:ascii="SimSun" w:hint="eastAsia"/>
          <w:szCs w:val="21"/>
        </w:rPr>
        <w:t>7767</w:t>
      </w:r>
      <w:r>
        <w:rPr>
          <w:rFonts w:ascii="SimSun" w:hint="eastAsia"/>
          <w:szCs w:val="21"/>
        </w:rPr>
        <w:t>号法律批准了《消除对妇女一切形式歧视公约》。如上所述，根据《宪法》第</w:t>
      </w:r>
      <w:r>
        <w:rPr>
          <w:rFonts w:ascii="SimSun" w:hint="eastAsia"/>
          <w:szCs w:val="21"/>
        </w:rPr>
        <w:t>122</w:t>
      </w:r>
      <w:r>
        <w:rPr>
          <w:rFonts w:ascii="SimSun" w:hint="eastAsia"/>
          <w:szCs w:val="21"/>
        </w:rPr>
        <w:t>（</w:t>
      </w:r>
      <w:r>
        <w:rPr>
          <w:rFonts w:ascii="SimSun" w:hint="eastAsia"/>
          <w:szCs w:val="21"/>
        </w:rPr>
        <w:t>2</w:t>
      </w:r>
      <w:r>
        <w:rPr>
          <w:rFonts w:ascii="SimSun" w:hint="eastAsia"/>
          <w:szCs w:val="21"/>
        </w:rPr>
        <w:t>）条，国家法律与《公约》相抵触者，以《公约》为准。根据这项等级原则，以前的所有立法都应予以审议，以删除可能与《公约》规定相抵触的条款。</w:t>
      </w:r>
    </w:p>
    <w:p w:rsidR="00000000" w:rsidRDefault="00E6042B">
      <w:pPr>
        <w:autoSpaceDE w:val="0"/>
        <w:autoSpaceDN w:val="0"/>
        <w:spacing w:after="240" w:line="360" w:lineRule="exact"/>
        <w:rPr>
          <w:rFonts w:eastAsia="SimHei" w:hint="eastAsia"/>
          <w:sz w:val="24"/>
          <w:szCs w:val="21"/>
        </w:rPr>
      </w:pPr>
      <w:r>
        <w:rPr>
          <w:rFonts w:eastAsia="SimHei" w:hint="eastAsia"/>
          <w:b/>
          <w:bCs/>
          <w:sz w:val="24"/>
          <w:szCs w:val="21"/>
        </w:rPr>
        <w:t>II</w:t>
      </w:r>
      <w:r>
        <w:rPr>
          <w:rFonts w:eastAsia="SimHei" w:hint="eastAsia"/>
          <w:sz w:val="24"/>
          <w:szCs w:val="21"/>
        </w:rPr>
        <w:t>.4.</w:t>
      </w:r>
      <w:r>
        <w:rPr>
          <w:rFonts w:eastAsia="SimHei" w:hint="eastAsia"/>
          <w:sz w:val="24"/>
          <w:szCs w:val="21"/>
        </w:rPr>
        <w:t xml:space="preserve">　保护妇女权利的国家机器</w:t>
      </w:r>
    </w:p>
    <w:p w:rsidR="00000000" w:rsidRDefault="00E6042B">
      <w:pPr>
        <w:autoSpaceDE w:val="0"/>
        <w:autoSpaceDN w:val="0"/>
        <w:spacing w:after="240" w:line="360" w:lineRule="exact"/>
        <w:rPr>
          <w:rFonts w:ascii="KaiTi_GB2312" w:eastAsia="KaiTi_GB2312" w:hint="eastAsia"/>
          <w:b/>
          <w:bCs/>
          <w:szCs w:val="21"/>
        </w:rPr>
      </w:pPr>
      <w:r>
        <w:rPr>
          <w:rFonts w:ascii="KaiTi_GB2312" w:eastAsia="KaiTi_GB2312" w:hint="eastAsia"/>
          <w:b/>
          <w:bCs/>
          <w:szCs w:val="21"/>
        </w:rPr>
        <w:t>促进妇女发展的国家机制</w:t>
      </w:r>
    </w:p>
    <w:p w:rsidR="00000000" w:rsidRDefault="00E6042B">
      <w:pPr>
        <w:autoSpaceDE w:val="0"/>
        <w:autoSpaceDN w:val="0"/>
        <w:spacing w:after="240" w:line="360" w:lineRule="exact"/>
        <w:rPr>
          <w:rFonts w:ascii="SimHei" w:eastAsia="SimHei" w:hint="eastAsia"/>
          <w:szCs w:val="21"/>
        </w:rPr>
      </w:pPr>
      <w:r>
        <w:rPr>
          <w:rFonts w:ascii="SimHei" w:eastAsia="SimHei" w:hint="eastAsia"/>
          <w:szCs w:val="21"/>
        </w:rPr>
        <w:t>1.</w:t>
      </w:r>
      <w:r>
        <w:rPr>
          <w:rFonts w:ascii="SimHei" w:eastAsia="SimHei"/>
          <w:szCs w:val="21"/>
        </w:rPr>
        <w:t xml:space="preserve"> </w:t>
      </w:r>
      <w:r>
        <w:rPr>
          <w:rFonts w:ascii="SimHei" w:eastAsia="SimHei" w:hint="eastAsia"/>
          <w:szCs w:val="21"/>
        </w:rPr>
        <w:t>国家妇女和家庭委员会——平等机会委员会</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保护和促进妇女权利的国家机制自</w:t>
      </w:r>
      <w:r>
        <w:rPr>
          <w:rFonts w:ascii="SimSun" w:hint="eastAsia"/>
          <w:szCs w:val="21"/>
        </w:rPr>
        <w:t>1992</w:t>
      </w:r>
      <w:r>
        <w:rPr>
          <w:rFonts w:ascii="SimSun" w:hint="eastAsia"/>
          <w:szCs w:val="21"/>
        </w:rPr>
        <w:t>年形成以来发生了重大变化。</w:t>
      </w:r>
      <w:r>
        <w:rPr>
          <w:rFonts w:ascii="SimSun" w:hint="eastAsia"/>
          <w:szCs w:val="21"/>
        </w:rPr>
        <w:t>1998</w:t>
      </w:r>
      <w:r>
        <w:rPr>
          <w:rFonts w:ascii="SimSun" w:hint="eastAsia"/>
          <w:szCs w:val="21"/>
        </w:rPr>
        <w:t>年</w:t>
      </w:r>
      <w:r>
        <w:rPr>
          <w:rFonts w:ascii="SimSun" w:hint="eastAsia"/>
          <w:szCs w:val="21"/>
        </w:rPr>
        <w:t>7</w:t>
      </w:r>
      <w:r>
        <w:rPr>
          <w:rFonts w:ascii="SimSun" w:hint="eastAsia"/>
          <w:szCs w:val="21"/>
        </w:rPr>
        <w:t>月，部长会议将妇女和家庭部门级别提升到部长会议一级；委员会主席直接向副总理报告，委员会的预算</w:t>
      </w:r>
      <w:r>
        <w:rPr>
          <w:rFonts w:ascii="SimSun" w:hint="eastAsia"/>
          <w:szCs w:val="21"/>
        </w:rPr>
        <w:t>是部长会议预算的组成部分。</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1992</w:t>
      </w:r>
      <w:r>
        <w:rPr>
          <w:rFonts w:ascii="SimSun" w:hint="eastAsia"/>
          <w:szCs w:val="21"/>
        </w:rPr>
        <w:t>年　妇女和家庭部门，隶属劳动、移民和政治避难部</w:t>
      </w:r>
    </w:p>
    <w:p w:rsidR="00000000" w:rsidRDefault="00E6042B">
      <w:pPr>
        <w:numPr>
          <w:ilvl w:val="0"/>
          <w:numId w:val="734"/>
        </w:numPr>
        <w:autoSpaceDE w:val="0"/>
        <w:autoSpaceDN w:val="0"/>
        <w:spacing w:after="240" w:line="360" w:lineRule="exact"/>
        <w:ind w:left="0" w:firstLine="425"/>
        <w:rPr>
          <w:rFonts w:ascii="SimSun" w:hint="eastAsia"/>
          <w:szCs w:val="21"/>
        </w:rPr>
      </w:pPr>
      <w:r>
        <w:rPr>
          <w:rFonts w:ascii="SimSun" w:hint="eastAsia"/>
          <w:szCs w:val="21"/>
        </w:rPr>
        <w:t>妇女和家庭部，隶属劳动、移民和政治避难部</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1996</w:t>
      </w:r>
      <w:r>
        <w:rPr>
          <w:rFonts w:ascii="SimSun" w:hint="eastAsia"/>
          <w:szCs w:val="21"/>
        </w:rPr>
        <w:t>年　国务秘书处，隶属文化、青年和妇女部</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1997</w:t>
      </w:r>
      <w:r>
        <w:rPr>
          <w:rFonts w:ascii="SimSun" w:hint="eastAsia"/>
          <w:szCs w:val="21"/>
        </w:rPr>
        <w:t>年　妇女和家庭部，隶属劳动、社会事务和妇女部</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1998</w:t>
      </w:r>
      <w:r>
        <w:rPr>
          <w:rFonts w:ascii="SimSun" w:hint="eastAsia"/>
          <w:szCs w:val="21"/>
        </w:rPr>
        <w:t>年　妇女和家庭委员会，隶属部长会议，根据</w:t>
      </w:r>
      <w:r>
        <w:rPr>
          <w:rFonts w:ascii="SimSun" w:hint="eastAsia"/>
          <w:szCs w:val="21"/>
        </w:rPr>
        <w:t>1998</w:t>
      </w:r>
      <w:r>
        <w:rPr>
          <w:rFonts w:ascii="SimSun" w:hint="eastAsia"/>
          <w:szCs w:val="21"/>
        </w:rPr>
        <w:t>年</w:t>
      </w:r>
      <w:r>
        <w:rPr>
          <w:rFonts w:ascii="SimSun" w:hint="eastAsia"/>
          <w:szCs w:val="21"/>
        </w:rPr>
        <w:t>7</w:t>
      </w:r>
      <w:r>
        <w:rPr>
          <w:rFonts w:ascii="SimSun" w:hint="eastAsia"/>
          <w:szCs w:val="21"/>
        </w:rPr>
        <w:t>月</w:t>
      </w:r>
      <w:r>
        <w:rPr>
          <w:rFonts w:ascii="SimSun" w:hint="eastAsia"/>
          <w:szCs w:val="21"/>
        </w:rPr>
        <w:t>1</w:t>
      </w:r>
      <w:r>
        <w:rPr>
          <w:rFonts w:ascii="SimSun" w:hint="eastAsia"/>
          <w:szCs w:val="21"/>
        </w:rPr>
        <w:t>日第</w:t>
      </w:r>
      <w:r>
        <w:rPr>
          <w:rFonts w:ascii="SimSun" w:hint="eastAsia"/>
          <w:szCs w:val="21"/>
        </w:rPr>
        <w:t>415</w:t>
      </w:r>
      <w:r>
        <w:rPr>
          <w:rFonts w:ascii="SimSun" w:hint="eastAsia"/>
          <w:szCs w:val="21"/>
        </w:rPr>
        <w:t>号决定设立</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2001</w:t>
      </w:r>
      <w:r>
        <w:rPr>
          <w:rFonts w:ascii="SimSun" w:hint="eastAsia"/>
          <w:szCs w:val="21"/>
        </w:rPr>
        <w:t>年　妇女和家庭委员会，根据部长会议的决定设立，更名为平等机会委员会。</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妇女和家庭委员会（部长会议</w:t>
      </w:r>
      <w:r>
        <w:rPr>
          <w:rFonts w:ascii="SimSun" w:hint="eastAsia"/>
          <w:szCs w:val="21"/>
        </w:rPr>
        <w:t>1998</w:t>
      </w:r>
      <w:r>
        <w:rPr>
          <w:rFonts w:ascii="SimSun" w:hint="eastAsia"/>
          <w:szCs w:val="21"/>
        </w:rPr>
        <w:t>年</w:t>
      </w:r>
      <w:r>
        <w:rPr>
          <w:rFonts w:ascii="SimSun" w:hint="eastAsia"/>
          <w:szCs w:val="21"/>
        </w:rPr>
        <w:t>7</w:t>
      </w:r>
      <w:r>
        <w:rPr>
          <w:rFonts w:ascii="SimSun" w:hint="eastAsia"/>
          <w:szCs w:val="21"/>
        </w:rPr>
        <w:t>月</w:t>
      </w:r>
      <w:r>
        <w:rPr>
          <w:rFonts w:ascii="SimSun" w:hint="eastAsia"/>
          <w:szCs w:val="21"/>
        </w:rPr>
        <w:t>1</w:t>
      </w:r>
      <w:r>
        <w:rPr>
          <w:rFonts w:ascii="SimSun" w:hint="eastAsia"/>
          <w:szCs w:val="21"/>
        </w:rPr>
        <w:t>日第</w:t>
      </w:r>
      <w:r>
        <w:rPr>
          <w:rFonts w:ascii="SimSun" w:hint="eastAsia"/>
          <w:szCs w:val="21"/>
        </w:rPr>
        <w:t>415</w:t>
      </w:r>
      <w:r>
        <w:rPr>
          <w:rFonts w:ascii="SimSun" w:hint="eastAsia"/>
          <w:szCs w:val="21"/>
        </w:rPr>
        <w:t>号决定）的职责是实施政府的妇女和家庭问题政策，协调在中央和地方一级促</w:t>
      </w:r>
      <w:r>
        <w:rPr>
          <w:rFonts w:ascii="SimSun" w:hint="eastAsia"/>
          <w:szCs w:val="21"/>
        </w:rPr>
        <w:t>进男女平等的方案，实施和评估政府的妇女和家庭方案，建议制定新的法律，和（或）根据国际标准修订关于儿童和妇女权利的现行法律，支持和协调非政府组织在妇女和家庭权利领域的活动。</w:t>
      </w:r>
    </w:p>
    <w:p w:rsidR="00000000" w:rsidRDefault="00E6042B">
      <w:pPr>
        <w:autoSpaceDE w:val="0"/>
        <w:autoSpaceDN w:val="0"/>
        <w:spacing w:after="240" w:line="360" w:lineRule="exact"/>
        <w:rPr>
          <w:rFonts w:ascii="SimHei" w:eastAsia="SimHei" w:hint="eastAsia"/>
          <w:szCs w:val="21"/>
        </w:rPr>
      </w:pPr>
      <w:r>
        <w:rPr>
          <w:rFonts w:ascii="SimHei" w:eastAsia="SimHei" w:hint="eastAsia"/>
          <w:szCs w:val="21"/>
        </w:rPr>
        <w:t>2.</w:t>
      </w:r>
      <w:r>
        <w:rPr>
          <w:rFonts w:ascii="SimHei" w:eastAsia="SimHei"/>
          <w:szCs w:val="21"/>
        </w:rPr>
        <w:t xml:space="preserve"> </w:t>
      </w:r>
      <w:r>
        <w:rPr>
          <w:rFonts w:ascii="SimHei" w:eastAsia="SimHei" w:hint="eastAsia"/>
          <w:szCs w:val="21"/>
        </w:rPr>
        <w:t>妇女和家庭委员会的活动</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妇女和家庭委员会的目标是实现国家妇女纲要（部长会议</w:t>
      </w:r>
      <w:r>
        <w:rPr>
          <w:rFonts w:ascii="SimSun" w:hint="eastAsia"/>
          <w:szCs w:val="21"/>
        </w:rPr>
        <w:t>1999</w:t>
      </w:r>
      <w:r>
        <w:rPr>
          <w:rFonts w:ascii="SimSun" w:hint="eastAsia"/>
          <w:szCs w:val="21"/>
        </w:rPr>
        <w:t>年</w:t>
      </w:r>
      <w:r>
        <w:rPr>
          <w:rFonts w:ascii="SimSun" w:hint="eastAsia"/>
          <w:szCs w:val="21"/>
        </w:rPr>
        <w:t>6</w:t>
      </w:r>
      <w:r>
        <w:rPr>
          <w:rFonts w:ascii="SimSun" w:hint="eastAsia"/>
          <w:szCs w:val="21"/>
        </w:rPr>
        <w:t>月</w:t>
      </w:r>
      <w:r>
        <w:rPr>
          <w:rFonts w:ascii="SimSun" w:hint="eastAsia"/>
          <w:szCs w:val="21"/>
        </w:rPr>
        <w:t>3</w:t>
      </w:r>
      <w:r>
        <w:rPr>
          <w:rFonts w:ascii="SimSun" w:hint="eastAsia"/>
          <w:szCs w:val="21"/>
        </w:rPr>
        <w:t>日第</w:t>
      </w:r>
      <w:r>
        <w:rPr>
          <w:rFonts w:ascii="SimSun" w:hint="eastAsia"/>
          <w:szCs w:val="21"/>
        </w:rPr>
        <w:t>267</w:t>
      </w:r>
      <w:r>
        <w:rPr>
          <w:rFonts w:ascii="SimSun" w:hint="eastAsia"/>
          <w:szCs w:val="21"/>
        </w:rPr>
        <w:t>号决定）。此外，委员会正着手建立一个有效的信息系统，通过在地方政府指定的协调中心网络并根据将由有关机构（议会、各部、地方政府）决定的促进纠正歧视措施，监督全国范围内的进展情况。委员会的战略以《消除对妇女一切形式歧视公约》、《北京行动纲</w:t>
      </w:r>
      <w:r>
        <w:rPr>
          <w:rFonts w:ascii="SimSun" w:hint="eastAsia"/>
          <w:szCs w:val="21"/>
        </w:rPr>
        <w:t>要》以及《国家妇女纲要》为依据（部长会议</w:t>
      </w:r>
      <w:r>
        <w:rPr>
          <w:rFonts w:ascii="SimSun" w:hint="eastAsia"/>
          <w:szCs w:val="21"/>
        </w:rPr>
        <w:t>1999</w:t>
      </w:r>
      <w:r>
        <w:rPr>
          <w:rFonts w:ascii="SimSun" w:hint="eastAsia"/>
          <w:szCs w:val="21"/>
        </w:rPr>
        <w:t>年</w:t>
      </w:r>
      <w:r>
        <w:rPr>
          <w:rFonts w:ascii="SimSun" w:hint="eastAsia"/>
          <w:szCs w:val="21"/>
        </w:rPr>
        <w:t>6</w:t>
      </w:r>
      <w:r>
        <w:rPr>
          <w:rFonts w:ascii="SimSun" w:hint="eastAsia"/>
          <w:szCs w:val="21"/>
        </w:rPr>
        <w:t>月</w:t>
      </w:r>
      <w:r>
        <w:rPr>
          <w:rFonts w:ascii="SimSun" w:hint="eastAsia"/>
          <w:szCs w:val="21"/>
        </w:rPr>
        <w:t>3</w:t>
      </w:r>
      <w:r>
        <w:rPr>
          <w:rFonts w:ascii="SimSun" w:hint="eastAsia"/>
          <w:szCs w:val="21"/>
        </w:rPr>
        <w:t>日第</w:t>
      </w:r>
      <w:r>
        <w:rPr>
          <w:rFonts w:ascii="SimSun" w:hint="eastAsia"/>
          <w:szCs w:val="21"/>
        </w:rPr>
        <w:t>267</w:t>
      </w:r>
      <w:r>
        <w:rPr>
          <w:rFonts w:ascii="SimSun" w:hint="eastAsia"/>
          <w:szCs w:val="21"/>
        </w:rPr>
        <w:t>号决定）。</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这份后来的文书除了别的以外，作出了下述规定：</w:t>
      </w:r>
    </w:p>
    <w:p w:rsidR="00000000" w:rsidRDefault="00E6042B" w:rsidP="00E6042B">
      <w:pPr>
        <w:pStyle w:val="NormalIndent"/>
        <w:autoSpaceDE w:val="0"/>
        <w:autoSpaceDN w:val="0"/>
        <w:spacing w:after="240" w:line="360" w:lineRule="exact"/>
        <w:ind w:firstLineChars="200" w:firstLine="31680"/>
        <w:rPr>
          <w:rFonts w:ascii="SimSun" w:hint="eastAsia"/>
          <w:kern w:val="0"/>
          <w:szCs w:val="21"/>
        </w:rPr>
      </w:pPr>
      <w:r>
        <w:rPr>
          <w:rFonts w:ascii="SimSun" w:hint="eastAsia"/>
          <w:kern w:val="0"/>
          <w:szCs w:val="21"/>
        </w:rPr>
        <w:t>－　增加妇女在政府机构、司法机关及公共管理机构的参与人数；</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　处理信息，并鼓励与性别有关的研究；</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　提高妇女对其社会、经济和文化权利的认识；</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　完善关于提高妇女地位的现行法律；</w:t>
      </w:r>
    </w:p>
    <w:p w:rsidR="00000000" w:rsidRDefault="00E6042B" w:rsidP="00E6042B">
      <w:pPr>
        <w:pStyle w:val="NormalIndent"/>
        <w:autoSpaceDE w:val="0"/>
        <w:autoSpaceDN w:val="0"/>
        <w:spacing w:after="240" w:line="360" w:lineRule="exact"/>
        <w:ind w:firstLineChars="200" w:firstLine="31680"/>
        <w:rPr>
          <w:rFonts w:ascii="SimSun" w:hint="eastAsia"/>
          <w:kern w:val="0"/>
          <w:szCs w:val="21"/>
        </w:rPr>
      </w:pPr>
      <w:r>
        <w:rPr>
          <w:rFonts w:ascii="SimSun" w:hint="eastAsia"/>
          <w:kern w:val="0"/>
          <w:szCs w:val="21"/>
        </w:rPr>
        <w:t>－　加强非政府和政府机构在性别问题上的联网。</w:t>
      </w:r>
    </w:p>
    <w:p w:rsidR="00000000" w:rsidRDefault="00E6042B">
      <w:pPr>
        <w:autoSpaceDE w:val="0"/>
        <w:autoSpaceDN w:val="0"/>
        <w:spacing w:after="240" w:line="360" w:lineRule="exact"/>
        <w:rPr>
          <w:rFonts w:ascii="SimHei" w:eastAsia="SimHei" w:hint="eastAsia"/>
          <w:szCs w:val="21"/>
        </w:rPr>
      </w:pPr>
      <w:r>
        <w:rPr>
          <w:rFonts w:ascii="SimHei" w:eastAsia="SimHei" w:hint="eastAsia"/>
          <w:szCs w:val="21"/>
        </w:rPr>
        <w:t>3.</w:t>
      </w:r>
      <w:r>
        <w:rPr>
          <w:rFonts w:ascii="SimHei" w:eastAsia="SimHei"/>
          <w:szCs w:val="21"/>
        </w:rPr>
        <w:t xml:space="preserve"> </w:t>
      </w:r>
      <w:r>
        <w:rPr>
          <w:rFonts w:ascii="SimHei" w:eastAsia="SimHei" w:hint="eastAsia"/>
          <w:szCs w:val="21"/>
        </w:rPr>
        <w:t>议会青年和妇女问题小组委员会</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1994</w:t>
      </w:r>
      <w:r>
        <w:rPr>
          <w:rFonts w:ascii="SimSun" w:hint="eastAsia"/>
          <w:szCs w:val="21"/>
        </w:rPr>
        <w:t>年</w:t>
      </w:r>
      <w:r>
        <w:rPr>
          <w:rFonts w:ascii="SimSun" w:hint="eastAsia"/>
          <w:szCs w:val="21"/>
        </w:rPr>
        <w:t>5</w:t>
      </w:r>
      <w:r>
        <w:rPr>
          <w:rFonts w:ascii="SimSun" w:hint="eastAsia"/>
          <w:szCs w:val="21"/>
        </w:rPr>
        <w:t>月，议会妇女小组成立，在</w:t>
      </w:r>
      <w:r>
        <w:rPr>
          <w:rFonts w:ascii="SimSun" w:hint="eastAsia"/>
          <w:szCs w:val="21"/>
        </w:rPr>
        <w:t>1997</w:t>
      </w:r>
      <w:r>
        <w:rPr>
          <w:rFonts w:ascii="SimSun" w:hint="eastAsia"/>
          <w:szCs w:val="21"/>
        </w:rPr>
        <w:t>年大选后，改为青年和妇女小组委员会。小组委员会目前还没有开展活动，自成立以来，</w:t>
      </w:r>
      <w:r>
        <w:rPr>
          <w:rFonts w:ascii="SimSun" w:hint="eastAsia"/>
          <w:szCs w:val="21"/>
        </w:rPr>
        <w:t>尚未拟定、批准或完善任何关于妇女问题的法律。</w:t>
      </w:r>
    </w:p>
    <w:p w:rsidR="00000000" w:rsidRDefault="00E6042B">
      <w:pPr>
        <w:autoSpaceDE w:val="0"/>
        <w:autoSpaceDN w:val="0"/>
        <w:spacing w:after="240" w:line="360" w:lineRule="exact"/>
        <w:rPr>
          <w:rFonts w:ascii="SimHei" w:eastAsia="SimHei" w:hint="eastAsia"/>
          <w:szCs w:val="21"/>
        </w:rPr>
      </w:pPr>
      <w:r>
        <w:rPr>
          <w:rFonts w:ascii="SimHei" w:eastAsia="SimHei" w:hint="eastAsia"/>
          <w:szCs w:val="21"/>
        </w:rPr>
        <w:t>4.</w:t>
      </w:r>
      <w:r>
        <w:rPr>
          <w:rFonts w:ascii="SimHei" w:eastAsia="SimHei"/>
          <w:szCs w:val="21"/>
        </w:rPr>
        <w:t xml:space="preserve"> </w:t>
      </w:r>
      <w:r>
        <w:rPr>
          <w:rFonts w:ascii="SimHei" w:eastAsia="SimHei" w:hint="eastAsia"/>
          <w:szCs w:val="21"/>
        </w:rPr>
        <w:t>政党的妇女论坛</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阿尔巴尼亚各政党设立并开展活动的妇女论坛如下：</w:t>
      </w:r>
    </w:p>
    <w:p w:rsidR="00000000" w:rsidRDefault="00E6042B" w:rsidP="00E6042B">
      <w:pPr>
        <w:autoSpaceDE w:val="0"/>
        <w:autoSpaceDN w:val="0"/>
        <w:spacing w:after="240" w:line="360" w:lineRule="exact"/>
        <w:ind w:firstLineChars="200" w:firstLine="31680"/>
        <w:rPr>
          <w:rFonts w:ascii="KaiTi_GB2312" w:eastAsia="KaiTi_GB2312" w:hint="eastAsia"/>
          <w:szCs w:val="21"/>
        </w:rPr>
      </w:pPr>
      <w:r>
        <w:rPr>
          <w:rFonts w:ascii="KaiTi_GB2312" w:eastAsia="KaiTi_GB2312" w:hint="eastAsia"/>
          <w:szCs w:val="21"/>
        </w:rPr>
        <w:t>1</w:t>
      </w:r>
      <w:r>
        <w:rPr>
          <w:rFonts w:ascii="KaiTi_GB2312" w:eastAsia="KaiTi_GB2312" w:hint="eastAsia"/>
          <w:szCs w:val="21"/>
        </w:rPr>
        <w:t>）</w:t>
      </w:r>
      <w:r>
        <w:rPr>
          <w:rFonts w:ascii="KaiTi_GB2312" w:eastAsia="KaiTi_GB2312" w:hAnsi="SimSun" w:hint="eastAsia"/>
          <w:szCs w:val="21"/>
        </w:rPr>
        <w:t>阿尔巴尼亚社会党妇女论坛（</w:t>
      </w:r>
      <w:r>
        <w:rPr>
          <w:rFonts w:ascii="KaiTi_GB2312" w:eastAsia="KaiTi_GB2312" w:hAnsi="SimSun" w:hint="eastAsia"/>
          <w:szCs w:val="21"/>
        </w:rPr>
        <w:t>FSWA</w:t>
      </w:r>
      <w:r>
        <w:rPr>
          <w:rFonts w:ascii="KaiTi_GB2312" w:eastAsia="KaiTi_GB2312" w:hAnsi="SimSun" w:hint="eastAsia"/>
          <w:szCs w:val="21"/>
        </w:rPr>
        <w:t>）</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这个论坛在</w:t>
      </w:r>
      <w:r>
        <w:rPr>
          <w:rFonts w:ascii="SimSun" w:hint="eastAsia"/>
          <w:szCs w:val="21"/>
        </w:rPr>
        <w:t>1992</w:t>
      </w:r>
      <w:r>
        <w:rPr>
          <w:rFonts w:ascii="SimSun" w:hint="eastAsia"/>
          <w:szCs w:val="21"/>
        </w:rPr>
        <w:t>年</w:t>
      </w:r>
      <w:r>
        <w:rPr>
          <w:rFonts w:ascii="SimSun" w:hint="eastAsia"/>
          <w:szCs w:val="21"/>
        </w:rPr>
        <w:t>6</w:t>
      </w:r>
      <w:r>
        <w:rPr>
          <w:rFonts w:ascii="SimSun" w:hint="eastAsia"/>
          <w:szCs w:val="21"/>
        </w:rPr>
        <w:t>月设立，是一个非政府组织。论坛与阿尔巴尼亚社会党有关，是该党的辅助机构。论坛在全国</w:t>
      </w:r>
      <w:r>
        <w:rPr>
          <w:rFonts w:ascii="SimSun" w:hint="eastAsia"/>
          <w:szCs w:val="21"/>
        </w:rPr>
        <w:t>36</w:t>
      </w:r>
      <w:r>
        <w:rPr>
          <w:rFonts w:ascii="SimSun" w:hint="eastAsia"/>
          <w:szCs w:val="21"/>
        </w:rPr>
        <w:t>个区设有分论坛，拥有近三万名成员和追随者；它从事反对性别、观点和种族歧视的活动。阿尔巴尼亚社会党妇女论坛致力于：保障妇女在生活各领域的尊严地位；建立性别平等，特别是直正实施妇女的自由和权利；保护并提高阿尔巴尼亚家庭以及妇女在家庭中的地位。</w:t>
      </w:r>
    </w:p>
    <w:p w:rsidR="00000000" w:rsidRDefault="00E6042B" w:rsidP="00E6042B">
      <w:pPr>
        <w:autoSpaceDE w:val="0"/>
        <w:autoSpaceDN w:val="0"/>
        <w:spacing w:after="240" w:line="360" w:lineRule="exact"/>
        <w:ind w:firstLineChars="200" w:firstLine="31680"/>
        <w:rPr>
          <w:rFonts w:ascii="KaiTi_GB2312" w:eastAsia="KaiTi_GB2312" w:hint="eastAsia"/>
          <w:szCs w:val="21"/>
        </w:rPr>
      </w:pPr>
      <w:r>
        <w:rPr>
          <w:rFonts w:ascii="KaiTi_GB2312" w:eastAsia="KaiTi_GB2312" w:hint="eastAsia"/>
          <w:szCs w:val="21"/>
        </w:rPr>
        <w:t>2</w:t>
      </w:r>
      <w:r>
        <w:rPr>
          <w:rFonts w:ascii="KaiTi_GB2312" w:eastAsia="KaiTi_GB2312" w:hint="eastAsia"/>
          <w:szCs w:val="21"/>
        </w:rPr>
        <w:t>）阿</w:t>
      </w:r>
      <w:r>
        <w:rPr>
          <w:rFonts w:ascii="KaiTi_GB2312" w:eastAsia="KaiTi_GB2312" w:hint="eastAsia"/>
          <w:szCs w:val="21"/>
        </w:rPr>
        <w:t>尔巴尼亚民主党妇女论坛</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民主党妇女论坛是一个与民主党有关并支持该党的妇女组织。</w:t>
      </w:r>
    </w:p>
    <w:p w:rsidR="00000000" w:rsidRDefault="00E6042B" w:rsidP="00E6042B">
      <w:pPr>
        <w:autoSpaceDE w:val="0"/>
        <w:autoSpaceDN w:val="0"/>
        <w:spacing w:after="240" w:line="360" w:lineRule="exact"/>
        <w:ind w:firstLineChars="200" w:firstLine="31680"/>
        <w:rPr>
          <w:rFonts w:ascii="KaiTi_GB2312" w:eastAsia="KaiTi_GB2312" w:hint="eastAsia"/>
          <w:szCs w:val="21"/>
        </w:rPr>
      </w:pPr>
      <w:r>
        <w:rPr>
          <w:rFonts w:ascii="KaiTi_GB2312" w:eastAsia="KaiTi_GB2312" w:hint="eastAsia"/>
          <w:szCs w:val="21"/>
        </w:rPr>
        <w:t>3</w:t>
      </w:r>
      <w:r>
        <w:rPr>
          <w:rFonts w:ascii="KaiTi_GB2312" w:eastAsia="KaiTi_GB2312" w:hint="eastAsia"/>
          <w:szCs w:val="21"/>
        </w:rPr>
        <w:t>）阿尔巴尼亚共和党妇女论坛</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共和党妇女论坛是在共和党内开展活动的一个组织。本论坛在</w:t>
      </w:r>
      <w:r>
        <w:rPr>
          <w:rFonts w:ascii="SimSun" w:hint="eastAsia"/>
          <w:szCs w:val="21"/>
        </w:rPr>
        <w:t>1993</w:t>
      </w:r>
      <w:r>
        <w:rPr>
          <w:rFonts w:ascii="SimSun" w:hint="eastAsia"/>
          <w:szCs w:val="21"/>
        </w:rPr>
        <w:t>年</w:t>
      </w:r>
      <w:r>
        <w:rPr>
          <w:rFonts w:ascii="SimSun" w:hint="eastAsia"/>
          <w:szCs w:val="21"/>
        </w:rPr>
        <w:t>11</w:t>
      </w:r>
      <w:r>
        <w:rPr>
          <w:rFonts w:ascii="SimSun" w:hint="eastAsia"/>
          <w:szCs w:val="21"/>
        </w:rPr>
        <w:t>月</w:t>
      </w:r>
      <w:r>
        <w:rPr>
          <w:rFonts w:ascii="SimSun" w:hint="eastAsia"/>
          <w:szCs w:val="21"/>
        </w:rPr>
        <w:t>12</w:t>
      </w:r>
      <w:r>
        <w:rPr>
          <w:rFonts w:ascii="SimSun" w:hint="eastAsia"/>
          <w:szCs w:val="21"/>
        </w:rPr>
        <w:t>日召开了第一次代表大会，会上选出了执行机构。共和党全体党员中</w:t>
      </w:r>
      <w:r>
        <w:rPr>
          <w:rFonts w:ascii="SimSun" w:hint="eastAsia"/>
          <w:szCs w:val="21"/>
        </w:rPr>
        <w:t>11.5%</w:t>
      </w:r>
      <w:r>
        <w:rPr>
          <w:rFonts w:ascii="SimSun" w:hint="eastAsia"/>
          <w:szCs w:val="21"/>
        </w:rPr>
        <w:t>的党员加入本论坛。论坛在活动期间支持共和党的政见和性别政治。</w:t>
      </w:r>
    </w:p>
    <w:p w:rsidR="00000000" w:rsidRDefault="00E6042B" w:rsidP="00E6042B">
      <w:pPr>
        <w:autoSpaceDE w:val="0"/>
        <w:autoSpaceDN w:val="0"/>
        <w:spacing w:after="240" w:line="360" w:lineRule="exact"/>
        <w:ind w:firstLineChars="200" w:firstLine="31680"/>
        <w:rPr>
          <w:rFonts w:ascii="KaiTi_GB2312" w:eastAsia="KaiTi_GB2312" w:hint="eastAsia"/>
          <w:szCs w:val="21"/>
        </w:rPr>
      </w:pPr>
      <w:r>
        <w:rPr>
          <w:rFonts w:ascii="KaiTi_GB2312" w:eastAsia="KaiTi_GB2312" w:hint="eastAsia"/>
          <w:szCs w:val="21"/>
        </w:rPr>
        <w:t>4</w:t>
      </w:r>
      <w:r>
        <w:rPr>
          <w:rFonts w:ascii="KaiTi_GB2312" w:eastAsia="KaiTi_GB2312" w:hint="eastAsia"/>
          <w:szCs w:val="21"/>
        </w:rPr>
        <w:t>）阿尔巴尼亚社会民主党妇女论坛</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阿尔巴尼亚社会民主党妇女论坛既是一个政治机构，也是一个社会机构，它是阿尔巴尼亚社会民主党的辅助机构。该论坛在开展组织和社会文化活动方面是一个独立机构。</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论坛的最高</w:t>
      </w:r>
      <w:r>
        <w:rPr>
          <w:rFonts w:ascii="SimSun" w:hint="eastAsia"/>
          <w:szCs w:val="21"/>
        </w:rPr>
        <w:t>机构是代表大会。代表大会根据社会民主党的基本原则制定论坛的政策。论坛做了大量工作，在全国各地设立了分论坛，此后在</w:t>
      </w:r>
      <w:r>
        <w:rPr>
          <w:rFonts w:ascii="SimSun" w:hint="eastAsia"/>
          <w:szCs w:val="21"/>
        </w:rPr>
        <w:t>1995</w:t>
      </w:r>
      <w:r>
        <w:rPr>
          <w:rFonts w:ascii="SimSun" w:hint="eastAsia"/>
          <w:szCs w:val="21"/>
        </w:rPr>
        <w:t>年</w:t>
      </w:r>
      <w:r>
        <w:rPr>
          <w:rFonts w:ascii="SimSun" w:hint="eastAsia"/>
          <w:szCs w:val="21"/>
        </w:rPr>
        <w:t>6</w:t>
      </w:r>
      <w:r>
        <w:rPr>
          <w:rFonts w:ascii="SimSun" w:hint="eastAsia"/>
          <w:szCs w:val="21"/>
        </w:rPr>
        <w:t>月</w:t>
      </w:r>
      <w:r>
        <w:rPr>
          <w:rFonts w:ascii="SimSun" w:hint="eastAsia"/>
          <w:szCs w:val="21"/>
        </w:rPr>
        <w:t>23</w:t>
      </w:r>
      <w:r>
        <w:rPr>
          <w:rFonts w:ascii="SimSun" w:hint="eastAsia"/>
          <w:szCs w:val="21"/>
        </w:rPr>
        <w:t>日至</w:t>
      </w:r>
      <w:r>
        <w:rPr>
          <w:rFonts w:ascii="SimSun" w:hint="eastAsia"/>
          <w:szCs w:val="21"/>
        </w:rPr>
        <w:t>24</w:t>
      </w:r>
      <w:r>
        <w:rPr>
          <w:rFonts w:ascii="SimSun" w:hint="eastAsia"/>
          <w:szCs w:val="21"/>
        </w:rPr>
        <w:t>日举行了第一次全国大会。大会设立了本论坛，选出了论坛的执行机构，批准作为支持本组织所有活动的主要材料的方案和章程。</w:t>
      </w:r>
      <w:r>
        <w:rPr>
          <w:rFonts w:ascii="SimSun" w:hint="eastAsia"/>
          <w:szCs w:val="21"/>
        </w:rPr>
        <w:t>1996</w:t>
      </w:r>
      <w:r>
        <w:rPr>
          <w:rFonts w:ascii="SimSun" w:hint="eastAsia"/>
          <w:szCs w:val="21"/>
        </w:rPr>
        <w:t>年</w:t>
      </w:r>
      <w:r>
        <w:rPr>
          <w:rFonts w:ascii="SimSun" w:hint="eastAsia"/>
          <w:szCs w:val="21"/>
        </w:rPr>
        <w:t>3</w:t>
      </w:r>
      <w:r>
        <w:rPr>
          <w:rFonts w:ascii="SimSun" w:hint="eastAsia"/>
          <w:szCs w:val="21"/>
        </w:rPr>
        <w:t>月</w:t>
      </w:r>
      <w:r>
        <w:rPr>
          <w:rFonts w:ascii="SimSun" w:hint="eastAsia"/>
          <w:szCs w:val="21"/>
        </w:rPr>
        <w:t>9</w:t>
      </w:r>
      <w:r>
        <w:rPr>
          <w:rFonts w:ascii="SimSun" w:hint="eastAsia"/>
          <w:szCs w:val="21"/>
        </w:rPr>
        <w:t>日，社会民主党妇女论坛在美国纽约被接纳为社会主义国际的全权成员。论坛致力于创建这样一个社会：即人人都能自由发展其个性，并尊重平等工作和贡献机会以及能够“共同”承担义务的机会。</w:t>
      </w:r>
    </w:p>
    <w:p w:rsidR="00000000" w:rsidRDefault="00E6042B" w:rsidP="00E6042B">
      <w:pPr>
        <w:autoSpaceDE w:val="0"/>
        <w:autoSpaceDN w:val="0"/>
        <w:spacing w:after="240" w:line="360" w:lineRule="exact"/>
        <w:ind w:firstLineChars="200" w:firstLine="31680"/>
        <w:rPr>
          <w:rFonts w:ascii="KaiTi_GB2312" w:eastAsia="KaiTi_GB2312" w:hint="eastAsia"/>
          <w:szCs w:val="21"/>
        </w:rPr>
      </w:pPr>
      <w:r>
        <w:rPr>
          <w:rFonts w:ascii="KaiTi_GB2312" w:eastAsia="KaiTi_GB2312" w:hint="eastAsia"/>
          <w:szCs w:val="21"/>
        </w:rPr>
        <w:t>5</w:t>
      </w:r>
      <w:r>
        <w:rPr>
          <w:rFonts w:ascii="KaiTi_GB2312" w:eastAsia="KaiTi_GB2312" w:hint="eastAsia"/>
          <w:szCs w:val="21"/>
        </w:rPr>
        <w:t>）基督教民主党妇女论坛</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基督教民主党全体妇女参加本论坛，并支持基督</w:t>
      </w:r>
      <w:r>
        <w:rPr>
          <w:rFonts w:ascii="SimSun" w:hint="eastAsia"/>
          <w:szCs w:val="21"/>
        </w:rPr>
        <w:t>教民主党的政纲。</w:t>
      </w:r>
    </w:p>
    <w:p w:rsidR="00000000" w:rsidRDefault="00E6042B" w:rsidP="00E6042B">
      <w:pPr>
        <w:autoSpaceDE w:val="0"/>
        <w:autoSpaceDN w:val="0"/>
        <w:spacing w:after="240" w:line="360" w:lineRule="exact"/>
        <w:ind w:firstLineChars="200" w:firstLine="31680"/>
        <w:rPr>
          <w:rFonts w:ascii="KaiTi_GB2312" w:eastAsia="KaiTi_GB2312" w:hint="eastAsia"/>
          <w:szCs w:val="21"/>
        </w:rPr>
      </w:pPr>
      <w:r>
        <w:rPr>
          <w:rFonts w:ascii="KaiTi_GB2312" w:eastAsia="KaiTi_GB2312" w:hint="eastAsia"/>
          <w:szCs w:val="21"/>
        </w:rPr>
        <w:t>6</w:t>
      </w:r>
      <w:r>
        <w:rPr>
          <w:rFonts w:ascii="KaiTi_GB2312" w:eastAsia="KaiTi_GB2312" w:hint="eastAsia"/>
          <w:szCs w:val="21"/>
        </w:rPr>
        <w:t>）自由民主党妇女运动</w:t>
      </w:r>
    </w:p>
    <w:p w:rsidR="00000000" w:rsidRDefault="00E6042B" w:rsidP="00E6042B">
      <w:pPr>
        <w:pStyle w:val="Date"/>
        <w:autoSpaceDE w:val="0"/>
        <w:autoSpaceDN w:val="0"/>
        <w:spacing w:after="240" w:line="360" w:lineRule="exact"/>
        <w:ind w:firstLineChars="200" w:firstLine="31680"/>
        <w:rPr>
          <w:rFonts w:ascii="SimSun" w:hint="eastAsia"/>
          <w:szCs w:val="21"/>
        </w:rPr>
      </w:pPr>
      <w:r>
        <w:rPr>
          <w:rFonts w:ascii="SimSun" w:hint="eastAsia"/>
          <w:szCs w:val="21"/>
        </w:rPr>
        <w:t>这是一个妇女组织，宗旨是支持和协助妇女参与自由民主党的政治观点。它支持民主联盟党的政纲。</w:t>
      </w:r>
    </w:p>
    <w:p w:rsidR="00000000" w:rsidRDefault="00E6042B" w:rsidP="00E6042B">
      <w:pPr>
        <w:autoSpaceDE w:val="0"/>
        <w:autoSpaceDN w:val="0"/>
        <w:spacing w:after="240" w:line="360" w:lineRule="exact"/>
        <w:ind w:firstLineChars="200" w:firstLine="31680"/>
        <w:rPr>
          <w:rFonts w:ascii="KaiTi_GB2312" w:eastAsia="KaiTi_GB2312" w:hint="eastAsia"/>
          <w:szCs w:val="21"/>
        </w:rPr>
      </w:pPr>
      <w:r>
        <w:rPr>
          <w:rFonts w:ascii="KaiTi_GB2312" w:eastAsia="KaiTi_GB2312" w:hint="eastAsia"/>
          <w:szCs w:val="21"/>
        </w:rPr>
        <w:t>7</w:t>
      </w:r>
      <w:r>
        <w:rPr>
          <w:rFonts w:ascii="KaiTi_GB2312" w:eastAsia="KaiTi_GB2312" w:hint="eastAsia"/>
          <w:szCs w:val="21"/>
        </w:rPr>
        <w:t>）人权联盟妇女论坛</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本论坛的成员是生活在阿尔巴尼亚的其他少数民族妇女，致力于在人权联盟党的框架内保护妇女的权利。</w:t>
      </w:r>
    </w:p>
    <w:p w:rsidR="00000000" w:rsidRDefault="00E6042B">
      <w:pPr>
        <w:autoSpaceDE w:val="0"/>
        <w:autoSpaceDN w:val="0"/>
        <w:spacing w:after="240" w:line="360" w:lineRule="exact"/>
        <w:rPr>
          <w:rFonts w:ascii="SimHei" w:eastAsia="SimHei" w:hint="eastAsia"/>
          <w:szCs w:val="21"/>
        </w:rPr>
      </w:pPr>
      <w:r>
        <w:rPr>
          <w:rFonts w:ascii="SimHei" w:eastAsia="SimHei" w:hint="eastAsia"/>
          <w:szCs w:val="21"/>
        </w:rPr>
        <w:t>5.</w:t>
      </w:r>
      <w:r>
        <w:rPr>
          <w:rFonts w:ascii="SimHei" w:eastAsia="SimHei"/>
          <w:szCs w:val="21"/>
        </w:rPr>
        <w:t xml:space="preserve"> </w:t>
      </w:r>
      <w:r>
        <w:rPr>
          <w:rFonts w:ascii="SimHei" w:eastAsia="SimHei" w:hint="eastAsia"/>
          <w:szCs w:val="21"/>
        </w:rPr>
        <w:t>非政府组织和妇女协会</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阿尔巴尼亚的协会运动的指导准则是《民法》第</w:t>
      </w:r>
      <w:r>
        <w:rPr>
          <w:rFonts w:ascii="SimSun" w:hint="eastAsia"/>
          <w:szCs w:val="21"/>
        </w:rPr>
        <w:t>39</w:t>
      </w:r>
      <w:r>
        <w:rPr>
          <w:rFonts w:ascii="SimSun" w:hint="eastAsia"/>
          <w:szCs w:val="21"/>
        </w:rPr>
        <w:t>条至第</w:t>
      </w:r>
      <w:r>
        <w:rPr>
          <w:rFonts w:ascii="SimSun" w:hint="eastAsia"/>
          <w:szCs w:val="21"/>
        </w:rPr>
        <w:t>63</w:t>
      </w:r>
      <w:r>
        <w:rPr>
          <w:rFonts w:ascii="SimSun" w:hint="eastAsia"/>
          <w:szCs w:val="21"/>
        </w:rPr>
        <w:t>条的规定。目前正在为各协会和基金会制定新法。</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目前约有</w:t>
      </w:r>
      <w:r>
        <w:rPr>
          <w:rFonts w:ascii="SimSun" w:hint="eastAsia"/>
          <w:szCs w:val="21"/>
        </w:rPr>
        <w:t>100</w:t>
      </w:r>
      <w:r>
        <w:rPr>
          <w:rFonts w:ascii="SimSun" w:hint="eastAsia"/>
          <w:szCs w:val="21"/>
        </w:rPr>
        <w:t>个关注性别问题的全国性协会和非政府组织在区法院注册。它们的活动范围各不相同，包括：计划生育、领导权、法律保护和咨询服务、</w:t>
      </w:r>
      <w:r>
        <w:rPr>
          <w:rFonts w:ascii="SimSun" w:hint="eastAsia"/>
          <w:szCs w:val="21"/>
        </w:rPr>
        <w:t>在性别歧视问题上的敏感化以及家庭暴力。</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阿尔巴尼亚妇女独立论坛成立于</w:t>
      </w:r>
      <w:r>
        <w:rPr>
          <w:rFonts w:ascii="SimSun" w:hint="eastAsia"/>
          <w:szCs w:val="21"/>
        </w:rPr>
        <w:t>1991</w:t>
      </w:r>
      <w:r>
        <w:rPr>
          <w:rFonts w:ascii="SimSun" w:hint="eastAsia"/>
          <w:szCs w:val="21"/>
        </w:rPr>
        <w:t>年</w:t>
      </w:r>
      <w:r>
        <w:rPr>
          <w:rFonts w:ascii="SimSun" w:hint="eastAsia"/>
          <w:szCs w:val="21"/>
        </w:rPr>
        <w:t>9</w:t>
      </w:r>
      <w:r>
        <w:rPr>
          <w:rFonts w:ascii="SimSun" w:hint="eastAsia"/>
          <w:szCs w:val="21"/>
        </w:rPr>
        <w:t>月，是一个非政府、非宗教及非盈利性的全国性论坛。本组织的目标是：保护妇女的权利，提高妇女对她们在家庭和社会所享权利和所起作用的认识，以及对不同意见、剥削、种族和宗教差别等的认识。阿尔巴尼亚妇女独立论坛（</w:t>
      </w:r>
      <w:r>
        <w:rPr>
          <w:rFonts w:ascii="SimSun" w:hint="eastAsia"/>
          <w:szCs w:val="21"/>
        </w:rPr>
        <w:t>IFAW</w:t>
      </w:r>
      <w:r>
        <w:rPr>
          <w:rFonts w:ascii="SimSun" w:hint="eastAsia"/>
          <w:szCs w:val="21"/>
        </w:rPr>
        <w:t>）业已实施与上述问题有关的很多项目。</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阿尔巴尼亚计划生育协会成立于</w:t>
      </w:r>
      <w:r>
        <w:rPr>
          <w:rFonts w:ascii="SimSun" w:hint="eastAsia"/>
          <w:szCs w:val="21"/>
        </w:rPr>
        <w:t>1993</w:t>
      </w:r>
      <w:r>
        <w:rPr>
          <w:rFonts w:ascii="SimSun" w:hint="eastAsia"/>
          <w:szCs w:val="21"/>
        </w:rPr>
        <w:t>年</w:t>
      </w:r>
      <w:r>
        <w:rPr>
          <w:rFonts w:ascii="SimSun" w:hint="eastAsia"/>
          <w:szCs w:val="21"/>
        </w:rPr>
        <w:t>1</w:t>
      </w:r>
      <w:r>
        <w:rPr>
          <w:rFonts w:ascii="SimSun" w:hint="eastAsia"/>
          <w:szCs w:val="21"/>
        </w:rPr>
        <w:t>月，是一个非盈利组织。该协会是致力于提高阿尔巴尼亚包括计划生育在内的生殖健康权利的主要协会之一，内部设有一个名为“青年组”的青年小组和两个培训员</w:t>
      </w:r>
      <w:r>
        <w:rPr>
          <w:rFonts w:ascii="SimSun" w:hint="eastAsia"/>
          <w:szCs w:val="21"/>
        </w:rPr>
        <w:t>小组。协会通过设在地拉那、都拉斯和莱什的三个计划生育中心，提供有关计划生育的免费咨询和服务。但自从</w:t>
      </w:r>
      <w:r>
        <w:rPr>
          <w:rFonts w:ascii="SimSun" w:hint="eastAsia"/>
          <w:szCs w:val="21"/>
        </w:rPr>
        <w:t>1998</w:t>
      </w:r>
      <w:r>
        <w:rPr>
          <w:rFonts w:ascii="SimSun" w:hint="eastAsia"/>
          <w:szCs w:val="21"/>
        </w:rPr>
        <w:t>年在发罗拉设立妇女中心以来，协会开始提供法律建议和心理咨询服务。该协会出版了大量重要刊物，其所在地附近有一个藏书量很大的图书馆。</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千年”妇女网络和阿尔巴尼亚妇女联合会致力于保护妇女儿童权利，促进健康，建立一个妇女非政府组织网络，以及促使这些非政府组织开展合作。它们在为促进妇女参与政治决策过程而举行活动方面，经验非常丰富。</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妇女非政府组织“有益于阿尔巴尼亚妇女”获得了同样的成功。这个非政府组织的工作重点</w:t>
      </w:r>
      <w:r>
        <w:rPr>
          <w:rFonts w:ascii="SimSun" w:hint="eastAsia"/>
          <w:szCs w:val="21"/>
        </w:rPr>
        <w:t>是在就业问题方面提供训练，为有困难的妇女儿童提供经济帮助，以及防止贩卖人口等。</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发罗拉的名为“发罗拉妇女中心”的非政府组织团体正在与政府机构联手改进有关打击贩卖人口活动的法律框架。</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辩护妇女中心成立于</w:t>
      </w:r>
      <w:r>
        <w:rPr>
          <w:rFonts w:ascii="SimSun" w:hint="eastAsia"/>
          <w:szCs w:val="21"/>
        </w:rPr>
        <w:t>1997</w:t>
      </w:r>
      <w:r>
        <w:rPr>
          <w:rFonts w:ascii="SimSun" w:hint="eastAsia"/>
          <w:szCs w:val="21"/>
        </w:rPr>
        <w:t>年</w:t>
      </w:r>
      <w:r>
        <w:rPr>
          <w:rFonts w:ascii="SimSun" w:hint="eastAsia"/>
          <w:szCs w:val="21"/>
        </w:rPr>
        <w:t>11</w:t>
      </w:r>
      <w:r>
        <w:rPr>
          <w:rFonts w:ascii="SimSun" w:hint="eastAsia"/>
          <w:szCs w:val="21"/>
        </w:rPr>
        <w:t>月，在法院为遭受虐待的妇女和不能通过其他途径得到法律援助的妇女免费提供建议和援助。</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在阿尔巴尼亚成立的首批机构之一是“反射”，旨在保护妇女免遭暴力（许多项目成功地转化为非政府组织，如提供关于妇女问题的训练和信息的“妇女中心”，“受虐待妇女辅导热线”，以及为受虐待妇女设立收容所）。</w:t>
      </w:r>
      <w:r>
        <w:rPr>
          <w:rFonts w:ascii="SimSun" w:hint="eastAsia"/>
          <w:szCs w:val="21"/>
        </w:rPr>
        <w:t>1995</w:t>
      </w:r>
      <w:r>
        <w:rPr>
          <w:rFonts w:ascii="SimSun" w:hint="eastAsia"/>
          <w:szCs w:val="21"/>
        </w:rPr>
        <w:t>年，“反射</w:t>
      </w:r>
      <w:r>
        <w:rPr>
          <w:rFonts w:ascii="SimSun" w:hint="eastAsia"/>
          <w:szCs w:val="21"/>
        </w:rPr>
        <w:t>”组织发起的提高认识运动首次涉及暴力问题。部分数据表明，有</w:t>
      </w:r>
      <w:r>
        <w:rPr>
          <w:rFonts w:ascii="SimSun" w:hint="eastAsia"/>
          <w:szCs w:val="21"/>
        </w:rPr>
        <w:t>63.7%</w:t>
      </w:r>
      <w:r>
        <w:rPr>
          <w:rFonts w:ascii="SimSun" w:hint="eastAsia"/>
          <w:szCs w:val="21"/>
        </w:rPr>
        <w:t>以上的已婚妇女遭到身心虐待或性虐待，据非直接报告显示，这些虐待案件仅有</w:t>
      </w:r>
      <w:r>
        <w:rPr>
          <w:rFonts w:ascii="SimSun" w:hint="eastAsia"/>
          <w:szCs w:val="21"/>
        </w:rPr>
        <w:t>5%</w:t>
      </w:r>
      <w:r>
        <w:rPr>
          <w:rFonts w:ascii="SimSun" w:hint="eastAsia"/>
          <w:szCs w:val="21"/>
        </w:rPr>
        <w:t>被告发。阿尔巴尼亚第一个遭受虐待妇女中心的设立（</w:t>
      </w:r>
      <w:r>
        <w:rPr>
          <w:rFonts w:ascii="SimSun" w:hint="eastAsia"/>
          <w:szCs w:val="21"/>
        </w:rPr>
        <w:t>1998</w:t>
      </w:r>
      <w:r>
        <w:rPr>
          <w:rFonts w:ascii="SimSun" w:hint="eastAsia"/>
          <w:szCs w:val="21"/>
        </w:rPr>
        <w:t>年</w:t>
      </w:r>
      <w:r>
        <w:rPr>
          <w:rFonts w:ascii="SimSun" w:hint="eastAsia"/>
          <w:szCs w:val="21"/>
        </w:rPr>
        <w:t>12</w:t>
      </w:r>
      <w:r>
        <w:rPr>
          <w:rFonts w:ascii="SimSun" w:hint="eastAsia"/>
          <w:szCs w:val="21"/>
        </w:rPr>
        <w:t>月）就是一个范例，它表明需要此类性质的机构来保护暴力受害者。</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阿尔巴尼亚法律不歧视妇女。尽管如此，法律的许多方面尚须修订和履行，特别是与以下事项有关的方面：土地的继承、儿童权利的行使、家庭暴力及生育权利。因此，一些与国家派出的法律专家一道致力于保护妇女和少女权利的非政府组织正在讨论制定《新家庭法》这一紧急需</w:t>
      </w:r>
      <w:r>
        <w:rPr>
          <w:rFonts w:ascii="SimSun" w:hint="eastAsia"/>
          <w:szCs w:val="21"/>
        </w:rPr>
        <w:t>求。除了完善法律并提高妇女的法律地位外，妇女组织还为受虐待妇女提供法律援助。</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关于人力资源管理，妇女非政府组织与其他类型的非政府组织相比，在志愿工作方面达到了令人骄傲的水平。在这种情况下，我们必须考虑的一个情况是：人们往往对非政府组织要求的志愿工作和共产主义政权制度下人们被迫去做的志愿工作加以比较。由于这个原因，</w:t>
      </w:r>
      <w:r>
        <w:rPr>
          <w:rFonts w:ascii="SimSun" w:hint="eastAsia"/>
          <w:szCs w:val="21"/>
        </w:rPr>
        <w:t>36%</w:t>
      </w:r>
      <w:r>
        <w:rPr>
          <w:rFonts w:ascii="SimSun" w:hint="eastAsia"/>
          <w:szCs w:val="21"/>
        </w:rPr>
        <w:t>的人不愿到非政府组织做自愿工作。</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关于财务资源，一般来说，妇女非政府组织通过由地方和外国捐赠者提供资金的项目来维护它的运作。由于经济贫困，各成员的财政捐款几乎微不足道。法律的不健全使得非政府组</w:t>
      </w:r>
      <w:r>
        <w:rPr>
          <w:rFonts w:ascii="SimSun" w:hint="eastAsia"/>
          <w:szCs w:val="21"/>
        </w:rPr>
        <w:t>织靠出售服务来支付它的开支，这就增加了它对捐赠者的依赖性。有一些情况是捐赠者成为妇女非政府组织的项目负责人。</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非政府组织的成员资格一般来说是重质量，不求数量，但有学历的妇女移民出境产生了不利影响，因为这损害了成员的质量。</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组织独立妇女协会（即，与执政党不发生联系）的总趋势自</w:t>
      </w:r>
      <w:r>
        <w:rPr>
          <w:rFonts w:ascii="SimSun" w:hint="eastAsia"/>
          <w:szCs w:val="21"/>
        </w:rPr>
        <w:t>1990</w:t>
      </w:r>
      <w:r>
        <w:rPr>
          <w:rFonts w:ascii="SimSun" w:hint="eastAsia"/>
          <w:szCs w:val="21"/>
        </w:rPr>
        <w:t>年以来不断发展，这是对过渡时期的困难状况作出的响应，也是引起政府关注易受害群体以及他们融入迅速变化的社会的困难性的必要之举。</w:t>
      </w:r>
    </w:p>
    <w:p w:rsidR="00000000" w:rsidRDefault="00E6042B" w:rsidP="00E6042B">
      <w:pPr>
        <w:autoSpaceDE w:val="0"/>
        <w:autoSpaceDN w:val="0"/>
        <w:spacing w:after="240" w:line="360" w:lineRule="exact"/>
        <w:ind w:firstLineChars="200" w:firstLine="31680"/>
        <w:rPr>
          <w:rFonts w:ascii="SimSun"/>
          <w:szCs w:val="21"/>
        </w:rPr>
      </w:pPr>
      <w:r>
        <w:rPr>
          <w:rFonts w:ascii="SimSun" w:hint="eastAsia"/>
          <w:szCs w:val="21"/>
        </w:rPr>
        <w:t>在共产主义垮台后的初期，大量妇女自发加入非政府组织，各协会没有中长期战略。近年来，已经注意到妇女组织普遍</w:t>
      </w:r>
      <w:r>
        <w:rPr>
          <w:rFonts w:ascii="SimSun" w:hint="eastAsia"/>
          <w:szCs w:val="21"/>
        </w:rPr>
        <w:t>日趋成熟（</w:t>
      </w:r>
      <w:r>
        <w:rPr>
          <w:rFonts w:ascii="SimSun" w:hint="eastAsia"/>
          <w:szCs w:val="21"/>
        </w:rPr>
        <w:t>1995</w:t>
      </w:r>
      <w:r>
        <w:rPr>
          <w:rFonts w:ascii="SimSun" w:hint="eastAsia"/>
          <w:szCs w:val="21"/>
        </w:rPr>
        <w:t>－</w:t>
      </w:r>
      <w:r>
        <w:rPr>
          <w:rFonts w:ascii="SimSun" w:hint="eastAsia"/>
          <w:szCs w:val="21"/>
        </w:rPr>
        <w:t>2000</w:t>
      </w:r>
      <w:r>
        <w:rPr>
          <w:rFonts w:ascii="SimSun" w:hint="eastAsia"/>
          <w:szCs w:val="21"/>
        </w:rPr>
        <w:t>年）。妇女组织开始为大多数易受害群体（儿童、女户主、老年人以及病人）提供社会服务。应当注意的是，大多数妇女非政府组织设在首都地拉那，而设在地区和区一级的组织很少。许多妇女组织都是泛性组织，具体工作范围不明确，在分析性评估和资金筹措方面困难重重。</w:t>
      </w:r>
    </w:p>
    <w:p w:rsidR="00000000" w:rsidRDefault="00E6042B" w:rsidP="00E6042B">
      <w:pPr>
        <w:autoSpaceDE w:val="0"/>
        <w:autoSpaceDN w:val="0"/>
        <w:spacing w:after="240" w:line="360" w:lineRule="exact"/>
        <w:ind w:firstLineChars="200" w:firstLine="31680"/>
        <w:rPr>
          <w:rFonts w:ascii="SimSun"/>
          <w:szCs w:val="21"/>
        </w:rPr>
      </w:pPr>
    </w:p>
    <w:p w:rsidR="00000000" w:rsidRDefault="00E6042B">
      <w:pPr>
        <w:autoSpaceDE w:val="0"/>
        <w:autoSpaceDN w:val="0"/>
        <w:spacing w:after="240" w:line="360" w:lineRule="exact"/>
        <w:jc w:val="center"/>
        <w:rPr>
          <w:rFonts w:ascii="SimHei" w:eastAsia="SimHei" w:hint="eastAsia"/>
          <w:sz w:val="28"/>
          <w:szCs w:val="21"/>
        </w:rPr>
      </w:pPr>
      <w:r>
        <w:rPr>
          <w:rFonts w:ascii="SimHei" w:eastAsia="SimHei" w:hint="eastAsia"/>
          <w:sz w:val="28"/>
          <w:szCs w:val="21"/>
        </w:rPr>
        <w:t>第二部分</w:t>
      </w:r>
    </w:p>
    <w:p w:rsidR="00000000" w:rsidRDefault="00E6042B">
      <w:pPr>
        <w:autoSpaceDE w:val="0"/>
        <w:autoSpaceDN w:val="0"/>
        <w:spacing w:after="240" w:line="360" w:lineRule="exact"/>
        <w:jc w:val="center"/>
        <w:rPr>
          <w:rFonts w:ascii="SimHei" w:eastAsia="SimHei"/>
          <w:sz w:val="28"/>
          <w:szCs w:val="21"/>
        </w:rPr>
      </w:pPr>
      <w:r>
        <w:rPr>
          <w:rFonts w:ascii="SimHei" w:eastAsia="SimHei" w:hint="eastAsia"/>
          <w:sz w:val="28"/>
          <w:szCs w:val="21"/>
        </w:rPr>
        <w:t>关于《公约》各项规定的具体资料</w:t>
      </w:r>
    </w:p>
    <w:p w:rsidR="00000000" w:rsidRDefault="00E6042B">
      <w:pPr>
        <w:autoSpaceDE w:val="0"/>
        <w:autoSpaceDN w:val="0"/>
        <w:spacing w:after="240" w:line="360" w:lineRule="exact"/>
        <w:jc w:val="center"/>
        <w:rPr>
          <w:rFonts w:ascii="SimHei" w:eastAsia="SimHei"/>
          <w:sz w:val="28"/>
          <w:szCs w:val="21"/>
        </w:rPr>
      </w:pPr>
    </w:p>
    <w:p w:rsidR="00000000" w:rsidRDefault="00E6042B">
      <w:pPr>
        <w:autoSpaceDE w:val="0"/>
        <w:autoSpaceDN w:val="0"/>
        <w:spacing w:after="240" w:line="360" w:lineRule="exact"/>
        <w:jc w:val="center"/>
        <w:rPr>
          <w:rFonts w:ascii="SimHei" w:eastAsia="SimHei" w:hint="eastAsia"/>
          <w:sz w:val="28"/>
          <w:szCs w:val="21"/>
        </w:rPr>
      </w:pPr>
      <w:r>
        <w:rPr>
          <w:rFonts w:ascii="SimHei" w:eastAsia="SimHei" w:hint="eastAsia"/>
          <w:sz w:val="28"/>
          <w:szCs w:val="21"/>
        </w:rPr>
        <w:t>第一章</w:t>
      </w:r>
    </w:p>
    <w:p w:rsidR="00000000" w:rsidRDefault="00E6042B">
      <w:pPr>
        <w:autoSpaceDE w:val="0"/>
        <w:autoSpaceDN w:val="0"/>
        <w:spacing w:after="240" w:line="360" w:lineRule="exact"/>
        <w:jc w:val="center"/>
        <w:rPr>
          <w:rFonts w:ascii="SimHei" w:eastAsia="SimHei" w:hint="eastAsia"/>
          <w:sz w:val="28"/>
          <w:szCs w:val="21"/>
        </w:rPr>
      </w:pPr>
      <w:r>
        <w:rPr>
          <w:rFonts w:ascii="SimHei" w:eastAsia="SimHei" w:hint="eastAsia"/>
          <w:sz w:val="28"/>
          <w:szCs w:val="21"/>
        </w:rPr>
        <w:t>保护妇女权利的宪法和法律框架</w:t>
      </w:r>
    </w:p>
    <w:p w:rsidR="00000000" w:rsidRDefault="00E6042B">
      <w:pPr>
        <w:autoSpaceDE w:val="0"/>
        <w:autoSpaceDN w:val="0"/>
        <w:spacing w:after="240" w:line="360" w:lineRule="exact"/>
        <w:jc w:val="center"/>
        <w:rPr>
          <w:rFonts w:ascii="SimHei" w:eastAsia="SimHei" w:hint="eastAsia"/>
          <w:sz w:val="24"/>
          <w:szCs w:val="21"/>
        </w:rPr>
      </w:pPr>
      <w:r>
        <w:rPr>
          <w:rFonts w:ascii="SimHei" w:eastAsia="SimHei" w:hint="eastAsia"/>
          <w:sz w:val="24"/>
          <w:szCs w:val="21"/>
        </w:rPr>
        <w:t>（第</w:t>
      </w:r>
      <w:r>
        <w:rPr>
          <w:rFonts w:ascii="SimHei" w:eastAsia="SimHei" w:hint="eastAsia"/>
          <w:sz w:val="24"/>
          <w:szCs w:val="21"/>
        </w:rPr>
        <w:t>1</w:t>
      </w:r>
      <w:r>
        <w:rPr>
          <w:rFonts w:ascii="SimHei" w:eastAsia="SimHei" w:hint="eastAsia"/>
          <w:sz w:val="24"/>
          <w:szCs w:val="21"/>
        </w:rPr>
        <w:t>－</w:t>
      </w:r>
      <w:r>
        <w:rPr>
          <w:rFonts w:ascii="SimHei" w:eastAsia="SimHei" w:hint="eastAsia"/>
          <w:sz w:val="24"/>
          <w:szCs w:val="21"/>
        </w:rPr>
        <w:t>3</w:t>
      </w:r>
      <w:r>
        <w:rPr>
          <w:rFonts w:ascii="SimHei" w:eastAsia="SimHei" w:hint="eastAsia"/>
          <w:sz w:val="24"/>
          <w:szCs w:val="21"/>
        </w:rPr>
        <w:t>条）</w:t>
      </w:r>
    </w:p>
    <w:p w:rsidR="00000000" w:rsidRDefault="00E6042B">
      <w:pPr>
        <w:autoSpaceDE w:val="0"/>
        <w:autoSpaceDN w:val="0"/>
        <w:spacing w:after="240" w:line="360" w:lineRule="exact"/>
        <w:rPr>
          <w:rFonts w:eastAsia="SimHei" w:hint="eastAsia"/>
          <w:sz w:val="24"/>
          <w:szCs w:val="21"/>
        </w:rPr>
      </w:pPr>
      <w:r>
        <w:rPr>
          <w:rFonts w:eastAsia="SimHei" w:hint="eastAsia"/>
          <w:sz w:val="24"/>
          <w:szCs w:val="21"/>
        </w:rPr>
        <w:t>I</w:t>
      </w:r>
      <w:r>
        <w:rPr>
          <w:rFonts w:eastAsia="SimHei"/>
          <w:sz w:val="24"/>
          <w:szCs w:val="21"/>
        </w:rPr>
        <w:t>.</w:t>
      </w:r>
      <w:r>
        <w:rPr>
          <w:rFonts w:eastAsia="SimHei" w:hint="eastAsia"/>
          <w:sz w:val="24"/>
          <w:szCs w:val="21"/>
        </w:rPr>
        <w:t>1</w:t>
      </w:r>
      <w:r>
        <w:rPr>
          <w:rFonts w:eastAsia="SimHei"/>
          <w:sz w:val="24"/>
          <w:szCs w:val="21"/>
        </w:rPr>
        <w:t>.</w:t>
      </w:r>
      <w:r>
        <w:rPr>
          <w:rFonts w:eastAsia="SimHei" w:hint="eastAsia"/>
          <w:sz w:val="24"/>
          <w:szCs w:val="21"/>
        </w:rPr>
        <w:t xml:space="preserve">　男女平等——法律框架</w:t>
      </w:r>
    </w:p>
    <w:p w:rsidR="00000000" w:rsidRDefault="00E6042B" w:rsidP="00E6042B">
      <w:pPr>
        <w:autoSpaceDE w:val="0"/>
        <w:autoSpaceDN w:val="0"/>
        <w:spacing w:after="240" w:line="360" w:lineRule="exact"/>
        <w:ind w:leftChars="200" w:left="31680" w:hangingChars="400" w:firstLine="31680"/>
        <w:rPr>
          <w:rFonts w:ascii="KaiTi_GB2312" w:eastAsia="KaiTi_GB2312" w:hint="eastAsia"/>
          <w:szCs w:val="21"/>
        </w:rPr>
      </w:pPr>
      <w:r>
        <w:rPr>
          <w:rFonts w:ascii="KaiTi_GB2312" w:eastAsia="KaiTi_GB2312" w:hint="eastAsia"/>
          <w:b/>
          <w:bCs/>
          <w:szCs w:val="21"/>
        </w:rPr>
        <w:t>第</w:t>
      </w:r>
      <w:r>
        <w:rPr>
          <w:rFonts w:ascii="KaiTi_GB2312" w:eastAsia="KaiTi_GB2312" w:hint="eastAsia"/>
          <w:b/>
          <w:bCs/>
          <w:szCs w:val="21"/>
        </w:rPr>
        <w:t>1</w:t>
      </w:r>
      <w:r>
        <w:rPr>
          <w:rFonts w:ascii="KaiTi_GB2312" w:eastAsia="KaiTi_GB2312" w:hint="eastAsia"/>
          <w:b/>
          <w:bCs/>
          <w:szCs w:val="21"/>
        </w:rPr>
        <w:t>条</w:t>
      </w:r>
      <w:r>
        <w:rPr>
          <w:rFonts w:ascii="KaiTi_GB2312" w:eastAsia="KaiTi_GB2312"/>
          <w:b/>
          <w:bCs/>
          <w:szCs w:val="21"/>
        </w:rPr>
        <w:t xml:space="preserve">  </w:t>
      </w:r>
      <w:r>
        <w:rPr>
          <w:rFonts w:ascii="KaiTi_GB2312" w:eastAsia="KaiTi_GB2312"/>
          <w:b/>
          <w:bCs/>
          <w:szCs w:val="21"/>
        </w:rPr>
        <w:tab/>
      </w:r>
      <w:r>
        <w:rPr>
          <w:rFonts w:ascii="KaiTi_GB2312" w:eastAsia="KaiTi_GB2312" w:hint="eastAsia"/>
          <w:szCs w:val="21"/>
        </w:rPr>
        <w:t>为本公约的目的，“对妇女的歧视”一词指基于性别而作的任何区别、排斥或限制，其影响或其目的均足以</w:t>
      </w:r>
      <w:r>
        <w:rPr>
          <w:rFonts w:ascii="KaiTi_GB2312" w:eastAsia="KaiTi_GB2312" w:hint="eastAsia"/>
          <w:szCs w:val="21"/>
        </w:rPr>
        <w:t>妨碍或否认妇女不论已婚未婚在男女平等的基础上认识、享有或行使在政治、经济、社会、文化、公民或任何其他方面的人权和基本自由。</w:t>
      </w:r>
    </w:p>
    <w:p w:rsidR="00000000" w:rsidRDefault="00E6042B">
      <w:pPr>
        <w:autoSpaceDE w:val="0"/>
        <w:autoSpaceDN w:val="0"/>
        <w:spacing w:after="240" w:line="360" w:lineRule="exact"/>
        <w:rPr>
          <w:rFonts w:eastAsia="KaiTi_GB2312" w:hint="eastAsia"/>
          <w:b/>
          <w:bCs/>
          <w:szCs w:val="21"/>
        </w:rPr>
      </w:pPr>
      <w:r>
        <w:rPr>
          <w:rFonts w:eastAsia="KaiTi_GB2312" w:hint="eastAsia"/>
          <w:b/>
          <w:bCs/>
          <w:szCs w:val="21"/>
        </w:rPr>
        <w:t>Ⅰ</w:t>
      </w:r>
      <w:r>
        <w:rPr>
          <w:rFonts w:eastAsia="KaiTi_GB2312" w:hint="eastAsia"/>
          <w:b/>
          <w:bCs/>
          <w:szCs w:val="21"/>
        </w:rPr>
        <w:t>.1.1</w:t>
      </w:r>
      <w:r>
        <w:rPr>
          <w:rFonts w:eastAsia="KaiTi_GB2312"/>
          <w:b/>
          <w:bCs/>
          <w:szCs w:val="21"/>
        </w:rPr>
        <w:t>.</w:t>
      </w:r>
      <w:r>
        <w:rPr>
          <w:rFonts w:eastAsia="KaiTi_GB2312" w:hint="eastAsia"/>
          <w:b/>
          <w:bCs/>
          <w:szCs w:val="21"/>
        </w:rPr>
        <w:t xml:space="preserve">　阿尔巴尼亚法律规定的歧视定义</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男女平等原则是整个阿尔巴尼亚宪法和国家法律的法律体系的组成部分。</w:t>
      </w:r>
    </w:p>
    <w:p w:rsidR="00000000" w:rsidRDefault="00E6042B" w:rsidP="00E6042B">
      <w:pPr>
        <w:autoSpaceDE w:val="0"/>
        <w:autoSpaceDN w:val="0"/>
        <w:spacing w:after="240" w:line="360" w:lineRule="exact"/>
        <w:ind w:firstLineChars="200" w:firstLine="31680"/>
        <w:rPr>
          <w:rFonts w:ascii="SimSun" w:hint="eastAsia"/>
          <w:szCs w:val="21"/>
        </w:rPr>
      </w:pPr>
      <w:r>
        <w:rPr>
          <w:rFonts w:ascii="SimHei" w:eastAsia="SimHei" w:hint="eastAsia"/>
          <w:szCs w:val="21"/>
        </w:rPr>
        <w:t>《宪法》：</w:t>
      </w:r>
      <w:r>
        <w:rPr>
          <w:rFonts w:ascii="SimSun" w:hint="eastAsia"/>
          <w:szCs w:val="21"/>
        </w:rPr>
        <w:t>《阿尔巴尼亚宪法》第</w:t>
      </w:r>
      <w:r>
        <w:rPr>
          <w:rFonts w:ascii="SimSun" w:hint="eastAsia"/>
          <w:szCs w:val="21"/>
        </w:rPr>
        <w:t>18</w:t>
      </w:r>
      <w:r>
        <w:rPr>
          <w:rFonts w:ascii="SimSun" w:hint="eastAsia"/>
          <w:szCs w:val="21"/>
        </w:rPr>
        <w:t>条规定，“法律面前人人平等”，“任何人都不得因性别、种族、宗教和种族划分而受到不公正的歧视”。《宪法》规定人人享有公民、政治、经济和文化权利（第</w:t>
      </w:r>
      <w:r>
        <w:rPr>
          <w:rFonts w:ascii="SimSun" w:hint="eastAsia"/>
          <w:szCs w:val="21"/>
        </w:rPr>
        <w:t>15</w:t>
      </w:r>
      <w:r>
        <w:rPr>
          <w:rFonts w:ascii="SimSun" w:hint="eastAsia"/>
          <w:szCs w:val="21"/>
        </w:rPr>
        <w:t>－</w:t>
      </w:r>
      <w:r>
        <w:rPr>
          <w:rFonts w:ascii="SimSun" w:hint="eastAsia"/>
          <w:szCs w:val="21"/>
        </w:rPr>
        <w:t>58</w:t>
      </w:r>
      <w:r>
        <w:rPr>
          <w:rFonts w:ascii="SimSun" w:hint="eastAsia"/>
          <w:szCs w:val="21"/>
        </w:rPr>
        <w:t>条），但没有规定歧视一词的定义。此外，关于国际文件，《宪法》第</w:t>
      </w:r>
      <w:r>
        <w:rPr>
          <w:rFonts w:ascii="SimSun" w:hint="eastAsia"/>
          <w:szCs w:val="21"/>
        </w:rPr>
        <w:t>122</w:t>
      </w:r>
      <w:r>
        <w:rPr>
          <w:rFonts w:ascii="SimSun" w:hint="eastAsia"/>
          <w:szCs w:val="21"/>
        </w:rPr>
        <w:t>（</w:t>
      </w:r>
      <w:r>
        <w:rPr>
          <w:rFonts w:ascii="SimSun" w:hint="eastAsia"/>
          <w:szCs w:val="21"/>
        </w:rPr>
        <w:t>2</w:t>
      </w:r>
      <w:r>
        <w:rPr>
          <w:rFonts w:ascii="SimSun" w:hint="eastAsia"/>
          <w:szCs w:val="21"/>
        </w:rPr>
        <w:t>）条预见到：“依法</w:t>
      </w:r>
      <w:r>
        <w:rPr>
          <w:rFonts w:ascii="SimSun" w:hint="eastAsia"/>
          <w:szCs w:val="21"/>
        </w:rPr>
        <w:t>批准的国际协定同与其相抵触的国家法律相比，更具法律效力”。</w:t>
      </w:r>
    </w:p>
    <w:p w:rsidR="00000000" w:rsidRDefault="00E6042B" w:rsidP="00E6042B">
      <w:pPr>
        <w:autoSpaceDE w:val="0"/>
        <w:autoSpaceDN w:val="0"/>
        <w:spacing w:after="240" w:line="360" w:lineRule="exact"/>
        <w:ind w:firstLineChars="200" w:firstLine="31680"/>
        <w:rPr>
          <w:rFonts w:ascii="SimSun" w:hint="eastAsia"/>
          <w:szCs w:val="21"/>
        </w:rPr>
      </w:pPr>
      <w:r>
        <w:rPr>
          <w:rFonts w:ascii="SimHei" w:eastAsia="SimHei" w:hint="eastAsia"/>
          <w:szCs w:val="21"/>
        </w:rPr>
        <w:t>《劳动法》：</w:t>
      </w:r>
      <w:r>
        <w:rPr>
          <w:rFonts w:ascii="SimSun" w:hint="eastAsia"/>
          <w:szCs w:val="21"/>
        </w:rPr>
        <w:t>《劳动法》（</w:t>
      </w:r>
      <w:r>
        <w:rPr>
          <w:rFonts w:ascii="SimSun" w:hint="eastAsia"/>
          <w:szCs w:val="21"/>
        </w:rPr>
        <w:t>1995</w:t>
      </w:r>
      <w:r>
        <w:rPr>
          <w:rFonts w:ascii="SimSun" w:hint="eastAsia"/>
          <w:szCs w:val="21"/>
        </w:rPr>
        <w:t>年</w:t>
      </w:r>
      <w:r>
        <w:rPr>
          <w:rFonts w:ascii="SimSun" w:hint="eastAsia"/>
          <w:szCs w:val="21"/>
        </w:rPr>
        <w:t>7</w:t>
      </w:r>
      <w:r>
        <w:rPr>
          <w:rFonts w:ascii="SimSun" w:hint="eastAsia"/>
          <w:szCs w:val="21"/>
        </w:rPr>
        <w:t>月</w:t>
      </w:r>
      <w:r>
        <w:rPr>
          <w:rFonts w:ascii="SimSun" w:hint="eastAsia"/>
          <w:szCs w:val="21"/>
        </w:rPr>
        <w:t>12</w:t>
      </w:r>
      <w:r>
        <w:rPr>
          <w:rFonts w:ascii="SimSun" w:hint="eastAsia"/>
          <w:szCs w:val="21"/>
        </w:rPr>
        <w:t>日第</w:t>
      </w:r>
      <w:r>
        <w:rPr>
          <w:rFonts w:ascii="SimSun" w:hint="eastAsia"/>
          <w:szCs w:val="21"/>
        </w:rPr>
        <w:t>7961</w:t>
      </w:r>
      <w:r>
        <w:rPr>
          <w:rFonts w:ascii="SimSun" w:hint="eastAsia"/>
          <w:szCs w:val="21"/>
        </w:rPr>
        <w:t>号法律）第</w:t>
      </w:r>
      <w:r>
        <w:rPr>
          <w:rFonts w:ascii="SimSun" w:hint="eastAsia"/>
          <w:szCs w:val="21"/>
        </w:rPr>
        <w:t>9</w:t>
      </w:r>
      <w:r>
        <w:rPr>
          <w:rFonts w:ascii="SimSun" w:hint="eastAsia"/>
          <w:szCs w:val="21"/>
        </w:rPr>
        <w:t>（</w:t>
      </w:r>
      <w:r>
        <w:rPr>
          <w:rFonts w:ascii="SimSun" w:hint="eastAsia"/>
          <w:szCs w:val="21"/>
        </w:rPr>
        <w:t>1</w:t>
      </w:r>
      <w:r>
        <w:rPr>
          <w:rFonts w:ascii="SimSun" w:hint="eastAsia"/>
          <w:szCs w:val="21"/>
        </w:rPr>
        <w:t>）条禁止一切形式的就业歧视和职业歧视，并在第（</w:t>
      </w:r>
      <w:r>
        <w:rPr>
          <w:rFonts w:ascii="SimSun" w:hint="eastAsia"/>
          <w:szCs w:val="21"/>
        </w:rPr>
        <w:t>2</w:t>
      </w:r>
      <w:r>
        <w:rPr>
          <w:rFonts w:ascii="SimSun" w:hint="eastAsia"/>
          <w:szCs w:val="21"/>
        </w:rPr>
        <w:t>）段对歧视的定义规定如下：</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“歧视”指基于种族、肤色、性别、年龄、宗教、政治、观点、民族血统或社会血统、以及身心缺陷所作的任何区别、排斥或偏袒，其结果造成否认或损害机会或待遇平等的原则。</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对违反就业非歧视原则的行为将处以罚款，最高罚款金额是法律规定的最低工资的</w:t>
      </w:r>
      <w:r>
        <w:rPr>
          <w:rFonts w:ascii="SimSun" w:hint="eastAsia"/>
          <w:szCs w:val="21"/>
        </w:rPr>
        <w:t>50</w:t>
      </w:r>
      <w:r>
        <w:rPr>
          <w:rFonts w:ascii="SimSun" w:hint="eastAsia"/>
          <w:szCs w:val="21"/>
        </w:rPr>
        <w:t>倍（《劳动法》第</w:t>
      </w:r>
      <w:r>
        <w:rPr>
          <w:rFonts w:ascii="SimSun" w:hint="eastAsia"/>
          <w:szCs w:val="21"/>
        </w:rPr>
        <w:t>202</w:t>
      </w:r>
      <w:r>
        <w:rPr>
          <w:rFonts w:ascii="SimSun" w:hint="eastAsia"/>
          <w:szCs w:val="21"/>
        </w:rPr>
        <w:t>条）。现行《劳动法》依据国家多年来批准的国际劳动</w:t>
      </w:r>
      <w:r>
        <w:rPr>
          <w:rFonts w:ascii="SimSun" w:hint="eastAsia"/>
          <w:szCs w:val="21"/>
        </w:rPr>
        <w:t>标准制定，《劳动法》第</w:t>
      </w:r>
      <w:r>
        <w:rPr>
          <w:rFonts w:ascii="SimSun" w:hint="eastAsia"/>
          <w:szCs w:val="21"/>
        </w:rPr>
        <w:t>9</w:t>
      </w:r>
      <w:r>
        <w:rPr>
          <w:rFonts w:ascii="SimSun" w:hint="eastAsia"/>
          <w:szCs w:val="21"/>
        </w:rPr>
        <w:t>条体现了国际劳工组织第</w:t>
      </w:r>
      <w:r>
        <w:rPr>
          <w:rFonts w:ascii="SimSun" w:hint="eastAsia"/>
          <w:szCs w:val="21"/>
        </w:rPr>
        <w:t>111</w:t>
      </w:r>
      <w:r>
        <w:rPr>
          <w:rFonts w:ascii="SimSun" w:hint="eastAsia"/>
          <w:szCs w:val="21"/>
        </w:rPr>
        <w:t>号公约的规定。</w:t>
      </w:r>
    </w:p>
    <w:p w:rsidR="00000000" w:rsidRDefault="00E6042B" w:rsidP="00E6042B">
      <w:pPr>
        <w:autoSpaceDE w:val="0"/>
        <w:autoSpaceDN w:val="0"/>
        <w:spacing w:after="240" w:line="360" w:lineRule="exact"/>
        <w:ind w:firstLineChars="200" w:firstLine="31680"/>
        <w:rPr>
          <w:rFonts w:ascii="SimSun" w:hint="eastAsia"/>
          <w:szCs w:val="21"/>
        </w:rPr>
      </w:pPr>
      <w:r>
        <w:rPr>
          <w:rFonts w:ascii="SimHei" w:eastAsia="SimHei" w:hint="eastAsia"/>
          <w:szCs w:val="21"/>
        </w:rPr>
        <w:t>《民法》：</w:t>
      </w:r>
      <w:r>
        <w:rPr>
          <w:rFonts w:ascii="SimSun" w:hint="eastAsia"/>
          <w:szCs w:val="21"/>
        </w:rPr>
        <w:t>阿尔巴尼亚《民法》第</w:t>
      </w:r>
      <w:r>
        <w:rPr>
          <w:rFonts w:ascii="SimSun" w:hint="eastAsia"/>
          <w:szCs w:val="21"/>
        </w:rPr>
        <w:t>1</w:t>
      </w:r>
      <w:r>
        <w:rPr>
          <w:rFonts w:ascii="SimSun" w:hint="eastAsia"/>
          <w:szCs w:val="21"/>
        </w:rPr>
        <w:t>条以下对“每个自然人的完全平等的身份”作出规定，随后的规定提到“所有人”，“没有人”以及“人”都未加以性别区别。</w:t>
      </w:r>
    </w:p>
    <w:p w:rsidR="00000000" w:rsidRDefault="00E6042B" w:rsidP="00E6042B">
      <w:pPr>
        <w:autoSpaceDE w:val="0"/>
        <w:autoSpaceDN w:val="0"/>
        <w:spacing w:after="240" w:line="360" w:lineRule="exact"/>
        <w:ind w:firstLineChars="200" w:firstLine="31680"/>
        <w:rPr>
          <w:rFonts w:ascii="SimSun" w:hint="eastAsia"/>
          <w:szCs w:val="21"/>
        </w:rPr>
      </w:pPr>
      <w:r>
        <w:rPr>
          <w:rFonts w:ascii="SimHei" w:eastAsia="SimHei" w:hint="eastAsia"/>
          <w:szCs w:val="21"/>
        </w:rPr>
        <w:t>《刑法》：</w:t>
      </w:r>
      <w:r>
        <w:rPr>
          <w:rFonts w:ascii="SimSun" w:hint="eastAsia"/>
          <w:szCs w:val="21"/>
        </w:rPr>
        <w:t>第</w:t>
      </w:r>
      <w:r>
        <w:rPr>
          <w:rFonts w:ascii="SimSun" w:hint="eastAsia"/>
          <w:szCs w:val="21"/>
        </w:rPr>
        <w:t>253</w:t>
      </w:r>
      <w:r>
        <w:rPr>
          <w:rFonts w:ascii="SimSun" w:hint="eastAsia"/>
          <w:szCs w:val="21"/>
        </w:rPr>
        <w:t>条预见到：</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“侵犯公民的平等权。</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国家职能机构或公共事业单位的工作人员凭借职权或在行使其职权时实施的歧视，如果这种歧视基于血统、性别、健康状况、宗教或政治信仰、工会活动或者是由于属于特定种族团体、国家、种族或宗教，而且其后果是产生不公正的特权或剥夺依法赋予的权利或福利，将对其处以</w:t>
      </w:r>
      <w:r>
        <w:rPr>
          <w:rFonts w:ascii="SimSun" w:hint="eastAsia"/>
          <w:szCs w:val="21"/>
        </w:rPr>
        <w:t>罚款或多达五年的监禁。”</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自</w:t>
      </w:r>
      <w:r>
        <w:rPr>
          <w:rFonts w:ascii="SimSun" w:hint="eastAsia"/>
          <w:szCs w:val="21"/>
        </w:rPr>
        <w:t>1955</w:t>
      </w:r>
      <w:r>
        <w:rPr>
          <w:rFonts w:ascii="SimSun" w:hint="eastAsia"/>
          <w:szCs w:val="21"/>
        </w:rPr>
        <w:t>年</w:t>
      </w:r>
      <w:r>
        <w:rPr>
          <w:rFonts w:ascii="SimSun" w:hint="eastAsia"/>
          <w:szCs w:val="21"/>
        </w:rPr>
        <w:t>12</w:t>
      </w:r>
      <w:r>
        <w:rPr>
          <w:rFonts w:ascii="SimSun" w:hint="eastAsia"/>
          <w:szCs w:val="21"/>
        </w:rPr>
        <w:t>月</w:t>
      </w:r>
      <w:r>
        <w:rPr>
          <w:rFonts w:ascii="SimSun" w:hint="eastAsia"/>
          <w:szCs w:val="21"/>
        </w:rPr>
        <w:t>14</w:t>
      </w:r>
      <w:r>
        <w:rPr>
          <w:rFonts w:ascii="SimSun" w:hint="eastAsia"/>
          <w:szCs w:val="21"/>
        </w:rPr>
        <w:t>日以来，阿尔巴尼亚成为联合国会员国，并批准本组织几乎所有有关人权的主要公约。由于阿尔巴尼亚属于实施歧视的国家，它已加入下述公约：</w:t>
      </w:r>
    </w:p>
    <w:p w:rsidR="00000000" w:rsidRDefault="00E6042B">
      <w:pPr>
        <w:numPr>
          <w:ilvl w:val="0"/>
          <w:numId w:val="740"/>
        </w:numPr>
        <w:tabs>
          <w:tab w:val="clear" w:pos="1320"/>
        </w:tabs>
        <w:autoSpaceDE w:val="0"/>
        <w:autoSpaceDN w:val="0"/>
        <w:spacing w:after="240" w:line="360" w:lineRule="exact"/>
        <w:ind w:left="850" w:hanging="425"/>
        <w:rPr>
          <w:rFonts w:ascii="SimSun" w:hint="eastAsia"/>
          <w:szCs w:val="21"/>
        </w:rPr>
      </w:pPr>
      <w:r>
        <w:rPr>
          <w:rFonts w:ascii="SimSun" w:hAnsi="SimSun"/>
          <w:szCs w:val="21"/>
        </w:rPr>
        <w:t xml:space="preserve">  </w:t>
      </w:r>
      <w:r>
        <w:rPr>
          <w:rFonts w:ascii="SimSun" w:hAnsi="SimSun" w:hint="eastAsia"/>
          <w:szCs w:val="21"/>
        </w:rPr>
        <w:t>《取缔教育歧视公约》（联合国教科文组织），</w:t>
      </w:r>
      <w:r>
        <w:rPr>
          <w:rFonts w:ascii="SimSun" w:hAnsi="SimSun" w:hint="eastAsia"/>
          <w:szCs w:val="21"/>
        </w:rPr>
        <w:t>1960</w:t>
      </w:r>
      <w:r>
        <w:rPr>
          <w:rFonts w:ascii="SimSun" w:hAnsi="SimSun" w:hint="eastAsia"/>
          <w:szCs w:val="21"/>
        </w:rPr>
        <w:t>年（</w:t>
      </w:r>
      <w:r>
        <w:rPr>
          <w:rFonts w:ascii="SimSun" w:hAnsi="SimSun" w:hint="eastAsia"/>
          <w:szCs w:val="21"/>
        </w:rPr>
        <w:t>1963</w:t>
      </w:r>
      <w:r>
        <w:rPr>
          <w:rFonts w:ascii="SimSun" w:hAnsi="SimSun" w:hint="eastAsia"/>
          <w:szCs w:val="21"/>
        </w:rPr>
        <w:t>年）</w:t>
      </w:r>
    </w:p>
    <w:p w:rsidR="00000000" w:rsidRDefault="00E6042B">
      <w:pPr>
        <w:numPr>
          <w:ilvl w:val="0"/>
          <w:numId w:val="740"/>
        </w:numPr>
        <w:tabs>
          <w:tab w:val="clear" w:pos="1320"/>
        </w:tabs>
        <w:autoSpaceDE w:val="0"/>
        <w:autoSpaceDN w:val="0"/>
        <w:spacing w:after="240" w:line="360" w:lineRule="exact"/>
        <w:ind w:left="850" w:hanging="425"/>
        <w:rPr>
          <w:rFonts w:ascii="SimSun" w:hAnsi="SimSun" w:hint="eastAsia"/>
          <w:szCs w:val="21"/>
        </w:rPr>
      </w:pPr>
      <w:r>
        <w:rPr>
          <w:rFonts w:ascii="SimSun" w:hAnsi="SimSun"/>
          <w:szCs w:val="21"/>
        </w:rPr>
        <w:t xml:space="preserve">  </w:t>
      </w:r>
      <w:r>
        <w:rPr>
          <w:rFonts w:ascii="SimSun" w:hAnsi="SimSun" w:hint="eastAsia"/>
          <w:szCs w:val="21"/>
        </w:rPr>
        <w:t>《消除一切形式种族歧视国际公约》，</w:t>
      </w:r>
      <w:r>
        <w:rPr>
          <w:rFonts w:ascii="SimSun" w:hAnsi="SimSun" w:hint="eastAsia"/>
          <w:szCs w:val="21"/>
        </w:rPr>
        <w:t>1969</w:t>
      </w:r>
      <w:r>
        <w:rPr>
          <w:rFonts w:ascii="SimSun" w:hAnsi="SimSun" w:hint="eastAsia"/>
          <w:szCs w:val="21"/>
        </w:rPr>
        <w:t>年（</w:t>
      </w:r>
      <w:r>
        <w:rPr>
          <w:rFonts w:ascii="SimSun" w:hAnsi="SimSun" w:hint="eastAsia"/>
          <w:szCs w:val="21"/>
        </w:rPr>
        <w:t>1994</w:t>
      </w:r>
      <w:r>
        <w:rPr>
          <w:rFonts w:ascii="SimSun" w:hAnsi="SimSun" w:hint="eastAsia"/>
          <w:szCs w:val="21"/>
        </w:rPr>
        <w:t>年加入）</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Ansi="SimSun" w:hint="eastAsia"/>
          <w:szCs w:val="21"/>
        </w:rPr>
        <w:t>阿尔巴尼亚批准的国际劳工组织有关歧视的公约</w:t>
      </w:r>
    </w:p>
    <w:p w:rsidR="00000000" w:rsidRDefault="00E6042B">
      <w:pPr>
        <w:numPr>
          <w:ilvl w:val="0"/>
          <w:numId w:val="740"/>
        </w:numPr>
        <w:tabs>
          <w:tab w:val="clear" w:pos="1320"/>
        </w:tabs>
        <w:autoSpaceDE w:val="0"/>
        <w:autoSpaceDN w:val="0"/>
        <w:spacing w:after="240" w:line="360" w:lineRule="exact"/>
        <w:ind w:left="850" w:hanging="425"/>
        <w:rPr>
          <w:rFonts w:ascii="SimSun" w:hint="eastAsia"/>
          <w:szCs w:val="21"/>
        </w:rPr>
      </w:pPr>
      <w:r>
        <w:rPr>
          <w:rFonts w:ascii="SimSun" w:hint="eastAsia"/>
          <w:szCs w:val="21"/>
        </w:rPr>
        <w:t xml:space="preserve">　</w:t>
      </w:r>
      <w:r>
        <w:rPr>
          <w:rFonts w:ascii="SimSun" w:hAnsi="SimSun" w:hint="eastAsia"/>
          <w:szCs w:val="21"/>
        </w:rPr>
        <w:t>《关于就业歧视的第</w:t>
      </w:r>
      <w:r>
        <w:rPr>
          <w:rFonts w:ascii="SimSun" w:hAnsi="SimSun" w:hint="eastAsia"/>
          <w:szCs w:val="21"/>
        </w:rPr>
        <w:t>111</w:t>
      </w:r>
      <w:r>
        <w:rPr>
          <w:rFonts w:ascii="SimSun" w:hAnsi="SimSun" w:hint="eastAsia"/>
          <w:szCs w:val="21"/>
        </w:rPr>
        <w:t>号公约》，</w:t>
      </w:r>
      <w:r>
        <w:rPr>
          <w:rFonts w:ascii="SimSun" w:hAnsi="SimSun" w:hint="eastAsia"/>
          <w:szCs w:val="21"/>
        </w:rPr>
        <w:t>1958</w:t>
      </w:r>
      <w:r>
        <w:rPr>
          <w:rFonts w:ascii="SimSun" w:hAnsi="SimSun" w:hint="eastAsia"/>
          <w:szCs w:val="21"/>
        </w:rPr>
        <w:t>年，</w:t>
      </w:r>
      <w:r>
        <w:rPr>
          <w:rFonts w:ascii="SimSun" w:hAnsi="SimSun" w:hint="eastAsia"/>
          <w:szCs w:val="21"/>
        </w:rPr>
        <w:t>1997</w:t>
      </w:r>
      <w:r>
        <w:rPr>
          <w:rFonts w:ascii="SimSun" w:hAnsi="SimSun" w:hint="eastAsia"/>
          <w:szCs w:val="21"/>
        </w:rPr>
        <w:t>年</w:t>
      </w:r>
      <w:r>
        <w:rPr>
          <w:rFonts w:ascii="SimSun" w:hAnsi="SimSun" w:hint="eastAsia"/>
          <w:szCs w:val="21"/>
        </w:rPr>
        <w:t>2</w:t>
      </w:r>
      <w:r>
        <w:rPr>
          <w:rFonts w:ascii="SimSun" w:hAnsi="SimSun" w:hint="eastAsia"/>
          <w:szCs w:val="21"/>
        </w:rPr>
        <w:t>月</w:t>
      </w:r>
      <w:r>
        <w:rPr>
          <w:rFonts w:ascii="SimSun" w:hAnsi="SimSun" w:hint="eastAsia"/>
          <w:szCs w:val="21"/>
        </w:rPr>
        <w:t>27</w:t>
      </w:r>
      <w:r>
        <w:rPr>
          <w:rFonts w:ascii="SimSun" w:hAnsi="SimSun" w:hint="eastAsia"/>
          <w:szCs w:val="21"/>
        </w:rPr>
        <w:t>日获得批准。</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此外，阿尔巴尼亚自</w:t>
      </w:r>
      <w:r>
        <w:rPr>
          <w:rFonts w:ascii="SimSun" w:hint="eastAsia"/>
          <w:szCs w:val="21"/>
        </w:rPr>
        <w:t>1995</w:t>
      </w:r>
      <w:r>
        <w:rPr>
          <w:rFonts w:ascii="SimSun" w:hint="eastAsia"/>
          <w:szCs w:val="21"/>
        </w:rPr>
        <w:t>年</w:t>
      </w:r>
      <w:r>
        <w:rPr>
          <w:rFonts w:ascii="SimSun" w:hint="eastAsia"/>
          <w:szCs w:val="21"/>
        </w:rPr>
        <w:t>7</w:t>
      </w:r>
      <w:r>
        <w:rPr>
          <w:rFonts w:ascii="SimSun" w:hint="eastAsia"/>
          <w:szCs w:val="21"/>
        </w:rPr>
        <w:t>月</w:t>
      </w:r>
      <w:r>
        <w:rPr>
          <w:rFonts w:ascii="SimSun" w:hint="eastAsia"/>
          <w:szCs w:val="21"/>
        </w:rPr>
        <w:t>13</w:t>
      </w:r>
      <w:r>
        <w:rPr>
          <w:rFonts w:ascii="SimSun" w:hint="eastAsia"/>
          <w:szCs w:val="21"/>
        </w:rPr>
        <w:t>日起成为欧洲理事会的成员国，并已加</w:t>
      </w:r>
      <w:r>
        <w:rPr>
          <w:rFonts w:ascii="SimSun" w:hint="eastAsia"/>
          <w:szCs w:val="21"/>
        </w:rPr>
        <w:t>入欧洲理事会通过的很多重要文件，其中有《欧洲人权公约》及第</w:t>
      </w:r>
      <w:r>
        <w:rPr>
          <w:rFonts w:ascii="SimSun" w:hint="eastAsia"/>
          <w:szCs w:val="21"/>
        </w:rPr>
        <w:t>1</w:t>
      </w:r>
      <w:r>
        <w:rPr>
          <w:rFonts w:ascii="SimSun" w:hint="eastAsia"/>
          <w:szCs w:val="21"/>
        </w:rPr>
        <w:t>、</w:t>
      </w:r>
      <w:r>
        <w:rPr>
          <w:rFonts w:ascii="SimSun" w:hint="eastAsia"/>
          <w:szCs w:val="21"/>
        </w:rPr>
        <w:t>2</w:t>
      </w:r>
      <w:r>
        <w:rPr>
          <w:rFonts w:ascii="SimSun" w:hint="eastAsia"/>
          <w:szCs w:val="21"/>
        </w:rPr>
        <w:t>、</w:t>
      </w:r>
      <w:r>
        <w:rPr>
          <w:rFonts w:ascii="SimSun" w:hint="eastAsia"/>
          <w:szCs w:val="21"/>
        </w:rPr>
        <w:t>3</w:t>
      </w:r>
      <w:r>
        <w:rPr>
          <w:rFonts w:ascii="SimSun" w:hint="eastAsia"/>
          <w:szCs w:val="21"/>
        </w:rPr>
        <w:t>、</w:t>
      </w:r>
      <w:r>
        <w:rPr>
          <w:rFonts w:ascii="SimSun" w:hint="eastAsia"/>
          <w:szCs w:val="21"/>
        </w:rPr>
        <w:t>4</w:t>
      </w:r>
      <w:r>
        <w:rPr>
          <w:rFonts w:ascii="SimSun" w:hint="eastAsia"/>
          <w:szCs w:val="21"/>
        </w:rPr>
        <w:t>、</w:t>
      </w:r>
      <w:r>
        <w:rPr>
          <w:rFonts w:ascii="SimSun" w:hint="eastAsia"/>
          <w:szCs w:val="21"/>
        </w:rPr>
        <w:t>5</w:t>
      </w:r>
      <w:r>
        <w:rPr>
          <w:rFonts w:ascii="SimSun" w:hint="eastAsia"/>
          <w:szCs w:val="21"/>
        </w:rPr>
        <w:t>、</w:t>
      </w:r>
      <w:r>
        <w:rPr>
          <w:rFonts w:ascii="SimSun" w:hint="eastAsia"/>
          <w:szCs w:val="21"/>
        </w:rPr>
        <w:t>6</w:t>
      </w:r>
      <w:r>
        <w:rPr>
          <w:rFonts w:ascii="SimSun" w:hint="eastAsia"/>
          <w:szCs w:val="21"/>
        </w:rPr>
        <w:t>、</w:t>
      </w:r>
      <w:r>
        <w:rPr>
          <w:rFonts w:ascii="SimSun" w:hint="eastAsia"/>
          <w:szCs w:val="21"/>
        </w:rPr>
        <w:t>7</w:t>
      </w:r>
      <w:r>
        <w:rPr>
          <w:rFonts w:ascii="SimSun" w:hint="eastAsia"/>
          <w:szCs w:val="21"/>
        </w:rPr>
        <w:t>、</w:t>
      </w:r>
      <w:r>
        <w:rPr>
          <w:rFonts w:ascii="SimSun" w:hint="eastAsia"/>
          <w:szCs w:val="21"/>
        </w:rPr>
        <w:t>8</w:t>
      </w:r>
      <w:r>
        <w:rPr>
          <w:rFonts w:ascii="SimSun" w:hint="eastAsia"/>
          <w:szCs w:val="21"/>
        </w:rPr>
        <w:t>及</w:t>
      </w:r>
      <w:r>
        <w:rPr>
          <w:rFonts w:ascii="SimSun" w:hint="eastAsia"/>
          <w:szCs w:val="21"/>
        </w:rPr>
        <w:t>11</w:t>
      </w:r>
      <w:r>
        <w:rPr>
          <w:rFonts w:ascii="SimSun" w:hint="eastAsia"/>
          <w:szCs w:val="21"/>
        </w:rPr>
        <w:t>号议定书。根据最后一项议定书，阿尔巴尼亚全体公民人人享有向欧洲人权法院上诉的权利。</w:t>
      </w:r>
    </w:p>
    <w:p w:rsidR="00000000" w:rsidRDefault="00E6042B" w:rsidP="00E6042B">
      <w:pPr>
        <w:autoSpaceDE w:val="0"/>
        <w:autoSpaceDN w:val="0"/>
        <w:spacing w:after="240" w:line="360" w:lineRule="exact"/>
        <w:ind w:leftChars="200" w:left="31680" w:hangingChars="400" w:firstLine="31680"/>
        <w:rPr>
          <w:rFonts w:ascii="KaiTi_GB2312" w:eastAsia="KaiTi_GB2312" w:hint="eastAsia"/>
          <w:szCs w:val="21"/>
        </w:rPr>
      </w:pPr>
      <w:r>
        <w:rPr>
          <w:rFonts w:ascii="KaiTi_GB2312" w:eastAsia="KaiTi_GB2312" w:hint="eastAsia"/>
          <w:b/>
          <w:bCs/>
          <w:szCs w:val="21"/>
        </w:rPr>
        <w:t>第</w:t>
      </w:r>
      <w:r>
        <w:rPr>
          <w:rFonts w:ascii="KaiTi_GB2312" w:eastAsia="KaiTi_GB2312" w:hint="eastAsia"/>
          <w:b/>
          <w:bCs/>
          <w:szCs w:val="21"/>
        </w:rPr>
        <w:t>2</w:t>
      </w:r>
      <w:r>
        <w:rPr>
          <w:rFonts w:ascii="KaiTi_GB2312" w:eastAsia="KaiTi_GB2312" w:hint="eastAsia"/>
          <w:b/>
          <w:bCs/>
          <w:szCs w:val="21"/>
        </w:rPr>
        <w:t>条</w:t>
      </w:r>
      <w:r>
        <w:rPr>
          <w:rFonts w:ascii="KaiTi_GB2312" w:eastAsia="KaiTi_GB2312" w:hint="eastAsia"/>
          <w:szCs w:val="21"/>
        </w:rPr>
        <w:t xml:space="preserve">　</w:t>
      </w:r>
      <w:r>
        <w:rPr>
          <w:rFonts w:ascii="KaiTi_GB2312" w:eastAsia="KaiTi_GB2312"/>
          <w:szCs w:val="21"/>
        </w:rPr>
        <w:t xml:space="preserve"> </w:t>
      </w:r>
      <w:r>
        <w:rPr>
          <w:rFonts w:ascii="KaiTi_GB2312" w:eastAsia="KaiTi_GB2312" w:hint="eastAsia"/>
          <w:szCs w:val="21"/>
        </w:rPr>
        <w:t>缔约各国谴责对妇女一切形式的歧视，协议立即用一切适当办法，推行政策，消除对妇女的歧视。为此目的，承担：</w:t>
      </w:r>
    </w:p>
    <w:p w:rsidR="00000000" w:rsidRDefault="00E6042B" w:rsidP="00E6042B">
      <w:pPr>
        <w:autoSpaceDE w:val="0"/>
        <w:autoSpaceDN w:val="0"/>
        <w:spacing w:after="240" w:line="360" w:lineRule="exact"/>
        <w:ind w:leftChars="600" w:left="31680" w:hangingChars="200" w:firstLine="31680"/>
        <w:rPr>
          <w:rFonts w:eastAsia="KaiTi_GB2312" w:hint="eastAsia"/>
          <w:szCs w:val="21"/>
        </w:rPr>
      </w:pPr>
      <w:r>
        <w:rPr>
          <w:rFonts w:eastAsia="KaiTi_GB2312"/>
          <w:szCs w:val="21"/>
        </w:rPr>
        <w:t>(a)</w:t>
      </w:r>
      <w:r>
        <w:rPr>
          <w:rFonts w:eastAsia="KaiTi_GB2312"/>
          <w:szCs w:val="21"/>
        </w:rPr>
        <w:tab/>
      </w:r>
      <w:r>
        <w:rPr>
          <w:rFonts w:eastAsia="KaiTi_GB2312" w:hint="eastAsia"/>
          <w:szCs w:val="21"/>
        </w:rPr>
        <w:t>男女平等的原则如尚未列入本国宪法或其他有关法律者，应将其列入，并以法律或其他适当办法，保证实现这项原则；</w:t>
      </w:r>
    </w:p>
    <w:p w:rsidR="00000000" w:rsidRDefault="00E6042B" w:rsidP="00E6042B">
      <w:pPr>
        <w:autoSpaceDE w:val="0"/>
        <w:autoSpaceDN w:val="0"/>
        <w:spacing w:after="240" w:line="360" w:lineRule="exact"/>
        <w:ind w:leftChars="600" w:left="31680" w:hangingChars="200" w:firstLine="31680"/>
        <w:rPr>
          <w:rFonts w:eastAsia="KaiTi_GB2312" w:hint="eastAsia"/>
          <w:szCs w:val="21"/>
        </w:rPr>
      </w:pPr>
      <w:r>
        <w:rPr>
          <w:rFonts w:eastAsia="KaiTi_GB2312"/>
          <w:szCs w:val="21"/>
        </w:rPr>
        <w:t>(b)</w:t>
      </w:r>
      <w:r>
        <w:rPr>
          <w:rFonts w:eastAsia="KaiTi_GB2312"/>
          <w:szCs w:val="21"/>
        </w:rPr>
        <w:tab/>
      </w:r>
      <w:r>
        <w:rPr>
          <w:rFonts w:eastAsia="KaiTi_GB2312" w:hint="eastAsia"/>
          <w:szCs w:val="21"/>
        </w:rPr>
        <w:t>采取适当立法和其他措施，包括适当采取制裁，禁止对妇女的一切歧视；</w:t>
      </w:r>
    </w:p>
    <w:p w:rsidR="00000000" w:rsidRDefault="00E6042B" w:rsidP="00E6042B">
      <w:pPr>
        <w:autoSpaceDE w:val="0"/>
        <w:autoSpaceDN w:val="0"/>
        <w:spacing w:after="240" w:line="360" w:lineRule="exact"/>
        <w:ind w:leftChars="600" w:left="31680" w:hangingChars="200" w:firstLine="31680"/>
        <w:rPr>
          <w:rFonts w:eastAsia="KaiTi_GB2312" w:hint="eastAsia"/>
          <w:szCs w:val="21"/>
        </w:rPr>
      </w:pPr>
      <w:r>
        <w:rPr>
          <w:rFonts w:eastAsia="KaiTi_GB2312"/>
          <w:szCs w:val="21"/>
        </w:rPr>
        <w:t>(c)</w:t>
      </w:r>
      <w:r>
        <w:rPr>
          <w:rFonts w:eastAsia="KaiTi_GB2312"/>
          <w:szCs w:val="21"/>
        </w:rPr>
        <w:tab/>
      </w:r>
      <w:r>
        <w:rPr>
          <w:rFonts w:eastAsia="KaiTi_GB2312" w:hint="eastAsia"/>
          <w:szCs w:val="21"/>
        </w:rPr>
        <w:t>为妇女与男子平等的权利确</w:t>
      </w:r>
      <w:r>
        <w:rPr>
          <w:rFonts w:eastAsia="KaiTi_GB2312" w:hint="eastAsia"/>
          <w:szCs w:val="21"/>
        </w:rPr>
        <w:t>立法律保护，通过各国的主管法庭及其他公共机构，保证切实保护妇女不受任何歧视；</w:t>
      </w:r>
    </w:p>
    <w:p w:rsidR="00000000" w:rsidRDefault="00E6042B" w:rsidP="00E6042B">
      <w:pPr>
        <w:autoSpaceDE w:val="0"/>
        <w:autoSpaceDN w:val="0"/>
        <w:spacing w:after="240" w:line="360" w:lineRule="exact"/>
        <w:ind w:leftChars="600" w:left="31680" w:hangingChars="200" w:firstLine="31680"/>
        <w:rPr>
          <w:rFonts w:eastAsia="KaiTi_GB2312" w:hint="eastAsia"/>
          <w:szCs w:val="21"/>
        </w:rPr>
      </w:pPr>
      <w:r>
        <w:rPr>
          <w:rFonts w:eastAsia="KaiTi_GB2312"/>
          <w:szCs w:val="21"/>
        </w:rPr>
        <w:t>(d)</w:t>
      </w:r>
      <w:r>
        <w:rPr>
          <w:rFonts w:eastAsia="KaiTi_GB2312"/>
          <w:szCs w:val="21"/>
        </w:rPr>
        <w:tab/>
      </w:r>
      <w:r>
        <w:rPr>
          <w:rFonts w:eastAsia="KaiTi_GB2312" w:hint="eastAsia"/>
          <w:szCs w:val="21"/>
        </w:rPr>
        <w:t>不采取任何歧视妇女的行为或做法，并保证公共当局和公共机构的行动都不违背这项义务；</w:t>
      </w:r>
    </w:p>
    <w:p w:rsidR="00000000" w:rsidRDefault="00E6042B" w:rsidP="00E6042B">
      <w:pPr>
        <w:autoSpaceDE w:val="0"/>
        <w:autoSpaceDN w:val="0"/>
        <w:spacing w:after="240" w:line="360" w:lineRule="exact"/>
        <w:ind w:leftChars="600" w:left="31680" w:hangingChars="200" w:firstLine="31680"/>
        <w:rPr>
          <w:rFonts w:eastAsia="KaiTi_GB2312" w:hint="eastAsia"/>
          <w:szCs w:val="21"/>
        </w:rPr>
      </w:pPr>
      <w:r>
        <w:rPr>
          <w:rFonts w:eastAsia="KaiTi_GB2312"/>
          <w:szCs w:val="21"/>
        </w:rPr>
        <w:t>(e)</w:t>
      </w:r>
      <w:r>
        <w:rPr>
          <w:rFonts w:eastAsia="KaiTi_GB2312"/>
          <w:szCs w:val="21"/>
        </w:rPr>
        <w:tab/>
      </w:r>
      <w:r>
        <w:rPr>
          <w:rFonts w:eastAsia="KaiTi_GB2312" w:hint="eastAsia"/>
          <w:szCs w:val="21"/>
        </w:rPr>
        <w:t>应采取一切适当措施，消除任何个人、组织或企业对妇女的歧视；</w:t>
      </w:r>
    </w:p>
    <w:p w:rsidR="00000000" w:rsidRDefault="00E6042B" w:rsidP="00E6042B">
      <w:pPr>
        <w:autoSpaceDE w:val="0"/>
        <w:autoSpaceDN w:val="0"/>
        <w:spacing w:after="240" w:line="360" w:lineRule="exact"/>
        <w:ind w:leftChars="600" w:left="31680" w:hangingChars="200" w:firstLine="31680"/>
        <w:rPr>
          <w:rFonts w:eastAsia="KaiTi_GB2312" w:hint="eastAsia"/>
          <w:szCs w:val="21"/>
        </w:rPr>
      </w:pPr>
      <w:r>
        <w:rPr>
          <w:rFonts w:eastAsia="KaiTi_GB2312"/>
          <w:szCs w:val="21"/>
        </w:rPr>
        <w:t>(f)</w:t>
      </w:r>
      <w:r>
        <w:rPr>
          <w:rFonts w:eastAsia="KaiTi_GB2312"/>
          <w:szCs w:val="21"/>
        </w:rPr>
        <w:tab/>
      </w:r>
      <w:r>
        <w:rPr>
          <w:rFonts w:eastAsia="KaiTi_GB2312" w:hint="eastAsia"/>
          <w:szCs w:val="21"/>
        </w:rPr>
        <w:t>应采取一切适当措施，包括制定法律，以修改或废除构成对妇女歧视的现行法律、规章、习俗和惯例；</w:t>
      </w:r>
    </w:p>
    <w:p w:rsidR="00000000" w:rsidRDefault="00E6042B" w:rsidP="00E6042B">
      <w:pPr>
        <w:autoSpaceDE w:val="0"/>
        <w:autoSpaceDN w:val="0"/>
        <w:spacing w:after="240" w:line="360" w:lineRule="exact"/>
        <w:ind w:leftChars="600" w:left="31680" w:hangingChars="200" w:firstLine="31680"/>
        <w:rPr>
          <w:rFonts w:eastAsia="KaiTi_GB2312" w:hint="eastAsia"/>
          <w:szCs w:val="21"/>
        </w:rPr>
      </w:pPr>
      <w:r>
        <w:rPr>
          <w:rFonts w:eastAsia="KaiTi_GB2312"/>
          <w:szCs w:val="21"/>
        </w:rPr>
        <w:t>(g)</w:t>
      </w:r>
      <w:r>
        <w:rPr>
          <w:rFonts w:eastAsia="KaiTi_GB2312"/>
          <w:szCs w:val="21"/>
        </w:rPr>
        <w:tab/>
      </w:r>
      <w:r>
        <w:rPr>
          <w:rFonts w:eastAsia="KaiTi_GB2312" w:hint="eastAsia"/>
          <w:szCs w:val="21"/>
        </w:rPr>
        <w:t>同意废止本国刑法内构成对妇女歧视的一切规定。</w:t>
      </w:r>
    </w:p>
    <w:p w:rsidR="00000000" w:rsidRDefault="00E6042B">
      <w:pPr>
        <w:autoSpaceDE w:val="0"/>
        <w:autoSpaceDN w:val="0"/>
        <w:spacing w:after="240" w:line="360" w:lineRule="exact"/>
        <w:rPr>
          <w:rFonts w:eastAsia="KaiTi_GB2312" w:hint="eastAsia"/>
          <w:b/>
          <w:bCs/>
          <w:szCs w:val="21"/>
        </w:rPr>
      </w:pPr>
      <w:r>
        <w:rPr>
          <w:rFonts w:eastAsia="KaiTi_GB2312" w:hint="eastAsia"/>
          <w:b/>
          <w:bCs/>
          <w:szCs w:val="21"/>
        </w:rPr>
        <w:t>I.1.2</w:t>
      </w:r>
      <w:r>
        <w:rPr>
          <w:rFonts w:eastAsia="KaiTi_GB2312"/>
          <w:b/>
          <w:bCs/>
          <w:szCs w:val="21"/>
        </w:rPr>
        <w:t xml:space="preserve">. </w:t>
      </w:r>
      <w:r>
        <w:rPr>
          <w:rFonts w:eastAsia="KaiTi_GB2312" w:hint="eastAsia"/>
          <w:b/>
          <w:bCs/>
          <w:szCs w:val="21"/>
        </w:rPr>
        <w:t>消除歧视的义务</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自《公约》获得批准以来，阿尔巴尼亚没有从性别角度对现行立法进行修订，以使它符合《公约》的原则</w:t>
      </w:r>
      <w:r>
        <w:rPr>
          <w:rFonts w:ascii="SimSun" w:hint="eastAsia"/>
          <w:szCs w:val="21"/>
        </w:rPr>
        <w:t>。阿尔巴尼亚立法尽管存在着这种缺陷，但十分新，完全符合国际公认的主要的人权。</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明确预见男女不同待遇的惟一法律规定见《家庭法》的最低结婚年限规定：妇女</w:t>
      </w:r>
      <w:r>
        <w:rPr>
          <w:rFonts w:ascii="SimSun" w:hint="eastAsia"/>
          <w:szCs w:val="21"/>
        </w:rPr>
        <w:t>16</w:t>
      </w:r>
      <w:r>
        <w:rPr>
          <w:rFonts w:ascii="SimSun" w:hint="eastAsia"/>
          <w:szCs w:val="21"/>
        </w:rPr>
        <w:t>岁，男子</w:t>
      </w:r>
      <w:r>
        <w:rPr>
          <w:rFonts w:ascii="SimSun" w:hint="eastAsia"/>
          <w:szCs w:val="21"/>
        </w:rPr>
        <w:t>18</w:t>
      </w:r>
      <w:r>
        <w:rPr>
          <w:rFonts w:ascii="SimSun" w:hint="eastAsia"/>
          <w:szCs w:val="21"/>
        </w:rPr>
        <w:t>岁可以结婚（《家庭法》第</w:t>
      </w:r>
      <w:r>
        <w:rPr>
          <w:rFonts w:ascii="SimSun" w:hint="eastAsia"/>
          <w:szCs w:val="21"/>
        </w:rPr>
        <w:t>14</w:t>
      </w:r>
      <w:r>
        <w:rPr>
          <w:rFonts w:ascii="SimSun" w:hint="eastAsia"/>
          <w:szCs w:val="21"/>
        </w:rPr>
        <w:t>条，</w:t>
      </w:r>
      <w:r>
        <w:rPr>
          <w:rFonts w:ascii="SimSun" w:hint="eastAsia"/>
          <w:szCs w:val="21"/>
        </w:rPr>
        <w:t>1992</w:t>
      </w:r>
      <w:r>
        <w:rPr>
          <w:rFonts w:ascii="SimSun" w:hint="eastAsia"/>
          <w:szCs w:val="21"/>
        </w:rPr>
        <w:t>年</w:t>
      </w:r>
      <w:r>
        <w:rPr>
          <w:rFonts w:ascii="SimSun" w:hint="eastAsia"/>
          <w:szCs w:val="21"/>
        </w:rPr>
        <w:t>6</w:t>
      </w:r>
      <w:r>
        <w:rPr>
          <w:rFonts w:ascii="SimSun" w:hint="eastAsia"/>
          <w:szCs w:val="21"/>
        </w:rPr>
        <w:t>月</w:t>
      </w:r>
      <w:r>
        <w:rPr>
          <w:rFonts w:ascii="SimSun" w:hint="eastAsia"/>
          <w:szCs w:val="21"/>
        </w:rPr>
        <w:t>29</w:t>
      </w:r>
      <w:r>
        <w:rPr>
          <w:rFonts w:ascii="SimSun" w:hint="eastAsia"/>
          <w:szCs w:val="21"/>
        </w:rPr>
        <w:t>日第</w:t>
      </w:r>
      <w:r>
        <w:rPr>
          <w:rFonts w:ascii="SimSun" w:hint="eastAsia"/>
          <w:szCs w:val="21"/>
        </w:rPr>
        <w:t>6599</w:t>
      </w:r>
      <w:r>
        <w:rPr>
          <w:rFonts w:ascii="SimSun" w:hint="eastAsia"/>
          <w:szCs w:val="21"/>
        </w:rPr>
        <w:t>号法律）。《家庭法》目前正在修订当中。</w:t>
      </w:r>
    </w:p>
    <w:p w:rsidR="00000000" w:rsidRDefault="00E6042B">
      <w:pPr>
        <w:autoSpaceDE w:val="0"/>
        <w:autoSpaceDN w:val="0"/>
        <w:spacing w:after="240" w:line="360" w:lineRule="exact"/>
        <w:rPr>
          <w:rFonts w:eastAsia="KaiTi_GB2312" w:hint="eastAsia"/>
          <w:b/>
          <w:bCs/>
          <w:szCs w:val="21"/>
        </w:rPr>
      </w:pPr>
      <w:r>
        <w:rPr>
          <w:rFonts w:eastAsia="KaiTi_GB2312" w:hint="eastAsia"/>
          <w:b/>
          <w:bCs/>
          <w:szCs w:val="21"/>
        </w:rPr>
        <w:t>I.1.3</w:t>
      </w:r>
      <w:r>
        <w:rPr>
          <w:rFonts w:eastAsia="KaiTi_GB2312"/>
          <w:b/>
          <w:bCs/>
          <w:szCs w:val="21"/>
        </w:rPr>
        <w:t xml:space="preserve">. </w:t>
      </w:r>
      <w:r>
        <w:rPr>
          <w:rFonts w:eastAsia="KaiTi_GB2312" w:hint="eastAsia"/>
          <w:b/>
          <w:bCs/>
          <w:szCs w:val="21"/>
        </w:rPr>
        <w:t>歧视妇女做法的存在</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尽管制定了针对妇女的非歧视性现代立法，但切实实施并加强平等权利仍有待改进。</w:t>
      </w:r>
    </w:p>
    <w:p w:rsidR="00000000" w:rsidRDefault="00E6042B" w:rsidP="00E6042B">
      <w:pPr>
        <w:autoSpaceDE w:val="0"/>
        <w:autoSpaceDN w:val="0"/>
        <w:spacing w:after="240" w:line="360" w:lineRule="exact"/>
        <w:ind w:firstLineChars="200" w:firstLine="31680"/>
        <w:rPr>
          <w:rFonts w:ascii="SimSun" w:hint="eastAsia"/>
          <w:szCs w:val="21"/>
        </w:rPr>
      </w:pPr>
      <w:r>
        <w:rPr>
          <w:rFonts w:ascii="KaiTi_GB2312" w:eastAsia="KaiTi_GB2312" w:hint="eastAsia"/>
          <w:szCs w:val="21"/>
        </w:rPr>
        <w:t>自由选择居住地</w:t>
      </w:r>
      <w:r>
        <w:rPr>
          <w:rFonts w:ascii="SimSun" w:hint="eastAsia"/>
          <w:szCs w:val="21"/>
        </w:rPr>
        <w:t>：尽管有《民法》的规定，但通常由作为户主的男子决定家庭的居住地点。</w:t>
      </w:r>
    </w:p>
    <w:p w:rsidR="00000000" w:rsidRDefault="00E6042B" w:rsidP="00E6042B">
      <w:pPr>
        <w:autoSpaceDE w:val="0"/>
        <w:autoSpaceDN w:val="0"/>
        <w:spacing w:after="240" w:line="360" w:lineRule="exact"/>
        <w:ind w:firstLineChars="200" w:firstLine="31680"/>
        <w:rPr>
          <w:rFonts w:ascii="SimSun" w:hint="eastAsia"/>
          <w:szCs w:val="21"/>
        </w:rPr>
      </w:pPr>
      <w:r>
        <w:rPr>
          <w:rFonts w:ascii="KaiTi_GB2312" w:eastAsia="KaiTi_GB2312" w:hint="eastAsia"/>
          <w:szCs w:val="21"/>
        </w:rPr>
        <w:t>财产继承</w:t>
      </w:r>
      <w:r>
        <w:rPr>
          <w:rFonts w:ascii="SimSun" w:hint="eastAsia"/>
          <w:szCs w:val="21"/>
        </w:rPr>
        <w:t>：尽管事实是《民法》预见到男女在土地继承方面享</w:t>
      </w:r>
      <w:r>
        <w:rPr>
          <w:rFonts w:ascii="SimSun" w:hint="eastAsia"/>
          <w:szCs w:val="21"/>
        </w:rPr>
        <w:t>有同等权利，但通常还是由男子继承宗地，因为妇女一结婚便搬到丈夫家里去住。</w:t>
      </w:r>
    </w:p>
    <w:p w:rsidR="00000000" w:rsidRDefault="00E6042B" w:rsidP="00E6042B">
      <w:pPr>
        <w:autoSpaceDE w:val="0"/>
        <w:autoSpaceDN w:val="0"/>
        <w:spacing w:after="240" w:line="360" w:lineRule="exact"/>
        <w:ind w:firstLineChars="200" w:firstLine="31680"/>
        <w:rPr>
          <w:rFonts w:ascii="SimSun" w:hint="eastAsia"/>
          <w:szCs w:val="21"/>
        </w:rPr>
      </w:pPr>
      <w:r>
        <w:rPr>
          <w:rFonts w:ascii="KaiTi_GB2312" w:eastAsia="KaiTi_GB2312" w:hint="eastAsia"/>
          <w:szCs w:val="21"/>
        </w:rPr>
        <w:t>所有权</w:t>
      </w:r>
      <w:r>
        <w:rPr>
          <w:rFonts w:ascii="SimSun" w:hint="eastAsia"/>
          <w:szCs w:val="21"/>
        </w:rPr>
        <w:t>：土地一般登记在户主（丈夫）的名下，因此，妇女一旦结婚就被剥夺了夫妻共有财产的权利（关于对法律和事实情况的详细分析请参考有关条文）。私营公司的注册也是一样，即使妻子的出资额等于或者甚至大于丈夫的出资额，私营公司也以丈夫的名义注册。</w:t>
      </w:r>
    </w:p>
    <w:p w:rsidR="00000000" w:rsidRDefault="00E6042B" w:rsidP="00E6042B">
      <w:pPr>
        <w:autoSpaceDE w:val="0"/>
        <w:autoSpaceDN w:val="0"/>
        <w:spacing w:after="240" w:line="360" w:lineRule="exact"/>
        <w:ind w:leftChars="200" w:left="31680" w:hangingChars="400" w:firstLine="31680"/>
        <w:rPr>
          <w:rFonts w:ascii="KaiTi_GB2312" w:eastAsia="KaiTi_GB2312" w:hint="eastAsia"/>
          <w:szCs w:val="21"/>
        </w:rPr>
      </w:pPr>
      <w:r>
        <w:rPr>
          <w:rFonts w:ascii="KaiTi_GB2312" w:eastAsia="KaiTi_GB2312" w:hint="eastAsia"/>
          <w:b/>
          <w:bCs/>
          <w:szCs w:val="21"/>
        </w:rPr>
        <w:t>第</w:t>
      </w:r>
      <w:r>
        <w:rPr>
          <w:rFonts w:ascii="KaiTi_GB2312" w:eastAsia="KaiTi_GB2312" w:hint="eastAsia"/>
          <w:b/>
          <w:bCs/>
          <w:szCs w:val="21"/>
        </w:rPr>
        <w:t>3</w:t>
      </w:r>
      <w:r>
        <w:rPr>
          <w:rFonts w:ascii="KaiTi_GB2312" w:eastAsia="KaiTi_GB2312" w:hint="eastAsia"/>
          <w:b/>
          <w:bCs/>
          <w:szCs w:val="21"/>
        </w:rPr>
        <w:t>条</w:t>
      </w:r>
      <w:r>
        <w:rPr>
          <w:rFonts w:ascii="KaiTi_GB2312" w:eastAsia="KaiTi_GB2312" w:hint="eastAsia"/>
          <w:szCs w:val="21"/>
        </w:rPr>
        <w:t xml:space="preserve">　</w:t>
      </w:r>
      <w:r>
        <w:rPr>
          <w:rFonts w:ascii="KaiTi_GB2312" w:eastAsia="KaiTi_GB2312"/>
          <w:szCs w:val="21"/>
        </w:rPr>
        <w:tab/>
      </w:r>
      <w:r>
        <w:rPr>
          <w:rFonts w:ascii="KaiTi_GB2312" w:eastAsia="KaiTi_GB2312" w:hint="eastAsia"/>
          <w:szCs w:val="21"/>
        </w:rPr>
        <w:t>缔约各国应承担在所有领域，特别是在政治、社会、经济、文化领域，采取一切适当措施，包括制定法律，保证妇女得到充分发展和进步，其目的是为确保她们在与男子平等的基础上，行使和享有人权和基本自由。</w:t>
      </w:r>
    </w:p>
    <w:p w:rsidR="00000000" w:rsidRDefault="00E6042B">
      <w:pPr>
        <w:pStyle w:val="NormalIndent"/>
        <w:autoSpaceDE w:val="0"/>
        <w:autoSpaceDN w:val="0"/>
        <w:spacing w:after="240" w:line="360" w:lineRule="exact"/>
        <w:ind w:firstLine="0"/>
        <w:rPr>
          <w:rFonts w:ascii="SimHei" w:eastAsia="SimHei" w:hint="eastAsia"/>
          <w:kern w:val="0"/>
          <w:szCs w:val="21"/>
        </w:rPr>
      </w:pPr>
      <w:r>
        <w:rPr>
          <w:rFonts w:ascii="SimHei" w:eastAsia="SimHei" w:hint="eastAsia"/>
          <w:kern w:val="0"/>
          <w:szCs w:val="21"/>
        </w:rPr>
        <w:t>提高阿尔巴尼亚妇女的地位</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当局认识到禁止性别歧视的法律规定和充分行使妇女权利之间存在着巨大差距，已采取一系列措施促进妇女在国家享有的权利。</w:t>
      </w:r>
    </w:p>
    <w:p w:rsidR="00000000" w:rsidRDefault="00E6042B" w:rsidP="00E6042B">
      <w:pPr>
        <w:autoSpaceDE w:val="0"/>
        <w:autoSpaceDN w:val="0"/>
        <w:spacing w:after="240" w:line="360" w:lineRule="exact"/>
        <w:ind w:firstLineChars="200" w:firstLine="31680"/>
        <w:rPr>
          <w:rFonts w:eastAsia="KaiTi_GB2312" w:hint="eastAsia"/>
          <w:szCs w:val="21"/>
        </w:rPr>
      </w:pPr>
      <w:r>
        <w:rPr>
          <w:rFonts w:eastAsia="KaiTi_GB2312" w:hint="eastAsia"/>
          <w:szCs w:val="21"/>
        </w:rPr>
        <w:t>I.3.1</w:t>
      </w:r>
      <w:r>
        <w:rPr>
          <w:rFonts w:eastAsia="KaiTi_GB2312"/>
          <w:szCs w:val="21"/>
        </w:rPr>
        <w:t xml:space="preserve">. </w:t>
      </w:r>
      <w:r>
        <w:rPr>
          <w:rFonts w:eastAsia="KaiTi_GB2312" w:hint="eastAsia"/>
          <w:szCs w:val="21"/>
        </w:rPr>
        <w:t>国家妇女发展机制</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保护和促进妇女权利的国家机制自</w:t>
      </w:r>
      <w:r>
        <w:rPr>
          <w:rFonts w:ascii="SimSun" w:hint="eastAsia"/>
          <w:szCs w:val="21"/>
        </w:rPr>
        <w:t>1992</w:t>
      </w:r>
      <w:r>
        <w:rPr>
          <w:rFonts w:ascii="SimSun" w:hint="eastAsia"/>
          <w:szCs w:val="21"/>
        </w:rPr>
        <w:t>年产生以来发生了很大的变化。</w:t>
      </w:r>
      <w:r>
        <w:rPr>
          <w:rFonts w:ascii="SimSun" w:hint="eastAsia"/>
          <w:szCs w:val="21"/>
        </w:rPr>
        <w:t>1998</w:t>
      </w:r>
      <w:r>
        <w:rPr>
          <w:rFonts w:ascii="SimSun" w:hint="eastAsia"/>
          <w:szCs w:val="21"/>
        </w:rPr>
        <w:t>年</w:t>
      </w:r>
      <w:r>
        <w:rPr>
          <w:rFonts w:ascii="SimSun" w:hint="eastAsia"/>
          <w:szCs w:val="21"/>
        </w:rPr>
        <w:t>7</w:t>
      </w:r>
      <w:r>
        <w:rPr>
          <w:rFonts w:ascii="SimSun" w:hint="eastAsia"/>
          <w:szCs w:val="21"/>
        </w:rPr>
        <w:t>月，部长会议将妇女和家庭部提升到部长会议级别；委员会主席直接向副总理报告，委员会的预算从部长会议的预算中划拨。</w:t>
      </w:r>
      <w:r>
        <w:rPr>
          <w:rFonts w:ascii="SimSun" w:hint="eastAsia"/>
          <w:szCs w:val="21"/>
        </w:rPr>
        <w:t>2001</w:t>
      </w:r>
      <w:r>
        <w:rPr>
          <w:rFonts w:ascii="SimSun" w:hint="eastAsia"/>
          <w:szCs w:val="21"/>
        </w:rPr>
        <w:t>年</w:t>
      </w:r>
      <w:r>
        <w:rPr>
          <w:rFonts w:ascii="SimSun" w:hint="eastAsia"/>
          <w:szCs w:val="21"/>
        </w:rPr>
        <w:t>3</w:t>
      </w:r>
      <w:r>
        <w:rPr>
          <w:rFonts w:ascii="SimSun" w:hint="eastAsia"/>
          <w:szCs w:val="21"/>
        </w:rPr>
        <w:t>月，妇女和家庭委员会根据部长会议的决定更名为平等机会委员会。</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妇女和家庭委员会的职责（部长会议</w:t>
      </w:r>
      <w:r>
        <w:rPr>
          <w:rFonts w:ascii="SimSun" w:hint="eastAsia"/>
          <w:szCs w:val="21"/>
        </w:rPr>
        <w:t>1998</w:t>
      </w:r>
      <w:r>
        <w:rPr>
          <w:rFonts w:ascii="SimSun" w:hint="eastAsia"/>
          <w:szCs w:val="21"/>
        </w:rPr>
        <w:t>年</w:t>
      </w:r>
      <w:r>
        <w:rPr>
          <w:rFonts w:ascii="SimSun" w:hint="eastAsia"/>
          <w:szCs w:val="21"/>
        </w:rPr>
        <w:t>7</w:t>
      </w:r>
      <w:r>
        <w:rPr>
          <w:rFonts w:ascii="SimSun" w:hint="eastAsia"/>
          <w:szCs w:val="21"/>
        </w:rPr>
        <w:t>月</w:t>
      </w:r>
      <w:r>
        <w:rPr>
          <w:rFonts w:ascii="SimSun" w:hint="eastAsia"/>
          <w:szCs w:val="21"/>
        </w:rPr>
        <w:t>1</w:t>
      </w:r>
      <w:r>
        <w:rPr>
          <w:rFonts w:ascii="SimSun" w:hint="eastAsia"/>
          <w:szCs w:val="21"/>
        </w:rPr>
        <w:t>日第</w:t>
      </w:r>
      <w:r>
        <w:rPr>
          <w:rFonts w:ascii="SimSun" w:hint="eastAsia"/>
          <w:szCs w:val="21"/>
        </w:rPr>
        <w:t>415</w:t>
      </w:r>
      <w:r>
        <w:rPr>
          <w:rFonts w:ascii="SimSun" w:hint="eastAsia"/>
          <w:szCs w:val="21"/>
        </w:rPr>
        <w:t>号决定）有：</w:t>
      </w:r>
    </w:p>
    <w:p w:rsidR="00000000" w:rsidRDefault="00E6042B">
      <w:pPr>
        <w:numPr>
          <w:ilvl w:val="0"/>
          <w:numId w:val="740"/>
        </w:numPr>
        <w:tabs>
          <w:tab w:val="clear" w:pos="1320"/>
        </w:tabs>
        <w:autoSpaceDE w:val="0"/>
        <w:autoSpaceDN w:val="0"/>
        <w:spacing w:after="240" w:line="360" w:lineRule="exact"/>
        <w:ind w:left="850" w:hanging="425"/>
        <w:rPr>
          <w:rFonts w:ascii="SimSun" w:hint="eastAsia"/>
          <w:szCs w:val="21"/>
        </w:rPr>
      </w:pPr>
      <w:r>
        <w:rPr>
          <w:rFonts w:ascii="SimSun" w:hAnsi="SimSun"/>
          <w:szCs w:val="21"/>
        </w:rPr>
        <w:t xml:space="preserve">  </w:t>
      </w:r>
      <w:r>
        <w:rPr>
          <w:rFonts w:ascii="SimSun" w:hAnsi="SimSun" w:hint="eastAsia"/>
          <w:szCs w:val="21"/>
        </w:rPr>
        <w:t>执</w:t>
      </w:r>
      <w:r>
        <w:rPr>
          <w:rFonts w:ascii="SimSun" w:hAnsi="SimSun" w:hint="eastAsia"/>
          <w:szCs w:val="21"/>
        </w:rPr>
        <w:t>行政府的妇女和家庭问题政策；</w:t>
      </w:r>
    </w:p>
    <w:p w:rsidR="00000000" w:rsidRDefault="00E6042B">
      <w:pPr>
        <w:numPr>
          <w:ilvl w:val="0"/>
          <w:numId w:val="740"/>
        </w:numPr>
        <w:tabs>
          <w:tab w:val="clear" w:pos="1320"/>
        </w:tabs>
        <w:autoSpaceDE w:val="0"/>
        <w:autoSpaceDN w:val="0"/>
        <w:spacing w:after="240" w:line="360" w:lineRule="exact"/>
        <w:ind w:left="850" w:hanging="425"/>
        <w:rPr>
          <w:rFonts w:ascii="SimSun" w:hint="eastAsia"/>
          <w:szCs w:val="21"/>
        </w:rPr>
      </w:pPr>
      <w:r>
        <w:rPr>
          <w:rFonts w:ascii="SimSun" w:hAnsi="SimSun"/>
          <w:szCs w:val="21"/>
        </w:rPr>
        <w:t xml:space="preserve">  </w:t>
      </w:r>
      <w:r>
        <w:rPr>
          <w:rFonts w:ascii="SimSun" w:hAnsi="SimSun" w:hint="eastAsia"/>
          <w:szCs w:val="21"/>
        </w:rPr>
        <w:t>协调促进男女平等方案；</w:t>
      </w:r>
    </w:p>
    <w:p w:rsidR="00000000" w:rsidRDefault="00E6042B">
      <w:pPr>
        <w:numPr>
          <w:ilvl w:val="0"/>
          <w:numId w:val="740"/>
        </w:numPr>
        <w:tabs>
          <w:tab w:val="clear" w:pos="1320"/>
        </w:tabs>
        <w:autoSpaceDE w:val="0"/>
        <w:autoSpaceDN w:val="0"/>
        <w:spacing w:after="240" w:line="360" w:lineRule="exact"/>
        <w:ind w:left="850" w:hanging="425"/>
        <w:rPr>
          <w:rFonts w:ascii="SimSun" w:hint="eastAsia"/>
          <w:szCs w:val="21"/>
        </w:rPr>
      </w:pPr>
      <w:r>
        <w:rPr>
          <w:rFonts w:ascii="SimSun" w:hAnsi="SimSun"/>
          <w:szCs w:val="21"/>
        </w:rPr>
        <w:t xml:space="preserve">  </w:t>
      </w:r>
      <w:r>
        <w:rPr>
          <w:rFonts w:ascii="SimSun" w:hAnsi="SimSun" w:hint="eastAsia"/>
          <w:szCs w:val="21"/>
        </w:rPr>
        <w:t>实施和评估政府的妇女和家庭问题方案；</w:t>
      </w:r>
    </w:p>
    <w:p w:rsidR="00000000" w:rsidRDefault="00E6042B">
      <w:pPr>
        <w:numPr>
          <w:ilvl w:val="0"/>
          <w:numId w:val="740"/>
        </w:numPr>
        <w:tabs>
          <w:tab w:val="clear" w:pos="1320"/>
        </w:tabs>
        <w:autoSpaceDE w:val="0"/>
        <w:autoSpaceDN w:val="0"/>
        <w:spacing w:after="240" w:line="360" w:lineRule="exact"/>
        <w:ind w:left="850" w:hanging="425"/>
        <w:rPr>
          <w:rFonts w:ascii="SimSun" w:hint="eastAsia"/>
          <w:szCs w:val="21"/>
        </w:rPr>
      </w:pPr>
      <w:r>
        <w:rPr>
          <w:rFonts w:ascii="SimSun" w:hAnsi="SimSun"/>
          <w:szCs w:val="21"/>
        </w:rPr>
        <w:t xml:space="preserve">  </w:t>
      </w:r>
      <w:r>
        <w:rPr>
          <w:rFonts w:ascii="SimSun" w:hAnsi="SimSun" w:hint="eastAsia"/>
          <w:szCs w:val="21"/>
        </w:rPr>
        <w:t>按照国际标准拟定新的立法和</w:t>
      </w:r>
      <w:r>
        <w:rPr>
          <w:rFonts w:ascii="SimSun" w:hAnsi="SimSun" w:hint="eastAsia"/>
          <w:szCs w:val="21"/>
        </w:rPr>
        <w:t>/</w:t>
      </w:r>
      <w:r>
        <w:rPr>
          <w:rFonts w:ascii="SimSun" w:hAnsi="SimSun" w:hint="eastAsia"/>
          <w:szCs w:val="21"/>
        </w:rPr>
        <w:t>或修订关于儿童和妇女权利的现行立法；</w:t>
      </w:r>
    </w:p>
    <w:p w:rsidR="00000000" w:rsidRDefault="00E6042B">
      <w:pPr>
        <w:numPr>
          <w:ilvl w:val="0"/>
          <w:numId w:val="740"/>
        </w:numPr>
        <w:tabs>
          <w:tab w:val="clear" w:pos="1320"/>
        </w:tabs>
        <w:autoSpaceDE w:val="0"/>
        <w:autoSpaceDN w:val="0"/>
        <w:spacing w:after="240" w:line="360" w:lineRule="exact"/>
        <w:ind w:left="850" w:hanging="425"/>
        <w:rPr>
          <w:rFonts w:ascii="SimSun" w:hint="eastAsia"/>
          <w:szCs w:val="21"/>
        </w:rPr>
      </w:pPr>
      <w:r>
        <w:rPr>
          <w:rFonts w:ascii="SimSun" w:hAnsi="SimSun"/>
          <w:szCs w:val="21"/>
        </w:rPr>
        <w:t xml:space="preserve">  </w:t>
      </w:r>
      <w:r>
        <w:rPr>
          <w:rFonts w:ascii="SimSun" w:hAnsi="SimSun" w:hint="eastAsia"/>
          <w:szCs w:val="21"/>
        </w:rPr>
        <w:t>支持和协调非政府组织在妇女和家庭权利领域的活动。</w:t>
      </w:r>
    </w:p>
    <w:p w:rsidR="00000000" w:rsidRDefault="00E6042B" w:rsidP="00E6042B">
      <w:pPr>
        <w:autoSpaceDE w:val="0"/>
        <w:autoSpaceDN w:val="0"/>
        <w:spacing w:after="240" w:line="360" w:lineRule="exact"/>
        <w:ind w:firstLineChars="200" w:firstLine="31680"/>
        <w:rPr>
          <w:rFonts w:eastAsia="KaiTi_GB2312" w:hint="eastAsia"/>
          <w:szCs w:val="21"/>
        </w:rPr>
      </w:pPr>
      <w:r>
        <w:rPr>
          <w:rFonts w:eastAsia="KaiTi_GB2312" w:hint="eastAsia"/>
          <w:szCs w:val="21"/>
        </w:rPr>
        <w:t>I.3.2</w:t>
      </w:r>
      <w:r>
        <w:rPr>
          <w:rFonts w:eastAsia="KaiTi_GB2312"/>
          <w:szCs w:val="21"/>
        </w:rPr>
        <w:t>.</w:t>
      </w:r>
      <w:r>
        <w:rPr>
          <w:rFonts w:eastAsia="KaiTi_GB2312" w:hint="eastAsia"/>
          <w:szCs w:val="21"/>
        </w:rPr>
        <w:t xml:space="preserve">　协会和非政府组织</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一些由政府支持的协会和非政府组织通过由外国捐赠者资助的不同项目开展活动。这些非政府组织同公共管理机构一道致力于提高妇女的地位。一些妇女非政府组织团体在各个领域非常活跃。现将这些组织团体的名单列举如下：</w:t>
      </w:r>
    </w:p>
    <w:p w:rsidR="00000000" w:rsidRDefault="00E6042B" w:rsidP="00E6042B">
      <w:pPr>
        <w:pStyle w:val="NormalIndent"/>
        <w:autoSpaceDE w:val="0"/>
        <w:autoSpaceDN w:val="0"/>
        <w:spacing w:after="240" w:line="360" w:lineRule="exact"/>
        <w:ind w:firstLineChars="200" w:firstLine="31680"/>
        <w:rPr>
          <w:rFonts w:ascii="KaiTi_GB2312" w:eastAsia="KaiTi_GB2312" w:hint="eastAsia"/>
          <w:kern w:val="0"/>
          <w:szCs w:val="21"/>
        </w:rPr>
      </w:pPr>
      <w:r>
        <w:rPr>
          <w:rFonts w:ascii="KaiTi_GB2312" w:eastAsia="KaiTi_GB2312" w:hint="eastAsia"/>
          <w:kern w:val="0"/>
          <w:szCs w:val="21"/>
        </w:rPr>
        <w:t>经济发展</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阿尔巴尼亚妇女独立论坛</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有利于阿尔巴尼亚妇女</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妇女实业家组织－发罗拉</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工商妇女协会－科尔察</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职业妇女和妇女实业家协会</w:t>
      </w:r>
    </w:p>
    <w:p w:rsidR="00000000" w:rsidRDefault="00E6042B" w:rsidP="00E6042B">
      <w:pPr>
        <w:pStyle w:val="NormalIndent"/>
        <w:autoSpaceDE w:val="0"/>
        <w:autoSpaceDN w:val="0"/>
        <w:spacing w:after="240" w:line="360" w:lineRule="exact"/>
        <w:ind w:firstLineChars="200" w:firstLine="31680"/>
        <w:rPr>
          <w:rFonts w:ascii="KaiTi_GB2312" w:eastAsia="KaiTi_GB2312" w:hint="eastAsia"/>
          <w:kern w:val="0"/>
          <w:szCs w:val="21"/>
        </w:rPr>
      </w:pPr>
      <w:r>
        <w:rPr>
          <w:rFonts w:ascii="KaiTi_GB2312" w:eastAsia="KaiTi_GB2312" w:hint="eastAsia"/>
          <w:kern w:val="0"/>
          <w:szCs w:val="21"/>
        </w:rPr>
        <w:t>农村地区的非政府组织</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法律、工商和农村妇女</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过渡期的劳动妇女</w:t>
      </w:r>
    </w:p>
    <w:p w:rsidR="00000000" w:rsidRDefault="00E6042B" w:rsidP="00E6042B">
      <w:pPr>
        <w:pStyle w:val="NormalIndent"/>
        <w:autoSpaceDE w:val="0"/>
        <w:autoSpaceDN w:val="0"/>
        <w:spacing w:after="240" w:line="360" w:lineRule="exact"/>
        <w:ind w:firstLineChars="200" w:firstLine="31680"/>
        <w:rPr>
          <w:rFonts w:ascii="KaiTi_GB2312" w:eastAsia="KaiTi_GB2312" w:hint="eastAsia"/>
          <w:kern w:val="0"/>
          <w:szCs w:val="21"/>
        </w:rPr>
      </w:pPr>
      <w:r>
        <w:rPr>
          <w:rFonts w:ascii="KaiTi_GB2312" w:eastAsia="KaiTi_GB2312" w:hint="eastAsia"/>
          <w:kern w:val="0"/>
          <w:szCs w:val="21"/>
        </w:rPr>
        <w:t>保护妇女权利</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妇女儿童咨询热线</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妇女律师协会</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妇女辩护中心</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发罗拉妇女中心</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妇女法律团体</w:t>
      </w:r>
    </w:p>
    <w:p w:rsidR="00000000" w:rsidRDefault="00E6042B" w:rsidP="00E6042B">
      <w:pPr>
        <w:pStyle w:val="NormalIndent"/>
        <w:autoSpaceDE w:val="0"/>
        <w:autoSpaceDN w:val="0"/>
        <w:spacing w:after="240" w:line="360" w:lineRule="exact"/>
        <w:ind w:firstLineChars="200" w:firstLine="31680"/>
        <w:rPr>
          <w:rFonts w:ascii="KaiTi_GB2312" w:eastAsia="KaiTi_GB2312" w:hint="eastAsia"/>
          <w:kern w:val="0"/>
          <w:szCs w:val="21"/>
        </w:rPr>
      </w:pPr>
      <w:r>
        <w:rPr>
          <w:rFonts w:ascii="KaiTi_GB2312" w:eastAsia="KaiTi_GB2312" w:hint="eastAsia"/>
          <w:kern w:val="0"/>
          <w:szCs w:val="21"/>
        </w:rPr>
        <w:t>妇女健康</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阿尔巴尼亚计划生育协会</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地拉那、佩尔梅特和发罗拉妇女健康协会</w:t>
      </w:r>
    </w:p>
    <w:p w:rsidR="00000000" w:rsidRDefault="00E6042B" w:rsidP="00E6042B">
      <w:pPr>
        <w:pStyle w:val="NormalIndent"/>
        <w:autoSpaceDE w:val="0"/>
        <w:autoSpaceDN w:val="0"/>
        <w:spacing w:after="240" w:line="360" w:lineRule="exact"/>
        <w:ind w:firstLineChars="200" w:firstLine="31680"/>
        <w:rPr>
          <w:rFonts w:ascii="SimSun" w:hint="eastAsia"/>
          <w:i/>
          <w:iCs/>
          <w:szCs w:val="21"/>
        </w:rPr>
      </w:pPr>
      <w:r>
        <w:rPr>
          <w:rFonts w:ascii="KaiTi_GB2312" w:eastAsia="KaiTi_GB2312" w:hint="eastAsia"/>
          <w:kern w:val="0"/>
          <w:szCs w:val="21"/>
        </w:rPr>
        <w:t>社会文化发展</w:t>
      </w:r>
    </w:p>
    <w:p w:rsidR="00000000" w:rsidRDefault="00E6042B" w:rsidP="00E6042B">
      <w:pPr>
        <w:pStyle w:val="NormalIndent"/>
        <w:autoSpaceDE w:val="0"/>
        <w:autoSpaceDN w:val="0"/>
        <w:spacing w:after="240" w:line="360" w:lineRule="exact"/>
        <w:ind w:firstLineChars="200" w:firstLine="31680"/>
        <w:rPr>
          <w:rFonts w:ascii="SimSun" w:hint="eastAsia"/>
          <w:i/>
          <w:iCs/>
          <w:szCs w:val="21"/>
        </w:rPr>
      </w:pPr>
      <w:r>
        <w:rPr>
          <w:rFonts w:ascii="KaiTi_GB2312" w:eastAsia="KaiTi_GB2312" w:hint="eastAsia"/>
          <w:kern w:val="0"/>
          <w:szCs w:val="21"/>
        </w:rPr>
        <w:t>援助和训练</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妇女中心</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Lindart</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发展中妇女</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实际上有三大妇女非政府组织团体。</w:t>
      </w:r>
    </w:p>
    <w:p w:rsidR="00000000" w:rsidRDefault="00E6042B" w:rsidP="00E6042B">
      <w:pPr>
        <w:numPr>
          <w:ilvl w:val="0"/>
          <w:numId w:val="736"/>
        </w:numPr>
        <w:autoSpaceDE w:val="0"/>
        <w:autoSpaceDN w:val="0"/>
        <w:spacing w:after="240" w:line="360" w:lineRule="exact"/>
        <w:ind w:leftChars="400" w:left="31680" w:hanging="357"/>
        <w:rPr>
          <w:rFonts w:ascii="SimSun" w:hint="eastAsia"/>
          <w:szCs w:val="21"/>
        </w:rPr>
      </w:pPr>
      <w:r>
        <w:rPr>
          <w:rFonts w:ascii="SimSun" w:hint="eastAsia"/>
          <w:szCs w:val="21"/>
        </w:rPr>
        <w:t>国家妇女委员会</w:t>
      </w:r>
    </w:p>
    <w:p w:rsidR="00000000" w:rsidRDefault="00E6042B" w:rsidP="00E6042B">
      <w:pPr>
        <w:numPr>
          <w:ilvl w:val="0"/>
          <w:numId w:val="736"/>
        </w:numPr>
        <w:autoSpaceDE w:val="0"/>
        <w:autoSpaceDN w:val="0"/>
        <w:spacing w:after="240" w:line="360" w:lineRule="exact"/>
        <w:ind w:leftChars="400" w:left="31680" w:hanging="357"/>
        <w:rPr>
          <w:rFonts w:ascii="SimSun" w:hint="eastAsia"/>
          <w:szCs w:val="21"/>
        </w:rPr>
      </w:pPr>
      <w:r>
        <w:rPr>
          <w:rFonts w:ascii="SimSun" w:hint="eastAsia"/>
          <w:szCs w:val="21"/>
        </w:rPr>
        <w:t>“千年”妇女网络</w:t>
      </w:r>
    </w:p>
    <w:p w:rsidR="00000000" w:rsidRDefault="00E6042B" w:rsidP="00E6042B">
      <w:pPr>
        <w:numPr>
          <w:ilvl w:val="0"/>
          <w:numId w:val="736"/>
        </w:numPr>
        <w:autoSpaceDE w:val="0"/>
        <w:autoSpaceDN w:val="0"/>
        <w:spacing w:after="240" w:line="360" w:lineRule="exact"/>
        <w:ind w:leftChars="400" w:left="31680" w:hanging="357"/>
        <w:rPr>
          <w:rFonts w:ascii="SimSun" w:hint="eastAsia"/>
          <w:szCs w:val="21"/>
        </w:rPr>
      </w:pPr>
      <w:r>
        <w:rPr>
          <w:rFonts w:ascii="SimSun" w:hint="eastAsia"/>
          <w:szCs w:val="21"/>
        </w:rPr>
        <w:t>阿尔巴尼亚妇女联合会</w:t>
      </w:r>
    </w:p>
    <w:p w:rsidR="00000000" w:rsidRDefault="00E6042B" w:rsidP="00E6042B">
      <w:pPr>
        <w:numPr>
          <w:ilvl w:val="0"/>
          <w:numId w:val="736"/>
        </w:numPr>
        <w:autoSpaceDE w:val="0"/>
        <w:autoSpaceDN w:val="0"/>
        <w:spacing w:after="240" w:line="360" w:lineRule="exact"/>
        <w:ind w:leftChars="400" w:left="31680" w:hanging="357"/>
        <w:rPr>
          <w:rFonts w:ascii="SimSun" w:hint="eastAsia"/>
          <w:szCs w:val="21"/>
        </w:rPr>
      </w:pPr>
      <w:r>
        <w:rPr>
          <w:rFonts w:ascii="SimSun" w:hint="eastAsia"/>
          <w:szCs w:val="21"/>
        </w:rPr>
        <w:t>禁止对妇女暴力非政府组织网络</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尽管有保障妇女权利的法律规定，</w:t>
      </w:r>
      <w:r>
        <w:rPr>
          <w:rFonts w:ascii="SimSun" w:hint="eastAsia"/>
          <w:szCs w:val="21"/>
        </w:rPr>
        <w:t>妇女在行使其权利以及获得这种权利的机会，特别是决策权利、就业机会以及获得保健的权利方面遇到了严重障碍。</w:t>
      </w:r>
    </w:p>
    <w:p w:rsidR="00000000" w:rsidRDefault="00E6042B" w:rsidP="00E6042B">
      <w:pPr>
        <w:autoSpaceDE w:val="0"/>
        <w:autoSpaceDN w:val="0"/>
        <w:spacing w:after="240" w:line="360" w:lineRule="exact"/>
        <w:ind w:leftChars="200" w:left="31680" w:hangingChars="400" w:firstLine="31680"/>
        <w:rPr>
          <w:rFonts w:ascii="KaiTi_GB2312" w:eastAsia="KaiTi_GB2312" w:hint="eastAsia"/>
          <w:szCs w:val="21"/>
        </w:rPr>
      </w:pPr>
      <w:r>
        <w:rPr>
          <w:rFonts w:ascii="KaiTi_GB2312" w:eastAsia="KaiTi_GB2312" w:hint="eastAsia"/>
          <w:b/>
          <w:bCs/>
          <w:szCs w:val="21"/>
        </w:rPr>
        <w:t>第</w:t>
      </w:r>
      <w:r>
        <w:rPr>
          <w:rFonts w:ascii="KaiTi_GB2312" w:eastAsia="KaiTi_GB2312" w:hint="eastAsia"/>
          <w:b/>
          <w:bCs/>
          <w:szCs w:val="21"/>
        </w:rPr>
        <w:t>4</w:t>
      </w:r>
      <w:r>
        <w:rPr>
          <w:rFonts w:ascii="KaiTi_GB2312" w:eastAsia="KaiTi_GB2312" w:hint="eastAsia"/>
          <w:b/>
          <w:bCs/>
          <w:szCs w:val="21"/>
        </w:rPr>
        <w:t>条</w:t>
      </w:r>
      <w:r>
        <w:rPr>
          <w:rFonts w:ascii="KaiTi_GB2312" w:eastAsia="KaiTi_GB2312" w:hint="eastAsia"/>
          <w:szCs w:val="21"/>
        </w:rPr>
        <w:t xml:space="preserve">　</w:t>
      </w:r>
      <w:r>
        <w:rPr>
          <w:rFonts w:ascii="KaiTi_GB2312" w:eastAsia="KaiTi_GB2312"/>
          <w:szCs w:val="21"/>
        </w:rPr>
        <w:tab/>
      </w:r>
      <w:r>
        <w:rPr>
          <w:rFonts w:ascii="KaiTi_GB2312" w:eastAsia="KaiTi_GB2312" w:hint="eastAsia"/>
          <w:szCs w:val="21"/>
        </w:rPr>
        <w:t>1.</w:t>
      </w:r>
      <w:r>
        <w:rPr>
          <w:rFonts w:ascii="KaiTi_GB2312" w:eastAsia="KaiTi_GB2312"/>
          <w:szCs w:val="21"/>
        </w:rPr>
        <w:t xml:space="preserve"> </w:t>
      </w:r>
      <w:r>
        <w:rPr>
          <w:rFonts w:ascii="KaiTi_GB2312" w:eastAsia="KaiTi_GB2312" w:hint="eastAsia"/>
          <w:szCs w:val="21"/>
        </w:rPr>
        <w:t>缔约各国为加速实现男女事实上平等而采取的暂行特别措施，不得视为本公约所指的歧视，亦不得因此导致维持不平等或分别的标准；这些措施应在男女机会和待遇平等的目的达到之后，停止采用。</w:t>
      </w:r>
    </w:p>
    <w:p w:rsidR="00000000" w:rsidRDefault="00E6042B" w:rsidP="00E6042B">
      <w:pPr>
        <w:autoSpaceDE w:val="0"/>
        <w:autoSpaceDN w:val="0"/>
        <w:spacing w:after="240" w:line="360" w:lineRule="exact"/>
        <w:ind w:leftChars="600" w:left="31680"/>
        <w:rPr>
          <w:rFonts w:ascii="KaiTi_GB2312" w:eastAsia="KaiTi_GB2312" w:hint="eastAsia"/>
          <w:szCs w:val="21"/>
        </w:rPr>
      </w:pPr>
      <w:r>
        <w:rPr>
          <w:rFonts w:ascii="KaiTi_GB2312" w:eastAsia="KaiTi_GB2312" w:hint="eastAsia"/>
          <w:szCs w:val="21"/>
        </w:rPr>
        <w:t xml:space="preserve">2. </w:t>
      </w:r>
      <w:r>
        <w:rPr>
          <w:rFonts w:ascii="KaiTi_GB2312" w:eastAsia="KaiTi_GB2312" w:hint="eastAsia"/>
          <w:szCs w:val="21"/>
        </w:rPr>
        <w:t>缔约各国为保护母性而采取的特别措施，包括本公约所列各项措施，不得视为歧视。</w:t>
      </w:r>
    </w:p>
    <w:p w:rsidR="00000000" w:rsidRDefault="00E6042B">
      <w:pPr>
        <w:pStyle w:val="NormalIndent"/>
        <w:autoSpaceDE w:val="0"/>
        <w:autoSpaceDN w:val="0"/>
        <w:spacing w:after="240" w:line="360" w:lineRule="exact"/>
        <w:ind w:firstLine="0"/>
        <w:rPr>
          <w:rFonts w:ascii="SimHei" w:eastAsia="SimHei" w:hint="eastAsia"/>
          <w:kern w:val="0"/>
          <w:szCs w:val="21"/>
        </w:rPr>
      </w:pPr>
      <w:r>
        <w:rPr>
          <w:rFonts w:ascii="SimHei" w:eastAsia="SimHei" w:hint="eastAsia"/>
          <w:kern w:val="0"/>
          <w:szCs w:val="21"/>
        </w:rPr>
        <w:t>加速平等的积极行动</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目前，阿尔巴尼亚没有旨在加速事实上平等或在国家一级使用暂行特别措施（配额制或积极行动）的官方政策。妇女和家庭委员会</w:t>
      </w:r>
      <w:r>
        <w:rPr>
          <w:rFonts w:ascii="SimSun" w:hint="eastAsia"/>
          <w:szCs w:val="21"/>
        </w:rPr>
        <w:t>正在竭尽全力实施这种特别措施，并确保得到阿尔巴尼亚议会的支持，以讨论和批准这些措施。</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必须提及的是，《新选举法》（</w:t>
      </w:r>
      <w:r>
        <w:rPr>
          <w:rFonts w:ascii="SimSun" w:hint="eastAsia"/>
          <w:szCs w:val="21"/>
        </w:rPr>
        <w:t>2000</w:t>
      </w:r>
      <w:r>
        <w:rPr>
          <w:rFonts w:ascii="SimSun" w:hint="eastAsia"/>
          <w:szCs w:val="21"/>
        </w:rPr>
        <w:t>年</w:t>
      </w:r>
      <w:r>
        <w:rPr>
          <w:rFonts w:ascii="SimSun" w:hint="eastAsia"/>
          <w:szCs w:val="21"/>
        </w:rPr>
        <w:t>5</w:t>
      </w:r>
      <w:r>
        <w:rPr>
          <w:rFonts w:ascii="SimSun" w:hint="eastAsia"/>
          <w:szCs w:val="21"/>
        </w:rPr>
        <w:t>月</w:t>
      </w:r>
      <w:r>
        <w:rPr>
          <w:rFonts w:ascii="SimSun" w:hint="eastAsia"/>
          <w:szCs w:val="21"/>
        </w:rPr>
        <w:t>8</w:t>
      </w:r>
      <w:r>
        <w:rPr>
          <w:rFonts w:ascii="SimSun" w:hint="eastAsia"/>
          <w:szCs w:val="21"/>
        </w:rPr>
        <w:t>日第</w:t>
      </w:r>
      <w:r>
        <w:rPr>
          <w:rFonts w:ascii="SimSun" w:hint="eastAsia"/>
          <w:szCs w:val="21"/>
        </w:rPr>
        <w:t>8609</w:t>
      </w:r>
      <w:r>
        <w:rPr>
          <w:rFonts w:ascii="SimSun" w:hint="eastAsia"/>
          <w:szCs w:val="21"/>
        </w:rPr>
        <w:t>号法律）没有预见到限额制。尽管如此，各政党在其参加</w:t>
      </w:r>
      <w:r>
        <w:rPr>
          <w:rFonts w:ascii="SimSun" w:hint="eastAsia"/>
          <w:szCs w:val="21"/>
        </w:rPr>
        <w:t>2000</w:t>
      </w:r>
      <w:r>
        <w:rPr>
          <w:rFonts w:ascii="SimSun" w:hint="eastAsia"/>
          <w:szCs w:val="21"/>
        </w:rPr>
        <w:t>年</w:t>
      </w:r>
      <w:r>
        <w:rPr>
          <w:rFonts w:ascii="SimSun" w:hint="eastAsia"/>
          <w:szCs w:val="21"/>
        </w:rPr>
        <w:t>10</w:t>
      </w:r>
      <w:r>
        <w:rPr>
          <w:rFonts w:ascii="SimSun" w:hint="eastAsia"/>
          <w:szCs w:val="21"/>
        </w:rPr>
        <w:t>月的地方选举的候选人名单上预见到了妇女候选人的最低限额。这样的结果比前几次选举要好。但在议会大选上发生的情况却不是这样。</w:t>
      </w:r>
    </w:p>
    <w:p w:rsidR="00000000" w:rsidRDefault="00E6042B">
      <w:pPr>
        <w:autoSpaceDE w:val="0"/>
        <w:autoSpaceDN w:val="0"/>
        <w:spacing w:after="240" w:line="360" w:lineRule="exact"/>
        <w:jc w:val="center"/>
        <w:rPr>
          <w:rFonts w:ascii="SimHei" w:eastAsia="SimHei"/>
          <w:sz w:val="28"/>
          <w:szCs w:val="21"/>
        </w:rPr>
      </w:pPr>
    </w:p>
    <w:p w:rsidR="00000000" w:rsidRDefault="00E6042B">
      <w:pPr>
        <w:autoSpaceDE w:val="0"/>
        <w:autoSpaceDN w:val="0"/>
        <w:spacing w:after="240" w:line="360" w:lineRule="exact"/>
        <w:jc w:val="center"/>
        <w:rPr>
          <w:rFonts w:ascii="SimHei" w:eastAsia="SimHei" w:hint="eastAsia"/>
          <w:sz w:val="28"/>
          <w:szCs w:val="21"/>
        </w:rPr>
      </w:pPr>
      <w:r>
        <w:rPr>
          <w:rFonts w:ascii="SimHei" w:eastAsia="SimHei" w:hint="eastAsia"/>
          <w:sz w:val="28"/>
          <w:szCs w:val="21"/>
        </w:rPr>
        <w:t>第二章</w:t>
      </w:r>
    </w:p>
    <w:p w:rsidR="00000000" w:rsidRDefault="00E6042B" w:rsidP="00E6042B">
      <w:pPr>
        <w:autoSpaceDE w:val="0"/>
        <w:autoSpaceDN w:val="0"/>
        <w:spacing w:after="240" w:line="340" w:lineRule="exact"/>
        <w:ind w:leftChars="200" w:left="31680" w:hangingChars="400" w:firstLine="31680"/>
        <w:rPr>
          <w:rFonts w:ascii="KaiTi_GB2312" w:eastAsia="KaiTi_GB2312" w:hint="eastAsia"/>
          <w:szCs w:val="21"/>
        </w:rPr>
      </w:pPr>
      <w:r>
        <w:rPr>
          <w:rFonts w:ascii="KaiTi_GB2312" w:eastAsia="KaiTi_GB2312" w:hint="eastAsia"/>
          <w:b/>
          <w:bCs/>
          <w:szCs w:val="21"/>
        </w:rPr>
        <w:t>第</w:t>
      </w:r>
      <w:r>
        <w:rPr>
          <w:rFonts w:ascii="KaiTi_GB2312" w:eastAsia="KaiTi_GB2312" w:hint="eastAsia"/>
          <w:b/>
          <w:bCs/>
          <w:szCs w:val="21"/>
        </w:rPr>
        <w:t>5</w:t>
      </w:r>
      <w:r>
        <w:rPr>
          <w:rFonts w:ascii="KaiTi_GB2312" w:eastAsia="KaiTi_GB2312" w:hint="eastAsia"/>
          <w:b/>
          <w:bCs/>
          <w:szCs w:val="21"/>
        </w:rPr>
        <w:t>条</w:t>
      </w:r>
      <w:r>
        <w:rPr>
          <w:rFonts w:ascii="KaiTi_GB2312" w:eastAsia="KaiTi_GB2312" w:hint="eastAsia"/>
          <w:szCs w:val="21"/>
        </w:rPr>
        <w:t xml:space="preserve">　</w:t>
      </w:r>
      <w:r>
        <w:rPr>
          <w:rFonts w:ascii="KaiTi_GB2312" w:eastAsia="KaiTi_GB2312"/>
          <w:szCs w:val="21"/>
        </w:rPr>
        <w:t xml:space="preserve"> </w:t>
      </w:r>
      <w:r>
        <w:rPr>
          <w:rFonts w:ascii="KaiTi_GB2312" w:eastAsia="KaiTi_GB2312" w:hint="eastAsia"/>
          <w:szCs w:val="21"/>
        </w:rPr>
        <w:t>缔约各国应采取一切适当措施：</w:t>
      </w:r>
    </w:p>
    <w:p w:rsidR="00000000" w:rsidRDefault="00E6042B" w:rsidP="00E6042B">
      <w:pPr>
        <w:autoSpaceDE w:val="0"/>
        <w:autoSpaceDN w:val="0"/>
        <w:spacing w:after="240" w:line="340" w:lineRule="exact"/>
        <w:ind w:leftChars="600" w:left="31680" w:hangingChars="200" w:firstLine="31680"/>
        <w:rPr>
          <w:rFonts w:ascii="KaiTi_GB2312" w:eastAsia="KaiTi_GB2312" w:hint="eastAsia"/>
          <w:szCs w:val="21"/>
        </w:rPr>
      </w:pPr>
      <w:r>
        <w:rPr>
          <w:rFonts w:ascii="KaiTi_GB2312" w:eastAsia="KaiTi_GB2312"/>
          <w:szCs w:val="21"/>
        </w:rPr>
        <w:t>(a)</w:t>
      </w:r>
      <w:r>
        <w:rPr>
          <w:rFonts w:ascii="KaiTi_GB2312" w:eastAsia="KaiTi_GB2312"/>
          <w:szCs w:val="21"/>
        </w:rPr>
        <w:tab/>
      </w:r>
      <w:r>
        <w:rPr>
          <w:rFonts w:ascii="KaiTi_GB2312" w:eastAsia="KaiTi_GB2312" w:hint="eastAsia"/>
          <w:szCs w:val="21"/>
        </w:rPr>
        <w:t>改变男女的社会和文化行为模式，以消除基于性别而分尊卑观念或基于男女定型任务的偏见、习俗和一切其他做法；</w:t>
      </w:r>
    </w:p>
    <w:p w:rsidR="00000000" w:rsidRDefault="00E6042B" w:rsidP="00E6042B">
      <w:pPr>
        <w:autoSpaceDE w:val="0"/>
        <w:autoSpaceDN w:val="0"/>
        <w:spacing w:after="240" w:line="340" w:lineRule="exact"/>
        <w:ind w:leftChars="600" w:left="31680" w:hangingChars="200" w:firstLine="31680"/>
        <w:rPr>
          <w:rFonts w:ascii="SimSun" w:hint="eastAsia"/>
          <w:szCs w:val="21"/>
        </w:rPr>
      </w:pPr>
      <w:r>
        <w:rPr>
          <w:rFonts w:ascii="KaiTi_GB2312" w:eastAsia="KaiTi_GB2312"/>
          <w:szCs w:val="21"/>
        </w:rPr>
        <w:t>(</w:t>
      </w:r>
      <w:r>
        <w:rPr>
          <w:rFonts w:ascii="KaiTi_GB2312" w:eastAsia="KaiTi_GB2312" w:hint="eastAsia"/>
          <w:szCs w:val="21"/>
        </w:rPr>
        <w:t>b</w:t>
      </w:r>
      <w:r>
        <w:rPr>
          <w:rFonts w:ascii="KaiTi_GB2312" w:eastAsia="KaiTi_GB2312"/>
          <w:szCs w:val="21"/>
        </w:rPr>
        <w:t>)</w:t>
      </w:r>
      <w:r>
        <w:rPr>
          <w:rFonts w:ascii="KaiTi_GB2312" w:eastAsia="KaiTi_GB2312"/>
          <w:szCs w:val="21"/>
        </w:rPr>
        <w:tab/>
      </w:r>
      <w:r>
        <w:rPr>
          <w:rFonts w:ascii="KaiTi_GB2312" w:eastAsia="KaiTi_GB2312" w:hint="eastAsia"/>
          <w:szCs w:val="21"/>
        </w:rPr>
        <w:t>保证家庭教育应</w:t>
      </w:r>
      <w:r>
        <w:rPr>
          <w:rFonts w:ascii="KaiTi_GB2312" w:eastAsia="KaiTi_GB2312" w:hint="eastAsia"/>
          <w:szCs w:val="21"/>
        </w:rPr>
        <w:t>包括正确了解母性的社会功能和确认教养子女是父母的共同责任，但了解到在任何情况下应首先考虑子女的利益。</w:t>
      </w:r>
    </w:p>
    <w:p w:rsidR="00000000" w:rsidRDefault="00E6042B">
      <w:pPr>
        <w:pStyle w:val="NormalIndent"/>
        <w:autoSpaceDE w:val="0"/>
        <w:autoSpaceDN w:val="0"/>
        <w:spacing w:after="240" w:line="340" w:lineRule="exact"/>
        <w:ind w:left="200" w:firstLine="0"/>
        <w:rPr>
          <w:rFonts w:ascii="SimHei" w:eastAsia="SimHei" w:hint="eastAsia"/>
          <w:kern w:val="0"/>
          <w:sz w:val="24"/>
          <w:szCs w:val="21"/>
        </w:rPr>
      </w:pPr>
      <w:r>
        <w:rPr>
          <w:rFonts w:ascii="SimHei" w:eastAsia="SimHei" w:hint="eastAsia"/>
          <w:kern w:val="0"/>
          <w:sz w:val="24"/>
          <w:szCs w:val="21"/>
        </w:rPr>
        <w:t>性别角色定型观念和暴力</w:t>
      </w:r>
    </w:p>
    <w:p w:rsidR="00000000" w:rsidRDefault="00E6042B">
      <w:pPr>
        <w:autoSpaceDE w:val="0"/>
        <w:autoSpaceDN w:val="0"/>
        <w:spacing w:after="240" w:line="340" w:lineRule="exact"/>
        <w:ind w:left="200"/>
        <w:rPr>
          <w:rFonts w:eastAsia="KaiTi_GB2312" w:hint="eastAsia"/>
          <w:b/>
          <w:bCs/>
          <w:szCs w:val="21"/>
        </w:rPr>
      </w:pPr>
      <w:r>
        <w:rPr>
          <w:rFonts w:eastAsia="KaiTi_GB2312" w:hint="eastAsia"/>
          <w:b/>
          <w:bCs/>
          <w:szCs w:val="21"/>
        </w:rPr>
        <w:t>II.5.1</w:t>
      </w:r>
      <w:r>
        <w:rPr>
          <w:rFonts w:eastAsia="KaiTi_GB2312"/>
          <w:b/>
          <w:bCs/>
          <w:szCs w:val="21"/>
        </w:rPr>
        <w:t>.</w:t>
      </w:r>
      <w:r>
        <w:rPr>
          <w:rFonts w:eastAsia="KaiTi_GB2312" w:hint="eastAsia"/>
          <w:b/>
          <w:bCs/>
          <w:szCs w:val="21"/>
        </w:rPr>
        <w:t xml:space="preserve">　性别角色和定型观念</w:t>
      </w:r>
    </w:p>
    <w:p w:rsidR="00000000" w:rsidRDefault="00E6042B">
      <w:pPr>
        <w:autoSpaceDE w:val="0"/>
        <w:autoSpaceDN w:val="0"/>
        <w:spacing w:after="240" w:line="340" w:lineRule="exact"/>
        <w:ind w:left="200"/>
        <w:rPr>
          <w:rFonts w:ascii="KaiTi_GB2312" w:eastAsia="KaiTi_GB2312" w:hint="eastAsia"/>
          <w:szCs w:val="21"/>
        </w:rPr>
      </w:pPr>
      <w:r>
        <w:rPr>
          <w:rFonts w:ascii="KaiTi_GB2312" w:eastAsia="KaiTi_GB2312" w:hint="eastAsia"/>
          <w:szCs w:val="21"/>
        </w:rPr>
        <w:t>妨碍妇女社会地位提高的文化和传统做法</w:t>
      </w:r>
    </w:p>
    <w:p w:rsidR="00000000" w:rsidRDefault="00E6042B">
      <w:pPr>
        <w:autoSpaceDE w:val="0"/>
        <w:autoSpaceDN w:val="0"/>
        <w:spacing w:after="240" w:line="340" w:lineRule="exact"/>
        <w:ind w:left="200" w:firstLine="420"/>
        <w:rPr>
          <w:rFonts w:ascii="SimSun" w:hint="eastAsia"/>
          <w:szCs w:val="21"/>
        </w:rPr>
      </w:pPr>
      <w:r>
        <w:rPr>
          <w:rFonts w:ascii="SimSun" w:hint="eastAsia"/>
          <w:szCs w:val="21"/>
        </w:rPr>
        <w:t>尽管在共产主义政权统治的</w:t>
      </w:r>
      <w:r>
        <w:rPr>
          <w:rFonts w:ascii="SimSun" w:hint="eastAsia"/>
          <w:szCs w:val="21"/>
        </w:rPr>
        <w:t>45</w:t>
      </w:r>
      <w:r>
        <w:rPr>
          <w:rFonts w:ascii="SimSun" w:hint="eastAsia"/>
          <w:szCs w:val="21"/>
        </w:rPr>
        <w:t>年间一直实行形式上的性别平等，但阿尔巴尼亚妇女的角色与男子相比始终处于卑下地位。阿尔巴尼亚建立民主制度后，从未根除的传统性别角色由于国家经济状况不佳重新出现。由于结构调整政策使妇女的失业率高于男子，妇女开始依赖丈夫或家庭的支助生存。</w:t>
      </w:r>
    </w:p>
    <w:p w:rsidR="00000000" w:rsidRDefault="00E6042B" w:rsidP="00E6042B">
      <w:pPr>
        <w:autoSpaceDE w:val="0"/>
        <w:autoSpaceDN w:val="0"/>
        <w:spacing w:after="240" w:line="340" w:lineRule="exact"/>
        <w:ind w:left="200" w:firstLineChars="200" w:firstLine="31680"/>
        <w:rPr>
          <w:rFonts w:ascii="SimSun" w:hint="eastAsia"/>
          <w:szCs w:val="21"/>
        </w:rPr>
      </w:pPr>
      <w:r>
        <w:rPr>
          <w:rFonts w:ascii="SimSun" w:hint="eastAsia"/>
          <w:szCs w:val="21"/>
        </w:rPr>
        <w:t>有职业的母亲在共产主义统治时代可以供职的社会服务机</w:t>
      </w:r>
      <w:r>
        <w:rPr>
          <w:rFonts w:ascii="SimSun" w:hint="eastAsia"/>
          <w:szCs w:val="21"/>
        </w:rPr>
        <w:t>构现在都已关闭，原因是国家最后不再为这些机构提供资金，或者是因为资金被掠夺。妇女逐渐呆在家中履行身为母亲及婴儿照料者的生育任务，这一方面是因为个人的选择，一方面是因为是国家经济状况不好被迫为之。</w:t>
      </w:r>
    </w:p>
    <w:p w:rsidR="00000000" w:rsidRDefault="00E6042B" w:rsidP="00E6042B">
      <w:pPr>
        <w:autoSpaceDE w:val="0"/>
        <w:autoSpaceDN w:val="0"/>
        <w:spacing w:after="240" w:line="340" w:lineRule="exact"/>
        <w:ind w:left="200" w:firstLineChars="200" w:firstLine="31680"/>
        <w:rPr>
          <w:rFonts w:ascii="SimSun" w:hint="eastAsia"/>
          <w:szCs w:val="21"/>
        </w:rPr>
      </w:pPr>
      <w:r>
        <w:rPr>
          <w:rFonts w:ascii="SimSun" w:hint="eastAsia"/>
          <w:szCs w:val="21"/>
        </w:rPr>
        <w:t>1990</w:t>
      </w:r>
      <w:r>
        <w:rPr>
          <w:rFonts w:ascii="SimSun" w:hint="eastAsia"/>
          <w:szCs w:val="21"/>
        </w:rPr>
        <w:t>年代后，妇女参与政治生活的水平较低（</w:t>
      </w:r>
      <w:r>
        <w:rPr>
          <w:rFonts w:ascii="SimSun" w:hint="eastAsia"/>
          <w:szCs w:val="21"/>
        </w:rPr>
        <w:t>1997</w:t>
      </w:r>
      <w:r>
        <w:rPr>
          <w:rFonts w:ascii="SimSun" w:hint="eastAsia"/>
          <w:szCs w:val="21"/>
        </w:rPr>
        <w:t>－</w:t>
      </w:r>
      <w:r>
        <w:rPr>
          <w:rFonts w:ascii="SimSun" w:hint="eastAsia"/>
          <w:szCs w:val="21"/>
        </w:rPr>
        <w:t>2001</w:t>
      </w:r>
      <w:r>
        <w:rPr>
          <w:rFonts w:ascii="SimSun" w:hint="eastAsia"/>
          <w:szCs w:val="21"/>
        </w:rPr>
        <w:t>年这一期间，妇女在议会中所占席位仅有</w:t>
      </w:r>
      <w:r>
        <w:rPr>
          <w:rFonts w:ascii="SimSun" w:hint="eastAsia"/>
          <w:szCs w:val="21"/>
        </w:rPr>
        <w:t>7%</w:t>
      </w:r>
      <w:r>
        <w:rPr>
          <w:rFonts w:ascii="SimSun" w:hint="eastAsia"/>
          <w:szCs w:val="21"/>
        </w:rPr>
        <w:t>，而</w:t>
      </w:r>
      <w:r>
        <w:rPr>
          <w:rFonts w:ascii="SimSun" w:hint="eastAsia"/>
          <w:szCs w:val="21"/>
        </w:rPr>
        <w:t>70</w:t>
      </w:r>
      <w:r>
        <w:rPr>
          <w:rFonts w:ascii="SimSun" w:hint="eastAsia"/>
          <w:szCs w:val="21"/>
        </w:rPr>
        <w:t>年代占</w:t>
      </w:r>
      <w:r>
        <w:rPr>
          <w:rFonts w:ascii="SimSun" w:hint="eastAsia"/>
          <w:szCs w:val="21"/>
        </w:rPr>
        <w:t>30%</w:t>
      </w:r>
      <w:r>
        <w:rPr>
          <w:rFonts w:ascii="SimSun" w:hint="eastAsia"/>
          <w:szCs w:val="21"/>
        </w:rPr>
        <w:t>）。</w:t>
      </w:r>
    </w:p>
    <w:p w:rsidR="00000000" w:rsidRDefault="00E6042B" w:rsidP="00E6042B">
      <w:pPr>
        <w:autoSpaceDE w:val="0"/>
        <w:autoSpaceDN w:val="0"/>
        <w:spacing w:after="240" w:line="340" w:lineRule="exact"/>
        <w:ind w:left="200" w:firstLineChars="200" w:firstLine="31680"/>
        <w:rPr>
          <w:rFonts w:ascii="SimSun" w:hint="eastAsia"/>
          <w:szCs w:val="21"/>
        </w:rPr>
      </w:pPr>
      <w:r>
        <w:rPr>
          <w:rFonts w:ascii="SimSun" w:hint="eastAsia"/>
          <w:szCs w:val="21"/>
        </w:rPr>
        <w:t>此外，历经数个世纪的旧传统行为规范</w:t>
      </w:r>
      <w:r>
        <w:rPr>
          <w:rFonts w:ascii="KaiTi_GB2312" w:eastAsia="KaiTi_GB2312" w:hint="eastAsia"/>
          <w:szCs w:val="21"/>
        </w:rPr>
        <w:t>Kanun</w:t>
      </w:r>
      <w:r>
        <w:rPr>
          <w:rFonts w:ascii="SimSun" w:hint="eastAsia"/>
          <w:szCs w:val="21"/>
        </w:rPr>
        <w:t>似乎重新抬头，特别是在北方地区。</w:t>
      </w:r>
      <w:r>
        <w:rPr>
          <w:rFonts w:ascii="KaiTi_GB2312" w:eastAsia="KaiTi_GB2312" w:hint="eastAsia"/>
          <w:szCs w:val="21"/>
        </w:rPr>
        <w:t>Kanun</w:t>
      </w:r>
      <w:r>
        <w:rPr>
          <w:rFonts w:ascii="SimSun" w:hint="eastAsia"/>
          <w:szCs w:val="21"/>
        </w:rPr>
        <w:t>是十四世纪由</w:t>
      </w:r>
      <w:r>
        <w:rPr>
          <w:rFonts w:ascii="SimSun" w:hint="eastAsia"/>
          <w:szCs w:val="21"/>
        </w:rPr>
        <w:t>Leke Dukagjini</w:t>
      </w:r>
      <w:r>
        <w:rPr>
          <w:rFonts w:ascii="SimSun" w:hint="eastAsia"/>
          <w:szCs w:val="21"/>
        </w:rPr>
        <w:t>正式确定的习俗法的通称。</w:t>
      </w:r>
    </w:p>
    <w:p w:rsidR="00000000" w:rsidRDefault="00E6042B" w:rsidP="00E6042B">
      <w:pPr>
        <w:autoSpaceDE w:val="0"/>
        <w:autoSpaceDN w:val="0"/>
        <w:spacing w:after="240" w:line="340" w:lineRule="exact"/>
        <w:ind w:left="200" w:firstLineChars="200" w:firstLine="31680"/>
        <w:rPr>
          <w:rFonts w:ascii="SimSun" w:hint="eastAsia"/>
          <w:szCs w:val="21"/>
        </w:rPr>
      </w:pPr>
      <w:r>
        <w:rPr>
          <w:rFonts w:ascii="KaiTi_GB2312" w:eastAsia="KaiTi_GB2312" w:hint="eastAsia"/>
          <w:szCs w:val="21"/>
        </w:rPr>
        <w:t>宗教</w:t>
      </w:r>
      <w:r>
        <w:rPr>
          <w:rFonts w:ascii="SimSun" w:hint="eastAsia"/>
          <w:szCs w:val="21"/>
        </w:rPr>
        <w:t>在阿尔巴尼亚的性别定型观念方面似</w:t>
      </w:r>
      <w:r>
        <w:rPr>
          <w:rFonts w:ascii="SimSun" w:hint="eastAsia"/>
          <w:szCs w:val="21"/>
        </w:rPr>
        <w:t>乎不起作用。在三大宗教（穆斯林、基督教东正教以及罗马天主教）下，有组织的宗教做法并不过激。</w:t>
      </w:r>
    </w:p>
    <w:p w:rsidR="00000000" w:rsidRDefault="00E6042B">
      <w:pPr>
        <w:autoSpaceDE w:val="0"/>
        <w:autoSpaceDN w:val="0"/>
        <w:spacing w:after="240" w:line="340" w:lineRule="exact"/>
        <w:ind w:left="200"/>
        <w:rPr>
          <w:rFonts w:eastAsia="KaiTi_GB2312" w:hint="eastAsia"/>
          <w:b/>
          <w:bCs/>
          <w:szCs w:val="21"/>
        </w:rPr>
      </w:pPr>
      <w:r>
        <w:rPr>
          <w:rFonts w:eastAsia="KaiTi_GB2312" w:hint="eastAsia"/>
          <w:b/>
          <w:bCs/>
          <w:szCs w:val="21"/>
        </w:rPr>
        <w:t>II.5.2</w:t>
      </w:r>
      <w:r>
        <w:rPr>
          <w:rFonts w:eastAsia="KaiTi_GB2312"/>
          <w:b/>
          <w:bCs/>
          <w:szCs w:val="21"/>
        </w:rPr>
        <w:t>.</w:t>
      </w:r>
      <w:r>
        <w:rPr>
          <w:rFonts w:eastAsia="KaiTi_GB2312" w:hint="eastAsia"/>
          <w:b/>
          <w:bCs/>
          <w:szCs w:val="21"/>
        </w:rPr>
        <w:t xml:space="preserve">　男女在家庭和社会中的角色</w:t>
      </w:r>
    </w:p>
    <w:p w:rsidR="00000000" w:rsidRDefault="00E6042B" w:rsidP="00E6042B">
      <w:pPr>
        <w:autoSpaceDE w:val="0"/>
        <w:autoSpaceDN w:val="0"/>
        <w:spacing w:after="240" w:line="340" w:lineRule="exact"/>
        <w:ind w:left="200" w:firstLineChars="200" w:firstLine="31680"/>
        <w:rPr>
          <w:rFonts w:ascii="SimSun" w:hint="eastAsia"/>
          <w:szCs w:val="21"/>
        </w:rPr>
      </w:pPr>
      <w:r>
        <w:rPr>
          <w:rFonts w:ascii="SimSun" w:hint="eastAsia"/>
          <w:szCs w:val="21"/>
        </w:rPr>
        <w:t>无论在家庭还是社会中，男子的角色都被视作最重要的养家糊口者，妇女则被视为担当妻子和母亲的生育角色。在首都地拉那，性别角色区别不太明显，在小城镇和农村地区，性别角色持久不变最为明显。妇女照管家务、农作物并照料老人和子女，男子则签署业务协议，出售农产品并管理家庭财务。在社会上，男子处于收入较高的地位以及决策地位（尽管事实是妇女的学历通常高于男子）；男子积极参与国家政治文化生活并掌</w:t>
      </w:r>
      <w:r>
        <w:rPr>
          <w:rFonts w:ascii="SimSun" w:hint="eastAsia"/>
          <w:szCs w:val="21"/>
        </w:rPr>
        <w:t>管着多数私营企业和公营企业。</w:t>
      </w:r>
    </w:p>
    <w:p w:rsidR="00000000" w:rsidRDefault="00E6042B">
      <w:pPr>
        <w:autoSpaceDE w:val="0"/>
        <w:autoSpaceDN w:val="0"/>
        <w:spacing w:after="240" w:line="340" w:lineRule="exact"/>
        <w:ind w:left="200"/>
        <w:rPr>
          <w:rFonts w:eastAsia="KaiTi_GB2312" w:hint="eastAsia"/>
          <w:b/>
          <w:bCs/>
          <w:szCs w:val="21"/>
        </w:rPr>
      </w:pPr>
      <w:r>
        <w:rPr>
          <w:rFonts w:eastAsia="KaiTi_GB2312" w:hint="eastAsia"/>
          <w:b/>
          <w:bCs/>
          <w:szCs w:val="21"/>
        </w:rPr>
        <w:t>II.5.3</w:t>
      </w:r>
      <w:r>
        <w:rPr>
          <w:rFonts w:eastAsia="KaiTi_GB2312"/>
          <w:b/>
          <w:bCs/>
          <w:szCs w:val="21"/>
        </w:rPr>
        <w:t>.</w:t>
      </w:r>
      <w:r>
        <w:rPr>
          <w:rFonts w:eastAsia="KaiTi_GB2312" w:hint="eastAsia"/>
          <w:b/>
          <w:bCs/>
          <w:szCs w:val="21"/>
        </w:rPr>
        <w:t xml:space="preserve">　教科书和媒体的定型观念</w:t>
      </w:r>
    </w:p>
    <w:p w:rsidR="00000000" w:rsidRDefault="00E6042B" w:rsidP="00E6042B">
      <w:pPr>
        <w:autoSpaceDE w:val="0"/>
        <w:autoSpaceDN w:val="0"/>
        <w:spacing w:after="240" w:line="340" w:lineRule="exact"/>
        <w:ind w:left="200" w:firstLineChars="200" w:firstLine="31680"/>
        <w:rPr>
          <w:rFonts w:ascii="SimSun" w:hint="eastAsia"/>
          <w:szCs w:val="21"/>
        </w:rPr>
      </w:pPr>
      <w:r>
        <w:rPr>
          <w:rFonts w:ascii="SimSun" w:hint="eastAsia"/>
          <w:szCs w:val="21"/>
        </w:rPr>
        <w:t>传统的角色区分时常见诸于媒体。对于妇女的性</w:t>
      </w:r>
      <w:r>
        <w:rPr>
          <w:rFonts w:ascii="KaiTi_GB2312" w:eastAsia="KaiTi_GB2312" w:hint="eastAsia"/>
          <w:szCs w:val="21"/>
        </w:rPr>
        <w:t>行为不端</w:t>
      </w:r>
      <w:r>
        <w:rPr>
          <w:rFonts w:ascii="SimSun" w:hint="eastAsia"/>
          <w:szCs w:val="21"/>
        </w:rPr>
        <w:t>，媒体常常予以突出报道（如卖淫、婚外情等等）。已婚男子抚养情人（性权力的表示）是司空见惯的事，但妇女必须守妇道。</w:t>
      </w:r>
    </w:p>
    <w:p w:rsidR="00000000" w:rsidRDefault="00E6042B">
      <w:pPr>
        <w:autoSpaceDE w:val="0"/>
        <w:autoSpaceDN w:val="0"/>
        <w:spacing w:after="240" w:line="340" w:lineRule="exact"/>
        <w:ind w:left="200"/>
        <w:rPr>
          <w:rFonts w:eastAsia="KaiTi_GB2312" w:hint="eastAsia"/>
          <w:b/>
          <w:bCs/>
          <w:szCs w:val="21"/>
        </w:rPr>
      </w:pPr>
      <w:r>
        <w:rPr>
          <w:rFonts w:eastAsia="KaiTi_GB2312" w:hint="eastAsia"/>
          <w:b/>
          <w:bCs/>
          <w:szCs w:val="21"/>
        </w:rPr>
        <w:t>II.5.4</w:t>
      </w:r>
      <w:r>
        <w:rPr>
          <w:rFonts w:eastAsia="KaiTi_GB2312"/>
          <w:b/>
          <w:bCs/>
          <w:szCs w:val="21"/>
        </w:rPr>
        <w:t>.</w:t>
      </w:r>
      <w:r>
        <w:rPr>
          <w:rFonts w:eastAsia="KaiTi_GB2312" w:hint="eastAsia"/>
          <w:b/>
          <w:bCs/>
          <w:szCs w:val="21"/>
        </w:rPr>
        <w:t xml:space="preserve">　法律和习俗规定的户主</w:t>
      </w:r>
    </w:p>
    <w:p w:rsidR="00000000" w:rsidRDefault="00E6042B" w:rsidP="00E6042B">
      <w:pPr>
        <w:autoSpaceDE w:val="0"/>
        <w:autoSpaceDN w:val="0"/>
        <w:spacing w:after="240" w:line="340" w:lineRule="exact"/>
        <w:ind w:left="200" w:firstLineChars="200" w:firstLine="31680"/>
        <w:rPr>
          <w:rFonts w:ascii="SimSun" w:hint="eastAsia"/>
          <w:szCs w:val="21"/>
        </w:rPr>
      </w:pPr>
      <w:r>
        <w:rPr>
          <w:rFonts w:ascii="SimSun" w:hint="eastAsia"/>
          <w:szCs w:val="21"/>
        </w:rPr>
        <w:t>根据《民法》第</w:t>
      </w:r>
      <w:r>
        <w:rPr>
          <w:rFonts w:ascii="SimSun" w:hint="eastAsia"/>
          <w:szCs w:val="21"/>
        </w:rPr>
        <w:t>224</w:t>
      </w:r>
      <w:r>
        <w:rPr>
          <w:rFonts w:ascii="SimSun" w:hint="eastAsia"/>
          <w:szCs w:val="21"/>
        </w:rPr>
        <w:t>条，农户家庭是按血缘关系、婚后收养或通过公认确定的家庭成员来推选户主。在现实生活中，城市和农村的户主通常是男子（丈夫）。只有当男子不在家（由于遗弃、分居</w:t>
      </w:r>
      <w:r>
        <w:rPr>
          <w:rFonts w:ascii="SimSun" w:hint="eastAsia"/>
          <w:szCs w:val="21"/>
        </w:rPr>
        <w:t>/</w:t>
      </w:r>
      <w:r>
        <w:rPr>
          <w:rFonts w:ascii="SimSun" w:hint="eastAsia"/>
          <w:szCs w:val="21"/>
        </w:rPr>
        <w:t>离婚或移民）而且家中没有可替代他的其他男性成员（岳父、长子等）时，</w:t>
      </w:r>
      <w:r>
        <w:rPr>
          <w:rFonts w:ascii="SimSun" w:hint="eastAsia"/>
          <w:szCs w:val="21"/>
        </w:rPr>
        <w:t>妇女才可取代男子的户主地位。</w:t>
      </w:r>
    </w:p>
    <w:p w:rsidR="00000000" w:rsidRDefault="00E6042B">
      <w:pPr>
        <w:autoSpaceDE w:val="0"/>
        <w:autoSpaceDN w:val="0"/>
        <w:spacing w:after="240" w:line="340" w:lineRule="exact"/>
        <w:ind w:left="200"/>
        <w:rPr>
          <w:rFonts w:eastAsia="KaiTi_GB2312" w:hint="eastAsia"/>
          <w:b/>
          <w:bCs/>
          <w:szCs w:val="21"/>
        </w:rPr>
      </w:pPr>
      <w:r>
        <w:rPr>
          <w:rFonts w:eastAsia="KaiTi_GB2312" w:hint="eastAsia"/>
          <w:b/>
          <w:bCs/>
          <w:szCs w:val="21"/>
        </w:rPr>
        <w:t>II.5.5</w:t>
      </w:r>
      <w:r>
        <w:rPr>
          <w:rFonts w:eastAsia="KaiTi_GB2312"/>
          <w:b/>
          <w:bCs/>
          <w:szCs w:val="21"/>
        </w:rPr>
        <w:t>.</w:t>
      </w:r>
      <w:r>
        <w:rPr>
          <w:rFonts w:eastAsia="KaiTi_GB2312" w:hint="eastAsia"/>
          <w:b/>
          <w:bCs/>
          <w:szCs w:val="21"/>
        </w:rPr>
        <w:t xml:space="preserve">　男子和妇女的工作和家庭义务</w:t>
      </w:r>
    </w:p>
    <w:p w:rsidR="00000000" w:rsidRDefault="00E6042B" w:rsidP="00E6042B">
      <w:pPr>
        <w:autoSpaceDE w:val="0"/>
        <w:autoSpaceDN w:val="0"/>
        <w:spacing w:after="240" w:line="340" w:lineRule="exact"/>
        <w:ind w:left="200" w:firstLineChars="200" w:firstLine="31680"/>
        <w:rPr>
          <w:rFonts w:ascii="SimSun" w:hint="eastAsia"/>
          <w:szCs w:val="21"/>
        </w:rPr>
      </w:pPr>
      <w:r>
        <w:rPr>
          <w:rFonts w:ascii="SimSun" w:hint="eastAsia"/>
          <w:szCs w:val="21"/>
        </w:rPr>
        <w:t>根据最近十年的就业和教育统计资料，妇女在特定职业中受到区别对待的趋势日益明显。譬如，根据</w:t>
      </w:r>
      <w:r>
        <w:rPr>
          <w:rFonts w:ascii="SimSun" w:hint="eastAsia"/>
          <w:szCs w:val="21"/>
        </w:rPr>
        <w:t>INSTAT</w:t>
      </w:r>
      <w:r>
        <w:rPr>
          <w:rFonts w:ascii="SimSun" w:hint="eastAsia"/>
          <w:szCs w:val="21"/>
        </w:rPr>
        <w:t>提供的平均工资统计资料，男子和妇女在私营以及公营部门的工资收入差距显而易见，这表明男子提升到薪资优厚的高级职位的机会比妇女多（请参见统计附件表</w:t>
      </w:r>
      <w:r>
        <w:rPr>
          <w:rFonts w:ascii="SimSun" w:hint="eastAsia"/>
          <w:szCs w:val="21"/>
        </w:rPr>
        <w:t>4</w:t>
      </w:r>
      <w:r>
        <w:rPr>
          <w:rFonts w:ascii="SimSun" w:hint="eastAsia"/>
          <w:szCs w:val="21"/>
        </w:rPr>
        <w:t>）。</w:t>
      </w:r>
    </w:p>
    <w:p w:rsidR="00000000" w:rsidRDefault="00E6042B" w:rsidP="00E6042B">
      <w:pPr>
        <w:autoSpaceDE w:val="0"/>
        <w:autoSpaceDN w:val="0"/>
        <w:spacing w:after="240" w:line="340" w:lineRule="exact"/>
        <w:ind w:left="200" w:firstLineChars="200" w:firstLine="31680"/>
        <w:rPr>
          <w:rFonts w:ascii="SimSun" w:hint="eastAsia"/>
          <w:szCs w:val="21"/>
        </w:rPr>
      </w:pPr>
      <w:r>
        <w:rPr>
          <w:rFonts w:ascii="SimSun" w:hint="eastAsia"/>
          <w:szCs w:val="21"/>
        </w:rPr>
        <w:t>由于阿尔巴尼亚实施经济结构调整，社会服务机构都已倒闭，这就迫使妇女更多地在家庭，特别是儿童保育方面担负起生育角色。而今，接受学前教育的儿童的数量大幅度减少，这一方面是因为缺乏物质基础设施和</w:t>
      </w:r>
      <w:r>
        <w:rPr>
          <w:rFonts w:ascii="SimSun" w:hint="eastAsia"/>
          <w:szCs w:val="21"/>
        </w:rPr>
        <w:t>有经验的教师，另一方面是因为失业的妇女呆在家中照管她们的子女。一个家庭中若有一位妇女在上班，其他妇女成员（无论是祖母、姑姑还是长女）代她承担家庭义务。</w:t>
      </w:r>
    </w:p>
    <w:p w:rsidR="00000000" w:rsidRDefault="00E6042B" w:rsidP="00E6042B">
      <w:pPr>
        <w:autoSpaceDE w:val="0"/>
        <w:autoSpaceDN w:val="0"/>
        <w:spacing w:after="240" w:line="340" w:lineRule="exact"/>
        <w:ind w:left="200" w:firstLineChars="200" w:firstLine="31680"/>
        <w:rPr>
          <w:rFonts w:ascii="SimSun" w:hint="eastAsia"/>
          <w:szCs w:val="21"/>
        </w:rPr>
      </w:pPr>
      <w:r>
        <w:rPr>
          <w:rFonts w:ascii="SimSun" w:hint="eastAsia"/>
          <w:szCs w:val="21"/>
        </w:rPr>
        <w:t>从传统角度来讲，养育子女是妇女的义务，父亲在家庭只不过是偶而存在的人物。在养育子女方面形成的这种态度是：女孩的职责就是照料家庭和弟妹，帮助妈妈干家务活；男孩则做除家务活以外的工作，并被鼓励享乐。</w:t>
      </w:r>
    </w:p>
    <w:p w:rsidR="00000000" w:rsidRDefault="00E6042B">
      <w:pPr>
        <w:autoSpaceDE w:val="0"/>
        <w:autoSpaceDN w:val="0"/>
        <w:spacing w:after="240" w:line="340" w:lineRule="exact"/>
        <w:ind w:left="200"/>
        <w:rPr>
          <w:rFonts w:eastAsia="KaiTi_GB2312" w:hint="eastAsia"/>
          <w:b/>
          <w:bCs/>
          <w:szCs w:val="21"/>
        </w:rPr>
      </w:pPr>
      <w:r>
        <w:rPr>
          <w:rFonts w:eastAsia="KaiTi_GB2312" w:hint="eastAsia"/>
          <w:b/>
          <w:bCs/>
          <w:szCs w:val="21"/>
        </w:rPr>
        <w:t>II.5.6</w:t>
      </w:r>
      <w:r>
        <w:rPr>
          <w:rFonts w:eastAsia="KaiTi_GB2312"/>
          <w:b/>
          <w:bCs/>
          <w:szCs w:val="21"/>
        </w:rPr>
        <w:t>.</w:t>
      </w:r>
      <w:r>
        <w:rPr>
          <w:rFonts w:eastAsia="KaiTi_GB2312" w:hint="eastAsia"/>
          <w:b/>
          <w:bCs/>
          <w:szCs w:val="21"/>
        </w:rPr>
        <w:t xml:space="preserve">　家庭暴力</w:t>
      </w:r>
    </w:p>
    <w:p w:rsidR="00000000" w:rsidRDefault="00E6042B" w:rsidP="00E6042B">
      <w:pPr>
        <w:autoSpaceDE w:val="0"/>
        <w:autoSpaceDN w:val="0"/>
        <w:spacing w:after="240" w:line="340" w:lineRule="exact"/>
        <w:ind w:left="200" w:firstLineChars="200" w:firstLine="31680"/>
        <w:rPr>
          <w:rFonts w:ascii="SimSun" w:hint="eastAsia"/>
          <w:szCs w:val="21"/>
        </w:rPr>
      </w:pPr>
      <w:r>
        <w:rPr>
          <w:rFonts w:ascii="SimSun" w:hint="eastAsia"/>
          <w:szCs w:val="21"/>
        </w:rPr>
        <w:t>家庭暴力在阿尔巴尼亚仍被看作是应在家庭内部解决的隐私问题。因此，尽管《刑法》制定了各种规则禁止暴力（无论是家庭暴力还是非家庭暴力），但遭到</w:t>
      </w:r>
      <w:r>
        <w:rPr>
          <w:rFonts w:ascii="SimSun" w:hint="eastAsia"/>
          <w:szCs w:val="21"/>
        </w:rPr>
        <w:t>暴力的妇女的数量仍然居高，并且没有人向警方、卫生当局以及为禁止暴力设立的特定服务机构报告。</w:t>
      </w:r>
    </w:p>
    <w:p w:rsidR="00000000" w:rsidRDefault="00E6042B" w:rsidP="00E6042B">
      <w:pPr>
        <w:autoSpaceDE w:val="0"/>
        <w:autoSpaceDN w:val="0"/>
        <w:spacing w:after="240" w:line="340" w:lineRule="exact"/>
        <w:ind w:left="200" w:firstLineChars="200" w:firstLine="31680"/>
        <w:rPr>
          <w:rFonts w:ascii="SimSun" w:hint="eastAsia"/>
          <w:szCs w:val="21"/>
        </w:rPr>
      </w:pPr>
      <w:r>
        <w:rPr>
          <w:rFonts w:ascii="SimSun" w:hint="eastAsia"/>
          <w:szCs w:val="21"/>
        </w:rPr>
        <w:t>阿尔巴尼亚《刑法》在措辞上没有对陌生人所犯罪行和家庭成员所犯罪行作出区别。因此，造成严重的致死威胁或严重人身伤害者，被判处罚款或最多一年的监禁（《刑法》第</w:t>
      </w:r>
      <w:r>
        <w:rPr>
          <w:rFonts w:ascii="SimSun" w:hint="eastAsia"/>
          <w:szCs w:val="21"/>
        </w:rPr>
        <w:t>84</w:t>
      </w:r>
      <w:r>
        <w:rPr>
          <w:rFonts w:ascii="SimSun" w:hint="eastAsia"/>
          <w:szCs w:val="21"/>
        </w:rPr>
        <w:t>条），而因不人道虐待待遇造成终身伤残者，将被判处</w:t>
      </w:r>
      <w:r>
        <w:rPr>
          <w:rFonts w:ascii="SimSun" w:hint="eastAsia"/>
          <w:szCs w:val="21"/>
        </w:rPr>
        <w:t>10</w:t>
      </w:r>
      <w:r>
        <w:rPr>
          <w:rFonts w:ascii="SimSun" w:hint="eastAsia"/>
          <w:szCs w:val="21"/>
        </w:rPr>
        <w:t>－</w:t>
      </w:r>
      <w:r>
        <w:rPr>
          <w:rFonts w:ascii="SimSun" w:hint="eastAsia"/>
          <w:szCs w:val="21"/>
        </w:rPr>
        <w:t>20</w:t>
      </w:r>
      <w:r>
        <w:rPr>
          <w:rFonts w:ascii="SimSun" w:hint="eastAsia"/>
          <w:szCs w:val="21"/>
        </w:rPr>
        <w:t>年的监禁（《刑法》第</w:t>
      </w:r>
      <w:r>
        <w:rPr>
          <w:rFonts w:ascii="SimSun" w:hint="eastAsia"/>
          <w:szCs w:val="21"/>
        </w:rPr>
        <w:t>86</w:t>
      </w:r>
      <w:r>
        <w:rPr>
          <w:rFonts w:ascii="SimSun" w:hint="eastAsia"/>
          <w:szCs w:val="21"/>
        </w:rPr>
        <w:t>条和第</w:t>
      </w:r>
      <w:r>
        <w:rPr>
          <w:rFonts w:ascii="SimSun" w:hint="eastAsia"/>
          <w:szCs w:val="21"/>
        </w:rPr>
        <w:t>87</w:t>
      </w:r>
      <w:r>
        <w:rPr>
          <w:rFonts w:ascii="SimSun" w:hint="eastAsia"/>
          <w:szCs w:val="21"/>
        </w:rPr>
        <w:t>条）。造成严重故意伤害者，被判处</w:t>
      </w:r>
      <w:r>
        <w:rPr>
          <w:rFonts w:ascii="SimSun" w:hint="eastAsia"/>
          <w:szCs w:val="21"/>
        </w:rPr>
        <w:t>3</w:t>
      </w:r>
      <w:r>
        <w:rPr>
          <w:rFonts w:ascii="SimSun" w:hint="eastAsia"/>
          <w:szCs w:val="21"/>
        </w:rPr>
        <w:t>－</w:t>
      </w:r>
      <w:r>
        <w:rPr>
          <w:rFonts w:ascii="SimSun" w:hint="eastAsia"/>
          <w:szCs w:val="21"/>
        </w:rPr>
        <w:t>10</w:t>
      </w:r>
      <w:r>
        <w:rPr>
          <w:rFonts w:ascii="SimSun" w:hint="eastAsia"/>
          <w:szCs w:val="21"/>
        </w:rPr>
        <w:t>年的监禁（第</w:t>
      </w:r>
      <w:r>
        <w:rPr>
          <w:rFonts w:ascii="SimSun" w:hint="eastAsia"/>
          <w:szCs w:val="21"/>
        </w:rPr>
        <w:t>88</w:t>
      </w:r>
      <w:r>
        <w:rPr>
          <w:rFonts w:ascii="SimSun" w:hint="eastAsia"/>
          <w:szCs w:val="21"/>
        </w:rPr>
        <w:t>条），而造成不严重的故意伤害者，将被判处罚款或两年监禁。</w:t>
      </w:r>
    </w:p>
    <w:p w:rsidR="00000000" w:rsidRDefault="00E6042B" w:rsidP="00E6042B">
      <w:pPr>
        <w:autoSpaceDE w:val="0"/>
        <w:autoSpaceDN w:val="0"/>
        <w:spacing w:after="240" w:line="340" w:lineRule="exact"/>
        <w:ind w:left="200" w:firstLineChars="200" w:firstLine="31680"/>
        <w:rPr>
          <w:rFonts w:ascii="SimSun" w:hint="eastAsia"/>
          <w:szCs w:val="21"/>
        </w:rPr>
      </w:pPr>
      <w:r>
        <w:rPr>
          <w:rFonts w:ascii="SimSun" w:hint="eastAsia"/>
          <w:szCs w:val="21"/>
        </w:rPr>
        <w:t>性犯罪在《刑法》中已作出规定（第</w:t>
      </w:r>
      <w:r>
        <w:rPr>
          <w:rFonts w:ascii="SimSun" w:hint="eastAsia"/>
          <w:szCs w:val="21"/>
        </w:rPr>
        <w:t>100</w:t>
      </w:r>
      <w:r>
        <w:rPr>
          <w:rFonts w:ascii="SimSun" w:hint="eastAsia"/>
          <w:szCs w:val="21"/>
        </w:rPr>
        <w:t>－</w:t>
      </w:r>
      <w:r>
        <w:rPr>
          <w:rFonts w:ascii="SimSun" w:hint="eastAsia"/>
          <w:szCs w:val="21"/>
        </w:rPr>
        <w:t>108</w:t>
      </w:r>
      <w:r>
        <w:rPr>
          <w:rFonts w:ascii="SimSun" w:hint="eastAsia"/>
          <w:szCs w:val="21"/>
        </w:rPr>
        <w:t>条），并且</w:t>
      </w:r>
      <w:r>
        <w:rPr>
          <w:rFonts w:ascii="SimSun" w:hint="eastAsia"/>
          <w:szCs w:val="21"/>
        </w:rPr>
        <w:t>应视犯罪情节的严重程度和受害人的年龄受到刑事制裁。经双方同意与不满</w:t>
      </w:r>
      <w:r>
        <w:rPr>
          <w:rFonts w:ascii="SimSun" w:hint="eastAsia"/>
          <w:szCs w:val="21"/>
        </w:rPr>
        <w:t>13</w:t>
      </w:r>
      <w:r>
        <w:rPr>
          <w:rFonts w:ascii="SimSun" w:hint="eastAsia"/>
          <w:szCs w:val="21"/>
        </w:rPr>
        <w:t>岁或者还没有达到性成熟的未成年少女发生性关系的，应判处</w:t>
      </w:r>
      <w:r>
        <w:rPr>
          <w:rFonts w:ascii="SimSun" w:hint="eastAsia"/>
          <w:szCs w:val="21"/>
        </w:rPr>
        <w:t>5</w:t>
      </w:r>
      <w:r>
        <w:rPr>
          <w:rFonts w:ascii="SimSun" w:hint="eastAsia"/>
          <w:szCs w:val="21"/>
        </w:rPr>
        <w:t>－</w:t>
      </w:r>
      <w:r>
        <w:rPr>
          <w:rFonts w:ascii="SimSun" w:hint="eastAsia"/>
          <w:szCs w:val="21"/>
        </w:rPr>
        <w:t>15</w:t>
      </w:r>
      <w:r>
        <w:rPr>
          <w:rFonts w:ascii="SimSun" w:hint="eastAsia"/>
          <w:szCs w:val="21"/>
        </w:rPr>
        <w:t>年监禁（奸污少女构成的强奸罪）。如果发生的性行为未经双方同意，监禁时间为</w:t>
      </w:r>
      <w:r>
        <w:rPr>
          <w:rFonts w:ascii="SimSun" w:hint="eastAsia"/>
          <w:szCs w:val="21"/>
        </w:rPr>
        <w:t>10</w:t>
      </w:r>
      <w:r>
        <w:rPr>
          <w:rFonts w:ascii="SimSun" w:hint="eastAsia"/>
          <w:szCs w:val="21"/>
        </w:rPr>
        <w:t>－</w:t>
      </w:r>
      <w:r>
        <w:rPr>
          <w:rFonts w:ascii="SimSun" w:hint="eastAsia"/>
          <w:szCs w:val="21"/>
        </w:rPr>
        <w:t>20</w:t>
      </w:r>
      <w:r>
        <w:rPr>
          <w:rFonts w:ascii="SimSun" w:hint="eastAsia"/>
          <w:szCs w:val="21"/>
        </w:rPr>
        <w:t>年。如果性行为致使受害人死亡或自杀，处罚不少于</w:t>
      </w:r>
      <w:r>
        <w:rPr>
          <w:rFonts w:ascii="SimSun" w:hint="eastAsia"/>
          <w:szCs w:val="21"/>
        </w:rPr>
        <w:t>20</w:t>
      </w:r>
      <w:r>
        <w:rPr>
          <w:rFonts w:ascii="SimSun" w:hint="eastAsia"/>
          <w:szCs w:val="21"/>
        </w:rPr>
        <w:t>年。未经对方同意与未成年少女（</w:t>
      </w:r>
      <w:r>
        <w:rPr>
          <w:rFonts w:ascii="SimSun" w:hint="eastAsia"/>
          <w:szCs w:val="21"/>
        </w:rPr>
        <w:t>14</w:t>
      </w:r>
      <w:r>
        <w:rPr>
          <w:rFonts w:ascii="SimSun" w:hint="eastAsia"/>
          <w:szCs w:val="21"/>
        </w:rPr>
        <w:t>－</w:t>
      </w:r>
      <w:r>
        <w:rPr>
          <w:rFonts w:ascii="SimSun" w:hint="eastAsia"/>
          <w:szCs w:val="21"/>
        </w:rPr>
        <w:t>18</w:t>
      </w:r>
      <w:r>
        <w:rPr>
          <w:rFonts w:ascii="SimSun" w:hint="eastAsia"/>
          <w:szCs w:val="21"/>
        </w:rPr>
        <w:t>岁）发生性关系的，应判处</w:t>
      </w:r>
      <w:r>
        <w:rPr>
          <w:rFonts w:ascii="SimSun" w:hint="eastAsia"/>
          <w:szCs w:val="21"/>
        </w:rPr>
        <w:t>5</w:t>
      </w:r>
      <w:r>
        <w:rPr>
          <w:rFonts w:ascii="SimSun" w:hint="eastAsia"/>
          <w:szCs w:val="21"/>
        </w:rPr>
        <w:t>－</w:t>
      </w:r>
      <w:r>
        <w:rPr>
          <w:rFonts w:ascii="SimSun" w:hint="eastAsia"/>
          <w:szCs w:val="21"/>
        </w:rPr>
        <w:t>10</w:t>
      </w:r>
      <w:r>
        <w:rPr>
          <w:rFonts w:ascii="SimSun" w:hint="eastAsia"/>
          <w:szCs w:val="21"/>
        </w:rPr>
        <w:t>年徒刑。情节恶劣者，判处</w:t>
      </w:r>
      <w:r>
        <w:rPr>
          <w:rFonts w:ascii="SimSun" w:hint="eastAsia"/>
          <w:szCs w:val="21"/>
        </w:rPr>
        <w:t>10</w:t>
      </w:r>
      <w:r>
        <w:rPr>
          <w:rFonts w:ascii="SimSun" w:hint="eastAsia"/>
          <w:szCs w:val="21"/>
        </w:rPr>
        <w:t>年以上的监禁。未经对方同意的性行为应判处</w:t>
      </w:r>
      <w:r>
        <w:rPr>
          <w:rFonts w:ascii="SimSun" w:hint="eastAsia"/>
          <w:szCs w:val="21"/>
        </w:rPr>
        <w:t>3</w:t>
      </w:r>
      <w:r>
        <w:rPr>
          <w:rFonts w:ascii="SimSun" w:hint="eastAsia"/>
          <w:szCs w:val="21"/>
        </w:rPr>
        <w:t>－</w:t>
      </w:r>
      <w:r>
        <w:rPr>
          <w:rFonts w:ascii="SimSun" w:hint="eastAsia"/>
          <w:szCs w:val="21"/>
        </w:rPr>
        <w:t>10</w:t>
      </w:r>
      <w:r>
        <w:rPr>
          <w:rFonts w:ascii="SimSun" w:hint="eastAsia"/>
          <w:szCs w:val="21"/>
        </w:rPr>
        <w:t>年的监禁（如果发生致使受害人死亡的严重情节，应判处最多</w:t>
      </w:r>
      <w:r>
        <w:rPr>
          <w:rFonts w:ascii="SimSun" w:hint="eastAsia"/>
          <w:szCs w:val="21"/>
        </w:rPr>
        <w:t>20</w:t>
      </w:r>
      <w:r>
        <w:rPr>
          <w:rFonts w:ascii="SimSun" w:hint="eastAsia"/>
          <w:szCs w:val="21"/>
        </w:rPr>
        <w:t>年的徒刑）。</w:t>
      </w:r>
    </w:p>
    <w:p w:rsidR="00000000" w:rsidRDefault="00E6042B" w:rsidP="00E6042B">
      <w:pPr>
        <w:autoSpaceDE w:val="0"/>
        <w:autoSpaceDN w:val="0"/>
        <w:spacing w:after="240" w:line="340" w:lineRule="exact"/>
        <w:ind w:left="200" w:firstLineChars="200" w:firstLine="31680"/>
        <w:rPr>
          <w:rFonts w:ascii="SimSun" w:hint="eastAsia"/>
          <w:szCs w:val="21"/>
        </w:rPr>
      </w:pPr>
      <w:r>
        <w:rPr>
          <w:rFonts w:ascii="SimSun" w:hint="eastAsia"/>
          <w:szCs w:val="21"/>
        </w:rPr>
        <w:t>第</w:t>
      </w:r>
      <w:r>
        <w:rPr>
          <w:rFonts w:ascii="SimSun" w:hint="eastAsia"/>
          <w:szCs w:val="21"/>
        </w:rPr>
        <w:t>106</w:t>
      </w:r>
      <w:r>
        <w:rPr>
          <w:rFonts w:ascii="SimSun" w:hint="eastAsia"/>
          <w:szCs w:val="21"/>
        </w:rPr>
        <w:t>条涉及乱伦，对乱伦处</w:t>
      </w:r>
      <w:r>
        <w:rPr>
          <w:rFonts w:ascii="SimSun" w:hint="eastAsia"/>
          <w:szCs w:val="21"/>
        </w:rPr>
        <w:t>以最多</w:t>
      </w:r>
      <w:r>
        <w:rPr>
          <w:rFonts w:ascii="SimSun" w:hint="eastAsia"/>
          <w:szCs w:val="21"/>
        </w:rPr>
        <w:t>5</w:t>
      </w:r>
      <w:r>
        <w:rPr>
          <w:rFonts w:ascii="SimSun" w:hint="eastAsia"/>
          <w:szCs w:val="21"/>
        </w:rPr>
        <w:t>年的监禁。</w:t>
      </w:r>
    </w:p>
    <w:p w:rsidR="00000000" w:rsidRDefault="00E6042B" w:rsidP="00E6042B">
      <w:pPr>
        <w:pStyle w:val="NormalIndent"/>
        <w:autoSpaceDE w:val="0"/>
        <w:autoSpaceDN w:val="0"/>
        <w:spacing w:after="240" w:line="340" w:lineRule="exact"/>
        <w:ind w:left="200" w:firstLineChars="200" w:firstLine="31680"/>
        <w:rPr>
          <w:rFonts w:ascii="KaiTi_GB2312" w:eastAsia="KaiTi_GB2312" w:hint="eastAsia"/>
          <w:kern w:val="0"/>
          <w:szCs w:val="21"/>
        </w:rPr>
      </w:pPr>
      <w:r>
        <w:rPr>
          <w:rFonts w:ascii="KaiTi_GB2312" w:eastAsia="KaiTi_GB2312" w:hint="eastAsia"/>
          <w:kern w:val="0"/>
          <w:szCs w:val="21"/>
        </w:rPr>
        <w:t>家庭暴力之所以没有人报告，其主要原因如下：</w:t>
      </w:r>
    </w:p>
    <w:p w:rsidR="00000000" w:rsidRDefault="00E6042B" w:rsidP="00E6042B">
      <w:pPr>
        <w:autoSpaceDE w:val="0"/>
        <w:autoSpaceDN w:val="0"/>
        <w:spacing w:after="240" w:line="340" w:lineRule="exact"/>
        <w:ind w:left="200" w:firstLineChars="200" w:firstLine="31680"/>
        <w:rPr>
          <w:rFonts w:ascii="SimSun" w:hint="eastAsia"/>
          <w:szCs w:val="21"/>
        </w:rPr>
      </w:pPr>
      <w:r>
        <w:rPr>
          <w:rFonts w:ascii="SimSun" w:hint="eastAsia"/>
          <w:szCs w:val="21"/>
        </w:rPr>
        <w:sym w:font="Symbol" w:char="F02D"/>
      </w:r>
      <w:r>
        <w:rPr>
          <w:rFonts w:ascii="SimSun"/>
          <w:szCs w:val="21"/>
        </w:rPr>
        <w:t xml:space="preserve"> </w:t>
      </w:r>
      <w:r>
        <w:rPr>
          <w:rFonts w:ascii="SimSun"/>
          <w:szCs w:val="21"/>
        </w:rPr>
        <w:tab/>
      </w:r>
      <w:r>
        <w:rPr>
          <w:rFonts w:ascii="SimSun" w:hint="eastAsia"/>
          <w:szCs w:val="21"/>
        </w:rPr>
        <w:t>妇女认为她们遭到虐待是因为她们自己的过错；</w:t>
      </w:r>
    </w:p>
    <w:p w:rsidR="00000000" w:rsidRDefault="00E6042B" w:rsidP="00E6042B">
      <w:pPr>
        <w:autoSpaceDE w:val="0"/>
        <w:autoSpaceDN w:val="0"/>
        <w:spacing w:after="240" w:line="340" w:lineRule="exact"/>
        <w:ind w:left="200" w:firstLineChars="200" w:firstLine="31680"/>
        <w:rPr>
          <w:rFonts w:ascii="SimSun" w:hint="eastAsia"/>
          <w:szCs w:val="21"/>
        </w:rPr>
      </w:pPr>
      <w:r>
        <w:rPr>
          <w:rFonts w:ascii="SimSun" w:hint="eastAsia"/>
          <w:szCs w:val="21"/>
        </w:rPr>
        <w:sym w:font="Symbol" w:char="F02D"/>
      </w:r>
      <w:r>
        <w:rPr>
          <w:rFonts w:ascii="SimSun"/>
          <w:szCs w:val="21"/>
        </w:rPr>
        <w:t xml:space="preserve"> </w:t>
      </w:r>
      <w:r>
        <w:rPr>
          <w:rFonts w:ascii="SimSun"/>
          <w:szCs w:val="21"/>
        </w:rPr>
        <w:tab/>
      </w:r>
      <w:r>
        <w:rPr>
          <w:rFonts w:ascii="SimSun" w:hint="eastAsia"/>
          <w:szCs w:val="21"/>
        </w:rPr>
        <w:t>妇女不信任警方和司法系统；</w:t>
      </w:r>
    </w:p>
    <w:p w:rsidR="00000000" w:rsidRDefault="00E6042B" w:rsidP="00E6042B">
      <w:pPr>
        <w:autoSpaceDE w:val="0"/>
        <w:autoSpaceDN w:val="0"/>
        <w:spacing w:after="240" w:line="340" w:lineRule="exact"/>
        <w:ind w:left="200" w:firstLineChars="200" w:firstLine="31680"/>
        <w:rPr>
          <w:rFonts w:ascii="SimSun" w:hint="eastAsia"/>
          <w:szCs w:val="21"/>
        </w:rPr>
      </w:pPr>
      <w:r>
        <w:rPr>
          <w:rFonts w:ascii="SimSun" w:hint="eastAsia"/>
          <w:szCs w:val="21"/>
        </w:rPr>
        <w:sym w:font="Symbol" w:char="F02D"/>
      </w:r>
      <w:r>
        <w:rPr>
          <w:rFonts w:ascii="SimSun"/>
          <w:szCs w:val="21"/>
        </w:rPr>
        <w:t xml:space="preserve"> </w:t>
      </w:r>
      <w:r>
        <w:rPr>
          <w:rFonts w:ascii="SimSun"/>
          <w:szCs w:val="21"/>
        </w:rPr>
        <w:tab/>
      </w:r>
      <w:r>
        <w:rPr>
          <w:rFonts w:ascii="SimSun" w:hint="eastAsia"/>
          <w:szCs w:val="21"/>
        </w:rPr>
        <w:t>缺乏对下述事实的公众认识，即家庭暴力构成犯罪，同样应受到谴责；</w:t>
      </w:r>
    </w:p>
    <w:p w:rsidR="00000000" w:rsidRDefault="00E6042B" w:rsidP="00E6042B">
      <w:pPr>
        <w:autoSpaceDE w:val="0"/>
        <w:autoSpaceDN w:val="0"/>
        <w:spacing w:after="240" w:line="340" w:lineRule="exact"/>
        <w:ind w:left="200" w:firstLineChars="200" w:firstLine="31680"/>
        <w:rPr>
          <w:rFonts w:ascii="SimSun" w:hint="eastAsia"/>
          <w:szCs w:val="21"/>
        </w:rPr>
      </w:pPr>
      <w:r>
        <w:rPr>
          <w:rFonts w:ascii="SimSun" w:hint="eastAsia"/>
          <w:szCs w:val="21"/>
        </w:rPr>
        <w:sym w:font="Symbol" w:char="F02D"/>
      </w:r>
      <w:r>
        <w:rPr>
          <w:rFonts w:ascii="SimSun"/>
          <w:szCs w:val="21"/>
        </w:rPr>
        <w:t xml:space="preserve"> </w:t>
      </w:r>
      <w:r>
        <w:rPr>
          <w:rFonts w:ascii="SimSun"/>
          <w:szCs w:val="21"/>
        </w:rPr>
        <w:tab/>
      </w:r>
      <w:r>
        <w:rPr>
          <w:rFonts w:ascii="SimSun" w:hint="eastAsia"/>
          <w:szCs w:val="21"/>
        </w:rPr>
        <w:t>缺少处理家庭暴力的特定警察和卫生机构；</w:t>
      </w:r>
    </w:p>
    <w:p w:rsidR="00000000" w:rsidRDefault="00E6042B" w:rsidP="00E6042B">
      <w:pPr>
        <w:autoSpaceDE w:val="0"/>
        <w:autoSpaceDN w:val="0"/>
        <w:spacing w:after="240" w:line="340" w:lineRule="exact"/>
        <w:ind w:left="200" w:firstLineChars="200" w:firstLine="31680"/>
        <w:rPr>
          <w:rFonts w:ascii="SimSun" w:hint="eastAsia"/>
          <w:szCs w:val="21"/>
        </w:rPr>
      </w:pPr>
      <w:r>
        <w:rPr>
          <w:rFonts w:ascii="SimSun" w:hint="eastAsia"/>
          <w:szCs w:val="21"/>
        </w:rPr>
        <w:sym w:font="Symbol" w:char="F02D"/>
      </w:r>
      <w:r>
        <w:rPr>
          <w:rFonts w:ascii="SimSun"/>
          <w:szCs w:val="21"/>
        </w:rPr>
        <w:t xml:space="preserve"> </w:t>
      </w:r>
      <w:r>
        <w:rPr>
          <w:rFonts w:ascii="SimSun"/>
          <w:szCs w:val="21"/>
        </w:rPr>
        <w:tab/>
      </w:r>
      <w:r>
        <w:rPr>
          <w:rFonts w:ascii="SimSun" w:hint="eastAsia"/>
          <w:szCs w:val="21"/>
        </w:rPr>
        <w:t>司法系统缺少对这种现象的严重程度以及如何加以解决的认识；</w:t>
      </w:r>
    </w:p>
    <w:p w:rsidR="00000000" w:rsidRDefault="00E6042B" w:rsidP="00E6042B">
      <w:pPr>
        <w:autoSpaceDE w:val="0"/>
        <w:autoSpaceDN w:val="0"/>
        <w:spacing w:after="240" w:line="340" w:lineRule="exact"/>
        <w:ind w:left="200" w:firstLineChars="200" w:firstLine="31680"/>
        <w:rPr>
          <w:rFonts w:ascii="SimSun" w:hint="eastAsia"/>
          <w:szCs w:val="21"/>
        </w:rPr>
      </w:pPr>
      <w:r>
        <w:rPr>
          <w:rFonts w:ascii="SimSun" w:hint="eastAsia"/>
          <w:szCs w:val="21"/>
        </w:rPr>
        <w:sym w:font="Symbol" w:char="F02D"/>
      </w:r>
      <w:r>
        <w:rPr>
          <w:rFonts w:ascii="SimSun"/>
          <w:szCs w:val="21"/>
        </w:rPr>
        <w:t xml:space="preserve"> </w:t>
      </w:r>
      <w:r>
        <w:rPr>
          <w:rFonts w:ascii="SimSun"/>
          <w:szCs w:val="21"/>
        </w:rPr>
        <w:tab/>
      </w:r>
      <w:r>
        <w:rPr>
          <w:rFonts w:ascii="SimSun" w:hint="eastAsia"/>
          <w:szCs w:val="21"/>
        </w:rPr>
        <w:t>在全国范围缺少受理家庭暴力案件的服务机构。</w:t>
      </w:r>
    </w:p>
    <w:p w:rsidR="00000000" w:rsidRDefault="00E6042B" w:rsidP="00E6042B">
      <w:pPr>
        <w:autoSpaceDE w:val="0"/>
        <w:autoSpaceDN w:val="0"/>
        <w:spacing w:after="240" w:line="340" w:lineRule="exact"/>
        <w:ind w:left="200" w:firstLineChars="200" w:firstLine="31680"/>
        <w:rPr>
          <w:rFonts w:ascii="SimSun" w:hint="eastAsia"/>
          <w:szCs w:val="21"/>
        </w:rPr>
      </w:pPr>
      <w:r>
        <w:rPr>
          <w:rFonts w:ascii="SimSun" w:hint="eastAsia"/>
          <w:szCs w:val="21"/>
        </w:rPr>
        <w:t>国家到目前为止没有为家庭暴力案件提供援助服务，但是为已经设立援助电话和咨询服务机构的妇女协会（首都地拉那、斯库台、波格拉德茨、都拉斯、</w:t>
      </w:r>
      <w:r>
        <w:rPr>
          <w:rFonts w:ascii="SimSun" w:hint="eastAsia"/>
          <w:szCs w:val="21"/>
        </w:rPr>
        <w:t>爱尔巴桑和培拉特）提供了支持。受虐待妇女的惟一庇护所由非政府组织营运，设在首都地拉那。</w:t>
      </w:r>
    </w:p>
    <w:p w:rsidR="00000000" w:rsidRDefault="00E6042B" w:rsidP="00E6042B">
      <w:pPr>
        <w:autoSpaceDE w:val="0"/>
        <w:autoSpaceDN w:val="0"/>
        <w:spacing w:after="240" w:line="340" w:lineRule="exact"/>
        <w:ind w:left="200" w:firstLineChars="200" w:firstLine="31680"/>
        <w:rPr>
          <w:rFonts w:ascii="SimSun" w:hint="eastAsia"/>
          <w:szCs w:val="21"/>
        </w:rPr>
      </w:pPr>
      <w:r>
        <w:rPr>
          <w:rFonts w:ascii="SimSun" w:hint="eastAsia"/>
          <w:szCs w:val="21"/>
        </w:rPr>
        <w:t>没有关于家庭暴力现象的官方统计资料，其原因也是因为官方报告较少，但非政府组织的调查表明，</w:t>
      </w:r>
      <w:r>
        <w:rPr>
          <w:rFonts w:ascii="SimSun" w:hint="eastAsia"/>
          <w:szCs w:val="21"/>
        </w:rPr>
        <w:t>64%</w:t>
      </w:r>
      <w:r>
        <w:rPr>
          <w:rFonts w:ascii="SimSun" w:hint="eastAsia"/>
          <w:szCs w:val="21"/>
        </w:rPr>
        <w:t>的被调查者在身心上经历过某种家庭暴力或家庭以外的暴力。约</w:t>
      </w:r>
      <w:r>
        <w:rPr>
          <w:rFonts w:ascii="SimSun" w:hint="eastAsia"/>
          <w:szCs w:val="21"/>
        </w:rPr>
        <w:t>34%</w:t>
      </w:r>
      <w:r>
        <w:rPr>
          <w:rFonts w:ascii="SimSun" w:hint="eastAsia"/>
          <w:szCs w:val="21"/>
        </w:rPr>
        <w:t>的被调查者承认他们的出生家庭发生过严重暴力（身心遭受的暴力）。家庭暴力在阿尔巴尼亚是个重大问题，这一点从妇女参与犯罪的统计资料中得到了间接证实。妇女与男子相比较少参与犯罪，但在</w:t>
      </w:r>
      <w:r>
        <w:rPr>
          <w:rFonts w:ascii="SimSun" w:hint="eastAsia"/>
          <w:szCs w:val="21"/>
        </w:rPr>
        <w:t>1999</w:t>
      </w:r>
      <w:r>
        <w:rPr>
          <w:rFonts w:ascii="SimSun" w:hint="eastAsia"/>
          <w:szCs w:val="21"/>
        </w:rPr>
        <w:t>年被判刑并被关押在阿尔巴尼亚惟一一所女子监狱的</w:t>
      </w:r>
      <w:r>
        <w:rPr>
          <w:rFonts w:ascii="SimSun" w:hint="eastAsia"/>
          <w:szCs w:val="21"/>
        </w:rPr>
        <w:t>28</w:t>
      </w:r>
      <w:r>
        <w:rPr>
          <w:rFonts w:ascii="SimSun" w:hint="eastAsia"/>
          <w:szCs w:val="21"/>
        </w:rPr>
        <w:t>名女囚中，</w:t>
      </w:r>
      <w:r>
        <w:rPr>
          <w:rFonts w:ascii="SimSun" w:hint="eastAsia"/>
          <w:szCs w:val="21"/>
        </w:rPr>
        <w:t>23</w:t>
      </w:r>
      <w:r>
        <w:rPr>
          <w:rFonts w:ascii="SimSun" w:hint="eastAsia"/>
          <w:szCs w:val="21"/>
        </w:rPr>
        <w:t>人被判犯有谋杀罪，受</w:t>
      </w:r>
      <w:r>
        <w:rPr>
          <w:rFonts w:ascii="SimSun" w:hint="eastAsia"/>
          <w:szCs w:val="21"/>
        </w:rPr>
        <w:t>害人通常是她们的配偶或前伴侣，或者是家庭的男性成员。（表</w:t>
      </w:r>
      <w:r>
        <w:rPr>
          <w:rFonts w:ascii="SimSun" w:hint="eastAsia"/>
          <w:szCs w:val="21"/>
        </w:rPr>
        <w:t>5</w:t>
      </w:r>
      <w:r>
        <w:rPr>
          <w:rFonts w:ascii="SimSun" w:hint="eastAsia"/>
          <w:szCs w:val="21"/>
        </w:rPr>
        <w:t>）</w:t>
      </w:r>
    </w:p>
    <w:p w:rsidR="00000000" w:rsidRDefault="00E6042B" w:rsidP="00E6042B">
      <w:pPr>
        <w:pStyle w:val="1"/>
        <w:autoSpaceDE w:val="0"/>
        <w:autoSpaceDN w:val="0"/>
        <w:adjustRightInd w:val="0"/>
        <w:spacing w:after="240" w:line="340" w:lineRule="exact"/>
        <w:ind w:left="200" w:firstLine="31680"/>
        <w:textAlignment w:val="baseline"/>
        <w:rPr>
          <w:rFonts w:ascii="SimSun" w:hint="eastAsia"/>
          <w:kern w:val="0"/>
          <w:szCs w:val="21"/>
        </w:rPr>
      </w:pPr>
      <w:r>
        <w:rPr>
          <w:rFonts w:ascii="SimSun" w:hint="eastAsia"/>
          <w:kern w:val="0"/>
          <w:szCs w:val="21"/>
        </w:rPr>
        <w:t>妇女和家庭委员会与受虐待妇女辩护中心正在合作编纂禁止对妇女实施暴力的法律汇编，并准备将其提交议会审议。</w:t>
      </w:r>
    </w:p>
    <w:p w:rsidR="00000000" w:rsidRDefault="00E6042B">
      <w:pPr>
        <w:autoSpaceDE w:val="0"/>
        <w:autoSpaceDN w:val="0"/>
        <w:spacing w:after="240" w:line="360" w:lineRule="exact"/>
        <w:jc w:val="center"/>
        <w:rPr>
          <w:rFonts w:ascii="SimHei" w:eastAsia="SimHei"/>
          <w:sz w:val="28"/>
          <w:szCs w:val="21"/>
        </w:rPr>
      </w:pPr>
    </w:p>
    <w:p w:rsidR="00000000" w:rsidRDefault="00E6042B">
      <w:pPr>
        <w:autoSpaceDE w:val="0"/>
        <w:autoSpaceDN w:val="0"/>
        <w:spacing w:after="240" w:line="360" w:lineRule="exact"/>
        <w:jc w:val="center"/>
        <w:rPr>
          <w:rFonts w:ascii="SimHei" w:eastAsia="SimHei" w:hint="eastAsia"/>
          <w:sz w:val="28"/>
          <w:szCs w:val="21"/>
        </w:rPr>
      </w:pPr>
      <w:r>
        <w:rPr>
          <w:rFonts w:ascii="SimHei" w:eastAsia="SimHei" w:hint="eastAsia"/>
          <w:sz w:val="28"/>
          <w:szCs w:val="21"/>
        </w:rPr>
        <w:t>第三章</w:t>
      </w:r>
    </w:p>
    <w:p w:rsidR="00000000" w:rsidRDefault="00E6042B">
      <w:pPr>
        <w:autoSpaceDE w:val="0"/>
        <w:autoSpaceDN w:val="0"/>
        <w:spacing w:after="240" w:line="360" w:lineRule="exact"/>
        <w:jc w:val="center"/>
        <w:rPr>
          <w:rFonts w:ascii="SimSun" w:hint="eastAsia"/>
          <w:b/>
          <w:bCs/>
          <w:szCs w:val="21"/>
        </w:rPr>
      </w:pPr>
      <w:r>
        <w:rPr>
          <w:rFonts w:ascii="SimHei" w:eastAsia="SimHei" w:hint="eastAsia"/>
          <w:sz w:val="28"/>
          <w:szCs w:val="21"/>
        </w:rPr>
        <w:t>对妇女的剥削</w:t>
      </w:r>
    </w:p>
    <w:p w:rsidR="00000000" w:rsidRDefault="00E6042B" w:rsidP="00E6042B">
      <w:pPr>
        <w:autoSpaceDE w:val="0"/>
        <w:autoSpaceDN w:val="0"/>
        <w:spacing w:after="240" w:line="360" w:lineRule="exact"/>
        <w:ind w:leftChars="200" w:left="31680" w:hangingChars="400" w:firstLine="31680"/>
        <w:rPr>
          <w:rFonts w:ascii="KaiTi_GB2312" w:eastAsia="KaiTi_GB2312" w:hint="eastAsia"/>
          <w:szCs w:val="21"/>
        </w:rPr>
      </w:pPr>
      <w:r>
        <w:rPr>
          <w:rFonts w:ascii="KaiTi_GB2312" w:eastAsia="KaiTi_GB2312" w:hint="eastAsia"/>
          <w:b/>
          <w:bCs/>
          <w:szCs w:val="21"/>
        </w:rPr>
        <w:t>第</w:t>
      </w:r>
      <w:r>
        <w:rPr>
          <w:rFonts w:ascii="KaiTi_GB2312" w:eastAsia="KaiTi_GB2312" w:hint="eastAsia"/>
          <w:b/>
          <w:bCs/>
          <w:szCs w:val="21"/>
        </w:rPr>
        <w:t>6</w:t>
      </w:r>
      <w:r>
        <w:rPr>
          <w:rFonts w:ascii="KaiTi_GB2312" w:eastAsia="KaiTi_GB2312" w:hint="eastAsia"/>
          <w:b/>
          <w:bCs/>
          <w:szCs w:val="21"/>
        </w:rPr>
        <w:t>条</w:t>
      </w:r>
      <w:r>
        <w:rPr>
          <w:rFonts w:ascii="KaiTi_GB2312" w:eastAsia="KaiTi_GB2312"/>
          <w:b/>
          <w:bCs/>
          <w:szCs w:val="21"/>
        </w:rPr>
        <w:t xml:space="preserve"> </w:t>
      </w:r>
      <w:r>
        <w:rPr>
          <w:rFonts w:ascii="KaiTi_GB2312" w:eastAsia="KaiTi_GB2312" w:hint="eastAsia"/>
          <w:szCs w:val="21"/>
        </w:rPr>
        <w:t xml:space="preserve">　缔约各国应采取一切适当措施，包括制定法律，以禁止一切形式贩卖妇女和强迫妇女卖淫对她们进行剥削的行为。</w:t>
      </w:r>
    </w:p>
    <w:p w:rsidR="00000000" w:rsidRDefault="00E6042B">
      <w:pPr>
        <w:autoSpaceDE w:val="0"/>
        <w:autoSpaceDN w:val="0"/>
        <w:spacing w:after="240" w:line="360" w:lineRule="exact"/>
        <w:rPr>
          <w:rFonts w:eastAsia="SimHei" w:hint="eastAsia"/>
          <w:sz w:val="24"/>
          <w:szCs w:val="21"/>
        </w:rPr>
      </w:pPr>
      <w:r>
        <w:rPr>
          <w:rFonts w:eastAsia="SimHei" w:hint="eastAsia"/>
          <w:sz w:val="24"/>
          <w:szCs w:val="21"/>
        </w:rPr>
        <w:t>III.1</w:t>
      </w:r>
      <w:r>
        <w:rPr>
          <w:rFonts w:eastAsia="SimHei"/>
          <w:sz w:val="24"/>
          <w:szCs w:val="21"/>
        </w:rPr>
        <w:t xml:space="preserve">. </w:t>
      </w:r>
      <w:r>
        <w:rPr>
          <w:rFonts w:eastAsia="SimHei" w:hint="eastAsia"/>
          <w:sz w:val="24"/>
          <w:szCs w:val="21"/>
        </w:rPr>
        <w:t>卖淫</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《刑法》（第</w:t>
      </w:r>
      <w:r>
        <w:rPr>
          <w:rFonts w:ascii="SimSun" w:hint="eastAsia"/>
          <w:szCs w:val="21"/>
        </w:rPr>
        <w:t>113</w:t>
      </w:r>
      <w:r>
        <w:rPr>
          <w:rFonts w:ascii="SimSun" w:hint="eastAsia"/>
          <w:szCs w:val="21"/>
        </w:rPr>
        <w:t>－</w:t>
      </w:r>
      <w:r>
        <w:rPr>
          <w:rFonts w:ascii="SimSun" w:hint="eastAsia"/>
          <w:szCs w:val="21"/>
        </w:rPr>
        <w:t>115</w:t>
      </w:r>
      <w:r>
        <w:rPr>
          <w:rFonts w:ascii="SimSun" w:hint="eastAsia"/>
          <w:szCs w:val="21"/>
        </w:rPr>
        <w:t>条，违背道德和尊严的犯罪行为）将卖淫（处以罚款或最多三年监禁）、教唆或促使卖淫或通过卖淫渔利（处以罚款或最多五年监禁）的行为以及导致或支持卖淫的任何其他行为列为犯罪</w:t>
      </w:r>
      <w:r>
        <w:rPr>
          <w:rFonts w:ascii="SimSun" w:hint="eastAsia"/>
          <w:szCs w:val="21"/>
        </w:rPr>
        <w:t>。第</w:t>
      </w:r>
      <w:r>
        <w:rPr>
          <w:rFonts w:ascii="SimSun" w:hint="eastAsia"/>
          <w:szCs w:val="21"/>
        </w:rPr>
        <w:t>114</w:t>
      </w:r>
      <w:r>
        <w:rPr>
          <w:rFonts w:ascii="SimSun" w:hint="eastAsia"/>
          <w:szCs w:val="21"/>
        </w:rPr>
        <w:t>条预见到严重情节，其中，通过强迫妇女卖淫对她们进行剥削者将被判处</w:t>
      </w:r>
      <w:r>
        <w:rPr>
          <w:rFonts w:ascii="SimSun" w:hint="eastAsia"/>
          <w:szCs w:val="21"/>
        </w:rPr>
        <w:t>7</w:t>
      </w:r>
      <w:r>
        <w:rPr>
          <w:rFonts w:ascii="SimSun" w:hint="eastAsia"/>
          <w:szCs w:val="21"/>
        </w:rPr>
        <w:t>－</w:t>
      </w:r>
      <w:r>
        <w:rPr>
          <w:rFonts w:ascii="SimSun" w:hint="eastAsia"/>
          <w:szCs w:val="21"/>
        </w:rPr>
        <w:t>15</w:t>
      </w:r>
      <w:r>
        <w:rPr>
          <w:rFonts w:ascii="SimSun" w:hint="eastAsia"/>
          <w:szCs w:val="21"/>
        </w:rPr>
        <w:t>年的监禁，条件是：</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sym w:font="Symbol" w:char="F02D"/>
      </w:r>
      <w:r>
        <w:rPr>
          <w:rFonts w:ascii="SimSun"/>
          <w:szCs w:val="21"/>
        </w:rPr>
        <w:t xml:space="preserve">  </w:t>
      </w:r>
      <w:r>
        <w:rPr>
          <w:rFonts w:ascii="SimSun"/>
          <w:szCs w:val="21"/>
        </w:rPr>
        <w:tab/>
      </w:r>
      <w:r>
        <w:rPr>
          <w:rFonts w:ascii="SimSun" w:hint="eastAsia"/>
          <w:szCs w:val="21"/>
        </w:rPr>
        <w:t>受害者是未成年人；</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sym w:font="Symbol" w:char="F02D"/>
      </w:r>
      <w:r>
        <w:rPr>
          <w:rFonts w:ascii="SimSun"/>
          <w:szCs w:val="21"/>
        </w:rPr>
        <w:t xml:space="preserve">  </w:t>
      </w:r>
      <w:r>
        <w:rPr>
          <w:rFonts w:ascii="SimSun"/>
          <w:szCs w:val="21"/>
        </w:rPr>
        <w:tab/>
      </w:r>
      <w:r>
        <w:rPr>
          <w:rFonts w:ascii="SimSun" w:hint="eastAsia"/>
          <w:szCs w:val="21"/>
        </w:rPr>
        <w:t>剥削的对象在一人以上；</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sym w:font="Symbol" w:char="F02D"/>
      </w:r>
      <w:r>
        <w:rPr>
          <w:rFonts w:ascii="SimSun"/>
          <w:szCs w:val="21"/>
        </w:rPr>
        <w:t xml:space="preserve">  </w:t>
      </w:r>
      <w:r>
        <w:rPr>
          <w:rFonts w:ascii="SimSun"/>
          <w:szCs w:val="21"/>
        </w:rPr>
        <w:tab/>
      </w:r>
      <w:r>
        <w:rPr>
          <w:rFonts w:ascii="SimSun" w:hint="eastAsia"/>
          <w:szCs w:val="21"/>
        </w:rPr>
        <w:t>剥削的对象是家庭成员；</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sym w:font="Symbol" w:char="F02D"/>
      </w:r>
      <w:r>
        <w:rPr>
          <w:rFonts w:ascii="SimSun"/>
          <w:szCs w:val="21"/>
        </w:rPr>
        <w:t xml:space="preserve">  </w:t>
      </w:r>
      <w:r>
        <w:rPr>
          <w:rFonts w:ascii="SimSun"/>
          <w:szCs w:val="21"/>
        </w:rPr>
        <w:tab/>
      </w:r>
      <w:r>
        <w:rPr>
          <w:rFonts w:ascii="SimSun" w:hint="eastAsia"/>
          <w:szCs w:val="21"/>
        </w:rPr>
        <w:t>采用了胁迫、暴力或欺骗手段；</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sym w:font="Symbol" w:char="F02D"/>
      </w:r>
      <w:r>
        <w:rPr>
          <w:rFonts w:ascii="SimSun"/>
          <w:szCs w:val="21"/>
        </w:rPr>
        <w:t xml:space="preserve">  </w:t>
      </w:r>
      <w:r>
        <w:rPr>
          <w:rFonts w:ascii="SimSun"/>
          <w:szCs w:val="21"/>
        </w:rPr>
        <w:tab/>
      </w:r>
      <w:r>
        <w:rPr>
          <w:rFonts w:ascii="SimSun" w:hint="eastAsia"/>
          <w:szCs w:val="21"/>
        </w:rPr>
        <w:t>当事人被迫在阿尔巴尼亚境外卖淫；</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sym w:font="Symbol" w:char="F02D"/>
      </w:r>
      <w:r>
        <w:rPr>
          <w:rFonts w:ascii="SimSun"/>
          <w:szCs w:val="21"/>
        </w:rPr>
        <w:t xml:space="preserve">  </w:t>
      </w:r>
      <w:r>
        <w:rPr>
          <w:rFonts w:ascii="SimSun"/>
          <w:szCs w:val="21"/>
        </w:rPr>
        <w:tab/>
      </w:r>
      <w:r>
        <w:rPr>
          <w:rFonts w:ascii="SimSun" w:hint="eastAsia"/>
          <w:szCs w:val="21"/>
        </w:rPr>
        <w:t>实施剥削的主体是犯罪组织。</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阿尔巴尼亚《刑法》没有起诉嫖客的规定。虽然没有区别遭到暴力的妓女和其他人的明文规定，但卖淫将被辩方用作减轻犯罪人的犯罪情节，这表明公认的妓女受到社会的排斥。尽管阿尔巴尼亚禁止卖淫，但卖淫在该国是众所周知</w:t>
      </w:r>
      <w:r>
        <w:rPr>
          <w:rFonts w:ascii="SimSun" w:hint="eastAsia"/>
          <w:szCs w:val="21"/>
        </w:rPr>
        <w:t>的事实。</w:t>
      </w:r>
    </w:p>
    <w:p w:rsidR="00000000" w:rsidRDefault="00E6042B">
      <w:pPr>
        <w:autoSpaceDE w:val="0"/>
        <w:autoSpaceDN w:val="0"/>
        <w:spacing w:after="240" w:line="360" w:lineRule="exact"/>
        <w:rPr>
          <w:rFonts w:eastAsia="SimHei" w:hint="eastAsia"/>
          <w:sz w:val="24"/>
          <w:szCs w:val="21"/>
        </w:rPr>
      </w:pPr>
      <w:r>
        <w:rPr>
          <w:rFonts w:eastAsia="SimHei" w:hint="eastAsia"/>
          <w:sz w:val="24"/>
          <w:szCs w:val="21"/>
        </w:rPr>
        <w:t>III.2</w:t>
      </w:r>
      <w:r>
        <w:rPr>
          <w:rFonts w:eastAsia="SimHei"/>
          <w:sz w:val="24"/>
          <w:szCs w:val="21"/>
        </w:rPr>
        <w:t xml:space="preserve">. </w:t>
      </w:r>
      <w:r>
        <w:rPr>
          <w:rFonts w:eastAsia="SimHei" w:hint="eastAsia"/>
          <w:sz w:val="24"/>
          <w:szCs w:val="21"/>
        </w:rPr>
        <w:t>贩卖妇女和未成年人</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过去数年来，由于共产主义的垮台以及随之在过渡期产生的问题，阿尔巴尼亚已成为贩卖妇女的输送国和过境国。</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贩卖到西欧卖淫的阿尔巴尼亚妇女和少女：随着</w:t>
      </w:r>
      <w:r>
        <w:rPr>
          <w:rFonts w:ascii="SimSun" w:hint="eastAsia"/>
          <w:szCs w:val="21"/>
        </w:rPr>
        <w:t>1990</w:t>
      </w:r>
      <w:r>
        <w:rPr>
          <w:rFonts w:ascii="SimSun" w:hint="eastAsia"/>
          <w:szCs w:val="21"/>
        </w:rPr>
        <w:t>年和</w:t>
      </w:r>
      <w:r>
        <w:rPr>
          <w:rFonts w:ascii="SimSun" w:hint="eastAsia"/>
          <w:szCs w:val="21"/>
        </w:rPr>
        <w:t>1991</w:t>
      </w:r>
      <w:r>
        <w:rPr>
          <w:rFonts w:ascii="SimSun" w:hint="eastAsia"/>
          <w:szCs w:val="21"/>
        </w:rPr>
        <w:t>年的第一次移民浪潮，阿尔巴尼亚妇女开始在国外卖淫。被贩卖的阿尔巴尼亚妇女被迫卖淫受到剥削的人数没有准确的统计数字。</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欧盟警方对阿尔巴尼亚犯罪集团操纵的刑事犯罪活动增加感到震惊。许多欧洲国家都涌入大量阿尔巴尼亚青年妓女，她们上当受骗，向人口贩子交纳钱款后被贩卖到欧洲。有些少女被拐骗，有些人被许以虚假的工作</w:t>
      </w:r>
      <w:r>
        <w:rPr>
          <w:rFonts w:ascii="SimSun" w:hint="eastAsia"/>
          <w:szCs w:val="21"/>
        </w:rPr>
        <w:t>承诺，另有一些人认为是“嫁”给了剥削者。一方面十分贫困，另一方面迫切需要脱贫，这就导致阿尔巴尼亚出现有组织的卖淫现象。</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阿尔巴尼亚《刑法》有一系列禁止贩卖人口和刑事犯罪活动的规定，而针对这种现象的发现、实情调查和调查似乎不够。在贩卖人口的案件中，《刑法》的许多规定可以适用：</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sym w:font="Symbol" w:char="F02D"/>
      </w:r>
      <w:r>
        <w:rPr>
          <w:rFonts w:ascii="SimSun"/>
          <w:szCs w:val="21"/>
        </w:rPr>
        <w:t xml:space="preserve">  </w:t>
      </w:r>
      <w:r>
        <w:rPr>
          <w:rFonts w:ascii="SimSun"/>
          <w:szCs w:val="21"/>
        </w:rPr>
        <w:tab/>
      </w:r>
      <w:r>
        <w:rPr>
          <w:rFonts w:ascii="SimSun" w:hint="eastAsia"/>
          <w:szCs w:val="21"/>
        </w:rPr>
        <w:t>第</w:t>
      </w:r>
      <w:r>
        <w:rPr>
          <w:rFonts w:ascii="SimSun" w:hint="eastAsia"/>
          <w:szCs w:val="21"/>
        </w:rPr>
        <w:t>114</w:t>
      </w:r>
      <w:r>
        <w:rPr>
          <w:rFonts w:ascii="SimSun" w:hint="eastAsia"/>
          <w:szCs w:val="21"/>
        </w:rPr>
        <w:t>条和第</w:t>
      </w:r>
      <w:r>
        <w:rPr>
          <w:rFonts w:ascii="SimSun" w:hint="eastAsia"/>
          <w:szCs w:val="21"/>
        </w:rPr>
        <w:t>114</w:t>
      </w:r>
      <w:r>
        <w:rPr>
          <w:rFonts w:ascii="SimSun" w:hint="eastAsia"/>
          <w:szCs w:val="21"/>
        </w:rPr>
        <w:t>（</w:t>
      </w:r>
      <w:r>
        <w:rPr>
          <w:rFonts w:ascii="SimSun" w:hint="eastAsia"/>
          <w:szCs w:val="21"/>
        </w:rPr>
        <w:t>a</w:t>
      </w:r>
      <w:r>
        <w:rPr>
          <w:rFonts w:ascii="SimSun" w:hint="eastAsia"/>
          <w:szCs w:val="21"/>
        </w:rPr>
        <w:t>）条，通过强迫妇女卖淫对她们进行剥削以及加重的情节；</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sym w:font="Symbol" w:char="F02D"/>
      </w:r>
      <w:r>
        <w:rPr>
          <w:rFonts w:ascii="SimSun"/>
          <w:szCs w:val="21"/>
        </w:rPr>
        <w:t xml:space="preserve">  </w:t>
      </w:r>
      <w:r>
        <w:rPr>
          <w:rFonts w:ascii="SimSun"/>
          <w:szCs w:val="21"/>
        </w:rPr>
        <w:tab/>
      </w:r>
      <w:r>
        <w:rPr>
          <w:rFonts w:ascii="SimSun" w:hint="eastAsia"/>
          <w:szCs w:val="21"/>
        </w:rPr>
        <w:t>第</w:t>
      </w:r>
      <w:r>
        <w:rPr>
          <w:rFonts w:ascii="SimSun" w:hint="eastAsia"/>
          <w:szCs w:val="21"/>
        </w:rPr>
        <w:t>115</w:t>
      </w:r>
      <w:r>
        <w:rPr>
          <w:rFonts w:ascii="SimSun" w:hint="eastAsia"/>
          <w:szCs w:val="21"/>
        </w:rPr>
        <w:t>条，卖淫场所的维护；</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sym w:font="Symbol" w:char="F02D"/>
      </w:r>
      <w:r>
        <w:rPr>
          <w:rFonts w:ascii="SimSun"/>
          <w:szCs w:val="21"/>
        </w:rPr>
        <w:t xml:space="preserve">  </w:t>
      </w:r>
      <w:r>
        <w:rPr>
          <w:rFonts w:ascii="SimSun"/>
          <w:szCs w:val="21"/>
        </w:rPr>
        <w:tab/>
      </w:r>
      <w:r>
        <w:rPr>
          <w:rFonts w:ascii="SimSun" w:hint="eastAsia"/>
          <w:szCs w:val="21"/>
        </w:rPr>
        <w:t>第</w:t>
      </w:r>
      <w:r>
        <w:rPr>
          <w:rFonts w:ascii="SimSun" w:hint="eastAsia"/>
          <w:szCs w:val="21"/>
        </w:rPr>
        <w:t>28</w:t>
      </w:r>
      <w:r>
        <w:rPr>
          <w:rFonts w:ascii="SimSun" w:hint="eastAsia"/>
          <w:szCs w:val="21"/>
        </w:rPr>
        <w:t>条，武装集团和犯罪组织；</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sym w:font="Symbol" w:char="F02D"/>
      </w:r>
      <w:r>
        <w:rPr>
          <w:rFonts w:ascii="SimSun"/>
          <w:szCs w:val="21"/>
        </w:rPr>
        <w:t xml:space="preserve">  </w:t>
      </w:r>
      <w:r>
        <w:rPr>
          <w:rFonts w:ascii="SimSun"/>
          <w:szCs w:val="21"/>
        </w:rPr>
        <w:tab/>
      </w:r>
      <w:r>
        <w:rPr>
          <w:rFonts w:ascii="SimSun" w:hint="eastAsia"/>
          <w:szCs w:val="21"/>
        </w:rPr>
        <w:t>第</w:t>
      </w:r>
      <w:r>
        <w:rPr>
          <w:rFonts w:ascii="SimSun" w:hint="eastAsia"/>
          <w:szCs w:val="21"/>
        </w:rPr>
        <w:t>333</w:t>
      </w:r>
      <w:r>
        <w:rPr>
          <w:rFonts w:ascii="SimSun" w:hint="eastAsia"/>
          <w:szCs w:val="21"/>
        </w:rPr>
        <w:t>条和第</w:t>
      </w:r>
      <w:r>
        <w:rPr>
          <w:rFonts w:ascii="SimSun" w:hint="eastAsia"/>
          <w:szCs w:val="21"/>
        </w:rPr>
        <w:t>334</w:t>
      </w:r>
      <w:r>
        <w:rPr>
          <w:rFonts w:ascii="SimSun" w:hint="eastAsia"/>
          <w:szCs w:val="21"/>
        </w:rPr>
        <w:t>条，组建武装集团，以及武装集团或犯罪组织犯下</w:t>
      </w:r>
      <w:r>
        <w:rPr>
          <w:rFonts w:ascii="SimSun" w:hint="eastAsia"/>
          <w:szCs w:val="21"/>
        </w:rPr>
        <w:t>的罪行；</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sym w:font="Symbol" w:char="F02D"/>
      </w:r>
      <w:r>
        <w:rPr>
          <w:rFonts w:ascii="SimSun"/>
          <w:szCs w:val="21"/>
        </w:rPr>
        <w:t xml:space="preserve">  </w:t>
      </w:r>
      <w:r>
        <w:rPr>
          <w:rFonts w:ascii="SimSun"/>
          <w:szCs w:val="21"/>
        </w:rPr>
        <w:tab/>
      </w:r>
      <w:r>
        <w:rPr>
          <w:rFonts w:ascii="SimSun" w:hint="eastAsia"/>
          <w:szCs w:val="21"/>
        </w:rPr>
        <w:t>第</w:t>
      </w:r>
      <w:r>
        <w:rPr>
          <w:rFonts w:ascii="SimSun" w:hint="eastAsia"/>
          <w:szCs w:val="21"/>
        </w:rPr>
        <w:t>109</w:t>
      </w:r>
      <w:r>
        <w:rPr>
          <w:rFonts w:ascii="SimSun" w:hint="eastAsia"/>
          <w:szCs w:val="21"/>
        </w:rPr>
        <w:t>条和第</w:t>
      </w:r>
      <w:r>
        <w:rPr>
          <w:rFonts w:ascii="SimSun" w:hint="eastAsia"/>
          <w:szCs w:val="21"/>
        </w:rPr>
        <w:t>110</w:t>
      </w:r>
      <w:r>
        <w:rPr>
          <w:rFonts w:ascii="SimSun" w:hint="eastAsia"/>
          <w:szCs w:val="21"/>
        </w:rPr>
        <w:t>条，绑架和非法剥夺自由；</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sym w:font="Symbol" w:char="F02D"/>
      </w:r>
      <w:r>
        <w:rPr>
          <w:rFonts w:ascii="SimSun"/>
          <w:szCs w:val="21"/>
        </w:rPr>
        <w:t xml:space="preserve">  </w:t>
      </w:r>
      <w:r>
        <w:rPr>
          <w:rFonts w:ascii="SimSun"/>
          <w:szCs w:val="21"/>
        </w:rPr>
        <w:tab/>
      </w:r>
      <w:r>
        <w:rPr>
          <w:rFonts w:ascii="SimSun" w:hint="eastAsia"/>
          <w:szCs w:val="21"/>
        </w:rPr>
        <w:t>第</w:t>
      </w:r>
      <w:r>
        <w:rPr>
          <w:rFonts w:ascii="SimSun" w:hint="eastAsia"/>
          <w:szCs w:val="21"/>
        </w:rPr>
        <w:t>86</w:t>
      </w:r>
      <w:r>
        <w:rPr>
          <w:rFonts w:ascii="SimSun" w:hint="eastAsia"/>
          <w:szCs w:val="21"/>
        </w:rPr>
        <w:t>条至第</w:t>
      </w:r>
      <w:r>
        <w:rPr>
          <w:rFonts w:ascii="SimSun" w:hint="eastAsia"/>
          <w:szCs w:val="21"/>
        </w:rPr>
        <w:t>90</w:t>
      </w:r>
      <w:r>
        <w:rPr>
          <w:rFonts w:ascii="SimSun" w:hint="eastAsia"/>
          <w:szCs w:val="21"/>
        </w:rPr>
        <w:t>条，酷刑、严重和不严重的故意伤害、殴打；</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sym w:font="Symbol" w:char="F02D"/>
      </w:r>
      <w:r>
        <w:rPr>
          <w:rFonts w:ascii="SimSun"/>
          <w:szCs w:val="21"/>
        </w:rPr>
        <w:t xml:space="preserve">  </w:t>
      </w:r>
      <w:r>
        <w:rPr>
          <w:rFonts w:ascii="SimSun"/>
          <w:szCs w:val="21"/>
        </w:rPr>
        <w:tab/>
      </w:r>
      <w:r>
        <w:rPr>
          <w:rFonts w:ascii="SimSun" w:hint="eastAsia"/>
          <w:szCs w:val="21"/>
        </w:rPr>
        <w:t>第</w:t>
      </w:r>
      <w:r>
        <w:rPr>
          <w:rFonts w:ascii="SimSun" w:hint="eastAsia"/>
          <w:szCs w:val="21"/>
        </w:rPr>
        <w:t>100</w:t>
      </w:r>
      <w:r>
        <w:rPr>
          <w:rFonts w:ascii="SimSun" w:hint="eastAsia"/>
          <w:szCs w:val="21"/>
        </w:rPr>
        <w:t>条至第</w:t>
      </w:r>
      <w:r>
        <w:rPr>
          <w:rFonts w:ascii="SimSun" w:hint="eastAsia"/>
          <w:szCs w:val="21"/>
        </w:rPr>
        <w:t>104</w:t>
      </w:r>
      <w:r>
        <w:rPr>
          <w:rFonts w:ascii="SimSun" w:hint="eastAsia"/>
          <w:szCs w:val="21"/>
        </w:rPr>
        <w:t>条，对未成年人、成年人和无自身保护能力的人实施的性侵犯。</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国际刑事警察组织驻地拉那办事处在</w:t>
      </w:r>
      <w:r>
        <w:rPr>
          <w:rFonts w:ascii="SimSun" w:hint="eastAsia"/>
          <w:szCs w:val="21"/>
        </w:rPr>
        <w:t>1993</w:t>
      </w:r>
      <w:r>
        <w:rPr>
          <w:rFonts w:ascii="SimSun" w:hint="eastAsia"/>
          <w:szCs w:val="21"/>
        </w:rPr>
        <w:t>年至</w:t>
      </w:r>
      <w:r>
        <w:rPr>
          <w:rFonts w:ascii="SimSun" w:hint="eastAsia"/>
          <w:szCs w:val="21"/>
        </w:rPr>
        <w:t>1998</w:t>
      </w:r>
      <w:r>
        <w:rPr>
          <w:rFonts w:ascii="SimSun" w:hint="eastAsia"/>
          <w:szCs w:val="21"/>
        </w:rPr>
        <w:t>年期间处理了</w:t>
      </w:r>
      <w:r>
        <w:rPr>
          <w:rFonts w:ascii="SimSun" w:hint="eastAsia"/>
          <w:szCs w:val="21"/>
        </w:rPr>
        <w:t>103</w:t>
      </w:r>
      <w:r>
        <w:rPr>
          <w:rFonts w:ascii="SimSun" w:hint="eastAsia"/>
          <w:szCs w:val="21"/>
        </w:rPr>
        <w:t>宗案件，仅有</w:t>
      </w:r>
      <w:r>
        <w:rPr>
          <w:rFonts w:ascii="SimSun" w:hint="eastAsia"/>
          <w:szCs w:val="21"/>
        </w:rPr>
        <w:t>44</w:t>
      </w:r>
      <w:r>
        <w:rPr>
          <w:rFonts w:ascii="SimSun" w:hint="eastAsia"/>
          <w:szCs w:val="21"/>
        </w:rPr>
        <w:t>名受害妇女被解救。在</w:t>
      </w:r>
      <w:r>
        <w:rPr>
          <w:rFonts w:ascii="SimSun" w:hint="eastAsia"/>
          <w:szCs w:val="21"/>
        </w:rPr>
        <w:t>1991</w:t>
      </w:r>
      <w:r>
        <w:rPr>
          <w:rFonts w:ascii="SimSun" w:hint="eastAsia"/>
          <w:szCs w:val="21"/>
        </w:rPr>
        <w:t>年至</w:t>
      </w:r>
      <w:r>
        <w:rPr>
          <w:rFonts w:ascii="SimSun" w:hint="eastAsia"/>
          <w:szCs w:val="21"/>
        </w:rPr>
        <w:t>1997</w:t>
      </w:r>
      <w:r>
        <w:rPr>
          <w:rFonts w:ascii="SimSun" w:hint="eastAsia"/>
          <w:szCs w:val="21"/>
        </w:rPr>
        <w:t>年期间，在</w:t>
      </w:r>
      <w:r>
        <w:rPr>
          <w:rFonts w:ascii="SimSun" w:hint="eastAsia"/>
          <w:szCs w:val="21"/>
        </w:rPr>
        <w:t>580</w:t>
      </w:r>
      <w:r>
        <w:rPr>
          <w:rFonts w:ascii="SimSun" w:hint="eastAsia"/>
          <w:szCs w:val="21"/>
        </w:rPr>
        <w:t>名被谴责贩卖妇女以通过强迫她们卖淫对她们进行剥削的人中，有</w:t>
      </w:r>
      <w:r>
        <w:rPr>
          <w:rFonts w:ascii="SimSun" w:hint="eastAsia"/>
          <w:szCs w:val="21"/>
        </w:rPr>
        <w:t>200</w:t>
      </w:r>
      <w:r>
        <w:rPr>
          <w:rFonts w:ascii="SimSun" w:hint="eastAsia"/>
          <w:szCs w:val="21"/>
        </w:rPr>
        <w:t>人被逮捕。据警方消息人士说，在地拉那、斯库台、培拉特、发罗拉和费里发现有涉嫌贩卖妇女的犯罪</w:t>
      </w:r>
      <w:r>
        <w:rPr>
          <w:rFonts w:ascii="SimSun" w:hint="eastAsia"/>
          <w:szCs w:val="21"/>
        </w:rPr>
        <w:t>团伙。但在去年，有组织的犯罪实际上不是招聘和贩卖阿尔巴尼亚妇女，似乎更侧重于招聘外国妇女并从阿尔巴尼亚过境后将她们贩卖到西欧。这可能也是民间社会组织在媒体、学校和大学发起的提高认识运动（警告青年妇女认识非法移民的危险），以及外国电视对阿尔巴尼亚妇女在意大利和希腊卖淫的报道产生的后果。</w:t>
      </w:r>
    </w:p>
    <w:p w:rsidR="00000000" w:rsidRDefault="00E6042B" w:rsidP="00E6042B">
      <w:pPr>
        <w:autoSpaceDE w:val="0"/>
        <w:autoSpaceDN w:val="0"/>
        <w:spacing w:after="240" w:line="360" w:lineRule="exact"/>
        <w:ind w:firstLineChars="200" w:firstLine="31680"/>
        <w:rPr>
          <w:rFonts w:ascii="SimSun" w:hint="eastAsia"/>
          <w:szCs w:val="21"/>
        </w:rPr>
      </w:pPr>
      <w:r>
        <w:rPr>
          <w:rFonts w:ascii="KaiTi_GB2312" w:eastAsia="KaiTi_GB2312" w:hint="eastAsia"/>
          <w:szCs w:val="21"/>
        </w:rPr>
        <w:t>通过阿尔巴尼亚贩卖的非阿籍妇女和少女</w:t>
      </w:r>
      <w:r>
        <w:rPr>
          <w:rFonts w:ascii="SimSun" w:hint="eastAsia"/>
          <w:szCs w:val="21"/>
        </w:rPr>
        <w:t>：最近，通过阿尔巴尼亚贩卖外国人（主要是中欧和东欧人）已引起国家当局的关注。</w:t>
      </w:r>
    </w:p>
    <w:p w:rsidR="00000000" w:rsidRDefault="00E6042B" w:rsidP="00E6042B">
      <w:pPr>
        <w:pStyle w:val="1"/>
        <w:autoSpaceDE w:val="0"/>
        <w:autoSpaceDN w:val="0"/>
        <w:adjustRightInd w:val="0"/>
        <w:spacing w:after="240" w:line="360" w:lineRule="exact"/>
        <w:ind w:firstLine="31680"/>
        <w:textAlignment w:val="baseline"/>
        <w:rPr>
          <w:rFonts w:ascii="SimSun" w:hint="eastAsia"/>
          <w:kern w:val="0"/>
          <w:szCs w:val="21"/>
        </w:rPr>
      </w:pPr>
      <w:r>
        <w:rPr>
          <w:rFonts w:ascii="SimSun" w:hint="eastAsia"/>
          <w:kern w:val="0"/>
          <w:szCs w:val="21"/>
        </w:rPr>
        <w:t>来自摩尔达维亚、罗马尼亚、乌克兰、俄罗斯和保加利亚的青年妇女通过罗马尼亚、塞尔维亚以及黑山或马其顿进入阿尔巴尼亚</w:t>
      </w:r>
      <w:r>
        <w:rPr>
          <w:rFonts w:ascii="SimSun" w:hint="eastAsia"/>
          <w:kern w:val="0"/>
          <w:szCs w:val="21"/>
        </w:rPr>
        <w:t>境内。斯库台（位于阿尔巴尼亚西北部）在贩卖妇女过程中是所属团伙的第一个接头地点。</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在有些情况下，警方逮捕非法越过国家边境的妇女（阿尔巴尼亚《刑法》第</w:t>
      </w:r>
      <w:r>
        <w:rPr>
          <w:rFonts w:ascii="SimSun" w:hint="eastAsia"/>
          <w:szCs w:val="21"/>
        </w:rPr>
        <w:t>297</w:t>
      </w:r>
      <w:r>
        <w:rPr>
          <w:rFonts w:ascii="SimSun" w:hint="eastAsia"/>
          <w:szCs w:val="21"/>
        </w:rPr>
        <w:t>条），并拘留她们，直至将她们移送回本国或者被保释（通常被剥削者本人保释）。统计资料表明，从</w:t>
      </w:r>
      <w:r>
        <w:rPr>
          <w:rFonts w:ascii="SimSun" w:hint="eastAsia"/>
          <w:szCs w:val="21"/>
        </w:rPr>
        <w:t>1999</w:t>
      </w:r>
      <w:r>
        <w:rPr>
          <w:rFonts w:ascii="SimSun" w:hint="eastAsia"/>
          <w:szCs w:val="21"/>
        </w:rPr>
        <w:t>年</w:t>
      </w:r>
      <w:r>
        <w:rPr>
          <w:rFonts w:ascii="SimSun" w:hint="eastAsia"/>
          <w:szCs w:val="21"/>
        </w:rPr>
        <w:t>7</w:t>
      </w:r>
      <w:r>
        <w:rPr>
          <w:rFonts w:ascii="SimSun" w:hint="eastAsia"/>
          <w:szCs w:val="21"/>
        </w:rPr>
        <w:t>月起，共遣返</w:t>
      </w:r>
      <w:r>
        <w:rPr>
          <w:rFonts w:ascii="SimSun" w:hint="eastAsia"/>
          <w:szCs w:val="21"/>
        </w:rPr>
        <w:t>126</w:t>
      </w:r>
      <w:r>
        <w:rPr>
          <w:rFonts w:ascii="SimSun" w:hint="eastAsia"/>
          <w:szCs w:val="21"/>
        </w:rPr>
        <w:t>名妇女（</w:t>
      </w:r>
      <w:r>
        <w:rPr>
          <w:rFonts w:ascii="SimSun" w:hint="eastAsia"/>
          <w:szCs w:val="21"/>
        </w:rPr>
        <w:t>19</w:t>
      </w:r>
      <w:r>
        <w:rPr>
          <w:rFonts w:ascii="SimSun" w:hint="eastAsia"/>
          <w:szCs w:val="21"/>
        </w:rPr>
        <w:t>名摩尔达维亚人、</w:t>
      </w:r>
      <w:r>
        <w:rPr>
          <w:rFonts w:ascii="SimSun" w:hint="eastAsia"/>
          <w:szCs w:val="21"/>
        </w:rPr>
        <w:t>19</w:t>
      </w:r>
      <w:r>
        <w:rPr>
          <w:rFonts w:ascii="SimSun" w:hint="eastAsia"/>
          <w:szCs w:val="21"/>
        </w:rPr>
        <w:t>名罗马尼亚人、</w:t>
      </w:r>
      <w:r>
        <w:rPr>
          <w:rFonts w:ascii="SimSun" w:hint="eastAsia"/>
          <w:szCs w:val="21"/>
        </w:rPr>
        <w:t>5</w:t>
      </w:r>
      <w:r>
        <w:rPr>
          <w:rFonts w:ascii="SimSun" w:hint="eastAsia"/>
          <w:szCs w:val="21"/>
        </w:rPr>
        <w:t>名保加利亚人、</w:t>
      </w:r>
      <w:r>
        <w:rPr>
          <w:rFonts w:ascii="SimSun" w:hint="eastAsia"/>
          <w:szCs w:val="21"/>
        </w:rPr>
        <w:t>4</w:t>
      </w:r>
      <w:r>
        <w:rPr>
          <w:rFonts w:ascii="SimSun" w:hint="eastAsia"/>
          <w:szCs w:val="21"/>
        </w:rPr>
        <w:t>名俄罗斯人和</w:t>
      </w:r>
      <w:r>
        <w:rPr>
          <w:rFonts w:ascii="SimSun" w:hint="eastAsia"/>
          <w:szCs w:val="21"/>
        </w:rPr>
        <w:t>1</w:t>
      </w:r>
      <w:r>
        <w:rPr>
          <w:rFonts w:ascii="SimSun" w:hint="eastAsia"/>
          <w:szCs w:val="21"/>
        </w:rPr>
        <w:t>名乌克兰人等等），她们被带到阿尔巴尼亚的目的是为了在西欧国家贩卖她们。</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制止贩卖妇女的难度在起诉阶段并不大，因为在这一阶段可援用《刑法》的各项条款，困难在发现过</w:t>
      </w:r>
      <w:r>
        <w:rPr>
          <w:rFonts w:ascii="SimSun" w:hint="eastAsia"/>
          <w:szCs w:val="21"/>
        </w:rPr>
        <w:t>程。入境地点以及运输手段和线路都在不断改换。</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除上述所有条款外，在贩卖外籍妇女的案件中，第</w:t>
      </w:r>
      <w:r>
        <w:rPr>
          <w:rFonts w:ascii="SimSun" w:hint="eastAsia"/>
          <w:szCs w:val="21"/>
        </w:rPr>
        <w:t>297</w:t>
      </w:r>
      <w:r>
        <w:rPr>
          <w:rFonts w:ascii="SimSun" w:hint="eastAsia"/>
          <w:szCs w:val="21"/>
        </w:rPr>
        <w:t>条和第</w:t>
      </w:r>
      <w:r>
        <w:rPr>
          <w:rFonts w:ascii="SimSun" w:hint="eastAsia"/>
          <w:szCs w:val="21"/>
        </w:rPr>
        <w:t>298</w:t>
      </w:r>
      <w:r>
        <w:rPr>
          <w:rFonts w:ascii="SimSun" w:hint="eastAsia"/>
          <w:szCs w:val="21"/>
        </w:rPr>
        <w:t>条（非法越过国家边境以及协助非法越境）以及第</w:t>
      </w:r>
      <w:r>
        <w:rPr>
          <w:rFonts w:ascii="SimSun" w:hint="eastAsia"/>
          <w:szCs w:val="21"/>
        </w:rPr>
        <w:t>186</w:t>
      </w:r>
      <w:r>
        <w:rPr>
          <w:rFonts w:ascii="SimSun" w:hint="eastAsia"/>
          <w:szCs w:val="21"/>
        </w:rPr>
        <w:t>条（伪造文件）在起诉阶段使用。</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最近在地拉那为被贩卖的妇女设立了一个庇护所。这样，警方除了将贩卖人口的受害者像以前一样带回警察局或监狱以外，还有一个可供选择的场所。被贩卖的受害者想要被遣返回国的，在回国前被安排在这个庇护所内接受帮助和康复。一个庇护所并不能解决问题，因为还有很多受害者呆在警察局。欧洲安全与合作组织（</w:t>
      </w:r>
      <w:r>
        <w:rPr>
          <w:rFonts w:ascii="SimSun" w:hint="eastAsia"/>
          <w:szCs w:val="21"/>
        </w:rPr>
        <w:t>OSCE</w:t>
      </w:r>
      <w:r>
        <w:rPr>
          <w:rFonts w:ascii="SimSun" w:hint="eastAsia"/>
          <w:szCs w:val="21"/>
        </w:rPr>
        <w:t>）致力于妇女权利工作的雇员对警</w:t>
      </w:r>
      <w:r>
        <w:rPr>
          <w:rFonts w:ascii="SimSun" w:hint="eastAsia"/>
          <w:szCs w:val="21"/>
        </w:rPr>
        <w:t>察局实施监督；许多妇女和少女的身份已经辩明。</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国际专门机构已在四大领域提供了援助：</w:t>
      </w:r>
    </w:p>
    <w:p w:rsidR="00000000" w:rsidRDefault="00E6042B">
      <w:pPr>
        <w:numPr>
          <w:ilvl w:val="0"/>
          <w:numId w:val="741"/>
        </w:numPr>
        <w:tabs>
          <w:tab w:val="clear" w:pos="1320"/>
        </w:tabs>
        <w:autoSpaceDE w:val="0"/>
        <w:autoSpaceDN w:val="0"/>
        <w:spacing w:after="240" w:line="360" w:lineRule="exact"/>
        <w:ind w:left="850" w:hanging="425"/>
        <w:rPr>
          <w:rFonts w:ascii="SimSun" w:hint="eastAsia"/>
          <w:szCs w:val="21"/>
        </w:rPr>
      </w:pPr>
      <w:r>
        <w:rPr>
          <w:rFonts w:ascii="SimSun" w:hAnsi="SimSun"/>
          <w:szCs w:val="21"/>
        </w:rPr>
        <w:t xml:space="preserve">  </w:t>
      </w:r>
      <w:r>
        <w:rPr>
          <w:rFonts w:ascii="SimSun" w:hAnsi="SimSun" w:hint="eastAsia"/>
          <w:szCs w:val="21"/>
        </w:rPr>
        <w:t>预防（联合国儿童基金会）</w:t>
      </w:r>
    </w:p>
    <w:p w:rsidR="00000000" w:rsidRDefault="00E6042B">
      <w:pPr>
        <w:numPr>
          <w:ilvl w:val="0"/>
          <w:numId w:val="741"/>
        </w:numPr>
        <w:tabs>
          <w:tab w:val="clear" w:pos="1320"/>
        </w:tabs>
        <w:autoSpaceDE w:val="0"/>
        <w:autoSpaceDN w:val="0"/>
        <w:spacing w:after="240" w:line="360" w:lineRule="exact"/>
        <w:ind w:left="850" w:hanging="425"/>
        <w:rPr>
          <w:rFonts w:ascii="SimSun" w:hint="eastAsia"/>
          <w:szCs w:val="21"/>
        </w:rPr>
      </w:pPr>
      <w:r>
        <w:rPr>
          <w:rFonts w:ascii="SimSun" w:hAnsi="SimSun"/>
          <w:szCs w:val="21"/>
        </w:rPr>
        <w:t xml:space="preserve">  </w:t>
      </w:r>
      <w:r>
        <w:rPr>
          <w:rFonts w:ascii="SimSun" w:hAnsi="SimSun" w:hint="eastAsia"/>
          <w:szCs w:val="21"/>
        </w:rPr>
        <w:t>社会繁荣和服务（国际移徙组织和国际天主教移徙会）</w:t>
      </w:r>
    </w:p>
    <w:p w:rsidR="00000000" w:rsidRDefault="00E6042B">
      <w:pPr>
        <w:numPr>
          <w:ilvl w:val="0"/>
          <w:numId w:val="741"/>
        </w:numPr>
        <w:tabs>
          <w:tab w:val="clear" w:pos="1320"/>
        </w:tabs>
        <w:autoSpaceDE w:val="0"/>
        <w:autoSpaceDN w:val="0"/>
        <w:spacing w:after="240" w:line="360" w:lineRule="exact"/>
        <w:ind w:left="850" w:hanging="425"/>
        <w:rPr>
          <w:rFonts w:ascii="SimSun" w:hint="eastAsia"/>
          <w:szCs w:val="21"/>
        </w:rPr>
      </w:pPr>
      <w:r>
        <w:rPr>
          <w:rFonts w:ascii="SimSun" w:hAnsi="SimSun"/>
          <w:szCs w:val="21"/>
        </w:rPr>
        <w:t xml:space="preserve">  </w:t>
      </w:r>
      <w:r>
        <w:rPr>
          <w:rFonts w:ascii="SimSun" w:hAnsi="SimSun" w:hint="eastAsia"/>
          <w:szCs w:val="21"/>
        </w:rPr>
        <w:t>法律修订（欧洲案例与合作组织）</w:t>
      </w:r>
    </w:p>
    <w:p w:rsidR="00000000" w:rsidRDefault="00E6042B">
      <w:pPr>
        <w:numPr>
          <w:ilvl w:val="0"/>
          <w:numId w:val="741"/>
        </w:numPr>
        <w:tabs>
          <w:tab w:val="clear" w:pos="1320"/>
        </w:tabs>
        <w:autoSpaceDE w:val="0"/>
        <w:autoSpaceDN w:val="0"/>
        <w:spacing w:after="240" w:line="360" w:lineRule="exact"/>
        <w:ind w:left="850" w:hanging="425"/>
        <w:rPr>
          <w:rFonts w:ascii="SimSun" w:hint="eastAsia"/>
          <w:szCs w:val="21"/>
        </w:rPr>
      </w:pPr>
      <w:r>
        <w:rPr>
          <w:rFonts w:ascii="SimSun" w:hAnsi="SimSun"/>
          <w:szCs w:val="21"/>
        </w:rPr>
        <w:t xml:space="preserve">  </w:t>
      </w:r>
      <w:r>
        <w:rPr>
          <w:rFonts w:ascii="SimSun" w:hAnsi="SimSun" w:hint="eastAsia"/>
          <w:szCs w:val="21"/>
        </w:rPr>
        <w:t>法律支助（多国警务咨询小组）</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这些小组的工作将作为为政府提供建议以及拟定国家行动计划的依据。</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目前，还没有任何非政府组织被纳入这些小组，预防小组除外。这个小组旨在作为一个有效的协调机制，在近期纳入来自政府、国际机构和非政府组织等三个部门的代表。</w:t>
      </w:r>
    </w:p>
    <w:p w:rsidR="00000000" w:rsidRDefault="00E6042B">
      <w:pPr>
        <w:autoSpaceDE w:val="0"/>
        <w:autoSpaceDN w:val="0"/>
        <w:spacing w:after="240" w:line="360" w:lineRule="exact"/>
        <w:rPr>
          <w:rFonts w:eastAsia="SimHei" w:hint="eastAsia"/>
          <w:sz w:val="24"/>
          <w:szCs w:val="21"/>
        </w:rPr>
      </w:pPr>
      <w:r>
        <w:rPr>
          <w:rFonts w:eastAsia="SimHei" w:hint="eastAsia"/>
          <w:sz w:val="24"/>
          <w:szCs w:val="21"/>
        </w:rPr>
        <w:t>III.3</w:t>
      </w:r>
      <w:r>
        <w:rPr>
          <w:rFonts w:eastAsia="SimHei"/>
          <w:sz w:val="24"/>
          <w:szCs w:val="21"/>
        </w:rPr>
        <w:t>.</w:t>
      </w:r>
      <w:r>
        <w:rPr>
          <w:rFonts w:eastAsia="SimHei" w:hint="eastAsia"/>
          <w:sz w:val="24"/>
          <w:szCs w:val="21"/>
        </w:rPr>
        <w:t xml:space="preserve">　色情和性骚扰</w:t>
      </w:r>
    </w:p>
    <w:p w:rsidR="00000000" w:rsidRDefault="00E6042B">
      <w:pPr>
        <w:autoSpaceDE w:val="0"/>
        <w:autoSpaceDN w:val="0"/>
        <w:spacing w:after="240" w:line="360" w:lineRule="exact"/>
        <w:rPr>
          <w:rFonts w:eastAsia="KaiTi_GB2312" w:hint="eastAsia"/>
          <w:szCs w:val="21"/>
        </w:rPr>
      </w:pPr>
      <w:r>
        <w:rPr>
          <w:rFonts w:eastAsia="KaiTi_GB2312" w:hint="eastAsia"/>
          <w:szCs w:val="21"/>
        </w:rPr>
        <w:t>III.3.1</w:t>
      </w:r>
      <w:r>
        <w:rPr>
          <w:rFonts w:eastAsia="KaiTi_GB2312"/>
          <w:szCs w:val="21"/>
        </w:rPr>
        <w:t>.</w:t>
      </w:r>
      <w:r>
        <w:rPr>
          <w:rFonts w:eastAsia="KaiTi_GB2312" w:hint="eastAsia"/>
          <w:szCs w:val="21"/>
        </w:rPr>
        <w:t xml:space="preserve">　色情</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《刑法</w:t>
      </w:r>
      <w:r>
        <w:rPr>
          <w:rFonts w:ascii="SimSun" w:hint="eastAsia"/>
          <w:szCs w:val="21"/>
        </w:rPr>
        <w:t>》所载的一项条款（第</w:t>
      </w:r>
      <w:r>
        <w:rPr>
          <w:rFonts w:ascii="SimSun" w:hint="eastAsia"/>
          <w:szCs w:val="21"/>
        </w:rPr>
        <w:t>117</w:t>
      </w:r>
      <w:r>
        <w:rPr>
          <w:rFonts w:ascii="SimSun" w:hint="eastAsia"/>
          <w:szCs w:val="21"/>
        </w:rPr>
        <w:t>条），旨在控制色情资料的制作、运送、广告宣传、进口和出版。这类罪行将判处罚款或最多两年的监禁。实际上，色情资料在报摊上很容易买到，几乎没有人监督购买者的年龄。</w:t>
      </w:r>
    </w:p>
    <w:p w:rsidR="00000000" w:rsidRDefault="00E6042B">
      <w:pPr>
        <w:autoSpaceDE w:val="0"/>
        <w:autoSpaceDN w:val="0"/>
        <w:spacing w:after="240" w:line="360" w:lineRule="exact"/>
        <w:rPr>
          <w:rFonts w:eastAsia="KaiTi_GB2312" w:hint="eastAsia"/>
          <w:szCs w:val="21"/>
        </w:rPr>
      </w:pPr>
      <w:r>
        <w:rPr>
          <w:rFonts w:eastAsia="KaiTi_GB2312" w:hint="eastAsia"/>
          <w:szCs w:val="21"/>
        </w:rPr>
        <w:t>III.3.2</w:t>
      </w:r>
      <w:r>
        <w:rPr>
          <w:rFonts w:eastAsia="KaiTi_GB2312"/>
          <w:szCs w:val="21"/>
        </w:rPr>
        <w:t>.</w:t>
      </w:r>
      <w:r>
        <w:rPr>
          <w:rFonts w:eastAsia="KaiTi_GB2312" w:hint="eastAsia"/>
          <w:szCs w:val="21"/>
        </w:rPr>
        <w:t xml:space="preserve">　工作场所的性骚扰</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雇主不得采取任何对雇员造成性骚扰的行为，也不得允许其他雇员采取类似的行为（《劳动法》第</w:t>
      </w:r>
      <w:r>
        <w:rPr>
          <w:rFonts w:ascii="SimSun" w:hint="eastAsia"/>
          <w:szCs w:val="21"/>
        </w:rPr>
        <w:t>32</w:t>
      </w:r>
      <w:r>
        <w:rPr>
          <w:rFonts w:ascii="SimSun" w:hint="eastAsia"/>
          <w:szCs w:val="21"/>
        </w:rPr>
        <w:t>（</w:t>
      </w:r>
      <w:r>
        <w:rPr>
          <w:rFonts w:ascii="SimSun" w:hint="eastAsia"/>
          <w:szCs w:val="21"/>
        </w:rPr>
        <w:t>2</w:t>
      </w:r>
      <w:r>
        <w:rPr>
          <w:rFonts w:ascii="SimSun" w:hint="eastAsia"/>
          <w:szCs w:val="21"/>
        </w:rPr>
        <w:t>）条和第</w:t>
      </w:r>
      <w:r>
        <w:rPr>
          <w:rFonts w:ascii="SimSun" w:hint="eastAsia"/>
          <w:szCs w:val="21"/>
        </w:rPr>
        <w:t>32</w:t>
      </w:r>
      <w:r>
        <w:rPr>
          <w:rFonts w:ascii="SimSun" w:hint="eastAsia"/>
          <w:szCs w:val="21"/>
        </w:rPr>
        <w:t>（</w:t>
      </w:r>
      <w:r>
        <w:rPr>
          <w:rFonts w:ascii="SimSun" w:hint="eastAsia"/>
          <w:szCs w:val="21"/>
        </w:rPr>
        <w:t>3</w:t>
      </w:r>
      <w:r>
        <w:rPr>
          <w:rFonts w:ascii="SimSun" w:hint="eastAsia"/>
          <w:szCs w:val="21"/>
        </w:rPr>
        <w:t>）条）。实施性骚扰是指任何在性方面显然妨碍雇员心理状态的骚扰行为。为了采取预防行动，《劳动法》规定对性骚扰处以相当于最低月工资收入十倍的罚款。《刑法典》没有预见到性骚扰是一种犯罪（</w:t>
      </w:r>
      <w:r>
        <w:rPr>
          <w:rFonts w:ascii="SimSun" w:hint="eastAsia"/>
          <w:szCs w:val="21"/>
        </w:rPr>
        <w:t>如在其他国家），以保证使《劳动法》处分条款给予的保护收到最佳效果。自《劳动法》获得批准以来，还没有人报告发生了性骚扰案件，尽管人们认为这种现象在阿尔巴尼亚，在家庭以及特别是外资企业中是极具普遍性的。</w:t>
      </w:r>
    </w:p>
    <w:p w:rsidR="00000000" w:rsidRDefault="00E6042B">
      <w:pPr>
        <w:autoSpaceDE w:val="0"/>
        <w:autoSpaceDN w:val="0"/>
        <w:spacing w:after="240" w:line="360" w:lineRule="exact"/>
        <w:jc w:val="center"/>
        <w:rPr>
          <w:rFonts w:ascii="SimHei" w:eastAsia="SimHei" w:hint="eastAsia"/>
          <w:sz w:val="28"/>
          <w:szCs w:val="21"/>
        </w:rPr>
      </w:pPr>
      <w:r>
        <w:rPr>
          <w:rFonts w:ascii="SimHei" w:eastAsia="SimHei" w:hint="eastAsia"/>
          <w:sz w:val="28"/>
          <w:szCs w:val="21"/>
        </w:rPr>
        <w:t>第四章</w:t>
      </w:r>
    </w:p>
    <w:p w:rsidR="00000000" w:rsidRDefault="00E6042B">
      <w:pPr>
        <w:autoSpaceDE w:val="0"/>
        <w:autoSpaceDN w:val="0"/>
        <w:spacing w:after="240" w:line="360" w:lineRule="exact"/>
        <w:jc w:val="center"/>
        <w:rPr>
          <w:rFonts w:ascii="SimSun" w:hint="eastAsia"/>
          <w:b/>
          <w:bCs/>
          <w:szCs w:val="21"/>
        </w:rPr>
      </w:pPr>
      <w:r>
        <w:rPr>
          <w:rFonts w:ascii="SimHei" w:eastAsia="SimHei" w:hint="eastAsia"/>
          <w:sz w:val="28"/>
          <w:szCs w:val="21"/>
        </w:rPr>
        <w:t>政治和公众事务</w:t>
      </w:r>
    </w:p>
    <w:p w:rsidR="00000000" w:rsidRDefault="00E6042B" w:rsidP="00E6042B">
      <w:pPr>
        <w:autoSpaceDE w:val="0"/>
        <w:autoSpaceDN w:val="0"/>
        <w:spacing w:after="240" w:line="360" w:lineRule="exact"/>
        <w:ind w:leftChars="200" w:left="31680" w:hangingChars="400" w:firstLine="31680"/>
        <w:rPr>
          <w:rFonts w:ascii="KaiTi_GB2312" w:eastAsia="KaiTi_GB2312" w:hint="eastAsia"/>
          <w:szCs w:val="21"/>
        </w:rPr>
      </w:pPr>
      <w:r>
        <w:rPr>
          <w:rFonts w:ascii="KaiTi_GB2312" w:eastAsia="KaiTi_GB2312" w:hint="eastAsia"/>
          <w:b/>
          <w:bCs/>
          <w:szCs w:val="21"/>
        </w:rPr>
        <w:t>第</w:t>
      </w:r>
      <w:r>
        <w:rPr>
          <w:rFonts w:ascii="KaiTi_GB2312" w:eastAsia="KaiTi_GB2312" w:hint="eastAsia"/>
          <w:b/>
          <w:bCs/>
          <w:szCs w:val="21"/>
        </w:rPr>
        <w:t>7</w:t>
      </w:r>
      <w:r>
        <w:rPr>
          <w:rFonts w:ascii="KaiTi_GB2312" w:eastAsia="KaiTi_GB2312" w:hint="eastAsia"/>
          <w:b/>
          <w:bCs/>
          <w:szCs w:val="21"/>
        </w:rPr>
        <w:t>条</w:t>
      </w:r>
      <w:r>
        <w:rPr>
          <w:rFonts w:ascii="KaiTi_GB2312" w:eastAsia="KaiTi_GB2312" w:hint="eastAsia"/>
          <w:szCs w:val="21"/>
        </w:rPr>
        <w:t xml:space="preserve">　</w:t>
      </w:r>
      <w:r>
        <w:rPr>
          <w:rFonts w:ascii="KaiTi_GB2312" w:eastAsia="KaiTi_GB2312"/>
          <w:szCs w:val="21"/>
        </w:rPr>
        <w:tab/>
      </w:r>
      <w:r>
        <w:rPr>
          <w:rFonts w:ascii="KaiTi_GB2312" w:eastAsia="KaiTi_GB2312" w:hint="eastAsia"/>
          <w:szCs w:val="21"/>
        </w:rPr>
        <w:t>缔约各国应采取一切适当措施，消除在本国政治和公众事务中对妇女的歧视，特别应保证妇女在与男子平等的条件下：</w:t>
      </w:r>
    </w:p>
    <w:p w:rsidR="00000000" w:rsidRDefault="00E6042B">
      <w:pPr>
        <w:autoSpaceDE w:val="0"/>
        <w:autoSpaceDN w:val="0"/>
        <w:spacing w:after="240" w:line="360" w:lineRule="exact"/>
        <w:ind w:left="1260"/>
        <w:rPr>
          <w:rFonts w:eastAsia="KaiTi_GB2312" w:hint="eastAsia"/>
          <w:szCs w:val="21"/>
        </w:rPr>
      </w:pPr>
      <w:r>
        <w:rPr>
          <w:rFonts w:eastAsia="KaiTi_GB2312"/>
          <w:szCs w:val="21"/>
        </w:rPr>
        <w:t>(a)</w:t>
      </w:r>
      <w:r>
        <w:rPr>
          <w:rFonts w:eastAsia="KaiTi_GB2312"/>
          <w:szCs w:val="21"/>
        </w:rPr>
        <w:tab/>
      </w:r>
      <w:r>
        <w:rPr>
          <w:rFonts w:eastAsia="KaiTi_GB2312" w:hint="eastAsia"/>
          <w:szCs w:val="21"/>
        </w:rPr>
        <w:t>在一切选举和公民投票中有选举权，并在一切民选机构有被选举权；</w:t>
      </w:r>
    </w:p>
    <w:p w:rsidR="00000000" w:rsidRDefault="00E6042B">
      <w:pPr>
        <w:autoSpaceDE w:val="0"/>
        <w:autoSpaceDN w:val="0"/>
        <w:spacing w:after="240" w:line="360" w:lineRule="exact"/>
        <w:ind w:left="1260"/>
        <w:rPr>
          <w:rFonts w:eastAsia="KaiTi_GB2312" w:hint="eastAsia"/>
          <w:szCs w:val="21"/>
        </w:rPr>
      </w:pPr>
      <w:r>
        <w:rPr>
          <w:rFonts w:eastAsia="KaiTi_GB2312"/>
          <w:szCs w:val="21"/>
        </w:rPr>
        <w:t>(b)</w:t>
      </w:r>
      <w:r>
        <w:rPr>
          <w:rFonts w:eastAsia="KaiTi_GB2312"/>
          <w:szCs w:val="21"/>
        </w:rPr>
        <w:tab/>
      </w:r>
      <w:r>
        <w:rPr>
          <w:rFonts w:eastAsia="KaiTi_GB2312" w:hint="eastAsia"/>
          <w:szCs w:val="21"/>
        </w:rPr>
        <w:t>参加政府政策的制订及其执行，并担任各级政府公职，执行一切公务；</w:t>
      </w:r>
    </w:p>
    <w:p w:rsidR="00000000" w:rsidRDefault="00E6042B">
      <w:pPr>
        <w:autoSpaceDE w:val="0"/>
        <w:autoSpaceDN w:val="0"/>
        <w:spacing w:after="240" w:line="360" w:lineRule="exact"/>
        <w:ind w:left="1260"/>
        <w:rPr>
          <w:rFonts w:eastAsia="KaiTi_GB2312" w:hint="eastAsia"/>
          <w:szCs w:val="21"/>
        </w:rPr>
      </w:pPr>
      <w:r>
        <w:rPr>
          <w:rFonts w:eastAsia="KaiTi_GB2312"/>
          <w:szCs w:val="21"/>
        </w:rPr>
        <w:t>(c)</w:t>
      </w:r>
      <w:r>
        <w:rPr>
          <w:rFonts w:eastAsia="KaiTi_GB2312"/>
          <w:szCs w:val="21"/>
        </w:rPr>
        <w:tab/>
      </w:r>
      <w:r>
        <w:rPr>
          <w:rFonts w:eastAsia="KaiTi_GB2312" w:hint="eastAsia"/>
          <w:szCs w:val="21"/>
        </w:rPr>
        <w:t>参加有关本国公众和政治</w:t>
      </w:r>
      <w:r>
        <w:rPr>
          <w:rFonts w:eastAsia="KaiTi_GB2312" w:hint="eastAsia"/>
          <w:szCs w:val="21"/>
        </w:rPr>
        <w:t>事务的非政府组织和协会。</w:t>
      </w:r>
    </w:p>
    <w:p w:rsidR="00000000" w:rsidRDefault="00E6042B">
      <w:pPr>
        <w:autoSpaceDE w:val="0"/>
        <w:autoSpaceDN w:val="0"/>
        <w:spacing w:after="240" w:line="360" w:lineRule="exact"/>
        <w:rPr>
          <w:rFonts w:eastAsia="SimHei" w:hint="eastAsia"/>
          <w:sz w:val="24"/>
          <w:szCs w:val="21"/>
        </w:rPr>
      </w:pPr>
      <w:r>
        <w:rPr>
          <w:rFonts w:eastAsia="SimHei" w:hint="eastAsia"/>
          <w:sz w:val="24"/>
          <w:szCs w:val="21"/>
        </w:rPr>
        <w:t>IV.1</w:t>
      </w:r>
      <w:r>
        <w:rPr>
          <w:rFonts w:eastAsia="SimHei"/>
          <w:sz w:val="24"/>
          <w:szCs w:val="21"/>
        </w:rPr>
        <w:t xml:space="preserve">. </w:t>
      </w:r>
      <w:r>
        <w:rPr>
          <w:rFonts w:eastAsia="SimHei" w:hint="eastAsia"/>
          <w:sz w:val="24"/>
          <w:szCs w:val="21"/>
        </w:rPr>
        <w:t>参与政治和公众事务</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妇女参与政治和公众事务特别包括她们参加一切选举及公民和政治投票的权利，在一切政治选举机构的被选举权利，参与制定和执行政府政策的权利，在各级公共和政治机构工作的权利，以及参与处理本国公众和政治事务的非政府机构的权利。所有这些基本权利都得到《宪法》（第</w:t>
      </w:r>
      <w:r>
        <w:rPr>
          <w:rFonts w:ascii="SimSun" w:hint="eastAsia"/>
          <w:szCs w:val="21"/>
        </w:rPr>
        <w:t>45</w:t>
      </w:r>
      <w:r>
        <w:rPr>
          <w:rFonts w:ascii="SimSun" w:hint="eastAsia"/>
          <w:szCs w:val="21"/>
        </w:rPr>
        <w:t>条，</w:t>
      </w:r>
      <w:r>
        <w:rPr>
          <w:rFonts w:ascii="SimSun" w:hint="eastAsia"/>
          <w:szCs w:val="21"/>
        </w:rPr>
        <w:t>46</w:t>
      </w:r>
      <w:r>
        <w:rPr>
          <w:rFonts w:ascii="SimSun" w:hint="eastAsia"/>
          <w:szCs w:val="21"/>
        </w:rPr>
        <w:t>条和</w:t>
      </w:r>
      <w:r>
        <w:rPr>
          <w:rFonts w:ascii="SimSun" w:hint="eastAsia"/>
          <w:szCs w:val="21"/>
        </w:rPr>
        <w:t>48</w:t>
      </w:r>
      <w:r>
        <w:rPr>
          <w:rFonts w:ascii="SimSun" w:hint="eastAsia"/>
          <w:szCs w:val="21"/>
        </w:rPr>
        <w:t>条）的保障，但统计数据证明，阿尔巴尼亚政府和公共决策机构的管理和政治职位大多由男子担任，尽管事实上妇女与男子的学历水平相当，并且常常高于男子（请参见统计附件，表</w:t>
      </w:r>
      <w:r>
        <w:rPr>
          <w:rFonts w:ascii="SimSun" w:hint="eastAsia"/>
          <w:szCs w:val="21"/>
        </w:rPr>
        <w:t>6</w:t>
      </w:r>
      <w:r>
        <w:rPr>
          <w:rFonts w:ascii="SimSun" w:hint="eastAsia"/>
          <w:szCs w:val="21"/>
        </w:rPr>
        <w:t>－</w:t>
      </w:r>
      <w:r>
        <w:rPr>
          <w:rFonts w:ascii="SimSun" w:hint="eastAsia"/>
          <w:szCs w:val="21"/>
        </w:rPr>
        <w:t>14</w:t>
      </w:r>
      <w:r>
        <w:rPr>
          <w:rFonts w:ascii="SimSun" w:hint="eastAsia"/>
          <w:szCs w:val="21"/>
        </w:rPr>
        <w:t>）</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在阿尔巴尼亚议</w:t>
      </w:r>
      <w:r>
        <w:rPr>
          <w:rFonts w:ascii="SimSun" w:hint="eastAsia"/>
          <w:szCs w:val="21"/>
        </w:rPr>
        <w:t>会的历史上，妇女政治代表的人数在</w:t>
      </w:r>
      <w:r>
        <w:rPr>
          <w:rFonts w:ascii="SimSun" w:hint="eastAsia"/>
          <w:szCs w:val="21"/>
        </w:rPr>
        <w:t>1974</w:t>
      </w:r>
      <w:r>
        <w:rPr>
          <w:rFonts w:ascii="SimSun" w:hint="eastAsia"/>
          <w:szCs w:val="21"/>
        </w:rPr>
        <w:t>年达到最多，占全部议员的</w:t>
      </w:r>
      <w:r>
        <w:rPr>
          <w:rFonts w:ascii="SimSun" w:hint="eastAsia"/>
          <w:szCs w:val="21"/>
        </w:rPr>
        <w:t>33%</w:t>
      </w:r>
      <w:r>
        <w:rPr>
          <w:rFonts w:ascii="SimSun" w:hint="eastAsia"/>
          <w:szCs w:val="21"/>
        </w:rPr>
        <w:t>，</w:t>
      </w:r>
      <w:r>
        <w:rPr>
          <w:rFonts w:ascii="SimSun" w:hint="eastAsia"/>
          <w:szCs w:val="21"/>
        </w:rPr>
        <w:t>1989</w:t>
      </w:r>
      <w:r>
        <w:rPr>
          <w:rFonts w:ascii="SimSun" w:hint="eastAsia"/>
          <w:szCs w:val="21"/>
        </w:rPr>
        <w:t>年，三分之一的议员是女性。在</w:t>
      </w:r>
      <w:r>
        <w:rPr>
          <w:rFonts w:ascii="SimSun" w:hint="eastAsia"/>
          <w:szCs w:val="21"/>
        </w:rPr>
        <w:t>1991</w:t>
      </w:r>
      <w:r>
        <w:rPr>
          <w:rFonts w:ascii="SimSun" w:hint="eastAsia"/>
          <w:szCs w:val="21"/>
        </w:rPr>
        <w:t>年</w:t>
      </w:r>
      <w:r>
        <w:rPr>
          <w:rFonts w:ascii="SimSun" w:hint="eastAsia"/>
          <w:szCs w:val="21"/>
        </w:rPr>
        <w:t>3</w:t>
      </w:r>
      <w:r>
        <w:rPr>
          <w:rFonts w:ascii="SimSun" w:hint="eastAsia"/>
          <w:szCs w:val="21"/>
        </w:rPr>
        <w:t>月举行的首次多党政治选举中，妇女在选举机构的代表人数减少到</w:t>
      </w:r>
      <w:r>
        <w:rPr>
          <w:rFonts w:ascii="SimSun" w:hint="eastAsia"/>
          <w:szCs w:val="21"/>
        </w:rPr>
        <w:t>51</w:t>
      </w:r>
      <w:r>
        <w:rPr>
          <w:rFonts w:ascii="SimSun" w:hint="eastAsia"/>
          <w:szCs w:val="21"/>
        </w:rPr>
        <w:t>人，而男子多达</w:t>
      </w:r>
      <w:r>
        <w:rPr>
          <w:rFonts w:ascii="SimSun" w:hint="eastAsia"/>
          <w:szCs w:val="21"/>
        </w:rPr>
        <w:t>199</w:t>
      </w:r>
      <w:r>
        <w:rPr>
          <w:rFonts w:ascii="SimSun" w:hint="eastAsia"/>
          <w:szCs w:val="21"/>
        </w:rPr>
        <w:t>人；而在</w:t>
      </w:r>
      <w:r>
        <w:rPr>
          <w:rFonts w:ascii="SimSun" w:hint="eastAsia"/>
          <w:szCs w:val="21"/>
        </w:rPr>
        <w:t>1997</w:t>
      </w:r>
      <w:r>
        <w:rPr>
          <w:rFonts w:ascii="SimSun" w:hint="eastAsia"/>
          <w:szCs w:val="21"/>
        </w:rPr>
        <w:t>年，仅有</w:t>
      </w:r>
      <w:r>
        <w:rPr>
          <w:rFonts w:ascii="SimSun" w:hint="eastAsia"/>
          <w:szCs w:val="21"/>
        </w:rPr>
        <w:t>11</w:t>
      </w:r>
      <w:r>
        <w:rPr>
          <w:rFonts w:ascii="SimSun" w:hint="eastAsia"/>
          <w:szCs w:val="21"/>
        </w:rPr>
        <w:t>名妇女当选代表，男代表则多达</w:t>
      </w:r>
      <w:r>
        <w:rPr>
          <w:rFonts w:ascii="SimSun" w:hint="eastAsia"/>
          <w:szCs w:val="21"/>
        </w:rPr>
        <w:t>144</w:t>
      </w:r>
      <w:r>
        <w:rPr>
          <w:rFonts w:ascii="SimSun" w:hint="eastAsia"/>
          <w:szCs w:val="21"/>
        </w:rPr>
        <w:t>人。妇女参与地方政府选举的情况没有多大差别。譬如，</w:t>
      </w:r>
      <w:r>
        <w:rPr>
          <w:rFonts w:ascii="SimSun" w:hint="eastAsia"/>
          <w:szCs w:val="21"/>
        </w:rPr>
        <w:t>1999</w:t>
      </w:r>
      <w:r>
        <w:rPr>
          <w:rFonts w:ascii="SimSun" w:hint="eastAsia"/>
          <w:szCs w:val="21"/>
        </w:rPr>
        <w:t>年，在</w:t>
      </w:r>
      <w:r>
        <w:rPr>
          <w:rFonts w:ascii="SimSun" w:hint="eastAsia"/>
          <w:szCs w:val="21"/>
        </w:rPr>
        <w:t>309</w:t>
      </w:r>
      <w:r>
        <w:rPr>
          <w:rFonts w:ascii="SimSun" w:hint="eastAsia"/>
          <w:szCs w:val="21"/>
        </w:rPr>
        <w:t>个公社主任中，仅有一位是女性。在</w:t>
      </w:r>
      <w:r>
        <w:rPr>
          <w:rFonts w:ascii="SimSun" w:hint="eastAsia"/>
          <w:szCs w:val="21"/>
        </w:rPr>
        <w:t>2000</w:t>
      </w:r>
      <w:r>
        <w:rPr>
          <w:rFonts w:ascii="SimSun" w:hint="eastAsia"/>
          <w:szCs w:val="21"/>
        </w:rPr>
        <w:t>年</w:t>
      </w:r>
      <w:r>
        <w:rPr>
          <w:rFonts w:ascii="SimSun" w:hint="eastAsia"/>
          <w:szCs w:val="21"/>
        </w:rPr>
        <w:t>10</w:t>
      </w:r>
      <w:r>
        <w:rPr>
          <w:rFonts w:ascii="SimSun" w:hint="eastAsia"/>
          <w:szCs w:val="21"/>
        </w:rPr>
        <w:t>月</w:t>
      </w:r>
      <w:r>
        <w:rPr>
          <w:rFonts w:ascii="SimSun" w:hint="eastAsia"/>
          <w:szCs w:val="21"/>
        </w:rPr>
        <w:t>1</w:t>
      </w:r>
      <w:r>
        <w:rPr>
          <w:rFonts w:ascii="SimSun" w:hint="eastAsia"/>
          <w:szCs w:val="21"/>
        </w:rPr>
        <w:t>日举行的地方选举中，这种情况得到改观。</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根据《选举法》第</w:t>
      </w:r>
      <w:r>
        <w:rPr>
          <w:rFonts w:ascii="SimSun" w:hint="eastAsia"/>
          <w:szCs w:val="21"/>
        </w:rPr>
        <w:t>3</w:t>
      </w:r>
      <w:r>
        <w:rPr>
          <w:rFonts w:ascii="SimSun" w:hint="eastAsia"/>
          <w:szCs w:val="21"/>
        </w:rPr>
        <w:t>条（</w:t>
      </w:r>
      <w:r>
        <w:rPr>
          <w:rFonts w:ascii="SimSun" w:hint="eastAsia"/>
          <w:szCs w:val="21"/>
        </w:rPr>
        <w:t>2000</w:t>
      </w:r>
      <w:r>
        <w:rPr>
          <w:rFonts w:ascii="SimSun" w:hint="eastAsia"/>
          <w:szCs w:val="21"/>
        </w:rPr>
        <w:t>年</w:t>
      </w:r>
      <w:r>
        <w:rPr>
          <w:rFonts w:ascii="SimSun" w:hint="eastAsia"/>
          <w:szCs w:val="21"/>
        </w:rPr>
        <w:t>5</w:t>
      </w:r>
      <w:r>
        <w:rPr>
          <w:rFonts w:ascii="SimSun" w:hint="eastAsia"/>
          <w:szCs w:val="21"/>
        </w:rPr>
        <w:t>月</w:t>
      </w:r>
      <w:r>
        <w:rPr>
          <w:rFonts w:ascii="SimSun" w:hint="eastAsia"/>
          <w:szCs w:val="21"/>
        </w:rPr>
        <w:t>8</w:t>
      </w:r>
      <w:r>
        <w:rPr>
          <w:rFonts w:ascii="SimSun" w:hint="eastAsia"/>
          <w:szCs w:val="21"/>
        </w:rPr>
        <w:t>日第</w:t>
      </w:r>
      <w:r>
        <w:rPr>
          <w:rFonts w:ascii="SimSun" w:hint="eastAsia"/>
          <w:szCs w:val="21"/>
        </w:rPr>
        <w:t>8609</w:t>
      </w:r>
      <w:r>
        <w:rPr>
          <w:rFonts w:ascii="SimSun" w:hint="eastAsia"/>
          <w:szCs w:val="21"/>
        </w:rPr>
        <w:t>号法），凡年满</w:t>
      </w:r>
      <w:r>
        <w:rPr>
          <w:rFonts w:ascii="SimSun" w:hint="eastAsia"/>
          <w:szCs w:val="21"/>
        </w:rPr>
        <w:t>18</w:t>
      </w:r>
      <w:r>
        <w:rPr>
          <w:rFonts w:ascii="SimSun" w:hint="eastAsia"/>
          <w:szCs w:val="21"/>
        </w:rPr>
        <w:t>岁的阿尔巴尼亚公民，</w:t>
      </w:r>
      <w:r>
        <w:rPr>
          <w:rFonts w:ascii="SimSun" w:hint="eastAsia"/>
          <w:szCs w:val="21"/>
        </w:rPr>
        <w:t>不分种族、种族地位、性别、语言、政治信念、宗教信仰或经济状况，人人享有投票权和被选举权。有些类别的公民未辞职的（法官和检察官、现役军人、警察和国家安全机构工作人员、外交代表或地方政府成员），不准作为竞选候选人，也不得被选为代表。</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妇女参与人数较少这一问题的部分原因是妇女认为政治是一项复杂的事务，但主要原因是对妇女所持的文化态度，认为妇女不适合担任决策职位。</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在最近获得批准的《选举法》中，没有对妇女参与选举的名额作出规定。因此，妇女候选代表的人数在很大程度上由政党决定（尽管人人享有独立竞选的权利）。在</w:t>
      </w:r>
      <w:r>
        <w:rPr>
          <w:rFonts w:ascii="SimSun" w:hint="eastAsia"/>
          <w:szCs w:val="21"/>
        </w:rPr>
        <w:t>2000</w:t>
      </w:r>
      <w:r>
        <w:rPr>
          <w:rFonts w:ascii="SimSun" w:hint="eastAsia"/>
          <w:szCs w:val="21"/>
        </w:rPr>
        <w:t>年</w:t>
      </w:r>
      <w:r>
        <w:rPr>
          <w:rFonts w:ascii="SimSun" w:hint="eastAsia"/>
          <w:szCs w:val="21"/>
        </w:rPr>
        <w:t>10</w:t>
      </w:r>
      <w:r>
        <w:rPr>
          <w:rFonts w:ascii="SimSun" w:hint="eastAsia"/>
          <w:szCs w:val="21"/>
        </w:rPr>
        <w:t>月</w:t>
      </w:r>
      <w:r>
        <w:rPr>
          <w:rFonts w:ascii="SimSun" w:hint="eastAsia"/>
          <w:szCs w:val="21"/>
        </w:rPr>
        <w:t>1</w:t>
      </w:r>
      <w:r>
        <w:rPr>
          <w:rFonts w:ascii="SimSun" w:hint="eastAsia"/>
          <w:szCs w:val="21"/>
        </w:rPr>
        <w:t>日举行的地方选举中，阿尔巴尼亚社会党在社会妇女论坛的促使下，决定该党的目标定为妇女候选人的名额为</w:t>
      </w:r>
      <w:r>
        <w:rPr>
          <w:rFonts w:ascii="SimSun" w:hint="eastAsia"/>
          <w:szCs w:val="21"/>
        </w:rPr>
        <w:t>30%</w:t>
      </w:r>
      <w:r>
        <w:rPr>
          <w:rFonts w:ascii="SimSun" w:hint="eastAsia"/>
          <w:szCs w:val="21"/>
        </w:rPr>
        <w:t>。阿尔巴尼亚的反对党——阿尔巴尼亚民主党也对</w:t>
      </w:r>
      <w:r>
        <w:rPr>
          <w:rFonts w:ascii="SimSun" w:hint="eastAsia"/>
          <w:szCs w:val="21"/>
        </w:rPr>
        <w:t>30%</w:t>
      </w:r>
      <w:r>
        <w:rPr>
          <w:rFonts w:ascii="SimSun" w:hint="eastAsia"/>
          <w:szCs w:val="21"/>
        </w:rPr>
        <w:t>的妇女候选人配额作出了规定。尽管两党作出了这些承诺，但在确定地拉那市市长候选人选时，两党都没有提名妇女候选人。关于妇女担任政党代表的统计资料表明性别差别仍然很大。此外，目前尚没有既定的支助服务来提高妇女在这一领域的参与。</w:t>
      </w:r>
    </w:p>
    <w:p w:rsidR="00000000" w:rsidRDefault="00E6042B" w:rsidP="00E6042B">
      <w:pPr>
        <w:autoSpaceDE w:val="0"/>
        <w:autoSpaceDN w:val="0"/>
        <w:spacing w:after="240" w:line="360" w:lineRule="exact"/>
        <w:ind w:leftChars="200" w:left="31680" w:hangingChars="400" w:firstLine="31680"/>
        <w:rPr>
          <w:rFonts w:ascii="SimSun" w:hint="eastAsia"/>
          <w:szCs w:val="21"/>
        </w:rPr>
      </w:pPr>
      <w:r>
        <w:rPr>
          <w:rFonts w:ascii="KaiTi_GB2312" w:eastAsia="KaiTi_GB2312" w:hint="eastAsia"/>
          <w:b/>
          <w:bCs/>
          <w:szCs w:val="21"/>
        </w:rPr>
        <w:t>第</w:t>
      </w:r>
      <w:r>
        <w:rPr>
          <w:rFonts w:ascii="KaiTi_GB2312" w:eastAsia="KaiTi_GB2312" w:hint="eastAsia"/>
          <w:b/>
          <w:bCs/>
          <w:szCs w:val="21"/>
        </w:rPr>
        <w:t>8</w:t>
      </w:r>
      <w:r>
        <w:rPr>
          <w:rFonts w:ascii="KaiTi_GB2312" w:eastAsia="KaiTi_GB2312" w:hint="eastAsia"/>
          <w:b/>
          <w:bCs/>
          <w:szCs w:val="21"/>
        </w:rPr>
        <w:t>条</w:t>
      </w:r>
      <w:r>
        <w:rPr>
          <w:rFonts w:ascii="KaiTi_GB2312" w:eastAsia="KaiTi_GB2312" w:hint="eastAsia"/>
          <w:szCs w:val="21"/>
        </w:rPr>
        <w:t xml:space="preserve">　</w:t>
      </w:r>
      <w:r>
        <w:rPr>
          <w:rFonts w:ascii="KaiTi_GB2312" w:eastAsia="KaiTi_GB2312"/>
          <w:szCs w:val="21"/>
        </w:rPr>
        <w:tab/>
      </w:r>
      <w:r>
        <w:rPr>
          <w:rFonts w:ascii="KaiTi_GB2312" w:eastAsia="KaiTi_GB2312" w:hint="eastAsia"/>
          <w:szCs w:val="21"/>
        </w:rPr>
        <w:t>缔约各国应采取一切适当措施，保证妇女在与男子平等不受任何歧视的条件下，有机会在国际上代表本国政府参加各国际组织的工作。</w:t>
      </w:r>
    </w:p>
    <w:p w:rsidR="00000000" w:rsidRDefault="00E6042B">
      <w:pPr>
        <w:autoSpaceDE w:val="0"/>
        <w:autoSpaceDN w:val="0"/>
        <w:spacing w:after="240" w:line="360" w:lineRule="exact"/>
        <w:rPr>
          <w:rFonts w:eastAsia="SimHei" w:hint="eastAsia"/>
          <w:sz w:val="24"/>
          <w:szCs w:val="21"/>
        </w:rPr>
      </w:pPr>
      <w:r>
        <w:rPr>
          <w:rFonts w:eastAsia="SimHei" w:hint="eastAsia"/>
          <w:sz w:val="24"/>
          <w:szCs w:val="21"/>
        </w:rPr>
        <w:t>IV.2</w:t>
      </w:r>
      <w:r>
        <w:rPr>
          <w:rFonts w:eastAsia="SimHei"/>
          <w:sz w:val="24"/>
          <w:szCs w:val="21"/>
        </w:rPr>
        <w:t xml:space="preserve">. </w:t>
      </w:r>
      <w:r>
        <w:rPr>
          <w:rFonts w:eastAsia="SimHei" w:hint="eastAsia"/>
          <w:sz w:val="24"/>
          <w:szCs w:val="21"/>
        </w:rPr>
        <w:t>国际代表权和参与</w:t>
      </w:r>
    </w:p>
    <w:p w:rsidR="00000000" w:rsidRDefault="00E6042B">
      <w:pPr>
        <w:autoSpaceDE w:val="0"/>
        <w:autoSpaceDN w:val="0"/>
        <w:spacing w:after="240" w:line="360" w:lineRule="exact"/>
        <w:rPr>
          <w:rFonts w:ascii="SimSun" w:hint="eastAsia"/>
          <w:szCs w:val="21"/>
        </w:rPr>
      </w:pPr>
      <w:r>
        <w:rPr>
          <w:rFonts w:ascii="SimSun" w:hint="eastAsia"/>
          <w:szCs w:val="21"/>
        </w:rPr>
        <w:t xml:space="preserve">　　根据法律，阿尔巴尼亚公民享有在国际上（在外交部门或者作为国际组织的成员）代表本国政府的机会。统计数据表明，在外交部门工作的妇女人数在一年年增多。</w:t>
      </w:r>
    </w:p>
    <w:p w:rsidR="00000000" w:rsidRDefault="00E6042B">
      <w:pPr>
        <w:autoSpaceDE w:val="0"/>
        <w:autoSpaceDN w:val="0"/>
        <w:spacing w:after="240" w:line="360" w:lineRule="exact"/>
        <w:jc w:val="center"/>
        <w:rPr>
          <w:rFonts w:ascii="SimHei" w:eastAsia="SimHei"/>
          <w:sz w:val="28"/>
          <w:szCs w:val="21"/>
        </w:rPr>
      </w:pPr>
    </w:p>
    <w:p w:rsidR="00000000" w:rsidRDefault="00E6042B">
      <w:pPr>
        <w:autoSpaceDE w:val="0"/>
        <w:autoSpaceDN w:val="0"/>
        <w:spacing w:after="240" w:line="360" w:lineRule="exact"/>
        <w:jc w:val="center"/>
        <w:rPr>
          <w:rFonts w:ascii="SimHei" w:eastAsia="SimHei" w:hint="eastAsia"/>
          <w:sz w:val="28"/>
          <w:szCs w:val="21"/>
        </w:rPr>
      </w:pPr>
      <w:r>
        <w:rPr>
          <w:rFonts w:ascii="SimHei" w:eastAsia="SimHei" w:hint="eastAsia"/>
          <w:sz w:val="28"/>
          <w:szCs w:val="21"/>
        </w:rPr>
        <w:t>第五章</w:t>
      </w:r>
    </w:p>
    <w:p w:rsidR="00000000" w:rsidRDefault="00E6042B">
      <w:pPr>
        <w:autoSpaceDE w:val="0"/>
        <w:autoSpaceDN w:val="0"/>
        <w:spacing w:after="240" w:line="360" w:lineRule="exact"/>
        <w:jc w:val="center"/>
        <w:rPr>
          <w:rFonts w:ascii="SimHei" w:eastAsia="SimHei" w:hint="eastAsia"/>
          <w:sz w:val="28"/>
          <w:szCs w:val="21"/>
        </w:rPr>
      </w:pPr>
      <w:r>
        <w:rPr>
          <w:rFonts w:ascii="SimHei" w:eastAsia="SimHei" w:hint="eastAsia"/>
          <w:sz w:val="28"/>
          <w:szCs w:val="21"/>
        </w:rPr>
        <w:t>公民国籍</w:t>
      </w:r>
    </w:p>
    <w:p w:rsidR="00000000" w:rsidRDefault="00E6042B" w:rsidP="00E6042B">
      <w:pPr>
        <w:autoSpaceDE w:val="0"/>
        <w:autoSpaceDN w:val="0"/>
        <w:spacing w:after="240" w:line="360" w:lineRule="exact"/>
        <w:ind w:leftChars="200" w:left="31680" w:hangingChars="400" w:firstLine="31680"/>
        <w:rPr>
          <w:rFonts w:ascii="KaiTi_GB2312" w:eastAsia="KaiTi_GB2312" w:hint="eastAsia"/>
          <w:szCs w:val="21"/>
        </w:rPr>
      </w:pPr>
      <w:r>
        <w:rPr>
          <w:rFonts w:ascii="KaiTi_GB2312" w:eastAsia="KaiTi_GB2312" w:hint="eastAsia"/>
          <w:b/>
          <w:bCs/>
          <w:szCs w:val="21"/>
        </w:rPr>
        <w:t>第</w:t>
      </w:r>
      <w:r>
        <w:rPr>
          <w:rFonts w:ascii="KaiTi_GB2312" w:eastAsia="KaiTi_GB2312" w:hint="eastAsia"/>
          <w:b/>
          <w:bCs/>
          <w:szCs w:val="21"/>
        </w:rPr>
        <w:t>9</w:t>
      </w:r>
      <w:r>
        <w:rPr>
          <w:rFonts w:ascii="KaiTi_GB2312" w:eastAsia="KaiTi_GB2312" w:hint="eastAsia"/>
          <w:b/>
          <w:bCs/>
          <w:szCs w:val="21"/>
        </w:rPr>
        <w:t>条</w:t>
      </w:r>
      <w:r>
        <w:rPr>
          <w:rFonts w:ascii="KaiTi_GB2312" w:eastAsia="KaiTi_GB2312" w:hint="eastAsia"/>
          <w:szCs w:val="21"/>
        </w:rPr>
        <w:t xml:space="preserve">　</w:t>
      </w:r>
      <w:r>
        <w:rPr>
          <w:rFonts w:ascii="KaiTi_GB2312" w:eastAsia="KaiTi_GB2312"/>
          <w:szCs w:val="21"/>
        </w:rPr>
        <w:tab/>
      </w:r>
      <w:r>
        <w:rPr>
          <w:rFonts w:ascii="KaiTi_GB2312" w:eastAsia="KaiTi_GB2312" w:hint="eastAsia"/>
          <w:szCs w:val="21"/>
        </w:rPr>
        <w:t>1</w:t>
      </w:r>
      <w:r>
        <w:rPr>
          <w:rFonts w:ascii="KaiTi_GB2312" w:eastAsia="KaiTi_GB2312"/>
          <w:szCs w:val="21"/>
        </w:rPr>
        <w:t xml:space="preserve">. </w:t>
      </w:r>
      <w:r>
        <w:rPr>
          <w:rFonts w:ascii="KaiTi_GB2312" w:eastAsia="KaiTi_GB2312" w:hint="eastAsia"/>
          <w:szCs w:val="21"/>
        </w:rPr>
        <w:t>缔约各国应给予妇女与男子有取得、改变或保留国籍的同等权利。它们应特别保证，与外国人结婚或于婚姻存续期间丈夫改变国籍均不当然改变妻子的国籍，使她成为无国籍人，或把丈夫的国籍强加于她。</w:t>
      </w:r>
    </w:p>
    <w:p w:rsidR="00000000" w:rsidRDefault="00E6042B" w:rsidP="00E6042B">
      <w:pPr>
        <w:autoSpaceDE w:val="0"/>
        <w:autoSpaceDN w:val="0"/>
        <w:spacing w:after="240" w:line="360" w:lineRule="exact"/>
        <w:ind w:leftChars="200" w:left="31680" w:hangingChars="400" w:firstLine="31680"/>
        <w:rPr>
          <w:rFonts w:eastAsia="KaiTi_GB2312" w:hint="eastAsia"/>
          <w:color w:val="000000"/>
          <w:szCs w:val="21"/>
        </w:rPr>
      </w:pPr>
      <w:r>
        <w:rPr>
          <w:rFonts w:ascii="KaiTi_GB2312" w:eastAsia="KaiTi_GB2312" w:hint="eastAsia"/>
          <w:szCs w:val="21"/>
        </w:rPr>
        <w:t xml:space="preserve">　　</w:t>
      </w:r>
      <w:r>
        <w:rPr>
          <w:rFonts w:ascii="KaiTi_GB2312" w:eastAsia="KaiTi_GB2312"/>
          <w:szCs w:val="21"/>
        </w:rPr>
        <w:tab/>
      </w:r>
      <w:r>
        <w:rPr>
          <w:rFonts w:ascii="KaiTi_GB2312" w:eastAsia="KaiTi_GB2312" w:hint="eastAsia"/>
          <w:szCs w:val="21"/>
        </w:rPr>
        <w:t xml:space="preserve">2. </w:t>
      </w:r>
      <w:r>
        <w:rPr>
          <w:rFonts w:ascii="KaiTi_GB2312" w:eastAsia="KaiTi_GB2312" w:hint="eastAsia"/>
          <w:szCs w:val="21"/>
        </w:rPr>
        <w:t>缔约各国在关于子女的国籍方面，应给予妇女与男子平等的权利。</w:t>
      </w:r>
    </w:p>
    <w:p w:rsidR="00000000" w:rsidRDefault="00E6042B">
      <w:pPr>
        <w:autoSpaceDE w:val="0"/>
        <w:autoSpaceDN w:val="0"/>
        <w:spacing w:after="240" w:line="360" w:lineRule="exact"/>
        <w:rPr>
          <w:rFonts w:eastAsia="SimHei" w:hint="eastAsia"/>
          <w:sz w:val="24"/>
          <w:szCs w:val="21"/>
        </w:rPr>
      </w:pPr>
      <w:r>
        <w:rPr>
          <w:rFonts w:eastAsia="SimHei" w:hint="eastAsia"/>
          <w:sz w:val="24"/>
          <w:szCs w:val="21"/>
        </w:rPr>
        <w:t>V.1</w:t>
      </w:r>
      <w:r>
        <w:rPr>
          <w:rFonts w:eastAsia="SimHei"/>
          <w:sz w:val="24"/>
          <w:szCs w:val="21"/>
        </w:rPr>
        <w:t xml:space="preserve">. </w:t>
      </w:r>
      <w:r>
        <w:rPr>
          <w:rFonts w:eastAsia="SimHei" w:hint="eastAsia"/>
          <w:sz w:val="24"/>
          <w:szCs w:val="21"/>
        </w:rPr>
        <w:t>公民国籍的取得</w:t>
      </w:r>
    </w:p>
    <w:p w:rsidR="00000000" w:rsidRDefault="00E6042B" w:rsidP="00E6042B">
      <w:pPr>
        <w:autoSpaceDE w:val="0"/>
        <w:autoSpaceDN w:val="0"/>
        <w:spacing w:after="240" w:line="360" w:lineRule="exact"/>
        <w:ind w:firstLineChars="200" w:firstLine="31680"/>
        <w:rPr>
          <w:rFonts w:ascii="SimSun" w:hint="eastAsia"/>
          <w:color w:val="000000"/>
          <w:szCs w:val="21"/>
        </w:rPr>
      </w:pPr>
      <w:r>
        <w:rPr>
          <w:rFonts w:ascii="SimSun" w:hint="eastAsia"/>
          <w:color w:val="000000"/>
          <w:szCs w:val="21"/>
        </w:rPr>
        <w:t>《宪法》和《阿</w:t>
      </w:r>
      <w:r>
        <w:rPr>
          <w:rFonts w:ascii="SimSun" w:hint="eastAsia"/>
          <w:color w:val="000000"/>
          <w:szCs w:val="21"/>
        </w:rPr>
        <w:t>尔巴尼亚公民国籍法》（</w:t>
      </w:r>
      <w:r>
        <w:rPr>
          <w:rFonts w:ascii="SimSun" w:hint="eastAsia"/>
          <w:color w:val="000000"/>
          <w:szCs w:val="21"/>
        </w:rPr>
        <w:t>1998</w:t>
      </w:r>
      <w:r>
        <w:rPr>
          <w:rFonts w:ascii="SimSun" w:hint="eastAsia"/>
          <w:color w:val="000000"/>
          <w:szCs w:val="21"/>
        </w:rPr>
        <w:t>年</w:t>
      </w:r>
      <w:r>
        <w:rPr>
          <w:rFonts w:ascii="SimSun" w:hint="eastAsia"/>
          <w:color w:val="000000"/>
          <w:szCs w:val="21"/>
        </w:rPr>
        <w:t>8</w:t>
      </w:r>
      <w:r>
        <w:rPr>
          <w:rFonts w:ascii="SimSun" w:hint="eastAsia"/>
          <w:color w:val="000000"/>
          <w:szCs w:val="21"/>
        </w:rPr>
        <w:t>月</w:t>
      </w:r>
      <w:r>
        <w:rPr>
          <w:rFonts w:ascii="SimSun" w:hint="eastAsia"/>
          <w:color w:val="000000"/>
          <w:szCs w:val="21"/>
        </w:rPr>
        <w:t>5</w:t>
      </w:r>
      <w:r>
        <w:rPr>
          <w:rFonts w:ascii="SimSun" w:hint="eastAsia"/>
          <w:color w:val="000000"/>
          <w:szCs w:val="21"/>
        </w:rPr>
        <w:t>日第</w:t>
      </w:r>
      <w:r>
        <w:rPr>
          <w:rFonts w:ascii="SimSun" w:hint="eastAsia"/>
          <w:color w:val="000000"/>
          <w:szCs w:val="21"/>
        </w:rPr>
        <w:t>8389</w:t>
      </w:r>
      <w:r>
        <w:rPr>
          <w:rFonts w:ascii="SimSun" w:hint="eastAsia"/>
          <w:color w:val="000000"/>
          <w:szCs w:val="21"/>
        </w:rPr>
        <w:t>号法律）为阿尔巴尼亚公民国籍提供了法律依据。</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根据《宪法》第</w:t>
      </w:r>
      <w:r>
        <w:rPr>
          <w:rFonts w:ascii="SimSun" w:hint="eastAsia"/>
          <w:szCs w:val="21"/>
        </w:rPr>
        <w:t>19</w:t>
      </w:r>
      <w:r>
        <w:rPr>
          <w:rFonts w:ascii="SimSun" w:hint="eastAsia"/>
          <w:szCs w:val="21"/>
        </w:rPr>
        <w:t>条，父母双方至少有一方（不管是父亲还是母亲）是阿尔巴尼亚籍的，所生子女自动获得阿尔巴尼亚国籍。</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《公民国籍法》第</w:t>
      </w:r>
      <w:r>
        <w:rPr>
          <w:rFonts w:ascii="SimSun" w:hint="eastAsia"/>
          <w:szCs w:val="21"/>
        </w:rPr>
        <w:t>6</w:t>
      </w:r>
      <w:r>
        <w:rPr>
          <w:rFonts w:ascii="SimSun" w:hint="eastAsia"/>
          <w:szCs w:val="21"/>
        </w:rPr>
        <w:t>条规定，阿尔巴尼亚公民国籍通过出生、入籍和收养获得，而第</w:t>
      </w:r>
      <w:r>
        <w:rPr>
          <w:rFonts w:ascii="SimSun" w:hint="eastAsia"/>
          <w:szCs w:val="21"/>
        </w:rPr>
        <w:t>10</w:t>
      </w:r>
      <w:r>
        <w:rPr>
          <w:rFonts w:ascii="SimSun" w:hint="eastAsia"/>
          <w:szCs w:val="21"/>
        </w:rPr>
        <w:t>条预见到与阿尔巴尼亚公民结婚不少于三年的，可按照本人的意愿取得阿尔巴尼亚公民国籍。因此，婚姻不是取得或丧失阿尔巴尼亚公民国籍的标准。《阿尔巴尼亚公民国籍法》根据</w:t>
      </w:r>
      <w:r>
        <w:rPr>
          <w:rFonts w:ascii="SimSun" w:hint="eastAsia"/>
          <w:szCs w:val="21"/>
        </w:rPr>
        <w:t>1954</w:t>
      </w:r>
      <w:r>
        <w:rPr>
          <w:rFonts w:ascii="SimSun" w:hint="eastAsia"/>
          <w:szCs w:val="21"/>
        </w:rPr>
        <w:t>年关于已婚妇女的《公约》制定。阿尔巴尼亚是该《公约》的缔</w:t>
      </w:r>
      <w:r>
        <w:rPr>
          <w:rFonts w:ascii="SimSun" w:hint="eastAsia"/>
          <w:szCs w:val="21"/>
        </w:rPr>
        <w:t>约国。</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在第二次世界大战前的阿尔巴尼亚，婚姻被视作取得公民国籍的一个途径。</w:t>
      </w:r>
      <w:r>
        <w:rPr>
          <w:rFonts w:ascii="SimSun" w:hint="eastAsia"/>
          <w:szCs w:val="21"/>
        </w:rPr>
        <w:t>1929</w:t>
      </w:r>
      <w:r>
        <w:rPr>
          <w:rFonts w:ascii="SimSun" w:hint="eastAsia"/>
          <w:szCs w:val="21"/>
        </w:rPr>
        <w:t>年《民法》以特别方式批准妇女不平等原则，预见到妻子必须获得丈夫的国籍。解放后，这种不平等被消除。</w:t>
      </w:r>
      <w:r>
        <w:rPr>
          <w:rFonts w:ascii="SimSun" w:hint="eastAsia"/>
          <w:szCs w:val="21"/>
        </w:rPr>
        <w:t>1954</w:t>
      </w:r>
      <w:r>
        <w:rPr>
          <w:rFonts w:ascii="SimSun" w:hint="eastAsia"/>
          <w:szCs w:val="21"/>
        </w:rPr>
        <w:t>年到</w:t>
      </w:r>
      <w:r>
        <w:rPr>
          <w:rFonts w:ascii="SimSun" w:hint="eastAsia"/>
          <w:szCs w:val="21"/>
        </w:rPr>
        <w:t>1998</w:t>
      </w:r>
      <w:r>
        <w:rPr>
          <w:rFonts w:ascii="SimSun" w:hint="eastAsia"/>
          <w:szCs w:val="21"/>
        </w:rPr>
        <w:t>年，公民国籍条例在</w:t>
      </w:r>
      <w:r>
        <w:rPr>
          <w:rFonts w:ascii="SimSun" w:hint="eastAsia"/>
          <w:szCs w:val="21"/>
        </w:rPr>
        <w:t>1954</w:t>
      </w:r>
      <w:r>
        <w:rPr>
          <w:rFonts w:ascii="SimSun" w:hint="eastAsia"/>
          <w:szCs w:val="21"/>
        </w:rPr>
        <w:t>年</w:t>
      </w:r>
      <w:r>
        <w:rPr>
          <w:rFonts w:ascii="SimSun" w:hint="eastAsia"/>
          <w:szCs w:val="21"/>
        </w:rPr>
        <w:t>6</w:t>
      </w:r>
      <w:r>
        <w:rPr>
          <w:rFonts w:ascii="SimSun" w:hint="eastAsia"/>
          <w:szCs w:val="21"/>
        </w:rPr>
        <w:t>月</w:t>
      </w:r>
      <w:r>
        <w:rPr>
          <w:rFonts w:ascii="SimSun" w:hint="eastAsia"/>
          <w:szCs w:val="21"/>
        </w:rPr>
        <w:t>7</w:t>
      </w:r>
      <w:r>
        <w:rPr>
          <w:rFonts w:ascii="SimSun" w:hint="eastAsia"/>
          <w:szCs w:val="21"/>
        </w:rPr>
        <w:t>日以第</w:t>
      </w:r>
      <w:r>
        <w:rPr>
          <w:rFonts w:ascii="SimSun" w:hint="eastAsia"/>
          <w:szCs w:val="21"/>
        </w:rPr>
        <w:t>1874</w:t>
      </w:r>
      <w:r>
        <w:rPr>
          <w:rFonts w:ascii="SimSun" w:hint="eastAsia"/>
          <w:szCs w:val="21"/>
        </w:rPr>
        <w:t>号法令颁布。</w:t>
      </w:r>
      <w:r>
        <w:rPr>
          <w:rFonts w:ascii="SimSun" w:hint="eastAsia"/>
          <w:szCs w:val="21"/>
        </w:rPr>
        <w:t>1998</w:t>
      </w:r>
      <w:r>
        <w:rPr>
          <w:rFonts w:ascii="SimSun" w:hint="eastAsia"/>
          <w:szCs w:val="21"/>
        </w:rPr>
        <w:t>年批准了</w:t>
      </w:r>
      <w:r>
        <w:rPr>
          <w:rFonts w:ascii="SimSun" w:hint="eastAsia"/>
          <w:szCs w:val="21"/>
        </w:rPr>
        <w:t>1998</w:t>
      </w:r>
      <w:r>
        <w:rPr>
          <w:rFonts w:ascii="SimSun" w:hint="eastAsia"/>
          <w:szCs w:val="21"/>
        </w:rPr>
        <w:t>年</w:t>
      </w:r>
      <w:r>
        <w:rPr>
          <w:rFonts w:ascii="SimSun" w:hint="eastAsia"/>
          <w:szCs w:val="21"/>
        </w:rPr>
        <w:t>8</w:t>
      </w:r>
      <w:r>
        <w:rPr>
          <w:rFonts w:ascii="SimSun" w:hint="eastAsia"/>
          <w:szCs w:val="21"/>
        </w:rPr>
        <w:t>月</w:t>
      </w:r>
      <w:r>
        <w:rPr>
          <w:rFonts w:ascii="SimSun" w:hint="eastAsia"/>
          <w:szCs w:val="21"/>
        </w:rPr>
        <w:t>5</w:t>
      </w:r>
      <w:r>
        <w:rPr>
          <w:rFonts w:ascii="SimSun" w:hint="eastAsia"/>
          <w:szCs w:val="21"/>
        </w:rPr>
        <w:t>日第</w:t>
      </w:r>
      <w:r>
        <w:rPr>
          <w:rFonts w:ascii="SimSun" w:hint="eastAsia"/>
          <w:szCs w:val="21"/>
        </w:rPr>
        <w:t>8389</w:t>
      </w:r>
      <w:r>
        <w:rPr>
          <w:rFonts w:ascii="SimSun" w:hint="eastAsia"/>
          <w:szCs w:val="21"/>
        </w:rPr>
        <w:t>号法律《“关于公民国籍”法》，对</w:t>
      </w:r>
      <w:r>
        <w:rPr>
          <w:rFonts w:ascii="SimSun" w:hint="eastAsia"/>
          <w:szCs w:val="21"/>
        </w:rPr>
        <w:t>1990</w:t>
      </w:r>
      <w:r>
        <w:rPr>
          <w:rFonts w:ascii="SimSun" w:hint="eastAsia"/>
          <w:szCs w:val="21"/>
        </w:rPr>
        <w:t>年以后产生的一些新的关系加以控制。</w:t>
      </w:r>
    </w:p>
    <w:p w:rsidR="00000000" w:rsidRDefault="00E6042B">
      <w:pPr>
        <w:autoSpaceDE w:val="0"/>
        <w:autoSpaceDN w:val="0"/>
        <w:spacing w:after="240" w:line="360" w:lineRule="exact"/>
        <w:rPr>
          <w:rFonts w:eastAsia="SimHei" w:hint="eastAsia"/>
          <w:sz w:val="24"/>
          <w:szCs w:val="21"/>
        </w:rPr>
      </w:pPr>
      <w:r>
        <w:rPr>
          <w:rFonts w:eastAsia="SimHei" w:hint="eastAsia"/>
          <w:sz w:val="24"/>
          <w:szCs w:val="21"/>
        </w:rPr>
        <w:t>V.2</w:t>
      </w:r>
      <w:r>
        <w:rPr>
          <w:rFonts w:eastAsia="SimHei"/>
          <w:sz w:val="24"/>
          <w:szCs w:val="21"/>
        </w:rPr>
        <w:t xml:space="preserve">. </w:t>
      </w:r>
      <w:r>
        <w:rPr>
          <w:rFonts w:eastAsia="SimHei" w:hint="eastAsia"/>
          <w:sz w:val="24"/>
          <w:szCs w:val="21"/>
        </w:rPr>
        <w:t>放弃公民国籍的权利</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根据《阿尔巴尼亚公民国籍法》第</w:t>
      </w:r>
      <w:r>
        <w:rPr>
          <w:rFonts w:ascii="SimSun" w:hint="eastAsia"/>
          <w:szCs w:val="21"/>
        </w:rPr>
        <w:t>4</w:t>
      </w:r>
      <w:r>
        <w:rPr>
          <w:rFonts w:ascii="SimSun" w:hint="eastAsia"/>
          <w:szCs w:val="21"/>
        </w:rPr>
        <w:t>条，公民如果具有或已经取得或准备取得另一国国籍，有权放弃阿尔巴尼亚国籍。</w:t>
      </w:r>
      <w:r>
        <w:rPr>
          <w:rFonts w:ascii="SimSun" w:hint="eastAsia"/>
          <w:szCs w:val="21"/>
        </w:rPr>
        <w:t>未成年人经父母同意后可取得及放弃阿尔巴尼亚国籍。但是，对未成年人（</w:t>
      </w:r>
      <w:r>
        <w:rPr>
          <w:rFonts w:ascii="SimSun" w:hint="eastAsia"/>
          <w:szCs w:val="21"/>
        </w:rPr>
        <w:t>14</w:t>
      </w:r>
      <w:r>
        <w:rPr>
          <w:rFonts w:ascii="SimSun" w:hint="eastAsia"/>
          <w:szCs w:val="21"/>
        </w:rPr>
        <w:t>－</w:t>
      </w:r>
      <w:r>
        <w:rPr>
          <w:rFonts w:ascii="SimSun" w:hint="eastAsia"/>
          <w:szCs w:val="21"/>
        </w:rPr>
        <w:t>18</w:t>
      </w:r>
      <w:r>
        <w:rPr>
          <w:rFonts w:ascii="SimSun" w:hint="eastAsia"/>
          <w:szCs w:val="21"/>
        </w:rPr>
        <w:t>岁）公民国籍的任何改变，应征得未成年人的同意。</w:t>
      </w:r>
    </w:p>
    <w:p w:rsidR="00000000" w:rsidRDefault="00E6042B">
      <w:pPr>
        <w:autoSpaceDE w:val="0"/>
        <w:autoSpaceDN w:val="0"/>
        <w:spacing w:after="240" w:line="360" w:lineRule="exact"/>
        <w:jc w:val="center"/>
        <w:rPr>
          <w:rFonts w:ascii="SimHei" w:eastAsia="SimHei"/>
          <w:sz w:val="28"/>
          <w:szCs w:val="21"/>
        </w:rPr>
      </w:pPr>
    </w:p>
    <w:p w:rsidR="00000000" w:rsidRDefault="00E6042B">
      <w:pPr>
        <w:autoSpaceDE w:val="0"/>
        <w:autoSpaceDN w:val="0"/>
        <w:spacing w:after="240" w:line="360" w:lineRule="exact"/>
        <w:jc w:val="center"/>
        <w:rPr>
          <w:rFonts w:ascii="SimHei" w:eastAsia="SimHei" w:hint="eastAsia"/>
          <w:sz w:val="28"/>
          <w:szCs w:val="21"/>
        </w:rPr>
      </w:pPr>
      <w:r>
        <w:rPr>
          <w:rFonts w:ascii="SimHei" w:eastAsia="SimHei" w:hint="eastAsia"/>
          <w:sz w:val="28"/>
          <w:szCs w:val="21"/>
        </w:rPr>
        <w:t>第六章</w:t>
      </w:r>
    </w:p>
    <w:p w:rsidR="00000000" w:rsidRDefault="00E6042B">
      <w:pPr>
        <w:autoSpaceDE w:val="0"/>
        <w:autoSpaceDN w:val="0"/>
        <w:spacing w:after="240" w:line="360" w:lineRule="exact"/>
        <w:jc w:val="center"/>
        <w:rPr>
          <w:rFonts w:ascii="SimHei" w:eastAsia="SimHei" w:hint="eastAsia"/>
          <w:sz w:val="28"/>
          <w:szCs w:val="21"/>
        </w:rPr>
      </w:pPr>
      <w:r>
        <w:rPr>
          <w:rFonts w:ascii="SimHei" w:eastAsia="SimHei" w:hint="eastAsia"/>
          <w:sz w:val="28"/>
          <w:szCs w:val="21"/>
        </w:rPr>
        <w:t>教</w:t>
      </w:r>
      <w:r>
        <w:rPr>
          <w:rFonts w:ascii="SimHei" w:eastAsia="SimHei"/>
          <w:sz w:val="28"/>
          <w:szCs w:val="21"/>
        </w:rPr>
        <w:t xml:space="preserve"> </w:t>
      </w:r>
      <w:r>
        <w:rPr>
          <w:rFonts w:ascii="SimHei" w:eastAsia="SimHei" w:hint="eastAsia"/>
          <w:sz w:val="28"/>
          <w:szCs w:val="21"/>
        </w:rPr>
        <w:t>育</w:t>
      </w:r>
    </w:p>
    <w:p w:rsidR="00000000" w:rsidRDefault="00E6042B" w:rsidP="00E6042B">
      <w:pPr>
        <w:autoSpaceDE w:val="0"/>
        <w:autoSpaceDN w:val="0"/>
        <w:spacing w:after="240" w:line="360" w:lineRule="exact"/>
        <w:ind w:leftChars="200" w:left="31680" w:hangingChars="400" w:firstLine="31680"/>
        <w:rPr>
          <w:rFonts w:ascii="KaiTi_GB2312" w:eastAsia="KaiTi_GB2312" w:hint="eastAsia"/>
          <w:szCs w:val="21"/>
        </w:rPr>
      </w:pPr>
      <w:r>
        <w:rPr>
          <w:rFonts w:ascii="KaiTi_GB2312" w:eastAsia="KaiTi_GB2312" w:hint="eastAsia"/>
          <w:b/>
          <w:bCs/>
          <w:szCs w:val="21"/>
        </w:rPr>
        <w:t>第</w:t>
      </w:r>
      <w:r>
        <w:rPr>
          <w:rFonts w:ascii="KaiTi_GB2312" w:eastAsia="KaiTi_GB2312" w:hint="eastAsia"/>
          <w:b/>
          <w:bCs/>
          <w:szCs w:val="21"/>
        </w:rPr>
        <w:t>10</w:t>
      </w:r>
      <w:r>
        <w:rPr>
          <w:rFonts w:ascii="KaiTi_GB2312" w:eastAsia="KaiTi_GB2312" w:hint="eastAsia"/>
          <w:b/>
          <w:bCs/>
          <w:szCs w:val="21"/>
        </w:rPr>
        <w:t>条</w:t>
      </w:r>
      <w:r>
        <w:rPr>
          <w:rFonts w:ascii="KaiTi_GB2312" w:eastAsia="KaiTi_GB2312" w:hint="eastAsia"/>
          <w:szCs w:val="21"/>
        </w:rPr>
        <w:t xml:space="preserve">　缔约各国应采取一切适当措施以消除对妇女的歧视，并保证妇女在教育方面享有与男子平等的权利，特别是在男女平等的基础上保证：</w:t>
      </w:r>
    </w:p>
    <w:p w:rsidR="00000000" w:rsidRDefault="00E6042B" w:rsidP="00E6042B">
      <w:pPr>
        <w:autoSpaceDE w:val="0"/>
        <w:autoSpaceDN w:val="0"/>
        <w:spacing w:after="240" w:line="360" w:lineRule="exact"/>
        <w:ind w:leftChars="600" w:left="31680" w:hangingChars="300" w:firstLine="31680"/>
        <w:rPr>
          <w:rFonts w:eastAsia="KaiTi_GB2312" w:hint="eastAsia"/>
          <w:szCs w:val="21"/>
        </w:rPr>
      </w:pPr>
      <w:r>
        <w:rPr>
          <w:rFonts w:eastAsia="KaiTi_GB2312" w:hint="eastAsia"/>
          <w:szCs w:val="21"/>
        </w:rPr>
        <w:t>（</w:t>
      </w:r>
      <w:r>
        <w:rPr>
          <w:rFonts w:eastAsia="KaiTi_GB2312" w:hint="eastAsia"/>
          <w:szCs w:val="21"/>
        </w:rPr>
        <w:t>a</w:t>
      </w:r>
      <w:r>
        <w:rPr>
          <w:rFonts w:eastAsia="KaiTi_GB2312" w:hint="eastAsia"/>
          <w:szCs w:val="21"/>
        </w:rPr>
        <w:t>）</w:t>
      </w:r>
      <w:r>
        <w:rPr>
          <w:rFonts w:eastAsia="KaiTi_GB2312"/>
          <w:szCs w:val="21"/>
        </w:rPr>
        <w:tab/>
      </w:r>
      <w:r>
        <w:rPr>
          <w:rFonts w:eastAsia="KaiTi_GB2312" w:hint="eastAsia"/>
          <w:szCs w:val="21"/>
        </w:rPr>
        <w:t>在各类教育机构，不论其在农村或城市，职业和行业辅导、学习的机会和文凭的取得，条件相同。在学前教育、普通教育、技术、专业和高等技术教育以及各种职业训练方面，都应保证这种平等；</w:t>
      </w:r>
    </w:p>
    <w:p w:rsidR="00000000" w:rsidRDefault="00E6042B" w:rsidP="00E6042B">
      <w:pPr>
        <w:autoSpaceDE w:val="0"/>
        <w:autoSpaceDN w:val="0"/>
        <w:spacing w:after="240" w:line="360" w:lineRule="exact"/>
        <w:ind w:leftChars="600" w:left="31680" w:hangingChars="200" w:firstLine="31680"/>
        <w:rPr>
          <w:rFonts w:eastAsia="KaiTi_GB2312" w:hint="eastAsia"/>
          <w:szCs w:val="21"/>
        </w:rPr>
      </w:pPr>
      <w:r>
        <w:rPr>
          <w:rFonts w:eastAsia="KaiTi_GB2312" w:hint="eastAsia"/>
          <w:szCs w:val="21"/>
        </w:rPr>
        <w:t>（</w:t>
      </w:r>
      <w:r>
        <w:rPr>
          <w:rFonts w:eastAsia="KaiTi_GB2312" w:hint="eastAsia"/>
          <w:szCs w:val="21"/>
        </w:rPr>
        <w:t>b</w:t>
      </w:r>
      <w:r>
        <w:rPr>
          <w:rFonts w:eastAsia="KaiTi_GB2312" w:hint="eastAsia"/>
          <w:szCs w:val="21"/>
        </w:rPr>
        <w:t>）</w:t>
      </w:r>
      <w:r>
        <w:rPr>
          <w:rFonts w:eastAsia="KaiTi_GB2312"/>
          <w:szCs w:val="21"/>
        </w:rPr>
        <w:tab/>
      </w:r>
      <w:r>
        <w:rPr>
          <w:rFonts w:eastAsia="KaiTi_GB2312" w:hint="eastAsia"/>
          <w:szCs w:val="21"/>
        </w:rPr>
        <w:t>课程、考试、师资的标准、校舍和设备的质量一律相同；</w:t>
      </w:r>
    </w:p>
    <w:p w:rsidR="00000000" w:rsidRDefault="00E6042B" w:rsidP="00E6042B">
      <w:pPr>
        <w:autoSpaceDE w:val="0"/>
        <w:autoSpaceDN w:val="0"/>
        <w:spacing w:after="240" w:line="360" w:lineRule="exact"/>
        <w:ind w:leftChars="600" w:left="31680" w:hangingChars="300" w:firstLine="31680"/>
        <w:rPr>
          <w:rFonts w:eastAsia="KaiTi_GB2312" w:hint="eastAsia"/>
          <w:szCs w:val="21"/>
        </w:rPr>
      </w:pPr>
      <w:r>
        <w:rPr>
          <w:rFonts w:eastAsia="KaiTi_GB2312" w:hint="eastAsia"/>
          <w:szCs w:val="21"/>
        </w:rPr>
        <w:t>（</w:t>
      </w:r>
      <w:r>
        <w:rPr>
          <w:rFonts w:eastAsia="KaiTi_GB2312" w:hint="eastAsia"/>
          <w:szCs w:val="21"/>
        </w:rPr>
        <w:t>c</w:t>
      </w:r>
      <w:r>
        <w:rPr>
          <w:rFonts w:eastAsia="KaiTi_GB2312" w:hint="eastAsia"/>
          <w:szCs w:val="21"/>
        </w:rPr>
        <w:t>）</w:t>
      </w:r>
      <w:r>
        <w:rPr>
          <w:rFonts w:eastAsia="KaiTi_GB2312"/>
          <w:szCs w:val="21"/>
        </w:rPr>
        <w:tab/>
      </w:r>
      <w:r>
        <w:rPr>
          <w:rFonts w:eastAsia="KaiTi_GB2312" w:hint="eastAsia"/>
          <w:szCs w:val="21"/>
        </w:rPr>
        <w:t>为消除在各级和各种方式的教育中对男女任务的任何定型观念，应鼓励实行男女同校和其他有助于实现这个目的的教育形式，并特别应修订教科书和课程以及相应地修改教学方法；</w:t>
      </w:r>
    </w:p>
    <w:p w:rsidR="00000000" w:rsidRDefault="00E6042B" w:rsidP="00E6042B">
      <w:pPr>
        <w:autoSpaceDE w:val="0"/>
        <w:autoSpaceDN w:val="0"/>
        <w:spacing w:after="240" w:line="360" w:lineRule="exact"/>
        <w:ind w:leftChars="600" w:left="31680" w:hangingChars="200" w:firstLine="31680"/>
        <w:rPr>
          <w:rFonts w:eastAsia="KaiTi_GB2312" w:hint="eastAsia"/>
          <w:szCs w:val="21"/>
        </w:rPr>
      </w:pPr>
      <w:r>
        <w:rPr>
          <w:rFonts w:eastAsia="KaiTi_GB2312" w:hint="eastAsia"/>
          <w:szCs w:val="21"/>
        </w:rPr>
        <w:t>（</w:t>
      </w:r>
      <w:r>
        <w:rPr>
          <w:rFonts w:eastAsia="KaiTi_GB2312" w:hint="eastAsia"/>
          <w:szCs w:val="21"/>
        </w:rPr>
        <w:t>d</w:t>
      </w:r>
      <w:r>
        <w:rPr>
          <w:rFonts w:eastAsia="KaiTi_GB2312" w:hint="eastAsia"/>
          <w:szCs w:val="21"/>
        </w:rPr>
        <w:t>）</w:t>
      </w:r>
      <w:r>
        <w:rPr>
          <w:rFonts w:eastAsia="KaiTi_GB2312"/>
          <w:szCs w:val="21"/>
        </w:rPr>
        <w:tab/>
      </w:r>
      <w:r>
        <w:rPr>
          <w:rFonts w:eastAsia="KaiTi_GB2312" w:hint="eastAsia"/>
          <w:szCs w:val="21"/>
        </w:rPr>
        <w:t>邻受奖学金和其他研究补助金的机会相同；</w:t>
      </w:r>
    </w:p>
    <w:p w:rsidR="00000000" w:rsidRDefault="00E6042B" w:rsidP="00E6042B">
      <w:pPr>
        <w:autoSpaceDE w:val="0"/>
        <w:autoSpaceDN w:val="0"/>
        <w:spacing w:after="240" w:line="360" w:lineRule="exact"/>
        <w:ind w:leftChars="600" w:left="31680" w:hangingChars="300" w:firstLine="31680"/>
        <w:rPr>
          <w:rFonts w:eastAsia="KaiTi_GB2312" w:hint="eastAsia"/>
          <w:szCs w:val="21"/>
        </w:rPr>
      </w:pPr>
      <w:r>
        <w:rPr>
          <w:rFonts w:eastAsia="KaiTi_GB2312" w:hint="eastAsia"/>
          <w:szCs w:val="21"/>
        </w:rPr>
        <w:t>（</w:t>
      </w:r>
      <w:r>
        <w:rPr>
          <w:rFonts w:eastAsia="KaiTi_GB2312" w:hint="eastAsia"/>
          <w:szCs w:val="21"/>
        </w:rPr>
        <w:t>e</w:t>
      </w:r>
      <w:r>
        <w:rPr>
          <w:rFonts w:eastAsia="KaiTi_GB2312" w:hint="eastAsia"/>
          <w:szCs w:val="21"/>
        </w:rPr>
        <w:t>）</w:t>
      </w:r>
      <w:r>
        <w:rPr>
          <w:rFonts w:eastAsia="KaiTi_GB2312"/>
          <w:szCs w:val="21"/>
        </w:rPr>
        <w:tab/>
      </w:r>
      <w:r>
        <w:rPr>
          <w:rFonts w:eastAsia="KaiTi_GB2312" w:hint="eastAsia"/>
          <w:szCs w:val="21"/>
        </w:rPr>
        <w:t>接受成人教育、包括成人识字和实用识字教育的机会相同，特别是为了尽早缩短男女之间存在的教育水平上的一切差距；</w:t>
      </w:r>
    </w:p>
    <w:p w:rsidR="00000000" w:rsidRDefault="00E6042B" w:rsidP="00E6042B">
      <w:pPr>
        <w:autoSpaceDE w:val="0"/>
        <w:autoSpaceDN w:val="0"/>
        <w:spacing w:after="240" w:line="360" w:lineRule="exact"/>
        <w:ind w:leftChars="600" w:left="31680" w:hangingChars="200" w:firstLine="31680"/>
        <w:rPr>
          <w:rFonts w:eastAsia="KaiTi_GB2312" w:hint="eastAsia"/>
          <w:szCs w:val="21"/>
        </w:rPr>
      </w:pPr>
      <w:r>
        <w:rPr>
          <w:rFonts w:eastAsia="KaiTi_GB2312" w:hint="eastAsia"/>
          <w:szCs w:val="21"/>
        </w:rPr>
        <w:t>（</w:t>
      </w:r>
      <w:r>
        <w:rPr>
          <w:rFonts w:eastAsia="KaiTi_GB2312" w:hint="eastAsia"/>
          <w:szCs w:val="21"/>
        </w:rPr>
        <w:t>f</w:t>
      </w:r>
      <w:r>
        <w:rPr>
          <w:rFonts w:eastAsia="KaiTi_GB2312" w:hint="eastAsia"/>
          <w:szCs w:val="21"/>
        </w:rPr>
        <w:t>）</w:t>
      </w:r>
      <w:r>
        <w:rPr>
          <w:rFonts w:eastAsia="KaiTi_GB2312"/>
          <w:szCs w:val="21"/>
        </w:rPr>
        <w:tab/>
      </w:r>
      <w:r>
        <w:rPr>
          <w:rFonts w:eastAsia="KaiTi_GB2312" w:hint="eastAsia"/>
          <w:szCs w:val="21"/>
        </w:rPr>
        <w:t>减少女生退学率，并为离校过早的少女和妇女办理种种方案；</w:t>
      </w:r>
    </w:p>
    <w:p w:rsidR="00000000" w:rsidRDefault="00E6042B" w:rsidP="00E6042B">
      <w:pPr>
        <w:autoSpaceDE w:val="0"/>
        <w:autoSpaceDN w:val="0"/>
        <w:spacing w:after="240" w:line="360" w:lineRule="exact"/>
        <w:ind w:leftChars="600" w:left="31680" w:hangingChars="200" w:firstLine="31680"/>
        <w:rPr>
          <w:rFonts w:eastAsia="KaiTi_GB2312" w:hint="eastAsia"/>
          <w:szCs w:val="21"/>
        </w:rPr>
      </w:pPr>
      <w:r>
        <w:rPr>
          <w:rFonts w:eastAsia="KaiTi_GB2312" w:hint="eastAsia"/>
          <w:szCs w:val="21"/>
        </w:rPr>
        <w:t>（</w:t>
      </w:r>
      <w:r>
        <w:rPr>
          <w:rFonts w:eastAsia="KaiTi_GB2312" w:hint="eastAsia"/>
          <w:szCs w:val="21"/>
        </w:rPr>
        <w:t>g</w:t>
      </w:r>
      <w:r>
        <w:rPr>
          <w:rFonts w:eastAsia="KaiTi_GB2312" w:hint="eastAsia"/>
          <w:szCs w:val="21"/>
        </w:rPr>
        <w:t>）</w:t>
      </w:r>
      <w:r>
        <w:rPr>
          <w:rFonts w:eastAsia="KaiTi_GB2312"/>
          <w:szCs w:val="21"/>
        </w:rPr>
        <w:tab/>
      </w:r>
      <w:r>
        <w:rPr>
          <w:rFonts w:eastAsia="KaiTi_GB2312" w:hint="eastAsia"/>
          <w:szCs w:val="21"/>
        </w:rPr>
        <w:t>积极参加运动和体育的机会相同；</w:t>
      </w:r>
    </w:p>
    <w:p w:rsidR="00000000" w:rsidRDefault="00E6042B" w:rsidP="00E6042B">
      <w:pPr>
        <w:autoSpaceDE w:val="0"/>
        <w:autoSpaceDN w:val="0"/>
        <w:spacing w:after="240" w:line="360" w:lineRule="exact"/>
        <w:ind w:leftChars="600" w:left="31680" w:hangingChars="300" w:firstLine="31680"/>
        <w:rPr>
          <w:rFonts w:eastAsia="KaiTi_GB2312" w:hint="eastAsia"/>
          <w:szCs w:val="21"/>
        </w:rPr>
      </w:pPr>
      <w:r>
        <w:rPr>
          <w:rFonts w:eastAsia="KaiTi_GB2312" w:hint="eastAsia"/>
          <w:szCs w:val="21"/>
        </w:rPr>
        <w:t>（</w:t>
      </w:r>
      <w:r>
        <w:rPr>
          <w:rFonts w:eastAsia="KaiTi_GB2312" w:hint="eastAsia"/>
          <w:szCs w:val="21"/>
        </w:rPr>
        <w:t>h</w:t>
      </w:r>
      <w:r>
        <w:rPr>
          <w:rFonts w:eastAsia="KaiTi_GB2312" w:hint="eastAsia"/>
          <w:szCs w:val="21"/>
        </w:rPr>
        <w:t>）</w:t>
      </w:r>
      <w:r>
        <w:rPr>
          <w:rFonts w:eastAsia="KaiTi_GB2312"/>
          <w:szCs w:val="21"/>
        </w:rPr>
        <w:tab/>
      </w:r>
      <w:r>
        <w:rPr>
          <w:rFonts w:eastAsia="KaiTi_GB2312" w:hint="eastAsia"/>
          <w:szCs w:val="21"/>
        </w:rPr>
        <w:t>有接受特殊教育性辅导的机会，以保障家庭健康和幸福，包括关于计划生育</w:t>
      </w:r>
      <w:r>
        <w:rPr>
          <w:rFonts w:eastAsia="KaiTi_GB2312" w:hint="eastAsia"/>
          <w:szCs w:val="21"/>
        </w:rPr>
        <w:t>的知识和辅导在内。</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根据《阿尔巴尼亚共和国宪法》，人人享有受教育的权利。公立学校的义务性（八年制教育）普通中学教育是免费教育（《宪法》第</w:t>
      </w:r>
      <w:r>
        <w:rPr>
          <w:rFonts w:ascii="SimSun" w:hint="eastAsia"/>
          <w:szCs w:val="21"/>
        </w:rPr>
        <w:t>57</w:t>
      </w:r>
      <w:r>
        <w:rPr>
          <w:rFonts w:ascii="SimSun" w:hint="eastAsia"/>
          <w:szCs w:val="21"/>
        </w:rPr>
        <w:t>条）。</w:t>
      </w:r>
    </w:p>
    <w:p w:rsidR="00000000" w:rsidRDefault="00E6042B" w:rsidP="00E6042B">
      <w:pPr>
        <w:autoSpaceDE w:val="0"/>
        <w:autoSpaceDN w:val="0"/>
        <w:spacing w:after="240" w:line="340" w:lineRule="exact"/>
        <w:ind w:firstLineChars="200" w:firstLine="31680"/>
        <w:rPr>
          <w:rFonts w:ascii="SimSun" w:hint="eastAsia"/>
          <w:szCs w:val="21"/>
        </w:rPr>
      </w:pPr>
      <w:r>
        <w:rPr>
          <w:rFonts w:ascii="SimSun" w:hint="eastAsia"/>
          <w:szCs w:val="21"/>
        </w:rPr>
        <w:t>妇女对教育部门作出的贡献十分重要。全国有</w:t>
      </w:r>
      <w:r>
        <w:rPr>
          <w:rFonts w:ascii="SimSun" w:hint="eastAsia"/>
          <w:szCs w:val="21"/>
        </w:rPr>
        <w:t>58</w:t>
      </w:r>
      <w:r>
        <w:rPr>
          <w:rFonts w:ascii="SimSun"/>
          <w:szCs w:val="21"/>
        </w:rPr>
        <w:t xml:space="preserve"> </w:t>
      </w:r>
      <w:r>
        <w:rPr>
          <w:rFonts w:ascii="SimSun" w:hint="eastAsia"/>
          <w:szCs w:val="21"/>
        </w:rPr>
        <w:t>856</w:t>
      </w:r>
      <w:r>
        <w:rPr>
          <w:rFonts w:ascii="SimSun" w:hint="eastAsia"/>
          <w:szCs w:val="21"/>
        </w:rPr>
        <w:t>名教师，其中有</w:t>
      </w:r>
      <w:r>
        <w:rPr>
          <w:rFonts w:ascii="SimSun" w:hint="eastAsia"/>
          <w:szCs w:val="21"/>
        </w:rPr>
        <w:t>36</w:t>
      </w:r>
      <w:r>
        <w:rPr>
          <w:rFonts w:ascii="SimSun"/>
          <w:szCs w:val="21"/>
        </w:rPr>
        <w:t xml:space="preserve"> </w:t>
      </w:r>
      <w:r>
        <w:rPr>
          <w:rFonts w:ascii="SimSun" w:hint="eastAsia"/>
          <w:szCs w:val="21"/>
        </w:rPr>
        <w:t>939</w:t>
      </w:r>
      <w:r>
        <w:rPr>
          <w:rFonts w:ascii="SimSun" w:hint="eastAsia"/>
          <w:szCs w:val="21"/>
        </w:rPr>
        <w:t>名（占</w:t>
      </w:r>
      <w:r>
        <w:rPr>
          <w:rFonts w:ascii="SimSun" w:hint="eastAsia"/>
          <w:szCs w:val="21"/>
        </w:rPr>
        <w:t>63.2%</w:t>
      </w:r>
      <w:r>
        <w:rPr>
          <w:rFonts w:ascii="SimSun" w:hint="eastAsia"/>
          <w:szCs w:val="21"/>
        </w:rPr>
        <w:t>）女教师，而</w:t>
      </w:r>
      <w:r>
        <w:rPr>
          <w:rFonts w:ascii="SimSun" w:hint="eastAsia"/>
          <w:szCs w:val="21"/>
        </w:rPr>
        <w:t>1998</w:t>
      </w:r>
      <w:r>
        <w:rPr>
          <w:rFonts w:ascii="SimSun" w:hint="eastAsia"/>
          <w:szCs w:val="21"/>
        </w:rPr>
        <w:t>－</w:t>
      </w:r>
      <w:r>
        <w:rPr>
          <w:rFonts w:ascii="SimSun" w:hint="eastAsia"/>
          <w:szCs w:val="21"/>
        </w:rPr>
        <w:t>1999</w:t>
      </w:r>
      <w:r>
        <w:rPr>
          <w:rFonts w:ascii="SimSun" w:hint="eastAsia"/>
          <w:szCs w:val="21"/>
        </w:rPr>
        <w:t>年的在校学生总数达</w:t>
      </w:r>
      <w:r>
        <w:rPr>
          <w:rFonts w:ascii="SimSun" w:hint="eastAsia"/>
          <w:szCs w:val="21"/>
        </w:rPr>
        <w:t>694 474</w:t>
      </w:r>
      <w:r>
        <w:rPr>
          <w:rFonts w:ascii="SimSun" w:hint="eastAsia"/>
          <w:szCs w:val="21"/>
        </w:rPr>
        <w:t>人。目前，教育系统包括</w:t>
      </w:r>
      <w:r>
        <w:rPr>
          <w:rFonts w:ascii="SimSun" w:hint="eastAsia"/>
          <w:szCs w:val="21"/>
        </w:rPr>
        <w:t>1</w:t>
      </w:r>
      <w:r>
        <w:rPr>
          <w:rFonts w:ascii="SimSun"/>
          <w:szCs w:val="21"/>
        </w:rPr>
        <w:t xml:space="preserve"> </w:t>
      </w:r>
      <w:r>
        <w:rPr>
          <w:rFonts w:ascii="SimSun" w:hint="eastAsia"/>
          <w:szCs w:val="21"/>
        </w:rPr>
        <w:t>852</w:t>
      </w:r>
      <w:r>
        <w:rPr>
          <w:rFonts w:ascii="SimSun" w:hint="eastAsia"/>
          <w:szCs w:val="21"/>
        </w:rPr>
        <w:t>个学前机构，</w:t>
      </w:r>
      <w:r>
        <w:rPr>
          <w:rFonts w:ascii="SimSun" w:hint="eastAsia"/>
          <w:szCs w:val="21"/>
        </w:rPr>
        <w:t>1 798</w:t>
      </w:r>
      <w:r>
        <w:rPr>
          <w:rFonts w:ascii="SimSun" w:hint="eastAsia"/>
          <w:szCs w:val="21"/>
        </w:rPr>
        <w:t>所义务制学校，</w:t>
      </w:r>
      <w:r>
        <w:rPr>
          <w:rFonts w:ascii="SimSun" w:hint="eastAsia"/>
          <w:szCs w:val="21"/>
        </w:rPr>
        <w:t>375</w:t>
      </w:r>
      <w:r>
        <w:rPr>
          <w:rFonts w:ascii="SimSun" w:hint="eastAsia"/>
          <w:szCs w:val="21"/>
        </w:rPr>
        <w:t>所中学，</w:t>
      </w:r>
      <w:r>
        <w:rPr>
          <w:rFonts w:ascii="SimSun" w:hint="eastAsia"/>
          <w:szCs w:val="21"/>
        </w:rPr>
        <w:t>11</w:t>
      </w:r>
      <w:r>
        <w:rPr>
          <w:rFonts w:ascii="SimSun" w:hint="eastAsia"/>
          <w:szCs w:val="21"/>
        </w:rPr>
        <w:t>所大学和高等院校。</w:t>
      </w:r>
    </w:p>
    <w:p w:rsidR="00000000" w:rsidRDefault="00E6042B" w:rsidP="00E6042B">
      <w:pPr>
        <w:autoSpaceDE w:val="0"/>
        <w:autoSpaceDN w:val="0"/>
        <w:spacing w:after="240" w:line="340" w:lineRule="exact"/>
        <w:ind w:firstLineChars="200" w:firstLine="31680"/>
        <w:rPr>
          <w:rFonts w:ascii="SimSun" w:hint="eastAsia"/>
          <w:szCs w:val="21"/>
        </w:rPr>
      </w:pPr>
      <w:r>
        <w:rPr>
          <w:rFonts w:ascii="SimSun" w:hint="eastAsia"/>
          <w:szCs w:val="21"/>
        </w:rPr>
        <w:t>与过渡时期前相比，妇女对教育的重要性降低。在过渡期的前几年，学校被毁，物品也被洗劫一空；许多有经验的教</w:t>
      </w:r>
      <w:r>
        <w:rPr>
          <w:rFonts w:ascii="SimSun" w:hint="eastAsia"/>
          <w:szCs w:val="21"/>
        </w:rPr>
        <w:t>师离开教学岗位，很多学生放弃中学教育。在过渡时期令人担忧的一个因素是有经验的老师纷纷离职，而取代他们的教师却不合格，学生的辍学率不断上升。</w:t>
      </w:r>
    </w:p>
    <w:p w:rsidR="00000000" w:rsidRDefault="00E6042B" w:rsidP="00E6042B">
      <w:pPr>
        <w:autoSpaceDE w:val="0"/>
        <w:autoSpaceDN w:val="0"/>
        <w:spacing w:after="240" w:line="340" w:lineRule="exact"/>
        <w:ind w:firstLineChars="200" w:firstLine="31680"/>
        <w:rPr>
          <w:rFonts w:ascii="SimSun" w:hint="eastAsia"/>
          <w:szCs w:val="21"/>
        </w:rPr>
      </w:pPr>
      <w:r>
        <w:rPr>
          <w:rFonts w:ascii="SimSun" w:hint="eastAsia"/>
          <w:szCs w:val="21"/>
        </w:rPr>
        <w:t>在</w:t>
      </w:r>
      <w:r>
        <w:rPr>
          <w:rFonts w:ascii="SimSun" w:hint="eastAsia"/>
          <w:szCs w:val="21"/>
        </w:rPr>
        <w:t>1992</w:t>
      </w:r>
      <w:r>
        <w:rPr>
          <w:rFonts w:ascii="SimSun" w:hint="eastAsia"/>
          <w:szCs w:val="21"/>
        </w:rPr>
        <w:t>－</w:t>
      </w:r>
      <w:r>
        <w:rPr>
          <w:rFonts w:ascii="SimSun" w:hint="eastAsia"/>
          <w:szCs w:val="21"/>
        </w:rPr>
        <w:t>1993</w:t>
      </w:r>
      <w:r>
        <w:rPr>
          <w:rFonts w:ascii="SimSun" w:hint="eastAsia"/>
          <w:szCs w:val="21"/>
        </w:rPr>
        <w:t>学年，</w:t>
      </w:r>
      <w:r>
        <w:rPr>
          <w:rFonts w:ascii="SimSun" w:hint="eastAsia"/>
          <w:szCs w:val="21"/>
        </w:rPr>
        <w:t>7.8%</w:t>
      </w:r>
      <w:r>
        <w:rPr>
          <w:rFonts w:ascii="SimSun" w:hint="eastAsia"/>
          <w:szCs w:val="21"/>
        </w:rPr>
        <w:t>的小学教师学历不足，而如今，这一数字达到</w:t>
      </w:r>
      <w:r>
        <w:rPr>
          <w:rFonts w:ascii="SimSun" w:hint="eastAsia"/>
          <w:szCs w:val="21"/>
        </w:rPr>
        <w:t>10%</w:t>
      </w:r>
      <w:r>
        <w:rPr>
          <w:rFonts w:ascii="SimSun" w:hint="eastAsia"/>
          <w:szCs w:val="21"/>
        </w:rPr>
        <w:t>。在八年制教育方面，学历不足的教师人数从</w:t>
      </w:r>
      <w:r>
        <w:rPr>
          <w:rFonts w:ascii="SimSun" w:hint="eastAsia"/>
          <w:szCs w:val="21"/>
        </w:rPr>
        <w:t>1992</w:t>
      </w:r>
      <w:r>
        <w:rPr>
          <w:rFonts w:ascii="SimSun" w:hint="eastAsia"/>
          <w:szCs w:val="21"/>
        </w:rPr>
        <w:t>－</w:t>
      </w:r>
      <w:r>
        <w:rPr>
          <w:rFonts w:ascii="SimSun" w:hint="eastAsia"/>
          <w:szCs w:val="21"/>
        </w:rPr>
        <w:t>1993</w:t>
      </w:r>
      <w:r>
        <w:rPr>
          <w:rFonts w:ascii="SimSun" w:hint="eastAsia"/>
          <w:szCs w:val="21"/>
        </w:rPr>
        <w:t>年的</w:t>
      </w:r>
      <w:r>
        <w:rPr>
          <w:rFonts w:ascii="SimSun" w:hint="eastAsia"/>
          <w:szCs w:val="21"/>
        </w:rPr>
        <w:t>24.2%</w:t>
      </w:r>
      <w:r>
        <w:rPr>
          <w:rFonts w:ascii="SimSun" w:hint="eastAsia"/>
          <w:szCs w:val="21"/>
        </w:rPr>
        <w:t>上升到</w:t>
      </w:r>
      <w:r>
        <w:rPr>
          <w:rFonts w:ascii="SimSun" w:hint="eastAsia"/>
          <w:szCs w:val="21"/>
        </w:rPr>
        <w:t>26%</w:t>
      </w:r>
      <w:r>
        <w:rPr>
          <w:rFonts w:ascii="SimSun" w:hint="eastAsia"/>
          <w:szCs w:val="21"/>
        </w:rPr>
        <w:t>，在中学，这一比率在</w:t>
      </w:r>
      <w:r>
        <w:rPr>
          <w:rFonts w:ascii="SimSun" w:hint="eastAsia"/>
          <w:szCs w:val="21"/>
        </w:rPr>
        <w:t>6%</w:t>
      </w:r>
      <w:r>
        <w:rPr>
          <w:rFonts w:ascii="SimSun" w:hint="eastAsia"/>
          <w:szCs w:val="21"/>
        </w:rPr>
        <w:t>到</w:t>
      </w:r>
      <w:r>
        <w:rPr>
          <w:rFonts w:ascii="SimSun" w:hint="eastAsia"/>
          <w:szCs w:val="21"/>
        </w:rPr>
        <w:t>8%</w:t>
      </w:r>
      <w:r>
        <w:rPr>
          <w:rFonts w:ascii="SimSun" w:hint="eastAsia"/>
          <w:szCs w:val="21"/>
        </w:rPr>
        <w:t>之间。</w:t>
      </w:r>
    </w:p>
    <w:p w:rsidR="00000000" w:rsidRDefault="00E6042B">
      <w:pPr>
        <w:autoSpaceDE w:val="0"/>
        <w:autoSpaceDN w:val="0"/>
        <w:spacing w:after="240" w:line="340" w:lineRule="exact"/>
        <w:rPr>
          <w:rFonts w:eastAsia="SimHei" w:hint="eastAsia"/>
          <w:sz w:val="24"/>
          <w:szCs w:val="21"/>
        </w:rPr>
      </w:pPr>
      <w:r>
        <w:rPr>
          <w:rFonts w:eastAsia="SimHei" w:hint="eastAsia"/>
          <w:sz w:val="24"/>
          <w:szCs w:val="21"/>
        </w:rPr>
        <w:t>VI.1</w:t>
      </w:r>
      <w:r>
        <w:rPr>
          <w:rFonts w:eastAsia="SimHei"/>
          <w:sz w:val="24"/>
          <w:szCs w:val="21"/>
        </w:rPr>
        <w:t xml:space="preserve">. </w:t>
      </w:r>
      <w:r>
        <w:rPr>
          <w:rFonts w:eastAsia="SimHei" w:hint="eastAsia"/>
          <w:sz w:val="24"/>
          <w:szCs w:val="21"/>
        </w:rPr>
        <w:t>义务制教育</w:t>
      </w:r>
    </w:p>
    <w:p w:rsidR="00000000" w:rsidRDefault="00E6042B" w:rsidP="00E6042B">
      <w:pPr>
        <w:autoSpaceDE w:val="0"/>
        <w:autoSpaceDN w:val="0"/>
        <w:spacing w:after="240" w:line="340" w:lineRule="exact"/>
        <w:ind w:firstLineChars="200" w:firstLine="31680"/>
        <w:rPr>
          <w:rFonts w:ascii="SimSun" w:hint="eastAsia"/>
          <w:szCs w:val="21"/>
        </w:rPr>
      </w:pPr>
      <w:r>
        <w:rPr>
          <w:rFonts w:ascii="SimSun" w:hint="eastAsia"/>
          <w:szCs w:val="21"/>
        </w:rPr>
        <w:t>阿尔巴尼亚的八年制教育年龄段在</w:t>
      </w:r>
      <w:r>
        <w:rPr>
          <w:rFonts w:ascii="SimSun" w:hint="eastAsia"/>
          <w:szCs w:val="21"/>
        </w:rPr>
        <w:t>6</w:t>
      </w:r>
      <w:r>
        <w:rPr>
          <w:rFonts w:ascii="SimSun" w:hint="eastAsia"/>
          <w:szCs w:val="21"/>
        </w:rPr>
        <w:t>－</w:t>
      </w:r>
      <w:r>
        <w:rPr>
          <w:rFonts w:ascii="SimSun" w:hint="eastAsia"/>
          <w:szCs w:val="21"/>
        </w:rPr>
        <w:t>14</w:t>
      </w:r>
      <w:r>
        <w:rPr>
          <w:rFonts w:ascii="SimSun" w:hint="eastAsia"/>
          <w:szCs w:val="21"/>
        </w:rPr>
        <w:t>岁间，分为两个周期；低年级周期（一到四年级），相当于西方国家的小学，和高年级周期（五到八年级）。阿尔巴尼亚八</w:t>
      </w:r>
      <w:r>
        <w:rPr>
          <w:rFonts w:ascii="SimSun" w:hint="eastAsia"/>
          <w:szCs w:val="21"/>
        </w:rPr>
        <w:t>年制学校的在校生目前有</w:t>
      </w:r>
      <w:r>
        <w:rPr>
          <w:rFonts w:ascii="SimSun" w:hint="eastAsia"/>
          <w:szCs w:val="21"/>
        </w:rPr>
        <w:t>553</w:t>
      </w:r>
      <w:r>
        <w:rPr>
          <w:rFonts w:ascii="SimSun"/>
          <w:szCs w:val="21"/>
        </w:rPr>
        <w:t xml:space="preserve"> </w:t>
      </w:r>
      <w:r>
        <w:rPr>
          <w:rFonts w:ascii="SimSun" w:hint="eastAsia"/>
          <w:szCs w:val="21"/>
        </w:rPr>
        <w:t>411</w:t>
      </w:r>
      <w:r>
        <w:rPr>
          <w:rFonts w:ascii="SimSun" w:hint="eastAsia"/>
          <w:szCs w:val="21"/>
        </w:rPr>
        <w:t>人，女生占</w:t>
      </w:r>
      <w:r>
        <w:rPr>
          <w:rFonts w:ascii="SimSun" w:hint="eastAsia"/>
          <w:szCs w:val="21"/>
        </w:rPr>
        <w:t>48%</w:t>
      </w:r>
      <w:r>
        <w:rPr>
          <w:rFonts w:ascii="SimSun" w:hint="eastAsia"/>
          <w:szCs w:val="21"/>
        </w:rPr>
        <w:t>，男生占</w:t>
      </w:r>
      <w:r>
        <w:rPr>
          <w:rFonts w:ascii="SimSun" w:hint="eastAsia"/>
          <w:szCs w:val="21"/>
        </w:rPr>
        <w:t>52%</w:t>
      </w:r>
      <w:r>
        <w:rPr>
          <w:rFonts w:ascii="SimSun" w:hint="eastAsia"/>
          <w:szCs w:val="21"/>
        </w:rPr>
        <w:t>。数十年来，阿尔巴尼亚高度重视八年制教育网络的建设，但工作疏忽、维修不善以及资金短缺导致校舍破败不堪，无法修复，致使质量教育无法实现。因此，一项总体评估表明，阿尔巴尼亚目前开办的</w:t>
      </w:r>
      <w:r>
        <w:rPr>
          <w:rFonts w:ascii="SimSun" w:hint="eastAsia"/>
          <w:szCs w:val="21"/>
        </w:rPr>
        <w:t>1 815</w:t>
      </w:r>
      <w:r>
        <w:rPr>
          <w:rFonts w:ascii="SimSun" w:hint="eastAsia"/>
          <w:szCs w:val="21"/>
        </w:rPr>
        <w:t>所义务制学校的状况仅有</w:t>
      </w:r>
      <w:r>
        <w:rPr>
          <w:rFonts w:ascii="SimSun" w:hint="eastAsia"/>
          <w:szCs w:val="21"/>
        </w:rPr>
        <w:t>65%</w:t>
      </w:r>
      <w:r>
        <w:rPr>
          <w:rFonts w:ascii="SimSun" w:hint="eastAsia"/>
          <w:szCs w:val="21"/>
        </w:rPr>
        <w:t>能够令人接受。</w:t>
      </w:r>
    </w:p>
    <w:p w:rsidR="00000000" w:rsidRDefault="00E6042B" w:rsidP="00E6042B">
      <w:pPr>
        <w:autoSpaceDE w:val="0"/>
        <w:autoSpaceDN w:val="0"/>
        <w:spacing w:after="240" w:line="340" w:lineRule="exact"/>
        <w:ind w:firstLineChars="200" w:firstLine="31680"/>
        <w:rPr>
          <w:rFonts w:ascii="SimSun" w:hint="eastAsia"/>
          <w:szCs w:val="21"/>
        </w:rPr>
      </w:pPr>
      <w:r>
        <w:rPr>
          <w:rFonts w:ascii="SimSun" w:hint="eastAsia"/>
          <w:szCs w:val="21"/>
        </w:rPr>
        <w:t>近年来，义务制教学的一个重要特征是私立教育机构的开办。仅</w:t>
      </w:r>
      <w:r>
        <w:rPr>
          <w:rFonts w:ascii="SimSun" w:hint="eastAsia"/>
          <w:szCs w:val="21"/>
        </w:rPr>
        <w:t>1997</w:t>
      </w:r>
      <w:r>
        <w:rPr>
          <w:rFonts w:ascii="SimSun" w:hint="eastAsia"/>
          <w:szCs w:val="21"/>
        </w:rPr>
        <w:t>年就新创办了三所私立学校，从而将过去</w:t>
      </w:r>
      <w:r>
        <w:rPr>
          <w:rFonts w:ascii="SimSun" w:hint="eastAsia"/>
          <w:szCs w:val="21"/>
        </w:rPr>
        <w:t>5</w:t>
      </w:r>
      <w:r>
        <w:rPr>
          <w:rFonts w:ascii="SimSun" w:hint="eastAsia"/>
          <w:szCs w:val="21"/>
        </w:rPr>
        <w:t>－</w:t>
      </w:r>
      <w:r>
        <w:rPr>
          <w:rFonts w:ascii="SimSun" w:hint="eastAsia"/>
          <w:szCs w:val="21"/>
        </w:rPr>
        <w:t>6</w:t>
      </w:r>
      <w:r>
        <w:rPr>
          <w:rFonts w:ascii="SimSun" w:hint="eastAsia"/>
          <w:szCs w:val="21"/>
        </w:rPr>
        <w:t>年间批准的私立教育机构的总数增加到</w:t>
      </w:r>
      <w:r>
        <w:rPr>
          <w:rFonts w:ascii="SimSun" w:hint="eastAsia"/>
          <w:szCs w:val="21"/>
        </w:rPr>
        <w:t>36</w:t>
      </w:r>
      <w:r>
        <w:rPr>
          <w:rFonts w:ascii="SimSun" w:hint="eastAsia"/>
          <w:szCs w:val="21"/>
        </w:rPr>
        <w:t>个。在这些机构中，</w:t>
      </w:r>
      <w:r>
        <w:rPr>
          <w:rFonts w:ascii="SimSun" w:hint="eastAsia"/>
          <w:szCs w:val="21"/>
        </w:rPr>
        <w:t>22</w:t>
      </w:r>
      <w:r>
        <w:rPr>
          <w:rFonts w:ascii="SimSun" w:hint="eastAsia"/>
          <w:szCs w:val="21"/>
        </w:rPr>
        <w:t>个是非宗教机构，</w:t>
      </w:r>
      <w:r>
        <w:rPr>
          <w:rFonts w:ascii="SimSun" w:hint="eastAsia"/>
          <w:szCs w:val="21"/>
        </w:rPr>
        <w:t>14</w:t>
      </w:r>
      <w:r>
        <w:rPr>
          <w:rFonts w:ascii="SimSun" w:hint="eastAsia"/>
          <w:szCs w:val="21"/>
        </w:rPr>
        <w:t>个是宗教（</w:t>
      </w:r>
      <w:r>
        <w:rPr>
          <w:rFonts w:ascii="SimSun" w:hint="eastAsia"/>
          <w:szCs w:val="21"/>
        </w:rPr>
        <w:t>medrese</w:t>
      </w:r>
      <w:r>
        <w:rPr>
          <w:rFonts w:ascii="SimSun" w:hint="eastAsia"/>
          <w:szCs w:val="21"/>
        </w:rPr>
        <w:t>）机</w:t>
      </w:r>
      <w:r>
        <w:rPr>
          <w:rFonts w:ascii="SimSun" w:hint="eastAsia"/>
          <w:szCs w:val="21"/>
        </w:rPr>
        <w:t>构。</w:t>
      </w:r>
      <w:r>
        <w:rPr>
          <w:rFonts w:ascii="SimSun" w:hint="eastAsia"/>
          <w:szCs w:val="21"/>
        </w:rPr>
        <w:t>1998</w:t>
      </w:r>
      <w:r>
        <w:rPr>
          <w:rFonts w:ascii="SimSun" w:hint="eastAsia"/>
          <w:szCs w:val="21"/>
        </w:rPr>
        <w:t>年，约有</w:t>
      </w:r>
      <w:r>
        <w:rPr>
          <w:rFonts w:ascii="SimSun" w:hint="eastAsia"/>
          <w:szCs w:val="21"/>
        </w:rPr>
        <w:t>3 800</w:t>
      </w:r>
      <w:r>
        <w:rPr>
          <w:rFonts w:ascii="SimSun" w:hint="eastAsia"/>
          <w:szCs w:val="21"/>
        </w:rPr>
        <w:t>名学生入读这些机构（包括学龄前儿童）。</w:t>
      </w:r>
    </w:p>
    <w:p w:rsidR="00000000" w:rsidRDefault="00E6042B" w:rsidP="00E6042B">
      <w:pPr>
        <w:autoSpaceDE w:val="0"/>
        <w:autoSpaceDN w:val="0"/>
        <w:spacing w:after="240" w:line="340" w:lineRule="exact"/>
        <w:ind w:firstLineChars="200" w:firstLine="31680"/>
        <w:rPr>
          <w:rFonts w:ascii="SimSun" w:hint="eastAsia"/>
          <w:szCs w:val="21"/>
        </w:rPr>
      </w:pPr>
      <w:r>
        <w:rPr>
          <w:rFonts w:ascii="SimSun" w:hint="eastAsia"/>
          <w:szCs w:val="21"/>
        </w:rPr>
        <w:t>统计数字表明，在这些机构就读的学生中，男女比例几乎平衡。譬如，在“</w:t>
      </w:r>
      <w:r>
        <w:rPr>
          <w:rFonts w:ascii="SimSun" w:hint="eastAsia"/>
          <w:szCs w:val="21"/>
        </w:rPr>
        <w:t>M.Akif</w:t>
      </w:r>
      <w:r>
        <w:rPr>
          <w:rFonts w:ascii="SimSun" w:hint="eastAsia"/>
          <w:szCs w:val="21"/>
        </w:rPr>
        <w:t>”学院就读的</w:t>
      </w:r>
      <w:r>
        <w:rPr>
          <w:rFonts w:ascii="SimSun" w:hint="eastAsia"/>
          <w:szCs w:val="21"/>
        </w:rPr>
        <w:t>522</w:t>
      </w:r>
      <w:r>
        <w:rPr>
          <w:rFonts w:ascii="SimSun" w:hint="eastAsia"/>
          <w:szCs w:val="21"/>
        </w:rPr>
        <w:t>名学生中，女生占</w:t>
      </w:r>
      <w:r>
        <w:rPr>
          <w:rFonts w:ascii="SimSun" w:hint="eastAsia"/>
          <w:szCs w:val="21"/>
        </w:rPr>
        <w:t>52%</w:t>
      </w:r>
      <w:r>
        <w:rPr>
          <w:rFonts w:ascii="SimSun" w:hint="eastAsia"/>
          <w:szCs w:val="21"/>
        </w:rPr>
        <w:t>，男生占</w:t>
      </w:r>
      <w:r>
        <w:rPr>
          <w:rFonts w:ascii="SimSun" w:hint="eastAsia"/>
          <w:szCs w:val="21"/>
        </w:rPr>
        <w:t>48%</w:t>
      </w:r>
      <w:r>
        <w:rPr>
          <w:rFonts w:ascii="SimSun" w:hint="eastAsia"/>
          <w:szCs w:val="21"/>
        </w:rPr>
        <w:t>；在斯库台的</w:t>
      </w:r>
      <w:r>
        <w:rPr>
          <w:rFonts w:ascii="SimSun" w:hint="eastAsia"/>
          <w:szCs w:val="21"/>
        </w:rPr>
        <w:t>Medrese</w:t>
      </w:r>
      <w:r>
        <w:rPr>
          <w:rFonts w:ascii="SimSun" w:hint="eastAsia"/>
          <w:szCs w:val="21"/>
        </w:rPr>
        <w:t>，</w:t>
      </w:r>
      <w:r>
        <w:rPr>
          <w:rFonts w:ascii="SimSun" w:hint="eastAsia"/>
          <w:szCs w:val="21"/>
        </w:rPr>
        <w:t>258</w:t>
      </w:r>
      <w:r>
        <w:rPr>
          <w:rFonts w:ascii="SimSun" w:hint="eastAsia"/>
          <w:szCs w:val="21"/>
        </w:rPr>
        <w:t>名高年级学生及中学生有</w:t>
      </w:r>
      <w:r>
        <w:rPr>
          <w:rFonts w:ascii="SimSun" w:hint="eastAsia"/>
          <w:szCs w:val="21"/>
        </w:rPr>
        <w:t>53%</w:t>
      </w:r>
      <w:r>
        <w:rPr>
          <w:rFonts w:ascii="SimSun" w:hint="eastAsia"/>
          <w:szCs w:val="21"/>
        </w:rPr>
        <w:t>是女生。但是，另有</w:t>
      </w:r>
      <w:r>
        <w:rPr>
          <w:rFonts w:ascii="SimSun" w:hint="eastAsia"/>
          <w:szCs w:val="21"/>
        </w:rPr>
        <w:t>13</w:t>
      </w:r>
      <w:r>
        <w:rPr>
          <w:rFonts w:ascii="SimSun" w:hint="eastAsia"/>
          <w:szCs w:val="21"/>
        </w:rPr>
        <w:t>所宗教（穆斯林）学校不招女生。</w:t>
      </w:r>
    </w:p>
    <w:p w:rsidR="00000000" w:rsidRDefault="00E6042B">
      <w:pPr>
        <w:autoSpaceDE w:val="0"/>
        <w:autoSpaceDN w:val="0"/>
        <w:spacing w:after="240" w:line="340" w:lineRule="exact"/>
        <w:rPr>
          <w:rFonts w:eastAsia="SimHei" w:hint="eastAsia"/>
          <w:sz w:val="24"/>
          <w:szCs w:val="21"/>
        </w:rPr>
      </w:pPr>
      <w:r>
        <w:rPr>
          <w:rFonts w:eastAsia="SimHei" w:hint="eastAsia"/>
          <w:sz w:val="24"/>
          <w:szCs w:val="21"/>
        </w:rPr>
        <w:t>VI.2</w:t>
      </w:r>
      <w:r>
        <w:rPr>
          <w:rFonts w:eastAsia="SimHei"/>
          <w:sz w:val="24"/>
          <w:szCs w:val="21"/>
        </w:rPr>
        <w:t xml:space="preserve">. </w:t>
      </w:r>
      <w:r>
        <w:rPr>
          <w:rFonts w:eastAsia="SimHei" w:hint="eastAsia"/>
          <w:sz w:val="24"/>
          <w:szCs w:val="21"/>
        </w:rPr>
        <w:t>中学</w:t>
      </w:r>
    </w:p>
    <w:p w:rsidR="00000000" w:rsidRDefault="00E6042B" w:rsidP="00E6042B">
      <w:pPr>
        <w:autoSpaceDE w:val="0"/>
        <w:autoSpaceDN w:val="0"/>
        <w:spacing w:after="240" w:line="340" w:lineRule="exact"/>
        <w:ind w:firstLineChars="200" w:firstLine="31680"/>
        <w:rPr>
          <w:rFonts w:ascii="SimSun" w:hint="eastAsia"/>
          <w:szCs w:val="21"/>
        </w:rPr>
      </w:pPr>
      <w:r>
        <w:rPr>
          <w:rFonts w:ascii="SimSun" w:hint="eastAsia"/>
          <w:szCs w:val="21"/>
        </w:rPr>
        <w:t>中学招收</w:t>
      </w:r>
      <w:r>
        <w:rPr>
          <w:rFonts w:ascii="SimSun" w:hint="eastAsia"/>
          <w:szCs w:val="21"/>
        </w:rPr>
        <w:t>14</w:t>
      </w:r>
      <w:r>
        <w:rPr>
          <w:rFonts w:ascii="SimSun" w:hint="eastAsia"/>
          <w:szCs w:val="21"/>
        </w:rPr>
        <w:t>岁到</w:t>
      </w:r>
      <w:r>
        <w:rPr>
          <w:rFonts w:ascii="SimSun" w:hint="eastAsia"/>
          <w:szCs w:val="21"/>
        </w:rPr>
        <w:t>18</w:t>
      </w:r>
      <w:r>
        <w:rPr>
          <w:rFonts w:ascii="SimSun" w:hint="eastAsia"/>
          <w:szCs w:val="21"/>
        </w:rPr>
        <w:t>岁的学生，包括</w:t>
      </w:r>
      <w:r>
        <w:rPr>
          <w:rFonts w:ascii="SimSun" w:hint="eastAsia"/>
          <w:szCs w:val="21"/>
        </w:rPr>
        <w:t>4</w:t>
      </w:r>
      <w:r>
        <w:rPr>
          <w:rFonts w:ascii="SimSun" w:hint="eastAsia"/>
          <w:szCs w:val="21"/>
        </w:rPr>
        <w:t>年普通教育或</w:t>
      </w:r>
      <w:r>
        <w:rPr>
          <w:rFonts w:ascii="SimSun" w:hint="eastAsia"/>
          <w:szCs w:val="21"/>
        </w:rPr>
        <w:t>4</w:t>
      </w:r>
      <w:r>
        <w:rPr>
          <w:rFonts w:ascii="SimSun" w:hint="eastAsia"/>
          <w:szCs w:val="21"/>
        </w:rPr>
        <w:t>－</w:t>
      </w:r>
      <w:r>
        <w:rPr>
          <w:rFonts w:ascii="SimSun" w:hint="eastAsia"/>
          <w:szCs w:val="21"/>
        </w:rPr>
        <w:t>5</w:t>
      </w:r>
      <w:r>
        <w:rPr>
          <w:rFonts w:ascii="SimSun" w:hint="eastAsia"/>
          <w:szCs w:val="21"/>
        </w:rPr>
        <w:t>年的职业训练（附件三，表</w:t>
      </w:r>
      <w:r>
        <w:rPr>
          <w:rFonts w:ascii="SimSun" w:hint="eastAsia"/>
          <w:szCs w:val="21"/>
        </w:rPr>
        <w:t>1</w:t>
      </w:r>
      <w:r>
        <w:rPr>
          <w:rFonts w:ascii="SimSun" w:hint="eastAsia"/>
          <w:szCs w:val="21"/>
        </w:rPr>
        <w:t>）。普通学校和职业学校的在读生，包括间断和持续就读生，人数达</w:t>
      </w:r>
      <w:r>
        <w:rPr>
          <w:rFonts w:ascii="SimSun" w:hint="eastAsia"/>
          <w:szCs w:val="21"/>
        </w:rPr>
        <w:t>102</w:t>
      </w:r>
      <w:r>
        <w:rPr>
          <w:rFonts w:ascii="SimSun"/>
          <w:szCs w:val="21"/>
        </w:rPr>
        <w:t xml:space="preserve"> </w:t>
      </w:r>
      <w:r>
        <w:rPr>
          <w:rFonts w:ascii="SimSun" w:hint="eastAsia"/>
          <w:szCs w:val="21"/>
        </w:rPr>
        <w:t>161</w:t>
      </w:r>
      <w:r>
        <w:rPr>
          <w:rFonts w:ascii="SimSun" w:hint="eastAsia"/>
          <w:szCs w:val="21"/>
        </w:rPr>
        <w:t>人，其中，女生占</w:t>
      </w:r>
      <w:r>
        <w:rPr>
          <w:rFonts w:ascii="SimSun" w:hint="eastAsia"/>
          <w:szCs w:val="21"/>
        </w:rPr>
        <w:t>48%</w:t>
      </w:r>
      <w:r>
        <w:rPr>
          <w:rFonts w:ascii="SimSun" w:hint="eastAsia"/>
          <w:szCs w:val="21"/>
        </w:rPr>
        <w:t>，男生占</w:t>
      </w:r>
      <w:r>
        <w:rPr>
          <w:rFonts w:ascii="SimSun" w:hint="eastAsia"/>
          <w:szCs w:val="21"/>
        </w:rPr>
        <w:t>52%</w:t>
      </w:r>
      <w:r>
        <w:rPr>
          <w:rFonts w:ascii="SimSun" w:hint="eastAsia"/>
          <w:szCs w:val="21"/>
        </w:rPr>
        <w:t>。</w:t>
      </w:r>
    </w:p>
    <w:p w:rsidR="00000000" w:rsidRDefault="00E6042B" w:rsidP="00E6042B">
      <w:pPr>
        <w:autoSpaceDE w:val="0"/>
        <w:autoSpaceDN w:val="0"/>
        <w:spacing w:after="240" w:line="340" w:lineRule="exact"/>
        <w:ind w:firstLineChars="200" w:firstLine="31680"/>
        <w:rPr>
          <w:rFonts w:ascii="SimSun" w:hint="eastAsia"/>
          <w:szCs w:val="21"/>
        </w:rPr>
      </w:pPr>
      <w:r>
        <w:rPr>
          <w:rFonts w:ascii="SimSun" w:hint="eastAsia"/>
          <w:szCs w:val="21"/>
        </w:rPr>
        <w:t>59%</w:t>
      </w:r>
      <w:r>
        <w:rPr>
          <w:rFonts w:ascii="SimSun" w:hint="eastAsia"/>
          <w:szCs w:val="21"/>
        </w:rPr>
        <w:t>的学生在完成义务教育后继续进入中学学习。</w:t>
      </w:r>
      <w:r>
        <w:rPr>
          <w:rFonts w:ascii="SimSun" w:hint="eastAsia"/>
          <w:szCs w:val="21"/>
        </w:rPr>
        <w:t>1998</w:t>
      </w:r>
      <w:r>
        <w:rPr>
          <w:rFonts w:ascii="SimSun" w:hint="eastAsia"/>
          <w:szCs w:val="21"/>
        </w:rPr>
        <w:t>年，</w:t>
      </w:r>
      <w:r>
        <w:rPr>
          <w:rFonts w:ascii="SimSun" w:hint="eastAsia"/>
          <w:szCs w:val="21"/>
        </w:rPr>
        <w:t>50 387</w:t>
      </w:r>
      <w:r>
        <w:rPr>
          <w:rFonts w:ascii="SimSun" w:hint="eastAsia"/>
          <w:szCs w:val="21"/>
        </w:rPr>
        <w:t>名学生（女生占一半）完成了义务教育，仅有</w:t>
      </w:r>
      <w:r>
        <w:rPr>
          <w:rFonts w:ascii="SimSun" w:hint="eastAsia"/>
          <w:szCs w:val="21"/>
        </w:rPr>
        <w:t>30 350</w:t>
      </w:r>
      <w:r>
        <w:rPr>
          <w:rFonts w:ascii="SimSun" w:hint="eastAsia"/>
          <w:szCs w:val="21"/>
        </w:rPr>
        <w:t>名学生（女生占</w:t>
      </w:r>
      <w:r>
        <w:rPr>
          <w:rFonts w:ascii="SimSun" w:hint="eastAsia"/>
          <w:szCs w:val="21"/>
        </w:rPr>
        <w:t>44%</w:t>
      </w:r>
      <w:r>
        <w:rPr>
          <w:rFonts w:ascii="SimSun" w:hint="eastAsia"/>
          <w:szCs w:val="21"/>
        </w:rPr>
        <w:t>，表</w:t>
      </w:r>
      <w:r>
        <w:rPr>
          <w:rFonts w:ascii="SimSun" w:hint="eastAsia"/>
          <w:szCs w:val="21"/>
        </w:rPr>
        <w:t>15</w:t>
      </w:r>
      <w:r>
        <w:rPr>
          <w:rFonts w:ascii="SimSun" w:hint="eastAsia"/>
          <w:szCs w:val="21"/>
        </w:rPr>
        <w:t>）在中学一年级就读。在市中心，</w:t>
      </w:r>
      <w:r>
        <w:rPr>
          <w:rFonts w:ascii="SimSun" w:hint="eastAsia"/>
          <w:szCs w:val="21"/>
        </w:rPr>
        <w:t>52%</w:t>
      </w:r>
      <w:r>
        <w:rPr>
          <w:rFonts w:ascii="SimSun" w:hint="eastAsia"/>
          <w:szCs w:val="21"/>
        </w:rPr>
        <w:t>的女生完成义务教育后继续上中学就读，而在农村，这一数字女生为</w:t>
      </w:r>
      <w:r>
        <w:rPr>
          <w:rFonts w:ascii="SimSun" w:hint="eastAsia"/>
          <w:szCs w:val="21"/>
        </w:rPr>
        <w:t>28%</w:t>
      </w:r>
      <w:r>
        <w:rPr>
          <w:rFonts w:ascii="SimSun" w:hint="eastAsia"/>
          <w:szCs w:val="21"/>
        </w:rPr>
        <w:t>，男生为</w:t>
      </w:r>
      <w:r>
        <w:rPr>
          <w:rFonts w:ascii="SimSun" w:hint="eastAsia"/>
          <w:szCs w:val="21"/>
        </w:rPr>
        <w:t>72%</w:t>
      </w:r>
      <w:r>
        <w:rPr>
          <w:rFonts w:ascii="SimSun" w:hint="eastAsia"/>
          <w:szCs w:val="21"/>
        </w:rPr>
        <w:t>。因此，在完成义务教育的</w:t>
      </w:r>
      <w:r>
        <w:rPr>
          <w:rFonts w:ascii="SimSun" w:hint="eastAsia"/>
          <w:szCs w:val="21"/>
        </w:rPr>
        <w:t>14</w:t>
      </w:r>
      <w:r>
        <w:rPr>
          <w:rFonts w:ascii="SimSun"/>
          <w:szCs w:val="21"/>
        </w:rPr>
        <w:t xml:space="preserve"> </w:t>
      </w:r>
      <w:r>
        <w:rPr>
          <w:rFonts w:ascii="SimSun" w:hint="eastAsia"/>
          <w:szCs w:val="21"/>
        </w:rPr>
        <w:t>458</w:t>
      </w:r>
      <w:r>
        <w:rPr>
          <w:rFonts w:ascii="SimSun" w:hint="eastAsia"/>
          <w:szCs w:val="21"/>
        </w:rPr>
        <w:t>名农村女生中，仅有</w:t>
      </w:r>
      <w:r>
        <w:rPr>
          <w:rFonts w:ascii="SimSun" w:hint="eastAsia"/>
          <w:szCs w:val="21"/>
        </w:rPr>
        <w:t>4</w:t>
      </w:r>
      <w:r>
        <w:rPr>
          <w:rFonts w:ascii="SimSun"/>
          <w:szCs w:val="21"/>
        </w:rPr>
        <w:t xml:space="preserve"> </w:t>
      </w:r>
      <w:r>
        <w:rPr>
          <w:rFonts w:ascii="SimSun" w:hint="eastAsia"/>
          <w:szCs w:val="21"/>
        </w:rPr>
        <w:t>065</w:t>
      </w:r>
      <w:r>
        <w:rPr>
          <w:rFonts w:ascii="SimSun" w:hint="eastAsia"/>
          <w:szCs w:val="21"/>
        </w:rPr>
        <w:t>人进入区中学就读。尽管预计这些女子中有许多人在其他地区的中学就读，但上中学的男女生人数差别仍然很大。</w:t>
      </w:r>
    </w:p>
    <w:p w:rsidR="00000000" w:rsidRDefault="00E6042B" w:rsidP="00E6042B">
      <w:pPr>
        <w:autoSpaceDE w:val="0"/>
        <w:autoSpaceDN w:val="0"/>
        <w:spacing w:after="240" w:line="340" w:lineRule="exact"/>
        <w:ind w:firstLineChars="200" w:firstLine="31680"/>
        <w:rPr>
          <w:rFonts w:ascii="SimSun" w:hint="eastAsia"/>
          <w:szCs w:val="21"/>
        </w:rPr>
      </w:pPr>
      <w:r>
        <w:rPr>
          <w:rFonts w:ascii="SimSun" w:hint="eastAsia"/>
          <w:szCs w:val="21"/>
        </w:rPr>
        <w:t>另外一个令人担忧的现象是，职业学校的就读学生人数较少（仅占学生</w:t>
      </w:r>
      <w:r>
        <w:rPr>
          <w:rFonts w:ascii="SimSun" w:hint="eastAsia"/>
          <w:szCs w:val="21"/>
        </w:rPr>
        <w:t>总数的</w:t>
      </w:r>
      <w:r>
        <w:rPr>
          <w:rFonts w:ascii="SimSun" w:hint="eastAsia"/>
          <w:szCs w:val="21"/>
        </w:rPr>
        <w:t>14%</w:t>
      </w:r>
      <w:r>
        <w:rPr>
          <w:rFonts w:ascii="SimSun" w:hint="eastAsia"/>
          <w:szCs w:val="21"/>
        </w:rPr>
        <w:t>，表</w:t>
      </w:r>
      <w:r>
        <w:rPr>
          <w:rFonts w:ascii="SimSun" w:hint="eastAsia"/>
          <w:szCs w:val="21"/>
        </w:rPr>
        <w:t>16</w:t>
      </w:r>
      <w:r>
        <w:rPr>
          <w:rFonts w:ascii="SimSun" w:hint="eastAsia"/>
          <w:szCs w:val="21"/>
        </w:rPr>
        <w:t>－</w:t>
      </w:r>
      <w:r>
        <w:rPr>
          <w:rFonts w:ascii="SimSun" w:hint="eastAsia"/>
          <w:szCs w:val="21"/>
        </w:rPr>
        <w:t>17</w:t>
      </w:r>
      <w:r>
        <w:rPr>
          <w:rFonts w:ascii="SimSun" w:hint="eastAsia"/>
          <w:szCs w:val="21"/>
        </w:rPr>
        <w:t>）。职业学校共招收了</w:t>
      </w:r>
      <w:r>
        <w:rPr>
          <w:rFonts w:ascii="SimSun" w:hint="eastAsia"/>
          <w:szCs w:val="21"/>
        </w:rPr>
        <w:t>14 423</w:t>
      </w:r>
      <w:r>
        <w:rPr>
          <w:rFonts w:ascii="SimSun" w:hint="eastAsia"/>
          <w:szCs w:val="21"/>
        </w:rPr>
        <w:t>名学生，其中，</w:t>
      </w:r>
      <w:r>
        <w:rPr>
          <w:rFonts w:ascii="SimSun" w:hint="eastAsia"/>
          <w:szCs w:val="21"/>
        </w:rPr>
        <w:t>30%</w:t>
      </w:r>
      <w:r>
        <w:rPr>
          <w:rFonts w:ascii="SimSun" w:hint="eastAsia"/>
          <w:szCs w:val="21"/>
        </w:rPr>
        <w:t>是女生，</w:t>
      </w:r>
      <w:r>
        <w:rPr>
          <w:rFonts w:ascii="SimSun" w:hint="eastAsia"/>
          <w:szCs w:val="21"/>
        </w:rPr>
        <w:t>70%</w:t>
      </w:r>
      <w:r>
        <w:rPr>
          <w:rFonts w:ascii="SimSun" w:hint="eastAsia"/>
          <w:szCs w:val="21"/>
        </w:rPr>
        <w:t>是男生，而在农村，这一比例是女生占</w:t>
      </w:r>
      <w:r>
        <w:rPr>
          <w:rFonts w:ascii="SimSun" w:hint="eastAsia"/>
          <w:szCs w:val="21"/>
        </w:rPr>
        <w:t>22.6%</w:t>
      </w:r>
      <w:r>
        <w:rPr>
          <w:rFonts w:ascii="SimSun" w:hint="eastAsia"/>
          <w:szCs w:val="21"/>
        </w:rPr>
        <w:t>，男生占</w:t>
      </w:r>
      <w:r>
        <w:rPr>
          <w:rFonts w:ascii="SimSun" w:hint="eastAsia"/>
          <w:szCs w:val="21"/>
        </w:rPr>
        <w:t>77.4%</w:t>
      </w:r>
      <w:r>
        <w:rPr>
          <w:rFonts w:ascii="SimSun" w:hint="eastAsia"/>
          <w:szCs w:val="21"/>
        </w:rPr>
        <w:t>。在农业、建筑和机械学校，女生的入学率是</w:t>
      </w:r>
      <w:r>
        <w:rPr>
          <w:rFonts w:ascii="SimSun" w:hint="eastAsia"/>
          <w:szCs w:val="21"/>
        </w:rPr>
        <w:t>10%</w:t>
      </w:r>
      <w:r>
        <w:rPr>
          <w:rFonts w:ascii="SimSun" w:hint="eastAsia"/>
          <w:szCs w:val="21"/>
        </w:rPr>
        <w:t>到</w:t>
      </w:r>
      <w:r>
        <w:rPr>
          <w:rFonts w:ascii="SimSun" w:hint="eastAsia"/>
          <w:szCs w:val="21"/>
        </w:rPr>
        <w:t>25%</w:t>
      </w:r>
      <w:r>
        <w:rPr>
          <w:rFonts w:ascii="SimSun" w:hint="eastAsia"/>
          <w:szCs w:val="21"/>
        </w:rPr>
        <w:t>不等。这些学校入学率之所以低的原因是这几类职业对女生来说有难度，或者是因为传统观念对这几类职业存有偏见。实际上，在</w:t>
      </w:r>
      <w:r>
        <w:rPr>
          <w:rFonts w:ascii="SimSun" w:hint="eastAsia"/>
          <w:szCs w:val="21"/>
        </w:rPr>
        <w:t>1990</w:t>
      </w:r>
      <w:r>
        <w:rPr>
          <w:rFonts w:ascii="SimSun" w:hint="eastAsia"/>
          <w:szCs w:val="21"/>
        </w:rPr>
        <w:t>年代以前，农业学校招收了很多农村女学生，主要是因为普通中学或其他职业学校的招生名额有限。（附件三，表</w:t>
      </w:r>
      <w:r>
        <w:rPr>
          <w:rFonts w:ascii="SimSun" w:hint="eastAsia"/>
          <w:szCs w:val="21"/>
        </w:rPr>
        <w:t>3</w:t>
      </w:r>
      <w:r>
        <w:rPr>
          <w:rFonts w:ascii="SimSun" w:hint="eastAsia"/>
          <w:szCs w:val="21"/>
        </w:rPr>
        <w:t>）然而，上职业学校学习外语、艺术或数学的女生所占百分比很高，有的地区达</w:t>
      </w:r>
      <w:r>
        <w:rPr>
          <w:rFonts w:ascii="SimSun" w:hint="eastAsia"/>
          <w:szCs w:val="21"/>
        </w:rPr>
        <w:t>90%</w:t>
      </w:r>
      <w:r>
        <w:rPr>
          <w:rFonts w:ascii="SimSun" w:hint="eastAsia"/>
          <w:szCs w:val="21"/>
        </w:rPr>
        <w:t>以上</w:t>
      </w:r>
      <w:r>
        <w:rPr>
          <w:rFonts w:ascii="SimSun" w:hint="eastAsia"/>
          <w:szCs w:val="21"/>
        </w:rPr>
        <w:t>。女生在商业和技术学校所占比例也很大（分别为</w:t>
      </w:r>
      <w:r>
        <w:rPr>
          <w:rFonts w:ascii="SimSun" w:hint="eastAsia"/>
          <w:szCs w:val="21"/>
        </w:rPr>
        <w:t>50%</w:t>
      </w:r>
      <w:r>
        <w:rPr>
          <w:rFonts w:ascii="SimSun" w:hint="eastAsia"/>
          <w:szCs w:val="21"/>
        </w:rPr>
        <w:t>和</w:t>
      </w:r>
      <w:r>
        <w:rPr>
          <w:rFonts w:ascii="SimSun" w:hint="eastAsia"/>
          <w:szCs w:val="21"/>
        </w:rPr>
        <w:t>70%</w:t>
      </w:r>
      <w:r>
        <w:rPr>
          <w:rFonts w:ascii="SimSun" w:hint="eastAsia"/>
          <w:szCs w:val="21"/>
        </w:rPr>
        <w:t>）。（信息）</w:t>
      </w:r>
    </w:p>
    <w:p w:rsidR="00000000" w:rsidRDefault="00E6042B" w:rsidP="00E6042B">
      <w:pPr>
        <w:autoSpaceDE w:val="0"/>
        <w:autoSpaceDN w:val="0"/>
        <w:spacing w:after="240" w:line="340" w:lineRule="exact"/>
        <w:ind w:firstLineChars="200" w:firstLine="31680"/>
        <w:rPr>
          <w:rFonts w:ascii="SimSun" w:hint="eastAsia"/>
          <w:szCs w:val="21"/>
        </w:rPr>
      </w:pPr>
      <w:r>
        <w:rPr>
          <w:rFonts w:ascii="SimSun" w:hint="eastAsia"/>
          <w:szCs w:val="21"/>
        </w:rPr>
        <w:t>中学年龄段的学生辍学和参与犯罪（主要是吸毒和卖淫）的风险较大。不完全分析表明，参与犯罪的未成年人通常辍学，但国家没有对这种现象进行调查。</w:t>
      </w:r>
    </w:p>
    <w:p w:rsidR="00000000" w:rsidRDefault="00E6042B">
      <w:pPr>
        <w:autoSpaceDE w:val="0"/>
        <w:autoSpaceDN w:val="0"/>
        <w:spacing w:after="240" w:line="340" w:lineRule="exact"/>
        <w:rPr>
          <w:rFonts w:eastAsia="SimHei" w:hint="eastAsia"/>
          <w:sz w:val="24"/>
          <w:szCs w:val="21"/>
        </w:rPr>
      </w:pPr>
      <w:r>
        <w:rPr>
          <w:rFonts w:eastAsia="SimHei" w:hint="eastAsia"/>
          <w:sz w:val="24"/>
          <w:szCs w:val="21"/>
        </w:rPr>
        <w:t>VI</w:t>
      </w:r>
      <w:r>
        <w:rPr>
          <w:rFonts w:eastAsia="SimHei"/>
          <w:sz w:val="24"/>
          <w:szCs w:val="21"/>
        </w:rPr>
        <w:t>.</w:t>
      </w:r>
      <w:r>
        <w:rPr>
          <w:rFonts w:eastAsia="SimHei" w:hint="eastAsia"/>
          <w:sz w:val="24"/>
          <w:szCs w:val="21"/>
        </w:rPr>
        <w:t>3</w:t>
      </w:r>
      <w:r>
        <w:rPr>
          <w:rFonts w:eastAsia="SimHei"/>
          <w:sz w:val="24"/>
          <w:szCs w:val="21"/>
        </w:rPr>
        <w:t xml:space="preserve">. </w:t>
      </w:r>
      <w:r>
        <w:rPr>
          <w:rFonts w:eastAsia="SimHei" w:hint="eastAsia"/>
          <w:sz w:val="24"/>
          <w:szCs w:val="21"/>
        </w:rPr>
        <w:t>高等教育</w:t>
      </w:r>
    </w:p>
    <w:p w:rsidR="00000000" w:rsidRDefault="00E6042B" w:rsidP="00E6042B">
      <w:pPr>
        <w:autoSpaceDE w:val="0"/>
        <w:autoSpaceDN w:val="0"/>
        <w:spacing w:after="240" w:line="340" w:lineRule="exact"/>
        <w:ind w:firstLineChars="200" w:firstLine="31680"/>
        <w:rPr>
          <w:rFonts w:ascii="SimSun" w:hint="eastAsia"/>
          <w:szCs w:val="21"/>
        </w:rPr>
      </w:pPr>
      <w:r>
        <w:rPr>
          <w:rFonts w:ascii="SimSun" w:hint="eastAsia"/>
          <w:szCs w:val="21"/>
        </w:rPr>
        <w:t>目前，阿尔巴尼亚有</w:t>
      </w:r>
      <w:r>
        <w:rPr>
          <w:rFonts w:ascii="SimSun" w:hint="eastAsia"/>
          <w:szCs w:val="21"/>
        </w:rPr>
        <w:t>11</w:t>
      </w:r>
      <w:r>
        <w:rPr>
          <w:rFonts w:ascii="SimSun" w:hint="eastAsia"/>
          <w:szCs w:val="21"/>
        </w:rPr>
        <w:t>所大学和高等教育机构，而在</w:t>
      </w:r>
      <w:r>
        <w:rPr>
          <w:rFonts w:ascii="SimSun" w:hint="eastAsia"/>
          <w:szCs w:val="21"/>
        </w:rPr>
        <w:t>1991</w:t>
      </w:r>
      <w:r>
        <w:rPr>
          <w:rFonts w:ascii="SimSun" w:hint="eastAsia"/>
          <w:szCs w:val="21"/>
        </w:rPr>
        <w:t>年前，仅有一所大学和七所高等院校（教学、农业、艺术、体育院校）。大学数量增加的原因是以前的一些高等院校获得了大学地位。</w:t>
      </w:r>
    </w:p>
    <w:p w:rsidR="00000000" w:rsidRDefault="00E6042B" w:rsidP="00E6042B">
      <w:pPr>
        <w:autoSpaceDE w:val="0"/>
        <w:autoSpaceDN w:val="0"/>
        <w:spacing w:after="240" w:line="340" w:lineRule="exact"/>
        <w:ind w:firstLineChars="200" w:firstLine="31680"/>
        <w:rPr>
          <w:rFonts w:ascii="SimSun" w:hint="eastAsia"/>
          <w:szCs w:val="21"/>
        </w:rPr>
      </w:pPr>
      <w:r>
        <w:rPr>
          <w:rFonts w:ascii="SimSun" w:hint="eastAsia"/>
          <w:szCs w:val="21"/>
        </w:rPr>
        <w:t>在高等学术水平方面，</w:t>
      </w:r>
      <w:r>
        <w:rPr>
          <w:rFonts w:ascii="SimSun" w:hint="eastAsia"/>
          <w:szCs w:val="21"/>
        </w:rPr>
        <w:t>146</w:t>
      </w:r>
      <w:r>
        <w:rPr>
          <w:rFonts w:ascii="SimSun" w:hint="eastAsia"/>
          <w:szCs w:val="21"/>
        </w:rPr>
        <w:t>位教授中仅有</w:t>
      </w:r>
      <w:r>
        <w:rPr>
          <w:rFonts w:ascii="SimSun" w:hint="eastAsia"/>
          <w:szCs w:val="21"/>
        </w:rPr>
        <w:t>10</w:t>
      </w:r>
      <w:r>
        <w:rPr>
          <w:rFonts w:ascii="SimSun" w:hint="eastAsia"/>
          <w:szCs w:val="21"/>
        </w:rPr>
        <w:t>位女教授（占</w:t>
      </w:r>
      <w:r>
        <w:rPr>
          <w:rFonts w:ascii="SimSun" w:hint="eastAsia"/>
          <w:szCs w:val="21"/>
        </w:rPr>
        <w:t>6.8%</w:t>
      </w:r>
      <w:r>
        <w:rPr>
          <w:rFonts w:ascii="SimSun" w:hint="eastAsia"/>
          <w:szCs w:val="21"/>
        </w:rPr>
        <w:t>）</w:t>
      </w:r>
      <w:r>
        <w:rPr>
          <w:rFonts w:ascii="SimSun" w:hint="eastAsia"/>
          <w:szCs w:val="21"/>
        </w:rPr>
        <w:t>,250</w:t>
      </w:r>
      <w:r>
        <w:rPr>
          <w:rFonts w:ascii="SimSun" w:hint="eastAsia"/>
          <w:szCs w:val="21"/>
        </w:rPr>
        <w:t>位副教授中有</w:t>
      </w:r>
      <w:r>
        <w:rPr>
          <w:rFonts w:ascii="SimSun" w:hint="eastAsia"/>
          <w:szCs w:val="21"/>
        </w:rPr>
        <w:t>58</w:t>
      </w:r>
      <w:r>
        <w:rPr>
          <w:rFonts w:ascii="SimSun" w:hint="eastAsia"/>
          <w:szCs w:val="21"/>
        </w:rPr>
        <w:t>位女性（占</w:t>
      </w:r>
      <w:r>
        <w:rPr>
          <w:rFonts w:ascii="SimSun" w:hint="eastAsia"/>
          <w:szCs w:val="21"/>
        </w:rPr>
        <w:t>23.</w:t>
      </w:r>
      <w:r>
        <w:rPr>
          <w:rFonts w:ascii="SimSun" w:hint="eastAsia"/>
          <w:szCs w:val="21"/>
        </w:rPr>
        <w:t>2%</w:t>
      </w:r>
      <w:r>
        <w:rPr>
          <w:rFonts w:ascii="SimSun" w:hint="eastAsia"/>
          <w:szCs w:val="21"/>
        </w:rPr>
        <w:t>）。但是，来自农村的学生数量急剧减少（原因是经济状况不好以及国内移民出境）。这样，</w:t>
      </w:r>
      <w:r>
        <w:rPr>
          <w:rFonts w:ascii="SimSun" w:hint="eastAsia"/>
          <w:szCs w:val="21"/>
        </w:rPr>
        <w:t>1991</w:t>
      </w:r>
      <w:r>
        <w:rPr>
          <w:rFonts w:ascii="SimSun" w:hint="eastAsia"/>
          <w:szCs w:val="21"/>
        </w:rPr>
        <w:t>年来自农村各地区的正式生达到</w:t>
      </w:r>
      <w:r>
        <w:rPr>
          <w:rFonts w:ascii="SimSun" w:hint="eastAsia"/>
          <w:szCs w:val="21"/>
        </w:rPr>
        <w:t>7</w:t>
      </w:r>
      <w:r>
        <w:rPr>
          <w:rFonts w:ascii="SimSun"/>
          <w:szCs w:val="21"/>
        </w:rPr>
        <w:t xml:space="preserve"> </w:t>
      </w:r>
      <w:r>
        <w:rPr>
          <w:rFonts w:ascii="SimSun" w:hint="eastAsia"/>
          <w:szCs w:val="21"/>
        </w:rPr>
        <w:t>670</w:t>
      </w:r>
      <w:r>
        <w:rPr>
          <w:rFonts w:ascii="SimSun" w:hint="eastAsia"/>
          <w:szCs w:val="21"/>
        </w:rPr>
        <w:t>名，而到</w:t>
      </w:r>
      <w:r>
        <w:rPr>
          <w:rFonts w:ascii="SimSun" w:hint="eastAsia"/>
          <w:szCs w:val="21"/>
        </w:rPr>
        <w:t>1998</w:t>
      </w:r>
      <w:r>
        <w:rPr>
          <w:rFonts w:ascii="SimSun" w:hint="eastAsia"/>
          <w:szCs w:val="21"/>
        </w:rPr>
        <w:t>年仅为</w:t>
      </w:r>
      <w:r>
        <w:rPr>
          <w:rFonts w:ascii="SimSun" w:hint="eastAsia"/>
          <w:szCs w:val="21"/>
        </w:rPr>
        <w:t>3</w:t>
      </w:r>
      <w:r>
        <w:rPr>
          <w:rFonts w:ascii="SimSun"/>
          <w:szCs w:val="21"/>
        </w:rPr>
        <w:t xml:space="preserve"> </w:t>
      </w:r>
      <w:r>
        <w:rPr>
          <w:rFonts w:ascii="SimSun" w:hint="eastAsia"/>
          <w:szCs w:val="21"/>
        </w:rPr>
        <w:t>231</w:t>
      </w:r>
      <w:r>
        <w:rPr>
          <w:rFonts w:ascii="SimSun" w:hint="eastAsia"/>
          <w:szCs w:val="21"/>
        </w:rPr>
        <w:t>名（</w:t>
      </w:r>
      <w:r>
        <w:rPr>
          <w:rFonts w:ascii="SimSun" w:hint="eastAsia"/>
          <w:szCs w:val="21"/>
        </w:rPr>
        <w:t>42%</w:t>
      </w:r>
      <w:r>
        <w:rPr>
          <w:rFonts w:ascii="SimSun" w:hint="eastAsia"/>
          <w:szCs w:val="21"/>
        </w:rPr>
        <w:t>），大学招收的学生总量曾经增加过</w:t>
      </w:r>
      <w:r>
        <w:rPr>
          <w:rFonts w:ascii="SimSun" w:hint="eastAsia"/>
          <w:szCs w:val="21"/>
        </w:rPr>
        <w:t>30%</w:t>
      </w:r>
      <w:r>
        <w:rPr>
          <w:rFonts w:ascii="SimSun" w:hint="eastAsia"/>
          <w:szCs w:val="21"/>
        </w:rPr>
        <w:t>。无论如何，高等院校招收的男女生比例以及来自农村的男女生比例都令人满意：男生占</w:t>
      </w:r>
      <w:r>
        <w:rPr>
          <w:rFonts w:ascii="SimSun" w:hint="eastAsia"/>
          <w:szCs w:val="21"/>
        </w:rPr>
        <w:t>33%</w:t>
      </w:r>
      <w:r>
        <w:rPr>
          <w:rFonts w:ascii="SimSun" w:hint="eastAsia"/>
          <w:szCs w:val="21"/>
        </w:rPr>
        <w:t>，女生占</w:t>
      </w:r>
      <w:r>
        <w:rPr>
          <w:rFonts w:ascii="SimSun" w:hint="eastAsia"/>
          <w:szCs w:val="21"/>
        </w:rPr>
        <w:t>77%</w:t>
      </w:r>
      <w:r>
        <w:rPr>
          <w:rFonts w:ascii="SimSun" w:hint="eastAsia"/>
          <w:szCs w:val="21"/>
        </w:rPr>
        <w:t>（</w:t>
      </w:r>
      <w:r>
        <w:rPr>
          <w:rFonts w:ascii="SimSun" w:hint="eastAsia"/>
          <w:szCs w:val="21"/>
        </w:rPr>
        <w:t>1991</w:t>
      </w:r>
      <w:r>
        <w:rPr>
          <w:rFonts w:ascii="SimSun" w:hint="eastAsia"/>
          <w:szCs w:val="21"/>
        </w:rPr>
        <w:t>年，这一比例男生是</w:t>
      </w:r>
      <w:r>
        <w:rPr>
          <w:rFonts w:ascii="SimSun" w:hint="eastAsia"/>
          <w:szCs w:val="21"/>
        </w:rPr>
        <w:t>54%</w:t>
      </w:r>
      <w:r>
        <w:rPr>
          <w:rFonts w:ascii="SimSun" w:hint="eastAsia"/>
          <w:szCs w:val="21"/>
        </w:rPr>
        <w:t>，女生是</w:t>
      </w:r>
      <w:r>
        <w:rPr>
          <w:rFonts w:ascii="SimSun" w:hint="eastAsia"/>
          <w:szCs w:val="21"/>
        </w:rPr>
        <w:t>46%</w:t>
      </w:r>
      <w:r>
        <w:rPr>
          <w:rFonts w:ascii="SimSun" w:hint="eastAsia"/>
          <w:szCs w:val="21"/>
        </w:rPr>
        <w:t>）。上大学的女性比例不断增加。因此，在</w:t>
      </w:r>
      <w:r>
        <w:rPr>
          <w:rFonts w:ascii="SimSun" w:hint="eastAsia"/>
          <w:szCs w:val="21"/>
        </w:rPr>
        <w:t>1990</w:t>
      </w:r>
      <w:r>
        <w:rPr>
          <w:rFonts w:ascii="SimSun" w:hint="eastAsia"/>
          <w:szCs w:val="21"/>
        </w:rPr>
        <w:t>－</w:t>
      </w:r>
      <w:r>
        <w:rPr>
          <w:rFonts w:ascii="SimSun" w:hint="eastAsia"/>
          <w:szCs w:val="21"/>
        </w:rPr>
        <w:t>1991</w:t>
      </w:r>
      <w:r>
        <w:rPr>
          <w:rFonts w:ascii="SimSun" w:hint="eastAsia"/>
          <w:szCs w:val="21"/>
        </w:rPr>
        <w:t>学年，女生占</w:t>
      </w:r>
      <w:r>
        <w:rPr>
          <w:rFonts w:ascii="SimSun" w:hint="eastAsia"/>
          <w:szCs w:val="21"/>
        </w:rPr>
        <w:t>53.1%</w:t>
      </w:r>
      <w:r>
        <w:rPr>
          <w:rFonts w:ascii="SimSun" w:hint="eastAsia"/>
          <w:szCs w:val="21"/>
        </w:rPr>
        <w:t>，而如今已占</w:t>
      </w:r>
      <w:r>
        <w:rPr>
          <w:rFonts w:ascii="SimSun" w:hint="eastAsia"/>
          <w:szCs w:val="21"/>
        </w:rPr>
        <w:t>65%</w:t>
      </w:r>
      <w:r>
        <w:rPr>
          <w:rFonts w:ascii="SimSun" w:hint="eastAsia"/>
          <w:szCs w:val="21"/>
        </w:rPr>
        <w:t>。</w:t>
      </w:r>
    </w:p>
    <w:p w:rsidR="00000000" w:rsidRDefault="00E6042B" w:rsidP="00E6042B">
      <w:pPr>
        <w:autoSpaceDE w:val="0"/>
        <w:autoSpaceDN w:val="0"/>
        <w:spacing w:after="240" w:line="340" w:lineRule="exact"/>
        <w:ind w:firstLineChars="200" w:firstLine="31680"/>
        <w:rPr>
          <w:rFonts w:ascii="SimSun" w:hint="eastAsia"/>
          <w:szCs w:val="21"/>
        </w:rPr>
      </w:pPr>
      <w:r>
        <w:rPr>
          <w:rFonts w:ascii="SimSun" w:hint="eastAsia"/>
          <w:szCs w:val="21"/>
        </w:rPr>
        <w:t>社会科学、医学和经济类学科是热门专业（招收比例是</w:t>
      </w:r>
      <w:r>
        <w:rPr>
          <w:rFonts w:ascii="SimSun" w:hint="eastAsia"/>
          <w:szCs w:val="21"/>
        </w:rPr>
        <w:t>10</w:t>
      </w:r>
      <w:r>
        <w:rPr>
          <w:rFonts w:ascii="SimSun" w:hint="eastAsia"/>
          <w:szCs w:val="21"/>
        </w:rPr>
        <w:t>：</w:t>
      </w:r>
      <w:r>
        <w:rPr>
          <w:rFonts w:ascii="SimSun" w:hint="eastAsia"/>
          <w:szCs w:val="21"/>
        </w:rPr>
        <w:t>1</w:t>
      </w:r>
      <w:r>
        <w:rPr>
          <w:rFonts w:ascii="SimSun" w:hint="eastAsia"/>
          <w:szCs w:val="21"/>
        </w:rPr>
        <w:t>），而师范学院和农业学院的招生名额几乎不满（表</w:t>
      </w:r>
      <w:r>
        <w:rPr>
          <w:rFonts w:ascii="SimSun" w:hint="eastAsia"/>
          <w:szCs w:val="21"/>
        </w:rPr>
        <w:t>19</w:t>
      </w:r>
      <w:r>
        <w:rPr>
          <w:rFonts w:ascii="SimSun" w:hint="eastAsia"/>
          <w:szCs w:val="21"/>
        </w:rPr>
        <w:t>、</w:t>
      </w:r>
      <w:r>
        <w:rPr>
          <w:rFonts w:ascii="SimSun" w:hint="eastAsia"/>
          <w:szCs w:val="21"/>
        </w:rPr>
        <w:t>20</w:t>
      </w:r>
      <w:r>
        <w:rPr>
          <w:rFonts w:ascii="SimSun" w:hint="eastAsia"/>
          <w:szCs w:val="21"/>
        </w:rPr>
        <w:t>）。</w:t>
      </w:r>
    </w:p>
    <w:p w:rsidR="00000000" w:rsidRDefault="00E6042B">
      <w:pPr>
        <w:autoSpaceDE w:val="0"/>
        <w:autoSpaceDN w:val="0"/>
        <w:spacing w:after="240" w:line="340" w:lineRule="exact"/>
        <w:rPr>
          <w:rFonts w:eastAsia="SimHei" w:hint="eastAsia"/>
          <w:sz w:val="24"/>
          <w:szCs w:val="21"/>
        </w:rPr>
      </w:pPr>
      <w:r>
        <w:rPr>
          <w:rFonts w:eastAsia="SimHei" w:hint="eastAsia"/>
          <w:sz w:val="24"/>
          <w:szCs w:val="21"/>
        </w:rPr>
        <w:t>VI</w:t>
      </w:r>
      <w:r>
        <w:rPr>
          <w:rFonts w:eastAsia="SimHei"/>
          <w:sz w:val="24"/>
          <w:szCs w:val="21"/>
        </w:rPr>
        <w:t>.</w:t>
      </w:r>
      <w:r>
        <w:rPr>
          <w:rFonts w:eastAsia="SimHei" w:hint="eastAsia"/>
          <w:sz w:val="24"/>
          <w:szCs w:val="21"/>
        </w:rPr>
        <w:t>4</w:t>
      </w:r>
      <w:r>
        <w:rPr>
          <w:rFonts w:eastAsia="SimHei"/>
          <w:sz w:val="24"/>
          <w:szCs w:val="21"/>
        </w:rPr>
        <w:t xml:space="preserve">. </w:t>
      </w:r>
      <w:r>
        <w:rPr>
          <w:rFonts w:eastAsia="SimHei" w:hint="eastAsia"/>
          <w:sz w:val="24"/>
          <w:szCs w:val="21"/>
        </w:rPr>
        <w:t>辍学率</w:t>
      </w:r>
    </w:p>
    <w:p w:rsidR="00000000" w:rsidRDefault="00E6042B" w:rsidP="00E6042B">
      <w:pPr>
        <w:autoSpaceDE w:val="0"/>
        <w:autoSpaceDN w:val="0"/>
        <w:spacing w:after="240" w:line="340" w:lineRule="exact"/>
        <w:ind w:firstLineChars="200" w:firstLine="31680"/>
        <w:rPr>
          <w:rFonts w:ascii="SimSun" w:hint="eastAsia"/>
          <w:szCs w:val="21"/>
        </w:rPr>
      </w:pPr>
      <w:r>
        <w:rPr>
          <w:rFonts w:ascii="SimSun" w:hint="eastAsia"/>
          <w:szCs w:val="21"/>
        </w:rPr>
        <w:t>就辍学率而言，最新统计数据表明辍学率达</w:t>
      </w:r>
      <w:r>
        <w:rPr>
          <w:rFonts w:ascii="SimSun" w:hint="eastAsia"/>
          <w:szCs w:val="21"/>
        </w:rPr>
        <w:t>2.7%</w:t>
      </w:r>
      <w:r>
        <w:rPr>
          <w:rFonts w:ascii="SimSun" w:hint="eastAsia"/>
          <w:szCs w:val="21"/>
        </w:rPr>
        <w:t>。辍学率之所以出人意料地上升，是因为人们认为受教育不是保证过上美好生活的惟一途径；许多学生在完成义务教育后便弃学找工作，还有一些学生甚至连义务教育也没有完成。这种情况在农村特别明显，农村的经济状况不好迫使孩子们辍学帮助家里干农活。此外，大量人口从农村迁往城市造成师资配备方面的困难（特别是在极为偏远的地区），致使城市学校学生超编，农村学校关闭。女生上学的困难更大，因为学校通常很远，</w:t>
      </w:r>
      <w:r>
        <w:rPr>
          <w:rFonts w:ascii="SimSun" w:hint="eastAsia"/>
          <w:szCs w:val="21"/>
        </w:rPr>
        <w:t>并且没有交通设施。</w:t>
      </w:r>
    </w:p>
    <w:p w:rsidR="00000000" w:rsidRDefault="00E6042B" w:rsidP="00E6042B">
      <w:pPr>
        <w:autoSpaceDE w:val="0"/>
        <w:autoSpaceDN w:val="0"/>
        <w:spacing w:after="240" w:line="340" w:lineRule="exact"/>
        <w:ind w:firstLineChars="200" w:firstLine="31680"/>
        <w:rPr>
          <w:rFonts w:ascii="SimSun"/>
          <w:szCs w:val="21"/>
        </w:rPr>
      </w:pPr>
      <w:r>
        <w:rPr>
          <w:rFonts w:ascii="SimSun" w:hint="eastAsia"/>
          <w:szCs w:val="21"/>
        </w:rPr>
        <w:t>这种现象在阿尔巴尼亚一些地区占有很大比例（库乔韦</w:t>
      </w:r>
      <w:r>
        <w:rPr>
          <w:rFonts w:ascii="SimSun" w:hint="eastAsia"/>
          <w:szCs w:val="21"/>
        </w:rPr>
        <w:t>12.9%</w:t>
      </w:r>
      <w:r>
        <w:rPr>
          <w:rFonts w:ascii="SimSun" w:hint="eastAsia"/>
          <w:szCs w:val="21"/>
        </w:rPr>
        <w:t>，都拉斯</w:t>
      </w:r>
      <w:r>
        <w:rPr>
          <w:rFonts w:ascii="SimSun" w:hint="eastAsia"/>
          <w:szCs w:val="21"/>
        </w:rPr>
        <w:t>8.8%</w:t>
      </w:r>
      <w:r>
        <w:rPr>
          <w:rFonts w:ascii="SimSun" w:hint="eastAsia"/>
          <w:szCs w:val="21"/>
        </w:rPr>
        <w:t>，库克斯</w:t>
      </w:r>
      <w:r>
        <w:rPr>
          <w:rFonts w:ascii="SimSun" w:hint="eastAsia"/>
          <w:szCs w:val="21"/>
        </w:rPr>
        <w:t>8.2%</w:t>
      </w:r>
      <w:r>
        <w:rPr>
          <w:rFonts w:ascii="SimSun" w:hint="eastAsia"/>
          <w:szCs w:val="21"/>
        </w:rPr>
        <w:t>，马拉卡斯特</w:t>
      </w:r>
      <w:r>
        <w:rPr>
          <w:rFonts w:ascii="SimSun" w:hint="eastAsia"/>
          <w:szCs w:val="21"/>
        </w:rPr>
        <w:t>7%(Mallakaster)</w:t>
      </w:r>
      <w:r>
        <w:rPr>
          <w:rFonts w:ascii="SimSun" w:hint="eastAsia"/>
          <w:szCs w:val="21"/>
        </w:rPr>
        <w:t>，哈斯</w:t>
      </w:r>
      <w:r>
        <w:rPr>
          <w:rFonts w:ascii="SimSun"/>
          <w:szCs w:val="21"/>
        </w:rPr>
        <w:t>5.6%</w:t>
      </w:r>
      <w:r>
        <w:rPr>
          <w:rFonts w:ascii="SimSun" w:hint="eastAsia"/>
          <w:szCs w:val="21"/>
        </w:rPr>
        <w:t>，爱尔巴桑</w:t>
      </w:r>
      <w:r>
        <w:rPr>
          <w:rFonts w:ascii="SimSun" w:hint="eastAsia"/>
          <w:szCs w:val="21"/>
        </w:rPr>
        <w:t>5%</w:t>
      </w:r>
      <w:r>
        <w:rPr>
          <w:rFonts w:ascii="SimSun" w:hint="eastAsia"/>
          <w:szCs w:val="21"/>
        </w:rPr>
        <w:t>）</w:t>
      </w:r>
      <w:r>
        <w:rPr>
          <w:rFonts w:ascii="SimSun" w:hint="eastAsia"/>
          <w:szCs w:val="21"/>
        </w:rPr>
        <w:t>,</w:t>
      </w:r>
      <w:r>
        <w:rPr>
          <w:rFonts w:ascii="SimSun" w:hint="eastAsia"/>
          <w:szCs w:val="21"/>
        </w:rPr>
        <w:t>这就意味着在地理分布上不仅包括偏远的山区，而且包括城市和平原地区。</w:t>
      </w:r>
      <w:r>
        <w:rPr>
          <w:rFonts w:ascii="SimSun" w:hint="eastAsia"/>
          <w:szCs w:val="21"/>
        </w:rPr>
        <w:t>1991</w:t>
      </w:r>
      <w:r>
        <w:rPr>
          <w:rFonts w:ascii="SimSun" w:hint="eastAsia"/>
          <w:szCs w:val="21"/>
        </w:rPr>
        <w:t>－</w:t>
      </w:r>
      <w:r>
        <w:rPr>
          <w:rFonts w:ascii="SimSun" w:hint="eastAsia"/>
          <w:szCs w:val="21"/>
        </w:rPr>
        <w:t>1992</w:t>
      </w:r>
      <w:r>
        <w:rPr>
          <w:rFonts w:ascii="SimSun" w:hint="eastAsia"/>
          <w:szCs w:val="21"/>
        </w:rPr>
        <w:t>年，义务教育期间的辍学率达到</w:t>
      </w:r>
      <w:r>
        <w:rPr>
          <w:rFonts w:ascii="SimSun" w:hint="eastAsia"/>
          <w:szCs w:val="21"/>
        </w:rPr>
        <w:t>6.34%</w:t>
      </w:r>
      <w:r>
        <w:rPr>
          <w:rFonts w:ascii="SimSun" w:hint="eastAsia"/>
          <w:szCs w:val="21"/>
        </w:rPr>
        <w:t>，</w:t>
      </w:r>
      <w:r>
        <w:rPr>
          <w:rFonts w:ascii="SimSun" w:hint="eastAsia"/>
          <w:szCs w:val="21"/>
        </w:rPr>
        <w:t>1992</w:t>
      </w:r>
      <w:r>
        <w:rPr>
          <w:rFonts w:ascii="SimSun" w:hint="eastAsia"/>
          <w:szCs w:val="21"/>
        </w:rPr>
        <w:t>－</w:t>
      </w:r>
      <w:r>
        <w:rPr>
          <w:rFonts w:ascii="SimSun" w:hint="eastAsia"/>
          <w:szCs w:val="21"/>
        </w:rPr>
        <w:t>1993</w:t>
      </w:r>
      <w:r>
        <w:rPr>
          <w:rFonts w:ascii="SimSun" w:hint="eastAsia"/>
          <w:szCs w:val="21"/>
        </w:rPr>
        <w:t>年下降到了</w:t>
      </w:r>
      <w:r>
        <w:rPr>
          <w:rFonts w:ascii="SimSun" w:hint="eastAsia"/>
          <w:szCs w:val="21"/>
        </w:rPr>
        <w:t>4.1%</w:t>
      </w:r>
      <w:r>
        <w:rPr>
          <w:rFonts w:ascii="SimSun" w:hint="eastAsia"/>
          <w:szCs w:val="21"/>
        </w:rPr>
        <w:t>。多年来，八年制学校的辍学率（</w:t>
      </w:r>
      <w:r>
        <w:rPr>
          <w:rFonts w:ascii="SimSun" w:hint="eastAsia"/>
          <w:szCs w:val="21"/>
        </w:rPr>
        <w:t>%</w:t>
      </w:r>
      <w:r>
        <w:rPr>
          <w:rFonts w:ascii="SimSun" w:hint="eastAsia"/>
          <w:szCs w:val="21"/>
        </w:rPr>
        <w:t>）见图表所示。（图表</w:t>
      </w:r>
      <w:r>
        <w:rPr>
          <w:rFonts w:ascii="SimSun" w:hint="eastAsia"/>
          <w:szCs w:val="21"/>
        </w:rPr>
        <w:t>1</w:t>
      </w:r>
      <w:r>
        <w:rPr>
          <w:rFonts w:ascii="SimSun" w:hint="eastAsia"/>
          <w:szCs w:val="21"/>
        </w:rPr>
        <w:t>）</w:t>
      </w:r>
    </w:p>
    <w:p w:rsidR="00000000" w:rsidRDefault="00E6042B">
      <w:pPr>
        <w:autoSpaceDE w:val="0"/>
        <w:autoSpaceDN w:val="0"/>
        <w:spacing w:after="240" w:line="360" w:lineRule="exact"/>
        <w:jc w:val="center"/>
        <w:rPr>
          <w:rFonts w:ascii="SimHei" w:eastAsia="SimHei" w:hint="eastAsia"/>
          <w:sz w:val="28"/>
          <w:szCs w:val="21"/>
        </w:rPr>
      </w:pPr>
    </w:p>
    <w:p w:rsidR="00000000" w:rsidRDefault="00E6042B">
      <w:pPr>
        <w:autoSpaceDE w:val="0"/>
        <w:autoSpaceDN w:val="0"/>
        <w:spacing w:after="240" w:line="360" w:lineRule="exact"/>
        <w:jc w:val="center"/>
        <w:rPr>
          <w:rFonts w:ascii="SimHei" w:eastAsia="SimHei" w:hint="eastAsia"/>
          <w:sz w:val="28"/>
          <w:szCs w:val="21"/>
        </w:rPr>
      </w:pPr>
      <w:r>
        <w:rPr>
          <w:rFonts w:ascii="SimHei" w:eastAsia="SimHei" w:hint="eastAsia"/>
          <w:sz w:val="28"/>
          <w:szCs w:val="21"/>
        </w:rPr>
        <w:t>第七章</w:t>
      </w:r>
    </w:p>
    <w:p w:rsidR="00000000" w:rsidRDefault="00E6042B">
      <w:pPr>
        <w:autoSpaceDE w:val="0"/>
        <w:autoSpaceDN w:val="0"/>
        <w:spacing w:after="240" w:line="360" w:lineRule="exact"/>
        <w:jc w:val="center"/>
        <w:rPr>
          <w:rFonts w:ascii="SimHei" w:eastAsia="SimHei" w:hint="eastAsia"/>
          <w:sz w:val="28"/>
          <w:szCs w:val="21"/>
        </w:rPr>
      </w:pPr>
      <w:r>
        <w:rPr>
          <w:rFonts w:ascii="SimHei" w:eastAsia="SimHei" w:hint="eastAsia"/>
          <w:sz w:val="28"/>
          <w:szCs w:val="21"/>
        </w:rPr>
        <w:t>就</w:t>
      </w:r>
      <w:r>
        <w:rPr>
          <w:rFonts w:ascii="SimHei" w:eastAsia="SimHei"/>
          <w:sz w:val="28"/>
          <w:szCs w:val="21"/>
        </w:rPr>
        <w:t xml:space="preserve"> </w:t>
      </w:r>
      <w:r>
        <w:rPr>
          <w:rFonts w:ascii="SimHei" w:eastAsia="SimHei" w:hint="eastAsia"/>
          <w:sz w:val="28"/>
          <w:szCs w:val="21"/>
        </w:rPr>
        <w:t>业</w:t>
      </w:r>
    </w:p>
    <w:p w:rsidR="00000000" w:rsidRDefault="00E6042B" w:rsidP="00E6042B">
      <w:pPr>
        <w:autoSpaceDE w:val="0"/>
        <w:autoSpaceDN w:val="0"/>
        <w:spacing w:after="240" w:line="360" w:lineRule="exact"/>
        <w:ind w:leftChars="200" w:left="31680" w:hangingChars="400" w:firstLine="31680"/>
        <w:rPr>
          <w:rFonts w:eastAsia="KaiTi_GB2312" w:hint="eastAsia"/>
          <w:szCs w:val="21"/>
        </w:rPr>
      </w:pPr>
      <w:r>
        <w:rPr>
          <w:rFonts w:ascii="KaiTi_GB2312" w:eastAsia="KaiTi_GB2312" w:hint="eastAsia"/>
          <w:b/>
          <w:bCs/>
          <w:szCs w:val="21"/>
        </w:rPr>
        <w:t>第</w:t>
      </w:r>
      <w:r>
        <w:rPr>
          <w:rFonts w:ascii="KaiTi_GB2312" w:eastAsia="KaiTi_GB2312" w:hint="eastAsia"/>
          <w:b/>
          <w:bCs/>
          <w:szCs w:val="21"/>
        </w:rPr>
        <w:t>11</w:t>
      </w:r>
      <w:r>
        <w:rPr>
          <w:rFonts w:ascii="KaiTi_GB2312" w:eastAsia="KaiTi_GB2312" w:hint="eastAsia"/>
          <w:b/>
          <w:bCs/>
          <w:szCs w:val="21"/>
        </w:rPr>
        <w:t>条</w:t>
      </w:r>
      <w:r>
        <w:rPr>
          <w:rFonts w:ascii="KaiTi_GB2312" w:eastAsia="KaiTi_GB2312" w:hint="eastAsia"/>
          <w:szCs w:val="21"/>
        </w:rPr>
        <w:t xml:space="preserve">　</w:t>
      </w:r>
      <w:r>
        <w:rPr>
          <w:rFonts w:ascii="KaiTi_GB2312" w:eastAsia="KaiTi_GB2312" w:hint="eastAsia"/>
          <w:szCs w:val="21"/>
        </w:rPr>
        <w:t>1.</w:t>
      </w:r>
      <w:r>
        <w:rPr>
          <w:rFonts w:ascii="KaiTi_GB2312" w:eastAsia="KaiTi_GB2312"/>
          <w:szCs w:val="21"/>
        </w:rPr>
        <w:t xml:space="preserve"> </w:t>
      </w:r>
      <w:r>
        <w:rPr>
          <w:rFonts w:ascii="KaiTi_GB2312" w:eastAsia="KaiTi_GB2312" w:hint="eastAsia"/>
          <w:szCs w:val="21"/>
        </w:rPr>
        <w:t>缔约各国应采取一切适当措施，消除在就业方面对妇女的歧视，以保证她们在男女平等</w:t>
      </w:r>
      <w:r>
        <w:rPr>
          <w:rFonts w:ascii="KaiTi_GB2312" w:eastAsia="KaiTi_GB2312" w:hint="eastAsia"/>
          <w:szCs w:val="21"/>
        </w:rPr>
        <w:t>的基础上</w:t>
      </w:r>
      <w:r>
        <w:rPr>
          <w:rFonts w:eastAsia="KaiTi_GB2312" w:hint="eastAsia"/>
          <w:szCs w:val="21"/>
        </w:rPr>
        <w:t>享有相同权利，特别是：</w:t>
      </w:r>
    </w:p>
    <w:p w:rsidR="00000000" w:rsidRDefault="00E6042B" w:rsidP="00E6042B">
      <w:pPr>
        <w:autoSpaceDE w:val="0"/>
        <w:autoSpaceDN w:val="0"/>
        <w:spacing w:after="240" w:line="360" w:lineRule="exact"/>
        <w:ind w:leftChars="600" w:left="31680" w:hangingChars="300" w:firstLine="31680"/>
        <w:rPr>
          <w:rFonts w:eastAsia="KaiTi_GB2312" w:hint="eastAsia"/>
          <w:szCs w:val="21"/>
        </w:rPr>
      </w:pPr>
      <w:r>
        <w:rPr>
          <w:rFonts w:eastAsia="KaiTi_GB2312" w:hint="eastAsia"/>
          <w:szCs w:val="21"/>
        </w:rPr>
        <w:t>（</w:t>
      </w:r>
      <w:r>
        <w:rPr>
          <w:rFonts w:eastAsia="KaiTi_GB2312" w:hint="eastAsia"/>
          <w:szCs w:val="21"/>
        </w:rPr>
        <w:t>a</w:t>
      </w:r>
      <w:r>
        <w:rPr>
          <w:rFonts w:eastAsia="KaiTi_GB2312" w:hint="eastAsia"/>
          <w:szCs w:val="21"/>
        </w:rPr>
        <w:t>）</w:t>
      </w:r>
      <w:r>
        <w:rPr>
          <w:rFonts w:eastAsia="KaiTi_GB2312"/>
          <w:szCs w:val="21"/>
        </w:rPr>
        <w:tab/>
      </w:r>
      <w:r>
        <w:rPr>
          <w:rFonts w:eastAsia="KaiTi_GB2312" w:hint="eastAsia"/>
          <w:szCs w:val="21"/>
        </w:rPr>
        <w:t>人人有不可剥夺的工作权利；</w:t>
      </w:r>
    </w:p>
    <w:p w:rsidR="00000000" w:rsidRDefault="00E6042B" w:rsidP="00E6042B">
      <w:pPr>
        <w:autoSpaceDE w:val="0"/>
        <w:autoSpaceDN w:val="0"/>
        <w:spacing w:after="240" w:line="360" w:lineRule="exact"/>
        <w:ind w:leftChars="600" w:left="31680" w:hangingChars="300" w:firstLine="31680"/>
        <w:rPr>
          <w:rFonts w:eastAsia="KaiTi_GB2312" w:hint="eastAsia"/>
          <w:szCs w:val="21"/>
        </w:rPr>
      </w:pPr>
      <w:r>
        <w:rPr>
          <w:rFonts w:eastAsia="KaiTi_GB2312" w:hint="eastAsia"/>
          <w:szCs w:val="21"/>
        </w:rPr>
        <w:t>（</w:t>
      </w:r>
      <w:r>
        <w:rPr>
          <w:rFonts w:eastAsia="KaiTi_GB2312" w:hint="eastAsia"/>
          <w:szCs w:val="21"/>
        </w:rPr>
        <w:t>b</w:t>
      </w:r>
      <w:r>
        <w:rPr>
          <w:rFonts w:eastAsia="KaiTi_GB2312" w:hint="eastAsia"/>
          <w:szCs w:val="21"/>
        </w:rPr>
        <w:t>）</w:t>
      </w:r>
      <w:r>
        <w:rPr>
          <w:rFonts w:eastAsia="KaiTi_GB2312"/>
          <w:szCs w:val="21"/>
        </w:rPr>
        <w:tab/>
      </w:r>
      <w:r>
        <w:rPr>
          <w:rFonts w:eastAsia="KaiTi_GB2312" w:hint="eastAsia"/>
          <w:szCs w:val="21"/>
        </w:rPr>
        <w:t>享有相同就业机会的权利，包括在就业方面相同的甄选标准；</w:t>
      </w:r>
    </w:p>
    <w:p w:rsidR="00000000" w:rsidRDefault="00E6042B" w:rsidP="00E6042B">
      <w:pPr>
        <w:autoSpaceDE w:val="0"/>
        <w:autoSpaceDN w:val="0"/>
        <w:spacing w:after="240" w:line="360" w:lineRule="exact"/>
        <w:ind w:leftChars="600" w:left="31680" w:hangingChars="300" w:firstLine="31680"/>
        <w:rPr>
          <w:rFonts w:eastAsia="KaiTi_GB2312" w:hint="eastAsia"/>
          <w:szCs w:val="21"/>
        </w:rPr>
      </w:pPr>
      <w:r>
        <w:rPr>
          <w:rFonts w:eastAsia="KaiTi_GB2312" w:hint="eastAsia"/>
          <w:szCs w:val="21"/>
        </w:rPr>
        <w:t>（</w:t>
      </w:r>
      <w:r>
        <w:rPr>
          <w:rFonts w:eastAsia="KaiTi_GB2312" w:hint="eastAsia"/>
          <w:szCs w:val="21"/>
        </w:rPr>
        <w:t>c</w:t>
      </w:r>
      <w:r>
        <w:rPr>
          <w:rFonts w:eastAsia="KaiTi_GB2312" w:hint="eastAsia"/>
          <w:szCs w:val="21"/>
        </w:rPr>
        <w:t>）</w:t>
      </w:r>
      <w:r>
        <w:rPr>
          <w:rFonts w:eastAsia="KaiTi_GB2312"/>
          <w:szCs w:val="21"/>
        </w:rPr>
        <w:tab/>
      </w:r>
      <w:r>
        <w:rPr>
          <w:rFonts w:eastAsia="KaiTi_GB2312" w:hint="eastAsia"/>
          <w:szCs w:val="21"/>
        </w:rPr>
        <w:t>享有自由选择专业和职业，提升和工作保障，一切服务福利和条件，接受职业训练和再训练，包括实习训练，高等职业训练和经常训练的权利；</w:t>
      </w:r>
    </w:p>
    <w:p w:rsidR="00000000" w:rsidRDefault="00E6042B" w:rsidP="00E6042B">
      <w:pPr>
        <w:autoSpaceDE w:val="0"/>
        <w:autoSpaceDN w:val="0"/>
        <w:spacing w:after="240" w:line="360" w:lineRule="exact"/>
        <w:ind w:leftChars="600" w:left="31680" w:hangingChars="300" w:firstLine="31680"/>
        <w:rPr>
          <w:rFonts w:eastAsia="KaiTi_GB2312" w:hint="eastAsia"/>
          <w:szCs w:val="21"/>
        </w:rPr>
      </w:pPr>
      <w:r>
        <w:rPr>
          <w:rFonts w:eastAsia="KaiTi_GB2312" w:hint="eastAsia"/>
          <w:szCs w:val="21"/>
        </w:rPr>
        <w:t>（</w:t>
      </w:r>
      <w:r>
        <w:rPr>
          <w:rFonts w:eastAsia="KaiTi_GB2312" w:hint="eastAsia"/>
          <w:szCs w:val="21"/>
        </w:rPr>
        <w:t>d</w:t>
      </w:r>
      <w:r>
        <w:rPr>
          <w:rFonts w:eastAsia="KaiTi_GB2312" w:hint="eastAsia"/>
          <w:szCs w:val="21"/>
        </w:rPr>
        <w:t>）</w:t>
      </w:r>
      <w:r>
        <w:rPr>
          <w:rFonts w:eastAsia="KaiTi_GB2312"/>
          <w:szCs w:val="21"/>
        </w:rPr>
        <w:tab/>
      </w:r>
      <w:r>
        <w:rPr>
          <w:rFonts w:eastAsia="KaiTi_GB2312" w:hint="eastAsia"/>
          <w:szCs w:val="21"/>
        </w:rPr>
        <w:t>同样价值的工作享有同等报酬包括福利和享有平等待遇的权利，在评定工作的表现方面，享有平等待遇的权利；</w:t>
      </w:r>
    </w:p>
    <w:p w:rsidR="00000000" w:rsidRDefault="00E6042B" w:rsidP="00E6042B">
      <w:pPr>
        <w:autoSpaceDE w:val="0"/>
        <w:autoSpaceDN w:val="0"/>
        <w:spacing w:after="240" w:line="360" w:lineRule="exact"/>
        <w:ind w:leftChars="600" w:left="31680" w:hangingChars="300" w:firstLine="31680"/>
        <w:rPr>
          <w:rFonts w:eastAsia="KaiTi_GB2312" w:hint="eastAsia"/>
          <w:szCs w:val="21"/>
        </w:rPr>
      </w:pPr>
      <w:r>
        <w:rPr>
          <w:rFonts w:eastAsia="KaiTi_GB2312" w:hint="eastAsia"/>
          <w:szCs w:val="21"/>
        </w:rPr>
        <w:t>（</w:t>
      </w:r>
      <w:r>
        <w:rPr>
          <w:rFonts w:eastAsia="KaiTi_GB2312" w:hint="eastAsia"/>
          <w:szCs w:val="21"/>
        </w:rPr>
        <w:t>e</w:t>
      </w:r>
      <w:r>
        <w:rPr>
          <w:rFonts w:eastAsia="KaiTi_GB2312" w:hint="eastAsia"/>
          <w:szCs w:val="21"/>
        </w:rPr>
        <w:t>）</w:t>
      </w:r>
      <w:r>
        <w:rPr>
          <w:rFonts w:eastAsia="KaiTi_GB2312"/>
          <w:szCs w:val="21"/>
        </w:rPr>
        <w:tab/>
      </w:r>
      <w:r>
        <w:rPr>
          <w:rFonts w:eastAsia="KaiTi_GB2312" w:hint="eastAsia"/>
          <w:szCs w:val="21"/>
        </w:rPr>
        <w:t>享有社会保障的权利，特别是在退休、失业、疾病、残废和老年或在其他丧失工作能力的情况下，以及享有带薪假的权利；</w:t>
      </w:r>
    </w:p>
    <w:p w:rsidR="00000000" w:rsidRDefault="00E6042B" w:rsidP="00E6042B">
      <w:pPr>
        <w:autoSpaceDE w:val="0"/>
        <w:autoSpaceDN w:val="0"/>
        <w:spacing w:after="240" w:line="360" w:lineRule="exact"/>
        <w:ind w:leftChars="600" w:left="31680" w:hangingChars="300" w:firstLine="31680"/>
        <w:rPr>
          <w:rFonts w:eastAsia="KaiTi_GB2312" w:hint="eastAsia"/>
          <w:szCs w:val="21"/>
        </w:rPr>
      </w:pPr>
      <w:r>
        <w:rPr>
          <w:rFonts w:eastAsia="KaiTi_GB2312" w:hint="eastAsia"/>
          <w:szCs w:val="21"/>
        </w:rPr>
        <w:t>（</w:t>
      </w:r>
      <w:r>
        <w:rPr>
          <w:rFonts w:eastAsia="KaiTi_GB2312" w:hint="eastAsia"/>
          <w:szCs w:val="21"/>
        </w:rPr>
        <w:t>f</w:t>
      </w:r>
      <w:r>
        <w:rPr>
          <w:rFonts w:eastAsia="KaiTi_GB2312" w:hint="eastAsia"/>
          <w:szCs w:val="21"/>
        </w:rPr>
        <w:t>）</w:t>
      </w:r>
      <w:r>
        <w:rPr>
          <w:rFonts w:eastAsia="KaiTi_GB2312"/>
          <w:szCs w:val="21"/>
        </w:rPr>
        <w:tab/>
      </w:r>
      <w:r>
        <w:rPr>
          <w:rFonts w:eastAsia="KaiTi_GB2312" w:hint="eastAsia"/>
          <w:szCs w:val="21"/>
        </w:rPr>
        <w:t>在工作条件</w:t>
      </w:r>
      <w:r>
        <w:rPr>
          <w:rFonts w:eastAsia="KaiTi_GB2312" w:hint="eastAsia"/>
          <w:szCs w:val="21"/>
        </w:rPr>
        <w:t>中享有健康和安全保障，包括保障生育机能的权利。</w:t>
      </w:r>
    </w:p>
    <w:p w:rsidR="00000000" w:rsidRDefault="00E6042B" w:rsidP="00E6042B">
      <w:pPr>
        <w:autoSpaceDE w:val="0"/>
        <w:autoSpaceDN w:val="0"/>
        <w:spacing w:after="240" w:line="360" w:lineRule="exact"/>
        <w:ind w:leftChars="600" w:left="31680" w:hangingChars="200" w:firstLine="31680"/>
        <w:rPr>
          <w:rFonts w:eastAsia="KaiTi_GB2312" w:hint="eastAsia"/>
          <w:szCs w:val="21"/>
        </w:rPr>
      </w:pPr>
      <w:r>
        <w:rPr>
          <w:rFonts w:eastAsia="KaiTi_GB2312" w:hint="eastAsia"/>
          <w:szCs w:val="21"/>
        </w:rPr>
        <w:t>2</w:t>
      </w:r>
      <w:r>
        <w:rPr>
          <w:rFonts w:eastAsia="KaiTi_GB2312"/>
          <w:szCs w:val="21"/>
        </w:rPr>
        <w:t>.</w:t>
      </w:r>
      <w:r>
        <w:rPr>
          <w:rFonts w:eastAsia="KaiTi_GB2312"/>
          <w:szCs w:val="21"/>
        </w:rPr>
        <w:tab/>
      </w:r>
      <w:r>
        <w:rPr>
          <w:rFonts w:eastAsia="KaiTi_GB2312" w:hint="eastAsia"/>
          <w:szCs w:val="21"/>
        </w:rPr>
        <w:t>缔约各国为使妇女不致因结婚或生育而受歧视，又为保障其有效的工作权利起见，应采取适当措施：</w:t>
      </w:r>
    </w:p>
    <w:p w:rsidR="00000000" w:rsidRDefault="00E6042B" w:rsidP="00E6042B">
      <w:pPr>
        <w:autoSpaceDE w:val="0"/>
        <w:autoSpaceDN w:val="0"/>
        <w:spacing w:after="240" w:line="360" w:lineRule="exact"/>
        <w:ind w:leftChars="600" w:left="31680" w:hangingChars="300" w:firstLine="31680"/>
        <w:rPr>
          <w:rFonts w:eastAsia="KaiTi_GB2312" w:hint="eastAsia"/>
          <w:szCs w:val="21"/>
        </w:rPr>
      </w:pPr>
      <w:r>
        <w:rPr>
          <w:rFonts w:eastAsia="KaiTi_GB2312" w:hint="eastAsia"/>
          <w:szCs w:val="21"/>
        </w:rPr>
        <w:t>（</w:t>
      </w:r>
      <w:r>
        <w:rPr>
          <w:rFonts w:eastAsia="KaiTi_GB2312" w:hint="eastAsia"/>
          <w:szCs w:val="21"/>
        </w:rPr>
        <w:t>a</w:t>
      </w:r>
      <w:r>
        <w:rPr>
          <w:rFonts w:eastAsia="KaiTi_GB2312" w:hint="eastAsia"/>
          <w:szCs w:val="21"/>
        </w:rPr>
        <w:t>）</w:t>
      </w:r>
      <w:r>
        <w:rPr>
          <w:rFonts w:eastAsia="KaiTi_GB2312"/>
          <w:szCs w:val="21"/>
        </w:rPr>
        <w:tab/>
      </w:r>
      <w:r>
        <w:rPr>
          <w:rFonts w:eastAsia="KaiTi_GB2312" w:hint="eastAsia"/>
          <w:szCs w:val="21"/>
        </w:rPr>
        <w:t>禁止以怀孕或产假为理由予以解雇，以及以婚姻状况为理由予以解雇的歧视，违反规定者得受处分；</w:t>
      </w:r>
    </w:p>
    <w:p w:rsidR="00000000" w:rsidRDefault="00E6042B" w:rsidP="00E6042B">
      <w:pPr>
        <w:autoSpaceDE w:val="0"/>
        <w:autoSpaceDN w:val="0"/>
        <w:spacing w:after="240" w:line="360" w:lineRule="exact"/>
        <w:ind w:leftChars="600" w:left="31680" w:hangingChars="300" w:firstLine="31680"/>
        <w:rPr>
          <w:rFonts w:eastAsia="KaiTi_GB2312" w:hint="eastAsia"/>
          <w:szCs w:val="21"/>
        </w:rPr>
      </w:pPr>
      <w:r>
        <w:rPr>
          <w:rFonts w:eastAsia="KaiTi_GB2312" w:hint="eastAsia"/>
          <w:szCs w:val="21"/>
        </w:rPr>
        <w:t>（</w:t>
      </w:r>
      <w:r>
        <w:rPr>
          <w:rFonts w:eastAsia="KaiTi_GB2312" w:hint="eastAsia"/>
          <w:szCs w:val="21"/>
        </w:rPr>
        <w:t>b</w:t>
      </w:r>
      <w:r>
        <w:rPr>
          <w:rFonts w:eastAsia="KaiTi_GB2312" w:hint="eastAsia"/>
          <w:szCs w:val="21"/>
        </w:rPr>
        <w:t>）</w:t>
      </w:r>
      <w:r>
        <w:rPr>
          <w:rFonts w:eastAsia="KaiTi_GB2312"/>
          <w:szCs w:val="21"/>
        </w:rPr>
        <w:tab/>
      </w:r>
      <w:r>
        <w:rPr>
          <w:rFonts w:eastAsia="KaiTi_GB2312" w:hint="eastAsia"/>
          <w:szCs w:val="21"/>
        </w:rPr>
        <w:t>实施带薪产假或具有同等社会福利的产假，不丧失原有工作、年资或社会津贴；</w:t>
      </w:r>
    </w:p>
    <w:p w:rsidR="00000000" w:rsidRDefault="00E6042B" w:rsidP="00E6042B">
      <w:pPr>
        <w:autoSpaceDE w:val="0"/>
        <w:autoSpaceDN w:val="0"/>
        <w:spacing w:after="240" w:line="360" w:lineRule="exact"/>
        <w:ind w:leftChars="600" w:left="31680" w:hangingChars="300" w:firstLine="31680"/>
        <w:rPr>
          <w:rFonts w:eastAsia="KaiTi_GB2312" w:hint="eastAsia"/>
          <w:szCs w:val="21"/>
        </w:rPr>
      </w:pPr>
      <w:r>
        <w:rPr>
          <w:rFonts w:eastAsia="KaiTi_GB2312" w:hint="eastAsia"/>
          <w:szCs w:val="21"/>
        </w:rPr>
        <w:t>（</w:t>
      </w:r>
      <w:r>
        <w:rPr>
          <w:rFonts w:eastAsia="KaiTi_GB2312" w:hint="eastAsia"/>
          <w:szCs w:val="21"/>
        </w:rPr>
        <w:t>c</w:t>
      </w:r>
      <w:r>
        <w:rPr>
          <w:rFonts w:eastAsia="KaiTi_GB2312" w:hint="eastAsia"/>
          <w:szCs w:val="21"/>
        </w:rPr>
        <w:t>）</w:t>
      </w:r>
      <w:r>
        <w:rPr>
          <w:rFonts w:eastAsia="KaiTi_GB2312"/>
          <w:szCs w:val="21"/>
        </w:rPr>
        <w:tab/>
      </w:r>
      <w:r>
        <w:rPr>
          <w:rFonts w:eastAsia="KaiTi_GB2312" w:hint="eastAsia"/>
          <w:szCs w:val="21"/>
        </w:rPr>
        <w:t>鼓励提供必要的辅助性社会服务，特别是通过促进建立和发展托儿设施系统，使父母得以兼顾家庭义务和工作责任并参与公共事务；</w:t>
      </w:r>
    </w:p>
    <w:p w:rsidR="00000000" w:rsidRDefault="00E6042B" w:rsidP="00E6042B">
      <w:pPr>
        <w:autoSpaceDE w:val="0"/>
        <w:autoSpaceDN w:val="0"/>
        <w:spacing w:after="240" w:line="360" w:lineRule="exact"/>
        <w:ind w:leftChars="600" w:left="31680" w:hangingChars="300" w:firstLine="31680"/>
        <w:rPr>
          <w:rFonts w:eastAsia="KaiTi_GB2312" w:hint="eastAsia"/>
          <w:szCs w:val="21"/>
        </w:rPr>
      </w:pPr>
      <w:r>
        <w:rPr>
          <w:rFonts w:eastAsia="KaiTi_GB2312" w:hint="eastAsia"/>
          <w:szCs w:val="21"/>
        </w:rPr>
        <w:t>（</w:t>
      </w:r>
      <w:r>
        <w:rPr>
          <w:rFonts w:eastAsia="KaiTi_GB2312" w:hint="eastAsia"/>
          <w:szCs w:val="21"/>
        </w:rPr>
        <w:t>d</w:t>
      </w:r>
      <w:r>
        <w:rPr>
          <w:rFonts w:eastAsia="KaiTi_GB2312" w:hint="eastAsia"/>
          <w:szCs w:val="21"/>
        </w:rPr>
        <w:t>）</w:t>
      </w:r>
      <w:r>
        <w:rPr>
          <w:rFonts w:eastAsia="KaiTi_GB2312"/>
          <w:szCs w:val="21"/>
        </w:rPr>
        <w:tab/>
      </w:r>
      <w:r>
        <w:rPr>
          <w:rFonts w:eastAsia="KaiTi_GB2312" w:hint="eastAsia"/>
          <w:szCs w:val="21"/>
        </w:rPr>
        <w:t>对于怀孕期间从事确实有害于健康的工作的妇女，给予特别保护</w:t>
      </w:r>
      <w:r>
        <w:rPr>
          <w:rFonts w:eastAsia="KaiTi_GB2312" w:hint="eastAsia"/>
          <w:szCs w:val="21"/>
        </w:rPr>
        <w:t>。</w:t>
      </w:r>
    </w:p>
    <w:p w:rsidR="00000000" w:rsidRDefault="00E6042B" w:rsidP="00E6042B">
      <w:pPr>
        <w:autoSpaceDE w:val="0"/>
        <w:autoSpaceDN w:val="0"/>
        <w:spacing w:after="240" w:line="360" w:lineRule="exact"/>
        <w:ind w:leftChars="600" w:left="31680" w:hangingChars="200" w:firstLine="31680"/>
        <w:rPr>
          <w:rFonts w:eastAsia="KaiTi_GB2312" w:hint="eastAsia"/>
          <w:szCs w:val="21"/>
        </w:rPr>
      </w:pPr>
      <w:r>
        <w:rPr>
          <w:rFonts w:eastAsia="KaiTi_GB2312" w:hint="eastAsia"/>
          <w:szCs w:val="21"/>
        </w:rPr>
        <w:t>3</w:t>
      </w:r>
      <w:r>
        <w:rPr>
          <w:rFonts w:eastAsia="KaiTi_GB2312"/>
          <w:szCs w:val="21"/>
        </w:rPr>
        <w:t>.</w:t>
      </w:r>
      <w:r>
        <w:rPr>
          <w:rFonts w:eastAsia="KaiTi_GB2312"/>
          <w:szCs w:val="21"/>
        </w:rPr>
        <w:tab/>
      </w:r>
      <w:r>
        <w:rPr>
          <w:rFonts w:eastAsia="KaiTi_GB2312" w:hint="eastAsia"/>
          <w:szCs w:val="21"/>
        </w:rPr>
        <w:t>应参照科技知识，定期审查与本条所包涵的内容有关的保护性法律，必要时应加以修订，废止或推广。</w:t>
      </w:r>
    </w:p>
    <w:p w:rsidR="00000000" w:rsidRDefault="00E6042B">
      <w:pPr>
        <w:autoSpaceDE w:val="0"/>
        <w:autoSpaceDN w:val="0"/>
        <w:spacing w:after="240" w:line="360" w:lineRule="exact"/>
        <w:rPr>
          <w:rFonts w:ascii="SimHei" w:eastAsia="SimHei"/>
          <w:szCs w:val="21"/>
        </w:rPr>
      </w:pPr>
    </w:p>
    <w:p w:rsidR="00000000" w:rsidRDefault="00E6042B">
      <w:pPr>
        <w:autoSpaceDE w:val="0"/>
        <w:autoSpaceDN w:val="0"/>
        <w:spacing w:after="240" w:line="360" w:lineRule="exact"/>
        <w:rPr>
          <w:rFonts w:eastAsia="SimHei" w:hint="eastAsia"/>
          <w:sz w:val="24"/>
          <w:szCs w:val="21"/>
        </w:rPr>
      </w:pPr>
      <w:r>
        <w:rPr>
          <w:rFonts w:eastAsia="SimHei" w:hint="eastAsia"/>
          <w:sz w:val="24"/>
          <w:szCs w:val="21"/>
        </w:rPr>
        <w:t>VII</w:t>
      </w:r>
      <w:r>
        <w:rPr>
          <w:rFonts w:eastAsia="SimHei"/>
          <w:sz w:val="24"/>
          <w:szCs w:val="21"/>
        </w:rPr>
        <w:t xml:space="preserve">. </w:t>
      </w:r>
      <w:r>
        <w:rPr>
          <w:rFonts w:eastAsia="SimHei" w:hint="eastAsia"/>
          <w:sz w:val="24"/>
          <w:szCs w:val="21"/>
        </w:rPr>
        <w:t>禁止就业和职业歧视</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《宪法》第</w:t>
      </w:r>
      <w:r>
        <w:rPr>
          <w:rFonts w:ascii="SimSun" w:hint="eastAsia"/>
          <w:szCs w:val="21"/>
        </w:rPr>
        <w:t>49</w:t>
      </w:r>
      <w:r>
        <w:rPr>
          <w:rFonts w:ascii="SimSun" w:hint="eastAsia"/>
          <w:szCs w:val="21"/>
        </w:rPr>
        <w:t>（</w:t>
      </w:r>
      <w:r>
        <w:rPr>
          <w:rFonts w:ascii="SimSun" w:hint="eastAsia"/>
          <w:szCs w:val="21"/>
        </w:rPr>
        <w:t>1</w:t>
      </w:r>
      <w:r>
        <w:rPr>
          <w:rFonts w:ascii="SimSun" w:hint="eastAsia"/>
          <w:szCs w:val="21"/>
        </w:rPr>
        <w:t>）条对就业权利作出规定：“人人享有通过本人选择或认可的合法工作谋生的权利，并可自由选择职业和工作地点，以及他本人的专业资格系统”。</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这项原则适用于所有男女公民，根据《劳动法》，禁止基于性别的歧视也适用于辅导和职业训练、报酬、社会援助和工会的参与。《劳动法》特别预见到：</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sym w:font="Symbol" w:char="F02D"/>
      </w:r>
      <w:r>
        <w:rPr>
          <w:rFonts w:ascii="SimSun" w:hint="eastAsia"/>
          <w:szCs w:val="21"/>
        </w:rPr>
        <w:t xml:space="preserve">　</w:t>
      </w:r>
      <w:r>
        <w:rPr>
          <w:rFonts w:ascii="SimSun"/>
          <w:szCs w:val="21"/>
        </w:rPr>
        <w:tab/>
      </w:r>
      <w:r>
        <w:rPr>
          <w:rFonts w:ascii="SimSun" w:hint="eastAsia"/>
          <w:szCs w:val="21"/>
        </w:rPr>
        <w:t>第</w:t>
      </w:r>
      <w:r>
        <w:rPr>
          <w:rFonts w:ascii="SimSun" w:hint="eastAsia"/>
          <w:szCs w:val="21"/>
        </w:rPr>
        <w:t>9</w:t>
      </w:r>
      <w:r>
        <w:rPr>
          <w:rFonts w:ascii="SimSun" w:hint="eastAsia"/>
          <w:szCs w:val="21"/>
        </w:rPr>
        <w:t>（</w:t>
      </w:r>
      <w:r>
        <w:rPr>
          <w:rFonts w:ascii="SimSun" w:hint="eastAsia"/>
          <w:szCs w:val="21"/>
        </w:rPr>
        <w:t>1</w:t>
      </w:r>
      <w:r>
        <w:rPr>
          <w:rFonts w:ascii="SimSun" w:hint="eastAsia"/>
          <w:szCs w:val="21"/>
        </w:rPr>
        <w:t>）条，禁止歧视；</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sym w:font="Symbol" w:char="F02D"/>
      </w:r>
      <w:r>
        <w:rPr>
          <w:rFonts w:ascii="SimSun" w:hint="eastAsia"/>
          <w:szCs w:val="21"/>
        </w:rPr>
        <w:t xml:space="preserve">　</w:t>
      </w:r>
      <w:r>
        <w:rPr>
          <w:rFonts w:ascii="SimSun"/>
          <w:szCs w:val="21"/>
        </w:rPr>
        <w:tab/>
      </w:r>
      <w:r>
        <w:rPr>
          <w:rFonts w:ascii="SimSun" w:hint="eastAsia"/>
          <w:szCs w:val="21"/>
        </w:rPr>
        <w:t>第</w:t>
      </w:r>
      <w:r>
        <w:rPr>
          <w:rFonts w:ascii="SimSun" w:hint="eastAsia"/>
          <w:szCs w:val="21"/>
        </w:rPr>
        <w:t>9</w:t>
      </w:r>
      <w:r>
        <w:rPr>
          <w:rFonts w:ascii="SimSun" w:hint="eastAsia"/>
          <w:szCs w:val="21"/>
        </w:rPr>
        <w:t>（</w:t>
      </w:r>
      <w:r>
        <w:rPr>
          <w:rFonts w:ascii="SimSun" w:hint="eastAsia"/>
          <w:szCs w:val="21"/>
        </w:rPr>
        <w:t>2</w:t>
      </w:r>
      <w:r>
        <w:rPr>
          <w:rFonts w:ascii="SimSun" w:hint="eastAsia"/>
          <w:szCs w:val="21"/>
        </w:rPr>
        <w:t>）条，歧视的定义；</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sym w:font="Symbol" w:char="F02D"/>
      </w:r>
      <w:r>
        <w:rPr>
          <w:rFonts w:ascii="SimSun" w:hint="eastAsia"/>
          <w:szCs w:val="21"/>
        </w:rPr>
        <w:t xml:space="preserve">　</w:t>
      </w:r>
      <w:r>
        <w:rPr>
          <w:rFonts w:ascii="SimSun"/>
          <w:szCs w:val="21"/>
        </w:rPr>
        <w:tab/>
      </w:r>
      <w:r>
        <w:rPr>
          <w:rFonts w:ascii="SimSun" w:hint="eastAsia"/>
          <w:szCs w:val="21"/>
        </w:rPr>
        <w:t>第</w:t>
      </w:r>
      <w:r>
        <w:rPr>
          <w:rFonts w:ascii="SimSun" w:hint="eastAsia"/>
          <w:szCs w:val="21"/>
        </w:rPr>
        <w:t>10</w:t>
      </w:r>
      <w:r>
        <w:rPr>
          <w:rFonts w:ascii="SimSun" w:hint="eastAsia"/>
          <w:szCs w:val="21"/>
        </w:rPr>
        <w:t>条，工会的参</w:t>
      </w:r>
      <w:r>
        <w:rPr>
          <w:rFonts w:ascii="SimSun" w:hint="eastAsia"/>
          <w:szCs w:val="21"/>
        </w:rPr>
        <w:t>与；</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sym w:font="Symbol" w:char="F02D"/>
      </w:r>
      <w:r>
        <w:rPr>
          <w:rFonts w:ascii="SimSun" w:hint="eastAsia"/>
          <w:szCs w:val="21"/>
        </w:rPr>
        <w:t xml:space="preserve">　</w:t>
      </w:r>
      <w:r>
        <w:rPr>
          <w:rFonts w:ascii="SimSun"/>
          <w:szCs w:val="21"/>
        </w:rPr>
        <w:tab/>
      </w:r>
      <w:r>
        <w:rPr>
          <w:rFonts w:ascii="SimSun" w:hint="eastAsia"/>
          <w:szCs w:val="21"/>
        </w:rPr>
        <w:t>第</w:t>
      </w:r>
      <w:r>
        <w:rPr>
          <w:rFonts w:ascii="SimSun" w:hint="eastAsia"/>
          <w:szCs w:val="21"/>
        </w:rPr>
        <w:t>32</w:t>
      </w:r>
      <w:r>
        <w:rPr>
          <w:rFonts w:ascii="SimSun" w:hint="eastAsia"/>
          <w:szCs w:val="21"/>
        </w:rPr>
        <w:t>（</w:t>
      </w:r>
      <w:r>
        <w:rPr>
          <w:rFonts w:ascii="SimSun" w:hint="eastAsia"/>
          <w:szCs w:val="21"/>
        </w:rPr>
        <w:t>1</w:t>
      </w:r>
      <w:r>
        <w:rPr>
          <w:rFonts w:ascii="SimSun" w:hint="eastAsia"/>
          <w:szCs w:val="21"/>
        </w:rPr>
        <w:t>）条，雇主尊重和保护雇员个性的义务；</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sym w:font="Symbol" w:char="F02D"/>
      </w:r>
      <w:r>
        <w:rPr>
          <w:rFonts w:ascii="SimSun" w:hint="eastAsia"/>
          <w:szCs w:val="21"/>
        </w:rPr>
        <w:t xml:space="preserve">　</w:t>
      </w:r>
      <w:r>
        <w:rPr>
          <w:rFonts w:ascii="SimSun"/>
          <w:szCs w:val="21"/>
        </w:rPr>
        <w:tab/>
      </w:r>
      <w:r>
        <w:rPr>
          <w:rFonts w:ascii="SimSun" w:hint="eastAsia"/>
          <w:szCs w:val="21"/>
        </w:rPr>
        <w:t>第</w:t>
      </w:r>
      <w:r>
        <w:rPr>
          <w:rFonts w:ascii="SimSun" w:hint="eastAsia"/>
          <w:szCs w:val="21"/>
        </w:rPr>
        <w:t>32</w:t>
      </w:r>
      <w:r>
        <w:rPr>
          <w:rFonts w:ascii="SimSun" w:hint="eastAsia"/>
          <w:szCs w:val="21"/>
        </w:rPr>
        <w:t>（</w:t>
      </w:r>
      <w:r>
        <w:rPr>
          <w:rFonts w:ascii="SimSun" w:hint="eastAsia"/>
          <w:szCs w:val="21"/>
        </w:rPr>
        <w:t>2</w:t>
      </w:r>
      <w:r>
        <w:rPr>
          <w:rFonts w:ascii="SimSun" w:hint="eastAsia"/>
          <w:szCs w:val="21"/>
        </w:rPr>
        <w:t>）条，禁止性骚扰；</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sym w:font="Symbol" w:char="F02D"/>
      </w:r>
      <w:r>
        <w:rPr>
          <w:rFonts w:ascii="SimSun" w:hint="eastAsia"/>
          <w:szCs w:val="21"/>
        </w:rPr>
        <w:t xml:space="preserve">　</w:t>
      </w:r>
      <w:r>
        <w:rPr>
          <w:rFonts w:ascii="SimSun"/>
          <w:szCs w:val="21"/>
        </w:rPr>
        <w:tab/>
      </w:r>
      <w:r>
        <w:rPr>
          <w:rFonts w:ascii="SimSun" w:hint="eastAsia"/>
          <w:szCs w:val="21"/>
        </w:rPr>
        <w:t>第</w:t>
      </w:r>
      <w:r>
        <w:rPr>
          <w:rFonts w:ascii="SimSun" w:hint="eastAsia"/>
          <w:szCs w:val="21"/>
        </w:rPr>
        <w:t>8</w:t>
      </w:r>
      <w:r>
        <w:rPr>
          <w:rFonts w:ascii="SimSun" w:hint="eastAsia"/>
          <w:szCs w:val="21"/>
        </w:rPr>
        <w:t>章，第</w:t>
      </w:r>
      <w:r>
        <w:rPr>
          <w:rFonts w:ascii="SimSun" w:hint="eastAsia"/>
          <w:szCs w:val="21"/>
        </w:rPr>
        <w:t>39</w:t>
      </w:r>
      <w:r>
        <w:rPr>
          <w:rFonts w:ascii="SimSun" w:hint="eastAsia"/>
          <w:szCs w:val="21"/>
        </w:rPr>
        <w:t>－</w:t>
      </w:r>
      <w:r>
        <w:rPr>
          <w:rFonts w:ascii="SimSun" w:hint="eastAsia"/>
          <w:szCs w:val="21"/>
        </w:rPr>
        <w:t>75</w:t>
      </w:r>
      <w:r>
        <w:rPr>
          <w:rFonts w:ascii="SimSun" w:hint="eastAsia"/>
          <w:szCs w:val="21"/>
        </w:rPr>
        <w:t>条，工作场所的健康和安全；</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sym w:font="Symbol" w:char="F02D"/>
      </w:r>
      <w:r>
        <w:rPr>
          <w:rFonts w:ascii="SimSun" w:hint="eastAsia"/>
          <w:szCs w:val="21"/>
        </w:rPr>
        <w:t xml:space="preserve">　</w:t>
      </w:r>
      <w:r>
        <w:rPr>
          <w:rFonts w:ascii="SimSun"/>
          <w:szCs w:val="21"/>
        </w:rPr>
        <w:tab/>
      </w:r>
      <w:r>
        <w:rPr>
          <w:rFonts w:ascii="SimSun" w:hint="eastAsia"/>
          <w:szCs w:val="21"/>
        </w:rPr>
        <w:t>第</w:t>
      </w:r>
      <w:r>
        <w:rPr>
          <w:rFonts w:ascii="SimSun" w:hint="eastAsia"/>
          <w:szCs w:val="21"/>
        </w:rPr>
        <w:t>9</w:t>
      </w:r>
      <w:r>
        <w:rPr>
          <w:rFonts w:ascii="SimSun" w:hint="eastAsia"/>
          <w:szCs w:val="21"/>
        </w:rPr>
        <w:t>章，第</w:t>
      </w:r>
      <w:r>
        <w:rPr>
          <w:rFonts w:ascii="SimSun" w:hint="eastAsia"/>
          <w:szCs w:val="21"/>
        </w:rPr>
        <w:t>76</w:t>
      </w:r>
      <w:r>
        <w:rPr>
          <w:rFonts w:ascii="SimSun" w:hint="eastAsia"/>
          <w:szCs w:val="21"/>
        </w:rPr>
        <w:t>－</w:t>
      </w:r>
      <w:r>
        <w:rPr>
          <w:rFonts w:ascii="SimSun" w:hint="eastAsia"/>
          <w:szCs w:val="21"/>
        </w:rPr>
        <w:t>97</w:t>
      </w:r>
      <w:r>
        <w:rPr>
          <w:rFonts w:ascii="SimSun" w:hint="eastAsia"/>
          <w:szCs w:val="21"/>
        </w:rPr>
        <w:t>条，工作时间和带薪假；</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sym w:font="Symbol" w:char="F02D"/>
      </w:r>
      <w:r>
        <w:rPr>
          <w:rFonts w:ascii="SimSun" w:hint="eastAsia"/>
          <w:szCs w:val="21"/>
        </w:rPr>
        <w:t xml:space="preserve">　</w:t>
      </w:r>
      <w:r>
        <w:rPr>
          <w:rFonts w:ascii="SimSun"/>
          <w:szCs w:val="21"/>
        </w:rPr>
        <w:tab/>
      </w:r>
      <w:r>
        <w:rPr>
          <w:rFonts w:ascii="SimSun" w:hint="eastAsia"/>
          <w:szCs w:val="21"/>
        </w:rPr>
        <w:t>第</w:t>
      </w:r>
      <w:r>
        <w:rPr>
          <w:rFonts w:ascii="SimSun" w:hint="eastAsia"/>
          <w:szCs w:val="21"/>
        </w:rPr>
        <w:t>10</w:t>
      </w:r>
      <w:r>
        <w:rPr>
          <w:rFonts w:ascii="SimSun" w:hint="eastAsia"/>
          <w:szCs w:val="21"/>
        </w:rPr>
        <w:t>章，第</w:t>
      </w:r>
      <w:r>
        <w:rPr>
          <w:rFonts w:ascii="SimSun" w:hint="eastAsia"/>
          <w:szCs w:val="21"/>
        </w:rPr>
        <w:t>98</w:t>
      </w:r>
      <w:r>
        <w:rPr>
          <w:rFonts w:ascii="SimSun" w:hint="eastAsia"/>
          <w:szCs w:val="21"/>
        </w:rPr>
        <w:t>－</w:t>
      </w:r>
      <w:r>
        <w:rPr>
          <w:rFonts w:ascii="SimSun" w:hint="eastAsia"/>
          <w:szCs w:val="21"/>
        </w:rPr>
        <w:t>108</w:t>
      </w:r>
      <w:r>
        <w:rPr>
          <w:rFonts w:ascii="SimSun" w:hint="eastAsia"/>
          <w:szCs w:val="21"/>
        </w:rPr>
        <w:t>条，对妇女儿童的特别保护措施；</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sym w:font="Symbol" w:char="F02D"/>
      </w:r>
      <w:r>
        <w:rPr>
          <w:rFonts w:ascii="SimSun" w:hint="eastAsia"/>
          <w:szCs w:val="21"/>
        </w:rPr>
        <w:t xml:space="preserve">　</w:t>
      </w:r>
      <w:r>
        <w:rPr>
          <w:rFonts w:ascii="SimSun"/>
          <w:szCs w:val="21"/>
        </w:rPr>
        <w:tab/>
      </w:r>
      <w:r>
        <w:rPr>
          <w:rFonts w:ascii="SimSun" w:hint="eastAsia"/>
          <w:szCs w:val="21"/>
        </w:rPr>
        <w:t>第</w:t>
      </w:r>
      <w:r>
        <w:rPr>
          <w:rFonts w:ascii="SimSun" w:hint="eastAsia"/>
          <w:szCs w:val="21"/>
        </w:rPr>
        <w:t>11</w:t>
      </w:r>
      <w:r>
        <w:rPr>
          <w:rFonts w:ascii="SimSun" w:hint="eastAsia"/>
          <w:szCs w:val="21"/>
        </w:rPr>
        <w:t>章，第</w:t>
      </w:r>
      <w:r>
        <w:rPr>
          <w:rFonts w:ascii="SimSun" w:hint="eastAsia"/>
          <w:szCs w:val="21"/>
        </w:rPr>
        <w:t>109</w:t>
      </w:r>
      <w:r>
        <w:rPr>
          <w:rFonts w:ascii="SimSun" w:hint="eastAsia"/>
          <w:szCs w:val="21"/>
        </w:rPr>
        <w:t>－</w:t>
      </w:r>
      <w:r>
        <w:rPr>
          <w:rFonts w:ascii="SimSun" w:hint="eastAsia"/>
          <w:szCs w:val="21"/>
        </w:rPr>
        <w:t>134</w:t>
      </w:r>
      <w:r>
        <w:rPr>
          <w:rFonts w:ascii="SimSun" w:hint="eastAsia"/>
          <w:szCs w:val="21"/>
        </w:rPr>
        <w:t>条，报酬。</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违反上述规定应处以相当于法律规定的最低工资的二十到五十倍不等的罚款。</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《劳动法》制定了保护女工的特别条例。第</w:t>
      </w:r>
      <w:r>
        <w:rPr>
          <w:rFonts w:ascii="SimSun" w:hint="eastAsia"/>
          <w:szCs w:val="21"/>
        </w:rPr>
        <w:t>54</w:t>
      </w:r>
      <w:r>
        <w:rPr>
          <w:rFonts w:ascii="SimSun" w:hint="eastAsia"/>
          <w:szCs w:val="21"/>
        </w:rPr>
        <w:t>（</w:t>
      </w:r>
      <w:r>
        <w:rPr>
          <w:rFonts w:ascii="SimSun" w:hint="eastAsia"/>
          <w:szCs w:val="21"/>
        </w:rPr>
        <w:t>3</w:t>
      </w:r>
      <w:r>
        <w:rPr>
          <w:rFonts w:ascii="SimSun" w:hint="eastAsia"/>
          <w:szCs w:val="21"/>
        </w:rPr>
        <w:t>）条规定，孕妇如持续站立工作，每隔四小时至少应休息</w:t>
      </w:r>
      <w:r>
        <w:rPr>
          <w:rFonts w:ascii="SimSun" w:hint="eastAsia"/>
          <w:szCs w:val="21"/>
        </w:rPr>
        <w:t>20</w:t>
      </w:r>
      <w:r>
        <w:rPr>
          <w:rFonts w:ascii="SimSun" w:hint="eastAsia"/>
          <w:szCs w:val="21"/>
        </w:rPr>
        <w:t>分钟；第</w:t>
      </w:r>
      <w:r>
        <w:rPr>
          <w:rFonts w:ascii="SimSun" w:hint="eastAsia"/>
          <w:szCs w:val="21"/>
        </w:rPr>
        <w:t>55</w:t>
      </w:r>
      <w:r>
        <w:rPr>
          <w:rFonts w:ascii="SimSun" w:hint="eastAsia"/>
          <w:szCs w:val="21"/>
        </w:rPr>
        <w:t>条规定，女工提拿重物的重</w:t>
      </w:r>
      <w:r>
        <w:rPr>
          <w:rFonts w:ascii="SimSun" w:hint="eastAsia"/>
          <w:szCs w:val="21"/>
        </w:rPr>
        <w:t>量最多为</w:t>
      </w:r>
      <w:r>
        <w:rPr>
          <w:rFonts w:ascii="SimSun" w:hint="eastAsia"/>
          <w:szCs w:val="21"/>
        </w:rPr>
        <w:t>20</w:t>
      </w:r>
      <w:r>
        <w:rPr>
          <w:rFonts w:ascii="SimSun" w:hint="eastAsia"/>
          <w:szCs w:val="21"/>
        </w:rPr>
        <w:t>公斤，男工最多为</w:t>
      </w:r>
      <w:r>
        <w:rPr>
          <w:rFonts w:ascii="SimSun" w:hint="eastAsia"/>
          <w:szCs w:val="21"/>
        </w:rPr>
        <w:t>55</w:t>
      </w:r>
      <w:r>
        <w:rPr>
          <w:rFonts w:ascii="SimSun" w:hint="eastAsia"/>
          <w:szCs w:val="21"/>
        </w:rPr>
        <w:t>公斤；根据第</w:t>
      </w:r>
      <w:r>
        <w:rPr>
          <w:rFonts w:ascii="SimSun" w:hint="eastAsia"/>
          <w:szCs w:val="21"/>
        </w:rPr>
        <w:t>72</w:t>
      </w:r>
      <w:r>
        <w:rPr>
          <w:rFonts w:ascii="SimSun" w:hint="eastAsia"/>
          <w:szCs w:val="21"/>
        </w:rPr>
        <w:t>条，雇主除其他卫生方面的要求外，应在妇女工作的场所提供单独的更衣间。</w:t>
      </w:r>
    </w:p>
    <w:p w:rsidR="00000000" w:rsidRDefault="00E6042B">
      <w:pPr>
        <w:autoSpaceDE w:val="0"/>
        <w:autoSpaceDN w:val="0"/>
        <w:spacing w:after="240" w:line="360" w:lineRule="exact"/>
        <w:rPr>
          <w:rFonts w:eastAsia="SimHei" w:hint="eastAsia"/>
          <w:sz w:val="24"/>
          <w:szCs w:val="21"/>
        </w:rPr>
      </w:pPr>
      <w:r>
        <w:rPr>
          <w:rFonts w:eastAsia="SimHei" w:hint="eastAsia"/>
          <w:sz w:val="24"/>
          <w:szCs w:val="21"/>
        </w:rPr>
        <w:t>VII</w:t>
      </w:r>
      <w:r>
        <w:rPr>
          <w:rFonts w:eastAsia="SimHei"/>
          <w:sz w:val="24"/>
          <w:szCs w:val="21"/>
        </w:rPr>
        <w:t>.</w:t>
      </w:r>
      <w:r>
        <w:rPr>
          <w:rFonts w:eastAsia="SimHei" w:hint="eastAsia"/>
          <w:sz w:val="24"/>
          <w:szCs w:val="21"/>
        </w:rPr>
        <w:t>1</w:t>
      </w:r>
      <w:r>
        <w:rPr>
          <w:rFonts w:eastAsia="SimHei"/>
          <w:sz w:val="24"/>
          <w:szCs w:val="21"/>
        </w:rPr>
        <w:t xml:space="preserve">. </w:t>
      </w:r>
      <w:r>
        <w:rPr>
          <w:rFonts w:eastAsia="SimHei" w:hint="eastAsia"/>
          <w:sz w:val="24"/>
          <w:szCs w:val="21"/>
        </w:rPr>
        <w:t>劳动力市场</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过渡期前几年的特点是失业人数突然增多，原因是国有企业纷纷倒闭。这种不利的势头开始向好的方向发展。</w:t>
      </w:r>
      <w:r>
        <w:rPr>
          <w:rFonts w:ascii="SimSun" w:hint="eastAsia"/>
          <w:szCs w:val="21"/>
        </w:rPr>
        <w:t>1993</w:t>
      </w:r>
      <w:r>
        <w:rPr>
          <w:rFonts w:ascii="SimSun" w:hint="eastAsia"/>
          <w:szCs w:val="21"/>
        </w:rPr>
        <w:t>－</w:t>
      </w:r>
      <w:r>
        <w:rPr>
          <w:rFonts w:ascii="SimSun" w:hint="eastAsia"/>
          <w:szCs w:val="21"/>
        </w:rPr>
        <w:t>1996</w:t>
      </w:r>
      <w:r>
        <w:rPr>
          <w:rFonts w:ascii="SimSun" w:hint="eastAsia"/>
          <w:szCs w:val="21"/>
        </w:rPr>
        <w:t>年，随着经济复苏，中小型企业的数量开始增多，失业人数开始减少。但是，对阿尔巴尼亚劳动力市场的准确评价是目前存在着困难，因为大多数人口是农村人口（没有登记为失业人口），以及非正式工作居多。</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与</w:t>
      </w:r>
      <w:r>
        <w:rPr>
          <w:rFonts w:ascii="SimSun" w:hint="eastAsia"/>
          <w:szCs w:val="21"/>
        </w:rPr>
        <w:t>1997</w:t>
      </w:r>
      <w:r>
        <w:rPr>
          <w:rFonts w:ascii="SimSun" w:hint="eastAsia"/>
          <w:szCs w:val="21"/>
        </w:rPr>
        <w:t>年以来的失业人数增多有关的另一个事实是，由于金字塔计划的</w:t>
      </w:r>
      <w:r>
        <w:rPr>
          <w:rFonts w:ascii="SimSun" w:hint="eastAsia"/>
          <w:szCs w:val="21"/>
        </w:rPr>
        <w:t>投资提供了按月发放工资的机会，许多以前失业但未登记的潜在工人开始寻找工作机会。</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由于失业者的能力较差，阿尔巴尼亚劳动力市场的工作机会有限。虽然</w:t>
      </w:r>
      <w:r>
        <w:rPr>
          <w:rFonts w:ascii="SimSun" w:hint="eastAsia"/>
          <w:szCs w:val="21"/>
        </w:rPr>
        <w:t>48%</w:t>
      </w:r>
      <w:r>
        <w:rPr>
          <w:rFonts w:ascii="SimSun" w:hint="eastAsia"/>
          <w:szCs w:val="21"/>
        </w:rPr>
        <w:t>的失业人员完成了义务教育，</w:t>
      </w:r>
      <w:r>
        <w:rPr>
          <w:rFonts w:ascii="SimSun" w:hint="eastAsia"/>
          <w:szCs w:val="21"/>
        </w:rPr>
        <w:t>49%</w:t>
      </w:r>
      <w:r>
        <w:rPr>
          <w:rFonts w:ascii="SimSun" w:hint="eastAsia"/>
          <w:szCs w:val="21"/>
        </w:rPr>
        <w:t>具有中学学历，但他们若要从事专门工作，还需要参加职业训练</w:t>
      </w:r>
      <w:r>
        <w:rPr>
          <w:rFonts w:ascii="SimSun" w:hint="eastAsia"/>
          <w:szCs w:val="21"/>
        </w:rPr>
        <w:t>/</w:t>
      </w:r>
      <w:r>
        <w:rPr>
          <w:rFonts w:ascii="SimSun" w:hint="eastAsia"/>
          <w:szCs w:val="21"/>
        </w:rPr>
        <w:t>再训练课程。职业训练机会不多，质量也较差。</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有大量的文件可以证明，妇女在劳动力市场缺乏选择机会。目前，妇女失业率高达</w:t>
      </w:r>
      <w:r>
        <w:rPr>
          <w:rFonts w:ascii="SimSun" w:hint="eastAsia"/>
          <w:szCs w:val="21"/>
        </w:rPr>
        <w:t>21%</w:t>
      </w:r>
      <w:r>
        <w:rPr>
          <w:rFonts w:ascii="SimSun" w:hint="eastAsia"/>
          <w:szCs w:val="21"/>
        </w:rPr>
        <w:t>，男子是</w:t>
      </w:r>
      <w:r>
        <w:rPr>
          <w:rFonts w:ascii="SimSun" w:hint="eastAsia"/>
          <w:szCs w:val="21"/>
        </w:rPr>
        <w:t>16%</w:t>
      </w:r>
      <w:r>
        <w:rPr>
          <w:rFonts w:ascii="SimSun" w:hint="eastAsia"/>
          <w:szCs w:val="21"/>
        </w:rPr>
        <w:t>（请参阅统计附表</w:t>
      </w:r>
      <w:r>
        <w:rPr>
          <w:rFonts w:ascii="SimSun" w:hint="eastAsia"/>
          <w:szCs w:val="21"/>
        </w:rPr>
        <w:t>21</w:t>
      </w:r>
      <w:r>
        <w:rPr>
          <w:rFonts w:ascii="SimSun" w:hint="eastAsia"/>
          <w:szCs w:val="21"/>
        </w:rPr>
        <w:t>）。</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各种内外部因素阻碍了私营企业（贸易、服务和建筑领域除外）的发展以及在经济和劳动力市场领域发挥重要作用。</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城市人口</w:t>
      </w:r>
      <w:r>
        <w:rPr>
          <w:rFonts w:ascii="SimSun" w:hint="eastAsia"/>
          <w:szCs w:val="21"/>
        </w:rPr>
        <w:t>失业以及劳动技能水平较低的主要原因是大量农村人口迁移到城市。根据</w:t>
      </w:r>
      <w:r>
        <w:rPr>
          <w:rFonts w:ascii="SimSun" w:hint="eastAsia"/>
          <w:szCs w:val="21"/>
        </w:rPr>
        <w:t>INSTAT</w:t>
      </w:r>
      <w:r>
        <w:rPr>
          <w:rFonts w:ascii="SimSun" w:hint="eastAsia"/>
          <w:szCs w:val="21"/>
        </w:rPr>
        <w:t>，妇女和男子在</w:t>
      </w:r>
      <w:r>
        <w:rPr>
          <w:rFonts w:ascii="SimSun" w:hint="eastAsia"/>
          <w:szCs w:val="21"/>
        </w:rPr>
        <w:t>1989</w:t>
      </w:r>
      <w:r>
        <w:rPr>
          <w:rFonts w:ascii="SimSun" w:hint="eastAsia"/>
          <w:szCs w:val="21"/>
        </w:rPr>
        <w:t>年的就业率分别是</w:t>
      </w:r>
      <w:r>
        <w:rPr>
          <w:rFonts w:ascii="SimSun" w:hint="eastAsia"/>
          <w:szCs w:val="21"/>
        </w:rPr>
        <w:t>85%</w:t>
      </w:r>
      <w:r>
        <w:rPr>
          <w:rFonts w:ascii="SimSun" w:hint="eastAsia"/>
          <w:szCs w:val="21"/>
        </w:rPr>
        <w:t>和</w:t>
      </w:r>
      <w:r>
        <w:rPr>
          <w:rFonts w:ascii="SimSun" w:hint="eastAsia"/>
          <w:szCs w:val="21"/>
        </w:rPr>
        <w:t>94%</w:t>
      </w:r>
      <w:r>
        <w:rPr>
          <w:rFonts w:ascii="SimSun" w:hint="eastAsia"/>
          <w:szCs w:val="21"/>
        </w:rPr>
        <w:t>，而在</w:t>
      </w:r>
      <w:r>
        <w:rPr>
          <w:rFonts w:ascii="SimSun" w:hint="eastAsia"/>
          <w:szCs w:val="21"/>
        </w:rPr>
        <w:t>1990</w:t>
      </w:r>
      <w:r>
        <w:rPr>
          <w:rFonts w:ascii="SimSun" w:hint="eastAsia"/>
          <w:szCs w:val="21"/>
        </w:rPr>
        <w:t>年以后下降到</w:t>
      </w:r>
      <w:r>
        <w:rPr>
          <w:rFonts w:ascii="SimSun" w:hint="eastAsia"/>
          <w:szCs w:val="21"/>
        </w:rPr>
        <w:t>50</w:t>
      </w:r>
      <w:r>
        <w:rPr>
          <w:rFonts w:ascii="SimSun" w:hint="eastAsia"/>
          <w:szCs w:val="21"/>
        </w:rPr>
        <w:t>－</w:t>
      </w:r>
      <w:r>
        <w:rPr>
          <w:rFonts w:ascii="SimSun" w:hint="eastAsia"/>
          <w:szCs w:val="21"/>
        </w:rPr>
        <w:t>60%</w:t>
      </w:r>
      <w:r>
        <w:rPr>
          <w:rFonts w:ascii="SimSun" w:hint="eastAsia"/>
          <w:szCs w:val="21"/>
        </w:rPr>
        <w:t>。</w:t>
      </w:r>
    </w:p>
    <w:p w:rsidR="00000000" w:rsidRDefault="00E6042B">
      <w:pPr>
        <w:autoSpaceDE w:val="0"/>
        <w:autoSpaceDN w:val="0"/>
        <w:spacing w:after="240" w:line="360" w:lineRule="exact"/>
        <w:rPr>
          <w:rFonts w:eastAsia="SimHei" w:hint="eastAsia"/>
          <w:sz w:val="24"/>
          <w:szCs w:val="21"/>
        </w:rPr>
      </w:pPr>
      <w:r>
        <w:rPr>
          <w:rFonts w:eastAsia="SimHei" w:hint="eastAsia"/>
          <w:sz w:val="24"/>
          <w:szCs w:val="21"/>
        </w:rPr>
        <w:t>VII</w:t>
      </w:r>
      <w:r>
        <w:rPr>
          <w:rFonts w:eastAsia="SimHei"/>
          <w:sz w:val="24"/>
          <w:szCs w:val="21"/>
        </w:rPr>
        <w:t>.</w:t>
      </w:r>
      <w:r>
        <w:rPr>
          <w:rFonts w:eastAsia="SimHei" w:hint="eastAsia"/>
          <w:sz w:val="24"/>
          <w:szCs w:val="21"/>
        </w:rPr>
        <w:t>2</w:t>
      </w:r>
      <w:r>
        <w:rPr>
          <w:rFonts w:eastAsia="SimHei"/>
          <w:sz w:val="24"/>
          <w:szCs w:val="21"/>
        </w:rPr>
        <w:t xml:space="preserve">. </w:t>
      </w:r>
      <w:r>
        <w:rPr>
          <w:rFonts w:eastAsia="SimHei" w:hint="eastAsia"/>
          <w:sz w:val="24"/>
          <w:szCs w:val="21"/>
        </w:rPr>
        <w:t>同等报酬</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《劳动法》第</w:t>
      </w:r>
      <w:r>
        <w:rPr>
          <w:rFonts w:ascii="SimSun" w:hint="eastAsia"/>
          <w:szCs w:val="21"/>
        </w:rPr>
        <w:t>115</w:t>
      </w:r>
      <w:r>
        <w:rPr>
          <w:rFonts w:ascii="SimSun" w:hint="eastAsia"/>
          <w:szCs w:val="21"/>
        </w:rPr>
        <w:t>条第（</w:t>
      </w:r>
      <w:r>
        <w:rPr>
          <w:rFonts w:ascii="SimSun" w:hint="eastAsia"/>
          <w:szCs w:val="21"/>
        </w:rPr>
        <w:t>3</w:t>
      </w:r>
      <w:r>
        <w:rPr>
          <w:rFonts w:ascii="SimSun" w:hint="eastAsia"/>
          <w:szCs w:val="21"/>
        </w:rPr>
        <w:t>）款预见到同工同酬的原则。雇主有责任证明没有歧视。这项规定符合阿尔巴尼亚缔约的国际文书（国际劳工组织关于同等报酬的第</w:t>
      </w:r>
      <w:r>
        <w:rPr>
          <w:rFonts w:ascii="SimSun" w:hint="eastAsia"/>
          <w:szCs w:val="21"/>
        </w:rPr>
        <w:t>100</w:t>
      </w:r>
      <w:r>
        <w:rPr>
          <w:rFonts w:ascii="SimSun" w:hint="eastAsia"/>
          <w:szCs w:val="21"/>
        </w:rPr>
        <w:t>号公约，</w:t>
      </w:r>
      <w:r>
        <w:rPr>
          <w:rFonts w:ascii="SimSun" w:hint="eastAsia"/>
          <w:szCs w:val="21"/>
        </w:rPr>
        <w:t>1951</w:t>
      </w:r>
      <w:r>
        <w:rPr>
          <w:rFonts w:ascii="SimSun" w:hint="eastAsia"/>
          <w:szCs w:val="21"/>
        </w:rPr>
        <w:t>年）。</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在过去</w:t>
      </w:r>
      <w:r>
        <w:rPr>
          <w:rFonts w:ascii="SimSun" w:hint="eastAsia"/>
          <w:szCs w:val="21"/>
        </w:rPr>
        <w:t>10</w:t>
      </w:r>
      <w:r>
        <w:rPr>
          <w:rFonts w:ascii="SimSun" w:hint="eastAsia"/>
          <w:szCs w:val="21"/>
        </w:rPr>
        <w:t>年间，工资水平不断变化。在</w:t>
      </w:r>
      <w:r>
        <w:rPr>
          <w:rFonts w:ascii="SimSun" w:hint="eastAsia"/>
          <w:szCs w:val="21"/>
        </w:rPr>
        <w:t>1989</w:t>
      </w:r>
      <w:r>
        <w:rPr>
          <w:rFonts w:ascii="SimSun" w:hint="eastAsia"/>
          <w:szCs w:val="21"/>
        </w:rPr>
        <w:t>年年底以前，工资是全体工作人口的惟一收入来源，工资由国家根据按工作数量和质量制定的固定工资制度确定。自</w:t>
      </w:r>
      <w:r>
        <w:rPr>
          <w:rFonts w:ascii="SimSun" w:hint="eastAsia"/>
          <w:szCs w:val="21"/>
        </w:rPr>
        <w:t>1991</w:t>
      </w:r>
      <w:r>
        <w:rPr>
          <w:rFonts w:ascii="SimSun" w:hint="eastAsia"/>
          <w:szCs w:val="21"/>
        </w:rPr>
        <w:t>年以来，所有最重要经济部门的工资均有所增加。国家职工依据考虑工作性质、责任和难度后所作的工作评估划分为</w:t>
      </w:r>
      <w:r>
        <w:rPr>
          <w:rFonts w:ascii="SimSun" w:hint="eastAsia"/>
          <w:szCs w:val="21"/>
        </w:rPr>
        <w:t>22</w:t>
      </w:r>
      <w:r>
        <w:rPr>
          <w:rFonts w:ascii="SimSun" w:hint="eastAsia"/>
          <w:szCs w:val="21"/>
        </w:rPr>
        <w:t>类，并对他们实行新的工资制度。这项新制度标志着合格工作和不合格工作的工资开始拉开档次。（表</w:t>
      </w:r>
      <w:r>
        <w:rPr>
          <w:rFonts w:ascii="SimSun" w:hint="eastAsia"/>
          <w:szCs w:val="21"/>
        </w:rPr>
        <w:t>22</w:t>
      </w:r>
      <w:r>
        <w:rPr>
          <w:rFonts w:ascii="SimSun" w:hint="eastAsia"/>
          <w:szCs w:val="21"/>
        </w:rPr>
        <w:t>）</w:t>
      </w:r>
    </w:p>
    <w:p w:rsidR="00000000" w:rsidRDefault="00E6042B">
      <w:pPr>
        <w:autoSpaceDE w:val="0"/>
        <w:autoSpaceDN w:val="0"/>
        <w:spacing w:after="240" w:line="360" w:lineRule="exact"/>
        <w:rPr>
          <w:rFonts w:eastAsia="SimHei" w:hint="eastAsia"/>
          <w:sz w:val="24"/>
          <w:szCs w:val="21"/>
        </w:rPr>
      </w:pPr>
      <w:r>
        <w:rPr>
          <w:rFonts w:eastAsia="SimHei" w:hint="eastAsia"/>
          <w:sz w:val="24"/>
          <w:szCs w:val="21"/>
        </w:rPr>
        <w:t>VII</w:t>
      </w:r>
      <w:r>
        <w:rPr>
          <w:rFonts w:eastAsia="SimHei"/>
          <w:sz w:val="24"/>
          <w:szCs w:val="21"/>
        </w:rPr>
        <w:t>.</w:t>
      </w:r>
      <w:r>
        <w:rPr>
          <w:rFonts w:eastAsia="SimHei" w:hint="eastAsia"/>
          <w:sz w:val="24"/>
          <w:szCs w:val="21"/>
        </w:rPr>
        <w:t>3</w:t>
      </w:r>
      <w:r>
        <w:rPr>
          <w:rFonts w:eastAsia="SimHei"/>
          <w:sz w:val="24"/>
          <w:szCs w:val="21"/>
        </w:rPr>
        <w:t xml:space="preserve">. </w:t>
      </w:r>
      <w:r>
        <w:rPr>
          <w:rFonts w:eastAsia="SimHei" w:hint="eastAsia"/>
          <w:sz w:val="24"/>
          <w:szCs w:val="21"/>
        </w:rPr>
        <w:t xml:space="preserve">产妇得到保护的权利　</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妇女如果在过去一年参与社会保险计划，并根据就业合同从开始怀孕到休产假前一直被雇用，有资格休产假。产假福利期限是一年，包括在分娩前至少</w:t>
      </w:r>
      <w:r>
        <w:rPr>
          <w:rFonts w:ascii="SimSun" w:hint="eastAsia"/>
          <w:szCs w:val="21"/>
        </w:rPr>
        <w:t>35</w:t>
      </w:r>
      <w:r>
        <w:rPr>
          <w:rFonts w:ascii="SimSun" w:hint="eastAsia"/>
          <w:szCs w:val="21"/>
        </w:rPr>
        <w:t>天，分娩后</w:t>
      </w:r>
      <w:r>
        <w:rPr>
          <w:rFonts w:ascii="SimSun" w:hint="eastAsia"/>
          <w:szCs w:val="21"/>
        </w:rPr>
        <w:t>42</w:t>
      </w:r>
      <w:r>
        <w:rPr>
          <w:rFonts w:ascii="SimSun" w:hint="eastAsia"/>
          <w:szCs w:val="21"/>
        </w:rPr>
        <w:t>天（《劳动法第</w:t>
      </w:r>
      <w:r>
        <w:rPr>
          <w:rFonts w:ascii="SimSun" w:hint="eastAsia"/>
          <w:szCs w:val="21"/>
        </w:rPr>
        <w:t>104</w:t>
      </w:r>
      <w:r>
        <w:rPr>
          <w:rFonts w:ascii="SimSun" w:hint="eastAsia"/>
          <w:szCs w:val="21"/>
        </w:rPr>
        <w:t>条》）。怀有一个孩子以上的孕妇有资格休产假</w:t>
      </w:r>
      <w:r>
        <w:rPr>
          <w:rFonts w:ascii="SimSun" w:hint="eastAsia"/>
          <w:szCs w:val="21"/>
        </w:rPr>
        <w:t>390</w:t>
      </w:r>
      <w:r>
        <w:rPr>
          <w:rFonts w:ascii="SimSun" w:hint="eastAsia"/>
          <w:szCs w:val="21"/>
        </w:rPr>
        <w:t>天，包括分娩前至少</w:t>
      </w:r>
      <w:r>
        <w:rPr>
          <w:rFonts w:ascii="SimSun" w:hint="eastAsia"/>
          <w:szCs w:val="21"/>
        </w:rPr>
        <w:t>60</w:t>
      </w:r>
      <w:r>
        <w:rPr>
          <w:rFonts w:ascii="SimSun" w:hint="eastAsia"/>
          <w:szCs w:val="21"/>
        </w:rPr>
        <w:t>天，分娩后</w:t>
      </w:r>
      <w:r>
        <w:rPr>
          <w:rFonts w:ascii="SimSun" w:hint="eastAsia"/>
          <w:szCs w:val="21"/>
        </w:rPr>
        <w:t>42</w:t>
      </w:r>
      <w:r>
        <w:rPr>
          <w:rFonts w:ascii="SimSun" w:hint="eastAsia"/>
          <w:szCs w:val="21"/>
        </w:rPr>
        <w:t>天。</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工作</w:t>
      </w:r>
      <w:r>
        <w:rPr>
          <w:rFonts w:ascii="SimSun" w:hint="eastAsia"/>
          <w:szCs w:val="21"/>
        </w:rPr>
        <w:t>妇女在休产假期间，分娩前每天可拿到日平均工资的</w:t>
      </w:r>
      <w:r>
        <w:rPr>
          <w:rFonts w:ascii="SimSun" w:hint="eastAsia"/>
          <w:szCs w:val="21"/>
        </w:rPr>
        <w:t>80%</w:t>
      </w:r>
      <w:r>
        <w:rPr>
          <w:rFonts w:ascii="SimSun" w:hint="eastAsia"/>
          <w:szCs w:val="21"/>
        </w:rPr>
        <w:t>，分娩后</w:t>
      </w:r>
      <w:r>
        <w:rPr>
          <w:rFonts w:ascii="SimSun" w:hint="eastAsia"/>
          <w:szCs w:val="21"/>
        </w:rPr>
        <w:t>150</w:t>
      </w:r>
      <w:r>
        <w:rPr>
          <w:rFonts w:ascii="SimSun" w:hint="eastAsia"/>
          <w:szCs w:val="21"/>
        </w:rPr>
        <w:t>天拿取日平均工资的</w:t>
      </w:r>
      <w:r>
        <w:rPr>
          <w:rFonts w:ascii="SimSun" w:hint="eastAsia"/>
          <w:szCs w:val="21"/>
        </w:rPr>
        <w:t>50%</w:t>
      </w:r>
      <w:r>
        <w:rPr>
          <w:rFonts w:ascii="SimSun" w:hint="eastAsia"/>
          <w:szCs w:val="21"/>
        </w:rPr>
        <w:t>，其标准可参照上个年度的平均薪资水平。工作妇女的产假津贴与她的养恤津贴相同。收养一名儿童的母亲如果上了保险并满足法律规定的条件（《劳动法》第</w:t>
      </w:r>
      <w:r>
        <w:rPr>
          <w:rFonts w:ascii="SimSun" w:hint="eastAsia"/>
          <w:szCs w:val="21"/>
        </w:rPr>
        <w:t>106</w:t>
      </w:r>
      <w:r>
        <w:rPr>
          <w:rFonts w:ascii="SimSun" w:hint="eastAsia"/>
          <w:szCs w:val="21"/>
        </w:rPr>
        <w:t>条），也有资格领取这种津贴。雇主在妇女享受带薪产假期间，应保留她们的工作职位。</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部长会议</w:t>
      </w:r>
      <w:r>
        <w:rPr>
          <w:rFonts w:ascii="SimSun" w:hint="eastAsia"/>
          <w:szCs w:val="21"/>
        </w:rPr>
        <w:t>1996</w:t>
      </w:r>
      <w:r>
        <w:rPr>
          <w:rFonts w:ascii="SimSun" w:hint="eastAsia"/>
          <w:szCs w:val="21"/>
        </w:rPr>
        <w:t>年进一步制定了保护产妇的规定，禁止让孕妇和育婴产妇在接触到危险的制剂和在危险的工作条件下工作。孕妇和哺乳母亲在夏季不得被强迫在早上五点钟前上班，在冬季不得在早上六点钟前上班，也不得</w:t>
      </w:r>
      <w:r>
        <w:rPr>
          <w:rFonts w:ascii="SimSun" w:hint="eastAsia"/>
          <w:szCs w:val="21"/>
        </w:rPr>
        <w:t>被强迫工作到晚八点钟以后。应当指出，阿尔巴尼亚共和国《刑法》将对孕妇的刑事犯罪视为情节加重的犯罪（第</w:t>
      </w:r>
      <w:r>
        <w:rPr>
          <w:rFonts w:ascii="SimSun" w:hint="eastAsia"/>
          <w:szCs w:val="21"/>
        </w:rPr>
        <w:t>50</w:t>
      </w:r>
      <w:r>
        <w:rPr>
          <w:rFonts w:ascii="SimSun" w:hint="eastAsia"/>
          <w:szCs w:val="21"/>
        </w:rPr>
        <w:t>（</w:t>
      </w:r>
      <w:r>
        <w:rPr>
          <w:rFonts w:ascii="SimSun" w:hint="eastAsia"/>
          <w:szCs w:val="21"/>
        </w:rPr>
        <w:t>e</w:t>
      </w:r>
      <w:r>
        <w:rPr>
          <w:rFonts w:ascii="SimSun" w:hint="eastAsia"/>
          <w:szCs w:val="21"/>
        </w:rPr>
        <w:t>）条），第</w:t>
      </w:r>
      <w:r>
        <w:rPr>
          <w:rFonts w:ascii="SimSun" w:hint="eastAsia"/>
          <w:szCs w:val="21"/>
        </w:rPr>
        <w:t>79</w:t>
      </w:r>
      <w:r>
        <w:rPr>
          <w:rFonts w:ascii="SimSun" w:hint="eastAsia"/>
          <w:szCs w:val="21"/>
        </w:rPr>
        <w:t>（</w:t>
      </w:r>
      <w:r>
        <w:rPr>
          <w:rFonts w:ascii="SimSun" w:hint="eastAsia"/>
          <w:szCs w:val="21"/>
        </w:rPr>
        <w:t>b</w:t>
      </w:r>
      <w:r>
        <w:rPr>
          <w:rFonts w:ascii="SimSun" w:hint="eastAsia"/>
          <w:szCs w:val="21"/>
        </w:rPr>
        <w:t>）条则规定谋杀孕妇应处以终身监禁。</w:t>
      </w:r>
    </w:p>
    <w:p w:rsidR="00000000" w:rsidRDefault="00E6042B">
      <w:pPr>
        <w:autoSpaceDE w:val="0"/>
        <w:autoSpaceDN w:val="0"/>
        <w:spacing w:after="240" w:line="360" w:lineRule="exact"/>
        <w:rPr>
          <w:rFonts w:eastAsia="SimHei" w:hint="eastAsia"/>
          <w:sz w:val="24"/>
          <w:szCs w:val="21"/>
        </w:rPr>
      </w:pPr>
      <w:r>
        <w:rPr>
          <w:rFonts w:eastAsia="SimHei" w:hint="eastAsia"/>
          <w:sz w:val="24"/>
          <w:szCs w:val="21"/>
        </w:rPr>
        <w:t>VII</w:t>
      </w:r>
      <w:r>
        <w:rPr>
          <w:rFonts w:eastAsia="SimHei"/>
          <w:sz w:val="24"/>
          <w:szCs w:val="21"/>
        </w:rPr>
        <w:t>.</w:t>
      </w:r>
      <w:r>
        <w:rPr>
          <w:rFonts w:eastAsia="SimHei" w:hint="eastAsia"/>
          <w:sz w:val="24"/>
          <w:szCs w:val="21"/>
        </w:rPr>
        <w:t>4</w:t>
      </w:r>
      <w:r>
        <w:rPr>
          <w:rFonts w:eastAsia="SimHei"/>
          <w:sz w:val="24"/>
          <w:szCs w:val="21"/>
        </w:rPr>
        <w:t xml:space="preserve">. </w:t>
      </w:r>
      <w:r>
        <w:rPr>
          <w:rFonts w:eastAsia="SimHei" w:hint="eastAsia"/>
          <w:sz w:val="24"/>
          <w:szCs w:val="21"/>
        </w:rPr>
        <w:t>社会保险权利</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在社会保险领域，妇女享有多项权利，如疾病津贴、养老金、病残补助费、家庭津贴以及与工作场所发生的事故、职业病和失业有关的其他津贴。根据</w:t>
      </w:r>
      <w:r>
        <w:rPr>
          <w:rFonts w:ascii="SimSun" w:hint="eastAsia"/>
          <w:szCs w:val="21"/>
        </w:rPr>
        <w:t>1993</w:t>
      </w:r>
      <w:r>
        <w:rPr>
          <w:rFonts w:ascii="SimSun" w:hint="eastAsia"/>
          <w:szCs w:val="21"/>
        </w:rPr>
        <w:t>年</w:t>
      </w:r>
      <w:r>
        <w:rPr>
          <w:rFonts w:ascii="SimSun" w:hint="eastAsia"/>
          <w:szCs w:val="21"/>
        </w:rPr>
        <w:t>5</w:t>
      </w:r>
      <w:r>
        <w:rPr>
          <w:rFonts w:ascii="SimSun" w:hint="eastAsia"/>
          <w:szCs w:val="21"/>
        </w:rPr>
        <w:t>月</w:t>
      </w:r>
      <w:r>
        <w:rPr>
          <w:rFonts w:ascii="SimSun" w:hint="eastAsia"/>
          <w:szCs w:val="21"/>
        </w:rPr>
        <w:t>11</w:t>
      </w:r>
      <w:r>
        <w:rPr>
          <w:rFonts w:ascii="SimSun" w:hint="eastAsia"/>
          <w:szCs w:val="21"/>
        </w:rPr>
        <w:t>日第</w:t>
      </w:r>
      <w:r>
        <w:rPr>
          <w:rFonts w:ascii="SimSun" w:hint="eastAsia"/>
          <w:szCs w:val="21"/>
        </w:rPr>
        <w:t>7703</w:t>
      </w:r>
      <w:r>
        <w:rPr>
          <w:rFonts w:ascii="SimSun" w:hint="eastAsia"/>
          <w:szCs w:val="21"/>
        </w:rPr>
        <w:t>号法律，因与所从事工作无关的疾病或事故暂时丧失工作能力的妇女，可领受津贴。但应参照社会保险机构和卫生部</w:t>
      </w:r>
      <w:r>
        <w:rPr>
          <w:rFonts w:ascii="SimSun" w:hint="eastAsia"/>
          <w:szCs w:val="21"/>
        </w:rPr>
        <w:t>1993</w:t>
      </w:r>
      <w:r>
        <w:rPr>
          <w:rFonts w:ascii="SimSun" w:hint="eastAsia"/>
          <w:szCs w:val="21"/>
        </w:rPr>
        <w:t>年</w:t>
      </w:r>
      <w:r>
        <w:rPr>
          <w:rFonts w:ascii="SimSun" w:hint="eastAsia"/>
          <w:szCs w:val="21"/>
        </w:rPr>
        <w:t>10</w:t>
      </w:r>
      <w:r>
        <w:rPr>
          <w:rFonts w:ascii="SimSun" w:hint="eastAsia"/>
          <w:szCs w:val="21"/>
        </w:rPr>
        <w:t>月</w:t>
      </w:r>
      <w:r>
        <w:rPr>
          <w:rFonts w:ascii="SimSun" w:hint="eastAsia"/>
          <w:szCs w:val="21"/>
        </w:rPr>
        <w:t>5</w:t>
      </w:r>
      <w:r>
        <w:rPr>
          <w:rFonts w:ascii="SimSun" w:hint="eastAsia"/>
          <w:szCs w:val="21"/>
        </w:rPr>
        <w:t>日颁布的第</w:t>
      </w:r>
      <w:r>
        <w:rPr>
          <w:rFonts w:ascii="SimSun" w:hint="eastAsia"/>
          <w:szCs w:val="21"/>
        </w:rPr>
        <w:t>3</w:t>
      </w:r>
      <w:r>
        <w:rPr>
          <w:rFonts w:ascii="SimSun" w:hint="eastAsia"/>
          <w:szCs w:val="21"/>
        </w:rPr>
        <w:t>号条例《关于提交暂时丧失工作</w:t>
      </w:r>
      <w:r>
        <w:rPr>
          <w:rFonts w:ascii="SimSun" w:hint="eastAsia"/>
          <w:szCs w:val="21"/>
        </w:rPr>
        <w:t>能力的报告》，出具医疗报告，证明妇女丧失工作能力。</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妇女所上保险已达</w:t>
      </w:r>
      <w:r>
        <w:rPr>
          <w:rFonts w:ascii="SimSun" w:hint="eastAsia"/>
          <w:szCs w:val="21"/>
        </w:rPr>
        <w:t>35</w:t>
      </w:r>
      <w:r>
        <w:rPr>
          <w:rFonts w:ascii="SimSun" w:hint="eastAsia"/>
          <w:szCs w:val="21"/>
        </w:rPr>
        <w:t>年并且不从事经济活动的，</w:t>
      </w:r>
      <w:r>
        <w:rPr>
          <w:rFonts w:ascii="SimSun" w:hint="eastAsia"/>
          <w:szCs w:val="21"/>
        </w:rPr>
        <w:t>55</w:t>
      </w:r>
      <w:r>
        <w:rPr>
          <w:rFonts w:ascii="SimSun" w:hint="eastAsia"/>
          <w:szCs w:val="21"/>
        </w:rPr>
        <w:t>岁时即可领受足额养老金。有六个或六个以上超过八岁的子女的妇女，如果上了至少</w:t>
      </w:r>
      <w:r>
        <w:rPr>
          <w:rFonts w:ascii="SimSun" w:hint="eastAsia"/>
          <w:szCs w:val="21"/>
        </w:rPr>
        <w:t>30</w:t>
      </w:r>
      <w:r>
        <w:rPr>
          <w:rFonts w:ascii="SimSun" w:hint="eastAsia"/>
          <w:szCs w:val="21"/>
        </w:rPr>
        <w:t>年的保险，有资格在</w:t>
      </w:r>
      <w:r>
        <w:rPr>
          <w:rFonts w:ascii="SimSun" w:hint="eastAsia"/>
          <w:szCs w:val="21"/>
        </w:rPr>
        <w:t>50</w:t>
      </w:r>
      <w:r>
        <w:rPr>
          <w:rFonts w:ascii="SimSun" w:hint="eastAsia"/>
          <w:szCs w:val="21"/>
        </w:rPr>
        <w:t>岁退休（第</w:t>
      </w:r>
      <w:r>
        <w:rPr>
          <w:rFonts w:ascii="SimSun" w:hint="eastAsia"/>
          <w:szCs w:val="21"/>
        </w:rPr>
        <w:t>31</w:t>
      </w:r>
      <w:r>
        <w:rPr>
          <w:rFonts w:ascii="SimSun" w:hint="eastAsia"/>
          <w:szCs w:val="21"/>
        </w:rPr>
        <w:t>条）。被视为社会保险的失业救济金发放给个人的期限最多为一年。</w:t>
      </w:r>
      <w:r>
        <w:rPr>
          <w:rFonts w:ascii="SimSun" w:hint="eastAsia"/>
          <w:szCs w:val="21"/>
        </w:rPr>
        <w:t>1998</w:t>
      </w:r>
      <w:r>
        <w:rPr>
          <w:rFonts w:ascii="SimSun" w:hint="eastAsia"/>
          <w:szCs w:val="21"/>
        </w:rPr>
        <w:t>年，</w:t>
      </w:r>
      <w:r>
        <w:rPr>
          <w:rFonts w:ascii="SimSun" w:hint="eastAsia"/>
          <w:szCs w:val="21"/>
        </w:rPr>
        <w:t>2.5</w:t>
      </w:r>
      <w:r>
        <w:rPr>
          <w:rFonts w:ascii="SimSun" w:hint="eastAsia"/>
          <w:szCs w:val="21"/>
        </w:rPr>
        <w:t>万人从这项计划中受益。社会保护包括为那些没有收入或收入过低不能维持生计的易受害家庭提供的社会援助计划。另外为残疾人制定了社会保护计划。这项计划的保护对象是先天性智力残障人士（丧失工作能力）。</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尽管国家实行社会保护计划系统</w:t>
      </w:r>
      <w:r>
        <w:rPr>
          <w:rFonts w:ascii="SimSun" w:hint="eastAsia"/>
          <w:szCs w:val="21"/>
        </w:rPr>
        <w:t>已有多年，但仍有很大一部分人口得不到保护，或被排除在计划以外。目前有</w:t>
      </w:r>
      <w:r>
        <w:rPr>
          <w:rFonts w:ascii="SimSun" w:hint="eastAsia"/>
          <w:szCs w:val="21"/>
        </w:rPr>
        <w:t>54%</w:t>
      </w:r>
      <w:r>
        <w:rPr>
          <w:rFonts w:ascii="SimSun" w:hint="eastAsia"/>
          <w:szCs w:val="21"/>
        </w:rPr>
        <w:t>的失业人员接受社会援助，</w:t>
      </w:r>
      <w:r>
        <w:rPr>
          <w:rFonts w:ascii="SimSun" w:hint="eastAsia"/>
          <w:szCs w:val="21"/>
        </w:rPr>
        <w:t>9%</w:t>
      </w:r>
      <w:r>
        <w:rPr>
          <w:rFonts w:ascii="SimSun" w:hint="eastAsia"/>
          <w:szCs w:val="21"/>
        </w:rPr>
        <w:t>的失业人员领受失业救济金，但仍有</w:t>
      </w:r>
      <w:r>
        <w:rPr>
          <w:rFonts w:ascii="SimSun" w:hint="eastAsia"/>
          <w:szCs w:val="21"/>
        </w:rPr>
        <w:t>37%</w:t>
      </w:r>
      <w:r>
        <w:rPr>
          <w:rFonts w:ascii="SimSun" w:hint="eastAsia"/>
          <w:szCs w:val="21"/>
        </w:rPr>
        <w:t>的无业人员什么也领不到。</w:t>
      </w:r>
    </w:p>
    <w:p w:rsidR="00000000" w:rsidRDefault="00E6042B">
      <w:pPr>
        <w:autoSpaceDE w:val="0"/>
        <w:autoSpaceDN w:val="0"/>
        <w:spacing w:after="240" w:line="360" w:lineRule="exact"/>
        <w:rPr>
          <w:rFonts w:eastAsia="SimHei" w:hint="eastAsia"/>
          <w:sz w:val="24"/>
          <w:szCs w:val="21"/>
        </w:rPr>
      </w:pPr>
      <w:r>
        <w:rPr>
          <w:rFonts w:eastAsia="SimHei" w:hint="eastAsia"/>
          <w:sz w:val="24"/>
          <w:szCs w:val="21"/>
        </w:rPr>
        <w:t>VII</w:t>
      </w:r>
      <w:r>
        <w:rPr>
          <w:rFonts w:eastAsia="SimHei"/>
          <w:sz w:val="24"/>
          <w:szCs w:val="21"/>
        </w:rPr>
        <w:t>.</w:t>
      </w:r>
      <w:r>
        <w:rPr>
          <w:rFonts w:eastAsia="SimHei" w:hint="eastAsia"/>
          <w:sz w:val="24"/>
          <w:szCs w:val="21"/>
        </w:rPr>
        <w:t>5</w:t>
      </w:r>
      <w:r>
        <w:rPr>
          <w:rFonts w:eastAsia="SimHei"/>
          <w:sz w:val="24"/>
          <w:szCs w:val="21"/>
        </w:rPr>
        <w:t xml:space="preserve">. </w:t>
      </w:r>
      <w:r>
        <w:rPr>
          <w:rFonts w:eastAsia="SimHei" w:hint="eastAsia"/>
          <w:sz w:val="24"/>
          <w:szCs w:val="21"/>
        </w:rPr>
        <w:t>夜班</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《劳动法》第</w:t>
      </w:r>
      <w:r>
        <w:rPr>
          <w:rFonts w:ascii="SimSun" w:hint="eastAsia"/>
          <w:szCs w:val="21"/>
        </w:rPr>
        <w:t>108</w:t>
      </w:r>
      <w:r>
        <w:rPr>
          <w:rFonts w:ascii="SimSun" w:hint="eastAsia"/>
          <w:szCs w:val="21"/>
        </w:rPr>
        <w:t>条和</w:t>
      </w:r>
      <w:r>
        <w:rPr>
          <w:rFonts w:ascii="SimSun" w:hint="eastAsia"/>
          <w:szCs w:val="21"/>
        </w:rPr>
        <w:t>1998</w:t>
      </w:r>
      <w:r>
        <w:rPr>
          <w:rFonts w:ascii="SimSun" w:hint="eastAsia"/>
          <w:szCs w:val="21"/>
        </w:rPr>
        <w:t>年</w:t>
      </w:r>
      <w:r>
        <w:rPr>
          <w:rFonts w:ascii="SimSun" w:hint="eastAsia"/>
          <w:szCs w:val="21"/>
        </w:rPr>
        <w:t>8</w:t>
      </w:r>
      <w:r>
        <w:rPr>
          <w:rFonts w:ascii="SimSun" w:hint="eastAsia"/>
          <w:szCs w:val="21"/>
        </w:rPr>
        <w:t>月</w:t>
      </w:r>
      <w:r>
        <w:rPr>
          <w:rFonts w:ascii="SimSun" w:hint="eastAsia"/>
          <w:szCs w:val="21"/>
        </w:rPr>
        <w:t>10</w:t>
      </w:r>
      <w:r>
        <w:rPr>
          <w:rFonts w:ascii="SimSun" w:hint="eastAsia"/>
          <w:szCs w:val="21"/>
        </w:rPr>
        <w:t>日第</w:t>
      </w:r>
      <w:r>
        <w:rPr>
          <w:rFonts w:ascii="SimSun" w:hint="eastAsia"/>
          <w:szCs w:val="21"/>
        </w:rPr>
        <w:t>145</w:t>
      </w:r>
      <w:r>
        <w:rPr>
          <w:rFonts w:ascii="SimSun" w:hint="eastAsia"/>
          <w:szCs w:val="21"/>
        </w:rPr>
        <w:t>号政府法令禁止孕妇值夜班。这种安排在起草《劳动法》期间得到了详细讨论，因为人们认为夜班对妇女的健康有害。部长会议制定了特别条例，对可以让妇女上夜班的例外情况作出了规定。</w:t>
      </w:r>
    </w:p>
    <w:p w:rsidR="00000000" w:rsidRDefault="00E6042B">
      <w:pPr>
        <w:autoSpaceDE w:val="0"/>
        <w:autoSpaceDN w:val="0"/>
        <w:spacing w:after="240" w:line="360" w:lineRule="exact"/>
        <w:rPr>
          <w:rFonts w:eastAsia="SimHei" w:hint="eastAsia"/>
          <w:sz w:val="24"/>
          <w:szCs w:val="21"/>
        </w:rPr>
      </w:pPr>
      <w:r>
        <w:rPr>
          <w:rFonts w:eastAsia="SimHei" w:hint="eastAsia"/>
          <w:sz w:val="24"/>
          <w:szCs w:val="21"/>
        </w:rPr>
        <w:t>VII</w:t>
      </w:r>
      <w:r>
        <w:rPr>
          <w:rFonts w:eastAsia="SimHei"/>
          <w:sz w:val="24"/>
          <w:szCs w:val="21"/>
        </w:rPr>
        <w:t>.</w:t>
      </w:r>
      <w:r>
        <w:rPr>
          <w:rFonts w:eastAsia="SimHei" w:hint="eastAsia"/>
          <w:sz w:val="24"/>
          <w:szCs w:val="21"/>
        </w:rPr>
        <w:t>6</w:t>
      </w:r>
      <w:r>
        <w:rPr>
          <w:rFonts w:eastAsia="SimHei"/>
          <w:sz w:val="24"/>
          <w:szCs w:val="21"/>
        </w:rPr>
        <w:t xml:space="preserve"> </w:t>
      </w:r>
      <w:r>
        <w:rPr>
          <w:rFonts w:eastAsia="SimHei" w:hint="eastAsia"/>
          <w:sz w:val="24"/>
          <w:szCs w:val="21"/>
        </w:rPr>
        <w:t>移民出境</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妇女移民通常比男性移民更容易受到伤害。移居国外的阿尔巴尼亚妇女有相当一部分人在非正规</w:t>
      </w:r>
      <w:r>
        <w:rPr>
          <w:rFonts w:ascii="SimSun" w:hint="eastAsia"/>
          <w:szCs w:val="21"/>
        </w:rPr>
        <w:t>市场上就业，没有签署就业合同，因而不能获得健康和社会保险。大多数妇女从事劳动技能低下的工作——家政服务、农业、酒吧和餐厅——尽管她们拥有学历或工作经验。</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已婚妇女常常带着学龄儿童移居国外，即便是暂时移居，也会导致家庭和社会生活连续性的问题，从而削弱并危及传统的家庭结构。但是，时常发生的情况是，母亲成为单亲家长，移民出境的丈夫不给家里汇款并与家人失去联系。家庭团聚非常困难，原因是接受国的移民政策十分严格。</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老年妇女是另一个易受移民负面影响的社会群体。</w:t>
      </w:r>
      <w:r>
        <w:rPr>
          <w:rFonts w:ascii="SimSun" w:hint="eastAsia"/>
          <w:szCs w:val="21"/>
        </w:rPr>
        <w:t>1997</w:t>
      </w:r>
      <w:r>
        <w:rPr>
          <w:rFonts w:ascii="SimSun" w:hint="eastAsia"/>
          <w:szCs w:val="21"/>
        </w:rPr>
        <w:t>年对地拉那市老年妇女进行的调查表明，许多老年妇女由于</w:t>
      </w:r>
      <w:r>
        <w:rPr>
          <w:rFonts w:ascii="SimSun" w:hint="eastAsia"/>
          <w:szCs w:val="21"/>
        </w:rPr>
        <w:t>与其在国外工作的子女团聚存在着法律困难，多为孤身生活，经济状况也不稳定。</w:t>
      </w:r>
    </w:p>
    <w:p w:rsidR="00000000" w:rsidRDefault="00E6042B">
      <w:pPr>
        <w:autoSpaceDE w:val="0"/>
        <w:autoSpaceDN w:val="0"/>
        <w:spacing w:after="240" w:line="360" w:lineRule="exact"/>
        <w:rPr>
          <w:rFonts w:eastAsia="SimHei" w:hint="eastAsia"/>
          <w:sz w:val="24"/>
          <w:szCs w:val="21"/>
        </w:rPr>
      </w:pPr>
      <w:r>
        <w:rPr>
          <w:rFonts w:eastAsia="SimHei" w:hint="eastAsia"/>
          <w:sz w:val="24"/>
          <w:szCs w:val="21"/>
        </w:rPr>
        <w:t>VII.7</w:t>
      </w:r>
      <w:r>
        <w:rPr>
          <w:rFonts w:eastAsia="SimHei"/>
          <w:sz w:val="24"/>
          <w:szCs w:val="21"/>
        </w:rPr>
        <w:t xml:space="preserve">. </w:t>
      </w:r>
      <w:r>
        <w:rPr>
          <w:rFonts w:eastAsia="SimHei" w:hint="eastAsia"/>
          <w:sz w:val="24"/>
          <w:szCs w:val="21"/>
        </w:rPr>
        <w:t>非全日性工作和家政工作</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《劳动法》第</w:t>
      </w:r>
      <w:r>
        <w:rPr>
          <w:rFonts w:ascii="SimSun" w:hint="eastAsia"/>
          <w:szCs w:val="21"/>
        </w:rPr>
        <w:t>14</w:t>
      </w:r>
      <w:r>
        <w:rPr>
          <w:rFonts w:ascii="SimSun" w:hint="eastAsia"/>
          <w:szCs w:val="21"/>
        </w:rPr>
        <w:t>条和第</w:t>
      </w:r>
      <w:r>
        <w:rPr>
          <w:rFonts w:ascii="SimSun" w:hint="eastAsia"/>
          <w:szCs w:val="21"/>
        </w:rPr>
        <w:t>15</w:t>
      </w:r>
      <w:r>
        <w:rPr>
          <w:rFonts w:ascii="SimSun" w:hint="eastAsia"/>
          <w:szCs w:val="21"/>
        </w:rPr>
        <w:t>条分别涉及非全日性工作和家政工作。非全日性工作的定义是工人从事小时工、半日制工作或按天计算的工作，其工作周的全部工作时间达不到正常全日制工作周的工作时间。非全日性工作按比例享有与全日性工作相同的权利和义务。</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第</w:t>
      </w:r>
      <w:r>
        <w:rPr>
          <w:rFonts w:ascii="SimSun" w:hint="eastAsia"/>
          <w:szCs w:val="21"/>
        </w:rPr>
        <w:t>15</w:t>
      </w:r>
      <w:r>
        <w:rPr>
          <w:rFonts w:ascii="SimSun" w:hint="eastAsia"/>
          <w:szCs w:val="21"/>
        </w:rPr>
        <w:t>条对家政工作的定义是一种工作合同，工人按照雇主在合同中给出的规定完成工作，工作地点由他本人决定。家政工人同在雇主家中工作的工人享有同等权利。</w:t>
      </w:r>
    </w:p>
    <w:p w:rsidR="00000000" w:rsidRDefault="00E6042B">
      <w:pPr>
        <w:autoSpaceDE w:val="0"/>
        <w:autoSpaceDN w:val="0"/>
        <w:spacing w:after="240" w:line="360" w:lineRule="exact"/>
        <w:rPr>
          <w:rFonts w:eastAsia="SimHei" w:hint="eastAsia"/>
          <w:sz w:val="24"/>
          <w:szCs w:val="21"/>
        </w:rPr>
      </w:pPr>
      <w:r>
        <w:rPr>
          <w:rFonts w:eastAsia="SimHei" w:hint="eastAsia"/>
          <w:sz w:val="24"/>
          <w:szCs w:val="21"/>
        </w:rPr>
        <w:t>VII.8</w:t>
      </w:r>
      <w:r>
        <w:rPr>
          <w:rFonts w:eastAsia="SimHei"/>
          <w:sz w:val="24"/>
          <w:szCs w:val="21"/>
        </w:rPr>
        <w:t xml:space="preserve">. </w:t>
      </w:r>
      <w:r>
        <w:rPr>
          <w:rFonts w:eastAsia="SimHei" w:hint="eastAsia"/>
          <w:sz w:val="24"/>
          <w:szCs w:val="21"/>
        </w:rPr>
        <w:t>无报</w:t>
      </w:r>
      <w:r>
        <w:rPr>
          <w:rFonts w:eastAsia="SimHei" w:hint="eastAsia"/>
          <w:sz w:val="24"/>
          <w:szCs w:val="21"/>
        </w:rPr>
        <w:t>酬工作</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目前，阿尔巴尼亚对于如何将妇女在家庭所做的无报酬工作计入国家的国内生产总值，还没有作出规定。</w:t>
      </w:r>
    </w:p>
    <w:p w:rsidR="00000000" w:rsidRDefault="00E6042B">
      <w:pPr>
        <w:autoSpaceDE w:val="0"/>
        <w:autoSpaceDN w:val="0"/>
        <w:spacing w:after="240" w:line="360" w:lineRule="exact"/>
        <w:rPr>
          <w:rFonts w:eastAsia="SimHei" w:hint="eastAsia"/>
          <w:sz w:val="24"/>
          <w:szCs w:val="21"/>
        </w:rPr>
      </w:pPr>
      <w:r>
        <w:rPr>
          <w:rFonts w:eastAsia="SimHei" w:hint="eastAsia"/>
          <w:sz w:val="24"/>
          <w:szCs w:val="21"/>
        </w:rPr>
        <w:t>VII.9</w:t>
      </w:r>
      <w:r>
        <w:rPr>
          <w:rFonts w:eastAsia="SimHei"/>
          <w:sz w:val="24"/>
          <w:szCs w:val="21"/>
        </w:rPr>
        <w:t xml:space="preserve">. </w:t>
      </w:r>
      <w:r>
        <w:rPr>
          <w:rFonts w:eastAsia="SimHei" w:hint="eastAsia"/>
          <w:sz w:val="24"/>
          <w:szCs w:val="21"/>
        </w:rPr>
        <w:t>自营职业</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在私营企业工作的妇女还很少（私营企业的女性经营人</w:t>
      </w:r>
      <w:r>
        <w:rPr>
          <w:rFonts w:ascii="SimSun" w:hint="eastAsia"/>
          <w:szCs w:val="21"/>
        </w:rPr>
        <w:t>1994</w:t>
      </w:r>
      <w:r>
        <w:rPr>
          <w:rFonts w:ascii="SimSun" w:hint="eastAsia"/>
          <w:szCs w:val="21"/>
        </w:rPr>
        <w:t>年达</w:t>
      </w:r>
      <w:r>
        <w:rPr>
          <w:rFonts w:ascii="SimSun" w:hint="eastAsia"/>
          <w:szCs w:val="21"/>
        </w:rPr>
        <w:t>21%</w:t>
      </w:r>
      <w:r>
        <w:rPr>
          <w:rFonts w:ascii="SimSun" w:hint="eastAsia"/>
          <w:szCs w:val="21"/>
        </w:rPr>
        <w:t>，</w:t>
      </w:r>
      <w:r>
        <w:rPr>
          <w:rFonts w:ascii="SimSun" w:hint="eastAsia"/>
          <w:szCs w:val="21"/>
        </w:rPr>
        <w:t>1996</w:t>
      </w:r>
      <w:r>
        <w:rPr>
          <w:rFonts w:ascii="SimSun" w:hint="eastAsia"/>
          <w:szCs w:val="21"/>
        </w:rPr>
        <w:t>年达</w:t>
      </w:r>
      <w:r>
        <w:rPr>
          <w:rFonts w:ascii="SimSun" w:hint="eastAsia"/>
          <w:szCs w:val="21"/>
        </w:rPr>
        <w:t>16.8%</w:t>
      </w:r>
      <w:r>
        <w:rPr>
          <w:rFonts w:ascii="SimSun" w:hint="eastAsia"/>
          <w:szCs w:val="21"/>
        </w:rPr>
        <w:t>，</w:t>
      </w:r>
      <w:r>
        <w:rPr>
          <w:rFonts w:ascii="SimSun" w:hint="eastAsia"/>
          <w:szCs w:val="21"/>
        </w:rPr>
        <w:t>1997</w:t>
      </w:r>
      <w:r>
        <w:rPr>
          <w:rFonts w:ascii="SimSun" w:hint="eastAsia"/>
          <w:szCs w:val="21"/>
        </w:rPr>
        <w:t>年为</w:t>
      </w:r>
      <w:r>
        <w:rPr>
          <w:rFonts w:ascii="SimSun" w:hint="eastAsia"/>
          <w:szCs w:val="21"/>
        </w:rPr>
        <w:t>18%</w:t>
      </w:r>
      <w:r>
        <w:rPr>
          <w:rFonts w:ascii="SimSun" w:hint="eastAsia"/>
          <w:szCs w:val="21"/>
        </w:rPr>
        <w:t>）。妇女从事的主要经济活动是：</w:t>
      </w:r>
    </w:p>
    <w:p w:rsidR="00000000" w:rsidRDefault="00E6042B">
      <w:pPr>
        <w:numPr>
          <w:ilvl w:val="0"/>
          <w:numId w:val="742"/>
        </w:numPr>
        <w:tabs>
          <w:tab w:val="clear" w:pos="1320"/>
        </w:tabs>
        <w:autoSpaceDE w:val="0"/>
        <w:autoSpaceDN w:val="0"/>
        <w:spacing w:after="240" w:line="360" w:lineRule="exact"/>
        <w:ind w:left="850" w:hanging="425"/>
        <w:rPr>
          <w:rFonts w:ascii="SimSun" w:hint="eastAsia"/>
          <w:szCs w:val="21"/>
        </w:rPr>
      </w:pPr>
      <w:r>
        <w:rPr>
          <w:rFonts w:ascii="SimSun" w:hAnsi="SimSun"/>
          <w:szCs w:val="21"/>
        </w:rPr>
        <w:t xml:space="preserve">  </w:t>
      </w:r>
      <w:r>
        <w:rPr>
          <w:rFonts w:ascii="SimSun" w:hAnsi="SimSun" w:hint="eastAsia"/>
          <w:szCs w:val="21"/>
        </w:rPr>
        <w:t>商业、批发和零售；</w:t>
      </w:r>
    </w:p>
    <w:p w:rsidR="00000000" w:rsidRDefault="00E6042B">
      <w:pPr>
        <w:numPr>
          <w:ilvl w:val="0"/>
          <w:numId w:val="742"/>
        </w:numPr>
        <w:tabs>
          <w:tab w:val="clear" w:pos="1320"/>
        </w:tabs>
        <w:autoSpaceDE w:val="0"/>
        <w:autoSpaceDN w:val="0"/>
        <w:spacing w:after="240" w:line="360" w:lineRule="exact"/>
        <w:ind w:left="850" w:hanging="425"/>
        <w:rPr>
          <w:rFonts w:ascii="SimSun" w:hint="eastAsia"/>
          <w:szCs w:val="21"/>
        </w:rPr>
      </w:pPr>
      <w:r>
        <w:rPr>
          <w:rFonts w:ascii="SimSun" w:hAnsi="SimSun"/>
          <w:szCs w:val="21"/>
        </w:rPr>
        <w:t xml:space="preserve">  </w:t>
      </w:r>
      <w:r>
        <w:rPr>
          <w:rFonts w:ascii="SimSun" w:hAnsi="SimSun" w:hint="eastAsia"/>
          <w:szCs w:val="21"/>
        </w:rPr>
        <w:t>服务（公证人、律师、理发师和牙科医生）；</w:t>
      </w:r>
    </w:p>
    <w:p w:rsidR="00000000" w:rsidRDefault="00E6042B">
      <w:pPr>
        <w:numPr>
          <w:ilvl w:val="0"/>
          <w:numId w:val="742"/>
        </w:numPr>
        <w:tabs>
          <w:tab w:val="clear" w:pos="1320"/>
        </w:tabs>
        <w:autoSpaceDE w:val="0"/>
        <w:autoSpaceDN w:val="0"/>
        <w:spacing w:after="240" w:line="360" w:lineRule="exact"/>
        <w:ind w:left="850" w:hanging="425"/>
        <w:rPr>
          <w:rFonts w:ascii="SimSun" w:hint="eastAsia"/>
          <w:szCs w:val="21"/>
        </w:rPr>
      </w:pPr>
      <w:r>
        <w:rPr>
          <w:rFonts w:ascii="SimSun" w:hAnsi="SimSun"/>
          <w:szCs w:val="21"/>
        </w:rPr>
        <w:t xml:space="preserve">  </w:t>
      </w:r>
      <w:r>
        <w:rPr>
          <w:rFonts w:ascii="SimSun" w:hAnsi="SimSun" w:hint="eastAsia"/>
          <w:szCs w:val="21"/>
        </w:rPr>
        <w:t>农用工业（主要是乳制品、纺织、印刷厂、手工艺、缝纫）。（表</w:t>
      </w:r>
      <w:r>
        <w:rPr>
          <w:rFonts w:ascii="SimSun" w:hAnsi="SimSun" w:hint="eastAsia"/>
          <w:szCs w:val="21"/>
        </w:rPr>
        <w:t>23</w:t>
      </w:r>
      <w:r>
        <w:rPr>
          <w:rFonts w:ascii="SimSun" w:hAnsi="SimSun" w:hint="eastAsia"/>
          <w:szCs w:val="21"/>
        </w:rPr>
        <w:t>，</w:t>
      </w:r>
      <w:r>
        <w:rPr>
          <w:rFonts w:ascii="SimSun" w:hAnsi="SimSun" w:hint="eastAsia"/>
          <w:szCs w:val="21"/>
        </w:rPr>
        <w:t>24</w:t>
      </w:r>
      <w:r>
        <w:rPr>
          <w:rFonts w:ascii="SimSun" w:hAnsi="SimSun" w:hint="eastAsia"/>
          <w:szCs w:val="21"/>
        </w:rPr>
        <w:t>）</w:t>
      </w:r>
    </w:p>
    <w:p w:rsidR="00000000" w:rsidRDefault="00E6042B">
      <w:pPr>
        <w:autoSpaceDE w:val="0"/>
        <w:autoSpaceDN w:val="0"/>
        <w:spacing w:after="240" w:line="360" w:lineRule="exact"/>
        <w:jc w:val="center"/>
        <w:rPr>
          <w:rFonts w:ascii="SimHei" w:eastAsia="SimHei"/>
          <w:sz w:val="28"/>
          <w:szCs w:val="21"/>
        </w:rPr>
      </w:pPr>
    </w:p>
    <w:p w:rsidR="00000000" w:rsidRDefault="00E6042B">
      <w:pPr>
        <w:autoSpaceDE w:val="0"/>
        <w:autoSpaceDN w:val="0"/>
        <w:spacing w:after="240" w:line="360" w:lineRule="exact"/>
        <w:jc w:val="center"/>
        <w:rPr>
          <w:rFonts w:ascii="SimHei" w:eastAsia="SimHei" w:hint="eastAsia"/>
          <w:sz w:val="28"/>
          <w:szCs w:val="21"/>
        </w:rPr>
      </w:pPr>
      <w:r>
        <w:rPr>
          <w:rFonts w:ascii="SimHei" w:eastAsia="SimHei" w:hint="eastAsia"/>
          <w:sz w:val="28"/>
          <w:szCs w:val="21"/>
        </w:rPr>
        <w:t>第八章</w:t>
      </w:r>
    </w:p>
    <w:p w:rsidR="00000000" w:rsidRDefault="00E6042B">
      <w:pPr>
        <w:autoSpaceDE w:val="0"/>
        <w:autoSpaceDN w:val="0"/>
        <w:spacing w:after="240" w:line="360" w:lineRule="exact"/>
        <w:jc w:val="center"/>
        <w:rPr>
          <w:rFonts w:ascii="SimHei" w:eastAsia="SimHei" w:hint="eastAsia"/>
          <w:sz w:val="28"/>
          <w:szCs w:val="21"/>
        </w:rPr>
      </w:pPr>
      <w:r>
        <w:rPr>
          <w:rFonts w:ascii="SimHei" w:eastAsia="SimHei" w:hint="eastAsia"/>
          <w:sz w:val="28"/>
          <w:szCs w:val="21"/>
        </w:rPr>
        <w:t>保</w:t>
      </w:r>
      <w:r>
        <w:rPr>
          <w:rFonts w:ascii="SimHei" w:eastAsia="SimHei"/>
          <w:sz w:val="28"/>
          <w:szCs w:val="21"/>
        </w:rPr>
        <w:t xml:space="preserve"> </w:t>
      </w:r>
      <w:r>
        <w:rPr>
          <w:rFonts w:ascii="SimHei" w:eastAsia="SimHei" w:hint="eastAsia"/>
          <w:sz w:val="28"/>
          <w:szCs w:val="21"/>
        </w:rPr>
        <w:t>健</w:t>
      </w:r>
    </w:p>
    <w:p w:rsidR="00000000" w:rsidRDefault="00E6042B" w:rsidP="00E6042B">
      <w:pPr>
        <w:autoSpaceDE w:val="0"/>
        <w:autoSpaceDN w:val="0"/>
        <w:spacing w:after="240" w:line="360" w:lineRule="exact"/>
        <w:ind w:leftChars="200" w:left="31680" w:hangingChars="428" w:firstLine="31680"/>
        <w:rPr>
          <w:rFonts w:eastAsia="KaiTi_GB2312" w:hint="eastAsia"/>
          <w:szCs w:val="21"/>
        </w:rPr>
      </w:pPr>
      <w:r>
        <w:rPr>
          <w:rFonts w:ascii="KaiTi_GB2312" w:eastAsia="KaiTi_GB2312" w:hint="eastAsia"/>
          <w:b/>
          <w:bCs/>
          <w:szCs w:val="21"/>
        </w:rPr>
        <w:t>第</w:t>
      </w:r>
      <w:r>
        <w:rPr>
          <w:rFonts w:ascii="KaiTi_GB2312" w:eastAsia="KaiTi_GB2312" w:hint="eastAsia"/>
          <w:b/>
          <w:bCs/>
          <w:szCs w:val="21"/>
        </w:rPr>
        <w:t>12</w:t>
      </w:r>
      <w:r>
        <w:rPr>
          <w:rFonts w:ascii="KaiTi_GB2312" w:eastAsia="KaiTi_GB2312" w:hint="eastAsia"/>
          <w:b/>
          <w:bCs/>
          <w:szCs w:val="21"/>
        </w:rPr>
        <w:t>条</w:t>
      </w:r>
      <w:r>
        <w:rPr>
          <w:rFonts w:eastAsia="KaiTi_GB2312" w:hint="eastAsia"/>
          <w:b/>
          <w:bCs/>
          <w:szCs w:val="21"/>
        </w:rPr>
        <w:t xml:space="preserve">　</w:t>
      </w:r>
      <w:r>
        <w:rPr>
          <w:rFonts w:eastAsia="KaiTi_GB2312" w:hint="eastAsia"/>
          <w:b/>
          <w:bCs/>
          <w:szCs w:val="21"/>
        </w:rPr>
        <w:tab/>
      </w:r>
      <w:r>
        <w:rPr>
          <w:rFonts w:eastAsia="KaiTi_GB2312" w:hint="eastAsia"/>
          <w:szCs w:val="21"/>
        </w:rPr>
        <w:t xml:space="preserve">1. </w:t>
      </w:r>
      <w:r>
        <w:rPr>
          <w:rFonts w:eastAsia="KaiTi_GB2312" w:hint="eastAsia"/>
          <w:szCs w:val="21"/>
        </w:rPr>
        <w:t>缔约各国应采取一切适当措施以消除在保健方面对妇女的歧视，保证她</w:t>
      </w:r>
      <w:r>
        <w:rPr>
          <w:rFonts w:eastAsia="KaiTi_GB2312" w:hint="eastAsia"/>
          <w:szCs w:val="21"/>
        </w:rPr>
        <w:t>们在男女平等的基础上取得各种保健服务，包括有关计划生育的保健服务。</w:t>
      </w:r>
    </w:p>
    <w:p w:rsidR="00000000" w:rsidRDefault="00E6042B" w:rsidP="00E6042B">
      <w:pPr>
        <w:autoSpaceDE w:val="0"/>
        <w:autoSpaceDN w:val="0"/>
        <w:spacing w:after="240" w:line="360" w:lineRule="exact"/>
        <w:ind w:leftChars="628" w:left="31680" w:hanging="1"/>
        <w:rPr>
          <w:rFonts w:eastAsia="KaiTi_GB2312" w:hint="eastAsia"/>
          <w:szCs w:val="21"/>
        </w:rPr>
      </w:pPr>
      <w:r>
        <w:rPr>
          <w:rFonts w:eastAsia="KaiTi_GB2312" w:hint="eastAsia"/>
          <w:szCs w:val="21"/>
        </w:rPr>
        <w:t>2</w:t>
      </w:r>
      <w:r>
        <w:rPr>
          <w:rFonts w:eastAsia="KaiTi_GB2312" w:hint="eastAsia"/>
          <w:szCs w:val="21"/>
        </w:rPr>
        <w:t>．尽管有本条第</w:t>
      </w:r>
      <w:r>
        <w:rPr>
          <w:rFonts w:eastAsia="KaiTi_GB2312" w:hint="eastAsia"/>
          <w:szCs w:val="21"/>
        </w:rPr>
        <w:t>1</w:t>
      </w:r>
      <w:r>
        <w:rPr>
          <w:rFonts w:eastAsia="KaiTi_GB2312" w:hint="eastAsia"/>
          <w:szCs w:val="21"/>
        </w:rPr>
        <w:t>款的规定，缔约各国应保证为妇女提供有关怀孕、分娩和产后期间的适当服务，在必要时给予免费服务，并保证在怀孕和哺乳期间得到充分营养。</w:t>
      </w:r>
    </w:p>
    <w:p w:rsidR="00000000" w:rsidRDefault="00E6042B">
      <w:pPr>
        <w:autoSpaceDE w:val="0"/>
        <w:autoSpaceDN w:val="0"/>
        <w:spacing w:after="240" w:line="360" w:lineRule="exact"/>
        <w:rPr>
          <w:rFonts w:eastAsia="SimHei" w:hint="eastAsia"/>
          <w:sz w:val="24"/>
          <w:szCs w:val="21"/>
        </w:rPr>
      </w:pPr>
      <w:r>
        <w:rPr>
          <w:rFonts w:eastAsia="SimHei" w:hint="eastAsia"/>
          <w:sz w:val="24"/>
          <w:szCs w:val="21"/>
        </w:rPr>
        <w:t>VIII.1</w:t>
      </w:r>
      <w:r>
        <w:rPr>
          <w:rFonts w:eastAsia="SimHei"/>
          <w:sz w:val="24"/>
          <w:szCs w:val="21"/>
        </w:rPr>
        <w:t xml:space="preserve">. </w:t>
      </w:r>
      <w:r>
        <w:rPr>
          <w:rFonts w:eastAsia="SimHei" w:hint="eastAsia"/>
          <w:sz w:val="24"/>
          <w:szCs w:val="21"/>
        </w:rPr>
        <w:t>基本保健服务</w:t>
      </w:r>
    </w:p>
    <w:p w:rsidR="00000000" w:rsidRDefault="00E6042B">
      <w:pPr>
        <w:autoSpaceDE w:val="0"/>
        <w:autoSpaceDN w:val="0"/>
        <w:spacing w:after="240" w:line="360" w:lineRule="exact"/>
        <w:rPr>
          <w:rFonts w:ascii="SimSun" w:hint="eastAsia"/>
          <w:szCs w:val="21"/>
        </w:rPr>
      </w:pPr>
      <w:r>
        <w:rPr>
          <w:rFonts w:ascii="SimSun" w:hint="eastAsia"/>
          <w:szCs w:val="21"/>
        </w:rPr>
        <w:t xml:space="preserve">　　《宪法》第</w:t>
      </w:r>
      <w:r>
        <w:rPr>
          <w:rFonts w:ascii="SimSun" w:hint="eastAsia"/>
          <w:szCs w:val="21"/>
        </w:rPr>
        <w:t>55</w:t>
      </w:r>
      <w:r>
        <w:rPr>
          <w:rFonts w:ascii="SimSun" w:hint="eastAsia"/>
          <w:szCs w:val="21"/>
        </w:rPr>
        <w:t>条预见到公民人人平等享有国家提供的保健的权利，而根据第</w:t>
      </w:r>
      <w:r>
        <w:rPr>
          <w:rFonts w:ascii="SimSun" w:hint="eastAsia"/>
          <w:szCs w:val="21"/>
        </w:rPr>
        <w:t>59</w:t>
      </w:r>
      <w:r>
        <w:rPr>
          <w:rFonts w:ascii="SimSun" w:hint="eastAsia"/>
          <w:szCs w:val="21"/>
        </w:rPr>
        <w:t>（</w:t>
      </w:r>
      <w:r>
        <w:rPr>
          <w:rFonts w:ascii="SimSun" w:hint="eastAsia"/>
          <w:szCs w:val="21"/>
        </w:rPr>
        <w:t>c</w:t>
      </w:r>
      <w:r>
        <w:rPr>
          <w:rFonts w:ascii="SimSun" w:hint="eastAsia"/>
          <w:szCs w:val="21"/>
        </w:rPr>
        <w:t>）条的规定，国家旨在尽可能使公民的身心健康达到最佳水平。</w:t>
      </w:r>
    </w:p>
    <w:p w:rsidR="00000000" w:rsidRDefault="00E6042B">
      <w:pPr>
        <w:autoSpaceDE w:val="0"/>
        <w:autoSpaceDN w:val="0"/>
        <w:spacing w:after="240" w:line="360" w:lineRule="exact"/>
        <w:rPr>
          <w:rFonts w:ascii="SimSun" w:hint="eastAsia"/>
          <w:szCs w:val="21"/>
        </w:rPr>
      </w:pPr>
      <w:r>
        <w:rPr>
          <w:rFonts w:ascii="SimSun" w:hint="eastAsia"/>
          <w:szCs w:val="21"/>
        </w:rPr>
        <w:t xml:space="preserve">　　过渡期对保健服务产生了负面影响。政府用于保健方面的开支占国内生产总值的比例持续下降，从</w:t>
      </w:r>
      <w:r>
        <w:rPr>
          <w:rFonts w:ascii="SimSun" w:hint="eastAsia"/>
          <w:szCs w:val="21"/>
        </w:rPr>
        <w:t>1993</w:t>
      </w:r>
      <w:r>
        <w:rPr>
          <w:rFonts w:ascii="SimSun" w:hint="eastAsia"/>
          <w:szCs w:val="21"/>
        </w:rPr>
        <w:t>年的</w:t>
      </w:r>
      <w:r>
        <w:rPr>
          <w:rFonts w:ascii="SimSun" w:hint="eastAsia"/>
          <w:szCs w:val="21"/>
        </w:rPr>
        <w:t>4.2%</w:t>
      </w:r>
      <w:r>
        <w:rPr>
          <w:rFonts w:ascii="SimSun" w:hint="eastAsia"/>
          <w:szCs w:val="21"/>
        </w:rPr>
        <w:t>下降到</w:t>
      </w:r>
      <w:r>
        <w:rPr>
          <w:rFonts w:ascii="SimSun" w:hint="eastAsia"/>
          <w:szCs w:val="21"/>
        </w:rPr>
        <w:t>1997</w:t>
      </w:r>
      <w:r>
        <w:rPr>
          <w:rFonts w:ascii="SimSun" w:hint="eastAsia"/>
          <w:szCs w:val="21"/>
        </w:rPr>
        <w:t>年的</w:t>
      </w:r>
      <w:r>
        <w:rPr>
          <w:rFonts w:ascii="SimSun" w:hint="eastAsia"/>
          <w:szCs w:val="21"/>
        </w:rPr>
        <w:t>3%</w:t>
      </w:r>
      <w:r>
        <w:rPr>
          <w:rFonts w:ascii="SimSun" w:hint="eastAsia"/>
          <w:szCs w:val="21"/>
        </w:rPr>
        <w:t>，在</w:t>
      </w:r>
      <w:r>
        <w:rPr>
          <w:rFonts w:ascii="SimSun" w:hint="eastAsia"/>
          <w:szCs w:val="21"/>
        </w:rPr>
        <w:t>1999</w:t>
      </w:r>
      <w:r>
        <w:rPr>
          <w:rFonts w:ascii="SimSun" w:hint="eastAsia"/>
          <w:szCs w:val="21"/>
        </w:rPr>
        <w:t>－</w:t>
      </w:r>
      <w:r>
        <w:rPr>
          <w:rFonts w:ascii="SimSun" w:hint="eastAsia"/>
          <w:szCs w:val="21"/>
        </w:rPr>
        <w:t>2000</w:t>
      </w:r>
      <w:r>
        <w:rPr>
          <w:rFonts w:ascii="SimSun" w:hint="eastAsia"/>
          <w:szCs w:val="21"/>
        </w:rPr>
        <w:t>年又降至</w:t>
      </w:r>
      <w:r>
        <w:rPr>
          <w:rFonts w:ascii="SimSun" w:hint="eastAsia"/>
          <w:szCs w:val="21"/>
        </w:rPr>
        <w:t>2.5%</w:t>
      </w:r>
      <w:r>
        <w:rPr>
          <w:rFonts w:ascii="SimSun" w:hint="eastAsia"/>
          <w:szCs w:val="21"/>
        </w:rPr>
        <w:t>。保健服务已经减少，在农村这种状况更加明显。卫生部在</w:t>
      </w:r>
      <w:r>
        <w:rPr>
          <w:rFonts w:ascii="SimSun" w:hint="eastAsia"/>
          <w:szCs w:val="21"/>
        </w:rPr>
        <w:t>1993</w:t>
      </w:r>
      <w:r>
        <w:rPr>
          <w:rFonts w:ascii="SimSun" w:hint="eastAsia"/>
          <w:szCs w:val="21"/>
        </w:rPr>
        <w:t>－</w:t>
      </w:r>
      <w:r>
        <w:rPr>
          <w:rFonts w:ascii="SimSun" w:hint="eastAsia"/>
          <w:szCs w:val="21"/>
        </w:rPr>
        <w:t>1994</w:t>
      </w:r>
      <w:r>
        <w:rPr>
          <w:rFonts w:ascii="SimSun" w:hint="eastAsia"/>
          <w:szCs w:val="21"/>
        </w:rPr>
        <w:t>年间根据国家的地理分布、即村庄离地区中心的距离并参照人口覆盖率（医生占人口的比例），绘制了各地区公共保健机构的卫生地图。这些地图是与世界银行的专家合作绘制的。农村的流动医院总数在</w:t>
      </w:r>
      <w:r>
        <w:rPr>
          <w:rFonts w:ascii="SimSun" w:hint="eastAsia"/>
          <w:szCs w:val="21"/>
        </w:rPr>
        <w:t>2000</w:t>
      </w:r>
      <w:r>
        <w:rPr>
          <w:rFonts w:ascii="SimSun" w:hint="eastAsia"/>
          <w:szCs w:val="21"/>
        </w:rPr>
        <w:t>年减少到</w:t>
      </w:r>
      <w:r>
        <w:rPr>
          <w:rFonts w:ascii="SimSun" w:hint="eastAsia"/>
          <w:szCs w:val="21"/>
        </w:rPr>
        <w:t>2000</w:t>
      </w:r>
      <w:r>
        <w:rPr>
          <w:rFonts w:ascii="SimSun" w:hint="eastAsia"/>
          <w:szCs w:val="21"/>
        </w:rPr>
        <w:t>个，保健中心减少到</w:t>
      </w:r>
      <w:r>
        <w:rPr>
          <w:rFonts w:ascii="SimSun" w:hint="eastAsia"/>
          <w:szCs w:val="21"/>
        </w:rPr>
        <w:t>640</w:t>
      </w:r>
      <w:r>
        <w:rPr>
          <w:rFonts w:ascii="SimSun" w:hint="eastAsia"/>
          <w:szCs w:val="21"/>
        </w:rPr>
        <w:t>个。</w:t>
      </w:r>
      <w:r>
        <w:rPr>
          <w:rFonts w:ascii="SimSun" w:hint="eastAsia"/>
          <w:szCs w:val="21"/>
        </w:rPr>
        <w:t>1997</w:t>
      </w:r>
      <w:r>
        <w:rPr>
          <w:rFonts w:ascii="SimSun" w:hint="eastAsia"/>
          <w:szCs w:val="21"/>
        </w:rPr>
        <w:t>年以后，卫生地图使用各自的投资绘制完成，并对各保健中心的正规医疗设备作出规定。</w:t>
      </w:r>
      <w:r>
        <w:rPr>
          <w:rFonts w:ascii="SimSun" w:hint="eastAsia"/>
          <w:szCs w:val="21"/>
        </w:rPr>
        <w:t>1999</w:t>
      </w:r>
      <w:r>
        <w:rPr>
          <w:rFonts w:ascii="SimSun" w:hint="eastAsia"/>
          <w:szCs w:val="21"/>
        </w:rPr>
        <w:t>年以后，医院的病床床位增加，目前共有</w:t>
      </w:r>
      <w:r>
        <w:rPr>
          <w:rFonts w:ascii="SimSun" w:hint="eastAsia"/>
          <w:szCs w:val="21"/>
        </w:rPr>
        <w:t>10</w:t>
      </w:r>
      <w:r>
        <w:rPr>
          <w:rFonts w:ascii="SimSun"/>
          <w:szCs w:val="21"/>
        </w:rPr>
        <w:t xml:space="preserve"> </w:t>
      </w:r>
      <w:r>
        <w:rPr>
          <w:rFonts w:ascii="SimSun" w:hint="eastAsia"/>
          <w:szCs w:val="21"/>
        </w:rPr>
        <w:t>197</w:t>
      </w:r>
      <w:r>
        <w:rPr>
          <w:rFonts w:ascii="SimSun" w:hint="eastAsia"/>
          <w:szCs w:val="21"/>
        </w:rPr>
        <w:t>个床位。</w:t>
      </w:r>
    </w:p>
    <w:p w:rsidR="00000000" w:rsidRDefault="00E6042B">
      <w:pPr>
        <w:autoSpaceDE w:val="0"/>
        <w:autoSpaceDN w:val="0"/>
        <w:spacing w:after="240" w:line="360" w:lineRule="exact"/>
        <w:rPr>
          <w:rFonts w:ascii="SimSun" w:hint="eastAsia"/>
          <w:szCs w:val="21"/>
        </w:rPr>
      </w:pPr>
      <w:r>
        <w:rPr>
          <w:rFonts w:ascii="SimSun" w:hint="eastAsia"/>
          <w:szCs w:val="21"/>
        </w:rPr>
        <w:t xml:space="preserve">　　卫生部</w:t>
      </w:r>
      <w:r>
        <w:rPr>
          <w:rFonts w:ascii="SimSun" w:hint="eastAsia"/>
          <w:szCs w:val="21"/>
        </w:rPr>
        <w:t>1993</w:t>
      </w:r>
      <w:r>
        <w:rPr>
          <w:rFonts w:ascii="SimSun" w:hint="eastAsia"/>
          <w:szCs w:val="21"/>
        </w:rPr>
        <w:t>年开始给私人医务活动发放许可证，这些活动包括牙科、医疗和医药服务。卫生部发放给个人的许可证达</w:t>
      </w:r>
      <w:r>
        <w:rPr>
          <w:rFonts w:ascii="SimSun" w:hint="eastAsia"/>
          <w:szCs w:val="21"/>
        </w:rPr>
        <w:t>3</w:t>
      </w:r>
      <w:r>
        <w:rPr>
          <w:rFonts w:ascii="SimSun"/>
          <w:szCs w:val="21"/>
        </w:rPr>
        <w:t xml:space="preserve"> </w:t>
      </w:r>
      <w:r>
        <w:rPr>
          <w:rFonts w:ascii="SimSun" w:hint="eastAsia"/>
          <w:szCs w:val="21"/>
        </w:rPr>
        <w:t>394</w:t>
      </w:r>
      <w:r>
        <w:rPr>
          <w:rFonts w:ascii="SimSun" w:hint="eastAsia"/>
          <w:szCs w:val="21"/>
        </w:rPr>
        <w:t>份，其中，医务人员</w:t>
      </w:r>
      <w:r>
        <w:rPr>
          <w:rFonts w:ascii="SimSun" w:hint="eastAsia"/>
          <w:szCs w:val="21"/>
        </w:rPr>
        <w:t>570</w:t>
      </w:r>
      <w:r>
        <w:rPr>
          <w:rFonts w:ascii="SimSun" w:hint="eastAsia"/>
          <w:szCs w:val="21"/>
        </w:rPr>
        <w:t>份，牙科医师</w:t>
      </w:r>
      <w:r>
        <w:rPr>
          <w:rFonts w:ascii="SimSun" w:hint="eastAsia"/>
          <w:szCs w:val="21"/>
        </w:rPr>
        <w:t>1</w:t>
      </w:r>
      <w:r>
        <w:rPr>
          <w:rFonts w:ascii="SimSun"/>
          <w:szCs w:val="21"/>
        </w:rPr>
        <w:t xml:space="preserve"> </w:t>
      </w:r>
      <w:r>
        <w:rPr>
          <w:rFonts w:ascii="SimSun" w:hint="eastAsia"/>
          <w:szCs w:val="21"/>
        </w:rPr>
        <w:t>293</w:t>
      </w:r>
      <w:r>
        <w:rPr>
          <w:rFonts w:ascii="SimSun" w:hint="eastAsia"/>
          <w:szCs w:val="21"/>
        </w:rPr>
        <w:t>份，药剂人员</w:t>
      </w:r>
      <w:r>
        <w:rPr>
          <w:rFonts w:ascii="SimSun" w:hint="eastAsia"/>
          <w:szCs w:val="21"/>
        </w:rPr>
        <w:t>1</w:t>
      </w:r>
      <w:r>
        <w:rPr>
          <w:rFonts w:ascii="SimSun"/>
          <w:szCs w:val="21"/>
        </w:rPr>
        <w:t xml:space="preserve"> </w:t>
      </w:r>
      <w:r>
        <w:rPr>
          <w:rFonts w:ascii="SimSun" w:hint="eastAsia"/>
          <w:szCs w:val="21"/>
        </w:rPr>
        <w:t>531</w:t>
      </w:r>
      <w:r>
        <w:rPr>
          <w:rFonts w:ascii="SimSun" w:hint="eastAsia"/>
          <w:szCs w:val="21"/>
        </w:rPr>
        <w:t>份。全国约有</w:t>
      </w:r>
      <w:r>
        <w:rPr>
          <w:rFonts w:ascii="SimSun" w:hint="eastAsia"/>
          <w:szCs w:val="21"/>
        </w:rPr>
        <w:t>80</w:t>
      </w:r>
      <w:r>
        <w:rPr>
          <w:rFonts w:ascii="SimSun" w:hint="eastAsia"/>
          <w:szCs w:val="21"/>
        </w:rPr>
        <w:t>个药库，</w:t>
      </w:r>
      <w:r>
        <w:rPr>
          <w:rFonts w:ascii="SimSun" w:hint="eastAsia"/>
          <w:szCs w:val="21"/>
        </w:rPr>
        <w:t>32</w:t>
      </w:r>
      <w:r>
        <w:rPr>
          <w:rFonts w:ascii="SimSun" w:hint="eastAsia"/>
          <w:szCs w:val="21"/>
        </w:rPr>
        <w:t>个诊所，</w:t>
      </w:r>
      <w:r>
        <w:rPr>
          <w:rFonts w:ascii="SimSun" w:hint="eastAsia"/>
          <w:szCs w:val="21"/>
        </w:rPr>
        <w:t>6</w:t>
      </w:r>
      <w:r>
        <w:rPr>
          <w:rFonts w:ascii="SimSun" w:hint="eastAsia"/>
          <w:szCs w:val="21"/>
        </w:rPr>
        <w:t>个牙科诊所和</w:t>
      </w:r>
      <w:r>
        <w:rPr>
          <w:rFonts w:ascii="SimSun" w:hint="eastAsia"/>
          <w:szCs w:val="21"/>
        </w:rPr>
        <w:t>5</w:t>
      </w:r>
      <w:r>
        <w:rPr>
          <w:rFonts w:ascii="SimSun" w:hint="eastAsia"/>
          <w:szCs w:val="21"/>
        </w:rPr>
        <w:t>个牙科实验室。</w:t>
      </w:r>
    </w:p>
    <w:p w:rsidR="00000000" w:rsidRDefault="00E6042B">
      <w:pPr>
        <w:autoSpaceDE w:val="0"/>
        <w:autoSpaceDN w:val="0"/>
        <w:spacing w:after="240" w:line="360" w:lineRule="exact"/>
        <w:rPr>
          <w:rFonts w:ascii="SimSun" w:hint="eastAsia"/>
          <w:szCs w:val="21"/>
        </w:rPr>
      </w:pPr>
      <w:r>
        <w:rPr>
          <w:rFonts w:ascii="SimSun" w:hint="eastAsia"/>
          <w:szCs w:val="21"/>
        </w:rPr>
        <w:t xml:space="preserve">　　保健机会由于支付所需服务费的能力不足也受到了限制。</w:t>
      </w:r>
      <w:r>
        <w:rPr>
          <w:rFonts w:ascii="SimSun" w:hint="eastAsia"/>
          <w:szCs w:val="21"/>
        </w:rPr>
        <w:t>1995</w:t>
      </w:r>
      <w:r>
        <w:rPr>
          <w:rFonts w:ascii="SimSun" w:hint="eastAsia"/>
          <w:szCs w:val="21"/>
        </w:rPr>
        <w:t>年前，保健服务系统由国家预算提供充分的资金。如今，保健服务系统除收取医药合作费和健康保险费外还擅自收取费用。世界银行</w:t>
      </w:r>
      <w:r>
        <w:rPr>
          <w:rFonts w:ascii="SimSun" w:hint="eastAsia"/>
          <w:szCs w:val="21"/>
        </w:rPr>
        <w:t>1996</w:t>
      </w:r>
      <w:r>
        <w:rPr>
          <w:rFonts w:ascii="SimSun" w:hint="eastAsia"/>
          <w:szCs w:val="21"/>
        </w:rPr>
        <w:t>年在城市郊区进行的一项调查表明，</w:t>
      </w:r>
      <w:r>
        <w:rPr>
          <w:rFonts w:ascii="SimSun" w:hint="eastAsia"/>
          <w:szCs w:val="21"/>
        </w:rPr>
        <w:t>54%</w:t>
      </w:r>
      <w:r>
        <w:rPr>
          <w:rFonts w:ascii="SimSun" w:hint="eastAsia"/>
          <w:szCs w:val="21"/>
        </w:rPr>
        <w:t>的城市贫困人口由于医疗费用高昂不去看病。无论获得保</w:t>
      </w:r>
      <w:r>
        <w:rPr>
          <w:rFonts w:ascii="SimSun" w:hint="eastAsia"/>
          <w:szCs w:val="21"/>
        </w:rPr>
        <w:t>健的机会如何，保健服务的质量目前还不合格。</w:t>
      </w:r>
    </w:p>
    <w:p w:rsidR="00000000" w:rsidRDefault="00E6042B">
      <w:pPr>
        <w:autoSpaceDE w:val="0"/>
        <w:autoSpaceDN w:val="0"/>
        <w:spacing w:after="240" w:line="360" w:lineRule="exact"/>
        <w:rPr>
          <w:rFonts w:ascii="SimSun" w:hint="eastAsia"/>
          <w:szCs w:val="21"/>
        </w:rPr>
      </w:pPr>
      <w:r>
        <w:rPr>
          <w:rFonts w:ascii="SimSun" w:hint="eastAsia"/>
          <w:szCs w:val="21"/>
        </w:rPr>
        <w:t xml:space="preserve">　　卫生部计划组建新的救护中心。实际投入使用的救护网络遭到严重破坏，地方政府在法律和资金方面主管这方面事务的部门几乎没有投入资金改进救护网络。世界银行、儿童基金会和一些非政府组织等捐助者通过各自在这方面的项目，根据卫生部的优先事项提供了重要捐款，因为国家预算不能满足这些事项的投资需求。</w:t>
      </w:r>
    </w:p>
    <w:p w:rsidR="00000000" w:rsidRDefault="00E6042B">
      <w:pPr>
        <w:autoSpaceDE w:val="0"/>
        <w:autoSpaceDN w:val="0"/>
        <w:spacing w:after="240" w:line="360" w:lineRule="exact"/>
        <w:rPr>
          <w:rFonts w:eastAsia="SimHei" w:hint="eastAsia"/>
          <w:sz w:val="24"/>
          <w:szCs w:val="21"/>
        </w:rPr>
      </w:pPr>
      <w:r>
        <w:rPr>
          <w:rFonts w:eastAsia="SimHei" w:hint="eastAsia"/>
          <w:sz w:val="24"/>
          <w:szCs w:val="21"/>
        </w:rPr>
        <w:t>VIII</w:t>
      </w:r>
      <w:r>
        <w:rPr>
          <w:rFonts w:eastAsia="SimHei"/>
          <w:sz w:val="24"/>
          <w:szCs w:val="21"/>
        </w:rPr>
        <w:t>.</w:t>
      </w:r>
      <w:r>
        <w:rPr>
          <w:rFonts w:eastAsia="SimHei" w:hint="eastAsia"/>
          <w:sz w:val="24"/>
          <w:szCs w:val="21"/>
        </w:rPr>
        <w:t>2</w:t>
      </w:r>
      <w:r>
        <w:rPr>
          <w:rFonts w:eastAsia="SimHei"/>
          <w:sz w:val="24"/>
          <w:szCs w:val="21"/>
        </w:rPr>
        <w:t xml:space="preserve">. </w:t>
      </w:r>
      <w:r>
        <w:rPr>
          <w:rFonts w:eastAsia="SimHei" w:hint="eastAsia"/>
          <w:sz w:val="24"/>
          <w:szCs w:val="21"/>
        </w:rPr>
        <w:t>生殖健康</w:t>
      </w:r>
    </w:p>
    <w:p w:rsidR="00000000" w:rsidRDefault="00E6042B">
      <w:pPr>
        <w:autoSpaceDE w:val="0"/>
        <w:autoSpaceDN w:val="0"/>
        <w:spacing w:after="240" w:line="360" w:lineRule="exact"/>
        <w:rPr>
          <w:rFonts w:ascii="SimSun" w:hint="eastAsia"/>
          <w:szCs w:val="21"/>
        </w:rPr>
      </w:pPr>
      <w:r>
        <w:rPr>
          <w:rFonts w:ascii="SimSun" w:hint="eastAsia"/>
          <w:szCs w:val="21"/>
        </w:rPr>
        <w:t xml:space="preserve">　　在共产主义政权时代，阿尔巴尼亚实行鼓励生育的政策，因此，节制生育和堕胎在当时属非法行为。非法堕胎的盛行致使产妇发病率和死亡率居高。孕妇受到严密监控，产</w:t>
      </w:r>
      <w:r>
        <w:rPr>
          <w:rFonts w:ascii="SimSun" w:hint="eastAsia"/>
          <w:szCs w:val="21"/>
        </w:rPr>
        <w:t>前和产后探访是强制性义务。过渡期的健康政策发生了变化，计划生育和在医院堕胎分别在</w:t>
      </w:r>
      <w:r>
        <w:rPr>
          <w:rFonts w:ascii="SimSun" w:hint="eastAsia"/>
          <w:szCs w:val="21"/>
        </w:rPr>
        <w:t>1992</w:t>
      </w:r>
      <w:r>
        <w:rPr>
          <w:rFonts w:ascii="SimSun" w:hint="eastAsia"/>
          <w:szCs w:val="21"/>
        </w:rPr>
        <w:t>年和</w:t>
      </w:r>
      <w:r>
        <w:rPr>
          <w:rFonts w:ascii="SimSun" w:hint="eastAsia"/>
          <w:szCs w:val="21"/>
        </w:rPr>
        <w:t>1991</w:t>
      </w:r>
      <w:r>
        <w:rPr>
          <w:rFonts w:ascii="SimSun" w:hint="eastAsia"/>
          <w:szCs w:val="21"/>
        </w:rPr>
        <w:t>年得到许可。全国范围内对孕妇的平均探望率达到</w:t>
      </w:r>
      <w:r>
        <w:rPr>
          <w:rFonts w:ascii="SimSun" w:hint="eastAsia"/>
          <w:szCs w:val="21"/>
        </w:rPr>
        <w:t>5.1%</w:t>
      </w:r>
      <w:r>
        <w:rPr>
          <w:rFonts w:ascii="SimSun" w:hint="eastAsia"/>
          <w:szCs w:val="21"/>
        </w:rPr>
        <w:t>（</w:t>
      </w:r>
      <w:r>
        <w:rPr>
          <w:rFonts w:ascii="SimSun" w:hint="eastAsia"/>
          <w:szCs w:val="21"/>
        </w:rPr>
        <w:t>1998</w:t>
      </w:r>
      <w:r>
        <w:rPr>
          <w:rFonts w:ascii="SimSun" w:hint="eastAsia"/>
          <w:szCs w:val="21"/>
        </w:rPr>
        <w:t>年）。孕妇能够得到医务人员治疗的比例达</w:t>
      </w:r>
      <w:r>
        <w:rPr>
          <w:rFonts w:ascii="SimSun" w:hint="eastAsia"/>
          <w:szCs w:val="21"/>
        </w:rPr>
        <w:t>72%</w:t>
      </w:r>
      <w:r>
        <w:rPr>
          <w:rFonts w:ascii="SimSun" w:hint="eastAsia"/>
          <w:szCs w:val="21"/>
        </w:rPr>
        <w:t>（</w:t>
      </w:r>
      <w:r>
        <w:rPr>
          <w:rFonts w:ascii="SimSun" w:hint="eastAsia"/>
          <w:szCs w:val="21"/>
        </w:rPr>
        <w:t>1998</w:t>
      </w:r>
      <w:r>
        <w:rPr>
          <w:rFonts w:ascii="SimSun" w:hint="eastAsia"/>
          <w:szCs w:val="21"/>
        </w:rPr>
        <w:t>年）。尽管这一数字总体上居高，但医务人员的产前服务质量不够好，特别是对孕妇的辅导和教育，以及妇女和家庭的总体健康教育水平仍然偏低。</w:t>
      </w:r>
    </w:p>
    <w:p w:rsidR="00000000" w:rsidRDefault="00E6042B">
      <w:pPr>
        <w:autoSpaceDE w:val="0"/>
        <w:autoSpaceDN w:val="0"/>
        <w:spacing w:after="240" w:line="360" w:lineRule="exact"/>
        <w:rPr>
          <w:rFonts w:ascii="SimHei" w:eastAsia="SimHei"/>
          <w:sz w:val="24"/>
          <w:szCs w:val="21"/>
        </w:rPr>
      </w:pPr>
    </w:p>
    <w:p w:rsidR="00000000" w:rsidRDefault="00E6042B">
      <w:pPr>
        <w:autoSpaceDE w:val="0"/>
        <w:autoSpaceDN w:val="0"/>
        <w:spacing w:after="240" w:line="360" w:lineRule="exact"/>
        <w:rPr>
          <w:rFonts w:eastAsia="SimHei" w:hint="eastAsia"/>
          <w:sz w:val="24"/>
          <w:szCs w:val="21"/>
        </w:rPr>
      </w:pPr>
      <w:r>
        <w:rPr>
          <w:rFonts w:eastAsia="SimHei" w:hint="eastAsia"/>
          <w:sz w:val="24"/>
          <w:szCs w:val="21"/>
        </w:rPr>
        <w:t>VIII</w:t>
      </w:r>
      <w:r>
        <w:rPr>
          <w:rFonts w:eastAsia="SimHei"/>
          <w:sz w:val="24"/>
          <w:szCs w:val="21"/>
        </w:rPr>
        <w:t>.</w:t>
      </w:r>
      <w:r>
        <w:rPr>
          <w:rFonts w:eastAsia="SimHei" w:hint="eastAsia"/>
          <w:sz w:val="24"/>
          <w:szCs w:val="21"/>
        </w:rPr>
        <w:t>3</w:t>
      </w:r>
      <w:r>
        <w:rPr>
          <w:rFonts w:eastAsia="SimHei"/>
          <w:sz w:val="24"/>
          <w:szCs w:val="21"/>
        </w:rPr>
        <w:t xml:space="preserve">. </w:t>
      </w:r>
      <w:r>
        <w:rPr>
          <w:rFonts w:eastAsia="SimHei" w:hint="eastAsia"/>
          <w:sz w:val="24"/>
          <w:szCs w:val="21"/>
        </w:rPr>
        <w:t>计划生育</w:t>
      </w:r>
    </w:p>
    <w:p w:rsidR="00000000" w:rsidRDefault="00E6042B">
      <w:pPr>
        <w:autoSpaceDE w:val="0"/>
        <w:autoSpaceDN w:val="0"/>
        <w:spacing w:after="240" w:line="360" w:lineRule="exact"/>
        <w:rPr>
          <w:rFonts w:ascii="SimSun" w:hint="eastAsia"/>
          <w:szCs w:val="21"/>
        </w:rPr>
      </w:pPr>
      <w:r>
        <w:rPr>
          <w:rFonts w:ascii="SimSun" w:hint="eastAsia"/>
          <w:szCs w:val="21"/>
        </w:rPr>
        <w:t xml:space="preserve">　　妇女的生育率下降，</w:t>
      </w:r>
      <w:r>
        <w:rPr>
          <w:rFonts w:ascii="SimSun" w:hint="eastAsia"/>
          <w:szCs w:val="21"/>
        </w:rPr>
        <w:t>1960</w:t>
      </w:r>
      <w:r>
        <w:rPr>
          <w:rFonts w:ascii="SimSun" w:hint="eastAsia"/>
          <w:szCs w:val="21"/>
        </w:rPr>
        <w:t>年人均生育</w:t>
      </w:r>
      <w:r>
        <w:rPr>
          <w:rFonts w:ascii="SimSun" w:hint="eastAsia"/>
          <w:szCs w:val="21"/>
        </w:rPr>
        <w:t>7</w:t>
      </w:r>
      <w:r>
        <w:rPr>
          <w:rFonts w:ascii="SimSun" w:hint="eastAsia"/>
          <w:szCs w:val="21"/>
        </w:rPr>
        <w:t>个子女，到</w:t>
      </w:r>
      <w:r>
        <w:rPr>
          <w:rFonts w:ascii="SimSun" w:hint="eastAsia"/>
          <w:szCs w:val="21"/>
        </w:rPr>
        <w:t>1995</w:t>
      </w:r>
      <w:r>
        <w:rPr>
          <w:rFonts w:ascii="SimSun" w:hint="eastAsia"/>
          <w:szCs w:val="21"/>
        </w:rPr>
        <w:t>年减少到不到</w:t>
      </w:r>
      <w:r>
        <w:rPr>
          <w:rFonts w:ascii="SimSun" w:hint="eastAsia"/>
          <w:szCs w:val="21"/>
        </w:rPr>
        <w:t>2.7</w:t>
      </w:r>
      <w:r>
        <w:rPr>
          <w:rFonts w:ascii="SimSun" w:hint="eastAsia"/>
          <w:szCs w:val="21"/>
        </w:rPr>
        <w:t>个，</w:t>
      </w:r>
      <w:r>
        <w:rPr>
          <w:rFonts w:ascii="SimSun" w:hint="eastAsia"/>
          <w:szCs w:val="21"/>
        </w:rPr>
        <w:t>1997</w:t>
      </w:r>
      <w:r>
        <w:rPr>
          <w:rFonts w:ascii="SimSun" w:hint="eastAsia"/>
          <w:szCs w:val="21"/>
        </w:rPr>
        <w:t>年则减为</w:t>
      </w:r>
      <w:r>
        <w:rPr>
          <w:rFonts w:ascii="SimSun" w:hint="eastAsia"/>
          <w:szCs w:val="21"/>
        </w:rPr>
        <w:t>2.5</w:t>
      </w:r>
      <w:r>
        <w:rPr>
          <w:rFonts w:ascii="SimSun" w:hint="eastAsia"/>
          <w:szCs w:val="21"/>
        </w:rPr>
        <w:t>个。农村的生育率比城市约高</w:t>
      </w:r>
      <w:r>
        <w:rPr>
          <w:rFonts w:ascii="SimSun" w:hint="eastAsia"/>
          <w:szCs w:val="21"/>
        </w:rPr>
        <w:t>25%</w:t>
      </w:r>
      <w:r>
        <w:rPr>
          <w:rFonts w:ascii="SimSun" w:hint="eastAsia"/>
          <w:szCs w:val="21"/>
        </w:rPr>
        <w:t>。</w:t>
      </w:r>
    </w:p>
    <w:p w:rsidR="00000000" w:rsidRDefault="00E6042B">
      <w:pPr>
        <w:autoSpaceDE w:val="0"/>
        <w:autoSpaceDN w:val="0"/>
        <w:spacing w:after="240" w:line="360" w:lineRule="exact"/>
        <w:rPr>
          <w:rFonts w:ascii="SimSun" w:hint="eastAsia"/>
          <w:szCs w:val="21"/>
        </w:rPr>
      </w:pPr>
      <w:r>
        <w:rPr>
          <w:rFonts w:ascii="SimSun" w:hint="eastAsia"/>
          <w:szCs w:val="21"/>
        </w:rPr>
        <w:t xml:space="preserve">　　计划生育服务和辅导由医院和保健中心提供（口服药丸和宫内避孕器）；然而，由于阿尔巴尼亚</w:t>
      </w:r>
      <w:r>
        <w:rPr>
          <w:rFonts w:ascii="SimSun" w:hint="eastAsia"/>
          <w:szCs w:val="21"/>
        </w:rPr>
        <w:t>1992</w:t>
      </w:r>
      <w:r>
        <w:rPr>
          <w:rFonts w:ascii="SimSun" w:hint="eastAsia"/>
          <w:szCs w:val="21"/>
        </w:rPr>
        <w:t>年才推行计划生育办法，与其他国家相比，该国得到避孕药品的机会以及对这种药品的需求量仍然很低（卫生部报告说，阿尔巴尼亚育龄期妇女使用避孕药的比例是</w:t>
      </w:r>
      <w:r>
        <w:rPr>
          <w:rFonts w:ascii="SimSun" w:hint="eastAsia"/>
          <w:szCs w:val="21"/>
        </w:rPr>
        <w:t>12%</w:t>
      </w:r>
      <w:r>
        <w:rPr>
          <w:rFonts w:ascii="SimSun" w:hint="eastAsia"/>
          <w:szCs w:val="21"/>
        </w:rPr>
        <w:t>，其他过渡时期的国家是</w:t>
      </w:r>
      <w:r>
        <w:rPr>
          <w:rFonts w:ascii="SimSun" w:hint="eastAsia"/>
          <w:szCs w:val="21"/>
        </w:rPr>
        <w:t>39%</w:t>
      </w:r>
      <w:r>
        <w:rPr>
          <w:rFonts w:ascii="SimSun" w:hint="eastAsia"/>
          <w:szCs w:val="21"/>
        </w:rPr>
        <w:t>，工业国家是</w:t>
      </w:r>
      <w:r>
        <w:rPr>
          <w:rFonts w:ascii="SimSun" w:hint="eastAsia"/>
          <w:szCs w:val="21"/>
        </w:rPr>
        <w:t>73%</w:t>
      </w:r>
      <w:r>
        <w:rPr>
          <w:rFonts w:ascii="SimSun" w:hint="eastAsia"/>
          <w:szCs w:val="21"/>
        </w:rPr>
        <w:t>）。避孕药使用率较低的原因是生殖健康的信息、教育和宣传工作不力。卫生部已经拟定了关于生殖健康的信息、教育和宣传的国家战略草案，这项战略列入的几项活动将有助于改进医务人员宣传人口知识的工作，以及加强对人口的计划生育教育</w:t>
      </w:r>
      <w:r>
        <w:rPr>
          <w:rFonts w:ascii="SimSun" w:hint="eastAsia"/>
          <w:szCs w:val="21"/>
        </w:rPr>
        <w:t>。</w:t>
      </w:r>
    </w:p>
    <w:p w:rsidR="00000000" w:rsidRDefault="00E6042B">
      <w:pPr>
        <w:autoSpaceDE w:val="0"/>
        <w:autoSpaceDN w:val="0"/>
        <w:spacing w:after="240" w:line="360" w:lineRule="exact"/>
        <w:rPr>
          <w:rFonts w:ascii="SimSun" w:hint="eastAsia"/>
          <w:szCs w:val="21"/>
        </w:rPr>
      </w:pPr>
      <w:r>
        <w:rPr>
          <w:rFonts w:ascii="SimSun" w:hint="eastAsia"/>
          <w:szCs w:val="21"/>
        </w:rPr>
        <w:t xml:space="preserve">　　关于“中止怀孕”的第</w:t>
      </w:r>
      <w:r>
        <w:rPr>
          <w:rFonts w:ascii="SimSun" w:hint="eastAsia"/>
          <w:szCs w:val="21"/>
        </w:rPr>
        <w:t>8045</w:t>
      </w:r>
      <w:r>
        <w:rPr>
          <w:rFonts w:ascii="SimSun" w:hint="eastAsia"/>
          <w:szCs w:val="21"/>
        </w:rPr>
        <w:t>号法律在</w:t>
      </w:r>
      <w:r>
        <w:rPr>
          <w:rFonts w:ascii="SimSun" w:hint="eastAsia"/>
          <w:szCs w:val="21"/>
        </w:rPr>
        <w:t>1991</w:t>
      </w:r>
      <w:r>
        <w:rPr>
          <w:rFonts w:ascii="SimSun" w:hint="eastAsia"/>
          <w:szCs w:val="21"/>
        </w:rPr>
        <w:t>年使堕胎合法化，并于</w:t>
      </w:r>
      <w:r>
        <w:rPr>
          <w:rFonts w:ascii="SimSun" w:hint="eastAsia"/>
          <w:szCs w:val="21"/>
        </w:rPr>
        <w:t>1995</w:t>
      </w:r>
      <w:r>
        <w:rPr>
          <w:rFonts w:ascii="SimSun" w:hint="eastAsia"/>
          <w:szCs w:val="21"/>
        </w:rPr>
        <w:t>年</w:t>
      </w:r>
      <w:r>
        <w:rPr>
          <w:rFonts w:ascii="SimSun" w:hint="eastAsia"/>
          <w:szCs w:val="21"/>
        </w:rPr>
        <w:t>12</w:t>
      </w:r>
      <w:r>
        <w:rPr>
          <w:rFonts w:ascii="SimSun" w:hint="eastAsia"/>
          <w:szCs w:val="21"/>
        </w:rPr>
        <w:t>月</w:t>
      </w:r>
      <w:r>
        <w:rPr>
          <w:rFonts w:ascii="SimSun" w:hint="eastAsia"/>
          <w:szCs w:val="21"/>
        </w:rPr>
        <w:t>7</w:t>
      </w:r>
      <w:r>
        <w:rPr>
          <w:rFonts w:ascii="SimSun" w:hint="eastAsia"/>
          <w:szCs w:val="21"/>
        </w:rPr>
        <w:t>日生效。</w:t>
      </w:r>
    </w:p>
    <w:p w:rsidR="00000000" w:rsidRDefault="00E6042B">
      <w:pPr>
        <w:autoSpaceDE w:val="0"/>
        <w:autoSpaceDN w:val="0"/>
        <w:spacing w:after="240" w:line="360" w:lineRule="exact"/>
        <w:rPr>
          <w:rFonts w:ascii="SimSun" w:hint="eastAsia"/>
          <w:szCs w:val="21"/>
        </w:rPr>
      </w:pPr>
      <w:r>
        <w:rPr>
          <w:rFonts w:ascii="SimSun" w:hint="eastAsia"/>
          <w:szCs w:val="21"/>
        </w:rPr>
        <w:t xml:space="preserve">　　</w:t>
      </w:r>
      <w:r>
        <w:rPr>
          <w:rFonts w:ascii="SimSun" w:hint="eastAsia"/>
          <w:szCs w:val="21"/>
        </w:rPr>
        <w:t>1997</w:t>
      </w:r>
      <w:r>
        <w:rPr>
          <w:rFonts w:ascii="SimSun" w:hint="eastAsia"/>
          <w:szCs w:val="21"/>
        </w:rPr>
        <w:t>年，每三个妇女就有一个堕胎。</w:t>
      </w:r>
      <w:r>
        <w:rPr>
          <w:rFonts w:ascii="SimSun" w:hint="eastAsia"/>
          <w:szCs w:val="21"/>
        </w:rPr>
        <w:t>24</w:t>
      </w:r>
      <w:r>
        <w:rPr>
          <w:rFonts w:ascii="SimSun" w:hint="eastAsia"/>
          <w:szCs w:val="21"/>
        </w:rPr>
        <w:t>－</w:t>
      </w:r>
      <w:r>
        <w:rPr>
          <w:rFonts w:ascii="SimSun" w:hint="eastAsia"/>
          <w:szCs w:val="21"/>
        </w:rPr>
        <w:t>34</w:t>
      </w:r>
      <w:r>
        <w:rPr>
          <w:rFonts w:ascii="SimSun" w:hint="eastAsia"/>
          <w:szCs w:val="21"/>
        </w:rPr>
        <w:t>岁这一年龄段的妇女可能已婚并有子女，她们的堕胎率最高，这一事实证明堕胎仍然用作节育办法。（表</w:t>
      </w:r>
      <w:r>
        <w:rPr>
          <w:rFonts w:ascii="SimSun" w:hint="eastAsia"/>
          <w:szCs w:val="21"/>
        </w:rPr>
        <w:t>25</w:t>
      </w:r>
      <w:r>
        <w:rPr>
          <w:rFonts w:ascii="SimSun" w:hint="eastAsia"/>
          <w:szCs w:val="21"/>
        </w:rPr>
        <w:t>，</w:t>
      </w:r>
      <w:r>
        <w:rPr>
          <w:rFonts w:ascii="SimSun" w:hint="eastAsia"/>
          <w:szCs w:val="21"/>
        </w:rPr>
        <w:t>26</w:t>
      </w:r>
      <w:r>
        <w:rPr>
          <w:rFonts w:ascii="SimSun" w:hint="eastAsia"/>
          <w:szCs w:val="21"/>
        </w:rPr>
        <w:t>，</w:t>
      </w:r>
      <w:r>
        <w:rPr>
          <w:rFonts w:ascii="SimSun" w:hint="eastAsia"/>
          <w:szCs w:val="21"/>
        </w:rPr>
        <w:t>27</w:t>
      </w:r>
      <w:r>
        <w:rPr>
          <w:rFonts w:ascii="SimSun" w:hint="eastAsia"/>
          <w:szCs w:val="21"/>
        </w:rPr>
        <w:t>）</w:t>
      </w:r>
    </w:p>
    <w:p w:rsidR="00000000" w:rsidRDefault="00E6042B">
      <w:pPr>
        <w:autoSpaceDE w:val="0"/>
        <w:autoSpaceDN w:val="0"/>
        <w:spacing w:after="240" w:line="360" w:lineRule="exact"/>
        <w:rPr>
          <w:rFonts w:ascii="SimSun" w:hint="eastAsia"/>
          <w:szCs w:val="21"/>
        </w:rPr>
      </w:pPr>
      <w:r>
        <w:rPr>
          <w:rFonts w:ascii="SimSun" w:hint="eastAsia"/>
          <w:szCs w:val="21"/>
        </w:rPr>
        <w:t xml:space="preserve">　　出于健康原因，可在怀孕</w:t>
      </w:r>
      <w:r>
        <w:rPr>
          <w:rFonts w:ascii="SimSun" w:hint="eastAsia"/>
          <w:szCs w:val="21"/>
        </w:rPr>
        <w:t>22</w:t>
      </w:r>
      <w:r>
        <w:rPr>
          <w:rFonts w:ascii="SimSun" w:hint="eastAsia"/>
          <w:szCs w:val="21"/>
        </w:rPr>
        <w:t>周内中止怀孕；出于心理原因，可在怀孕</w:t>
      </w:r>
      <w:r>
        <w:rPr>
          <w:rFonts w:ascii="SimSun" w:hint="eastAsia"/>
          <w:szCs w:val="21"/>
        </w:rPr>
        <w:t>12</w:t>
      </w:r>
      <w:r>
        <w:rPr>
          <w:rFonts w:ascii="SimSun" w:hint="eastAsia"/>
          <w:szCs w:val="21"/>
        </w:rPr>
        <w:t>周内中止怀孕。最后，由一名医生、一名社会工作者和一名律师组成的委员会如果估计怀孕是由强奸或其他性犯罪所致，或者估计有其他特殊社会原因必须中止怀孕，可以社会原因为理由在怀孕</w:t>
      </w:r>
      <w:r>
        <w:rPr>
          <w:rFonts w:ascii="SimSun" w:hint="eastAsia"/>
          <w:szCs w:val="21"/>
        </w:rPr>
        <w:t>22</w:t>
      </w:r>
      <w:r>
        <w:rPr>
          <w:rFonts w:ascii="SimSun" w:hint="eastAsia"/>
          <w:szCs w:val="21"/>
        </w:rPr>
        <w:t>周内堕</w:t>
      </w:r>
      <w:r>
        <w:rPr>
          <w:rFonts w:ascii="SimSun" w:hint="eastAsia"/>
          <w:szCs w:val="21"/>
        </w:rPr>
        <w:t>胎。</w:t>
      </w:r>
    </w:p>
    <w:p w:rsidR="00000000" w:rsidRDefault="00E6042B">
      <w:pPr>
        <w:autoSpaceDE w:val="0"/>
        <w:autoSpaceDN w:val="0"/>
        <w:spacing w:after="240" w:line="360" w:lineRule="exact"/>
        <w:rPr>
          <w:rFonts w:ascii="SimSun" w:hint="eastAsia"/>
          <w:szCs w:val="21"/>
        </w:rPr>
      </w:pPr>
      <w:r>
        <w:rPr>
          <w:rFonts w:ascii="SimSun" w:hint="eastAsia"/>
          <w:szCs w:val="21"/>
        </w:rPr>
        <w:t xml:space="preserve">　　这部法律没有预见到紧急情况，但是，如果孕妇有生命危险，应中止怀孕。法律没有将事先征得父亲同意规定为中止怀孕的前提条件，因为是否继续怀孕或中止怀孕只能由妇女决定。如果不满</w:t>
      </w:r>
      <w:r>
        <w:rPr>
          <w:rFonts w:ascii="SimSun" w:hint="eastAsia"/>
          <w:szCs w:val="21"/>
        </w:rPr>
        <w:t>16</w:t>
      </w:r>
      <w:r>
        <w:rPr>
          <w:rFonts w:ascii="SimSun" w:hint="eastAsia"/>
          <w:szCs w:val="21"/>
        </w:rPr>
        <w:t>岁的少女要中止怀孕，应由家长或法律监护人决定。</w:t>
      </w:r>
    </w:p>
    <w:p w:rsidR="00000000" w:rsidRDefault="00E6042B">
      <w:pPr>
        <w:autoSpaceDE w:val="0"/>
        <w:autoSpaceDN w:val="0"/>
        <w:spacing w:after="240" w:line="360" w:lineRule="exact"/>
        <w:rPr>
          <w:rFonts w:ascii="SimSun" w:hint="eastAsia"/>
          <w:szCs w:val="21"/>
        </w:rPr>
      </w:pPr>
      <w:r>
        <w:rPr>
          <w:rFonts w:ascii="SimSun" w:hint="eastAsia"/>
          <w:szCs w:val="21"/>
        </w:rPr>
        <w:t xml:space="preserve">　　《刑法》第</w:t>
      </w:r>
      <w:r>
        <w:rPr>
          <w:rFonts w:ascii="SimSun" w:hint="eastAsia"/>
          <w:szCs w:val="21"/>
        </w:rPr>
        <w:t>93</w:t>
      </w:r>
      <w:r>
        <w:rPr>
          <w:rFonts w:ascii="SimSun" w:hint="eastAsia"/>
          <w:szCs w:val="21"/>
        </w:rPr>
        <w:t>条涉及未经妇女同意的中止怀孕（强迫堕胎），但不包括下列情况下的中止怀孕：由于健康原因（如果孕妇有生命危险）有正当理由中止怀孕；在非法场所进行的堕胎，如非医院公共场所或没有所需许可证的私人诊所，或者由不合格人员进行的堕胎以及超过许可的孕期时间中止怀孕。</w:t>
      </w:r>
    </w:p>
    <w:p w:rsidR="00000000" w:rsidRDefault="00E6042B">
      <w:pPr>
        <w:autoSpaceDE w:val="0"/>
        <w:autoSpaceDN w:val="0"/>
        <w:spacing w:after="240" w:line="360" w:lineRule="exact"/>
        <w:rPr>
          <w:rFonts w:ascii="SimSun" w:hint="eastAsia"/>
          <w:szCs w:val="21"/>
        </w:rPr>
      </w:pPr>
      <w:r>
        <w:rPr>
          <w:rFonts w:ascii="SimSun" w:hint="eastAsia"/>
          <w:szCs w:val="21"/>
        </w:rPr>
        <w:t xml:space="preserve">　　合法中止</w:t>
      </w:r>
      <w:r>
        <w:rPr>
          <w:rFonts w:ascii="SimSun" w:hint="eastAsia"/>
          <w:szCs w:val="21"/>
        </w:rPr>
        <w:t>不需要怀孕的可能性减少了产妇死亡率，但阿尔巴尼亚与其他国家相比，其堕胎率与活产率相比仍然很高，这样就使堕胎成为中止不必要怀孕最常用的办法之一。图表</w:t>
      </w:r>
      <w:r>
        <w:rPr>
          <w:rFonts w:ascii="SimSun" w:hint="eastAsia"/>
          <w:szCs w:val="21"/>
        </w:rPr>
        <w:t>28</w:t>
      </w:r>
      <w:r>
        <w:rPr>
          <w:rFonts w:ascii="SimSun" w:hint="eastAsia"/>
          <w:szCs w:val="21"/>
        </w:rPr>
        <w:t>给出了堕胎和活产数据（但数据不包括私下进行的堕胎）。</w:t>
      </w:r>
    </w:p>
    <w:p w:rsidR="00000000" w:rsidRDefault="00E6042B">
      <w:pPr>
        <w:autoSpaceDE w:val="0"/>
        <w:autoSpaceDN w:val="0"/>
        <w:spacing w:after="240" w:line="360" w:lineRule="exact"/>
        <w:ind w:firstLine="420"/>
        <w:rPr>
          <w:rFonts w:ascii="SimSun" w:hint="eastAsia"/>
          <w:szCs w:val="21"/>
        </w:rPr>
      </w:pPr>
      <w:r>
        <w:rPr>
          <w:rFonts w:ascii="SimSun" w:hint="eastAsia"/>
          <w:szCs w:val="21"/>
        </w:rPr>
        <w:t>图表显示堕胎率在</w:t>
      </w:r>
      <w:r>
        <w:rPr>
          <w:rFonts w:ascii="SimSun" w:hint="eastAsia"/>
          <w:szCs w:val="21"/>
        </w:rPr>
        <w:t>1994</w:t>
      </w:r>
      <w:r>
        <w:rPr>
          <w:rFonts w:ascii="SimSun" w:hint="eastAsia"/>
          <w:szCs w:val="21"/>
        </w:rPr>
        <w:t>－</w:t>
      </w:r>
      <w:r>
        <w:rPr>
          <w:rFonts w:ascii="SimSun" w:hint="eastAsia"/>
          <w:szCs w:val="21"/>
        </w:rPr>
        <w:t>1996</w:t>
      </w:r>
      <w:r>
        <w:rPr>
          <w:rFonts w:ascii="SimSun" w:hint="eastAsia"/>
          <w:szCs w:val="21"/>
        </w:rPr>
        <w:t>年达到最高，其后略有下降。</w:t>
      </w:r>
      <w:r>
        <w:rPr>
          <w:rFonts w:ascii="SimSun" w:hint="eastAsia"/>
          <w:szCs w:val="21"/>
        </w:rPr>
        <w:t>1998</w:t>
      </w:r>
      <w:r>
        <w:rPr>
          <w:rFonts w:ascii="SimSun" w:hint="eastAsia"/>
          <w:szCs w:val="21"/>
        </w:rPr>
        <w:t>年上半年的堕胎率和活产率比例是</w:t>
      </w:r>
      <w:r>
        <w:rPr>
          <w:rFonts w:ascii="SimSun" w:hint="eastAsia"/>
          <w:szCs w:val="21"/>
        </w:rPr>
        <w:t>1</w:t>
      </w:r>
      <w:r>
        <w:rPr>
          <w:rFonts w:ascii="SimSun" w:hint="eastAsia"/>
          <w:szCs w:val="21"/>
        </w:rPr>
        <w:t>比</w:t>
      </w:r>
      <w:r>
        <w:rPr>
          <w:rFonts w:ascii="SimSun" w:hint="eastAsia"/>
          <w:szCs w:val="21"/>
        </w:rPr>
        <w:t>2.5</w:t>
      </w:r>
      <w:r>
        <w:rPr>
          <w:rFonts w:ascii="SimSun" w:hint="eastAsia"/>
          <w:szCs w:val="21"/>
        </w:rPr>
        <w:t>。尽管堕胎法在减少产妇死亡率方面产生了积极影响，但不安全的堕胎仍有发生，私人诊所进行的堕胎没有登记妨碍了所获数据的有效性。</w:t>
      </w:r>
    </w:p>
    <w:p w:rsidR="00000000" w:rsidRDefault="00E6042B">
      <w:pPr>
        <w:autoSpaceDE w:val="0"/>
        <w:autoSpaceDN w:val="0"/>
        <w:spacing w:after="240" w:line="360" w:lineRule="exact"/>
        <w:rPr>
          <w:rFonts w:ascii="SimSun" w:hint="eastAsia"/>
          <w:szCs w:val="21"/>
        </w:rPr>
      </w:pPr>
      <w:r>
        <w:rPr>
          <w:rFonts w:ascii="SimSun" w:hint="eastAsia"/>
          <w:szCs w:val="21"/>
        </w:rPr>
        <w:t xml:space="preserve">　　尽管产妇不论居住在哪个地区都能得到产前护理，但基础设施较差，设备有限以及</w:t>
      </w:r>
      <w:r>
        <w:rPr>
          <w:rFonts w:ascii="SimSun" w:hint="eastAsia"/>
          <w:szCs w:val="21"/>
        </w:rPr>
        <w:t>受过训练的医务人员短缺使得这项服务不到位。</w:t>
      </w:r>
    </w:p>
    <w:p w:rsidR="00000000" w:rsidRDefault="00E6042B">
      <w:pPr>
        <w:autoSpaceDE w:val="0"/>
        <w:autoSpaceDN w:val="0"/>
        <w:spacing w:after="240" w:line="360" w:lineRule="exact"/>
        <w:rPr>
          <w:rFonts w:ascii="SimSun" w:hint="eastAsia"/>
          <w:szCs w:val="21"/>
        </w:rPr>
      </w:pPr>
      <w:r>
        <w:rPr>
          <w:rFonts w:ascii="SimSun" w:hint="eastAsia"/>
          <w:szCs w:val="21"/>
        </w:rPr>
        <w:t xml:space="preserve">　　</w:t>
      </w:r>
      <w:r>
        <w:rPr>
          <w:rFonts w:ascii="SimSun" w:hint="eastAsia"/>
          <w:szCs w:val="21"/>
        </w:rPr>
        <w:t>1998</w:t>
      </w:r>
      <w:r>
        <w:rPr>
          <w:rFonts w:ascii="SimSun" w:hint="eastAsia"/>
          <w:szCs w:val="21"/>
        </w:rPr>
        <w:t>年上半年的产妇死亡率（</w:t>
      </w:r>
      <w:r>
        <w:rPr>
          <w:rFonts w:ascii="SimSun" w:hint="eastAsia"/>
          <w:szCs w:val="21"/>
        </w:rPr>
        <w:t>MMR</w:t>
      </w:r>
      <w:r>
        <w:rPr>
          <w:rFonts w:ascii="SimSun" w:hint="eastAsia"/>
          <w:szCs w:val="21"/>
        </w:rPr>
        <w:t>）表明有六位产妇确实死亡，或者说每</w:t>
      </w:r>
      <w:r>
        <w:rPr>
          <w:rFonts w:ascii="SimSun" w:hint="eastAsia"/>
          <w:szCs w:val="21"/>
        </w:rPr>
        <w:t>10</w:t>
      </w:r>
      <w:r>
        <w:rPr>
          <w:rFonts w:ascii="SimSun" w:hint="eastAsia"/>
          <w:szCs w:val="21"/>
        </w:rPr>
        <w:t>万个活产产妇中有</w:t>
      </w:r>
      <w:r>
        <w:rPr>
          <w:rFonts w:ascii="SimSun" w:hint="eastAsia"/>
          <w:szCs w:val="21"/>
        </w:rPr>
        <w:t>23.1</w:t>
      </w:r>
      <w:r>
        <w:rPr>
          <w:rFonts w:ascii="SimSun" w:hint="eastAsia"/>
          <w:szCs w:val="21"/>
        </w:rPr>
        <w:t>人死亡，而在</w:t>
      </w:r>
      <w:r>
        <w:rPr>
          <w:rFonts w:ascii="SimSun" w:hint="eastAsia"/>
          <w:szCs w:val="21"/>
        </w:rPr>
        <w:t>1997</w:t>
      </w:r>
      <w:r>
        <w:rPr>
          <w:rFonts w:ascii="SimSun" w:hint="eastAsia"/>
          <w:szCs w:val="21"/>
        </w:rPr>
        <w:t>年，每</w:t>
      </w:r>
      <w:r>
        <w:rPr>
          <w:rFonts w:ascii="SimSun" w:hint="eastAsia"/>
          <w:szCs w:val="21"/>
        </w:rPr>
        <w:t>10</w:t>
      </w:r>
      <w:r>
        <w:rPr>
          <w:rFonts w:ascii="SimSun" w:hint="eastAsia"/>
          <w:szCs w:val="21"/>
        </w:rPr>
        <w:t>万个活产产妇中有</w:t>
      </w:r>
      <w:r>
        <w:rPr>
          <w:rFonts w:ascii="SimSun" w:hint="eastAsia"/>
          <w:szCs w:val="21"/>
        </w:rPr>
        <w:t>27.5</w:t>
      </w:r>
      <w:r>
        <w:rPr>
          <w:rFonts w:ascii="SimSun" w:hint="eastAsia"/>
          <w:szCs w:val="21"/>
        </w:rPr>
        <w:t>人死亡。</w:t>
      </w:r>
    </w:p>
    <w:p w:rsidR="00000000" w:rsidRDefault="00E6042B">
      <w:pPr>
        <w:autoSpaceDE w:val="0"/>
        <w:autoSpaceDN w:val="0"/>
        <w:spacing w:after="240" w:line="360" w:lineRule="exact"/>
        <w:rPr>
          <w:rFonts w:ascii="SimSun" w:hint="eastAsia"/>
          <w:szCs w:val="21"/>
        </w:rPr>
      </w:pPr>
      <w:r>
        <w:rPr>
          <w:rFonts w:ascii="SimSun" w:hint="eastAsia"/>
          <w:szCs w:val="21"/>
        </w:rPr>
        <w:t xml:space="preserve">　　产妇死亡的主要原因是产后出血、惊厥和感染以及孕妇高血压和感染性堕胎。得到紧急助产护理的机会少（特别是在农村），交通基础设施较差，基本保健服务质量较差以及卫生条件恶劣致使产妇死亡率居高。</w:t>
      </w:r>
      <w:r>
        <w:rPr>
          <w:rFonts w:ascii="SimSun" w:hint="eastAsia"/>
          <w:szCs w:val="21"/>
        </w:rPr>
        <w:t>1998</w:t>
      </w:r>
      <w:r>
        <w:rPr>
          <w:rFonts w:ascii="SimSun" w:hint="eastAsia"/>
          <w:szCs w:val="21"/>
        </w:rPr>
        <w:t>年的婴儿死亡率是每</w:t>
      </w:r>
      <w:r>
        <w:rPr>
          <w:rFonts w:ascii="SimSun" w:hint="eastAsia"/>
          <w:szCs w:val="21"/>
        </w:rPr>
        <w:t>1</w:t>
      </w:r>
      <w:r>
        <w:rPr>
          <w:rFonts w:ascii="SimSun"/>
          <w:szCs w:val="21"/>
        </w:rPr>
        <w:t xml:space="preserve"> </w:t>
      </w:r>
      <w:r>
        <w:rPr>
          <w:rFonts w:ascii="SimSun" w:hint="eastAsia"/>
          <w:szCs w:val="21"/>
        </w:rPr>
        <w:t>000</w:t>
      </w:r>
      <w:r>
        <w:rPr>
          <w:rFonts w:ascii="SimSun" w:hint="eastAsia"/>
          <w:szCs w:val="21"/>
        </w:rPr>
        <w:t>个活产婴儿死亡</w:t>
      </w:r>
      <w:r>
        <w:rPr>
          <w:rFonts w:ascii="SimSun" w:hint="eastAsia"/>
          <w:szCs w:val="21"/>
        </w:rPr>
        <w:t>20.5</w:t>
      </w:r>
      <w:r>
        <w:rPr>
          <w:rFonts w:ascii="SimSun" w:hint="eastAsia"/>
          <w:szCs w:val="21"/>
        </w:rPr>
        <w:t>个；</w:t>
      </w:r>
      <w:r>
        <w:rPr>
          <w:rFonts w:ascii="SimSun" w:hint="eastAsia"/>
          <w:szCs w:val="21"/>
        </w:rPr>
        <w:t>1996</w:t>
      </w:r>
      <w:r>
        <w:rPr>
          <w:rFonts w:ascii="SimSun" w:hint="eastAsia"/>
          <w:szCs w:val="21"/>
        </w:rPr>
        <w:t>年，每</w:t>
      </w:r>
      <w:r>
        <w:rPr>
          <w:rFonts w:ascii="SimSun" w:hint="eastAsia"/>
          <w:szCs w:val="21"/>
        </w:rPr>
        <w:t>1</w:t>
      </w:r>
      <w:r>
        <w:rPr>
          <w:rFonts w:ascii="SimSun"/>
          <w:szCs w:val="21"/>
        </w:rPr>
        <w:t xml:space="preserve"> </w:t>
      </w:r>
      <w:r>
        <w:rPr>
          <w:rFonts w:ascii="SimSun" w:hint="eastAsia"/>
          <w:szCs w:val="21"/>
        </w:rPr>
        <w:t>000</w:t>
      </w:r>
      <w:r>
        <w:rPr>
          <w:rFonts w:ascii="SimSun" w:hint="eastAsia"/>
          <w:szCs w:val="21"/>
        </w:rPr>
        <w:t>个活产婴儿死亡</w:t>
      </w:r>
      <w:r>
        <w:rPr>
          <w:rFonts w:ascii="SimSun" w:hint="eastAsia"/>
          <w:szCs w:val="21"/>
        </w:rPr>
        <w:t>25.8</w:t>
      </w:r>
      <w:r>
        <w:rPr>
          <w:rFonts w:ascii="SimSun" w:hint="eastAsia"/>
          <w:szCs w:val="21"/>
        </w:rPr>
        <w:t>个。如</w:t>
      </w:r>
      <w:r>
        <w:rPr>
          <w:rFonts w:ascii="SimSun" w:hint="eastAsia"/>
          <w:szCs w:val="21"/>
        </w:rPr>
        <w:t>卫生部所阐述的那样，婴儿死亡的主要原因是呼吸道疾病、先天性异常、腹泻以及传染病。</w:t>
      </w:r>
    </w:p>
    <w:p w:rsidR="00000000" w:rsidRDefault="00E6042B">
      <w:pPr>
        <w:autoSpaceDE w:val="0"/>
        <w:autoSpaceDN w:val="0"/>
        <w:spacing w:after="240" w:line="360" w:lineRule="exact"/>
        <w:rPr>
          <w:rFonts w:eastAsia="SimHei" w:hint="eastAsia"/>
          <w:sz w:val="24"/>
          <w:szCs w:val="21"/>
        </w:rPr>
      </w:pPr>
      <w:r>
        <w:rPr>
          <w:rFonts w:eastAsia="SimHei" w:hint="eastAsia"/>
          <w:sz w:val="24"/>
          <w:szCs w:val="21"/>
        </w:rPr>
        <w:t>VIII</w:t>
      </w:r>
      <w:r>
        <w:rPr>
          <w:rFonts w:eastAsia="SimHei"/>
          <w:sz w:val="24"/>
          <w:szCs w:val="21"/>
        </w:rPr>
        <w:t>.</w:t>
      </w:r>
      <w:r>
        <w:rPr>
          <w:rFonts w:eastAsia="SimHei" w:hint="eastAsia"/>
          <w:sz w:val="24"/>
          <w:szCs w:val="21"/>
        </w:rPr>
        <w:t>4</w:t>
      </w:r>
      <w:r>
        <w:rPr>
          <w:rFonts w:eastAsia="SimHei"/>
          <w:sz w:val="24"/>
          <w:szCs w:val="21"/>
        </w:rPr>
        <w:t xml:space="preserve">. </w:t>
      </w:r>
      <w:r>
        <w:rPr>
          <w:rFonts w:eastAsia="SimHei" w:hint="eastAsia"/>
          <w:sz w:val="24"/>
          <w:szCs w:val="21"/>
        </w:rPr>
        <w:t>产妇死亡率</w:t>
      </w:r>
    </w:p>
    <w:p w:rsidR="00000000" w:rsidRDefault="00E6042B">
      <w:pPr>
        <w:autoSpaceDE w:val="0"/>
        <w:autoSpaceDN w:val="0"/>
        <w:spacing w:after="240" w:line="360" w:lineRule="exact"/>
        <w:rPr>
          <w:rFonts w:ascii="SimSun" w:hint="eastAsia"/>
          <w:szCs w:val="21"/>
        </w:rPr>
      </w:pPr>
      <w:r>
        <w:rPr>
          <w:rFonts w:ascii="SimSun" w:hint="eastAsia"/>
          <w:szCs w:val="21"/>
        </w:rPr>
        <w:t xml:space="preserve">　　</w:t>
      </w:r>
      <w:r>
        <w:rPr>
          <w:rFonts w:ascii="SimSun" w:hint="eastAsia"/>
          <w:szCs w:val="21"/>
        </w:rPr>
        <w:t>1997</w:t>
      </w:r>
      <w:r>
        <w:rPr>
          <w:rFonts w:ascii="SimSun" w:hint="eastAsia"/>
          <w:szCs w:val="21"/>
        </w:rPr>
        <w:t>年的产妇死亡率是每</w:t>
      </w:r>
      <w:r>
        <w:rPr>
          <w:rFonts w:ascii="SimSun" w:hint="eastAsia"/>
          <w:szCs w:val="21"/>
        </w:rPr>
        <w:t>10</w:t>
      </w:r>
      <w:r>
        <w:rPr>
          <w:rFonts w:ascii="SimSun" w:hint="eastAsia"/>
          <w:szCs w:val="21"/>
        </w:rPr>
        <w:t>万个活产产妇有</w:t>
      </w:r>
      <w:r>
        <w:rPr>
          <w:rFonts w:ascii="SimSun" w:hint="eastAsia"/>
          <w:szCs w:val="21"/>
        </w:rPr>
        <w:t>27.5</w:t>
      </w:r>
      <w:r>
        <w:rPr>
          <w:rFonts w:ascii="SimSun" w:hint="eastAsia"/>
          <w:szCs w:val="21"/>
        </w:rPr>
        <w:t>人死亡，</w:t>
      </w:r>
      <w:r>
        <w:rPr>
          <w:rFonts w:ascii="SimSun" w:hint="eastAsia"/>
          <w:szCs w:val="21"/>
        </w:rPr>
        <w:t>1998</w:t>
      </w:r>
      <w:r>
        <w:rPr>
          <w:rFonts w:ascii="SimSun" w:hint="eastAsia"/>
          <w:szCs w:val="21"/>
        </w:rPr>
        <w:t>年，这一数字是</w:t>
      </w:r>
      <w:r>
        <w:rPr>
          <w:rFonts w:ascii="SimSun" w:hint="eastAsia"/>
          <w:szCs w:val="21"/>
        </w:rPr>
        <w:t>20.5,1999</w:t>
      </w:r>
      <w:r>
        <w:rPr>
          <w:rFonts w:ascii="SimSun" w:hint="eastAsia"/>
          <w:szCs w:val="21"/>
        </w:rPr>
        <w:t>年为</w:t>
      </w:r>
      <w:r>
        <w:rPr>
          <w:rFonts w:ascii="SimSun" w:hint="eastAsia"/>
          <w:szCs w:val="21"/>
        </w:rPr>
        <w:t>16.5</w:t>
      </w:r>
      <w:r>
        <w:rPr>
          <w:rFonts w:ascii="SimSun" w:hint="eastAsia"/>
          <w:szCs w:val="21"/>
        </w:rPr>
        <w:t>（表</w:t>
      </w:r>
      <w:r>
        <w:rPr>
          <w:rFonts w:ascii="SimSun" w:hint="eastAsia"/>
          <w:szCs w:val="21"/>
        </w:rPr>
        <w:t>30</w:t>
      </w:r>
      <w:r>
        <w:rPr>
          <w:rFonts w:ascii="SimSun" w:hint="eastAsia"/>
          <w:szCs w:val="21"/>
        </w:rPr>
        <w:t>）。产妇死亡的原因是产后出血、感染、怀孕期高血压和感染性堕胎。得到紧急助产护理的机会较少（特别是在农村），基础设施和交通工具短缺，基本保健服务质量较差以及卫生条件恶劣致使产妇死亡率居高。</w:t>
      </w:r>
      <w:r>
        <w:rPr>
          <w:rFonts w:ascii="SimSun" w:hint="eastAsia"/>
          <w:szCs w:val="21"/>
        </w:rPr>
        <w:t>1997</w:t>
      </w:r>
      <w:r>
        <w:rPr>
          <w:rFonts w:ascii="SimSun" w:hint="eastAsia"/>
          <w:szCs w:val="21"/>
        </w:rPr>
        <w:t>年的婴儿死亡指数是每</w:t>
      </w:r>
      <w:r>
        <w:rPr>
          <w:rFonts w:ascii="SimSun" w:hint="eastAsia"/>
          <w:szCs w:val="21"/>
        </w:rPr>
        <w:t>1</w:t>
      </w:r>
      <w:r>
        <w:rPr>
          <w:rFonts w:ascii="SimSun"/>
          <w:szCs w:val="21"/>
        </w:rPr>
        <w:t xml:space="preserve"> </w:t>
      </w:r>
      <w:r>
        <w:rPr>
          <w:rFonts w:ascii="SimSun" w:hint="eastAsia"/>
          <w:szCs w:val="21"/>
        </w:rPr>
        <w:t>000</w:t>
      </w:r>
      <w:r>
        <w:rPr>
          <w:rFonts w:ascii="SimSun" w:hint="eastAsia"/>
          <w:szCs w:val="21"/>
        </w:rPr>
        <w:t>个活产婴儿死亡</w:t>
      </w:r>
      <w:r>
        <w:rPr>
          <w:rFonts w:ascii="SimSun" w:hint="eastAsia"/>
          <w:szCs w:val="21"/>
        </w:rPr>
        <w:t>25.8</w:t>
      </w:r>
      <w:r>
        <w:rPr>
          <w:rFonts w:ascii="SimSun" w:hint="eastAsia"/>
          <w:szCs w:val="21"/>
        </w:rPr>
        <w:t>个；</w:t>
      </w:r>
      <w:r>
        <w:rPr>
          <w:rFonts w:ascii="SimSun" w:hint="eastAsia"/>
          <w:szCs w:val="21"/>
        </w:rPr>
        <w:t>1998</w:t>
      </w:r>
      <w:r>
        <w:rPr>
          <w:rFonts w:ascii="SimSun" w:hint="eastAsia"/>
          <w:szCs w:val="21"/>
        </w:rPr>
        <w:t>年，每</w:t>
      </w:r>
      <w:r>
        <w:rPr>
          <w:rFonts w:ascii="SimSun" w:hint="eastAsia"/>
          <w:szCs w:val="21"/>
        </w:rPr>
        <w:t>1</w:t>
      </w:r>
      <w:r>
        <w:rPr>
          <w:rFonts w:ascii="SimSun"/>
          <w:szCs w:val="21"/>
        </w:rPr>
        <w:t xml:space="preserve"> </w:t>
      </w:r>
      <w:r>
        <w:rPr>
          <w:rFonts w:ascii="SimSun" w:hint="eastAsia"/>
          <w:szCs w:val="21"/>
        </w:rPr>
        <w:t>000</w:t>
      </w:r>
      <w:r>
        <w:rPr>
          <w:rFonts w:ascii="SimSun" w:hint="eastAsia"/>
          <w:szCs w:val="21"/>
        </w:rPr>
        <w:t>个活</w:t>
      </w:r>
      <w:r>
        <w:rPr>
          <w:rFonts w:ascii="SimSun" w:hint="eastAsia"/>
          <w:szCs w:val="21"/>
        </w:rPr>
        <w:t>产婴儿死亡</w:t>
      </w:r>
      <w:r>
        <w:rPr>
          <w:rFonts w:ascii="SimSun" w:hint="eastAsia"/>
          <w:szCs w:val="21"/>
        </w:rPr>
        <w:t>20.5</w:t>
      </w:r>
      <w:r>
        <w:rPr>
          <w:rFonts w:ascii="SimSun" w:hint="eastAsia"/>
          <w:szCs w:val="21"/>
        </w:rPr>
        <w:t>个；而</w:t>
      </w:r>
      <w:r>
        <w:rPr>
          <w:rFonts w:ascii="SimSun" w:hint="eastAsia"/>
          <w:szCs w:val="21"/>
        </w:rPr>
        <w:t>1996</w:t>
      </w:r>
      <w:r>
        <w:rPr>
          <w:rFonts w:ascii="SimSun" w:hint="eastAsia"/>
          <w:szCs w:val="21"/>
        </w:rPr>
        <w:t>年是</w:t>
      </w:r>
      <w:r>
        <w:rPr>
          <w:rFonts w:ascii="SimSun" w:hint="eastAsia"/>
          <w:szCs w:val="21"/>
        </w:rPr>
        <w:t>25.8</w:t>
      </w:r>
      <w:r>
        <w:rPr>
          <w:rFonts w:ascii="SimSun" w:hint="eastAsia"/>
          <w:szCs w:val="21"/>
        </w:rPr>
        <w:t>个，</w:t>
      </w:r>
      <w:r>
        <w:rPr>
          <w:rFonts w:ascii="SimSun" w:hint="eastAsia"/>
          <w:szCs w:val="21"/>
        </w:rPr>
        <w:t>1999</w:t>
      </w:r>
      <w:r>
        <w:rPr>
          <w:rFonts w:ascii="SimSun" w:hint="eastAsia"/>
          <w:szCs w:val="21"/>
        </w:rPr>
        <w:t>年是</w:t>
      </w:r>
      <w:r>
        <w:rPr>
          <w:rFonts w:ascii="SimSun" w:hint="eastAsia"/>
          <w:szCs w:val="21"/>
        </w:rPr>
        <w:t>17.5</w:t>
      </w:r>
      <w:r>
        <w:rPr>
          <w:rFonts w:ascii="SimSun" w:hint="eastAsia"/>
          <w:szCs w:val="21"/>
        </w:rPr>
        <w:t>个。据卫生部说，婴儿死亡的主要原因是肺病、先天性异常、胃肠疾病、传染病以及其他产前黄疸（表</w:t>
      </w:r>
      <w:r>
        <w:rPr>
          <w:rFonts w:ascii="SimSun" w:hint="eastAsia"/>
          <w:szCs w:val="21"/>
        </w:rPr>
        <w:t>29</w:t>
      </w:r>
      <w:r>
        <w:rPr>
          <w:rFonts w:ascii="SimSun" w:hint="eastAsia"/>
          <w:szCs w:val="21"/>
        </w:rPr>
        <w:t>）。</w:t>
      </w:r>
    </w:p>
    <w:p w:rsidR="00000000" w:rsidRDefault="00E6042B">
      <w:pPr>
        <w:autoSpaceDE w:val="0"/>
        <w:autoSpaceDN w:val="0"/>
        <w:spacing w:after="240" w:line="360" w:lineRule="exact"/>
        <w:rPr>
          <w:rFonts w:ascii="SimSun" w:hint="eastAsia"/>
          <w:szCs w:val="21"/>
        </w:rPr>
      </w:pPr>
      <w:r>
        <w:rPr>
          <w:rFonts w:ascii="SimSun" w:hint="eastAsia"/>
          <w:szCs w:val="21"/>
        </w:rPr>
        <w:t xml:space="preserve">　　获得保健服务的机会较少，服务质量较差，特别是在信息提供和辅导方面的服务质量较差，设备和服务机构短缺，母亲教育和家庭教育水平低，都是影响婴儿死亡率的原因。</w:t>
      </w:r>
    </w:p>
    <w:p w:rsidR="00000000" w:rsidRDefault="00E6042B">
      <w:pPr>
        <w:autoSpaceDE w:val="0"/>
        <w:autoSpaceDN w:val="0"/>
        <w:spacing w:after="240" w:line="360" w:lineRule="exact"/>
        <w:rPr>
          <w:rFonts w:ascii="SimSun" w:hint="eastAsia"/>
          <w:szCs w:val="21"/>
        </w:rPr>
      </w:pPr>
      <w:r>
        <w:rPr>
          <w:rFonts w:ascii="SimSun" w:hint="eastAsia"/>
          <w:szCs w:val="21"/>
        </w:rPr>
        <w:t xml:space="preserve">　　乳腺癌和子宫癌在阿尔巴尼亚的各类癌症中占有绝对重要的地位（</w:t>
      </w:r>
      <w:r>
        <w:rPr>
          <w:rFonts w:ascii="SimSun" w:hint="eastAsia"/>
          <w:szCs w:val="21"/>
        </w:rPr>
        <w:t>1997</w:t>
      </w:r>
      <w:r>
        <w:rPr>
          <w:rFonts w:ascii="SimSun" w:hint="eastAsia"/>
          <w:szCs w:val="21"/>
        </w:rPr>
        <w:t>年的数据）。医务人员的工作在分析癌症并在早期阶段治疗这些癌症的框架中得到了改进。在五年期间，阿尔巴尼亚对妇女做了一些</w:t>
      </w:r>
      <w:r>
        <w:rPr>
          <w:rFonts w:ascii="SimSun" w:hint="eastAsia"/>
          <w:szCs w:val="21"/>
        </w:rPr>
        <w:t>重要检查，如乳房</w:t>
      </w:r>
      <w:r>
        <w:rPr>
          <w:rFonts w:ascii="SimSun"/>
          <w:szCs w:val="21"/>
        </w:rPr>
        <w:t>X</w:t>
      </w:r>
      <w:r>
        <w:rPr>
          <w:rFonts w:ascii="SimSun" w:hint="eastAsia"/>
          <w:szCs w:val="21"/>
        </w:rPr>
        <w:t>线照相检查、巴氏早期癌变探查试验和阴道镜检查，我国以前没有做过这类检查。这类检查没有在全国推广。为了让妇女认识及时进行这些检查对维护健康的重要性和必要性，仍须做大量的工作。</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必须提及</w:t>
      </w:r>
      <w:r>
        <w:rPr>
          <w:rFonts w:ascii="SimSun" w:hint="eastAsia"/>
          <w:szCs w:val="21"/>
        </w:rPr>
        <w:t>1999</w:t>
      </w:r>
      <w:r>
        <w:rPr>
          <w:rFonts w:ascii="SimSun" w:hint="eastAsia"/>
          <w:szCs w:val="21"/>
        </w:rPr>
        <w:t>年</w:t>
      </w:r>
      <w:r>
        <w:rPr>
          <w:rFonts w:ascii="SimSun" w:hint="eastAsia"/>
          <w:szCs w:val="21"/>
        </w:rPr>
        <w:t>9</w:t>
      </w:r>
      <w:r>
        <w:rPr>
          <w:rFonts w:ascii="SimSun" w:hint="eastAsia"/>
          <w:szCs w:val="21"/>
        </w:rPr>
        <w:t>月</w:t>
      </w:r>
      <w:r>
        <w:rPr>
          <w:rFonts w:ascii="SimSun" w:hint="eastAsia"/>
          <w:szCs w:val="21"/>
        </w:rPr>
        <w:t>23</w:t>
      </w:r>
      <w:r>
        <w:rPr>
          <w:rFonts w:ascii="SimSun" w:hint="eastAsia"/>
          <w:szCs w:val="21"/>
        </w:rPr>
        <w:t>日第</w:t>
      </w:r>
      <w:r>
        <w:rPr>
          <w:rFonts w:ascii="SimSun" w:hint="eastAsia"/>
          <w:szCs w:val="21"/>
        </w:rPr>
        <w:t>8528</w:t>
      </w:r>
      <w:r>
        <w:rPr>
          <w:rFonts w:ascii="SimSun" w:hint="eastAsia"/>
          <w:szCs w:val="21"/>
        </w:rPr>
        <w:t>号法律“促进和保护母乳喂养”，因为这部法律对能够直接影响母婴健康的母乳喂养提供了保护。这部法律旨在整顿营销母乳替代产品的做法，并禁止在保健机构促销、宣传或经销这类产品。触犯本法即触犯刑法，触犯刑法的制造商或经销商应受到惩处（本法第</w:t>
      </w:r>
      <w:r>
        <w:rPr>
          <w:rFonts w:ascii="SimSun" w:hint="eastAsia"/>
          <w:szCs w:val="21"/>
        </w:rPr>
        <w:t>13</w:t>
      </w:r>
      <w:r>
        <w:rPr>
          <w:rFonts w:ascii="SimSun" w:hint="eastAsia"/>
          <w:szCs w:val="21"/>
        </w:rPr>
        <w:t>条），包括吊销执照。</w:t>
      </w:r>
    </w:p>
    <w:p w:rsidR="00000000" w:rsidRDefault="00E6042B">
      <w:pPr>
        <w:autoSpaceDE w:val="0"/>
        <w:autoSpaceDN w:val="0"/>
        <w:spacing w:after="240" w:line="360" w:lineRule="exact"/>
        <w:rPr>
          <w:rFonts w:eastAsia="SimHei" w:hint="eastAsia"/>
          <w:sz w:val="24"/>
          <w:szCs w:val="21"/>
        </w:rPr>
      </w:pPr>
      <w:r>
        <w:rPr>
          <w:rFonts w:eastAsia="SimHei" w:hint="eastAsia"/>
          <w:sz w:val="24"/>
          <w:szCs w:val="21"/>
        </w:rPr>
        <w:t>VIII</w:t>
      </w:r>
      <w:r>
        <w:rPr>
          <w:rFonts w:eastAsia="SimHei"/>
          <w:sz w:val="24"/>
          <w:szCs w:val="21"/>
        </w:rPr>
        <w:t>.</w:t>
      </w:r>
      <w:r>
        <w:rPr>
          <w:rFonts w:eastAsia="SimHei" w:hint="eastAsia"/>
          <w:sz w:val="24"/>
          <w:szCs w:val="21"/>
        </w:rPr>
        <w:t>5</w:t>
      </w:r>
      <w:r>
        <w:rPr>
          <w:rFonts w:eastAsia="SimHei"/>
          <w:sz w:val="24"/>
          <w:szCs w:val="21"/>
        </w:rPr>
        <w:t>.</w:t>
      </w:r>
      <w:r>
        <w:rPr>
          <w:rFonts w:eastAsia="SimHei" w:hint="eastAsia"/>
          <w:sz w:val="24"/>
          <w:szCs w:val="21"/>
        </w:rPr>
        <w:t xml:space="preserve">　性传染疾病</w:t>
      </w:r>
    </w:p>
    <w:p w:rsidR="00000000" w:rsidRDefault="00E6042B">
      <w:pPr>
        <w:autoSpaceDE w:val="0"/>
        <w:autoSpaceDN w:val="0"/>
        <w:spacing w:after="240" w:line="360" w:lineRule="exact"/>
        <w:rPr>
          <w:rFonts w:ascii="SimSun" w:hint="eastAsia"/>
          <w:szCs w:val="21"/>
        </w:rPr>
      </w:pPr>
      <w:r>
        <w:rPr>
          <w:rFonts w:ascii="SimSun" w:hint="eastAsia"/>
          <w:szCs w:val="21"/>
        </w:rPr>
        <w:t xml:space="preserve">　　阿尔巴尼亚防止、发现和控制传染病的措施的规定见两部基本法和四项特别指令，即</w:t>
      </w:r>
      <w:r>
        <w:rPr>
          <w:rFonts w:ascii="SimSun" w:hint="eastAsia"/>
          <w:szCs w:val="21"/>
        </w:rPr>
        <w:t>1993</w:t>
      </w:r>
      <w:r>
        <w:rPr>
          <w:rFonts w:ascii="SimSun" w:hint="eastAsia"/>
          <w:szCs w:val="21"/>
        </w:rPr>
        <w:t>年</w:t>
      </w:r>
      <w:r>
        <w:rPr>
          <w:rFonts w:ascii="SimSun" w:hint="eastAsia"/>
          <w:szCs w:val="21"/>
        </w:rPr>
        <w:t>10</w:t>
      </w:r>
      <w:r>
        <w:rPr>
          <w:rFonts w:ascii="SimSun" w:hint="eastAsia"/>
          <w:szCs w:val="21"/>
        </w:rPr>
        <w:t>月</w:t>
      </w:r>
      <w:r>
        <w:rPr>
          <w:rFonts w:ascii="SimSun" w:hint="eastAsia"/>
          <w:szCs w:val="21"/>
        </w:rPr>
        <w:t>19</w:t>
      </w:r>
      <w:r>
        <w:rPr>
          <w:rFonts w:ascii="SimSun" w:hint="eastAsia"/>
          <w:szCs w:val="21"/>
        </w:rPr>
        <w:t>日第</w:t>
      </w:r>
      <w:r>
        <w:rPr>
          <w:rFonts w:ascii="SimSun" w:hint="eastAsia"/>
          <w:szCs w:val="21"/>
        </w:rPr>
        <w:t>7761</w:t>
      </w:r>
      <w:r>
        <w:rPr>
          <w:rFonts w:ascii="SimSun" w:hint="eastAsia"/>
          <w:szCs w:val="21"/>
        </w:rPr>
        <w:t>号法律“防止和控制传染病”，以及</w:t>
      </w:r>
      <w:r>
        <w:rPr>
          <w:rFonts w:ascii="SimSun" w:hint="eastAsia"/>
          <w:szCs w:val="21"/>
        </w:rPr>
        <w:t>2000</w:t>
      </w:r>
      <w:r>
        <w:rPr>
          <w:rFonts w:ascii="SimSun" w:hint="eastAsia"/>
          <w:szCs w:val="21"/>
        </w:rPr>
        <w:t>年</w:t>
      </w:r>
      <w:r>
        <w:rPr>
          <w:rFonts w:ascii="SimSun" w:hint="eastAsia"/>
          <w:szCs w:val="21"/>
        </w:rPr>
        <w:t>12</w:t>
      </w:r>
      <w:r>
        <w:rPr>
          <w:rFonts w:ascii="SimSun" w:hint="eastAsia"/>
          <w:szCs w:val="21"/>
        </w:rPr>
        <w:t>月</w:t>
      </w:r>
      <w:r>
        <w:rPr>
          <w:rFonts w:ascii="SimSun" w:hint="eastAsia"/>
          <w:szCs w:val="21"/>
        </w:rPr>
        <w:t>16</w:t>
      </w:r>
      <w:r>
        <w:rPr>
          <w:rFonts w:ascii="SimSun" w:hint="eastAsia"/>
          <w:szCs w:val="21"/>
        </w:rPr>
        <w:t>日第</w:t>
      </w:r>
      <w:r>
        <w:rPr>
          <w:rFonts w:ascii="SimSun" w:hint="eastAsia"/>
          <w:szCs w:val="21"/>
        </w:rPr>
        <w:t>8689</w:t>
      </w:r>
      <w:r>
        <w:rPr>
          <w:rFonts w:ascii="SimSun" w:hint="eastAsia"/>
          <w:szCs w:val="21"/>
        </w:rPr>
        <w:t>号法律“防止艾滋病病毒和艾滋病在阿尔巴尼亚共和国蔓延”。根据公共卫生研究所的调查，一些性传染疾病的蔓延趋势是过去十年进行的政治变革和社会政治变革的结果。阿尔巴尼亚</w:t>
      </w:r>
      <w:r>
        <w:rPr>
          <w:rFonts w:ascii="SimSun" w:hint="eastAsia"/>
          <w:szCs w:val="21"/>
        </w:rPr>
        <w:t>1993</w:t>
      </w:r>
      <w:r>
        <w:rPr>
          <w:rFonts w:ascii="SimSun" w:hint="eastAsia"/>
          <w:szCs w:val="21"/>
        </w:rPr>
        <w:t>年首次登记艾滋病病毒和艾滋病传染。梅毒这一疾病被根除很长时间后，</w:t>
      </w:r>
      <w:r>
        <w:rPr>
          <w:rFonts w:ascii="SimSun" w:hint="eastAsia"/>
          <w:szCs w:val="21"/>
        </w:rPr>
        <w:t>1995</w:t>
      </w:r>
      <w:r>
        <w:rPr>
          <w:rFonts w:ascii="SimSun" w:hint="eastAsia"/>
          <w:szCs w:val="21"/>
        </w:rPr>
        <w:t>年又死灰复燃。由衣原体引发的淋病、</w:t>
      </w:r>
      <w:r>
        <w:rPr>
          <w:rFonts w:ascii="SimSun" w:hint="eastAsia"/>
          <w:szCs w:val="21"/>
        </w:rPr>
        <w:t>triconomiaza</w:t>
      </w:r>
      <w:r>
        <w:rPr>
          <w:rFonts w:ascii="SimSun" w:hint="eastAsia"/>
          <w:szCs w:val="21"/>
        </w:rPr>
        <w:t>目前已在各类人员中传染。这些传染病的</w:t>
      </w:r>
      <w:r>
        <w:rPr>
          <w:rFonts w:ascii="SimSun" w:hint="eastAsia"/>
          <w:szCs w:val="21"/>
        </w:rPr>
        <w:t>诊断在各地区的公共卫生机构、地拉那妇产医院微生物实验室以及国家艾滋病病毒和艾滋病基准中心进行，梅毒的诊断在公共卫生研究所进行。</w:t>
      </w:r>
    </w:p>
    <w:p w:rsidR="00000000" w:rsidRDefault="00E6042B">
      <w:pPr>
        <w:autoSpaceDE w:val="0"/>
        <w:autoSpaceDN w:val="0"/>
        <w:spacing w:after="240" w:line="360" w:lineRule="exact"/>
        <w:rPr>
          <w:rFonts w:ascii="SimSun" w:hint="eastAsia"/>
          <w:szCs w:val="21"/>
        </w:rPr>
      </w:pPr>
      <w:r>
        <w:rPr>
          <w:rFonts w:ascii="SimSun" w:hint="eastAsia"/>
          <w:szCs w:val="21"/>
        </w:rPr>
        <w:t xml:space="preserve">　　对艾滋病病毒和艾滋病给予了特别注意。两个区级实验室和三个国家级实验室负责诊断艾滋病病毒，而在所有设有献血中心的地区，使用快速诊断器械诊断献血者是否携带艾滋病病毒。</w:t>
      </w:r>
    </w:p>
    <w:p w:rsidR="00000000" w:rsidRDefault="00E6042B">
      <w:pPr>
        <w:autoSpaceDE w:val="0"/>
        <w:autoSpaceDN w:val="0"/>
        <w:spacing w:after="240" w:line="360" w:lineRule="exact"/>
        <w:rPr>
          <w:rFonts w:ascii="SimSun" w:hint="eastAsia"/>
          <w:szCs w:val="21"/>
        </w:rPr>
      </w:pPr>
      <w:r>
        <w:rPr>
          <w:rFonts w:ascii="SimSun" w:hint="eastAsia"/>
          <w:szCs w:val="21"/>
        </w:rPr>
        <w:t xml:space="preserve">　　对艾滋病病毒和艾滋病病例的诊断和治疗在地拉那医科大学中心进行。阿尔巴尼亚的艾滋病病毒感染率较低。目前已对应征接受艾滋病病毒检查的人做了几项调查。显然有人有兴趣自愿接受医疗评估。许多公民因打算移居国外而做艾滋病病毒</w:t>
      </w:r>
      <w:r>
        <w:rPr>
          <w:rFonts w:ascii="SimSun" w:hint="eastAsia"/>
          <w:szCs w:val="21"/>
        </w:rPr>
        <w:t>化验。从检查结果看，没有发现血清反应呈阳性的人。目前已在国家一级的机构建立了评估和咨询系统。它们完全有实力通过对艾滋病病毒和艾滋病的诊断来处理诸多病例。</w:t>
      </w:r>
    </w:p>
    <w:p w:rsidR="00000000" w:rsidRDefault="00E6042B">
      <w:pPr>
        <w:autoSpaceDE w:val="0"/>
        <w:autoSpaceDN w:val="0"/>
        <w:spacing w:after="240" w:line="360" w:lineRule="exact"/>
        <w:rPr>
          <w:rFonts w:ascii="SimSun" w:hint="eastAsia"/>
          <w:szCs w:val="21"/>
        </w:rPr>
      </w:pPr>
      <w:r>
        <w:rPr>
          <w:rFonts w:ascii="SimSun" w:hint="eastAsia"/>
          <w:szCs w:val="21"/>
        </w:rPr>
        <w:t xml:space="preserve">　　研究、公布和强制治疗性传染疾病已有充分的法律依据。根据阿尔巴尼亚法律，艾滋病病毒和艾滋病、梅毒以及淋病的治疗应免费，并且应由医院、诊所和救护机构提供这种治疗。“防止艾滋病病毒和艾滋病在阿尔巴尼亚共和国蔓延”法在</w:t>
      </w:r>
      <w:r>
        <w:rPr>
          <w:rFonts w:ascii="SimSun" w:hint="eastAsia"/>
          <w:szCs w:val="21"/>
        </w:rPr>
        <w:t>2000</w:t>
      </w:r>
      <w:r>
        <w:rPr>
          <w:rFonts w:ascii="SimSun" w:hint="eastAsia"/>
          <w:szCs w:val="21"/>
        </w:rPr>
        <w:t>年</w:t>
      </w:r>
      <w:r>
        <w:rPr>
          <w:rFonts w:ascii="SimSun" w:hint="eastAsia"/>
          <w:szCs w:val="21"/>
        </w:rPr>
        <w:t>11</w:t>
      </w:r>
      <w:r>
        <w:rPr>
          <w:rFonts w:ascii="SimSun" w:hint="eastAsia"/>
          <w:szCs w:val="21"/>
        </w:rPr>
        <w:t>月获得批准，并且设立了一个负责艾滋病病毒和艾滋病的部长间委员会。</w:t>
      </w:r>
    </w:p>
    <w:p w:rsidR="00000000" w:rsidRDefault="00E6042B">
      <w:pPr>
        <w:autoSpaceDE w:val="0"/>
        <w:autoSpaceDN w:val="0"/>
        <w:spacing w:after="240" w:line="360" w:lineRule="exact"/>
        <w:rPr>
          <w:rFonts w:ascii="SimSun" w:hint="eastAsia"/>
          <w:szCs w:val="21"/>
        </w:rPr>
      </w:pPr>
      <w:r>
        <w:rPr>
          <w:rFonts w:ascii="SimSun" w:hint="eastAsia"/>
          <w:szCs w:val="21"/>
        </w:rPr>
        <w:t xml:space="preserve">　　多年前拟定的性传染疾病以及艾滋病病毒和艾滋病国家计划已经在许</w:t>
      </w:r>
      <w:r>
        <w:rPr>
          <w:rFonts w:ascii="SimSun" w:hint="eastAsia"/>
          <w:szCs w:val="21"/>
        </w:rPr>
        <w:t>多方面开始实施，我们发现世界卫生组织为计划的实施提供了支助。但根据新的要求，现行的国家计划将被修订，特别是在加强医疗和非医疗机构力量，实施法律以及有组织的多部门活动方面的计划。</w:t>
      </w:r>
    </w:p>
    <w:p w:rsidR="00000000" w:rsidRDefault="00E6042B">
      <w:pPr>
        <w:autoSpaceDE w:val="0"/>
        <w:autoSpaceDN w:val="0"/>
        <w:spacing w:after="240" w:line="360" w:lineRule="exact"/>
        <w:rPr>
          <w:rFonts w:eastAsia="SimHei" w:hint="eastAsia"/>
          <w:sz w:val="24"/>
          <w:szCs w:val="21"/>
        </w:rPr>
      </w:pPr>
      <w:r>
        <w:rPr>
          <w:rFonts w:eastAsia="SimHei" w:hint="eastAsia"/>
          <w:sz w:val="24"/>
          <w:szCs w:val="21"/>
        </w:rPr>
        <w:t>VIII</w:t>
      </w:r>
      <w:r>
        <w:rPr>
          <w:rFonts w:eastAsia="SimHei"/>
          <w:sz w:val="24"/>
          <w:szCs w:val="21"/>
        </w:rPr>
        <w:t>.</w:t>
      </w:r>
      <w:r>
        <w:rPr>
          <w:rFonts w:eastAsia="SimHei" w:hint="eastAsia"/>
          <w:sz w:val="24"/>
          <w:szCs w:val="21"/>
        </w:rPr>
        <w:t>6</w:t>
      </w:r>
      <w:r>
        <w:rPr>
          <w:rFonts w:eastAsia="SimHei"/>
          <w:sz w:val="24"/>
          <w:szCs w:val="21"/>
        </w:rPr>
        <w:t xml:space="preserve">. </w:t>
      </w:r>
      <w:r>
        <w:rPr>
          <w:rFonts w:eastAsia="SimHei" w:hint="eastAsia"/>
          <w:sz w:val="24"/>
          <w:szCs w:val="21"/>
        </w:rPr>
        <w:t>致瘾物质</w:t>
      </w:r>
    </w:p>
    <w:p w:rsidR="00000000" w:rsidRDefault="00E6042B">
      <w:pPr>
        <w:autoSpaceDE w:val="0"/>
        <w:autoSpaceDN w:val="0"/>
        <w:spacing w:after="240" w:line="360" w:lineRule="exact"/>
        <w:rPr>
          <w:rFonts w:ascii="KaiTi_GB2312" w:eastAsia="KaiTi_GB2312" w:hint="eastAsia"/>
          <w:szCs w:val="21"/>
        </w:rPr>
      </w:pPr>
      <w:r>
        <w:rPr>
          <w:rFonts w:ascii="KaiTi_GB2312" w:eastAsia="KaiTi_GB2312" w:hint="eastAsia"/>
          <w:szCs w:val="21"/>
        </w:rPr>
        <w:t>6</w:t>
      </w:r>
      <w:r>
        <w:rPr>
          <w:rFonts w:ascii="KaiTi_GB2312" w:eastAsia="KaiTi_GB2312"/>
          <w:szCs w:val="21"/>
        </w:rPr>
        <w:t>.</w:t>
      </w:r>
      <w:r>
        <w:rPr>
          <w:rFonts w:ascii="KaiTi_GB2312" w:eastAsia="KaiTi_GB2312" w:hint="eastAsia"/>
          <w:szCs w:val="21"/>
        </w:rPr>
        <w:t>1</w:t>
      </w:r>
      <w:r>
        <w:rPr>
          <w:rFonts w:ascii="KaiTi_GB2312" w:eastAsia="KaiTi_GB2312"/>
          <w:szCs w:val="21"/>
        </w:rPr>
        <w:t xml:space="preserve"> </w:t>
      </w:r>
      <w:r>
        <w:rPr>
          <w:rFonts w:ascii="KaiTi_GB2312" w:eastAsia="KaiTi_GB2312" w:hint="eastAsia"/>
          <w:szCs w:val="21"/>
        </w:rPr>
        <w:t>吸毒</w:t>
      </w:r>
    </w:p>
    <w:p w:rsidR="00000000" w:rsidRDefault="00E6042B">
      <w:pPr>
        <w:autoSpaceDE w:val="0"/>
        <w:autoSpaceDN w:val="0"/>
        <w:spacing w:after="240" w:line="360" w:lineRule="exact"/>
        <w:rPr>
          <w:rFonts w:ascii="SimSun" w:hint="eastAsia"/>
          <w:szCs w:val="21"/>
        </w:rPr>
      </w:pPr>
      <w:r>
        <w:rPr>
          <w:rFonts w:ascii="SimSun" w:hint="eastAsia"/>
          <w:szCs w:val="21"/>
        </w:rPr>
        <w:t xml:space="preserve">　　最近，毒品的使用、制造和贩运在阿尔巴尼亚迅速蔓延。这种现象是由各种社会、政治和经济因素所致。阿尔巴尼亚</w:t>
      </w:r>
      <w:r>
        <w:rPr>
          <w:rFonts w:ascii="SimSun" w:hint="eastAsia"/>
          <w:szCs w:val="21"/>
        </w:rPr>
        <w:t>65%</w:t>
      </w:r>
      <w:r>
        <w:rPr>
          <w:rFonts w:ascii="SimSun" w:hint="eastAsia"/>
          <w:szCs w:val="21"/>
        </w:rPr>
        <w:t>的人口年龄不满</w:t>
      </w:r>
      <w:r>
        <w:rPr>
          <w:rFonts w:ascii="SimSun" w:hint="eastAsia"/>
          <w:szCs w:val="21"/>
        </w:rPr>
        <w:t>30</w:t>
      </w:r>
      <w:r>
        <w:rPr>
          <w:rFonts w:ascii="SimSun" w:hint="eastAsia"/>
          <w:szCs w:val="21"/>
        </w:rPr>
        <w:t>岁，这一状况使这个问题变得更加严重。</w:t>
      </w:r>
    </w:p>
    <w:p w:rsidR="00000000" w:rsidRDefault="00E6042B">
      <w:pPr>
        <w:autoSpaceDE w:val="0"/>
        <w:autoSpaceDN w:val="0"/>
        <w:spacing w:after="240" w:line="360" w:lineRule="exact"/>
        <w:rPr>
          <w:rFonts w:ascii="SimSun" w:hint="eastAsia"/>
          <w:szCs w:val="21"/>
        </w:rPr>
      </w:pPr>
      <w:r>
        <w:rPr>
          <w:rFonts w:ascii="SimSun" w:hint="eastAsia"/>
          <w:szCs w:val="21"/>
        </w:rPr>
        <w:t xml:space="preserve">　　根据公安部的数据，每</w:t>
      </w:r>
      <w:r>
        <w:rPr>
          <w:rFonts w:ascii="SimSun" w:hint="eastAsia"/>
          <w:szCs w:val="21"/>
        </w:rPr>
        <w:t>1</w:t>
      </w:r>
      <w:r>
        <w:rPr>
          <w:rFonts w:ascii="SimSun"/>
          <w:szCs w:val="21"/>
        </w:rPr>
        <w:t xml:space="preserve"> </w:t>
      </w:r>
      <w:r>
        <w:rPr>
          <w:rFonts w:ascii="SimSun" w:hint="eastAsia"/>
          <w:szCs w:val="21"/>
        </w:rPr>
        <w:t>000</w:t>
      </w:r>
      <w:r>
        <w:rPr>
          <w:rFonts w:ascii="SimSun" w:hint="eastAsia"/>
          <w:szCs w:val="21"/>
        </w:rPr>
        <w:t>个年青人中使用毒品的人数在两年内翻了一番。最常用的毒品是大麻及其他大麻产品以及可卡因和海洛因</w:t>
      </w:r>
      <w:r>
        <w:rPr>
          <w:rFonts w:ascii="SimSun" w:hint="eastAsia"/>
          <w:szCs w:val="21"/>
        </w:rPr>
        <w:t>。在大多数情况下，阿尔巴尼亚吸毒者不吸食纯毒品。对在阿尔巴尼亚查获的可卡因和海洛因的分析表明，这些毒品中另外添加了多达九种成分，即有阿司匹林，也有沙土等。如果吸毒者主要是年青人，医用麻醉品的吸食者的岁数往往偏大。另外还有人吸食精神治疗药物，这类药物要么是私下买来的，要么是偷来的。用毒品来自杀的事例很多。调查表明，吸毒的男女比例至少是</w:t>
      </w:r>
      <w:r>
        <w:rPr>
          <w:rFonts w:ascii="SimSun" w:hint="eastAsia"/>
          <w:szCs w:val="21"/>
        </w:rPr>
        <w:t>4:1</w:t>
      </w:r>
      <w:r>
        <w:rPr>
          <w:rFonts w:ascii="SimSun" w:hint="eastAsia"/>
          <w:szCs w:val="21"/>
        </w:rPr>
        <w:t>。约</w:t>
      </w:r>
      <w:r>
        <w:rPr>
          <w:rFonts w:ascii="SimSun" w:hint="eastAsia"/>
          <w:szCs w:val="21"/>
        </w:rPr>
        <w:t>70%</w:t>
      </w:r>
      <w:r>
        <w:rPr>
          <w:rFonts w:ascii="SimSun" w:hint="eastAsia"/>
          <w:szCs w:val="21"/>
        </w:rPr>
        <w:t>的吸毒者来自“正常家庭”，其家长受教育程度较高，经济宽裕。其余</w:t>
      </w:r>
      <w:r>
        <w:rPr>
          <w:rFonts w:ascii="SimSun" w:hint="eastAsia"/>
          <w:szCs w:val="21"/>
        </w:rPr>
        <w:t>30%</w:t>
      </w:r>
      <w:r>
        <w:rPr>
          <w:rFonts w:ascii="SimSun" w:hint="eastAsia"/>
          <w:szCs w:val="21"/>
        </w:rPr>
        <w:t>的吸毒者要么有一位单亲家长，要么根本没有父母，离异的父母在社会行为方面存在问题。</w:t>
      </w:r>
    </w:p>
    <w:p w:rsidR="00000000" w:rsidRDefault="00E6042B">
      <w:pPr>
        <w:autoSpaceDE w:val="0"/>
        <w:autoSpaceDN w:val="0"/>
        <w:spacing w:after="240" w:line="360" w:lineRule="exact"/>
        <w:rPr>
          <w:rFonts w:ascii="KaiTi_GB2312" w:eastAsia="KaiTi_GB2312" w:hint="eastAsia"/>
          <w:szCs w:val="21"/>
        </w:rPr>
      </w:pPr>
      <w:r>
        <w:rPr>
          <w:rFonts w:ascii="KaiTi_GB2312" w:eastAsia="KaiTi_GB2312" w:hint="eastAsia"/>
          <w:szCs w:val="21"/>
        </w:rPr>
        <w:t>6</w:t>
      </w:r>
      <w:r>
        <w:rPr>
          <w:rFonts w:ascii="KaiTi_GB2312" w:eastAsia="KaiTi_GB2312"/>
          <w:szCs w:val="21"/>
        </w:rPr>
        <w:t>.</w:t>
      </w:r>
      <w:r>
        <w:rPr>
          <w:rFonts w:ascii="KaiTi_GB2312" w:eastAsia="KaiTi_GB2312" w:hint="eastAsia"/>
          <w:szCs w:val="21"/>
        </w:rPr>
        <w:t>1</w:t>
      </w:r>
      <w:r>
        <w:rPr>
          <w:rFonts w:ascii="KaiTi_GB2312" w:eastAsia="KaiTi_GB2312"/>
          <w:szCs w:val="21"/>
        </w:rPr>
        <w:t xml:space="preserve"> </w:t>
      </w:r>
      <w:r>
        <w:rPr>
          <w:rFonts w:ascii="KaiTi_GB2312" w:eastAsia="KaiTi_GB2312" w:hint="eastAsia"/>
          <w:szCs w:val="21"/>
        </w:rPr>
        <w:t>烟草</w:t>
      </w:r>
      <w:r>
        <w:rPr>
          <w:rFonts w:ascii="KaiTi_GB2312" w:eastAsia="KaiTi_GB2312" w:hint="eastAsia"/>
          <w:szCs w:val="21"/>
        </w:rPr>
        <w:t>和酒精</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就酒精和烟草的消费而言，尚没有可靠的统计数据。阿尔巴尼亚人的烟草消费量很大，吸烟是民众普遍接受的社会习惯。对中学生（</w:t>
      </w:r>
      <w:r>
        <w:rPr>
          <w:rFonts w:ascii="SimSun" w:hint="eastAsia"/>
          <w:szCs w:val="21"/>
        </w:rPr>
        <w:t>14</w:t>
      </w:r>
      <w:r>
        <w:rPr>
          <w:rFonts w:ascii="SimSun" w:hint="eastAsia"/>
          <w:szCs w:val="21"/>
        </w:rPr>
        <w:t>－</w:t>
      </w:r>
      <w:r>
        <w:rPr>
          <w:rFonts w:ascii="SimSun" w:hint="eastAsia"/>
          <w:szCs w:val="21"/>
        </w:rPr>
        <w:t>18</w:t>
      </w:r>
      <w:r>
        <w:rPr>
          <w:rFonts w:ascii="SimSun" w:hint="eastAsia"/>
          <w:szCs w:val="21"/>
        </w:rPr>
        <w:t>岁）进行的调查表明，有</w:t>
      </w:r>
      <w:r>
        <w:rPr>
          <w:rFonts w:ascii="SimSun" w:hint="eastAsia"/>
          <w:szCs w:val="21"/>
        </w:rPr>
        <w:t>58%</w:t>
      </w:r>
      <w:r>
        <w:rPr>
          <w:rFonts w:ascii="SimSun" w:hint="eastAsia"/>
          <w:szCs w:val="21"/>
        </w:rPr>
        <w:t>的男生和</w:t>
      </w:r>
      <w:r>
        <w:rPr>
          <w:rFonts w:ascii="SimSun" w:hint="eastAsia"/>
          <w:szCs w:val="21"/>
        </w:rPr>
        <w:t>32%</w:t>
      </w:r>
      <w:r>
        <w:rPr>
          <w:rFonts w:ascii="SimSun" w:hint="eastAsia"/>
          <w:szCs w:val="21"/>
        </w:rPr>
        <w:t>的女生抽烟。对酒精消费进行的调查表明，男子在十五六岁左右开始喝酒是普遍现象。地拉那精神病医院提供酗酒方面的治疗。</w:t>
      </w:r>
    </w:p>
    <w:p w:rsidR="00000000" w:rsidRDefault="00E6042B">
      <w:pPr>
        <w:autoSpaceDE w:val="0"/>
        <w:autoSpaceDN w:val="0"/>
        <w:spacing w:after="240" w:line="360" w:lineRule="exact"/>
        <w:ind w:firstLine="432"/>
        <w:rPr>
          <w:rFonts w:ascii="SimSun" w:hint="eastAsia"/>
          <w:szCs w:val="21"/>
        </w:rPr>
      </w:pPr>
      <w:r>
        <w:rPr>
          <w:rFonts w:ascii="SimSun" w:hint="eastAsia"/>
          <w:szCs w:val="21"/>
        </w:rPr>
        <w:t>一些健康方面的非政府组织发起了在公共环境禁止吸烟的运动，它们制定了相关的法律，但立法机构不予支持。</w:t>
      </w:r>
    </w:p>
    <w:p w:rsidR="00000000" w:rsidRDefault="00E6042B">
      <w:pPr>
        <w:autoSpaceDE w:val="0"/>
        <w:autoSpaceDN w:val="0"/>
        <w:spacing w:after="240" w:line="360" w:lineRule="exact"/>
        <w:jc w:val="center"/>
        <w:rPr>
          <w:rFonts w:ascii="SimHei" w:eastAsia="SimHei" w:hint="eastAsia"/>
          <w:sz w:val="28"/>
          <w:szCs w:val="21"/>
        </w:rPr>
      </w:pPr>
      <w:r>
        <w:rPr>
          <w:rFonts w:ascii="SimHei" w:eastAsia="SimHei" w:hint="eastAsia"/>
          <w:sz w:val="28"/>
          <w:szCs w:val="21"/>
        </w:rPr>
        <w:t>第九章</w:t>
      </w:r>
    </w:p>
    <w:p w:rsidR="00000000" w:rsidRDefault="00E6042B">
      <w:pPr>
        <w:autoSpaceDE w:val="0"/>
        <w:autoSpaceDN w:val="0"/>
        <w:spacing w:after="240" w:line="360" w:lineRule="exact"/>
        <w:jc w:val="center"/>
        <w:rPr>
          <w:rFonts w:ascii="SimHei" w:eastAsia="SimHei" w:hint="eastAsia"/>
          <w:sz w:val="28"/>
          <w:szCs w:val="21"/>
        </w:rPr>
      </w:pPr>
      <w:r>
        <w:rPr>
          <w:rFonts w:ascii="SimHei" w:eastAsia="SimHei" w:hint="eastAsia"/>
          <w:sz w:val="28"/>
          <w:szCs w:val="21"/>
        </w:rPr>
        <w:t>社会和经济津贴</w:t>
      </w:r>
    </w:p>
    <w:p w:rsidR="00000000" w:rsidRDefault="00E6042B" w:rsidP="00E6042B">
      <w:pPr>
        <w:autoSpaceDE w:val="0"/>
        <w:autoSpaceDN w:val="0"/>
        <w:spacing w:after="240" w:line="360" w:lineRule="exact"/>
        <w:ind w:leftChars="200" w:left="31680" w:hangingChars="400" w:firstLine="31680"/>
        <w:rPr>
          <w:rFonts w:ascii="KaiTi_GB2312" w:eastAsia="KaiTi_GB2312" w:hint="eastAsia"/>
          <w:szCs w:val="21"/>
        </w:rPr>
      </w:pPr>
      <w:r>
        <w:rPr>
          <w:rFonts w:ascii="KaiTi_GB2312" w:eastAsia="KaiTi_GB2312" w:hint="eastAsia"/>
          <w:b/>
          <w:bCs/>
          <w:szCs w:val="21"/>
        </w:rPr>
        <w:t>第</w:t>
      </w:r>
      <w:r>
        <w:rPr>
          <w:rFonts w:ascii="KaiTi_GB2312" w:eastAsia="KaiTi_GB2312" w:hint="eastAsia"/>
          <w:b/>
          <w:bCs/>
          <w:szCs w:val="21"/>
        </w:rPr>
        <w:t>13</w:t>
      </w:r>
      <w:r>
        <w:rPr>
          <w:rFonts w:ascii="KaiTi_GB2312" w:eastAsia="KaiTi_GB2312" w:hint="eastAsia"/>
          <w:b/>
          <w:bCs/>
          <w:szCs w:val="21"/>
        </w:rPr>
        <w:t>条</w:t>
      </w:r>
      <w:r>
        <w:rPr>
          <w:rFonts w:ascii="KaiTi_GB2312" w:eastAsia="KaiTi_GB2312" w:hint="eastAsia"/>
          <w:szCs w:val="21"/>
        </w:rPr>
        <w:t xml:space="preserve">　缔约各国应采取一切适当措施以消除在经济和社会生活的其他方面对妇女的歧视，保证她们在男女平</w:t>
      </w:r>
      <w:r>
        <w:rPr>
          <w:rFonts w:ascii="KaiTi_GB2312" w:eastAsia="KaiTi_GB2312" w:hint="eastAsia"/>
          <w:szCs w:val="21"/>
        </w:rPr>
        <w:t>等的基础上有相同权利，特别是：</w:t>
      </w:r>
    </w:p>
    <w:p w:rsidR="00000000" w:rsidRDefault="00E6042B" w:rsidP="00E6042B">
      <w:pPr>
        <w:autoSpaceDE w:val="0"/>
        <w:autoSpaceDN w:val="0"/>
        <w:spacing w:after="240" w:line="360" w:lineRule="exact"/>
        <w:ind w:leftChars="600" w:left="31680" w:hangingChars="200" w:firstLine="31680"/>
        <w:rPr>
          <w:rFonts w:eastAsia="KaiTi_GB2312" w:hint="eastAsia"/>
          <w:szCs w:val="21"/>
        </w:rPr>
      </w:pPr>
      <w:r>
        <w:rPr>
          <w:rFonts w:eastAsia="KaiTi_GB2312" w:hint="eastAsia"/>
          <w:szCs w:val="21"/>
        </w:rPr>
        <w:t>（</w:t>
      </w:r>
      <w:r>
        <w:rPr>
          <w:rFonts w:eastAsia="KaiTi_GB2312" w:hint="eastAsia"/>
          <w:szCs w:val="21"/>
        </w:rPr>
        <w:t>a</w:t>
      </w:r>
      <w:r>
        <w:rPr>
          <w:rFonts w:eastAsia="KaiTi_GB2312" w:hint="eastAsia"/>
          <w:szCs w:val="21"/>
        </w:rPr>
        <w:t>）</w:t>
      </w:r>
      <w:r>
        <w:rPr>
          <w:rFonts w:eastAsia="KaiTi_GB2312"/>
          <w:szCs w:val="21"/>
        </w:rPr>
        <w:tab/>
      </w:r>
      <w:r>
        <w:rPr>
          <w:rFonts w:eastAsia="KaiTi_GB2312" w:hint="eastAsia"/>
          <w:szCs w:val="21"/>
        </w:rPr>
        <w:t>领取家属津贴的权利；</w:t>
      </w:r>
    </w:p>
    <w:p w:rsidR="00000000" w:rsidRDefault="00E6042B" w:rsidP="00E6042B">
      <w:pPr>
        <w:autoSpaceDE w:val="0"/>
        <w:autoSpaceDN w:val="0"/>
        <w:spacing w:after="240" w:line="360" w:lineRule="exact"/>
        <w:ind w:leftChars="600" w:left="31680" w:hangingChars="200" w:firstLine="31680"/>
        <w:rPr>
          <w:rFonts w:eastAsia="KaiTi_GB2312" w:hint="eastAsia"/>
          <w:szCs w:val="21"/>
        </w:rPr>
      </w:pPr>
      <w:r>
        <w:rPr>
          <w:rFonts w:eastAsia="KaiTi_GB2312" w:hint="eastAsia"/>
          <w:szCs w:val="21"/>
        </w:rPr>
        <w:t>（</w:t>
      </w:r>
      <w:r>
        <w:rPr>
          <w:rFonts w:eastAsia="KaiTi_GB2312" w:hint="eastAsia"/>
          <w:szCs w:val="21"/>
        </w:rPr>
        <w:t>b</w:t>
      </w:r>
      <w:r>
        <w:rPr>
          <w:rFonts w:eastAsia="KaiTi_GB2312" w:hint="eastAsia"/>
          <w:szCs w:val="21"/>
        </w:rPr>
        <w:t>）</w:t>
      </w:r>
      <w:r>
        <w:rPr>
          <w:rFonts w:eastAsia="KaiTi_GB2312"/>
          <w:szCs w:val="21"/>
        </w:rPr>
        <w:tab/>
      </w:r>
      <w:r>
        <w:rPr>
          <w:rFonts w:eastAsia="KaiTi_GB2312" w:hint="eastAsia"/>
          <w:szCs w:val="21"/>
        </w:rPr>
        <w:t>银行贷款、抵押和其他形式的金融信贷的权利；</w:t>
      </w:r>
    </w:p>
    <w:p w:rsidR="00000000" w:rsidRDefault="00E6042B" w:rsidP="00E6042B">
      <w:pPr>
        <w:autoSpaceDE w:val="0"/>
        <w:autoSpaceDN w:val="0"/>
        <w:spacing w:after="240" w:line="360" w:lineRule="exact"/>
        <w:ind w:leftChars="600" w:left="31680" w:hangingChars="200" w:firstLine="31680"/>
        <w:rPr>
          <w:rFonts w:eastAsia="KaiTi_GB2312" w:hint="eastAsia"/>
          <w:szCs w:val="21"/>
        </w:rPr>
      </w:pPr>
      <w:r>
        <w:rPr>
          <w:rFonts w:eastAsia="KaiTi_GB2312" w:hint="eastAsia"/>
          <w:szCs w:val="21"/>
        </w:rPr>
        <w:t>（</w:t>
      </w:r>
      <w:r>
        <w:rPr>
          <w:rFonts w:eastAsia="KaiTi_GB2312" w:hint="eastAsia"/>
          <w:szCs w:val="21"/>
        </w:rPr>
        <w:t>c</w:t>
      </w:r>
      <w:r>
        <w:rPr>
          <w:rFonts w:eastAsia="KaiTi_GB2312" w:hint="eastAsia"/>
          <w:szCs w:val="21"/>
        </w:rPr>
        <w:t>）</w:t>
      </w:r>
      <w:r>
        <w:rPr>
          <w:rFonts w:eastAsia="KaiTi_GB2312"/>
          <w:szCs w:val="21"/>
        </w:rPr>
        <w:tab/>
      </w:r>
      <w:r>
        <w:rPr>
          <w:rFonts w:eastAsia="KaiTi_GB2312" w:hint="eastAsia"/>
          <w:szCs w:val="21"/>
        </w:rPr>
        <w:t>参与娱乐活动、运动和文化生活所有各方面的权利。</w:t>
      </w:r>
    </w:p>
    <w:p w:rsidR="00000000" w:rsidRDefault="00E6042B">
      <w:pPr>
        <w:autoSpaceDE w:val="0"/>
        <w:autoSpaceDN w:val="0"/>
        <w:spacing w:after="240" w:line="360" w:lineRule="exact"/>
        <w:rPr>
          <w:rFonts w:eastAsia="SimHei" w:hint="eastAsia"/>
          <w:sz w:val="24"/>
          <w:szCs w:val="21"/>
        </w:rPr>
      </w:pPr>
      <w:r>
        <w:rPr>
          <w:rFonts w:eastAsia="SimHei" w:hint="eastAsia"/>
          <w:sz w:val="24"/>
          <w:szCs w:val="21"/>
        </w:rPr>
        <w:t>IX</w:t>
      </w:r>
      <w:r>
        <w:rPr>
          <w:rFonts w:eastAsia="SimHei"/>
          <w:sz w:val="24"/>
          <w:szCs w:val="21"/>
        </w:rPr>
        <w:t>.</w:t>
      </w:r>
      <w:r>
        <w:rPr>
          <w:rFonts w:eastAsia="SimHei" w:hint="eastAsia"/>
          <w:sz w:val="24"/>
          <w:szCs w:val="21"/>
        </w:rPr>
        <w:t>1</w:t>
      </w:r>
      <w:r>
        <w:rPr>
          <w:rFonts w:eastAsia="SimHei"/>
          <w:sz w:val="24"/>
          <w:szCs w:val="21"/>
        </w:rPr>
        <w:t xml:space="preserve">. </w:t>
      </w:r>
      <w:r>
        <w:rPr>
          <w:rFonts w:eastAsia="SimHei" w:hint="eastAsia"/>
          <w:sz w:val="24"/>
          <w:szCs w:val="21"/>
        </w:rPr>
        <w:t>领取家属津贴的权利</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社会救济计划自</w:t>
      </w:r>
      <w:r>
        <w:rPr>
          <w:rFonts w:ascii="SimSun" w:hint="eastAsia"/>
          <w:szCs w:val="21"/>
        </w:rPr>
        <w:t>1993</w:t>
      </w:r>
      <w:r>
        <w:rPr>
          <w:rFonts w:ascii="SimSun" w:hint="eastAsia"/>
          <w:szCs w:val="21"/>
        </w:rPr>
        <w:t>年创建以来，在农村和城市地区发挥了关键作用，因为它为小型农场主和长期失业的人员提供了生活来源。这项计划旨在为没有收入或收入过低并且不符合失业救济金领受条件的家庭提供收入转移。</w:t>
      </w:r>
      <w:r>
        <w:rPr>
          <w:rFonts w:ascii="SimSun" w:hint="eastAsia"/>
          <w:szCs w:val="21"/>
        </w:rPr>
        <w:t>1997</w:t>
      </w:r>
      <w:r>
        <w:rPr>
          <w:rFonts w:ascii="SimSun" w:hint="eastAsia"/>
          <w:szCs w:val="21"/>
        </w:rPr>
        <w:t>年，这项计划发放的救济金金额最高，估计</w:t>
      </w:r>
      <w:r>
        <w:rPr>
          <w:rFonts w:ascii="SimSun" w:hint="eastAsia"/>
          <w:szCs w:val="21"/>
        </w:rPr>
        <w:t>21%</w:t>
      </w:r>
      <w:r>
        <w:rPr>
          <w:rFonts w:ascii="SimSun" w:hint="eastAsia"/>
          <w:szCs w:val="21"/>
        </w:rPr>
        <w:t>的人口（其中一半生活在城市）领到了社会救济金。</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1991</w:t>
      </w:r>
      <w:r>
        <w:rPr>
          <w:rFonts w:ascii="SimSun" w:hint="eastAsia"/>
          <w:szCs w:val="21"/>
        </w:rPr>
        <w:t>年</w:t>
      </w:r>
      <w:r>
        <w:rPr>
          <w:rFonts w:ascii="SimSun" w:hint="eastAsia"/>
          <w:szCs w:val="21"/>
        </w:rPr>
        <w:t>10</w:t>
      </w:r>
      <w:r>
        <w:rPr>
          <w:rFonts w:ascii="SimSun" w:hint="eastAsia"/>
          <w:szCs w:val="21"/>
        </w:rPr>
        <w:t>月，第</w:t>
      </w:r>
      <w:r>
        <w:rPr>
          <w:rFonts w:ascii="SimSun" w:hint="eastAsia"/>
          <w:szCs w:val="21"/>
        </w:rPr>
        <w:t>7521</w:t>
      </w:r>
      <w:r>
        <w:rPr>
          <w:rFonts w:ascii="SimSun" w:hint="eastAsia"/>
          <w:szCs w:val="21"/>
        </w:rPr>
        <w:t>号法律规定给那些由于经济改革而失去工作的人员发放为期一年的失业救济金。</w:t>
      </w:r>
      <w:r>
        <w:rPr>
          <w:rFonts w:ascii="SimSun" w:hint="eastAsia"/>
          <w:szCs w:val="21"/>
        </w:rPr>
        <w:t>1992</w:t>
      </w:r>
      <w:r>
        <w:rPr>
          <w:rFonts w:ascii="SimSun" w:hint="eastAsia"/>
          <w:szCs w:val="21"/>
        </w:rPr>
        <w:t>年</w:t>
      </w:r>
      <w:r>
        <w:rPr>
          <w:rFonts w:ascii="SimSun" w:hint="eastAsia"/>
          <w:szCs w:val="21"/>
        </w:rPr>
        <w:t>7</w:t>
      </w:r>
      <w:r>
        <w:rPr>
          <w:rFonts w:ascii="SimSun" w:hint="eastAsia"/>
          <w:szCs w:val="21"/>
        </w:rPr>
        <w:t>月，第</w:t>
      </w:r>
      <w:r>
        <w:rPr>
          <w:rFonts w:ascii="SimSun" w:hint="eastAsia"/>
          <w:szCs w:val="21"/>
        </w:rPr>
        <w:t>7579</w:t>
      </w:r>
      <w:r>
        <w:rPr>
          <w:rFonts w:ascii="SimSun" w:hint="eastAsia"/>
          <w:szCs w:val="21"/>
        </w:rPr>
        <w:t>号法律修订了部分规定，此后，失业救济金的发放（最多一年）对象仅针对那些参加社会保险至少一年的人员。统计数据表明，有资格领受失业救济金的人员占登记的失业人数的比例自</w:t>
      </w:r>
      <w:r>
        <w:rPr>
          <w:rFonts w:ascii="SimSun" w:hint="eastAsia"/>
          <w:szCs w:val="21"/>
        </w:rPr>
        <w:t>1993</w:t>
      </w:r>
      <w:r>
        <w:rPr>
          <w:rFonts w:ascii="SimSun" w:hint="eastAsia"/>
          <w:szCs w:val="21"/>
        </w:rPr>
        <w:t>年起大幅度下降，这表明阿尔巴尼亚的失业率是长期现象。此外，劳动部估计未签正规合同的工作人数很多。</w:t>
      </w:r>
    </w:p>
    <w:p w:rsidR="00000000" w:rsidRDefault="00E6042B" w:rsidP="00E6042B">
      <w:pPr>
        <w:autoSpaceDE w:val="0"/>
        <w:autoSpaceDN w:val="0"/>
        <w:spacing w:after="240" w:line="360" w:lineRule="exact"/>
        <w:ind w:firstLineChars="200" w:firstLine="31680"/>
        <w:rPr>
          <w:rFonts w:ascii="SimSun" w:hint="eastAsia"/>
          <w:spacing w:val="4"/>
          <w:szCs w:val="21"/>
        </w:rPr>
      </w:pPr>
      <w:r>
        <w:rPr>
          <w:rFonts w:ascii="SimSun" w:hint="eastAsia"/>
          <w:spacing w:val="4"/>
          <w:szCs w:val="21"/>
        </w:rPr>
        <w:t>1995</w:t>
      </w:r>
      <w:r>
        <w:rPr>
          <w:rFonts w:ascii="SimSun" w:hint="eastAsia"/>
          <w:spacing w:val="4"/>
          <w:szCs w:val="21"/>
        </w:rPr>
        <w:t>年成立的健康保险机构为根据健康保险计划投保的人员（全体公民和外国居民）发放药品补贴；雇员的投保费占净工资收入的</w:t>
      </w:r>
      <w:r>
        <w:rPr>
          <w:rFonts w:ascii="SimSun" w:hint="eastAsia"/>
          <w:spacing w:val="4"/>
          <w:szCs w:val="21"/>
        </w:rPr>
        <w:t>3.4%</w:t>
      </w:r>
      <w:r>
        <w:rPr>
          <w:rFonts w:ascii="SimSun" w:hint="eastAsia"/>
          <w:spacing w:val="4"/>
          <w:szCs w:val="21"/>
        </w:rPr>
        <w:t>（投保费</w:t>
      </w:r>
      <w:r>
        <w:rPr>
          <w:rFonts w:ascii="SimSun" w:hint="eastAsia"/>
          <w:spacing w:val="4"/>
          <w:szCs w:val="21"/>
        </w:rPr>
        <w:t>的一半由雇主交纳）。应享权利包括免费医疗服务（家庭医生）以及购买指定药品的补贴。领受全额补贴费用的群体是一至六岁的儿童、学生、领受失业和社会救济金的人员、退休人员、残疾人、分娩一年的产妇以及军人。伤残人士、退伍军人、癌症患者和肺结核病人领取</w:t>
      </w:r>
      <w:r>
        <w:rPr>
          <w:rFonts w:ascii="SimSun" w:hint="eastAsia"/>
          <w:spacing w:val="4"/>
          <w:szCs w:val="21"/>
        </w:rPr>
        <w:t>100%</w:t>
      </w:r>
      <w:r>
        <w:rPr>
          <w:rFonts w:ascii="SimSun" w:hint="eastAsia"/>
          <w:spacing w:val="4"/>
          <w:szCs w:val="21"/>
        </w:rPr>
        <w:t>的津贴。</w:t>
      </w:r>
    </w:p>
    <w:p w:rsidR="00000000" w:rsidRDefault="00E6042B">
      <w:pPr>
        <w:autoSpaceDE w:val="0"/>
        <w:autoSpaceDN w:val="0"/>
        <w:spacing w:after="240" w:line="360" w:lineRule="exact"/>
        <w:rPr>
          <w:rFonts w:eastAsia="SimHei" w:hint="eastAsia"/>
          <w:sz w:val="24"/>
          <w:szCs w:val="21"/>
        </w:rPr>
      </w:pPr>
      <w:r>
        <w:rPr>
          <w:rFonts w:eastAsia="SimHei" w:hint="eastAsia"/>
          <w:sz w:val="24"/>
          <w:szCs w:val="21"/>
        </w:rPr>
        <w:t>IX</w:t>
      </w:r>
      <w:r>
        <w:rPr>
          <w:rFonts w:eastAsia="SimHei"/>
          <w:sz w:val="24"/>
          <w:szCs w:val="21"/>
        </w:rPr>
        <w:t>.</w:t>
      </w:r>
      <w:r>
        <w:rPr>
          <w:rFonts w:eastAsia="SimHei" w:hint="eastAsia"/>
          <w:sz w:val="24"/>
          <w:szCs w:val="21"/>
        </w:rPr>
        <w:t>2</w:t>
      </w:r>
      <w:r>
        <w:rPr>
          <w:rFonts w:eastAsia="SimHei"/>
          <w:sz w:val="24"/>
          <w:szCs w:val="21"/>
        </w:rPr>
        <w:t xml:space="preserve">. </w:t>
      </w:r>
      <w:r>
        <w:rPr>
          <w:rFonts w:eastAsia="SimHei" w:hint="eastAsia"/>
          <w:sz w:val="24"/>
          <w:szCs w:val="21"/>
        </w:rPr>
        <w:t>银行贷款、抵押和其他形式的金融信贷的权利</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阿尔巴尼亚的商业银行的数量从</w:t>
      </w:r>
      <w:r>
        <w:rPr>
          <w:rFonts w:ascii="SimSun" w:hint="eastAsia"/>
          <w:szCs w:val="21"/>
        </w:rPr>
        <w:t>1992</w:t>
      </w:r>
      <w:r>
        <w:rPr>
          <w:rFonts w:ascii="SimSun" w:hint="eastAsia"/>
          <w:szCs w:val="21"/>
        </w:rPr>
        <w:t>年的一个注册银行增加到</w:t>
      </w:r>
      <w:r>
        <w:rPr>
          <w:rFonts w:ascii="SimSun" w:hint="eastAsia"/>
          <w:szCs w:val="21"/>
        </w:rPr>
        <w:t>1999</w:t>
      </w:r>
      <w:r>
        <w:rPr>
          <w:rFonts w:ascii="SimSun" w:hint="eastAsia"/>
          <w:szCs w:val="21"/>
        </w:rPr>
        <w:t>年的</w:t>
      </w:r>
      <w:r>
        <w:rPr>
          <w:rFonts w:ascii="SimSun" w:hint="eastAsia"/>
          <w:szCs w:val="21"/>
        </w:rPr>
        <w:t>11</w:t>
      </w:r>
      <w:r>
        <w:rPr>
          <w:rFonts w:ascii="SimSun" w:hint="eastAsia"/>
          <w:szCs w:val="21"/>
        </w:rPr>
        <w:t>个。但与本地区其他国家相比，这一数目相当少。尽管实业界急需贷款，但过去三年中发放给私营部门的贷款总额仅占国内生产总值的</w:t>
      </w:r>
      <w:r>
        <w:rPr>
          <w:rFonts w:ascii="SimSun" w:hint="eastAsia"/>
          <w:szCs w:val="21"/>
        </w:rPr>
        <w:t>3%</w:t>
      </w:r>
      <w:r>
        <w:rPr>
          <w:rFonts w:ascii="SimSun" w:hint="eastAsia"/>
          <w:szCs w:val="21"/>
        </w:rPr>
        <w:t>，而</w:t>
      </w:r>
      <w:r>
        <w:rPr>
          <w:rFonts w:ascii="SimSun" w:hint="eastAsia"/>
          <w:szCs w:val="21"/>
        </w:rPr>
        <w:t>本地区其他国家在这方面占</w:t>
      </w:r>
      <w:r>
        <w:rPr>
          <w:rFonts w:ascii="SimSun" w:hint="eastAsia"/>
          <w:szCs w:val="21"/>
        </w:rPr>
        <w:t>14</w:t>
      </w:r>
      <w:r>
        <w:rPr>
          <w:rFonts w:ascii="SimSun" w:hint="eastAsia"/>
          <w:szCs w:val="21"/>
        </w:rPr>
        <w:t>－</w:t>
      </w:r>
      <w:r>
        <w:rPr>
          <w:rFonts w:ascii="SimSun" w:hint="eastAsia"/>
          <w:szCs w:val="21"/>
        </w:rPr>
        <w:t>30%</w:t>
      </w:r>
      <w:r>
        <w:rPr>
          <w:rFonts w:ascii="SimSun" w:hint="eastAsia"/>
          <w:szCs w:val="21"/>
        </w:rPr>
        <w:t>。银行限制贷款的主要原因是不还贷的风险较大，企业经营普遍不稳定（小型企业的平均寿命是一年），账目不清以及普遍不能满足附属担保品要求。</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特定国际和国家发展机构（世界银行、阿尔巴尼亚发展基金以及德国技术合作署－</w:t>
      </w:r>
      <w:r>
        <w:rPr>
          <w:rFonts w:ascii="SimSun" w:hint="eastAsia"/>
          <w:szCs w:val="21"/>
        </w:rPr>
        <w:t>DEG</w:t>
      </w:r>
      <w:r>
        <w:rPr>
          <w:rFonts w:ascii="SimSun" w:hint="eastAsia"/>
          <w:szCs w:val="21"/>
        </w:rPr>
        <w:t>）为农村和城市地区提供非商业性小额贷款。</w:t>
      </w:r>
    </w:p>
    <w:p w:rsidR="00000000" w:rsidRDefault="00E6042B">
      <w:pPr>
        <w:autoSpaceDE w:val="0"/>
        <w:autoSpaceDN w:val="0"/>
        <w:spacing w:after="240" w:line="360" w:lineRule="exact"/>
        <w:rPr>
          <w:rFonts w:eastAsia="SimHei" w:hint="eastAsia"/>
          <w:sz w:val="24"/>
          <w:szCs w:val="21"/>
        </w:rPr>
      </w:pPr>
      <w:r>
        <w:rPr>
          <w:rFonts w:eastAsia="SimHei" w:hint="eastAsia"/>
          <w:sz w:val="24"/>
          <w:szCs w:val="21"/>
        </w:rPr>
        <w:t>IX</w:t>
      </w:r>
      <w:r>
        <w:rPr>
          <w:rFonts w:eastAsia="SimHei"/>
          <w:sz w:val="24"/>
          <w:szCs w:val="21"/>
        </w:rPr>
        <w:t>.</w:t>
      </w:r>
      <w:r>
        <w:rPr>
          <w:rFonts w:eastAsia="SimHei" w:hint="eastAsia"/>
          <w:sz w:val="24"/>
          <w:szCs w:val="21"/>
        </w:rPr>
        <w:t>3</w:t>
      </w:r>
      <w:r>
        <w:rPr>
          <w:rFonts w:eastAsia="SimHei"/>
          <w:sz w:val="24"/>
          <w:szCs w:val="21"/>
        </w:rPr>
        <w:t xml:space="preserve">. </w:t>
      </w:r>
      <w:r>
        <w:rPr>
          <w:rFonts w:eastAsia="SimHei" w:hint="eastAsia"/>
          <w:sz w:val="24"/>
          <w:szCs w:val="21"/>
        </w:rPr>
        <w:t>参与娱乐活动、运动和文化生活所有各方面的权利</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《宪法》第</w:t>
      </w:r>
      <w:r>
        <w:rPr>
          <w:rFonts w:ascii="SimSun" w:hint="eastAsia"/>
          <w:szCs w:val="21"/>
        </w:rPr>
        <w:t>58</w:t>
      </w:r>
      <w:r>
        <w:rPr>
          <w:rFonts w:ascii="SimSun" w:hint="eastAsia"/>
          <w:szCs w:val="21"/>
        </w:rPr>
        <w:t>条对艺术创作和科学研究自由权作出了规定，而第</w:t>
      </w:r>
      <w:r>
        <w:rPr>
          <w:rFonts w:ascii="SimSun" w:hint="eastAsia"/>
          <w:szCs w:val="21"/>
        </w:rPr>
        <w:t>59</w:t>
      </w:r>
      <w:r>
        <w:rPr>
          <w:rFonts w:ascii="SimSun" w:hint="eastAsia"/>
          <w:szCs w:val="21"/>
        </w:rPr>
        <w:t>（</w:t>
      </w:r>
      <w:r>
        <w:rPr>
          <w:rFonts w:ascii="SimSun" w:hint="eastAsia"/>
          <w:szCs w:val="21"/>
        </w:rPr>
        <w:t>h</w:t>
      </w:r>
      <w:r>
        <w:rPr>
          <w:rFonts w:ascii="SimSun" w:hint="eastAsia"/>
          <w:szCs w:val="21"/>
        </w:rPr>
        <w:t>）条对开展体育和娱乐活动作出了规定。妇女参与体育的人数很少，一个原因是存在着认为体育是一种休闲活动</w:t>
      </w:r>
      <w:r>
        <w:rPr>
          <w:rFonts w:ascii="SimSun" w:hint="eastAsia"/>
          <w:szCs w:val="21"/>
        </w:rPr>
        <w:t>的偏见，另一个原因是妇女要担负家庭责任以及经济来源有限。</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尽管妇女对文化活动有热情，但由于上述原因，她们的参与程度仍很低。</w:t>
      </w:r>
    </w:p>
    <w:p w:rsidR="00000000" w:rsidRDefault="00E6042B">
      <w:pPr>
        <w:autoSpaceDE w:val="0"/>
        <w:autoSpaceDN w:val="0"/>
        <w:spacing w:after="240" w:line="360" w:lineRule="exact"/>
        <w:jc w:val="center"/>
        <w:rPr>
          <w:rFonts w:ascii="SimHei" w:eastAsia="SimHei"/>
          <w:sz w:val="28"/>
          <w:szCs w:val="21"/>
        </w:rPr>
      </w:pPr>
    </w:p>
    <w:p w:rsidR="00000000" w:rsidRDefault="00E6042B">
      <w:pPr>
        <w:autoSpaceDE w:val="0"/>
        <w:autoSpaceDN w:val="0"/>
        <w:spacing w:after="240" w:line="360" w:lineRule="exact"/>
        <w:jc w:val="center"/>
        <w:rPr>
          <w:rFonts w:ascii="SimHei" w:eastAsia="SimHei" w:hint="eastAsia"/>
          <w:sz w:val="28"/>
          <w:szCs w:val="21"/>
        </w:rPr>
      </w:pPr>
      <w:r>
        <w:rPr>
          <w:rFonts w:ascii="SimHei" w:eastAsia="SimHei" w:hint="eastAsia"/>
          <w:sz w:val="28"/>
          <w:szCs w:val="21"/>
        </w:rPr>
        <w:t>第十章</w:t>
      </w:r>
    </w:p>
    <w:p w:rsidR="00000000" w:rsidRDefault="00E6042B">
      <w:pPr>
        <w:autoSpaceDE w:val="0"/>
        <w:autoSpaceDN w:val="0"/>
        <w:spacing w:after="240" w:line="360" w:lineRule="exact"/>
        <w:jc w:val="center"/>
        <w:rPr>
          <w:rFonts w:ascii="SimSun" w:hint="eastAsia"/>
          <w:b/>
          <w:bCs/>
          <w:szCs w:val="21"/>
        </w:rPr>
      </w:pPr>
      <w:r>
        <w:rPr>
          <w:rFonts w:ascii="SimHei" w:eastAsia="SimHei" w:hint="eastAsia"/>
          <w:sz w:val="28"/>
          <w:szCs w:val="21"/>
        </w:rPr>
        <w:t>农村妇女</w:t>
      </w:r>
    </w:p>
    <w:p w:rsidR="00000000" w:rsidRDefault="00E6042B" w:rsidP="00E6042B">
      <w:pPr>
        <w:autoSpaceDE w:val="0"/>
        <w:autoSpaceDN w:val="0"/>
        <w:spacing w:after="240" w:line="360" w:lineRule="exact"/>
        <w:ind w:leftChars="200" w:left="31680" w:hangingChars="400" w:firstLine="31680"/>
        <w:rPr>
          <w:rFonts w:ascii="KaiTi_GB2312" w:eastAsia="KaiTi_GB2312" w:hint="eastAsia"/>
          <w:szCs w:val="21"/>
        </w:rPr>
      </w:pPr>
      <w:r>
        <w:rPr>
          <w:rFonts w:ascii="KaiTi_GB2312" w:eastAsia="KaiTi_GB2312" w:hint="eastAsia"/>
          <w:b/>
          <w:bCs/>
          <w:szCs w:val="21"/>
        </w:rPr>
        <w:t>第</w:t>
      </w:r>
      <w:r>
        <w:rPr>
          <w:rFonts w:ascii="KaiTi_GB2312" w:eastAsia="KaiTi_GB2312" w:hint="eastAsia"/>
          <w:b/>
          <w:bCs/>
          <w:szCs w:val="21"/>
        </w:rPr>
        <w:t>14</w:t>
      </w:r>
      <w:r>
        <w:rPr>
          <w:rFonts w:ascii="KaiTi_GB2312" w:eastAsia="KaiTi_GB2312" w:hint="eastAsia"/>
          <w:b/>
          <w:bCs/>
          <w:szCs w:val="21"/>
        </w:rPr>
        <w:t>条</w:t>
      </w:r>
      <w:r>
        <w:rPr>
          <w:rFonts w:ascii="KaiTi_GB2312" w:eastAsia="KaiTi_GB2312" w:hint="eastAsia"/>
          <w:szCs w:val="21"/>
        </w:rPr>
        <w:t xml:space="preserve">　</w:t>
      </w:r>
      <w:r>
        <w:rPr>
          <w:rFonts w:ascii="KaiTi_GB2312" w:eastAsia="KaiTi_GB2312" w:hint="eastAsia"/>
          <w:szCs w:val="21"/>
        </w:rPr>
        <w:t>1.</w:t>
      </w:r>
      <w:r>
        <w:rPr>
          <w:rFonts w:ascii="KaiTi_GB2312" w:eastAsia="KaiTi_GB2312"/>
          <w:szCs w:val="21"/>
        </w:rPr>
        <w:t xml:space="preserve"> </w:t>
      </w:r>
      <w:r>
        <w:rPr>
          <w:rFonts w:ascii="KaiTi_GB2312" w:eastAsia="KaiTi_GB2312" w:hint="eastAsia"/>
          <w:szCs w:val="21"/>
        </w:rPr>
        <w:t>缔约各国应考虑到农村妇女面对的特殊问题和她们对家庭生计包括她们在经济体系中无金钱交易的部门的工作方面所发挥的重要作用，并应采取一切适当措施，保证对农村地区妇女适用本公约的各项规定。</w:t>
      </w:r>
    </w:p>
    <w:p w:rsidR="00000000" w:rsidRDefault="00E6042B" w:rsidP="00E6042B">
      <w:pPr>
        <w:autoSpaceDE w:val="0"/>
        <w:autoSpaceDN w:val="0"/>
        <w:spacing w:after="240" w:line="360" w:lineRule="exact"/>
        <w:ind w:leftChars="600" w:left="31680"/>
        <w:rPr>
          <w:rFonts w:ascii="KaiTi_GB2312" w:eastAsia="KaiTi_GB2312" w:hint="eastAsia"/>
          <w:szCs w:val="21"/>
        </w:rPr>
      </w:pPr>
      <w:r>
        <w:rPr>
          <w:rFonts w:ascii="KaiTi_GB2312" w:eastAsia="KaiTi_GB2312" w:hint="eastAsia"/>
          <w:szCs w:val="21"/>
        </w:rPr>
        <w:t xml:space="preserve">2. </w:t>
      </w:r>
      <w:r>
        <w:rPr>
          <w:rFonts w:ascii="KaiTi_GB2312" w:eastAsia="KaiTi_GB2312" w:hint="eastAsia"/>
          <w:szCs w:val="21"/>
        </w:rPr>
        <w:t>缔约各国应采取一切适当措施以消除对农村地区妇女的歧视，保证她们在男女平等的基础上参与农村发展并受其益惠，尤其是保证她们有权</w:t>
      </w:r>
      <w:r>
        <w:rPr>
          <w:rFonts w:ascii="KaiTi_GB2312" w:eastAsia="KaiTi_GB2312" w:hint="eastAsia"/>
          <w:szCs w:val="21"/>
        </w:rPr>
        <w:t>:</w:t>
      </w:r>
    </w:p>
    <w:p w:rsidR="00000000" w:rsidRDefault="00E6042B" w:rsidP="00E6042B">
      <w:pPr>
        <w:autoSpaceDE w:val="0"/>
        <w:autoSpaceDN w:val="0"/>
        <w:spacing w:after="240" w:line="360" w:lineRule="exact"/>
        <w:ind w:leftChars="600" w:left="31680" w:hangingChars="200" w:firstLine="31680"/>
        <w:rPr>
          <w:rFonts w:eastAsia="KaiTi_GB2312" w:hint="eastAsia"/>
          <w:szCs w:val="21"/>
        </w:rPr>
      </w:pPr>
      <w:r>
        <w:rPr>
          <w:rFonts w:eastAsia="KaiTi_GB2312" w:hint="eastAsia"/>
          <w:szCs w:val="21"/>
        </w:rPr>
        <w:t>（</w:t>
      </w:r>
      <w:r>
        <w:rPr>
          <w:rFonts w:eastAsia="KaiTi_GB2312" w:hint="eastAsia"/>
          <w:szCs w:val="21"/>
        </w:rPr>
        <w:t>a</w:t>
      </w:r>
      <w:r>
        <w:rPr>
          <w:rFonts w:eastAsia="KaiTi_GB2312" w:hint="eastAsia"/>
          <w:szCs w:val="21"/>
        </w:rPr>
        <w:t>）</w:t>
      </w:r>
      <w:r>
        <w:rPr>
          <w:rFonts w:eastAsia="KaiTi_GB2312"/>
          <w:szCs w:val="21"/>
        </w:rPr>
        <w:tab/>
      </w:r>
      <w:r>
        <w:rPr>
          <w:rFonts w:eastAsia="KaiTi_GB2312" w:hint="eastAsia"/>
          <w:szCs w:val="21"/>
        </w:rPr>
        <w:t>充分参与各级发展规划的拟订和执</w:t>
      </w:r>
      <w:r>
        <w:rPr>
          <w:rFonts w:eastAsia="KaiTi_GB2312" w:hint="eastAsia"/>
          <w:szCs w:val="21"/>
        </w:rPr>
        <w:t>行工作；</w:t>
      </w:r>
    </w:p>
    <w:p w:rsidR="00000000" w:rsidRDefault="00E6042B" w:rsidP="00E6042B">
      <w:pPr>
        <w:autoSpaceDE w:val="0"/>
        <w:autoSpaceDN w:val="0"/>
        <w:spacing w:after="240" w:line="360" w:lineRule="exact"/>
        <w:ind w:leftChars="600" w:left="31680" w:hangingChars="200" w:firstLine="31680"/>
        <w:rPr>
          <w:rFonts w:eastAsia="KaiTi_GB2312" w:hint="eastAsia"/>
          <w:szCs w:val="21"/>
        </w:rPr>
      </w:pPr>
      <w:r>
        <w:rPr>
          <w:rFonts w:eastAsia="KaiTi_GB2312" w:hint="eastAsia"/>
          <w:szCs w:val="21"/>
        </w:rPr>
        <w:t>（</w:t>
      </w:r>
      <w:r>
        <w:rPr>
          <w:rFonts w:eastAsia="KaiTi_GB2312" w:hint="eastAsia"/>
          <w:szCs w:val="21"/>
        </w:rPr>
        <w:t>b</w:t>
      </w:r>
      <w:r>
        <w:rPr>
          <w:rFonts w:eastAsia="KaiTi_GB2312" w:hint="eastAsia"/>
          <w:szCs w:val="21"/>
        </w:rPr>
        <w:t>）</w:t>
      </w:r>
      <w:r>
        <w:rPr>
          <w:rFonts w:eastAsia="KaiTi_GB2312"/>
          <w:szCs w:val="21"/>
        </w:rPr>
        <w:tab/>
      </w:r>
      <w:r>
        <w:rPr>
          <w:rFonts w:eastAsia="KaiTi_GB2312" w:hint="eastAsia"/>
          <w:szCs w:val="21"/>
        </w:rPr>
        <w:t>有权利用充分的保健设施，包括计划生育方面的知识、辅导和服务；</w:t>
      </w:r>
    </w:p>
    <w:p w:rsidR="00000000" w:rsidRDefault="00E6042B" w:rsidP="00E6042B">
      <w:pPr>
        <w:autoSpaceDE w:val="0"/>
        <w:autoSpaceDN w:val="0"/>
        <w:spacing w:after="240" w:line="360" w:lineRule="exact"/>
        <w:ind w:leftChars="600" w:left="31680" w:hangingChars="200" w:firstLine="31680"/>
        <w:rPr>
          <w:rFonts w:eastAsia="KaiTi_GB2312" w:hint="eastAsia"/>
          <w:szCs w:val="21"/>
        </w:rPr>
      </w:pPr>
      <w:r>
        <w:rPr>
          <w:rFonts w:eastAsia="KaiTi_GB2312" w:hint="eastAsia"/>
          <w:szCs w:val="21"/>
        </w:rPr>
        <w:t>（</w:t>
      </w:r>
      <w:r>
        <w:rPr>
          <w:rFonts w:eastAsia="KaiTi_GB2312" w:hint="eastAsia"/>
          <w:szCs w:val="21"/>
        </w:rPr>
        <w:t>c</w:t>
      </w:r>
      <w:r>
        <w:rPr>
          <w:rFonts w:eastAsia="KaiTi_GB2312" w:hint="eastAsia"/>
          <w:szCs w:val="21"/>
        </w:rPr>
        <w:t>）</w:t>
      </w:r>
      <w:r>
        <w:rPr>
          <w:rFonts w:eastAsia="KaiTi_GB2312"/>
          <w:szCs w:val="21"/>
        </w:rPr>
        <w:tab/>
      </w:r>
      <w:r>
        <w:rPr>
          <w:rFonts w:eastAsia="KaiTi_GB2312" w:hint="eastAsia"/>
          <w:szCs w:val="21"/>
        </w:rPr>
        <w:t>从社会保障方案直接受益；</w:t>
      </w:r>
    </w:p>
    <w:p w:rsidR="00000000" w:rsidRDefault="00E6042B" w:rsidP="00E6042B">
      <w:pPr>
        <w:autoSpaceDE w:val="0"/>
        <w:autoSpaceDN w:val="0"/>
        <w:spacing w:after="240" w:line="360" w:lineRule="exact"/>
        <w:ind w:leftChars="600" w:left="31680" w:hangingChars="300" w:firstLine="31680"/>
        <w:rPr>
          <w:rFonts w:eastAsia="KaiTi_GB2312" w:hint="eastAsia"/>
          <w:szCs w:val="21"/>
        </w:rPr>
      </w:pPr>
      <w:r>
        <w:rPr>
          <w:rFonts w:eastAsia="KaiTi_GB2312" w:hint="eastAsia"/>
          <w:szCs w:val="21"/>
        </w:rPr>
        <w:t>（</w:t>
      </w:r>
      <w:r>
        <w:rPr>
          <w:rFonts w:eastAsia="KaiTi_GB2312" w:hint="eastAsia"/>
          <w:szCs w:val="21"/>
        </w:rPr>
        <w:t>d</w:t>
      </w:r>
      <w:r>
        <w:rPr>
          <w:rFonts w:eastAsia="KaiTi_GB2312" w:hint="eastAsia"/>
          <w:szCs w:val="21"/>
        </w:rPr>
        <w:t>）</w:t>
      </w:r>
      <w:r>
        <w:rPr>
          <w:rFonts w:eastAsia="KaiTi_GB2312"/>
          <w:szCs w:val="21"/>
        </w:rPr>
        <w:tab/>
      </w:r>
      <w:r>
        <w:rPr>
          <w:rFonts w:eastAsia="KaiTi_GB2312" w:hint="eastAsia"/>
          <w:szCs w:val="21"/>
        </w:rPr>
        <w:t>接受各种正式和非正式的训练和教育，包括实用识字的训练和教育在内，以及除了别的以外，享受一切社区服务和推广服务的益惠，以提高她们的技术熟练程度；</w:t>
      </w:r>
    </w:p>
    <w:p w:rsidR="00000000" w:rsidRDefault="00E6042B" w:rsidP="00E6042B">
      <w:pPr>
        <w:autoSpaceDE w:val="0"/>
        <w:autoSpaceDN w:val="0"/>
        <w:spacing w:after="240" w:line="360" w:lineRule="exact"/>
        <w:ind w:leftChars="600" w:left="31680" w:hangingChars="200" w:firstLine="31680"/>
        <w:rPr>
          <w:rFonts w:eastAsia="KaiTi_GB2312" w:hint="eastAsia"/>
          <w:szCs w:val="21"/>
        </w:rPr>
      </w:pPr>
      <w:r>
        <w:rPr>
          <w:rFonts w:eastAsia="KaiTi_GB2312" w:hint="eastAsia"/>
          <w:szCs w:val="21"/>
        </w:rPr>
        <w:t>（</w:t>
      </w:r>
      <w:r>
        <w:rPr>
          <w:rFonts w:eastAsia="KaiTi_GB2312" w:hint="eastAsia"/>
          <w:szCs w:val="21"/>
        </w:rPr>
        <w:t>e</w:t>
      </w:r>
      <w:r>
        <w:rPr>
          <w:rFonts w:eastAsia="KaiTi_GB2312" w:hint="eastAsia"/>
          <w:szCs w:val="21"/>
        </w:rPr>
        <w:t>）</w:t>
      </w:r>
      <w:r>
        <w:rPr>
          <w:rFonts w:eastAsia="KaiTi_GB2312"/>
          <w:szCs w:val="21"/>
        </w:rPr>
        <w:tab/>
      </w:r>
      <w:r>
        <w:rPr>
          <w:rFonts w:eastAsia="KaiTi_GB2312" w:hint="eastAsia"/>
          <w:szCs w:val="21"/>
        </w:rPr>
        <w:t>组织自助团体和合作社，以通过受雇和自雇的途径取得平等的经济机会；</w:t>
      </w:r>
    </w:p>
    <w:p w:rsidR="00000000" w:rsidRDefault="00E6042B" w:rsidP="00E6042B">
      <w:pPr>
        <w:autoSpaceDE w:val="0"/>
        <w:autoSpaceDN w:val="0"/>
        <w:spacing w:after="240" w:line="360" w:lineRule="exact"/>
        <w:ind w:leftChars="600" w:left="31680" w:hangingChars="200" w:firstLine="31680"/>
        <w:rPr>
          <w:rFonts w:eastAsia="KaiTi_GB2312" w:hint="eastAsia"/>
          <w:szCs w:val="21"/>
        </w:rPr>
      </w:pPr>
      <w:r>
        <w:rPr>
          <w:rFonts w:eastAsia="KaiTi_GB2312" w:hint="eastAsia"/>
          <w:szCs w:val="21"/>
        </w:rPr>
        <w:t>（</w:t>
      </w:r>
      <w:r>
        <w:rPr>
          <w:rFonts w:eastAsia="KaiTi_GB2312" w:hint="eastAsia"/>
          <w:szCs w:val="21"/>
        </w:rPr>
        <w:t>f</w:t>
      </w:r>
      <w:r>
        <w:rPr>
          <w:rFonts w:eastAsia="KaiTi_GB2312" w:hint="eastAsia"/>
          <w:szCs w:val="21"/>
        </w:rPr>
        <w:t>）</w:t>
      </w:r>
      <w:r>
        <w:rPr>
          <w:rFonts w:eastAsia="KaiTi_GB2312"/>
          <w:szCs w:val="21"/>
        </w:rPr>
        <w:tab/>
      </w:r>
      <w:r>
        <w:rPr>
          <w:rFonts w:eastAsia="KaiTi_GB2312" w:hint="eastAsia"/>
          <w:szCs w:val="21"/>
        </w:rPr>
        <w:t>参加一切社区活动；</w:t>
      </w:r>
    </w:p>
    <w:p w:rsidR="00000000" w:rsidRDefault="00E6042B" w:rsidP="00E6042B">
      <w:pPr>
        <w:autoSpaceDE w:val="0"/>
        <w:autoSpaceDN w:val="0"/>
        <w:spacing w:after="240" w:line="360" w:lineRule="exact"/>
        <w:ind w:leftChars="600" w:left="31680" w:hangingChars="300" w:firstLine="31680"/>
        <w:rPr>
          <w:rFonts w:eastAsia="KaiTi_GB2312" w:hint="eastAsia"/>
          <w:szCs w:val="21"/>
        </w:rPr>
      </w:pPr>
      <w:r>
        <w:rPr>
          <w:rFonts w:eastAsia="KaiTi_GB2312" w:hint="eastAsia"/>
          <w:szCs w:val="21"/>
        </w:rPr>
        <w:t>（</w:t>
      </w:r>
      <w:r>
        <w:rPr>
          <w:rFonts w:eastAsia="KaiTi_GB2312" w:hint="eastAsia"/>
          <w:szCs w:val="21"/>
        </w:rPr>
        <w:t>g</w:t>
      </w:r>
      <w:r>
        <w:rPr>
          <w:rFonts w:eastAsia="KaiTi_GB2312" w:hint="eastAsia"/>
          <w:szCs w:val="21"/>
        </w:rPr>
        <w:t>）</w:t>
      </w:r>
      <w:r>
        <w:rPr>
          <w:rFonts w:eastAsia="KaiTi_GB2312"/>
          <w:szCs w:val="21"/>
        </w:rPr>
        <w:tab/>
      </w:r>
      <w:r>
        <w:rPr>
          <w:rFonts w:eastAsia="KaiTi_GB2312" w:hint="eastAsia"/>
          <w:szCs w:val="21"/>
        </w:rPr>
        <w:t>有机会取得农业信贷，利用销售设施，获得适当技术，并在土地改革和土地垦殖计划方面享有平等待遇；</w:t>
      </w:r>
    </w:p>
    <w:p w:rsidR="00000000" w:rsidRDefault="00E6042B" w:rsidP="00E6042B">
      <w:pPr>
        <w:autoSpaceDE w:val="0"/>
        <w:autoSpaceDN w:val="0"/>
        <w:spacing w:after="240" w:line="360" w:lineRule="exact"/>
        <w:ind w:leftChars="600" w:left="31680" w:hangingChars="200" w:firstLine="31680"/>
        <w:rPr>
          <w:rFonts w:eastAsia="KaiTi_GB2312" w:hint="eastAsia"/>
          <w:szCs w:val="21"/>
        </w:rPr>
      </w:pPr>
      <w:r>
        <w:rPr>
          <w:rFonts w:eastAsia="KaiTi_GB2312" w:hint="eastAsia"/>
          <w:szCs w:val="21"/>
        </w:rPr>
        <w:t>（</w:t>
      </w:r>
      <w:r>
        <w:rPr>
          <w:rFonts w:eastAsia="KaiTi_GB2312" w:hint="eastAsia"/>
          <w:szCs w:val="21"/>
        </w:rPr>
        <w:t>h</w:t>
      </w:r>
      <w:r>
        <w:rPr>
          <w:rFonts w:eastAsia="KaiTi_GB2312" w:hint="eastAsia"/>
          <w:szCs w:val="21"/>
        </w:rPr>
        <w:t>）</w:t>
      </w:r>
      <w:r>
        <w:rPr>
          <w:rFonts w:eastAsia="KaiTi_GB2312"/>
          <w:szCs w:val="21"/>
        </w:rPr>
        <w:tab/>
      </w:r>
      <w:r>
        <w:rPr>
          <w:rFonts w:eastAsia="KaiTi_GB2312" w:hint="eastAsia"/>
          <w:szCs w:val="21"/>
        </w:rPr>
        <w:t>享受适当的生活条件，特别是在住房、</w:t>
      </w:r>
      <w:r>
        <w:rPr>
          <w:rFonts w:eastAsia="KaiTi_GB2312" w:hint="eastAsia"/>
          <w:szCs w:val="21"/>
        </w:rPr>
        <w:t>卫生、水电供应、交通和通讯方面。</w:t>
      </w:r>
    </w:p>
    <w:p w:rsidR="00000000" w:rsidRDefault="00E6042B">
      <w:pPr>
        <w:autoSpaceDE w:val="0"/>
        <w:autoSpaceDN w:val="0"/>
        <w:spacing w:after="240" w:line="380" w:lineRule="exact"/>
        <w:rPr>
          <w:rFonts w:eastAsia="SimHei" w:hint="eastAsia"/>
          <w:sz w:val="24"/>
          <w:szCs w:val="21"/>
        </w:rPr>
      </w:pPr>
      <w:r>
        <w:rPr>
          <w:rFonts w:eastAsia="SimHei" w:hint="eastAsia"/>
          <w:sz w:val="24"/>
          <w:szCs w:val="21"/>
        </w:rPr>
        <w:t>X</w:t>
      </w:r>
      <w:r>
        <w:rPr>
          <w:rFonts w:eastAsia="SimHei"/>
          <w:sz w:val="24"/>
          <w:szCs w:val="21"/>
        </w:rPr>
        <w:t>.</w:t>
      </w:r>
      <w:r>
        <w:rPr>
          <w:rFonts w:eastAsia="SimHei" w:hint="eastAsia"/>
          <w:sz w:val="24"/>
          <w:szCs w:val="21"/>
        </w:rPr>
        <w:t>1</w:t>
      </w:r>
      <w:r>
        <w:rPr>
          <w:rFonts w:eastAsia="SimHei"/>
          <w:sz w:val="24"/>
          <w:szCs w:val="21"/>
        </w:rPr>
        <w:t xml:space="preserve">. </w:t>
      </w:r>
      <w:r>
        <w:rPr>
          <w:rFonts w:eastAsia="SimHei" w:hint="eastAsia"/>
          <w:sz w:val="24"/>
          <w:szCs w:val="21"/>
        </w:rPr>
        <w:t>一般状况</w:t>
      </w:r>
    </w:p>
    <w:p w:rsidR="00000000" w:rsidRDefault="00E6042B" w:rsidP="00E6042B">
      <w:pPr>
        <w:autoSpaceDE w:val="0"/>
        <w:autoSpaceDN w:val="0"/>
        <w:spacing w:after="240" w:line="380" w:lineRule="exact"/>
        <w:ind w:firstLineChars="200" w:firstLine="31680"/>
        <w:rPr>
          <w:rFonts w:ascii="SimSun" w:hint="eastAsia"/>
          <w:szCs w:val="21"/>
        </w:rPr>
      </w:pPr>
      <w:r>
        <w:rPr>
          <w:rFonts w:ascii="SimSun" w:hint="eastAsia"/>
          <w:szCs w:val="21"/>
        </w:rPr>
        <w:t>尽管阿尔巴尼亚处于自发而无序的城市化进程，但仍然是一个大多数人口（</w:t>
      </w:r>
      <w:r>
        <w:rPr>
          <w:rFonts w:ascii="SimSun" w:hint="eastAsia"/>
          <w:szCs w:val="21"/>
        </w:rPr>
        <w:t>60%</w:t>
      </w:r>
      <w:r>
        <w:rPr>
          <w:rFonts w:ascii="SimSun" w:hint="eastAsia"/>
          <w:szCs w:val="21"/>
        </w:rPr>
        <w:t>）生活在农村的国度。这项数据决定了阿尔巴尼亚是一个典型的农业国，妇女占总人口的</w:t>
      </w:r>
      <w:r>
        <w:rPr>
          <w:rFonts w:ascii="SimSun" w:hint="eastAsia"/>
          <w:szCs w:val="21"/>
        </w:rPr>
        <w:t>45.3%</w:t>
      </w:r>
      <w:r>
        <w:rPr>
          <w:rFonts w:ascii="SimSun" w:hint="eastAsia"/>
          <w:szCs w:val="21"/>
        </w:rPr>
        <w:t>。生活在农村地区的妇女人数</w:t>
      </w:r>
      <w:r>
        <w:rPr>
          <w:rFonts w:ascii="SimSun" w:hint="eastAsia"/>
          <w:szCs w:val="21"/>
        </w:rPr>
        <w:t>1989</w:t>
      </w:r>
      <w:r>
        <w:rPr>
          <w:rFonts w:ascii="SimSun" w:hint="eastAsia"/>
          <w:szCs w:val="21"/>
        </w:rPr>
        <w:t>年是</w:t>
      </w:r>
      <w:r>
        <w:rPr>
          <w:rFonts w:ascii="SimSun" w:hint="eastAsia"/>
          <w:szCs w:val="21"/>
        </w:rPr>
        <w:t>98</w:t>
      </w:r>
      <w:r>
        <w:rPr>
          <w:rFonts w:ascii="SimSun"/>
          <w:szCs w:val="21"/>
        </w:rPr>
        <w:t xml:space="preserve"> </w:t>
      </w:r>
      <w:r>
        <w:rPr>
          <w:rFonts w:ascii="SimSun" w:hint="eastAsia"/>
          <w:szCs w:val="21"/>
        </w:rPr>
        <w:t>690</w:t>
      </w:r>
      <w:r>
        <w:rPr>
          <w:rFonts w:ascii="SimSun" w:hint="eastAsia"/>
          <w:szCs w:val="21"/>
        </w:rPr>
        <w:t>人，而根据非官方统计数据，目前约有</w:t>
      </w:r>
      <w:r>
        <w:rPr>
          <w:rFonts w:ascii="SimSun" w:hint="eastAsia"/>
          <w:szCs w:val="21"/>
        </w:rPr>
        <w:t>10</w:t>
      </w:r>
      <w:r>
        <w:rPr>
          <w:rFonts w:ascii="SimSun" w:hint="eastAsia"/>
          <w:szCs w:val="21"/>
        </w:rPr>
        <w:t>万名妇女生活在人口不到</w:t>
      </w:r>
      <w:r>
        <w:rPr>
          <w:rFonts w:ascii="SimSun" w:hint="eastAsia"/>
          <w:szCs w:val="21"/>
        </w:rPr>
        <w:t>1</w:t>
      </w:r>
      <w:r>
        <w:rPr>
          <w:rFonts w:ascii="SimSun" w:hint="eastAsia"/>
          <w:szCs w:val="21"/>
        </w:rPr>
        <w:t>万的小城镇。</w:t>
      </w:r>
    </w:p>
    <w:p w:rsidR="00000000" w:rsidRDefault="00E6042B" w:rsidP="00E6042B">
      <w:pPr>
        <w:autoSpaceDE w:val="0"/>
        <w:autoSpaceDN w:val="0"/>
        <w:spacing w:after="240" w:line="380" w:lineRule="exact"/>
        <w:ind w:firstLineChars="200" w:firstLine="31680"/>
        <w:rPr>
          <w:rFonts w:ascii="SimSun" w:hint="eastAsia"/>
          <w:szCs w:val="21"/>
        </w:rPr>
      </w:pPr>
      <w:r>
        <w:rPr>
          <w:rFonts w:ascii="SimSun" w:hint="eastAsia"/>
          <w:szCs w:val="21"/>
        </w:rPr>
        <w:t>农村妇女的生活水平与男子相比非常艰难。妇女素来同男子一样参与农业劳动，由于农业机械化程度低和化肥使用量少，农业劳动非常艰苦。此外，农村妇女还必须料理一切家务。</w:t>
      </w:r>
    </w:p>
    <w:p w:rsidR="00000000" w:rsidRDefault="00E6042B" w:rsidP="00E6042B">
      <w:pPr>
        <w:autoSpaceDE w:val="0"/>
        <w:autoSpaceDN w:val="0"/>
        <w:spacing w:after="240" w:line="380" w:lineRule="exact"/>
        <w:ind w:firstLineChars="200" w:firstLine="31680"/>
        <w:rPr>
          <w:rFonts w:ascii="SimSun" w:hint="eastAsia"/>
          <w:szCs w:val="21"/>
        </w:rPr>
      </w:pPr>
      <w:r>
        <w:rPr>
          <w:rFonts w:ascii="SimSun" w:hint="eastAsia"/>
          <w:szCs w:val="21"/>
        </w:rPr>
        <w:t>大多数农民不</w:t>
      </w:r>
      <w:r>
        <w:rPr>
          <w:rFonts w:ascii="SimSun" w:hint="eastAsia"/>
          <w:szCs w:val="21"/>
        </w:rPr>
        <w:t>可能通过现金投入来提高农业生产率，农用贷款仍然短缺。根据世界银行</w:t>
      </w:r>
      <w:r>
        <w:rPr>
          <w:rFonts w:ascii="SimSun" w:hint="eastAsia"/>
          <w:szCs w:val="21"/>
        </w:rPr>
        <w:t>1995</w:t>
      </w:r>
      <w:r>
        <w:rPr>
          <w:rFonts w:ascii="SimSun" w:hint="eastAsia"/>
          <w:szCs w:val="21"/>
        </w:rPr>
        <w:t>－</w:t>
      </w:r>
      <w:r>
        <w:rPr>
          <w:rFonts w:ascii="SimSun" w:hint="eastAsia"/>
          <w:szCs w:val="21"/>
        </w:rPr>
        <w:t>1996</w:t>
      </w:r>
      <w:r>
        <w:rPr>
          <w:rFonts w:ascii="SimSun" w:hint="eastAsia"/>
          <w:szCs w:val="21"/>
        </w:rPr>
        <w:t>年的一项研究，估计有</w:t>
      </w:r>
      <w:r>
        <w:rPr>
          <w:rFonts w:ascii="SimSun" w:hint="eastAsia"/>
          <w:szCs w:val="21"/>
        </w:rPr>
        <w:t>60</w:t>
      </w:r>
      <w:r>
        <w:rPr>
          <w:rFonts w:ascii="SimSun" w:hint="eastAsia"/>
          <w:szCs w:val="21"/>
        </w:rPr>
        <w:t>万农村人生活在贫困线以下。阿尔巴尼亚北部和东北部地区的情况尤其困难，那里的农民几乎分不到什么土地，没有任何就业机会和信贷设施。</w:t>
      </w:r>
    </w:p>
    <w:p w:rsidR="00000000" w:rsidRDefault="00E6042B" w:rsidP="00E6042B">
      <w:pPr>
        <w:autoSpaceDE w:val="0"/>
        <w:autoSpaceDN w:val="0"/>
        <w:spacing w:after="240" w:line="380" w:lineRule="exact"/>
        <w:ind w:firstLineChars="200" w:firstLine="31680"/>
        <w:rPr>
          <w:rFonts w:ascii="SimSun" w:hint="eastAsia"/>
          <w:szCs w:val="21"/>
        </w:rPr>
      </w:pPr>
      <w:r>
        <w:rPr>
          <w:rFonts w:ascii="SimSun" w:hint="eastAsia"/>
          <w:szCs w:val="21"/>
        </w:rPr>
        <w:t>农村的另一个特点是迁徙率居高。在过渡时期初期，国内迁徙人口以</w:t>
      </w:r>
      <w:r>
        <w:rPr>
          <w:rFonts w:ascii="SimSun" w:hint="eastAsia"/>
          <w:szCs w:val="21"/>
        </w:rPr>
        <w:t>25</w:t>
      </w:r>
      <w:r>
        <w:rPr>
          <w:rFonts w:ascii="SimSun" w:hint="eastAsia"/>
          <w:szCs w:val="21"/>
        </w:rPr>
        <w:t>－</w:t>
      </w:r>
      <w:r>
        <w:rPr>
          <w:rFonts w:ascii="SimSun" w:hint="eastAsia"/>
          <w:szCs w:val="21"/>
        </w:rPr>
        <w:t>40</w:t>
      </w:r>
      <w:r>
        <w:rPr>
          <w:rFonts w:ascii="SimSun" w:hint="eastAsia"/>
          <w:szCs w:val="21"/>
        </w:rPr>
        <w:t>岁的青年男子为主，目的是为了找到更好的就业机会。随着时间的流逝，由于经济日益不景气，北部地区的小城镇和村庄的家庭开始举家迁徙。人口不受控制地从农村迁往城市导致人口集中在城市地区，特别是地拉那和都拉斯。</w:t>
      </w:r>
    </w:p>
    <w:p w:rsidR="00000000" w:rsidRDefault="00E6042B">
      <w:pPr>
        <w:autoSpaceDE w:val="0"/>
        <w:autoSpaceDN w:val="0"/>
        <w:spacing w:after="240" w:line="380" w:lineRule="exact"/>
        <w:rPr>
          <w:rFonts w:eastAsia="KaiTi_GB2312" w:hint="eastAsia"/>
          <w:szCs w:val="21"/>
        </w:rPr>
      </w:pPr>
      <w:r>
        <w:rPr>
          <w:rFonts w:eastAsia="KaiTi_GB2312" w:hint="eastAsia"/>
          <w:szCs w:val="21"/>
        </w:rPr>
        <w:t>X</w:t>
      </w:r>
      <w:r>
        <w:rPr>
          <w:rFonts w:eastAsia="KaiTi_GB2312"/>
          <w:szCs w:val="21"/>
        </w:rPr>
        <w:t>.</w:t>
      </w:r>
      <w:r>
        <w:rPr>
          <w:rFonts w:eastAsia="KaiTi_GB2312" w:hint="eastAsia"/>
          <w:szCs w:val="21"/>
        </w:rPr>
        <w:t>1</w:t>
      </w:r>
      <w:r>
        <w:rPr>
          <w:rFonts w:eastAsia="KaiTi_GB2312"/>
          <w:szCs w:val="21"/>
        </w:rPr>
        <w:t>.</w:t>
      </w:r>
      <w:r>
        <w:rPr>
          <w:rFonts w:eastAsia="KaiTi_GB2312" w:hint="eastAsia"/>
          <w:szCs w:val="21"/>
        </w:rPr>
        <w:t>1</w:t>
      </w:r>
      <w:r>
        <w:rPr>
          <w:rFonts w:eastAsia="KaiTi_GB2312"/>
          <w:szCs w:val="21"/>
        </w:rPr>
        <w:t>.</w:t>
      </w:r>
      <w:r>
        <w:rPr>
          <w:rFonts w:eastAsia="KaiTi_GB2312" w:hint="eastAsia"/>
          <w:szCs w:val="21"/>
        </w:rPr>
        <w:t xml:space="preserve">　农村与城市相比的生活状况</w:t>
      </w:r>
    </w:p>
    <w:p w:rsidR="00000000" w:rsidRDefault="00E6042B" w:rsidP="00E6042B">
      <w:pPr>
        <w:autoSpaceDE w:val="0"/>
        <w:autoSpaceDN w:val="0"/>
        <w:spacing w:after="240" w:line="380" w:lineRule="exact"/>
        <w:ind w:firstLineChars="200" w:firstLine="31680"/>
        <w:rPr>
          <w:rFonts w:ascii="SimSun" w:hint="eastAsia"/>
          <w:szCs w:val="21"/>
        </w:rPr>
      </w:pPr>
      <w:r>
        <w:rPr>
          <w:rFonts w:ascii="SimSun" w:hint="eastAsia"/>
          <w:szCs w:val="21"/>
        </w:rPr>
        <w:t>其实，农村家庭更注重眼前利益，不重视作为文盲的社会风险，文盲人数日渐增多，这对于社会的未来十分危险。教育水平低下致使农村妇女不能参与所在村庄的文化、社会、公共和政治生活，并且也使农村妇女的劳动力市场减少。在这些地区的经济活动机会十分有限。农村妇女很少成为任何个体工商企业的成员或参与者，也很少得到信贷支助。</w:t>
      </w:r>
    </w:p>
    <w:p w:rsidR="00000000" w:rsidRDefault="00E6042B" w:rsidP="00E6042B">
      <w:pPr>
        <w:autoSpaceDE w:val="0"/>
        <w:autoSpaceDN w:val="0"/>
        <w:spacing w:after="240" w:line="380" w:lineRule="exact"/>
        <w:ind w:firstLineChars="200" w:firstLine="31680"/>
        <w:rPr>
          <w:rFonts w:ascii="SimSun" w:hint="eastAsia"/>
          <w:szCs w:val="21"/>
        </w:rPr>
      </w:pPr>
      <w:r>
        <w:rPr>
          <w:rFonts w:ascii="SimSun" w:hint="eastAsia"/>
          <w:szCs w:val="21"/>
        </w:rPr>
        <w:t>在国家一级，三分之二的家庭能够用上自来水，但城乡差别非常大。在不到一万人的居住区，半数以上（</w:t>
      </w:r>
      <w:r>
        <w:rPr>
          <w:rFonts w:ascii="SimSun" w:hint="eastAsia"/>
          <w:szCs w:val="21"/>
        </w:rPr>
        <w:t>53.7%</w:t>
      </w:r>
      <w:r>
        <w:rPr>
          <w:rFonts w:ascii="SimSun" w:hint="eastAsia"/>
          <w:szCs w:val="21"/>
        </w:rPr>
        <w:t>）的家庭用不上自来水，而是使用井水，其他家庭使用常见的水源。</w:t>
      </w:r>
    </w:p>
    <w:p w:rsidR="00000000" w:rsidRDefault="00E6042B" w:rsidP="00E6042B">
      <w:pPr>
        <w:autoSpaceDE w:val="0"/>
        <w:autoSpaceDN w:val="0"/>
        <w:spacing w:after="240" w:line="380" w:lineRule="exact"/>
        <w:ind w:firstLineChars="200" w:firstLine="31680"/>
        <w:rPr>
          <w:rFonts w:ascii="SimSun" w:hint="eastAsia"/>
          <w:szCs w:val="21"/>
        </w:rPr>
      </w:pPr>
      <w:r>
        <w:rPr>
          <w:rFonts w:ascii="SimSun" w:hint="eastAsia"/>
          <w:szCs w:val="21"/>
        </w:rPr>
        <w:t>约有三</w:t>
      </w:r>
      <w:r>
        <w:rPr>
          <w:rFonts w:ascii="SimSun" w:hint="eastAsia"/>
          <w:szCs w:val="21"/>
        </w:rPr>
        <w:t>分之一的家庭声称使用电力作为主要取暖源。但停电问题迫使这些家庭在冬季采用其他取暖方式（薪柴、汽油和煤油）。</w:t>
      </w:r>
    </w:p>
    <w:p w:rsidR="00000000" w:rsidRDefault="00E6042B" w:rsidP="00E6042B">
      <w:pPr>
        <w:autoSpaceDE w:val="0"/>
        <w:autoSpaceDN w:val="0"/>
        <w:spacing w:after="240" w:line="380" w:lineRule="exact"/>
        <w:ind w:firstLineChars="200" w:firstLine="31680"/>
        <w:rPr>
          <w:rFonts w:ascii="SimSun" w:hint="eastAsia"/>
          <w:szCs w:val="21"/>
        </w:rPr>
      </w:pPr>
      <w:r>
        <w:rPr>
          <w:rFonts w:ascii="SimSun" w:hint="eastAsia"/>
          <w:szCs w:val="21"/>
        </w:rPr>
        <w:t>能够说明城乡差别的另一个指数是最常用的家用电器（表</w:t>
      </w:r>
      <w:r>
        <w:rPr>
          <w:rFonts w:ascii="SimSun" w:hint="eastAsia"/>
          <w:szCs w:val="21"/>
        </w:rPr>
        <w:t>31</w:t>
      </w:r>
      <w:r>
        <w:rPr>
          <w:rFonts w:ascii="SimSun" w:hint="eastAsia"/>
          <w:szCs w:val="21"/>
        </w:rPr>
        <w:t>）。不到一万人的居民区的家庭轻易买不起洗衣机（另外的原因是室内自来水供应不足以及电量不够用），甚至连厨灶也买不起。</w:t>
      </w:r>
    </w:p>
    <w:p w:rsidR="00000000" w:rsidRDefault="00E6042B">
      <w:pPr>
        <w:autoSpaceDE w:val="0"/>
        <w:autoSpaceDN w:val="0"/>
        <w:spacing w:after="240" w:line="380" w:lineRule="exact"/>
        <w:rPr>
          <w:rFonts w:eastAsia="SimHei" w:hint="eastAsia"/>
          <w:sz w:val="24"/>
          <w:szCs w:val="21"/>
        </w:rPr>
      </w:pPr>
      <w:r>
        <w:rPr>
          <w:rFonts w:eastAsia="SimHei" w:hint="eastAsia"/>
          <w:sz w:val="24"/>
          <w:szCs w:val="21"/>
        </w:rPr>
        <w:t>X</w:t>
      </w:r>
      <w:r>
        <w:rPr>
          <w:rFonts w:eastAsia="KaiTi_GB2312"/>
          <w:szCs w:val="21"/>
        </w:rPr>
        <w:t>.</w:t>
      </w:r>
      <w:r>
        <w:rPr>
          <w:rFonts w:eastAsia="SimHei" w:hint="eastAsia"/>
          <w:sz w:val="24"/>
          <w:szCs w:val="21"/>
        </w:rPr>
        <w:t>2</w:t>
      </w:r>
      <w:r>
        <w:rPr>
          <w:rFonts w:eastAsia="KaiTi_GB2312"/>
          <w:szCs w:val="21"/>
        </w:rPr>
        <w:t>.</w:t>
      </w:r>
      <w:r>
        <w:rPr>
          <w:rFonts w:eastAsia="SimHei" w:hint="eastAsia"/>
          <w:sz w:val="24"/>
          <w:szCs w:val="21"/>
        </w:rPr>
        <w:t xml:space="preserve">　特定权利</w:t>
      </w:r>
    </w:p>
    <w:p w:rsidR="00000000" w:rsidRDefault="00E6042B">
      <w:pPr>
        <w:autoSpaceDE w:val="0"/>
        <w:autoSpaceDN w:val="0"/>
        <w:spacing w:after="240" w:line="380" w:lineRule="exact"/>
        <w:rPr>
          <w:rFonts w:hint="eastAsia"/>
          <w:i/>
          <w:iCs/>
          <w:szCs w:val="21"/>
        </w:rPr>
      </w:pPr>
      <w:r>
        <w:rPr>
          <w:rFonts w:eastAsia="KaiTi_GB2312" w:hint="eastAsia"/>
          <w:szCs w:val="21"/>
        </w:rPr>
        <w:t>X</w:t>
      </w:r>
      <w:r>
        <w:rPr>
          <w:rFonts w:eastAsia="KaiTi_GB2312"/>
          <w:szCs w:val="21"/>
        </w:rPr>
        <w:t>.</w:t>
      </w:r>
      <w:r>
        <w:rPr>
          <w:rFonts w:eastAsia="KaiTi_GB2312" w:hint="eastAsia"/>
          <w:szCs w:val="21"/>
        </w:rPr>
        <w:t>2</w:t>
      </w:r>
      <w:r>
        <w:rPr>
          <w:rFonts w:eastAsia="KaiTi_GB2312"/>
          <w:szCs w:val="21"/>
        </w:rPr>
        <w:t>.</w:t>
      </w:r>
      <w:r>
        <w:rPr>
          <w:rFonts w:eastAsia="KaiTi_GB2312" w:hint="eastAsia"/>
          <w:szCs w:val="21"/>
        </w:rPr>
        <w:t>1</w:t>
      </w:r>
      <w:r>
        <w:rPr>
          <w:rFonts w:eastAsia="KaiTi_GB2312"/>
          <w:szCs w:val="21"/>
        </w:rPr>
        <w:t xml:space="preserve">. </w:t>
      </w:r>
      <w:r>
        <w:rPr>
          <w:rFonts w:eastAsia="KaiTi_GB2312" w:hint="eastAsia"/>
          <w:szCs w:val="21"/>
        </w:rPr>
        <w:t>取得土地所有权的权利</w:t>
      </w:r>
    </w:p>
    <w:p w:rsidR="00000000" w:rsidRDefault="00E6042B" w:rsidP="00E6042B">
      <w:pPr>
        <w:autoSpaceDE w:val="0"/>
        <w:autoSpaceDN w:val="0"/>
        <w:spacing w:after="240" w:line="380" w:lineRule="exact"/>
        <w:ind w:firstLineChars="200" w:firstLine="31680"/>
        <w:rPr>
          <w:rFonts w:ascii="SimSun" w:hint="eastAsia"/>
          <w:szCs w:val="21"/>
        </w:rPr>
      </w:pPr>
      <w:r>
        <w:rPr>
          <w:rFonts w:ascii="SimSun" w:hint="eastAsia"/>
          <w:szCs w:val="21"/>
        </w:rPr>
        <w:t>《民法》专门有一章涉及农村家庭成员间的共同财产（第</w:t>
      </w:r>
      <w:r>
        <w:rPr>
          <w:rFonts w:ascii="SimSun" w:hint="eastAsia"/>
          <w:szCs w:val="21"/>
        </w:rPr>
        <w:t>222</w:t>
      </w:r>
      <w:r>
        <w:rPr>
          <w:rFonts w:ascii="SimSun" w:hint="eastAsia"/>
          <w:szCs w:val="21"/>
        </w:rPr>
        <w:t>－</w:t>
      </w:r>
      <w:r>
        <w:rPr>
          <w:rFonts w:ascii="SimSun" w:hint="eastAsia"/>
          <w:szCs w:val="21"/>
        </w:rPr>
        <w:t>230</w:t>
      </w:r>
      <w:r>
        <w:rPr>
          <w:rFonts w:ascii="SimSun" w:hint="eastAsia"/>
          <w:szCs w:val="21"/>
        </w:rPr>
        <w:t>条）。家庭成员拥有农场的财产（按血缘关系、婚姻、收养或通过公认确定的家庭成员）。</w:t>
      </w:r>
    </w:p>
    <w:p w:rsidR="00000000" w:rsidRDefault="00E6042B" w:rsidP="00E6042B">
      <w:pPr>
        <w:autoSpaceDE w:val="0"/>
        <w:autoSpaceDN w:val="0"/>
        <w:spacing w:after="240" w:line="380" w:lineRule="exact"/>
        <w:ind w:firstLineChars="200" w:firstLine="31680"/>
        <w:rPr>
          <w:rFonts w:ascii="SimSun" w:hint="eastAsia"/>
          <w:szCs w:val="21"/>
        </w:rPr>
      </w:pPr>
      <w:r>
        <w:rPr>
          <w:rFonts w:ascii="SimSun" w:hint="eastAsia"/>
          <w:szCs w:val="21"/>
        </w:rPr>
        <w:t>家庭在与第三方的财产关系方面由家</w:t>
      </w:r>
      <w:r>
        <w:rPr>
          <w:rFonts w:ascii="SimSun" w:hint="eastAsia"/>
          <w:szCs w:val="21"/>
        </w:rPr>
        <w:t>庭成员选出的户主代表。家庭成员不得转让农户的财产，除非这些财产经分配成为他</w:t>
      </w:r>
      <w:r>
        <w:rPr>
          <w:rFonts w:ascii="SimSun" w:hint="eastAsia"/>
          <w:szCs w:val="21"/>
        </w:rPr>
        <w:t>/</w:t>
      </w:r>
      <w:r>
        <w:rPr>
          <w:rFonts w:ascii="SimSun" w:hint="eastAsia"/>
          <w:szCs w:val="21"/>
        </w:rPr>
        <w:t>她的私人财产，但每个家庭成员可要求分配根据财产总量、成员人数，要求分配财产的成员对家庭的贡献评定的农场财产。如果仅有一位家庭成员要求分配财产，财产分配用钱款支付；如果有几位家庭成员为了组成新的农户要求分得自己应得的份额，则可以实物分配，条件是剩余的可耕地不低于最低耕作标准。</w:t>
      </w:r>
    </w:p>
    <w:p w:rsidR="00000000" w:rsidRDefault="00E6042B" w:rsidP="00E6042B">
      <w:pPr>
        <w:autoSpaceDE w:val="0"/>
        <w:autoSpaceDN w:val="0"/>
        <w:spacing w:after="240" w:line="380" w:lineRule="exact"/>
        <w:ind w:firstLineChars="200" w:firstLine="31680"/>
        <w:rPr>
          <w:rFonts w:ascii="SimSun" w:hint="eastAsia"/>
          <w:szCs w:val="21"/>
        </w:rPr>
      </w:pPr>
      <w:r>
        <w:rPr>
          <w:rFonts w:ascii="SimSun" w:hint="eastAsia"/>
          <w:szCs w:val="21"/>
        </w:rPr>
        <w:t>第</w:t>
      </w:r>
      <w:r>
        <w:rPr>
          <w:rFonts w:ascii="SimSun" w:hint="eastAsia"/>
          <w:szCs w:val="21"/>
        </w:rPr>
        <w:t>230</w:t>
      </w:r>
      <w:r>
        <w:rPr>
          <w:rFonts w:ascii="SimSun" w:hint="eastAsia"/>
          <w:szCs w:val="21"/>
        </w:rPr>
        <w:t>条明确规定，农户不承担其成员的个人经济责任，因此，债权人仅有权要求从负债成员的份额中支付所负债务。</w:t>
      </w:r>
    </w:p>
    <w:p w:rsidR="00000000" w:rsidRDefault="00E6042B" w:rsidP="00E6042B">
      <w:pPr>
        <w:autoSpaceDE w:val="0"/>
        <w:autoSpaceDN w:val="0"/>
        <w:spacing w:after="240" w:line="380" w:lineRule="exact"/>
        <w:ind w:firstLineChars="200" w:firstLine="31680"/>
        <w:rPr>
          <w:rFonts w:ascii="SimSun" w:hint="eastAsia"/>
          <w:szCs w:val="21"/>
        </w:rPr>
      </w:pPr>
      <w:r>
        <w:rPr>
          <w:rFonts w:ascii="SimSun" w:hint="eastAsia"/>
          <w:szCs w:val="21"/>
        </w:rPr>
        <w:t>尽管有这些规定，但按照默示协议的规定，户主是登记土地</w:t>
      </w:r>
      <w:r>
        <w:rPr>
          <w:rFonts w:ascii="SimSun" w:hint="eastAsia"/>
          <w:szCs w:val="21"/>
        </w:rPr>
        <w:t>的签字人。如果户主想要转让家庭土地，很容易强迫妻子及其他家庭成员。</w:t>
      </w:r>
    </w:p>
    <w:p w:rsidR="00000000" w:rsidRDefault="00E6042B">
      <w:pPr>
        <w:autoSpaceDE w:val="0"/>
        <w:autoSpaceDN w:val="0"/>
        <w:spacing w:after="240" w:line="380" w:lineRule="exact"/>
        <w:rPr>
          <w:rFonts w:hint="eastAsia"/>
          <w:i/>
          <w:iCs/>
          <w:szCs w:val="21"/>
        </w:rPr>
      </w:pPr>
      <w:r>
        <w:rPr>
          <w:rFonts w:eastAsia="KaiTi_GB2312" w:hint="eastAsia"/>
          <w:szCs w:val="21"/>
        </w:rPr>
        <w:t>X</w:t>
      </w:r>
      <w:r>
        <w:rPr>
          <w:rFonts w:eastAsia="KaiTi_GB2312"/>
          <w:szCs w:val="21"/>
        </w:rPr>
        <w:t>.</w:t>
      </w:r>
      <w:r>
        <w:rPr>
          <w:rFonts w:eastAsia="KaiTi_GB2312" w:hint="eastAsia"/>
          <w:szCs w:val="21"/>
        </w:rPr>
        <w:t>2</w:t>
      </w:r>
      <w:r>
        <w:rPr>
          <w:rFonts w:eastAsia="KaiTi_GB2312"/>
          <w:szCs w:val="21"/>
        </w:rPr>
        <w:t>.</w:t>
      </w:r>
      <w:r>
        <w:rPr>
          <w:rFonts w:eastAsia="KaiTi_GB2312" w:hint="eastAsia"/>
          <w:szCs w:val="21"/>
        </w:rPr>
        <w:t>2</w:t>
      </w:r>
      <w:r>
        <w:rPr>
          <w:rFonts w:eastAsia="KaiTi_GB2312"/>
          <w:szCs w:val="21"/>
        </w:rPr>
        <w:t xml:space="preserve">. </w:t>
      </w:r>
      <w:r>
        <w:rPr>
          <w:rFonts w:eastAsia="KaiTi_GB2312" w:hint="eastAsia"/>
          <w:szCs w:val="21"/>
        </w:rPr>
        <w:t>决策权利</w:t>
      </w:r>
    </w:p>
    <w:p w:rsidR="00000000" w:rsidRDefault="00E6042B" w:rsidP="00E6042B">
      <w:pPr>
        <w:autoSpaceDE w:val="0"/>
        <w:autoSpaceDN w:val="0"/>
        <w:spacing w:after="240" w:line="380" w:lineRule="exact"/>
        <w:ind w:firstLineChars="200" w:firstLine="31680"/>
        <w:rPr>
          <w:rFonts w:ascii="SimSun" w:hint="eastAsia"/>
          <w:szCs w:val="21"/>
        </w:rPr>
      </w:pPr>
      <w:r>
        <w:rPr>
          <w:rFonts w:ascii="SimSun" w:hint="eastAsia"/>
          <w:szCs w:val="21"/>
        </w:rPr>
        <w:t>如果说城市妇女很难取得政治和决策地位，农村的情况就更糟糕。</w:t>
      </w:r>
      <w:r>
        <w:rPr>
          <w:rFonts w:ascii="SimSun" w:hint="eastAsia"/>
          <w:szCs w:val="21"/>
        </w:rPr>
        <w:t>1996</w:t>
      </w:r>
      <w:r>
        <w:rPr>
          <w:rFonts w:ascii="SimSun" w:hint="eastAsia"/>
          <w:szCs w:val="21"/>
        </w:rPr>
        <w:t>年，在</w:t>
      </w:r>
      <w:r>
        <w:rPr>
          <w:rFonts w:ascii="SimSun" w:hint="eastAsia"/>
          <w:szCs w:val="21"/>
        </w:rPr>
        <w:t>309</w:t>
      </w:r>
      <w:r>
        <w:rPr>
          <w:rFonts w:ascii="SimSun" w:hint="eastAsia"/>
          <w:szCs w:val="21"/>
        </w:rPr>
        <w:t>个区主席中仅有一位女性（占</w:t>
      </w:r>
      <w:r>
        <w:rPr>
          <w:rFonts w:ascii="SimSun" w:hint="eastAsia"/>
          <w:szCs w:val="21"/>
        </w:rPr>
        <w:t>0.32%</w:t>
      </w:r>
      <w:r>
        <w:rPr>
          <w:rFonts w:ascii="SimSun" w:hint="eastAsia"/>
          <w:szCs w:val="21"/>
        </w:rPr>
        <w:t>），在</w:t>
      </w:r>
      <w:r>
        <w:rPr>
          <w:rFonts w:ascii="SimSun" w:hint="eastAsia"/>
          <w:szCs w:val="21"/>
        </w:rPr>
        <w:t>947</w:t>
      </w:r>
      <w:r>
        <w:rPr>
          <w:rFonts w:ascii="SimSun" w:hint="eastAsia"/>
          <w:szCs w:val="21"/>
        </w:rPr>
        <w:t>个市级会议成员中有</w:t>
      </w:r>
      <w:r>
        <w:rPr>
          <w:rFonts w:ascii="SimSun" w:hint="eastAsia"/>
          <w:szCs w:val="21"/>
        </w:rPr>
        <w:t>61</w:t>
      </w:r>
      <w:r>
        <w:rPr>
          <w:rFonts w:ascii="SimSun" w:hint="eastAsia"/>
          <w:szCs w:val="21"/>
        </w:rPr>
        <w:t>位妇女（占</w:t>
      </w:r>
      <w:r>
        <w:rPr>
          <w:rFonts w:ascii="SimSun" w:hint="eastAsia"/>
          <w:szCs w:val="21"/>
        </w:rPr>
        <w:t>6.4%</w:t>
      </w:r>
      <w:r>
        <w:rPr>
          <w:rFonts w:ascii="SimSun" w:hint="eastAsia"/>
          <w:szCs w:val="21"/>
        </w:rPr>
        <w:t>），在</w:t>
      </w:r>
      <w:r>
        <w:rPr>
          <w:rFonts w:ascii="SimSun" w:hint="eastAsia"/>
          <w:szCs w:val="21"/>
        </w:rPr>
        <w:t>930</w:t>
      </w:r>
      <w:r>
        <w:rPr>
          <w:rFonts w:ascii="SimSun" w:hint="eastAsia"/>
          <w:szCs w:val="21"/>
        </w:rPr>
        <w:t>个区级会议成员中有</w:t>
      </w:r>
      <w:r>
        <w:rPr>
          <w:rFonts w:ascii="SimSun" w:hint="eastAsia"/>
          <w:szCs w:val="21"/>
        </w:rPr>
        <w:t>64</w:t>
      </w:r>
      <w:r>
        <w:rPr>
          <w:rFonts w:ascii="SimSun" w:hint="eastAsia"/>
          <w:szCs w:val="21"/>
        </w:rPr>
        <w:t>个妇女（</w:t>
      </w:r>
      <w:r>
        <w:rPr>
          <w:rFonts w:ascii="SimSun" w:hint="eastAsia"/>
          <w:szCs w:val="21"/>
        </w:rPr>
        <w:t>6.8%</w:t>
      </w:r>
      <w:r>
        <w:rPr>
          <w:rFonts w:ascii="SimSun" w:hint="eastAsia"/>
          <w:szCs w:val="21"/>
        </w:rPr>
        <w:t>）</w:t>
      </w:r>
      <w:r>
        <w:rPr>
          <w:rFonts w:ascii="SimSun" w:hint="eastAsia"/>
          <w:szCs w:val="21"/>
        </w:rPr>
        <w:t>,</w:t>
      </w:r>
      <w:r>
        <w:rPr>
          <w:rFonts w:ascii="SimSun" w:hint="eastAsia"/>
          <w:szCs w:val="21"/>
        </w:rPr>
        <w:t>在</w:t>
      </w:r>
      <w:r>
        <w:rPr>
          <w:rFonts w:ascii="SimSun" w:hint="eastAsia"/>
          <w:szCs w:val="21"/>
        </w:rPr>
        <w:t>3</w:t>
      </w:r>
      <w:r>
        <w:rPr>
          <w:rFonts w:ascii="SimSun"/>
          <w:szCs w:val="21"/>
        </w:rPr>
        <w:t xml:space="preserve"> </w:t>
      </w:r>
      <w:r>
        <w:rPr>
          <w:rFonts w:ascii="SimSun" w:hint="eastAsia"/>
          <w:szCs w:val="21"/>
        </w:rPr>
        <w:t>548</w:t>
      </w:r>
      <w:r>
        <w:rPr>
          <w:rFonts w:ascii="SimSun" w:hint="eastAsia"/>
          <w:szCs w:val="21"/>
        </w:rPr>
        <w:t>个区会议的成员中仅有</w:t>
      </w:r>
      <w:r>
        <w:rPr>
          <w:rFonts w:ascii="SimSun" w:hint="eastAsia"/>
          <w:szCs w:val="21"/>
        </w:rPr>
        <w:t>105</w:t>
      </w:r>
      <w:r>
        <w:rPr>
          <w:rFonts w:ascii="SimSun" w:hint="eastAsia"/>
          <w:szCs w:val="21"/>
        </w:rPr>
        <w:t>位妇女（</w:t>
      </w:r>
      <w:r>
        <w:rPr>
          <w:rFonts w:ascii="SimSun" w:hint="eastAsia"/>
          <w:szCs w:val="21"/>
        </w:rPr>
        <w:t>2.9%</w:t>
      </w:r>
      <w:r>
        <w:rPr>
          <w:rFonts w:ascii="SimSun" w:hint="eastAsia"/>
          <w:szCs w:val="21"/>
        </w:rPr>
        <w:t>）。</w:t>
      </w:r>
    </w:p>
    <w:p w:rsidR="00000000" w:rsidRDefault="00E6042B">
      <w:pPr>
        <w:autoSpaceDE w:val="0"/>
        <w:autoSpaceDN w:val="0"/>
        <w:spacing w:after="240" w:line="380" w:lineRule="exact"/>
        <w:rPr>
          <w:rFonts w:hint="eastAsia"/>
          <w:i/>
          <w:iCs/>
          <w:szCs w:val="21"/>
        </w:rPr>
      </w:pPr>
      <w:r>
        <w:rPr>
          <w:rFonts w:eastAsia="KaiTi_GB2312" w:hint="eastAsia"/>
          <w:szCs w:val="21"/>
        </w:rPr>
        <w:t>X</w:t>
      </w:r>
      <w:r>
        <w:rPr>
          <w:rFonts w:eastAsia="KaiTi_GB2312"/>
          <w:szCs w:val="21"/>
        </w:rPr>
        <w:t>.</w:t>
      </w:r>
      <w:r>
        <w:rPr>
          <w:rFonts w:eastAsia="KaiTi_GB2312" w:hint="eastAsia"/>
          <w:szCs w:val="21"/>
        </w:rPr>
        <w:t>2</w:t>
      </w:r>
      <w:r>
        <w:rPr>
          <w:rFonts w:eastAsia="KaiTi_GB2312"/>
          <w:szCs w:val="21"/>
        </w:rPr>
        <w:t>.</w:t>
      </w:r>
      <w:r>
        <w:rPr>
          <w:rFonts w:eastAsia="KaiTi_GB2312" w:hint="eastAsia"/>
          <w:szCs w:val="21"/>
        </w:rPr>
        <w:t>3</w:t>
      </w:r>
      <w:r>
        <w:rPr>
          <w:rFonts w:eastAsia="KaiTi_GB2312"/>
          <w:szCs w:val="21"/>
        </w:rPr>
        <w:t xml:space="preserve">. </w:t>
      </w:r>
      <w:r>
        <w:rPr>
          <w:rFonts w:eastAsia="KaiTi_GB2312" w:hint="eastAsia"/>
          <w:szCs w:val="21"/>
        </w:rPr>
        <w:t>获得保健服务的权利</w:t>
      </w:r>
    </w:p>
    <w:p w:rsidR="00000000" w:rsidRDefault="00E6042B" w:rsidP="00E6042B">
      <w:pPr>
        <w:autoSpaceDE w:val="0"/>
        <w:autoSpaceDN w:val="0"/>
        <w:spacing w:after="240" w:line="380" w:lineRule="exact"/>
        <w:ind w:firstLineChars="200" w:firstLine="31680"/>
        <w:rPr>
          <w:rFonts w:ascii="SimSun" w:hint="eastAsia"/>
          <w:szCs w:val="21"/>
        </w:rPr>
      </w:pPr>
      <w:r>
        <w:rPr>
          <w:rFonts w:ascii="SimSun" w:hint="eastAsia"/>
          <w:szCs w:val="21"/>
        </w:rPr>
        <w:t>在农村获得保健设施的机会肯定低于城市，因为在</w:t>
      </w:r>
      <w:r>
        <w:rPr>
          <w:rFonts w:ascii="SimSun" w:hint="eastAsia"/>
          <w:szCs w:val="21"/>
        </w:rPr>
        <w:t>1991</w:t>
      </w:r>
      <w:r>
        <w:rPr>
          <w:rFonts w:ascii="SimSun" w:hint="eastAsia"/>
          <w:szCs w:val="21"/>
        </w:rPr>
        <w:t>年和</w:t>
      </w:r>
      <w:r>
        <w:rPr>
          <w:rFonts w:ascii="SimSun" w:hint="eastAsia"/>
          <w:szCs w:val="21"/>
        </w:rPr>
        <w:t>1997</w:t>
      </w:r>
      <w:r>
        <w:rPr>
          <w:rFonts w:ascii="SimSun" w:hint="eastAsia"/>
          <w:szCs w:val="21"/>
        </w:rPr>
        <w:t>年动乱中，许多设施遭到掠夺，其他设施由于缺</w:t>
      </w:r>
      <w:r>
        <w:rPr>
          <w:rFonts w:ascii="SimSun" w:hint="eastAsia"/>
          <w:szCs w:val="21"/>
        </w:rPr>
        <w:t>乏合格的医务人员（迁移到城市）不得不关闭，或者仅仅是因为经营偏远地区的设施所需成本和所获收益差距较大。实际上，在农村有</w:t>
      </w:r>
      <w:r>
        <w:rPr>
          <w:rFonts w:ascii="SimSun" w:hint="eastAsia"/>
          <w:szCs w:val="21"/>
        </w:rPr>
        <w:t>3 494</w:t>
      </w:r>
      <w:r>
        <w:rPr>
          <w:rFonts w:ascii="SimSun" w:hint="eastAsia"/>
          <w:szCs w:val="21"/>
        </w:rPr>
        <w:t>个保健中心，但由于缺少专业人员和设施，它们的运营状况十分艰难。在这些中心工作的仅有护士和接生员。农村妇女不仅需要接生员，而且需要医生、卫生学家和心理医生来解决早产和</w:t>
      </w:r>
      <w:r>
        <w:rPr>
          <w:rFonts w:ascii="KaiTi_GB2312" w:eastAsia="KaiTi_GB2312" w:hint="eastAsia"/>
          <w:szCs w:val="21"/>
        </w:rPr>
        <w:t>意外怀孕</w:t>
      </w:r>
      <w:r>
        <w:rPr>
          <w:rFonts w:ascii="SimSun" w:hint="eastAsia"/>
          <w:szCs w:val="21"/>
        </w:rPr>
        <w:t>问题，并且需要社会学家为她们提供辅导并解决她们融入社会的问题。尽管农村缺乏母婴保健、生殖健康和性传染疾病方面的知识，儿童基金会、人口基金和保健方面的非政府组织也已编纂了很多出版物，但由于基础设施较差，这些出版物很</w:t>
      </w:r>
      <w:r>
        <w:rPr>
          <w:rFonts w:ascii="SimSun" w:hint="eastAsia"/>
          <w:szCs w:val="21"/>
        </w:rPr>
        <w:t>难发行。</w:t>
      </w:r>
    </w:p>
    <w:p w:rsidR="00000000" w:rsidRDefault="00E6042B" w:rsidP="00E6042B">
      <w:pPr>
        <w:autoSpaceDE w:val="0"/>
        <w:autoSpaceDN w:val="0"/>
        <w:spacing w:after="240" w:line="380" w:lineRule="exact"/>
        <w:ind w:firstLineChars="200" w:firstLine="31680"/>
        <w:rPr>
          <w:rFonts w:ascii="SimSun" w:hint="eastAsia"/>
          <w:szCs w:val="21"/>
        </w:rPr>
      </w:pPr>
      <w:r>
        <w:rPr>
          <w:rFonts w:ascii="SimSun" w:hint="eastAsia"/>
          <w:szCs w:val="21"/>
        </w:rPr>
        <w:t>虽然</w:t>
      </w:r>
      <w:r>
        <w:rPr>
          <w:rFonts w:ascii="SimSun" w:hint="eastAsia"/>
          <w:szCs w:val="21"/>
        </w:rPr>
        <w:t>1990</w:t>
      </w:r>
      <w:r>
        <w:rPr>
          <w:rFonts w:ascii="SimSun" w:hint="eastAsia"/>
          <w:szCs w:val="21"/>
        </w:rPr>
        <w:t>年出生的所有婴儿有</w:t>
      </w:r>
      <w:r>
        <w:rPr>
          <w:rFonts w:ascii="SimSun" w:hint="eastAsia"/>
          <w:szCs w:val="21"/>
        </w:rPr>
        <w:t>93%</w:t>
      </w:r>
      <w:r>
        <w:rPr>
          <w:rFonts w:ascii="SimSun" w:hint="eastAsia"/>
          <w:szCs w:val="21"/>
        </w:rPr>
        <w:t>在妇产医院或保健中心出生，但目前在家里分娩的产妇人数仍在增加，特别是在农村地区。</w:t>
      </w:r>
      <w:r>
        <w:rPr>
          <w:rFonts w:ascii="SimSun" w:hint="eastAsia"/>
          <w:szCs w:val="21"/>
        </w:rPr>
        <w:t>1996</w:t>
      </w:r>
      <w:r>
        <w:rPr>
          <w:rFonts w:ascii="SimSun" w:hint="eastAsia"/>
          <w:szCs w:val="21"/>
        </w:rPr>
        <w:t>年，在所有分娩的妇女当中，</w:t>
      </w:r>
      <w:r>
        <w:rPr>
          <w:rFonts w:ascii="SimSun" w:hint="eastAsia"/>
          <w:szCs w:val="21"/>
        </w:rPr>
        <w:t>11%</w:t>
      </w:r>
      <w:r>
        <w:rPr>
          <w:rFonts w:ascii="SimSun" w:hint="eastAsia"/>
          <w:szCs w:val="21"/>
        </w:rPr>
        <w:t>的产妇在家里分娩，其中有</w:t>
      </w:r>
      <w:r>
        <w:rPr>
          <w:rFonts w:ascii="SimSun" w:hint="eastAsia"/>
          <w:szCs w:val="21"/>
        </w:rPr>
        <w:t>0.5%</w:t>
      </w:r>
      <w:r>
        <w:rPr>
          <w:rFonts w:ascii="SimSun" w:hint="eastAsia"/>
          <w:szCs w:val="21"/>
        </w:rPr>
        <w:t>的产妇没有合格人员助产。</w:t>
      </w:r>
    </w:p>
    <w:p w:rsidR="00000000" w:rsidRDefault="00E6042B">
      <w:pPr>
        <w:autoSpaceDE w:val="0"/>
        <w:autoSpaceDN w:val="0"/>
        <w:spacing w:after="240" w:line="380" w:lineRule="exact"/>
        <w:rPr>
          <w:rFonts w:hint="eastAsia"/>
          <w:i/>
          <w:iCs/>
          <w:szCs w:val="21"/>
        </w:rPr>
      </w:pPr>
      <w:r>
        <w:rPr>
          <w:rFonts w:eastAsia="KaiTi_GB2312" w:hint="eastAsia"/>
          <w:szCs w:val="21"/>
        </w:rPr>
        <w:t>X</w:t>
      </w:r>
      <w:r>
        <w:rPr>
          <w:rFonts w:eastAsia="KaiTi_GB2312"/>
          <w:szCs w:val="21"/>
        </w:rPr>
        <w:t>.</w:t>
      </w:r>
      <w:r>
        <w:rPr>
          <w:rFonts w:eastAsia="KaiTi_GB2312" w:hint="eastAsia"/>
          <w:szCs w:val="21"/>
        </w:rPr>
        <w:t>2</w:t>
      </w:r>
      <w:r>
        <w:rPr>
          <w:rFonts w:eastAsia="KaiTi_GB2312"/>
          <w:szCs w:val="21"/>
        </w:rPr>
        <w:t>.</w:t>
      </w:r>
      <w:r>
        <w:rPr>
          <w:rFonts w:eastAsia="KaiTi_GB2312" w:hint="eastAsia"/>
          <w:szCs w:val="21"/>
        </w:rPr>
        <w:t>4</w:t>
      </w:r>
      <w:r>
        <w:rPr>
          <w:rFonts w:eastAsia="KaiTi_GB2312"/>
          <w:szCs w:val="21"/>
        </w:rPr>
        <w:t xml:space="preserve">. </w:t>
      </w:r>
      <w:r>
        <w:rPr>
          <w:rFonts w:eastAsia="KaiTi_GB2312" w:hint="eastAsia"/>
          <w:szCs w:val="21"/>
        </w:rPr>
        <w:t>参加社会保险的权利</w:t>
      </w:r>
    </w:p>
    <w:p w:rsidR="00000000" w:rsidRDefault="00E6042B" w:rsidP="00E6042B">
      <w:pPr>
        <w:autoSpaceDE w:val="0"/>
        <w:autoSpaceDN w:val="0"/>
        <w:spacing w:after="240" w:line="380" w:lineRule="exact"/>
        <w:ind w:firstLineChars="200" w:firstLine="31680"/>
        <w:rPr>
          <w:rFonts w:ascii="SimSun"/>
          <w:szCs w:val="21"/>
        </w:rPr>
      </w:pPr>
      <w:r>
        <w:rPr>
          <w:rFonts w:ascii="SimSun" w:hint="eastAsia"/>
          <w:szCs w:val="21"/>
        </w:rPr>
        <w:t>参加社会保险的人很少，保险金额微乎其微，特别是农村自谋职业的人员。</w:t>
      </w:r>
      <w:r>
        <w:rPr>
          <w:rFonts w:ascii="SimSun" w:hint="eastAsia"/>
          <w:szCs w:val="21"/>
        </w:rPr>
        <w:t>1997</w:t>
      </w:r>
      <w:r>
        <w:rPr>
          <w:rFonts w:ascii="SimSun" w:hint="eastAsia"/>
          <w:szCs w:val="21"/>
        </w:rPr>
        <w:t>年，在估计的劳动力当中仅有</w:t>
      </w:r>
      <w:r>
        <w:rPr>
          <w:rFonts w:ascii="SimSun" w:hint="eastAsia"/>
          <w:szCs w:val="21"/>
        </w:rPr>
        <w:t>27%</w:t>
      </w:r>
      <w:r>
        <w:rPr>
          <w:rFonts w:ascii="SimSun" w:hint="eastAsia"/>
          <w:szCs w:val="21"/>
        </w:rPr>
        <w:t>的人参加社会保险，他们有权领受如产妇津贴等。同年，在全国登记的</w:t>
      </w:r>
      <w:r>
        <w:rPr>
          <w:rFonts w:ascii="SimSun" w:hint="eastAsia"/>
          <w:szCs w:val="21"/>
        </w:rPr>
        <w:t>6.1</w:t>
      </w:r>
      <w:r>
        <w:rPr>
          <w:rFonts w:ascii="SimSun" w:hint="eastAsia"/>
          <w:szCs w:val="21"/>
        </w:rPr>
        <w:t>万个以上的产妇中，仅有</w:t>
      </w:r>
      <w:r>
        <w:rPr>
          <w:rFonts w:ascii="SimSun" w:hint="eastAsia"/>
          <w:szCs w:val="21"/>
        </w:rPr>
        <w:t>1.3</w:t>
      </w:r>
      <w:r>
        <w:rPr>
          <w:rFonts w:ascii="SimSun" w:hint="eastAsia"/>
          <w:szCs w:val="21"/>
        </w:rPr>
        <w:t>万人受到了带薪产假（占所有产妇的</w:t>
      </w:r>
      <w:r>
        <w:rPr>
          <w:rFonts w:ascii="SimSun" w:hint="eastAsia"/>
          <w:szCs w:val="21"/>
        </w:rPr>
        <w:t>22%</w:t>
      </w:r>
      <w:r>
        <w:rPr>
          <w:rFonts w:ascii="SimSun" w:hint="eastAsia"/>
          <w:szCs w:val="21"/>
        </w:rPr>
        <w:t>）的益惠。根据</w:t>
      </w:r>
      <w:r>
        <w:rPr>
          <w:rFonts w:ascii="SimSun" w:hint="eastAsia"/>
          <w:szCs w:val="21"/>
        </w:rPr>
        <w:t>社会保险机构的数据，农村自谋职业人员仅有</w:t>
      </w:r>
      <w:r>
        <w:rPr>
          <w:rFonts w:ascii="SimSun" w:hint="eastAsia"/>
          <w:szCs w:val="21"/>
        </w:rPr>
        <w:t>7.8%</w:t>
      </w:r>
      <w:r>
        <w:rPr>
          <w:rFonts w:ascii="SimSun" w:hint="eastAsia"/>
          <w:szCs w:val="21"/>
        </w:rPr>
        <w:t>参加保险，况且产妇津贴少得可怜，产妇不可能靠它过活（</w:t>
      </w:r>
      <w:r>
        <w:rPr>
          <w:rFonts w:ascii="SimSun" w:hint="eastAsia"/>
          <w:szCs w:val="21"/>
        </w:rPr>
        <w:t>1998</w:t>
      </w:r>
      <w:r>
        <w:rPr>
          <w:rFonts w:ascii="SimSun" w:hint="eastAsia"/>
          <w:szCs w:val="21"/>
        </w:rPr>
        <w:t>年，自谋职业的产妇在休产假的前半年平均领取的津贴不到</w:t>
      </w:r>
      <w:r>
        <w:rPr>
          <w:rFonts w:ascii="SimSun" w:hint="eastAsia"/>
          <w:szCs w:val="21"/>
        </w:rPr>
        <w:t>5</w:t>
      </w:r>
      <w:r>
        <w:rPr>
          <w:rFonts w:ascii="SimSun" w:hint="eastAsia"/>
          <w:szCs w:val="21"/>
        </w:rPr>
        <w:t>美元，半年后为</w:t>
      </w:r>
      <w:r>
        <w:rPr>
          <w:rFonts w:ascii="SimSun" w:hint="eastAsia"/>
          <w:szCs w:val="21"/>
        </w:rPr>
        <w:t>3</w:t>
      </w:r>
      <w:r>
        <w:rPr>
          <w:rFonts w:ascii="SimSun" w:hint="eastAsia"/>
          <w:szCs w:val="21"/>
        </w:rPr>
        <w:t>美元）。</w:t>
      </w:r>
    </w:p>
    <w:p w:rsidR="00000000" w:rsidRDefault="00E6042B">
      <w:pPr>
        <w:autoSpaceDE w:val="0"/>
        <w:autoSpaceDN w:val="0"/>
        <w:spacing w:after="240" w:line="380" w:lineRule="exact"/>
        <w:rPr>
          <w:rFonts w:hint="eastAsia"/>
          <w:i/>
          <w:iCs/>
          <w:szCs w:val="21"/>
        </w:rPr>
      </w:pPr>
      <w:r>
        <w:rPr>
          <w:rFonts w:eastAsia="KaiTi_GB2312" w:hint="eastAsia"/>
          <w:szCs w:val="21"/>
        </w:rPr>
        <w:t>X</w:t>
      </w:r>
      <w:r>
        <w:rPr>
          <w:rFonts w:eastAsia="KaiTi_GB2312"/>
          <w:szCs w:val="21"/>
        </w:rPr>
        <w:t>.</w:t>
      </w:r>
      <w:r>
        <w:rPr>
          <w:rFonts w:eastAsia="KaiTi_GB2312" w:hint="eastAsia"/>
          <w:szCs w:val="21"/>
        </w:rPr>
        <w:t>2</w:t>
      </w:r>
      <w:r>
        <w:rPr>
          <w:rFonts w:eastAsia="KaiTi_GB2312"/>
          <w:szCs w:val="21"/>
        </w:rPr>
        <w:t>.</w:t>
      </w:r>
      <w:r>
        <w:rPr>
          <w:rFonts w:eastAsia="KaiTi_GB2312" w:hint="eastAsia"/>
          <w:szCs w:val="21"/>
        </w:rPr>
        <w:t>5</w:t>
      </w:r>
      <w:r>
        <w:rPr>
          <w:rFonts w:eastAsia="KaiTi_GB2312"/>
          <w:szCs w:val="21"/>
        </w:rPr>
        <w:t xml:space="preserve">. </w:t>
      </w:r>
      <w:r>
        <w:rPr>
          <w:rFonts w:eastAsia="KaiTi_GB2312" w:hint="eastAsia"/>
          <w:szCs w:val="21"/>
        </w:rPr>
        <w:t>取得农业信贷及利用销售设施的权利</w:t>
      </w:r>
    </w:p>
    <w:p w:rsidR="00000000" w:rsidRDefault="00E6042B" w:rsidP="00E6042B">
      <w:pPr>
        <w:autoSpaceDE w:val="0"/>
        <w:autoSpaceDN w:val="0"/>
        <w:spacing w:after="240" w:line="380" w:lineRule="exact"/>
        <w:ind w:firstLineChars="200" w:firstLine="31680"/>
        <w:rPr>
          <w:rFonts w:ascii="SimSun" w:hint="eastAsia"/>
          <w:szCs w:val="21"/>
        </w:rPr>
      </w:pPr>
      <w:r>
        <w:rPr>
          <w:rFonts w:ascii="SimSun" w:hint="eastAsia"/>
          <w:szCs w:val="21"/>
        </w:rPr>
        <w:t>妇女一般很难获得商业信贷的机会，农村的情况更糟糕，原因是金融服务机构的网点过少。阿尔巴尼亚发展基金（目前叫</w:t>
      </w:r>
      <w:r>
        <w:rPr>
          <w:rFonts w:ascii="SimSun" w:hint="eastAsia"/>
          <w:szCs w:val="21"/>
        </w:rPr>
        <w:t>Besa</w:t>
      </w:r>
      <w:r>
        <w:rPr>
          <w:rFonts w:ascii="SimSun" w:hint="eastAsia"/>
          <w:szCs w:val="21"/>
        </w:rPr>
        <w:t>基金会）、美国国际开发署（</w:t>
      </w:r>
      <w:r>
        <w:rPr>
          <w:rFonts w:ascii="SimSun" w:hint="eastAsia"/>
          <w:szCs w:val="21"/>
        </w:rPr>
        <w:t>USAID</w:t>
      </w:r>
      <w:r>
        <w:rPr>
          <w:rFonts w:ascii="SimSun" w:hint="eastAsia"/>
          <w:szCs w:val="21"/>
        </w:rPr>
        <w:t>）及其他机构为农村提供非商业性小额贷款，但由于资金有限以及集中在一些地区发放贷款，这种做法的收效仍然不大。譬如，阿尔巴尼亚</w:t>
      </w:r>
      <w:r>
        <w:rPr>
          <w:rFonts w:ascii="SimSun" w:hint="eastAsia"/>
          <w:szCs w:val="21"/>
        </w:rPr>
        <w:t>La</w:t>
      </w:r>
      <w:r>
        <w:rPr>
          <w:rFonts w:ascii="SimSun" w:hint="eastAsia"/>
          <w:szCs w:val="21"/>
        </w:rPr>
        <w:t>nd O</w:t>
      </w:r>
      <w:r>
        <w:rPr>
          <w:rFonts w:ascii="SimSun"/>
          <w:szCs w:val="21"/>
        </w:rPr>
        <w:t>’</w:t>
      </w:r>
      <w:r>
        <w:rPr>
          <w:rFonts w:ascii="SimSun" w:hint="eastAsia"/>
          <w:szCs w:val="21"/>
        </w:rPr>
        <w:t>Lakes</w:t>
      </w:r>
      <w:r>
        <w:rPr>
          <w:rFonts w:ascii="SimSun" w:hint="eastAsia"/>
          <w:szCs w:val="21"/>
        </w:rPr>
        <w:t>计划为提高乳品生产量，促进自助团体和合作社以及协助销售提供全套训练。</w:t>
      </w:r>
    </w:p>
    <w:p w:rsidR="00000000" w:rsidRDefault="00E6042B">
      <w:pPr>
        <w:autoSpaceDE w:val="0"/>
        <w:autoSpaceDN w:val="0"/>
        <w:spacing w:after="240" w:line="380" w:lineRule="exact"/>
        <w:jc w:val="center"/>
        <w:rPr>
          <w:rFonts w:ascii="SimHei" w:eastAsia="SimHei"/>
          <w:sz w:val="28"/>
          <w:szCs w:val="21"/>
        </w:rPr>
      </w:pPr>
    </w:p>
    <w:p w:rsidR="00000000" w:rsidRDefault="00E6042B">
      <w:pPr>
        <w:autoSpaceDE w:val="0"/>
        <w:autoSpaceDN w:val="0"/>
        <w:spacing w:after="240" w:line="380" w:lineRule="exact"/>
        <w:jc w:val="center"/>
        <w:rPr>
          <w:rFonts w:ascii="SimHei" w:eastAsia="SimHei" w:hint="eastAsia"/>
          <w:sz w:val="28"/>
          <w:szCs w:val="21"/>
        </w:rPr>
      </w:pPr>
      <w:r>
        <w:rPr>
          <w:rFonts w:ascii="SimHei" w:eastAsia="SimHei" w:hint="eastAsia"/>
          <w:sz w:val="28"/>
          <w:szCs w:val="21"/>
        </w:rPr>
        <w:t>第十一章</w:t>
      </w:r>
    </w:p>
    <w:p w:rsidR="00000000" w:rsidRDefault="00E6042B">
      <w:pPr>
        <w:autoSpaceDE w:val="0"/>
        <w:autoSpaceDN w:val="0"/>
        <w:spacing w:after="240" w:line="380" w:lineRule="exact"/>
        <w:jc w:val="center"/>
        <w:rPr>
          <w:rFonts w:ascii="SimSun" w:hint="eastAsia"/>
          <w:b/>
          <w:bCs/>
          <w:szCs w:val="21"/>
        </w:rPr>
      </w:pPr>
      <w:r>
        <w:rPr>
          <w:rFonts w:ascii="SimHei" w:eastAsia="SimHei" w:hint="eastAsia"/>
          <w:sz w:val="28"/>
          <w:szCs w:val="21"/>
        </w:rPr>
        <w:t>法律面前人人平等及在公民事务方面人人平等</w:t>
      </w:r>
    </w:p>
    <w:p w:rsidR="00000000" w:rsidRDefault="00E6042B" w:rsidP="00E6042B">
      <w:pPr>
        <w:autoSpaceDE w:val="0"/>
        <w:autoSpaceDN w:val="0"/>
        <w:spacing w:after="240" w:line="380" w:lineRule="exact"/>
        <w:ind w:leftChars="200" w:left="31680" w:hangingChars="400" w:firstLine="31680"/>
        <w:rPr>
          <w:rFonts w:eastAsia="KaiTi_GB2312" w:hint="eastAsia"/>
          <w:szCs w:val="21"/>
        </w:rPr>
      </w:pPr>
      <w:r>
        <w:rPr>
          <w:rFonts w:ascii="KaiTi_GB2312" w:eastAsia="KaiTi_GB2312" w:hint="eastAsia"/>
          <w:b/>
          <w:bCs/>
          <w:szCs w:val="21"/>
        </w:rPr>
        <w:t>第</w:t>
      </w:r>
      <w:r>
        <w:rPr>
          <w:rFonts w:ascii="KaiTi_GB2312" w:eastAsia="KaiTi_GB2312" w:hint="eastAsia"/>
          <w:b/>
          <w:bCs/>
          <w:szCs w:val="21"/>
        </w:rPr>
        <w:t>15</w:t>
      </w:r>
      <w:r>
        <w:rPr>
          <w:rFonts w:ascii="KaiTi_GB2312" w:eastAsia="KaiTi_GB2312" w:hint="eastAsia"/>
          <w:b/>
          <w:bCs/>
          <w:szCs w:val="21"/>
        </w:rPr>
        <w:t>条</w:t>
      </w:r>
      <w:r>
        <w:rPr>
          <w:rFonts w:eastAsia="KaiTi_GB2312" w:hint="eastAsia"/>
          <w:b/>
          <w:bCs/>
          <w:szCs w:val="21"/>
        </w:rPr>
        <w:t xml:space="preserve">  </w:t>
      </w:r>
      <w:r>
        <w:rPr>
          <w:rFonts w:eastAsia="KaiTi_GB2312" w:hint="eastAsia"/>
          <w:szCs w:val="21"/>
        </w:rPr>
        <w:t>1.</w:t>
      </w:r>
      <w:r>
        <w:rPr>
          <w:rFonts w:eastAsia="KaiTi_GB2312"/>
          <w:szCs w:val="21"/>
        </w:rPr>
        <w:t xml:space="preserve"> </w:t>
      </w:r>
      <w:r>
        <w:rPr>
          <w:rFonts w:eastAsia="KaiTi_GB2312" w:hint="eastAsia"/>
          <w:szCs w:val="21"/>
        </w:rPr>
        <w:t>缔约各国应给予男女在法律面前平等的地位。</w:t>
      </w:r>
    </w:p>
    <w:p w:rsidR="00000000" w:rsidRDefault="00E6042B" w:rsidP="00E6042B">
      <w:pPr>
        <w:autoSpaceDE w:val="0"/>
        <w:autoSpaceDN w:val="0"/>
        <w:spacing w:after="240" w:line="380" w:lineRule="exact"/>
        <w:ind w:leftChars="600" w:left="31680"/>
        <w:rPr>
          <w:rFonts w:eastAsia="KaiTi_GB2312" w:hint="eastAsia"/>
          <w:szCs w:val="21"/>
        </w:rPr>
      </w:pPr>
      <w:r>
        <w:rPr>
          <w:rFonts w:eastAsia="KaiTi_GB2312" w:hint="eastAsia"/>
          <w:szCs w:val="21"/>
        </w:rPr>
        <w:t xml:space="preserve">2. </w:t>
      </w:r>
      <w:r>
        <w:rPr>
          <w:rFonts w:eastAsia="KaiTi_GB2312" w:hint="eastAsia"/>
          <w:szCs w:val="21"/>
        </w:rPr>
        <w:t>缔约各国应在公民事务上，给予妇女与男子同等的法律行为能力，以及行使这种行为能力的相同机会。特别应给予妇女签订合同和管理财产的平等权利，并在法院和法庭诉讼的各个阶段给予平等待遇。</w:t>
      </w:r>
    </w:p>
    <w:p w:rsidR="00000000" w:rsidRDefault="00E6042B" w:rsidP="00E6042B">
      <w:pPr>
        <w:autoSpaceDE w:val="0"/>
        <w:autoSpaceDN w:val="0"/>
        <w:spacing w:after="240" w:line="380" w:lineRule="exact"/>
        <w:ind w:leftChars="600" w:left="31680"/>
        <w:rPr>
          <w:rFonts w:eastAsia="KaiTi_GB2312" w:hint="eastAsia"/>
          <w:szCs w:val="21"/>
        </w:rPr>
      </w:pPr>
      <w:r>
        <w:rPr>
          <w:rFonts w:eastAsia="KaiTi_GB2312" w:hint="eastAsia"/>
          <w:szCs w:val="21"/>
        </w:rPr>
        <w:t xml:space="preserve">3. </w:t>
      </w:r>
      <w:r>
        <w:rPr>
          <w:rFonts w:eastAsia="KaiTi_GB2312" w:hint="eastAsia"/>
          <w:szCs w:val="21"/>
        </w:rPr>
        <w:t>缔约各国同意，旨在限制妇女法律行为能力的所有合同和其他任何具有法律效力的私人文书，应一律视为无效。</w:t>
      </w:r>
    </w:p>
    <w:p w:rsidR="00000000" w:rsidRDefault="00E6042B">
      <w:pPr>
        <w:autoSpaceDE w:val="0"/>
        <w:autoSpaceDN w:val="0"/>
        <w:spacing w:after="240" w:line="380" w:lineRule="exact"/>
        <w:ind w:left="1050" w:firstLine="210"/>
        <w:rPr>
          <w:rFonts w:eastAsia="KaiTi_GB2312" w:hint="eastAsia"/>
          <w:szCs w:val="21"/>
        </w:rPr>
      </w:pPr>
      <w:r>
        <w:rPr>
          <w:rFonts w:eastAsia="KaiTi_GB2312" w:hint="eastAsia"/>
          <w:szCs w:val="21"/>
        </w:rPr>
        <w:t>4</w:t>
      </w:r>
      <w:r>
        <w:rPr>
          <w:rFonts w:eastAsia="KaiTi_GB2312"/>
          <w:szCs w:val="21"/>
        </w:rPr>
        <w:t xml:space="preserve">. </w:t>
      </w:r>
      <w:r>
        <w:rPr>
          <w:rFonts w:eastAsia="KaiTi_GB2312" w:hint="eastAsia"/>
          <w:szCs w:val="21"/>
        </w:rPr>
        <w:t>缔约各国在有</w:t>
      </w:r>
      <w:r>
        <w:rPr>
          <w:rFonts w:eastAsia="KaiTi_GB2312" w:hint="eastAsia"/>
          <w:szCs w:val="21"/>
        </w:rPr>
        <w:t>关人身移动和自由择居的法律方面，应给予男女相同的权利。</w:t>
      </w:r>
    </w:p>
    <w:p w:rsidR="00000000" w:rsidRDefault="00E6042B">
      <w:pPr>
        <w:autoSpaceDE w:val="0"/>
        <w:autoSpaceDN w:val="0"/>
        <w:spacing w:after="240" w:line="380" w:lineRule="exact"/>
        <w:rPr>
          <w:rFonts w:eastAsia="SimHei" w:hint="eastAsia"/>
          <w:sz w:val="24"/>
          <w:szCs w:val="21"/>
        </w:rPr>
      </w:pPr>
      <w:r>
        <w:rPr>
          <w:rFonts w:eastAsia="SimHei" w:hint="eastAsia"/>
          <w:sz w:val="24"/>
          <w:szCs w:val="21"/>
        </w:rPr>
        <w:t>XI</w:t>
      </w:r>
      <w:r>
        <w:rPr>
          <w:rFonts w:eastAsia="SimHei"/>
          <w:sz w:val="24"/>
          <w:szCs w:val="21"/>
        </w:rPr>
        <w:t>.</w:t>
      </w:r>
      <w:r>
        <w:rPr>
          <w:rFonts w:eastAsia="SimHei" w:hint="eastAsia"/>
          <w:sz w:val="24"/>
          <w:szCs w:val="21"/>
        </w:rPr>
        <w:t>I</w:t>
      </w:r>
      <w:r>
        <w:rPr>
          <w:rFonts w:eastAsia="SimHei"/>
          <w:sz w:val="24"/>
          <w:szCs w:val="21"/>
        </w:rPr>
        <w:t>.</w:t>
      </w:r>
      <w:r>
        <w:rPr>
          <w:rFonts w:eastAsia="SimHei" w:hint="eastAsia"/>
          <w:sz w:val="24"/>
          <w:szCs w:val="21"/>
        </w:rPr>
        <w:t xml:space="preserve">　法律面前男女平等</w:t>
      </w:r>
    </w:p>
    <w:p w:rsidR="00000000" w:rsidRDefault="00E6042B">
      <w:pPr>
        <w:autoSpaceDE w:val="0"/>
        <w:autoSpaceDN w:val="0"/>
        <w:spacing w:after="240" w:line="380" w:lineRule="exact"/>
        <w:rPr>
          <w:rFonts w:ascii="SimSun" w:hint="eastAsia"/>
          <w:szCs w:val="21"/>
        </w:rPr>
      </w:pPr>
      <w:r>
        <w:rPr>
          <w:rFonts w:ascii="SimSun" w:hint="eastAsia"/>
          <w:szCs w:val="21"/>
        </w:rPr>
        <w:t xml:space="preserve">　　《宪法》第</w:t>
      </w:r>
      <w:r>
        <w:rPr>
          <w:rFonts w:ascii="SimSun" w:hint="eastAsia"/>
          <w:szCs w:val="21"/>
        </w:rPr>
        <w:t>18</w:t>
      </w:r>
      <w:r>
        <w:rPr>
          <w:rFonts w:ascii="SimSun" w:hint="eastAsia"/>
          <w:szCs w:val="21"/>
        </w:rPr>
        <w:t>条载入不得因性别、宗教、道德规范或经济状况实施歧视的法律面前平等原则，</w:t>
      </w:r>
      <w:r>
        <w:rPr>
          <w:rFonts w:ascii="SimSun" w:hint="eastAsia"/>
          <w:szCs w:val="21"/>
        </w:rPr>
        <w:t xml:space="preserve"> </w:t>
      </w:r>
      <w:r>
        <w:rPr>
          <w:rFonts w:ascii="SimSun" w:hint="eastAsia"/>
          <w:szCs w:val="21"/>
        </w:rPr>
        <w:t>第</w:t>
      </w:r>
      <w:r>
        <w:rPr>
          <w:rFonts w:ascii="SimSun" w:hint="eastAsia"/>
          <w:szCs w:val="21"/>
        </w:rPr>
        <w:t>33</w:t>
      </w:r>
      <w:r>
        <w:rPr>
          <w:rFonts w:ascii="SimSun" w:hint="eastAsia"/>
          <w:szCs w:val="21"/>
        </w:rPr>
        <w:t>条规定在法院审理的权利，第</w:t>
      </w:r>
      <w:r>
        <w:rPr>
          <w:rFonts w:ascii="SimSun" w:hint="eastAsia"/>
          <w:szCs w:val="21"/>
        </w:rPr>
        <w:t>43</w:t>
      </w:r>
      <w:r>
        <w:rPr>
          <w:rFonts w:ascii="SimSun" w:hint="eastAsia"/>
          <w:szCs w:val="21"/>
        </w:rPr>
        <w:t>条规定了对司法裁决提出上诉的权利。此外，《宪法》第</w:t>
      </w:r>
      <w:r>
        <w:rPr>
          <w:rFonts w:ascii="SimSun" w:hint="eastAsia"/>
          <w:szCs w:val="21"/>
        </w:rPr>
        <w:t>42</w:t>
      </w:r>
      <w:r>
        <w:rPr>
          <w:rFonts w:ascii="SimSun" w:hint="eastAsia"/>
          <w:szCs w:val="21"/>
        </w:rPr>
        <w:t>条对正当程序以及由独立法院进行公正公审的权利作出了规定。其他一切法律附则都应符合这些总则。</w:t>
      </w:r>
    </w:p>
    <w:p w:rsidR="00000000" w:rsidRDefault="00E6042B">
      <w:pPr>
        <w:autoSpaceDE w:val="0"/>
        <w:autoSpaceDN w:val="0"/>
        <w:spacing w:after="240" w:line="380" w:lineRule="exact"/>
        <w:rPr>
          <w:rFonts w:eastAsia="SimHei" w:hint="eastAsia"/>
          <w:sz w:val="24"/>
          <w:szCs w:val="21"/>
        </w:rPr>
      </w:pPr>
      <w:r>
        <w:rPr>
          <w:rFonts w:eastAsia="SimHei" w:hint="eastAsia"/>
          <w:sz w:val="24"/>
          <w:szCs w:val="21"/>
        </w:rPr>
        <w:t>XI</w:t>
      </w:r>
      <w:r>
        <w:rPr>
          <w:rFonts w:eastAsia="SimHei"/>
          <w:sz w:val="24"/>
          <w:szCs w:val="21"/>
        </w:rPr>
        <w:t>.</w:t>
      </w:r>
      <w:r>
        <w:rPr>
          <w:rFonts w:eastAsia="SimHei" w:hint="eastAsia"/>
          <w:sz w:val="24"/>
          <w:szCs w:val="21"/>
        </w:rPr>
        <w:t>II</w:t>
      </w:r>
      <w:r>
        <w:rPr>
          <w:rFonts w:eastAsia="SimHei"/>
          <w:sz w:val="24"/>
          <w:szCs w:val="21"/>
        </w:rPr>
        <w:t xml:space="preserve">. </w:t>
      </w:r>
      <w:r>
        <w:rPr>
          <w:rFonts w:eastAsia="SimHei" w:hint="eastAsia"/>
          <w:sz w:val="24"/>
          <w:szCs w:val="21"/>
        </w:rPr>
        <w:t>妇女的法律行为能力</w:t>
      </w:r>
    </w:p>
    <w:p w:rsidR="00000000" w:rsidRDefault="00E6042B">
      <w:pPr>
        <w:autoSpaceDE w:val="0"/>
        <w:autoSpaceDN w:val="0"/>
        <w:spacing w:after="240" w:line="380" w:lineRule="exact"/>
        <w:rPr>
          <w:rFonts w:ascii="KaiTi_GB2312" w:eastAsia="KaiTi_GB2312" w:hint="eastAsia"/>
          <w:szCs w:val="21"/>
        </w:rPr>
      </w:pPr>
      <w:r>
        <w:rPr>
          <w:rFonts w:ascii="KaiTi_GB2312" w:eastAsia="KaiTi_GB2312" w:hint="eastAsia"/>
          <w:szCs w:val="21"/>
        </w:rPr>
        <w:t>1</w:t>
      </w:r>
      <w:r>
        <w:rPr>
          <w:rFonts w:ascii="KaiTi_GB2312" w:eastAsia="KaiTi_GB2312" w:hint="eastAsia"/>
          <w:szCs w:val="21"/>
        </w:rPr>
        <w:t>．一般法律行为能力</w:t>
      </w:r>
    </w:p>
    <w:p w:rsidR="00000000" w:rsidRDefault="00E6042B" w:rsidP="00E6042B">
      <w:pPr>
        <w:autoSpaceDE w:val="0"/>
        <w:autoSpaceDN w:val="0"/>
        <w:spacing w:after="240" w:line="380" w:lineRule="exact"/>
        <w:ind w:firstLineChars="200" w:firstLine="31680"/>
        <w:rPr>
          <w:rFonts w:ascii="SimSun" w:hint="eastAsia"/>
          <w:szCs w:val="21"/>
        </w:rPr>
      </w:pPr>
      <w:r>
        <w:rPr>
          <w:rFonts w:ascii="SimSun" w:hint="eastAsia"/>
          <w:szCs w:val="21"/>
        </w:rPr>
        <w:t>根据《民法》第</w:t>
      </w:r>
      <w:r>
        <w:rPr>
          <w:rFonts w:ascii="SimSun" w:hint="eastAsia"/>
          <w:szCs w:val="21"/>
        </w:rPr>
        <w:t>6</w:t>
      </w:r>
      <w:r>
        <w:rPr>
          <w:rFonts w:ascii="SimSun" w:hint="eastAsia"/>
          <w:szCs w:val="21"/>
        </w:rPr>
        <w:t>（</w:t>
      </w:r>
      <w:r>
        <w:rPr>
          <w:rFonts w:ascii="SimSun" w:hint="eastAsia"/>
          <w:szCs w:val="21"/>
        </w:rPr>
        <w:t>1</w:t>
      </w:r>
      <w:r>
        <w:rPr>
          <w:rFonts w:ascii="SimSun" w:hint="eastAsia"/>
          <w:szCs w:val="21"/>
        </w:rPr>
        <w:t>）条，</w:t>
      </w:r>
      <w:r>
        <w:rPr>
          <w:rFonts w:ascii="SimSun" w:hint="eastAsia"/>
          <w:szCs w:val="21"/>
        </w:rPr>
        <w:t>18</w:t>
      </w:r>
      <w:r>
        <w:rPr>
          <w:rFonts w:ascii="SimSun" w:hint="eastAsia"/>
          <w:szCs w:val="21"/>
        </w:rPr>
        <w:t>岁的妇女具备法律行为能力，而已婚妇女不满</w:t>
      </w:r>
      <w:r>
        <w:rPr>
          <w:rFonts w:ascii="SimSun" w:hint="eastAsia"/>
          <w:szCs w:val="21"/>
        </w:rPr>
        <w:t>18</w:t>
      </w:r>
      <w:r>
        <w:rPr>
          <w:rFonts w:ascii="SimSun" w:hint="eastAsia"/>
          <w:szCs w:val="21"/>
        </w:rPr>
        <w:t>岁的，通过婚姻也可获得充</w:t>
      </w:r>
      <w:r>
        <w:rPr>
          <w:rFonts w:ascii="SimSun" w:hint="eastAsia"/>
          <w:szCs w:val="21"/>
        </w:rPr>
        <w:t>分的法律行为能力（第</w:t>
      </w:r>
      <w:r>
        <w:rPr>
          <w:rFonts w:ascii="SimSun" w:hint="eastAsia"/>
          <w:szCs w:val="21"/>
        </w:rPr>
        <w:t>6</w:t>
      </w:r>
      <w:r>
        <w:rPr>
          <w:rFonts w:ascii="SimSun" w:hint="eastAsia"/>
          <w:szCs w:val="21"/>
        </w:rPr>
        <w:t>（</w:t>
      </w:r>
      <w:r>
        <w:rPr>
          <w:rFonts w:ascii="SimSun" w:hint="eastAsia"/>
          <w:szCs w:val="21"/>
        </w:rPr>
        <w:t>2</w:t>
      </w:r>
      <w:r>
        <w:rPr>
          <w:rFonts w:ascii="SimSun" w:hint="eastAsia"/>
          <w:szCs w:val="21"/>
        </w:rPr>
        <w:t>）条）。即使婚姻无效或在年满</w:t>
      </w:r>
      <w:r>
        <w:rPr>
          <w:rFonts w:ascii="SimSun" w:hint="eastAsia"/>
          <w:szCs w:val="21"/>
        </w:rPr>
        <w:t>18</w:t>
      </w:r>
      <w:r>
        <w:rPr>
          <w:rFonts w:ascii="SimSun" w:hint="eastAsia"/>
          <w:szCs w:val="21"/>
        </w:rPr>
        <w:t>岁前解除婚姻关系的妇女，这项权利也不会丧失。法律规定，精神病或智力发育不健全的妇女，没有法律行为能力。凡具备法律行为能力的人，在民事审判中都具备行为能力（民事诉讼程序第</w:t>
      </w:r>
      <w:r>
        <w:rPr>
          <w:rFonts w:ascii="SimSun" w:hint="eastAsia"/>
          <w:szCs w:val="21"/>
        </w:rPr>
        <w:t>91</w:t>
      </w:r>
      <w:r>
        <w:rPr>
          <w:rFonts w:ascii="SimSun" w:hint="eastAsia"/>
          <w:szCs w:val="21"/>
        </w:rPr>
        <w:t>条）。</w:t>
      </w:r>
    </w:p>
    <w:p w:rsidR="00000000" w:rsidRDefault="00E6042B">
      <w:pPr>
        <w:autoSpaceDE w:val="0"/>
        <w:autoSpaceDN w:val="0"/>
        <w:spacing w:after="240" w:line="380" w:lineRule="exact"/>
        <w:rPr>
          <w:rFonts w:ascii="SimSun" w:hint="eastAsia"/>
          <w:i/>
          <w:iCs/>
          <w:szCs w:val="21"/>
        </w:rPr>
      </w:pPr>
      <w:r>
        <w:rPr>
          <w:rFonts w:ascii="KaiTi_GB2312" w:eastAsia="KaiTi_GB2312" w:hint="eastAsia"/>
          <w:szCs w:val="21"/>
        </w:rPr>
        <w:t>2</w:t>
      </w:r>
      <w:r>
        <w:rPr>
          <w:rFonts w:ascii="KaiTi_GB2312" w:eastAsia="KaiTi_GB2312" w:hint="eastAsia"/>
          <w:szCs w:val="21"/>
        </w:rPr>
        <w:t>．所有权</w:t>
      </w:r>
    </w:p>
    <w:p w:rsidR="00000000" w:rsidRDefault="00E6042B" w:rsidP="00E6042B">
      <w:pPr>
        <w:autoSpaceDE w:val="0"/>
        <w:autoSpaceDN w:val="0"/>
        <w:spacing w:after="240" w:line="380" w:lineRule="exact"/>
        <w:ind w:firstLineChars="200" w:firstLine="31680"/>
        <w:rPr>
          <w:rFonts w:ascii="SimSun" w:hint="eastAsia"/>
          <w:szCs w:val="21"/>
        </w:rPr>
      </w:pPr>
      <w:r>
        <w:rPr>
          <w:rFonts w:ascii="SimSun" w:hint="eastAsia"/>
          <w:szCs w:val="21"/>
        </w:rPr>
        <w:t>《宪法》第</w:t>
      </w:r>
      <w:r>
        <w:rPr>
          <w:rFonts w:ascii="SimSun" w:hint="eastAsia"/>
          <w:szCs w:val="21"/>
        </w:rPr>
        <w:t>41</w:t>
      </w:r>
      <w:r>
        <w:rPr>
          <w:rFonts w:ascii="SimSun" w:hint="eastAsia"/>
          <w:szCs w:val="21"/>
        </w:rPr>
        <w:t>条保障私有财产的权利，同时规定要求分配财产的方法（馈赠、财产继承、《民法》规定的其他任何方式的购买——合同）。《民法》第</w:t>
      </w:r>
      <w:r>
        <w:rPr>
          <w:rFonts w:ascii="SimSun" w:hint="eastAsia"/>
          <w:szCs w:val="21"/>
        </w:rPr>
        <w:t>153</w:t>
      </w:r>
      <w:r>
        <w:rPr>
          <w:rFonts w:ascii="SimSun" w:hint="eastAsia"/>
          <w:szCs w:val="21"/>
        </w:rPr>
        <w:t>条重申了这项原则，禁止全部或部分剥夺依法取得的所有权（但公共需求——没收除外）。《民法》对所有权被另一人取得或在明确（应进</w:t>
      </w:r>
      <w:r>
        <w:rPr>
          <w:rFonts w:ascii="SimSun" w:hint="eastAsia"/>
          <w:szCs w:val="21"/>
        </w:rPr>
        <w:t>行公证）放弃所有权的情况下的所有权的丧失作出了规定。此外，根据《民法》第</w:t>
      </w:r>
      <w:r>
        <w:rPr>
          <w:rFonts w:ascii="SimSun" w:hint="eastAsia"/>
          <w:szCs w:val="21"/>
        </w:rPr>
        <w:t>192</w:t>
      </w:r>
      <w:r>
        <w:rPr>
          <w:rFonts w:ascii="SimSun" w:hint="eastAsia"/>
          <w:szCs w:val="21"/>
        </w:rPr>
        <w:t>条，不动产应予以登记。《民法》第三项对两人或两人以上的人的共同财产（应当除非另有相反的规定）作出规定。共同财产的共同所有人享有分得共同财产的权利和义务，但未事先赋予他人购买权的，不得转让分得的财产。</w:t>
      </w:r>
    </w:p>
    <w:p w:rsidR="00000000" w:rsidRDefault="00E6042B">
      <w:pPr>
        <w:autoSpaceDE w:val="0"/>
        <w:autoSpaceDN w:val="0"/>
        <w:spacing w:after="240" w:line="380" w:lineRule="exact"/>
        <w:rPr>
          <w:rFonts w:ascii="SimSun" w:hint="eastAsia"/>
          <w:i/>
          <w:iCs/>
          <w:szCs w:val="21"/>
        </w:rPr>
      </w:pPr>
      <w:r>
        <w:rPr>
          <w:rFonts w:ascii="KaiTi_GB2312" w:eastAsia="KaiTi_GB2312" w:hint="eastAsia"/>
          <w:szCs w:val="21"/>
        </w:rPr>
        <w:t>3</w:t>
      </w:r>
      <w:r>
        <w:rPr>
          <w:rFonts w:ascii="KaiTi_GB2312" w:eastAsia="KaiTi_GB2312" w:hint="eastAsia"/>
          <w:szCs w:val="21"/>
        </w:rPr>
        <w:t>．财产继承</w:t>
      </w:r>
    </w:p>
    <w:p w:rsidR="00000000" w:rsidRDefault="00E6042B" w:rsidP="00E6042B">
      <w:pPr>
        <w:autoSpaceDE w:val="0"/>
        <w:autoSpaceDN w:val="0"/>
        <w:spacing w:after="240" w:line="360" w:lineRule="exact"/>
        <w:ind w:firstLineChars="200" w:firstLine="31680"/>
        <w:rPr>
          <w:rFonts w:ascii="SimSun" w:hint="eastAsia"/>
          <w:szCs w:val="21"/>
        </w:rPr>
      </w:pPr>
      <w:r>
        <w:rPr>
          <w:rFonts w:ascii="KaiTi_GB2312" w:eastAsia="KaiTi_GB2312" w:hint="eastAsia"/>
          <w:szCs w:val="21"/>
        </w:rPr>
        <w:t>依法继承财产</w:t>
      </w:r>
      <w:r>
        <w:rPr>
          <w:rFonts w:ascii="SimSun" w:hint="eastAsia"/>
          <w:szCs w:val="21"/>
        </w:rPr>
        <w:t>：如留下遗产的人未立遗嘱，仅立部分遗嘱或者遗嘱完全或部分无效的，适用于依法继承财产（《民法》第</w:t>
      </w:r>
      <w:r>
        <w:rPr>
          <w:rFonts w:ascii="SimSun" w:hint="eastAsia"/>
          <w:szCs w:val="21"/>
        </w:rPr>
        <w:t>316</w:t>
      </w:r>
      <w:r>
        <w:rPr>
          <w:rFonts w:ascii="SimSun" w:hint="eastAsia"/>
          <w:szCs w:val="21"/>
        </w:rPr>
        <w:t>条）。在死者死亡前活着或被认为活着的遗嘱有权继承遗产（第</w:t>
      </w:r>
      <w:r>
        <w:rPr>
          <w:rFonts w:ascii="SimSun" w:hint="eastAsia"/>
          <w:szCs w:val="21"/>
        </w:rPr>
        <w:t>320</w:t>
      </w:r>
      <w:r>
        <w:rPr>
          <w:rFonts w:ascii="SimSun" w:hint="eastAsia"/>
          <w:szCs w:val="21"/>
        </w:rPr>
        <w:t>条）。直系继承人是死者的配偶和子女（包括婚外子</w:t>
      </w:r>
      <w:r>
        <w:rPr>
          <w:rFonts w:ascii="SimSun" w:hint="eastAsia"/>
          <w:szCs w:val="21"/>
        </w:rPr>
        <w:t>女），可各分得一半财产（第</w:t>
      </w:r>
      <w:r>
        <w:rPr>
          <w:rFonts w:ascii="SimSun" w:hint="eastAsia"/>
          <w:szCs w:val="21"/>
        </w:rPr>
        <w:t>361</w:t>
      </w:r>
      <w:r>
        <w:rPr>
          <w:rFonts w:ascii="SimSun" w:hint="eastAsia"/>
          <w:szCs w:val="21"/>
        </w:rPr>
        <w:t>条），如果死者没有子女，旁系继承人可继承他的财产，但无论如何，死者的配偶有资格继承一半的财产。</w:t>
      </w:r>
    </w:p>
    <w:p w:rsidR="00000000" w:rsidRDefault="00E6042B" w:rsidP="00E6042B">
      <w:pPr>
        <w:autoSpaceDE w:val="0"/>
        <w:autoSpaceDN w:val="0"/>
        <w:spacing w:after="240" w:line="360" w:lineRule="exact"/>
        <w:ind w:firstLineChars="200" w:firstLine="31680"/>
        <w:rPr>
          <w:rFonts w:ascii="SimSun" w:hint="eastAsia"/>
          <w:szCs w:val="21"/>
        </w:rPr>
      </w:pPr>
      <w:r>
        <w:rPr>
          <w:rFonts w:ascii="KaiTi_GB2312" w:eastAsia="KaiTi_GB2312" w:hint="eastAsia"/>
          <w:szCs w:val="21"/>
        </w:rPr>
        <w:t>按遗嘱继承财产</w:t>
      </w:r>
      <w:r>
        <w:rPr>
          <w:rFonts w:ascii="SimSun" w:hint="eastAsia"/>
          <w:szCs w:val="21"/>
        </w:rPr>
        <w:t>：根据《民法》第</w:t>
      </w:r>
      <w:r>
        <w:rPr>
          <w:rFonts w:ascii="SimSun" w:hint="eastAsia"/>
          <w:szCs w:val="21"/>
        </w:rPr>
        <w:t>373</w:t>
      </w:r>
      <w:r>
        <w:rPr>
          <w:rFonts w:ascii="SimSun" w:hint="eastAsia"/>
          <w:szCs w:val="21"/>
        </w:rPr>
        <w:t>条，凡具有法律行为能力的人，如成年人和即使未成年但已婚的妇女，都有权立遗嘱处置其财产（请注意：根据共同财产制度，配偶仅可处置一半婚后所得财产）。根据第</w:t>
      </w:r>
      <w:r>
        <w:rPr>
          <w:rFonts w:ascii="SimSun" w:hint="eastAsia"/>
          <w:szCs w:val="21"/>
        </w:rPr>
        <w:t>379</w:t>
      </w:r>
      <w:r>
        <w:rPr>
          <w:rFonts w:ascii="SimSun" w:hint="eastAsia"/>
          <w:szCs w:val="21"/>
        </w:rPr>
        <w:t>条，在任何情况下，通过替代继承财产的未成年子女或其他未成年人，以及法定的继承人（配偶）不得排除在法定财产继承之外。实际上，在婚姻存续期间所得财产属于配偶双方，拥有份额均等，但经法院证明另有规定</w:t>
      </w:r>
      <w:r>
        <w:rPr>
          <w:rFonts w:ascii="SimSun" w:hint="eastAsia"/>
          <w:szCs w:val="21"/>
        </w:rPr>
        <w:t>的除外：配偶双方都不得依法处置属于对方的那份财产。</w:t>
      </w:r>
    </w:p>
    <w:p w:rsidR="00000000" w:rsidRDefault="00E6042B">
      <w:pPr>
        <w:autoSpaceDE w:val="0"/>
        <w:autoSpaceDN w:val="0"/>
        <w:spacing w:after="240" w:line="360" w:lineRule="exact"/>
        <w:rPr>
          <w:rFonts w:ascii="SimSun" w:hint="eastAsia"/>
          <w:szCs w:val="21"/>
        </w:rPr>
      </w:pPr>
      <w:r>
        <w:rPr>
          <w:rFonts w:ascii="KaiTi_GB2312" w:eastAsia="KaiTi_GB2312" w:hint="eastAsia"/>
          <w:szCs w:val="21"/>
        </w:rPr>
        <w:t>4</w:t>
      </w:r>
      <w:r>
        <w:rPr>
          <w:rFonts w:ascii="KaiTi_GB2312" w:eastAsia="KaiTi_GB2312" w:hint="eastAsia"/>
          <w:szCs w:val="21"/>
        </w:rPr>
        <w:t>．移</w:t>
      </w:r>
      <w:r>
        <w:rPr>
          <w:rFonts w:ascii="KaiTi_GB2312" w:eastAsia="KaiTi_GB2312" w:hAnsi="SimSun" w:hint="eastAsia"/>
          <w:szCs w:val="21"/>
        </w:rPr>
        <w:t>徙</w:t>
      </w:r>
      <w:r>
        <w:rPr>
          <w:rFonts w:ascii="KaiTi_GB2312" w:eastAsia="KaiTi_GB2312" w:hint="eastAsia"/>
          <w:szCs w:val="21"/>
        </w:rPr>
        <w:t>自由和居所</w:t>
      </w:r>
      <w:r>
        <w:rPr>
          <w:rFonts w:ascii="KaiTi_GB2312" w:eastAsia="KaiTi_GB2312" w:hint="eastAsia"/>
          <w:szCs w:val="21"/>
        </w:rPr>
        <w:t>/</w:t>
      </w:r>
      <w:r>
        <w:rPr>
          <w:rFonts w:ascii="KaiTi_GB2312" w:eastAsia="KaiTi_GB2312" w:hint="eastAsia"/>
          <w:szCs w:val="21"/>
        </w:rPr>
        <w:t>住所的选择</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《宪法》第</w:t>
      </w:r>
      <w:r>
        <w:rPr>
          <w:rFonts w:ascii="SimSun" w:hint="eastAsia"/>
          <w:szCs w:val="21"/>
        </w:rPr>
        <w:t>38</w:t>
      </w:r>
      <w:r>
        <w:rPr>
          <w:rFonts w:ascii="SimSun" w:hint="eastAsia"/>
          <w:szCs w:val="21"/>
        </w:rPr>
        <w:t>条对一切公民在全国范围选择其居所以及自由流动的权利作出了规定。《民法》第</w:t>
      </w:r>
      <w:r>
        <w:rPr>
          <w:rFonts w:ascii="SimSun" w:hint="eastAsia"/>
          <w:szCs w:val="21"/>
        </w:rPr>
        <w:t>12</w:t>
      </w:r>
      <w:r>
        <w:rPr>
          <w:rFonts w:ascii="SimSun" w:hint="eastAsia"/>
          <w:szCs w:val="21"/>
        </w:rPr>
        <w:t>条给出了居所的定义，并对所有成年人自由选择其居所的权利作出了规定。但是，成年人结婚后，妻子应随丈夫居住。</w:t>
      </w:r>
    </w:p>
    <w:p w:rsidR="00000000" w:rsidRDefault="00E6042B">
      <w:pPr>
        <w:autoSpaceDE w:val="0"/>
        <w:autoSpaceDN w:val="0"/>
        <w:spacing w:after="240" w:line="360" w:lineRule="exact"/>
        <w:rPr>
          <w:rFonts w:eastAsia="SimHei" w:hint="eastAsia"/>
          <w:sz w:val="24"/>
          <w:szCs w:val="21"/>
        </w:rPr>
      </w:pPr>
      <w:r>
        <w:rPr>
          <w:rFonts w:eastAsia="SimHei" w:hint="eastAsia"/>
          <w:sz w:val="24"/>
          <w:szCs w:val="21"/>
        </w:rPr>
        <w:t>XI</w:t>
      </w:r>
      <w:r>
        <w:rPr>
          <w:rFonts w:eastAsia="SimHei"/>
          <w:sz w:val="24"/>
          <w:szCs w:val="21"/>
        </w:rPr>
        <w:t>.</w:t>
      </w:r>
      <w:r>
        <w:rPr>
          <w:rFonts w:eastAsia="SimHei" w:hint="eastAsia"/>
          <w:sz w:val="24"/>
          <w:szCs w:val="21"/>
        </w:rPr>
        <w:t>III</w:t>
      </w:r>
      <w:r>
        <w:rPr>
          <w:rFonts w:eastAsia="SimHei"/>
          <w:sz w:val="24"/>
          <w:szCs w:val="21"/>
        </w:rPr>
        <w:t xml:space="preserve">. </w:t>
      </w:r>
      <w:r>
        <w:rPr>
          <w:rFonts w:eastAsia="SimHei" w:hint="eastAsia"/>
          <w:sz w:val="24"/>
          <w:szCs w:val="21"/>
        </w:rPr>
        <w:t>获得法律补救的权利</w:t>
      </w:r>
    </w:p>
    <w:p w:rsidR="00000000" w:rsidRDefault="00E6042B">
      <w:pPr>
        <w:autoSpaceDE w:val="0"/>
        <w:autoSpaceDN w:val="0"/>
        <w:spacing w:after="240" w:line="360" w:lineRule="exact"/>
        <w:rPr>
          <w:rFonts w:ascii="SimSun" w:hint="eastAsia"/>
          <w:szCs w:val="21"/>
        </w:rPr>
      </w:pPr>
      <w:r>
        <w:rPr>
          <w:rFonts w:ascii="KaiTi_GB2312" w:eastAsia="KaiTi_GB2312" w:hint="eastAsia"/>
          <w:szCs w:val="21"/>
        </w:rPr>
        <w:t>1</w:t>
      </w:r>
      <w:r>
        <w:rPr>
          <w:rFonts w:ascii="KaiTi_GB2312" w:eastAsia="KaiTi_GB2312" w:hint="eastAsia"/>
          <w:szCs w:val="21"/>
        </w:rPr>
        <w:t>．向司法机关申诉的权利</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虽然法律规定保护基本人权，但妇女向司法部门申诉的真正机会受很多困难因素的限制。</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首先，妇女并不总是了解她们所享有的一切权利，因此，她们不能根据享有的权利行事。普及法律知识</w:t>
      </w:r>
      <w:r>
        <w:rPr>
          <w:rFonts w:ascii="SimSun" w:hint="eastAsia"/>
          <w:szCs w:val="21"/>
        </w:rPr>
        <w:t>的活动和提高法律意识的运动由非政府组织进行，但由于资金有限，它们的努力也是有限的。政府没有拿出具体方案来促进普及妇女的法律知识。</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另外，特别是在民事案件中，法律诉讼程序非常繁琐，原告由此要承担高昂的费用，这实际上限制了贫困群体得到法律补救的机会。事实上，即使当事人可以要求提起民事诉讼，诉讼程序也非常复杂，需要得到不是由政府提供的法律代表的援助。</w:t>
      </w:r>
    </w:p>
    <w:p w:rsidR="00000000" w:rsidRDefault="00E6042B">
      <w:pPr>
        <w:autoSpaceDE w:val="0"/>
        <w:autoSpaceDN w:val="0"/>
        <w:spacing w:after="240" w:line="360" w:lineRule="exact"/>
        <w:rPr>
          <w:rFonts w:ascii="SimSun" w:hint="eastAsia"/>
          <w:szCs w:val="21"/>
        </w:rPr>
      </w:pPr>
      <w:r>
        <w:rPr>
          <w:rFonts w:ascii="KaiTi_GB2312" w:eastAsia="KaiTi_GB2312" w:hint="eastAsia"/>
          <w:szCs w:val="21"/>
        </w:rPr>
        <w:t>2</w:t>
      </w:r>
      <w:r>
        <w:rPr>
          <w:rFonts w:ascii="KaiTi_GB2312" w:eastAsia="KaiTi_GB2312" w:hint="eastAsia"/>
          <w:szCs w:val="21"/>
        </w:rPr>
        <w:t>．免费获得法律服务的权利</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《刑事诉讼程序法》第</w:t>
      </w:r>
      <w:r>
        <w:rPr>
          <w:rFonts w:ascii="SimSun" w:hint="eastAsia"/>
          <w:szCs w:val="21"/>
        </w:rPr>
        <w:t>6</w:t>
      </w:r>
      <w:r>
        <w:rPr>
          <w:rFonts w:ascii="SimSun" w:hint="eastAsia"/>
          <w:szCs w:val="21"/>
        </w:rPr>
        <w:t>条规定免费提供法律服务，在刑事案件中，被告请不起私人律师的，有权得到法律援助。相反，在民事案件中，当事人在法院可代</w:t>
      </w:r>
      <w:r>
        <w:rPr>
          <w:rFonts w:ascii="SimSun" w:hint="eastAsia"/>
          <w:szCs w:val="21"/>
        </w:rPr>
        <w:t>理本人，但强制规定的法定代理除外（《民事诉讼程序法》第</w:t>
      </w:r>
      <w:r>
        <w:rPr>
          <w:rFonts w:ascii="SimSun" w:hint="eastAsia"/>
          <w:szCs w:val="21"/>
        </w:rPr>
        <w:t>22</w:t>
      </w:r>
      <w:r>
        <w:rPr>
          <w:rFonts w:ascii="SimSun" w:hint="eastAsia"/>
          <w:szCs w:val="21"/>
        </w:rPr>
        <w:t>条），第</w:t>
      </w:r>
      <w:r>
        <w:rPr>
          <w:rFonts w:ascii="SimSun" w:hint="eastAsia"/>
          <w:szCs w:val="21"/>
        </w:rPr>
        <w:t>85</w:t>
      </w:r>
      <w:r>
        <w:rPr>
          <w:rFonts w:ascii="SimSun" w:hint="eastAsia"/>
          <w:szCs w:val="21"/>
        </w:rPr>
        <w:t>条规定的此类案件是：与当事人诉讼行为能力和受监护未成年人的利益有关的案件，以及在高等法院审议的案件。尽管从理论上说法律援助是可能的（没有禁止法律援助的法律规定），但实际上，在民事案件中选定的拿取报酬的律师既可以协助原告，也可以协助被告。对民事案件的易受害群体的免费法律援助目前由政府协会（国家和国际协会）提供。妇女辩护律师中心特别在离婚、分居、抚养费、子女监护权和亲子关系的案件中，为妇女提供法律援助。</w:t>
      </w:r>
    </w:p>
    <w:p w:rsidR="00000000" w:rsidRDefault="00E6042B">
      <w:pPr>
        <w:autoSpaceDE w:val="0"/>
        <w:autoSpaceDN w:val="0"/>
        <w:spacing w:after="240" w:line="360" w:lineRule="exact"/>
        <w:jc w:val="center"/>
        <w:rPr>
          <w:rFonts w:ascii="SimHei" w:eastAsia="SimHei" w:hint="eastAsia"/>
          <w:sz w:val="28"/>
          <w:szCs w:val="21"/>
        </w:rPr>
      </w:pPr>
      <w:r>
        <w:rPr>
          <w:rFonts w:ascii="SimHei" w:eastAsia="SimHei" w:hint="eastAsia"/>
          <w:sz w:val="28"/>
          <w:szCs w:val="21"/>
        </w:rPr>
        <w:t>第十二章</w:t>
      </w:r>
    </w:p>
    <w:p w:rsidR="00000000" w:rsidRDefault="00E6042B">
      <w:pPr>
        <w:autoSpaceDE w:val="0"/>
        <w:autoSpaceDN w:val="0"/>
        <w:spacing w:after="240" w:line="360" w:lineRule="exact"/>
        <w:jc w:val="center"/>
        <w:rPr>
          <w:rFonts w:ascii="SimSun" w:hint="eastAsia"/>
          <w:b/>
          <w:bCs/>
          <w:szCs w:val="21"/>
        </w:rPr>
      </w:pPr>
      <w:r>
        <w:rPr>
          <w:rFonts w:ascii="SimHei" w:eastAsia="SimHei" w:hint="eastAsia"/>
          <w:sz w:val="28"/>
          <w:szCs w:val="21"/>
        </w:rPr>
        <w:t>婚姻和家庭生活平等</w:t>
      </w:r>
    </w:p>
    <w:p w:rsidR="00000000" w:rsidRDefault="00E6042B" w:rsidP="00E6042B">
      <w:pPr>
        <w:autoSpaceDE w:val="0"/>
        <w:autoSpaceDN w:val="0"/>
        <w:spacing w:after="240" w:line="360" w:lineRule="exact"/>
        <w:ind w:leftChars="200" w:left="31680" w:hangingChars="400" w:firstLine="31680"/>
        <w:rPr>
          <w:rFonts w:eastAsia="KaiTi_GB2312" w:hint="eastAsia"/>
          <w:szCs w:val="21"/>
        </w:rPr>
      </w:pPr>
      <w:r>
        <w:rPr>
          <w:rFonts w:eastAsia="KaiTi_GB2312" w:hint="eastAsia"/>
          <w:b/>
          <w:bCs/>
          <w:szCs w:val="21"/>
        </w:rPr>
        <w:t>第</w:t>
      </w:r>
      <w:r>
        <w:rPr>
          <w:rFonts w:eastAsia="KaiTi_GB2312" w:hint="eastAsia"/>
          <w:b/>
          <w:bCs/>
          <w:szCs w:val="21"/>
        </w:rPr>
        <w:t>16</w:t>
      </w:r>
      <w:r>
        <w:rPr>
          <w:rFonts w:eastAsia="KaiTi_GB2312" w:hint="eastAsia"/>
          <w:b/>
          <w:bCs/>
          <w:szCs w:val="21"/>
        </w:rPr>
        <w:t>条</w:t>
      </w:r>
      <w:r>
        <w:rPr>
          <w:rFonts w:eastAsia="KaiTi_GB2312" w:hint="eastAsia"/>
          <w:b/>
          <w:bCs/>
          <w:szCs w:val="21"/>
        </w:rPr>
        <w:t xml:space="preserve">　</w:t>
      </w:r>
      <w:r>
        <w:rPr>
          <w:rFonts w:eastAsia="KaiTi_GB2312"/>
          <w:b/>
          <w:bCs/>
          <w:szCs w:val="21"/>
        </w:rPr>
        <w:t xml:space="preserve"> </w:t>
      </w:r>
      <w:r>
        <w:rPr>
          <w:rFonts w:eastAsia="KaiTi_GB2312" w:hint="eastAsia"/>
          <w:szCs w:val="21"/>
        </w:rPr>
        <w:t>1.</w:t>
      </w:r>
      <w:r>
        <w:rPr>
          <w:rFonts w:eastAsia="KaiTi_GB2312"/>
          <w:szCs w:val="21"/>
        </w:rPr>
        <w:t xml:space="preserve"> </w:t>
      </w:r>
      <w:r>
        <w:rPr>
          <w:rFonts w:eastAsia="KaiTi_GB2312" w:hint="eastAsia"/>
          <w:szCs w:val="21"/>
        </w:rPr>
        <w:t>缔约各国应采取一切适当措施，消除在有关婚姻和家庭关系的一切事项上对妇女的歧视，并特别应保证她们在男女平等的基础上：</w:t>
      </w:r>
    </w:p>
    <w:p w:rsidR="00000000" w:rsidRDefault="00E6042B" w:rsidP="00E6042B">
      <w:pPr>
        <w:autoSpaceDE w:val="0"/>
        <w:autoSpaceDN w:val="0"/>
        <w:spacing w:after="240" w:line="360" w:lineRule="exact"/>
        <w:ind w:leftChars="600" w:left="31680" w:hangingChars="300" w:firstLine="31680"/>
        <w:rPr>
          <w:rFonts w:eastAsia="KaiTi_GB2312" w:hint="eastAsia"/>
          <w:szCs w:val="21"/>
        </w:rPr>
      </w:pPr>
      <w:r>
        <w:rPr>
          <w:rFonts w:eastAsia="KaiTi_GB2312" w:hint="eastAsia"/>
          <w:szCs w:val="21"/>
        </w:rPr>
        <w:t>（</w:t>
      </w:r>
      <w:r>
        <w:rPr>
          <w:rFonts w:eastAsia="KaiTi_GB2312" w:hint="eastAsia"/>
          <w:szCs w:val="21"/>
        </w:rPr>
        <w:t>a</w:t>
      </w:r>
      <w:r>
        <w:rPr>
          <w:rFonts w:eastAsia="KaiTi_GB2312" w:hint="eastAsia"/>
          <w:szCs w:val="21"/>
        </w:rPr>
        <w:t>）</w:t>
      </w:r>
      <w:r>
        <w:rPr>
          <w:rFonts w:eastAsia="KaiTi_GB2312"/>
          <w:szCs w:val="21"/>
        </w:rPr>
        <w:tab/>
      </w:r>
      <w:r>
        <w:rPr>
          <w:rFonts w:eastAsia="KaiTi_GB2312" w:hint="eastAsia"/>
          <w:szCs w:val="21"/>
        </w:rPr>
        <w:t>有相同的缔婚权利；</w:t>
      </w:r>
    </w:p>
    <w:p w:rsidR="00000000" w:rsidRDefault="00E6042B" w:rsidP="00E6042B">
      <w:pPr>
        <w:autoSpaceDE w:val="0"/>
        <w:autoSpaceDN w:val="0"/>
        <w:spacing w:after="240" w:line="360" w:lineRule="exact"/>
        <w:ind w:leftChars="600" w:left="31680" w:hangingChars="300" w:firstLine="31680"/>
        <w:rPr>
          <w:rFonts w:eastAsia="KaiTi_GB2312" w:hint="eastAsia"/>
          <w:szCs w:val="21"/>
        </w:rPr>
      </w:pPr>
      <w:r>
        <w:rPr>
          <w:rFonts w:eastAsia="KaiTi_GB2312" w:hint="eastAsia"/>
          <w:szCs w:val="21"/>
        </w:rPr>
        <w:t>（</w:t>
      </w:r>
      <w:r>
        <w:rPr>
          <w:rFonts w:eastAsia="KaiTi_GB2312" w:hint="eastAsia"/>
          <w:szCs w:val="21"/>
        </w:rPr>
        <w:t>b</w:t>
      </w:r>
      <w:r>
        <w:rPr>
          <w:rFonts w:eastAsia="KaiTi_GB2312" w:hint="eastAsia"/>
          <w:szCs w:val="21"/>
        </w:rPr>
        <w:t>）</w:t>
      </w:r>
      <w:r>
        <w:rPr>
          <w:rFonts w:eastAsia="KaiTi_GB2312"/>
          <w:szCs w:val="21"/>
        </w:rPr>
        <w:tab/>
      </w:r>
      <w:r>
        <w:rPr>
          <w:rFonts w:eastAsia="KaiTi_GB2312" w:hint="eastAsia"/>
          <w:szCs w:val="21"/>
        </w:rPr>
        <w:t>有相同的自由选择配偶和非经本人自由表示、完全同意不缔婚约的权利；</w:t>
      </w:r>
    </w:p>
    <w:p w:rsidR="00000000" w:rsidRDefault="00E6042B" w:rsidP="00E6042B">
      <w:pPr>
        <w:autoSpaceDE w:val="0"/>
        <w:autoSpaceDN w:val="0"/>
        <w:spacing w:after="240" w:line="360" w:lineRule="exact"/>
        <w:ind w:leftChars="600" w:left="31680" w:hangingChars="300" w:firstLine="31680"/>
        <w:rPr>
          <w:rFonts w:eastAsia="KaiTi_GB2312" w:hint="eastAsia"/>
          <w:szCs w:val="21"/>
        </w:rPr>
      </w:pPr>
      <w:r>
        <w:rPr>
          <w:rFonts w:eastAsia="KaiTi_GB2312" w:hint="eastAsia"/>
          <w:szCs w:val="21"/>
        </w:rPr>
        <w:t>（</w:t>
      </w:r>
      <w:r>
        <w:rPr>
          <w:rFonts w:eastAsia="KaiTi_GB2312" w:hint="eastAsia"/>
          <w:szCs w:val="21"/>
        </w:rPr>
        <w:t>c</w:t>
      </w:r>
      <w:r>
        <w:rPr>
          <w:rFonts w:eastAsia="KaiTi_GB2312" w:hint="eastAsia"/>
          <w:szCs w:val="21"/>
        </w:rPr>
        <w:t>）</w:t>
      </w:r>
      <w:r>
        <w:rPr>
          <w:rFonts w:eastAsia="KaiTi_GB2312"/>
          <w:szCs w:val="21"/>
        </w:rPr>
        <w:tab/>
      </w:r>
      <w:r>
        <w:rPr>
          <w:rFonts w:eastAsia="KaiTi_GB2312" w:hint="eastAsia"/>
          <w:szCs w:val="21"/>
        </w:rPr>
        <w:t>在婚姻存续期间以及解除婚姻关系时，有相同的权利和义务；</w:t>
      </w:r>
    </w:p>
    <w:p w:rsidR="00000000" w:rsidRDefault="00E6042B" w:rsidP="00E6042B">
      <w:pPr>
        <w:autoSpaceDE w:val="0"/>
        <w:autoSpaceDN w:val="0"/>
        <w:spacing w:after="240" w:line="360" w:lineRule="exact"/>
        <w:ind w:leftChars="600" w:left="31680" w:hangingChars="300" w:firstLine="31680"/>
        <w:rPr>
          <w:rFonts w:eastAsia="KaiTi_GB2312" w:hint="eastAsia"/>
          <w:szCs w:val="21"/>
        </w:rPr>
      </w:pPr>
      <w:r>
        <w:rPr>
          <w:rFonts w:eastAsia="KaiTi_GB2312" w:hint="eastAsia"/>
          <w:szCs w:val="21"/>
        </w:rPr>
        <w:t>（</w:t>
      </w:r>
      <w:r>
        <w:rPr>
          <w:rFonts w:eastAsia="KaiTi_GB2312" w:hint="eastAsia"/>
          <w:szCs w:val="21"/>
        </w:rPr>
        <w:t>d</w:t>
      </w:r>
      <w:r>
        <w:rPr>
          <w:rFonts w:eastAsia="KaiTi_GB2312" w:hint="eastAsia"/>
          <w:szCs w:val="21"/>
        </w:rPr>
        <w:t>）</w:t>
      </w:r>
      <w:r>
        <w:rPr>
          <w:rFonts w:eastAsia="KaiTi_GB2312"/>
          <w:szCs w:val="21"/>
        </w:rPr>
        <w:tab/>
      </w:r>
      <w:r>
        <w:rPr>
          <w:rFonts w:eastAsia="KaiTi_GB2312" w:hint="eastAsia"/>
          <w:szCs w:val="21"/>
        </w:rPr>
        <w:t>不论婚姻状况如何，在有关子女的事务上，作为父母亲有相同的权利和义务。但在任何情形下，均应以子女的利益为重；</w:t>
      </w:r>
    </w:p>
    <w:p w:rsidR="00000000" w:rsidRDefault="00E6042B" w:rsidP="00E6042B">
      <w:pPr>
        <w:autoSpaceDE w:val="0"/>
        <w:autoSpaceDN w:val="0"/>
        <w:spacing w:after="240" w:line="360" w:lineRule="exact"/>
        <w:ind w:leftChars="600" w:left="31680" w:hangingChars="300" w:firstLine="31680"/>
        <w:rPr>
          <w:rFonts w:eastAsia="KaiTi_GB2312" w:hint="eastAsia"/>
          <w:szCs w:val="21"/>
        </w:rPr>
      </w:pPr>
      <w:r>
        <w:rPr>
          <w:rFonts w:eastAsia="KaiTi_GB2312" w:hint="eastAsia"/>
          <w:szCs w:val="21"/>
        </w:rPr>
        <w:t>（</w:t>
      </w:r>
      <w:r>
        <w:rPr>
          <w:rFonts w:eastAsia="KaiTi_GB2312" w:hint="eastAsia"/>
          <w:szCs w:val="21"/>
        </w:rPr>
        <w:t>e</w:t>
      </w:r>
      <w:r>
        <w:rPr>
          <w:rFonts w:eastAsia="KaiTi_GB2312" w:hint="eastAsia"/>
          <w:szCs w:val="21"/>
        </w:rPr>
        <w:t>）</w:t>
      </w:r>
      <w:r>
        <w:rPr>
          <w:rFonts w:eastAsia="KaiTi_GB2312"/>
          <w:szCs w:val="21"/>
        </w:rPr>
        <w:tab/>
      </w:r>
      <w:r>
        <w:rPr>
          <w:rFonts w:eastAsia="KaiTi_GB2312" w:hint="eastAsia"/>
          <w:szCs w:val="21"/>
        </w:rPr>
        <w:t>有相同的权利自由负责地决定子女人数和生育间隔，并有机会获得使她们能够行使这种权利的知识、教育和方</w:t>
      </w:r>
      <w:r>
        <w:rPr>
          <w:rFonts w:eastAsia="KaiTi_GB2312" w:hint="eastAsia"/>
          <w:szCs w:val="21"/>
        </w:rPr>
        <w:t>法；</w:t>
      </w:r>
    </w:p>
    <w:p w:rsidR="00000000" w:rsidRDefault="00E6042B" w:rsidP="00E6042B">
      <w:pPr>
        <w:autoSpaceDE w:val="0"/>
        <w:autoSpaceDN w:val="0"/>
        <w:spacing w:after="240" w:line="360" w:lineRule="exact"/>
        <w:ind w:leftChars="600" w:left="31680" w:hangingChars="300" w:firstLine="31680"/>
        <w:rPr>
          <w:rFonts w:eastAsia="KaiTi_GB2312" w:hint="eastAsia"/>
          <w:szCs w:val="21"/>
        </w:rPr>
      </w:pPr>
      <w:r>
        <w:rPr>
          <w:rFonts w:eastAsia="KaiTi_GB2312" w:hint="eastAsia"/>
          <w:szCs w:val="21"/>
        </w:rPr>
        <w:t>（</w:t>
      </w:r>
      <w:r>
        <w:rPr>
          <w:rFonts w:eastAsia="KaiTi_GB2312" w:hint="eastAsia"/>
          <w:szCs w:val="21"/>
        </w:rPr>
        <w:t>f</w:t>
      </w:r>
      <w:r>
        <w:rPr>
          <w:rFonts w:eastAsia="KaiTi_GB2312" w:hint="eastAsia"/>
          <w:szCs w:val="21"/>
        </w:rPr>
        <w:t>）</w:t>
      </w:r>
      <w:r>
        <w:rPr>
          <w:rFonts w:eastAsia="KaiTi_GB2312"/>
          <w:szCs w:val="21"/>
        </w:rPr>
        <w:tab/>
      </w:r>
      <w:r>
        <w:rPr>
          <w:rFonts w:eastAsia="KaiTi_GB2312" w:hint="eastAsia"/>
          <w:szCs w:val="21"/>
        </w:rPr>
        <w:t>在监护、看管、受托和收养子女或类似的制度方面，如果国家法规有这些观念的话，有相同的权利和义务。但在任何情形下，均应以子女的利益为重；</w:t>
      </w:r>
    </w:p>
    <w:p w:rsidR="00000000" w:rsidRDefault="00E6042B" w:rsidP="00E6042B">
      <w:pPr>
        <w:autoSpaceDE w:val="0"/>
        <w:autoSpaceDN w:val="0"/>
        <w:spacing w:after="240" w:line="360" w:lineRule="exact"/>
        <w:ind w:leftChars="600" w:left="31680" w:hangingChars="300" w:firstLine="31680"/>
        <w:rPr>
          <w:rFonts w:eastAsia="KaiTi_GB2312" w:hint="eastAsia"/>
          <w:szCs w:val="21"/>
        </w:rPr>
      </w:pPr>
      <w:r>
        <w:rPr>
          <w:rFonts w:eastAsia="KaiTi_GB2312" w:hint="eastAsia"/>
          <w:szCs w:val="21"/>
        </w:rPr>
        <w:t>（</w:t>
      </w:r>
      <w:r>
        <w:rPr>
          <w:rFonts w:eastAsia="KaiTi_GB2312" w:hint="eastAsia"/>
          <w:szCs w:val="21"/>
        </w:rPr>
        <w:t>g</w:t>
      </w:r>
      <w:r>
        <w:rPr>
          <w:rFonts w:eastAsia="KaiTi_GB2312" w:hint="eastAsia"/>
          <w:szCs w:val="21"/>
        </w:rPr>
        <w:t>）</w:t>
      </w:r>
      <w:r>
        <w:rPr>
          <w:rFonts w:eastAsia="KaiTi_GB2312"/>
          <w:szCs w:val="21"/>
        </w:rPr>
        <w:tab/>
      </w:r>
      <w:r>
        <w:rPr>
          <w:rFonts w:eastAsia="KaiTi_GB2312" w:hint="eastAsia"/>
          <w:szCs w:val="21"/>
        </w:rPr>
        <w:t>夫妻有相同的个人权利，包括选择姓氏、专业和职业的权利；</w:t>
      </w:r>
    </w:p>
    <w:p w:rsidR="00000000" w:rsidRDefault="00E6042B" w:rsidP="00E6042B">
      <w:pPr>
        <w:autoSpaceDE w:val="0"/>
        <w:autoSpaceDN w:val="0"/>
        <w:spacing w:after="240" w:line="360" w:lineRule="exact"/>
        <w:ind w:leftChars="600" w:left="31680" w:hangingChars="300" w:firstLine="31680"/>
        <w:rPr>
          <w:rFonts w:eastAsia="KaiTi_GB2312" w:hint="eastAsia"/>
          <w:szCs w:val="21"/>
        </w:rPr>
      </w:pPr>
      <w:r>
        <w:rPr>
          <w:rFonts w:eastAsia="KaiTi_GB2312" w:hint="eastAsia"/>
          <w:szCs w:val="21"/>
        </w:rPr>
        <w:t>（</w:t>
      </w:r>
      <w:r>
        <w:rPr>
          <w:rFonts w:eastAsia="KaiTi_GB2312" w:hint="eastAsia"/>
          <w:szCs w:val="21"/>
        </w:rPr>
        <w:t>h</w:t>
      </w:r>
      <w:r>
        <w:rPr>
          <w:rFonts w:eastAsia="KaiTi_GB2312" w:hint="eastAsia"/>
          <w:szCs w:val="21"/>
        </w:rPr>
        <w:t>）</w:t>
      </w:r>
      <w:r>
        <w:rPr>
          <w:rFonts w:eastAsia="KaiTi_GB2312"/>
          <w:szCs w:val="21"/>
        </w:rPr>
        <w:tab/>
      </w:r>
      <w:r>
        <w:rPr>
          <w:rFonts w:eastAsia="KaiTi_GB2312" w:hint="eastAsia"/>
          <w:szCs w:val="21"/>
        </w:rPr>
        <w:t>配偶双方在财产的所有、取得、经营、管理、享有、处置方面，不论是无偿的或是收取价值酬报的，都具有相同的权利。</w:t>
      </w:r>
    </w:p>
    <w:p w:rsidR="00000000" w:rsidRDefault="00E6042B" w:rsidP="00E6042B">
      <w:pPr>
        <w:autoSpaceDE w:val="0"/>
        <w:autoSpaceDN w:val="0"/>
        <w:spacing w:after="240" w:line="360" w:lineRule="exact"/>
        <w:ind w:leftChars="600" w:left="31680"/>
        <w:rPr>
          <w:rFonts w:eastAsia="KaiTi_GB2312" w:hint="eastAsia"/>
          <w:szCs w:val="21"/>
        </w:rPr>
      </w:pPr>
      <w:r>
        <w:rPr>
          <w:rFonts w:eastAsia="KaiTi_GB2312" w:hint="eastAsia"/>
          <w:szCs w:val="21"/>
        </w:rPr>
        <w:t>2</w:t>
      </w:r>
      <w:r>
        <w:rPr>
          <w:rFonts w:eastAsia="KaiTi_GB2312"/>
          <w:szCs w:val="21"/>
        </w:rPr>
        <w:t xml:space="preserve">. </w:t>
      </w:r>
      <w:r>
        <w:rPr>
          <w:rFonts w:eastAsia="KaiTi_GB2312" w:hint="eastAsia"/>
          <w:szCs w:val="21"/>
        </w:rPr>
        <w:t>童年订婚和童婚应不具法律效力，并应采取一切必要行动，包括制订法律，规定结婚最低年龄，并规定婚姻必须向正式登记机构登记。</w:t>
      </w:r>
    </w:p>
    <w:p w:rsidR="00000000" w:rsidRDefault="00E6042B">
      <w:pPr>
        <w:autoSpaceDE w:val="0"/>
        <w:autoSpaceDN w:val="0"/>
        <w:spacing w:after="240" w:line="360" w:lineRule="exact"/>
        <w:rPr>
          <w:rFonts w:eastAsia="SimHei" w:hint="eastAsia"/>
          <w:sz w:val="24"/>
          <w:szCs w:val="21"/>
        </w:rPr>
      </w:pPr>
      <w:r>
        <w:rPr>
          <w:rFonts w:eastAsia="SimHei" w:hint="eastAsia"/>
          <w:sz w:val="24"/>
          <w:szCs w:val="21"/>
        </w:rPr>
        <w:t>XII</w:t>
      </w:r>
      <w:r>
        <w:rPr>
          <w:rFonts w:eastAsia="SimHei"/>
          <w:sz w:val="24"/>
          <w:szCs w:val="21"/>
        </w:rPr>
        <w:t>.</w:t>
      </w:r>
      <w:r>
        <w:rPr>
          <w:rFonts w:eastAsia="SimHei" w:hint="eastAsia"/>
          <w:sz w:val="24"/>
          <w:szCs w:val="21"/>
        </w:rPr>
        <w:t>1</w:t>
      </w:r>
      <w:r>
        <w:rPr>
          <w:rFonts w:eastAsia="SimHei"/>
          <w:sz w:val="24"/>
          <w:szCs w:val="21"/>
        </w:rPr>
        <w:t xml:space="preserve">. </w:t>
      </w:r>
      <w:r>
        <w:rPr>
          <w:rFonts w:eastAsia="SimHei" w:hint="eastAsia"/>
          <w:sz w:val="24"/>
          <w:szCs w:val="21"/>
        </w:rPr>
        <w:t>缔婚权利</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《民法》根据《宪法》和《家庭法》规</w:t>
      </w:r>
      <w:r>
        <w:rPr>
          <w:rFonts w:ascii="SimSun" w:hint="eastAsia"/>
          <w:szCs w:val="21"/>
        </w:rPr>
        <w:t>定婚姻和家庭生活平等。</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根据《宪法》第</w:t>
      </w:r>
      <w:r>
        <w:rPr>
          <w:rFonts w:ascii="SimSun" w:hint="eastAsia"/>
          <w:szCs w:val="21"/>
        </w:rPr>
        <w:t>53</w:t>
      </w:r>
      <w:r>
        <w:rPr>
          <w:rFonts w:ascii="SimSun" w:hint="eastAsia"/>
          <w:szCs w:val="21"/>
        </w:rPr>
        <w:t>条，人人享有结婚和组建家庭的权利，婚姻和家庭受国家的特别保护。婚姻的缔结和解除按《家庭法》（</w:t>
      </w:r>
      <w:r>
        <w:rPr>
          <w:rFonts w:ascii="SimSun" w:hint="eastAsia"/>
          <w:szCs w:val="21"/>
        </w:rPr>
        <w:t>1982</w:t>
      </w:r>
      <w:r>
        <w:rPr>
          <w:rFonts w:ascii="SimSun" w:hint="eastAsia"/>
          <w:szCs w:val="21"/>
        </w:rPr>
        <w:t>年</w:t>
      </w:r>
      <w:r>
        <w:rPr>
          <w:rFonts w:ascii="SimSun" w:hint="eastAsia"/>
          <w:szCs w:val="21"/>
        </w:rPr>
        <w:t>6</w:t>
      </w:r>
      <w:r>
        <w:rPr>
          <w:rFonts w:ascii="SimSun" w:hint="eastAsia"/>
          <w:szCs w:val="21"/>
        </w:rPr>
        <w:t>月</w:t>
      </w:r>
      <w:r>
        <w:rPr>
          <w:rFonts w:ascii="SimSun" w:hint="eastAsia"/>
          <w:szCs w:val="21"/>
        </w:rPr>
        <w:t>29</w:t>
      </w:r>
      <w:r>
        <w:rPr>
          <w:rFonts w:ascii="SimSun" w:hint="eastAsia"/>
          <w:szCs w:val="21"/>
        </w:rPr>
        <w:t>日第</w:t>
      </w:r>
      <w:r>
        <w:rPr>
          <w:rFonts w:ascii="SimSun" w:hint="eastAsia"/>
          <w:szCs w:val="21"/>
        </w:rPr>
        <w:t>6599</w:t>
      </w:r>
      <w:r>
        <w:rPr>
          <w:rFonts w:ascii="SimSun" w:hint="eastAsia"/>
          <w:szCs w:val="21"/>
        </w:rPr>
        <w:t>号法）和《民法》的规定办理。根据《家庭法》第</w:t>
      </w:r>
      <w:r>
        <w:rPr>
          <w:rFonts w:ascii="SimSun" w:hint="eastAsia"/>
          <w:szCs w:val="21"/>
        </w:rPr>
        <w:t>6</w:t>
      </w:r>
      <w:r>
        <w:rPr>
          <w:rFonts w:ascii="SimSun" w:hint="eastAsia"/>
          <w:szCs w:val="21"/>
        </w:rPr>
        <w:t>条，家庭成员在家庭中享有同等权利和义务。第</w:t>
      </w:r>
      <w:r>
        <w:rPr>
          <w:rFonts w:ascii="SimSun" w:hint="eastAsia"/>
          <w:szCs w:val="21"/>
        </w:rPr>
        <w:t>6</w:t>
      </w:r>
      <w:r>
        <w:rPr>
          <w:rFonts w:ascii="SimSun" w:hint="eastAsia"/>
          <w:szCs w:val="21"/>
        </w:rPr>
        <w:t>条还明确规定男女在婚姻方面享有同等权利。根据第</w:t>
      </w:r>
      <w:r>
        <w:rPr>
          <w:rFonts w:ascii="SimSun" w:hint="eastAsia"/>
          <w:szCs w:val="21"/>
        </w:rPr>
        <w:t>13</w:t>
      </w:r>
      <w:r>
        <w:rPr>
          <w:rFonts w:ascii="SimSun" w:hint="eastAsia"/>
          <w:szCs w:val="21"/>
        </w:rPr>
        <w:t>条，配偶双方应自愿缔结婚约，第</w:t>
      </w:r>
      <w:r>
        <w:rPr>
          <w:rFonts w:ascii="SimSun" w:hint="eastAsia"/>
          <w:szCs w:val="21"/>
        </w:rPr>
        <w:t>22</w:t>
      </w:r>
      <w:r>
        <w:rPr>
          <w:rFonts w:ascii="SimSun" w:hint="eastAsia"/>
          <w:szCs w:val="21"/>
        </w:rPr>
        <w:t>条规定配偶双方有一方受胁迫结婚的婚姻属无效婚姻。第</w:t>
      </w:r>
      <w:r>
        <w:rPr>
          <w:rFonts w:ascii="SimSun" w:hint="eastAsia"/>
          <w:szCs w:val="21"/>
        </w:rPr>
        <w:t>26</w:t>
      </w:r>
      <w:r>
        <w:rPr>
          <w:rFonts w:ascii="SimSun" w:hint="eastAsia"/>
          <w:szCs w:val="21"/>
        </w:rPr>
        <w:t>条规定配偶双方结婚以后享有独立决定各自姓氏的权利。向主管登记机构登记婚姻时，配偶双方应决定各自的姓氏，决定由配偶双方在私</w:t>
      </w:r>
      <w:r>
        <w:rPr>
          <w:rFonts w:ascii="SimSun" w:hint="eastAsia"/>
          <w:szCs w:val="21"/>
        </w:rPr>
        <w:t>下里作出，登记期间，姓氏的确定应经过配偶双方的书面同意。</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婚姻中的所有权按</w:t>
      </w:r>
      <w:r>
        <w:rPr>
          <w:rFonts w:ascii="SimSun" w:hint="eastAsia"/>
          <w:szCs w:val="21"/>
        </w:rPr>
        <w:t>1992</w:t>
      </w:r>
      <w:r>
        <w:rPr>
          <w:rFonts w:ascii="SimSun" w:hint="eastAsia"/>
          <w:szCs w:val="21"/>
        </w:rPr>
        <w:t>年《民法》的处置办法管理（第</w:t>
      </w:r>
      <w:r>
        <w:rPr>
          <w:rFonts w:ascii="SimSun" w:hint="eastAsia"/>
          <w:szCs w:val="21"/>
        </w:rPr>
        <w:t>86</w:t>
      </w:r>
      <w:r>
        <w:rPr>
          <w:rFonts w:ascii="SimSun" w:hint="eastAsia"/>
          <w:szCs w:val="21"/>
        </w:rPr>
        <w:t>条和第</w:t>
      </w:r>
      <w:r>
        <w:rPr>
          <w:rFonts w:ascii="SimSun" w:hint="eastAsia"/>
          <w:szCs w:val="21"/>
        </w:rPr>
        <w:t>87</w:t>
      </w:r>
      <w:r>
        <w:rPr>
          <w:rFonts w:ascii="SimSun" w:hint="eastAsia"/>
          <w:szCs w:val="21"/>
        </w:rPr>
        <w:t>条）。根据第</w:t>
      </w:r>
      <w:r>
        <w:rPr>
          <w:rFonts w:ascii="SimSun" w:hint="eastAsia"/>
          <w:szCs w:val="21"/>
        </w:rPr>
        <w:t>86</w:t>
      </w:r>
      <w:r>
        <w:rPr>
          <w:rFonts w:ascii="SimSun" w:hint="eastAsia"/>
          <w:szCs w:val="21"/>
        </w:rPr>
        <w:t>条，“配偶双方在婚姻存续期间取得的动产、银行存款和一切财产，除个人财产外，均为共同财产”。共同财产推定配偶双方的财产份额相同，根据有关标准证明另有规定的除外。配偶双方即使有一方一直在料理家务，都有资格在共同财产方面享有同等权利。这种法律规定在</w:t>
      </w:r>
      <w:r>
        <w:rPr>
          <w:rFonts w:ascii="SimSun" w:hint="eastAsia"/>
          <w:szCs w:val="21"/>
        </w:rPr>
        <w:t>1982</w:t>
      </w:r>
      <w:r>
        <w:rPr>
          <w:rFonts w:ascii="SimSun" w:hint="eastAsia"/>
          <w:szCs w:val="21"/>
        </w:rPr>
        <w:t>年《民法》生效前没有得到承认。但是，由于妻子在婚后一般搬到丈夫的住所（不是婚姻存续期间所得结果），妻子常常得不到住所的所有</w:t>
      </w:r>
      <w:r>
        <w:rPr>
          <w:rFonts w:ascii="SimSun" w:hint="eastAsia"/>
          <w:szCs w:val="21"/>
        </w:rPr>
        <w:t>权。</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1996</w:t>
      </w:r>
      <w:r>
        <w:rPr>
          <w:rFonts w:ascii="SimSun" w:hint="eastAsia"/>
          <w:szCs w:val="21"/>
        </w:rPr>
        <w:t>年的结婚人数与</w:t>
      </w:r>
      <w:r>
        <w:rPr>
          <w:rFonts w:ascii="SimSun" w:hint="eastAsia"/>
          <w:szCs w:val="21"/>
        </w:rPr>
        <w:t>1986</w:t>
      </w:r>
      <w:r>
        <w:rPr>
          <w:rFonts w:ascii="SimSun" w:hint="eastAsia"/>
          <w:szCs w:val="21"/>
        </w:rPr>
        <w:t>年相同，也就是每</w:t>
      </w:r>
      <w:r>
        <w:rPr>
          <w:rFonts w:ascii="SimSun" w:hint="eastAsia"/>
          <w:szCs w:val="21"/>
        </w:rPr>
        <w:t>1</w:t>
      </w:r>
      <w:r>
        <w:rPr>
          <w:rFonts w:ascii="SimSun"/>
          <w:szCs w:val="21"/>
        </w:rPr>
        <w:t xml:space="preserve"> </w:t>
      </w:r>
      <w:r>
        <w:rPr>
          <w:rFonts w:ascii="SimSun" w:hint="eastAsia"/>
          <w:szCs w:val="21"/>
        </w:rPr>
        <w:t>000</w:t>
      </w:r>
      <w:r>
        <w:rPr>
          <w:rFonts w:ascii="SimSun" w:hint="eastAsia"/>
          <w:szCs w:val="21"/>
        </w:rPr>
        <w:t>个居民中有</w:t>
      </w:r>
      <w:r>
        <w:rPr>
          <w:rFonts w:ascii="SimSun" w:hint="eastAsia"/>
          <w:szCs w:val="21"/>
        </w:rPr>
        <w:t>8.4</w:t>
      </w:r>
      <w:r>
        <w:rPr>
          <w:rFonts w:ascii="SimSun" w:hint="eastAsia"/>
          <w:szCs w:val="21"/>
        </w:rPr>
        <w:t>人结婚，而</w:t>
      </w:r>
      <w:r>
        <w:rPr>
          <w:rFonts w:ascii="SimSun" w:hint="eastAsia"/>
          <w:szCs w:val="21"/>
        </w:rPr>
        <w:t>1994</w:t>
      </w:r>
      <w:r>
        <w:rPr>
          <w:rFonts w:ascii="SimSun" w:hint="eastAsia"/>
          <w:szCs w:val="21"/>
        </w:rPr>
        <w:t>年的结婚人数比</w:t>
      </w:r>
      <w:r>
        <w:rPr>
          <w:rFonts w:ascii="SimSun" w:hint="eastAsia"/>
          <w:szCs w:val="21"/>
        </w:rPr>
        <w:t>1990</w:t>
      </w:r>
      <w:r>
        <w:rPr>
          <w:rFonts w:ascii="SimSun" w:hint="eastAsia"/>
          <w:szCs w:val="21"/>
        </w:rPr>
        <w:t>年少</w:t>
      </w:r>
      <w:r>
        <w:rPr>
          <w:rFonts w:ascii="SimSun" w:hint="eastAsia"/>
          <w:szCs w:val="21"/>
        </w:rPr>
        <w:t>30%</w:t>
      </w:r>
      <w:r>
        <w:rPr>
          <w:rFonts w:ascii="SimSun" w:hint="eastAsia"/>
          <w:szCs w:val="21"/>
        </w:rPr>
        <w:t>。</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与大城市相比，婚姻在农村更为普遍（</w:t>
      </w:r>
      <w:r>
        <w:rPr>
          <w:rFonts w:ascii="SimSun" w:hint="eastAsia"/>
          <w:szCs w:val="21"/>
        </w:rPr>
        <w:t>10:1</w:t>
      </w:r>
      <w:r>
        <w:rPr>
          <w:rFonts w:ascii="SimSun" w:hint="eastAsia"/>
          <w:szCs w:val="21"/>
        </w:rPr>
        <w:t>）。年青人，特别是城市的年青人有推迟结婚的趋势。这反映了经济不稳定和国家不安定对婚姻产生了影响。</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阿尔巴尼亚在将近</w:t>
      </w:r>
      <w:r>
        <w:rPr>
          <w:rFonts w:ascii="SimSun" w:hint="eastAsia"/>
          <w:szCs w:val="21"/>
        </w:rPr>
        <w:t>30</w:t>
      </w:r>
      <w:r>
        <w:rPr>
          <w:rFonts w:ascii="SimSun" w:hint="eastAsia"/>
          <w:szCs w:val="21"/>
        </w:rPr>
        <w:t>年的时间里事实上禁止公民与外国人结婚，直到</w:t>
      </w:r>
      <w:r>
        <w:rPr>
          <w:rFonts w:ascii="SimSun" w:hint="eastAsia"/>
          <w:szCs w:val="21"/>
        </w:rPr>
        <w:t>1990</w:t>
      </w:r>
      <w:r>
        <w:rPr>
          <w:rFonts w:ascii="SimSun" w:hint="eastAsia"/>
          <w:szCs w:val="21"/>
        </w:rPr>
        <w:t>年代，才开始有人与外国人结婚。同居或未婚情侣住在一起目前在发达社会是公认的现象，但在阿尔巴尼亚却是罕见的现象。这样的现象在首都有一些，但主要发生在知识分子间。还没有迹象表</w:t>
      </w:r>
      <w:r>
        <w:rPr>
          <w:rFonts w:ascii="SimSun" w:hint="eastAsia"/>
          <w:szCs w:val="21"/>
        </w:rPr>
        <w:t>明这种趋势会蔓延。过去，“未经法律公证结婚就同居的，要受到行政措施的处罚”</w:t>
      </w:r>
      <w:r>
        <w:rPr>
          <w:rFonts w:ascii="SimSun" w:hint="eastAsia"/>
          <w:szCs w:val="21"/>
          <w:vertAlign w:val="superscript"/>
        </w:rPr>
        <w:t>1</w:t>
      </w:r>
      <w:r>
        <w:rPr>
          <w:rFonts w:ascii="SimSun" w:hint="eastAsia"/>
          <w:szCs w:val="21"/>
        </w:rPr>
        <w:t>，而今，大多数城市年轻人都认可并接受同居。</w:t>
      </w:r>
    </w:p>
    <w:p w:rsidR="00000000" w:rsidRDefault="00E6042B">
      <w:pPr>
        <w:autoSpaceDE w:val="0"/>
        <w:autoSpaceDN w:val="0"/>
        <w:spacing w:after="240" w:line="360" w:lineRule="exact"/>
        <w:rPr>
          <w:rFonts w:eastAsia="SimHei" w:hint="eastAsia"/>
          <w:sz w:val="24"/>
          <w:szCs w:val="21"/>
        </w:rPr>
      </w:pPr>
      <w:r>
        <w:rPr>
          <w:rFonts w:eastAsia="SimHei" w:hint="eastAsia"/>
          <w:sz w:val="24"/>
          <w:szCs w:val="21"/>
        </w:rPr>
        <w:t>XII</w:t>
      </w:r>
      <w:r>
        <w:rPr>
          <w:rFonts w:eastAsia="SimHei"/>
          <w:sz w:val="24"/>
          <w:szCs w:val="21"/>
        </w:rPr>
        <w:t>.</w:t>
      </w:r>
      <w:r>
        <w:rPr>
          <w:rFonts w:eastAsia="SimHei" w:hint="eastAsia"/>
          <w:sz w:val="24"/>
          <w:szCs w:val="21"/>
        </w:rPr>
        <w:t>2</w:t>
      </w:r>
      <w:r>
        <w:rPr>
          <w:rFonts w:eastAsia="SimHei"/>
          <w:sz w:val="24"/>
          <w:szCs w:val="21"/>
        </w:rPr>
        <w:t xml:space="preserve">. </w:t>
      </w:r>
      <w:r>
        <w:rPr>
          <w:rFonts w:eastAsia="SimHei" w:hint="eastAsia"/>
          <w:sz w:val="24"/>
          <w:szCs w:val="21"/>
        </w:rPr>
        <w:t>离婚的权利</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配偶双方均有权独自或共同向民事法院提出离婚申请。法院根据《家庭法》第</w:t>
      </w:r>
      <w:r>
        <w:rPr>
          <w:rFonts w:ascii="SimSun" w:hint="eastAsia"/>
          <w:szCs w:val="21"/>
        </w:rPr>
        <w:t>97</w:t>
      </w:r>
      <w:r>
        <w:rPr>
          <w:rFonts w:ascii="SimSun" w:hint="eastAsia"/>
          <w:szCs w:val="21"/>
        </w:rPr>
        <w:t>条指定负责照料未成年子女的父母以及确定在未成年子女成年前所必需的抚养费。根据《家庭法》第</w:t>
      </w:r>
      <w:r>
        <w:rPr>
          <w:rFonts w:ascii="SimSun" w:hint="eastAsia"/>
          <w:szCs w:val="21"/>
        </w:rPr>
        <w:t>101</w:t>
      </w:r>
      <w:r>
        <w:rPr>
          <w:rFonts w:ascii="SimSun" w:hint="eastAsia"/>
          <w:szCs w:val="21"/>
        </w:rPr>
        <w:t>条，法院还应对住房的所有权作出裁定。</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阿尔巴尼亚的离婚率在二十世纪</w:t>
      </w:r>
      <w:r>
        <w:rPr>
          <w:rFonts w:ascii="SimSun" w:hint="eastAsia"/>
          <w:szCs w:val="21"/>
        </w:rPr>
        <w:t>80</w:t>
      </w:r>
      <w:r>
        <w:rPr>
          <w:rFonts w:ascii="SimSun" w:hint="eastAsia"/>
          <w:szCs w:val="21"/>
        </w:rPr>
        <w:t>年代上升。</w:t>
      </w:r>
      <w:r>
        <w:rPr>
          <w:rFonts w:ascii="SimSun" w:hint="eastAsia"/>
          <w:szCs w:val="21"/>
        </w:rPr>
        <w:t>1980</w:t>
      </w:r>
      <w:r>
        <w:rPr>
          <w:rFonts w:ascii="SimSun" w:hint="eastAsia"/>
          <w:szCs w:val="21"/>
        </w:rPr>
        <w:t>年，离婚总人数是</w:t>
      </w:r>
      <w:r>
        <w:rPr>
          <w:rFonts w:ascii="SimSun" w:hint="eastAsia"/>
          <w:szCs w:val="21"/>
        </w:rPr>
        <w:t>2</w:t>
      </w:r>
      <w:r>
        <w:rPr>
          <w:rFonts w:ascii="SimSun"/>
          <w:szCs w:val="21"/>
        </w:rPr>
        <w:t xml:space="preserve"> </w:t>
      </w:r>
      <w:r>
        <w:rPr>
          <w:rFonts w:ascii="SimSun" w:hint="eastAsia"/>
          <w:szCs w:val="21"/>
        </w:rPr>
        <w:t>024</w:t>
      </w:r>
      <w:r>
        <w:rPr>
          <w:rFonts w:ascii="SimSun" w:hint="eastAsia"/>
          <w:szCs w:val="21"/>
        </w:rPr>
        <w:t>对夫妇，</w:t>
      </w:r>
      <w:r>
        <w:rPr>
          <w:rFonts w:ascii="SimSun" w:hint="eastAsia"/>
          <w:szCs w:val="21"/>
        </w:rPr>
        <w:t>1988</w:t>
      </w:r>
      <w:r>
        <w:rPr>
          <w:rFonts w:ascii="SimSun" w:hint="eastAsia"/>
          <w:szCs w:val="21"/>
        </w:rPr>
        <w:t>年是</w:t>
      </w:r>
      <w:r>
        <w:rPr>
          <w:rFonts w:ascii="SimSun" w:hint="eastAsia"/>
          <w:szCs w:val="21"/>
        </w:rPr>
        <w:t>2</w:t>
      </w:r>
      <w:r>
        <w:rPr>
          <w:rFonts w:ascii="SimSun"/>
          <w:szCs w:val="21"/>
        </w:rPr>
        <w:t xml:space="preserve"> </w:t>
      </w:r>
      <w:r>
        <w:rPr>
          <w:rFonts w:ascii="SimSun" w:hint="eastAsia"/>
          <w:szCs w:val="21"/>
        </w:rPr>
        <w:t>597</w:t>
      </w:r>
      <w:r>
        <w:rPr>
          <w:rFonts w:ascii="SimSun" w:hint="eastAsia"/>
          <w:szCs w:val="21"/>
        </w:rPr>
        <w:t>对，</w:t>
      </w:r>
      <w:r>
        <w:rPr>
          <w:rFonts w:ascii="SimSun" w:hint="eastAsia"/>
          <w:szCs w:val="21"/>
        </w:rPr>
        <w:t>1989</w:t>
      </w:r>
      <w:r>
        <w:rPr>
          <w:rFonts w:ascii="SimSun" w:hint="eastAsia"/>
          <w:szCs w:val="21"/>
        </w:rPr>
        <w:t>年，每</w:t>
      </w:r>
      <w:r>
        <w:rPr>
          <w:rFonts w:ascii="SimSun" w:hint="eastAsia"/>
          <w:szCs w:val="21"/>
        </w:rPr>
        <w:t>100</w:t>
      </w:r>
      <w:r>
        <w:rPr>
          <w:rFonts w:ascii="SimSun" w:hint="eastAsia"/>
          <w:szCs w:val="21"/>
        </w:rPr>
        <w:t>宗婚姻中有</w:t>
      </w:r>
      <w:r>
        <w:rPr>
          <w:rFonts w:ascii="SimSun" w:hint="eastAsia"/>
          <w:szCs w:val="21"/>
        </w:rPr>
        <w:t>9.5</w:t>
      </w:r>
      <w:r>
        <w:rPr>
          <w:rFonts w:ascii="SimSun" w:hint="eastAsia"/>
          <w:szCs w:val="21"/>
        </w:rPr>
        <w:t>宗以离婚而告终。</w:t>
      </w:r>
      <w:r>
        <w:rPr>
          <w:rFonts w:ascii="SimSun" w:hint="eastAsia"/>
          <w:szCs w:val="21"/>
        </w:rPr>
        <w:t>在过渡期的前两年，离婚人数大幅增加，</w:t>
      </w:r>
      <w:r>
        <w:rPr>
          <w:rFonts w:ascii="SimSun" w:hint="eastAsia"/>
          <w:szCs w:val="21"/>
        </w:rPr>
        <w:t>1991</w:t>
      </w:r>
      <w:r>
        <w:rPr>
          <w:rFonts w:ascii="SimSun" w:hint="eastAsia"/>
          <w:szCs w:val="21"/>
        </w:rPr>
        <w:t>年，离婚率达到最高，每十对夫妇中就有一对离婚（图</w:t>
      </w:r>
      <w:r>
        <w:rPr>
          <w:rFonts w:ascii="SimSun" w:hint="eastAsia"/>
          <w:szCs w:val="21"/>
        </w:rPr>
        <w:t>6</w:t>
      </w:r>
      <w:r>
        <w:rPr>
          <w:rFonts w:ascii="SimSun" w:hint="eastAsia"/>
          <w:szCs w:val="21"/>
        </w:rPr>
        <w:t>）。在大城镇，离婚率甚至更高。离婚率之所以达到最高（未经以后的数据所证实）的原因可能是在那个年代里长期破裂的婚姻正式中止。近年来，离婚率和新婚率相比已经下降（从每</w:t>
      </w:r>
      <w:r>
        <w:rPr>
          <w:rFonts w:ascii="SimSun" w:hint="eastAsia"/>
          <w:szCs w:val="21"/>
        </w:rPr>
        <w:t>100</w:t>
      </w:r>
      <w:r>
        <w:rPr>
          <w:rFonts w:ascii="SimSun" w:hint="eastAsia"/>
          <w:szCs w:val="21"/>
        </w:rPr>
        <w:t>宗婚姻有</w:t>
      </w:r>
      <w:r>
        <w:rPr>
          <w:rFonts w:ascii="SimSun" w:hint="eastAsia"/>
          <w:szCs w:val="21"/>
        </w:rPr>
        <w:t>7.5</w:t>
      </w:r>
      <w:r>
        <w:rPr>
          <w:rFonts w:ascii="SimSun" w:hint="eastAsia"/>
          <w:szCs w:val="21"/>
        </w:rPr>
        <w:t>对夫妇离婚减少到</w:t>
      </w:r>
      <w:r>
        <w:rPr>
          <w:rFonts w:ascii="SimSun" w:hint="eastAsia"/>
          <w:szCs w:val="21"/>
        </w:rPr>
        <w:t>1997</w:t>
      </w:r>
      <w:r>
        <w:rPr>
          <w:rFonts w:ascii="SimSun" w:hint="eastAsia"/>
          <w:szCs w:val="21"/>
        </w:rPr>
        <w:t>年的</w:t>
      </w:r>
      <w:r>
        <w:rPr>
          <w:rFonts w:ascii="SimSun" w:hint="eastAsia"/>
          <w:szCs w:val="21"/>
        </w:rPr>
        <w:t>5.9</w:t>
      </w:r>
      <w:r>
        <w:rPr>
          <w:rFonts w:ascii="SimSun" w:hint="eastAsia"/>
          <w:szCs w:val="21"/>
        </w:rPr>
        <w:t>对）（表</w:t>
      </w:r>
      <w:r>
        <w:rPr>
          <w:rFonts w:ascii="SimSun" w:hint="eastAsia"/>
          <w:szCs w:val="21"/>
        </w:rPr>
        <w:t>32</w:t>
      </w:r>
      <w:r>
        <w:rPr>
          <w:rFonts w:ascii="SimSun" w:hint="eastAsia"/>
          <w:szCs w:val="21"/>
        </w:rPr>
        <w:t>，图</w:t>
      </w:r>
      <w:r>
        <w:rPr>
          <w:rFonts w:ascii="SimSun" w:hint="eastAsia"/>
          <w:szCs w:val="21"/>
        </w:rPr>
        <w:t>6</w:t>
      </w:r>
      <w:r>
        <w:rPr>
          <w:rFonts w:ascii="SimSun" w:hint="eastAsia"/>
          <w:szCs w:val="21"/>
        </w:rPr>
        <w:t>）。</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有关以往的离婚率的不同之处是男女提出离婚的比例不同。</w:t>
      </w:r>
      <w:r>
        <w:rPr>
          <w:rFonts w:ascii="SimSun" w:hint="eastAsia"/>
          <w:szCs w:val="21"/>
        </w:rPr>
        <w:t>1993</w:t>
      </w:r>
      <w:r>
        <w:rPr>
          <w:rFonts w:ascii="SimSun" w:hint="eastAsia"/>
          <w:szCs w:val="21"/>
        </w:rPr>
        <w:t>年，</w:t>
      </w:r>
      <w:r>
        <w:rPr>
          <w:rFonts w:ascii="SimSun" w:hint="eastAsia"/>
          <w:szCs w:val="21"/>
        </w:rPr>
        <w:t>1</w:t>
      </w:r>
      <w:r>
        <w:rPr>
          <w:rFonts w:ascii="SimSun"/>
          <w:szCs w:val="21"/>
        </w:rPr>
        <w:t xml:space="preserve"> </w:t>
      </w:r>
      <w:r>
        <w:rPr>
          <w:rFonts w:ascii="SimSun" w:hint="eastAsia"/>
          <w:szCs w:val="21"/>
        </w:rPr>
        <w:t>304</w:t>
      </w:r>
      <w:r>
        <w:rPr>
          <w:rFonts w:ascii="SimSun" w:hint="eastAsia"/>
          <w:szCs w:val="21"/>
        </w:rPr>
        <w:t>名男子和</w:t>
      </w:r>
      <w:r>
        <w:rPr>
          <w:rFonts w:ascii="SimSun" w:hint="eastAsia"/>
          <w:szCs w:val="21"/>
        </w:rPr>
        <w:t>1</w:t>
      </w:r>
      <w:r>
        <w:rPr>
          <w:rFonts w:ascii="SimSun"/>
          <w:szCs w:val="21"/>
        </w:rPr>
        <w:t xml:space="preserve"> </w:t>
      </w:r>
      <w:r>
        <w:rPr>
          <w:rFonts w:ascii="SimSun" w:hint="eastAsia"/>
          <w:szCs w:val="21"/>
        </w:rPr>
        <w:t>589</w:t>
      </w:r>
      <w:r>
        <w:rPr>
          <w:rFonts w:ascii="SimSun" w:hint="eastAsia"/>
          <w:szCs w:val="21"/>
        </w:rPr>
        <w:t>名女子提出离婚，</w:t>
      </w:r>
      <w:r>
        <w:rPr>
          <w:rFonts w:ascii="SimSun" w:hint="eastAsia"/>
          <w:szCs w:val="21"/>
        </w:rPr>
        <w:t>1994</w:t>
      </w:r>
      <w:r>
        <w:rPr>
          <w:rFonts w:ascii="SimSun" w:hint="eastAsia"/>
          <w:szCs w:val="21"/>
        </w:rPr>
        <w:t>年，</w:t>
      </w:r>
      <w:r>
        <w:rPr>
          <w:rFonts w:ascii="SimSun" w:hint="eastAsia"/>
          <w:szCs w:val="21"/>
        </w:rPr>
        <w:t>1</w:t>
      </w:r>
      <w:r>
        <w:rPr>
          <w:rFonts w:ascii="SimSun"/>
          <w:szCs w:val="21"/>
        </w:rPr>
        <w:t xml:space="preserve"> </w:t>
      </w:r>
      <w:r>
        <w:rPr>
          <w:rFonts w:ascii="SimSun" w:hint="eastAsia"/>
          <w:szCs w:val="21"/>
        </w:rPr>
        <w:t>297</w:t>
      </w:r>
      <w:r>
        <w:rPr>
          <w:rFonts w:ascii="SimSun" w:hint="eastAsia"/>
          <w:szCs w:val="21"/>
        </w:rPr>
        <w:t>名男子和</w:t>
      </w:r>
      <w:r>
        <w:rPr>
          <w:rFonts w:ascii="SimSun" w:hint="eastAsia"/>
          <w:szCs w:val="21"/>
        </w:rPr>
        <w:t>1 454</w:t>
      </w:r>
      <w:r>
        <w:rPr>
          <w:rFonts w:ascii="SimSun" w:hint="eastAsia"/>
          <w:szCs w:val="21"/>
        </w:rPr>
        <w:t>名女子分别提出离婚，</w:t>
      </w:r>
      <w:r>
        <w:rPr>
          <w:rFonts w:ascii="SimSun" w:hint="eastAsia"/>
          <w:szCs w:val="21"/>
        </w:rPr>
        <w:t>1996</w:t>
      </w:r>
      <w:r>
        <w:rPr>
          <w:rFonts w:ascii="SimSun" w:hint="eastAsia"/>
          <w:szCs w:val="21"/>
        </w:rPr>
        <w:t>年</w:t>
      </w:r>
      <w:r>
        <w:rPr>
          <w:rFonts w:ascii="SimSun" w:hint="eastAsia"/>
          <w:szCs w:val="21"/>
        </w:rPr>
        <w:t>，</w:t>
      </w:r>
      <w:r>
        <w:rPr>
          <w:rFonts w:ascii="SimSun" w:hint="eastAsia"/>
          <w:szCs w:val="21"/>
        </w:rPr>
        <w:t>1</w:t>
      </w:r>
      <w:r>
        <w:rPr>
          <w:rFonts w:ascii="SimSun"/>
          <w:szCs w:val="21"/>
        </w:rPr>
        <w:t xml:space="preserve"> </w:t>
      </w:r>
      <w:r>
        <w:rPr>
          <w:rFonts w:ascii="SimSun" w:hint="eastAsia"/>
          <w:szCs w:val="21"/>
        </w:rPr>
        <w:t>114</w:t>
      </w:r>
      <w:r>
        <w:rPr>
          <w:rFonts w:ascii="SimSun" w:hint="eastAsia"/>
          <w:szCs w:val="21"/>
        </w:rPr>
        <w:t>名男子和</w:t>
      </w:r>
      <w:r>
        <w:rPr>
          <w:rFonts w:ascii="SimSun" w:hint="eastAsia"/>
          <w:szCs w:val="21"/>
        </w:rPr>
        <w:t>1</w:t>
      </w:r>
      <w:r>
        <w:rPr>
          <w:rFonts w:ascii="SimSun"/>
          <w:szCs w:val="21"/>
        </w:rPr>
        <w:t xml:space="preserve"> </w:t>
      </w:r>
      <w:r>
        <w:rPr>
          <w:rFonts w:ascii="SimSun" w:hint="eastAsia"/>
          <w:szCs w:val="21"/>
        </w:rPr>
        <w:t>151</w:t>
      </w:r>
      <w:r>
        <w:rPr>
          <w:rFonts w:ascii="SimSun" w:hint="eastAsia"/>
          <w:szCs w:val="21"/>
        </w:rPr>
        <w:t>名妇女提出离婚。妇女提出离婚的人数减少可能受下述事实的影响：失业对妇女产生的影响比男子大，从而使妇女从经济上更加依赖其丈夫。</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妻子离婚后并不当然有资格得到离婚抚养费，因为仅当配偶丧失工作能力以及在三年限期内才当然给予这种权利。因此，无论离婚妇女的经济状况如何以及是否可能失业，都没有资格得到抚养费。抚养子女的义务从理论上说应根据父母双方的收入及子女的需求来决定，但实际上法院通常判决每月支付固定数额的抚养费。此外，在阿尔巴尼亚的离婚案例中，法院在五宗案件中会有四宗是将监护权判给母亲</w:t>
      </w:r>
      <w:r>
        <w:rPr>
          <w:rFonts w:ascii="SimSun" w:hint="eastAsia"/>
          <w:szCs w:val="21"/>
        </w:rPr>
        <w:t>。</w:t>
      </w:r>
    </w:p>
    <w:p w:rsidR="00000000" w:rsidRDefault="00E6042B">
      <w:pPr>
        <w:autoSpaceDE w:val="0"/>
        <w:autoSpaceDN w:val="0"/>
        <w:spacing w:after="240" w:line="360" w:lineRule="exact"/>
        <w:rPr>
          <w:rFonts w:eastAsia="SimHei" w:hint="eastAsia"/>
          <w:sz w:val="24"/>
          <w:szCs w:val="21"/>
        </w:rPr>
      </w:pPr>
      <w:r>
        <w:rPr>
          <w:rFonts w:eastAsia="SimHei" w:hint="eastAsia"/>
          <w:sz w:val="24"/>
          <w:szCs w:val="21"/>
        </w:rPr>
        <w:t>XII</w:t>
      </w:r>
      <w:r>
        <w:rPr>
          <w:rFonts w:eastAsia="SimHei"/>
          <w:sz w:val="24"/>
          <w:szCs w:val="21"/>
        </w:rPr>
        <w:t>.</w:t>
      </w:r>
      <w:r>
        <w:rPr>
          <w:rFonts w:eastAsia="SimHei" w:hint="eastAsia"/>
          <w:sz w:val="24"/>
          <w:szCs w:val="21"/>
        </w:rPr>
        <w:t>3</w:t>
      </w:r>
      <w:r>
        <w:rPr>
          <w:rFonts w:eastAsia="SimHei"/>
          <w:sz w:val="24"/>
          <w:szCs w:val="21"/>
        </w:rPr>
        <w:t xml:space="preserve">. </w:t>
      </w:r>
      <w:r>
        <w:rPr>
          <w:rFonts w:eastAsia="SimHei" w:hint="eastAsia"/>
          <w:sz w:val="24"/>
          <w:szCs w:val="21"/>
        </w:rPr>
        <w:t>家庭权利</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《家庭法》第</w:t>
      </w:r>
      <w:r>
        <w:rPr>
          <w:rFonts w:ascii="SimSun" w:hint="eastAsia"/>
          <w:szCs w:val="21"/>
        </w:rPr>
        <w:t>11</w:t>
      </w:r>
      <w:r>
        <w:rPr>
          <w:rFonts w:ascii="SimSun" w:hint="eastAsia"/>
          <w:szCs w:val="21"/>
        </w:rPr>
        <w:t>条规定，家庭成员应相互供养，并且应参与提高家庭的生活水平。</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家庭仍然是阿尔巴尼亚社会最稳定的组成单位。但是，经济衰退致使</w:t>
      </w:r>
      <w:r>
        <w:rPr>
          <w:rFonts w:ascii="KaiTi_GB2312" w:eastAsia="KaiTi_GB2312" w:hint="eastAsia"/>
          <w:szCs w:val="21"/>
        </w:rPr>
        <w:t>家庭规模缩小</w:t>
      </w:r>
      <w:r>
        <w:rPr>
          <w:rFonts w:ascii="SimSun" w:hint="eastAsia"/>
          <w:szCs w:val="21"/>
        </w:rPr>
        <w:t>。在</w:t>
      </w:r>
      <w:r>
        <w:rPr>
          <w:rFonts w:ascii="SimSun" w:hint="eastAsia"/>
          <w:szCs w:val="21"/>
        </w:rPr>
        <w:t>1980</w:t>
      </w:r>
      <w:r>
        <w:rPr>
          <w:rFonts w:ascii="SimSun" w:hint="eastAsia"/>
          <w:szCs w:val="21"/>
        </w:rPr>
        <w:t>年代初，农村家庭由</w:t>
      </w:r>
      <w:r>
        <w:rPr>
          <w:rFonts w:ascii="SimSun" w:hint="eastAsia"/>
          <w:szCs w:val="21"/>
        </w:rPr>
        <w:t>6.2</w:t>
      </w:r>
      <w:r>
        <w:rPr>
          <w:rFonts w:ascii="SimSun" w:hint="eastAsia"/>
          <w:szCs w:val="21"/>
        </w:rPr>
        <w:t>个成员组成，但到</w:t>
      </w:r>
      <w:r>
        <w:rPr>
          <w:rFonts w:ascii="SimSun" w:hint="eastAsia"/>
          <w:szCs w:val="21"/>
        </w:rPr>
        <w:t>1989</w:t>
      </w:r>
      <w:r>
        <w:rPr>
          <w:rFonts w:ascii="SimSun" w:hint="eastAsia"/>
          <w:szCs w:val="21"/>
        </w:rPr>
        <w:t>年则减少到</w:t>
      </w:r>
      <w:r>
        <w:rPr>
          <w:rFonts w:ascii="SimSun" w:hint="eastAsia"/>
          <w:szCs w:val="21"/>
        </w:rPr>
        <w:t>5.3</w:t>
      </w:r>
      <w:r>
        <w:rPr>
          <w:rFonts w:ascii="SimSun" w:hint="eastAsia"/>
          <w:szCs w:val="21"/>
        </w:rPr>
        <w:t>个，而城市则从</w:t>
      </w:r>
      <w:r>
        <w:rPr>
          <w:rFonts w:ascii="SimSun" w:hint="eastAsia"/>
          <w:szCs w:val="21"/>
        </w:rPr>
        <w:t>4.6</w:t>
      </w:r>
      <w:r>
        <w:rPr>
          <w:rFonts w:ascii="SimSun" w:hint="eastAsia"/>
          <w:szCs w:val="21"/>
        </w:rPr>
        <w:t>个减少到</w:t>
      </w:r>
      <w:r>
        <w:rPr>
          <w:rFonts w:ascii="SimSun" w:hint="eastAsia"/>
          <w:szCs w:val="21"/>
        </w:rPr>
        <w:t>3.9</w:t>
      </w:r>
      <w:r>
        <w:rPr>
          <w:rFonts w:ascii="SimSun" w:hint="eastAsia"/>
          <w:szCs w:val="21"/>
        </w:rPr>
        <w:t>个。</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家庭结构由于共产主义时代和过渡时期发生的变化对性别关系产生了很大影响。过去，家庭生活强烈的家长式取向使男子取得主宰地方政治经济决策的机会，但在当今的市场经济条件下，男女角色均无确定性。大多数家庭仍然主要包括男性户主、妻子</w:t>
      </w:r>
      <w:r>
        <w:rPr>
          <w:rFonts w:ascii="SimSun" w:hint="eastAsia"/>
          <w:szCs w:val="21"/>
        </w:rPr>
        <w:t>、未婚子女以及子女中已婚男子的配偶及其所生子女。</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过渡期产生的另一个影响是农村妇女的结婚年龄下降，因为移民现象致使性能力强的青年男子成为一种宝贵的资产。这就对青年妇女接受教育产生了影响，因为她们在完成学业之前通常已经订婚或结婚，从而限制了她们未来的发展机会。</w:t>
      </w:r>
    </w:p>
    <w:p w:rsidR="00000000" w:rsidRDefault="00E6042B" w:rsidP="00E6042B">
      <w:pPr>
        <w:pStyle w:val="1"/>
        <w:autoSpaceDE w:val="0"/>
        <w:autoSpaceDN w:val="0"/>
        <w:adjustRightInd w:val="0"/>
        <w:spacing w:after="240" w:line="360" w:lineRule="exact"/>
        <w:ind w:firstLine="31680"/>
        <w:textAlignment w:val="baseline"/>
        <w:rPr>
          <w:rFonts w:ascii="SimSun" w:hint="eastAsia"/>
          <w:kern w:val="0"/>
          <w:szCs w:val="21"/>
        </w:rPr>
      </w:pPr>
      <w:r>
        <w:rPr>
          <w:rFonts w:ascii="SimSun" w:hint="eastAsia"/>
          <w:kern w:val="0"/>
          <w:szCs w:val="21"/>
        </w:rPr>
        <w:t>已婚年青夫妇通常与丈夫或妻子（很少）的父母住在一起，直至他们所得收入能够让他们买到自己的住房。在由夫妻组成的核心家庭里，妇女如果对家庭收入作出贡献并且生下男孩，在家庭中即享有较高地位。</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单亲家庭的数目不断增加。尽管没有明确的数据，但单亲家庭主要因为自然</w:t>
      </w:r>
      <w:r>
        <w:rPr>
          <w:rFonts w:ascii="SimSun" w:hint="eastAsia"/>
          <w:szCs w:val="21"/>
        </w:rPr>
        <w:t>死亡产生。部分调查表明，</w:t>
      </w:r>
      <w:r>
        <w:rPr>
          <w:rFonts w:ascii="SimSun" w:hint="eastAsia"/>
          <w:szCs w:val="21"/>
        </w:rPr>
        <w:t>80%</w:t>
      </w:r>
      <w:r>
        <w:rPr>
          <w:rFonts w:ascii="SimSun" w:hint="eastAsia"/>
          <w:szCs w:val="21"/>
        </w:rPr>
        <w:t>的单亲家庭由妇女任户主。</w:t>
      </w:r>
    </w:p>
    <w:p w:rsidR="00000000" w:rsidRDefault="00E6042B" w:rsidP="00E6042B">
      <w:pPr>
        <w:autoSpaceDE w:val="0"/>
        <w:autoSpaceDN w:val="0"/>
        <w:spacing w:after="240" w:line="360" w:lineRule="exact"/>
        <w:ind w:firstLineChars="200" w:firstLine="31680"/>
        <w:rPr>
          <w:rFonts w:ascii="SimSun" w:hint="eastAsia"/>
          <w:szCs w:val="21"/>
        </w:rPr>
      </w:pPr>
      <w:r>
        <w:rPr>
          <w:rFonts w:ascii="SimSun" w:hint="eastAsia"/>
          <w:szCs w:val="21"/>
        </w:rPr>
        <w:t>自去年以来，一个专家小组一直在制定新的家庭法，这部法律将使家庭关系结构发生实质变化。</w:t>
      </w:r>
    </w:p>
    <w:p w:rsidR="00000000" w:rsidRDefault="00E6042B">
      <w:pPr>
        <w:autoSpaceDE w:val="0"/>
        <w:autoSpaceDN w:val="0"/>
        <w:spacing w:after="240" w:line="360" w:lineRule="exact"/>
        <w:jc w:val="center"/>
        <w:rPr>
          <w:rFonts w:ascii="SimHei" w:eastAsia="SimHei" w:hint="eastAsia"/>
          <w:sz w:val="28"/>
          <w:szCs w:val="21"/>
        </w:rPr>
      </w:pPr>
      <w:r>
        <w:rPr>
          <w:rFonts w:ascii="SimSun"/>
          <w:b/>
          <w:bCs/>
          <w:szCs w:val="21"/>
        </w:rPr>
        <w:br w:type="page"/>
      </w:r>
      <w:r>
        <w:rPr>
          <w:rFonts w:ascii="SimHei" w:eastAsia="SimHei" w:hint="eastAsia"/>
          <w:sz w:val="28"/>
          <w:szCs w:val="21"/>
        </w:rPr>
        <w:t>参考资料目录</w:t>
      </w:r>
    </w:p>
    <w:p w:rsidR="00000000" w:rsidRDefault="00E6042B" w:rsidP="00E6042B">
      <w:pPr>
        <w:autoSpaceDE w:val="0"/>
        <w:autoSpaceDN w:val="0"/>
        <w:spacing w:after="240" w:line="360" w:lineRule="exact"/>
        <w:ind w:firstLineChars="200" w:firstLine="31680"/>
        <w:rPr>
          <w:rFonts w:ascii="SimSun" w:hint="eastAsia"/>
          <w:sz w:val="24"/>
          <w:szCs w:val="21"/>
        </w:rPr>
      </w:pPr>
      <w:r>
        <w:rPr>
          <w:rFonts w:ascii="SimSun" w:hint="eastAsia"/>
          <w:sz w:val="24"/>
          <w:szCs w:val="21"/>
        </w:rPr>
        <w:t>阿尔巴尼亚法律</w:t>
      </w:r>
    </w:p>
    <w:p w:rsidR="00000000" w:rsidRDefault="00E6042B" w:rsidP="00E6042B">
      <w:pPr>
        <w:autoSpaceDE w:val="0"/>
        <w:autoSpaceDN w:val="0"/>
        <w:spacing w:after="240" w:line="360" w:lineRule="exact"/>
        <w:ind w:firstLineChars="200" w:firstLine="31680"/>
        <w:rPr>
          <w:rFonts w:ascii="SimSun" w:hint="eastAsia"/>
          <w:b/>
          <w:bCs/>
          <w:szCs w:val="21"/>
        </w:rPr>
      </w:pPr>
      <w:r>
        <w:rPr>
          <w:rFonts w:ascii="SimSun" w:hint="eastAsia"/>
          <w:sz w:val="24"/>
          <w:szCs w:val="21"/>
        </w:rPr>
        <w:t>法典和法律</w:t>
      </w:r>
    </w:p>
    <w:p w:rsidR="00000000" w:rsidRDefault="00E6042B">
      <w:pPr>
        <w:numPr>
          <w:ilvl w:val="0"/>
          <w:numId w:val="743"/>
        </w:numPr>
        <w:tabs>
          <w:tab w:val="clear" w:pos="1320"/>
        </w:tabs>
        <w:autoSpaceDE w:val="0"/>
        <w:autoSpaceDN w:val="0"/>
        <w:spacing w:after="240" w:line="360" w:lineRule="exact"/>
        <w:ind w:left="850" w:hanging="425"/>
        <w:rPr>
          <w:rFonts w:ascii="SimSun" w:hint="eastAsia"/>
          <w:szCs w:val="21"/>
        </w:rPr>
      </w:pPr>
      <w:r>
        <w:rPr>
          <w:rFonts w:ascii="SimSun" w:hAnsi="SimSun"/>
          <w:szCs w:val="21"/>
        </w:rPr>
        <w:t xml:space="preserve">  </w:t>
      </w:r>
      <w:r>
        <w:rPr>
          <w:rFonts w:ascii="SimSun" w:hAnsi="SimSun" w:hint="eastAsia"/>
          <w:szCs w:val="21"/>
        </w:rPr>
        <w:t>1991</w:t>
      </w:r>
      <w:r>
        <w:rPr>
          <w:rFonts w:ascii="SimSun" w:hAnsi="SimSun" w:hint="eastAsia"/>
          <w:szCs w:val="21"/>
        </w:rPr>
        <w:t>年</w:t>
      </w:r>
      <w:r>
        <w:rPr>
          <w:rFonts w:ascii="SimSun" w:hAnsi="SimSun" w:hint="eastAsia"/>
          <w:szCs w:val="21"/>
        </w:rPr>
        <w:t>4</w:t>
      </w:r>
      <w:r>
        <w:rPr>
          <w:rFonts w:ascii="SimSun" w:hAnsi="SimSun" w:hint="eastAsia"/>
          <w:szCs w:val="21"/>
        </w:rPr>
        <w:t>月</w:t>
      </w:r>
      <w:r>
        <w:rPr>
          <w:rFonts w:ascii="SimSun" w:hAnsi="SimSun" w:hint="eastAsia"/>
          <w:szCs w:val="21"/>
        </w:rPr>
        <w:t>29</w:t>
      </w:r>
      <w:r>
        <w:rPr>
          <w:rFonts w:ascii="SimSun" w:hAnsi="SimSun" w:hint="eastAsia"/>
          <w:szCs w:val="21"/>
        </w:rPr>
        <w:t>日第</w:t>
      </w:r>
      <w:r>
        <w:rPr>
          <w:rFonts w:ascii="SimSun" w:hAnsi="SimSun" w:hint="eastAsia"/>
          <w:szCs w:val="21"/>
        </w:rPr>
        <w:t>7491</w:t>
      </w:r>
      <w:r>
        <w:rPr>
          <w:rFonts w:ascii="SimSun" w:hAnsi="SimSun" w:hint="eastAsia"/>
          <w:szCs w:val="21"/>
        </w:rPr>
        <w:t>号法律《宪法主要条款》。</w:t>
      </w:r>
    </w:p>
    <w:p w:rsidR="00000000" w:rsidRDefault="00E6042B">
      <w:pPr>
        <w:numPr>
          <w:ilvl w:val="0"/>
          <w:numId w:val="743"/>
        </w:numPr>
        <w:tabs>
          <w:tab w:val="clear" w:pos="1320"/>
        </w:tabs>
        <w:autoSpaceDE w:val="0"/>
        <w:autoSpaceDN w:val="0"/>
        <w:spacing w:after="240" w:line="360" w:lineRule="exact"/>
        <w:ind w:left="850" w:hanging="425"/>
        <w:rPr>
          <w:rFonts w:ascii="SimSun" w:hint="eastAsia"/>
          <w:szCs w:val="21"/>
        </w:rPr>
      </w:pPr>
      <w:r>
        <w:rPr>
          <w:rFonts w:ascii="SimSun" w:hAnsi="SimSun"/>
          <w:szCs w:val="21"/>
        </w:rPr>
        <w:t xml:space="preserve">  </w:t>
      </w:r>
      <w:r>
        <w:rPr>
          <w:rFonts w:ascii="SimSun" w:hAnsi="SimSun" w:hint="eastAsia"/>
          <w:szCs w:val="21"/>
        </w:rPr>
        <w:t>1998</w:t>
      </w:r>
      <w:r>
        <w:rPr>
          <w:rFonts w:ascii="SimSun" w:hAnsi="SimSun" w:hint="eastAsia"/>
          <w:szCs w:val="21"/>
        </w:rPr>
        <w:t>年</w:t>
      </w:r>
      <w:r>
        <w:rPr>
          <w:rFonts w:ascii="SimSun" w:hAnsi="SimSun" w:hint="eastAsia"/>
          <w:szCs w:val="21"/>
        </w:rPr>
        <w:t>10</w:t>
      </w:r>
      <w:r>
        <w:rPr>
          <w:rFonts w:ascii="SimSun" w:hAnsi="SimSun" w:hint="eastAsia"/>
          <w:szCs w:val="21"/>
        </w:rPr>
        <w:t>月</w:t>
      </w:r>
      <w:r>
        <w:rPr>
          <w:rFonts w:ascii="SimSun" w:hAnsi="SimSun" w:hint="eastAsia"/>
          <w:szCs w:val="21"/>
        </w:rPr>
        <w:t>28</w:t>
      </w:r>
      <w:r>
        <w:rPr>
          <w:rFonts w:ascii="SimSun" w:hAnsi="SimSun" w:hint="eastAsia"/>
          <w:szCs w:val="21"/>
        </w:rPr>
        <w:t>日第</w:t>
      </w:r>
      <w:r>
        <w:rPr>
          <w:rFonts w:ascii="SimSun" w:hAnsi="SimSun" w:hint="eastAsia"/>
          <w:szCs w:val="21"/>
        </w:rPr>
        <w:t>8417</w:t>
      </w:r>
      <w:r>
        <w:rPr>
          <w:rFonts w:ascii="SimSun" w:hAnsi="SimSun" w:hint="eastAsia"/>
          <w:szCs w:val="21"/>
        </w:rPr>
        <w:t>号法律《阿尔巴尼亚共和国宪法》。</w:t>
      </w:r>
    </w:p>
    <w:p w:rsidR="00000000" w:rsidRDefault="00E6042B">
      <w:pPr>
        <w:numPr>
          <w:ilvl w:val="0"/>
          <w:numId w:val="743"/>
        </w:numPr>
        <w:tabs>
          <w:tab w:val="clear" w:pos="1320"/>
        </w:tabs>
        <w:autoSpaceDE w:val="0"/>
        <w:autoSpaceDN w:val="0"/>
        <w:spacing w:after="240" w:line="360" w:lineRule="exact"/>
        <w:ind w:left="850" w:hanging="425"/>
        <w:rPr>
          <w:rFonts w:ascii="SimSun" w:hint="eastAsia"/>
          <w:szCs w:val="21"/>
        </w:rPr>
      </w:pPr>
      <w:r>
        <w:rPr>
          <w:rFonts w:ascii="SimSun" w:hAnsi="SimSun"/>
          <w:szCs w:val="21"/>
        </w:rPr>
        <w:t xml:space="preserve">  </w:t>
      </w:r>
      <w:r>
        <w:rPr>
          <w:rFonts w:ascii="SimSun" w:hAnsi="SimSun" w:hint="eastAsia"/>
          <w:szCs w:val="21"/>
        </w:rPr>
        <w:t>1994</w:t>
      </w:r>
      <w:r>
        <w:rPr>
          <w:rFonts w:ascii="SimSun" w:hAnsi="SimSun" w:hint="eastAsia"/>
          <w:szCs w:val="21"/>
        </w:rPr>
        <w:t>年</w:t>
      </w:r>
      <w:r>
        <w:rPr>
          <w:rFonts w:ascii="SimSun" w:hAnsi="SimSun" w:hint="eastAsia"/>
          <w:szCs w:val="21"/>
        </w:rPr>
        <w:t>7</w:t>
      </w:r>
      <w:r>
        <w:rPr>
          <w:rFonts w:ascii="SimSun" w:hAnsi="SimSun" w:hint="eastAsia"/>
          <w:szCs w:val="21"/>
        </w:rPr>
        <w:t>月</w:t>
      </w:r>
      <w:r>
        <w:rPr>
          <w:rFonts w:ascii="SimSun" w:hAnsi="SimSun" w:hint="eastAsia"/>
          <w:szCs w:val="21"/>
        </w:rPr>
        <w:t>29</w:t>
      </w:r>
      <w:r>
        <w:rPr>
          <w:rFonts w:ascii="SimSun" w:hAnsi="SimSun" w:hint="eastAsia"/>
          <w:szCs w:val="21"/>
        </w:rPr>
        <w:t>日第</w:t>
      </w:r>
      <w:r>
        <w:rPr>
          <w:rFonts w:ascii="SimSun" w:hAnsi="SimSun" w:hint="eastAsia"/>
          <w:szCs w:val="21"/>
        </w:rPr>
        <w:t>7850</w:t>
      </w:r>
      <w:r>
        <w:rPr>
          <w:rFonts w:ascii="SimSun" w:hAnsi="SimSun" w:hint="eastAsia"/>
          <w:szCs w:val="21"/>
        </w:rPr>
        <w:t>号法律《阿尔巴尼亚共和国民法》。</w:t>
      </w:r>
    </w:p>
    <w:p w:rsidR="00000000" w:rsidRDefault="00E6042B">
      <w:pPr>
        <w:numPr>
          <w:ilvl w:val="0"/>
          <w:numId w:val="743"/>
        </w:numPr>
        <w:tabs>
          <w:tab w:val="clear" w:pos="1320"/>
        </w:tabs>
        <w:autoSpaceDE w:val="0"/>
        <w:autoSpaceDN w:val="0"/>
        <w:spacing w:after="240" w:line="360" w:lineRule="exact"/>
        <w:ind w:left="850" w:hanging="425"/>
        <w:rPr>
          <w:rFonts w:ascii="SimSun" w:hint="eastAsia"/>
          <w:szCs w:val="21"/>
        </w:rPr>
      </w:pPr>
      <w:r>
        <w:rPr>
          <w:rFonts w:ascii="SimSun" w:hAnsi="SimSun"/>
          <w:szCs w:val="21"/>
        </w:rPr>
        <w:t xml:space="preserve">  </w:t>
      </w:r>
      <w:r>
        <w:rPr>
          <w:rFonts w:ascii="SimSun" w:hAnsi="SimSun" w:hint="eastAsia"/>
          <w:szCs w:val="21"/>
        </w:rPr>
        <w:t>1996</w:t>
      </w:r>
      <w:r>
        <w:rPr>
          <w:rFonts w:ascii="SimSun" w:hAnsi="SimSun" w:hint="eastAsia"/>
          <w:szCs w:val="21"/>
        </w:rPr>
        <w:t>年</w:t>
      </w:r>
      <w:r>
        <w:rPr>
          <w:rFonts w:ascii="SimSun" w:hAnsi="SimSun" w:hint="eastAsia"/>
          <w:szCs w:val="21"/>
        </w:rPr>
        <w:t>3</w:t>
      </w:r>
      <w:r>
        <w:rPr>
          <w:rFonts w:ascii="SimSun" w:hAnsi="SimSun" w:hint="eastAsia"/>
          <w:szCs w:val="21"/>
        </w:rPr>
        <w:t>月</w:t>
      </w:r>
      <w:r>
        <w:rPr>
          <w:rFonts w:ascii="SimSun" w:hAnsi="SimSun" w:hint="eastAsia"/>
          <w:szCs w:val="21"/>
        </w:rPr>
        <w:t>29</w:t>
      </w:r>
      <w:r>
        <w:rPr>
          <w:rFonts w:ascii="SimSun" w:hAnsi="SimSun" w:hint="eastAsia"/>
          <w:szCs w:val="21"/>
        </w:rPr>
        <w:t>日第</w:t>
      </w:r>
      <w:r>
        <w:rPr>
          <w:rFonts w:ascii="SimSun" w:hAnsi="SimSun" w:hint="eastAsia"/>
          <w:szCs w:val="21"/>
        </w:rPr>
        <w:t>8116</w:t>
      </w:r>
      <w:r>
        <w:rPr>
          <w:rFonts w:ascii="SimSun" w:hAnsi="SimSun" w:hint="eastAsia"/>
          <w:szCs w:val="21"/>
        </w:rPr>
        <w:t>号法律《阿尔巴尼亚共和国民事诉讼法》。</w:t>
      </w:r>
    </w:p>
    <w:p w:rsidR="00000000" w:rsidRDefault="00E6042B">
      <w:pPr>
        <w:numPr>
          <w:ilvl w:val="0"/>
          <w:numId w:val="743"/>
        </w:numPr>
        <w:tabs>
          <w:tab w:val="clear" w:pos="1320"/>
        </w:tabs>
        <w:autoSpaceDE w:val="0"/>
        <w:autoSpaceDN w:val="0"/>
        <w:spacing w:after="240" w:line="360" w:lineRule="exact"/>
        <w:ind w:left="850" w:hanging="425"/>
        <w:rPr>
          <w:rFonts w:ascii="SimSun" w:hint="eastAsia"/>
          <w:szCs w:val="21"/>
        </w:rPr>
      </w:pPr>
      <w:r>
        <w:rPr>
          <w:rFonts w:ascii="SimSun" w:hAnsi="SimSun"/>
          <w:szCs w:val="21"/>
        </w:rPr>
        <w:t xml:space="preserve">  </w:t>
      </w:r>
      <w:r>
        <w:rPr>
          <w:rFonts w:ascii="SimSun" w:hAnsi="SimSun" w:hint="eastAsia"/>
          <w:szCs w:val="21"/>
        </w:rPr>
        <w:t>1995</w:t>
      </w:r>
      <w:r>
        <w:rPr>
          <w:rFonts w:ascii="SimSun" w:hAnsi="SimSun" w:hint="eastAsia"/>
          <w:szCs w:val="21"/>
        </w:rPr>
        <w:t>年</w:t>
      </w:r>
      <w:r>
        <w:rPr>
          <w:rFonts w:ascii="SimSun" w:hAnsi="SimSun" w:hint="eastAsia"/>
          <w:szCs w:val="21"/>
        </w:rPr>
        <w:t>1</w:t>
      </w:r>
      <w:r>
        <w:rPr>
          <w:rFonts w:ascii="SimSun" w:hAnsi="SimSun" w:hint="eastAsia"/>
          <w:szCs w:val="21"/>
        </w:rPr>
        <w:t>月</w:t>
      </w:r>
      <w:r>
        <w:rPr>
          <w:rFonts w:ascii="SimSun" w:hAnsi="SimSun" w:hint="eastAsia"/>
          <w:szCs w:val="21"/>
        </w:rPr>
        <w:t>27</w:t>
      </w:r>
      <w:r>
        <w:rPr>
          <w:rFonts w:ascii="SimSun" w:hAnsi="SimSun" w:hint="eastAsia"/>
          <w:szCs w:val="21"/>
        </w:rPr>
        <w:t>日第</w:t>
      </w:r>
      <w:r>
        <w:rPr>
          <w:rFonts w:ascii="SimSun" w:hAnsi="SimSun" w:hint="eastAsia"/>
          <w:szCs w:val="21"/>
        </w:rPr>
        <w:t>7895</w:t>
      </w:r>
      <w:r>
        <w:rPr>
          <w:rFonts w:ascii="SimSun" w:hAnsi="SimSun" w:hint="eastAsia"/>
          <w:szCs w:val="21"/>
        </w:rPr>
        <w:t>号法律《阿尔巴尼亚共</w:t>
      </w:r>
      <w:r>
        <w:rPr>
          <w:rFonts w:ascii="SimSun" w:hAnsi="SimSun" w:hint="eastAsia"/>
          <w:szCs w:val="21"/>
        </w:rPr>
        <w:t>和国刑法》。</w:t>
      </w:r>
    </w:p>
    <w:p w:rsidR="00000000" w:rsidRDefault="00E6042B">
      <w:pPr>
        <w:numPr>
          <w:ilvl w:val="0"/>
          <w:numId w:val="743"/>
        </w:numPr>
        <w:tabs>
          <w:tab w:val="clear" w:pos="1320"/>
        </w:tabs>
        <w:autoSpaceDE w:val="0"/>
        <w:autoSpaceDN w:val="0"/>
        <w:spacing w:after="240" w:line="360" w:lineRule="exact"/>
        <w:ind w:left="850" w:hanging="425"/>
        <w:rPr>
          <w:rFonts w:ascii="SimSun" w:hint="eastAsia"/>
          <w:szCs w:val="21"/>
        </w:rPr>
      </w:pPr>
      <w:r>
        <w:rPr>
          <w:rFonts w:ascii="SimSun" w:hAnsi="SimSun"/>
          <w:szCs w:val="21"/>
        </w:rPr>
        <w:t xml:space="preserve">  </w:t>
      </w:r>
      <w:r>
        <w:rPr>
          <w:rFonts w:ascii="SimSun" w:hAnsi="SimSun" w:hint="eastAsia"/>
          <w:szCs w:val="21"/>
        </w:rPr>
        <w:t>1995</w:t>
      </w:r>
      <w:r>
        <w:rPr>
          <w:rFonts w:ascii="SimSun" w:hAnsi="SimSun" w:hint="eastAsia"/>
          <w:szCs w:val="21"/>
        </w:rPr>
        <w:t>年</w:t>
      </w:r>
      <w:r>
        <w:rPr>
          <w:rFonts w:ascii="SimSun" w:hAnsi="SimSun" w:hint="eastAsia"/>
          <w:szCs w:val="21"/>
        </w:rPr>
        <w:t>3</w:t>
      </w:r>
      <w:r>
        <w:rPr>
          <w:rFonts w:ascii="SimSun" w:hAnsi="SimSun" w:hint="eastAsia"/>
          <w:szCs w:val="21"/>
        </w:rPr>
        <w:t>月</w:t>
      </w:r>
      <w:r>
        <w:rPr>
          <w:rFonts w:ascii="SimSun" w:hAnsi="SimSun" w:hint="eastAsia"/>
          <w:szCs w:val="21"/>
        </w:rPr>
        <w:t>21</w:t>
      </w:r>
      <w:r>
        <w:rPr>
          <w:rFonts w:ascii="SimSun" w:hAnsi="SimSun" w:hint="eastAsia"/>
          <w:szCs w:val="21"/>
        </w:rPr>
        <w:t>日第</w:t>
      </w:r>
      <w:r>
        <w:rPr>
          <w:rFonts w:ascii="SimSun" w:hAnsi="SimSun" w:hint="eastAsia"/>
          <w:szCs w:val="21"/>
        </w:rPr>
        <w:t>7905</w:t>
      </w:r>
      <w:r>
        <w:rPr>
          <w:rFonts w:ascii="SimSun" w:hAnsi="SimSun" w:hint="eastAsia"/>
          <w:szCs w:val="21"/>
        </w:rPr>
        <w:t>号法律《阿尔巴尼亚共和国刑事诉讼法》。</w:t>
      </w:r>
    </w:p>
    <w:p w:rsidR="00000000" w:rsidRDefault="00E6042B">
      <w:pPr>
        <w:numPr>
          <w:ilvl w:val="0"/>
          <w:numId w:val="743"/>
        </w:numPr>
        <w:tabs>
          <w:tab w:val="clear" w:pos="1320"/>
        </w:tabs>
        <w:autoSpaceDE w:val="0"/>
        <w:autoSpaceDN w:val="0"/>
        <w:spacing w:after="240" w:line="360" w:lineRule="exact"/>
        <w:ind w:left="850" w:hanging="425"/>
        <w:rPr>
          <w:rFonts w:ascii="SimSun" w:hint="eastAsia"/>
          <w:szCs w:val="21"/>
        </w:rPr>
      </w:pPr>
      <w:r>
        <w:rPr>
          <w:rFonts w:ascii="SimSun" w:hAnsi="SimSun"/>
          <w:szCs w:val="21"/>
        </w:rPr>
        <w:t xml:space="preserve">  </w:t>
      </w:r>
      <w:r>
        <w:rPr>
          <w:rFonts w:ascii="SimSun" w:hAnsi="SimSun" w:hint="eastAsia"/>
          <w:szCs w:val="21"/>
        </w:rPr>
        <w:t>1995</w:t>
      </w:r>
      <w:r>
        <w:rPr>
          <w:rFonts w:ascii="SimSun" w:hAnsi="SimSun" w:hint="eastAsia"/>
          <w:szCs w:val="21"/>
        </w:rPr>
        <w:t>年</w:t>
      </w:r>
      <w:r>
        <w:rPr>
          <w:rFonts w:ascii="SimSun" w:hAnsi="SimSun" w:hint="eastAsia"/>
          <w:szCs w:val="21"/>
        </w:rPr>
        <w:t>7</w:t>
      </w:r>
      <w:r>
        <w:rPr>
          <w:rFonts w:ascii="SimSun" w:hAnsi="SimSun" w:hint="eastAsia"/>
          <w:szCs w:val="21"/>
        </w:rPr>
        <w:t>月</w:t>
      </w:r>
      <w:r>
        <w:rPr>
          <w:rFonts w:ascii="SimSun" w:hAnsi="SimSun" w:hint="eastAsia"/>
          <w:szCs w:val="21"/>
        </w:rPr>
        <w:t>12</w:t>
      </w:r>
      <w:r>
        <w:rPr>
          <w:rFonts w:ascii="SimSun" w:hAnsi="SimSun" w:hint="eastAsia"/>
          <w:szCs w:val="21"/>
        </w:rPr>
        <w:t>日第</w:t>
      </w:r>
      <w:r>
        <w:rPr>
          <w:rFonts w:ascii="SimSun" w:hAnsi="SimSun" w:hint="eastAsia"/>
          <w:szCs w:val="21"/>
        </w:rPr>
        <w:t>7961</w:t>
      </w:r>
      <w:r>
        <w:rPr>
          <w:rFonts w:ascii="SimSun" w:hAnsi="SimSun" w:hint="eastAsia"/>
          <w:szCs w:val="21"/>
        </w:rPr>
        <w:t>号法律《劳动法》。</w:t>
      </w:r>
    </w:p>
    <w:p w:rsidR="00000000" w:rsidRDefault="00E6042B">
      <w:pPr>
        <w:numPr>
          <w:ilvl w:val="0"/>
          <w:numId w:val="743"/>
        </w:numPr>
        <w:tabs>
          <w:tab w:val="clear" w:pos="1320"/>
        </w:tabs>
        <w:autoSpaceDE w:val="0"/>
        <w:autoSpaceDN w:val="0"/>
        <w:spacing w:after="240" w:line="360" w:lineRule="exact"/>
        <w:ind w:left="850" w:hanging="425"/>
        <w:rPr>
          <w:rFonts w:ascii="SimSun" w:hint="eastAsia"/>
          <w:szCs w:val="21"/>
        </w:rPr>
      </w:pPr>
      <w:r>
        <w:rPr>
          <w:rFonts w:ascii="SimSun" w:hAnsi="SimSun"/>
          <w:szCs w:val="21"/>
        </w:rPr>
        <w:t xml:space="preserve">  </w:t>
      </w:r>
      <w:r>
        <w:rPr>
          <w:rFonts w:ascii="SimSun" w:hAnsi="SimSun" w:hint="eastAsia"/>
          <w:szCs w:val="21"/>
        </w:rPr>
        <w:t>1982</w:t>
      </w:r>
      <w:r>
        <w:rPr>
          <w:rFonts w:ascii="SimSun" w:hAnsi="SimSun" w:hint="eastAsia"/>
          <w:szCs w:val="21"/>
        </w:rPr>
        <w:t>年</w:t>
      </w:r>
      <w:r>
        <w:rPr>
          <w:rFonts w:ascii="SimSun" w:hAnsi="SimSun" w:hint="eastAsia"/>
          <w:szCs w:val="21"/>
        </w:rPr>
        <w:t>6</w:t>
      </w:r>
      <w:r>
        <w:rPr>
          <w:rFonts w:ascii="SimSun" w:hAnsi="SimSun" w:hint="eastAsia"/>
          <w:szCs w:val="21"/>
        </w:rPr>
        <w:t>月</w:t>
      </w:r>
      <w:r>
        <w:rPr>
          <w:rFonts w:ascii="SimSun" w:hAnsi="SimSun" w:hint="eastAsia"/>
          <w:szCs w:val="21"/>
        </w:rPr>
        <w:t>29</w:t>
      </w:r>
      <w:r>
        <w:rPr>
          <w:rFonts w:ascii="SimSun" w:hAnsi="SimSun" w:hint="eastAsia"/>
          <w:szCs w:val="21"/>
        </w:rPr>
        <w:t>日第</w:t>
      </w:r>
      <w:r>
        <w:rPr>
          <w:rFonts w:ascii="SimSun" w:hAnsi="SimSun" w:hint="eastAsia"/>
          <w:szCs w:val="21"/>
        </w:rPr>
        <w:t>6599</w:t>
      </w:r>
      <w:r>
        <w:rPr>
          <w:rFonts w:ascii="SimSun" w:hAnsi="SimSun" w:hint="eastAsia"/>
          <w:szCs w:val="21"/>
        </w:rPr>
        <w:t>号法律《家庭法》。</w:t>
      </w:r>
    </w:p>
    <w:p w:rsidR="00000000" w:rsidRDefault="00E6042B">
      <w:pPr>
        <w:numPr>
          <w:ilvl w:val="0"/>
          <w:numId w:val="743"/>
        </w:numPr>
        <w:tabs>
          <w:tab w:val="clear" w:pos="1320"/>
        </w:tabs>
        <w:autoSpaceDE w:val="0"/>
        <w:autoSpaceDN w:val="0"/>
        <w:spacing w:after="240" w:line="360" w:lineRule="exact"/>
        <w:ind w:left="850" w:hanging="425"/>
        <w:rPr>
          <w:rFonts w:ascii="SimSun" w:hint="eastAsia"/>
          <w:szCs w:val="21"/>
        </w:rPr>
      </w:pPr>
      <w:r>
        <w:rPr>
          <w:rFonts w:ascii="SimSun" w:hAnsi="SimSun"/>
          <w:szCs w:val="21"/>
        </w:rPr>
        <w:t xml:space="preserve">  </w:t>
      </w:r>
      <w:r>
        <w:rPr>
          <w:rFonts w:ascii="SimSun" w:hAnsi="SimSun" w:hint="eastAsia"/>
          <w:szCs w:val="21"/>
        </w:rPr>
        <w:t>1993</w:t>
      </w:r>
      <w:r>
        <w:rPr>
          <w:rFonts w:ascii="SimSun" w:hAnsi="SimSun" w:hint="eastAsia"/>
          <w:szCs w:val="21"/>
        </w:rPr>
        <w:t>年</w:t>
      </w:r>
      <w:r>
        <w:rPr>
          <w:rFonts w:ascii="SimSun" w:hAnsi="SimSun" w:hint="eastAsia"/>
          <w:szCs w:val="21"/>
        </w:rPr>
        <w:t>5</w:t>
      </w:r>
      <w:r>
        <w:rPr>
          <w:rFonts w:ascii="SimSun" w:hAnsi="SimSun" w:hint="eastAsia"/>
          <w:szCs w:val="21"/>
        </w:rPr>
        <w:t>月</w:t>
      </w:r>
      <w:r>
        <w:rPr>
          <w:rFonts w:ascii="SimSun" w:hAnsi="SimSun" w:hint="eastAsia"/>
          <w:szCs w:val="21"/>
        </w:rPr>
        <w:t>11</w:t>
      </w:r>
      <w:r>
        <w:rPr>
          <w:rFonts w:ascii="SimSun" w:hAnsi="SimSun" w:hint="eastAsia"/>
          <w:szCs w:val="21"/>
        </w:rPr>
        <w:t>日第</w:t>
      </w:r>
      <w:r>
        <w:rPr>
          <w:rFonts w:ascii="SimSun" w:hAnsi="SimSun" w:hint="eastAsia"/>
          <w:szCs w:val="21"/>
        </w:rPr>
        <w:t>7703</w:t>
      </w:r>
      <w:r>
        <w:rPr>
          <w:rFonts w:ascii="SimSun" w:hAnsi="SimSun" w:hint="eastAsia"/>
          <w:szCs w:val="21"/>
        </w:rPr>
        <w:t>号法律《阿尔巴尼亚共和国的社会保险》。</w:t>
      </w:r>
    </w:p>
    <w:p w:rsidR="00000000" w:rsidRDefault="00E6042B">
      <w:pPr>
        <w:numPr>
          <w:ilvl w:val="0"/>
          <w:numId w:val="743"/>
        </w:numPr>
        <w:tabs>
          <w:tab w:val="clear" w:pos="1320"/>
        </w:tabs>
        <w:autoSpaceDE w:val="0"/>
        <w:autoSpaceDN w:val="0"/>
        <w:spacing w:after="240" w:line="360" w:lineRule="exact"/>
        <w:ind w:left="850" w:hanging="425"/>
        <w:rPr>
          <w:rFonts w:ascii="SimSun" w:hint="eastAsia"/>
          <w:szCs w:val="21"/>
        </w:rPr>
      </w:pPr>
      <w:r>
        <w:rPr>
          <w:rFonts w:ascii="SimSun" w:hAnsi="SimSun"/>
          <w:szCs w:val="21"/>
        </w:rPr>
        <w:t xml:space="preserve">  </w:t>
      </w:r>
      <w:r>
        <w:rPr>
          <w:rFonts w:ascii="SimSun" w:hAnsi="SimSun" w:hint="eastAsia"/>
          <w:szCs w:val="21"/>
        </w:rPr>
        <w:t>1998</w:t>
      </w:r>
      <w:r>
        <w:rPr>
          <w:rFonts w:ascii="SimSun" w:hAnsi="SimSun" w:hint="eastAsia"/>
          <w:szCs w:val="21"/>
        </w:rPr>
        <w:t>年</w:t>
      </w:r>
      <w:r>
        <w:rPr>
          <w:rFonts w:ascii="SimSun" w:hAnsi="SimSun" w:hint="eastAsia"/>
          <w:szCs w:val="21"/>
        </w:rPr>
        <w:t>8</w:t>
      </w:r>
      <w:r>
        <w:rPr>
          <w:rFonts w:ascii="SimSun" w:hAnsi="SimSun" w:hint="eastAsia"/>
          <w:szCs w:val="21"/>
        </w:rPr>
        <w:t>月</w:t>
      </w:r>
      <w:r>
        <w:rPr>
          <w:rFonts w:ascii="SimSun" w:hAnsi="SimSun" w:hint="eastAsia"/>
          <w:szCs w:val="21"/>
        </w:rPr>
        <w:t>5</w:t>
      </w:r>
      <w:r>
        <w:rPr>
          <w:rFonts w:ascii="SimSun" w:hAnsi="SimSun" w:hint="eastAsia"/>
          <w:szCs w:val="21"/>
        </w:rPr>
        <w:t>日第</w:t>
      </w:r>
      <w:r>
        <w:rPr>
          <w:rFonts w:ascii="SimSun" w:hAnsi="SimSun" w:hint="eastAsia"/>
          <w:szCs w:val="21"/>
        </w:rPr>
        <w:t>8359</w:t>
      </w:r>
      <w:r>
        <w:rPr>
          <w:rFonts w:ascii="SimSun" w:hAnsi="SimSun" w:hint="eastAsia"/>
          <w:szCs w:val="21"/>
        </w:rPr>
        <w:t>号法律《公民国籍法》。</w:t>
      </w:r>
    </w:p>
    <w:p w:rsidR="00000000" w:rsidRDefault="00E6042B">
      <w:pPr>
        <w:numPr>
          <w:ilvl w:val="0"/>
          <w:numId w:val="743"/>
        </w:numPr>
        <w:tabs>
          <w:tab w:val="clear" w:pos="1320"/>
        </w:tabs>
        <w:autoSpaceDE w:val="0"/>
        <w:autoSpaceDN w:val="0"/>
        <w:spacing w:after="240" w:line="360" w:lineRule="exact"/>
        <w:ind w:left="850" w:hanging="425"/>
        <w:rPr>
          <w:rFonts w:ascii="SimSun" w:hint="eastAsia"/>
          <w:szCs w:val="21"/>
        </w:rPr>
      </w:pPr>
      <w:r>
        <w:rPr>
          <w:rFonts w:ascii="SimSun" w:hAnsi="SimSun"/>
          <w:szCs w:val="21"/>
        </w:rPr>
        <w:t xml:space="preserve">  </w:t>
      </w:r>
      <w:r>
        <w:rPr>
          <w:rFonts w:ascii="SimSun" w:hAnsi="SimSun" w:hint="eastAsia"/>
          <w:szCs w:val="21"/>
        </w:rPr>
        <w:t>1999</w:t>
      </w:r>
      <w:r>
        <w:rPr>
          <w:rFonts w:ascii="SimSun" w:hAnsi="SimSun" w:hint="eastAsia"/>
          <w:szCs w:val="21"/>
        </w:rPr>
        <w:t>年</w:t>
      </w:r>
      <w:r>
        <w:rPr>
          <w:rFonts w:ascii="SimSun" w:hAnsi="SimSun" w:hint="eastAsia"/>
          <w:szCs w:val="21"/>
        </w:rPr>
        <w:t>4</w:t>
      </w:r>
      <w:r>
        <w:rPr>
          <w:rFonts w:ascii="SimSun" w:hAnsi="SimSun" w:hint="eastAsia"/>
          <w:szCs w:val="21"/>
        </w:rPr>
        <w:t>月</w:t>
      </w:r>
      <w:r>
        <w:rPr>
          <w:rFonts w:ascii="SimSun" w:hAnsi="SimSun" w:hint="eastAsia"/>
          <w:szCs w:val="21"/>
        </w:rPr>
        <w:t>2</w:t>
      </w:r>
      <w:r>
        <w:rPr>
          <w:rFonts w:ascii="SimSun" w:hAnsi="SimSun" w:hint="eastAsia"/>
          <w:szCs w:val="21"/>
        </w:rPr>
        <w:t>日第</w:t>
      </w:r>
      <w:r>
        <w:rPr>
          <w:rFonts w:ascii="SimSun" w:hAnsi="SimSun" w:hint="eastAsia"/>
          <w:szCs w:val="21"/>
        </w:rPr>
        <w:t>8454</w:t>
      </w:r>
      <w:r>
        <w:rPr>
          <w:rFonts w:ascii="SimSun" w:hAnsi="SimSun" w:hint="eastAsia"/>
          <w:szCs w:val="21"/>
        </w:rPr>
        <w:t>号法律《人民辩护律师法》。</w:t>
      </w:r>
    </w:p>
    <w:p w:rsidR="00000000" w:rsidRDefault="00E6042B">
      <w:pPr>
        <w:numPr>
          <w:ilvl w:val="0"/>
          <w:numId w:val="743"/>
        </w:numPr>
        <w:tabs>
          <w:tab w:val="clear" w:pos="1320"/>
        </w:tabs>
        <w:autoSpaceDE w:val="0"/>
        <w:autoSpaceDN w:val="0"/>
        <w:spacing w:after="240" w:line="360" w:lineRule="exact"/>
        <w:ind w:left="850" w:hanging="425"/>
        <w:rPr>
          <w:rFonts w:ascii="SimSun" w:hint="eastAsia"/>
          <w:szCs w:val="21"/>
        </w:rPr>
      </w:pPr>
      <w:r>
        <w:rPr>
          <w:rFonts w:ascii="SimSun" w:hAnsi="SimSun"/>
          <w:szCs w:val="21"/>
        </w:rPr>
        <w:t xml:space="preserve">  </w:t>
      </w:r>
      <w:r>
        <w:rPr>
          <w:rFonts w:ascii="SimSun" w:hAnsi="SimSun" w:hint="eastAsia"/>
          <w:szCs w:val="21"/>
        </w:rPr>
        <w:t>2000</w:t>
      </w:r>
      <w:r>
        <w:rPr>
          <w:rFonts w:ascii="SimSun" w:hAnsi="SimSun" w:hint="eastAsia"/>
          <w:szCs w:val="21"/>
        </w:rPr>
        <w:t>年</w:t>
      </w:r>
      <w:r>
        <w:rPr>
          <w:rFonts w:ascii="SimSun" w:hAnsi="SimSun" w:hint="eastAsia"/>
          <w:szCs w:val="21"/>
        </w:rPr>
        <w:t>5</w:t>
      </w:r>
      <w:r>
        <w:rPr>
          <w:rFonts w:ascii="SimSun" w:hAnsi="SimSun" w:hint="eastAsia"/>
          <w:szCs w:val="21"/>
        </w:rPr>
        <w:t>月</w:t>
      </w:r>
      <w:r>
        <w:rPr>
          <w:rFonts w:ascii="SimSun" w:hAnsi="SimSun" w:hint="eastAsia"/>
          <w:szCs w:val="21"/>
        </w:rPr>
        <w:t>8</w:t>
      </w:r>
      <w:r>
        <w:rPr>
          <w:rFonts w:ascii="SimSun" w:hAnsi="SimSun" w:hint="eastAsia"/>
          <w:szCs w:val="21"/>
        </w:rPr>
        <w:t>日第</w:t>
      </w:r>
      <w:r>
        <w:rPr>
          <w:rFonts w:ascii="SimSun" w:hAnsi="SimSun" w:hint="eastAsia"/>
          <w:szCs w:val="21"/>
        </w:rPr>
        <w:t>8690</w:t>
      </w:r>
      <w:r>
        <w:rPr>
          <w:rFonts w:ascii="SimSun" w:hAnsi="SimSun" w:hint="eastAsia"/>
          <w:szCs w:val="21"/>
        </w:rPr>
        <w:t>号法律《选举法》。</w:t>
      </w:r>
    </w:p>
    <w:p w:rsidR="00000000" w:rsidRDefault="00E6042B">
      <w:pPr>
        <w:numPr>
          <w:ilvl w:val="0"/>
          <w:numId w:val="743"/>
        </w:numPr>
        <w:tabs>
          <w:tab w:val="clear" w:pos="1320"/>
        </w:tabs>
        <w:autoSpaceDE w:val="0"/>
        <w:autoSpaceDN w:val="0"/>
        <w:spacing w:after="240" w:line="360" w:lineRule="exact"/>
        <w:ind w:left="850" w:hanging="425"/>
        <w:rPr>
          <w:rFonts w:ascii="SimSun" w:hint="eastAsia"/>
          <w:szCs w:val="21"/>
        </w:rPr>
      </w:pPr>
      <w:r>
        <w:rPr>
          <w:rFonts w:ascii="SimSun" w:hAnsi="SimSun"/>
          <w:szCs w:val="21"/>
        </w:rPr>
        <w:t xml:space="preserve">  </w:t>
      </w:r>
      <w:r>
        <w:rPr>
          <w:rFonts w:ascii="SimSun" w:hAnsi="SimSun" w:hint="eastAsia"/>
          <w:szCs w:val="21"/>
        </w:rPr>
        <w:t>1995</w:t>
      </w:r>
      <w:r>
        <w:rPr>
          <w:rFonts w:ascii="SimSun" w:hAnsi="SimSun" w:hint="eastAsia"/>
          <w:szCs w:val="21"/>
        </w:rPr>
        <w:t>年</w:t>
      </w:r>
      <w:r>
        <w:rPr>
          <w:rFonts w:ascii="SimSun" w:hAnsi="SimSun" w:hint="eastAsia"/>
          <w:szCs w:val="21"/>
        </w:rPr>
        <w:t>12</w:t>
      </w:r>
      <w:r>
        <w:rPr>
          <w:rFonts w:ascii="SimSun" w:hAnsi="SimSun" w:hint="eastAsia"/>
          <w:szCs w:val="21"/>
        </w:rPr>
        <w:t>月</w:t>
      </w:r>
      <w:r>
        <w:rPr>
          <w:rFonts w:ascii="SimSun" w:hAnsi="SimSun" w:hint="eastAsia"/>
          <w:szCs w:val="21"/>
        </w:rPr>
        <w:t>7</w:t>
      </w:r>
      <w:r>
        <w:rPr>
          <w:rFonts w:ascii="SimSun" w:hAnsi="SimSun" w:hint="eastAsia"/>
          <w:szCs w:val="21"/>
        </w:rPr>
        <w:t>日第</w:t>
      </w:r>
      <w:r>
        <w:rPr>
          <w:rFonts w:ascii="SimSun" w:hAnsi="SimSun" w:hint="eastAsia"/>
          <w:szCs w:val="21"/>
        </w:rPr>
        <w:t>8045</w:t>
      </w:r>
      <w:r>
        <w:rPr>
          <w:rFonts w:ascii="SimSun" w:hAnsi="SimSun" w:hint="eastAsia"/>
          <w:szCs w:val="21"/>
        </w:rPr>
        <w:t>号法律《中止妊娠法》。</w:t>
      </w:r>
    </w:p>
    <w:p w:rsidR="00000000" w:rsidRDefault="00E6042B">
      <w:pPr>
        <w:numPr>
          <w:ilvl w:val="0"/>
          <w:numId w:val="743"/>
        </w:numPr>
        <w:tabs>
          <w:tab w:val="clear" w:pos="1320"/>
        </w:tabs>
        <w:autoSpaceDE w:val="0"/>
        <w:autoSpaceDN w:val="0"/>
        <w:spacing w:after="240" w:line="360" w:lineRule="exact"/>
        <w:ind w:left="850" w:hanging="425"/>
        <w:rPr>
          <w:rFonts w:ascii="SimSun" w:hint="eastAsia"/>
          <w:szCs w:val="21"/>
        </w:rPr>
      </w:pPr>
      <w:r>
        <w:rPr>
          <w:rFonts w:ascii="SimSun" w:hAnsi="SimSun"/>
          <w:szCs w:val="21"/>
        </w:rPr>
        <w:t xml:space="preserve">  </w:t>
      </w:r>
      <w:r>
        <w:rPr>
          <w:rFonts w:ascii="SimSun" w:hAnsi="SimSun" w:hint="eastAsia"/>
          <w:szCs w:val="21"/>
        </w:rPr>
        <w:t>1993</w:t>
      </w:r>
      <w:r>
        <w:rPr>
          <w:rFonts w:ascii="SimSun" w:hAnsi="SimSun" w:hint="eastAsia"/>
          <w:szCs w:val="21"/>
        </w:rPr>
        <w:t>年</w:t>
      </w:r>
      <w:r>
        <w:rPr>
          <w:rFonts w:ascii="SimSun" w:hAnsi="SimSun" w:hint="eastAsia"/>
          <w:szCs w:val="21"/>
        </w:rPr>
        <w:t>1</w:t>
      </w:r>
      <w:r>
        <w:rPr>
          <w:rFonts w:ascii="SimSun" w:hAnsi="SimSun" w:hint="eastAsia"/>
          <w:szCs w:val="21"/>
        </w:rPr>
        <w:t>0</w:t>
      </w:r>
      <w:r>
        <w:rPr>
          <w:rFonts w:ascii="SimSun" w:hAnsi="SimSun" w:hint="eastAsia"/>
          <w:szCs w:val="21"/>
        </w:rPr>
        <w:t>月</w:t>
      </w:r>
      <w:r>
        <w:rPr>
          <w:rFonts w:ascii="SimSun" w:hAnsi="SimSun" w:hint="eastAsia"/>
          <w:szCs w:val="21"/>
        </w:rPr>
        <w:t>19</w:t>
      </w:r>
      <w:r>
        <w:rPr>
          <w:rFonts w:ascii="SimSun" w:hAnsi="SimSun" w:hint="eastAsia"/>
          <w:szCs w:val="21"/>
        </w:rPr>
        <w:t>日第</w:t>
      </w:r>
      <w:r>
        <w:rPr>
          <w:rFonts w:ascii="SimSun" w:hAnsi="SimSun" w:hint="eastAsia"/>
          <w:szCs w:val="21"/>
        </w:rPr>
        <w:t>7761</w:t>
      </w:r>
      <w:r>
        <w:rPr>
          <w:rFonts w:ascii="SimSun" w:hAnsi="SimSun" w:hint="eastAsia"/>
          <w:szCs w:val="21"/>
        </w:rPr>
        <w:t>号法律《防止和控制传染病法》。</w:t>
      </w:r>
    </w:p>
    <w:p w:rsidR="00000000" w:rsidRDefault="00E6042B">
      <w:pPr>
        <w:numPr>
          <w:ilvl w:val="0"/>
          <w:numId w:val="743"/>
        </w:numPr>
        <w:tabs>
          <w:tab w:val="clear" w:pos="1320"/>
        </w:tabs>
        <w:autoSpaceDE w:val="0"/>
        <w:autoSpaceDN w:val="0"/>
        <w:spacing w:after="240" w:line="360" w:lineRule="exact"/>
        <w:ind w:left="850" w:hanging="425"/>
        <w:rPr>
          <w:rFonts w:ascii="SimSun" w:hint="eastAsia"/>
          <w:szCs w:val="21"/>
        </w:rPr>
      </w:pPr>
      <w:r>
        <w:rPr>
          <w:rFonts w:ascii="SimSun" w:hAnsi="SimSun"/>
          <w:szCs w:val="21"/>
        </w:rPr>
        <w:t xml:space="preserve">  </w:t>
      </w:r>
      <w:r>
        <w:rPr>
          <w:rFonts w:ascii="SimSun" w:hAnsi="SimSun" w:hint="eastAsia"/>
          <w:szCs w:val="21"/>
        </w:rPr>
        <w:t>2000</w:t>
      </w:r>
      <w:r>
        <w:rPr>
          <w:rFonts w:ascii="SimSun" w:hAnsi="SimSun" w:hint="eastAsia"/>
          <w:szCs w:val="21"/>
        </w:rPr>
        <w:t>年</w:t>
      </w:r>
      <w:r>
        <w:rPr>
          <w:rFonts w:ascii="SimSun" w:hAnsi="SimSun" w:hint="eastAsia"/>
          <w:szCs w:val="21"/>
        </w:rPr>
        <w:t>11</w:t>
      </w:r>
      <w:r>
        <w:rPr>
          <w:rFonts w:ascii="SimSun" w:hAnsi="SimSun" w:hint="eastAsia"/>
          <w:szCs w:val="21"/>
        </w:rPr>
        <w:t>月</w:t>
      </w:r>
      <w:r>
        <w:rPr>
          <w:rFonts w:ascii="SimSun" w:hAnsi="SimSun" w:hint="eastAsia"/>
          <w:szCs w:val="21"/>
        </w:rPr>
        <w:t>16</w:t>
      </w:r>
      <w:r>
        <w:rPr>
          <w:rFonts w:ascii="SimSun" w:hAnsi="SimSun" w:hint="eastAsia"/>
          <w:szCs w:val="21"/>
        </w:rPr>
        <w:t>日第</w:t>
      </w:r>
      <w:r>
        <w:rPr>
          <w:rFonts w:ascii="SimSun" w:hAnsi="SimSun" w:hint="eastAsia"/>
          <w:szCs w:val="21"/>
        </w:rPr>
        <w:t>8689</w:t>
      </w:r>
      <w:r>
        <w:rPr>
          <w:rFonts w:ascii="SimSun" w:hAnsi="SimSun" w:hint="eastAsia"/>
          <w:szCs w:val="21"/>
        </w:rPr>
        <w:t>号法律《防止艾滋病病毒和艾滋病在阿尔巴尼亚共和国传染法》。</w:t>
      </w:r>
    </w:p>
    <w:p w:rsidR="00000000" w:rsidRDefault="00E6042B">
      <w:pPr>
        <w:numPr>
          <w:ilvl w:val="0"/>
          <w:numId w:val="743"/>
        </w:numPr>
        <w:tabs>
          <w:tab w:val="clear" w:pos="1320"/>
        </w:tabs>
        <w:autoSpaceDE w:val="0"/>
        <w:autoSpaceDN w:val="0"/>
        <w:spacing w:after="240" w:line="360" w:lineRule="exact"/>
        <w:ind w:left="850" w:hanging="425"/>
        <w:rPr>
          <w:rFonts w:ascii="SimSun" w:hint="eastAsia"/>
          <w:szCs w:val="21"/>
        </w:rPr>
      </w:pPr>
      <w:r>
        <w:rPr>
          <w:rFonts w:ascii="SimSun" w:hAnsi="SimSun"/>
          <w:szCs w:val="21"/>
        </w:rPr>
        <w:t xml:space="preserve">  </w:t>
      </w:r>
      <w:r>
        <w:rPr>
          <w:rFonts w:ascii="SimSun" w:hAnsi="SimSun" w:hint="eastAsia"/>
          <w:szCs w:val="21"/>
        </w:rPr>
        <w:t>1999</w:t>
      </w:r>
      <w:r>
        <w:rPr>
          <w:rFonts w:ascii="SimSun" w:hAnsi="SimSun" w:hint="eastAsia"/>
          <w:szCs w:val="21"/>
        </w:rPr>
        <w:t>年</w:t>
      </w:r>
      <w:r>
        <w:rPr>
          <w:rFonts w:ascii="SimSun" w:hAnsi="SimSun" w:hint="eastAsia"/>
          <w:szCs w:val="21"/>
        </w:rPr>
        <w:t>9</w:t>
      </w:r>
      <w:r>
        <w:rPr>
          <w:rFonts w:ascii="SimSun" w:hAnsi="SimSun" w:hint="eastAsia"/>
          <w:szCs w:val="21"/>
        </w:rPr>
        <w:t>月</w:t>
      </w:r>
      <w:r>
        <w:rPr>
          <w:rFonts w:ascii="SimSun" w:hAnsi="SimSun" w:hint="eastAsia"/>
          <w:szCs w:val="21"/>
        </w:rPr>
        <w:t>23</w:t>
      </w:r>
      <w:r>
        <w:rPr>
          <w:rFonts w:ascii="SimSun" w:hAnsi="SimSun" w:hint="eastAsia"/>
          <w:szCs w:val="21"/>
        </w:rPr>
        <w:t>日第</w:t>
      </w:r>
      <w:r>
        <w:rPr>
          <w:rFonts w:ascii="SimSun" w:hAnsi="SimSun" w:hint="eastAsia"/>
          <w:szCs w:val="21"/>
        </w:rPr>
        <w:t>8528</w:t>
      </w:r>
      <w:r>
        <w:rPr>
          <w:rFonts w:ascii="SimSun" w:hAnsi="SimSun" w:hint="eastAsia"/>
          <w:szCs w:val="21"/>
        </w:rPr>
        <w:t>号法律《促进母乳喂养法》。</w:t>
      </w:r>
    </w:p>
    <w:p w:rsidR="00000000" w:rsidRDefault="00E6042B">
      <w:pPr>
        <w:numPr>
          <w:ilvl w:val="0"/>
          <w:numId w:val="743"/>
        </w:numPr>
        <w:tabs>
          <w:tab w:val="clear" w:pos="1320"/>
        </w:tabs>
        <w:autoSpaceDE w:val="0"/>
        <w:autoSpaceDN w:val="0"/>
        <w:spacing w:after="240" w:line="360" w:lineRule="exact"/>
        <w:ind w:left="850" w:hanging="425"/>
        <w:rPr>
          <w:rFonts w:ascii="SimSun" w:hint="eastAsia"/>
          <w:szCs w:val="21"/>
        </w:rPr>
      </w:pPr>
      <w:r>
        <w:rPr>
          <w:rFonts w:ascii="SimSun" w:hAnsi="SimSun"/>
          <w:szCs w:val="21"/>
        </w:rPr>
        <w:t xml:space="preserve">  </w:t>
      </w:r>
      <w:r>
        <w:rPr>
          <w:rFonts w:ascii="SimSun" w:hAnsi="SimSun" w:hint="eastAsia"/>
          <w:szCs w:val="21"/>
        </w:rPr>
        <w:t>部长会议</w:t>
      </w:r>
      <w:r>
        <w:rPr>
          <w:rFonts w:ascii="SimSun" w:hAnsi="SimSun" w:hint="eastAsia"/>
          <w:szCs w:val="21"/>
        </w:rPr>
        <w:t>1996</w:t>
      </w:r>
      <w:r>
        <w:rPr>
          <w:rFonts w:ascii="SimSun" w:hAnsi="SimSun" w:hint="eastAsia"/>
          <w:szCs w:val="21"/>
        </w:rPr>
        <w:t>年</w:t>
      </w:r>
      <w:r>
        <w:rPr>
          <w:rFonts w:ascii="SimSun" w:hAnsi="SimSun" w:hint="eastAsia"/>
          <w:szCs w:val="21"/>
        </w:rPr>
        <w:t>5</w:t>
      </w:r>
      <w:r>
        <w:rPr>
          <w:rFonts w:ascii="SimSun" w:hAnsi="SimSun" w:hint="eastAsia"/>
          <w:szCs w:val="21"/>
        </w:rPr>
        <w:t>月</w:t>
      </w:r>
      <w:r>
        <w:rPr>
          <w:rFonts w:ascii="SimSun" w:hAnsi="SimSun" w:hint="eastAsia"/>
          <w:szCs w:val="21"/>
        </w:rPr>
        <w:t>20</w:t>
      </w:r>
      <w:r>
        <w:rPr>
          <w:rFonts w:ascii="SimSun" w:hAnsi="SimSun" w:hint="eastAsia"/>
          <w:szCs w:val="21"/>
        </w:rPr>
        <w:t>日第</w:t>
      </w:r>
      <w:r>
        <w:rPr>
          <w:rFonts w:ascii="SimSun" w:hAnsi="SimSun" w:hint="eastAsia"/>
          <w:szCs w:val="21"/>
        </w:rPr>
        <w:t>397</w:t>
      </w:r>
      <w:r>
        <w:rPr>
          <w:rFonts w:ascii="SimSun" w:hAnsi="SimSun" w:hint="eastAsia"/>
          <w:szCs w:val="21"/>
        </w:rPr>
        <w:t>号决定《给予孕妇和母亲特别保护的决定》。</w:t>
      </w:r>
    </w:p>
    <w:p w:rsidR="00000000" w:rsidRDefault="00E6042B">
      <w:pPr>
        <w:numPr>
          <w:ilvl w:val="0"/>
          <w:numId w:val="743"/>
        </w:numPr>
        <w:tabs>
          <w:tab w:val="clear" w:pos="1320"/>
        </w:tabs>
        <w:autoSpaceDE w:val="0"/>
        <w:autoSpaceDN w:val="0"/>
        <w:spacing w:after="240" w:line="360" w:lineRule="exact"/>
        <w:ind w:left="850" w:hanging="425"/>
        <w:rPr>
          <w:rFonts w:ascii="SimSun" w:hint="eastAsia"/>
          <w:szCs w:val="21"/>
        </w:rPr>
      </w:pPr>
      <w:r>
        <w:rPr>
          <w:rFonts w:ascii="SimSun" w:hAnsi="SimSun"/>
          <w:szCs w:val="21"/>
        </w:rPr>
        <w:t xml:space="preserve">  </w:t>
      </w:r>
      <w:r>
        <w:rPr>
          <w:rFonts w:ascii="SimSun" w:hAnsi="SimSun" w:hint="eastAsia"/>
          <w:szCs w:val="21"/>
        </w:rPr>
        <w:t>部长会议</w:t>
      </w:r>
      <w:r>
        <w:rPr>
          <w:rFonts w:ascii="SimSun" w:hAnsi="SimSun" w:hint="eastAsia"/>
          <w:szCs w:val="21"/>
        </w:rPr>
        <w:t>1998</w:t>
      </w:r>
      <w:r>
        <w:rPr>
          <w:rFonts w:ascii="SimSun" w:hAnsi="SimSun" w:hint="eastAsia"/>
          <w:szCs w:val="21"/>
        </w:rPr>
        <w:t>年</w:t>
      </w:r>
      <w:r>
        <w:rPr>
          <w:rFonts w:ascii="SimSun" w:hAnsi="SimSun" w:hint="eastAsia"/>
          <w:szCs w:val="21"/>
        </w:rPr>
        <w:t>7</w:t>
      </w:r>
      <w:r>
        <w:rPr>
          <w:rFonts w:ascii="SimSun" w:hAnsi="SimSun" w:hint="eastAsia"/>
          <w:szCs w:val="21"/>
        </w:rPr>
        <w:t>月</w:t>
      </w:r>
      <w:r>
        <w:rPr>
          <w:rFonts w:ascii="SimSun" w:hAnsi="SimSun" w:hint="eastAsia"/>
          <w:szCs w:val="21"/>
        </w:rPr>
        <w:t>1</w:t>
      </w:r>
      <w:r>
        <w:rPr>
          <w:rFonts w:ascii="SimSun" w:hAnsi="SimSun" w:hint="eastAsia"/>
          <w:szCs w:val="21"/>
        </w:rPr>
        <w:t>日第</w:t>
      </w:r>
      <w:r>
        <w:rPr>
          <w:rFonts w:ascii="SimSun" w:hAnsi="SimSun" w:hint="eastAsia"/>
          <w:szCs w:val="21"/>
        </w:rPr>
        <w:t>415</w:t>
      </w:r>
      <w:r>
        <w:rPr>
          <w:rFonts w:ascii="SimSun" w:hAnsi="SimSun" w:hint="eastAsia"/>
          <w:szCs w:val="21"/>
        </w:rPr>
        <w:t>号决定《关于妇女及家庭委员会的建立及其职能的决定》。</w:t>
      </w:r>
    </w:p>
    <w:p w:rsidR="00000000" w:rsidRDefault="00E6042B">
      <w:pPr>
        <w:numPr>
          <w:ilvl w:val="0"/>
          <w:numId w:val="743"/>
        </w:numPr>
        <w:tabs>
          <w:tab w:val="clear" w:pos="1320"/>
        </w:tabs>
        <w:autoSpaceDE w:val="0"/>
        <w:autoSpaceDN w:val="0"/>
        <w:spacing w:after="240" w:line="360" w:lineRule="exact"/>
        <w:ind w:left="850" w:hanging="425"/>
        <w:rPr>
          <w:rFonts w:ascii="SimSun" w:hint="eastAsia"/>
          <w:szCs w:val="21"/>
        </w:rPr>
      </w:pPr>
      <w:r>
        <w:rPr>
          <w:rFonts w:ascii="SimSun" w:hAnsi="SimSun"/>
          <w:szCs w:val="21"/>
        </w:rPr>
        <w:t xml:space="preserve">  </w:t>
      </w:r>
      <w:r>
        <w:rPr>
          <w:rFonts w:ascii="SimSun" w:hAnsi="SimSun" w:hint="eastAsia"/>
          <w:szCs w:val="21"/>
        </w:rPr>
        <w:t>部长会议</w:t>
      </w:r>
      <w:r>
        <w:rPr>
          <w:rFonts w:ascii="SimSun" w:hAnsi="SimSun" w:hint="eastAsia"/>
          <w:szCs w:val="21"/>
        </w:rPr>
        <w:t>1999</w:t>
      </w:r>
      <w:r>
        <w:rPr>
          <w:rFonts w:ascii="SimSun" w:hAnsi="SimSun" w:hint="eastAsia"/>
          <w:szCs w:val="21"/>
        </w:rPr>
        <w:t>年</w:t>
      </w:r>
      <w:r>
        <w:rPr>
          <w:rFonts w:ascii="SimSun" w:hAnsi="SimSun" w:hint="eastAsia"/>
          <w:szCs w:val="21"/>
        </w:rPr>
        <w:t>6</w:t>
      </w:r>
      <w:r>
        <w:rPr>
          <w:rFonts w:ascii="SimSun" w:hAnsi="SimSun" w:hint="eastAsia"/>
          <w:szCs w:val="21"/>
        </w:rPr>
        <w:t>月</w:t>
      </w:r>
      <w:r>
        <w:rPr>
          <w:rFonts w:ascii="SimSun" w:hAnsi="SimSun" w:hint="eastAsia"/>
          <w:szCs w:val="21"/>
        </w:rPr>
        <w:t>3</w:t>
      </w:r>
      <w:r>
        <w:rPr>
          <w:rFonts w:ascii="SimSun" w:hAnsi="SimSun" w:hint="eastAsia"/>
          <w:szCs w:val="21"/>
        </w:rPr>
        <w:t>日第</w:t>
      </w:r>
      <w:r>
        <w:rPr>
          <w:rFonts w:ascii="SimSun" w:hAnsi="SimSun" w:hint="eastAsia"/>
          <w:szCs w:val="21"/>
        </w:rPr>
        <w:t>267</w:t>
      </w:r>
      <w:r>
        <w:rPr>
          <w:rFonts w:ascii="SimSun" w:hAnsi="SimSun" w:hint="eastAsia"/>
          <w:szCs w:val="21"/>
        </w:rPr>
        <w:t>号决定《批准政府妇女论坛</w:t>
      </w:r>
      <w:r>
        <w:rPr>
          <w:rFonts w:ascii="SimSun" w:hAnsi="SimSun" w:hint="eastAsia"/>
          <w:szCs w:val="21"/>
        </w:rPr>
        <w:t>1998</w:t>
      </w:r>
      <w:r>
        <w:rPr>
          <w:rFonts w:ascii="SimSun" w:hAnsi="SimSun" w:hint="eastAsia"/>
          <w:szCs w:val="21"/>
        </w:rPr>
        <w:t>－</w:t>
      </w:r>
      <w:r>
        <w:rPr>
          <w:rFonts w:ascii="SimSun" w:hAnsi="SimSun" w:hint="eastAsia"/>
          <w:szCs w:val="21"/>
        </w:rPr>
        <w:t>2000</w:t>
      </w:r>
      <w:r>
        <w:rPr>
          <w:rFonts w:ascii="SimSun" w:hAnsi="SimSun" w:hint="eastAsia"/>
          <w:szCs w:val="21"/>
        </w:rPr>
        <w:t>的决定》。</w:t>
      </w:r>
    </w:p>
    <w:p w:rsidR="00000000" w:rsidRDefault="00E6042B" w:rsidP="00E6042B">
      <w:pPr>
        <w:autoSpaceDE w:val="0"/>
        <w:autoSpaceDN w:val="0"/>
        <w:spacing w:after="240" w:line="360" w:lineRule="exact"/>
        <w:ind w:firstLineChars="200" w:firstLine="31680"/>
        <w:rPr>
          <w:rFonts w:ascii="KaiTi_GB2312" w:eastAsia="KaiTi_GB2312" w:hAnsi="SimSun" w:hint="eastAsia"/>
          <w:b/>
          <w:bCs/>
          <w:szCs w:val="21"/>
        </w:rPr>
      </w:pPr>
      <w:r>
        <w:rPr>
          <w:rFonts w:ascii="KaiTi_GB2312" w:eastAsia="KaiTi_GB2312" w:hAnsi="SimSun" w:hint="eastAsia"/>
          <w:b/>
          <w:bCs/>
          <w:szCs w:val="21"/>
        </w:rPr>
        <w:t>出版物</w:t>
      </w:r>
    </w:p>
    <w:p w:rsidR="00000000" w:rsidRDefault="00E6042B">
      <w:pPr>
        <w:numPr>
          <w:ilvl w:val="0"/>
          <w:numId w:val="743"/>
        </w:numPr>
        <w:tabs>
          <w:tab w:val="clear" w:pos="1320"/>
        </w:tabs>
        <w:autoSpaceDE w:val="0"/>
        <w:autoSpaceDN w:val="0"/>
        <w:spacing w:after="240" w:line="360" w:lineRule="exact"/>
        <w:ind w:left="850" w:hanging="425"/>
        <w:rPr>
          <w:rFonts w:ascii="SimSun" w:hAnsi="SimSun" w:hint="eastAsia"/>
          <w:szCs w:val="21"/>
        </w:rPr>
      </w:pPr>
      <w:r>
        <w:rPr>
          <w:rFonts w:ascii="SimSun" w:hAnsi="SimSun"/>
          <w:szCs w:val="21"/>
        </w:rPr>
        <w:t xml:space="preserve">  </w:t>
      </w:r>
      <w:r>
        <w:rPr>
          <w:rFonts w:ascii="SimSun" w:hAnsi="SimSun" w:hint="eastAsia"/>
          <w:szCs w:val="21"/>
        </w:rPr>
        <w:t>《</w:t>
      </w:r>
      <w:r>
        <w:rPr>
          <w:rFonts w:ascii="SimSun" w:hAnsi="SimSun" w:hint="eastAsia"/>
          <w:szCs w:val="21"/>
        </w:rPr>
        <w:t>1998</w:t>
      </w:r>
      <w:r>
        <w:rPr>
          <w:rFonts w:ascii="SimSun" w:hAnsi="SimSun" w:hint="eastAsia"/>
          <w:szCs w:val="21"/>
        </w:rPr>
        <w:t>年阿尔巴尼亚人</w:t>
      </w:r>
      <w:r>
        <w:rPr>
          <w:rFonts w:ascii="SimSun" w:hAnsi="SimSun" w:hint="eastAsia"/>
          <w:szCs w:val="21"/>
        </w:rPr>
        <w:t xml:space="preserve">力资源开发报告》　　</w:t>
      </w:r>
      <w:r>
        <w:rPr>
          <w:rFonts w:ascii="SimSun" w:hAnsi="SimSun"/>
          <w:szCs w:val="21"/>
        </w:rPr>
        <w:tab/>
      </w:r>
      <w:r>
        <w:rPr>
          <w:rFonts w:ascii="SimSun" w:hAnsi="SimSun"/>
          <w:szCs w:val="21"/>
        </w:rPr>
        <w:tab/>
      </w:r>
      <w:r>
        <w:rPr>
          <w:rFonts w:ascii="SimSun" w:hAnsi="SimSun"/>
          <w:szCs w:val="21"/>
        </w:rPr>
        <w:tab/>
      </w:r>
      <w:r>
        <w:rPr>
          <w:rFonts w:ascii="SimSun" w:hAnsi="SimSun"/>
          <w:szCs w:val="21"/>
        </w:rPr>
        <w:tab/>
      </w:r>
      <w:r>
        <w:rPr>
          <w:rFonts w:ascii="SimSun" w:hAnsi="SimSun"/>
          <w:szCs w:val="21"/>
        </w:rPr>
        <w:tab/>
      </w:r>
      <w:r>
        <w:rPr>
          <w:rFonts w:ascii="SimSun" w:hAnsi="SimSun" w:hint="eastAsia"/>
          <w:szCs w:val="21"/>
        </w:rPr>
        <w:t xml:space="preserve">　联合国开发计划署</w:t>
      </w:r>
    </w:p>
    <w:p w:rsidR="00000000" w:rsidRDefault="00E6042B">
      <w:pPr>
        <w:numPr>
          <w:ilvl w:val="0"/>
          <w:numId w:val="743"/>
        </w:numPr>
        <w:tabs>
          <w:tab w:val="clear" w:pos="1320"/>
        </w:tabs>
        <w:autoSpaceDE w:val="0"/>
        <w:autoSpaceDN w:val="0"/>
        <w:spacing w:after="240" w:line="360" w:lineRule="exact"/>
        <w:ind w:left="850" w:hanging="425"/>
        <w:rPr>
          <w:rFonts w:ascii="SimSun" w:hint="eastAsia"/>
          <w:szCs w:val="21"/>
        </w:rPr>
      </w:pPr>
      <w:r>
        <w:rPr>
          <w:rFonts w:ascii="SimSun" w:hAnsi="SimSun"/>
          <w:szCs w:val="21"/>
        </w:rPr>
        <w:t xml:space="preserve">  </w:t>
      </w:r>
      <w:r>
        <w:rPr>
          <w:rFonts w:ascii="SimSun" w:hAnsi="SimSun" w:hint="eastAsia"/>
          <w:szCs w:val="21"/>
        </w:rPr>
        <w:t>《</w:t>
      </w:r>
      <w:r>
        <w:rPr>
          <w:rFonts w:ascii="SimSun" w:hAnsi="SimSun" w:hint="eastAsia"/>
          <w:szCs w:val="21"/>
        </w:rPr>
        <w:t>1999</w:t>
      </w:r>
      <w:r>
        <w:rPr>
          <w:rFonts w:ascii="SimSun" w:hAnsi="SimSun" w:hint="eastAsia"/>
          <w:szCs w:val="21"/>
        </w:rPr>
        <w:t xml:space="preserve">年阿尔巴尼亚国家妇女报告》　　　　　</w:t>
      </w:r>
      <w:r>
        <w:rPr>
          <w:rFonts w:ascii="SimSun" w:hAnsi="SimSun"/>
          <w:szCs w:val="21"/>
        </w:rPr>
        <w:tab/>
      </w:r>
      <w:r>
        <w:rPr>
          <w:rFonts w:ascii="SimSun" w:hAnsi="SimSun"/>
          <w:szCs w:val="21"/>
        </w:rPr>
        <w:tab/>
      </w:r>
      <w:r>
        <w:rPr>
          <w:rFonts w:ascii="SimSun" w:hAnsi="SimSun"/>
          <w:szCs w:val="21"/>
        </w:rPr>
        <w:tab/>
      </w:r>
      <w:r>
        <w:rPr>
          <w:rFonts w:ascii="SimSun" w:hAnsi="SimSun"/>
          <w:szCs w:val="21"/>
        </w:rPr>
        <w:tab/>
      </w:r>
      <w:r>
        <w:rPr>
          <w:rFonts w:ascii="SimSun" w:hAnsi="SimSun"/>
          <w:szCs w:val="21"/>
        </w:rPr>
        <w:tab/>
      </w:r>
      <w:r>
        <w:rPr>
          <w:rFonts w:ascii="SimSun" w:hAnsi="SimSun" w:hint="eastAsia"/>
          <w:szCs w:val="21"/>
        </w:rPr>
        <w:t>联合国开发计划署</w:t>
      </w:r>
    </w:p>
    <w:p w:rsidR="00000000" w:rsidRDefault="00E6042B">
      <w:pPr>
        <w:numPr>
          <w:ilvl w:val="0"/>
          <w:numId w:val="743"/>
        </w:numPr>
        <w:tabs>
          <w:tab w:val="clear" w:pos="1320"/>
        </w:tabs>
        <w:autoSpaceDE w:val="0"/>
        <w:autoSpaceDN w:val="0"/>
        <w:spacing w:after="240" w:line="360" w:lineRule="exact"/>
        <w:ind w:left="850" w:hanging="425"/>
        <w:rPr>
          <w:rFonts w:ascii="SimSun" w:hAnsi="SimSun" w:hint="eastAsia"/>
          <w:szCs w:val="21"/>
        </w:rPr>
      </w:pPr>
      <w:r>
        <w:rPr>
          <w:rFonts w:ascii="SimSun" w:hAnsi="SimSun"/>
          <w:szCs w:val="21"/>
        </w:rPr>
        <w:t xml:space="preserve">  </w:t>
      </w:r>
      <w:r>
        <w:rPr>
          <w:rFonts w:ascii="SimSun" w:hAnsi="SimSun" w:hint="eastAsia"/>
          <w:szCs w:val="21"/>
        </w:rPr>
        <w:t>《</w:t>
      </w:r>
      <w:r>
        <w:rPr>
          <w:rFonts w:ascii="SimSun" w:hAnsi="SimSun" w:hint="eastAsia"/>
          <w:szCs w:val="21"/>
        </w:rPr>
        <w:t>2000</w:t>
      </w:r>
      <w:r>
        <w:rPr>
          <w:rFonts w:ascii="SimSun" w:hAnsi="SimSun" w:hint="eastAsia"/>
          <w:szCs w:val="21"/>
        </w:rPr>
        <w:t xml:space="preserve">年阿尔巴尼亚人力资源开发报告》　　　</w:t>
      </w:r>
      <w:r>
        <w:rPr>
          <w:rFonts w:ascii="SimSun" w:hAnsi="SimSun"/>
          <w:szCs w:val="21"/>
        </w:rPr>
        <w:tab/>
      </w:r>
      <w:r>
        <w:rPr>
          <w:rFonts w:ascii="SimSun" w:hAnsi="SimSun"/>
          <w:szCs w:val="21"/>
        </w:rPr>
        <w:tab/>
      </w:r>
      <w:r>
        <w:rPr>
          <w:rFonts w:ascii="SimSun" w:hAnsi="SimSun"/>
          <w:szCs w:val="21"/>
        </w:rPr>
        <w:tab/>
      </w:r>
      <w:r>
        <w:rPr>
          <w:rFonts w:ascii="SimSun" w:hAnsi="SimSun"/>
          <w:szCs w:val="21"/>
        </w:rPr>
        <w:tab/>
      </w:r>
      <w:r>
        <w:rPr>
          <w:rFonts w:ascii="SimSun" w:hAnsi="SimSun"/>
          <w:szCs w:val="21"/>
        </w:rPr>
        <w:tab/>
      </w:r>
      <w:r>
        <w:rPr>
          <w:rFonts w:ascii="SimSun" w:hAnsi="SimSun" w:hint="eastAsia"/>
          <w:szCs w:val="21"/>
        </w:rPr>
        <w:t>联合国开发计划署</w:t>
      </w:r>
    </w:p>
    <w:p w:rsidR="00000000" w:rsidRDefault="00E6042B">
      <w:pPr>
        <w:numPr>
          <w:ilvl w:val="0"/>
          <w:numId w:val="743"/>
        </w:numPr>
        <w:tabs>
          <w:tab w:val="clear" w:pos="1320"/>
        </w:tabs>
        <w:autoSpaceDE w:val="0"/>
        <w:autoSpaceDN w:val="0"/>
        <w:spacing w:after="240" w:line="360" w:lineRule="exact"/>
        <w:ind w:left="850" w:hanging="425"/>
        <w:rPr>
          <w:rFonts w:ascii="SimSun" w:hint="eastAsia"/>
          <w:szCs w:val="21"/>
        </w:rPr>
      </w:pPr>
      <w:r>
        <w:rPr>
          <w:rFonts w:ascii="SimSun" w:hAnsi="SimSun"/>
          <w:szCs w:val="21"/>
        </w:rPr>
        <w:t xml:space="preserve">  </w:t>
      </w:r>
      <w:r>
        <w:rPr>
          <w:rFonts w:ascii="SimSun" w:hAnsi="SimSun" w:hint="eastAsia"/>
          <w:szCs w:val="21"/>
        </w:rPr>
        <w:t>《阿尔巴尼亚妇女和儿童权利，</w:t>
      </w:r>
      <w:r>
        <w:rPr>
          <w:rFonts w:ascii="SimSun" w:hAnsi="SimSun" w:hint="eastAsia"/>
          <w:szCs w:val="21"/>
        </w:rPr>
        <w:t>1998</w:t>
      </w:r>
      <w:r>
        <w:rPr>
          <w:rFonts w:ascii="SimSun" w:hAnsi="SimSun" w:hint="eastAsia"/>
          <w:szCs w:val="21"/>
        </w:rPr>
        <w:t>年状况的分析》　　　联合国儿童基金会</w:t>
      </w:r>
    </w:p>
    <w:p w:rsidR="00000000" w:rsidRDefault="00E6042B">
      <w:pPr>
        <w:numPr>
          <w:ilvl w:val="0"/>
          <w:numId w:val="743"/>
        </w:numPr>
        <w:tabs>
          <w:tab w:val="clear" w:pos="1320"/>
        </w:tabs>
        <w:autoSpaceDE w:val="0"/>
        <w:autoSpaceDN w:val="0"/>
        <w:spacing w:after="240" w:line="360" w:lineRule="exact"/>
        <w:ind w:left="850" w:hanging="425"/>
        <w:rPr>
          <w:rFonts w:ascii="SimSun" w:hint="eastAsia"/>
          <w:szCs w:val="21"/>
        </w:rPr>
      </w:pPr>
      <w:r>
        <w:rPr>
          <w:rFonts w:ascii="SimSun" w:hAnsi="SimSun"/>
          <w:szCs w:val="21"/>
        </w:rPr>
        <w:t xml:space="preserve">  </w:t>
      </w:r>
      <w:r>
        <w:rPr>
          <w:rFonts w:ascii="SimSun" w:hAnsi="SimSun" w:hint="eastAsia"/>
          <w:szCs w:val="21"/>
        </w:rPr>
        <w:t>《妇女和男子</w:t>
      </w:r>
      <w:r>
        <w:rPr>
          <w:rFonts w:ascii="SimSun" w:hAnsi="SimSun" w:hint="eastAsia"/>
          <w:szCs w:val="21"/>
        </w:rPr>
        <w:t>III</w:t>
      </w:r>
      <w:r>
        <w:rPr>
          <w:rFonts w:ascii="SimSun" w:hAnsi="SimSun" w:hint="eastAsia"/>
          <w:szCs w:val="21"/>
        </w:rPr>
        <w:t>》</w:t>
      </w:r>
    </w:p>
    <w:p w:rsidR="00000000" w:rsidRDefault="00E6042B">
      <w:pPr>
        <w:numPr>
          <w:ilvl w:val="0"/>
          <w:numId w:val="743"/>
        </w:numPr>
        <w:tabs>
          <w:tab w:val="clear" w:pos="1320"/>
        </w:tabs>
        <w:autoSpaceDE w:val="0"/>
        <w:autoSpaceDN w:val="0"/>
        <w:spacing w:after="240" w:line="360" w:lineRule="exact"/>
        <w:ind w:left="850" w:hanging="425"/>
        <w:rPr>
          <w:rFonts w:ascii="SimSun" w:hint="eastAsia"/>
          <w:szCs w:val="21"/>
        </w:rPr>
      </w:pPr>
      <w:r>
        <w:rPr>
          <w:rFonts w:ascii="SimSun" w:hAnsi="SimSun"/>
          <w:szCs w:val="21"/>
        </w:rPr>
        <w:t xml:space="preserve">  </w:t>
      </w:r>
      <w:r>
        <w:rPr>
          <w:rFonts w:ascii="SimSun" w:hAnsi="SimSun" w:hint="eastAsia"/>
          <w:szCs w:val="21"/>
        </w:rPr>
        <w:t>《</w:t>
      </w:r>
      <w:r>
        <w:rPr>
          <w:rFonts w:ascii="SimSun" w:hAnsi="SimSun" w:hint="eastAsia"/>
          <w:szCs w:val="21"/>
        </w:rPr>
        <w:t>1990</w:t>
      </w:r>
      <w:r>
        <w:rPr>
          <w:rFonts w:ascii="SimSun" w:hAnsi="SimSun" w:hint="eastAsia"/>
          <w:szCs w:val="21"/>
        </w:rPr>
        <w:t>－</w:t>
      </w:r>
      <w:r>
        <w:rPr>
          <w:rFonts w:ascii="SimSun" w:hAnsi="SimSun" w:hint="eastAsia"/>
          <w:szCs w:val="21"/>
        </w:rPr>
        <w:t>1999</w:t>
      </w:r>
      <w:r>
        <w:rPr>
          <w:rFonts w:ascii="SimSun" w:hAnsi="SimSun" w:hint="eastAsia"/>
          <w:szCs w:val="21"/>
        </w:rPr>
        <w:t xml:space="preserve">年劳动力市场的开发》　　　　　　</w:t>
      </w:r>
      <w:r>
        <w:rPr>
          <w:rFonts w:ascii="SimSun" w:hAnsi="SimSun"/>
          <w:szCs w:val="21"/>
        </w:rPr>
        <w:tab/>
      </w:r>
      <w:r>
        <w:rPr>
          <w:rFonts w:ascii="SimSun" w:hAnsi="SimSun"/>
          <w:szCs w:val="21"/>
        </w:rPr>
        <w:tab/>
      </w:r>
      <w:r>
        <w:rPr>
          <w:rFonts w:ascii="SimSun" w:hAnsi="SimSun"/>
          <w:szCs w:val="21"/>
        </w:rPr>
        <w:tab/>
      </w:r>
      <w:r>
        <w:rPr>
          <w:rFonts w:ascii="SimSun" w:hAnsi="SimSun"/>
          <w:szCs w:val="21"/>
        </w:rPr>
        <w:tab/>
      </w:r>
      <w:r>
        <w:rPr>
          <w:rFonts w:ascii="SimSun" w:hAnsi="SimSun" w:hint="eastAsia"/>
          <w:szCs w:val="21"/>
        </w:rPr>
        <w:t>INSTAT</w:t>
      </w:r>
    </w:p>
    <w:p w:rsidR="00000000" w:rsidRDefault="00E6042B">
      <w:pPr>
        <w:numPr>
          <w:ilvl w:val="0"/>
          <w:numId w:val="743"/>
        </w:numPr>
        <w:tabs>
          <w:tab w:val="clear" w:pos="1320"/>
        </w:tabs>
        <w:autoSpaceDE w:val="0"/>
        <w:autoSpaceDN w:val="0"/>
        <w:spacing w:after="240" w:line="360" w:lineRule="exact"/>
        <w:ind w:left="850" w:hanging="425"/>
        <w:rPr>
          <w:rFonts w:ascii="SimSun" w:hint="eastAsia"/>
          <w:szCs w:val="21"/>
        </w:rPr>
      </w:pPr>
      <w:r>
        <w:rPr>
          <w:rFonts w:ascii="SimSun" w:hAnsi="SimSun"/>
          <w:szCs w:val="21"/>
        </w:rPr>
        <w:t xml:space="preserve">  </w:t>
      </w:r>
      <w:r>
        <w:rPr>
          <w:rFonts w:ascii="SimSun" w:hAnsi="SimSun" w:hint="eastAsia"/>
          <w:szCs w:val="21"/>
        </w:rPr>
        <w:t>《</w:t>
      </w:r>
      <w:r>
        <w:rPr>
          <w:rFonts w:ascii="SimSun" w:hAnsi="SimSun" w:hint="eastAsia"/>
          <w:szCs w:val="21"/>
        </w:rPr>
        <w:t>1998</w:t>
      </w:r>
      <w:r>
        <w:rPr>
          <w:rFonts w:ascii="SimSun" w:hAnsi="SimSun" w:hint="eastAsia"/>
          <w:szCs w:val="21"/>
        </w:rPr>
        <w:t xml:space="preserve">年教育问题年度统计报告》　　　　　　</w:t>
      </w:r>
      <w:r>
        <w:rPr>
          <w:rFonts w:ascii="SimSun" w:hAnsi="SimSun"/>
          <w:szCs w:val="21"/>
        </w:rPr>
        <w:tab/>
      </w:r>
      <w:r>
        <w:rPr>
          <w:rFonts w:ascii="SimSun" w:hAnsi="SimSun"/>
          <w:szCs w:val="21"/>
        </w:rPr>
        <w:tab/>
      </w:r>
      <w:r>
        <w:rPr>
          <w:rFonts w:ascii="SimSun" w:hAnsi="SimSun"/>
          <w:szCs w:val="21"/>
        </w:rPr>
        <w:tab/>
      </w:r>
      <w:r>
        <w:rPr>
          <w:rFonts w:ascii="SimSun" w:hAnsi="SimSun"/>
          <w:szCs w:val="21"/>
        </w:rPr>
        <w:tab/>
      </w:r>
      <w:r>
        <w:rPr>
          <w:rFonts w:ascii="SimSun" w:hAnsi="SimSun"/>
          <w:szCs w:val="21"/>
        </w:rPr>
        <w:tab/>
      </w:r>
      <w:r>
        <w:rPr>
          <w:rFonts w:ascii="SimSun" w:hAnsi="SimSun" w:hint="eastAsia"/>
          <w:szCs w:val="21"/>
        </w:rPr>
        <w:t>INSTAT</w:t>
      </w:r>
    </w:p>
    <w:p w:rsidR="00000000" w:rsidRDefault="00E6042B">
      <w:pPr>
        <w:numPr>
          <w:ilvl w:val="0"/>
          <w:numId w:val="743"/>
        </w:numPr>
        <w:tabs>
          <w:tab w:val="clear" w:pos="1320"/>
        </w:tabs>
        <w:autoSpaceDE w:val="0"/>
        <w:autoSpaceDN w:val="0"/>
        <w:spacing w:after="240" w:line="360" w:lineRule="exact"/>
        <w:ind w:left="850" w:hanging="425"/>
        <w:rPr>
          <w:rFonts w:ascii="SimSun" w:hint="eastAsia"/>
          <w:szCs w:val="21"/>
        </w:rPr>
      </w:pPr>
      <w:r>
        <w:rPr>
          <w:rFonts w:ascii="SimSun" w:hAnsi="SimSun"/>
          <w:szCs w:val="21"/>
        </w:rPr>
        <w:t xml:space="preserve">  </w:t>
      </w:r>
      <w:r>
        <w:rPr>
          <w:rFonts w:ascii="SimSun" w:hAnsi="SimSun" w:hint="eastAsia"/>
          <w:szCs w:val="21"/>
        </w:rPr>
        <w:t>《</w:t>
      </w:r>
      <w:r>
        <w:rPr>
          <w:rFonts w:ascii="SimSun" w:hAnsi="SimSun" w:hint="eastAsia"/>
          <w:szCs w:val="21"/>
        </w:rPr>
        <w:t>2000</w:t>
      </w:r>
      <w:r>
        <w:rPr>
          <w:rFonts w:ascii="SimSun" w:hAnsi="SimSun" w:hint="eastAsia"/>
          <w:szCs w:val="21"/>
        </w:rPr>
        <w:t xml:space="preserve">年教育问题年度统计报告》　　　　　　</w:t>
      </w:r>
      <w:r>
        <w:rPr>
          <w:rFonts w:ascii="SimSun" w:hAnsi="SimSun"/>
          <w:szCs w:val="21"/>
        </w:rPr>
        <w:tab/>
      </w:r>
      <w:r>
        <w:rPr>
          <w:rFonts w:ascii="SimSun" w:hAnsi="SimSun"/>
          <w:szCs w:val="21"/>
        </w:rPr>
        <w:tab/>
      </w:r>
      <w:r>
        <w:rPr>
          <w:rFonts w:ascii="SimSun" w:hAnsi="SimSun"/>
          <w:szCs w:val="21"/>
        </w:rPr>
        <w:tab/>
      </w:r>
      <w:r>
        <w:rPr>
          <w:rFonts w:ascii="SimSun" w:hAnsi="SimSun"/>
          <w:szCs w:val="21"/>
        </w:rPr>
        <w:tab/>
      </w:r>
      <w:r>
        <w:rPr>
          <w:rFonts w:ascii="SimSun" w:hAnsi="SimSun"/>
          <w:szCs w:val="21"/>
        </w:rPr>
        <w:tab/>
      </w:r>
      <w:r>
        <w:rPr>
          <w:rFonts w:ascii="SimSun" w:hAnsi="SimSun" w:hint="eastAsia"/>
          <w:szCs w:val="21"/>
        </w:rPr>
        <w:t>INSTAT</w:t>
      </w:r>
    </w:p>
    <w:p w:rsidR="00000000" w:rsidRDefault="00E6042B">
      <w:pPr>
        <w:numPr>
          <w:ilvl w:val="0"/>
          <w:numId w:val="743"/>
        </w:numPr>
        <w:tabs>
          <w:tab w:val="clear" w:pos="1320"/>
        </w:tabs>
        <w:autoSpaceDE w:val="0"/>
        <w:autoSpaceDN w:val="0"/>
        <w:spacing w:after="240" w:line="360" w:lineRule="exact"/>
        <w:ind w:left="850" w:hanging="425"/>
        <w:rPr>
          <w:rFonts w:ascii="SimSun" w:hint="eastAsia"/>
          <w:szCs w:val="21"/>
        </w:rPr>
      </w:pPr>
      <w:r>
        <w:rPr>
          <w:rFonts w:ascii="SimSun" w:hAnsi="SimSun"/>
          <w:szCs w:val="21"/>
        </w:rPr>
        <w:t xml:space="preserve">  </w:t>
      </w:r>
      <w:r>
        <w:rPr>
          <w:rFonts w:ascii="SimSun" w:hAnsi="SimSun" w:hint="eastAsia"/>
          <w:szCs w:val="21"/>
        </w:rPr>
        <w:t>《</w:t>
      </w:r>
      <w:r>
        <w:rPr>
          <w:rFonts w:ascii="SimSun" w:hAnsi="SimSun" w:hint="eastAsia"/>
          <w:szCs w:val="21"/>
        </w:rPr>
        <w:t>1994</w:t>
      </w:r>
      <w:r>
        <w:rPr>
          <w:rFonts w:ascii="SimSun" w:hAnsi="SimSun" w:hint="eastAsia"/>
          <w:szCs w:val="21"/>
        </w:rPr>
        <w:t>－</w:t>
      </w:r>
      <w:r>
        <w:rPr>
          <w:rFonts w:ascii="SimSun" w:hAnsi="SimSun" w:hint="eastAsia"/>
          <w:szCs w:val="21"/>
        </w:rPr>
        <w:t>1998</w:t>
      </w:r>
      <w:r>
        <w:rPr>
          <w:rFonts w:ascii="SimSun" w:hAnsi="SimSun" w:hint="eastAsia"/>
          <w:szCs w:val="21"/>
        </w:rPr>
        <w:t xml:space="preserve">年健康指数》　　　　　　　　　</w:t>
      </w:r>
      <w:r>
        <w:rPr>
          <w:rFonts w:ascii="SimSun" w:hAnsi="SimSun"/>
          <w:szCs w:val="21"/>
        </w:rPr>
        <w:tab/>
      </w:r>
      <w:r>
        <w:rPr>
          <w:rFonts w:ascii="SimSun" w:hAnsi="SimSun"/>
          <w:szCs w:val="21"/>
        </w:rPr>
        <w:tab/>
      </w:r>
      <w:r>
        <w:rPr>
          <w:rFonts w:ascii="SimSun" w:hAnsi="SimSun"/>
          <w:szCs w:val="21"/>
        </w:rPr>
        <w:tab/>
      </w:r>
      <w:r>
        <w:rPr>
          <w:rFonts w:ascii="SimSun" w:hAnsi="SimSun"/>
          <w:szCs w:val="21"/>
        </w:rPr>
        <w:tab/>
      </w:r>
      <w:r>
        <w:rPr>
          <w:rFonts w:ascii="SimSun" w:hAnsi="SimSun"/>
          <w:szCs w:val="21"/>
        </w:rPr>
        <w:tab/>
      </w:r>
      <w:r>
        <w:rPr>
          <w:rFonts w:ascii="SimSun" w:hAnsi="SimSun" w:hint="eastAsia"/>
          <w:szCs w:val="21"/>
        </w:rPr>
        <w:t>INSTAT</w:t>
      </w:r>
    </w:p>
    <w:p w:rsidR="00000000" w:rsidRDefault="00E6042B">
      <w:pPr>
        <w:numPr>
          <w:ilvl w:val="0"/>
          <w:numId w:val="743"/>
        </w:numPr>
        <w:tabs>
          <w:tab w:val="clear" w:pos="1320"/>
        </w:tabs>
        <w:autoSpaceDE w:val="0"/>
        <w:autoSpaceDN w:val="0"/>
        <w:spacing w:after="240" w:line="360" w:lineRule="exact"/>
        <w:ind w:left="850" w:hanging="425"/>
        <w:rPr>
          <w:rFonts w:ascii="SimSun" w:hint="eastAsia"/>
          <w:szCs w:val="21"/>
        </w:rPr>
      </w:pPr>
      <w:r>
        <w:rPr>
          <w:rFonts w:ascii="SimSun" w:hAnsi="SimSun"/>
          <w:szCs w:val="21"/>
        </w:rPr>
        <w:t xml:space="preserve">  </w:t>
      </w:r>
      <w:r>
        <w:rPr>
          <w:rFonts w:ascii="SimSun" w:hAnsi="SimSun" w:hint="eastAsia"/>
          <w:szCs w:val="21"/>
        </w:rPr>
        <w:t>《</w:t>
      </w:r>
      <w:r>
        <w:rPr>
          <w:rFonts w:ascii="SimSun" w:hAnsi="SimSun" w:hint="eastAsia"/>
          <w:szCs w:val="21"/>
        </w:rPr>
        <w:t>2001</w:t>
      </w:r>
      <w:r>
        <w:rPr>
          <w:rFonts w:ascii="SimSun" w:hAnsi="SimSun" w:hint="eastAsia"/>
          <w:szCs w:val="21"/>
        </w:rPr>
        <w:t xml:space="preserve">年社会指数年度报告》　　　　　　　　</w:t>
      </w:r>
      <w:r>
        <w:rPr>
          <w:rFonts w:ascii="SimSun" w:hAnsi="SimSun"/>
          <w:szCs w:val="21"/>
        </w:rPr>
        <w:tab/>
      </w:r>
      <w:r>
        <w:rPr>
          <w:rFonts w:ascii="SimSun" w:hAnsi="SimSun"/>
          <w:szCs w:val="21"/>
        </w:rPr>
        <w:tab/>
      </w:r>
      <w:r>
        <w:rPr>
          <w:rFonts w:ascii="SimSun" w:hAnsi="SimSun"/>
          <w:szCs w:val="21"/>
        </w:rPr>
        <w:tab/>
      </w:r>
      <w:r>
        <w:rPr>
          <w:rFonts w:ascii="SimSun" w:hAnsi="SimSun"/>
          <w:szCs w:val="21"/>
        </w:rPr>
        <w:tab/>
      </w:r>
      <w:r>
        <w:rPr>
          <w:rFonts w:ascii="SimSun" w:hAnsi="SimSun"/>
          <w:szCs w:val="21"/>
        </w:rPr>
        <w:tab/>
      </w:r>
      <w:r>
        <w:rPr>
          <w:rFonts w:ascii="SimSun" w:hAnsi="SimSun" w:hint="eastAsia"/>
          <w:szCs w:val="21"/>
        </w:rPr>
        <w:t>INSTAT</w:t>
      </w:r>
    </w:p>
    <w:p w:rsidR="00000000" w:rsidRDefault="00E6042B">
      <w:pPr>
        <w:numPr>
          <w:ilvl w:val="0"/>
          <w:numId w:val="743"/>
        </w:numPr>
        <w:tabs>
          <w:tab w:val="clear" w:pos="1320"/>
        </w:tabs>
        <w:autoSpaceDE w:val="0"/>
        <w:autoSpaceDN w:val="0"/>
        <w:spacing w:after="240" w:line="360" w:lineRule="exact"/>
        <w:ind w:left="850" w:hanging="425"/>
        <w:rPr>
          <w:rFonts w:ascii="SimSun" w:hint="eastAsia"/>
          <w:szCs w:val="21"/>
        </w:rPr>
      </w:pPr>
      <w:r>
        <w:rPr>
          <w:rFonts w:ascii="SimSun" w:hAnsi="SimSun"/>
          <w:szCs w:val="21"/>
        </w:rPr>
        <w:t xml:space="preserve">  </w:t>
      </w:r>
      <w:r>
        <w:rPr>
          <w:rFonts w:ascii="SimSun" w:hAnsi="SimSun" w:hint="eastAsia"/>
          <w:szCs w:val="21"/>
        </w:rPr>
        <w:t>《生活水平调查结果》，</w:t>
      </w:r>
      <w:r>
        <w:rPr>
          <w:rFonts w:ascii="SimSun" w:hAnsi="SimSun" w:hint="eastAsia"/>
          <w:szCs w:val="21"/>
        </w:rPr>
        <w:t>1998</w:t>
      </w:r>
      <w:r>
        <w:rPr>
          <w:rFonts w:ascii="SimSun" w:hAnsi="SimSun" w:hint="eastAsia"/>
          <w:szCs w:val="21"/>
        </w:rPr>
        <w:t>年</w:t>
      </w:r>
      <w:r>
        <w:rPr>
          <w:rFonts w:ascii="SimSun" w:hAnsi="SimSun" w:hint="eastAsia"/>
          <w:szCs w:val="21"/>
        </w:rPr>
        <w:t>10</w:t>
      </w:r>
      <w:r>
        <w:rPr>
          <w:rFonts w:ascii="SimSun" w:hAnsi="SimSun" w:hint="eastAsia"/>
          <w:szCs w:val="21"/>
        </w:rPr>
        <w:t xml:space="preserve">月　　　　　　</w:t>
      </w:r>
      <w:r>
        <w:rPr>
          <w:rFonts w:ascii="SimSun" w:hAnsi="SimSun"/>
          <w:szCs w:val="21"/>
        </w:rPr>
        <w:tab/>
      </w:r>
      <w:r>
        <w:rPr>
          <w:rFonts w:ascii="SimSun" w:hAnsi="SimSun"/>
          <w:szCs w:val="21"/>
        </w:rPr>
        <w:tab/>
      </w:r>
      <w:r>
        <w:rPr>
          <w:rFonts w:ascii="SimSun" w:hAnsi="SimSun"/>
          <w:szCs w:val="21"/>
        </w:rPr>
        <w:tab/>
      </w:r>
      <w:r>
        <w:rPr>
          <w:rFonts w:ascii="SimSun" w:hAnsi="SimSun"/>
          <w:szCs w:val="21"/>
        </w:rPr>
        <w:tab/>
      </w:r>
      <w:r>
        <w:rPr>
          <w:rFonts w:ascii="SimSun" w:hAnsi="SimSun" w:hint="eastAsia"/>
          <w:szCs w:val="21"/>
        </w:rPr>
        <w:t>INSTAT</w:t>
      </w:r>
    </w:p>
    <w:p w:rsidR="00000000" w:rsidRDefault="00E6042B">
      <w:pPr>
        <w:numPr>
          <w:ilvl w:val="0"/>
          <w:numId w:val="743"/>
        </w:numPr>
        <w:tabs>
          <w:tab w:val="clear" w:pos="1320"/>
        </w:tabs>
        <w:autoSpaceDE w:val="0"/>
        <w:autoSpaceDN w:val="0"/>
        <w:spacing w:after="240" w:line="360" w:lineRule="exact"/>
        <w:ind w:left="850" w:hanging="425"/>
        <w:rPr>
          <w:rFonts w:ascii="SimSun" w:hAnsi="SimSun" w:hint="eastAsia"/>
          <w:szCs w:val="21"/>
        </w:rPr>
      </w:pPr>
      <w:r>
        <w:rPr>
          <w:rFonts w:ascii="SimSun" w:hAnsi="SimSun"/>
          <w:szCs w:val="21"/>
        </w:rPr>
        <w:t xml:space="preserve">  </w:t>
      </w:r>
      <w:r>
        <w:rPr>
          <w:rFonts w:ascii="SimSun" w:hAnsi="SimSun" w:hint="eastAsia"/>
          <w:szCs w:val="21"/>
        </w:rPr>
        <w:t>《发展、平等及和平行动国家报告》，</w:t>
      </w:r>
      <w:r>
        <w:rPr>
          <w:rFonts w:ascii="SimSun" w:hAnsi="SimSun" w:hint="eastAsia"/>
          <w:szCs w:val="21"/>
        </w:rPr>
        <w:t>1995</w:t>
      </w:r>
      <w:r>
        <w:rPr>
          <w:rFonts w:ascii="SimSun" w:hAnsi="SimSun" w:hint="eastAsia"/>
          <w:szCs w:val="21"/>
        </w:rPr>
        <w:t>年</w:t>
      </w:r>
    </w:p>
    <w:p w:rsidR="00000000" w:rsidRDefault="00E6042B">
      <w:pPr>
        <w:numPr>
          <w:ilvl w:val="0"/>
          <w:numId w:val="743"/>
        </w:numPr>
        <w:tabs>
          <w:tab w:val="clear" w:pos="1320"/>
        </w:tabs>
        <w:autoSpaceDE w:val="0"/>
        <w:autoSpaceDN w:val="0"/>
        <w:spacing w:after="240" w:line="360" w:lineRule="exact"/>
        <w:ind w:left="850" w:hanging="425"/>
        <w:rPr>
          <w:rFonts w:ascii="SimSun" w:hint="eastAsia"/>
          <w:szCs w:val="21"/>
        </w:rPr>
      </w:pPr>
      <w:r>
        <w:rPr>
          <w:rFonts w:ascii="SimSun" w:hAnsi="SimSun"/>
          <w:szCs w:val="21"/>
        </w:rPr>
        <w:t xml:space="preserve">  </w:t>
      </w:r>
      <w:r>
        <w:rPr>
          <w:rFonts w:ascii="SimSun" w:hAnsi="SimSun" w:hint="eastAsia"/>
          <w:szCs w:val="21"/>
        </w:rPr>
        <w:t>《阿尔巴尼亚法律规定的婚姻关系》，</w:t>
      </w:r>
      <w:r>
        <w:rPr>
          <w:rFonts w:ascii="SimSun" w:hAnsi="SimSun" w:hint="eastAsia"/>
          <w:szCs w:val="21"/>
        </w:rPr>
        <w:t>1996</w:t>
      </w:r>
      <w:r>
        <w:rPr>
          <w:rFonts w:ascii="SimSun" w:hAnsi="SimSun" w:hint="eastAsia"/>
          <w:szCs w:val="21"/>
        </w:rPr>
        <w:t>年，</w:t>
      </w:r>
      <w:r>
        <w:rPr>
          <w:rFonts w:ascii="SimSun" w:hAnsi="SimSun" w:hint="eastAsia"/>
          <w:szCs w:val="21"/>
        </w:rPr>
        <w:t>Valentina Zace</w:t>
      </w:r>
    </w:p>
    <w:p w:rsidR="00000000" w:rsidRDefault="00E6042B">
      <w:pPr>
        <w:numPr>
          <w:ilvl w:val="0"/>
          <w:numId w:val="743"/>
        </w:numPr>
        <w:tabs>
          <w:tab w:val="clear" w:pos="1320"/>
        </w:tabs>
        <w:autoSpaceDE w:val="0"/>
        <w:autoSpaceDN w:val="0"/>
        <w:spacing w:after="240" w:line="360" w:lineRule="exact"/>
        <w:ind w:left="850" w:hanging="425"/>
        <w:rPr>
          <w:rFonts w:ascii="SimSun" w:hint="eastAsia"/>
          <w:szCs w:val="21"/>
        </w:rPr>
      </w:pPr>
      <w:r>
        <w:rPr>
          <w:rFonts w:ascii="SimSun" w:hAnsi="SimSun"/>
          <w:szCs w:val="21"/>
        </w:rPr>
        <w:t xml:space="preserve">  </w:t>
      </w:r>
      <w:r>
        <w:rPr>
          <w:rFonts w:ascii="SimSun" w:hAnsi="SimSun" w:hint="eastAsia"/>
          <w:szCs w:val="21"/>
        </w:rPr>
        <w:t>《阿尔巴尼亚社会第三代人的状况和任务》，</w:t>
      </w:r>
      <w:r>
        <w:rPr>
          <w:rFonts w:ascii="SimSun" w:hAnsi="SimSun" w:hint="eastAsia"/>
          <w:szCs w:val="21"/>
        </w:rPr>
        <w:t>1998</w:t>
      </w:r>
      <w:r>
        <w:rPr>
          <w:rFonts w:ascii="SimSun" w:hAnsi="SimSun" w:hint="eastAsia"/>
          <w:szCs w:val="21"/>
        </w:rPr>
        <w:t>年，地拉那，第</w:t>
      </w:r>
      <w:r>
        <w:rPr>
          <w:rFonts w:ascii="SimSun" w:hAnsi="SimSun" w:hint="eastAsia"/>
          <w:szCs w:val="21"/>
        </w:rPr>
        <w:t>4</w:t>
      </w:r>
      <w:r>
        <w:rPr>
          <w:rFonts w:ascii="SimSun" w:hAnsi="SimSun" w:hint="eastAsia"/>
          <w:szCs w:val="21"/>
        </w:rPr>
        <w:t>页</w:t>
      </w:r>
    </w:p>
    <w:p w:rsidR="00000000" w:rsidRDefault="00E6042B">
      <w:pPr>
        <w:autoSpaceDE w:val="0"/>
        <w:autoSpaceDN w:val="0"/>
        <w:spacing w:after="240" w:line="360" w:lineRule="exact"/>
        <w:jc w:val="center"/>
        <w:rPr>
          <w:rFonts w:ascii="SimSun"/>
          <w:b/>
          <w:bCs/>
          <w:szCs w:val="21"/>
        </w:rPr>
      </w:pPr>
      <w:r>
        <w:rPr>
          <w:rFonts w:ascii="SimSun"/>
          <w:b/>
          <w:bCs/>
          <w:szCs w:val="21"/>
        </w:rPr>
        <w:br w:type="page"/>
      </w:r>
    </w:p>
    <w:p w:rsidR="00000000" w:rsidRDefault="00E6042B">
      <w:pPr>
        <w:autoSpaceDE w:val="0"/>
        <w:autoSpaceDN w:val="0"/>
        <w:spacing w:after="240" w:line="360" w:lineRule="exact"/>
        <w:jc w:val="center"/>
        <w:rPr>
          <w:rFonts w:ascii="SimSun"/>
          <w:b/>
          <w:bCs/>
          <w:szCs w:val="21"/>
        </w:rPr>
      </w:pPr>
    </w:p>
    <w:p w:rsidR="00000000" w:rsidRDefault="00E6042B">
      <w:pPr>
        <w:autoSpaceDE w:val="0"/>
        <w:autoSpaceDN w:val="0"/>
        <w:spacing w:after="240" w:line="360" w:lineRule="exact"/>
        <w:jc w:val="center"/>
        <w:rPr>
          <w:rFonts w:ascii="SimSun"/>
          <w:b/>
          <w:bCs/>
          <w:szCs w:val="21"/>
        </w:rPr>
      </w:pPr>
    </w:p>
    <w:p w:rsidR="00000000" w:rsidRDefault="00E6042B">
      <w:pPr>
        <w:autoSpaceDE w:val="0"/>
        <w:autoSpaceDN w:val="0"/>
        <w:spacing w:after="240" w:line="360" w:lineRule="exact"/>
        <w:jc w:val="center"/>
        <w:rPr>
          <w:rFonts w:ascii="SimSun"/>
          <w:b/>
          <w:bCs/>
          <w:szCs w:val="21"/>
        </w:rPr>
      </w:pPr>
    </w:p>
    <w:p w:rsidR="00000000" w:rsidRDefault="00E6042B">
      <w:pPr>
        <w:autoSpaceDE w:val="0"/>
        <w:autoSpaceDN w:val="0"/>
        <w:spacing w:after="240" w:line="360" w:lineRule="exact"/>
        <w:jc w:val="center"/>
        <w:rPr>
          <w:rFonts w:ascii="SimSun"/>
          <w:b/>
          <w:bCs/>
          <w:szCs w:val="21"/>
        </w:rPr>
      </w:pPr>
    </w:p>
    <w:p w:rsidR="00000000" w:rsidRDefault="00E6042B">
      <w:pPr>
        <w:autoSpaceDE w:val="0"/>
        <w:autoSpaceDN w:val="0"/>
        <w:spacing w:after="240" w:line="360" w:lineRule="exact"/>
        <w:jc w:val="center"/>
        <w:rPr>
          <w:rFonts w:ascii="SimSun"/>
          <w:b/>
          <w:bCs/>
          <w:szCs w:val="21"/>
        </w:rPr>
      </w:pPr>
    </w:p>
    <w:p w:rsidR="00000000" w:rsidRDefault="00E6042B">
      <w:pPr>
        <w:autoSpaceDE w:val="0"/>
        <w:autoSpaceDN w:val="0"/>
        <w:spacing w:after="240" w:line="360" w:lineRule="exact"/>
        <w:jc w:val="center"/>
        <w:rPr>
          <w:rFonts w:ascii="SimSun"/>
          <w:b/>
          <w:bCs/>
          <w:szCs w:val="21"/>
        </w:rPr>
      </w:pPr>
    </w:p>
    <w:p w:rsidR="00000000" w:rsidRDefault="00E6042B">
      <w:pPr>
        <w:autoSpaceDE w:val="0"/>
        <w:autoSpaceDN w:val="0"/>
        <w:spacing w:after="240" w:line="360" w:lineRule="exact"/>
        <w:jc w:val="center"/>
        <w:rPr>
          <w:rFonts w:ascii="SimSun"/>
          <w:b/>
          <w:bCs/>
          <w:szCs w:val="21"/>
        </w:rPr>
      </w:pPr>
    </w:p>
    <w:p w:rsidR="00000000" w:rsidRDefault="00E6042B">
      <w:pPr>
        <w:autoSpaceDE w:val="0"/>
        <w:autoSpaceDN w:val="0"/>
        <w:spacing w:after="240" w:line="360" w:lineRule="exact"/>
        <w:jc w:val="center"/>
        <w:rPr>
          <w:rFonts w:ascii="SimHei" w:eastAsia="SimHei"/>
          <w:sz w:val="30"/>
          <w:szCs w:val="21"/>
        </w:rPr>
      </w:pPr>
      <w:r>
        <w:rPr>
          <w:rFonts w:ascii="SimHei" w:eastAsia="SimHei" w:hint="eastAsia"/>
          <w:sz w:val="30"/>
          <w:szCs w:val="21"/>
        </w:rPr>
        <w:t>附</w:t>
      </w:r>
      <w:r>
        <w:rPr>
          <w:rFonts w:ascii="SimHei" w:eastAsia="SimHei"/>
          <w:sz w:val="30"/>
          <w:szCs w:val="21"/>
        </w:rPr>
        <w:t xml:space="preserve"> </w:t>
      </w:r>
      <w:r>
        <w:rPr>
          <w:rFonts w:ascii="SimHei" w:eastAsia="SimHei" w:hint="eastAsia"/>
          <w:sz w:val="30"/>
          <w:szCs w:val="21"/>
        </w:rPr>
        <w:t>件</w:t>
      </w:r>
    </w:p>
    <w:p w:rsidR="00000000" w:rsidRDefault="00E6042B">
      <w:pPr>
        <w:autoSpaceDE w:val="0"/>
        <w:autoSpaceDN w:val="0"/>
        <w:spacing w:after="240" w:line="360" w:lineRule="exact"/>
        <w:jc w:val="center"/>
        <w:rPr>
          <w:rFonts w:ascii="SimHei" w:eastAsia="SimHei"/>
          <w:sz w:val="30"/>
          <w:szCs w:val="21"/>
        </w:rPr>
      </w:pPr>
    </w:p>
    <w:p w:rsidR="00000000" w:rsidRDefault="00E6042B">
      <w:pPr>
        <w:autoSpaceDE w:val="0"/>
        <w:autoSpaceDN w:val="0"/>
        <w:spacing w:after="240" w:line="360" w:lineRule="exact"/>
        <w:jc w:val="center"/>
        <w:rPr>
          <w:rFonts w:ascii="SimSun" w:hint="eastAsia"/>
          <w:b/>
          <w:bCs/>
          <w:szCs w:val="21"/>
        </w:rPr>
      </w:pPr>
      <w:r>
        <w:rPr>
          <w:rFonts w:ascii="SimHei" w:eastAsia="SimHei" w:hint="eastAsia"/>
          <w:sz w:val="30"/>
          <w:szCs w:val="21"/>
        </w:rPr>
        <w:t>统计资料</w:t>
      </w:r>
    </w:p>
    <w:p w:rsidR="00000000" w:rsidRDefault="00E6042B">
      <w:pPr>
        <w:autoSpaceDE w:val="0"/>
        <w:autoSpaceDN w:val="0"/>
        <w:spacing w:after="120" w:line="380" w:lineRule="exact"/>
        <w:rPr>
          <w:rFonts w:ascii="KaiTi_GB2312" w:eastAsia="KaiTi_GB2312" w:hint="eastAsia"/>
          <w:szCs w:val="21"/>
        </w:rPr>
      </w:pPr>
      <w:r>
        <w:rPr>
          <w:rFonts w:ascii="SimSun"/>
          <w:szCs w:val="21"/>
        </w:rPr>
        <w:br w:type="page"/>
      </w:r>
      <w:r>
        <w:rPr>
          <w:rFonts w:ascii="KaiTi_GB2312" w:eastAsia="KaiTi_GB2312" w:hint="eastAsia"/>
          <w:szCs w:val="21"/>
          <w:u w:val="single"/>
        </w:rPr>
        <w:t>表</w:t>
      </w:r>
      <w:r>
        <w:rPr>
          <w:rFonts w:ascii="KaiTi_GB2312" w:eastAsia="KaiTi_GB2312" w:hint="eastAsia"/>
          <w:szCs w:val="21"/>
          <w:u w:val="single"/>
        </w:rPr>
        <w:t>1</w:t>
      </w:r>
      <w:r>
        <w:rPr>
          <w:rFonts w:ascii="KaiTi_GB2312" w:eastAsia="KaiTi_GB2312" w:hint="eastAsia"/>
          <w:szCs w:val="21"/>
        </w:rPr>
        <w:t>：政府总预算的</w:t>
      </w:r>
      <w:r>
        <w:rPr>
          <w:rFonts w:ascii="KaiTi_GB2312" w:eastAsia="KaiTi_GB2312" w:hint="eastAsia"/>
          <w:szCs w:val="21"/>
        </w:rPr>
        <w:t>收支差额</w:t>
      </w:r>
      <w:r>
        <w:rPr>
          <w:rFonts w:ascii="KaiTi_GB2312" w:eastAsia="KaiTi_GB2312"/>
          <w:szCs w:val="21"/>
        </w:rPr>
        <w:tab/>
      </w:r>
      <w:r>
        <w:rPr>
          <w:rFonts w:ascii="KaiTi_GB2312" w:eastAsia="KaiTi_GB2312"/>
          <w:szCs w:val="21"/>
        </w:rPr>
        <w:tab/>
      </w:r>
      <w:r>
        <w:rPr>
          <w:rFonts w:ascii="KaiTi_GB2312" w:eastAsia="KaiTi_GB2312"/>
          <w:szCs w:val="21"/>
        </w:rPr>
        <w:tab/>
      </w:r>
      <w:r>
        <w:rPr>
          <w:rFonts w:ascii="KaiTi_GB2312" w:eastAsia="KaiTi_GB2312"/>
          <w:szCs w:val="21"/>
        </w:rPr>
        <w:tab/>
      </w:r>
      <w:r>
        <w:rPr>
          <w:rFonts w:ascii="KaiTi_GB2312" w:eastAsia="KaiTi_GB2312"/>
          <w:szCs w:val="21"/>
        </w:rPr>
        <w:tab/>
      </w:r>
      <w:r>
        <w:rPr>
          <w:rFonts w:ascii="KaiTi_GB2312" w:eastAsia="KaiTi_GB2312"/>
          <w:szCs w:val="21"/>
        </w:rPr>
        <w:tab/>
      </w:r>
      <w:r>
        <w:rPr>
          <w:rFonts w:ascii="KaiTi_GB2312" w:eastAsia="KaiTi_GB2312"/>
          <w:szCs w:val="21"/>
        </w:rPr>
        <w:tab/>
      </w:r>
      <w:r>
        <w:rPr>
          <w:rFonts w:ascii="KaiTi_GB2312" w:eastAsia="KaiTi_GB2312"/>
          <w:szCs w:val="21"/>
        </w:rPr>
        <w:tab/>
      </w:r>
      <w:r>
        <w:rPr>
          <w:rFonts w:ascii="KaiTi_GB2312" w:eastAsia="KaiTi_GB2312"/>
          <w:szCs w:val="21"/>
        </w:rPr>
        <w:tab/>
      </w:r>
      <w:r>
        <w:rPr>
          <w:rFonts w:ascii="KaiTi_GB2312" w:eastAsia="KaiTi_GB2312"/>
          <w:szCs w:val="21"/>
        </w:rPr>
        <w:tab/>
      </w:r>
      <w:r>
        <w:rPr>
          <w:rFonts w:ascii="KaiTi_GB2312" w:eastAsia="KaiTi_GB2312"/>
          <w:szCs w:val="21"/>
        </w:rPr>
        <w:tab/>
      </w:r>
      <w:r>
        <w:rPr>
          <w:rFonts w:ascii="KaiTi_GB2312" w:eastAsia="KaiTi_GB2312"/>
          <w:szCs w:val="21"/>
        </w:rPr>
        <w:tab/>
      </w:r>
      <w:r>
        <w:rPr>
          <w:rFonts w:ascii="KaiTi_GB2312" w:eastAsia="KaiTi_GB2312"/>
          <w:szCs w:val="21"/>
        </w:rPr>
        <w:tab/>
      </w:r>
      <w:r>
        <w:rPr>
          <w:rFonts w:ascii="KaiTi_GB2312" w:eastAsia="KaiTi_GB2312"/>
          <w:szCs w:val="21"/>
        </w:rPr>
        <w:tab/>
      </w:r>
      <w:r>
        <w:rPr>
          <w:rFonts w:ascii="KaiTi_GB2312" w:eastAsia="KaiTi_GB2312"/>
          <w:szCs w:val="21"/>
        </w:rPr>
        <w:tab/>
      </w:r>
      <w:r>
        <w:rPr>
          <w:rFonts w:ascii="KaiTi_GB2312" w:eastAsia="KaiTi_GB2312"/>
          <w:szCs w:val="21"/>
        </w:rPr>
        <w:tab/>
      </w:r>
      <w:r>
        <w:rPr>
          <w:rFonts w:ascii="KaiTi_GB2312" w:eastAsia="KaiTi_GB2312"/>
          <w:szCs w:val="21"/>
        </w:rPr>
        <w:tab/>
      </w:r>
      <w:r>
        <w:rPr>
          <w:rFonts w:ascii="KaiTi_GB2312" w:eastAsia="KaiTi_GB2312"/>
          <w:szCs w:val="21"/>
        </w:rPr>
        <w:tab/>
      </w:r>
      <w:r>
        <w:rPr>
          <w:rFonts w:ascii="KaiTi_GB2312" w:eastAsia="KaiTi_GB2312"/>
          <w:szCs w:val="21"/>
        </w:rPr>
        <w:tab/>
      </w:r>
      <w:r>
        <w:rPr>
          <w:rFonts w:ascii="KaiTi_GB2312" w:eastAsia="KaiTi_GB2312"/>
          <w:szCs w:val="21"/>
        </w:rPr>
        <w:tab/>
      </w:r>
      <w:r>
        <w:rPr>
          <w:rFonts w:ascii="KaiTi_GB2312" w:eastAsia="KaiTi_GB2312"/>
          <w:szCs w:val="21"/>
        </w:rPr>
        <w:tab/>
      </w:r>
      <w:r>
        <w:rPr>
          <w:rFonts w:ascii="KaiTi_GB2312" w:eastAsia="KaiTi_GB2312" w:hint="eastAsia"/>
          <w:szCs w:val="21"/>
        </w:rPr>
        <w:t xml:space="preserve">        </w:t>
      </w:r>
      <w:r>
        <w:rPr>
          <w:rFonts w:ascii="KaiTi_GB2312" w:eastAsia="KaiTi_GB2312"/>
          <w:szCs w:val="21"/>
        </w:rPr>
        <w:t xml:space="preserve"> </w:t>
      </w:r>
      <w:r>
        <w:rPr>
          <w:rFonts w:ascii="KaiTi_GB2312" w:eastAsia="KaiTi_GB2312" w:hint="eastAsia"/>
          <w:szCs w:val="21"/>
        </w:rPr>
        <w:t xml:space="preserve">   </w:t>
      </w:r>
      <w:r>
        <w:rPr>
          <w:rFonts w:ascii="KaiTi_GB2312" w:eastAsia="KaiTi_GB2312" w:hint="eastAsia"/>
          <w:szCs w:val="21"/>
        </w:rPr>
        <w:t>单位：百万列克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98"/>
        <w:gridCol w:w="698"/>
        <w:gridCol w:w="698"/>
        <w:gridCol w:w="698"/>
        <w:gridCol w:w="698"/>
        <w:gridCol w:w="698"/>
        <w:gridCol w:w="698"/>
        <w:gridCol w:w="698"/>
        <w:gridCol w:w="698"/>
        <w:gridCol w:w="699"/>
      </w:tblGrid>
      <w:tr w:rsidR="00000000">
        <w:tblPrEx>
          <w:tblCellMar>
            <w:top w:w="0" w:type="dxa"/>
            <w:bottom w:w="0" w:type="dxa"/>
          </w:tblCellMar>
        </w:tblPrEx>
        <w:tc>
          <w:tcPr>
            <w:tcW w:w="2880" w:type="dxa"/>
            <w:tcBorders>
              <w:top w:val="single" w:sz="4" w:space="0" w:color="auto"/>
              <w:left w:val="nil"/>
              <w:bottom w:val="single" w:sz="4" w:space="0" w:color="auto"/>
              <w:right w:val="nil"/>
            </w:tcBorders>
          </w:tcPr>
          <w:p w:rsidR="00000000" w:rsidRDefault="00E6042B">
            <w:pPr>
              <w:autoSpaceDE w:val="0"/>
              <w:autoSpaceDN w:val="0"/>
              <w:spacing w:line="380" w:lineRule="exact"/>
              <w:rPr>
                <w:rFonts w:ascii="SimHei" w:eastAsia="SimHei" w:hint="eastAsia"/>
                <w:sz w:val="18"/>
                <w:szCs w:val="21"/>
              </w:rPr>
            </w:pPr>
          </w:p>
        </w:tc>
        <w:tc>
          <w:tcPr>
            <w:tcW w:w="698" w:type="dxa"/>
            <w:tcBorders>
              <w:top w:val="single" w:sz="4" w:space="0" w:color="auto"/>
              <w:left w:val="nil"/>
              <w:bottom w:val="single" w:sz="4" w:space="0" w:color="auto"/>
              <w:right w:val="nil"/>
            </w:tcBorders>
            <w:vAlign w:val="center"/>
          </w:tcPr>
          <w:p w:rsidR="00000000" w:rsidRDefault="00E6042B">
            <w:pPr>
              <w:autoSpaceDE w:val="0"/>
              <w:autoSpaceDN w:val="0"/>
              <w:spacing w:line="380" w:lineRule="exact"/>
              <w:jc w:val="right"/>
              <w:rPr>
                <w:rFonts w:ascii="SimHei" w:eastAsia="SimHei"/>
                <w:sz w:val="18"/>
                <w:szCs w:val="21"/>
              </w:rPr>
            </w:pPr>
            <w:r>
              <w:rPr>
                <w:rFonts w:ascii="SimHei" w:eastAsia="SimHei"/>
                <w:sz w:val="18"/>
                <w:szCs w:val="21"/>
              </w:rPr>
              <w:t>1990</w:t>
            </w:r>
          </w:p>
        </w:tc>
        <w:tc>
          <w:tcPr>
            <w:tcW w:w="698" w:type="dxa"/>
            <w:tcBorders>
              <w:top w:val="single" w:sz="4" w:space="0" w:color="auto"/>
              <w:left w:val="nil"/>
              <w:bottom w:val="single" w:sz="4" w:space="0" w:color="auto"/>
              <w:right w:val="nil"/>
            </w:tcBorders>
            <w:vAlign w:val="center"/>
          </w:tcPr>
          <w:p w:rsidR="00000000" w:rsidRDefault="00E6042B">
            <w:pPr>
              <w:autoSpaceDE w:val="0"/>
              <w:autoSpaceDN w:val="0"/>
              <w:spacing w:line="380" w:lineRule="exact"/>
              <w:jc w:val="right"/>
              <w:rPr>
                <w:rFonts w:ascii="SimHei" w:eastAsia="SimHei"/>
                <w:sz w:val="18"/>
                <w:szCs w:val="21"/>
              </w:rPr>
            </w:pPr>
            <w:r>
              <w:rPr>
                <w:rFonts w:ascii="SimHei" w:eastAsia="SimHei"/>
                <w:sz w:val="18"/>
                <w:szCs w:val="21"/>
              </w:rPr>
              <w:t>1991</w:t>
            </w:r>
          </w:p>
        </w:tc>
        <w:tc>
          <w:tcPr>
            <w:tcW w:w="698" w:type="dxa"/>
            <w:tcBorders>
              <w:top w:val="single" w:sz="4" w:space="0" w:color="auto"/>
              <w:left w:val="nil"/>
              <w:bottom w:val="single" w:sz="4" w:space="0" w:color="auto"/>
              <w:right w:val="nil"/>
            </w:tcBorders>
            <w:vAlign w:val="center"/>
          </w:tcPr>
          <w:p w:rsidR="00000000" w:rsidRDefault="00E6042B">
            <w:pPr>
              <w:autoSpaceDE w:val="0"/>
              <w:autoSpaceDN w:val="0"/>
              <w:spacing w:line="380" w:lineRule="exact"/>
              <w:jc w:val="right"/>
              <w:rPr>
                <w:rFonts w:ascii="SimHei" w:eastAsia="SimHei"/>
                <w:sz w:val="18"/>
                <w:szCs w:val="21"/>
              </w:rPr>
            </w:pPr>
            <w:r>
              <w:rPr>
                <w:rFonts w:ascii="SimHei" w:eastAsia="SimHei"/>
                <w:sz w:val="18"/>
                <w:szCs w:val="21"/>
              </w:rPr>
              <w:t>1992</w:t>
            </w:r>
          </w:p>
        </w:tc>
        <w:tc>
          <w:tcPr>
            <w:tcW w:w="698" w:type="dxa"/>
            <w:tcBorders>
              <w:top w:val="single" w:sz="4" w:space="0" w:color="auto"/>
              <w:left w:val="nil"/>
              <w:bottom w:val="single" w:sz="4" w:space="0" w:color="auto"/>
              <w:right w:val="nil"/>
            </w:tcBorders>
            <w:vAlign w:val="center"/>
          </w:tcPr>
          <w:p w:rsidR="00000000" w:rsidRDefault="00E6042B">
            <w:pPr>
              <w:autoSpaceDE w:val="0"/>
              <w:autoSpaceDN w:val="0"/>
              <w:spacing w:line="380" w:lineRule="exact"/>
              <w:jc w:val="right"/>
              <w:rPr>
                <w:rFonts w:ascii="SimHei" w:eastAsia="SimHei"/>
                <w:sz w:val="18"/>
                <w:szCs w:val="21"/>
              </w:rPr>
            </w:pPr>
            <w:r>
              <w:rPr>
                <w:rFonts w:ascii="SimHei" w:eastAsia="SimHei"/>
                <w:sz w:val="18"/>
                <w:szCs w:val="21"/>
              </w:rPr>
              <w:t>1993</w:t>
            </w:r>
          </w:p>
        </w:tc>
        <w:tc>
          <w:tcPr>
            <w:tcW w:w="698" w:type="dxa"/>
            <w:tcBorders>
              <w:top w:val="single" w:sz="4" w:space="0" w:color="auto"/>
              <w:left w:val="nil"/>
              <w:bottom w:val="single" w:sz="4" w:space="0" w:color="auto"/>
              <w:right w:val="nil"/>
            </w:tcBorders>
            <w:vAlign w:val="center"/>
          </w:tcPr>
          <w:p w:rsidR="00000000" w:rsidRDefault="00E6042B">
            <w:pPr>
              <w:autoSpaceDE w:val="0"/>
              <w:autoSpaceDN w:val="0"/>
              <w:spacing w:line="380" w:lineRule="exact"/>
              <w:jc w:val="right"/>
              <w:rPr>
                <w:rFonts w:ascii="SimHei" w:eastAsia="SimHei"/>
                <w:sz w:val="18"/>
                <w:szCs w:val="21"/>
              </w:rPr>
            </w:pPr>
            <w:r>
              <w:rPr>
                <w:rFonts w:ascii="SimHei" w:eastAsia="SimHei"/>
                <w:sz w:val="18"/>
                <w:szCs w:val="21"/>
              </w:rPr>
              <w:t>1994</w:t>
            </w:r>
          </w:p>
        </w:tc>
        <w:tc>
          <w:tcPr>
            <w:tcW w:w="698" w:type="dxa"/>
            <w:tcBorders>
              <w:top w:val="single" w:sz="4" w:space="0" w:color="auto"/>
              <w:left w:val="nil"/>
              <w:bottom w:val="single" w:sz="4" w:space="0" w:color="auto"/>
              <w:right w:val="nil"/>
            </w:tcBorders>
            <w:vAlign w:val="center"/>
          </w:tcPr>
          <w:p w:rsidR="00000000" w:rsidRDefault="00E6042B">
            <w:pPr>
              <w:autoSpaceDE w:val="0"/>
              <w:autoSpaceDN w:val="0"/>
              <w:spacing w:line="380" w:lineRule="exact"/>
              <w:jc w:val="right"/>
              <w:rPr>
                <w:rFonts w:ascii="SimHei" w:eastAsia="SimHei"/>
                <w:sz w:val="18"/>
                <w:szCs w:val="21"/>
              </w:rPr>
            </w:pPr>
            <w:r>
              <w:rPr>
                <w:rFonts w:ascii="SimHei" w:eastAsia="SimHei"/>
                <w:sz w:val="18"/>
                <w:szCs w:val="21"/>
              </w:rPr>
              <w:t>1995</w:t>
            </w:r>
          </w:p>
        </w:tc>
        <w:tc>
          <w:tcPr>
            <w:tcW w:w="698" w:type="dxa"/>
            <w:tcBorders>
              <w:top w:val="single" w:sz="4" w:space="0" w:color="auto"/>
              <w:left w:val="nil"/>
              <w:bottom w:val="single" w:sz="4" w:space="0" w:color="auto"/>
              <w:right w:val="nil"/>
            </w:tcBorders>
            <w:vAlign w:val="center"/>
          </w:tcPr>
          <w:p w:rsidR="00000000" w:rsidRDefault="00E6042B">
            <w:pPr>
              <w:autoSpaceDE w:val="0"/>
              <w:autoSpaceDN w:val="0"/>
              <w:spacing w:line="380" w:lineRule="exact"/>
              <w:jc w:val="right"/>
              <w:rPr>
                <w:rFonts w:ascii="SimHei" w:eastAsia="SimHei"/>
                <w:sz w:val="18"/>
                <w:szCs w:val="21"/>
              </w:rPr>
            </w:pPr>
            <w:r>
              <w:rPr>
                <w:rFonts w:ascii="SimHei" w:eastAsia="SimHei"/>
                <w:sz w:val="18"/>
                <w:szCs w:val="21"/>
              </w:rPr>
              <w:t>1996</w:t>
            </w:r>
          </w:p>
        </w:tc>
        <w:tc>
          <w:tcPr>
            <w:tcW w:w="698" w:type="dxa"/>
            <w:tcBorders>
              <w:top w:val="single" w:sz="4" w:space="0" w:color="auto"/>
              <w:left w:val="nil"/>
              <w:bottom w:val="single" w:sz="4" w:space="0" w:color="auto"/>
              <w:right w:val="nil"/>
            </w:tcBorders>
            <w:vAlign w:val="center"/>
          </w:tcPr>
          <w:p w:rsidR="00000000" w:rsidRDefault="00E6042B">
            <w:pPr>
              <w:autoSpaceDE w:val="0"/>
              <w:autoSpaceDN w:val="0"/>
              <w:spacing w:line="380" w:lineRule="exact"/>
              <w:jc w:val="right"/>
              <w:rPr>
                <w:rFonts w:ascii="SimHei" w:eastAsia="SimHei"/>
                <w:sz w:val="18"/>
                <w:szCs w:val="21"/>
              </w:rPr>
            </w:pPr>
            <w:r>
              <w:rPr>
                <w:rFonts w:ascii="SimHei" w:eastAsia="SimHei"/>
                <w:sz w:val="18"/>
                <w:szCs w:val="21"/>
              </w:rPr>
              <w:t>1997</w:t>
            </w:r>
          </w:p>
        </w:tc>
        <w:tc>
          <w:tcPr>
            <w:tcW w:w="698" w:type="dxa"/>
            <w:tcBorders>
              <w:top w:val="single" w:sz="4" w:space="0" w:color="auto"/>
              <w:left w:val="nil"/>
              <w:bottom w:val="single" w:sz="4" w:space="0" w:color="auto"/>
              <w:right w:val="nil"/>
            </w:tcBorders>
            <w:vAlign w:val="center"/>
          </w:tcPr>
          <w:p w:rsidR="00000000" w:rsidRDefault="00E6042B">
            <w:pPr>
              <w:autoSpaceDE w:val="0"/>
              <w:autoSpaceDN w:val="0"/>
              <w:spacing w:line="380" w:lineRule="exact"/>
              <w:jc w:val="right"/>
              <w:rPr>
                <w:rFonts w:ascii="SimHei" w:eastAsia="SimHei"/>
                <w:sz w:val="18"/>
                <w:szCs w:val="21"/>
              </w:rPr>
            </w:pPr>
            <w:r>
              <w:rPr>
                <w:rFonts w:ascii="SimHei" w:eastAsia="SimHei"/>
                <w:sz w:val="18"/>
                <w:szCs w:val="21"/>
              </w:rPr>
              <w:t>1998</w:t>
            </w:r>
          </w:p>
        </w:tc>
        <w:tc>
          <w:tcPr>
            <w:tcW w:w="699" w:type="dxa"/>
            <w:tcBorders>
              <w:top w:val="single" w:sz="4" w:space="0" w:color="auto"/>
              <w:left w:val="nil"/>
              <w:bottom w:val="single" w:sz="4" w:space="0" w:color="auto"/>
              <w:right w:val="nil"/>
            </w:tcBorders>
            <w:vAlign w:val="center"/>
          </w:tcPr>
          <w:p w:rsidR="00000000" w:rsidRDefault="00E6042B">
            <w:pPr>
              <w:autoSpaceDE w:val="0"/>
              <w:autoSpaceDN w:val="0"/>
              <w:spacing w:line="380" w:lineRule="exact"/>
              <w:jc w:val="right"/>
              <w:rPr>
                <w:rFonts w:ascii="SimHei" w:eastAsia="SimHei"/>
                <w:sz w:val="18"/>
                <w:szCs w:val="21"/>
              </w:rPr>
            </w:pPr>
            <w:r>
              <w:rPr>
                <w:rFonts w:ascii="SimHei" w:eastAsia="SimHei"/>
                <w:sz w:val="18"/>
                <w:szCs w:val="21"/>
              </w:rPr>
              <w:t>1999</w:t>
            </w:r>
          </w:p>
        </w:tc>
      </w:tr>
      <w:tr w:rsidR="00000000">
        <w:tblPrEx>
          <w:tblCellMar>
            <w:top w:w="0" w:type="dxa"/>
            <w:bottom w:w="0" w:type="dxa"/>
          </w:tblCellMar>
        </w:tblPrEx>
        <w:tc>
          <w:tcPr>
            <w:tcW w:w="2880" w:type="dxa"/>
            <w:tcBorders>
              <w:top w:val="single" w:sz="4" w:space="0" w:color="auto"/>
              <w:left w:val="nil"/>
              <w:bottom w:val="nil"/>
              <w:right w:val="nil"/>
            </w:tcBorders>
            <w:vAlign w:val="center"/>
          </w:tcPr>
          <w:p w:rsidR="00000000" w:rsidRDefault="00E6042B">
            <w:pPr>
              <w:pStyle w:val="a0"/>
              <w:autoSpaceDE w:val="0"/>
              <w:autoSpaceDN w:val="0"/>
              <w:adjustRightInd w:val="0"/>
              <w:spacing w:line="380" w:lineRule="exact"/>
              <w:textAlignment w:val="baseline"/>
              <w:rPr>
                <w:rFonts w:ascii="SimSun" w:hint="eastAsia"/>
                <w:kern w:val="0"/>
                <w:szCs w:val="21"/>
              </w:rPr>
            </w:pPr>
            <w:r>
              <w:rPr>
                <w:rFonts w:ascii="SimSun" w:hint="eastAsia"/>
                <w:kern w:val="0"/>
                <w:szCs w:val="21"/>
              </w:rPr>
              <w:t>预算收入</w:t>
            </w:r>
          </w:p>
        </w:tc>
        <w:tc>
          <w:tcPr>
            <w:tcW w:w="698" w:type="dxa"/>
            <w:tcBorders>
              <w:top w:val="single" w:sz="4" w:space="0" w:color="auto"/>
              <w:left w:val="nil"/>
              <w:bottom w:val="nil"/>
              <w:right w:val="nil"/>
            </w:tcBorders>
          </w:tcPr>
          <w:p w:rsidR="00000000" w:rsidRDefault="00E6042B">
            <w:pPr>
              <w:pStyle w:val="a0"/>
              <w:autoSpaceDE w:val="0"/>
              <w:autoSpaceDN w:val="0"/>
              <w:adjustRightInd w:val="0"/>
              <w:spacing w:line="380" w:lineRule="exact"/>
              <w:jc w:val="right"/>
              <w:textAlignment w:val="baseline"/>
              <w:rPr>
                <w:rFonts w:ascii="SimSun"/>
                <w:kern w:val="0"/>
                <w:szCs w:val="21"/>
              </w:rPr>
            </w:pPr>
            <w:r>
              <w:rPr>
                <w:rFonts w:ascii="SimSun"/>
                <w:kern w:val="0"/>
                <w:szCs w:val="21"/>
              </w:rPr>
              <w:t>8.291</w:t>
            </w:r>
          </w:p>
        </w:tc>
        <w:tc>
          <w:tcPr>
            <w:tcW w:w="698" w:type="dxa"/>
            <w:tcBorders>
              <w:top w:val="single" w:sz="4" w:space="0" w:color="auto"/>
              <w:left w:val="nil"/>
              <w:bottom w:val="nil"/>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5.168</w:t>
            </w:r>
          </w:p>
        </w:tc>
        <w:tc>
          <w:tcPr>
            <w:tcW w:w="698" w:type="dxa"/>
            <w:tcBorders>
              <w:top w:val="single" w:sz="4" w:space="0" w:color="auto"/>
              <w:left w:val="nil"/>
              <w:bottom w:val="nil"/>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13.31</w:t>
            </w:r>
          </w:p>
        </w:tc>
        <w:tc>
          <w:tcPr>
            <w:tcW w:w="698" w:type="dxa"/>
            <w:tcBorders>
              <w:top w:val="single" w:sz="4" w:space="0" w:color="auto"/>
              <w:left w:val="nil"/>
              <w:bottom w:val="nil"/>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33.48</w:t>
            </w:r>
          </w:p>
        </w:tc>
        <w:tc>
          <w:tcPr>
            <w:tcW w:w="698" w:type="dxa"/>
            <w:tcBorders>
              <w:top w:val="single" w:sz="4" w:space="0" w:color="auto"/>
              <w:left w:val="nil"/>
              <w:bottom w:val="nil"/>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46.83</w:t>
            </w:r>
          </w:p>
        </w:tc>
        <w:tc>
          <w:tcPr>
            <w:tcW w:w="698" w:type="dxa"/>
            <w:tcBorders>
              <w:top w:val="single" w:sz="4" w:space="0" w:color="auto"/>
              <w:left w:val="nil"/>
              <w:bottom w:val="nil"/>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54.41</w:t>
            </w:r>
          </w:p>
        </w:tc>
        <w:tc>
          <w:tcPr>
            <w:tcW w:w="698" w:type="dxa"/>
            <w:tcBorders>
              <w:top w:val="single" w:sz="4" w:space="0" w:color="auto"/>
              <w:left w:val="nil"/>
              <w:bottom w:val="nil"/>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52.91</w:t>
            </w:r>
          </w:p>
        </w:tc>
        <w:tc>
          <w:tcPr>
            <w:tcW w:w="698" w:type="dxa"/>
            <w:tcBorders>
              <w:top w:val="single" w:sz="4" w:space="0" w:color="auto"/>
              <w:left w:val="nil"/>
              <w:bottom w:val="nil"/>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60.35</w:t>
            </w:r>
          </w:p>
        </w:tc>
        <w:tc>
          <w:tcPr>
            <w:tcW w:w="698" w:type="dxa"/>
            <w:tcBorders>
              <w:top w:val="single" w:sz="4" w:space="0" w:color="auto"/>
              <w:left w:val="nil"/>
              <w:bottom w:val="nil"/>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101.8</w:t>
            </w:r>
          </w:p>
        </w:tc>
        <w:tc>
          <w:tcPr>
            <w:tcW w:w="699" w:type="dxa"/>
            <w:tcBorders>
              <w:top w:val="single" w:sz="4" w:space="0" w:color="auto"/>
              <w:left w:val="nil"/>
              <w:bottom w:val="nil"/>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124.8</w:t>
            </w:r>
          </w:p>
        </w:tc>
      </w:tr>
      <w:tr w:rsidR="00000000">
        <w:tblPrEx>
          <w:tblCellMar>
            <w:top w:w="0" w:type="dxa"/>
            <w:bottom w:w="0" w:type="dxa"/>
          </w:tblCellMar>
        </w:tblPrEx>
        <w:tc>
          <w:tcPr>
            <w:tcW w:w="2880" w:type="dxa"/>
            <w:tcBorders>
              <w:top w:val="nil"/>
              <w:left w:val="nil"/>
              <w:bottom w:val="nil"/>
              <w:right w:val="nil"/>
            </w:tcBorders>
            <w:vAlign w:val="center"/>
          </w:tcPr>
          <w:p w:rsidR="00000000" w:rsidRDefault="00E6042B">
            <w:pPr>
              <w:autoSpaceDE w:val="0"/>
              <w:autoSpaceDN w:val="0"/>
              <w:spacing w:line="380" w:lineRule="exact"/>
              <w:rPr>
                <w:rFonts w:ascii="SimSun"/>
                <w:sz w:val="18"/>
                <w:szCs w:val="21"/>
              </w:rPr>
            </w:pPr>
            <w:r>
              <w:rPr>
                <w:rFonts w:ascii="SimSun" w:hint="eastAsia"/>
                <w:sz w:val="18"/>
                <w:szCs w:val="21"/>
              </w:rPr>
              <w:t>占国内生产总值的百分比（现价）</w:t>
            </w:r>
          </w:p>
        </w:tc>
        <w:tc>
          <w:tcPr>
            <w:tcW w:w="698" w:type="dxa"/>
            <w:tcBorders>
              <w:top w:val="nil"/>
              <w:left w:val="nil"/>
              <w:bottom w:val="nil"/>
              <w:right w:val="nil"/>
            </w:tcBorders>
          </w:tcPr>
          <w:p w:rsidR="00000000" w:rsidRDefault="00E6042B">
            <w:pPr>
              <w:autoSpaceDE w:val="0"/>
              <w:autoSpaceDN w:val="0"/>
              <w:spacing w:line="380" w:lineRule="exact"/>
              <w:jc w:val="right"/>
              <w:rPr>
                <w:rFonts w:ascii="SimSun"/>
                <w:sz w:val="18"/>
                <w:szCs w:val="21"/>
              </w:rPr>
            </w:pPr>
            <w:r>
              <w:rPr>
                <w:rFonts w:ascii="SimSun"/>
                <w:sz w:val="18"/>
                <w:szCs w:val="21"/>
              </w:rPr>
              <w:t>49</w:t>
            </w:r>
          </w:p>
        </w:tc>
        <w:tc>
          <w:tcPr>
            <w:tcW w:w="698" w:type="dxa"/>
            <w:tcBorders>
              <w:top w:val="nil"/>
              <w:left w:val="nil"/>
              <w:bottom w:val="nil"/>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32</w:t>
            </w:r>
          </w:p>
        </w:tc>
        <w:tc>
          <w:tcPr>
            <w:tcW w:w="698" w:type="dxa"/>
            <w:tcBorders>
              <w:top w:val="nil"/>
              <w:left w:val="nil"/>
              <w:bottom w:val="nil"/>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26</w:t>
            </w:r>
          </w:p>
        </w:tc>
        <w:tc>
          <w:tcPr>
            <w:tcW w:w="698" w:type="dxa"/>
            <w:tcBorders>
              <w:top w:val="nil"/>
              <w:left w:val="nil"/>
              <w:bottom w:val="nil"/>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27</w:t>
            </w:r>
          </w:p>
        </w:tc>
        <w:tc>
          <w:tcPr>
            <w:tcW w:w="698" w:type="dxa"/>
            <w:tcBorders>
              <w:top w:val="nil"/>
              <w:left w:val="nil"/>
              <w:bottom w:val="nil"/>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25</w:t>
            </w:r>
          </w:p>
        </w:tc>
        <w:tc>
          <w:tcPr>
            <w:tcW w:w="698" w:type="dxa"/>
            <w:tcBorders>
              <w:top w:val="nil"/>
              <w:left w:val="nil"/>
              <w:bottom w:val="nil"/>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24</w:t>
            </w:r>
          </w:p>
        </w:tc>
        <w:tc>
          <w:tcPr>
            <w:tcW w:w="698" w:type="dxa"/>
            <w:tcBorders>
              <w:top w:val="nil"/>
              <w:left w:val="nil"/>
              <w:bottom w:val="nil"/>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19</w:t>
            </w:r>
          </w:p>
        </w:tc>
        <w:tc>
          <w:tcPr>
            <w:tcW w:w="698" w:type="dxa"/>
            <w:tcBorders>
              <w:top w:val="nil"/>
              <w:left w:val="nil"/>
              <w:bottom w:val="nil"/>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17.8</w:t>
            </w:r>
          </w:p>
        </w:tc>
        <w:tc>
          <w:tcPr>
            <w:tcW w:w="698" w:type="dxa"/>
            <w:tcBorders>
              <w:top w:val="nil"/>
              <w:left w:val="nil"/>
              <w:bottom w:val="nil"/>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22.1</w:t>
            </w:r>
          </w:p>
        </w:tc>
        <w:tc>
          <w:tcPr>
            <w:tcW w:w="699" w:type="dxa"/>
            <w:tcBorders>
              <w:top w:val="nil"/>
              <w:left w:val="nil"/>
              <w:bottom w:val="nil"/>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23</w:t>
            </w:r>
          </w:p>
        </w:tc>
      </w:tr>
      <w:tr w:rsidR="00000000">
        <w:tblPrEx>
          <w:tblCellMar>
            <w:top w:w="0" w:type="dxa"/>
            <w:bottom w:w="0" w:type="dxa"/>
          </w:tblCellMar>
        </w:tblPrEx>
        <w:tc>
          <w:tcPr>
            <w:tcW w:w="2880" w:type="dxa"/>
            <w:tcBorders>
              <w:top w:val="nil"/>
              <w:left w:val="nil"/>
              <w:bottom w:val="nil"/>
              <w:right w:val="nil"/>
            </w:tcBorders>
            <w:vAlign w:val="center"/>
          </w:tcPr>
          <w:p w:rsidR="00000000" w:rsidRDefault="00E6042B">
            <w:pPr>
              <w:autoSpaceDE w:val="0"/>
              <w:autoSpaceDN w:val="0"/>
              <w:spacing w:line="380" w:lineRule="exact"/>
              <w:rPr>
                <w:rFonts w:ascii="SimSun" w:hint="eastAsia"/>
                <w:sz w:val="18"/>
                <w:szCs w:val="21"/>
              </w:rPr>
            </w:pPr>
            <w:r>
              <w:rPr>
                <w:rFonts w:ascii="SimSun" w:hint="eastAsia"/>
                <w:sz w:val="18"/>
                <w:szCs w:val="21"/>
              </w:rPr>
              <w:t>预算开支</w:t>
            </w:r>
          </w:p>
        </w:tc>
        <w:tc>
          <w:tcPr>
            <w:tcW w:w="698" w:type="dxa"/>
            <w:tcBorders>
              <w:top w:val="nil"/>
              <w:left w:val="nil"/>
              <w:bottom w:val="nil"/>
              <w:right w:val="nil"/>
            </w:tcBorders>
          </w:tcPr>
          <w:p w:rsidR="00000000" w:rsidRDefault="00E6042B">
            <w:pPr>
              <w:autoSpaceDE w:val="0"/>
              <w:autoSpaceDN w:val="0"/>
              <w:spacing w:line="380" w:lineRule="exact"/>
              <w:jc w:val="right"/>
              <w:rPr>
                <w:rFonts w:ascii="SimSun"/>
                <w:sz w:val="18"/>
                <w:szCs w:val="21"/>
              </w:rPr>
            </w:pPr>
            <w:r>
              <w:rPr>
                <w:rFonts w:ascii="SimSun"/>
                <w:sz w:val="18"/>
                <w:szCs w:val="21"/>
              </w:rPr>
              <w:t>10.87</w:t>
            </w:r>
          </w:p>
        </w:tc>
        <w:tc>
          <w:tcPr>
            <w:tcW w:w="698" w:type="dxa"/>
            <w:tcBorders>
              <w:top w:val="nil"/>
              <w:left w:val="nil"/>
              <w:bottom w:val="nil"/>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8.565</w:t>
            </w:r>
          </w:p>
        </w:tc>
        <w:tc>
          <w:tcPr>
            <w:tcW w:w="698" w:type="dxa"/>
            <w:tcBorders>
              <w:top w:val="nil"/>
              <w:left w:val="nil"/>
              <w:bottom w:val="nil"/>
              <w:right w:val="nil"/>
            </w:tcBorders>
            <w:vAlign w:val="center"/>
          </w:tcPr>
          <w:p w:rsidR="00000000" w:rsidRDefault="00E6042B">
            <w:pPr>
              <w:pStyle w:val="a0"/>
              <w:autoSpaceDE w:val="0"/>
              <w:autoSpaceDN w:val="0"/>
              <w:adjustRightInd w:val="0"/>
              <w:spacing w:line="380" w:lineRule="exact"/>
              <w:jc w:val="right"/>
              <w:textAlignment w:val="baseline"/>
              <w:rPr>
                <w:rFonts w:ascii="SimSun"/>
                <w:kern w:val="0"/>
                <w:szCs w:val="21"/>
              </w:rPr>
            </w:pPr>
            <w:r>
              <w:rPr>
                <w:rFonts w:ascii="SimSun"/>
                <w:kern w:val="0"/>
                <w:szCs w:val="21"/>
              </w:rPr>
              <w:t>21.32</w:t>
            </w:r>
          </w:p>
        </w:tc>
        <w:tc>
          <w:tcPr>
            <w:tcW w:w="698" w:type="dxa"/>
            <w:tcBorders>
              <w:top w:val="nil"/>
              <w:left w:val="nil"/>
              <w:bottom w:val="nil"/>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50.68</w:t>
            </w:r>
          </w:p>
        </w:tc>
        <w:tc>
          <w:tcPr>
            <w:tcW w:w="698" w:type="dxa"/>
            <w:tcBorders>
              <w:top w:val="nil"/>
              <w:left w:val="nil"/>
              <w:bottom w:val="nil"/>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60.98</w:t>
            </w:r>
          </w:p>
        </w:tc>
        <w:tc>
          <w:tcPr>
            <w:tcW w:w="698" w:type="dxa"/>
            <w:tcBorders>
              <w:top w:val="nil"/>
              <w:left w:val="nil"/>
              <w:bottom w:val="nil"/>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74.15</w:t>
            </w:r>
          </w:p>
        </w:tc>
        <w:tc>
          <w:tcPr>
            <w:tcW w:w="698" w:type="dxa"/>
            <w:tcBorders>
              <w:top w:val="nil"/>
              <w:left w:val="nil"/>
              <w:bottom w:val="nil"/>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8</w:t>
            </w:r>
            <w:r>
              <w:rPr>
                <w:rFonts w:ascii="SimSun"/>
                <w:sz w:val="18"/>
                <w:szCs w:val="21"/>
              </w:rPr>
              <w:t>7.59</w:t>
            </w:r>
          </w:p>
        </w:tc>
        <w:tc>
          <w:tcPr>
            <w:tcW w:w="698" w:type="dxa"/>
            <w:tcBorders>
              <w:top w:val="nil"/>
              <w:left w:val="nil"/>
              <w:bottom w:val="nil"/>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100.7</w:t>
            </w:r>
          </w:p>
        </w:tc>
        <w:tc>
          <w:tcPr>
            <w:tcW w:w="698" w:type="dxa"/>
            <w:tcBorders>
              <w:top w:val="nil"/>
              <w:left w:val="nil"/>
              <w:bottom w:val="nil"/>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141.2</w:t>
            </w:r>
          </w:p>
        </w:tc>
        <w:tc>
          <w:tcPr>
            <w:tcW w:w="699" w:type="dxa"/>
            <w:tcBorders>
              <w:top w:val="nil"/>
              <w:left w:val="nil"/>
              <w:bottom w:val="nil"/>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165.1</w:t>
            </w:r>
          </w:p>
        </w:tc>
      </w:tr>
      <w:tr w:rsidR="00000000">
        <w:tblPrEx>
          <w:tblCellMar>
            <w:top w:w="0" w:type="dxa"/>
            <w:bottom w:w="0" w:type="dxa"/>
          </w:tblCellMar>
        </w:tblPrEx>
        <w:tc>
          <w:tcPr>
            <w:tcW w:w="2880" w:type="dxa"/>
            <w:tcBorders>
              <w:top w:val="nil"/>
              <w:left w:val="nil"/>
              <w:bottom w:val="nil"/>
              <w:right w:val="nil"/>
            </w:tcBorders>
            <w:vAlign w:val="center"/>
          </w:tcPr>
          <w:p w:rsidR="00000000" w:rsidRDefault="00E6042B">
            <w:pPr>
              <w:autoSpaceDE w:val="0"/>
              <w:autoSpaceDN w:val="0"/>
              <w:spacing w:line="380" w:lineRule="exact"/>
              <w:rPr>
                <w:rFonts w:ascii="SimSun" w:hint="eastAsia"/>
                <w:sz w:val="18"/>
                <w:szCs w:val="21"/>
              </w:rPr>
            </w:pPr>
            <w:r>
              <w:rPr>
                <w:rFonts w:ascii="SimSun" w:hint="eastAsia"/>
                <w:sz w:val="18"/>
                <w:szCs w:val="21"/>
              </w:rPr>
              <w:t>占国内生产总值的百分比（现价）</w:t>
            </w:r>
          </w:p>
        </w:tc>
        <w:tc>
          <w:tcPr>
            <w:tcW w:w="698" w:type="dxa"/>
            <w:tcBorders>
              <w:top w:val="nil"/>
              <w:left w:val="nil"/>
              <w:bottom w:val="nil"/>
              <w:right w:val="nil"/>
            </w:tcBorders>
          </w:tcPr>
          <w:p w:rsidR="00000000" w:rsidRDefault="00E6042B">
            <w:pPr>
              <w:autoSpaceDE w:val="0"/>
              <w:autoSpaceDN w:val="0"/>
              <w:spacing w:line="380" w:lineRule="exact"/>
              <w:jc w:val="right"/>
              <w:rPr>
                <w:rFonts w:ascii="SimSun"/>
                <w:sz w:val="18"/>
                <w:szCs w:val="21"/>
              </w:rPr>
            </w:pPr>
            <w:r>
              <w:rPr>
                <w:rFonts w:ascii="SimSun"/>
                <w:sz w:val="18"/>
                <w:szCs w:val="21"/>
              </w:rPr>
              <w:t>65</w:t>
            </w:r>
          </w:p>
        </w:tc>
        <w:tc>
          <w:tcPr>
            <w:tcW w:w="698" w:type="dxa"/>
            <w:tcBorders>
              <w:top w:val="nil"/>
              <w:left w:val="nil"/>
              <w:bottom w:val="nil"/>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52</w:t>
            </w:r>
          </w:p>
        </w:tc>
        <w:tc>
          <w:tcPr>
            <w:tcW w:w="698" w:type="dxa"/>
            <w:tcBorders>
              <w:top w:val="nil"/>
              <w:left w:val="nil"/>
              <w:bottom w:val="nil"/>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42</w:t>
            </w:r>
          </w:p>
        </w:tc>
        <w:tc>
          <w:tcPr>
            <w:tcW w:w="698" w:type="dxa"/>
            <w:tcBorders>
              <w:top w:val="nil"/>
              <w:left w:val="nil"/>
              <w:bottom w:val="nil"/>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40</w:t>
            </w:r>
          </w:p>
        </w:tc>
        <w:tc>
          <w:tcPr>
            <w:tcW w:w="698" w:type="dxa"/>
            <w:tcBorders>
              <w:top w:val="nil"/>
              <w:left w:val="nil"/>
              <w:bottom w:val="nil"/>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33</w:t>
            </w:r>
          </w:p>
        </w:tc>
        <w:tc>
          <w:tcPr>
            <w:tcW w:w="698" w:type="dxa"/>
            <w:tcBorders>
              <w:top w:val="nil"/>
              <w:left w:val="nil"/>
              <w:bottom w:val="nil"/>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32</w:t>
            </w:r>
          </w:p>
        </w:tc>
        <w:tc>
          <w:tcPr>
            <w:tcW w:w="698" w:type="dxa"/>
            <w:tcBorders>
              <w:top w:val="nil"/>
              <w:left w:val="nil"/>
              <w:bottom w:val="nil"/>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31</w:t>
            </w:r>
          </w:p>
        </w:tc>
        <w:tc>
          <w:tcPr>
            <w:tcW w:w="698" w:type="dxa"/>
            <w:tcBorders>
              <w:top w:val="nil"/>
              <w:left w:val="nil"/>
              <w:bottom w:val="nil"/>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30</w:t>
            </w:r>
          </w:p>
        </w:tc>
        <w:tc>
          <w:tcPr>
            <w:tcW w:w="698" w:type="dxa"/>
            <w:tcBorders>
              <w:top w:val="nil"/>
              <w:left w:val="nil"/>
              <w:bottom w:val="nil"/>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30.6</w:t>
            </w:r>
          </w:p>
        </w:tc>
        <w:tc>
          <w:tcPr>
            <w:tcW w:w="699" w:type="dxa"/>
            <w:tcBorders>
              <w:top w:val="nil"/>
              <w:left w:val="nil"/>
              <w:bottom w:val="nil"/>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30.4</w:t>
            </w:r>
          </w:p>
        </w:tc>
      </w:tr>
      <w:tr w:rsidR="00000000">
        <w:tblPrEx>
          <w:tblCellMar>
            <w:top w:w="0" w:type="dxa"/>
            <w:bottom w:w="0" w:type="dxa"/>
          </w:tblCellMar>
        </w:tblPrEx>
        <w:tc>
          <w:tcPr>
            <w:tcW w:w="2880" w:type="dxa"/>
            <w:tcBorders>
              <w:top w:val="nil"/>
              <w:left w:val="nil"/>
              <w:bottom w:val="nil"/>
              <w:right w:val="nil"/>
            </w:tcBorders>
            <w:vAlign w:val="center"/>
          </w:tcPr>
          <w:p w:rsidR="00000000" w:rsidRDefault="00E6042B">
            <w:pPr>
              <w:autoSpaceDE w:val="0"/>
              <w:autoSpaceDN w:val="0"/>
              <w:spacing w:line="380" w:lineRule="exact"/>
              <w:rPr>
                <w:rFonts w:ascii="SimSun" w:hint="eastAsia"/>
                <w:sz w:val="18"/>
                <w:szCs w:val="21"/>
              </w:rPr>
            </w:pPr>
            <w:r>
              <w:rPr>
                <w:rFonts w:ascii="SimSun" w:hint="eastAsia"/>
                <w:sz w:val="18"/>
                <w:szCs w:val="21"/>
              </w:rPr>
              <w:t>政府总预算赤字</w:t>
            </w:r>
          </w:p>
        </w:tc>
        <w:tc>
          <w:tcPr>
            <w:tcW w:w="698" w:type="dxa"/>
            <w:tcBorders>
              <w:top w:val="nil"/>
              <w:left w:val="nil"/>
              <w:bottom w:val="nil"/>
              <w:right w:val="nil"/>
            </w:tcBorders>
          </w:tcPr>
          <w:p w:rsidR="00000000" w:rsidRDefault="00E6042B">
            <w:pPr>
              <w:autoSpaceDE w:val="0"/>
              <w:autoSpaceDN w:val="0"/>
              <w:spacing w:line="380" w:lineRule="exact"/>
              <w:jc w:val="right"/>
              <w:rPr>
                <w:rFonts w:ascii="SimSun"/>
                <w:sz w:val="18"/>
                <w:szCs w:val="21"/>
              </w:rPr>
            </w:pPr>
            <w:r>
              <w:rPr>
                <w:rFonts w:ascii="SimSun"/>
                <w:sz w:val="18"/>
                <w:szCs w:val="21"/>
              </w:rPr>
              <w:t>-2.58</w:t>
            </w:r>
          </w:p>
        </w:tc>
        <w:tc>
          <w:tcPr>
            <w:tcW w:w="698" w:type="dxa"/>
            <w:tcBorders>
              <w:top w:val="nil"/>
              <w:left w:val="nil"/>
              <w:bottom w:val="nil"/>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-3.4</w:t>
            </w:r>
          </w:p>
        </w:tc>
        <w:tc>
          <w:tcPr>
            <w:tcW w:w="698" w:type="dxa"/>
            <w:tcBorders>
              <w:top w:val="nil"/>
              <w:left w:val="nil"/>
              <w:bottom w:val="nil"/>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-8.01</w:t>
            </w:r>
          </w:p>
        </w:tc>
        <w:tc>
          <w:tcPr>
            <w:tcW w:w="698" w:type="dxa"/>
            <w:tcBorders>
              <w:top w:val="nil"/>
              <w:left w:val="nil"/>
              <w:bottom w:val="nil"/>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-17.2</w:t>
            </w:r>
          </w:p>
        </w:tc>
        <w:tc>
          <w:tcPr>
            <w:tcW w:w="698" w:type="dxa"/>
            <w:tcBorders>
              <w:top w:val="nil"/>
              <w:left w:val="nil"/>
              <w:bottom w:val="nil"/>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-14.2</w:t>
            </w:r>
          </w:p>
        </w:tc>
        <w:tc>
          <w:tcPr>
            <w:tcW w:w="698" w:type="dxa"/>
            <w:tcBorders>
              <w:top w:val="nil"/>
              <w:left w:val="nil"/>
              <w:bottom w:val="nil"/>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-19.7</w:t>
            </w:r>
          </w:p>
        </w:tc>
        <w:tc>
          <w:tcPr>
            <w:tcW w:w="698" w:type="dxa"/>
            <w:tcBorders>
              <w:top w:val="nil"/>
              <w:left w:val="nil"/>
              <w:bottom w:val="nil"/>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-34.7</w:t>
            </w:r>
          </w:p>
        </w:tc>
        <w:tc>
          <w:tcPr>
            <w:tcW w:w="698" w:type="dxa"/>
            <w:tcBorders>
              <w:top w:val="nil"/>
              <w:left w:val="nil"/>
              <w:bottom w:val="nil"/>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-40.4</w:t>
            </w:r>
          </w:p>
        </w:tc>
        <w:tc>
          <w:tcPr>
            <w:tcW w:w="698" w:type="dxa"/>
            <w:tcBorders>
              <w:top w:val="nil"/>
              <w:left w:val="nil"/>
              <w:bottom w:val="nil"/>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-39.4</w:t>
            </w:r>
          </w:p>
        </w:tc>
        <w:tc>
          <w:tcPr>
            <w:tcW w:w="699" w:type="dxa"/>
            <w:tcBorders>
              <w:top w:val="nil"/>
              <w:left w:val="nil"/>
              <w:bottom w:val="nil"/>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-40.3</w:t>
            </w:r>
          </w:p>
        </w:tc>
      </w:tr>
      <w:tr w:rsidR="00000000">
        <w:tblPrEx>
          <w:tblCellMar>
            <w:top w:w="0" w:type="dxa"/>
            <w:bottom w:w="0" w:type="dxa"/>
          </w:tblCellMar>
        </w:tblPrEx>
        <w:tc>
          <w:tcPr>
            <w:tcW w:w="2880" w:type="dxa"/>
            <w:tcBorders>
              <w:top w:val="nil"/>
              <w:left w:val="nil"/>
              <w:bottom w:val="single" w:sz="4" w:space="0" w:color="auto"/>
              <w:right w:val="nil"/>
            </w:tcBorders>
            <w:vAlign w:val="center"/>
          </w:tcPr>
          <w:p w:rsidR="00000000" w:rsidRDefault="00E6042B">
            <w:pPr>
              <w:pStyle w:val="Date"/>
              <w:autoSpaceDE w:val="0"/>
              <w:autoSpaceDN w:val="0"/>
              <w:spacing w:line="380" w:lineRule="exact"/>
              <w:rPr>
                <w:rFonts w:ascii="SimSun" w:hint="eastAsia"/>
                <w:sz w:val="18"/>
                <w:szCs w:val="21"/>
              </w:rPr>
            </w:pPr>
            <w:r>
              <w:rPr>
                <w:rFonts w:ascii="SimSun" w:hint="eastAsia"/>
                <w:sz w:val="18"/>
                <w:szCs w:val="21"/>
              </w:rPr>
              <w:t>占国内生产总值的百分比（现价）</w:t>
            </w:r>
          </w:p>
        </w:tc>
        <w:tc>
          <w:tcPr>
            <w:tcW w:w="698" w:type="dxa"/>
            <w:tcBorders>
              <w:top w:val="nil"/>
              <w:left w:val="nil"/>
              <w:bottom w:val="single" w:sz="4" w:space="0" w:color="auto"/>
              <w:right w:val="nil"/>
            </w:tcBorders>
          </w:tcPr>
          <w:p w:rsidR="00000000" w:rsidRDefault="00E6042B">
            <w:pPr>
              <w:autoSpaceDE w:val="0"/>
              <w:autoSpaceDN w:val="0"/>
              <w:spacing w:line="380" w:lineRule="exact"/>
              <w:jc w:val="right"/>
              <w:rPr>
                <w:rFonts w:ascii="SimSun"/>
                <w:sz w:val="18"/>
                <w:szCs w:val="21"/>
              </w:rPr>
            </w:pPr>
            <w:r>
              <w:rPr>
                <w:rFonts w:ascii="SimSun"/>
                <w:sz w:val="18"/>
                <w:szCs w:val="21"/>
              </w:rPr>
              <w:t>15.3</w:t>
            </w:r>
          </w:p>
        </w:tc>
        <w:tc>
          <w:tcPr>
            <w:tcW w:w="698" w:type="dxa"/>
            <w:tcBorders>
              <w:top w:val="nil"/>
              <w:left w:val="nil"/>
              <w:bottom w:val="single" w:sz="4" w:space="0" w:color="auto"/>
              <w:right w:val="nil"/>
            </w:tcBorders>
            <w:vAlign w:val="center"/>
          </w:tcPr>
          <w:p w:rsidR="00000000" w:rsidRDefault="00E6042B">
            <w:pPr>
              <w:pStyle w:val="Date"/>
              <w:autoSpaceDE w:val="0"/>
              <w:autoSpaceDN w:val="0"/>
              <w:spacing w:line="380" w:lineRule="exact"/>
              <w:jc w:val="right"/>
              <w:rPr>
                <w:rFonts w:ascii="SimSun"/>
                <w:sz w:val="18"/>
                <w:szCs w:val="21"/>
              </w:rPr>
            </w:pPr>
            <w:r>
              <w:rPr>
                <w:rFonts w:ascii="SimSun"/>
                <w:sz w:val="18"/>
                <w:szCs w:val="21"/>
              </w:rPr>
              <w:t>20.7</w:t>
            </w:r>
          </w:p>
        </w:tc>
        <w:tc>
          <w:tcPr>
            <w:tcW w:w="698" w:type="dxa"/>
            <w:tcBorders>
              <w:top w:val="nil"/>
              <w:left w:val="nil"/>
              <w:bottom w:val="single" w:sz="4" w:space="0" w:color="auto"/>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15.8</w:t>
            </w:r>
          </w:p>
        </w:tc>
        <w:tc>
          <w:tcPr>
            <w:tcW w:w="698" w:type="dxa"/>
            <w:tcBorders>
              <w:top w:val="nil"/>
              <w:left w:val="nil"/>
              <w:bottom w:val="single" w:sz="4" w:space="0" w:color="auto"/>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13.7</w:t>
            </w:r>
          </w:p>
        </w:tc>
        <w:tc>
          <w:tcPr>
            <w:tcW w:w="698" w:type="dxa"/>
            <w:tcBorders>
              <w:top w:val="nil"/>
              <w:left w:val="nil"/>
              <w:bottom w:val="single" w:sz="4" w:space="0" w:color="auto"/>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7.7</w:t>
            </w:r>
          </w:p>
        </w:tc>
        <w:tc>
          <w:tcPr>
            <w:tcW w:w="698" w:type="dxa"/>
            <w:tcBorders>
              <w:top w:val="nil"/>
              <w:left w:val="nil"/>
              <w:bottom w:val="single" w:sz="4" w:space="0" w:color="auto"/>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8.6</w:t>
            </w:r>
          </w:p>
        </w:tc>
        <w:tc>
          <w:tcPr>
            <w:tcW w:w="698" w:type="dxa"/>
            <w:tcBorders>
              <w:top w:val="nil"/>
              <w:left w:val="nil"/>
              <w:bottom w:val="single" w:sz="4" w:space="0" w:color="auto"/>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12.3</w:t>
            </w:r>
          </w:p>
        </w:tc>
        <w:tc>
          <w:tcPr>
            <w:tcW w:w="698" w:type="dxa"/>
            <w:tcBorders>
              <w:top w:val="nil"/>
              <w:left w:val="nil"/>
              <w:bottom w:val="single" w:sz="4" w:space="0" w:color="auto"/>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12</w:t>
            </w:r>
          </w:p>
        </w:tc>
        <w:tc>
          <w:tcPr>
            <w:tcW w:w="698" w:type="dxa"/>
            <w:tcBorders>
              <w:top w:val="nil"/>
              <w:left w:val="nil"/>
              <w:bottom w:val="single" w:sz="4" w:space="0" w:color="auto"/>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8.6</w:t>
            </w:r>
          </w:p>
        </w:tc>
        <w:tc>
          <w:tcPr>
            <w:tcW w:w="699" w:type="dxa"/>
            <w:tcBorders>
              <w:top w:val="nil"/>
              <w:left w:val="nil"/>
              <w:bottom w:val="single" w:sz="4" w:space="0" w:color="auto"/>
              <w:right w:val="nil"/>
            </w:tcBorders>
            <w:vAlign w:val="center"/>
          </w:tcPr>
          <w:p w:rsidR="00000000" w:rsidRDefault="00E6042B">
            <w:pPr>
              <w:autoSpaceDE w:val="0"/>
              <w:autoSpaceDN w:val="0"/>
              <w:spacing w:line="380" w:lineRule="exact"/>
              <w:jc w:val="right"/>
              <w:rPr>
                <w:rFonts w:ascii="SimSun"/>
                <w:sz w:val="18"/>
                <w:szCs w:val="21"/>
              </w:rPr>
            </w:pPr>
            <w:r>
              <w:rPr>
                <w:rFonts w:ascii="SimSun"/>
                <w:sz w:val="18"/>
                <w:szCs w:val="21"/>
              </w:rPr>
              <w:t>7.4</w:t>
            </w:r>
          </w:p>
        </w:tc>
      </w:tr>
    </w:tbl>
    <w:p w:rsidR="00000000" w:rsidRDefault="00E6042B">
      <w:pPr>
        <w:pStyle w:val="a0"/>
        <w:autoSpaceDE w:val="0"/>
        <w:autoSpaceDN w:val="0"/>
        <w:adjustRightInd w:val="0"/>
        <w:spacing w:after="360" w:line="380" w:lineRule="exact"/>
        <w:textAlignment w:val="baseline"/>
        <w:rPr>
          <w:rFonts w:ascii="SimSun" w:hint="eastAsia"/>
          <w:kern w:val="0"/>
          <w:szCs w:val="21"/>
        </w:rPr>
      </w:pPr>
      <w:r>
        <w:rPr>
          <w:rFonts w:ascii="SimSun" w:hint="eastAsia"/>
          <w:kern w:val="0"/>
          <w:szCs w:val="21"/>
        </w:rPr>
        <w:t>资料来源：财政部</w:t>
      </w:r>
    </w:p>
    <w:p w:rsidR="00000000" w:rsidRDefault="00E6042B">
      <w:pPr>
        <w:autoSpaceDE w:val="0"/>
        <w:autoSpaceDN w:val="0"/>
        <w:spacing w:after="240" w:line="380" w:lineRule="exact"/>
        <w:rPr>
          <w:rFonts w:ascii="KaiTi_GB2312" w:eastAsia="KaiTi_GB2312"/>
          <w:szCs w:val="21"/>
        </w:rPr>
      </w:pPr>
      <w:r>
        <w:rPr>
          <w:rFonts w:ascii="KaiTi_GB2312" w:eastAsia="KaiTi_GB2312" w:hint="eastAsia"/>
          <w:szCs w:val="21"/>
          <w:u w:val="single"/>
        </w:rPr>
        <w:t>表</w:t>
      </w:r>
      <w:r>
        <w:rPr>
          <w:rFonts w:ascii="KaiTi_GB2312" w:eastAsia="KaiTi_GB2312" w:hint="eastAsia"/>
          <w:szCs w:val="21"/>
          <w:u w:val="single"/>
        </w:rPr>
        <w:t>2</w:t>
      </w:r>
      <w:r>
        <w:rPr>
          <w:rFonts w:hint="eastAsia"/>
          <w:szCs w:val="21"/>
        </w:rPr>
        <w:t>——</w:t>
      </w:r>
      <w:r>
        <w:rPr>
          <w:rFonts w:ascii="KaiTi_GB2312" w:eastAsia="KaiTi_GB2312" w:hint="eastAsia"/>
          <w:szCs w:val="21"/>
        </w:rPr>
        <w:t>劳动力的平衡</w:t>
      </w:r>
      <w:r>
        <w:rPr>
          <w:rStyle w:val="FootnoteReference"/>
          <w:rFonts w:ascii="KaiTi_GB2312" w:eastAsia="KaiTi_GB2312"/>
          <w:szCs w:val="21"/>
        </w:rPr>
        <w:footnoteReference w:id="2"/>
      </w:r>
      <w:r>
        <w:rPr>
          <w:rFonts w:ascii="KaiTi_GB2312" w:eastAsia="KaiTi_GB2312" w:hint="eastAsia"/>
          <w:szCs w:val="21"/>
        </w:rPr>
        <w:t xml:space="preserve">　　　　　　　　　　　　　　　　</w:t>
      </w:r>
      <w:r>
        <w:rPr>
          <w:rFonts w:ascii="KaiTi_GB2312" w:eastAsia="KaiTi_GB2312"/>
          <w:szCs w:val="21"/>
        </w:rPr>
        <w:t xml:space="preserve">                </w:t>
      </w:r>
      <w:r>
        <w:rPr>
          <w:rFonts w:ascii="KaiTi_GB2312" w:eastAsia="KaiTi_GB2312"/>
          <w:szCs w:val="21"/>
        </w:rPr>
        <w:t xml:space="preserve">               </w:t>
      </w:r>
      <w:r>
        <w:rPr>
          <w:rFonts w:ascii="KaiTi_GB2312" w:eastAsia="KaiTi_GB2312" w:hint="eastAsia"/>
          <w:szCs w:val="21"/>
        </w:rPr>
        <w:t>单位：千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0"/>
        <w:gridCol w:w="1880"/>
        <w:gridCol w:w="1880"/>
        <w:gridCol w:w="1880"/>
      </w:tblGrid>
      <w:tr w:rsidR="00000000">
        <w:tblPrEx>
          <w:tblCellMar>
            <w:top w:w="0" w:type="dxa"/>
            <w:bottom w:w="0" w:type="dxa"/>
          </w:tblCellMar>
        </w:tblPrEx>
        <w:tc>
          <w:tcPr>
            <w:tcW w:w="4200" w:type="dxa"/>
            <w:tcBorders>
              <w:top w:val="single" w:sz="4" w:space="0" w:color="auto"/>
              <w:left w:val="nil"/>
              <w:bottom w:val="single" w:sz="4" w:space="0" w:color="auto"/>
              <w:right w:val="nil"/>
            </w:tcBorders>
          </w:tcPr>
          <w:p w:rsidR="00000000" w:rsidRDefault="00E6042B">
            <w:pPr>
              <w:autoSpaceDE w:val="0"/>
              <w:autoSpaceDN w:val="0"/>
              <w:spacing w:line="380" w:lineRule="exact"/>
              <w:rPr>
                <w:rFonts w:ascii="SimSun"/>
                <w:sz w:val="18"/>
                <w:szCs w:val="21"/>
              </w:rPr>
            </w:pPr>
          </w:p>
        </w:tc>
        <w:tc>
          <w:tcPr>
            <w:tcW w:w="1880" w:type="dxa"/>
            <w:tcBorders>
              <w:top w:val="single" w:sz="4" w:space="0" w:color="auto"/>
              <w:left w:val="nil"/>
              <w:bottom w:val="single" w:sz="4" w:space="0" w:color="auto"/>
              <w:right w:val="nil"/>
            </w:tcBorders>
          </w:tcPr>
          <w:p w:rsidR="00000000" w:rsidRDefault="00E6042B" w:rsidP="00E6042B">
            <w:pPr>
              <w:autoSpaceDE w:val="0"/>
              <w:autoSpaceDN w:val="0"/>
              <w:spacing w:line="380" w:lineRule="exact"/>
              <w:ind w:rightChars="197" w:right="31680" w:firstLineChars="6" w:firstLine="31680"/>
              <w:jc w:val="right"/>
              <w:rPr>
                <w:rFonts w:ascii="SimHei" w:eastAsia="SimHei" w:hint="eastAsia"/>
                <w:sz w:val="18"/>
                <w:szCs w:val="21"/>
              </w:rPr>
            </w:pPr>
            <w:r>
              <w:rPr>
                <w:rFonts w:ascii="SimHei" w:eastAsia="SimHei" w:hint="eastAsia"/>
                <w:sz w:val="18"/>
                <w:szCs w:val="21"/>
              </w:rPr>
              <w:t>1992</w:t>
            </w:r>
          </w:p>
        </w:tc>
        <w:tc>
          <w:tcPr>
            <w:tcW w:w="1880" w:type="dxa"/>
            <w:tcBorders>
              <w:top w:val="single" w:sz="4" w:space="0" w:color="auto"/>
              <w:left w:val="nil"/>
              <w:bottom w:val="single" w:sz="4" w:space="0" w:color="auto"/>
              <w:right w:val="nil"/>
            </w:tcBorders>
          </w:tcPr>
          <w:p w:rsidR="00000000" w:rsidRDefault="00E6042B" w:rsidP="00E6042B">
            <w:pPr>
              <w:autoSpaceDE w:val="0"/>
              <w:autoSpaceDN w:val="0"/>
              <w:spacing w:line="380" w:lineRule="exact"/>
              <w:ind w:rightChars="197" w:right="31680"/>
              <w:jc w:val="right"/>
              <w:rPr>
                <w:rFonts w:ascii="SimHei" w:eastAsia="SimHei" w:hint="eastAsia"/>
                <w:sz w:val="18"/>
                <w:szCs w:val="21"/>
              </w:rPr>
            </w:pPr>
            <w:r>
              <w:rPr>
                <w:rFonts w:ascii="SimHei" w:eastAsia="SimHei" w:hint="eastAsia"/>
                <w:sz w:val="18"/>
                <w:szCs w:val="21"/>
              </w:rPr>
              <w:t>1994</w:t>
            </w:r>
          </w:p>
        </w:tc>
        <w:tc>
          <w:tcPr>
            <w:tcW w:w="1880" w:type="dxa"/>
            <w:tcBorders>
              <w:top w:val="single" w:sz="4" w:space="0" w:color="auto"/>
              <w:left w:val="nil"/>
              <w:bottom w:val="single" w:sz="4" w:space="0" w:color="auto"/>
              <w:right w:val="nil"/>
            </w:tcBorders>
          </w:tcPr>
          <w:p w:rsidR="00000000" w:rsidRDefault="00E6042B" w:rsidP="00E6042B">
            <w:pPr>
              <w:autoSpaceDE w:val="0"/>
              <w:autoSpaceDN w:val="0"/>
              <w:spacing w:line="380" w:lineRule="exact"/>
              <w:ind w:rightChars="197" w:right="31680"/>
              <w:jc w:val="right"/>
              <w:rPr>
                <w:rFonts w:ascii="SimHei" w:eastAsia="SimHei" w:hint="eastAsia"/>
                <w:sz w:val="18"/>
                <w:szCs w:val="21"/>
              </w:rPr>
            </w:pPr>
            <w:r>
              <w:rPr>
                <w:rFonts w:ascii="SimHei" w:eastAsia="SimHei" w:hint="eastAsia"/>
                <w:sz w:val="18"/>
                <w:szCs w:val="21"/>
              </w:rPr>
              <w:t>1999</w:t>
            </w:r>
          </w:p>
        </w:tc>
      </w:tr>
      <w:tr w:rsidR="00000000">
        <w:tblPrEx>
          <w:tblCellMar>
            <w:top w:w="0" w:type="dxa"/>
            <w:bottom w:w="0" w:type="dxa"/>
          </w:tblCellMar>
        </w:tblPrEx>
        <w:tc>
          <w:tcPr>
            <w:tcW w:w="4200" w:type="dxa"/>
            <w:tcBorders>
              <w:top w:val="single" w:sz="4" w:space="0" w:color="auto"/>
              <w:left w:val="nil"/>
              <w:bottom w:val="nil"/>
              <w:right w:val="nil"/>
            </w:tcBorders>
          </w:tcPr>
          <w:p w:rsidR="00000000" w:rsidRDefault="00E6042B">
            <w:pPr>
              <w:pStyle w:val="a0"/>
              <w:autoSpaceDE w:val="0"/>
              <w:autoSpaceDN w:val="0"/>
              <w:adjustRightInd w:val="0"/>
              <w:spacing w:line="380" w:lineRule="exact"/>
              <w:textAlignment w:val="baseline"/>
              <w:rPr>
                <w:rFonts w:ascii="SimHei" w:eastAsia="SimHei"/>
                <w:kern w:val="0"/>
                <w:szCs w:val="21"/>
              </w:rPr>
            </w:pPr>
            <w:r>
              <w:rPr>
                <w:rFonts w:ascii="SimHei" w:eastAsia="SimHei" w:hint="eastAsia"/>
                <w:kern w:val="0"/>
                <w:szCs w:val="21"/>
              </w:rPr>
              <w:t>人口总数</w:t>
            </w:r>
          </w:p>
        </w:tc>
        <w:tc>
          <w:tcPr>
            <w:tcW w:w="1880" w:type="dxa"/>
            <w:tcBorders>
              <w:top w:val="single" w:sz="4" w:space="0" w:color="auto"/>
              <w:left w:val="nil"/>
              <w:bottom w:val="nil"/>
              <w:right w:val="nil"/>
            </w:tcBorders>
          </w:tcPr>
          <w:p w:rsidR="00000000" w:rsidRDefault="00E6042B" w:rsidP="00E6042B">
            <w:pPr>
              <w:autoSpaceDE w:val="0"/>
              <w:autoSpaceDN w:val="0"/>
              <w:spacing w:line="380" w:lineRule="exact"/>
              <w:ind w:rightChars="197" w:right="31680"/>
              <w:jc w:val="right"/>
              <w:rPr>
                <w:rFonts w:ascii="SimSun" w:hint="eastAsia"/>
                <w:sz w:val="18"/>
                <w:szCs w:val="21"/>
              </w:rPr>
            </w:pPr>
            <w:r>
              <w:rPr>
                <w:rFonts w:ascii="SimSun" w:hint="eastAsia"/>
                <w:sz w:val="18"/>
                <w:szCs w:val="21"/>
              </w:rPr>
              <w:t>3</w:t>
            </w:r>
            <w:r>
              <w:rPr>
                <w:rFonts w:ascii="SimSun"/>
                <w:sz w:val="18"/>
                <w:szCs w:val="21"/>
              </w:rPr>
              <w:t xml:space="preserve"> </w:t>
            </w:r>
            <w:r>
              <w:rPr>
                <w:rFonts w:ascii="SimSun" w:hint="eastAsia"/>
                <w:sz w:val="18"/>
                <w:szCs w:val="21"/>
              </w:rPr>
              <w:t>190</w:t>
            </w:r>
          </w:p>
        </w:tc>
        <w:tc>
          <w:tcPr>
            <w:tcW w:w="1880" w:type="dxa"/>
            <w:tcBorders>
              <w:top w:val="single" w:sz="4" w:space="0" w:color="auto"/>
              <w:left w:val="nil"/>
              <w:bottom w:val="nil"/>
              <w:right w:val="nil"/>
            </w:tcBorders>
          </w:tcPr>
          <w:p w:rsidR="00000000" w:rsidRDefault="00E6042B" w:rsidP="00E6042B">
            <w:pPr>
              <w:autoSpaceDE w:val="0"/>
              <w:autoSpaceDN w:val="0"/>
              <w:spacing w:line="380" w:lineRule="exact"/>
              <w:ind w:rightChars="197" w:right="31680"/>
              <w:jc w:val="right"/>
              <w:rPr>
                <w:rFonts w:ascii="SimSun" w:hint="eastAsia"/>
                <w:sz w:val="18"/>
                <w:szCs w:val="21"/>
              </w:rPr>
            </w:pPr>
            <w:r>
              <w:rPr>
                <w:rFonts w:ascii="SimSun" w:hint="eastAsia"/>
                <w:sz w:val="18"/>
                <w:szCs w:val="21"/>
              </w:rPr>
              <w:t>3</w:t>
            </w:r>
            <w:r>
              <w:rPr>
                <w:rFonts w:ascii="SimSun"/>
                <w:sz w:val="18"/>
                <w:szCs w:val="21"/>
              </w:rPr>
              <w:t xml:space="preserve"> </w:t>
            </w:r>
            <w:r>
              <w:rPr>
                <w:rFonts w:ascii="SimSun" w:hint="eastAsia"/>
                <w:sz w:val="18"/>
                <w:szCs w:val="21"/>
              </w:rPr>
              <w:t>202</w:t>
            </w:r>
          </w:p>
        </w:tc>
        <w:tc>
          <w:tcPr>
            <w:tcW w:w="1880" w:type="dxa"/>
            <w:tcBorders>
              <w:top w:val="single" w:sz="4" w:space="0" w:color="auto"/>
              <w:left w:val="nil"/>
              <w:bottom w:val="nil"/>
              <w:right w:val="nil"/>
            </w:tcBorders>
          </w:tcPr>
          <w:p w:rsidR="00000000" w:rsidRDefault="00E6042B" w:rsidP="00E6042B">
            <w:pPr>
              <w:autoSpaceDE w:val="0"/>
              <w:autoSpaceDN w:val="0"/>
              <w:spacing w:line="380" w:lineRule="exact"/>
              <w:ind w:rightChars="197" w:right="31680"/>
              <w:jc w:val="right"/>
              <w:rPr>
                <w:rFonts w:ascii="SimSun" w:hint="eastAsia"/>
                <w:sz w:val="18"/>
                <w:szCs w:val="21"/>
              </w:rPr>
            </w:pPr>
            <w:r>
              <w:rPr>
                <w:rFonts w:ascii="SimSun" w:hint="eastAsia"/>
                <w:sz w:val="18"/>
                <w:szCs w:val="21"/>
              </w:rPr>
              <w:t>3</w:t>
            </w:r>
            <w:r>
              <w:rPr>
                <w:rFonts w:ascii="SimSun"/>
                <w:sz w:val="18"/>
                <w:szCs w:val="21"/>
              </w:rPr>
              <w:t xml:space="preserve"> </w:t>
            </w:r>
            <w:r>
              <w:rPr>
                <w:rFonts w:ascii="SimSun" w:hint="eastAsia"/>
                <w:sz w:val="18"/>
                <w:szCs w:val="21"/>
              </w:rPr>
              <w:t>373</w:t>
            </w:r>
          </w:p>
        </w:tc>
      </w:tr>
      <w:tr w:rsidR="00000000">
        <w:tblPrEx>
          <w:tblCellMar>
            <w:top w:w="0" w:type="dxa"/>
            <w:bottom w:w="0" w:type="dxa"/>
          </w:tblCellMar>
        </w:tblPrEx>
        <w:tc>
          <w:tcPr>
            <w:tcW w:w="4200" w:type="dxa"/>
            <w:tcBorders>
              <w:top w:val="nil"/>
              <w:left w:val="nil"/>
              <w:bottom w:val="nil"/>
              <w:right w:val="nil"/>
            </w:tcBorders>
          </w:tcPr>
          <w:p w:rsidR="00000000" w:rsidRDefault="00E6042B">
            <w:pPr>
              <w:pStyle w:val="a0"/>
              <w:autoSpaceDE w:val="0"/>
              <w:autoSpaceDN w:val="0"/>
              <w:adjustRightInd w:val="0"/>
              <w:spacing w:line="380" w:lineRule="exact"/>
              <w:textAlignment w:val="baseline"/>
              <w:rPr>
                <w:rFonts w:ascii="SimSun"/>
                <w:kern w:val="0"/>
                <w:szCs w:val="21"/>
              </w:rPr>
            </w:pPr>
            <w:r>
              <w:rPr>
                <w:rFonts w:ascii="SimSun" w:hint="eastAsia"/>
                <w:kern w:val="0"/>
                <w:szCs w:val="21"/>
              </w:rPr>
              <w:t>男子</w:t>
            </w:r>
          </w:p>
        </w:tc>
        <w:tc>
          <w:tcPr>
            <w:tcW w:w="1880" w:type="dxa"/>
            <w:tcBorders>
              <w:top w:val="nil"/>
              <w:left w:val="nil"/>
              <w:bottom w:val="nil"/>
              <w:right w:val="nil"/>
            </w:tcBorders>
          </w:tcPr>
          <w:p w:rsidR="00000000" w:rsidRDefault="00E6042B" w:rsidP="00E6042B">
            <w:pPr>
              <w:autoSpaceDE w:val="0"/>
              <w:autoSpaceDN w:val="0"/>
              <w:spacing w:line="380" w:lineRule="exact"/>
              <w:ind w:rightChars="197" w:right="31680"/>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580</w:t>
            </w:r>
          </w:p>
        </w:tc>
        <w:tc>
          <w:tcPr>
            <w:tcW w:w="1880" w:type="dxa"/>
            <w:tcBorders>
              <w:top w:val="nil"/>
              <w:left w:val="nil"/>
              <w:bottom w:val="nil"/>
              <w:right w:val="nil"/>
            </w:tcBorders>
          </w:tcPr>
          <w:p w:rsidR="00000000" w:rsidRDefault="00E6042B" w:rsidP="00E6042B">
            <w:pPr>
              <w:autoSpaceDE w:val="0"/>
              <w:autoSpaceDN w:val="0"/>
              <w:spacing w:line="380" w:lineRule="exact"/>
              <w:ind w:rightChars="197" w:right="31680"/>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616</w:t>
            </w:r>
          </w:p>
        </w:tc>
        <w:tc>
          <w:tcPr>
            <w:tcW w:w="1880" w:type="dxa"/>
            <w:tcBorders>
              <w:top w:val="nil"/>
              <w:left w:val="nil"/>
              <w:bottom w:val="nil"/>
              <w:right w:val="nil"/>
            </w:tcBorders>
          </w:tcPr>
          <w:p w:rsidR="00000000" w:rsidRDefault="00E6042B" w:rsidP="00E6042B">
            <w:pPr>
              <w:autoSpaceDE w:val="0"/>
              <w:autoSpaceDN w:val="0"/>
              <w:spacing w:line="380" w:lineRule="exact"/>
              <w:ind w:rightChars="197" w:right="31680"/>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662</w:t>
            </w:r>
          </w:p>
        </w:tc>
      </w:tr>
      <w:tr w:rsidR="00000000">
        <w:tblPrEx>
          <w:tblCellMar>
            <w:top w:w="0" w:type="dxa"/>
            <w:bottom w:w="0" w:type="dxa"/>
          </w:tblCellMar>
        </w:tblPrEx>
        <w:tc>
          <w:tcPr>
            <w:tcW w:w="4200" w:type="dxa"/>
            <w:tcBorders>
              <w:top w:val="nil"/>
              <w:left w:val="nil"/>
              <w:bottom w:val="nil"/>
              <w:right w:val="nil"/>
            </w:tcBorders>
          </w:tcPr>
          <w:p w:rsidR="00000000" w:rsidRDefault="00E6042B">
            <w:pPr>
              <w:autoSpaceDE w:val="0"/>
              <w:autoSpaceDN w:val="0"/>
              <w:spacing w:line="380" w:lineRule="exact"/>
              <w:rPr>
                <w:rFonts w:ascii="SimSun"/>
                <w:sz w:val="18"/>
                <w:szCs w:val="21"/>
              </w:rPr>
            </w:pPr>
            <w:r>
              <w:rPr>
                <w:rFonts w:ascii="SimSun" w:hint="eastAsia"/>
                <w:sz w:val="18"/>
                <w:szCs w:val="21"/>
              </w:rPr>
              <w:t>女子</w:t>
            </w:r>
          </w:p>
        </w:tc>
        <w:tc>
          <w:tcPr>
            <w:tcW w:w="1880" w:type="dxa"/>
            <w:tcBorders>
              <w:top w:val="nil"/>
              <w:left w:val="nil"/>
              <w:bottom w:val="nil"/>
              <w:right w:val="nil"/>
            </w:tcBorders>
          </w:tcPr>
          <w:p w:rsidR="00000000" w:rsidRDefault="00E6042B" w:rsidP="00E6042B">
            <w:pPr>
              <w:autoSpaceDE w:val="0"/>
              <w:autoSpaceDN w:val="0"/>
              <w:spacing w:line="380" w:lineRule="exact"/>
              <w:ind w:rightChars="197" w:right="31680"/>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600</w:t>
            </w:r>
          </w:p>
        </w:tc>
        <w:tc>
          <w:tcPr>
            <w:tcW w:w="1880" w:type="dxa"/>
            <w:tcBorders>
              <w:top w:val="nil"/>
              <w:left w:val="nil"/>
              <w:bottom w:val="nil"/>
              <w:right w:val="nil"/>
            </w:tcBorders>
          </w:tcPr>
          <w:p w:rsidR="00000000" w:rsidRDefault="00E6042B" w:rsidP="00E6042B">
            <w:pPr>
              <w:autoSpaceDE w:val="0"/>
              <w:autoSpaceDN w:val="0"/>
              <w:spacing w:line="380" w:lineRule="exact"/>
              <w:ind w:rightChars="197" w:right="31680"/>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586</w:t>
            </w:r>
          </w:p>
        </w:tc>
        <w:tc>
          <w:tcPr>
            <w:tcW w:w="1880" w:type="dxa"/>
            <w:tcBorders>
              <w:top w:val="nil"/>
              <w:left w:val="nil"/>
              <w:bottom w:val="nil"/>
              <w:right w:val="nil"/>
            </w:tcBorders>
          </w:tcPr>
          <w:p w:rsidR="00000000" w:rsidRDefault="00E6042B" w:rsidP="00E6042B">
            <w:pPr>
              <w:autoSpaceDE w:val="0"/>
              <w:autoSpaceDN w:val="0"/>
              <w:spacing w:line="380" w:lineRule="exact"/>
              <w:ind w:rightChars="197" w:right="31680"/>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711</w:t>
            </w:r>
          </w:p>
        </w:tc>
      </w:tr>
      <w:tr w:rsidR="00000000">
        <w:tblPrEx>
          <w:tblCellMar>
            <w:top w:w="0" w:type="dxa"/>
            <w:bottom w:w="0" w:type="dxa"/>
          </w:tblCellMar>
        </w:tblPrEx>
        <w:tc>
          <w:tcPr>
            <w:tcW w:w="4200" w:type="dxa"/>
            <w:tcBorders>
              <w:top w:val="nil"/>
              <w:left w:val="nil"/>
              <w:bottom w:val="nil"/>
              <w:right w:val="nil"/>
            </w:tcBorders>
          </w:tcPr>
          <w:p w:rsidR="00000000" w:rsidRDefault="00E6042B">
            <w:pPr>
              <w:autoSpaceDE w:val="0"/>
              <w:autoSpaceDN w:val="0"/>
              <w:spacing w:line="380" w:lineRule="exact"/>
              <w:rPr>
                <w:rFonts w:ascii="SimSun"/>
                <w:sz w:val="18"/>
                <w:szCs w:val="21"/>
              </w:rPr>
            </w:pPr>
            <w:r>
              <w:rPr>
                <w:rFonts w:ascii="SimHei" w:eastAsia="SimHei" w:hint="eastAsia"/>
                <w:sz w:val="18"/>
                <w:szCs w:val="21"/>
              </w:rPr>
              <w:t>达到就业年龄的人口</w:t>
            </w:r>
          </w:p>
        </w:tc>
        <w:tc>
          <w:tcPr>
            <w:tcW w:w="1880" w:type="dxa"/>
            <w:tcBorders>
              <w:top w:val="nil"/>
              <w:left w:val="nil"/>
              <w:bottom w:val="nil"/>
              <w:right w:val="nil"/>
            </w:tcBorders>
          </w:tcPr>
          <w:p w:rsidR="00000000" w:rsidRDefault="00E6042B" w:rsidP="00E6042B">
            <w:pPr>
              <w:autoSpaceDE w:val="0"/>
              <w:autoSpaceDN w:val="0"/>
              <w:spacing w:line="380" w:lineRule="exact"/>
              <w:ind w:rightChars="197" w:right="31680"/>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849</w:t>
            </w:r>
          </w:p>
        </w:tc>
        <w:tc>
          <w:tcPr>
            <w:tcW w:w="1880" w:type="dxa"/>
            <w:tcBorders>
              <w:top w:val="nil"/>
              <w:left w:val="nil"/>
              <w:bottom w:val="nil"/>
              <w:right w:val="nil"/>
            </w:tcBorders>
          </w:tcPr>
          <w:p w:rsidR="00000000" w:rsidRDefault="00E6042B" w:rsidP="00E6042B">
            <w:pPr>
              <w:autoSpaceDE w:val="0"/>
              <w:autoSpaceDN w:val="0"/>
              <w:spacing w:line="380" w:lineRule="exact"/>
              <w:ind w:rightChars="197" w:right="31680"/>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786</w:t>
            </w:r>
          </w:p>
        </w:tc>
        <w:tc>
          <w:tcPr>
            <w:tcW w:w="1880" w:type="dxa"/>
            <w:tcBorders>
              <w:top w:val="nil"/>
              <w:left w:val="nil"/>
              <w:bottom w:val="nil"/>
              <w:right w:val="nil"/>
            </w:tcBorders>
          </w:tcPr>
          <w:p w:rsidR="00000000" w:rsidRDefault="00E6042B" w:rsidP="00E6042B">
            <w:pPr>
              <w:autoSpaceDE w:val="0"/>
              <w:autoSpaceDN w:val="0"/>
              <w:spacing w:line="380" w:lineRule="exact"/>
              <w:ind w:rightChars="197" w:right="31680"/>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911</w:t>
            </w:r>
          </w:p>
        </w:tc>
      </w:tr>
      <w:tr w:rsidR="00000000">
        <w:tblPrEx>
          <w:tblCellMar>
            <w:top w:w="0" w:type="dxa"/>
            <w:bottom w:w="0" w:type="dxa"/>
          </w:tblCellMar>
        </w:tblPrEx>
        <w:tc>
          <w:tcPr>
            <w:tcW w:w="4200" w:type="dxa"/>
            <w:tcBorders>
              <w:top w:val="nil"/>
              <w:left w:val="nil"/>
              <w:bottom w:val="nil"/>
              <w:right w:val="nil"/>
            </w:tcBorders>
          </w:tcPr>
          <w:p w:rsidR="00000000" w:rsidRDefault="00E6042B">
            <w:pPr>
              <w:autoSpaceDE w:val="0"/>
              <w:autoSpaceDN w:val="0"/>
              <w:spacing w:line="380" w:lineRule="exact"/>
              <w:rPr>
                <w:rFonts w:ascii="SimSun"/>
                <w:sz w:val="18"/>
                <w:szCs w:val="21"/>
              </w:rPr>
            </w:pPr>
            <w:r>
              <w:rPr>
                <w:rFonts w:ascii="SimSun" w:hint="eastAsia"/>
                <w:sz w:val="18"/>
                <w:szCs w:val="21"/>
              </w:rPr>
              <w:t>男子</w:t>
            </w:r>
          </w:p>
        </w:tc>
        <w:tc>
          <w:tcPr>
            <w:tcW w:w="1880" w:type="dxa"/>
            <w:tcBorders>
              <w:top w:val="nil"/>
              <w:left w:val="nil"/>
              <w:bottom w:val="nil"/>
              <w:right w:val="nil"/>
            </w:tcBorders>
          </w:tcPr>
          <w:p w:rsidR="00000000" w:rsidRDefault="00E6042B" w:rsidP="00E6042B">
            <w:pPr>
              <w:autoSpaceDE w:val="0"/>
              <w:autoSpaceDN w:val="0"/>
              <w:spacing w:line="380" w:lineRule="exact"/>
              <w:ind w:rightChars="197" w:right="31680"/>
              <w:jc w:val="right"/>
              <w:rPr>
                <w:rFonts w:ascii="SimSun" w:hint="eastAsia"/>
                <w:sz w:val="18"/>
                <w:szCs w:val="21"/>
              </w:rPr>
            </w:pPr>
            <w:r>
              <w:rPr>
                <w:rFonts w:ascii="SimSun" w:hint="eastAsia"/>
                <w:sz w:val="18"/>
                <w:szCs w:val="21"/>
              </w:rPr>
              <w:t>912</w:t>
            </w:r>
          </w:p>
        </w:tc>
        <w:tc>
          <w:tcPr>
            <w:tcW w:w="1880" w:type="dxa"/>
            <w:tcBorders>
              <w:top w:val="nil"/>
              <w:left w:val="nil"/>
              <w:bottom w:val="nil"/>
              <w:right w:val="nil"/>
            </w:tcBorders>
          </w:tcPr>
          <w:p w:rsidR="00000000" w:rsidRDefault="00E6042B" w:rsidP="00E6042B">
            <w:pPr>
              <w:autoSpaceDE w:val="0"/>
              <w:autoSpaceDN w:val="0"/>
              <w:spacing w:line="380" w:lineRule="exact"/>
              <w:ind w:rightChars="197" w:right="31680"/>
              <w:jc w:val="right"/>
              <w:rPr>
                <w:rFonts w:ascii="SimSun" w:hint="eastAsia"/>
                <w:sz w:val="18"/>
                <w:szCs w:val="21"/>
              </w:rPr>
            </w:pPr>
            <w:r>
              <w:rPr>
                <w:rFonts w:ascii="SimSun" w:hint="eastAsia"/>
                <w:sz w:val="18"/>
                <w:szCs w:val="21"/>
              </w:rPr>
              <w:t>900</w:t>
            </w:r>
          </w:p>
        </w:tc>
        <w:tc>
          <w:tcPr>
            <w:tcW w:w="1880" w:type="dxa"/>
            <w:tcBorders>
              <w:top w:val="nil"/>
              <w:left w:val="nil"/>
              <w:bottom w:val="nil"/>
              <w:right w:val="nil"/>
            </w:tcBorders>
          </w:tcPr>
          <w:p w:rsidR="00000000" w:rsidRDefault="00E6042B" w:rsidP="00E6042B">
            <w:pPr>
              <w:autoSpaceDE w:val="0"/>
              <w:autoSpaceDN w:val="0"/>
              <w:spacing w:line="380" w:lineRule="exact"/>
              <w:ind w:rightChars="197" w:right="31680"/>
              <w:jc w:val="right"/>
              <w:rPr>
                <w:rFonts w:ascii="SimSun" w:hint="eastAsia"/>
                <w:sz w:val="18"/>
                <w:szCs w:val="21"/>
              </w:rPr>
            </w:pPr>
            <w:r>
              <w:rPr>
                <w:rFonts w:ascii="SimSun" w:hint="eastAsia"/>
                <w:sz w:val="18"/>
                <w:szCs w:val="21"/>
              </w:rPr>
              <w:t>957</w:t>
            </w:r>
          </w:p>
        </w:tc>
      </w:tr>
      <w:tr w:rsidR="00000000">
        <w:tblPrEx>
          <w:tblCellMar>
            <w:top w:w="0" w:type="dxa"/>
            <w:bottom w:w="0" w:type="dxa"/>
          </w:tblCellMar>
        </w:tblPrEx>
        <w:tc>
          <w:tcPr>
            <w:tcW w:w="4200" w:type="dxa"/>
            <w:tcBorders>
              <w:top w:val="nil"/>
              <w:left w:val="nil"/>
              <w:bottom w:val="nil"/>
              <w:right w:val="nil"/>
            </w:tcBorders>
          </w:tcPr>
          <w:p w:rsidR="00000000" w:rsidRDefault="00E6042B">
            <w:pPr>
              <w:autoSpaceDE w:val="0"/>
              <w:autoSpaceDN w:val="0"/>
              <w:spacing w:line="380" w:lineRule="exact"/>
              <w:rPr>
                <w:rFonts w:ascii="SimSun"/>
                <w:sz w:val="18"/>
                <w:szCs w:val="21"/>
              </w:rPr>
            </w:pPr>
            <w:r>
              <w:rPr>
                <w:rFonts w:ascii="SimSun" w:hint="eastAsia"/>
                <w:sz w:val="18"/>
                <w:szCs w:val="21"/>
              </w:rPr>
              <w:t>女子</w:t>
            </w:r>
          </w:p>
        </w:tc>
        <w:tc>
          <w:tcPr>
            <w:tcW w:w="1880" w:type="dxa"/>
            <w:tcBorders>
              <w:top w:val="nil"/>
              <w:left w:val="nil"/>
              <w:bottom w:val="nil"/>
              <w:right w:val="nil"/>
            </w:tcBorders>
          </w:tcPr>
          <w:p w:rsidR="00000000" w:rsidRDefault="00E6042B" w:rsidP="00E6042B">
            <w:pPr>
              <w:autoSpaceDE w:val="0"/>
              <w:autoSpaceDN w:val="0"/>
              <w:spacing w:line="380" w:lineRule="exact"/>
              <w:ind w:rightChars="197" w:right="31680"/>
              <w:jc w:val="right"/>
              <w:rPr>
                <w:rFonts w:ascii="SimSun" w:hint="eastAsia"/>
                <w:sz w:val="18"/>
                <w:szCs w:val="21"/>
              </w:rPr>
            </w:pPr>
            <w:r>
              <w:rPr>
                <w:rFonts w:ascii="SimSun" w:hint="eastAsia"/>
                <w:sz w:val="18"/>
                <w:szCs w:val="21"/>
              </w:rPr>
              <w:t>937</w:t>
            </w:r>
          </w:p>
        </w:tc>
        <w:tc>
          <w:tcPr>
            <w:tcW w:w="1880" w:type="dxa"/>
            <w:tcBorders>
              <w:top w:val="nil"/>
              <w:left w:val="nil"/>
              <w:bottom w:val="nil"/>
              <w:right w:val="nil"/>
            </w:tcBorders>
          </w:tcPr>
          <w:p w:rsidR="00000000" w:rsidRDefault="00E6042B" w:rsidP="00E6042B">
            <w:pPr>
              <w:autoSpaceDE w:val="0"/>
              <w:autoSpaceDN w:val="0"/>
              <w:spacing w:line="380" w:lineRule="exact"/>
              <w:ind w:rightChars="197" w:right="31680"/>
              <w:jc w:val="right"/>
              <w:rPr>
                <w:rFonts w:ascii="SimSun" w:hint="eastAsia"/>
                <w:sz w:val="18"/>
                <w:szCs w:val="21"/>
              </w:rPr>
            </w:pPr>
            <w:r>
              <w:rPr>
                <w:rFonts w:ascii="SimSun" w:hint="eastAsia"/>
                <w:sz w:val="18"/>
                <w:szCs w:val="21"/>
              </w:rPr>
              <w:t>886</w:t>
            </w:r>
          </w:p>
        </w:tc>
        <w:tc>
          <w:tcPr>
            <w:tcW w:w="1880" w:type="dxa"/>
            <w:tcBorders>
              <w:top w:val="nil"/>
              <w:left w:val="nil"/>
              <w:bottom w:val="nil"/>
              <w:right w:val="nil"/>
            </w:tcBorders>
          </w:tcPr>
          <w:p w:rsidR="00000000" w:rsidRDefault="00E6042B" w:rsidP="00E6042B">
            <w:pPr>
              <w:autoSpaceDE w:val="0"/>
              <w:autoSpaceDN w:val="0"/>
              <w:spacing w:line="380" w:lineRule="exact"/>
              <w:ind w:rightChars="197" w:right="31680"/>
              <w:jc w:val="right"/>
              <w:rPr>
                <w:rFonts w:ascii="SimSun" w:hint="eastAsia"/>
                <w:sz w:val="18"/>
                <w:szCs w:val="21"/>
              </w:rPr>
            </w:pPr>
            <w:r>
              <w:rPr>
                <w:rFonts w:ascii="SimSun" w:hint="eastAsia"/>
                <w:sz w:val="18"/>
                <w:szCs w:val="21"/>
              </w:rPr>
              <w:t>954</w:t>
            </w:r>
          </w:p>
        </w:tc>
      </w:tr>
      <w:tr w:rsidR="00000000">
        <w:tblPrEx>
          <w:tblCellMar>
            <w:top w:w="0" w:type="dxa"/>
            <w:bottom w:w="0" w:type="dxa"/>
          </w:tblCellMar>
        </w:tblPrEx>
        <w:tc>
          <w:tcPr>
            <w:tcW w:w="4200" w:type="dxa"/>
            <w:tcBorders>
              <w:top w:val="nil"/>
              <w:left w:val="nil"/>
              <w:bottom w:val="nil"/>
              <w:right w:val="nil"/>
            </w:tcBorders>
          </w:tcPr>
          <w:p w:rsidR="00000000" w:rsidRDefault="00E6042B">
            <w:pPr>
              <w:autoSpaceDE w:val="0"/>
              <w:autoSpaceDN w:val="0"/>
              <w:spacing w:line="380" w:lineRule="exact"/>
              <w:rPr>
                <w:rFonts w:ascii="SimSun"/>
                <w:sz w:val="18"/>
                <w:szCs w:val="21"/>
              </w:rPr>
            </w:pPr>
            <w:r>
              <w:rPr>
                <w:rFonts w:ascii="SimHei" w:eastAsia="SimHei" w:hint="eastAsia"/>
                <w:sz w:val="18"/>
                <w:szCs w:val="21"/>
              </w:rPr>
              <w:t>劳动力</w:t>
            </w:r>
          </w:p>
        </w:tc>
        <w:tc>
          <w:tcPr>
            <w:tcW w:w="1880" w:type="dxa"/>
            <w:tcBorders>
              <w:top w:val="nil"/>
              <w:left w:val="nil"/>
              <w:bottom w:val="nil"/>
              <w:right w:val="nil"/>
            </w:tcBorders>
          </w:tcPr>
          <w:p w:rsidR="00000000" w:rsidRDefault="00E6042B" w:rsidP="00E6042B">
            <w:pPr>
              <w:autoSpaceDE w:val="0"/>
              <w:autoSpaceDN w:val="0"/>
              <w:spacing w:line="380" w:lineRule="exact"/>
              <w:ind w:rightChars="197" w:right="31680"/>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489</w:t>
            </w:r>
          </w:p>
        </w:tc>
        <w:tc>
          <w:tcPr>
            <w:tcW w:w="1880" w:type="dxa"/>
            <w:tcBorders>
              <w:top w:val="nil"/>
              <w:left w:val="nil"/>
              <w:bottom w:val="nil"/>
              <w:right w:val="nil"/>
            </w:tcBorders>
          </w:tcPr>
          <w:p w:rsidR="00000000" w:rsidRDefault="00E6042B" w:rsidP="00E6042B">
            <w:pPr>
              <w:autoSpaceDE w:val="0"/>
              <w:autoSpaceDN w:val="0"/>
              <w:spacing w:line="380" w:lineRule="exact"/>
              <w:ind w:rightChars="197" w:right="31680"/>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423</w:t>
            </w:r>
          </w:p>
        </w:tc>
        <w:tc>
          <w:tcPr>
            <w:tcW w:w="1880" w:type="dxa"/>
            <w:tcBorders>
              <w:top w:val="nil"/>
              <w:left w:val="nil"/>
              <w:bottom w:val="nil"/>
              <w:right w:val="nil"/>
            </w:tcBorders>
          </w:tcPr>
          <w:p w:rsidR="00000000" w:rsidRDefault="00E6042B" w:rsidP="00E6042B">
            <w:pPr>
              <w:autoSpaceDE w:val="0"/>
              <w:autoSpaceDN w:val="0"/>
              <w:spacing w:line="380" w:lineRule="exact"/>
              <w:ind w:rightChars="197" w:right="31680"/>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305</w:t>
            </w:r>
          </w:p>
        </w:tc>
      </w:tr>
      <w:tr w:rsidR="00000000">
        <w:tblPrEx>
          <w:tblCellMar>
            <w:top w:w="0" w:type="dxa"/>
            <w:bottom w:w="0" w:type="dxa"/>
          </w:tblCellMar>
        </w:tblPrEx>
        <w:tc>
          <w:tcPr>
            <w:tcW w:w="4200" w:type="dxa"/>
            <w:tcBorders>
              <w:top w:val="nil"/>
              <w:left w:val="nil"/>
              <w:bottom w:val="nil"/>
              <w:right w:val="nil"/>
            </w:tcBorders>
          </w:tcPr>
          <w:p w:rsidR="00000000" w:rsidRDefault="00E6042B">
            <w:pPr>
              <w:autoSpaceDE w:val="0"/>
              <w:autoSpaceDN w:val="0"/>
              <w:spacing w:line="380" w:lineRule="exact"/>
              <w:rPr>
                <w:rFonts w:ascii="SimSun"/>
                <w:sz w:val="18"/>
                <w:szCs w:val="21"/>
              </w:rPr>
            </w:pPr>
            <w:r>
              <w:rPr>
                <w:rFonts w:ascii="SimSun" w:hint="eastAsia"/>
                <w:sz w:val="18"/>
                <w:szCs w:val="21"/>
              </w:rPr>
              <w:t>男子</w:t>
            </w:r>
          </w:p>
        </w:tc>
        <w:tc>
          <w:tcPr>
            <w:tcW w:w="1880" w:type="dxa"/>
            <w:tcBorders>
              <w:top w:val="nil"/>
              <w:left w:val="nil"/>
              <w:bottom w:val="nil"/>
              <w:right w:val="nil"/>
            </w:tcBorders>
          </w:tcPr>
          <w:p w:rsidR="00000000" w:rsidRDefault="00E6042B" w:rsidP="00E6042B">
            <w:pPr>
              <w:autoSpaceDE w:val="0"/>
              <w:autoSpaceDN w:val="0"/>
              <w:spacing w:line="380" w:lineRule="exact"/>
              <w:ind w:rightChars="197" w:right="31680"/>
              <w:jc w:val="right"/>
              <w:rPr>
                <w:rFonts w:ascii="SimSun" w:hint="eastAsia"/>
                <w:sz w:val="18"/>
                <w:szCs w:val="21"/>
              </w:rPr>
            </w:pPr>
            <w:r>
              <w:rPr>
                <w:rFonts w:ascii="SimSun" w:hint="eastAsia"/>
                <w:sz w:val="18"/>
                <w:szCs w:val="21"/>
              </w:rPr>
              <w:t>782</w:t>
            </w:r>
          </w:p>
        </w:tc>
        <w:tc>
          <w:tcPr>
            <w:tcW w:w="1880" w:type="dxa"/>
            <w:tcBorders>
              <w:top w:val="nil"/>
              <w:left w:val="nil"/>
              <w:bottom w:val="nil"/>
              <w:right w:val="nil"/>
            </w:tcBorders>
          </w:tcPr>
          <w:p w:rsidR="00000000" w:rsidRDefault="00E6042B" w:rsidP="00E6042B">
            <w:pPr>
              <w:autoSpaceDE w:val="0"/>
              <w:autoSpaceDN w:val="0"/>
              <w:spacing w:line="380" w:lineRule="exact"/>
              <w:ind w:rightChars="197" w:right="31680"/>
              <w:jc w:val="right"/>
              <w:rPr>
                <w:rFonts w:ascii="SimSun" w:hint="eastAsia"/>
                <w:sz w:val="18"/>
                <w:szCs w:val="21"/>
              </w:rPr>
            </w:pPr>
            <w:r>
              <w:rPr>
                <w:rFonts w:ascii="SimSun" w:hint="eastAsia"/>
                <w:sz w:val="18"/>
                <w:szCs w:val="21"/>
              </w:rPr>
              <w:t>609</w:t>
            </w:r>
          </w:p>
        </w:tc>
        <w:tc>
          <w:tcPr>
            <w:tcW w:w="1880" w:type="dxa"/>
            <w:tcBorders>
              <w:top w:val="nil"/>
              <w:left w:val="nil"/>
              <w:bottom w:val="nil"/>
              <w:right w:val="nil"/>
            </w:tcBorders>
          </w:tcPr>
          <w:p w:rsidR="00000000" w:rsidRDefault="00E6042B" w:rsidP="00E6042B">
            <w:pPr>
              <w:autoSpaceDE w:val="0"/>
              <w:autoSpaceDN w:val="0"/>
              <w:spacing w:line="380" w:lineRule="exact"/>
              <w:ind w:rightChars="197" w:right="31680"/>
              <w:jc w:val="right"/>
              <w:rPr>
                <w:rFonts w:ascii="SimSun" w:hint="eastAsia"/>
                <w:sz w:val="18"/>
                <w:szCs w:val="21"/>
              </w:rPr>
            </w:pPr>
            <w:r>
              <w:rPr>
                <w:rFonts w:ascii="SimSun" w:hint="eastAsia"/>
                <w:sz w:val="18"/>
                <w:szCs w:val="21"/>
              </w:rPr>
              <w:t>791</w:t>
            </w:r>
          </w:p>
        </w:tc>
      </w:tr>
      <w:tr w:rsidR="00000000">
        <w:tblPrEx>
          <w:tblCellMar>
            <w:top w:w="0" w:type="dxa"/>
            <w:bottom w:w="0" w:type="dxa"/>
          </w:tblCellMar>
        </w:tblPrEx>
        <w:tc>
          <w:tcPr>
            <w:tcW w:w="4200" w:type="dxa"/>
            <w:tcBorders>
              <w:top w:val="nil"/>
              <w:left w:val="nil"/>
              <w:bottom w:val="nil"/>
              <w:right w:val="nil"/>
            </w:tcBorders>
          </w:tcPr>
          <w:p w:rsidR="00000000" w:rsidRDefault="00E6042B">
            <w:pPr>
              <w:autoSpaceDE w:val="0"/>
              <w:autoSpaceDN w:val="0"/>
              <w:spacing w:line="380" w:lineRule="exact"/>
              <w:rPr>
                <w:rFonts w:ascii="SimSun"/>
                <w:sz w:val="18"/>
                <w:szCs w:val="21"/>
              </w:rPr>
            </w:pPr>
            <w:r>
              <w:rPr>
                <w:rFonts w:ascii="SimSun" w:hint="eastAsia"/>
                <w:sz w:val="18"/>
                <w:szCs w:val="21"/>
              </w:rPr>
              <w:t>女子</w:t>
            </w:r>
          </w:p>
        </w:tc>
        <w:tc>
          <w:tcPr>
            <w:tcW w:w="1880" w:type="dxa"/>
            <w:tcBorders>
              <w:top w:val="nil"/>
              <w:left w:val="nil"/>
              <w:bottom w:val="nil"/>
              <w:right w:val="nil"/>
            </w:tcBorders>
          </w:tcPr>
          <w:p w:rsidR="00000000" w:rsidRDefault="00E6042B" w:rsidP="00E6042B">
            <w:pPr>
              <w:autoSpaceDE w:val="0"/>
              <w:autoSpaceDN w:val="0"/>
              <w:spacing w:line="380" w:lineRule="exact"/>
              <w:ind w:rightChars="197" w:right="31680"/>
              <w:jc w:val="right"/>
              <w:rPr>
                <w:rFonts w:ascii="SimSun" w:hint="eastAsia"/>
                <w:sz w:val="18"/>
                <w:szCs w:val="21"/>
              </w:rPr>
            </w:pPr>
            <w:r>
              <w:rPr>
                <w:rFonts w:ascii="SimSun" w:hint="eastAsia"/>
                <w:sz w:val="18"/>
                <w:szCs w:val="21"/>
              </w:rPr>
              <w:t>707</w:t>
            </w:r>
          </w:p>
        </w:tc>
        <w:tc>
          <w:tcPr>
            <w:tcW w:w="1880" w:type="dxa"/>
            <w:tcBorders>
              <w:top w:val="nil"/>
              <w:left w:val="nil"/>
              <w:bottom w:val="nil"/>
              <w:right w:val="nil"/>
            </w:tcBorders>
          </w:tcPr>
          <w:p w:rsidR="00000000" w:rsidRDefault="00E6042B" w:rsidP="00E6042B">
            <w:pPr>
              <w:autoSpaceDE w:val="0"/>
              <w:autoSpaceDN w:val="0"/>
              <w:spacing w:line="380" w:lineRule="exact"/>
              <w:ind w:rightChars="197" w:right="31680"/>
              <w:jc w:val="right"/>
              <w:rPr>
                <w:rFonts w:ascii="SimSun" w:hint="eastAsia"/>
                <w:sz w:val="18"/>
                <w:szCs w:val="21"/>
              </w:rPr>
            </w:pPr>
            <w:r>
              <w:rPr>
                <w:rFonts w:ascii="SimSun" w:hint="eastAsia"/>
                <w:sz w:val="18"/>
                <w:szCs w:val="21"/>
              </w:rPr>
              <w:t>814</w:t>
            </w:r>
          </w:p>
        </w:tc>
        <w:tc>
          <w:tcPr>
            <w:tcW w:w="1880" w:type="dxa"/>
            <w:tcBorders>
              <w:top w:val="nil"/>
              <w:left w:val="nil"/>
              <w:bottom w:val="nil"/>
              <w:right w:val="nil"/>
            </w:tcBorders>
          </w:tcPr>
          <w:p w:rsidR="00000000" w:rsidRDefault="00E6042B" w:rsidP="00E6042B">
            <w:pPr>
              <w:autoSpaceDE w:val="0"/>
              <w:autoSpaceDN w:val="0"/>
              <w:spacing w:line="380" w:lineRule="exact"/>
              <w:ind w:rightChars="197" w:right="31680"/>
              <w:jc w:val="right"/>
              <w:rPr>
                <w:rFonts w:ascii="SimSun" w:hint="eastAsia"/>
                <w:sz w:val="18"/>
                <w:szCs w:val="21"/>
              </w:rPr>
            </w:pPr>
            <w:r>
              <w:rPr>
                <w:rFonts w:ascii="SimSun" w:hint="eastAsia"/>
                <w:sz w:val="18"/>
                <w:szCs w:val="21"/>
              </w:rPr>
              <w:t>514</w:t>
            </w:r>
          </w:p>
        </w:tc>
      </w:tr>
      <w:tr w:rsidR="00000000">
        <w:tblPrEx>
          <w:tblCellMar>
            <w:top w:w="0" w:type="dxa"/>
            <w:bottom w:w="0" w:type="dxa"/>
          </w:tblCellMar>
        </w:tblPrEx>
        <w:tc>
          <w:tcPr>
            <w:tcW w:w="4200" w:type="dxa"/>
            <w:tcBorders>
              <w:top w:val="nil"/>
              <w:left w:val="nil"/>
              <w:bottom w:val="nil"/>
              <w:right w:val="nil"/>
            </w:tcBorders>
          </w:tcPr>
          <w:p w:rsidR="00000000" w:rsidRDefault="00E6042B">
            <w:pPr>
              <w:autoSpaceDE w:val="0"/>
              <w:autoSpaceDN w:val="0"/>
              <w:spacing w:line="380" w:lineRule="exact"/>
              <w:rPr>
                <w:rFonts w:ascii="SimSun"/>
                <w:sz w:val="18"/>
                <w:szCs w:val="21"/>
              </w:rPr>
            </w:pPr>
            <w:r>
              <w:rPr>
                <w:rFonts w:ascii="SimHei" w:eastAsia="SimHei" w:hint="eastAsia"/>
                <w:sz w:val="18"/>
                <w:szCs w:val="21"/>
              </w:rPr>
              <w:t>就业总人数</w:t>
            </w:r>
          </w:p>
        </w:tc>
        <w:tc>
          <w:tcPr>
            <w:tcW w:w="1880" w:type="dxa"/>
            <w:tcBorders>
              <w:top w:val="nil"/>
              <w:left w:val="nil"/>
              <w:bottom w:val="nil"/>
              <w:right w:val="nil"/>
            </w:tcBorders>
          </w:tcPr>
          <w:p w:rsidR="00000000" w:rsidRDefault="00E6042B" w:rsidP="00E6042B">
            <w:pPr>
              <w:autoSpaceDE w:val="0"/>
              <w:autoSpaceDN w:val="0"/>
              <w:spacing w:line="380" w:lineRule="exact"/>
              <w:ind w:rightChars="197" w:right="31680"/>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095</w:t>
            </w:r>
          </w:p>
        </w:tc>
        <w:tc>
          <w:tcPr>
            <w:tcW w:w="1880" w:type="dxa"/>
            <w:tcBorders>
              <w:top w:val="nil"/>
              <w:left w:val="nil"/>
              <w:bottom w:val="nil"/>
              <w:right w:val="nil"/>
            </w:tcBorders>
          </w:tcPr>
          <w:p w:rsidR="00000000" w:rsidRDefault="00E6042B" w:rsidP="00E6042B">
            <w:pPr>
              <w:autoSpaceDE w:val="0"/>
              <w:autoSpaceDN w:val="0"/>
              <w:spacing w:line="380" w:lineRule="exact"/>
              <w:ind w:rightChars="197" w:right="31680"/>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161</w:t>
            </w:r>
          </w:p>
        </w:tc>
        <w:tc>
          <w:tcPr>
            <w:tcW w:w="1880" w:type="dxa"/>
            <w:tcBorders>
              <w:top w:val="nil"/>
              <w:left w:val="nil"/>
              <w:bottom w:val="nil"/>
              <w:right w:val="nil"/>
            </w:tcBorders>
          </w:tcPr>
          <w:p w:rsidR="00000000" w:rsidRDefault="00E6042B" w:rsidP="00E6042B">
            <w:pPr>
              <w:autoSpaceDE w:val="0"/>
              <w:autoSpaceDN w:val="0"/>
              <w:spacing w:line="380" w:lineRule="exact"/>
              <w:ind w:rightChars="197" w:right="31680"/>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065</w:t>
            </w:r>
          </w:p>
        </w:tc>
      </w:tr>
      <w:tr w:rsidR="00000000">
        <w:tblPrEx>
          <w:tblCellMar>
            <w:top w:w="0" w:type="dxa"/>
            <w:bottom w:w="0" w:type="dxa"/>
          </w:tblCellMar>
        </w:tblPrEx>
        <w:tc>
          <w:tcPr>
            <w:tcW w:w="4200" w:type="dxa"/>
            <w:tcBorders>
              <w:top w:val="nil"/>
              <w:left w:val="nil"/>
              <w:bottom w:val="nil"/>
              <w:right w:val="nil"/>
            </w:tcBorders>
          </w:tcPr>
          <w:p w:rsidR="00000000" w:rsidRDefault="00E6042B">
            <w:pPr>
              <w:autoSpaceDE w:val="0"/>
              <w:autoSpaceDN w:val="0"/>
              <w:spacing w:line="380" w:lineRule="exact"/>
              <w:rPr>
                <w:rFonts w:ascii="SimSun" w:hint="eastAsia"/>
                <w:sz w:val="18"/>
                <w:szCs w:val="21"/>
              </w:rPr>
            </w:pPr>
            <w:r>
              <w:rPr>
                <w:rFonts w:ascii="SimSun" w:hint="eastAsia"/>
                <w:sz w:val="18"/>
                <w:szCs w:val="21"/>
              </w:rPr>
              <w:t>男子</w:t>
            </w:r>
          </w:p>
        </w:tc>
        <w:tc>
          <w:tcPr>
            <w:tcW w:w="1880" w:type="dxa"/>
            <w:tcBorders>
              <w:top w:val="nil"/>
              <w:left w:val="nil"/>
              <w:bottom w:val="nil"/>
              <w:right w:val="nil"/>
            </w:tcBorders>
          </w:tcPr>
          <w:p w:rsidR="00000000" w:rsidRDefault="00E6042B" w:rsidP="00E6042B">
            <w:pPr>
              <w:autoSpaceDE w:val="0"/>
              <w:autoSpaceDN w:val="0"/>
              <w:spacing w:line="380" w:lineRule="exact"/>
              <w:ind w:rightChars="197" w:right="31680"/>
              <w:jc w:val="right"/>
              <w:rPr>
                <w:rFonts w:ascii="SimSun" w:hint="eastAsia"/>
                <w:sz w:val="18"/>
                <w:szCs w:val="21"/>
              </w:rPr>
            </w:pPr>
            <w:r>
              <w:rPr>
                <w:rFonts w:ascii="SimSun" w:hint="eastAsia"/>
                <w:sz w:val="18"/>
                <w:szCs w:val="21"/>
              </w:rPr>
              <w:t>588</w:t>
            </w:r>
          </w:p>
        </w:tc>
        <w:tc>
          <w:tcPr>
            <w:tcW w:w="1880" w:type="dxa"/>
            <w:tcBorders>
              <w:top w:val="nil"/>
              <w:left w:val="nil"/>
              <w:bottom w:val="nil"/>
              <w:right w:val="nil"/>
            </w:tcBorders>
          </w:tcPr>
          <w:p w:rsidR="00000000" w:rsidRDefault="00E6042B" w:rsidP="00E6042B">
            <w:pPr>
              <w:autoSpaceDE w:val="0"/>
              <w:autoSpaceDN w:val="0"/>
              <w:spacing w:line="380" w:lineRule="exact"/>
              <w:ind w:rightChars="197" w:right="31680"/>
              <w:jc w:val="right"/>
              <w:rPr>
                <w:rFonts w:ascii="SimSun" w:hint="eastAsia"/>
                <w:sz w:val="18"/>
                <w:szCs w:val="21"/>
              </w:rPr>
            </w:pPr>
            <w:r>
              <w:rPr>
                <w:rFonts w:ascii="SimSun" w:hint="eastAsia"/>
                <w:sz w:val="18"/>
                <w:szCs w:val="21"/>
              </w:rPr>
              <w:t>673</w:t>
            </w:r>
          </w:p>
        </w:tc>
        <w:tc>
          <w:tcPr>
            <w:tcW w:w="1880" w:type="dxa"/>
            <w:tcBorders>
              <w:top w:val="nil"/>
              <w:left w:val="nil"/>
              <w:bottom w:val="nil"/>
              <w:right w:val="nil"/>
            </w:tcBorders>
          </w:tcPr>
          <w:p w:rsidR="00000000" w:rsidRDefault="00E6042B" w:rsidP="00E6042B">
            <w:pPr>
              <w:autoSpaceDE w:val="0"/>
              <w:autoSpaceDN w:val="0"/>
              <w:spacing w:line="380" w:lineRule="exact"/>
              <w:ind w:rightChars="197" w:right="31680"/>
              <w:jc w:val="right"/>
              <w:rPr>
                <w:rFonts w:ascii="SimSun" w:hint="eastAsia"/>
                <w:sz w:val="18"/>
                <w:szCs w:val="21"/>
              </w:rPr>
            </w:pPr>
            <w:r>
              <w:rPr>
                <w:rFonts w:ascii="SimSun" w:hint="eastAsia"/>
                <w:sz w:val="18"/>
                <w:szCs w:val="21"/>
              </w:rPr>
              <w:t>661</w:t>
            </w:r>
          </w:p>
        </w:tc>
      </w:tr>
      <w:tr w:rsidR="00000000">
        <w:tblPrEx>
          <w:tblCellMar>
            <w:top w:w="0" w:type="dxa"/>
            <w:bottom w:w="0" w:type="dxa"/>
          </w:tblCellMar>
        </w:tblPrEx>
        <w:tc>
          <w:tcPr>
            <w:tcW w:w="4200" w:type="dxa"/>
            <w:tcBorders>
              <w:top w:val="nil"/>
              <w:left w:val="nil"/>
              <w:bottom w:val="nil"/>
              <w:right w:val="nil"/>
            </w:tcBorders>
          </w:tcPr>
          <w:p w:rsidR="00000000" w:rsidRDefault="00E6042B">
            <w:pPr>
              <w:autoSpaceDE w:val="0"/>
              <w:autoSpaceDN w:val="0"/>
              <w:spacing w:line="380" w:lineRule="exact"/>
              <w:rPr>
                <w:rFonts w:ascii="SimSun"/>
                <w:sz w:val="18"/>
                <w:szCs w:val="21"/>
              </w:rPr>
            </w:pPr>
            <w:r>
              <w:rPr>
                <w:rFonts w:ascii="SimSun" w:hint="eastAsia"/>
                <w:sz w:val="18"/>
                <w:szCs w:val="21"/>
              </w:rPr>
              <w:t>女子</w:t>
            </w:r>
          </w:p>
        </w:tc>
        <w:tc>
          <w:tcPr>
            <w:tcW w:w="1880" w:type="dxa"/>
            <w:tcBorders>
              <w:top w:val="nil"/>
              <w:left w:val="nil"/>
              <w:bottom w:val="nil"/>
              <w:right w:val="nil"/>
            </w:tcBorders>
          </w:tcPr>
          <w:p w:rsidR="00000000" w:rsidRDefault="00E6042B" w:rsidP="00E6042B">
            <w:pPr>
              <w:autoSpaceDE w:val="0"/>
              <w:autoSpaceDN w:val="0"/>
              <w:spacing w:line="380" w:lineRule="exact"/>
              <w:ind w:rightChars="197" w:right="31680"/>
              <w:jc w:val="right"/>
              <w:rPr>
                <w:rFonts w:ascii="SimSun" w:hint="eastAsia"/>
                <w:sz w:val="18"/>
                <w:szCs w:val="21"/>
              </w:rPr>
            </w:pPr>
            <w:r>
              <w:rPr>
                <w:rFonts w:ascii="SimSun" w:hint="eastAsia"/>
                <w:sz w:val="18"/>
                <w:szCs w:val="21"/>
              </w:rPr>
              <w:t>507</w:t>
            </w:r>
          </w:p>
        </w:tc>
        <w:tc>
          <w:tcPr>
            <w:tcW w:w="1880" w:type="dxa"/>
            <w:tcBorders>
              <w:top w:val="nil"/>
              <w:left w:val="nil"/>
              <w:bottom w:val="nil"/>
              <w:right w:val="nil"/>
            </w:tcBorders>
          </w:tcPr>
          <w:p w:rsidR="00000000" w:rsidRDefault="00E6042B" w:rsidP="00E6042B">
            <w:pPr>
              <w:autoSpaceDE w:val="0"/>
              <w:autoSpaceDN w:val="0"/>
              <w:spacing w:line="380" w:lineRule="exact"/>
              <w:ind w:rightChars="197" w:right="31680"/>
              <w:jc w:val="right"/>
              <w:rPr>
                <w:rFonts w:ascii="SimSun" w:hint="eastAsia"/>
                <w:sz w:val="18"/>
                <w:szCs w:val="21"/>
              </w:rPr>
            </w:pPr>
            <w:r>
              <w:rPr>
                <w:rFonts w:ascii="SimSun" w:hint="eastAsia"/>
                <w:sz w:val="18"/>
                <w:szCs w:val="21"/>
              </w:rPr>
              <w:t>488</w:t>
            </w:r>
          </w:p>
        </w:tc>
        <w:tc>
          <w:tcPr>
            <w:tcW w:w="1880" w:type="dxa"/>
            <w:tcBorders>
              <w:top w:val="nil"/>
              <w:left w:val="nil"/>
              <w:bottom w:val="nil"/>
              <w:right w:val="nil"/>
            </w:tcBorders>
          </w:tcPr>
          <w:p w:rsidR="00000000" w:rsidRDefault="00E6042B" w:rsidP="00E6042B">
            <w:pPr>
              <w:autoSpaceDE w:val="0"/>
              <w:autoSpaceDN w:val="0"/>
              <w:spacing w:line="380" w:lineRule="exact"/>
              <w:ind w:rightChars="197" w:right="31680"/>
              <w:jc w:val="right"/>
              <w:rPr>
                <w:rFonts w:ascii="SimSun" w:hint="eastAsia"/>
                <w:sz w:val="18"/>
                <w:szCs w:val="21"/>
              </w:rPr>
            </w:pPr>
            <w:r>
              <w:rPr>
                <w:rFonts w:ascii="SimSun" w:hint="eastAsia"/>
                <w:sz w:val="18"/>
                <w:szCs w:val="21"/>
              </w:rPr>
              <w:t>404</w:t>
            </w:r>
          </w:p>
        </w:tc>
      </w:tr>
      <w:tr w:rsidR="00000000">
        <w:tblPrEx>
          <w:tblCellMar>
            <w:top w:w="0" w:type="dxa"/>
            <w:bottom w:w="0" w:type="dxa"/>
          </w:tblCellMar>
        </w:tblPrEx>
        <w:tc>
          <w:tcPr>
            <w:tcW w:w="4200" w:type="dxa"/>
            <w:tcBorders>
              <w:top w:val="nil"/>
              <w:left w:val="nil"/>
              <w:bottom w:val="nil"/>
              <w:right w:val="nil"/>
            </w:tcBorders>
          </w:tcPr>
          <w:p w:rsidR="00000000" w:rsidRDefault="00E6042B">
            <w:pPr>
              <w:autoSpaceDE w:val="0"/>
              <w:autoSpaceDN w:val="0"/>
              <w:spacing w:line="380" w:lineRule="exact"/>
              <w:rPr>
                <w:rFonts w:ascii="SimSun"/>
                <w:sz w:val="18"/>
                <w:szCs w:val="21"/>
              </w:rPr>
            </w:pPr>
            <w:r>
              <w:rPr>
                <w:rFonts w:ascii="SimHei" w:eastAsia="SimHei" w:hint="eastAsia"/>
                <w:sz w:val="18"/>
                <w:szCs w:val="21"/>
              </w:rPr>
              <w:t>登记失业的总人数</w:t>
            </w:r>
          </w:p>
        </w:tc>
        <w:tc>
          <w:tcPr>
            <w:tcW w:w="1880" w:type="dxa"/>
            <w:tcBorders>
              <w:top w:val="nil"/>
              <w:left w:val="nil"/>
              <w:bottom w:val="nil"/>
              <w:right w:val="nil"/>
            </w:tcBorders>
          </w:tcPr>
          <w:p w:rsidR="00000000" w:rsidRDefault="00E6042B" w:rsidP="00E6042B">
            <w:pPr>
              <w:autoSpaceDE w:val="0"/>
              <w:autoSpaceDN w:val="0"/>
              <w:spacing w:line="380" w:lineRule="exact"/>
              <w:ind w:rightChars="197" w:right="31680"/>
              <w:jc w:val="right"/>
              <w:rPr>
                <w:rFonts w:ascii="SimSun" w:hint="eastAsia"/>
                <w:sz w:val="18"/>
                <w:szCs w:val="21"/>
              </w:rPr>
            </w:pPr>
            <w:r>
              <w:rPr>
                <w:rFonts w:ascii="SimSun" w:hint="eastAsia"/>
                <w:sz w:val="18"/>
                <w:szCs w:val="21"/>
              </w:rPr>
              <w:t>394</w:t>
            </w:r>
          </w:p>
        </w:tc>
        <w:tc>
          <w:tcPr>
            <w:tcW w:w="1880" w:type="dxa"/>
            <w:tcBorders>
              <w:top w:val="nil"/>
              <w:left w:val="nil"/>
              <w:bottom w:val="nil"/>
              <w:right w:val="nil"/>
            </w:tcBorders>
          </w:tcPr>
          <w:p w:rsidR="00000000" w:rsidRDefault="00E6042B" w:rsidP="00E6042B">
            <w:pPr>
              <w:autoSpaceDE w:val="0"/>
              <w:autoSpaceDN w:val="0"/>
              <w:spacing w:line="380" w:lineRule="exact"/>
              <w:ind w:rightChars="197" w:right="31680"/>
              <w:jc w:val="right"/>
              <w:rPr>
                <w:rFonts w:ascii="SimSun" w:hint="eastAsia"/>
                <w:sz w:val="18"/>
                <w:szCs w:val="21"/>
              </w:rPr>
            </w:pPr>
            <w:r>
              <w:rPr>
                <w:rFonts w:ascii="SimSun" w:hint="eastAsia"/>
                <w:sz w:val="18"/>
                <w:szCs w:val="21"/>
              </w:rPr>
              <w:t>262</w:t>
            </w:r>
          </w:p>
        </w:tc>
        <w:tc>
          <w:tcPr>
            <w:tcW w:w="1880" w:type="dxa"/>
            <w:tcBorders>
              <w:top w:val="nil"/>
              <w:left w:val="nil"/>
              <w:bottom w:val="nil"/>
              <w:right w:val="nil"/>
            </w:tcBorders>
          </w:tcPr>
          <w:p w:rsidR="00000000" w:rsidRDefault="00E6042B" w:rsidP="00E6042B">
            <w:pPr>
              <w:autoSpaceDE w:val="0"/>
              <w:autoSpaceDN w:val="0"/>
              <w:spacing w:line="380" w:lineRule="exact"/>
              <w:ind w:rightChars="197" w:right="31680"/>
              <w:jc w:val="right"/>
              <w:rPr>
                <w:rFonts w:ascii="SimSun" w:hint="eastAsia"/>
                <w:sz w:val="18"/>
                <w:szCs w:val="21"/>
              </w:rPr>
            </w:pPr>
            <w:r>
              <w:rPr>
                <w:rFonts w:ascii="SimSun" w:hint="eastAsia"/>
                <w:sz w:val="18"/>
                <w:szCs w:val="21"/>
              </w:rPr>
              <w:t>240</w:t>
            </w:r>
          </w:p>
        </w:tc>
      </w:tr>
      <w:tr w:rsidR="00000000">
        <w:tblPrEx>
          <w:tblCellMar>
            <w:top w:w="0" w:type="dxa"/>
            <w:bottom w:w="0" w:type="dxa"/>
          </w:tblCellMar>
        </w:tblPrEx>
        <w:tc>
          <w:tcPr>
            <w:tcW w:w="4200" w:type="dxa"/>
            <w:tcBorders>
              <w:top w:val="nil"/>
              <w:left w:val="nil"/>
              <w:bottom w:val="nil"/>
              <w:right w:val="nil"/>
            </w:tcBorders>
          </w:tcPr>
          <w:p w:rsidR="00000000" w:rsidRDefault="00E6042B">
            <w:pPr>
              <w:autoSpaceDE w:val="0"/>
              <w:autoSpaceDN w:val="0"/>
              <w:spacing w:line="380" w:lineRule="exact"/>
              <w:rPr>
                <w:rFonts w:ascii="SimSun"/>
                <w:sz w:val="18"/>
                <w:szCs w:val="21"/>
              </w:rPr>
            </w:pPr>
            <w:r>
              <w:rPr>
                <w:rFonts w:ascii="SimSun" w:hint="eastAsia"/>
                <w:sz w:val="18"/>
                <w:szCs w:val="21"/>
              </w:rPr>
              <w:t>男子</w:t>
            </w:r>
          </w:p>
        </w:tc>
        <w:tc>
          <w:tcPr>
            <w:tcW w:w="1880" w:type="dxa"/>
            <w:tcBorders>
              <w:top w:val="nil"/>
              <w:left w:val="nil"/>
              <w:bottom w:val="nil"/>
              <w:right w:val="nil"/>
            </w:tcBorders>
          </w:tcPr>
          <w:p w:rsidR="00000000" w:rsidRDefault="00E6042B" w:rsidP="00E6042B">
            <w:pPr>
              <w:autoSpaceDE w:val="0"/>
              <w:autoSpaceDN w:val="0"/>
              <w:spacing w:line="380" w:lineRule="exact"/>
              <w:ind w:rightChars="197" w:right="31680"/>
              <w:jc w:val="right"/>
              <w:rPr>
                <w:rFonts w:ascii="SimSun" w:hint="eastAsia"/>
                <w:sz w:val="18"/>
                <w:szCs w:val="21"/>
              </w:rPr>
            </w:pPr>
            <w:r>
              <w:rPr>
                <w:rFonts w:ascii="SimSun" w:hint="eastAsia"/>
                <w:sz w:val="18"/>
                <w:szCs w:val="21"/>
              </w:rPr>
              <w:t>194</w:t>
            </w:r>
          </w:p>
        </w:tc>
        <w:tc>
          <w:tcPr>
            <w:tcW w:w="1880" w:type="dxa"/>
            <w:tcBorders>
              <w:top w:val="nil"/>
              <w:left w:val="nil"/>
              <w:bottom w:val="nil"/>
              <w:right w:val="nil"/>
            </w:tcBorders>
          </w:tcPr>
          <w:p w:rsidR="00000000" w:rsidRDefault="00E6042B" w:rsidP="00E6042B">
            <w:pPr>
              <w:autoSpaceDE w:val="0"/>
              <w:autoSpaceDN w:val="0"/>
              <w:spacing w:line="380" w:lineRule="exact"/>
              <w:ind w:rightChars="197" w:right="31680"/>
              <w:jc w:val="right"/>
              <w:rPr>
                <w:rFonts w:ascii="SimSun" w:hint="eastAsia"/>
                <w:sz w:val="18"/>
                <w:szCs w:val="21"/>
              </w:rPr>
            </w:pPr>
            <w:r>
              <w:rPr>
                <w:rFonts w:ascii="SimSun" w:hint="eastAsia"/>
                <w:sz w:val="18"/>
                <w:szCs w:val="21"/>
              </w:rPr>
              <w:t>141</w:t>
            </w:r>
          </w:p>
        </w:tc>
        <w:tc>
          <w:tcPr>
            <w:tcW w:w="1880" w:type="dxa"/>
            <w:tcBorders>
              <w:top w:val="nil"/>
              <w:left w:val="nil"/>
              <w:bottom w:val="nil"/>
              <w:right w:val="nil"/>
            </w:tcBorders>
          </w:tcPr>
          <w:p w:rsidR="00000000" w:rsidRDefault="00E6042B" w:rsidP="00E6042B">
            <w:pPr>
              <w:autoSpaceDE w:val="0"/>
              <w:autoSpaceDN w:val="0"/>
              <w:spacing w:line="380" w:lineRule="exact"/>
              <w:ind w:rightChars="197" w:right="31680"/>
              <w:jc w:val="right"/>
              <w:rPr>
                <w:rFonts w:ascii="SimSun" w:hint="eastAsia"/>
                <w:sz w:val="18"/>
                <w:szCs w:val="21"/>
              </w:rPr>
            </w:pPr>
            <w:r>
              <w:rPr>
                <w:rFonts w:ascii="SimSun" w:hint="eastAsia"/>
                <w:sz w:val="18"/>
                <w:szCs w:val="21"/>
              </w:rPr>
              <w:t>130</w:t>
            </w:r>
          </w:p>
        </w:tc>
      </w:tr>
      <w:tr w:rsidR="00000000">
        <w:tblPrEx>
          <w:tblCellMar>
            <w:top w:w="0" w:type="dxa"/>
            <w:bottom w:w="0" w:type="dxa"/>
          </w:tblCellMar>
        </w:tblPrEx>
        <w:tc>
          <w:tcPr>
            <w:tcW w:w="4200" w:type="dxa"/>
            <w:tcBorders>
              <w:top w:val="nil"/>
              <w:left w:val="nil"/>
              <w:bottom w:val="single" w:sz="4" w:space="0" w:color="auto"/>
              <w:right w:val="nil"/>
            </w:tcBorders>
          </w:tcPr>
          <w:p w:rsidR="00000000" w:rsidRDefault="00E6042B">
            <w:pPr>
              <w:autoSpaceDE w:val="0"/>
              <w:autoSpaceDN w:val="0"/>
              <w:spacing w:line="380" w:lineRule="exact"/>
              <w:rPr>
                <w:rFonts w:ascii="SimSun"/>
                <w:sz w:val="18"/>
                <w:szCs w:val="21"/>
              </w:rPr>
            </w:pPr>
            <w:r>
              <w:rPr>
                <w:rFonts w:ascii="SimSun" w:hint="eastAsia"/>
                <w:sz w:val="18"/>
                <w:szCs w:val="21"/>
              </w:rPr>
              <w:t>女子</w:t>
            </w:r>
          </w:p>
        </w:tc>
        <w:tc>
          <w:tcPr>
            <w:tcW w:w="1880" w:type="dxa"/>
            <w:tcBorders>
              <w:top w:val="nil"/>
              <w:left w:val="nil"/>
              <w:bottom w:val="single" w:sz="4" w:space="0" w:color="auto"/>
              <w:right w:val="nil"/>
            </w:tcBorders>
          </w:tcPr>
          <w:p w:rsidR="00000000" w:rsidRDefault="00E6042B" w:rsidP="00E6042B">
            <w:pPr>
              <w:autoSpaceDE w:val="0"/>
              <w:autoSpaceDN w:val="0"/>
              <w:spacing w:line="380" w:lineRule="exact"/>
              <w:ind w:rightChars="197" w:right="31680"/>
              <w:jc w:val="right"/>
              <w:rPr>
                <w:rFonts w:ascii="SimSun" w:hint="eastAsia"/>
                <w:sz w:val="18"/>
                <w:szCs w:val="21"/>
              </w:rPr>
            </w:pPr>
            <w:r>
              <w:rPr>
                <w:rFonts w:ascii="SimSun" w:hint="eastAsia"/>
                <w:sz w:val="18"/>
                <w:szCs w:val="21"/>
              </w:rPr>
              <w:t>200</w:t>
            </w:r>
          </w:p>
        </w:tc>
        <w:tc>
          <w:tcPr>
            <w:tcW w:w="1880" w:type="dxa"/>
            <w:tcBorders>
              <w:top w:val="nil"/>
              <w:left w:val="nil"/>
              <w:bottom w:val="single" w:sz="4" w:space="0" w:color="auto"/>
              <w:right w:val="nil"/>
            </w:tcBorders>
          </w:tcPr>
          <w:p w:rsidR="00000000" w:rsidRDefault="00E6042B" w:rsidP="00E6042B">
            <w:pPr>
              <w:autoSpaceDE w:val="0"/>
              <w:autoSpaceDN w:val="0"/>
              <w:spacing w:line="380" w:lineRule="exact"/>
              <w:ind w:rightChars="197" w:right="31680"/>
              <w:jc w:val="right"/>
              <w:rPr>
                <w:rFonts w:ascii="SimSun" w:hint="eastAsia"/>
                <w:sz w:val="18"/>
                <w:szCs w:val="21"/>
              </w:rPr>
            </w:pPr>
            <w:r>
              <w:rPr>
                <w:rFonts w:ascii="SimSun" w:hint="eastAsia"/>
                <w:sz w:val="18"/>
                <w:szCs w:val="21"/>
              </w:rPr>
              <w:t>121</w:t>
            </w:r>
          </w:p>
        </w:tc>
        <w:tc>
          <w:tcPr>
            <w:tcW w:w="1880" w:type="dxa"/>
            <w:tcBorders>
              <w:top w:val="nil"/>
              <w:left w:val="nil"/>
              <w:bottom w:val="single" w:sz="4" w:space="0" w:color="auto"/>
              <w:right w:val="nil"/>
            </w:tcBorders>
          </w:tcPr>
          <w:p w:rsidR="00000000" w:rsidRDefault="00E6042B" w:rsidP="00E6042B">
            <w:pPr>
              <w:autoSpaceDE w:val="0"/>
              <w:autoSpaceDN w:val="0"/>
              <w:spacing w:line="380" w:lineRule="exact"/>
              <w:ind w:rightChars="197" w:right="31680"/>
              <w:jc w:val="right"/>
              <w:rPr>
                <w:rFonts w:ascii="SimSun" w:hint="eastAsia"/>
                <w:sz w:val="18"/>
                <w:szCs w:val="21"/>
              </w:rPr>
            </w:pPr>
            <w:r>
              <w:rPr>
                <w:rFonts w:ascii="SimSun" w:hint="eastAsia"/>
                <w:sz w:val="18"/>
                <w:szCs w:val="21"/>
              </w:rPr>
              <w:t>110</w:t>
            </w:r>
          </w:p>
        </w:tc>
      </w:tr>
    </w:tbl>
    <w:p w:rsidR="00000000" w:rsidRDefault="00E6042B">
      <w:pPr>
        <w:autoSpaceDE w:val="0"/>
        <w:autoSpaceDN w:val="0"/>
        <w:spacing w:before="240" w:after="240" w:line="360" w:lineRule="exact"/>
        <w:rPr>
          <w:rFonts w:ascii="SimSun"/>
          <w:szCs w:val="21"/>
        </w:rPr>
      </w:pPr>
    </w:p>
    <w:p w:rsidR="00000000" w:rsidRDefault="00E6042B">
      <w:pPr>
        <w:autoSpaceDE w:val="0"/>
        <w:autoSpaceDN w:val="0"/>
        <w:spacing w:before="240" w:after="240" w:line="360" w:lineRule="exact"/>
        <w:rPr>
          <w:rFonts w:ascii="KaiTi_GB2312" w:eastAsia="KaiTi_GB2312" w:hint="eastAsia"/>
          <w:szCs w:val="21"/>
        </w:rPr>
      </w:pPr>
      <w:r>
        <w:rPr>
          <w:rFonts w:ascii="KaiTi_GB2312" w:eastAsia="KaiTi_GB2312" w:hint="eastAsia"/>
          <w:szCs w:val="21"/>
          <w:u w:val="single"/>
        </w:rPr>
        <w:t>表</w:t>
      </w:r>
      <w:r>
        <w:rPr>
          <w:rFonts w:ascii="KaiTi_GB2312" w:eastAsia="KaiTi_GB2312" w:hint="eastAsia"/>
          <w:szCs w:val="21"/>
          <w:u w:val="single"/>
        </w:rPr>
        <w:t>3</w:t>
      </w:r>
      <w:r>
        <w:rPr>
          <w:rFonts w:ascii="SimSun" w:hint="eastAsia"/>
          <w:szCs w:val="21"/>
        </w:rPr>
        <w:t>——</w:t>
      </w:r>
      <w:r>
        <w:rPr>
          <w:rFonts w:ascii="KaiTi_GB2312" w:eastAsia="KaiTi_GB2312" w:hint="eastAsia"/>
          <w:szCs w:val="21"/>
        </w:rPr>
        <w:t>登记失业率、长期失业率及失业率</w:t>
      </w:r>
      <w:r>
        <w:rPr>
          <w:rStyle w:val="FootnoteReference"/>
          <w:rFonts w:ascii="KaiTi_GB2312" w:eastAsia="KaiTi_GB2312"/>
          <w:szCs w:val="21"/>
        </w:rPr>
        <w:footnoteReference w:id="3"/>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0"/>
        <w:gridCol w:w="2280"/>
        <w:gridCol w:w="912"/>
        <w:gridCol w:w="912"/>
        <w:gridCol w:w="912"/>
        <w:gridCol w:w="912"/>
        <w:gridCol w:w="912"/>
      </w:tblGrid>
      <w:tr w:rsidR="00000000">
        <w:tblPrEx>
          <w:tblCellMar>
            <w:top w:w="0" w:type="dxa"/>
            <w:bottom w:w="0" w:type="dxa"/>
          </w:tblCellMar>
        </w:tblPrEx>
        <w:tc>
          <w:tcPr>
            <w:tcW w:w="3000" w:type="dxa"/>
            <w:tcBorders>
              <w:top w:val="single" w:sz="4" w:space="0" w:color="auto"/>
              <w:left w:val="nil"/>
              <w:bottom w:val="single" w:sz="4" w:space="0" w:color="auto"/>
              <w:right w:val="nil"/>
            </w:tcBorders>
          </w:tcPr>
          <w:p w:rsidR="00000000" w:rsidRDefault="00E6042B">
            <w:pPr>
              <w:autoSpaceDE w:val="0"/>
              <w:autoSpaceDN w:val="0"/>
              <w:spacing w:line="360" w:lineRule="exact"/>
              <w:jc w:val="right"/>
              <w:rPr>
                <w:rFonts w:ascii="SimHei" w:eastAsia="SimHei" w:hint="eastAsia"/>
                <w:sz w:val="18"/>
                <w:szCs w:val="21"/>
              </w:rPr>
            </w:pPr>
          </w:p>
        </w:tc>
        <w:tc>
          <w:tcPr>
            <w:tcW w:w="2280" w:type="dxa"/>
            <w:tcBorders>
              <w:top w:val="single" w:sz="4" w:space="0" w:color="auto"/>
              <w:left w:val="nil"/>
              <w:bottom w:val="single" w:sz="4" w:space="0" w:color="auto"/>
              <w:right w:val="nil"/>
            </w:tcBorders>
          </w:tcPr>
          <w:p w:rsidR="00000000" w:rsidRDefault="00E6042B">
            <w:pPr>
              <w:autoSpaceDE w:val="0"/>
              <w:autoSpaceDN w:val="0"/>
              <w:spacing w:line="360" w:lineRule="exact"/>
              <w:jc w:val="right"/>
              <w:rPr>
                <w:rFonts w:ascii="SimHei" w:eastAsia="SimHei" w:hint="eastAsia"/>
                <w:sz w:val="18"/>
                <w:szCs w:val="21"/>
              </w:rPr>
            </w:pPr>
          </w:p>
        </w:tc>
        <w:tc>
          <w:tcPr>
            <w:tcW w:w="912" w:type="dxa"/>
            <w:tcBorders>
              <w:top w:val="single" w:sz="4" w:space="0" w:color="auto"/>
              <w:left w:val="nil"/>
              <w:bottom w:val="single" w:sz="4" w:space="0" w:color="auto"/>
              <w:right w:val="nil"/>
            </w:tcBorders>
            <w:vAlign w:val="center"/>
          </w:tcPr>
          <w:p w:rsidR="00000000" w:rsidRDefault="00E6042B" w:rsidP="00E6042B">
            <w:pPr>
              <w:pStyle w:val="a0"/>
              <w:autoSpaceDE w:val="0"/>
              <w:autoSpaceDN w:val="0"/>
              <w:adjustRightInd w:val="0"/>
              <w:spacing w:line="360" w:lineRule="exact"/>
              <w:ind w:leftChars="15" w:left="31680" w:rightChars="-1" w:right="31680"/>
              <w:jc w:val="right"/>
              <w:textAlignment w:val="baseline"/>
              <w:rPr>
                <w:rFonts w:ascii="SimHei" w:eastAsia="SimHei" w:hint="eastAsia"/>
                <w:kern w:val="0"/>
                <w:szCs w:val="21"/>
              </w:rPr>
            </w:pPr>
            <w:r>
              <w:rPr>
                <w:rFonts w:ascii="SimHei" w:eastAsia="SimHei" w:hint="eastAsia"/>
                <w:kern w:val="0"/>
                <w:szCs w:val="21"/>
              </w:rPr>
              <w:t>1994</w:t>
            </w:r>
          </w:p>
        </w:tc>
        <w:tc>
          <w:tcPr>
            <w:tcW w:w="912" w:type="dxa"/>
            <w:tcBorders>
              <w:top w:val="single" w:sz="4" w:space="0" w:color="auto"/>
              <w:left w:val="nil"/>
              <w:bottom w:val="single" w:sz="4" w:space="0" w:color="auto"/>
              <w:right w:val="nil"/>
            </w:tcBorders>
            <w:vAlign w:val="center"/>
          </w:tcPr>
          <w:p w:rsidR="00000000" w:rsidRDefault="00E6042B">
            <w:pPr>
              <w:autoSpaceDE w:val="0"/>
              <w:autoSpaceDN w:val="0"/>
              <w:spacing w:line="360" w:lineRule="exact"/>
              <w:jc w:val="right"/>
              <w:rPr>
                <w:rFonts w:ascii="SimHei" w:eastAsia="SimHei" w:hint="eastAsia"/>
                <w:sz w:val="18"/>
                <w:szCs w:val="21"/>
              </w:rPr>
            </w:pPr>
            <w:r>
              <w:rPr>
                <w:rFonts w:ascii="SimHei" w:eastAsia="SimHei" w:hint="eastAsia"/>
                <w:sz w:val="18"/>
                <w:szCs w:val="21"/>
              </w:rPr>
              <w:t>1996</w:t>
            </w:r>
          </w:p>
        </w:tc>
        <w:tc>
          <w:tcPr>
            <w:tcW w:w="912" w:type="dxa"/>
            <w:tcBorders>
              <w:top w:val="single" w:sz="4" w:space="0" w:color="auto"/>
              <w:left w:val="nil"/>
              <w:bottom w:val="single" w:sz="4" w:space="0" w:color="auto"/>
              <w:right w:val="nil"/>
            </w:tcBorders>
            <w:vAlign w:val="center"/>
          </w:tcPr>
          <w:p w:rsidR="00000000" w:rsidRDefault="00E6042B">
            <w:pPr>
              <w:autoSpaceDE w:val="0"/>
              <w:autoSpaceDN w:val="0"/>
              <w:spacing w:line="360" w:lineRule="exact"/>
              <w:jc w:val="right"/>
              <w:rPr>
                <w:rFonts w:ascii="SimHei" w:eastAsia="SimHei" w:hint="eastAsia"/>
                <w:sz w:val="18"/>
                <w:szCs w:val="21"/>
              </w:rPr>
            </w:pPr>
            <w:r>
              <w:rPr>
                <w:rFonts w:ascii="SimHei" w:eastAsia="SimHei" w:hint="eastAsia"/>
                <w:sz w:val="18"/>
                <w:szCs w:val="21"/>
              </w:rPr>
              <w:t>1997</w:t>
            </w:r>
          </w:p>
        </w:tc>
        <w:tc>
          <w:tcPr>
            <w:tcW w:w="912" w:type="dxa"/>
            <w:tcBorders>
              <w:top w:val="single" w:sz="4" w:space="0" w:color="auto"/>
              <w:left w:val="nil"/>
              <w:bottom w:val="single" w:sz="4" w:space="0" w:color="auto"/>
              <w:right w:val="nil"/>
            </w:tcBorders>
            <w:vAlign w:val="center"/>
          </w:tcPr>
          <w:p w:rsidR="00000000" w:rsidRDefault="00E6042B">
            <w:pPr>
              <w:autoSpaceDE w:val="0"/>
              <w:autoSpaceDN w:val="0"/>
              <w:spacing w:line="360" w:lineRule="exact"/>
              <w:jc w:val="right"/>
              <w:rPr>
                <w:rFonts w:ascii="SimHei" w:eastAsia="SimHei" w:hint="eastAsia"/>
                <w:sz w:val="18"/>
                <w:szCs w:val="21"/>
              </w:rPr>
            </w:pPr>
            <w:r>
              <w:rPr>
                <w:rFonts w:ascii="SimHei" w:eastAsia="SimHei" w:hint="eastAsia"/>
                <w:sz w:val="18"/>
                <w:szCs w:val="21"/>
              </w:rPr>
              <w:t>1998</w:t>
            </w:r>
          </w:p>
        </w:tc>
        <w:tc>
          <w:tcPr>
            <w:tcW w:w="912" w:type="dxa"/>
            <w:tcBorders>
              <w:top w:val="single" w:sz="4" w:space="0" w:color="auto"/>
              <w:left w:val="nil"/>
              <w:bottom w:val="single" w:sz="4" w:space="0" w:color="auto"/>
              <w:right w:val="nil"/>
            </w:tcBorders>
            <w:vAlign w:val="center"/>
          </w:tcPr>
          <w:p w:rsidR="00000000" w:rsidRDefault="00E6042B">
            <w:pPr>
              <w:autoSpaceDE w:val="0"/>
              <w:autoSpaceDN w:val="0"/>
              <w:spacing w:line="360" w:lineRule="exact"/>
              <w:jc w:val="right"/>
              <w:rPr>
                <w:rFonts w:ascii="SimHei" w:eastAsia="SimHei" w:hint="eastAsia"/>
                <w:sz w:val="18"/>
                <w:szCs w:val="21"/>
              </w:rPr>
            </w:pPr>
            <w:r>
              <w:rPr>
                <w:rFonts w:ascii="SimHei" w:eastAsia="SimHei" w:hint="eastAsia"/>
                <w:sz w:val="18"/>
                <w:szCs w:val="21"/>
              </w:rPr>
              <w:t>1999</w:t>
            </w:r>
          </w:p>
        </w:tc>
      </w:tr>
      <w:tr w:rsidR="00000000">
        <w:tblPrEx>
          <w:tblCellMar>
            <w:top w:w="0" w:type="dxa"/>
            <w:bottom w:w="0" w:type="dxa"/>
          </w:tblCellMar>
        </w:tblPrEx>
        <w:tc>
          <w:tcPr>
            <w:tcW w:w="3000" w:type="dxa"/>
            <w:tcBorders>
              <w:top w:val="single" w:sz="4" w:space="0" w:color="auto"/>
              <w:left w:val="nil"/>
              <w:bottom w:val="nil"/>
              <w:right w:val="nil"/>
            </w:tcBorders>
          </w:tcPr>
          <w:p w:rsidR="00000000" w:rsidRDefault="00E6042B">
            <w:pPr>
              <w:autoSpaceDE w:val="0"/>
              <w:autoSpaceDN w:val="0"/>
              <w:spacing w:line="360" w:lineRule="exact"/>
              <w:rPr>
                <w:rFonts w:ascii="SimSun" w:hint="eastAsia"/>
                <w:sz w:val="18"/>
                <w:szCs w:val="21"/>
              </w:rPr>
            </w:pPr>
            <w:r>
              <w:rPr>
                <w:rFonts w:ascii="SimSun" w:hint="eastAsia"/>
                <w:sz w:val="18"/>
                <w:szCs w:val="21"/>
              </w:rPr>
              <w:t>失业总人数</w:t>
            </w:r>
          </w:p>
        </w:tc>
        <w:tc>
          <w:tcPr>
            <w:tcW w:w="2280" w:type="dxa"/>
            <w:tcBorders>
              <w:top w:val="single" w:sz="4" w:space="0" w:color="auto"/>
              <w:left w:val="nil"/>
              <w:bottom w:val="nil"/>
              <w:right w:val="nil"/>
            </w:tcBorders>
          </w:tcPr>
          <w:p w:rsidR="00000000" w:rsidRDefault="00E6042B">
            <w:pPr>
              <w:autoSpaceDE w:val="0"/>
              <w:autoSpaceDN w:val="0"/>
              <w:spacing w:line="360" w:lineRule="exact"/>
              <w:rPr>
                <w:rFonts w:ascii="SimSun" w:hint="eastAsia"/>
                <w:sz w:val="18"/>
                <w:szCs w:val="21"/>
              </w:rPr>
            </w:pPr>
            <w:r>
              <w:rPr>
                <w:rFonts w:ascii="SimSun" w:hint="eastAsia"/>
                <w:sz w:val="18"/>
                <w:szCs w:val="21"/>
              </w:rPr>
              <w:t>以千人计</w:t>
            </w:r>
          </w:p>
        </w:tc>
        <w:tc>
          <w:tcPr>
            <w:tcW w:w="912" w:type="dxa"/>
            <w:tcBorders>
              <w:top w:val="single" w:sz="4" w:space="0" w:color="auto"/>
              <w:left w:val="nil"/>
              <w:bottom w:val="nil"/>
              <w:right w:val="nil"/>
            </w:tcBorders>
            <w:vAlign w:val="center"/>
          </w:tcPr>
          <w:p w:rsidR="00000000" w:rsidRDefault="00E6042B" w:rsidP="00E6042B">
            <w:pPr>
              <w:autoSpaceDE w:val="0"/>
              <w:autoSpaceDN w:val="0"/>
              <w:spacing w:line="360" w:lineRule="exact"/>
              <w:ind w:leftChars="15" w:left="31680" w:rightChars="-1" w:right="31680"/>
              <w:jc w:val="right"/>
              <w:rPr>
                <w:rFonts w:ascii="SimSun" w:hint="eastAsia"/>
                <w:sz w:val="18"/>
                <w:szCs w:val="21"/>
              </w:rPr>
            </w:pPr>
            <w:r>
              <w:rPr>
                <w:rFonts w:ascii="SimSun" w:hint="eastAsia"/>
                <w:sz w:val="18"/>
                <w:szCs w:val="21"/>
              </w:rPr>
              <w:t>262</w:t>
            </w:r>
          </w:p>
        </w:tc>
        <w:tc>
          <w:tcPr>
            <w:tcW w:w="912" w:type="dxa"/>
            <w:tcBorders>
              <w:top w:val="single" w:sz="4" w:space="0" w:color="auto"/>
              <w:left w:val="nil"/>
              <w:bottom w:val="nil"/>
              <w:right w:val="nil"/>
            </w:tcBorders>
            <w:vAlign w:val="center"/>
          </w:tcPr>
          <w:p w:rsidR="00000000" w:rsidRDefault="00E6042B">
            <w:pPr>
              <w:autoSpaceDE w:val="0"/>
              <w:autoSpaceDN w:val="0"/>
              <w:spacing w:line="360" w:lineRule="exact"/>
              <w:jc w:val="right"/>
              <w:rPr>
                <w:rFonts w:ascii="SimSun" w:hint="eastAsia"/>
                <w:sz w:val="18"/>
                <w:szCs w:val="21"/>
              </w:rPr>
            </w:pPr>
            <w:r>
              <w:rPr>
                <w:rFonts w:ascii="SimSun" w:hint="eastAsia"/>
                <w:sz w:val="18"/>
                <w:szCs w:val="21"/>
              </w:rPr>
              <w:t>158</w:t>
            </w:r>
          </w:p>
        </w:tc>
        <w:tc>
          <w:tcPr>
            <w:tcW w:w="912" w:type="dxa"/>
            <w:tcBorders>
              <w:top w:val="single" w:sz="4" w:space="0" w:color="auto"/>
              <w:left w:val="nil"/>
              <w:bottom w:val="nil"/>
              <w:right w:val="nil"/>
            </w:tcBorders>
            <w:vAlign w:val="center"/>
          </w:tcPr>
          <w:p w:rsidR="00000000" w:rsidRDefault="00E6042B">
            <w:pPr>
              <w:autoSpaceDE w:val="0"/>
              <w:autoSpaceDN w:val="0"/>
              <w:spacing w:line="360" w:lineRule="exact"/>
              <w:jc w:val="right"/>
              <w:rPr>
                <w:rFonts w:ascii="SimSun"/>
                <w:sz w:val="18"/>
                <w:szCs w:val="21"/>
              </w:rPr>
            </w:pPr>
            <w:r>
              <w:rPr>
                <w:rFonts w:ascii="SimSun"/>
                <w:sz w:val="18"/>
                <w:szCs w:val="21"/>
              </w:rPr>
              <w:t>194</w:t>
            </w:r>
          </w:p>
        </w:tc>
        <w:tc>
          <w:tcPr>
            <w:tcW w:w="912" w:type="dxa"/>
            <w:tcBorders>
              <w:top w:val="single" w:sz="4" w:space="0" w:color="auto"/>
              <w:left w:val="nil"/>
              <w:bottom w:val="nil"/>
              <w:right w:val="nil"/>
            </w:tcBorders>
            <w:vAlign w:val="center"/>
          </w:tcPr>
          <w:p w:rsidR="00000000" w:rsidRDefault="00E6042B">
            <w:pPr>
              <w:autoSpaceDE w:val="0"/>
              <w:autoSpaceDN w:val="0"/>
              <w:spacing w:line="360" w:lineRule="exact"/>
              <w:jc w:val="right"/>
              <w:rPr>
                <w:rFonts w:ascii="SimSun"/>
                <w:sz w:val="18"/>
                <w:szCs w:val="21"/>
              </w:rPr>
            </w:pPr>
            <w:r>
              <w:rPr>
                <w:rFonts w:ascii="SimSun"/>
                <w:sz w:val="18"/>
                <w:szCs w:val="21"/>
              </w:rPr>
              <w:t>235</w:t>
            </w:r>
          </w:p>
        </w:tc>
        <w:tc>
          <w:tcPr>
            <w:tcW w:w="912" w:type="dxa"/>
            <w:tcBorders>
              <w:top w:val="single" w:sz="4" w:space="0" w:color="auto"/>
              <w:left w:val="nil"/>
              <w:bottom w:val="nil"/>
              <w:right w:val="nil"/>
            </w:tcBorders>
            <w:vAlign w:val="center"/>
          </w:tcPr>
          <w:p w:rsidR="00000000" w:rsidRDefault="00E6042B">
            <w:pPr>
              <w:autoSpaceDE w:val="0"/>
              <w:autoSpaceDN w:val="0"/>
              <w:spacing w:line="360" w:lineRule="exact"/>
              <w:jc w:val="right"/>
              <w:rPr>
                <w:rFonts w:ascii="SimSun"/>
                <w:sz w:val="18"/>
                <w:szCs w:val="21"/>
              </w:rPr>
            </w:pPr>
            <w:r>
              <w:rPr>
                <w:rFonts w:ascii="SimSun"/>
                <w:sz w:val="18"/>
                <w:szCs w:val="21"/>
              </w:rPr>
              <w:t>240</w:t>
            </w:r>
          </w:p>
        </w:tc>
      </w:tr>
      <w:tr w:rsidR="00000000">
        <w:tblPrEx>
          <w:tblCellMar>
            <w:top w:w="0" w:type="dxa"/>
            <w:bottom w:w="0" w:type="dxa"/>
          </w:tblCellMar>
        </w:tblPrEx>
        <w:tc>
          <w:tcPr>
            <w:tcW w:w="3000" w:type="dxa"/>
            <w:tcBorders>
              <w:top w:val="nil"/>
              <w:left w:val="nil"/>
              <w:bottom w:val="nil"/>
              <w:right w:val="nil"/>
            </w:tcBorders>
          </w:tcPr>
          <w:p w:rsidR="00000000" w:rsidRDefault="00E6042B">
            <w:pPr>
              <w:autoSpaceDE w:val="0"/>
              <w:autoSpaceDN w:val="0"/>
              <w:spacing w:line="360" w:lineRule="exact"/>
              <w:rPr>
                <w:rFonts w:ascii="SimSun" w:hint="eastAsia"/>
                <w:sz w:val="18"/>
                <w:szCs w:val="21"/>
              </w:rPr>
            </w:pPr>
            <w:r>
              <w:rPr>
                <w:rFonts w:ascii="SimSun" w:hint="eastAsia"/>
                <w:sz w:val="18"/>
                <w:szCs w:val="21"/>
              </w:rPr>
              <w:t>女子</w:t>
            </w:r>
          </w:p>
        </w:tc>
        <w:tc>
          <w:tcPr>
            <w:tcW w:w="2280" w:type="dxa"/>
            <w:tcBorders>
              <w:top w:val="nil"/>
              <w:left w:val="nil"/>
              <w:bottom w:val="nil"/>
              <w:right w:val="nil"/>
            </w:tcBorders>
          </w:tcPr>
          <w:p w:rsidR="00000000" w:rsidRDefault="00E6042B">
            <w:pPr>
              <w:autoSpaceDE w:val="0"/>
              <w:autoSpaceDN w:val="0"/>
              <w:spacing w:line="360" w:lineRule="exact"/>
              <w:rPr>
                <w:rFonts w:ascii="SimSun" w:hint="eastAsia"/>
                <w:sz w:val="18"/>
                <w:szCs w:val="21"/>
              </w:rPr>
            </w:pPr>
            <w:r>
              <w:rPr>
                <w:rFonts w:ascii="SimSun" w:hint="eastAsia"/>
                <w:sz w:val="18"/>
                <w:szCs w:val="21"/>
              </w:rPr>
              <w:t>以千人计</w:t>
            </w:r>
          </w:p>
        </w:tc>
        <w:tc>
          <w:tcPr>
            <w:tcW w:w="912" w:type="dxa"/>
            <w:tcBorders>
              <w:top w:val="nil"/>
              <w:left w:val="nil"/>
              <w:bottom w:val="nil"/>
              <w:right w:val="nil"/>
            </w:tcBorders>
            <w:vAlign w:val="center"/>
          </w:tcPr>
          <w:p w:rsidR="00000000" w:rsidRDefault="00E6042B" w:rsidP="00E6042B">
            <w:pPr>
              <w:autoSpaceDE w:val="0"/>
              <w:autoSpaceDN w:val="0"/>
              <w:spacing w:line="360" w:lineRule="exact"/>
              <w:ind w:leftChars="15" w:left="31680" w:rightChars="-1" w:right="31680"/>
              <w:jc w:val="right"/>
              <w:rPr>
                <w:rFonts w:ascii="SimSun" w:hint="eastAsia"/>
                <w:sz w:val="18"/>
                <w:szCs w:val="21"/>
              </w:rPr>
            </w:pPr>
            <w:r>
              <w:rPr>
                <w:rFonts w:ascii="SimSun" w:hint="eastAsia"/>
                <w:sz w:val="18"/>
                <w:szCs w:val="21"/>
              </w:rPr>
              <w:t>121</w:t>
            </w:r>
          </w:p>
        </w:tc>
        <w:tc>
          <w:tcPr>
            <w:tcW w:w="912" w:type="dxa"/>
            <w:tcBorders>
              <w:top w:val="nil"/>
              <w:left w:val="nil"/>
              <w:bottom w:val="nil"/>
              <w:right w:val="nil"/>
            </w:tcBorders>
            <w:vAlign w:val="center"/>
          </w:tcPr>
          <w:p w:rsidR="00000000" w:rsidRDefault="00E6042B">
            <w:pPr>
              <w:autoSpaceDE w:val="0"/>
              <w:autoSpaceDN w:val="0"/>
              <w:spacing w:line="360" w:lineRule="exact"/>
              <w:jc w:val="right"/>
              <w:rPr>
                <w:rFonts w:ascii="SimSun" w:hint="eastAsia"/>
                <w:sz w:val="18"/>
                <w:szCs w:val="21"/>
              </w:rPr>
            </w:pPr>
            <w:r>
              <w:rPr>
                <w:rFonts w:ascii="SimSun" w:hint="eastAsia"/>
                <w:sz w:val="18"/>
                <w:szCs w:val="21"/>
              </w:rPr>
              <w:t>70</w:t>
            </w:r>
          </w:p>
        </w:tc>
        <w:tc>
          <w:tcPr>
            <w:tcW w:w="912" w:type="dxa"/>
            <w:tcBorders>
              <w:top w:val="nil"/>
              <w:left w:val="nil"/>
              <w:bottom w:val="nil"/>
              <w:right w:val="nil"/>
            </w:tcBorders>
            <w:vAlign w:val="center"/>
          </w:tcPr>
          <w:p w:rsidR="00000000" w:rsidRDefault="00E6042B">
            <w:pPr>
              <w:autoSpaceDE w:val="0"/>
              <w:autoSpaceDN w:val="0"/>
              <w:spacing w:line="360" w:lineRule="exact"/>
              <w:jc w:val="right"/>
              <w:rPr>
                <w:rFonts w:ascii="SimSun"/>
                <w:sz w:val="18"/>
                <w:szCs w:val="21"/>
              </w:rPr>
            </w:pPr>
            <w:r>
              <w:rPr>
                <w:rFonts w:ascii="SimSun"/>
                <w:sz w:val="18"/>
                <w:szCs w:val="21"/>
              </w:rPr>
              <w:t>85</w:t>
            </w:r>
          </w:p>
        </w:tc>
        <w:tc>
          <w:tcPr>
            <w:tcW w:w="912" w:type="dxa"/>
            <w:tcBorders>
              <w:top w:val="nil"/>
              <w:left w:val="nil"/>
              <w:bottom w:val="nil"/>
              <w:right w:val="nil"/>
            </w:tcBorders>
            <w:vAlign w:val="center"/>
          </w:tcPr>
          <w:p w:rsidR="00000000" w:rsidRDefault="00E6042B">
            <w:pPr>
              <w:autoSpaceDE w:val="0"/>
              <w:autoSpaceDN w:val="0"/>
              <w:spacing w:line="360" w:lineRule="exact"/>
              <w:jc w:val="right"/>
              <w:rPr>
                <w:rFonts w:ascii="SimSun"/>
                <w:sz w:val="18"/>
                <w:szCs w:val="21"/>
              </w:rPr>
            </w:pPr>
            <w:r>
              <w:rPr>
                <w:rFonts w:ascii="SimSun"/>
                <w:sz w:val="18"/>
                <w:szCs w:val="21"/>
              </w:rPr>
              <w:t>108</w:t>
            </w:r>
          </w:p>
        </w:tc>
        <w:tc>
          <w:tcPr>
            <w:tcW w:w="912" w:type="dxa"/>
            <w:tcBorders>
              <w:top w:val="nil"/>
              <w:left w:val="nil"/>
              <w:bottom w:val="nil"/>
              <w:right w:val="nil"/>
            </w:tcBorders>
            <w:vAlign w:val="center"/>
          </w:tcPr>
          <w:p w:rsidR="00000000" w:rsidRDefault="00E6042B">
            <w:pPr>
              <w:autoSpaceDE w:val="0"/>
              <w:autoSpaceDN w:val="0"/>
              <w:spacing w:line="360" w:lineRule="exact"/>
              <w:jc w:val="right"/>
              <w:rPr>
                <w:rFonts w:ascii="SimSun"/>
                <w:sz w:val="18"/>
                <w:szCs w:val="21"/>
              </w:rPr>
            </w:pPr>
            <w:r>
              <w:rPr>
                <w:rFonts w:ascii="SimSun"/>
                <w:sz w:val="18"/>
                <w:szCs w:val="21"/>
              </w:rPr>
              <w:t>110</w:t>
            </w:r>
          </w:p>
        </w:tc>
      </w:tr>
      <w:tr w:rsidR="00000000">
        <w:tblPrEx>
          <w:tblCellMar>
            <w:top w:w="0" w:type="dxa"/>
            <w:bottom w:w="0" w:type="dxa"/>
          </w:tblCellMar>
        </w:tblPrEx>
        <w:tc>
          <w:tcPr>
            <w:tcW w:w="3000" w:type="dxa"/>
            <w:tcBorders>
              <w:top w:val="nil"/>
              <w:left w:val="nil"/>
              <w:bottom w:val="nil"/>
              <w:right w:val="nil"/>
            </w:tcBorders>
          </w:tcPr>
          <w:p w:rsidR="00000000" w:rsidRDefault="00E6042B">
            <w:pPr>
              <w:autoSpaceDE w:val="0"/>
              <w:autoSpaceDN w:val="0"/>
              <w:spacing w:line="360" w:lineRule="exact"/>
              <w:rPr>
                <w:rFonts w:ascii="SimSun" w:hint="eastAsia"/>
                <w:sz w:val="18"/>
                <w:szCs w:val="21"/>
              </w:rPr>
            </w:pPr>
            <w:r>
              <w:rPr>
                <w:rFonts w:ascii="SimSun" w:hint="eastAsia"/>
                <w:sz w:val="18"/>
                <w:szCs w:val="21"/>
              </w:rPr>
              <w:t>男子</w:t>
            </w:r>
          </w:p>
        </w:tc>
        <w:tc>
          <w:tcPr>
            <w:tcW w:w="2280" w:type="dxa"/>
            <w:tcBorders>
              <w:top w:val="nil"/>
              <w:left w:val="nil"/>
              <w:bottom w:val="nil"/>
              <w:right w:val="nil"/>
            </w:tcBorders>
          </w:tcPr>
          <w:p w:rsidR="00000000" w:rsidRDefault="00E6042B">
            <w:pPr>
              <w:autoSpaceDE w:val="0"/>
              <w:autoSpaceDN w:val="0"/>
              <w:spacing w:line="360" w:lineRule="exact"/>
              <w:rPr>
                <w:rFonts w:ascii="SimSun" w:hint="eastAsia"/>
                <w:sz w:val="18"/>
                <w:szCs w:val="21"/>
              </w:rPr>
            </w:pPr>
            <w:r>
              <w:rPr>
                <w:rFonts w:ascii="SimSun" w:hint="eastAsia"/>
                <w:sz w:val="18"/>
                <w:szCs w:val="21"/>
              </w:rPr>
              <w:t>以千人计</w:t>
            </w:r>
          </w:p>
        </w:tc>
        <w:tc>
          <w:tcPr>
            <w:tcW w:w="912" w:type="dxa"/>
            <w:tcBorders>
              <w:top w:val="nil"/>
              <w:left w:val="nil"/>
              <w:bottom w:val="nil"/>
              <w:right w:val="nil"/>
            </w:tcBorders>
            <w:vAlign w:val="center"/>
          </w:tcPr>
          <w:p w:rsidR="00000000" w:rsidRDefault="00E6042B" w:rsidP="00E6042B">
            <w:pPr>
              <w:autoSpaceDE w:val="0"/>
              <w:autoSpaceDN w:val="0"/>
              <w:spacing w:line="360" w:lineRule="exact"/>
              <w:ind w:leftChars="15" w:left="31680" w:rightChars="-1" w:right="31680"/>
              <w:jc w:val="right"/>
              <w:rPr>
                <w:rFonts w:ascii="SimSun" w:hint="eastAsia"/>
                <w:sz w:val="18"/>
                <w:szCs w:val="21"/>
              </w:rPr>
            </w:pPr>
            <w:r>
              <w:rPr>
                <w:rFonts w:ascii="SimSun" w:hint="eastAsia"/>
                <w:sz w:val="18"/>
                <w:szCs w:val="21"/>
              </w:rPr>
              <w:t>141</w:t>
            </w:r>
          </w:p>
        </w:tc>
        <w:tc>
          <w:tcPr>
            <w:tcW w:w="912" w:type="dxa"/>
            <w:tcBorders>
              <w:top w:val="nil"/>
              <w:left w:val="nil"/>
              <w:bottom w:val="nil"/>
              <w:right w:val="nil"/>
            </w:tcBorders>
            <w:vAlign w:val="center"/>
          </w:tcPr>
          <w:p w:rsidR="00000000" w:rsidRDefault="00E6042B">
            <w:pPr>
              <w:autoSpaceDE w:val="0"/>
              <w:autoSpaceDN w:val="0"/>
              <w:spacing w:line="360" w:lineRule="exact"/>
              <w:jc w:val="right"/>
              <w:rPr>
                <w:rFonts w:ascii="SimSun" w:hint="eastAsia"/>
                <w:sz w:val="18"/>
                <w:szCs w:val="21"/>
              </w:rPr>
            </w:pPr>
            <w:r>
              <w:rPr>
                <w:rFonts w:ascii="SimSun" w:hint="eastAsia"/>
                <w:sz w:val="18"/>
                <w:szCs w:val="21"/>
              </w:rPr>
              <w:t>88</w:t>
            </w:r>
          </w:p>
        </w:tc>
        <w:tc>
          <w:tcPr>
            <w:tcW w:w="912" w:type="dxa"/>
            <w:tcBorders>
              <w:top w:val="nil"/>
              <w:left w:val="nil"/>
              <w:bottom w:val="nil"/>
              <w:right w:val="nil"/>
            </w:tcBorders>
            <w:vAlign w:val="center"/>
          </w:tcPr>
          <w:p w:rsidR="00000000" w:rsidRDefault="00E6042B">
            <w:pPr>
              <w:autoSpaceDE w:val="0"/>
              <w:autoSpaceDN w:val="0"/>
              <w:spacing w:line="360" w:lineRule="exact"/>
              <w:jc w:val="right"/>
              <w:rPr>
                <w:rFonts w:ascii="SimSun"/>
                <w:sz w:val="18"/>
                <w:szCs w:val="21"/>
              </w:rPr>
            </w:pPr>
            <w:r>
              <w:rPr>
                <w:rFonts w:ascii="SimSun"/>
                <w:sz w:val="18"/>
                <w:szCs w:val="21"/>
              </w:rPr>
              <w:t>109</w:t>
            </w:r>
          </w:p>
        </w:tc>
        <w:tc>
          <w:tcPr>
            <w:tcW w:w="912" w:type="dxa"/>
            <w:tcBorders>
              <w:top w:val="nil"/>
              <w:left w:val="nil"/>
              <w:bottom w:val="nil"/>
              <w:right w:val="nil"/>
            </w:tcBorders>
            <w:vAlign w:val="center"/>
          </w:tcPr>
          <w:p w:rsidR="00000000" w:rsidRDefault="00E6042B">
            <w:pPr>
              <w:autoSpaceDE w:val="0"/>
              <w:autoSpaceDN w:val="0"/>
              <w:spacing w:line="360" w:lineRule="exact"/>
              <w:jc w:val="right"/>
              <w:rPr>
                <w:rFonts w:ascii="SimSun"/>
                <w:sz w:val="18"/>
                <w:szCs w:val="21"/>
              </w:rPr>
            </w:pPr>
            <w:r>
              <w:rPr>
                <w:rFonts w:ascii="SimSun"/>
                <w:sz w:val="18"/>
                <w:szCs w:val="21"/>
              </w:rPr>
              <w:t>127</w:t>
            </w:r>
          </w:p>
        </w:tc>
        <w:tc>
          <w:tcPr>
            <w:tcW w:w="912" w:type="dxa"/>
            <w:tcBorders>
              <w:top w:val="nil"/>
              <w:left w:val="nil"/>
              <w:bottom w:val="nil"/>
              <w:right w:val="nil"/>
            </w:tcBorders>
            <w:vAlign w:val="center"/>
          </w:tcPr>
          <w:p w:rsidR="00000000" w:rsidRDefault="00E6042B">
            <w:pPr>
              <w:autoSpaceDE w:val="0"/>
              <w:autoSpaceDN w:val="0"/>
              <w:spacing w:line="360" w:lineRule="exact"/>
              <w:jc w:val="right"/>
              <w:rPr>
                <w:rFonts w:ascii="SimSun"/>
                <w:sz w:val="18"/>
                <w:szCs w:val="21"/>
              </w:rPr>
            </w:pPr>
            <w:r>
              <w:rPr>
                <w:rFonts w:ascii="SimSun"/>
                <w:sz w:val="18"/>
                <w:szCs w:val="21"/>
              </w:rPr>
              <w:t>130</w:t>
            </w:r>
          </w:p>
        </w:tc>
      </w:tr>
      <w:tr w:rsidR="00000000">
        <w:tblPrEx>
          <w:tblCellMar>
            <w:top w:w="0" w:type="dxa"/>
            <w:bottom w:w="0" w:type="dxa"/>
          </w:tblCellMar>
        </w:tblPrEx>
        <w:tc>
          <w:tcPr>
            <w:tcW w:w="3000" w:type="dxa"/>
            <w:tcBorders>
              <w:top w:val="nil"/>
              <w:left w:val="nil"/>
              <w:bottom w:val="nil"/>
              <w:right w:val="nil"/>
            </w:tcBorders>
          </w:tcPr>
          <w:p w:rsidR="00000000" w:rsidRDefault="00E6042B">
            <w:pPr>
              <w:autoSpaceDE w:val="0"/>
              <w:autoSpaceDN w:val="0"/>
              <w:spacing w:line="360" w:lineRule="exact"/>
              <w:rPr>
                <w:rFonts w:ascii="SimSun" w:hint="eastAsia"/>
                <w:sz w:val="18"/>
                <w:szCs w:val="21"/>
              </w:rPr>
            </w:pPr>
            <w:r>
              <w:rPr>
                <w:rFonts w:ascii="SimSun" w:hint="eastAsia"/>
                <w:sz w:val="18"/>
                <w:szCs w:val="21"/>
              </w:rPr>
              <w:t>长期失业人员</w:t>
            </w:r>
          </w:p>
        </w:tc>
        <w:tc>
          <w:tcPr>
            <w:tcW w:w="2280" w:type="dxa"/>
            <w:tcBorders>
              <w:top w:val="nil"/>
              <w:left w:val="nil"/>
              <w:bottom w:val="nil"/>
              <w:right w:val="nil"/>
            </w:tcBorders>
          </w:tcPr>
          <w:p w:rsidR="00000000" w:rsidRDefault="00E6042B">
            <w:pPr>
              <w:autoSpaceDE w:val="0"/>
              <w:autoSpaceDN w:val="0"/>
              <w:spacing w:line="360" w:lineRule="exact"/>
              <w:rPr>
                <w:rFonts w:ascii="SimSun" w:hint="eastAsia"/>
                <w:sz w:val="18"/>
                <w:szCs w:val="21"/>
              </w:rPr>
            </w:pPr>
            <w:r>
              <w:rPr>
                <w:rFonts w:ascii="SimSun" w:hint="eastAsia"/>
                <w:sz w:val="18"/>
                <w:szCs w:val="21"/>
              </w:rPr>
              <w:t>以千人计</w:t>
            </w:r>
          </w:p>
        </w:tc>
        <w:tc>
          <w:tcPr>
            <w:tcW w:w="912" w:type="dxa"/>
            <w:tcBorders>
              <w:top w:val="nil"/>
              <w:left w:val="nil"/>
              <w:bottom w:val="nil"/>
              <w:right w:val="nil"/>
            </w:tcBorders>
            <w:vAlign w:val="center"/>
          </w:tcPr>
          <w:p w:rsidR="00000000" w:rsidRDefault="00E6042B" w:rsidP="00E6042B">
            <w:pPr>
              <w:autoSpaceDE w:val="0"/>
              <w:autoSpaceDN w:val="0"/>
              <w:spacing w:line="360" w:lineRule="exact"/>
              <w:ind w:leftChars="15" w:left="31680" w:rightChars="-1" w:right="31680"/>
              <w:jc w:val="right"/>
              <w:rPr>
                <w:rFonts w:ascii="SimSun" w:hint="eastAsia"/>
                <w:sz w:val="18"/>
                <w:szCs w:val="21"/>
              </w:rPr>
            </w:pPr>
            <w:r>
              <w:rPr>
                <w:rFonts w:ascii="SimSun" w:hint="eastAsia"/>
                <w:sz w:val="18"/>
                <w:szCs w:val="21"/>
              </w:rPr>
              <w:t>124</w:t>
            </w:r>
            <w:r>
              <w:rPr>
                <w:rFonts w:ascii="SimSun"/>
                <w:sz w:val="18"/>
                <w:szCs w:val="21"/>
              </w:rPr>
              <w:t>.</w:t>
            </w:r>
            <w:r>
              <w:rPr>
                <w:rFonts w:ascii="SimSun" w:hint="eastAsia"/>
                <w:sz w:val="18"/>
                <w:szCs w:val="21"/>
              </w:rPr>
              <w:t>3</w:t>
            </w:r>
          </w:p>
        </w:tc>
        <w:tc>
          <w:tcPr>
            <w:tcW w:w="912" w:type="dxa"/>
            <w:tcBorders>
              <w:top w:val="nil"/>
              <w:left w:val="nil"/>
              <w:bottom w:val="nil"/>
              <w:right w:val="nil"/>
            </w:tcBorders>
            <w:vAlign w:val="center"/>
          </w:tcPr>
          <w:p w:rsidR="00000000" w:rsidRDefault="00E6042B">
            <w:pPr>
              <w:autoSpaceDE w:val="0"/>
              <w:autoSpaceDN w:val="0"/>
              <w:spacing w:line="360" w:lineRule="exact"/>
              <w:jc w:val="right"/>
              <w:rPr>
                <w:rFonts w:ascii="SimSun" w:hint="eastAsia"/>
                <w:sz w:val="18"/>
                <w:szCs w:val="21"/>
              </w:rPr>
            </w:pPr>
            <w:r>
              <w:rPr>
                <w:rFonts w:ascii="SimSun" w:hint="eastAsia"/>
                <w:sz w:val="18"/>
                <w:szCs w:val="21"/>
              </w:rPr>
              <w:t>120</w:t>
            </w:r>
            <w:r>
              <w:rPr>
                <w:rFonts w:ascii="SimSun"/>
                <w:sz w:val="18"/>
                <w:szCs w:val="21"/>
              </w:rPr>
              <w:t>.</w:t>
            </w:r>
            <w:r>
              <w:rPr>
                <w:rFonts w:ascii="SimSun" w:hint="eastAsia"/>
                <w:sz w:val="18"/>
                <w:szCs w:val="21"/>
              </w:rPr>
              <w:t>2</w:t>
            </w:r>
          </w:p>
        </w:tc>
        <w:tc>
          <w:tcPr>
            <w:tcW w:w="912" w:type="dxa"/>
            <w:tcBorders>
              <w:top w:val="nil"/>
              <w:left w:val="nil"/>
              <w:bottom w:val="nil"/>
              <w:right w:val="nil"/>
            </w:tcBorders>
            <w:vAlign w:val="center"/>
          </w:tcPr>
          <w:p w:rsidR="00000000" w:rsidRDefault="00E6042B">
            <w:pPr>
              <w:autoSpaceDE w:val="0"/>
              <w:autoSpaceDN w:val="0"/>
              <w:spacing w:line="360" w:lineRule="exact"/>
              <w:jc w:val="right"/>
              <w:rPr>
                <w:rFonts w:ascii="SimSun"/>
                <w:sz w:val="18"/>
                <w:szCs w:val="21"/>
              </w:rPr>
            </w:pPr>
            <w:r>
              <w:rPr>
                <w:rFonts w:ascii="SimSun"/>
                <w:sz w:val="18"/>
                <w:szCs w:val="21"/>
              </w:rPr>
              <w:t>162.6</w:t>
            </w:r>
          </w:p>
        </w:tc>
        <w:tc>
          <w:tcPr>
            <w:tcW w:w="912" w:type="dxa"/>
            <w:tcBorders>
              <w:top w:val="nil"/>
              <w:left w:val="nil"/>
              <w:bottom w:val="nil"/>
              <w:right w:val="nil"/>
            </w:tcBorders>
            <w:vAlign w:val="center"/>
          </w:tcPr>
          <w:p w:rsidR="00000000" w:rsidRDefault="00E6042B">
            <w:pPr>
              <w:autoSpaceDE w:val="0"/>
              <w:autoSpaceDN w:val="0"/>
              <w:spacing w:line="360" w:lineRule="exact"/>
              <w:jc w:val="right"/>
              <w:rPr>
                <w:rFonts w:ascii="SimSun"/>
                <w:sz w:val="18"/>
                <w:szCs w:val="21"/>
              </w:rPr>
            </w:pPr>
            <w:r>
              <w:rPr>
                <w:rFonts w:ascii="SimSun"/>
                <w:sz w:val="18"/>
                <w:szCs w:val="21"/>
              </w:rPr>
              <w:t>209</w:t>
            </w:r>
          </w:p>
        </w:tc>
        <w:tc>
          <w:tcPr>
            <w:tcW w:w="912" w:type="dxa"/>
            <w:tcBorders>
              <w:top w:val="nil"/>
              <w:left w:val="nil"/>
              <w:bottom w:val="nil"/>
              <w:right w:val="nil"/>
            </w:tcBorders>
            <w:vAlign w:val="center"/>
          </w:tcPr>
          <w:p w:rsidR="00000000" w:rsidRDefault="00E6042B">
            <w:pPr>
              <w:autoSpaceDE w:val="0"/>
              <w:autoSpaceDN w:val="0"/>
              <w:spacing w:line="360" w:lineRule="exact"/>
              <w:jc w:val="right"/>
              <w:rPr>
                <w:rFonts w:ascii="SimSun"/>
                <w:sz w:val="18"/>
                <w:szCs w:val="21"/>
              </w:rPr>
            </w:pPr>
            <w:r>
              <w:rPr>
                <w:rFonts w:ascii="SimSun"/>
                <w:sz w:val="18"/>
                <w:szCs w:val="21"/>
              </w:rPr>
              <w:t>216</w:t>
            </w:r>
          </w:p>
        </w:tc>
      </w:tr>
      <w:tr w:rsidR="00000000">
        <w:tblPrEx>
          <w:tblCellMar>
            <w:top w:w="0" w:type="dxa"/>
            <w:bottom w:w="0" w:type="dxa"/>
          </w:tblCellMar>
        </w:tblPrEx>
        <w:tc>
          <w:tcPr>
            <w:tcW w:w="3000" w:type="dxa"/>
            <w:tcBorders>
              <w:top w:val="nil"/>
              <w:left w:val="nil"/>
              <w:bottom w:val="nil"/>
              <w:right w:val="nil"/>
            </w:tcBorders>
          </w:tcPr>
          <w:p w:rsidR="00000000" w:rsidRDefault="00E6042B">
            <w:pPr>
              <w:autoSpaceDE w:val="0"/>
              <w:autoSpaceDN w:val="0"/>
              <w:spacing w:line="360" w:lineRule="exact"/>
              <w:rPr>
                <w:rFonts w:ascii="SimSun" w:hint="eastAsia"/>
                <w:sz w:val="18"/>
                <w:szCs w:val="21"/>
              </w:rPr>
            </w:pPr>
            <w:r>
              <w:rPr>
                <w:rFonts w:ascii="SimSun" w:hint="eastAsia"/>
                <w:sz w:val="18"/>
                <w:szCs w:val="21"/>
              </w:rPr>
              <w:t>失业率</w:t>
            </w:r>
          </w:p>
        </w:tc>
        <w:tc>
          <w:tcPr>
            <w:tcW w:w="2280" w:type="dxa"/>
            <w:tcBorders>
              <w:top w:val="nil"/>
              <w:left w:val="nil"/>
              <w:bottom w:val="nil"/>
              <w:right w:val="nil"/>
            </w:tcBorders>
          </w:tcPr>
          <w:p w:rsidR="00000000" w:rsidRDefault="00E6042B">
            <w:pPr>
              <w:pStyle w:val="a0"/>
              <w:autoSpaceDE w:val="0"/>
              <w:autoSpaceDN w:val="0"/>
              <w:adjustRightInd w:val="0"/>
              <w:spacing w:line="360" w:lineRule="exact"/>
              <w:textAlignment w:val="baseline"/>
              <w:rPr>
                <w:rFonts w:ascii="SimSun" w:hint="eastAsia"/>
                <w:kern w:val="0"/>
                <w:szCs w:val="21"/>
              </w:rPr>
            </w:pPr>
            <w:r>
              <w:rPr>
                <w:rFonts w:ascii="SimSun" w:hint="eastAsia"/>
                <w:kern w:val="0"/>
                <w:szCs w:val="21"/>
              </w:rPr>
              <w:t>百分比</w:t>
            </w:r>
          </w:p>
        </w:tc>
        <w:tc>
          <w:tcPr>
            <w:tcW w:w="912" w:type="dxa"/>
            <w:tcBorders>
              <w:top w:val="nil"/>
              <w:left w:val="nil"/>
              <w:bottom w:val="nil"/>
              <w:right w:val="nil"/>
            </w:tcBorders>
            <w:vAlign w:val="center"/>
          </w:tcPr>
          <w:p w:rsidR="00000000" w:rsidRDefault="00E6042B" w:rsidP="00E6042B">
            <w:pPr>
              <w:autoSpaceDE w:val="0"/>
              <w:autoSpaceDN w:val="0"/>
              <w:spacing w:line="360" w:lineRule="exact"/>
              <w:ind w:leftChars="15" w:left="31680" w:rightChars="-1" w:right="31680"/>
              <w:jc w:val="right"/>
              <w:rPr>
                <w:rFonts w:ascii="SimSun" w:hint="eastAsia"/>
                <w:sz w:val="18"/>
                <w:szCs w:val="21"/>
              </w:rPr>
            </w:pPr>
            <w:r>
              <w:rPr>
                <w:rFonts w:ascii="SimSun" w:hint="eastAsia"/>
                <w:sz w:val="18"/>
                <w:szCs w:val="21"/>
              </w:rPr>
              <w:t>18</w:t>
            </w:r>
          </w:p>
        </w:tc>
        <w:tc>
          <w:tcPr>
            <w:tcW w:w="912" w:type="dxa"/>
            <w:tcBorders>
              <w:top w:val="nil"/>
              <w:left w:val="nil"/>
              <w:bottom w:val="nil"/>
              <w:right w:val="nil"/>
            </w:tcBorders>
            <w:vAlign w:val="center"/>
          </w:tcPr>
          <w:p w:rsidR="00000000" w:rsidRDefault="00E6042B">
            <w:pPr>
              <w:autoSpaceDE w:val="0"/>
              <w:autoSpaceDN w:val="0"/>
              <w:spacing w:line="360" w:lineRule="exact"/>
              <w:jc w:val="right"/>
              <w:rPr>
                <w:rFonts w:ascii="SimSun"/>
                <w:sz w:val="18"/>
                <w:szCs w:val="21"/>
              </w:rPr>
            </w:pPr>
            <w:r>
              <w:rPr>
                <w:rFonts w:ascii="SimSun" w:hint="eastAsia"/>
                <w:sz w:val="18"/>
                <w:szCs w:val="21"/>
              </w:rPr>
              <w:t>12</w:t>
            </w:r>
            <w:r>
              <w:rPr>
                <w:rFonts w:ascii="SimSun"/>
                <w:sz w:val="18"/>
                <w:szCs w:val="21"/>
              </w:rPr>
              <w:t>.3</w:t>
            </w:r>
          </w:p>
        </w:tc>
        <w:tc>
          <w:tcPr>
            <w:tcW w:w="912" w:type="dxa"/>
            <w:tcBorders>
              <w:top w:val="nil"/>
              <w:left w:val="nil"/>
              <w:bottom w:val="nil"/>
              <w:right w:val="nil"/>
            </w:tcBorders>
            <w:vAlign w:val="center"/>
          </w:tcPr>
          <w:p w:rsidR="00000000" w:rsidRDefault="00E6042B">
            <w:pPr>
              <w:autoSpaceDE w:val="0"/>
              <w:autoSpaceDN w:val="0"/>
              <w:spacing w:line="360" w:lineRule="exact"/>
              <w:jc w:val="right"/>
              <w:rPr>
                <w:rFonts w:ascii="SimSun"/>
                <w:sz w:val="18"/>
                <w:szCs w:val="21"/>
              </w:rPr>
            </w:pPr>
            <w:r>
              <w:rPr>
                <w:rFonts w:ascii="SimSun"/>
                <w:sz w:val="18"/>
                <w:szCs w:val="21"/>
              </w:rPr>
              <w:t>15</w:t>
            </w:r>
          </w:p>
        </w:tc>
        <w:tc>
          <w:tcPr>
            <w:tcW w:w="912" w:type="dxa"/>
            <w:tcBorders>
              <w:top w:val="nil"/>
              <w:left w:val="nil"/>
              <w:bottom w:val="nil"/>
              <w:right w:val="nil"/>
            </w:tcBorders>
            <w:vAlign w:val="center"/>
          </w:tcPr>
          <w:p w:rsidR="00000000" w:rsidRDefault="00E6042B">
            <w:pPr>
              <w:autoSpaceDE w:val="0"/>
              <w:autoSpaceDN w:val="0"/>
              <w:spacing w:line="360" w:lineRule="exact"/>
              <w:jc w:val="right"/>
              <w:rPr>
                <w:rFonts w:ascii="SimSun"/>
                <w:sz w:val="18"/>
                <w:szCs w:val="21"/>
              </w:rPr>
            </w:pPr>
            <w:r>
              <w:rPr>
                <w:rFonts w:ascii="SimSun"/>
                <w:sz w:val="18"/>
                <w:szCs w:val="21"/>
              </w:rPr>
              <w:t>18</w:t>
            </w:r>
          </w:p>
        </w:tc>
        <w:tc>
          <w:tcPr>
            <w:tcW w:w="912" w:type="dxa"/>
            <w:tcBorders>
              <w:top w:val="nil"/>
              <w:left w:val="nil"/>
              <w:bottom w:val="nil"/>
              <w:right w:val="nil"/>
            </w:tcBorders>
            <w:vAlign w:val="center"/>
          </w:tcPr>
          <w:p w:rsidR="00000000" w:rsidRDefault="00E6042B">
            <w:pPr>
              <w:autoSpaceDE w:val="0"/>
              <w:autoSpaceDN w:val="0"/>
              <w:spacing w:line="360" w:lineRule="exact"/>
              <w:jc w:val="right"/>
              <w:rPr>
                <w:rFonts w:ascii="SimSun"/>
                <w:sz w:val="18"/>
                <w:szCs w:val="21"/>
              </w:rPr>
            </w:pPr>
            <w:r>
              <w:rPr>
                <w:rFonts w:ascii="SimSun"/>
                <w:sz w:val="18"/>
                <w:szCs w:val="21"/>
              </w:rPr>
              <w:t>18</w:t>
            </w:r>
          </w:p>
        </w:tc>
      </w:tr>
      <w:tr w:rsidR="00000000">
        <w:tblPrEx>
          <w:tblCellMar>
            <w:top w:w="0" w:type="dxa"/>
            <w:bottom w:w="0" w:type="dxa"/>
          </w:tblCellMar>
        </w:tblPrEx>
        <w:tc>
          <w:tcPr>
            <w:tcW w:w="3000" w:type="dxa"/>
            <w:tcBorders>
              <w:top w:val="nil"/>
              <w:left w:val="nil"/>
              <w:bottom w:val="nil"/>
              <w:right w:val="nil"/>
            </w:tcBorders>
          </w:tcPr>
          <w:p w:rsidR="00000000" w:rsidRDefault="00E6042B">
            <w:pPr>
              <w:autoSpaceDE w:val="0"/>
              <w:autoSpaceDN w:val="0"/>
              <w:spacing w:line="360" w:lineRule="exact"/>
              <w:rPr>
                <w:rFonts w:ascii="SimSun" w:hint="eastAsia"/>
                <w:sz w:val="18"/>
                <w:szCs w:val="21"/>
              </w:rPr>
            </w:pPr>
            <w:r>
              <w:rPr>
                <w:rFonts w:ascii="SimSun" w:hint="eastAsia"/>
                <w:sz w:val="18"/>
                <w:szCs w:val="21"/>
              </w:rPr>
              <w:t>女子</w:t>
            </w:r>
          </w:p>
        </w:tc>
        <w:tc>
          <w:tcPr>
            <w:tcW w:w="2280" w:type="dxa"/>
            <w:tcBorders>
              <w:top w:val="nil"/>
              <w:left w:val="nil"/>
              <w:bottom w:val="nil"/>
              <w:right w:val="nil"/>
            </w:tcBorders>
          </w:tcPr>
          <w:p w:rsidR="00000000" w:rsidRDefault="00E6042B">
            <w:pPr>
              <w:autoSpaceDE w:val="0"/>
              <w:autoSpaceDN w:val="0"/>
              <w:spacing w:line="360" w:lineRule="exact"/>
              <w:rPr>
                <w:rFonts w:ascii="SimSun" w:hint="eastAsia"/>
                <w:sz w:val="18"/>
                <w:szCs w:val="21"/>
              </w:rPr>
            </w:pPr>
          </w:p>
        </w:tc>
        <w:tc>
          <w:tcPr>
            <w:tcW w:w="912" w:type="dxa"/>
            <w:tcBorders>
              <w:top w:val="nil"/>
              <w:left w:val="nil"/>
              <w:bottom w:val="nil"/>
              <w:right w:val="nil"/>
            </w:tcBorders>
            <w:vAlign w:val="center"/>
          </w:tcPr>
          <w:p w:rsidR="00000000" w:rsidRDefault="00E6042B" w:rsidP="00E6042B">
            <w:pPr>
              <w:autoSpaceDE w:val="0"/>
              <w:autoSpaceDN w:val="0"/>
              <w:spacing w:line="360" w:lineRule="exact"/>
              <w:ind w:leftChars="15" w:left="31680" w:rightChars="-1" w:right="31680"/>
              <w:jc w:val="right"/>
              <w:rPr>
                <w:rFonts w:ascii="SimSun" w:hint="eastAsia"/>
                <w:sz w:val="18"/>
                <w:szCs w:val="21"/>
              </w:rPr>
            </w:pPr>
            <w:r>
              <w:rPr>
                <w:rFonts w:ascii="SimSun" w:hint="eastAsia"/>
                <w:sz w:val="18"/>
                <w:szCs w:val="21"/>
              </w:rPr>
              <w:t>20</w:t>
            </w:r>
          </w:p>
        </w:tc>
        <w:tc>
          <w:tcPr>
            <w:tcW w:w="912" w:type="dxa"/>
            <w:tcBorders>
              <w:top w:val="nil"/>
              <w:left w:val="nil"/>
              <w:bottom w:val="nil"/>
              <w:right w:val="nil"/>
            </w:tcBorders>
            <w:vAlign w:val="center"/>
          </w:tcPr>
          <w:p w:rsidR="00000000" w:rsidRDefault="00E6042B">
            <w:pPr>
              <w:autoSpaceDE w:val="0"/>
              <w:autoSpaceDN w:val="0"/>
              <w:spacing w:line="360" w:lineRule="exact"/>
              <w:jc w:val="right"/>
              <w:rPr>
                <w:rFonts w:ascii="SimSun" w:hint="eastAsia"/>
                <w:sz w:val="18"/>
                <w:szCs w:val="21"/>
              </w:rPr>
            </w:pPr>
          </w:p>
        </w:tc>
        <w:tc>
          <w:tcPr>
            <w:tcW w:w="912" w:type="dxa"/>
            <w:tcBorders>
              <w:top w:val="nil"/>
              <w:left w:val="nil"/>
              <w:bottom w:val="nil"/>
              <w:right w:val="nil"/>
            </w:tcBorders>
            <w:vAlign w:val="center"/>
          </w:tcPr>
          <w:p w:rsidR="00000000" w:rsidRDefault="00E6042B">
            <w:pPr>
              <w:autoSpaceDE w:val="0"/>
              <w:autoSpaceDN w:val="0"/>
              <w:spacing w:line="360" w:lineRule="exact"/>
              <w:jc w:val="right"/>
              <w:rPr>
                <w:rFonts w:ascii="SimSun"/>
                <w:sz w:val="18"/>
                <w:szCs w:val="21"/>
              </w:rPr>
            </w:pPr>
            <w:r>
              <w:rPr>
                <w:rFonts w:ascii="SimSun"/>
                <w:sz w:val="18"/>
                <w:szCs w:val="21"/>
              </w:rPr>
              <w:t>17</w:t>
            </w:r>
          </w:p>
        </w:tc>
        <w:tc>
          <w:tcPr>
            <w:tcW w:w="912" w:type="dxa"/>
            <w:tcBorders>
              <w:top w:val="nil"/>
              <w:left w:val="nil"/>
              <w:bottom w:val="nil"/>
              <w:right w:val="nil"/>
            </w:tcBorders>
            <w:vAlign w:val="center"/>
          </w:tcPr>
          <w:p w:rsidR="00000000" w:rsidRDefault="00E6042B">
            <w:pPr>
              <w:autoSpaceDE w:val="0"/>
              <w:autoSpaceDN w:val="0"/>
              <w:spacing w:line="360" w:lineRule="exact"/>
              <w:jc w:val="right"/>
              <w:rPr>
                <w:rFonts w:ascii="SimSun"/>
                <w:sz w:val="18"/>
                <w:szCs w:val="21"/>
              </w:rPr>
            </w:pPr>
            <w:r>
              <w:rPr>
                <w:rFonts w:ascii="SimSun"/>
                <w:sz w:val="18"/>
                <w:szCs w:val="21"/>
              </w:rPr>
              <w:t>21</w:t>
            </w:r>
          </w:p>
        </w:tc>
        <w:tc>
          <w:tcPr>
            <w:tcW w:w="912" w:type="dxa"/>
            <w:tcBorders>
              <w:top w:val="nil"/>
              <w:left w:val="nil"/>
              <w:bottom w:val="nil"/>
              <w:right w:val="nil"/>
            </w:tcBorders>
            <w:vAlign w:val="center"/>
          </w:tcPr>
          <w:p w:rsidR="00000000" w:rsidRDefault="00E6042B">
            <w:pPr>
              <w:autoSpaceDE w:val="0"/>
              <w:autoSpaceDN w:val="0"/>
              <w:spacing w:line="360" w:lineRule="exact"/>
              <w:jc w:val="right"/>
              <w:rPr>
                <w:rFonts w:ascii="SimSun"/>
                <w:sz w:val="18"/>
                <w:szCs w:val="21"/>
              </w:rPr>
            </w:pPr>
            <w:r>
              <w:rPr>
                <w:rFonts w:ascii="SimSun"/>
                <w:sz w:val="18"/>
                <w:szCs w:val="21"/>
              </w:rPr>
              <w:t>21</w:t>
            </w:r>
          </w:p>
        </w:tc>
      </w:tr>
      <w:tr w:rsidR="00000000">
        <w:tblPrEx>
          <w:tblCellMar>
            <w:top w:w="0" w:type="dxa"/>
            <w:bottom w:w="0" w:type="dxa"/>
          </w:tblCellMar>
        </w:tblPrEx>
        <w:tc>
          <w:tcPr>
            <w:tcW w:w="3000" w:type="dxa"/>
            <w:tcBorders>
              <w:top w:val="nil"/>
              <w:left w:val="nil"/>
              <w:bottom w:val="single" w:sz="4" w:space="0" w:color="auto"/>
              <w:right w:val="nil"/>
            </w:tcBorders>
          </w:tcPr>
          <w:p w:rsidR="00000000" w:rsidRDefault="00E6042B">
            <w:pPr>
              <w:autoSpaceDE w:val="0"/>
              <w:autoSpaceDN w:val="0"/>
              <w:spacing w:line="360" w:lineRule="exact"/>
              <w:rPr>
                <w:rFonts w:ascii="SimSun" w:hint="eastAsia"/>
                <w:sz w:val="18"/>
                <w:szCs w:val="21"/>
              </w:rPr>
            </w:pPr>
            <w:r>
              <w:rPr>
                <w:rFonts w:ascii="SimSun" w:hint="eastAsia"/>
                <w:sz w:val="18"/>
                <w:szCs w:val="21"/>
              </w:rPr>
              <w:t>男子</w:t>
            </w:r>
          </w:p>
        </w:tc>
        <w:tc>
          <w:tcPr>
            <w:tcW w:w="2280" w:type="dxa"/>
            <w:tcBorders>
              <w:top w:val="nil"/>
              <w:left w:val="nil"/>
              <w:bottom w:val="single" w:sz="4" w:space="0" w:color="auto"/>
              <w:right w:val="nil"/>
            </w:tcBorders>
          </w:tcPr>
          <w:p w:rsidR="00000000" w:rsidRDefault="00E6042B">
            <w:pPr>
              <w:autoSpaceDE w:val="0"/>
              <w:autoSpaceDN w:val="0"/>
              <w:spacing w:line="360" w:lineRule="exact"/>
              <w:rPr>
                <w:rFonts w:ascii="SimSun" w:hint="eastAsia"/>
                <w:sz w:val="18"/>
                <w:szCs w:val="21"/>
              </w:rPr>
            </w:pPr>
          </w:p>
        </w:tc>
        <w:tc>
          <w:tcPr>
            <w:tcW w:w="912" w:type="dxa"/>
            <w:tcBorders>
              <w:top w:val="nil"/>
              <w:left w:val="nil"/>
              <w:bottom w:val="single" w:sz="4" w:space="0" w:color="auto"/>
              <w:right w:val="nil"/>
            </w:tcBorders>
            <w:vAlign w:val="center"/>
          </w:tcPr>
          <w:p w:rsidR="00000000" w:rsidRDefault="00E6042B" w:rsidP="00E6042B">
            <w:pPr>
              <w:autoSpaceDE w:val="0"/>
              <w:autoSpaceDN w:val="0"/>
              <w:spacing w:line="360" w:lineRule="exact"/>
              <w:ind w:leftChars="15" w:left="31680" w:rightChars="-1" w:right="31680"/>
              <w:jc w:val="right"/>
              <w:rPr>
                <w:rFonts w:ascii="SimSun" w:hint="eastAsia"/>
                <w:sz w:val="18"/>
                <w:szCs w:val="21"/>
              </w:rPr>
            </w:pPr>
            <w:r>
              <w:rPr>
                <w:rFonts w:ascii="SimSun" w:hint="eastAsia"/>
                <w:sz w:val="18"/>
                <w:szCs w:val="21"/>
              </w:rPr>
              <w:t>17</w:t>
            </w:r>
          </w:p>
        </w:tc>
        <w:tc>
          <w:tcPr>
            <w:tcW w:w="912" w:type="dxa"/>
            <w:tcBorders>
              <w:top w:val="nil"/>
              <w:left w:val="nil"/>
              <w:bottom w:val="single" w:sz="4" w:space="0" w:color="auto"/>
              <w:right w:val="nil"/>
            </w:tcBorders>
            <w:vAlign w:val="center"/>
          </w:tcPr>
          <w:p w:rsidR="00000000" w:rsidRDefault="00E6042B">
            <w:pPr>
              <w:autoSpaceDE w:val="0"/>
              <w:autoSpaceDN w:val="0"/>
              <w:spacing w:line="360" w:lineRule="exact"/>
              <w:jc w:val="right"/>
              <w:rPr>
                <w:rFonts w:ascii="SimSun" w:hint="eastAsia"/>
                <w:sz w:val="18"/>
                <w:szCs w:val="21"/>
              </w:rPr>
            </w:pPr>
          </w:p>
        </w:tc>
        <w:tc>
          <w:tcPr>
            <w:tcW w:w="912" w:type="dxa"/>
            <w:tcBorders>
              <w:top w:val="nil"/>
              <w:left w:val="nil"/>
              <w:bottom w:val="single" w:sz="4" w:space="0" w:color="auto"/>
              <w:right w:val="nil"/>
            </w:tcBorders>
            <w:vAlign w:val="center"/>
          </w:tcPr>
          <w:p w:rsidR="00000000" w:rsidRDefault="00E6042B">
            <w:pPr>
              <w:autoSpaceDE w:val="0"/>
              <w:autoSpaceDN w:val="0"/>
              <w:spacing w:line="360" w:lineRule="exact"/>
              <w:jc w:val="right"/>
              <w:rPr>
                <w:rFonts w:ascii="SimSun"/>
                <w:sz w:val="18"/>
                <w:szCs w:val="21"/>
              </w:rPr>
            </w:pPr>
            <w:r>
              <w:rPr>
                <w:rFonts w:ascii="SimSun"/>
                <w:sz w:val="18"/>
                <w:szCs w:val="21"/>
              </w:rPr>
              <w:t>14</w:t>
            </w:r>
          </w:p>
        </w:tc>
        <w:tc>
          <w:tcPr>
            <w:tcW w:w="912" w:type="dxa"/>
            <w:tcBorders>
              <w:top w:val="nil"/>
              <w:left w:val="nil"/>
              <w:bottom w:val="single" w:sz="4" w:space="0" w:color="auto"/>
              <w:right w:val="nil"/>
            </w:tcBorders>
            <w:vAlign w:val="center"/>
          </w:tcPr>
          <w:p w:rsidR="00000000" w:rsidRDefault="00E6042B">
            <w:pPr>
              <w:autoSpaceDE w:val="0"/>
              <w:autoSpaceDN w:val="0"/>
              <w:spacing w:line="360" w:lineRule="exact"/>
              <w:jc w:val="right"/>
              <w:rPr>
                <w:rFonts w:ascii="SimSun"/>
                <w:sz w:val="18"/>
                <w:szCs w:val="21"/>
              </w:rPr>
            </w:pPr>
            <w:r>
              <w:rPr>
                <w:rFonts w:ascii="SimSun"/>
                <w:sz w:val="18"/>
                <w:szCs w:val="21"/>
              </w:rPr>
              <w:t>16</w:t>
            </w:r>
          </w:p>
        </w:tc>
        <w:tc>
          <w:tcPr>
            <w:tcW w:w="912" w:type="dxa"/>
            <w:tcBorders>
              <w:top w:val="nil"/>
              <w:left w:val="nil"/>
              <w:bottom w:val="single" w:sz="4" w:space="0" w:color="auto"/>
              <w:right w:val="nil"/>
            </w:tcBorders>
            <w:vAlign w:val="center"/>
          </w:tcPr>
          <w:p w:rsidR="00000000" w:rsidRDefault="00E6042B">
            <w:pPr>
              <w:autoSpaceDE w:val="0"/>
              <w:autoSpaceDN w:val="0"/>
              <w:spacing w:line="360" w:lineRule="exact"/>
              <w:jc w:val="right"/>
              <w:rPr>
                <w:rFonts w:ascii="SimSun"/>
                <w:sz w:val="18"/>
                <w:szCs w:val="21"/>
              </w:rPr>
            </w:pPr>
            <w:r>
              <w:rPr>
                <w:rFonts w:ascii="SimSun"/>
                <w:sz w:val="18"/>
                <w:szCs w:val="21"/>
              </w:rPr>
              <w:t>16</w:t>
            </w:r>
          </w:p>
        </w:tc>
      </w:tr>
    </w:tbl>
    <w:p w:rsidR="00000000" w:rsidRDefault="00E6042B">
      <w:pPr>
        <w:autoSpaceDE w:val="0"/>
        <w:autoSpaceDN w:val="0"/>
        <w:spacing w:before="240" w:after="240" w:line="360" w:lineRule="exact"/>
        <w:rPr>
          <w:rFonts w:ascii="KaiTi_GB2312" w:eastAsia="KaiTi_GB2312"/>
          <w:szCs w:val="21"/>
        </w:rPr>
      </w:pPr>
      <w:r>
        <w:rPr>
          <w:rFonts w:ascii="KaiTi_GB2312" w:eastAsia="KaiTi_GB2312" w:hint="eastAsia"/>
          <w:szCs w:val="21"/>
          <w:u w:val="single"/>
        </w:rPr>
        <w:t>表</w:t>
      </w:r>
      <w:r>
        <w:rPr>
          <w:rFonts w:ascii="KaiTi_GB2312" w:eastAsia="KaiTi_GB2312" w:hint="eastAsia"/>
          <w:szCs w:val="21"/>
          <w:u w:val="single"/>
        </w:rPr>
        <w:t>4</w:t>
      </w:r>
      <w:r>
        <w:rPr>
          <w:rStyle w:val="FootnoteReference"/>
          <w:rFonts w:ascii="KaiTi_GB2312" w:eastAsia="KaiTi_GB2312"/>
          <w:szCs w:val="21"/>
        </w:rPr>
        <w:footnoteReference w:id="4"/>
      </w:r>
      <w:r>
        <w:rPr>
          <w:rFonts w:ascii="KaiTi_GB2312" w:eastAsia="KaiTi_GB2312" w:hint="eastAsia"/>
          <w:szCs w:val="21"/>
        </w:rPr>
        <w:t>：按职业类别和性别划分在公共部门就业的人数　　单位：</w:t>
      </w:r>
      <w:r>
        <w:rPr>
          <w:rFonts w:ascii="KaiTi_GB2312" w:eastAsia="KaiTi_GB2312"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8"/>
        <w:gridCol w:w="768"/>
        <w:gridCol w:w="769"/>
        <w:gridCol w:w="769"/>
        <w:gridCol w:w="769"/>
        <w:gridCol w:w="768"/>
        <w:gridCol w:w="769"/>
        <w:gridCol w:w="769"/>
        <w:gridCol w:w="769"/>
        <w:gridCol w:w="769"/>
        <w:gridCol w:w="769"/>
      </w:tblGrid>
      <w:tr w:rsidR="00000000">
        <w:tblPrEx>
          <w:tblCellMar>
            <w:top w:w="0" w:type="dxa"/>
            <w:bottom w:w="0" w:type="dxa"/>
          </w:tblCellMar>
        </w:tblPrEx>
        <w:trPr>
          <w:cantSplit/>
        </w:trPr>
        <w:tc>
          <w:tcPr>
            <w:tcW w:w="2388" w:type="dxa"/>
            <w:tcBorders>
              <w:top w:val="single" w:sz="4" w:space="0" w:color="auto"/>
              <w:left w:val="nil"/>
              <w:bottom w:val="nil"/>
              <w:right w:val="nil"/>
            </w:tcBorders>
          </w:tcPr>
          <w:p w:rsidR="00000000" w:rsidRDefault="00E6042B">
            <w:pPr>
              <w:pStyle w:val="Date"/>
              <w:autoSpaceDE w:val="0"/>
              <w:autoSpaceDN w:val="0"/>
              <w:spacing w:line="360" w:lineRule="exact"/>
              <w:rPr>
                <w:rFonts w:ascii="SimSun"/>
                <w:sz w:val="18"/>
                <w:szCs w:val="21"/>
              </w:rPr>
            </w:pPr>
            <w:r>
              <w:rPr>
                <w:rFonts w:ascii="SimSun" w:hint="eastAsia"/>
                <w:sz w:val="18"/>
                <w:szCs w:val="21"/>
              </w:rPr>
              <w:t xml:space="preserve">　　　　　</w:t>
            </w:r>
          </w:p>
        </w:tc>
        <w:tc>
          <w:tcPr>
            <w:tcW w:w="1537" w:type="dxa"/>
            <w:gridSpan w:val="2"/>
            <w:tcBorders>
              <w:top w:val="single" w:sz="4" w:space="0" w:color="auto"/>
              <w:left w:val="nil"/>
              <w:bottom w:val="nil"/>
              <w:right w:val="nil"/>
            </w:tcBorders>
          </w:tcPr>
          <w:p w:rsidR="00000000" w:rsidRDefault="00E6042B">
            <w:pPr>
              <w:pStyle w:val="Date"/>
              <w:autoSpaceDE w:val="0"/>
              <w:autoSpaceDN w:val="0"/>
              <w:spacing w:line="360" w:lineRule="exact"/>
              <w:jc w:val="center"/>
              <w:rPr>
                <w:rFonts w:ascii="SimHei" w:eastAsia="SimHei"/>
                <w:sz w:val="18"/>
                <w:szCs w:val="21"/>
              </w:rPr>
            </w:pPr>
            <w:r>
              <w:rPr>
                <w:rFonts w:ascii="SimHei" w:eastAsia="SimHei"/>
                <w:sz w:val="18"/>
                <w:szCs w:val="21"/>
              </w:rPr>
              <w:t>1993</w:t>
            </w:r>
          </w:p>
        </w:tc>
        <w:tc>
          <w:tcPr>
            <w:tcW w:w="1538" w:type="dxa"/>
            <w:gridSpan w:val="2"/>
            <w:tcBorders>
              <w:top w:val="single" w:sz="4" w:space="0" w:color="auto"/>
              <w:left w:val="nil"/>
              <w:bottom w:val="nil"/>
              <w:right w:val="nil"/>
            </w:tcBorders>
          </w:tcPr>
          <w:p w:rsidR="00000000" w:rsidRDefault="00E6042B">
            <w:pPr>
              <w:pStyle w:val="Date"/>
              <w:autoSpaceDE w:val="0"/>
              <w:autoSpaceDN w:val="0"/>
              <w:spacing w:line="360" w:lineRule="exact"/>
              <w:jc w:val="center"/>
              <w:rPr>
                <w:rFonts w:ascii="SimHei" w:eastAsia="SimHei"/>
                <w:sz w:val="18"/>
                <w:szCs w:val="21"/>
              </w:rPr>
            </w:pPr>
            <w:r>
              <w:rPr>
                <w:rFonts w:ascii="SimHei" w:eastAsia="SimHei"/>
                <w:sz w:val="18"/>
                <w:szCs w:val="21"/>
              </w:rPr>
              <w:t>1994</w:t>
            </w:r>
          </w:p>
        </w:tc>
        <w:tc>
          <w:tcPr>
            <w:tcW w:w="1537" w:type="dxa"/>
            <w:gridSpan w:val="2"/>
            <w:tcBorders>
              <w:top w:val="single" w:sz="4" w:space="0" w:color="auto"/>
              <w:left w:val="nil"/>
              <w:bottom w:val="nil"/>
              <w:right w:val="nil"/>
            </w:tcBorders>
          </w:tcPr>
          <w:p w:rsidR="00000000" w:rsidRDefault="00E6042B">
            <w:pPr>
              <w:pStyle w:val="Date"/>
              <w:autoSpaceDE w:val="0"/>
              <w:autoSpaceDN w:val="0"/>
              <w:spacing w:line="360" w:lineRule="exact"/>
              <w:jc w:val="center"/>
              <w:rPr>
                <w:rFonts w:ascii="SimHei" w:eastAsia="SimHei"/>
                <w:sz w:val="18"/>
                <w:szCs w:val="21"/>
              </w:rPr>
            </w:pPr>
            <w:r>
              <w:rPr>
                <w:rFonts w:ascii="SimHei" w:eastAsia="SimHei"/>
                <w:sz w:val="18"/>
                <w:szCs w:val="21"/>
              </w:rPr>
              <w:t>1997</w:t>
            </w:r>
          </w:p>
        </w:tc>
        <w:tc>
          <w:tcPr>
            <w:tcW w:w="1538" w:type="dxa"/>
            <w:gridSpan w:val="2"/>
            <w:tcBorders>
              <w:top w:val="single" w:sz="4" w:space="0" w:color="auto"/>
              <w:left w:val="nil"/>
              <w:bottom w:val="nil"/>
              <w:right w:val="nil"/>
            </w:tcBorders>
          </w:tcPr>
          <w:p w:rsidR="00000000" w:rsidRDefault="00E6042B">
            <w:pPr>
              <w:pStyle w:val="Date"/>
              <w:autoSpaceDE w:val="0"/>
              <w:autoSpaceDN w:val="0"/>
              <w:spacing w:line="360" w:lineRule="exact"/>
              <w:jc w:val="center"/>
              <w:rPr>
                <w:rFonts w:ascii="SimHei" w:eastAsia="SimHei"/>
                <w:sz w:val="18"/>
                <w:szCs w:val="21"/>
              </w:rPr>
            </w:pPr>
            <w:r>
              <w:rPr>
                <w:rFonts w:ascii="SimHei" w:eastAsia="SimHei"/>
                <w:sz w:val="18"/>
                <w:szCs w:val="21"/>
              </w:rPr>
              <w:t>1998</w:t>
            </w:r>
          </w:p>
        </w:tc>
        <w:tc>
          <w:tcPr>
            <w:tcW w:w="1538" w:type="dxa"/>
            <w:gridSpan w:val="2"/>
            <w:tcBorders>
              <w:top w:val="single" w:sz="4" w:space="0" w:color="auto"/>
              <w:left w:val="nil"/>
              <w:bottom w:val="nil"/>
              <w:right w:val="nil"/>
            </w:tcBorders>
          </w:tcPr>
          <w:p w:rsidR="00000000" w:rsidRDefault="00E6042B">
            <w:pPr>
              <w:pStyle w:val="Date"/>
              <w:autoSpaceDE w:val="0"/>
              <w:autoSpaceDN w:val="0"/>
              <w:spacing w:line="360" w:lineRule="exact"/>
              <w:jc w:val="center"/>
              <w:rPr>
                <w:rFonts w:ascii="SimHei" w:eastAsia="SimHei"/>
                <w:sz w:val="18"/>
                <w:szCs w:val="21"/>
              </w:rPr>
            </w:pPr>
            <w:r>
              <w:rPr>
                <w:rFonts w:ascii="SimHei" w:eastAsia="SimHei"/>
                <w:sz w:val="18"/>
                <w:szCs w:val="21"/>
              </w:rPr>
              <w:t>1999</w:t>
            </w:r>
          </w:p>
        </w:tc>
      </w:tr>
      <w:tr w:rsidR="00000000">
        <w:tblPrEx>
          <w:tblCellMar>
            <w:top w:w="0" w:type="dxa"/>
            <w:bottom w:w="0" w:type="dxa"/>
          </w:tblCellMar>
        </w:tblPrEx>
        <w:tc>
          <w:tcPr>
            <w:tcW w:w="2388" w:type="dxa"/>
            <w:tcBorders>
              <w:top w:val="nil"/>
              <w:left w:val="nil"/>
              <w:bottom w:val="single" w:sz="4" w:space="0" w:color="auto"/>
              <w:right w:val="nil"/>
            </w:tcBorders>
          </w:tcPr>
          <w:p w:rsidR="00000000" w:rsidRDefault="00E6042B">
            <w:pPr>
              <w:pStyle w:val="Date"/>
              <w:autoSpaceDE w:val="0"/>
              <w:autoSpaceDN w:val="0"/>
              <w:spacing w:line="360" w:lineRule="exact"/>
              <w:rPr>
                <w:rFonts w:ascii="SimSun"/>
                <w:sz w:val="18"/>
                <w:szCs w:val="21"/>
              </w:rPr>
            </w:pPr>
          </w:p>
        </w:tc>
        <w:tc>
          <w:tcPr>
            <w:tcW w:w="768" w:type="dxa"/>
            <w:tcBorders>
              <w:top w:val="nil"/>
              <w:left w:val="nil"/>
              <w:bottom w:val="single" w:sz="4" w:space="0" w:color="auto"/>
              <w:right w:val="nil"/>
            </w:tcBorders>
            <w:vAlign w:val="center"/>
          </w:tcPr>
          <w:p w:rsidR="00000000" w:rsidRDefault="00E6042B">
            <w:pPr>
              <w:pStyle w:val="Date"/>
              <w:autoSpaceDE w:val="0"/>
              <w:autoSpaceDN w:val="0"/>
              <w:spacing w:line="360" w:lineRule="exact"/>
              <w:jc w:val="center"/>
              <w:rPr>
                <w:rFonts w:ascii="SimHei" w:eastAsia="SimHei"/>
                <w:sz w:val="18"/>
                <w:szCs w:val="21"/>
              </w:rPr>
            </w:pPr>
            <w:r>
              <w:rPr>
                <w:rFonts w:ascii="SimHei" w:eastAsia="SimHei" w:hint="eastAsia"/>
                <w:sz w:val="18"/>
                <w:szCs w:val="21"/>
              </w:rPr>
              <w:t>女</w:t>
            </w:r>
          </w:p>
        </w:tc>
        <w:tc>
          <w:tcPr>
            <w:tcW w:w="769" w:type="dxa"/>
            <w:tcBorders>
              <w:top w:val="nil"/>
              <w:left w:val="nil"/>
              <w:bottom w:val="single" w:sz="4" w:space="0" w:color="auto"/>
              <w:right w:val="nil"/>
            </w:tcBorders>
            <w:vAlign w:val="center"/>
          </w:tcPr>
          <w:p w:rsidR="00000000" w:rsidRDefault="00E6042B">
            <w:pPr>
              <w:pStyle w:val="Date"/>
              <w:autoSpaceDE w:val="0"/>
              <w:autoSpaceDN w:val="0"/>
              <w:spacing w:line="360" w:lineRule="exact"/>
              <w:jc w:val="center"/>
              <w:rPr>
                <w:rFonts w:ascii="SimHei" w:eastAsia="SimHei"/>
                <w:sz w:val="18"/>
                <w:szCs w:val="21"/>
              </w:rPr>
            </w:pPr>
            <w:r>
              <w:rPr>
                <w:rFonts w:ascii="SimHei" w:eastAsia="SimHei" w:hint="eastAsia"/>
                <w:sz w:val="18"/>
                <w:szCs w:val="21"/>
              </w:rPr>
              <w:t>男</w:t>
            </w:r>
          </w:p>
        </w:tc>
        <w:tc>
          <w:tcPr>
            <w:tcW w:w="769" w:type="dxa"/>
            <w:tcBorders>
              <w:top w:val="nil"/>
              <w:left w:val="nil"/>
              <w:bottom w:val="single" w:sz="4" w:space="0" w:color="auto"/>
              <w:right w:val="nil"/>
            </w:tcBorders>
            <w:vAlign w:val="center"/>
          </w:tcPr>
          <w:p w:rsidR="00000000" w:rsidRDefault="00E6042B">
            <w:pPr>
              <w:pStyle w:val="Date"/>
              <w:autoSpaceDE w:val="0"/>
              <w:autoSpaceDN w:val="0"/>
              <w:spacing w:line="360" w:lineRule="exact"/>
              <w:jc w:val="center"/>
              <w:rPr>
                <w:rFonts w:ascii="SimHei" w:eastAsia="SimHei"/>
                <w:sz w:val="18"/>
                <w:szCs w:val="21"/>
              </w:rPr>
            </w:pPr>
            <w:r>
              <w:rPr>
                <w:rFonts w:ascii="SimHei" w:eastAsia="SimHei" w:hint="eastAsia"/>
                <w:sz w:val="18"/>
                <w:szCs w:val="21"/>
              </w:rPr>
              <w:t>女</w:t>
            </w:r>
          </w:p>
        </w:tc>
        <w:tc>
          <w:tcPr>
            <w:tcW w:w="769" w:type="dxa"/>
            <w:tcBorders>
              <w:top w:val="nil"/>
              <w:left w:val="nil"/>
              <w:bottom w:val="single" w:sz="4" w:space="0" w:color="auto"/>
              <w:right w:val="nil"/>
            </w:tcBorders>
            <w:vAlign w:val="center"/>
          </w:tcPr>
          <w:p w:rsidR="00000000" w:rsidRDefault="00E6042B">
            <w:pPr>
              <w:pStyle w:val="Date"/>
              <w:autoSpaceDE w:val="0"/>
              <w:autoSpaceDN w:val="0"/>
              <w:spacing w:line="360" w:lineRule="exact"/>
              <w:jc w:val="center"/>
              <w:rPr>
                <w:rFonts w:ascii="SimHei" w:eastAsia="SimHei"/>
                <w:sz w:val="18"/>
                <w:szCs w:val="21"/>
              </w:rPr>
            </w:pPr>
            <w:r>
              <w:rPr>
                <w:rFonts w:ascii="SimHei" w:eastAsia="SimHei" w:hint="eastAsia"/>
                <w:sz w:val="18"/>
                <w:szCs w:val="21"/>
              </w:rPr>
              <w:t>男</w:t>
            </w:r>
          </w:p>
        </w:tc>
        <w:tc>
          <w:tcPr>
            <w:tcW w:w="768" w:type="dxa"/>
            <w:tcBorders>
              <w:top w:val="nil"/>
              <w:left w:val="nil"/>
              <w:bottom w:val="single" w:sz="4" w:space="0" w:color="auto"/>
              <w:right w:val="nil"/>
            </w:tcBorders>
            <w:vAlign w:val="center"/>
          </w:tcPr>
          <w:p w:rsidR="00000000" w:rsidRDefault="00E6042B">
            <w:pPr>
              <w:pStyle w:val="Date"/>
              <w:autoSpaceDE w:val="0"/>
              <w:autoSpaceDN w:val="0"/>
              <w:spacing w:line="360" w:lineRule="exact"/>
              <w:jc w:val="center"/>
              <w:rPr>
                <w:rFonts w:ascii="SimHei" w:eastAsia="SimHei"/>
                <w:sz w:val="18"/>
                <w:szCs w:val="21"/>
              </w:rPr>
            </w:pPr>
            <w:r>
              <w:rPr>
                <w:rFonts w:ascii="SimHei" w:eastAsia="SimHei" w:hint="eastAsia"/>
                <w:sz w:val="18"/>
                <w:szCs w:val="21"/>
              </w:rPr>
              <w:t>女</w:t>
            </w:r>
          </w:p>
        </w:tc>
        <w:tc>
          <w:tcPr>
            <w:tcW w:w="769" w:type="dxa"/>
            <w:tcBorders>
              <w:top w:val="nil"/>
              <w:left w:val="nil"/>
              <w:bottom w:val="single" w:sz="4" w:space="0" w:color="auto"/>
              <w:right w:val="nil"/>
            </w:tcBorders>
            <w:vAlign w:val="center"/>
          </w:tcPr>
          <w:p w:rsidR="00000000" w:rsidRDefault="00E6042B">
            <w:pPr>
              <w:pStyle w:val="Date"/>
              <w:autoSpaceDE w:val="0"/>
              <w:autoSpaceDN w:val="0"/>
              <w:spacing w:line="360" w:lineRule="exact"/>
              <w:jc w:val="center"/>
              <w:rPr>
                <w:rFonts w:ascii="SimHei" w:eastAsia="SimHei"/>
                <w:sz w:val="18"/>
                <w:szCs w:val="21"/>
              </w:rPr>
            </w:pPr>
            <w:r>
              <w:rPr>
                <w:rFonts w:ascii="SimHei" w:eastAsia="SimHei" w:hint="eastAsia"/>
                <w:sz w:val="18"/>
                <w:szCs w:val="21"/>
              </w:rPr>
              <w:t>男</w:t>
            </w:r>
          </w:p>
        </w:tc>
        <w:tc>
          <w:tcPr>
            <w:tcW w:w="769" w:type="dxa"/>
            <w:tcBorders>
              <w:top w:val="nil"/>
              <w:left w:val="nil"/>
              <w:bottom w:val="single" w:sz="4" w:space="0" w:color="auto"/>
              <w:right w:val="nil"/>
            </w:tcBorders>
            <w:vAlign w:val="center"/>
          </w:tcPr>
          <w:p w:rsidR="00000000" w:rsidRDefault="00E6042B">
            <w:pPr>
              <w:pStyle w:val="Date"/>
              <w:autoSpaceDE w:val="0"/>
              <w:autoSpaceDN w:val="0"/>
              <w:spacing w:line="360" w:lineRule="exact"/>
              <w:jc w:val="center"/>
              <w:rPr>
                <w:rFonts w:ascii="SimHei" w:eastAsia="SimHei"/>
                <w:sz w:val="18"/>
                <w:szCs w:val="21"/>
              </w:rPr>
            </w:pPr>
            <w:r>
              <w:rPr>
                <w:rFonts w:ascii="SimHei" w:eastAsia="SimHei" w:hint="eastAsia"/>
                <w:sz w:val="18"/>
                <w:szCs w:val="21"/>
              </w:rPr>
              <w:t>女</w:t>
            </w:r>
          </w:p>
        </w:tc>
        <w:tc>
          <w:tcPr>
            <w:tcW w:w="769" w:type="dxa"/>
            <w:tcBorders>
              <w:top w:val="nil"/>
              <w:left w:val="nil"/>
              <w:bottom w:val="single" w:sz="4" w:space="0" w:color="auto"/>
              <w:right w:val="nil"/>
            </w:tcBorders>
            <w:vAlign w:val="center"/>
          </w:tcPr>
          <w:p w:rsidR="00000000" w:rsidRDefault="00E6042B">
            <w:pPr>
              <w:pStyle w:val="Date"/>
              <w:autoSpaceDE w:val="0"/>
              <w:autoSpaceDN w:val="0"/>
              <w:spacing w:line="360" w:lineRule="exact"/>
              <w:jc w:val="center"/>
              <w:rPr>
                <w:rFonts w:ascii="SimHei" w:eastAsia="SimHei"/>
                <w:sz w:val="18"/>
                <w:szCs w:val="21"/>
              </w:rPr>
            </w:pPr>
            <w:r>
              <w:rPr>
                <w:rFonts w:ascii="SimHei" w:eastAsia="SimHei" w:hint="eastAsia"/>
                <w:sz w:val="18"/>
                <w:szCs w:val="21"/>
              </w:rPr>
              <w:t>男</w:t>
            </w:r>
          </w:p>
        </w:tc>
        <w:tc>
          <w:tcPr>
            <w:tcW w:w="769" w:type="dxa"/>
            <w:tcBorders>
              <w:top w:val="nil"/>
              <w:left w:val="nil"/>
              <w:bottom w:val="single" w:sz="4" w:space="0" w:color="auto"/>
              <w:right w:val="nil"/>
            </w:tcBorders>
            <w:vAlign w:val="center"/>
          </w:tcPr>
          <w:p w:rsidR="00000000" w:rsidRDefault="00E6042B">
            <w:pPr>
              <w:pStyle w:val="Date"/>
              <w:autoSpaceDE w:val="0"/>
              <w:autoSpaceDN w:val="0"/>
              <w:spacing w:line="360" w:lineRule="exact"/>
              <w:jc w:val="center"/>
              <w:rPr>
                <w:rFonts w:ascii="SimHei" w:eastAsia="SimHei"/>
                <w:sz w:val="18"/>
                <w:szCs w:val="21"/>
              </w:rPr>
            </w:pPr>
            <w:r>
              <w:rPr>
                <w:rFonts w:ascii="SimHei" w:eastAsia="SimHei" w:hint="eastAsia"/>
                <w:sz w:val="18"/>
                <w:szCs w:val="21"/>
              </w:rPr>
              <w:t>女</w:t>
            </w:r>
          </w:p>
        </w:tc>
        <w:tc>
          <w:tcPr>
            <w:tcW w:w="769" w:type="dxa"/>
            <w:tcBorders>
              <w:top w:val="nil"/>
              <w:left w:val="nil"/>
              <w:bottom w:val="single" w:sz="4" w:space="0" w:color="auto"/>
              <w:right w:val="nil"/>
            </w:tcBorders>
            <w:vAlign w:val="center"/>
          </w:tcPr>
          <w:p w:rsidR="00000000" w:rsidRDefault="00E6042B">
            <w:pPr>
              <w:pStyle w:val="Date"/>
              <w:autoSpaceDE w:val="0"/>
              <w:autoSpaceDN w:val="0"/>
              <w:spacing w:line="360" w:lineRule="exact"/>
              <w:jc w:val="center"/>
              <w:rPr>
                <w:rFonts w:ascii="SimHei" w:eastAsia="SimHei"/>
                <w:sz w:val="18"/>
                <w:szCs w:val="21"/>
              </w:rPr>
            </w:pPr>
            <w:r>
              <w:rPr>
                <w:rFonts w:ascii="SimHei" w:eastAsia="SimHei" w:hint="eastAsia"/>
                <w:sz w:val="18"/>
                <w:szCs w:val="21"/>
              </w:rPr>
              <w:t>男</w:t>
            </w:r>
          </w:p>
        </w:tc>
      </w:tr>
      <w:tr w:rsidR="00000000">
        <w:tblPrEx>
          <w:tblCellMar>
            <w:top w:w="0" w:type="dxa"/>
            <w:bottom w:w="0" w:type="dxa"/>
          </w:tblCellMar>
        </w:tblPrEx>
        <w:tc>
          <w:tcPr>
            <w:tcW w:w="2388" w:type="dxa"/>
            <w:tcBorders>
              <w:top w:val="single" w:sz="4" w:space="0" w:color="auto"/>
              <w:left w:val="nil"/>
              <w:bottom w:val="nil"/>
              <w:right w:val="nil"/>
            </w:tcBorders>
          </w:tcPr>
          <w:p w:rsidR="00000000" w:rsidRDefault="00E6042B">
            <w:pPr>
              <w:pStyle w:val="Date"/>
              <w:autoSpaceDE w:val="0"/>
              <w:autoSpaceDN w:val="0"/>
              <w:spacing w:line="360" w:lineRule="exact"/>
              <w:rPr>
                <w:rFonts w:ascii="SimSun"/>
                <w:sz w:val="18"/>
                <w:szCs w:val="21"/>
              </w:rPr>
            </w:pPr>
            <w:r>
              <w:rPr>
                <w:rFonts w:ascii="SimSun" w:hint="eastAsia"/>
                <w:sz w:val="18"/>
                <w:szCs w:val="21"/>
              </w:rPr>
              <w:t>就业总人数</w:t>
            </w:r>
          </w:p>
        </w:tc>
        <w:tc>
          <w:tcPr>
            <w:tcW w:w="768" w:type="dxa"/>
            <w:tcBorders>
              <w:top w:val="single" w:sz="4" w:space="0" w:color="auto"/>
              <w:left w:val="nil"/>
              <w:bottom w:val="nil"/>
              <w:right w:val="nil"/>
            </w:tcBorders>
            <w:shd w:val="clear" w:color="auto" w:fill="D9D9D9"/>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35.1</w:t>
            </w:r>
          </w:p>
        </w:tc>
        <w:tc>
          <w:tcPr>
            <w:tcW w:w="769" w:type="dxa"/>
            <w:tcBorders>
              <w:top w:val="single" w:sz="4" w:space="0" w:color="auto"/>
              <w:left w:val="nil"/>
              <w:bottom w:val="nil"/>
              <w:right w:val="nil"/>
            </w:tcBorders>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64.9</w:t>
            </w:r>
          </w:p>
        </w:tc>
        <w:tc>
          <w:tcPr>
            <w:tcW w:w="769" w:type="dxa"/>
            <w:tcBorders>
              <w:top w:val="single" w:sz="4" w:space="0" w:color="auto"/>
              <w:left w:val="nil"/>
              <w:bottom w:val="nil"/>
              <w:right w:val="nil"/>
            </w:tcBorders>
            <w:shd w:val="clear" w:color="auto" w:fill="D9D9D9"/>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36.3</w:t>
            </w:r>
          </w:p>
        </w:tc>
        <w:tc>
          <w:tcPr>
            <w:tcW w:w="769" w:type="dxa"/>
            <w:tcBorders>
              <w:top w:val="single" w:sz="4" w:space="0" w:color="auto"/>
              <w:left w:val="nil"/>
              <w:bottom w:val="nil"/>
              <w:right w:val="nil"/>
            </w:tcBorders>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63.7</w:t>
            </w:r>
          </w:p>
        </w:tc>
        <w:tc>
          <w:tcPr>
            <w:tcW w:w="768" w:type="dxa"/>
            <w:tcBorders>
              <w:top w:val="single" w:sz="4" w:space="0" w:color="auto"/>
              <w:left w:val="nil"/>
              <w:bottom w:val="nil"/>
              <w:right w:val="nil"/>
            </w:tcBorders>
            <w:shd w:val="clear" w:color="auto" w:fill="D9D9D9"/>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38.2</w:t>
            </w:r>
          </w:p>
        </w:tc>
        <w:tc>
          <w:tcPr>
            <w:tcW w:w="769" w:type="dxa"/>
            <w:tcBorders>
              <w:top w:val="single" w:sz="4" w:space="0" w:color="auto"/>
              <w:left w:val="nil"/>
              <w:bottom w:val="nil"/>
              <w:right w:val="nil"/>
            </w:tcBorders>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61.8</w:t>
            </w:r>
          </w:p>
        </w:tc>
        <w:tc>
          <w:tcPr>
            <w:tcW w:w="769" w:type="dxa"/>
            <w:tcBorders>
              <w:top w:val="single" w:sz="4" w:space="0" w:color="auto"/>
              <w:left w:val="nil"/>
              <w:bottom w:val="nil"/>
              <w:right w:val="nil"/>
            </w:tcBorders>
            <w:shd w:val="clear" w:color="auto" w:fill="D9D9D9"/>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39</w:t>
            </w:r>
          </w:p>
        </w:tc>
        <w:tc>
          <w:tcPr>
            <w:tcW w:w="769" w:type="dxa"/>
            <w:tcBorders>
              <w:top w:val="single" w:sz="4" w:space="0" w:color="auto"/>
              <w:left w:val="nil"/>
              <w:bottom w:val="nil"/>
              <w:right w:val="nil"/>
            </w:tcBorders>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61</w:t>
            </w:r>
          </w:p>
        </w:tc>
        <w:tc>
          <w:tcPr>
            <w:tcW w:w="769" w:type="dxa"/>
            <w:tcBorders>
              <w:top w:val="single" w:sz="4" w:space="0" w:color="auto"/>
              <w:left w:val="nil"/>
              <w:bottom w:val="nil"/>
              <w:right w:val="nil"/>
            </w:tcBorders>
            <w:shd w:val="clear" w:color="auto" w:fill="D9D9D9"/>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41.8</w:t>
            </w:r>
          </w:p>
        </w:tc>
        <w:tc>
          <w:tcPr>
            <w:tcW w:w="769" w:type="dxa"/>
            <w:tcBorders>
              <w:top w:val="single" w:sz="4" w:space="0" w:color="auto"/>
              <w:left w:val="nil"/>
              <w:bottom w:val="nil"/>
              <w:right w:val="nil"/>
            </w:tcBorders>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58.2</w:t>
            </w:r>
          </w:p>
        </w:tc>
      </w:tr>
      <w:tr w:rsidR="00000000">
        <w:tblPrEx>
          <w:tblCellMar>
            <w:top w:w="0" w:type="dxa"/>
            <w:bottom w:w="0" w:type="dxa"/>
          </w:tblCellMar>
        </w:tblPrEx>
        <w:tc>
          <w:tcPr>
            <w:tcW w:w="2388" w:type="dxa"/>
            <w:tcBorders>
              <w:top w:val="nil"/>
              <w:left w:val="nil"/>
              <w:bottom w:val="nil"/>
              <w:right w:val="nil"/>
            </w:tcBorders>
          </w:tcPr>
          <w:p w:rsidR="00000000" w:rsidRDefault="00E6042B">
            <w:pPr>
              <w:pStyle w:val="Date"/>
              <w:autoSpaceDE w:val="0"/>
              <w:autoSpaceDN w:val="0"/>
              <w:spacing w:line="360" w:lineRule="exact"/>
              <w:rPr>
                <w:rFonts w:ascii="SimHei" w:eastAsia="SimHei"/>
                <w:sz w:val="18"/>
                <w:szCs w:val="21"/>
              </w:rPr>
            </w:pPr>
            <w:r>
              <w:rPr>
                <w:rFonts w:ascii="SimHei" w:eastAsia="SimHei" w:hint="eastAsia"/>
                <w:sz w:val="18"/>
                <w:szCs w:val="21"/>
              </w:rPr>
              <w:t>经理人员</w:t>
            </w:r>
          </w:p>
        </w:tc>
        <w:tc>
          <w:tcPr>
            <w:tcW w:w="768" w:type="dxa"/>
            <w:tcBorders>
              <w:top w:val="nil"/>
              <w:left w:val="nil"/>
              <w:bottom w:val="nil"/>
              <w:right w:val="nil"/>
            </w:tcBorders>
            <w:shd w:val="clear" w:color="auto" w:fill="D9D9D9"/>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20.9</w:t>
            </w:r>
          </w:p>
        </w:tc>
        <w:tc>
          <w:tcPr>
            <w:tcW w:w="769" w:type="dxa"/>
            <w:tcBorders>
              <w:top w:val="nil"/>
              <w:left w:val="nil"/>
              <w:bottom w:val="nil"/>
              <w:right w:val="nil"/>
            </w:tcBorders>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79.1</w:t>
            </w:r>
          </w:p>
        </w:tc>
        <w:tc>
          <w:tcPr>
            <w:tcW w:w="769" w:type="dxa"/>
            <w:tcBorders>
              <w:top w:val="nil"/>
              <w:left w:val="nil"/>
              <w:bottom w:val="nil"/>
              <w:right w:val="nil"/>
            </w:tcBorders>
            <w:shd w:val="clear" w:color="auto" w:fill="D9D9D9"/>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19.8</w:t>
            </w:r>
          </w:p>
        </w:tc>
        <w:tc>
          <w:tcPr>
            <w:tcW w:w="769" w:type="dxa"/>
            <w:tcBorders>
              <w:top w:val="nil"/>
              <w:left w:val="nil"/>
              <w:bottom w:val="nil"/>
              <w:right w:val="nil"/>
            </w:tcBorders>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80.2</w:t>
            </w:r>
          </w:p>
        </w:tc>
        <w:tc>
          <w:tcPr>
            <w:tcW w:w="768" w:type="dxa"/>
            <w:tcBorders>
              <w:top w:val="nil"/>
              <w:left w:val="nil"/>
              <w:bottom w:val="nil"/>
              <w:right w:val="nil"/>
            </w:tcBorders>
            <w:shd w:val="clear" w:color="auto" w:fill="D9D9D9"/>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24.2</w:t>
            </w:r>
          </w:p>
        </w:tc>
        <w:tc>
          <w:tcPr>
            <w:tcW w:w="769" w:type="dxa"/>
            <w:tcBorders>
              <w:top w:val="nil"/>
              <w:left w:val="nil"/>
              <w:bottom w:val="nil"/>
              <w:right w:val="nil"/>
            </w:tcBorders>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75.8</w:t>
            </w:r>
          </w:p>
        </w:tc>
        <w:tc>
          <w:tcPr>
            <w:tcW w:w="769" w:type="dxa"/>
            <w:tcBorders>
              <w:top w:val="nil"/>
              <w:left w:val="nil"/>
              <w:bottom w:val="nil"/>
              <w:right w:val="nil"/>
            </w:tcBorders>
            <w:shd w:val="clear" w:color="auto" w:fill="D9D9D9"/>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24.5</w:t>
            </w:r>
          </w:p>
        </w:tc>
        <w:tc>
          <w:tcPr>
            <w:tcW w:w="769" w:type="dxa"/>
            <w:tcBorders>
              <w:top w:val="nil"/>
              <w:left w:val="nil"/>
              <w:bottom w:val="nil"/>
              <w:right w:val="nil"/>
            </w:tcBorders>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75.5</w:t>
            </w:r>
          </w:p>
        </w:tc>
        <w:tc>
          <w:tcPr>
            <w:tcW w:w="769" w:type="dxa"/>
            <w:tcBorders>
              <w:top w:val="nil"/>
              <w:left w:val="nil"/>
              <w:bottom w:val="nil"/>
              <w:right w:val="nil"/>
            </w:tcBorders>
            <w:shd w:val="clear" w:color="auto" w:fill="D9D9D9"/>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24.4</w:t>
            </w:r>
          </w:p>
        </w:tc>
        <w:tc>
          <w:tcPr>
            <w:tcW w:w="769" w:type="dxa"/>
            <w:tcBorders>
              <w:top w:val="nil"/>
              <w:left w:val="nil"/>
              <w:bottom w:val="nil"/>
              <w:right w:val="nil"/>
            </w:tcBorders>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75.6</w:t>
            </w:r>
          </w:p>
        </w:tc>
      </w:tr>
      <w:tr w:rsidR="00000000">
        <w:tblPrEx>
          <w:tblCellMar>
            <w:top w:w="0" w:type="dxa"/>
            <w:bottom w:w="0" w:type="dxa"/>
          </w:tblCellMar>
        </w:tblPrEx>
        <w:tc>
          <w:tcPr>
            <w:tcW w:w="2388" w:type="dxa"/>
            <w:tcBorders>
              <w:top w:val="nil"/>
              <w:left w:val="nil"/>
              <w:bottom w:val="nil"/>
              <w:right w:val="nil"/>
            </w:tcBorders>
          </w:tcPr>
          <w:p w:rsidR="00000000" w:rsidRDefault="00E6042B">
            <w:pPr>
              <w:pStyle w:val="Date"/>
              <w:autoSpaceDE w:val="0"/>
              <w:autoSpaceDN w:val="0"/>
              <w:spacing w:line="360" w:lineRule="exact"/>
              <w:rPr>
                <w:rFonts w:ascii="SimSun"/>
                <w:sz w:val="18"/>
                <w:szCs w:val="21"/>
              </w:rPr>
            </w:pPr>
            <w:r>
              <w:rPr>
                <w:rFonts w:ascii="SimSun" w:hint="eastAsia"/>
                <w:sz w:val="18"/>
                <w:szCs w:val="21"/>
              </w:rPr>
              <w:t>具有大学</w:t>
            </w:r>
            <w:r>
              <w:rPr>
                <w:rFonts w:ascii="SimSun" w:hint="eastAsia"/>
                <w:sz w:val="18"/>
                <w:szCs w:val="21"/>
              </w:rPr>
              <w:t>学历的专家</w:t>
            </w:r>
          </w:p>
        </w:tc>
        <w:tc>
          <w:tcPr>
            <w:tcW w:w="768" w:type="dxa"/>
            <w:tcBorders>
              <w:top w:val="nil"/>
              <w:left w:val="nil"/>
              <w:bottom w:val="nil"/>
              <w:right w:val="nil"/>
            </w:tcBorders>
            <w:shd w:val="clear" w:color="auto" w:fill="D9D9D9"/>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43.3</w:t>
            </w:r>
          </w:p>
        </w:tc>
        <w:tc>
          <w:tcPr>
            <w:tcW w:w="769" w:type="dxa"/>
            <w:tcBorders>
              <w:top w:val="nil"/>
              <w:left w:val="nil"/>
              <w:bottom w:val="nil"/>
              <w:right w:val="nil"/>
            </w:tcBorders>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56.7</w:t>
            </w:r>
          </w:p>
        </w:tc>
        <w:tc>
          <w:tcPr>
            <w:tcW w:w="769" w:type="dxa"/>
            <w:tcBorders>
              <w:top w:val="nil"/>
              <w:left w:val="nil"/>
              <w:bottom w:val="nil"/>
              <w:right w:val="nil"/>
            </w:tcBorders>
            <w:shd w:val="clear" w:color="auto" w:fill="D9D9D9"/>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46.2</w:t>
            </w:r>
          </w:p>
        </w:tc>
        <w:tc>
          <w:tcPr>
            <w:tcW w:w="769" w:type="dxa"/>
            <w:tcBorders>
              <w:top w:val="nil"/>
              <w:left w:val="nil"/>
              <w:bottom w:val="nil"/>
              <w:right w:val="nil"/>
            </w:tcBorders>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53.8</w:t>
            </w:r>
          </w:p>
        </w:tc>
        <w:tc>
          <w:tcPr>
            <w:tcW w:w="768" w:type="dxa"/>
            <w:tcBorders>
              <w:top w:val="nil"/>
              <w:left w:val="nil"/>
              <w:bottom w:val="nil"/>
              <w:right w:val="nil"/>
            </w:tcBorders>
            <w:shd w:val="clear" w:color="auto" w:fill="D9D9D9"/>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46.3</w:t>
            </w:r>
          </w:p>
        </w:tc>
        <w:tc>
          <w:tcPr>
            <w:tcW w:w="769" w:type="dxa"/>
            <w:tcBorders>
              <w:top w:val="nil"/>
              <w:left w:val="nil"/>
              <w:bottom w:val="nil"/>
              <w:right w:val="nil"/>
            </w:tcBorders>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53.7</w:t>
            </w:r>
          </w:p>
        </w:tc>
        <w:tc>
          <w:tcPr>
            <w:tcW w:w="769" w:type="dxa"/>
            <w:tcBorders>
              <w:top w:val="nil"/>
              <w:left w:val="nil"/>
              <w:bottom w:val="nil"/>
              <w:right w:val="nil"/>
            </w:tcBorders>
            <w:shd w:val="clear" w:color="auto" w:fill="D9D9D9"/>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46</w:t>
            </w:r>
          </w:p>
        </w:tc>
        <w:tc>
          <w:tcPr>
            <w:tcW w:w="769" w:type="dxa"/>
            <w:tcBorders>
              <w:top w:val="nil"/>
              <w:left w:val="nil"/>
              <w:bottom w:val="nil"/>
              <w:right w:val="nil"/>
            </w:tcBorders>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54</w:t>
            </w:r>
          </w:p>
        </w:tc>
        <w:tc>
          <w:tcPr>
            <w:tcW w:w="769" w:type="dxa"/>
            <w:tcBorders>
              <w:top w:val="nil"/>
              <w:left w:val="nil"/>
              <w:bottom w:val="nil"/>
              <w:right w:val="nil"/>
            </w:tcBorders>
            <w:shd w:val="clear" w:color="auto" w:fill="D9D9D9"/>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45.9</w:t>
            </w:r>
          </w:p>
        </w:tc>
        <w:tc>
          <w:tcPr>
            <w:tcW w:w="769" w:type="dxa"/>
            <w:tcBorders>
              <w:top w:val="nil"/>
              <w:left w:val="nil"/>
              <w:bottom w:val="nil"/>
              <w:right w:val="nil"/>
            </w:tcBorders>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54.1</w:t>
            </w:r>
          </w:p>
        </w:tc>
      </w:tr>
      <w:tr w:rsidR="00000000">
        <w:tblPrEx>
          <w:tblCellMar>
            <w:top w:w="0" w:type="dxa"/>
            <w:bottom w:w="0" w:type="dxa"/>
          </w:tblCellMar>
        </w:tblPrEx>
        <w:tc>
          <w:tcPr>
            <w:tcW w:w="2388" w:type="dxa"/>
            <w:tcBorders>
              <w:top w:val="nil"/>
              <w:left w:val="nil"/>
              <w:bottom w:val="nil"/>
              <w:right w:val="nil"/>
            </w:tcBorders>
          </w:tcPr>
          <w:p w:rsidR="00000000" w:rsidRDefault="00E6042B">
            <w:pPr>
              <w:pStyle w:val="Date"/>
              <w:autoSpaceDE w:val="0"/>
              <w:autoSpaceDN w:val="0"/>
              <w:spacing w:line="360" w:lineRule="exact"/>
              <w:rPr>
                <w:rFonts w:ascii="SimSun"/>
                <w:sz w:val="18"/>
                <w:szCs w:val="21"/>
              </w:rPr>
            </w:pPr>
            <w:r>
              <w:rPr>
                <w:rFonts w:ascii="SimSun" w:hint="eastAsia"/>
                <w:sz w:val="18"/>
                <w:szCs w:val="21"/>
              </w:rPr>
              <w:t>技术人员</w:t>
            </w:r>
          </w:p>
        </w:tc>
        <w:tc>
          <w:tcPr>
            <w:tcW w:w="768" w:type="dxa"/>
            <w:tcBorders>
              <w:top w:val="nil"/>
              <w:left w:val="nil"/>
              <w:bottom w:val="nil"/>
              <w:right w:val="nil"/>
            </w:tcBorders>
            <w:shd w:val="clear" w:color="auto" w:fill="D9D9D9"/>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35.5</w:t>
            </w:r>
          </w:p>
        </w:tc>
        <w:tc>
          <w:tcPr>
            <w:tcW w:w="769" w:type="dxa"/>
            <w:tcBorders>
              <w:top w:val="nil"/>
              <w:left w:val="nil"/>
              <w:bottom w:val="nil"/>
              <w:right w:val="nil"/>
            </w:tcBorders>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64.5</w:t>
            </w:r>
          </w:p>
        </w:tc>
        <w:tc>
          <w:tcPr>
            <w:tcW w:w="769" w:type="dxa"/>
            <w:tcBorders>
              <w:top w:val="nil"/>
              <w:left w:val="nil"/>
              <w:bottom w:val="nil"/>
              <w:right w:val="nil"/>
            </w:tcBorders>
            <w:shd w:val="clear" w:color="auto" w:fill="D9D9D9"/>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45.4</w:t>
            </w:r>
          </w:p>
        </w:tc>
        <w:tc>
          <w:tcPr>
            <w:tcW w:w="769" w:type="dxa"/>
            <w:tcBorders>
              <w:top w:val="nil"/>
              <w:left w:val="nil"/>
              <w:bottom w:val="nil"/>
              <w:right w:val="nil"/>
            </w:tcBorders>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54.6</w:t>
            </w:r>
          </w:p>
        </w:tc>
        <w:tc>
          <w:tcPr>
            <w:tcW w:w="768" w:type="dxa"/>
            <w:tcBorders>
              <w:top w:val="nil"/>
              <w:left w:val="nil"/>
              <w:bottom w:val="nil"/>
              <w:right w:val="nil"/>
            </w:tcBorders>
            <w:shd w:val="clear" w:color="auto" w:fill="D9D9D9"/>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45.4</w:t>
            </w:r>
          </w:p>
        </w:tc>
        <w:tc>
          <w:tcPr>
            <w:tcW w:w="769" w:type="dxa"/>
            <w:tcBorders>
              <w:top w:val="nil"/>
              <w:left w:val="nil"/>
              <w:bottom w:val="nil"/>
              <w:right w:val="nil"/>
            </w:tcBorders>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54.6</w:t>
            </w:r>
          </w:p>
        </w:tc>
        <w:tc>
          <w:tcPr>
            <w:tcW w:w="769" w:type="dxa"/>
            <w:tcBorders>
              <w:top w:val="nil"/>
              <w:left w:val="nil"/>
              <w:bottom w:val="nil"/>
              <w:right w:val="nil"/>
            </w:tcBorders>
            <w:shd w:val="clear" w:color="auto" w:fill="D9D9D9"/>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45.3</w:t>
            </w:r>
          </w:p>
        </w:tc>
        <w:tc>
          <w:tcPr>
            <w:tcW w:w="769" w:type="dxa"/>
            <w:tcBorders>
              <w:top w:val="nil"/>
              <w:left w:val="nil"/>
              <w:bottom w:val="nil"/>
              <w:right w:val="nil"/>
            </w:tcBorders>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54.7</w:t>
            </w:r>
          </w:p>
        </w:tc>
        <w:tc>
          <w:tcPr>
            <w:tcW w:w="769" w:type="dxa"/>
            <w:tcBorders>
              <w:top w:val="nil"/>
              <w:left w:val="nil"/>
              <w:bottom w:val="nil"/>
              <w:right w:val="nil"/>
            </w:tcBorders>
            <w:shd w:val="clear" w:color="auto" w:fill="D9D9D9"/>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45.2</w:t>
            </w:r>
          </w:p>
        </w:tc>
        <w:tc>
          <w:tcPr>
            <w:tcW w:w="769" w:type="dxa"/>
            <w:tcBorders>
              <w:top w:val="nil"/>
              <w:left w:val="nil"/>
              <w:bottom w:val="nil"/>
              <w:right w:val="nil"/>
            </w:tcBorders>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54.8</w:t>
            </w:r>
          </w:p>
        </w:tc>
      </w:tr>
      <w:tr w:rsidR="00000000">
        <w:tblPrEx>
          <w:tblCellMar>
            <w:top w:w="0" w:type="dxa"/>
            <w:bottom w:w="0" w:type="dxa"/>
          </w:tblCellMar>
        </w:tblPrEx>
        <w:tc>
          <w:tcPr>
            <w:tcW w:w="2388" w:type="dxa"/>
            <w:tcBorders>
              <w:top w:val="nil"/>
              <w:left w:val="nil"/>
              <w:bottom w:val="nil"/>
              <w:right w:val="nil"/>
            </w:tcBorders>
          </w:tcPr>
          <w:p w:rsidR="00000000" w:rsidRDefault="00E6042B">
            <w:pPr>
              <w:pStyle w:val="Date"/>
              <w:autoSpaceDE w:val="0"/>
              <w:autoSpaceDN w:val="0"/>
              <w:spacing w:line="360" w:lineRule="exact"/>
              <w:rPr>
                <w:rFonts w:ascii="SimSun"/>
                <w:sz w:val="18"/>
                <w:szCs w:val="21"/>
              </w:rPr>
            </w:pPr>
            <w:r>
              <w:rPr>
                <w:rFonts w:ascii="SimSun" w:hint="eastAsia"/>
                <w:sz w:val="18"/>
                <w:szCs w:val="21"/>
              </w:rPr>
              <w:t>职员</w:t>
            </w:r>
          </w:p>
        </w:tc>
        <w:tc>
          <w:tcPr>
            <w:tcW w:w="768" w:type="dxa"/>
            <w:tcBorders>
              <w:top w:val="nil"/>
              <w:left w:val="nil"/>
              <w:bottom w:val="nil"/>
              <w:right w:val="nil"/>
            </w:tcBorders>
            <w:shd w:val="clear" w:color="auto" w:fill="D9D9D9"/>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49.5</w:t>
            </w:r>
          </w:p>
        </w:tc>
        <w:tc>
          <w:tcPr>
            <w:tcW w:w="769" w:type="dxa"/>
            <w:tcBorders>
              <w:top w:val="nil"/>
              <w:left w:val="nil"/>
              <w:bottom w:val="nil"/>
              <w:right w:val="nil"/>
            </w:tcBorders>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50.5</w:t>
            </w:r>
          </w:p>
        </w:tc>
        <w:tc>
          <w:tcPr>
            <w:tcW w:w="769" w:type="dxa"/>
            <w:tcBorders>
              <w:top w:val="nil"/>
              <w:left w:val="nil"/>
              <w:bottom w:val="nil"/>
              <w:right w:val="nil"/>
            </w:tcBorders>
            <w:shd w:val="clear" w:color="auto" w:fill="D9D9D9"/>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47.1</w:t>
            </w:r>
          </w:p>
        </w:tc>
        <w:tc>
          <w:tcPr>
            <w:tcW w:w="769" w:type="dxa"/>
            <w:tcBorders>
              <w:top w:val="nil"/>
              <w:left w:val="nil"/>
              <w:bottom w:val="nil"/>
              <w:right w:val="nil"/>
            </w:tcBorders>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52.9</w:t>
            </w:r>
          </w:p>
        </w:tc>
        <w:tc>
          <w:tcPr>
            <w:tcW w:w="768" w:type="dxa"/>
            <w:tcBorders>
              <w:top w:val="nil"/>
              <w:left w:val="nil"/>
              <w:bottom w:val="nil"/>
              <w:right w:val="nil"/>
            </w:tcBorders>
            <w:shd w:val="clear" w:color="auto" w:fill="D9D9D9"/>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49.9</w:t>
            </w:r>
          </w:p>
        </w:tc>
        <w:tc>
          <w:tcPr>
            <w:tcW w:w="769" w:type="dxa"/>
            <w:tcBorders>
              <w:top w:val="nil"/>
              <w:left w:val="nil"/>
              <w:bottom w:val="nil"/>
              <w:right w:val="nil"/>
            </w:tcBorders>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50.1</w:t>
            </w:r>
          </w:p>
        </w:tc>
        <w:tc>
          <w:tcPr>
            <w:tcW w:w="769" w:type="dxa"/>
            <w:tcBorders>
              <w:top w:val="nil"/>
              <w:left w:val="nil"/>
              <w:bottom w:val="nil"/>
              <w:right w:val="nil"/>
            </w:tcBorders>
            <w:shd w:val="clear" w:color="auto" w:fill="D9D9D9"/>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50.4</w:t>
            </w:r>
          </w:p>
        </w:tc>
        <w:tc>
          <w:tcPr>
            <w:tcW w:w="769" w:type="dxa"/>
            <w:tcBorders>
              <w:top w:val="nil"/>
              <w:left w:val="nil"/>
              <w:bottom w:val="nil"/>
              <w:right w:val="nil"/>
            </w:tcBorders>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49.6</w:t>
            </w:r>
          </w:p>
        </w:tc>
        <w:tc>
          <w:tcPr>
            <w:tcW w:w="769" w:type="dxa"/>
            <w:tcBorders>
              <w:top w:val="nil"/>
              <w:left w:val="nil"/>
              <w:bottom w:val="nil"/>
              <w:right w:val="nil"/>
            </w:tcBorders>
            <w:shd w:val="clear" w:color="auto" w:fill="D9D9D9"/>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50.3</w:t>
            </w:r>
          </w:p>
        </w:tc>
        <w:tc>
          <w:tcPr>
            <w:tcW w:w="769" w:type="dxa"/>
            <w:tcBorders>
              <w:top w:val="nil"/>
              <w:left w:val="nil"/>
              <w:bottom w:val="nil"/>
              <w:right w:val="nil"/>
            </w:tcBorders>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49.7</w:t>
            </w:r>
          </w:p>
        </w:tc>
      </w:tr>
      <w:tr w:rsidR="00000000">
        <w:tblPrEx>
          <w:tblCellMar>
            <w:top w:w="0" w:type="dxa"/>
            <w:bottom w:w="0" w:type="dxa"/>
          </w:tblCellMar>
        </w:tblPrEx>
        <w:tc>
          <w:tcPr>
            <w:tcW w:w="2388" w:type="dxa"/>
            <w:tcBorders>
              <w:top w:val="nil"/>
              <w:left w:val="nil"/>
              <w:bottom w:val="single" w:sz="4" w:space="0" w:color="auto"/>
              <w:right w:val="nil"/>
            </w:tcBorders>
          </w:tcPr>
          <w:p w:rsidR="00000000" w:rsidRDefault="00E6042B">
            <w:pPr>
              <w:pStyle w:val="Date"/>
              <w:autoSpaceDE w:val="0"/>
              <w:autoSpaceDN w:val="0"/>
              <w:spacing w:line="360" w:lineRule="exact"/>
              <w:rPr>
                <w:rFonts w:ascii="SimSun"/>
                <w:sz w:val="18"/>
                <w:szCs w:val="21"/>
              </w:rPr>
            </w:pPr>
            <w:r>
              <w:rPr>
                <w:rFonts w:ascii="SimSun" w:hint="eastAsia"/>
                <w:sz w:val="18"/>
                <w:szCs w:val="21"/>
              </w:rPr>
              <w:t>工人</w:t>
            </w:r>
          </w:p>
        </w:tc>
        <w:tc>
          <w:tcPr>
            <w:tcW w:w="768" w:type="dxa"/>
            <w:tcBorders>
              <w:top w:val="nil"/>
              <w:left w:val="nil"/>
              <w:bottom w:val="single" w:sz="4" w:space="0" w:color="auto"/>
              <w:right w:val="nil"/>
            </w:tcBorders>
            <w:shd w:val="clear" w:color="auto" w:fill="D9D9D9"/>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32.3</w:t>
            </w:r>
          </w:p>
        </w:tc>
        <w:tc>
          <w:tcPr>
            <w:tcW w:w="769" w:type="dxa"/>
            <w:tcBorders>
              <w:top w:val="nil"/>
              <w:left w:val="nil"/>
              <w:bottom w:val="single" w:sz="4" w:space="0" w:color="auto"/>
              <w:right w:val="nil"/>
            </w:tcBorders>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67.7</w:t>
            </w:r>
          </w:p>
        </w:tc>
        <w:tc>
          <w:tcPr>
            <w:tcW w:w="769" w:type="dxa"/>
            <w:tcBorders>
              <w:top w:val="nil"/>
              <w:left w:val="nil"/>
              <w:bottom w:val="single" w:sz="4" w:space="0" w:color="auto"/>
              <w:right w:val="nil"/>
            </w:tcBorders>
            <w:shd w:val="clear" w:color="auto" w:fill="D9D9D9"/>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29.9</w:t>
            </w:r>
          </w:p>
        </w:tc>
        <w:tc>
          <w:tcPr>
            <w:tcW w:w="769" w:type="dxa"/>
            <w:tcBorders>
              <w:top w:val="nil"/>
              <w:left w:val="nil"/>
              <w:bottom w:val="single" w:sz="4" w:space="0" w:color="auto"/>
              <w:right w:val="nil"/>
            </w:tcBorders>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70.1</w:t>
            </w:r>
          </w:p>
        </w:tc>
        <w:tc>
          <w:tcPr>
            <w:tcW w:w="768" w:type="dxa"/>
            <w:tcBorders>
              <w:top w:val="nil"/>
              <w:left w:val="nil"/>
              <w:bottom w:val="single" w:sz="4" w:space="0" w:color="auto"/>
              <w:right w:val="nil"/>
            </w:tcBorders>
            <w:shd w:val="clear" w:color="auto" w:fill="D9D9D9"/>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28.4</w:t>
            </w:r>
          </w:p>
        </w:tc>
        <w:tc>
          <w:tcPr>
            <w:tcW w:w="769" w:type="dxa"/>
            <w:tcBorders>
              <w:top w:val="nil"/>
              <w:left w:val="nil"/>
              <w:bottom w:val="single" w:sz="4" w:space="0" w:color="auto"/>
              <w:right w:val="nil"/>
            </w:tcBorders>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71.6</w:t>
            </w:r>
          </w:p>
        </w:tc>
        <w:tc>
          <w:tcPr>
            <w:tcW w:w="769" w:type="dxa"/>
            <w:tcBorders>
              <w:top w:val="nil"/>
              <w:left w:val="nil"/>
              <w:bottom w:val="single" w:sz="4" w:space="0" w:color="auto"/>
              <w:right w:val="nil"/>
            </w:tcBorders>
            <w:shd w:val="clear" w:color="auto" w:fill="D9D9D9"/>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29.9</w:t>
            </w:r>
          </w:p>
        </w:tc>
        <w:tc>
          <w:tcPr>
            <w:tcW w:w="769" w:type="dxa"/>
            <w:tcBorders>
              <w:top w:val="nil"/>
              <w:left w:val="nil"/>
              <w:bottom w:val="single" w:sz="4" w:space="0" w:color="auto"/>
              <w:right w:val="nil"/>
            </w:tcBorders>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70.1</w:t>
            </w:r>
          </w:p>
        </w:tc>
        <w:tc>
          <w:tcPr>
            <w:tcW w:w="769" w:type="dxa"/>
            <w:tcBorders>
              <w:top w:val="nil"/>
              <w:left w:val="nil"/>
              <w:bottom w:val="single" w:sz="4" w:space="0" w:color="auto"/>
              <w:right w:val="nil"/>
            </w:tcBorders>
            <w:shd w:val="clear" w:color="auto" w:fill="D9D9D9"/>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38.3</w:t>
            </w:r>
          </w:p>
        </w:tc>
        <w:tc>
          <w:tcPr>
            <w:tcW w:w="769" w:type="dxa"/>
            <w:tcBorders>
              <w:top w:val="nil"/>
              <w:left w:val="nil"/>
              <w:bottom w:val="single" w:sz="4" w:space="0" w:color="auto"/>
              <w:right w:val="nil"/>
            </w:tcBorders>
            <w:vAlign w:val="center"/>
          </w:tcPr>
          <w:p w:rsidR="00000000" w:rsidRDefault="00E6042B">
            <w:pPr>
              <w:pStyle w:val="Date"/>
              <w:autoSpaceDE w:val="0"/>
              <w:autoSpaceDN w:val="0"/>
              <w:spacing w:line="360" w:lineRule="exact"/>
              <w:jc w:val="center"/>
              <w:rPr>
                <w:rFonts w:ascii="SimSun"/>
                <w:sz w:val="18"/>
                <w:szCs w:val="21"/>
              </w:rPr>
            </w:pPr>
            <w:r>
              <w:rPr>
                <w:rFonts w:ascii="SimSun"/>
                <w:sz w:val="18"/>
                <w:szCs w:val="21"/>
              </w:rPr>
              <w:t>61.7</w:t>
            </w:r>
          </w:p>
        </w:tc>
      </w:tr>
    </w:tbl>
    <w:p w:rsidR="00000000" w:rsidRDefault="00E6042B">
      <w:pPr>
        <w:autoSpaceDE w:val="0"/>
        <w:autoSpaceDN w:val="0"/>
        <w:spacing w:before="240" w:after="240" w:line="360" w:lineRule="exact"/>
        <w:rPr>
          <w:rFonts w:ascii="KaiTi_GB2312" w:eastAsia="KaiTi_GB2312" w:hint="eastAsia"/>
          <w:szCs w:val="21"/>
        </w:rPr>
      </w:pPr>
      <w:r>
        <w:rPr>
          <w:rFonts w:ascii="KaiTi_GB2312" w:eastAsia="KaiTi_GB2312" w:hint="eastAsia"/>
          <w:szCs w:val="21"/>
          <w:u w:val="single"/>
        </w:rPr>
        <w:t>表</w:t>
      </w:r>
      <w:r>
        <w:rPr>
          <w:rFonts w:ascii="KaiTi_GB2312" w:eastAsia="KaiTi_GB2312" w:hint="eastAsia"/>
          <w:szCs w:val="21"/>
          <w:u w:val="single"/>
        </w:rPr>
        <w:t>5</w:t>
      </w:r>
      <w:r>
        <w:rPr>
          <w:rStyle w:val="FootnoteReference"/>
          <w:rFonts w:ascii="KaiTi_GB2312" w:eastAsia="KaiTi_GB2312"/>
          <w:szCs w:val="21"/>
        </w:rPr>
        <w:footnoteReference w:id="5"/>
      </w:r>
      <w:r>
        <w:rPr>
          <w:rFonts w:ascii="KaiTi_GB2312" w:eastAsia="KaiTi_GB2312" w:hint="eastAsia"/>
          <w:szCs w:val="21"/>
        </w:rPr>
        <w:t>：</w:t>
      </w:r>
      <w:r>
        <w:rPr>
          <w:rFonts w:ascii="KaiTi_GB2312" w:eastAsia="KaiTi_GB2312" w:hint="eastAsia"/>
          <w:szCs w:val="21"/>
        </w:rPr>
        <w:t>1999</w:t>
      </w:r>
      <w:r>
        <w:rPr>
          <w:rFonts w:ascii="KaiTi_GB2312" w:eastAsia="KaiTi_GB2312" w:hint="eastAsia"/>
          <w:szCs w:val="21"/>
        </w:rPr>
        <w:t>－</w:t>
      </w:r>
      <w:r>
        <w:rPr>
          <w:rFonts w:ascii="KaiTi_GB2312" w:eastAsia="KaiTi_GB2312" w:hint="eastAsia"/>
          <w:szCs w:val="21"/>
        </w:rPr>
        <w:t>2000</w:t>
      </w:r>
      <w:r>
        <w:rPr>
          <w:rFonts w:ascii="KaiTi_GB2312" w:eastAsia="KaiTi_GB2312" w:hint="eastAsia"/>
          <w:szCs w:val="21"/>
        </w:rPr>
        <w:t>年按年龄和性别开列的被判刑的人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870"/>
        <w:gridCol w:w="870"/>
        <w:gridCol w:w="870"/>
        <w:gridCol w:w="870"/>
        <w:gridCol w:w="870"/>
        <w:gridCol w:w="870"/>
        <w:gridCol w:w="870"/>
        <w:gridCol w:w="870"/>
      </w:tblGrid>
      <w:tr w:rsidR="00000000">
        <w:tblPrEx>
          <w:tblCellMar>
            <w:top w:w="0" w:type="dxa"/>
            <w:bottom w:w="0" w:type="dxa"/>
          </w:tblCellMar>
        </w:tblPrEx>
        <w:tc>
          <w:tcPr>
            <w:tcW w:w="2880" w:type="dxa"/>
            <w:tcBorders>
              <w:top w:val="single" w:sz="4" w:space="0" w:color="auto"/>
              <w:left w:val="nil"/>
              <w:bottom w:val="single" w:sz="4" w:space="0" w:color="auto"/>
              <w:right w:val="nil"/>
            </w:tcBorders>
            <w:vAlign w:val="center"/>
          </w:tcPr>
          <w:p w:rsidR="00000000" w:rsidRDefault="00E6042B">
            <w:pPr>
              <w:pStyle w:val="a0"/>
              <w:autoSpaceDE w:val="0"/>
              <w:autoSpaceDN w:val="0"/>
              <w:adjustRightInd w:val="0"/>
              <w:spacing w:line="360" w:lineRule="exact"/>
              <w:textAlignment w:val="baseline"/>
              <w:rPr>
                <w:rFonts w:ascii="SimHei" w:eastAsia="SimHei" w:hint="eastAsia"/>
                <w:kern w:val="0"/>
                <w:szCs w:val="21"/>
              </w:rPr>
            </w:pPr>
            <w:r>
              <w:rPr>
                <w:rFonts w:ascii="SimHei" w:eastAsia="SimHei" w:hint="eastAsia"/>
                <w:kern w:val="0"/>
                <w:szCs w:val="21"/>
              </w:rPr>
              <w:t>年龄段和性别</w:t>
            </w:r>
          </w:p>
        </w:tc>
        <w:tc>
          <w:tcPr>
            <w:tcW w:w="870" w:type="dxa"/>
            <w:tcBorders>
              <w:top w:val="single" w:sz="4" w:space="0" w:color="auto"/>
              <w:left w:val="nil"/>
              <w:bottom w:val="single" w:sz="4" w:space="0" w:color="auto"/>
              <w:right w:val="nil"/>
            </w:tcBorders>
            <w:vAlign w:val="center"/>
          </w:tcPr>
          <w:p w:rsidR="00000000" w:rsidRDefault="00E6042B">
            <w:pPr>
              <w:pStyle w:val="a0"/>
              <w:autoSpaceDE w:val="0"/>
              <w:autoSpaceDN w:val="0"/>
              <w:adjustRightInd w:val="0"/>
              <w:spacing w:line="360" w:lineRule="exact"/>
              <w:jc w:val="right"/>
              <w:textAlignment w:val="baseline"/>
              <w:rPr>
                <w:rFonts w:ascii="SimHei" w:eastAsia="SimHei" w:hint="eastAsia"/>
                <w:kern w:val="0"/>
                <w:szCs w:val="21"/>
              </w:rPr>
            </w:pPr>
            <w:r>
              <w:rPr>
                <w:rFonts w:ascii="SimHei" w:eastAsia="SimHei" w:hint="eastAsia"/>
                <w:kern w:val="0"/>
                <w:szCs w:val="21"/>
              </w:rPr>
              <w:t>199</w:t>
            </w:r>
            <w:r>
              <w:rPr>
                <w:rFonts w:ascii="SimHei" w:eastAsia="SimHei" w:hint="eastAsia"/>
                <w:kern w:val="0"/>
                <w:szCs w:val="21"/>
              </w:rPr>
              <w:t>2</w:t>
            </w:r>
          </w:p>
        </w:tc>
        <w:tc>
          <w:tcPr>
            <w:tcW w:w="870" w:type="dxa"/>
            <w:tcBorders>
              <w:top w:val="single" w:sz="4" w:space="0" w:color="auto"/>
              <w:left w:val="nil"/>
              <w:bottom w:val="single" w:sz="4" w:space="0" w:color="auto"/>
              <w:right w:val="nil"/>
            </w:tcBorders>
            <w:vAlign w:val="center"/>
          </w:tcPr>
          <w:p w:rsidR="00000000" w:rsidRDefault="00E6042B">
            <w:pPr>
              <w:autoSpaceDE w:val="0"/>
              <w:autoSpaceDN w:val="0"/>
              <w:spacing w:line="360" w:lineRule="exact"/>
              <w:jc w:val="right"/>
              <w:rPr>
                <w:rFonts w:ascii="SimHei" w:eastAsia="SimHei" w:hint="eastAsia"/>
                <w:sz w:val="18"/>
                <w:szCs w:val="21"/>
              </w:rPr>
            </w:pPr>
            <w:r>
              <w:rPr>
                <w:rFonts w:ascii="SimHei" w:eastAsia="SimHei" w:hint="eastAsia"/>
                <w:sz w:val="18"/>
                <w:szCs w:val="21"/>
              </w:rPr>
              <w:t>1993</w:t>
            </w:r>
          </w:p>
        </w:tc>
        <w:tc>
          <w:tcPr>
            <w:tcW w:w="870" w:type="dxa"/>
            <w:tcBorders>
              <w:top w:val="single" w:sz="4" w:space="0" w:color="auto"/>
              <w:left w:val="nil"/>
              <w:bottom w:val="single" w:sz="4" w:space="0" w:color="auto"/>
              <w:right w:val="nil"/>
            </w:tcBorders>
            <w:vAlign w:val="center"/>
          </w:tcPr>
          <w:p w:rsidR="00000000" w:rsidRDefault="00E6042B">
            <w:pPr>
              <w:autoSpaceDE w:val="0"/>
              <w:autoSpaceDN w:val="0"/>
              <w:spacing w:line="360" w:lineRule="exact"/>
              <w:jc w:val="right"/>
              <w:rPr>
                <w:rFonts w:ascii="SimHei" w:eastAsia="SimHei" w:hint="eastAsia"/>
                <w:sz w:val="18"/>
                <w:szCs w:val="21"/>
              </w:rPr>
            </w:pPr>
            <w:r>
              <w:rPr>
                <w:rFonts w:ascii="SimHei" w:eastAsia="SimHei" w:hint="eastAsia"/>
                <w:sz w:val="18"/>
                <w:szCs w:val="21"/>
              </w:rPr>
              <w:t>1994</w:t>
            </w:r>
          </w:p>
        </w:tc>
        <w:tc>
          <w:tcPr>
            <w:tcW w:w="870" w:type="dxa"/>
            <w:tcBorders>
              <w:top w:val="single" w:sz="4" w:space="0" w:color="auto"/>
              <w:left w:val="nil"/>
              <w:bottom w:val="single" w:sz="4" w:space="0" w:color="auto"/>
              <w:right w:val="nil"/>
            </w:tcBorders>
            <w:vAlign w:val="center"/>
          </w:tcPr>
          <w:p w:rsidR="00000000" w:rsidRDefault="00E6042B">
            <w:pPr>
              <w:autoSpaceDE w:val="0"/>
              <w:autoSpaceDN w:val="0"/>
              <w:spacing w:line="360" w:lineRule="exact"/>
              <w:jc w:val="right"/>
              <w:rPr>
                <w:rFonts w:ascii="SimHei" w:eastAsia="SimHei" w:hint="eastAsia"/>
                <w:sz w:val="18"/>
                <w:szCs w:val="21"/>
              </w:rPr>
            </w:pPr>
            <w:r>
              <w:rPr>
                <w:rFonts w:ascii="SimHei" w:eastAsia="SimHei" w:hint="eastAsia"/>
                <w:sz w:val="18"/>
                <w:szCs w:val="21"/>
              </w:rPr>
              <w:t>1996</w:t>
            </w:r>
          </w:p>
        </w:tc>
        <w:tc>
          <w:tcPr>
            <w:tcW w:w="870" w:type="dxa"/>
            <w:tcBorders>
              <w:top w:val="single" w:sz="4" w:space="0" w:color="auto"/>
              <w:left w:val="nil"/>
              <w:bottom w:val="single" w:sz="4" w:space="0" w:color="auto"/>
              <w:right w:val="nil"/>
            </w:tcBorders>
            <w:vAlign w:val="center"/>
          </w:tcPr>
          <w:p w:rsidR="00000000" w:rsidRDefault="00E6042B">
            <w:pPr>
              <w:autoSpaceDE w:val="0"/>
              <w:autoSpaceDN w:val="0"/>
              <w:spacing w:line="360" w:lineRule="exact"/>
              <w:jc w:val="right"/>
              <w:rPr>
                <w:rFonts w:ascii="SimHei" w:eastAsia="SimHei" w:hint="eastAsia"/>
                <w:sz w:val="18"/>
                <w:szCs w:val="21"/>
              </w:rPr>
            </w:pPr>
            <w:r>
              <w:rPr>
                <w:rFonts w:ascii="SimHei" w:eastAsia="SimHei" w:hint="eastAsia"/>
                <w:sz w:val="18"/>
                <w:szCs w:val="21"/>
              </w:rPr>
              <w:t>1997</w:t>
            </w:r>
          </w:p>
        </w:tc>
        <w:tc>
          <w:tcPr>
            <w:tcW w:w="870" w:type="dxa"/>
            <w:tcBorders>
              <w:top w:val="single" w:sz="4" w:space="0" w:color="auto"/>
              <w:left w:val="nil"/>
              <w:bottom w:val="single" w:sz="4" w:space="0" w:color="auto"/>
              <w:right w:val="nil"/>
            </w:tcBorders>
            <w:vAlign w:val="center"/>
          </w:tcPr>
          <w:p w:rsidR="00000000" w:rsidRDefault="00E6042B">
            <w:pPr>
              <w:autoSpaceDE w:val="0"/>
              <w:autoSpaceDN w:val="0"/>
              <w:spacing w:line="360" w:lineRule="exact"/>
              <w:jc w:val="right"/>
              <w:rPr>
                <w:rFonts w:ascii="SimHei" w:eastAsia="SimHei" w:hint="eastAsia"/>
                <w:sz w:val="18"/>
                <w:szCs w:val="21"/>
              </w:rPr>
            </w:pPr>
            <w:r>
              <w:rPr>
                <w:rFonts w:ascii="SimHei" w:eastAsia="SimHei" w:hint="eastAsia"/>
                <w:sz w:val="18"/>
                <w:szCs w:val="21"/>
              </w:rPr>
              <w:t>1998</w:t>
            </w:r>
          </w:p>
        </w:tc>
        <w:tc>
          <w:tcPr>
            <w:tcW w:w="870" w:type="dxa"/>
            <w:tcBorders>
              <w:top w:val="single" w:sz="4" w:space="0" w:color="auto"/>
              <w:left w:val="nil"/>
              <w:bottom w:val="single" w:sz="4" w:space="0" w:color="auto"/>
              <w:right w:val="nil"/>
            </w:tcBorders>
            <w:vAlign w:val="center"/>
          </w:tcPr>
          <w:p w:rsidR="00000000" w:rsidRDefault="00E6042B">
            <w:pPr>
              <w:autoSpaceDE w:val="0"/>
              <w:autoSpaceDN w:val="0"/>
              <w:spacing w:line="360" w:lineRule="exact"/>
              <w:jc w:val="right"/>
              <w:rPr>
                <w:rFonts w:ascii="SimHei" w:eastAsia="SimHei" w:hint="eastAsia"/>
                <w:sz w:val="18"/>
                <w:szCs w:val="21"/>
              </w:rPr>
            </w:pPr>
            <w:r>
              <w:rPr>
                <w:rFonts w:ascii="SimHei" w:eastAsia="SimHei" w:hint="eastAsia"/>
                <w:sz w:val="18"/>
                <w:szCs w:val="21"/>
              </w:rPr>
              <w:t>1999</w:t>
            </w:r>
          </w:p>
        </w:tc>
        <w:tc>
          <w:tcPr>
            <w:tcW w:w="870" w:type="dxa"/>
            <w:tcBorders>
              <w:top w:val="single" w:sz="4" w:space="0" w:color="auto"/>
              <w:left w:val="nil"/>
              <w:bottom w:val="single" w:sz="4" w:space="0" w:color="auto"/>
              <w:right w:val="nil"/>
            </w:tcBorders>
            <w:vAlign w:val="center"/>
          </w:tcPr>
          <w:p w:rsidR="00000000" w:rsidRDefault="00E6042B">
            <w:pPr>
              <w:autoSpaceDE w:val="0"/>
              <w:autoSpaceDN w:val="0"/>
              <w:spacing w:line="360" w:lineRule="exact"/>
              <w:jc w:val="right"/>
              <w:rPr>
                <w:rFonts w:ascii="SimHei" w:eastAsia="SimHei" w:hint="eastAsia"/>
                <w:sz w:val="18"/>
                <w:szCs w:val="21"/>
              </w:rPr>
            </w:pPr>
            <w:r>
              <w:rPr>
                <w:rFonts w:ascii="SimHei" w:eastAsia="SimHei" w:hint="eastAsia"/>
                <w:sz w:val="18"/>
                <w:szCs w:val="21"/>
              </w:rPr>
              <w:t>2000</w:t>
            </w:r>
          </w:p>
        </w:tc>
      </w:tr>
      <w:tr w:rsidR="00000000">
        <w:tblPrEx>
          <w:tblCellMar>
            <w:top w:w="0" w:type="dxa"/>
            <w:bottom w:w="0" w:type="dxa"/>
          </w:tblCellMar>
        </w:tblPrEx>
        <w:tc>
          <w:tcPr>
            <w:tcW w:w="2880" w:type="dxa"/>
            <w:tcBorders>
              <w:top w:val="single" w:sz="4" w:space="0" w:color="auto"/>
              <w:left w:val="nil"/>
              <w:bottom w:val="nil"/>
              <w:right w:val="nil"/>
            </w:tcBorders>
            <w:vAlign w:val="center"/>
          </w:tcPr>
          <w:p w:rsidR="00000000" w:rsidRDefault="00E6042B">
            <w:pPr>
              <w:autoSpaceDE w:val="0"/>
              <w:autoSpaceDN w:val="0"/>
              <w:spacing w:line="360" w:lineRule="exact"/>
              <w:rPr>
                <w:rFonts w:ascii="SimSun" w:hint="eastAsia"/>
                <w:b/>
                <w:bCs/>
                <w:sz w:val="18"/>
                <w:szCs w:val="21"/>
              </w:rPr>
            </w:pPr>
            <w:r>
              <w:rPr>
                <w:rFonts w:ascii="SimHei" w:eastAsia="SimHei" w:hint="eastAsia"/>
                <w:sz w:val="18"/>
                <w:szCs w:val="21"/>
              </w:rPr>
              <w:t>14</w:t>
            </w:r>
            <w:r>
              <w:rPr>
                <w:rFonts w:ascii="SimHei" w:eastAsia="SimHei" w:hint="eastAsia"/>
                <w:sz w:val="18"/>
                <w:szCs w:val="21"/>
              </w:rPr>
              <w:t>－</w:t>
            </w:r>
            <w:r>
              <w:rPr>
                <w:rFonts w:ascii="SimHei" w:eastAsia="SimHei" w:hint="eastAsia"/>
                <w:sz w:val="18"/>
                <w:szCs w:val="21"/>
              </w:rPr>
              <w:t>18</w:t>
            </w:r>
            <w:r>
              <w:rPr>
                <w:rFonts w:ascii="SimHei" w:eastAsia="SimHei" w:hint="eastAsia"/>
                <w:sz w:val="18"/>
                <w:szCs w:val="21"/>
              </w:rPr>
              <w:t>岁</w:t>
            </w:r>
          </w:p>
        </w:tc>
        <w:tc>
          <w:tcPr>
            <w:tcW w:w="870" w:type="dxa"/>
            <w:tcBorders>
              <w:top w:val="single" w:sz="4" w:space="0" w:color="auto"/>
              <w:left w:val="nil"/>
              <w:bottom w:val="nil"/>
              <w:right w:val="nil"/>
            </w:tcBorders>
            <w:vAlign w:val="center"/>
          </w:tcPr>
          <w:p w:rsidR="00000000" w:rsidRDefault="00E6042B">
            <w:pPr>
              <w:pStyle w:val="a0"/>
              <w:autoSpaceDE w:val="0"/>
              <w:autoSpaceDN w:val="0"/>
              <w:adjustRightInd w:val="0"/>
              <w:spacing w:line="360" w:lineRule="exact"/>
              <w:jc w:val="right"/>
              <w:textAlignment w:val="baseline"/>
              <w:rPr>
                <w:rFonts w:ascii="SimSun" w:hint="eastAsia"/>
                <w:kern w:val="0"/>
                <w:szCs w:val="21"/>
              </w:rPr>
            </w:pPr>
          </w:p>
        </w:tc>
        <w:tc>
          <w:tcPr>
            <w:tcW w:w="870" w:type="dxa"/>
            <w:tcBorders>
              <w:top w:val="single" w:sz="4" w:space="0" w:color="auto"/>
              <w:left w:val="nil"/>
              <w:bottom w:val="nil"/>
              <w:right w:val="nil"/>
            </w:tcBorders>
            <w:vAlign w:val="center"/>
          </w:tcPr>
          <w:p w:rsidR="00000000" w:rsidRDefault="00E6042B">
            <w:pPr>
              <w:autoSpaceDE w:val="0"/>
              <w:autoSpaceDN w:val="0"/>
              <w:spacing w:line="360" w:lineRule="exact"/>
              <w:jc w:val="right"/>
              <w:rPr>
                <w:rFonts w:ascii="SimSun" w:hint="eastAsia"/>
                <w:sz w:val="18"/>
                <w:szCs w:val="21"/>
              </w:rPr>
            </w:pPr>
          </w:p>
        </w:tc>
        <w:tc>
          <w:tcPr>
            <w:tcW w:w="870" w:type="dxa"/>
            <w:tcBorders>
              <w:top w:val="single" w:sz="4" w:space="0" w:color="auto"/>
              <w:left w:val="nil"/>
              <w:bottom w:val="nil"/>
              <w:right w:val="nil"/>
            </w:tcBorders>
            <w:vAlign w:val="center"/>
          </w:tcPr>
          <w:p w:rsidR="00000000" w:rsidRDefault="00E6042B">
            <w:pPr>
              <w:autoSpaceDE w:val="0"/>
              <w:autoSpaceDN w:val="0"/>
              <w:spacing w:line="360" w:lineRule="exact"/>
              <w:jc w:val="right"/>
              <w:rPr>
                <w:rFonts w:ascii="SimSun" w:hint="eastAsia"/>
                <w:sz w:val="18"/>
                <w:szCs w:val="21"/>
              </w:rPr>
            </w:pPr>
          </w:p>
        </w:tc>
        <w:tc>
          <w:tcPr>
            <w:tcW w:w="870" w:type="dxa"/>
            <w:tcBorders>
              <w:top w:val="single" w:sz="4" w:space="0" w:color="auto"/>
              <w:left w:val="nil"/>
              <w:bottom w:val="nil"/>
              <w:right w:val="nil"/>
            </w:tcBorders>
            <w:vAlign w:val="center"/>
          </w:tcPr>
          <w:p w:rsidR="00000000" w:rsidRDefault="00E6042B">
            <w:pPr>
              <w:autoSpaceDE w:val="0"/>
              <w:autoSpaceDN w:val="0"/>
              <w:spacing w:line="360" w:lineRule="exact"/>
              <w:jc w:val="right"/>
              <w:rPr>
                <w:rFonts w:ascii="SimSun" w:hint="eastAsia"/>
                <w:sz w:val="18"/>
                <w:szCs w:val="21"/>
              </w:rPr>
            </w:pPr>
          </w:p>
        </w:tc>
        <w:tc>
          <w:tcPr>
            <w:tcW w:w="870" w:type="dxa"/>
            <w:tcBorders>
              <w:top w:val="single" w:sz="4" w:space="0" w:color="auto"/>
              <w:left w:val="nil"/>
              <w:bottom w:val="nil"/>
              <w:right w:val="nil"/>
            </w:tcBorders>
            <w:vAlign w:val="center"/>
          </w:tcPr>
          <w:p w:rsidR="00000000" w:rsidRDefault="00E6042B">
            <w:pPr>
              <w:autoSpaceDE w:val="0"/>
              <w:autoSpaceDN w:val="0"/>
              <w:spacing w:line="360" w:lineRule="exact"/>
              <w:jc w:val="right"/>
              <w:rPr>
                <w:rFonts w:ascii="SimSun" w:hint="eastAsia"/>
                <w:sz w:val="18"/>
                <w:szCs w:val="21"/>
              </w:rPr>
            </w:pPr>
          </w:p>
        </w:tc>
        <w:tc>
          <w:tcPr>
            <w:tcW w:w="870" w:type="dxa"/>
            <w:tcBorders>
              <w:top w:val="single" w:sz="4" w:space="0" w:color="auto"/>
              <w:left w:val="nil"/>
              <w:bottom w:val="nil"/>
              <w:right w:val="nil"/>
            </w:tcBorders>
            <w:vAlign w:val="center"/>
          </w:tcPr>
          <w:p w:rsidR="00000000" w:rsidRDefault="00E6042B">
            <w:pPr>
              <w:autoSpaceDE w:val="0"/>
              <w:autoSpaceDN w:val="0"/>
              <w:spacing w:line="360" w:lineRule="exact"/>
              <w:jc w:val="right"/>
              <w:rPr>
                <w:rFonts w:ascii="SimSun" w:hint="eastAsia"/>
                <w:sz w:val="18"/>
                <w:szCs w:val="21"/>
              </w:rPr>
            </w:pPr>
          </w:p>
        </w:tc>
        <w:tc>
          <w:tcPr>
            <w:tcW w:w="870" w:type="dxa"/>
            <w:tcBorders>
              <w:top w:val="single" w:sz="4" w:space="0" w:color="auto"/>
              <w:left w:val="nil"/>
              <w:bottom w:val="nil"/>
              <w:right w:val="nil"/>
            </w:tcBorders>
            <w:vAlign w:val="center"/>
          </w:tcPr>
          <w:p w:rsidR="00000000" w:rsidRDefault="00E6042B">
            <w:pPr>
              <w:autoSpaceDE w:val="0"/>
              <w:autoSpaceDN w:val="0"/>
              <w:spacing w:line="360" w:lineRule="exact"/>
              <w:jc w:val="right"/>
              <w:rPr>
                <w:rFonts w:ascii="SimSun" w:hint="eastAsia"/>
                <w:sz w:val="18"/>
                <w:szCs w:val="21"/>
              </w:rPr>
            </w:pPr>
          </w:p>
        </w:tc>
        <w:tc>
          <w:tcPr>
            <w:tcW w:w="870" w:type="dxa"/>
            <w:tcBorders>
              <w:top w:val="single" w:sz="4" w:space="0" w:color="auto"/>
              <w:left w:val="nil"/>
              <w:bottom w:val="nil"/>
              <w:right w:val="nil"/>
            </w:tcBorders>
            <w:vAlign w:val="center"/>
          </w:tcPr>
          <w:p w:rsidR="00000000" w:rsidRDefault="00E6042B">
            <w:pPr>
              <w:autoSpaceDE w:val="0"/>
              <w:autoSpaceDN w:val="0"/>
              <w:spacing w:line="360" w:lineRule="exact"/>
              <w:jc w:val="right"/>
              <w:rPr>
                <w:rFonts w:ascii="SimSun" w:hint="eastAsia"/>
                <w:sz w:val="18"/>
                <w:szCs w:val="21"/>
              </w:rPr>
            </w:pPr>
          </w:p>
        </w:tc>
      </w:tr>
      <w:tr w:rsidR="00000000">
        <w:tblPrEx>
          <w:tblCellMar>
            <w:top w:w="0" w:type="dxa"/>
            <w:bottom w:w="0" w:type="dxa"/>
          </w:tblCellMar>
        </w:tblPrEx>
        <w:tc>
          <w:tcPr>
            <w:tcW w:w="2880" w:type="dxa"/>
            <w:tcBorders>
              <w:top w:val="nil"/>
              <w:left w:val="nil"/>
              <w:bottom w:val="nil"/>
              <w:right w:val="nil"/>
            </w:tcBorders>
            <w:vAlign w:val="center"/>
          </w:tcPr>
          <w:p w:rsidR="00000000" w:rsidRDefault="00E6042B">
            <w:pPr>
              <w:pStyle w:val="a0"/>
              <w:autoSpaceDE w:val="0"/>
              <w:autoSpaceDN w:val="0"/>
              <w:adjustRightInd w:val="0"/>
              <w:spacing w:line="360" w:lineRule="exact"/>
              <w:textAlignment w:val="baseline"/>
              <w:rPr>
                <w:rFonts w:ascii="SimSun" w:hint="eastAsia"/>
                <w:kern w:val="0"/>
                <w:szCs w:val="21"/>
              </w:rPr>
            </w:pPr>
            <w:r>
              <w:rPr>
                <w:rFonts w:ascii="SimSun" w:hint="eastAsia"/>
                <w:kern w:val="0"/>
                <w:szCs w:val="21"/>
              </w:rPr>
              <w:t>女</w:t>
            </w:r>
          </w:p>
        </w:tc>
        <w:tc>
          <w:tcPr>
            <w:tcW w:w="870" w:type="dxa"/>
            <w:tcBorders>
              <w:top w:val="nil"/>
              <w:left w:val="nil"/>
              <w:bottom w:val="nil"/>
              <w:right w:val="nil"/>
            </w:tcBorders>
            <w:vAlign w:val="center"/>
          </w:tcPr>
          <w:p w:rsidR="00000000" w:rsidRDefault="00E6042B">
            <w:pPr>
              <w:pStyle w:val="Date"/>
              <w:autoSpaceDE w:val="0"/>
              <w:autoSpaceDN w:val="0"/>
              <w:spacing w:line="360" w:lineRule="exact"/>
              <w:jc w:val="right"/>
              <w:rPr>
                <w:rFonts w:ascii="SimSun" w:hint="eastAsia"/>
                <w:sz w:val="18"/>
                <w:szCs w:val="21"/>
              </w:rPr>
            </w:pPr>
            <w:r>
              <w:rPr>
                <w:rFonts w:ascii="SimSun" w:hint="eastAsia"/>
                <w:sz w:val="18"/>
                <w:szCs w:val="21"/>
              </w:rPr>
              <w:t>6</w:t>
            </w:r>
          </w:p>
        </w:tc>
        <w:tc>
          <w:tcPr>
            <w:tcW w:w="870" w:type="dxa"/>
            <w:tcBorders>
              <w:top w:val="nil"/>
              <w:left w:val="nil"/>
              <w:bottom w:val="nil"/>
              <w:right w:val="nil"/>
            </w:tcBorders>
            <w:vAlign w:val="center"/>
          </w:tcPr>
          <w:p w:rsidR="00000000" w:rsidRDefault="00E6042B">
            <w:pPr>
              <w:pStyle w:val="Date"/>
              <w:autoSpaceDE w:val="0"/>
              <w:autoSpaceDN w:val="0"/>
              <w:spacing w:line="360" w:lineRule="exact"/>
              <w:jc w:val="right"/>
              <w:rPr>
                <w:rFonts w:ascii="SimSun" w:hint="eastAsia"/>
                <w:sz w:val="18"/>
                <w:szCs w:val="21"/>
              </w:rPr>
            </w:pPr>
            <w:r>
              <w:rPr>
                <w:rFonts w:ascii="SimSun" w:hint="eastAsia"/>
                <w:sz w:val="18"/>
                <w:szCs w:val="21"/>
              </w:rPr>
              <w:t>2</w:t>
            </w:r>
          </w:p>
        </w:tc>
        <w:tc>
          <w:tcPr>
            <w:tcW w:w="870" w:type="dxa"/>
            <w:tcBorders>
              <w:top w:val="nil"/>
              <w:left w:val="nil"/>
              <w:bottom w:val="nil"/>
              <w:right w:val="nil"/>
            </w:tcBorders>
            <w:vAlign w:val="center"/>
          </w:tcPr>
          <w:p w:rsidR="00000000" w:rsidRDefault="00E6042B">
            <w:pPr>
              <w:autoSpaceDE w:val="0"/>
              <w:autoSpaceDN w:val="0"/>
              <w:spacing w:line="360" w:lineRule="exact"/>
              <w:jc w:val="right"/>
              <w:rPr>
                <w:rFonts w:ascii="SimSun" w:hint="eastAsia"/>
                <w:sz w:val="18"/>
                <w:szCs w:val="21"/>
              </w:rPr>
            </w:pPr>
            <w:r>
              <w:rPr>
                <w:rFonts w:ascii="SimSun" w:hint="eastAsia"/>
                <w:sz w:val="18"/>
                <w:szCs w:val="21"/>
              </w:rPr>
              <w:t>7</w:t>
            </w:r>
          </w:p>
        </w:tc>
        <w:tc>
          <w:tcPr>
            <w:tcW w:w="870" w:type="dxa"/>
            <w:tcBorders>
              <w:top w:val="nil"/>
              <w:left w:val="nil"/>
              <w:bottom w:val="nil"/>
              <w:right w:val="nil"/>
            </w:tcBorders>
            <w:vAlign w:val="center"/>
          </w:tcPr>
          <w:p w:rsidR="00000000" w:rsidRDefault="00E6042B">
            <w:pPr>
              <w:autoSpaceDE w:val="0"/>
              <w:autoSpaceDN w:val="0"/>
              <w:spacing w:line="360" w:lineRule="exact"/>
              <w:jc w:val="right"/>
              <w:rPr>
                <w:rFonts w:ascii="SimSun" w:hint="eastAsia"/>
                <w:sz w:val="18"/>
                <w:szCs w:val="21"/>
              </w:rPr>
            </w:pPr>
            <w:r>
              <w:rPr>
                <w:rFonts w:ascii="SimSun" w:hint="eastAsia"/>
                <w:sz w:val="18"/>
                <w:szCs w:val="21"/>
              </w:rPr>
              <w:t>16</w:t>
            </w:r>
          </w:p>
        </w:tc>
        <w:tc>
          <w:tcPr>
            <w:tcW w:w="870" w:type="dxa"/>
            <w:tcBorders>
              <w:top w:val="nil"/>
              <w:left w:val="nil"/>
              <w:bottom w:val="nil"/>
              <w:right w:val="nil"/>
            </w:tcBorders>
            <w:vAlign w:val="center"/>
          </w:tcPr>
          <w:p w:rsidR="00000000" w:rsidRDefault="00E6042B">
            <w:pPr>
              <w:autoSpaceDE w:val="0"/>
              <w:autoSpaceDN w:val="0"/>
              <w:spacing w:line="360" w:lineRule="exact"/>
              <w:jc w:val="right"/>
              <w:rPr>
                <w:rFonts w:ascii="SimSun" w:hint="eastAsia"/>
                <w:sz w:val="18"/>
                <w:szCs w:val="21"/>
              </w:rPr>
            </w:pPr>
            <w:r>
              <w:rPr>
                <w:rFonts w:ascii="SimSun" w:hint="eastAsia"/>
                <w:sz w:val="18"/>
                <w:szCs w:val="21"/>
              </w:rPr>
              <w:t>1</w:t>
            </w:r>
          </w:p>
        </w:tc>
        <w:tc>
          <w:tcPr>
            <w:tcW w:w="870" w:type="dxa"/>
            <w:tcBorders>
              <w:top w:val="nil"/>
              <w:left w:val="nil"/>
              <w:bottom w:val="nil"/>
              <w:right w:val="nil"/>
            </w:tcBorders>
            <w:vAlign w:val="center"/>
          </w:tcPr>
          <w:p w:rsidR="00000000" w:rsidRDefault="00E6042B">
            <w:pPr>
              <w:autoSpaceDE w:val="0"/>
              <w:autoSpaceDN w:val="0"/>
              <w:spacing w:line="360" w:lineRule="exact"/>
              <w:jc w:val="right"/>
              <w:rPr>
                <w:rFonts w:ascii="SimSun" w:hint="eastAsia"/>
                <w:sz w:val="18"/>
                <w:szCs w:val="21"/>
              </w:rPr>
            </w:pPr>
            <w:r>
              <w:rPr>
                <w:rFonts w:ascii="SimSun" w:hint="eastAsia"/>
                <w:sz w:val="18"/>
                <w:szCs w:val="21"/>
              </w:rPr>
              <w:t>1</w:t>
            </w:r>
          </w:p>
        </w:tc>
        <w:tc>
          <w:tcPr>
            <w:tcW w:w="870" w:type="dxa"/>
            <w:tcBorders>
              <w:top w:val="nil"/>
              <w:left w:val="nil"/>
              <w:bottom w:val="nil"/>
              <w:right w:val="nil"/>
            </w:tcBorders>
            <w:vAlign w:val="center"/>
          </w:tcPr>
          <w:p w:rsidR="00000000" w:rsidRDefault="00E6042B">
            <w:pPr>
              <w:autoSpaceDE w:val="0"/>
              <w:autoSpaceDN w:val="0"/>
              <w:spacing w:line="360" w:lineRule="exact"/>
              <w:jc w:val="right"/>
              <w:rPr>
                <w:rFonts w:ascii="SimSun" w:hint="eastAsia"/>
                <w:sz w:val="18"/>
                <w:szCs w:val="21"/>
              </w:rPr>
            </w:pPr>
            <w:r>
              <w:rPr>
                <w:rFonts w:ascii="SimSun" w:hint="eastAsia"/>
                <w:sz w:val="18"/>
                <w:szCs w:val="21"/>
              </w:rPr>
              <w:t>1</w:t>
            </w:r>
          </w:p>
        </w:tc>
        <w:tc>
          <w:tcPr>
            <w:tcW w:w="870" w:type="dxa"/>
            <w:tcBorders>
              <w:top w:val="nil"/>
              <w:left w:val="nil"/>
              <w:bottom w:val="nil"/>
              <w:right w:val="nil"/>
            </w:tcBorders>
            <w:vAlign w:val="center"/>
          </w:tcPr>
          <w:p w:rsidR="00000000" w:rsidRDefault="00E6042B">
            <w:pPr>
              <w:autoSpaceDE w:val="0"/>
              <w:autoSpaceDN w:val="0"/>
              <w:spacing w:line="360" w:lineRule="exact"/>
              <w:jc w:val="right"/>
              <w:rPr>
                <w:rFonts w:ascii="SimSun" w:hint="eastAsia"/>
                <w:sz w:val="18"/>
                <w:szCs w:val="21"/>
              </w:rPr>
            </w:pPr>
            <w:r>
              <w:rPr>
                <w:rFonts w:ascii="SimSun" w:hint="eastAsia"/>
                <w:sz w:val="18"/>
                <w:szCs w:val="21"/>
              </w:rPr>
              <w:t>4</w:t>
            </w:r>
          </w:p>
        </w:tc>
      </w:tr>
      <w:tr w:rsidR="00000000">
        <w:tblPrEx>
          <w:tblCellMar>
            <w:top w:w="0" w:type="dxa"/>
            <w:bottom w:w="0" w:type="dxa"/>
          </w:tblCellMar>
        </w:tblPrEx>
        <w:tc>
          <w:tcPr>
            <w:tcW w:w="2880" w:type="dxa"/>
            <w:tcBorders>
              <w:top w:val="nil"/>
              <w:left w:val="nil"/>
              <w:bottom w:val="nil"/>
              <w:right w:val="nil"/>
            </w:tcBorders>
            <w:vAlign w:val="center"/>
          </w:tcPr>
          <w:p w:rsidR="00000000" w:rsidRDefault="00E6042B">
            <w:pPr>
              <w:pStyle w:val="a0"/>
              <w:autoSpaceDE w:val="0"/>
              <w:autoSpaceDN w:val="0"/>
              <w:adjustRightInd w:val="0"/>
              <w:spacing w:line="360" w:lineRule="exact"/>
              <w:textAlignment w:val="baseline"/>
              <w:rPr>
                <w:rFonts w:ascii="SimSun" w:hint="eastAsia"/>
                <w:kern w:val="0"/>
                <w:szCs w:val="21"/>
              </w:rPr>
            </w:pPr>
            <w:r>
              <w:rPr>
                <w:rFonts w:ascii="SimSun" w:hint="eastAsia"/>
                <w:kern w:val="0"/>
                <w:szCs w:val="21"/>
              </w:rPr>
              <w:t>男</w:t>
            </w:r>
          </w:p>
        </w:tc>
        <w:tc>
          <w:tcPr>
            <w:tcW w:w="870" w:type="dxa"/>
            <w:tcBorders>
              <w:top w:val="nil"/>
              <w:left w:val="nil"/>
              <w:bottom w:val="nil"/>
              <w:right w:val="nil"/>
            </w:tcBorders>
            <w:vAlign w:val="center"/>
          </w:tcPr>
          <w:p w:rsidR="00000000" w:rsidRDefault="00E6042B">
            <w:pPr>
              <w:pStyle w:val="Date"/>
              <w:autoSpaceDE w:val="0"/>
              <w:autoSpaceDN w:val="0"/>
              <w:spacing w:line="360" w:lineRule="exact"/>
              <w:jc w:val="right"/>
              <w:rPr>
                <w:rFonts w:ascii="SimSun" w:hint="eastAsia"/>
                <w:sz w:val="18"/>
                <w:szCs w:val="21"/>
              </w:rPr>
            </w:pPr>
            <w:r>
              <w:rPr>
                <w:rFonts w:ascii="SimSun" w:hint="eastAsia"/>
                <w:sz w:val="18"/>
                <w:szCs w:val="21"/>
              </w:rPr>
              <w:t>300</w:t>
            </w:r>
          </w:p>
        </w:tc>
        <w:tc>
          <w:tcPr>
            <w:tcW w:w="870" w:type="dxa"/>
            <w:tcBorders>
              <w:top w:val="nil"/>
              <w:left w:val="nil"/>
              <w:bottom w:val="nil"/>
              <w:right w:val="nil"/>
            </w:tcBorders>
            <w:vAlign w:val="center"/>
          </w:tcPr>
          <w:p w:rsidR="00000000" w:rsidRDefault="00E6042B">
            <w:pPr>
              <w:autoSpaceDE w:val="0"/>
              <w:autoSpaceDN w:val="0"/>
              <w:spacing w:line="360" w:lineRule="exact"/>
              <w:jc w:val="right"/>
              <w:rPr>
                <w:rFonts w:ascii="SimSun" w:hint="eastAsia"/>
                <w:sz w:val="18"/>
                <w:szCs w:val="21"/>
              </w:rPr>
            </w:pPr>
            <w:r>
              <w:rPr>
                <w:rFonts w:ascii="SimSun" w:hint="eastAsia"/>
                <w:sz w:val="18"/>
                <w:szCs w:val="21"/>
              </w:rPr>
              <w:t>242</w:t>
            </w:r>
          </w:p>
        </w:tc>
        <w:tc>
          <w:tcPr>
            <w:tcW w:w="870" w:type="dxa"/>
            <w:tcBorders>
              <w:top w:val="nil"/>
              <w:left w:val="nil"/>
              <w:bottom w:val="nil"/>
              <w:right w:val="nil"/>
            </w:tcBorders>
            <w:vAlign w:val="center"/>
          </w:tcPr>
          <w:p w:rsidR="00000000" w:rsidRDefault="00E6042B">
            <w:pPr>
              <w:autoSpaceDE w:val="0"/>
              <w:autoSpaceDN w:val="0"/>
              <w:spacing w:line="360" w:lineRule="exact"/>
              <w:jc w:val="right"/>
              <w:rPr>
                <w:rFonts w:ascii="SimSun" w:hint="eastAsia"/>
                <w:sz w:val="18"/>
                <w:szCs w:val="21"/>
              </w:rPr>
            </w:pPr>
            <w:r>
              <w:rPr>
                <w:rFonts w:ascii="SimSun" w:hint="eastAsia"/>
                <w:sz w:val="18"/>
                <w:szCs w:val="21"/>
              </w:rPr>
              <w:t>296</w:t>
            </w:r>
          </w:p>
        </w:tc>
        <w:tc>
          <w:tcPr>
            <w:tcW w:w="870" w:type="dxa"/>
            <w:tcBorders>
              <w:top w:val="nil"/>
              <w:left w:val="nil"/>
              <w:bottom w:val="nil"/>
              <w:right w:val="nil"/>
            </w:tcBorders>
            <w:vAlign w:val="center"/>
          </w:tcPr>
          <w:p w:rsidR="00000000" w:rsidRDefault="00E6042B">
            <w:pPr>
              <w:autoSpaceDE w:val="0"/>
              <w:autoSpaceDN w:val="0"/>
              <w:spacing w:line="360" w:lineRule="exact"/>
              <w:jc w:val="right"/>
              <w:rPr>
                <w:rFonts w:ascii="SimSun" w:hint="eastAsia"/>
                <w:sz w:val="18"/>
                <w:szCs w:val="21"/>
              </w:rPr>
            </w:pPr>
            <w:r>
              <w:rPr>
                <w:rFonts w:ascii="SimSun" w:hint="eastAsia"/>
                <w:sz w:val="18"/>
                <w:szCs w:val="21"/>
              </w:rPr>
              <w:t>465</w:t>
            </w:r>
          </w:p>
        </w:tc>
        <w:tc>
          <w:tcPr>
            <w:tcW w:w="870" w:type="dxa"/>
            <w:tcBorders>
              <w:top w:val="nil"/>
              <w:left w:val="nil"/>
              <w:bottom w:val="nil"/>
              <w:right w:val="nil"/>
            </w:tcBorders>
            <w:vAlign w:val="center"/>
          </w:tcPr>
          <w:p w:rsidR="00000000" w:rsidRDefault="00E6042B">
            <w:pPr>
              <w:autoSpaceDE w:val="0"/>
              <w:autoSpaceDN w:val="0"/>
              <w:spacing w:line="360" w:lineRule="exact"/>
              <w:jc w:val="right"/>
              <w:rPr>
                <w:rFonts w:ascii="SimSun" w:hint="eastAsia"/>
                <w:sz w:val="18"/>
                <w:szCs w:val="21"/>
              </w:rPr>
            </w:pPr>
            <w:r>
              <w:rPr>
                <w:rFonts w:ascii="SimSun" w:hint="eastAsia"/>
                <w:sz w:val="18"/>
                <w:szCs w:val="21"/>
              </w:rPr>
              <w:t>91</w:t>
            </w:r>
          </w:p>
        </w:tc>
        <w:tc>
          <w:tcPr>
            <w:tcW w:w="870" w:type="dxa"/>
            <w:tcBorders>
              <w:top w:val="nil"/>
              <w:left w:val="nil"/>
              <w:bottom w:val="nil"/>
              <w:right w:val="nil"/>
            </w:tcBorders>
            <w:vAlign w:val="center"/>
          </w:tcPr>
          <w:p w:rsidR="00000000" w:rsidRDefault="00E6042B">
            <w:pPr>
              <w:autoSpaceDE w:val="0"/>
              <w:autoSpaceDN w:val="0"/>
              <w:spacing w:line="360" w:lineRule="exact"/>
              <w:jc w:val="right"/>
              <w:rPr>
                <w:rFonts w:ascii="SimSun" w:hint="eastAsia"/>
                <w:sz w:val="18"/>
                <w:szCs w:val="21"/>
              </w:rPr>
            </w:pPr>
            <w:r>
              <w:rPr>
                <w:rFonts w:ascii="SimSun" w:hint="eastAsia"/>
                <w:sz w:val="18"/>
                <w:szCs w:val="21"/>
              </w:rPr>
              <w:t>386</w:t>
            </w:r>
          </w:p>
        </w:tc>
        <w:tc>
          <w:tcPr>
            <w:tcW w:w="870" w:type="dxa"/>
            <w:tcBorders>
              <w:top w:val="nil"/>
              <w:left w:val="nil"/>
              <w:bottom w:val="nil"/>
              <w:right w:val="nil"/>
            </w:tcBorders>
            <w:vAlign w:val="center"/>
          </w:tcPr>
          <w:p w:rsidR="00000000" w:rsidRDefault="00E6042B">
            <w:pPr>
              <w:autoSpaceDE w:val="0"/>
              <w:autoSpaceDN w:val="0"/>
              <w:spacing w:line="360" w:lineRule="exact"/>
              <w:jc w:val="right"/>
              <w:rPr>
                <w:rFonts w:ascii="SimSun" w:hint="eastAsia"/>
                <w:sz w:val="18"/>
                <w:szCs w:val="21"/>
              </w:rPr>
            </w:pPr>
            <w:r>
              <w:rPr>
                <w:rFonts w:ascii="SimSun" w:hint="eastAsia"/>
                <w:sz w:val="18"/>
                <w:szCs w:val="21"/>
              </w:rPr>
              <w:t>402</w:t>
            </w:r>
          </w:p>
        </w:tc>
        <w:tc>
          <w:tcPr>
            <w:tcW w:w="870" w:type="dxa"/>
            <w:tcBorders>
              <w:top w:val="nil"/>
              <w:left w:val="nil"/>
              <w:bottom w:val="nil"/>
              <w:right w:val="nil"/>
            </w:tcBorders>
            <w:vAlign w:val="center"/>
          </w:tcPr>
          <w:p w:rsidR="00000000" w:rsidRDefault="00E6042B">
            <w:pPr>
              <w:autoSpaceDE w:val="0"/>
              <w:autoSpaceDN w:val="0"/>
              <w:spacing w:line="360" w:lineRule="exact"/>
              <w:jc w:val="right"/>
              <w:rPr>
                <w:rFonts w:ascii="SimSun" w:hint="eastAsia"/>
                <w:sz w:val="18"/>
                <w:szCs w:val="21"/>
              </w:rPr>
            </w:pPr>
            <w:r>
              <w:rPr>
                <w:rFonts w:ascii="SimSun" w:hint="eastAsia"/>
                <w:sz w:val="18"/>
                <w:szCs w:val="21"/>
              </w:rPr>
              <w:t>413</w:t>
            </w:r>
          </w:p>
        </w:tc>
      </w:tr>
      <w:tr w:rsidR="00000000">
        <w:tblPrEx>
          <w:tblCellMar>
            <w:top w:w="0" w:type="dxa"/>
            <w:bottom w:w="0" w:type="dxa"/>
          </w:tblCellMar>
        </w:tblPrEx>
        <w:tc>
          <w:tcPr>
            <w:tcW w:w="2880" w:type="dxa"/>
            <w:tcBorders>
              <w:top w:val="nil"/>
              <w:left w:val="nil"/>
              <w:bottom w:val="nil"/>
              <w:right w:val="nil"/>
            </w:tcBorders>
            <w:vAlign w:val="center"/>
          </w:tcPr>
          <w:p w:rsidR="00000000" w:rsidRDefault="00E6042B">
            <w:pPr>
              <w:autoSpaceDE w:val="0"/>
              <w:autoSpaceDN w:val="0"/>
              <w:spacing w:line="360" w:lineRule="exact"/>
              <w:rPr>
                <w:rFonts w:ascii="SimSun" w:hint="eastAsia"/>
                <w:b/>
                <w:bCs/>
                <w:sz w:val="18"/>
                <w:szCs w:val="21"/>
              </w:rPr>
            </w:pPr>
            <w:r>
              <w:rPr>
                <w:rFonts w:ascii="SimHei" w:eastAsia="SimHei" w:hint="eastAsia"/>
                <w:sz w:val="18"/>
                <w:szCs w:val="21"/>
              </w:rPr>
              <w:t>18</w:t>
            </w:r>
            <w:r>
              <w:rPr>
                <w:rFonts w:ascii="SimHei" w:eastAsia="SimHei" w:hint="eastAsia"/>
                <w:sz w:val="18"/>
                <w:szCs w:val="21"/>
              </w:rPr>
              <w:t>岁以上</w:t>
            </w:r>
          </w:p>
        </w:tc>
        <w:tc>
          <w:tcPr>
            <w:tcW w:w="870" w:type="dxa"/>
            <w:tcBorders>
              <w:top w:val="nil"/>
              <w:left w:val="nil"/>
              <w:bottom w:val="nil"/>
              <w:right w:val="nil"/>
            </w:tcBorders>
            <w:vAlign w:val="center"/>
          </w:tcPr>
          <w:p w:rsidR="00000000" w:rsidRDefault="00E6042B">
            <w:pPr>
              <w:autoSpaceDE w:val="0"/>
              <w:autoSpaceDN w:val="0"/>
              <w:spacing w:line="360" w:lineRule="exact"/>
              <w:jc w:val="right"/>
              <w:rPr>
                <w:rFonts w:ascii="SimSun" w:hint="eastAsia"/>
                <w:sz w:val="18"/>
                <w:szCs w:val="21"/>
              </w:rPr>
            </w:pPr>
          </w:p>
        </w:tc>
        <w:tc>
          <w:tcPr>
            <w:tcW w:w="870" w:type="dxa"/>
            <w:tcBorders>
              <w:top w:val="nil"/>
              <w:left w:val="nil"/>
              <w:bottom w:val="nil"/>
              <w:right w:val="nil"/>
            </w:tcBorders>
            <w:vAlign w:val="center"/>
          </w:tcPr>
          <w:p w:rsidR="00000000" w:rsidRDefault="00E6042B">
            <w:pPr>
              <w:autoSpaceDE w:val="0"/>
              <w:autoSpaceDN w:val="0"/>
              <w:spacing w:line="360" w:lineRule="exact"/>
              <w:jc w:val="right"/>
              <w:rPr>
                <w:rFonts w:ascii="SimSun" w:hint="eastAsia"/>
                <w:sz w:val="18"/>
                <w:szCs w:val="21"/>
              </w:rPr>
            </w:pPr>
          </w:p>
        </w:tc>
        <w:tc>
          <w:tcPr>
            <w:tcW w:w="870" w:type="dxa"/>
            <w:tcBorders>
              <w:top w:val="nil"/>
              <w:left w:val="nil"/>
              <w:bottom w:val="nil"/>
              <w:right w:val="nil"/>
            </w:tcBorders>
            <w:vAlign w:val="center"/>
          </w:tcPr>
          <w:p w:rsidR="00000000" w:rsidRDefault="00E6042B">
            <w:pPr>
              <w:autoSpaceDE w:val="0"/>
              <w:autoSpaceDN w:val="0"/>
              <w:spacing w:line="360" w:lineRule="exact"/>
              <w:jc w:val="right"/>
              <w:rPr>
                <w:rFonts w:ascii="SimSun" w:hint="eastAsia"/>
                <w:sz w:val="18"/>
                <w:szCs w:val="21"/>
              </w:rPr>
            </w:pPr>
          </w:p>
        </w:tc>
        <w:tc>
          <w:tcPr>
            <w:tcW w:w="870" w:type="dxa"/>
            <w:tcBorders>
              <w:top w:val="nil"/>
              <w:left w:val="nil"/>
              <w:bottom w:val="nil"/>
              <w:right w:val="nil"/>
            </w:tcBorders>
            <w:vAlign w:val="center"/>
          </w:tcPr>
          <w:p w:rsidR="00000000" w:rsidRDefault="00E6042B">
            <w:pPr>
              <w:autoSpaceDE w:val="0"/>
              <w:autoSpaceDN w:val="0"/>
              <w:spacing w:line="360" w:lineRule="exact"/>
              <w:jc w:val="right"/>
              <w:rPr>
                <w:rFonts w:ascii="SimSun" w:hint="eastAsia"/>
                <w:sz w:val="18"/>
                <w:szCs w:val="21"/>
              </w:rPr>
            </w:pPr>
          </w:p>
        </w:tc>
        <w:tc>
          <w:tcPr>
            <w:tcW w:w="870" w:type="dxa"/>
            <w:tcBorders>
              <w:top w:val="nil"/>
              <w:left w:val="nil"/>
              <w:bottom w:val="nil"/>
              <w:right w:val="nil"/>
            </w:tcBorders>
            <w:vAlign w:val="center"/>
          </w:tcPr>
          <w:p w:rsidR="00000000" w:rsidRDefault="00E6042B">
            <w:pPr>
              <w:autoSpaceDE w:val="0"/>
              <w:autoSpaceDN w:val="0"/>
              <w:spacing w:line="360" w:lineRule="exact"/>
              <w:jc w:val="right"/>
              <w:rPr>
                <w:rFonts w:ascii="SimSun" w:hint="eastAsia"/>
                <w:sz w:val="18"/>
                <w:szCs w:val="21"/>
              </w:rPr>
            </w:pPr>
          </w:p>
        </w:tc>
        <w:tc>
          <w:tcPr>
            <w:tcW w:w="870" w:type="dxa"/>
            <w:tcBorders>
              <w:top w:val="nil"/>
              <w:left w:val="nil"/>
              <w:bottom w:val="nil"/>
              <w:right w:val="nil"/>
            </w:tcBorders>
            <w:vAlign w:val="center"/>
          </w:tcPr>
          <w:p w:rsidR="00000000" w:rsidRDefault="00E6042B">
            <w:pPr>
              <w:autoSpaceDE w:val="0"/>
              <w:autoSpaceDN w:val="0"/>
              <w:spacing w:line="360" w:lineRule="exact"/>
              <w:jc w:val="right"/>
              <w:rPr>
                <w:rFonts w:ascii="SimSun" w:hint="eastAsia"/>
                <w:sz w:val="18"/>
                <w:szCs w:val="21"/>
              </w:rPr>
            </w:pPr>
          </w:p>
        </w:tc>
        <w:tc>
          <w:tcPr>
            <w:tcW w:w="870" w:type="dxa"/>
            <w:tcBorders>
              <w:top w:val="nil"/>
              <w:left w:val="nil"/>
              <w:bottom w:val="nil"/>
              <w:right w:val="nil"/>
            </w:tcBorders>
            <w:vAlign w:val="center"/>
          </w:tcPr>
          <w:p w:rsidR="00000000" w:rsidRDefault="00E6042B">
            <w:pPr>
              <w:autoSpaceDE w:val="0"/>
              <w:autoSpaceDN w:val="0"/>
              <w:spacing w:line="360" w:lineRule="exact"/>
              <w:jc w:val="right"/>
              <w:rPr>
                <w:rFonts w:ascii="SimSun" w:hint="eastAsia"/>
                <w:sz w:val="18"/>
                <w:szCs w:val="21"/>
              </w:rPr>
            </w:pPr>
          </w:p>
        </w:tc>
        <w:tc>
          <w:tcPr>
            <w:tcW w:w="870" w:type="dxa"/>
            <w:tcBorders>
              <w:top w:val="nil"/>
              <w:left w:val="nil"/>
              <w:bottom w:val="nil"/>
              <w:right w:val="nil"/>
            </w:tcBorders>
            <w:vAlign w:val="center"/>
          </w:tcPr>
          <w:p w:rsidR="00000000" w:rsidRDefault="00E6042B">
            <w:pPr>
              <w:autoSpaceDE w:val="0"/>
              <w:autoSpaceDN w:val="0"/>
              <w:spacing w:line="360" w:lineRule="exact"/>
              <w:jc w:val="right"/>
              <w:rPr>
                <w:rFonts w:ascii="SimSun" w:hint="eastAsia"/>
                <w:sz w:val="18"/>
                <w:szCs w:val="21"/>
              </w:rPr>
            </w:pPr>
          </w:p>
        </w:tc>
      </w:tr>
      <w:tr w:rsidR="00000000">
        <w:tblPrEx>
          <w:tblCellMar>
            <w:top w:w="0" w:type="dxa"/>
            <w:bottom w:w="0" w:type="dxa"/>
          </w:tblCellMar>
        </w:tblPrEx>
        <w:tc>
          <w:tcPr>
            <w:tcW w:w="2880" w:type="dxa"/>
            <w:tcBorders>
              <w:top w:val="nil"/>
              <w:left w:val="nil"/>
              <w:bottom w:val="nil"/>
              <w:right w:val="nil"/>
            </w:tcBorders>
            <w:vAlign w:val="center"/>
          </w:tcPr>
          <w:p w:rsidR="00000000" w:rsidRDefault="00E6042B">
            <w:pPr>
              <w:autoSpaceDE w:val="0"/>
              <w:autoSpaceDN w:val="0"/>
              <w:spacing w:line="360" w:lineRule="exact"/>
              <w:rPr>
                <w:rFonts w:ascii="SimSun" w:hint="eastAsia"/>
                <w:b/>
                <w:bCs/>
                <w:sz w:val="18"/>
                <w:szCs w:val="21"/>
              </w:rPr>
            </w:pPr>
            <w:r>
              <w:rPr>
                <w:rFonts w:ascii="SimSun" w:hint="eastAsia"/>
                <w:sz w:val="18"/>
                <w:szCs w:val="21"/>
              </w:rPr>
              <w:t>女</w:t>
            </w:r>
          </w:p>
        </w:tc>
        <w:tc>
          <w:tcPr>
            <w:tcW w:w="870" w:type="dxa"/>
            <w:tcBorders>
              <w:top w:val="nil"/>
              <w:left w:val="nil"/>
              <w:bottom w:val="nil"/>
              <w:right w:val="nil"/>
            </w:tcBorders>
            <w:vAlign w:val="center"/>
          </w:tcPr>
          <w:p w:rsidR="00000000" w:rsidRDefault="00E6042B">
            <w:pPr>
              <w:autoSpaceDE w:val="0"/>
              <w:autoSpaceDN w:val="0"/>
              <w:spacing w:line="360" w:lineRule="exact"/>
              <w:jc w:val="right"/>
              <w:rPr>
                <w:rFonts w:ascii="SimSun" w:hint="eastAsia"/>
                <w:sz w:val="18"/>
                <w:szCs w:val="21"/>
              </w:rPr>
            </w:pPr>
            <w:r>
              <w:rPr>
                <w:rFonts w:ascii="SimSun" w:hint="eastAsia"/>
                <w:sz w:val="18"/>
                <w:szCs w:val="21"/>
              </w:rPr>
              <w:t>85</w:t>
            </w:r>
          </w:p>
        </w:tc>
        <w:tc>
          <w:tcPr>
            <w:tcW w:w="870" w:type="dxa"/>
            <w:tcBorders>
              <w:top w:val="nil"/>
              <w:left w:val="nil"/>
              <w:bottom w:val="nil"/>
              <w:right w:val="nil"/>
            </w:tcBorders>
            <w:vAlign w:val="center"/>
          </w:tcPr>
          <w:p w:rsidR="00000000" w:rsidRDefault="00E6042B">
            <w:pPr>
              <w:autoSpaceDE w:val="0"/>
              <w:autoSpaceDN w:val="0"/>
              <w:spacing w:line="360" w:lineRule="exact"/>
              <w:jc w:val="right"/>
              <w:rPr>
                <w:rFonts w:ascii="SimSun" w:hint="eastAsia"/>
                <w:sz w:val="18"/>
                <w:szCs w:val="21"/>
              </w:rPr>
            </w:pPr>
            <w:r>
              <w:rPr>
                <w:rFonts w:ascii="SimSun" w:hint="eastAsia"/>
                <w:sz w:val="18"/>
                <w:szCs w:val="21"/>
              </w:rPr>
              <w:t>87</w:t>
            </w:r>
          </w:p>
        </w:tc>
        <w:tc>
          <w:tcPr>
            <w:tcW w:w="870" w:type="dxa"/>
            <w:tcBorders>
              <w:top w:val="nil"/>
              <w:left w:val="nil"/>
              <w:bottom w:val="nil"/>
              <w:right w:val="nil"/>
            </w:tcBorders>
            <w:vAlign w:val="center"/>
          </w:tcPr>
          <w:p w:rsidR="00000000" w:rsidRDefault="00E6042B">
            <w:pPr>
              <w:autoSpaceDE w:val="0"/>
              <w:autoSpaceDN w:val="0"/>
              <w:spacing w:line="360" w:lineRule="exact"/>
              <w:jc w:val="right"/>
              <w:rPr>
                <w:rFonts w:ascii="SimSun" w:hint="eastAsia"/>
                <w:sz w:val="18"/>
                <w:szCs w:val="21"/>
              </w:rPr>
            </w:pPr>
            <w:r>
              <w:rPr>
                <w:rFonts w:ascii="SimSun" w:hint="eastAsia"/>
                <w:sz w:val="18"/>
                <w:szCs w:val="21"/>
              </w:rPr>
              <w:t>83</w:t>
            </w:r>
          </w:p>
        </w:tc>
        <w:tc>
          <w:tcPr>
            <w:tcW w:w="870" w:type="dxa"/>
            <w:tcBorders>
              <w:top w:val="nil"/>
              <w:left w:val="nil"/>
              <w:bottom w:val="nil"/>
              <w:right w:val="nil"/>
            </w:tcBorders>
            <w:vAlign w:val="center"/>
          </w:tcPr>
          <w:p w:rsidR="00000000" w:rsidRDefault="00E6042B">
            <w:pPr>
              <w:autoSpaceDE w:val="0"/>
              <w:autoSpaceDN w:val="0"/>
              <w:spacing w:line="360" w:lineRule="exact"/>
              <w:jc w:val="right"/>
              <w:rPr>
                <w:rFonts w:ascii="SimSun" w:hint="eastAsia"/>
                <w:sz w:val="18"/>
                <w:szCs w:val="21"/>
              </w:rPr>
            </w:pPr>
            <w:r>
              <w:rPr>
                <w:rFonts w:ascii="SimSun" w:hint="eastAsia"/>
                <w:sz w:val="18"/>
                <w:szCs w:val="21"/>
              </w:rPr>
              <w:t>34</w:t>
            </w:r>
          </w:p>
        </w:tc>
        <w:tc>
          <w:tcPr>
            <w:tcW w:w="870" w:type="dxa"/>
            <w:tcBorders>
              <w:top w:val="nil"/>
              <w:left w:val="nil"/>
              <w:bottom w:val="nil"/>
              <w:right w:val="nil"/>
            </w:tcBorders>
            <w:vAlign w:val="center"/>
          </w:tcPr>
          <w:p w:rsidR="00000000" w:rsidRDefault="00E6042B">
            <w:pPr>
              <w:autoSpaceDE w:val="0"/>
              <w:autoSpaceDN w:val="0"/>
              <w:spacing w:line="360" w:lineRule="exact"/>
              <w:jc w:val="right"/>
              <w:rPr>
                <w:rFonts w:ascii="SimSun" w:hint="eastAsia"/>
                <w:sz w:val="18"/>
                <w:szCs w:val="21"/>
              </w:rPr>
            </w:pPr>
            <w:r>
              <w:rPr>
                <w:rFonts w:ascii="SimSun" w:hint="eastAsia"/>
                <w:sz w:val="18"/>
                <w:szCs w:val="21"/>
              </w:rPr>
              <w:t>41</w:t>
            </w:r>
          </w:p>
        </w:tc>
        <w:tc>
          <w:tcPr>
            <w:tcW w:w="870" w:type="dxa"/>
            <w:tcBorders>
              <w:top w:val="nil"/>
              <w:left w:val="nil"/>
              <w:bottom w:val="nil"/>
              <w:right w:val="nil"/>
            </w:tcBorders>
            <w:vAlign w:val="center"/>
          </w:tcPr>
          <w:p w:rsidR="00000000" w:rsidRDefault="00E6042B">
            <w:pPr>
              <w:autoSpaceDE w:val="0"/>
              <w:autoSpaceDN w:val="0"/>
              <w:spacing w:line="360" w:lineRule="exact"/>
              <w:jc w:val="right"/>
              <w:rPr>
                <w:rFonts w:ascii="SimSun" w:hint="eastAsia"/>
                <w:sz w:val="18"/>
                <w:szCs w:val="21"/>
              </w:rPr>
            </w:pPr>
            <w:r>
              <w:rPr>
                <w:rFonts w:ascii="SimSun" w:hint="eastAsia"/>
                <w:sz w:val="18"/>
                <w:szCs w:val="21"/>
              </w:rPr>
              <w:t>64</w:t>
            </w:r>
          </w:p>
        </w:tc>
        <w:tc>
          <w:tcPr>
            <w:tcW w:w="870" w:type="dxa"/>
            <w:tcBorders>
              <w:top w:val="nil"/>
              <w:left w:val="nil"/>
              <w:bottom w:val="nil"/>
              <w:right w:val="nil"/>
            </w:tcBorders>
            <w:vAlign w:val="center"/>
          </w:tcPr>
          <w:p w:rsidR="00000000" w:rsidRDefault="00E6042B">
            <w:pPr>
              <w:autoSpaceDE w:val="0"/>
              <w:autoSpaceDN w:val="0"/>
              <w:spacing w:line="360" w:lineRule="exact"/>
              <w:jc w:val="right"/>
              <w:rPr>
                <w:rFonts w:ascii="SimSun" w:hint="eastAsia"/>
                <w:sz w:val="18"/>
                <w:szCs w:val="21"/>
              </w:rPr>
            </w:pPr>
            <w:r>
              <w:rPr>
                <w:rFonts w:ascii="SimSun" w:hint="eastAsia"/>
                <w:sz w:val="18"/>
                <w:szCs w:val="21"/>
              </w:rPr>
              <w:t>27</w:t>
            </w:r>
          </w:p>
        </w:tc>
        <w:tc>
          <w:tcPr>
            <w:tcW w:w="870" w:type="dxa"/>
            <w:tcBorders>
              <w:top w:val="nil"/>
              <w:left w:val="nil"/>
              <w:bottom w:val="nil"/>
              <w:right w:val="nil"/>
            </w:tcBorders>
            <w:vAlign w:val="center"/>
          </w:tcPr>
          <w:p w:rsidR="00000000" w:rsidRDefault="00E6042B">
            <w:pPr>
              <w:autoSpaceDE w:val="0"/>
              <w:autoSpaceDN w:val="0"/>
              <w:spacing w:line="360" w:lineRule="exact"/>
              <w:jc w:val="right"/>
              <w:rPr>
                <w:rFonts w:ascii="SimSun" w:hint="eastAsia"/>
                <w:sz w:val="18"/>
                <w:szCs w:val="21"/>
              </w:rPr>
            </w:pPr>
            <w:r>
              <w:rPr>
                <w:rFonts w:ascii="SimSun" w:hint="eastAsia"/>
                <w:sz w:val="18"/>
                <w:szCs w:val="21"/>
              </w:rPr>
              <w:t>38</w:t>
            </w:r>
          </w:p>
        </w:tc>
      </w:tr>
      <w:tr w:rsidR="00000000">
        <w:tblPrEx>
          <w:tblCellMar>
            <w:top w:w="0" w:type="dxa"/>
            <w:bottom w:w="0" w:type="dxa"/>
          </w:tblCellMar>
        </w:tblPrEx>
        <w:tc>
          <w:tcPr>
            <w:tcW w:w="2880" w:type="dxa"/>
            <w:tcBorders>
              <w:top w:val="nil"/>
              <w:left w:val="nil"/>
              <w:bottom w:val="single" w:sz="4" w:space="0" w:color="auto"/>
              <w:right w:val="nil"/>
            </w:tcBorders>
            <w:vAlign w:val="center"/>
          </w:tcPr>
          <w:p w:rsidR="00000000" w:rsidRDefault="00E6042B">
            <w:pPr>
              <w:autoSpaceDE w:val="0"/>
              <w:autoSpaceDN w:val="0"/>
              <w:spacing w:line="360" w:lineRule="exact"/>
              <w:rPr>
                <w:rFonts w:ascii="SimSun" w:hint="eastAsia"/>
                <w:b/>
                <w:bCs/>
                <w:sz w:val="18"/>
                <w:szCs w:val="21"/>
              </w:rPr>
            </w:pPr>
            <w:r>
              <w:rPr>
                <w:rFonts w:ascii="SimSun" w:hint="eastAsia"/>
                <w:sz w:val="18"/>
                <w:szCs w:val="21"/>
              </w:rPr>
              <w:t>男</w:t>
            </w:r>
          </w:p>
        </w:tc>
        <w:tc>
          <w:tcPr>
            <w:tcW w:w="870" w:type="dxa"/>
            <w:tcBorders>
              <w:top w:val="nil"/>
              <w:left w:val="nil"/>
              <w:bottom w:val="single" w:sz="4" w:space="0" w:color="auto"/>
              <w:right w:val="nil"/>
            </w:tcBorders>
            <w:vAlign w:val="center"/>
          </w:tcPr>
          <w:p w:rsidR="00000000" w:rsidRDefault="00E6042B">
            <w:pPr>
              <w:autoSpaceDE w:val="0"/>
              <w:autoSpaceDN w:val="0"/>
              <w:spacing w:line="360" w:lineRule="exact"/>
              <w:jc w:val="right"/>
              <w:rPr>
                <w:rFonts w:ascii="SimSun" w:hint="eastAsia"/>
                <w:sz w:val="18"/>
                <w:szCs w:val="21"/>
              </w:rPr>
            </w:pPr>
            <w:r>
              <w:rPr>
                <w:rFonts w:ascii="SimSun" w:hint="eastAsia"/>
                <w:sz w:val="18"/>
                <w:szCs w:val="21"/>
              </w:rPr>
              <w:t>4</w:t>
            </w:r>
            <w:r>
              <w:rPr>
                <w:rFonts w:ascii="SimSun"/>
                <w:sz w:val="18"/>
                <w:szCs w:val="21"/>
              </w:rPr>
              <w:t xml:space="preserve"> </w:t>
            </w:r>
            <w:r>
              <w:rPr>
                <w:rFonts w:ascii="SimSun" w:hint="eastAsia"/>
                <w:sz w:val="18"/>
                <w:szCs w:val="21"/>
              </w:rPr>
              <w:t>051</w:t>
            </w:r>
          </w:p>
        </w:tc>
        <w:tc>
          <w:tcPr>
            <w:tcW w:w="870" w:type="dxa"/>
            <w:tcBorders>
              <w:top w:val="nil"/>
              <w:left w:val="nil"/>
              <w:bottom w:val="single" w:sz="4" w:space="0" w:color="auto"/>
              <w:right w:val="nil"/>
            </w:tcBorders>
            <w:vAlign w:val="center"/>
          </w:tcPr>
          <w:p w:rsidR="00000000" w:rsidRDefault="00E6042B">
            <w:pPr>
              <w:autoSpaceDE w:val="0"/>
              <w:autoSpaceDN w:val="0"/>
              <w:spacing w:line="360" w:lineRule="exact"/>
              <w:jc w:val="right"/>
              <w:rPr>
                <w:rFonts w:ascii="SimSun" w:hint="eastAsia"/>
                <w:sz w:val="18"/>
                <w:szCs w:val="21"/>
              </w:rPr>
            </w:pPr>
            <w:r>
              <w:rPr>
                <w:rFonts w:ascii="SimSun" w:hint="eastAsia"/>
                <w:sz w:val="18"/>
                <w:szCs w:val="21"/>
              </w:rPr>
              <w:t>3</w:t>
            </w:r>
            <w:r>
              <w:rPr>
                <w:rFonts w:ascii="SimSun"/>
                <w:sz w:val="18"/>
                <w:szCs w:val="21"/>
              </w:rPr>
              <w:t xml:space="preserve"> </w:t>
            </w:r>
            <w:r>
              <w:rPr>
                <w:rFonts w:ascii="SimSun" w:hint="eastAsia"/>
                <w:sz w:val="18"/>
                <w:szCs w:val="21"/>
              </w:rPr>
              <w:t>423</w:t>
            </w:r>
          </w:p>
        </w:tc>
        <w:tc>
          <w:tcPr>
            <w:tcW w:w="870" w:type="dxa"/>
            <w:tcBorders>
              <w:top w:val="nil"/>
              <w:left w:val="nil"/>
              <w:bottom w:val="single" w:sz="4" w:space="0" w:color="auto"/>
              <w:right w:val="nil"/>
            </w:tcBorders>
            <w:vAlign w:val="center"/>
          </w:tcPr>
          <w:p w:rsidR="00000000" w:rsidRDefault="00E6042B">
            <w:pPr>
              <w:autoSpaceDE w:val="0"/>
              <w:autoSpaceDN w:val="0"/>
              <w:spacing w:line="360" w:lineRule="exact"/>
              <w:jc w:val="right"/>
              <w:rPr>
                <w:rFonts w:ascii="SimSun" w:hint="eastAsia"/>
                <w:sz w:val="18"/>
                <w:szCs w:val="21"/>
              </w:rPr>
            </w:pPr>
            <w:r>
              <w:rPr>
                <w:rFonts w:ascii="SimSun" w:hint="eastAsia"/>
                <w:sz w:val="18"/>
                <w:szCs w:val="21"/>
              </w:rPr>
              <w:t>3</w:t>
            </w:r>
            <w:r>
              <w:rPr>
                <w:rFonts w:ascii="SimSun"/>
                <w:sz w:val="18"/>
                <w:szCs w:val="21"/>
              </w:rPr>
              <w:t xml:space="preserve"> </w:t>
            </w:r>
            <w:r>
              <w:rPr>
                <w:rFonts w:ascii="SimSun" w:hint="eastAsia"/>
                <w:sz w:val="18"/>
                <w:szCs w:val="21"/>
              </w:rPr>
              <w:t>609</w:t>
            </w:r>
          </w:p>
        </w:tc>
        <w:tc>
          <w:tcPr>
            <w:tcW w:w="870" w:type="dxa"/>
            <w:tcBorders>
              <w:top w:val="nil"/>
              <w:left w:val="nil"/>
              <w:bottom w:val="single" w:sz="4" w:space="0" w:color="auto"/>
              <w:right w:val="nil"/>
            </w:tcBorders>
            <w:vAlign w:val="center"/>
          </w:tcPr>
          <w:p w:rsidR="00000000" w:rsidRDefault="00E6042B">
            <w:pPr>
              <w:autoSpaceDE w:val="0"/>
              <w:autoSpaceDN w:val="0"/>
              <w:spacing w:line="360" w:lineRule="exact"/>
              <w:jc w:val="right"/>
              <w:rPr>
                <w:rFonts w:ascii="SimSun" w:hint="eastAsia"/>
                <w:sz w:val="18"/>
                <w:szCs w:val="21"/>
              </w:rPr>
            </w:pPr>
            <w:r>
              <w:rPr>
                <w:rFonts w:ascii="SimSun" w:hint="eastAsia"/>
                <w:sz w:val="18"/>
                <w:szCs w:val="21"/>
              </w:rPr>
              <w:t>3</w:t>
            </w:r>
            <w:r>
              <w:rPr>
                <w:rFonts w:ascii="SimSun"/>
                <w:sz w:val="18"/>
                <w:szCs w:val="21"/>
              </w:rPr>
              <w:t xml:space="preserve"> </w:t>
            </w:r>
            <w:r>
              <w:rPr>
                <w:rFonts w:ascii="SimSun" w:hint="eastAsia"/>
                <w:sz w:val="18"/>
                <w:szCs w:val="21"/>
              </w:rPr>
              <w:t>951</w:t>
            </w:r>
          </w:p>
        </w:tc>
        <w:tc>
          <w:tcPr>
            <w:tcW w:w="870" w:type="dxa"/>
            <w:tcBorders>
              <w:top w:val="nil"/>
              <w:left w:val="nil"/>
              <w:bottom w:val="single" w:sz="4" w:space="0" w:color="auto"/>
              <w:right w:val="nil"/>
            </w:tcBorders>
            <w:vAlign w:val="center"/>
          </w:tcPr>
          <w:p w:rsidR="00000000" w:rsidRDefault="00E6042B">
            <w:pPr>
              <w:autoSpaceDE w:val="0"/>
              <w:autoSpaceDN w:val="0"/>
              <w:spacing w:line="360" w:lineRule="exact"/>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065</w:t>
            </w:r>
          </w:p>
        </w:tc>
        <w:tc>
          <w:tcPr>
            <w:tcW w:w="870" w:type="dxa"/>
            <w:tcBorders>
              <w:top w:val="nil"/>
              <w:left w:val="nil"/>
              <w:bottom w:val="single" w:sz="4" w:space="0" w:color="auto"/>
              <w:right w:val="nil"/>
            </w:tcBorders>
            <w:vAlign w:val="center"/>
          </w:tcPr>
          <w:p w:rsidR="00000000" w:rsidRDefault="00E6042B">
            <w:pPr>
              <w:autoSpaceDE w:val="0"/>
              <w:autoSpaceDN w:val="0"/>
              <w:spacing w:line="360" w:lineRule="exact"/>
              <w:jc w:val="right"/>
              <w:rPr>
                <w:rFonts w:ascii="SimSun" w:hint="eastAsia"/>
                <w:sz w:val="18"/>
                <w:szCs w:val="21"/>
              </w:rPr>
            </w:pPr>
            <w:r>
              <w:rPr>
                <w:rFonts w:ascii="SimSun" w:hint="eastAsia"/>
                <w:sz w:val="18"/>
                <w:szCs w:val="21"/>
              </w:rPr>
              <w:t>3</w:t>
            </w:r>
            <w:r>
              <w:rPr>
                <w:rFonts w:ascii="SimSun"/>
                <w:sz w:val="18"/>
                <w:szCs w:val="21"/>
              </w:rPr>
              <w:t xml:space="preserve"> </w:t>
            </w:r>
            <w:r>
              <w:rPr>
                <w:rFonts w:ascii="SimSun" w:hint="eastAsia"/>
                <w:sz w:val="18"/>
                <w:szCs w:val="21"/>
              </w:rPr>
              <w:t>130</w:t>
            </w:r>
          </w:p>
        </w:tc>
        <w:tc>
          <w:tcPr>
            <w:tcW w:w="870" w:type="dxa"/>
            <w:tcBorders>
              <w:top w:val="nil"/>
              <w:left w:val="nil"/>
              <w:bottom w:val="single" w:sz="4" w:space="0" w:color="auto"/>
              <w:right w:val="nil"/>
            </w:tcBorders>
            <w:vAlign w:val="center"/>
          </w:tcPr>
          <w:p w:rsidR="00000000" w:rsidRDefault="00E6042B">
            <w:pPr>
              <w:autoSpaceDE w:val="0"/>
              <w:autoSpaceDN w:val="0"/>
              <w:spacing w:line="360" w:lineRule="exact"/>
              <w:jc w:val="right"/>
              <w:rPr>
                <w:rFonts w:ascii="SimSun" w:hint="eastAsia"/>
                <w:sz w:val="18"/>
                <w:szCs w:val="21"/>
              </w:rPr>
            </w:pPr>
            <w:r>
              <w:rPr>
                <w:rFonts w:ascii="SimSun" w:hint="eastAsia"/>
                <w:sz w:val="18"/>
                <w:szCs w:val="21"/>
              </w:rPr>
              <w:t>3</w:t>
            </w:r>
            <w:r>
              <w:rPr>
                <w:rFonts w:ascii="SimSun"/>
                <w:sz w:val="18"/>
                <w:szCs w:val="21"/>
              </w:rPr>
              <w:t xml:space="preserve"> </w:t>
            </w:r>
            <w:r>
              <w:rPr>
                <w:rFonts w:ascii="SimSun" w:hint="eastAsia"/>
                <w:sz w:val="18"/>
                <w:szCs w:val="21"/>
              </w:rPr>
              <w:t>568</w:t>
            </w:r>
          </w:p>
        </w:tc>
        <w:tc>
          <w:tcPr>
            <w:tcW w:w="870" w:type="dxa"/>
            <w:tcBorders>
              <w:top w:val="nil"/>
              <w:left w:val="nil"/>
              <w:bottom w:val="single" w:sz="4" w:space="0" w:color="auto"/>
              <w:right w:val="nil"/>
            </w:tcBorders>
            <w:vAlign w:val="center"/>
          </w:tcPr>
          <w:p w:rsidR="00000000" w:rsidRDefault="00E6042B">
            <w:pPr>
              <w:autoSpaceDE w:val="0"/>
              <w:autoSpaceDN w:val="0"/>
              <w:spacing w:line="360" w:lineRule="exact"/>
              <w:jc w:val="right"/>
              <w:rPr>
                <w:rFonts w:ascii="SimSun" w:hint="eastAsia"/>
                <w:sz w:val="18"/>
                <w:szCs w:val="21"/>
              </w:rPr>
            </w:pPr>
            <w:r>
              <w:rPr>
                <w:rFonts w:ascii="SimSun" w:hint="eastAsia"/>
                <w:sz w:val="18"/>
                <w:szCs w:val="21"/>
              </w:rPr>
              <w:t>3</w:t>
            </w:r>
            <w:r>
              <w:rPr>
                <w:rFonts w:ascii="SimSun"/>
                <w:sz w:val="18"/>
                <w:szCs w:val="21"/>
              </w:rPr>
              <w:t xml:space="preserve"> </w:t>
            </w:r>
            <w:r>
              <w:rPr>
                <w:rFonts w:ascii="SimSun" w:hint="eastAsia"/>
                <w:sz w:val="18"/>
                <w:szCs w:val="21"/>
              </w:rPr>
              <w:t>699</w:t>
            </w:r>
          </w:p>
        </w:tc>
      </w:tr>
    </w:tbl>
    <w:p w:rsidR="00000000" w:rsidRDefault="00E6042B">
      <w:pPr>
        <w:autoSpaceDE w:val="0"/>
        <w:autoSpaceDN w:val="0"/>
        <w:spacing w:before="240" w:after="240" w:line="360" w:lineRule="exact"/>
        <w:rPr>
          <w:rFonts w:ascii="KaiTi_GB2312" w:eastAsia="KaiTi_GB2312" w:hint="eastAsia"/>
          <w:szCs w:val="21"/>
        </w:rPr>
      </w:pPr>
      <w:r>
        <w:rPr>
          <w:rFonts w:ascii="KaiTi_GB2312" w:eastAsia="KaiTi_GB2312" w:hint="eastAsia"/>
          <w:szCs w:val="21"/>
          <w:u w:val="single"/>
        </w:rPr>
        <w:t>表</w:t>
      </w:r>
      <w:r>
        <w:rPr>
          <w:rFonts w:ascii="KaiTi_GB2312" w:eastAsia="KaiTi_GB2312" w:hint="eastAsia"/>
          <w:szCs w:val="21"/>
          <w:u w:val="single"/>
        </w:rPr>
        <w:t>6</w:t>
      </w:r>
      <w:r>
        <w:rPr>
          <w:rFonts w:ascii="KaiTi_GB2312" w:eastAsia="KaiTi_GB2312" w:hint="eastAsia"/>
          <w:szCs w:val="21"/>
        </w:rPr>
        <w:t>：</w:t>
      </w:r>
      <w:r>
        <w:rPr>
          <w:rFonts w:ascii="KaiTi_GB2312" w:eastAsia="KaiTi_GB2312" w:hint="eastAsia"/>
          <w:szCs w:val="21"/>
        </w:rPr>
        <w:t>1920</w:t>
      </w:r>
      <w:r>
        <w:rPr>
          <w:rFonts w:ascii="KaiTi_GB2312" w:eastAsia="KaiTi_GB2312" w:hint="eastAsia"/>
          <w:szCs w:val="21"/>
        </w:rPr>
        <w:t>－</w:t>
      </w:r>
      <w:r>
        <w:rPr>
          <w:rFonts w:ascii="KaiTi_GB2312" w:eastAsia="KaiTi_GB2312" w:hint="eastAsia"/>
          <w:szCs w:val="21"/>
        </w:rPr>
        <w:t>1997</w:t>
      </w:r>
      <w:r>
        <w:rPr>
          <w:rFonts w:ascii="KaiTi_GB2312" w:eastAsia="KaiTi_GB2312" w:hint="eastAsia"/>
          <w:szCs w:val="21"/>
        </w:rPr>
        <w:t>年议会的组成情况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0"/>
        <w:gridCol w:w="1800"/>
        <w:gridCol w:w="1864"/>
        <w:gridCol w:w="1832"/>
        <w:gridCol w:w="1704"/>
      </w:tblGrid>
      <w:tr w:rsidR="00000000">
        <w:tblPrEx>
          <w:tblCellMar>
            <w:top w:w="0" w:type="dxa"/>
            <w:bottom w:w="0" w:type="dxa"/>
          </w:tblCellMar>
        </w:tblPrEx>
        <w:trPr>
          <w:cantSplit/>
        </w:trPr>
        <w:tc>
          <w:tcPr>
            <w:tcW w:w="2640" w:type="dxa"/>
            <w:tcBorders>
              <w:top w:val="single" w:sz="4" w:space="0" w:color="auto"/>
              <w:left w:val="nil"/>
              <w:bottom w:val="nil"/>
              <w:right w:val="nil"/>
            </w:tcBorders>
            <w:vAlign w:val="center"/>
          </w:tcPr>
          <w:p w:rsidR="00000000" w:rsidRDefault="00E6042B">
            <w:pPr>
              <w:pStyle w:val="Header"/>
              <w:pBdr>
                <w:bottom w:val="none" w:sz="0" w:space="0" w:color="auto"/>
              </w:pBdr>
              <w:tabs>
                <w:tab w:val="clear" w:pos="4320"/>
                <w:tab w:val="clear" w:pos="8640"/>
              </w:tabs>
              <w:autoSpaceDE w:val="0"/>
              <w:autoSpaceDN w:val="0"/>
              <w:spacing w:line="360" w:lineRule="exact"/>
              <w:rPr>
                <w:rFonts w:ascii="SimHei" w:eastAsia="SimHei" w:hint="eastAsia"/>
                <w:szCs w:val="21"/>
              </w:rPr>
            </w:pPr>
            <w:r>
              <w:rPr>
                <w:rFonts w:ascii="SimHei" w:eastAsia="SimHei" w:hint="eastAsia"/>
                <w:szCs w:val="21"/>
              </w:rPr>
              <w:t>年度</w:t>
            </w:r>
          </w:p>
        </w:tc>
        <w:tc>
          <w:tcPr>
            <w:tcW w:w="3664" w:type="dxa"/>
            <w:gridSpan w:val="2"/>
            <w:tcBorders>
              <w:top w:val="single" w:sz="4" w:space="0" w:color="auto"/>
              <w:left w:val="nil"/>
              <w:bottom w:val="nil"/>
              <w:right w:val="nil"/>
            </w:tcBorders>
            <w:vAlign w:val="center"/>
          </w:tcPr>
          <w:p w:rsidR="00000000" w:rsidRDefault="00E6042B">
            <w:pPr>
              <w:autoSpaceDE w:val="0"/>
              <w:autoSpaceDN w:val="0"/>
              <w:spacing w:line="360" w:lineRule="exact"/>
              <w:jc w:val="center"/>
              <w:rPr>
                <w:rFonts w:ascii="SimHei" w:eastAsia="SimHei" w:hint="eastAsia"/>
                <w:szCs w:val="21"/>
              </w:rPr>
            </w:pPr>
            <w:r>
              <w:rPr>
                <w:rFonts w:ascii="SimHei" w:eastAsia="SimHei" w:hint="eastAsia"/>
                <w:sz w:val="18"/>
                <w:szCs w:val="21"/>
              </w:rPr>
              <w:t>人数</w:t>
            </w:r>
          </w:p>
        </w:tc>
        <w:tc>
          <w:tcPr>
            <w:tcW w:w="3536" w:type="dxa"/>
            <w:gridSpan w:val="2"/>
            <w:tcBorders>
              <w:top w:val="single" w:sz="4" w:space="0" w:color="auto"/>
              <w:left w:val="nil"/>
              <w:bottom w:val="nil"/>
              <w:right w:val="nil"/>
            </w:tcBorders>
            <w:vAlign w:val="center"/>
          </w:tcPr>
          <w:p w:rsidR="00000000" w:rsidRDefault="00E6042B">
            <w:pPr>
              <w:autoSpaceDE w:val="0"/>
              <w:autoSpaceDN w:val="0"/>
              <w:spacing w:line="360" w:lineRule="exact"/>
              <w:jc w:val="center"/>
              <w:rPr>
                <w:rFonts w:ascii="SimHei" w:eastAsia="SimHei" w:hint="eastAsia"/>
                <w:szCs w:val="21"/>
              </w:rPr>
            </w:pPr>
            <w:r>
              <w:rPr>
                <w:rFonts w:ascii="SimHei" w:eastAsia="SimHei" w:hint="eastAsia"/>
                <w:sz w:val="18"/>
                <w:szCs w:val="21"/>
              </w:rPr>
              <w:t>%</w:t>
            </w:r>
          </w:p>
        </w:tc>
      </w:tr>
      <w:tr w:rsidR="00000000">
        <w:tblPrEx>
          <w:tblCellMar>
            <w:top w:w="0" w:type="dxa"/>
            <w:bottom w:w="0" w:type="dxa"/>
          </w:tblCellMar>
        </w:tblPrEx>
        <w:tc>
          <w:tcPr>
            <w:tcW w:w="2640" w:type="dxa"/>
            <w:tcBorders>
              <w:top w:val="nil"/>
              <w:left w:val="nil"/>
              <w:bottom w:val="single" w:sz="4" w:space="0" w:color="auto"/>
              <w:right w:val="nil"/>
            </w:tcBorders>
            <w:vAlign w:val="center"/>
          </w:tcPr>
          <w:p w:rsidR="00000000" w:rsidRDefault="00E6042B">
            <w:pPr>
              <w:autoSpaceDE w:val="0"/>
              <w:autoSpaceDN w:val="0"/>
              <w:spacing w:line="360" w:lineRule="exact"/>
              <w:jc w:val="center"/>
              <w:rPr>
                <w:rFonts w:ascii="SimHei" w:eastAsia="SimHei" w:hint="eastAsia"/>
                <w:szCs w:val="21"/>
              </w:rPr>
            </w:pPr>
          </w:p>
        </w:tc>
        <w:tc>
          <w:tcPr>
            <w:tcW w:w="1800" w:type="dxa"/>
            <w:tcBorders>
              <w:top w:val="nil"/>
              <w:left w:val="nil"/>
              <w:bottom w:val="single" w:sz="4" w:space="0" w:color="auto"/>
              <w:right w:val="nil"/>
            </w:tcBorders>
            <w:vAlign w:val="center"/>
          </w:tcPr>
          <w:p w:rsidR="00000000" w:rsidRDefault="00E6042B">
            <w:pPr>
              <w:autoSpaceDE w:val="0"/>
              <w:autoSpaceDN w:val="0"/>
              <w:spacing w:line="360" w:lineRule="exact"/>
              <w:jc w:val="center"/>
              <w:rPr>
                <w:rFonts w:ascii="SimHei" w:eastAsia="SimHei" w:hint="eastAsia"/>
                <w:szCs w:val="21"/>
              </w:rPr>
            </w:pPr>
            <w:r>
              <w:rPr>
                <w:rFonts w:ascii="SimHei" w:eastAsia="SimHei" w:hint="eastAsia"/>
                <w:sz w:val="18"/>
                <w:szCs w:val="21"/>
              </w:rPr>
              <w:t>女</w:t>
            </w:r>
          </w:p>
        </w:tc>
        <w:tc>
          <w:tcPr>
            <w:tcW w:w="1864" w:type="dxa"/>
            <w:tcBorders>
              <w:top w:val="nil"/>
              <w:left w:val="nil"/>
              <w:bottom w:val="single" w:sz="4" w:space="0" w:color="auto"/>
              <w:right w:val="nil"/>
            </w:tcBorders>
            <w:vAlign w:val="center"/>
          </w:tcPr>
          <w:p w:rsidR="00000000" w:rsidRDefault="00E6042B">
            <w:pPr>
              <w:autoSpaceDE w:val="0"/>
              <w:autoSpaceDN w:val="0"/>
              <w:spacing w:line="360" w:lineRule="exact"/>
              <w:jc w:val="center"/>
              <w:rPr>
                <w:rFonts w:ascii="SimHei" w:eastAsia="SimHei" w:hint="eastAsia"/>
                <w:szCs w:val="21"/>
              </w:rPr>
            </w:pPr>
            <w:r>
              <w:rPr>
                <w:rFonts w:ascii="SimHei" w:eastAsia="SimHei" w:hint="eastAsia"/>
                <w:sz w:val="18"/>
                <w:szCs w:val="21"/>
              </w:rPr>
              <w:t>男</w:t>
            </w:r>
          </w:p>
        </w:tc>
        <w:tc>
          <w:tcPr>
            <w:tcW w:w="1832" w:type="dxa"/>
            <w:tcBorders>
              <w:top w:val="nil"/>
              <w:left w:val="nil"/>
              <w:bottom w:val="single" w:sz="4" w:space="0" w:color="auto"/>
              <w:right w:val="nil"/>
            </w:tcBorders>
            <w:vAlign w:val="center"/>
          </w:tcPr>
          <w:p w:rsidR="00000000" w:rsidRDefault="00E6042B">
            <w:pPr>
              <w:pStyle w:val="Date"/>
              <w:autoSpaceDE w:val="0"/>
              <w:autoSpaceDN w:val="0"/>
              <w:spacing w:line="360" w:lineRule="exact"/>
              <w:jc w:val="center"/>
              <w:rPr>
                <w:rFonts w:ascii="SimHei" w:eastAsia="SimHei" w:hint="eastAsia"/>
                <w:szCs w:val="21"/>
              </w:rPr>
            </w:pPr>
            <w:r>
              <w:rPr>
                <w:rFonts w:ascii="SimHei" w:eastAsia="SimHei" w:hint="eastAsia"/>
                <w:sz w:val="18"/>
                <w:szCs w:val="21"/>
              </w:rPr>
              <w:t>女</w:t>
            </w:r>
          </w:p>
        </w:tc>
        <w:tc>
          <w:tcPr>
            <w:tcW w:w="1704" w:type="dxa"/>
            <w:tcBorders>
              <w:top w:val="nil"/>
              <w:left w:val="nil"/>
              <w:bottom w:val="single" w:sz="4" w:space="0" w:color="auto"/>
              <w:right w:val="nil"/>
            </w:tcBorders>
            <w:vAlign w:val="center"/>
          </w:tcPr>
          <w:p w:rsidR="00000000" w:rsidRDefault="00E6042B">
            <w:pPr>
              <w:pStyle w:val="a0"/>
              <w:autoSpaceDE w:val="0"/>
              <w:autoSpaceDN w:val="0"/>
              <w:adjustRightInd w:val="0"/>
              <w:spacing w:line="360" w:lineRule="exact"/>
              <w:jc w:val="center"/>
              <w:textAlignment w:val="baseline"/>
              <w:rPr>
                <w:rFonts w:ascii="SimHei" w:eastAsia="SimHei" w:hint="eastAsia"/>
                <w:kern w:val="0"/>
                <w:szCs w:val="21"/>
              </w:rPr>
            </w:pPr>
            <w:r>
              <w:rPr>
                <w:rFonts w:ascii="SimHei" w:eastAsia="SimHei" w:hint="eastAsia"/>
                <w:kern w:val="0"/>
                <w:szCs w:val="21"/>
              </w:rPr>
              <w:t>男</w:t>
            </w:r>
          </w:p>
        </w:tc>
      </w:tr>
      <w:tr w:rsidR="00000000">
        <w:tblPrEx>
          <w:tblCellMar>
            <w:top w:w="0" w:type="dxa"/>
            <w:bottom w:w="0" w:type="dxa"/>
          </w:tblCellMar>
        </w:tblPrEx>
        <w:tc>
          <w:tcPr>
            <w:tcW w:w="2640" w:type="dxa"/>
            <w:tcBorders>
              <w:top w:val="single" w:sz="4" w:space="0" w:color="auto"/>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1920</w:t>
            </w:r>
          </w:p>
        </w:tc>
        <w:tc>
          <w:tcPr>
            <w:tcW w:w="1800" w:type="dxa"/>
            <w:tcBorders>
              <w:top w:val="single" w:sz="4" w:space="0" w:color="auto"/>
              <w:left w:val="nil"/>
              <w:bottom w:val="nil"/>
              <w:right w:val="nil"/>
            </w:tcBorders>
            <w:vAlign w:val="center"/>
          </w:tcPr>
          <w:p w:rsidR="00000000" w:rsidRDefault="00E6042B" w:rsidP="00E6042B">
            <w:pPr>
              <w:autoSpaceDE w:val="0"/>
              <w:autoSpaceDN w:val="0"/>
              <w:spacing w:line="400" w:lineRule="exact"/>
              <w:ind w:rightChars="234" w:right="31680"/>
              <w:jc w:val="right"/>
              <w:rPr>
                <w:rFonts w:ascii="SimSun" w:hint="eastAsia"/>
                <w:sz w:val="18"/>
                <w:szCs w:val="21"/>
              </w:rPr>
            </w:pPr>
            <w:r>
              <w:rPr>
                <w:rFonts w:ascii="SimSun" w:hint="eastAsia"/>
                <w:sz w:val="18"/>
                <w:szCs w:val="21"/>
              </w:rPr>
              <w:t>0</w:t>
            </w:r>
          </w:p>
        </w:tc>
        <w:tc>
          <w:tcPr>
            <w:tcW w:w="1864" w:type="dxa"/>
            <w:tcBorders>
              <w:top w:val="single" w:sz="4" w:space="0" w:color="auto"/>
              <w:left w:val="nil"/>
              <w:bottom w:val="nil"/>
              <w:right w:val="nil"/>
            </w:tcBorders>
            <w:vAlign w:val="center"/>
          </w:tcPr>
          <w:p w:rsidR="00000000" w:rsidRDefault="00E6042B" w:rsidP="00E6042B">
            <w:pPr>
              <w:autoSpaceDE w:val="0"/>
              <w:autoSpaceDN w:val="0"/>
              <w:spacing w:line="400" w:lineRule="exact"/>
              <w:ind w:rightChars="234" w:right="31680"/>
              <w:jc w:val="right"/>
              <w:rPr>
                <w:rFonts w:ascii="SimSun" w:hint="eastAsia"/>
                <w:sz w:val="18"/>
                <w:szCs w:val="21"/>
              </w:rPr>
            </w:pPr>
            <w:r>
              <w:rPr>
                <w:rFonts w:ascii="SimSun" w:hint="eastAsia"/>
                <w:sz w:val="18"/>
                <w:szCs w:val="21"/>
              </w:rPr>
              <w:t>37</w:t>
            </w:r>
          </w:p>
        </w:tc>
        <w:tc>
          <w:tcPr>
            <w:tcW w:w="1832" w:type="dxa"/>
            <w:tcBorders>
              <w:top w:val="single" w:sz="4" w:space="0" w:color="auto"/>
              <w:left w:val="nil"/>
              <w:bottom w:val="nil"/>
              <w:right w:val="nil"/>
            </w:tcBorders>
            <w:vAlign w:val="center"/>
          </w:tcPr>
          <w:p w:rsidR="00000000" w:rsidRDefault="00E6042B" w:rsidP="00E6042B">
            <w:pPr>
              <w:autoSpaceDE w:val="0"/>
              <w:autoSpaceDN w:val="0"/>
              <w:spacing w:line="400" w:lineRule="exact"/>
              <w:ind w:rightChars="234" w:right="31680"/>
              <w:jc w:val="right"/>
              <w:rPr>
                <w:rFonts w:ascii="SimSun" w:hint="eastAsia"/>
                <w:sz w:val="18"/>
                <w:szCs w:val="21"/>
              </w:rPr>
            </w:pPr>
            <w:r>
              <w:rPr>
                <w:rFonts w:ascii="SimSun" w:hint="eastAsia"/>
                <w:sz w:val="18"/>
                <w:szCs w:val="21"/>
              </w:rPr>
              <w:t>0</w:t>
            </w:r>
          </w:p>
        </w:tc>
        <w:tc>
          <w:tcPr>
            <w:tcW w:w="1704" w:type="dxa"/>
            <w:tcBorders>
              <w:top w:val="single" w:sz="4" w:space="0" w:color="auto"/>
              <w:left w:val="nil"/>
              <w:bottom w:val="nil"/>
              <w:right w:val="nil"/>
            </w:tcBorders>
            <w:vAlign w:val="center"/>
          </w:tcPr>
          <w:p w:rsidR="00000000" w:rsidRDefault="00E6042B" w:rsidP="00E6042B">
            <w:pPr>
              <w:autoSpaceDE w:val="0"/>
              <w:autoSpaceDN w:val="0"/>
              <w:spacing w:line="400" w:lineRule="exact"/>
              <w:ind w:rightChars="234" w:right="31680"/>
              <w:jc w:val="right"/>
              <w:rPr>
                <w:rFonts w:ascii="SimSun"/>
                <w:sz w:val="18"/>
                <w:szCs w:val="21"/>
              </w:rPr>
            </w:pPr>
            <w:r>
              <w:rPr>
                <w:rFonts w:ascii="SimSun"/>
                <w:sz w:val="18"/>
                <w:szCs w:val="21"/>
              </w:rPr>
              <w:t>100</w:t>
            </w:r>
          </w:p>
        </w:tc>
      </w:tr>
      <w:tr w:rsidR="00000000">
        <w:tblPrEx>
          <w:tblCellMar>
            <w:top w:w="0" w:type="dxa"/>
            <w:bottom w:w="0" w:type="dxa"/>
          </w:tblCellMar>
        </w:tblPrEx>
        <w:tc>
          <w:tcPr>
            <w:tcW w:w="264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1921</w:t>
            </w:r>
          </w:p>
        </w:tc>
        <w:tc>
          <w:tcPr>
            <w:tcW w:w="1800" w:type="dxa"/>
            <w:tcBorders>
              <w:top w:val="nil"/>
              <w:left w:val="nil"/>
              <w:bottom w:val="nil"/>
              <w:right w:val="nil"/>
            </w:tcBorders>
            <w:vAlign w:val="center"/>
          </w:tcPr>
          <w:p w:rsidR="00000000" w:rsidRDefault="00E6042B" w:rsidP="00E6042B">
            <w:pPr>
              <w:autoSpaceDE w:val="0"/>
              <w:autoSpaceDN w:val="0"/>
              <w:spacing w:line="400" w:lineRule="exact"/>
              <w:ind w:rightChars="234" w:right="31680"/>
              <w:jc w:val="right"/>
              <w:rPr>
                <w:rFonts w:ascii="SimSun" w:hint="eastAsia"/>
                <w:sz w:val="18"/>
                <w:szCs w:val="21"/>
              </w:rPr>
            </w:pPr>
            <w:r>
              <w:rPr>
                <w:rFonts w:ascii="SimSun" w:hint="eastAsia"/>
                <w:sz w:val="18"/>
                <w:szCs w:val="21"/>
              </w:rPr>
              <w:t>0</w:t>
            </w:r>
          </w:p>
        </w:tc>
        <w:tc>
          <w:tcPr>
            <w:tcW w:w="1864" w:type="dxa"/>
            <w:tcBorders>
              <w:top w:val="nil"/>
              <w:left w:val="nil"/>
              <w:bottom w:val="nil"/>
              <w:right w:val="nil"/>
            </w:tcBorders>
            <w:vAlign w:val="center"/>
          </w:tcPr>
          <w:p w:rsidR="00000000" w:rsidRDefault="00E6042B" w:rsidP="00E6042B">
            <w:pPr>
              <w:autoSpaceDE w:val="0"/>
              <w:autoSpaceDN w:val="0"/>
              <w:spacing w:line="400" w:lineRule="exact"/>
              <w:ind w:rightChars="234" w:right="31680"/>
              <w:jc w:val="right"/>
              <w:rPr>
                <w:rFonts w:ascii="SimSun" w:hint="eastAsia"/>
                <w:sz w:val="18"/>
                <w:szCs w:val="21"/>
              </w:rPr>
            </w:pPr>
            <w:r>
              <w:rPr>
                <w:rFonts w:ascii="SimSun" w:hint="eastAsia"/>
                <w:sz w:val="18"/>
                <w:szCs w:val="21"/>
              </w:rPr>
              <w:t>78</w:t>
            </w:r>
          </w:p>
        </w:tc>
        <w:tc>
          <w:tcPr>
            <w:tcW w:w="1832" w:type="dxa"/>
            <w:tcBorders>
              <w:top w:val="nil"/>
              <w:left w:val="nil"/>
              <w:bottom w:val="nil"/>
              <w:right w:val="nil"/>
            </w:tcBorders>
            <w:vAlign w:val="center"/>
          </w:tcPr>
          <w:p w:rsidR="00000000" w:rsidRDefault="00E6042B" w:rsidP="00E6042B">
            <w:pPr>
              <w:autoSpaceDE w:val="0"/>
              <w:autoSpaceDN w:val="0"/>
              <w:spacing w:line="400" w:lineRule="exact"/>
              <w:ind w:rightChars="234" w:right="31680"/>
              <w:jc w:val="right"/>
              <w:rPr>
                <w:rFonts w:ascii="SimSun" w:hint="eastAsia"/>
                <w:sz w:val="18"/>
                <w:szCs w:val="21"/>
              </w:rPr>
            </w:pPr>
            <w:r>
              <w:rPr>
                <w:rFonts w:ascii="SimSun" w:hint="eastAsia"/>
                <w:sz w:val="18"/>
                <w:szCs w:val="21"/>
              </w:rPr>
              <w:t>0</w:t>
            </w:r>
          </w:p>
        </w:tc>
        <w:tc>
          <w:tcPr>
            <w:tcW w:w="1704" w:type="dxa"/>
            <w:tcBorders>
              <w:top w:val="nil"/>
              <w:left w:val="nil"/>
              <w:bottom w:val="nil"/>
              <w:right w:val="nil"/>
            </w:tcBorders>
            <w:vAlign w:val="center"/>
          </w:tcPr>
          <w:p w:rsidR="00000000" w:rsidRDefault="00E6042B" w:rsidP="00E6042B">
            <w:pPr>
              <w:autoSpaceDE w:val="0"/>
              <w:autoSpaceDN w:val="0"/>
              <w:spacing w:line="400" w:lineRule="exact"/>
              <w:ind w:rightChars="234" w:right="31680"/>
              <w:jc w:val="right"/>
              <w:rPr>
                <w:rFonts w:ascii="SimSun"/>
                <w:sz w:val="18"/>
                <w:szCs w:val="21"/>
              </w:rPr>
            </w:pPr>
            <w:r>
              <w:rPr>
                <w:rFonts w:ascii="SimSun"/>
                <w:sz w:val="18"/>
                <w:szCs w:val="21"/>
              </w:rPr>
              <w:t>100</w:t>
            </w:r>
          </w:p>
        </w:tc>
      </w:tr>
      <w:tr w:rsidR="00000000">
        <w:tblPrEx>
          <w:tblCellMar>
            <w:top w:w="0" w:type="dxa"/>
            <w:bottom w:w="0" w:type="dxa"/>
          </w:tblCellMar>
        </w:tblPrEx>
        <w:tc>
          <w:tcPr>
            <w:tcW w:w="2640" w:type="dxa"/>
            <w:tcBorders>
              <w:top w:val="nil"/>
              <w:left w:val="nil"/>
              <w:bottom w:val="nil"/>
              <w:right w:val="nil"/>
            </w:tcBorders>
            <w:vAlign w:val="center"/>
          </w:tcPr>
          <w:p w:rsidR="00000000" w:rsidRDefault="00E6042B">
            <w:pPr>
              <w:pStyle w:val="Date"/>
              <w:autoSpaceDE w:val="0"/>
              <w:autoSpaceDN w:val="0"/>
              <w:spacing w:line="400" w:lineRule="exact"/>
              <w:jc w:val="center"/>
              <w:rPr>
                <w:rFonts w:ascii="SimSun" w:hint="eastAsia"/>
                <w:sz w:val="18"/>
                <w:szCs w:val="21"/>
              </w:rPr>
            </w:pPr>
            <w:r>
              <w:rPr>
                <w:rFonts w:ascii="SimSun" w:hint="eastAsia"/>
                <w:sz w:val="18"/>
                <w:szCs w:val="21"/>
              </w:rPr>
              <w:t>1925</w:t>
            </w:r>
          </w:p>
        </w:tc>
        <w:tc>
          <w:tcPr>
            <w:tcW w:w="1800" w:type="dxa"/>
            <w:tcBorders>
              <w:top w:val="nil"/>
              <w:left w:val="nil"/>
              <w:bottom w:val="nil"/>
              <w:right w:val="nil"/>
            </w:tcBorders>
            <w:vAlign w:val="center"/>
          </w:tcPr>
          <w:p w:rsidR="00000000" w:rsidRDefault="00E6042B" w:rsidP="00E6042B">
            <w:pPr>
              <w:autoSpaceDE w:val="0"/>
              <w:autoSpaceDN w:val="0"/>
              <w:spacing w:line="400" w:lineRule="exact"/>
              <w:ind w:rightChars="234" w:right="31680"/>
              <w:jc w:val="right"/>
              <w:rPr>
                <w:rFonts w:ascii="SimSun" w:hint="eastAsia"/>
                <w:sz w:val="18"/>
                <w:szCs w:val="21"/>
              </w:rPr>
            </w:pPr>
            <w:r>
              <w:rPr>
                <w:rFonts w:ascii="SimSun" w:hint="eastAsia"/>
                <w:sz w:val="18"/>
                <w:szCs w:val="21"/>
              </w:rPr>
              <w:t>0</w:t>
            </w:r>
          </w:p>
        </w:tc>
        <w:tc>
          <w:tcPr>
            <w:tcW w:w="1864" w:type="dxa"/>
            <w:tcBorders>
              <w:top w:val="nil"/>
              <w:left w:val="nil"/>
              <w:bottom w:val="nil"/>
              <w:right w:val="nil"/>
            </w:tcBorders>
            <w:vAlign w:val="center"/>
          </w:tcPr>
          <w:p w:rsidR="00000000" w:rsidRDefault="00E6042B" w:rsidP="00E6042B">
            <w:pPr>
              <w:autoSpaceDE w:val="0"/>
              <w:autoSpaceDN w:val="0"/>
              <w:spacing w:line="400" w:lineRule="exact"/>
              <w:ind w:rightChars="234" w:right="31680"/>
              <w:jc w:val="right"/>
              <w:rPr>
                <w:rFonts w:ascii="SimSun" w:hint="eastAsia"/>
                <w:sz w:val="18"/>
                <w:szCs w:val="21"/>
              </w:rPr>
            </w:pPr>
            <w:r>
              <w:rPr>
                <w:rFonts w:ascii="SimSun" w:hint="eastAsia"/>
                <w:sz w:val="18"/>
                <w:szCs w:val="21"/>
              </w:rPr>
              <w:t>75</w:t>
            </w:r>
          </w:p>
        </w:tc>
        <w:tc>
          <w:tcPr>
            <w:tcW w:w="1832" w:type="dxa"/>
            <w:tcBorders>
              <w:top w:val="nil"/>
              <w:left w:val="nil"/>
              <w:bottom w:val="nil"/>
              <w:right w:val="nil"/>
            </w:tcBorders>
            <w:vAlign w:val="center"/>
          </w:tcPr>
          <w:p w:rsidR="00000000" w:rsidRDefault="00E6042B" w:rsidP="00E6042B">
            <w:pPr>
              <w:autoSpaceDE w:val="0"/>
              <w:autoSpaceDN w:val="0"/>
              <w:spacing w:line="400" w:lineRule="exact"/>
              <w:ind w:rightChars="234" w:right="31680"/>
              <w:jc w:val="right"/>
              <w:rPr>
                <w:rFonts w:ascii="SimSun" w:hint="eastAsia"/>
                <w:sz w:val="18"/>
                <w:szCs w:val="21"/>
              </w:rPr>
            </w:pPr>
            <w:r>
              <w:rPr>
                <w:rFonts w:ascii="SimSun" w:hint="eastAsia"/>
                <w:sz w:val="18"/>
                <w:szCs w:val="21"/>
              </w:rPr>
              <w:t>0</w:t>
            </w:r>
          </w:p>
        </w:tc>
        <w:tc>
          <w:tcPr>
            <w:tcW w:w="1704" w:type="dxa"/>
            <w:tcBorders>
              <w:top w:val="nil"/>
              <w:left w:val="nil"/>
              <w:bottom w:val="nil"/>
              <w:right w:val="nil"/>
            </w:tcBorders>
            <w:vAlign w:val="center"/>
          </w:tcPr>
          <w:p w:rsidR="00000000" w:rsidRDefault="00E6042B" w:rsidP="00E6042B">
            <w:pPr>
              <w:autoSpaceDE w:val="0"/>
              <w:autoSpaceDN w:val="0"/>
              <w:spacing w:line="400" w:lineRule="exact"/>
              <w:ind w:rightChars="234" w:right="31680"/>
              <w:jc w:val="right"/>
              <w:rPr>
                <w:rFonts w:ascii="SimSun"/>
                <w:sz w:val="18"/>
                <w:szCs w:val="21"/>
              </w:rPr>
            </w:pPr>
            <w:r>
              <w:rPr>
                <w:rFonts w:ascii="SimSun"/>
                <w:sz w:val="18"/>
                <w:szCs w:val="21"/>
              </w:rPr>
              <w:t>100</w:t>
            </w:r>
          </w:p>
        </w:tc>
      </w:tr>
      <w:tr w:rsidR="00000000">
        <w:tblPrEx>
          <w:tblCellMar>
            <w:top w:w="0" w:type="dxa"/>
            <w:bottom w:w="0" w:type="dxa"/>
          </w:tblCellMar>
        </w:tblPrEx>
        <w:tc>
          <w:tcPr>
            <w:tcW w:w="264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1928</w:t>
            </w:r>
          </w:p>
        </w:tc>
        <w:tc>
          <w:tcPr>
            <w:tcW w:w="1800" w:type="dxa"/>
            <w:tcBorders>
              <w:top w:val="nil"/>
              <w:left w:val="nil"/>
              <w:bottom w:val="nil"/>
              <w:right w:val="nil"/>
            </w:tcBorders>
            <w:vAlign w:val="center"/>
          </w:tcPr>
          <w:p w:rsidR="00000000" w:rsidRDefault="00E6042B" w:rsidP="00E6042B">
            <w:pPr>
              <w:autoSpaceDE w:val="0"/>
              <w:autoSpaceDN w:val="0"/>
              <w:spacing w:line="400" w:lineRule="exact"/>
              <w:ind w:rightChars="234" w:right="31680"/>
              <w:jc w:val="right"/>
              <w:rPr>
                <w:rFonts w:ascii="SimSun" w:hint="eastAsia"/>
                <w:sz w:val="18"/>
                <w:szCs w:val="21"/>
              </w:rPr>
            </w:pPr>
            <w:r>
              <w:rPr>
                <w:rFonts w:ascii="SimSun" w:hint="eastAsia"/>
                <w:sz w:val="18"/>
                <w:szCs w:val="21"/>
              </w:rPr>
              <w:t>0</w:t>
            </w:r>
          </w:p>
        </w:tc>
        <w:tc>
          <w:tcPr>
            <w:tcW w:w="1864" w:type="dxa"/>
            <w:tcBorders>
              <w:top w:val="nil"/>
              <w:left w:val="nil"/>
              <w:bottom w:val="nil"/>
              <w:right w:val="nil"/>
            </w:tcBorders>
            <w:vAlign w:val="center"/>
          </w:tcPr>
          <w:p w:rsidR="00000000" w:rsidRDefault="00E6042B" w:rsidP="00E6042B">
            <w:pPr>
              <w:autoSpaceDE w:val="0"/>
              <w:autoSpaceDN w:val="0"/>
              <w:spacing w:line="400" w:lineRule="exact"/>
              <w:ind w:rightChars="234" w:right="31680"/>
              <w:jc w:val="right"/>
              <w:rPr>
                <w:rFonts w:ascii="SimSun" w:hint="eastAsia"/>
                <w:sz w:val="18"/>
                <w:szCs w:val="21"/>
              </w:rPr>
            </w:pPr>
            <w:r>
              <w:rPr>
                <w:rFonts w:ascii="SimSun" w:hint="eastAsia"/>
                <w:sz w:val="18"/>
                <w:szCs w:val="21"/>
              </w:rPr>
              <w:t>57</w:t>
            </w:r>
          </w:p>
        </w:tc>
        <w:tc>
          <w:tcPr>
            <w:tcW w:w="1832" w:type="dxa"/>
            <w:tcBorders>
              <w:top w:val="nil"/>
              <w:left w:val="nil"/>
              <w:bottom w:val="nil"/>
              <w:right w:val="nil"/>
            </w:tcBorders>
            <w:vAlign w:val="center"/>
          </w:tcPr>
          <w:p w:rsidR="00000000" w:rsidRDefault="00E6042B" w:rsidP="00E6042B">
            <w:pPr>
              <w:autoSpaceDE w:val="0"/>
              <w:autoSpaceDN w:val="0"/>
              <w:spacing w:line="400" w:lineRule="exact"/>
              <w:ind w:rightChars="234" w:right="31680"/>
              <w:jc w:val="right"/>
              <w:rPr>
                <w:rFonts w:ascii="SimSun" w:hint="eastAsia"/>
                <w:sz w:val="18"/>
                <w:szCs w:val="21"/>
              </w:rPr>
            </w:pPr>
            <w:r>
              <w:rPr>
                <w:rFonts w:ascii="SimSun" w:hint="eastAsia"/>
                <w:sz w:val="18"/>
                <w:szCs w:val="21"/>
              </w:rPr>
              <w:t>0</w:t>
            </w:r>
          </w:p>
        </w:tc>
        <w:tc>
          <w:tcPr>
            <w:tcW w:w="1704" w:type="dxa"/>
            <w:tcBorders>
              <w:top w:val="nil"/>
              <w:left w:val="nil"/>
              <w:bottom w:val="nil"/>
              <w:right w:val="nil"/>
            </w:tcBorders>
            <w:vAlign w:val="center"/>
          </w:tcPr>
          <w:p w:rsidR="00000000" w:rsidRDefault="00E6042B" w:rsidP="00E6042B">
            <w:pPr>
              <w:autoSpaceDE w:val="0"/>
              <w:autoSpaceDN w:val="0"/>
              <w:spacing w:line="400" w:lineRule="exact"/>
              <w:ind w:rightChars="234" w:right="31680"/>
              <w:jc w:val="right"/>
              <w:rPr>
                <w:rFonts w:ascii="SimSun"/>
                <w:sz w:val="18"/>
                <w:szCs w:val="21"/>
              </w:rPr>
            </w:pPr>
            <w:r>
              <w:rPr>
                <w:rFonts w:ascii="SimSun"/>
                <w:sz w:val="18"/>
                <w:szCs w:val="21"/>
              </w:rPr>
              <w:t>100</w:t>
            </w:r>
          </w:p>
        </w:tc>
      </w:tr>
      <w:tr w:rsidR="00000000">
        <w:tblPrEx>
          <w:tblCellMar>
            <w:top w:w="0" w:type="dxa"/>
            <w:bottom w:w="0" w:type="dxa"/>
          </w:tblCellMar>
        </w:tblPrEx>
        <w:tc>
          <w:tcPr>
            <w:tcW w:w="2640" w:type="dxa"/>
            <w:tcBorders>
              <w:top w:val="nil"/>
              <w:left w:val="nil"/>
              <w:bottom w:val="nil"/>
              <w:right w:val="nil"/>
            </w:tcBorders>
            <w:vAlign w:val="center"/>
          </w:tcPr>
          <w:p w:rsidR="00000000" w:rsidRDefault="00E6042B">
            <w:pPr>
              <w:pStyle w:val="a0"/>
              <w:autoSpaceDE w:val="0"/>
              <w:autoSpaceDN w:val="0"/>
              <w:adjustRightInd w:val="0"/>
              <w:spacing w:line="400" w:lineRule="exact"/>
              <w:jc w:val="center"/>
              <w:textAlignment w:val="baseline"/>
              <w:rPr>
                <w:rFonts w:ascii="SimSun" w:hint="eastAsia"/>
                <w:kern w:val="0"/>
                <w:szCs w:val="21"/>
              </w:rPr>
            </w:pPr>
            <w:r>
              <w:rPr>
                <w:rFonts w:ascii="SimSun" w:hint="eastAsia"/>
                <w:kern w:val="0"/>
                <w:szCs w:val="21"/>
              </w:rPr>
              <w:t>1945</w:t>
            </w:r>
          </w:p>
        </w:tc>
        <w:tc>
          <w:tcPr>
            <w:tcW w:w="1800" w:type="dxa"/>
            <w:tcBorders>
              <w:top w:val="nil"/>
              <w:left w:val="nil"/>
              <w:bottom w:val="nil"/>
              <w:right w:val="nil"/>
            </w:tcBorders>
            <w:vAlign w:val="center"/>
          </w:tcPr>
          <w:p w:rsidR="00000000" w:rsidRDefault="00E6042B" w:rsidP="00E6042B">
            <w:pPr>
              <w:autoSpaceDE w:val="0"/>
              <w:autoSpaceDN w:val="0"/>
              <w:spacing w:line="400" w:lineRule="exact"/>
              <w:ind w:rightChars="234" w:right="31680"/>
              <w:jc w:val="right"/>
              <w:rPr>
                <w:rFonts w:ascii="SimSun" w:hint="eastAsia"/>
                <w:sz w:val="18"/>
                <w:szCs w:val="21"/>
              </w:rPr>
            </w:pPr>
            <w:r>
              <w:rPr>
                <w:rFonts w:ascii="SimSun" w:hint="eastAsia"/>
                <w:sz w:val="18"/>
                <w:szCs w:val="21"/>
              </w:rPr>
              <w:t>6</w:t>
            </w:r>
          </w:p>
        </w:tc>
        <w:tc>
          <w:tcPr>
            <w:tcW w:w="1864" w:type="dxa"/>
            <w:tcBorders>
              <w:top w:val="nil"/>
              <w:left w:val="nil"/>
              <w:bottom w:val="nil"/>
              <w:right w:val="nil"/>
            </w:tcBorders>
            <w:vAlign w:val="center"/>
          </w:tcPr>
          <w:p w:rsidR="00000000" w:rsidRDefault="00E6042B" w:rsidP="00E6042B">
            <w:pPr>
              <w:autoSpaceDE w:val="0"/>
              <w:autoSpaceDN w:val="0"/>
              <w:spacing w:line="400" w:lineRule="exact"/>
              <w:ind w:rightChars="234" w:right="31680"/>
              <w:jc w:val="right"/>
              <w:rPr>
                <w:rFonts w:ascii="SimSun" w:hint="eastAsia"/>
                <w:sz w:val="18"/>
                <w:szCs w:val="21"/>
              </w:rPr>
            </w:pPr>
            <w:r>
              <w:rPr>
                <w:rFonts w:ascii="SimSun" w:hint="eastAsia"/>
                <w:sz w:val="18"/>
                <w:szCs w:val="21"/>
              </w:rPr>
              <w:t>76</w:t>
            </w:r>
          </w:p>
        </w:tc>
        <w:tc>
          <w:tcPr>
            <w:tcW w:w="1832" w:type="dxa"/>
            <w:tcBorders>
              <w:top w:val="nil"/>
              <w:left w:val="nil"/>
              <w:bottom w:val="nil"/>
              <w:right w:val="nil"/>
            </w:tcBorders>
            <w:vAlign w:val="center"/>
          </w:tcPr>
          <w:p w:rsidR="00000000" w:rsidRDefault="00E6042B" w:rsidP="00E6042B">
            <w:pPr>
              <w:autoSpaceDE w:val="0"/>
              <w:autoSpaceDN w:val="0"/>
              <w:spacing w:line="400" w:lineRule="exact"/>
              <w:ind w:rightChars="234" w:right="31680"/>
              <w:jc w:val="right"/>
              <w:rPr>
                <w:rFonts w:ascii="SimSun" w:hint="eastAsia"/>
                <w:sz w:val="18"/>
                <w:szCs w:val="21"/>
              </w:rPr>
            </w:pPr>
            <w:r>
              <w:rPr>
                <w:rFonts w:ascii="SimSun" w:hint="eastAsia"/>
                <w:sz w:val="18"/>
                <w:szCs w:val="21"/>
              </w:rPr>
              <w:t>7</w:t>
            </w:r>
          </w:p>
        </w:tc>
        <w:tc>
          <w:tcPr>
            <w:tcW w:w="1704" w:type="dxa"/>
            <w:tcBorders>
              <w:top w:val="nil"/>
              <w:left w:val="nil"/>
              <w:bottom w:val="nil"/>
              <w:right w:val="nil"/>
            </w:tcBorders>
            <w:vAlign w:val="center"/>
          </w:tcPr>
          <w:p w:rsidR="00000000" w:rsidRDefault="00E6042B" w:rsidP="00E6042B">
            <w:pPr>
              <w:autoSpaceDE w:val="0"/>
              <w:autoSpaceDN w:val="0"/>
              <w:spacing w:line="400" w:lineRule="exact"/>
              <w:ind w:rightChars="234" w:right="31680"/>
              <w:jc w:val="right"/>
              <w:rPr>
                <w:rFonts w:ascii="SimSun"/>
                <w:sz w:val="18"/>
                <w:szCs w:val="21"/>
              </w:rPr>
            </w:pPr>
            <w:r>
              <w:rPr>
                <w:rFonts w:ascii="SimSun"/>
                <w:sz w:val="18"/>
                <w:szCs w:val="21"/>
              </w:rPr>
              <w:t>93</w:t>
            </w:r>
          </w:p>
        </w:tc>
      </w:tr>
      <w:tr w:rsidR="00000000">
        <w:tblPrEx>
          <w:tblCellMar>
            <w:top w:w="0" w:type="dxa"/>
            <w:bottom w:w="0" w:type="dxa"/>
          </w:tblCellMar>
        </w:tblPrEx>
        <w:tc>
          <w:tcPr>
            <w:tcW w:w="264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1950</w:t>
            </w:r>
          </w:p>
        </w:tc>
        <w:tc>
          <w:tcPr>
            <w:tcW w:w="1800" w:type="dxa"/>
            <w:tcBorders>
              <w:top w:val="nil"/>
              <w:left w:val="nil"/>
              <w:bottom w:val="nil"/>
              <w:right w:val="nil"/>
            </w:tcBorders>
            <w:vAlign w:val="center"/>
          </w:tcPr>
          <w:p w:rsidR="00000000" w:rsidRDefault="00E6042B" w:rsidP="00E6042B">
            <w:pPr>
              <w:autoSpaceDE w:val="0"/>
              <w:autoSpaceDN w:val="0"/>
              <w:spacing w:line="400" w:lineRule="exact"/>
              <w:ind w:rightChars="234" w:right="31680"/>
              <w:jc w:val="right"/>
              <w:rPr>
                <w:rFonts w:ascii="SimSun" w:hint="eastAsia"/>
                <w:sz w:val="18"/>
                <w:szCs w:val="21"/>
              </w:rPr>
            </w:pPr>
            <w:r>
              <w:rPr>
                <w:rFonts w:ascii="SimSun" w:hint="eastAsia"/>
                <w:sz w:val="18"/>
                <w:szCs w:val="21"/>
              </w:rPr>
              <w:t>17</w:t>
            </w:r>
          </w:p>
        </w:tc>
        <w:tc>
          <w:tcPr>
            <w:tcW w:w="1864" w:type="dxa"/>
            <w:tcBorders>
              <w:top w:val="nil"/>
              <w:left w:val="nil"/>
              <w:bottom w:val="nil"/>
              <w:right w:val="nil"/>
            </w:tcBorders>
            <w:vAlign w:val="center"/>
          </w:tcPr>
          <w:p w:rsidR="00000000" w:rsidRDefault="00E6042B" w:rsidP="00E6042B">
            <w:pPr>
              <w:autoSpaceDE w:val="0"/>
              <w:autoSpaceDN w:val="0"/>
              <w:spacing w:line="400" w:lineRule="exact"/>
              <w:ind w:rightChars="234" w:right="31680"/>
              <w:jc w:val="right"/>
              <w:rPr>
                <w:rFonts w:ascii="SimSun" w:hint="eastAsia"/>
                <w:sz w:val="18"/>
                <w:szCs w:val="21"/>
              </w:rPr>
            </w:pPr>
            <w:r>
              <w:rPr>
                <w:rFonts w:ascii="SimSun" w:hint="eastAsia"/>
                <w:sz w:val="18"/>
                <w:szCs w:val="21"/>
              </w:rPr>
              <w:t>107</w:t>
            </w:r>
          </w:p>
        </w:tc>
        <w:tc>
          <w:tcPr>
            <w:tcW w:w="1832" w:type="dxa"/>
            <w:tcBorders>
              <w:top w:val="nil"/>
              <w:left w:val="nil"/>
              <w:bottom w:val="nil"/>
              <w:right w:val="nil"/>
            </w:tcBorders>
            <w:vAlign w:val="center"/>
          </w:tcPr>
          <w:p w:rsidR="00000000" w:rsidRDefault="00E6042B" w:rsidP="00E6042B">
            <w:pPr>
              <w:autoSpaceDE w:val="0"/>
              <w:autoSpaceDN w:val="0"/>
              <w:spacing w:line="400" w:lineRule="exact"/>
              <w:ind w:rightChars="234" w:right="31680"/>
              <w:jc w:val="right"/>
              <w:rPr>
                <w:rFonts w:ascii="SimSun" w:hint="eastAsia"/>
                <w:sz w:val="18"/>
                <w:szCs w:val="21"/>
              </w:rPr>
            </w:pPr>
            <w:r>
              <w:rPr>
                <w:rFonts w:ascii="SimSun" w:hint="eastAsia"/>
                <w:sz w:val="18"/>
                <w:szCs w:val="21"/>
              </w:rPr>
              <w:t>14</w:t>
            </w:r>
          </w:p>
        </w:tc>
        <w:tc>
          <w:tcPr>
            <w:tcW w:w="1704" w:type="dxa"/>
            <w:tcBorders>
              <w:top w:val="nil"/>
              <w:left w:val="nil"/>
              <w:bottom w:val="nil"/>
              <w:right w:val="nil"/>
            </w:tcBorders>
            <w:vAlign w:val="center"/>
          </w:tcPr>
          <w:p w:rsidR="00000000" w:rsidRDefault="00E6042B" w:rsidP="00E6042B">
            <w:pPr>
              <w:autoSpaceDE w:val="0"/>
              <w:autoSpaceDN w:val="0"/>
              <w:spacing w:line="400" w:lineRule="exact"/>
              <w:ind w:rightChars="234" w:right="31680"/>
              <w:jc w:val="right"/>
              <w:rPr>
                <w:rFonts w:ascii="SimSun"/>
                <w:sz w:val="18"/>
                <w:szCs w:val="21"/>
              </w:rPr>
            </w:pPr>
            <w:r>
              <w:rPr>
                <w:rFonts w:ascii="SimSun"/>
                <w:sz w:val="18"/>
                <w:szCs w:val="21"/>
              </w:rPr>
              <w:t>86</w:t>
            </w:r>
          </w:p>
        </w:tc>
      </w:tr>
      <w:tr w:rsidR="00000000">
        <w:tblPrEx>
          <w:tblCellMar>
            <w:top w:w="0" w:type="dxa"/>
            <w:bottom w:w="0" w:type="dxa"/>
          </w:tblCellMar>
        </w:tblPrEx>
        <w:tc>
          <w:tcPr>
            <w:tcW w:w="264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1958</w:t>
            </w:r>
          </w:p>
        </w:tc>
        <w:tc>
          <w:tcPr>
            <w:tcW w:w="1800" w:type="dxa"/>
            <w:tcBorders>
              <w:top w:val="nil"/>
              <w:left w:val="nil"/>
              <w:bottom w:val="nil"/>
              <w:right w:val="nil"/>
            </w:tcBorders>
            <w:vAlign w:val="center"/>
          </w:tcPr>
          <w:p w:rsidR="00000000" w:rsidRDefault="00E6042B" w:rsidP="00E6042B">
            <w:pPr>
              <w:autoSpaceDE w:val="0"/>
              <w:autoSpaceDN w:val="0"/>
              <w:spacing w:line="400" w:lineRule="exact"/>
              <w:ind w:rightChars="234" w:right="31680"/>
              <w:jc w:val="right"/>
              <w:rPr>
                <w:rFonts w:ascii="SimSun" w:hint="eastAsia"/>
                <w:sz w:val="18"/>
                <w:szCs w:val="21"/>
              </w:rPr>
            </w:pPr>
            <w:r>
              <w:rPr>
                <w:rFonts w:ascii="SimSun" w:hint="eastAsia"/>
                <w:sz w:val="18"/>
                <w:szCs w:val="21"/>
              </w:rPr>
              <w:t>17</w:t>
            </w:r>
          </w:p>
        </w:tc>
        <w:tc>
          <w:tcPr>
            <w:tcW w:w="1864" w:type="dxa"/>
            <w:tcBorders>
              <w:top w:val="nil"/>
              <w:left w:val="nil"/>
              <w:bottom w:val="nil"/>
              <w:right w:val="nil"/>
            </w:tcBorders>
            <w:vAlign w:val="center"/>
          </w:tcPr>
          <w:p w:rsidR="00000000" w:rsidRDefault="00E6042B" w:rsidP="00E6042B">
            <w:pPr>
              <w:autoSpaceDE w:val="0"/>
              <w:autoSpaceDN w:val="0"/>
              <w:spacing w:line="400" w:lineRule="exact"/>
              <w:ind w:rightChars="234" w:right="31680"/>
              <w:jc w:val="right"/>
              <w:rPr>
                <w:rFonts w:ascii="SimSun" w:hint="eastAsia"/>
                <w:sz w:val="18"/>
                <w:szCs w:val="21"/>
              </w:rPr>
            </w:pPr>
            <w:r>
              <w:rPr>
                <w:rFonts w:ascii="SimSun" w:hint="eastAsia"/>
                <w:sz w:val="18"/>
                <w:szCs w:val="21"/>
              </w:rPr>
              <w:t>171</w:t>
            </w:r>
          </w:p>
        </w:tc>
        <w:tc>
          <w:tcPr>
            <w:tcW w:w="1832" w:type="dxa"/>
            <w:tcBorders>
              <w:top w:val="nil"/>
              <w:left w:val="nil"/>
              <w:bottom w:val="nil"/>
              <w:right w:val="nil"/>
            </w:tcBorders>
            <w:vAlign w:val="center"/>
          </w:tcPr>
          <w:p w:rsidR="00000000" w:rsidRDefault="00E6042B" w:rsidP="00E6042B">
            <w:pPr>
              <w:autoSpaceDE w:val="0"/>
              <w:autoSpaceDN w:val="0"/>
              <w:spacing w:line="400" w:lineRule="exact"/>
              <w:ind w:rightChars="234" w:right="31680"/>
              <w:jc w:val="right"/>
              <w:rPr>
                <w:rFonts w:ascii="SimSun" w:hint="eastAsia"/>
                <w:sz w:val="18"/>
                <w:szCs w:val="21"/>
              </w:rPr>
            </w:pPr>
            <w:r>
              <w:rPr>
                <w:rFonts w:ascii="SimSun" w:hint="eastAsia"/>
                <w:sz w:val="18"/>
                <w:szCs w:val="21"/>
              </w:rPr>
              <w:t>9</w:t>
            </w:r>
          </w:p>
        </w:tc>
        <w:tc>
          <w:tcPr>
            <w:tcW w:w="1704" w:type="dxa"/>
            <w:tcBorders>
              <w:top w:val="nil"/>
              <w:left w:val="nil"/>
              <w:bottom w:val="nil"/>
              <w:right w:val="nil"/>
            </w:tcBorders>
            <w:vAlign w:val="center"/>
          </w:tcPr>
          <w:p w:rsidR="00000000" w:rsidRDefault="00E6042B" w:rsidP="00E6042B">
            <w:pPr>
              <w:autoSpaceDE w:val="0"/>
              <w:autoSpaceDN w:val="0"/>
              <w:spacing w:line="400" w:lineRule="exact"/>
              <w:ind w:rightChars="234" w:right="31680"/>
              <w:jc w:val="right"/>
              <w:rPr>
                <w:rFonts w:ascii="SimSun"/>
                <w:sz w:val="18"/>
                <w:szCs w:val="21"/>
              </w:rPr>
            </w:pPr>
            <w:r>
              <w:rPr>
                <w:rFonts w:ascii="SimSun"/>
                <w:sz w:val="18"/>
                <w:szCs w:val="21"/>
              </w:rPr>
              <w:t>93</w:t>
            </w:r>
          </w:p>
        </w:tc>
      </w:tr>
      <w:tr w:rsidR="00000000">
        <w:tblPrEx>
          <w:tblCellMar>
            <w:top w:w="0" w:type="dxa"/>
            <w:bottom w:w="0" w:type="dxa"/>
          </w:tblCellMar>
        </w:tblPrEx>
        <w:tc>
          <w:tcPr>
            <w:tcW w:w="264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1970</w:t>
            </w:r>
          </w:p>
        </w:tc>
        <w:tc>
          <w:tcPr>
            <w:tcW w:w="1800" w:type="dxa"/>
            <w:tcBorders>
              <w:top w:val="nil"/>
              <w:left w:val="nil"/>
              <w:bottom w:val="nil"/>
              <w:right w:val="nil"/>
            </w:tcBorders>
            <w:vAlign w:val="center"/>
          </w:tcPr>
          <w:p w:rsidR="00000000" w:rsidRDefault="00E6042B" w:rsidP="00E6042B">
            <w:pPr>
              <w:autoSpaceDE w:val="0"/>
              <w:autoSpaceDN w:val="0"/>
              <w:spacing w:line="400" w:lineRule="exact"/>
              <w:ind w:rightChars="234" w:right="31680"/>
              <w:jc w:val="right"/>
              <w:rPr>
                <w:rFonts w:ascii="SimSun" w:hint="eastAsia"/>
                <w:sz w:val="18"/>
                <w:szCs w:val="21"/>
              </w:rPr>
            </w:pPr>
            <w:r>
              <w:rPr>
                <w:rFonts w:ascii="SimSun" w:hint="eastAsia"/>
                <w:sz w:val="18"/>
                <w:szCs w:val="21"/>
              </w:rPr>
              <w:t>72</w:t>
            </w:r>
          </w:p>
        </w:tc>
        <w:tc>
          <w:tcPr>
            <w:tcW w:w="1864" w:type="dxa"/>
            <w:tcBorders>
              <w:top w:val="nil"/>
              <w:left w:val="nil"/>
              <w:bottom w:val="nil"/>
              <w:right w:val="nil"/>
            </w:tcBorders>
            <w:vAlign w:val="center"/>
          </w:tcPr>
          <w:p w:rsidR="00000000" w:rsidRDefault="00E6042B" w:rsidP="00E6042B">
            <w:pPr>
              <w:autoSpaceDE w:val="0"/>
              <w:autoSpaceDN w:val="0"/>
              <w:spacing w:line="400" w:lineRule="exact"/>
              <w:ind w:rightChars="234" w:right="31680"/>
              <w:jc w:val="right"/>
              <w:rPr>
                <w:rFonts w:ascii="SimSun" w:hint="eastAsia"/>
                <w:sz w:val="18"/>
                <w:szCs w:val="21"/>
              </w:rPr>
            </w:pPr>
            <w:r>
              <w:rPr>
                <w:rFonts w:ascii="SimSun" w:hint="eastAsia"/>
                <w:sz w:val="18"/>
                <w:szCs w:val="21"/>
              </w:rPr>
              <w:t>192</w:t>
            </w:r>
          </w:p>
        </w:tc>
        <w:tc>
          <w:tcPr>
            <w:tcW w:w="1832" w:type="dxa"/>
            <w:tcBorders>
              <w:top w:val="nil"/>
              <w:left w:val="nil"/>
              <w:bottom w:val="nil"/>
              <w:right w:val="nil"/>
            </w:tcBorders>
            <w:vAlign w:val="center"/>
          </w:tcPr>
          <w:p w:rsidR="00000000" w:rsidRDefault="00E6042B" w:rsidP="00E6042B">
            <w:pPr>
              <w:autoSpaceDE w:val="0"/>
              <w:autoSpaceDN w:val="0"/>
              <w:spacing w:line="400" w:lineRule="exact"/>
              <w:ind w:rightChars="234" w:right="31680"/>
              <w:jc w:val="right"/>
              <w:rPr>
                <w:rFonts w:ascii="SimSun" w:hint="eastAsia"/>
                <w:sz w:val="18"/>
                <w:szCs w:val="21"/>
              </w:rPr>
            </w:pPr>
            <w:r>
              <w:rPr>
                <w:rFonts w:ascii="SimSun" w:hint="eastAsia"/>
                <w:sz w:val="18"/>
                <w:szCs w:val="21"/>
              </w:rPr>
              <w:t>27</w:t>
            </w:r>
          </w:p>
        </w:tc>
        <w:tc>
          <w:tcPr>
            <w:tcW w:w="1704" w:type="dxa"/>
            <w:tcBorders>
              <w:top w:val="nil"/>
              <w:left w:val="nil"/>
              <w:bottom w:val="nil"/>
              <w:right w:val="nil"/>
            </w:tcBorders>
            <w:vAlign w:val="center"/>
          </w:tcPr>
          <w:p w:rsidR="00000000" w:rsidRDefault="00E6042B" w:rsidP="00E6042B">
            <w:pPr>
              <w:autoSpaceDE w:val="0"/>
              <w:autoSpaceDN w:val="0"/>
              <w:spacing w:line="400" w:lineRule="exact"/>
              <w:ind w:rightChars="234" w:right="31680"/>
              <w:jc w:val="right"/>
              <w:rPr>
                <w:rFonts w:ascii="SimSun"/>
                <w:sz w:val="18"/>
                <w:szCs w:val="21"/>
              </w:rPr>
            </w:pPr>
            <w:r>
              <w:rPr>
                <w:rFonts w:ascii="SimSun"/>
                <w:sz w:val="18"/>
                <w:szCs w:val="21"/>
              </w:rPr>
              <w:t>73</w:t>
            </w:r>
          </w:p>
        </w:tc>
      </w:tr>
      <w:tr w:rsidR="00000000">
        <w:tblPrEx>
          <w:tblCellMar>
            <w:top w:w="0" w:type="dxa"/>
            <w:bottom w:w="0" w:type="dxa"/>
          </w:tblCellMar>
        </w:tblPrEx>
        <w:tc>
          <w:tcPr>
            <w:tcW w:w="264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1974</w:t>
            </w:r>
          </w:p>
        </w:tc>
        <w:tc>
          <w:tcPr>
            <w:tcW w:w="1800" w:type="dxa"/>
            <w:tcBorders>
              <w:top w:val="nil"/>
              <w:left w:val="nil"/>
              <w:bottom w:val="nil"/>
              <w:right w:val="nil"/>
            </w:tcBorders>
            <w:vAlign w:val="center"/>
          </w:tcPr>
          <w:p w:rsidR="00000000" w:rsidRDefault="00E6042B" w:rsidP="00E6042B">
            <w:pPr>
              <w:autoSpaceDE w:val="0"/>
              <w:autoSpaceDN w:val="0"/>
              <w:spacing w:line="400" w:lineRule="exact"/>
              <w:ind w:rightChars="234" w:right="31680"/>
              <w:jc w:val="right"/>
              <w:rPr>
                <w:rFonts w:ascii="SimSun" w:hint="eastAsia"/>
                <w:sz w:val="18"/>
                <w:szCs w:val="21"/>
              </w:rPr>
            </w:pPr>
            <w:r>
              <w:rPr>
                <w:rFonts w:ascii="SimSun" w:hint="eastAsia"/>
                <w:sz w:val="18"/>
                <w:szCs w:val="21"/>
              </w:rPr>
              <w:t>83</w:t>
            </w:r>
          </w:p>
        </w:tc>
        <w:tc>
          <w:tcPr>
            <w:tcW w:w="1864" w:type="dxa"/>
            <w:tcBorders>
              <w:top w:val="nil"/>
              <w:left w:val="nil"/>
              <w:bottom w:val="nil"/>
              <w:right w:val="nil"/>
            </w:tcBorders>
            <w:vAlign w:val="center"/>
          </w:tcPr>
          <w:p w:rsidR="00000000" w:rsidRDefault="00E6042B" w:rsidP="00E6042B">
            <w:pPr>
              <w:autoSpaceDE w:val="0"/>
              <w:autoSpaceDN w:val="0"/>
              <w:spacing w:line="400" w:lineRule="exact"/>
              <w:ind w:rightChars="234" w:right="31680"/>
              <w:jc w:val="right"/>
              <w:rPr>
                <w:rFonts w:ascii="SimSun" w:hint="eastAsia"/>
                <w:sz w:val="18"/>
                <w:szCs w:val="21"/>
              </w:rPr>
            </w:pPr>
            <w:r>
              <w:rPr>
                <w:rFonts w:ascii="SimSun" w:hint="eastAsia"/>
                <w:sz w:val="18"/>
                <w:szCs w:val="21"/>
              </w:rPr>
              <w:t>167</w:t>
            </w:r>
          </w:p>
        </w:tc>
        <w:tc>
          <w:tcPr>
            <w:tcW w:w="1832" w:type="dxa"/>
            <w:tcBorders>
              <w:top w:val="nil"/>
              <w:left w:val="nil"/>
              <w:bottom w:val="nil"/>
              <w:right w:val="nil"/>
            </w:tcBorders>
            <w:vAlign w:val="center"/>
          </w:tcPr>
          <w:p w:rsidR="00000000" w:rsidRDefault="00E6042B" w:rsidP="00E6042B">
            <w:pPr>
              <w:autoSpaceDE w:val="0"/>
              <w:autoSpaceDN w:val="0"/>
              <w:spacing w:line="400" w:lineRule="exact"/>
              <w:ind w:rightChars="234" w:right="31680"/>
              <w:jc w:val="right"/>
              <w:rPr>
                <w:rFonts w:ascii="SimSun" w:hint="eastAsia"/>
                <w:sz w:val="18"/>
                <w:szCs w:val="21"/>
              </w:rPr>
            </w:pPr>
            <w:r>
              <w:rPr>
                <w:rFonts w:ascii="SimSun" w:hint="eastAsia"/>
                <w:sz w:val="18"/>
                <w:szCs w:val="21"/>
              </w:rPr>
              <w:t>33</w:t>
            </w:r>
          </w:p>
        </w:tc>
        <w:tc>
          <w:tcPr>
            <w:tcW w:w="1704" w:type="dxa"/>
            <w:tcBorders>
              <w:top w:val="nil"/>
              <w:left w:val="nil"/>
              <w:bottom w:val="nil"/>
              <w:right w:val="nil"/>
            </w:tcBorders>
            <w:vAlign w:val="center"/>
          </w:tcPr>
          <w:p w:rsidR="00000000" w:rsidRDefault="00E6042B" w:rsidP="00E6042B">
            <w:pPr>
              <w:autoSpaceDE w:val="0"/>
              <w:autoSpaceDN w:val="0"/>
              <w:spacing w:line="400" w:lineRule="exact"/>
              <w:ind w:rightChars="234" w:right="31680"/>
              <w:jc w:val="right"/>
              <w:rPr>
                <w:rFonts w:ascii="SimSun"/>
                <w:sz w:val="18"/>
                <w:szCs w:val="21"/>
              </w:rPr>
            </w:pPr>
            <w:r>
              <w:rPr>
                <w:rFonts w:ascii="SimSun"/>
                <w:sz w:val="18"/>
                <w:szCs w:val="21"/>
              </w:rPr>
              <w:t>67</w:t>
            </w:r>
          </w:p>
        </w:tc>
      </w:tr>
      <w:tr w:rsidR="00000000">
        <w:tblPrEx>
          <w:tblCellMar>
            <w:top w:w="0" w:type="dxa"/>
            <w:bottom w:w="0" w:type="dxa"/>
          </w:tblCellMar>
        </w:tblPrEx>
        <w:tc>
          <w:tcPr>
            <w:tcW w:w="264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1982</w:t>
            </w:r>
          </w:p>
        </w:tc>
        <w:tc>
          <w:tcPr>
            <w:tcW w:w="1800" w:type="dxa"/>
            <w:tcBorders>
              <w:top w:val="nil"/>
              <w:left w:val="nil"/>
              <w:bottom w:val="nil"/>
              <w:right w:val="nil"/>
            </w:tcBorders>
            <w:vAlign w:val="center"/>
          </w:tcPr>
          <w:p w:rsidR="00000000" w:rsidRDefault="00E6042B" w:rsidP="00E6042B">
            <w:pPr>
              <w:autoSpaceDE w:val="0"/>
              <w:autoSpaceDN w:val="0"/>
              <w:spacing w:line="400" w:lineRule="exact"/>
              <w:ind w:rightChars="234" w:right="31680"/>
              <w:jc w:val="right"/>
              <w:rPr>
                <w:rFonts w:ascii="SimSun" w:hint="eastAsia"/>
                <w:sz w:val="18"/>
                <w:szCs w:val="21"/>
              </w:rPr>
            </w:pPr>
            <w:r>
              <w:rPr>
                <w:rFonts w:ascii="SimSun" w:hint="eastAsia"/>
                <w:sz w:val="18"/>
                <w:szCs w:val="21"/>
              </w:rPr>
              <w:t>76</w:t>
            </w:r>
          </w:p>
        </w:tc>
        <w:tc>
          <w:tcPr>
            <w:tcW w:w="1864" w:type="dxa"/>
            <w:tcBorders>
              <w:top w:val="nil"/>
              <w:left w:val="nil"/>
              <w:bottom w:val="nil"/>
              <w:right w:val="nil"/>
            </w:tcBorders>
            <w:vAlign w:val="center"/>
          </w:tcPr>
          <w:p w:rsidR="00000000" w:rsidRDefault="00E6042B" w:rsidP="00E6042B">
            <w:pPr>
              <w:autoSpaceDE w:val="0"/>
              <w:autoSpaceDN w:val="0"/>
              <w:spacing w:line="400" w:lineRule="exact"/>
              <w:ind w:rightChars="234" w:right="31680"/>
              <w:jc w:val="right"/>
              <w:rPr>
                <w:rFonts w:ascii="SimSun" w:hint="eastAsia"/>
                <w:sz w:val="18"/>
                <w:szCs w:val="21"/>
              </w:rPr>
            </w:pPr>
            <w:r>
              <w:rPr>
                <w:rFonts w:ascii="SimSun" w:hint="eastAsia"/>
                <w:sz w:val="18"/>
                <w:szCs w:val="21"/>
              </w:rPr>
              <w:t>174</w:t>
            </w:r>
          </w:p>
        </w:tc>
        <w:tc>
          <w:tcPr>
            <w:tcW w:w="1832" w:type="dxa"/>
            <w:tcBorders>
              <w:top w:val="nil"/>
              <w:left w:val="nil"/>
              <w:bottom w:val="nil"/>
              <w:right w:val="nil"/>
            </w:tcBorders>
            <w:vAlign w:val="center"/>
          </w:tcPr>
          <w:p w:rsidR="00000000" w:rsidRDefault="00E6042B" w:rsidP="00E6042B">
            <w:pPr>
              <w:autoSpaceDE w:val="0"/>
              <w:autoSpaceDN w:val="0"/>
              <w:spacing w:line="400" w:lineRule="exact"/>
              <w:ind w:rightChars="234" w:right="31680"/>
              <w:jc w:val="right"/>
              <w:rPr>
                <w:rFonts w:ascii="SimSun" w:hint="eastAsia"/>
                <w:sz w:val="18"/>
                <w:szCs w:val="21"/>
              </w:rPr>
            </w:pPr>
            <w:r>
              <w:rPr>
                <w:rFonts w:ascii="SimSun" w:hint="eastAsia"/>
                <w:sz w:val="18"/>
                <w:szCs w:val="21"/>
              </w:rPr>
              <w:t>30</w:t>
            </w:r>
          </w:p>
        </w:tc>
        <w:tc>
          <w:tcPr>
            <w:tcW w:w="1704" w:type="dxa"/>
            <w:tcBorders>
              <w:top w:val="nil"/>
              <w:left w:val="nil"/>
              <w:bottom w:val="nil"/>
              <w:right w:val="nil"/>
            </w:tcBorders>
            <w:vAlign w:val="center"/>
          </w:tcPr>
          <w:p w:rsidR="00000000" w:rsidRDefault="00E6042B" w:rsidP="00E6042B">
            <w:pPr>
              <w:autoSpaceDE w:val="0"/>
              <w:autoSpaceDN w:val="0"/>
              <w:spacing w:line="400" w:lineRule="exact"/>
              <w:ind w:rightChars="234" w:right="31680"/>
              <w:jc w:val="right"/>
              <w:rPr>
                <w:rFonts w:ascii="SimSun"/>
                <w:sz w:val="18"/>
                <w:szCs w:val="21"/>
              </w:rPr>
            </w:pPr>
            <w:r>
              <w:rPr>
                <w:rFonts w:ascii="SimSun"/>
                <w:sz w:val="18"/>
                <w:szCs w:val="21"/>
              </w:rPr>
              <w:t>70</w:t>
            </w:r>
          </w:p>
        </w:tc>
      </w:tr>
      <w:tr w:rsidR="00000000">
        <w:tblPrEx>
          <w:tblCellMar>
            <w:top w:w="0" w:type="dxa"/>
            <w:bottom w:w="0" w:type="dxa"/>
          </w:tblCellMar>
        </w:tblPrEx>
        <w:tc>
          <w:tcPr>
            <w:tcW w:w="264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1990</w:t>
            </w:r>
          </w:p>
        </w:tc>
        <w:tc>
          <w:tcPr>
            <w:tcW w:w="1800" w:type="dxa"/>
            <w:tcBorders>
              <w:top w:val="nil"/>
              <w:left w:val="nil"/>
              <w:bottom w:val="nil"/>
              <w:right w:val="nil"/>
            </w:tcBorders>
            <w:vAlign w:val="center"/>
          </w:tcPr>
          <w:p w:rsidR="00000000" w:rsidRDefault="00E6042B" w:rsidP="00E6042B">
            <w:pPr>
              <w:autoSpaceDE w:val="0"/>
              <w:autoSpaceDN w:val="0"/>
              <w:spacing w:line="400" w:lineRule="exact"/>
              <w:ind w:rightChars="234" w:right="31680"/>
              <w:jc w:val="right"/>
              <w:rPr>
                <w:rFonts w:ascii="SimSun" w:hint="eastAsia"/>
                <w:sz w:val="18"/>
                <w:szCs w:val="21"/>
              </w:rPr>
            </w:pPr>
            <w:r>
              <w:rPr>
                <w:rFonts w:ascii="SimSun" w:hint="eastAsia"/>
                <w:sz w:val="18"/>
                <w:szCs w:val="21"/>
              </w:rPr>
              <w:t>81</w:t>
            </w:r>
          </w:p>
        </w:tc>
        <w:tc>
          <w:tcPr>
            <w:tcW w:w="1864" w:type="dxa"/>
            <w:tcBorders>
              <w:top w:val="nil"/>
              <w:left w:val="nil"/>
              <w:bottom w:val="nil"/>
              <w:right w:val="nil"/>
            </w:tcBorders>
            <w:vAlign w:val="center"/>
          </w:tcPr>
          <w:p w:rsidR="00000000" w:rsidRDefault="00E6042B" w:rsidP="00E6042B">
            <w:pPr>
              <w:autoSpaceDE w:val="0"/>
              <w:autoSpaceDN w:val="0"/>
              <w:spacing w:line="400" w:lineRule="exact"/>
              <w:ind w:rightChars="234" w:right="31680"/>
              <w:jc w:val="right"/>
              <w:rPr>
                <w:rFonts w:ascii="SimSun" w:hint="eastAsia"/>
                <w:sz w:val="18"/>
                <w:szCs w:val="21"/>
              </w:rPr>
            </w:pPr>
            <w:r>
              <w:rPr>
                <w:rFonts w:ascii="SimSun" w:hint="eastAsia"/>
                <w:sz w:val="18"/>
                <w:szCs w:val="21"/>
              </w:rPr>
              <w:t>169</w:t>
            </w:r>
          </w:p>
        </w:tc>
        <w:tc>
          <w:tcPr>
            <w:tcW w:w="1832" w:type="dxa"/>
            <w:tcBorders>
              <w:top w:val="nil"/>
              <w:left w:val="nil"/>
              <w:bottom w:val="nil"/>
              <w:right w:val="nil"/>
            </w:tcBorders>
            <w:vAlign w:val="center"/>
          </w:tcPr>
          <w:p w:rsidR="00000000" w:rsidRDefault="00E6042B" w:rsidP="00E6042B">
            <w:pPr>
              <w:autoSpaceDE w:val="0"/>
              <w:autoSpaceDN w:val="0"/>
              <w:spacing w:line="400" w:lineRule="exact"/>
              <w:ind w:rightChars="234" w:right="31680"/>
              <w:jc w:val="right"/>
              <w:rPr>
                <w:rFonts w:ascii="SimSun" w:hint="eastAsia"/>
                <w:sz w:val="18"/>
                <w:szCs w:val="21"/>
              </w:rPr>
            </w:pPr>
            <w:r>
              <w:rPr>
                <w:rFonts w:ascii="SimSun" w:hint="eastAsia"/>
                <w:sz w:val="18"/>
                <w:szCs w:val="21"/>
              </w:rPr>
              <w:t>32</w:t>
            </w:r>
          </w:p>
        </w:tc>
        <w:tc>
          <w:tcPr>
            <w:tcW w:w="1704" w:type="dxa"/>
            <w:tcBorders>
              <w:top w:val="nil"/>
              <w:left w:val="nil"/>
              <w:bottom w:val="nil"/>
              <w:right w:val="nil"/>
            </w:tcBorders>
            <w:vAlign w:val="center"/>
          </w:tcPr>
          <w:p w:rsidR="00000000" w:rsidRDefault="00E6042B" w:rsidP="00E6042B">
            <w:pPr>
              <w:autoSpaceDE w:val="0"/>
              <w:autoSpaceDN w:val="0"/>
              <w:spacing w:line="400" w:lineRule="exact"/>
              <w:ind w:rightChars="234" w:right="31680"/>
              <w:jc w:val="right"/>
              <w:rPr>
                <w:rFonts w:ascii="SimSun"/>
                <w:sz w:val="18"/>
                <w:szCs w:val="21"/>
              </w:rPr>
            </w:pPr>
            <w:r>
              <w:rPr>
                <w:rFonts w:ascii="SimSun"/>
                <w:sz w:val="18"/>
                <w:szCs w:val="21"/>
              </w:rPr>
              <w:t>68</w:t>
            </w:r>
          </w:p>
        </w:tc>
      </w:tr>
      <w:tr w:rsidR="00000000">
        <w:tblPrEx>
          <w:tblCellMar>
            <w:top w:w="0" w:type="dxa"/>
            <w:bottom w:w="0" w:type="dxa"/>
          </w:tblCellMar>
        </w:tblPrEx>
        <w:tc>
          <w:tcPr>
            <w:tcW w:w="264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1991</w:t>
            </w:r>
          </w:p>
        </w:tc>
        <w:tc>
          <w:tcPr>
            <w:tcW w:w="1800" w:type="dxa"/>
            <w:tcBorders>
              <w:top w:val="nil"/>
              <w:left w:val="nil"/>
              <w:bottom w:val="nil"/>
              <w:right w:val="nil"/>
            </w:tcBorders>
            <w:vAlign w:val="center"/>
          </w:tcPr>
          <w:p w:rsidR="00000000" w:rsidRDefault="00E6042B" w:rsidP="00E6042B">
            <w:pPr>
              <w:autoSpaceDE w:val="0"/>
              <w:autoSpaceDN w:val="0"/>
              <w:spacing w:line="400" w:lineRule="exact"/>
              <w:ind w:rightChars="234" w:right="31680"/>
              <w:jc w:val="right"/>
              <w:rPr>
                <w:rFonts w:ascii="SimSun" w:hint="eastAsia"/>
                <w:sz w:val="18"/>
                <w:szCs w:val="21"/>
              </w:rPr>
            </w:pPr>
            <w:r>
              <w:rPr>
                <w:rFonts w:ascii="SimSun" w:hint="eastAsia"/>
                <w:sz w:val="18"/>
                <w:szCs w:val="21"/>
              </w:rPr>
              <w:t>51</w:t>
            </w:r>
          </w:p>
        </w:tc>
        <w:tc>
          <w:tcPr>
            <w:tcW w:w="1864" w:type="dxa"/>
            <w:tcBorders>
              <w:top w:val="nil"/>
              <w:left w:val="nil"/>
              <w:bottom w:val="nil"/>
              <w:right w:val="nil"/>
            </w:tcBorders>
            <w:vAlign w:val="center"/>
          </w:tcPr>
          <w:p w:rsidR="00000000" w:rsidRDefault="00E6042B" w:rsidP="00E6042B">
            <w:pPr>
              <w:autoSpaceDE w:val="0"/>
              <w:autoSpaceDN w:val="0"/>
              <w:spacing w:line="400" w:lineRule="exact"/>
              <w:ind w:rightChars="234" w:right="31680"/>
              <w:jc w:val="right"/>
              <w:rPr>
                <w:rFonts w:ascii="SimSun" w:hint="eastAsia"/>
                <w:sz w:val="18"/>
                <w:szCs w:val="21"/>
              </w:rPr>
            </w:pPr>
            <w:r>
              <w:rPr>
                <w:rFonts w:ascii="SimSun" w:hint="eastAsia"/>
                <w:sz w:val="18"/>
                <w:szCs w:val="21"/>
              </w:rPr>
              <w:t>199</w:t>
            </w:r>
          </w:p>
        </w:tc>
        <w:tc>
          <w:tcPr>
            <w:tcW w:w="1832" w:type="dxa"/>
            <w:tcBorders>
              <w:top w:val="nil"/>
              <w:left w:val="nil"/>
              <w:bottom w:val="nil"/>
              <w:right w:val="nil"/>
            </w:tcBorders>
            <w:vAlign w:val="center"/>
          </w:tcPr>
          <w:p w:rsidR="00000000" w:rsidRDefault="00E6042B" w:rsidP="00E6042B">
            <w:pPr>
              <w:autoSpaceDE w:val="0"/>
              <w:autoSpaceDN w:val="0"/>
              <w:spacing w:line="400" w:lineRule="exact"/>
              <w:ind w:rightChars="234" w:right="31680"/>
              <w:jc w:val="right"/>
              <w:rPr>
                <w:rFonts w:ascii="SimSun"/>
                <w:sz w:val="18"/>
                <w:szCs w:val="21"/>
              </w:rPr>
            </w:pPr>
            <w:r>
              <w:rPr>
                <w:rFonts w:ascii="SimSun" w:hint="eastAsia"/>
                <w:sz w:val="18"/>
                <w:szCs w:val="21"/>
              </w:rPr>
              <w:t>2</w:t>
            </w:r>
            <w:r>
              <w:rPr>
                <w:rFonts w:ascii="SimSun"/>
                <w:sz w:val="18"/>
                <w:szCs w:val="21"/>
              </w:rPr>
              <w:t>0.4</w:t>
            </w:r>
          </w:p>
        </w:tc>
        <w:tc>
          <w:tcPr>
            <w:tcW w:w="1704" w:type="dxa"/>
            <w:tcBorders>
              <w:top w:val="nil"/>
              <w:left w:val="nil"/>
              <w:bottom w:val="nil"/>
              <w:right w:val="nil"/>
            </w:tcBorders>
            <w:vAlign w:val="center"/>
          </w:tcPr>
          <w:p w:rsidR="00000000" w:rsidRDefault="00E6042B" w:rsidP="00E6042B">
            <w:pPr>
              <w:autoSpaceDE w:val="0"/>
              <w:autoSpaceDN w:val="0"/>
              <w:spacing w:line="400" w:lineRule="exact"/>
              <w:ind w:rightChars="234" w:right="31680"/>
              <w:jc w:val="right"/>
              <w:rPr>
                <w:rFonts w:ascii="SimSun"/>
                <w:sz w:val="18"/>
                <w:szCs w:val="21"/>
              </w:rPr>
            </w:pPr>
            <w:r>
              <w:rPr>
                <w:rFonts w:ascii="SimSun"/>
                <w:sz w:val="18"/>
                <w:szCs w:val="21"/>
              </w:rPr>
              <w:t>79.6</w:t>
            </w:r>
          </w:p>
        </w:tc>
      </w:tr>
      <w:tr w:rsidR="00000000">
        <w:tblPrEx>
          <w:tblCellMar>
            <w:top w:w="0" w:type="dxa"/>
            <w:bottom w:w="0" w:type="dxa"/>
          </w:tblCellMar>
        </w:tblPrEx>
        <w:tc>
          <w:tcPr>
            <w:tcW w:w="2640" w:type="dxa"/>
            <w:tcBorders>
              <w:top w:val="nil"/>
              <w:left w:val="nil"/>
              <w:bottom w:val="single" w:sz="4" w:space="0" w:color="auto"/>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1997</w:t>
            </w:r>
          </w:p>
        </w:tc>
        <w:tc>
          <w:tcPr>
            <w:tcW w:w="1800" w:type="dxa"/>
            <w:tcBorders>
              <w:top w:val="nil"/>
              <w:left w:val="nil"/>
              <w:bottom w:val="single" w:sz="4" w:space="0" w:color="auto"/>
              <w:right w:val="nil"/>
            </w:tcBorders>
            <w:vAlign w:val="center"/>
          </w:tcPr>
          <w:p w:rsidR="00000000" w:rsidRDefault="00E6042B" w:rsidP="00E6042B">
            <w:pPr>
              <w:autoSpaceDE w:val="0"/>
              <w:autoSpaceDN w:val="0"/>
              <w:spacing w:line="400" w:lineRule="exact"/>
              <w:ind w:rightChars="234" w:right="31680"/>
              <w:jc w:val="right"/>
              <w:rPr>
                <w:rFonts w:ascii="SimSun" w:hint="eastAsia"/>
                <w:sz w:val="18"/>
                <w:szCs w:val="21"/>
              </w:rPr>
            </w:pPr>
            <w:r>
              <w:rPr>
                <w:rFonts w:ascii="SimSun" w:hint="eastAsia"/>
                <w:sz w:val="18"/>
                <w:szCs w:val="21"/>
              </w:rPr>
              <w:t>11</w:t>
            </w:r>
          </w:p>
        </w:tc>
        <w:tc>
          <w:tcPr>
            <w:tcW w:w="1864" w:type="dxa"/>
            <w:tcBorders>
              <w:top w:val="nil"/>
              <w:left w:val="nil"/>
              <w:bottom w:val="single" w:sz="4" w:space="0" w:color="auto"/>
              <w:right w:val="nil"/>
            </w:tcBorders>
            <w:vAlign w:val="center"/>
          </w:tcPr>
          <w:p w:rsidR="00000000" w:rsidRDefault="00E6042B" w:rsidP="00E6042B">
            <w:pPr>
              <w:autoSpaceDE w:val="0"/>
              <w:autoSpaceDN w:val="0"/>
              <w:spacing w:line="400" w:lineRule="exact"/>
              <w:ind w:rightChars="234" w:right="31680"/>
              <w:jc w:val="right"/>
              <w:rPr>
                <w:rFonts w:ascii="SimSun" w:hint="eastAsia"/>
                <w:sz w:val="18"/>
                <w:szCs w:val="21"/>
              </w:rPr>
            </w:pPr>
            <w:r>
              <w:rPr>
                <w:rFonts w:ascii="SimSun" w:hint="eastAsia"/>
                <w:sz w:val="18"/>
                <w:szCs w:val="21"/>
              </w:rPr>
              <w:t>144</w:t>
            </w:r>
          </w:p>
        </w:tc>
        <w:tc>
          <w:tcPr>
            <w:tcW w:w="1832" w:type="dxa"/>
            <w:tcBorders>
              <w:top w:val="nil"/>
              <w:left w:val="nil"/>
              <w:bottom w:val="single" w:sz="4" w:space="0" w:color="auto"/>
              <w:right w:val="nil"/>
            </w:tcBorders>
            <w:vAlign w:val="center"/>
          </w:tcPr>
          <w:p w:rsidR="00000000" w:rsidRDefault="00E6042B" w:rsidP="00E6042B">
            <w:pPr>
              <w:autoSpaceDE w:val="0"/>
              <w:autoSpaceDN w:val="0"/>
              <w:spacing w:line="400" w:lineRule="exact"/>
              <w:ind w:rightChars="234" w:right="31680"/>
              <w:jc w:val="right"/>
              <w:rPr>
                <w:rFonts w:ascii="SimSun"/>
                <w:sz w:val="18"/>
                <w:szCs w:val="21"/>
              </w:rPr>
            </w:pPr>
            <w:r>
              <w:rPr>
                <w:rFonts w:ascii="SimSun"/>
                <w:sz w:val="18"/>
                <w:szCs w:val="21"/>
              </w:rPr>
              <w:t>7</w:t>
            </w:r>
          </w:p>
        </w:tc>
        <w:tc>
          <w:tcPr>
            <w:tcW w:w="1704" w:type="dxa"/>
            <w:tcBorders>
              <w:top w:val="nil"/>
              <w:left w:val="nil"/>
              <w:bottom w:val="single" w:sz="4" w:space="0" w:color="auto"/>
              <w:right w:val="nil"/>
            </w:tcBorders>
            <w:vAlign w:val="center"/>
          </w:tcPr>
          <w:p w:rsidR="00000000" w:rsidRDefault="00E6042B" w:rsidP="00E6042B">
            <w:pPr>
              <w:autoSpaceDE w:val="0"/>
              <w:autoSpaceDN w:val="0"/>
              <w:spacing w:line="400" w:lineRule="exact"/>
              <w:ind w:rightChars="234" w:right="31680"/>
              <w:jc w:val="right"/>
              <w:rPr>
                <w:rFonts w:ascii="SimSun"/>
                <w:sz w:val="18"/>
                <w:szCs w:val="21"/>
              </w:rPr>
            </w:pPr>
            <w:r>
              <w:rPr>
                <w:rFonts w:ascii="SimSun"/>
                <w:sz w:val="18"/>
                <w:szCs w:val="21"/>
              </w:rPr>
              <w:t>93</w:t>
            </w:r>
          </w:p>
        </w:tc>
      </w:tr>
    </w:tbl>
    <w:p w:rsidR="00000000" w:rsidRDefault="00E6042B">
      <w:pPr>
        <w:pStyle w:val="Date"/>
        <w:autoSpaceDE w:val="0"/>
        <w:autoSpaceDN w:val="0"/>
        <w:spacing w:after="240" w:line="360" w:lineRule="exact"/>
        <w:rPr>
          <w:rFonts w:ascii="SimSun"/>
          <w:szCs w:val="21"/>
        </w:rPr>
      </w:pPr>
      <w:r>
        <w:rPr>
          <w:rFonts w:ascii="SimSun"/>
          <w:noProof/>
          <w:sz w:val="20"/>
          <w:szCs w:val="21"/>
        </w:rPr>
        <w:pict>
          <v:shape id="_x0000_s1037" type="#_x0000_t75" style="position:absolute;left:0;text-align:left;margin-left:66pt;margin-top:31.3pt;width:363pt;height:201pt;z-index:1;mso-position-horizontal-relative:text;mso-position-vertical-relative:text">
            <v:imagedata r:id="rId9" o:title=""/>
            <w10:wrap type="topAndBottom"/>
          </v:shape>
          <o:OLEObject Type="Embed" ProgID="Excel.Chart.8" ShapeID="_x0000_s1037" DrawAspect="Content" ObjectID="_1418865303" r:id="rId10">
            <o:FieldCodes>\s</o:FieldCodes>
          </o:OLEObject>
        </w:pict>
      </w:r>
      <w:r>
        <w:rPr>
          <w:rFonts w:ascii="SimSun"/>
          <w:szCs w:val="21"/>
        </w:rPr>
        <w:t xml:space="preserve"> </w:t>
      </w:r>
    </w:p>
    <w:p w:rsidR="00000000" w:rsidRDefault="00E6042B">
      <w:pPr>
        <w:autoSpaceDE w:val="0"/>
        <w:autoSpaceDN w:val="0"/>
        <w:spacing w:after="120" w:line="240" w:lineRule="atLeast"/>
        <w:rPr>
          <w:rFonts w:ascii="SimSun"/>
          <w:szCs w:val="21"/>
        </w:rPr>
      </w:pPr>
      <w:r>
        <w:rPr>
          <w:rFonts w:ascii="SimSun"/>
          <w:noProof/>
          <w:sz w:val="20"/>
          <w:szCs w:val="21"/>
        </w:rPr>
        <w:pict>
          <v:rect id="_x0000_s1049" style="position:absolute;left:0;text-align:left;margin-left:312.15pt;margin-top:178.1pt;width:24pt;height:15.6pt;z-index:9" stroked="f"/>
        </w:pict>
      </w:r>
      <w:r>
        <w:rPr>
          <w:rFonts w:ascii="SimSun"/>
          <w:noProof/>
          <w:sz w:val="20"/>
          <w:szCs w:val="21"/>
        </w:rPr>
        <w:pict>
          <v:rect id="_x0000_s1048" style="position:absolute;left:0;text-align:left;margin-left:222pt;margin-top:178.1pt;width:24pt;height:15.6pt;z-index:8" stroked="f"/>
        </w:pict>
      </w:r>
      <w:r>
        <w:rPr>
          <w:rFonts w:ascii="SimSun"/>
          <w:noProof/>
          <w:sz w:val="20"/>
          <w:szCs w:val="21"/>
        </w:rPr>
        <w:pict>
          <v:rect id="_x0000_s1047" style="position:absolute;left:0;text-align:left;margin-left:138pt;margin-top:178.1pt;width:18pt;height:10.4pt;z-index:7" stroked="f"/>
        </w:pict>
      </w:r>
    </w:p>
    <w:p w:rsidR="00000000" w:rsidRDefault="00E6042B">
      <w:pPr>
        <w:autoSpaceDE w:val="0"/>
        <w:autoSpaceDN w:val="0"/>
        <w:spacing w:after="240" w:line="360" w:lineRule="exact"/>
        <w:rPr>
          <w:rFonts w:ascii="SimSun"/>
          <w:szCs w:val="21"/>
        </w:rPr>
      </w:pPr>
    </w:p>
    <w:p w:rsidR="00000000" w:rsidRDefault="00E6042B">
      <w:pPr>
        <w:autoSpaceDE w:val="0"/>
        <w:autoSpaceDN w:val="0"/>
        <w:spacing w:before="240" w:after="240" w:line="360" w:lineRule="exact"/>
        <w:rPr>
          <w:rFonts w:ascii="KaiTi_GB2312" w:eastAsia="KaiTi_GB2312" w:hint="eastAsia"/>
          <w:szCs w:val="21"/>
        </w:rPr>
      </w:pPr>
      <w:r>
        <w:rPr>
          <w:rFonts w:ascii="KaiTi_GB2312" w:eastAsia="KaiTi_GB2312" w:hint="eastAsia"/>
          <w:szCs w:val="21"/>
          <w:u w:val="single"/>
        </w:rPr>
        <w:t>表</w:t>
      </w:r>
      <w:r>
        <w:rPr>
          <w:rFonts w:ascii="KaiTi_GB2312" w:eastAsia="KaiTi_GB2312" w:hint="eastAsia"/>
          <w:szCs w:val="21"/>
          <w:u w:val="single"/>
        </w:rPr>
        <w:t>7</w:t>
      </w:r>
      <w:r>
        <w:rPr>
          <w:rFonts w:ascii="KaiTi_GB2312" w:eastAsia="KaiTi_GB2312" w:hint="eastAsia"/>
          <w:szCs w:val="21"/>
        </w:rPr>
        <w:t>：按性别开列的议会的职务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1140"/>
        <w:gridCol w:w="1140"/>
        <w:gridCol w:w="1204"/>
        <w:gridCol w:w="1078"/>
        <w:gridCol w:w="1078"/>
        <w:gridCol w:w="1200"/>
      </w:tblGrid>
      <w:tr w:rsidR="00000000">
        <w:tblPrEx>
          <w:tblCellMar>
            <w:top w:w="0" w:type="dxa"/>
            <w:bottom w:w="0" w:type="dxa"/>
          </w:tblCellMar>
        </w:tblPrEx>
        <w:trPr>
          <w:cantSplit/>
        </w:trPr>
        <w:tc>
          <w:tcPr>
            <w:tcW w:w="3000" w:type="dxa"/>
            <w:tcBorders>
              <w:top w:val="single" w:sz="4" w:space="0" w:color="auto"/>
              <w:left w:val="nil"/>
              <w:bottom w:val="nil"/>
              <w:right w:val="nil"/>
            </w:tcBorders>
            <w:vAlign w:val="center"/>
          </w:tcPr>
          <w:p w:rsidR="00000000" w:rsidRDefault="00E6042B">
            <w:pPr>
              <w:autoSpaceDE w:val="0"/>
              <w:autoSpaceDN w:val="0"/>
              <w:spacing w:line="360" w:lineRule="exact"/>
              <w:jc w:val="center"/>
              <w:rPr>
                <w:rFonts w:ascii="SimHei" w:eastAsia="SimHei" w:hint="eastAsia"/>
                <w:sz w:val="18"/>
                <w:szCs w:val="21"/>
              </w:rPr>
            </w:pPr>
            <w:r>
              <w:rPr>
                <w:rFonts w:ascii="SimHei" w:eastAsia="SimHei" w:hint="eastAsia"/>
                <w:sz w:val="18"/>
                <w:szCs w:val="21"/>
              </w:rPr>
              <w:t>职位</w:t>
            </w:r>
          </w:p>
        </w:tc>
        <w:tc>
          <w:tcPr>
            <w:tcW w:w="2280" w:type="dxa"/>
            <w:gridSpan w:val="2"/>
            <w:tcBorders>
              <w:top w:val="single" w:sz="4" w:space="0" w:color="auto"/>
              <w:left w:val="nil"/>
              <w:bottom w:val="nil"/>
              <w:right w:val="nil"/>
            </w:tcBorders>
            <w:vAlign w:val="center"/>
          </w:tcPr>
          <w:p w:rsidR="00000000" w:rsidRDefault="00E6042B">
            <w:pPr>
              <w:autoSpaceDE w:val="0"/>
              <w:autoSpaceDN w:val="0"/>
              <w:spacing w:line="360" w:lineRule="exact"/>
              <w:jc w:val="center"/>
              <w:rPr>
                <w:rFonts w:ascii="SimHei" w:eastAsia="SimHei" w:hint="eastAsia"/>
                <w:sz w:val="18"/>
                <w:szCs w:val="21"/>
              </w:rPr>
            </w:pPr>
            <w:r>
              <w:rPr>
                <w:rFonts w:ascii="SimHei" w:eastAsia="SimHei" w:hint="eastAsia"/>
                <w:sz w:val="18"/>
                <w:szCs w:val="21"/>
              </w:rPr>
              <w:t>1991</w:t>
            </w:r>
          </w:p>
        </w:tc>
        <w:tc>
          <w:tcPr>
            <w:tcW w:w="1204" w:type="dxa"/>
            <w:tcBorders>
              <w:top w:val="single" w:sz="4" w:space="0" w:color="auto"/>
              <w:left w:val="nil"/>
              <w:bottom w:val="nil"/>
              <w:right w:val="nil"/>
            </w:tcBorders>
            <w:shd w:val="clear" w:color="auto" w:fill="D9D9D9"/>
            <w:vAlign w:val="center"/>
          </w:tcPr>
          <w:p w:rsidR="00000000" w:rsidRDefault="00E6042B">
            <w:pPr>
              <w:autoSpaceDE w:val="0"/>
              <w:autoSpaceDN w:val="0"/>
              <w:spacing w:line="360" w:lineRule="exact"/>
              <w:jc w:val="center"/>
              <w:rPr>
                <w:rFonts w:ascii="SimHei" w:eastAsia="SimHei" w:hint="eastAsia"/>
                <w:sz w:val="18"/>
                <w:szCs w:val="21"/>
              </w:rPr>
            </w:pPr>
          </w:p>
        </w:tc>
        <w:tc>
          <w:tcPr>
            <w:tcW w:w="2156" w:type="dxa"/>
            <w:gridSpan w:val="2"/>
            <w:tcBorders>
              <w:top w:val="single" w:sz="4" w:space="0" w:color="auto"/>
              <w:left w:val="nil"/>
              <w:bottom w:val="nil"/>
              <w:right w:val="nil"/>
            </w:tcBorders>
            <w:vAlign w:val="center"/>
          </w:tcPr>
          <w:p w:rsidR="00000000" w:rsidRDefault="00E6042B">
            <w:pPr>
              <w:autoSpaceDE w:val="0"/>
              <w:autoSpaceDN w:val="0"/>
              <w:spacing w:line="360" w:lineRule="exact"/>
              <w:jc w:val="center"/>
              <w:rPr>
                <w:rFonts w:ascii="SimHei" w:eastAsia="SimHei" w:hint="eastAsia"/>
                <w:sz w:val="18"/>
                <w:szCs w:val="21"/>
              </w:rPr>
            </w:pPr>
            <w:r>
              <w:rPr>
                <w:rFonts w:ascii="SimHei" w:eastAsia="SimHei" w:hint="eastAsia"/>
                <w:sz w:val="18"/>
                <w:szCs w:val="21"/>
              </w:rPr>
              <w:t>1</w:t>
            </w:r>
            <w:r>
              <w:rPr>
                <w:rFonts w:ascii="SimHei" w:eastAsia="SimHei" w:hint="eastAsia"/>
                <w:sz w:val="18"/>
                <w:szCs w:val="21"/>
              </w:rPr>
              <w:t>997</w:t>
            </w:r>
          </w:p>
        </w:tc>
        <w:tc>
          <w:tcPr>
            <w:tcW w:w="1200" w:type="dxa"/>
            <w:tcBorders>
              <w:top w:val="single" w:sz="4" w:space="0" w:color="auto"/>
              <w:left w:val="nil"/>
              <w:bottom w:val="nil"/>
              <w:right w:val="nil"/>
            </w:tcBorders>
            <w:shd w:val="clear" w:color="auto" w:fill="D9D9D9"/>
            <w:vAlign w:val="center"/>
          </w:tcPr>
          <w:p w:rsidR="00000000" w:rsidRDefault="00E6042B">
            <w:pPr>
              <w:autoSpaceDE w:val="0"/>
              <w:autoSpaceDN w:val="0"/>
              <w:spacing w:line="360" w:lineRule="exact"/>
              <w:jc w:val="center"/>
              <w:rPr>
                <w:rFonts w:ascii="SimHei" w:eastAsia="SimHei" w:hint="eastAsia"/>
                <w:sz w:val="18"/>
                <w:szCs w:val="21"/>
              </w:rPr>
            </w:pPr>
          </w:p>
        </w:tc>
      </w:tr>
      <w:tr w:rsidR="00000000">
        <w:tblPrEx>
          <w:tblCellMar>
            <w:top w:w="0" w:type="dxa"/>
            <w:bottom w:w="0" w:type="dxa"/>
          </w:tblCellMar>
        </w:tblPrEx>
        <w:tc>
          <w:tcPr>
            <w:tcW w:w="3000" w:type="dxa"/>
            <w:tcBorders>
              <w:top w:val="nil"/>
              <w:left w:val="nil"/>
              <w:bottom w:val="single" w:sz="4" w:space="0" w:color="auto"/>
              <w:right w:val="nil"/>
            </w:tcBorders>
            <w:vAlign w:val="center"/>
          </w:tcPr>
          <w:p w:rsidR="00000000" w:rsidRDefault="00E6042B">
            <w:pPr>
              <w:autoSpaceDE w:val="0"/>
              <w:autoSpaceDN w:val="0"/>
              <w:spacing w:line="360" w:lineRule="exact"/>
              <w:jc w:val="center"/>
              <w:rPr>
                <w:rFonts w:ascii="SimHei" w:eastAsia="SimHei" w:hint="eastAsia"/>
                <w:sz w:val="18"/>
                <w:szCs w:val="21"/>
              </w:rPr>
            </w:pPr>
          </w:p>
        </w:tc>
        <w:tc>
          <w:tcPr>
            <w:tcW w:w="1140" w:type="dxa"/>
            <w:tcBorders>
              <w:top w:val="nil"/>
              <w:left w:val="nil"/>
              <w:bottom w:val="single" w:sz="4" w:space="0" w:color="auto"/>
              <w:right w:val="nil"/>
            </w:tcBorders>
            <w:vAlign w:val="center"/>
          </w:tcPr>
          <w:p w:rsidR="00000000" w:rsidRDefault="00E6042B">
            <w:pPr>
              <w:autoSpaceDE w:val="0"/>
              <w:autoSpaceDN w:val="0"/>
              <w:spacing w:line="360" w:lineRule="exact"/>
              <w:jc w:val="center"/>
              <w:rPr>
                <w:rFonts w:ascii="SimHei" w:eastAsia="SimHei" w:hint="eastAsia"/>
                <w:sz w:val="18"/>
                <w:szCs w:val="21"/>
              </w:rPr>
            </w:pPr>
            <w:r>
              <w:rPr>
                <w:rFonts w:ascii="SimHei" w:eastAsia="SimHei" w:hint="eastAsia"/>
                <w:sz w:val="18"/>
                <w:szCs w:val="21"/>
              </w:rPr>
              <w:t>男</w:t>
            </w:r>
          </w:p>
        </w:tc>
        <w:tc>
          <w:tcPr>
            <w:tcW w:w="1140" w:type="dxa"/>
            <w:tcBorders>
              <w:top w:val="nil"/>
              <w:left w:val="nil"/>
              <w:bottom w:val="single" w:sz="4" w:space="0" w:color="auto"/>
              <w:right w:val="nil"/>
            </w:tcBorders>
            <w:vAlign w:val="center"/>
          </w:tcPr>
          <w:p w:rsidR="00000000" w:rsidRDefault="00E6042B">
            <w:pPr>
              <w:autoSpaceDE w:val="0"/>
              <w:autoSpaceDN w:val="0"/>
              <w:spacing w:line="360" w:lineRule="exact"/>
              <w:jc w:val="center"/>
              <w:rPr>
                <w:rFonts w:ascii="SimHei" w:eastAsia="SimHei" w:hint="eastAsia"/>
                <w:sz w:val="18"/>
                <w:szCs w:val="21"/>
              </w:rPr>
            </w:pPr>
            <w:r>
              <w:rPr>
                <w:rFonts w:ascii="SimHei" w:eastAsia="SimHei" w:hint="eastAsia"/>
                <w:sz w:val="18"/>
                <w:szCs w:val="21"/>
              </w:rPr>
              <w:t>女</w:t>
            </w:r>
          </w:p>
        </w:tc>
        <w:tc>
          <w:tcPr>
            <w:tcW w:w="1204" w:type="dxa"/>
            <w:tcBorders>
              <w:top w:val="nil"/>
              <w:left w:val="nil"/>
              <w:bottom w:val="single" w:sz="4" w:space="0" w:color="auto"/>
              <w:right w:val="nil"/>
            </w:tcBorders>
            <w:shd w:val="clear" w:color="auto" w:fill="D9D9D9"/>
            <w:vAlign w:val="center"/>
          </w:tcPr>
          <w:p w:rsidR="00000000" w:rsidRDefault="00E6042B">
            <w:pPr>
              <w:autoSpaceDE w:val="0"/>
              <w:autoSpaceDN w:val="0"/>
              <w:spacing w:line="360" w:lineRule="exact"/>
              <w:jc w:val="center"/>
              <w:rPr>
                <w:rFonts w:ascii="SimHei" w:eastAsia="SimHei" w:hint="eastAsia"/>
                <w:sz w:val="18"/>
                <w:szCs w:val="21"/>
              </w:rPr>
            </w:pPr>
            <w:r>
              <w:rPr>
                <w:rFonts w:ascii="SimHei" w:eastAsia="SimHei" w:hint="eastAsia"/>
                <w:sz w:val="18"/>
                <w:szCs w:val="21"/>
              </w:rPr>
              <w:t>%</w:t>
            </w:r>
          </w:p>
        </w:tc>
        <w:tc>
          <w:tcPr>
            <w:tcW w:w="1078" w:type="dxa"/>
            <w:tcBorders>
              <w:top w:val="nil"/>
              <w:left w:val="nil"/>
              <w:bottom w:val="single" w:sz="4" w:space="0" w:color="auto"/>
              <w:right w:val="nil"/>
            </w:tcBorders>
            <w:vAlign w:val="center"/>
          </w:tcPr>
          <w:p w:rsidR="00000000" w:rsidRDefault="00E6042B">
            <w:pPr>
              <w:autoSpaceDE w:val="0"/>
              <w:autoSpaceDN w:val="0"/>
              <w:spacing w:line="360" w:lineRule="exact"/>
              <w:jc w:val="center"/>
              <w:rPr>
                <w:rFonts w:ascii="SimHei" w:eastAsia="SimHei" w:hint="eastAsia"/>
                <w:sz w:val="18"/>
                <w:szCs w:val="21"/>
              </w:rPr>
            </w:pPr>
            <w:r>
              <w:rPr>
                <w:rFonts w:ascii="SimHei" w:eastAsia="SimHei" w:hint="eastAsia"/>
                <w:sz w:val="18"/>
                <w:szCs w:val="21"/>
              </w:rPr>
              <w:t>男</w:t>
            </w:r>
          </w:p>
        </w:tc>
        <w:tc>
          <w:tcPr>
            <w:tcW w:w="1078" w:type="dxa"/>
            <w:tcBorders>
              <w:top w:val="nil"/>
              <w:left w:val="nil"/>
              <w:bottom w:val="single" w:sz="4" w:space="0" w:color="auto"/>
              <w:right w:val="nil"/>
            </w:tcBorders>
            <w:vAlign w:val="center"/>
          </w:tcPr>
          <w:p w:rsidR="00000000" w:rsidRDefault="00E6042B">
            <w:pPr>
              <w:autoSpaceDE w:val="0"/>
              <w:autoSpaceDN w:val="0"/>
              <w:spacing w:line="360" w:lineRule="exact"/>
              <w:jc w:val="center"/>
              <w:rPr>
                <w:rFonts w:ascii="SimHei" w:eastAsia="SimHei" w:hint="eastAsia"/>
                <w:sz w:val="18"/>
                <w:szCs w:val="21"/>
              </w:rPr>
            </w:pPr>
            <w:r>
              <w:rPr>
                <w:rFonts w:ascii="SimHei" w:eastAsia="SimHei" w:hint="eastAsia"/>
                <w:sz w:val="18"/>
                <w:szCs w:val="21"/>
              </w:rPr>
              <w:t>女</w:t>
            </w:r>
          </w:p>
        </w:tc>
        <w:tc>
          <w:tcPr>
            <w:tcW w:w="1200" w:type="dxa"/>
            <w:tcBorders>
              <w:top w:val="nil"/>
              <w:left w:val="nil"/>
              <w:bottom w:val="single" w:sz="4" w:space="0" w:color="auto"/>
              <w:right w:val="nil"/>
            </w:tcBorders>
            <w:shd w:val="clear" w:color="auto" w:fill="D9D9D9"/>
            <w:vAlign w:val="center"/>
          </w:tcPr>
          <w:p w:rsidR="00000000" w:rsidRDefault="00E6042B">
            <w:pPr>
              <w:autoSpaceDE w:val="0"/>
              <w:autoSpaceDN w:val="0"/>
              <w:spacing w:line="360" w:lineRule="exact"/>
              <w:jc w:val="center"/>
              <w:rPr>
                <w:rFonts w:ascii="SimHei" w:eastAsia="SimHei" w:hint="eastAsia"/>
                <w:sz w:val="18"/>
                <w:szCs w:val="21"/>
              </w:rPr>
            </w:pPr>
            <w:r>
              <w:rPr>
                <w:rFonts w:ascii="SimHei" w:eastAsia="SimHei" w:hint="eastAsia"/>
                <w:sz w:val="18"/>
                <w:szCs w:val="21"/>
              </w:rPr>
              <w:t>%</w:t>
            </w:r>
          </w:p>
        </w:tc>
      </w:tr>
      <w:tr w:rsidR="00000000">
        <w:tblPrEx>
          <w:tblCellMar>
            <w:top w:w="0" w:type="dxa"/>
            <w:bottom w:w="0" w:type="dxa"/>
          </w:tblCellMar>
        </w:tblPrEx>
        <w:tc>
          <w:tcPr>
            <w:tcW w:w="3000" w:type="dxa"/>
            <w:tcBorders>
              <w:top w:val="single" w:sz="4" w:space="0" w:color="auto"/>
              <w:left w:val="nil"/>
              <w:bottom w:val="nil"/>
              <w:right w:val="nil"/>
            </w:tcBorders>
          </w:tcPr>
          <w:p w:rsidR="00000000" w:rsidRDefault="00E6042B">
            <w:pPr>
              <w:autoSpaceDE w:val="0"/>
              <w:autoSpaceDN w:val="0"/>
              <w:spacing w:line="360" w:lineRule="exact"/>
              <w:rPr>
                <w:rFonts w:ascii="SimSun" w:hint="eastAsia"/>
                <w:b/>
                <w:bCs/>
                <w:szCs w:val="21"/>
              </w:rPr>
            </w:pPr>
            <w:r>
              <w:rPr>
                <w:rFonts w:ascii="SimSun" w:hint="eastAsia"/>
                <w:sz w:val="18"/>
                <w:szCs w:val="21"/>
              </w:rPr>
              <w:t>议长</w:t>
            </w:r>
          </w:p>
        </w:tc>
        <w:tc>
          <w:tcPr>
            <w:tcW w:w="1140" w:type="dxa"/>
            <w:tcBorders>
              <w:top w:val="single" w:sz="4" w:space="0" w:color="auto"/>
              <w:left w:val="nil"/>
              <w:bottom w:val="nil"/>
              <w:right w:val="nil"/>
            </w:tcBorders>
          </w:tcPr>
          <w:p w:rsidR="00000000" w:rsidRDefault="00E6042B">
            <w:pPr>
              <w:autoSpaceDE w:val="0"/>
              <w:autoSpaceDN w:val="0"/>
              <w:spacing w:line="360" w:lineRule="exact"/>
              <w:rPr>
                <w:rFonts w:ascii="SimSun" w:hint="eastAsia"/>
                <w:szCs w:val="21"/>
              </w:rPr>
            </w:pPr>
          </w:p>
        </w:tc>
        <w:tc>
          <w:tcPr>
            <w:tcW w:w="1140" w:type="dxa"/>
            <w:tcBorders>
              <w:top w:val="single" w:sz="4" w:space="0" w:color="auto"/>
              <w:left w:val="nil"/>
              <w:bottom w:val="nil"/>
              <w:right w:val="nil"/>
            </w:tcBorders>
          </w:tcPr>
          <w:p w:rsidR="00000000" w:rsidRDefault="00E6042B">
            <w:pPr>
              <w:autoSpaceDE w:val="0"/>
              <w:autoSpaceDN w:val="0"/>
              <w:spacing w:line="360" w:lineRule="exact"/>
              <w:rPr>
                <w:rFonts w:ascii="SimSun" w:hint="eastAsia"/>
                <w:b/>
                <w:bCs/>
                <w:szCs w:val="21"/>
              </w:rPr>
            </w:pPr>
          </w:p>
        </w:tc>
        <w:tc>
          <w:tcPr>
            <w:tcW w:w="1204" w:type="dxa"/>
            <w:tcBorders>
              <w:top w:val="single" w:sz="4" w:space="0" w:color="auto"/>
              <w:left w:val="nil"/>
              <w:bottom w:val="nil"/>
              <w:right w:val="nil"/>
            </w:tcBorders>
            <w:shd w:val="clear" w:color="auto" w:fill="D9D9D9"/>
          </w:tcPr>
          <w:p w:rsidR="00000000" w:rsidRDefault="00E6042B">
            <w:pPr>
              <w:autoSpaceDE w:val="0"/>
              <w:autoSpaceDN w:val="0"/>
              <w:spacing w:line="360" w:lineRule="exact"/>
              <w:rPr>
                <w:rFonts w:ascii="SimSun" w:hint="eastAsia"/>
                <w:b/>
                <w:bCs/>
                <w:szCs w:val="21"/>
              </w:rPr>
            </w:pPr>
          </w:p>
        </w:tc>
        <w:tc>
          <w:tcPr>
            <w:tcW w:w="1078" w:type="dxa"/>
            <w:tcBorders>
              <w:top w:val="single" w:sz="4" w:space="0" w:color="auto"/>
              <w:left w:val="nil"/>
              <w:bottom w:val="nil"/>
              <w:right w:val="nil"/>
            </w:tcBorders>
            <w:vAlign w:val="center"/>
          </w:tcPr>
          <w:p w:rsidR="00000000" w:rsidRDefault="00E6042B" w:rsidP="00E6042B">
            <w:pPr>
              <w:autoSpaceDE w:val="0"/>
              <w:autoSpaceDN w:val="0"/>
              <w:spacing w:line="360" w:lineRule="exact"/>
              <w:ind w:rightChars="120" w:right="31680"/>
              <w:jc w:val="right"/>
              <w:rPr>
                <w:rFonts w:ascii="SimSun" w:hint="eastAsia"/>
                <w:sz w:val="18"/>
                <w:szCs w:val="21"/>
              </w:rPr>
            </w:pPr>
            <w:r>
              <w:rPr>
                <w:rFonts w:ascii="SimSun" w:hint="eastAsia"/>
                <w:sz w:val="18"/>
                <w:szCs w:val="21"/>
              </w:rPr>
              <w:t>1</w:t>
            </w:r>
          </w:p>
        </w:tc>
        <w:tc>
          <w:tcPr>
            <w:tcW w:w="1078" w:type="dxa"/>
            <w:tcBorders>
              <w:top w:val="single" w:sz="4" w:space="0" w:color="auto"/>
              <w:left w:val="nil"/>
              <w:bottom w:val="nil"/>
              <w:right w:val="nil"/>
            </w:tcBorders>
            <w:vAlign w:val="center"/>
          </w:tcPr>
          <w:p w:rsidR="00000000" w:rsidRDefault="00E6042B" w:rsidP="00E6042B">
            <w:pPr>
              <w:autoSpaceDE w:val="0"/>
              <w:autoSpaceDN w:val="0"/>
              <w:spacing w:line="360" w:lineRule="exact"/>
              <w:ind w:rightChars="120" w:right="31680"/>
              <w:jc w:val="right"/>
              <w:rPr>
                <w:rFonts w:ascii="SimSun" w:hint="eastAsia"/>
                <w:sz w:val="18"/>
                <w:szCs w:val="21"/>
              </w:rPr>
            </w:pPr>
            <w:r>
              <w:rPr>
                <w:rFonts w:ascii="SimSun" w:hint="eastAsia"/>
                <w:sz w:val="18"/>
                <w:szCs w:val="21"/>
              </w:rPr>
              <w:t>0</w:t>
            </w:r>
          </w:p>
        </w:tc>
        <w:tc>
          <w:tcPr>
            <w:tcW w:w="1200" w:type="dxa"/>
            <w:tcBorders>
              <w:top w:val="single" w:sz="4" w:space="0" w:color="auto"/>
              <w:left w:val="nil"/>
              <w:bottom w:val="nil"/>
              <w:right w:val="nil"/>
            </w:tcBorders>
            <w:shd w:val="clear" w:color="auto" w:fill="D9D9D9"/>
            <w:vAlign w:val="center"/>
          </w:tcPr>
          <w:p w:rsidR="00000000" w:rsidRDefault="00E6042B" w:rsidP="00E6042B">
            <w:pPr>
              <w:autoSpaceDE w:val="0"/>
              <w:autoSpaceDN w:val="0"/>
              <w:spacing w:line="360" w:lineRule="exact"/>
              <w:ind w:rightChars="120" w:right="31680"/>
              <w:jc w:val="right"/>
              <w:rPr>
                <w:rFonts w:ascii="SimSun" w:hint="eastAsia"/>
                <w:sz w:val="18"/>
                <w:szCs w:val="21"/>
              </w:rPr>
            </w:pPr>
            <w:r>
              <w:rPr>
                <w:rFonts w:ascii="SimSun" w:hint="eastAsia"/>
                <w:sz w:val="18"/>
                <w:szCs w:val="21"/>
              </w:rPr>
              <w:t>0</w:t>
            </w:r>
          </w:p>
        </w:tc>
      </w:tr>
      <w:tr w:rsidR="00000000">
        <w:tblPrEx>
          <w:tblCellMar>
            <w:top w:w="0" w:type="dxa"/>
            <w:bottom w:w="0" w:type="dxa"/>
          </w:tblCellMar>
        </w:tblPrEx>
        <w:tc>
          <w:tcPr>
            <w:tcW w:w="3000" w:type="dxa"/>
            <w:tcBorders>
              <w:top w:val="nil"/>
              <w:left w:val="nil"/>
              <w:bottom w:val="nil"/>
              <w:right w:val="nil"/>
            </w:tcBorders>
          </w:tcPr>
          <w:p w:rsidR="00000000" w:rsidRDefault="00E6042B">
            <w:pPr>
              <w:autoSpaceDE w:val="0"/>
              <w:autoSpaceDN w:val="0"/>
              <w:spacing w:line="360" w:lineRule="exact"/>
              <w:rPr>
                <w:rFonts w:ascii="SimSun" w:hint="eastAsia"/>
                <w:b/>
                <w:bCs/>
                <w:szCs w:val="21"/>
              </w:rPr>
            </w:pPr>
            <w:r>
              <w:rPr>
                <w:rFonts w:ascii="SimSun" w:hint="eastAsia"/>
                <w:sz w:val="18"/>
                <w:szCs w:val="21"/>
              </w:rPr>
              <w:t>副议长</w:t>
            </w:r>
          </w:p>
        </w:tc>
        <w:tc>
          <w:tcPr>
            <w:tcW w:w="1140" w:type="dxa"/>
            <w:tcBorders>
              <w:top w:val="nil"/>
              <w:left w:val="nil"/>
              <w:bottom w:val="nil"/>
              <w:right w:val="nil"/>
            </w:tcBorders>
          </w:tcPr>
          <w:p w:rsidR="00000000" w:rsidRDefault="00E6042B">
            <w:pPr>
              <w:autoSpaceDE w:val="0"/>
              <w:autoSpaceDN w:val="0"/>
              <w:spacing w:line="360" w:lineRule="exact"/>
              <w:rPr>
                <w:rFonts w:ascii="SimSun" w:hint="eastAsia"/>
                <w:b/>
                <w:bCs/>
                <w:szCs w:val="21"/>
              </w:rPr>
            </w:pPr>
          </w:p>
        </w:tc>
        <w:tc>
          <w:tcPr>
            <w:tcW w:w="1140" w:type="dxa"/>
            <w:tcBorders>
              <w:top w:val="nil"/>
              <w:left w:val="nil"/>
              <w:bottom w:val="nil"/>
              <w:right w:val="nil"/>
            </w:tcBorders>
          </w:tcPr>
          <w:p w:rsidR="00000000" w:rsidRDefault="00E6042B">
            <w:pPr>
              <w:autoSpaceDE w:val="0"/>
              <w:autoSpaceDN w:val="0"/>
              <w:spacing w:line="360" w:lineRule="exact"/>
              <w:rPr>
                <w:rFonts w:ascii="SimSun" w:hint="eastAsia"/>
                <w:b/>
                <w:bCs/>
                <w:szCs w:val="21"/>
              </w:rPr>
            </w:pPr>
          </w:p>
        </w:tc>
        <w:tc>
          <w:tcPr>
            <w:tcW w:w="1204" w:type="dxa"/>
            <w:tcBorders>
              <w:top w:val="nil"/>
              <w:left w:val="nil"/>
              <w:bottom w:val="nil"/>
              <w:right w:val="nil"/>
            </w:tcBorders>
            <w:shd w:val="clear" w:color="auto" w:fill="D9D9D9"/>
          </w:tcPr>
          <w:p w:rsidR="00000000" w:rsidRDefault="00E6042B">
            <w:pPr>
              <w:autoSpaceDE w:val="0"/>
              <w:autoSpaceDN w:val="0"/>
              <w:spacing w:line="360" w:lineRule="exact"/>
              <w:rPr>
                <w:rFonts w:ascii="SimSun" w:hint="eastAsia"/>
                <w:b/>
                <w:bCs/>
                <w:szCs w:val="21"/>
              </w:rPr>
            </w:pPr>
          </w:p>
        </w:tc>
        <w:tc>
          <w:tcPr>
            <w:tcW w:w="1078" w:type="dxa"/>
            <w:tcBorders>
              <w:top w:val="nil"/>
              <w:left w:val="nil"/>
              <w:bottom w:val="nil"/>
              <w:right w:val="nil"/>
            </w:tcBorders>
            <w:vAlign w:val="center"/>
          </w:tcPr>
          <w:p w:rsidR="00000000" w:rsidRDefault="00E6042B" w:rsidP="00E6042B">
            <w:pPr>
              <w:autoSpaceDE w:val="0"/>
              <w:autoSpaceDN w:val="0"/>
              <w:spacing w:line="360" w:lineRule="exact"/>
              <w:ind w:rightChars="120" w:right="31680"/>
              <w:jc w:val="right"/>
              <w:rPr>
                <w:rFonts w:ascii="SimSun" w:hint="eastAsia"/>
                <w:sz w:val="18"/>
                <w:szCs w:val="21"/>
              </w:rPr>
            </w:pPr>
            <w:r>
              <w:rPr>
                <w:rFonts w:ascii="SimSun" w:hint="eastAsia"/>
                <w:sz w:val="18"/>
                <w:szCs w:val="21"/>
              </w:rPr>
              <w:t>1</w:t>
            </w:r>
          </w:p>
        </w:tc>
        <w:tc>
          <w:tcPr>
            <w:tcW w:w="1078" w:type="dxa"/>
            <w:tcBorders>
              <w:top w:val="nil"/>
              <w:left w:val="nil"/>
              <w:bottom w:val="nil"/>
              <w:right w:val="nil"/>
            </w:tcBorders>
            <w:vAlign w:val="center"/>
          </w:tcPr>
          <w:p w:rsidR="00000000" w:rsidRDefault="00E6042B" w:rsidP="00E6042B">
            <w:pPr>
              <w:autoSpaceDE w:val="0"/>
              <w:autoSpaceDN w:val="0"/>
              <w:spacing w:line="360" w:lineRule="exact"/>
              <w:ind w:rightChars="120" w:right="31680"/>
              <w:jc w:val="right"/>
              <w:rPr>
                <w:rFonts w:ascii="SimSun" w:hint="eastAsia"/>
                <w:sz w:val="18"/>
                <w:szCs w:val="21"/>
              </w:rPr>
            </w:pPr>
            <w:r>
              <w:rPr>
                <w:rFonts w:ascii="SimSun" w:hint="eastAsia"/>
                <w:sz w:val="18"/>
                <w:szCs w:val="21"/>
              </w:rPr>
              <w:t>1</w:t>
            </w:r>
          </w:p>
        </w:tc>
        <w:tc>
          <w:tcPr>
            <w:tcW w:w="1200" w:type="dxa"/>
            <w:tcBorders>
              <w:top w:val="nil"/>
              <w:left w:val="nil"/>
              <w:bottom w:val="nil"/>
              <w:right w:val="nil"/>
            </w:tcBorders>
            <w:shd w:val="clear" w:color="auto" w:fill="D9D9D9"/>
            <w:vAlign w:val="center"/>
          </w:tcPr>
          <w:p w:rsidR="00000000" w:rsidRDefault="00E6042B" w:rsidP="00E6042B">
            <w:pPr>
              <w:autoSpaceDE w:val="0"/>
              <w:autoSpaceDN w:val="0"/>
              <w:spacing w:line="360" w:lineRule="exact"/>
              <w:ind w:rightChars="120" w:right="31680"/>
              <w:jc w:val="right"/>
              <w:rPr>
                <w:rFonts w:ascii="SimSun" w:hint="eastAsia"/>
                <w:sz w:val="18"/>
                <w:szCs w:val="21"/>
              </w:rPr>
            </w:pPr>
            <w:r>
              <w:rPr>
                <w:rFonts w:ascii="SimSun" w:hint="eastAsia"/>
                <w:sz w:val="18"/>
                <w:szCs w:val="21"/>
              </w:rPr>
              <w:t>50</w:t>
            </w:r>
          </w:p>
        </w:tc>
      </w:tr>
      <w:tr w:rsidR="00000000">
        <w:tblPrEx>
          <w:tblCellMar>
            <w:top w:w="0" w:type="dxa"/>
            <w:bottom w:w="0" w:type="dxa"/>
          </w:tblCellMar>
        </w:tblPrEx>
        <w:tc>
          <w:tcPr>
            <w:tcW w:w="3000" w:type="dxa"/>
            <w:tcBorders>
              <w:top w:val="nil"/>
              <w:left w:val="nil"/>
              <w:bottom w:val="nil"/>
              <w:right w:val="nil"/>
            </w:tcBorders>
          </w:tcPr>
          <w:p w:rsidR="00000000" w:rsidRDefault="00E6042B">
            <w:pPr>
              <w:autoSpaceDE w:val="0"/>
              <w:autoSpaceDN w:val="0"/>
              <w:spacing w:line="360" w:lineRule="exact"/>
              <w:rPr>
                <w:rFonts w:ascii="SimSun" w:hint="eastAsia"/>
                <w:b/>
                <w:bCs/>
                <w:szCs w:val="21"/>
              </w:rPr>
            </w:pPr>
            <w:r>
              <w:rPr>
                <w:rFonts w:ascii="SimSun" w:hint="eastAsia"/>
                <w:sz w:val="18"/>
                <w:szCs w:val="21"/>
              </w:rPr>
              <w:t>议会委员会主席</w:t>
            </w:r>
          </w:p>
        </w:tc>
        <w:tc>
          <w:tcPr>
            <w:tcW w:w="1140" w:type="dxa"/>
            <w:tcBorders>
              <w:top w:val="nil"/>
              <w:left w:val="nil"/>
              <w:bottom w:val="nil"/>
              <w:right w:val="nil"/>
            </w:tcBorders>
          </w:tcPr>
          <w:p w:rsidR="00000000" w:rsidRDefault="00E6042B">
            <w:pPr>
              <w:autoSpaceDE w:val="0"/>
              <w:autoSpaceDN w:val="0"/>
              <w:spacing w:line="360" w:lineRule="exact"/>
              <w:rPr>
                <w:rFonts w:ascii="SimSun" w:hint="eastAsia"/>
                <w:b/>
                <w:bCs/>
                <w:szCs w:val="21"/>
              </w:rPr>
            </w:pPr>
          </w:p>
        </w:tc>
        <w:tc>
          <w:tcPr>
            <w:tcW w:w="1140" w:type="dxa"/>
            <w:tcBorders>
              <w:top w:val="nil"/>
              <w:left w:val="nil"/>
              <w:bottom w:val="nil"/>
              <w:right w:val="nil"/>
            </w:tcBorders>
          </w:tcPr>
          <w:p w:rsidR="00000000" w:rsidRDefault="00E6042B">
            <w:pPr>
              <w:autoSpaceDE w:val="0"/>
              <w:autoSpaceDN w:val="0"/>
              <w:spacing w:line="360" w:lineRule="exact"/>
              <w:rPr>
                <w:rFonts w:ascii="SimSun" w:hint="eastAsia"/>
                <w:b/>
                <w:bCs/>
                <w:szCs w:val="21"/>
              </w:rPr>
            </w:pPr>
          </w:p>
        </w:tc>
        <w:tc>
          <w:tcPr>
            <w:tcW w:w="1204" w:type="dxa"/>
            <w:tcBorders>
              <w:top w:val="nil"/>
              <w:left w:val="nil"/>
              <w:bottom w:val="nil"/>
              <w:right w:val="nil"/>
            </w:tcBorders>
            <w:shd w:val="clear" w:color="auto" w:fill="D9D9D9"/>
          </w:tcPr>
          <w:p w:rsidR="00000000" w:rsidRDefault="00E6042B">
            <w:pPr>
              <w:autoSpaceDE w:val="0"/>
              <w:autoSpaceDN w:val="0"/>
              <w:spacing w:line="360" w:lineRule="exact"/>
              <w:rPr>
                <w:rFonts w:ascii="SimSun" w:hint="eastAsia"/>
                <w:b/>
                <w:bCs/>
                <w:szCs w:val="21"/>
              </w:rPr>
            </w:pPr>
          </w:p>
        </w:tc>
        <w:tc>
          <w:tcPr>
            <w:tcW w:w="1078" w:type="dxa"/>
            <w:tcBorders>
              <w:top w:val="nil"/>
              <w:left w:val="nil"/>
              <w:bottom w:val="nil"/>
              <w:right w:val="nil"/>
            </w:tcBorders>
            <w:vAlign w:val="center"/>
          </w:tcPr>
          <w:p w:rsidR="00000000" w:rsidRDefault="00E6042B" w:rsidP="00E6042B">
            <w:pPr>
              <w:autoSpaceDE w:val="0"/>
              <w:autoSpaceDN w:val="0"/>
              <w:spacing w:line="360" w:lineRule="exact"/>
              <w:ind w:rightChars="120" w:right="31680"/>
              <w:jc w:val="right"/>
              <w:rPr>
                <w:rFonts w:ascii="SimSun" w:hint="eastAsia"/>
                <w:sz w:val="18"/>
                <w:szCs w:val="21"/>
              </w:rPr>
            </w:pPr>
            <w:r>
              <w:rPr>
                <w:rFonts w:ascii="SimSun" w:hint="eastAsia"/>
                <w:sz w:val="18"/>
                <w:szCs w:val="21"/>
              </w:rPr>
              <w:t>13</w:t>
            </w:r>
          </w:p>
        </w:tc>
        <w:tc>
          <w:tcPr>
            <w:tcW w:w="1078" w:type="dxa"/>
            <w:tcBorders>
              <w:top w:val="nil"/>
              <w:left w:val="nil"/>
              <w:bottom w:val="nil"/>
              <w:right w:val="nil"/>
            </w:tcBorders>
            <w:vAlign w:val="center"/>
          </w:tcPr>
          <w:p w:rsidR="00000000" w:rsidRDefault="00E6042B" w:rsidP="00E6042B">
            <w:pPr>
              <w:autoSpaceDE w:val="0"/>
              <w:autoSpaceDN w:val="0"/>
              <w:spacing w:line="360" w:lineRule="exact"/>
              <w:ind w:rightChars="120" w:right="31680"/>
              <w:jc w:val="right"/>
              <w:rPr>
                <w:rFonts w:ascii="SimSun" w:hint="eastAsia"/>
                <w:sz w:val="18"/>
                <w:szCs w:val="21"/>
              </w:rPr>
            </w:pPr>
            <w:r>
              <w:rPr>
                <w:rFonts w:ascii="SimSun" w:hint="eastAsia"/>
                <w:sz w:val="18"/>
                <w:szCs w:val="21"/>
              </w:rPr>
              <w:t>1</w:t>
            </w:r>
          </w:p>
        </w:tc>
        <w:tc>
          <w:tcPr>
            <w:tcW w:w="1200" w:type="dxa"/>
            <w:tcBorders>
              <w:top w:val="nil"/>
              <w:left w:val="nil"/>
              <w:bottom w:val="nil"/>
              <w:right w:val="nil"/>
            </w:tcBorders>
            <w:shd w:val="clear" w:color="auto" w:fill="D9D9D9"/>
            <w:vAlign w:val="center"/>
          </w:tcPr>
          <w:p w:rsidR="00000000" w:rsidRDefault="00E6042B" w:rsidP="00E6042B">
            <w:pPr>
              <w:autoSpaceDE w:val="0"/>
              <w:autoSpaceDN w:val="0"/>
              <w:spacing w:line="360" w:lineRule="exact"/>
              <w:ind w:rightChars="120" w:right="31680"/>
              <w:jc w:val="right"/>
              <w:rPr>
                <w:rFonts w:ascii="SimSun"/>
                <w:sz w:val="18"/>
                <w:szCs w:val="21"/>
              </w:rPr>
            </w:pPr>
            <w:r>
              <w:rPr>
                <w:rFonts w:ascii="SimSun"/>
                <w:sz w:val="18"/>
                <w:szCs w:val="21"/>
              </w:rPr>
              <w:t>7.1</w:t>
            </w:r>
          </w:p>
        </w:tc>
      </w:tr>
      <w:tr w:rsidR="00000000">
        <w:tblPrEx>
          <w:tblCellMar>
            <w:top w:w="0" w:type="dxa"/>
            <w:bottom w:w="0" w:type="dxa"/>
          </w:tblCellMar>
        </w:tblPrEx>
        <w:tc>
          <w:tcPr>
            <w:tcW w:w="3000" w:type="dxa"/>
            <w:tcBorders>
              <w:top w:val="nil"/>
              <w:left w:val="nil"/>
              <w:bottom w:val="nil"/>
              <w:right w:val="nil"/>
            </w:tcBorders>
          </w:tcPr>
          <w:p w:rsidR="00000000" w:rsidRDefault="00E6042B">
            <w:pPr>
              <w:autoSpaceDE w:val="0"/>
              <w:autoSpaceDN w:val="0"/>
              <w:spacing w:line="360" w:lineRule="exact"/>
              <w:rPr>
                <w:rFonts w:ascii="SimSun" w:hint="eastAsia"/>
                <w:b/>
                <w:bCs/>
                <w:szCs w:val="21"/>
              </w:rPr>
            </w:pPr>
            <w:r>
              <w:rPr>
                <w:rFonts w:ascii="SimSun" w:hint="eastAsia"/>
                <w:sz w:val="18"/>
                <w:szCs w:val="21"/>
              </w:rPr>
              <w:t>小组委员会主席</w:t>
            </w:r>
          </w:p>
        </w:tc>
        <w:tc>
          <w:tcPr>
            <w:tcW w:w="1140" w:type="dxa"/>
            <w:tcBorders>
              <w:top w:val="nil"/>
              <w:left w:val="nil"/>
              <w:bottom w:val="nil"/>
              <w:right w:val="nil"/>
            </w:tcBorders>
          </w:tcPr>
          <w:p w:rsidR="00000000" w:rsidRDefault="00E6042B">
            <w:pPr>
              <w:autoSpaceDE w:val="0"/>
              <w:autoSpaceDN w:val="0"/>
              <w:spacing w:line="360" w:lineRule="exact"/>
              <w:rPr>
                <w:rFonts w:ascii="SimSun" w:hint="eastAsia"/>
                <w:b/>
                <w:bCs/>
                <w:szCs w:val="21"/>
              </w:rPr>
            </w:pPr>
          </w:p>
        </w:tc>
        <w:tc>
          <w:tcPr>
            <w:tcW w:w="1140" w:type="dxa"/>
            <w:tcBorders>
              <w:top w:val="nil"/>
              <w:left w:val="nil"/>
              <w:bottom w:val="nil"/>
              <w:right w:val="nil"/>
            </w:tcBorders>
          </w:tcPr>
          <w:p w:rsidR="00000000" w:rsidRDefault="00E6042B">
            <w:pPr>
              <w:autoSpaceDE w:val="0"/>
              <w:autoSpaceDN w:val="0"/>
              <w:spacing w:line="360" w:lineRule="exact"/>
              <w:rPr>
                <w:rFonts w:ascii="SimSun" w:hint="eastAsia"/>
                <w:b/>
                <w:bCs/>
                <w:szCs w:val="21"/>
              </w:rPr>
            </w:pPr>
          </w:p>
        </w:tc>
        <w:tc>
          <w:tcPr>
            <w:tcW w:w="1204" w:type="dxa"/>
            <w:tcBorders>
              <w:top w:val="nil"/>
              <w:left w:val="nil"/>
              <w:bottom w:val="nil"/>
              <w:right w:val="nil"/>
            </w:tcBorders>
            <w:shd w:val="clear" w:color="auto" w:fill="D9D9D9"/>
          </w:tcPr>
          <w:p w:rsidR="00000000" w:rsidRDefault="00E6042B">
            <w:pPr>
              <w:autoSpaceDE w:val="0"/>
              <w:autoSpaceDN w:val="0"/>
              <w:spacing w:line="360" w:lineRule="exact"/>
              <w:rPr>
                <w:rFonts w:ascii="SimSun" w:hint="eastAsia"/>
                <w:b/>
                <w:bCs/>
                <w:szCs w:val="21"/>
              </w:rPr>
            </w:pPr>
          </w:p>
        </w:tc>
        <w:tc>
          <w:tcPr>
            <w:tcW w:w="1078" w:type="dxa"/>
            <w:tcBorders>
              <w:top w:val="nil"/>
              <w:left w:val="nil"/>
              <w:bottom w:val="nil"/>
              <w:right w:val="nil"/>
            </w:tcBorders>
            <w:vAlign w:val="center"/>
          </w:tcPr>
          <w:p w:rsidR="00000000" w:rsidRDefault="00E6042B" w:rsidP="00E6042B">
            <w:pPr>
              <w:autoSpaceDE w:val="0"/>
              <w:autoSpaceDN w:val="0"/>
              <w:spacing w:line="360" w:lineRule="exact"/>
              <w:ind w:rightChars="120" w:right="31680"/>
              <w:jc w:val="right"/>
              <w:rPr>
                <w:rFonts w:ascii="SimSun" w:hint="eastAsia"/>
                <w:sz w:val="18"/>
                <w:szCs w:val="21"/>
              </w:rPr>
            </w:pPr>
            <w:r>
              <w:rPr>
                <w:rFonts w:ascii="SimSun" w:hint="eastAsia"/>
                <w:sz w:val="18"/>
                <w:szCs w:val="21"/>
              </w:rPr>
              <w:t>1</w:t>
            </w:r>
          </w:p>
        </w:tc>
        <w:tc>
          <w:tcPr>
            <w:tcW w:w="1078" w:type="dxa"/>
            <w:tcBorders>
              <w:top w:val="nil"/>
              <w:left w:val="nil"/>
              <w:bottom w:val="nil"/>
              <w:right w:val="nil"/>
            </w:tcBorders>
            <w:vAlign w:val="center"/>
          </w:tcPr>
          <w:p w:rsidR="00000000" w:rsidRDefault="00E6042B" w:rsidP="00E6042B">
            <w:pPr>
              <w:autoSpaceDE w:val="0"/>
              <w:autoSpaceDN w:val="0"/>
              <w:spacing w:line="360" w:lineRule="exact"/>
              <w:ind w:rightChars="120" w:right="31680"/>
              <w:jc w:val="right"/>
              <w:rPr>
                <w:rFonts w:ascii="SimSun" w:hint="eastAsia"/>
                <w:sz w:val="18"/>
                <w:szCs w:val="21"/>
              </w:rPr>
            </w:pPr>
            <w:r>
              <w:rPr>
                <w:rFonts w:ascii="SimSun" w:hint="eastAsia"/>
                <w:sz w:val="18"/>
                <w:szCs w:val="21"/>
              </w:rPr>
              <w:t>1</w:t>
            </w:r>
          </w:p>
        </w:tc>
        <w:tc>
          <w:tcPr>
            <w:tcW w:w="1200" w:type="dxa"/>
            <w:tcBorders>
              <w:top w:val="nil"/>
              <w:left w:val="nil"/>
              <w:bottom w:val="nil"/>
              <w:right w:val="nil"/>
            </w:tcBorders>
            <w:shd w:val="clear" w:color="auto" w:fill="D9D9D9"/>
            <w:vAlign w:val="center"/>
          </w:tcPr>
          <w:p w:rsidR="00000000" w:rsidRDefault="00E6042B" w:rsidP="00E6042B">
            <w:pPr>
              <w:autoSpaceDE w:val="0"/>
              <w:autoSpaceDN w:val="0"/>
              <w:spacing w:line="360" w:lineRule="exact"/>
              <w:ind w:rightChars="120" w:right="31680"/>
              <w:jc w:val="right"/>
              <w:rPr>
                <w:rFonts w:ascii="SimSun"/>
                <w:sz w:val="18"/>
                <w:szCs w:val="21"/>
              </w:rPr>
            </w:pPr>
            <w:r>
              <w:rPr>
                <w:rFonts w:ascii="SimSun" w:hint="eastAsia"/>
                <w:sz w:val="18"/>
                <w:szCs w:val="21"/>
              </w:rPr>
              <w:t>5</w:t>
            </w:r>
            <w:r>
              <w:rPr>
                <w:rFonts w:ascii="SimSun"/>
                <w:sz w:val="18"/>
                <w:szCs w:val="21"/>
              </w:rPr>
              <w:t>0</w:t>
            </w:r>
          </w:p>
        </w:tc>
      </w:tr>
      <w:tr w:rsidR="00000000">
        <w:tblPrEx>
          <w:tblCellMar>
            <w:top w:w="0" w:type="dxa"/>
            <w:bottom w:w="0" w:type="dxa"/>
          </w:tblCellMar>
        </w:tblPrEx>
        <w:tc>
          <w:tcPr>
            <w:tcW w:w="3000" w:type="dxa"/>
            <w:tcBorders>
              <w:top w:val="nil"/>
              <w:left w:val="nil"/>
              <w:bottom w:val="single" w:sz="4" w:space="0" w:color="auto"/>
              <w:right w:val="nil"/>
            </w:tcBorders>
          </w:tcPr>
          <w:p w:rsidR="00000000" w:rsidRDefault="00E6042B">
            <w:pPr>
              <w:autoSpaceDE w:val="0"/>
              <w:autoSpaceDN w:val="0"/>
              <w:spacing w:line="360" w:lineRule="exact"/>
              <w:rPr>
                <w:rFonts w:ascii="SimSun" w:hint="eastAsia"/>
                <w:b/>
                <w:bCs/>
                <w:szCs w:val="21"/>
              </w:rPr>
            </w:pPr>
            <w:r>
              <w:rPr>
                <w:rFonts w:ascii="SimSun" w:hint="eastAsia"/>
                <w:sz w:val="18"/>
                <w:szCs w:val="21"/>
              </w:rPr>
              <w:t>议会党团主席</w:t>
            </w:r>
          </w:p>
        </w:tc>
        <w:tc>
          <w:tcPr>
            <w:tcW w:w="1140" w:type="dxa"/>
            <w:tcBorders>
              <w:top w:val="nil"/>
              <w:left w:val="nil"/>
              <w:bottom w:val="single" w:sz="4" w:space="0" w:color="auto"/>
              <w:right w:val="nil"/>
            </w:tcBorders>
          </w:tcPr>
          <w:p w:rsidR="00000000" w:rsidRDefault="00E6042B">
            <w:pPr>
              <w:autoSpaceDE w:val="0"/>
              <w:autoSpaceDN w:val="0"/>
              <w:spacing w:line="360" w:lineRule="exact"/>
              <w:rPr>
                <w:rFonts w:ascii="SimSun" w:hint="eastAsia"/>
                <w:b/>
                <w:bCs/>
                <w:szCs w:val="21"/>
              </w:rPr>
            </w:pPr>
          </w:p>
        </w:tc>
        <w:tc>
          <w:tcPr>
            <w:tcW w:w="1140" w:type="dxa"/>
            <w:tcBorders>
              <w:top w:val="nil"/>
              <w:left w:val="nil"/>
              <w:bottom w:val="single" w:sz="4" w:space="0" w:color="auto"/>
              <w:right w:val="nil"/>
            </w:tcBorders>
          </w:tcPr>
          <w:p w:rsidR="00000000" w:rsidRDefault="00E6042B">
            <w:pPr>
              <w:autoSpaceDE w:val="0"/>
              <w:autoSpaceDN w:val="0"/>
              <w:spacing w:line="360" w:lineRule="exact"/>
              <w:rPr>
                <w:rFonts w:ascii="SimSun" w:hint="eastAsia"/>
                <w:b/>
                <w:bCs/>
                <w:szCs w:val="21"/>
              </w:rPr>
            </w:pPr>
          </w:p>
        </w:tc>
        <w:tc>
          <w:tcPr>
            <w:tcW w:w="1204" w:type="dxa"/>
            <w:tcBorders>
              <w:top w:val="nil"/>
              <w:left w:val="nil"/>
              <w:bottom w:val="single" w:sz="4" w:space="0" w:color="auto"/>
              <w:right w:val="nil"/>
            </w:tcBorders>
            <w:shd w:val="clear" w:color="auto" w:fill="D9D9D9"/>
          </w:tcPr>
          <w:p w:rsidR="00000000" w:rsidRDefault="00E6042B">
            <w:pPr>
              <w:autoSpaceDE w:val="0"/>
              <w:autoSpaceDN w:val="0"/>
              <w:spacing w:line="360" w:lineRule="exact"/>
              <w:rPr>
                <w:rFonts w:ascii="SimSun" w:hint="eastAsia"/>
                <w:b/>
                <w:bCs/>
                <w:szCs w:val="21"/>
              </w:rPr>
            </w:pPr>
          </w:p>
        </w:tc>
        <w:tc>
          <w:tcPr>
            <w:tcW w:w="1078" w:type="dxa"/>
            <w:tcBorders>
              <w:top w:val="nil"/>
              <w:left w:val="nil"/>
              <w:bottom w:val="single" w:sz="4" w:space="0" w:color="auto"/>
              <w:right w:val="nil"/>
            </w:tcBorders>
            <w:vAlign w:val="center"/>
          </w:tcPr>
          <w:p w:rsidR="00000000" w:rsidRDefault="00E6042B" w:rsidP="00E6042B">
            <w:pPr>
              <w:autoSpaceDE w:val="0"/>
              <w:autoSpaceDN w:val="0"/>
              <w:spacing w:line="360" w:lineRule="exact"/>
              <w:ind w:rightChars="120" w:right="31680"/>
              <w:jc w:val="right"/>
              <w:rPr>
                <w:rFonts w:ascii="SimSun" w:hint="eastAsia"/>
                <w:sz w:val="18"/>
                <w:szCs w:val="21"/>
              </w:rPr>
            </w:pPr>
            <w:r>
              <w:rPr>
                <w:rFonts w:ascii="SimSun" w:hint="eastAsia"/>
                <w:sz w:val="18"/>
                <w:szCs w:val="21"/>
              </w:rPr>
              <w:t>6</w:t>
            </w:r>
          </w:p>
        </w:tc>
        <w:tc>
          <w:tcPr>
            <w:tcW w:w="1078" w:type="dxa"/>
            <w:tcBorders>
              <w:top w:val="nil"/>
              <w:left w:val="nil"/>
              <w:bottom w:val="single" w:sz="4" w:space="0" w:color="auto"/>
              <w:right w:val="nil"/>
            </w:tcBorders>
            <w:vAlign w:val="center"/>
          </w:tcPr>
          <w:p w:rsidR="00000000" w:rsidRDefault="00E6042B" w:rsidP="00E6042B">
            <w:pPr>
              <w:autoSpaceDE w:val="0"/>
              <w:autoSpaceDN w:val="0"/>
              <w:spacing w:line="360" w:lineRule="exact"/>
              <w:ind w:rightChars="120" w:right="31680"/>
              <w:jc w:val="right"/>
              <w:rPr>
                <w:rFonts w:ascii="SimSun" w:hint="eastAsia"/>
                <w:sz w:val="18"/>
                <w:szCs w:val="21"/>
              </w:rPr>
            </w:pPr>
            <w:r>
              <w:rPr>
                <w:rFonts w:ascii="SimSun" w:hint="eastAsia"/>
                <w:sz w:val="18"/>
                <w:szCs w:val="21"/>
              </w:rPr>
              <w:t>0</w:t>
            </w:r>
          </w:p>
        </w:tc>
        <w:tc>
          <w:tcPr>
            <w:tcW w:w="1200" w:type="dxa"/>
            <w:tcBorders>
              <w:top w:val="nil"/>
              <w:left w:val="nil"/>
              <w:bottom w:val="single" w:sz="4" w:space="0" w:color="auto"/>
              <w:right w:val="nil"/>
            </w:tcBorders>
            <w:shd w:val="clear" w:color="auto" w:fill="D9D9D9"/>
            <w:vAlign w:val="center"/>
          </w:tcPr>
          <w:p w:rsidR="00000000" w:rsidRDefault="00E6042B" w:rsidP="00E6042B">
            <w:pPr>
              <w:autoSpaceDE w:val="0"/>
              <w:autoSpaceDN w:val="0"/>
              <w:spacing w:line="360" w:lineRule="exact"/>
              <w:ind w:rightChars="120" w:right="31680"/>
              <w:jc w:val="right"/>
              <w:rPr>
                <w:rFonts w:ascii="SimSun"/>
                <w:sz w:val="18"/>
                <w:szCs w:val="21"/>
              </w:rPr>
            </w:pPr>
            <w:r>
              <w:rPr>
                <w:rFonts w:ascii="SimSun"/>
                <w:sz w:val="18"/>
                <w:szCs w:val="21"/>
              </w:rPr>
              <w:t>0</w:t>
            </w:r>
          </w:p>
        </w:tc>
      </w:tr>
    </w:tbl>
    <w:p w:rsidR="00000000" w:rsidRDefault="00E6042B">
      <w:pPr>
        <w:autoSpaceDE w:val="0"/>
        <w:autoSpaceDN w:val="0"/>
        <w:spacing w:before="240" w:after="240" w:line="360" w:lineRule="exact"/>
        <w:rPr>
          <w:rFonts w:ascii="KaiTi_GB2312" w:eastAsia="KaiTi_GB2312" w:hint="eastAsia"/>
          <w:szCs w:val="21"/>
        </w:rPr>
      </w:pPr>
      <w:r>
        <w:rPr>
          <w:rFonts w:ascii="KaiTi_GB2312" w:eastAsia="KaiTi_GB2312" w:hint="eastAsia"/>
          <w:szCs w:val="21"/>
          <w:u w:val="single"/>
        </w:rPr>
        <w:t>表</w:t>
      </w:r>
      <w:r>
        <w:rPr>
          <w:rFonts w:ascii="KaiTi_GB2312" w:eastAsia="KaiTi_GB2312" w:hint="eastAsia"/>
          <w:szCs w:val="21"/>
          <w:u w:val="single"/>
        </w:rPr>
        <w:t>8</w:t>
      </w:r>
      <w:r>
        <w:rPr>
          <w:rFonts w:ascii="KaiTi_GB2312" w:eastAsia="KaiTi_GB2312" w:hint="eastAsia"/>
          <w:szCs w:val="21"/>
        </w:rPr>
        <w:t>：按政党开列的议会组成情况，</w:t>
      </w:r>
      <w:r>
        <w:rPr>
          <w:rFonts w:ascii="KaiTi_GB2312" w:eastAsia="KaiTi_GB2312" w:hint="eastAsia"/>
          <w:szCs w:val="21"/>
        </w:rPr>
        <w:t>1997</w:t>
      </w:r>
      <w:r>
        <w:rPr>
          <w:rFonts w:ascii="KaiTi_GB2312" w:eastAsia="KaiTi_GB2312" w:hint="eastAsia"/>
          <w:szCs w:val="21"/>
        </w:rPr>
        <w:t>年</w:t>
      </w:r>
      <w:r>
        <w:rPr>
          <w:rFonts w:ascii="KaiTi_GB2312" w:eastAsia="KaiTi_GB2312" w:hint="eastAsia"/>
          <w:szCs w:val="21"/>
        </w:rPr>
        <w:t>6</w:t>
      </w:r>
      <w:r>
        <w:rPr>
          <w:rFonts w:ascii="KaiTi_GB2312" w:eastAsia="KaiTi_GB2312" w:hint="eastAsia"/>
          <w:szCs w:val="21"/>
        </w:rPr>
        <w:t>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0"/>
        <w:gridCol w:w="1530"/>
        <w:gridCol w:w="1590"/>
        <w:gridCol w:w="1560"/>
        <w:gridCol w:w="1440"/>
      </w:tblGrid>
      <w:tr w:rsidR="00000000">
        <w:tblPrEx>
          <w:tblCellMar>
            <w:top w:w="0" w:type="dxa"/>
            <w:bottom w:w="0" w:type="dxa"/>
          </w:tblCellMar>
        </w:tblPrEx>
        <w:trPr>
          <w:cantSplit/>
        </w:trPr>
        <w:tc>
          <w:tcPr>
            <w:tcW w:w="3720" w:type="dxa"/>
            <w:tcBorders>
              <w:top w:val="single" w:sz="4" w:space="0" w:color="auto"/>
              <w:left w:val="nil"/>
              <w:bottom w:val="nil"/>
              <w:right w:val="nil"/>
            </w:tcBorders>
          </w:tcPr>
          <w:p w:rsidR="00000000" w:rsidRDefault="00E6042B">
            <w:pPr>
              <w:autoSpaceDE w:val="0"/>
              <w:autoSpaceDN w:val="0"/>
              <w:spacing w:line="360" w:lineRule="exact"/>
              <w:rPr>
                <w:rFonts w:ascii="SimSun" w:hint="eastAsia"/>
                <w:sz w:val="18"/>
                <w:szCs w:val="21"/>
              </w:rPr>
            </w:pPr>
          </w:p>
        </w:tc>
        <w:tc>
          <w:tcPr>
            <w:tcW w:w="3120" w:type="dxa"/>
            <w:gridSpan w:val="2"/>
            <w:tcBorders>
              <w:top w:val="single" w:sz="4" w:space="0" w:color="auto"/>
              <w:left w:val="nil"/>
              <w:bottom w:val="nil"/>
              <w:right w:val="nil"/>
            </w:tcBorders>
            <w:vAlign w:val="center"/>
          </w:tcPr>
          <w:p w:rsidR="00000000" w:rsidRDefault="00E6042B">
            <w:pPr>
              <w:autoSpaceDE w:val="0"/>
              <w:autoSpaceDN w:val="0"/>
              <w:spacing w:line="360" w:lineRule="exact"/>
              <w:jc w:val="center"/>
              <w:rPr>
                <w:rFonts w:ascii="SimHei" w:eastAsia="SimHei" w:hint="eastAsia"/>
                <w:sz w:val="18"/>
                <w:szCs w:val="21"/>
              </w:rPr>
            </w:pPr>
            <w:r>
              <w:rPr>
                <w:rFonts w:ascii="SimHei" w:eastAsia="SimHei" w:hint="eastAsia"/>
                <w:sz w:val="18"/>
                <w:szCs w:val="21"/>
              </w:rPr>
              <w:t>人数</w:t>
            </w:r>
          </w:p>
        </w:tc>
        <w:tc>
          <w:tcPr>
            <w:tcW w:w="3000" w:type="dxa"/>
            <w:gridSpan w:val="2"/>
            <w:tcBorders>
              <w:top w:val="single" w:sz="4" w:space="0" w:color="auto"/>
              <w:left w:val="nil"/>
              <w:bottom w:val="nil"/>
              <w:right w:val="nil"/>
            </w:tcBorders>
            <w:vAlign w:val="center"/>
          </w:tcPr>
          <w:p w:rsidR="00000000" w:rsidRDefault="00E6042B">
            <w:pPr>
              <w:autoSpaceDE w:val="0"/>
              <w:autoSpaceDN w:val="0"/>
              <w:spacing w:line="360" w:lineRule="exact"/>
              <w:jc w:val="center"/>
              <w:rPr>
                <w:rFonts w:ascii="SimHei" w:eastAsia="SimHei" w:hint="eastAsia"/>
                <w:sz w:val="18"/>
                <w:szCs w:val="21"/>
              </w:rPr>
            </w:pPr>
            <w:r>
              <w:rPr>
                <w:rFonts w:ascii="SimHei" w:eastAsia="SimHei" w:hint="eastAsia"/>
                <w:sz w:val="18"/>
                <w:szCs w:val="21"/>
              </w:rPr>
              <w:t>单位：</w:t>
            </w:r>
            <w:r>
              <w:rPr>
                <w:rFonts w:ascii="SimHei" w:eastAsia="SimHei" w:hint="eastAsia"/>
                <w:sz w:val="18"/>
                <w:szCs w:val="21"/>
              </w:rPr>
              <w:t>%</w:t>
            </w:r>
          </w:p>
        </w:tc>
      </w:tr>
      <w:tr w:rsidR="00000000">
        <w:tblPrEx>
          <w:tblCellMar>
            <w:top w:w="0" w:type="dxa"/>
            <w:bottom w:w="0" w:type="dxa"/>
          </w:tblCellMar>
        </w:tblPrEx>
        <w:tc>
          <w:tcPr>
            <w:tcW w:w="3720" w:type="dxa"/>
            <w:tcBorders>
              <w:top w:val="nil"/>
              <w:left w:val="nil"/>
              <w:bottom w:val="single" w:sz="4" w:space="0" w:color="auto"/>
              <w:right w:val="nil"/>
            </w:tcBorders>
          </w:tcPr>
          <w:p w:rsidR="00000000" w:rsidRDefault="00E6042B">
            <w:pPr>
              <w:autoSpaceDE w:val="0"/>
              <w:autoSpaceDN w:val="0"/>
              <w:spacing w:line="360" w:lineRule="exact"/>
              <w:rPr>
                <w:rFonts w:ascii="SimSun" w:hint="eastAsia"/>
                <w:sz w:val="18"/>
                <w:szCs w:val="21"/>
              </w:rPr>
            </w:pPr>
          </w:p>
        </w:tc>
        <w:tc>
          <w:tcPr>
            <w:tcW w:w="1530" w:type="dxa"/>
            <w:tcBorders>
              <w:top w:val="nil"/>
              <w:left w:val="nil"/>
              <w:bottom w:val="single" w:sz="4" w:space="0" w:color="auto"/>
              <w:right w:val="nil"/>
            </w:tcBorders>
            <w:vAlign w:val="center"/>
          </w:tcPr>
          <w:p w:rsidR="00000000" w:rsidRDefault="00E6042B">
            <w:pPr>
              <w:pStyle w:val="a0"/>
              <w:autoSpaceDE w:val="0"/>
              <w:autoSpaceDN w:val="0"/>
              <w:adjustRightInd w:val="0"/>
              <w:spacing w:line="360" w:lineRule="exact"/>
              <w:jc w:val="center"/>
              <w:textAlignment w:val="baseline"/>
              <w:rPr>
                <w:rFonts w:ascii="SimHei" w:eastAsia="SimHei" w:hint="eastAsia"/>
                <w:kern w:val="0"/>
                <w:szCs w:val="21"/>
              </w:rPr>
            </w:pPr>
            <w:r>
              <w:rPr>
                <w:rFonts w:ascii="SimHei" w:eastAsia="SimHei" w:hint="eastAsia"/>
                <w:kern w:val="0"/>
                <w:szCs w:val="21"/>
              </w:rPr>
              <w:t>男</w:t>
            </w:r>
          </w:p>
        </w:tc>
        <w:tc>
          <w:tcPr>
            <w:tcW w:w="1590" w:type="dxa"/>
            <w:tcBorders>
              <w:top w:val="nil"/>
              <w:left w:val="nil"/>
              <w:bottom w:val="single" w:sz="4" w:space="0" w:color="auto"/>
              <w:right w:val="nil"/>
            </w:tcBorders>
            <w:vAlign w:val="center"/>
          </w:tcPr>
          <w:p w:rsidR="00000000" w:rsidRDefault="00E6042B">
            <w:pPr>
              <w:autoSpaceDE w:val="0"/>
              <w:autoSpaceDN w:val="0"/>
              <w:spacing w:line="360" w:lineRule="exact"/>
              <w:jc w:val="center"/>
              <w:rPr>
                <w:rFonts w:ascii="SimHei" w:eastAsia="SimHei" w:hint="eastAsia"/>
                <w:sz w:val="18"/>
                <w:szCs w:val="21"/>
              </w:rPr>
            </w:pPr>
            <w:r>
              <w:rPr>
                <w:rFonts w:ascii="SimHei" w:eastAsia="SimHei" w:hint="eastAsia"/>
                <w:sz w:val="18"/>
                <w:szCs w:val="21"/>
              </w:rPr>
              <w:t>女</w:t>
            </w:r>
          </w:p>
        </w:tc>
        <w:tc>
          <w:tcPr>
            <w:tcW w:w="1560" w:type="dxa"/>
            <w:tcBorders>
              <w:top w:val="nil"/>
              <w:left w:val="nil"/>
              <w:bottom w:val="single" w:sz="4" w:space="0" w:color="auto"/>
              <w:right w:val="nil"/>
            </w:tcBorders>
            <w:vAlign w:val="center"/>
          </w:tcPr>
          <w:p w:rsidR="00000000" w:rsidRDefault="00E6042B">
            <w:pPr>
              <w:autoSpaceDE w:val="0"/>
              <w:autoSpaceDN w:val="0"/>
              <w:spacing w:line="360" w:lineRule="exact"/>
              <w:jc w:val="center"/>
              <w:rPr>
                <w:rFonts w:ascii="SimHei" w:eastAsia="SimHei" w:hint="eastAsia"/>
                <w:sz w:val="18"/>
                <w:szCs w:val="21"/>
              </w:rPr>
            </w:pPr>
            <w:r>
              <w:rPr>
                <w:rFonts w:ascii="SimHei" w:eastAsia="SimHei" w:hint="eastAsia"/>
                <w:sz w:val="18"/>
                <w:szCs w:val="21"/>
              </w:rPr>
              <w:t>男</w:t>
            </w:r>
          </w:p>
        </w:tc>
        <w:tc>
          <w:tcPr>
            <w:tcW w:w="1440" w:type="dxa"/>
            <w:tcBorders>
              <w:top w:val="nil"/>
              <w:left w:val="nil"/>
              <w:bottom w:val="single" w:sz="4" w:space="0" w:color="auto"/>
              <w:right w:val="nil"/>
            </w:tcBorders>
            <w:vAlign w:val="center"/>
          </w:tcPr>
          <w:p w:rsidR="00000000" w:rsidRDefault="00E6042B">
            <w:pPr>
              <w:autoSpaceDE w:val="0"/>
              <w:autoSpaceDN w:val="0"/>
              <w:spacing w:line="360" w:lineRule="exact"/>
              <w:jc w:val="center"/>
              <w:rPr>
                <w:rFonts w:ascii="SimHei" w:eastAsia="SimHei" w:hint="eastAsia"/>
                <w:sz w:val="18"/>
                <w:szCs w:val="21"/>
              </w:rPr>
            </w:pPr>
            <w:r>
              <w:rPr>
                <w:rFonts w:ascii="SimHei" w:eastAsia="SimHei" w:hint="eastAsia"/>
                <w:sz w:val="18"/>
                <w:szCs w:val="21"/>
              </w:rPr>
              <w:t>女</w:t>
            </w:r>
          </w:p>
        </w:tc>
      </w:tr>
      <w:tr w:rsidR="00000000">
        <w:tblPrEx>
          <w:tblCellMar>
            <w:top w:w="0" w:type="dxa"/>
            <w:bottom w:w="0" w:type="dxa"/>
          </w:tblCellMar>
        </w:tblPrEx>
        <w:tc>
          <w:tcPr>
            <w:tcW w:w="3720" w:type="dxa"/>
            <w:tcBorders>
              <w:top w:val="single" w:sz="4" w:space="0" w:color="auto"/>
              <w:left w:val="nil"/>
              <w:bottom w:val="nil"/>
              <w:right w:val="nil"/>
            </w:tcBorders>
          </w:tcPr>
          <w:p w:rsidR="00000000" w:rsidRDefault="00E6042B">
            <w:pPr>
              <w:autoSpaceDE w:val="0"/>
              <w:autoSpaceDN w:val="0"/>
              <w:spacing w:line="360" w:lineRule="exact"/>
              <w:rPr>
                <w:rFonts w:ascii="SimSun" w:hint="eastAsia"/>
                <w:sz w:val="18"/>
                <w:szCs w:val="21"/>
              </w:rPr>
            </w:pPr>
            <w:r>
              <w:rPr>
                <w:rFonts w:ascii="SimSun" w:hint="eastAsia"/>
                <w:sz w:val="18"/>
                <w:szCs w:val="21"/>
              </w:rPr>
              <w:t>社会党</w:t>
            </w:r>
          </w:p>
        </w:tc>
        <w:tc>
          <w:tcPr>
            <w:tcW w:w="1530" w:type="dxa"/>
            <w:tcBorders>
              <w:top w:val="single" w:sz="4" w:space="0" w:color="auto"/>
              <w:left w:val="nil"/>
              <w:bottom w:val="nil"/>
              <w:right w:val="nil"/>
            </w:tcBorders>
          </w:tcPr>
          <w:p w:rsidR="00000000" w:rsidRDefault="00E6042B" w:rsidP="00E6042B">
            <w:pPr>
              <w:pStyle w:val="a0"/>
              <w:autoSpaceDE w:val="0"/>
              <w:autoSpaceDN w:val="0"/>
              <w:adjustRightInd w:val="0"/>
              <w:spacing w:line="360" w:lineRule="exact"/>
              <w:ind w:rightChars="291" w:right="31680"/>
              <w:jc w:val="right"/>
              <w:textAlignment w:val="baseline"/>
              <w:rPr>
                <w:rFonts w:ascii="SimSun"/>
                <w:kern w:val="0"/>
                <w:szCs w:val="21"/>
              </w:rPr>
            </w:pPr>
            <w:r>
              <w:rPr>
                <w:rFonts w:ascii="SimSun"/>
                <w:kern w:val="0"/>
                <w:szCs w:val="21"/>
              </w:rPr>
              <w:t>97</w:t>
            </w:r>
          </w:p>
        </w:tc>
        <w:tc>
          <w:tcPr>
            <w:tcW w:w="1590" w:type="dxa"/>
            <w:tcBorders>
              <w:top w:val="single" w:sz="4" w:space="0" w:color="auto"/>
              <w:left w:val="nil"/>
              <w:bottom w:val="nil"/>
              <w:right w:val="nil"/>
            </w:tcBorders>
          </w:tcPr>
          <w:p w:rsidR="00000000" w:rsidRDefault="00E6042B" w:rsidP="00E6042B">
            <w:pPr>
              <w:autoSpaceDE w:val="0"/>
              <w:autoSpaceDN w:val="0"/>
              <w:spacing w:line="360" w:lineRule="exact"/>
              <w:ind w:rightChars="291" w:right="31680"/>
              <w:jc w:val="right"/>
              <w:rPr>
                <w:rFonts w:ascii="SimSun"/>
                <w:sz w:val="18"/>
                <w:szCs w:val="21"/>
              </w:rPr>
            </w:pPr>
            <w:r>
              <w:rPr>
                <w:rFonts w:ascii="SimSun"/>
                <w:sz w:val="18"/>
                <w:szCs w:val="21"/>
              </w:rPr>
              <w:t>9</w:t>
            </w:r>
          </w:p>
        </w:tc>
        <w:tc>
          <w:tcPr>
            <w:tcW w:w="1560" w:type="dxa"/>
            <w:tcBorders>
              <w:top w:val="single" w:sz="4" w:space="0" w:color="auto"/>
              <w:left w:val="nil"/>
              <w:bottom w:val="nil"/>
              <w:right w:val="nil"/>
            </w:tcBorders>
          </w:tcPr>
          <w:p w:rsidR="00000000" w:rsidRDefault="00E6042B" w:rsidP="00E6042B">
            <w:pPr>
              <w:autoSpaceDE w:val="0"/>
              <w:autoSpaceDN w:val="0"/>
              <w:spacing w:line="360" w:lineRule="exact"/>
              <w:ind w:rightChars="291" w:right="31680"/>
              <w:jc w:val="right"/>
              <w:rPr>
                <w:rFonts w:ascii="SimSun"/>
                <w:sz w:val="18"/>
                <w:szCs w:val="21"/>
              </w:rPr>
            </w:pPr>
            <w:r>
              <w:rPr>
                <w:rFonts w:ascii="SimSun"/>
                <w:sz w:val="18"/>
                <w:szCs w:val="21"/>
              </w:rPr>
              <w:t>92</w:t>
            </w:r>
          </w:p>
        </w:tc>
        <w:tc>
          <w:tcPr>
            <w:tcW w:w="1440" w:type="dxa"/>
            <w:tcBorders>
              <w:top w:val="single" w:sz="4" w:space="0" w:color="auto"/>
              <w:left w:val="nil"/>
              <w:bottom w:val="nil"/>
              <w:right w:val="nil"/>
            </w:tcBorders>
            <w:shd w:val="clear" w:color="auto" w:fill="D9D9D9"/>
          </w:tcPr>
          <w:p w:rsidR="00000000" w:rsidRDefault="00E6042B" w:rsidP="00E6042B">
            <w:pPr>
              <w:autoSpaceDE w:val="0"/>
              <w:autoSpaceDN w:val="0"/>
              <w:spacing w:line="360" w:lineRule="exact"/>
              <w:ind w:rightChars="291" w:right="31680"/>
              <w:jc w:val="right"/>
              <w:rPr>
                <w:rFonts w:ascii="SimSun"/>
                <w:sz w:val="18"/>
                <w:szCs w:val="21"/>
              </w:rPr>
            </w:pPr>
            <w:r>
              <w:rPr>
                <w:rFonts w:ascii="SimSun"/>
                <w:sz w:val="18"/>
                <w:szCs w:val="21"/>
              </w:rPr>
              <w:t>8</w:t>
            </w:r>
          </w:p>
        </w:tc>
      </w:tr>
      <w:tr w:rsidR="00000000">
        <w:tblPrEx>
          <w:tblCellMar>
            <w:top w:w="0" w:type="dxa"/>
            <w:bottom w:w="0" w:type="dxa"/>
          </w:tblCellMar>
        </w:tblPrEx>
        <w:tc>
          <w:tcPr>
            <w:tcW w:w="3720" w:type="dxa"/>
            <w:tcBorders>
              <w:top w:val="nil"/>
              <w:left w:val="nil"/>
              <w:bottom w:val="nil"/>
              <w:right w:val="nil"/>
            </w:tcBorders>
          </w:tcPr>
          <w:p w:rsidR="00000000" w:rsidRDefault="00E6042B">
            <w:pPr>
              <w:autoSpaceDE w:val="0"/>
              <w:autoSpaceDN w:val="0"/>
              <w:spacing w:line="360" w:lineRule="exact"/>
              <w:rPr>
                <w:rFonts w:ascii="SimSun" w:hint="eastAsia"/>
                <w:sz w:val="18"/>
                <w:szCs w:val="21"/>
              </w:rPr>
            </w:pPr>
            <w:r>
              <w:rPr>
                <w:rFonts w:ascii="SimSun" w:hint="eastAsia"/>
                <w:sz w:val="18"/>
                <w:szCs w:val="21"/>
              </w:rPr>
              <w:t>民主党</w:t>
            </w:r>
          </w:p>
        </w:tc>
        <w:tc>
          <w:tcPr>
            <w:tcW w:w="1530" w:type="dxa"/>
            <w:tcBorders>
              <w:top w:val="nil"/>
              <w:left w:val="nil"/>
              <w:bottom w:val="nil"/>
              <w:right w:val="nil"/>
            </w:tcBorders>
          </w:tcPr>
          <w:p w:rsidR="00000000" w:rsidRDefault="00E6042B" w:rsidP="00E6042B">
            <w:pPr>
              <w:autoSpaceDE w:val="0"/>
              <w:autoSpaceDN w:val="0"/>
              <w:spacing w:line="360" w:lineRule="exact"/>
              <w:ind w:rightChars="291" w:right="31680"/>
              <w:jc w:val="right"/>
              <w:rPr>
                <w:rFonts w:ascii="SimSun"/>
                <w:sz w:val="18"/>
                <w:szCs w:val="21"/>
              </w:rPr>
            </w:pPr>
            <w:r>
              <w:rPr>
                <w:rFonts w:ascii="SimSun"/>
                <w:sz w:val="18"/>
                <w:szCs w:val="21"/>
              </w:rPr>
              <w:t>22</w:t>
            </w:r>
          </w:p>
        </w:tc>
        <w:tc>
          <w:tcPr>
            <w:tcW w:w="1590" w:type="dxa"/>
            <w:tcBorders>
              <w:top w:val="nil"/>
              <w:left w:val="nil"/>
              <w:bottom w:val="nil"/>
              <w:right w:val="nil"/>
            </w:tcBorders>
          </w:tcPr>
          <w:p w:rsidR="00000000" w:rsidRDefault="00E6042B" w:rsidP="00E6042B">
            <w:pPr>
              <w:autoSpaceDE w:val="0"/>
              <w:autoSpaceDN w:val="0"/>
              <w:spacing w:line="360" w:lineRule="exact"/>
              <w:ind w:rightChars="291" w:right="31680"/>
              <w:jc w:val="right"/>
              <w:rPr>
                <w:rFonts w:ascii="SimSun"/>
                <w:sz w:val="18"/>
                <w:szCs w:val="21"/>
              </w:rPr>
            </w:pPr>
            <w:r>
              <w:rPr>
                <w:rFonts w:ascii="SimSun"/>
                <w:sz w:val="18"/>
                <w:szCs w:val="21"/>
              </w:rPr>
              <w:t>1</w:t>
            </w:r>
          </w:p>
        </w:tc>
        <w:tc>
          <w:tcPr>
            <w:tcW w:w="1560" w:type="dxa"/>
            <w:tcBorders>
              <w:top w:val="nil"/>
              <w:left w:val="nil"/>
              <w:bottom w:val="nil"/>
              <w:right w:val="nil"/>
            </w:tcBorders>
          </w:tcPr>
          <w:p w:rsidR="00000000" w:rsidRDefault="00E6042B" w:rsidP="00E6042B">
            <w:pPr>
              <w:autoSpaceDE w:val="0"/>
              <w:autoSpaceDN w:val="0"/>
              <w:spacing w:line="360" w:lineRule="exact"/>
              <w:ind w:rightChars="291" w:right="31680"/>
              <w:jc w:val="right"/>
              <w:rPr>
                <w:rFonts w:ascii="SimSun"/>
                <w:sz w:val="18"/>
                <w:szCs w:val="21"/>
              </w:rPr>
            </w:pPr>
            <w:r>
              <w:rPr>
                <w:rFonts w:ascii="SimSun"/>
                <w:sz w:val="18"/>
                <w:szCs w:val="21"/>
              </w:rPr>
              <w:t>96</w:t>
            </w:r>
          </w:p>
        </w:tc>
        <w:tc>
          <w:tcPr>
            <w:tcW w:w="1440" w:type="dxa"/>
            <w:tcBorders>
              <w:top w:val="nil"/>
              <w:left w:val="nil"/>
              <w:bottom w:val="nil"/>
              <w:right w:val="nil"/>
            </w:tcBorders>
            <w:shd w:val="clear" w:color="auto" w:fill="D9D9D9"/>
          </w:tcPr>
          <w:p w:rsidR="00000000" w:rsidRDefault="00E6042B" w:rsidP="00E6042B">
            <w:pPr>
              <w:autoSpaceDE w:val="0"/>
              <w:autoSpaceDN w:val="0"/>
              <w:spacing w:line="360" w:lineRule="exact"/>
              <w:ind w:rightChars="291" w:right="31680"/>
              <w:jc w:val="right"/>
              <w:rPr>
                <w:rFonts w:ascii="SimSun"/>
                <w:sz w:val="18"/>
                <w:szCs w:val="21"/>
              </w:rPr>
            </w:pPr>
            <w:r>
              <w:rPr>
                <w:rFonts w:ascii="SimSun"/>
                <w:sz w:val="18"/>
                <w:szCs w:val="21"/>
              </w:rPr>
              <w:t>4</w:t>
            </w:r>
          </w:p>
        </w:tc>
      </w:tr>
      <w:tr w:rsidR="00000000">
        <w:tblPrEx>
          <w:tblCellMar>
            <w:top w:w="0" w:type="dxa"/>
            <w:bottom w:w="0" w:type="dxa"/>
          </w:tblCellMar>
        </w:tblPrEx>
        <w:tc>
          <w:tcPr>
            <w:tcW w:w="3720" w:type="dxa"/>
            <w:tcBorders>
              <w:top w:val="nil"/>
              <w:left w:val="nil"/>
              <w:bottom w:val="nil"/>
              <w:right w:val="nil"/>
            </w:tcBorders>
          </w:tcPr>
          <w:p w:rsidR="00000000" w:rsidRDefault="00E6042B">
            <w:pPr>
              <w:pStyle w:val="a0"/>
              <w:autoSpaceDE w:val="0"/>
              <w:autoSpaceDN w:val="0"/>
              <w:adjustRightInd w:val="0"/>
              <w:spacing w:line="360" w:lineRule="exact"/>
              <w:textAlignment w:val="baseline"/>
              <w:rPr>
                <w:rFonts w:ascii="SimSun" w:hint="eastAsia"/>
                <w:kern w:val="0"/>
                <w:szCs w:val="21"/>
              </w:rPr>
            </w:pPr>
            <w:r>
              <w:rPr>
                <w:rFonts w:ascii="SimSun" w:hint="eastAsia"/>
                <w:szCs w:val="21"/>
              </w:rPr>
              <w:t>社会民主党</w:t>
            </w:r>
          </w:p>
        </w:tc>
        <w:tc>
          <w:tcPr>
            <w:tcW w:w="1530" w:type="dxa"/>
            <w:tcBorders>
              <w:top w:val="nil"/>
              <w:left w:val="nil"/>
              <w:bottom w:val="nil"/>
              <w:right w:val="nil"/>
            </w:tcBorders>
          </w:tcPr>
          <w:p w:rsidR="00000000" w:rsidRDefault="00E6042B" w:rsidP="00E6042B">
            <w:pPr>
              <w:pStyle w:val="Header"/>
              <w:pBdr>
                <w:bottom w:val="none" w:sz="0" w:space="0" w:color="auto"/>
              </w:pBdr>
              <w:tabs>
                <w:tab w:val="clear" w:pos="4320"/>
                <w:tab w:val="clear" w:pos="8640"/>
              </w:tabs>
              <w:autoSpaceDE w:val="0"/>
              <w:autoSpaceDN w:val="0"/>
              <w:spacing w:line="360" w:lineRule="exact"/>
              <w:ind w:rightChars="291" w:right="31680"/>
              <w:jc w:val="right"/>
              <w:rPr>
                <w:rFonts w:ascii="SimSun"/>
                <w:szCs w:val="21"/>
              </w:rPr>
            </w:pPr>
            <w:r>
              <w:rPr>
                <w:rFonts w:ascii="SimSun"/>
                <w:szCs w:val="21"/>
              </w:rPr>
              <w:t>9</w:t>
            </w:r>
          </w:p>
        </w:tc>
        <w:tc>
          <w:tcPr>
            <w:tcW w:w="1590" w:type="dxa"/>
            <w:tcBorders>
              <w:top w:val="nil"/>
              <w:left w:val="nil"/>
              <w:bottom w:val="nil"/>
              <w:right w:val="nil"/>
            </w:tcBorders>
          </w:tcPr>
          <w:p w:rsidR="00000000" w:rsidRDefault="00E6042B" w:rsidP="00E6042B">
            <w:pPr>
              <w:autoSpaceDE w:val="0"/>
              <w:autoSpaceDN w:val="0"/>
              <w:spacing w:line="360" w:lineRule="exact"/>
              <w:ind w:rightChars="291" w:right="31680"/>
              <w:jc w:val="right"/>
              <w:rPr>
                <w:rFonts w:ascii="SimSun"/>
                <w:sz w:val="18"/>
                <w:szCs w:val="21"/>
              </w:rPr>
            </w:pPr>
            <w:r>
              <w:rPr>
                <w:rFonts w:ascii="SimSun"/>
                <w:sz w:val="18"/>
                <w:szCs w:val="21"/>
              </w:rPr>
              <w:t>1</w:t>
            </w:r>
          </w:p>
        </w:tc>
        <w:tc>
          <w:tcPr>
            <w:tcW w:w="1560" w:type="dxa"/>
            <w:tcBorders>
              <w:top w:val="nil"/>
              <w:left w:val="nil"/>
              <w:bottom w:val="nil"/>
              <w:right w:val="nil"/>
            </w:tcBorders>
          </w:tcPr>
          <w:p w:rsidR="00000000" w:rsidRDefault="00E6042B" w:rsidP="00E6042B">
            <w:pPr>
              <w:autoSpaceDE w:val="0"/>
              <w:autoSpaceDN w:val="0"/>
              <w:spacing w:line="360" w:lineRule="exact"/>
              <w:ind w:rightChars="291" w:right="31680"/>
              <w:jc w:val="right"/>
              <w:rPr>
                <w:rFonts w:ascii="SimSun"/>
                <w:sz w:val="18"/>
                <w:szCs w:val="21"/>
              </w:rPr>
            </w:pPr>
            <w:r>
              <w:rPr>
                <w:rFonts w:ascii="SimSun"/>
                <w:sz w:val="18"/>
                <w:szCs w:val="21"/>
              </w:rPr>
              <w:t>90</w:t>
            </w:r>
          </w:p>
        </w:tc>
        <w:tc>
          <w:tcPr>
            <w:tcW w:w="1440" w:type="dxa"/>
            <w:tcBorders>
              <w:top w:val="nil"/>
              <w:left w:val="nil"/>
              <w:bottom w:val="nil"/>
              <w:right w:val="nil"/>
            </w:tcBorders>
            <w:shd w:val="clear" w:color="auto" w:fill="D9D9D9"/>
          </w:tcPr>
          <w:p w:rsidR="00000000" w:rsidRDefault="00E6042B" w:rsidP="00E6042B">
            <w:pPr>
              <w:autoSpaceDE w:val="0"/>
              <w:autoSpaceDN w:val="0"/>
              <w:spacing w:line="360" w:lineRule="exact"/>
              <w:ind w:rightChars="291" w:right="31680"/>
              <w:jc w:val="right"/>
              <w:rPr>
                <w:rFonts w:ascii="SimSun"/>
                <w:sz w:val="18"/>
                <w:szCs w:val="21"/>
              </w:rPr>
            </w:pPr>
            <w:r>
              <w:rPr>
                <w:rFonts w:ascii="SimSun"/>
                <w:sz w:val="18"/>
                <w:szCs w:val="21"/>
              </w:rPr>
              <w:t>10</w:t>
            </w:r>
          </w:p>
        </w:tc>
      </w:tr>
      <w:tr w:rsidR="00000000">
        <w:tblPrEx>
          <w:tblCellMar>
            <w:top w:w="0" w:type="dxa"/>
            <w:bottom w:w="0" w:type="dxa"/>
          </w:tblCellMar>
        </w:tblPrEx>
        <w:tc>
          <w:tcPr>
            <w:tcW w:w="3720" w:type="dxa"/>
            <w:tcBorders>
              <w:top w:val="nil"/>
              <w:left w:val="nil"/>
              <w:bottom w:val="single" w:sz="4" w:space="0" w:color="auto"/>
              <w:right w:val="nil"/>
            </w:tcBorders>
          </w:tcPr>
          <w:p w:rsidR="00000000" w:rsidRDefault="00E6042B">
            <w:pPr>
              <w:autoSpaceDE w:val="0"/>
              <w:autoSpaceDN w:val="0"/>
              <w:spacing w:line="360" w:lineRule="exact"/>
              <w:rPr>
                <w:rFonts w:ascii="SimSun" w:hint="eastAsia"/>
                <w:sz w:val="18"/>
                <w:szCs w:val="21"/>
              </w:rPr>
            </w:pPr>
            <w:r>
              <w:rPr>
                <w:rFonts w:ascii="SimSun" w:hint="eastAsia"/>
                <w:sz w:val="18"/>
                <w:szCs w:val="21"/>
              </w:rPr>
              <w:t>其他党派</w:t>
            </w:r>
          </w:p>
        </w:tc>
        <w:tc>
          <w:tcPr>
            <w:tcW w:w="1530" w:type="dxa"/>
            <w:tcBorders>
              <w:top w:val="nil"/>
              <w:left w:val="nil"/>
              <w:bottom w:val="single" w:sz="4" w:space="0" w:color="auto"/>
              <w:right w:val="nil"/>
            </w:tcBorders>
            <w:vAlign w:val="center"/>
          </w:tcPr>
          <w:p w:rsidR="00000000" w:rsidRDefault="00E6042B" w:rsidP="00E6042B">
            <w:pPr>
              <w:pStyle w:val="Date"/>
              <w:autoSpaceDE w:val="0"/>
              <w:autoSpaceDN w:val="0"/>
              <w:spacing w:line="360" w:lineRule="exact"/>
              <w:ind w:rightChars="291" w:right="31680"/>
              <w:jc w:val="right"/>
              <w:rPr>
                <w:rFonts w:ascii="SimSun"/>
                <w:sz w:val="18"/>
                <w:szCs w:val="21"/>
              </w:rPr>
            </w:pPr>
            <w:r>
              <w:rPr>
                <w:rFonts w:ascii="SimSun"/>
                <w:sz w:val="18"/>
                <w:szCs w:val="21"/>
              </w:rPr>
              <w:t>16</w:t>
            </w:r>
          </w:p>
        </w:tc>
        <w:tc>
          <w:tcPr>
            <w:tcW w:w="1590" w:type="dxa"/>
            <w:tcBorders>
              <w:top w:val="nil"/>
              <w:left w:val="nil"/>
              <w:bottom w:val="single" w:sz="4" w:space="0" w:color="auto"/>
              <w:right w:val="nil"/>
            </w:tcBorders>
            <w:vAlign w:val="center"/>
          </w:tcPr>
          <w:p w:rsidR="00000000" w:rsidRDefault="00E6042B" w:rsidP="00E6042B">
            <w:pPr>
              <w:autoSpaceDE w:val="0"/>
              <w:autoSpaceDN w:val="0"/>
              <w:spacing w:line="360" w:lineRule="exact"/>
              <w:ind w:rightChars="291" w:right="31680"/>
              <w:jc w:val="right"/>
              <w:rPr>
                <w:rFonts w:ascii="SimSun"/>
                <w:sz w:val="18"/>
                <w:szCs w:val="21"/>
              </w:rPr>
            </w:pPr>
            <w:r>
              <w:rPr>
                <w:rFonts w:ascii="SimSun"/>
                <w:sz w:val="18"/>
                <w:szCs w:val="21"/>
              </w:rPr>
              <w:t>0</w:t>
            </w:r>
          </w:p>
        </w:tc>
        <w:tc>
          <w:tcPr>
            <w:tcW w:w="1560" w:type="dxa"/>
            <w:tcBorders>
              <w:top w:val="nil"/>
              <w:left w:val="nil"/>
              <w:bottom w:val="single" w:sz="4" w:space="0" w:color="auto"/>
              <w:right w:val="nil"/>
            </w:tcBorders>
            <w:vAlign w:val="center"/>
          </w:tcPr>
          <w:p w:rsidR="00000000" w:rsidRDefault="00E6042B" w:rsidP="00E6042B">
            <w:pPr>
              <w:autoSpaceDE w:val="0"/>
              <w:autoSpaceDN w:val="0"/>
              <w:spacing w:line="360" w:lineRule="exact"/>
              <w:ind w:rightChars="291" w:right="31680"/>
              <w:jc w:val="right"/>
              <w:rPr>
                <w:rFonts w:ascii="SimSun"/>
                <w:sz w:val="18"/>
                <w:szCs w:val="21"/>
              </w:rPr>
            </w:pPr>
            <w:r>
              <w:rPr>
                <w:rFonts w:ascii="SimSun"/>
                <w:sz w:val="18"/>
                <w:szCs w:val="21"/>
              </w:rPr>
              <w:t>100</w:t>
            </w:r>
          </w:p>
        </w:tc>
        <w:tc>
          <w:tcPr>
            <w:tcW w:w="1440" w:type="dxa"/>
            <w:tcBorders>
              <w:top w:val="nil"/>
              <w:left w:val="nil"/>
              <w:bottom w:val="single" w:sz="4" w:space="0" w:color="auto"/>
              <w:right w:val="nil"/>
            </w:tcBorders>
            <w:shd w:val="clear" w:color="auto" w:fill="D9D9D9"/>
            <w:vAlign w:val="center"/>
          </w:tcPr>
          <w:p w:rsidR="00000000" w:rsidRDefault="00E6042B" w:rsidP="00E6042B">
            <w:pPr>
              <w:autoSpaceDE w:val="0"/>
              <w:autoSpaceDN w:val="0"/>
              <w:spacing w:line="360" w:lineRule="exact"/>
              <w:ind w:rightChars="291" w:right="31680"/>
              <w:jc w:val="right"/>
              <w:rPr>
                <w:rFonts w:ascii="SimSun"/>
                <w:sz w:val="18"/>
                <w:szCs w:val="21"/>
              </w:rPr>
            </w:pPr>
            <w:r>
              <w:rPr>
                <w:rFonts w:ascii="SimSun"/>
                <w:sz w:val="18"/>
                <w:szCs w:val="21"/>
              </w:rPr>
              <w:t>0</w:t>
            </w:r>
          </w:p>
        </w:tc>
      </w:tr>
    </w:tbl>
    <w:p w:rsidR="00000000" w:rsidRDefault="00E6042B">
      <w:pPr>
        <w:autoSpaceDE w:val="0"/>
        <w:autoSpaceDN w:val="0"/>
        <w:spacing w:before="240" w:after="240" w:line="360" w:lineRule="exact"/>
        <w:rPr>
          <w:rFonts w:ascii="KaiTi_GB2312" w:eastAsia="KaiTi_GB2312" w:hint="eastAsia"/>
          <w:szCs w:val="21"/>
        </w:rPr>
      </w:pPr>
      <w:r>
        <w:rPr>
          <w:rFonts w:ascii="KaiTi_GB2312" w:eastAsia="KaiTi_GB2312" w:hint="eastAsia"/>
          <w:szCs w:val="21"/>
          <w:u w:val="single"/>
        </w:rPr>
        <w:t>表</w:t>
      </w:r>
      <w:r>
        <w:rPr>
          <w:rFonts w:ascii="KaiTi_GB2312" w:eastAsia="KaiTi_GB2312" w:hint="eastAsia"/>
          <w:szCs w:val="21"/>
          <w:u w:val="single"/>
        </w:rPr>
        <w:t>9</w:t>
      </w:r>
      <w:r>
        <w:rPr>
          <w:rFonts w:ascii="KaiTi_GB2312" w:eastAsia="KaiTi_GB2312" w:hint="eastAsia"/>
          <w:szCs w:val="21"/>
        </w:rPr>
        <w:t>：议会委员会的性别构成，</w:t>
      </w:r>
      <w:r>
        <w:rPr>
          <w:rFonts w:ascii="KaiTi_GB2312" w:eastAsia="KaiTi_GB2312" w:hint="eastAsia"/>
          <w:szCs w:val="21"/>
        </w:rPr>
        <w:t>1997</w:t>
      </w:r>
      <w:r>
        <w:rPr>
          <w:rFonts w:ascii="KaiTi_GB2312" w:eastAsia="KaiTi_GB2312" w:hint="eastAsia"/>
          <w:szCs w:val="21"/>
        </w:rPr>
        <w:t>年</w:t>
      </w:r>
      <w:r>
        <w:rPr>
          <w:rFonts w:ascii="KaiTi_GB2312" w:eastAsia="KaiTi_GB2312" w:hint="eastAsia"/>
          <w:szCs w:val="21"/>
        </w:rPr>
        <w:t>6</w:t>
      </w:r>
      <w:r>
        <w:rPr>
          <w:rFonts w:ascii="KaiTi_GB2312" w:eastAsia="KaiTi_GB2312" w:hint="eastAsia"/>
          <w:szCs w:val="21"/>
        </w:rPr>
        <w:t>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320"/>
        <w:gridCol w:w="1560"/>
        <w:gridCol w:w="1320"/>
        <w:gridCol w:w="1320"/>
      </w:tblGrid>
      <w:tr w:rsidR="00000000">
        <w:tblPrEx>
          <w:tblCellMar>
            <w:top w:w="0" w:type="dxa"/>
            <w:bottom w:w="0" w:type="dxa"/>
          </w:tblCellMar>
        </w:tblPrEx>
        <w:trPr>
          <w:cantSplit/>
        </w:trPr>
        <w:tc>
          <w:tcPr>
            <w:tcW w:w="4320" w:type="dxa"/>
            <w:tcBorders>
              <w:top w:val="single" w:sz="4" w:space="0" w:color="auto"/>
              <w:left w:val="nil"/>
              <w:bottom w:val="single" w:sz="4" w:space="0" w:color="auto"/>
              <w:right w:val="nil"/>
            </w:tcBorders>
            <w:vAlign w:val="center"/>
          </w:tcPr>
          <w:p w:rsidR="00000000" w:rsidRDefault="00E6042B" w:rsidP="00E6042B">
            <w:pPr>
              <w:autoSpaceDE w:val="0"/>
              <w:autoSpaceDN w:val="0"/>
              <w:spacing w:line="340" w:lineRule="exact"/>
              <w:ind w:firstLineChars="300" w:firstLine="31680"/>
              <w:rPr>
                <w:rFonts w:ascii="SimHei" w:eastAsia="SimHei" w:hint="eastAsia"/>
                <w:szCs w:val="21"/>
              </w:rPr>
            </w:pPr>
            <w:r>
              <w:rPr>
                <w:rFonts w:ascii="SimHei" w:eastAsia="SimHei" w:hint="eastAsia"/>
                <w:sz w:val="18"/>
                <w:szCs w:val="21"/>
              </w:rPr>
              <w:t>委员会</w:t>
            </w:r>
          </w:p>
        </w:tc>
        <w:tc>
          <w:tcPr>
            <w:tcW w:w="2880" w:type="dxa"/>
            <w:gridSpan w:val="2"/>
            <w:tcBorders>
              <w:top w:val="single" w:sz="4" w:space="0" w:color="auto"/>
              <w:left w:val="nil"/>
              <w:bottom w:val="single" w:sz="4" w:space="0" w:color="auto"/>
              <w:right w:val="nil"/>
            </w:tcBorders>
            <w:vAlign w:val="center"/>
          </w:tcPr>
          <w:p w:rsidR="00000000" w:rsidRDefault="00E6042B">
            <w:pPr>
              <w:autoSpaceDE w:val="0"/>
              <w:autoSpaceDN w:val="0"/>
              <w:spacing w:line="340" w:lineRule="exact"/>
              <w:jc w:val="center"/>
              <w:rPr>
                <w:rFonts w:ascii="SimHei" w:eastAsia="SimHei" w:hint="eastAsia"/>
                <w:szCs w:val="21"/>
              </w:rPr>
            </w:pPr>
            <w:r>
              <w:rPr>
                <w:rFonts w:ascii="SimHei" w:eastAsia="SimHei" w:hint="eastAsia"/>
                <w:sz w:val="18"/>
                <w:szCs w:val="21"/>
              </w:rPr>
              <w:t>人数</w:t>
            </w:r>
          </w:p>
        </w:tc>
        <w:tc>
          <w:tcPr>
            <w:tcW w:w="2640" w:type="dxa"/>
            <w:gridSpan w:val="2"/>
            <w:tcBorders>
              <w:top w:val="single" w:sz="4" w:space="0" w:color="auto"/>
              <w:left w:val="nil"/>
              <w:bottom w:val="single" w:sz="4" w:space="0" w:color="auto"/>
              <w:right w:val="nil"/>
            </w:tcBorders>
            <w:vAlign w:val="center"/>
          </w:tcPr>
          <w:p w:rsidR="00000000" w:rsidRDefault="00E6042B">
            <w:pPr>
              <w:autoSpaceDE w:val="0"/>
              <w:autoSpaceDN w:val="0"/>
              <w:spacing w:line="340" w:lineRule="exact"/>
              <w:jc w:val="center"/>
              <w:rPr>
                <w:rFonts w:ascii="SimHei" w:eastAsia="SimHei" w:hint="eastAsia"/>
                <w:szCs w:val="21"/>
              </w:rPr>
            </w:pPr>
            <w:r>
              <w:rPr>
                <w:rFonts w:ascii="SimHei" w:eastAsia="SimHei" w:hint="eastAsia"/>
                <w:sz w:val="18"/>
                <w:szCs w:val="21"/>
              </w:rPr>
              <w:t>单位：</w:t>
            </w:r>
            <w:r>
              <w:rPr>
                <w:rFonts w:ascii="SimHei" w:eastAsia="SimHei" w:hint="eastAsia"/>
                <w:sz w:val="18"/>
                <w:szCs w:val="21"/>
              </w:rPr>
              <w:t>%</w:t>
            </w:r>
          </w:p>
        </w:tc>
      </w:tr>
      <w:tr w:rsidR="00000000">
        <w:tblPrEx>
          <w:tblCellMar>
            <w:top w:w="0" w:type="dxa"/>
            <w:bottom w:w="0" w:type="dxa"/>
          </w:tblCellMar>
        </w:tblPrEx>
        <w:tc>
          <w:tcPr>
            <w:tcW w:w="4320" w:type="dxa"/>
            <w:tcBorders>
              <w:top w:val="single" w:sz="4" w:space="0" w:color="auto"/>
              <w:left w:val="nil"/>
              <w:bottom w:val="single" w:sz="4" w:space="0" w:color="auto"/>
              <w:right w:val="nil"/>
            </w:tcBorders>
            <w:vAlign w:val="center"/>
          </w:tcPr>
          <w:p w:rsidR="00000000" w:rsidRDefault="00E6042B">
            <w:pPr>
              <w:pStyle w:val="a0"/>
              <w:autoSpaceDE w:val="0"/>
              <w:autoSpaceDN w:val="0"/>
              <w:adjustRightInd w:val="0"/>
              <w:spacing w:line="340" w:lineRule="exact"/>
              <w:jc w:val="center"/>
              <w:textAlignment w:val="baseline"/>
              <w:rPr>
                <w:rFonts w:ascii="SimHei" w:eastAsia="SimHei" w:hint="eastAsia"/>
                <w:kern w:val="0"/>
                <w:szCs w:val="20"/>
              </w:rPr>
            </w:pPr>
          </w:p>
        </w:tc>
        <w:tc>
          <w:tcPr>
            <w:tcW w:w="1320" w:type="dxa"/>
            <w:tcBorders>
              <w:top w:val="single" w:sz="4" w:space="0" w:color="auto"/>
              <w:left w:val="nil"/>
              <w:bottom w:val="single" w:sz="4" w:space="0" w:color="auto"/>
              <w:right w:val="nil"/>
            </w:tcBorders>
            <w:vAlign w:val="center"/>
          </w:tcPr>
          <w:p w:rsidR="00000000" w:rsidRDefault="00E6042B">
            <w:pPr>
              <w:pStyle w:val="Header"/>
              <w:pBdr>
                <w:bottom w:val="none" w:sz="0" w:space="0" w:color="auto"/>
              </w:pBdr>
              <w:tabs>
                <w:tab w:val="clear" w:pos="4320"/>
                <w:tab w:val="clear" w:pos="8640"/>
              </w:tabs>
              <w:autoSpaceDE w:val="0"/>
              <w:autoSpaceDN w:val="0"/>
              <w:spacing w:line="340" w:lineRule="exact"/>
              <w:rPr>
                <w:rFonts w:ascii="SimHei" w:eastAsia="SimHei" w:hint="eastAsia"/>
                <w:szCs w:val="21"/>
              </w:rPr>
            </w:pPr>
            <w:r>
              <w:rPr>
                <w:rFonts w:ascii="SimHei" w:eastAsia="SimHei" w:hint="eastAsia"/>
                <w:szCs w:val="21"/>
              </w:rPr>
              <w:t>男</w:t>
            </w:r>
          </w:p>
        </w:tc>
        <w:tc>
          <w:tcPr>
            <w:tcW w:w="1560" w:type="dxa"/>
            <w:tcBorders>
              <w:top w:val="single" w:sz="4" w:space="0" w:color="auto"/>
              <w:left w:val="nil"/>
              <w:bottom w:val="single" w:sz="4" w:space="0" w:color="auto"/>
              <w:right w:val="nil"/>
            </w:tcBorders>
            <w:vAlign w:val="center"/>
          </w:tcPr>
          <w:p w:rsidR="00000000" w:rsidRDefault="00E6042B">
            <w:pPr>
              <w:autoSpaceDE w:val="0"/>
              <w:autoSpaceDN w:val="0"/>
              <w:spacing w:line="340" w:lineRule="exact"/>
              <w:jc w:val="center"/>
              <w:rPr>
                <w:rFonts w:ascii="SimHei" w:eastAsia="SimHei" w:hint="eastAsia"/>
                <w:szCs w:val="21"/>
              </w:rPr>
            </w:pPr>
            <w:r>
              <w:rPr>
                <w:rFonts w:ascii="SimHei" w:eastAsia="SimHei" w:hint="eastAsia"/>
                <w:sz w:val="18"/>
                <w:szCs w:val="21"/>
              </w:rPr>
              <w:t>女</w:t>
            </w:r>
          </w:p>
        </w:tc>
        <w:tc>
          <w:tcPr>
            <w:tcW w:w="1320" w:type="dxa"/>
            <w:tcBorders>
              <w:top w:val="single" w:sz="4" w:space="0" w:color="auto"/>
              <w:left w:val="nil"/>
              <w:bottom w:val="single" w:sz="4" w:space="0" w:color="auto"/>
              <w:right w:val="nil"/>
            </w:tcBorders>
            <w:vAlign w:val="center"/>
          </w:tcPr>
          <w:p w:rsidR="00000000" w:rsidRDefault="00E6042B">
            <w:pPr>
              <w:autoSpaceDE w:val="0"/>
              <w:autoSpaceDN w:val="0"/>
              <w:spacing w:line="340" w:lineRule="exact"/>
              <w:jc w:val="center"/>
              <w:rPr>
                <w:rFonts w:ascii="SimHei" w:eastAsia="SimHei" w:hint="eastAsia"/>
                <w:szCs w:val="21"/>
              </w:rPr>
            </w:pPr>
            <w:r>
              <w:rPr>
                <w:rFonts w:ascii="SimHei" w:eastAsia="SimHei" w:hint="eastAsia"/>
                <w:sz w:val="18"/>
                <w:szCs w:val="21"/>
              </w:rPr>
              <w:t>男</w:t>
            </w:r>
          </w:p>
        </w:tc>
        <w:tc>
          <w:tcPr>
            <w:tcW w:w="1320" w:type="dxa"/>
            <w:tcBorders>
              <w:top w:val="single" w:sz="4" w:space="0" w:color="auto"/>
              <w:left w:val="nil"/>
              <w:bottom w:val="single" w:sz="4" w:space="0" w:color="auto"/>
              <w:right w:val="nil"/>
            </w:tcBorders>
            <w:vAlign w:val="center"/>
          </w:tcPr>
          <w:p w:rsidR="00000000" w:rsidRDefault="00E6042B">
            <w:pPr>
              <w:autoSpaceDE w:val="0"/>
              <w:autoSpaceDN w:val="0"/>
              <w:spacing w:line="340" w:lineRule="exact"/>
              <w:jc w:val="center"/>
              <w:rPr>
                <w:rFonts w:ascii="SimHei" w:eastAsia="SimHei" w:hint="eastAsia"/>
                <w:szCs w:val="21"/>
              </w:rPr>
            </w:pPr>
            <w:r>
              <w:rPr>
                <w:rFonts w:ascii="SimHei" w:eastAsia="SimHei" w:hint="eastAsia"/>
                <w:sz w:val="18"/>
                <w:szCs w:val="21"/>
              </w:rPr>
              <w:t>女</w:t>
            </w:r>
          </w:p>
        </w:tc>
      </w:tr>
      <w:tr w:rsidR="00000000">
        <w:tblPrEx>
          <w:tblCellMar>
            <w:top w:w="0" w:type="dxa"/>
            <w:bottom w:w="0" w:type="dxa"/>
          </w:tblCellMar>
        </w:tblPrEx>
        <w:tc>
          <w:tcPr>
            <w:tcW w:w="4320" w:type="dxa"/>
            <w:tcBorders>
              <w:top w:val="single" w:sz="4" w:space="0" w:color="auto"/>
              <w:left w:val="nil"/>
              <w:bottom w:val="nil"/>
              <w:right w:val="nil"/>
            </w:tcBorders>
            <w:vAlign w:val="center"/>
          </w:tcPr>
          <w:p w:rsidR="00000000" w:rsidRDefault="00E6042B">
            <w:pPr>
              <w:pStyle w:val="Date"/>
              <w:autoSpaceDE w:val="0"/>
              <w:autoSpaceDN w:val="0"/>
              <w:spacing w:line="340" w:lineRule="exact"/>
              <w:rPr>
                <w:rFonts w:ascii="SimSun" w:hint="eastAsia"/>
                <w:b/>
                <w:bCs/>
                <w:sz w:val="18"/>
                <w:szCs w:val="21"/>
              </w:rPr>
            </w:pPr>
            <w:r>
              <w:rPr>
                <w:rFonts w:hint="eastAsia"/>
                <w:sz w:val="18"/>
              </w:rPr>
              <w:t>司法</w:t>
            </w:r>
          </w:p>
        </w:tc>
        <w:tc>
          <w:tcPr>
            <w:tcW w:w="1320" w:type="dxa"/>
            <w:tcBorders>
              <w:top w:val="single" w:sz="4" w:space="0" w:color="auto"/>
              <w:left w:val="nil"/>
              <w:bottom w:val="nil"/>
              <w:right w:val="nil"/>
            </w:tcBorders>
            <w:vAlign w:val="center"/>
          </w:tcPr>
          <w:p w:rsidR="00000000" w:rsidRDefault="00E6042B" w:rsidP="00E6042B">
            <w:pPr>
              <w:pStyle w:val="Header"/>
              <w:pBdr>
                <w:bottom w:val="none" w:sz="0" w:space="0" w:color="auto"/>
              </w:pBdr>
              <w:tabs>
                <w:tab w:val="clear" w:pos="4320"/>
                <w:tab w:val="clear" w:pos="8640"/>
              </w:tabs>
              <w:autoSpaceDE w:val="0"/>
              <w:autoSpaceDN w:val="0"/>
              <w:spacing w:line="340" w:lineRule="exact"/>
              <w:ind w:rightChars="177" w:right="31680"/>
              <w:jc w:val="right"/>
              <w:rPr>
                <w:rFonts w:ascii="SimSun" w:hint="eastAsia"/>
                <w:szCs w:val="21"/>
              </w:rPr>
            </w:pPr>
            <w:r>
              <w:rPr>
                <w:rFonts w:ascii="SimSun" w:hint="eastAsia"/>
                <w:szCs w:val="21"/>
              </w:rPr>
              <w:t>12</w:t>
            </w:r>
          </w:p>
        </w:tc>
        <w:tc>
          <w:tcPr>
            <w:tcW w:w="1560" w:type="dxa"/>
            <w:tcBorders>
              <w:top w:val="single" w:sz="4" w:space="0" w:color="auto"/>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1</w:t>
            </w:r>
          </w:p>
        </w:tc>
        <w:tc>
          <w:tcPr>
            <w:tcW w:w="1320" w:type="dxa"/>
            <w:tcBorders>
              <w:top w:val="single" w:sz="4" w:space="0" w:color="auto"/>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sz w:val="18"/>
                <w:szCs w:val="21"/>
              </w:rPr>
            </w:pPr>
            <w:r>
              <w:rPr>
                <w:rFonts w:ascii="SimSun"/>
                <w:sz w:val="18"/>
                <w:szCs w:val="21"/>
              </w:rPr>
              <w:t>92.4</w:t>
            </w:r>
          </w:p>
        </w:tc>
        <w:tc>
          <w:tcPr>
            <w:tcW w:w="1320" w:type="dxa"/>
            <w:tcBorders>
              <w:top w:val="single" w:sz="4" w:space="0" w:color="auto"/>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sz w:val="18"/>
                <w:szCs w:val="21"/>
              </w:rPr>
            </w:pPr>
            <w:r>
              <w:rPr>
                <w:rFonts w:ascii="SimSun"/>
                <w:sz w:val="18"/>
                <w:szCs w:val="21"/>
              </w:rPr>
              <w:t>7.6</w:t>
            </w:r>
          </w:p>
        </w:tc>
      </w:tr>
      <w:tr w:rsidR="00000000">
        <w:tblPrEx>
          <w:tblCellMar>
            <w:top w:w="0" w:type="dxa"/>
            <w:bottom w:w="0" w:type="dxa"/>
          </w:tblCellMar>
        </w:tblPrEx>
        <w:tc>
          <w:tcPr>
            <w:tcW w:w="4320" w:type="dxa"/>
            <w:tcBorders>
              <w:top w:val="nil"/>
              <w:left w:val="nil"/>
              <w:bottom w:val="nil"/>
              <w:right w:val="nil"/>
            </w:tcBorders>
            <w:vAlign w:val="center"/>
          </w:tcPr>
          <w:p w:rsidR="00000000" w:rsidRDefault="00E6042B">
            <w:pPr>
              <w:autoSpaceDE w:val="0"/>
              <w:autoSpaceDN w:val="0"/>
              <w:spacing w:line="340" w:lineRule="exact"/>
              <w:rPr>
                <w:rFonts w:ascii="SimSun" w:hint="eastAsia"/>
                <w:sz w:val="18"/>
                <w:szCs w:val="21"/>
              </w:rPr>
            </w:pPr>
            <w:r>
              <w:rPr>
                <w:rFonts w:ascii="SimSun" w:hint="eastAsia"/>
                <w:sz w:val="18"/>
                <w:szCs w:val="21"/>
              </w:rPr>
              <w:t>外交事务</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11</w:t>
            </w:r>
          </w:p>
        </w:tc>
        <w:tc>
          <w:tcPr>
            <w:tcW w:w="156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0</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sz w:val="18"/>
                <w:szCs w:val="21"/>
              </w:rPr>
            </w:pPr>
            <w:r>
              <w:rPr>
                <w:rFonts w:ascii="SimSun"/>
                <w:sz w:val="18"/>
                <w:szCs w:val="21"/>
              </w:rPr>
              <w:t>100</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sz w:val="18"/>
                <w:szCs w:val="21"/>
              </w:rPr>
            </w:pPr>
            <w:r>
              <w:rPr>
                <w:rFonts w:ascii="SimSun"/>
                <w:sz w:val="18"/>
                <w:szCs w:val="21"/>
              </w:rPr>
              <w:t>0</w:t>
            </w:r>
          </w:p>
        </w:tc>
      </w:tr>
      <w:tr w:rsidR="00000000">
        <w:tblPrEx>
          <w:tblCellMar>
            <w:top w:w="0" w:type="dxa"/>
            <w:bottom w:w="0" w:type="dxa"/>
          </w:tblCellMar>
        </w:tblPrEx>
        <w:tc>
          <w:tcPr>
            <w:tcW w:w="4320" w:type="dxa"/>
            <w:tcBorders>
              <w:top w:val="nil"/>
              <w:left w:val="nil"/>
              <w:bottom w:val="nil"/>
              <w:right w:val="nil"/>
            </w:tcBorders>
            <w:vAlign w:val="center"/>
          </w:tcPr>
          <w:p w:rsidR="00000000" w:rsidRDefault="00E6042B">
            <w:pPr>
              <w:autoSpaceDE w:val="0"/>
              <w:autoSpaceDN w:val="0"/>
              <w:spacing w:line="340" w:lineRule="exact"/>
              <w:rPr>
                <w:rFonts w:ascii="SimSun" w:hint="eastAsia"/>
                <w:b/>
                <w:bCs/>
                <w:sz w:val="18"/>
                <w:szCs w:val="21"/>
              </w:rPr>
            </w:pPr>
            <w:r>
              <w:rPr>
                <w:rFonts w:ascii="SimSun" w:hint="eastAsia"/>
                <w:sz w:val="18"/>
                <w:szCs w:val="21"/>
              </w:rPr>
              <w:t>经济、财政和私有化</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13</w:t>
            </w:r>
          </w:p>
        </w:tc>
        <w:tc>
          <w:tcPr>
            <w:tcW w:w="156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2</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sz w:val="18"/>
                <w:szCs w:val="21"/>
              </w:rPr>
            </w:pPr>
            <w:r>
              <w:rPr>
                <w:rFonts w:ascii="SimSun"/>
                <w:sz w:val="18"/>
                <w:szCs w:val="21"/>
              </w:rPr>
              <w:t>87</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sz w:val="18"/>
                <w:szCs w:val="21"/>
              </w:rPr>
            </w:pPr>
            <w:r>
              <w:rPr>
                <w:rFonts w:ascii="SimSun"/>
                <w:sz w:val="18"/>
                <w:szCs w:val="21"/>
              </w:rPr>
              <w:t>13</w:t>
            </w:r>
          </w:p>
        </w:tc>
      </w:tr>
      <w:tr w:rsidR="00000000">
        <w:tblPrEx>
          <w:tblCellMar>
            <w:top w:w="0" w:type="dxa"/>
            <w:bottom w:w="0" w:type="dxa"/>
          </w:tblCellMar>
        </w:tblPrEx>
        <w:tc>
          <w:tcPr>
            <w:tcW w:w="4320" w:type="dxa"/>
            <w:tcBorders>
              <w:top w:val="nil"/>
              <w:left w:val="nil"/>
              <w:bottom w:val="nil"/>
              <w:right w:val="nil"/>
            </w:tcBorders>
            <w:vAlign w:val="center"/>
          </w:tcPr>
          <w:p w:rsidR="00000000" w:rsidRDefault="00E6042B">
            <w:pPr>
              <w:autoSpaceDE w:val="0"/>
              <w:autoSpaceDN w:val="0"/>
              <w:spacing w:line="340" w:lineRule="exact"/>
              <w:rPr>
                <w:rFonts w:ascii="SimSun" w:hint="eastAsia"/>
                <w:b/>
                <w:bCs/>
                <w:sz w:val="18"/>
                <w:szCs w:val="21"/>
              </w:rPr>
            </w:pPr>
            <w:r>
              <w:rPr>
                <w:rFonts w:ascii="SimSun" w:hint="eastAsia"/>
                <w:sz w:val="18"/>
                <w:szCs w:val="21"/>
              </w:rPr>
              <w:t>农业和食品</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10</w:t>
            </w:r>
          </w:p>
        </w:tc>
        <w:tc>
          <w:tcPr>
            <w:tcW w:w="156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0</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sz w:val="18"/>
                <w:szCs w:val="21"/>
              </w:rPr>
            </w:pPr>
            <w:r>
              <w:rPr>
                <w:rFonts w:ascii="SimSun"/>
                <w:sz w:val="18"/>
                <w:szCs w:val="21"/>
              </w:rPr>
              <w:t>100</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sz w:val="18"/>
                <w:szCs w:val="21"/>
              </w:rPr>
            </w:pPr>
            <w:r>
              <w:rPr>
                <w:rFonts w:ascii="SimSun"/>
                <w:sz w:val="18"/>
                <w:szCs w:val="21"/>
              </w:rPr>
              <w:t>0</w:t>
            </w:r>
          </w:p>
        </w:tc>
      </w:tr>
      <w:tr w:rsidR="00000000">
        <w:tblPrEx>
          <w:tblCellMar>
            <w:top w:w="0" w:type="dxa"/>
            <w:bottom w:w="0" w:type="dxa"/>
          </w:tblCellMar>
        </w:tblPrEx>
        <w:tc>
          <w:tcPr>
            <w:tcW w:w="4320" w:type="dxa"/>
            <w:tcBorders>
              <w:top w:val="nil"/>
              <w:left w:val="nil"/>
              <w:bottom w:val="nil"/>
              <w:right w:val="nil"/>
            </w:tcBorders>
            <w:vAlign w:val="center"/>
          </w:tcPr>
          <w:p w:rsidR="00000000" w:rsidRDefault="00E6042B">
            <w:pPr>
              <w:autoSpaceDE w:val="0"/>
              <w:autoSpaceDN w:val="0"/>
              <w:spacing w:line="340" w:lineRule="exact"/>
              <w:rPr>
                <w:rFonts w:ascii="SimSun" w:hint="eastAsia"/>
                <w:b/>
                <w:bCs/>
                <w:sz w:val="18"/>
                <w:szCs w:val="21"/>
              </w:rPr>
            </w:pPr>
            <w:r>
              <w:rPr>
                <w:rFonts w:ascii="SimSun" w:hint="eastAsia"/>
                <w:sz w:val="18"/>
                <w:szCs w:val="21"/>
              </w:rPr>
              <w:t>工业、运输和贸易</w:t>
            </w:r>
          </w:p>
        </w:tc>
        <w:tc>
          <w:tcPr>
            <w:tcW w:w="1320" w:type="dxa"/>
            <w:tcBorders>
              <w:top w:val="nil"/>
              <w:left w:val="nil"/>
              <w:bottom w:val="nil"/>
              <w:right w:val="nil"/>
            </w:tcBorders>
            <w:vAlign w:val="center"/>
          </w:tcPr>
          <w:p w:rsidR="00000000" w:rsidRDefault="00E6042B" w:rsidP="00E6042B">
            <w:pPr>
              <w:pStyle w:val="Date"/>
              <w:autoSpaceDE w:val="0"/>
              <w:autoSpaceDN w:val="0"/>
              <w:spacing w:line="340" w:lineRule="exact"/>
              <w:ind w:rightChars="177" w:right="31680"/>
              <w:jc w:val="right"/>
              <w:rPr>
                <w:rFonts w:ascii="SimSun" w:hint="eastAsia"/>
                <w:sz w:val="18"/>
                <w:szCs w:val="21"/>
              </w:rPr>
            </w:pPr>
            <w:r>
              <w:rPr>
                <w:rFonts w:ascii="SimSun" w:hint="eastAsia"/>
                <w:sz w:val="18"/>
                <w:szCs w:val="21"/>
              </w:rPr>
              <w:t>11</w:t>
            </w:r>
          </w:p>
        </w:tc>
        <w:tc>
          <w:tcPr>
            <w:tcW w:w="156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0</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sz w:val="18"/>
                <w:szCs w:val="21"/>
              </w:rPr>
            </w:pPr>
            <w:r>
              <w:rPr>
                <w:rFonts w:ascii="SimSun"/>
                <w:sz w:val="18"/>
                <w:szCs w:val="21"/>
              </w:rPr>
              <w:t>100</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sz w:val="18"/>
                <w:szCs w:val="21"/>
              </w:rPr>
            </w:pPr>
            <w:r>
              <w:rPr>
                <w:rFonts w:ascii="SimSun"/>
                <w:sz w:val="18"/>
                <w:szCs w:val="21"/>
              </w:rPr>
              <w:t>0</w:t>
            </w:r>
          </w:p>
        </w:tc>
      </w:tr>
      <w:tr w:rsidR="00000000">
        <w:tblPrEx>
          <w:tblCellMar>
            <w:top w:w="0" w:type="dxa"/>
            <w:bottom w:w="0" w:type="dxa"/>
          </w:tblCellMar>
        </w:tblPrEx>
        <w:tc>
          <w:tcPr>
            <w:tcW w:w="4320" w:type="dxa"/>
            <w:tcBorders>
              <w:top w:val="nil"/>
              <w:left w:val="nil"/>
              <w:bottom w:val="nil"/>
              <w:right w:val="nil"/>
            </w:tcBorders>
            <w:vAlign w:val="center"/>
          </w:tcPr>
          <w:p w:rsidR="00000000" w:rsidRDefault="00E6042B">
            <w:pPr>
              <w:pStyle w:val="a0"/>
              <w:autoSpaceDE w:val="0"/>
              <w:autoSpaceDN w:val="0"/>
              <w:adjustRightInd w:val="0"/>
              <w:spacing w:line="340" w:lineRule="exact"/>
              <w:textAlignment w:val="baseline"/>
              <w:rPr>
                <w:rFonts w:ascii="SimSun" w:hint="eastAsia"/>
                <w:b/>
                <w:bCs/>
                <w:kern w:val="0"/>
                <w:szCs w:val="21"/>
              </w:rPr>
            </w:pPr>
            <w:r>
              <w:rPr>
                <w:rFonts w:ascii="SimSun" w:hint="eastAsia"/>
                <w:kern w:val="0"/>
                <w:szCs w:val="21"/>
              </w:rPr>
              <w:t>教育、文化、科学和体育</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9</w:t>
            </w:r>
          </w:p>
        </w:tc>
        <w:tc>
          <w:tcPr>
            <w:tcW w:w="156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1</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sz w:val="18"/>
                <w:szCs w:val="21"/>
              </w:rPr>
            </w:pPr>
            <w:r>
              <w:rPr>
                <w:rFonts w:ascii="SimSun"/>
                <w:sz w:val="18"/>
                <w:szCs w:val="21"/>
              </w:rPr>
              <w:t>90</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sz w:val="18"/>
                <w:szCs w:val="21"/>
              </w:rPr>
            </w:pPr>
            <w:r>
              <w:rPr>
                <w:rFonts w:ascii="SimSun"/>
                <w:sz w:val="18"/>
                <w:szCs w:val="21"/>
              </w:rPr>
              <w:t>10</w:t>
            </w:r>
          </w:p>
        </w:tc>
      </w:tr>
      <w:tr w:rsidR="00000000">
        <w:tblPrEx>
          <w:tblCellMar>
            <w:top w:w="0" w:type="dxa"/>
            <w:bottom w:w="0" w:type="dxa"/>
          </w:tblCellMar>
        </w:tblPrEx>
        <w:tc>
          <w:tcPr>
            <w:tcW w:w="4320" w:type="dxa"/>
            <w:tcBorders>
              <w:top w:val="nil"/>
              <w:left w:val="nil"/>
              <w:bottom w:val="nil"/>
              <w:right w:val="nil"/>
            </w:tcBorders>
            <w:vAlign w:val="center"/>
          </w:tcPr>
          <w:p w:rsidR="00000000" w:rsidRDefault="00E6042B">
            <w:pPr>
              <w:autoSpaceDE w:val="0"/>
              <w:autoSpaceDN w:val="0"/>
              <w:spacing w:line="340" w:lineRule="exact"/>
              <w:rPr>
                <w:rFonts w:ascii="SimSun" w:hint="eastAsia"/>
                <w:b/>
                <w:bCs/>
                <w:sz w:val="18"/>
                <w:szCs w:val="21"/>
              </w:rPr>
            </w:pPr>
            <w:r>
              <w:rPr>
                <w:rFonts w:ascii="SimSun" w:hint="eastAsia"/>
                <w:sz w:val="18"/>
                <w:szCs w:val="21"/>
              </w:rPr>
              <w:t>新闻</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10</w:t>
            </w:r>
          </w:p>
        </w:tc>
        <w:tc>
          <w:tcPr>
            <w:tcW w:w="156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0</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sz w:val="18"/>
                <w:szCs w:val="21"/>
              </w:rPr>
            </w:pPr>
            <w:r>
              <w:rPr>
                <w:rFonts w:ascii="SimSun"/>
                <w:sz w:val="18"/>
                <w:szCs w:val="21"/>
              </w:rPr>
              <w:t>100</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sz w:val="18"/>
                <w:szCs w:val="21"/>
              </w:rPr>
            </w:pPr>
            <w:r>
              <w:rPr>
                <w:rFonts w:ascii="SimSun"/>
                <w:sz w:val="18"/>
                <w:szCs w:val="21"/>
              </w:rPr>
              <w:t>0</w:t>
            </w:r>
          </w:p>
        </w:tc>
      </w:tr>
      <w:tr w:rsidR="00000000">
        <w:tblPrEx>
          <w:tblCellMar>
            <w:top w:w="0" w:type="dxa"/>
            <w:bottom w:w="0" w:type="dxa"/>
          </w:tblCellMar>
        </w:tblPrEx>
        <w:tc>
          <w:tcPr>
            <w:tcW w:w="4320" w:type="dxa"/>
            <w:tcBorders>
              <w:top w:val="nil"/>
              <w:left w:val="nil"/>
              <w:bottom w:val="nil"/>
              <w:right w:val="nil"/>
            </w:tcBorders>
            <w:vAlign w:val="center"/>
          </w:tcPr>
          <w:p w:rsidR="00000000" w:rsidRDefault="00E6042B">
            <w:pPr>
              <w:autoSpaceDE w:val="0"/>
              <w:autoSpaceDN w:val="0"/>
              <w:spacing w:line="340" w:lineRule="exact"/>
              <w:rPr>
                <w:rFonts w:ascii="SimSun" w:hint="eastAsia"/>
                <w:b/>
                <w:bCs/>
                <w:sz w:val="18"/>
                <w:szCs w:val="21"/>
              </w:rPr>
            </w:pPr>
            <w:r>
              <w:rPr>
                <w:rFonts w:ascii="SimSun" w:hint="eastAsia"/>
                <w:sz w:val="18"/>
                <w:szCs w:val="21"/>
              </w:rPr>
              <w:t>人权和少数民族</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6</w:t>
            </w:r>
          </w:p>
        </w:tc>
        <w:tc>
          <w:tcPr>
            <w:tcW w:w="156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1</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sz w:val="18"/>
                <w:szCs w:val="21"/>
              </w:rPr>
            </w:pPr>
            <w:r>
              <w:rPr>
                <w:rFonts w:ascii="SimSun"/>
                <w:sz w:val="18"/>
                <w:szCs w:val="21"/>
              </w:rPr>
              <w:t>85.8</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sz w:val="18"/>
                <w:szCs w:val="21"/>
              </w:rPr>
            </w:pPr>
            <w:r>
              <w:rPr>
                <w:rFonts w:ascii="SimSun"/>
                <w:sz w:val="18"/>
                <w:szCs w:val="21"/>
              </w:rPr>
              <w:t>14.2</w:t>
            </w:r>
          </w:p>
        </w:tc>
      </w:tr>
      <w:tr w:rsidR="00000000">
        <w:tblPrEx>
          <w:tblCellMar>
            <w:top w:w="0" w:type="dxa"/>
            <w:bottom w:w="0" w:type="dxa"/>
          </w:tblCellMar>
        </w:tblPrEx>
        <w:tc>
          <w:tcPr>
            <w:tcW w:w="4320" w:type="dxa"/>
            <w:tcBorders>
              <w:top w:val="nil"/>
              <w:left w:val="nil"/>
              <w:bottom w:val="nil"/>
              <w:right w:val="nil"/>
            </w:tcBorders>
            <w:vAlign w:val="center"/>
          </w:tcPr>
          <w:p w:rsidR="00000000" w:rsidRDefault="00E6042B">
            <w:pPr>
              <w:autoSpaceDE w:val="0"/>
              <w:autoSpaceDN w:val="0"/>
              <w:spacing w:line="340" w:lineRule="exact"/>
              <w:rPr>
                <w:rFonts w:ascii="SimSun" w:hint="eastAsia"/>
                <w:b/>
                <w:bCs/>
                <w:sz w:val="18"/>
                <w:szCs w:val="21"/>
              </w:rPr>
            </w:pPr>
            <w:r>
              <w:rPr>
                <w:rFonts w:ascii="SimSun" w:hint="eastAsia"/>
                <w:sz w:val="18"/>
                <w:szCs w:val="21"/>
              </w:rPr>
              <w:t>健康和环境</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8</w:t>
            </w:r>
          </w:p>
        </w:tc>
        <w:tc>
          <w:tcPr>
            <w:tcW w:w="156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1</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sz w:val="18"/>
                <w:szCs w:val="21"/>
              </w:rPr>
            </w:pPr>
            <w:r>
              <w:rPr>
                <w:rFonts w:ascii="SimSun"/>
                <w:sz w:val="18"/>
                <w:szCs w:val="21"/>
              </w:rPr>
              <w:t>89</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sz w:val="18"/>
                <w:szCs w:val="21"/>
              </w:rPr>
            </w:pPr>
            <w:r>
              <w:rPr>
                <w:rFonts w:ascii="SimSun"/>
                <w:sz w:val="18"/>
                <w:szCs w:val="21"/>
              </w:rPr>
              <w:t>11</w:t>
            </w:r>
          </w:p>
        </w:tc>
      </w:tr>
      <w:tr w:rsidR="00000000">
        <w:tblPrEx>
          <w:tblCellMar>
            <w:top w:w="0" w:type="dxa"/>
            <w:bottom w:w="0" w:type="dxa"/>
          </w:tblCellMar>
        </w:tblPrEx>
        <w:tc>
          <w:tcPr>
            <w:tcW w:w="4320" w:type="dxa"/>
            <w:tcBorders>
              <w:top w:val="nil"/>
              <w:left w:val="nil"/>
              <w:bottom w:val="nil"/>
              <w:right w:val="nil"/>
            </w:tcBorders>
            <w:vAlign w:val="center"/>
          </w:tcPr>
          <w:p w:rsidR="00000000" w:rsidRDefault="00E6042B">
            <w:pPr>
              <w:autoSpaceDE w:val="0"/>
              <w:autoSpaceDN w:val="0"/>
              <w:spacing w:line="340" w:lineRule="exact"/>
              <w:rPr>
                <w:rFonts w:ascii="SimSun" w:hint="eastAsia"/>
                <w:b/>
                <w:bCs/>
                <w:sz w:val="18"/>
                <w:szCs w:val="21"/>
              </w:rPr>
            </w:pPr>
            <w:r>
              <w:rPr>
                <w:rFonts w:ascii="SimSun" w:hint="eastAsia"/>
                <w:sz w:val="18"/>
                <w:szCs w:val="21"/>
              </w:rPr>
              <w:t>劳动和社会事务</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11</w:t>
            </w:r>
          </w:p>
        </w:tc>
        <w:tc>
          <w:tcPr>
            <w:tcW w:w="156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2</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sz w:val="18"/>
                <w:szCs w:val="21"/>
              </w:rPr>
            </w:pPr>
            <w:r>
              <w:rPr>
                <w:rFonts w:ascii="SimSun"/>
                <w:sz w:val="18"/>
                <w:szCs w:val="21"/>
              </w:rPr>
              <w:t>84.7</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sz w:val="18"/>
                <w:szCs w:val="21"/>
              </w:rPr>
            </w:pPr>
            <w:r>
              <w:rPr>
                <w:rFonts w:ascii="SimSun"/>
                <w:sz w:val="18"/>
                <w:szCs w:val="21"/>
              </w:rPr>
              <w:t>15.3</w:t>
            </w:r>
          </w:p>
        </w:tc>
      </w:tr>
      <w:tr w:rsidR="00000000">
        <w:tblPrEx>
          <w:tblCellMar>
            <w:top w:w="0" w:type="dxa"/>
            <w:bottom w:w="0" w:type="dxa"/>
          </w:tblCellMar>
        </w:tblPrEx>
        <w:tc>
          <w:tcPr>
            <w:tcW w:w="4320" w:type="dxa"/>
            <w:tcBorders>
              <w:top w:val="nil"/>
              <w:left w:val="nil"/>
              <w:bottom w:val="nil"/>
              <w:right w:val="nil"/>
            </w:tcBorders>
            <w:vAlign w:val="center"/>
          </w:tcPr>
          <w:p w:rsidR="00000000" w:rsidRDefault="00E6042B">
            <w:pPr>
              <w:autoSpaceDE w:val="0"/>
              <w:autoSpaceDN w:val="0"/>
              <w:spacing w:line="340" w:lineRule="exact"/>
              <w:rPr>
                <w:rFonts w:ascii="SimSun" w:hint="eastAsia"/>
                <w:b/>
                <w:bCs/>
                <w:sz w:val="18"/>
                <w:szCs w:val="21"/>
              </w:rPr>
            </w:pPr>
            <w:r>
              <w:rPr>
                <w:rFonts w:ascii="SimSun" w:hint="eastAsia"/>
                <w:sz w:val="18"/>
                <w:szCs w:val="21"/>
              </w:rPr>
              <w:t>国防</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9</w:t>
            </w:r>
          </w:p>
        </w:tc>
        <w:tc>
          <w:tcPr>
            <w:tcW w:w="156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0</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sz w:val="18"/>
                <w:szCs w:val="21"/>
              </w:rPr>
            </w:pPr>
            <w:r>
              <w:rPr>
                <w:rFonts w:ascii="SimSun"/>
                <w:sz w:val="18"/>
                <w:szCs w:val="21"/>
              </w:rPr>
              <w:t>100</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sz w:val="18"/>
                <w:szCs w:val="21"/>
              </w:rPr>
            </w:pPr>
            <w:r>
              <w:rPr>
                <w:rFonts w:ascii="SimSun"/>
                <w:sz w:val="18"/>
                <w:szCs w:val="21"/>
              </w:rPr>
              <w:t>0</w:t>
            </w:r>
          </w:p>
        </w:tc>
      </w:tr>
      <w:tr w:rsidR="00000000">
        <w:tblPrEx>
          <w:tblCellMar>
            <w:top w:w="0" w:type="dxa"/>
            <w:bottom w:w="0" w:type="dxa"/>
          </w:tblCellMar>
        </w:tblPrEx>
        <w:tc>
          <w:tcPr>
            <w:tcW w:w="4320" w:type="dxa"/>
            <w:tcBorders>
              <w:top w:val="nil"/>
              <w:left w:val="nil"/>
              <w:bottom w:val="nil"/>
              <w:right w:val="nil"/>
            </w:tcBorders>
            <w:vAlign w:val="center"/>
          </w:tcPr>
          <w:p w:rsidR="00000000" w:rsidRDefault="00E6042B">
            <w:pPr>
              <w:autoSpaceDE w:val="0"/>
              <w:autoSpaceDN w:val="0"/>
              <w:spacing w:line="340" w:lineRule="exact"/>
              <w:rPr>
                <w:rFonts w:ascii="SimSun" w:hint="eastAsia"/>
                <w:b/>
                <w:bCs/>
                <w:sz w:val="18"/>
                <w:szCs w:val="21"/>
              </w:rPr>
            </w:pPr>
            <w:r>
              <w:rPr>
                <w:rFonts w:ascii="SimSun" w:hint="eastAsia"/>
                <w:sz w:val="18"/>
                <w:szCs w:val="21"/>
              </w:rPr>
              <w:t>公安</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9</w:t>
            </w:r>
          </w:p>
        </w:tc>
        <w:tc>
          <w:tcPr>
            <w:tcW w:w="156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0</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sz w:val="18"/>
                <w:szCs w:val="21"/>
              </w:rPr>
            </w:pPr>
            <w:r>
              <w:rPr>
                <w:rFonts w:ascii="SimSun"/>
                <w:sz w:val="18"/>
                <w:szCs w:val="21"/>
              </w:rPr>
              <w:t>100</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sz w:val="18"/>
                <w:szCs w:val="21"/>
              </w:rPr>
            </w:pPr>
            <w:r>
              <w:rPr>
                <w:rFonts w:ascii="SimSun"/>
                <w:sz w:val="18"/>
                <w:szCs w:val="21"/>
              </w:rPr>
              <w:t>0</w:t>
            </w:r>
          </w:p>
        </w:tc>
      </w:tr>
      <w:tr w:rsidR="00000000">
        <w:tblPrEx>
          <w:tblCellMar>
            <w:top w:w="0" w:type="dxa"/>
            <w:bottom w:w="0" w:type="dxa"/>
          </w:tblCellMar>
        </w:tblPrEx>
        <w:tc>
          <w:tcPr>
            <w:tcW w:w="4320" w:type="dxa"/>
            <w:tcBorders>
              <w:top w:val="nil"/>
              <w:left w:val="nil"/>
              <w:bottom w:val="single" w:sz="4" w:space="0" w:color="auto"/>
              <w:right w:val="nil"/>
            </w:tcBorders>
            <w:vAlign w:val="center"/>
          </w:tcPr>
          <w:p w:rsidR="00000000" w:rsidRDefault="00E6042B">
            <w:pPr>
              <w:autoSpaceDE w:val="0"/>
              <w:autoSpaceDN w:val="0"/>
              <w:spacing w:line="340" w:lineRule="exact"/>
              <w:rPr>
                <w:rFonts w:ascii="SimSun" w:hint="eastAsia"/>
                <w:b/>
                <w:bCs/>
                <w:sz w:val="18"/>
                <w:szCs w:val="21"/>
              </w:rPr>
            </w:pPr>
            <w:r>
              <w:rPr>
                <w:rFonts w:ascii="SimSun" w:hint="eastAsia"/>
                <w:sz w:val="18"/>
                <w:szCs w:val="21"/>
              </w:rPr>
              <w:t>豁免、授权</w:t>
            </w:r>
          </w:p>
        </w:tc>
        <w:tc>
          <w:tcPr>
            <w:tcW w:w="1320" w:type="dxa"/>
            <w:tcBorders>
              <w:top w:val="nil"/>
              <w:left w:val="nil"/>
              <w:bottom w:val="single" w:sz="4" w:space="0" w:color="auto"/>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11</w:t>
            </w:r>
          </w:p>
        </w:tc>
        <w:tc>
          <w:tcPr>
            <w:tcW w:w="1560" w:type="dxa"/>
            <w:tcBorders>
              <w:top w:val="nil"/>
              <w:left w:val="nil"/>
              <w:bottom w:val="single" w:sz="4" w:space="0" w:color="auto"/>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0</w:t>
            </w:r>
          </w:p>
        </w:tc>
        <w:tc>
          <w:tcPr>
            <w:tcW w:w="1320" w:type="dxa"/>
            <w:tcBorders>
              <w:top w:val="nil"/>
              <w:left w:val="nil"/>
              <w:bottom w:val="single" w:sz="4" w:space="0" w:color="auto"/>
              <w:right w:val="nil"/>
            </w:tcBorders>
            <w:vAlign w:val="center"/>
          </w:tcPr>
          <w:p w:rsidR="00000000" w:rsidRDefault="00E6042B" w:rsidP="00E6042B">
            <w:pPr>
              <w:autoSpaceDE w:val="0"/>
              <w:autoSpaceDN w:val="0"/>
              <w:spacing w:line="340" w:lineRule="exact"/>
              <w:ind w:rightChars="177" w:right="31680"/>
              <w:jc w:val="right"/>
              <w:rPr>
                <w:rFonts w:ascii="SimSun"/>
                <w:sz w:val="18"/>
                <w:szCs w:val="21"/>
              </w:rPr>
            </w:pPr>
            <w:r>
              <w:rPr>
                <w:rFonts w:ascii="SimSun"/>
                <w:sz w:val="18"/>
                <w:szCs w:val="21"/>
              </w:rPr>
              <w:t>100</w:t>
            </w:r>
          </w:p>
        </w:tc>
        <w:tc>
          <w:tcPr>
            <w:tcW w:w="1320" w:type="dxa"/>
            <w:tcBorders>
              <w:top w:val="nil"/>
              <w:left w:val="nil"/>
              <w:bottom w:val="single" w:sz="4" w:space="0" w:color="auto"/>
              <w:right w:val="nil"/>
            </w:tcBorders>
            <w:vAlign w:val="center"/>
          </w:tcPr>
          <w:p w:rsidR="00000000" w:rsidRDefault="00E6042B" w:rsidP="00E6042B">
            <w:pPr>
              <w:autoSpaceDE w:val="0"/>
              <w:autoSpaceDN w:val="0"/>
              <w:spacing w:line="340" w:lineRule="exact"/>
              <w:ind w:rightChars="177" w:right="31680"/>
              <w:jc w:val="right"/>
              <w:rPr>
                <w:rFonts w:ascii="SimSun"/>
                <w:sz w:val="18"/>
                <w:szCs w:val="21"/>
              </w:rPr>
            </w:pPr>
            <w:r>
              <w:rPr>
                <w:rFonts w:ascii="SimSun"/>
                <w:sz w:val="18"/>
                <w:szCs w:val="21"/>
              </w:rPr>
              <w:t>0</w:t>
            </w:r>
          </w:p>
        </w:tc>
      </w:tr>
    </w:tbl>
    <w:p w:rsidR="00000000" w:rsidRDefault="00E6042B">
      <w:pPr>
        <w:autoSpaceDE w:val="0"/>
        <w:autoSpaceDN w:val="0"/>
        <w:spacing w:before="240" w:after="240" w:line="360" w:lineRule="exact"/>
        <w:rPr>
          <w:rFonts w:ascii="KaiTi_GB2312" w:eastAsia="KaiTi_GB2312" w:hint="eastAsia"/>
          <w:szCs w:val="21"/>
        </w:rPr>
      </w:pPr>
      <w:r>
        <w:rPr>
          <w:rFonts w:ascii="KaiTi_GB2312" w:eastAsia="KaiTi_GB2312" w:hint="eastAsia"/>
          <w:szCs w:val="21"/>
          <w:u w:val="single"/>
        </w:rPr>
        <w:t>表</w:t>
      </w:r>
      <w:r>
        <w:rPr>
          <w:rFonts w:ascii="KaiTi_GB2312" w:eastAsia="KaiTi_GB2312" w:hint="eastAsia"/>
          <w:szCs w:val="21"/>
          <w:u w:val="single"/>
        </w:rPr>
        <w:t>10</w:t>
      </w:r>
      <w:r>
        <w:rPr>
          <w:rFonts w:ascii="KaiTi_GB2312" w:eastAsia="KaiTi_GB2312" w:hint="eastAsia"/>
          <w:szCs w:val="21"/>
        </w:rPr>
        <w:t>：政府的构成，</w:t>
      </w:r>
      <w:r>
        <w:rPr>
          <w:rFonts w:ascii="KaiTi_GB2312" w:eastAsia="KaiTi_GB2312" w:hint="eastAsia"/>
          <w:szCs w:val="21"/>
        </w:rPr>
        <w:t>2000</w:t>
      </w:r>
      <w:r>
        <w:rPr>
          <w:rFonts w:ascii="KaiTi_GB2312" w:eastAsia="KaiTi_GB2312" w:hint="eastAsia"/>
          <w:szCs w:val="21"/>
        </w:rPr>
        <w:t>年</w:t>
      </w:r>
      <w:r>
        <w:rPr>
          <w:rFonts w:ascii="KaiTi_GB2312" w:eastAsia="KaiTi_GB2312" w:hint="eastAsia"/>
          <w:szCs w:val="21"/>
        </w:rPr>
        <w:t>1</w:t>
      </w:r>
      <w:r>
        <w:rPr>
          <w:rFonts w:ascii="KaiTi_GB2312" w:eastAsia="KaiTi_GB2312" w:hint="eastAsia"/>
          <w:szCs w:val="21"/>
        </w:rPr>
        <w:t>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0"/>
        <w:gridCol w:w="1320"/>
        <w:gridCol w:w="1320"/>
        <w:gridCol w:w="1320"/>
        <w:gridCol w:w="1320"/>
      </w:tblGrid>
      <w:tr w:rsidR="00000000">
        <w:tblPrEx>
          <w:tblCellMar>
            <w:top w:w="0" w:type="dxa"/>
            <w:bottom w:w="0" w:type="dxa"/>
          </w:tblCellMar>
        </w:tblPrEx>
        <w:trPr>
          <w:cantSplit/>
        </w:trPr>
        <w:tc>
          <w:tcPr>
            <w:tcW w:w="4560" w:type="dxa"/>
            <w:tcBorders>
              <w:top w:val="single" w:sz="4" w:space="0" w:color="auto"/>
              <w:left w:val="nil"/>
              <w:bottom w:val="nil"/>
              <w:right w:val="nil"/>
            </w:tcBorders>
            <w:vAlign w:val="center"/>
          </w:tcPr>
          <w:p w:rsidR="00000000" w:rsidRDefault="00E6042B" w:rsidP="00E6042B">
            <w:pPr>
              <w:autoSpaceDE w:val="0"/>
              <w:autoSpaceDN w:val="0"/>
              <w:spacing w:line="340" w:lineRule="exact"/>
              <w:ind w:firstLineChars="100" w:firstLine="31680"/>
              <w:rPr>
                <w:rFonts w:ascii="SimHei" w:eastAsia="SimHei" w:hint="eastAsia"/>
                <w:szCs w:val="21"/>
              </w:rPr>
            </w:pPr>
            <w:r>
              <w:rPr>
                <w:rFonts w:ascii="SimHei" w:eastAsia="SimHei" w:hint="eastAsia"/>
                <w:sz w:val="18"/>
                <w:szCs w:val="21"/>
              </w:rPr>
              <w:t>职务</w:t>
            </w:r>
          </w:p>
        </w:tc>
        <w:tc>
          <w:tcPr>
            <w:tcW w:w="2640" w:type="dxa"/>
            <w:gridSpan w:val="2"/>
            <w:tcBorders>
              <w:top w:val="single" w:sz="4" w:space="0" w:color="auto"/>
              <w:left w:val="nil"/>
              <w:bottom w:val="nil"/>
              <w:right w:val="nil"/>
            </w:tcBorders>
            <w:vAlign w:val="center"/>
          </w:tcPr>
          <w:p w:rsidR="00000000" w:rsidRDefault="00E6042B">
            <w:pPr>
              <w:autoSpaceDE w:val="0"/>
              <w:autoSpaceDN w:val="0"/>
              <w:spacing w:line="340" w:lineRule="exact"/>
              <w:jc w:val="center"/>
              <w:rPr>
                <w:rFonts w:ascii="SimHei" w:eastAsia="SimHei" w:hint="eastAsia"/>
                <w:szCs w:val="21"/>
              </w:rPr>
            </w:pPr>
            <w:r>
              <w:rPr>
                <w:rFonts w:ascii="SimHei" w:eastAsia="SimHei" w:hint="eastAsia"/>
                <w:sz w:val="18"/>
                <w:szCs w:val="21"/>
              </w:rPr>
              <w:t>人数</w:t>
            </w:r>
          </w:p>
        </w:tc>
        <w:tc>
          <w:tcPr>
            <w:tcW w:w="2640" w:type="dxa"/>
            <w:gridSpan w:val="2"/>
            <w:tcBorders>
              <w:top w:val="single" w:sz="4" w:space="0" w:color="auto"/>
              <w:left w:val="nil"/>
              <w:bottom w:val="nil"/>
              <w:right w:val="nil"/>
            </w:tcBorders>
            <w:vAlign w:val="center"/>
          </w:tcPr>
          <w:p w:rsidR="00000000" w:rsidRDefault="00E6042B">
            <w:pPr>
              <w:autoSpaceDE w:val="0"/>
              <w:autoSpaceDN w:val="0"/>
              <w:spacing w:line="340" w:lineRule="exact"/>
              <w:jc w:val="center"/>
              <w:rPr>
                <w:rFonts w:ascii="SimHei" w:eastAsia="SimHei" w:hint="eastAsia"/>
                <w:szCs w:val="21"/>
              </w:rPr>
            </w:pPr>
            <w:r>
              <w:rPr>
                <w:rFonts w:ascii="SimHei" w:eastAsia="SimHei" w:hint="eastAsia"/>
                <w:sz w:val="18"/>
                <w:szCs w:val="21"/>
              </w:rPr>
              <w:t>单位：</w:t>
            </w:r>
            <w:r>
              <w:rPr>
                <w:rFonts w:ascii="SimHei" w:eastAsia="SimHei" w:hint="eastAsia"/>
                <w:sz w:val="18"/>
                <w:szCs w:val="21"/>
              </w:rPr>
              <w:t>%</w:t>
            </w:r>
          </w:p>
        </w:tc>
      </w:tr>
      <w:tr w:rsidR="00000000">
        <w:tblPrEx>
          <w:tblCellMar>
            <w:top w:w="0" w:type="dxa"/>
            <w:bottom w:w="0" w:type="dxa"/>
          </w:tblCellMar>
        </w:tblPrEx>
        <w:tc>
          <w:tcPr>
            <w:tcW w:w="4560" w:type="dxa"/>
            <w:tcBorders>
              <w:top w:val="nil"/>
              <w:left w:val="nil"/>
              <w:bottom w:val="single" w:sz="4" w:space="0" w:color="auto"/>
              <w:right w:val="nil"/>
            </w:tcBorders>
            <w:vAlign w:val="center"/>
          </w:tcPr>
          <w:p w:rsidR="00000000" w:rsidRDefault="00E6042B">
            <w:pPr>
              <w:autoSpaceDE w:val="0"/>
              <w:autoSpaceDN w:val="0"/>
              <w:spacing w:line="340" w:lineRule="exact"/>
              <w:jc w:val="center"/>
              <w:rPr>
                <w:rFonts w:ascii="SimHei" w:eastAsia="SimHei" w:hint="eastAsia"/>
                <w:szCs w:val="21"/>
              </w:rPr>
            </w:pPr>
          </w:p>
        </w:tc>
        <w:tc>
          <w:tcPr>
            <w:tcW w:w="1320" w:type="dxa"/>
            <w:tcBorders>
              <w:top w:val="nil"/>
              <w:left w:val="nil"/>
              <w:bottom w:val="single" w:sz="4" w:space="0" w:color="auto"/>
              <w:right w:val="nil"/>
            </w:tcBorders>
            <w:vAlign w:val="center"/>
          </w:tcPr>
          <w:p w:rsidR="00000000" w:rsidRDefault="00E6042B">
            <w:pPr>
              <w:autoSpaceDE w:val="0"/>
              <w:autoSpaceDN w:val="0"/>
              <w:spacing w:line="340" w:lineRule="exact"/>
              <w:jc w:val="center"/>
              <w:rPr>
                <w:rFonts w:ascii="SimHei" w:eastAsia="SimHei" w:hint="eastAsia"/>
                <w:szCs w:val="21"/>
              </w:rPr>
            </w:pPr>
            <w:r>
              <w:rPr>
                <w:rFonts w:ascii="SimHei" w:eastAsia="SimHei" w:hint="eastAsia"/>
                <w:sz w:val="18"/>
                <w:szCs w:val="21"/>
              </w:rPr>
              <w:t>男</w:t>
            </w:r>
          </w:p>
        </w:tc>
        <w:tc>
          <w:tcPr>
            <w:tcW w:w="1320" w:type="dxa"/>
            <w:tcBorders>
              <w:top w:val="nil"/>
              <w:left w:val="nil"/>
              <w:bottom w:val="single" w:sz="4" w:space="0" w:color="auto"/>
              <w:right w:val="nil"/>
            </w:tcBorders>
            <w:vAlign w:val="center"/>
          </w:tcPr>
          <w:p w:rsidR="00000000" w:rsidRDefault="00E6042B">
            <w:pPr>
              <w:autoSpaceDE w:val="0"/>
              <w:autoSpaceDN w:val="0"/>
              <w:spacing w:line="340" w:lineRule="exact"/>
              <w:jc w:val="center"/>
              <w:rPr>
                <w:rFonts w:ascii="SimHei" w:eastAsia="SimHei" w:hint="eastAsia"/>
                <w:szCs w:val="21"/>
              </w:rPr>
            </w:pPr>
            <w:r>
              <w:rPr>
                <w:rFonts w:ascii="SimHei" w:eastAsia="SimHei" w:hint="eastAsia"/>
                <w:sz w:val="18"/>
                <w:szCs w:val="21"/>
              </w:rPr>
              <w:t>女</w:t>
            </w:r>
          </w:p>
        </w:tc>
        <w:tc>
          <w:tcPr>
            <w:tcW w:w="1320" w:type="dxa"/>
            <w:tcBorders>
              <w:top w:val="nil"/>
              <w:left w:val="nil"/>
              <w:bottom w:val="single" w:sz="4" w:space="0" w:color="auto"/>
              <w:right w:val="nil"/>
            </w:tcBorders>
            <w:vAlign w:val="center"/>
          </w:tcPr>
          <w:p w:rsidR="00000000" w:rsidRDefault="00E6042B">
            <w:pPr>
              <w:autoSpaceDE w:val="0"/>
              <w:autoSpaceDN w:val="0"/>
              <w:spacing w:line="340" w:lineRule="exact"/>
              <w:jc w:val="center"/>
              <w:rPr>
                <w:rFonts w:ascii="SimHei" w:eastAsia="SimHei" w:hint="eastAsia"/>
                <w:szCs w:val="21"/>
              </w:rPr>
            </w:pPr>
            <w:r>
              <w:rPr>
                <w:rFonts w:ascii="SimHei" w:eastAsia="SimHei" w:hint="eastAsia"/>
                <w:sz w:val="18"/>
                <w:szCs w:val="21"/>
              </w:rPr>
              <w:t>男</w:t>
            </w:r>
          </w:p>
        </w:tc>
        <w:tc>
          <w:tcPr>
            <w:tcW w:w="1320" w:type="dxa"/>
            <w:tcBorders>
              <w:top w:val="nil"/>
              <w:left w:val="nil"/>
              <w:bottom w:val="single" w:sz="4" w:space="0" w:color="auto"/>
              <w:right w:val="nil"/>
            </w:tcBorders>
            <w:vAlign w:val="center"/>
          </w:tcPr>
          <w:p w:rsidR="00000000" w:rsidRDefault="00E6042B">
            <w:pPr>
              <w:autoSpaceDE w:val="0"/>
              <w:autoSpaceDN w:val="0"/>
              <w:spacing w:line="340" w:lineRule="exact"/>
              <w:jc w:val="center"/>
              <w:rPr>
                <w:rFonts w:ascii="SimHei" w:eastAsia="SimHei" w:hint="eastAsia"/>
                <w:szCs w:val="21"/>
              </w:rPr>
            </w:pPr>
            <w:r>
              <w:rPr>
                <w:rFonts w:ascii="SimHei" w:eastAsia="SimHei" w:hint="eastAsia"/>
                <w:sz w:val="18"/>
                <w:szCs w:val="21"/>
              </w:rPr>
              <w:t>女</w:t>
            </w:r>
          </w:p>
        </w:tc>
      </w:tr>
      <w:tr w:rsidR="00000000">
        <w:tblPrEx>
          <w:tblCellMar>
            <w:top w:w="0" w:type="dxa"/>
            <w:bottom w:w="0" w:type="dxa"/>
          </w:tblCellMar>
        </w:tblPrEx>
        <w:tc>
          <w:tcPr>
            <w:tcW w:w="4560" w:type="dxa"/>
            <w:tcBorders>
              <w:top w:val="single" w:sz="4" w:space="0" w:color="auto"/>
              <w:left w:val="nil"/>
              <w:bottom w:val="nil"/>
              <w:right w:val="nil"/>
            </w:tcBorders>
          </w:tcPr>
          <w:p w:rsidR="00000000" w:rsidRDefault="00E6042B">
            <w:pPr>
              <w:autoSpaceDE w:val="0"/>
              <w:autoSpaceDN w:val="0"/>
              <w:spacing w:line="340" w:lineRule="exact"/>
              <w:rPr>
                <w:rFonts w:ascii="SimSun" w:hint="eastAsia"/>
                <w:b/>
                <w:bCs/>
                <w:szCs w:val="21"/>
              </w:rPr>
            </w:pPr>
            <w:r>
              <w:rPr>
                <w:rFonts w:ascii="SimSun" w:hint="eastAsia"/>
                <w:sz w:val="18"/>
                <w:szCs w:val="21"/>
              </w:rPr>
              <w:t>总理</w:t>
            </w:r>
          </w:p>
        </w:tc>
        <w:tc>
          <w:tcPr>
            <w:tcW w:w="1320" w:type="dxa"/>
            <w:tcBorders>
              <w:top w:val="single" w:sz="4" w:space="0" w:color="auto"/>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1</w:t>
            </w:r>
          </w:p>
        </w:tc>
        <w:tc>
          <w:tcPr>
            <w:tcW w:w="1320" w:type="dxa"/>
            <w:tcBorders>
              <w:top w:val="single" w:sz="4" w:space="0" w:color="auto"/>
              <w:left w:val="nil"/>
              <w:bottom w:val="nil"/>
              <w:right w:val="nil"/>
            </w:tcBorders>
            <w:vAlign w:val="center"/>
          </w:tcPr>
          <w:p w:rsidR="00000000" w:rsidRDefault="00E6042B" w:rsidP="00E6042B">
            <w:pPr>
              <w:pStyle w:val="a0"/>
              <w:autoSpaceDE w:val="0"/>
              <w:autoSpaceDN w:val="0"/>
              <w:adjustRightInd w:val="0"/>
              <w:spacing w:line="340" w:lineRule="exact"/>
              <w:ind w:rightChars="177" w:right="31680"/>
              <w:jc w:val="right"/>
              <w:textAlignment w:val="baseline"/>
              <w:rPr>
                <w:rFonts w:ascii="SimSun" w:hint="eastAsia"/>
                <w:kern w:val="0"/>
                <w:szCs w:val="21"/>
              </w:rPr>
            </w:pPr>
            <w:r>
              <w:rPr>
                <w:rFonts w:ascii="SimSun" w:hint="eastAsia"/>
                <w:kern w:val="0"/>
                <w:szCs w:val="21"/>
              </w:rPr>
              <w:t>0</w:t>
            </w:r>
          </w:p>
        </w:tc>
        <w:tc>
          <w:tcPr>
            <w:tcW w:w="1320" w:type="dxa"/>
            <w:tcBorders>
              <w:top w:val="single" w:sz="4" w:space="0" w:color="auto"/>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p>
        </w:tc>
        <w:tc>
          <w:tcPr>
            <w:tcW w:w="1320" w:type="dxa"/>
            <w:tcBorders>
              <w:top w:val="single" w:sz="4" w:space="0" w:color="auto"/>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p>
        </w:tc>
      </w:tr>
      <w:tr w:rsidR="00000000">
        <w:tblPrEx>
          <w:tblCellMar>
            <w:top w:w="0" w:type="dxa"/>
            <w:bottom w:w="0" w:type="dxa"/>
          </w:tblCellMar>
        </w:tblPrEx>
        <w:tc>
          <w:tcPr>
            <w:tcW w:w="4560" w:type="dxa"/>
            <w:tcBorders>
              <w:top w:val="nil"/>
              <w:left w:val="nil"/>
              <w:bottom w:val="nil"/>
              <w:right w:val="nil"/>
            </w:tcBorders>
          </w:tcPr>
          <w:p w:rsidR="00000000" w:rsidRDefault="00E6042B">
            <w:pPr>
              <w:autoSpaceDE w:val="0"/>
              <w:autoSpaceDN w:val="0"/>
              <w:spacing w:line="340" w:lineRule="exact"/>
              <w:rPr>
                <w:rFonts w:ascii="SimSun" w:hint="eastAsia"/>
                <w:b/>
                <w:bCs/>
                <w:szCs w:val="21"/>
              </w:rPr>
            </w:pPr>
            <w:r>
              <w:rPr>
                <w:rFonts w:ascii="SimSun" w:hint="eastAsia"/>
                <w:sz w:val="18"/>
                <w:szCs w:val="21"/>
              </w:rPr>
              <w:t>副总理</w:t>
            </w:r>
          </w:p>
        </w:tc>
        <w:tc>
          <w:tcPr>
            <w:tcW w:w="1320" w:type="dxa"/>
            <w:tcBorders>
              <w:top w:val="nil"/>
              <w:left w:val="nil"/>
              <w:bottom w:val="nil"/>
              <w:right w:val="nil"/>
            </w:tcBorders>
            <w:vAlign w:val="center"/>
          </w:tcPr>
          <w:p w:rsidR="00000000" w:rsidRDefault="00E6042B" w:rsidP="00E6042B">
            <w:pPr>
              <w:pStyle w:val="Header"/>
              <w:pBdr>
                <w:bottom w:val="none" w:sz="0" w:space="0" w:color="auto"/>
              </w:pBdr>
              <w:tabs>
                <w:tab w:val="clear" w:pos="4320"/>
                <w:tab w:val="clear" w:pos="8640"/>
              </w:tabs>
              <w:autoSpaceDE w:val="0"/>
              <w:autoSpaceDN w:val="0"/>
              <w:spacing w:line="340" w:lineRule="exact"/>
              <w:ind w:rightChars="177" w:right="31680"/>
              <w:jc w:val="right"/>
              <w:rPr>
                <w:rFonts w:ascii="SimSun" w:hint="eastAsia"/>
                <w:szCs w:val="21"/>
              </w:rPr>
            </w:pPr>
            <w:r>
              <w:rPr>
                <w:rFonts w:ascii="SimSun" w:hint="eastAsia"/>
                <w:szCs w:val="21"/>
              </w:rPr>
              <w:t>0</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1</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p>
        </w:tc>
      </w:tr>
      <w:tr w:rsidR="00000000">
        <w:tblPrEx>
          <w:tblCellMar>
            <w:top w:w="0" w:type="dxa"/>
            <w:bottom w:w="0" w:type="dxa"/>
          </w:tblCellMar>
        </w:tblPrEx>
        <w:tc>
          <w:tcPr>
            <w:tcW w:w="4560" w:type="dxa"/>
            <w:tcBorders>
              <w:top w:val="nil"/>
              <w:left w:val="nil"/>
              <w:bottom w:val="nil"/>
              <w:right w:val="nil"/>
            </w:tcBorders>
          </w:tcPr>
          <w:p w:rsidR="00000000" w:rsidRDefault="00E6042B">
            <w:pPr>
              <w:autoSpaceDE w:val="0"/>
              <w:autoSpaceDN w:val="0"/>
              <w:spacing w:line="340" w:lineRule="exact"/>
              <w:rPr>
                <w:rFonts w:ascii="SimSun" w:hint="eastAsia"/>
                <w:b/>
                <w:bCs/>
                <w:szCs w:val="21"/>
              </w:rPr>
            </w:pPr>
            <w:r>
              <w:rPr>
                <w:rFonts w:ascii="SimSun" w:hint="eastAsia"/>
                <w:sz w:val="18"/>
                <w:szCs w:val="21"/>
              </w:rPr>
              <w:t>部长</w:t>
            </w:r>
          </w:p>
        </w:tc>
        <w:tc>
          <w:tcPr>
            <w:tcW w:w="1320" w:type="dxa"/>
            <w:tcBorders>
              <w:top w:val="nil"/>
              <w:left w:val="nil"/>
              <w:bottom w:val="nil"/>
              <w:right w:val="nil"/>
            </w:tcBorders>
            <w:vAlign w:val="center"/>
          </w:tcPr>
          <w:p w:rsidR="00000000" w:rsidRDefault="00E6042B" w:rsidP="00E6042B">
            <w:pPr>
              <w:pStyle w:val="a0"/>
              <w:autoSpaceDE w:val="0"/>
              <w:autoSpaceDN w:val="0"/>
              <w:adjustRightInd w:val="0"/>
              <w:spacing w:line="340" w:lineRule="exact"/>
              <w:ind w:rightChars="177" w:right="31680"/>
              <w:jc w:val="right"/>
              <w:textAlignment w:val="baseline"/>
              <w:rPr>
                <w:rFonts w:ascii="SimSun" w:hint="eastAsia"/>
                <w:kern w:val="0"/>
                <w:szCs w:val="21"/>
              </w:rPr>
            </w:pPr>
            <w:r>
              <w:rPr>
                <w:rFonts w:ascii="SimSun" w:hint="eastAsia"/>
                <w:kern w:val="0"/>
                <w:szCs w:val="21"/>
              </w:rPr>
              <w:t>14</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2</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sz w:val="18"/>
                <w:szCs w:val="21"/>
              </w:rPr>
            </w:pPr>
            <w:r>
              <w:rPr>
                <w:rFonts w:ascii="SimSun"/>
                <w:sz w:val="18"/>
                <w:szCs w:val="21"/>
              </w:rPr>
              <w:t>87.5</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sz w:val="18"/>
                <w:szCs w:val="21"/>
              </w:rPr>
            </w:pPr>
            <w:r>
              <w:rPr>
                <w:rFonts w:ascii="SimSun"/>
                <w:sz w:val="18"/>
                <w:szCs w:val="21"/>
              </w:rPr>
              <w:t>12.5</w:t>
            </w:r>
          </w:p>
        </w:tc>
      </w:tr>
      <w:tr w:rsidR="00000000">
        <w:tblPrEx>
          <w:tblCellMar>
            <w:top w:w="0" w:type="dxa"/>
            <w:bottom w:w="0" w:type="dxa"/>
          </w:tblCellMar>
        </w:tblPrEx>
        <w:tc>
          <w:tcPr>
            <w:tcW w:w="4560" w:type="dxa"/>
            <w:tcBorders>
              <w:top w:val="nil"/>
              <w:left w:val="nil"/>
              <w:bottom w:val="nil"/>
              <w:right w:val="nil"/>
            </w:tcBorders>
          </w:tcPr>
          <w:p w:rsidR="00000000" w:rsidRDefault="00E6042B">
            <w:pPr>
              <w:autoSpaceDE w:val="0"/>
              <w:autoSpaceDN w:val="0"/>
              <w:spacing w:line="340" w:lineRule="exact"/>
              <w:rPr>
                <w:rFonts w:ascii="SimSun" w:hint="eastAsia"/>
                <w:b/>
                <w:bCs/>
                <w:szCs w:val="21"/>
              </w:rPr>
            </w:pPr>
            <w:r>
              <w:rPr>
                <w:rFonts w:ascii="SimSun" w:hint="eastAsia"/>
                <w:sz w:val="18"/>
                <w:szCs w:val="21"/>
              </w:rPr>
              <w:t>副部长</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16</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4</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sz w:val="18"/>
                <w:szCs w:val="21"/>
              </w:rPr>
            </w:pPr>
            <w:r>
              <w:rPr>
                <w:rFonts w:ascii="SimSun"/>
                <w:sz w:val="18"/>
                <w:szCs w:val="21"/>
              </w:rPr>
              <w:t>80</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sz w:val="18"/>
                <w:szCs w:val="21"/>
              </w:rPr>
            </w:pPr>
            <w:r>
              <w:rPr>
                <w:rFonts w:ascii="SimSun"/>
                <w:sz w:val="18"/>
                <w:szCs w:val="21"/>
              </w:rPr>
              <w:t>20</w:t>
            </w:r>
          </w:p>
        </w:tc>
      </w:tr>
      <w:tr w:rsidR="00000000">
        <w:tblPrEx>
          <w:tblCellMar>
            <w:top w:w="0" w:type="dxa"/>
            <w:bottom w:w="0" w:type="dxa"/>
          </w:tblCellMar>
        </w:tblPrEx>
        <w:tc>
          <w:tcPr>
            <w:tcW w:w="4560" w:type="dxa"/>
            <w:tcBorders>
              <w:top w:val="nil"/>
              <w:left w:val="nil"/>
              <w:bottom w:val="single" w:sz="4" w:space="0" w:color="auto"/>
              <w:right w:val="nil"/>
            </w:tcBorders>
          </w:tcPr>
          <w:p w:rsidR="00000000" w:rsidRDefault="00E6042B">
            <w:pPr>
              <w:autoSpaceDE w:val="0"/>
              <w:autoSpaceDN w:val="0"/>
              <w:spacing w:line="340" w:lineRule="exact"/>
              <w:rPr>
                <w:rFonts w:ascii="SimSun" w:hint="eastAsia"/>
                <w:b/>
                <w:bCs/>
                <w:szCs w:val="21"/>
              </w:rPr>
            </w:pPr>
            <w:r>
              <w:rPr>
                <w:rFonts w:ascii="SimSun" w:hint="eastAsia"/>
                <w:sz w:val="18"/>
                <w:szCs w:val="21"/>
              </w:rPr>
              <w:t>司长</w:t>
            </w:r>
          </w:p>
        </w:tc>
        <w:tc>
          <w:tcPr>
            <w:tcW w:w="1320" w:type="dxa"/>
            <w:tcBorders>
              <w:top w:val="nil"/>
              <w:left w:val="nil"/>
              <w:bottom w:val="single" w:sz="4" w:space="0" w:color="auto"/>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82</w:t>
            </w:r>
          </w:p>
        </w:tc>
        <w:tc>
          <w:tcPr>
            <w:tcW w:w="1320" w:type="dxa"/>
            <w:tcBorders>
              <w:top w:val="nil"/>
              <w:left w:val="nil"/>
              <w:bottom w:val="single" w:sz="4" w:space="0" w:color="auto"/>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23</w:t>
            </w:r>
          </w:p>
        </w:tc>
        <w:tc>
          <w:tcPr>
            <w:tcW w:w="1320" w:type="dxa"/>
            <w:tcBorders>
              <w:top w:val="nil"/>
              <w:left w:val="nil"/>
              <w:bottom w:val="single" w:sz="4" w:space="0" w:color="auto"/>
              <w:right w:val="nil"/>
            </w:tcBorders>
            <w:vAlign w:val="center"/>
          </w:tcPr>
          <w:p w:rsidR="00000000" w:rsidRDefault="00E6042B" w:rsidP="00E6042B">
            <w:pPr>
              <w:autoSpaceDE w:val="0"/>
              <w:autoSpaceDN w:val="0"/>
              <w:spacing w:line="340" w:lineRule="exact"/>
              <w:ind w:rightChars="177" w:right="31680"/>
              <w:jc w:val="right"/>
              <w:rPr>
                <w:rFonts w:ascii="SimSun"/>
                <w:sz w:val="18"/>
                <w:szCs w:val="21"/>
              </w:rPr>
            </w:pPr>
            <w:r>
              <w:rPr>
                <w:rFonts w:ascii="SimSun"/>
                <w:sz w:val="18"/>
                <w:szCs w:val="21"/>
              </w:rPr>
              <w:t>78.1</w:t>
            </w:r>
          </w:p>
        </w:tc>
        <w:tc>
          <w:tcPr>
            <w:tcW w:w="1320" w:type="dxa"/>
            <w:tcBorders>
              <w:top w:val="nil"/>
              <w:left w:val="nil"/>
              <w:bottom w:val="single" w:sz="4" w:space="0" w:color="auto"/>
              <w:right w:val="nil"/>
            </w:tcBorders>
            <w:vAlign w:val="center"/>
          </w:tcPr>
          <w:p w:rsidR="00000000" w:rsidRDefault="00E6042B" w:rsidP="00E6042B">
            <w:pPr>
              <w:autoSpaceDE w:val="0"/>
              <w:autoSpaceDN w:val="0"/>
              <w:spacing w:line="340" w:lineRule="exact"/>
              <w:ind w:rightChars="177" w:right="31680"/>
              <w:jc w:val="right"/>
              <w:rPr>
                <w:rFonts w:ascii="SimSun"/>
                <w:sz w:val="18"/>
                <w:szCs w:val="21"/>
              </w:rPr>
            </w:pPr>
            <w:r>
              <w:rPr>
                <w:rFonts w:ascii="SimSun"/>
                <w:sz w:val="18"/>
                <w:szCs w:val="21"/>
              </w:rPr>
              <w:t>21.9</w:t>
            </w:r>
          </w:p>
        </w:tc>
      </w:tr>
    </w:tbl>
    <w:p w:rsidR="00000000" w:rsidRDefault="00E6042B">
      <w:pPr>
        <w:autoSpaceDE w:val="0"/>
        <w:autoSpaceDN w:val="0"/>
        <w:spacing w:before="240" w:line="360" w:lineRule="exact"/>
        <w:rPr>
          <w:rFonts w:ascii="KaiTi_GB2312" w:eastAsia="KaiTi_GB2312" w:hint="eastAsia"/>
          <w:szCs w:val="21"/>
        </w:rPr>
      </w:pPr>
      <w:r>
        <w:rPr>
          <w:rFonts w:ascii="KaiTi_GB2312" w:eastAsia="KaiTi_GB2312" w:hAnsi="SimSun"/>
          <w:noProof/>
          <w:sz w:val="20"/>
          <w:szCs w:val="21"/>
          <w:u w:val="single"/>
        </w:rPr>
        <w:pict>
          <v:shape id="_x0000_s1039" type="#_x0000_t75" style="position:absolute;left:0;text-align:left;margin-left:1in;margin-top:50.5pt;width:335.25pt;height:171pt;z-index:2;mso-position-horizontal-relative:text;mso-position-vertical-relative:text">
            <v:imagedata r:id="rId11" o:title=""/>
            <w10:wrap type="topAndBottom"/>
          </v:shape>
          <o:OLEObject Type="Embed" ProgID="Excel.Chart.8" ShapeID="_x0000_s1039" DrawAspect="Content" ObjectID="_1418865302" r:id="rId12">
            <o:FieldCodes>\s</o:FieldCodes>
          </o:OLEObject>
        </w:pict>
      </w:r>
      <w:r>
        <w:rPr>
          <w:rFonts w:ascii="KaiTi_GB2312" w:eastAsia="KaiTi_GB2312" w:hint="eastAsia"/>
          <w:szCs w:val="21"/>
          <w:u w:val="single"/>
        </w:rPr>
        <w:t>表</w:t>
      </w:r>
      <w:r>
        <w:rPr>
          <w:rFonts w:ascii="KaiTi_GB2312" w:eastAsia="KaiTi_GB2312" w:hint="eastAsia"/>
          <w:szCs w:val="21"/>
          <w:u w:val="single"/>
        </w:rPr>
        <w:t>11</w:t>
      </w:r>
      <w:r>
        <w:rPr>
          <w:rFonts w:ascii="KaiTi_GB2312" w:eastAsia="KaiTi_GB2312" w:hint="eastAsia"/>
          <w:szCs w:val="21"/>
        </w:rPr>
        <w:t>：地方政府选举，</w:t>
      </w:r>
      <w:r>
        <w:rPr>
          <w:rFonts w:ascii="KaiTi_GB2312" w:eastAsia="KaiTi_GB2312" w:hint="eastAsia"/>
          <w:szCs w:val="21"/>
        </w:rPr>
        <w:t>1996</w:t>
      </w:r>
      <w:r>
        <w:rPr>
          <w:rFonts w:ascii="KaiTi_GB2312" w:eastAsia="KaiTi_GB2312" w:hint="eastAsia"/>
          <w:szCs w:val="21"/>
        </w:rPr>
        <w:t>年</w:t>
      </w:r>
      <w:r>
        <w:rPr>
          <w:rFonts w:ascii="KaiTi_GB2312" w:eastAsia="KaiTi_GB2312" w:hint="eastAsia"/>
          <w:szCs w:val="21"/>
        </w:rPr>
        <w:t>10</w:t>
      </w:r>
      <w:r>
        <w:rPr>
          <w:rFonts w:ascii="KaiTi_GB2312" w:eastAsia="KaiTi_GB2312" w:hint="eastAsia"/>
          <w:szCs w:val="21"/>
        </w:rPr>
        <w:t>月</w:t>
      </w:r>
    </w:p>
    <w:p w:rsidR="00000000" w:rsidRDefault="00E6042B">
      <w:pPr>
        <w:pStyle w:val="Date"/>
        <w:autoSpaceDE w:val="0"/>
        <w:autoSpaceDN w:val="0"/>
        <w:spacing w:after="240" w:line="240" w:lineRule="atLeast"/>
        <w:jc w:val="center"/>
        <w:rPr>
          <w:rFonts w:ascii="SimSun" w:hAnsi="SimSun"/>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0"/>
        <w:gridCol w:w="1320"/>
        <w:gridCol w:w="1320"/>
        <w:gridCol w:w="1320"/>
        <w:gridCol w:w="1320"/>
      </w:tblGrid>
      <w:tr w:rsidR="00000000">
        <w:tblPrEx>
          <w:tblCellMar>
            <w:top w:w="0" w:type="dxa"/>
            <w:bottom w:w="0" w:type="dxa"/>
          </w:tblCellMar>
        </w:tblPrEx>
        <w:trPr>
          <w:cantSplit/>
        </w:trPr>
        <w:tc>
          <w:tcPr>
            <w:tcW w:w="4560" w:type="dxa"/>
            <w:tcBorders>
              <w:top w:val="single" w:sz="4" w:space="0" w:color="auto"/>
              <w:left w:val="nil"/>
              <w:bottom w:val="nil"/>
              <w:right w:val="nil"/>
            </w:tcBorders>
            <w:vAlign w:val="center"/>
          </w:tcPr>
          <w:p w:rsidR="00000000" w:rsidRDefault="00E6042B">
            <w:pPr>
              <w:pStyle w:val="Date"/>
              <w:autoSpaceDE w:val="0"/>
              <w:autoSpaceDN w:val="0"/>
              <w:spacing w:line="340" w:lineRule="exact"/>
              <w:rPr>
                <w:rFonts w:ascii="SimHei" w:eastAsia="SimHei" w:hint="eastAsia"/>
                <w:sz w:val="18"/>
                <w:szCs w:val="21"/>
              </w:rPr>
            </w:pPr>
            <w:r>
              <w:rPr>
                <w:rFonts w:ascii="SimHei" w:eastAsia="SimHei" w:hint="eastAsia"/>
                <w:sz w:val="18"/>
                <w:szCs w:val="21"/>
              </w:rPr>
              <w:t>职务</w:t>
            </w:r>
          </w:p>
        </w:tc>
        <w:tc>
          <w:tcPr>
            <w:tcW w:w="2640" w:type="dxa"/>
            <w:gridSpan w:val="2"/>
            <w:tcBorders>
              <w:top w:val="single" w:sz="4" w:space="0" w:color="auto"/>
              <w:left w:val="nil"/>
              <w:bottom w:val="nil"/>
              <w:right w:val="nil"/>
            </w:tcBorders>
            <w:vAlign w:val="center"/>
          </w:tcPr>
          <w:p w:rsidR="00000000" w:rsidRDefault="00E6042B">
            <w:pPr>
              <w:autoSpaceDE w:val="0"/>
              <w:autoSpaceDN w:val="0"/>
              <w:spacing w:line="340" w:lineRule="exact"/>
              <w:jc w:val="center"/>
              <w:rPr>
                <w:rFonts w:ascii="SimHei" w:eastAsia="SimHei" w:hint="eastAsia"/>
                <w:sz w:val="18"/>
                <w:szCs w:val="21"/>
              </w:rPr>
            </w:pPr>
            <w:r>
              <w:rPr>
                <w:rFonts w:ascii="SimHei" w:eastAsia="SimHei" w:hint="eastAsia"/>
                <w:sz w:val="18"/>
                <w:szCs w:val="21"/>
              </w:rPr>
              <w:t>人数</w:t>
            </w:r>
          </w:p>
        </w:tc>
        <w:tc>
          <w:tcPr>
            <w:tcW w:w="2640" w:type="dxa"/>
            <w:gridSpan w:val="2"/>
            <w:tcBorders>
              <w:top w:val="single" w:sz="4" w:space="0" w:color="auto"/>
              <w:left w:val="nil"/>
              <w:bottom w:val="nil"/>
              <w:right w:val="nil"/>
            </w:tcBorders>
            <w:vAlign w:val="center"/>
          </w:tcPr>
          <w:p w:rsidR="00000000" w:rsidRDefault="00E6042B">
            <w:pPr>
              <w:autoSpaceDE w:val="0"/>
              <w:autoSpaceDN w:val="0"/>
              <w:spacing w:line="340" w:lineRule="exact"/>
              <w:jc w:val="center"/>
              <w:rPr>
                <w:rFonts w:ascii="SimHei" w:eastAsia="SimHei" w:hint="eastAsia"/>
                <w:sz w:val="18"/>
                <w:szCs w:val="21"/>
              </w:rPr>
            </w:pPr>
            <w:r>
              <w:rPr>
                <w:rFonts w:ascii="SimHei" w:eastAsia="SimHei" w:hint="eastAsia"/>
                <w:sz w:val="18"/>
                <w:szCs w:val="21"/>
              </w:rPr>
              <w:t>单位：</w:t>
            </w:r>
            <w:r>
              <w:rPr>
                <w:rFonts w:ascii="SimHei" w:eastAsia="SimHei" w:hint="eastAsia"/>
                <w:sz w:val="18"/>
                <w:szCs w:val="21"/>
              </w:rPr>
              <w:t>%</w:t>
            </w:r>
          </w:p>
        </w:tc>
      </w:tr>
      <w:tr w:rsidR="00000000">
        <w:tblPrEx>
          <w:tblCellMar>
            <w:top w:w="0" w:type="dxa"/>
            <w:bottom w:w="0" w:type="dxa"/>
          </w:tblCellMar>
        </w:tblPrEx>
        <w:tc>
          <w:tcPr>
            <w:tcW w:w="4560" w:type="dxa"/>
            <w:tcBorders>
              <w:top w:val="nil"/>
              <w:left w:val="nil"/>
              <w:bottom w:val="single" w:sz="4" w:space="0" w:color="auto"/>
              <w:right w:val="nil"/>
            </w:tcBorders>
            <w:vAlign w:val="center"/>
          </w:tcPr>
          <w:p w:rsidR="00000000" w:rsidRDefault="00E6042B">
            <w:pPr>
              <w:autoSpaceDE w:val="0"/>
              <w:autoSpaceDN w:val="0"/>
              <w:spacing w:line="340" w:lineRule="exact"/>
              <w:jc w:val="center"/>
              <w:rPr>
                <w:rFonts w:ascii="SimHei" w:eastAsia="SimHei" w:hint="eastAsia"/>
                <w:sz w:val="18"/>
                <w:szCs w:val="21"/>
              </w:rPr>
            </w:pPr>
          </w:p>
        </w:tc>
        <w:tc>
          <w:tcPr>
            <w:tcW w:w="1320" w:type="dxa"/>
            <w:tcBorders>
              <w:top w:val="nil"/>
              <w:left w:val="nil"/>
              <w:bottom w:val="single" w:sz="4" w:space="0" w:color="auto"/>
              <w:right w:val="nil"/>
            </w:tcBorders>
            <w:vAlign w:val="center"/>
          </w:tcPr>
          <w:p w:rsidR="00000000" w:rsidRDefault="00E6042B">
            <w:pPr>
              <w:autoSpaceDE w:val="0"/>
              <w:autoSpaceDN w:val="0"/>
              <w:spacing w:line="340" w:lineRule="exact"/>
              <w:jc w:val="center"/>
              <w:rPr>
                <w:rFonts w:ascii="SimHei" w:eastAsia="SimHei" w:hint="eastAsia"/>
                <w:sz w:val="18"/>
                <w:szCs w:val="21"/>
              </w:rPr>
            </w:pPr>
            <w:r>
              <w:rPr>
                <w:rFonts w:ascii="SimHei" w:eastAsia="SimHei" w:hint="eastAsia"/>
                <w:sz w:val="18"/>
                <w:szCs w:val="21"/>
              </w:rPr>
              <w:t>男</w:t>
            </w:r>
          </w:p>
        </w:tc>
        <w:tc>
          <w:tcPr>
            <w:tcW w:w="1320" w:type="dxa"/>
            <w:tcBorders>
              <w:top w:val="nil"/>
              <w:left w:val="nil"/>
              <w:bottom w:val="single" w:sz="4" w:space="0" w:color="auto"/>
              <w:right w:val="nil"/>
            </w:tcBorders>
            <w:vAlign w:val="center"/>
          </w:tcPr>
          <w:p w:rsidR="00000000" w:rsidRDefault="00E6042B">
            <w:pPr>
              <w:autoSpaceDE w:val="0"/>
              <w:autoSpaceDN w:val="0"/>
              <w:spacing w:line="340" w:lineRule="exact"/>
              <w:jc w:val="center"/>
              <w:rPr>
                <w:rFonts w:ascii="SimHei" w:eastAsia="SimHei" w:hint="eastAsia"/>
                <w:sz w:val="18"/>
                <w:szCs w:val="21"/>
              </w:rPr>
            </w:pPr>
            <w:r>
              <w:rPr>
                <w:rFonts w:ascii="SimHei" w:eastAsia="SimHei" w:hint="eastAsia"/>
                <w:sz w:val="18"/>
                <w:szCs w:val="21"/>
              </w:rPr>
              <w:t>女</w:t>
            </w:r>
          </w:p>
        </w:tc>
        <w:tc>
          <w:tcPr>
            <w:tcW w:w="1320" w:type="dxa"/>
            <w:tcBorders>
              <w:top w:val="nil"/>
              <w:left w:val="nil"/>
              <w:bottom w:val="single" w:sz="4" w:space="0" w:color="auto"/>
              <w:right w:val="nil"/>
            </w:tcBorders>
            <w:vAlign w:val="center"/>
          </w:tcPr>
          <w:p w:rsidR="00000000" w:rsidRDefault="00E6042B">
            <w:pPr>
              <w:autoSpaceDE w:val="0"/>
              <w:autoSpaceDN w:val="0"/>
              <w:spacing w:line="340" w:lineRule="exact"/>
              <w:jc w:val="center"/>
              <w:rPr>
                <w:rFonts w:ascii="SimHei" w:eastAsia="SimHei" w:hint="eastAsia"/>
                <w:sz w:val="18"/>
                <w:szCs w:val="21"/>
              </w:rPr>
            </w:pPr>
            <w:r>
              <w:rPr>
                <w:rFonts w:ascii="SimHei" w:eastAsia="SimHei" w:hint="eastAsia"/>
                <w:sz w:val="18"/>
                <w:szCs w:val="21"/>
              </w:rPr>
              <w:t>男</w:t>
            </w:r>
          </w:p>
        </w:tc>
        <w:tc>
          <w:tcPr>
            <w:tcW w:w="1320" w:type="dxa"/>
            <w:tcBorders>
              <w:top w:val="nil"/>
              <w:left w:val="nil"/>
              <w:bottom w:val="single" w:sz="4" w:space="0" w:color="auto"/>
              <w:right w:val="nil"/>
            </w:tcBorders>
            <w:vAlign w:val="center"/>
          </w:tcPr>
          <w:p w:rsidR="00000000" w:rsidRDefault="00E6042B">
            <w:pPr>
              <w:autoSpaceDE w:val="0"/>
              <w:autoSpaceDN w:val="0"/>
              <w:spacing w:line="340" w:lineRule="exact"/>
              <w:jc w:val="center"/>
              <w:rPr>
                <w:rFonts w:ascii="SimHei" w:eastAsia="SimHei" w:hint="eastAsia"/>
                <w:sz w:val="18"/>
                <w:szCs w:val="21"/>
              </w:rPr>
            </w:pPr>
            <w:r>
              <w:rPr>
                <w:rFonts w:ascii="SimHei" w:eastAsia="SimHei" w:hint="eastAsia"/>
                <w:sz w:val="18"/>
                <w:szCs w:val="21"/>
              </w:rPr>
              <w:t>女</w:t>
            </w:r>
          </w:p>
        </w:tc>
      </w:tr>
      <w:tr w:rsidR="00000000">
        <w:tblPrEx>
          <w:tblCellMar>
            <w:top w:w="0" w:type="dxa"/>
            <w:bottom w:w="0" w:type="dxa"/>
          </w:tblCellMar>
        </w:tblPrEx>
        <w:tc>
          <w:tcPr>
            <w:tcW w:w="4560" w:type="dxa"/>
            <w:tcBorders>
              <w:top w:val="single" w:sz="4" w:space="0" w:color="auto"/>
              <w:left w:val="nil"/>
              <w:bottom w:val="nil"/>
              <w:right w:val="nil"/>
            </w:tcBorders>
          </w:tcPr>
          <w:p w:rsidR="00000000" w:rsidRDefault="00E6042B">
            <w:pPr>
              <w:autoSpaceDE w:val="0"/>
              <w:autoSpaceDN w:val="0"/>
              <w:spacing w:line="340" w:lineRule="exact"/>
              <w:rPr>
                <w:rFonts w:ascii="SimSun" w:hint="eastAsia"/>
                <w:sz w:val="18"/>
                <w:szCs w:val="21"/>
              </w:rPr>
            </w:pPr>
            <w:r>
              <w:rPr>
                <w:rFonts w:ascii="SimSun" w:hint="eastAsia"/>
                <w:sz w:val="18"/>
                <w:szCs w:val="21"/>
              </w:rPr>
              <w:t>地方行政长官</w:t>
            </w:r>
          </w:p>
        </w:tc>
        <w:tc>
          <w:tcPr>
            <w:tcW w:w="1320" w:type="dxa"/>
            <w:tcBorders>
              <w:top w:val="single" w:sz="4" w:space="0" w:color="auto"/>
              <w:left w:val="nil"/>
              <w:bottom w:val="nil"/>
              <w:right w:val="nil"/>
            </w:tcBorders>
            <w:vAlign w:val="center"/>
          </w:tcPr>
          <w:p w:rsidR="00000000" w:rsidRDefault="00E6042B" w:rsidP="00E6042B">
            <w:pPr>
              <w:pStyle w:val="Header"/>
              <w:pBdr>
                <w:bottom w:val="none" w:sz="0" w:space="0" w:color="auto"/>
              </w:pBdr>
              <w:tabs>
                <w:tab w:val="clear" w:pos="4320"/>
                <w:tab w:val="clear" w:pos="8640"/>
              </w:tabs>
              <w:autoSpaceDE w:val="0"/>
              <w:autoSpaceDN w:val="0"/>
              <w:spacing w:line="340" w:lineRule="exact"/>
              <w:ind w:rightChars="177" w:right="31680"/>
              <w:jc w:val="right"/>
              <w:rPr>
                <w:rFonts w:ascii="SimSun" w:hint="eastAsia"/>
                <w:szCs w:val="21"/>
              </w:rPr>
            </w:pPr>
            <w:r>
              <w:rPr>
                <w:rFonts w:ascii="SimSun" w:hint="eastAsia"/>
                <w:szCs w:val="21"/>
              </w:rPr>
              <w:t>12</w:t>
            </w:r>
          </w:p>
        </w:tc>
        <w:tc>
          <w:tcPr>
            <w:tcW w:w="1320" w:type="dxa"/>
            <w:tcBorders>
              <w:top w:val="single" w:sz="4" w:space="0" w:color="auto"/>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0</w:t>
            </w:r>
          </w:p>
        </w:tc>
        <w:tc>
          <w:tcPr>
            <w:tcW w:w="1320" w:type="dxa"/>
            <w:tcBorders>
              <w:top w:val="single" w:sz="4" w:space="0" w:color="auto"/>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100</w:t>
            </w:r>
          </w:p>
        </w:tc>
        <w:tc>
          <w:tcPr>
            <w:tcW w:w="1320" w:type="dxa"/>
            <w:tcBorders>
              <w:top w:val="single" w:sz="4" w:space="0" w:color="auto"/>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sz w:val="18"/>
                <w:szCs w:val="21"/>
              </w:rPr>
            </w:pPr>
            <w:r>
              <w:rPr>
                <w:rFonts w:ascii="SimSun"/>
                <w:sz w:val="18"/>
                <w:szCs w:val="21"/>
              </w:rPr>
              <w:t>0</w:t>
            </w:r>
          </w:p>
        </w:tc>
      </w:tr>
      <w:tr w:rsidR="00000000">
        <w:tblPrEx>
          <w:tblCellMar>
            <w:top w:w="0" w:type="dxa"/>
            <w:bottom w:w="0" w:type="dxa"/>
          </w:tblCellMar>
        </w:tblPrEx>
        <w:tc>
          <w:tcPr>
            <w:tcW w:w="4560" w:type="dxa"/>
            <w:tcBorders>
              <w:top w:val="nil"/>
              <w:left w:val="nil"/>
              <w:bottom w:val="nil"/>
              <w:right w:val="nil"/>
            </w:tcBorders>
          </w:tcPr>
          <w:p w:rsidR="00000000" w:rsidRDefault="00E6042B">
            <w:pPr>
              <w:pStyle w:val="a0"/>
              <w:autoSpaceDE w:val="0"/>
              <w:autoSpaceDN w:val="0"/>
              <w:adjustRightInd w:val="0"/>
              <w:spacing w:line="340" w:lineRule="exact"/>
              <w:textAlignment w:val="baseline"/>
              <w:rPr>
                <w:rFonts w:ascii="SimSun" w:hint="eastAsia"/>
                <w:kern w:val="0"/>
                <w:szCs w:val="21"/>
              </w:rPr>
            </w:pPr>
            <w:r>
              <w:rPr>
                <w:rFonts w:ascii="SimSun" w:hint="eastAsia"/>
                <w:kern w:val="0"/>
                <w:szCs w:val="21"/>
              </w:rPr>
              <w:t>市长</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62</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3</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95</w:t>
            </w:r>
            <w:r>
              <w:rPr>
                <w:rFonts w:ascii="SimSun"/>
                <w:sz w:val="18"/>
                <w:szCs w:val="21"/>
              </w:rPr>
              <w:t>.</w:t>
            </w:r>
            <w:r>
              <w:rPr>
                <w:rFonts w:ascii="SimSun" w:hint="eastAsia"/>
                <w:sz w:val="18"/>
                <w:szCs w:val="21"/>
              </w:rPr>
              <w:t>4</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sz w:val="18"/>
                <w:szCs w:val="21"/>
              </w:rPr>
            </w:pPr>
            <w:r>
              <w:rPr>
                <w:rFonts w:ascii="SimSun"/>
                <w:sz w:val="18"/>
                <w:szCs w:val="21"/>
              </w:rPr>
              <w:t>4.6</w:t>
            </w:r>
          </w:p>
        </w:tc>
      </w:tr>
      <w:tr w:rsidR="00000000">
        <w:tblPrEx>
          <w:tblCellMar>
            <w:top w:w="0" w:type="dxa"/>
            <w:bottom w:w="0" w:type="dxa"/>
          </w:tblCellMar>
        </w:tblPrEx>
        <w:tc>
          <w:tcPr>
            <w:tcW w:w="4560" w:type="dxa"/>
            <w:tcBorders>
              <w:top w:val="nil"/>
              <w:left w:val="nil"/>
              <w:bottom w:val="nil"/>
              <w:right w:val="nil"/>
            </w:tcBorders>
          </w:tcPr>
          <w:p w:rsidR="00000000" w:rsidRDefault="00E6042B">
            <w:pPr>
              <w:autoSpaceDE w:val="0"/>
              <w:autoSpaceDN w:val="0"/>
              <w:spacing w:line="340" w:lineRule="exact"/>
              <w:rPr>
                <w:rFonts w:ascii="SimSun" w:hint="eastAsia"/>
                <w:sz w:val="18"/>
                <w:szCs w:val="21"/>
              </w:rPr>
            </w:pPr>
            <w:r>
              <w:rPr>
                <w:rFonts w:ascii="SimSun" w:hint="eastAsia"/>
                <w:sz w:val="18"/>
                <w:szCs w:val="21"/>
              </w:rPr>
              <w:t>区议会议长</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34</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2</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sz w:val="18"/>
                <w:szCs w:val="21"/>
              </w:rPr>
            </w:pPr>
            <w:r>
              <w:rPr>
                <w:rFonts w:ascii="SimSun" w:hint="eastAsia"/>
                <w:sz w:val="18"/>
                <w:szCs w:val="21"/>
              </w:rPr>
              <w:t>94</w:t>
            </w:r>
            <w:r>
              <w:rPr>
                <w:rFonts w:ascii="SimSun"/>
                <w:sz w:val="18"/>
                <w:szCs w:val="21"/>
              </w:rPr>
              <w:t>.5</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sz w:val="18"/>
                <w:szCs w:val="21"/>
              </w:rPr>
            </w:pPr>
            <w:r>
              <w:rPr>
                <w:rFonts w:ascii="SimSun"/>
                <w:sz w:val="18"/>
                <w:szCs w:val="21"/>
              </w:rPr>
              <w:t>5.5</w:t>
            </w:r>
          </w:p>
        </w:tc>
      </w:tr>
      <w:tr w:rsidR="00000000">
        <w:tblPrEx>
          <w:tblCellMar>
            <w:top w:w="0" w:type="dxa"/>
            <w:bottom w:w="0" w:type="dxa"/>
          </w:tblCellMar>
        </w:tblPrEx>
        <w:tc>
          <w:tcPr>
            <w:tcW w:w="4560" w:type="dxa"/>
            <w:tcBorders>
              <w:top w:val="nil"/>
              <w:left w:val="nil"/>
              <w:bottom w:val="nil"/>
              <w:right w:val="nil"/>
            </w:tcBorders>
          </w:tcPr>
          <w:p w:rsidR="00000000" w:rsidRDefault="00E6042B">
            <w:pPr>
              <w:autoSpaceDE w:val="0"/>
              <w:autoSpaceDN w:val="0"/>
              <w:spacing w:line="340" w:lineRule="exact"/>
              <w:rPr>
                <w:rFonts w:ascii="SimSun" w:hint="eastAsia"/>
                <w:sz w:val="18"/>
                <w:szCs w:val="21"/>
              </w:rPr>
            </w:pPr>
            <w:r>
              <w:rPr>
                <w:rFonts w:ascii="SimSun" w:hint="eastAsia"/>
                <w:sz w:val="18"/>
                <w:szCs w:val="21"/>
              </w:rPr>
              <w:t>公社主任</w:t>
            </w:r>
          </w:p>
        </w:tc>
        <w:tc>
          <w:tcPr>
            <w:tcW w:w="1320" w:type="dxa"/>
            <w:tcBorders>
              <w:top w:val="nil"/>
              <w:left w:val="nil"/>
              <w:bottom w:val="nil"/>
              <w:right w:val="nil"/>
            </w:tcBorders>
            <w:vAlign w:val="center"/>
          </w:tcPr>
          <w:p w:rsidR="00000000" w:rsidRDefault="00E6042B" w:rsidP="00E6042B">
            <w:pPr>
              <w:pStyle w:val="Header"/>
              <w:pBdr>
                <w:bottom w:val="none" w:sz="0" w:space="0" w:color="auto"/>
              </w:pBdr>
              <w:tabs>
                <w:tab w:val="clear" w:pos="4320"/>
                <w:tab w:val="clear" w:pos="8640"/>
              </w:tabs>
              <w:autoSpaceDE w:val="0"/>
              <w:autoSpaceDN w:val="0"/>
              <w:spacing w:line="340" w:lineRule="exact"/>
              <w:ind w:rightChars="177" w:right="31680"/>
              <w:jc w:val="right"/>
              <w:rPr>
                <w:rFonts w:ascii="SimSun" w:hint="eastAsia"/>
                <w:szCs w:val="21"/>
              </w:rPr>
            </w:pPr>
            <w:r>
              <w:rPr>
                <w:rFonts w:ascii="SimSun" w:hint="eastAsia"/>
                <w:szCs w:val="21"/>
              </w:rPr>
              <w:t>308</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1</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sz w:val="18"/>
                <w:szCs w:val="21"/>
              </w:rPr>
            </w:pPr>
            <w:r>
              <w:rPr>
                <w:rFonts w:ascii="SimSun"/>
                <w:sz w:val="18"/>
                <w:szCs w:val="21"/>
              </w:rPr>
              <w:t>99.68</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sz w:val="18"/>
                <w:szCs w:val="21"/>
              </w:rPr>
            </w:pPr>
            <w:r>
              <w:rPr>
                <w:rFonts w:ascii="SimSun"/>
                <w:sz w:val="18"/>
                <w:szCs w:val="21"/>
              </w:rPr>
              <w:t>0.32</w:t>
            </w:r>
          </w:p>
        </w:tc>
      </w:tr>
      <w:tr w:rsidR="00000000">
        <w:tblPrEx>
          <w:tblCellMar>
            <w:top w:w="0" w:type="dxa"/>
            <w:bottom w:w="0" w:type="dxa"/>
          </w:tblCellMar>
        </w:tblPrEx>
        <w:tc>
          <w:tcPr>
            <w:tcW w:w="4560" w:type="dxa"/>
            <w:tcBorders>
              <w:top w:val="nil"/>
              <w:left w:val="nil"/>
              <w:bottom w:val="nil"/>
              <w:right w:val="nil"/>
            </w:tcBorders>
          </w:tcPr>
          <w:p w:rsidR="00000000" w:rsidRDefault="00E6042B">
            <w:pPr>
              <w:autoSpaceDE w:val="0"/>
              <w:autoSpaceDN w:val="0"/>
              <w:spacing w:line="340" w:lineRule="exact"/>
              <w:rPr>
                <w:rFonts w:ascii="SimSun" w:hint="eastAsia"/>
                <w:sz w:val="18"/>
                <w:szCs w:val="21"/>
              </w:rPr>
            </w:pPr>
            <w:r>
              <w:rPr>
                <w:rFonts w:ascii="SimSun" w:hint="eastAsia"/>
                <w:sz w:val="18"/>
                <w:szCs w:val="21"/>
              </w:rPr>
              <w:t>市议会成员</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886</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61</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sz w:val="18"/>
                <w:szCs w:val="21"/>
              </w:rPr>
            </w:pPr>
            <w:r>
              <w:rPr>
                <w:rFonts w:ascii="SimSun"/>
                <w:sz w:val="18"/>
                <w:szCs w:val="21"/>
              </w:rPr>
              <w:t>93.6</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sz w:val="18"/>
                <w:szCs w:val="21"/>
              </w:rPr>
            </w:pPr>
            <w:r>
              <w:rPr>
                <w:rFonts w:ascii="SimSun"/>
                <w:sz w:val="18"/>
                <w:szCs w:val="21"/>
              </w:rPr>
              <w:t>6.4</w:t>
            </w:r>
          </w:p>
        </w:tc>
      </w:tr>
      <w:tr w:rsidR="00000000">
        <w:tblPrEx>
          <w:tblCellMar>
            <w:top w:w="0" w:type="dxa"/>
            <w:bottom w:w="0" w:type="dxa"/>
          </w:tblCellMar>
        </w:tblPrEx>
        <w:tc>
          <w:tcPr>
            <w:tcW w:w="4560" w:type="dxa"/>
            <w:tcBorders>
              <w:top w:val="nil"/>
              <w:left w:val="nil"/>
              <w:bottom w:val="nil"/>
              <w:right w:val="nil"/>
            </w:tcBorders>
          </w:tcPr>
          <w:p w:rsidR="00000000" w:rsidRDefault="00E6042B">
            <w:pPr>
              <w:autoSpaceDE w:val="0"/>
              <w:autoSpaceDN w:val="0"/>
              <w:spacing w:line="340" w:lineRule="exact"/>
              <w:rPr>
                <w:rFonts w:ascii="SimSun" w:hint="eastAsia"/>
                <w:sz w:val="18"/>
                <w:szCs w:val="21"/>
              </w:rPr>
            </w:pPr>
            <w:r>
              <w:rPr>
                <w:rFonts w:ascii="SimSun" w:hint="eastAsia"/>
                <w:sz w:val="18"/>
                <w:szCs w:val="21"/>
              </w:rPr>
              <w:t>区议</w:t>
            </w:r>
            <w:r>
              <w:rPr>
                <w:rFonts w:ascii="SimSun" w:hint="eastAsia"/>
                <w:sz w:val="18"/>
                <w:szCs w:val="21"/>
              </w:rPr>
              <w:t>会成员</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866</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64</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sz w:val="18"/>
                <w:szCs w:val="21"/>
              </w:rPr>
            </w:pPr>
            <w:r>
              <w:rPr>
                <w:rFonts w:ascii="SimSun"/>
                <w:sz w:val="18"/>
                <w:szCs w:val="21"/>
              </w:rPr>
              <w:t>93.2</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sz w:val="18"/>
                <w:szCs w:val="21"/>
              </w:rPr>
            </w:pPr>
            <w:r>
              <w:rPr>
                <w:rFonts w:ascii="SimSun"/>
                <w:sz w:val="18"/>
                <w:szCs w:val="21"/>
              </w:rPr>
              <w:t>6.8</w:t>
            </w:r>
          </w:p>
        </w:tc>
      </w:tr>
      <w:tr w:rsidR="00000000">
        <w:tblPrEx>
          <w:tblCellMar>
            <w:top w:w="0" w:type="dxa"/>
            <w:bottom w:w="0" w:type="dxa"/>
          </w:tblCellMar>
        </w:tblPrEx>
        <w:tc>
          <w:tcPr>
            <w:tcW w:w="4560" w:type="dxa"/>
            <w:tcBorders>
              <w:top w:val="nil"/>
              <w:left w:val="nil"/>
              <w:bottom w:val="nil"/>
              <w:right w:val="nil"/>
            </w:tcBorders>
          </w:tcPr>
          <w:p w:rsidR="00000000" w:rsidRDefault="00E6042B">
            <w:pPr>
              <w:autoSpaceDE w:val="0"/>
              <w:autoSpaceDN w:val="0"/>
              <w:spacing w:line="340" w:lineRule="exact"/>
              <w:rPr>
                <w:rFonts w:ascii="SimSun" w:hint="eastAsia"/>
                <w:sz w:val="18"/>
                <w:szCs w:val="21"/>
              </w:rPr>
            </w:pPr>
            <w:r>
              <w:rPr>
                <w:rFonts w:ascii="SimSun" w:hint="eastAsia"/>
                <w:sz w:val="18"/>
                <w:szCs w:val="21"/>
              </w:rPr>
              <w:t>公社议会成员</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3</w:t>
            </w:r>
            <w:r>
              <w:rPr>
                <w:rFonts w:ascii="SimSun"/>
                <w:sz w:val="18"/>
                <w:szCs w:val="21"/>
              </w:rPr>
              <w:t xml:space="preserve"> </w:t>
            </w:r>
            <w:r>
              <w:rPr>
                <w:rFonts w:ascii="SimSun" w:hint="eastAsia"/>
                <w:sz w:val="18"/>
                <w:szCs w:val="21"/>
              </w:rPr>
              <w:t>443</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105</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sz w:val="18"/>
                <w:szCs w:val="21"/>
              </w:rPr>
            </w:pPr>
            <w:r>
              <w:rPr>
                <w:rFonts w:ascii="SimSun"/>
                <w:sz w:val="18"/>
                <w:szCs w:val="21"/>
              </w:rPr>
              <w:t>97.1</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sz w:val="18"/>
                <w:szCs w:val="21"/>
              </w:rPr>
            </w:pPr>
            <w:r>
              <w:rPr>
                <w:rFonts w:ascii="SimSun"/>
                <w:sz w:val="18"/>
                <w:szCs w:val="21"/>
              </w:rPr>
              <w:t>2.9</w:t>
            </w:r>
          </w:p>
        </w:tc>
      </w:tr>
      <w:tr w:rsidR="00000000">
        <w:tblPrEx>
          <w:tblCellMar>
            <w:top w:w="0" w:type="dxa"/>
            <w:bottom w:w="0" w:type="dxa"/>
          </w:tblCellMar>
        </w:tblPrEx>
        <w:tc>
          <w:tcPr>
            <w:tcW w:w="4560" w:type="dxa"/>
            <w:tcBorders>
              <w:top w:val="nil"/>
              <w:left w:val="nil"/>
              <w:bottom w:val="nil"/>
              <w:right w:val="nil"/>
            </w:tcBorders>
          </w:tcPr>
          <w:p w:rsidR="00000000" w:rsidRDefault="00E6042B">
            <w:pPr>
              <w:autoSpaceDE w:val="0"/>
              <w:autoSpaceDN w:val="0"/>
              <w:spacing w:line="340" w:lineRule="exact"/>
              <w:rPr>
                <w:rFonts w:ascii="SimSun" w:hint="eastAsia"/>
                <w:sz w:val="18"/>
                <w:szCs w:val="21"/>
              </w:rPr>
            </w:pPr>
            <w:r>
              <w:rPr>
                <w:rFonts w:ascii="SimSun" w:hint="eastAsia"/>
                <w:sz w:val="18"/>
                <w:szCs w:val="21"/>
              </w:rPr>
              <w:t>区议会秘书</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33</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3</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sz w:val="18"/>
                <w:szCs w:val="21"/>
              </w:rPr>
            </w:pPr>
            <w:r>
              <w:rPr>
                <w:rFonts w:ascii="SimSun"/>
                <w:sz w:val="18"/>
                <w:szCs w:val="21"/>
              </w:rPr>
              <w:t>91.7</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sz w:val="18"/>
                <w:szCs w:val="21"/>
              </w:rPr>
            </w:pPr>
            <w:r>
              <w:rPr>
                <w:rFonts w:ascii="SimSun"/>
                <w:sz w:val="18"/>
                <w:szCs w:val="21"/>
              </w:rPr>
              <w:t>8.3</w:t>
            </w:r>
          </w:p>
        </w:tc>
      </w:tr>
      <w:tr w:rsidR="00000000">
        <w:tblPrEx>
          <w:tblCellMar>
            <w:top w:w="0" w:type="dxa"/>
            <w:bottom w:w="0" w:type="dxa"/>
          </w:tblCellMar>
        </w:tblPrEx>
        <w:tc>
          <w:tcPr>
            <w:tcW w:w="4560" w:type="dxa"/>
            <w:tcBorders>
              <w:top w:val="nil"/>
              <w:left w:val="nil"/>
              <w:bottom w:val="nil"/>
              <w:right w:val="nil"/>
            </w:tcBorders>
          </w:tcPr>
          <w:p w:rsidR="00000000" w:rsidRDefault="00E6042B">
            <w:pPr>
              <w:autoSpaceDE w:val="0"/>
              <w:autoSpaceDN w:val="0"/>
              <w:spacing w:line="340" w:lineRule="exact"/>
              <w:rPr>
                <w:rFonts w:ascii="SimSun" w:hint="eastAsia"/>
                <w:sz w:val="18"/>
                <w:szCs w:val="21"/>
              </w:rPr>
            </w:pPr>
            <w:r>
              <w:rPr>
                <w:rFonts w:ascii="SimSun" w:hint="eastAsia"/>
                <w:sz w:val="18"/>
                <w:szCs w:val="21"/>
              </w:rPr>
              <w:t>市议会秘书</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56</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9</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sz w:val="18"/>
                <w:szCs w:val="21"/>
              </w:rPr>
            </w:pPr>
            <w:r>
              <w:rPr>
                <w:rFonts w:ascii="SimSun"/>
                <w:sz w:val="18"/>
                <w:szCs w:val="21"/>
              </w:rPr>
              <w:t>86.2</w:t>
            </w:r>
          </w:p>
        </w:tc>
        <w:tc>
          <w:tcPr>
            <w:tcW w:w="132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sz w:val="18"/>
                <w:szCs w:val="21"/>
              </w:rPr>
            </w:pPr>
            <w:r>
              <w:rPr>
                <w:rFonts w:ascii="SimSun"/>
                <w:sz w:val="18"/>
                <w:szCs w:val="21"/>
              </w:rPr>
              <w:t>13.8</w:t>
            </w:r>
          </w:p>
        </w:tc>
      </w:tr>
      <w:tr w:rsidR="00000000">
        <w:tblPrEx>
          <w:tblCellMar>
            <w:top w:w="0" w:type="dxa"/>
            <w:bottom w:w="0" w:type="dxa"/>
          </w:tblCellMar>
        </w:tblPrEx>
        <w:tc>
          <w:tcPr>
            <w:tcW w:w="4560" w:type="dxa"/>
            <w:tcBorders>
              <w:top w:val="nil"/>
              <w:left w:val="nil"/>
              <w:bottom w:val="single" w:sz="4" w:space="0" w:color="auto"/>
              <w:right w:val="nil"/>
            </w:tcBorders>
          </w:tcPr>
          <w:p w:rsidR="00000000" w:rsidRDefault="00E6042B">
            <w:pPr>
              <w:autoSpaceDE w:val="0"/>
              <w:autoSpaceDN w:val="0"/>
              <w:spacing w:line="340" w:lineRule="exact"/>
              <w:rPr>
                <w:rFonts w:ascii="SimSun" w:hint="eastAsia"/>
                <w:sz w:val="18"/>
                <w:szCs w:val="21"/>
              </w:rPr>
            </w:pPr>
            <w:r>
              <w:rPr>
                <w:rFonts w:ascii="SimSun" w:hint="eastAsia"/>
                <w:sz w:val="18"/>
                <w:szCs w:val="21"/>
              </w:rPr>
              <w:t>公社议会秘书</w:t>
            </w:r>
          </w:p>
        </w:tc>
        <w:tc>
          <w:tcPr>
            <w:tcW w:w="1320" w:type="dxa"/>
            <w:tcBorders>
              <w:top w:val="nil"/>
              <w:left w:val="nil"/>
              <w:bottom w:val="single" w:sz="4" w:space="0" w:color="auto"/>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295</w:t>
            </w:r>
          </w:p>
        </w:tc>
        <w:tc>
          <w:tcPr>
            <w:tcW w:w="1320" w:type="dxa"/>
            <w:tcBorders>
              <w:top w:val="nil"/>
              <w:left w:val="nil"/>
              <w:bottom w:val="single" w:sz="4" w:space="0" w:color="auto"/>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14</w:t>
            </w:r>
          </w:p>
        </w:tc>
        <w:tc>
          <w:tcPr>
            <w:tcW w:w="1320" w:type="dxa"/>
            <w:tcBorders>
              <w:top w:val="nil"/>
              <w:left w:val="nil"/>
              <w:bottom w:val="single" w:sz="4" w:space="0" w:color="auto"/>
              <w:right w:val="nil"/>
            </w:tcBorders>
            <w:vAlign w:val="center"/>
          </w:tcPr>
          <w:p w:rsidR="00000000" w:rsidRDefault="00E6042B" w:rsidP="00E6042B">
            <w:pPr>
              <w:autoSpaceDE w:val="0"/>
              <w:autoSpaceDN w:val="0"/>
              <w:spacing w:line="340" w:lineRule="exact"/>
              <w:ind w:rightChars="177" w:right="31680"/>
              <w:jc w:val="right"/>
              <w:rPr>
                <w:rFonts w:ascii="SimSun"/>
                <w:sz w:val="18"/>
                <w:szCs w:val="21"/>
              </w:rPr>
            </w:pPr>
            <w:r>
              <w:rPr>
                <w:rFonts w:ascii="SimSun"/>
                <w:sz w:val="18"/>
                <w:szCs w:val="21"/>
              </w:rPr>
              <w:t>95.5</w:t>
            </w:r>
          </w:p>
        </w:tc>
        <w:tc>
          <w:tcPr>
            <w:tcW w:w="1320" w:type="dxa"/>
            <w:tcBorders>
              <w:top w:val="nil"/>
              <w:left w:val="nil"/>
              <w:bottom w:val="single" w:sz="4" w:space="0" w:color="auto"/>
              <w:right w:val="nil"/>
            </w:tcBorders>
            <w:vAlign w:val="center"/>
          </w:tcPr>
          <w:p w:rsidR="00000000" w:rsidRDefault="00E6042B" w:rsidP="00E6042B">
            <w:pPr>
              <w:autoSpaceDE w:val="0"/>
              <w:autoSpaceDN w:val="0"/>
              <w:spacing w:line="340" w:lineRule="exact"/>
              <w:ind w:rightChars="177" w:right="31680"/>
              <w:jc w:val="right"/>
              <w:rPr>
                <w:rFonts w:ascii="SimSun"/>
                <w:sz w:val="18"/>
                <w:szCs w:val="21"/>
              </w:rPr>
            </w:pPr>
            <w:r>
              <w:rPr>
                <w:rFonts w:ascii="SimSun"/>
                <w:sz w:val="18"/>
                <w:szCs w:val="21"/>
              </w:rPr>
              <w:t>4.5</w:t>
            </w:r>
          </w:p>
        </w:tc>
      </w:tr>
    </w:tbl>
    <w:p w:rsidR="00000000" w:rsidRDefault="00E6042B">
      <w:pPr>
        <w:autoSpaceDE w:val="0"/>
        <w:autoSpaceDN w:val="0"/>
        <w:spacing w:before="240" w:after="240" w:line="340" w:lineRule="exact"/>
        <w:rPr>
          <w:rFonts w:ascii="KaiTi_GB2312" w:eastAsia="KaiTi_GB2312" w:hint="eastAsia"/>
          <w:szCs w:val="21"/>
        </w:rPr>
      </w:pPr>
      <w:r>
        <w:rPr>
          <w:rFonts w:ascii="KaiTi_GB2312" w:eastAsia="KaiTi_GB2312" w:hint="eastAsia"/>
          <w:szCs w:val="21"/>
          <w:u w:val="single"/>
        </w:rPr>
        <w:t>表</w:t>
      </w:r>
      <w:r>
        <w:rPr>
          <w:rFonts w:ascii="KaiTi_GB2312" w:eastAsia="KaiTi_GB2312" w:hint="eastAsia"/>
          <w:szCs w:val="21"/>
          <w:u w:val="single"/>
        </w:rPr>
        <w:t>12</w:t>
      </w:r>
      <w:r>
        <w:rPr>
          <w:rFonts w:ascii="KaiTi_GB2312" w:eastAsia="KaiTi_GB2312" w:hint="eastAsia"/>
          <w:szCs w:val="21"/>
        </w:rPr>
        <w:t>：按性别开列的法院院长和成员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0"/>
        <w:gridCol w:w="1320"/>
        <w:gridCol w:w="1384"/>
        <w:gridCol w:w="1320"/>
        <w:gridCol w:w="1256"/>
      </w:tblGrid>
      <w:tr w:rsidR="00000000">
        <w:tblPrEx>
          <w:tblCellMar>
            <w:top w:w="0" w:type="dxa"/>
            <w:bottom w:w="0" w:type="dxa"/>
          </w:tblCellMar>
        </w:tblPrEx>
        <w:trPr>
          <w:cantSplit/>
        </w:trPr>
        <w:tc>
          <w:tcPr>
            <w:tcW w:w="4560" w:type="dxa"/>
            <w:tcBorders>
              <w:top w:val="single" w:sz="4" w:space="0" w:color="auto"/>
              <w:left w:val="nil"/>
              <w:bottom w:val="nil"/>
              <w:right w:val="nil"/>
            </w:tcBorders>
            <w:vAlign w:val="center"/>
          </w:tcPr>
          <w:p w:rsidR="00000000" w:rsidRDefault="00E6042B">
            <w:pPr>
              <w:autoSpaceDE w:val="0"/>
              <w:autoSpaceDN w:val="0"/>
              <w:spacing w:line="340" w:lineRule="exact"/>
              <w:rPr>
                <w:rFonts w:ascii="SimHei" w:eastAsia="SimHei" w:hint="eastAsia"/>
                <w:szCs w:val="21"/>
              </w:rPr>
            </w:pPr>
            <w:r>
              <w:rPr>
                <w:rFonts w:ascii="SimHei" w:eastAsia="SimHei" w:hint="eastAsia"/>
                <w:sz w:val="18"/>
                <w:szCs w:val="21"/>
              </w:rPr>
              <w:t>职务</w:t>
            </w:r>
          </w:p>
        </w:tc>
        <w:tc>
          <w:tcPr>
            <w:tcW w:w="2704" w:type="dxa"/>
            <w:gridSpan w:val="2"/>
            <w:tcBorders>
              <w:top w:val="single" w:sz="4" w:space="0" w:color="auto"/>
              <w:left w:val="nil"/>
              <w:bottom w:val="nil"/>
              <w:right w:val="nil"/>
            </w:tcBorders>
            <w:vAlign w:val="center"/>
          </w:tcPr>
          <w:p w:rsidR="00000000" w:rsidRDefault="00E6042B">
            <w:pPr>
              <w:autoSpaceDE w:val="0"/>
              <w:autoSpaceDN w:val="0"/>
              <w:spacing w:line="340" w:lineRule="exact"/>
              <w:jc w:val="center"/>
              <w:rPr>
                <w:rFonts w:ascii="SimHei" w:eastAsia="SimHei" w:hint="eastAsia"/>
                <w:szCs w:val="21"/>
              </w:rPr>
            </w:pPr>
            <w:r>
              <w:rPr>
                <w:rFonts w:ascii="SimHei" w:eastAsia="SimHei" w:hint="eastAsia"/>
                <w:sz w:val="18"/>
                <w:szCs w:val="21"/>
              </w:rPr>
              <w:t>人数</w:t>
            </w:r>
          </w:p>
        </w:tc>
        <w:tc>
          <w:tcPr>
            <w:tcW w:w="2576" w:type="dxa"/>
            <w:gridSpan w:val="2"/>
            <w:tcBorders>
              <w:top w:val="single" w:sz="4" w:space="0" w:color="auto"/>
              <w:left w:val="nil"/>
              <w:bottom w:val="nil"/>
              <w:right w:val="nil"/>
            </w:tcBorders>
            <w:vAlign w:val="center"/>
          </w:tcPr>
          <w:p w:rsidR="00000000" w:rsidRDefault="00E6042B">
            <w:pPr>
              <w:autoSpaceDE w:val="0"/>
              <w:autoSpaceDN w:val="0"/>
              <w:spacing w:line="340" w:lineRule="exact"/>
              <w:jc w:val="center"/>
              <w:rPr>
                <w:rFonts w:ascii="SimHei" w:eastAsia="SimHei" w:hint="eastAsia"/>
                <w:szCs w:val="21"/>
              </w:rPr>
            </w:pPr>
            <w:r>
              <w:rPr>
                <w:rFonts w:ascii="SimHei" w:eastAsia="SimHei" w:hint="eastAsia"/>
                <w:sz w:val="18"/>
                <w:szCs w:val="21"/>
              </w:rPr>
              <w:t>单位：</w:t>
            </w:r>
            <w:r>
              <w:rPr>
                <w:rFonts w:ascii="SimHei" w:eastAsia="SimHei" w:hint="eastAsia"/>
                <w:sz w:val="18"/>
                <w:szCs w:val="21"/>
              </w:rPr>
              <w:t>%</w:t>
            </w:r>
          </w:p>
        </w:tc>
      </w:tr>
      <w:tr w:rsidR="00000000">
        <w:tblPrEx>
          <w:tblCellMar>
            <w:top w:w="0" w:type="dxa"/>
            <w:bottom w:w="0" w:type="dxa"/>
          </w:tblCellMar>
        </w:tblPrEx>
        <w:tc>
          <w:tcPr>
            <w:tcW w:w="4560" w:type="dxa"/>
            <w:tcBorders>
              <w:top w:val="nil"/>
              <w:left w:val="nil"/>
              <w:bottom w:val="single" w:sz="4" w:space="0" w:color="auto"/>
              <w:right w:val="nil"/>
            </w:tcBorders>
            <w:vAlign w:val="center"/>
          </w:tcPr>
          <w:p w:rsidR="00000000" w:rsidRDefault="00E6042B">
            <w:pPr>
              <w:autoSpaceDE w:val="0"/>
              <w:autoSpaceDN w:val="0"/>
              <w:spacing w:line="340" w:lineRule="exact"/>
              <w:jc w:val="center"/>
              <w:rPr>
                <w:rFonts w:ascii="SimHei" w:eastAsia="SimHei" w:hint="eastAsia"/>
                <w:szCs w:val="21"/>
              </w:rPr>
            </w:pPr>
          </w:p>
        </w:tc>
        <w:tc>
          <w:tcPr>
            <w:tcW w:w="1320" w:type="dxa"/>
            <w:tcBorders>
              <w:top w:val="nil"/>
              <w:left w:val="nil"/>
              <w:bottom w:val="single" w:sz="4" w:space="0" w:color="auto"/>
              <w:right w:val="nil"/>
            </w:tcBorders>
            <w:vAlign w:val="center"/>
          </w:tcPr>
          <w:p w:rsidR="00000000" w:rsidRDefault="00E6042B">
            <w:pPr>
              <w:autoSpaceDE w:val="0"/>
              <w:autoSpaceDN w:val="0"/>
              <w:spacing w:line="340" w:lineRule="exact"/>
              <w:jc w:val="center"/>
              <w:rPr>
                <w:rFonts w:ascii="SimHei" w:eastAsia="SimHei" w:hint="eastAsia"/>
                <w:szCs w:val="21"/>
              </w:rPr>
            </w:pPr>
            <w:r>
              <w:rPr>
                <w:rFonts w:ascii="SimHei" w:eastAsia="SimHei" w:hint="eastAsia"/>
                <w:sz w:val="18"/>
                <w:szCs w:val="21"/>
              </w:rPr>
              <w:t>男</w:t>
            </w:r>
          </w:p>
        </w:tc>
        <w:tc>
          <w:tcPr>
            <w:tcW w:w="1384" w:type="dxa"/>
            <w:tcBorders>
              <w:top w:val="nil"/>
              <w:left w:val="nil"/>
              <w:bottom w:val="single" w:sz="4" w:space="0" w:color="auto"/>
              <w:right w:val="nil"/>
            </w:tcBorders>
            <w:vAlign w:val="center"/>
          </w:tcPr>
          <w:p w:rsidR="00000000" w:rsidRDefault="00E6042B">
            <w:pPr>
              <w:autoSpaceDE w:val="0"/>
              <w:autoSpaceDN w:val="0"/>
              <w:spacing w:line="340" w:lineRule="exact"/>
              <w:jc w:val="center"/>
              <w:rPr>
                <w:rFonts w:ascii="SimHei" w:eastAsia="SimHei" w:hint="eastAsia"/>
                <w:szCs w:val="21"/>
              </w:rPr>
            </w:pPr>
            <w:r>
              <w:rPr>
                <w:rFonts w:ascii="SimHei" w:eastAsia="SimHei" w:hint="eastAsia"/>
                <w:sz w:val="18"/>
                <w:szCs w:val="21"/>
              </w:rPr>
              <w:t>女</w:t>
            </w:r>
          </w:p>
        </w:tc>
        <w:tc>
          <w:tcPr>
            <w:tcW w:w="1320" w:type="dxa"/>
            <w:tcBorders>
              <w:top w:val="nil"/>
              <w:left w:val="nil"/>
              <w:bottom w:val="single" w:sz="4" w:space="0" w:color="auto"/>
              <w:right w:val="nil"/>
            </w:tcBorders>
            <w:vAlign w:val="center"/>
          </w:tcPr>
          <w:p w:rsidR="00000000" w:rsidRDefault="00E6042B">
            <w:pPr>
              <w:autoSpaceDE w:val="0"/>
              <w:autoSpaceDN w:val="0"/>
              <w:spacing w:line="340" w:lineRule="exact"/>
              <w:jc w:val="center"/>
              <w:rPr>
                <w:rFonts w:ascii="SimHei" w:eastAsia="SimHei" w:hint="eastAsia"/>
                <w:szCs w:val="21"/>
              </w:rPr>
            </w:pPr>
            <w:r>
              <w:rPr>
                <w:rFonts w:ascii="SimHei" w:eastAsia="SimHei" w:hint="eastAsia"/>
                <w:sz w:val="18"/>
                <w:szCs w:val="21"/>
              </w:rPr>
              <w:t>男</w:t>
            </w:r>
          </w:p>
        </w:tc>
        <w:tc>
          <w:tcPr>
            <w:tcW w:w="1256" w:type="dxa"/>
            <w:tcBorders>
              <w:top w:val="nil"/>
              <w:left w:val="nil"/>
              <w:bottom w:val="single" w:sz="4" w:space="0" w:color="auto"/>
              <w:right w:val="nil"/>
            </w:tcBorders>
            <w:shd w:val="clear" w:color="auto" w:fill="D9D9D9"/>
            <w:vAlign w:val="center"/>
          </w:tcPr>
          <w:p w:rsidR="00000000" w:rsidRDefault="00E6042B">
            <w:pPr>
              <w:autoSpaceDE w:val="0"/>
              <w:autoSpaceDN w:val="0"/>
              <w:spacing w:line="340" w:lineRule="exact"/>
              <w:jc w:val="center"/>
              <w:rPr>
                <w:rFonts w:ascii="SimHei" w:eastAsia="SimHei" w:hint="eastAsia"/>
                <w:szCs w:val="21"/>
              </w:rPr>
            </w:pPr>
            <w:r>
              <w:rPr>
                <w:rFonts w:ascii="SimHei" w:eastAsia="SimHei" w:hint="eastAsia"/>
                <w:sz w:val="18"/>
                <w:szCs w:val="21"/>
              </w:rPr>
              <w:t>女</w:t>
            </w:r>
          </w:p>
        </w:tc>
      </w:tr>
      <w:tr w:rsidR="00000000">
        <w:tblPrEx>
          <w:tblCellMar>
            <w:top w:w="0" w:type="dxa"/>
            <w:bottom w:w="0" w:type="dxa"/>
          </w:tblCellMar>
        </w:tblPrEx>
        <w:tc>
          <w:tcPr>
            <w:tcW w:w="4560" w:type="dxa"/>
            <w:tcBorders>
              <w:top w:val="single" w:sz="4" w:space="0" w:color="auto"/>
              <w:left w:val="nil"/>
              <w:bottom w:val="nil"/>
              <w:right w:val="nil"/>
            </w:tcBorders>
          </w:tcPr>
          <w:p w:rsidR="00000000" w:rsidRDefault="00E6042B">
            <w:pPr>
              <w:autoSpaceDE w:val="0"/>
              <w:autoSpaceDN w:val="0"/>
              <w:spacing w:line="340" w:lineRule="exact"/>
              <w:rPr>
                <w:rFonts w:ascii="SimSun" w:hint="eastAsia"/>
                <w:b/>
                <w:bCs/>
                <w:szCs w:val="21"/>
              </w:rPr>
            </w:pPr>
            <w:r>
              <w:rPr>
                <w:rFonts w:ascii="SimSun" w:hint="eastAsia"/>
                <w:sz w:val="18"/>
                <w:szCs w:val="21"/>
              </w:rPr>
              <w:t>最高法院院长</w:t>
            </w:r>
          </w:p>
        </w:tc>
        <w:tc>
          <w:tcPr>
            <w:tcW w:w="1320" w:type="dxa"/>
            <w:tcBorders>
              <w:top w:val="single" w:sz="4" w:space="0" w:color="auto"/>
              <w:left w:val="nil"/>
              <w:bottom w:val="nil"/>
              <w:right w:val="nil"/>
            </w:tcBorders>
            <w:vAlign w:val="center"/>
          </w:tcPr>
          <w:p w:rsidR="00000000" w:rsidRDefault="00E6042B" w:rsidP="00E6042B">
            <w:pPr>
              <w:pStyle w:val="Header"/>
              <w:pBdr>
                <w:bottom w:val="none" w:sz="0" w:space="0" w:color="auto"/>
              </w:pBdr>
              <w:tabs>
                <w:tab w:val="clear" w:pos="4320"/>
                <w:tab w:val="clear" w:pos="8640"/>
                <w:tab w:val="center" w:pos="852"/>
              </w:tabs>
              <w:autoSpaceDE w:val="0"/>
              <w:autoSpaceDN w:val="0"/>
              <w:spacing w:line="340" w:lineRule="exact"/>
              <w:ind w:rightChars="120" w:right="31680"/>
              <w:jc w:val="right"/>
              <w:rPr>
                <w:rFonts w:ascii="SimSun" w:hint="eastAsia"/>
                <w:szCs w:val="21"/>
              </w:rPr>
            </w:pPr>
            <w:r>
              <w:rPr>
                <w:rFonts w:ascii="SimSun" w:hint="eastAsia"/>
                <w:szCs w:val="21"/>
              </w:rPr>
              <w:t>1</w:t>
            </w:r>
          </w:p>
        </w:tc>
        <w:tc>
          <w:tcPr>
            <w:tcW w:w="1384" w:type="dxa"/>
            <w:tcBorders>
              <w:top w:val="single" w:sz="4" w:space="0" w:color="auto"/>
              <w:left w:val="nil"/>
              <w:bottom w:val="nil"/>
              <w:right w:val="nil"/>
            </w:tcBorders>
            <w:vAlign w:val="center"/>
          </w:tcPr>
          <w:p w:rsidR="00000000" w:rsidRDefault="00E6042B" w:rsidP="00E6042B">
            <w:pPr>
              <w:tabs>
                <w:tab w:val="center" w:pos="852"/>
              </w:tabs>
              <w:autoSpaceDE w:val="0"/>
              <w:autoSpaceDN w:val="0"/>
              <w:spacing w:line="340" w:lineRule="exact"/>
              <w:ind w:rightChars="120" w:right="31680"/>
              <w:jc w:val="right"/>
              <w:rPr>
                <w:rFonts w:ascii="SimSun" w:hint="eastAsia"/>
                <w:sz w:val="18"/>
                <w:szCs w:val="21"/>
              </w:rPr>
            </w:pPr>
            <w:r>
              <w:rPr>
                <w:rFonts w:ascii="SimSun" w:hint="eastAsia"/>
                <w:sz w:val="18"/>
                <w:szCs w:val="21"/>
              </w:rPr>
              <w:t>0</w:t>
            </w:r>
          </w:p>
        </w:tc>
        <w:tc>
          <w:tcPr>
            <w:tcW w:w="1320" w:type="dxa"/>
            <w:tcBorders>
              <w:top w:val="single" w:sz="4" w:space="0" w:color="auto"/>
              <w:left w:val="nil"/>
              <w:bottom w:val="nil"/>
              <w:right w:val="nil"/>
            </w:tcBorders>
            <w:vAlign w:val="center"/>
          </w:tcPr>
          <w:p w:rsidR="00000000" w:rsidRDefault="00E6042B" w:rsidP="00E6042B">
            <w:pPr>
              <w:tabs>
                <w:tab w:val="center" w:pos="852"/>
              </w:tabs>
              <w:autoSpaceDE w:val="0"/>
              <w:autoSpaceDN w:val="0"/>
              <w:spacing w:line="340" w:lineRule="exact"/>
              <w:ind w:rightChars="120" w:right="31680"/>
              <w:jc w:val="right"/>
              <w:rPr>
                <w:rFonts w:ascii="SimSun"/>
                <w:sz w:val="18"/>
                <w:szCs w:val="21"/>
              </w:rPr>
            </w:pPr>
            <w:r>
              <w:rPr>
                <w:rFonts w:ascii="SimSun"/>
                <w:sz w:val="18"/>
                <w:szCs w:val="21"/>
              </w:rPr>
              <w:t>100</w:t>
            </w:r>
          </w:p>
        </w:tc>
        <w:tc>
          <w:tcPr>
            <w:tcW w:w="1256" w:type="dxa"/>
            <w:tcBorders>
              <w:top w:val="single" w:sz="4" w:space="0" w:color="auto"/>
              <w:left w:val="nil"/>
              <w:bottom w:val="nil"/>
              <w:right w:val="nil"/>
            </w:tcBorders>
            <w:shd w:val="clear" w:color="auto" w:fill="D9D9D9"/>
            <w:vAlign w:val="center"/>
          </w:tcPr>
          <w:p w:rsidR="00000000" w:rsidRDefault="00E6042B" w:rsidP="00E6042B">
            <w:pPr>
              <w:tabs>
                <w:tab w:val="center" w:pos="852"/>
              </w:tabs>
              <w:autoSpaceDE w:val="0"/>
              <w:autoSpaceDN w:val="0"/>
              <w:spacing w:line="340" w:lineRule="exact"/>
              <w:ind w:rightChars="120" w:right="31680"/>
              <w:jc w:val="right"/>
              <w:rPr>
                <w:rFonts w:ascii="SimSun"/>
                <w:sz w:val="18"/>
                <w:szCs w:val="21"/>
              </w:rPr>
            </w:pPr>
            <w:r>
              <w:rPr>
                <w:rFonts w:ascii="SimSun"/>
                <w:sz w:val="18"/>
                <w:szCs w:val="21"/>
              </w:rPr>
              <w:t>0</w:t>
            </w:r>
          </w:p>
        </w:tc>
      </w:tr>
      <w:tr w:rsidR="00000000">
        <w:tblPrEx>
          <w:tblCellMar>
            <w:top w:w="0" w:type="dxa"/>
            <w:bottom w:w="0" w:type="dxa"/>
          </w:tblCellMar>
        </w:tblPrEx>
        <w:tc>
          <w:tcPr>
            <w:tcW w:w="4560" w:type="dxa"/>
            <w:tcBorders>
              <w:top w:val="nil"/>
              <w:left w:val="nil"/>
              <w:bottom w:val="nil"/>
              <w:right w:val="nil"/>
            </w:tcBorders>
          </w:tcPr>
          <w:p w:rsidR="00000000" w:rsidRDefault="00E6042B">
            <w:pPr>
              <w:autoSpaceDE w:val="0"/>
              <w:autoSpaceDN w:val="0"/>
              <w:spacing w:line="340" w:lineRule="exact"/>
              <w:rPr>
                <w:rFonts w:ascii="SimSun" w:hint="eastAsia"/>
                <w:b/>
                <w:bCs/>
                <w:szCs w:val="21"/>
              </w:rPr>
            </w:pPr>
            <w:r>
              <w:rPr>
                <w:rFonts w:ascii="SimSun" w:hint="eastAsia"/>
                <w:sz w:val="18"/>
                <w:szCs w:val="21"/>
              </w:rPr>
              <w:t>宪法法院院长</w:t>
            </w:r>
          </w:p>
        </w:tc>
        <w:tc>
          <w:tcPr>
            <w:tcW w:w="1320" w:type="dxa"/>
            <w:tcBorders>
              <w:top w:val="nil"/>
              <w:left w:val="nil"/>
              <w:bottom w:val="nil"/>
              <w:right w:val="nil"/>
            </w:tcBorders>
            <w:vAlign w:val="center"/>
          </w:tcPr>
          <w:p w:rsidR="00000000" w:rsidRDefault="00E6042B" w:rsidP="00E6042B">
            <w:pPr>
              <w:tabs>
                <w:tab w:val="center" w:pos="852"/>
              </w:tabs>
              <w:autoSpaceDE w:val="0"/>
              <w:autoSpaceDN w:val="0"/>
              <w:spacing w:line="340" w:lineRule="exact"/>
              <w:ind w:rightChars="120" w:right="31680"/>
              <w:jc w:val="right"/>
              <w:rPr>
                <w:rFonts w:ascii="SimSun" w:hint="eastAsia"/>
                <w:sz w:val="18"/>
                <w:szCs w:val="21"/>
              </w:rPr>
            </w:pPr>
            <w:r>
              <w:rPr>
                <w:rFonts w:ascii="SimSun" w:hint="eastAsia"/>
                <w:sz w:val="18"/>
                <w:szCs w:val="21"/>
              </w:rPr>
              <w:t>1</w:t>
            </w:r>
          </w:p>
        </w:tc>
        <w:tc>
          <w:tcPr>
            <w:tcW w:w="1384" w:type="dxa"/>
            <w:tcBorders>
              <w:top w:val="nil"/>
              <w:left w:val="nil"/>
              <w:bottom w:val="nil"/>
              <w:right w:val="nil"/>
            </w:tcBorders>
            <w:vAlign w:val="center"/>
          </w:tcPr>
          <w:p w:rsidR="00000000" w:rsidRDefault="00E6042B" w:rsidP="00E6042B">
            <w:pPr>
              <w:tabs>
                <w:tab w:val="center" w:pos="852"/>
              </w:tabs>
              <w:autoSpaceDE w:val="0"/>
              <w:autoSpaceDN w:val="0"/>
              <w:spacing w:line="340" w:lineRule="exact"/>
              <w:ind w:rightChars="120" w:right="31680"/>
              <w:jc w:val="right"/>
              <w:rPr>
                <w:rFonts w:ascii="SimSun" w:hint="eastAsia"/>
                <w:sz w:val="18"/>
                <w:szCs w:val="21"/>
              </w:rPr>
            </w:pPr>
            <w:r>
              <w:rPr>
                <w:rFonts w:ascii="SimSun" w:hint="eastAsia"/>
                <w:sz w:val="18"/>
                <w:szCs w:val="21"/>
              </w:rPr>
              <w:t>0</w:t>
            </w:r>
          </w:p>
        </w:tc>
        <w:tc>
          <w:tcPr>
            <w:tcW w:w="1320" w:type="dxa"/>
            <w:tcBorders>
              <w:top w:val="nil"/>
              <w:left w:val="nil"/>
              <w:bottom w:val="nil"/>
              <w:right w:val="nil"/>
            </w:tcBorders>
            <w:vAlign w:val="center"/>
          </w:tcPr>
          <w:p w:rsidR="00000000" w:rsidRDefault="00E6042B" w:rsidP="00E6042B">
            <w:pPr>
              <w:tabs>
                <w:tab w:val="center" w:pos="852"/>
              </w:tabs>
              <w:autoSpaceDE w:val="0"/>
              <w:autoSpaceDN w:val="0"/>
              <w:spacing w:line="340" w:lineRule="exact"/>
              <w:ind w:rightChars="120" w:right="31680"/>
              <w:jc w:val="right"/>
              <w:rPr>
                <w:rFonts w:ascii="SimSun"/>
                <w:sz w:val="18"/>
                <w:szCs w:val="21"/>
              </w:rPr>
            </w:pPr>
            <w:r>
              <w:rPr>
                <w:rFonts w:ascii="SimSun"/>
                <w:sz w:val="18"/>
                <w:szCs w:val="21"/>
              </w:rPr>
              <w:t>100</w:t>
            </w:r>
          </w:p>
        </w:tc>
        <w:tc>
          <w:tcPr>
            <w:tcW w:w="1256" w:type="dxa"/>
            <w:tcBorders>
              <w:top w:val="nil"/>
              <w:left w:val="nil"/>
              <w:bottom w:val="nil"/>
              <w:right w:val="nil"/>
            </w:tcBorders>
            <w:shd w:val="clear" w:color="auto" w:fill="D9D9D9"/>
            <w:vAlign w:val="center"/>
          </w:tcPr>
          <w:p w:rsidR="00000000" w:rsidRDefault="00E6042B" w:rsidP="00E6042B">
            <w:pPr>
              <w:tabs>
                <w:tab w:val="center" w:pos="852"/>
              </w:tabs>
              <w:autoSpaceDE w:val="0"/>
              <w:autoSpaceDN w:val="0"/>
              <w:spacing w:line="340" w:lineRule="exact"/>
              <w:ind w:rightChars="120" w:right="31680"/>
              <w:jc w:val="right"/>
              <w:rPr>
                <w:rFonts w:ascii="SimSun"/>
                <w:sz w:val="18"/>
                <w:szCs w:val="21"/>
              </w:rPr>
            </w:pPr>
            <w:r>
              <w:rPr>
                <w:rFonts w:ascii="SimSun"/>
                <w:sz w:val="18"/>
                <w:szCs w:val="21"/>
              </w:rPr>
              <w:t>0</w:t>
            </w:r>
          </w:p>
        </w:tc>
      </w:tr>
      <w:tr w:rsidR="00000000">
        <w:tblPrEx>
          <w:tblCellMar>
            <w:top w:w="0" w:type="dxa"/>
            <w:bottom w:w="0" w:type="dxa"/>
          </w:tblCellMar>
        </w:tblPrEx>
        <w:tc>
          <w:tcPr>
            <w:tcW w:w="4560" w:type="dxa"/>
            <w:tcBorders>
              <w:top w:val="nil"/>
              <w:left w:val="nil"/>
              <w:bottom w:val="nil"/>
              <w:right w:val="nil"/>
            </w:tcBorders>
          </w:tcPr>
          <w:p w:rsidR="00000000" w:rsidRDefault="00E6042B">
            <w:pPr>
              <w:autoSpaceDE w:val="0"/>
              <w:autoSpaceDN w:val="0"/>
              <w:spacing w:line="340" w:lineRule="exact"/>
              <w:rPr>
                <w:rFonts w:ascii="SimSun" w:hint="eastAsia"/>
                <w:b/>
                <w:bCs/>
                <w:szCs w:val="21"/>
              </w:rPr>
            </w:pPr>
            <w:r>
              <w:rPr>
                <w:rFonts w:ascii="SimSun" w:hint="eastAsia"/>
                <w:sz w:val="18"/>
                <w:szCs w:val="21"/>
              </w:rPr>
              <w:t>上诉法院院长</w:t>
            </w:r>
          </w:p>
        </w:tc>
        <w:tc>
          <w:tcPr>
            <w:tcW w:w="1320" w:type="dxa"/>
            <w:tcBorders>
              <w:top w:val="nil"/>
              <w:left w:val="nil"/>
              <w:bottom w:val="nil"/>
              <w:right w:val="nil"/>
            </w:tcBorders>
            <w:vAlign w:val="center"/>
          </w:tcPr>
          <w:p w:rsidR="00000000" w:rsidRDefault="00E6042B" w:rsidP="00E6042B">
            <w:pPr>
              <w:tabs>
                <w:tab w:val="center" w:pos="852"/>
              </w:tabs>
              <w:autoSpaceDE w:val="0"/>
              <w:autoSpaceDN w:val="0"/>
              <w:spacing w:line="340" w:lineRule="exact"/>
              <w:ind w:rightChars="120" w:right="31680"/>
              <w:jc w:val="right"/>
              <w:rPr>
                <w:rFonts w:ascii="SimSun" w:hint="eastAsia"/>
                <w:sz w:val="18"/>
                <w:szCs w:val="21"/>
              </w:rPr>
            </w:pPr>
            <w:r>
              <w:rPr>
                <w:rFonts w:ascii="SimSun" w:hint="eastAsia"/>
                <w:sz w:val="18"/>
                <w:szCs w:val="21"/>
              </w:rPr>
              <w:t>4</w:t>
            </w:r>
          </w:p>
        </w:tc>
        <w:tc>
          <w:tcPr>
            <w:tcW w:w="1384" w:type="dxa"/>
            <w:tcBorders>
              <w:top w:val="nil"/>
              <w:left w:val="nil"/>
              <w:bottom w:val="nil"/>
              <w:right w:val="nil"/>
            </w:tcBorders>
            <w:vAlign w:val="center"/>
          </w:tcPr>
          <w:p w:rsidR="00000000" w:rsidRDefault="00E6042B" w:rsidP="00E6042B">
            <w:pPr>
              <w:tabs>
                <w:tab w:val="center" w:pos="852"/>
              </w:tabs>
              <w:autoSpaceDE w:val="0"/>
              <w:autoSpaceDN w:val="0"/>
              <w:spacing w:line="340" w:lineRule="exact"/>
              <w:ind w:rightChars="120" w:right="31680"/>
              <w:jc w:val="right"/>
              <w:rPr>
                <w:rFonts w:ascii="SimSun" w:hint="eastAsia"/>
                <w:sz w:val="18"/>
                <w:szCs w:val="21"/>
              </w:rPr>
            </w:pPr>
            <w:r>
              <w:rPr>
                <w:rFonts w:ascii="SimSun" w:hint="eastAsia"/>
                <w:sz w:val="18"/>
                <w:szCs w:val="21"/>
              </w:rPr>
              <w:t>2</w:t>
            </w:r>
          </w:p>
        </w:tc>
        <w:tc>
          <w:tcPr>
            <w:tcW w:w="1320" w:type="dxa"/>
            <w:tcBorders>
              <w:top w:val="nil"/>
              <w:left w:val="nil"/>
              <w:bottom w:val="nil"/>
              <w:right w:val="nil"/>
            </w:tcBorders>
            <w:vAlign w:val="center"/>
          </w:tcPr>
          <w:p w:rsidR="00000000" w:rsidRDefault="00E6042B" w:rsidP="00E6042B">
            <w:pPr>
              <w:tabs>
                <w:tab w:val="center" w:pos="852"/>
              </w:tabs>
              <w:autoSpaceDE w:val="0"/>
              <w:autoSpaceDN w:val="0"/>
              <w:spacing w:line="340" w:lineRule="exact"/>
              <w:ind w:rightChars="120" w:right="31680"/>
              <w:jc w:val="right"/>
              <w:rPr>
                <w:rFonts w:ascii="SimSun"/>
                <w:sz w:val="18"/>
                <w:szCs w:val="21"/>
              </w:rPr>
            </w:pPr>
            <w:r>
              <w:rPr>
                <w:rFonts w:ascii="SimSun"/>
                <w:sz w:val="18"/>
                <w:szCs w:val="21"/>
              </w:rPr>
              <w:t>66.7</w:t>
            </w:r>
          </w:p>
        </w:tc>
        <w:tc>
          <w:tcPr>
            <w:tcW w:w="1256" w:type="dxa"/>
            <w:tcBorders>
              <w:top w:val="nil"/>
              <w:left w:val="nil"/>
              <w:bottom w:val="nil"/>
              <w:right w:val="nil"/>
            </w:tcBorders>
            <w:shd w:val="clear" w:color="auto" w:fill="D9D9D9"/>
            <w:vAlign w:val="center"/>
          </w:tcPr>
          <w:p w:rsidR="00000000" w:rsidRDefault="00E6042B" w:rsidP="00E6042B">
            <w:pPr>
              <w:tabs>
                <w:tab w:val="center" w:pos="852"/>
              </w:tabs>
              <w:autoSpaceDE w:val="0"/>
              <w:autoSpaceDN w:val="0"/>
              <w:spacing w:line="340" w:lineRule="exact"/>
              <w:ind w:rightChars="120" w:right="31680"/>
              <w:jc w:val="right"/>
              <w:rPr>
                <w:rFonts w:ascii="SimSun"/>
                <w:sz w:val="18"/>
                <w:szCs w:val="21"/>
              </w:rPr>
            </w:pPr>
            <w:r>
              <w:rPr>
                <w:rFonts w:ascii="SimSun"/>
                <w:sz w:val="18"/>
                <w:szCs w:val="21"/>
              </w:rPr>
              <w:t>33.3</w:t>
            </w:r>
          </w:p>
        </w:tc>
      </w:tr>
      <w:tr w:rsidR="00000000">
        <w:tblPrEx>
          <w:tblCellMar>
            <w:top w:w="0" w:type="dxa"/>
            <w:bottom w:w="0" w:type="dxa"/>
          </w:tblCellMar>
        </w:tblPrEx>
        <w:tc>
          <w:tcPr>
            <w:tcW w:w="4560" w:type="dxa"/>
            <w:tcBorders>
              <w:top w:val="nil"/>
              <w:left w:val="nil"/>
              <w:bottom w:val="nil"/>
              <w:right w:val="nil"/>
            </w:tcBorders>
          </w:tcPr>
          <w:p w:rsidR="00000000" w:rsidRDefault="00E6042B">
            <w:pPr>
              <w:pStyle w:val="a0"/>
              <w:autoSpaceDE w:val="0"/>
              <w:autoSpaceDN w:val="0"/>
              <w:adjustRightInd w:val="0"/>
              <w:spacing w:line="340" w:lineRule="exact"/>
              <w:textAlignment w:val="baseline"/>
              <w:rPr>
                <w:rFonts w:ascii="SimSun" w:hint="eastAsia"/>
                <w:b/>
                <w:bCs/>
                <w:kern w:val="0"/>
                <w:szCs w:val="21"/>
              </w:rPr>
            </w:pPr>
            <w:r>
              <w:rPr>
                <w:rFonts w:ascii="SimSun" w:hint="eastAsia"/>
                <w:kern w:val="0"/>
                <w:szCs w:val="21"/>
              </w:rPr>
              <w:t>最高司法委员会成员</w:t>
            </w:r>
          </w:p>
        </w:tc>
        <w:tc>
          <w:tcPr>
            <w:tcW w:w="1320" w:type="dxa"/>
            <w:tcBorders>
              <w:top w:val="nil"/>
              <w:left w:val="nil"/>
              <w:bottom w:val="nil"/>
              <w:right w:val="nil"/>
            </w:tcBorders>
            <w:vAlign w:val="center"/>
          </w:tcPr>
          <w:p w:rsidR="00000000" w:rsidRDefault="00E6042B" w:rsidP="00E6042B">
            <w:pPr>
              <w:tabs>
                <w:tab w:val="center" w:pos="852"/>
              </w:tabs>
              <w:autoSpaceDE w:val="0"/>
              <w:autoSpaceDN w:val="0"/>
              <w:spacing w:line="340" w:lineRule="exact"/>
              <w:ind w:rightChars="120" w:right="31680"/>
              <w:jc w:val="right"/>
              <w:rPr>
                <w:rFonts w:ascii="SimSun" w:hint="eastAsia"/>
                <w:sz w:val="18"/>
                <w:szCs w:val="21"/>
              </w:rPr>
            </w:pPr>
            <w:r>
              <w:rPr>
                <w:rFonts w:ascii="SimSun" w:hint="eastAsia"/>
                <w:sz w:val="18"/>
                <w:szCs w:val="21"/>
              </w:rPr>
              <w:t>13</w:t>
            </w:r>
          </w:p>
        </w:tc>
        <w:tc>
          <w:tcPr>
            <w:tcW w:w="1384" w:type="dxa"/>
            <w:tcBorders>
              <w:top w:val="nil"/>
              <w:left w:val="nil"/>
              <w:bottom w:val="nil"/>
              <w:right w:val="nil"/>
            </w:tcBorders>
            <w:vAlign w:val="center"/>
          </w:tcPr>
          <w:p w:rsidR="00000000" w:rsidRDefault="00E6042B" w:rsidP="00E6042B">
            <w:pPr>
              <w:tabs>
                <w:tab w:val="center" w:pos="852"/>
              </w:tabs>
              <w:autoSpaceDE w:val="0"/>
              <w:autoSpaceDN w:val="0"/>
              <w:spacing w:line="340" w:lineRule="exact"/>
              <w:ind w:rightChars="120" w:right="31680"/>
              <w:jc w:val="right"/>
              <w:rPr>
                <w:rFonts w:ascii="SimSun" w:hint="eastAsia"/>
                <w:sz w:val="18"/>
                <w:szCs w:val="21"/>
              </w:rPr>
            </w:pPr>
            <w:r>
              <w:rPr>
                <w:rFonts w:ascii="SimSun" w:hint="eastAsia"/>
                <w:sz w:val="18"/>
                <w:szCs w:val="21"/>
              </w:rPr>
              <w:t>2</w:t>
            </w:r>
          </w:p>
        </w:tc>
        <w:tc>
          <w:tcPr>
            <w:tcW w:w="1320" w:type="dxa"/>
            <w:tcBorders>
              <w:top w:val="nil"/>
              <w:left w:val="nil"/>
              <w:bottom w:val="nil"/>
              <w:right w:val="nil"/>
            </w:tcBorders>
            <w:vAlign w:val="center"/>
          </w:tcPr>
          <w:p w:rsidR="00000000" w:rsidRDefault="00E6042B" w:rsidP="00E6042B">
            <w:pPr>
              <w:tabs>
                <w:tab w:val="center" w:pos="852"/>
              </w:tabs>
              <w:autoSpaceDE w:val="0"/>
              <w:autoSpaceDN w:val="0"/>
              <w:spacing w:line="340" w:lineRule="exact"/>
              <w:ind w:rightChars="120" w:right="31680"/>
              <w:jc w:val="right"/>
              <w:rPr>
                <w:rFonts w:ascii="SimSun"/>
                <w:sz w:val="18"/>
                <w:szCs w:val="21"/>
              </w:rPr>
            </w:pPr>
            <w:r>
              <w:rPr>
                <w:rFonts w:ascii="SimSun"/>
                <w:sz w:val="18"/>
                <w:szCs w:val="21"/>
              </w:rPr>
              <w:t>86.7</w:t>
            </w:r>
          </w:p>
        </w:tc>
        <w:tc>
          <w:tcPr>
            <w:tcW w:w="1256" w:type="dxa"/>
            <w:tcBorders>
              <w:top w:val="nil"/>
              <w:left w:val="nil"/>
              <w:bottom w:val="nil"/>
              <w:right w:val="nil"/>
            </w:tcBorders>
            <w:shd w:val="clear" w:color="auto" w:fill="D9D9D9"/>
            <w:vAlign w:val="center"/>
          </w:tcPr>
          <w:p w:rsidR="00000000" w:rsidRDefault="00E6042B" w:rsidP="00E6042B">
            <w:pPr>
              <w:tabs>
                <w:tab w:val="center" w:pos="852"/>
              </w:tabs>
              <w:autoSpaceDE w:val="0"/>
              <w:autoSpaceDN w:val="0"/>
              <w:spacing w:line="340" w:lineRule="exact"/>
              <w:ind w:rightChars="120" w:right="31680"/>
              <w:jc w:val="right"/>
              <w:rPr>
                <w:rFonts w:ascii="SimSun"/>
                <w:sz w:val="18"/>
                <w:szCs w:val="21"/>
              </w:rPr>
            </w:pPr>
            <w:r>
              <w:rPr>
                <w:rFonts w:ascii="SimSun"/>
                <w:sz w:val="18"/>
                <w:szCs w:val="21"/>
              </w:rPr>
              <w:t>13.3</w:t>
            </w:r>
          </w:p>
        </w:tc>
      </w:tr>
      <w:tr w:rsidR="00000000">
        <w:tblPrEx>
          <w:tblCellMar>
            <w:top w:w="0" w:type="dxa"/>
            <w:bottom w:w="0" w:type="dxa"/>
          </w:tblCellMar>
        </w:tblPrEx>
        <w:tc>
          <w:tcPr>
            <w:tcW w:w="4560" w:type="dxa"/>
            <w:tcBorders>
              <w:top w:val="nil"/>
              <w:left w:val="nil"/>
              <w:bottom w:val="nil"/>
              <w:right w:val="nil"/>
            </w:tcBorders>
          </w:tcPr>
          <w:p w:rsidR="00000000" w:rsidRDefault="00E6042B">
            <w:pPr>
              <w:autoSpaceDE w:val="0"/>
              <w:autoSpaceDN w:val="0"/>
              <w:spacing w:line="340" w:lineRule="exact"/>
              <w:rPr>
                <w:rFonts w:ascii="SimSun" w:hint="eastAsia"/>
                <w:b/>
                <w:bCs/>
                <w:szCs w:val="21"/>
              </w:rPr>
            </w:pPr>
            <w:r>
              <w:rPr>
                <w:rFonts w:ascii="SimSun" w:hint="eastAsia"/>
                <w:sz w:val="18"/>
                <w:szCs w:val="21"/>
              </w:rPr>
              <w:t>最高法院成员</w:t>
            </w:r>
          </w:p>
        </w:tc>
        <w:tc>
          <w:tcPr>
            <w:tcW w:w="1320" w:type="dxa"/>
            <w:tcBorders>
              <w:top w:val="nil"/>
              <w:left w:val="nil"/>
              <w:bottom w:val="nil"/>
              <w:right w:val="nil"/>
            </w:tcBorders>
            <w:vAlign w:val="center"/>
          </w:tcPr>
          <w:p w:rsidR="00000000" w:rsidRDefault="00E6042B" w:rsidP="00E6042B">
            <w:pPr>
              <w:tabs>
                <w:tab w:val="center" w:pos="852"/>
              </w:tabs>
              <w:autoSpaceDE w:val="0"/>
              <w:autoSpaceDN w:val="0"/>
              <w:spacing w:line="340" w:lineRule="exact"/>
              <w:ind w:rightChars="120" w:right="31680"/>
              <w:jc w:val="right"/>
              <w:rPr>
                <w:rFonts w:ascii="SimSun" w:hint="eastAsia"/>
                <w:sz w:val="18"/>
                <w:szCs w:val="21"/>
              </w:rPr>
            </w:pPr>
            <w:r>
              <w:rPr>
                <w:rFonts w:ascii="SimSun" w:hint="eastAsia"/>
                <w:sz w:val="18"/>
                <w:szCs w:val="21"/>
              </w:rPr>
              <w:t>12</w:t>
            </w:r>
          </w:p>
        </w:tc>
        <w:tc>
          <w:tcPr>
            <w:tcW w:w="1384" w:type="dxa"/>
            <w:tcBorders>
              <w:top w:val="nil"/>
              <w:left w:val="nil"/>
              <w:bottom w:val="nil"/>
              <w:right w:val="nil"/>
            </w:tcBorders>
            <w:vAlign w:val="center"/>
          </w:tcPr>
          <w:p w:rsidR="00000000" w:rsidRDefault="00E6042B" w:rsidP="00E6042B">
            <w:pPr>
              <w:tabs>
                <w:tab w:val="center" w:pos="852"/>
              </w:tabs>
              <w:autoSpaceDE w:val="0"/>
              <w:autoSpaceDN w:val="0"/>
              <w:spacing w:line="340" w:lineRule="exact"/>
              <w:ind w:rightChars="120" w:right="31680"/>
              <w:jc w:val="right"/>
              <w:rPr>
                <w:rFonts w:ascii="SimSun" w:hint="eastAsia"/>
                <w:sz w:val="18"/>
                <w:szCs w:val="21"/>
              </w:rPr>
            </w:pPr>
            <w:r>
              <w:rPr>
                <w:rFonts w:ascii="SimSun" w:hint="eastAsia"/>
                <w:sz w:val="18"/>
                <w:szCs w:val="21"/>
              </w:rPr>
              <w:t>5</w:t>
            </w:r>
          </w:p>
        </w:tc>
        <w:tc>
          <w:tcPr>
            <w:tcW w:w="1320" w:type="dxa"/>
            <w:tcBorders>
              <w:top w:val="nil"/>
              <w:left w:val="nil"/>
              <w:bottom w:val="nil"/>
              <w:right w:val="nil"/>
            </w:tcBorders>
            <w:vAlign w:val="center"/>
          </w:tcPr>
          <w:p w:rsidR="00000000" w:rsidRDefault="00E6042B" w:rsidP="00E6042B">
            <w:pPr>
              <w:tabs>
                <w:tab w:val="center" w:pos="852"/>
              </w:tabs>
              <w:autoSpaceDE w:val="0"/>
              <w:autoSpaceDN w:val="0"/>
              <w:spacing w:line="340" w:lineRule="exact"/>
              <w:ind w:rightChars="120" w:right="31680"/>
              <w:jc w:val="right"/>
              <w:rPr>
                <w:rFonts w:ascii="SimSun"/>
                <w:sz w:val="18"/>
                <w:szCs w:val="21"/>
              </w:rPr>
            </w:pPr>
            <w:r>
              <w:rPr>
                <w:rFonts w:ascii="SimSun"/>
                <w:sz w:val="18"/>
                <w:szCs w:val="21"/>
              </w:rPr>
              <w:t>70.6</w:t>
            </w:r>
          </w:p>
        </w:tc>
        <w:tc>
          <w:tcPr>
            <w:tcW w:w="1256" w:type="dxa"/>
            <w:tcBorders>
              <w:top w:val="nil"/>
              <w:left w:val="nil"/>
              <w:bottom w:val="nil"/>
              <w:right w:val="nil"/>
            </w:tcBorders>
            <w:shd w:val="clear" w:color="auto" w:fill="D9D9D9"/>
            <w:vAlign w:val="center"/>
          </w:tcPr>
          <w:p w:rsidR="00000000" w:rsidRDefault="00E6042B" w:rsidP="00E6042B">
            <w:pPr>
              <w:tabs>
                <w:tab w:val="center" w:pos="852"/>
              </w:tabs>
              <w:autoSpaceDE w:val="0"/>
              <w:autoSpaceDN w:val="0"/>
              <w:spacing w:line="340" w:lineRule="exact"/>
              <w:ind w:rightChars="120" w:right="31680"/>
              <w:jc w:val="right"/>
              <w:rPr>
                <w:rFonts w:ascii="SimSun"/>
                <w:sz w:val="18"/>
                <w:szCs w:val="21"/>
              </w:rPr>
            </w:pPr>
            <w:r>
              <w:rPr>
                <w:rFonts w:ascii="SimSun"/>
                <w:sz w:val="18"/>
                <w:szCs w:val="21"/>
              </w:rPr>
              <w:t>29.4</w:t>
            </w:r>
          </w:p>
        </w:tc>
      </w:tr>
      <w:tr w:rsidR="00000000">
        <w:tblPrEx>
          <w:tblCellMar>
            <w:top w:w="0" w:type="dxa"/>
            <w:bottom w:w="0" w:type="dxa"/>
          </w:tblCellMar>
        </w:tblPrEx>
        <w:tc>
          <w:tcPr>
            <w:tcW w:w="4560" w:type="dxa"/>
            <w:tcBorders>
              <w:top w:val="nil"/>
              <w:left w:val="nil"/>
              <w:bottom w:val="nil"/>
              <w:right w:val="nil"/>
            </w:tcBorders>
          </w:tcPr>
          <w:p w:rsidR="00000000" w:rsidRDefault="00E6042B">
            <w:pPr>
              <w:pStyle w:val="a0"/>
              <w:autoSpaceDE w:val="0"/>
              <w:autoSpaceDN w:val="0"/>
              <w:adjustRightInd w:val="0"/>
              <w:spacing w:line="340" w:lineRule="exact"/>
              <w:textAlignment w:val="baseline"/>
              <w:rPr>
                <w:rFonts w:ascii="SimSun" w:hint="eastAsia"/>
                <w:b/>
                <w:bCs/>
                <w:kern w:val="0"/>
                <w:szCs w:val="21"/>
              </w:rPr>
            </w:pPr>
            <w:r>
              <w:rPr>
                <w:rFonts w:ascii="SimSun" w:hint="eastAsia"/>
                <w:kern w:val="0"/>
                <w:szCs w:val="21"/>
              </w:rPr>
              <w:t>宪法法院成员</w:t>
            </w:r>
          </w:p>
        </w:tc>
        <w:tc>
          <w:tcPr>
            <w:tcW w:w="1320" w:type="dxa"/>
            <w:tcBorders>
              <w:top w:val="nil"/>
              <w:left w:val="nil"/>
              <w:bottom w:val="nil"/>
              <w:right w:val="nil"/>
            </w:tcBorders>
            <w:vAlign w:val="center"/>
          </w:tcPr>
          <w:p w:rsidR="00000000" w:rsidRDefault="00E6042B" w:rsidP="00E6042B">
            <w:pPr>
              <w:tabs>
                <w:tab w:val="center" w:pos="852"/>
              </w:tabs>
              <w:autoSpaceDE w:val="0"/>
              <w:autoSpaceDN w:val="0"/>
              <w:spacing w:line="340" w:lineRule="exact"/>
              <w:ind w:rightChars="120" w:right="31680"/>
              <w:jc w:val="right"/>
              <w:rPr>
                <w:rFonts w:ascii="SimSun" w:hint="eastAsia"/>
                <w:sz w:val="18"/>
                <w:szCs w:val="21"/>
              </w:rPr>
            </w:pPr>
            <w:r>
              <w:rPr>
                <w:rFonts w:ascii="SimSun" w:hint="eastAsia"/>
                <w:sz w:val="18"/>
                <w:szCs w:val="21"/>
              </w:rPr>
              <w:t>8</w:t>
            </w:r>
          </w:p>
        </w:tc>
        <w:tc>
          <w:tcPr>
            <w:tcW w:w="1384" w:type="dxa"/>
            <w:tcBorders>
              <w:top w:val="nil"/>
              <w:left w:val="nil"/>
              <w:bottom w:val="nil"/>
              <w:right w:val="nil"/>
            </w:tcBorders>
            <w:vAlign w:val="center"/>
          </w:tcPr>
          <w:p w:rsidR="00000000" w:rsidRDefault="00E6042B" w:rsidP="00E6042B">
            <w:pPr>
              <w:tabs>
                <w:tab w:val="center" w:pos="852"/>
              </w:tabs>
              <w:autoSpaceDE w:val="0"/>
              <w:autoSpaceDN w:val="0"/>
              <w:spacing w:line="340" w:lineRule="exact"/>
              <w:ind w:rightChars="120" w:right="31680"/>
              <w:jc w:val="right"/>
              <w:rPr>
                <w:rFonts w:ascii="SimSun" w:hint="eastAsia"/>
                <w:sz w:val="18"/>
                <w:szCs w:val="21"/>
              </w:rPr>
            </w:pPr>
            <w:r>
              <w:rPr>
                <w:rFonts w:ascii="SimSun" w:hint="eastAsia"/>
                <w:sz w:val="18"/>
                <w:szCs w:val="21"/>
              </w:rPr>
              <w:t>1</w:t>
            </w:r>
          </w:p>
        </w:tc>
        <w:tc>
          <w:tcPr>
            <w:tcW w:w="1320" w:type="dxa"/>
            <w:tcBorders>
              <w:top w:val="nil"/>
              <w:left w:val="nil"/>
              <w:bottom w:val="nil"/>
              <w:right w:val="nil"/>
            </w:tcBorders>
            <w:vAlign w:val="center"/>
          </w:tcPr>
          <w:p w:rsidR="00000000" w:rsidRDefault="00E6042B" w:rsidP="00E6042B">
            <w:pPr>
              <w:tabs>
                <w:tab w:val="center" w:pos="852"/>
              </w:tabs>
              <w:autoSpaceDE w:val="0"/>
              <w:autoSpaceDN w:val="0"/>
              <w:spacing w:line="340" w:lineRule="exact"/>
              <w:ind w:rightChars="120" w:right="31680"/>
              <w:jc w:val="right"/>
              <w:rPr>
                <w:rFonts w:ascii="SimSun"/>
                <w:sz w:val="18"/>
                <w:szCs w:val="21"/>
              </w:rPr>
            </w:pPr>
            <w:r>
              <w:rPr>
                <w:rFonts w:ascii="SimSun"/>
                <w:sz w:val="18"/>
                <w:szCs w:val="21"/>
              </w:rPr>
              <w:t>88.9</w:t>
            </w:r>
          </w:p>
        </w:tc>
        <w:tc>
          <w:tcPr>
            <w:tcW w:w="1256" w:type="dxa"/>
            <w:tcBorders>
              <w:top w:val="nil"/>
              <w:left w:val="nil"/>
              <w:bottom w:val="nil"/>
              <w:right w:val="nil"/>
            </w:tcBorders>
            <w:shd w:val="clear" w:color="auto" w:fill="D9D9D9"/>
            <w:vAlign w:val="center"/>
          </w:tcPr>
          <w:p w:rsidR="00000000" w:rsidRDefault="00E6042B" w:rsidP="00E6042B">
            <w:pPr>
              <w:tabs>
                <w:tab w:val="center" w:pos="852"/>
              </w:tabs>
              <w:autoSpaceDE w:val="0"/>
              <w:autoSpaceDN w:val="0"/>
              <w:spacing w:line="340" w:lineRule="exact"/>
              <w:ind w:rightChars="120" w:right="31680"/>
              <w:jc w:val="right"/>
              <w:rPr>
                <w:rFonts w:ascii="SimSun"/>
                <w:sz w:val="18"/>
                <w:szCs w:val="21"/>
              </w:rPr>
            </w:pPr>
            <w:r>
              <w:rPr>
                <w:rFonts w:ascii="SimSun"/>
                <w:sz w:val="18"/>
                <w:szCs w:val="21"/>
              </w:rPr>
              <w:t>11.1</w:t>
            </w:r>
          </w:p>
        </w:tc>
      </w:tr>
      <w:tr w:rsidR="00000000">
        <w:tblPrEx>
          <w:tblCellMar>
            <w:top w:w="0" w:type="dxa"/>
            <w:bottom w:w="0" w:type="dxa"/>
          </w:tblCellMar>
        </w:tblPrEx>
        <w:tc>
          <w:tcPr>
            <w:tcW w:w="4560" w:type="dxa"/>
            <w:tcBorders>
              <w:top w:val="nil"/>
              <w:left w:val="nil"/>
              <w:bottom w:val="single" w:sz="4" w:space="0" w:color="auto"/>
              <w:right w:val="nil"/>
            </w:tcBorders>
          </w:tcPr>
          <w:p w:rsidR="00000000" w:rsidRDefault="00E6042B">
            <w:pPr>
              <w:autoSpaceDE w:val="0"/>
              <w:autoSpaceDN w:val="0"/>
              <w:spacing w:line="340" w:lineRule="exact"/>
              <w:rPr>
                <w:rFonts w:ascii="SimSun" w:hint="eastAsia"/>
                <w:sz w:val="18"/>
                <w:szCs w:val="21"/>
              </w:rPr>
            </w:pPr>
            <w:r>
              <w:rPr>
                <w:rFonts w:ascii="SimSun" w:hint="eastAsia"/>
                <w:sz w:val="18"/>
                <w:szCs w:val="21"/>
              </w:rPr>
              <w:t>上诉法院成员</w:t>
            </w:r>
          </w:p>
        </w:tc>
        <w:tc>
          <w:tcPr>
            <w:tcW w:w="1320" w:type="dxa"/>
            <w:tcBorders>
              <w:top w:val="nil"/>
              <w:left w:val="nil"/>
              <w:bottom w:val="single" w:sz="4" w:space="0" w:color="auto"/>
              <w:right w:val="nil"/>
            </w:tcBorders>
            <w:vAlign w:val="center"/>
          </w:tcPr>
          <w:p w:rsidR="00000000" w:rsidRDefault="00E6042B" w:rsidP="00E6042B">
            <w:pPr>
              <w:tabs>
                <w:tab w:val="center" w:pos="852"/>
              </w:tabs>
              <w:autoSpaceDE w:val="0"/>
              <w:autoSpaceDN w:val="0"/>
              <w:spacing w:line="340" w:lineRule="exact"/>
              <w:ind w:rightChars="120" w:right="31680"/>
              <w:jc w:val="right"/>
              <w:rPr>
                <w:rFonts w:ascii="SimSun" w:hint="eastAsia"/>
                <w:sz w:val="18"/>
                <w:szCs w:val="21"/>
              </w:rPr>
            </w:pPr>
            <w:r>
              <w:rPr>
                <w:rFonts w:ascii="SimSun" w:hint="eastAsia"/>
                <w:sz w:val="18"/>
                <w:szCs w:val="21"/>
              </w:rPr>
              <w:t>30</w:t>
            </w:r>
          </w:p>
        </w:tc>
        <w:tc>
          <w:tcPr>
            <w:tcW w:w="1384" w:type="dxa"/>
            <w:tcBorders>
              <w:top w:val="nil"/>
              <w:left w:val="nil"/>
              <w:bottom w:val="single" w:sz="4" w:space="0" w:color="auto"/>
              <w:right w:val="nil"/>
            </w:tcBorders>
            <w:vAlign w:val="center"/>
          </w:tcPr>
          <w:p w:rsidR="00000000" w:rsidRDefault="00E6042B" w:rsidP="00E6042B">
            <w:pPr>
              <w:tabs>
                <w:tab w:val="center" w:pos="852"/>
              </w:tabs>
              <w:autoSpaceDE w:val="0"/>
              <w:autoSpaceDN w:val="0"/>
              <w:spacing w:line="340" w:lineRule="exact"/>
              <w:ind w:rightChars="120" w:right="31680"/>
              <w:jc w:val="right"/>
              <w:rPr>
                <w:rFonts w:ascii="SimSun" w:hint="eastAsia"/>
                <w:sz w:val="18"/>
                <w:szCs w:val="21"/>
              </w:rPr>
            </w:pPr>
            <w:r>
              <w:rPr>
                <w:rFonts w:ascii="SimSun" w:hint="eastAsia"/>
                <w:sz w:val="18"/>
                <w:szCs w:val="21"/>
              </w:rPr>
              <w:t>13</w:t>
            </w:r>
          </w:p>
        </w:tc>
        <w:tc>
          <w:tcPr>
            <w:tcW w:w="1320" w:type="dxa"/>
            <w:tcBorders>
              <w:top w:val="nil"/>
              <w:left w:val="nil"/>
              <w:bottom w:val="single" w:sz="4" w:space="0" w:color="auto"/>
              <w:right w:val="nil"/>
            </w:tcBorders>
            <w:vAlign w:val="center"/>
          </w:tcPr>
          <w:p w:rsidR="00000000" w:rsidRDefault="00E6042B" w:rsidP="00E6042B">
            <w:pPr>
              <w:tabs>
                <w:tab w:val="center" w:pos="852"/>
              </w:tabs>
              <w:autoSpaceDE w:val="0"/>
              <w:autoSpaceDN w:val="0"/>
              <w:spacing w:line="340" w:lineRule="exact"/>
              <w:ind w:rightChars="120" w:right="31680"/>
              <w:jc w:val="right"/>
              <w:rPr>
                <w:rFonts w:ascii="SimSun"/>
                <w:sz w:val="18"/>
                <w:szCs w:val="21"/>
              </w:rPr>
            </w:pPr>
            <w:r>
              <w:rPr>
                <w:rFonts w:ascii="SimSun"/>
                <w:sz w:val="18"/>
                <w:szCs w:val="21"/>
              </w:rPr>
              <w:t>69.8</w:t>
            </w:r>
          </w:p>
        </w:tc>
        <w:tc>
          <w:tcPr>
            <w:tcW w:w="1256" w:type="dxa"/>
            <w:tcBorders>
              <w:top w:val="nil"/>
              <w:left w:val="nil"/>
              <w:bottom w:val="single" w:sz="4" w:space="0" w:color="auto"/>
              <w:right w:val="nil"/>
            </w:tcBorders>
            <w:shd w:val="clear" w:color="auto" w:fill="D9D9D9"/>
            <w:vAlign w:val="center"/>
          </w:tcPr>
          <w:p w:rsidR="00000000" w:rsidRDefault="00E6042B" w:rsidP="00E6042B">
            <w:pPr>
              <w:tabs>
                <w:tab w:val="center" w:pos="852"/>
              </w:tabs>
              <w:autoSpaceDE w:val="0"/>
              <w:autoSpaceDN w:val="0"/>
              <w:spacing w:line="340" w:lineRule="exact"/>
              <w:ind w:rightChars="120" w:right="31680"/>
              <w:jc w:val="right"/>
              <w:rPr>
                <w:rFonts w:ascii="SimSun"/>
                <w:sz w:val="18"/>
                <w:szCs w:val="21"/>
              </w:rPr>
            </w:pPr>
            <w:r>
              <w:rPr>
                <w:rFonts w:ascii="SimSun"/>
                <w:sz w:val="18"/>
                <w:szCs w:val="21"/>
              </w:rPr>
              <w:t>30.2</w:t>
            </w:r>
          </w:p>
        </w:tc>
      </w:tr>
    </w:tbl>
    <w:p w:rsidR="00000000" w:rsidRDefault="00E6042B">
      <w:pPr>
        <w:autoSpaceDE w:val="0"/>
        <w:autoSpaceDN w:val="0"/>
        <w:spacing w:before="240" w:after="240" w:line="340" w:lineRule="exact"/>
        <w:rPr>
          <w:rFonts w:ascii="KaiTi_GB2312" w:eastAsia="KaiTi_GB2312" w:hint="eastAsia"/>
          <w:szCs w:val="21"/>
        </w:rPr>
      </w:pPr>
      <w:r>
        <w:rPr>
          <w:rFonts w:ascii="KaiTi_GB2312" w:eastAsia="KaiTi_GB2312" w:hint="eastAsia"/>
          <w:szCs w:val="21"/>
          <w:u w:val="single"/>
        </w:rPr>
        <w:t>表</w:t>
      </w:r>
      <w:r>
        <w:rPr>
          <w:rFonts w:ascii="KaiTi_GB2312" w:eastAsia="KaiTi_GB2312" w:hint="eastAsia"/>
          <w:szCs w:val="21"/>
          <w:u w:val="single"/>
        </w:rPr>
        <w:t>13</w:t>
      </w:r>
      <w:r>
        <w:rPr>
          <w:rFonts w:ascii="KaiTi_GB2312" w:eastAsia="KaiTi_GB2312" w:hint="eastAsia"/>
          <w:szCs w:val="21"/>
        </w:rPr>
        <w:t>：按性别开列的大学教职员工——</w:t>
      </w:r>
      <w:r>
        <w:rPr>
          <w:rFonts w:ascii="KaiTi_GB2312" w:eastAsia="KaiTi_GB2312" w:hint="eastAsia"/>
          <w:szCs w:val="21"/>
        </w:rPr>
        <w:t>2000</w:t>
      </w:r>
      <w:r>
        <w:rPr>
          <w:rFonts w:ascii="KaiTi_GB2312" w:eastAsia="KaiTi_GB2312" w:hint="eastAsia"/>
          <w:szCs w:val="21"/>
        </w:rPr>
        <w:t>年</w:t>
      </w:r>
      <w:r>
        <w:rPr>
          <w:rFonts w:ascii="KaiTi_GB2312" w:eastAsia="KaiTi_GB2312" w:hint="eastAsia"/>
          <w:szCs w:val="21"/>
        </w:rPr>
        <w:t>1</w:t>
      </w:r>
      <w:r>
        <w:rPr>
          <w:rFonts w:ascii="KaiTi_GB2312" w:eastAsia="KaiTi_GB2312" w:hint="eastAsia"/>
          <w:szCs w:val="21"/>
        </w:rPr>
        <w:t>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380"/>
        <w:gridCol w:w="1380"/>
        <w:gridCol w:w="1380"/>
        <w:gridCol w:w="1380"/>
      </w:tblGrid>
      <w:tr w:rsidR="00000000">
        <w:tblPrEx>
          <w:tblCellMar>
            <w:top w:w="0" w:type="dxa"/>
            <w:bottom w:w="0" w:type="dxa"/>
          </w:tblCellMar>
        </w:tblPrEx>
        <w:trPr>
          <w:cantSplit/>
        </w:trPr>
        <w:tc>
          <w:tcPr>
            <w:tcW w:w="4320" w:type="dxa"/>
            <w:tcBorders>
              <w:top w:val="single" w:sz="4" w:space="0" w:color="auto"/>
              <w:left w:val="nil"/>
              <w:bottom w:val="nil"/>
              <w:right w:val="nil"/>
            </w:tcBorders>
            <w:vAlign w:val="center"/>
          </w:tcPr>
          <w:p w:rsidR="00000000" w:rsidRDefault="00E6042B">
            <w:pPr>
              <w:autoSpaceDE w:val="0"/>
              <w:autoSpaceDN w:val="0"/>
              <w:spacing w:line="340" w:lineRule="exact"/>
              <w:rPr>
                <w:rFonts w:ascii="SimHei" w:eastAsia="SimHei" w:hint="eastAsia"/>
                <w:szCs w:val="21"/>
              </w:rPr>
            </w:pPr>
            <w:r>
              <w:rPr>
                <w:rFonts w:ascii="SimHei" w:eastAsia="SimHei" w:hint="eastAsia"/>
                <w:sz w:val="18"/>
                <w:szCs w:val="21"/>
              </w:rPr>
              <w:t>职务</w:t>
            </w:r>
          </w:p>
        </w:tc>
        <w:tc>
          <w:tcPr>
            <w:tcW w:w="2760" w:type="dxa"/>
            <w:gridSpan w:val="2"/>
            <w:tcBorders>
              <w:top w:val="single" w:sz="4" w:space="0" w:color="auto"/>
              <w:left w:val="nil"/>
              <w:bottom w:val="nil"/>
              <w:right w:val="nil"/>
            </w:tcBorders>
            <w:vAlign w:val="center"/>
          </w:tcPr>
          <w:p w:rsidR="00000000" w:rsidRDefault="00E6042B">
            <w:pPr>
              <w:autoSpaceDE w:val="0"/>
              <w:autoSpaceDN w:val="0"/>
              <w:spacing w:line="340" w:lineRule="exact"/>
              <w:jc w:val="center"/>
              <w:rPr>
                <w:rFonts w:ascii="SimHei" w:eastAsia="SimHei" w:hint="eastAsia"/>
                <w:szCs w:val="21"/>
              </w:rPr>
            </w:pPr>
            <w:r>
              <w:rPr>
                <w:rFonts w:ascii="SimHei" w:eastAsia="SimHei" w:hint="eastAsia"/>
                <w:sz w:val="18"/>
                <w:szCs w:val="21"/>
              </w:rPr>
              <w:t>人数</w:t>
            </w:r>
          </w:p>
        </w:tc>
        <w:tc>
          <w:tcPr>
            <w:tcW w:w="2760" w:type="dxa"/>
            <w:gridSpan w:val="2"/>
            <w:tcBorders>
              <w:top w:val="single" w:sz="4" w:space="0" w:color="auto"/>
              <w:left w:val="nil"/>
              <w:bottom w:val="nil"/>
              <w:right w:val="nil"/>
            </w:tcBorders>
            <w:vAlign w:val="center"/>
          </w:tcPr>
          <w:p w:rsidR="00000000" w:rsidRDefault="00E6042B">
            <w:pPr>
              <w:autoSpaceDE w:val="0"/>
              <w:autoSpaceDN w:val="0"/>
              <w:spacing w:line="340" w:lineRule="exact"/>
              <w:jc w:val="center"/>
              <w:rPr>
                <w:rFonts w:ascii="SimHei" w:eastAsia="SimHei" w:hint="eastAsia"/>
                <w:szCs w:val="21"/>
              </w:rPr>
            </w:pPr>
            <w:r>
              <w:rPr>
                <w:rFonts w:ascii="SimHei" w:eastAsia="SimHei" w:hint="eastAsia"/>
                <w:sz w:val="18"/>
                <w:szCs w:val="21"/>
              </w:rPr>
              <w:t>单位：</w:t>
            </w:r>
            <w:r>
              <w:rPr>
                <w:rFonts w:ascii="SimHei" w:eastAsia="SimHei" w:hint="eastAsia"/>
                <w:sz w:val="18"/>
                <w:szCs w:val="21"/>
              </w:rPr>
              <w:t>%</w:t>
            </w:r>
          </w:p>
        </w:tc>
      </w:tr>
      <w:tr w:rsidR="00000000">
        <w:tblPrEx>
          <w:tblCellMar>
            <w:top w:w="0" w:type="dxa"/>
            <w:bottom w:w="0" w:type="dxa"/>
          </w:tblCellMar>
        </w:tblPrEx>
        <w:tc>
          <w:tcPr>
            <w:tcW w:w="4320" w:type="dxa"/>
            <w:tcBorders>
              <w:top w:val="nil"/>
              <w:left w:val="nil"/>
              <w:bottom w:val="single" w:sz="4" w:space="0" w:color="auto"/>
              <w:right w:val="nil"/>
            </w:tcBorders>
            <w:vAlign w:val="center"/>
          </w:tcPr>
          <w:p w:rsidR="00000000" w:rsidRDefault="00E6042B">
            <w:pPr>
              <w:autoSpaceDE w:val="0"/>
              <w:autoSpaceDN w:val="0"/>
              <w:spacing w:line="340" w:lineRule="exact"/>
              <w:jc w:val="center"/>
              <w:rPr>
                <w:rFonts w:ascii="SimHei" w:eastAsia="SimHei" w:hint="eastAsia"/>
                <w:szCs w:val="21"/>
              </w:rPr>
            </w:pPr>
          </w:p>
        </w:tc>
        <w:tc>
          <w:tcPr>
            <w:tcW w:w="1380" w:type="dxa"/>
            <w:tcBorders>
              <w:top w:val="nil"/>
              <w:left w:val="nil"/>
              <w:bottom w:val="single" w:sz="4" w:space="0" w:color="auto"/>
              <w:right w:val="nil"/>
            </w:tcBorders>
            <w:vAlign w:val="center"/>
          </w:tcPr>
          <w:p w:rsidR="00000000" w:rsidRDefault="00E6042B">
            <w:pPr>
              <w:autoSpaceDE w:val="0"/>
              <w:autoSpaceDN w:val="0"/>
              <w:spacing w:line="340" w:lineRule="exact"/>
              <w:jc w:val="center"/>
              <w:rPr>
                <w:rFonts w:ascii="SimHei" w:eastAsia="SimHei" w:hint="eastAsia"/>
                <w:szCs w:val="21"/>
              </w:rPr>
            </w:pPr>
            <w:r>
              <w:rPr>
                <w:rFonts w:ascii="SimHei" w:eastAsia="SimHei" w:hint="eastAsia"/>
                <w:sz w:val="18"/>
                <w:szCs w:val="21"/>
              </w:rPr>
              <w:t>男</w:t>
            </w:r>
          </w:p>
        </w:tc>
        <w:tc>
          <w:tcPr>
            <w:tcW w:w="1380" w:type="dxa"/>
            <w:tcBorders>
              <w:top w:val="nil"/>
              <w:left w:val="nil"/>
              <w:bottom w:val="single" w:sz="4" w:space="0" w:color="auto"/>
              <w:right w:val="nil"/>
            </w:tcBorders>
            <w:vAlign w:val="center"/>
          </w:tcPr>
          <w:p w:rsidR="00000000" w:rsidRDefault="00E6042B">
            <w:pPr>
              <w:autoSpaceDE w:val="0"/>
              <w:autoSpaceDN w:val="0"/>
              <w:spacing w:line="340" w:lineRule="exact"/>
              <w:jc w:val="center"/>
              <w:rPr>
                <w:rFonts w:ascii="SimHei" w:eastAsia="SimHei" w:hint="eastAsia"/>
                <w:szCs w:val="21"/>
              </w:rPr>
            </w:pPr>
            <w:r>
              <w:rPr>
                <w:rFonts w:ascii="SimHei" w:eastAsia="SimHei" w:hint="eastAsia"/>
                <w:sz w:val="18"/>
                <w:szCs w:val="21"/>
              </w:rPr>
              <w:t>女</w:t>
            </w:r>
          </w:p>
        </w:tc>
        <w:tc>
          <w:tcPr>
            <w:tcW w:w="1380" w:type="dxa"/>
            <w:tcBorders>
              <w:top w:val="nil"/>
              <w:left w:val="nil"/>
              <w:bottom w:val="single" w:sz="4" w:space="0" w:color="auto"/>
              <w:right w:val="nil"/>
            </w:tcBorders>
            <w:vAlign w:val="center"/>
          </w:tcPr>
          <w:p w:rsidR="00000000" w:rsidRDefault="00E6042B">
            <w:pPr>
              <w:autoSpaceDE w:val="0"/>
              <w:autoSpaceDN w:val="0"/>
              <w:spacing w:line="340" w:lineRule="exact"/>
              <w:jc w:val="center"/>
              <w:rPr>
                <w:rFonts w:ascii="SimHei" w:eastAsia="SimHei" w:hint="eastAsia"/>
                <w:szCs w:val="21"/>
              </w:rPr>
            </w:pPr>
            <w:r>
              <w:rPr>
                <w:rFonts w:ascii="SimHei" w:eastAsia="SimHei" w:hint="eastAsia"/>
                <w:sz w:val="18"/>
                <w:szCs w:val="21"/>
              </w:rPr>
              <w:t>男</w:t>
            </w:r>
          </w:p>
        </w:tc>
        <w:tc>
          <w:tcPr>
            <w:tcW w:w="1380" w:type="dxa"/>
            <w:tcBorders>
              <w:top w:val="nil"/>
              <w:left w:val="nil"/>
              <w:bottom w:val="single" w:sz="4" w:space="0" w:color="auto"/>
              <w:right w:val="nil"/>
            </w:tcBorders>
            <w:shd w:val="clear" w:color="auto" w:fill="D9D9D9"/>
            <w:vAlign w:val="center"/>
          </w:tcPr>
          <w:p w:rsidR="00000000" w:rsidRDefault="00E6042B">
            <w:pPr>
              <w:autoSpaceDE w:val="0"/>
              <w:autoSpaceDN w:val="0"/>
              <w:spacing w:line="340" w:lineRule="exact"/>
              <w:jc w:val="center"/>
              <w:rPr>
                <w:rFonts w:ascii="SimHei" w:eastAsia="SimHei" w:hint="eastAsia"/>
                <w:szCs w:val="21"/>
              </w:rPr>
            </w:pPr>
            <w:r>
              <w:rPr>
                <w:rFonts w:ascii="SimHei" w:eastAsia="SimHei" w:hint="eastAsia"/>
                <w:sz w:val="18"/>
                <w:szCs w:val="21"/>
              </w:rPr>
              <w:t>女</w:t>
            </w:r>
          </w:p>
        </w:tc>
      </w:tr>
      <w:tr w:rsidR="00000000">
        <w:tblPrEx>
          <w:tblCellMar>
            <w:top w:w="0" w:type="dxa"/>
            <w:bottom w:w="0" w:type="dxa"/>
          </w:tblCellMar>
        </w:tblPrEx>
        <w:tc>
          <w:tcPr>
            <w:tcW w:w="4320" w:type="dxa"/>
            <w:tcBorders>
              <w:top w:val="single" w:sz="4" w:space="0" w:color="auto"/>
              <w:left w:val="nil"/>
              <w:bottom w:val="nil"/>
              <w:right w:val="nil"/>
            </w:tcBorders>
          </w:tcPr>
          <w:p w:rsidR="00000000" w:rsidRDefault="00E6042B">
            <w:pPr>
              <w:autoSpaceDE w:val="0"/>
              <w:autoSpaceDN w:val="0"/>
              <w:spacing w:line="340" w:lineRule="exact"/>
              <w:rPr>
                <w:rFonts w:ascii="SimSun" w:hint="eastAsia"/>
                <w:b/>
                <w:bCs/>
                <w:szCs w:val="21"/>
              </w:rPr>
            </w:pPr>
            <w:r>
              <w:rPr>
                <w:rFonts w:ascii="SimSun" w:hint="eastAsia"/>
                <w:sz w:val="18"/>
                <w:szCs w:val="21"/>
              </w:rPr>
              <w:t>校长</w:t>
            </w:r>
          </w:p>
        </w:tc>
        <w:tc>
          <w:tcPr>
            <w:tcW w:w="1380" w:type="dxa"/>
            <w:tcBorders>
              <w:top w:val="single" w:sz="4" w:space="0" w:color="auto"/>
              <w:left w:val="nil"/>
              <w:bottom w:val="nil"/>
              <w:right w:val="nil"/>
            </w:tcBorders>
            <w:vAlign w:val="center"/>
          </w:tcPr>
          <w:p w:rsidR="00000000" w:rsidRDefault="00E6042B" w:rsidP="00E6042B">
            <w:pPr>
              <w:pStyle w:val="a0"/>
              <w:autoSpaceDE w:val="0"/>
              <w:autoSpaceDN w:val="0"/>
              <w:adjustRightInd w:val="0"/>
              <w:spacing w:line="340" w:lineRule="exact"/>
              <w:ind w:rightChars="148" w:right="31680"/>
              <w:jc w:val="right"/>
              <w:textAlignment w:val="baseline"/>
              <w:rPr>
                <w:rFonts w:ascii="SimSun" w:hint="eastAsia"/>
                <w:kern w:val="0"/>
                <w:szCs w:val="21"/>
              </w:rPr>
            </w:pPr>
            <w:r>
              <w:rPr>
                <w:rFonts w:ascii="SimSun" w:hint="eastAsia"/>
                <w:kern w:val="0"/>
                <w:szCs w:val="21"/>
              </w:rPr>
              <w:t>8</w:t>
            </w:r>
          </w:p>
        </w:tc>
        <w:tc>
          <w:tcPr>
            <w:tcW w:w="1380" w:type="dxa"/>
            <w:tcBorders>
              <w:top w:val="single" w:sz="4" w:space="0" w:color="auto"/>
              <w:left w:val="nil"/>
              <w:bottom w:val="nil"/>
              <w:right w:val="nil"/>
            </w:tcBorders>
            <w:vAlign w:val="center"/>
          </w:tcPr>
          <w:p w:rsidR="00000000" w:rsidRDefault="00E6042B" w:rsidP="00E6042B">
            <w:pPr>
              <w:autoSpaceDE w:val="0"/>
              <w:autoSpaceDN w:val="0"/>
              <w:spacing w:line="340" w:lineRule="exact"/>
              <w:ind w:rightChars="148" w:right="31680"/>
              <w:jc w:val="right"/>
              <w:rPr>
                <w:rFonts w:ascii="SimSun" w:hint="eastAsia"/>
                <w:sz w:val="18"/>
                <w:szCs w:val="21"/>
              </w:rPr>
            </w:pPr>
            <w:r>
              <w:rPr>
                <w:rFonts w:ascii="SimSun" w:hint="eastAsia"/>
                <w:sz w:val="18"/>
                <w:szCs w:val="21"/>
              </w:rPr>
              <w:t>1</w:t>
            </w:r>
          </w:p>
        </w:tc>
        <w:tc>
          <w:tcPr>
            <w:tcW w:w="1380" w:type="dxa"/>
            <w:tcBorders>
              <w:top w:val="single" w:sz="4" w:space="0" w:color="auto"/>
              <w:left w:val="nil"/>
              <w:bottom w:val="nil"/>
              <w:right w:val="nil"/>
            </w:tcBorders>
            <w:vAlign w:val="center"/>
          </w:tcPr>
          <w:p w:rsidR="00000000" w:rsidRDefault="00E6042B" w:rsidP="00E6042B">
            <w:pPr>
              <w:autoSpaceDE w:val="0"/>
              <w:autoSpaceDN w:val="0"/>
              <w:spacing w:line="340" w:lineRule="exact"/>
              <w:ind w:rightChars="148" w:right="31680"/>
              <w:jc w:val="right"/>
              <w:rPr>
                <w:rFonts w:ascii="SimSun" w:hint="eastAsia"/>
                <w:sz w:val="18"/>
                <w:szCs w:val="21"/>
              </w:rPr>
            </w:pPr>
            <w:r>
              <w:rPr>
                <w:rFonts w:ascii="SimSun" w:hint="eastAsia"/>
                <w:sz w:val="18"/>
                <w:szCs w:val="21"/>
              </w:rPr>
              <w:t>89</w:t>
            </w:r>
          </w:p>
        </w:tc>
        <w:tc>
          <w:tcPr>
            <w:tcW w:w="1380" w:type="dxa"/>
            <w:tcBorders>
              <w:top w:val="single" w:sz="4" w:space="0" w:color="auto"/>
              <w:left w:val="nil"/>
              <w:bottom w:val="nil"/>
              <w:right w:val="nil"/>
            </w:tcBorders>
            <w:shd w:val="clear" w:color="auto" w:fill="D9D9D9"/>
            <w:vAlign w:val="center"/>
          </w:tcPr>
          <w:p w:rsidR="00000000" w:rsidRDefault="00E6042B" w:rsidP="00E6042B">
            <w:pPr>
              <w:autoSpaceDE w:val="0"/>
              <w:autoSpaceDN w:val="0"/>
              <w:spacing w:line="340" w:lineRule="exact"/>
              <w:ind w:rightChars="148" w:right="31680"/>
              <w:jc w:val="right"/>
              <w:rPr>
                <w:rFonts w:ascii="SimSun"/>
                <w:sz w:val="18"/>
                <w:szCs w:val="21"/>
              </w:rPr>
            </w:pPr>
            <w:r>
              <w:rPr>
                <w:rFonts w:ascii="SimSun"/>
                <w:sz w:val="18"/>
                <w:szCs w:val="21"/>
              </w:rPr>
              <w:t>11</w:t>
            </w:r>
          </w:p>
        </w:tc>
      </w:tr>
      <w:tr w:rsidR="00000000">
        <w:tblPrEx>
          <w:tblCellMar>
            <w:top w:w="0" w:type="dxa"/>
            <w:bottom w:w="0" w:type="dxa"/>
          </w:tblCellMar>
        </w:tblPrEx>
        <w:tc>
          <w:tcPr>
            <w:tcW w:w="4320" w:type="dxa"/>
            <w:tcBorders>
              <w:top w:val="nil"/>
              <w:left w:val="nil"/>
              <w:bottom w:val="nil"/>
              <w:right w:val="nil"/>
            </w:tcBorders>
          </w:tcPr>
          <w:p w:rsidR="00000000" w:rsidRDefault="00E6042B">
            <w:pPr>
              <w:autoSpaceDE w:val="0"/>
              <w:autoSpaceDN w:val="0"/>
              <w:spacing w:line="340" w:lineRule="exact"/>
              <w:rPr>
                <w:rFonts w:ascii="SimSun" w:hint="eastAsia"/>
                <w:b/>
                <w:bCs/>
                <w:szCs w:val="21"/>
              </w:rPr>
            </w:pPr>
            <w:r>
              <w:rPr>
                <w:rFonts w:ascii="SimSun" w:hint="eastAsia"/>
                <w:sz w:val="18"/>
                <w:szCs w:val="21"/>
              </w:rPr>
              <w:t>副校长</w:t>
            </w:r>
          </w:p>
        </w:tc>
        <w:tc>
          <w:tcPr>
            <w:tcW w:w="1380" w:type="dxa"/>
            <w:tcBorders>
              <w:top w:val="nil"/>
              <w:left w:val="nil"/>
              <w:bottom w:val="nil"/>
              <w:right w:val="nil"/>
            </w:tcBorders>
            <w:vAlign w:val="center"/>
          </w:tcPr>
          <w:p w:rsidR="00000000" w:rsidRDefault="00E6042B" w:rsidP="00E6042B">
            <w:pPr>
              <w:autoSpaceDE w:val="0"/>
              <w:autoSpaceDN w:val="0"/>
              <w:spacing w:line="340" w:lineRule="exact"/>
              <w:ind w:rightChars="148" w:right="31680"/>
              <w:jc w:val="right"/>
              <w:rPr>
                <w:rFonts w:ascii="SimSun" w:hint="eastAsia"/>
                <w:sz w:val="18"/>
                <w:szCs w:val="21"/>
              </w:rPr>
            </w:pPr>
            <w:r>
              <w:rPr>
                <w:rFonts w:ascii="SimSun" w:hint="eastAsia"/>
                <w:sz w:val="18"/>
                <w:szCs w:val="21"/>
              </w:rPr>
              <w:t>7</w:t>
            </w:r>
          </w:p>
        </w:tc>
        <w:tc>
          <w:tcPr>
            <w:tcW w:w="1380" w:type="dxa"/>
            <w:tcBorders>
              <w:top w:val="nil"/>
              <w:left w:val="nil"/>
              <w:bottom w:val="nil"/>
              <w:right w:val="nil"/>
            </w:tcBorders>
            <w:vAlign w:val="center"/>
          </w:tcPr>
          <w:p w:rsidR="00000000" w:rsidRDefault="00E6042B" w:rsidP="00E6042B">
            <w:pPr>
              <w:autoSpaceDE w:val="0"/>
              <w:autoSpaceDN w:val="0"/>
              <w:spacing w:line="340" w:lineRule="exact"/>
              <w:ind w:rightChars="148" w:right="31680"/>
              <w:jc w:val="right"/>
              <w:rPr>
                <w:rFonts w:ascii="SimSun" w:hint="eastAsia"/>
                <w:sz w:val="18"/>
                <w:szCs w:val="21"/>
              </w:rPr>
            </w:pPr>
            <w:r>
              <w:rPr>
                <w:rFonts w:ascii="SimSun" w:hint="eastAsia"/>
                <w:sz w:val="18"/>
                <w:szCs w:val="21"/>
              </w:rPr>
              <w:t>2</w:t>
            </w:r>
          </w:p>
        </w:tc>
        <w:tc>
          <w:tcPr>
            <w:tcW w:w="1380" w:type="dxa"/>
            <w:tcBorders>
              <w:top w:val="nil"/>
              <w:left w:val="nil"/>
              <w:bottom w:val="nil"/>
              <w:right w:val="nil"/>
            </w:tcBorders>
            <w:vAlign w:val="center"/>
          </w:tcPr>
          <w:p w:rsidR="00000000" w:rsidRDefault="00E6042B" w:rsidP="00E6042B">
            <w:pPr>
              <w:autoSpaceDE w:val="0"/>
              <w:autoSpaceDN w:val="0"/>
              <w:spacing w:line="340" w:lineRule="exact"/>
              <w:ind w:rightChars="148" w:right="31680"/>
              <w:jc w:val="right"/>
              <w:rPr>
                <w:rFonts w:ascii="SimSun" w:hint="eastAsia"/>
                <w:sz w:val="18"/>
                <w:szCs w:val="21"/>
              </w:rPr>
            </w:pPr>
            <w:r>
              <w:rPr>
                <w:rFonts w:ascii="SimSun" w:hint="eastAsia"/>
                <w:sz w:val="18"/>
                <w:szCs w:val="21"/>
              </w:rPr>
              <w:t>78</w:t>
            </w:r>
          </w:p>
        </w:tc>
        <w:tc>
          <w:tcPr>
            <w:tcW w:w="1380" w:type="dxa"/>
            <w:tcBorders>
              <w:top w:val="nil"/>
              <w:left w:val="nil"/>
              <w:bottom w:val="nil"/>
              <w:right w:val="nil"/>
            </w:tcBorders>
            <w:shd w:val="clear" w:color="auto" w:fill="D9D9D9"/>
            <w:vAlign w:val="center"/>
          </w:tcPr>
          <w:p w:rsidR="00000000" w:rsidRDefault="00E6042B" w:rsidP="00E6042B">
            <w:pPr>
              <w:autoSpaceDE w:val="0"/>
              <w:autoSpaceDN w:val="0"/>
              <w:spacing w:line="340" w:lineRule="exact"/>
              <w:ind w:rightChars="148" w:right="31680"/>
              <w:jc w:val="right"/>
              <w:rPr>
                <w:rFonts w:ascii="SimSun"/>
                <w:sz w:val="18"/>
                <w:szCs w:val="21"/>
              </w:rPr>
            </w:pPr>
            <w:r>
              <w:rPr>
                <w:rFonts w:ascii="SimSun"/>
                <w:sz w:val="18"/>
                <w:szCs w:val="21"/>
              </w:rPr>
              <w:t>22</w:t>
            </w:r>
          </w:p>
        </w:tc>
      </w:tr>
      <w:tr w:rsidR="00000000">
        <w:tblPrEx>
          <w:tblCellMar>
            <w:top w:w="0" w:type="dxa"/>
            <w:bottom w:w="0" w:type="dxa"/>
          </w:tblCellMar>
        </w:tblPrEx>
        <w:tc>
          <w:tcPr>
            <w:tcW w:w="4320" w:type="dxa"/>
            <w:tcBorders>
              <w:top w:val="nil"/>
              <w:left w:val="nil"/>
              <w:bottom w:val="nil"/>
              <w:right w:val="nil"/>
            </w:tcBorders>
          </w:tcPr>
          <w:p w:rsidR="00000000" w:rsidRDefault="00E6042B">
            <w:pPr>
              <w:autoSpaceDE w:val="0"/>
              <w:autoSpaceDN w:val="0"/>
              <w:spacing w:line="340" w:lineRule="exact"/>
              <w:rPr>
                <w:rFonts w:ascii="SimSun" w:hint="eastAsia"/>
                <w:b/>
                <w:bCs/>
                <w:szCs w:val="21"/>
              </w:rPr>
            </w:pPr>
            <w:r>
              <w:rPr>
                <w:rFonts w:ascii="SimSun" w:hint="eastAsia"/>
                <w:sz w:val="18"/>
                <w:szCs w:val="21"/>
              </w:rPr>
              <w:t>院长</w:t>
            </w:r>
          </w:p>
        </w:tc>
        <w:tc>
          <w:tcPr>
            <w:tcW w:w="1380" w:type="dxa"/>
            <w:tcBorders>
              <w:top w:val="nil"/>
              <w:left w:val="nil"/>
              <w:bottom w:val="nil"/>
              <w:right w:val="nil"/>
            </w:tcBorders>
            <w:vAlign w:val="center"/>
          </w:tcPr>
          <w:p w:rsidR="00000000" w:rsidRDefault="00E6042B" w:rsidP="00E6042B">
            <w:pPr>
              <w:autoSpaceDE w:val="0"/>
              <w:autoSpaceDN w:val="0"/>
              <w:spacing w:line="340" w:lineRule="exact"/>
              <w:ind w:rightChars="148" w:right="31680"/>
              <w:jc w:val="right"/>
              <w:rPr>
                <w:rFonts w:ascii="SimSun" w:hint="eastAsia"/>
                <w:sz w:val="18"/>
                <w:szCs w:val="21"/>
              </w:rPr>
            </w:pPr>
            <w:r>
              <w:rPr>
                <w:rFonts w:ascii="SimSun" w:hint="eastAsia"/>
                <w:sz w:val="18"/>
                <w:szCs w:val="21"/>
              </w:rPr>
              <w:t>30</w:t>
            </w:r>
          </w:p>
        </w:tc>
        <w:tc>
          <w:tcPr>
            <w:tcW w:w="1380" w:type="dxa"/>
            <w:tcBorders>
              <w:top w:val="nil"/>
              <w:left w:val="nil"/>
              <w:bottom w:val="nil"/>
              <w:right w:val="nil"/>
            </w:tcBorders>
            <w:vAlign w:val="center"/>
          </w:tcPr>
          <w:p w:rsidR="00000000" w:rsidRDefault="00E6042B" w:rsidP="00E6042B">
            <w:pPr>
              <w:autoSpaceDE w:val="0"/>
              <w:autoSpaceDN w:val="0"/>
              <w:spacing w:line="340" w:lineRule="exact"/>
              <w:ind w:rightChars="148" w:right="31680"/>
              <w:jc w:val="right"/>
              <w:rPr>
                <w:rFonts w:ascii="SimSun" w:hint="eastAsia"/>
                <w:sz w:val="18"/>
                <w:szCs w:val="21"/>
              </w:rPr>
            </w:pPr>
            <w:r>
              <w:rPr>
                <w:rFonts w:ascii="SimSun" w:hint="eastAsia"/>
                <w:sz w:val="18"/>
                <w:szCs w:val="21"/>
              </w:rPr>
              <w:t>6</w:t>
            </w:r>
          </w:p>
        </w:tc>
        <w:tc>
          <w:tcPr>
            <w:tcW w:w="1380" w:type="dxa"/>
            <w:tcBorders>
              <w:top w:val="nil"/>
              <w:left w:val="nil"/>
              <w:bottom w:val="nil"/>
              <w:right w:val="nil"/>
            </w:tcBorders>
            <w:vAlign w:val="center"/>
          </w:tcPr>
          <w:p w:rsidR="00000000" w:rsidRDefault="00E6042B" w:rsidP="00E6042B">
            <w:pPr>
              <w:autoSpaceDE w:val="0"/>
              <w:autoSpaceDN w:val="0"/>
              <w:spacing w:line="340" w:lineRule="exact"/>
              <w:ind w:rightChars="148" w:right="31680"/>
              <w:jc w:val="right"/>
              <w:rPr>
                <w:rFonts w:ascii="SimSun" w:hint="eastAsia"/>
                <w:sz w:val="18"/>
                <w:szCs w:val="21"/>
              </w:rPr>
            </w:pPr>
            <w:r>
              <w:rPr>
                <w:rFonts w:ascii="SimSun" w:hint="eastAsia"/>
                <w:sz w:val="18"/>
                <w:szCs w:val="21"/>
              </w:rPr>
              <w:t>83</w:t>
            </w:r>
          </w:p>
        </w:tc>
        <w:tc>
          <w:tcPr>
            <w:tcW w:w="1380" w:type="dxa"/>
            <w:tcBorders>
              <w:top w:val="nil"/>
              <w:left w:val="nil"/>
              <w:bottom w:val="nil"/>
              <w:right w:val="nil"/>
            </w:tcBorders>
            <w:shd w:val="clear" w:color="auto" w:fill="D9D9D9"/>
            <w:vAlign w:val="center"/>
          </w:tcPr>
          <w:p w:rsidR="00000000" w:rsidRDefault="00E6042B" w:rsidP="00E6042B">
            <w:pPr>
              <w:autoSpaceDE w:val="0"/>
              <w:autoSpaceDN w:val="0"/>
              <w:spacing w:line="340" w:lineRule="exact"/>
              <w:ind w:rightChars="148" w:right="31680"/>
              <w:jc w:val="right"/>
              <w:rPr>
                <w:rFonts w:ascii="SimSun"/>
                <w:sz w:val="18"/>
                <w:szCs w:val="21"/>
              </w:rPr>
            </w:pPr>
            <w:r>
              <w:rPr>
                <w:rFonts w:ascii="SimSun"/>
                <w:sz w:val="18"/>
                <w:szCs w:val="21"/>
              </w:rPr>
              <w:t>17</w:t>
            </w:r>
          </w:p>
        </w:tc>
      </w:tr>
      <w:tr w:rsidR="00000000">
        <w:tblPrEx>
          <w:tblCellMar>
            <w:top w:w="0" w:type="dxa"/>
            <w:bottom w:w="0" w:type="dxa"/>
          </w:tblCellMar>
        </w:tblPrEx>
        <w:tc>
          <w:tcPr>
            <w:tcW w:w="4320" w:type="dxa"/>
            <w:tcBorders>
              <w:top w:val="nil"/>
              <w:left w:val="nil"/>
              <w:bottom w:val="nil"/>
              <w:right w:val="nil"/>
            </w:tcBorders>
          </w:tcPr>
          <w:p w:rsidR="00000000" w:rsidRDefault="00E6042B">
            <w:pPr>
              <w:autoSpaceDE w:val="0"/>
              <w:autoSpaceDN w:val="0"/>
              <w:spacing w:line="340" w:lineRule="exact"/>
              <w:rPr>
                <w:rFonts w:ascii="SimSun" w:hint="eastAsia"/>
                <w:b/>
                <w:bCs/>
                <w:szCs w:val="21"/>
              </w:rPr>
            </w:pPr>
            <w:r>
              <w:rPr>
                <w:rFonts w:ascii="SimSun" w:hint="eastAsia"/>
                <w:sz w:val="18"/>
                <w:szCs w:val="21"/>
              </w:rPr>
              <w:t>副院长</w:t>
            </w:r>
          </w:p>
        </w:tc>
        <w:tc>
          <w:tcPr>
            <w:tcW w:w="1380" w:type="dxa"/>
            <w:tcBorders>
              <w:top w:val="nil"/>
              <w:left w:val="nil"/>
              <w:bottom w:val="nil"/>
              <w:right w:val="nil"/>
            </w:tcBorders>
            <w:vAlign w:val="center"/>
          </w:tcPr>
          <w:p w:rsidR="00000000" w:rsidRDefault="00E6042B" w:rsidP="00E6042B">
            <w:pPr>
              <w:autoSpaceDE w:val="0"/>
              <w:autoSpaceDN w:val="0"/>
              <w:spacing w:line="340" w:lineRule="exact"/>
              <w:ind w:rightChars="148" w:right="31680"/>
              <w:jc w:val="right"/>
              <w:rPr>
                <w:rFonts w:ascii="SimSun" w:hint="eastAsia"/>
                <w:sz w:val="18"/>
                <w:szCs w:val="21"/>
              </w:rPr>
            </w:pPr>
            <w:r>
              <w:rPr>
                <w:rFonts w:ascii="SimSun" w:hint="eastAsia"/>
                <w:sz w:val="18"/>
                <w:szCs w:val="21"/>
              </w:rPr>
              <w:t>10</w:t>
            </w:r>
          </w:p>
        </w:tc>
        <w:tc>
          <w:tcPr>
            <w:tcW w:w="1380" w:type="dxa"/>
            <w:tcBorders>
              <w:top w:val="nil"/>
              <w:left w:val="nil"/>
              <w:bottom w:val="nil"/>
              <w:right w:val="nil"/>
            </w:tcBorders>
            <w:vAlign w:val="center"/>
          </w:tcPr>
          <w:p w:rsidR="00000000" w:rsidRDefault="00E6042B" w:rsidP="00E6042B">
            <w:pPr>
              <w:autoSpaceDE w:val="0"/>
              <w:autoSpaceDN w:val="0"/>
              <w:spacing w:line="340" w:lineRule="exact"/>
              <w:ind w:rightChars="148" w:right="31680"/>
              <w:jc w:val="right"/>
              <w:rPr>
                <w:rFonts w:ascii="SimSun" w:hint="eastAsia"/>
                <w:sz w:val="18"/>
                <w:szCs w:val="21"/>
              </w:rPr>
            </w:pPr>
            <w:r>
              <w:rPr>
                <w:rFonts w:ascii="SimSun" w:hint="eastAsia"/>
                <w:sz w:val="18"/>
                <w:szCs w:val="21"/>
              </w:rPr>
              <w:t>3</w:t>
            </w:r>
          </w:p>
        </w:tc>
        <w:tc>
          <w:tcPr>
            <w:tcW w:w="1380" w:type="dxa"/>
            <w:tcBorders>
              <w:top w:val="nil"/>
              <w:left w:val="nil"/>
              <w:bottom w:val="nil"/>
              <w:right w:val="nil"/>
            </w:tcBorders>
            <w:vAlign w:val="center"/>
          </w:tcPr>
          <w:p w:rsidR="00000000" w:rsidRDefault="00E6042B" w:rsidP="00E6042B">
            <w:pPr>
              <w:autoSpaceDE w:val="0"/>
              <w:autoSpaceDN w:val="0"/>
              <w:spacing w:line="340" w:lineRule="exact"/>
              <w:ind w:rightChars="148" w:right="31680"/>
              <w:jc w:val="right"/>
              <w:rPr>
                <w:rFonts w:ascii="SimSun" w:hint="eastAsia"/>
                <w:sz w:val="18"/>
                <w:szCs w:val="21"/>
              </w:rPr>
            </w:pPr>
            <w:r>
              <w:rPr>
                <w:rFonts w:ascii="SimSun" w:hint="eastAsia"/>
                <w:sz w:val="18"/>
                <w:szCs w:val="21"/>
              </w:rPr>
              <w:t>77</w:t>
            </w:r>
          </w:p>
        </w:tc>
        <w:tc>
          <w:tcPr>
            <w:tcW w:w="1380" w:type="dxa"/>
            <w:tcBorders>
              <w:top w:val="nil"/>
              <w:left w:val="nil"/>
              <w:bottom w:val="nil"/>
              <w:right w:val="nil"/>
            </w:tcBorders>
            <w:shd w:val="clear" w:color="auto" w:fill="D9D9D9"/>
            <w:vAlign w:val="center"/>
          </w:tcPr>
          <w:p w:rsidR="00000000" w:rsidRDefault="00E6042B" w:rsidP="00E6042B">
            <w:pPr>
              <w:autoSpaceDE w:val="0"/>
              <w:autoSpaceDN w:val="0"/>
              <w:spacing w:line="340" w:lineRule="exact"/>
              <w:ind w:rightChars="148" w:right="31680"/>
              <w:jc w:val="right"/>
              <w:rPr>
                <w:rFonts w:ascii="SimSun"/>
                <w:sz w:val="18"/>
                <w:szCs w:val="21"/>
              </w:rPr>
            </w:pPr>
            <w:r>
              <w:rPr>
                <w:rFonts w:ascii="SimSun"/>
                <w:sz w:val="18"/>
                <w:szCs w:val="21"/>
              </w:rPr>
              <w:t>23</w:t>
            </w:r>
          </w:p>
        </w:tc>
      </w:tr>
      <w:tr w:rsidR="00000000">
        <w:tblPrEx>
          <w:tblCellMar>
            <w:top w:w="0" w:type="dxa"/>
            <w:bottom w:w="0" w:type="dxa"/>
          </w:tblCellMar>
        </w:tblPrEx>
        <w:tc>
          <w:tcPr>
            <w:tcW w:w="4320" w:type="dxa"/>
            <w:tcBorders>
              <w:top w:val="nil"/>
              <w:left w:val="nil"/>
              <w:bottom w:val="nil"/>
              <w:right w:val="nil"/>
            </w:tcBorders>
          </w:tcPr>
          <w:p w:rsidR="00000000" w:rsidRDefault="00E6042B">
            <w:pPr>
              <w:autoSpaceDE w:val="0"/>
              <w:autoSpaceDN w:val="0"/>
              <w:spacing w:line="340" w:lineRule="exact"/>
              <w:rPr>
                <w:rFonts w:ascii="SimSun" w:hint="eastAsia"/>
                <w:b/>
                <w:bCs/>
                <w:szCs w:val="21"/>
              </w:rPr>
            </w:pPr>
            <w:r>
              <w:rPr>
                <w:rFonts w:ascii="SimSun" w:hint="eastAsia"/>
                <w:sz w:val="18"/>
                <w:szCs w:val="21"/>
              </w:rPr>
              <w:t>校务会成员</w:t>
            </w:r>
          </w:p>
        </w:tc>
        <w:tc>
          <w:tcPr>
            <w:tcW w:w="1380" w:type="dxa"/>
            <w:tcBorders>
              <w:top w:val="nil"/>
              <w:left w:val="nil"/>
              <w:bottom w:val="nil"/>
              <w:right w:val="nil"/>
            </w:tcBorders>
            <w:vAlign w:val="center"/>
          </w:tcPr>
          <w:p w:rsidR="00000000" w:rsidRDefault="00E6042B" w:rsidP="00E6042B">
            <w:pPr>
              <w:autoSpaceDE w:val="0"/>
              <w:autoSpaceDN w:val="0"/>
              <w:spacing w:line="340" w:lineRule="exact"/>
              <w:ind w:rightChars="148" w:right="31680"/>
              <w:jc w:val="right"/>
              <w:rPr>
                <w:rFonts w:ascii="SimSun" w:hint="eastAsia"/>
                <w:sz w:val="18"/>
                <w:szCs w:val="21"/>
              </w:rPr>
            </w:pPr>
            <w:r>
              <w:rPr>
                <w:rFonts w:ascii="SimSun" w:hint="eastAsia"/>
                <w:sz w:val="18"/>
                <w:szCs w:val="21"/>
              </w:rPr>
              <w:t>151</w:t>
            </w:r>
          </w:p>
        </w:tc>
        <w:tc>
          <w:tcPr>
            <w:tcW w:w="1380" w:type="dxa"/>
            <w:tcBorders>
              <w:top w:val="nil"/>
              <w:left w:val="nil"/>
              <w:bottom w:val="nil"/>
              <w:right w:val="nil"/>
            </w:tcBorders>
            <w:vAlign w:val="center"/>
          </w:tcPr>
          <w:p w:rsidR="00000000" w:rsidRDefault="00E6042B" w:rsidP="00E6042B">
            <w:pPr>
              <w:autoSpaceDE w:val="0"/>
              <w:autoSpaceDN w:val="0"/>
              <w:spacing w:line="340" w:lineRule="exact"/>
              <w:ind w:rightChars="148" w:right="31680"/>
              <w:jc w:val="right"/>
              <w:rPr>
                <w:rFonts w:ascii="SimSun" w:hint="eastAsia"/>
                <w:sz w:val="18"/>
                <w:szCs w:val="21"/>
              </w:rPr>
            </w:pPr>
            <w:r>
              <w:rPr>
                <w:rFonts w:ascii="SimSun" w:hint="eastAsia"/>
                <w:sz w:val="18"/>
                <w:szCs w:val="21"/>
              </w:rPr>
              <w:t>40</w:t>
            </w:r>
          </w:p>
        </w:tc>
        <w:tc>
          <w:tcPr>
            <w:tcW w:w="1380" w:type="dxa"/>
            <w:tcBorders>
              <w:top w:val="nil"/>
              <w:left w:val="nil"/>
              <w:bottom w:val="nil"/>
              <w:right w:val="nil"/>
            </w:tcBorders>
            <w:vAlign w:val="center"/>
          </w:tcPr>
          <w:p w:rsidR="00000000" w:rsidRDefault="00E6042B" w:rsidP="00E6042B">
            <w:pPr>
              <w:autoSpaceDE w:val="0"/>
              <w:autoSpaceDN w:val="0"/>
              <w:spacing w:line="340" w:lineRule="exact"/>
              <w:ind w:rightChars="148" w:right="31680"/>
              <w:jc w:val="right"/>
              <w:rPr>
                <w:rFonts w:ascii="SimSun" w:hint="eastAsia"/>
                <w:sz w:val="18"/>
                <w:szCs w:val="21"/>
              </w:rPr>
            </w:pPr>
            <w:r>
              <w:rPr>
                <w:rFonts w:ascii="SimSun" w:hint="eastAsia"/>
                <w:sz w:val="18"/>
                <w:szCs w:val="21"/>
              </w:rPr>
              <w:t>79</w:t>
            </w:r>
          </w:p>
        </w:tc>
        <w:tc>
          <w:tcPr>
            <w:tcW w:w="1380" w:type="dxa"/>
            <w:tcBorders>
              <w:top w:val="nil"/>
              <w:left w:val="nil"/>
              <w:bottom w:val="nil"/>
              <w:right w:val="nil"/>
            </w:tcBorders>
            <w:shd w:val="clear" w:color="auto" w:fill="D9D9D9"/>
            <w:vAlign w:val="center"/>
          </w:tcPr>
          <w:p w:rsidR="00000000" w:rsidRDefault="00E6042B" w:rsidP="00E6042B">
            <w:pPr>
              <w:autoSpaceDE w:val="0"/>
              <w:autoSpaceDN w:val="0"/>
              <w:spacing w:line="340" w:lineRule="exact"/>
              <w:ind w:rightChars="148" w:right="31680"/>
              <w:jc w:val="right"/>
              <w:rPr>
                <w:rFonts w:ascii="SimSun"/>
                <w:sz w:val="18"/>
                <w:szCs w:val="21"/>
              </w:rPr>
            </w:pPr>
            <w:r>
              <w:rPr>
                <w:rFonts w:ascii="SimSun"/>
                <w:sz w:val="18"/>
                <w:szCs w:val="21"/>
              </w:rPr>
              <w:t>21</w:t>
            </w:r>
          </w:p>
        </w:tc>
      </w:tr>
      <w:tr w:rsidR="00000000">
        <w:tblPrEx>
          <w:tblCellMar>
            <w:top w:w="0" w:type="dxa"/>
            <w:bottom w:w="0" w:type="dxa"/>
          </w:tblCellMar>
        </w:tblPrEx>
        <w:tc>
          <w:tcPr>
            <w:tcW w:w="4320" w:type="dxa"/>
            <w:tcBorders>
              <w:top w:val="nil"/>
              <w:left w:val="nil"/>
              <w:bottom w:val="nil"/>
              <w:right w:val="nil"/>
            </w:tcBorders>
          </w:tcPr>
          <w:p w:rsidR="00000000" w:rsidRDefault="00E6042B">
            <w:pPr>
              <w:pStyle w:val="a0"/>
              <w:autoSpaceDE w:val="0"/>
              <w:autoSpaceDN w:val="0"/>
              <w:adjustRightInd w:val="0"/>
              <w:spacing w:line="340" w:lineRule="exact"/>
              <w:textAlignment w:val="baseline"/>
              <w:rPr>
                <w:rFonts w:ascii="SimSun" w:hint="eastAsia"/>
                <w:b/>
                <w:bCs/>
                <w:kern w:val="0"/>
                <w:szCs w:val="21"/>
              </w:rPr>
            </w:pPr>
            <w:r>
              <w:rPr>
                <w:rFonts w:ascii="SimSun" w:hint="eastAsia"/>
                <w:kern w:val="0"/>
                <w:szCs w:val="21"/>
              </w:rPr>
              <w:t>系务会成员</w:t>
            </w:r>
          </w:p>
        </w:tc>
        <w:tc>
          <w:tcPr>
            <w:tcW w:w="1380" w:type="dxa"/>
            <w:tcBorders>
              <w:top w:val="nil"/>
              <w:left w:val="nil"/>
              <w:bottom w:val="nil"/>
              <w:right w:val="nil"/>
            </w:tcBorders>
            <w:vAlign w:val="center"/>
          </w:tcPr>
          <w:p w:rsidR="00000000" w:rsidRDefault="00E6042B" w:rsidP="00E6042B">
            <w:pPr>
              <w:autoSpaceDE w:val="0"/>
              <w:autoSpaceDN w:val="0"/>
              <w:spacing w:line="340" w:lineRule="exact"/>
              <w:ind w:rightChars="148" w:right="31680"/>
              <w:jc w:val="right"/>
              <w:rPr>
                <w:rFonts w:ascii="SimSun" w:hint="eastAsia"/>
                <w:sz w:val="18"/>
                <w:szCs w:val="21"/>
              </w:rPr>
            </w:pPr>
            <w:r>
              <w:rPr>
                <w:rFonts w:ascii="SimSun" w:hint="eastAsia"/>
                <w:sz w:val="18"/>
                <w:szCs w:val="21"/>
              </w:rPr>
              <w:t>344</w:t>
            </w:r>
          </w:p>
        </w:tc>
        <w:tc>
          <w:tcPr>
            <w:tcW w:w="1380" w:type="dxa"/>
            <w:tcBorders>
              <w:top w:val="nil"/>
              <w:left w:val="nil"/>
              <w:bottom w:val="nil"/>
              <w:right w:val="nil"/>
            </w:tcBorders>
            <w:vAlign w:val="center"/>
          </w:tcPr>
          <w:p w:rsidR="00000000" w:rsidRDefault="00E6042B" w:rsidP="00E6042B">
            <w:pPr>
              <w:autoSpaceDE w:val="0"/>
              <w:autoSpaceDN w:val="0"/>
              <w:spacing w:line="340" w:lineRule="exact"/>
              <w:ind w:rightChars="148" w:right="31680"/>
              <w:jc w:val="right"/>
              <w:rPr>
                <w:rFonts w:ascii="SimSun" w:hint="eastAsia"/>
                <w:sz w:val="18"/>
                <w:szCs w:val="21"/>
              </w:rPr>
            </w:pPr>
            <w:r>
              <w:rPr>
                <w:rFonts w:ascii="SimSun" w:hint="eastAsia"/>
                <w:sz w:val="18"/>
                <w:szCs w:val="21"/>
              </w:rPr>
              <w:t>150</w:t>
            </w:r>
          </w:p>
        </w:tc>
        <w:tc>
          <w:tcPr>
            <w:tcW w:w="1380" w:type="dxa"/>
            <w:tcBorders>
              <w:top w:val="nil"/>
              <w:left w:val="nil"/>
              <w:bottom w:val="nil"/>
              <w:right w:val="nil"/>
            </w:tcBorders>
            <w:vAlign w:val="center"/>
          </w:tcPr>
          <w:p w:rsidR="00000000" w:rsidRDefault="00E6042B" w:rsidP="00E6042B">
            <w:pPr>
              <w:autoSpaceDE w:val="0"/>
              <w:autoSpaceDN w:val="0"/>
              <w:spacing w:line="340" w:lineRule="exact"/>
              <w:ind w:rightChars="148" w:right="31680"/>
              <w:jc w:val="right"/>
              <w:rPr>
                <w:rFonts w:ascii="SimSun" w:hint="eastAsia"/>
                <w:sz w:val="18"/>
                <w:szCs w:val="21"/>
              </w:rPr>
            </w:pPr>
            <w:r>
              <w:rPr>
                <w:rFonts w:ascii="SimSun" w:hint="eastAsia"/>
                <w:sz w:val="18"/>
                <w:szCs w:val="21"/>
              </w:rPr>
              <w:t>70</w:t>
            </w:r>
          </w:p>
        </w:tc>
        <w:tc>
          <w:tcPr>
            <w:tcW w:w="1380" w:type="dxa"/>
            <w:tcBorders>
              <w:top w:val="nil"/>
              <w:left w:val="nil"/>
              <w:bottom w:val="nil"/>
              <w:right w:val="nil"/>
            </w:tcBorders>
            <w:shd w:val="clear" w:color="auto" w:fill="D9D9D9"/>
            <w:vAlign w:val="center"/>
          </w:tcPr>
          <w:p w:rsidR="00000000" w:rsidRDefault="00E6042B" w:rsidP="00E6042B">
            <w:pPr>
              <w:autoSpaceDE w:val="0"/>
              <w:autoSpaceDN w:val="0"/>
              <w:spacing w:line="340" w:lineRule="exact"/>
              <w:ind w:rightChars="148" w:right="31680"/>
              <w:jc w:val="right"/>
              <w:rPr>
                <w:rFonts w:ascii="SimSun"/>
                <w:sz w:val="18"/>
                <w:szCs w:val="21"/>
              </w:rPr>
            </w:pPr>
            <w:r>
              <w:rPr>
                <w:rFonts w:ascii="SimSun"/>
                <w:sz w:val="18"/>
                <w:szCs w:val="21"/>
              </w:rPr>
              <w:t>30</w:t>
            </w:r>
          </w:p>
        </w:tc>
      </w:tr>
      <w:tr w:rsidR="00000000">
        <w:tblPrEx>
          <w:tblCellMar>
            <w:top w:w="0" w:type="dxa"/>
            <w:bottom w:w="0" w:type="dxa"/>
          </w:tblCellMar>
        </w:tblPrEx>
        <w:tc>
          <w:tcPr>
            <w:tcW w:w="4320" w:type="dxa"/>
            <w:tcBorders>
              <w:top w:val="nil"/>
              <w:left w:val="nil"/>
              <w:bottom w:val="single" w:sz="4" w:space="0" w:color="auto"/>
              <w:right w:val="nil"/>
            </w:tcBorders>
          </w:tcPr>
          <w:p w:rsidR="00000000" w:rsidRDefault="00E6042B">
            <w:pPr>
              <w:autoSpaceDE w:val="0"/>
              <w:autoSpaceDN w:val="0"/>
              <w:spacing w:line="340" w:lineRule="exact"/>
              <w:rPr>
                <w:rFonts w:ascii="SimSun" w:hint="eastAsia"/>
                <w:b/>
                <w:bCs/>
                <w:szCs w:val="21"/>
              </w:rPr>
            </w:pPr>
            <w:r>
              <w:rPr>
                <w:rFonts w:ascii="SimSun" w:hint="eastAsia"/>
                <w:sz w:val="18"/>
                <w:szCs w:val="21"/>
              </w:rPr>
              <w:t>系主任</w:t>
            </w:r>
          </w:p>
        </w:tc>
        <w:tc>
          <w:tcPr>
            <w:tcW w:w="1380" w:type="dxa"/>
            <w:tcBorders>
              <w:top w:val="nil"/>
              <w:left w:val="nil"/>
              <w:bottom w:val="single" w:sz="4" w:space="0" w:color="auto"/>
              <w:right w:val="nil"/>
            </w:tcBorders>
            <w:vAlign w:val="center"/>
          </w:tcPr>
          <w:p w:rsidR="00000000" w:rsidRDefault="00E6042B" w:rsidP="00E6042B">
            <w:pPr>
              <w:autoSpaceDE w:val="0"/>
              <w:autoSpaceDN w:val="0"/>
              <w:spacing w:line="340" w:lineRule="exact"/>
              <w:ind w:rightChars="148" w:right="31680"/>
              <w:jc w:val="right"/>
              <w:rPr>
                <w:rFonts w:ascii="SimSun" w:hint="eastAsia"/>
                <w:sz w:val="18"/>
                <w:szCs w:val="21"/>
              </w:rPr>
            </w:pPr>
            <w:r>
              <w:rPr>
                <w:rFonts w:ascii="SimSun" w:hint="eastAsia"/>
                <w:sz w:val="18"/>
                <w:szCs w:val="21"/>
              </w:rPr>
              <w:t>101</w:t>
            </w:r>
          </w:p>
        </w:tc>
        <w:tc>
          <w:tcPr>
            <w:tcW w:w="1380" w:type="dxa"/>
            <w:tcBorders>
              <w:top w:val="nil"/>
              <w:left w:val="nil"/>
              <w:bottom w:val="single" w:sz="4" w:space="0" w:color="auto"/>
              <w:right w:val="nil"/>
            </w:tcBorders>
            <w:vAlign w:val="center"/>
          </w:tcPr>
          <w:p w:rsidR="00000000" w:rsidRDefault="00E6042B" w:rsidP="00E6042B">
            <w:pPr>
              <w:autoSpaceDE w:val="0"/>
              <w:autoSpaceDN w:val="0"/>
              <w:spacing w:line="340" w:lineRule="exact"/>
              <w:ind w:rightChars="148" w:right="31680"/>
              <w:jc w:val="right"/>
              <w:rPr>
                <w:rFonts w:ascii="SimSun" w:hint="eastAsia"/>
                <w:sz w:val="18"/>
                <w:szCs w:val="21"/>
              </w:rPr>
            </w:pPr>
            <w:r>
              <w:rPr>
                <w:rFonts w:ascii="SimSun" w:hint="eastAsia"/>
                <w:sz w:val="18"/>
                <w:szCs w:val="21"/>
              </w:rPr>
              <w:t>31</w:t>
            </w:r>
          </w:p>
        </w:tc>
        <w:tc>
          <w:tcPr>
            <w:tcW w:w="1380" w:type="dxa"/>
            <w:tcBorders>
              <w:top w:val="nil"/>
              <w:left w:val="nil"/>
              <w:bottom w:val="single" w:sz="4" w:space="0" w:color="auto"/>
              <w:right w:val="nil"/>
            </w:tcBorders>
            <w:vAlign w:val="center"/>
          </w:tcPr>
          <w:p w:rsidR="00000000" w:rsidRDefault="00E6042B" w:rsidP="00E6042B">
            <w:pPr>
              <w:autoSpaceDE w:val="0"/>
              <w:autoSpaceDN w:val="0"/>
              <w:spacing w:line="340" w:lineRule="exact"/>
              <w:ind w:rightChars="148" w:right="31680"/>
              <w:jc w:val="right"/>
              <w:rPr>
                <w:rFonts w:ascii="SimSun"/>
                <w:sz w:val="18"/>
                <w:szCs w:val="21"/>
              </w:rPr>
            </w:pPr>
            <w:r>
              <w:rPr>
                <w:rFonts w:ascii="SimSun"/>
                <w:sz w:val="18"/>
                <w:szCs w:val="21"/>
              </w:rPr>
              <w:t>76.5</w:t>
            </w:r>
          </w:p>
        </w:tc>
        <w:tc>
          <w:tcPr>
            <w:tcW w:w="1380" w:type="dxa"/>
            <w:tcBorders>
              <w:top w:val="nil"/>
              <w:left w:val="nil"/>
              <w:bottom w:val="single" w:sz="4" w:space="0" w:color="auto"/>
              <w:right w:val="nil"/>
            </w:tcBorders>
            <w:shd w:val="clear" w:color="auto" w:fill="D9D9D9"/>
            <w:vAlign w:val="center"/>
          </w:tcPr>
          <w:p w:rsidR="00000000" w:rsidRDefault="00E6042B" w:rsidP="00E6042B">
            <w:pPr>
              <w:autoSpaceDE w:val="0"/>
              <w:autoSpaceDN w:val="0"/>
              <w:spacing w:line="340" w:lineRule="exact"/>
              <w:ind w:rightChars="148" w:right="31680"/>
              <w:jc w:val="right"/>
              <w:rPr>
                <w:rFonts w:ascii="SimSun"/>
                <w:sz w:val="18"/>
                <w:szCs w:val="21"/>
              </w:rPr>
            </w:pPr>
            <w:r>
              <w:rPr>
                <w:rFonts w:ascii="SimSun"/>
                <w:sz w:val="18"/>
                <w:szCs w:val="21"/>
              </w:rPr>
              <w:t>23.5</w:t>
            </w:r>
          </w:p>
        </w:tc>
      </w:tr>
    </w:tbl>
    <w:p w:rsidR="00000000" w:rsidRDefault="00E6042B">
      <w:pPr>
        <w:autoSpaceDE w:val="0"/>
        <w:autoSpaceDN w:val="0"/>
        <w:spacing w:before="240" w:after="240" w:line="340" w:lineRule="exact"/>
        <w:rPr>
          <w:rFonts w:ascii="KaiTi_GB2312" w:eastAsia="KaiTi_GB2312" w:hint="eastAsia"/>
          <w:szCs w:val="21"/>
        </w:rPr>
      </w:pPr>
      <w:r>
        <w:rPr>
          <w:rFonts w:ascii="KaiTi_GB2312" w:eastAsia="KaiTi_GB2312" w:hint="eastAsia"/>
          <w:szCs w:val="21"/>
          <w:u w:val="single"/>
        </w:rPr>
        <w:t>表</w:t>
      </w:r>
      <w:r>
        <w:rPr>
          <w:rFonts w:ascii="KaiTi_GB2312" w:eastAsia="KaiTi_GB2312" w:hint="eastAsia"/>
          <w:szCs w:val="21"/>
          <w:u w:val="single"/>
        </w:rPr>
        <w:t>14</w:t>
      </w:r>
      <w:r>
        <w:rPr>
          <w:rStyle w:val="FootnoteReference"/>
          <w:rFonts w:ascii="KaiTi_GB2312" w:eastAsia="KaiTi_GB2312"/>
          <w:szCs w:val="21"/>
        </w:rPr>
        <w:footnoteReference w:id="6"/>
      </w:r>
      <w:r>
        <w:rPr>
          <w:rFonts w:ascii="KaiTi_GB2312" w:eastAsia="KaiTi_GB2312" w:hint="eastAsia"/>
          <w:szCs w:val="21"/>
        </w:rPr>
        <w:t>：按性别开列的媒体（报纸）从业人员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0"/>
        <w:gridCol w:w="1440"/>
        <w:gridCol w:w="1440"/>
        <w:gridCol w:w="1380"/>
        <w:gridCol w:w="1380"/>
      </w:tblGrid>
      <w:tr w:rsidR="00000000">
        <w:tblPrEx>
          <w:tblCellMar>
            <w:top w:w="0" w:type="dxa"/>
            <w:bottom w:w="0" w:type="dxa"/>
          </w:tblCellMar>
        </w:tblPrEx>
        <w:trPr>
          <w:cantSplit/>
        </w:trPr>
        <w:tc>
          <w:tcPr>
            <w:tcW w:w="4200" w:type="dxa"/>
            <w:tcBorders>
              <w:top w:val="single" w:sz="4" w:space="0" w:color="auto"/>
              <w:left w:val="nil"/>
              <w:bottom w:val="nil"/>
              <w:right w:val="nil"/>
            </w:tcBorders>
            <w:vAlign w:val="center"/>
          </w:tcPr>
          <w:p w:rsidR="00000000" w:rsidRDefault="00E6042B">
            <w:pPr>
              <w:pStyle w:val="a0"/>
              <w:autoSpaceDE w:val="0"/>
              <w:autoSpaceDN w:val="0"/>
              <w:adjustRightInd w:val="0"/>
              <w:spacing w:line="340" w:lineRule="exact"/>
              <w:textAlignment w:val="baseline"/>
              <w:rPr>
                <w:rFonts w:ascii="SimHei" w:eastAsia="SimHei" w:hint="eastAsia"/>
                <w:kern w:val="0"/>
                <w:szCs w:val="21"/>
              </w:rPr>
            </w:pPr>
            <w:r>
              <w:rPr>
                <w:rFonts w:ascii="SimHei" w:eastAsia="SimHei" w:hint="eastAsia"/>
                <w:kern w:val="0"/>
                <w:szCs w:val="21"/>
              </w:rPr>
              <w:t>职务</w:t>
            </w:r>
          </w:p>
        </w:tc>
        <w:tc>
          <w:tcPr>
            <w:tcW w:w="2880" w:type="dxa"/>
            <w:gridSpan w:val="2"/>
            <w:tcBorders>
              <w:top w:val="single" w:sz="4" w:space="0" w:color="auto"/>
              <w:left w:val="nil"/>
              <w:bottom w:val="nil"/>
              <w:right w:val="nil"/>
            </w:tcBorders>
            <w:vAlign w:val="center"/>
          </w:tcPr>
          <w:p w:rsidR="00000000" w:rsidRDefault="00E6042B">
            <w:pPr>
              <w:autoSpaceDE w:val="0"/>
              <w:autoSpaceDN w:val="0"/>
              <w:spacing w:line="340" w:lineRule="exact"/>
              <w:jc w:val="center"/>
              <w:rPr>
                <w:rFonts w:ascii="SimHei" w:eastAsia="SimHei" w:hint="eastAsia"/>
                <w:szCs w:val="21"/>
              </w:rPr>
            </w:pPr>
            <w:r>
              <w:rPr>
                <w:rFonts w:ascii="SimHei" w:eastAsia="SimHei" w:hint="eastAsia"/>
                <w:sz w:val="18"/>
                <w:szCs w:val="21"/>
              </w:rPr>
              <w:t>人数</w:t>
            </w:r>
          </w:p>
        </w:tc>
        <w:tc>
          <w:tcPr>
            <w:tcW w:w="2760" w:type="dxa"/>
            <w:gridSpan w:val="2"/>
            <w:tcBorders>
              <w:top w:val="single" w:sz="4" w:space="0" w:color="auto"/>
              <w:left w:val="nil"/>
              <w:bottom w:val="nil"/>
              <w:right w:val="nil"/>
            </w:tcBorders>
            <w:vAlign w:val="center"/>
          </w:tcPr>
          <w:p w:rsidR="00000000" w:rsidRDefault="00E6042B">
            <w:pPr>
              <w:autoSpaceDE w:val="0"/>
              <w:autoSpaceDN w:val="0"/>
              <w:spacing w:line="340" w:lineRule="exact"/>
              <w:jc w:val="center"/>
              <w:rPr>
                <w:rFonts w:ascii="SimHei" w:eastAsia="SimHei" w:hint="eastAsia"/>
                <w:szCs w:val="21"/>
              </w:rPr>
            </w:pPr>
            <w:r>
              <w:rPr>
                <w:rFonts w:ascii="SimHei" w:eastAsia="SimHei" w:hint="eastAsia"/>
                <w:sz w:val="18"/>
                <w:szCs w:val="21"/>
              </w:rPr>
              <w:t>单位：</w:t>
            </w:r>
            <w:r>
              <w:rPr>
                <w:rFonts w:ascii="SimHei" w:eastAsia="SimHei" w:hint="eastAsia"/>
                <w:sz w:val="18"/>
                <w:szCs w:val="21"/>
              </w:rPr>
              <w:t>%</w:t>
            </w:r>
          </w:p>
        </w:tc>
      </w:tr>
      <w:tr w:rsidR="00000000">
        <w:tblPrEx>
          <w:tblCellMar>
            <w:top w:w="0" w:type="dxa"/>
            <w:bottom w:w="0" w:type="dxa"/>
          </w:tblCellMar>
        </w:tblPrEx>
        <w:tc>
          <w:tcPr>
            <w:tcW w:w="4200" w:type="dxa"/>
            <w:tcBorders>
              <w:top w:val="nil"/>
              <w:left w:val="nil"/>
              <w:bottom w:val="single" w:sz="4" w:space="0" w:color="auto"/>
              <w:right w:val="nil"/>
            </w:tcBorders>
            <w:vAlign w:val="center"/>
          </w:tcPr>
          <w:p w:rsidR="00000000" w:rsidRDefault="00E6042B">
            <w:pPr>
              <w:pStyle w:val="Header"/>
              <w:pBdr>
                <w:bottom w:val="none" w:sz="0" w:space="0" w:color="auto"/>
              </w:pBdr>
              <w:tabs>
                <w:tab w:val="clear" w:pos="4320"/>
                <w:tab w:val="clear" w:pos="8640"/>
              </w:tabs>
              <w:autoSpaceDE w:val="0"/>
              <w:autoSpaceDN w:val="0"/>
              <w:spacing w:line="340" w:lineRule="exact"/>
              <w:rPr>
                <w:rFonts w:ascii="SimHei" w:eastAsia="SimHei" w:hint="eastAsia"/>
                <w:szCs w:val="21"/>
              </w:rPr>
            </w:pPr>
          </w:p>
        </w:tc>
        <w:tc>
          <w:tcPr>
            <w:tcW w:w="1440" w:type="dxa"/>
            <w:tcBorders>
              <w:top w:val="nil"/>
              <w:left w:val="nil"/>
              <w:bottom w:val="single" w:sz="4" w:space="0" w:color="auto"/>
              <w:right w:val="nil"/>
            </w:tcBorders>
            <w:vAlign w:val="center"/>
          </w:tcPr>
          <w:p w:rsidR="00000000" w:rsidRDefault="00E6042B">
            <w:pPr>
              <w:autoSpaceDE w:val="0"/>
              <w:autoSpaceDN w:val="0"/>
              <w:spacing w:line="340" w:lineRule="exact"/>
              <w:jc w:val="center"/>
              <w:rPr>
                <w:rFonts w:ascii="SimHei" w:eastAsia="SimHei" w:hint="eastAsia"/>
                <w:szCs w:val="21"/>
              </w:rPr>
            </w:pPr>
            <w:r>
              <w:rPr>
                <w:rFonts w:ascii="SimHei" w:eastAsia="SimHei" w:hint="eastAsia"/>
                <w:sz w:val="18"/>
                <w:szCs w:val="21"/>
              </w:rPr>
              <w:t>女</w:t>
            </w:r>
          </w:p>
        </w:tc>
        <w:tc>
          <w:tcPr>
            <w:tcW w:w="1440" w:type="dxa"/>
            <w:tcBorders>
              <w:top w:val="nil"/>
              <w:left w:val="nil"/>
              <w:bottom w:val="single" w:sz="4" w:space="0" w:color="auto"/>
              <w:right w:val="nil"/>
            </w:tcBorders>
            <w:vAlign w:val="center"/>
          </w:tcPr>
          <w:p w:rsidR="00000000" w:rsidRDefault="00E6042B">
            <w:pPr>
              <w:autoSpaceDE w:val="0"/>
              <w:autoSpaceDN w:val="0"/>
              <w:spacing w:line="340" w:lineRule="exact"/>
              <w:jc w:val="center"/>
              <w:rPr>
                <w:rFonts w:ascii="SimHei" w:eastAsia="SimHei" w:hint="eastAsia"/>
                <w:szCs w:val="21"/>
              </w:rPr>
            </w:pPr>
            <w:r>
              <w:rPr>
                <w:rFonts w:ascii="SimHei" w:eastAsia="SimHei" w:hint="eastAsia"/>
                <w:sz w:val="18"/>
                <w:szCs w:val="21"/>
              </w:rPr>
              <w:t>男</w:t>
            </w:r>
          </w:p>
        </w:tc>
        <w:tc>
          <w:tcPr>
            <w:tcW w:w="1380" w:type="dxa"/>
            <w:tcBorders>
              <w:top w:val="nil"/>
              <w:left w:val="nil"/>
              <w:bottom w:val="single" w:sz="4" w:space="0" w:color="auto"/>
              <w:right w:val="nil"/>
            </w:tcBorders>
            <w:shd w:val="clear" w:color="auto" w:fill="D9D9D9"/>
            <w:vAlign w:val="center"/>
          </w:tcPr>
          <w:p w:rsidR="00000000" w:rsidRDefault="00E6042B">
            <w:pPr>
              <w:autoSpaceDE w:val="0"/>
              <w:autoSpaceDN w:val="0"/>
              <w:spacing w:line="340" w:lineRule="exact"/>
              <w:jc w:val="center"/>
              <w:rPr>
                <w:rFonts w:ascii="SimHei" w:eastAsia="SimHei" w:hint="eastAsia"/>
                <w:szCs w:val="21"/>
              </w:rPr>
            </w:pPr>
            <w:r>
              <w:rPr>
                <w:rFonts w:ascii="SimHei" w:eastAsia="SimHei" w:hint="eastAsia"/>
                <w:sz w:val="18"/>
                <w:szCs w:val="21"/>
              </w:rPr>
              <w:t>女</w:t>
            </w:r>
          </w:p>
        </w:tc>
        <w:tc>
          <w:tcPr>
            <w:tcW w:w="1380" w:type="dxa"/>
            <w:tcBorders>
              <w:top w:val="nil"/>
              <w:left w:val="nil"/>
              <w:bottom w:val="single" w:sz="4" w:space="0" w:color="auto"/>
              <w:right w:val="nil"/>
            </w:tcBorders>
            <w:vAlign w:val="center"/>
          </w:tcPr>
          <w:p w:rsidR="00000000" w:rsidRDefault="00E6042B">
            <w:pPr>
              <w:autoSpaceDE w:val="0"/>
              <w:autoSpaceDN w:val="0"/>
              <w:spacing w:line="340" w:lineRule="exact"/>
              <w:jc w:val="center"/>
              <w:rPr>
                <w:rFonts w:ascii="SimHei" w:eastAsia="SimHei" w:hint="eastAsia"/>
                <w:szCs w:val="21"/>
              </w:rPr>
            </w:pPr>
            <w:r>
              <w:rPr>
                <w:rFonts w:ascii="SimHei" w:eastAsia="SimHei" w:hint="eastAsia"/>
                <w:sz w:val="18"/>
                <w:szCs w:val="21"/>
              </w:rPr>
              <w:t>男</w:t>
            </w:r>
          </w:p>
        </w:tc>
      </w:tr>
      <w:tr w:rsidR="00000000">
        <w:tblPrEx>
          <w:tblCellMar>
            <w:top w:w="0" w:type="dxa"/>
            <w:bottom w:w="0" w:type="dxa"/>
          </w:tblCellMar>
        </w:tblPrEx>
        <w:tc>
          <w:tcPr>
            <w:tcW w:w="4200" w:type="dxa"/>
            <w:tcBorders>
              <w:top w:val="single" w:sz="4" w:space="0" w:color="auto"/>
              <w:left w:val="nil"/>
              <w:bottom w:val="nil"/>
              <w:right w:val="nil"/>
            </w:tcBorders>
          </w:tcPr>
          <w:p w:rsidR="00000000" w:rsidRDefault="00E6042B">
            <w:pPr>
              <w:autoSpaceDE w:val="0"/>
              <w:autoSpaceDN w:val="0"/>
              <w:spacing w:line="340" w:lineRule="exact"/>
              <w:rPr>
                <w:rFonts w:ascii="SimSun" w:hint="eastAsia"/>
                <w:sz w:val="18"/>
                <w:szCs w:val="21"/>
              </w:rPr>
            </w:pPr>
            <w:r>
              <w:rPr>
                <w:rFonts w:hint="eastAsia"/>
                <w:sz w:val="18"/>
              </w:rPr>
              <w:t>主任</w:t>
            </w:r>
          </w:p>
        </w:tc>
        <w:tc>
          <w:tcPr>
            <w:tcW w:w="1440" w:type="dxa"/>
            <w:tcBorders>
              <w:top w:val="single" w:sz="4" w:space="0" w:color="auto"/>
              <w:left w:val="nil"/>
              <w:bottom w:val="nil"/>
              <w:right w:val="nil"/>
            </w:tcBorders>
            <w:vAlign w:val="center"/>
          </w:tcPr>
          <w:p w:rsidR="00000000" w:rsidRDefault="00E6042B" w:rsidP="00E6042B">
            <w:pPr>
              <w:pStyle w:val="Date"/>
              <w:autoSpaceDE w:val="0"/>
              <w:autoSpaceDN w:val="0"/>
              <w:spacing w:line="340" w:lineRule="exact"/>
              <w:ind w:rightChars="177" w:right="31680"/>
              <w:jc w:val="right"/>
              <w:rPr>
                <w:rFonts w:ascii="SimSun" w:hint="eastAsia"/>
                <w:sz w:val="18"/>
                <w:szCs w:val="21"/>
              </w:rPr>
            </w:pPr>
            <w:r>
              <w:rPr>
                <w:rFonts w:ascii="SimSun" w:hint="eastAsia"/>
                <w:sz w:val="18"/>
                <w:szCs w:val="21"/>
              </w:rPr>
              <w:t>0</w:t>
            </w:r>
          </w:p>
        </w:tc>
        <w:tc>
          <w:tcPr>
            <w:tcW w:w="1440" w:type="dxa"/>
            <w:tcBorders>
              <w:top w:val="single" w:sz="4" w:space="0" w:color="auto"/>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6</w:t>
            </w:r>
          </w:p>
        </w:tc>
        <w:tc>
          <w:tcPr>
            <w:tcW w:w="1380" w:type="dxa"/>
            <w:tcBorders>
              <w:top w:val="single" w:sz="4" w:space="0" w:color="auto"/>
              <w:left w:val="nil"/>
              <w:bottom w:val="nil"/>
              <w:right w:val="nil"/>
            </w:tcBorders>
            <w:shd w:val="clear" w:color="auto" w:fill="D9D9D9"/>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0</w:t>
            </w:r>
          </w:p>
        </w:tc>
        <w:tc>
          <w:tcPr>
            <w:tcW w:w="1380" w:type="dxa"/>
            <w:tcBorders>
              <w:top w:val="single" w:sz="4" w:space="0" w:color="auto"/>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100</w:t>
            </w:r>
          </w:p>
        </w:tc>
      </w:tr>
      <w:tr w:rsidR="00000000">
        <w:tblPrEx>
          <w:tblCellMar>
            <w:top w:w="0" w:type="dxa"/>
            <w:bottom w:w="0" w:type="dxa"/>
          </w:tblCellMar>
        </w:tblPrEx>
        <w:tc>
          <w:tcPr>
            <w:tcW w:w="4200" w:type="dxa"/>
            <w:tcBorders>
              <w:top w:val="nil"/>
              <w:left w:val="nil"/>
              <w:bottom w:val="nil"/>
              <w:right w:val="nil"/>
            </w:tcBorders>
          </w:tcPr>
          <w:p w:rsidR="00000000" w:rsidRDefault="00E6042B">
            <w:pPr>
              <w:autoSpaceDE w:val="0"/>
              <w:autoSpaceDN w:val="0"/>
              <w:spacing w:line="340" w:lineRule="exact"/>
              <w:rPr>
                <w:rFonts w:ascii="SimSun" w:hint="eastAsia"/>
                <w:sz w:val="18"/>
                <w:szCs w:val="21"/>
              </w:rPr>
            </w:pPr>
            <w:r>
              <w:rPr>
                <w:rFonts w:ascii="SimSun" w:hint="eastAsia"/>
                <w:sz w:val="18"/>
                <w:szCs w:val="21"/>
              </w:rPr>
              <w:t>发行主任</w:t>
            </w:r>
          </w:p>
        </w:tc>
        <w:tc>
          <w:tcPr>
            <w:tcW w:w="1440" w:type="dxa"/>
            <w:tcBorders>
              <w:top w:val="nil"/>
              <w:left w:val="nil"/>
              <w:bottom w:val="nil"/>
              <w:right w:val="nil"/>
            </w:tcBorders>
            <w:vAlign w:val="center"/>
          </w:tcPr>
          <w:p w:rsidR="00000000" w:rsidRDefault="00E6042B" w:rsidP="00E6042B">
            <w:pPr>
              <w:pStyle w:val="a0"/>
              <w:autoSpaceDE w:val="0"/>
              <w:autoSpaceDN w:val="0"/>
              <w:adjustRightInd w:val="0"/>
              <w:spacing w:line="340" w:lineRule="exact"/>
              <w:ind w:rightChars="177" w:right="31680"/>
              <w:jc w:val="right"/>
              <w:textAlignment w:val="baseline"/>
              <w:rPr>
                <w:rFonts w:ascii="SimSun" w:hint="eastAsia"/>
                <w:kern w:val="0"/>
                <w:szCs w:val="21"/>
              </w:rPr>
            </w:pPr>
            <w:r>
              <w:rPr>
                <w:rFonts w:ascii="SimSun" w:hint="eastAsia"/>
                <w:kern w:val="0"/>
                <w:szCs w:val="21"/>
              </w:rPr>
              <w:t>0</w:t>
            </w:r>
          </w:p>
        </w:tc>
        <w:tc>
          <w:tcPr>
            <w:tcW w:w="144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9</w:t>
            </w:r>
          </w:p>
        </w:tc>
        <w:tc>
          <w:tcPr>
            <w:tcW w:w="1380" w:type="dxa"/>
            <w:tcBorders>
              <w:top w:val="nil"/>
              <w:left w:val="nil"/>
              <w:bottom w:val="nil"/>
              <w:right w:val="nil"/>
            </w:tcBorders>
            <w:shd w:val="clear" w:color="auto" w:fill="D9D9D9"/>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0</w:t>
            </w:r>
          </w:p>
        </w:tc>
        <w:tc>
          <w:tcPr>
            <w:tcW w:w="138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100</w:t>
            </w:r>
          </w:p>
        </w:tc>
      </w:tr>
      <w:tr w:rsidR="00000000">
        <w:tblPrEx>
          <w:tblCellMar>
            <w:top w:w="0" w:type="dxa"/>
            <w:bottom w:w="0" w:type="dxa"/>
          </w:tblCellMar>
        </w:tblPrEx>
        <w:tc>
          <w:tcPr>
            <w:tcW w:w="4200" w:type="dxa"/>
            <w:tcBorders>
              <w:top w:val="nil"/>
              <w:left w:val="nil"/>
              <w:bottom w:val="nil"/>
              <w:right w:val="nil"/>
            </w:tcBorders>
          </w:tcPr>
          <w:p w:rsidR="00000000" w:rsidRDefault="00E6042B">
            <w:pPr>
              <w:autoSpaceDE w:val="0"/>
              <w:autoSpaceDN w:val="0"/>
              <w:spacing w:line="340" w:lineRule="exact"/>
              <w:rPr>
                <w:rFonts w:ascii="SimSun" w:hint="eastAsia"/>
                <w:sz w:val="18"/>
                <w:szCs w:val="21"/>
              </w:rPr>
            </w:pPr>
            <w:r>
              <w:rPr>
                <w:rFonts w:ascii="SimSun" w:hint="eastAsia"/>
                <w:sz w:val="18"/>
                <w:szCs w:val="21"/>
              </w:rPr>
              <w:t>发行副主任</w:t>
            </w:r>
          </w:p>
        </w:tc>
        <w:tc>
          <w:tcPr>
            <w:tcW w:w="144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3</w:t>
            </w:r>
          </w:p>
        </w:tc>
        <w:tc>
          <w:tcPr>
            <w:tcW w:w="144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9</w:t>
            </w:r>
          </w:p>
        </w:tc>
        <w:tc>
          <w:tcPr>
            <w:tcW w:w="1380" w:type="dxa"/>
            <w:tcBorders>
              <w:top w:val="nil"/>
              <w:left w:val="nil"/>
              <w:bottom w:val="nil"/>
              <w:right w:val="nil"/>
            </w:tcBorders>
            <w:shd w:val="clear" w:color="auto" w:fill="D9D9D9"/>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2</w:t>
            </w:r>
            <w:r>
              <w:rPr>
                <w:rFonts w:ascii="SimSun"/>
                <w:sz w:val="18"/>
                <w:szCs w:val="21"/>
              </w:rPr>
              <w:t>5</w:t>
            </w:r>
          </w:p>
        </w:tc>
        <w:tc>
          <w:tcPr>
            <w:tcW w:w="138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75</w:t>
            </w:r>
          </w:p>
        </w:tc>
      </w:tr>
      <w:tr w:rsidR="00000000">
        <w:tblPrEx>
          <w:tblCellMar>
            <w:top w:w="0" w:type="dxa"/>
            <w:bottom w:w="0" w:type="dxa"/>
          </w:tblCellMar>
        </w:tblPrEx>
        <w:tc>
          <w:tcPr>
            <w:tcW w:w="4200" w:type="dxa"/>
            <w:tcBorders>
              <w:top w:val="nil"/>
              <w:left w:val="nil"/>
              <w:bottom w:val="nil"/>
              <w:right w:val="nil"/>
            </w:tcBorders>
          </w:tcPr>
          <w:p w:rsidR="00000000" w:rsidRDefault="00E6042B">
            <w:pPr>
              <w:autoSpaceDE w:val="0"/>
              <w:autoSpaceDN w:val="0"/>
              <w:spacing w:line="340" w:lineRule="exact"/>
              <w:rPr>
                <w:rFonts w:ascii="SimSun" w:hint="eastAsia"/>
                <w:sz w:val="18"/>
                <w:szCs w:val="21"/>
              </w:rPr>
            </w:pPr>
            <w:r>
              <w:rPr>
                <w:rFonts w:ascii="SimSun" w:hint="eastAsia"/>
                <w:sz w:val="18"/>
                <w:szCs w:val="21"/>
              </w:rPr>
              <w:t>部门主任</w:t>
            </w:r>
          </w:p>
        </w:tc>
        <w:tc>
          <w:tcPr>
            <w:tcW w:w="144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12</w:t>
            </w:r>
          </w:p>
        </w:tc>
        <w:tc>
          <w:tcPr>
            <w:tcW w:w="144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26</w:t>
            </w:r>
          </w:p>
        </w:tc>
        <w:tc>
          <w:tcPr>
            <w:tcW w:w="1380" w:type="dxa"/>
            <w:tcBorders>
              <w:top w:val="nil"/>
              <w:left w:val="nil"/>
              <w:bottom w:val="nil"/>
              <w:right w:val="nil"/>
            </w:tcBorders>
            <w:shd w:val="clear" w:color="auto" w:fill="D9D9D9"/>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32</w:t>
            </w:r>
          </w:p>
        </w:tc>
        <w:tc>
          <w:tcPr>
            <w:tcW w:w="1380" w:type="dxa"/>
            <w:tcBorders>
              <w:top w:val="nil"/>
              <w:left w:val="nil"/>
              <w:bottom w:val="nil"/>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68</w:t>
            </w:r>
          </w:p>
        </w:tc>
      </w:tr>
      <w:tr w:rsidR="00000000">
        <w:tblPrEx>
          <w:tblCellMar>
            <w:top w:w="0" w:type="dxa"/>
            <w:bottom w:w="0" w:type="dxa"/>
          </w:tblCellMar>
        </w:tblPrEx>
        <w:tc>
          <w:tcPr>
            <w:tcW w:w="4200" w:type="dxa"/>
            <w:tcBorders>
              <w:top w:val="nil"/>
              <w:left w:val="nil"/>
              <w:bottom w:val="single" w:sz="4" w:space="0" w:color="auto"/>
              <w:right w:val="nil"/>
            </w:tcBorders>
          </w:tcPr>
          <w:p w:rsidR="00000000" w:rsidRDefault="00E6042B">
            <w:pPr>
              <w:autoSpaceDE w:val="0"/>
              <w:autoSpaceDN w:val="0"/>
              <w:spacing w:line="340" w:lineRule="exact"/>
              <w:rPr>
                <w:rFonts w:ascii="SimSun" w:hint="eastAsia"/>
                <w:sz w:val="18"/>
                <w:szCs w:val="21"/>
              </w:rPr>
            </w:pPr>
            <w:r>
              <w:rPr>
                <w:rFonts w:hint="eastAsia"/>
                <w:sz w:val="18"/>
              </w:rPr>
              <w:t>记者</w:t>
            </w:r>
          </w:p>
        </w:tc>
        <w:tc>
          <w:tcPr>
            <w:tcW w:w="1440" w:type="dxa"/>
            <w:tcBorders>
              <w:top w:val="nil"/>
              <w:left w:val="nil"/>
              <w:bottom w:val="single" w:sz="4" w:space="0" w:color="auto"/>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72</w:t>
            </w:r>
          </w:p>
        </w:tc>
        <w:tc>
          <w:tcPr>
            <w:tcW w:w="1440" w:type="dxa"/>
            <w:tcBorders>
              <w:top w:val="nil"/>
              <w:left w:val="nil"/>
              <w:bottom w:val="single" w:sz="4" w:space="0" w:color="auto"/>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92</w:t>
            </w:r>
          </w:p>
        </w:tc>
        <w:tc>
          <w:tcPr>
            <w:tcW w:w="1380" w:type="dxa"/>
            <w:tcBorders>
              <w:top w:val="nil"/>
              <w:left w:val="nil"/>
              <w:bottom w:val="single" w:sz="4" w:space="0" w:color="auto"/>
              <w:right w:val="nil"/>
            </w:tcBorders>
            <w:shd w:val="clear" w:color="auto" w:fill="D9D9D9"/>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44</w:t>
            </w:r>
          </w:p>
        </w:tc>
        <w:tc>
          <w:tcPr>
            <w:tcW w:w="1380" w:type="dxa"/>
            <w:tcBorders>
              <w:top w:val="nil"/>
              <w:left w:val="nil"/>
              <w:bottom w:val="single" w:sz="4" w:space="0" w:color="auto"/>
              <w:right w:val="nil"/>
            </w:tcBorders>
            <w:vAlign w:val="center"/>
          </w:tcPr>
          <w:p w:rsidR="00000000" w:rsidRDefault="00E6042B" w:rsidP="00E6042B">
            <w:pPr>
              <w:autoSpaceDE w:val="0"/>
              <w:autoSpaceDN w:val="0"/>
              <w:spacing w:line="340" w:lineRule="exact"/>
              <w:ind w:rightChars="177" w:right="31680"/>
              <w:jc w:val="right"/>
              <w:rPr>
                <w:rFonts w:ascii="SimSun" w:hint="eastAsia"/>
                <w:sz w:val="18"/>
                <w:szCs w:val="21"/>
              </w:rPr>
            </w:pPr>
            <w:r>
              <w:rPr>
                <w:rFonts w:ascii="SimSun" w:hint="eastAsia"/>
                <w:sz w:val="18"/>
                <w:szCs w:val="21"/>
              </w:rPr>
              <w:t>56</w:t>
            </w:r>
          </w:p>
        </w:tc>
      </w:tr>
    </w:tbl>
    <w:p w:rsidR="00000000" w:rsidRDefault="00E6042B">
      <w:pPr>
        <w:autoSpaceDE w:val="0"/>
        <w:autoSpaceDN w:val="0"/>
        <w:spacing w:before="240" w:after="240" w:line="360" w:lineRule="exact"/>
        <w:rPr>
          <w:rFonts w:ascii="KaiTi_GB2312" w:eastAsia="KaiTi_GB2312" w:hint="eastAsia"/>
          <w:szCs w:val="21"/>
        </w:rPr>
      </w:pPr>
      <w:r>
        <w:rPr>
          <w:rFonts w:ascii="KaiTi_GB2312" w:eastAsia="KaiTi_GB2312" w:hint="eastAsia"/>
          <w:szCs w:val="21"/>
          <w:u w:val="single"/>
        </w:rPr>
        <w:t>表</w:t>
      </w:r>
      <w:r>
        <w:rPr>
          <w:rFonts w:ascii="KaiTi_GB2312" w:eastAsia="KaiTi_GB2312" w:hint="eastAsia"/>
          <w:szCs w:val="21"/>
          <w:u w:val="single"/>
        </w:rPr>
        <w:t>15</w:t>
      </w:r>
      <w:r>
        <w:rPr>
          <w:rStyle w:val="FootnoteReference"/>
          <w:rFonts w:ascii="KaiTi_GB2312" w:eastAsia="KaiTi_GB2312"/>
          <w:szCs w:val="21"/>
        </w:rPr>
        <w:footnoteReference w:id="7"/>
      </w:r>
      <w:r>
        <w:rPr>
          <w:rFonts w:ascii="KaiTi_GB2312" w:eastAsia="KaiTi_GB2312" w:hint="eastAsia"/>
          <w:szCs w:val="21"/>
        </w:rPr>
        <w:t>：接受初等教育和中等教育的注册学生人数，单位：</w:t>
      </w:r>
      <w:r>
        <w:rPr>
          <w:rFonts w:ascii="KaiTi_GB2312" w:eastAsia="KaiTi_GB2312" w:hint="eastAsia"/>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2042"/>
        <w:gridCol w:w="2043"/>
        <w:gridCol w:w="1915"/>
      </w:tblGrid>
      <w:tr w:rsidR="00000000">
        <w:tblPrEx>
          <w:tblCellMar>
            <w:top w:w="0" w:type="dxa"/>
            <w:bottom w:w="0" w:type="dxa"/>
          </w:tblCellMar>
        </w:tblPrEx>
        <w:trPr>
          <w:cantSplit/>
        </w:trPr>
        <w:tc>
          <w:tcPr>
            <w:tcW w:w="3840" w:type="dxa"/>
            <w:tcBorders>
              <w:top w:val="single" w:sz="4" w:space="0" w:color="auto"/>
              <w:left w:val="nil"/>
              <w:bottom w:val="nil"/>
              <w:right w:val="nil"/>
            </w:tcBorders>
            <w:vAlign w:val="center"/>
          </w:tcPr>
          <w:p w:rsidR="00000000" w:rsidRDefault="00E6042B">
            <w:pPr>
              <w:autoSpaceDE w:val="0"/>
              <w:autoSpaceDN w:val="0"/>
              <w:spacing w:line="380" w:lineRule="exact"/>
              <w:rPr>
                <w:rFonts w:ascii="SimHei" w:eastAsia="SimHei" w:hint="eastAsia"/>
                <w:szCs w:val="21"/>
              </w:rPr>
            </w:pPr>
            <w:r>
              <w:rPr>
                <w:rFonts w:ascii="SimHei" w:eastAsia="SimHei" w:hint="eastAsia"/>
                <w:sz w:val="18"/>
                <w:szCs w:val="21"/>
              </w:rPr>
              <w:t>学年</w:t>
            </w:r>
          </w:p>
        </w:tc>
        <w:tc>
          <w:tcPr>
            <w:tcW w:w="6000" w:type="dxa"/>
            <w:gridSpan w:val="3"/>
            <w:tcBorders>
              <w:top w:val="single" w:sz="4" w:space="0" w:color="auto"/>
              <w:left w:val="nil"/>
              <w:bottom w:val="nil"/>
              <w:right w:val="nil"/>
            </w:tcBorders>
            <w:vAlign w:val="center"/>
          </w:tcPr>
          <w:p w:rsidR="00000000" w:rsidRDefault="00E6042B">
            <w:pPr>
              <w:autoSpaceDE w:val="0"/>
              <w:autoSpaceDN w:val="0"/>
              <w:spacing w:line="380" w:lineRule="exact"/>
              <w:jc w:val="center"/>
              <w:rPr>
                <w:rFonts w:ascii="SimHei" w:eastAsia="SimHei" w:hint="eastAsia"/>
                <w:szCs w:val="21"/>
              </w:rPr>
            </w:pPr>
            <w:r>
              <w:rPr>
                <w:rFonts w:ascii="SimHei" w:eastAsia="SimHei" w:hint="eastAsia"/>
                <w:sz w:val="18"/>
                <w:szCs w:val="21"/>
              </w:rPr>
              <w:t>接受中等教育的注册人数，单位：</w:t>
            </w:r>
            <w:r>
              <w:rPr>
                <w:rFonts w:ascii="SimHei" w:eastAsia="SimHei" w:hint="eastAsia"/>
                <w:sz w:val="18"/>
                <w:szCs w:val="21"/>
              </w:rPr>
              <w:t>%</w:t>
            </w:r>
          </w:p>
        </w:tc>
      </w:tr>
      <w:tr w:rsidR="00000000">
        <w:tblPrEx>
          <w:tblCellMar>
            <w:top w:w="0" w:type="dxa"/>
            <w:bottom w:w="0" w:type="dxa"/>
          </w:tblCellMar>
        </w:tblPrEx>
        <w:tc>
          <w:tcPr>
            <w:tcW w:w="3840" w:type="dxa"/>
            <w:tcBorders>
              <w:top w:val="nil"/>
              <w:left w:val="nil"/>
              <w:bottom w:val="single" w:sz="4" w:space="0" w:color="auto"/>
              <w:right w:val="nil"/>
            </w:tcBorders>
            <w:vAlign w:val="center"/>
          </w:tcPr>
          <w:p w:rsidR="00000000" w:rsidRDefault="00E6042B">
            <w:pPr>
              <w:autoSpaceDE w:val="0"/>
              <w:autoSpaceDN w:val="0"/>
              <w:spacing w:line="380" w:lineRule="exact"/>
              <w:jc w:val="center"/>
              <w:rPr>
                <w:rFonts w:ascii="SimHei" w:eastAsia="SimHei" w:hint="eastAsia"/>
                <w:szCs w:val="21"/>
              </w:rPr>
            </w:pPr>
          </w:p>
        </w:tc>
        <w:tc>
          <w:tcPr>
            <w:tcW w:w="2042" w:type="dxa"/>
            <w:tcBorders>
              <w:top w:val="nil"/>
              <w:left w:val="nil"/>
              <w:bottom w:val="single" w:sz="4" w:space="0" w:color="auto"/>
              <w:right w:val="nil"/>
            </w:tcBorders>
            <w:vAlign w:val="center"/>
          </w:tcPr>
          <w:p w:rsidR="00000000" w:rsidRDefault="00E6042B">
            <w:pPr>
              <w:autoSpaceDE w:val="0"/>
              <w:autoSpaceDN w:val="0"/>
              <w:spacing w:line="380" w:lineRule="exact"/>
              <w:jc w:val="center"/>
              <w:rPr>
                <w:rFonts w:ascii="SimHei" w:eastAsia="SimHei" w:hint="eastAsia"/>
                <w:szCs w:val="21"/>
              </w:rPr>
            </w:pPr>
            <w:r>
              <w:rPr>
                <w:rFonts w:ascii="SimHei" w:eastAsia="SimHei" w:hint="eastAsia"/>
                <w:sz w:val="18"/>
                <w:szCs w:val="21"/>
              </w:rPr>
              <w:t>男－女</w:t>
            </w:r>
          </w:p>
        </w:tc>
        <w:tc>
          <w:tcPr>
            <w:tcW w:w="2043" w:type="dxa"/>
            <w:tcBorders>
              <w:top w:val="nil"/>
              <w:left w:val="nil"/>
              <w:bottom w:val="single" w:sz="4" w:space="0" w:color="auto"/>
              <w:right w:val="nil"/>
            </w:tcBorders>
            <w:vAlign w:val="center"/>
          </w:tcPr>
          <w:p w:rsidR="00000000" w:rsidRDefault="00E6042B">
            <w:pPr>
              <w:autoSpaceDE w:val="0"/>
              <w:autoSpaceDN w:val="0"/>
              <w:spacing w:line="380" w:lineRule="exact"/>
              <w:jc w:val="center"/>
              <w:rPr>
                <w:rFonts w:ascii="SimHei" w:eastAsia="SimHei" w:hint="eastAsia"/>
                <w:szCs w:val="21"/>
              </w:rPr>
            </w:pPr>
            <w:r>
              <w:rPr>
                <w:rFonts w:ascii="SimHei" w:eastAsia="SimHei" w:hint="eastAsia"/>
                <w:sz w:val="18"/>
                <w:szCs w:val="21"/>
              </w:rPr>
              <w:t>男</w:t>
            </w:r>
          </w:p>
        </w:tc>
        <w:tc>
          <w:tcPr>
            <w:tcW w:w="1915" w:type="dxa"/>
            <w:tcBorders>
              <w:top w:val="nil"/>
              <w:left w:val="nil"/>
              <w:bottom w:val="single" w:sz="4" w:space="0" w:color="auto"/>
              <w:right w:val="nil"/>
            </w:tcBorders>
            <w:vAlign w:val="center"/>
          </w:tcPr>
          <w:p w:rsidR="00000000" w:rsidRDefault="00E6042B">
            <w:pPr>
              <w:autoSpaceDE w:val="0"/>
              <w:autoSpaceDN w:val="0"/>
              <w:spacing w:line="380" w:lineRule="exact"/>
              <w:jc w:val="center"/>
              <w:rPr>
                <w:rFonts w:ascii="SimHei" w:eastAsia="SimHei" w:hint="eastAsia"/>
                <w:szCs w:val="21"/>
              </w:rPr>
            </w:pPr>
            <w:r>
              <w:rPr>
                <w:rFonts w:ascii="SimHei" w:eastAsia="SimHei" w:hint="eastAsia"/>
                <w:sz w:val="18"/>
                <w:szCs w:val="21"/>
              </w:rPr>
              <w:t>女</w:t>
            </w:r>
          </w:p>
        </w:tc>
      </w:tr>
      <w:tr w:rsidR="00000000">
        <w:tblPrEx>
          <w:tblCellMar>
            <w:top w:w="0" w:type="dxa"/>
            <w:bottom w:w="0" w:type="dxa"/>
          </w:tblCellMar>
        </w:tblPrEx>
        <w:tc>
          <w:tcPr>
            <w:tcW w:w="3840" w:type="dxa"/>
            <w:tcBorders>
              <w:top w:val="single" w:sz="4" w:space="0" w:color="auto"/>
              <w:left w:val="nil"/>
              <w:bottom w:val="nil"/>
              <w:right w:val="nil"/>
            </w:tcBorders>
          </w:tcPr>
          <w:p w:rsidR="00000000" w:rsidRDefault="00E6042B">
            <w:pPr>
              <w:autoSpaceDE w:val="0"/>
              <w:autoSpaceDN w:val="0"/>
              <w:spacing w:line="380" w:lineRule="exact"/>
              <w:rPr>
                <w:rFonts w:ascii="SimSun" w:hint="eastAsia"/>
                <w:sz w:val="18"/>
                <w:szCs w:val="21"/>
              </w:rPr>
            </w:pPr>
            <w:r>
              <w:rPr>
                <w:rFonts w:ascii="SimSun" w:hint="eastAsia"/>
                <w:sz w:val="18"/>
                <w:szCs w:val="21"/>
              </w:rPr>
              <w:t>1990-1991</w:t>
            </w:r>
          </w:p>
        </w:tc>
        <w:tc>
          <w:tcPr>
            <w:tcW w:w="2042" w:type="dxa"/>
            <w:tcBorders>
              <w:top w:val="single" w:sz="4" w:space="0" w:color="auto"/>
              <w:left w:val="nil"/>
              <w:bottom w:val="nil"/>
              <w:right w:val="nil"/>
            </w:tcBorders>
            <w:vAlign w:val="center"/>
          </w:tcPr>
          <w:p w:rsidR="00000000" w:rsidRDefault="00E6042B">
            <w:pPr>
              <w:autoSpaceDE w:val="0"/>
              <w:autoSpaceDN w:val="0"/>
              <w:spacing w:line="380" w:lineRule="exact"/>
              <w:jc w:val="center"/>
              <w:rPr>
                <w:rFonts w:ascii="SimSun" w:hint="eastAsia"/>
                <w:sz w:val="18"/>
                <w:szCs w:val="21"/>
              </w:rPr>
            </w:pPr>
            <w:r>
              <w:rPr>
                <w:rFonts w:ascii="SimSun" w:hint="eastAsia"/>
                <w:sz w:val="18"/>
                <w:szCs w:val="21"/>
              </w:rPr>
              <w:t>97</w:t>
            </w:r>
          </w:p>
        </w:tc>
        <w:tc>
          <w:tcPr>
            <w:tcW w:w="2043" w:type="dxa"/>
            <w:tcBorders>
              <w:top w:val="single" w:sz="4" w:space="0" w:color="auto"/>
              <w:left w:val="nil"/>
              <w:bottom w:val="nil"/>
              <w:right w:val="nil"/>
            </w:tcBorders>
            <w:vAlign w:val="center"/>
          </w:tcPr>
          <w:p w:rsidR="00000000" w:rsidRDefault="00E6042B">
            <w:pPr>
              <w:autoSpaceDE w:val="0"/>
              <w:autoSpaceDN w:val="0"/>
              <w:spacing w:line="380" w:lineRule="exact"/>
              <w:jc w:val="center"/>
              <w:rPr>
                <w:rFonts w:ascii="SimSun" w:hint="eastAsia"/>
                <w:sz w:val="18"/>
                <w:szCs w:val="21"/>
              </w:rPr>
            </w:pPr>
            <w:r>
              <w:rPr>
                <w:rFonts w:ascii="SimSun" w:hint="eastAsia"/>
                <w:sz w:val="18"/>
                <w:szCs w:val="21"/>
              </w:rPr>
              <w:t>113</w:t>
            </w:r>
          </w:p>
        </w:tc>
        <w:tc>
          <w:tcPr>
            <w:tcW w:w="1915" w:type="dxa"/>
            <w:tcBorders>
              <w:top w:val="single" w:sz="4" w:space="0" w:color="auto"/>
              <w:left w:val="nil"/>
              <w:bottom w:val="nil"/>
              <w:right w:val="nil"/>
            </w:tcBorders>
            <w:vAlign w:val="center"/>
          </w:tcPr>
          <w:p w:rsidR="00000000" w:rsidRDefault="00E6042B">
            <w:pPr>
              <w:autoSpaceDE w:val="0"/>
              <w:autoSpaceDN w:val="0"/>
              <w:spacing w:line="380" w:lineRule="exact"/>
              <w:jc w:val="center"/>
              <w:rPr>
                <w:rFonts w:ascii="SimSun" w:hint="eastAsia"/>
                <w:sz w:val="18"/>
                <w:szCs w:val="21"/>
              </w:rPr>
            </w:pPr>
            <w:r>
              <w:rPr>
                <w:rFonts w:ascii="SimSun" w:hint="eastAsia"/>
                <w:sz w:val="18"/>
                <w:szCs w:val="21"/>
              </w:rPr>
              <w:t>82</w:t>
            </w:r>
          </w:p>
        </w:tc>
      </w:tr>
      <w:tr w:rsidR="00000000">
        <w:tblPrEx>
          <w:tblCellMar>
            <w:top w:w="0" w:type="dxa"/>
            <w:bottom w:w="0" w:type="dxa"/>
          </w:tblCellMar>
        </w:tblPrEx>
        <w:tc>
          <w:tcPr>
            <w:tcW w:w="3840" w:type="dxa"/>
            <w:tcBorders>
              <w:top w:val="nil"/>
              <w:left w:val="nil"/>
              <w:bottom w:val="nil"/>
              <w:right w:val="nil"/>
            </w:tcBorders>
          </w:tcPr>
          <w:p w:rsidR="00000000" w:rsidRDefault="00E6042B">
            <w:pPr>
              <w:pStyle w:val="a0"/>
              <w:autoSpaceDE w:val="0"/>
              <w:autoSpaceDN w:val="0"/>
              <w:adjustRightInd w:val="0"/>
              <w:spacing w:line="380" w:lineRule="exact"/>
              <w:textAlignment w:val="baseline"/>
              <w:rPr>
                <w:rFonts w:ascii="SimSun" w:hint="eastAsia"/>
                <w:kern w:val="0"/>
                <w:szCs w:val="21"/>
              </w:rPr>
            </w:pPr>
            <w:r>
              <w:rPr>
                <w:rFonts w:ascii="SimSun" w:hint="eastAsia"/>
                <w:kern w:val="0"/>
                <w:szCs w:val="21"/>
              </w:rPr>
              <w:t>1991-1992</w:t>
            </w:r>
          </w:p>
        </w:tc>
        <w:tc>
          <w:tcPr>
            <w:tcW w:w="2042" w:type="dxa"/>
            <w:tcBorders>
              <w:top w:val="nil"/>
              <w:left w:val="nil"/>
              <w:bottom w:val="nil"/>
              <w:right w:val="nil"/>
            </w:tcBorders>
            <w:vAlign w:val="center"/>
          </w:tcPr>
          <w:p w:rsidR="00000000" w:rsidRDefault="00E6042B">
            <w:pPr>
              <w:autoSpaceDE w:val="0"/>
              <w:autoSpaceDN w:val="0"/>
              <w:spacing w:line="380" w:lineRule="exact"/>
              <w:jc w:val="center"/>
              <w:rPr>
                <w:rFonts w:ascii="SimSun" w:hint="eastAsia"/>
                <w:sz w:val="18"/>
                <w:szCs w:val="21"/>
              </w:rPr>
            </w:pPr>
            <w:r>
              <w:rPr>
                <w:rFonts w:ascii="SimSun" w:hint="eastAsia"/>
                <w:sz w:val="18"/>
                <w:szCs w:val="21"/>
              </w:rPr>
              <w:t>72</w:t>
            </w:r>
          </w:p>
        </w:tc>
        <w:tc>
          <w:tcPr>
            <w:tcW w:w="2043" w:type="dxa"/>
            <w:tcBorders>
              <w:top w:val="nil"/>
              <w:left w:val="nil"/>
              <w:bottom w:val="nil"/>
              <w:right w:val="nil"/>
            </w:tcBorders>
            <w:vAlign w:val="center"/>
          </w:tcPr>
          <w:p w:rsidR="00000000" w:rsidRDefault="00E6042B">
            <w:pPr>
              <w:autoSpaceDE w:val="0"/>
              <w:autoSpaceDN w:val="0"/>
              <w:spacing w:line="380" w:lineRule="exact"/>
              <w:jc w:val="center"/>
              <w:rPr>
                <w:rFonts w:ascii="SimSun" w:hint="eastAsia"/>
                <w:sz w:val="18"/>
                <w:szCs w:val="21"/>
              </w:rPr>
            </w:pPr>
            <w:r>
              <w:rPr>
                <w:rFonts w:ascii="SimSun" w:hint="eastAsia"/>
                <w:sz w:val="18"/>
                <w:szCs w:val="21"/>
              </w:rPr>
              <w:t>78</w:t>
            </w:r>
          </w:p>
        </w:tc>
        <w:tc>
          <w:tcPr>
            <w:tcW w:w="1915" w:type="dxa"/>
            <w:tcBorders>
              <w:top w:val="nil"/>
              <w:left w:val="nil"/>
              <w:bottom w:val="nil"/>
              <w:right w:val="nil"/>
            </w:tcBorders>
            <w:vAlign w:val="center"/>
          </w:tcPr>
          <w:p w:rsidR="00000000" w:rsidRDefault="00E6042B">
            <w:pPr>
              <w:autoSpaceDE w:val="0"/>
              <w:autoSpaceDN w:val="0"/>
              <w:spacing w:line="380" w:lineRule="exact"/>
              <w:jc w:val="center"/>
              <w:rPr>
                <w:rFonts w:ascii="SimSun" w:hint="eastAsia"/>
                <w:sz w:val="18"/>
                <w:szCs w:val="21"/>
              </w:rPr>
            </w:pPr>
            <w:r>
              <w:rPr>
                <w:rFonts w:ascii="SimSun" w:hint="eastAsia"/>
                <w:sz w:val="18"/>
                <w:szCs w:val="21"/>
              </w:rPr>
              <w:t>64</w:t>
            </w:r>
          </w:p>
        </w:tc>
      </w:tr>
      <w:tr w:rsidR="00000000">
        <w:tblPrEx>
          <w:tblCellMar>
            <w:top w:w="0" w:type="dxa"/>
            <w:bottom w:w="0" w:type="dxa"/>
          </w:tblCellMar>
        </w:tblPrEx>
        <w:tc>
          <w:tcPr>
            <w:tcW w:w="3840" w:type="dxa"/>
            <w:tcBorders>
              <w:top w:val="nil"/>
              <w:left w:val="nil"/>
              <w:bottom w:val="nil"/>
              <w:right w:val="nil"/>
            </w:tcBorders>
          </w:tcPr>
          <w:p w:rsidR="00000000" w:rsidRDefault="00E6042B">
            <w:pPr>
              <w:pStyle w:val="a0"/>
              <w:autoSpaceDE w:val="0"/>
              <w:autoSpaceDN w:val="0"/>
              <w:adjustRightInd w:val="0"/>
              <w:spacing w:line="380" w:lineRule="exact"/>
              <w:textAlignment w:val="baseline"/>
              <w:rPr>
                <w:rFonts w:ascii="SimSun" w:hint="eastAsia"/>
                <w:kern w:val="0"/>
                <w:szCs w:val="21"/>
              </w:rPr>
            </w:pPr>
            <w:r>
              <w:rPr>
                <w:rFonts w:ascii="SimSun" w:hint="eastAsia"/>
                <w:kern w:val="0"/>
                <w:szCs w:val="21"/>
              </w:rPr>
              <w:t>1992-1993</w:t>
            </w:r>
          </w:p>
        </w:tc>
        <w:tc>
          <w:tcPr>
            <w:tcW w:w="2042" w:type="dxa"/>
            <w:tcBorders>
              <w:top w:val="nil"/>
              <w:left w:val="nil"/>
              <w:bottom w:val="nil"/>
              <w:right w:val="nil"/>
            </w:tcBorders>
            <w:vAlign w:val="center"/>
          </w:tcPr>
          <w:p w:rsidR="00000000" w:rsidRDefault="00E6042B">
            <w:pPr>
              <w:autoSpaceDE w:val="0"/>
              <w:autoSpaceDN w:val="0"/>
              <w:spacing w:line="380" w:lineRule="exact"/>
              <w:jc w:val="center"/>
              <w:rPr>
                <w:rFonts w:ascii="SimSun" w:hint="eastAsia"/>
                <w:sz w:val="18"/>
                <w:szCs w:val="21"/>
              </w:rPr>
            </w:pPr>
            <w:r>
              <w:rPr>
                <w:rFonts w:ascii="SimSun" w:hint="eastAsia"/>
                <w:sz w:val="18"/>
                <w:szCs w:val="21"/>
              </w:rPr>
              <w:t>70</w:t>
            </w:r>
          </w:p>
        </w:tc>
        <w:tc>
          <w:tcPr>
            <w:tcW w:w="2043" w:type="dxa"/>
            <w:tcBorders>
              <w:top w:val="nil"/>
              <w:left w:val="nil"/>
              <w:bottom w:val="nil"/>
              <w:right w:val="nil"/>
            </w:tcBorders>
            <w:vAlign w:val="center"/>
          </w:tcPr>
          <w:p w:rsidR="00000000" w:rsidRDefault="00E6042B">
            <w:pPr>
              <w:autoSpaceDE w:val="0"/>
              <w:autoSpaceDN w:val="0"/>
              <w:spacing w:line="380" w:lineRule="exact"/>
              <w:jc w:val="center"/>
              <w:rPr>
                <w:rFonts w:ascii="SimSun" w:hint="eastAsia"/>
                <w:sz w:val="18"/>
                <w:szCs w:val="21"/>
              </w:rPr>
            </w:pPr>
            <w:r>
              <w:rPr>
                <w:rFonts w:ascii="SimSun" w:hint="eastAsia"/>
                <w:sz w:val="18"/>
                <w:szCs w:val="21"/>
              </w:rPr>
              <w:t>79</w:t>
            </w:r>
          </w:p>
        </w:tc>
        <w:tc>
          <w:tcPr>
            <w:tcW w:w="1915" w:type="dxa"/>
            <w:tcBorders>
              <w:top w:val="nil"/>
              <w:left w:val="nil"/>
              <w:bottom w:val="nil"/>
              <w:right w:val="nil"/>
            </w:tcBorders>
            <w:vAlign w:val="center"/>
          </w:tcPr>
          <w:p w:rsidR="00000000" w:rsidRDefault="00E6042B">
            <w:pPr>
              <w:autoSpaceDE w:val="0"/>
              <w:autoSpaceDN w:val="0"/>
              <w:spacing w:line="380" w:lineRule="exact"/>
              <w:jc w:val="center"/>
              <w:rPr>
                <w:rFonts w:ascii="SimSun" w:hint="eastAsia"/>
                <w:sz w:val="18"/>
                <w:szCs w:val="21"/>
              </w:rPr>
            </w:pPr>
            <w:r>
              <w:rPr>
                <w:rFonts w:ascii="SimSun" w:hint="eastAsia"/>
                <w:sz w:val="18"/>
                <w:szCs w:val="21"/>
              </w:rPr>
              <w:t>61</w:t>
            </w:r>
          </w:p>
        </w:tc>
      </w:tr>
      <w:tr w:rsidR="00000000">
        <w:tblPrEx>
          <w:tblCellMar>
            <w:top w:w="0" w:type="dxa"/>
            <w:bottom w:w="0" w:type="dxa"/>
          </w:tblCellMar>
        </w:tblPrEx>
        <w:tc>
          <w:tcPr>
            <w:tcW w:w="3840" w:type="dxa"/>
            <w:tcBorders>
              <w:top w:val="nil"/>
              <w:left w:val="nil"/>
              <w:bottom w:val="nil"/>
              <w:right w:val="nil"/>
            </w:tcBorders>
          </w:tcPr>
          <w:p w:rsidR="00000000" w:rsidRDefault="00E6042B">
            <w:pPr>
              <w:pStyle w:val="Date"/>
              <w:autoSpaceDE w:val="0"/>
              <w:autoSpaceDN w:val="0"/>
              <w:spacing w:line="380" w:lineRule="exact"/>
              <w:rPr>
                <w:rFonts w:ascii="SimSun" w:hint="eastAsia"/>
                <w:sz w:val="18"/>
                <w:szCs w:val="21"/>
              </w:rPr>
            </w:pPr>
            <w:r>
              <w:rPr>
                <w:rFonts w:ascii="SimSun" w:hint="eastAsia"/>
                <w:sz w:val="18"/>
                <w:szCs w:val="21"/>
              </w:rPr>
              <w:t>1993-1994</w:t>
            </w:r>
          </w:p>
        </w:tc>
        <w:tc>
          <w:tcPr>
            <w:tcW w:w="2042" w:type="dxa"/>
            <w:tcBorders>
              <w:top w:val="nil"/>
              <w:left w:val="nil"/>
              <w:bottom w:val="nil"/>
              <w:right w:val="nil"/>
            </w:tcBorders>
            <w:vAlign w:val="center"/>
          </w:tcPr>
          <w:p w:rsidR="00000000" w:rsidRDefault="00E6042B">
            <w:pPr>
              <w:autoSpaceDE w:val="0"/>
              <w:autoSpaceDN w:val="0"/>
              <w:spacing w:line="380" w:lineRule="exact"/>
              <w:jc w:val="center"/>
              <w:rPr>
                <w:rFonts w:ascii="SimSun" w:hint="eastAsia"/>
                <w:sz w:val="18"/>
                <w:szCs w:val="21"/>
              </w:rPr>
            </w:pPr>
            <w:r>
              <w:rPr>
                <w:rFonts w:ascii="SimSun" w:hint="eastAsia"/>
                <w:sz w:val="18"/>
                <w:szCs w:val="21"/>
              </w:rPr>
              <w:t>72</w:t>
            </w:r>
          </w:p>
        </w:tc>
        <w:tc>
          <w:tcPr>
            <w:tcW w:w="2043" w:type="dxa"/>
            <w:tcBorders>
              <w:top w:val="nil"/>
              <w:left w:val="nil"/>
              <w:bottom w:val="nil"/>
              <w:right w:val="nil"/>
            </w:tcBorders>
            <w:vAlign w:val="center"/>
          </w:tcPr>
          <w:p w:rsidR="00000000" w:rsidRDefault="00E6042B">
            <w:pPr>
              <w:autoSpaceDE w:val="0"/>
              <w:autoSpaceDN w:val="0"/>
              <w:spacing w:line="380" w:lineRule="exact"/>
              <w:jc w:val="center"/>
              <w:rPr>
                <w:rFonts w:ascii="SimSun" w:hint="eastAsia"/>
                <w:sz w:val="18"/>
                <w:szCs w:val="21"/>
              </w:rPr>
            </w:pPr>
            <w:r>
              <w:rPr>
                <w:rFonts w:ascii="SimSun" w:hint="eastAsia"/>
                <w:sz w:val="18"/>
                <w:szCs w:val="21"/>
              </w:rPr>
              <w:t>83</w:t>
            </w:r>
          </w:p>
        </w:tc>
        <w:tc>
          <w:tcPr>
            <w:tcW w:w="1915" w:type="dxa"/>
            <w:tcBorders>
              <w:top w:val="nil"/>
              <w:left w:val="nil"/>
              <w:bottom w:val="nil"/>
              <w:right w:val="nil"/>
            </w:tcBorders>
            <w:vAlign w:val="center"/>
          </w:tcPr>
          <w:p w:rsidR="00000000" w:rsidRDefault="00E6042B">
            <w:pPr>
              <w:autoSpaceDE w:val="0"/>
              <w:autoSpaceDN w:val="0"/>
              <w:spacing w:line="380" w:lineRule="exact"/>
              <w:jc w:val="center"/>
              <w:rPr>
                <w:rFonts w:ascii="SimSun" w:hint="eastAsia"/>
                <w:sz w:val="18"/>
                <w:szCs w:val="21"/>
              </w:rPr>
            </w:pPr>
            <w:r>
              <w:rPr>
                <w:rFonts w:ascii="SimSun" w:hint="eastAsia"/>
                <w:sz w:val="18"/>
                <w:szCs w:val="21"/>
              </w:rPr>
              <w:t>58</w:t>
            </w:r>
          </w:p>
        </w:tc>
      </w:tr>
      <w:tr w:rsidR="00000000">
        <w:tblPrEx>
          <w:tblCellMar>
            <w:top w:w="0" w:type="dxa"/>
            <w:bottom w:w="0" w:type="dxa"/>
          </w:tblCellMar>
        </w:tblPrEx>
        <w:tc>
          <w:tcPr>
            <w:tcW w:w="3840" w:type="dxa"/>
            <w:tcBorders>
              <w:top w:val="nil"/>
              <w:left w:val="nil"/>
              <w:bottom w:val="nil"/>
              <w:right w:val="nil"/>
            </w:tcBorders>
          </w:tcPr>
          <w:p w:rsidR="00000000" w:rsidRDefault="00E6042B">
            <w:pPr>
              <w:autoSpaceDE w:val="0"/>
              <w:autoSpaceDN w:val="0"/>
              <w:spacing w:line="380" w:lineRule="exact"/>
              <w:rPr>
                <w:rFonts w:ascii="SimSun" w:hint="eastAsia"/>
                <w:sz w:val="18"/>
                <w:szCs w:val="21"/>
              </w:rPr>
            </w:pPr>
            <w:r>
              <w:rPr>
                <w:rFonts w:ascii="SimSun" w:hint="eastAsia"/>
                <w:sz w:val="18"/>
                <w:szCs w:val="21"/>
              </w:rPr>
              <w:t>1994-1995</w:t>
            </w:r>
          </w:p>
        </w:tc>
        <w:tc>
          <w:tcPr>
            <w:tcW w:w="2042" w:type="dxa"/>
            <w:tcBorders>
              <w:top w:val="nil"/>
              <w:left w:val="nil"/>
              <w:bottom w:val="nil"/>
              <w:right w:val="nil"/>
            </w:tcBorders>
            <w:vAlign w:val="center"/>
          </w:tcPr>
          <w:p w:rsidR="00000000" w:rsidRDefault="00E6042B">
            <w:pPr>
              <w:pStyle w:val="Header"/>
              <w:pBdr>
                <w:bottom w:val="none" w:sz="0" w:space="0" w:color="auto"/>
              </w:pBdr>
              <w:tabs>
                <w:tab w:val="clear" w:pos="4320"/>
                <w:tab w:val="clear" w:pos="8640"/>
              </w:tabs>
              <w:autoSpaceDE w:val="0"/>
              <w:autoSpaceDN w:val="0"/>
              <w:spacing w:line="380" w:lineRule="exact"/>
              <w:rPr>
                <w:rFonts w:ascii="SimSun" w:hint="eastAsia"/>
                <w:szCs w:val="21"/>
              </w:rPr>
            </w:pPr>
            <w:r>
              <w:rPr>
                <w:rFonts w:ascii="SimSun" w:hint="eastAsia"/>
                <w:szCs w:val="21"/>
              </w:rPr>
              <w:t>60</w:t>
            </w:r>
          </w:p>
        </w:tc>
        <w:tc>
          <w:tcPr>
            <w:tcW w:w="2043" w:type="dxa"/>
            <w:tcBorders>
              <w:top w:val="nil"/>
              <w:left w:val="nil"/>
              <w:bottom w:val="nil"/>
              <w:right w:val="nil"/>
            </w:tcBorders>
            <w:vAlign w:val="center"/>
          </w:tcPr>
          <w:p w:rsidR="00000000" w:rsidRDefault="00E6042B">
            <w:pPr>
              <w:autoSpaceDE w:val="0"/>
              <w:autoSpaceDN w:val="0"/>
              <w:spacing w:line="380" w:lineRule="exact"/>
              <w:jc w:val="center"/>
              <w:rPr>
                <w:rFonts w:ascii="SimSun" w:hint="eastAsia"/>
                <w:sz w:val="18"/>
                <w:szCs w:val="21"/>
              </w:rPr>
            </w:pPr>
            <w:r>
              <w:rPr>
                <w:rFonts w:ascii="SimSun" w:hint="eastAsia"/>
                <w:sz w:val="18"/>
                <w:szCs w:val="21"/>
              </w:rPr>
              <w:t>70</w:t>
            </w:r>
          </w:p>
        </w:tc>
        <w:tc>
          <w:tcPr>
            <w:tcW w:w="1915" w:type="dxa"/>
            <w:tcBorders>
              <w:top w:val="nil"/>
              <w:left w:val="nil"/>
              <w:bottom w:val="nil"/>
              <w:right w:val="nil"/>
            </w:tcBorders>
            <w:vAlign w:val="center"/>
          </w:tcPr>
          <w:p w:rsidR="00000000" w:rsidRDefault="00E6042B">
            <w:pPr>
              <w:autoSpaceDE w:val="0"/>
              <w:autoSpaceDN w:val="0"/>
              <w:spacing w:line="380" w:lineRule="exact"/>
              <w:jc w:val="center"/>
              <w:rPr>
                <w:rFonts w:ascii="SimSun" w:hint="eastAsia"/>
                <w:sz w:val="18"/>
                <w:szCs w:val="21"/>
              </w:rPr>
            </w:pPr>
            <w:r>
              <w:rPr>
                <w:rFonts w:ascii="SimSun" w:hint="eastAsia"/>
                <w:sz w:val="18"/>
                <w:szCs w:val="21"/>
              </w:rPr>
              <w:t>50</w:t>
            </w:r>
          </w:p>
        </w:tc>
      </w:tr>
      <w:tr w:rsidR="00000000">
        <w:tblPrEx>
          <w:tblCellMar>
            <w:top w:w="0" w:type="dxa"/>
            <w:bottom w:w="0" w:type="dxa"/>
          </w:tblCellMar>
        </w:tblPrEx>
        <w:tc>
          <w:tcPr>
            <w:tcW w:w="3840" w:type="dxa"/>
            <w:tcBorders>
              <w:top w:val="nil"/>
              <w:left w:val="nil"/>
              <w:bottom w:val="nil"/>
              <w:right w:val="nil"/>
            </w:tcBorders>
          </w:tcPr>
          <w:p w:rsidR="00000000" w:rsidRDefault="00E6042B">
            <w:pPr>
              <w:autoSpaceDE w:val="0"/>
              <w:autoSpaceDN w:val="0"/>
              <w:spacing w:line="380" w:lineRule="exact"/>
              <w:rPr>
                <w:rFonts w:ascii="SimSun" w:hint="eastAsia"/>
                <w:sz w:val="18"/>
                <w:szCs w:val="21"/>
              </w:rPr>
            </w:pPr>
            <w:r>
              <w:rPr>
                <w:rFonts w:ascii="SimSun" w:hint="eastAsia"/>
                <w:sz w:val="18"/>
                <w:szCs w:val="21"/>
              </w:rPr>
              <w:t>199</w:t>
            </w:r>
            <w:r>
              <w:rPr>
                <w:rFonts w:ascii="SimSun" w:hint="eastAsia"/>
                <w:sz w:val="18"/>
                <w:szCs w:val="21"/>
              </w:rPr>
              <w:t>5-1996</w:t>
            </w:r>
          </w:p>
        </w:tc>
        <w:tc>
          <w:tcPr>
            <w:tcW w:w="2042" w:type="dxa"/>
            <w:tcBorders>
              <w:top w:val="nil"/>
              <w:left w:val="nil"/>
              <w:bottom w:val="nil"/>
              <w:right w:val="nil"/>
            </w:tcBorders>
            <w:vAlign w:val="center"/>
          </w:tcPr>
          <w:p w:rsidR="00000000" w:rsidRDefault="00E6042B">
            <w:pPr>
              <w:autoSpaceDE w:val="0"/>
              <w:autoSpaceDN w:val="0"/>
              <w:spacing w:line="380" w:lineRule="exact"/>
              <w:jc w:val="center"/>
              <w:rPr>
                <w:rFonts w:ascii="SimSun" w:hint="eastAsia"/>
                <w:sz w:val="18"/>
                <w:szCs w:val="21"/>
              </w:rPr>
            </w:pPr>
            <w:r>
              <w:rPr>
                <w:rFonts w:ascii="SimSun" w:hint="eastAsia"/>
                <w:sz w:val="18"/>
                <w:szCs w:val="21"/>
              </w:rPr>
              <w:t>55</w:t>
            </w:r>
          </w:p>
        </w:tc>
        <w:tc>
          <w:tcPr>
            <w:tcW w:w="2043" w:type="dxa"/>
            <w:tcBorders>
              <w:top w:val="nil"/>
              <w:left w:val="nil"/>
              <w:bottom w:val="nil"/>
              <w:right w:val="nil"/>
            </w:tcBorders>
            <w:vAlign w:val="center"/>
          </w:tcPr>
          <w:p w:rsidR="00000000" w:rsidRDefault="00E6042B">
            <w:pPr>
              <w:autoSpaceDE w:val="0"/>
              <w:autoSpaceDN w:val="0"/>
              <w:spacing w:line="380" w:lineRule="exact"/>
              <w:jc w:val="center"/>
              <w:rPr>
                <w:rFonts w:ascii="SimSun" w:hint="eastAsia"/>
                <w:sz w:val="18"/>
                <w:szCs w:val="21"/>
              </w:rPr>
            </w:pPr>
            <w:r>
              <w:rPr>
                <w:rFonts w:ascii="SimSun" w:hint="eastAsia"/>
                <w:sz w:val="18"/>
                <w:szCs w:val="21"/>
              </w:rPr>
              <w:t>61</w:t>
            </w:r>
          </w:p>
        </w:tc>
        <w:tc>
          <w:tcPr>
            <w:tcW w:w="1915" w:type="dxa"/>
            <w:tcBorders>
              <w:top w:val="nil"/>
              <w:left w:val="nil"/>
              <w:bottom w:val="nil"/>
              <w:right w:val="nil"/>
            </w:tcBorders>
            <w:vAlign w:val="center"/>
          </w:tcPr>
          <w:p w:rsidR="00000000" w:rsidRDefault="00E6042B">
            <w:pPr>
              <w:autoSpaceDE w:val="0"/>
              <w:autoSpaceDN w:val="0"/>
              <w:spacing w:line="380" w:lineRule="exact"/>
              <w:jc w:val="center"/>
              <w:rPr>
                <w:rFonts w:ascii="SimSun" w:hint="eastAsia"/>
                <w:sz w:val="18"/>
                <w:szCs w:val="21"/>
              </w:rPr>
            </w:pPr>
            <w:r>
              <w:rPr>
                <w:rFonts w:ascii="SimSun" w:hint="eastAsia"/>
                <w:sz w:val="18"/>
                <w:szCs w:val="21"/>
              </w:rPr>
              <w:t>48</w:t>
            </w:r>
          </w:p>
        </w:tc>
      </w:tr>
      <w:tr w:rsidR="00000000">
        <w:tblPrEx>
          <w:tblCellMar>
            <w:top w:w="0" w:type="dxa"/>
            <w:bottom w:w="0" w:type="dxa"/>
          </w:tblCellMar>
        </w:tblPrEx>
        <w:tc>
          <w:tcPr>
            <w:tcW w:w="3840" w:type="dxa"/>
            <w:tcBorders>
              <w:top w:val="nil"/>
              <w:left w:val="nil"/>
              <w:bottom w:val="nil"/>
              <w:right w:val="nil"/>
            </w:tcBorders>
          </w:tcPr>
          <w:p w:rsidR="00000000" w:rsidRDefault="00E6042B">
            <w:pPr>
              <w:autoSpaceDE w:val="0"/>
              <w:autoSpaceDN w:val="0"/>
              <w:spacing w:line="380" w:lineRule="exact"/>
              <w:rPr>
                <w:rFonts w:ascii="SimSun" w:hint="eastAsia"/>
                <w:sz w:val="18"/>
                <w:szCs w:val="21"/>
              </w:rPr>
            </w:pPr>
            <w:r>
              <w:rPr>
                <w:rFonts w:ascii="SimSun" w:hint="eastAsia"/>
                <w:sz w:val="18"/>
                <w:szCs w:val="21"/>
              </w:rPr>
              <w:t>1996-1997</w:t>
            </w:r>
          </w:p>
        </w:tc>
        <w:tc>
          <w:tcPr>
            <w:tcW w:w="2042" w:type="dxa"/>
            <w:tcBorders>
              <w:top w:val="nil"/>
              <w:left w:val="nil"/>
              <w:bottom w:val="nil"/>
              <w:right w:val="nil"/>
            </w:tcBorders>
            <w:vAlign w:val="center"/>
          </w:tcPr>
          <w:p w:rsidR="00000000" w:rsidRDefault="00E6042B">
            <w:pPr>
              <w:autoSpaceDE w:val="0"/>
              <w:autoSpaceDN w:val="0"/>
              <w:spacing w:line="380" w:lineRule="exact"/>
              <w:jc w:val="center"/>
              <w:rPr>
                <w:rFonts w:ascii="SimSun" w:hint="eastAsia"/>
                <w:sz w:val="18"/>
                <w:szCs w:val="21"/>
              </w:rPr>
            </w:pPr>
            <w:r>
              <w:rPr>
                <w:rFonts w:ascii="SimSun" w:hint="eastAsia"/>
                <w:sz w:val="18"/>
                <w:szCs w:val="21"/>
              </w:rPr>
              <w:t>65</w:t>
            </w:r>
          </w:p>
        </w:tc>
        <w:tc>
          <w:tcPr>
            <w:tcW w:w="2043" w:type="dxa"/>
            <w:tcBorders>
              <w:top w:val="nil"/>
              <w:left w:val="nil"/>
              <w:bottom w:val="nil"/>
              <w:right w:val="nil"/>
            </w:tcBorders>
            <w:vAlign w:val="center"/>
          </w:tcPr>
          <w:p w:rsidR="00000000" w:rsidRDefault="00E6042B">
            <w:pPr>
              <w:autoSpaceDE w:val="0"/>
              <w:autoSpaceDN w:val="0"/>
              <w:spacing w:line="380" w:lineRule="exact"/>
              <w:jc w:val="center"/>
              <w:rPr>
                <w:rFonts w:ascii="SimSun" w:hint="eastAsia"/>
                <w:sz w:val="18"/>
                <w:szCs w:val="21"/>
              </w:rPr>
            </w:pPr>
            <w:r>
              <w:rPr>
                <w:rFonts w:ascii="SimSun" w:hint="eastAsia"/>
                <w:sz w:val="18"/>
                <w:szCs w:val="21"/>
              </w:rPr>
              <w:t>69</w:t>
            </w:r>
          </w:p>
        </w:tc>
        <w:tc>
          <w:tcPr>
            <w:tcW w:w="1915" w:type="dxa"/>
            <w:tcBorders>
              <w:top w:val="nil"/>
              <w:left w:val="nil"/>
              <w:bottom w:val="nil"/>
              <w:right w:val="nil"/>
            </w:tcBorders>
            <w:vAlign w:val="center"/>
          </w:tcPr>
          <w:p w:rsidR="00000000" w:rsidRDefault="00E6042B">
            <w:pPr>
              <w:autoSpaceDE w:val="0"/>
              <w:autoSpaceDN w:val="0"/>
              <w:spacing w:line="380" w:lineRule="exact"/>
              <w:jc w:val="center"/>
              <w:rPr>
                <w:rFonts w:ascii="SimSun" w:hint="eastAsia"/>
                <w:sz w:val="18"/>
                <w:szCs w:val="21"/>
              </w:rPr>
            </w:pPr>
            <w:r>
              <w:rPr>
                <w:rFonts w:ascii="SimSun" w:hint="eastAsia"/>
                <w:sz w:val="18"/>
                <w:szCs w:val="21"/>
              </w:rPr>
              <w:t>60</w:t>
            </w:r>
          </w:p>
        </w:tc>
      </w:tr>
      <w:tr w:rsidR="00000000">
        <w:tblPrEx>
          <w:tblCellMar>
            <w:top w:w="0" w:type="dxa"/>
            <w:bottom w:w="0" w:type="dxa"/>
          </w:tblCellMar>
        </w:tblPrEx>
        <w:tc>
          <w:tcPr>
            <w:tcW w:w="3840" w:type="dxa"/>
            <w:tcBorders>
              <w:top w:val="nil"/>
              <w:left w:val="nil"/>
              <w:bottom w:val="nil"/>
              <w:right w:val="nil"/>
            </w:tcBorders>
          </w:tcPr>
          <w:p w:rsidR="00000000" w:rsidRDefault="00E6042B">
            <w:pPr>
              <w:pStyle w:val="Date"/>
              <w:autoSpaceDE w:val="0"/>
              <w:autoSpaceDN w:val="0"/>
              <w:spacing w:line="380" w:lineRule="exact"/>
              <w:rPr>
                <w:rFonts w:ascii="SimSun" w:hint="eastAsia"/>
                <w:sz w:val="18"/>
                <w:szCs w:val="21"/>
              </w:rPr>
            </w:pPr>
            <w:r>
              <w:rPr>
                <w:rFonts w:ascii="SimSun" w:hint="eastAsia"/>
                <w:sz w:val="18"/>
                <w:szCs w:val="21"/>
              </w:rPr>
              <w:t>1997-1998</w:t>
            </w:r>
          </w:p>
        </w:tc>
        <w:tc>
          <w:tcPr>
            <w:tcW w:w="2042" w:type="dxa"/>
            <w:tcBorders>
              <w:top w:val="nil"/>
              <w:left w:val="nil"/>
              <w:bottom w:val="nil"/>
              <w:right w:val="nil"/>
            </w:tcBorders>
            <w:vAlign w:val="center"/>
          </w:tcPr>
          <w:p w:rsidR="00000000" w:rsidRDefault="00E6042B">
            <w:pPr>
              <w:autoSpaceDE w:val="0"/>
              <w:autoSpaceDN w:val="0"/>
              <w:spacing w:line="380" w:lineRule="exact"/>
              <w:jc w:val="center"/>
              <w:rPr>
                <w:rFonts w:ascii="SimSun" w:hint="eastAsia"/>
                <w:sz w:val="18"/>
                <w:szCs w:val="21"/>
              </w:rPr>
            </w:pPr>
            <w:r>
              <w:rPr>
                <w:rFonts w:ascii="SimSun" w:hint="eastAsia"/>
                <w:sz w:val="18"/>
                <w:szCs w:val="21"/>
              </w:rPr>
              <w:t>63</w:t>
            </w:r>
          </w:p>
        </w:tc>
        <w:tc>
          <w:tcPr>
            <w:tcW w:w="2043" w:type="dxa"/>
            <w:tcBorders>
              <w:top w:val="nil"/>
              <w:left w:val="nil"/>
              <w:bottom w:val="nil"/>
              <w:right w:val="nil"/>
            </w:tcBorders>
            <w:vAlign w:val="center"/>
          </w:tcPr>
          <w:p w:rsidR="00000000" w:rsidRDefault="00E6042B">
            <w:pPr>
              <w:autoSpaceDE w:val="0"/>
              <w:autoSpaceDN w:val="0"/>
              <w:spacing w:line="380" w:lineRule="exact"/>
              <w:jc w:val="center"/>
              <w:rPr>
                <w:rFonts w:ascii="SimSun" w:hint="eastAsia"/>
                <w:sz w:val="18"/>
                <w:szCs w:val="21"/>
              </w:rPr>
            </w:pPr>
            <w:r>
              <w:rPr>
                <w:rFonts w:ascii="SimSun" w:hint="eastAsia"/>
                <w:sz w:val="18"/>
                <w:szCs w:val="21"/>
              </w:rPr>
              <w:t>70</w:t>
            </w:r>
          </w:p>
        </w:tc>
        <w:tc>
          <w:tcPr>
            <w:tcW w:w="1915" w:type="dxa"/>
            <w:tcBorders>
              <w:top w:val="nil"/>
              <w:left w:val="nil"/>
              <w:bottom w:val="nil"/>
              <w:right w:val="nil"/>
            </w:tcBorders>
            <w:vAlign w:val="center"/>
          </w:tcPr>
          <w:p w:rsidR="00000000" w:rsidRDefault="00E6042B">
            <w:pPr>
              <w:autoSpaceDE w:val="0"/>
              <w:autoSpaceDN w:val="0"/>
              <w:spacing w:line="380" w:lineRule="exact"/>
              <w:jc w:val="center"/>
              <w:rPr>
                <w:rFonts w:ascii="SimSun" w:hint="eastAsia"/>
                <w:sz w:val="18"/>
                <w:szCs w:val="21"/>
              </w:rPr>
            </w:pPr>
            <w:r>
              <w:rPr>
                <w:rFonts w:ascii="SimSun" w:hint="eastAsia"/>
                <w:sz w:val="18"/>
                <w:szCs w:val="21"/>
              </w:rPr>
              <w:t>55</w:t>
            </w:r>
          </w:p>
        </w:tc>
      </w:tr>
      <w:tr w:rsidR="00000000">
        <w:tblPrEx>
          <w:tblCellMar>
            <w:top w:w="0" w:type="dxa"/>
            <w:bottom w:w="0" w:type="dxa"/>
          </w:tblCellMar>
        </w:tblPrEx>
        <w:tc>
          <w:tcPr>
            <w:tcW w:w="3840" w:type="dxa"/>
            <w:tcBorders>
              <w:top w:val="nil"/>
              <w:left w:val="nil"/>
              <w:bottom w:val="single" w:sz="4" w:space="0" w:color="auto"/>
              <w:right w:val="nil"/>
            </w:tcBorders>
          </w:tcPr>
          <w:p w:rsidR="00000000" w:rsidRDefault="00E6042B">
            <w:pPr>
              <w:autoSpaceDE w:val="0"/>
              <w:autoSpaceDN w:val="0"/>
              <w:spacing w:line="380" w:lineRule="exact"/>
              <w:rPr>
                <w:rFonts w:ascii="SimSun" w:hint="eastAsia"/>
                <w:sz w:val="18"/>
                <w:szCs w:val="21"/>
              </w:rPr>
            </w:pPr>
            <w:r>
              <w:rPr>
                <w:rFonts w:ascii="SimSun" w:hint="eastAsia"/>
                <w:sz w:val="18"/>
                <w:szCs w:val="21"/>
              </w:rPr>
              <w:t>1998-1999</w:t>
            </w:r>
          </w:p>
        </w:tc>
        <w:tc>
          <w:tcPr>
            <w:tcW w:w="2042" w:type="dxa"/>
            <w:tcBorders>
              <w:top w:val="nil"/>
              <w:left w:val="nil"/>
              <w:bottom w:val="single" w:sz="4" w:space="0" w:color="auto"/>
              <w:right w:val="nil"/>
            </w:tcBorders>
            <w:vAlign w:val="center"/>
          </w:tcPr>
          <w:p w:rsidR="00000000" w:rsidRDefault="00E6042B">
            <w:pPr>
              <w:autoSpaceDE w:val="0"/>
              <w:autoSpaceDN w:val="0"/>
              <w:spacing w:line="380" w:lineRule="exact"/>
              <w:jc w:val="center"/>
              <w:rPr>
                <w:rFonts w:ascii="SimSun" w:hint="eastAsia"/>
                <w:sz w:val="18"/>
                <w:szCs w:val="21"/>
              </w:rPr>
            </w:pPr>
            <w:r>
              <w:rPr>
                <w:rFonts w:ascii="SimSun" w:hint="eastAsia"/>
                <w:sz w:val="18"/>
                <w:szCs w:val="21"/>
              </w:rPr>
              <w:t>67</w:t>
            </w:r>
          </w:p>
        </w:tc>
        <w:tc>
          <w:tcPr>
            <w:tcW w:w="2043" w:type="dxa"/>
            <w:tcBorders>
              <w:top w:val="nil"/>
              <w:left w:val="nil"/>
              <w:bottom w:val="single" w:sz="4" w:space="0" w:color="auto"/>
              <w:right w:val="nil"/>
            </w:tcBorders>
            <w:vAlign w:val="center"/>
          </w:tcPr>
          <w:p w:rsidR="00000000" w:rsidRDefault="00E6042B">
            <w:pPr>
              <w:autoSpaceDE w:val="0"/>
              <w:autoSpaceDN w:val="0"/>
              <w:spacing w:line="380" w:lineRule="exact"/>
              <w:jc w:val="center"/>
              <w:rPr>
                <w:rFonts w:ascii="SimSun" w:hint="eastAsia"/>
                <w:sz w:val="18"/>
                <w:szCs w:val="21"/>
              </w:rPr>
            </w:pPr>
            <w:r>
              <w:rPr>
                <w:rFonts w:ascii="SimSun" w:hint="eastAsia"/>
                <w:sz w:val="18"/>
                <w:szCs w:val="21"/>
              </w:rPr>
              <w:t>74</w:t>
            </w:r>
          </w:p>
        </w:tc>
        <w:tc>
          <w:tcPr>
            <w:tcW w:w="1915" w:type="dxa"/>
            <w:tcBorders>
              <w:top w:val="nil"/>
              <w:left w:val="nil"/>
              <w:bottom w:val="single" w:sz="4" w:space="0" w:color="auto"/>
              <w:right w:val="nil"/>
            </w:tcBorders>
            <w:vAlign w:val="center"/>
          </w:tcPr>
          <w:p w:rsidR="00000000" w:rsidRDefault="00E6042B">
            <w:pPr>
              <w:autoSpaceDE w:val="0"/>
              <w:autoSpaceDN w:val="0"/>
              <w:spacing w:line="380" w:lineRule="exact"/>
              <w:jc w:val="center"/>
              <w:rPr>
                <w:rFonts w:ascii="SimSun" w:hint="eastAsia"/>
                <w:sz w:val="18"/>
                <w:szCs w:val="21"/>
              </w:rPr>
            </w:pPr>
            <w:r>
              <w:rPr>
                <w:rFonts w:ascii="SimSun" w:hint="eastAsia"/>
                <w:sz w:val="18"/>
                <w:szCs w:val="21"/>
              </w:rPr>
              <w:t>58</w:t>
            </w:r>
          </w:p>
        </w:tc>
      </w:tr>
    </w:tbl>
    <w:p w:rsidR="00000000" w:rsidRDefault="00E6042B">
      <w:pPr>
        <w:pStyle w:val="Date"/>
        <w:autoSpaceDE w:val="0"/>
        <w:autoSpaceDN w:val="0"/>
        <w:spacing w:after="120" w:line="380" w:lineRule="exact"/>
        <w:rPr>
          <w:rFonts w:ascii="KaiTi_GB2312" w:eastAsia="KaiTi_GB2312"/>
          <w:szCs w:val="21"/>
        </w:rPr>
      </w:pPr>
    </w:p>
    <w:p w:rsidR="00000000" w:rsidRDefault="00E6042B">
      <w:pPr>
        <w:autoSpaceDE w:val="0"/>
        <w:autoSpaceDN w:val="0"/>
        <w:spacing w:before="240" w:after="240" w:line="380" w:lineRule="exact"/>
        <w:rPr>
          <w:rFonts w:ascii="KaiTi_GB2312" w:eastAsia="KaiTi_GB2312" w:hint="eastAsia"/>
          <w:szCs w:val="21"/>
        </w:rPr>
      </w:pPr>
      <w:r>
        <w:rPr>
          <w:rFonts w:ascii="KaiTi_GB2312" w:eastAsia="KaiTi_GB2312" w:hint="eastAsia"/>
          <w:szCs w:val="21"/>
          <w:u w:val="single"/>
        </w:rPr>
        <w:t>表</w:t>
      </w:r>
      <w:r>
        <w:rPr>
          <w:rFonts w:ascii="KaiTi_GB2312" w:eastAsia="KaiTi_GB2312" w:hint="eastAsia"/>
          <w:szCs w:val="21"/>
          <w:u w:val="single"/>
        </w:rPr>
        <w:t>16</w:t>
      </w:r>
      <w:r>
        <w:rPr>
          <w:rStyle w:val="FootnoteReference"/>
          <w:rFonts w:ascii="KaiTi_GB2312" w:eastAsia="KaiTi_GB2312"/>
          <w:szCs w:val="21"/>
        </w:rPr>
        <w:footnoteReference w:id="8"/>
      </w:r>
      <w:r>
        <w:rPr>
          <w:rFonts w:ascii="KaiTi_GB2312" w:eastAsia="KaiTi_GB2312" w:hint="eastAsia"/>
          <w:szCs w:val="21"/>
        </w:rPr>
        <w:t>：按类别开列的中学的数量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8"/>
        <w:gridCol w:w="1022"/>
        <w:gridCol w:w="1023"/>
        <w:gridCol w:w="1023"/>
        <w:gridCol w:w="1023"/>
        <w:gridCol w:w="1022"/>
        <w:gridCol w:w="1023"/>
        <w:gridCol w:w="1023"/>
        <w:gridCol w:w="1023"/>
      </w:tblGrid>
      <w:tr w:rsidR="00000000">
        <w:tblPrEx>
          <w:tblCellMar>
            <w:top w:w="0" w:type="dxa"/>
            <w:bottom w:w="0" w:type="dxa"/>
          </w:tblCellMar>
        </w:tblPrEx>
        <w:trPr>
          <w:cantSplit/>
        </w:trPr>
        <w:tc>
          <w:tcPr>
            <w:tcW w:w="1658" w:type="dxa"/>
            <w:tcBorders>
              <w:top w:val="single" w:sz="4" w:space="0" w:color="auto"/>
              <w:left w:val="nil"/>
              <w:bottom w:val="nil"/>
              <w:right w:val="nil"/>
            </w:tcBorders>
            <w:vAlign w:val="center"/>
          </w:tcPr>
          <w:p w:rsidR="00000000" w:rsidRDefault="00E6042B">
            <w:pPr>
              <w:pStyle w:val="a0"/>
              <w:autoSpaceDE w:val="0"/>
              <w:autoSpaceDN w:val="0"/>
              <w:adjustRightInd w:val="0"/>
              <w:spacing w:line="380" w:lineRule="exact"/>
              <w:textAlignment w:val="baseline"/>
              <w:rPr>
                <w:rFonts w:ascii="SimHei" w:eastAsia="SimHei" w:hint="eastAsia"/>
                <w:kern w:val="0"/>
                <w:szCs w:val="21"/>
              </w:rPr>
            </w:pPr>
            <w:r>
              <w:rPr>
                <w:rFonts w:ascii="SimHei" w:eastAsia="SimHei" w:hint="eastAsia"/>
                <w:kern w:val="0"/>
                <w:szCs w:val="21"/>
              </w:rPr>
              <w:t>学年</w:t>
            </w:r>
          </w:p>
        </w:tc>
        <w:tc>
          <w:tcPr>
            <w:tcW w:w="4091" w:type="dxa"/>
            <w:gridSpan w:val="4"/>
            <w:tcBorders>
              <w:top w:val="single" w:sz="4" w:space="0" w:color="auto"/>
              <w:left w:val="nil"/>
              <w:bottom w:val="nil"/>
              <w:right w:val="single" w:sz="4" w:space="0" w:color="auto"/>
            </w:tcBorders>
            <w:vAlign w:val="center"/>
          </w:tcPr>
          <w:p w:rsidR="00000000" w:rsidRDefault="00E6042B">
            <w:pPr>
              <w:autoSpaceDE w:val="0"/>
              <w:autoSpaceDN w:val="0"/>
              <w:spacing w:line="380" w:lineRule="exact"/>
              <w:jc w:val="center"/>
              <w:rPr>
                <w:rFonts w:ascii="SimHei" w:eastAsia="SimHei" w:hint="eastAsia"/>
                <w:szCs w:val="21"/>
              </w:rPr>
            </w:pPr>
            <w:r>
              <w:rPr>
                <w:rFonts w:ascii="SimHei" w:eastAsia="SimHei" w:hint="eastAsia"/>
                <w:sz w:val="18"/>
                <w:szCs w:val="21"/>
              </w:rPr>
              <w:t>按类别划分</w:t>
            </w:r>
          </w:p>
        </w:tc>
        <w:tc>
          <w:tcPr>
            <w:tcW w:w="4091" w:type="dxa"/>
            <w:gridSpan w:val="4"/>
            <w:tcBorders>
              <w:top w:val="single" w:sz="4" w:space="0" w:color="auto"/>
              <w:left w:val="single" w:sz="4" w:space="0" w:color="auto"/>
              <w:bottom w:val="nil"/>
              <w:right w:val="nil"/>
            </w:tcBorders>
            <w:vAlign w:val="center"/>
          </w:tcPr>
          <w:p w:rsidR="00000000" w:rsidRDefault="00E6042B">
            <w:pPr>
              <w:autoSpaceDE w:val="0"/>
              <w:autoSpaceDN w:val="0"/>
              <w:spacing w:line="380" w:lineRule="exact"/>
              <w:jc w:val="center"/>
              <w:rPr>
                <w:rFonts w:ascii="SimHei" w:eastAsia="SimHei" w:hint="eastAsia"/>
                <w:szCs w:val="21"/>
              </w:rPr>
            </w:pPr>
            <w:r>
              <w:rPr>
                <w:rFonts w:ascii="SimHei" w:eastAsia="SimHei" w:hint="eastAsia"/>
                <w:sz w:val="18"/>
                <w:szCs w:val="21"/>
              </w:rPr>
              <w:t>农村</w:t>
            </w:r>
          </w:p>
        </w:tc>
      </w:tr>
      <w:tr w:rsidR="00000000">
        <w:tblPrEx>
          <w:tblCellMar>
            <w:top w:w="0" w:type="dxa"/>
            <w:bottom w:w="0" w:type="dxa"/>
          </w:tblCellMar>
        </w:tblPrEx>
        <w:tc>
          <w:tcPr>
            <w:tcW w:w="1658" w:type="dxa"/>
            <w:tcBorders>
              <w:top w:val="nil"/>
              <w:left w:val="nil"/>
              <w:bottom w:val="single" w:sz="4" w:space="0" w:color="auto"/>
              <w:right w:val="nil"/>
            </w:tcBorders>
            <w:vAlign w:val="center"/>
          </w:tcPr>
          <w:p w:rsidR="00000000" w:rsidRDefault="00E6042B">
            <w:pPr>
              <w:autoSpaceDE w:val="0"/>
              <w:autoSpaceDN w:val="0"/>
              <w:spacing w:line="380" w:lineRule="exact"/>
              <w:rPr>
                <w:rFonts w:ascii="SimSun" w:hint="eastAsia"/>
                <w:szCs w:val="21"/>
              </w:rPr>
            </w:pPr>
          </w:p>
        </w:tc>
        <w:tc>
          <w:tcPr>
            <w:tcW w:w="1022" w:type="dxa"/>
            <w:tcBorders>
              <w:top w:val="nil"/>
              <w:left w:val="nil"/>
              <w:bottom w:val="single" w:sz="4" w:space="0" w:color="auto"/>
              <w:right w:val="nil"/>
            </w:tcBorders>
            <w:vAlign w:val="center"/>
          </w:tcPr>
          <w:p w:rsidR="00000000" w:rsidRDefault="00E6042B">
            <w:pPr>
              <w:autoSpaceDE w:val="0"/>
              <w:autoSpaceDN w:val="0"/>
              <w:spacing w:line="380" w:lineRule="exact"/>
              <w:jc w:val="center"/>
              <w:rPr>
                <w:rFonts w:ascii="SimHei" w:eastAsia="SimHei" w:hint="eastAsia"/>
                <w:szCs w:val="21"/>
              </w:rPr>
            </w:pPr>
            <w:r>
              <w:rPr>
                <w:rFonts w:ascii="SimHei" w:eastAsia="SimHei" w:hint="eastAsia"/>
                <w:sz w:val="18"/>
                <w:szCs w:val="21"/>
              </w:rPr>
              <w:t>合计</w:t>
            </w:r>
          </w:p>
        </w:tc>
        <w:tc>
          <w:tcPr>
            <w:tcW w:w="1023" w:type="dxa"/>
            <w:tcBorders>
              <w:top w:val="nil"/>
              <w:left w:val="nil"/>
              <w:bottom w:val="single" w:sz="4" w:space="0" w:color="auto"/>
              <w:right w:val="nil"/>
            </w:tcBorders>
            <w:vAlign w:val="center"/>
          </w:tcPr>
          <w:p w:rsidR="00000000" w:rsidRDefault="00E6042B">
            <w:pPr>
              <w:autoSpaceDE w:val="0"/>
              <w:autoSpaceDN w:val="0"/>
              <w:spacing w:line="380" w:lineRule="exact"/>
              <w:jc w:val="center"/>
              <w:rPr>
                <w:rFonts w:ascii="SimHei" w:eastAsia="SimHei" w:hint="eastAsia"/>
                <w:szCs w:val="21"/>
              </w:rPr>
            </w:pPr>
            <w:r>
              <w:rPr>
                <w:rFonts w:ascii="SimHei" w:eastAsia="SimHei" w:hint="eastAsia"/>
                <w:sz w:val="18"/>
                <w:szCs w:val="21"/>
              </w:rPr>
              <w:t>普通中学</w:t>
            </w:r>
          </w:p>
        </w:tc>
        <w:tc>
          <w:tcPr>
            <w:tcW w:w="1023" w:type="dxa"/>
            <w:tcBorders>
              <w:top w:val="nil"/>
              <w:left w:val="nil"/>
              <w:bottom w:val="single" w:sz="4" w:space="0" w:color="auto"/>
              <w:right w:val="nil"/>
            </w:tcBorders>
            <w:vAlign w:val="center"/>
          </w:tcPr>
          <w:p w:rsidR="00000000" w:rsidRDefault="00E6042B">
            <w:pPr>
              <w:autoSpaceDE w:val="0"/>
              <w:autoSpaceDN w:val="0"/>
              <w:spacing w:line="380" w:lineRule="exact"/>
              <w:jc w:val="center"/>
              <w:rPr>
                <w:rFonts w:ascii="SimHei" w:eastAsia="SimHei" w:hint="eastAsia"/>
                <w:szCs w:val="21"/>
              </w:rPr>
            </w:pPr>
            <w:r>
              <w:rPr>
                <w:rFonts w:ascii="SimHei" w:eastAsia="SimHei" w:hint="eastAsia"/>
                <w:sz w:val="18"/>
                <w:szCs w:val="21"/>
              </w:rPr>
              <w:t>专科中学</w:t>
            </w:r>
          </w:p>
        </w:tc>
        <w:tc>
          <w:tcPr>
            <w:tcW w:w="1023" w:type="dxa"/>
            <w:tcBorders>
              <w:top w:val="nil"/>
              <w:left w:val="nil"/>
              <w:bottom w:val="single" w:sz="4" w:space="0" w:color="auto"/>
              <w:right w:val="single" w:sz="4" w:space="0" w:color="auto"/>
            </w:tcBorders>
            <w:vAlign w:val="center"/>
          </w:tcPr>
          <w:p w:rsidR="00000000" w:rsidRDefault="00E6042B">
            <w:pPr>
              <w:autoSpaceDE w:val="0"/>
              <w:autoSpaceDN w:val="0"/>
              <w:spacing w:line="380" w:lineRule="exact"/>
              <w:jc w:val="center"/>
              <w:rPr>
                <w:rFonts w:ascii="SimHei" w:eastAsia="SimHei" w:hint="eastAsia"/>
                <w:szCs w:val="21"/>
              </w:rPr>
            </w:pPr>
            <w:r>
              <w:rPr>
                <w:rFonts w:ascii="SimHei" w:eastAsia="SimHei" w:hint="eastAsia"/>
                <w:sz w:val="18"/>
                <w:szCs w:val="21"/>
              </w:rPr>
              <w:t>统一中学</w:t>
            </w:r>
          </w:p>
        </w:tc>
        <w:tc>
          <w:tcPr>
            <w:tcW w:w="1022" w:type="dxa"/>
            <w:tcBorders>
              <w:top w:val="nil"/>
              <w:left w:val="single" w:sz="4" w:space="0" w:color="auto"/>
              <w:bottom w:val="single" w:sz="4" w:space="0" w:color="auto"/>
              <w:right w:val="nil"/>
            </w:tcBorders>
            <w:vAlign w:val="center"/>
          </w:tcPr>
          <w:p w:rsidR="00000000" w:rsidRDefault="00E6042B">
            <w:pPr>
              <w:autoSpaceDE w:val="0"/>
              <w:autoSpaceDN w:val="0"/>
              <w:spacing w:line="380" w:lineRule="exact"/>
              <w:jc w:val="center"/>
              <w:rPr>
                <w:rFonts w:ascii="SimHei" w:eastAsia="SimHei" w:hint="eastAsia"/>
                <w:szCs w:val="21"/>
              </w:rPr>
            </w:pPr>
            <w:r>
              <w:rPr>
                <w:rFonts w:ascii="SimHei" w:eastAsia="SimHei" w:hint="eastAsia"/>
                <w:sz w:val="18"/>
                <w:szCs w:val="21"/>
              </w:rPr>
              <w:t>合计</w:t>
            </w:r>
          </w:p>
        </w:tc>
        <w:tc>
          <w:tcPr>
            <w:tcW w:w="1023" w:type="dxa"/>
            <w:tcBorders>
              <w:top w:val="nil"/>
              <w:left w:val="nil"/>
              <w:bottom w:val="single" w:sz="4" w:space="0" w:color="auto"/>
              <w:right w:val="nil"/>
            </w:tcBorders>
            <w:vAlign w:val="center"/>
          </w:tcPr>
          <w:p w:rsidR="00000000" w:rsidRDefault="00E6042B">
            <w:pPr>
              <w:autoSpaceDE w:val="0"/>
              <w:autoSpaceDN w:val="0"/>
              <w:spacing w:line="380" w:lineRule="exact"/>
              <w:jc w:val="center"/>
              <w:rPr>
                <w:rFonts w:ascii="SimHei" w:eastAsia="SimHei" w:hint="eastAsia"/>
                <w:szCs w:val="21"/>
              </w:rPr>
            </w:pPr>
            <w:r>
              <w:rPr>
                <w:rFonts w:ascii="SimHei" w:eastAsia="SimHei" w:hint="eastAsia"/>
                <w:sz w:val="18"/>
                <w:szCs w:val="21"/>
              </w:rPr>
              <w:t>普通中学</w:t>
            </w:r>
          </w:p>
        </w:tc>
        <w:tc>
          <w:tcPr>
            <w:tcW w:w="1023" w:type="dxa"/>
            <w:tcBorders>
              <w:top w:val="nil"/>
              <w:left w:val="nil"/>
              <w:bottom w:val="single" w:sz="4" w:space="0" w:color="auto"/>
              <w:right w:val="nil"/>
            </w:tcBorders>
            <w:vAlign w:val="center"/>
          </w:tcPr>
          <w:p w:rsidR="00000000" w:rsidRDefault="00E6042B">
            <w:pPr>
              <w:autoSpaceDE w:val="0"/>
              <w:autoSpaceDN w:val="0"/>
              <w:spacing w:line="380" w:lineRule="exact"/>
              <w:jc w:val="center"/>
              <w:rPr>
                <w:rFonts w:ascii="SimHei" w:eastAsia="SimHei" w:hint="eastAsia"/>
                <w:szCs w:val="21"/>
              </w:rPr>
            </w:pPr>
            <w:r>
              <w:rPr>
                <w:rFonts w:ascii="SimHei" w:eastAsia="SimHei" w:hint="eastAsia"/>
                <w:sz w:val="18"/>
                <w:szCs w:val="21"/>
              </w:rPr>
              <w:t>专科中学</w:t>
            </w:r>
          </w:p>
        </w:tc>
        <w:tc>
          <w:tcPr>
            <w:tcW w:w="1023" w:type="dxa"/>
            <w:tcBorders>
              <w:top w:val="nil"/>
              <w:left w:val="nil"/>
              <w:bottom w:val="single" w:sz="4" w:space="0" w:color="auto"/>
              <w:right w:val="nil"/>
            </w:tcBorders>
            <w:vAlign w:val="center"/>
          </w:tcPr>
          <w:p w:rsidR="00000000" w:rsidRDefault="00E6042B">
            <w:pPr>
              <w:autoSpaceDE w:val="0"/>
              <w:autoSpaceDN w:val="0"/>
              <w:spacing w:line="380" w:lineRule="exact"/>
              <w:jc w:val="center"/>
              <w:rPr>
                <w:rFonts w:ascii="SimHei" w:eastAsia="SimHei" w:hint="eastAsia"/>
                <w:szCs w:val="21"/>
              </w:rPr>
            </w:pPr>
            <w:r>
              <w:rPr>
                <w:rFonts w:ascii="SimHei" w:eastAsia="SimHei" w:hint="eastAsia"/>
                <w:sz w:val="18"/>
                <w:szCs w:val="21"/>
              </w:rPr>
              <w:t>统一中学</w:t>
            </w:r>
          </w:p>
        </w:tc>
      </w:tr>
      <w:tr w:rsidR="00000000">
        <w:tblPrEx>
          <w:tblCellMar>
            <w:top w:w="0" w:type="dxa"/>
            <w:bottom w:w="0" w:type="dxa"/>
          </w:tblCellMar>
        </w:tblPrEx>
        <w:tc>
          <w:tcPr>
            <w:tcW w:w="1658" w:type="dxa"/>
            <w:tcBorders>
              <w:top w:val="single" w:sz="4" w:space="0" w:color="auto"/>
              <w:left w:val="nil"/>
              <w:bottom w:val="nil"/>
              <w:right w:val="nil"/>
            </w:tcBorders>
          </w:tcPr>
          <w:p w:rsidR="00000000" w:rsidRDefault="00E6042B">
            <w:pPr>
              <w:pStyle w:val="a0"/>
              <w:autoSpaceDE w:val="0"/>
              <w:autoSpaceDN w:val="0"/>
              <w:adjustRightInd w:val="0"/>
              <w:spacing w:line="380" w:lineRule="exact"/>
              <w:textAlignment w:val="baseline"/>
              <w:rPr>
                <w:rFonts w:ascii="SimSun" w:hint="eastAsia"/>
                <w:kern w:val="0"/>
                <w:szCs w:val="21"/>
              </w:rPr>
            </w:pPr>
            <w:r>
              <w:rPr>
                <w:rFonts w:ascii="SimSun" w:hint="eastAsia"/>
                <w:kern w:val="0"/>
                <w:szCs w:val="21"/>
              </w:rPr>
              <w:t>1990-1991</w:t>
            </w:r>
          </w:p>
        </w:tc>
        <w:tc>
          <w:tcPr>
            <w:tcW w:w="1022" w:type="dxa"/>
            <w:tcBorders>
              <w:top w:val="single" w:sz="4" w:space="0" w:color="auto"/>
              <w:left w:val="nil"/>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827</w:t>
            </w:r>
          </w:p>
        </w:tc>
        <w:tc>
          <w:tcPr>
            <w:tcW w:w="1023" w:type="dxa"/>
            <w:tcBorders>
              <w:top w:val="single" w:sz="4" w:space="0" w:color="auto"/>
              <w:left w:val="nil"/>
              <w:bottom w:val="nil"/>
              <w:right w:val="nil"/>
            </w:tcBorders>
            <w:vAlign w:val="center"/>
          </w:tcPr>
          <w:p w:rsidR="00000000" w:rsidRDefault="00E6042B" w:rsidP="00E6042B">
            <w:pPr>
              <w:pStyle w:val="a0"/>
              <w:autoSpaceDE w:val="0"/>
              <w:autoSpaceDN w:val="0"/>
              <w:adjustRightInd w:val="0"/>
              <w:spacing w:line="380" w:lineRule="exact"/>
              <w:ind w:rightChars="81" w:right="31680"/>
              <w:jc w:val="right"/>
              <w:textAlignment w:val="baseline"/>
              <w:rPr>
                <w:rFonts w:ascii="SimSun" w:hint="eastAsia"/>
                <w:kern w:val="0"/>
                <w:szCs w:val="21"/>
              </w:rPr>
            </w:pPr>
            <w:r>
              <w:rPr>
                <w:rFonts w:ascii="SimSun" w:hint="eastAsia"/>
                <w:kern w:val="0"/>
                <w:szCs w:val="21"/>
              </w:rPr>
              <w:t>75</w:t>
            </w:r>
          </w:p>
        </w:tc>
        <w:tc>
          <w:tcPr>
            <w:tcW w:w="1023" w:type="dxa"/>
            <w:tcBorders>
              <w:top w:val="single" w:sz="4" w:space="0" w:color="auto"/>
              <w:left w:val="nil"/>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575</w:t>
            </w:r>
          </w:p>
        </w:tc>
        <w:tc>
          <w:tcPr>
            <w:tcW w:w="1023" w:type="dxa"/>
            <w:tcBorders>
              <w:top w:val="single" w:sz="4" w:space="0" w:color="auto"/>
              <w:left w:val="nil"/>
              <w:bottom w:val="nil"/>
              <w:right w:val="single" w:sz="4" w:space="0" w:color="auto"/>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177</w:t>
            </w:r>
          </w:p>
        </w:tc>
        <w:tc>
          <w:tcPr>
            <w:tcW w:w="1022" w:type="dxa"/>
            <w:tcBorders>
              <w:top w:val="single" w:sz="4" w:space="0" w:color="auto"/>
              <w:left w:val="single" w:sz="4" w:space="0" w:color="auto"/>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568</w:t>
            </w:r>
          </w:p>
        </w:tc>
        <w:tc>
          <w:tcPr>
            <w:tcW w:w="1023" w:type="dxa"/>
            <w:tcBorders>
              <w:top w:val="single" w:sz="4" w:space="0" w:color="auto"/>
              <w:left w:val="nil"/>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7</w:t>
            </w:r>
          </w:p>
        </w:tc>
        <w:tc>
          <w:tcPr>
            <w:tcW w:w="1023" w:type="dxa"/>
            <w:tcBorders>
              <w:top w:val="single" w:sz="4" w:space="0" w:color="auto"/>
              <w:left w:val="nil"/>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438</w:t>
            </w:r>
          </w:p>
        </w:tc>
        <w:tc>
          <w:tcPr>
            <w:tcW w:w="1023" w:type="dxa"/>
            <w:tcBorders>
              <w:top w:val="single" w:sz="4" w:space="0" w:color="auto"/>
              <w:left w:val="nil"/>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112</w:t>
            </w:r>
          </w:p>
        </w:tc>
      </w:tr>
      <w:tr w:rsidR="00000000">
        <w:tblPrEx>
          <w:tblCellMar>
            <w:top w:w="0" w:type="dxa"/>
            <w:bottom w:w="0" w:type="dxa"/>
          </w:tblCellMar>
        </w:tblPrEx>
        <w:tc>
          <w:tcPr>
            <w:tcW w:w="1658" w:type="dxa"/>
            <w:tcBorders>
              <w:top w:val="nil"/>
              <w:left w:val="nil"/>
              <w:bottom w:val="nil"/>
              <w:right w:val="nil"/>
            </w:tcBorders>
          </w:tcPr>
          <w:p w:rsidR="00000000" w:rsidRDefault="00E6042B">
            <w:pPr>
              <w:autoSpaceDE w:val="0"/>
              <w:autoSpaceDN w:val="0"/>
              <w:spacing w:line="380" w:lineRule="exact"/>
              <w:rPr>
                <w:rFonts w:ascii="SimSun" w:hint="eastAsia"/>
                <w:sz w:val="18"/>
                <w:szCs w:val="21"/>
              </w:rPr>
            </w:pPr>
            <w:r>
              <w:rPr>
                <w:rFonts w:ascii="SimSun" w:hint="eastAsia"/>
                <w:sz w:val="18"/>
                <w:szCs w:val="21"/>
              </w:rPr>
              <w:t>1991-1992</w:t>
            </w:r>
          </w:p>
        </w:tc>
        <w:tc>
          <w:tcPr>
            <w:tcW w:w="1022" w:type="dxa"/>
            <w:tcBorders>
              <w:top w:val="nil"/>
              <w:left w:val="nil"/>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763</w:t>
            </w:r>
          </w:p>
        </w:tc>
        <w:tc>
          <w:tcPr>
            <w:tcW w:w="1023" w:type="dxa"/>
            <w:tcBorders>
              <w:top w:val="nil"/>
              <w:left w:val="nil"/>
              <w:bottom w:val="nil"/>
              <w:right w:val="nil"/>
            </w:tcBorders>
            <w:vAlign w:val="center"/>
          </w:tcPr>
          <w:p w:rsidR="00000000" w:rsidRDefault="00E6042B" w:rsidP="00E6042B">
            <w:pPr>
              <w:pStyle w:val="Date"/>
              <w:autoSpaceDE w:val="0"/>
              <w:autoSpaceDN w:val="0"/>
              <w:spacing w:line="380" w:lineRule="exact"/>
              <w:ind w:rightChars="81" w:right="31680"/>
              <w:jc w:val="right"/>
              <w:rPr>
                <w:rFonts w:ascii="SimSun" w:hint="eastAsia"/>
                <w:sz w:val="18"/>
                <w:szCs w:val="21"/>
              </w:rPr>
            </w:pPr>
            <w:r>
              <w:rPr>
                <w:rFonts w:ascii="SimSun" w:hint="eastAsia"/>
                <w:sz w:val="18"/>
                <w:szCs w:val="21"/>
              </w:rPr>
              <w:t>89</w:t>
            </w:r>
          </w:p>
        </w:tc>
        <w:tc>
          <w:tcPr>
            <w:tcW w:w="1023" w:type="dxa"/>
            <w:tcBorders>
              <w:top w:val="nil"/>
              <w:left w:val="nil"/>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209</w:t>
            </w:r>
          </w:p>
        </w:tc>
        <w:tc>
          <w:tcPr>
            <w:tcW w:w="1023" w:type="dxa"/>
            <w:tcBorders>
              <w:top w:val="nil"/>
              <w:left w:val="nil"/>
              <w:bottom w:val="nil"/>
              <w:right w:val="single" w:sz="4" w:space="0" w:color="auto"/>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465</w:t>
            </w:r>
          </w:p>
        </w:tc>
        <w:tc>
          <w:tcPr>
            <w:tcW w:w="1022" w:type="dxa"/>
            <w:tcBorders>
              <w:top w:val="nil"/>
              <w:left w:val="single" w:sz="4" w:space="0" w:color="auto"/>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510</w:t>
            </w:r>
          </w:p>
        </w:tc>
        <w:tc>
          <w:tcPr>
            <w:tcW w:w="1023" w:type="dxa"/>
            <w:tcBorders>
              <w:top w:val="nil"/>
              <w:left w:val="nil"/>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20</w:t>
            </w:r>
          </w:p>
        </w:tc>
        <w:tc>
          <w:tcPr>
            <w:tcW w:w="1023" w:type="dxa"/>
            <w:tcBorders>
              <w:top w:val="nil"/>
              <w:left w:val="nil"/>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114</w:t>
            </w:r>
          </w:p>
        </w:tc>
        <w:tc>
          <w:tcPr>
            <w:tcW w:w="1023" w:type="dxa"/>
            <w:tcBorders>
              <w:top w:val="nil"/>
              <w:left w:val="nil"/>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376</w:t>
            </w:r>
          </w:p>
        </w:tc>
      </w:tr>
      <w:tr w:rsidR="00000000">
        <w:tblPrEx>
          <w:tblCellMar>
            <w:top w:w="0" w:type="dxa"/>
            <w:bottom w:w="0" w:type="dxa"/>
          </w:tblCellMar>
        </w:tblPrEx>
        <w:tc>
          <w:tcPr>
            <w:tcW w:w="1658" w:type="dxa"/>
            <w:tcBorders>
              <w:top w:val="nil"/>
              <w:left w:val="nil"/>
              <w:bottom w:val="nil"/>
              <w:right w:val="nil"/>
            </w:tcBorders>
          </w:tcPr>
          <w:p w:rsidR="00000000" w:rsidRDefault="00E6042B">
            <w:pPr>
              <w:autoSpaceDE w:val="0"/>
              <w:autoSpaceDN w:val="0"/>
              <w:spacing w:line="380" w:lineRule="exact"/>
              <w:rPr>
                <w:rFonts w:ascii="SimSun" w:hint="eastAsia"/>
                <w:sz w:val="18"/>
                <w:szCs w:val="21"/>
              </w:rPr>
            </w:pPr>
            <w:r>
              <w:rPr>
                <w:rFonts w:ascii="SimSun" w:hint="eastAsia"/>
                <w:sz w:val="18"/>
                <w:szCs w:val="21"/>
              </w:rPr>
              <w:t>1992-1993</w:t>
            </w:r>
          </w:p>
        </w:tc>
        <w:tc>
          <w:tcPr>
            <w:tcW w:w="1022" w:type="dxa"/>
            <w:tcBorders>
              <w:top w:val="nil"/>
              <w:left w:val="nil"/>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650</w:t>
            </w:r>
          </w:p>
        </w:tc>
        <w:tc>
          <w:tcPr>
            <w:tcW w:w="1023" w:type="dxa"/>
            <w:tcBorders>
              <w:top w:val="nil"/>
              <w:left w:val="nil"/>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107</w:t>
            </w:r>
          </w:p>
        </w:tc>
        <w:tc>
          <w:tcPr>
            <w:tcW w:w="1023" w:type="dxa"/>
            <w:tcBorders>
              <w:top w:val="nil"/>
              <w:left w:val="nil"/>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95</w:t>
            </w:r>
          </w:p>
        </w:tc>
        <w:tc>
          <w:tcPr>
            <w:tcW w:w="1023" w:type="dxa"/>
            <w:tcBorders>
              <w:top w:val="nil"/>
              <w:left w:val="nil"/>
              <w:bottom w:val="nil"/>
              <w:right w:val="single" w:sz="4" w:space="0" w:color="auto"/>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448</w:t>
            </w:r>
          </w:p>
        </w:tc>
        <w:tc>
          <w:tcPr>
            <w:tcW w:w="1022" w:type="dxa"/>
            <w:tcBorders>
              <w:top w:val="nil"/>
              <w:left w:val="single" w:sz="4" w:space="0" w:color="auto"/>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428</w:t>
            </w:r>
          </w:p>
        </w:tc>
        <w:tc>
          <w:tcPr>
            <w:tcW w:w="1023" w:type="dxa"/>
            <w:tcBorders>
              <w:top w:val="nil"/>
              <w:left w:val="nil"/>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42</w:t>
            </w:r>
          </w:p>
        </w:tc>
        <w:tc>
          <w:tcPr>
            <w:tcW w:w="1023" w:type="dxa"/>
            <w:tcBorders>
              <w:top w:val="nil"/>
              <w:left w:val="nil"/>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17</w:t>
            </w:r>
          </w:p>
        </w:tc>
        <w:tc>
          <w:tcPr>
            <w:tcW w:w="1023" w:type="dxa"/>
            <w:tcBorders>
              <w:top w:val="nil"/>
              <w:left w:val="nil"/>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369</w:t>
            </w:r>
          </w:p>
        </w:tc>
      </w:tr>
      <w:tr w:rsidR="00000000">
        <w:tblPrEx>
          <w:tblCellMar>
            <w:top w:w="0" w:type="dxa"/>
            <w:bottom w:w="0" w:type="dxa"/>
          </w:tblCellMar>
        </w:tblPrEx>
        <w:tc>
          <w:tcPr>
            <w:tcW w:w="1658" w:type="dxa"/>
            <w:tcBorders>
              <w:top w:val="nil"/>
              <w:left w:val="nil"/>
              <w:bottom w:val="nil"/>
              <w:right w:val="nil"/>
            </w:tcBorders>
          </w:tcPr>
          <w:p w:rsidR="00000000" w:rsidRDefault="00E6042B">
            <w:pPr>
              <w:autoSpaceDE w:val="0"/>
              <w:autoSpaceDN w:val="0"/>
              <w:spacing w:line="380" w:lineRule="exact"/>
              <w:rPr>
                <w:rFonts w:ascii="SimSun" w:hint="eastAsia"/>
                <w:sz w:val="18"/>
                <w:szCs w:val="21"/>
              </w:rPr>
            </w:pPr>
            <w:r>
              <w:rPr>
                <w:rFonts w:ascii="SimSun" w:hint="eastAsia"/>
                <w:sz w:val="18"/>
                <w:szCs w:val="21"/>
              </w:rPr>
              <w:t>1993-1994</w:t>
            </w:r>
          </w:p>
        </w:tc>
        <w:tc>
          <w:tcPr>
            <w:tcW w:w="1022" w:type="dxa"/>
            <w:tcBorders>
              <w:top w:val="nil"/>
              <w:left w:val="nil"/>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577</w:t>
            </w:r>
          </w:p>
        </w:tc>
        <w:tc>
          <w:tcPr>
            <w:tcW w:w="1023" w:type="dxa"/>
            <w:tcBorders>
              <w:top w:val="nil"/>
              <w:left w:val="nil"/>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161</w:t>
            </w:r>
          </w:p>
        </w:tc>
        <w:tc>
          <w:tcPr>
            <w:tcW w:w="1023" w:type="dxa"/>
            <w:tcBorders>
              <w:top w:val="nil"/>
              <w:left w:val="nil"/>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87</w:t>
            </w:r>
          </w:p>
        </w:tc>
        <w:tc>
          <w:tcPr>
            <w:tcW w:w="1023" w:type="dxa"/>
            <w:tcBorders>
              <w:top w:val="nil"/>
              <w:left w:val="nil"/>
              <w:bottom w:val="nil"/>
              <w:right w:val="single" w:sz="4" w:space="0" w:color="auto"/>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329</w:t>
            </w:r>
          </w:p>
        </w:tc>
        <w:tc>
          <w:tcPr>
            <w:tcW w:w="1022" w:type="dxa"/>
            <w:tcBorders>
              <w:top w:val="nil"/>
              <w:left w:val="single" w:sz="4" w:space="0" w:color="auto"/>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371</w:t>
            </w:r>
          </w:p>
        </w:tc>
        <w:tc>
          <w:tcPr>
            <w:tcW w:w="1023" w:type="dxa"/>
            <w:tcBorders>
              <w:top w:val="nil"/>
              <w:left w:val="nil"/>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86</w:t>
            </w:r>
          </w:p>
        </w:tc>
        <w:tc>
          <w:tcPr>
            <w:tcW w:w="1023" w:type="dxa"/>
            <w:tcBorders>
              <w:top w:val="nil"/>
              <w:left w:val="nil"/>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18</w:t>
            </w:r>
          </w:p>
        </w:tc>
        <w:tc>
          <w:tcPr>
            <w:tcW w:w="1023" w:type="dxa"/>
            <w:tcBorders>
              <w:top w:val="nil"/>
              <w:left w:val="nil"/>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267</w:t>
            </w:r>
          </w:p>
        </w:tc>
      </w:tr>
      <w:tr w:rsidR="00000000">
        <w:tblPrEx>
          <w:tblCellMar>
            <w:top w:w="0" w:type="dxa"/>
            <w:bottom w:w="0" w:type="dxa"/>
          </w:tblCellMar>
        </w:tblPrEx>
        <w:tc>
          <w:tcPr>
            <w:tcW w:w="1658" w:type="dxa"/>
            <w:tcBorders>
              <w:top w:val="nil"/>
              <w:left w:val="nil"/>
              <w:bottom w:val="nil"/>
              <w:right w:val="nil"/>
            </w:tcBorders>
          </w:tcPr>
          <w:p w:rsidR="00000000" w:rsidRDefault="00E6042B">
            <w:pPr>
              <w:autoSpaceDE w:val="0"/>
              <w:autoSpaceDN w:val="0"/>
              <w:spacing w:line="380" w:lineRule="exact"/>
              <w:rPr>
                <w:rFonts w:ascii="SimSun" w:hint="eastAsia"/>
                <w:sz w:val="18"/>
                <w:szCs w:val="21"/>
              </w:rPr>
            </w:pPr>
            <w:r>
              <w:rPr>
                <w:rFonts w:ascii="SimSun" w:hint="eastAsia"/>
                <w:sz w:val="18"/>
                <w:szCs w:val="21"/>
              </w:rPr>
              <w:t>1994-1995</w:t>
            </w:r>
          </w:p>
        </w:tc>
        <w:tc>
          <w:tcPr>
            <w:tcW w:w="1022" w:type="dxa"/>
            <w:tcBorders>
              <w:top w:val="nil"/>
              <w:left w:val="nil"/>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472</w:t>
            </w:r>
          </w:p>
        </w:tc>
        <w:tc>
          <w:tcPr>
            <w:tcW w:w="1023" w:type="dxa"/>
            <w:tcBorders>
              <w:top w:val="nil"/>
              <w:left w:val="nil"/>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362</w:t>
            </w:r>
          </w:p>
        </w:tc>
        <w:tc>
          <w:tcPr>
            <w:tcW w:w="1023" w:type="dxa"/>
            <w:tcBorders>
              <w:top w:val="nil"/>
              <w:left w:val="nil"/>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69</w:t>
            </w:r>
          </w:p>
        </w:tc>
        <w:tc>
          <w:tcPr>
            <w:tcW w:w="1023" w:type="dxa"/>
            <w:tcBorders>
              <w:top w:val="nil"/>
              <w:left w:val="nil"/>
              <w:bottom w:val="nil"/>
              <w:right w:val="single" w:sz="4" w:space="0" w:color="auto"/>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41</w:t>
            </w:r>
          </w:p>
        </w:tc>
        <w:tc>
          <w:tcPr>
            <w:tcW w:w="1022" w:type="dxa"/>
            <w:tcBorders>
              <w:top w:val="nil"/>
              <w:left w:val="single" w:sz="4" w:space="0" w:color="auto"/>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288</w:t>
            </w:r>
          </w:p>
        </w:tc>
        <w:tc>
          <w:tcPr>
            <w:tcW w:w="1023" w:type="dxa"/>
            <w:tcBorders>
              <w:top w:val="nil"/>
              <w:left w:val="nil"/>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267</w:t>
            </w:r>
          </w:p>
        </w:tc>
        <w:tc>
          <w:tcPr>
            <w:tcW w:w="1023" w:type="dxa"/>
            <w:tcBorders>
              <w:top w:val="nil"/>
              <w:left w:val="nil"/>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8</w:t>
            </w:r>
          </w:p>
        </w:tc>
        <w:tc>
          <w:tcPr>
            <w:tcW w:w="1023" w:type="dxa"/>
            <w:tcBorders>
              <w:top w:val="nil"/>
              <w:left w:val="nil"/>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13</w:t>
            </w:r>
          </w:p>
        </w:tc>
      </w:tr>
      <w:tr w:rsidR="00000000">
        <w:tblPrEx>
          <w:tblCellMar>
            <w:top w:w="0" w:type="dxa"/>
            <w:bottom w:w="0" w:type="dxa"/>
          </w:tblCellMar>
        </w:tblPrEx>
        <w:tc>
          <w:tcPr>
            <w:tcW w:w="1658" w:type="dxa"/>
            <w:tcBorders>
              <w:top w:val="nil"/>
              <w:left w:val="nil"/>
              <w:bottom w:val="nil"/>
              <w:right w:val="nil"/>
            </w:tcBorders>
          </w:tcPr>
          <w:p w:rsidR="00000000" w:rsidRDefault="00E6042B">
            <w:pPr>
              <w:autoSpaceDE w:val="0"/>
              <w:autoSpaceDN w:val="0"/>
              <w:spacing w:line="380" w:lineRule="exact"/>
              <w:rPr>
                <w:rFonts w:ascii="SimSun" w:hint="eastAsia"/>
                <w:sz w:val="18"/>
                <w:szCs w:val="21"/>
              </w:rPr>
            </w:pPr>
            <w:r>
              <w:rPr>
                <w:rFonts w:ascii="SimSun" w:hint="eastAsia"/>
                <w:sz w:val="18"/>
                <w:szCs w:val="21"/>
              </w:rPr>
              <w:t>1995-1996</w:t>
            </w:r>
          </w:p>
        </w:tc>
        <w:tc>
          <w:tcPr>
            <w:tcW w:w="1022" w:type="dxa"/>
            <w:tcBorders>
              <w:top w:val="nil"/>
              <w:left w:val="nil"/>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430</w:t>
            </w:r>
          </w:p>
        </w:tc>
        <w:tc>
          <w:tcPr>
            <w:tcW w:w="1023" w:type="dxa"/>
            <w:tcBorders>
              <w:top w:val="nil"/>
              <w:left w:val="nil"/>
              <w:bottom w:val="nil"/>
              <w:right w:val="nil"/>
            </w:tcBorders>
            <w:vAlign w:val="center"/>
          </w:tcPr>
          <w:p w:rsidR="00000000" w:rsidRDefault="00E6042B" w:rsidP="00E6042B">
            <w:pPr>
              <w:pStyle w:val="Header"/>
              <w:pBdr>
                <w:bottom w:val="none" w:sz="0" w:space="0" w:color="auto"/>
              </w:pBdr>
              <w:tabs>
                <w:tab w:val="clear" w:pos="4320"/>
                <w:tab w:val="clear" w:pos="8640"/>
              </w:tabs>
              <w:autoSpaceDE w:val="0"/>
              <w:autoSpaceDN w:val="0"/>
              <w:spacing w:line="380" w:lineRule="exact"/>
              <w:ind w:rightChars="81" w:right="31680"/>
              <w:jc w:val="right"/>
              <w:rPr>
                <w:rFonts w:ascii="SimSun" w:hint="eastAsia"/>
                <w:szCs w:val="21"/>
              </w:rPr>
            </w:pPr>
            <w:r>
              <w:rPr>
                <w:rFonts w:ascii="SimSun" w:hint="eastAsia"/>
                <w:szCs w:val="21"/>
              </w:rPr>
              <w:t>352</w:t>
            </w:r>
          </w:p>
        </w:tc>
        <w:tc>
          <w:tcPr>
            <w:tcW w:w="1023" w:type="dxa"/>
            <w:tcBorders>
              <w:top w:val="nil"/>
              <w:left w:val="nil"/>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50</w:t>
            </w:r>
          </w:p>
        </w:tc>
        <w:tc>
          <w:tcPr>
            <w:tcW w:w="1023" w:type="dxa"/>
            <w:tcBorders>
              <w:top w:val="nil"/>
              <w:left w:val="nil"/>
              <w:bottom w:val="nil"/>
              <w:right w:val="single" w:sz="4" w:space="0" w:color="auto"/>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24</w:t>
            </w:r>
          </w:p>
        </w:tc>
        <w:tc>
          <w:tcPr>
            <w:tcW w:w="1022" w:type="dxa"/>
            <w:tcBorders>
              <w:top w:val="nil"/>
              <w:left w:val="single" w:sz="4" w:space="0" w:color="auto"/>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269</w:t>
            </w:r>
          </w:p>
        </w:tc>
        <w:tc>
          <w:tcPr>
            <w:tcW w:w="1023" w:type="dxa"/>
            <w:tcBorders>
              <w:top w:val="nil"/>
              <w:left w:val="nil"/>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262</w:t>
            </w:r>
          </w:p>
        </w:tc>
        <w:tc>
          <w:tcPr>
            <w:tcW w:w="1023" w:type="dxa"/>
            <w:tcBorders>
              <w:top w:val="nil"/>
              <w:left w:val="nil"/>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1</w:t>
            </w:r>
          </w:p>
        </w:tc>
        <w:tc>
          <w:tcPr>
            <w:tcW w:w="1023" w:type="dxa"/>
            <w:tcBorders>
              <w:top w:val="nil"/>
              <w:left w:val="nil"/>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6</w:t>
            </w:r>
          </w:p>
        </w:tc>
      </w:tr>
      <w:tr w:rsidR="00000000">
        <w:tblPrEx>
          <w:tblCellMar>
            <w:top w:w="0" w:type="dxa"/>
            <w:bottom w:w="0" w:type="dxa"/>
          </w:tblCellMar>
        </w:tblPrEx>
        <w:tc>
          <w:tcPr>
            <w:tcW w:w="1658" w:type="dxa"/>
            <w:tcBorders>
              <w:top w:val="nil"/>
              <w:left w:val="nil"/>
              <w:bottom w:val="nil"/>
              <w:right w:val="nil"/>
            </w:tcBorders>
          </w:tcPr>
          <w:p w:rsidR="00000000" w:rsidRDefault="00E6042B">
            <w:pPr>
              <w:autoSpaceDE w:val="0"/>
              <w:autoSpaceDN w:val="0"/>
              <w:spacing w:line="380" w:lineRule="exact"/>
              <w:rPr>
                <w:rFonts w:ascii="SimSun" w:hint="eastAsia"/>
                <w:sz w:val="18"/>
                <w:szCs w:val="21"/>
              </w:rPr>
            </w:pPr>
            <w:r>
              <w:rPr>
                <w:rFonts w:ascii="SimSun" w:hint="eastAsia"/>
                <w:sz w:val="18"/>
                <w:szCs w:val="21"/>
              </w:rPr>
              <w:t>1996-1997</w:t>
            </w:r>
          </w:p>
        </w:tc>
        <w:tc>
          <w:tcPr>
            <w:tcW w:w="1022" w:type="dxa"/>
            <w:tcBorders>
              <w:top w:val="nil"/>
              <w:left w:val="nil"/>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408</w:t>
            </w:r>
          </w:p>
        </w:tc>
        <w:tc>
          <w:tcPr>
            <w:tcW w:w="1023" w:type="dxa"/>
            <w:tcBorders>
              <w:top w:val="nil"/>
              <w:left w:val="nil"/>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337</w:t>
            </w:r>
          </w:p>
        </w:tc>
        <w:tc>
          <w:tcPr>
            <w:tcW w:w="1023" w:type="dxa"/>
            <w:tcBorders>
              <w:top w:val="nil"/>
              <w:left w:val="nil"/>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51</w:t>
            </w:r>
          </w:p>
        </w:tc>
        <w:tc>
          <w:tcPr>
            <w:tcW w:w="1023" w:type="dxa"/>
            <w:tcBorders>
              <w:top w:val="nil"/>
              <w:left w:val="nil"/>
              <w:bottom w:val="nil"/>
              <w:right w:val="single" w:sz="4" w:space="0" w:color="auto"/>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20</w:t>
            </w:r>
          </w:p>
        </w:tc>
        <w:tc>
          <w:tcPr>
            <w:tcW w:w="1022" w:type="dxa"/>
            <w:tcBorders>
              <w:top w:val="nil"/>
              <w:left w:val="single" w:sz="4" w:space="0" w:color="auto"/>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259</w:t>
            </w:r>
          </w:p>
        </w:tc>
        <w:tc>
          <w:tcPr>
            <w:tcW w:w="1023" w:type="dxa"/>
            <w:tcBorders>
              <w:top w:val="nil"/>
              <w:left w:val="nil"/>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251</w:t>
            </w:r>
          </w:p>
        </w:tc>
        <w:tc>
          <w:tcPr>
            <w:tcW w:w="1023" w:type="dxa"/>
            <w:tcBorders>
              <w:top w:val="nil"/>
              <w:left w:val="nil"/>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2</w:t>
            </w:r>
          </w:p>
        </w:tc>
        <w:tc>
          <w:tcPr>
            <w:tcW w:w="1023" w:type="dxa"/>
            <w:tcBorders>
              <w:top w:val="nil"/>
              <w:left w:val="nil"/>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6</w:t>
            </w:r>
          </w:p>
        </w:tc>
      </w:tr>
      <w:tr w:rsidR="00000000">
        <w:tblPrEx>
          <w:tblCellMar>
            <w:top w:w="0" w:type="dxa"/>
            <w:bottom w:w="0" w:type="dxa"/>
          </w:tblCellMar>
        </w:tblPrEx>
        <w:tc>
          <w:tcPr>
            <w:tcW w:w="1658" w:type="dxa"/>
            <w:tcBorders>
              <w:top w:val="nil"/>
              <w:left w:val="nil"/>
              <w:bottom w:val="nil"/>
              <w:right w:val="nil"/>
            </w:tcBorders>
          </w:tcPr>
          <w:p w:rsidR="00000000" w:rsidRDefault="00E6042B">
            <w:pPr>
              <w:autoSpaceDE w:val="0"/>
              <w:autoSpaceDN w:val="0"/>
              <w:spacing w:line="380" w:lineRule="exact"/>
              <w:rPr>
                <w:rFonts w:ascii="SimSun" w:hint="eastAsia"/>
                <w:sz w:val="18"/>
                <w:szCs w:val="21"/>
              </w:rPr>
            </w:pPr>
            <w:r>
              <w:rPr>
                <w:rFonts w:ascii="SimSun" w:hint="eastAsia"/>
                <w:sz w:val="18"/>
                <w:szCs w:val="21"/>
              </w:rPr>
              <w:t>1997-1998</w:t>
            </w:r>
          </w:p>
        </w:tc>
        <w:tc>
          <w:tcPr>
            <w:tcW w:w="1022" w:type="dxa"/>
            <w:tcBorders>
              <w:top w:val="nil"/>
              <w:left w:val="nil"/>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400</w:t>
            </w:r>
          </w:p>
        </w:tc>
        <w:tc>
          <w:tcPr>
            <w:tcW w:w="1023" w:type="dxa"/>
            <w:tcBorders>
              <w:top w:val="nil"/>
              <w:left w:val="nil"/>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337</w:t>
            </w:r>
          </w:p>
        </w:tc>
        <w:tc>
          <w:tcPr>
            <w:tcW w:w="1023" w:type="dxa"/>
            <w:tcBorders>
              <w:top w:val="nil"/>
              <w:left w:val="nil"/>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60</w:t>
            </w:r>
          </w:p>
        </w:tc>
        <w:tc>
          <w:tcPr>
            <w:tcW w:w="1023" w:type="dxa"/>
            <w:tcBorders>
              <w:top w:val="nil"/>
              <w:left w:val="nil"/>
              <w:bottom w:val="nil"/>
              <w:right w:val="single" w:sz="4" w:space="0" w:color="auto"/>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3</w:t>
            </w:r>
          </w:p>
        </w:tc>
        <w:tc>
          <w:tcPr>
            <w:tcW w:w="1022" w:type="dxa"/>
            <w:tcBorders>
              <w:top w:val="nil"/>
              <w:left w:val="single" w:sz="4" w:space="0" w:color="auto"/>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252</w:t>
            </w:r>
          </w:p>
        </w:tc>
        <w:tc>
          <w:tcPr>
            <w:tcW w:w="1023" w:type="dxa"/>
            <w:tcBorders>
              <w:top w:val="nil"/>
              <w:left w:val="nil"/>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247</w:t>
            </w:r>
          </w:p>
        </w:tc>
        <w:tc>
          <w:tcPr>
            <w:tcW w:w="1023" w:type="dxa"/>
            <w:tcBorders>
              <w:top w:val="nil"/>
              <w:left w:val="nil"/>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5</w:t>
            </w:r>
          </w:p>
        </w:tc>
        <w:tc>
          <w:tcPr>
            <w:tcW w:w="1023" w:type="dxa"/>
            <w:tcBorders>
              <w:top w:val="nil"/>
              <w:left w:val="nil"/>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0</w:t>
            </w:r>
          </w:p>
        </w:tc>
      </w:tr>
      <w:tr w:rsidR="00000000">
        <w:tblPrEx>
          <w:tblCellMar>
            <w:top w:w="0" w:type="dxa"/>
            <w:bottom w:w="0" w:type="dxa"/>
          </w:tblCellMar>
        </w:tblPrEx>
        <w:tc>
          <w:tcPr>
            <w:tcW w:w="1658" w:type="dxa"/>
            <w:tcBorders>
              <w:top w:val="nil"/>
              <w:left w:val="nil"/>
              <w:bottom w:val="nil"/>
              <w:right w:val="nil"/>
            </w:tcBorders>
          </w:tcPr>
          <w:p w:rsidR="00000000" w:rsidRDefault="00E6042B">
            <w:pPr>
              <w:autoSpaceDE w:val="0"/>
              <w:autoSpaceDN w:val="0"/>
              <w:spacing w:line="380" w:lineRule="exact"/>
              <w:rPr>
                <w:rFonts w:ascii="SimSun" w:hint="eastAsia"/>
                <w:sz w:val="18"/>
                <w:szCs w:val="21"/>
              </w:rPr>
            </w:pPr>
            <w:r>
              <w:rPr>
                <w:rFonts w:ascii="SimSun" w:hint="eastAsia"/>
                <w:sz w:val="18"/>
                <w:szCs w:val="21"/>
              </w:rPr>
              <w:t>1998-1999</w:t>
            </w:r>
          </w:p>
        </w:tc>
        <w:tc>
          <w:tcPr>
            <w:tcW w:w="1022" w:type="dxa"/>
            <w:tcBorders>
              <w:top w:val="nil"/>
              <w:left w:val="nil"/>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394</w:t>
            </w:r>
          </w:p>
        </w:tc>
        <w:tc>
          <w:tcPr>
            <w:tcW w:w="1023" w:type="dxa"/>
            <w:tcBorders>
              <w:top w:val="nil"/>
              <w:left w:val="nil"/>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331</w:t>
            </w:r>
          </w:p>
        </w:tc>
        <w:tc>
          <w:tcPr>
            <w:tcW w:w="1023" w:type="dxa"/>
            <w:tcBorders>
              <w:top w:val="nil"/>
              <w:left w:val="nil"/>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54</w:t>
            </w:r>
          </w:p>
        </w:tc>
        <w:tc>
          <w:tcPr>
            <w:tcW w:w="1023" w:type="dxa"/>
            <w:tcBorders>
              <w:top w:val="nil"/>
              <w:left w:val="nil"/>
              <w:bottom w:val="nil"/>
              <w:right w:val="single" w:sz="4" w:space="0" w:color="auto"/>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9</w:t>
            </w:r>
          </w:p>
        </w:tc>
        <w:tc>
          <w:tcPr>
            <w:tcW w:w="1022" w:type="dxa"/>
            <w:tcBorders>
              <w:top w:val="nil"/>
              <w:left w:val="single" w:sz="4" w:space="0" w:color="auto"/>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p>
        </w:tc>
        <w:tc>
          <w:tcPr>
            <w:tcW w:w="1023" w:type="dxa"/>
            <w:tcBorders>
              <w:top w:val="nil"/>
              <w:left w:val="nil"/>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p>
        </w:tc>
        <w:tc>
          <w:tcPr>
            <w:tcW w:w="1023" w:type="dxa"/>
            <w:tcBorders>
              <w:top w:val="nil"/>
              <w:left w:val="nil"/>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p>
        </w:tc>
        <w:tc>
          <w:tcPr>
            <w:tcW w:w="1023" w:type="dxa"/>
            <w:tcBorders>
              <w:top w:val="nil"/>
              <w:left w:val="nil"/>
              <w:bottom w:val="nil"/>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p>
        </w:tc>
      </w:tr>
      <w:tr w:rsidR="00000000">
        <w:tblPrEx>
          <w:tblCellMar>
            <w:top w:w="0" w:type="dxa"/>
            <w:bottom w:w="0" w:type="dxa"/>
          </w:tblCellMar>
        </w:tblPrEx>
        <w:tc>
          <w:tcPr>
            <w:tcW w:w="1658" w:type="dxa"/>
            <w:tcBorders>
              <w:top w:val="nil"/>
              <w:left w:val="nil"/>
              <w:bottom w:val="single" w:sz="4" w:space="0" w:color="auto"/>
              <w:right w:val="nil"/>
            </w:tcBorders>
          </w:tcPr>
          <w:p w:rsidR="00000000" w:rsidRDefault="00E6042B">
            <w:pPr>
              <w:autoSpaceDE w:val="0"/>
              <w:autoSpaceDN w:val="0"/>
              <w:spacing w:line="380" w:lineRule="exact"/>
              <w:rPr>
                <w:rFonts w:ascii="SimSun" w:hint="eastAsia"/>
                <w:sz w:val="18"/>
                <w:szCs w:val="21"/>
              </w:rPr>
            </w:pPr>
            <w:r>
              <w:rPr>
                <w:rFonts w:ascii="SimSun" w:hint="eastAsia"/>
                <w:sz w:val="18"/>
                <w:szCs w:val="21"/>
              </w:rPr>
              <w:t>1999-2000</w:t>
            </w:r>
          </w:p>
        </w:tc>
        <w:tc>
          <w:tcPr>
            <w:tcW w:w="1022" w:type="dxa"/>
            <w:tcBorders>
              <w:top w:val="nil"/>
              <w:left w:val="nil"/>
              <w:bottom w:val="single" w:sz="4" w:space="0" w:color="auto"/>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386</w:t>
            </w:r>
          </w:p>
        </w:tc>
        <w:tc>
          <w:tcPr>
            <w:tcW w:w="1023" w:type="dxa"/>
            <w:tcBorders>
              <w:top w:val="nil"/>
              <w:left w:val="nil"/>
              <w:bottom w:val="single" w:sz="4" w:space="0" w:color="auto"/>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326</w:t>
            </w:r>
          </w:p>
        </w:tc>
        <w:tc>
          <w:tcPr>
            <w:tcW w:w="1023" w:type="dxa"/>
            <w:tcBorders>
              <w:top w:val="nil"/>
              <w:left w:val="nil"/>
              <w:bottom w:val="single" w:sz="4" w:space="0" w:color="auto"/>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51</w:t>
            </w:r>
          </w:p>
        </w:tc>
        <w:tc>
          <w:tcPr>
            <w:tcW w:w="1023" w:type="dxa"/>
            <w:tcBorders>
              <w:top w:val="nil"/>
              <w:left w:val="nil"/>
              <w:bottom w:val="single" w:sz="4" w:space="0" w:color="auto"/>
              <w:right w:val="single" w:sz="4" w:space="0" w:color="auto"/>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r>
              <w:rPr>
                <w:rFonts w:ascii="SimSun" w:hint="eastAsia"/>
                <w:sz w:val="18"/>
                <w:szCs w:val="21"/>
              </w:rPr>
              <w:t>9</w:t>
            </w:r>
          </w:p>
        </w:tc>
        <w:tc>
          <w:tcPr>
            <w:tcW w:w="1022" w:type="dxa"/>
            <w:tcBorders>
              <w:top w:val="nil"/>
              <w:left w:val="single" w:sz="4" w:space="0" w:color="auto"/>
              <w:bottom w:val="single" w:sz="4" w:space="0" w:color="auto"/>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p>
        </w:tc>
        <w:tc>
          <w:tcPr>
            <w:tcW w:w="1023" w:type="dxa"/>
            <w:tcBorders>
              <w:top w:val="nil"/>
              <w:left w:val="nil"/>
              <w:bottom w:val="single" w:sz="4" w:space="0" w:color="auto"/>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p>
        </w:tc>
        <w:tc>
          <w:tcPr>
            <w:tcW w:w="1023" w:type="dxa"/>
            <w:tcBorders>
              <w:top w:val="nil"/>
              <w:left w:val="nil"/>
              <w:bottom w:val="single" w:sz="4" w:space="0" w:color="auto"/>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p>
        </w:tc>
        <w:tc>
          <w:tcPr>
            <w:tcW w:w="1023" w:type="dxa"/>
            <w:tcBorders>
              <w:top w:val="nil"/>
              <w:left w:val="nil"/>
              <w:bottom w:val="single" w:sz="4" w:space="0" w:color="auto"/>
              <w:right w:val="nil"/>
            </w:tcBorders>
            <w:vAlign w:val="center"/>
          </w:tcPr>
          <w:p w:rsidR="00000000" w:rsidRDefault="00E6042B" w:rsidP="00E6042B">
            <w:pPr>
              <w:autoSpaceDE w:val="0"/>
              <w:autoSpaceDN w:val="0"/>
              <w:spacing w:line="380" w:lineRule="exact"/>
              <w:ind w:rightChars="81" w:right="31680"/>
              <w:jc w:val="right"/>
              <w:rPr>
                <w:rFonts w:ascii="SimSun" w:hint="eastAsia"/>
                <w:sz w:val="18"/>
                <w:szCs w:val="21"/>
              </w:rPr>
            </w:pPr>
          </w:p>
        </w:tc>
      </w:tr>
    </w:tbl>
    <w:p w:rsidR="00000000" w:rsidRDefault="00E6042B">
      <w:pPr>
        <w:autoSpaceDE w:val="0"/>
        <w:autoSpaceDN w:val="0"/>
        <w:spacing w:before="240" w:after="240" w:line="360" w:lineRule="exact"/>
        <w:rPr>
          <w:rFonts w:ascii="SimSun"/>
          <w:szCs w:val="21"/>
        </w:rPr>
      </w:pPr>
    </w:p>
    <w:p w:rsidR="00000000" w:rsidRDefault="00E6042B">
      <w:pPr>
        <w:autoSpaceDE w:val="0"/>
        <w:autoSpaceDN w:val="0"/>
        <w:spacing w:before="240" w:after="240" w:line="360" w:lineRule="exact"/>
        <w:rPr>
          <w:rFonts w:ascii="KaiTi_GB2312" w:eastAsia="KaiTi_GB2312" w:hint="eastAsia"/>
          <w:szCs w:val="21"/>
        </w:rPr>
      </w:pPr>
      <w:r>
        <w:rPr>
          <w:rFonts w:ascii="KaiTi_GB2312" w:eastAsia="KaiTi_GB2312" w:hint="eastAsia"/>
          <w:szCs w:val="21"/>
          <w:u w:val="single"/>
        </w:rPr>
        <w:t>表</w:t>
      </w:r>
      <w:r>
        <w:rPr>
          <w:rFonts w:ascii="KaiTi_GB2312" w:eastAsia="KaiTi_GB2312" w:hint="eastAsia"/>
          <w:szCs w:val="21"/>
          <w:u w:val="single"/>
        </w:rPr>
        <w:t>17</w:t>
      </w:r>
      <w:r>
        <w:rPr>
          <w:rStyle w:val="FootnoteReference"/>
          <w:rFonts w:ascii="KaiTi_GB2312" w:eastAsia="KaiTi_GB2312"/>
          <w:szCs w:val="21"/>
        </w:rPr>
        <w:footnoteReference w:id="9"/>
      </w:r>
      <w:r>
        <w:rPr>
          <w:rFonts w:ascii="KaiTi_GB2312" w:eastAsia="KaiTi_GB2312" w:hint="eastAsia"/>
          <w:szCs w:val="21"/>
        </w:rPr>
        <w:t>：中学教育方面的一些比例数据，单位</w:t>
      </w:r>
      <w:r>
        <w:rPr>
          <w:rFonts w:ascii="KaiTi_GB2312" w:eastAsia="KaiTi_GB2312" w:hint="eastAsia"/>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0"/>
        <w:gridCol w:w="780"/>
        <w:gridCol w:w="780"/>
        <w:gridCol w:w="960"/>
        <w:gridCol w:w="960"/>
        <w:gridCol w:w="1320"/>
        <w:gridCol w:w="1320"/>
        <w:gridCol w:w="1020"/>
        <w:gridCol w:w="1020"/>
      </w:tblGrid>
      <w:tr w:rsidR="00000000">
        <w:tblPrEx>
          <w:tblCellMar>
            <w:top w:w="0" w:type="dxa"/>
            <w:bottom w:w="0" w:type="dxa"/>
          </w:tblCellMar>
        </w:tblPrEx>
        <w:trPr>
          <w:cantSplit/>
        </w:trPr>
        <w:tc>
          <w:tcPr>
            <w:tcW w:w="1680" w:type="dxa"/>
            <w:vMerge w:val="restart"/>
            <w:tcBorders>
              <w:top w:val="single" w:sz="4" w:space="0" w:color="auto"/>
              <w:left w:val="nil"/>
              <w:bottom w:val="nil"/>
              <w:right w:val="nil"/>
            </w:tcBorders>
            <w:vAlign w:val="center"/>
          </w:tcPr>
          <w:p w:rsidR="00000000" w:rsidRDefault="00E6042B">
            <w:pPr>
              <w:autoSpaceDE w:val="0"/>
              <w:autoSpaceDN w:val="0"/>
              <w:spacing w:line="400" w:lineRule="exact"/>
              <w:rPr>
                <w:rFonts w:ascii="SimHei" w:eastAsia="SimHei" w:hint="eastAsia"/>
                <w:b/>
                <w:bCs/>
                <w:szCs w:val="21"/>
              </w:rPr>
            </w:pPr>
            <w:r>
              <w:rPr>
                <w:rFonts w:ascii="SimHei" w:eastAsia="SimHei" w:hint="eastAsia"/>
                <w:sz w:val="18"/>
                <w:szCs w:val="21"/>
              </w:rPr>
              <w:t>学年</w:t>
            </w:r>
          </w:p>
        </w:tc>
        <w:tc>
          <w:tcPr>
            <w:tcW w:w="8160" w:type="dxa"/>
            <w:gridSpan w:val="8"/>
            <w:tcBorders>
              <w:top w:val="single" w:sz="4" w:space="0" w:color="auto"/>
              <w:left w:val="nil"/>
              <w:bottom w:val="nil"/>
              <w:right w:val="nil"/>
            </w:tcBorders>
            <w:vAlign w:val="center"/>
          </w:tcPr>
          <w:p w:rsidR="00000000" w:rsidRDefault="00E6042B">
            <w:pPr>
              <w:autoSpaceDE w:val="0"/>
              <w:autoSpaceDN w:val="0"/>
              <w:spacing w:line="400" w:lineRule="exact"/>
              <w:jc w:val="center"/>
              <w:rPr>
                <w:rFonts w:ascii="SimHei" w:eastAsia="SimHei" w:hint="eastAsia"/>
                <w:b/>
                <w:bCs/>
                <w:szCs w:val="21"/>
              </w:rPr>
            </w:pPr>
            <w:r>
              <w:rPr>
                <w:rFonts w:ascii="SimHei" w:eastAsia="SimHei" w:hint="eastAsia"/>
                <w:sz w:val="18"/>
                <w:szCs w:val="21"/>
              </w:rPr>
              <w:t>接受中学教育的学生的人数，单位：</w:t>
            </w:r>
            <w:r>
              <w:rPr>
                <w:rFonts w:ascii="SimHei" w:eastAsia="SimHei" w:hint="eastAsia"/>
                <w:sz w:val="18"/>
                <w:szCs w:val="21"/>
              </w:rPr>
              <w:t>%</w:t>
            </w:r>
          </w:p>
        </w:tc>
      </w:tr>
      <w:tr w:rsidR="00000000">
        <w:tblPrEx>
          <w:tblCellMar>
            <w:top w:w="0" w:type="dxa"/>
            <w:bottom w:w="0" w:type="dxa"/>
          </w:tblCellMar>
        </w:tblPrEx>
        <w:trPr>
          <w:cantSplit/>
        </w:trPr>
        <w:tc>
          <w:tcPr>
            <w:tcW w:w="1680" w:type="dxa"/>
            <w:vMerge/>
            <w:tcBorders>
              <w:top w:val="nil"/>
              <w:left w:val="nil"/>
              <w:bottom w:val="single" w:sz="4" w:space="0" w:color="auto"/>
              <w:right w:val="nil"/>
            </w:tcBorders>
            <w:vAlign w:val="center"/>
          </w:tcPr>
          <w:p w:rsidR="00000000" w:rsidRDefault="00E6042B">
            <w:pPr>
              <w:autoSpaceDE w:val="0"/>
              <w:autoSpaceDN w:val="0"/>
              <w:spacing w:line="400" w:lineRule="exact"/>
              <w:jc w:val="center"/>
              <w:rPr>
                <w:rFonts w:ascii="SimHei" w:eastAsia="SimHei" w:hint="eastAsia"/>
                <w:b/>
                <w:bCs/>
                <w:szCs w:val="21"/>
              </w:rPr>
            </w:pPr>
          </w:p>
        </w:tc>
        <w:tc>
          <w:tcPr>
            <w:tcW w:w="780" w:type="dxa"/>
            <w:tcBorders>
              <w:top w:val="nil"/>
              <w:left w:val="nil"/>
              <w:bottom w:val="single" w:sz="4" w:space="0" w:color="auto"/>
              <w:right w:val="nil"/>
            </w:tcBorders>
            <w:vAlign w:val="center"/>
          </w:tcPr>
          <w:p w:rsidR="00000000" w:rsidRDefault="00E6042B">
            <w:pPr>
              <w:autoSpaceDE w:val="0"/>
              <w:autoSpaceDN w:val="0"/>
              <w:spacing w:line="400" w:lineRule="exact"/>
              <w:jc w:val="center"/>
              <w:rPr>
                <w:rFonts w:ascii="SimHei" w:eastAsia="SimHei" w:hint="eastAsia"/>
                <w:b/>
                <w:bCs/>
                <w:szCs w:val="21"/>
              </w:rPr>
            </w:pPr>
            <w:r>
              <w:rPr>
                <w:rFonts w:ascii="SimHei" w:eastAsia="SimHei" w:hint="eastAsia"/>
                <w:sz w:val="18"/>
                <w:szCs w:val="21"/>
              </w:rPr>
              <w:t>男</w:t>
            </w:r>
          </w:p>
        </w:tc>
        <w:tc>
          <w:tcPr>
            <w:tcW w:w="780" w:type="dxa"/>
            <w:tcBorders>
              <w:top w:val="nil"/>
              <w:left w:val="nil"/>
              <w:bottom w:val="single" w:sz="4" w:space="0" w:color="auto"/>
              <w:right w:val="nil"/>
            </w:tcBorders>
            <w:vAlign w:val="center"/>
          </w:tcPr>
          <w:p w:rsidR="00000000" w:rsidRDefault="00E6042B">
            <w:pPr>
              <w:pStyle w:val="Header"/>
              <w:pBdr>
                <w:bottom w:val="none" w:sz="0" w:space="0" w:color="auto"/>
              </w:pBdr>
              <w:tabs>
                <w:tab w:val="clear" w:pos="4320"/>
                <w:tab w:val="clear" w:pos="8640"/>
              </w:tabs>
              <w:autoSpaceDE w:val="0"/>
              <w:autoSpaceDN w:val="0"/>
              <w:spacing w:line="400" w:lineRule="exact"/>
              <w:rPr>
                <w:rFonts w:ascii="SimHei" w:eastAsia="SimHei" w:hint="eastAsia"/>
                <w:szCs w:val="21"/>
              </w:rPr>
            </w:pPr>
            <w:r>
              <w:rPr>
                <w:rFonts w:ascii="SimHei" w:eastAsia="SimHei" w:hint="eastAsia"/>
                <w:szCs w:val="21"/>
              </w:rPr>
              <w:t>女</w:t>
            </w:r>
          </w:p>
        </w:tc>
        <w:tc>
          <w:tcPr>
            <w:tcW w:w="960" w:type="dxa"/>
            <w:tcBorders>
              <w:top w:val="nil"/>
              <w:left w:val="nil"/>
              <w:bottom w:val="single" w:sz="4" w:space="0" w:color="auto"/>
              <w:right w:val="nil"/>
            </w:tcBorders>
            <w:vAlign w:val="center"/>
          </w:tcPr>
          <w:p w:rsidR="00000000" w:rsidRDefault="00E6042B">
            <w:pPr>
              <w:autoSpaceDE w:val="0"/>
              <w:autoSpaceDN w:val="0"/>
              <w:spacing w:line="400" w:lineRule="exact"/>
              <w:jc w:val="center"/>
              <w:rPr>
                <w:rFonts w:ascii="SimHei" w:eastAsia="SimHei" w:hint="eastAsia"/>
                <w:b/>
                <w:bCs/>
                <w:szCs w:val="21"/>
              </w:rPr>
            </w:pPr>
            <w:r>
              <w:rPr>
                <w:rFonts w:ascii="SimHei" w:eastAsia="SimHei" w:hint="eastAsia"/>
                <w:sz w:val="18"/>
                <w:szCs w:val="21"/>
              </w:rPr>
              <w:t>普通中学</w:t>
            </w:r>
          </w:p>
        </w:tc>
        <w:tc>
          <w:tcPr>
            <w:tcW w:w="960" w:type="dxa"/>
            <w:tcBorders>
              <w:top w:val="nil"/>
              <w:left w:val="nil"/>
              <w:bottom w:val="single" w:sz="4" w:space="0" w:color="auto"/>
              <w:right w:val="nil"/>
            </w:tcBorders>
            <w:vAlign w:val="center"/>
          </w:tcPr>
          <w:p w:rsidR="00000000" w:rsidRDefault="00E6042B">
            <w:pPr>
              <w:autoSpaceDE w:val="0"/>
              <w:autoSpaceDN w:val="0"/>
              <w:spacing w:line="400" w:lineRule="exact"/>
              <w:jc w:val="center"/>
              <w:rPr>
                <w:rFonts w:ascii="SimHei" w:eastAsia="SimHei" w:hint="eastAsia"/>
                <w:b/>
                <w:bCs/>
                <w:szCs w:val="21"/>
              </w:rPr>
            </w:pPr>
            <w:r>
              <w:rPr>
                <w:rFonts w:ascii="SimHei" w:eastAsia="SimHei" w:hint="eastAsia"/>
                <w:sz w:val="18"/>
                <w:szCs w:val="21"/>
              </w:rPr>
              <w:t>职业中学</w:t>
            </w:r>
          </w:p>
        </w:tc>
        <w:tc>
          <w:tcPr>
            <w:tcW w:w="1320" w:type="dxa"/>
            <w:tcBorders>
              <w:top w:val="nil"/>
              <w:left w:val="nil"/>
              <w:bottom w:val="single" w:sz="4" w:space="0" w:color="auto"/>
              <w:right w:val="nil"/>
            </w:tcBorders>
            <w:vAlign w:val="center"/>
          </w:tcPr>
          <w:p w:rsidR="00000000" w:rsidRDefault="00E6042B">
            <w:pPr>
              <w:autoSpaceDE w:val="0"/>
              <w:autoSpaceDN w:val="0"/>
              <w:spacing w:line="400" w:lineRule="exact"/>
              <w:jc w:val="center"/>
              <w:rPr>
                <w:rFonts w:ascii="SimHei" w:eastAsia="SimHei" w:hint="eastAsia"/>
                <w:b/>
                <w:bCs/>
                <w:szCs w:val="21"/>
              </w:rPr>
            </w:pPr>
            <w:r>
              <w:rPr>
                <w:rFonts w:ascii="SimHei" w:eastAsia="SimHei" w:hint="eastAsia"/>
                <w:sz w:val="18"/>
                <w:szCs w:val="21"/>
              </w:rPr>
              <w:t>全日制中学</w:t>
            </w:r>
          </w:p>
        </w:tc>
        <w:tc>
          <w:tcPr>
            <w:tcW w:w="1320" w:type="dxa"/>
            <w:tcBorders>
              <w:top w:val="nil"/>
              <w:left w:val="nil"/>
              <w:bottom w:val="single" w:sz="4" w:space="0" w:color="auto"/>
              <w:right w:val="nil"/>
            </w:tcBorders>
            <w:vAlign w:val="center"/>
          </w:tcPr>
          <w:p w:rsidR="00000000" w:rsidRDefault="00E6042B">
            <w:pPr>
              <w:autoSpaceDE w:val="0"/>
              <w:autoSpaceDN w:val="0"/>
              <w:spacing w:line="400" w:lineRule="exact"/>
              <w:jc w:val="center"/>
              <w:rPr>
                <w:rFonts w:ascii="SimHei" w:eastAsia="SimHei" w:hint="eastAsia"/>
                <w:b/>
                <w:bCs/>
                <w:szCs w:val="21"/>
              </w:rPr>
            </w:pPr>
            <w:r>
              <w:rPr>
                <w:rFonts w:ascii="SimHei" w:eastAsia="SimHei" w:hint="eastAsia"/>
                <w:sz w:val="18"/>
                <w:szCs w:val="21"/>
              </w:rPr>
              <w:t>非全日制中学</w:t>
            </w:r>
          </w:p>
        </w:tc>
        <w:tc>
          <w:tcPr>
            <w:tcW w:w="1020" w:type="dxa"/>
            <w:tcBorders>
              <w:top w:val="nil"/>
              <w:left w:val="nil"/>
              <w:bottom w:val="single" w:sz="4" w:space="0" w:color="auto"/>
              <w:right w:val="nil"/>
            </w:tcBorders>
            <w:vAlign w:val="center"/>
          </w:tcPr>
          <w:p w:rsidR="00000000" w:rsidRDefault="00E6042B">
            <w:pPr>
              <w:autoSpaceDE w:val="0"/>
              <w:autoSpaceDN w:val="0"/>
              <w:spacing w:line="400" w:lineRule="exact"/>
              <w:jc w:val="center"/>
              <w:rPr>
                <w:rFonts w:ascii="SimHei" w:eastAsia="SimHei" w:hint="eastAsia"/>
                <w:b/>
                <w:bCs/>
                <w:szCs w:val="21"/>
              </w:rPr>
            </w:pPr>
            <w:r>
              <w:rPr>
                <w:rFonts w:ascii="SimHei" w:eastAsia="SimHei" w:hint="eastAsia"/>
                <w:sz w:val="18"/>
                <w:szCs w:val="21"/>
              </w:rPr>
              <w:t>城市中学</w:t>
            </w:r>
          </w:p>
        </w:tc>
        <w:tc>
          <w:tcPr>
            <w:tcW w:w="1020" w:type="dxa"/>
            <w:tcBorders>
              <w:top w:val="nil"/>
              <w:left w:val="nil"/>
              <w:bottom w:val="single" w:sz="4" w:space="0" w:color="auto"/>
              <w:right w:val="nil"/>
            </w:tcBorders>
            <w:vAlign w:val="center"/>
          </w:tcPr>
          <w:p w:rsidR="00000000" w:rsidRDefault="00E6042B">
            <w:pPr>
              <w:autoSpaceDE w:val="0"/>
              <w:autoSpaceDN w:val="0"/>
              <w:spacing w:line="400" w:lineRule="exact"/>
              <w:jc w:val="center"/>
              <w:rPr>
                <w:rFonts w:ascii="SimHei" w:eastAsia="SimHei" w:hint="eastAsia"/>
                <w:b/>
                <w:bCs/>
                <w:szCs w:val="21"/>
              </w:rPr>
            </w:pPr>
            <w:r>
              <w:rPr>
                <w:rFonts w:ascii="SimHei" w:eastAsia="SimHei" w:hint="eastAsia"/>
                <w:sz w:val="18"/>
                <w:szCs w:val="21"/>
              </w:rPr>
              <w:t>农村中学</w:t>
            </w:r>
          </w:p>
        </w:tc>
      </w:tr>
      <w:tr w:rsidR="00000000">
        <w:tblPrEx>
          <w:tblCellMar>
            <w:top w:w="0" w:type="dxa"/>
            <w:bottom w:w="0" w:type="dxa"/>
          </w:tblCellMar>
        </w:tblPrEx>
        <w:tc>
          <w:tcPr>
            <w:tcW w:w="1680" w:type="dxa"/>
            <w:tcBorders>
              <w:top w:val="single" w:sz="4" w:space="0" w:color="auto"/>
              <w:left w:val="nil"/>
              <w:bottom w:val="nil"/>
              <w:right w:val="nil"/>
            </w:tcBorders>
            <w:vAlign w:val="center"/>
          </w:tcPr>
          <w:p w:rsidR="00000000" w:rsidRDefault="00E6042B">
            <w:pPr>
              <w:pStyle w:val="a0"/>
              <w:autoSpaceDE w:val="0"/>
              <w:autoSpaceDN w:val="0"/>
              <w:adjustRightInd w:val="0"/>
              <w:spacing w:line="400" w:lineRule="exact"/>
              <w:textAlignment w:val="baseline"/>
              <w:rPr>
                <w:rFonts w:ascii="SimSun" w:hint="eastAsia"/>
                <w:kern w:val="0"/>
                <w:szCs w:val="21"/>
              </w:rPr>
            </w:pPr>
            <w:r>
              <w:rPr>
                <w:rFonts w:ascii="SimSun" w:hint="eastAsia"/>
                <w:kern w:val="0"/>
                <w:szCs w:val="21"/>
              </w:rPr>
              <w:t>1990-1991</w:t>
            </w:r>
          </w:p>
        </w:tc>
        <w:tc>
          <w:tcPr>
            <w:tcW w:w="780" w:type="dxa"/>
            <w:tcBorders>
              <w:top w:val="single" w:sz="4" w:space="0" w:color="auto"/>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55</w:t>
            </w:r>
          </w:p>
        </w:tc>
        <w:tc>
          <w:tcPr>
            <w:tcW w:w="780" w:type="dxa"/>
            <w:tcBorders>
              <w:top w:val="single" w:sz="4" w:space="0" w:color="auto"/>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45</w:t>
            </w:r>
          </w:p>
        </w:tc>
        <w:tc>
          <w:tcPr>
            <w:tcW w:w="960" w:type="dxa"/>
            <w:tcBorders>
              <w:top w:val="single" w:sz="4" w:space="0" w:color="auto"/>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28</w:t>
            </w:r>
          </w:p>
        </w:tc>
        <w:tc>
          <w:tcPr>
            <w:tcW w:w="960" w:type="dxa"/>
            <w:tcBorders>
              <w:top w:val="single" w:sz="4" w:space="0" w:color="auto"/>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72</w:t>
            </w:r>
          </w:p>
        </w:tc>
        <w:tc>
          <w:tcPr>
            <w:tcW w:w="1320" w:type="dxa"/>
            <w:tcBorders>
              <w:top w:val="single" w:sz="4" w:space="0" w:color="auto"/>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70</w:t>
            </w:r>
          </w:p>
        </w:tc>
        <w:tc>
          <w:tcPr>
            <w:tcW w:w="1320" w:type="dxa"/>
            <w:tcBorders>
              <w:top w:val="single" w:sz="4" w:space="0" w:color="auto"/>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30</w:t>
            </w:r>
          </w:p>
        </w:tc>
        <w:tc>
          <w:tcPr>
            <w:tcW w:w="1020" w:type="dxa"/>
            <w:tcBorders>
              <w:top w:val="single" w:sz="4" w:space="0" w:color="auto"/>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40</w:t>
            </w:r>
          </w:p>
        </w:tc>
        <w:tc>
          <w:tcPr>
            <w:tcW w:w="1020" w:type="dxa"/>
            <w:tcBorders>
              <w:top w:val="single" w:sz="4" w:space="0" w:color="auto"/>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60</w:t>
            </w:r>
          </w:p>
        </w:tc>
      </w:tr>
      <w:tr w:rsidR="00000000">
        <w:tblPrEx>
          <w:tblCellMar>
            <w:top w:w="0" w:type="dxa"/>
            <w:bottom w:w="0" w:type="dxa"/>
          </w:tblCellMar>
        </w:tblPrEx>
        <w:tc>
          <w:tcPr>
            <w:tcW w:w="1680" w:type="dxa"/>
            <w:tcBorders>
              <w:top w:val="nil"/>
              <w:left w:val="nil"/>
              <w:bottom w:val="nil"/>
              <w:right w:val="nil"/>
            </w:tcBorders>
            <w:vAlign w:val="center"/>
          </w:tcPr>
          <w:p w:rsidR="00000000" w:rsidRDefault="00E6042B">
            <w:pPr>
              <w:autoSpaceDE w:val="0"/>
              <w:autoSpaceDN w:val="0"/>
              <w:spacing w:line="400" w:lineRule="exact"/>
              <w:rPr>
                <w:rFonts w:ascii="SimSun" w:hint="eastAsia"/>
                <w:sz w:val="18"/>
                <w:szCs w:val="21"/>
              </w:rPr>
            </w:pPr>
            <w:r>
              <w:rPr>
                <w:rFonts w:ascii="SimSun" w:hint="eastAsia"/>
                <w:sz w:val="18"/>
                <w:szCs w:val="21"/>
              </w:rPr>
              <w:t>1991-1992</w:t>
            </w:r>
          </w:p>
        </w:tc>
        <w:tc>
          <w:tcPr>
            <w:tcW w:w="78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51</w:t>
            </w:r>
          </w:p>
        </w:tc>
        <w:tc>
          <w:tcPr>
            <w:tcW w:w="78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49</w:t>
            </w:r>
          </w:p>
        </w:tc>
        <w:tc>
          <w:tcPr>
            <w:tcW w:w="96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49</w:t>
            </w:r>
          </w:p>
        </w:tc>
        <w:tc>
          <w:tcPr>
            <w:tcW w:w="96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51</w:t>
            </w:r>
          </w:p>
        </w:tc>
        <w:tc>
          <w:tcPr>
            <w:tcW w:w="132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80</w:t>
            </w:r>
          </w:p>
        </w:tc>
        <w:tc>
          <w:tcPr>
            <w:tcW w:w="132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20</w:t>
            </w:r>
          </w:p>
        </w:tc>
        <w:tc>
          <w:tcPr>
            <w:tcW w:w="102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46</w:t>
            </w:r>
          </w:p>
        </w:tc>
        <w:tc>
          <w:tcPr>
            <w:tcW w:w="102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54</w:t>
            </w:r>
          </w:p>
        </w:tc>
      </w:tr>
      <w:tr w:rsidR="00000000">
        <w:tblPrEx>
          <w:tblCellMar>
            <w:top w:w="0" w:type="dxa"/>
            <w:bottom w:w="0" w:type="dxa"/>
          </w:tblCellMar>
        </w:tblPrEx>
        <w:tc>
          <w:tcPr>
            <w:tcW w:w="1680" w:type="dxa"/>
            <w:tcBorders>
              <w:top w:val="nil"/>
              <w:left w:val="nil"/>
              <w:bottom w:val="nil"/>
              <w:right w:val="nil"/>
            </w:tcBorders>
            <w:vAlign w:val="center"/>
          </w:tcPr>
          <w:p w:rsidR="00000000" w:rsidRDefault="00E6042B">
            <w:pPr>
              <w:autoSpaceDE w:val="0"/>
              <w:autoSpaceDN w:val="0"/>
              <w:spacing w:line="400" w:lineRule="exact"/>
              <w:rPr>
                <w:rFonts w:ascii="SimSun" w:hint="eastAsia"/>
                <w:sz w:val="18"/>
                <w:szCs w:val="21"/>
              </w:rPr>
            </w:pPr>
            <w:r>
              <w:rPr>
                <w:rFonts w:ascii="SimSun" w:hint="eastAsia"/>
                <w:sz w:val="18"/>
                <w:szCs w:val="21"/>
              </w:rPr>
              <w:t>1992-1993</w:t>
            </w:r>
          </w:p>
        </w:tc>
        <w:tc>
          <w:tcPr>
            <w:tcW w:w="78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48</w:t>
            </w:r>
          </w:p>
        </w:tc>
        <w:tc>
          <w:tcPr>
            <w:tcW w:w="78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52</w:t>
            </w:r>
          </w:p>
        </w:tc>
        <w:tc>
          <w:tcPr>
            <w:tcW w:w="96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63</w:t>
            </w:r>
          </w:p>
        </w:tc>
        <w:tc>
          <w:tcPr>
            <w:tcW w:w="96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37</w:t>
            </w:r>
          </w:p>
        </w:tc>
        <w:tc>
          <w:tcPr>
            <w:tcW w:w="132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87</w:t>
            </w:r>
          </w:p>
        </w:tc>
        <w:tc>
          <w:tcPr>
            <w:tcW w:w="132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13</w:t>
            </w:r>
          </w:p>
        </w:tc>
        <w:tc>
          <w:tcPr>
            <w:tcW w:w="102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51</w:t>
            </w:r>
          </w:p>
        </w:tc>
        <w:tc>
          <w:tcPr>
            <w:tcW w:w="102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49</w:t>
            </w:r>
          </w:p>
        </w:tc>
      </w:tr>
      <w:tr w:rsidR="00000000">
        <w:tblPrEx>
          <w:tblCellMar>
            <w:top w:w="0" w:type="dxa"/>
            <w:bottom w:w="0" w:type="dxa"/>
          </w:tblCellMar>
        </w:tblPrEx>
        <w:tc>
          <w:tcPr>
            <w:tcW w:w="1680" w:type="dxa"/>
            <w:tcBorders>
              <w:top w:val="nil"/>
              <w:left w:val="nil"/>
              <w:bottom w:val="nil"/>
              <w:right w:val="nil"/>
            </w:tcBorders>
            <w:vAlign w:val="center"/>
          </w:tcPr>
          <w:p w:rsidR="00000000" w:rsidRDefault="00E6042B">
            <w:pPr>
              <w:autoSpaceDE w:val="0"/>
              <w:autoSpaceDN w:val="0"/>
              <w:spacing w:line="400" w:lineRule="exact"/>
              <w:rPr>
                <w:rFonts w:ascii="SimSun" w:hint="eastAsia"/>
                <w:sz w:val="18"/>
                <w:szCs w:val="21"/>
              </w:rPr>
            </w:pPr>
            <w:r>
              <w:rPr>
                <w:rFonts w:ascii="SimSun" w:hint="eastAsia"/>
                <w:sz w:val="18"/>
                <w:szCs w:val="21"/>
              </w:rPr>
              <w:t>1993-1994</w:t>
            </w:r>
          </w:p>
        </w:tc>
        <w:tc>
          <w:tcPr>
            <w:tcW w:w="78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50</w:t>
            </w:r>
          </w:p>
        </w:tc>
        <w:tc>
          <w:tcPr>
            <w:tcW w:w="78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50</w:t>
            </w:r>
          </w:p>
        </w:tc>
        <w:tc>
          <w:tcPr>
            <w:tcW w:w="96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71</w:t>
            </w:r>
          </w:p>
        </w:tc>
        <w:tc>
          <w:tcPr>
            <w:tcW w:w="96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29</w:t>
            </w:r>
          </w:p>
        </w:tc>
        <w:tc>
          <w:tcPr>
            <w:tcW w:w="132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88</w:t>
            </w:r>
          </w:p>
        </w:tc>
        <w:tc>
          <w:tcPr>
            <w:tcW w:w="132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12</w:t>
            </w:r>
          </w:p>
        </w:tc>
        <w:tc>
          <w:tcPr>
            <w:tcW w:w="102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55</w:t>
            </w:r>
          </w:p>
        </w:tc>
        <w:tc>
          <w:tcPr>
            <w:tcW w:w="102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45</w:t>
            </w:r>
          </w:p>
        </w:tc>
      </w:tr>
      <w:tr w:rsidR="00000000">
        <w:tblPrEx>
          <w:tblCellMar>
            <w:top w:w="0" w:type="dxa"/>
            <w:bottom w:w="0" w:type="dxa"/>
          </w:tblCellMar>
        </w:tblPrEx>
        <w:tc>
          <w:tcPr>
            <w:tcW w:w="1680" w:type="dxa"/>
            <w:tcBorders>
              <w:top w:val="nil"/>
              <w:left w:val="nil"/>
              <w:bottom w:val="nil"/>
              <w:right w:val="nil"/>
            </w:tcBorders>
            <w:vAlign w:val="center"/>
          </w:tcPr>
          <w:p w:rsidR="00000000" w:rsidRDefault="00E6042B">
            <w:pPr>
              <w:autoSpaceDE w:val="0"/>
              <w:autoSpaceDN w:val="0"/>
              <w:spacing w:line="400" w:lineRule="exact"/>
              <w:rPr>
                <w:rFonts w:ascii="SimSun" w:hint="eastAsia"/>
                <w:sz w:val="18"/>
                <w:szCs w:val="21"/>
              </w:rPr>
            </w:pPr>
            <w:r>
              <w:rPr>
                <w:rFonts w:ascii="SimSun" w:hint="eastAsia"/>
                <w:sz w:val="18"/>
                <w:szCs w:val="21"/>
              </w:rPr>
              <w:t>1994-1995</w:t>
            </w:r>
          </w:p>
        </w:tc>
        <w:tc>
          <w:tcPr>
            <w:tcW w:w="78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51</w:t>
            </w:r>
          </w:p>
        </w:tc>
        <w:tc>
          <w:tcPr>
            <w:tcW w:w="78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49</w:t>
            </w:r>
          </w:p>
        </w:tc>
        <w:tc>
          <w:tcPr>
            <w:tcW w:w="96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78</w:t>
            </w:r>
          </w:p>
        </w:tc>
        <w:tc>
          <w:tcPr>
            <w:tcW w:w="96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22</w:t>
            </w:r>
          </w:p>
        </w:tc>
        <w:tc>
          <w:tcPr>
            <w:tcW w:w="132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92</w:t>
            </w:r>
          </w:p>
        </w:tc>
        <w:tc>
          <w:tcPr>
            <w:tcW w:w="132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8</w:t>
            </w:r>
          </w:p>
        </w:tc>
        <w:tc>
          <w:tcPr>
            <w:tcW w:w="102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58</w:t>
            </w:r>
          </w:p>
        </w:tc>
        <w:tc>
          <w:tcPr>
            <w:tcW w:w="102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42</w:t>
            </w:r>
          </w:p>
        </w:tc>
      </w:tr>
      <w:tr w:rsidR="00000000">
        <w:tblPrEx>
          <w:tblCellMar>
            <w:top w:w="0" w:type="dxa"/>
            <w:bottom w:w="0" w:type="dxa"/>
          </w:tblCellMar>
        </w:tblPrEx>
        <w:tc>
          <w:tcPr>
            <w:tcW w:w="1680" w:type="dxa"/>
            <w:tcBorders>
              <w:top w:val="nil"/>
              <w:left w:val="nil"/>
              <w:bottom w:val="nil"/>
              <w:right w:val="nil"/>
            </w:tcBorders>
            <w:vAlign w:val="center"/>
          </w:tcPr>
          <w:p w:rsidR="00000000" w:rsidRDefault="00E6042B">
            <w:pPr>
              <w:autoSpaceDE w:val="0"/>
              <w:autoSpaceDN w:val="0"/>
              <w:spacing w:line="400" w:lineRule="exact"/>
              <w:rPr>
                <w:rFonts w:ascii="SimSun" w:hint="eastAsia"/>
                <w:sz w:val="18"/>
                <w:szCs w:val="21"/>
              </w:rPr>
            </w:pPr>
            <w:r>
              <w:rPr>
                <w:rFonts w:ascii="SimSun" w:hint="eastAsia"/>
                <w:sz w:val="18"/>
                <w:szCs w:val="21"/>
              </w:rPr>
              <w:t>1995-1996</w:t>
            </w:r>
          </w:p>
        </w:tc>
        <w:tc>
          <w:tcPr>
            <w:tcW w:w="78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51</w:t>
            </w:r>
          </w:p>
        </w:tc>
        <w:tc>
          <w:tcPr>
            <w:tcW w:w="78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49</w:t>
            </w:r>
          </w:p>
        </w:tc>
        <w:tc>
          <w:tcPr>
            <w:tcW w:w="96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79</w:t>
            </w:r>
          </w:p>
        </w:tc>
        <w:tc>
          <w:tcPr>
            <w:tcW w:w="96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21</w:t>
            </w:r>
          </w:p>
        </w:tc>
        <w:tc>
          <w:tcPr>
            <w:tcW w:w="132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92</w:t>
            </w:r>
          </w:p>
        </w:tc>
        <w:tc>
          <w:tcPr>
            <w:tcW w:w="132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8</w:t>
            </w:r>
          </w:p>
        </w:tc>
        <w:tc>
          <w:tcPr>
            <w:tcW w:w="102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63</w:t>
            </w:r>
          </w:p>
        </w:tc>
        <w:tc>
          <w:tcPr>
            <w:tcW w:w="102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37</w:t>
            </w:r>
          </w:p>
        </w:tc>
      </w:tr>
      <w:tr w:rsidR="00000000">
        <w:tblPrEx>
          <w:tblCellMar>
            <w:top w:w="0" w:type="dxa"/>
            <w:bottom w:w="0" w:type="dxa"/>
          </w:tblCellMar>
        </w:tblPrEx>
        <w:tc>
          <w:tcPr>
            <w:tcW w:w="1680" w:type="dxa"/>
            <w:tcBorders>
              <w:top w:val="nil"/>
              <w:left w:val="nil"/>
              <w:bottom w:val="nil"/>
              <w:right w:val="nil"/>
            </w:tcBorders>
            <w:vAlign w:val="center"/>
          </w:tcPr>
          <w:p w:rsidR="00000000" w:rsidRDefault="00E6042B">
            <w:pPr>
              <w:autoSpaceDE w:val="0"/>
              <w:autoSpaceDN w:val="0"/>
              <w:spacing w:line="400" w:lineRule="exact"/>
              <w:rPr>
                <w:rFonts w:ascii="SimSun" w:hint="eastAsia"/>
                <w:sz w:val="18"/>
                <w:szCs w:val="21"/>
              </w:rPr>
            </w:pPr>
            <w:r>
              <w:rPr>
                <w:rFonts w:ascii="SimSun" w:hint="eastAsia"/>
                <w:sz w:val="18"/>
                <w:szCs w:val="21"/>
              </w:rPr>
              <w:t>1996-1997</w:t>
            </w:r>
          </w:p>
        </w:tc>
        <w:tc>
          <w:tcPr>
            <w:tcW w:w="78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52</w:t>
            </w:r>
          </w:p>
        </w:tc>
        <w:tc>
          <w:tcPr>
            <w:tcW w:w="78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48</w:t>
            </w:r>
          </w:p>
        </w:tc>
        <w:tc>
          <w:tcPr>
            <w:tcW w:w="96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82</w:t>
            </w:r>
          </w:p>
        </w:tc>
        <w:tc>
          <w:tcPr>
            <w:tcW w:w="96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18</w:t>
            </w:r>
          </w:p>
        </w:tc>
        <w:tc>
          <w:tcPr>
            <w:tcW w:w="132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92</w:t>
            </w:r>
          </w:p>
        </w:tc>
        <w:tc>
          <w:tcPr>
            <w:tcW w:w="132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8</w:t>
            </w:r>
          </w:p>
        </w:tc>
        <w:tc>
          <w:tcPr>
            <w:tcW w:w="102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71</w:t>
            </w:r>
          </w:p>
        </w:tc>
        <w:tc>
          <w:tcPr>
            <w:tcW w:w="102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29</w:t>
            </w:r>
          </w:p>
        </w:tc>
      </w:tr>
      <w:tr w:rsidR="00000000">
        <w:tblPrEx>
          <w:tblCellMar>
            <w:top w:w="0" w:type="dxa"/>
            <w:bottom w:w="0" w:type="dxa"/>
          </w:tblCellMar>
        </w:tblPrEx>
        <w:tc>
          <w:tcPr>
            <w:tcW w:w="1680" w:type="dxa"/>
            <w:tcBorders>
              <w:top w:val="nil"/>
              <w:left w:val="nil"/>
              <w:bottom w:val="nil"/>
              <w:right w:val="nil"/>
            </w:tcBorders>
            <w:vAlign w:val="center"/>
          </w:tcPr>
          <w:p w:rsidR="00000000" w:rsidRDefault="00E6042B">
            <w:pPr>
              <w:autoSpaceDE w:val="0"/>
              <w:autoSpaceDN w:val="0"/>
              <w:spacing w:line="400" w:lineRule="exact"/>
              <w:rPr>
                <w:rFonts w:ascii="SimSun" w:hint="eastAsia"/>
                <w:sz w:val="18"/>
                <w:szCs w:val="21"/>
              </w:rPr>
            </w:pPr>
            <w:r>
              <w:rPr>
                <w:rFonts w:ascii="SimSun" w:hint="eastAsia"/>
                <w:sz w:val="18"/>
                <w:szCs w:val="21"/>
              </w:rPr>
              <w:t>1997-1998</w:t>
            </w:r>
          </w:p>
        </w:tc>
        <w:tc>
          <w:tcPr>
            <w:tcW w:w="78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53</w:t>
            </w:r>
          </w:p>
        </w:tc>
        <w:tc>
          <w:tcPr>
            <w:tcW w:w="78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47</w:t>
            </w:r>
          </w:p>
        </w:tc>
        <w:tc>
          <w:tcPr>
            <w:tcW w:w="96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84</w:t>
            </w:r>
          </w:p>
        </w:tc>
        <w:tc>
          <w:tcPr>
            <w:tcW w:w="96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16</w:t>
            </w:r>
          </w:p>
        </w:tc>
        <w:tc>
          <w:tcPr>
            <w:tcW w:w="132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92</w:t>
            </w:r>
          </w:p>
        </w:tc>
        <w:tc>
          <w:tcPr>
            <w:tcW w:w="132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8</w:t>
            </w:r>
          </w:p>
        </w:tc>
        <w:tc>
          <w:tcPr>
            <w:tcW w:w="102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71</w:t>
            </w:r>
          </w:p>
        </w:tc>
        <w:tc>
          <w:tcPr>
            <w:tcW w:w="102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29</w:t>
            </w:r>
          </w:p>
        </w:tc>
      </w:tr>
      <w:tr w:rsidR="00000000">
        <w:tblPrEx>
          <w:tblCellMar>
            <w:top w:w="0" w:type="dxa"/>
            <w:bottom w:w="0" w:type="dxa"/>
          </w:tblCellMar>
        </w:tblPrEx>
        <w:tc>
          <w:tcPr>
            <w:tcW w:w="1680" w:type="dxa"/>
            <w:tcBorders>
              <w:top w:val="nil"/>
              <w:left w:val="nil"/>
              <w:bottom w:val="nil"/>
              <w:right w:val="nil"/>
            </w:tcBorders>
            <w:vAlign w:val="center"/>
          </w:tcPr>
          <w:p w:rsidR="00000000" w:rsidRDefault="00E6042B">
            <w:pPr>
              <w:autoSpaceDE w:val="0"/>
              <w:autoSpaceDN w:val="0"/>
              <w:spacing w:line="400" w:lineRule="exact"/>
              <w:rPr>
                <w:rFonts w:ascii="SimSun" w:hint="eastAsia"/>
                <w:sz w:val="18"/>
                <w:szCs w:val="21"/>
              </w:rPr>
            </w:pPr>
            <w:r>
              <w:rPr>
                <w:rFonts w:ascii="SimSun" w:hint="eastAsia"/>
                <w:sz w:val="18"/>
                <w:szCs w:val="21"/>
              </w:rPr>
              <w:t>1998-1999</w:t>
            </w:r>
          </w:p>
        </w:tc>
        <w:tc>
          <w:tcPr>
            <w:tcW w:w="78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52</w:t>
            </w:r>
          </w:p>
        </w:tc>
        <w:tc>
          <w:tcPr>
            <w:tcW w:w="78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48</w:t>
            </w:r>
          </w:p>
        </w:tc>
        <w:tc>
          <w:tcPr>
            <w:tcW w:w="96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85</w:t>
            </w:r>
          </w:p>
        </w:tc>
        <w:tc>
          <w:tcPr>
            <w:tcW w:w="96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15</w:t>
            </w:r>
          </w:p>
        </w:tc>
        <w:tc>
          <w:tcPr>
            <w:tcW w:w="132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p>
        </w:tc>
        <w:tc>
          <w:tcPr>
            <w:tcW w:w="132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p>
        </w:tc>
        <w:tc>
          <w:tcPr>
            <w:tcW w:w="102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p>
        </w:tc>
        <w:tc>
          <w:tcPr>
            <w:tcW w:w="1020" w:type="dxa"/>
            <w:tcBorders>
              <w:top w:val="nil"/>
              <w:left w:val="nil"/>
              <w:bottom w:val="nil"/>
              <w:right w:val="nil"/>
            </w:tcBorders>
            <w:vAlign w:val="center"/>
          </w:tcPr>
          <w:p w:rsidR="00000000" w:rsidRDefault="00E6042B">
            <w:pPr>
              <w:autoSpaceDE w:val="0"/>
              <w:autoSpaceDN w:val="0"/>
              <w:spacing w:line="400" w:lineRule="exact"/>
              <w:jc w:val="center"/>
              <w:rPr>
                <w:rFonts w:ascii="SimSun" w:hint="eastAsia"/>
                <w:sz w:val="18"/>
                <w:szCs w:val="21"/>
              </w:rPr>
            </w:pPr>
          </w:p>
        </w:tc>
      </w:tr>
      <w:tr w:rsidR="00000000">
        <w:tblPrEx>
          <w:tblCellMar>
            <w:top w:w="0" w:type="dxa"/>
            <w:bottom w:w="0" w:type="dxa"/>
          </w:tblCellMar>
        </w:tblPrEx>
        <w:tc>
          <w:tcPr>
            <w:tcW w:w="1680" w:type="dxa"/>
            <w:tcBorders>
              <w:top w:val="nil"/>
              <w:left w:val="nil"/>
              <w:bottom w:val="single" w:sz="4" w:space="0" w:color="auto"/>
              <w:right w:val="nil"/>
            </w:tcBorders>
            <w:vAlign w:val="center"/>
          </w:tcPr>
          <w:p w:rsidR="00000000" w:rsidRDefault="00E6042B">
            <w:pPr>
              <w:autoSpaceDE w:val="0"/>
              <w:autoSpaceDN w:val="0"/>
              <w:spacing w:line="400" w:lineRule="exact"/>
              <w:rPr>
                <w:rFonts w:ascii="SimSun" w:hint="eastAsia"/>
                <w:sz w:val="18"/>
                <w:szCs w:val="21"/>
              </w:rPr>
            </w:pPr>
            <w:r>
              <w:rPr>
                <w:rFonts w:ascii="SimSun" w:hint="eastAsia"/>
                <w:sz w:val="18"/>
                <w:szCs w:val="21"/>
              </w:rPr>
              <w:t>1999-2000</w:t>
            </w:r>
          </w:p>
        </w:tc>
        <w:tc>
          <w:tcPr>
            <w:tcW w:w="780" w:type="dxa"/>
            <w:tcBorders>
              <w:top w:val="nil"/>
              <w:left w:val="nil"/>
              <w:bottom w:val="single" w:sz="4" w:space="0" w:color="auto"/>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51</w:t>
            </w:r>
          </w:p>
        </w:tc>
        <w:tc>
          <w:tcPr>
            <w:tcW w:w="780" w:type="dxa"/>
            <w:tcBorders>
              <w:top w:val="nil"/>
              <w:left w:val="nil"/>
              <w:bottom w:val="single" w:sz="4" w:space="0" w:color="auto"/>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49</w:t>
            </w:r>
          </w:p>
        </w:tc>
        <w:tc>
          <w:tcPr>
            <w:tcW w:w="960" w:type="dxa"/>
            <w:tcBorders>
              <w:top w:val="nil"/>
              <w:left w:val="nil"/>
              <w:bottom w:val="single" w:sz="4" w:space="0" w:color="auto"/>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86</w:t>
            </w:r>
          </w:p>
        </w:tc>
        <w:tc>
          <w:tcPr>
            <w:tcW w:w="960" w:type="dxa"/>
            <w:tcBorders>
              <w:top w:val="nil"/>
              <w:left w:val="nil"/>
              <w:bottom w:val="single" w:sz="4" w:space="0" w:color="auto"/>
              <w:right w:val="nil"/>
            </w:tcBorders>
            <w:vAlign w:val="center"/>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14</w:t>
            </w:r>
          </w:p>
        </w:tc>
        <w:tc>
          <w:tcPr>
            <w:tcW w:w="1320" w:type="dxa"/>
            <w:tcBorders>
              <w:top w:val="nil"/>
              <w:left w:val="nil"/>
              <w:bottom w:val="single" w:sz="4" w:space="0" w:color="auto"/>
              <w:right w:val="nil"/>
            </w:tcBorders>
            <w:vAlign w:val="center"/>
          </w:tcPr>
          <w:p w:rsidR="00000000" w:rsidRDefault="00E6042B">
            <w:pPr>
              <w:autoSpaceDE w:val="0"/>
              <w:autoSpaceDN w:val="0"/>
              <w:spacing w:line="400" w:lineRule="exact"/>
              <w:jc w:val="center"/>
              <w:rPr>
                <w:rFonts w:ascii="SimSun" w:hint="eastAsia"/>
                <w:sz w:val="18"/>
                <w:szCs w:val="21"/>
              </w:rPr>
            </w:pPr>
          </w:p>
        </w:tc>
        <w:tc>
          <w:tcPr>
            <w:tcW w:w="1320" w:type="dxa"/>
            <w:tcBorders>
              <w:top w:val="nil"/>
              <w:left w:val="nil"/>
              <w:bottom w:val="single" w:sz="4" w:space="0" w:color="auto"/>
              <w:right w:val="nil"/>
            </w:tcBorders>
            <w:vAlign w:val="center"/>
          </w:tcPr>
          <w:p w:rsidR="00000000" w:rsidRDefault="00E6042B">
            <w:pPr>
              <w:autoSpaceDE w:val="0"/>
              <w:autoSpaceDN w:val="0"/>
              <w:spacing w:line="400" w:lineRule="exact"/>
              <w:jc w:val="center"/>
              <w:rPr>
                <w:rFonts w:ascii="SimSun" w:hint="eastAsia"/>
                <w:sz w:val="18"/>
                <w:szCs w:val="21"/>
              </w:rPr>
            </w:pPr>
          </w:p>
        </w:tc>
        <w:tc>
          <w:tcPr>
            <w:tcW w:w="1020" w:type="dxa"/>
            <w:tcBorders>
              <w:top w:val="nil"/>
              <w:left w:val="nil"/>
              <w:bottom w:val="single" w:sz="4" w:space="0" w:color="auto"/>
              <w:right w:val="nil"/>
            </w:tcBorders>
            <w:vAlign w:val="center"/>
          </w:tcPr>
          <w:p w:rsidR="00000000" w:rsidRDefault="00E6042B">
            <w:pPr>
              <w:autoSpaceDE w:val="0"/>
              <w:autoSpaceDN w:val="0"/>
              <w:spacing w:line="400" w:lineRule="exact"/>
              <w:jc w:val="center"/>
              <w:rPr>
                <w:rFonts w:ascii="SimSun" w:hint="eastAsia"/>
                <w:sz w:val="18"/>
                <w:szCs w:val="21"/>
              </w:rPr>
            </w:pPr>
          </w:p>
        </w:tc>
        <w:tc>
          <w:tcPr>
            <w:tcW w:w="1020" w:type="dxa"/>
            <w:tcBorders>
              <w:top w:val="nil"/>
              <w:left w:val="nil"/>
              <w:bottom w:val="single" w:sz="4" w:space="0" w:color="auto"/>
              <w:right w:val="nil"/>
            </w:tcBorders>
            <w:vAlign w:val="center"/>
          </w:tcPr>
          <w:p w:rsidR="00000000" w:rsidRDefault="00E6042B">
            <w:pPr>
              <w:autoSpaceDE w:val="0"/>
              <w:autoSpaceDN w:val="0"/>
              <w:spacing w:line="400" w:lineRule="exact"/>
              <w:jc w:val="center"/>
              <w:rPr>
                <w:rFonts w:ascii="SimSun" w:hint="eastAsia"/>
                <w:sz w:val="18"/>
                <w:szCs w:val="21"/>
              </w:rPr>
            </w:pPr>
          </w:p>
        </w:tc>
      </w:tr>
    </w:tbl>
    <w:p w:rsidR="00000000" w:rsidRDefault="00E6042B">
      <w:pPr>
        <w:pStyle w:val="Date"/>
        <w:autoSpaceDE w:val="0"/>
        <w:autoSpaceDN w:val="0"/>
        <w:spacing w:after="240" w:line="360" w:lineRule="exact"/>
        <w:rPr>
          <w:rFonts w:ascii="SimSun"/>
          <w:szCs w:val="21"/>
        </w:rPr>
      </w:pPr>
    </w:p>
    <w:p w:rsidR="00000000" w:rsidRDefault="00E6042B">
      <w:pPr>
        <w:autoSpaceDE w:val="0"/>
        <w:autoSpaceDN w:val="0"/>
        <w:spacing w:before="240" w:after="240" w:line="360" w:lineRule="exact"/>
        <w:rPr>
          <w:rFonts w:ascii="KaiTi_GB2312" w:eastAsia="KaiTi_GB2312"/>
          <w:szCs w:val="21"/>
        </w:rPr>
      </w:pPr>
      <w:r>
        <w:rPr>
          <w:rFonts w:ascii="KaiTi_GB2312" w:eastAsia="KaiTi_GB2312" w:hint="eastAsia"/>
          <w:szCs w:val="21"/>
          <w:u w:val="single"/>
        </w:rPr>
        <w:t>表</w:t>
      </w:r>
      <w:r>
        <w:rPr>
          <w:rFonts w:ascii="KaiTi_GB2312" w:eastAsia="KaiTi_GB2312" w:hint="eastAsia"/>
          <w:szCs w:val="21"/>
          <w:u w:val="single"/>
        </w:rPr>
        <w:t>18</w:t>
      </w:r>
      <w:r>
        <w:rPr>
          <w:rFonts w:ascii="KaiTi_GB2312" w:eastAsia="KaiTi_GB2312" w:hint="eastAsia"/>
          <w:szCs w:val="21"/>
        </w:rPr>
        <w:t>：全日制教育和非全日制教育的毕业生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1300"/>
        <w:gridCol w:w="1220"/>
        <w:gridCol w:w="1380"/>
        <w:gridCol w:w="1300"/>
        <w:gridCol w:w="1300"/>
        <w:gridCol w:w="1300"/>
      </w:tblGrid>
      <w:tr w:rsidR="00000000">
        <w:tblPrEx>
          <w:tblCellMar>
            <w:top w:w="0" w:type="dxa"/>
            <w:bottom w:w="0" w:type="dxa"/>
          </w:tblCellMar>
        </w:tblPrEx>
        <w:trPr>
          <w:cantSplit/>
        </w:trPr>
        <w:tc>
          <w:tcPr>
            <w:tcW w:w="2040" w:type="dxa"/>
            <w:tcBorders>
              <w:top w:val="single" w:sz="4" w:space="0" w:color="auto"/>
              <w:left w:val="nil"/>
              <w:bottom w:val="nil"/>
              <w:right w:val="nil"/>
            </w:tcBorders>
            <w:vAlign w:val="center"/>
          </w:tcPr>
          <w:p w:rsidR="00000000" w:rsidRDefault="00E6042B">
            <w:pPr>
              <w:autoSpaceDE w:val="0"/>
              <w:autoSpaceDN w:val="0"/>
              <w:spacing w:line="400" w:lineRule="exact"/>
              <w:rPr>
                <w:rFonts w:ascii="SimHei" w:eastAsia="SimHei" w:hint="eastAsia"/>
                <w:b/>
                <w:bCs/>
                <w:sz w:val="18"/>
                <w:szCs w:val="21"/>
              </w:rPr>
            </w:pPr>
            <w:r>
              <w:rPr>
                <w:rFonts w:ascii="SimHei" w:eastAsia="SimHei" w:hint="eastAsia"/>
                <w:sz w:val="18"/>
                <w:szCs w:val="21"/>
              </w:rPr>
              <w:t>学年</w:t>
            </w:r>
          </w:p>
        </w:tc>
        <w:tc>
          <w:tcPr>
            <w:tcW w:w="1300" w:type="dxa"/>
            <w:tcBorders>
              <w:top w:val="single" w:sz="4" w:space="0" w:color="auto"/>
              <w:left w:val="nil"/>
              <w:bottom w:val="nil"/>
              <w:right w:val="nil"/>
            </w:tcBorders>
            <w:vAlign w:val="center"/>
          </w:tcPr>
          <w:p w:rsidR="00000000" w:rsidRDefault="00E6042B">
            <w:pPr>
              <w:autoSpaceDE w:val="0"/>
              <w:autoSpaceDN w:val="0"/>
              <w:spacing w:line="400" w:lineRule="exact"/>
              <w:jc w:val="center"/>
              <w:rPr>
                <w:rFonts w:ascii="SimHei" w:eastAsia="SimHei" w:hint="eastAsia"/>
                <w:b/>
                <w:bCs/>
                <w:sz w:val="18"/>
                <w:szCs w:val="21"/>
              </w:rPr>
            </w:pPr>
            <w:r>
              <w:rPr>
                <w:rFonts w:ascii="SimHei" w:eastAsia="SimHei" w:hint="eastAsia"/>
                <w:sz w:val="18"/>
                <w:szCs w:val="21"/>
              </w:rPr>
              <w:t>合计</w:t>
            </w:r>
          </w:p>
        </w:tc>
        <w:tc>
          <w:tcPr>
            <w:tcW w:w="1220" w:type="dxa"/>
            <w:tcBorders>
              <w:top w:val="single" w:sz="4" w:space="0" w:color="auto"/>
              <w:left w:val="nil"/>
              <w:bottom w:val="nil"/>
              <w:right w:val="nil"/>
            </w:tcBorders>
            <w:vAlign w:val="center"/>
          </w:tcPr>
          <w:p w:rsidR="00000000" w:rsidRDefault="00E6042B">
            <w:pPr>
              <w:autoSpaceDE w:val="0"/>
              <w:autoSpaceDN w:val="0"/>
              <w:spacing w:line="400" w:lineRule="exact"/>
              <w:jc w:val="center"/>
              <w:rPr>
                <w:rFonts w:ascii="SimHei" w:eastAsia="SimHei" w:hint="eastAsia"/>
                <w:b/>
                <w:bCs/>
                <w:sz w:val="18"/>
                <w:szCs w:val="21"/>
              </w:rPr>
            </w:pPr>
            <w:r>
              <w:rPr>
                <w:rFonts w:ascii="SimHei" w:eastAsia="SimHei" w:hint="eastAsia"/>
                <w:sz w:val="18"/>
                <w:szCs w:val="21"/>
              </w:rPr>
              <w:t>女生</w:t>
            </w:r>
          </w:p>
        </w:tc>
        <w:tc>
          <w:tcPr>
            <w:tcW w:w="2680" w:type="dxa"/>
            <w:gridSpan w:val="2"/>
            <w:tcBorders>
              <w:top w:val="single" w:sz="4" w:space="0" w:color="auto"/>
              <w:left w:val="nil"/>
              <w:bottom w:val="nil"/>
              <w:right w:val="nil"/>
            </w:tcBorders>
            <w:vAlign w:val="center"/>
          </w:tcPr>
          <w:p w:rsidR="00000000" w:rsidRDefault="00E6042B">
            <w:pPr>
              <w:autoSpaceDE w:val="0"/>
              <w:autoSpaceDN w:val="0"/>
              <w:spacing w:line="400" w:lineRule="exact"/>
              <w:jc w:val="center"/>
              <w:rPr>
                <w:rFonts w:ascii="SimHei" w:eastAsia="SimHei" w:hint="eastAsia"/>
                <w:b/>
                <w:bCs/>
                <w:sz w:val="18"/>
                <w:szCs w:val="21"/>
              </w:rPr>
            </w:pPr>
            <w:r>
              <w:rPr>
                <w:rFonts w:ascii="SimHei" w:eastAsia="SimHei" w:hint="eastAsia"/>
                <w:sz w:val="18"/>
                <w:szCs w:val="21"/>
              </w:rPr>
              <w:t>全日制</w:t>
            </w:r>
          </w:p>
        </w:tc>
        <w:tc>
          <w:tcPr>
            <w:tcW w:w="2600" w:type="dxa"/>
            <w:gridSpan w:val="2"/>
            <w:tcBorders>
              <w:top w:val="single" w:sz="4" w:space="0" w:color="auto"/>
              <w:left w:val="nil"/>
              <w:bottom w:val="nil"/>
              <w:right w:val="nil"/>
            </w:tcBorders>
            <w:vAlign w:val="center"/>
          </w:tcPr>
          <w:p w:rsidR="00000000" w:rsidRDefault="00E6042B">
            <w:pPr>
              <w:autoSpaceDE w:val="0"/>
              <w:autoSpaceDN w:val="0"/>
              <w:spacing w:line="400" w:lineRule="exact"/>
              <w:jc w:val="center"/>
              <w:rPr>
                <w:rFonts w:ascii="SimHei" w:eastAsia="SimHei" w:hint="eastAsia"/>
                <w:b/>
                <w:bCs/>
                <w:sz w:val="18"/>
                <w:szCs w:val="21"/>
              </w:rPr>
            </w:pPr>
            <w:r>
              <w:rPr>
                <w:rFonts w:ascii="SimHei" w:eastAsia="SimHei" w:hint="eastAsia"/>
                <w:sz w:val="18"/>
                <w:szCs w:val="21"/>
              </w:rPr>
              <w:t>非全日制</w:t>
            </w:r>
          </w:p>
        </w:tc>
      </w:tr>
      <w:tr w:rsidR="00000000">
        <w:tblPrEx>
          <w:tblCellMar>
            <w:top w:w="0" w:type="dxa"/>
            <w:bottom w:w="0" w:type="dxa"/>
          </w:tblCellMar>
        </w:tblPrEx>
        <w:tc>
          <w:tcPr>
            <w:tcW w:w="2040" w:type="dxa"/>
            <w:tcBorders>
              <w:top w:val="nil"/>
              <w:left w:val="nil"/>
              <w:bottom w:val="single" w:sz="4" w:space="0" w:color="auto"/>
              <w:right w:val="nil"/>
            </w:tcBorders>
            <w:vAlign w:val="center"/>
          </w:tcPr>
          <w:p w:rsidR="00000000" w:rsidRDefault="00E6042B">
            <w:pPr>
              <w:autoSpaceDE w:val="0"/>
              <w:autoSpaceDN w:val="0"/>
              <w:spacing w:line="400" w:lineRule="exact"/>
              <w:jc w:val="center"/>
              <w:rPr>
                <w:rFonts w:ascii="SimHei" w:eastAsia="SimHei" w:hint="eastAsia"/>
                <w:b/>
                <w:bCs/>
                <w:sz w:val="18"/>
                <w:szCs w:val="21"/>
              </w:rPr>
            </w:pPr>
          </w:p>
        </w:tc>
        <w:tc>
          <w:tcPr>
            <w:tcW w:w="1300" w:type="dxa"/>
            <w:tcBorders>
              <w:top w:val="nil"/>
              <w:left w:val="nil"/>
              <w:bottom w:val="single" w:sz="4" w:space="0" w:color="auto"/>
              <w:right w:val="nil"/>
            </w:tcBorders>
            <w:vAlign w:val="center"/>
          </w:tcPr>
          <w:p w:rsidR="00000000" w:rsidRDefault="00E6042B">
            <w:pPr>
              <w:autoSpaceDE w:val="0"/>
              <w:autoSpaceDN w:val="0"/>
              <w:spacing w:line="400" w:lineRule="exact"/>
              <w:jc w:val="center"/>
              <w:rPr>
                <w:rFonts w:ascii="SimHei" w:eastAsia="SimHei" w:hint="eastAsia"/>
                <w:b/>
                <w:bCs/>
                <w:sz w:val="18"/>
                <w:szCs w:val="21"/>
              </w:rPr>
            </w:pPr>
          </w:p>
        </w:tc>
        <w:tc>
          <w:tcPr>
            <w:tcW w:w="1220" w:type="dxa"/>
            <w:tcBorders>
              <w:top w:val="nil"/>
              <w:left w:val="nil"/>
              <w:bottom w:val="single" w:sz="4" w:space="0" w:color="auto"/>
              <w:right w:val="nil"/>
            </w:tcBorders>
            <w:vAlign w:val="center"/>
          </w:tcPr>
          <w:p w:rsidR="00000000" w:rsidRDefault="00E6042B">
            <w:pPr>
              <w:autoSpaceDE w:val="0"/>
              <w:autoSpaceDN w:val="0"/>
              <w:spacing w:line="400" w:lineRule="exact"/>
              <w:jc w:val="center"/>
              <w:rPr>
                <w:rFonts w:ascii="SimHei" w:eastAsia="SimHei" w:hint="eastAsia"/>
                <w:b/>
                <w:bCs/>
                <w:sz w:val="18"/>
                <w:szCs w:val="21"/>
              </w:rPr>
            </w:pPr>
          </w:p>
        </w:tc>
        <w:tc>
          <w:tcPr>
            <w:tcW w:w="1380" w:type="dxa"/>
            <w:tcBorders>
              <w:top w:val="nil"/>
              <w:left w:val="nil"/>
              <w:bottom w:val="single" w:sz="4" w:space="0" w:color="auto"/>
              <w:right w:val="nil"/>
            </w:tcBorders>
            <w:vAlign w:val="center"/>
          </w:tcPr>
          <w:p w:rsidR="00000000" w:rsidRDefault="00E6042B">
            <w:pPr>
              <w:pStyle w:val="Header"/>
              <w:pBdr>
                <w:bottom w:val="none" w:sz="0" w:space="0" w:color="auto"/>
              </w:pBdr>
              <w:tabs>
                <w:tab w:val="clear" w:pos="4320"/>
                <w:tab w:val="clear" w:pos="8640"/>
              </w:tabs>
              <w:autoSpaceDE w:val="0"/>
              <w:autoSpaceDN w:val="0"/>
              <w:spacing w:line="400" w:lineRule="exact"/>
              <w:rPr>
                <w:rFonts w:ascii="SimHei" w:eastAsia="SimHei" w:hint="eastAsia"/>
                <w:b/>
                <w:bCs/>
                <w:szCs w:val="21"/>
              </w:rPr>
            </w:pPr>
            <w:r>
              <w:rPr>
                <w:rFonts w:ascii="SimHei" w:eastAsia="SimHei" w:hint="eastAsia"/>
                <w:szCs w:val="21"/>
              </w:rPr>
              <w:t>合计</w:t>
            </w:r>
          </w:p>
        </w:tc>
        <w:tc>
          <w:tcPr>
            <w:tcW w:w="1300" w:type="dxa"/>
            <w:tcBorders>
              <w:top w:val="nil"/>
              <w:left w:val="nil"/>
              <w:bottom w:val="single" w:sz="4" w:space="0" w:color="auto"/>
              <w:right w:val="nil"/>
            </w:tcBorders>
            <w:vAlign w:val="center"/>
          </w:tcPr>
          <w:p w:rsidR="00000000" w:rsidRDefault="00E6042B">
            <w:pPr>
              <w:autoSpaceDE w:val="0"/>
              <w:autoSpaceDN w:val="0"/>
              <w:spacing w:line="400" w:lineRule="exact"/>
              <w:jc w:val="center"/>
              <w:rPr>
                <w:rFonts w:ascii="SimHei" w:eastAsia="SimHei" w:hint="eastAsia"/>
                <w:b/>
                <w:bCs/>
                <w:sz w:val="18"/>
                <w:szCs w:val="21"/>
              </w:rPr>
            </w:pPr>
            <w:r>
              <w:rPr>
                <w:rFonts w:ascii="SimHei" w:eastAsia="SimHei" w:hint="eastAsia"/>
                <w:sz w:val="18"/>
                <w:szCs w:val="21"/>
              </w:rPr>
              <w:t>女生</w:t>
            </w:r>
          </w:p>
        </w:tc>
        <w:tc>
          <w:tcPr>
            <w:tcW w:w="1300" w:type="dxa"/>
            <w:tcBorders>
              <w:top w:val="nil"/>
              <w:left w:val="nil"/>
              <w:bottom w:val="single" w:sz="4" w:space="0" w:color="auto"/>
              <w:right w:val="nil"/>
            </w:tcBorders>
            <w:vAlign w:val="center"/>
          </w:tcPr>
          <w:p w:rsidR="00000000" w:rsidRDefault="00E6042B">
            <w:pPr>
              <w:autoSpaceDE w:val="0"/>
              <w:autoSpaceDN w:val="0"/>
              <w:spacing w:line="400" w:lineRule="exact"/>
              <w:jc w:val="center"/>
              <w:rPr>
                <w:rFonts w:ascii="SimHei" w:eastAsia="SimHei" w:hint="eastAsia"/>
                <w:b/>
                <w:bCs/>
                <w:sz w:val="18"/>
                <w:szCs w:val="21"/>
              </w:rPr>
            </w:pPr>
            <w:r>
              <w:rPr>
                <w:rFonts w:ascii="SimHei" w:eastAsia="SimHei" w:hint="eastAsia"/>
                <w:sz w:val="18"/>
                <w:szCs w:val="21"/>
              </w:rPr>
              <w:t>合计</w:t>
            </w:r>
          </w:p>
        </w:tc>
        <w:tc>
          <w:tcPr>
            <w:tcW w:w="1300" w:type="dxa"/>
            <w:tcBorders>
              <w:top w:val="nil"/>
              <w:left w:val="nil"/>
              <w:bottom w:val="single" w:sz="4" w:space="0" w:color="auto"/>
              <w:right w:val="nil"/>
            </w:tcBorders>
            <w:vAlign w:val="center"/>
          </w:tcPr>
          <w:p w:rsidR="00000000" w:rsidRDefault="00E6042B">
            <w:pPr>
              <w:autoSpaceDE w:val="0"/>
              <w:autoSpaceDN w:val="0"/>
              <w:spacing w:line="400" w:lineRule="exact"/>
              <w:jc w:val="center"/>
              <w:rPr>
                <w:rFonts w:ascii="SimHei" w:eastAsia="SimHei" w:hint="eastAsia"/>
                <w:b/>
                <w:bCs/>
                <w:sz w:val="18"/>
                <w:szCs w:val="21"/>
              </w:rPr>
            </w:pPr>
            <w:r>
              <w:rPr>
                <w:rFonts w:ascii="SimHei" w:eastAsia="SimHei" w:hint="eastAsia"/>
                <w:sz w:val="18"/>
                <w:szCs w:val="21"/>
              </w:rPr>
              <w:t>女生</w:t>
            </w:r>
          </w:p>
        </w:tc>
      </w:tr>
      <w:tr w:rsidR="00000000">
        <w:tblPrEx>
          <w:tblCellMar>
            <w:top w:w="0" w:type="dxa"/>
            <w:bottom w:w="0" w:type="dxa"/>
          </w:tblCellMar>
        </w:tblPrEx>
        <w:tc>
          <w:tcPr>
            <w:tcW w:w="2040" w:type="dxa"/>
            <w:tcBorders>
              <w:top w:val="single" w:sz="4" w:space="0" w:color="auto"/>
              <w:left w:val="nil"/>
              <w:bottom w:val="nil"/>
              <w:right w:val="nil"/>
            </w:tcBorders>
          </w:tcPr>
          <w:p w:rsidR="00000000" w:rsidRDefault="00E6042B">
            <w:pPr>
              <w:autoSpaceDE w:val="0"/>
              <w:autoSpaceDN w:val="0"/>
              <w:spacing w:line="400" w:lineRule="exact"/>
              <w:rPr>
                <w:rFonts w:ascii="SimSun" w:hint="eastAsia"/>
                <w:sz w:val="18"/>
                <w:szCs w:val="21"/>
              </w:rPr>
            </w:pPr>
            <w:r>
              <w:rPr>
                <w:rFonts w:ascii="SimSun" w:hint="eastAsia"/>
                <w:sz w:val="18"/>
                <w:szCs w:val="21"/>
              </w:rPr>
              <w:t>1990-1991</w:t>
            </w:r>
          </w:p>
        </w:tc>
        <w:tc>
          <w:tcPr>
            <w:tcW w:w="1300" w:type="dxa"/>
            <w:tcBorders>
              <w:top w:val="single" w:sz="4" w:space="0" w:color="auto"/>
              <w:left w:val="nil"/>
              <w:bottom w:val="nil"/>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4</w:t>
            </w:r>
            <w:r>
              <w:rPr>
                <w:rFonts w:ascii="SimSun"/>
                <w:sz w:val="18"/>
                <w:szCs w:val="21"/>
              </w:rPr>
              <w:t xml:space="preserve"> </w:t>
            </w:r>
            <w:r>
              <w:rPr>
                <w:rFonts w:ascii="SimSun" w:hint="eastAsia"/>
                <w:sz w:val="18"/>
                <w:szCs w:val="21"/>
              </w:rPr>
              <w:t>647</w:t>
            </w:r>
          </w:p>
        </w:tc>
        <w:tc>
          <w:tcPr>
            <w:tcW w:w="1220" w:type="dxa"/>
            <w:tcBorders>
              <w:top w:val="single" w:sz="4" w:space="0" w:color="auto"/>
              <w:left w:val="nil"/>
              <w:bottom w:val="nil"/>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2</w:t>
            </w:r>
            <w:r>
              <w:rPr>
                <w:rFonts w:ascii="SimSun"/>
                <w:sz w:val="18"/>
                <w:szCs w:val="21"/>
              </w:rPr>
              <w:t xml:space="preserve"> </w:t>
            </w:r>
            <w:r>
              <w:rPr>
                <w:rFonts w:ascii="SimSun" w:hint="eastAsia"/>
                <w:sz w:val="18"/>
                <w:szCs w:val="21"/>
              </w:rPr>
              <w:t>407</w:t>
            </w:r>
          </w:p>
        </w:tc>
        <w:tc>
          <w:tcPr>
            <w:tcW w:w="1380" w:type="dxa"/>
            <w:tcBorders>
              <w:top w:val="single" w:sz="4" w:space="0" w:color="auto"/>
              <w:left w:val="nil"/>
              <w:bottom w:val="nil"/>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4</w:t>
            </w:r>
            <w:r>
              <w:rPr>
                <w:rFonts w:ascii="SimSun"/>
                <w:sz w:val="18"/>
                <w:szCs w:val="21"/>
              </w:rPr>
              <w:t xml:space="preserve"> </w:t>
            </w:r>
            <w:r>
              <w:rPr>
                <w:rFonts w:ascii="SimSun" w:hint="eastAsia"/>
                <w:sz w:val="18"/>
                <w:szCs w:val="21"/>
              </w:rPr>
              <w:t>029</w:t>
            </w:r>
          </w:p>
        </w:tc>
        <w:tc>
          <w:tcPr>
            <w:tcW w:w="1300" w:type="dxa"/>
            <w:tcBorders>
              <w:top w:val="single" w:sz="4" w:space="0" w:color="auto"/>
              <w:left w:val="nil"/>
              <w:bottom w:val="nil"/>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2</w:t>
            </w:r>
            <w:r>
              <w:rPr>
                <w:rFonts w:ascii="SimSun"/>
                <w:sz w:val="18"/>
                <w:szCs w:val="21"/>
              </w:rPr>
              <w:t xml:space="preserve"> </w:t>
            </w:r>
            <w:r>
              <w:rPr>
                <w:rFonts w:ascii="SimSun" w:hint="eastAsia"/>
                <w:sz w:val="18"/>
                <w:szCs w:val="21"/>
              </w:rPr>
              <w:t>145</w:t>
            </w:r>
          </w:p>
        </w:tc>
        <w:tc>
          <w:tcPr>
            <w:tcW w:w="1300" w:type="dxa"/>
            <w:tcBorders>
              <w:top w:val="single" w:sz="4" w:space="0" w:color="auto"/>
              <w:left w:val="nil"/>
              <w:bottom w:val="nil"/>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618</w:t>
            </w:r>
          </w:p>
        </w:tc>
        <w:tc>
          <w:tcPr>
            <w:tcW w:w="1300" w:type="dxa"/>
            <w:tcBorders>
              <w:top w:val="single" w:sz="4" w:space="0" w:color="auto"/>
              <w:left w:val="nil"/>
              <w:bottom w:val="nil"/>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262</w:t>
            </w:r>
          </w:p>
        </w:tc>
      </w:tr>
      <w:tr w:rsidR="00000000">
        <w:tblPrEx>
          <w:tblCellMar>
            <w:top w:w="0" w:type="dxa"/>
            <w:bottom w:w="0" w:type="dxa"/>
          </w:tblCellMar>
        </w:tblPrEx>
        <w:tc>
          <w:tcPr>
            <w:tcW w:w="2040" w:type="dxa"/>
            <w:tcBorders>
              <w:top w:val="nil"/>
              <w:left w:val="nil"/>
              <w:bottom w:val="nil"/>
              <w:right w:val="nil"/>
            </w:tcBorders>
          </w:tcPr>
          <w:p w:rsidR="00000000" w:rsidRDefault="00E6042B">
            <w:pPr>
              <w:pStyle w:val="a0"/>
              <w:autoSpaceDE w:val="0"/>
              <w:autoSpaceDN w:val="0"/>
              <w:adjustRightInd w:val="0"/>
              <w:spacing w:line="400" w:lineRule="exact"/>
              <w:textAlignment w:val="baseline"/>
              <w:rPr>
                <w:rFonts w:ascii="SimSun" w:hint="eastAsia"/>
                <w:kern w:val="0"/>
                <w:szCs w:val="21"/>
              </w:rPr>
            </w:pPr>
            <w:r>
              <w:rPr>
                <w:rFonts w:ascii="SimSun" w:hint="eastAsia"/>
                <w:kern w:val="0"/>
                <w:szCs w:val="21"/>
              </w:rPr>
              <w:t>1991-1992</w:t>
            </w:r>
          </w:p>
        </w:tc>
        <w:tc>
          <w:tcPr>
            <w:tcW w:w="1300" w:type="dxa"/>
            <w:tcBorders>
              <w:top w:val="nil"/>
              <w:left w:val="nil"/>
              <w:bottom w:val="nil"/>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4</w:t>
            </w:r>
            <w:r>
              <w:rPr>
                <w:rFonts w:ascii="SimSun"/>
                <w:sz w:val="18"/>
                <w:szCs w:val="21"/>
              </w:rPr>
              <w:t xml:space="preserve"> </w:t>
            </w:r>
            <w:r>
              <w:rPr>
                <w:rFonts w:ascii="SimSun" w:hint="eastAsia"/>
                <w:sz w:val="18"/>
                <w:szCs w:val="21"/>
              </w:rPr>
              <w:t>373</w:t>
            </w:r>
          </w:p>
        </w:tc>
        <w:tc>
          <w:tcPr>
            <w:tcW w:w="1220" w:type="dxa"/>
            <w:tcBorders>
              <w:top w:val="nil"/>
              <w:left w:val="nil"/>
              <w:bottom w:val="nil"/>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2</w:t>
            </w:r>
            <w:r>
              <w:rPr>
                <w:rFonts w:ascii="SimSun"/>
                <w:sz w:val="18"/>
                <w:szCs w:val="21"/>
              </w:rPr>
              <w:t xml:space="preserve"> </w:t>
            </w:r>
            <w:r>
              <w:rPr>
                <w:rFonts w:ascii="SimSun" w:hint="eastAsia"/>
                <w:sz w:val="18"/>
                <w:szCs w:val="21"/>
              </w:rPr>
              <w:t>408</w:t>
            </w:r>
          </w:p>
        </w:tc>
        <w:tc>
          <w:tcPr>
            <w:tcW w:w="1380" w:type="dxa"/>
            <w:tcBorders>
              <w:top w:val="nil"/>
              <w:left w:val="nil"/>
              <w:bottom w:val="nil"/>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3</w:t>
            </w:r>
            <w:r>
              <w:rPr>
                <w:rFonts w:ascii="SimSun"/>
                <w:sz w:val="18"/>
                <w:szCs w:val="21"/>
              </w:rPr>
              <w:t xml:space="preserve"> </w:t>
            </w:r>
            <w:r>
              <w:rPr>
                <w:rFonts w:ascii="SimSun" w:hint="eastAsia"/>
                <w:sz w:val="18"/>
                <w:szCs w:val="21"/>
              </w:rPr>
              <w:t>633</w:t>
            </w:r>
          </w:p>
        </w:tc>
        <w:tc>
          <w:tcPr>
            <w:tcW w:w="1300" w:type="dxa"/>
            <w:tcBorders>
              <w:top w:val="nil"/>
              <w:left w:val="nil"/>
              <w:bottom w:val="nil"/>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2</w:t>
            </w:r>
            <w:r>
              <w:rPr>
                <w:rFonts w:ascii="SimSun"/>
                <w:sz w:val="18"/>
                <w:szCs w:val="21"/>
              </w:rPr>
              <w:t xml:space="preserve"> </w:t>
            </w:r>
            <w:r>
              <w:rPr>
                <w:rFonts w:ascii="SimSun" w:hint="eastAsia"/>
                <w:sz w:val="18"/>
                <w:szCs w:val="21"/>
              </w:rPr>
              <w:t>049</w:t>
            </w:r>
          </w:p>
        </w:tc>
        <w:tc>
          <w:tcPr>
            <w:tcW w:w="1300" w:type="dxa"/>
            <w:tcBorders>
              <w:top w:val="nil"/>
              <w:left w:val="nil"/>
              <w:bottom w:val="nil"/>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740</w:t>
            </w:r>
          </w:p>
        </w:tc>
        <w:tc>
          <w:tcPr>
            <w:tcW w:w="1300" w:type="dxa"/>
            <w:tcBorders>
              <w:top w:val="nil"/>
              <w:left w:val="nil"/>
              <w:bottom w:val="nil"/>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357</w:t>
            </w:r>
          </w:p>
        </w:tc>
      </w:tr>
      <w:tr w:rsidR="00000000">
        <w:tblPrEx>
          <w:tblCellMar>
            <w:top w:w="0" w:type="dxa"/>
            <w:bottom w:w="0" w:type="dxa"/>
          </w:tblCellMar>
        </w:tblPrEx>
        <w:tc>
          <w:tcPr>
            <w:tcW w:w="2040" w:type="dxa"/>
            <w:tcBorders>
              <w:top w:val="nil"/>
              <w:left w:val="nil"/>
              <w:bottom w:val="nil"/>
              <w:right w:val="nil"/>
            </w:tcBorders>
          </w:tcPr>
          <w:p w:rsidR="00000000" w:rsidRDefault="00E6042B">
            <w:pPr>
              <w:autoSpaceDE w:val="0"/>
              <w:autoSpaceDN w:val="0"/>
              <w:spacing w:line="400" w:lineRule="exact"/>
              <w:rPr>
                <w:rFonts w:ascii="SimSun" w:hint="eastAsia"/>
                <w:sz w:val="18"/>
                <w:szCs w:val="21"/>
              </w:rPr>
            </w:pPr>
            <w:r>
              <w:rPr>
                <w:rFonts w:ascii="SimSun" w:hint="eastAsia"/>
                <w:sz w:val="18"/>
                <w:szCs w:val="21"/>
              </w:rPr>
              <w:t>1992-1993</w:t>
            </w:r>
          </w:p>
        </w:tc>
        <w:tc>
          <w:tcPr>
            <w:tcW w:w="1300" w:type="dxa"/>
            <w:tcBorders>
              <w:top w:val="nil"/>
              <w:left w:val="nil"/>
              <w:bottom w:val="nil"/>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4</w:t>
            </w:r>
            <w:r>
              <w:rPr>
                <w:rFonts w:ascii="SimSun"/>
                <w:sz w:val="18"/>
                <w:szCs w:val="21"/>
              </w:rPr>
              <w:t xml:space="preserve"> </w:t>
            </w:r>
            <w:r>
              <w:rPr>
                <w:rFonts w:ascii="SimSun" w:hint="eastAsia"/>
                <w:sz w:val="18"/>
                <w:szCs w:val="21"/>
              </w:rPr>
              <w:t>416</w:t>
            </w:r>
          </w:p>
        </w:tc>
        <w:tc>
          <w:tcPr>
            <w:tcW w:w="1220" w:type="dxa"/>
            <w:tcBorders>
              <w:top w:val="nil"/>
              <w:left w:val="nil"/>
              <w:bottom w:val="nil"/>
              <w:right w:val="nil"/>
            </w:tcBorders>
            <w:vAlign w:val="center"/>
          </w:tcPr>
          <w:p w:rsidR="00000000" w:rsidRDefault="00E6042B" w:rsidP="00E6042B">
            <w:pPr>
              <w:pStyle w:val="Header"/>
              <w:pBdr>
                <w:bottom w:val="none" w:sz="0" w:space="0" w:color="auto"/>
              </w:pBdr>
              <w:tabs>
                <w:tab w:val="clear" w:pos="4320"/>
                <w:tab w:val="clear" w:pos="8640"/>
              </w:tabs>
              <w:autoSpaceDE w:val="0"/>
              <w:autoSpaceDN w:val="0"/>
              <w:spacing w:line="400" w:lineRule="exact"/>
              <w:ind w:rightChars="110" w:right="31680"/>
              <w:jc w:val="right"/>
              <w:rPr>
                <w:rFonts w:ascii="SimSun" w:hint="eastAsia"/>
                <w:szCs w:val="21"/>
              </w:rPr>
            </w:pPr>
            <w:r>
              <w:rPr>
                <w:rFonts w:ascii="SimSun" w:hint="eastAsia"/>
                <w:szCs w:val="21"/>
              </w:rPr>
              <w:t>2</w:t>
            </w:r>
            <w:r>
              <w:rPr>
                <w:rFonts w:ascii="SimSun"/>
                <w:szCs w:val="21"/>
              </w:rPr>
              <w:t xml:space="preserve"> </w:t>
            </w:r>
            <w:r>
              <w:rPr>
                <w:rFonts w:ascii="SimSun" w:hint="eastAsia"/>
                <w:szCs w:val="21"/>
              </w:rPr>
              <w:t>431</w:t>
            </w:r>
          </w:p>
        </w:tc>
        <w:tc>
          <w:tcPr>
            <w:tcW w:w="1380" w:type="dxa"/>
            <w:tcBorders>
              <w:top w:val="nil"/>
              <w:left w:val="nil"/>
              <w:bottom w:val="nil"/>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3</w:t>
            </w:r>
            <w:r>
              <w:rPr>
                <w:rFonts w:ascii="SimSun"/>
                <w:sz w:val="18"/>
                <w:szCs w:val="21"/>
              </w:rPr>
              <w:t xml:space="preserve"> </w:t>
            </w:r>
            <w:r>
              <w:rPr>
                <w:rFonts w:ascii="SimSun" w:hint="eastAsia"/>
                <w:sz w:val="18"/>
                <w:szCs w:val="21"/>
              </w:rPr>
              <w:t>931</w:t>
            </w:r>
          </w:p>
        </w:tc>
        <w:tc>
          <w:tcPr>
            <w:tcW w:w="1300" w:type="dxa"/>
            <w:tcBorders>
              <w:top w:val="nil"/>
              <w:left w:val="nil"/>
              <w:bottom w:val="nil"/>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2</w:t>
            </w:r>
            <w:r>
              <w:rPr>
                <w:rFonts w:ascii="SimSun"/>
                <w:sz w:val="18"/>
                <w:szCs w:val="21"/>
              </w:rPr>
              <w:t xml:space="preserve"> </w:t>
            </w:r>
            <w:r>
              <w:rPr>
                <w:rFonts w:ascii="SimSun" w:hint="eastAsia"/>
                <w:sz w:val="18"/>
                <w:szCs w:val="21"/>
              </w:rPr>
              <w:t>141</w:t>
            </w:r>
          </w:p>
        </w:tc>
        <w:tc>
          <w:tcPr>
            <w:tcW w:w="1300" w:type="dxa"/>
            <w:tcBorders>
              <w:top w:val="nil"/>
              <w:left w:val="nil"/>
              <w:bottom w:val="nil"/>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485</w:t>
            </w:r>
          </w:p>
        </w:tc>
        <w:tc>
          <w:tcPr>
            <w:tcW w:w="1300" w:type="dxa"/>
            <w:tcBorders>
              <w:top w:val="nil"/>
              <w:left w:val="nil"/>
              <w:bottom w:val="nil"/>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290</w:t>
            </w:r>
          </w:p>
        </w:tc>
      </w:tr>
      <w:tr w:rsidR="00000000">
        <w:tblPrEx>
          <w:tblCellMar>
            <w:top w:w="0" w:type="dxa"/>
            <w:bottom w:w="0" w:type="dxa"/>
          </w:tblCellMar>
        </w:tblPrEx>
        <w:tc>
          <w:tcPr>
            <w:tcW w:w="2040" w:type="dxa"/>
            <w:tcBorders>
              <w:top w:val="nil"/>
              <w:left w:val="nil"/>
              <w:bottom w:val="nil"/>
              <w:right w:val="nil"/>
            </w:tcBorders>
          </w:tcPr>
          <w:p w:rsidR="00000000" w:rsidRDefault="00E6042B">
            <w:pPr>
              <w:autoSpaceDE w:val="0"/>
              <w:autoSpaceDN w:val="0"/>
              <w:spacing w:line="400" w:lineRule="exact"/>
              <w:rPr>
                <w:rFonts w:ascii="SimSun" w:hint="eastAsia"/>
                <w:sz w:val="18"/>
                <w:szCs w:val="21"/>
              </w:rPr>
            </w:pPr>
            <w:r>
              <w:rPr>
                <w:rFonts w:ascii="SimSun" w:hint="eastAsia"/>
                <w:sz w:val="18"/>
                <w:szCs w:val="21"/>
              </w:rPr>
              <w:t>1993-1994</w:t>
            </w:r>
          </w:p>
        </w:tc>
        <w:tc>
          <w:tcPr>
            <w:tcW w:w="1300" w:type="dxa"/>
            <w:tcBorders>
              <w:top w:val="nil"/>
              <w:left w:val="nil"/>
              <w:bottom w:val="nil"/>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3</w:t>
            </w:r>
            <w:r>
              <w:rPr>
                <w:rFonts w:ascii="SimSun"/>
                <w:sz w:val="18"/>
                <w:szCs w:val="21"/>
              </w:rPr>
              <w:t xml:space="preserve"> </w:t>
            </w:r>
            <w:r>
              <w:rPr>
                <w:rFonts w:ascii="SimSun" w:hint="eastAsia"/>
                <w:sz w:val="18"/>
                <w:szCs w:val="21"/>
              </w:rPr>
              <w:t>972</w:t>
            </w:r>
          </w:p>
        </w:tc>
        <w:tc>
          <w:tcPr>
            <w:tcW w:w="1220" w:type="dxa"/>
            <w:tcBorders>
              <w:top w:val="nil"/>
              <w:left w:val="nil"/>
              <w:bottom w:val="nil"/>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2</w:t>
            </w:r>
            <w:r>
              <w:rPr>
                <w:rFonts w:ascii="SimSun"/>
                <w:sz w:val="18"/>
                <w:szCs w:val="21"/>
              </w:rPr>
              <w:t xml:space="preserve"> </w:t>
            </w:r>
            <w:r>
              <w:rPr>
                <w:rFonts w:ascii="SimSun" w:hint="eastAsia"/>
                <w:sz w:val="18"/>
                <w:szCs w:val="21"/>
              </w:rPr>
              <w:t>112</w:t>
            </w:r>
          </w:p>
        </w:tc>
        <w:tc>
          <w:tcPr>
            <w:tcW w:w="1380" w:type="dxa"/>
            <w:tcBorders>
              <w:top w:val="nil"/>
              <w:left w:val="nil"/>
              <w:bottom w:val="nil"/>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3</w:t>
            </w:r>
            <w:r>
              <w:rPr>
                <w:rFonts w:ascii="SimSun"/>
                <w:sz w:val="18"/>
                <w:szCs w:val="21"/>
              </w:rPr>
              <w:t xml:space="preserve"> </w:t>
            </w:r>
            <w:r>
              <w:rPr>
                <w:rFonts w:ascii="SimSun" w:hint="eastAsia"/>
                <w:sz w:val="18"/>
                <w:szCs w:val="21"/>
              </w:rPr>
              <w:t>343</w:t>
            </w:r>
          </w:p>
        </w:tc>
        <w:tc>
          <w:tcPr>
            <w:tcW w:w="1300" w:type="dxa"/>
            <w:tcBorders>
              <w:top w:val="nil"/>
              <w:left w:val="nil"/>
              <w:bottom w:val="nil"/>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932</w:t>
            </w:r>
          </w:p>
        </w:tc>
        <w:tc>
          <w:tcPr>
            <w:tcW w:w="1300" w:type="dxa"/>
            <w:tcBorders>
              <w:top w:val="nil"/>
              <w:left w:val="nil"/>
              <w:bottom w:val="nil"/>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629</w:t>
            </w:r>
          </w:p>
        </w:tc>
        <w:tc>
          <w:tcPr>
            <w:tcW w:w="1300" w:type="dxa"/>
            <w:tcBorders>
              <w:top w:val="nil"/>
              <w:left w:val="nil"/>
              <w:bottom w:val="nil"/>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180</w:t>
            </w:r>
          </w:p>
        </w:tc>
      </w:tr>
      <w:tr w:rsidR="00000000">
        <w:tblPrEx>
          <w:tblCellMar>
            <w:top w:w="0" w:type="dxa"/>
            <w:bottom w:w="0" w:type="dxa"/>
          </w:tblCellMar>
        </w:tblPrEx>
        <w:tc>
          <w:tcPr>
            <w:tcW w:w="2040" w:type="dxa"/>
            <w:tcBorders>
              <w:top w:val="nil"/>
              <w:left w:val="nil"/>
              <w:bottom w:val="nil"/>
              <w:right w:val="nil"/>
            </w:tcBorders>
          </w:tcPr>
          <w:p w:rsidR="00000000" w:rsidRDefault="00E6042B">
            <w:pPr>
              <w:autoSpaceDE w:val="0"/>
              <w:autoSpaceDN w:val="0"/>
              <w:spacing w:line="400" w:lineRule="exact"/>
              <w:rPr>
                <w:rFonts w:ascii="SimSun" w:hint="eastAsia"/>
                <w:sz w:val="18"/>
                <w:szCs w:val="21"/>
              </w:rPr>
            </w:pPr>
            <w:r>
              <w:rPr>
                <w:rFonts w:ascii="SimSun" w:hint="eastAsia"/>
                <w:sz w:val="18"/>
                <w:szCs w:val="21"/>
              </w:rPr>
              <w:t>1994-1995</w:t>
            </w:r>
          </w:p>
        </w:tc>
        <w:tc>
          <w:tcPr>
            <w:tcW w:w="1300" w:type="dxa"/>
            <w:tcBorders>
              <w:top w:val="nil"/>
              <w:left w:val="nil"/>
              <w:bottom w:val="nil"/>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4</w:t>
            </w:r>
            <w:r>
              <w:rPr>
                <w:rFonts w:ascii="SimSun"/>
                <w:sz w:val="18"/>
                <w:szCs w:val="21"/>
              </w:rPr>
              <w:t xml:space="preserve"> </w:t>
            </w:r>
            <w:r>
              <w:rPr>
                <w:rFonts w:ascii="SimSun" w:hint="eastAsia"/>
                <w:sz w:val="18"/>
                <w:szCs w:val="21"/>
              </w:rPr>
              <w:t>436</w:t>
            </w:r>
          </w:p>
        </w:tc>
        <w:tc>
          <w:tcPr>
            <w:tcW w:w="1220" w:type="dxa"/>
            <w:tcBorders>
              <w:top w:val="nil"/>
              <w:left w:val="nil"/>
              <w:bottom w:val="nil"/>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2</w:t>
            </w:r>
            <w:r>
              <w:rPr>
                <w:rFonts w:ascii="SimSun"/>
                <w:sz w:val="18"/>
                <w:szCs w:val="21"/>
              </w:rPr>
              <w:t xml:space="preserve"> </w:t>
            </w:r>
            <w:r>
              <w:rPr>
                <w:rFonts w:ascii="SimSun" w:hint="eastAsia"/>
                <w:sz w:val="18"/>
                <w:szCs w:val="21"/>
              </w:rPr>
              <w:t>556</w:t>
            </w:r>
          </w:p>
        </w:tc>
        <w:tc>
          <w:tcPr>
            <w:tcW w:w="1380" w:type="dxa"/>
            <w:tcBorders>
              <w:top w:val="nil"/>
              <w:left w:val="nil"/>
              <w:bottom w:val="nil"/>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3</w:t>
            </w:r>
            <w:r>
              <w:rPr>
                <w:rFonts w:ascii="SimSun"/>
                <w:sz w:val="18"/>
                <w:szCs w:val="21"/>
              </w:rPr>
              <w:t xml:space="preserve"> </w:t>
            </w:r>
            <w:r>
              <w:rPr>
                <w:rFonts w:ascii="SimSun" w:hint="eastAsia"/>
                <w:sz w:val="18"/>
                <w:szCs w:val="21"/>
              </w:rPr>
              <w:t>711</w:t>
            </w:r>
          </w:p>
        </w:tc>
        <w:tc>
          <w:tcPr>
            <w:tcW w:w="1300" w:type="dxa"/>
            <w:tcBorders>
              <w:top w:val="nil"/>
              <w:left w:val="nil"/>
              <w:bottom w:val="nil"/>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2</w:t>
            </w:r>
            <w:r>
              <w:rPr>
                <w:rFonts w:ascii="SimSun"/>
                <w:sz w:val="18"/>
                <w:szCs w:val="21"/>
              </w:rPr>
              <w:t xml:space="preserve"> </w:t>
            </w:r>
            <w:r>
              <w:rPr>
                <w:rFonts w:ascii="SimSun" w:hint="eastAsia"/>
                <w:sz w:val="18"/>
                <w:szCs w:val="21"/>
              </w:rPr>
              <w:t>135</w:t>
            </w:r>
          </w:p>
        </w:tc>
        <w:tc>
          <w:tcPr>
            <w:tcW w:w="1300" w:type="dxa"/>
            <w:tcBorders>
              <w:top w:val="nil"/>
              <w:left w:val="nil"/>
              <w:bottom w:val="nil"/>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725</w:t>
            </w:r>
          </w:p>
        </w:tc>
        <w:tc>
          <w:tcPr>
            <w:tcW w:w="1300" w:type="dxa"/>
            <w:tcBorders>
              <w:top w:val="nil"/>
              <w:left w:val="nil"/>
              <w:bottom w:val="nil"/>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421</w:t>
            </w:r>
          </w:p>
        </w:tc>
      </w:tr>
      <w:tr w:rsidR="00000000">
        <w:tblPrEx>
          <w:tblCellMar>
            <w:top w:w="0" w:type="dxa"/>
            <w:bottom w:w="0" w:type="dxa"/>
          </w:tblCellMar>
        </w:tblPrEx>
        <w:tc>
          <w:tcPr>
            <w:tcW w:w="2040" w:type="dxa"/>
            <w:tcBorders>
              <w:top w:val="nil"/>
              <w:left w:val="nil"/>
              <w:bottom w:val="nil"/>
              <w:right w:val="nil"/>
            </w:tcBorders>
          </w:tcPr>
          <w:p w:rsidR="00000000" w:rsidRDefault="00E6042B">
            <w:pPr>
              <w:autoSpaceDE w:val="0"/>
              <w:autoSpaceDN w:val="0"/>
              <w:spacing w:line="400" w:lineRule="exact"/>
              <w:rPr>
                <w:rFonts w:ascii="SimSun" w:hint="eastAsia"/>
                <w:sz w:val="18"/>
                <w:szCs w:val="21"/>
              </w:rPr>
            </w:pPr>
            <w:r>
              <w:rPr>
                <w:rFonts w:ascii="SimSun" w:hint="eastAsia"/>
                <w:sz w:val="18"/>
                <w:szCs w:val="21"/>
              </w:rPr>
              <w:t>1995-1996</w:t>
            </w:r>
          </w:p>
        </w:tc>
        <w:tc>
          <w:tcPr>
            <w:tcW w:w="1300" w:type="dxa"/>
            <w:tcBorders>
              <w:top w:val="nil"/>
              <w:left w:val="nil"/>
              <w:bottom w:val="nil"/>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4</w:t>
            </w:r>
            <w:r>
              <w:rPr>
                <w:rFonts w:ascii="SimSun"/>
                <w:sz w:val="18"/>
                <w:szCs w:val="21"/>
              </w:rPr>
              <w:t xml:space="preserve"> </w:t>
            </w:r>
            <w:r>
              <w:rPr>
                <w:rFonts w:ascii="SimSun" w:hint="eastAsia"/>
                <w:sz w:val="18"/>
                <w:szCs w:val="21"/>
              </w:rPr>
              <w:t>630</w:t>
            </w:r>
          </w:p>
        </w:tc>
        <w:tc>
          <w:tcPr>
            <w:tcW w:w="1220" w:type="dxa"/>
            <w:tcBorders>
              <w:top w:val="nil"/>
              <w:left w:val="nil"/>
              <w:bottom w:val="nil"/>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2</w:t>
            </w:r>
            <w:r>
              <w:rPr>
                <w:rFonts w:ascii="SimSun"/>
                <w:sz w:val="18"/>
                <w:szCs w:val="21"/>
              </w:rPr>
              <w:t xml:space="preserve"> </w:t>
            </w:r>
            <w:r>
              <w:rPr>
                <w:rFonts w:ascii="SimSun" w:hint="eastAsia"/>
                <w:sz w:val="18"/>
                <w:szCs w:val="21"/>
              </w:rPr>
              <w:t>606</w:t>
            </w:r>
          </w:p>
        </w:tc>
        <w:tc>
          <w:tcPr>
            <w:tcW w:w="1380" w:type="dxa"/>
            <w:tcBorders>
              <w:top w:val="nil"/>
              <w:left w:val="nil"/>
              <w:bottom w:val="nil"/>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3</w:t>
            </w:r>
            <w:r>
              <w:rPr>
                <w:rFonts w:ascii="SimSun"/>
                <w:sz w:val="18"/>
                <w:szCs w:val="21"/>
              </w:rPr>
              <w:t xml:space="preserve"> </w:t>
            </w:r>
            <w:r>
              <w:rPr>
                <w:rFonts w:ascii="SimSun" w:hint="eastAsia"/>
                <w:sz w:val="18"/>
                <w:szCs w:val="21"/>
              </w:rPr>
              <w:t>702</w:t>
            </w:r>
          </w:p>
        </w:tc>
        <w:tc>
          <w:tcPr>
            <w:tcW w:w="1300" w:type="dxa"/>
            <w:tcBorders>
              <w:top w:val="nil"/>
              <w:left w:val="nil"/>
              <w:bottom w:val="nil"/>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2</w:t>
            </w:r>
            <w:r>
              <w:rPr>
                <w:rFonts w:ascii="SimSun"/>
                <w:sz w:val="18"/>
                <w:szCs w:val="21"/>
              </w:rPr>
              <w:t xml:space="preserve"> </w:t>
            </w:r>
            <w:r>
              <w:rPr>
                <w:rFonts w:ascii="SimSun" w:hint="eastAsia"/>
                <w:sz w:val="18"/>
                <w:szCs w:val="21"/>
              </w:rPr>
              <w:t>086</w:t>
            </w:r>
          </w:p>
        </w:tc>
        <w:tc>
          <w:tcPr>
            <w:tcW w:w="1300" w:type="dxa"/>
            <w:tcBorders>
              <w:top w:val="nil"/>
              <w:left w:val="nil"/>
              <w:bottom w:val="nil"/>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928</w:t>
            </w:r>
          </w:p>
        </w:tc>
        <w:tc>
          <w:tcPr>
            <w:tcW w:w="1300" w:type="dxa"/>
            <w:tcBorders>
              <w:top w:val="nil"/>
              <w:left w:val="nil"/>
              <w:bottom w:val="nil"/>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520</w:t>
            </w:r>
          </w:p>
        </w:tc>
      </w:tr>
      <w:tr w:rsidR="00000000">
        <w:tblPrEx>
          <w:tblCellMar>
            <w:top w:w="0" w:type="dxa"/>
            <w:bottom w:w="0" w:type="dxa"/>
          </w:tblCellMar>
        </w:tblPrEx>
        <w:tc>
          <w:tcPr>
            <w:tcW w:w="2040" w:type="dxa"/>
            <w:tcBorders>
              <w:top w:val="nil"/>
              <w:left w:val="nil"/>
              <w:bottom w:val="nil"/>
              <w:right w:val="nil"/>
            </w:tcBorders>
          </w:tcPr>
          <w:p w:rsidR="00000000" w:rsidRDefault="00E6042B">
            <w:pPr>
              <w:autoSpaceDE w:val="0"/>
              <w:autoSpaceDN w:val="0"/>
              <w:spacing w:line="400" w:lineRule="exact"/>
              <w:rPr>
                <w:rFonts w:ascii="SimSun" w:hint="eastAsia"/>
                <w:sz w:val="18"/>
                <w:szCs w:val="21"/>
              </w:rPr>
            </w:pPr>
            <w:r>
              <w:rPr>
                <w:rFonts w:ascii="SimSun" w:hint="eastAsia"/>
                <w:sz w:val="18"/>
                <w:szCs w:val="21"/>
              </w:rPr>
              <w:t>1996-1997</w:t>
            </w:r>
          </w:p>
        </w:tc>
        <w:tc>
          <w:tcPr>
            <w:tcW w:w="1300" w:type="dxa"/>
            <w:tcBorders>
              <w:top w:val="nil"/>
              <w:left w:val="nil"/>
              <w:bottom w:val="nil"/>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3</w:t>
            </w:r>
            <w:r>
              <w:rPr>
                <w:rFonts w:ascii="SimSun"/>
                <w:sz w:val="18"/>
                <w:szCs w:val="21"/>
              </w:rPr>
              <w:t xml:space="preserve"> </w:t>
            </w:r>
            <w:r>
              <w:rPr>
                <w:rFonts w:ascii="SimSun" w:hint="eastAsia"/>
                <w:sz w:val="18"/>
                <w:szCs w:val="21"/>
              </w:rPr>
              <w:t>708</w:t>
            </w:r>
          </w:p>
        </w:tc>
        <w:tc>
          <w:tcPr>
            <w:tcW w:w="1220" w:type="dxa"/>
            <w:tcBorders>
              <w:top w:val="nil"/>
              <w:left w:val="nil"/>
              <w:bottom w:val="nil"/>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990</w:t>
            </w:r>
          </w:p>
        </w:tc>
        <w:tc>
          <w:tcPr>
            <w:tcW w:w="1380" w:type="dxa"/>
            <w:tcBorders>
              <w:top w:val="nil"/>
              <w:left w:val="nil"/>
              <w:bottom w:val="nil"/>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3</w:t>
            </w:r>
            <w:r>
              <w:rPr>
                <w:rFonts w:ascii="SimSun"/>
                <w:sz w:val="18"/>
                <w:szCs w:val="21"/>
              </w:rPr>
              <w:t xml:space="preserve"> </w:t>
            </w:r>
            <w:r>
              <w:rPr>
                <w:rFonts w:ascii="SimSun" w:hint="eastAsia"/>
                <w:sz w:val="18"/>
                <w:szCs w:val="21"/>
              </w:rPr>
              <w:t>295</w:t>
            </w:r>
          </w:p>
        </w:tc>
        <w:tc>
          <w:tcPr>
            <w:tcW w:w="1300" w:type="dxa"/>
            <w:tcBorders>
              <w:top w:val="nil"/>
              <w:left w:val="nil"/>
              <w:bottom w:val="nil"/>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761</w:t>
            </w:r>
          </w:p>
        </w:tc>
        <w:tc>
          <w:tcPr>
            <w:tcW w:w="1300" w:type="dxa"/>
            <w:tcBorders>
              <w:top w:val="nil"/>
              <w:left w:val="nil"/>
              <w:bottom w:val="nil"/>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413</w:t>
            </w:r>
          </w:p>
        </w:tc>
        <w:tc>
          <w:tcPr>
            <w:tcW w:w="1300" w:type="dxa"/>
            <w:tcBorders>
              <w:top w:val="nil"/>
              <w:left w:val="nil"/>
              <w:bottom w:val="nil"/>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2</w:t>
            </w:r>
            <w:r>
              <w:rPr>
                <w:rFonts w:ascii="SimSun" w:hint="eastAsia"/>
                <w:sz w:val="18"/>
                <w:szCs w:val="21"/>
              </w:rPr>
              <w:t>29</w:t>
            </w:r>
          </w:p>
        </w:tc>
      </w:tr>
      <w:tr w:rsidR="00000000">
        <w:tblPrEx>
          <w:tblCellMar>
            <w:top w:w="0" w:type="dxa"/>
            <w:bottom w:w="0" w:type="dxa"/>
          </w:tblCellMar>
        </w:tblPrEx>
        <w:tc>
          <w:tcPr>
            <w:tcW w:w="2040" w:type="dxa"/>
            <w:tcBorders>
              <w:top w:val="nil"/>
              <w:left w:val="nil"/>
              <w:bottom w:val="nil"/>
              <w:right w:val="nil"/>
            </w:tcBorders>
          </w:tcPr>
          <w:p w:rsidR="00000000" w:rsidRDefault="00E6042B">
            <w:pPr>
              <w:autoSpaceDE w:val="0"/>
              <w:autoSpaceDN w:val="0"/>
              <w:spacing w:line="400" w:lineRule="exact"/>
              <w:rPr>
                <w:rFonts w:ascii="SimSun" w:hint="eastAsia"/>
                <w:sz w:val="18"/>
                <w:szCs w:val="21"/>
              </w:rPr>
            </w:pPr>
            <w:r>
              <w:rPr>
                <w:rFonts w:ascii="SimSun" w:hint="eastAsia"/>
                <w:sz w:val="18"/>
                <w:szCs w:val="21"/>
              </w:rPr>
              <w:t>1997-1998</w:t>
            </w:r>
          </w:p>
        </w:tc>
        <w:tc>
          <w:tcPr>
            <w:tcW w:w="1300" w:type="dxa"/>
            <w:tcBorders>
              <w:top w:val="nil"/>
              <w:left w:val="nil"/>
              <w:bottom w:val="nil"/>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3</w:t>
            </w:r>
            <w:r>
              <w:rPr>
                <w:rFonts w:ascii="SimSun"/>
                <w:sz w:val="18"/>
                <w:szCs w:val="21"/>
              </w:rPr>
              <w:t xml:space="preserve"> </w:t>
            </w:r>
            <w:r>
              <w:rPr>
                <w:rFonts w:ascii="SimSun" w:hint="eastAsia"/>
                <w:sz w:val="18"/>
                <w:szCs w:val="21"/>
              </w:rPr>
              <w:t>861</w:t>
            </w:r>
          </w:p>
        </w:tc>
        <w:tc>
          <w:tcPr>
            <w:tcW w:w="1220" w:type="dxa"/>
            <w:tcBorders>
              <w:top w:val="nil"/>
              <w:left w:val="nil"/>
              <w:bottom w:val="nil"/>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2</w:t>
            </w:r>
            <w:r>
              <w:rPr>
                <w:rFonts w:ascii="SimSun"/>
                <w:sz w:val="18"/>
                <w:szCs w:val="21"/>
              </w:rPr>
              <w:t xml:space="preserve"> </w:t>
            </w:r>
            <w:r>
              <w:rPr>
                <w:rFonts w:ascii="SimSun" w:hint="eastAsia"/>
                <w:sz w:val="18"/>
                <w:szCs w:val="21"/>
              </w:rPr>
              <w:t>456</w:t>
            </w:r>
          </w:p>
        </w:tc>
        <w:tc>
          <w:tcPr>
            <w:tcW w:w="1380" w:type="dxa"/>
            <w:tcBorders>
              <w:top w:val="nil"/>
              <w:left w:val="nil"/>
              <w:bottom w:val="nil"/>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2</w:t>
            </w:r>
            <w:r>
              <w:rPr>
                <w:rFonts w:ascii="SimSun"/>
                <w:sz w:val="18"/>
                <w:szCs w:val="21"/>
              </w:rPr>
              <w:t xml:space="preserve"> </w:t>
            </w:r>
            <w:r>
              <w:rPr>
                <w:rFonts w:ascii="SimSun" w:hint="eastAsia"/>
                <w:sz w:val="18"/>
                <w:szCs w:val="21"/>
              </w:rPr>
              <w:t>861</w:t>
            </w:r>
          </w:p>
        </w:tc>
        <w:tc>
          <w:tcPr>
            <w:tcW w:w="1300" w:type="dxa"/>
            <w:tcBorders>
              <w:top w:val="nil"/>
              <w:left w:val="nil"/>
              <w:bottom w:val="nil"/>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821</w:t>
            </w:r>
          </w:p>
        </w:tc>
        <w:tc>
          <w:tcPr>
            <w:tcW w:w="1300" w:type="dxa"/>
            <w:tcBorders>
              <w:top w:val="nil"/>
              <w:left w:val="nil"/>
              <w:bottom w:val="nil"/>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000</w:t>
            </w:r>
          </w:p>
        </w:tc>
        <w:tc>
          <w:tcPr>
            <w:tcW w:w="1300" w:type="dxa"/>
            <w:tcBorders>
              <w:top w:val="nil"/>
              <w:left w:val="nil"/>
              <w:bottom w:val="nil"/>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635</w:t>
            </w:r>
          </w:p>
        </w:tc>
      </w:tr>
      <w:tr w:rsidR="00000000">
        <w:tblPrEx>
          <w:tblCellMar>
            <w:top w:w="0" w:type="dxa"/>
            <w:bottom w:w="0" w:type="dxa"/>
          </w:tblCellMar>
        </w:tblPrEx>
        <w:tc>
          <w:tcPr>
            <w:tcW w:w="2040" w:type="dxa"/>
            <w:tcBorders>
              <w:top w:val="nil"/>
              <w:left w:val="nil"/>
              <w:bottom w:val="single" w:sz="4" w:space="0" w:color="auto"/>
              <w:right w:val="nil"/>
            </w:tcBorders>
          </w:tcPr>
          <w:p w:rsidR="00000000" w:rsidRDefault="00E6042B">
            <w:pPr>
              <w:autoSpaceDE w:val="0"/>
              <w:autoSpaceDN w:val="0"/>
              <w:spacing w:line="400" w:lineRule="exact"/>
              <w:rPr>
                <w:rFonts w:ascii="SimSun" w:hint="eastAsia"/>
                <w:sz w:val="18"/>
                <w:szCs w:val="21"/>
              </w:rPr>
            </w:pPr>
            <w:r>
              <w:rPr>
                <w:rFonts w:ascii="SimSun" w:hint="eastAsia"/>
                <w:sz w:val="18"/>
                <w:szCs w:val="21"/>
              </w:rPr>
              <w:t>1998-1999</w:t>
            </w:r>
          </w:p>
        </w:tc>
        <w:tc>
          <w:tcPr>
            <w:tcW w:w="1300" w:type="dxa"/>
            <w:tcBorders>
              <w:top w:val="nil"/>
              <w:left w:val="nil"/>
              <w:bottom w:val="single" w:sz="4" w:space="0" w:color="auto"/>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3</w:t>
            </w:r>
            <w:r>
              <w:rPr>
                <w:rFonts w:ascii="SimSun"/>
                <w:sz w:val="18"/>
                <w:szCs w:val="21"/>
              </w:rPr>
              <w:t xml:space="preserve"> </w:t>
            </w:r>
            <w:r>
              <w:rPr>
                <w:rFonts w:ascii="SimSun" w:hint="eastAsia"/>
                <w:sz w:val="18"/>
                <w:szCs w:val="21"/>
              </w:rPr>
              <w:t>997</w:t>
            </w:r>
          </w:p>
        </w:tc>
        <w:tc>
          <w:tcPr>
            <w:tcW w:w="1220" w:type="dxa"/>
            <w:tcBorders>
              <w:top w:val="nil"/>
              <w:left w:val="nil"/>
              <w:bottom w:val="single" w:sz="4" w:space="0" w:color="auto"/>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2</w:t>
            </w:r>
            <w:r>
              <w:rPr>
                <w:rFonts w:ascii="SimSun"/>
                <w:sz w:val="18"/>
                <w:szCs w:val="21"/>
              </w:rPr>
              <w:t xml:space="preserve"> </w:t>
            </w:r>
            <w:r>
              <w:rPr>
                <w:rFonts w:ascii="SimSun" w:hint="eastAsia"/>
                <w:sz w:val="18"/>
                <w:szCs w:val="21"/>
              </w:rPr>
              <w:t>612</w:t>
            </w:r>
          </w:p>
        </w:tc>
        <w:tc>
          <w:tcPr>
            <w:tcW w:w="1380" w:type="dxa"/>
            <w:tcBorders>
              <w:top w:val="nil"/>
              <w:left w:val="nil"/>
              <w:bottom w:val="single" w:sz="4" w:space="0" w:color="auto"/>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2</w:t>
            </w:r>
            <w:r>
              <w:rPr>
                <w:rFonts w:ascii="SimSun"/>
                <w:sz w:val="18"/>
                <w:szCs w:val="21"/>
              </w:rPr>
              <w:t xml:space="preserve"> </w:t>
            </w:r>
            <w:r>
              <w:rPr>
                <w:rFonts w:ascii="SimSun" w:hint="eastAsia"/>
                <w:sz w:val="18"/>
                <w:szCs w:val="21"/>
              </w:rPr>
              <w:t>953</w:t>
            </w:r>
          </w:p>
        </w:tc>
        <w:tc>
          <w:tcPr>
            <w:tcW w:w="1300" w:type="dxa"/>
            <w:tcBorders>
              <w:top w:val="nil"/>
              <w:left w:val="nil"/>
              <w:bottom w:val="single" w:sz="4" w:space="0" w:color="auto"/>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991</w:t>
            </w:r>
          </w:p>
        </w:tc>
        <w:tc>
          <w:tcPr>
            <w:tcW w:w="1300" w:type="dxa"/>
            <w:tcBorders>
              <w:top w:val="nil"/>
              <w:left w:val="nil"/>
              <w:bottom w:val="single" w:sz="4" w:space="0" w:color="auto"/>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044</w:t>
            </w:r>
          </w:p>
        </w:tc>
        <w:tc>
          <w:tcPr>
            <w:tcW w:w="1300" w:type="dxa"/>
            <w:tcBorders>
              <w:top w:val="nil"/>
              <w:left w:val="nil"/>
              <w:bottom w:val="single" w:sz="4" w:space="0" w:color="auto"/>
              <w:right w:val="nil"/>
            </w:tcBorders>
            <w:vAlign w:val="center"/>
          </w:tcPr>
          <w:p w:rsidR="00000000" w:rsidRDefault="00E6042B" w:rsidP="00E6042B">
            <w:pPr>
              <w:autoSpaceDE w:val="0"/>
              <w:autoSpaceDN w:val="0"/>
              <w:spacing w:line="400" w:lineRule="exact"/>
              <w:ind w:rightChars="110" w:right="31680"/>
              <w:jc w:val="right"/>
              <w:rPr>
                <w:rFonts w:ascii="SimSun" w:hint="eastAsia"/>
                <w:sz w:val="18"/>
                <w:szCs w:val="21"/>
              </w:rPr>
            </w:pPr>
            <w:r>
              <w:rPr>
                <w:rFonts w:ascii="SimSun" w:hint="eastAsia"/>
                <w:sz w:val="18"/>
                <w:szCs w:val="21"/>
              </w:rPr>
              <w:t>621</w:t>
            </w:r>
          </w:p>
        </w:tc>
      </w:tr>
    </w:tbl>
    <w:p w:rsidR="00000000" w:rsidRDefault="00E6042B">
      <w:pPr>
        <w:autoSpaceDE w:val="0"/>
        <w:autoSpaceDN w:val="0"/>
        <w:spacing w:before="240" w:after="240" w:line="360" w:lineRule="exact"/>
        <w:rPr>
          <w:rFonts w:ascii="KaiTi_GB2312" w:eastAsia="KaiTi_GB2312" w:hint="eastAsia"/>
          <w:szCs w:val="21"/>
        </w:rPr>
      </w:pPr>
      <w:r>
        <w:rPr>
          <w:rFonts w:ascii="KaiTi_GB2312" w:eastAsia="KaiTi_GB2312" w:hint="eastAsia"/>
          <w:szCs w:val="21"/>
          <w:u w:val="single"/>
        </w:rPr>
        <w:t>表</w:t>
      </w:r>
      <w:r>
        <w:rPr>
          <w:rFonts w:ascii="KaiTi_GB2312" w:eastAsia="KaiTi_GB2312" w:hint="eastAsia"/>
          <w:szCs w:val="21"/>
          <w:u w:val="single"/>
        </w:rPr>
        <w:t>19</w:t>
      </w:r>
      <w:r>
        <w:rPr>
          <w:rStyle w:val="FootnoteReference"/>
          <w:rFonts w:ascii="KaiTi_GB2312" w:eastAsia="KaiTi_GB2312"/>
          <w:szCs w:val="21"/>
        </w:rPr>
        <w:footnoteReference w:id="10"/>
      </w:r>
      <w:r>
        <w:rPr>
          <w:rFonts w:ascii="KaiTi_GB2312" w:eastAsia="KaiTi_GB2312" w:hint="eastAsia"/>
          <w:szCs w:val="21"/>
        </w:rPr>
        <w:t>：</w:t>
      </w:r>
      <w:r>
        <w:rPr>
          <w:rFonts w:ascii="KaiTi_GB2312" w:eastAsia="KaiTi_GB2312" w:hint="eastAsia"/>
          <w:szCs w:val="21"/>
        </w:rPr>
        <w:t>1996</w:t>
      </w:r>
      <w:r>
        <w:rPr>
          <w:rFonts w:ascii="KaiTi_GB2312" w:eastAsia="KaiTi_GB2312" w:hint="eastAsia"/>
          <w:szCs w:val="21"/>
        </w:rPr>
        <w:t>年－</w:t>
      </w:r>
      <w:r>
        <w:rPr>
          <w:rFonts w:ascii="KaiTi_GB2312" w:eastAsia="KaiTi_GB2312" w:hint="eastAsia"/>
          <w:szCs w:val="21"/>
        </w:rPr>
        <w:t>1997</w:t>
      </w:r>
      <w:r>
        <w:rPr>
          <w:rFonts w:ascii="KaiTi_GB2312" w:eastAsia="KaiTi_GB2312" w:hint="eastAsia"/>
          <w:szCs w:val="21"/>
        </w:rPr>
        <w:t>年按中学划分的毕业生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0"/>
        <w:gridCol w:w="1680"/>
        <w:gridCol w:w="1920"/>
        <w:gridCol w:w="2040"/>
      </w:tblGrid>
      <w:tr w:rsidR="00000000">
        <w:tblPrEx>
          <w:tblCellMar>
            <w:top w:w="0" w:type="dxa"/>
            <w:bottom w:w="0" w:type="dxa"/>
          </w:tblCellMar>
        </w:tblPrEx>
        <w:tc>
          <w:tcPr>
            <w:tcW w:w="4200" w:type="dxa"/>
            <w:tcBorders>
              <w:top w:val="single" w:sz="4" w:space="0" w:color="auto"/>
              <w:left w:val="nil"/>
              <w:bottom w:val="single" w:sz="4" w:space="0" w:color="auto"/>
              <w:right w:val="nil"/>
            </w:tcBorders>
          </w:tcPr>
          <w:p w:rsidR="00000000" w:rsidRDefault="00E6042B">
            <w:pPr>
              <w:pStyle w:val="a0"/>
              <w:autoSpaceDE w:val="0"/>
              <w:autoSpaceDN w:val="0"/>
              <w:adjustRightInd w:val="0"/>
              <w:spacing w:line="360" w:lineRule="exact"/>
              <w:textAlignment w:val="baseline"/>
              <w:rPr>
                <w:rFonts w:ascii="SimHei" w:eastAsia="SimHei" w:hint="eastAsia"/>
                <w:kern w:val="0"/>
                <w:szCs w:val="21"/>
              </w:rPr>
            </w:pPr>
            <w:r>
              <w:rPr>
                <w:rFonts w:ascii="SimHei" w:eastAsia="SimHei" w:hint="eastAsia"/>
                <w:kern w:val="0"/>
                <w:szCs w:val="21"/>
              </w:rPr>
              <w:t>学院</w:t>
            </w:r>
          </w:p>
        </w:tc>
        <w:tc>
          <w:tcPr>
            <w:tcW w:w="1680" w:type="dxa"/>
            <w:tcBorders>
              <w:top w:val="single" w:sz="4" w:space="0" w:color="auto"/>
              <w:left w:val="nil"/>
              <w:bottom w:val="single" w:sz="4" w:space="0" w:color="auto"/>
              <w:right w:val="nil"/>
            </w:tcBorders>
          </w:tcPr>
          <w:p w:rsidR="00000000" w:rsidRDefault="00E6042B">
            <w:pPr>
              <w:pStyle w:val="Header"/>
              <w:pBdr>
                <w:bottom w:val="none" w:sz="0" w:space="0" w:color="auto"/>
              </w:pBdr>
              <w:tabs>
                <w:tab w:val="clear" w:pos="4320"/>
                <w:tab w:val="clear" w:pos="8640"/>
              </w:tabs>
              <w:autoSpaceDE w:val="0"/>
              <w:autoSpaceDN w:val="0"/>
              <w:spacing w:line="360" w:lineRule="exact"/>
              <w:rPr>
                <w:rFonts w:ascii="SimHei" w:eastAsia="SimHei" w:hint="eastAsia"/>
                <w:szCs w:val="21"/>
              </w:rPr>
            </w:pPr>
            <w:r>
              <w:rPr>
                <w:rFonts w:ascii="SimHei" w:eastAsia="SimHei" w:hint="eastAsia"/>
                <w:szCs w:val="21"/>
              </w:rPr>
              <w:t>合计</w:t>
            </w:r>
          </w:p>
        </w:tc>
        <w:tc>
          <w:tcPr>
            <w:tcW w:w="1920" w:type="dxa"/>
            <w:tcBorders>
              <w:top w:val="single" w:sz="4" w:space="0" w:color="auto"/>
              <w:left w:val="nil"/>
              <w:bottom w:val="single" w:sz="4" w:space="0" w:color="auto"/>
              <w:right w:val="nil"/>
            </w:tcBorders>
          </w:tcPr>
          <w:p w:rsidR="00000000" w:rsidRDefault="00E6042B">
            <w:pPr>
              <w:autoSpaceDE w:val="0"/>
              <w:autoSpaceDN w:val="0"/>
              <w:spacing w:line="360" w:lineRule="exact"/>
              <w:jc w:val="center"/>
              <w:rPr>
                <w:rFonts w:ascii="SimHei" w:eastAsia="SimHei" w:hint="eastAsia"/>
                <w:sz w:val="18"/>
                <w:szCs w:val="21"/>
              </w:rPr>
            </w:pPr>
            <w:r>
              <w:rPr>
                <w:rFonts w:ascii="SimHei" w:eastAsia="SimHei" w:hint="eastAsia"/>
                <w:sz w:val="18"/>
                <w:szCs w:val="21"/>
              </w:rPr>
              <w:t>女生</w:t>
            </w:r>
          </w:p>
        </w:tc>
        <w:tc>
          <w:tcPr>
            <w:tcW w:w="2040" w:type="dxa"/>
            <w:tcBorders>
              <w:top w:val="single" w:sz="4" w:space="0" w:color="auto"/>
              <w:left w:val="nil"/>
              <w:bottom w:val="single" w:sz="4" w:space="0" w:color="auto"/>
              <w:right w:val="nil"/>
            </w:tcBorders>
          </w:tcPr>
          <w:p w:rsidR="00000000" w:rsidRDefault="00E6042B">
            <w:pPr>
              <w:autoSpaceDE w:val="0"/>
              <w:autoSpaceDN w:val="0"/>
              <w:spacing w:after="240" w:line="360" w:lineRule="exact"/>
              <w:jc w:val="center"/>
              <w:rPr>
                <w:rFonts w:ascii="SimHei" w:eastAsia="SimHei" w:hint="eastAsia"/>
                <w:sz w:val="18"/>
                <w:szCs w:val="21"/>
              </w:rPr>
            </w:pPr>
            <w:r>
              <w:rPr>
                <w:rFonts w:ascii="SimHei" w:eastAsia="SimHei" w:hint="eastAsia"/>
                <w:sz w:val="18"/>
                <w:szCs w:val="21"/>
              </w:rPr>
              <w:t>女生</w:t>
            </w:r>
            <w:r>
              <w:rPr>
                <w:rFonts w:ascii="SimHei" w:eastAsia="SimHei" w:hint="eastAsia"/>
                <w:sz w:val="18"/>
                <w:szCs w:val="21"/>
              </w:rPr>
              <w:t>%</w:t>
            </w:r>
          </w:p>
        </w:tc>
      </w:tr>
      <w:tr w:rsidR="00000000">
        <w:tblPrEx>
          <w:tblCellMar>
            <w:top w:w="0" w:type="dxa"/>
            <w:bottom w:w="0" w:type="dxa"/>
          </w:tblCellMar>
        </w:tblPrEx>
        <w:tc>
          <w:tcPr>
            <w:tcW w:w="4200" w:type="dxa"/>
            <w:tcBorders>
              <w:top w:val="single" w:sz="4" w:space="0" w:color="auto"/>
              <w:left w:val="nil"/>
              <w:bottom w:val="nil"/>
              <w:right w:val="nil"/>
            </w:tcBorders>
          </w:tcPr>
          <w:p w:rsidR="00000000" w:rsidRDefault="00E6042B">
            <w:pPr>
              <w:pStyle w:val="a0"/>
              <w:autoSpaceDE w:val="0"/>
              <w:autoSpaceDN w:val="0"/>
              <w:adjustRightInd w:val="0"/>
              <w:spacing w:line="400" w:lineRule="exact"/>
              <w:textAlignment w:val="baseline"/>
              <w:rPr>
                <w:rFonts w:ascii="SimSun" w:hint="eastAsia"/>
                <w:kern w:val="0"/>
                <w:szCs w:val="21"/>
              </w:rPr>
            </w:pPr>
            <w:r>
              <w:rPr>
                <w:rFonts w:ascii="SimSun" w:hint="eastAsia"/>
                <w:kern w:val="0"/>
                <w:szCs w:val="21"/>
              </w:rPr>
              <w:t>机械学院</w:t>
            </w:r>
          </w:p>
        </w:tc>
        <w:tc>
          <w:tcPr>
            <w:tcW w:w="1680" w:type="dxa"/>
            <w:tcBorders>
              <w:top w:val="single" w:sz="4" w:space="0" w:color="auto"/>
              <w:left w:val="nil"/>
              <w:bottom w:val="nil"/>
              <w:right w:val="nil"/>
            </w:tcBorders>
            <w:vAlign w:val="center"/>
          </w:tcPr>
          <w:p w:rsidR="00000000" w:rsidRDefault="00E6042B" w:rsidP="00E6042B">
            <w:pPr>
              <w:pStyle w:val="Header"/>
              <w:pBdr>
                <w:bottom w:val="none" w:sz="0" w:space="0" w:color="auto"/>
              </w:pBdr>
              <w:tabs>
                <w:tab w:val="clear" w:pos="4320"/>
                <w:tab w:val="clear" w:pos="8640"/>
              </w:tabs>
              <w:autoSpaceDE w:val="0"/>
              <w:autoSpaceDN w:val="0"/>
              <w:spacing w:line="400" w:lineRule="exact"/>
              <w:ind w:rightChars="158" w:right="31680"/>
              <w:jc w:val="right"/>
              <w:rPr>
                <w:rFonts w:ascii="SimSun" w:hint="eastAsia"/>
                <w:szCs w:val="21"/>
              </w:rPr>
            </w:pPr>
            <w:r>
              <w:rPr>
                <w:rFonts w:ascii="SimSun" w:hint="eastAsia"/>
                <w:szCs w:val="21"/>
              </w:rPr>
              <w:t>89</w:t>
            </w:r>
          </w:p>
        </w:tc>
        <w:tc>
          <w:tcPr>
            <w:tcW w:w="1920" w:type="dxa"/>
            <w:tcBorders>
              <w:top w:val="single" w:sz="4" w:space="0" w:color="auto"/>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hint="eastAsia"/>
                <w:sz w:val="18"/>
                <w:szCs w:val="21"/>
              </w:rPr>
            </w:pPr>
            <w:r>
              <w:rPr>
                <w:rFonts w:ascii="SimSun" w:hint="eastAsia"/>
                <w:sz w:val="18"/>
                <w:szCs w:val="21"/>
              </w:rPr>
              <w:t>18</w:t>
            </w:r>
          </w:p>
        </w:tc>
        <w:tc>
          <w:tcPr>
            <w:tcW w:w="2040" w:type="dxa"/>
            <w:tcBorders>
              <w:top w:val="single" w:sz="4" w:space="0" w:color="auto"/>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sz w:val="18"/>
                <w:szCs w:val="21"/>
              </w:rPr>
            </w:pPr>
            <w:r>
              <w:rPr>
                <w:rFonts w:ascii="SimSun"/>
                <w:sz w:val="18"/>
                <w:szCs w:val="21"/>
              </w:rPr>
              <w:t>20.2</w:t>
            </w:r>
          </w:p>
        </w:tc>
      </w:tr>
      <w:tr w:rsidR="00000000">
        <w:tblPrEx>
          <w:tblCellMar>
            <w:top w:w="0" w:type="dxa"/>
            <w:bottom w:w="0" w:type="dxa"/>
          </w:tblCellMar>
        </w:tblPrEx>
        <w:tc>
          <w:tcPr>
            <w:tcW w:w="4200" w:type="dxa"/>
            <w:tcBorders>
              <w:top w:val="nil"/>
              <w:left w:val="nil"/>
              <w:bottom w:val="nil"/>
              <w:right w:val="nil"/>
            </w:tcBorders>
          </w:tcPr>
          <w:p w:rsidR="00000000" w:rsidRDefault="00E6042B">
            <w:pPr>
              <w:pStyle w:val="a0"/>
              <w:autoSpaceDE w:val="0"/>
              <w:autoSpaceDN w:val="0"/>
              <w:adjustRightInd w:val="0"/>
              <w:spacing w:line="400" w:lineRule="exact"/>
              <w:textAlignment w:val="baseline"/>
              <w:rPr>
                <w:rFonts w:ascii="SimSun" w:hint="eastAsia"/>
                <w:kern w:val="0"/>
                <w:szCs w:val="21"/>
              </w:rPr>
            </w:pPr>
            <w:r>
              <w:rPr>
                <w:rFonts w:ascii="SimSun" w:hint="eastAsia"/>
                <w:kern w:val="0"/>
                <w:szCs w:val="21"/>
              </w:rPr>
              <w:t>电气机械学院</w:t>
            </w:r>
          </w:p>
        </w:tc>
        <w:tc>
          <w:tcPr>
            <w:tcW w:w="168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hint="eastAsia"/>
                <w:sz w:val="18"/>
                <w:szCs w:val="21"/>
              </w:rPr>
            </w:pPr>
            <w:r>
              <w:rPr>
                <w:rFonts w:ascii="SimSun" w:hint="eastAsia"/>
                <w:sz w:val="18"/>
                <w:szCs w:val="21"/>
              </w:rPr>
              <w:t>84</w:t>
            </w:r>
          </w:p>
        </w:tc>
        <w:tc>
          <w:tcPr>
            <w:tcW w:w="192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hint="eastAsia"/>
                <w:sz w:val="18"/>
                <w:szCs w:val="21"/>
              </w:rPr>
            </w:pPr>
            <w:r>
              <w:rPr>
                <w:rFonts w:ascii="SimSun" w:hint="eastAsia"/>
                <w:sz w:val="18"/>
                <w:szCs w:val="21"/>
              </w:rPr>
              <w:t>18</w:t>
            </w:r>
          </w:p>
        </w:tc>
        <w:tc>
          <w:tcPr>
            <w:tcW w:w="204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sz w:val="18"/>
                <w:szCs w:val="21"/>
              </w:rPr>
            </w:pPr>
            <w:r>
              <w:rPr>
                <w:rFonts w:ascii="SimSun"/>
                <w:sz w:val="18"/>
                <w:szCs w:val="21"/>
              </w:rPr>
              <w:t>21.4</w:t>
            </w:r>
          </w:p>
        </w:tc>
      </w:tr>
      <w:tr w:rsidR="00000000">
        <w:tblPrEx>
          <w:tblCellMar>
            <w:top w:w="0" w:type="dxa"/>
            <w:bottom w:w="0" w:type="dxa"/>
          </w:tblCellMar>
        </w:tblPrEx>
        <w:tc>
          <w:tcPr>
            <w:tcW w:w="4200" w:type="dxa"/>
            <w:tcBorders>
              <w:top w:val="nil"/>
              <w:left w:val="nil"/>
              <w:bottom w:val="nil"/>
              <w:right w:val="nil"/>
            </w:tcBorders>
          </w:tcPr>
          <w:p w:rsidR="00000000" w:rsidRDefault="00E6042B">
            <w:pPr>
              <w:autoSpaceDE w:val="0"/>
              <w:autoSpaceDN w:val="0"/>
              <w:spacing w:line="400" w:lineRule="exact"/>
              <w:rPr>
                <w:rFonts w:ascii="SimSun" w:hint="eastAsia"/>
                <w:sz w:val="18"/>
                <w:szCs w:val="21"/>
              </w:rPr>
            </w:pPr>
            <w:r>
              <w:rPr>
                <w:rFonts w:ascii="SimSun" w:hint="eastAsia"/>
                <w:sz w:val="18"/>
                <w:szCs w:val="21"/>
              </w:rPr>
              <w:t>建筑机械学院</w:t>
            </w:r>
          </w:p>
        </w:tc>
        <w:tc>
          <w:tcPr>
            <w:tcW w:w="168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hint="eastAsia"/>
                <w:sz w:val="18"/>
                <w:szCs w:val="21"/>
              </w:rPr>
            </w:pPr>
            <w:r>
              <w:rPr>
                <w:rFonts w:ascii="SimSun" w:hint="eastAsia"/>
                <w:sz w:val="18"/>
                <w:szCs w:val="21"/>
              </w:rPr>
              <w:t>85</w:t>
            </w:r>
          </w:p>
        </w:tc>
        <w:tc>
          <w:tcPr>
            <w:tcW w:w="192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hint="eastAsia"/>
                <w:sz w:val="18"/>
                <w:szCs w:val="21"/>
              </w:rPr>
            </w:pPr>
            <w:r>
              <w:rPr>
                <w:rFonts w:ascii="SimSun" w:hint="eastAsia"/>
                <w:sz w:val="18"/>
                <w:szCs w:val="21"/>
              </w:rPr>
              <w:t>18</w:t>
            </w:r>
          </w:p>
        </w:tc>
        <w:tc>
          <w:tcPr>
            <w:tcW w:w="204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sz w:val="18"/>
                <w:szCs w:val="21"/>
              </w:rPr>
            </w:pPr>
            <w:r>
              <w:rPr>
                <w:rFonts w:ascii="SimSun"/>
                <w:sz w:val="18"/>
                <w:szCs w:val="21"/>
              </w:rPr>
              <w:t>21.1</w:t>
            </w:r>
          </w:p>
        </w:tc>
      </w:tr>
      <w:tr w:rsidR="00000000">
        <w:tblPrEx>
          <w:tblCellMar>
            <w:top w:w="0" w:type="dxa"/>
            <w:bottom w:w="0" w:type="dxa"/>
          </w:tblCellMar>
        </w:tblPrEx>
        <w:tc>
          <w:tcPr>
            <w:tcW w:w="4200" w:type="dxa"/>
            <w:tcBorders>
              <w:top w:val="nil"/>
              <w:left w:val="nil"/>
              <w:bottom w:val="nil"/>
              <w:right w:val="nil"/>
            </w:tcBorders>
          </w:tcPr>
          <w:p w:rsidR="00000000" w:rsidRDefault="00E6042B">
            <w:pPr>
              <w:autoSpaceDE w:val="0"/>
              <w:autoSpaceDN w:val="0"/>
              <w:spacing w:line="400" w:lineRule="exact"/>
              <w:rPr>
                <w:rFonts w:ascii="SimSun" w:hint="eastAsia"/>
                <w:sz w:val="18"/>
                <w:szCs w:val="21"/>
              </w:rPr>
            </w:pPr>
            <w:r>
              <w:rPr>
                <w:rFonts w:ascii="SimSun" w:hint="eastAsia"/>
                <w:sz w:val="18"/>
                <w:szCs w:val="21"/>
              </w:rPr>
              <w:t>地质和矿山机械学院</w:t>
            </w:r>
          </w:p>
        </w:tc>
        <w:tc>
          <w:tcPr>
            <w:tcW w:w="168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hint="eastAsia"/>
                <w:sz w:val="18"/>
                <w:szCs w:val="21"/>
              </w:rPr>
            </w:pPr>
            <w:r>
              <w:rPr>
                <w:rFonts w:ascii="SimSun" w:hint="eastAsia"/>
                <w:sz w:val="18"/>
                <w:szCs w:val="21"/>
              </w:rPr>
              <w:t>1</w:t>
            </w:r>
          </w:p>
        </w:tc>
        <w:tc>
          <w:tcPr>
            <w:tcW w:w="192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hint="eastAsia"/>
                <w:sz w:val="18"/>
                <w:szCs w:val="21"/>
              </w:rPr>
            </w:pPr>
            <w:r>
              <w:rPr>
                <w:rFonts w:ascii="SimSun" w:hint="eastAsia"/>
                <w:sz w:val="18"/>
                <w:szCs w:val="21"/>
              </w:rPr>
              <w:t>0</w:t>
            </w:r>
          </w:p>
        </w:tc>
        <w:tc>
          <w:tcPr>
            <w:tcW w:w="204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sz w:val="18"/>
                <w:szCs w:val="21"/>
              </w:rPr>
            </w:pPr>
            <w:r>
              <w:rPr>
                <w:rFonts w:ascii="SimSun"/>
                <w:sz w:val="18"/>
                <w:szCs w:val="21"/>
              </w:rPr>
              <w:t>0</w:t>
            </w:r>
          </w:p>
        </w:tc>
      </w:tr>
      <w:tr w:rsidR="00000000">
        <w:tblPrEx>
          <w:tblCellMar>
            <w:top w:w="0" w:type="dxa"/>
            <w:bottom w:w="0" w:type="dxa"/>
          </w:tblCellMar>
        </w:tblPrEx>
        <w:tc>
          <w:tcPr>
            <w:tcW w:w="4200" w:type="dxa"/>
            <w:tcBorders>
              <w:top w:val="nil"/>
              <w:left w:val="nil"/>
              <w:bottom w:val="nil"/>
              <w:right w:val="nil"/>
            </w:tcBorders>
          </w:tcPr>
          <w:p w:rsidR="00000000" w:rsidRDefault="00E6042B">
            <w:pPr>
              <w:autoSpaceDE w:val="0"/>
              <w:autoSpaceDN w:val="0"/>
              <w:spacing w:line="400" w:lineRule="exact"/>
              <w:rPr>
                <w:rFonts w:ascii="SimSun" w:hint="eastAsia"/>
                <w:sz w:val="18"/>
                <w:szCs w:val="21"/>
              </w:rPr>
            </w:pPr>
            <w:r>
              <w:rPr>
                <w:rFonts w:ascii="SimSun" w:hint="eastAsia"/>
                <w:sz w:val="18"/>
                <w:szCs w:val="21"/>
              </w:rPr>
              <w:t>经济学院</w:t>
            </w:r>
          </w:p>
        </w:tc>
        <w:tc>
          <w:tcPr>
            <w:tcW w:w="168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hint="eastAsia"/>
                <w:sz w:val="18"/>
                <w:szCs w:val="21"/>
              </w:rPr>
            </w:pPr>
            <w:r>
              <w:rPr>
                <w:rFonts w:ascii="SimSun" w:hint="eastAsia"/>
                <w:sz w:val="18"/>
                <w:szCs w:val="21"/>
              </w:rPr>
              <w:t>481</w:t>
            </w:r>
          </w:p>
        </w:tc>
        <w:tc>
          <w:tcPr>
            <w:tcW w:w="192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hint="eastAsia"/>
                <w:sz w:val="18"/>
                <w:szCs w:val="21"/>
              </w:rPr>
            </w:pPr>
            <w:r>
              <w:rPr>
                <w:rFonts w:ascii="SimSun" w:hint="eastAsia"/>
                <w:sz w:val="18"/>
                <w:szCs w:val="21"/>
              </w:rPr>
              <w:t>238</w:t>
            </w:r>
          </w:p>
        </w:tc>
        <w:tc>
          <w:tcPr>
            <w:tcW w:w="204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sz w:val="18"/>
                <w:szCs w:val="21"/>
              </w:rPr>
            </w:pPr>
            <w:r>
              <w:rPr>
                <w:rFonts w:ascii="SimSun"/>
                <w:sz w:val="18"/>
                <w:szCs w:val="21"/>
              </w:rPr>
              <w:t>49.4</w:t>
            </w:r>
          </w:p>
        </w:tc>
      </w:tr>
      <w:tr w:rsidR="00000000">
        <w:tblPrEx>
          <w:tblCellMar>
            <w:top w:w="0" w:type="dxa"/>
            <w:bottom w:w="0" w:type="dxa"/>
          </w:tblCellMar>
        </w:tblPrEx>
        <w:tc>
          <w:tcPr>
            <w:tcW w:w="4200" w:type="dxa"/>
            <w:tcBorders>
              <w:top w:val="nil"/>
              <w:left w:val="nil"/>
              <w:bottom w:val="nil"/>
              <w:right w:val="nil"/>
            </w:tcBorders>
          </w:tcPr>
          <w:p w:rsidR="00000000" w:rsidRDefault="00E6042B">
            <w:pPr>
              <w:autoSpaceDE w:val="0"/>
              <w:autoSpaceDN w:val="0"/>
              <w:spacing w:line="400" w:lineRule="exact"/>
              <w:rPr>
                <w:rFonts w:ascii="SimSun" w:hint="eastAsia"/>
                <w:sz w:val="18"/>
                <w:szCs w:val="21"/>
              </w:rPr>
            </w:pPr>
            <w:r>
              <w:rPr>
                <w:rFonts w:ascii="SimSun" w:hint="eastAsia"/>
                <w:sz w:val="18"/>
                <w:szCs w:val="21"/>
              </w:rPr>
              <w:t>历史和语言学学院</w:t>
            </w:r>
          </w:p>
        </w:tc>
        <w:tc>
          <w:tcPr>
            <w:tcW w:w="168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hint="eastAsia"/>
                <w:sz w:val="18"/>
                <w:szCs w:val="21"/>
              </w:rPr>
            </w:pPr>
            <w:r>
              <w:rPr>
                <w:rFonts w:ascii="SimSun" w:hint="eastAsia"/>
                <w:sz w:val="18"/>
                <w:szCs w:val="21"/>
              </w:rPr>
              <w:t>164</w:t>
            </w:r>
          </w:p>
        </w:tc>
        <w:tc>
          <w:tcPr>
            <w:tcW w:w="192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hint="eastAsia"/>
                <w:sz w:val="18"/>
                <w:szCs w:val="21"/>
              </w:rPr>
            </w:pPr>
            <w:r>
              <w:rPr>
                <w:rFonts w:ascii="SimSun" w:hint="eastAsia"/>
                <w:sz w:val="18"/>
                <w:szCs w:val="21"/>
              </w:rPr>
              <w:t>115</w:t>
            </w:r>
          </w:p>
        </w:tc>
        <w:tc>
          <w:tcPr>
            <w:tcW w:w="204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sz w:val="18"/>
                <w:szCs w:val="21"/>
              </w:rPr>
            </w:pPr>
            <w:r>
              <w:rPr>
                <w:rFonts w:ascii="SimSun"/>
                <w:sz w:val="18"/>
                <w:szCs w:val="21"/>
              </w:rPr>
              <w:t>70.1</w:t>
            </w:r>
          </w:p>
        </w:tc>
      </w:tr>
      <w:tr w:rsidR="00000000">
        <w:tblPrEx>
          <w:tblCellMar>
            <w:top w:w="0" w:type="dxa"/>
            <w:bottom w:w="0" w:type="dxa"/>
          </w:tblCellMar>
        </w:tblPrEx>
        <w:tc>
          <w:tcPr>
            <w:tcW w:w="4200" w:type="dxa"/>
            <w:tcBorders>
              <w:top w:val="nil"/>
              <w:left w:val="nil"/>
              <w:bottom w:val="nil"/>
              <w:right w:val="nil"/>
            </w:tcBorders>
          </w:tcPr>
          <w:p w:rsidR="00000000" w:rsidRDefault="00E6042B">
            <w:pPr>
              <w:autoSpaceDE w:val="0"/>
              <w:autoSpaceDN w:val="0"/>
              <w:spacing w:line="400" w:lineRule="exact"/>
              <w:rPr>
                <w:rFonts w:ascii="SimSun" w:hint="eastAsia"/>
                <w:sz w:val="18"/>
                <w:szCs w:val="21"/>
              </w:rPr>
            </w:pPr>
            <w:r>
              <w:rPr>
                <w:rFonts w:ascii="SimSun" w:hint="eastAsia"/>
                <w:sz w:val="18"/>
                <w:szCs w:val="21"/>
              </w:rPr>
              <w:t>外语学院</w:t>
            </w:r>
          </w:p>
        </w:tc>
        <w:tc>
          <w:tcPr>
            <w:tcW w:w="168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hint="eastAsia"/>
                <w:sz w:val="18"/>
                <w:szCs w:val="21"/>
              </w:rPr>
            </w:pPr>
            <w:r>
              <w:rPr>
                <w:rFonts w:ascii="SimSun" w:hint="eastAsia"/>
                <w:sz w:val="18"/>
                <w:szCs w:val="21"/>
              </w:rPr>
              <w:t>207</w:t>
            </w:r>
          </w:p>
        </w:tc>
        <w:tc>
          <w:tcPr>
            <w:tcW w:w="192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hint="eastAsia"/>
                <w:sz w:val="18"/>
                <w:szCs w:val="21"/>
              </w:rPr>
            </w:pPr>
            <w:r>
              <w:rPr>
                <w:rFonts w:ascii="SimSun" w:hint="eastAsia"/>
                <w:sz w:val="18"/>
                <w:szCs w:val="21"/>
              </w:rPr>
              <w:t>144</w:t>
            </w:r>
          </w:p>
        </w:tc>
        <w:tc>
          <w:tcPr>
            <w:tcW w:w="204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sz w:val="18"/>
                <w:szCs w:val="21"/>
              </w:rPr>
            </w:pPr>
            <w:r>
              <w:rPr>
                <w:rFonts w:ascii="SimSun"/>
                <w:sz w:val="18"/>
                <w:szCs w:val="21"/>
              </w:rPr>
              <w:t>69.5</w:t>
            </w:r>
          </w:p>
        </w:tc>
      </w:tr>
      <w:tr w:rsidR="00000000">
        <w:tblPrEx>
          <w:tblCellMar>
            <w:top w:w="0" w:type="dxa"/>
            <w:bottom w:w="0" w:type="dxa"/>
          </w:tblCellMar>
        </w:tblPrEx>
        <w:tc>
          <w:tcPr>
            <w:tcW w:w="4200" w:type="dxa"/>
            <w:tcBorders>
              <w:top w:val="nil"/>
              <w:left w:val="nil"/>
              <w:bottom w:val="nil"/>
              <w:right w:val="nil"/>
            </w:tcBorders>
          </w:tcPr>
          <w:p w:rsidR="00000000" w:rsidRDefault="00E6042B">
            <w:pPr>
              <w:autoSpaceDE w:val="0"/>
              <w:autoSpaceDN w:val="0"/>
              <w:spacing w:line="400" w:lineRule="exact"/>
              <w:rPr>
                <w:rFonts w:ascii="SimSun" w:hint="eastAsia"/>
                <w:sz w:val="18"/>
                <w:szCs w:val="21"/>
              </w:rPr>
            </w:pPr>
            <w:r>
              <w:rPr>
                <w:rFonts w:ascii="SimSun" w:hint="eastAsia"/>
                <w:sz w:val="18"/>
                <w:szCs w:val="21"/>
              </w:rPr>
              <w:t>医学院</w:t>
            </w:r>
          </w:p>
        </w:tc>
        <w:tc>
          <w:tcPr>
            <w:tcW w:w="168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hint="eastAsia"/>
                <w:sz w:val="18"/>
                <w:szCs w:val="21"/>
              </w:rPr>
            </w:pPr>
            <w:r>
              <w:rPr>
                <w:rFonts w:ascii="SimSun" w:hint="eastAsia"/>
                <w:sz w:val="18"/>
                <w:szCs w:val="21"/>
              </w:rPr>
              <w:t>432</w:t>
            </w:r>
          </w:p>
        </w:tc>
        <w:tc>
          <w:tcPr>
            <w:tcW w:w="192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hint="eastAsia"/>
                <w:sz w:val="18"/>
                <w:szCs w:val="21"/>
              </w:rPr>
            </w:pPr>
            <w:r>
              <w:rPr>
                <w:rFonts w:ascii="SimSun" w:hint="eastAsia"/>
                <w:sz w:val="18"/>
                <w:szCs w:val="21"/>
              </w:rPr>
              <w:t>207</w:t>
            </w:r>
          </w:p>
        </w:tc>
        <w:tc>
          <w:tcPr>
            <w:tcW w:w="204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sz w:val="18"/>
                <w:szCs w:val="21"/>
              </w:rPr>
            </w:pPr>
            <w:r>
              <w:rPr>
                <w:rFonts w:ascii="SimSun"/>
                <w:sz w:val="18"/>
                <w:szCs w:val="21"/>
              </w:rPr>
              <w:t>47.9</w:t>
            </w:r>
          </w:p>
        </w:tc>
      </w:tr>
      <w:tr w:rsidR="00000000">
        <w:tblPrEx>
          <w:tblCellMar>
            <w:top w:w="0" w:type="dxa"/>
            <w:bottom w:w="0" w:type="dxa"/>
          </w:tblCellMar>
        </w:tblPrEx>
        <w:tc>
          <w:tcPr>
            <w:tcW w:w="4200" w:type="dxa"/>
            <w:tcBorders>
              <w:top w:val="nil"/>
              <w:left w:val="nil"/>
              <w:bottom w:val="nil"/>
              <w:right w:val="nil"/>
            </w:tcBorders>
          </w:tcPr>
          <w:p w:rsidR="00000000" w:rsidRDefault="00E6042B">
            <w:pPr>
              <w:autoSpaceDE w:val="0"/>
              <w:autoSpaceDN w:val="0"/>
              <w:spacing w:line="400" w:lineRule="exact"/>
              <w:rPr>
                <w:rFonts w:ascii="SimSun" w:hint="eastAsia"/>
                <w:sz w:val="18"/>
                <w:szCs w:val="21"/>
              </w:rPr>
            </w:pPr>
            <w:r>
              <w:rPr>
                <w:rFonts w:ascii="SimSun" w:hint="eastAsia"/>
                <w:sz w:val="18"/>
                <w:szCs w:val="21"/>
              </w:rPr>
              <w:t>社会科学学院</w:t>
            </w:r>
          </w:p>
        </w:tc>
        <w:tc>
          <w:tcPr>
            <w:tcW w:w="168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hint="eastAsia"/>
                <w:sz w:val="18"/>
                <w:szCs w:val="21"/>
              </w:rPr>
            </w:pPr>
            <w:r>
              <w:rPr>
                <w:rFonts w:ascii="SimSun" w:hint="eastAsia"/>
                <w:sz w:val="18"/>
                <w:szCs w:val="21"/>
              </w:rPr>
              <w:t>50</w:t>
            </w:r>
          </w:p>
        </w:tc>
        <w:tc>
          <w:tcPr>
            <w:tcW w:w="192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hint="eastAsia"/>
                <w:sz w:val="18"/>
                <w:szCs w:val="21"/>
              </w:rPr>
            </w:pPr>
            <w:r>
              <w:rPr>
                <w:rFonts w:ascii="SimSun" w:hint="eastAsia"/>
                <w:sz w:val="18"/>
                <w:szCs w:val="21"/>
              </w:rPr>
              <w:t>40</w:t>
            </w:r>
          </w:p>
        </w:tc>
        <w:tc>
          <w:tcPr>
            <w:tcW w:w="204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sz w:val="18"/>
                <w:szCs w:val="21"/>
              </w:rPr>
            </w:pPr>
            <w:r>
              <w:rPr>
                <w:rFonts w:ascii="SimSun"/>
                <w:sz w:val="18"/>
                <w:szCs w:val="21"/>
              </w:rPr>
              <w:t>80</w:t>
            </w:r>
          </w:p>
        </w:tc>
      </w:tr>
      <w:tr w:rsidR="00000000">
        <w:tblPrEx>
          <w:tblCellMar>
            <w:top w:w="0" w:type="dxa"/>
            <w:bottom w:w="0" w:type="dxa"/>
          </w:tblCellMar>
        </w:tblPrEx>
        <w:tc>
          <w:tcPr>
            <w:tcW w:w="4200" w:type="dxa"/>
            <w:tcBorders>
              <w:top w:val="nil"/>
              <w:left w:val="nil"/>
              <w:bottom w:val="nil"/>
              <w:right w:val="nil"/>
            </w:tcBorders>
          </w:tcPr>
          <w:p w:rsidR="00000000" w:rsidRDefault="00E6042B">
            <w:pPr>
              <w:autoSpaceDE w:val="0"/>
              <w:autoSpaceDN w:val="0"/>
              <w:spacing w:line="400" w:lineRule="exact"/>
              <w:rPr>
                <w:rFonts w:ascii="SimSun" w:hint="eastAsia"/>
                <w:sz w:val="18"/>
                <w:szCs w:val="21"/>
              </w:rPr>
            </w:pPr>
            <w:r>
              <w:rPr>
                <w:rFonts w:ascii="SimSun" w:hint="eastAsia"/>
                <w:sz w:val="18"/>
                <w:szCs w:val="21"/>
              </w:rPr>
              <w:t>法学院</w:t>
            </w:r>
          </w:p>
        </w:tc>
        <w:tc>
          <w:tcPr>
            <w:tcW w:w="168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hint="eastAsia"/>
                <w:sz w:val="18"/>
                <w:szCs w:val="21"/>
              </w:rPr>
            </w:pPr>
            <w:r>
              <w:rPr>
                <w:rFonts w:ascii="SimSun" w:hint="eastAsia"/>
                <w:sz w:val="18"/>
                <w:szCs w:val="21"/>
              </w:rPr>
              <w:t>299</w:t>
            </w:r>
          </w:p>
        </w:tc>
        <w:tc>
          <w:tcPr>
            <w:tcW w:w="192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hint="eastAsia"/>
                <w:sz w:val="18"/>
                <w:szCs w:val="21"/>
              </w:rPr>
            </w:pPr>
            <w:r>
              <w:rPr>
                <w:rFonts w:ascii="SimSun" w:hint="eastAsia"/>
                <w:sz w:val="18"/>
                <w:szCs w:val="21"/>
              </w:rPr>
              <w:t>127</w:t>
            </w:r>
          </w:p>
        </w:tc>
        <w:tc>
          <w:tcPr>
            <w:tcW w:w="204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sz w:val="18"/>
                <w:szCs w:val="21"/>
              </w:rPr>
            </w:pPr>
            <w:r>
              <w:rPr>
                <w:rFonts w:ascii="SimSun"/>
                <w:sz w:val="18"/>
                <w:szCs w:val="21"/>
              </w:rPr>
              <w:t>42.4</w:t>
            </w:r>
          </w:p>
        </w:tc>
      </w:tr>
      <w:tr w:rsidR="00000000">
        <w:tblPrEx>
          <w:tblCellMar>
            <w:top w:w="0" w:type="dxa"/>
            <w:bottom w:w="0" w:type="dxa"/>
          </w:tblCellMar>
        </w:tblPrEx>
        <w:tc>
          <w:tcPr>
            <w:tcW w:w="4200" w:type="dxa"/>
            <w:tcBorders>
              <w:top w:val="nil"/>
              <w:left w:val="nil"/>
              <w:bottom w:val="nil"/>
              <w:right w:val="nil"/>
            </w:tcBorders>
          </w:tcPr>
          <w:p w:rsidR="00000000" w:rsidRDefault="00E6042B">
            <w:pPr>
              <w:autoSpaceDE w:val="0"/>
              <w:autoSpaceDN w:val="0"/>
              <w:spacing w:line="400" w:lineRule="exact"/>
              <w:rPr>
                <w:rFonts w:ascii="SimSun" w:hint="eastAsia"/>
                <w:sz w:val="18"/>
                <w:szCs w:val="21"/>
              </w:rPr>
            </w:pPr>
            <w:r>
              <w:rPr>
                <w:rFonts w:ascii="SimSun" w:hint="eastAsia"/>
                <w:sz w:val="18"/>
                <w:szCs w:val="21"/>
              </w:rPr>
              <w:t>自然科学学院</w:t>
            </w:r>
          </w:p>
        </w:tc>
        <w:tc>
          <w:tcPr>
            <w:tcW w:w="168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hint="eastAsia"/>
                <w:sz w:val="18"/>
                <w:szCs w:val="21"/>
              </w:rPr>
            </w:pPr>
            <w:r>
              <w:rPr>
                <w:rFonts w:ascii="SimSun" w:hint="eastAsia"/>
                <w:sz w:val="18"/>
                <w:szCs w:val="21"/>
              </w:rPr>
              <w:t>708</w:t>
            </w:r>
          </w:p>
        </w:tc>
        <w:tc>
          <w:tcPr>
            <w:tcW w:w="192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hint="eastAsia"/>
                <w:sz w:val="18"/>
                <w:szCs w:val="21"/>
              </w:rPr>
            </w:pPr>
            <w:r>
              <w:rPr>
                <w:rFonts w:ascii="SimSun" w:hint="eastAsia"/>
                <w:sz w:val="18"/>
                <w:szCs w:val="21"/>
              </w:rPr>
              <w:t>439</w:t>
            </w:r>
          </w:p>
        </w:tc>
        <w:tc>
          <w:tcPr>
            <w:tcW w:w="204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sz w:val="18"/>
                <w:szCs w:val="21"/>
              </w:rPr>
            </w:pPr>
            <w:r>
              <w:rPr>
                <w:rFonts w:ascii="SimSun"/>
                <w:sz w:val="18"/>
                <w:szCs w:val="21"/>
              </w:rPr>
              <w:t>62</w:t>
            </w:r>
          </w:p>
        </w:tc>
      </w:tr>
      <w:tr w:rsidR="00000000">
        <w:tblPrEx>
          <w:tblCellMar>
            <w:top w:w="0" w:type="dxa"/>
            <w:bottom w:w="0" w:type="dxa"/>
          </w:tblCellMar>
        </w:tblPrEx>
        <w:tc>
          <w:tcPr>
            <w:tcW w:w="4200" w:type="dxa"/>
            <w:tcBorders>
              <w:top w:val="nil"/>
              <w:left w:val="nil"/>
              <w:bottom w:val="nil"/>
              <w:right w:val="nil"/>
            </w:tcBorders>
          </w:tcPr>
          <w:p w:rsidR="00000000" w:rsidRDefault="00E6042B">
            <w:pPr>
              <w:autoSpaceDE w:val="0"/>
              <w:autoSpaceDN w:val="0"/>
              <w:spacing w:line="400" w:lineRule="exact"/>
              <w:rPr>
                <w:rFonts w:ascii="SimSun" w:hint="eastAsia"/>
                <w:sz w:val="18"/>
                <w:szCs w:val="21"/>
              </w:rPr>
            </w:pPr>
            <w:r>
              <w:rPr>
                <w:rFonts w:ascii="SimSun" w:hint="eastAsia"/>
                <w:sz w:val="18"/>
                <w:szCs w:val="21"/>
              </w:rPr>
              <w:t>农业学院</w:t>
            </w:r>
          </w:p>
        </w:tc>
        <w:tc>
          <w:tcPr>
            <w:tcW w:w="168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hint="eastAsia"/>
                <w:sz w:val="18"/>
                <w:szCs w:val="21"/>
              </w:rPr>
            </w:pPr>
            <w:r>
              <w:rPr>
                <w:rFonts w:ascii="SimSun" w:hint="eastAsia"/>
                <w:sz w:val="18"/>
                <w:szCs w:val="21"/>
              </w:rPr>
              <w:t>164</w:t>
            </w:r>
          </w:p>
        </w:tc>
        <w:tc>
          <w:tcPr>
            <w:tcW w:w="192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hint="eastAsia"/>
                <w:sz w:val="18"/>
                <w:szCs w:val="21"/>
              </w:rPr>
            </w:pPr>
            <w:r>
              <w:rPr>
                <w:rFonts w:ascii="SimSun" w:hint="eastAsia"/>
                <w:sz w:val="18"/>
                <w:szCs w:val="21"/>
              </w:rPr>
              <w:t>59</w:t>
            </w:r>
          </w:p>
        </w:tc>
        <w:tc>
          <w:tcPr>
            <w:tcW w:w="204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sz w:val="18"/>
                <w:szCs w:val="21"/>
              </w:rPr>
            </w:pPr>
            <w:r>
              <w:rPr>
                <w:rFonts w:ascii="SimSun"/>
                <w:sz w:val="18"/>
                <w:szCs w:val="21"/>
              </w:rPr>
              <w:t>35.9</w:t>
            </w:r>
          </w:p>
        </w:tc>
      </w:tr>
      <w:tr w:rsidR="00000000">
        <w:tblPrEx>
          <w:tblCellMar>
            <w:top w:w="0" w:type="dxa"/>
            <w:bottom w:w="0" w:type="dxa"/>
          </w:tblCellMar>
        </w:tblPrEx>
        <w:tc>
          <w:tcPr>
            <w:tcW w:w="4200" w:type="dxa"/>
            <w:tcBorders>
              <w:top w:val="nil"/>
              <w:left w:val="nil"/>
              <w:bottom w:val="nil"/>
              <w:right w:val="nil"/>
            </w:tcBorders>
          </w:tcPr>
          <w:p w:rsidR="00000000" w:rsidRDefault="00E6042B">
            <w:pPr>
              <w:autoSpaceDE w:val="0"/>
              <w:autoSpaceDN w:val="0"/>
              <w:spacing w:line="400" w:lineRule="exact"/>
              <w:rPr>
                <w:rFonts w:ascii="SimSun" w:hint="eastAsia"/>
                <w:sz w:val="18"/>
                <w:szCs w:val="21"/>
              </w:rPr>
            </w:pPr>
            <w:r>
              <w:rPr>
                <w:rFonts w:ascii="SimSun" w:hint="eastAsia"/>
                <w:sz w:val="18"/>
                <w:szCs w:val="21"/>
              </w:rPr>
              <w:t>林业科学学院</w:t>
            </w:r>
          </w:p>
        </w:tc>
        <w:tc>
          <w:tcPr>
            <w:tcW w:w="168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hint="eastAsia"/>
                <w:sz w:val="18"/>
                <w:szCs w:val="21"/>
              </w:rPr>
            </w:pPr>
            <w:r>
              <w:rPr>
                <w:rFonts w:ascii="SimSun" w:hint="eastAsia"/>
                <w:sz w:val="18"/>
                <w:szCs w:val="21"/>
              </w:rPr>
              <w:t>65</w:t>
            </w:r>
          </w:p>
        </w:tc>
        <w:tc>
          <w:tcPr>
            <w:tcW w:w="192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hint="eastAsia"/>
                <w:sz w:val="18"/>
                <w:szCs w:val="21"/>
              </w:rPr>
            </w:pPr>
            <w:r>
              <w:rPr>
                <w:rFonts w:ascii="SimSun" w:hint="eastAsia"/>
                <w:sz w:val="18"/>
                <w:szCs w:val="21"/>
              </w:rPr>
              <w:t>10</w:t>
            </w:r>
          </w:p>
        </w:tc>
        <w:tc>
          <w:tcPr>
            <w:tcW w:w="204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sz w:val="18"/>
                <w:szCs w:val="21"/>
              </w:rPr>
            </w:pPr>
            <w:r>
              <w:rPr>
                <w:rFonts w:ascii="SimSun"/>
                <w:sz w:val="18"/>
                <w:szCs w:val="21"/>
              </w:rPr>
              <w:t>15.3</w:t>
            </w:r>
          </w:p>
        </w:tc>
      </w:tr>
      <w:tr w:rsidR="00000000">
        <w:tblPrEx>
          <w:tblCellMar>
            <w:top w:w="0" w:type="dxa"/>
            <w:bottom w:w="0" w:type="dxa"/>
          </w:tblCellMar>
        </w:tblPrEx>
        <w:tc>
          <w:tcPr>
            <w:tcW w:w="4200" w:type="dxa"/>
            <w:tcBorders>
              <w:top w:val="nil"/>
              <w:left w:val="nil"/>
              <w:bottom w:val="nil"/>
              <w:right w:val="nil"/>
            </w:tcBorders>
          </w:tcPr>
          <w:p w:rsidR="00000000" w:rsidRDefault="00E6042B">
            <w:pPr>
              <w:autoSpaceDE w:val="0"/>
              <w:autoSpaceDN w:val="0"/>
              <w:spacing w:line="400" w:lineRule="exact"/>
              <w:rPr>
                <w:rFonts w:ascii="SimSun" w:hint="eastAsia"/>
                <w:sz w:val="18"/>
                <w:szCs w:val="21"/>
              </w:rPr>
            </w:pPr>
            <w:r>
              <w:rPr>
                <w:rFonts w:ascii="SimSun" w:hint="eastAsia"/>
                <w:sz w:val="18"/>
                <w:szCs w:val="21"/>
              </w:rPr>
              <w:t>兽医学院</w:t>
            </w:r>
          </w:p>
        </w:tc>
        <w:tc>
          <w:tcPr>
            <w:tcW w:w="168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hint="eastAsia"/>
                <w:sz w:val="18"/>
                <w:szCs w:val="21"/>
              </w:rPr>
            </w:pPr>
            <w:r>
              <w:rPr>
                <w:rFonts w:ascii="SimSun" w:hint="eastAsia"/>
                <w:sz w:val="18"/>
                <w:szCs w:val="21"/>
              </w:rPr>
              <w:t>88</w:t>
            </w:r>
          </w:p>
        </w:tc>
        <w:tc>
          <w:tcPr>
            <w:tcW w:w="192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hint="eastAsia"/>
                <w:sz w:val="18"/>
                <w:szCs w:val="21"/>
              </w:rPr>
            </w:pPr>
            <w:r>
              <w:rPr>
                <w:rFonts w:ascii="SimSun" w:hint="eastAsia"/>
                <w:sz w:val="18"/>
                <w:szCs w:val="21"/>
              </w:rPr>
              <w:t>16</w:t>
            </w:r>
          </w:p>
        </w:tc>
        <w:tc>
          <w:tcPr>
            <w:tcW w:w="204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sz w:val="18"/>
                <w:szCs w:val="21"/>
              </w:rPr>
            </w:pPr>
            <w:r>
              <w:rPr>
                <w:rFonts w:ascii="SimSun"/>
                <w:sz w:val="18"/>
                <w:szCs w:val="21"/>
              </w:rPr>
              <w:t>18.1</w:t>
            </w:r>
          </w:p>
        </w:tc>
      </w:tr>
      <w:tr w:rsidR="00000000">
        <w:tblPrEx>
          <w:tblCellMar>
            <w:top w:w="0" w:type="dxa"/>
            <w:bottom w:w="0" w:type="dxa"/>
          </w:tblCellMar>
        </w:tblPrEx>
        <w:tc>
          <w:tcPr>
            <w:tcW w:w="4200" w:type="dxa"/>
            <w:tcBorders>
              <w:top w:val="nil"/>
              <w:left w:val="nil"/>
              <w:bottom w:val="nil"/>
              <w:right w:val="nil"/>
            </w:tcBorders>
          </w:tcPr>
          <w:p w:rsidR="00000000" w:rsidRDefault="00E6042B">
            <w:pPr>
              <w:autoSpaceDE w:val="0"/>
              <w:autoSpaceDN w:val="0"/>
              <w:spacing w:line="400" w:lineRule="exact"/>
              <w:rPr>
                <w:rFonts w:ascii="SimSun" w:hint="eastAsia"/>
                <w:sz w:val="18"/>
                <w:szCs w:val="21"/>
              </w:rPr>
            </w:pPr>
            <w:r>
              <w:rPr>
                <w:rFonts w:ascii="SimSun" w:hint="eastAsia"/>
                <w:sz w:val="18"/>
                <w:szCs w:val="21"/>
              </w:rPr>
              <w:t>社会科学学院</w:t>
            </w:r>
          </w:p>
        </w:tc>
        <w:tc>
          <w:tcPr>
            <w:tcW w:w="168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hint="eastAsia"/>
                <w:sz w:val="18"/>
                <w:szCs w:val="21"/>
              </w:rPr>
            </w:pPr>
            <w:r>
              <w:rPr>
                <w:rFonts w:ascii="SimSun" w:hint="eastAsia"/>
                <w:sz w:val="18"/>
                <w:szCs w:val="21"/>
              </w:rPr>
              <w:t>493</w:t>
            </w:r>
          </w:p>
        </w:tc>
        <w:tc>
          <w:tcPr>
            <w:tcW w:w="192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hint="eastAsia"/>
                <w:sz w:val="18"/>
                <w:szCs w:val="21"/>
              </w:rPr>
            </w:pPr>
            <w:r>
              <w:rPr>
                <w:rFonts w:ascii="SimSun" w:hint="eastAsia"/>
                <w:sz w:val="18"/>
                <w:szCs w:val="21"/>
              </w:rPr>
              <w:t>313</w:t>
            </w:r>
          </w:p>
        </w:tc>
        <w:tc>
          <w:tcPr>
            <w:tcW w:w="204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sz w:val="18"/>
                <w:szCs w:val="21"/>
              </w:rPr>
            </w:pPr>
            <w:r>
              <w:rPr>
                <w:rFonts w:ascii="SimSun"/>
                <w:sz w:val="18"/>
                <w:szCs w:val="21"/>
              </w:rPr>
              <w:t>63.4</w:t>
            </w:r>
          </w:p>
        </w:tc>
      </w:tr>
      <w:tr w:rsidR="00000000">
        <w:tblPrEx>
          <w:tblCellMar>
            <w:top w:w="0" w:type="dxa"/>
            <w:bottom w:w="0" w:type="dxa"/>
          </w:tblCellMar>
        </w:tblPrEx>
        <w:tc>
          <w:tcPr>
            <w:tcW w:w="4200" w:type="dxa"/>
            <w:tcBorders>
              <w:top w:val="nil"/>
              <w:left w:val="nil"/>
              <w:bottom w:val="nil"/>
              <w:right w:val="nil"/>
            </w:tcBorders>
          </w:tcPr>
          <w:p w:rsidR="00000000" w:rsidRDefault="00E6042B">
            <w:pPr>
              <w:autoSpaceDE w:val="0"/>
              <w:autoSpaceDN w:val="0"/>
              <w:spacing w:line="400" w:lineRule="exact"/>
              <w:rPr>
                <w:rFonts w:ascii="SimSun" w:hint="eastAsia"/>
                <w:sz w:val="18"/>
                <w:szCs w:val="21"/>
              </w:rPr>
            </w:pPr>
            <w:r>
              <w:rPr>
                <w:rFonts w:ascii="SimSun" w:hint="eastAsia"/>
                <w:sz w:val="18"/>
                <w:szCs w:val="21"/>
              </w:rPr>
              <w:t>教育学院</w:t>
            </w:r>
          </w:p>
        </w:tc>
        <w:tc>
          <w:tcPr>
            <w:tcW w:w="168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hint="eastAsia"/>
                <w:sz w:val="18"/>
                <w:szCs w:val="21"/>
              </w:rPr>
            </w:pPr>
            <w:r>
              <w:rPr>
                <w:rFonts w:ascii="SimSun" w:hint="eastAsia"/>
                <w:sz w:val="18"/>
                <w:szCs w:val="21"/>
              </w:rPr>
              <w:t>240</w:t>
            </w:r>
          </w:p>
        </w:tc>
        <w:tc>
          <w:tcPr>
            <w:tcW w:w="192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hint="eastAsia"/>
                <w:sz w:val="18"/>
                <w:szCs w:val="21"/>
              </w:rPr>
            </w:pPr>
            <w:r>
              <w:rPr>
                <w:rFonts w:ascii="SimSun" w:hint="eastAsia"/>
                <w:sz w:val="18"/>
                <w:szCs w:val="21"/>
              </w:rPr>
              <w:t>215</w:t>
            </w:r>
          </w:p>
        </w:tc>
        <w:tc>
          <w:tcPr>
            <w:tcW w:w="204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sz w:val="18"/>
                <w:szCs w:val="21"/>
              </w:rPr>
            </w:pPr>
            <w:r>
              <w:rPr>
                <w:rFonts w:ascii="SimSun"/>
                <w:sz w:val="18"/>
                <w:szCs w:val="21"/>
              </w:rPr>
              <w:t>89.5</w:t>
            </w:r>
          </w:p>
        </w:tc>
      </w:tr>
      <w:tr w:rsidR="00000000">
        <w:tblPrEx>
          <w:tblCellMar>
            <w:top w:w="0" w:type="dxa"/>
            <w:bottom w:w="0" w:type="dxa"/>
          </w:tblCellMar>
        </w:tblPrEx>
        <w:tc>
          <w:tcPr>
            <w:tcW w:w="4200" w:type="dxa"/>
            <w:tcBorders>
              <w:top w:val="nil"/>
              <w:left w:val="nil"/>
              <w:bottom w:val="nil"/>
              <w:right w:val="nil"/>
            </w:tcBorders>
          </w:tcPr>
          <w:p w:rsidR="00000000" w:rsidRDefault="00E6042B">
            <w:pPr>
              <w:autoSpaceDE w:val="0"/>
              <w:autoSpaceDN w:val="0"/>
              <w:spacing w:line="400" w:lineRule="exact"/>
              <w:rPr>
                <w:rFonts w:ascii="SimSun" w:hint="eastAsia"/>
                <w:sz w:val="18"/>
                <w:szCs w:val="21"/>
              </w:rPr>
            </w:pPr>
            <w:r>
              <w:rPr>
                <w:rFonts w:ascii="SimSun" w:hint="eastAsia"/>
                <w:sz w:val="18"/>
                <w:szCs w:val="21"/>
              </w:rPr>
              <w:t>音乐学院</w:t>
            </w:r>
          </w:p>
        </w:tc>
        <w:tc>
          <w:tcPr>
            <w:tcW w:w="168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hint="eastAsia"/>
                <w:sz w:val="18"/>
                <w:szCs w:val="21"/>
              </w:rPr>
            </w:pPr>
            <w:r>
              <w:rPr>
                <w:rFonts w:ascii="SimSun" w:hint="eastAsia"/>
                <w:sz w:val="18"/>
                <w:szCs w:val="21"/>
              </w:rPr>
              <w:t>61</w:t>
            </w:r>
          </w:p>
        </w:tc>
        <w:tc>
          <w:tcPr>
            <w:tcW w:w="192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hint="eastAsia"/>
                <w:sz w:val="18"/>
                <w:szCs w:val="21"/>
              </w:rPr>
            </w:pPr>
            <w:r>
              <w:rPr>
                <w:rFonts w:ascii="SimSun" w:hint="eastAsia"/>
                <w:sz w:val="18"/>
                <w:szCs w:val="21"/>
              </w:rPr>
              <w:t>22</w:t>
            </w:r>
          </w:p>
        </w:tc>
        <w:tc>
          <w:tcPr>
            <w:tcW w:w="204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sz w:val="18"/>
                <w:szCs w:val="21"/>
              </w:rPr>
            </w:pPr>
            <w:r>
              <w:rPr>
                <w:rFonts w:ascii="SimSun"/>
                <w:sz w:val="18"/>
                <w:szCs w:val="21"/>
              </w:rPr>
              <w:t>36</w:t>
            </w:r>
          </w:p>
        </w:tc>
      </w:tr>
      <w:tr w:rsidR="00000000">
        <w:tblPrEx>
          <w:tblCellMar>
            <w:top w:w="0" w:type="dxa"/>
            <w:bottom w:w="0" w:type="dxa"/>
          </w:tblCellMar>
        </w:tblPrEx>
        <w:tc>
          <w:tcPr>
            <w:tcW w:w="4200" w:type="dxa"/>
            <w:tcBorders>
              <w:top w:val="nil"/>
              <w:left w:val="nil"/>
              <w:bottom w:val="nil"/>
              <w:right w:val="nil"/>
            </w:tcBorders>
          </w:tcPr>
          <w:p w:rsidR="00000000" w:rsidRDefault="00E6042B">
            <w:pPr>
              <w:autoSpaceDE w:val="0"/>
              <w:autoSpaceDN w:val="0"/>
              <w:spacing w:line="400" w:lineRule="exact"/>
              <w:rPr>
                <w:rFonts w:ascii="SimSun" w:hint="eastAsia"/>
                <w:sz w:val="18"/>
                <w:szCs w:val="21"/>
              </w:rPr>
            </w:pPr>
            <w:r>
              <w:rPr>
                <w:rFonts w:ascii="SimSun" w:hint="eastAsia"/>
                <w:sz w:val="18"/>
                <w:szCs w:val="21"/>
              </w:rPr>
              <w:t>造型艺术学院</w:t>
            </w:r>
          </w:p>
        </w:tc>
        <w:tc>
          <w:tcPr>
            <w:tcW w:w="168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hint="eastAsia"/>
                <w:sz w:val="18"/>
                <w:szCs w:val="21"/>
              </w:rPr>
            </w:pPr>
            <w:r>
              <w:rPr>
                <w:rFonts w:ascii="SimSun" w:hint="eastAsia"/>
                <w:sz w:val="18"/>
                <w:szCs w:val="21"/>
              </w:rPr>
              <w:t>27</w:t>
            </w:r>
          </w:p>
        </w:tc>
        <w:tc>
          <w:tcPr>
            <w:tcW w:w="192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hint="eastAsia"/>
                <w:sz w:val="18"/>
                <w:szCs w:val="21"/>
              </w:rPr>
            </w:pPr>
            <w:r>
              <w:rPr>
                <w:rFonts w:ascii="SimSun" w:hint="eastAsia"/>
                <w:sz w:val="18"/>
                <w:szCs w:val="21"/>
              </w:rPr>
              <w:t>7</w:t>
            </w:r>
          </w:p>
        </w:tc>
        <w:tc>
          <w:tcPr>
            <w:tcW w:w="204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sz w:val="18"/>
                <w:szCs w:val="21"/>
              </w:rPr>
            </w:pPr>
            <w:r>
              <w:rPr>
                <w:rFonts w:ascii="SimSun"/>
                <w:sz w:val="18"/>
                <w:szCs w:val="21"/>
              </w:rPr>
              <w:t>25.9</w:t>
            </w:r>
          </w:p>
        </w:tc>
      </w:tr>
      <w:tr w:rsidR="00000000">
        <w:tblPrEx>
          <w:tblCellMar>
            <w:top w:w="0" w:type="dxa"/>
            <w:bottom w:w="0" w:type="dxa"/>
          </w:tblCellMar>
        </w:tblPrEx>
        <w:tc>
          <w:tcPr>
            <w:tcW w:w="4200" w:type="dxa"/>
            <w:tcBorders>
              <w:top w:val="nil"/>
              <w:left w:val="nil"/>
              <w:bottom w:val="nil"/>
              <w:right w:val="nil"/>
            </w:tcBorders>
          </w:tcPr>
          <w:p w:rsidR="00000000" w:rsidRDefault="00E6042B">
            <w:pPr>
              <w:autoSpaceDE w:val="0"/>
              <w:autoSpaceDN w:val="0"/>
              <w:spacing w:line="400" w:lineRule="exact"/>
              <w:rPr>
                <w:rFonts w:ascii="SimSun" w:hint="eastAsia"/>
                <w:sz w:val="18"/>
                <w:szCs w:val="21"/>
              </w:rPr>
            </w:pPr>
            <w:r>
              <w:rPr>
                <w:rFonts w:ascii="SimSun" w:hint="eastAsia"/>
                <w:sz w:val="18"/>
                <w:szCs w:val="21"/>
              </w:rPr>
              <w:t>艺术布景学院</w:t>
            </w:r>
          </w:p>
        </w:tc>
        <w:tc>
          <w:tcPr>
            <w:tcW w:w="1680" w:type="dxa"/>
            <w:tcBorders>
              <w:top w:val="nil"/>
              <w:left w:val="nil"/>
              <w:bottom w:val="nil"/>
              <w:right w:val="nil"/>
            </w:tcBorders>
            <w:vAlign w:val="center"/>
          </w:tcPr>
          <w:p w:rsidR="00000000" w:rsidRDefault="00E6042B" w:rsidP="00E6042B">
            <w:pPr>
              <w:pStyle w:val="Header"/>
              <w:pBdr>
                <w:bottom w:val="none" w:sz="0" w:space="0" w:color="auto"/>
              </w:pBdr>
              <w:tabs>
                <w:tab w:val="clear" w:pos="4320"/>
                <w:tab w:val="clear" w:pos="8640"/>
              </w:tabs>
              <w:autoSpaceDE w:val="0"/>
              <w:autoSpaceDN w:val="0"/>
              <w:spacing w:line="400" w:lineRule="exact"/>
              <w:ind w:rightChars="158" w:right="31680"/>
              <w:jc w:val="right"/>
              <w:rPr>
                <w:rFonts w:ascii="SimSun" w:hint="eastAsia"/>
                <w:szCs w:val="21"/>
              </w:rPr>
            </w:pPr>
            <w:r>
              <w:rPr>
                <w:rFonts w:ascii="SimSun" w:hint="eastAsia"/>
                <w:szCs w:val="21"/>
              </w:rPr>
              <w:t>26</w:t>
            </w:r>
          </w:p>
        </w:tc>
        <w:tc>
          <w:tcPr>
            <w:tcW w:w="192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hint="eastAsia"/>
                <w:sz w:val="18"/>
                <w:szCs w:val="21"/>
              </w:rPr>
            </w:pPr>
            <w:r>
              <w:rPr>
                <w:rFonts w:ascii="SimSun" w:hint="eastAsia"/>
                <w:sz w:val="18"/>
                <w:szCs w:val="21"/>
              </w:rPr>
              <w:t>8</w:t>
            </w:r>
          </w:p>
        </w:tc>
        <w:tc>
          <w:tcPr>
            <w:tcW w:w="2040" w:type="dxa"/>
            <w:tcBorders>
              <w:top w:val="nil"/>
              <w:left w:val="nil"/>
              <w:bottom w:val="nil"/>
              <w:right w:val="nil"/>
            </w:tcBorders>
            <w:vAlign w:val="center"/>
          </w:tcPr>
          <w:p w:rsidR="00000000" w:rsidRDefault="00E6042B" w:rsidP="00E6042B">
            <w:pPr>
              <w:autoSpaceDE w:val="0"/>
              <w:autoSpaceDN w:val="0"/>
              <w:spacing w:line="400" w:lineRule="exact"/>
              <w:ind w:rightChars="158" w:right="31680"/>
              <w:jc w:val="right"/>
              <w:rPr>
                <w:rFonts w:ascii="SimSun"/>
                <w:sz w:val="18"/>
                <w:szCs w:val="21"/>
              </w:rPr>
            </w:pPr>
            <w:r>
              <w:rPr>
                <w:rFonts w:ascii="SimSun"/>
                <w:sz w:val="18"/>
                <w:szCs w:val="21"/>
              </w:rPr>
              <w:t>30.7</w:t>
            </w:r>
          </w:p>
        </w:tc>
      </w:tr>
      <w:tr w:rsidR="00000000">
        <w:tblPrEx>
          <w:tblCellMar>
            <w:top w:w="0" w:type="dxa"/>
            <w:bottom w:w="0" w:type="dxa"/>
          </w:tblCellMar>
        </w:tblPrEx>
        <w:tc>
          <w:tcPr>
            <w:tcW w:w="4200" w:type="dxa"/>
            <w:tcBorders>
              <w:top w:val="nil"/>
              <w:left w:val="nil"/>
              <w:bottom w:val="single" w:sz="4" w:space="0" w:color="auto"/>
              <w:right w:val="nil"/>
            </w:tcBorders>
          </w:tcPr>
          <w:p w:rsidR="00000000" w:rsidRDefault="00E6042B">
            <w:pPr>
              <w:autoSpaceDE w:val="0"/>
              <w:autoSpaceDN w:val="0"/>
              <w:spacing w:line="400" w:lineRule="exact"/>
              <w:rPr>
                <w:rFonts w:ascii="SimSun" w:hint="eastAsia"/>
                <w:sz w:val="18"/>
                <w:szCs w:val="21"/>
              </w:rPr>
            </w:pPr>
            <w:r>
              <w:rPr>
                <w:rFonts w:ascii="SimSun" w:hint="eastAsia"/>
                <w:sz w:val="18"/>
                <w:szCs w:val="21"/>
              </w:rPr>
              <w:t>体操学院</w:t>
            </w:r>
          </w:p>
        </w:tc>
        <w:tc>
          <w:tcPr>
            <w:tcW w:w="1680" w:type="dxa"/>
            <w:tcBorders>
              <w:top w:val="nil"/>
              <w:left w:val="nil"/>
              <w:bottom w:val="single" w:sz="4" w:space="0" w:color="auto"/>
              <w:right w:val="nil"/>
            </w:tcBorders>
            <w:vAlign w:val="center"/>
          </w:tcPr>
          <w:p w:rsidR="00000000" w:rsidRDefault="00E6042B" w:rsidP="00E6042B">
            <w:pPr>
              <w:autoSpaceDE w:val="0"/>
              <w:autoSpaceDN w:val="0"/>
              <w:spacing w:line="400" w:lineRule="exact"/>
              <w:ind w:rightChars="158" w:right="31680"/>
              <w:jc w:val="right"/>
              <w:rPr>
                <w:rFonts w:ascii="SimSun" w:hint="eastAsia"/>
                <w:sz w:val="18"/>
                <w:szCs w:val="21"/>
              </w:rPr>
            </w:pPr>
            <w:r>
              <w:rPr>
                <w:rFonts w:ascii="SimSun" w:hint="eastAsia"/>
                <w:sz w:val="18"/>
                <w:szCs w:val="21"/>
              </w:rPr>
              <w:t>81</w:t>
            </w:r>
          </w:p>
        </w:tc>
        <w:tc>
          <w:tcPr>
            <w:tcW w:w="1920" w:type="dxa"/>
            <w:tcBorders>
              <w:top w:val="nil"/>
              <w:left w:val="nil"/>
              <w:bottom w:val="single" w:sz="4" w:space="0" w:color="auto"/>
              <w:right w:val="nil"/>
            </w:tcBorders>
            <w:vAlign w:val="center"/>
          </w:tcPr>
          <w:p w:rsidR="00000000" w:rsidRDefault="00E6042B" w:rsidP="00E6042B">
            <w:pPr>
              <w:autoSpaceDE w:val="0"/>
              <w:autoSpaceDN w:val="0"/>
              <w:spacing w:line="400" w:lineRule="exact"/>
              <w:ind w:rightChars="158" w:right="31680"/>
              <w:jc w:val="right"/>
              <w:rPr>
                <w:rFonts w:ascii="SimSun" w:hint="eastAsia"/>
                <w:sz w:val="18"/>
                <w:szCs w:val="21"/>
              </w:rPr>
            </w:pPr>
            <w:r>
              <w:rPr>
                <w:rFonts w:ascii="SimSun" w:hint="eastAsia"/>
                <w:sz w:val="18"/>
                <w:szCs w:val="21"/>
              </w:rPr>
              <w:t>14</w:t>
            </w:r>
          </w:p>
        </w:tc>
        <w:tc>
          <w:tcPr>
            <w:tcW w:w="2040" w:type="dxa"/>
            <w:tcBorders>
              <w:top w:val="nil"/>
              <w:left w:val="nil"/>
              <w:bottom w:val="single" w:sz="4" w:space="0" w:color="auto"/>
              <w:right w:val="nil"/>
            </w:tcBorders>
            <w:vAlign w:val="center"/>
          </w:tcPr>
          <w:p w:rsidR="00000000" w:rsidRDefault="00E6042B" w:rsidP="00E6042B">
            <w:pPr>
              <w:autoSpaceDE w:val="0"/>
              <w:autoSpaceDN w:val="0"/>
              <w:spacing w:line="400" w:lineRule="exact"/>
              <w:ind w:rightChars="158" w:right="31680"/>
              <w:jc w:val="right"/>
              <w:rPr>
                <w:rFonts w:ascii="SimSun"/>
                <w:sz w:val="18"/>
                <w:szCs w:val="21"/>
              </w:rPr>
            </w:pPr>
            <w:r>
              <w:rPr>
                <w:rFonts w:ascii="SimSun"/>
                <w:sz w:val="18"/>
                <w:szCs w:val="21"/>
              </w:rPr>
              <w:t>17.2</w:t>
            </w:r>
          </w:p>
        </w:tc>
      </w:tr>
    </w:tbl>
    <w:p w:rsidR="00000000" w:rsidRDefault="00E6042B">
      <w:pPr>
        <w:autoSpaceDE w:val="0"/>
        <w:autoSpaceDN w:val="0"/>
        <w:spacing w:before="240" w:after="240" w:line="360" w:lineRule="exact"/>
        <w:rPr>
          <w:rFonts w:ascii="KaiTi_GB2312" w:eastAsia="KaiTi_GB2312" w:hint="eastAsia"/>
          <w:szCs w:val="21"/>
          <w:u w:val="single"/>
        </w:rPr>
      </w:pPr>
    </w:p>
    <w:p w:rsidR="00000000" w:rsidRDefault="00E6042B">
      <w:pPr>
        <w:autoSpaceDE w:val="0"/>
        <w:autoSpaceDN w:val="0"/>
        <w:spacing w:before="240" w:after="240" w:line="360" w:lineRule="exact"/>
        <w:rPr>
          <w:rFonts w:ascii="KaiTi_GB2312" w:eastAsia="KaiTi_GB2312" w:hint="eastAsia"/>
          <w:szCs w:val="21"/>
          <w:u w:val="single"/>
        </w:rPr>
      </w:pPr>
    </w:p>
    <w:p w:rsidR="00000000" w:rsidRDefault="00E6042B">
      <w:pPr>
        <w:autoSpaceDE w:val="0"/>
        <w:autoSpaceDN w:val="0"/>
        <w:spacing w:before="240" w:after="240" w:line="360" w:lineRule="exact"/>
        <w:rPr>
          <w:rFonts w:ascii="KaiTi_GB2312" w:eastAsia="KaiTi_GB2312" w:hint="eastAsia"/>
          <w:szCs w:val="21"/>
        </w:rPr>
      </w:pPr>
      <w:r>
        <w:rPr>
          <w:rFonts w:ascii="KaiTi_GB2312" w:eastAsia="KaiTi_GB2312" w:hint="eastAsia"/>
          <w:szCs w:val="21"/>
          <w:u w:val="single"/>
        </w:rPr>
        <w:t>表</w:t>
      </w:r>
      <w:r>
        <w:rPr>
          <w:rFonts w:ascii="KaiTi_GB2312" w:eastAsia="KaiTi_GB2312" w:hint="eastAsia"/>
          <w:szCs w:val="21"/>
          <w:u w:val="single"/>
        </w:rPr>
        <w:t>20</w:t>
      </w:r>
      <w:r>
        <w:rPr>
          <w:rStyle w:val="FootnoteReference"/>
          <w:rFonts w:ascii="KaiTi_GB2312" w:eastAsia="KaiTi_GB2312"/>
          <w:szCs w:val="21"/>
        </w:rPr>
        <w:footnoteReference w:id="11"/>
      </w:r>
      <w:r>
        <w:rPr>
          <w:rFonts w:ascii="KaiTi_GB2312" w:eastAsia="KaiTi_GB2312" w:hint="eastAsia"/>
          <w:szCs w:val="21"/>
        </w:rPr>
        <w:t>：</w:t>
      </w:r>
      <w:r>
        <w:rPr>
          <w:rFonts w:ascii="KaiTi_GB2312" w:eastAsia="KaiTi_GB2312" w:hint="eastAsia"/>
          <w:szCs w:val="21"/>
        </w:rPr>
        <w:t>1999</w:t>
      </w:r>
      <w:r>
        <w:rPr>
          <w:rFonts w:ascii="KaiTi_GB2312" w:eastAsia="KaiTi_GB2312" w:hint="eastAsia"/>
          <w:szCs w:val="21"/>
        </w:rPr>
        <w:t>－</w:t>
      </w:r>
      <w:r>
        <w:rPr>
          <w:rFonts w:ascii="KaiTi_GB2312" w:eastAsia="KaiTi_GB2312" w:hint="eastAsia"/>
          <w:szCs w:val="21"/>
        </w:rPr>
        <w:t>2000</w:t>
      </w:r>
      <w:r>
        <w:rPr>
          <w:rFonts w:ascii="KaiTi_GB2312" w:eastAsia="KaiTi_GB2312" w:hint="eastAsia"/>
          <w:szCs w:val="21"/>
        </w:rPr>
        <w:t>学年按学院划分的一年级注册学生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0"/>
        <w:gridCol w:w="1760"/>
        <w:gridCol w:w="1760"/>
        <w:gridCol w:w="1760"/>
      </w:tblGrid>
      <w:tr w:rsidR="00000000">
        <w:tblPrEx>
          <w:tblCellMar>
            <w:top w:w="0" w:type="dxa"/>
            <w:bottom w:w="0" w:type="dxa"/>
          </w:tblCellMar>
        </w:tblPrEx>
        <w:tc>
          <w:tcPr>
            <w:tcW w:w="4560" w:type="dxa"/>
            <w:tcBorders>
              <w:top w:val="single" w:sz="4" w:space="0" w:color="auto"/>
              <w:left w:val="nil"/>
              <w:bottom w:val="single" w:sz="4" w:space="0" w:color="auto"/>
              <w:right w:val="nil"/>
            </w:tcBorders>
          </w:tcPr>
          <w:p w:rsidR="00000000" w:rsidRDefault="00E6042B">
            <w:pPr>
              <w:autoSpaceDE w:val="0"/>
              <w:autoSpaceDN w:val="0"/>
              <w:spacing w:line="360" w:lineRule="exact"/>
              <w:rPr>
                <w:rFonts w:ascii="SimHei" w:eastAsia="SimHei" w:hint="eastAsia"/>
                <w:sz w:val="18"/>
                <w:szCs w:val="21"/>
              </w:rPr>
            </w:pPr>
            <w:r>
              <w:rPr>
                <w:rFonts w:ascii="SimHei" w:eastAsia="SimHei" w:hint="eastAsia"/>
                <w:sz w:val="18"/>
                <w:szCs w:val="21"/>
              </w:rPr>
              <w:t>学院</w:t>
            </w:r>
          </w:p>
        </w:tc>
        <w:tc>
          <w:tcPr>
            <w:tcW w:w="1760" w:type="dxa"/>
            <w:tcBorders>
              <w:top w:val="single" w:sz="4" w:space="0" w:color="auto"/>
              <w:left w:val="nil"/>
              <w:bottom w:val="single" w:sz="4" w:space="0" w:color="auto"/>
              <w:right w:val="nil"/>
            </w:tcBorders>
          </w:tcPr>
          <w:p w:rsidR="00000000" w:rsidRDefault="00E6042B">
            <w:pPr>
              <w:autoSpaceDE w:val="0"/>
              <w:autoSpaceDN w:val="0"/>
              <w:spacing w:line="360" w:lineRule="exact"/>
              <w:jc w:val="center"/>
              <w:rPr>
                <w:rFonts w:ascii="SimHei" w:eastAsia="SimHei" w:hint="eastAsia"/>
                <w:sz w:val="18"/>
                <w:szCs w:val="21"/>
              </w:rPr>
            </w:pPr>
            <w:r>
              <w:rPr>
                <w:rFonts w:ascii="SimHei" w:eastAsia="SimHei" w:hint="eastAsia"/>
                <w:sz w:val="18"/>
                <w:szCs w:val="21"/>
              </w:rPr>
              <w:t>合计</w:t>
            </w:r>
          </w:p>
        </w:tc>
        <w:tc>
          <w:tcPr>
            <w:tcW w:w="1760" w:type="dxa"/>
            <w:tcBorders>
              <w:top w:val="single" w:sz="4" w:space="0" w:color="auto"/>
              <w:left w:val="nil"/>
              <w:bottom w:val="single" w:sz="4" w:space="0" w:color="auto"/>
              <w:right w:val="nil"/>
            </w:tcBorders>
          </w:tcPr>
          <w:p w:rsidR="00000000" w:rsidRDefault="00E6042B">
            <w:pPr>
              <w:autoSpaceDE w:val="0"/>
              <w:autoSpaceDN w:val="0"/>
              <w:spacing w:line="360" w:lineRule="exact"/>
              <w:jc w:val="center"/>
              <w:rPr>
                <w:rFonts w:ascii="SimHei" w:eastAsia="SimHei" w:hint="eastAsia"/>
                <w:sz w:val="18"/>
                <w:szCs w:val="21"/>
              </w:rPr>
            </w:pPr>
            <w:r>
              <w:rPr>
                <w:rFonts w:ascii="SimHei" w:eastAsia="SimHei" w:hint="eastAsia"/>
                <w:sz w:val="18"/>
                <w:szCs w:val="21"/>
              </w:rPr>
              <w:t>女生</w:t>
            </w:r>
          </w:p>
        </w:tc>
        <w:tc>
          <w:tcPr>
            <w:tcW w:w="1760" w:type="dxa"/>
            <w:tcBorders>
              <w:top w:val="single" w:sz="4" w:space="0" w:color="auto"/>
              <w:left w:val="nil"/>
              <w:bottom w:val="single" w:sz="4" w:space="0" w:color="auto"/>
              <w:right w:val="nil"/>
            </w:tcBorders>
          </w:tcPr>
          <w:p w:rsidR="00000000" w:rsidRDefault="00E6042B">
            <w:pPr>
              <w:autoSpaceDE w:val="0"/>
              <w:autoSpaceDN w:val="0"/>
              <w:spacing w:after="240" w:line="360" w:lineRule="exact"/>
              <w:jc w:val="center"/>
              <w:rPr>
                <w:rFonts w:ascii="SimHei" w:eastAsia="SimHei" w:hint="eastAsia"/>
                <w:sz w:val="18"/>
                <w:szCs w:val="21"/>
              </w:rPr>
            </w:pPr>
            <w:r>
              <w:rPr>
                <w:rFonts w:ascii="SimHei" w:eastAsia="SimHei" w:hint="eastAsia"/>
                <w:sz w:val="18"/>
                <w:szCs w:val="21"/>
              </w:rPr>
              <w:t>女生</w:t>
            </w:r>
            <w:r>
              <w:rPr>
                <w:rFonts w:ascii="SimHei" w:eastAsia="SimHei" w:hint="eastAsia"/>
                <w:sz w:val="18"/>
                <w:szCs w:val="21"/>
              </w:rPr>
              <w:t>%</w:t>
            </w:r>
          </w:p>
        </w:tc>
      </w:tr>
      <w:tr w:rsidR="00000000">
        <w:tblPrEx>
          <w:tblCellMar>
            <w:top w:w="0" w:type="dxa"/>
            <w:bottom w:w="0" w:type="dxa"/>
          </w:tblCellMar>
        </w:tblPrEx>
        <w:tc>
          <w:tcPr>
            <w:tcW w:w="4560" w:type="dxa"/>
            <w:tcBorders>
              <w:top w:val="single" w:sz="4" w:space="0" w:color="auto"/>
              <w:left w:val="nil"/>
              <w:bottom w:val="nil"/>
              <w:right w:val="nil"/>
            </w:tcBorders>
          </w:tcPr>
          <w:p w:rsidR="00000000" w:rsidRDefault="00E6042B">
            <w:pPr>
              <w:pStyle w:val="a0"/>
              <w:autoSpaceDE w:val="0"/>
              <w:autoSpaceDN w:val="0"/>
              <w:adjustRightInd w:val="0"/>
              <w:spacing w:line="400" w:lineRule="exact"/>
              <w:textAlignment w:val="baseline"/>
              <w:rPr>
                <w:rFonts w:ascii="SimSun" w:hint="eastAsia"/>
                <w:kern w:val="0"/>
                <w:szCs w:val="21"/>
              </w:rPr>
            </w:pPr>
            <w:r>
              <w:rPr>
                <w:rFonts w:ascii="SimSun" w:hint="eastAsia"/>
                <w:kern w:val="0"/>
                <w:szCs w:val="21"/>
              </w:rPr>
              <w:t>机械学院</w:t>
            </w:r>
          </w:p>
        </w:tc>
        <w:tc>
          <w:tcPr>
            <w:tcW w:w="1760" w:type="dxa"/>
            <w:tcBorders>
              <w:top w:val="single" w:sz="4" w:space="0" w:color="auto"/>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hint="eastAsia"/>
                <w:sz w:val="18"/>
                <w:szCs w:val="21"/>
              </w:rPr>
            </w:pPr>
            <w:r>
              <w:rPr>
                <w:rFonts w:ascii="SimSun" w:hint="eastAsia"/>
                <w:sz w:val="18"/>
                <w:szCs w:val="21"/>
              </w:rPr>
              <w:t>145</w:t>
            </w:r>
          </w:p>
        </w:tc>
        <w:tc>
          <w:tcPr>
            <w:tcW w:w="1760" w:type="dxa"/>
            <w:tcBorders>
              <w:top w:val="single" w:sz="4" w:space="0" w:color="auto"/>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hint="eastAsia"/>
                <w:sz w:val="18"/>
                <w:szCs w:val="21"/>
              </w:rPr>
            </w:pPr>
            <w:r>
              <w:rPr>
                <w:rFonts w:ascii="SimSun" w:hint="eastAsia"/>
                <w:sz w:val="18"/>
                <w:szCs w:val="21"/>
              </w:rPr>
              <w:t>53</w:t>
            </w:r>
          </w:p>
        </w:tc>
        <w:tc>
          <w:tcPr>
            <w:tcW w:w="1760" w:type="dxa"/>
            <w:tcBorders>
              <w:top w:val="single" w:sz="4" w:space="0" w:color="auto"/>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sz w:val="18"/>
                <w:szCs w:val="21"/>
              </w:rPr>
            </w:pPr>
            <w:r>
              <w:rPr>
                <w:rFonts w:ascii="SimSun"/>
                <w:sz w:val="18"/>
                <w:szCs w:val="21"/>
              </w:rPr>
              <w:t>36.5</w:t>
            </w:r>
          </w:p>
        </w:tc>
      </w:tr>
      <w:tr w:rsidR="00000000">
        <w:tblPrEx>
          <w:tblCellMar>
            <w:top w:w="0" w:type="dxa"/>
            <w:bottom w:w="0" w:type="dxa"/>
          </w:tblCellMar>
        </w:tblPrEx>
        <w:tc>
          <w:tcPr>
            <w:tcW w:w="4560" w:type="dxa"/>
            <w:tcBorders>
              <w:top w:val="nil"/>
              <w:left w:val="nil"/>
              <w:bottom w:val="nil"/>
              <w:right w:val="nil"/>
            </w:tcBorders>
          </w:tcPr>
          <w:p w:rsidR="00000000" w:rsidRDefault="00E6042B">
            <w:pPr>
              <w:autoSpaceDE w:val="0"/>
              <w:autoSpaceDN w:val="0"/>
              <w:spacing w:line="400" w:lineRule="exact"/>
              <w:rPr>
                <w:rFonts w:ascii="SimSun" w:hint="eastAsia"/>
                <w:sz w:val="18"/>
                <w:szCs w:val="21"/>
              </w:rPr>
            </w:pPr>
            <w:r>
              <w:rPr>
                <w:rFonts w:ascii="SimSun" w:hint="eastAsia"/>
                <w:sz w:val="18"/>
                <w:szCs w:val="21"/>
              </w:rPr>
              <w:t>电气机械学院</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hint="eastAsia"/>
                <w:sz w:val="18"/>
                <w:szCs w:val="21"/>
              </w:rPr>
            </w:pPr>
            <w:r>
              <w:rPr>
                <w:rFonts w:ascii="SimSun" w:hint="eastAsia"/>
                <w:sz w:val="18"/>
                <w:szCs w:val="21"/>
              </w:rPr>
              <w:t>223</w:t>
            </w:r>
          </w:p>
        </w:tc>
        <w:tc>
          <w:tcPr>
            <w:tcW w:w="1760" w:type="dxa"/>
            <w:tcBorders>
              <w:top w:val="nil"/>
              <w:left w:val="nil"/>
              <w:bottom w:val="nil"/>
              <w:right w:val="nil"/>
            </w:tcBorders>
            <w:vAlign w:val="center"/>
          </w:tcPr>
          <w:p w:rsidR="00000000" w:rsidRDefault="00E6042B" w:rsidP="00E6042B">
            <w:pPr>
              <w:pStyle w:val="Header"/>
              <w:pBdr>
                <w:bottom w:val="none" w:sz="0" w:space="0" w:color="auto"/>
              </w:pBdr>
              <w:tabs>
                <w:tab w:val="clear" w:pos="4320"/>
                <w:tab w:val="clear" w:pos="8640"/>
              </w:tabs>
              <w:autoSpaceDE w:val="0"/>
              <w:autoSpaceDN w:val="0"/>
              <w:spacing w:line="400" w:lineRule="exact"/>
              <w:ind w:rightChars="272" w:right="31680"/>
              <w:jc w:val="right"/>
              <w:rPr>
                <w:rFonts w:ascii="SimSun" w:hint="eastAsia"/>
                <w:szCs w:val="21"/>
              </w:rPr>
            </w:pPr>
            <w:r>
              <w:rPr>
                <w:rFonts w:ascii="SimSun" w:hint="eastAsia"/>
                <w:szCs w:val="21"/>
              </w:rPr>
              <w:t>37</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sz w:val="18"/>
                <w:szCs w:val="21"/>
              </w:rPr>
            </w:pPr>
            <w:r>
              <w:rPr>
                <w:rFonts w:ascii="SimSun"/>
                <w:sz w:val="18"/>
                <w:szCs w:val="21"/>
              </w:rPr>
              <w:t>16.6</w:t>
            </w:r>
          </w:p>
        </w:tc>
      </w:tr>
      <w:tr w:rsidR="00000000">
        <w:tblPrEx>
          <w:tblCellMar>
            <w:top w:w="0" w:type="dxa"/>
            <w:bottom w:w="0" w:type="dxa"/>
          </w:tblCellMar>
        </w:tblPrEx>
        <w:tc>
          <w:tcPr>
            <w:tcW w:w="4560" w:type="dxa"/>
            <w:tcBorders>
              <w:top w:val="nil"/>
              <w:left w:val="nil"/>
              <w:bottom w:val="nil"/>
              <w:right w:val="nil"/>
            </w:tcBorders>
          </w:tcPr>
          <w:p w:rsidR="00000000" w:rsidRDefault="00E6042B">
            <w:pPr>
              <w:autoSpaceDE w:val="0"/>
              <w:autoSpaceDN w:val="0"/>
              <w:spacing w:line="400" w:lineRule="exact"/>
              <w:rPr>
                <w:rFonts w:ascii="SimSun" w:hint="eastAsia"/>
                <w:sz w:val="18"/>
                <w:szCs w:val="21"/>
              </w:rPr>
            </w:pPr>
            <w:r>
              <w:rPr>
                <w:rFonts w:ascii="SimSun" w:hint="eastAsia"/>
                <w:sz w:val="18"/>
                <w:szCs w:val="21"/>
              </w:rPr>
              <w:t>建筑机械学院</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hint="eastAsia"/>
                <w:sz w:val="18"/>
                <w:szCs w:val="21"/>
              </w:rPr>
            </w:pPr>
            <w:r>
              <w:rPr>
                <w:rFonts w:ascii="SimSun" w:hint="eastAsia"/>
                <w:sz w:val="18"/>
                <w:szCs w:val="21"/>
              </w:rPr>
              <w:t>274</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hint="eastAsia"/>
                <w:sz w:val="18"/>
                <w:szCs w:val="21"/>
              </w:rPr>
            </w:pPr>
            <w:r>
              <w:rPr>
                <w:rFonts w:ascii="SimSun" w:hint="eastAsia"/>
                <w:sz w:val="18"/>
                <w:szCs w:val="21"/>
              </w:rPr>
              <w:t>92</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sz w:val="18"/>
                <w:szCs w:val="21"/>
              </w:rPr>
            </w:pPr>
            <w:r>
              <w:rPr>
                <w:rFonts w:ascii="SimSun"/>
                <w:sz w:val="18"/>
                <w:szCs w:val="21"/>
              </w:rPr>
              <w:t>33.5</w:t>
            </w:r>
          </w:p>
        </w:tc>
      </w:tr>
      <w:tr w:rsidR="00000000">
        <w:tblPrEx>
          <w:tblCellMar>
            <w:top w:w="0" w:type="dxa"/>
            <w:bottom w:w="0" w:type="dxa"/>
          </w:tblCellMar>
        </w:tblPrEx>
        <w:tc>
          <w:tcPr>
            <w:tcW w:w="4560" w:type="dxa"/>
            <w:tcBorders>
              <w:top w:val="nil"/>
              <w:left w:val="nil"/>
              <w:bottom w:val="nil"/>
              <w:right w:val="nil"/>
            </w:tcBorders>
          </w:tcPr>
          <w:p w:rsidR="00000000" w:rsidRDefault="00E6042B">
            <w:pPr>
              <w:autoSpaceDE w:val="0"/>
              <w:autoSpaceDN w:val="0"/>
              <w:spacing w:line="400" w:lineRule="exact"/>
              <w:rPr>
                <w:rFonts w:ascii="SimSun" w:hint="eastAsia"/>
                <w:sz w:val="18"/>
                <w:szCs w:val="21"/>
              </w:rPr>
            </w:pPr>
            <w:r>
              <w:rPr>
                <w:rFonts w:ascii="SimSun" w:hint="eastAsia"/>
                <w:sz w:val="18"/>
                <w:szCs w:val="21"/>
              </w:rPr>
              <w:t>地</w:t>
            </w:r>
            <w:r>
              <w:rPr>
                <w:rFonts w:ascii="SimSun" w:hint="eastAsia"/>
                <w:sz w:val="18"/>
                <w:szCs w:val="21"/>
              </w:rPr>
              <w:t>质和矿山机械学院</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hint="eastAsia"/>
                <w:sz w:val="18"/>
                <w:szCs w:val="21"/>
              </w:rPr>
            </w:pPr>
            <w:r>
              <w:rPr>
                <w:rFonts w:ascii="SimSun" w:hint="eastAsia"/>
                <w:sz w:val="18"/>
                <w:szCs w:val="21"/>
              </w:rPr>
              <w:t>91</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hint="eastAsia"/>
                <w:sz w:val="18"/>
                <w:szCs w:val="21"/>
              </w:rPr>
            </w:pPr>
            <w:r>
              <w:rPr>
                <w:rFonts w:ascii="SimSun" w:hint="eastAsia"/>
                <w:sz w:val="18"/>
                <w:szCs w:val="21"/>
              </w:rPr>
              <w:t>22</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sz w:val="18"/>
                <w:szCs w:val="21"/>
              </w:rPr>
            </w:pPr>
            <w:r>
              <w:rPr>
                <w:rFonts w:ascii="SimSun"/>
                <w:sz w:val="18"/>
                <w:szCs w:val="21"/>
              </w:rPr>
              <w:t>24.17</w:t>
            </w:r>
          </w:p>
        </w:tc>
      </w:tr>
      <w:tr w:rsidR="00000000">
        <w:tblPrEx>
          <w:tblCellMar>
            <w:top w:w="0" w:type="dxa"/>
            <w:bottom w:w="0" w:type="dxa"/>
          </w:tblCellMar>
        </w:tblPrEx>
        <w:tc>
          <w:tcPr>
            <w:tcW w:w="4560" w:type="dxa"/>
            <w:tcBorders>
              <w:top w:val="nil"/>
              <w:left w:val="nil"/>
              <w:bottom w:val="nil"/>
              <w:right w:val="nil"/>
            </w:tcBorders>
          </w:tcPr>
          <w:p w:rsidR="00000000" w:rsidRDefault="00E6042B">
            <w:pPr>
              <w:autoSpaceDE w:val="0"/>
              <w:autoSpaceDN w:val="0"/>
              <w:spacing w:line="400" w:lineRule="exact"/>
              <w:rPr>
                <w:rFonts w:ascii="SimSun" w:hint="eastAsia"/>
                <w:sz w:val="18"/>
                <w:szCs w:val="21"/>
              </w:rPr>
            </w:pPr>
            <w:r>
              <w:rPr>
                <w:rFonts w:ascii="SimSun" w:hint="eastAsia"/>
                <w:sz w:val="18"/>
                <w:szCs w:val="21"/>
              </w:rPr>
              <w:t>经济学院</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084</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hint="eastAsia"/>
                <w:sz w:val="18"/>
                <w:szCs w:val="21"/>
              </w:rPr>
            </w:pPr>
            <w:r>
              <w:rPr>
                <w:rFonts w:ascii="SimSun" w:hint="eastAsia"/>
                <w:sz w:val="18"/>
                <w:szCs w:val="21"/>
              </w:rPr>
              <w:t>647</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sz w:val="18"/>
                <w:szCs w:val="21"/>
              </w:rPr>
            </w:pPr>
            <w:r>
              <w:rPr>
                <w:rFonts w:ascii="SimSun"/>
                <w:sz w:val="18"/>
                <w:szCs w:val="21"/>
              </w:rPr>
              <w:t>59.6</w:t>
            </w:r>
          </w:p>
        </w:tc>
      </w:tr>
      <w:tr w:rsidR="00000000">
        <w:tblPrEx>
          <w:tblCellMar>
            <w:top w:w="0" w:type="dxa"/>
            <w:bottom w:w="0" w:type="dxa"/>
          </w:tblCellMar>
        </w:tblPrEx>
        <w:tc>
          <w:tcPr>
            <w:tcW w:w="4560" w:type="dxa"/>
            <w:tcBorders>
              <w:top w:val="nil"/>
              <w:left w:val="nil"/>
              <w:bottom w:val="nil"/>
              <w:right w:val="nil"/>
            </w:tcBorders>
          </w:tcPr>
          <w:p w:rsidR="00000000" w:rsidRDefault="00E6042B">
            <w:pPr>
              <w:autoSpaceDE w:val="0"/>
              <w:autoSpaceDN w:val="0"/>
              <w:spacing w:line="400" w:lineRule="exact"/>
              <w:rPr>
                <w:rFonts w:ascii="SimSun" w:hint="eastAsia"/>
                <w:sz w:val="18"/>
                <w:szCs w:val="21"/>
              </w:rPr>
            </w:pPr>
            <w:r>
              <w:rPr>
                <w:rFonts w:ascii="SimSun" w:hint="eastAsia"/>
                <w:sz w:val="18"/>
                <w:szCs w:val="21"/>
              </w:rPr>
              <w:t>历史和语言学学院</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hint="eastAsia"/>
                <w:sz w:val="18"/>
                <w:szCs w:val="21"/>
              </w:rPr>
            </w:pPr>
            <w:r>
              <w:rPr>
                <w:rFonts w:ascii="SimSun" w:hint="eastAsia"/>
                <w:sz w:val="18"/>
                <w:szCs w:val="21"/>
              </w:rPr>
              <w:t>332</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hint="eastAsia"/>
                <w:sz w:val="18"/>
                <w:szCs w:val="21"/>
              </w:rPr>
            </w:pPr>
            <w:r>
              <w:rPr>
                <w:rFonts w:ascii="SimSun" w:hint="eastAsia"/>
                <w:sz w:val="18"/>
                <w:szCs w:val="21"/>
              </w:rPr>
              <w:t>277</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sz w:val="18"/>
                <w:szCs w:val="21"/>
              </w:rPr>
            </w:pPr>
            <w:r>
              <w:rPr>
                <w:rFonts w:ascii="SimSun"/>
                <w:sz w:val="18"/>
                <w:szCs w:val="21"/>
              </w:rPr>
              <w:t>83.4</w:t>
            </w:r>
          </w:p>
        </w:tc>
      </w:tr>
      <w:tr w:rsidR="00000000">
        <w:tblPrEx>
          <w:tblCellMar>
            <w:top w:w="0" w:type="dxa"/>
            <w:bottom w:w="0" w:type="dxa"/>
          </w:tblCellMar>
        </w:tblPrEx>
        <w:tc>
          <w:tcPr>
            <w:tcW w:w="4560" w:type="dxa"/>
            <w:tcBorders>
              <w:top w:val="nil"/>
              <w:left w:val="nil"/>
              <w:bottom w:val="nil"/>
              <w:right w:val="nil"/>
            </w:tcBorders>
          </w:tcPr>
          <w:p w:rsidR="00000000" w:rsidRDefault="00E6042B">
            <w:pPr>
              <w:autoSpaceDE w:val="0"/>
              <w:autoSpaceDN w:val="0"/>
              <w:spacing w:line="400" w:lineRule="exact"/>
              <w:rPr>
                <w:rFonts w:ascii="SimSun" w:hint="eastAsia"/>
                <w:sz w:val="18"/>
                <w:szCs w:val="21"/>
              </w:rPr>
            </w:pPr>
            <w:r>
              <w:rPr>
                <w:rFonts w:ascii="SimSun" w:hint="eastAsia"/>
                <w:sz w:val="18"/>
                <w:szCs w:val="21"/>
              </w:rPr>
              <w:t>外语学院</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hint="eastAsia"/>
                <w:sz w:val="18"/>
                <w:szCs w:val="21"/>
              </w:rPr>
            </w:pPr>
            <w:r>
              <w:rPr>
                <w:rFonts w:ascii="SimSun" w:hint="eastAsia"/>
                <w:sz w:val="18"/>
                <w:szCs w:val="21"/>
              </w:rPr>
              <w:t>429</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hint="eastAsia"/>
                <w:sz w:val="18"/>
                <w:szCs w:val="21"/>
              </w:rPr>
            </w:pPr>
            <w:r>
              <w:rPr>
                <w:rFonts w:ascii="SimSun" w:hint="eastAsia"/>
                <w:sz w:val="18"/>
                <w:szCs w:val="21"/>
              </w:rPr>
              <w:t>350</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sz w:val="18"/>
                <w:szCs w:val="21"/>
              </w:rPr>
            </w:pPr>
            <w:r>
              <w:rPr>
                <w:rFonts w:ascii="SimSun"/>
                <w:sz w:val="18"/>
                <w:szCs w:val="21"/>
              </w:rPr>
              <w:t>81.5</w:t>
            </w:r>
          </w:p>
        </w:tc>
      </w:tr>
      <w:tr w:rsidR="00000000">
        <w:tblPrEx>
          <w:tblCellMar>
            <w:top w:w="0" w:type="dxa"/>
            <w:bottom w:w="0" w:type="dxa"/>
          </w:tblCellMar>
        </w:tblPrEx>
        <w:tc>
          <w:tcPr>
            <w:tcW w:w="4560" w:type="dxa"/>
            <w:tcBorders>
              <w:top w:val="nil"/>
              <w:left w:val="nil"/>
              <w:bottom w:val="nil"/>
              <w:right w:val="nil"/>
            </w:tcBorders>
          </w:tcPr>
          <w:p w:rsidR="00000000" w:rsidRDefault="00E6042B">
            <w:pPr>
              <w:autoSpaceDE w:val="0"/>
              <w:autoSpaceDN w:val="0"/>
              <w:spacing w:line="400" w:lineRule="exact"/>
              <w:rPr>
                <w:rFonts w:ascii="SimSun" w:hint="eastAsia"/>
                <w:sz w:val="18"/>
                <w:szCs w:val="21"/>
              </w:rPr>
            </w:pPr>
            <w:r>
              <w:rPr>
                <w:rFonts w:ascii="SimSun" w:hint="eastAsia"/>
                <w:sz w:val="18"/>
                <w:szCs w:val="21"/>
              </w:rPr>
              <w:t>医学院</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hint="eastAsia"/>
                <w:sz w:val="18"/>
                <w:szCs w:val="21"/>
              </w:rPr>
            </w:pPr>
            <w:r>
              <w:rPr>
                <w:rFonts w:ascii="SimSun" w:hint="eastAsia"/>
                <w:sz w:val="18"/>
                <w:szCs w:val="21"/>
              </w:rPr>
              <w:t>299</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hint="eastAsia"/>
                <w:sz w:val="18"/>
                <w:szCs w:val="21"/>
              </w:rPr>
            </w:pPr>
            <w:r>
              <w:rPr>
                <w:rFonts w:ascii="SimSun" w:hint="eastAsia"/>
                <w:sz w:val="18"/>
                <w:szCs w:val="21"/>
              </w:rPr>
              <w:t>201</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sz w:val="18"/>
                <w:szCs w:val="21"/>
              </w:rPr>
            </w:pPr>
            <w:r>
              <w:rPr>
                <w:rFonts w:ascii="SimSun"/>
                <w:sz w:val="18"/>
                <w:szCs w:val="21"/>
              </w:rPr>
              <w:t>67.2</w:t>
            </w:r>
          </w:p>
        </w:tc>
      </w:tr>
      <w:tr w:rsidR="00000000">
        <w:tblPrEx>
          <w:tblCellMar>
            <w:top w:w="0" w:type="dxa"/>
            <w:bottom w:w="0" w:type="dxa"/>
          </w:tblCellMar>
        </w:tblPrEx>
        <w:tc>
          <w:tcPr>
            <w:tcW w:w="4560" w:type="dxa"/>
            <w:tcBorders>
              <w:top w:val="nil"/>
              <w:left w:val="nil"/>
              <w:bottom w:val="nil"/>
              <w:right w:val="nil"/>
            </w:tcBorders>
          </w:tcPr>
          <w:p w:rsidR="00000000" w:rsidRDefault="00E6042B">
            <w:pPr>
              <w:autoSpaceDE w:val="0"/>
              <w:autoSpaceDN w:val="0"/>
              <w:spacing w:line="400" w:lineRule="exact"/>
              <w:rPr>
                <w:rFonts w:ascii="SimSun" w:hint="eastAsia"/>
                <w:sz w:val="18"/>
                <w:szCs w:val="21"/>
              </w:rPr>
            </w:pPr>
            <w:r>
              <w:rPr>
                <w:rFonts w:ascii="SimSun" w:hint="eastAsia"/>
                <w:sz w:val="18"/>
                <w:szCs w:val="21"/>
              </w:rPr>
              <w:t>社会科学学院</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hint="eastAsia"/>
                <w:sz w:val="18"/>
                <w:szCs w:val="21"/>
              </w:rPr>
            </w:pPr>
            <w:r>
              <w:rPr>
                <w:rFonts w:ascii="SimSun" w:hint="eastAsia"/>
                <w:sz w:val="18"/>
                <w:szCs w:val="21"/>
              </w:rPr>
              <w:t>149</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hint="eastAsia"/>
                <w:sz w:val="18"/>
                <w:szCs w:val="21"/>
              </w:rPr>
            </w:pPr>
            <w:r>
              <w:rPr>
                <w:rFonts w:ascii="SimSun" w:hint="eastAsia"/>
                <w:sz w:val="18"/>
                <w:szCs w:val="21"/>
              </w:rPr>
              <w:t>122</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sz w:val="18"/>
                <w:szCs w:val="21"/>
              </w:rPr>
            </w:pPr>
            <w:r>
              <w:rPr>
                <w:rFonts w:ascii="SimSun"/>
                <w:sz w:val="18"/>
                <w:szCs w:val="21"/>
              </w:rPr>
              <w:t>81.8</w:t>
            </w:r>
          </w:p>
        </w:tc>
      </w:tr>
      <w:tr w:rsidR="00000000">
        <w:tblPrEx>
          <w:tblCellMar>
            <w:top w:w="0" w:type="dxa"/>
            <w:bottom w:w="0" w:type="dxa"/>
          </w:tblCellMar>
        </w:tblPrEx>
        <w:tc>
          <w:tcPr>
            <w:tcW w:w="4560" w:type="dxa"/>
            <w:tcBorders>
              <w:top w:val="nil"/>
              <w:left w:val="nil"/>
              <w:bottom w:val="nil"/>
              <w:right w:val="nil"/>
            </w:tcBorders>
          </w:tcPr>
          <w:p w:rsidR="00000000" w:rsidRDefault="00E6042B">
            <w:pPr>
              <w:autoSpaceDE w:val="0"/>
              <w:autoSpaceDN w:val="0"/>
              <w:spacing w:line="400" w:lineRule="exact"/>
              <w:rPr>
                <w:rFonts w:ascii="SimSun" w:hint="eastAsia"/>
                <w:sz w:val="18"/>
                <w:szCs w:val="21"/>
              </w:rPr>
            </w:pPr>
            <w:r>
              <w:rPr>
                <w:rFonts w:ascii="SimSun" w:hint="eastAsia"/>
                <w:sz w:val="18"/>
                <w:szCs w:val="21"/>
              </w:rPr>
              <w:t>法学院</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hint="eastAsia"/>
                <w:sz w:val="18"/>
                <w:szCs w:val="21"/>
              </w:rPr>
            </w:pPr>
            <w:r>
              <w:rPr>
                <w:rFonts w:ascii="SimSun" w:hint="eastAsia"/>
                <w:sz w:val="18"/>
                <w:szCs w:val="21"/>
              </w:rPr>
              <w:t>206</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hint="eastAsia"/>
                <w:sz w:val="18"/>
                <w:szCs w:val="21"/>
              </w:rPr>
            </w:pPr>
            <w:r>
              <w:rPr>
                <w:rFonts w:ascii="SimSun" w:hint="eastAsia"/>
                <w:sz w:val="18"/>
                <w:szCs w:val="21"/>
              </w:rPr>
              <w:t>104</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sz w:val="18"/>
                <w:szCs w:val="21"/>
              </w:rPr>
            </w:pPr>
            <w:r>
              <w:rPr>
                <w:rFonts w:ascii="SimSun"/>
                <w:sz w:val="18"/>
                <w:szCs w:val="21"/>
              </w:rPr>
              <w:t>50.4</w:t>
            </w:r>
          </w:p>
        </w:tc>
      </w:tr>
      <w:tr w:rsidR="00000000">
        <w:tblPrEx>
          <w:tblCellMar>
            <w:top w:w="0" w:type="dxa"/>
            <w:bottom w:w="0" w:type="dxa"/>
          </w:tblCellMar>
        </w:tblPrEx>
        <w:tc>
          <w:tcPr>
            <w:tcW w:w="4560" w:type="dxa"/>
            <w:tcBorders>
              <w:top w:val="nil"/>
              <w:left w:val="nil"/>
              <w:bottom w:val="nil"/>
              <w:right w:val="nil"/>
            </w:tcBorders>
          </w:tcPr>
          <w:p w:rsidR="00000000" w:rsidRDefault="00E6042B">
            <w:pPr>
              <w:pStyle w:val="a0"/>
              <w:autoSpaceDE w:val="0"/>
              <w:autoSpaceDN w:val="0"/>
              <w:adjustRightInd w:val="0"/>
              <w:spacing w:line="400" w:lineRule="exact"/>
              <w:textAlignment w:val="baseline"/>
              <w:rPr>
                <w:rFonts w:ascii="SimSun" w:hint="eastAsia"/>
                <w:kern w:val="0"/>
                <w:szCs w:val="21"/>
              </w:rPr>
            </w:pPr>
            <w:r>
              <w:rPr>
                <w:rFonts w:ascii="SimSun" w:hint="eastAsia"/>
                <w:kern w:val="0"/>
                <w:szCs w:val="21"/>
              </w:rPr>
              <w:t>自然科学学院</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hint="eastAsia"/>
                <w:sz w:val="18"/>
                <w:szCs w:val="21"/>
              </w:rPr>
            </w:pPr>
            <w:r>
              <w:rPr>
                <w:rFonts w:ascii="SimSun" w:hint="eastAsia"/>
                <w:sz w:val="18"/>
                <w:szCs w:val="21"/>
              </w:rPr>
              <w:t>776</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hint="eastAsia"/>
                <w:sz w:val="18"/>
                <w:szCs w:val="21"/>
              </w:rPr>
            </w:pPr>
            <w:r>
              <w:rPr>
                <w:rFonts w:ascii="SimSun" w:hint="eastAsia"/>
                <w:sz w:val="18"/>
                <w:szCs w:val="21"/>
              </w:rPr>
              <w:t>511</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sz w:val="18"/>
                <w:szCs w:val="21"/>
              </w:rPr>
            </w:pPr>
            <w:r>
              <w:rPr>
                <w:rFonts w:ascii="SimSun"/>
                <w:sz w:val="18"/>
                <w:szCs w:val="21"/>
              </w:rPr>
              <w:t>65.8</w:t>
            </w:r>
          </w:p>
        </w:tc>
      </w:tr>
      <w:tr w:rsidR="00000000">
        <w:tblPrEx>
          <w:tblCellMar>
            <w:top w:w="0" w:type="dxa"/>
            <w:bottom w:w="0" w:type="dxa"/>
          </w:tblCellMar>
        </w:tblPrEx>
        <w:tc>
          <w:tcPr>
            <w:tcW w:w="4560" w:type="dxa"/>
            <w:tcBorders>
              <w:top w:val="nil"/>
              <w:left w:val="nil"/>
              <w:bottom w:val="nil"/>
              <w:right w:val="nil"/>
            </w:tcBorders>
          </w:tcPr>
          <w:p w:rsidR="00000000" w:rsidRDefault="00E6042B">
            <w:pPr>
              <w:autoSpaceDE w:val="0"/>
              <w:autoSpaceDN w:val="0"/>
              <w:spacing w:line="400" w:lineRule="exact"/>
              <w:rPr>
                <w:rFonts w:ascii="SimSun" w:hint="eastAsia"/>
                <w:sz w:val="18"/>
                <w:szCs w:val="21"/>
              </w:rPr>
            </w:pPr>
            <w:r>
              <w:rPr>
                <w:rFonts w:ascii="SimSun" w:hint="eastAsia"/>
                <w:sz w:val="18"/>
                <w:szCs w:val="21"/>
              </w:rPr>
              <w:t>农业学院</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hint="eastAsia"/>
                <w:sz w:val="18"/>
                <w:szCs w:val="21"/>
              </w:rPr>
            </w:pPr>
            <w:r>
              <w:rPr>
                <w:rFonts w:ascii="SimSun" w:hint="eastAsia"/>
                <w:sz w:val="18"/>
                <w:szCs w:val="21"/>
              </w:rPr>
              <w:t>528</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hint="eastAsia"/>
                <w:sz w:val="18"/>
                <w:szCs w:val="21"/>
              </w:rPr>
            </w:pPr>
            <w:r>
              <w:rPr>
                <w:rFonts w:ascii="SimSun" w:hint="eastAsia"/>
                <w:sz w:val="18"/>
                <w:szCs w:val="21"/>
              </w:rPr>
              <w:t>233</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sz w:val="18"/>
                <w:szCs w:val="21"/>
              </w:rPr>
            </w:pPr>
            <w:r>
              <w:rPr>
                <w:rFonts w:ascii="SimSun"/>
                <w:sz w:val="18"/>
                <w:szCs w:val="21"/>
              </w:rPr>
              <w:t>44.1</w:t>
            </w:r>
          </w:p>
        </w:tc>
      </w:tr>
      <w:tr w:rsidR="00000000">
        <w:tblPrEx>
          <w:tblCellMar>
            <w:top w:w="0" w:type="dxa"/>
            <w:bottom w:w="0" w:type="dxa"/>
          </w:tblCellMar>
        </w:tblPrEx>
        <w:tc>
          <w:tcPr>
            <w:tcW w:w="4560" w:type="dxa"/>
            <w:tcBorders>
              <w:top w:val="nil"/>
              <w:left w:val="nil"/>
              <w:bottom w:val="nil"/>
              <w:right w:val="nil"/>
            </w:tcBorders>
          </w:tcPr>
          <w:p w:rsidR="00000000" w:rsidRDefault="00E6042B">
            <w:pPr>
              <w:autoSpaceDE w:val="0"/>
              <w:autoSpaceDN w:val="0"/>
              <w:spacing w:line="400" w:lineRule="exact"/>
              <w:rPr>
                <w:rFonts w:ascii="SimSun" w:hint="eastAsia"/>
                <w:sz w:val="18"/>
                <w:szCs w:val="21"/>
              </w:rPr>
            </w:pPr>
            <w:r>
              <w:rPr>
                <w:rFonts w:ascii="SimSun" w:hint="eastAsia"/>
                <w:sz w:val="18"/>
                <w:szCs w:val="21"/>
              </w:rPr>
              <w:t>林业科学学院</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hint="eastAsia"/>
                <w:sz w:val="18"/>
                <w:szCs w:val="21"/>
              </w:rPr>
            </w:pPr>
            <w:r>
              <w:rPr>
                <w:rFonts w:ascii="SimSun" w:hint="eastAsia"/>
                <w:sz w:val="18"/>
                <w:szCs w:val="21"/>
              </w:rPr>
              <w:t>73</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hint="eastAsia"/>
                <w:sz w:val="18"/>
                <w:szCs w:val="21"/>
              </w:rPr>
            </w:pPr>
            <w:r>
              <w:rPr>
                <w:rFonts w:ascii="SimSun" w:hint="eastAsia"/>
                <w:sz w:val="18"/>
                <w:szCs w:val="21"/>
              </w:rPr>
              <w:t>17</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sz w:val="18"/>
                <w:szCs w:val="21"/>
              </w:rPr>
            </w:pPr>
            <w:r>
              <w:rPr>
                <w:rFonts w:ascii="SimSun"/>
                <w:sz w:val="18"/>
                <w:szCs w:val="21"/>
              </w:rPr>
              <w:t>23.28</w:t>
            </w:r>
          </w:p>
        </w:tc>
      </w:tr>
      <w:tr w:rsidR="00000000">
        <w:tblPrEx>
          <w:tblCellMar>
            <w:top w:w="0" w:type="dxa"/>
            <w:bottom w:w="0" w:type="dxa"/>
          </w:tblCellMar>
        </w:tblPrEx>
        <w:tc>
          <w:tcPr>
            <w:tcW w:w="4560" w:type="dxa"/>
            <w:tcBorders>
              <w:top w:val="nil"/>
              <w:left w:val="nil"/>
              <w:bottom w:val="nil"/>
              <w:right w:val="nil"/>
            </w:tcBorders>
          </w:tcPr>
          <w:p w:rsidR="00000000" w:rsidRDefault="00E6042B">
            <w:pPr>
              <w:autoSpaceDE w:val="0"/>
              <w:autoSpaceDN w:val="0"/>
              <w:spacing w:line="400" w:lineRule="exact"/>
              <w:rPr>
                <w:rFonts w:ascii="SimSun" w:hint="eastAsia"/>
                <w:sz w:val="18"/>
                <w:szCs w:val="21"/>
              </w:rPr>
            </w:pPr>
            <w:r>
              <w:rPr>
                <w:rFonts w:ascii="SimSun" w:hint="eastAsia"/>
                <w:sz w:val="18"/>
                <w:szCs w:val="21"/>
              </w:rPr>
              <w:t>兽医学院</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hint="eastAsia"/>
                <w:sz w:val="18"/>
                <w:szCs w:val="21"/>
              </w:rPr>
            </w:pPr>
            <w:r>
              <w:rPr>
                <w:rFonts w:ascii="SimSun" w:hint="eastAsia"/>
                <w:sz w:val="18"/>
                <w:szCs w:val="21"/>
              </w:rPr>
              <w:t>44</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hint="eastAsia"/>
                <w:sz w:val="18"/>
                <w:szCs w:val="21"/>
              </w:rPr>
            </w:pPr>
            <w:r>
              <w:rPr>
                <w:rFonts w:ascii="SimSun" w:hint="eastAsia"/>
                <w:sz w:val="18"/>
                <w:szCs w:val="21"/>
              </w:rPr>
              <w:t>12</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sz w:val="18"/>
                <w:szCs w:val="21"/>
              </w:rPr>
            </w:pPr>
            <w:r>
              <w:rPr>
                <w:rFonts w:ascii="SimSun"/>
                <w:sz w:val="18"/>
                <w:szCs w:val="21"/>
              </w:rPr>
              <w:t>27.27</w:t>
            </w:r>
          </w:p>
        </w:tc>
      </w:tr>
      <w:tr w:rsidR="00000000">
        <w:tblPrEx>
          <w:tblCellMar>
            <w:top w:w="0" w:type="dxa"/>
            <w:bottom w:w="0" w:type="dxa"/>
          </w:tblCellMar>
        </w:tblPrEx>
        <w:tc>
          <w:tcPr>
            <w:tcW w:w="4560" w:type="dxa"/>
            <w:tcBorders>
              <w:top w:val="nil"/>
              <w:left w:val="nil"/>
              <w:bottom w:val="nil"/>
              <w:right w:val="nil"/>
            </w:tcBorders>
          </w:tcPr>
          <w:p w:rsidR="00000000" w:rsidRDefault="00E6042B">
            <w:pPr>
              <w:autoSpaceDE w:val="0"/>
              <w:autoSpaceDN w:val="0"/>
              <w:spacing w:line="400" w:lineRule="exact"/>
              <w:rPr>
                <w:rFonts w:ascii="SimSun" w:hint="eastAsia"/>
                <w:sz w:val="18"/>
                <w:szCs w:val="21"/>
              </w:rPr>
            </w:pPr>
            <w:r>
              <w:rPr>
                <w:rFonts w:ascii="SimSun" w:hint="eastAsia"/>
                <w:sz w:val="18"/>
                <w:szCs w:val="21"/>
              </w:rPr>
              <w:t>社会科学学院</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hint="eastAsia"/>
                <w:sz w:val="18"/>
                <w:szCs w:val="21"/>
              </w:rPr>
            </w:pPr>
            <w:r>
              <w:rPr>
                <w:rFonts w:ascii="SimSun" w:hint="eastAsia"/>
                <w:sz w:val="18"/>
                <w:szCs w:val="21"/>
              </w:rPr>
              <w:t>917</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hint="eastAsia"/>
                <w:sz w:val="18"/>
                <w:szCs w:val="21"/>
              </w:rPr>
            </w:pPr>
            <w:r>
              <w:rPr>
                <w:rFonts w:ascii="SimSun" w:hint="eastAsia"/>
                <w:sz w:val="18"/>
                <w:szCs w:val="21"/>
              </w:rPr>
              <w:t>654</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sz w:val="18"/>
                <w:szCs w:val="21"/>
              </w:rPr>
            </w:pPr>
            <w:r>
              <w:rPr>
                <w:rFonts w:ascii="SimSun"/>
                <w:sz w:val="18"/>
                <w:szCs w:val="21"/>
              </w:rPr>
              <w:t>71.3</w:t>
            </w:r>
          </w:p>
        </w:tc>
      </w:tr>
      <w:tr w:rsidR="00000000">
        <w:tblPrEx>
          <w:tblCellMar>
            <w:top w:w="0" w:type="dxa"/>
            <w:bottom w:w="0" w:type="dxa"/>
          </w:tblCellMar>
        </w:tblPrEx>
        <w:tc>
          <w:tcPr>
            <w:tcW w:w="4560" w:type="dxa"/>
            <w:tcBorders>
              <w:top w:val="nil"/>
              <w:left w:val="nil"/>
              <w:bottom w:val="nil"/>
              <w:right w:val="nil"/>
            </w:tcBorders>
          </w:tcPr>
          <w:p w:rsidR="00000000" w:rsidRDefault="00E6042B">
            <w:pPr>
              <w:autoSpaceDE w:val="0"/>
              <w:autoSpaceDN w:val="0"/>
              <w:spacing w:line="400" w:lineRule="exact"/>
              <w:rPr>
                <w:rFonts w:ascii="SimSun" w:hint="eastAsia"/>
                <w:sz w:val="18"/>
                <w:szCs w:val="21"/>
              </w:rPr>
            </w:pPr>
            <w:r>
              <w:rPr>
                <w:rFonts w:ascii="SimSun" w:hint="eastAsia"/>
                <w:sz w:val="18"/>
                <w:szCs w:val="21"/>
              </w:rPr>
              <w:t>教育学院</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hint="eastAsia"/>
                <w:sz w:val="18"/>
                <w:szCs w:val="21"/>
              </w:rPr>
            </w:pPr>
            <w:r>
              <w:rPr>
                <w:rFonts w:ascii="SimSun" w:hint="eastAsia"/>
                <w:sz w:val="18"/>
                <w:szCs w:val="21"/>
              </w:rPr>
              <w:t>851</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hint="eastAsia"/>
                <w:sz w:val="18"/>
                <w:szCs w:val="21"/>
              </w:rPr>
            </w:pPr>
            <w:r>
              <w:rPr>
                <w:rFonts w:ascii="SimSun" w:hint="eastAsia"/>
                <w:sz w:val="18"/>
                <w:szCs w:val="21"/>
              </w:rPr>
              <w:t>791</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sz w:val="18"/>
                <w:szCs w:val="21"/>
              </w:rPr>
            </w:pPr>
            <w:r>
              <w:rPr>
                <w:rFonts w:ascii="SimSun"/>
                <w:sz w:val="18"/>
                <w:szCs w:val="21"/>
              </w:rPr>
              <w:t>92</w:t>
            </w:r>
            <w:r>
              <w:rPr>
                <w:rFonts w:ascii="SimSun"/>
                <w:sz w:val="18"/>
                <w:szCs w:val="21"/>
              </w:rPr>
              <w:t>.9</w:t>
            </w:r>
          </w:p>
        </w:tc>
      </w:tr>
      <w:tr w:rsidR="00000000">
        <w:tblPrEx>
          <w:tblCellMar>
            <w:top w:w="0" w:type="dxa"/>
            <w:bottom w:w="0" w:type="dxa"/>
          </w:tblCellMar>
        </w:tblPrEx>
        <w:tc>
          <w:tcPr>
            <w:tcW w:w="4560" w:type="dxa"/>
            <w:tcBorders>
              <w:top w:val="nil"/>
              <w:left w:val="nil"/>
              <w:bottom w:val="nil"/>
              <w:right w:val="nil"/>
            </w:tcBorders>
          </w:tcPr>
          <w:p w:rsidR="00000000" w:rsidRDefault="00E6042B">
            <w:pPr>
              <w:autoSpaceDE w:val="0"/>
              <w:autoSpaceDN w:val="0"/>
              <w:spacing w:line="400" w:lineRule="exact"/>
              <w:rPr>
                <w:rFonts w:ascii="SimSun" w:hint="eastAsia"/>
                <w:sz w:val="18"/>
                <w:szCs w:val="21"/>
              </w:rPr>
            </w:pPr>
            <w:r>
              <w:rPr>
                <w:rFonts w:ascii="SimSun" w:hint="eastAsia"/>
                <w:sz w:val="18"/>
                <w:szCs w:val="21"/>
              </w:rPr>
              <w:t>音乐学院</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hint="eastAsia"/>
                <w:sz w:val="18"/>
                <w:szCs w:val="21"/>
              </w:rPr>
            </w:pPr>
            <w:r>
              <w:rPr>
                <w:rFonts w:ascii="SimSun" w:hint="eastAsia"/>
                <w:sz w:val="18"/>
                <w:szCs w:val="21"/>
              </w:rPr>
              <w:t>54</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hint="eastAsia"/>
                <w:sz w:val="18"/>
                <w:szCs w:val="21"/>
              </w:rPr>
            </w:pPr>
            <w:r>
              <w:rPr>
                <w:rFonts w:ascii="SimSun" w:hint="eastAsia"/>
                <w:sz w:val="18"/>
                <w:szCs w:val="21"/>
              </w:rPr>
              <w:t>25</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sz w:val="18"/>
                <w:szCs w:val="21"/>
              </w:rPr>
            </w:pPr>
            <w:r>
              <w:rPr>
                <w:rFonts w:ascii="SimSun"/>
                <w:sz w:val="18"/>
                <w:szCs w:val="21"/>
              </w:rPr>
              <w:t>46.3</w:t>
            </w:r>
          </w:p>
        </w:tc>
      </w:tr>
      <w:tr w:rsidR="00000000">
        <w:tblPrEx>
          <w:tblCellMar>
            <w:top w:w="0" w:type="dxa"/>
            <w:bottom w:w="0" w:type="dxa"/>
          </w:tblCellMar>
        </w:tblPrEx>
        <w:tc>
          <w:tcPr>
            <w:tcW w:w="4560" w:type="dxa"/>
            <w:tcBorders>
              <w:top w:val="nil"/>
              <w:left w:val="nil"/>
              <w:bottom w:val="nil"/>
              <w:right w:val="nil"/>
            </w:tcBorders>
          </w:tcPr>
          <w:p w:rsidR="00000000" w:rsidRDefault="00E6042B">
            <w:pPr>
              <w:autoSpaceDE w:val="0"/>
              <w:autoSpaceDN w:val="0"/>
              <w:spacing w:line="400" w:lineRule="exact"/>
              <w:rPr>
                <w:rFonts w:ascii="SimSun" w:hint="eastAsia"/>
                <w:sz w:val="18"/>
                <w:szCs w:val="21"/>
              </w:rPr>
            </w:pPr>
            <w:r>
              <w:rPr>
                <w:rFonts w:ascii="SimSun" w:hint="eastAsia"/>
                <w:sz w:val="18"/>
                <w:szCs w:val="21"/>
              </w:rPr>
              <w:t>造型艺术学院</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hint="eastAsia"/>
                <w:sz w:val="18"/>
                <w:szCs w:val="21"/>
              </w:rPr>
            </w:pPr>
            <w:r>
              <w:rPr>
                <w:rFonts w:ascii="SimSun" w:hint="eastAsia"/>
                <w:sz w:val="18"/>
                <w:szCs w:val="21"/>
              </w:rPr>
              <w:t>51</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hint="eastAsia"/>
                <w:sz w:val="18"/>
                <w:szCs w:val="21"/>
              </w:rPr>
            </w:pPr>
            <w:r>
              <w:rPr>
                <w:rFonts w:ascii="SimSun" w:hint="eastAsia"/>
                <w:sz w:val="18"/>
                <w:szCs w:val="21"/>
              </w:rPr>
              <w:t>19</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sz w:val="18"/>
                <w:szCs w:val="21"/>
              </w:rPr>
            </w:pPr>
            <w:r>
              <w:rPr>
                <w:rFonts w:ascii="SimSun"/>
                <w:sz w:val="18"/>
                <w:szCs w:val="21"/>
              </w:rPr>
              <w:t>37.2</w:t>
            </w:r>
          </w:p>
        </w:tc>
      </w:tr>
      <w:tr w:rsidR="00000000">
        <w:tblPrEx>
          <w:tblCellMar>
            <w:top w:w="0" w:type="dxa"/>
            <w:bottom w:w="0" w:type="dxa"/>
          </w:tblCellMar>
        </w:tblPrEx>
        <w:tc>
          <w:tcPr>
            <w:tcW w:w="4560" w:type="dxa"/>
            <w:tcBorders>
              <w:top w:val="nil"/>
              <w:left w:val="nil"/>
              <w:bottom w:val="nil"/>
              <w:right w:val="nil"/>
            </w:tcBorders>
          </w:tcPr>
          <w:p w:rsidR="00000000" w:rsidRDefault="00E6042B">
            <w:pPr>
              <w:autoSpaceDE w:val="0"/>
              <w:autoSpaceDN w:val="0"/>
              <w:spacing w:line="400" w:lineRule="exact"/>
              <w:rPr>
                <w:rFonts w:ascii="SimSun" w:hint="eastAsia"/>
                <w:sz w:val="18"/>
                <w:szCs w:val="21"/>
              </w:rPr>
            </w:pPr>
            <w:r>
              <w:rPr>
                <w:rFonts w:ascii="SimSun" w:hint="eastAsia"/>
                <w:sz w:val="18"/>
                <w:szCs w:val="21"/>
              </w:rPr>
              <w:t>艺术布景学院</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hint="eastAsia"/>
                <w:sz w:val="18"/>
                <w:szCs w:val="21"/>
              </w:rPr>
            </w:pPr>
            <w:r>
              <w:rPr>
                <w:rFonts w:ascii="SimSun" w:hint="eastAsia"/>
                <w:sz w:val="18"/>
                <w:szCs w:val="21"/>
              </w:rPr>
              <w:t>25</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hint="eastAsia"/>
                <w:sz w:val="18"/>
                <w:szCs w:val="21"/>
              </w:rPr>
            </w:pPr>
            <w:r>
              <w:rPr>
                <w:rFonts w:ascii="SimSun" w:hint="eastAsia"/>
                <w:sz w:val="18"/>
                <w:szCs w:val="21"/>
              </w:rPr>
              <w:t>14</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sz w:val="18"/>
                <w:szCs w:val="21"/>
              </w:rPr>
            </w:pPr>
            <w:r>
              <w:rPr>
                <w:rFonts w:ascii="SimSun"/>
                <w:sz w:val="18"/>
                <w:szCs w:val="21"/>
              </w:rPr>
              <w:t>56</w:t>
            </w:r>
          </w:p>
        </w:tc>
      </w:tr>
      <w:tr w:rsidR="00000000">
        <w:tblPrEx>
          <w:tblCellMar>
            <w:top w:w="0" w:type="dxa"/>
            <w:bottom w:w="0" w:type="dxa"/>
          </w:tblCellMar>
        </w:tblPrEx>
        <w:tc>
          <w:tcPr>
            <w:tcW w:w="4560" w:type="dxa"/>
            <w:tcBorders>
              <w:top w:val="nil"/>
              <w:left w:val="nil"/>
              <w:bottom w:val="nil"/>
              <w:right w:val="nil"/>
            </w:tcBorders>
          </w:tcPr>
          <w:p w:rsidR="00000000" w:rsidRDefault="00E6042B">
            <w:pPr>
              <w:autoSpaceDE w:val="0"/>
              <w:autoSpaceDN w:val="0"/>
              <w:spacing w:line="400" w:lineRule="exact"/>
              <w:rPr>
                <w:rFonts w:ascii="SimSun" w:hint="eastAsia"/>
                <w:sz w:val="18"/>
                <w:szCs w:val="21"/>
              </w:rPr>
            </w:pPr>
            <w:r>
              <w:rPr>
                <w:rFonts w:ascii="SimSun" w:hint="eastAsia"/>
                <w:sz w:val="18"/>
                <w:szCs w:val="21"/>
              </w:rPr>
              <w:t>体操学院</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hint="eastAsia"/>
                <w:sz w:val="18"/>
                <w:szCs w:val="21"/>
              </w:rPr>
            </w:pPr>
            <w:r>
              <w:rPr>
                <w:rFonts w:ascii="SimSun" w:hint="eastAsia"/>
                <w:sz w:val="18"/>
                <w:szCs w:val="21"/>
              </w:rPr>
              <w:t>82</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hint="eastAsia"/>
                <w:sz w:val="18"/>
                <w:szCs w:val="21"/>
              </w:rPr>
            </w:pPr>
            <w:r>
              <w:rPr>
                <w:rFonts w:ascii="SimSun" w:hint="eastAsia"/>
                <w:sz w:val="18"/>
                <w:szCs w:val="21"/>
              </w:rPr>
              <w:t>20</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sz w:val="18"/>
                <w:szCs w:val="21"/>
              </w:rPr>
            </w:pPr>
            <w:r>
              <w:rPr>
                <w:rFonts w:ascii="SimSun"/>
                <w:sz w:val="18"/>
                <w:szCs w:val="21"/>
              </w:rPr>
              <w:t>24.4</w:t>
            </w:r>
          </w:p>
        </w:tc>
      </w:tr>
      <w:tr w:rsidR="00000000">
        <w:tblPrEx>
          <w:tblCellMar>
            <w:top w:w="0" w:type="dxa"/>
            <w:bottom w:w="0" w:type="dxa"/>
          </w:tblCellMar>
        </w:tblPrEx>
        <w:tc>
          <w:tcPr>
            <w:tcW w:w="4560" w:type="dxa"/>
            <w:tcBorders>
              <w:top w:val="nil"/>
              <w:left w:val="nil"/>
              <w:bottom w:val="nil"/>
              <w:right w:val="nil"/>
            </w:tcBorders>
          </w:tcPr>
          <w:p w:rsidR="00000000" w:rsidRDefault="00E6042B">
            <w:pPr>
              <w:autoSpaceDE w:val="0"/>
              <w:autoSpaceDN w:val="0"/>
              <w:spacing w:line="400" w:lineRule="exact"/>
              <w:rPr>
                <w:rFonts w:ascii="SimSun" w:hint="eastAsia"/>
                <w:sz w:val="18"/>
                <w:szCs w:val="21"/>
              </w:rPr>
            </w:pPr>
            <w:r>
              <w:rPr>
                <w:rFonts w:ascii="SimSun" w:hint="eastAsia"/>
                <w:sz w:val="18"/>
                <w:szCs w:val="21"/>
              </w:rPr>
              <w:t>商业学院</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hint="eastAsia"/>
                <w:sz w:val="18"/>
                <w:szCs w:val="21"/>
              </w:rPr>
            </w:pPr>
            <w:r>
              <w:rPr>
                <w:rFonts w:ascii="SimSun" w:hint="eastAsia"/>
                <w:sz w:val="18"/>
                <w:szCs w:val="21"/>
              </w:rPr>
              <w:t>141</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hint="eastAsia"/>
                <w:sz w:val="18"/>
                <w:szCs w:val="21"/>
              </w:rPr>
            </w:pPr>
            <w:r>
              <w:rPr>
                <w:rFonts w:ascii="SimSun" w:hint="eastAsia"/>
                <w:sz w:val="18"/>
                <w:szCs w:val="21"/>
              </w:rPr>
              <w:t>93</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sz w:val="18"/>
                <w:szCs w:val="21"/>
              </w:rPr>
            </w:pPr>
            <w:r>
              <w:rPr>
                <w:rFonts w:ascii="SimSun"/>
                <w:sz w:val="18"/>
                <w:szCs w:val="21"/>
              </w:rPr>
              <w:t>65.9</w:t>
            </w:r>
          </w:p>
        </w:tc>
      </w:tr>
      <w:tr w:rsidR="00000000">
        <w:tblPrEx>
          <w:tblCellMar>
            <w:top w:w="0" w:type="dxa"/>
            <w:bottom w:w="0" w:type="dxa"/>
          </w:tblCellMar>
        </w:tblPrEx>
        <w:tc>
          <w:tcPr>
            <w:tcW w:w="4560" w:type="dxa"/>
            <w:tcBorders>
              <w:top w:val="nil"/>
              <w:left w:val="nil"/>
              <w:bottom w:val="nil"/>
              <w:right w:val="nil"/>
            </w:tcBorders>
          </w:tcPr>
          <w:p w:rsidR="00000000" w:rsidRDefault="00E6042B">
            <w:pPr>
              <w:autoSpaceDE w:val="0"/>
              <w:autoSpaceDN w:val="0"/>
              <w:spacing w:line="400" w:lineRule="exact"/>
              <w:rPr>
                <w:rFonts w:ascii="SimSun" w:hint="eastAsia"/>
                <w:sz w:val="18"/>
                <w:szCs w:val="21"/>
              </w:rPr>
            </w:pPr>
            <w:r>
              <w:rPr>
                <w:rFonts w:ascii="SimSun" w:hint="eastAsia"/>
                <w:sz w:val="18"/>
                <w:szCs w:val="21"/>
              </w:rPr>
              <w:t>海军学院</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hint="eastAsia"/>
                <w:sz w:val="18"/>
                <w:szCs w:val="21"/>
              </w:rPr>
            </w:pPr>
            <w:r>
              <w:rPr>
                <w:rFonts w:ascii="SimSun" w:hint="eastAsia"/>
                <w:sz w:val="18"/>
                <w:szCs w:val="21"/>
              </w:rPr>
              <w:t>48</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hint="eastAsia"/>
                <w:sz w:val="18"/>
                <w:szCs w:val="21"/>
              </w:rPr>
            </w:pPr>
            <w:r>
              <w:rPr>
                <w:rFonts w:ascii="SimSun" w:hint="eastAsia"/>
                <w:sz w:val="18"/>
                <w:szCs w:val="21"/>
              </w:rPr>
              <w:t>2</w:t>
            </w:r>
          </w:p>
        </w:tc>
        <w:tc>
          <w:tcPr>
            <w:tcW w:w="1760" w:type="dxa"/>
            <w:tcBorders>
              <w:top w:val="nil"/>
              <w:left w:val="nil"/>
              <w:bottom w:val="nil"/>
              <w:right w:val="nil"/>
            </w:tcBorders>
            <w:vAlign w:val="center"/>
          </w:tcPr>
          <w:p w:rsidR="00000000" w:rsidRDefault="00E6042B" w:rsidP="00E6042B">
            <w:pPr>
              <w:autoSpaceDE w:val="0"/>
              <w:autoSpaceDN w:val="0"/>
              <w:spacing w:line="400" w:lineRule="exact"/>
              <w:ind w:rightChars="272" w:right="31680"/>
              <w:jc w:val="right"/>
              <w:rPr>
                <w:rFonts w:ascii="SimSun"/>
                <w:sz w:val="18"/>
                <w:szCs w:val="21"/>
              </w:rPr>
            </w:pPr>
            <w:r>
              <w:rPr>
                <w:rFonts w:ascii="SimSun"/>
                <w:sz w:val="18"/>
                <w:szCs w:val="21"/>
              </w:rPr>
              <w:t>4.16</w:t>
            </w:r>
          </w:p>
        </w:tc>
      </w:tr>
      <w:tr w:rsidR="00000000">
        <w:tblPrEx>
          <w:tblCellMar>
            <w:top w:w="0" w:type="dxa"/>
            <w:bottom w:w="0" w:type="dxa"/>
          </w:tblCellMar>
        </w:tblPrEx>
        <w:tc>
          <w:tcPr>
            <w:tcW w:w="4560" w:type="dxa"/>
            <w:tcBorders>
              <w:top w:val="nil"/>
              <w:left w:val="nil"/>
              <w:bottom w:val="single" w:sz="4" w:space="0" w:color="auto"/>
              <w:right w:val="nil"/>
            </w:tcBorders>
          </w:tcPr>
          <w:p w:rsidR="00000000" w:rsidRDefault="00E6042B">
            <w:pPr>
              <w:autoSpaceDE w:val="0"/>
              <w:autoSpaceDN w:val="0"/>
              <w:spacing w:line="400" w:lineRule="exact"/>
              <w:rPr>
                <w:rFonts w:ascii="SimSun" w:hint="eastAsia"/>
                <w:sz w:val="18"/>
                <w:szCs w:val="21"/>
              </w:rPr>
            </w:pPr>
            <w:r>
              <w:rPr>
                <w:rFonts w:ascii="SimSun" w:hint="eastAsia"/>
                <w:sz w:val="18"/>
                <w:szCs w:val="21"/>
              </w:rPr>
              <w:t>护士学院</w:t>
            </w:r>
          </w:p>
        </w:tc>
        <w:tc>
          <w:tcPr>
            <w:tcW w:w="1760" w:type="dxa"/>
            <w:tcBorders>
              <w:top w:val="nil"/>
              <w:left w:val="nil"/>
              <w:bottom w:val="single" w:sz="4" w:space="0" w:color="auto"/>
              <w:right w:val="nil"/>
            </w:tcBorders>
            <w:vAlign w:val="center"/>
          </w:tcPr>
          <w:p w:rsidR="00000000" w:rsidRDefault="00E6042B" w:rsidP="00E6042B">
            <w:pPr>
              <w:autoSpaceDE w:val="0"/>
              <w:autoSpaceDN w:val="0"/>
              <w:spacing w:line="400" w:lineRule="exact"/>
              <w:ind w:rightChars="272" w:right="31680"/>
              <w:jc w:val="right"/>
              <w:rPr>
                <w:rFonts w:ascii="SimSun" w:hint="eastAsia"/>
                <w:sz w:val="18"/>
                <w:szCs w:val="21"/>
              </w:rPr>
            </w:pPr>
            <w:r>
              <w:rPr>
                <w:rFonts w:ascii="SimSun" w:hint="eastAsia"/>
                <w:sz w:val="18"/>
                <w:szCs w:val="21"/>
              </w:rPr>
              <w:t>337</w:t>
            </w:r>
          </w:p>
        </w:tc>
        <w:tc>
          <w:tcPr>
            <w:tcW w:w="1760" w:type="dxa"/>
            <w:tcBorders>
              <w:top w:val="nil"/>
              <w:left w:val="nil"/>
              <w:bottom w:val="single" w:sz="4" w:space="0" w:color="auto"/>
              <w:right w:val="nil"/>
            </w:tcBorders>
            <w:vAlign w:val="center"/>
          </w:tcPr>
          <w:p w:rsidR="00000000" w:rsidRDefault="00E6042B" w:rsidP="00E6042B">
            <w:pPr>
              <w:autoSpaceDE w:val="0"/>
              <w:autoSpaceDN w:val="0"/>
              <w:spacing w:line="400" w:lineRule="exact"/>
              <w:ind w:rightChars="272" w:right="31680"/>
              <w:jc w:val="right"/>
              <w:rPr>
                <w:rFonts w:ascii="SimSun" w:hint="eastAsia"/>
                <w:sz w:val="18"/>
                <w:szCs w:val="21"/>
              </w:rPr>
            </w:pPr>
            <w:r>
              <w:rPr>
                <w:rFonts w:ascii="SimSun" w:hint="eastAsia"/>
                <w:sz w:val="18"/>
                <w:szCs w:val="21"/>
              </w:rPr>
              <w:t>276</w:t>
            </w:r>
          </w:p>
        </w:tc>
        <w:tc>
          <w:tcPr>
            <w:tcW w:w="1760" w:type="dxa"/>
            <w:tcBorders>
              <w:top w:val="nil"/>
              <w:left w:val="nil"/>
              <w:bottom w:val="single" w:sz="4" w:space="0" w:color="auto"/>
              <w:right w:val="nil"/>
            </w:tcBorders>
            <w:vAlign w:val="center"/>
          </w:tcPr>
          <w:p w:rsidR="00000000" w:rsidRDefault="00E6042B" w:rsidP="00E6042B">
            <w:pPr>
              <w:autoSpaceDE w:val="0"/>
              <w:autoSpaceDN w:val="0"/>
              <w:spacing w:line="400" w:lineRule="exact"/>
              <w:ind w:rightChars="272" w:right="31680"/>
              <w:jc w:val="right"/>
              <w:rPr>
                <w:rFonts w:ascii="SimSun"/>
                <w:sz w:val="18"/>
                <w:szCs w:val="21"/>
              </w:rPr>
            </w:pPr>
            <w:r>
              <w:rPr>
                <w:rFonts w:ascii="SimSun"/>
                <w:sz w:val="18"/>
                <w:szCs w:val="21"/>
              </w:rPr>
              <w:t>81.9</w:t>
            </w:r>
          </w:p>
        </w:tc>
      </w:tr>
    </w:tbl>
    <w:p w:rsidR="00000000" w:rsidRDefault="00E6042B">
      <w:pPr>
        <w:autoSpaceDE w:val="0"/>
        <w:autoSpaceDN w:val="0"/>
        <w:spacing w:after="240" w:line="360" w:lineRule="exact"/>
        <w:rPr>
          <w:rFonts w:ascii="SimSun" w:hint="eastAsia"/>
          <w:szCs w:val="21"/>
        </w:rPr>
      </w:pPr>
    </w:p>
    <w:p w:rsidR="00000000" w:rsidRDefault="00E6042B">
      <w:pPr>
        <w:pStyle w:val="Date"/>
        <w:autoSpaceDE w:val="0"/>
        <w:autoSpaceDN w:val="0"/>
        <w:spacing w:after="240" w:line="360" w:lineRule="exact"/>
        <w:rPr>
          <w:rFonts w:ascii="SimSun" w:hint="eastAsia"/>
          <w:szCs w:val="21"/>
        </w:rPr>
      </w:pPr>
    </w:p>
    <w:p w:rsidR="00000000" w:rsidRDefault="00E6042B">
      <w:pPr>
        <w:autoSpaceDE w:val="0"/>
        <w:autoSpaceDN w:val="0"/>
        <w:spacing w:after="240" w:line="360" w:lineRule="exact"/>
        <w:rPr>
          <w:rFonts w:ascii="KaiTi_GB2312" w:eastAsia="KaiTi_GB2312" w:hint="eastAsia"/>
          <w:szCs w:val="21"/>
        </w:rPr>
      </w:pPr>
      <w:r>
        <w:rPr>
          <w:rFonts w:ascii="KaiTi_GB2312" w:eastAsia="KaiTi_GB2312" w:hint="eastAsia"/>
          <w:szCs w:val="21"/>
          <w:u w:val="single"/>
        </w:rPr>
        <w:t>图表</w:t>
      </w:r>
      <w:r>
        <w:rPr>
          <w:rFonts w:ascii="KaiTi_GB2312" w:eastAsia="KaiTi_GB2312" w:hint="eastAsia"/>
          <w:szCs w:val="21"/>
          <w:u w:val="single"/>
        </w:rPr>
        <w:t>1</w:t>
      </w:r>
      <w:r>
        <w:rPr>
          <w:rFonts w:ascii="KaiTi_GB2312" w:eastAsia="KaiTi_GB2312" w:hint="eastAsia"/>
          <w:szCs w:val="21"/>
        </w:rPr>
        <w:t>：初等教育领域的辍学率，单位：</w:t>
      </w:r>
      <w:r>
        <w:rPr>
          <w:rFonts w:ascii="KaiTi_GB2312" w:eastAsia="KaiTi_GB2312" w:hint="eastAsia"/>
          <w:szCs w:val="21"/>
        </w:rPr>
        <w:t>%</w:t>
      </w:r>
    </w:p>
    <w:p w:rsidR="00000000" w:rsidRDefault="00E6042B">
      <w:pPr>
        <w:pStyle w:val="Date"/>
        <w:autoSpaceDE w:val="0"/>
        <w:autoSpaceDN w:val="0"/>
        <w:spacing w:after="240" w:line="360" w:lineRule="exact"/>
        <w:rPr>
          <w:rFonts w:ascii="SimSun"/>
          <w:szCs w:val="21"/>
        </w:rPr>
      </w:pPr>
      <w:r>
        <w:rPr>
          <w:rFonts w:ascii="SimSun"/>
          <w:noProof/>
          <w:sz w:val="20"/>
          <w:szCs w:val="21"/>
        </w:rPr>
        <w:pict>
          <v:shape id="_x0000_s1050" type="#_x0000_t75" style="position:absolute;left:0;text-align:left;margin-left:0;margin-top:0;width:386.25pt;height:202.5pt;z-index:10">
            <v:imagedata r:id="rId13" o:title=""/>
            <w10:wrap type="topAndBottom"/>
          </v:shape>
          <o:OLEObject Type="Embed" ProgID="Excel.Chart.8" ShapeID="_x0000_s1050" DrawAspect="Content" ObjectID="_1418865297" r:id="rId14">
            <o:FieldCodes>\s</o:FieldCodes>
          </o:OLEObject>
        </w:pict>
      </w:r>
    </w:p>
    <w:p w:rsidR="00000000" w:rsidRDefault="00E6042B">
      <w:pPr>
        <w:autoSpaceDE w:val="0"/>
        <w:autoSpaceDN w:val="0"/>
        <w:spacing w:after="240" w:line="360" w:lineRule="exact"/>
        <w:rPr>
          <w:rFonts w:ascii="KaiTi_GB2312" w:eastAsia="KaiTi_GB2312" w:hint="eastAsia"/>
          <w:szCs w:val="21"/>
        </w:rPr>
      </w:pPr>
      <w:r>
        <w:rPr>
          <w:rFonts w:ascii="KaiTi_GB2312" w:eastAsia="KaiTi_GB2312" w:hint="eastAsia"/>
          <w:szCs w:val="21"/>
          <w:u w:val="single"/>
        </w:rPr>
        <w:t>表</w:t>
      </w:r>
      <w:r>
        <w:rPr>
          <w:rFonts w:ascii="KaiTi_GB2312" w:eastAsia="KaiTi_GB2312" w:hint="eastAsia"/>
          <w:szCs w:val="21"/>
          <w:u w:val="single"/>
        </w:rPr>
        <w:t>21</w:t>
      </w:r>
      <w:r>
        <w:rPr>
          <w:rStyle w:val="FootnoteReference"/>
          <w:rFonts w:ascii="KaiTi_GB2312" w:eastAsia="KaiTi_GB2312"/>
          <w:szCs w:val="21"/>
        </w:rPr>
        <w:footnoteReference w:id="12"/>
      </w:r>
      <w:r>
        <w:rPr>
          <w:rFonts w:ascii="KaiTi_GB2312" w:eastAsia="KaiTi_GB2312" w:hint="eastAsia"/>
          <w:szCs w:val="21"/>
        </w:rPr>
        <w:t>：按性别开列的失业率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1140"/>
        <w:gridCol w:w="1140"/>
        <w:gridCol w:w="1140"/>
        <w:gridCol w:w="1140"/>
        <w:gridCol w:w="1140"/>
        <w:gridCol w:w="1140"/>
      </w:tblGrid>
      <w:tr w:rsidR="00000000">
        <w:tblPrEx>
          <w:tblCellMar>
            <w:top w:w="0" w:type="dxa"/>
            <w:bottom w:w="0" w:type="dxa"/>
          </w:tblCellMar>
        </w:tblPrEx>
        <w:tc>
          <w:tcPr>
            <w:tcW w:w="3000" w:type="dxa"/>
            <w:tcBorders>
              <w:top w:val="single" w:sz="4" w:space="0" w:color="auto"/>
              <w:left w:val="nil"/>
              <w:bottom w:val="single" w:sz="4" w:space="0" w:color="auto"/>
              <w:right w:val="nil"/>
            </w:tcBorders>
          </w:tcPr>
          <w:p w:rsidR="00000000" w:rsidRDefault="00E6042B">
            <w:pPr>
              <w:autoSpaceDE w:val="0"/>
              <w:autoSpaceDN w:val="0"/>
              <w:spacing w:line="360" w:lineRule="exact"/>
              <w:rPr>
                <w:rFonts w:ascii="SimSun" w:hint="eastAsia"/>
                <w:b/>
                <w:bCs/>
                <w:szCs w:val="21"/>
              </w:rPr>
            </w:pPr>
          </w:p>
        </w:tc>
        <w:tc>
          <w:tcPr>
            <w:tcW w:w="1140" w:type="dxa"/>
            <w:tcBorders>
              <w:top w:val="single" w:sz="4" w:space="0" w:color="auto"/>
              <w:left w:val="nil"/>
              <w:bottom w:val="single" w:sz="4" w:space="0" w:color="auto"/>
              <w:right w:val="nil"/>
            </w:tcBorders>
          </w:tcPr>
          <w:p w:rsidR="00000000" w:rsidRDefault="00E6042B">
            <w:pPr>
              <w:autoSpaceDE w:val="0"/>
              <w:autoSpaceDN w:val="0"/>
              <w:spacing w:line="360" w:lineRule="exact"/>
              <w:jc w:val="center"/>
              <w:rPr>
                <w:rFonts w:ascii="SimHei" w:eastAsia="SimHei" w:hint="eastAsia"/>
                <w:sz w:val="18"/>
                <w:szCs w:val="21"/>
              </w:rPr>
            </w:pPr>
            <w:r>
              <w:rPr>
                <w:rFonts w:ascii="SimHei" w:eastAsia="SimHei" w:hint="eastAsia"/>
                <w:sz w:val="18"/>
                <w:szCs w:val="21"/>
              </w:rPr>
              <w:t>1989</w:t>
            </w:r>
          </w:p>
        </w:tc>
        <w:tc>
          <w:tcPr>
            <w:tcW w:w="1140" w:type="dxa"/>
            <w:tcBorders>
              <w:top w:val="single" w:sz="4" w:space="0" w:color="auto"/>
              <w:left w:val="nil"/>
              <w:bottom w:val="single" w:sz="4" w:space="0" w:color="auto"/>
              <w:right w:val="nil"/>
            </w:tcBorders>
          </w:tcPr>
          <w:p w:rsidR="00000000" w:rsidRDefault="00E6042B">
            <w:pPr>
              <w:pStyle w:val="Header"/>
              <w:pBdr>
                <w:bottom w:val="none" w:sz="0" w:space="0" w:color="auto"/>
              </w:pBdr>
              <w:tabs>
                <w:tab w:val="clear" w:pos="4320"/>
                <w:tab w:val="clear" w:pos="8640"/>
              </w:tabs>
              <w:autoSpaceDE w:val="0"/>
              <w:autoSpaceDN w:val="0"/>
              <w:spacing w:line="360" w:lineRule="exact"/>
              <w:rPr>
                <w:rFonts w:ascii="SimHei" w:eastAsia="SimHei" w:hint="eastAsia"/>
                <w:szCs w:val="21"/>
              </w:rPr>
            </w:pPr>
            <w:r>
              <w:rPr>
                <w:rFonts w:ascii="SimHei" w:eastAsia="SimHei" w:hint="eastAsia"/>
                <w:szCs w:val="21"/>
              </w:rPr>
              <w:t>1993</w:t>
            </w:r>
          </w:p>
        </w:tc>
        <w:tc>
          <w:tcPr>
            <w:tcW w:w="1140" w:type="dxa"/>
            <w:tcBorders>
              <w:top w:val="single" w:sz="4" w:space="0" w:color="auto"/>
              <w:left w:val="nil"/>
              <w:bottom w:val="single" w:sz="4" w:space="0" w:color="auto"/>
              <w:right w:val="nil"/>
            </w:tcBorders>
          </w:tcPr>
          <w:p w:rsidR="00000000" w:rsidRDefault="00E6042B">
            <w:pPr>
              <w:autoSpaceDE w:val="0"/>
              <w:autoSpaceDN w:val="0"/>
              <w:spacing w:line="360" w:lineRule="exact"/>
              <w:jc w:val="center"/>
              <w:rPr>
                <w:rFonts w:ascii="SimHei" w:eastAsia="SimHei" w:hint="eastAsia"/>
                <w:sz w:val="18"/>
                <w:szCs w:val="21"/>
              </w:rPr>
            </w:pPr>
            <w:r>
              <w:rPr>
                <w:rFonts w:ascii="SimHei" w:eastAsia="SimHei" w:hint="eastAsia"/>
                <w:sz w:val="18"/>
                <w:szCs w:val="21"/>
              </w:rPr>
              <w:t>1994</w:t>
            </w:r>
          </w:p>
        </w:tc>
        <w:tc>
          <w:tcPr>
            <w:tcW w:w="1140" w:type="dxa"/>
            <w:tcBorders>
              <w:top w:val="single" w:sz="4" w:space="0" w:color="auto"/>
              <w:left w:val="nil"/>
              <w:bottom w:val="single" w:sz="4" w:space="0" w:color="auto"/>
              <w:right w:val="nil"/>
            </w:tcBorders>
          </w:tcPr>
          <w:p w:rsidR="00000000" w:rsidRDefault="00E6042B">
            <w:pPr>
              <w:autoSpaceDE w:val="0"/>
              <w:autoSpaceDN w:val="0"/>
              <w:spacing w:line="360" w:lineRule="exact"/>
              <w:jc w:val="center"/>
              <w:rPr>
                <w:rFonts w:ascii="SimHei" w:eastAsia="SimHei" w:hint="eastAsia"/>
                <w:sz w:val="18"/>
                <w:szCs w:val="21"/>
              </w:rPr>
            </w:pPr>
            <w:r>
              <w:rPr>
                <w:rFonts w:ascii="SimHei" w:eastAsia="SimHei" w:hint="eastAsia"/>
                <w:sz w:val="18"/>
                <w:szCs w:val="21"/>
              </w:rPr>
              <w:t>1997</w:t>
            </w:r>
          </w:p>
        </w:tc>
        <w:tc>
          <w:tcPr>
            <w:tcW w:w="1140" w:type="dxa"/>
            <w:tcBorders>
              <w:top w:val="single" w:sz="4" w:space="0" w:color="auto"/>
              <w:left w:val="nil"/>
              <w:bottom w:val="single" w:sz="4" w:space="0" w:color="auto"/>
              <w:right w:val="nil"/>
            </w:tcBorders>
          </w:tcPr>
          <w:p w:rsidR="00000000" w:rsidRDefault="00E6042B">
            <w:pPr>
              <w:autoSpaceDE w:val="0"/>
              <w:autoSpaceDN w:val="0"/>
              <w:spacing w:line="360" w:lineRule="exact"/>
              <w:jc w:val="center"/>
              <w:rPr>
                <w:rFonts w:ascii="SimHei" w:eastAsia="SimHei" w:hint="eastAsia"/>
                <w:sz w:val="18"/>
                <w:szCs w:val="21"/>
              </w:rPr>
            </w:pPr>
            <w:r>
              <w:rPr>
                <w:rFonts w:ascii="SimHei" w:eastAsia="SimHei" w:hint="eastAsia"/>
                <w:sz w:val="18"/>
                <w:szCs w:val="21"/>
              </w:rPr>
              <w:t>1998</w:t>
            </w:r>
          </w:p>
        </w:tc>
        <w:tc>
          <w:tcPr>
            <w:tcW w:w="1140" w:type="dxa"/>
            <w:tcBorders>
              <w:top w:val="single" w:sz="4" w:space="0" w:color="auto"/>
              <w:left w:val="nil"/>
              <w:bottom w:val="single" w:sz="4" w:space="0" w:color="auto"/>
              <w:right w:val="nil"/>
            </w:tcBorders>
          </w:tcPr>
          <w:p w:rsidR="00000000" w:rsidRDefault="00E6042B">
            <w:pPr>
              <w:pStyle w:val="Header"/>
              <w:pBdr>
                <w:bottom w:val="none" w:sz="0" w:space="0" w:color="auto"/>
              </w:pBdr>
              <w:tabs>
                <w:tab w:val="clear" w:pos="4320"/>
                <w:tab w:val="clear" w:pos="8640"/>
              </w:tabs>
              <w:autoSpaceDE w:val="0"/>
              <w:autoSpaceDN w:val="0"/>
              <w:spacing w:line="360" w:lineRule="exact"/>
              <w:rPr>
                <w:rFonts w:ascii="SimHei" w:eastAsia="SimHei" w:hint="eastAsia"/>
                <w:szCs w:val="21"/>
              </w:rPr>
            </w:pPr>
            <w:r>
              <w:rPr>
                <w:rFonts w:ascii="SimHei" w:eastAsia="SimHei" w:hint="eastAsia"/>
                <w:szCs w:val="21"/>
              </w:rPr>
              <w:t>1999</w:t>
            </w:r>
          </w:p>
        </w:tc>
      </w:tr>
      <w:tr w:rsidR="00000000">
        <w:tblPrEx>
          <w:tblCellMar>
            <w:top w:w="0" w:type="dxa"/>
            <w:bottom w:w="0" w:type="dxa"/>
          </w:tblCellMar>
        </w:tblPrEx>
        <w:tc>
          <w:tcPr>
            <w:tcW w:w="3000" w:type="dxa"/>
            <w:tcBorders>
              <w:top w:val="single" w:sz="4" w:space="0" w:color="auto"/>
              <w:left w:val="nil"/>
              <w:bottom w:val="nil"/>
              <w:right w:val="nil"/>
            </w:tcBorders>
          </w:tcPr>
          <w:p w:rsidR="00000000" w:rsidRDefault="00E6042B">
            <w:pPr>
              <w:pStyle w:val="a0"/>
              <w:autoSpaceDE w:val="0"/>
              <w:autoSpaceDN w:val="0"/>
              <w:adjustRightInd w:val="0"/>
              <w:spacing w:line="360" w:lineRule="exact"/>
              <w:textAlignment w:val="baseline"/>
              <w:rPr>
                <w:rFonts w:ascii="SimHei" w:eastAsia="SimHei" w:hint="eastAsia"/>
                <w:b/>
                <w:bCs/>
                <w:kern w:val="0"/>
                <w:szCs w:val="21"/>
              </w:rPr>
            </w:pPr>
            <w:r>
              <w:rPr>
                <w:rFonts w:ascii="SimHei" w:eastAsia="SimHei" w:hint="eastAsia"/>
                <w:kern w:val="0"/>
                <w:szCs w:val="21"/>
              </w:rPr>
              <w:t>按性别分列的失业率</w:t>
            </w:r>
          </w:p>
        </w:tc>
        <w:tc>
          <w:tcPr>
            <w:tcW w:w="1140" w:type="dxa"/>
            <w:tcBorders>
              <w:top w:val="single" w:sz="4" w:space="0" w:color="auto"/>
              <w:left w:val="nil"/>
              <w:bottom w:val="nil"/>
              <w:right w:val="nil"/>
            </w:tcBorders>
            <w:vAlign w:val="center"/>
          </w:tcPr>
          <w:p w:rsidR="00000000" w:rsidRDefault="00E6042B">
            <w:pPr>
              <w:autoSpaceDE w:val="0"/>
              <w:autoSpaceDN w:val="0"/>
              <w:spacing w:line="360" w:lineRule="exact"/>
              <w:jc w:val="center"/>
              <w:rPr>
                <w:rFonts w:ascii="SimSun" w:hint="eastAsia"/>
                <w:sz w:val="18"/>
                <w:szCs w:val="21"/>
              </w:rPr>
            </w:pPr>
            <w:r>
              <w:rPr>
                <w:rFonts w:ascii="SimSun" w:hint="eastAsia"/>
                <w:sz w:val="18"/>
                <w:szCs w:val="21"/>
              </w:rPr>
              <w:t>7</w:t>
            </w:r>
          </w:p>
        </w:tc>
        <w:tc>
          <w:tcPr>
            <w:tcW w:w="1140" w:type="dxa"/>
            <w:tcBorders>
              <w:top w:val="single" w:sz="4" w:space="0" w:color="auto"/>
              <w:left w:val="nil"/>
              <w:bottom w:val="nil"/>
              <w:right w:val="nil"/>
            </w:tcBorders>
            <w:vAlign w:val="center"/>
          </w:tcPr>
          <w:p w:rsidR="00000000" w:rsidRDefault="00E6042B">
            <w:pPr>
              <w:autoSpaceDE w:val="0"/>
              <w:autoSpaceDN w:val="0"/>
              <w:spacing w:line="360" w:lineRule="exact"/>
              <w:jc w:val="center"/>
              <w:rPr>
                <w:rFonts w:ascii="SimSun" w:hint="eastAsia"/>
                <w:sz w:val="18"/>
                <w:szCs w:val="21"/>
              </w:rPr>
            </w:pPr>
            <w:r>
              <w:rPr>
                <w:rFonts w:ascii="SimSun" w:hint="eastAsia"/>
                <w:sz w:val="18"/>
                <w:szCs w:val="21"/>
              </w:rPr>
              <w:t>22</w:t>
            </w:r>
          </w:p>
        </w:tc>
        <w:tc>
          <w:tcPr>
            <w:tcW w:w="1140" w:type="dxa"/>
            <w:tcBorders>
              <w:top w:val="single" w:sz="4" w:space="0" w:color="auto"/>
              <w:left w:val="nil"/>
              <w:bottom w:val="nil"/>
              <w:right w:val="nil"/>
            </w:tcBorders>
            <w:vAlign w:val="center"/>
          </w:tcPr>
          <w:p w:rsidR="00000000" w:rsidRDefault="00E6042B">
            <w:pPr>
              <w:autoSpaceDE w:val="0"/>
              <w:autoSpaceDN w:val="0"/>
              <w:spacing w:line="360" w:lineRule="exact"/>
              <w:jc w:val="center"/>
              <w:rPr>
                <w:rFonts w:ascii="SimSun" w:hint="eastAsia"/>
                <w:sz w:val="18"/>
                <w:szCs w:val="21"/>
              </w:rPr>
            </w:pPr>
            <w:r>
              <w:rPr>
                <w:rFonts w:ascii="SimSun" w:hint="eastAsia"/>
                <w:sz w:val="18"/>
                <w:szCs w:val="21"/>
              </w:rPr>
              <w:t>18</w:t>
            </w:r>
          </w:p>
        </w:tc>
        <w:tc>
          <w:tcPr>
            <w:tcW w:w="1140" w:type="dxa"/>
            <w:tcBorders>
              <w:top w:val="single" w:sz="4" w:space="0" w:color="auto"/>
              <w:left w:val="nil"/>
              <w:bottom w:val="nil"/>
              <w:right w:val="nil"/>
            </w:tcBorders>
            <w:vAlign w:val="center"/>
          </w:tcPr>
          <w:p w:rsidR="00000000" w:rsidRDefault="00E6042B">
            <w:pPr>
              <w:autoSpaceDE w:val="0"/>
              <w:autoSpaceDN w:val="0"/>
              <w:spacing w:line="360" w:lineRule="exact"/>
              <w:jc w:val="center"/>
              <w:rPr>
                <w:rFonts w:ascii="SimSun" w:hint="eastAsia"/>
                <w:sz w:val="18"/>
                <w:szCs w:val="21"/>
              </w:rPr>
            </w:pPr>
            <w:r>
              <w:rPr>
                <w:rFonts w:ascii="SimSun" w:hint="eastAsia"/>
                <w:sz w:val="18"/>
                <w:szCs w:val="21"/>
              </w:rPr>
              <w:t>15</w:t>
            </w:r>
          </w:p>
        </w:tc>
        <w:tc>
          <w:tcPr>
            <w:tcW w:w="1140" w:type="dxa"/>
            <w:tcBorders>
              <w:top w:val="single" w:sz="4" w:space="0" w:color="auto"/>
              <w:left w:val="nil"/>
              <w:bottom w:val="nil"/>
              <w:right w:val="nil"/>
            </w:tcBorders>
            <w:vAlign w:val="center"/>
          </w:tcPr>
          <w:p w:rsidR="00000000" w:rsidRDefault="00E6042B">
            <w:pPr>
              <w:autoSpaceDE w:val="0"/>
              <w:autoSpaceDN w:val="0"/>
              <w:spacing w:line="360" w:lineRule="exact"/>
              <w:jc w:val="center"/>
              <w:rPr>
                <w:rFonts w:ascii="SimSun" w:hint="eastAsia"/>
                <w:sz w:val="18"/>
                <w:szCs w:val="21"/>
              </w:rPr>
            </w:pPr>
            <w:r>
              <w:rPr>
                <w:rFonts w:ascii="SimSun" w:hint="eastAsia"/>
                <w:sz w:val="18"/>
                <w:szCs w:val="21"/>
              </w:rPr>
              <w:t>18</w:t>
            </w:r>
          </w:p>
        </w:tc>
        <w:tc>
          <w:tcPr>
            <w:tcW w:w="1140" w:type="dxa"/>
            <w:tcBorders>
              <w:top w:val="single" w:sz="4" w:space="0" w:color="auto"/>
              <w:left w:val="nil"/>
              <w:bottom w:val="nil"/>
              <w:right w:val="nil"/>
            </w:tcBorders>
            <w:vAlign w:val="center"/>
          </w:tcPr>
          <w:p w:rsidR="00000000" w:rsidRDefault="00E6042B">
            <w:pPr>
              <w:autoSpaceDE w:val="0"/>
              <w:autoSpaceDN w:val="0"/>
              <w:spacing w:line="360" w:lineRule="exact"/>
              <w:jc w:val="center"/>
              <w:rPr>
                <w:rFonts w:ascii="SimSun" w:hint="eastAsia"/>
                <w:sz w:val="18"/>
                <w:szCs w:val="21"/>
              </w:rPr>
            </w:pPr>
            <w:r>
              <w:rPr>
                <w:rFonts w:ascii="SimSun" w:hint="eastAsia"/>
                <w:sz w:val="18"/>
                <w:szCs w:val="21"/>
              </w:rPr>
              <w:t>18</w:t>
            </w:r>
          </w:p>
        </w:tc>
      </w:tr>
      <w:tr w:rsidR="00000000">
        <w:tblPrEx>
          <w:tblCellMar>
            <w:top w:w="0" w:type="dxa"/>
            <w:bottom w:w="0" w:type="dxa"/>
          </w:tblCellMar>
        </w:tblPrEx>
        <w:tc>
          <w:tcPr>
            <w:tcW w:w="3000" w:type="dxa"/>
            <w:tcBorders>
              <w:top w:val="nil"/>
              <w:left w:val="nil"/>
              <w:bottom w:val="nil"/>
              <w:right w:val="nil"/>
            </w:tcBorders>
          </w:tcPr>
          <w:p w:rsidR="00000000" w:rsidRDefault="00E6042B">
            <w:pPr>
              <w:pStyle w:val="a0"/>
              <w:autoSpaceDE w:val="0"/>
              <w:autoSpaceDN w:val="0"/>
              <w:adjustRightInd w:val="0"/>
              <w:spacing w:line="360" w:lineRule="exact"/>
              <w:textAlignment w:val="baseline"/>
              <w:rPr>
                <w:rFonts w:ascii="SimSun" w:hint="eastAsia"/>
                <w:kern w:val="0"/>
                <w:szCs w:val="21"/>
              </w:rPr>
            </w:pPr>
            <w:r>
              <w:rPr>
                <w:rFonts w:ascii="SimSun" w:hint="eastAsia"/>
                <w:kern w:val="0"/>
                <w:szCs w:val="21"/>
              </w:rPr>
              <w:t>女</w:t>
            </w:r>
          </w:p>
        </w:tc>
        <w:tc>
          <w:tcPr>
            <w:tcW w:w="1140" w:type="dxa"/>
            <w:tcBorders>
              <w:top w:val="nil"/>
              <w:left w:val="nil"/>
              <w:bottom w:val="nil"/>
              <w:right w:val="nil"/>
            </w:tcBorders>
            <w:vAlign w:val="center"/>
          </w:tcPr>
          <w:p w:rsidR="00000000" w:rsidRDefault="00E6042B">
            <w:pPr>
              <w:autoSpaceDE w:val="0"/>
              <w:autoSpaceDN w:val="0"/>
              <w:spacing w:line="360" w:lineRule="exact"/>
              <w:jc w:val="center"/>
              <w:rPr>
                <w:rFonts w:ascii="SimSun" w:hint="eastAsia"/>
                <w:sz w:val="18"/>
                <w:szCs w:val="21"/>
              </w:rPr>
            </w:pPr>
            <w:r>
              <w:rPr>
                <w:rFonts w:ascii="SimSun" w:hint="eastAsia"/>
                <w:sz w:val="18"/>
                <w:szCs w:val="21"/>
              </w:rPr>
              <w:t>8</w:t>
            </w:r>
          </w:p>
        </w:tc>
        <w:tc>
          <w:tcPr>
            <w:tcW w:w="1140" w:type="dxa"/>
            <w:tcBorders>
              <w:top w:val="nil"/>
              <w:left w:val="nil"/>
              <w:bottom w:val="nil"/>
              <w:right w:val="nil"/>
            </w:tcBorders>
            <w:vAlign w:val="center"/>
          </w:tcPr>
          <w:p w:rsidR="00000000" w:rsidRDefault="00E6042B">
            <w:pPr>
              <w:autoSpaceDE w:val="0"/>
              <w:autoSpaceDN w:val="0"/>
              <w:spacing w:line="360" w:lineRule="exact"/>
              <w:jc w:val="center"/>
              <w:rPr>
                <w:rFonts w:ascii="SimSun" w:hint="eastAsia"/>
                <w:sz w:val="18"/>
                <w:szCs w:val="21"/>
              </w:rPr>
            </w:pPr>
            <w:r>
              <w:rPr>
                <w:rFonts w:ascii="SimSun" w:hint="eastAsia"/>
                <w:sz w:val="18"/>
                <w:szCs w:val="21"/>
              </w:rPr>
              <w:t>24</w:t>
            </w:r>
          </w:p>
        </w:tc>
        <w:tc>
          <w:tcPr>
            <w:tcW w:w="1140" w:type="dxa"/>
            <w:tcBorders>
              <w:top w:val="nil"/>
              <w:left w:val="nil"/>
              <w:bottom w:val="nil"/>
              <w:right w:val="nil"/>
            </w:tcBorders>
            <w:vAlign w:val="center"/>
          </w:tcPr>
          <w:p w:rsidR="00000000" w:rsidRDefault="00E6042B">
            <w:pPr>
              <w:autoSpaceDE w:val="0"/>
              <w:autoSpaceDN w:val="0"/>
              <w:spacing w:line="360" w:lineRule="exact"/>
              <w:jc w:val="center"/>
              <w:rPr>
                <w:rFonts w:ascii="SimSun" w:hint="eastAsia"/>
                <w:sz w:val="18"/>
                <w:szCs w:val="21"/>
              </w:rPr>
            </w:pPr>
            <w:r>
              <w:rPr>
                <w:rFonts w:ascii="SimSun" w:hint="eastAsia"/>
                <w:sz w:val="18"/>
                <w:szCs w:val="21"/>
              </w:rPr>
              <w:t>20</w:t>
            </w:r>
          </w:p>
        </w:tc>
        <w:tc>
          <w:tcPr>
            <w:tcW w:w="1140" w:type="dxa"/>
            <w:tcBorders>
              <w:top w:val="nil"/>
              <w:left w:val="nil"/>
              <w:bottom w:val="nil"/>
              <w:right w:val="nil"/>
            </w:tcBorders>
            <w:vAlign w:val="center"/>
          </w:tcPr>
          <w:p w:rsidR="00000000" w:rsidRDefault="00E6042B">
            <w:pPr>
              <w:autoSpaceDE w:val="0"/>
              <w:autoSpaceDN w:val="0"/>
              <w:spacing w:line="360" w:lineRule="exact"/>
              <w:jc w:val="center"/>
              <w:rPr>
                <w:rFonts w:ascii="SimSun" w:hint="eastAsia"/>
                <w:sz w:val="18"/>
                <w:szCs w:val="21"/>
              </w:rPr>
            </w:pPr>
            <w:r>
              <w:rPr>
                <w:rFonts w:ascii="SimSun" w:hint="eastAsia"/>
                <w:sz w:val="18"/>
                <w:szCs w:val="21"/>
              </w:rPr>
              <w:t>17</w:t>
            </w:r>
          </w:p>
        </w:tc>
        <w:tc>
          <w:tcPr>
            <w:tcW w:w="1140" w:type="dxa"/>
            <w:tcBorders>
              <w:top w:val="nil"/>
              <w:left w:val="nil"/>
              <w:bottom w:val="nil"/>
              <w:right w:val="nil"/>
            </w:tcBorders>
            <w:vAlign w:val="center"/>
          </w:tcPr>
          <w:p w:rsidR="00000000" w:rsidRDefault="00E6042B">
            <w:pPr>
              <w:autoSpaceDE w:val="0"/>
              <w:autoSpaceDN w:val="0"/>
              <w:spacing w:line="360" w:lineRule="exact"/>
              <w:jc w:val="center"/>
              <w:rPr>
                <w:rFonts w:ascii="SimSun" w:hint="eastAsia"/>
                <w:sz w:val="18"/>
                <w:szCs w:val="21"/>
              </w:rPr>
            </w:pPr>
            <w:r>
              <w:rPr>
                <w:rFonts w:ascii="SimSun" w:hint="eastAsia"/>
                <w:sz w:val="18"/>
                <w:szCs w:val="21"/>
              </w:rPr>
              <w:t>21</w:t>
            </w:r>
          </w:p>
        </w:tc>
        <w:tc>
          <w:tcPr>
            <w:tcW w:w="1140" w:type="dxa"/>
            <w:tcBorders>
              <w:top w:val="nil"/>
              <w:left w:val="nil"/>
              <w:bottom w:val="nil"/>
              <w:right w:val="nil"/>
            </w:tcBorders>
            <w:vAlign w:val="center"/>
          </w:tcPr>
          <w:p w:rsidR="00000000" w:rsidRDefault="00E6042B">
            <w:pPr>
              <w:autoSpaceDE w:val="0"/>
              <w:autoSpaceDN w:val="0"/>
              <w:spacing w:line="360" w:lineRule="exact"/>
              <w:jc w:val="center"/>
              <w:rPr>
                <w:rFonts w:ascii="SimSun" w:hint="eastAsia"/>
                <w:sz w:val="18"/>
                <w:szCs w:val="21"/>
              </w:rPr>
            </w:pPr>
            <w:r>
              <w:rPr>
                <w:rFonts w:ascii="SimSun" w:hint="eastAsia"/>
                <w:sz w:val="18"/>
                <w:szCs w:val="21"/>
              </w:rPr>
              <w:t>21</w:t>
            </w:r>
          </w:p>
        </w:tc>
      </w:tr>
      <w:tr w:rsidR="00000000">
        <w:tblPrEx>
          <w:tblCellMar>
            <w:top w:w="0" w:type="dxa"/>
            <w:bottom w:w="0" w:type="dxa"/>
          </w:tblCellMar>
        </w:tblPrEx>
        <w:tc>
          <w:tcPr>
            <w:tcW w:w="3000" w:type="dxa"/>
            <w:tcBorders>
              <w:top w:val="nil"/>
              <w:left w:val="nil"/>
              <w:bottom w:val="single" w:sz="4" w:space="0" w:color="auto"/>
              <w:right w:val="nil"/>
            </w:tcBorders>
          </w:tcPr>
          <w:p w:rsidR="00000000" w:rsidRDefault="00E6042B">
            <w:pPr>
              <w:autoSpaceDE w:val="0"/>
              <w:autoSpaceDN w:val="0"/>
              <w:spacing w:line="360" w:lineRule="exact"/>
              <w:rPr>
                <w:rFonts w:ascii="SimSun" w:hint="eastAsia"/>
                <w:b/>
                <w:bCs/>
                <w:szCs w:val="21"/>
              </w:rPr>
            </w:pPr>
            <w:r>
              <w:rPr>
                <w:rFonts w:ascii="SimSun" w:hint="eastAsia"/>
                <w:sz w:val="18"/>
                <w:szCs w:val="21"/>
              </w:rPr>
              <w:t>男</w:t>
            </w:r>
          </w:p>
        </w:tc>
        <w:tc>
          <w:tcPr>
            <w:tcW w:w="1140" w:type="dxa"/>
            <w:tcBorders>
              <w:top w:val="nil"/>
              <w:left w:val="nil"/>
              <w:bottom w:val="single" w:sz="4" w:space="0" w:color="auto"/>
              <w:right w:val="nil"/>
            </w:tcBorders>
            <w:vAlign w:val="center"/>
          </w:tcPr>
          <w:p w:rsidR="00000000" w:rsidRDefault="00E6042B">
            <w:pPr>
              <w:autoSpaceDE w:val="0"/>
              <w:autoSpaceDN w:val="0"/>
              <w:spacing w:line="360" w:lineRule="exact"/>
              <w:jc w:val="center"/>
              <w:rPr>
                <w:rFonts w:ascii="SimSun" w:hint="eastAsia"/>
                <w:sz w:val="18"/>
                <w:szCs w:val="21"/>
              </w:rPr>
            </w:pPr>
            <w:r>
              <w:rPr>
                <w:rFonts w:ascii="SimSun" w:hint="eastAsia"/>
                <w:sz w:val="18"/>
                <w:szCs w:val="21"/>
              </w:rPr>
              <w:t>6</w:t>
            </w:r>
          </w:p>
        </w:tc>
        <w:tc>
          <w:tcPr>
            <w:tcW w:w="1140" w:type="dxa"/>
            <w:tcBorders>
              <w:top w:val="nil"/>
              <w:left w:val="nil"/>
              <w:bottom w:val="single" w:sz="4" w:space="0" w:color="auto"/>
              <w:right w:val="nil"/>
            </w:tcBorders>
            <w:vAlign w:val="center"/>
          </w:tcPr>
          <w:p w:rsidR="00000000" w:rsidRDefault="00E6042B">
            <w:pPr>
              <w:autoSpaceDE w:val="0"/>
              <w:autoSpaceDN w:val="0"/>
              <w:spacing w:line="360" w:lineRule="exact"/>
              <w:jc w:val="center"/>
              <w:rPr>
                <w:rFonts w:ascii="SimSun" w:hint="eastAsia"/>
                <w:sz w:val="18"/>
                <w:szCs w:val="21"/>
              </w:rPr>
            </w:pPr>
            <w:r>
              <w:rPr>
                <w:rFonts w:ascii="SimSun" w:hint="eastAsia"/>
                <w:sz w:val="18"/>
                <w:szCs w:val="21"/>
              </w:rPr>
              <w:t>21</w:t>
            </w:r>
          </w:p>
        </w:tc>
        <w:tc>
          <w:tcPr>
            <w:tcW w:w="1140" w:type="dxa"/>
            <w:tcBorders>
              <w:top w:val="nil"/>
              <w:left w:val="nil"/>
              <w:bottom w:val="single" w:sz="4" w:space="0" w:color="auto"/>
              <w:right w:val="nil"/>
            </w:tcBorders>
            <w:vAlign w:val="center"/>
          </w:tcPr>
          <w:p w:rsidR="00000000" w:rsidRDefault="00E6042B">
            <w:pPr>
              <w:autoSpaceDE w:val="0"/>
              <w:autoSpaceDN w:val="0"/>
              <w:spacing w:line="360" w:lineRule="exact"/>
              <w:jc w:val="center"/>
              <w:rPr>
                <w:rFonts w:ascii="SimSun" w:hint="eastAsia"/>
                <w:sz w:val="18"/>
                <w:szCs w:val="21"/>
              </w:rPr>
            </w:pPr>
            <w:r>
              <w:rPr>
                <w:rFonts w:ascii="SimSun" w:hint="eastAsia"/>
                <w:sz w:val="18"/>
                <w:szCs w:val="21"/>
              </w:rPr>
              <w:t>17</w:t>
            </w:r>
          </w:p>
        </w:tc>
        <w:tc>
          <w:tcPr>
            <w:tcW w:w="1140" w:type="dxa"/>
            <w:tcBorders>
              <w:top w:val="nil"/>
              <w:left w:val="nil"/>
              <w:bottom w:val="single" w:sz="4" w:space="0" w:color="auto"/>
              <w:right w:val="nil"/>
            </w:tcBorders>
            <w:vAlign w:val="center"/>
          </w:tcPr>
          <w:p w:rsidR="00000000" w:rsidRDefault="00E6042B">
            <w:pPr>
              <w:autoSpaceDE w:val="0"/>
              <w:autoSpaceDN w:val="0"/>
              <w:spacing w:line="360" w:lineRule="exact"/>
              <w:jc w:val="center"/>
              <w:rPr>
                <w:rFonts w:ascii="SimSun" w:hint="eastAsia"/>
                <w:sz w:val="18"/>
                <w:szCs w:val="21"/>
              </w:rPr>
            </w:pPr>
            <w:r>
              <w:rPr>
                <w:rFonts w:ascii="SimSun" w:hint="eastAsia"/>
                <w:sz w:val="18"/>
                <w:szCs w:val="21"/>
              </w:rPr>
              <w:t>14</w:t>
            </w:r>
          </w:p>
        </w:tc>
        <w:tc>
          <w:tcPr>
            <w:tcW w:w="1140" w:type="dxa"/>
            <w:tcBorders>
              <w:top w:val="nil"/>
              <w:left w:val="nil"/>
              <w:bottom w:val="single" w:sz="4" w:space="0" w:color="auto"/>
              <w:right w:val="nil"/>
            </w:tcBorders>
            <w:vAlign w:val="center"/>
          </w:tcPr>
          <w:p w:rsidR="00000000" w:rsidRDefault="00E6042B">
            <w:pPr>
              <w:autoSpaceDE w:val="0"/>
              <w:autoSpaceDN w:val="0"/>
              <w:spacing w:line="360" w:lineRule="exact"/>
              <w:jc w:val="center"/>
              <w:rPr>
                <w:rFonts w:ascii="SimSun" w:hint="eastAsia"/>
                <w:sz w:val="18"/>
                <w:szCs w:val="21"/>
              </w:rPr>
            </w:pPr>
            <w:r>
              <w:rPr>
                <w:rFonts w:ascii="SimSun" w:hint="eastAsia"/>
                <w:sz w:val="18"/>
                <w:szCs w:val="21"/>
              </w:rPr>
              <w:t>16</w:t>
            </w:r>
          </w:p>
        </w:tc>
        <w:tc>
          <w:tcPr>
            <w:tcW w:w="1140" w:type="dxa"/>
            <w:tcBorders>
              <w:top w:val="nil"/>
              <w:left w:val="nil"/>
              <w:bottom w:val="single" w:sz="4" w:space="0" w:color="auto"/>
              <w:right w:val="nil"/>
            </w:tcBorders>
            <w:vAlign w:val="center"/>
          </w:tcPr>
          <w:p w:rsidR="00000000" w:rsidRDefault="00E6042B">
            <w:pPr>
              <w:autoSpaceDE w:val="0"/>
              <w:autoSpaceDN w:val="0"/>
              <w:spacing w:line="360" w:lineRule="exact"/>
              <w:jc w:val="center"/>
              <w:rPr>
                <w:rFonts w:ascii="SimSun" w:hint="eastAsia"/>
                <w:sz w:val="18"/>
                <w:szCs w:val="21"/>
              </w:rPr>
            </w:pPr>
            <w:r>
              <w:rPr>
                <w:rFonts w:ascii="SimSun" w:hint="eastAsia"/>
                <w:sz w:val="18"/>
                <w:szCs w:val="21"/>
              </w:rPr>
              <w:t>16</w:t>
            </w:r>
          </w:p>
        </w:tc>
      </w:tr>
    </w:tbl>
    <w:p w:rsidR="00000000" w:rsidRDefault="00E6042B">
      <w:pPr>
        <w:autoSpaceDE w:val="0"/>
        <w:autoSpaceDN w:val="0"/>
        <w:spacing w:line="360" w:lineRule="exact"/>
        <w:rPr>
          <w:rFonts w:ascii="SimSun" w:hint="eastAsia"/>
          <w:b/>
          <w:bCs/>
          <w:szCs w:val="21"/>
        </w:rPr>
      </w:pPr>
      <w:r>
        <w:rPr>
          <w:rFonts w:ascii="SimSun"/>
          <w:b/>
          <w:bCs/>
          <w:noProof/>
          <w:sz w:val="20"/>
          <w:szCs w:val="21"/>
        </w:rPr>
        <w:pict>
          <v:shape id="_x0000_s1041" type="#_x0000_t75" style="position:absolute;left:0;text-align:left;margin-left:90pt;margin-top:19.7pt;width:314.25pt;height:153.75pt;z-index:3;mso-position-horizontal-relative:text;mso-position-vertical-relative:text">
            <v:imagedata r:id="rId15" o:title=""/>
            <w10:wrap type="topAndBottom"/>
          </v:shape>
          <o:OLEObject Type="Embed" ProgID="Excel.Chart.8" ShapeID="_x0000_s1041" DrawAspect="Content" ObjectID="_1418865301" r:id="rId16">
            <o:FieldCodes>\s</o:FieldCodes>
          </o:OLEObject>
        </w:pict>
      </w:r>
    </w:p>
    <w:p w:rsidR="00000000" w:rsidRDefault="00E6042B">
      <w:pPr>
        <w:autoSpaceDE w:val="0"/>
        <w:autoSpaceDN w:val="0"/>
        <w:spacing w:after="240" w:line="360" w:lineRule="exact"/>
        <w:rPr>
          <w:rFonts w:ascii="KaiTi_GB2312" w:eastAsia="KaiTi_GB2312" w:hint="eastAsia"/>
          <w:szCs w:val="21"/>
          <w:u w:val="single"/>
        </w:rPr>
      </w:pPr>
    </w:p>
    <w:p w:rsidR="00000000" w:rsidRDefault="00E6042B">
      <w:pPr>
        <w:autoSpaceDE w:val="0"/>
        <w:autoSpaceDN w:val="0"/>
        <w:spacing w:after="240" w:line="360" w:lineRule="exact"/>
        <w:rPr>
          <w:rFonts w:ascii="KaiTi_GB2312" w:eastAsia="KaiTi_GB2312" w:hint="eastAsia"/>
          <w:szCs w:val="21"/>
        </w:rPr>
      </w:pPr>
      <w:r>
        <w:rPr>
          <w:rFonts w:ascii="KaiTi_GB2312" w:eastAsia="KaiTi_GB2312" w:hint="eastAsia"/>
          <w:szCs w:val="21"/>
          <w:u w:val="single"/>
        </w:rPr>
        <w:t>表</w:t>
      </w:r>
      <w:r>
        <w:rPr>
          <w:rFonts w:ascii="KaiTi_GB2312" w:eastAsia="KaiTi_GB2312" w:hint="eastAsia"/>
          <w:szCs w:val="21"/>
          <w:u w:val="single"/>
        </w:rPr>
        <w:t>22</w:t>
      </w:r>
      <w:r>
        <w:rPr>
          <w:rFonts w:ascii="KaiTi_GB2312" w:eastAsia="KaiTi_GB2312" w:hint="eastAsia"/>
          <w:szCs w:val="21"/>
        </w:rPr>
        <w:t>：按主要职业类别开列的公营部门雇员的平均月薪</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945"/>
        <w:gridCol w:w="945"/>
        <w:gridCol w:w="945"/>
        <w:gridCol w:w="945"/>
        <w:gridCol w:w="945"/>
        <w:gridCol w:w="945"/>
        <w:gridCol w:w="945"/>
        <w:gridCol w:w="945"/>
      </w:tblGrid>
      <w:tr w:rsidR="00000000">
        <w:tblPrEx>
          <w:tblCellMar>
            <w:top w:w="0" w:type="dxa"/>
            <w:bottom w:w="0" w:type="dxa"/>
          </w:tblCellMar>
        </w:tblPrEx>
        <w:tc>
          <w:tcPr>
            <w:tcW w:w="2280" w:type="dxa"/>
            <w:tcBorders>
              <w:top w:val="single" w:sz="4" w:space="0" w:color="auto"/>
              <w:left w:val="nil"/>
              <w:bottom w:val="single" w:sz="4" w:space="0" w:color="auto"/>
              <w:right w:val="nil"/>
            </w:tcBorders>
          </w:tcPr>
          <w:p w:rsidR="00000000" w:rsidRDefault="00E6042B">
            <w:pPr>
              <w:pStyle w:val="Date"/>
              <w:autoSpaceDE w:val="0"/>
              <w:autoSpaceDN w:val="0"/>
              <w:spacing w:line="400" w:lineRule="exact"/>
              <w:rPr>
                <w:rFonts w:ascii="SimSun" w:hint="eastAsia"/>
                <w:szCs w:val="21"/>
              </w:rPr>
            </w:pPr>
          </w:p>
        </w:tc>
        <w:tc>
          <w:tcPr>
            <w:tcW w:w="945" w:type="dxa"/>
            <w:tcBorders>
              <w:top w:val="single" w:sz="4" w:space="0" w:color="auto"/>
              <w:left w:val="nil"/>
              <w:bottom w:val="single" w:sz="4" w:space="0" w:color="auto"/>
              <w:right w:val="nil"/>
            </w:tcBorders>
          </w:tcPr>
          <w:p w:rsidR="00000000" w:rsidRDefault="00E6042B">
            <w:pPr>
              <w:pStyle w:val="Header"/>
              <w:pBdr>
                <w:bottom w:val="none" w:sz="0" w:space="0" w:color="auto"/>
              </w:pBdr>
              <w:tabs>
                <w:tab w:val="clear" w:pos="4320"/>
                <w:tab w:val="clear" w:pos="8640"/>
              </w:tabs>
              <w:autoSpaceDE w:val="0"/>
              <w:autoSpaceDN w:val="0"/>
              <w:spacing w:line="400" w:lineRule="exact"/>
              <w:rPr>
                <w:rFonts w:ascii="SimSun" w:hint="eastAsia"/>
                <w:szCs w:val="21"/>
              </w:rPr>
            </w:pPr>
            <w:r>
              <w:rPr>
                <w:rFonts w:ascii="SimSun" w:hint="eastAsia"/>
                <w:szCs w:val="21"/>
              </w:rPr>
              <w:t>1993</w:t>
            </w:r>
          </w:p>
        </w:tc>
        <w:tc>
          <w:tcPr>
            <w:tcW w:w="945" w:type="dxa"/>
            <w:tcBorders>
              <w:top w:val="single" w:sz="4" w:space="0" w:color="auto"/>
              <w:left w:val="nil"/>
              <w:bottom w:val="single" w:sz="4" w:space="0" w:color="auto"/>
              <w:right w:val="nil"/>
            </w:tcBorders>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1994</w:t>
            </w:r>
          </w:p>
        </w:tc>
        <w:tc>
          <w:tcPr>
            <w:tcW w:w="945" w:type="dxa"/>
            <w:tcBorders>
              <w:top w:val="single" w:sz="4" w:space="0" w:color="auto"/>
              <w:left w:val="nil"/>
              <w:bottom w:val="single" w:sz="4" w:space="0" w:color="auto"/>
              <w:right w:val="nil"/>
            </w:tcBorders>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1995</w:t>
            </w:r>
          </w:p>
        </w:tc>
        <w:tc>
          <w:tcPr>
            <w:tcW w:w="945" w:type="dxa"/>
            <w:tcBorders>
              <w:top w:val="single" w:sz="4" w:space="0" w:color="auto"/>
              <w:left w:val="nil"/>
              <w:bottom w:val="single" w:sz="4" w:space="0" w:color="auto"/>
              <w:right w:val="nil"/>
            </w:tcBorders>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1996</w:t>
            </w:r>
          </w:p>
        </w:tc>
        <w:tc>
          <w:tcPr>
            <w:tcW w:w="945" w:type="dxa"/>
            <w:tcBorders>
              <w:top w:val="single" w:sz="4" w:space="0" w:color="auto"/>
              <w:left w:val="nil"/>
              <w:bottom w:val="single" w:sz="4" w:space="0" w:color="auto"/>
              <w:right w:val="nil"/>
            </w:tcBorders>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1997</w:t>
            </w:r>
          </w:p>
        </w:tc>
        <w:tc>
          <w:tcPr>
            <w:tcW w:w="945" w:type="dxa"/>
            <w:tcBorders>
              <w:top w:val="single" w:sz="4" w:space="0" w:color="auto"/>
              <w:left w:val="nil"/>
              <w:bottom w:val="single" w:sz="4" w:space="0" w:color="auto"/>
              <w:right w:val="nil"/>
            </w:tcBorders>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1998</w:t>
            </w:r>
          </w:p>
        </w:tc>
        <w:tc>
          <w:tcPr>
            <w:tcW w:w="945" w:type="dxa"/>
            <w:tcBorders>
              <w:top w:val="single" w:sz="4" w:space="0" w:color="auto"/>
              <w:left w:val="nil"/>
              <w:bottom w:val="single" w:sz="4" w:space="0" w:color="auto"/>
              <w:right w:val="nil"/>
            </w:tcBorders>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1999</w:t>
            </w:r>
          </w:p>
        </w:tc>
        <w:tc>
          <w:tcPr>
            <w:tcW w:w="945" w:type="dxa"/>
            <w:tcBorders>
              <w:top w:val="single" w:sz="4" w:space="0" w:color="auto"/>
              <w:left w:val="nil"/>
              <w:bottom w:val="single" w:sz="4" w:space="0" w:color="auto"/>
              <w:right w:val="nil"/>
            </w:tcBorders>
          </w:tcPr>
          <w:p w:rsidR="00000000" w:rsidRDefault="00E6042B">
            <w:pPr>
              <w:autoSpaceDE w:val="0"/>
              <w:autoSpaceDN w:val="0"/>
              <w:spacing w:line="400" w:lineRule="exact"/>
              <w:jc w:val="center"/>
              <w:rPr>
                <w:rFonts w:ascii="SimSun" w:hint="eastAsia"/>
                <w:sz w:val="18"/>
                <w:szCs w:val="21"/>
              </w:rPr>
            </w:pPr>
            <w:r>
              <w:rPr>
                <w:rFonts w:ascii="SimSun" w:hint="eastAsia"/>
                <w:sz w:val="18"/>
                <w:szCs w:val="21"/>
              </w:rPr>
              <w:t>2000</w:t>
            </w:r>
          </w:p>
        </w:tc>
      </w:tr>
      <w:tr w:rsidR="00000000">
        <w:tblPrEx>
          <w:tblCellMar>
            <w:top w:w="0" w:type="dxa"/>
            <w:bottom w:w="0" w:type="dxa"/>
          </w:tblCellMar>
        </w:tblPrEx>
        <w:tc>
          <w:tcPr>
            <w:tcW w:w="2280" w:type="dxa"/>
            <w:tcBorders>
              <w:top w:val="single" w:sz="4" w:space="0" w:color="auto"/>
              <w:left w:val="nil"/>
              <w:bottom w:val="nil"/>
              <w:right w:val="nil"/>
            </w:tcBorders>
            <w:vAlign w:val="center"/>
          </w:tcPr>
          <w:p w:rsidR="00000000" w:rsidRDefault="00E6042B">
            <w:pPr>
              <w:pStyle w:val="a0"/>
              <w:autoSpaceDE w:val="0"/>
              <w:autoSpaceDN w:val="0"/>
              <w:adjustRightInd w:val="0"/>
              <w:spacing w:line="400" w:lineRule="exact"/>
              <w:textAlignment w:val="baseline"/>
              <w:rPr>
                <w:rFonts w:ascii="SimHei" w:eastAsia="SimHei" w:hint="eastAsia"/>
                <w:kern w:val="0"/>
                <w:szCs w:val="21"/>
              </w:rPr>
            </w:pPr>
            <w:r>
              <w:rPr>
                <w:rFonts w:ascii="SimHei" w:eastAsia="SimHei" w:hint="eastAsia"/>
                <w:kern w:val="0"/>
                <w:szCs w:val="21"/>
              </w:rPr>
              <w:t>平均月薪</w:t>
            </w:r>
          </w:p>
        </w:tc>
        <w:tc>
          <w:tcPr>
            <w:tcW w:w="945" w:type="dxa"/>
            <w:tcBorders>
              <w:top w:val="single" w:sz="4" w:space="0" w:color="auto"/>
              <w:left w:val="nil"/>
              <w:bottom w:val="nil"/>
              <w:right w:val="nil"/>
            </w:tcBorders>
            <w:vAlign w:val="center"/>
          </w:tcPr>
          <w:p w:rsidR="00000000" w:rsidRDefault="00E6042B" w:rsidP="00E6042B">
            <w:pPr>
              <w:pStyle w:val="a0"/>
              <w:autoSpaceDE w:val="0"/>
              <w:autoSpaceDN w:val="0"/>
              <w:adjustRightInd w:val="0"/>
              <w:spacing w:line="400" w:lineRule="exact"/>
              <w:ind w:rightChars="-1" w:right="31680"/>
              <w:jc w:val="right"/>
              <w:textAlignment w:val="baseline"/>
              <w:rPr>
                <w:rFonts w:ascii="SimSun" w:hint="eastAsia"/>
                <w:kern w:val="0"/>
                <w:szCs w:val="21"/>
              </w:rPr>
            </w:pPr>
            <w:r>
              <w:rPr>
                <w:rFonts w:ascii="SimSun" w:hint="eastAsia"/>
                <w:kern w:val="0"/>
                <w:szCs w:val="21"/>
              </w:rPr>
              <w:t>3</w:t>
            </w:r>
            <w:r>
              <w:rPr>
                <w:rFonts w:ascii="SimSun"/>
                <w:kern w:val="0"/>
                <w:szCs w:val="21"/>
              </w:rPr>
              <w:t xml:space="preserve"> </w:t>
            </w:r>
            <w:r>
              <w:rPr>
                <w:rFonts w:ascii="SimSun" w:hint="eastAsia"/>
                <w:kern w:val="0"/>
                <w:szCs w:val="21"/>
              </w:rPr>
              <w:t>084</w:t>
            </w:r>
          </w:p>
        </w:tc>
        <w:tc>
          <w:tcPr>
            <w:tcW w:w="945" w:type="dxa"/>
            <w:tcBorders>
              <w:top w:val="single" w:sz="4" w:space="0" w:color="auto"/>
              <w:left w:val="nil"/>
              <w:bottom w:val="nil"/>
              <w:right w:val="nil"/>
            </w:tcBorders>
            <w:vAlign w:val="center"/>
          </w:tcPr>
          <w:p w:rsidR="00000000" w:rsidRDefault="00E6042B" w:rsidP="00E6042B">
            <w:pPr>
              <w:autoSpaceDE w:val="0"/>
              <w:autoSpaceDN w:val="0"/>
              <w:spacing w:line="400" w:lineRule="exact"/>
              <w:ind w:rightChars="-1" w:right="31680"/>
              <w:jc w:val="right"/>
              <w:rPr>
                <w:rFonts w:ascii="SimSun" w:hint="eastAsia"/>
                <w:sz w:val="18"/>
                <w:szCs w:val="21"/>
              </w:rPr>
            </w:pPr>
            <w:r>
              <w:rPr>
                <w:rFonts w:ascii="SimSun" w:hint="eastAsia"/>
                <w:sz w:val="18"/>
                <w:szCs w:val="21"/>
              </w:rPr>
              <w:t>4</w:t>
            </w:r>
            <w:r>
              <w:rPr>
                <w:rFonts w:ascii="SimSun"/>
                <w:sz w:val="18"/>
                <w:szCs w:val="21"/>
              </w:rPr>
              <w:t xml:space="preserve"> </w:t>
            </w:r>
            <w:r>
              <w:rPr>
                <w:rFonts w:ascii="SimSun" w:hint="eastAsia"/>
                <w:sz w:val="18"/>
                <w:szCs w:val="21"/>
              </w:rPr>
              <w:t>778</w:t>
            </w:r>
          </w:p>
        </w:tc>
        <w:tc>
          <w:tcPr>
            <w:tcW w:w="945" w:type="dxa"/>
            <w:tcBorders>
              <w:top w:val="single" w:sz="4" w:space="0" w:color="auto"/>
              <w:left w:val="nil"/>
              <w:bottom w:val="nil"/>
              <w:right w:val="nil"/>
            </w:tcBorders>
            <w:vAlign w:val="center"/>
          </w:tcPr>
          <w:p w:rsidR="00000000" w:rsidRDefault="00E6042B" w:rsidP="00E6042B">
            <w:pPr>
              <w:autoSpaceDE w:val="0"/>
              <w:autoSpaceDN w:val="0"/>
              <w:spacing w:line="400" w:lineRule="exact"/>
              <w:ind w:rightChars="-1" w:right="31680"/>
              <w:jc w:val="right"/>
              <w:rPr>
                <w:rFonts w:ascii="SimSun" w:hint="eastAsia"/>
                <w:sz w:val="18"/>
                <w:szCs w:val="21"/>
              </w:rPr>
            </w:pPr>
            <w:r>
              <w:rPr>
                <w:rFonts w:ascii="SimSun" w:hint="eastAsia"/>
                <w:sz w:val="18"/>
                <w:szCs w:val="21"/>
              </w:rPr>
              <w:t>6</w:t>
            </w:r>
            <w:r>
              <w:rPr>
                <w:rFonts w:ascii="SimSun"/>
                <w:sz w:val="18"/>
                <w:szCs w:val="21"/>
              </w:rPr>
              <w:t xml:space="preserve"> </w:t>
            </w:r>
            <w:r>
              <w:rPr>
                <w:rFonts w:ascii="SimSun" w:hint="eastAsia"/>
                <w:sz w:val="18"/>
                <w:szCs w:val="21"/>
              </w:rPr>
              <w:t>406</w:t>
            </w:r>
          </w:p>
        </w:tc>
        <w:tc>
          <w:tcPr>
            <w:tcW w:w="945" w:type="dxa"/>
            <w:tcBorders>
              <w:top w:val="single" w:sz="4" w:space="0" w:color="auto"/>
              <w:left w:val="nil"/>
              <w:bottom w:val="nil"/>
              <w:right w:val="nil"/>
            </w:tcBorders>
            <w:vAlign w:val="center"/>
          </w:tcPr>
          <w:p w:rsidR="00000000" w:rsidRDefault="00E6042B" w:rsidP="00E6042B">
            <w:pPr>
              <w:autoSpaceDE w:val="0"/>
              <w:autoSpaceDN w:val="0"/>
              <w:spacing w:line="400" w:lineRule="exact"/>
              <w:ind w:rightChars="-1" w:right="31680"/>
              <w:jc w:val="right"/>
              <w:rPr>
                <w:rFonts w:ascii="SimSun" w:hint="eastAsia"/>
                <w:sz w:val="18"/>
                <w:szCs w:val="21"/>
              </w:rPr>
            </w:pPr>
            <w:r>
              <w:rPr>
                <w:rFonts w:ascii="SimSun" w:hint="eastAsia"/>
                <w:sz w:val="18"/>
                <w:szCs w:val="21"/>
              </w:rPr>
              <w:t>8</w:t>
            </w:r>
            <w:r>
              <w:rPr>
                <w:rFonts w:ascii="SimSun"/>
                <w:sz w:val="18"/>
                <w:szCs w:val="21"/>
              </w:rPr>
              <w:t xml:space="preserve"> </w:t>
            </w:r>
            <w:r>
              <w:rPr>
                <w:rFonts w:ascii="SimSun" w:hint="eastAsia"/>
                <w:sz w:val="18"/>
                <w:szCs w:val="21"/>
              </w:rPr>
              <w:t>638</w:t>
            </w:r>
          </w:p>
        </w:tc>
        <w:tc>
          <w:tcPr>
            <w:tcW w:w="945" w:type="dxa"/>
            <w:tcBorders>
              <w:top w:val="single" w:sz="4" w:space="0" w:color="auto"/>
              <w:left w:val="nil"/>
              <w:bottom w:val="nil"/>
              <w:right w:val="nil"/>
            </w:tcBorders>
            <w:vAlign w:val="center"/>
          </w:tcPr>
          <w:p w:rsidR="00000000" w:rsidRDefault="00E6042B" w:rsidP="00E6042B">
            <w:pPr>
              <w:autoSpaceDE w:val="0"/>
              <w:autoSpaceDN w:val="0"/>
              <w:spacing w:line="400" w:lineRule="exact"/>
              <w:ind w:rightChars="-1" w:right="31680"/>
              <w:jc w:val="right"/>
              <w:rPr>
                <w:rFonts w:ascii="SimSun" w:hint="eastAsia"/>
                <w:sz w:val="18"/>
                <w:szCs w:val="21"/>
              </w:rPr>
            </w:pPr>
            <w:r>
              <w:rPr>
                <w:rFonts w:ascii="SimSun" w:hint="eastAsia"/>
                <w:sz w:val="18"/>
                <w:szCs w:val="21"/>
              </w:rPr>
              <w:t>9</w:t>
            </w:r>
            <w:r>
              <w:rPr>
                <w:rFonts w:ascii="SimSun"/>
                <w:sz w:val="18"/>
                <w:szCs w:val="21"/>
              </w:rPr>
              <w:t xml:space="preserve"> </w:t>
            </w:r>
            <w:r>
              <w:rPr>
                <w:rFonts w:ascii="SimSun" w:hint="eastAsia"/>
                <w:sz w:val="18"/>
                <w:szCs w:val="21"/>
              </w:rPr>
              <w:t>558</w:t>
            </w:r>
          </w:p>
        </w:tc>
        <w:tc>
          <w:tcPr>
            <w:tcW w:w="945" w:type="dxa"/>
            <w:tcBorders>
              <w:top w:val="single" w:sz="4" w:space="0" w:color="auto"/>
              <w:left w:val="nil"/>
              <w:bottom w:val="nil"/>
              <w:right w:val="nil"/>
            </w:tcBorders>
            <w:vAlign w:val="center"/>
          </w:tcPr>
          <w:p w:rsidR="00000000" w:rsidRDefault="00E6042B" w:rsidP="00E6042B">
            <w:pPr>
              <w:autoSpaceDE w:val="0"/>
              <w:autoSpaceDN w:val="0"/>
              <w:spacing w:line="400" w:lineRule="exact"/>
              <w:ind w:rightChars="-1" w:right="31680"/>
              <w:jc w:val="right"/>
              <w:rPr>
                <w:rFonts w:ascii="SimSun" w:hint="eastAsia"/>
                <w:sz w:val="18"/>
                <w:szCs w:val="21"/>
              </w:rPr>
            </w:pPr>
            <w:r>
              <w:rPr>
                <w:rFonts w:ascii="SimSun" w:hint="eastAsia"/>
                <w:sz w:val="18"/>
                <w:szCs w:val="21"/>
              </w:rPr>
              <w:t>11</w:t>
            </w:r>
            <w:r>
              <w:rPr>
                <w:rFonts w:ascii="SimSun"/>
                <w:sz w:val="18"/>
                <w:szCs w:val="21"/>
              </w:rPr>
              <w:t xml:space="preserve"> </w:t>
            </w:r>
            <w:r>
              <w:rPr>
                <w:rFonts w:ascii="SimSun" w:hint="eastAsia"/>
                <w:sz w:val="18"/>
                <w:szCs w:val="21"/>
              </w:rPr>
              <w:t>509</w:t>
            </w:r>
          </w:p>
        </w:tc>
        <w:tc>
          <w:tcPr>
            <w:tcW w:w="945" w:type="dxa"/>
            <w:tcBorders>
              <w:top w:val="single" w:sz="4" w:space="0" w:color="auto"/>
              <w:left w:val="nil"/>
              <w:bottom w:val="nil"/>
              <w:right w:val="nil"/>
            </w:tcBorders>
            <w:vAlign w:val="center"/>
          </w:tcPr>
          <w:p w:rsidR="00000000" w:rsidRDefault="00E6042B" w:rsidP="00E6042B">
            <w:pPr>
              <w:autoSpaceDE w:val="0"/>
              <w:autoSpaceDN w:val="0"/>
              <w:spacing w:line="400" w:lineRule="exact"/>
              <w:ind w:rightChars="-1" w:right="31680"/>
              <w:jc w:val="right"/>
              <w:rPr>
                <w:rFonts w:ascii="SimSun" w:hint="eastAsia"/>
                <w:sz w:val="18"/>
                <w:szCs w:val="21"/>
              </w:rPr>
            </w:pPr>
            <w:r>
              <w:rPr>
                <w:rFonts w:ascii="SimSun" w:hint="eastAsia"/>
                <w:sz w:val="18"/>
                <w:szCs w:val="21"/>
              </w:rPr>
              <w:t>12</w:t>
            </w:r>
            <w:r>
              <w:rPr>
                <w:rFonts w:ascii="SimSun"/>
                <w:sz w:val="18"/>
                <w:szCs w:val="21"/>
              </w:rPr>
              <w:t xml:space="preserve"> </w:t>
            </w:r>
            <w:r>
              <w:rPr>
                <w:rFonts w:ascii="SimSun" w:hint="eastAsia"/>
                <w:sz w:val="18"/>
                <w:szCs w:val="21"/>
              </w:rPr>
              <w:t>708</w:t>
            </w:r>
          </w:p>
        </w:tc>
        <w:tc>
          <w:tcPr>
            <w:tcW w:w="945" w:type="dxa"/>
            <w:tcBorders>
              <w:top w:val="single" w:sz="4" w:space="0" w:color="auto"/>
              <w:left w:val="nil"/>
              <w:bottom w:val="nil"/>
              <w:right w:val="nil"/>
            </w:tcBorders>
            <w:vAlign w:val="center"/>
          </w:tcPr>
          <w:p w:rsidR="00000000" w:rsidRDefault="00E6042B" w:rsidP="00E6042B">
            <w:pPr>
              <w:autoSpaceDE w:val="0"/>
              <w:autoSpaceDN w:val="0"/>
              <w:spacing w:line="400" w:lineRule="exact"/>
              <w:ind w:rightChars="-1" w:right="31680"/>
              <w:jc w:val="right"/>
              <w:rPr>
                <w:rFonts w:ascii="SimSun" w:hint="eastAsia"/>
                <w:sz w:val="18"/>
                <w:szCs w:val="21"/>
              </w:rPr>
            </w:pPr>
            <w:r>
              <w:rPr>
                <w:rFonts w:ascii="SimSun" w:hint="eastAsia"/>
                <w:sz w:val="18"/>
                <w:szCs w:val="21"/>
              </w:rPr>
              <w:t>14</w:t>
            </w:r>
            <w:r>
              <w:rPr>
                <w:rFonts w:ascii="SimSun"/>
                <w:sz w:val="18"/>
                <w:szCs w:val="21"/>
              </w:rPr>
              <w:t xml:space="preserve"> </w:t>
            </w:r>
            <w:r>
              <w:rPr>
                <w:rFonts w:ascii="SimSun" w:hint="eastAsia"/>
                <w:sz w:val="18"/>
                <w:szCs w:val="21"/>
              </w:rPr>
              <w:t>963</w:t>
            </w:r>
          </w:p>
        </w:tc>
      </w:tr>
      <w:tr w:rsidR="00000000">
        <w:tblPrEx>
          <w:tblCellMar>
            <w:top w:w="0" w:type="dxa"/>
            <w:bottom w:w="0" w:type="dxa"/>
          </w:tblCellMar>
        </w:tblPrEx>
        <w:tc>
          <w:tcPr>
            <w:tcW w:w="2280" w:type="dxa"/>
            <w:tcBorders>
              <w:top w:val="nil"/>
              <w:left w:val="nil"/>
              <w:bottom w:val="nil"/>
              <w:right w:val="nil"/>
            </w:tcBorders>
            <w:vAlign w:val="center"/>
          </w:tcPr>
          <w:p w:rsidR="00000000" w:rsidRDefault="00E6042B">
            <w:pPr>
              <w:pStyle w:val="Date"/>
              <w:autoSpaceDE w:val="0"/>
              <w:autoSpaceDN w:val="0"/>
              <w:spacing w:line="400" w:lineRule="exact"/>
              <w:rPr>
                <w:rFonts w:ascii="SimSun" w:hint="eastAsia"/>
                <w:szCs w:val="21"/>
              </w:rPr>
            </w:pPr>
            <w:r>
              <w:rPr>
                <w:rFonts w:ascii="SimSun" w:hint="eastAsia"/>
                <w:sz w:val="18"/>
                <w:szCs w:val="21"/>
              </w:rPr>
              <w:t>经理</w:t>
            </w:r>
          </w:p>
        </w:tc>
        <w:tc>
          <w:tcPr>
            <w:tcW w:w="945" w:type="dxa"/>
            <w:tcBorders>
              <w:top w:val="nil"/>
              <w:left w:val="nil"/>
              <w:bottom w:val="nil"/>
              <w:right w:val="nil"/>
            </w:tcBorders>
            <w:vAlign w:val="center"/>
          </w:tcPr>
          <w:p w:rsidR="00000000" w:rsidRDefault="00E6042B" w:rsidP="00E6042B">
            <w:pPr>
              <w:autoSpaceDE w:val="0"/>
              <w:autoSpaceDN w:val="0"/>
              <w:spacing w:line="400" w:lineRule="exact"/>
              <w:ind w:rightChars="-1" w:right="31680"/>
              <w:jc w:val="right"/>
              <w:rPr>
                <w:rFonts w:ascii="SimSun" w:hint="eastAsia"/>
                <w:sz w:val="18"/>
                <w:szCs w:val="21"/>
              </w:rPr>
            </w:pPr>
            <w:r>
              <w:rPr>
                <w:rFonts w:ascii="SimSun" w:hint="eastAsia"/>
                <w:sz w:val="18"/>
                <w:szCs w:val="21"/>
              </w:rPr>
              <w:t>4</w:t>
            </w:r>
            <w:r>
              <w:rPr>
                <w:rFonts w:ascii="SimSun"/>
                <w:sz w:val="18"/>
                <w:szCs w:val="21"/>
              </w:rPr>
              <w:t xml:space="preserve"> </w:t>
            </w:r>
            <w:r>
              <w:rPr>
                <w:rFonts w:ascii="SimSun" w:hint="eastAsia"/>
                <w:sz w:val="18"/>
                <w:szCs w:val="21"/>
              </w:rPr>
              <w:t>595</w:t>
            </w:r>
          </w:p>
        </w:tc>
        <w:tc>
          <w:tcPr>
            <w:tcW w:w="945" w:type="dxa"/>
            <w:tcBorders>
              <w:top w:val="nil"/>
              <w:left w:val="nil"/>
              <w:bottom w:val="nil"/>
              <w:right w:val="nil"/>
            </w:tcBorders>
            <w:vAlign w:val="center"/>
          </w:tcPr>
          <w:p w:rsidR="00000000" w:rsidRDefault="00E6042B" w:rsidP="00E6042B">
            <w:pPr>
              <w:pStyle w:val="Header"/>
              <w:pBdr>
                <w:bottom w:val="none" w:sz="0" w:space="0" w:color="auto"/>
              </w:pBdr>
              <w:tabs>
                <w:tab w:val="clear" w:pos="4320"/>
                <w:tab w:val="clear" w:pos="8640"/>
              </w:tabs>
              <w:autoSpaceDE w:val="0"/>
              <w:autoSpaceDN w:val="0"/>
              <w:spacing w:line="400" w:lineRule="exact"/>
              <w:ind w:rightChars="-1" w:right="31680"/>
              <w:jc w:val="right"/>
              <w:rPr>
                <w:rFonts w:ascii="SimSun" w:hint="eastAsia"/>
                <w:szCs w:val="21"/>
              </w:rPr>
            </w:pPr>
            <w:r>
              <w:rPr>
                <w:rFonts w:ascii="SimSun" w:hint="eastAsia"/>
                <w:szCs w:val="21"/>
              </w:rPr>
              <w:t>7</w:t>
            </w:r>
            <w:r>
              <w:rPr>
                <w:rFonts w:ascii="SimSun"/>
                <w:szCs w:val="21"/>
              </w:rPr>
              <w:t xml:space="preserve"> </w:t>
            </w:r>
            <w:r>
              <w:rPr>
                <w:rFonts w:ascii="SimSun" w:hint="eastAsia"/>
                <w:szCs w:val="21"/>
              </w:rPr>
              <w:t>503</w:t>
            </w:r>
          </w:p>
        </w:tc>
        <w:tc>
          <w:tcPr>
            <w:tcW w:w="945" w:type="dxa"/>
            <w:tcBorders>
              <w:top w:val="nil"/>
              <w:left w:val="nil"/>
              <w:bottom w:val="nil"/>
              <w:right w:val="nil"/>
            </w:tcBorders>
            <w:vAlign w:val="center"/>
          </w:tcPr>
          <w:p w:rsidR="00000000" w:rsidRDefault="00E6042B" w:rsidP="00E6042B">
            <w:pPr>
              <w:autoSpaceDE w:val="0"/>
              <w:autoSpaceDN w:val="0"/>
              <w:spacing w:line="400" w:lineRule="exact"/>
              <w:ind w:rightChars="-1" w:right="31680"/>
              <w:jc w:val="right"/>
              <w:rPr>
                <w:rFonts w:ascii="SimSun" w:hint="eastAsia"/>
                <w:sz w:val="18"/>
                <w:szCs w:val="21"/>
              </w:rPr>
            </w:pPr>
            <w:r>
              <w:rPr>
                <w:rFonts w:ascii="SimSun" w:hint="eastAsia"/>
                <w:sz w:val="18"/>
                <w:szCs w:val="21"/>
              </w:rPr>
              <w:t>10</w:t>
            </w:r>
            <w:r>
              <w:rPr>
                <w:rFonts w:ascii="SimSun"/>
                <w:sz w:val="18"/>
                <w:szCs w:val="21"/>
              </w:rPr>
              <w:t xml:space="preserve"> </w:t>
            </w:r>
            <w:r>
              <w:rPr>
                <w:rFonts w:ascii="SimSun" w:hint="eastAsia"/>
                <w:sz w:val="18"/>
                <w:szCs w:val="21"/>
              </w:rPr>
              <w:t>105</w:t>
            </w:r>
          </w:p>
        </w:tc>
        <w:tc>
          <w:tcPr>
            <w:tcW w:w="945" w:type="dxa"/>
            <w:tcBorders>
              <w:top w:val="nil"/>
              <w:left w:val="nil"/>
              <w:bottom w:val="nil"/>
              <w:right w:val="nil"/>
            </w:tcBorders>
            <w:vAlign w:val="center"/>
          </w:tcPr>
          <w:p w:rsidR="00000000" w:rsidRDefault="00E6042B" w:rsidP="00E6042B">
            <w:pPr>
              <w:autoSpaceDE w:val="0"/>
              <w:autoSpaceDN w:val="0"/>
              <w:spacing w:line="400" w:lineRule="exact"/>
              <w:ind w:rightChars="-1" w:right="31680"/>
              <w:jc w:val="right"/>
              <w:rPr>
                <w:rFonts w:ascii="SimSun" w:hint="eastAsia"/>
                <w:sz w:val="18"/>
                <w:szCs w:val="21"/>
              </w:rPr>
            </w:pPr>
            <w:r>
              <w:rPr>
                <w:rFonts w:ascii="SimSun" w:hint="eastAsia"/>
                <w:sz w:val="18"/>
                <w:szCs w:val="21"/>
              </w:rPr>
              <w:t>14</w:t>
            </w:r>
            <w:r>
              <w:rPr>
                <w:rFonts w:ascii="SimSun"/>
                <w:sz w:val="18"/>
                <w:szCs w:val="21"/>
              </w:rPr>
              <w:t xml:space="preserve"> </w:t>
            </w:r>
            <w:r>
              <w:rPr>
                <w:rFonts w:ascii="SimSun" w:hint="eastAsia"/>
                <w:sz w:val="18"/>
                <w:szCs w:val="21"/>
              </w:rPr>
              <w:t>067</w:t>
            </w:r>
          </w:p>
        </w:tc>
        <w:tc>
          <w:tcPr>
            <w:tcW w:w="945" w:type="dxa"/>
            <w:tcBorders>
              <w:top w:val="nil"/>
              <w:left w:val="nil"/>
              <w:bottom w:val="nil"/>
              <w:right w:val="nil"/>
            </w:tcBorders>
            <w:vAlign w:val="center"/>
          </w:tcPr>
          <w:p w:rsidR="00000000" w:rsidRDefault="00E6042B" w:rsidP="00E6042B">
            <w:pPr>
              <w:autoSpaceDE w:val="0"/>
              <w:autoSpaceDN w:val="0"/>
              <w:spacing w:line="400" w:lineRule="exact"/>
              <w:ind w:rightChars="-1" w:right="31680"/>
              <w:jc w:val="right"/>
              <w:rPr>
                <w:rFonts w:ascii="SimSun" w:hint="eastAsia"/>
                <w:sz w:val="18"/>
                <w:szCs w:val="21"/>
              </w:rPr>
            </w:pPr>
            <w:r>
              <w:rPr>
                <w:rFonts w:ascii="SimSun" w:hint="eastAsia"/>
                <w:sz w:val="18"/>
                <w:szCs w:val="21"/>
              </w:rPr>
              <w:t>16</w:t>
            </w:r>
            <w:r>
              <w:rPr>
                <w:rFonts w:ascii="SimSun"/>
                <w:sz w:val="18"/>
                <w:szCs w:val="21"/>
              </w:rPr>
              <w:t xml:space="preserve"> </w:t>
            </w:r>
            <w:r>
              <w:rPr>
                <w:rFonts w:ascii="SimSun" w:hint="eastAsia"/>
                <w:sz w:val="18"/>
                <w:szCs w:val="21"/>
              </w:rPr>
              <w:t>129</w:t>
            </w:r>
          </w:p>
        </w:tc>
        <w:tc>
          <w:tcPr>
            <w:tcW w:w="945" w:type="dxa"/>
            <w:tcBorders>
              <w:top w:val="nil"/>
              <w:left w:val="nil"/>
              <w:bottom w:val="nil"/>
              <w:right w:val="nil"/>
            </w:tcBorders>
            <w:vAlign w:val="center"/>
          </w:tcPr>
          <w:p w:rsidR="00000000" w:rsidRDefault="00E6042B" w:rsidP="00E6042B">
            <w:pPr>
              <w:autoSpaceDE w:val="0"/>
              <w:autoSpaceDN w:val="0"/>
              <w:spacing w:line="400" w:lineRule="exact"/>
              <w:ind w:rightChars="-1" w:right="31680"/>
              <w:jc w:val="right"/>
              <w:rPr>
                <w:rFonts w:ascii="SimSun" w:hint="eastAsia"/>
                <w:sz w:val="18"/>
                <w:szCs w:val="21"/>
              </w:rPr>
            </w:pPr>
            <w:r>
              <w:rPr>
                <w:rFonts w:ascii="SimSun" w:hint="eastAsia"/>
                <w:sz w:val="18"/>
                <w:szCs w:val="21"/>
              </w:rPr>
              <w:t>19</w:t>
            </w:r>
            <w:r>
              <w:rPr>
                <w:rFonts w:ascii="SimSun"/>
                <w:sz w:val="18"/>
                <w:szCs w:val="21"/>
              </w:rPr>
              <w:t xml:space="preserve"> </w:t>
            </w:r>
            <w:r>
              <w:rPr>
                <w:rFonts w:ascii="SimSun" w:hint="eastAsia"/>
                <w:sz w:val="18"/>
                <w:szCs w:val="21"/>
              </w:rPr>
              <w:t>450</w:t>
            </w:r>
          </w:p>
        </w:tc>
        <w:tc>
          <w:tcPr>
            <w:tcW w:w="945" w:type="dxa"/>
            <w:tcBorders>
              <w:top w:val="nil"/>
              <w:left w:val="nil"/>
              <w:bottom w:val="nil"/>
              <w:right w:val="nil"/>
            </w:tcBorders>
            <w:vAlign w:val="center"/>
          </w:tcPr>
          <w:p w:rsidR="00000000" w:rsidRDefault="00E6042B" w:rsidP="00E6042B">
            <w:pPr>
              <w:autoSpaceDE w:val="0"/>
              <w:autoSpaceDN w:val="0"/>
              <w:spacing w:line="400" w:lineRule="exact"/>
              <w:ind w:rightChars="-1" w:right="31680"/>
              <w:jc w:val="right"/>
              <w:rPr>
                <w:rFonts w:ascii="SimSun" w:hint="eastAsia"/>
                <w:sz w:val="18"/>
                <w:szCs w:val="21"/>
              </w:rPr>
            </w:pPr>
            <w:r>
              <w:rPr>
                <w:rFonts w:ascii="SimSun" w:hint="eastAsia"/>
                <w:sz w:val="18"/>
                <w:szCs w:val="21"/>
              </w:rPr>
              <w:t>22</w:t>
            </w:r>
            <w:r>
              <w:rPr>
                <w:rFonts w:ascii="SimSun"/>
                <w:sz w:val="18"/>
                <w:szCs w:val="21"/>
              </w:rPr>
              <w:t xml:space="preserve"> </w:t>
            </w:r>
            <w:r>
              <w:rPr>
                <w:rFonts w:ascii="SimSun" w:hint="eastAsia"/>
                <w:sz w:val="18"/>
                <w:szCs w:val="21"/>
              </w:rPr>
              <w:t>750</w:t>
            </w:r>
          </w:p>
        </w:tc>
        <w:tc>
          <w:tcPr>
            <w:tcW w:w="945" w:type="dxa"/>
            <w:tcBorders>
              <w:top w:val="nil"/>
              <w:left w:val="nil"/>
              <w:bottom w:val="nil"/>
              <w:right w:val="nil"/>
            </w:tcBorders>
            <w:vAlign w:val="center"/>
          </w:tcPr>
          <w:p w:rsidR="00000000" w:rsidRDefault="00E6042B" w:rsidP="00E6042B">
            <w:pPr>
              <w:autoSpaceDE w:val="0"/>
              <w:autoSpaceDN w:val="0"/>
              <w:spacing w:line="400" w:lineRule="exact"/>
              <w:ind w:rightChars="-1" w:right="31680"/>
              <w:jc w:val="right"/>
              <w:rPr>
                <w:rFonts w:ascii="SimSun" w:hint="eastAsia"/>
                <w:sz w:val="18"/>
                <w:szCs w:val="21"/>
              </w:rPr>
            </w:pPr>
            <w:r>
              <w:rPr>
                <w:rFonts w:ascii="SimSun" w:hint="eastAsia"/>
                <w:sz w:val="18"/>
                <w:szCs w:val="21"/>
              </w:rPr>
              <w:t>24</w:t>
            </w:r>
            <w:r>
              <w:rPr>
                <w:rFonts w:ascii="SimSun"/>
                <w:sz w:val="18"/>
                <w:szCs w:val="21"/>
              </w:rPr>
              <w:t xml:space="preserve"> </w:t>
            </w:r>
            <w:r>
              <w:rPr>
                <w:rFonts w:ascii="SimSun" w:hint="eastAsia"/>
                <w:sz w:val="18"/>
                <w:szCs w:val="21"/>
              </w:rPr>
              <w:t>437</w:t>
            </w:r>
          </w:p>
        </w:tc>
      </w:tr>
      <w:tr w:rsidR="00000000">
        <w:tblPrEx>
          <w:tblCellMar>
            <w:top w:w="0" w:type="dxa"/>
            <w:bottom w:w="0" w:type="dxa"/>
          </w:tblCellMar>
        </w:tblPrEx>
        <w:tc>
          <w:tcPr>
            <w:tcW w:w="2280" w:type="dxa"/>
            <w:tcBorders>
              <w:top w:val="nil"/>
              <w:left w:val="nil"/>
              <w:bottom w:val="nil"/>
              <w:right w:val="nil"/>
            </w:tcBorders>
            <w:vAlign w:val="center"/>
          </w:tcPr>
          <w:p w:rsidR="00000000" w:rsidRDefault="00E6042B">
            <w:pPr>
              <w:autoSpaceDE w:val="0"/>
              <w:autoSpaceDN w:val="0"/>
              <w:spacing w:line="400" w:lineRule="exact"/>
              <w:rPr>
                <w:rFonts w:ascii="SimSun" w:hint="eastAsia"/>
                <w:szCs w:val="21"/>
              </w:rPr>
            </w:pPr>
            <w:r>
              <w:rPr>
                <w:rFonts w:ascii="SimSun" w:hint="eastAsia"/>
                <w:sz w:val="18"/>
                <w:szCs w:val="21"/>
              </w:rPr>
              <w:t>专家</w:t>
            </w:r>
          </w:p>
        </w:tc>
        <w:tc>
          <w:tcPr>
            <w:tcW w:w="945" w:type="dxa"/>
            <w:tcBorders>
              <w:top w:val="nil"/>
              <w:left w:val="nil"/>
              <w:bottom w:val="nil"/>
              <w:right w:val="nil"/>
            </w:tcBorders>
            <w:vAlign w:val="center"/>
          </w:tcPr>
          <w:p w:rsidR="00000000" w:rsidRDefault="00E6042B" w:rsidP="00E6042B">
            <w:pPr>
              <w:autoSpaceDE w:val="0"/>
              <w:autoSpaceDN w:val="0"/>
              <w:spacing w:line="400" w:lineRule="exact"/>
              <w:ind w:rightChars="-1" w:right="31680"/>
              <w:jc w:val="right"/>
              <w:rPr>
                <w:rFonts w:ascii="SimSun" w:hint="eastAsia"/>
                <w:sz w:val="18"/>
                <w:szCs w:val="21"/>
              </w:rPr>
            </w:pPr>
            <w:r>
              <w:rPr>
                <w:rFonts w:ascii="SimSun" w:hint="eastAsia"/>
                <w:sz w:val="18"/>
                <w:szCs w:val="21"/>
              </w:rPr>
              <w:t>3</w:t>
            </w:r>
            <w:r>
              <w:rPr>
                <w:rFonts w:ascii="SimSun"/>
                <w:sz w:val="18"/>
                <w:szCs w:val="21"/>
              </w:rPr>
              <w:t xml:space="preserve"> </w:t>
            </w:r>
            <w:r>
              <w:rPr>
                <w:rFonts w:ascii="SimSun" w:hint="eastAsia"/>
                <w:sz w:val="18"/>
                <w:szCs w:val="21"/>
              </w:rPr>
              <w:t>447</w:t>
            </w:r>
          </w:p>
        </w:tc>
        <w:tc>
          <w:tcPr>
            <w:tcW w:w="945" w:type="dxa"/>
            <w:tcBorders>
              <w:top w:val="nil"/>
              <w:left w:val="nil"/>
              <w:bottom w:val="nil"/>
              <w:right w:val="nil"/>
            </w:tcBorders>
            <w:vAlign w:val="center"/>
          </w:tcPr>
          <w:p w:rsidR="00000000" w:rsidRDefault="00E6042B" w:rsidP="00E6042B">
            <w:pPr>
              <w:autoSpaceDE w:val="0"/>
              <w:autoSpaceDN w:val="0"/>
              <w:spacing w:line="400" w:lineRule="exact"/>
              <w:ind w:rightChars="-1" w:right="31680"/>
              <w:jc w:val="right"/>
              <w:rPr>
                <w:rFonts w:ascii="SimSun" w:hint="eastAsia"/>
                <w:sz w:val="18"/>
                <w:szCs w:val="21"/>
              </w:rPr>
            </w:pPr>
            <w:r>
              <w:rPr>
                <w:rFonts w:ascii="SimSun" w:hint="eastAsia"/>
                <w:sz w:val="18"/>
                <w:szCs w:val="21"/>
              </w:rPr>
              <w:t>5</w:t>
            </w:r>
            <w:r>
              <w:rPr>
                <w:rFonts w:ascii="SimSun"/>
                <w:sz w:val="18"/>
                <w:szCs w:val="21"/>
              </w:rPr>
              <w:t xml:space="preserve"> </w:t>
            </w:r>
            <w:r>
              <w:rPr>
                <w:rFonts w:ascii="SimSun" w:hint="eastAsia"/>
                <w:sz w:val="18"/>
                <w:szCs w:val="21"/>
              </w:rPr>
              <w:t>334</w:t>
            </w:r>
          </w:p>
        </w:tc>
        <w:tc>
          <w:tcPr>
            <w:tcW w:w="945" w:type="dxa"/>
            <w:tcBorders>
              <w:top w:val="nil"/>
              <w:left w:val="nil"/>
              <w:bottom w:val="nil"/>
              <w:right w:val="nil"/>
            </w:tcBorders>
            <w:vAlign w:val="center"/>
          </w:tcPr>
          <w:p w:rsidR="00000000" w:rsidRDefault="00E6042B" w:rsidP="00E6042B">
            <w:pPr>
              <w:autoSpaceDE w:val="0"/>
              <w:autoSpaceDN w:val="0"/>
              <w:spacing w:line="400" w:lineRule="exact"/>
              <w:ind w:rightChars="-1" w:right="31680"/>
              <w:jc w:val="right"/>
              <w:rPr>
                <w:rFonts w:ascii="SimSun" w:hint="eastAsia"/>
                <w:sz w:val="18"/>
                <w:szCs w:val="21"/>
              </w:rPr>
            </w:pPr>
            <w:r>
              <w:rPr>
                <w:rFonts w:ascii="SimSun" w:hint="eastAsia"/>
                <w:sz w:val="18"/>
                <w:szCs w:val="21"/>
              </w:rPr>
              <w:t>7</w:t>
            </w:r>
            <w:r>
              <w:rPr>
                <w:rFonts w:ascii="SimSun"/>
                <w:sz w:val="18"/>
                <w:szCs w:val="21"/>
              </w:rPr>
              <w:t xml:space="preserve"> </w:t>
            </w:r>
            <w:r>
              <w:rPr>
                <w:rFonts w:ascii="SimSun" w:hint="eastAsia"/>
                <w:sz w:val="18"/>
                <w:szCs w:val="21"/>
              </w:rPr>
              <w:t>747</w:t>
            </w:r>
          </w:p>
        </w:tc>
        <w:tc>
          <w:tcPr>
            <w:tcW w:w="945" w:type="dxa"/>
            <w:tcBorders>
              <w:top w:val="nil"/>
              <w:left w:val="nil"/>
              <w:bottom w:val="nil"/>
              <w:right w:val="nil"/>
            </w:tcBorders>
            <w:vAlign w:val="center"/>
          </w:tcPr>
          <w:p w:rsidR="00000000" w:rsidRDefault="00E6042B" w:rsidP="00E6042B">
            <w:pPr>
              <w:autoSpaceDE w:val="0"/>
              <w:autoSpaceDN w:val="0"/>
              <w:spacing w:line="400" w:lineRule="exact"/>
              <w:ind w:rightChars="-1" w:right="31680"/>
              <w:jc w:val="right"/>
              <w:rPr>
                <w:rFonts w:ascii="SimSun" w:hint="eastAsia"/>
                <w:sz w:val="18"/>
                <w:szCs w:val="21"/>
              </w:rPr>
            </w:pPr>
            <w:r>
              <w:rPr>
                <w:rFonts w:ascii="SimSun" w:hint="eastAsia"/>
                <w:sz w:val="18"/>
                <w:szCs w:val="21"/>
              </w:rPr>
              <w:t>10</w:t>
            </w:r>
            <w:r>
              <w:rPr>
                <w:rFonts w:ascii="SimSun"/>
                <w:sz w:val="18"/>
                <w:szCs w:val="21"/>
              </w:rPr>
              <w:t xml:space="preserve"> </w:t>
            </w:r>
            <w:r>
              <w:rPr>
                <w:rFonts w:ascii="SimSun" w:hint="eastAsia"/>
                <w:sz w:val="18"/>
                <w:szCs w:val="21"/>
              </w:rPr>
              <w:t>158</w:t>
            </w:r>
          </w:p>
        </w:tc>
        <w:tc>
          <w:tcPr>
            <w:tcW w:w="945" w:type="dxa"/>
            <w:tcBorders>
              <w:top w:val="nil"/>
              <w:left w:val="nil"/>
              <w:bottom w:val="nil"/>
              <w:right w:val="nil"/>
            </w:tcBorders>
            <w:vAlign w:val="center"/>
          </w:tcPr>
          <w:p w:rsidR="00000000" w:rsidRDefault="00E6042B" w:rsidP="00E6042B">
            <w:pPr>
              <w:autoSpaceDE w:val="0"/>
              <w:autoSpaceDN w:val="0"/>
              <w:spacing w:line="400" w:lineRule="exact"/>
              <w:ind w:rightChars="-1" w:right="31680"/>
              <w:jc w:val="right"/>
              <w:rPr>
                <w:rFonts w:ascii="SimSun" w:hint="eastAsia"/>
                <w:sz w:val="18"/>
                <w:szCs w:val="21"/>
              </w:rPr>
            </w:pPr>
            <w:r>
              <w:rPr>
                <w:rFonts w:ascii="SimSun" w:hint="eastAsia"/>
                <w:sz w:val="18"/>
                <w:szCs w:val="21"/>
              </w:rPr>
              <w:t>11</w:t>
            </w:r>
            <w:r>
              <w:rPr>
                <w:rFonts w:ascii="SimSun"/>
                <w:sz w:val="18"/>
                <w:szCs w:val="21"/>
              </w:rPr>
              <w:t xml:space="preserve"> </w:t>
            </w:r>
            <w:r>
              <w:rPr>
                <w:rFonts w:ascii="SimSun" w:hint="eastAsia"/>
                <w:sz w:val="18"/>
                <w:szCs w:val="21"/>
              </w:rPr>
              <w:t>554</w:t>
            </w:r>
          </w:p>
        </w:tc>
        <w:tc>
          <w:tcPr>
            <w:tcW w:w="945" w:type="dxa"/>
            <w:tcBorders>
              <w:top w:val="nil"/>
              <w:left w:val="nil"/>
              <w:bottom w:val="nil"/>
              <w:right w:val="nil"/>
            </w:tcBorders>
            <w:vAlign w:val="center"/>
          </w:tcPr>
          <w:p w:rsidR="00000000" w:rsidRDefault="00E6042B" w:rsidP="00E6042B">
            <w:pPr>
              <w:autoSpaceDE w:val="0"/>
              <w:autoSpaceDN w:val="0"/>
              <w:spacing w:line="400" w:lineRule="exact"/>
              <w:ind w:rightChars="-1" w:right="31680"/>
              <w:jc w:val="right"/>
              <w:rPr>
                <w:rFonts w:ascii="SimSun" w:hint="eastAsia"/>
                <w:sz w:val="18"/>
                <w:szCs w:val="21"/>
              </w:rPr>
            </w:pPr>
            <w:r>
              <w:rPr>
                <w:rFonts w:ascii="SimSun" w:hint="eastAsia"/>
                <w:sz w:val="18"/>
                <w:szCs w:val="21"/>
              </w:rPr>
              <w:t>13</w:t>
            </w:r>
            <w:r>
              <w:rPr>
                <w:rFonts w:ascii="SimSun"/>
                <w:sz w:val="18"/>
                <w:szCs w:val="21"/>
              </w:rPr>
              <w:t xml:space="preserve"> </w:t>
            </w:r>
            <w:r>
              <w:rPr>
                <w:rFonts w:ascii="SimSun" w:hint="eastAsia"/>
                <w:sz w:val="18"/>
                <w:szCs w:val="21"/>
              </w:rPr>
              <w:t>877</w:t>
            </w:r>
          </w:p>
        </w:tc>
        <w:tc>
          <w:tcPr>
            <w:tcW w:w="945" w:type="dxa"/>
            <w:tcBorders>
              <w:top w:val="nil"/>
              <w:left w:val="nil"/>
              <w:bottom w:val="nil"/>
              <w:right w:val="nil"/>
            </w:tcBorders>
            <w:vAlign w:val="center"/>
          </w:tcPr>
          <w:p w:rsidR="00000000" w:rsidRDefault="00E6042B" w:rsidP="00E6042B">
            <w:pPr>
              <w:autoSpaceDE w:val="0"/>
              <w:autoSpaceDN w:val="0"/>
              <w:spacing w:line="400" w:lineRule="exact"/>
              <w:ind w:rightChars="-1" w:right="31680"/>
              <w:jc w:val="right"/>
              <w:rPr>
                <w:rFonts w:ascii="SimSun" w:hint="eastAsia"/>
                <w:sz w:val="18"/>
                <w:szCs w:val="21"/>
              </w:rPr>
            </w:pPr>
            <w:r>
              <w:rPr>
                <w:rFonts w:ascii="SimSun" w:hint="eastAsia"/>
                <w:sz w:val="18"/>
                <w:szCs w:val="21"/>
              </w:rPr>
              <w:t>15</w:t>
            </w:r>
            <w:r>
              <w:rPr>
                <w:rFonts w:ascii="SimSun"/>
                <w:sz w:val="18"/>
                <w:szCs w:val="21"/>
              </w:rPr>
              <w:t xml:space="preserve"> </w:t>
            </w:r>
            <w:r>
              <w:rPr>
                <w:rFonts w:ascii="SimSun" w:hint="eastAsia"/>
                <w:sz w:val="18"/>
                <w:szCs w:val="21"/>
              </w:rPr>
              <w:t>913</w:t>
            </w:r>
          </w:p>
        </w:tc>
        <w:tc>
          <w:tcPr>
            <w:tcW w:w="945" w:type="dxa"/>
            <w:tcBorders>
              <w:top w:val="nil"/>
              <w:left w:val="nil"/>
              <w:bottom w:val="nil"/>
              <w:right w:val="nil"/>
            </w:tcBorders>
            <w:vAlign w:val="center"/>
          </w:tcPr>
          <w:p w:rsidR="00000000" w:rsidRDefault="00E6042B" w:rsidP="00E6042B">
            <w:pPr>
              <w:autoSpaceDE w:val="0"/>
              <w:autoSpaceDN w:val="0"/>
              <w:spacing w:line="400" w:lineRule="exact"/>
              <w:ind w:rightChars="-1" w:right="31680"/>
              <w:jc w:val="right"/>
              <w:rPr>
                <w:rFonts w:ascii="SimSun" w:hint="eastAsia"/>
                <w:sz w:val="18"/>
                <w:szCs w:val="21"/>
              </w:rPr>
            </w:pPr>
            <w:r>
              <w:rPr>
                <w:rFonts w:ascii="SimSun" w:hint="eastAsia"/>
                <w:sz w:val="18"/>
                <w:szCs w:val="21"/>
              </w:rPr>
              <w:t>18</w:t>
            </w:r>
            <w:r>
              <w:rPr>
                <w:rFonts w:ascii="SimSun"/>
                <w:sz w:val="18"/>
                <w:szCs w:val="21"/>
              </w:rPr>
              <w:t xml:space="preserve"> </w:t>
            </w:r>
            <w:r>
              <w:rPr>
                <w:rFonts w:ascii="SimSun" w:hint="eastAsia"/>
                <w:sz w:val="18"/>
                <w:szCs w:val="21"/>
              </w:rPr>
              <w:t>159</w:t>
            </w:r>
          </w:p>
        </w:tc>
      </w:tr>
      <w:tr w:rsidR="00000000">
        <w:tblPrEx>
          <w:tblCellMar>
            <w:top w:w="0" w:type="dxa"/>
            <w:bottom w:w="0" w:type="dxa"/>
          </w:tblCellMar>
        </w:tblPrEx>
        <w:tc>
          <w:tcPr>
            <w:tcW w:w="2280" w:type="dxa"/>
            <w:tcBorders>
              <w:top w:val="nil"/>
              <w:left w:val="nil"/>
              <w:bottom w:val="nil"/>
              <w:right w:val="nil"/>
            </w:tcBorders>
            <w:vAlign w:val="center"/>
          </w:tcPr>
          <w:p w:rsidR="00000000" w:rsidRDefault="00E6042B">
            <w:pPr>
              <w:autoSpaceDE w:val="0"/>
              <w:autoSpaceDN w:val="0"/>
              <w:spacing w:line="400" w:lineRule="exact"/>
              <w:rPr>
                <w:rFonts w:ascii="SimSun" w:hint="eastAsia"/>
                <w:szCs w:val="21"/>
              </w:rPr>
            </w:pPr>
            <w:r>
              <w:rPr>
                <w:rFonts w:ascii="SimSun" w:hint="eastAsia"/>
                <w:sz w:val="18"/>
                <w:szCs w:val="21"/>
              </w:rPr>
              <w:t>技术人</w:t>
            </w:r>
            <w:r>
              <w:rPr>
                <w:rFonts w:ascii="SimSun" w:hint="eastAsia"/>
                <w:sz w:val="18"/>
                <w:szCs w:val="21"/>
              </w:rPr>
              <w:t>员</w:t>
            </w:r>
          </w:p>
        </w:tc>
        <w:tc>
          <w:tcPr>
            <w:tcW w:w="945" w:type="dxa"/>
            <w:tcBorders>
              <w:top w:val="nil"/>
              <w:left w:val="nil"/>
              <w:bottom w:val="nil"/>
              <w:right w:val="nil"/>
            </w:tcBorders>
            <w:vAlign w:val="center"/>
          </w:tcPr>
          <w:p w:rsidR="00000000" w:rsidRDefault="00E6042B" w:rsidP="00E6042B">
            <w:pPr>
              <w:autoSpaceDE w:val="0"/>
              <w:autoSpaceDN w:val="0"/>
              <w:spacing w:line="400" w:lineRule="exact"/>
              <w:ind w:rightChars="-1" w:right="31680"/>
              <w:jc w:val="right"/>
              <w:rPr>
                <w:rFonts w:ascii="SimSun" w:hint="eastAsia"/>
                <w:sz w:val="18"/>
                <w:szCs w:val="21"/>
              </w:rPr>
            </w:pPr>
            <w:r>
              <w:rPr>
                <w:rFonts w:ascii="SimSun" w:hint="eastAsia"/>
                <w:sz w:val="18"/>
                <w:szCs w:val="21"/>
              </w:rPr>
              <w:t>3</w:t>
            </w:r>
            <w:r>
              <w:rPr>
                <w:rFonts w:ascii="SimSun"/>
                <w:sz w:val="18"/>
                <w:szCs w:val="21"/>
              </w:rPr>
              <w:t xml:space="preserve"> </w:t>
            </w:r>
            <w:r>
              <w:rPr>
                <w:rFonts w:ascii="SimSun" w:hint="eastAsia"/>
                <w:sz w:val="18"/>
                <w:szCs w:val="21"/>
              </w:rPr>
              <w:t>044</w:t>
            </w:r>
          </w:p>
        </w:tc>
        <w:tc>
          <w:tcPr>
            <w:tcW w:w="945" w:type="dxa"/>
            <w:tcBorders>
              <w:top w:val="nil"/>
              <w:left w:val="nil"/>
              <w:bottom w:val="nil"/>
              <w:right w:val="nil"/>
            </w:tcBorders>
            <w:vAlign w:val="center"/>
          </w:tcPr>
          <w:p w:rsidR="00000000" w:rsidRDefault="00E6042B" w:rsidP="00E6042B">
            <w:pPr>
              <w:autoSpaceDE w:val="0"/>
              <w:autoSpaceDN w:val="0"/>
              <w:spacing w:line="400" w:lineRule="exact"/>
              <w:ind w:rightChars="-1" w:right="31680"/>
              <w:jc w:val="right"/>
              <w:rPr>
                <w:rFonts w:ascii="SimSun" w:hint="eastAsia"/>
                <w:sz w:val="18"/>
                <w:szCs w:val="21"/>
              </w:rPr>
            </w:pPr>
            <w:r>
              <w:rPr>
                <w:rFonts w:ascii="SimSun" w:hint="eastAsia"/>
                <w:sz w:val="18"/>
                <w:szCs w:val="21"/>
              </w:rPr>
              <w:t>4</w:t>
            </w:r>
            <w:r>
              <w:rPr>
                <w:rFonts w:ascii="SimSun"/>
                <w:sz w:val="18"/>
                <w:szCs w:val="21"/>
              </w:rPr>
              <w:t xml:space="preserve"> </w:t>
            </w:r>
            <w:r>
              <w:rPr>
                <w:rFonts w:ascii="SimSun" w:hint="eastAsia"/>
                <w:sz w:val="18"/>
                <w:szCs w:val="21"/>
              </w:rPr>
              <w:t>756</w:t>
            </w:r>
          </w:p>
        </w:tc>
        <w:tc>
          <w:tcPr>
            <w:tcW w:w="945" w:type="dxa"/>
            <w:tcBorders>
              <w:top w:val="nil"/>
              <w:left w:val="nil"/>
              <w:bottom w:val="nil"/>
              <w:right w:val="nil"/>
            </w:tcBorders>
            <w:vAlign w:val="center"/>
          </w:tcPr>
          <w:p w:rsidR="00000000" w:rsidRDefault="00E6042B" w:rsidP="00E6042B">
            <w:pPr>
              <w:pStyle w:val="a0"/>
              <w:autoSpaceDE w:val="0"/>
              <w:autoSpaceDN w:val="0"/>
              <w:adjustRightInd w:val="0"/>
              <w:spacing w:line="400" w:lineRule="exact"/>
              <w:ind w:rightChars="-1" w:right="31680"/>
              <w:jc w:val="right"/>
              <w:textAlignment w:val="baseline"/>
              <w:rPr>
                <w:rFonts w:ascii="SimSun" w:hint="eastAsia"/>
                <w:kern w:val="0"/>
                <w:szCs w:val="21"/>
              </w:rPr>
            </w:pPr>
            <w:r>
              <w:rPr>
                <w:rFonts w:ascii="SimSun" w:hint="eastAsia"/>
                <w:kern w:val="0"/>
                <w:szCs w:val="21"/>
              </w:rPr>
              <w:t>6</w:t>
            </w:r>
            <w:r>
              <w:rPr>
                <w:rFonts w:ascii="SimSun"/>
                <w:kern w:val="0"/>
                <w:szCs w:val="21"/>
              </w:rPr>
              <w:t xml:space="preserve"> </w:t>
            </w:r>
            <w:r>
              <w:rPr>
                <w:rFonts w:ascii="SimSun" w:hint="eastAsia"/>
                <w:kern w:val="0"/>
                <w:szCs w:val="21"/>
              </w:rPr>
              <w:t>286</w:t>
            </w:r>
          </w:p>
        </w:tc>
        <w:tc>
          <w:tcPr>
            <w:tcW w:w="945" w:type="dxa"/>
            <w:tcBorders>
              <w:top w:val="nil"/>
              <w:left w:val="nil"/>
              <w:bottom w:val="nil"/>
              <w:right w:val="nil"/>
            </w:tcBorders>
            <w:vAlign w:val="center"/>
          </w:tcPr>
          <w:p w:rsidR="00000000" w:rsidRDefault="00E6042B" w:rsidP="00E6042B">
            <w:pPr>
              <w:autoSpaceDE w:val="0"/>
              <w:autoSpaceDN w:val="0"/>
              <w:spacing w:line="400" w:lineRule="exact"/>
              <w:ind w:rightChars="-1" w:right="31680"/>
              <w:jc w:val="right"/>
              <w:rPr>
                <w:rFonts w:ascii="SimSun" w:hint="eastAsia"/>
                <w:sz w:val="18"/>
                <w:szCs w:val="21"/>
              </w:rPr>
            </w:pPr>
            <w:r>
              <w:rPr>
                <w:rFonts w:ascii="SimSun" w:hint="eastAsia"/>
                <w:sz w:val="18"/>
                <w:szCs w:val="21"/>
              </w:rPr>
              <w:t>8</w:t>
            </w:r>
            <w:r>
              <w:rPr>
                <w:rFonts w:ascii="SimSun"/>
                <w:sz w:val="18"/>
                <w:szCs w:val="21"/>
              </w:rPr>
              <w:t xml:space="preserve"> </w:t>
            </w:r>
            <w:r>
              <w:rPr>
                <w:rFonts w:ascii="SimSun" w:hint="eastAsia"/>
                <w:sz w:val="18"/>
                <w:szCs w:val="21"/>
              </w:rPr>
              <w:t>237</w:t>
            </w:r>
          </w:p>
        </w:tc>
        <w:tc>
          <w:tcPr>
            <w:tcW w:w="945" w:type="dxa"/>
            <w:tcBorders>
              <w:top w:val="nil"/>
              <w:left w:val="nil"/>
              <w:bottom w:val="nil"/>
              <w:right w:val="nil"/>
            </w:tcBorders>
            <w:vAlign w:val="center"/>
          </w:tcPr>
          <w:p w:rsidR="00000000" w:rsidRDefault="00E6042B" w:rsidP="00E6042B">
            <w:pPr>
              <w:autoSpaceDE w:val="0"/>
              <w:autoSpaceDN w:val="0"/>
              <w:spacing w:line="400" w:lineRule="exact"/>
              <w:ind w:rightChars="-1" w:right="31680"/>
              <w:jc w:val="right"/>
              <w:rPr>
                <w:rFonts w:ascii="SimSun" w:hint="eastAsia"/>
                <w:sz w:val="18"/>
                <w:szCs w:val="21"/>
              </w:rPr>
            </w:pPr>
            <w:r>
              <w:rPr>
                <w:rFonts w:ascii="SimSun" w:hint="eastAsia"/>
                <w:sz w:val="18"/>
                <w:szCs w:val="21"/>
              </w:rPr>
              <w:t>8</w:t>
            </w:r>
            <w:r>
              <w:rPr>
                <w:rFonts w:ascii="SimSun"/>
                <w:sz w:val="18"/>
                <w:szCs w:val="21"/>
              </w:rPr>
              <w:t xml:space="preserve"> </w:t>
            </w:r>
            <w:r>
              <w:rPr>
                <w:rFonts w:ascii="SimSun" w:hint="eastAsia"/>
                <w:sz w:val="18"/>
                <w:szCs w:val="21"/>
              </w:rPr>
              <w:t>440</w:t>
            </w:r>
          </w:p>
        </w:tc>
        <w:tc>
          <w:tcPr>
            <w:tcW w:w="945" w:type="dxa"/>
            <w:tcBorders>
              <w:top w:val="nil"/>
              <w:left w:val="nil"/>
              <w:bottom w:val="nil"/>
              <w:right w:val="nil"/>
            </w:tcBorders>
            <w:vAlign w:val="center"/>
          </w:tcPr>
          <w:p w:rsidR="00000000" w:rsidRDefault="00E6042B" w:rsidP="00E6042B">
            <w:pPr>
              <w:autoSpaceDE w:val="0"/>
              <w:autoSpaceDN w:val="0"/>
              <w:spacing w:line="400" w:lineRule="exact"/>
              <w:ind w:rightChars="-1" w:right="31680"/>
              <w:jc w:val="right"/>
              <w:rPr>
                <w:rFonts w:ascii="SimSun" w:hint="eastAsia"/>
                <w:sz w:val="18"/>
                <w:szCs w:val="21"/>
              </w:rPr>
            </w:pPr>
            <w:r>
              <w:rPr>
                <w:rFonts w:ascii="SimSun" w:hint="eastAsia"/>
                <w:sz w:val="18"/>
                <w:szCs w:val="21"/>
              </w:rPr>
              <w:t>9</w:t>
            </w:r>
            <w:r>
              <w:rPr>
                <w:rFonts w:ascii="SimSun"/>
                <w:sz w:val="18"/>
                <w:szCs w:val="21"/>
              </w:rPr>
              <w:t xml:space="preserve"> </w:t>
            </w:r>
            <w:r>
              <w:rPr>
                <w:rFonts w:ascii="SimSun" w:hint="eastAsia"/>
                <w:sz w:val="18"/>
                <w:szCs w:val="21"/>
              </w:rPr>
              <w:t>411</w:t>
            </w:r>
          </w:p>
        </w:tc>
        <w:tc>
          <w:tcPr>
            <w:tcW w:w="945" w:type="dxa"/>
            <w:tcBorders>
              <w:top w:val="nil"/>
              <w:left w:val="nil"/>
              <w:bottom w:val="nil"/>
              <w:right w:val="nil"/>
            </w:tcBorders>
            <w:vAlign w:val="center"/>
          </w:tcPr>
          <w:p w:rsidR="00000000" w:rsidRDefault="00E6042B" w:rsidP="00E6042B">
            <w:pPr>
              <w:autoSpaceDE w:val="0"/>
              <w:autoSpaceDN w:val="0"/>
              <w:spacing w:line="400" w:lineRule="exact"/>
              <w:ind w:rightChars="-1" w:right="31680"/>
              <w:jc w:val="right"/>
              <w:rPr>
                <w:rFonts w:ascii="SimSun" w:hint="eastAsia"/>
                <w:sz w:val="18"/>
                <w:szCs w:val="21"/>
              </w:rPr>
            </w:pPr>
            <w:r>
              <w:rPr>
                <w:rFonts w:ascii="SimSun" w:hint="eastAsia"/>
                <w:sz w:val="18"/>
                <w:szCs w:val="21"/>
              </w:rPr>
              <w:t>11</w:t>
            </w:r>
            <w:r>
              <w:rPr>
                <w:rFonts w:ascii="SimSun"/>
                <w:sz w:val="18"/>
                <w:szCs w:val="21"/>
              </w:rPr>
              <w:t xml:space="preserve"> </w:t>
            </w:r>
            <w:r>
              <w:rPr>
                <w:rFonts w:ascii="SimSun" w:hint="eastAsia"/>
                <w:sz w:val="18"/>
                <w:szCs w:val="21"/>
              </w:rPr>
              <w:t>951</w:t>
            </w:r>
          </w:p>
        </w:tc>
        <w:tc>
          <w:tcPr>
            <w:tcW w:w="945" w:type="dxa"/>
            <w:tcBorders>
              <w:top w:val="nil"/>
              <w:left w:val="nil"/>
              <w:bottom w:val="nil"/>
              <w:right w:val="nil"/>
            </w:tcBorders>
            <w:vAlign w:val="center"/>
          </w:tcPr>
          <w:p w:rsidR="00000000" w:rsidRDefault="00E6042B" w:rsidP="00E6042B">
            <w:pPr>
              <w:autoSpaceDE w:val="0"/>
              <w:autoSpaceDN w:val="0"/>
              <w:spacing w:line="400" w:lineRule="exact"/>
              <w:ind w:rightChars="-1" w:right="31680"/>
              <w:jc w:val="right"/>
              <w:rPr>
                <w:rFonts w:ascii="SimSun" w:hint="eastAsia"/>
                <w:sz w:val="18"/>
                <w:szCs w:val="21"/>
              </w:rPr>
            </w:pPr>
            <w:r>
              <w:rPr>
                <w:rFonts w:ascii="SimSun" w:hint="eastAsia"/>
                <w:sz w:val="18"/>
                <w:szCs w:val="21"/>
              </w:rPr>
              <w:t>13</w:t>
            </w:r>
            <w:r>
              <w:rPr>
                <w:rFonts w:ascii="SimSun"/>
                <w:sz w:val="18"/>
                <w:szCs w:val="21"/>
              </w:rPr>
              <w:t xml:space="preserve"> </w:t>
            </w:r>
            <w:r>
              <w:rPr>
                <w:rFonts w:ascii="SimSun" w:hint="eastAsia"/>
                <w:sz w:val="18"/>
                <w:szCs w:val="21"/>
              </w:rPr>
              <w:t>482</w:t>
            </w:r>
          </w:p>
        </w:tc>
      </w:tr>
      <w:tr w:rsidR="00000000">
        <w:tblPrEx>
          <w:tblCellMar>
            <w:top w:w="0" w:type="dxa"/>
            <w:bottom w:w="0" w:type="dxa"/>
          </w:tblCellMar>
        </w:tblPrEx>
        <w:tc>
          <w:tcPr>
            <w:tcW w:w="2280" w:type="dxa"/>
            <w:tcBorders>
              <w:top w:val="nil"/>
              <w:left w:val="nil"/>
              <w:bottom w:val="nil"/>
              <w:right w:val="nil"/>
            </w:tcBorders>
            <w:vAlign w:val="center"/>
          </w:tcPr>
          <w:p w:rsidR="00000000" w:rsidRDefault="00E6042B">
            <w:pPr>
              <w:autoSpaceDE w:val="0"/>
              <w:autoSpaceDN w:val="0"/>
              <w:spacing w:line="400" w:lineRule="exact"/>
              <w:rPr>
                <w:rFonts w:ascii="SimSun" w:hint="eastAsia"/>
                <w:szCs w:val="21"/>
              </w:rPr>
            </w:pPr>
            <w:r>
              <w:rPr>
                <w:rFonts w:ascii="SimSun" w:hint="eastAsia"/>
                <w:sz w:val="18"/>
                <w:szCs w:val="21"/>
              </w:rPr>
              <w:t>职员</w:t>
            </w:r>
          </w:p>
        </w:tc>
        <w:tc>
          <w:tcPr>
            <w:tcW w:w="945" w:type="dxa"/>
            <w:tcBorders>
              <w:top w:val="nil"/>
              <w:left w:val="nil"/>
              <w:bottom w:val="nil"/>
              <w:right w:val="nil"/>
            </w:tcBorders>
            <w:vAlign w:val="center"/>
          </w:tcPr>
          <w:p w:rsidR="00000000" w:rsidRDefault="00E6042B" w:rsidP="00E6042B">
            <w:pPr>
              <w:autoSpaceDE w:val="0"/>
              <w:autoSpaceDN w:val="0"/>
              <w:spacing w:line="400" w:lineRule="exact"/>
              <w:ind w:rightChars="-1" w:right="31680"/>
              <w:jc w:val="right"/>
              <w:rPr>
                <w:rFonts w:ascii="SimSun" w:hint="eastAsia"/>
                <w:sz w:val="18"/>
                <w:szCs w:val="21"/>
              </w:rPr>
            </w:pPr>
            <w:r>
              <w:rPr>
                <w:rFonts w:ascii="SimSun" w:hint="eastAsia"/>
                <w:sz w:val="18"/>
                <w:szCs w:val="21"/>
              </w:rPr>
              <w:t>2</w:t>
            </w:r>
            <w:r>
              <w:rPr>
                <w:rFonts w:ascii="SimSun"/>
                <w:sz w:val="18"/>
                <w:szCs w:val="21"/>
              </w:rPr>
              <w:t xml:space="preserve"> </w:t>
            </w:r>
            <w:r>
              <w:rPr>
                <w:rFonts w:ascii="SimSun" w:hint="eastAsia"/>
                <w:sz w:val="18"/>
                <w:szCs w:val="21"/>
              </w:rPr>
              <w:t>905</w:t>
            </w:r>
          </w:p>
        </w:tc>
        <w:tc>
          <w:tcPr>
            <w:tcW w:w="945" w:type="dxa"/>
            <w:tcBorders>
              <w:top w:val="nil"/>
              <w:left w:val="nil"/>
              <w:bottom w:val="nil"/>
              <w:right w:val="nil"/>
            </w:tcBorders>
            <w:vAlign w:val="center"/>
          </w:tcPr>
          <w:p w:rsidR="00000000" w:rsidRDefault="00E6042B" w:rsidP="00E6042B">
            <w:pPr>
              <w:autoSpaceDE w:val="0"/>
              <w:autoSpaceDN w:val="0"/>
              <w:spacing w:line="400" w:lineRule="exact"/>
              <w:ind w:rightChars="-1" w:right="31680"/>
              <w:jc w:val="right"/>
              <w:rPr>
                <w:rFonts w:ascii="SimSun" w:hint="eastAsia"/>
                <w:sz w:val="18"/>
                <w:szCs w:val="21"/>
              </w:rPr>
            </w:pPr>
            <w:r>
              <w:rPr>
                <w:rFonts w:ascii="SimSun" w:hint="eastAsia"/>
                <w:sz w:val="18"/>
                <w:szCs w:val="21"/>
              </w:rPr>
              <w:t>4</w:t>
            </w:r>
            <w:r>
              <w:rPr>
                <w:rFonts w:ascii="SimSun"/>
                <w:sz w:val="18"/>
                <w:szCs w:val="21"/>
              </w:rPr>
              <w:t xml:space="preserve"> </w:t>
            </w:r>
            <w:r>
              <w:rPr>
                <w:rFonts w:ascii="SimSun" w:hint="eastAsia"/>
                <w:sz w:val="18"/>
                <w:szCs w:val="21"/>
              </w:rPr>
              <w:t>674</w:t>
            </w:r>
          </w:p>
        </w:tc>
        <w:tc>
          <w:tcPr>
            <w:tcW w:w="945" w:type="dxa"/>
            <w:tcBorders>
              <w:top w:val="nil"/>
              <w:left w:val="nil"/>
              <w:bottom w:val="nil"/>
              <w:right w:val="nil"/>
            </w:tcBorders>
            <w:vAlign w:val="center"/>
          </w:tcPr>
          <w:p w:rsidR="00000000" w:rsidRDefault="00E6042B" w:rsidP="00E6042B">
            <w:pPr>
              <w:autoSpaceDE w:val="0"/>
              <w:autoSpaceDN w:val="0"/>
              <w:spacing w:line="400" w:lineRule="exact"/>
              <w:ind w:rightChars="-1" w:right="31680"/>
              <w:jc w:val="right"/>
              <w:rPr>
                <w:rFonts w:ascii="SimSun" w:hint="eastAsia"/>
                <w:sz w:val="18"/>
                <w:szCs w:val="21"/>
              </w:rPr>
            </w:pPr>
            <w:r>
              <w:rPr>
                <w:rFonts w:ascii="SimSun" w:hint="eastAsia"/>
                <w:sz w:val="18"/>
                <w:szCs w:val="21"/>
              </w:rPr>
              <w:t>6</w:t>
            </w:r>
            <w:r>
              <w:rPr>
                <w:rFonts w:ascii="SimSun"/>
                <w:sz w:val="18"/>
                <w:szCs w:val="21"/>
              </w:rPr>
              <w:t xml:space="preserve"> </w:t>
            </w:r>
            <w:r>
              <w:rPr>
                <w:rFonts w:ascii="SimSun" w:hint="eastAsia"/>
                <w:sz w:val="18"/>
                <w:szCs w:val="21"/>
              </w:rPr>
              <w:t>116</w:t>
            </w:r>
          </w:p>
        </w:tc>
        <w:tc>
          <w:tcPr>
            <w:tcW w:w="945" w:type="dxa"/>
            <w:tcBorders>
              <w:top w:val="nil"/>
              <w:left w:val="nil"/>
              <w:bottom w:val="nil"/>
              <w:right w:val="nil"/>
            </w:tcBorders>
            <w:vAlign w:val="center"/>
          </w:tcPr>
          <w:p w:rsidR="00000000" w:rsidRDefault="00E6042B" w:rsidP="00E6042B">
            <w:pPr>
              <w:autoSpaceDE w:val="0"/>
              <w:autoSpaceDN w:val="0"/>
              <w:spacing w:line="400" w:lineRule="exact"/>
              <w:ind w:rightChars="-1" w:right="31680"/>
              <w:jc w:val="right"/>
              <w:rPr>
                <w:rFonts w:ascii="SimSun" w:hint="eastAsia"/>
                <w:sz w:val="18"/>
                <w:szCs w:val="21"/>
              </w:rPr>
            </w:pPr>
            <w:r>
              <w:rPr>
                <w:rFonts w:ascii="SimSun" w:hint="eastAsia"/>
                <w:sz w:val="18"/>
                <w:szCs w:val="21"/>
              </w:rPr>
              <w:t>7</w:t>
            </w:r>
            <w:r>
              <w:rPr>
                <w:rFonts w:ascii="SimSun"/>
                <w:sz w:val="18"/>
                <w:szCs w:val="21"/>
              </w:rPr>
              <w:t xml:space="preserve"> </w:t>
            </w:r>
            <w:r>
              <w:rPr>
                <w:rFonts w:ascii="SimSun" w:hint="eastAsia"/>
                <w:sz w:val="18"/>
                <w:szCs w:val="21"/>
              </w:rPr>
              <w:t>645</w:t>
            </w:r>
          </w:p>
        </w:tc>
        <w:tc>
          <w:tcPr>
            <w:tcW w:w="945" w:type="dxa"/>
            <w:tcBorders>
              <w:top w:val="nil"/>
              <w:left w:val="nil"/>
              <w:bottom w:val="nil"/>
              <w:right w:val="nil"/>
            </w:tcBorders>
            <w:vAlign w:val="center"/>
          </w:tcPr>
          <w:p w:rsidR="00000000" w:rsidRDefault="00E6042B" w:rsidP="00E6042B">
            <w:pPr>
              <w:autoSpaceDE w:val="0"/>
              <w:autoSpaceDN w:val="0"/>
              <w:spacing w:line="400" w:lineRule="exact"/>
              <w:ind w:rightChars="-1" w:right="31680"/>
              <w:jc w:val="right"/>
              <w:rPr>
                <w:rFonts w:ascii="SimSun" w:hint="eastAsia"/>
                <w:sz w:val="18"/>
                <w:szCs w:val="21"/>
              </w:rPr>
            </w:pPr>
            <w:r>
              <w:rPr>
                <w:rFonts w:ascii="SimSun" w:hint="eastAsia"/>
                <w:sz w:val="18"/>
                <w:szCs w:val="21"/>
              </w:rPr>
              <w:t>8</w:t>
            </w:r>
            <w:r>
              <w:rPr>
                <w:rFonts w:ascii="SimSun"/>
                <w:sz w:val="18"/>
                <w:szCs w:val="21"/>
              </w:rPr>
              <w:t xml:space="preserve"> </w:t>
            </w:r>
            <w:r>
              <w:rPr>
                <w:rFonts w:ascii="SimSun" w:hint="eastAsia"/>
                <w:sz w:val="18"/>
                <w:szCs w:val="21"/>
              </w:rPr>
              <w:t>483</w:t>
            </w:r>
          </w:p>
        </w:tc>
        <w:tc>
          <w:tcPr>
            <w:tcW w:w="945" w:type="dxa"/>
            <w:tcBorders>
              <w:top w:val="nil"/>
              <w:left w:val="nil"/>
              <w:bottom w:val="nil"/>
              <w:right w:val="nil"/>
            </w:tcBorders>
            <w:vAlign w:val="center"/>
          </w:tcPr>
          <w:p w:rsidR="00000000" w:rsidRDefault="00E6042B" w:rsidP="00E6042B">
            <w:pPr>
              <w:autoSpaceDE w:val="0"/>
              <w:autoSpaceDN w:val="0"/>
              <w:spacing w:line="400" w:lineRule="exact"/>
              <w:ind w:rightChars="-1" w:right="31680"/>
              <w:jc w:val="right"/>
              <w:rPr>
                <w:rFonts w:ascii="SimSun" w:hint="eastAsia"/>
                <w:sz w:val="18"/>
                <w:szCs w:val="21"/>
              </w:rPr>
            </w:pPr>
            <w:r>
              <w:rPr>
                <w:rFonts w:ascii="SimSun" w:hint="eastAsia"/>
                <w:sz w:val="18"/>
                <w:szCs w:val="21"/>
              </w:rPr>
              <w:t>9</w:t>
            </w:r>
            <w:r>
              <w:rPr>
                <w:rFonts w:ascii="SimSun"/>
                <w:sz w:val="18"/>
                <w:szCs w:val="21"/>
              </w:rPr>
              <w:t xml:space="preserve"> </w:t>
            </w:r>
            <w:r>
              <w:rPr>
                <w:rFonts w:ascii="SimSun" w:hint="eastAsia"/>
                <w:sz w:val="18"/>
                <w:szCs w:val="21"/>
              </w:rPr>
              <w:t>603</w:t>
            </w:r>
          </w:p>
        </w:tc>
        <w:tc>
          <w:tcPr>
            <w:tcW w:w="945" w:type="dxa"/>
            <w:tcBorders>
              <w:top w:val="nil"/>
              <w:left w:val="nil"/>
              <w:bottom w:val="nil"/>
              <w:right w:val="nil"/>
            </w:tcBorders>
            <w:vAlign w:val="center"/>
          </w:tcPr>
          <w:p w:rsidR="00000000" w:rsidRDefault="00E6042B" w:rsidP="00E6042B">
            <w:pPr>
              <w:autoSpaceDE w:val="0"/>
              <w:autoSpaceDN w:val="0"/>
              <w:spacing w:line="400" w:lineRule="exact"/>
              <w:ind w:rightChars="-1" w:right="31680"/>
              <w:jc w:val="right"/>
              <w:rPr>
                <w:rFonts w:ascii="SimSun" w:hint="eastAsia"/>
                <w:sz w:val="18"/>
                <w:szCs w:val="21"/>
              </w:rPr>
            </w:pPr>
            <w:r>
              <w:rPr>
                <w:rFonts w:ascii="SimSun" w:hint="eastAsia"/>
                <w:sz w:val="18"/>
                <w:szCs w:val="21"/>
              </w:rPr>
              <w:t>12</w:t>
            </w:r>
            <w:r>
              <w:rPr>
                <w:rFonts w:ascii="SimSun"/>
                <w:sz w:val="18"/>
                <w:szCs w:val="21"/>
              </w:rPr>
              <w:t xml:space="preserve"> </w:t>
            </w:r>
            <w:r>
              <w:rPr>
                <w:rFonts w:ascii="SimSun" w:hint="eastAsia"/>
                <w:sz w:val="18"/>
                <w:szCs w:val="21"/>
              </w:rPr>
              <w:t>829</w:t>
            </w:r>
          </w:p>
        </w:tc>
        <w:tc>
          <w:tcPr>
            <w:tcW w:w="945" w:type="dxa"/>
            <w:tcBorders>
              <w:top w:val="nil"/>
              <w:left w:val="nil"/>
              <w:bottom w:val="nil"/>
              <w:right w:val="nil"/>
            </w:tcBorders>
            <w:vAlign w:val="center"/>
          </w:tcPr>
          <w:p w:rsidR="00000000" w:rsidRDefault="00E6042B" w:rsidP="00E6042B">
            <w:pPr>
              <w:autoSpaceDE w:val="0"/>
              <w:autoSpaceDN w:val="0"/>
              <w:spacing w:line="400" w:lineRule="exact"/>
              <w:ind w:rightChars="-1" w:right="31680"/>
              <w:jc w:val="right"/>
              <w:rPr>
                <w:rFonts w:ascii="SimSun" w:hint="eastAsia"/>
                <w:sz w:val="18"/>
                <w:szCs w:val="21"/>
              </w:rPr>
            </w:pPr>
            <w:r>
              <w:rPr>
                <w:rFonts w:ascii="SimSun" w:hint="eastAsia"/>
                <w:sz w:val="18"/>
                <w:szCs w:val="21"/>
              </w:rPr>
              <w:t>14</w:t>
            </w:r>
            <w:r>
              <w:rPr>
                <w:rFonts w:ascii="SimSun"/>
                <w:sz w:val="18"/>
                <w:szCs w:val="21"/>
              </w:rPr>
              <w:t xml:space="preserve"> </w:t>
            </w:r>
            <w:r>
              <w:rPr>
                <w:rFonts w:ascii="SimSun" w:hint="eastAsia"/>
                <w:sz w:val="18"/>
                <w:szCs w:val="21"/>
              </w:rPr>
              <w:t>415</w:t>
            </w:r>
          </w:p>
        </w:tc>
      </w:tr>
      <w:tr w:rsidR="00000000">
        <w:tblPrEx>
          <w:tblCellMar>
            <w:top w:w="0" w:type="dxa"/>
            <w:bottom w:w="0" w:type="dxa"/>
          </w:tblCellMar>
        </w:tblPrEx>
        <w:tc>
          <w:tcPr>
            <w:tcW w:w="2280" w:type="dxa"/>
            <w:tcBorders>
              <w:top w:val="nil"/>
              <w:left w:val="nil"/>
              <w:bottom w:val="single" w:sz="4" w:space="0" w:color="auto"/>
              <w:right w:val="nil"/>
            </w:tcBorders>
            <w:vAlign w:val="center"/>
          </w:tcPr>
          <w:p w:rsidR="00000000" w:rsidRDefault="00E6042B">
            <w:pPr>
              <w:autoSpaceDE w:val="0"/>
              <w:autoSpaceDN w:val="0"/>
              <w:spacing w:line="400" w:lineRule="exact"/>
              <w:rPr>
                <w:rFonts w:ascii="SimSun" w:hint="eastAsia"/>
                <w:szCs w:val="21"/>
              </w:rPr>
            </w:pPr>
            <w:r>
              <w:rPr>
                <w:rFonts w:ascii="SimSun" w:hint="eastAsia"/>
                <w:sz w:val="18"/>
                <w:szCs w:val="21"/>
              </w:rPr>
              <w:t>工人</w:t>
            </w:r>
          </w:p>
        </w:tc>
        <w:tc>
          <w:tcPr>
            <w:tcW w:w="945" w:type="dxa"/>
            <w:tcBorders>
              <w:top w:val="nil"/>
              <w:left w:val="nil"/>
              <w:bottom w:val="single" w:sz="4" w:space="0" w:color="auto"/>
              <w:right w:val="nil"/>
            </w:tcBorders>
            <w:vAlign w:val="center"/>
          </w:tcPr>
          <w:p w:rsidR="00000000" w:rsidRDefault="00E6042B" w:rsidP="00E6042B">
            <w:pPr>
              <w:autoSpaceDE w:val="0"/>
              <w:autoSpaceDN w:val="0"/>
              <w:spacing w:line="400" w:lineRule="exact"/>
              <w:ind w:rightChars="-1" w:right="31680"/>
              <w:jc w:val="right"/>
              <w:rPr>
                <w:rFonts w:ascii="SimSun" w:hint="eastAsia"/>
                <w:sz w:val="18"/>
                <w:szCs w:val="21"/>
              </w:rPr>
            </w:pPr>
            <w:r>
              <w:rPr>
                <w:rFonts w:ascii="SimSun" w:hint="eastAsia"/>
                <w:sz w:val="18"/>
                <w:szCs w:val="21"/>
              </w:rPr>
              <w:t>2</w:t>
            </w:r>
            <w:r>
              <w:rPr>
                <w:rFonts w:ascii="SimSun"/>
                <w:sz w:val="18"/>
                <w:szCs w:val="21"/>
              </w:rPr>
              <w:t xml:space="preserve"> </w:t>
            </w:r>
            <w:r>
              <w:rPr>
                <w:rFonts w:ascii="SimSun" w:hint="eastAsia"/>
                <w:sz w:val="18"/>
                <w:szCs w:val="21"/>
              </w:rPr>
              <w:t>833</w:t>
            </w:r>
          </w:p>
        </w:tc>
        <w:tc>
          <w:tcPr>
            <w:tcW w:w="945" w:type="dxa"/>
            <w:tcBorders>
              <w:top w:val="nil"/>
              <w:left w:val="nil"/>
              <w:bottom w:val="single" w:sz="4" w:space="0" w:color="auto"/>
              <w:right w:val="nil"/>
            </w:tcBorders>
            <w:vAlign w:val="center"/>
          </w:tcPr>
          <w:p w:rsidR="00000000" w:rsidRDefault="00E6042B" w:rsidP="00E6042B">
            <w:pPr>
              <w:autoSpaceDE w:val="0"/>
              <w:autoSpaceDN w:val="0"/>
              <w:spacing w:line="400" w:lineRule="exact"/>
              <w:ind w:rightChars="-1" w:right="31680"/>
              <w:jc w:val="right"/>
              <w:rPr>
                <w:rFonts w:ascii="SimSun" w:hint="eastAsia"/>
                <w:sz w:val="18"/>
                <w:szCs w:val="21"/>
              </w:rPr>
            </w:pPr>
            <w:r>
              <w:rPr>
                <w:rFonts w:ascii="SimSun" w:hint="eastAsia"/>
                <w:sz w:val="18"/>
                <w:szCs w:val="21"/>
              </w:rPr>
              <w:t>4</w:t>
            </w:r>
            <w:r>
              <w:rPr>
                <w:rFonts w:ascii="SimSun"/>
                <w:sz w:val="18"/>
                <w:szCs w:val="21"/>
              </w:rPr>
              <w:t xml:space="preserve"> </w:t>
            </w:r>
            <w:r>
              <w:rPr>
                <w:rFonts w:ascii="SimSun" w:hint="eastAsia"/>
                <w:sz w:val="18"/>
                <w:szCs w:val="21"/>
              </w:rPr>
              <w:t>215</w:t>
            </w:r>
          </w:p>
        </w:tc>
        <w:tc>
          <w:tcPr>
            <w:tcW w:w="945" w:type="dxa"/>
            <w:tcBorders>
              <w:top w:val="nil"/>
              <w:left w:val="nil"/>
              <w:bottom w:val="single" w:sz="4" w:space="0" w:color="auto"/>
              <w:right w:val="nil"/>
            </w:tcBorders>
            <w:vAlign w:val="center"/>
          </w:tcPr>
          <w:p w:rsidR="00000000" w:rsidRDefault="00E6042B" w:rsidP="00E6042B">
            <w:pPr>
              <w:autoSpaceDE w:val="0"/>
              <w:autoSpaceDN w:val="0"/>
              <w:spacing w:line="400" w:lineRule="exact"/>
              <w:ind w:rightChars="-1" w:right="31680"/>
              <w:jc w:val="right"/>
              <w:rPr>
                <w:rFonts w:ascii="SimSun" w:hint="eastAsia"/>
                <w:sz w:val="18"/>
                <w:szCs w:val="21"/>
              </w:rPr>
            </w:pPr>
            <w:r>
              <w:rPr>
                <w:rFonts w:ascii="SimSun" w:hint="eastAsia"/>
                <w:sz w:val="18"/>
                <w:szCs w:val="21"/>
              </w:rPr>
              <w:t>5</w:t>
            </w:r>
            <w:r>
              <w:rPr>
                <w:rFonts w:ascii="SimSun"/>
                <w:sz w:val="18"/>
                <w:szCs w:val="21"/>
              </w:rPr>
              <w:t xml:space="preserve"> </w:t>
            </w:r>
            <w:r>
              <w:rPr>
                <w:rFonts w:ascii="SimSun" w:hint="eastAsia"/>
                <w:sz w:val="18"/>
                <w:szCs w:val="21"/>
              </w:rPr>
              <w:t>701</w:t>
            </w:r>
          </w:p>
        </w:tc>
        <w:tc>
          <w:tcPr>
            <w:tcW w:w="945" w:type="dxa"/>
            <w:tcBorders>
              <w:top w:val="nil"/>
              <w:left w:val="nil"/>
              <w:bottom w:val="single" w:sz="4" w:space="0" w:color="auto"/>
              <w:right w:val="nil"/>
            </w:tcBorders>
            <w:vAlign w:val="center"/>
          </w:tcPr>
          <w:p w:rsidR="00000000" w:rsidRDefault="00E6042B" w:rsidP="00E6042B">
            <w:pPr>
              <w:autoSpaceDE w:val="0"/>
              <w:autoSpaceDN w:val="0"/>
              <w:spacing w:line="400" w:lineRule="exact"/>
              <w:ind w:rightChars="-1" w:right="31680"/>
              <w:jc w:val="right"/>
              <w:rPr>
                <w:rFonts w:ascii="SimSun" w:hint="eastAsia"/>
                <w:sz w:val="18"/>
                <w:szCs w:val="21"/>
              </w:rPr>
            </w:pPr>
            <w:r>
              <w:rPr>
                <w:rFonts w:ascii="SimSun" w:hint="eastAsia"/>
                <w:sz w:val="18"/>
                <w:szCs w:val="21"/>
              </w:rPr>
              <w:t>7</w:t>
            </w:r>
            <w:r>
              <w:rPr>
                <w:rFonts w:ascii="SimSun"/>
                <w:sz w:val="18"/>
                <w:szCs w:val="21"/>
              </w:rPr>
              <w:t xml:space="preserve"> </w:t>
            </w:r>
            <w:r>
              <w:rPr>
                <w:rFonts w:ascii="SimSun" w:hint="eastAsia"/>
                <w:sz w:val="18"/>
                <w:szCs w:val="21"/>
              </w:rPr>
              <w:t>242</w:t>
            </w:r>
          </w:p>
        </w:tc>
        <w:tc>
          <w:tcPr>
            <w:tcW w:w="945" w:type="dxa"/>
            <w:tcBorders>
              <w:top w:val="nil"/>
              <w:left w:val="nil"/>
              <w:bottom w:val="single" w:sz="4" w:space="0" w:color="auto"/>
              <w:right w:val="nil"/>
            </w:tcBorders>
            <w:vAlign w:val="center"/>
          </w:tcPr>
          <w:p w:rsidR="00000000" w:rsidRDefault="00E6042B" w:rsidP="00E6042B">
            <w:pPr>
              <w:autoSpaceDE w:val="0"/>
              <w:autoSpaceDN w:val="0"/>
              <w:spacing w:line="400" w:lineRule="exact"/>
              <w:ind w:rightChars="-1" w:right="31680"/>
              <w:jc w:val="right"/>
              <w:rPr>
                <w:rFonts w:ascii="SimSun" w:hint="eastAsia"/>
                <w:sz w:val="18"/>
                <w:szCs w:val="21"/>
              </w:rPr>
            </w:pPr>
            <w:r>
              <w:rPr>
                <w:rFonts w:ascii="SimSun" w:hint="eastAsia"/>
                <w:sz w:val="18"/>
                <w:szCs w:val="21"/>
              </w:rPr>
              <w:t>7</w:t>
            </w:r>
            <w:r>
              <w:rPr>
                <w:rFonts w:ascii="SimSun"/>
                <w:sz w:val="18"/>
                <w:szCs w:val="21"/>
              </w:rPr>
              <w:t xml:space="preserve"> </w:t>
            </w:r>
            <w:r>
              <w:rPr>
                <w:rFonts w:ascii="SimSun" w:hint="eastAsia"/>
                <w:sz w:val="18"/>
                <w:szCs w:val="21"/>
              </w:rPr>
              <w:t>974</w:t>
            </w:r>
          </w:p>
        </w:tc>
        <w:tc>
          <w:tcPr>
            <w:tcW w:w="945" w:type="dxa"/>
            <w:tcBorders>
              <w:top w:val="nil"/>
              <w:left w:val="nil"/>
              <w:bottom w:val="single" w:sz="4" w:space="0" w:color="auto"/>
              <w:right w:val="nil"/>
            </w:tcBorders>
            <w:vAlign w:val="center"/>
          </w:tcPr>
          <w:p w:rsidR="00000000" w:rsidRDefault="00E6042B" w:rsidP="00E6042B">
            <w:pPr>
              <w:autoSpaceDE w:val="0"/>
              <w:autoSpaceDN w:val="0"/>
              <w:spacing w:line="400" w:lineRule="exact"/>
              <w:ind w:rightChars="-1" w:right="31680"/>
              <w:jc w:val="right"/>
              <w:rPr>
                <w:rFonts w:ascii="SimSun" w:hint="eastAsia"/>
                <w:sz w:val="18"/>
                <w:szCs w:val="21"/>
              </w:rPr>
            </w:pPr>
            <w:r>
              <w:rPr>
                <w:rFonts w:ascii="SimSun" w:hint="eastAsia"/>
                <w:sz w:val="18"/>
                <w:szCs w:val="21"/>
              </w:rPr>
              <w:t>9</w:t>
            </w:r>
            <w:r>
              <w:rPr>
                <w:rFonts w:ascii="SimSun"/>
                <w:sz w:val="18"/>
                <w:szCs w:val="21"/>
              </w:rPr>
              <w:t xml:space="preserve"> </w:t>
            </w:r>
            <w:r>
              <w:rPr>
                <w:rFonts w:ascii="SimSun" w:hint="eastAsia"/>
                <w:sz w:val="18"/>
                <w:szCs w:val="21"/>
              </w:rPr>
              <w:t>119</w:t>
            </w:r>
          </w:p>
        </w:tc>
        <w:tc>
          <w:tcPr>
            <w:tcW w:w="945" w:type="dxa"/>
            <w:tcBorders>
              <w:top w:val="nil"/>
              <w:left w:val="nil"/>
              <w:bottom w:val="single" w:sz="4" w:space="0" w:color="auto"/>
              <w:right w:val="nil"/>
            </w:tcBorders>
            <w:vAlign w:val="center"/>
          </w:tcPr>
          <w:p w:rsidR="00000000" w:rsidRDefault="00E6042B" w:rsidP="00E6042B">
            <w:pPr>
              <w:autoSpaceDE w:val="0"/>
              <w:autoSpaceDN w:val="0"/>
              <w:spacing w:line="400" w:lineRule="exact"/>
              <w:ind w:rightChars="-1" w:right="31680"/>
              <w:jc w:val="right"/>
              <w:rPr>
                <w:rFonts w:ascii="SimSun" w:hint="eastAsia"/>
                <w:sz w:val="18"/>
                <w:szCs w:val="21"/>
              </w:rPr>
            </w:pPr>
            <w:r>
              <w:rPr>
                <w:rFonts w:ascii="SimSun" w:hint="eastAsia"/>
                <w:sz w:val="18"/>
                <w:szCs w:val="21"/>
              </w:rPr>
              <w:t>8</w:t>
            </w:r>
            <w:r>
              <w:rPr>
                <w:rFonts w:ascii="SimSun"/>
                <w:sz w:val="18"/>
                <w:szCs w:val="21"/>
              </w:rPr>
              <w:t xml:space="preserve"> </w:t>
            </w:r>
            <w:r>
              <w:rPr>
                <w:rFonts w:ascii="SimSun" w:hint="eastAsia"/>
                <w:sz w:val="18"/>
                <w:szCs w:val="21"/>
              </w:rPr>
              <w:t>605</w:t>
            </w:r>
          </w:p>
        </w:tc>
        <w:tc>
          <w:tcPr>
            <w:tcW w:w="945" w:type="dxa"/>
            <w:tcBorders>
              <w:top w:val="nil"/>
              <w:left w:val="nil"/>
              <w:bottom w:val="single" w:sz="4" w:space="0" w:color="auto"/>
              <w:right w:val="nil"/>
            </w:tcBorders>
            <w:vAlign w:val="center"/>
          </w:tcPr>
          <w:p w:rsidR="00000000" w:rsidRDefault="00E6042B" w:rsidP="00E6042B">
            <w:pPr>
              <w:autoSpaceDE w:val="0"/>
              <w:autoSpaceDN w:val="0"/>
              <w:spacing w:line="400" w:lineRule="exact"/>
              <w:ind w:rightChars="-1" w:right="31680"/>
              <w:jc w:val="right"/>
              <w:rPr>
                <w:rFonts w:ascii="SimSun" w:hint="eastAsia"/>
                <w:sz w:val="18"/>
                <w:szCs w:val="21"/>
              </w:rPr>
            </w:pPr>
            <w:r>
              <w:rPr>
                <w:rFonts w:ascii="SimSun" w:hint="eastAsia"/>
                <w:sz w:val="18"/>
                <w:szCs w:val="21"/>
              </w:rPr>
              <w:t>12</w:t>
            </w:r>
            <w:r>
              <w:rPr>
                <w:rFonts w:ascii="SimSun"/>
                <w:sz w:val="18"/>
                <w:szCs w:val="21"/>
              </w:rPr>
              <w:t xml:space="preserve"> </w:t>
            </w:r>
            <w:r>
              <w:rPr>
                <w:rFonts w:ascii="SimSun" w:hint="eastAsia"/>
                <w:sz w:val="18"/>
                <w:szCs w:val="21"/>
              </w:rPr>
              <w:t>394</w:t>
            </w:r>
          </w:p>
        </w:tc>
      </w:tr>
    </w:tbl>
    <w:p w:rsidR="00000000" w:rsidRDefault="00E6042B">
      <w:pPr>
        <w:autoSpaceDE w:val="0"/>
        <w:autoSpaceDN w:val="0"/>
        <w:spacing w:before="240" w:after="240" w:line="360" w:lineRule="exact"/>
        <w:rPr>
          <w:rFonts w:ascii="KaiTi_GB2312" w:eastAsia="KaiTi_GB2312" w:hint="eastAsia"/>
          <w:szCs w:val="21"/>
        </w:rPr>
      </w:pPr>
      <w:r>
        <w:rPr>
          <w:rFonts w:ascii="KaiTi_GB2312" w:eastAsia="KaiTi_GB2312" w:hint="eastAsia"/>
          <w:szCs w:val="21"/>
          <w:u w:val="single"/>
        </w:rPr>
        <w:t>表</w:t>
      </w:r>
      <w:r>
        <w:rPr>
          <w:rFonts w:ascii="KaiTi_GB2312" w:eastAsia="KaiTi_GB2312" w:hint="eastAsia"/>
          <w:szCs w:val="21"/>
          <w:u w:val="single"/>
        </w:rPr>
        <w:t>23</w:t>
      </w:r>
      <w:r>
        <w:rPr>
          <w:rFonts w:ascii="KaiTi_GB2312" w:eastAsia="KaiTi_GB2312" w:hint="eastAsia"/>
          <w:szCs w:val="21"/>
        </w:rPr>
        <w:t>：按性别开列的私营企业经理的人数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2460"/>
        <w:gridCol w:w="2460"/>
        <w:gridCol w:w="2460"/>
      </w:tblGrid>
      <w:tr w:rsidR="00000000">
        <w:tblPrEx>
          <w:tblCellMar>
            <w:top w:w="0" w:type="dxa"/>
            <w:bottom w:w="0" w:type="dxa"/>
          </w:tblCellMar>
        </w:tblPrEx>
        <w:trPr>
          <w:cantSplit/>
        </w:trPr>
        <w:tc>
          <w:tcPr>
            <w:tcW w:w="9840" w:type="dxa"/>
            <w:gridSpan w:val="4"/>
            <w:tcBorders>
              <w:top w:val="single" w:sz="4" w:space="0" w:color="auto"/>
              <w:left w:val="nil"/>
              <w:bottom w:val="nil"/>
              <w:right w:val="nil"/>
            </w:tcBorders>
            <w:vAlign w:val="center"/>
          </w:tcPr>
          <w:p w:rsidR="00000000" w:rsidRDefault="00E6042B">
            <w:pPr>
              <w:autoSpaceDE w:val="0"/>
              <w:autoSpaceDN w:val="0"/>
              <w:spacing w:line="360" w:lineRule="exact"/>
              <w:jc w:val="center"/>
              <w:rPr>
                <w:rFonts w:ascii="SimHei" w:eastAsia="SimHei" w:hint="eastAsia"/>
                <w:szCs w:val="21"/>
              </w:rPr>
            </w:pPr>
            <w:r>
              <w:rPr>
                <w:rFonts w:ascii="SimHei" w:eastAsia="SimHei" w:hint="eastAsia"/>
                <w:sz w:val="18"/>
                <w:szCs w:val="21"/>
              </w:rPr>
              <w:t>人数</w:t>
            </w:r>
          </w:p>
        </w:tc>
      </w:tr>
      <w:tr w:rsidR="00000000">
        <w:tblPrEx>
          <w:tblCellMar>
            <w:top w:w="0" w:type="dxa"/>
            <w:bottom w:w="0" w:type="dxa"/>
          </w:tblCellMar>
        </w:tblPrEx>
        <w:tc>
          <w:tcPr>
            <w:tcW w:w="2460" w:type="dxa"/>
            <w:tcBorders>
              <w:top w:val="nil"/>
              <w:left w:val="nil"/>
              <w:bottom w:val="single" w:sz="4" w:space="0" w:color="auto"/>
              <w:right w:val="nil"/>
            </w:tcBorders>
            <w:vAlign w:val="center"/>
          </w:tcPr>
          <w:p w:rsidR="00000000" w:rsidRDefault="00E6042B">
            <w:pPr>
              <w:pStyle w:val="Header"/>
              <w:pBdr>
                <w:bottom w:val="none" w:sz="0" w:space="0" w:color="auto"/>
              </w:pBdr>
              <w:tabs>
                <w:tab w:val="clear" w:pos="4320"/>
                <w:tab w:val="clear" w:pos="8640"/>
              </w:tabs>
              <w:autoSpaceDE w:val="0"/>
              <w:autoSpaceDN w:val="0"/>
              <w:spacing w:line="400" w:lineRule="exact"/>
              <w:rPr>
                <w:rFonts w:ascii="SimHei" w:eastAsia="SimHei" w:hint="eastAsia"/>
                <w:szCs w:val="21"/>
              </w:rPr>
            </w:pPr>
            <w:r>
              <w:rPr>
                <w:rFonts w:ascii="SimHei" w:eastAsia="SimHei" w:hint="eastAsia"/>
                <w:szCs w:val="21"/>
              </w:rPr>
              <w:t>年度</w:t>
            </w:r>
          </w:p>
        </w:tc>
        <w:tc>
          <w:tcPr>
            <w:tcW w:w="2460" w:type="dxa"/>
            <w:tcBorders>
              <w:top w:val="nil"/>
              <w:left w:val="nil"/>
              <w:bottom w:val="single" w:sz="4" w:space="0" w:color="auto"/>
              <w:right w:val="nil"/>
            </w:tcBorders>
            <w:vAlign w:val="center"/>
          </w:tcPr>
          <w:p w:rsidR="00000000" w:rsidRDefault="00E6042B">
            <w:pPr>
              <w:autoSpaceDE w:val="0"/>
              <w:autoSpaceDN w:val="0"/>
              <w:spacing w:line="400" w:lineRule="exact"/>
              <w:jc w:val="center"/>
              <w:rPr>
                <w:rFonts w:ascii="SimHei" w:eastAsia="SimHei" w:hint="eastAsia"/>
                <w:szCs w:val="21"/>
              </w:rPr>
            </w:pPr>
            <w:r>
              <w:rPr>
                <w:rFonts w:ascii="SimHei" w:eastAsia="SimHei" w:hint="eastAsia"/>
                <w:sz w:val="18"/>
                <w:szCs w:val="21"/>
              </w:rPr>
              <w:t>合计</w:t>
            </w:r>
          </w:p>
        </w:tc>
        <w:tc>
          <w:tcPr>
            <w:tcW w:w="2460" w:type="dxa"/>
            <w:tcBorders>
              <w:top w:val="nil"/>
              <w:left w:val="nil"/>
              <w:bottom w:val="single" w:sz="4" w:space="0" w:color="auto"/>
              <w:right w:val="nil"/>
            </w:tcBorders>
            <w:vAlign w:val="center"/>
          </w:tcPr>
          <w:p w:rsidR="00000000" w:rsidRDefault="00E6042B">
            <w:pPr>
              <w:autoSpaceDE w:val="0"/>
              <w:autoSpaceDN w:val="0"/>
              <w:spacing w:line="400" w:lineRule="exact"/>
              <w:jc w:val="center"/>
              <w:rPr>
                <w:rFonts w:ascii="SimHei" w:eastAsia="SimHei" w:hint="eastAsia"/>
                <w:szCs w:val="21"/>
              </w:rPr>
            </w:pPr>
            <w:r>
              <w:rPr>
                <w:rFonts w:ascii="SimHei" w:eastAsia="SimHei" w:hint="eastAsia"/>
                <w:sz w:val="18"/>
                <w:szCs w:val="21"/>
              </w:rPr>
              <w:t>女性</w:t>
            </w:r>
          </w:p>
        </w:tc>
        <w:tc>
          <w:tcPr>
            <w:tcW w:w="2460" w:type="dxa"/>
            <w:tcBorders>
              <w:top w:val="nil"/>
              <w:left w:val="nil"/>
              <w:bottom w:val="single" w:sz="4" w:space="0" w:color="auto"/>
              <w:right w:val="nil"/>
            </w:tcBorders>
            <w:vAlign w:val="center"/>
          </w:tcPr>
          <w:p w:rsidR="00000000" w:rsidRDefault="00E6042B">
            <w:pPr>
              <w:autoSpaceDE w:val="0"/>
              <w:autoSpaceDN w:val="0"/>
              <w:spacing w:line="400" w:lineRule="exact"/>
              <w:jc w:val="center"/>
              <w:rPr>
                <w:rFonts w:ascii="SimHei" w:eastAsia="SimHei" w:hint="eastAsia"/>
                <w:szCs w:val="21"/>
              </w:rPr>
            </w:pPr>
            <w:r>
              <w:rPr>
                <w:rFonts w:ascii="SimHei" w:eastAsia="SimHei" w:hint="eastAsia"/>
                <w:sz w:val="18"/>
                <w:szCs w:val="21"/>
              </w:rPr>
              <w:t>%</w:t>
            </w:r>
          </w:p>
        </w:tc>
      </w:tr>
      <w:tr w:rsidR="00000000">
        <w:tblPrEx>
          <w:tblCellMar>
            <w:top w:w="0" w:type="dxa"/>
            <w:bottom w:w="0" w:type="dxa"/>
          </w:tblCellMar>
        </w:tblPrEx>
        <w:tc>
          <w:tcPr>
            <w:tcW w:w="2460" w:type="dxa"/>
            <w:tcBorders>
              <w:top w:val="single" w:sz="4" w:space="0" w:color="auto"/>
              <w:left w:val="nil"/>
              <w:bottom w:val="nil"/>
              <w:right w:val="nil"/>
            </w:tcBorders>
            <w:vAlign w:val="center"/>
          </w:tcPr>
          <w:p w:rsidR="00000000" w:rsidRDefault="00E6042B">
            <w:pPr>
              <w:pStyle w:val="Date"/>
              <w:autoSpaceDE w:val="0"/>
              <w:autoSpaceDN w:val="0"/>
              <w:spacing w:line="400" w:lineRule="exact"/>
              <w:jc w:val="center"/>
              <w:rPr>
                <w:rFonts w:ascii="SimSun"/>
                <w:sz w:val="18"/>
                <w:szCs w:val="21"/>
              </w:rPr>
            </w:pPr>
            <w:r>
              <w:rPr>
                <w:rFonts w:ascii="SimSun"/>
                <w:sz w:val="18"/>
                <w:szCs w:val="21"/>
              </w:rPr>
              <w:t>1994</w:t>
            </w:r>
          </w:p>
        </w:tc>
        <w:tc>
          <w:tcPr>
            <w:tcW w:w="2460" w:type="dxa"/>
            <w:tcBorders>
              <w:top w:val="single" w:sz="4" w:space="0" w:color="auto"/>
              <w:left w:val="nil"/>
              <w:bottom w:val="nil"/>
              <w:right w:val="nil"/>
            </w:tcBorders>
            <w:vAlign w:val="center"/>
          </w:tcPr>
          <w:p w:rsidR="00000000" w:rsidRDefault="00E6042B" w:rsidP="00E6042B">
            <w:pPr>
              <w:autoSpaceDE w:val="0"/>
              <w:autoSpaceDN w:val="0"/>
              <w:spacing w:line="400" w:lineRule="exact"/>
              <w:ind w:rightChars="405" w:right="31680"/>
              <w:jc w:val="right"/>
              <w:rPr>
                <w:rFonts w:ascii="SimSun"/>
                <w:sz w:val="18"/>
                <w:szCs w:val="21"/>
              </w:rPr>
            </w:pPr>
            <w:r>
              <w:rPr>
                <w:rFonts w:ascii="SimSun"/>
                <w:sz w:val="18"/>
                <w:szCs w:val="21"/>
              </w:rPr>
              <w:t>32 968</w:t>
            </w:r>
          </w:p>
        </w:tc>
        <w:tc>
          <w:tcPr>
            <w:tcW w:w="2460" w:type="dxa"/>
            <w:tcBorders>
              <w:top w:val="single" w:sz="4" w:space="0" w:color="auto"/>
              <w:left w:val="nil"/>
              <w:bottom w:val="nil"/>
              <w:right w:val="nil"/>
            </w:tcBorders>
            <w:vAlign w:val="center"/>
          </w:tcPr>
          <w:p w:rsidR="00000000" w:rsidRDefault="00E6042B" w:rsidP="00E6042B">
            <w:pPr>
              <w:autoSpaceDE w:val="0"/>
              <w:autoSpaceDN w:val="0"/>
              <w:spacing w:line="400" w:lineRule="exact"/>
              <w:ind w:rightChars="405" w:right="31680"/>
              <w:jc w:val="right"/>
              <w:rPr>
                <w:rFonts w:ascii="SimSun"/>
                <w:sz w:val="18"/>
                <w:szCs w:val="21"/>
              </w:rPr>
            </w:pPr>
            <w:r>
              <w:rPr>
                <w:rFonts w:ascii="SimSun"/>
                <w:sz w:val="18"/>
                <w:szCs w:val="21"/>
              </w:rPr>
              <w:t>6 868</w:t>
            </w:r>
          </w:p>
        </w:tc>
        <w:tc>
          <w:tcPr>
            <w:tcW w:w="2460" w:type="dxa"/>
            <w:tcBorders>
              <w:top w:val="single" w:sz="4" w:space="0" w:color="auto"/>
              <w:left w:val="nil"/>
              <w:bottom w:val="nil"/>
              <w:right w:val="nil"/>
            </w:tcBorders>
            <w:vAlign w:val="center"/>
          </w:tcPr>
          <w:p w:rsidR="00000000" w:rsidRDefault="00E6042B" w:rsidP="00E6042B">
            <w:pPr>
              <w:autoSpaceDE w:val="0"/>
              <w:autoSpaceDN w:val="0"/>
              <w:spacing w:line="400" w:lineRule="exact"/>
              <w:ind w:rightChars="405" w:right="31680"/>
              <w:jc w:val="right"/>
              <w:rPr>
                <w:rFonts w:ascii="SimSun"/>
                <w:sz w:val="18"/>
                <w:szCs w:val="21"/>
              </w:rPr>
            </w:pPr>
            <w:r>
              <w:rPr>
                <w:rFonts w:ascii="SimSun"/>
                <w:sz w:val="18"/>
                <w:szCs w:val="21"/>
              </w:rPr>
              <w:t>20.8</w:t>
            </w:r>
          </w:p>
        </w:tc>
      </w:tr>
      <w:tr w:rsidR="00000000">
        <w:tblPrEx>
          <w:tblCellMar>
            <w:top w:w="0" w:type="dxa"/>
            <w:bottom w:w="0" w:type="dxa"/>
          </w:tblCellMar>
        </w:tblPrEx>
        <w:tc>
          <w:tcPr>
            <w:tcW w:w="2460" w:type="dxa"/>
            <w:tcBorders>
              <w:top w:val="nil"/>
              <w:left w:val="nil"/>
              <w:bottom w:val="nil"/>
              <w:right w:val="nil"/>
            </w:tcBorders>
            <w:vAlign w:val="center"/>
          </w:tcPr>
          <w:p w:rsidR="00000000" w:rsidRDefault="00E6042B">
            <w:pPr>
              <w:autoSpaceDE w:val="0"/>
              <w:autoSpaceDN w:val="0"/>
              <w:spacing w:line="400" w:lineRule="exact"/>
              <w:jc w:val="center"/>
              <w:rPr>
                <w:rFonts w:ascii="SimSun"/>
                <w:sz w:val="18"/>
                <w:szCs w:val="21"/>
              </w:rPr>
            </w:pPr>
            <w:r>
              <w:rPr>
                <w:rFonts w:ascii="SimSun"/>
                <w:sz w:val="18"/>
                <w:szCs w:val="21"/>
              </w:rPr>
              <w:t>1997</w:t>
            </w:r>
          </w:p>
        </w:tc>
        <w:tc>
          <w:tcPr>
            <w:tcW w:w="2460" w:type="dxa"/>
            <w:tcBorders>
              <w:top w:val="nil"/>
              <w:left w:val="nil"/>
              <w:bottom w:val="nil"/>
              <w:right w:val="nil"/>
            </w:tcBorders>
            <w:vAlign w:val="center"/>
          </w:tcPr>
          <w:p w:rsidR="00000000" w:rsidRDefault="00E6042B" w:rsidP="00E6042B">
            <w:pPr>
              <w:autoSpaceDE w:val="0"/>
              <w:autoSpaceDN w:val="0"/>
              <w:spacing w:line="400" w:lineRule="exact"/>
              <w:ind w:rightChars="405" w:right="31680"/>
              <w:jc w:val="right"/>
              <w:rPr>
                <w:rFonts w:ascii="SimSun"/>
                <w:sz w:val="18"/>
                <w:szCs w:val="21"/>
              </w:rPr>
            </w:pPr>
            <w:r>
              <w:rPr>
                <w:rFonts w:ascii="SimSun"/>
                <w:sz w:val="18"/>
                <w:szCs w:val="21"/>
              </w:rPr>
              <w:t>58 626</w:t>
            </w:r>
          </w:p>
        </w:tc>
        <w:tc>
          <w:tcPr>
            <w:tcW w:w="2460" w:type="dxa"/>
            <w:tcBorders>
              <w:top w:val="nil"/>
              <w:left w:val="nil"/>
              <w:bottom w:val="nil"/>
              <w:right w:val="nil"/>
            </w:tcBorders>
            <w:vAlign w:val="center"/>
          </w:tcPr>
          <w:p w:rsidR="00000000" w:rsidRDefault="00E6042B" w:rsidP="00E6042B">
            <w:pPr>
              <w:autoSpaceDE w:val="0"/>
              <w:autoSpaceDN w:val="0"/>
              <w:spacing w:line="400" w:lineRule="exact"/>
              <w:ind w:rightChars="405" w:right="31680"/>
              <w:jc w:val="right"/>
              <w:rPr>
                <w:rFonts w:ascii="SimSun"/>
                <w:sz w:val="18"/>
                <w:szCs w:val="21"/>
              </w:rPr>
            </w:pPr>
            <w:r>
              <w:rPr>
                <w:rFonts w:ascii="SimSun"/>
                <w:sz w:val="18"/>
                <w:szCs w:val="21"/>
              </w:rPr>
              <w:t>10 772</w:t>
            </w:r>
          </w:p>
        </w:tc>
        <w:tc>
          <w:tcPr>
            <w:tcW w:w="2460" w:type="dxa"/>
            <w:tcBorders>
              <w:top w:val="nil"/>
              <w:left w:val="nil"/>
              <w:bottom w:val="nil"/>
              <w:right w:val="nil"/>
            </w:tcBorders>
            <w:vAlign w:val="center"/>
          </w:tcPr>
          <w:p w:rsidR="00000000" w:rsidRDefault="00E6042B" w:rsidP="00E6042B">
            <w:pPr>
              <w:autoSpaceDE w:val="0"/>
              <w:autoSpaceDN w:val="0"/>
              <w:spacing w:line="400" w:lineRule="exact"/>
              <w:ind w:rightChars="405" w:right="31680"/>
              <w:jc w:val="right"/>
              <w:rPr>
                <w:rFonts w:ascii="SimSun"/>
                <w:sz w:val="18"/>
                <w:szCs w:val="21"/>
              </w:rPr>
            </w:pPr>
            <w:r>
              <w:rPr>
                <w:rFonts w:ascii="SimSun"/>
                <w:sz w:val="18"/>
                <w:szCs w:val="21"/>
              </w:rPr>
              <w:t>18.3</w:t>
            </w:r>
          </w:p>
        </w:tc>
      </w:tr>
      <w:tr w:rsidR="00000000">
        <w:tblPrEx>
          <w:tblCellMar>
            <w:top w:w="0" w:type="dxa"/>
            <w:bottom w:w="0" w:type="dxa"/>
          </w:tblCellMar>
        </w:tblPrEx>
        <w:tc>
          <w:tcPr>
            <w:tcW w:w="2460" w:type="dxa"/>
            <w:tcBorders>
              <w:top w:val="nil"/>
              <w:left w:val="nil"/>
              <w:bottom w:val="single" w:sz="4" w:space="0" w:color="auto"/>
              <w:right w:val="nil"/>
            </w:tcBorders>
            <w:vAlign w:val="center"/>
          </w:tcPr>
          <w:p w:rsidR="00000000" w:rsidRDefault="00E6042B">
            <w:pPr>
              <w:pStyle w:val="a0"/>
              <w:autoSpaceDE w:val="0"/>
              <w:autoSpaceDN w:val="0"/>
              <w:adjustRightInd w:val="0"/>
              <w:spacing w:line="400" w:lineRule="exact"/>
              <w:jc w:val="center"/>
              <w:textAlignment w:val="baseline"/>
              <w:rPr>
                <w:rFonts w:ascii="SimSun"/>
                <w:kern w:val="0"/>
                <w:szCs w:val="21"/>
              </w:rPr>
            </w:pPr>
            <w:r>
              <w:rPr>
                <w:rFonts w:ascii="SimSun"/>
                <w:kern w:val="0"/>
                <w:szCs w:val="21"/>
              </w:rPr>
              <w:t>1998</w:t>
            </w:r>
          </w:p>
        </w:tc>
        <w:tc>
          <w:tcPr>
            <w:tcW w:w="2460" w:type="dxa"/>
            <w:tcBorders>
              <w:top w:val="nil"/>
              <w:left w:val="nil"/>
              <w:bottom w:val="single" w:sz="4" w:space="0" w:color="auto"/>
              <w:right w:val="nil"/>
            </w:tcBorders>
            <w:vAlign w:val="center"/>
          </w:tcPr>
          <w:p w:rsidR="00000000" w:rsidRDefault="00E6042B" w:rsidP="00E6042B">
            <w:pPr>
              <w:autoSpaceDE w:val="0"/>
              <w:autoSpaceDN w:val="0"/>
              <w:spacing w:line="400" w:lineRule="exact"/>
              <w:ind w:rightChars="405" w:right="31680"/>
              <w:jc w:val="right"/>
              <w:rPr>
                <w:rFonts w:ascii="SimSun"/>
                <w:sz w:val="18"/>
                <w:szCs w:val="21"/>
              </w:rPr>
            </w:pPr>
            <w:r>
              <w:rPr>
                <w:rFonts w:ascii="SimSun"/>
                <w:sz w:val="18"/>
                <w:szCs w:val="21"/>
              </w:rPr>
              <w:t>56 453</w:t>
            </w:r>
          </w:p>
        </w:tc>
        <w:tc>
          <w:tcPr>
            <w:tcW w:w="2460" w:type="dxa"/>
            <w:tcBorders>
              <w:top w:val="nil"/>
              <w:left w:val="nil"/>
              <w:bottom w:val="single" w:sz="4" w:space="0" w:color="auto"/>
              <w:right w:val="nil"/>
            </w:tcBorders>
            <w:vAlign w:val="center"/>
          </w:tcPr>
          <w:p w:rsidR="00000000" w:rsidRDefault="00E6042B" w:rsidP="00E6042B">
            <w:pPr>
              <w:autoSpaceDE w:val="0"/>
              <w:autoSpaceDN w:val="0"/>
              <w:spacing w:line="400" w:lineRule="exact"/>
              <w:ind w:rightChars="405" w:right="31680"/>
              <w:jc w:val="right"/>
              <w:rPr>
                <w:rFonts w:ascii="SimSun"/>
                <w:sz w:val="18"/>
                <w:szCs w:val="21"/>
              </w:rPr>
            </w:pPr>
            <w:r>
              <w:rPr>
                <w:rFonts w:ascii="SimSun"/>
                <w:sz w:val="18"/>
                <w:szCs w:val="21"/>
              </w:rPr>
              <w:t>9 800</w:t>
            </w:r>
          </w:p>
        </w:tc>
        <w:tc>
          <w:tcPr>
            <w:tcW w:w="2460" w:type="dxa"/>
            <w:tcBorders>
              <w:top w:val="nil"/>
              <w:left w:val="nil"/>
              <w:bottom w:val="single" w:sz="4" w:space="0" w:color="auto"/>
              <w:right w:val="nil"/>
            </w:tcBorders>
            <w:vAlign w:val="center"/>
          </w:tcPr>
          <w:p w:rsidR="00000000" w:rsidRDefault="00E6042B" w:rsidP="00E6042B">
            <w:pPr>
              <w:autoSpaceDE w:val="0"/>
              <w:autoSpaceDN w:val="0"/>
              <w:spacing w:line="400" w:lineRule="exact"/>
              <w:ind w:rightChars="405" w:right="31680"/>
              <w:jc w:val="right"/>
              <w:rPr>
                <w:rFonts w:ascii="SimSun"/>
                <w:sz w:val="18"/>
                <w:szCs w:val="21"/>
              </w:rPr>
            </w:pPr>
            <w:r>
              <w:rPr>
                <w:rFonts w:ascii="SimSun"/>
                <w:sz w:val="18"/>
                <w:szCs w:val="21"/>
              </w:rPr>
              <w:t>17.4</w:t>
            </w:r>
          </w:p>
        </w:tc>
      </w:tr>
    </w:tbl>
    <w:p w:rsidR="00000000" w:rsidRDefault="00E6042B">
      <w:pPr>
        <w:autoSpaceDE w:val="0"/>
        <w:autoSpaceDN w:val="0"/>
        <w:spacing w:before="240" w:after="240" w:line="380" w:lineRule="exact"/>
        <w:rPr>
          <w:rFonts w:ascii="KaiTi_GB2312" w:eastAsia="KaiTi_GB2312"/>
        </w:rPr>
      </w:pPr>
      <w:r>
        <w:rPr>
          <w:rFonts w:ascii="KaiTi_GB2312" w:eastAsia="KaiTi_GB2312" w:hint="eastAsia"/>
          <w:u w:val="single"/>
        </w:rPr>
        <w:t>表</w:t>
      </w:r>
      <w:r>
        <w:rPr>
          <w:rFonts w:ascii="KaiTi_GB2312" w:eastAsia="KaiTi_GB2312" w:hint="eastAsia"/>
          <w:u w:val="single"/>
        </w:rPr>
        <w:t>24</w:t>
      </w:r>
      <w:r>
        <w:rPr>
          <w:rFonts w:ascii="KaiTi_GB2312" w:eastAsia="KaiTi_GB2312" w:hint="eastAsia"/>
        </w:rPr>
        <w:t>：妇女在各类企业的从业人数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200"/>
        <w:gridCol w:w="1200"/>
        <w:gridCol w:w="1560"/>
        <w:gridCol w:w="1080"/>
        <w:gridCol w:w="1080"/>
        <w:gridCol w:w="1560"/>
      </w:tblGrid>
      <w:tr w:rsidR="00000000">
        <w:tblPrEx>
          <w:tblCellMar>
            <w:top w:w="0" w:type="dxa"/>
            <w:bottom w:w="0" w:type="dxa"/>
          </w:tblCellMar>
        </w:tblPrEx>
        <w:trPr>
          <w:cantSplit/>
        </w:trPr>
        <w:tc>
          <w:tcPr>
            <w:tcW w:w="2160" w:type="dxa"/>
            <w:tcBorders>
              <w:top w:val="single" w:sz="4" w:space="0" w:color="auto"/>
              <w:left w:val="nil"/>
              <w:bottom w:val="nil"/>
              <w:right w:val="nil"/>
            </w:tcBorders>
            <w:vAlign w:val="center"/>
          </w:tcPr>
          <w:p w:rsidR="00000000" w:rsidRDefault="00E6042B">
            <w:pPr>
              <w:autoSpaceDE w:val="0"/>
              <w:autoSpaceDN w:val="0"/>
              <w:spacing w:line="380" w:lineRule="exact"/>
              <w:jc w:val="center"/>
              <w:rPr>
                <w:rFonts w:ascii="SimHei" w:eastAsia="SimHei"/>
                <w:sz w:val="18"/>
              </w:rPr>
            </w:pPr>
          </w:p>
        </w:tc>
        <w:tc>
          <w:tcPr>
            <w:tcW w:w="3960" w:type="dxa"/>
            <w:gridSpan w:val="3"/>
            <w:tcBorders>
              <w:top w:val="single" w:sz="4" w:space="0" w:color="auto"/>
              <w:left w:val="nil"/>
              <w:bottom w:val="nil"/>
              <w:right w:val="nil"/>
            </w:tcBorders>
            <w:vAlign w:val="center"/>
          </w:tcPr>
          <w:p w:rsidR="00000000" w:rsidRDefault="00E6042B">
            <w:pPr>
              <w:autoSpaceDE w:val="0"/>
              <w:autoSpaceDN w:val="0"/>
              <w:spacing w:line="380" w:lineRule="exact"/>
              <w:jc w:val="center"/>
              <w:rPr>
                <w:rFonts w:ascii="SimHei" w:eastAsia="SimHei"/>
                <w:sz w:val="18"/>
              </w:rPr>
            </w:pPr>
            <w:r>
              <w:rPr>
                <w:rFonts w:ascii="SimHei" w:eastAsia="SimHei"/>
                <w:sz w:val="18"/>
              </w:rPr>
              <w:t>1996</w:t>
            </w:r>
          </w:p>
        </w:tc>
        <w:tc>
          <w:tcPr>
            <w:tcW w:w="3720" w:type="dxa"/>
            <w:gridSpan w:val="3"/>
            <w:tcBorders>
              <w:top w:val="single" w:sz="4" w:space="0" w:color="auto"/>
              <w:left w:val="nil"/>
              <w:bottom w:val="nil"/>
              <w:right w:val="nil"/>
            </w:tcBorders>
            <w:vAlign w:val="center"/>
          </w:tcPr>
          <w:p w:rsidR="00000000" w:rsidRDefault="00E6042B">
            <w:pPr>
              <w:autoSpaceDE w:val="0"/>
              <w:autoSpaceDN w:val="0"/>
              <w:spacing w:line="380" w:lineRule="exact"/>
              <w:jc w:val="center"/>
              <w:rPr>
                <w:rFonts w:ascii="SimHei" w:eastAsia="SimHei"/>
                <w:sz w:val="18"/>
              </w:rPr>
            </w:pPr>
            <w:r>
              <w:rPr>
                <w:rFonts w:ascii="SimHei" w:eastAsia="SimHei"/>
                <w:sz w:val="18"/>
              </w:rPr>
              <w:t>1998</w:t>
            </w:r>
          </w:p>
        </w:tc>
      </w:tr>
      <w:tr w:rsidR="00000000">
        <w:tblPrEx>
          <w:tblCellMar>
            <w:top w:w="0" w:type="dxa"/>
            <w:bottom w:w="0" w:type="dxa"/>
          </w:tblCellMar>
        </w:tblPrEx>
        <w:tc>
          <w:tcPr>
            <w:tcW w:w="2160" w:type="dxa"/>
            <w:tcBorders>
              <w:top w:val="nil"/>
              <w:left w:val="nil"/>
              <w:bottom w:val="single" w:sz="4" w:space="0" w:color="auto"/>
              <w:right w:val="nil"/>
            </w:tcBorders>
            <w:vAlign w:val="center"/>
          </w:tcPr>
          <w:p w:rsidR="00000000" w:rsidRDefault="00E6042B">
            <w:pPr>
              <w:autoSpaceDE w:val="0"/>
              <w:autoSpaceDN w:val="0"/>
              <w:spacing w:line="400" w:lineRule="exact"/>
              <w:rPr>
                <w:rFonts w:ascii="SimHei" w:eastAsia="SimHei"/>
                <w:sz w:val="18"/>
              </w:rPr>
            </w:pPr>
            <w:r>
              <w:rPr>
                <w:rFonts w:ascii="SimHei" w:eastAsia="SimHei" w:hint="eastAsia"/>
                <w:sz w:val="18"/>
                <w:szCs w:val="21"/>
              </w:rPr>
              <w:t>企业类别</w:t>
            </w:r>
          </w:p>
        </w:tc>
        <w:tc>
          <w:tcPr>
            <w:tcW w:w="1200" w:type="dxa"/>
            <w:tcBorders>
              <w:top w:val="nil"/>
              <w:left w:val="nil"/>
              <w:bottom w:val="single" w:sz="4" w:space="0" w:color="auto"/>
              <w:right w:val="nil"/>
            </w:tcBorders>
            <w:vAlign w:val="center"/>
          </w:tcPr>
          <w:p w:rsidR="00000000" w:rsidRDefault="00E6042B">
            <w:pPr>
              <w:pStyle w:val="a0"/>
              <w:autoSpaceDE w:val="0"/>
              <w:autoSpaceDN w:val="0"/>
              <w:adjustRightInd w:val="0"/>
              <w:spacing w:line="400" w:lineRule="exact"/>
              <w:jc w:val="center"/>
              <w:textAlignment w:val="baseline"/>
              <w:rPr>
                <w:rFonts w:ascii="SimHei" w:eastAsia="SimHei"/>
                <w:kern w:val="0"/>
                <w:szCs w:val="21"/>
              </w:rPr>
            </w:pPr>
            <w:r>
              <w:rPr>
                <w:rFonts w:ascii="SimHei" w:eastAsia="SimHei" w:hint="eastAsia"/>
                <w:kern w:val="0"/>
                <w:szCs w:val="21"/>
              </w:rPr>
              <w:t>合计</w:t>
            </w:r>
          </w:p>
        </w:tc>
        <w:tc>
          <w:tcPr>
            <w:tcW w:w="1200" w:type="dxa"/>
            <w:tcBorders>
              <w:top w:val="nil"/>
              <w:left w:val="nil"/>
              <w:bottom w:val="single" w:sz="4" w:space="0" w:color="auto"/>
              <w:right w:val="nil"/>
            </w:tcBorders>
            <w:vAlign w:val="center"/>
          </w:tcPr>
          <w:p w:rsidR="00000000" w:rsidRDefault="00E6042B">
            <w:pPr>
              <w:pStyle w:val="a0"/>
              <w:autoSpaceDE w:val="0"/>
              <w:autoSpaceDN w:val="0"/>
              <w:adjustRightInd w:val="0"/>
              <w:spacing w:line="400" w:lineRule="exact"/>
              <w:jc w:val="center"/>
              <w:textAlignment w:val="baseline"/>
              <w:rPr>
                <w:rFonts w:ascii="SimHei" w:eastAsia="SimHei"/>
                <w:kern w:val="0"/>
                <w:szCs w:val="21"/>
              </w:rPr>
            </w:pPr>
            <w:r>
              <w:rPr>
                <w:rFonts w:ascii="SimHei" w:eastAsia="SimHei" w:hint="eastAsia"/>
                <w:kern w:val="0"/>
                <w:szCs w:val="21"/>
              </w:rPr>
              <w:t>女性</w:t>
            </w:r>
          </w:p>
        </w:tc>
        <w:tc>
          <w:tcPr>
            <w:tcW w:w="1560" w:type="dxa"/>
            <w:tcBorders>
              <w:top w:val="nil"/>
              <w:left w:val="nil"/>
              <w:bottom w:val="single" w:sz="4" w:space="0" w:color="auto"/>
              <w:right w:val="nil"/>
            </w:tcBorders>
            <w:vAlign w:val="center"/>
          </w:tcPr>
          <w:p w:rsidR="00000000" w:rsidRDefault="00E6042B">
            <w:pPr>
              <w:autoSpaceDE w:val="0"/>
              <w:autoSpaceDN w:val="0"/>
              <w:spacing w:line="400" w:lineRule="exact"/>
              <w:jc w:val="center"/>
              <w:rPr>
                <w:rFonts w:ascii="SimHei" w:eastAsia="SimHei"/>
                <w:sz w:val="18"/>
              </w:rPr>
            </w:pPr>
            <w:r>
              <w:rPr>
                <w:rFonts w:ascii="SimHei" w:eastAsia="SimHei" w:hint="eastAsia"/>
                <w:sz w:val="18"/>
                <w:szCs w:val="21"/>
              </w:rPr>
              <w:t>女性所占百分比</w:t>
            </w:r>
          </w:p>
        </w:tc>
        <w:tc>
          <w:tcPr>
            <w:tcW w:w="1080" w:type="dxa"/>
            <w:tcBorders>
              <w:top w:val="nil"/>
              <w:left w:val="nil"/>
              <w:bottom w:val="single" w:sz="4" w:space="0" w:color="auto"/>
              <w:right w:val="nil"/>
            </w:tcBorders>
            <w:vAlign w:val="center"/>
          </w:tcPr>
          <w:p w:rsidR="00000000" w:rsidRDefault="00E6042B">
            <w:pPr>
              <w:autoSpaceDE w:val="0"/>
              <w:autoSpaceDN w:val="0"/>
              <w:spacing w:line="400" w:lineRule="exact"/>
              <w:jc w:val="center"/>
              <w:rPr>
                <w:rFonts w:ascii="SimHei" w:eastAsia="SimHei"/>
                <w:sz w:val="18"/>
              </w:rPr>
            </w:pPr>
            <w:r>
              <w:rPr>
                <w:rFonts w:ascii="SimHei" w:eastAsia="SimHei" w:hint="eastAsia"/>
                <w:sz w:val="18"/>
                <w:szCs w:val="21"/>
              </w:rPr>
              <w:t>合计</w:t>
            </w:r>
          </w:p>
        </w:tc>
        <w:tc>
          <w:tcPr>
            <w:tcW w:w="1080" w:type="dxa"/>
            <w:tcBorders>
              <w:top w:val="nil"/>
              <w:left w:val="nil"/>
              <w:bottom w:val="single" w:sz="4" w:space="0" w:color="auto"/>
              <w:right w:val="nil"/>
            </w:tcBorders>
            <w:vAlign w:val="center"/>
          </w:tcPr>
          <w:p w:rsidR="00000000" w:rsidRDefault="00E6042B">
            <w:pPr>
              <w:autoSpaceDE w:val="0"/>
              <w:autoSpaceDN w:val="0"/>
              <w:spacing w:line="400" w:lineRule="exact"/>
              <w:jc w:val="center"/>
              <w:rPr>
                <w:rFonts w:ascii="SimHei" w:eastAsia="SimHei"/>
                <w:sz w:val="18"/>
              </w:rPr>
            </w:pPr>
            <w:r>
              <w:rPr>
                <w:rFonts w:ascii="SimHei" w:eastAsia="SimHei" w:hint="eastAsia"/>
                <w:sz w:val="18"/>
                <w:szCs w:val="21"/>
              </w:rPr>
              <w:t>女性</w:t>
            </w:r>
          </w:p>
        </w:tc>
        <w:tc>
          <w:tcPr>
            <w:tcW w:w="1560" w:type="dxa"/>
            <w:tcBorders>
              <w:top w:val="nil"/>
              <w:left w:val="nil"/>
              <w:bottom w:val="single" w:sz="4" w:space="0" w:color="auto"/>
              <w:right w:val="nil"/>
            </w:tcBorders>
            <w:vAlign w:val="center"/>
          </w:tcPr>
          <w:p w:rsidR="00000000" w:rsidRDefault="00E6042B">
            <w:pPr>
              <w:autoSpaceDE w:val="0"/>
              <w:autoSpaceDN w:val="0"/>
              <w:spacing w:line="400" w:lineRule="exact"/>
              <w:jc w:val="center"/>
              <w:rPr>
                <w:rFonts w:ascii="SimHei" w:eastAsia="SimHei"/>
                <w:sz w:val="18"/>
              </w:rPr>
            </w:pPr>
            <w:r>
              <w:rPr>
                <w:rFonts w:ascii="SimHei" w:eastAsia="SimHei" w:hint="eastAsia"/>
                <w:sz w:val="18"/>
                <w:szCs w:val="21"/>
              </w:rPr>
              <w:t>女性所占百分比</w:t>
            </w:r>
          </w:p>
        </w:tc>
      </w:tr>
      <w:tr w:rsidR="00000000">
        <w:tblPrEx>
          <w:tblCellMar>
            <w:top w:w="0" w:type="dxa"/>
            <w:bottom w:w="0" w:type="dxa"/>
          </w:tblCellMar>
        </w:tblPrEx>
        <w:tc>
          <w:tcPr>
            <w:tcW w:w="2160" w:type="dxa"/>
            <w:tcBorders>
              <w:top w:val="single" w:sz="4" w:space="0" w:color="auto"/>
              <w:left w:val="nil"/>
              <w:bottom w:val="nil"/>
              <w:right w:val="nil"/>
            </w:tcBorders>
          </w:tcPr>
          <w:p w:rsidR="00000000" w:rsidRDefault="00E6042B">
            <w:pPr>
              <w:autoSpaceDE w:val="0"/>
              <w:autoSpaceDN w:val="0"/>
              <w:spacing w:line="400" w:lineRule="exact"/>
              <w:rPr>
                <w:sz w:val="18"/>
              </w:rPr>
            </w:pPr>
            <w:r>
              <w:rPr>
                <w:rFonts w:ascii="SimSun" w:hint="eastAsia"/>
                <w:sz w:val="18"/>
                <w:szCs w:val="21"/>
              </w:rPr>
              <w:t>农业</w:t>
            </w:r>
          </w:p>
        </w:tc>
        <w:tc>
          <w:tcPr>
            <w:tcW w:w="1200" w:type="dxa"/>
            <w:tcBorders>
              <w:top w:val="single" w:sz="4" w:space="0" w:color="auto"/>
              <w:left w:val="nil"/>
              <w:bottom w:val="nil"/>
              <w:right w:val="nil"/>
            </w:tcBorders>
            <w:vAlign w:val="center"/>
          </w:tcPr>
          <w:p w:rsidR="00000000" w:rsidRDefault="00E6042B" w:rsidP="00E6042B">
            <w:pPr>
              <w:autoSpaceDE w:val="0"/>
              <w:autoSpaceDN w:val="0"/>
              <w:spacing w:line="400" w:lineRule="exact"/>
              <w:ind w:rightChars="62" w:right="31680"/>
              <w:jc w:val="right"/>
              <w:rPr>
                <w:rFonts w:hint="eastAsia"/>
                <w:sz w:val="18"/>
              </w:rPr>
            </w:pPr>
            <w:r>
              <w:rPr>
                <w:rFonts w:hint="eastAsia"/>
                <w:sz w:val="18"/>
              </w:rPr>
              <w:t>1</w:t>
            </w:r>
            <w:r>
              <w:rPr>
                <w:sz w:val="18"/>
              </w:rPr>
              <w:t xml:space="preserve"> </w:t>
            </w:r>
            <w:r>
              <w:rPr>
                <w:rFonts w:hint="eastAsia"/>
                <w:sz w:val="18"/>
              </w:rPr>
              <w:t>466</w:t>
            </w:r>
          </w:p>
        </w:tc>
        <w:tc>
          <w:tcPr>
            <w:tcW w:w="1200" w:type="dxa"/>
            <w:tcBorders>
              <w:top w:val="single" w:sz="4" w:space="0" w:color="auto"/>
              <w:left w:val="nil"/>
              <w:bottom w:val="nil"/>
              <w:right w:val="nil"/>
            </w:tcBorders>
            <w:vAlign w:val="center"/>
          </w:tcPr>
          <w:p w:rsidR="00000000" w:rsidRDefault="00E6042B" w:rsidP="00E6042B">
            <w:pPr>
              <w:autoSpaceDE w:val="0"/>
              <w:autoSpaceDN w:val="0"/>
              <w:spacing w:line="400" w:lineRule="exact"/>
              <w:ind w:rightChars="62" w:right="31680"/>
              <w:jc w:val="right"/>
              <w:rPr>
                <w:sz w:val="18"/>
              </w:rPr>
            </w:pPr>
            <w:r>
              <w:rPr>
                <w:sz w:val="18"/>
              </w:rPr>
              <w:t>31</w:t>
            </w:r>
          </w:p>
        </w:tc>
        <w:tc>
          <w:tcPr>
            <w:tcW w:w="1560" w:type="dxa"/>
            <w:tcBorders>
              <w:top w:val="single" w:sz="4" w:space="0" w:color="auto"/>
              <w:left w:val="nil"/>
              <w:bottom w:val="nil"/>
              <w:right w:val="nil"/>
            </w:tcBorders>
            <w:vAlign w:val="center"/>
          </w:tcPr>
          <w:p w:rsidR="00000000" w:rsidRDefault="00E6042B" w:rsidP="00E6042B">
            <w:pPr>
              <w:autoSpaceDE w:val="0"/>
              <w:autoSpaceDN w:val="0"/>
              <w:spacing w:line="400" w:lineRule="exact"/>
              <w:ind w:rightChars="62" w:right="31680"/>
              <w:jc w:val="right"/>
              <w:rPr>
                <w:sz w:val="18"/>
              </w:rPr>
            </w:pPr>
            <w:r>
              <w:rPr>
                <w:sz w:val="18"/>
              </w:rPr>
              <w:t>2.11</w:t>
            </w:r>
          </w:p>
        </w:tc>
        <w:tc>
          <w:tcPr>
            <w:tcW w:w="1080" w:type="dxa"/>
            <w:tcBorders>
              <w:top w:val="single" w:sz="4" w:space="0" w:color="auto"/>
              <w:left w:val="nil"/>
              <w:bottom w:val="nil"/>
              <w:right w:val="nil"/>
            </w:tcBorders>
            <w:vAlign w:val="center"/>
          </w:tcPr>
          <w:p w:rsidR="00000000" w:rsidRDefault="00E6042B" w:rsidP="00E6042B">
            <w:pPr>
              <w:autoSpaceDE w:val="0"/>
              <w:autoSpaceDN w:val="0"/>
              <w:spacing w:line="400" w:lineRule="exact"/>
              <w:ind w:rightChars="62" w:right="31680"/>
              <w:jc w:val="right"/>
              <w:rPr>
                <w:sz w:val="18"/>
              </w:rPr>
            </w:pPr>
            <w:r>
              <w:rPr>
                <w:sz w:val="18"/>
              </w:rPr>
              <w:t>1 241</w:t>
            </w:r>
          </w:p>
        </w:tc>
        <w:tc>
          <w:tcPr>
            <w:tcW w:w="1080" w:type="dxa"/>
            <w:tcBorders>
              <w:top w:val="single" w:sz="4" w:space="0" w:color="auto"/>
              <w:left w:val="nil"/>
              <w:bottom w:val="nil"/>
              <w:right w:val="nil"/>
            </w:tcBorders>
            <w:vAlign w:val="center"/>
          </w:tcPr>
          <w:p w:rsidR="00000000" w:rsidRDefault="00E6042B" w:rsidP="00E6042B">
            <w:pPr>
              <w:autoSpaceDE w:val="0"/>
              <w:autoSpaceDN w:val="0"/>
              <w:spacing w:line="400" w:lineRule="exact"/>
              <w:ind w:rightChars="62" w:right="31680"/>
              <w:jc w:val="right"/>
              <w:rPr>
                <w:sz w:val="18"/>
              </w:rPr>
            </w:pPr>
            <w:r>
              <w:rPr>
                <w:sz w:val="18"/>
              </w:rPr>
              <w:t>32</w:t>
            </w:r>
          </w:p>
        </w:tc>
        <w:tc>
          <w:tcPr>
            <w:tcW w:w="1560" w:type="dxa"/>
            <w:tcBorders>
              <w:top w:val="single" w:sz="4" w:space="0" w:color="auto"/>
              <w:left w:val="nil"/>
              <w:bottom w:val="nil"/>
              <w:right w:val="nil"/>
            </w:tcBorders>
            <w:vAlign w:val="center"/>
          </w:tcPr>
          <w:p w:rsidR="00000000" w:rsidRDefault="00E6042B" w:rsidP="00E6042B">
            <w:pPr>
              <w:autoSpaceDE w:val="0"/>
              <w:autoSpaceDN w:val="0"/>
              <w:spacing w:line="400" w:lineRule="exact"/>
              <w:ind w:rightChars="62" w:right="31680"/>
              <w:jc w:val="right"/>
              <w:rPr>
                <w:sz w:val="18"/>
              </w:rPr>
            </w:pPr>
            <w:r>
              <w:rPr>
                <w:sz w:val="18"/>
              </w:rPr>
              <w:t>2.57</w:t>
            </w:r>
          </w:p>
        </w:tc>
      </w:tr>
      <w:tr w:rsidR="00000000">
        <w:tblPrEx>
          <w:tblCellMar>
            <w:top w:w="0" w:type="dxa"/>
            <w:bottom w:w="0" w:type="dxa"/>
          </w:tblCellMar>
        </w:tblPrEx>
        <w:tc>
          <w:tcPr>
            <w:tcW w:w="2160" w:type="dxa"/>
            <w:tcBorders>
              <w:top w:val="nil"/>
              <w:left w:val="nil"/>
              <w:bottom w:val="nil"/>
              <w:right w:val="nil"/>
            </w:tcBorders>
          </w:tcPr>
          <w:p w:rsidR="00000000" w:rsidRDefault="00E6042B">
            <w:pPr>
              <w:autoSpaceDE w:val="0"/>
              <w:autoSpaceDN w:val="0"/>
              <w:spacing w:line="400" w:lineRule="exact"/>
              <w:rPr>
                <w:sz w:val="18"/>
              </w:rPr>
            </w:pPr>
            <w:r>
              <w:rPr>
                <w:rFonts w:ascii="SimSun" w:hint="eastAsia"/>
                <w:sz w:val="18"/>
                <w:szCs w:val="21"/>
              </w:rPr>
              <w:t>工农业综合企业</w:t>
            </w:r>
          </w:p>
        </w:tc>
        <w:tc>
          <w:tcPr>
            <w:tcW w:w="1200" w:type="dxa"/>
            <w:tcBorders>
              <w:top w:val="nil"/>
              <w:left w:val="nil"/>
              <w:bottom w:val="nil"/>
              <w:right w:val="nil"/>
            </w:tcBorders>
            <w:vAlign w:val="center"/>
          </w:tcPr>
          <w:p w:rsidR="00000000" w:rsidRDefault="00E6042B" w:rsidP="00E6042B">
            <w:pPr>
              <w:pStyle w:val="Header"/>
              <w:pBdr>
                <w:bottom w:val="none" w:sz="0" w:space="0" w:color="auto"/>
              </w:pBdr>
              <w:tabs>
                <w:tab w:val="clear" w:pos="4320"/>
                <w:tab w:val="clear" w:pos="8640"/>
              </w:tabs>
              <w:autoSpaceDE w:val="0"/>
              <w:autoSpaceDN w:val="0"/>
              <w:spacing w:line="400" w:lineRule="exact"/>
              <w:ind w:rightChars="62" w:right="31680"/>
              <w:jc w:val="right"/>
              <w:rPr>
                <w:rFonts w:hint="eastAsia"/>
              </w:rPr>
            </w:pPr>
            <w:r>
              <w:rPr>
                <w:rFonts w:hint="eastAsia"/>
              </w:rPr>
              <w:t>5</w:t>
            </w:r>
            <w:r>
              <w:t xml:space="preserve"> </w:t>
            </w:r>
            <w:r>
              <w:rPr>
                <w:rFonts w:hint="eastAsia"/>
              </w:rPr>
              <w:t>231</w:t>
            </w:r>
          </w:p>
        </w:tc>
        <w:tc>
          <w:tcPr>
            <w:tcW w:w="1200" w:type="dxa"/>
            <w:tcBorders>
              <w:top w:val="nil"/>
              <w:left w:val="nil"/>
              <w:bottom w:val="nil"/>
              <w:right w:val="nil"/>
            </w:tcBorders>
            <w:vAlign w:val="center"/>
          </w:tcPr>
          <w:p w:rsidR="00000000" w:rsidRDefault="00E6042B" w:rsidP="00E6042B">
            <w:pPr>
              <w:autoSpaceDE w:val="0"/>
              <w:autoSpaceDN w:val="0"/>
              <w:spacing w:line="400" w:lineRule="exact"/>
              <w:ind w:rightChars="62" w:right="31680"/>
              <w:jc w:val="right"/>
              <w:rPr>
                <w:sz w:val="18"/>
              </w:rPr>
            </w:pPr>
            <w:r>
              <w:rPr>
                <w:sz w:val="18"/>
              </w:rPr>
              <w:t>560</w:t>
            </w:r>
          </w:p>
        </w:tc>
        <w:tc>
          <w:tcPr>
            <w:tcW w:w="1560" w:type="dxa"/>
            <w:tcBorders>
              <w:top w:val="nil"/>
              <w:left w:val="nil"/>
              <w:bottom w:val="nil"/>
              <w:right w:val="nil"/>
            </w:tcBorders>
            <w:vAlign w:val="center"/>
          </w:tcPr>
          <w:p w:rsidR="00000000" w:rsidRDefault="00E6042B" w:rsidP="00E6042B">
            <w:pPr>
              <w:autoSpaceDE w:val="0"/>
              <w:autoSpaceDN w:val="0"/>
              <w:spacing w:line="400" w:lineRule="exact"/>
              <w:ind w:rightChars="62" w:right="31680"/>
              <w:jc w:val="right"/>
              <w:rPr>
                <w:sz w:val="18"/>
              </w:rPr>
            </w:pPr>
            <w:r>
              <w:rPr>
                <w:sz w:val="18"/>
              </w:rPr>
              <w:t>10.7</w:t>
            </w:r>
          </w:p>
        </w:tc>
        <w:tc>
          <w:tcPr>
            <w:tcW w:w="1080" w:type="dxa"/>
            <w:tcBorders>
              <w:top w:val="nil"/>
              <w:left w:val="nil"/>
              <w:bottom w:val="nil"/>
              <w:right w:val="nil"/>
            </w:tcBorders>
            <w:vAlign w:val="center"/>
          </w:tcPr>
          <w:p w:rsidR="00000000" w:rsidRDefault="00E6042B" w:rsidP="00E6042B">
            <w:pPr>
              <w:autoSpaceDE w:val="0"/>
              <w:autoSpaceDN w:val="0"/>
              <w:spacing w:line="400" w:lineRule="exact"/>
              <w:ind w:rightChars="62" w:right="31680"/>
              <w:jc w:val="right"/>
              <w:rPr>
                <w:sz w:val="18"/>
              </w:rPr>
            </w:pPr>
            <w:r>
              <w:rPr>
                <w:sz w:val="18"/>
              </w:rPr>
              <w:t>5 674</w:t>
            </w:r>
          </w:p>
        </w:tc>
        <w:tc>
          <w:tcPr>
            <w:tcW w:w="1080" w:type="dxa"/>
            <w:tcBorders>
              <w:top w:val="nil"/>
              <w:left w:val="nil"/>
              <w:bottom w:val="nil"/>
              <w:right w:val="nil"/>
            </w:tcBorders>
            <w:vAlign w:val="center"/>
          </w:tcPr>
          <w:p w:rsidR="00000000" w:rsidRDefault="00E6042B" w:rsidP="00E6042B">
            <w:pPr>
              <w:autoSpaceDE w:val="0"/>
              <w:autoSpaceDN w:val="0"/>
              <w:spacing w:line="400" w:lineRule="exact"/>
              <w:ind w:rightChars="62" w:right="31680"/>
              <w:jc w:val="right"/>
              <w:rPr>
                <w:sz w:val="18"/>
              </w:rPr>
            </w:pPr>
            <w:r>
              <w:rPr>
                <w:sz w:val="18"/>
              </w:rPr>
              <w:t>606</w:t>
            </w:r>
          </w:p>
        </w:tc>
        <w:tc>
          <w:tcPr>
            <w:tcW w:w="1560" w:type="dxa"/>
            <w:tcBorders>
              <w:top w:val="nil"/>
              <w:left w:val="nil"/>
              <w:bottom w:val="nil"/>
              <w:right w:val="nil"/>
            </w:tcBorders>
            <w:vAlign w:val="center"/>
          </w:tcPr>
          <w:p w:rsidR="00000000" w:rsidRDefault="00E6042B" w:rsidP="00E6042B">
            <w:pPr>
              <w:autoSpaceDE w:val="0"/>
              <w:autoSpaceDN w:val="0"/>
              <w:spacing w:line="400" w:lineRule="exact"/>
              <w:ind w:rightChars="62" w:right="31680"/>
              <w:jc w:val="right"/>
              <w:rPr>
                <w:sz w:val="18"/>
              </w:rPr>
            </w:pPr>
            <w:r>
              <w:rPr>
                <w:sz w:val="18"/>
              </w:rPr>
              <w:t>10.7</w:t>
            </w:r>
          </w:p>
        </w:tc>
      </w:tr>
      <w:tr w:rsidR="00000000">
        <w:tblPrEx>
          <w:tblCellMar>
            <w:top w:w="0" w:type="dxa"/>
            <w:bottom w:w="0" w:type="dxa"/>
          </w:tblCellMar>
        </w:tblPrEx>
        <w:tc>
          <w:tcPr>
            <w:tcW w:w="2160" w:type="dxa"/>
            <w:tcBorders>
              <w:top w:val="nil"/>
              <w:left w:val="nil"/>
              <w:bottom w:val="nil"/>
              <w:right w:val="nil"/>
            </w:tcBorders>
          </w:tcPr>
          <w:p w:rsidR="00000000" w:rsidRDefault="00E6042B">
            <w:pPr>
              <w:pStyle w:val="a0"/>
              <w:autoSpaceDE w:val="0"/>
              <w:autoSpaceDN w:val="0"/>
              <w:adjustRightInd w:val="0"/>
              <w:spacing w:line="400" w:lineRule="exact"/>
              <w:textAlignment w:val="baseline"/>
              <w:rPr>
                <w:kern w:val="0"/>
                <w:szCs w:val="20"/>
              </w:rPr>
            </w:pPr>
            <w:r>
              <w:rPr>
                <w:rFonts w:ascii="SimSun" w:hint="eastAsia"/>
                <w:szCs w:val="21"/>
              </w:rPr>
              <w:t>建筑</w:t>
            </w:r>
          </w:p>
        </w:tc>
        <w:tc>
          <w:tcPr>
            <w:tcW w:w="1200" w:type="dxa"/>
            <w:tcBorders>
              <w:top w:val="nil"/>
              <w:left w:val="nil"/>
              <w:bottom w:val="nil"/>
              <w:right w:val="nil"/>
            </w:tcBorders>
            <w:vAlign w:val="center"/>
          </w:tcPr>
          <w:p w:rsidR="00000000" w:rsidRDefault="00E6042B" w:rsidP="00E6042B">
            <w:pPr>
              <w:autoSpaceDE w:val="0"/>
              <w:autoSpaceDN w:val="0"/>
              <w:spacing w:line="400" w:lineRule="exact"/>
              <w:ind w:rightChars="62" w:right="31680"/>
              <w:jc w:val="right"/>
              <w:rPr>
                <w:rFonts w:hint="eastAsia"/>
                <w:sz w:val="18"/>
              </w:rPr>
            </w:pPr>
            <w:r>
              <w:rPr>
                <w:rFonts w:hint="eastAsia"/>
                <w:sz w:val="18"/>
              </w:rPr>
              <w:t>1</w:t>
            </w:r>
            <w:r>
              <w:rPr>
                <w:sz w:val="18"/>
              </w:rPr>
              <w:t xml:space="preserve"> </w:t>
            </w:r>
            <w:r>
              <w:rPr>
                <w:rFonts w:hint="eastAsia"/>
                <w:sz w:val="18"/>
              </w:rPr>
              <w:t>417</w:t>
            </w:r>
          </w:p>
        </w:tc>
        <w:tc>
          <w:tcPr>
            <w:tcW w:w="1200" w:type="dxa"/>
            <w:tcBorders>
              <w:top w:val="nil"/>
              <w:left w:val="nil"/>
              <w:bottom w:val="nil"/>
              <w:right w:val="nil"/>
            </w:tcBorders>
            <w:vAlign w:val="center"/>
          </w:tcPr>
          <w:p w:rsidR="00000000" w:rsidRDefault="00E6042B" w:rsidP="00E6042B">
            <w:pPr>
              <w:pStyle w:val="Header"/>
              <w:pBdr>
                <w:bottom w:val="none" w:sz="0" w:space="0" w:color="auto"/>
              </w:pBdr>
              <w:tabs>
                <w:tab w:val="clear" w:pos="4320"/>
                <w:tab w:val="clear" w:pos="8640"/>
              </w:tabs>
              <w:autoSpaceDE w:val="0"/>
              <w:autoSpaceDN w:val="0"/>
              <w:spacing w:line="400" w:lineRule="exact"/>
              <w:ind w:rightChars="62" w:right="31680"/>
              <w:jc w:val="right"/>
            </w:pPr>
            <w:r>
              <w:t>93</w:t>
            </w:r>
          </w:p>
        </w:tc>
        <w:tc>
          <w:tcPr>
            <w:tcW w:w="1560" w:type="dxa"/>
            <w:tcBorders>
              <w:top w:val="nil"/>
              <w:left w:val="nil"/>
              <w:bottom w:val="nil"/>
              <w:right w:val="nil"/>
            </w:tcBorders>
            <w:vAlign w:val="center"/>
          </w:tcPr>
          <w:p w:rsidR="00000000" w:rsidRDefault="00E6042B" w:rsidP="00E6042B">
            <w:pPr>
              <w:autoSpaceDE w:val="0"/>
              <w:autoSpaceDN w:val="0"/>
              <w:spacing w:line="400" w:lineRule="exact"/>
              <w:ind w:rightChars="62" w:right="31680"/>
              <w:jc w:val="right"/>
              <w:rPr>
                <w:sz w:val="18"/>
              </w:rPr>
            </w:pPr>
            <w:r>
              <w:rPr>
                <w:sz w:val="18"/>
              </w:rPr>
              <w:t>6.56</w:t>
            </w:r>
          </w:p>
        </w:tc>
        <w:tc>
          <w:tcPr>
            <w:tcW w:w="1080" w:type="dxa"/>
            <w:tcBorders>
              <w:top w:val="nil"/>
              <w:left w:val="nil"/>
              <w:bottom w:val="nil"/>
              <w:right w:val="nil"/>
            </w:tcBorders>
            <w:vAlign w:val="center"/>
          </w:tcPr>
          <w:p w:rsidR="00000000" w:rsidRDefault="00E6042B" w:rsidP="00E6042B">
            <w:pPr>
              <w:autoSpaceDE w:val="0"/>
              <w:autoSpaceDN w:val="0"/>
              <w:spacing w:line="400" w:lineRule="exact"/>
              <w:ind w:rightChars="62" w:right="31680"/>
              <w:jc w:val="right"/>
              <w:rPr>
                <w:sz w:val="18"/>
              </w:rPr>
            </w:pPr>
            <w:r>
              <w:rPr>
                <w:sz w:val="18"/>
              </w:rPr>
              <w:t>1 905</w:t>
            </w:r>
          </w:p>
        </w:tc>
        <w:tc>
          <w:tcPr>
            <w:tcW w:w="1080" w:type="dxa"/>
            <w:tcBorders>
              <w:top w:val="nil"/>
              <w:left w:val="nil"/>
              <w:bottom w:val="nil"/>
              <w:right w:val="nil"/>
            </w:tcBorders>
            <w:vAlign w:val="center"/>
          </w:tcPr>
          <w:p w:rsidR="00000000" w:rsidRDefault="00E6042B" w:rsidP="00E6042B">
            <w:pPr>
              <w:autoSpaceDE w:val="0"/>
              <w:autoSpaceDN w:val="0"/>
              <w:spacing w:line="400" w:lineRule="exact"/>
              <w:ind w:rightChars="62" w:right="31680"/>
              <w:jc w:val="right"/>
              <w:rPr>
                <w:sz w:val="18"/>
              </w:rPr>
            </w:pPr>
            <w:r>
              <w:rPr>
                <w:sz w:val="18"/>
              </w:rPr>
              <w:t>124</w:t>
            </w:r>
          </w:p>
        </w:tc>
        <w:tc>
          <w:tcPr>
            <w:tcW w:w="1560" w:type="dxa"/>
            <w:tcBorders>
              <w:top w:val="nil"/>
              <w:left w:val="nil"/>
              <w:bottom w:val="nil"/>
              <w:right w:val="nil"/>
            </w:tcBorders>
            <w:vAlign w:val="center"/>
          </w:tcPr>
          <w:p w:rsidR="00000000" w:rsidRDefault="00E6042B" w:rsidP="00E6042B">
            <w:pPr>
              <w:autoSpaceDE w:val="0"/>
              <w:autoSpaceDN w:val="0"/>
              <w:spacing w:line="400" w:lineRule="exact"/>
              <w:ind w:rightChars="62" w:right="31680"/>
              <w:jc w:val="right"/>
              <w:rPr>
                <w:sz w:val="18"/>
              </w:rPr>
            </w:pPr>
            <w:r>
              <w:rPr>
                <w:sz w:val="18"/>
              </w:rPr>
              <w:t>6.5</w:t>
            </w:r>
          </w:p>
        </w:tc>
      </w:tr>
      <w:tr w:rsidR="00000000">
        <w:tblPrEx>
          <w:tblCellMar>
            <w:top w:w="0" w:type="dxa"/>
            <w:bottom w:w="0" w:type="dxa"/>
          </w:tblCellMar>
        </w:tblPrEx>
        <w:tc>
          <w:tcPr>
            <w:tcW w:w="2160" w:type="dxa"/>
            <w:tcBorders>
              <w:top w:val="nil"/>
              <w:left w:val="nil"/>
              <w:bottom w:val="nil"/>
              <w:right w:val="nil"/>
            </w:tcBorders>
          </w:tcPr>
          <w:p w:rsidR="00000000" w:rsidRDefault="00E6042B">
            <w:pPr>
              <w:autoSpaceDE w:val="0"/>
              <w:autoSpaceDN w:val="0"/>
              <w:spacing w:line="400" w:lineRule="exact"/>
              <w:rPr>
                <w:sz w:val="18"/>
              </w:rPr>
            </w:pPr>
            <w:r>
              <w:rPr>
                <w:rFonts w:ascii="SimSun" w:hint="eastAsia"/>
                <w:sz w:val="18"/>
                <w:szCs w:val="21"/>
              </w:rPr>
              <w:t>贸易</w:t>
            </w:r>
          </w:p>
        </w:tc>
        <w:tc>
          <w:tcPr>
            <w:tcW w:w="1200" w:type="dxa"/>
            <w:tcBorders>
              <w:top w:val="nil"/>
              <w:left w:val="nil"/>
              <w:bottom w:val="nil"/>
              <w:right w:val="nil"/>
            </w:tcBorders>
            <w:vAlign w:val="center"/>
          </w:tcPr>
          <w:p w:rsidR="00000000" w:rsidRDefault="00E6042B" w:rsidP="00E6042B">
            <w:pPr>
              <w:autoSpaceDE w:val="0"/>
              <w:autoSpaceDN w:val="0"/>
              <w:spacing w:line="400" w:lineRule="exact"/>
              <w:ind w:rightChars="62" w:right="31680"/>
              <w:jc w:val="right"/>
              <w:rPr>
                <w:rFonts w:hint="eastAsia"/>
                <w:sz w:val="18"/>
              </w:rPr>
            </w:pPr>
            <w:r>
              <w:rPr>
                <w:rFonts w:hint="eastAsia"/>
                <w:sz w:val="18"/>
              </w:rPr>
              <w:t>30 750</w:t>
            </w:r>
          </w:p>
        </w:tc>
        <w:tc>
          <w:tcPr>
            <w:tcW w:w="1200" w:type="dxa"/>
            <w:tcBorders>
              <w:top w:val="nil"/>
              <w:left w:val="nil"/>
              <w:bottom w:val="nil"/>
              <w:right w:val="nil"/>
            </w:tcBorders>
            <w:vAlign w:val="center"/>
          </w:tcPr>
          <w:p w:rsidR="00000000" w:rsidRDefault="00E6042B" w:rsidP="00E6042B">
            <w:pPr>
              <w:autoSpaceDE w:val="0"/>
              <w:autoSpaceDN w:val="0"/>
              <w:spacing w:line="400" w:lineRule="exact"/>
              <w:ind w:rightChars="62" w:right="31680"/>
              <w:jc w:val="right"/>
              <w:rPr>
                <w:sz w:val="18"/>
              </w:rPr>
            </w:pPr>
            <w:r>
              <w:rPr>
                <w:sz w:val="18"/>
              </w:rPr>
              <w:t>6 501</w:t>
            </w:r>
          </w:p>
        </w:tc>
        <w:tc>
          <w:tcPr>
            <w:tcW w:w="1560" w:type="dxa"/>
            <w:tcBorders>
              <w:top w:val="nil"/>
              <w:left w:val="nil"/>
              <w:bottom w:val="nil"/>
              <w:right w:val="nil"/>
            </w:tcBorders>
            <w:vAlign w:val="center"/>
          </w:tcPr>
          <w:p w:rsidR="00000000" w:rsidRDefault="00E6042B" w:rsidP="00E6042B">
            <w:pPr>
              <w:pStyle w:val="a0"/>
              <w:autoSpaceDE w:val="0"/>
              <w:autoSpaceDN w:val="0"/>
              <w:adjustRightInd w:val="0"/>
              <w:spacing w:line="400" w:lineRule="exact"/>
              <w:ind w:rightChars="62" w:right="31680"/>
              <w:jc w:val="right"/>
              <w:textAlignment w:val="baseline"/>
              <w:rPr>
                <w:kern w:val="0"/>
                <w:szCs w:val="20"/>
              </w:rPr>
            </w:pPr>
            <w:r>
              <w:rPr>
                <w:kern w:val="0"/>
                <w:szCs w:val="20"/>
              </w:rPr>
              <w:t>21.14</w:t>
            </w:r>
          </w:p>
        </w:tc>
        <w:tc>
          <w:tcPr>
            <w:tcW w:w="1080" w:type="dxa"/>
            <w:tcBorders>
              <w:top w:val="nil"/>
              <w:left w:val="nil"/>
              <w:bottom w:val="nil"/>
              <w:right w:val="nil"/>
            </w:tcBorders>
            <w:vAlign w:val="center"/>
          </w:tcPr>
          <w:p w:rsidR="00000000" w:rsidRDefault="00E6042B" w:rsidP="00E6042B">
            <w:pPr>
              <w:autoSpaceDE w:val="0"/>
              <w:autoSpaceDN w:val="0"/>
              <w:spacing w:line="400" w:lineRule="exact"/>
              <w:ind w:rightChars="62" w:right="31680"/>
              <w:jc w:val="right"/>
              <w:rPr>
                <w:sz w:val="18"/>
              </w:rPr>
            </w:pPr>
            <w:r>
              <w:rPr>
                <w:sz w:val="18"/>
              </w:rPr>
              <w:t>29 370</w:t>
            </w:r>
          </w:p>
        </w:tc>
        <w:tc>
          <w:tcPr>
            <w:tcW w:w="1080" w:type="dxa"/>
            <w:tcBorders>
              <w:top w:val="nil"/>
              <w:left w:val="nil"/>
              <w:bottom w:val="nil"/>
              <w:right w:val="nil"/>
            </w:tcBorders>
            <w:vAlign w:val="center"/>
          </w:tcPr>
          <w:p w:rsidR="00000000" w:rsidRDefault="00E6042B" w:rsidP="00E6042B">
            <w:pPr>
              <w:autoSpaceDE w:val="0"/>
              <w:autoSpaceDN w:val="0"/>
              <w:spacing w:line="400" w:lineRule="exact"/>
              <w:ind w:rightChars="62" w:right="31680"/>
              <w:jc w:val="right"/>
              <w:rPr>
                <w:sz w:val="18"/>
              </w:rPr>
            </w:pPr>
            <w:r>
              <w:rPr>
                <w:sz w:val="18"/>
              </w:rPr>
              <w:t>6 415</w:t>
            </w:r>
          </w:p>
        </w:tc>
        <w:tc>
          <w:tcPr>
            <w:tcW w:w="1560" w:type="dxa"/>
            <w:tcBorders>
              <w:top w:val="nil"/>
              <w:left w:val="nil"/>
              <w:bottom w:val="nil"/>
              <w:right w:val="nil"/>
            </w:tcBorders>
            <w:vAlign w:val="center"/>
          </w:tcPr>
          <w:p w:rsidR="00000000" w:rsidRDefault="00E6042B" w:rsidP="00E6042B">
            <w:pPr>
              <w:autoSpaceDE w:val="0"/>
              <w:autoSpaceDN w:val="0"/>
              <w:spacing w:line="400" w:lineRule="exact"/>
              <w:ind w:rightChars="62" w:right="31680"/>
              <w:jc w:val="right"/>
              <w:rPr>
                <w:sz w:val="18"/>
              </w:rPr>
            </w:pPr>
            <w:r>
              <w:rPr>
                <w:sz w:val="18"/>
              </w:rPr>
              <w:t>21.8</w:t>
            </w:r>
          </w:p>
        </w:tc>
      </w:tr>
      <w:tr w:rsidR="00000000">
        <w:tblPrEx>
          <w:tblCellMar>
            <w:top w:w="0" w:type="dxa"/>
            <w:bottom w:w="0" w:type="dxa"/>
          </w:tblCellMar>
        </w:tblPrEx>
        <w:tc>
          <w:tcPr>
            <w:tcW w:w="2160" w:type="dxa"/>
            <w:tcBorders>
              <w:top w:val="nil"/>
              <w:left w:val="nil"/>
              <w:bottom w:val="nil"/>
              <w:right w:val="nil"/>
            </w:tcBorders>
          </w:tcPr>
          <w:p w:rsidR="00000000" w:rsidRDefault="00E6042B">
            <w:pPr>
              <w:autoSpaceDE w:val="0"/>
              <w:autoSpaceDN w:val="0"/>
              <w:spacing w:line="400" w:lineRule="exact"/>
              <w:rPr>
                <w:sz w:val="18"/>
              </w:rPr>
            </w:pPr>
            <w:r>
              <w:rPr>
                <w:rFonts w:ascii="SimSun" w:hint="eastAsia"/>
                <w:sz w:val="18"/>
                <w:szCs w:val="21"/>
              </w:rPr>
              <w:t>运输</w:t>
            </w:r>
          </w:p>
        </w:tc>
        <w:tc>
          <w:tcPr>
            <w:tcW w:w="1200" w:type="dxa"/>
            <w:tcBorders>
              <w:top w:val="nil"/>
              <w:left w:val="nil"/>
              <w:bottom w:val="nil"/>
              <w:right w:val="nil"/>
            </w:tcBorders>
            <w:vAlign w:val="center"/>
          </w:tcPr>
          <w:p w:rsidR="00000000" w:rsidRDefault="00E6042B" w:rsidP="00E6042B">
            <w:pPr>
              <w:autoSpaceDE w:val="0"/>
              <w:autoSpaceDN w:val="0"/>
              <w:spacing w:line="400" w:lineRule="exact"/>
              <w:ind w:rightChars="62" w:right="31680"/>
              <w:jc w:val="right"/>
              <w:rPr>
                <w:rFonts w:hint="eastAsia"/>
                <w:sz w:val="18"/>
              </w:rPr>
            </w:pPr>
            <w:r>
              <w:rPr>
                <w:rFonts w:hint="eastAsia"/>
                <w:sz w:val="18"/>
              </w:rPr>
              <w:t>9</w:t>
            </w:r>
            <w:r>
              <w:rPr>
                <w:sz w:val="18"/>
              </w:rPr>
              <w:t xml:space="preserve"> </w:t>
            </w:r>
            <w:r>
              <w:rPr>
                <w:rFonts w:hint="eastAsia"/>
                <w:sz w:val="18"/>
              </w:rPr>
              <w:t>117</w:t>
            </w:r>
          </w:p>
        </w:tc>
        <w:tc>
          <w:tcPr>
            <w:tcW w:w="1200" w:type="dxa"/>
            <w:tcBorders>
              <w:top w:val="nil"/>
              <w:left w:val="nil"/>
              <w:bottom w:val="nil"/>
              <w:right w:val="nil"/>
            </w:tcBorders>
            <w:vAlign w:val="center"/>
          </w:tcPr>
          <w:p w:rsidR="00000000" w:rsidRDefault="00E6042B" w:rsidP="00E6042B">
            <w:pPr>
              <w:autoSpaceDE w:val="0"/>
              <w:autoSpaceDN w:val="0"/>
              <w:spacing w:line="400" w:lineRule="exact"/>
              <w:ind w:rightChars="62" w:right="31680"/>
              <w:jc w:val="right"/>
              <w:rPr>
                <w:sz w:val="18"/>
              </w:rPr>
            </w:pPr>
            <w:r>
              <w:rPr>
                <w:sz w:val="18"/>
              </w:rPr>
              <w:t>150</w:t>
            </w:r>
          </w:p>
        </w:tc>
        <w:tc>
          <w:tcPr>
            <w:tcW w:w="1560" w:type="dxa"/>
            <w:tcBorders>
              <w:top w:val="nil"/>
              <w:left w:val="nil"/>
              <w:bottom w:val="nil"/>
              <w:right w:val="nil"/>
            </w:tcBorders>
            <w:vAlign w:val="center"/>
          </w:tcPr>
          <w:p w:rsidR="00000000" w:rsidRDefault="00E6042B" w:rsidP="00E6042B">
            <w:pPr>
              <w:autoSpaceDE w:val="0"/>
              <w:autoSpaceDN w:val="0"/>
              <w:spacing w:line="400" w:lineRule="exact"/>
              <w:ind w:rightChars="62" w:right="31680"/>
              <w:jc w:val="right"/>
              <w:rPr>
                <w:sz w:val="18"/>
              </w:rPr>
            </w:pPr>
            <w:r>
              <w:rPr>
                <w:sz w:val="18"/>
              </w:rPr>
              <w:t>1.64</w:t>
            </w:r>
          </w:p>
        </w:tc>
        <w:tc>
          <w:tcPr>
            <w:tcW w:w="1080" w:type="dxa"/>
            <w:tcBorders>
              <w:top w:val="nil"/>
              <w:left w:val="nil"/>
              <w:bottom w:val="nil"/>
              <w:right w:val="nil"/>
            </w:tcBorders>
            <w:vAlign w:val="center"/>
          </w:tcPr>
          <w:p w:rsidR="00000000" w:rsidRDefault="00E6042B" w:rsidP="00E6042B">
            <w:pPr>
              <w:autoSpaceDE w:val="0"/>
              <w:autoSpaceDN w:val="0"/>
              <w:spacing w:line="400" w:lineRule="exact"/>
              <w:ind w:rightChars="62" w:right="31680"/>
              <w:jc w:val="right"/>
              <w:rPr>
                <w:sz w:val="18"/>
              </w:rPr>
            </w:pPr>
            <w:r>
              <w:rPr>
                <w:sz w:val="18"/>
              </w:rPr>
              <w:t>8 199</w:t>
            </w:r>
          </w:p>
        </w:tc>
        <w:tc>
          <w:tcPr>
            <w:tcW w:w="1080" w:type="dxa"/>
            <w:tcBorders>
              <w:top w:val="nil"/>
              <w:left w:val="nil"/>
              <w:bottom w:val="nil"/>
              <w:right w:val="nil"/>
            </w:tcBorders>
            <w:vAlign w:val="center"/>
          </w:tcPr>
          <w:p w:rsidR="00000000" w:rsidRDefault="00E6042B" w:rsidP="00E6042B">
            <w:pPr>
              <w:autoSpaceDE w:val="0"/>
              <w:autoSpaceDN w:val="0"/>
              <w:spacing w:line="400" w:lineRule="exact"/>
              <w:ind w:rightChars="62" w:right="31680"/>
              <w:jc w:val="right"/>
              <w:rPr>
                <w:sz w:val="18"/>
              </w:rPr>
            </w:pPr>
            <w:r>
              <w:rPr>
                <w:sz w:val="18"/>
              </w:rPr>
              <w:t>157</w:t>
            </w:r>
          </w:p>
        </w:tc>
        <w:tc>
          <w:tcPr>
            <w:tcW w:w="1560" w:type="dxa"/>
            <w:tcBorders>
              <w:top w:val="nil"/>
              <w:left w:val="nil"/>
              <w:bottom w:val="nil"/>
              <w:right w:val="nil"/>
            </w:tcBorders>
            <w:vAlign w:val="center"/>
          </w:tcPr>
          <w:p w:rsidR="00000000" w:rsidRDefault="00E6042B" w:rsidP="00E6042B">
            <w:pPr>
              <w:autoSpaceDE w:val="0"/>
              <w:autoSpaceDN w:val="0"/>
              <w:spacing w:line="400" w:lineRule="exact"/>
              <w:ind w:rightChars="62" w:right="31680"/>
              <w:jc w:val="right"/>
              <w:rPr>
                <w:sz w:val="18"/>
              </w:rPr>
            </w:pPr>
            <w:r>
              <w:rPr>
                <w:sz w:val="18"/>
              </w:rPr>
              <w:t>1.9</w:t>
            </w:r>
          </w:p>
        </w:tc>
      </w:tr>
      <w:tr w:rsidR="00000000">
        <w:tblPrEx>
          <w:tblCellMar>
            <w:top w:w="0" w:type="dxa"/>
            <w:bottom w:w="0" w:type="dxa"/>
          </w:tblCellMar>
        </w:tblPrEx>
        <w:tc>
          <w:tcPr>
            <w:tcW w:w="2160" w:type="dxa"/>
            <w:tcBorders>
              <w:top w:val="nil"/>
              <w:left w:val="nil"/>
              <w:bottom w:val="nil"/>
              <w:right w:val="nil"/>
            </w:tcBorders>
          </w:tcPr>
          <w:p w:rsidR="00000000" w:rsidRDefault="00E6042B">
            <w:pPr>
              <w:autoSpaceDE w:val="0"/>
              <w:autoSpaceDN w:val="0"/>
              <w:spacing w:line="400" w:lineRule="exact"/>
              <w:rPr>
                <w:sz w:val="18"/>
              </w:rPr>
            </w:pPr>
            <w:r>
              <w:rPr>
                <w:rFonts w:ascii="SimSun" w:hint="eastAsia"/>
                <w:sz w:val="18"/>
                <w:szCs w:val="21"/>
              </w:rPr>
              <w:t>服务</w:t>
            </w:r>
          </w:p>
        </w:tc>
        <w:tc>
          <w:tcPr>
            <w:tcW w:w="1200" w:type="dxa"/>
            <w:tcBorders>
              <w:top w:val="nil"/>
              <w:left w:val="nil"/>
              <w:bottom w:val="nil"/>
              <w:right w:val="nil"/>
            </w:tcBorders>
            <w:vAlign w:val="center"/>
          </w:tcPr>
          <w:p w:rsidR="00000000" w:rsidRDefault="00E6042B" w:rsidP="00E6042B">
            <w:pPr>
              <w:autoSpaceDE w:val="0"/>
              <w:autoSpaceDN w:val="0"/>
              <w:spacing w:line="400" w:lineRule="exact"/>
              <w:ind w:rightChars="62" w:right="31680"/>
              <w:jc w:val="right"/>
              <w:rPr>
                <w:rFonts w:hint="eastAsia"/>
                <w:sz w:val="18"/>
              </w:rPr>
            </w:pPr>
            <w:r>
              <w:rPr>
                <w:rFonts w:hint="eastAsia"/>
                <w:sz w:val="18"/>
              </w:rPr>
              <w:t>9</w:t>
            </w:r>
            <w:r>
              <w:rPr>
                <w:sz w:val="18"/>
              </w:rPr>
              <w:t xml:space="preserve"> </w:t>
            </w:r>
            <w:r>
              <w:rPr>
                <w:rFonts w:hint="eastAsia"/>
                <w:sz w:val="18"/>
              </w:rPr>
              <w:t>732</w:t>
            </w:r>
          </w:p>
        </w:tc>
        <w:tc>
          <w:tcPr>
            <w:tcW w:w="1200" w:type="dxa"/>
            <w:tcBorders>
              <w:top w:val="nil"/>
              <w:left w:val="nil"/>
              <w:bottom w:val="nil"/>
              <w:right w:val="nil"/>
            </w:tcBorders>
            <w:vAlign w:val="center"/>
          </w:tcPr>
          <w:p w:rsidR="00000000" w:rsidRDefault="00E6042B" w:rsidP="00E6042B">
            <w:pPr>
              <w:autoSpaceDE w:val="0"/>
              <w:autoSpaceDN w:val="0"/>
              <w:spacing w:line="400" w:lineRule="exact"/>
              <w:ind w:rightChars="62" w:right="31680"/>
              <w:jc w:val="right"/>
              <w:rPr>
                <w:sz w:val="18"/>
              </w:rPr>
            </w:pPr>
            <w:r>
              <w:rPr>
                <w:sz w:val="18"/>
              </w:rPr>
              <w:t>2 342</w:t>
            </w:r>
          </w:p>
        </w:tc>
        <w:tc>
          <w:tcPr>
            <w:tcW w:w="1560" w:type="dxa"/>
            <w:tcBorders>
              <w:top w:val="nil"/>
              <w:left w:val="nil"/>
              <w:bottom w:val="nil"/>
              <w:right w:val="nil"/>
            </w:tcBorders>
            <w:vAlign w:val="center"/>
          </w:tcPr>
          <w:p w:rsidR="00000000" w:rsidRDefault="00E6042B" w:rsidP="00E6042B">
            <w:pPr>
              <w:autoSpaceDE w:val="0"/>
              <w:autoSpaceDN w:val="0"/>
              <w:spacing w:line="400" w:lineRule="exact"/>
              <w:ind w:rightChars="62" w:right="31680"/>
              <w:jc w:val="right"/>
              <w:rPr>
                <w:sz w:val="18"/>
              </w:rPr>
            </w:pPr>
            <w:r>
              <w:rPr>
                <w:sz w:val="18"/>
              </w:rPr>
              <w:t>24</w:t>
            </w:r>
          </w:p>
        </w:tc>
        <w:tc>
          <w:tcPr>
            <w:tcW w:w="1080" w:type="dxa"/>
            <w:tcBorders>
              <w:top w:val="nil"/>
              <w:left w:val="nil"/>
              <w:bottom w:val="nil"/>
              <w:right w:val="nil"/>
            </w:tcBorders>
            <w:vAlign w:val="center"/>
          </w:tcPr>
          <w:p w:rsidR="00000000" w:rsidRDefault="00E6042B" w:rsidP="00E6042B">
            <w:pPr>
              <w:autoSpaceDE w:val="0"/>
              <w:autoSpaceDN w:val="0"/>
              <w:spacing w:line="400" w:lineRule="exact"/>
              <w:ind w:rightChars="62" w:right="31680"/>
              <w:jc w:val="right"/>
              <w:rPr>
                <w:sz w:val="18"/>
              </w:rPr>
            </w:pPr>
            <w:r>
              <w:rPr>
                <w:sz w:val="18"/>
              </w:rPr>
              <w:t>10 042</w:t>
            </w:r>
          </w:p>
        </w:tc>
        <w:tc>
          <w:tcPr>
            <w:tcW w:w="1080" w:type="dxa"/>
            <w:tcBorders>
              <w:top w:val="nil"/>
              <w:left w:val="nil"/>
              <w:bottom w:val="nil"/>
              <w:right w:val="nil"/>
            </w:tcBorders>
            <w:vAlign w:val="center"/>
          </w:tcPr>
          <w:p w:rsidR="00000000" w:rsidRDefault="00E6042B" w:rsidP="00E6042B">
            <w:pPr>
              <w:autoSpaceDE w:val="0"/>
              <w:autoSpaceDN w:val="0"/>
              <w:spacing w:line="400" w:lineRule="exact"/>
              <w:ind w:rightChars="62" w:right="31680"/>
              <w:jc w:val="right"/>
              <w:rPr>
                <w:sz w:val="18"/>
              </w:rPr>
            </w:pPr>
            <w:r>
              <w:rPr>
                <w:sz w:val="18"/>
              </w:rPr>
              <w:t>2 564</w:t>
            </w:r>
          </w:p>
        </w:tc>
        <w:tc>
          <w:tcPr>
            <w:tcW w:w="1560" w:type="dxa"/>
            <w:tcBorders>
              <w:top w:val="nil"/>
              <w:left w:val="nil"/>
              <w:bottom w:val="nil"/>
              <w:right w:val="nil"/>
            </w:tcBorders>
            <w:vAlign w:val="center"/>
          </w:tcPr>
          <w:p w:rsidR="00000000" w:rsidRDefault="00E6042B" w:rsidP="00E6042B">
            <w:pPr>
              <w:autoSpaceDE w:val="0"/>
              <w:autoSpaceDN w:val="0"/>
              <w:spacing w:line="400" w:lineRule="exact"/>
              <w:ind w:rightChars="62" w:right="31680"/>
              <w:jc w:val="right"/>
              <w:rPr>
                <w:sz w:val="18"/>
              </w:rPr>
            </w:pPr>
            <w:r>
              <w:rPr>
                <w:sz w:val="18"/>
              </w:rPr>
              <w:t>25.5</w:t>
            </w:r>
          </w:p>
        </w:tc>
      </w:tr>
      <w:tr w:rsidR="00000000">
        <w:tblPrEx>
          <w:tblCellMar>
            <w:top w:w="0" w:type="dxa"/>
            <w:bottom w:w="0" w:type="dxa"/>
          </w:tblCellMar>
        </w:tblPrEx>
        <w:tc>
          <w:tcPr>
            <w:tcW w:w="2160" w:type="dxa"/>
            <w:tcBorders>
              <w:top w:val="nil"/>
              <w:left w:val="nil"/>
              <w:bottom w:val="single" w:sz="4" w:space="0" w:color="auto"/>
              <w:right w:val="nil"/>
            </w:tcBorders>
          </w:tcPr>
          <w:p w:rsidR="00000000" w:rsidRDefault="00E6042B">
            <w:pPr>
              <w:autoSpaceDE w:val="0"/>
              <w:autoSpaceDN w:val="0"/>
              <w:spacing w:line="400" w:lineRule="exact"/>
              <w:rPr>
                <w:rFonts w:hint="eastAsia"/>
                <w:sz w:val="18"/>
              </w:rPr>
            </w:pPr>
            <w:r>
              <w:rPr>
                <w:rFonts w:hint="eastAsia"/>
                <w:sz w:val="18"/>
              </w:rPr>
              <w:t>合计</w:t>
            </w:r>
          </w:p>
        </w:tc>
        <w:tc>
          <w:tcPr>
            <w:tcW w:w="1200" w:type="dxa"/>
            <w:tcBorders>
              <w:top w:val="nil"/>
              <w:left w:val="nil"/>
              <w:bottom w:val="single" w:sz="4" w:space="0" w:color="auto"/>
              <w:right w:val="nil"/>
            </w:tcBorders>
            <w:vAlign w:val="center"/>
          </w:tcPr>
          <w:p w:rsidR="00000000" w:rsidRDefault="00E6042B" w:rsidP="00E6042B">
            <w:pPr>
              <w:pStyle w:val="a0"/>
              <w:autoSpaceDE w:val="0"/>
              <w:autoSpaceDN w:val="0"/>
              <w:adjustRightInd w:val="0"/>
              <w:spacing w:line="400" w:lineRule="exact"/>
              <w:ind w:rightChars="62" w:right="31680"/>
              <w:jc w:val="right"/>
              <w:textAlignment w:val="baseline"/>
              <w:rPr>
                <w:rFonts w:hint="eastAsia"/>
                <w:kern w:val="0"/>
                <w:szCs w:val="20"/>
              </w:rPr>
            </w:pPr>
            <w:r>
              <w:rPr>
                <w:rFonts w:hint="eastAsia"/>
                <w:kern w:val="0"/>
                <w:szCs w:val="20"/>
              </w:rPr>
              <w:t>57 712</w:t>
            </w:r>
          </w:p>
        </w:tc>
        <w:tc>
          <w:tcPr>
            <w:tcW w:w="1200" w:type="dxa"/>
            <w:tcBorders>
              <w:top w:val="nil"/>
              <w:left w:val="nil"/>
              <w:bottom w:val="single" w:sz="4" w:space="0" w:color="auto"/>
              <w:right w:val="nil"/>
            </w:tcBorders>
            <w:vAlign w:val="center"/>
          </w:tcPr>
          <w:p w:rsidR="00000000" w:rsidRDefault="00E6042B" w:rsidP="00E6042B">
            <w:pPr>
              <w:autoSpaceDE w:val="0"/>
              <w:autoSpaceDN w:val="0"/>
              <w:spacing w:line="400" w:lineRule="exact"/>
              <w:ind w:rightChars="62" w:right="31680"/>
              <w:jc w:val="right"/>
              <w:rPr>
                <w:rFonts w:hint="eastAsia"/>
                <w:sz w:val="18"/>
              </w:rPr>
            </w:pPr>
            <w:r>
              <w:rPr>
                <w:rFonts w:hint="eastAsia"/>
                <w:sz w:val="18"/>
              </w:rPr>
              <w:t>9</w:t>
            </w:r>
            <w:r>
              <w:rPr>
                <w:sz w:val="18"/>
              </w:rPr>
              <w:t xml:space="preserve"> </w:t>
            </w:r>
            <w:r>
              <w:rPr>
                <w:rFonts w:hint="eastAsia"/>
                <w:sz w:val="18"/>
              </w:rPr>
              <w:t>677</w:t>
            </w:r>
          </w:p>
        </w:tc>
        <w:tc>
          <w:tcPr>
            <w:tcW w:w="1560" w:type="dxa"/>
            <w:tcBorders>
              <w:top w:val="nil"/>
              <w:left w:val="nil"/>
              <w:bottom w:val="single" w:sz="4" w:space="0" w:color="auto"/>
              <w:right w:val="nil"/>
            </w:tcBorders>
            <w:vAlign w:val="center"/>
          </w:tcPr>
          <w:p w:rsidR="00000000" w:rsidRDefault="00E6042B" w:rsidP="00E6042B">
            <w:pPr>
              <w:autoSpaceDE w:val="0"/>
              <w:autoSpaceDN w:val="0"/>
              <w:spacing w:line="400" w:lineRule="exact"/>
              <w:ind w:rightChars="62" w:right="31680"/>
              <w:jc w:val="right"/>
              <w:rPr>
                <w:sz w:val="18"/>
              </w:rPr>
            </w:pPr>
            <w:r>
              <w:rPr>
                <w:sz w:val="18"/>
              </w:rPr>
              <w:t>16.7</w:t>
            </w:r>
          </w:p>
        </w:tc>
        <w:tc>
          <w:tcPr>
            <w:tcW w:w="1080" w:type="dxa"/>
            <w:tcBorders>
              <w:top w:val="nil"/>
              <w:left w:val="nil"/>
              <w:bottom w:val="single" w:sz="4" w:space="0" w:color="auto"/>
              <w:right w:val="nil"/>
            </w:tcBorders>
            <w:vAlign w:val="center"/>
          </w:tcPr>
          <w:p w:rsidR="00000000" w:rsidRDefault="00E6042B" w:rsidP="00E6042B">
            <w:pPr>
              <w:autoSpaceDE w:val="0"/>
              <w:autoSpaceDN w:val="0"/>
              <w:spacing w:line="400" w:lineRule="exact"/>
              <w:ind w:rightChars="62" w:right="31680"/>
              <w:jc w:val="right"/>
              <w:rPr>
                <w:sz w:val="18"/>
              </w:rPr>
            </w:pPr>
            <w:r>
              <w:rPr>
                <w:sz w:val="18"/>
              </w:rPr>
              <w:t>56 453</w:t>
            </w:r>
          </w:p>
        </w:tc>
        <w:tc>
          <w:tcPr>
            <w:tcW w:w="1080" w:type="dxa"/>
            <w:tcBorders>
              <w:top w:val="nil"/>
              <w:left w:val="nil"/>
              <w:bottom w:val="single" w:sz="4" w:space="0" w:color="auto"/>
              <w:right w:val="nil"/>
            </w:tcBorders>
            <w:vAlign w:val="center"/>
          </w:tcPr>
          <w:p w:rsidR="00000000" w:rsidRDefault="00E6042B" w:rsidP="00E6042B">
            <w:pPr>
              <w:autoSpaceDE w:val="0"/>
              <w:autoSpaceDN w:val="0"/>
              <w:spacing w:line="400" w:lineRule="exact"/>
              <w:ind w:rightChars="62" w:right="31680"/>
              <w:jc w:val="right"/>
              <w:rPr>
                <w:sz w:val="18"/>
              </w:rPr>
            </w:pPr>
            <w:r>
              <w:rPr>
                <w:sz w:val="18"/>
              </w:rPr>
              <w:t>9 902</w:t>
            </w:r>
          </w:p>
        </w:tc>
        <w:tc>
          <w:tcPr>
            <w:tcW w:w="1560" w:type="dxa"/>
            <w:tcBorders>
              <w:top w:val="nil"/>
              <w:left w:val="nil"/>
              <w:bottom w:val="single" w:sz="4" w:space="0" w:color="auto"/>
              <w:right w:val="nil"/>
            </w:tcBorders>
            <w:vAlign w:val="center"/>
          </w:tcPr>
          <w:p w:rsidR="00000000" w:rsidRDefault="00E6042B" w:rsidP="00E6042B">
            <w:pPr>
              <w:autoSpaceDE w:val="0"/>
              <w:autoSpaceDN w:val="0"/>
              <w:spacing w:line="400" w:lineRule="exact"/>
              <w:ind w:rightChars="62" w:right="31680"/>
              <w:jc w:val="right"/>
              <w:rPr>
                <w:sz w:val="18"/>
              </w:rPr>
            </w:pPr>
            <w:r>
              <w:rPr>
                <w:sz w:val="18"/>
              </w:rPr>
              <w:t>17.5</w:t>
            </w:r>
          </w:p>
        </w:tc>
      </w:tr>
    </w:tbl>
    <w:p w:rsidR="00000000" w:rsidRDefault="00E6042B">
      <w:pPr>
        <w:autoSpaceDE w:val="0"/>
        <w:autoSpaceDN w:val="0"/>
        <w:spacing w:before="360" w:after="240" w:line="380" w:lineRule="exact"/>
        <w:rPr>
          <w:rFonts w:ascii="KaiTi_GB2312" w:eastAsia="KaiTi_GB2312"/>
          <w:szCs w:val="21"/>
        </w:rPr>
      </w:pPr>
      <w:r>
        <w:rPr>
          <w:rFonts w:ascii="KaiTi_GB2312" w:eastAsia="KaiTi_GB2312" w:hint="eastAsia"/>
          <w:szCs w:val="21"/>
          <w:u w:val="single"/>
        </w:rPr>
        <w:t>表</w:t>
      </w:r>
      <w:r>
        <w:rPr>
          <w:rFonts w:ascii="KaiTi_GB2312" w:eastAsia="KaiTi_GB2312" w:hint="eastAsia"/>
          <w:szCs w:val="21"/>
          <w:u w:val="single"/>
        </w:rPr>
        <w:t>25</w:t>
      </w:r>
      <w:r>
        <w:rPr>
          <w:rFonts w:ascii="KaiTi_GB2312" w:eastAsia="KaiTi_GB2312" w:hint="eastAsia"/>
          <w:szCs w:val="21"/>
        </w:rPr>
        <w:t>：</w:t>
      </w:r>
      <w:r>
        <w:rPr>
          <w:rFonts w:ascii="KaiTi_GB2312" w:eastAsia="KaiTi_GB2312" w:hint="eastAsia"/>
          <w:szCs w:val="21"/>
        </w:rPr>
        <w:t>1994</w:t>
      </w:r>
      <w:r>
        <w:rPr>
          <w:rFonts w:ascii="KaiTi_GB2312" w:eastAsia="KaiTi_GB2312" w:hint="eastAsia"/>
          <w:szCs w:val="21"/>
        </w:rPr>
        <w:t>－</w:t>
      </w:r>
      <w:r>
        <w:rPr>
          <w:rFonts w:ascii="KaiTi_GB2312" w:eastAsia="KaiTi_GB2312" w:hint="eastAsia"/>
          <w:szCs w:val="21"/>
        </w:rPr>
        <w:t>1997</w:t>
      </w:r>
      <w:r>
        <w:rPr>
          <w:rFonts w:ascii="KaiTi_GB2312" w:eastAsia="KaiTi_GB2312" w:hint="eastAsia"/>
          <w:szCs w:val="21"/>
        </w:rPr>
        <w:t>年按年龄段划分的堕胎数</w:t>
      </w:r>
      <w:r>
        <w:rPr>
          <w:rStyle w:val="FootnoteReference"/>
          <w:rFonts w:ascii="KaiTi_GB2312" w:eastAsia="KaiTi_GB2312"/>
          <w:szCs w:val="21"/>
        </w:rPr>
        <w:footnoteReference w:id="13"/>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8"/>
        <w:gridCol w:w="1968"/>
        <w:gridCol w:w="1968"/>
        <w:gridCol w:w="1968"/>
        <w:gridCol w:w="1968"/>
      </w:tblGrid>
      <w:tr w:rsidR="00000000">
        <w:tblPrEx>
          <w:tblCellMar>
            <w:top w:w="0" w:type="dxa"/>
            <w:bottom w:w="0" w:type="dxa"/>
          </w:tblCellMar>
        </w:tblPrEx>
        <w:tc>
          <w:tcPr>
            <w:tcW w:w="1968" w:type="dxa"/>
            <w:tcBorders>
              <w:top w:val="single" w:sz="4" w:space="0" w:color="auto"/>
              <w:left w:val="nil"/>
              <w:bottom w:val="single" w:sz="4" w:space="0" w:color="auto"/>
              <w:right w:val="nil"/>
            </w:tcBorders>
            <w:vAlign w:val="center"/>
          </w:tcPr>
          <w:p w:rsidR="00000000" w:rsidRDefault="00E6042B">
            <w:pPr>
              <w:autoSpaceDE w:val="0"/>
              <w:autoSpaceDN w:val="0"/>
              <w:spacing w:after="120" w:line="340" w:lineRule="exact"/>
              <w:jc w:val="center"/>
              <w:rPr>
                <w:rFonts w:ascii="SimHei" w:eastAsia="SimHei"/>
                <w:szCs w:val="21"/>
                <w:vertAlign w:val="superscript"/>
              </w:rPr>
            </w:pPr>
            <w:r>
              <w:rPr>
                <w:rFonts w:ascii="SimHei" w:eastAsia="SimHei" w:hint="eastAsia"/>
                <w:sz w:val="18"/>
                <w:szCs w:val="21"/>
              </w:rPr>
              <w:t>年龄段</w:t>
            </w:r>
          </w:p>
        </w:tc>
        <w:tc>
          <w:tcPr>
            <w:tcW w:w="1968" w:type="dxa"/>
            <w:tcBorders>
              <w:top w:val="single" w:sz="4" w:space="0" w:color="auto"/>
              <w:left w:val="nil"/>
              <w:bottom w:val="single" w:sz="4" w:space="0" w:color="auto"/>
              <w:right w:val="nil"/>
            </w:tcBorders>
            <w:vAlign w:val="center"/>
          </w:tcPr>
          <w:p w:rsidR="00000000" w:rsidRDefault="00E6042B">
            <w:pPr>
              <w:pStyle w:val="Date"/>
              <w:autoSpaceDE w:val="0"/>
              <w:autoSpaceDN w:val="0"/>
              <w:spacing w:after="120" w:line="340" w:lineRule="exact"/>
              <w:jc w:val="center"/>
              <w:rPr>
                <w:rFonts w:ascii="SimHei" w:eastAsia="SimHei"/>
                <w:sz w:val="18"/>
                <w:szCs w:val="21"/>
              </w:rPr>
            </w:pPr>
            <w:r>
              <w:rPr>
                <w:rFonts w:ascii="SimHei" w:eastAsia="SimHei"/>
                <w:sz w:val="18"/>
                <w:szCs w:val="21"/>
              </w:rPr>
              <w:t>1994</w:t>
            </w:r>
          </w:p>
        </w:tc>
        <w:tc>
          <w:tcPr>
            <w:tcW w:w="1968" w:type="dxa"/>
            <w:tcBorders>
              <w:top w:val="single" w:sz="4" w:space="0" w:color="auto"/>
              <w:left w:val="nil"/>
              <w:bottom w:val="single" w:sz="4" w:space="0" w:color="auto"/>
              <w:right w:val="nil"/>
            </w:tcBorders>
            <w:vAlign w:val="center"/>
          </w:tcPr>
          <w:p w:rsidR="00000000" w:rsidRDefault="00E6042B">
            <w:pPr>
              <w:pStyle w:val="a0"/>
              <w:autoSpaceDE w:val="0"/>
              <w:autoSpaceDN w:val="0"/>
              <w:adjustRightInd w:val="0"/>
              <w:spacing w:after="120" w:line="340" w:lineRule="exact"/>
              <w:jc w:val="center"/>
              <w:textAlignment w:val="baseline"/>
              <w:rPr>
                <w:rFonts w:ascii="SimHei" w:eastAsia="SimHei"/>
                <w:kern w:val="0"/>
                <w:szCs w:val="21"/>
              </w:rPr>
            </w:pPr>
            <w:r>
              <w:rPr>
                <w:rFonts w:ascii="SimHei" w:eastAsia="SimHei"/>
                <w:kern w:val="0"/>
                <w:szCs w:val="21"/>
              </w:rPr>
              <w:t>1995</w:t>
            </w:r>
          </w:p>
        </w:tc>
        <w:tc>
          <w:tcPr>
            <w:tcW w:w="1968" w:type="dxa"/>
            <w:tcBorders>
              <w:top w:val="single" w:sz="4" w:space="0" w:color="auto"/>
              <w:left w:val="nil"/>
              <w:bottom w:val="single" w:sz="4" w:space="0" w:color="auto"/>
              <w:right w:val="nil"/>
            </w:tcBorders>
            <w:vAlign w:val="center"/>
          </w:tcPr>
          <w:p w:rsidR="00000000" w:rsidRDefault="00E6042B">
            <w:pPr>
              <w:pStyle w:val="a0"/>
              <w:autoSpaceDE w:val="0"/>
              <w:autoSpaceDN w:val="0"/>
              <w:adjustRightInd w:val="0"/>
              <w:spacing w:after="120" w:line="340" w:lineRule="exact"/>
              <w:jc w:val="center"/>
              <w:textAlignment w:val="baseline"/>
              <w:rPr>
                <w:rFonts w:ascii="SimHei" w:eastAsia="SimHei"/>
                <w:kern w:val="0"/>
                <w:szCs w:val="21"/>
              </w:rPr>
            </w:pPr>
            <w:r>
              <w:rPr>
                <w:rFonts w:ascii="SimHei" w:eastAsia="SimHei"/>
                <w:kern w:val="0"/>
                <w:szCs w:val="21"/>
              </w:rPr>
              <w:t>1996</w:t>
            </w:r>
          </w:p>
        </w:tc>
        <w:tc>
          <w:tcPr>
            <w:tcW w:w="1968" w:type="dxa"/>
            <w:tcBorders>
              <w:top w:val="single" w:sz="4" w:space="0" w:color="auto"/>
              <w:left w:val="nil"/>
              <w:bottom w:val="single" w:sz="4" w:space="0" w:color="auto"/>
              <w:right w:val="nil"/>
            </w:tcBorders>
            <w:vAlign w:val="center"/>
          </w:tcPr>
          <w:p w:rsidR="00000000" w:rsidRDefault="00E6042B">
            <w:pPr>
              <w:pStyle w:val="a0"/>
              <w:autoSpaceDE w:val="0"/>
              <w:autoSpaceDN w:val="0"/>
              <w:adjustRightInd w:val="0"/>
              <w:spacing w:after="120" w:line="340" w:lineRule="exact"/>
              <w:jc w:val="center"/>
              <w:textAlignment w:val="baseline"/>
              <w:rPr>
                <w:rFonts w:ascii="SimHei" w:eastAsia="SimHei"/>
                <w:kern w:val="0"/>
                <w:szCs w:val="21"/>
              </w:rPr>
            </w:pPr>
            <w:r>
              <w:rPr>
                <w:rFonts w:ascii="SimHei" w:eastAsia="SimHei"/>
                <w:kern w:val="0"/>
                <w:szCs w:val="21"/>
              </w:rPr>
              <w:t>1997</w:t>
            </w:r>
          </w:p>
        </w:tc>
      </w:tr>
      <w:tr w:rsidR="00000000">
        <w:tblPrEx>
          <w:tblCellMar>
            <w:top w:w="0" w:type="dxa"/>
            <w:bottom w:w="0" w:type="dxa"/>
          </w:tblCellMar>
        </w:tblPrEx>
        <w:tc>
          <w:tcPr>
            <w:tcW w:w="1968" w:type="dxa"/>
            <w:tcBorders>
              <w:top w:val="single" w:sz="4" w:space="0" w:color="auto"/>
              <w:left w:val="nil"/>
              <w:bottom w:val="nil"/>
              <w:right w:val="nil"/>
            </w:tcBorders>
            <w:vAlign w:val="center"/>
          </w:tcPr>
          <w:p w:rsidR="00000000" w:rsidRDefault="00E6042B">
            <w:pPr>
              <w:autoSpaceDE w:val="0"/>
              <w:autoSpaceDN w:val="0"/>
              <w:spacing w:line="340" w:lineRule="exact"/>
              <w:jc w:val="center"/>
              <w:rPr>
                <w:rFonts w:ascii="SimSun"/>
                <w:sz w:val="18"/>
                <w:szCs w:val="21"/>
              </w:rPr>
            </w:pPr>
            <w:r>
              <w:rPr>
                <w:rFonts w:ascii="SimSun"/>
                <w:sz w:val="18"/>
                <w:szCs w:val="21"/>
              </w:rPr>
              <w:t>13-19</w:t>
            </w:r>
          </w:p>
        </w:tc>
        <w:tc>
          <w:tcPr>
            <w:tcW w:w="1968" w:type="dxa"/>
            <w:tcBorders>
              <w:top w:val="single" w:sz="4" w:space="0" w:color="auto"/>
              <w:left w:val="nil"/>
              <w:bottom w:val="nil"/>
              <w:right w:val="nil"/>
            </w:tcBorders>
            <w:vAlign w:val="center"/>
          </w:tcPr>
          <w:p w:rsidR="00000000" w:rsidRDefault="00E6042B" w:rsidP="00E6042B">
            <w:pPr>
              <w:autoSpaceDE w:val="0"/>
              <w:autoSpaceDN w:val="0"/>
              <w:spacing w:line="340" w:lineRule="exact"/>
              <w:ind w:rightChars="280" w:right="31680"/>
              <w:jc w:val="right"/>
              <w:rPr>
                <w:rFonts w:ascii="SimSun"/>
                <w:sz w:val="18"/>
                <w:szCs w:val="21"/>
              </w:rPr>
            </w:pPr>
            <w:r>
              <w:rPr>
                <w:rFonts w:ascii="SimSun"/>
                <w:sz w:val="18"/>
                <w:szCs w:val="21"/>
              </w:rPr>
              <w:t>3.5</w:t>
            </w:r>
          </w:p>
        </w:tc>
        <w:tc>
          <w:tcPr>
            <w:tcW w:w="1968" w:type="dxa"/>
            <w:tcBorders>
              <w:top w:val="single" w:sz="4" w:space="0" w:color="auto"/>
              <w:left w:val="nil"/>
              <w:bottom w:val="nil"/>
              <w:right w:val="nil"/>
            </w:tcBorders>
            <w:vAlign w:val="center"/>
          </w:tcPr>
          <w:p w:rsidR="00000000" w:rsidRDefault="00E6042B" w:rsidP="00E6042B">
            <w:pPr>
              <w:autoSpaceDE w:val="0"/>
              <w:autoSpaceDN w:val="0"/>
              <w:spacing w:line="340" w:lineRule="exact"/>
              <w:ind w:rightChars="280" w:right="31680"/>
              <w:jc w:val="right"/>
              <w:rPr>
                <w:rFonts w:ascii="SimSun"/>
                <w:sz w:val="18"/>
                <w:szCs w:val="21"/>
              </w:rPr>
            </w:pPr>
            <w:r>
              <w:rPr>
                <w:rFonts w:ascii="SimSun"/>
                <w:sz w:val="18"/>
                <w:szCs w:val="21"/>
              </w:rPr>
              <w:t>4.9</w:t>
            </w:r>
          </w:p>
        </w:tc>
        <w:tc>
          <w:tcPr>
            <w:tcW w:w="1968" w:type="dxa"/>
            <w:tcBorders>
              <w:top w:val="single" w:sz="4" w:space="0" w:color="auto"/>
              <w:left w:val="nil"/>
              <w:bottom w:val="nil"/>
              <w:right w:val="nil"/>
            </w:tcBorders>
            <w:vAlign w:val="center"/>
          </w:tcPr>
          <w:p w:rsidR="00000000" w:rsidRDefault="00E6042B" w:rsidP="00E6042B">
            <w:pPr>
              <w:autoSpaceDE w:val="0"/>
              <w:autoSpaceDN w:val="0"/>
              <w:spacing w:line="340" w:lineRule="exact"/>
              <w:ind w:rightChars="280" w:right="31680"/>
              <w:jc w:val="right"/>
              <w:rPr>
                <w:rFonts w:ascii="SimSun"/>
                <w:sz w:val="18"/>
                <w:szCs w:val="21"/>
              </w:rPr>
            </w:pPr>
            <w:r>
              <w:rPr>
                <w:rFonts w:ascii="SimSun"/>
                <w:sz w:val="18"/>
                <w:szCs w:val="21"/>
              </w:rPr>
              <w:t>2.7</w:t>
            </w:r>
          </w:p>
        </w:tc>
        <w:tc>
          <w:tcPr>
            <w:tcW w:w="1968" w:type="dxa"/>
            <w:tcBorders>
              <w:top w:val="single" w:sz="4" w:space="0" w:color="auto"/>
              <w:left w:val="nil"/>
              <w:bottom w:val="nil"/>
              <w:right w:val="nil"/>
            </w:tcBorders>
            <w:vAlign w:val="center"/>
          </w:tcPr>
          <w:p w:rsidR="00000000" w:rsidRDefault="00E6042B" w:rsidP="00E6042B">
            <w:pPr>
              <w:autoSpaceDE w:val="0"/>
              <w:autoSpaceDN w:val="0"/>
              <w:spacing w:line="340" w:lineRule="exact"/>
              <w:ind w:rightChars="280" w:right="31680"/>
              <w:jc w:val="right"/>
              <w:rPr>
                <w:rFonts w:ascii="SimSun"/>
                <w:sz w:val="18"/>
                <w:szCs w:val="21"/>
              </w:rPr>
            </w:pPr>
            <w:r>
              <w:rPr>
                <w:rFonts w:ascii="SimSun"/>
                <w:sz w:val="18"/>
                <w:szCs w:val="21"/>
              </w:rPr>
              <w:t>3.6</w:t>
            </w:r>
          </w:p>
        </w:tc>
      </w:tr>
      <w:tr w:rsidR="00000000">
        <w:tblPrEx>
          <w:tblCellMar>
            <w:top w:w="0" w:type="dxa"/>
            <w:bottom w:w="0" w:type="dxa"/>
          </w:tblCellMar>
        </w:tblPrEx>
        <w:tc>
          <w:tcPr>
            <w:tcW w:w="1968" w:type="dxa"/>
            <w:tcBorders>
              <w:top w:val="nil"/>
              <w:left w:val="nil"/>
              <w:bottom w:val="nil"/>
              <w:right w:val="nil"/>
            </w:tcBorders>
            <w:vAlign w:val="center"/>
          </w:tcPr>
          <w:p w:rsidR="00000000" w:rsidRDefault="00E6042B">
            <w:pPr>
              <w:pStyle w:val="Date"/>
              <w:autoSpaceDE w:val="0"/>
              <w:autoSpaceDN w:val="0"/>
              <w:spacing w:line="340" w:lineRule="exact"/>
              <w:jc w:val="center"/>
              <w:rPr>
                <w:rFonts w:ascii="SimSun"/>
                <w:sz w:val="18"/>
                <w:szCs w:val="21"/>
              </w:rPr>
            </w:pPr>
            <w:r>
              <w:rPr>
                <w:rFonts w:ascii="SimSun"/>
                <w:sz w:val="18"/>
                <w:szCs w:val="21"/>
              </w:rPr>
              <w:t>20-34</w:t>
            </w:r>
          </w:p>
        </w:tc>
        <w:tc>
          <w:tcPr>
            <w:tcW w:w="1968" w:type="dxa"/>
            <w:tcBorders>
              <w:top w:val="nil"/>
              <w:left w:val="nil"/>
              <w:bottom w:val="nil"/>
              <w:right w:val="nil"/>
            </w:tcBorders>
            <w:vAlign w:val="center"/>
          </w:tcPr>
          <w:p w:rsidR="00000000" w:rsidRDefault="00E6042B" w:rsidP="00E6042B">
            <w:pPr>
              <w:autoSpaceDE w:val="0"/>
              <w:autoSpaceDN w:val="0"/>
              <w:spacing w:line="340" w:lineRule="exact"/>
              <w:ind w:rightChars="280" w:right="31680"/>
              <w:jc w:val="right"/>
              <w:rPr>
                <w:rFonts w:ascii="SimSun"/>
                <w:sz w:val="18"/>
                <w:szCs w:val="21"/>
              </w:rPr>
            </w:pPr>
            <w:r>
              <w:rPr>
                <w:rFonts w:ascii="SimSun"/>
                <w:sz w:val="18"/>
                <w:szCs w:val="21"/>
              </w:rPr>
              <w:t>67</w:t>
            </w:r>
          </w:p>
        </w:tc>
        <w:tc>
          <w:tcPr>
            <w:tcW w:w="1968" w:type="dxa"/>
            <w:tcBorders>
              <w:top w:val="nil"/>
              <w:left w:val="nil"/>
              <w:bottom w:val="nil"/>
              <w:right w:val="nil"/>
            </w:tcBorders>
            <w:vAlign w:val="center"/>
          </w:tcPr>
          <w:p w:rsidR="00000000" w:rsidRDefault="00E6042B" w:rsidP="00E6042B">
            <w:pPr>
              <w:autoSpaceDE w:val="0"/>
              <w:autoSpaceDN w:val="0"/>
              <w:spacing w:line="340" w:lineRule="exact"/>
              <w:ind w:rightChars="280" w:right="31680"/>
              <w:jc w:val="right"/>
              <w:rPr>
                <w:rFonts w:ascii="SimSun"/>
                <w:sz w:val="18"/>
                <w:szCs w:val="21"/>
              </w:rPr>
            </w:pPr>
            <w:r>
              <w:rPr>
                <w:rFonts w:ascii="SimSun"/>
                <w:sz w:val="18"/>
                <w:szCs w:val="21"/>
              </w:rPr>
              <w:t>63.2</w:t>
            </w:r>
          </w:p>
        </w:tc>
        <w:tc>
          <w:tcPr>
            <w:tcW w:w="1968" w:type="dxa"/>
            <w:tcBorders>
              <w:top w:val="nil"/>
              <w:left w:val="nil"/>
              <w:bottom w:val="nil"/>
              <w:right w:val="nil"/>
            </w:tcBorders>
            <w:vAlign w:val="center"/>
          </w:tcPr>
          <w:p w:rsidR="00000000" w:rsidRDefault="00E6042B" w:rsidP="00E6042B">
            <w:pPr>
              <w:autoSpaceDE w:val="0"/>
              <w:autoSpaceDN w:val="0"/>
              <w:spacing w:line="340" w:lineRule="exact"/>
              <w:ind w:rightChars="280" w:right="31680"/>
              <w:jc w:val="right"/>
              <w:rPr>
                <w:rFonts w:ascii="SimSun"/>
                <w:sz w:val="18"/>
                <w:szCs w:val="21"/>
              </w:rPr>
            </w:pPr>
            <w:r>
              <w:rPr>
                <w:rFonts w:ascii="SimSun"/>
                <w:sz w:val="18"/>
                <w:szCs w:val="21"/>
              </w:rPr>
              <w:t>58</w:t>
            </w:r>
          </w:p>
        </w:tc>
        <w:tc>
          <w:tcPr>
            <w:tcW w:w="1968" w:type="dxa"/>
            <w:tcBorders>
              <w:top w:val="nil"/>
              <w:left w:val="nil"/>
              <w:bottom w:val="nil"/>
              <w:right w:val="nil"/>
            </w:tcBorders>
            <w:vAlign w:val="center"/>
          </w:tcPr>
          <w:p w:rsidR="00000000" w:rsidRDefault="00E6042B" w:rsidP="00E6042B">
            <w:pPr>
              <w:autoSpaceDE w:val="0"/>
              <w:autoSpaceDN w:val="0"/>
              <w:spacing w:line="340" w:lineRule="exact"/>
              <w:ind w:rightChars="280" w:right="31680"/>
              <w:jc w:val="right"/>
              <w:rPr>
                <w:rFonts w:ascii="SimSun"/>
                <w:sz w:val="18"/>
                <w:szCs w:val="21"/>
              </w:rPr>
            </w:pPr>
            <w:r>
              <w:rPr>
                <w:rFonts w:ascii="SimSun"/>
                <w:sz w:val="18"/>
                <w:szCs w:val="21"/>
              </w:rPr>
              <w:t>64.4</w:t>
            </w:r>
          </w:p>
        </w:tc>
      </w:tr>
      <w:tr w:rsidR="00000000">
        <w:tblPrEx>
          <w:tblCellMar>
            <w:top w:w="0" w:type="dxa"/>
            <w:bottom w:w="0" w:type="dxa"/>
          </w:tblCellMar>
        </w:tblPrEx>
        <w:tc>
          <w:tcPr>
            <w:tcW w:w="1968" w:type="dxa"/>
            <w:tcBorders>
              <w:top w:val="nil"/>
              <w:left w:val="nil"/>
              <w:bottom w:val="single" w:sz="4" w:space="0" w:color="auto"/>
              <w:right w:val="nil"/>
            </w:tcBorders>
            <w:vAlign w:val="center"/>
          </w:tcPr>
          <w:p w:rsidR="00000000" w:rsidRDefault="00E6042B">
            <w:pPr>
              <w:pStyle w:val="Header"/>
              <w:pBdr>
                <w:bottom w:val="none" w:sz="0" w:space="0" w:color="auto"/>
              </w:pBdr>
              <w:tabs>
                <w:tab w:val="clear" w:pos="4320"/>
                <w:tab w:val="clear" w:pos="8640"/>
              </w:tabs>
              <w:autoSpaceDE w:val="0"/>
              <w:autoSpaceDN w:val="0"/>
              <w:spacing w:line="340" w:lineRule="exact"/>
              <w:rPr>
                <w:rFonts w:ascii="SimSun"/>
                <w:szCs w:val="21"/>
              </w:rPr>
            </w:pPr>
            <w:r>
              <w:rPr>
                <w:rFonts w:ascii="SimSun"/>
                <w:szCs w:val="21"/>
              </w:rPr>
              <w:t>35+</w:t>
            </w:r>
          </w:p>
        </w:tc>
        <w:tc>
          <w:tcPr>
            <w:tcW w:w="1968" w:type="dxa"/>
            <w:tcBorders>
              <w:top w:val="nil"/>
              <w:left w:val="nil"/>
              <w:bottom w:val="single" w:sz="4" w:space="0" w:color="auto"/>
              <w:right w:val="nil"/>
            </w:tcBorders>
            <w:vAlign w:val="center"/>
          </w:tcPr>
          <w:p w:rsidR="00000000" w:rsidRDefault="00E6042B" w:rsidP="00E6042B">
            <w:pPr>
              <w:autoSpaceDE w:val="0"/>
              <w:autoSpaceDN w:val="0"/>
              <w:spacing w:line="340" w:lineRule="exact"/>
              <w:ind w:rightChars="280" w:right="31680"/>
              <w:jc w:val="right"/>
              <w:rPr>
                <w:rFonts w:ascii="SimSun"/>
                <w:sz w:val="18"/>
                <w:szCs w:val="21"/>
              </w:rPr>
            </w:pPr>
            <w:r>
              <w:rPr>
                <w:rFonts w:ascii="SimSun"/>
                <w:sz w:val="18"/>
                <w:szCs w:val="21"/>
              </w:rPr>
              <w:t>27.7</w:t>
            </w:r>
          </w:p>
        </w:tc>
        <w:tc>
          <w:tcPr>
            <w:tcW w:w="1968" w:type="dxa"/>
            <w:tcBorders>
              <w:top w:val="nil"/>
              <w:left w:val="nil"/>
              <w:bottom w:val="single" w:sz="4" w:space="0" w:color="auto"/>
              <w:right w:val="nil"/>
            </w:tcBorders>
            <w:vAlign w:val="center"/>
          </w:tcPr>
          <w:p w:rsidR="00000000" w:rsidRDefault="00E6042B" w:rsidP="00E6042B">
            <w:pPr>
              <w:autoSpaceDE w:val="0"/>
              <w:autoSpaceDN w:val="0"/>
              <w:spacing w:line="340" w:lineRule="exact"/>
              <w:ind w:rightChars="280" w:right="31680"/>
              <w:jc w:val="right"/>
              <w:rPr>
                <w:rFonts w:ascii="SimSun"/>
                <w:sz w:val="18"/>
                <w:szCs w:val="21"/>
              </w:rPr>
            </w:pPr>
            <w:r>
              <w:rPr>
                <w:rFonts w:ascii="SimSun"/>
                <w:sz w:val="18"/>
                <w:szCs w:val="21"/>
              </w:rPr>
              <w:t>19.5</w:t>
            </w:r>
          </w:p>
        </w:tc>
        <w:tc>
          <w:tcPr>
            <w:tcW w:w="1968" w:type="dxa"/>
            <w:tcBorders>
              <w:top w:val="nil"/>
              <w:left w:val="nil"/>
              <w:bottom w:val="single" w:sz="4" w:space="0" w:color="auto"/>
              <w:right w:val="nil"/>
            </w:tcBorders>
            <w:vAlign w:val="center"/>
          </w:tcPr>
          <w:p w:rsidR="00000000" w:rsidRDefault="00E6042B" w:rsidP="00E6042B">
            <w:pPr>
              <w:autoSpaceDE w:val="0"/>
              <w:autoSpaceDN w:val="0"/>
              <w:spacing w:line="340" w:lineRule="exact"/>
              <w:ind w:rightChars="280" w:right="31680"/>
              <w:jc w:val="right"/>
              <w:rPr>
                <w:rFonts w:ascii="SimSun"/>
                <w:sz w:val="18"/>
                <w:szCs w:val="21"/>
              </w:rPr>
            </w:pPr>
            <w:r>
              <w:rPr>
                <w:rFonts w:ascii="SimSun"/>
                <w:sz w:val="18"/>
                <w:szCs w:val="21"/>
              </w:rPr>
              <w:t>26.4</w:t>
            </w:r>
          </w:p>
        </w:tc>
        <w:tc>
          <w:tcPr>
            <w:tcW w:w="1968" w:type="dxa"/>
            <w:tcBorders>
              <w:top w:val="nil"/>
              <w:left w:val="nil"/>
              <w:bottom w:val="single" w:sz="4" w:space="0" w:color="auto"/>
              <w:right w:val="nil"/>
            </w:tcBorders>
            <w:vAlign w:val="center"/>
          </w:tcPr>
          <w:p w:rsidR="00000000" w:rsidRDefault="00E6042B" w:rsidP="00E6042B">
            <w:pPr>
              <w:autoSpaceDE w:val="0"/>
              <w:autoSpaceDN w:val="0"/>
              <w:spacing w:line="340" w:lineRule="exact"/>
              <w:ind w:rightChars="280" w:right="31680"/>
              <w:jc w:val="right"/>
              <w:rPr>
                <w:rFonts w:ascii="SimSun"/>
                <w:sz w:val="18"/>
                <w:szCs w:val="21"/>
              </w:rPr>
            </w:pPr>
            <w:r>
              <w:rPr>
                <w:rFonts w:ascii="SimSun"/>
                <w:sz w:val="18"/>
                <w:szCs w:val="21"/>
              </w:rPr>
              <w:t>32</w:t>
            </w:r>
          </w:p>
        </w:tc>
      </w:tr>
    </w:tbl>
    <w:p w:rsidR="00000000" w:rsidRDefault="00E6042B">
      <w:pPr>
        <w:autoSpaceDE w:val="0"/>
        <w:autoSpaceDN w:val="0"/>
        <w:spacing w:before="360" w:after="240" w:line="380" w:lineRule="exact"/>
        <w:rPr>
          <w:rFonts w:ascii="KaiTi_GB2312" w:eastAsia="KaiTi_GB2312" w:hint="eastAsia"/>
          <w:szCs w:val="21"/>
        </w:rPr>
      </w:pPr>
      <w:r>
        <w:rPr>
          <w:rFonts w:ascii="KaiTi_GB2312" w:eastAsia="KaiTi_GB2312" w:hint="eastAsia"/>
          <w:szCs w:val="21"/>
          <w:u w:val="single"/>
        </w:rPr>
        <w:t>表</w:t>
      </w:r>
      <w:r>
        <w:rPr>
          <w:rFonts w:ascii="KaiTi_GB2312" w:eastAsia="KaiTi_GB2312" w:hint="eastAsia"/>
          <w:szCs w:val="21"/>
          <w:u w:val="single"/>
        </w:rPr>
        <w:t>26</w:t>
      </w:r>
      <w:r>
        <w:rPr>
          <w:rFonts w:ascii="KaiTi_GB2312" w:eastAsia="KaiTi_GB2312" w:hint="eastAsia"/>
          <w:szCs w:val="21"/>
        </w:rPr>
        <w:t>：</w:t>
      </w:r>
      <w:r>
        <w:rPr>
          <w:rFonts w:ascii="KaiTi_GB2312" w:eastAsia="KaiTi_GB2312" w:hint="eastAsia"/>
          <w:szCs w:val="21"/>
        </w:rPr>
        <w:t>1994</w:t>
      </w:r>
      <w:r>
        <w:rPr>
          <w:rFonts w:ascii="KaiTi_GB2312" w:eastAsia="KaiTi_GB2312" w:hint="eastAsia"/>
          <w:szCs w:val="21"/>
        </w:rPr>
        <w:t>－</w:t>
      </w:r>
      <w:r>
        <w:rPr>
          <w:rFonts w:ascii="KaiTi_GB2312" w:eastAsia="KaiTi_GB2312" w:hint="eastAsia"/>
          <w:szCs w:val="21"/>
        </w:rPr>
        <w:t>1997</w:t>
      </w:r>
      <w:r>
        <w:rPr>
          <w:rFonts w:ascii="KaiTi_GB2312" w:eastAsia="KaiTi_GB2312" w:hint="eastAsia"/>
          <w:szCs w:val="21"/>
        </w:rPr>
        <w:t>年按受教育程度划分的堕胎数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0"/>
        <w:gridCol w:w="1770"/>
        <w:gridCol w:w="1770"/>
        <w:gridCol w:w="1770"/>
        <w:gridCol w:w="1770"/>
      </w:tblGrid>
      <w:tr w:rsidR="00000000">
        <w:tblPrEx>
          <w:tblCellMar>
            <w:top w:w="0" w:type="dxa"/>
            <w:bottom w:w="0" w:type="dxa"/>
          </w:tblCellMar>
        </w:tblPrEx>
        <w:tc>
          <w:tcPr>
            <w:tcW w:w="2760" w:type="dxa"/>
            <w:tcBorders>
              <w:top w:val="single" w:sz="4" w:space="0" w:color="auto"/>
              <w:left w:val="nil"/>
              <w:bottom w:val="single" w:sz="4" w:space="0" w:color="auto"/>
              <w:right w:val="nil"/>
            </w:tcBorders>
            <w:vAlign w:val="center"/>
          </w:tcPr>
          <w:p w:rsidR="00000000" w:rsidRDefault="00E6042B">
            <w:pPr>
              <w:autoSpaceDE w:val="0"/>
              <w:autoSpaceDN w:val="0"/>
              <w:spacing w:after="120" w:line="340" w:lineRule="exact"/>
              <w:jc w:val="center"/>
              <w:rPr>
                <w:rFonts w:ascii="SimHei" w:eastAsia="SimHei"/>
                <w:sz w:val="18"/>
                <w:szCs w:val="21"/>
              </w:rPr>
            </w:pPr>
            <w:r>
              <w:rPr>
                <w:rFonts w:ascii="SimHei" w:eastAsia="SimHei" w:hint="eastAsia"/>
                <w:sz w:val="18"/>
                <w:szCs w:val="21"/>
              </w:rPr>
              <w:t>受教育程度</w:t>
            </w:r>
          </w:p>
        </w:tc>
        <w:tc>
          <w:tcPr>
            <w:tcW w:w="1770" w:type="dxa"/>
            <w:tcBorders>
              <w:top w:val="single" w:sz="4" w:space="0" w:color="auto"/>
              <w:left w:val="nil"/>
              <w:bottom w:val="single" w:sz="4" w:space="0" w:color="auto"/>
              <w:right w:val="nil"/>
            </w:tcBorders>
            <w:vAlign w:val="center"/>
          </w:tcPr>
          <w:p w:rsidR="00000000" w:rsidRDefault="00E6042B">
            <w:pPr>
              <w:autoSpaceDE w:val="0"/>
              <w:autoSpaceDN w:val="0"/>
              <w:spacing w:after="120" w:line="340" w:lineRule="exact"/>
              <w:jc w:val="center"/>
              <w:rPr>
                <w:rFonts w:ascii="SimHei" w:eastAsia="SimHei"/>
                <w:sz w:val="18"/>
                <w:szCs w:val="21"/>
              </w:rPr>
            </w:pPr>
            <w:r>
              <w:rPr>
                <w:rFonts w:ascii="SimHei" w:eastAsia="SimHei"/>
                <w:sz w:val="18"/>
                <w:szCs w:val="21"/>
              </w:rPr>
              <w:t>1994</w:t>
            </w:r>
          </w:p>
        </w:tc>
        <w:tc>
          <w:tcPr>
            <w:tcW w:w="1770" w:type="dxa"/>
            <w:tcBorders>
              <w:top w:val="single" w:sz="4" w:space="0" w:color="auto"/>
              <w:left w:val="nil"/>
              <w:bottom w:val="single" w:sz="4" w:space="0" w:color="auto"/>
              <w:right w:val="nil"/>
            </w:tcBorders>
            <w:vAlign w:val="center"/>
          </w:tcPr>
          <w:p w:rsidR="00000000" w:rsidRDefault="00E6042B">
            <w:pPr>
              <w:autoSpaceDE w:val="0"/>
              <w:autoSpaceDN w:val="0"/>
              <w:spacing w:after="120" w:line="340" w:lineRule="exact"/>
              <w:jc w:val="center"/>
              <w:rPr>
                <w:rFonts w:ascii="SimHei" w:eastAsia="SimHei"/>
                <w:sz w:val="18"/>
                <w:szCs w:val="21"/>
              </w:rPr>
            </w:pPr>
            <w:r>
              <w:rPr>
                <w:rFonts w:ascii="SimHei" w:eastAsia="SimHei"/>
                <w:sz w:val="18"/>
                <w:szCs w:val="21"/>
              </w:rPr>
              <w:t>1995</w:t>
            </w:r>
          </w:p>
        </w:tc>
        <w:tc>
          <w:tcPr>
            <w:tcW w:w="1770" w:type="dxa"/>
            <w:tcBorders>
              <w:top w:val="single" w:sz="4" w:space="0" w:color="auto"/>
              <w:left w:val="nil"/>
              <w:bottom w:val="single" w:sz="4" w:space="0" w:color="auto"/>
              <w:right w:val="nil"/>
            </w:tcBorders>
            <w:vAlign w:val="center"/>
          </w:tcPr>
          <w:p w:rsidR="00000000" w:rsidRDefault="00E6042B">
            <w:pPr>
              <w:autoSpaceDE w:val="0"/>
              <w:autoSpaceDN w:val="0"/>
              <w:spacing w:after="120" w:line="340" w:lineRule="exact"/>
              <w:jc w:val="center"/>
              <w:rPr>
                <w:rFonts w:ascii="SimHei" w:eastAsia="SimHei"/>
                <w:sz w:val="18"/>
                <w:szCs w:val="21"/>
              </w:rPr>
            </w:pPr>
            <w:r>
              <w:rPr>
                <w:rFonts w:ascii="SimHei" w:eastAsia="SimHei"/>
                <w:sz w:val="18"/>
                <w:szCs w:val="21"/>
              </w:rPr>
              <w:t>1996</w:t>
            </w:r>
          </w:p>
        </w:tc>
        <w:tc>
          <w:tcPr>
            <w:tcW w:w="1770" w:type="dxa"/>
            <w:tcBorders>
              <w:top w:val="single" w:sz="4" w:space="0" w:color="auto"/>
              <w:left w:val="nil"/>
              <w:bottom w:val="single" w:sz="4" w:space="0" w:color="auto"/>
              <w:right w:val="nil"/>
            </w:tcBorders>
            <w:vAlign w:val="center"/>
          </w:tcPr>
          <w:p w:rsidR="00000000" w:rsidRDefault="00E6042B">
            <w:pPr>
              <w:autoSpaceDE w:val="0"/>
              <w:autoSpaceDN w:val="0"/>
              <w:spacing w:after="120" w:line="340" w:lineRule="exact"/>
              <w:jc w:val="center"/>
              <w:rPr>
                <w:rFonts w:ascii="SimHei" w:eastAsia="SimHei"/>
                <w:sz w:val="18"/>
                <w:szCs w:val="21"/>
              </w:rPr>
            </w:pPr>
            <w:r>
              <w:rPr>
                <w:rFonts w:ascii="SimHei" w:eastAsia="SimHei"/>
                <w:sz w:val="18"/>
                <w:szCs w:val="21"/>
              </w:rPr>
              <w:t>1997</w:t>
            </w:r>
          </w:p>
        </w:tc>
      </w:tr>
      <w:tr w:rsidR="00000000">
        <w:tblPrEx>
          <w:tblCellMar>
            <w:top w:w="0" w:type="dxa"/>
            <w:bottom w:w="0" w:type="dxa"/>
          </w:tblCellMar>
        </w:tblPrEx>
        <w:tc>
          <w:tcPr>
            <w:tcW w:w="2760" w:type="dxa"/>
            <w:tcBorders>
              <w:top w:val="single" w:sz="4" w:space="0" w:color="auto"/>
              <w:left w:val="nil"/>
              <w:bottom w:val="nil"/>
              <w:right w:val="nil"/>
            </w:tcBorders>
            <w:vAlign w:val="center"/>
          </w:tcPr>
          <w:p w:rsidR="00000000" w:rsidRDefault="00E6042B">
            <w:pPr>
              <w:autoSpaceDE w:val="0"/>
              <w:autoSpaceDN w:val="0"/>
              <w:spacing w:line="340" w:lineRule="exact"/>
              <w:jc w:val="center"/>
              <w:rPr>
                <w:rFonts w:ascii="SimSun"/>
                <w:sz w:val="18"/>
                <w:szCs w:val="21"/>
              </w:rPr>
            </w:pPr>
            <w:r>
              <w:rPr>
                <w:rFonts w:ascii="SimSun" w:hint="eastAsia"/>
                <w:sz w:val="18"/>
                <w:szCs w:val="21"/>
              </w:rPr>
              <w:t>初等教育</w:t>
            </w:r>
          </w:p>
        </w:tc>
        <w:tc>
          <w:tcPr>
            <w:tcW w:w="1770" w:type="dxa"/>
            <w:tcBorders>
              <w:top w:val="single" w:sz="4" w:space="0" w:color="auto"/>
              <w:left w:val="nil"/>
              <w:bottom w:val="nil"/>
              <w:right w:val="nil"/>
            </w:tcBorders>
            <w:vAlign w:val="center"/>
          </w:tcPr>
          <w:p w:rsidR="00000000" w:rsidRDefault="00E6042B" w:rsidP="00E6042B">
            <w:pPr>
              <w:autoSpaceDE w:val="0"/>
              <w:autoSpaceDN w:val="0"/>
              <w:spacing w:line="340" w:lineRule="exact"/>
              <w:ind w:rightChars="277" w:right="31680"/>
              <w:jc w:val="right"/>
              <w:rPr>
                <w:rFonts w:ascii="SimSun"/>
                <w:sz w:val="18"/>
                <w:szCs w:val="21"/>
              </w:rPr>
            </w:pPr>
            <w:r>
              <w:rPr>
                <w:rFonts w:ascii="SimSun"/>
                <w:sz w:val="18"/>
                <w:szCs w:val="21"/>
              </w:rPr>
              <w:t>2.5</w:t>
            </w:r>
          </w:p>
        </w:tc>
        <w:tc>
          <w:tcPr>
            <w:tcW w:w="1770" w:type="dxa"/>
            <w:tcBorders>
              <w:top w:val="single" w:sz="4" w:space="0" w:color="auto"/>
              <w:left w:val="nil"/>
              <w:bottom w:val="nil"/>
              <w:right w:val="nil"/>
            </w:tcBorders>
            <w:vAlign w:val="center"/>
          </w:tcPr>
          <w:p w:rsidR="00000000" w:rsidRDefault="00E6042B" w:rsidP="00E6042B">
            <w:pPr>
              <w:autoSpaceDE w:val="0"/>
              <w:autoSpaceDN w:val="0"/>
              <w:spacing w:line="340" w:lineRule="exact"/>
              <w:ind w:rightChars="277" w:right="31680"/>
              <w:jc w:val="right"/>
              <w:rPr>
                <w:rFonts w:ascii="SimSun"/>
                <w:sz w:val="18"/>
                <w:szCs w:val="21"/>
              </w:rPr>
            </w:pPr>
            <w:r>
              <w:rPr>
                <w:rFonts w:ascii="SimSun"/>
                <w:sz w:val="18"/>
                <w:szCs w:val="21"/>
              </w:rPr>
              <w:t>2.5</w:t>
            </w:r>
          </w:p>
        </w:tc>
        <w:tc>
          <w:tcPr>
            <w:tcW w:w="1770" w:type="dxa"/>
            <w:tcBorders>
              <w:top w:val="single" w:sz="4" w:space="0" w:color="auto"/>
              <w:left w:val="nil"/>
              <w:bottom w:val="nil"/>
              <w:right w:val="nil"/>
            </w:tcBorders>
            <w:vAlign w:val="center"/>
          </w:tcPr>
          <w:p w:rsidR="00000000" w:rsidRDefault="00E6042B" w:rsidP="00E6042B">
            <w:pPr>
              <w:autoSpaceDE w:val="0"/>
              <w:autoSpaceDN w:val="0"/>
              <w:spacing w:line="340" w:lineRule="exact"/>
              <w:ind w:rightChars="277" w:right="31680"/>
              <w:jc w:val="right"/>
              <w:rPr>
                <w:rFonts w:ascii="SimSun"/>
                <w:sz w:val="18"/>
                <w:szCs w:val="21"/>
              </w:rPr>
            </w:pPr>
            <w:r>
              <w:rPr>
                <w:rFonts w:ascii="SimSun"/>
                <w:sz w:val="18"/>
                <w:szCs w:val="21"/>
              </w:rPr>
              <w:t>1.8</w:t>
            </w:r>
          </w:p>
        </w:tc>
        <w:tc>
          <w:tcPr>
            <w:tcW w:w="1770" w:type="dxa"/>
            <w:tcBorders>
              <w:top w:val="single" w:sz="4" w:space="0" w:color="auto"/>
              <w:left w:val="nil"/>
              <w:bottom w:val="nil"/>
              <w:right w:val="nil"/>
            </w:tcBorders>
            <w:vAlign w:val="center"/>
          </w:tcPr>
          <w:p w:rsidR="00000000" w:rsidRDefault="00E6042B" w:rsidP="00E6042B">
            <w:pPr>
              <w:autoSpaceDE w:val="0"/>
              <w:autoSpaceDN w:val="0"/>
              <w:spacing w:line="340" w:lineRule="exact"/>
              <w:ind w:rightChars="277" w:right="31680"/>
              <w:jc w:val="right"/>
              <w:rPr>
                <w:rFonts w:ascii="SimSun"/>
                <w:sz w:val="18"/>
                <w:szCs w:val="21"/>
              </w:rPr>
            </w:pPr>
            <w:r>
              <w:rPr>
                <w:rFonts w:ascii="SimSun"/>
                <w:sz w:val="18"/>
                <w:szCs w:val="21"/>
              </w:rPr>
              <w:t>0.7</w:t>
            </w:r>
          </w:p>
        </w:tc>
      </w:tr>
      <w:tr w:rsidR="00000000">
        <w:tblPrEx>
          <w:tblCellMar>
            <w:top w:w="0" w:type="dxa"/>
            <w:bottom w:w="0" w:type="dxa"/>
          </w:tblCellMar>
        </w:tblPrEx>
        <w:tc>
          <w:tcPr>
            <w:tcW w:w="2760" w:type="dxa"/>
            <w:tcBorders>
              <w:top w:val="nil"/>
              <w:left w:val="nil"/>
              <w:bottom w:val="nil"/>
              <w:right w:val="nil"/>
            </w:tcBorders>
            <w:vAlign w:val="center"/>
          </w:tcPr>
          <w:p w:rsidR="00000000" w:rsidRDefault="00E6042B">
            <w:pPr>
              <w:pStyle w:val="a0"/>
              <w:autoSpaceDE w:val="0"/>
              <w:autoSpaceDN w:val="0"/>
              <w:adjustRightInd w:val="0"/>
              <w:spacing w:line="340" w:lineRule="exact"/>
              <w:jc w:val="center"/>
              <w:textAlignment w:val="baseline"/>
              <w:rPr>
                <w:rFonts w:ascii="SimSun"/>
                <w:kern w:val="0"/>
                <w:szCs w:val="21"/>
              </w:rPr>
            </w:pPr>
            <w:r>
              <w:rPr>
                <w:rFonts w:ascii="SimSun" w:hint="eastAsia"/>
                <w:kern w:val="0"/>
                <w:szCs w:val="21"/>
              </w:rPr>
              <w:t>八年制教育</w:t>
            </w:r>
          </w:p>
        </w:tc>
        <w:tc>
          <w:tcPr>
            <w:tcW w:w="1770" w:type="dxa"/>
            <w:tcBorders>
              <w:top w:val="nil"/>
              <w:left w:val="nil"/>
              <w:bottom w:val="nil"/>
              <w:right w:val="nil"/>
            </w:tcBorders>
            <w:vAlign w:val="center"/>
          </w:tcPr>
          <w:p w:rsidR="00000000" w:rsidRDefault="00E6042B" w:rsidP="00E6042B">
            <w:pPr>
              <w:pStyle w:val="Header"/>
              <w:pBdr>
                <w:bottom w:val="none" w:sz="0" w:space="0" w:color="auto"/>
              </w:pBdr>
              <w:tabs>
                <w:tab w:val="clear" w:pos="4320"/>
                <w:tab w:val="clear" w:pos="8640"/>
              </w:tabs>
              <w:autoSpaceDE w:val="0"/>
              <w:autoSpaceDN w:val="0"/>
              <w:spacing w:line="340" w:lineRule="exact"/>
              <w:ind w:rightChars="277" w:right="31680"/>
              <w:jc w:val="right"/>
              <w:rPr>
                <w:rFonts w:ascii="SimSun"/>
                <w:szCs w:val="21"/>
              </w:rPr>
            </w:pPr>
            <w:r>
              <w:rPr>
                <w:rFonts w:ascii="SimSun"/>
                <w:szCs w:val="21"/>
              </w:rPr>
              <w:t>47.6</w:t>
            </w:r>
          </w:p>
        </w:tc>
        <w:tc>
          <w:tcPr>
            <w:tcW w:w="1770" w:type="dxa"/>
            <w:tcBorders>
              <w:top w:val="nil"/>
              <w:left w:val="nil"/>
              <w:bottom w:val="nil"/>
              <w:right w:val="nil"/>
            </w:tcBorders>
            <w:vAlign w:val="center"/>
          </w:tcPr>
          <w:p w:rsidR="00000000" w:rsidRDefault="00E6042B" w:rsidP="00E6042B">
            <w:pPr>
              <w:autoSpaceDE w:val="0"/>
              <w:autoSpaceDN w:val="0"/>
              <w:spacing w:line="340" w:lineRule="exact"/>
              <w:ind w:rightChars="277" w:right="31680"/>
              <w:jc w:val="right"/>
              <w:rPr>
                <w:rFonts w:ascii="SimSun"/>
                <w:sz w:val="18"/>
                <w:szCs w:val="21"/>
              </w:rPr>
            </w:pPr>
            <w:r>
              <w:rPr>
                <w:rFonts w:ascii="SimSun"/>
                <w:sz w:val="18"/>
                <w:szCs w:val="21"/>
              </w:rPr>
              <w:t>47.1</w:t>
            </w:r>
          </w:p>
        </w:tc>
        <w:tc>
          <w:tcPr>
            <w:tcW w:w="1770" w:type="dxa"/>
            <w:tcBorders>
              <w:top w:val="nil"/>
              <w:left w:val="nil"/>
              <w:bottom w:val="nil"/>
              <w:right w:val="nil"/>
            </w:tcBorders>
            <w:vAlign w:val="center"/>
          </w:tcPr>
          <w:p w:rsidR="00000000" w:rsidRDefault="00E6042B" w:rsidP="00E6042B">
            <w:pPr>
              <w:autoSpaceDE w:val="0"/>
              <w:autoSpaceDN w:val="0"/>
              <w:spacing w:line="340" w:lineRule="exact"/>
              <w:ind w:rightChars="277" w:right="31680"/>
              <w:jc w:val="right"/>
              <w:rPr>
                <w:rFonts w:ascii="SimSun"/>
                <w:sz w:val="18"/>
                <w:szCs w:val="21"/>
              </w:rPr>
            </w:pPr>
            <w:r>
              <w:rPr>
                <w:rFonts w:ascii="SimSun"/>
                <w:sz w:val="18"/>
                <w:szCs w:val="21"/>
              </w:rPr>
              <w:t>47.9</w:t>
            </w:r>
          </w:p>
        </w:tc>
        <w:tc>
          <w:tcPr>
            <w:tcW w:w="1770" w:type="dxa"/>
            <w:tcBorders>
              <w:top w:val="nil"/>
              <w:left w:val="nil"/>
              <w:bottom w:val="nil"/>
              <w:right w:val="nil"/>
            </w:tcBorders>
            <w:vAlign w:val="center"/>
          </w:tcPr>
          <w:p w:rsidR="00000000" w:rsidRDefault="00E6042B" w:rsidP="00E6042B">
            <w:pPr>
              <w:autoSpaceDE w:val="0"/>
              <w:autoSpaceDN w:val="0"/>
              <w:spacing w:line="340" w:lineRule="exact"/>
              <w:ind w:rightChars="277" w:right="31680"/>
              <w:jc w:val="right"/>
              <w:rPr>
                <w:rFonts w:ascii="SimSun"/>
                <w:sz w:val="18"/>
                <w:szCs w:val="21"/>
              </w:rPr>
            </w:pPr>
            <w:r>
              <w:rPr>
                <w:rFonts w:ascii="SimSun"/>
                <w:sz w:val="18"/>
                <w:szCs w:val="21"/>
              </w:rPr>
              <w:t>32.9</w:t>
            </w:r>
          </w:p>
        </w:tc>
      </w:tr>
      <w:tr w:rsidR="00000000">
        <w:tblPrEx>
          <w:tblCellMar>
            <w:top w:w="0" w:type="dxa"/>
            <w:bottom w:w="0" w:type="dxa"/>
          </w:tblCellMar>
        </w:tblPrEx>
        <w:tc>
          <w:tcPr>
            <w:tcW w:w="2760" w:type="dxa"/>
            <w:tcBorders>
              <w:top w:val="nil"/>
              <w:left w:val="nil"/>
              <w:bottom w:val="nil"/>
              <w:right w:val="nil"/>
            </w:tcBorders>
            <w:vAlign w:val="center"/>
          </w:tcPr>
          <w:p w:rsidR="00000000" w:rsidRDefault="00E6042B">
            <w:pPr>
              <w:autoSpaceDE w:val="0"/>
              <w:autoSpaceDN w:val="0"/>
              <w:spacing w:line="340" w:lineRule="exact"/>
              <w:jc w:val="center"/>
              <w:rPr>
                <w:rFonts w:ascii="SimSun"/>
                <w:sz w:val="18"/>
                <w:szCs w:val="21"/>
              </w:rPr>
            </w:pPr>
            <w:r>
              <w:rPr>
                <w:rFonts w:ascii="SimSun" w:hint="eastAsia"/>
                <w:sz w:val="18"/>
                <w:szCs w:val="21"/>
              </w:rPr>
              <w:t>中等教育</w:t>
            </w:r>
          </w:p>
        </w:tc>
        <w:tc>
          <w:tcPr>
            <w:tcW w:w="1770" w:type="dxa"/>
            <w:tcBorders>
              <w:top w:val="nil"/>
              <w:left w:val="nil"/>
              <w:bottom w:val="nil"/>
              <w:right w:val="nil"/>
            </w:tcBorders>
            <w:vAlign w:val="center"/>
          </w:tcPr>
          <w:p w:rsidR="00000000" w:rsidRDefault="00E6042B" w:rsidP="00E6042B">
            <w:pPr>
              <w:autoSpaceDE w:val="0"/>
              <w:autoSpaceDN w:val="0"/>
              <w:spacing w:line="340" w:lineRule="exact"/>
              <w:ind w:rightChars="277" w:right="31680"/>
              <w:jc w:val="right"/>
              <w:rPr>
                <w:rFonts w:ascii="SimSun"/>
                <w:sz w:val="18"/>
                <w:szCs w:val="21"/>
              </w:rPr>
            </w:pPr>
            <w:r>
              <w:rPr>
                <w:rFonts w:ascii="SimSun"/>
                <w:sz w:val="18"/>
                <w:szCs w:val="21"/>
              </w:rPr>
              <w:t>44.3</w:t>
            </w:r>
          </w:p>
        </w:tc>
        <w:tc>
          <w:tcPr>
            <w:tcW w:w="1770" w:type="dxa"/>
            <w:tcBorders>
              <w:top w:val="nil"/>
              <w:left w:val="nil"/>
              <w:bottom w:val="nil"/>
              <w:right w:val="nil"/>
            </w:tcBorders>
            <w:vAlign w:val="center"/>
          </w:tcPr>
          <w:p w:rsidR="00000000" w:rsidRDefault="00E6042B" w:rsidP="00E6042B">
            <w:pPr>
              <w:autoSpaceDE w:val="0"/>
              <w:autoSpaceDN w:val="0"/>
              <w:spacing w:line="340" w:lineRule="exact"/>
              <w:ind w:rightChars="277" w:right="31680"/>
              <w:jc w:val="right"/>
              <w:rPr>
                <w:rFonts w:ascii="SimSun"/>
                <w:sz w:val="18"/>
                <w:szCs w:val="21"/>
              </w:rPr>
            </w:pPr>
            <w:r>
              <w:rPr>
                <w:rFonts w:ascii="SimSun"/>
                <w:sz w:val="18"/>
                <w:szCs w:val="21"/>
              </w:rPr>
              <w:t>47.1</w:t>
            </w:r>
          </w:p>
        </w:tc>
        <w:tc>
          <w:tcPr>
            <w:tcW w:w="1770" w:type="dxa"/>
            <w:tcBorders>
              <w:top w:val="nil"/>
              <w:left w:val="nil"/>
              <w:bottom w:val="nil"/>
              <w:right w:val="nil"/>
            </w:tcBorders>
            <w:vAlign w:val="center"/>
          </w:tcPr>
          <w:p w:rsidR="00000000" w:rsidRDefault="00E6042B" w:rsidP="00E6042B">
            <w:pPr>
              <w:autoSpaceDE w:val="0"/>
              <w:autoSpaceDN w:val="0"/>
              <w:spacing w:line="340" w:lineRule="exact"/>
              <w:ind w:rightChars="277" w:right="31680"/>
              <w:jc w:val="right"/>
              <w:rPr>
                <w:rFonts w:ascii="SimSun"/>
                <w:sz w:val="18"/>
                <w:szCs w:val="21"/>
              </w:rPr>
            </w:pPr>
            <w:r>
              <w:rPr>
                <w:rFonts w:ascii="SimSun"/>
                <w:sz w:val="18"/>
                <w:szCs w:val="21"/>
              </w:rPr>
              <w:t>45.1</w:t>
            </w:r>
          </w:p>
        </w:tc>
        <w:tc>
          <w:tcPr>
            <w:tcW w:w="1770" w:type="dxa"/>
            <w:tcBorders>
              <w:top w:val="nil"/>
              <w:left w:val="nil"/>
              <w:bottom w:val="nil"/>
              <w:right w:val="nil"/>
            </w:tcBorders>
            <w:vAlign w:val="center"/>
          </w:tcPr>
          <w:p w:rsidR="00000000" w:rsidRDefault="00E6042B" w:rsidP="00E6042B">
            <w:pPr>
              <w:autoSpaceDE w:val="0"/>
              <w:autoSpaceDN w:val="0"/>
              <w:spacing w:line="340" w:lineRule="exact"/>
              <w:ind w:rightChars="277" w:right="31680"/>
              <w:jc w:val="right"/>
              <w:rPr>
                <w:rFonts w:ascii="SimSun"/>
                <w:sz w:val="18"/>
                <w:szCs w:val="21"/>
              </w:rPr>
            </w:pPr>
            <w:r>
              <w:rPr>
                <w:rFonts w:ascii="SimSun"/>
                <w:sz w:val="18"/>
                <w:szCs w:val="21"/>
              </w:rPr>
              <w:t>62.7</w:t>
            </w:r>
          </w:p>
        </w:tc>
      </w:tr>
      <w:tr w:rsidR="00000000">
        <w:tblPrEx>
          <w:tblCellMar>
            <w:top w:w="0" w:type="dxa"/>
            <w:bottom w:w="0" w:type="dxa"/>
          </w:tblCellMar>
        </w:tblPrEx>
        <w:tc>
          <w:tcPr>
            <w:tcW w:w="2760" w:type="dxa"/>
            <w:tcBorders>
              <w:top w:val="nil"/>
              <w:left w:val="nil"/>
              <w:bottom w:val="single" w:sz="4" w:space="0" w:color="auto"/>
              <w:right w:val="nil"/>
            </w:tcBorders>
            <w:vAlign w:val="center"/>
          </w:tcPr>
          <w:p w:rsidR="00000000" w:rsidRDefault="00E6042B">
            <w:pPr>
              <w:autoSpaceDE w:val="0"/>
              <w:autoSpaceDN w:val="0"/>
              <w:spacing w:line="340" w:lineRule="exact"/>
              <w:jc w:val="center"/>
              <w:rPr>
                <w:rFonts w:ascii="SimSun"/>
                <w:sz w:val="18"/>
                <w:szCs w:val="21"/>
              </w:rPr>
            </w:pPr>
            <w:r>
              <w:rPr>
                <w:rFonts w:ascii="SimSun" w:hint="eastAsia"/>
                <w:sz w:val="18"/>
                <w:szCs w:val="21"/>
              </w:rPr>
              <w:t>高等教育</w:t>
            </w:r>
          </w:p>
        </w:tc>
        <w:tc>
          <w:tcPr>
            <w:tcW w:w="1770" w:type="dxa"/>
            <w:tcBorders>
              <w:top w:val="nil"/>
              <w:left w:val="nil"/>
              <w:bottom w:val="single" w:sz="4" w:space="0" w:color="auto"/>
              <w:right w:val="nil"/>
            </w:tcBorders>
            <w:vAlign w:val="center"/>
          </w:tcPr>
          <w:p w:rsidR="00000000" w:rsidRDefault="00E6042B" w:rsidP="00E6042B">
            <w:pPr>
              <w:autoSpaceDE w:val="0"/>
              <w:autoSpaceDN w:val="0"/>
              <w:spacing w:line="340" w:lineRule="exact"/>
              <w:ind w:rightChars="277" w:right="31680"/>
              <w:jc w:val="right"/>
              <w:rPr>
                <w:rFonts w:ascii="SimSun"/>
                <w:sz w:val="18"/>
                <w:szCs w:val="21"/>
              </w:rPr>
            </w:pPr>
            <w:r>
              <w:rPr>
                <w:rFonts w:ascii="SimSun"/>
                <w:sz w:val="18"/>
                <w:szCs w:val="21"/>
              </w:rPr>
              <w:t>4.7</w:t>
            </w:r>
          </w:p>
        </w:tc>
        <w:tc>
          <w:tcPr>
            <w:tcW w:w="1770" w:type="dxa"/>
            <w:tcBorders>
              <w:top w:val="nil"/>
              <w:left w:val="nil"/>
              <w:bottom w:val="single" w:sz="4" w:space="0" w:color="auto"/>
              <w:right w:val="nil"/>
            </w:tcBorders>
            <w:vAlign w:val="center"/>
          </w:tcPr>
          <w:p w:rsidR="00000000" w:rsidRDefault="00E6042B" w:rsidP="00E6042B">
            <w:pPr>
              <w:autoSpaceDE w:val="0"/>
              <w:autoSpaceDN w:val="0"/>
              <w:spacing w:line="340" w:lineRule="exact"/>
              <w:ind w:rightChars="277" w:right="31680"/>
              <w:jc w:val="right"/>
              <w:rPr>
                <w:rFonts w:ascii="SimSun"/>
                <w:sz w:val="18"/>
                <w:szCs w:val="21"/>
              </w:rPr>
            </w:pPr>
            <w:r>
              <w:rPr>
                <w:rFonts w:ascii="SimSun"/>
                <w:sz w:val="18"/>
                <w:szCs w:val="21"/>
              </w:rPr>
              <w:t>3.3</w:t>
            </w:r>
          </w:p>
        </w:tc>
        <w:tc>
          <w:tcPr>
            <w:tcW w:w="1770" w:type="dxa"/>
            <w:tcBorders>
              <w:top w:val="nil"/>
              <w:left w:val="nil"/>
              <w:bottom w:val="single" w:sz="4" w:space="0" w:color="auto"/>
              <w:right w:val="nil"/>
            </w:tcBorders>
            <w:vAlign w:val="center"/>
          </w:tcPr>
          <w:p w:rsidR="00000000" w:rsidRDefault="00E6042B" w:rsidP="00E6042B">
            <w:pPr>
              <w:autoSpaceDE w:val="0"/>
              <w:autoSpaceDN w:val="0"/>
              <w:spacing w:line="340" w:lineRule="exact"/>
              <w:ind w:rightChars="277" w:right="31680"/>
              <w:jc w:val="right"/>
              <w:rPr>
                <w:rFonts w:ascii="SimSun"/>
                <w:sz w:val="18"/>
                <w:szCs w:val="21"/>
              </w:rPr>
            </w:pPr>
            <w:r>
              <w:rPr>
                <w:rFonts w:ascii="SimSun"/>
                <w:sz w:val="18"/>
                <w:szCs w:val="21"/>
              </w:rPr>
              <w:t>3.2</w:t>
            </w:r>
          </w:p>
        </w:tc>
        <w:tc>
          <w:tcPr>
            <w:tcW w:w="1770" w:type="dxa"/>
            <w:tcBorders>
              <w:top w:val="nil"/>
              <w:left w:val="nil"/>
              <w:bottom w:val="single" w:sz="4" w:space="0" w:color="auto"/>
              <w:right w:val="nil"/>
            </w:tcBorders>
            <w:vAlign w:val="center"/>
          </w:tcPr>
          <w:p w:rsidR="00000000" w:rsidRDefault="00E6042B" w:rsidP="00E6042B">
            <w:pPr>
              <w:autoSpaceDE w:val="0"/>
              <w:autoSpaceDN w:val="0"/>
              <w:spacing w:line="340" w:lineRule="exact"/>
              <w:ind w:rightChars="277" w:right="31680"/>
              <w:jc w:val="right"/>
              <w:rPr>
                <w:rFonts w:ascii="SimSun"/>
                <w:sz w:val="18"/>
                <w:szCs w:val="21"/>
              </w:rPr>
            </w:pPr>
            <w:r>
              <w:rPr>
                <w:rFonts w:ascii="SimSun"/>
                <w:sz w:val="18"/>
                <w:szCs w:val="21"/>
              </w:rPr>
              <w:t>3.4</w:t>
            </w:r>
          </w:p>
        </w:tc>
      </w:tr>
    </w:tbl>
    <w:p w:rsidR="00000000" w:rsidRDefault="00E6042B">
      <w:pPr>
        <w:autoSpaceDE w:val="0"/>
        <w:autoSpaceDN w:val="0"/>
        <w:spacing w:before="240" w:after="240" w:line="360" w:lineRule="exact"/>
        <w:rPr>
          <w:rFonts w:ascii="KaiTi_GB2312" w:eastAsia="KaiTi_GB2312"/>
          <w:szCs w:val="21"/>
        </w:rPr>
      </w:pPr>
      <w:r>
        <w:rPr>
          <w:rFonts w:ascii="KaiTi_GB2312" w:eastAsia="KaiTi_GB2312" w:hint="eastAsia"/>
          <w:szCs w:val="21"/>
          <w:u w:val="single"/>
        </w:rPr>
        <w:t>表</w:t>
      </w:r>
      <w:r>
        <w:rPr>
          <w:rFonts w:ascii="KaiTi_GB2312" w:eastAsia="KaiTi_GB2312" w:hint="eastAsia"/>
          <w:szCs w:val="21"/>
          <w:u w:val="single"/>
        </w:rPr>
        <w:t>27</w:t>
      </w:r>
      <w:r>
        <w:rPr>
          <w:rFonts w:ascii="KaiTi_GB2312" w:eastAsia="KaiTi_GB2312" w:hint="eastAsia"/>
          <w:szCs w:val="21"/>
        </w:rPr>
        <w:t>：按类别和地点开列的堕胎数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1679"/>
        <w:gridCol w:w="1679"/>
        <w:gridCol w:w="1679"/>
        <w:gridCol w:w="1680"/>
        <w:gridCol w:w="1552"/>
      </w:tblGrid>
      <w:tr w:rsidR="00000000">
        <w:tblPrEx>
          <w:tblCellMar>
            <w:top w:w="0" w:type="dxa"/>
            <w:bottom w:w="0" w:type="dxa"/>
          </w:tblCellMar>
        </w:tblPrEx>
        <w:trPr>
          <w:cantSplit/>
        </w:trPr>
        <w:tc>
          <w:tcPr>
            <w:tcW w:w="1571" w:type="dxa"/>
            <w:tcBorders>
              <w:top w:val="single" w:sz="4" w:space="0" w:color="auto"/>
              <w:left w:val="nil"/>
              <w:bottom w:val="nil"/>
              <w:right w:val="nil"/>
            </w:tcBorders>
            <w:vAlign w:val="center"/>
          </w:tcPr>
          <w:p w:rsidR="00000000" w:rsidRDefault="00E6042B">
            <w:pPr>
              <w:autoSpaceDE w:val="0"/>
              <w:autoSpaceDN w:val="0"/>
              <w:spacing w:line="340" w:lineRule="exact"/>
              <w:jc w:val="center"/>
              <w:rPr>
                <w:rFonts w:ascii="SimHei" w:eastAsia="SimHei"/>
                <w:sz w:val="18"/>
                <w:szCs w:val="21"/>
              </w:rPr>
            </w:pPr>
            <w:r>
              <w:rPr>
                <w:rFonts w:ascii="SimHei" w:eastAsia="SimHei" w:hint="eastAsia"/>
                <w:sz w:val="18"/>
                <w:szCs w:val="21"/>
              </w:rPr>
              <w:t>年度</w:t>
            </w:r>
          </w:p>
        </w:tc>
        <w:tc>
          <w:tcPr>
            <w:tcW w:w="1679" w:type="dxa"/>
            <w:tcBorders>
              <w:top w:val="single" w:sz="4" w:space="0" w:color="auto"/>
              <w:left w:val="nil"/>
              <w:bottom w:val="nil"/>
              <w:right w:val="nil"/>
            </w:tcBorders>
            <w:vAlign w:val="center"/>
          </w:tcPr>
          <w:p w:rsidR="00000000" w:rsidRDefault="00E6042B">
            <w:pPr>
              <w:autoSpaceDE w:val="0"/>
              <w:autoSpaceDN w:val="0"/>
              <w:spacing w:line="340" w:lineRule="exact"/>
              <w:jc w:val="center"/>
              <w:rPr>
                <w:rFonts w:ascii="SimHei" w:eastAsia="SimHei"/>
                <w:sz w:val="18"/>
                <w:szCs w:val="21"/>
              </w:rPr>
            </w:pPr>
            <w:r>
              <w:rPr>
                <w:rFonts w:ascii="SimHei" w:eastAsia="SimHei" w:hint="eastAsia"/>
                <w:sz w:val="18"/>
                <w:szCs w:val="21"/>
              </w:rPr>
              <w:t>合计</w:t>
            </w:r>
          </w:p>
        </w:tc>
        <w:tc>
          <w:tcPr>
            <w:tcW w:w="3358" w:type="dxa"/>
            <w:gridSpan w:val="2"/>
            <w:tcBorders>
              <w:top w:val="single" w:sz="4" w:space="0" w:color="auto"/>
              <w:left w:val="nil"/>
              <w:bottom w:val="nil"/>
              <w:right w:val="nil"/>
            </w:tcBorders>
            <w:vAlign w:val="center"/>
          </w:tcPr>
          <w:p w:rsidR="00000000" w:rsidRDefault="00E6042B">
            <w:pPr>
              <w:autoSpaceDE w:val="0"/>
              <w:autoSpaceDN w:val="0"/>
              <w:spacing w:line="340" w:lineRule="exact"/>
              <w:jc w:val="center"/>
              <w:rPr>
                <w:rFonts w:ascii="SimHei" w:eastAsia="SimHei"/>
                <w:sz w:val="18"/>
                <w:szCs w:val="21"/>
              </w:rPr>
            </w:pPr>
            <w:r>
              <w:rPr>
                <w:rFonts w:ascii="SimHei" w:eastAsia="SimHei" w:hint="eastAsia"/>
                <w:sz w:val="18"/>
                <w:szCs w:val="21"/>
              </w:rPr>
              <w:t>堕胎类别</w:t>
            </w:r>
          </w:p>
        </w:tc>
        <w:tc>
          <w:tcPr>
            <w:tcW w:w="3232" w:type="dxa"/>
            <w:gridSpan w:val="2"/>
            <w:tcBorders>
              <w:top w:val="single" w:sz="4" w:space="0" w:color="auto"/>
              <w:left w:val="nil"/>
              <w:bottom w:val="nil"/>
              <w:right w:val="nil"/>
            </w:tcBorders>
            <w:vAlign w:val="center"/>
          </w:tcPr>
          <w:p w:rsidR="00000000" w:rsidRDefault="00E6042B">
            <w:pPr>
              <w:autoSpaceDE w:val="0"/>
              <w:autoSpaceDN w:val="0"/>
              <w:spacing w:line="340" w:lineRule="exact"/>
              <w:jc w:val="center"/>
              <w:rPr>
                <w:rFonts w:ascii="SimHei" w:eastAsia="SimHei"/>
                <w:sz w:val="18"/>
                <w:szCs w:val="21"/>
              </w:rPr>
            </w:pPr>
            <w:r>
              <w:rPr>
                <w:rFonts w:ascii="SimHei" w:eastAsia="SimHei" w:hint="eastAsia"/>
                <w:sz w:val="18"/>
                <w:szCs w:val="21"/>
              </w:rPr>
              <w:t>地点</w:t>
            </w:r>
          </w:p>
        </w:tc>
      </w:tr>
      <w:tr w:rsidR="00000000">
        <w:tblPrEx>
          <w:tblCellMar>
            <w:top w:w="0" w:type="dxa"/>
            <w:bottom w:w="0" w:type="dxa"/>
          </w:tblCellMar>
        </w:tblPrEx>
        <w:tc>
          <w:tcPr>
            <w:tcW w:w="1571" w:type="dxa"/>
            <w:tcBorders>
              <w:top w:val="nil"/>
              <w:left w:val="nil"/>
              <w:bottom w:val="single" w:sz="4" w:space="0" w:color="auto"/>
              <w:right w:val="nil"/>
            </w:tcBorders>
            <w:vAlign w:val="center"/>
          </w:tcPr>
          <w:p w:rsidR="00000000" w:rsidRDefault="00E6042B">
            <w:pPr>
              <w:autoSpaceDE w:val="0"/>
              <w:autoSpaceDN w:val="0"/>
              <w:spacing w:line="340" w:lineRule="exact"/>
              <w:jc w:val="center"/>
              <w:rPr>
                <w:rFonts w:ascii="SimHei" w:eastAsia="SimHei"/>
                <w:sz w:val="18"/>
                <w:szCs w:val="21"/>
              </w:rPr>
            </w:pPr>
          </w:p>
        </w:tc>
        <w:tc>
          <w:tcPr>
            <w:tcW w:w="1679" w:type="dxa"/>
            <w:tcBorders>
              <w:top w:val="nil"/>
              <w:left w:val="nil"/>
              <w:bottom w:val="single" w:sz="4" w:space="0" w:color="auto"/>
              <w:right w:val="nil"/>
            </w:tcBorders>
            <w:vAlign w:val="center"/>
          </w:tcPr>
          <w:p w:rsidR="00000000" w:rsidRDefault="00E6042B">
            <w:pPr>
              <w:autoSpaceDE w:val="0"/>
              <w:autoSpaceDN w:val="0"/>
              <w:spacing w:line="340" w:lineRule="exact"/>
              <w:jc w:val="center"/>
              <w:rPr>
                <w:rFonts w:ascii="SimHei" w:eastAsia="SimHei"/>
                <w:sz w:val="18"/>
                <w:szCs w:val="21"/>
              </w:rPr>
            </w:pPr>
          </w:p>
        </w:tc>
        <w:tc>
          <w:tcPr>
            <w:tcW w:w="1679" w:type="dxa"/>
            <w:tcBorders>
              <w:top w:val="nil"/>
              <w:left w:val="nil"/>
              <w:bottom w:val="single" w:sz="4" w:space="0" w:color="auto"/>
              <w:right w:val="nil"/>
            </w:tcBorders>
            <w:vAlign w:val="center"/>
          </w:tcPr>
          <w:p w:rsidR="00000000" w:rsidRDefault="00E6042B">
            <w:pPr>
              <w:autoSpaceDE w:val="0"/>
              <w:autoSpaceDN w:val="0"/>
              <w:spacing w:line="340" w:lineRule="exact"/>
              <w:jc w:val="center"/>
              <w:rPr>
                <w:rFonts w:ascii="SimHei" w:eastAsia="SimHei"/>
                <w:sz w:val="18"/>
                <w:szCs w:val="21"/>
              </w:rPr>
            </w:pPr>
            <w:r>
              <w:rPr>
                <w:rFonts w:ascii="SimHei" w:eastAsia="SimHei" w:hint="eastAsia"/>
                <w:sz w:val="18"/>
                <w:szCs w:val="21"/>
              </w:rPr>
              <w:t>人工堕胎</w:t>
            </w:r>
          </w:p>
        </w:tc>
        <w:tc>
          <w:tcPr>
            <w:tcW w:w="1679" w:type="dxa"/>
            <w:tcBorders>
              <w:top w:val="nil"/>
              <w:left w:val="nil"/>
              <w:bottom w:val="single" w:sz="4" w:space="0" w:color="auto"/>
              <w:right w:val="nil"/>
            </w:tcBorders>
            <w:vAlign w:val="center"/>
          </w:tcPr>
          <w:p w:rsidR="00000000" w:rsidRDefault="00E6042B">
            <w:pPr>
              <w:autoSpaceDE w:val="0"/>
              <w:autoSpaceDN w:val="0"/>
              <w:spacing w:line="340" w:lineRule="exact"/>
              <w:jc w:val="center"/>
              <w:rPr>
                <w:rFonts w:ascii="SimHei" w:eastAsia="SimHei"/>
                <w:sz w:val="18"/>
                <w:szCs w:val="21"/>
              </w:rPr>
            </w:pPr>
            <w:r>
              <w:rPr>
                <w:rFonts w:ascii="SimHei" w:eastAsia="SimHei" w:hint="eastAsia"/>
                <w:sz w:val="18"/>
                <w:szCs w:val="21"/>
              </w:rPr>
              <w:t>自发性堕胎</w:t>
            </w:r>
          </w:p>
        </w:tc>
        <w:tc>
          <w:tcPr>
            <w:tcW w:w="1680" w:type="dxa"/>
            <w:tcBorders>
              <w:top w:val="nil"/>
              <w:left w:val="nil"/>
              <w:bottom w:val="single" w:sz="4" w:space="0" w:color="auto"/>
              <w:right w:val="nil"/>
            </w:tcBorders>
            <w:vAlign w:val="center"/>
          </w:tcPr>
          <w:p w:rsidR="00000000" w:rsidRDefault="00E6042B">
            <w:pPr>
              <w:autoSpaceDE w:val="0"/>
              <w:autoSpaceDN w:val="0"/>
              <w:spacing w:line="340" w:lineRule="exact"/>
              <w:jc w:val="center"/>
              <w:rPr>
                <w:rFonts w:ascii="SimHei" w:eastAsia="SimHei"/>
                <w:sz w:val="18"/>
                <w:szCs w:val="21"/>
              </w:rPr>
            </w:pPr>
            <w:r>
              <w:rPr>
                <w:rFonts w:ascii="SimHei" w:eastAsia="SimHei" w:hint="eastAsia"/>
                <w:sz w:val="18"/>
                <w:szCs w:val="21"/>
              </w:rPr>
              <w:t>城市</w:t>
            </w:r>
          </w:p>
        </w:tc>
        <w:tc>
          <w:tcPr>
            <w:tcW w:w="1552" w:type="dxa"/>
            <w:tcBorders>
              <w:top w:val="nil"/>
              <w:left w:val="nil"/>
              <w:bottom w:val="single" w:sz="4" w:space="0" w:color="auto"/>
              <w:right w:val="nil"/>
            </w:tcBorders>
            <w:vAlign w:val="center"/>
          </w:tcPr>
          <w:p w:rsidR="00000000" w:rsidRDefault="00E6042B">
            <w:pPr>
              <w:autoSpaceDE w:val="0"/>
              <w:autoSpaceDN w:val="0"/>
              <w:spacing w:line="340" w:lineRule="exact"/>
              <w:jc w:val="center"/>
              <w:rPr>
                <w:rFonts w:ascii="SimHei" w:eastAsia="SimHei"/>
                <w:sz w:val="18"/>
                <w:szCs w:val="21"/>
              </w:rPr>
            </w:pPr>
            <w:r>
              <w:rPr>
                <w:rFonts w:ascii="SimHei" w:eastAsia="SimHei" w:hint="eastAsia"/>
                <w:sz w:val="18"/>
                <w:szCs w:val="21"/>
              </w:rPr>
              <w:t>农村</w:t>
            </w:r>
          </w:p>
        </w:tc>
      </w:tr>
      <w:tr w:rsidR="00000000">
        <w:tblPrEx>
          <w:tblCellMar>
            <w:top w:w="0" w:type="dxa"/>
            <w:bottom w:w="0" w:type="dxa"/>
          </w:tblCellMar>
        </w:tblPrEx>
        <w:tc>
          <w:tcPr>
            <w:tcW w:w="1571" w:type="dxa"/>
            <w:tcBorders>
              <w:top w:val="single" w:sz="4" w:space="0" w:color="auto"/>
              <w:left w:val="nil"/>
              <w:bottom w:val="nil"/>
              <w:right w:val="nil"/>
            </w:tcBorders>
            <w:vAlign w:val="center"/>
          </w:tcPr>
          <w:p w:rsidR="00000000" w:rsidRDefault="00E6042B">
            <w:pPr>
              <w:pStyle w:val="Header"/>
              <w:pBdr>
                <w:bottom w:val="none" w:sz="0" w:space="0" w:color="auto"/>
              </w:pBdr>
              <w:tabs>
                <w:tab w:val="clear" w:pos="4320"/>
                <w:tab w:val="clear" w:pos="8640"/>
              </w:tabs>
              <w:autoSpaceDE w:val="0"/>
              <w:autoSpaceDN w:val="0"/>
              <w:spacing w:line="340" w:lineRule="exact"/>
              <w:rPr>
                <w:rFonts w:ascii="SimSun" w:hint="eastAsia"/>
                <w:szCs w:val="21"/>
              </w:rPr>
            </w:pPr>
            <w:r>
              <w:rPr>
                <w:rFonts w:ascii="SimSun" w:hint="eastAsia"/>
                <w:szCs w:val="21"/>
              </w:rPr>
              <w:t>1994</w:t>
            </w:r>
          </w:p>
        </w:tc>
        <w:tc>
          <w:tcPr>
            <w:tcW w:w="1679" w:type="dxa"/>
            <w:tcBorders>
              <w:top w:val="single" w:sz="4" w:space="0" w:color="auto"/>
              <w:left w:val="nil"/>
              <w:bottom w:val="nil"/>
              <w:right w:val="nil"/>
            </w:tcBorders>
            <w:vAlign w:val="center"/>
          </w:tcPr>
          <w:p w:rsidR="00000000" w:rsidRDefault="00E6042B" w:rsidP="00E6042B">
            <w:pPr>
              <w:pStyle w:val="a0"/>
              <w:autoSpaceDE w:val="0"/>
              <w:autoSpaceDN w:val="0"/>
              <w:adjustRightInd w:val="0"/>
              <w:spacing w:line="340" w:lineRule="exact"/>
              <w:ind w:rightChars="181" w:right="31680"/>
              <w:jc w:val="right"/>
              <w:textAlignment w:val="baseline"/>
              <w:rPr>
                <w:rFonts w:ascii="SimSun" w:hint="eastAsia"/>
                <w:kern w:val="0"/>
                <w:szCs w:val="21"/>
              </w:rPr>
            </w:pPr>
            <w:r>
              <w:rPr>
                <w:rFonts w:ascii="SimSun" w:hint="eastAsia"/>
                <w:kern w:val="0"/>
                <w:szCs w:val="21"/>
              </w:rPr>
              <w:t>18</w:t>
            </w:r>
            <w:r>
              <w:rPr>
                <w:rFonts w:ascii="SimSun"/>
                <w:kern w:val="0"/>
                <w:szCs w:val="21"/>
              </w:rPr>
              <w:t xml:space="preserve"> </w:t>
            </w:r>
            <w:r>
              <w:rPr>
                <w:rFonts w:ascii="SimSun" w:hint="eastAsia"/>
                <w:kern w:val="0"/>
                <w:szCs w:val="21"/>
              </w:rPr>
              <w:t>361</w:t>
            </w:r>
          </w:p>
        </w:tc>
        <w:tc>
          <w:tcPr>
            <w:tcW w:w="1679" w:type="dxa"/>
            <w:tcBorders>
              <w:top w:val="single" w:sz="4" w:space="0" w:color="auto"/>
              <w:left w:val="nil"/>
              <w:bottom w:val="nil"/>
              <w:right w:val="nil"/>
            </w:tcBorders>
            <w:vAlign w:val="center"/>
          </w:tcPr>
          <w:p w:rsidR="00000000" w:rsidRDefault="00E6042B" w:rsidP="00E6042B">
            <w:pPr>
              <w:pStyle w:val="Header"/>
              <w:pBdr>
                <w:bottom w:val="none" w:sz="0" w:space="0" w:color="auto"/>
              </w:pBdr>
              <w:tabs>
                <w:tab w:val="clear" w:pos="4320"/>
                <w:tab w:val="clear" w:pos="8640"/>
              </w:tabs>
              <w:autoSpaceDE w:val="0"/>
              <w:autoSpaceDN w:val="0"/>
              <w:spacing w:line="340" w:lineRule="exact"/>
              <w:ind w:rightChars="181" w:right="31680"/>
              <w:jc w:val="right"/>
              <w:rPr>
                <w:rFonts w:ascii="SimSun" w:hint="eastAsia"/>
                <w:szCs w:val="21"/>
              </w:rPr>
            </w:pPr>
            <w:r>
              <w:rPr>
                <w:rFonts w:ascii="SimSun" w:hint="eastAsia"/>
                <w:szCs w:val="21"/>
              </w:rPr>
              <w:t>14</w:t>
            </w:r>
            <w:r>
              <w:rPr>
                <w:rFonts w:ascii="SimSun"/>
                <w:szCs w:val="21"/>
              </w:rPr>
              <w:t xml:space="preserve"> </w:t>
            </w:r>
            <w:r>
              <w:rPr>
                <w:rFonts w:ascii="SimSun" w:hint="eastAsia"/>
                <w:szCs w:val="21"/>
              </w:rPr>
              <w:t>456</w:t>
            </w:r>
          </w:p>
        </w:tc>
        <w:tc>
          <w:tcPr>
            <w:tcW w:w="1679" w:type="dxa"/>
            <w:tcBorders>
              <w:top w:val="single" w:sz="4" w:space="0" w:color="auto"/>
              <w:left w:val="nil"/>
              <w:bottom w:val="nil"/>
              <w:right w:val="nil"/>
            </w:tcBorders>
            <w:vAlign w:val="center"/>
          </w:tcPr>
          <w:p w:rsidR="00000000" w:rsidRDefault="00E6042B" w:rsidP="00E6042B">
            <w:pPr>
              <w:pStyle w:val="Header"/>
              <w:pBdr>
                <w:bottom w:val="none" w:sz="0" w:space="0" w:color="auto"/>
              </w:pBdr>
              <w:tabs>
                <w:tab w:val="clear" w:pos="4320"/>
                <w:tab w:val="clear" w:pos="8640"/>
              </w:tabs>
              <w:autoSpaceDE w:val="0"/>
              <w:autoSpaceDN w:val="0"/>
              <w:spacing w:line="340" w:lineRule="exact"/>
              <w:ind w:rightChars="181" w:right="31680"/>
              <w:jc w:val="right"/>
              <w:rPr>
                <w:rFonts w:ascii="SimSun" w:hint="eastAsia"/>
                <w:szCs w:val="21"/>
              </w:rPr>
            </w:pPr>
            <w:r>
              <w:rPr>
                <w:rFonts w:ascii="SimSun" w:hint="eastAsia"/>
                <w:szCs w:val="21"/>
              </w:rPr>
              <w:t>3</w:t>
            </w:r>
            <w:r>
              <w:rPr>
                <w:rFonts w:ascii="SimSun"/>
                <w:szCs w:val="21"/>
              </w:rPr>
              <w:t xml:space="preserve"> </w:t>
            </w:r>
            <w:r>
              <w:rPr>
                <w:rFonts w:ascii="SimSun" w:hint="eastAsia"/>
                <w:szCs w:val="21"/>
              </w:rPr>
              <w:t>905</w:t>
            </w:r>
          </w:p>
        </w:tc>
        <w:tc>
          <w:tcPr>
            <w:tcW w:w="1680" w:type="dxa"/>
            <w:tcBorders>
              <w:top w:val="single" w:sz="4" w:space="0" w:color="auto"/>
              <w:left w:val="nil"/>
              <w:bottom w:val="nil"/>
              <w:right w:val="nil"/>
            </w:tcBorders>
            <w:vAlign w:val="center"/>
          </w:tcPr>
          <w:p w:rsidR="00000000" w:rsidRDefault="00E6042B" w:rsidP="00E6042B">
            <w:pPr>
              <w:pStyle w:val="Header"/>
              <w:pBdr>
                <w:bottom w:val="none" w:sz="0" w:space="0" w:color="auto"/>
              </w:pBdr>
              <w:tabs>
                <w:tab w:val="clear" w:pos="4320"/>
                <w:tab w:val="clear" w:pos="8640"/>
              </w:tabs>
              <w:autoSpaceDE w:val="0"/>
              <w:autoSpaceDN w:val="0"/>
              <w:spacing w:line="340" w:lineRule="exact"/>
              <w:ind w:rightChars="181" w:right="31680"/>
              <w:jc w:val="right"/>
              <w:rPr>
                <w:rFonts w:ascii="SimSun" w:hint="eastAsia"/>
                <w:szCs w:val="21"/>
              </w:rPr>
            </w:pPr>
            <w:r>
              <w:rPr>
                <w:rFonts w:ascii="SimSun" w:hint="eastAsia"/>
                <w:szCs w:val="21"/>
              </w:rPr>
              <w:t>10</w:t>
            </w:r>
            <w:r>
              <w:rPr>
                <w:rFonts w:ascii="SimSun"/>
                <w:szCs w:val="21"/>
              </w:rPr>
              <w:t xml:space="preserve"> </w:t>
            </w:r>
            <w:r>
              <w:rPr>
                <w:rFonts w:ascii="SimSun" w:hint="eastAsia"/>
                <w:szCs w:val="21"/>
              </w:rPr>
              <w:t>455</w:t>
            </w:r>
          </w:p>
        </w:tc>
        <w:tc>
          <w:tcPr>
            <w:tcW w:w="1552" w:type="dxa"/>
            <w:tcBorders>
              <w:top w:val="single" w:sz="4" w:space="0" w:color="auto"/>
              <w:left w:val="nil"/>
              <w:bottom w:val="nil"/>
              <w:right w:val="nil"/>
            </w:tcBorders>
            <w:vAlign w:val="center"/>
          </w:tcPr>
          <w:p w:rsidR="00000000" w:rsidRDefault="00E6042B" w:rsidP="00E6042B">
            <w:pPr>
              <w:pStyle w:val="Header"/>
              <w:pBdr>
                <w:bottom w:val="none" w:sz="0" w:space="0" w:color="auto"/>
              </w:pBdr>
              <w:tabs>
                <w:tab w:val="clear" w:pos="4320"/>
                <w:tab w:val="clear" w:pos="8640"/>
              </w:tabs>
              <w:autoSpaceDE w:val="0"/>
              <w:autoSpaceDN w:val="0"/>
              <w:spacing w:line="340" w:lineRule="exact"/>
              <w:ind w:rightChars="181" w:right="31680"/>
              <w:jc w:val="right"/>
              <w:rPr>
                <w:rFonts w:ascii="SimSun" w:hint="eastAsia"/>
                <w:szCs w:val="21"/>
              </w:rPr>
            </w:pPr>
            <w:r>
              <w:rPr>
                <w:rFonts w:ascii="SimSun" w:hint="eastAsia"/>
                <w:szCs w:val="21"/>
              </w:rPr>
              <w:t>7</w:t>
            </w:r>
            <w:r>
              <w:rPr>
                <w:rFonts w:ascii="SimSun"/>
                <w:szCs w:val="21"/>
              </w:rPr>
              <w:t xml:space="preserve"> </w:t>
            </w:r>
            <w:r>
              <w:rPr>
                <w:rFonts w:ascii="SimSun" w:hint="eastAsia"/>
                <w:szCs w:val="21"/>
              </w:rPr>
              <w:t>906</w:t>
            </w:r>
          </w:p>
        </w:tc>
      </w:tr>
      <w:tr w:rsidR="00000000">
        <w:tblPrEx>
          <w:tblCellMar>
            <w:top w:w="0" w:type="dxa"/>
            <w:bottom w:w="0" w:type="dxa"/>
          </w:tblCellMar>
        </w:tblPrEx>
        <w:tc>
          <w:tcPr>
            <w:tcW w:w="1571" w:type="dxa"/>
            <w:tcBorders>
              <w:top w:val="nil"/>
              <w:left w:val="nil"/>
              <w:bottom w:val="nil"/>
              <w:right w:val="nil"/>
            </w:tcBorders>
            <w:vAlign w:val="center"/>
          </w:tcPr>
          <w:p w:rsidR="00000000" w:rsidRDefault="00E6042B">
            <w:pPr>
              <w:autoSpaceDE w:val="0"/>
              <w:autoSpaceDN w:val="0"/>
              <w:spacing w:line="340" w:lineRule="exact"/>
              <w:jc w:val="center"/>
              <w:rPr>
                <w:rFonts w:ascii="SimSun" w:hint="eastAsia"/>
                <w:sz w:val="18"/>
                <w:szCs w:val="21"/>
              </w:rPr>
            </w:pPr>
            <w:r>
              <w:rPr>
                <w:rFonts w:ascii="SimSun" w:hint="eastAsia"/>
                <w:sz w:val="18"/>
                <w:szCs w:val="21"/>
              </w:rPr>
              <w:t>1995</w:t>
            </w:r>
          </w:p>
        </w:tc>
        <w:tc>
          <w:tcPr>
            <w:tcW w:w="1679" w:type="dxa"/>
            <w:tcBorders>
              <w:top w:val="nil"/>
              <w:left w:val="nil"/>
              <w:bottom w:val="nil"/>
              <w:right w:val="nil"/>
            </w:tcBorders>
            <w:vAlign w:val="center"/>
          </w:tcPr>
          <w:p w:rsidR="00000000" w:rsidRDefault="00E6042B" w:rsidP="00E6042B">
            <w:pPr>
              <w:autoSpaceDE w:val="0"/>
              <w:autoSpaceDN w:val="0"/>
              <w:spacing w:line="340" w:lineRule="exact"/>
              <w:ind w:rightChars="181" w:right="31680"/>
              <w:jc w:val="right"/>
              <w:rPr>
                <w:rFonts w:ascii="SimSun" w:hint="eastAsia"/>
                <w:sz w:val="18"/>
                <w:szCs w:val="21"/>
              </w:rPr>
            </w:pPr>
            <w:r>
              <w:rPr>
                <w:rFonts w:ascii="SimSun" w:hint="eastAsia"/>
                <w:sz w:val="18"/>
                <w:szCs w:val="21"/>
              </w:rPr>
              <w:t>17</w:t>
            </w:r>
            <w:r>
              <w:rPr>
                <w:rFonts w:ascii="SimSun"/>
                <w:sz w:val="18"/>
                <w:szCs w:val="21"/>
              </w:rPr>
              <w:t xml:space="preserve"> </w:t>
            </w:r>
            <w:r>
              <w:rPr>
                <w:rFonts w:ascii="SimSun" w:hint="eastAsia"/>
                <w:sz w:val="18"/>
                <w:szCs w:val="21"/>
              </w:rPr>
              <w:t>504</w:t>
            </w:r>
          </w:p>
        </w:tc>
        <w:tc>
          <w:tcPr>
            <w:tcW w:w="1679" w:type="dxa"/>
            <w:tcBorders>
              <w:top w:val="nil"/>
              <w:left w:val="nil"/>
              <w:bottom w:val="nil"/>
              <w:right w:val="nil"/>
            </w:tcBorders>
            <w:vAlign w:val="center"/>
          </w:tcPr>
          <w:p w:rsidR="00000000" w:rsidRDefault="00E6042B" w:rsidP="00E6042B">
            <w:pPr>
              <w:autoSpaceDE w:val="0"/>
              <w:autoSpaceDN w:val="0"/>
              <w:spacing w:line="340" w:lineRule="exact"/>
              <w:ind w:rightChars="181" w:right="31680"/>
              <w:jc w:val="right"/>
              <w:rPr>
                <w:rFonts w:ascii="SimSun" w:hint="eastAsia"/>
                <w:sz w:val="18"/>
                <w:szCs w:val="21"/>
              </w:rPr>
            </w:pPr>
            <w:r>
              <w:rPr>
                <w:rFonts w:ascii="SimSun" w:hint="eastAsia"/>
                <w:sz w:val="18"/>
                <w:szCs w:val="21"/>
              </w:rPr>
              <w:t>13</w:t>
            </w:r>
            <w:r>
              <w:rPr>
                <w:rFonts w:ascii="SimSun"/>
                <w:sz w:val="18"/>
                <w:szCs w:val="21"/>
              </w:rPr>
              <w:t xml:space="preserve"> </w:t>
            </w:r>
            <w:r>
              <w:rPr>
                <w:rFonts w:ascii="SimSun" w:hint="eastAsia"/>
                <w:sz w:val="18"/>
                <w:szCs w:val="21"/>
              </w:rPr>
              <w:t>615</w:t>
            </w:r>
          </w:p>
        </w:tc>
        <w:tc>
          <w:tcPr>
            <w:tcW w:w="1679" w:type="dxa"/>
            <w:tcBorders>
              <w:top w:val="nil"/>
              <w:left w:val="nil"/>
              <w:bottom w:val="nil"/>
              <w:right w:val="nil"/>
            </w:tcBorders>
            <w:vAlign w:val="center"/>
          </w:tcPr>
          <w:p w:rsidR="00000000" w:rsidRDefault="00E6042B" w:rsidP="00E6042B">
            <w:pPr>
              <w:autoSpaceDE w:val="0"/>
              <w:autoSpaceDN w:val="0"/>
              <w:spacing w:line="340" w:lineRule="exact"/>
              <w:ind w:rightChars="181" w:right="31680"/>
              <w:jc w:val="right"/>
              <w:rPr>
                <w:rFonts w:ascii="SimSun" w:hint="eastAsia"/>
                <w:sz w:val="18"/>
                <w:szCs w:val="21"/>
              </w:rPr>
            </w:pPr>
            <w:r>
              <w:rPr>
                <w:rFonts w:ascii="SimSun" w:hint="eastAsia"/>
                <w:sz w:val="18"/>
                <w:szCs w:val="21"/>
              </w:rPr>
              <w:t>3</w:t>
            </w:r>
            <w:r>
              <w:rPr>
                <w:rFonts w:ascii="SimSun"/>
                <w:sz w:val="18"/>
                <w:szCs w:val="21"/>
              </w:rPr>
              <w:t xml:space="preserve"> </w:t>
            </w:r>
            <w:r>
              <w:rPr>
                <w:rFonts w:ascii="SimSun" w:hint="eastAsia"/>
                <w:sz w:val="18"/>
                <w:szCs w:val="21"/>
              </w:rPr>
              <w:t>889</w:t>
            </w:r>
          </w:p>
        </w:tc>
        <w:tc>
          <w:tcPr>
            <w:tcW w:w="1680" w:type="dxa"/>
            <w:tcBorders>
              <w:top w:val="nil"/>
              <w:left w:val="nil"/>
              <w:bottom w:val="nil"/>
              <w:right w:val="nil"/>
            </w:tcBorders>
            <w:vAlign w:val="center"/>
          </w:tcPr>
          <w:p w:rsidR="00000000" w:rsidRDefault="00E6042B" w:rsidP="00E6042B">
            <w:pPr>
              <w:autoSpaceDE w:val="0"/>
              <w:autoSpaceDN w:val="0"/>
              <w:spacing w:line="340" w:lineRule="exact"/>
              <w:ind w:rightChars="181" w:right="31680"/>
              <w:jc w:val="right"/>
              <w:rPr>
                <w:rFonts w:ascii="SimSun" w:hint="eastAsia"/>
                <w:sz w:val="18"/>
                <w:szCs w:val="21"/>
              </w:rPr>
            </w:pPr>
            <w:r>
              <w:rPr>
                <w:rFonts w:ascii="SimSun" w:hint="eastAsia"/>
                <w:sz w:val="18"/>
                <w:szCs w:val="21"/>
              </w:rPr>
              <w:t>9</w:t>
            </w:r>
            <w:r>
              <w:rPr>
                <w:rFonts w:ascii="SimSun"/>
                <w:sz w:val="18"/>
                <w:szCs w:val="21"/>
              </w:rPr>
              <w:t xml:space="preserve"> </w:t>
            </w:r>
            <w:r>
              <w:rPr>
                <w:rFonts w:ascii="SimSun" w:hint="eastAsia"/>
                <w:sz w:val="18"/>
                <w:szCs w:val="21"/>
              </w:rPr>
              <w:t>057</w:t>
            </w:r>
          </w:p>
        </w:tc>
        <w:tc>
          <w:tcPr>
            <w:tcW w:w="1552" w:type="dxa"/>
            <w:tcBorders>
              <w:top w:val="nil"/>
              <w:left w:val="nil"/>
              <w:bottom w:val="nil"/>
              <w:right w:val="nil"/>
            </w:tcBorders>
            <w:vAlign w:val="center"/>
          </w:tcPr>
          <w:p w:rsidR="00000000" w:rsidRDefault="00E6042B" w:rsidP="00E6042B">
            <w:pPr>
              <w:autoSpaceDE w:val="0"/>
              <w:autoSpaceDN w:val="0"/>
              <w:spacing w:line="340" w:lineRule="exact"/>
              <w:ind w:rightChars="181" w:right="31680"/>
              <w:jc w:val="right"/>
              <w:rPr>
                <w:rFonts w:ascii="SimSun" w:hint="eastAsia"/>
                <w:sz w:val="18"/>
                <w:szCs w:val="21"/>
              </w:rPr>
            </w:pPr>
            <w:r>
              <w:rPr>
                <w:rFonts w:ascii="SimSun" w:hint="eastAsia"/>
                <w:sz w:val="18"/>
                <w:szCs w:val="21"/>
              </w:rPr>
              <w:t>8</w:t>
            </w:r>
            <w:r>
              <w:rPr>
                <w:rFonts w:ascii="SimSun"/>
                <w:sz w:val="18"/>
                <w:szCs w:val="21"/>
              </w:rPr>
              <w:t xml:space="preserve"> </w:t>
            </w:r>
            <w:r>
              <w:rPr>
                <w:rFonts w:ascii="SimSun" w:hint="eastAsia"/>
                <w:sz w:val="18"/>
                <w:szCs w:val="21"/>
              </w:rPr>
              <w:t>447</w:t>
            </w:r>
          </w:p>
        </w:tc>
      </w:tr>
      <w:tr w:rsidR="00000000">
        <w:tblPrEx>
          <w:tblCellMar>
            <w:top w:w="0" w:type="dxa"/>
            <w:bottom w:w="0" w:type="dxa"/>
          </w:tblCellMar>
        </w:tblPrEx>
        <w:tc>
          <w:tcPr>
            <w:tcW w:w="1571" w:type="dxa"/>
            <w:tcBorders>
              <w:top w:val="nil"/>
              <w:left w:val="nil"/>
              <w:bottom w:val="nil"/>
              <w:right w:val="nil"/>
            </w:tcBorders>
            <w:vAlign w:val="center"/>
          </w:tcPr>
          <w:p w:rsidR="00000000" w:rsidRDefault="00E6042B">
            <w:pPr>
              <w:autoSpaceDE w:val="0"/>
              <w:autoSpaceDN w:val="0"/>
              <w:spacing w:line="340" w:lineRule="exact"/>
              <w:jc w:val="center"/>
              <w:rPr>
                <w:rFonts w:ascii="SimSun" w:hint="eastAsia"/>
                <w:sz w:val="18"/>
                <w:szCs w:val="21"/>
              </w:rPr>
            </w:pPr>
            <w:r>
              <w:rPr>
                <w:rFonts w:ascii="SimSun" w:hint="eastAsia"/>
                <w:sz w:val="18"/>
                <w:szCs w:val="21"/>
              </w:rPr>
              <w:t>1996</w:t>
            </w:r>
          </w:p>
        </w:tc>
        <w:tc>
          <w:tcPr>
            <w:tcW w:w="1679" w:type="dxa"/>
            <w:tcBorders>
              <w:top w:val="nil"/>
              <w:left w:val="nil"/>
              <w:bottom w:val="nil"/>
              <w:right w:val="nil"/>
            </w:tcBorders>
            <w:vAlign w:val="center"/>
          </w:tcPr>
          <w:p w:rsidR="00000000" w:rsidRDefault="00E6042B" w:rsidP="00E6042B">
            <w:pPr>
              <w:pStyle w:val="a0"/>
              <w:autoSpaceDE w:val="0"/>
              <w:autoSpaceDN w:val="0"/>
              <w:adjustRightInd w:val="0"/>
              <w:spacing w:line="340" w:lineRule="exact"/>
              <w:ind w:rightChars="181" w:right="31680"/>
              <w:jc w:val="right"/>
              <w:textAlignment w:val="baseline"/>
              <w:rPr>
                <w:rFonts w:ascii="SimSun" w:hint="eastAsia"/>
                <w:kern w:val="0"/>
                <w:szCs w:val="21"/>
              </w:rPr>
            </w:pPr>
            <w:r>
              <w:rPr>
                <w:rFonts w:ascii="SimSun" w:hint="eastAsia"/>
                <w:kern w:val="0"/>
                <w:szCs w:val="21"/>
              </w:rPr>
              <w:t>10</w:t>
            </w:r>
            <w:r>
              <w:rPr>
                <w:rFonts w:ascii="SimSun"/>
                <w:kern w:val="0"/>
                <w:szCs w:val="21"/>
              </w:rPr>
              <w:t xml:space="preserve"> </w:t>
            </w:r>
            <w:r>
              <w:rPr>
                <w:rFonts w:ascii="SimSun" w:hint="eastAsia"/>
                <w:kern w:val="0"/>
                <w:szCs w:val="21"/>
              </w:rPr>
              <w:t>310</w:t>
            </w:r>
          </w:p>
        </w:tc>
        <w:tc>
          <w:tcPr>
            <w:tcW w:w="1679" w:type="dxa"/>
            <w:tcBorders>
              <w:top w:val="nil"/>
              <w:left w:val="nil"/>
              <w:bottom w:val="nil"/>
              <w:right w:val="nil"/>
            </w:tcBorders>
            <w:vAlign w:val="center"/>
          </w:tcPr>
          <w:p w:rsidR="00000000" w:rsidRDefault="00E6042B" w:rsidP="00E6042B">
            <w:pPr>
              <w:autoSpaceDE w:val="0"/>
              <w:autoSpaceDN w:val="0"/>
              <w:spacing w:line="340" w:lineRule="exact"/>
              <w:ind w:rightChars="181" w:right="31680"/>
              <w:jc w:val="right"/>
              <w:rPr>
                <w:rFonts w:ascii="SimSun" w:hint="eastAsia"/>
                <w:sz w:val="18"/>
                <w:szCs w:val="21"/>
              </w:rPr>
            </w:pPr>
            <w:r>
              <w:rPr>
                <w:rFonts w:ascii="SimSun" w:hint="eastAsia"/>
                <w:sz w:val="18"/>
                <w:szCs w:val="21"/>
              </w:rPr>
              <w:t>8</w:t>
            </w:r>
            <w:r>
              <w:rPr>
                <w:rFonts w:ascii="SimSun"/>
                <w:sz w:val="18"/>
                <w:szCs w:val="21"/>
              </w:rPr>
              <w:t xml:space="preserve"> </w:t>
            </w:r>
            <w:r>
              <w:rPr>
                <w:rFonts w:ascii="SimSun" w:hint="eastAsia"/>
                <w:sz w:val="18"/>
                <w:szCs w:val="21"/>
              </w:rPr>
              <w:t>435</w:t>
            </w:r>
          </w:p>
        </w:tc>
        <w:tc>
          <w:tcPr>
            <w:tcW w:w="1679" w:type="dxa"/>
            <w:tcBorders>
              <w:top w:val="nil"/>
              <w:left w:val="nil"/>
              <w:bottom w:val="nil"/>
              <w:right w:val="nil"/>
            </w:tcBorders>
            <w:vAlign w:val="center"/>
          </w:tcPr>
          <w:p w:rsidR="00000000" w:rsidRDefault="00E6042B" w:rsidP="00E6042B">
            <w:pPr>
              <w:autoSpaceDE w:val="0"/>
              <w:autoSpaceDN w:val="0"/>
              <w:spacing w:line="340" w:lineRule="exact"/>
              <w:ind w:rightChars="181" w:right="31680"/>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875</w:t>
            </w:r>
          </w:p>
        </w:tc>
        <w:tc>
          <w:tcPr>
            <w:tcW w:w="1680" w:type="dxa"/>
            <w:tcBorders>
              <w:top w:val="nil"/>
              <w:left w:val="nil"/>
              <w:bottom w:val="nil"/>
              <w:right w:val="nil"/>
            </w:tcBorders>
            <w:vAlign w:val="center"/>
          </w:tcPr>
          <w:p w:rsidR="00000000" w:rsidRDefault="00E6042B" w:rsidP="00E6042B">
            <w:pPr>
              <w:autoSpaceDE w:val="0"/>
              <w:autoSpaceDN w:val="0"/>
              <w:spacing w:line="340" w:lineRule="exact"/>
              <w:ind w:rightChars="181" w:right="31680"/>
              <w:jc w:val="right"/>
              <w:rPr>
                <w:rFonts w:ascii="SimSun" w:hint="eastAsia"/>
                <w:sz w:val="18"/>
                <w:szCs w:val="21"/>
              </w:rPr>
            </w:pPr>
            <w:r>
              <w:rPr>
                <w:rFonts w:ascii="SimSun" w:hint="eastAsia"/>
                <w:sz w:val="18"/>
                <w:szCs w:val="21"/>
              </w:rPr>
              <w:t>5</w:t>
            </w:r>
            <w:r>
              <w:rPr>
                <w:rFonts w:ascii="SimSun"/>
                <w:sz w:val="18"/>
                <w:szCs w:val="21"/>
              </w:rPr>
              <w:t xml:space="preserve"> </w:t>
            </w:r>
            <w:r>
              <w:rPr>
                <w:rFonts w:ascii="SimSun" w:hint="eastAsia"/>
                <w:sz w:val="18"/>
                <w:szCs w:val="21"/>
              </w:rPr>
              <w:t>738</w:t>
            </w:r>
          </w:p>
        </w:tc>
        <w:tc>
          <w:tcPr>
            <w:tcW w:w="1552" w:type="dxa"/>
            <w:tcBorders>
              <w:top w:val="nil"/>
              <w:left w:val="nil"/>
              <w:bottom w:val="nil"/>
              <w:right w:val="nil"/>
            </w:tcBorders>
            <w:vAlign w:val="center"/>
          </w:tcPr>
          <w:p w:rsidR="00000000" w:rsidRDefault="00E6042B" w:rsidP="00E6042B">
            <w:pPr>
              <w:autoSpaceDE w:val="0"/>
              <w:autoSpaceDN w:val="0"/>
              <w:spacing w:line="340" w:lineRule="exact"/>
              <w:ind w:rightChars="181" w:right="31680"/>
              <w:jc w:val="right"/>
              <w:rPr>
                <w:rFonts w:ascii="SimSun" w:hint="eastAsia"/>
                <w:sz w:val="18"/>
                <w:szCs w:val="21"/>
              </w:rPr>
            </w:pPr>
            <w:r>
              <w:rPr>
                <w:rFonts w:ascii="SimSun" w:hint="eastAsia"/>
                <w:sz w:val="18"/>
                <w:szCs w:val="21"/>
              </w:rPr>
              <w:t>4</w:t>
            </w:r>
            <w:r>
              <w:rPr>
                <w:rFonts w:ascii="SimSun"/>
                <w:sz w:val="18"/>
                <w:szCs w:val="21"/>
              </w:rPr>
              <w:t xml:space="preserve"> </w:t>
            </w:r>
            <w:r>
              <w:rPr>
                <w:rFonts w:ascii="SimSun" w:hint="eastAsia"/>
                <w:sz w:val="18"/>
                <w:szCs w:val="21"/>
              </w:rPr>
              <w:t>572</w:t>
            </w:r>
          </w:p>
        </w:tc>
      </w:tr>
      <w:tr w:rsidR="00000000">
        <w:tblPrEx>
          <w:tblCellMar>
            <w:top w:w="0" w:type="dxa"/>
            <w:bottom w:w="0" w:type="dxa"/>
          </w:tblCellMar>
        </w:tblPrEx>
        <w:tc>
          <w:tcPr>
            <w:tcW w:w="1571" w:type="dxa"/>
            <w:tcBorders>
              <w:top w:val="nil"/>
              <w:left w:val="nil"/>
              <w:bottom w:val="single" w:sz="4" w:space="0" w:color="auto"/>
              <w:right w:val="nil"/>
            </w:tcBorders>
            <w:vAlign w:val="center"/>
          </w:tcPr>
          <w:p w:rsidR="00000000" w:rsidRDefault="00E6042B">
            <w:pPr>
              <w:autoSpaceDE w:val="0"/>
              <w:autoSpaceDN w:val="0"/>
              <w:spacing w:line="340" w:lineRule="exact"/>
              <w:jc w:val="center"/>
              <w:rPr>
                <w:rFonts w:ascii="SimSun" w:hint="eastAsia"/>
                <w:sz w:val="18"/>
                <w:szCs w:val="21"/>
              </w:rPr>
            </w:pPr>
            <w:r>
              <w:rPr>
                <w:rFonts w:ascii="SimSun" w:hint="eastAsia"/>
                <w:sz w:val="18"/>
                <w:szCs w:val="21"/>
              </w:rPr>
              <w:t>1</w:t>
            </w:r>
            <w:r>
              <w:rPr>
                <w:rFonts w:ascii="SimSun" w:hint="eastAsia"/>
                <w:sz w:val="18"/>
                <w:szCs w:val="21"/>
              </w:rPr>
              <w:t>997</w:t>
            </w:r>
          </w:p>
        </w:tc>
        <w:tc>
          <w:tcPr>
            <w:tcW w:w="1679" w:type="dxa"/>
            <w:tcBorders>
              <w:top w:val="nil"/>
              <w:left w:val="nil"/>
              <w:bottom w:val="single" w:sz="4" w:space="0" w:color="auto"/>
              <w:right w:val="nil"/>
            </w:tcBorders>
            <w:vAlign w:val="center"/>
          </w:tcPr>
          <w:p w:rsidR="00000000" w:rsidRDefault="00E6042B" w:rsidP="00E6042B">
            <w:pPr>
              <w:autoSpaceDE w:val="0"/>
              <w:autoSpaceDN w:val="0"/>
              <w:spacing w:line="340" w:lineRule="exact"/>
              <w:ind w:rightChars="181" w:right="31680"/>
              <w:jc w:val="right"/>
              <w:rPr>
                <w:rFonts w:ascii="SimSun" w:hint="eastAsia"/>
                <w:sz w:val="18"/>
                <w:szCs w:val="21"/>
              </w:rPr>
            </w:pPr>
            <w:r>
              <w:rPr>
                <w:rFonts w:ascii="SimSun" w:hint="eastAsia"/>
                <w:sz w:val="18"/>
                <w:szCs w:val="21"/>
              </w:rPr>
              <w:t>10</w:t>
            </w:r>
            <w:r>
              <w:rPr>
                <w:rFonts w:ascii="SimSun"/>
                <w:sz w:val="18"/>
                <w:szCs w:val="21"/>
              </w:rPr>
              <w:t xml:space="preserve"> </w:t>
            </w:r>
            <w:r>
              <w:rPr>
                <w:rFonts w:ascii="SimSun" w:hint="eastAsia"/>
                <w:sz w:val="18"/>
                <w:szCs w:val="21"/>
              </w:rPr>
              <w:t>564</w:t>
            </w:r>
          </w:p>
        </w:tc>
        <w:tc>
          <w:tcPr>
            <w:tcW w:w="1679" w:type="dxa"/>
            <w:tcBorders>
              <w:top w:val="nil"/>
              <w:left w:val="nil"/>
              <w:bottom w:val="single" w:sz="4" w:space="0" w:color="auto"/>
              <w:right w:val="nil"/>
            </w:tcBorders>
            <w:vAlign w:val="center"/>
          </w:tcPr>
          <w:p w:rsidR="00000000" w:rsidRDefault="00E6042B" w:rsidP="00E6042B">
            <w:pPr>
              <w:autoSpaceDE w:val="0"/>
              <w:autoSpaceDN w:val="0"/>
              <w:spacing w:line="340" w:lineRule="exact"/>
              <w:ind w:rightChars="181" w:right="31680"/>
              <w:jc w:val="right"/>
              <w:rPr>
                <w:rFonts w:ascii="SimSun" w:hint="eastAsia"/>
                <w:sz w:val="18"/>
                <w:szCs w:val="21"/>
              </w:rPr>
            </w:pPr>
            <w:r>
              <w:rPr>
                <w:rFonts w:ascii="SimSun" w:hint="eastAsia"/>
                <w:sz w:val="18"/>
                <w:szCs w:val="21"/>
              </w:rPr>
              <w:t>8</w:t>
            </w:r>
            <w:r>
              <w:rPr>
                <w:rFonts w:ascii="SimSun"/>
                <w:sz w:val="18"/>
                <w:szCs w:val="21"/>
              </w:rPr>
              <w:t xml:space="preserve"> </w:t>
            </w:r>
            <w:r>
              <w:rPr>
                <w:rFonts w:ascii="SimSun" w:hint="eastAsia"/>
                <w:sz w:val="18"/>
                <w:szCs w:val="21"/>
              </w:rPr>
              <w:t>979</w:t>
            </w:r>
          </w:p>
        </w:tc>
        <w:tc>
          <w:tcPr>
            <w:tcW w:w="1679" w:type="dxa"/>
            <w:tcBorders>
              <w:top w:val="nil"/>
              <w:left w:val="nil"/>
              <w:bottom w:val="single" w:sz="4" w:space="0" w:color="auto"/>
              <w:right w:val="nil"/>
            </w:tcBorders>
            <w:vAlign w:val="center"/>
          </w:tcPr>
          <w:p w:rsidR="00000000" w:rsidRDefault="00E6042B" w:rsidP="00E6042B">
            <w:pPr>
              <w:autoSpaceDE w:val="0"/>
              <w:autoSpaceDN w:val="0"/>
              <w:spacing w:line="340" w:lineRule="exact"/>
              <w:ind w:rightChars="181" w:right="31680"/>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585</w:t>
            </w:r>
          </w:p>
        </w:tc>
        <w:tc>
          <w:tcPr>
            <w:tcW w:w="1680" w:type="dxa"/>
            <w:tcBorders>
              <w:top w:val="nil"/>
              <w:left w:val="nil"/>
              <w:bottom w:val="single" w:sz="4" w:space="0" w:color="auto"/>
              <w:right w:val="nil"/>
            </w:tcBorders>
            <w:vAlign w:val="center"/>
          </w:tcPr>
          <w:p w:rsidR="00000000" w:rsidRDefault="00E6042B" w:rsidP="00E6042B">
            <w:pPr>
              <w:autoSpaceDE w:val="0"/>
              <w:autoSpaceDN w:val="0"/>
              <w:spacing w:line="340" w:lineRule="exact"/>
              <w:ind w:rightChars="181" w:right="31680"/>
              <w:jc w:val="right"/>
              <w:rPr>
                <w:rFonts w:ascii="SimSun" w:hint="eastAsia"/>
                <w:sz w:val="18"/>
                <w:szCs w:val="21"/>
              </w:rPr>
            </w:pPr>
            <w:r>
              <w:rPr>
                <w:rFonts w:ascii="SimSun" w:hint="eastAsia"/>
                <w:sz w:val="18"/>
                <w:szCs w:val="21"/>
              </w:rPr>
              <w:t>6</w:t>
            </w:r>
            <w:r>
              <w:rPr>
                <w:rFonts w:ascii="SimSun"/>
                <w:sz w:val="18"/>
                <w:szCs w:val="21"/>
              </w:rPr>
              <w:t xml:space="preserve"> </w:t>
            </w:r>
            <w:r>
              <w:rPr>
                <w:rFonts w:ascii="SimSun" w:hint="eastAsia"/>
                <w:sz w:val="18"/>
                <w:szCs w:val="21"/>
              </w:rPr>
              <w:t>312</w:t>
            </w:r>
          </w:p>
        </w:tc>
        <w:tc>
          <w:tcPr>
            <w:tcW w:w="1552" w:type="dxa"/>
            <w:tcBorders>
              <w:top w:val="nil"/>
              <w:left w:val="nil"/>
              <w:bottom w:val="single" w:sz="4" w:space="0" w:color="auto"/>
              <w:right w:val="nil"/>
            </w:tcBorders>
            <w:vAlign w:val="center"/>
          </w:tcPr>
          <w:p w:rsidR="00000000" w:rsidRDefault="00E6042B" w:rsidP="00E6042B">
            <w:pPr>
              <w:autoSpaceDE w:val="0"/>
              <w:autoSpaceDN w:val="0"/>
              <w:spacing w:line="340" w:lineRule="exact"/>
              <w:ind w:rightChars="181" w:right="31680"/>
              <w:jc w:val="right"/>
              <w:rPr>
                <w:rFonts w:ascii="SimSun" w:hint="eastAsia"/>
                <w:sz w:val="18"/>
                <w:szCs w:val="21"/>
              </w:rPr>
            </w:pPr>
            <w:r>
              <w:rPr>
                <w:rFonts w:ascii="SimSun" w:hint="eastAsia"/>
                <w:sz w:val="18"/>
                <w:szCs w:val="21"/>
              </w:rPr>
              <w:t>4</w:t>
            </w:r>
            <w:r>
              <w:rPr>
                <w:rFonts w:ascii="SimSun"/>
                <w:sz w:val="18"/>
                <w:szCs w:val="21"/>
              </w:rPr>
              <w:t xml:space="preserve"> </w:t>
            </w:r>
            <w:r>
              <w:rPr>
                <w:rFonts w:ascii="SimSun" w:hint="eastAsia"/>
                <w:sz w:val="18"/>
                <w:szCs w:val="21"/>
              </w:rPr>
              <w:t>252</w:t>
            </w:r>
          </w:p>
        </w:tc>
      </w:tr>
    </w:tbl>
    <w:p w:rsidR="00000000" w:rsidRDefault="00E6042B">
      <w:pPr>
        <w:autoSpaceDE w:val="0"/>
        <w:autoSpaceDN w:val="0"/>
        <w:spacing w:before="240" w:after="240" w:line="360" w:lineRule="exact"/>
        <w:rPr>
          <w:rFonts w:ascii="KaiTi_GB2312" w:eastAsia="KaiTi_GB2312" w:hint="eastAsia"/>
          <w:szCs w:val="21"/>
        </w:rPr>
      </w:pPr>
      <w:r>
        <w:rPr>
          <w:rFonts w:ascii="KaiTi_GB2312" w:eastAsia="KaiTi_GB2312" w:hint="eastAsia"/>
          <w:szCs w:val="21"/>
          <w:u w:val="single"/>
        </w:rPr>
        <w:t>表</w:t>
      </w:r>
      <w:r>
        <w:rPr>
          <w:rFonts w:ascii="KaiTi_GB2312" w:eastAsia="KaiTi_GB2312" w:hint="eastAsia"/>
          <w:szCs w:val="21"/>
          <w:u w:val="single"/>
        </w:rPr>
        <w:t>28</w:t>
      </w:r>
      <w:r>
        <w:rPr>
          <w:rFonts w:ascii="KaiTi_GB2312" w:eastAsia="KaiTi_GB2312" w:hint="eastAsia"/>
          <w:szCs w:val="21"/>
        </w:rPr>
        <w:t>：</w:t>
      </w:r>
      <w:r>
        <w:rPr>
          <w:rFonts w:ascii="KaiTi_GB2312" w:eastAsia="KaiTi_GB2312" w:hint="eastAsia"/>
          <w:szCs w:val="21"/>
        </w:rPr>
        <w:t>1994</w:t>
      </w:r>
      <w:r>
        <w:rPr>
          <w:rFonts w:ascii="KaiTi_GB2312" w:eastAsia="KaiTi_GB2312" w:hint="eastAsia"/>
          <w:szCs w:val="21"/>
        </w:rPr>
        <w:t>－</w:t>
      </w:r>
      <w:r>
        <w:rPr>
          <w:rFonts w:ascii="KaiTi_GB2312" w:eastAsia="KaiTi_GB2312" w:hint="eastAsia"/>
          <w:szCs w:val="21"/>
        </w:rPr>
        <w:t>1999</w:t>
      </w:r>
      <w:r>
        <w:rPr>
          <w:rFonts w:ascii="KaiTi_GB2312" w:eastAsia="KaiTi_GB2312" w:hint="eastAsia"/>
          <w:szCs w:val="21"/>
        </w:rPr>
        <w:t>年的堕胎数</w:t>
      </w:r>
      <w:r>
        <w:rPr>
          <w:rStyle w:val="FootnoteReference"/>
          <w:rFonts w:ascii="KaiTi_GB2312" w:eastAsia="KaiTi_GB2312"/>
          <w:szCs w:val="21"/>
        </w:rPr>
        <w:footnoteReference w:id="14"/>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0"/>
        <w:gridCol w:w="4910"/>
      </w:tblGrid>
      <w:tr w:rsidR="00000000">
        <w:tblPrEx>
          <w:tblCellMar>
            <w:top w:w="0" w:type="dxa"/>
            <w:bottom w:w="0" w:type="dxa"/>
          </w:tblCellMar>
        </w:tblPrEx>
        <w:tc>
          <w:tcPr>
            <w:tcW w:w="4930" w:type="dxa"/>
            <w:tcBorders>
              <w:top w:val="single" w:sz="4" w:space="0" w:color="auto"/>
              <w:left w:val="nil"/>
              <w:bottom w:val="single" w:sz="4" w:space="0" w:color="auto"/>
              <w:right w:val="nil"/>
            </w:tcBorders>
            <w:vAlign w:val="center"/>
          </w:tcPr>
          <w:p w:rsidR="00000000" w:rsidRDefault="00E6042B">
            <w:pPr>
              <w:pStyle w:val="a0"/>
              <w:autoSpaceDE w:val="0"/>
              <w:autoSpaceDN w:val="0"/>
              <w:adjustRightInd w:val="0"/>
              <w:spacing w:after="120" w:line="340" w:lineRule="exact"/>
              <w:jc w:val="center"/>
              <w:textAlignment w:val="baseline"/>
              <w:rPr>
                <w:rFonts w:ascii="SimHei" w:eastAsia="SimHei" w:hint="eastAsia"/>
                <w:kern w:val="0"/>
                <w:szCs w:val="21"/>
              </w:rPr>
            </w:pPr>
            <w:r>
              <w:rPr>
                <w:rFonts w:ascii="SimHei" w:eastAsia="SimHei" w:hint="eastAsia"/>
                <w:szCs w:val="21"/>
              </w:rPr>
              <w:t>年度</w:t>
            </w:r>
          </w:p>
        </w:tc>
        <w:tc>
          <w:tcPr>
            <w:tcW w:w="4910" w:type="dxa"/>
            <w:tcBorders>
              <w:top w:val="single" w:sz="4" w:space="0" w:color="auto"/>
              <w:left w:val="nil"/>
              <w:bottom w:val="single" w:sz="4" w:space="0" w:color="auto"/>
              <w:right w:val="nil"/>
            </w:tcBorders>
            <w:vAlign w:val="center"/>
          </w:tcPr>
          <w:p w:rsidR="00000000" w:rsidRDefault="00E6042B">
            <w:pPr>
              <w:autoSpaceDE w:val="0"/>
              <w:autoSpaceDN w:val="0"/>
              <w:spacing w:after="120" w:line="340" w:lineRule="exact"/>
              <w:jc w:val="center"/>
              <w:rPr>
                <w:rFonts w:ascii="SimHei" w:eastAsia="SimHei" w:hint="eastAsia"/>
                <w:sz w:val="18"/>
                <w:szCs w:val="21"/>
              </w:rPr>
            </w:pPr>
            <w:r>
              <w:rPr>
                <w:rFonts w:ascii="SimHei" w:eastAsia="SimHei" w:hint="eastAsia"/>
                <w:sz w:val="18"/>
                <w:szCs w:val="21"/>
              </w:rPr>
              <w:t>堕胎数</w:t>
            </w:r>
          </w:p>
        </w:tc>
      </w:tr>
      <w:tr w:rsidR="00000000">
        <w:tblPrEx>
          <w:tblCellMar>
            <w:top w:w="0" w:type="dxa"/>
            <w:bottom w:w="0" w:type="dxa"/>
          </w:tblCellMar>
        </w:tblPrEx>
        <w:tc>
          <w:tcPr>
            <w:tcW w:w="4930" w:type="dxa"/>
            <w:tcBorders>
              <w:top w:val="single" w:sz="4" w:space="0" w:color="auto"/>
              <w:left w:val="nil"/>
              <w:bottom w:val="nil"/>
              <w:right w:val="nil"/>
            </w:tcBorders>
            <w:vAlign w:val="center"/>
          </w:tcPr>
          <w:p w:rsidR="00000000" w:rsidRDefault="00E6042B">
            <w:pPr>
              <w:pStyle w:val="Header"/>
              <w:pBdr>
                <w:bottom w:val="none" w:sz="0" w:space="0" w:color="auto"/>
              </w:pBdr>
              <w:tabs>
                <w:tab w:val="clear" w:pos="4320"/>
                <w:tab w:val="clear" w:pos="8640"/>
              </w:tabs>
              <w:autoSpaceDE w:val="0"/>
              <w:autoSpaceDN w:val="0"/>
              <w:spacing w:line="340" w:lineRule="exact"/>
              <w:rPr>
                <w:rFonts w:ascii="SimSun" w:hint="eastAsia"/>
                <w:szCs w:val="21"/>
              </w:rPr>
            </w:pPr>
            <w:r>
              <w:rPr>
                <w:rFonts w:ascii="SimSun" w:hint="eastAsia"/>
                <w:szCs w:val="21"/>
              </w:rPr>
              <w:t>1994</w:t>
            </w:r>
          </w:p>
        </w:tc>
        <w:tc>
          <w:tcPr>
            <w:tcW w:w="4910" w:type="dxa"/>
            <w:tcBorders>
              <w:top w:val="single" w:sz="4" w:space="0" w:color="auto"/>
              <w:left w:val="nil"/>
              <w:bottom w:val="nil"/>
              <w:right w:val="nil"/>
            </w:tcBorders>
            <w:vAlign w:val="center"/>
          </w:tcPr>
          <w:p w:rsidR="00000000" w:rsidRDefault="00E6042B">
            <w:pPr>
              <w:autoSpaceDE w:val="0"/>
              <w:autoSpaceDN w:val="0"/>
              <w:spacing w:line="340" w:lineRule="exact"/>
              <w:jc w:val="center"/>
              <w:rPr>
                <w:rFonts w:ascii="SimSun" w:hint="eastAsia"/>
                <w:sz w:val="18"/>
                <w:szCs w:val="21"/>
              </w:rPr>
            </w:pPr>
            <w:r>
              <w:rPr>
                <w:rFonts w:ascii="SimSun" w:hint="eastAsia"/>
                <w:sz w:val="18"/>
                <w:szCs w:val="21"/>
              </w:rPr>
              <w:t>435</w:t>
            </w:r>
          </w:p>
        </w:tc>
      </w:tr>
      <w:tr w:rsidR="00000000">
        <w:tblPrEx>
          <w:tblCellMar>
            <w:top w:w="0" w:type="dxa"/>
            <w:bottom w:w="0" w:type="dxa"/>
          </w:tblCellMar>
        </w:tblPrEx>
        <w:tc>
          <w:tcPr>
            <w:tcW w:w="4930" w:type="dxa"/>
            <w:tcBorders>
              <w:top w:val="nil"/>
              <w:left w:val="nil"/>
              <w:bottom w:val="nil"/>
              <w:right w:val="nil"/>
            </w:tcBorders>
            <w:vAlign w:val="center"/>
          </w:tcPr>
          <w:p w:rsidR="00000000" w:rsidRDefault="00E6042B">
            <w:pPr>
              <w:pStyle w:val="Header"/>
              <w:pBdr>
                <w:bottom w:val="none" w:sz="0" w:space="0" w:color="auto"/>
              </w:pBdr>
              <w:tabs>
                <w:tab w:val="clear" w:pos="4320"/>
                <w:tab w:val="clear" w:pos="8640"/>
              </w:tabs>
              <w:autoSpaceDE w:val="0"/>
              <w:autoSpaceDN w:val="0"/>
              <w:spacing w:line="340" w:lineRule="exact"/>
              <w:rPr>
                <w:rFonts w:ascii="SimSun" w:hint="eastAsia"/>
                <w:szCs w:val="21"/>
              </w:rPr>
            </w:pPr>
            <w:r>
              <w:rPr>
                <w:rFonts w:ascii="SimSun" w:hint="eastAsia"/>
                <w:szCs w:val="21"/>
              </w:rPr>
              <w:t>1995</w:t>
            </w:r>
          </w:p>
        </w:tc>
        <w:tc>
          <w:tcPr>
            <w:tcW w:w="4910" w:type="dxa"/>
            <w:tcBorders>
              <w:top w:val="nil"/>
              <w:left w:val="nil"/>
              <w:bottom w:val="nil"/>
              <w:right w:val="nil"/>
            </w:tcBorders>
            <w:vAlign w:val="center"/>
          </w:tcPr>
          <w:p w:rsidR="00000000" w:rsidRDefault="00E6042B">
            <w:pPr>
              <w:autoSpaceDE w:val="0"/>
              <w:autoSpaceDN w:val="0"/>
              <w:spacing w:line="340" w:lineRule="exact"/>
              <w:jc w:val="center"/>
              <w:rPr>
                <w:rFonts w:ascii="SimSun" w:hint="eastAsia"/>
                <w:sz w:val="18"/>
                <w:szCs w:val="21"/>
              </w:rPr>
            </w:pPr>
            <w:r>
              <w:rPr>
                <w:rFonts w:ascii="SimSun" w:hint="eastAsia"/>
                <w:sz w:val="18"/>
                <w:szCs w:val="21"/>
              </w:rPr>
              <w:t>449</w:t>
            </w:r>
          </w:p>
        </w:tc>
      </w:tr>
      <w:tr w:rsidR="00000000">
        <w:tblPrEx>
          <w:tblCellMar>
            <w:top w:w="0" w:type="dxa"/>
            <w:bottom w:w="0" w:type="dxa"/>
          </w:tblCellMar>
        </w:tblPrEx>
        <w:tc>
          <w:tcPr>
            <w:tcW w:w="4930" w:type="dxa"/>
            <w:tcBorders>
              <w:top w:val="nil"/>
              <w:left w:val="nil"/>
              <w:bottom w:val="nil"/>
              <w:right w:val="nil"/>
            </w:tcBorders>
            <w:vAlign w:val="center"/>
          </w:tcPr>
          <w:p w:rsidR="00000000" w:rsidRDefault="00E6042B">
            <w:pPr>
              <w:pStyle w:val="a0"/>
              <w:autoSpaceDE w:val="0"/>
              <w:autoSpaceDN w:val="0"/>
              <w:adjustRightInd w:val="0"/>
              <w:spacing w:line="340" w:lineRule="exact"/>
              <w:jc w:val="center"/>
              <w:textAlignment w:val="baseline"/>
              <w:rPr>
                <w:rFonts w:ascii="SimSun" w:hint="eastAsia"/>
                <w:kern w:val="0"/>
                <w:szCs w:val="21"/>
              </w:rPr>
            </w:pPr>
            <w:r>
              <w:rPr>
                <w:rFonts w:ascii="SimSun" w:hint="eastAsia"/>
                <w:kern w:val="0"/>
                <w:szCs w:val="21"/>
              </w:rPr>
              <w:t>1996</w:t>
            </w:r>
          </w:p>
        </w:tc>
        <w:tc>
          <w:tcPr>
            <w:tcW w:w="4910" w:type="dxa"/>
            <w:tcBorders>
              <w:top w:val="nil"/>
              <w:left w:val="nil"/>
              <w:bottom w:val="nil"/>
              <w:right w:val="nil"/>
            </w:tcBorders>
            <w:vAlign w:val="center"/>
          </w:tcPr>
          <w:p w:rsidR="00000000" w:rsidRDefault="00E6042B">
            <w:pPr>
              <w:autoSpaceDE w:val="0"/>
              <w:autoSpaceDN w:val="0"/>
              <w:spacing w:line="340" w:lineRule="exact"/>
              <w:jc w:val="center"/>
              <w:rPr>
                <w:rFonts w:ascii="SimSun" w:hint="eastAsia"/>
                <w:sz w:val="18"/>
                <w:szCs w:val="21"/>
              </w:rPr>
            </w:pPr>
            <w:r>
              <w:rPr>
                <w:rFonts w:ascii="SimSun" w:hint="eastAsia"/>
                <w:sz w:val="18"/>
                <w:szCs w:val="21"/>
              </w:rPr>
              <w:t>480</w:t>
            </w:r>
          </w:p>
        </w:tc>
      </w:tr>
      <w:tr w:rsidR="00000000">
        <w:tblPrEx>
          <w:tblCellMar>
            <w:top w:w="0" w:type="dxa"/>
            <w:bottom w:w="0" w:type="dxa"/>
          </w:tblCellMar>
        </w:tblPrEx>
        <w:tc>
          <w:tcPr>
            <w:tcW w:w="4930" w:type="dxa"/>
            <w:tcBorders>
              <w:top w:val="nil"/>
              <w:left w:val="nil"/>
              <w:bottom w:val="nil"/>
              <w:right w:val="nil"/>
            </w:tcBorders>
            <w:vAlign w:val="center"/>
          </w:tcPr>
          <w:p w:rsidR="00000000" w:rsidRDefault="00E6042B">
            <w:pPr>
              <w:autoSpaceDE w:val="0"/>
              <w:autoSpaceDN w:val="0"/>
              <w:spacing w:line="340" w:lineRule="exact"/>
              <w:jc w:val="center"/>
              <w:rPr>
                <w:rFonts w:ascii="SimSun" w:hint="eastAsia"/>
                <w:sz w:val="18"/>
                <w:szCs w:val="21"/>
              </w:rPr>
            </w:pPr>
            <w:r>
              <w:rPr>
                <w:rFonts w:ascii="SimSun" w:hint="eastAsia"/>
                <w:sz w:val="18"/>
                <w:szCs w:val="21"/>
              </w:rPr>
              <w:t>1997</w:t>
            </w:r>
          </w:p>
        </w:tc>
        <w:tc>
          <w:tcPr>
            <w:tcW w:w="4910" w:type="dxa"/>
            <w:tcBorders>
              <w:top w:val="nil"/>
              <w:left w:val="nil"/>
              <w:bottom w:val="nil"/>
              <w:right w:val="nil"/>
            </w:tcBorders>
            <w:vAlign w:val="center"/>
          </w:tcPr>
          <w:p w:rsidR="00000000" w:rsidRDefault="00E6042B">
            <w:pPr>
              <w:autoSpaceDE w:val="0"/>
              <w:autoSpaceDN w:val="0"/>
              <w:spacing w:line="340" w:lineRule="exact"/>
              <w:jc w:val="center"/>
              <w:rPr>
                <w:rFonts w:ascii="SimSun" w:hint="eastAsia"/>
                <w:sz w:val="18"/>
                <w:szCs w:val="21"/>
              </w:rPr>
            </w:pPr>
            <w:r>
              <w:rPr>
                <w:rFonts w:ascii="SimSun" w:hint="eastAsia"/>
                <w:sz w:val="18"/>
                <w:szCs w:val="21"/>
              </w:rPr>
              <w:t>400</w:t>
            </w:r>
          </w:p>
        </w:tc>
      </w:tr>
      <w:tr w:rsidR="00000000">
        <w:tblPrEx>
          <w:tblCellMar>
            <w:top w:w="0" w:type="dxa"/>
            <w:bottom w:w="0" w:type="dxa"/>
          </w:tblCellMar>
        </w:tblPrEx>
        <w:tc>
          <w:tcPr>
            <w:tcW w:w="4930" w:type="dxa"/>
            <w:tcBorders>
              <w:top w:val="nil"/>
              <w:left w:val="nil"/>
              <w:bottom w:val="nil"/>
              <w:right w:val="nil"/>
            </w:tcBorders>
            <w:vAlign w:val="center"/>
          </w:tcPr>
          <w:p w:rsidR="00000000" w:rsidRDefault="00E6042B">
            <w:pPr>
              <w:autoSpaceDE w:val="0"/>
              <w:autoSpaceDN w:val="0"/>
              <w:spacing w:line="340" w:lineRule="exact"/>
              <w:jc w:val="center"/>
              <w:rPr>
                <w:rFonts w:ascii="SimSun" w:hint="eastAsia"/>
                <w:sz w:val="18"/>
                <w:szCs w:val="21"/>
              </w:rPr>
            </w:pPr>
            <w:r>
              <w:rPr>
                <w:rFonts w:ascii="SimSun" w:hint="eastAsia"/>
                <w:sz w:val="18"/>
                <w:szCs w:val="21"/>
              </w:rPr>
              <w:t>1998</w:t>
            </w:r>
          </w:p>
        </w:tc>
        <w:tc>
          <w:tcPr>
            <w:tcW w:w="4910" w:type="dxa"/>
            <w:tcBorders>
              <w:top w:val="nil"/>
              <w:left w:val="nil"/>
              <w:bottom w:val="nil"/>
              <w:right w:val="nil"/>
            </w:tcBorders>
            <w:vAlign w:val="center"/>
          </w:tcPr>
          <w:p w:rsidR="00000000" w:rsidRDefault="00E6042B">
            <w:pPr>
              <w:autoSpaceDE w:val="0"/>
              <w:autoSpaceDN w:val="0"/>
              <w:spacing w:line="340" w:lineRule="exact"/>
              <w:jc w:val="center"/>
              <w:rPr>
                <w:rFonts w:ascii="SimSun" w:hint="eastAsia"/>
                <w:sz w:val="18"/>
                <w:szCs w:val="21"/>
              </w:rPr>
            </w:pPr>
            <w:r>
              <w:rPr>
                <w:rFonts w:ascii="SimSun" w:hint="eastAsia"/>
                <w:sz w:val="18"/>
                <w:szCs w:val="21"/>
              </w:rPr>
              <w:t>380</w:t>
            </w:r>
          </w:p>
        </w:tc>
      </w:tr>
      <w:tr w:rsidR="00000000">
        <w:tblPrEx>
          <w:tblCellMar>
            <w:top w:w="0" w:type="dxa"/>
            <w:bottom w:w="0" w:type="dxa"/>
          </w:tblCellMar>
        </w:tblPrEx>
        <w:tc>
          <w:tcPr>
            <w:tcW w:w="4930" w:type="dxa"/>
            <w:tcBorders>
              <w:top w:val="nil"/>
              <w:left w:val="nil"/>
              <w:bottom w:val="single" w:sz="4" w:space="0" w:color="auto"/>
              <w:right w:val="nil"/>
            </w:tcBorders>
            <w:vAlign w:val="center"/>
          </w:tcPr>
          <w:p w:rsidR="00000000" w:rsidRDefault="00E6042B">
            <w:pPr>
              <w:autoSpaceDE w:val="0"/>
              <w:autoSpaceDN w:val="0"/>
              <w:spacing w:line="340" w:lineRule="exact"/>
              <w:jc w:val="center"/>
              <w:rPr>
                <w:rFonts w:ascii="SimSun" w:hint="eastAsia"/>
                <w:sz w:val="18"/>
                <w:szCs w:val="21"/>
              </w:rPr>
            </w:pPr>
            <w:r>
              <w:rPr>
                <w:rFonts w:ascii="SimSun" w:hint="eastAsia"/>
                <w:sz w:val="18"/>
                <w:szCs w:val="21"/>
              </w:rPr>
              <w:t>1999</w:t>
            </w:r>
          </w:p>
        </w:tc>
        <w:tc>
          <w:tcPr>
            <w:tcW w:w="4910" w:type="dxa"/>
            <w:tcBorders>
              <w:top w:val="nil"/>
              <w:left w:val="nil"/>
              <w:bottom w:val="single" w:sz="4" w:space="0" w:color="auto"/>
              <w:right w:val="nil"/>
            </w:tcBorders>
            <w:vAlign w:val="center"/>
          </w:tcPr>
          <w:p w:rsidR="00000000" w:rsidRDefault="00E6042B">
            <w:pPr>
              <w:autoSpaceDE w:val="0"/>
              <w:autoSpaceDN w:val="0"/>
              <w:spacing w:line="340" w:lineRule="exact"/>
              <w:jc w:val="center"/>
              <w:rPr>
                <w:rFonts w:ascii="SimSun" w:hint="eastAsia"/>
                <w:sz w:val="18"/>
                <w:szCs w:val="21"/>
              </w:rPr>
            </w:pPr>
            <w:r>
              <w:rPr>
                <w:rFonts w:ascii="SimSun" w:hint="eastAsia"/>
                <w:sz w:val="18"/>
                <w:szCs w:val="21"/>
              </w:rPr>
              <w:t>390</w:t>
            </w:r>
          </w:p>
        </w:tc>
      </w:tr>
    </w:tbl>
    <w:p w:rsidR="00000000" w:rsidRDefault="00E6042B">
      <w:pPr>
        <w:autoSpaceDE w:val="0"/>
        <w:autoSpaceDN w:val="0"/>
        <w:spacing w:after="240" w:line="240" w:lineRule="atLeast"/>
        <w:rPr>
          <w:rFonts w:ascii="SimSun"/>
          <w:szCs w:val="21"/>
        </w:rPr>
      </w:pPr>
      <w:r>
        <w:rPr>
          <w:rFonts w:ascii="SimSun"/>
          <w:noProof/>
          <w:sz w:val="20"/>
          <w:szCs w:val="21"/>
        </w:rPr>
        <w:pict>
          <v:shape id="_x0000_s1043" type="#_x0000_t75" style="position:absolute;left:0;text-align:left;margin-left:78pt;margin-top:28.2pt;width:312pt;height:153.75pt;z-index:4;mso-position-horizontal-relative:text;mso-position-vertical-relative:text">
            <v:imagedata r:id="rId17" o:title=""/>
            <w10:wrap type="topAndBottom"/>
          </v:shape>
          <o:OLEObject Type="Embed" ProgID="Excel.Chart.8" ShapeID="_x0000_s1043" DrawAspect="Content" ObjectID="_1418865300" r:id="rId18">
            <o:FieldCodes>\s</o:FieldCodes>
          </o:OLEObject>
        </w:pict>
      </w:r>
    </w:p>
    <w:p w:rsidR="00000000" w:rsidRDefault="00E6042B">
      <w:pPr>
        <w:autoSpaceDE w:val="0"/>
        <w:autoSpaceDN w:val="0"/>
        <w:spacing w:after="240" w:line="360" w:lineRule="exact"/>
        <w:rPr>
          <w:rFonts w:ascii="KaiTi_GB2312" w:eastAsia="KaiTi_GB2312" w:hint="eastAsia"/>
          <w:szCs w:val="21"/>
        </w:rPr>
      </w:pPr>
      <w:r>
        <w:rPr>
          <w:rFonts w:ascii="KaiTi_GB2312" w:eastAsia="KaiTi_GB2312" w:hint="eastAsia"/>
          <w:szCs w:val="21"/>
        </w:rPr>
        <w:t>医院服务指数</w:t>
      </w:r>
      <w:r>
        <w:rPr>
          <w:rStyle w:val="FootnoteReference"/>
          <w:rFonts w:ascii="KaiTi_GB2312" w:eastAsia="KaiTi_GB2312"/>
          <w:szCs w:val="21"/>
        </w:rPr>
        <w:footnoteReference w:id="15"/>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1149"/>
        <w:gridCol w:w="1150"/>
        <w:gridCol w:w="1150"/>
        <w:gridCol w:w="1149"/>
        <w:gridCol w:w="1150"/>
        <w:gridCol w:w="1150"/>
        <w:gridCol w:w="1150"/>
      </w:tblGrid>
      <w:tr w:rsidR="00000000">
        <w:tblPrEx>
          <w:tblCellMar>
            <w:top w:w="0" w:type="dxa"/>
            <w:bottom w:w="0" w:type="dxa"/>
          </w:tblCellMar>
        </w:tblPrEx>
        <w:tc>
          <w:tcPr>
            <w:tcW w:w="1920" w:type="dxa"/>
            <w:tcBorders>
              <w:top w:val="single" w:sz="4" w:space="0" w:color="auto"/>
              <w:left w:val="nil"/>
              <w:bottom w:val="single" w:sz="4" w:space="0" w:color="auto"/>
              <w:right w:val="nil"/>
            </w:tcBorders>
            <w:vAlign w:val="center"/>
          </w:tcPr>
          <w:p w:rsidR="00000000" w:rsidRDefault="00E6042B">
            <w:pPr>
              <w:autoSpaceDE w:val="0"/>
              <w:autoSpaceDN w:val="0"/>
              <w:spacing w:after="120" w:line="360" w:lineRule="exact"/>
              <w:jc w:val="center"/>
              <w:rPr>
                <w:rFonts w:ascii="SimHei" w:eastAsia="SimHei" w:hint="eastAsia"/>
                <w:sz w:val="18"/>
                <w:szCs w:val="21"/>
              </w:rPr>
            </w:pPr>
          </w:p>
        </w:tc>
        <w:tc>
          <w:tcPr>
            <w:tcW w:w="1149" w:type="dxa"/>
            <w:tcBorders>
              <w:top w:val="single" w:sz="4" w:space="0" w:color="auto"/>
              <w:left w:val="nil"/>
              <w:bottom w:val="single" w:sz="4" w:space="0" w:color="auto"/>
              <w:right w:val="nil"/>
            </w:tcBorders>
            <w:vAlign w:val="center"/>
          </w:tcPr>
          <w:p w:rsidR="00000000" w:rsidRDefault="00E6042B">
            <w:pPr>
              <w:autoSpaceDE w:val="0"/>
              <w:autoSpaceDN w:val="0"/>
              <w:spacing w:after="120" w:line="360" w:lineRule="exact"/>
              <w:jc w:val="center"/>
              <w:rPr>
                <w:rFonts w:ascii="SimHei" w:eastAsia="SimHei" w:hint="eastAsia"/>
                <w:sz w:val="18"/>
                <w:szCs w:val="21"/>
              </w:rPr>
            </w:pPr>
            <w:r>
              <w:rPr>
                <w:rFonts w:ascii="SimHei" w:eastAsia="SimHei" w:hint="eastAsia"/>
                <w:sz w:val="18"/>
                <w:szCs w:val="21"/>
              </w:rPr>
              <w:t>1994</w:t>
            </w:r>
          </w:p>
        </w:tc>
        <w:tc>
          <w:tcPr>
            <w:tcW w:w="1150" w:type="dxa"/>
            <w:tcBorders>
              <w:top w:val="single" w:sz="4" w:space="0" w:color="auto"/>
              <w:left w:val="nil"/>
              <w:bottom w:val="single" w:sz="4" w:space="0" w:color="auto"/>
              <w:right w:val="nil"/>
            </w:tcBorders>
            <w:vAlign w:val="center"/>
          </w:tcPr>
          <w:p w:rsidR="00000000" w:rsidRDefault="00E6042B">
            <w:pPr>
              <w:autoSpaceDE w:val="0"/>
              <w:autoSpaceDN w:val="0"/>
              <w:spacing w:after="120" w:line="360" w:lineRule="exact"/>
              <w:jc w:val="center"/>
              <w:rPr>
                <w:rFonts w:ascii="SimHei" w:eastAsia="SimHei" w:hint="eastAsia"/>
                <w:sz w:val="18"/>
                <w:szCs w:val="21"/>
              </w:rPr>
            </w:pPr>
            <w:r>
              <w:rPr>
                <w:rFonts w:ascii="SimHei" w:eastAsia="SimHei" w:hint="eastAsia"/>
                <w:sz w:val="18"/>
                <w:szCs w:val="21"/>
              </w:rPr>
              <w:t>1995</w:t>
            </w:r>
          </w:p>
        </w:tc>
        <w:tc>
          <w:tcPr>
            <w:tcW w:w="1150" w:type="dxa"/>
            <w:tcBorders>
              <w:top w:val="single" w:sz="4" w:space="0" w:color="auto"/>
              <w:left w:val="nil"/>
              <w:bottom w:val="single" w:sz="4" w:space="0" w:color="auto"/>
              <w:right w:val="nil"/>
            </w:tcBorders>
            <w:vAlign w:val="center"/>
          </w:tcPr>
          <w:p w:rsidR="00000000" w:rsidRDefault="00E6042B">
            <w:pPr>
              <w:autoSpaceDE w:val="0"/>
              <w:autoSpaceDN w:val="0"/>
              <w:spacing w:after="120" w:line="360" w:lineRule="exact"/>
              <w:jc w:val="center"/>
              <w:rPr>
                <w:rFonts w:ascii="SimHei" w:eastAsia="SimHei" w:hint="eastAsia"/>
                <w:sz w:val="18"/>
                <w:szCs w:val="21"/>
              </w:rPr>
            </w:pPr>
            <w:r>
              <w:rPr>
                <w:rFonts w:ascii="SimHei" w:eastAsia="SimHei" w:hint="eastAsia"/>
                <w:sz w:val="18"/>
                <w:szCs w:val="21"/>
              </w:rPr>
              <w:t>1996</w:t>
            </w:r>
          </w:p>
        </w:tc>
        <w:tc>
          <w:tcPr>
            <w:tcW w:w="1149" w:type="dxa"/>
            <w:tcBorders>
              <w:top w:val="single" w:sz="4" w:space="0" w:color="auto"/>
              <w:left w:val="nil"/>
              <w:bottom w:val="single" w:sz="4" w:space="0" w:color="auto"/>
              <w:right w:val="nil"/>
            </w:tcBorders>
            <w:vAlign w:val="center"/>
          </w:tcPr>
          <w:p w:rsidR="00000000" w:rsidRDefault="00E6042B">
            <w:pPr>
              <w:autoSpaceDE w:val="0"/>
              <w:autoSpaceDN w:val="0"/>
              <w:spacing w:after="120" w:line="360" w:lineRule="exact"/>
              <w:jc w:val="center"/>
              <w:rPr>
                <w:rFonts w:ascii="SimHei" w:eastAsia="SimHei" w:hint="eastAsia"/>
                <w:sz w:val="18"/>
                <w:szCs w:val="21"/>
              </w:rPr>
            </w:pPr>
            <w:r>
              <w:rPr>
                <w:rFonts w:ascii="SimHei" w:eastAsia="SimHei" w:hint="eastAsia"/>
                <w:sz w:val="18"/>
                <w:szCs w:val="21"/>
              </w:rPr>
              <w:t>1997</w:t>
            </w:r>
          </w:p>
        </w:tc>
        <w:tc>
          <w:tcPr>
            <w:tcW w:w="1150" w:type="dxa"/>
            <w:tcBorders>
              <w:top w:val="single" w:sz="4" w:space="0" w:color="auto"/>
              <w:left w:val="nil"/>
              <w:bottom w:val="single" w:sz="4" w:space="0" w:color="auto"/>
              <w:right w:val="nil"/>
            </w:tcBorders>
            <w:vAlign w:val="center"/>
          </w:tcPr>
          <w:p w:rsidR="00000000" w:rsidRDefault="00E6042B">
            <w:pPr>
              <w:autoSpaceDE w:val="0"/>
              <w:autoSpaceDN w:val="0"/>
              <w:spacing w:after="120" w:line="360" w:lineRule="exact"/>
              <w:jc w:val="center"/>
              <w:rPr>
                <w:rFonts w:ascii="SimHei" w:eastAsia="SimHei" w:hint="eastAsia"/>
                <w:sz w:val="18"/>
                <w:szCs w:val="21"/>
              </w:rPr>
            </w:pPr>
            <w:r>
              <w:rPr>
                <w:rFonts w:ascii="SimHei" w:eastAsia="SimHei" w:hint="eastAsia"/>
                <w:sz w:val="18"/>
                <w:szCs w:val="21"/>
              </w:rPr>
              <w:t>1998</w:t>
            </w:r>
          </w:p>
        </w:tc>
        <w:tc>
          <w:tcPr>
            <w:tcW w:w="1150" w:type="dxa"/>
            <w:tcBorders>
              <w:top w:val="single" w:sz="4" w:space="0" w:color="auto"/>
              <w:left w:val="nil"/>
              <w:bottom w:val="single" w:sz="4" w:space="0" w:color="auto"/>
              <w:right w:val="nil"/>
            </w:tcBorders>
            <w:vAlign w:val="center"/>
          </w:tcPr>
          <w:p w:rsidR="00000000" w:rsidRDefault="00E6042B">
            <w:pPr>
              <w:autoSpaceDE w:val="0"/>
              <w:autoSpaceDN w:val="0"/>
              <w:spacing w:after="120" w:line="360" w:lineRule="exact"/>
              <w:jc w:val="center"/>
              <w:rPr>
                <w:rFonts w:ascii="SimHei" w:eastAsia="SimHei" w:hint="eastAsia"/>
                <w:sz w:val="18"/>
                <w:szCs w:val="21"/>
              </w:rPr>
            </w:pPr>
            <w:r>
              <w:rPr>
                <w:rFonts w:ascii="SimHei" w:eastAsia="SimHei" w:hint="eastAsia"/>
                <w:sz w:val="18"/>
                <w:szCs w:val="21"/>
              </w:rPr>
              <w:t>1999</w:t>
            </w:r>
          </w:p>
        </w:tc>
        <w:tc>
          <w:tcPr>
            <w:tcW w:w="1150" w:type="dxa"/>
            <w:tcBorders>
              <w:top w:val="single" w:sz="4" w:space="0" w:color="auto"/>
              <w:left w:val="nil"/>
              <w:bottom w:val="single" w:sz="4" w:space="0" w:color="auto"/>
              <w:right w:val="nil"/>
            </w:tcBorders>
            <w:vAlign w:val="center"/>
          </w:tcPr>
          <w:p w:rsidR="00000000" w:rsidRDefault="00E6042B">
            <w:pPr>
              <w:autoSpaceDE w:val="0"/>
              <w:autoSpaceDN w:val="0"/>
              <w:spacing w:after="120" w:line="360" w:lineRule="exact"/>
              <w:jc w:val="center"/>
              <w:rPr>
                <w:rFonts w:ascii="SimHei" w:eastAsia="SimHei" w:hint="eastAsia"/>
                <w:sz w:val="18"/>
                <w:szCs w:val="21"/>
              </w:rPr>
            </w:pPr>
            <w:r>
              <w:rPr>
                <w:rFonts w:ascii="SimHei" w:eastAsia="SimHei" w:hint="eastAsia"/>
                <w:sz w:val="18"/>
                <w:szCs w:val="21"/>
              </w:rPr>
              <w:t>2000</w:t>
            </w:r>
          </w:p>
        </w:tc>
      </w:tr>
      <w:tr w:rsidR="00000000">
        <w:tblPrEx>
          <w:tblCellMar>
            <w:top w:w="0" w:type="dxa"/>
            <w:bottom w:w="0" w:type="dxa"/>
          </w:tblCellMar>
        </w:tblPrEx>
        <w:tc>
          <w:tcPr>
            <w:tcW w:w="1920" w:type="dxa"/>
            <w:tcBorders>
              <w:top w:val="single" w:sz="4" w:space="0" w:color="auto"/>
              <w:left w:val="nil"/>
              <w:bottom w:val="nil"/>
              <w:right w:val="nil"/>
            </w:tcBorders>
          </w:tcPr>
          <w:p w:rsidR="00000000" w:rsidRDefault="00E6042B">
            <w:pPr>
              <w:autoSpaceDE w:val="0"/>
              <w:autoSpaceDN w:val="0"/>
              <w:spacing w:line="360" w:lineRule="exact"/>
              <w:rPr>
                <w:rFonts w:ascii="SimSun" w:hint="eastAsia"/>
                <w:sz w:val="18"/>
                <w:szCs w:val="21"/>
              </w:rPr>
            </w:pPr>
            <w:r>
              <w:rPr>
                <w:rFonts w:ascii="SimSun" w:hint="eastAsia"/>
                <w:sz w:val="18"/>
                <w:szCs w:val="21"/>
              </w:rPr>
              <w:t>医院</w:t>
            </w:r>
          </w:p>
        </w:tc>
        <w:tc>
          <w:tcPr>
            <w:tcW w:w="1149" w:type="dxa"/>
            <w:tcBorders>
              <w:top w:val="single" w:sz="4" w:space="0" w:color="auto"/>
              <w:left w:val="nil"/>
              <w:bottom w:val="nil"/>
              <w:right w:val="nil"/>
            </w:tcBorders>
            <w:vAlign w:val="center"/>
          </w:tcPr>
          <w:p w:rsidR="00000000" w:rsidRDefault="00E6042B" w:rsidP="00E6042B">
            <w:pPr>
              <w:autoSpaceDE w:val="0"/>
              <w:autoSpaceDN w:val="0"/>
              <w:spacing w:line="360" w:lineRule="exact"/>
              <w:ind w:rightChars="62" w:right="31680"/>
              <w:jc w:val="right"/>
              <w:rPr>
                <w:rFonts w:ascii="SimSun" w:hint="eastAsia"/>
                <w:sz w:val="18"/>
                <w:szCs w:val="21"/>
              </w:rPr>
            </w:pPr>
            <w:r>
              <w:rPr>
                <w:rFonts w:ascii="SimSun" w:hint="eastAsia"/>
                <w:sz w:val="18"/>
                <w:szCs w:val="21"/>
              </w:rPr>
              <w:t>51</w:t>
            </w:r>
          </w:p>
        </w:tc>
        <w:tc>
          <w:tcPr>
            <w:tcW w:w="1150" w:type="dxa"/>
            <w:tcBorders>
              <w:top w:val="single" w:sz="4" w:space="0" w:color="auto"/>
              <w:left w:val="nil"/>
              <w:bottom w:val="nil"/>
              <w:right w:val="nil"/>
            </w:tcBorders>
            <w:vAlign w:val="center"/>
          </w:tcPr>
          <w:p w:rsidR="00000000" w:rsidRDefault="00E6042B" w:rsidP="00E6042B">
            <w:pPr>
              <w:pStyle w:val="Header"/>
              <w:pBdr>
                <w:bottom w:val="none" w:sz="0" w:space="0" w:color="auto"/>
              </w:pBdr>
              <w:tabs>
                <w:tab w:val="clear" w:pos="4320"/>
                <w:tab w:val="clear" w:pos="8640"/>
              </w:tabs>
              <w:autoSpaceDE w:val="0"/>
              <w:autoSpaceDN w:val="0"/>
              <w:spacing w:line="360" w:lineRule="exact"/>
              <w:ind w:rightChars="62" w:right="31680"/>
              <w:jc w:val="right"/>
              <w:rPr>
                <w:rFonts w:ascii="SimSun" w:hint="eastAsia"/>
                <w:szCs w:val="21"/>
              </w:rPr>
            </w:pPr>
            <w:r>
              <w:rPr>
                <w:rFonts w:ascii="SimSun" w:hint="eastAsia"/>
                <w:szCs w:val="21"/>
              </w:rPr>
              <w:t>51</w:t>
            </w:r>
          </w:p>
        </w:tc>
        <w:tc>
          <w:tcPr>
            <w:tcW w:w="1150" w:type="dxa"/>
            <w:tcBorders>
              <w:top w:val="single" w:sz="4" w:space="0" w:color="auto"/>
              <w:left w:val="nil"/>
              <w:bottom w:val="nil"/>
              <w:right w:val="nil"/>
            </w:tcBorders>
            <w:vAlign w:val="center"/>
          </w:tcPr>
          <w:p w:rsidR="00000000" w:rsidRDefault="00E6042B" w:rsidP="00E6042B">
            <w:pPr>
              <w:autoSpaceDE w:val="0"/>
              <w:autoSpaceDN w:val="0"/>
              <w:spacing w:line="360" w:lineRule="exact"/>
              <w:ind w:rightChars="62" w:right="31680"/>
              <w:jc w:val="right"/>
              <w:rPr>
                <w:rFonts w:ascii="SimSun" w:hint="eastAsia"/>
                <w:sz w:val="18"/>
                <w:szCs w:val="21"/>
              </w:rPr>
            </w:pPr>
            <w:r>
              <w:rPr>
                <w:rFonts w:ascii="SimSun" w:hint="eastAsia"/>
                <w:sz w:val="18"/>
                <w:szCs w:val="21"/>
              </w:rPr>
              <w:t>51</w:t>
            </w:r>
          </w:p>
        </w:tc>
        <w:tc>
          <w:tcPr>
            <w:tcW w:w="1149" w:type="dxa"/>
            <w:tcBorders>
              <w:top w:val="single" w:sz="4" w:space="0" w:color="auto"/>
              <w:left w:val="nil"/>
              <w:bottom w:val="nil"/>
              <w:right w:val="nil"/>
            </w:tcBorders>
            <w:vAlign w:val="center"/>
          </w:tcPr>
          <w:p w:rsidR="00000000" w:rsidRDefault="00E6042B" w:rsidP="00E6042B">
            <w:pPr>
              <w:autoSpaceDE w:val="0"/>
              <w:autoSpaceDN w:val="0"/>
              <w:spacing w:line="360" w:lineRule="exact"/>
              <w:ind w:rightChars="62" w:right="31680"/>
              <w:jc w:val="right"/>
              <w:rPr>
                <w:rFonts w:ascii="SimSun" w:hint="eastAsia"/>
                <w:sz w:val="18"/>
                <w:szCs w:val="21"/>
              </w:rPr>
            </w:pPr>
            <w:r>
              <w:rPr>
                <w:rFonts w:ascii="SimSun" w:hint="eastAsia"/>
                <w:sz w:val="18"/>
                <w:szCs w:val="21"/>
              </w:rPr>
              <w:t>51</w:t>
            </w:r>
          </w:p>
        </w:tc>
        <w:tc>
          <w:tcPr>
            <w:tcW w:w="1150" w:type="dxa"/>
            <w:tcBorders>
              <w:top w:val="single" w:sz="4" w:space="0" w:color="auto"/>
              <w:left w:val="nil"/>
              <w:bottom w:val="nil"/>
              <w:right w:val="nil"/>
            </w:tcBorders>
            <w:vAlign w:val="center"/>
          </w:tcPr>
          <w:p w:rsidR="00000000" w:rsidRDefault="00E6042B" w:rsidP="00E6042B">
            <w:pPr>
              <w:autoSpaceDE w:val="0"/>
              <w:autoSpaceDN w:val="0"/>
              <w:spacing w:line="360" w:lineRule="exact"/>
              <w:ind w:rightChars="62" w:right="31680"/>
              <w:jc w:val="right"/>
              <w:rPr>
                <w:rFonts w:ascii="SimSun" w:hint="eastAsia"/>
                <w:sz w:val="18"/>
                <w:szCs w:val="21"/>
              </w:rPr>
            </w:pPr>
            <w:r>
              <w:rPr>
                <w:rFonts w:ascii="SimSun" w:hint="eastAsia"/>
                <w:sz w:val="18"/>
                <w:szCs w:val="21"/>
              </w:rPr>
              <w:t>51</w:t>
            </w:r>
          </w:p>
        </w:tc>
        <w:tc>
          <w:tcPr>
            <w:tcW w:w="1150" w:type="dxa"/>
            <w:tcBorders>
              <w:top w:val="single" w:sz="4" w:space="0" w:color="auto"/>
              <w:left w:val="nil"/>
              <w:bottom w:val="nil"/>
              <w:right w:val="nil"/>
            </w:tcBorders>
            <w:vAlign w:val="center"/>
          </w:tcPr>
          <w:p w:rsidR="00000000" w:rsidRDefault="00E6042B" w:rsidP="00E6042B">
            <w:pPr>
              <w:autoSpaceDE w:val="0"/>
              <w:autoSpaceDN w:val="0"/>
              <w:spacing w:line="360" w:lineRule="exact"/>
              <w:ind w:rightChars="62" w:right="31680"/>
              <w:jc w:val="right"/>
              <w:rPr>
                <w:rFonts w:ascii="SimSun" w:hint="eastAsia"/>
                <w:sz w:val="18"/>
                <w:szCs w:val="21"/>
              </w:rPr>
            </w:pPr>
            <w:r>
              <w:rPr>
                <w:rFonts w:ascii="SimSun" w:hint="eastAsia"/>
                <w:sz w:val="18"/>
                <w:szCs w:val="21"/>
              </w:rPr>
              <w:t>51</w:t>
            </w:r>
          </w:p>
        </w:tc>
        <w:tc>
          <w:tcPr>
            <w:tcW w:w="1150" w:type="dxa"/>
            <w:tcBorders>
              <w:top w:val="single" w:sz="4" w:space="0" w:color="auto"/>
              <w:left w:val="nil"/>
              <w:bottom w:val="nil"/>
              <w:right w:val="nil"/>
            </w:tcBorders>
            <w:vAlign w:val="center"/>
          </w:tcPr>
          <w:p w:rsidR="00000000" w:rsidRDefault="00E6042B" w:rsidP="00E6042B">
            <w:pPr>
              <w:autoSpaceDE w:val="0"/>
              <w:autoSpaceDN w:val="0"/>
              <w:spacing w:line="360" w:lineRule="exact"/>
              <w:ind w:rightChars="62" w:right="31680"/>
              <w:jc w:val="right"/>
              <w:rPr>
                <w:rFonts w:ascii="SimSun" w:hint="eastAsia"/>
                <w:sz w:val="18"/>
                <w:szCs w:val="21"/>
              </w:rPr>
            </w:pPr>
            <w:r>
              <w:rPr>
                <w:rFonts w:ascii="SimSun" w:hint="eastAsia"/>
                <w:sz w:val="18"/>
                <w:szCs w:val="21"/>
              </w:rPr>
              <w:t>51</w:t>
            </w:r>
          </w:p>
        </w:tc>
      </w:tr>
      <w:tr w:rsidR="00000000">
        <w:tblPrEx>
          <w:tblCellMar>
            <w:top w:w="0" w:type="dxa"/>
            <w:bottom w:w="0" w:type="dxa"/>
          </w:tblCellMar>
        </w:tblPrEx>
        <w:tc>
          <w:tcPr>
            <w:tcW w:w="1920" w:type="dxa"/>
            <w:tcBorders>
              <w:top w:val="nil"/>
              <w:left w:val="nil"/>
              <w:bottom w:val="nil"/>
              <w:right w:val="nil"/>
            </w:tcBorders>
          </w:tcPr>
          <w:p w:rsidR="00000000" w:rsidRDefault="00E6042B">
            <w:pPr>
              <w:pStyle w:val="a0"/>
              <w:autoSpaceDE w:val="0"/>
              <w:autoSpaceDN w:val="0"/>
              <w:adjustRightInd w:val="0"/>
              <w:spacing w:line="360" w:lineRule="exact"/>
              <w:textAlignment w:val="baseline"/>
              <w:rPr>
                <w:rFonts w:ascii="SimSun" w:hint="eastAsia"/>
                <w:kern w:val="0"/>
                <w:szCs w:val="21"/>
              </w:rPr>
            </w:pPr>
            <w:r>
              <w:rPr>
                <w:rFonts w:ascii="SimSun" w:hint="eastAsia"/>
                <w:kern w:val="0"/>
                <w:szCs w:val="21"/>
              </w:rPr>
              <w:t>床位总数</w:t>
            </w:r>
          </w:p>
        </w:tc>
        <w:tc>
          <w:tcPr>
            <w:tcW w:w="1149" w:type="dxa"/>
            <w:tcBorders>
              <w:top w:val="nil"/>
              <w:left w:val="nil"/>
              <w:bottom w:val="nil"/>
              <w:right w:val="nil"/>
            </w:tcBorders>
            <w:vAlign w:val="center"/>
          </w:tcPr>
          <w:p w:rsidR="00000000" w:rsidRDefault="00E6042B" w:rsidP="00E6042B">
            <w:pPr>
              <w:autoSpaceDE w:val="0"/>
              <w:autoSpaceDN w:val="0"/>
              <w:spacing w:line="360" w:lineRule="exact"/>
              <w:ind w:rightChars="62" w:right="31680"/>
              <w:jc w:val="right"/>
              <w:rPr>
                <w:rFonts w:ascii="SimSun" w:hint="eastAsia"/>
                <w:sz w:val="18"/>
                <w:szCs w:val="21"/>
              </w:rPr>
            </w:pPr>
            <w:r>
              <w:rPr>
                <w:rFonts w:ascii="SimSun" w:hint="eastAsia"/>
                <w:sz w:val="18"/>
                <w:szCs w:val="21"/>
              </w:rPr>
              <w:t>9</w:t>
            </w:r>
            <w:r>
              <w:rPr>
                <w:rFonts w:ascii="SimSun"/>
                <w:sz w:val="18"/>
                <w:szCs w:val="21"/>
              </w:rPr>
              <w:t xml:space="preserve"> </w:t>
            </w:r>
            <w:r>
              <w:rPr>
                <w:rFonts w:ascii="SimSun" w:hint="eastAsia"/>
                <w:sz w:val="18"/>
                <w:szCs w:val="21"/>
              </w:rPr>
              <w:t>661</w:t>
            </w:r>
          </w:p>
        </w:tc>
        <w:tc>
          <w:tcPr>
            <w:tcW w:w="1150" w:type="dxa"/>
            <w:tcBorders>
              <w:top w:val="nil"/>
              <w:left w:val="nil"/>
              <w:bottom w:val="nil"/>
              <w:right w:val="nil"/>
            </w:tcBorders>
            <w:vAlign w:val="center"/>
          </w:tcPr>
          <w:p w:rsidR="00000000" w:rsidRDefault="00E6042B" w:rsidP="00E6042B">
            <w:pPr>
              <w:autoSpaceDE w:val="0"/>
              <w:autoSpaceDN w:val="0"/>
              <w:spacing w:line="360" w:lineRule="exact"/>
              <w:ind w:rightChars="62" w:right="31680"/>
              <w:jc w:val="right"/>
              <w:rPr>
                <w:rFonts w:ascii="SimSun" w:hint="eastAsia"/>
                <w:sz w:val="18"/>
                <w:szCs w:val="21"/>
              </w:rPr>
            </w:pPr>
            <w:r>
              <w:rPr>
                <w:rFonts w:ascii="SimSun" w:hint="eastAsia"/>
                <w:sz w:val="18"/>
                <w:szCs w:val="21"/>
              </w:rPr>
              <w:t>10</w:t>
            </w:r>
            <w:r>
              <w:rPr>
                <w:rFonts w:ascii="SimSun"/>
                <w:sz w:val="18"/>
                <w:szCs w:val="21"/>
              </w:rPr>
              <w:t xml:space="preserve"> </w:t>
            </w:r>
            <w:r>
              <w:rPr>
                <w:rFonts w:ascii="SimSun" w:hint="eastAsia"/>
                <w:sz w:val="18"/>
                <w:szCs w:val="21"/>
              </w:rPr>
              <w:t>371</w:t>
            </w:r>
          </w:p>
        </w:tc>
        <w:tc>
          <w:tcPr>
            <w:tcW w:w="1150" w:type="dxa"/>
            <w:tcBorders>
              <w:top w:val="nil"/>
              <w:left w:val="nil"/>
              <w:bottom w:val="nil"/>
              <w:right w:val="nil"/>
            </w:tcBorders>
            <w:vAlign w:val="center"/>
          </w:tcPr>
          <w:p w:rsidR="00000000" w:rsidRDefault="00E6042B" w:rsidP="00E6042B">
            <w:pPr>
              <w:autoSpaceDE w:val="0"/>
              <w:autoSpaceDN w:val="0"/>
              <w:spacing w:line="360" w:lineRule="exact"/>
              <w:ind w:rightChars="62" w:right="31680"/>
              <w:jc w:val="right"/>
              <w:rPr>
                <w:rFonts w:ascii="SimSun" w:hint="eastAsia"/>
                <w:sz w:val="18"/>
                <w:szCs w:val="21"/>
              </w:rPr>
            </w:pPr>
            <w:r>
              <w:rPr>
                <w:rFonts w:ascii="SimSun" w:hint="eastAsia"/>
                <w:sz w:val="18"/>
                <w:szCs w:val="21"/>
              </w:rPr>
              <w:t>10</w:t>
            </w:r>
            <w:r>
              <w:rPr>
                <w:rFonts w:ascii="SimSun"/>
                <w:sz w:val="18"/>
                <w:szCs w:val="21"/>
              </w:rPr>
              <w:t xml:space="preserve"> </w:t>
            </w:r>
            <w:r>
              <w:rPr>
                <w:rFonts w:ascii="SimSun" w:hint="eastAsia"/>
                <w:sz w:val="18"/>
                <w:szCs w:val="21"/>
              </w:rPr>
              <w:t>319</w:t>
            </w:r>
          </w:p>
        </w:tc>
        <w:tc>
          <w:tcPr>
            <w:tcW w:w="1149" w:type="dxa"/>
            <w:tcBorders>
              <w:top w:val="nil"/>
              <w:left w:val="nil"/>
              <w:bottom w:val="nil"/>
              <w:right w:val="nil"/>
            </w:tcBorders>
            <w:vAlign w:val="center"/>
          </w:tcPr>
          <w:p w:rsidR="00000000" w:rsidRDefault="00E6042B" w:rsidP="00E6042B">
            <w:pPr>
              <w:autoSpaceDE w:val="0"/>
              <w:autoSpaceDN w:val="0"/>
              <w:spacing w:line="360" w:lineRule="exact"/>
              <w:ind w:rightChars="62" w:right="31680"/>
              <w:jc w:val="right"/>
              <w:rPr>
                <w:rFonts w:ascii="SimSun" w:hint="eastAsia"/>
                <w:sz w:val="18"/>
                <w:szCs w:val="21"/>
              </w:rPr>
            </w:pPr>
            <w:r>
              <w:rPr>
                <w:rFonts w:ascii="SimSun" w:hint="eastAsia"/>
                <w:sz w:val="18"/>
                <w:szCs w:val="21"/>
              </w:rPr>
              <w:t>10</w:t>
            </w:r>
            <w:r>
              <w:rPr>
                <w:rFonts w:ascii="SimSun"/>
                <w:sz w:val="18"/>
                <w:szCs w:val="21"/>
              </w:rPr>
              <w:t xml:space="preserve"> </w:t>
            </w:r>
            <w:r>
              <w:rPr>
                <w:rFonts w:ascii="SimSun" w:hint="eastAsia"/>
                <w:sz w:val="18"/>
                <w:szCs w:val="21"/>
              </w:rPr>
              <w:t>133</w:t>
            </w:r>
          </w:p>
        </w:tc>
        <w:tc>
          <w:tcPr>
            <w:tcW w:w="1150" w:type="dxa"/>
            <w:tcBorders>
              <w:top w:val="nil"/>
              <w:left w:val="nil"/>
              <w:bottom w:val="nil"/>
              <w:right w:val="nil"/>
            </w:tcBorders>
            <w:vAlign w:val="center"/>
          </w:tcPr>
          <w:p w:rsidR="00000000" w:rsidRDefault="00E6042B" w:rsidP="00E6042B">
            <w:pPr>
              <w:autoSpaceDE w:val="0"/>
              <w:autoSpaceDN w:val="0"/>
              <w:spacing w:line="360" w:lineRule="exact"/>
              <w:ind w:rightChars="62" w:right="31680"/>
              <w:jc w:val="right"/>
              <w:rPr>
                <w:rFonts w:ascii="SimSun" w:hint="eastAsia"/>
                <w:sz w:val="18"/>
                <w:szCs w:val="21"/>
              </w:rPr>
            </w:pPr>
            <w:r>
              <w:rPr>
                <w:rFonts w:ascii="SimSun" w:hint="eastAsia"/>
                <w:sz w:val="18"/>
                <w:szCs w:val="21"/>
              </w:rPr>
              <w:t>9</w:t>
            </w:r>
            <w:r>
              <w:rPr>
                <w:rFonts w:ascii="SimSun"/>
                <w:sz w:val="18"/>
                <w:szCs w:val="21"/>
              </w:rPr>
              <w:t xml:space="preserve"> </w:t>
            </w:r>
            <w:r>
              <w:rPr>
                <w:rFonts w:ascii="SimSun" w:hint="eastAsia"/>
                <w:sz w:val="18"/>
                <w:szCs w:val="21"/>
              </w:rPr>
              <w:t>480</w:t>
            </w:r>
          </w:p>
        </w:tc>
        <w:tc>
          <w:tcPr>
            <w:tcW w:w="1150" w:type="dxa"/>
            <w:tcBorders>
              <w:top w:val="nil"/>
              <w:left w:val="nil"/>
              <w:bottom w:val="nil"/>
              <w:right w:val="nil"/>
            </w:tcBorders>
            <w:vAlign w:val="center"/>
          </w:tcPr>
          <w:p w:rsidR="00000000" w:rsidRDefault="00E6042B" w:rsidP="00E6042B">
            <w:pPr>
              <w:autoSpaceDE w:val="0"/>
              <w:autoSpaceDN w:val="0"/>
              <w:spacing w:line="360" w:lineRule="exact"/>
              <w:ind w:rightChars="62" w:right="31680"/>
              <w:jc w:val="right"/>
              <w:rPr>
                <w:rFonts w:ascii="SimSun" w:hint="eastAsia"/>
                <w:sz w:val="18"/>
                <w:szCs w:val="21"/>
              </w:rPr>
            </w:pPr>
            <w:r>
              <w:rPr>
                <w:rFonts w:ascii="SimSun" w:hint="eastAsia"/>
                <w:sz w:val="18"/>
                <w:szCs w:val="21"/>
              </w:rPr>
              <w:t>10</w:t>
            </w:r>
            <w:r>
              <w:rPr>
                <w:rFonts w:ascii="SimSun"/>
                <w:sz w:val="18"/>
                <w:szCs w:val="21"/>
              </w:rPr>
              <w:t xml:space="preserve"> </w:t>
            </w:r>
            <w:r>
              <w:rPr>
                <w:rFonts w:ascii="SimSun" w:hint="eastAsia"/>
                <w:sz w:val="18"/>
                <w:szCs w:val="21"/>
              </w:rPr>
              <w:t>237</w:t>
            </w:r>
          </w:p>
        </w:tc>
        <w:tc>
          <w:tcPr>
            <w:tcW w:w="1150" w:type="dxa"/>
            <w:tcBorders>
              <w:top w:val="nil"/>
              <w:left w:val="nil"/>
              <w:bottom w:val="nil"/>
              <w:right w:val="nil"/>
            </w:tcBorders>
            <w:vAlign w:val="center"/>
          </w:tcPr>
          <w:p w:rsidR="00000000" w:rsidRDefault="00E6042B" w:rsidP="00E6042B">
            <w:pPr>
              <w:autoSpaceDE w:val="0"/>
              <w:autoSpaceDN w:val="0"/>
              <w:spacing w:line="360" w:lineRule="exact"/>
              <w:ind w:rightChars="62" w:right="31680"/>
              <w:jc w:val="right"/>
              <w:rPr>
                <w:rFonts w:ascii="SimSun" w:hint="eastAsia"/>
                <w:sz w:val="18"/>
                <w:szCs w:val="21"/>
              </w:rPr>
            </w:pPr>
            <w:r>
              <w:rPr>
                <w:rFonts w:ascii="SimSun" w:hint="eastAsia"/>
                <w:sz w:val="18"/>
                <w:szCs w:val="21"/>
              </w:rPr>
              <w:t>10</w:t>
            </w:r>
            <w:r>
              <w:rPr>
                <w:rFonts w:ascii="SimSun"/>
                <w:sz w:val="18"/>
                <w:szCs w:val="21"/>
              </w:rPr>
              <w:t xml:space="preserve"> </w:t>
            </w:r>
            <w:r>
              <w:rPr>
                <w:rFonts w:ascii="SimSun" w:hint="eastAsia"/>
                <w:sz w:val="18"/>
                <w:szCs w:val="21"/>
              </w:rPr>
              <w:t>197</w:t>
            </w:r>
          </w:p>
        </w:tc>
      </w:tr>
      <w:tr w:rsidR="00000000">
        <w:tblPrEx>
          <w:tblCellMar>
            <w:top w:w="0" w:type="dxa"/>
            <w:bottom w:w="0" w:type="dxa"/>
          </w:tblCellMar>
        </w:tblPrEx>
        <w:tc>
          <w:tcPr>
            <w:tcW w:w="1920" w:type="dxa"/>
            <w:tcBorders>
              <w:top w:val="nil"/>
              <w:left w:val="nil"/>
              <w:bottom w:val="single" w:sz="4" w:space="0" w:color="auto"/>
              <w:right w:val="nil"/>
            </w:tcBorders>
          </w:tcPr>
          <w:p w:rsidR="00000000" w:rsidRDefault="00E6042B">
            <w:pPr>
              <w:pStyle w:val="a0"/>
              <w:autoSpaceDE w:val="0"/>
              <w:autoSpaceDN w:val="0"/>
              <w:adjustRightInd w:val="0"/>
              <w:spacing w:line="360" w:lineRule="exact"/>
              <w:textAlignment w:val="baseline"/>
              <w:rPr>
                <w:rFonts w:ascii="SimSun" w:hint="eastAsia"/>
                <w:kern w:val="0"/>
                <w:szCs w:val="21"/>
              </w:rPr>
            </w:pPr>
            <w:r>
              <w:rPr>
                <w:rFonts w:ascii="SimSun" w:hint="eastAsia"/>
                <w:szCs w:val="21"/>
              </w:rPr>
              <w:t>住院总人数</w:t>
            </w:r>
          </w:p>
        </w:tc>
        <w:tc>
          <w:tcPr>
            <w:tcW w:w="1149" w:type="dxa"/>
            <w:tcBorders>
              <w:top w:val="nil"/>
              <w:left w:val="nil"/>
              <w:bottom w:val="single" w:sz="4" w:space="0" w:color="auto"/>
              <w:right w:val="nil"/>
            </w:tcBorders>
            <w:vAlign w:val="center"/>
          </w:tcPr>
          <w:p w:rsidR="00000000" w:rsidRDefault="00E6042B" w:rsidP="00E6042B">
            <w:pPr>
              <w:autoSpaceDE w:val="0"/>
              <w:autoSpaceDN w:val="0"/>
              <w:spacing w:line="360" w:lineRule="exact"/>
              <w:ind w:rightChars="62" w:right="31680"/>
              <w:jc w:val="right"/>
              <w:rPr>
                <w:rFonts w:ascii="SimSun" w:hint="eastAsia"/>
                <w:sz w:val="18"/>
                <w:szCs w:val="21"/>
              </w:rPr>
            </w:pPr>
            <w:r>
              <w:rPr>
                <w:rFonts w:ascii="SimSun" w:hint="eastAsia"/>
                <w:sz w:val="18"/>
                <w:szCs w:val="21"/>
              </w:rPr>
              <w:t>2</w:t>
            </w:r>
            <w:r>
              <w:rPr>
                <w:rFonts w:ascii="SimSun" w:hint="eastAsia"/>
                <w:sz w:val="18"/>
                <w:szCs w:val="21"/>
              </w:rPr>
              <w:t>8</w:t>
            </w:r>
            <w:r>
              <w:rPr>
                <w:rFonts w:ascii="SimSun"/>
                <w:sz w:val="18"/>
                <w:szCs w:val="21"/>
              </w:rPr>
              <w:t xml:space="preserve"> </w:t>
            </w:r>
            <w:r>
              <w:rPr>
                <w:rFonts w:ascii="SimSun" w:hint="eastAsia"/>
                <w:sz w:val="18"/>
                <w:szCs w:val="21"/>
              </w:rPr>
              <w:t>199</w:t>
            </w:r>
          </w:p>
        </w:tc>
        <w:tc>
          <w:tcPr>
            <w:tcW w:w="1150" w:type="dxa"/>
            <w:tcBorders>
              <w:top w:val="nil"/>
              <w:left w:val="nil"/>
              <w:bottom w:val="single" w:sz="4" w:space="0" w:color="auto"/>
              <w:right w:val="nil"/>
            </w:tcBorders>
            <w:vAlign w:val="center"/>
          </w:tcPr>
          <w:p w:rsidR="00000000" w:rsidRDefault="00E6042B" w:rsidP="00E6042B">
            <w:pPr>
              <w:autoSpaceDE w:val="0"/>
              <w:autoSpaceDN w:val="0"/>
              <w:spacing w:line="360" w:lineRule="exact"/>
              <w:ind w:rightChars="62" w:right="31680"/>
              <w:jc w:val="right"/>
              <w:rPr>
                <w:rFonts w:ascii="SimSun" w:hint="eastAsia"/>
                <w:sz w:val="18"/>
                <w:szCs w:val="21"/>
              </w:rPr>
            </w:pPr>
            <w:r>
              <w:rPr>
                <w:rFonts w:ascii="SimSun" w:hint="eastAsia"/>
                <w:sz w:val="18"/>
                <w:szCs w:val="21"/>
              </w:rPr>
              <w:t>288</w:t>
            </w:r>
            <w:r>
              <w:rPr>
                <w:rFonts w:ascii="SimSun"/>
                <w:sz w:val="18"/>
                <w:szCs w:val="21"/>
              </w:rPr>
              <w:t xml:space="preserve"> </w:t>
            </w:r>
            <w:r>
              <w:rPr>
                <w:rFonts w:ascii="SimSun" w:hint="eastAsia"/>
                <w:sz w:val="18"/>
                <w:szCs w:val="21"/>
              </w:rPr>
              <w:t>856</w:t>
            </w:r>
          </w:p>
        </w:tc>
        <w:tc>
          <w:tcPr>
            <w:tcW w:w="1150" w:type="dxa"/>
            <w:tcBorders>
              <w:top w:val="nil"/>
              <w:left w:val="nil"/>
              <w:bottom w:val="single" w:sz="4" w:space="0" w:color="auto"/>
              <w:right w:val="nil"/>
            </w:tcBorders>
            <w:vAlign w:val="center"/>
          </w:tcPr>
          <w:p w:rsidR="00000000" w:rsidRDefault="00E6042B" w:rsidP="00E6042B">
            <w:pPr>
              <w:autoSpaceDE w:val="0"/>
              <w:autoSpaceDN w:val="0"/>
              <w:spacing w:line="360" w:lineRule="exact"/>
              <w:ind w:rightChars="62" w:right="31680"/>
              <w:jc w:val="right"/>
              <w:rPr>
                <w:rFonts w:ascii="SimSun" w:hint="eastAsia"/>
                <w:sz w:val="18"/>
                <w:szCs w:val="21"/>
              </w:rPr>
            </w:pPr>
            <w:r>
              <w:rPr>
                <w:rFonts w:ascii="SimSun" w:hint="eastAsia"/>
                <w:sz w:val="18"/>
                <w:szCs w:val="21"/>
              </w:rPr>
              <w:t>289</w:t>
            </w:r>
            <w:r>
              <w:rPr>
                <w:rFonts w:ascii="SimSun"/>
                <w:sz w:val="18"/>
                <w:szCs w:val="21"/>
              </w:rPr>
              <w:t xml:space="preserve"> </w:t>
            </w:r>
            <w:r>
              <w:rPr>
                <w:rFonts w:ascii="SimSun" w:hint="eastAsia"/>
                <w:sz w:val="18"/>
                <w:szCs w:val="21"/>
              </w:rPr>
              <w:t>268</w:t>
            </w:r>
          </w:p>
        </w:tc>
        <w:tc>
          <w:tcPr>
            <w:tcW w:w="1149" w:type="dxa"/>
            <w:tcBorders>
              <w:top w:val="nil"/>
              <w:left w:val="nil"/>
              <w:bottom w:val="single" w:sz="4" w:space="0" w:color="auto"/>
              <w:right w:val="nil"/>
            </w:tcBorders>
            <w:vAlign w:val="center"/>
          </w:tcPr>
          <w:p w:rsidR="00000000" w:rsidRDefault="00E6042B" w:rsidP="00E6042B">
            <w:pPr>
              <w:autoSpaceDE w:val="0"/>
              <w:autoSpaceDN w:val="0"/>
              <w:spacing w:line="360" w:lineRule="exact"/>
              <w:ind w:rightChars="62" w:right="31680"/>
              <w:jc w:val="right"/>
              <w:rPr>
                <w:rFonts w:ascii="SimSun" w:hint="eastAsia"/>
                <w:sz w:val="18"/>
                <w:szCs w:val="21"/>
              </w:rPr>
            </w:pPr>
            <w:r>
              <w:rPr>
                <w:rFonts w:ascii="SimSun" w:hint="eastAsia"/>
                <w:sz w:val="18"/>
                <w:szCs w:val="21"/>
              </w:rPr>
              <w:t>255</w:t>
            </w:r>
            <w:r>
              <w:rPr>
                <w:rFonts w:ascii="SimSun"/>
                <w:sz w:val="18"/>
                <w:szCs w:val="21"/>
              </w:rPr>
              <w:t xml:space="preserve"> </w:t>
            </w:r>
            <w:r>
              <w:rPr>
                <w:rFonts w:ascii="SimSun" w:hint="eastAsia"/>
                <w:sz w:val="18"/>
                <w:szCs w:val="21"/>
              </w:rPr>
              <w:t>203</w:t>
            </w:r>
          </w:p>
        </w:tc>
        <w:tc>
          <w:tcPr>
            <w:tcW w:w="1150" w:type="dxa"/>
            <w:tcBorders>
              <w:top w:val="nil"/>
              <w:left w:val="nil"/>
              <w:bottom w:val="single" w:sz="4" w:space="0" w:color="auto"/>
              <w:right w:val="nil"/>
            </w:tcBorders>
            <w:vAlign w:val="center"/>
          </w:tcPr>
          <w:p w:rsidR="00000000" w:rsidRDefault="00E6042B" w:rsidP="00E6042B">
            <w:pPr>
              <w:autoSpaceDE w:val="0"/>
              <w:autoSpaceDN w:val="0"/>
              <w:spacing w:line="360" w:lineRule="exact"/>
              <w:ind w:rightChars="62" w:right="31680"/>
              <w:jc w:val="right"/>
              <w:rPr>
                <w:rFonts w:ascii="SimSun" w:hint="eastAsia"/>
                <w:sz w:val="18"/>
                <w:szCs w:val="21"/>
              </w:rPr>
            </w:pPr>
            <w:r>
              <w:rPr>
                <w:rFonts w:ascii="SimSun" w:hint="eastAsia"/>
                <w:sz w:val="18"/>
                <w:szCs w:val="21"/>
              </w:rPr>
              <w:t>250</w:t>
            </w:r>
            <w:r>
              <w:rPr>
                <w:rFonts w:ascii="SimSun"/>
                <w:sz w:val="18"/>
                <w:szCs w:val="21"/>
              </w:rPr>
              <w:t xml:space="preserve"> </w:t>
            </w:r>
            <w:r>
              <w:rPr>
                <w:rFonts w:ascii="SimSun" w:hint="eastAsia"/>
                <w:sz w:val="18"/>
                <w:szCs w:val="21"/>
              </w:rPr>
              <w:t>043</w:t>
            </w:r>
          </w:p>
        </w:tc>
        <w:tc>
          <w:tcPr>
            <w:tcW w:w="1150" w:type="dxa"/>
            <w:tcBorders>
              <w:top w:val="nil"/>
              <w:left w:val="nil"/>
              <w:bottom w:val="single" w:sz="4" w:space="0" w:color="auto"/>
              <w:right w:val="nil"/>
            </w:tcBorders>
            <w:vAlign w:val="center"/>
          </w:tcPr>
          <w:p w:rsidR="00000000" w:rsidRDefault="00E6042B" w:rsidP="00E6042B">
            <w:pPr>
              <w:autoSpaceDE w:val="0"/>
              <w:autoSpaceDN w:val="0"/>
              <w:spacing w:line="360" w:lineRule="exact"/>
              <w:ind w:rightChars="62" w:right="31680"/>
              <w:jc w:val="right"/>
              <w:rPr>
                <w:rFonts w:ascii="SimSun" w:hint="eastAsia"/>
                <w:sz w:val="18"/>
                <w:szCs w:val="21"/>
              </w:rPr>
            </w:pPr>
            <w:r>
              <w:rPr>
                <w:rFonts w:ascii="SimSun" w:hint="eastAsia"/>
                <w:sz w:val="18"/>
                <w:szCs w:val="21"/>
              </w:rPr>
              <w:t>265</w:t>
            </w:r>
            <w:r>
              <w:rPr>
                <w:rFonts w:ascii="SimSun"/>
                <w:sz w:val="18"/>
                <w:szCs w:val="21"/>
              </w:rPr>
              <w:t xml:space="preserve"> </w:t>
            </w:r>
            <w:r>
              <w:rPr>
                <w:rFonts w:ascii="SimSun" w:hint="eastAsia"/>
                <w:sz w:val="18"/>
                <w:szCs w:val="21"/>
              </w:rPr>
              <w:t>321</w:t>
            </w:r>
          </w:p>
        </w:tc>
        <w:tc>
          <w:tcPr>
            <w:tcW w:w="1150" w:type="dxa"/>
            <w:tcBorders>
              <w:top w:val="nil"/>
              <w:left w:val="nil"/>
              <w:bottom w:val="single" w:sz="4" w:space="0" w:color="auto"/>
              <w:right w:val="nil"/>
            </w:tcBorders>
            <w:vAlign w:val="center"/>
          </w:tcPr>
          <w:p w:rsidR="00000000" w:rsidRDefault="00E6042B" w:rsidP="00E6042B">
            <w:pPr>
              <w:autoSpaceDE w:val="0"/>
              <w:autoSpaceDN w:val="0"/>
              <w:spacing w:line="360" w:lineRule="exact"/>
              <w:ind w:rightChars="62" w:right="31680"/>
              <w:jc w:val="right"/>
              <w:rPr>
                <w:rFonts w:ascii="SimSun" w:hint="eastAsia"/>
                <w:sz w:val="18"/>
                <w:szCs w:val="21"/>
              </w:rPr>
            </w:pPr>
            <w:r>
              <w:rPr>
                <w:rFonts w:ascii="SimSun" w:hint="eastAsia"/>
                <w:sz w:val="18"/>
                <w:szCs w:val="21"/>
              </w:rPr>
              <w:t>260</w:t>
            </w:r>
            <w:r>
              <w:rPr>
                <w:rFonts w:ascii="SimSun"/>
                <w:sz w:val="18"/>
                <w:szCs w:val="21"/>
              </w:rPr>
              <w:t xml:space="preserve"> </w:t>
            </w:r>
            <w:r>
              <w:rPr>
                <w:rFonts w:ascii="SimSun" w:hint="eastAsia"/>
                <w:sz w:val="18"/>
                <w:szCs w:val="21"/>
              </w:rPr>
              <w:t>770</w:t>
            </w:r>
          </w:p>
        </w:tc>
      </w:tr>
    </w:tbl>
    <w:p w:rsidR="00000000" w:rsidRDefault="00E6042B">
      <w:pPr>
        <w:pStyle w:val="Date"/>
        <w:autoSpaceDE w:val="0"/>
        <w:autoSpaceDN w:val="0"/>
        <w:spacing w:before="240" w:after="240" w:line="360" w:lineRule="exact"/>
        <w:rPr>
          <w:rFonts w:ascii="KaiTi_GB2312" w:eastAsia="KaiTi_GB2312" w:hint="eastAsia"/>
          <w:szCs w:val="21"/>
        </w:rPr>
      </w:pPr>
      <w:r>
        <w:rPr>
          <w:rFonts w:ascii="KaiTi_GB2312" w:eastAsia="KaiTi_GB2312" w:hint="eastAsia"/>
          <w:szCs w:val="21"/>
        </w:rPr>
        <w:t>无床位保健服务机构指数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115"/>
        <w:gridCol w:w="1115"/>
        <w:gridCol w:w="1116"/>
        <w:gridCol w:w="1115"/>
        <w:gridCol w:w="1116"/>
        <w:gridCol w:w="1115"/>
        <w:gridCol w:w="1116"/>
      </w:tblGrid>
      <w:tr w:rsidR="00000000">
        <w:tblPrEx>
          <w:tblCellMar>
            <w:top w:w="0" w:type="dxa"/>
            <w:bottom w:w="0" w:type="dxa"/>
          </w:tblCellMar>
        </w:tblPrEx>
        <w:tc>
          <w:tcPr>
            <w:tcW w:w="2160" w:type="dxa"/>
            <w:tcBorders>
              <w:top w:val="single" w:sz="4" w:space="0" w:color="auto"/>
              <w:left w:val="nil"/>
              <w:bottom w:val="single" w:sz="4" w:space="0" w:color="auto"/>
              <w:right w:val="nil"/>
            </w:tcBorders>
            <w:vAlign w:val="center"/>
          </w:tcPr>
          <w:p w:rsidR="00000000" w:rsidRDefault="00E6042B">
            <w:pPr>
              <w:pStyle w:val="a0"/>
              <w:autoSpaceDE w:val="0"/>
              <w:autoSpaceDN w:val="0"/>
              <w:adjustRightInd w:val="0"/>
              <w:spacing w:after="120" w:line="360" w:lineRule="exact"/>
              <w:jc w:val="center"/>
              <w:textAlignment w:val="baseline"/>
              <w:rPr>
                <w:rFonts w:ascii="SimHei" w:eastAsia="SimHei" w:hint="eastAsia"/>
                <w:kern w:val="0"/>
                <w:szCs w:val="21"/>
              </w:rPr>
            </w:pPr>
          </w:p>
        </w:tc>
        <w:tc>
          <w:tcPr>
            <w:tcW w:w="1115" w:type="dxa"/>
            <w:tcBorders>
              <w:top w:val="single" w:sz="4" w:space="0" w:color="auto"/>
              <w:left w:val="nil"/>
              <w:bottom w:val="single" w:sz="4" w:space="0" w:color="auto"/>
              <w:right w:val="nil"/>
            </w:tcBorders>
            <w:vAlign w:val="center"/>
          </w:tcPr>
          <w:p w:rsidR="00000000" w:rsidRDefault="00E6042B">
            <w:pPr>
              <w:pStyle w:val="Header"/>
              <w:pBdr>
                <w:bottom w:val="none" w:sz="0" w:space="0" w:color="auto"/>
              </w:pBdr>
              <w:tabs>
                <w:tab w:val="clear" w:pos="4320"/>
                <w:tab w:val="clear" w:pos="8640"/>
              </w:tabs>
              <w:autoSpaceDE w:val="0"/>
              <w:autoSpaceDN w:val="0"/>
              <w:spacing w:after="120" w:line="360" w:lineRule="exact"/>
              <w:rPr>
                <w:rFonts w:ascii="SimHei" w:eastAsia="SimHei" w:hint="eastAsia"/>
                <w:szCs w:val="21"/>
              </w:rPr>
            </w:pPr>
            <w:r>
              <w:rPr>
                <w:rFonts w:ascii="SimHei" w:eastAsia="SimHei" w:hint="eastAsia"/>
                <w:szCs w:val="21"/>
              </w:rPr>
              <w:t>1994</w:t>
            </w:r>
          </w:p>
        </w:tc>
        <w:tc>
          <w:tcPr>
            <w:tcW w:w="1115" w:type="dxa"/>
            <w:tcBorders>
              <w:top w:val="single" w:sz="4" w:space="0" w:color="auto"/>
              <w:left w:val="nil"/>
              <w:bottom w:val="single" w:sz="4" w:space="0" w:color="auto"/>
              <w:right w:val="nil"/>
            </w:tcBorders>
            <w:vAlign w:val="center"/>
          </w:tcPr>
          <w:p w:rsidR="00000000" w:rsidRDefault="00E6042B">
            <w:pPr>
              <w:autoSpaceDE w:val="0"/>
              <w:autoSpaceDN w:val="0"/>
              <w:spacing w:after="120" w:line="360" w:lineRule="exact"/>
              <w:jc w:val="center"/>
              <w:rPr>
                <w:rFonts w:ascii="SimHei" w:eastAsia="SimHei" w:hint="eastAsia"/>
                <w:sz w:val="18"/>
                <w:szCs w:val="21"/>
              </w:rPr>
            </w:pPr>
            <w:r>
              <w:rPr>
                <w:rFonts w:ascii="SimHei" w:eastAsia="SimHei" w:hint="eastAsia"/>
                <w:sz w:val="18"/>
                <w:szCs w:val="21"/>
              </w:rPr>
              <w:t>1995</w:t>
            </w:r>
          </w:p>
        </w:tc>
        <w:tc>
          <w:tcPr>
            <w:tcW w:w="1116" w:type="dxa"/>
            <w:tcBorders>
              <w:top w:val="single" w:sz="4" w:space="0" w:color="auto"/>
              <w:left w:val="nil"/>
              <w:bottom w:val="single" w:sz="4" w:space="0" w:color="auto"/>
              <w:right w:val="nil"/>
            </w:tcBorders>
            <w:vAlign w:val="center"/>
          </w:tcPr>
          <w:p w:rsidR="00000000" w:rsidRDefault="00E6042B">
            <w:pPr>
              <w:autoSpaceDE w:val="0"/>
              <w:autoSpaceDN w:val="0"/>
              <w:spacing w:after="120" w:line="360" w:lineRule="exact"/>
              <w:jc w:val="center"/>
              <w:rPr>
                <w:rFonts w:ascii="SimHei" w:eastAsia="SimHei" w:hint="eastAsia"/>
                <w:sz w:val="18"/>
                <w:szCs w:val="21"/>
              </w:rPr>
            </w:pPr>
            <w:r>
              <w:rPr>
                <w:rFonts w:ascii="SimHei" w:eastAsia="SimHei" w:hint="eastAsia"/>
                <w:sz w:val="18"/>
                <w:szCs w:val="21"/>
              </w:rPr>
              <w:t>1996</w:t>
            </w:r>
          </w:p>
        </w:tc>
        <w:tc>
          <w:tcPr>
            <w:tcW w:w="1115" w:type="dxa"/>
            <w:tcBorders>
              <w:top w:val="single" w:sz="4" w:space="0" w:color="auto"/>
              <w:left w:val="nil"/>
              <w:bottom w:val="single" w:sz="4" w:space="0" w:color="auto"/>
              <w:right w:val="nil"/>
            </w:tcBorders>
            <w:vAlign w:val="center"/>
          </w:tcPr>
          <w:p w:rsidR="00000000" w:rsidRDefault="00E6042B">
            <w:pPr>
              <w:autoSpaceDE w:val="0"/>
              <w:autoSpaceDN w:val="0"/>
              <w:spacing w:after="120" w:line="360" w:lineRule="exact"/>
              <w:jc w:val="center"/>
              <w:rPr>
                <w:rFonts w:ascii="SimHei" w:eastAsia="SimHei" w:hint="eastAsia"/>
                <w:sz w:val="18"/>
                <w:szCs w:val="21"/>
              </w:rPr>
            </w:pPr>
            <w:r>
              <w:rPr>
                <w:rFonts w:ascii="SimHei" w:eastAsia="SimHei" w:hint="eastAsia"/>
                <w:sz w:val="18"/>
                <w:szCs w:val="21"/>
              </w:rPr>
              <w:t>1997</w:t>
            </w:r>
          </w:p>
        </w:tc>
        <w:tc>
          <w:tcPr>
            <w:tcW w:w="1116" w:type="dxa"/>
            <w:tcBorders>
              <w:top w:val="single" w:sz="4" w:space="0" w:color="auto"/>
              <w:left w:val="nil"/>
              <w:bottom w:val="single" w:sz="4" w:space="0" w:color="auto"/>
              <w:right w:val="nil"/>
            </w:tcBorders>
            <w:vAlign w:val="center"/>
          </w:tcPr>
          <w:p w:rsidR="00000000" w:rsidRDefault="00E6042B">
            <w:pPr>
              <w:autoSpaceDE w:val="0"/>
              <w:autoSpaceDN w:val="0"/>
              <w:spacing w:after="120" w:line="360" w:lineRule="exact"/>
              <w:jc w:val="center"/>
              <w:rPr>
                <w:rFonts w:ascii="SimHei" w:eastAsia="SimHei" w:hint="eastAsia"/>
                <w:sz w:val="18"/>
                <w:szCs w:val="21"/>
              </w:rPr>
            </w:pPr>
            <w:r>
              <w:rPr>
                <w:rFonts w:ascii="SimHei" w:eastAsia="SimHei" w:hint="eastAsia"/>
                <w:sz w:val="18"/>
                <w:szCs w:val="21"/>
              </w:rPr>
              <w:t>1998</w:t>
            </w:r>
          </w:p>
        </w:tc>
        <w:tc>
          <w:tcPr>
            <w:tcW w:w="1115" w:type="dxa"/>
            <w:tcBorders>
              <w:top w:val="single" w:sz="4" w:space="0" w:color="auto"/>
              <w:left w:val="nil"/>
              <w:bottom w:val="single" w:sz="4" w:space="0" w:color="auto"/>
              <w:right w:val="nil"/>
            </w:tcBorders>
            <w:vAlign w:val="center"/>
          </w:tcPr>
          <w:p w:rsidR="00000000" w:rsidRDefault="00E6042B">
            <w:pPr>
              <w:autoSpaceDE w:val="0"/>
              <w:autoSpaceDN w:val="0"/>
              <w:spacing w:after="120" w:line="360" w:lineRule="exact"/>
              <w:jc w:val="center"/>
              <w:rPr>
                <w:rFonts w:ascii="SimHei" w:eastAsia="SimHei" w:hint="eastAsia"/>
                <w:sz w:val="18"/>
                <w:szCs w:val="21"/>
              </w:rPr>
            </w:pPr>
            <w:r>
              <w:rPr>
                <w:rFonts w:ascii="SimHei" w:eastAsia="SimHei" w:hint="eastAsia"/>
                <w:sz w:val="18"/>
                <w:szCs w:val="21"/>
              </w:rPr>
              <w:t>1999</w:t>
            </w:r>
          </w:p>
        </w:tc>
        <w:tc>
          <w:tcPr>
            <w:tcW w:w="1116" w:type="dxa"/>
            <w:tcBorders>
              <w:top w:val="single" w:sz="4" w:space="0" w:color="auto"/>
              <w:left w:val="nil"/>
              <w:bottom w:val="single" w:sz="4" w:space="0" w:color="auto"/>
              <w:right w:val="nil"/>
            </w:tcBorders>
            <w:vAlign w:val="center"/>
          </w:tcPr>
          <w:p w:rsidR="00000000" w:rsidRDefault="00E6042B">
            <w:pPr>
              <w:autoSpaceDE w:val="0"/>
              <w:autoSpaceDN w:val="0"/>
              <w:spacing w:after="120" w:line="360" w:lineRule="exact"/>
              <w:jc w:val="center"/>
              <w:rPr>
                <w:rFonts w:ascii="SimHei" w:eastAsia="SimHei" w:hint="eastAsia"/>
                <w:sz w:val="18"/>
                <w:szCs w:val="21"/>
              </w:rPr>
            </w:pPr>
            <w:r>
              <w:rPr>
                <w:rFonts w:ascii="SimHei" w:eastAsia="SimHei" w:hint="eastAsia"/>
                <w:sz w:val="18"/>
                <w:szCs w:val="21"/>
              </w:rPr>
              <w:t>2000</w:t>
            </w:r>
          </w:p>
        </w:tc>
      </w:tr>
      <w:tr w:rsidR="00000000">
        <w:tblPrEx>
          <w:tblCellMar>
            <w:top w:w="0" w:type="dxa"/>
            <w:bottom w:w="0" w:type="dxa"/>
          </w:tblCellMar>
        </w:tblPrEx>
        <w:tc>
          <w:tcPr>
            <w:tcW w:w="2160" w:type="dxa"/>
            <w:tcBorders>
              <w:top w:val="single" w:sz="4" w:space="0" w:color="auto"/>
              <w:left w:val="nil"/>
              <w:bottom w:val="nil"/>
              <w:right w:val="nil"/>
            </w:tcBorders>
          </w:tcPr>
          <w:p w:rsidR="00000000" w:rsidRDefault="00E6042B">
            <w:pPr>
              <w:autoSpaceDE w:val="0"/>
              <w:autoSpaceDN w:val="0"/>
              <w:spacing w:line="360" w:lineRule="exact"/>
              <w:rPr>
                <w:rFonts w:ascii="SimSun" w:hint="eastAsia"/>
                <w:sz w:val="18"/>
                <w:szCs w:val="21"/>
              </w:rPr>
            </w:pPr>
            <w:r>
              <w:rPr>
                <w:rFonts w:ascii="SimSun" w:hint="eastAsia"/>
                <w:sz w:val="18"/>
                <w:szCs w:val="21"/>
              </w:rPr>
              <w:t>无床位医疗中心</w:t>
            </w:r>
          </w:p>
        </w:tc>
        <w:tc>
          <w:tcPr>
            <w:tcW w:w="1115" w:type="dxa"/>
            <w:tcBorders>
              <w:top w:val="single" w:sz="4" w:space="0" w:color="auto"/>
              <w:left w:val="nil"/>
              <w:bottom w:val="nil"/>
              <w:right w:val="nil"/>
            </w:tcBorders>
            <w:vAlign w:val="center"/>
          </w:tcPr>
          <w:p w:rsidR="00000000" w:rsidRDefault="00E6042B">
            <w:pPr>
              <w:autoSpaceDE w:val="0"/>
              <w:autoSpaceDN w:val="0"/>
              <w:spacing w:line="360" w:lineRule="exact"/>
              <w:jc w:val="center"/>
              <w:rPr>
                <w:rFonts w:ascii="SimSun" w:hint="eastAsia"/>
                <w:sz w:val="18"/>
                <w:szCs w:val="21"/>
              </w:rPr>
            </w:pPr>
            <w:r>
              <w:rPr>
                <w:rFonts w:ascii="SimSun" w:hint="eastAsia"/>
                <w:sz w:val="18"/>
                <w:szCs w:val="21"/>
              </w:rPr>
              <w:t>2</w:t>
            </w:r>
            <w:r>
              <w:rPr>
                <w:rFonts w:ascii="SimSun"/>
                <w:sz w:val="18"/>
                <w:szCs w:val="21"/>
              </w:rPr>
              <w:t xml:space="preserve"> </w:t>
            </w:r>
            <w:r>
              <w:rPr>
                <w:rFonts w:ascii="SimSun" w:hint="eastAsia"/>
                <w:sz w:val="18"/>
                <w:szCs w:val="21"/>
              </w:rPr>
              <w:t>733</w:t>
            </w:r>
          </w:p>
        </w:tc>
        <w:tc>
          <w:tcPr>
            <w:tcW w:w="1115" w:type="dxa"/>
            <w:tcBorders>
              <w:top w:val="single" w:sz="4" w:space="0" w:color="auto"/>
              <w:left w:val="nil"/>
              <w:bottom w:val="nil"/>
              <w:right w:val="nil"/>
            </w:tcBorders>
            <w:vAlign w:val="center"/>
          </w:tcPr>
          <w:p w:rsidR="00000000" w:rsidRDefault="00E6042B">
            <w:pPr>
              <w:autoSpaceDE w:val="0"/>
              <w:autoSpaceDN w:val="0"/>
              <w:spacing w:line="360" w:lineRule="exact"/>
              <w:jc w:val="center"/>
              <w:rPr>
                <w:rFonts w:ascii="SimSun" w:hint="eastAsia"/>
                <w:sz w:val="18"/>
                <w:szCs w:val="21"/>
              </w:rPr>
            </w:pPr>
            <w:r>
              <w:rPr>
                <w:rFonts w:ascii="SimSun" w:hint="eastAsia"/>
                <w:sz w:val="18"/>
                <w:szCs w:val="21"/>
              </w:rPr>
              <w:t>2</w:t>
            </w:r>
            <w:r>
              <w:rPr>
                <w:rFonts w:ascii="SimSun"/>
                <w:sz w:val="18"/>
                <w:szCs w:val="21"/>
              </w:rPr>
              <w:t xml:space="preserve"> </w:t>
            </w:r>
            <w:r>
              <w:rPr>
                <w:rFonts w:ascii="SimSun" w:hint="eastAsia"/>
                <w:sz w:val="18"/>
                <w:szCs w:val="21"/>
              </w:rPr>
              <w:t>507</w:t>
            </w:r>
          </w:p>
        </w:tc>
        <w:tc>
          <w:tcPr>
            <w:tcW w:w="1116" w:type="dxa"/>
            <w:tcBorders>
              <w:top w:val="single" w:sz="4" w:space="0" w:color="auto"/>
              <w:left w:val="nil"/>
              <w:bottom w:val="nil"/>
              <w:right w:val="nil"/>
            </w:tcBorders>
            <w:vAlign w:val="center"/>
          </w:tcPr>
          <w:p w:rsidR="00000000" w:rsidRDefault="00E6042B">
            <w:pPr>
              <w:autoSpaceDE w:val="0"/>
              <w:autoSpaceDN w:val="0"/>
              <w:spacing w:line="360" w:lineRule="exact"/>
              <w:jc w:val="center"/>
              <w:rPr>
                <w:rFonts w:ascii="SimSun" w:hint="eastAsia"/>
                <w:sz w:val="18"/>
                <w:szCs w:val="21"/>
              </w:rPr>
            </w:pPr>
            <w:r>
              <w:rPr>
                <w:rFonts w:ascii="SimSun" w:hint="eastAsia"/>
                <w:sz w:val="18"/>
                <w:szCs w:val="21"/>
              </w:rPr>
              <w:t>2</w:t>
            </w:r>
            <w:r>
              <w:rPr>
                <w:rFonts w:ascii="SimSun"/>
                <w:sz w:val="18"/>
                <w:szCs w:val="21"/>
              </w:rPr>
              <w:t xml:space="preserve"> </w:t>
            </w:r>
            <w:r>
              <w:rPr>
                <w:rFonts w:ascii="SimSun" w:hint="eastAsia"/>
                <w:sz w:val="18"/>
                <w:szCs w:val="21"/>
              </w:rPr>
              <w:t>437</w:t>
            </w:r>
          </w:p>
        </w:tc>
        <w:tc>
          <w:tcPr>
            <w:tcW w:w="1115" w:type="dxa"/>
            <w:tcBorders>
              <w:top w:val="single" w:sz="4" w:space="0" w:color="auto"/>
              <w:left w:val="nil"/>
              <w:bottom w:val="nil"/>
              <w:right w:val="nil"/>
            </w:tcBorders>
            <w:vAlign w:val="center"/>
          </w:tcPr>
          <w:p w:rsidR="00000000" w:rsidRDefault="00E6042B">
            <w:pPr>
              <w:autoSpaceDE w:val="0"/>
              <w:autoSpaceDN w:val="0"/>
              <w:spacing w:line="360" w:lineRule="exact"/>
              <w:jc w:val="center"/>
              <w:rPr>
                <w:rFonts w:ascii="SimSun" w:hint="eastAsia"/>
                <w:sz w:val="18"/>
                <w:szCs w:val="21"/>
              </w:rPr>
            </w:pPr>
            <w:r>
              <w:rPr>
                <w:rFonts w:ascii="SimSun" w:hint="eastAsia"/>
                <w:sz w:val="18"/>
                <w:szCs w:val="21"/>
              </w:rPr>
              <w:t>2</w:t>
            </w:r>
            <w:r>
              <w:rPr>
                <w:rFonts w:ascii="SimSun"/>
                <w:sz w:val="18"/>
                <w:szCs w:val="21"/>
              </w:rPr>
              <w:t xml:space="preserve"> </w:t>
            </w:r>
            <w:r>
              <w:rPr>
                <w:rFonts w:ascii="SimSun" w:hint="eastAsia"/>
                <w:sz w:val="18"/>
                <w:szCs w:val="21"/>
              </w:rPr>
              <w:t>155</w:t>
            </w:r>
          </w:p>
        </w:tc>
        <w:tc>
          <w:tcPr>
            <w:tcW w:w="1116" w:type="dxa"/>
            <w:tcBorders>
              <w:top w:val="single" w:sz="4" w:space="0" w:color="auto"/>
              <w:left w:val="nil"/>
              <w:bottom w:val="nil"/>
              <w:right w:val="nil"/>
            </w:tcBorders>
            <w:vAlign w:val="center"/>
          </w:tcPr>
          <w:p w:rsidR="00000000" w:rsidRDefault="00E6042B">
            <w:pPr>
              <w:autoSpaceDE w:val="0"/>
              <w:autoSpaceDN w:val="0"/>
              <w:spacing w:line="360" w:lineRule="exact"/>
              <w:jc w:val="center"/>
              <w:rPr>
                <w:rFonts w:ascii="SimSun" w:hint="eastAsia"/>
                <w:sz w:val="18"/>
                <w:szCs w:val="21"/>
              </w:rPr>
            </w:pPr>
            <w:r>
              <w:rPr>
                <w:rFonts w:ascii="SimSun" w:hint="eastAsia"/>
                <w:sz w:val="18"/>
                <w:szCs w:val="21"/>
              </w:rPr>
              <w:t>2</w:t>
            </w:r>
            <w:r>
              <w:rPr>
                <w:rFonts w:ascii="SimSun"/>
                <w:sz w:val="18"/>
                <w:szCs w:val="21"/>
              </w:rPr>
              <w:t xml:space="preserve"> </w:t>
            </w:r>
            <w:r>
              <w:rPr>
                <w:rFonts w:ascii="SimSun" w:hint="eastAsia"/>
                <w:sz w:val="18"/>
                <w:szCs w:val="21"/>
              </w:rPr>
              <w:t>257</w:t>
            </w:r>
          </w:p>
        </w:tc>
        <w:tc>
          <w:tcPr>
            <w:tcW w:w="1115" w:type="dxa"/>
            <w:tcBorders>
              <w:top w:val="single" w:sz="4" w:space="0" w:color="auto"/>
              <w:left w:val="nil"/>
              <w:bottom w:val="nil"/>
              <w:right w:val="nil"/>
            </w:tcBorders>
            <w:vAlign w:val="center"/>
          </w:tcPr>
          <w:p w:rsidR="00000000" w:rsidRDefault="00E6042B">
            <w:pPr>
              <w:autoSpaceDE w:val="0"/>
              <w:autoSpaceDN w:val="0"/>
              <w:spacing w:line="360" w:lineRule="exact"/>
              <w:jc w:val="center"/>
              <w:rPr>
                <w:rFonts w:ascii="SimSun" w:hint="eastAsia"/>
                <w:sz w:val="18"/>
                <w:szCs w:val="21"/>
              </w:rPr>
            </w:pPr>
            <w:r>
              <w:rPr>
                <w:rFonts w:ascii="SimSun" w:hint="eastAsia"/>
                <w:sz w:val="18"/>
                <w:szCs w:val="21"/>
              </w:rPr>
              <w:t>2</w:t>
            </w:r>
            <w:r>
              <w:rPr>
                <w:rFonts w:ascii="SimSun"/>
                <w:sz w:val="18"/>
                <w:szCs w:val="21"/>
              </w:rPr>
              <w:t xml:space="preserve"> </w:t>
            </w:r>
            <w:r>
              <w:rPr>
                <w:rFonts w:ascii="SimSun" w:hint="eastAsia"/>
                <w:sz w:val="18"/>
                <w:szCs w:val="21"/>
              </w:rPr>
              <w:t>191</w:t>
            </w:r>
          </w:p>
        </w:tc>
        <w:tc>
          <w:tcPr>
            <w:tcW w:w="1116" w:type="dxa"/>
            <w:tcBorders>
              <w:top w:val="single" w:sz="4" w:space="0" w:color="auto"/>
              <w:left w:val="nil"/>
              <w:bottom w:val="nil"/>
              <w:right w:val="nil"/>
            </w:tcBorders>
            <w:vAlign w:val="center"/>
          </w:tcPr>
          <w:p w:rsidR="00000000" w:rsidRDefault="00E6042B">
            <w:pPr>
              <w:autoSpaceDE w:val="0"/>
              <w:autoSpaceDN w:val="0"/>
              <w:spacing w:line="360" w:lineRule="exact"/>
              <w:jc w:val="center"/>
              <w:rPr>
                <w:rFonts w:ascii="SimSun" w:hint="eastAsia"/>
                <w:sz w:val="18"/>
                <w:szCs w:val="21"/>
              </w:rPr>
            </w:pPr>
            <w:r>
              <w:rPr>
                <w:rFonts w:ascii="SimSun" w:hint="eastAsia"/>
                <w:sz w:val="18"/>
                <w:szCs w:val="21"/>
              </w:rPr>
              <w:t>2</w:t>
            </w:r>
            <w:r>
              <w:rPr>
                <w:rFonts w:ascii="SimSun"/>
                <w:sz w:val="18"/>
                <w:szCs w:val="21"/>
              </w:rPr>
              <w:t xml:space="preserve"> </w:t>
            </w:r>
            <w:r>
              <w:rPr>
                <w:rFonts w:ascii="SimSun" w:hint="eastAsia"/>
                <w:sz w:val="18"/>
                <w:szCs w:val="21"/>
              </w:rPr>
              <w:t>241</w:t>
            </w:r>
          </w:p>
        </w:tc>
      </w:tr>
      <w:tr w:rsidR="00000000">
        <w:tblPrEx>
          <w:tblCellMar>
            <w:top w:w="0" w:type="dxa"/>
            <w:bottom w:w="0" w:type="dxa"/>
          </w:tblCellMar>
        </w:tblPrEx>
        <w:tc>
          <w:tcPr>
            <w:tcW w:w="2160" w:type="dxa"/>
            <w:tcBorders>
              <w:top w:val="nil"/>
              <w:left w:val="nil"/>
              <w:bottom w:val="nil"/>
              <w:right w:val="nil"/>
            </w:tcBorders>
          </w:tcPr>
          <w:p w:rsidR="00000000" w:rsidRDefault="00E6042B">
            <w:pPr>
              <w:autoSpaceDE w:val="0"/>
              <w:autoSpaceDN w:val="0"/>
              <w:spacing w:line="360" w:lineRule="exact"/>
              <w:rPr>
                <w:rFonts w:ascii="SimSun" w:hint="eastAsia"/>
                <w:sz w:val="18"/>
                <w:szCs w:val="21"/>
              </w:rPr>
            </w:pPr>
            <w:r>
              <w:rPr>
                <w:rFonts w:ascii="SimSun" w:hint="eastAsia"/>
                <w:sz w:val="18"/>
                <w:szCs w:val="21"/>
              </w:rPr>
              <w:t>诊所</w:t>
            </w:r>
          </w:p>
        </w:tc>
        <w:tc>
          <w:tcPr>
            <w:tcW w:w="1115" w:type="dxa"/>
            <w:tcBorders>
              <w:top w:val="nil"/>
              <w:left w:val="nil"/>
              <w:bottom w:val="nil"/>
              <w:right w:val="nil"/>
            </w:tcBorders>
            <w:vAlign w:val="center"/>
          </w:tcPr>
          <w:p w:rsidR="00000000" w:rsidRDefault="00E6042B">
            <w:pPr>
              <w:autoSpaceDE w:val="0"/>
              <w:autoSpaceDN w:val="0"/>
              <w:spacing w:line="360" w:lineRule="exact"/>
              <w:jc w:val="center"/>
              <w:rPr>
                <w:rFonts w:ascii="SimSun" w:hint="eastAsia"/>
                <w:sz w:val="18"/>
                <w:szCs w:val="21"/>
              </w:rPr>
            </w:pPr>
            <w:r>
              <w:rPr>
                <w:rFonts w:ascii="SimSun" w:hint="eastAsia"/>
                <w:sz w:val="18"/>
                <w:szCs w:val="21"/>
              </w:rPr>
              <w:t>58</w:t>
            </w:r>
          </w:p>
        </w:tc>
        <w:tc>
          <w:tcPr>
            <w:tcW w:w="1115" w:type="dxa"/>
            <w:tcBorders>
              <w:top w:val="nil"/>
              <w:left w:val="nil"/>
              <w:bottom w:val="nil"/>
              <w:right w:val="nil"/>
            </w:tcBorders>
            <w:vAlign w:val="center"/>
          </w:tcPr>
          <w:p w:rsidR="00000000" w:rsidRDefault="00E6042B">
            <w:pPr>
              <w:autoSpaceDE w:val="0"/>
              <w:autoSpaceDN w:val="0"/>
              <w:spacing w:line="360" w:lineRule="exact"/>
              <w:jc w:val="center"/>
              <w:rPr>
                <w:rFonts w:ascii="SimSun" w:hint="eastAsia"/>
                <w:sz w:val="18"/>
                <w:szCs w:val="21"/>
              </w:rPr>
            </w:pPr>
            <w:r>
              <w:rPr>
                <w:rFonts w:ascii="SimSun" w:hint="eastAsia"/>
                <w:sz w:val="18"/>
                <w:szCs w:val="21"/>
              </w:rPr>
              <w:t>53</w:t>
            </w:r>
          </w:p>
        </w:tc>
        <w:tc>
          <w:tcPr>
            <w:tcW w:w="1116" w:type="dxa"/>
            <w:tcBorders>
              <w:top w:val="nil"/>
              <w:left w:val="nil"/>
              <w:bottom w:val="nil"/>
              <w:right w:val="nil"/>
            </w:tcBorders>
            <w:vAlign w:val="center"/>
          </w:tcPr>
          <w:p w:rsidR="00000000" w:rsidRDefault="00E6042B">
            <w:pPr>
              <w:autoSpaceDE w:val="0"/>
              <w:autoSpaceDN w:val="0"/>
              <w:spacing w:line="360" w:lineRule="exact"/>
              <w:jc w:val="center"/>
              <w:rPr>
                <w:rFonts w:ascii="SimSun" w:hint="eastAsia"/>
                <w:sz w:val="18"/>
                <w:szCs w:val="21"/>
              </w:rPr>
            </w:pPr>
            <w:r>
              <w:rPr>
                <w:rFonts w:ascii="SimSun" w:hint="eastAsia"/>
                <w:sz w:val="18"/>
                <w:szCs w:val="21"/>
              </w:rPr>
              <w:t>53</w:t>
            </w:r>
          </w:p>
        </w:tc>
        <w:tc>
          <w:tcPr>
            <w:tcW w:w="1115" w:type="dxa"/>
            <w:tcBorders>
              <w:top w:val="nil"/>
              <w:left w:val="nil"/>
              <w:bottom w:val="nil"/>
              <w:right w:val="nil"/>
            </w:tcBorders>
            <w:vAlign w:val="center"/>
          </w:tcPr>
          <w:p w:rsidR="00000000" w:rsidRDefault="00E6042B">
            <w:pPr>
              <w:autoSpaceDE w:val="0"/>
              <w:autoSpaceDN w:val="0"/>
              <w:spacing w:line="360" w:lineRule="exact"/>
              <w:jc w:val="center"/>
              <w:rPr>
                <w:rFonts w:ascii="SimSun" w:hint="eastAsia"/>
                <w:sz w:val="18"/>
                <w:szCs w:val="21"/>
              </w:rPr>
            </w:pPr>
            <w:r>
              <w:rPr>
                <w:rFonts w:ascii="SimSun" w:hint="eastAsia"/>
                <w:sz w:val="18"/>
                <w:szCs w:val="21"/>
              </w:rPr>
              <w:t>53</w:t>
            </w:r>
          </w:p>
        </w:tc>
        <w:tc>
          <w:tcPr>
            <w:tcW w:w="1116" w:type="dxa"/>
            <w:tcBorders>
              <w:top w:val="nil"/>
              <w:left w:val="nil"/>
              <w:bottom w:val="nil"/>
              <w:right w:val="nil"/>
            </w:tcBorders>
            <w:vAlign w:val="center"/>
          </w:tcPr>
          <w:p w:rsidR="00000000" w:rsidRDefault="00E6042B">
            <w:pPr>
              <w:autoSpaceDE w:val="0"/>
              <w:autoSpaceDN w:val="0"/>
              <w:spacing w:line="360" w:lineRule="exact"/>
              <w:jc w:val="center"/>
              <w:rPr>
                <w:rFonts w:ascii="SimSun" w:hint="eastAsia"/>
                <w:sz w:val="18"/>
                <w:szCs w:val="21"/>
              </w:rPr>
            </w:pPr>
            <w:r>
              <w:rPr>
                <w:rFonts w:ascii="SimSun" w:hint="eastAsia"/>
                <w:sz w:val="18"/>
                <w:szCs w:val="21"/>
              </w:rPr>
              <w:t>53</w:t>
            </w:r>
          </w:p>
        </w:tc>
        <w:tc>
          <w:tcPr>
            <w:tcW w:w="1115" w:type="dxa"/>
            <w:tcBorders>
              <w:top w:val="nil"/>
              <w:left w:val="nil"/>
              <w:bottom w:val="nil"/>
              <w:right w:val="nil"/>
            </w:tcBorders>
            <w:vAlign w:val="center"/>
          </w:tcPr>
          <w:p w:rsidR="00000000" w:rsidRDefault="00E6042B">
            <w:pPr>
              <w:autoSpaceDE w:val="0"/>
              <w:autoSpaceDN w:val="0"/>
              <w:spacing w:line="360" w:lineRule="exact"/>
              <w:jc w:val="center"/>
              <w:rPr>
                <w:rFonts w:ascii="SimSun" w:hint="eastAsia"/>
                <w:sz w:val="18"/>
                <w:szCs w:val="21"/>
              </w:rPr>
            </w:pPr>
            <w:r>
              <w:rPr>
                <w:rFonts w:ascii="SimSun" w:hint="eastAsia"/>
                <w:sz w:val="18"/>
                <w:szCs w:val="21"/>
              </w:rPr>
              <w:t>51</w:t>
            </w:r>
          </w:p>
        </w:tc>
        <w:tc>
          <w:tcPr>
            <w:tcW w:w="1116" w:type="dxa"/>
            <w:tcBorders>
              <w:top w:val="nil"/>
              <w:left w:val="nil"/>
              <w:bottom w:val="nil"/>
              <w:right w:val="nil"/>
            </w:tcBorders>
            <w:vAlign w:val="center"/>
          </w:tcPr>
          <w:p w:rsidR="00000000" w:rsidRDefault="00E6042B">
            <w:pPr>
              <w:autoSpaceDE w:val="0"/>
              <w:autoSpaceDN w:val="0"/>
              <w:spacing w:line="360" w:lineRule="exact"/>
              <w:jc w:val="center"/>
              <w:rPr>
                <w:rFonts w:ascii="SimSun" w:hint="eastAsia"/>
                <w:sz w:val="18"/>
                <w:szCs w:val="21"/>
              </w:rPr>
            </w:pPr>
            <w:r>
              <w:rPr>
                <w:rFonts w:ascii="SimSun" w:hint="eastAsia"/>
                <w:sz w:val="18"/>
                <w:szCs w:val="21"/>
              </w:rPr>
              <w:t>51</w:t>
            </w:r>
          </w:p>
        </w:tc>
      </w:tr>
      <w:tr w:rsidR="00000000">
        <w:tblPrEx>
          <w:tblCellMar>
            <w:top w:w="0" w:type="dxa"/>
            <w:bottom w:w="0" w:type="dxa"/>
          </w:tblCellMar>
        </w:tblPrEx>
        <w:tc>
          <w:tcPr>
            <w:tcW w:w="2160" w:type="dxa"/>
            <w:tcBorders>
              <w:top w:val="nil"/>
              <w:left w:val="nil"/>
              <w:bottom w:val="nil"/>
              <w:right w:val="nil"/>
            </w:tcBorders>
          </w:tcPr>
          <w:p w:rsidR="00000000" w:rsidRDefault="00E6042B">
            <w:pPr>
              <w:pStyle w:val="a0"/>
              <w:autoSpaceDE w:val="0"/>
              <w:autoSpaceDN w:val="0"/>
              <w:adjustRightInd w:val="0"/>
              <w:spacing w:line="360" w:lineRule="exact"/>
              <w:textAlignment w:val="baseline"/>
              <w:rPr>
                <w:rFonts w:ascii="SimSun" w:hint="eastAsia"/>
                <w:kern w:val="0"/>
                <w:szCs w:val="21"/>
              </w:rPr>
            </w:pPr>
            <w:r>
              <w:rPr>
                <w:rFonts w:ascii="SimSun" w:hint="eastAsia"/>
                <w:kern w:val="0"/>
                <w:szCs w:val="21"/>
              </w:rPr>
              <w:t>保健中心</w:t>
            </w:r>
          </w:p>
        </w:tc>
        <w:tc>
          <w:tcPr>
            <w:tcW w:w="1115" w:type="dxa"/>
            <w:tcBorders>
              <w:top w:val="nil"/>
              <w:left w:val="nil"/>
              <w:bottom w:val="nil"/>
              <w:right w:val="nil"/>
            </w:tcBorders>
            <w:vAlign w:val="center"/>
          </w:tcPr>
          <w:p w:rsidR="00000000" w:rsidRDefault="00E6042B">
            <w:pPr>
              <w:autoSpaceDE w:val="0"/>
              <w:autoSpaceDN w:val="0"/>
              <w:spacing w:line="360" w:lineRule="exact"/>
              <w:jc w:val="center"/>
              <w:rPr>
                <w:rFonts w:ascii="SimSun" w:hint="eastAsia"/>
                <w:sz w:val="18"/>
                <w:szCs w:val="21"/>
              </w:rPr>
            </w:pPr>
            <w:r>
              <w:rPr>
                <w:rFonts w:ascii="SimSun" w:hint="eastAsia"/>
                <w:sz w:val="18"/>
                <w:szCs w:val="21"/>
              </w:rPr>
              <w:t>702</w:t>
            </w:r>
          </w:p>
        </w:tc>
        <w:tc>
          <w:tcPr>
            <w:tcW w:w="1115" w:type="dxa"/>
            <w:tcBorders>
              <w:top w:val="nil"/>
              <w:left w:val="nil"/>
              <w:bottom w:val="nil"/>
              <w:right w:val="nil"/>
            </w:tcBorders>
            <w:vAlign w:val="center"/>
          </w:tcPr>
          <w:p w:rsidR="00000000" w:rsidRDefault="00E6042B">
            <w:pPr>
              <w:autoSpaceDE w:val="0"/>
              <w:autoSpaceDN w:val="0"/>
              <w:spacing w:line="360" w:lineRule="exact"/>
              <w:jc w:val="center"/>
              <w:rPr>
                <w:rFonts w:ascii="SimSun" w:hint="eastAsia"/>
                <w:sz w:val="18"/>
                <w:szCs w:val="21"/>
              </w:rPr>
            </w:pPr>
            <w:r>
              <w:rPr>
                <w:rFonts w:ascii="SimSun" w:hint="eastAsia"/>
                <w:sz w:val="18"/>
                <w:szCs w:val="21"/>
              </w:rPr>
              <w:t>622</w:t>
            </w:r>
          </w:p>
        </w:tc>
        <w:tc>
          <w:tcPr>
            <w:tcW w:w="1116" w:type="dxa"/>
            <w:tcBorders>
              <w:top w:val="nil"/>
              <w:left w:val="nil"/>
              <w:bottom w:val="nil"/>
              <w:right w:val="nil"/>
            </w:tcBorders>
            <w:vAlign w:val="center"/>
          </w:tcPr>
          <w:p w:rsidR="00000000" w:rsidRDefault="00E6042B">
            <w:pPr>
              <w:autoSpaceDE w:val="0"/>
              <w:autoSpaceDN w:val="0"/>
              <w:spacing w:line="360" w:lineRule="exact"/>
              <w:jc w:val="center"/>
              <w:rPr>
                <w:rFonts w:ascii="SimSun" w:hint="eastAsia"/>
                <w:sz w:val="18"/>
                <w:szCs w:val="21"/>
              </w:rPr>
            </w:pPr>
            <w:r>
              <w:rPr>
                <w:rFonts w:ascii="SimSun" w:hint="eastAsia"/>
                <w:sz w:val="18"/>
                <w:szCs w:val="21"/>
              </w:rPr>
              <w:t>637</w:t>
            </w:r>
          </w:p>
        </w:tc>
        <w:tc>
          <w:tcPr>
            <w:tcW w:w="1115" w:type="dxa"/>
            <w:tcBorders>
              <w:top w:val="nil"/>
              <w:left w:val="nil"/>
              <w:bottom w:val="nil"/>
              <w:right w:val="nil"/>
            </w:tcBorders>
            <w:vAlign w:val="center"/>
          </w:tcPr>
          <w:p w:rsidR="00000000" w:rsidRDefault="00E6042B">
            <w:pPr>
              <w:autoSpaceDE w:val="0"/>
              <w:autoSpaceDN w:val="0"/>
              <w:spacing w:line="360" w:lineRule="exact"/>
              <w:jc w:val="center"/>
              <w:rPr>
                <w:rFonts w:ascii="SimSun" w:hint="eastAsia"/>
                <w:sz w:val="18"/>
                <w:szCs w:val="21"/>
              </w:rPr>
            </w:pPr>
            <w:r>
              <w:rPr>
                <w:rFonts w:ascii="SimSun" w:hint="eastAsia"/>
                <w:sz w:val="18"/>
                <w:szCs w:val="21"/>
              </w:rPr>
              <w:t>602</w:t>
            </w:r>
          </w:p>
        </w:tc>
        <w:tc>
          <w:tcPr>
            <w:tcW w:w="1116" w:type="dxa"/>
            <w:tcBorders>
              <w:top w:val="nil"/>
              <w:left w:val="nil"/>
              <w:bottom w:val="nil"/>
              <w:right w:val="nil"/>
            </w:tcBorders>
            <w:vAlign w:val="center"/>
          </w:tcPr>
          <w:p w:rsidR="00000000" w:rsidRDefault="00E6042B">
            <w:pPr>
              <w:autoSpaceDE w:val="0"/>
              <w:autoSpaceDN w:val="0"/>
              <w:spacing w:line="360" w:lineRule="exact"/>
              <w:jc w:val="center"/>
              <w:rPr>
                <w:rFonts w:ascii="SimSun" w:hint="eastAsia"/>
                <w:sz w:val="18"/>
                <w:szCs w:val="21"/>
              </w:rPr>
            </w:pPr>
            <w:r>
              <w:rPr>
                <w:rFonts w:ascii="SimSun" w:hint="eastAsia"/>
                <w:sz w:val="18"/>
                <w:szCs w:val="21"/>
              </w:rPr>
              <w:t>637</w:t>
            </w:r>
          </w:p>
        </w:tc>
        <w:tc>
          <w:tcPr>
            <w:tcW w:w="1115" w:type="dxa"/>
            <w:tcBorders>
              <w:top w:val="nil"/>
              <w:left w:val="nil"/>
              <w:bottom w:val="nil"/>
              <w:right w:val="nil"/>
            </w:tcBorders>
            <w:vAlign w:val="center"/>
          </w:tcPr>
          <w:p w:rsidR="00000000" w:rsidRDefault="00E6042B">
            <w:pPr>
              <w:autoSpaceDE w:val="0"/>
              <w:autoSpaceDN w:val="0"/>
              <w:spacing w:line="360" w:lineRule="exact"/>
              <w:jc w:val="center"/>
              <w:rPr>
                <w:rFonts w:ascii="SimSun" w:hint="eastAsia"/>
                <w:sz w:val="18"/>
                <w:szCs w:val="21"/>
              </w:rPr>
            </w:pPr>
            <w:r>
              <w:rPr>
                <w:rFonts w:ascii="SimSun" w:hint="eastAsia"/>
                <w:sz w:val="18"/>
                <w:szCs w:val="21"/>
              </w:rPr>
              <w:t>567</w:t>
            </w:r>
          </w:p>
        </w:tc>
        <w:tc>
          <w:tcPr>
            <w:tcW w:w="1116" w:type="dxa"/>
            <w:tcBorders>
              <w:top w:val="nil"/>
              <w:left w:val="nil"/>
              <w:bottom w:val="nil"/>
              <w:right w:val="nil"/>
            </w:tcBorders>
            <w:vAlign w:val="center"/>
          </w:tcPr>
          <w:p w:rsidR="00000000" w:rsidRDefault="00E6042B">
            <w:pPr>
              <w:autoSpaceDE w:val="0"/>
              <w:autoSpaceDN w:val="0"/>
              <w:spacing w:line="360" w:lineRule="exact"/>
              <w:jc w:val="center"/>
              <w:rPr>
                <w:rFonts w:ascii="SimSun" w:hint="eastAsia"/>
                <w:sz w:val="18"/>
                <w:szCs w:val="21"/>
              </w:rPr>
            </w:pPr>
            <w:r>
              <w:rPr>
                <w:rFonts w:ascii="SimSun" w:hint="eastAsia"/>
                <w:sz w:val="18"/>
                <w:szCs w:val="21"/>
              </w:rPr>
              <w:t>611</w:t>
            </w:r>
          </w:p>
        </w:tc>
      </w:tr>
      <w:tr w:rsidR="00000000">
        <w:tblPrEx>
          <w:tblCellMar>
            <w:top w:w="0" w:type="dxa"/>
            <w:bottom w:w="0" w:type="dxa"/>
          </w:tblCellMar>
        </w:tblPrEx>
        <w:tc>
          <w:tcPr>
            <w:tcW w:w="2160" w:type="dxa"/>
            <w:tcBorders>
              <w:top w:val="nil"/>
              <w:left w:val="nil"/>
              <w:bottom w:val="single" w:sz="4" w:space="0" w:color="auto"/>
              <w:right w:val="nil"/>
            </w:tcBorders>
          </w:tcPr>
          <w:p w:rsidR="00000000" w:rsidRDefault="00E6042B">
            <w:pPr>
              <w:autoSpaceDE w:val="0"/>
              <w:autoSpaceDN w:val="0"/>
              <w:spacing w:line="360" w:lineRule="exact"/>
              <w:rPr>
                <w:rFonts w:ascii="SimSun" w:hint="eastAsia"/>
                <w:sz w:val="18"/>
                <w:szCs w:val="21"/>
              </w:rPr>
            </w:pPr>
            <w:r>
              <w:rPr>
                <w:rFonts w:ascii="SimSun" w:hint="eastAsia"/>
                <w:sz w:val="18"/>
                <w:szCs w:val="21"/>
              </w:rPr>
              <w:t>救护机构</w:t>
            </w:r>
          </w:p>
        </w:tc>
        <w:tc>
          <w:tcPr>
            <w:tcW w:w="1115" w:type="dxa"/>
            <w:tcBorders>
              <w:top w:val="nil"/>
              <w:left w:val="nil"/>
              <w:bottom w:val="single" w:sz="4" w:space="0" w:color="auto"/>
              <w:right w:val="nil"/>
            </w:tcBorders>
            <w:vAlign w:val="center"/>
          </w:tcPr>
          <w:p w:rsidR="00000000" w:rsidRDefault="00E6042B">
            <w:pPr>
              <w:autoSpaceDE w:val="0"/>
              <w:autoSpaceDN w:val="0"/>
              <w:spacing w:line="360" w:lineRule="exact"/>
              <w:jc w:val="center"/>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973</w:t>
            </w:r>
          </w:p>
        </w:tc>
        <w:tc>
          <w:tcPr>
            <w:tcW w:w="1115" w:type="dxa"/>
            <w:tcBorders>
              <w:top w:val="nil"/>
              <w:left w:val="nil"/>
              <w:bottom w:val="single" w:sz="4" w:space="0" w:color="auto"/>
              <w:right w:val="nil"/>
            </w:tcBorders>
            <w:vAlign w:val="center"/>
          </w:tcPr>
          <w:p w:rsidR="00000000" w:rsidRDefault="00E6042B">
            <w:pPr>
              <w:autoSpaceDE w:val="0"/>
              <w:autoSpaceDN w:val="0"/>
              <w:spacing w:line="360" w:lineRule="exact"/>
              <w:jc w:val="center"/>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832</w:t>
            </w:r>
          </w:p>
        </w:tc>
        <w:tc>
          <w:tcPr>
            <w:tcW w:w="1116" w:type="dxa"/>
            <w:tcBorders>
              <w:top w:val="nil"/>
              <w:left w:val="nil"/>
              <w:bottom w:val="single" w:sz="4" w:space="0" w:color="auto"/>
              <w:right w:val="nil"/>
            </w:tcBorders>
            <w:vAlign w:val="center"/>
          </w:tcPr>
          <w:p w:rsidR="00000000" w:rsidRDefault="00E6042B">
            <w:pPr>
              <w:autoSpaceDE w:val="0"/>
              <w:autoSpaceDN w:val="0"/>
              <w:spacing w:line="360" w:lineRule="exact"/>
              <w:jc w:val="center"/>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747</w:t>
            </w:r>
          </w:p>
        </w:tc>
        <w:tc>
          <w:tcPr>
            <w:tcW w:w="1115" w:type="dxa"/>
            <w:tcBorders>
              <w:top w:val="nil"/>
              <w:left w:val="nil"/>
              <w:bottom w:val="single" w:sz="4" w:space="0" w:color="auto"/>
              <w:right w:val="nil"/>
            </w:tcBorders>
            <w:vAlign w:val="center"/>
          </w:tcPr>
          <w:p w:rsidR="00000000" w:rsidRDefault="00E6042B">
            <w:pPr>
              <w:autoSpaceDE w:val="0"/>
              <w:autoSpaceDN w:val="0"/>
              <w:spacing w:line="360" w:lineRule="exact"/>
              <w:jc w:val="center"/>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500</w:t>
            </w:r>
          </w:p>
        </w:tc>
        <w:tc>
          <w:tcPr>
            <w:tcW w:w="1116" w:type="dxa"/>
            <w:tcBorders>
              <w:top w:val="nil"/>
              <w:left w:val="nil"/>
              <w:bottom w:val="single" w:sz="4" w:space="0" w:color="auto"/>
              <w:right w:val="nil"/>
            </w:tcBorders>
            <w:vAlign w:val="center"/>
          </w:tcPr>
          <w:p w:rsidR="00000000" w:rsidRDefault="00E6042B">
            <w:pPr>
              <w:autoSpaceDE w:val="0"/>
              <w:autoSpaceDN w:val="0"/>
              <w:spacing w:line="360" w:lineRule="exact"/>
              <w:jc w:val="center"/>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563</w:t>
            </w:r>
          </w:p>
        </w:tc>
        <w:tc>
          <w:tcPr>
            <w:tcW w:w="1115" w:type="dxa"/>
            <w:tcBorders>
              <w:top w:val="nil"/>
              <w:left w:val="nil"/>
              <w:bottom w:val="single" w:sz="4" w:space="0" w:color="auto"/>
              <w:right w:val="nil"/>
            </w:tcBorders>
            <w:vAlign w:val="center"/>
          </w:tcPr>
          <w:p w:rsidR="00000000" w:rsidRDefault="00E6042B">
            <w:pPr>
              <w:autoSpaceDE w:val="0"/>
              <w:autoSpaceDN w:val="0"/>
              <w:spacing w:line="360" w:lineRule="exact"/>
              <w:jc w:val="center"/>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573</w:t>
            </w:r>
          </w:p>
        </w:tc>
        <w:tc>
          <w:tcPr>
            <w:tcW w:w="1116" w:type="dxa"/>
            <w:tcBorders>
              <w:top w:val="nil"/>
              <w:left w:val="nil"/>
              <w:bottom w:val="single" w:sz="4" w:space="0" w:color="auto"/>
              <w:right w:val="nil"/>
            </w:tcBorders>
            <w:vAlign w:val="center"/>
          </w:tcPr>
          <w:p w:rsidR="00000000" w:rsidRDefault="00E6042B">
            <w:pPr>
              <w:autoSpaceDE w:val="0"/>
              <w:autoSpaceDN w:val="0"/>
              <w:spacing w:line="360" w:lineRule="exact"/>
              <w:jc w:val="center"/>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579</w:t>
            </w:r>
          </w:p>
        </w:tc>
      </w:tr>
    </w:tbl>
    <w:p w:rsidR="00000000" w:rsidRDefault="00E6042B">
      <w:pPr>
        <w:pStyle w:val="Date"/>
        <w:autoSpaceDE w:val="0"/>
        <w:autoSpaceDN w:val="0"/>
        <w:spacing w:before="240" w:after="240" w:line="360" w:lineRule="exact"/>
        <w:rPr>
          <w:rFonts w:ascii="KaiTi_GB2312" w:eastAsia="KaiTi_GB2312" w:hint="eastAsia"/>
          <w:szCs w:val="21"/>
          <w:u w:val="single"/>
        </w:rPr>
      </w:pPr>
    </w:p>
    <w:p w:rsidR="00000000" w:rsidRDefault="00E6042B">
      <w:pPr>
        <w:pStyle w:val="Date"/>
        <w:autoSpaceDE w:val="0"/>
        <w:autoSpaceDN w:val="0"/>
        <w:spacing w:before="240" w:after="240" w:line="360" w:lineRule="exact"/>
        <w:rPr>
          <w:rFonts w:ascii="KaiTi_GB2312" w:eastAsia="KaiTi_GB2312" w:hint="eastAsia"/>
          <w:szCs w:val="21"/>
          <w:u w:val="single"/>
        </w:rPr>
      </w:pPr>
    </w:p>
    <w:p w:rsidR="00000000" w:rsidRDefault="00E6042B">
      <w:pPr>
        <w:pStyle w:val="Date"/>
        <w:autoSpaceDE w:val="0"/>
        <w:autoSpaceDN w:val="0"/>
        <w:spacing w:before="240" w:after="240" w:line="360" w:lineRule="exact"/>
        <w:rPr>
          <w:rFonts w:ascii="KaiTi_GB2312" w:eastAsia="KaiTi_GB2312" w:hint="eastAsia"/>
          <w:szCs w:val="21"/>
          <w:u w:val="single"/>
        </w:rPr>
      </w:pPr>
    </w:p>
    <w:p w:rsidR="00000000" w:rsidRDefault="00E6042B">
      <w:pPr>
        <w:pStyle w:val="Date"/>
        <w:autoSpaceDE w:val="0"/>
        <w:autoSpaceDN w:val="0"/>
        <w:spacing w:before="240" w:after="240" w:line="360" w:lineRule="exact"/>
        <w:rPr>
          <w:rFonts w:ascii="KaiTi_GB2312" w:eastAsia="KaiTi_GB2312" w:hint="eastAsia"/>
          <w:szCs w:val="21"/>
        </w:rPr>
      </w:pPr>
      <w:r>
        <w:rPr>
          <w:rFonts w:ascii="KaiTi_GB2312" w:eastAsia="KaiTi_GB2312" w:hint="eastAsia"/>
          <w:szCs w:val="21"/>
          <w:u w:val="single"/>
        </w:rPr>
        <w:t>表</w:t>
      </w:r>
      <w:r>
        <w:rPr>
          <w:rFonts w:ascii="KaiTi_GB2312" w:eastAsia="KaiTi_GB2312" w:hint="eastAsia"/>
          <w:szCs w:val="21"/>
          <w:u w:val="single"/>
        </w:rPr>
        <w:t>29</w:t>
      </w:r>
      <w:r>
        <w:rPr>
          <w:rFonts w:ascii="KaiTi_GB2312" w:eastAsia="KaiTi_GB2312" w:hint="eastAsia"/>
          <w:szCs w:val="21"/>
        </w:rPr>
        <w:t>：婴儿死亡率结构</w:t>
      </w:r>
      <w:r>
        <w:rPr>
          <w:rStyle w:val="FootnoteReference"/>
          <w:rFonts w:ascii="KaiTi_GB2312" w:eastAsia="KaiTi_GB2312"/>
          <w:szCs w:val="21"/>
        </w:rPr>
        <w:footnoteReference w:id="16"/>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2640"/>
        <w:gridCol w:w="1345"/>
        <w:gridCol w:w="1346"/>
        <w:gridCol w:w="1345"/>
        <w:gridCol w:w="1346"/>
        <w:gridCol w:w="1218"/>
      </w:tblGrid>
      <w:tr w:rsidR="00000000">
        <w:tblPrEx>
          <w:tblCellMar>
            <w:top w:w="0" w:type="dxa"/>
            <w:bottom w:w="0" w:type="dxa"/>
          </w:tblCellMar>
        </w:tblPrEx>
        <w:tc>
          <w:tcPr>
            <w:tcW w:w="600" w:type="dxa"/>
            <w:tcBorders>
              <w:top w:val="single" w:sz="4" w:space="0" w:color="auto"/>
              <w:left w:val="single" w:sz="4" w:space="0" w:color="auto"/>
              <w:bottom w:val="single" w:sz="4" w:space="0" w:color="auto"/>
              <w:right w:val="single" w:sz="4" w:space="0" w:color="auto"/>
            </w:tcBorders>
          </w:tcPr>
          <w:p w:rsidR="00000000" w:rsidRDefault="00E6042B">
            <w:pPr>
              <w:pStyle w:val="a0"/>
              <w:autoSpaceDE w:val="0"/>
              <w:autoSpaceDN w:val="0"/>
              <w:adjustRightInd w:val="0"/>
              <w:spacing w:line="320" w:lineRule="exact"/>
              <w:textAlignment w:val="baseline"/>
              <w:rPr>
                <w:rFonts w:ascii="SimSun" w:hint="eastAsia"/>
                <w:kern w:val="0"/>
                <w:szCs w:val="21"/>
              </w:rPr>
            </w:pPr>
          </w:p>
        </w:tc>
        <w:tc>
          <w:tcPr>
            <w:tcW w:w="2640" w:type="dxa"/>
            <w:tcBorders>
              <w:top w:val="single" w:sz="4" w:space="0" w:color="auto"/>
              <w:left w:val="single" w:sz="4" w:space="0" w:color="auto"/>
              <w:bottom w:val="single" w:sz="4" w:space="0" w:color="auto"/>
              <w:right w:val="single" w:sz="4" w:space="0" w:color="auto"/>
            </w:tcBorders>
          </w:tcPr>
          <w:p w:rsidR="00000000" w:rsidRDefault="00E6042B">
            <w:pPr>
              <w:autoSpaceDE w:val="0"/>
              <w:autoSpaceDN w:val="0"/>
              <w:spacing w:line="320" w:lineRule="exact"/>
              <w:rPr>
                <w:rFonts w:ascii="SimHei" w:eastAsia="SimHei" w:hint="eastAsia"/>
                <w:sz w:val="18"/>
                <w:szCs w:val="21"/>
              </w:rPr>
            </w:pPr>
          </w:p>
        </w:tc>
        <w:tc>
          <w:tcPr>
            <w:tcW w:w="1345" w:type="dxa"/>
            <w:tcBorders>
              <w:top w:val="single" w:sz="4" w:space="0" w:color="auto"/>
              <w:left w:val="single" w:sz="4" w:space="0" w:color="auto"/>
              <w:bottom w:val="single" w:sz="4" w:space="0" w:color="auto"/>
              <w:right w:val="nil"/>
            </w:tcBorders>
          </w:tcPr>
          <w:p w:rsidR="00000000" w:rsidRDefault="00E6042B">
            <w:pPr>
              <w:autoSpaceDE w:val="0"/>
              <w:autoSpaceDN w:val="0"/>
              <w:spacing w:line="320" w:lineRule="exact"/>
              <w:jc w:val="right"/>
              <w:rPr>
                <w:rFonts w:ascii="SimHei" w:eastAsia="SimHei" w:hint="eastAsia"/>
                <w:sz w:val="18"/>
                <w:szCs w:val="21"/>
              </w:rPr>
            </w:pPr>
            <w:r>
              <w:rPr>
                <w:rFonts w:ascii="SimHei" w:eastAsia="SimHei" w:hint="eastAsia"/>
                <w:sz w:val="18"/>
                <w:szCs w:val="21"/>
              </w:rPr>
              <w:t>1994</w:t>
            </w:r>
          </w:p>
        </w:tc>
        <w:tc>
          <w:tcPr>
            <w:tcW w:w="1346" w:type="dxa"/>
            <w:tcBorders>
              <w:top w:val="single" w:sz="4" w:space="0" w:color="auto"/>
              <w:left w:val="nil"/>
              <w:bottom w:val="single" w:sz="4" w:space="0" w:color="auto"/>
              <w:right w:val="nil"/>
            </w:tcBorders>
          </w:tcPr>
          <w:p w:rsidR="00000000" w:rsidRDefault="00E6042B">
            <w:pPr>
              <w:autoSpaceDE w:val="0"/>
              <w:autoSpaceDN w:val="0"/>
              <w:spacing w:line="320" w:lineRule="exact"/>
              <w:jc w:val="right"/>
              <w:rPr>
                <w:rFonts w:ascii="SimHei" w:eastAsia="SimHei" w:hint="eastAsia"/>
                <w:sz w:val="18"/>
                <w:szCs w:val="21"/>
              </w:rPr>
            </w:pPr>
            <w:r>
              <w:rPr>
                <w:rFonts w:ascii="SimHei" w:eastAsia="SimHei" w:hint="eastAsia"/>
                <w:sz w:val="18"/>
                <w:szCs w:val="21"/>
              </w:rPr>
              <w:t>1995</w:t>
            </w:r>
          </w:p>
        </w:tc>
        <w:tc>
          <w:tcPr>
            <w:tcW w:w="1345" w:type="dxa"/>
            <w:tcBorders>
              <w:top w:val="single" w:sz="4" w:space="0" w:color="auto"/>
              <w:left w:val="nil"/>
              <w:bottom w:val="single" w:sz="4" w:space="0" w:color="auto"/>
              <w:right w:val="nil"/>
            </w:tcBorders>
          </w:tcPr>
          <w:p w:rsidR="00000000" w:rsidRDefault="00E6042B">
            <w:pPr>
              <w:autoSpaceDE w:val="0"/>
              <w:autoSpaceDN w:val="0"/>
              <w:spacing w:line="320" w:lineRule="exact"/>
              <w:jc w:val="right"/>
              <w:rPr>
                <w:rFonts w:ascii="SimHei" w:eastAsia="SimHei" w:hint="eastAsia"/>
                <w:sz w:val="18"/>
                <w:szCs w:val="21"/>
              </w:rPr>
            </w:pPr>
            <w:r>
              <w:rPr>
                <w:rFonts w:ascii="SimHei" w:eastAsia="SimHei" w:hint="eastAsia"/>
                <w:sz w:val="18"/>
                <w:szCs w:val="21"/>
              </w:rPr>
              <w:t>1996</w:t>
            </w:r>
          </w:p>
        </w:tc>
        <w:tc>
          <w:tcPr>
            <w:tcW w:w="1346" w:type="dxa"/>
            <w:tcBorders>
              <w:top w:val="single" w:sz="4" w:space="0" w:color="auto"/>
              <w:left w:val="nil"/>
              <w:bottom w:val="single" w:sz="4" w:space="0" w:color="auto"/>
              <w:right w:val="nil"/>
            </w:tcBorders>
          </w:tcPr>
          <w:p w:rsidR="00000000" w:rsidRDefault="00E6042B">
            <w:pPr>
              <w:autoSpaceDE w:val="0"/>
              <w:autoSpaceDN w:val="0"/>
              <w:spacing w:line="320" w:lineRule="exact"/>
              <w:jc w:val="right"/>
              <w:rPr>
                <w:rFonts w:ascii="SimHei" w:eastAsia="SimHei" w:hint="eastAsia"/>
                <w:sz w:val="18"/>
                <w:szCs w:val="21"/>
              </w:rPr>
            </w:pPr>
            <w:r>
              <w:rPr>
                <w:rFonts w:ascii="SimHei" w:eastAsia="SimHei" w:hint="eastAsia"/>
                <w:sz w:val="18"/>
                <w:szCs w:val="21"/>
              </w:rPr>
              <w:t>1997</w:t>
            </w:r>
          </w:p>
        </w:tc>
        <w:tc>
          <w:tcPr>
            <w:tcW w:w="1218" w:type="dxa"/>
            <w:tcBorders>
              <w:top w:val="single" w:sz="4" w:space="0" w:color="auto"/>
              <w:left w:val="nil"/>
              <w:bottom w:val="single" w:sz="4" w:space="0" w:color="auto"/>
              <w:right w:val="single" w:sz="4" w:space="0" w:color="auto"/>
            </w:tcBorders>
          </w:tcPr>
          <w:p w:rsidR="00000000" w:rsidRDefault="00E6042B">
            <w:pPr>
              <w:autoSpaceDE w:val="0"/>
              <w:autoSpaceDN w:val="0"/>
              <w:spacing w:line="320" w:lineRule="exact"/>
              <w:jc w:val="right"/>
              <w:rPr>
                <w:rFonts w:ascii="SimHei" w:eastAsia="SimHei" w:hint="eastAsia"/>
                <w:sz w:val="18"/>
                <w:szCs w:val="21"/>
              </w:rPr>
            </w:pPr>
            <w:r>
              <w:rPr>
                <w:rFonts w:ascii="SimHei" w:eastAsia="SimHei" w:hint="eastAsia"/>
                <w:sz w:val="18"/>
                <w:szCs w:val="21"/>
              </w:rPr>
              <w:t>1998</w:t>
            </w:r>
          </w:p>
        </w:tc>
      </w:tr>
      <w:tr w:rsidR="00000000">
        <w:tblPrEx>
          <w:tblCellMar>
            <w:top w:w="0" w:type="dxa"/>
            <w:bottom w:w="0" w:type="dxa"/>
          </w:tblCellMar>
        </w:tblPrEx>
        <w:tc>
          <w:tcPr>
            <w:tcW w:w="600" w:type="dxa"/>
            <w:tcBorders>
              <w:top w:val="single" w:sz="4" w:space="0" w:color="auto"/>
              <w:left w:val="single" w:sz="4" w:space="0" w:color="auto"/>
              <w:bottom w:val="nil"/>
              <w:right w:val="single" w:sz="4" w:space="0" w:color="auto"/>
            </w:tcBorders>
          </w:tcPr>
          <w:p w:rsidR="00000000" w:rsidRDefault="00E6042B">
            <w:pPr>
              <w:autoSpaceDE w:val="0"/>
              <w:autoSpaceDN w:val="0"/>
              <w:spacing w:line="320" w:lineRule="exact"/>
              <w:rPr>
                <w:rFonts w:ascii="SimSun" w:hint="eastAsia"/>
                <w:sz w:val="18"/>
                <w:szCs w:val="21"/>
              </w:rPr>
            </w:pPr>
          </w:p>
        </w:tc>
        <w:tc>
          <w:tcPr>
            <w:tcW w:w="2640" w:type="dxa"/>
            <w:tcBorders>
              <w:top w:val="single" w:sz="4" w:space="0" w:color="auto"/>
              <w:left w:val="single" w:sz="4" w:space="0" w:color="auto"/>
              <w:bottom w:val="nil"/>
              <w:right w:val="single" w:sz="4" w:space="0" w:color="auto"/>
            </w:tcBorders>
          </w:tcPr>
          <w:p w:rsidR="00000000" w:rsidRDefault="00E6042B">
            <w:pPr>
              <w:pStyle w:val="a0"/>
              <w:autoSpaceDE w:val="0"/>
              <w:autoSpaceDN w:val="0"/>
              <w:adjustRightInd w:val="0"/>
              <w:spacing w:line="320" w:lineRule="exact"/>
              <w:textAlignment w:val="baseline"/>
              <w:rPr>
                <w:rFonts w:ascii="SimHei" w:eastAsia="SimHei" w:hint="eastAsia"/>
                <w:kern w:val="0"/>
                <w:szCs w:val="21"/>
              </w:rPr>
            </w:pPr>
            <w:r>
              <w:rPr>
                <w:rFonts w:ascii="SimHei" w:eastAsia="SimHei" w:hint="eastAsia"/>
                <w:kern w:val="0"/>
                <w:szCs w:val="21"/>
              </w:rPr>
              <w:t>活胎数</w:t>
            </w:r>
          </w:p>
        </w:tc>
        <w:tc>
          <w:tcPr>
            <w:tcW w:w="1345" w:type="dxa"/>
            <w:tcBorders>
              <w:top w:val="single" w:sz="4" w:space="0" w:color="auto"/>
              <w:left w:val="single" w:sz="4" w:space="0" w:color="auto"/>
              <w:bottom w:val="nil"/>
              <w:right w:val="nil"/>
            </w:tcBorders>
          </w:tcPr>
          <w:p w:rsidR="00000000" w:rsidRDefault="00E6042B">
            <w:pPr>
              <w:autoSpaceDE w:val="0"/>
              <w:autoSpaceDN w:val="0"/>
              <w:spacing w:line="320" w:lineRule="exact"/>
              <w:jc w:val="right"/>
              <w:rPr>
                <w:rFonts w:ascii="SimHei" w:eastAsia="SimHei" w:hint="eastAsia"/>
                <w:sz w:val="18"/>
                <w:szCs w:val="21"/>
              </w:rPr>
            </w:pPr>
            <w:r>
              <w:rPr>
                <w:rFonts w:ascii="SimHei" w:eastAsia="SimHei" w:hint="eastAsia"/>
                <w:sz w:val="18"/>
                <w:szCs w:val="21"/>
              </w:rPr>
              <w:t>72</w:t>
            </w:r>
            <w:r>
              <w:rPr>
                <w:rFonts w:ascii="SimHei" w:eastAsia="SimHei"/>
                <w:sz w:val="18"/>
                <w:szCs w:val="21"/>
              </w:rPr>
              <w:t xml:space="preserve"> </w:t>
            </w:r>
            <w:r>
              <w:rPr>
                <w:rFonts w:ascii="SimHei" w:eastAsia="SimHei" w:hint="eastAsia"/>
                <w:sz w:val="18"/>
                <w:szCs w:val="21"/>
              </w:rPr>
              <w:t>179</w:t>
            </w:r>
          </w:p>
        </w:tc>
        <w:tc>
          <w:tcPr>
            <w:tcW w:w="1346" w:type="dxa"/>
            <w:tcBorders>
              <w:top w:val="single" w:sz="4" w:space="0" w:color="auto"/>
              <w:left w:val="nil"/>
              <w:bottom w:val="nil"/>
              <w:right w:val="nil"/>
            </w:tcBorders>
          </w:tcPr>
          <w:p w:rsidR="00000000" w:rsidRDefault="00E6042B">
            <w:pPr>
              <w:autoSpaceDE w:val="0"/>
              <w:autoSpaceDN w:val="0"/>
              <w:spacing w:line="320" w:lineRule="exact"/>
              <w:jc w:val="right"/>
              <w:rPr>
                <w:rFonts w:ascii="SimHei" w:eastAsia="SimHei" w:hint="eastAsia"/>
                <w:sz w:val="18"/>
                <w:szCs w:val="21"/>
              </w:rPr>
            </w:pPr>
            <w:r>
              <w:rPr>
                <w:rFonts w:ascii="SimHei" w:eastAsia="SimHei" w:hint="eastAsia"/>
                <w:sz w:val="18"/>
                <w:szCs w:val="21"/>
              </w:rPr>
              <w:t>72</w:t>
            </w:r>
            <w:r>
              <w:rPr>
                <w:rFonts w:ascii="SimHei" w:eastAsia="SimHei"/>
                <w:sz w:val="18"/>
                <w:szCs w:val="21"/>
              </w:rPr>
              <w:t xml:space="preserve"> </w:t>
            </w:r>
            <w:r>
              <w:rPr>
                <w:rFonts w:ascii="SimHei" w:eastAsia="SimHei" w:hint="eastAsia"/>
                <w:sz w:val="18"/>
                <w:szCs w:val="21"/>
              </w:rPr>
              <w:t>081</w:t>
            </w:r>
          </w:p>
        </w:tc>
        <w:tc>
          <w:tcPr>
            <w:tcW w:w="1345" w:type="dxa"/>
            <w:tcBorders>
              <w:top w:val="single" w:sz="4" w:space="0" w:color="auto"/>
              <w:left w:val="nil"/>
              <w:bottom w:val="nil"/>
              <w:right w:val="nil"/>
            </w:tcBorders>
          </w:tcPr>
          <w:p w:rsidR="00000000" w:rsidRDefault="00E6042B">
            <w:pPr>
              <w:autoSpaceDE w:val="0"/>
              <w:autoSpaceDN w:val="0"/>
              <w:spacing w:line="320" w:lineRule="exact"/>
              <w:jc w:val="right"/>
              <w:rPr>
                <w:rFonts w:ascii="SimHei" w:eastAsia="SimHei" w:hint="eastAsia"/>
                <w:sz w:val="18"/>
                <w:szCs w:val="21"/>
              </w:rPr>
            </w:pPr>
            <w:r>
              <w:rPr>
                <w:rFonts w:ascii="SimHei" w:eastAsia="SimHei" w:hint="eastAsia"/>
                <w:sz w:val="18"/>
                <w:szCs w:val="21"/>
              </w:rPr>
              <w:t>68</w:t>
            </w:r>
            <w:r>
              <w:rPr>
                <w:rFonts w:ascii="SimHei" w:eastAsia="SimHei"/>
                <w:sz w:val="18"/>
                <w:szCs w:val="21"/>
              </w:rPr>
              <w:t xml:space="preserve"> </w:t>
            </w:r>
            <w:r>
              <w:rPr>
                <w:rFonts w:ascii="SimHei" w:eastAsia="SimHei" w:hint="eastAsia"/>
                <w:sz w:val="18"/>
                <w:szCs w:val="21"/>
              </w:rPr>
              <w:t>358</w:t>
            </w:r>
          </w:p>
        </w:tc>
        <w:tc>
          <w:tcPr>
            <w:tcW w:w="1346" w:type="dxa"/>
            <w:tcBorders>
              <w:top w:val="single" w:sz="4" w:space="0" w:color="auto"/>
              <w:left w:val="nil"/>
              <w:bottom w:val="nil"/>
              <w:right w:val="nil"/>
            </w:tcBorders>
          </w:tcPr>
          <w:p w:rsidR="00000000" w:rsidRDefault="00E6042B">
            <w:pPr>
              <w:autoSpaceDE w:val="0"/>
              <w:autoSpaceDN w:val="0"/>
              <w:spacing w:line="320" w:lineRule="exact"/>
              <w:jc w:val="right"/>
              <w:rPr>
                <w:rFonts w:ascii="SimHei" w:eastAsia="SimHei" w:hint="eastAsia"/>
                <w:sz w:val="18"/>
                <w:szCs w:val="21"/>
              </w:rPr>
            </w:pPr>
            <w:r>
              <w:rPr>
                <w:rFonts w:ascii="SimHei" w:eastAsia="SimHei" w:hint="eastAsia"/>
                <w:sz w:val="18"/>
                <w:szCs w:val="21"/>
              </w:rPr>
              <w:t>61</w:t>
            </w:r>
            <w:r>
              <w:rPr>
                <w:rFonts w:ascii="SimHei" w:eastAsia="SimHei"/>
                <w:sz w:val="18"/>
                <w:szCs w:val="21"/>
              </w:rPr>
              <w:t xml:space="preserve"> </w:t>
            </w:r>
            <w:r>
              <w:rPr>
                <w:rFonts w:ascii="SimHei" w:eastAsia="SimHei" w:hint="eastAsia"/>
                <w:sz w:val="18"/>
                <w:szCs w:val="21"/>
              </w:rPr>
              <w:t>739</w:t>
            </w:r>
          </w:p>
        </w:tc>
        <w:tc>
          <w:tcPr>
            <w:tcW w:w="1218" w:type="dxa"/>
            <w:tcBorders>
              <w:top w:val="single" w:sz="4" w:space="0" w:color="auto"/>
              <w:left w:val="nil"/>
              <w:bottom w:val="nil"/>
              <w:right w:val="single" w:sz="4" w:space="0" w:color="auto"/>
            </w:tcBorders>
          </w:tcPr>
          <w:p w:rsidR="00000000" w:rsidRDefault="00E6042B">
            <w:pPr>
              <w:autoSpaceDE w:val="0"/>
              <w:autoSpaceDN w:val="0"/>
              <w:spacing w:line="320" w:lineRule="exact"/>
              <w:jc w:val="right"/>
              <w:rPr>
                <w:rFonts w:ascii="SimHei" w:eastAsia="SimHei" w:hint="eastAsia"/>
                <w:sz w:val="18"/>
                <w:szCs w:val="21"/>
              </w:rPr>
            </w:pPr>
            <w:r>
              <w:rPr>
                <w:rFonts w:ascii="SimHei" w:eastAsia="SimHei" w:hint="eastAsia"/>
                <w:sz w:val="18"/>
                <w:szCs w:val="21"/>
              </w:rPr>
              <w:t>60</w:t>
            </w:r>
            <w:r>
              <w:rPr>
                <w:rFonts w:ascii="SimHei" w:eastAsia="SimHei"/>
                <w:sz w:val="18"/>
                <w:szCs w:val="21"/>
              </w:rPr>
              <w:t xml:space="preserve"> </w:t>
            </w:r>
            <w:r>
              <w:rPr>
                <w:rFonts w:ascii="SimHei" w:eastAsia="SimHei" w:hint="eastAsia"/>
                <w:sz w:val="18"/>
                <w:szCs w:val="21"/>
              </w:rPr>
              <w:t>139</w:t>
            </w:r>
          </w:p>
        </w:tc>
      </w:tr>
      <w:tr w:rsidR="00000000">
        <w:tblPrEx>
          <w:tblCellMar>
            <w:top w:w="0" w:type="dxa"/>
            <w:bottom w:w="0" w:type="dxa"/>
          </w:tblCellMar>
        </w:tblPrEx>
        <w:tc>
          <w:tcPr>
            <w:tcW w:w="600" w:type="dxa"/>
            <w:tcBorders>
              <w:top w:val="nil"/>
              <w:left w:val="single" w:sz="4" w:space="0" w:color="auto"/>
              <w:bottom w:val="nil"/>
              <w:right w:val="single" w:sz="4" w:space="0" w:color="auto"/>
            </w:tcBorders>
            <w:shd w:val="clear" w:color="auto" w:fill="D9D9D9"/>
          </w:tcPr>
          <w:p w:rsidR="00000000" w:rsidRDefault="00E6042B">
            <w:pPr>
              <w:autoSpaceDE w:val="0"/>
              <w:autoSpaceDN w:val="0"/>
              <w:spacing w:line="320" w:lineRule="exact"/>
              <w:rPr>
                <w:rFonts w:ascii="SimSun" w:hint="eastAsia"/>
                <w:sz w:val="18"/>
                <w:szCs w:val="21"/>
              </w:rPr>
            </w:pPr>
            <w:r>
              <w:rPr>
                <w:rFonts w:ascii="SimSun" w:hint="eastAsia"/>
                <w:sz w:val="18"/>
                <w:szCs w:val="21"/>
              </w:rPr>
              <w:t>1</w:t>
            </w:r>
          </w:p>
        </w:tc>
        <w:tc>
          <w:tcPr>
            <w:tcW w:w="2640" w:type="dxa"/>
            <w:tcBorders>
              <w:top w:val="nil"/>
              <w:left w:val="single" w:sz="4" w:space="0" w:color="auto"/>
              <w:bottom w:val="nil"/>
              <w:right w:val="single" w:sz="4" w:space="0" w:color="auto"/>
            </w:tcBorders>
            <w:shd w:val="clear" w:color="auto" w:fill="D9D9D9"/>
          </w:tcPr>
          <w:p w:rsidR="00000000" w:rsidRDefault="00E6042B">
            <w:pPr>
              <w:pStyle w:val="a0"/>
              <w:autoSpaceDE w:val="0"/>
              <w:autoSpaceDN w:val="0"/>
              <w:adjustRightInd w:val="0"/>
              <w:spacing w:line="320" w:lineRule="exact"/>
              <w:textAlignment w:val="baseline"/>
              <w:rPr>
                <w:rFonts w:ascii="SimSun" w:hint="eastAsia"/>
                <w:kern w:val="0"/>
                <w:szCs w:val="21"/>
              </w:rPr>
            </w:pPr>
            <w:r>
              <w:rPr>
                <w:rFonts w:ascii="SimSun" w:hint="eastAsia"/>
                <w:kern w:val="0"/>
                <w:szCs w:val="21"/>
              </w:rPr>
              <w:t>按性别开列的死亡人数</w:t>
            </w:r>
          </w:p>
        </w:tc>
        <w:tc>
          <w:tcPr>
            <w:tcW w:w="1345" w:type="dxa"/>
            <w:tcBorders>
              <w:top w:val="nil"/>
              <w:left w:val="single" w:sz="4" w:space="0" w:color="auto"/>
              <w:bottom w:val="nil"/>
              <w:right w:val="nil"/>
            </w:tcBorders>
            <w:shd w:val="clear" w:color="auto" w:fill="D9D9D9"/>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2</w:t>
            </w:r>
            <w:r>
              <w:rPr>
                <w:rFonts w:ascii="SimSun"/>
                <w:sz w:val="18"/>
                <w:szCs w:val="21"/>
              </w:rPr>
              <w:t xml:space="preserve"> </w:t>
            </w:r>
            <w:r>
              <w:rPr>
                <w:rFonts w:ascii="SimSun" w:hint="eastAsia"/>
                <w:sz w:val="18"/>
                <w:szCs w:val="21"/>
              </w:rPr>
              <w:t>547</w:t>
            </w:r>
          </w:p>
        </w:tc>
        <w:tc>
          <w:tcPr>
            <w:tcW w:w="1346" w:type="dxa"/>
            <w:tcBorders>
              <w:top w:val="nil"/>
              <w:left w:val="nil"/>
              <w:bottom w:val="nil"/>
              <w:right w:val="nil"/>
            </w:tcBorders>
            <w:shd w:val="clear" w:color="auto" w:fill="D9D9D9"/>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2</w:t>
            </w:r>
            <w:r>
              <w:rPr>
                <w:rFonts w:ascii="SimSun"/>
                <w:sz w:val="18"/>
                <w:szCs w:val="21"/>
              </w:rPr>
              <w:t xml:space="preserve"> </w:t>
            </w:r>
            <w:r>
              <w:rPr>
                <w:rFonts w:ascii="SimSun" w:hint="eastAsia"/>
                <w:sz w:val="18"/>
                <w:szCs w:val="21"/>
              </w:rPr>
              <w:t>162</w:t>
            </w:r>
          </w:p>
        </w:tc>
        <w:tc>
          <w:tcPr>
            <w:tcW w:w="1345" w:type="dxa"/>
            <w:tcBorders>
              <w:top w:val="nil"/>
              <w:left w:val="nil"/>
              <w:bottom w:val="nil"/>
              <w:right w:val="nil"/>
            </w:tcBorders>
            <w:shd w:val="clear" w:color="auto" w:fill="D9D9D9"/>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762</w:t>
            </w:r>
          </w:p>
        </w:tc>
        <w:tc>
          <w:tcPr>
            <w:tcW w:w="1346" w:type="dxa"/>
            <w:tcBorders>
              <w:top w:val="nil"/>
              <w:left w:val="nil"/>
              <w:bottom w:val="nil"/>
              <w:right w:val="nil"/>
            </w:tcBorders>
            <w:shd w:val="clear" w:color="auto" w:fill="D9D9D9"/>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387</w:t>
            </w:r>
          </w:p>
        </w:tc>
        <w:tc>
          <w:tcPr>
            <w:tcW w:w="1218" w:type="dxa"/>
            <w:tcBorders>
              <w:top w:val="nil"/>
              <w:left w:val="nil"/>
              <w:bottom w:val="nil"/>
              <w:right w:val="single" w:sz="4" w:space="0" w:color="auto"/>
            </w:tcBorders>
            <w:shd w:val="clear" w:color="auto" w:fill="D9D9D9"/>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215</w:t>
            </w:r>
          </w:p>
        </w:tc>
      </w:tr>
      <w:tr w:rsidR="00000000">
        <w:tblPrEx>
          <w:tblCellMar>
            <w:top w:w="0" w:type="dxa"/>
            <w:bottom w:w="0" w:type="dxa"/>
          </w:tblCellMar>
        </w:tblPrEx>
        <w:tc>
          <w:tcPr>
            <w:tcW w:w="600" w:type="dxa"/>
            <w:tcBorders>
              <w:top w:val="nil"/>
              <w:left w:val="single" w:sz="4" w:space="0" w:color="auto"/>
              <w:bottom w:val="nil"/>
              <w:right w:val="single" w:sz="4" w:space="0" w:color="auto"/>
            </w:tcBorders>
          </w:tcPr>
          <w:p w:rsidR="00000000" w:rsidRDefault="00E6042B">
            <w:pPr>
              <w:autoSpaceDE w:val="0"/>
              <w:autoSpaceDN w:val="0"/>
              <w:spacing w:line="320" w:lineRule="exact"/>
              <w:rPr>
                <w:rFonts w:ascii="SimSun" w:hint="eastAsia"/>
                <w:sz w:val="18"/>
                <w:szCs w:val="21"/>
              </w:rPr>
            </w:pPr>
          </w:p>
        </w:tc>
        <w:tc>
          <w:tcPr>
            <w:tcW w:w="2640" w:type="dxa"/>
            <w:tcBorders>
              <w:top w:val="nil"/>
              <w:left w:val="single" w:sz="4" w:space="0" w:color="auto"/>
              <w:bottom w:val="nil"/>
              <w:right w:val="single" w:sz="4" w:space="0" w:color="auto"/>
            </w:tcBorders>
          </w:tcPr>
          <w:p w:rsidR="00000000" w:rsidRDefault="00E6042B">
            <w:pPr>
              <w:autoSpaceDE w:val="0"/>
              <w:autoSpaceDN w:val="0"/>
              <w:spacing w:line="320" w:lineRule="exact"/>
              <w:rPr>
                <w:rFonts w:ascii="SimSun" w:hint="eastAsia"/>
                <w:sz w:val="18"/>
                <w:szCs w:val="21"/>
              </w:rPr>
            </w:pPr>
            <w:r>
              <w:rPr>
                <w:rFonts w:ascii="SimSun" w:hint="eastAsia"/>
                <w:sz w:val="18"/>
                <w:szCs w:val="21"/>
              </w:rPr>
              <w:t>男</w:t>
            </w:r>
          </w:p>
        </w:tc>
        <w:tc>
          <w:tcPr>
            <w:tcW w:w="1345" w:type="dxa"/>
            <w:tcBorders>
              <w:top w:val="nil"/>
              <w:left w:val="single" w:sz="4" w:space="0" w:color="auto"/>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390</w:t>
            </w:r>
          </w:p>
        </w:tc>
        <w:tc>
          <w:tcPr>
            <w:tcW w:w="1346"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207</w:t>
            </w:r>
          </w:p>
        </w:tc>
        <w:tc>
          <w:tcPr>
            <w:tcW w:w="1345"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911</w:t>
            </w:r>
          </w:p>
        </w:tc>
        <w:tc>
          <w:tcPr>
            <w:tcW w:w="1346"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737</w:t>
            </w:r>
          </w:p>
        </w:tc>
        <w:tc>
          <w:tcPr>
            <w:tcW w:w="1218" w:type="dxa"/>
            <w:tcBorders>
              <w:top w:val="nil"/>
              <w:left w:val="nil"/>
              <w:bottom w:val="nil"/>
              <w:right w:val="single" w:sz="4" w:space="0" w:color="auto"/>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644</w:t>
            </w:r>
          </w:p>
        </w:tc>
      </w:tr>
      <w:tr w:rsidR="00000000">
        <w:tblPrEx>
          <w:tblCellMar>
            <w:top w:w="0" w:type="dxa"/>
            <w:bottom w:w="0" w:type="dxa"/>
          </w:tblCellMar>
        </w:tblPrEx>
        <w:tc>
          <w:tcPr>
            <w:tcW w:w="600" w:type="dxa"/>
            <w:tcBorders>
              <w:top w:val="nil"/>
              <w:left w:val="single" w:sz="4" w:space="0" w:color="auto"/>
              <w:bottom w:val="nil"/>
              <w:right w:val="single" w:sz="4" w:space="0" w:color="auto"/>
            </w:tcBorders>
          </w:tcPr>
          <w:p w:rsidR="00000000" w:rsidRDefault="00E6042B">
            <w:pPr>
              <w:autoSpaceDE w:val="0"/>
              <w:autoSpaceDN w:val="0"/>
              <w:spacing w:line="320" w:lineRule="exact"/>
              <w:rPr>
                <w:rFonts w:ascii="SimSun" w:hint="eastAsia"/>
                <w:sz w:val="18"/>
                <w:szCs w:val="21"/>
              </w:rPr>
            </w:pPr>
          </w:p>
        </w:tc>
        <w:tc>
          <w:tcPr>
            <w:tcW w:w="2640" w:type="dxa"/>
            <w:tcBorders>
              <w:top w:val="nil"/>
              <w:left w:val="single" w:sz="4" w:space="0" w:color="auto"/>
              <w:bottom w:val="nil"/>
              <w:right w:val="single" w:sz="4" w:space="0" w:color="auto"/>
            </w:tcBorders>
          </w:tcPr>
          <w:p w:rsidR="00000000" w:rsidRDefault="00E6042B">
            <w:pPr>
              <w:autoSpaceDE w:val="0"/>
              <w:autoSpaceDN w:val="0"/>
              <w:spacing w:line="320" w:lineRule="exact"/>
              <w:rPr>
                <w:rFonts w:ascii="SimSun" w:hint="eastAsia"/>
                <w:sz w:val="18"/>
                <w:szCs w:val="21"/>
              </w:rPr>
            </w:pPr>
            <w:r>
              <w:rPr>
                <w:rFonts w:ascii="SimSun" w:hint="eastAsia"/>
                <w:sz w:val="18"/>
                <w:szCs w:val="21"/>
              </w:rPr>
              <w:t>女</w:t>
            </w:r>
          </w:p>
        </w:tc>
        <w:tc>
          <w:tcPr>
            <w:tcW w:w="1345" w:type="dxa"/>
            <w:tcBorders>
              <w:top w:val="nil"/>
              <w:left w:val="single" w:sz="4" w:space="0" w:color="auto"/>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152</w:t>
            </w:r>
          </w:p>
        </w:tc>
        <w:tc>
          <w:tcPr>
            <w:tcW w:w="1346"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931</w:t>
            </w:r>
          </w:p>
        </w:tc>
        <w:tc>
          <w:tcPr>
            <w:tcW w:w="1345"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825</w:t>
            </w:r>
          </w:p>
        </w:tc>
        <w:tc>
          <w:tcPr>
            <w:tcW w:w="1346"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628</w:t>
            </w:r>
          </w:p>
        </w:tc>
        <w:tc>
          <w:tcPr>
            <w:tcW w:w="1218" w:type="dxa"/>
            <w:tcBorders>
              <w:top w:val="nil"/>
              <w:left w:val="nil"/>
              <w:bottom w:val="nil"/>
              <w:right w:val="single" w:sz="4" w:space="0" w:color="auto"/>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571</w:t>
            </w:r>
          </w:p>
        </w:tc>
      </w:tr>
      <w:tr w:rsidR="00000000">
        <w:tblPrEx>
          <w:tblCellMar>
            <w:top w:w="0" w:type="dxa"/>
            <w:bottom w:w="0" w:type="dxa"/>
          </w:tblCellMar>
        </w:tblPrEx>
        <w:tc>
          <w:tcPr>
            <w:tcW w:w="600" w:type="dxa"/>
            <w:tcBorders>
              <w:top w:val="nil"/>
              <w:left w:val="single" w:sz="4" w:space="0" w:color="auto"/>
              <w:bottom w:val="nil"/>
              <w:right w:val="single" w:sz="4" w:space="0" w:color="auto"/>
            </w:tcBorders>
          </w:tcPr>
          <w:p w:rsidR="00000000" w:rsidRDefault="00E6042B">
            <w:pPr>
              <w:autoSpaceDE w:val="0"/>
              <w:autoSpaceDN w:val="0"/>
              <w:spacing w:line="320" w:lineRule="exact"/>
              <w:rPr>
                <w:rFonts w:ascii="SimSun" w:hint="eastAsia"/>
                <w:sz w:val="18"/>
                <w:szCs w:val="21"/>
              </w:rPr>
            </w:pPr>
          </w:p>
        </w:tc>
        <w:tc>
          <w:tcPr>
            <w:tcW w:w="2640" w:type="dxa"/>
            <w:tcBorders>
              <w:top w:val="nil"/>
              <w:left w:val="single" w:sz="4" w:space="0" w:color="auto"/>
              <w:bottom w:val="nil"/>
              <w:right w:val="single" w:sz="4" w:space="0" w:color="auto"/>
            </w:tcBorders>
          </w:tcPr>
          <w:p w:rsidR="00000000" w:rsidRDefault="00E6042B">
            <w:pPr>
              <w:autoSpaceDE w:val="0"/>
              <w:autoSpaceDN w:val="0"/>
              <w:spacing w:line="320" w:lineRule="exact"/>
              <w:rPr>
                <w:rFonts w:ascii="SimSun" w:hint="eastAsia"/>
                <w:sz w:val="18"/>
                <w:szCs w:val="21"/>
              </w:rPr>
            </w:pPr>
            <w:r>
              <w:rPr>
                <w:rFonts w:ascii="SimSun" w:hint="eastAsia"/>
                <w:sz w:val="18"/>
                <w:szCs w:val="21"/>
              </w:rPr>
              <w:t>不详</w:t>
            </w:r>
          </w:p>
        </w:tc>
        <w:tc>
          <w:tcPr>
            <w:tcW w:w="1345" w:type="dxa"/>
            <w:tcBorders>
              <w:top w:val="nil"/>
              <w:left w:val="single" w:sz="4" w:space="0" w:color="auto"/>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5</w:t>
            </w:r>
          </w:p>
        </w:tc>
        <w:tc>
          <w:tcPr>
            <w:tcW w:w="1346"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24</w:t>
            </w:r>
          </w:p>
        </w:tc>
        <w:tc>
          <w:tcPr>
            <w:tcW w:w="1345"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26</w:t>
            </w:r>
          </w:p>
        </w:tc>
        <w:tc>
          <w:tcPr>
            <w:tcW w:w="1346"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22</w:t>
            </w:r>
          </w:p>
        </w:tc>
        <w:tc>
          <w:tcPr>
            <w:tcW w:w="1218" w:type="dxa"/>
            <w:tcBorders>
              <w:top w:val="nil"/>
              <w:left w:val="nil"/>
              <w:bottom w:val="nil"/>
              <w:right w:val="single" w:sz="4" w:space="0" w:color="auto"/>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0</w:t>
            </w:r>
          </w:p>
        </w:tc>
      </w:tr>
      <w:tr w:rsidR="00000000">
        <w:tblPrEx>
          <w:tblCellMar>
            <w:top w:w="0" w:type="dxa"/>
            <w:bottom w:w="0" w:type="dxa"/>
          </w:tblCellMar>
        </w:tblPrEx>
        <w:tc>
          <w:tcPr>
            <w:tcW w:w="600" w:type="dxa"/>
            <w:tcBorders>
              <w:top w:val="nil"/>
              <w:left w:val="single" w:sz="4" w:space="0" w:color="auto"/>
              <w:bottom w:val="nil"/>
              <w:right w:val="single" w:sz="4" w:space="0" w:color="auto"/>
            </w:tcBorders>
            <w:shd w:val="clear" w:color="auto" w:fill="D9D9D9"/>
          </w:tcPr>
          <w:p w:rsidR="00000000" w:rsidRDefault="00E6042B">
            <w:pPr>
              <w:autoSpaceDE w:val="0"/>
              <w:autoSpaceDN w:val="0"/>
              <w:spacing w:line="320" w:lineRule="exact"/>
              <w:rPr>
                <w:rFonts w:ascii="SimSun" w:hint="eastAsia"/>
                <w:sz w:val="18"/>
                <w:szCs w:val="21"/>
              </w:rPr>
            </w:pPr>
            <w:r>
              <w:rPr>
                <w:rFonts w:ascii="SimSun" w:hint="eastAsia"/>
                <w:sz w:val="18"/>
                <w:szCs w:val="21"/>
              </w:rPr>
              <w:t>2</w:t>
            </w:r>
          </w:p>
        </w:tc>
        <w:tc>
          <w:tcPr>
            <w:tcW w:w="2640" w:type="dxa"/>
            <w:tcBorders>
              <w:top w:val="nil"/>
              <w:left w:val="single" w:sz="4" w:space="0" w:color="auto"/>
              <w:bottom w:val="nil"/>
              <w:right w:val="single" w:sz="4" w:space="0" w:color="auto"/>
            </w:tcBorders>
            <w:shd w:val="clear" w:color="auto" w:fill="D9D9D9"/>
          </w:tcPr>
          <w:p w:rsidR="00000000" w:rsidRDefault="00E6042B">
            <w:pPr>
              <w:autoSpaceDE w:val="0"/>
              <w:autoSpaceDN w:val="0"/>
              <w:spacing w:line="320" w:lineRule="exact"/>
              <w:rPr>
                <w:rFonts w:ascii="SimSun" w:hint="eastAsia"/>
                <w:sz w:val="18"/>
                <w:szCs w:val="21"/>
              </w:rPr>
            </w:pPr>
            <w:r>
              <w:rPr>
                <w:rFonts w:ascii="SimSun" w:hint="eastAsia"/>
                <w:sz w:val="18"/>
                <w:szCs w:val="21"/>
              </w:rPr>
              <w:t>各个年龄段的死亡人数</w:t>
            </w:r>
          </w:p>
        </w:tc>
        <w:tc>
          <w:tcPr>
            <w:tcW w:w="1345" w:type="dxa"/>
            <w:tcBorders>
              <w:top w:val="nil"/>
              <w:left w:val="single" w:sz="4" w:space="0" w:color="auto"/>
              <w:bottom w:val="nil"/>
              <w:right w:val="nil"/>
            </w:tcBorders>
            <w:shd w:val="clear" w:color="auto" w:fill="D9D9D9"/>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2</w:t>
            </w:r>
            <w:r>
              <w:rPr>
                <w:rFonts w:ascii="SimSun"/>
                <w:sz w:val="18"/>
                <w:szCs w:val="21"/>
              </w:rPr>
              <w:t xml:space="preserve"> </w:t>
            </w:r>
            <w:r>
              <w:rPr>
                <w:rFonts w:ascii="SimSun" w:hint="eastAsia"/>
                <w:sz w:val="18"/>
                <w:szCs w:val="21"/>
              </w:rPr>
              <w:t>547</w:t>
            </w:r>
          </w:p>
        </w:tc>
        <w:tc>
          <w:tcPr>
            <w:tcW w:w="1346" w:type="dxa"/>
            <w:tcBorders>
              <w:top w:val="nil"/>
              <w:left w:val="nil"/>
              <w:bottom w:val="nil"/>
              <w:right w:val="nil"/>
            </w:tcBorders>
            <w:shd w:val="clear" w:color="auto" w:fill="D9D9D9"/>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2</w:t>
            </w:r>
            <w:r>
              <w:rPr>
                <w:rFonts w:ascii="SimSun"/>
                <w:sz w:val="18"/>
                <w:szCs w:val="21"/>
              </w:rPr>
              <w:t xml:space="preserve"> </w:t>
            </w:r>
            <w:r>
              <w:rPr>
                <w:rFonts w:ascii="SimSun" w:hint="eastAsia"/>
                <w:sz w:val="18"/>
                <w:szCs w:val="21"/>
              </w:rPr>
              <w:t>162</w:t>
            </w:r>
          </w:p>
        </w:tc>
        <w:tc>
          <w:tcPr>
            <w:tcW w:w="1345" w:type="dxa"/>
            <w:tcBorders>
              <w:top w:val="nil"/>
              <w:left w:val="nil"/>
              <w:bottom w:val="nil"/>
              <w:right w:val="nil"/>
            </w:tcBorders>
            <w:shd w:val="clear" w:color="auto" w:fill="D9D9D9"/>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762</w:t>
            </w:r>
          </w:p>
        </w:tc>
        <w:tc>
          <w:tcPr>
            <w:tcW w:w="1346" w:type="dxa"/>
            <w:tcBorders>
              <w:top w:val="nil"/>
              <w:left w:val="nil"/>
              <w:bottom w:val="nil"/>
              <w:right w:val="nil"/>
            </w:tcBorders>
            <w:shd w:val="clear" w:color="auto" w:fill="D9D9D9"/>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387</w:t>
            </w:r>
          </w:p>
        </w:tc>
        <w:tc>
          <w:tcPr>
            <w:tcW w:w="1218" w:type="dxa"/>
            <w:tcBorders>
              <w:top w:val="nil"/>
              <w:left w:val="nil"/>
              <w:bottom w:val="nil"/>
              <w:right w:val="single" w:sz="4" w:space="0" w:color="auto"/>
            </w:tcBorders>
            <w:shd w:val="clear" w:color="auto" w:fill="D9D9D9"/>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215</w:t>
            </w:r>
          </w:p>
        </w:tc>
      </w:tr>
      <w:tr w:rsidR="00000000">
        <w:tblPrEx>
          <w:tblCellMar>
            <w:top w:w="0" w:type="dxa"/>
            <w:bottom w:w="0" w:type="dxa"/>
          </w:tblCellMar>
        </w:tblPrEx>
        <w:tc>
          <w:tcPr>
            <w:tcW w:w="600" w:type="dxa"/>
            <w:tcBorders>
              <w:top w:val="nil"/>
              <w:left w:val="single" w:sz="4" w:space="0" w:color="auto"/>
              <w:bottom w:val="nil"/>
              <w:right w:val="single" w:sz="4" w:space="0" w:color="auto"/>
            </w:tcBorders>
          </w:tcPr>
          <w:p w:rsidR="00000000" w:rsidRDefault="00E6042B">
            <w:pPr>
              <w:autoSpaceDE w:val="0"/>
              <w:autoSpaceDN w:val="0"/>
              <w:spacing w:line="320" w:lineRule="exact"/>
              <w:rPr>
                <w:rFonts w:ascii="SimSun" w:hint="eastAsia"/>
                <w:sz w:val="18"/>
                <w:szCs w:val="21"/>
              </w:rPr>
            </w:pPr>
          </w:p>
        </w:tc>
        <w:tc>
          <w:tcPr>
            <w:tcW w:w="2640" w:type="dxa"/>
            <w:tcBorders>
              <w:top w:val="nil"/>
              <w:left w:val="single" w:sz="4" w:space="0" w:color="auto"/>
              <w:bottom w:val="nil"/>
              <w:right w:val="single" w:sz="4" w:space="0" w:color="auto"/>
            </w:tcBorders>
          </w:tcPr>
          <w:p w:rsidR="00000000" w:rsidRDefault="00E6042B">
            <w:pPr>
              <w:autoSpaceDE w:val="0"/>
              <w:autoSpaceDN w:val="0"/>
              <w:spacing w:line="320" w:lineRule="exact"/>
              <w:rPr>
                <w:rFonts w:ascii="SimSun" w:hint="eastAsia"/>
                <w:sz w:val="18"/>
                <w:szCs w:val="21"/>
              </w:rPr>
            </w:pPr>
            <w:r>
              <w:rPr>
                <w:rFonts w:ascii="SimSun" w:hint="eastAsia"/>
                <w:sz w:val="18"/>
                <w:szCs w:val="21"/>
              </w:rPr>
              <w:t>0-1</w:t>
            </w:r>
            <w:r>
              <w:rPr>
                <w:rFonts w:ascii="SimSun" w:hint="eastAsia"/>
                <w:sz w:val="18"/>
                <w:szCs w:val="21"/>
              </w:rPr>
              <w:t>天</w:t>
            </w:r>
          </w:p>
        </w:tc>
        <w:tc>
          <w:tcPr>
            <w:tcW w:w="1345" w:type="dxa"/>
            <w:tcBorders>
              <w:top w:val="nil"/>
              <w:left w:val="single" w:sz="4" w:space="0" w:color="auto"/>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510</w:t>
            </w:r>
          </w:p>
        </w:tc>
        <w:tc>
          <w:tcPr>
            <w:tcW w:w="1346"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577</w:t>
            </w:r>
          </w:p>
        </w:tc>
        <w:tc>
          <w:tcPr>
            <w:tcW w:w="1345"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219</w:t>
            </w:r>
          </w:p>
        </w:tc>
        <w:tc>
          <w:tcPr>
            <w:tcW w:w="1346"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202</w:t>
            </w:r>
          </w:p>
        </w:tc>
        <w:tc>
          <w:tcPr>
            <w:tcW w:w="1218" w:type="dxa"/>
            <w:tcBorders>
              <w:top w:val="nil"/>
              <w:left w:val="nil"/>
              <w:bottom w:val="nil"/>
              <w:right w:val="single" w:sz="4" w:space="0" w:color="auto"/>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211</w:t>
            </w:r>
          </w:p>
        </w:tc>
      </w:tr>
      <w:tr w:rsidR="00000000">
        <w:tblPrEx>
          <w:tblCellMar>
            <w:top w:w="0" w:type="dxa"/>
            <w:bottom w:w="0" w:type="dxa"/>
          </w:tblCellMar>
        </w:tblPrEx>
        <w:tc>
          <w:tcPr>
            <w:tcW w:w="600" w:type="dxa"/>
            <w:tcBorders>
              <w:top w:val="nil"/>
              <w:left w:val="single" w:sz="4" w:space="0" w:color="auto"/>
              <w:bottom w:val="nil"/>
              <w:right w:val="single" w:sz="4" w:space="0" w:color="auto"/>
            </w:tcBorders>
          </w:tcPr>
          <w:p w:rsidR="00000000" w:rsidRDefault="00E6042B">
            <w:pPr>
              <w:autoSpaceDE w:val="0"/>
              <w:autoSpaceDN w:val="0"/>
              <w:spacing w:line="320" w:lineRule="exact"/>
              <w:rPr>
                <w:rFonts w:ascii="SimSun" w:hint="eastAsia"/>
                <w:sz w:val="18"/>
                <w:szCs w:val="21"/>
              </w:rPr>
            </w:pPr>
          </w:p>
        </w:tc>
        <w:tc>
          <w:tcPr>
            <w:tcW w:w="2640" w:type="dxa"/>
            <w:tcBorders>
              <w:top w:val="nil"/>
              <w:left w:val="single" w:sz="4" w:space="0" w:color="auto"/>
              <w:bottom w:val="nil"/>
              <w:right w:val="single" w:sz="4" w:space="0" w:color="auto"/>
            </w:tcBorders>
          </w:tcPr>
          <w:p w:rsidR="00000000" w:rsidRDefault="00E6042B">
            <w:pPr>
              <w:autoSpaceDE w:val="0"/>
              <w:autoSpaceDN w:val="0"/>
              <w:spacing w:line="320" w:lineRule="exact"/>
              <w:rPr>
                <w:rFonts w:ascii="SimSun" w:hint="eastAsia"/>
                <w:sz w:val="18"/>
                <w:szCs w:val="21"/>
              </w:rPr>
            </w:pPr>
            <w:r>
              <w:rPr>
                <w:rFonts w:ascii="SimSun" w:hint="eastAsia"/>
                <w:sz w:val="18"/>
                <w:szCs w:val="21"/>
              </w:rPr>
              <w:t>1-6</w:t>
            </w:r>
            <w:r>
              <w:rPr>
                <w:rFonts w:ascii="SimSun" w:hint="eastAsia"/>
                <w:sz w:val="18"/>
                <w:szCs w:val="21"/>
              </w:rPr>
              <w:t>天</w:t>
            </w:r>
          </w:p>
        </w:tc>
        <w:tc>
          <w:tcPr>
            <w:tcW w:w="1345" w:type="dxa"/>
            <w:tcBorders>
              <w:top w:val="nil"/>
              <w:left w:val="single" w:sz="4" w:space="0" w:color="auto"/>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318</w:t>
            </w:r>
          </w:p>
        </w:tc>
        <w:tc>
          <w:tcPr>
            <w:tcW w:w="1346"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239</w:t>
            </w:r>
          </w:p>
        </w:tc>
        <w:tc>
          <w:tcPr>
            <w:tcW w:w="1345"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294</w:t>
            </w:r>
          </w:p>
        </w:tc>
        <w:tc>
          <w:tcPr>
            <w:tcW w:w="1346"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262</w:t>
            </w:r>
          </w:p>
        </w:tc>
        <w:tc>
          <w:tcPr>
            <w:tcW w:w="1218" w:type="dxa"/>
            <w:tcBorders>
              <w:top w:val="nil"/>
              <w:left w:val="nil"/>
              <w:bottom w:val="nil"/>
              <w:right w:val="single" w:sz="4" w:space="0" w:color="auto"/>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242</w:t>
            </w:r>
          </w:p>
        </w:tc>
      </w:tr>
      <w:tr w:rsidR="00000000">
        <w:tblPrEx>
          <w:tblCellMar>
            <w:top w:w="0" w:type="dxa"/>
            <w:bottom w:w="0" w:type="dxa"/>
          </w:tblCellMar>
        </w:tblPrEx>
        <w:tc>
          <w:tcPr>
            <w:tcW w:w="600" w:type="dxa"/>
            <w:tcBorders>
              <w:top w:val="nil"/>
              <w:left w:val="single" w:sz="4" w:space="0" w:color="auto"/>
              <w:bottom w:val="nil"/>
              <w:right w:val="single" w:sz="4" w:space="0" w:color="auto"/>
            </w:tcBorders>
          </w:tcPr>
          <w:p w:rsidR="00000000" w:rsidRDefault="00E6042B">
            <w:pPr>
              <w:autoSpaceDE w:val="0"/>
              <w:autoSpaceDN w:val="0"/>
              <w:spacing w:line="320" w:lineRule="exact"/>
              <w:rPr>
                <w:rFonts w:ascii="SimSun" w:hint="eastAsia"/>
                <w:sz w:val="18"/>
                <w:szCs w:val="21"/>
              </w:rPr>
            </w:pPr>
          </w:p>
        </w:tc>
        <w:tc>
          <w:tcPr>
            <w:tcW w:w="2640" w:type="dxa"/>
            <w:tcBorders>
              <w:top w:val="nil"/>
              <w:left w:val="single" w:sz="4" w:space="0" w:color="auto"/>
              <w:bottom w:val="nil"/>
              <w:right w:val="single" w:sz="4" w:space="0" w:color="auto"/>
            </w:tcBorders>
          </w:tcPr>
          <w:p w:rsidR="00000000" w:rsidRDefault="00E6042B">
            <w:pPr>
              <w:autoSpaceDE w:val="0"/>
              <w:autoSpaceDN w:val="0"/>
              <w:spacing w:line="320" w:lineRule="exact"/>
              <w:rPr>
                <w:rFonts w:ascii="SimSun" w:hint="eastAsia"/>
                <w:sz w:val="18"/>
                <w:szCs w:val="21"/>
              </w:rPr>
            </w:pPr>
            <w:r>
              <w:rPr>
                <w:rFonts w:ascii="SimSun" w:hint="eastAsia"/>
                <w:sz w:val="18"/>
                <w:szCs w:val="21"/>
              </w:rPr>
              <w:t>7-27</w:t>
            </w:r>
            <w:r>
              <w:rPr>
                <w:rFonts w:ascii="SimSun" w:hint="eastAsia"/>
                <w:sz w:val="18"/>
                <w:szCs w:val="21"/>
              </w:rPr>
              <w:t>天</w:t>
            </w:r>
          </w:p>
        </w:tc>
        <w:tc>
          <w:tcPr>
            <w:tcW w:w="1345" w:type="dxa"/>
            <w:tcBorders>
              <w:top w:val="nil"/>
              <w:left w:val="single" w:sz="4" w:space="0" w:color="auto"/>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578</w:t>
            </w:r>
          </w:p>
        </w:tc>
        <w:tc>
          <w:tcPr>
            <w:tcW w:w="1346"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445</w:t>
            </w:r>
          </w:p>
        </w:tc>
        <w:tc>
          <w:tcPr>
            <w:tcW w:w="1345"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232</w:t>
            </w:r>
          </w:p>
        </w:tc>
        <w:tc>
          <w:tcPr>
            <w:tcW w:w="1346"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182</w:t>
            </w:r>
          </w:p>
        </w:tc>
        <w:tc>
          <w:tcPr>
            <w:tcW w:w="1218" w:type="dxa"/>
            <w:tcBorders>
              <w:top w:val="nil"/>
              <w:left w:val="nil"/>
              <w:bottom w:val="nil"/>
              <w:right w:val="single" w:sz="4" w:space="0" w:color="auto"/>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132</w:t>
            </w:r>
          </w:p>
        </w:tc>
      </w:tr>
      <w:tr w:rsidR="00000000">
        <w:tblPrEx>
          <w:tblCellMar>
            <w:top w:w="0" w:type="dxa"/>
            <w:bottom w:w="0" w:type="dxa"/>
          </w:tblCellMar>
        </w:tblPrEx>
        <w:tc>
          <w:tcPr>
            <w:tcW w:w="600" w:type="dxa"/>
            <w:tcBorders>
              <w:top w:val="nil"/>
              <w:left w:val="single" w:sz="4" w:space="0" w:color="auto"/>
              <w:bottom w:val="nil"/>
              <w:right w:val="single" w:sz="4" w:space="0" w:color="auto"/>
            </w:tcBorders>
          </w:tcPr>
          <w:p w:rsidR="00000000" w:rsidRDefault="00E6042B">
            <w:pPr>
              <w:autoSpaceDE w:val="0"/>
              <w:autoSpaceDN w:val="0"/>
              <w:spacing w:line="320" w:lineRule="exact"/>
              <w:rPr>
                <w:rFonts w:ascii="SimSun" w:hint="eastAsia"/>
                <w:sz w:val="18"/>
                <w:szCs w:val="21"/>
              </w:rPr>
            </w:pPr>
          </w:p>
        </w:tc>
        <w:tc>
          <w:tcPr>
            <w:tcW w:w="2640" w:type="dxa"/>
            <w:tcBorders>
              <w:top w:val="nil"/>
              <w:left w:val="single" w:sz="4" w:space="0" w:color="auto"/>
              <w:bottom w:val="nil"/>
              <w:right w:val="single" w:sz="4" w:space="0" w:color="auto"/>
            </w:tcBorders>
          </w:tcPr>
          <w:p w:rsidR="00000000" w:rsidRDefault="00E6042B">
            <w:pPr>
              <w:autoSpaceDE w:val="0"/>
              <w:autoSpaceDN w:val="0"/>
              <w:spacing w:line="320" w:lineRule="exact"/>
              <w:rPr>
                <w:rFonts w:ascii="SimSun" w:hint="eastAsia"/>
                <w:sz w:val="18"/>
                <w:szCs w:val="21"/>
              </w:rPr>
            </w:pPr>
            <w:r>
              <w:rPr>
                <w:rFonts w:ascii="SimSun" w:hint="eastAsia"/>
                <w:sz w:val="18"/>
                <w:szCs w:val="21"/>
              </w:rPr>
              <w:t>28-364</w:t>
            </w:r>
            <w:r>
              <w:rPr>
                <w:rFonts w:ascii="SimSun" w:hint="eastAsia"/>
                <w:sz w:val="18"/>
                <w:szCs w:val="21"/>
              </w:rPr>
              <w:t>天</w:t>
            </w:r>
          </w:p>
        </w:tc>
        <w:tc>
          <w:tcPr>
            <w:tcW w:w="1345" w:type="dxa"/>
            <w:tcBorders>
              <w:top w:val="nil"/>
              <w:left w:val="single" w:sz="4" w:space="0" w:color="auto"/>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141</w:t>
            </w:r>
          </w:p>
        </w:tc>
        <w:tc>
          <w:tcPr>
            <w:tcW w:w="1346"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901</w:t>
            </w:r>
          </w:p>
        </w:tc>
        <w:tc>
          <w:tcPr>
            <w:tcW w:w="1345"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017</w:t>
            </w:r>
          </w:p>
        </w:tc>
        <w:tc>
          <w:tcPr>
            <w:tcW w:w="1346"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741</w:t>
            </w:r>
          </w:p>
        </w:tc>
        <w:tc>
          <w:tcPr>
            <w:tcW w:w="1218" w:type="dxa"/>
            <w:tcBorders>
              <w:top w:val="nil"/>
              <w:left w:val="nil"/>
              <w:bottom w:val="nil"/>
              <w:right w:val="single" w:sz="4" w:space="0" w:color="auto"/>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630</w:t>
            </w:r>
          </w:p>
        </w:tc>
      </w:tr>
      <w:tr w:rsidR="00000000">
        <w:tblPrEx>
          <w:tblCellMar>
            <w:top w:w="0" w:type="dxa"/>
            <w:bottom w:w="0" w:type="dxa"/>
          </w:tblCellMar>
        </w:tblPrEx>
        <w:tc>
          <w:tcPr>
            <w:tcW w:w="600" w:type="dxa"/>
            <w:tcBorders>
              <w:top w:val="nil"/>
              <w:left w:val="single" w:sz="4" w:space="0" w:color="auto"/>
              <w:bottom w:val="nil"/>
              <w:right w:val="single" w:sz="4" w:space="0" w:color="auto"/>
            </w:tcBorders>
            <w:shd w:val="clear" w:color="auto" w:fill="D9D9D9"/>
          </w:tcPr>
          <w:p w:rsidR="00000000" w:rsidRDefault="00E6042B">
            <w:pPr>
              <w:autoSpaceDE w:val="0"/>
              <w:autoSpaceDN w:val="0"/>
              <w:spacing w:line="320" w:lineRule="exact"/>
              <w:rPr>
                <w:rFonts w:ascii="SimSun" w:hint="eastAsia"/>
                <w:sz w:val="18"/>
                <w:szCs w:val="21"/>
              </w:rPr>
            </w:pPr>
            <w:r>
              <w:rPr>
                <w:rFonts w:ascii="SimSun" w:hint="eastAsia"/>
                <w:sz w:val="18"/>
                <w:szCs w:val="21"/>
              </w:rPr>
              <w:t>3</w:t>
            </w:r>
          </w:p>
        </w:tc>
        <w:tc>
          <w:tcPr>
            <w:tcW w:w="2640" w:type="dxa"/>
            <w:tcBorders>
              <w:top w:val="nil"/>
              <w:left w:val="single" w:sz="4" w:space="0" w:color="auto"/>
              <w:bottom w:val="nil"/>
              <w:right w:val="single" w:sz="4" w:space="0" w:color="auto"/>
            </w:tcBorders>
            <w:shd w:val="clear" w:color="auto" w:fill="D9D9D9"/>
          </w:tcPr>
          <w:p w:rsidR="00000000" w:rsidRDefault="00E6042B">
            <w:pPr>
              <w:autoSpaceDE w:val="0"/>
              <w:autoSpaceDN w:val="0"/>
              <w:spacing w:line="320" w:lineRule="exact"/>
              <w:rPr>
                <w:rFonts w:ascii="SimSun" w:hint="eastAsia"/>
                <w:sz w:val="18"/>
                <w:szCs w:val="21"/>
              </w:rPr>
            </w:pPr>
            <w:r>
              <w:rPr>
                <w:rFonts w:ascii="SimSun" w:hint="eastAsia"/>
                <w:sz w:val="18"/>
                <w:szCs w:val="21"/>
              </w:rPr>
              <w:t>死亡原因</w:t>
            </w:r>
          </w:p>
        </w:tc>
        <w:tc>
          <w:tcPr>
            <w:tcW w:w="1345" w:type="dxa"/>
            <w:tcBorders>
              <w:top w:val="nil"/>
              <w:left w:val="single" w:sz="4" w:space="0" w:color="auto"/>
              <w:bottom w:val="nil"/>
              <w:right w:val="nil"/>
            </w:tcBorders>
            <w:shd w:val="clear" w:color="auto" w:fill="D9D9D9"/>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2</w:t>
            </w:r>
            <w:r>
              <w:rPr>
                <w:rFonts w:ascii="SimSun"/>
                <w:sz w:val="18"/>
                <w:szCs w:val="21"/>
              </w:rPr>
              <w:t xml:space="preserve"> </w:t>
            </w:r>
            <w:r>
              <w:rPr>
                <w:rFonts w:ascii="SimSun" w:hint="eastAsia"/>
                <w:sz w:val="18"/>
                <w:szCs w:val="21"/>
              </w:rPr>
              <w:t>547</w:t>
            </w:r>
          </w:p>
        </w:tc>
        <w:tc>
          <w:tcPr>
            <w:tcW w:w="1346" w:type="dxa"/>
            <w:tcBorders>
              <w:top w:val="nil"/>
              <w:left w:val="nil"/>
              <w:bottom w:val="nil"/>
              <w:right w:val="nil"/>
            </w:tcBorders>
            <w:shd w:val="clear" w:color="auto" w:fill="D9D9D9"/>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2</w:t>
            </w:r>
            <w:r>
              <w:rPr>
                <w:rFonts w:ascii="SimSun"/>
                <w:sz w:val="18"/>
                <w:szCs w:val="21"/>
              </w:rPr>
              <w:t xml:space="preserve"> </w:t>
            </w:r>
            <w:r>
              <w:rPr>
                <w:rFonts w:ascii="SimSun" w:hint="eastAsia"/>
                <w:sz w:val="18"/>
                <w:szCs w:val="21"/>
              </w:rPr>
              <w:t>162</w:t>
            </w:r>
          </w:p>
        </w:tc>
        <w:tc>
          <w:tcPr>
            <w:tcW w:w="1345" w:type="dxa"/>
            <w:tcBorders>
              <w:top w:val="nil"/>
              <w:left w:val="nil"/>
              <w:bottom w:val="nil"/>
              <w:right w:val="nil"/>
            </w:tcBorders>
            <w:shd w:val="clear" w:color="auto" w:fill="D9D9D9"/>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762</w:t>
            </w:r>
          </w:p>
        </w:tc>
        <w:tc>
          <w:tcPr>
            <w:tcW w:w="1346" w:type="dxa"/>
            <w:tcBorders>
              <w:top w:val="nil"/>
              <w:left w:val="nil"/>
              <w:bottom w:val="nil"/>
              <w:right w:val="nil"/>
            </w:tcBorders>
            <w:shd w:val="clear" w:color="auto" w:fill="D9D9D9"/>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387</w:t>
            </w:r>
          </w:p>
        </w:tc>
        <w:tc>
          <w:tcPr>
            <w:tcW w:w="1218" w:type="dxa"/>
            <w:tcBorders>
              <w:top w:val="nil"/>
              <w:left w:val="nil"/>
              <w:bottom w:val="nil"/>
              <w:right w:val="single" w:sz="4" w:space="0" w:color="auto"/>
            </w:tcBorders>
            <w:shd w:val="clear" w:color="auto" w:fill="D9D9D9"/>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215</w:t>
            </w:r>
          </w:p>
        </w:tc>
      </w:tr>
      <w:tr w:rsidR="00000000">
        <w:tblPrEx>
          <w:tblCellMar>
            <w:top w:w="0" w:type="dxa"/>
            <w:bottom w:w="0" w:type="dxa"/>
          </w:tblCellMar>
        </w:tblPrEx>
        <w:tc>
          <w:tcPr>
            <w:tcW w:w="600" w:type="dxa"/>
            <w:tcBorders>
              <w:top w:val="nil"/>
              <w:left w:val="single" w:sz="4" w:space="0" w:color="auto"/>
              <w:bottom w:val="nil"/>
              <w:right w:val="single" w:sz="4" w:space="0" w:color="auto"/>
            </w:tcBorders>
          </w:tcPr>
          <w:p w:rsidR="00000000" w:rsidRDefault="00E6042B">
            <w:pPr>
              <w:autoSpaceDE w:val="0"/>
              <w:autoSpaceDN w:val="0"/>
              <w:spacing w:line="320" w:lineRule="exact"/>
              <w:rPr>
                <w:rFonts w:ascii="SimSun" w:hint="eastAsia"/>
                <w:sz w:val="18"/>
                <w:szCs w:val="21"/>
              </w:rPr>
            </w:pPr>
          </w:p>
        </w:tc>
        <w:tc>
          <w:tcPr>
            <w:tcW w:w="2640" w:type="dxa"/>
            <w:tcBorders>
              <w:top w:val="nil"/>
              <w:left w:val="single" w:sz="4" w:space="0" w:color="auto"/>
              <w:bottom w:val="nil"/>
              <w:right w:val="single" w:sz="4" w:space="0" w:color="auto"/>
            </w:tcBorders>
          </w:tcPr>
          <w:p w:rsidR="00000000" w:rsidRDefault="00E6042B">
            <w:pPr>
              <w:autoSpaceDE w:val="0"/>
              <w:autoSpaceDN w:val="0"/>
              <w:spacing w:line="320" w:lineRule="exact"/>
              <w:rPr>
                <w:rFonts w:ascii="SimSun" w:hint="eastAsia"/>
                <w:sz w:val="18"/>
                <w:szCs w:val="21"/>
              </w:rPr>
            </w:pPr>
            <w:r>
              <w:rPr>
                <w:rFonts w:ascii="SimSun" w:hint="eastAsia"/>
                <w:sz w:val="18"/>
                <w:szCs w:val="21"/>
              </w:rPr>
              <w:t>传染病</w:t>
            </w:r>
          </w:p>
        </w:tc>
        <w:tc>
          <w:tcPr>
            <w:tcW w:w="1345" w:type="dxa"/>
            <w:tcBorders>
              <w:top w:val="nil"/>
              <w:left w:val="single" w:sz="4" w:space="0" w:color="auto"/>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115</w:t>
            </w:r>
          </w:p>
        </w:tc>
        <w:tc>
          <w:tcPr>
            <w:tcW w:w="1346"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106</w:t>
            </w:r>
          </w:p>
        </w:tc>
        <w:tc>
          <w:tcPr>
            <w:tcW w:w="1345"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105</w:t>
            </w:r>
          </w:p>
        </w:tc>
        <w:tc>
          <w:tcPr>
            <w:tcW w:w="1346"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82</w:t>
            </w:r>
          </w:p>
        </w:tc>
        <w:tc>
          <w:tcPr>
            <w:tcW w:w="1218" w:type="dxa"/>
            <w:tcBorders>
              <w:top w:val="nil"/>
              <w:left w:val="nil"/>
              <w:bottom w:val="nil"/>
              <w:right w:val="single" w:sz="4" w:space="0" w:color="auto"/>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55</w:t>
            </w:r>
          </w:p>
        </w:tc>
      </w:tr>
      <w:tr w:rsidR="00000000">
        <w:tblPrEx>
          <w:tblCellMar>
            <w:top w:w="0" w:type="dxa"/>
            <w:bottom w:w="0" w:type="dxa"/>
          </w:tblCellMar>
        </w:tblPrEx>
        <w:tc>
          <w:tcPr>
            <w:tcW w:w="600" w:type="dxa"/>
            <w:tcBorders>
              <w:top w:val="nil"/>
              <w:left w:val="single" w:sz="4" w:space="0" w:color="auto"/>
              <w:bottom w:val="nil"/>
              <w:right w:val="single" w:sz="4" w:space="0" w:color="auto"/>
            </w:tcBorders>
          </w:tcPr>
          <w:p w:rsidR="00000000" w:rsidRDefault="00E6042B">
            <w:pPr>
              <w:autoSpaceDE w:val="0"/>
              <w:autoSpaceDN w:val="0"/>
              <w:spacing w:line="320" w:lineRule="exact"/>
              <w:rPr>
                <w:rFonts w:ascii="SimSun" w:hint="eastAsia"/>
                <w:sz w:val="18"/>
                <w:szCs w:val="21"/>
              </w:rPr>
            </w:pPr>
          </w:p>
        </w:tc>
        <w:tc>
          <w:tcPr>
            <w:tcW w:w="2640" w:type="dxa"/>
            <w:tcBorders>
              <w:top w:val="nil"/>
              <w:left w:val="single" w:sz="4" w:space="0" w:color="auto"/>
              <w:bottom w:val="nil"/>
              <w:right w:val="single" w:sz="4" w:space="0" w:color="auto"/>
            </w:tcBorders>
          </w:tcPr>
          <w:p w:rsidR="00000000" w:rsidRDefault="00E6042B">
            <w:pPr>
              <w:autoSpaceDE w:val="0"/>
              <w:autoSpaceDN w:val="0"/>
              <w:spacing w:line="320" w:lineRule="exact"/>
              <w:rPr>
                <w:rFonts w:ascii="SimSun" w:hint="eastAsia"/>
                <w:sz w:val="18"/>
                <w:szCs w:val="21"/>
              </w:rPr>
            </w:pPr>
            <w:r>
              <w:rPr>
                <w:rFonts w:ascii="SimSun" w:hint="eastAsia"/>
                <w:sz w:val="18"/>
                <w:szCs w:val="21"/>
              </w:rPr>
              <w:t>肺病</w:t>
            </w:r>
          </w:p>
        </w:tc>
        <w:tc>
          <w:tcPr>
            <w:tcW w:w="1345" w:type="dxa"/>
            <w:tcBorders>
              <w:top w:val="nil"/>
              <w:left w:val="single" w:sz="4" w:space="0" w:color="auto"/>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959</w:t>
            </w:r>
          </w:p>
        </w:tc>
        <w:tc>
          <w:tcPr>
            <w:tcW w:w="1346"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752</w:t>
            </w:r>
          </w:p>
        </w:tc>
        <w:tc>
          <w:tcPr>
            <w:tcW w:w="1345"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544</w:t>
            </w:r>
          </w:p>
        </w:tc>
        <w:tc>
          <w:tcPr>
            <w:tcW w:w="1346"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462</w:t>
            </w:r>
          </w:p>
        </w:tc>
        <w:tc>
          <w:tcPr>
            <w:tcW w:w="1218" w:type="dxa"/>
            <w:tcBorders>
              <w:top w:val="nil"/>
              <w:left w:val="nil"/>
              <w:bottom w:val="nil"/>
              <w:right w:val="single" w:sz="4" w:space="0" w:color="auto"/>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368</w:t>
            </w:r>
          </w:p>
        </w:tc>
      </w:tr>
      <w:tr w:rsidR="00000000">
        <w:tblPrEx>
          <w:tblCellMar>
            <w:top w:w="0" w:type="dxa"/>
            <w:bottom w:w="0" w:type="dxa"/>
          </w:tblCellMar>
        </w:tblPrEx>
        <w:tc>
          <w:tcPr>
            <w:tcW w:w="600" w:type="dxa"/>
            <w:tcBorders>
              <w:top w:val="nil"/>
              <w:left w:val="single" w:sz="4" w:space="0" w:color="auto"/>
              <w:bottom w:val="nil"/>
              <w:right w:val="single" w:sz="4" w:space="0" w:color="auto"/>
            </w:tcBorders>
          </w:tcPr>
          <w:p w:rsidR="00000000" w:rsidRDefault="00E6042B">
            <w:pPr>
              <w:autoSpaceDE w:val="0"/>
              <w:autoSpaceDN w:val="0"/>
              <w:spacing w:line="320" w:lineRule="exact"/>
              <w:rPr>
                <w:rFonts w:ascii="SimSun" w:hint="eastAsia"/>
                <w:sz w:val="18"/>
                <w:szCs w:val="21"/>
              </w:rPr>
            </w:pPr>
          </w:p>
        </w:tc>
        <w:tc>
          <w:tcPr>
            <w:tcW w:w="2640" w:type="dxa"/>
            <w:tcBorders>
              <w:top w:val="nil"/>
              <w:left w:val="single" w:sz="4" w:space="0" w:color="auto"/>
              <w:bottom w:val="nil"/>
              <w:right w:val="single" w:sz="4" w:space="0" w:color="auto"/>
            </w:tcBorders>
          </w:tcPr>
          <w:p w:rsidR="00000000" w:rsidRDefault="00E6042B">
            <w:pPr>
              <w:autoSpaceDE w:val="0"/>
              <w:autoSpaceDN w:val="0"/>
              <w:spacing w:line="320" w:lineRule="exact"/>
              <w:rPr>
                <w:rFonts w:ascii="SimSun" w:hint="eastAsia"/>
                <w:sz w:val="18"/>
                <w:szCs w:val="21"/>
              </w:rPr>
            </w:pPr>
            <w:r>
              <w:rPr>
                <w:rFonts w:ascii="SimSun" w:hint="eastAsia"/>
                <w:sz w:val="18"/>
                <w:szCs w:val="21"/>
              </w:rPr>
              <w:t>胃肠病</w:t>
            </w:r>
          </w:p>
        </w:tc>
        <w:tc>
          <w:tcPr>
            <w:tcW w:w="1345" w:type="dxa"/>
            <w:tcBorders>
              <w:top w:val="nil"/>
              <w:left w:val="single" w:sz="4" w:space="0" w:color="auto"/>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333</w:t>
            </w:r>
          </w:p>
        </w:tc>
        <w:tc>
          <w:tcPr>
            <w:tcW w:w="1346"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166</w:t>
            </w:r>
          </w:p>
        </w:tc>
        <w:tc>
          <w:tcPr>
            <w:tcW w:w="1345"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141</w:t>
            </w:r>
          </w:p>
        </w:tc>
        <w:tc>
          <w:tcPr>
            <w:tcW w:w="1346"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129</w:t>
            </w:r>
          </w:p>
        </w:tc>
        <w:tc>
          <w:tcPr>
            <w:tcW w:w="1218" w:type="dxa"/>
            <w:tcBorders>
              <w:top w:val="nil"/>
              <w:left w:val="nil"/>
              <w:bottom w:val="nil"/>
              <w:right w:val="single" w:sz="4" w:space="0" w:color="auto"/>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107</w:t>
            </w:r>
          </w:p>
        </w:tc>
      </w:tr>
      <w:tr w:rsidR="00000000">
        <w:tblPrEx>
          <w:tblCellMar>
            <w:top w:w="0" w:type="dxa"/>
            <w:bottom w:w="0" w:type="dxa"/>
          </w:tblCellMar>
        </w:tblPrEx>
        <w:tc>
          <w:tcPr>
            <w:tcW w:w="600" w:type="dxa"/>
            <w:tcBorders>
              <w:top w:val="nil"/>
              <w:left w:val="single" w:sz="4" w:space="0" w:color="auto"/>
              <w:bottom w:val="nil"/>
              <w:right w:val="single" w:sz="4" w:space="0" w:color="auto"/>
            </w:tcBorders>
          </w:tcPr>
          <w:p w:rsidR="00000000" w:rsidRDefault="00E6042B">
            <w:pPr>
              <w:autoSpaceDE w:val="0"/>
              <w:autoSpaceDN w:val="0"/>
              <w:spacing w:line="320" w:lineRule="exact"/>
              <w:rPr>
                <w:rFonts w:ascii="SimSun" w:hint="eastAsia"/>
                <w:sz w:val="18"/>
                <w:szCs w:val="21"/>
              </w:rPr>
            </w:pPr>
          </w:p>
        </w:tc>
        <w:tc>
          <w:tcPr>
            <w:tcW w:w="2640" w:type="dxa"/>
            <w:tcBorders>
              <w:top w:val="nil"/>
              <w:left w:val="single" w:sz="4" w:space="0" w:color="auto"/>
              <w:bottom w:val="nil"/>
              <w:right w:val="single" w:sz="4" w:space="0" w:color="auto"/>
            </w:tcBorders>
          </w:tcPr>
          <w:p w:rsidR="00000000" w:rsidRDefault="00E6042B">
            <w:pPr>
              <w:autoSpaceDE w:val="0"/>
              <w:autoSpaceDN w:val="0"/>
              <w:spacing w:line="320" w:lineRule="exact"/>
              <w:rPr>
                <w:rFonts w:ascii="SimSun" w:hint="eastAsia"/>
                <w:sz w:val="18"/>
                <w:szCs w:val="21"/>
              </w:rPr>
            </w:pPr>
            <w:r>
              <w:rPr>
                <w:rFonts w:ascii="SimSun" w:hint="eastAsia"/>
                <w:sz w:val="18"/>
                <w:szCs w:val="21"/>
              </w:rPr>
              <w:t>其他产前黄疸</w:t>
            </w:r>
          </w:p>
        </w:tc>
        <w:tc>
          <w:tcPr>
            <w:tcW w:w="1345" w:type="dxa"/>
            <w:tcBorders>
              <w:top w:val="nil"/>
              <w:left w:val="single" w:sz="4" w:space="0" w:color="auto"/>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339</w:t>
            </w:r>
          </w:p>
        </w:tc>
        <w:tc>
          <w:tcPr>
            <w:tcW w:w="1346"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427</w:t>
            </w:r>
          </w:p>
        </w:tc>
        <w:tc>
          <w:tcPr>
            <w:tcW w:w="1345"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398</w:t>
            </w:r>
          </w:p>
        </w:tc>
        <w:tc>
          <w:tcPr>
            <w:tcW w:w="1346"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332</w:t>
            </w:r>
          </w:p>
        </w:tc>
        <w:tc>
          <w:tcPr>
            <w:tcW w:w="1218" w:type="dxa"/>
            <w:tcBorders>
              <w:top w:val="nil"/>
              <w:left w:val="nil"/>
              <w:bottom w:val="nil"/>
              <w:right w:val="single" w:sz="4" w:space="0" w:color="auto"/>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247</w:t>
            </w:r>
          </w:p>
        </w:tc>
      </w:tr>
      <w:tr w:rsidR="00000000">
        <w:tblPrEx>
          <w:tblCellMar>
            <w:top w:w="0" w:type="dxa"/>
            <w:bottom w:w="0" w:type="dxa"/>
          </w:tblCellMar>
        </w:tblPrEx>
        <w:tc>
          <w:tcPr>
            <w:tcW w:w="600" w:type="dxa"/>
            <w:tcBorders>
              <w:top w:val="nil"/>
              <w:left w:val="single" w:sz="4" w:space="0" w:color="auto"/>
              <w:bottom w:val="nil"/>
              <w:right w:val="single" w:sz="4" w:space="0" w:color="auto"/>
            </w:tcBorders>
          </w:tcPr>
          <w:p w:rsidR="00000000" w:rsidRDefault="00E6042B">
            <w:pPr>
              <w:autoSpaceDE w:val="0"/>
              <w:autoSpaceDN w:val="0"/>
              <w:spacing w:line="320" w:lineRule="exact"/>
              <w:rPr>
                <w:rFonts w:ascii="SimSun" w:hint="eastAsia"/>
                <w:sz w:val="18"/>
                <w:szCs w:val="21"/>
              </w:rPr>
            </w:pPr>
          </w:p>
        </w:tc>
        <w:tc>
          <w:tcPr>
            <w:tcW w:w="2640" w:type="dxa"/>
            <w:tcBorders>
              <w:top w:val="nil"/>
              <w:left w:val="single" w:sz="4" w:space="0" w:color="auto"/>
              <w:bottom w:val="nil"/>
              <w:right w:val="single" w:sz="4" w:space="0" w:color="auto"/>
            </w:tcBorders>
          </w:tcPr>
          <w:p w:rsidR="00000000" w:rsidRDefault="00E6042B">
            <w:pPr>
              <w:autoSpaceDE w:val="0"/>
              <w:autoSpaceDN w:val="0"/>
              <w:spacing w:line="320" w:lineRule="exact"/>
              <w:rPr>
                <w:rFonts w:ascii="SimSun" w:hint="eastAsia"/>
                <w:sz w:val="18"/>
                <w:szCs w:val="21"/>
              </w:rPr>
            </w:pPr>
            <w:r>
              <w:rPr>
                <w:rFonts w:ascii="SimSun" w:hint="eastAsia"/>
                <w:sz w:val="18"/>
                <w:szCs w:val="21"/>
              </w:rPr>
              <w:t>先天</w:t>
            </w:r>
            <w:r>
              <w:rPr>
                <w:rFonts w:ascii="SimSun" w:hint="eastAsia"/>
                <w:sz w:val="18"/>
                <w:szCs w:val="21"/>
              </w:rPr>
              <w:t>畸形疾病</w:t>
            </w:r>
          </w:p>
        </w:tc>
        <w:tc>
          <w:tcPr>
            <w:tcW w:w="1345" w:type="dxa"/>
            <w:tcBorders>
              <w:top w:val="nil"/>
              <w:left w:val="single" w:sz="4" w:space="0" w:color="auto"/>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188</w:t>
            </w:r>
          </w:p>
        </w:tc>
        <w:tc>
          <w:tcPr>
            <w:tcW w:w="1346"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215</w:t>
            </w:r>
          </w:p>
        </w:tc>
        <w:tc>
          <w:tcPr>
            <w:tcW w:w="1345"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185</w:t>
            </w:r>
          </w:p>
        </w:tc>
        <w:tc>
          <w:tcPr>
            <w:tcW w:w="1346"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143</w:t>
            </w:r>
          </w:p>
        </w:tc>
        <w:tc>
          <w:tcPr>
            <w:tcW w:w="1218" w:type="dxa"/>
            <w:tcBorders>
              <w:top w:val="nil"/>
              <w:left w:val="nil"/>
              <w:bottom w:val="nil"/>
              <w:right w:val="single" w:sz="4" w:space="0" w:color="auto"/>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165</w:t>
            </w:r>
          </w:p>
        </w:tc>
      </w:tr>
      <w:tr w:rsidR="00000000">
        <w:tblPrEx>
          <w:tblCellMar>
            <w:top w:w="0" w:type="dxa"/>
            <w:bottom w:w="0" w:type="dxa"/>
          </w:tblCellMar>
        </w:tblPrEx>
        <w:tc>
          <w:tcPr>
            <w:tcW w:w="600" w:type="dxa"/>
            <w:tcBorders>
              <w:top w:val="nil"/>
              <w:left w:val="single" w:sz="4" w:space="0" w:color="auto"/>
              <w:bottom w:val="nil"/>
              <w:right w:val="single" w:sz="4" w:space="0" w:color="auto"/>
            </w:tcBorders>
          </w:tcPr>
          <w:p w:rsidR="00000000" w:rsidRDefault="00E6042B">
            <w:pPr>
              <w:autoSpaceDE w:val="0"/>
              <w:autoSpaceDN w:val="0"/>
              <w:spacing w:line="320" w:lineRule="exact"/>
              <w:rPr>
                <w:rFonts w:ascii="SimSun" w:hint="eastAsia"/>
                <w:sz w:val="18"/>
                <w:szCs w:val="21"/>
              </w:rPr>
            </w:pPr>
          </w:p>
        </w:tc>
        <w:tc>
          <w:tcPr>
            <w:tcW w:w="2640" w:type="dxa"/>
            <w:tcBorders>
              <w:top w:val="nil"/>
              <w:left w:val="single" w:sz="4" w:space="0" w:color="auto"/>
              <w:bottom w:val="nil"/>
              <w:right w:val="single" w:sz="4" w:space="0" w:color="auto"/>
            </w:tcBorders>
          </w:tcPr>
          <w:p w:rsidR="00000000" w:rsidRDefault="00E6042B">
            <w:pPr>
              <w:autoSpaceDE w:val="0"/>
              <w:autoSpaceDN w:val="0"/>
              <w:spacing w:line="320" w:lineRule="exact"/>
              <w:rPr>
                <w:rFonts w:ascii="SimSun" w:hint="eastAsia"/>
                <w:sz w:val="18"/>
                <w:szCs w:val="21"/>
              </w:rPr>
            </w:pPr>
            <w:r>
              <w:rPr>
                <w:rFonts w:ascii="SimSun" w:hint="eastAsia"/>
                <w:sz w:val="18"/>
                <w:szCs w:val="21"/>
              </w:rPr>
              <w:t>其他先天畸形</w:t>
            </w:r>
          </w:p>
        </w:tc>
        <w:tc>
          <w:tcPr>
            <w:tcW w:w="1345" w:type="dxa"/>
            <w:tcBorders>
              <w:top w:val="nil"/>
              <w:left w:val="single" w:sz="4" w:space="0" w:color="auto"/>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392</w:t>
            </w:r>
          </w:p>
        </w:tc>
        <w:tc>
          <w:tcPr>
            <w:tcW w:w="1346"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313</w:t>
            </w:r>
          </w:p>
        </w:tc>
        <w:tc>
          <w:tcPr>
            <w:tcW w:w="1345"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216</w:t>
            </w:r>
          </w:p>
        </w:tc>
        <w:tc>
          <w:tcPr>
            <w:tcW w:w="1346"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130</w:t>
            </w:r>
          </w:p>
        </w:tc>
        <w:tc>
          <w:tcPr>
            <w:tcW w:w="1218" w:type="dxa"/>
            <w:tcBorders>
              <w:top w:val="nil"/>
              <w:left w:val="nil"/>
              <w:bottom w:val="nil"/>
              <w:right w:val="single" w:sz="4" w:space="0" w:color="auto"/>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169</w:t>
            </w:r>
          </w:p>
        </w:tc>
      </w:tr>
      <w:tr w:rsidR="00000000">
        <w:tblPrEx>
          <w:tblCellMar>
            <w:top w:w="0" w:type="dxa"/>
            <w:bottom w:w="0" w:type="dxa"/>
          </w:tblCellMar>
        </w:tblPrEx>
        <w:tc>
          <w:tcPr>
            <w:tcW w:w="600" w:type="dxa"/>
            <w:tcBorders>
              <w:top w:val="nil"/>
              <w:left w:val="single" w:sz="4" w:space="0" w:color="auto"/>
              <w:bottom w:val="nil"/>
              <w:right w:val="single" w:sz="4" w:space="0" w:color="auto"/>
            </w:tcBorders>
          </w:tcPr>
          <w:p w:rsidR="00000000" w:rsidRDefault="00E6042B">
            <w:pPr>
              <w:autoSpaceDE w:val="0"/>
              <w:autoSpaceDN w:val="0"/>
              <w:spacing w:line="320" w:lineRule="exact"/>
              <w:rPr>
                <w:rFonts w:ascii="SimSun" w:hint="eastAsia"/>
                <w:sz w:val="18"/>
                <w:szCs w:val="21"/>
              </w:rPr>
            </w:pPr>
          </w:p>
        </w:tc>
        <w:tc>
          <w:tcPr>
            <w:tcW w:w="2640" w:type="dxa"/>
            <w:tcBorders>
              <w:top w:val="nil"/>
              <w:left w:val="single" w:sz="4" w:space="0" w:color="auto"/>
              <w:bottom w:val="nil"/>
              <w:right w:val="single" w:sz="4" w:space="0" w:color="auto"/>
            </w:tcBorders>
          </w:tcPr>
          <w:p w:rsidR="00000000" w:rsidRDefault="00E6042B">
            <w:pPr>
              <w:autoSpaceDE w:val="0"/>
              <w:autoSpaceDN w:val="0"/>
              <w:spacing w:line="320" w:lineRule="exact"/>
              <w:rPr>
                <w:rFonts w:ascii="SimSun" w:hint="eastAsia"/>
                <w:sz w:val="18"/>
                <w:szCs w:val="21"/>
              </w:rPr>
            </w:pPr>
            <w:r>
              <w:rPr>
                <w:rFonts w:ascii="SimSun" w:hint="eastAsia"/>
                <w:sz w:val="18"/>
                <w:szCs w:val="21"/>
              </w:rPr>
              <w:t>不明</w:t>
            </w:r>
          </w:p>
        </w:tc>
        <w:tc>
          <w:tcPr>
            <w:tcW w:w="1345" w:type="dxa"/>
            <w:tcBorders>
              <w:top w:val="nil"/>
              <w:left w:val="single" w:sz="4" w:space="0" w:color="auto"/>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221</w:t>
            </w:r>
          </w:p>
        </w:tc>
        <w:tc>
          <w:tcPr>
            <w:tcW w:w="1346"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183</w:t>
            </w:r>
          </w:p>
        </w:tc>
        <w:tc>
          <w:tcPr>
            <w:tcW w:w="1345"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173</w:t>
            </w:r>
          </w:p>
        </w:tc>
        <w:tc>
          <w:tcPr>
            <w:tcW w:w="1346"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109</w:t>
            </w:r>
          </w:p>
        </w:tc>
        <w:tc>
          <w:tcPr>
            <w:tcW w:w="1218" w:type="dxa"/>
            <w:tcBorders>
              <w:top w:val="nil"/>
              <w:left w:val="nil"/>
              <w:bottom w:val="nil"/>
              <w:right w:val="single" w:sz="4" w:space="0" w:color="auto"/>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104</w:t>
            </w:r>
          </w:p>
        </w:tc>
      </w:tr>
      <w:tr w:rsidR="00000000">
        <w:tblPrEx>
          <w:tblCellMar>
            <w:top w:w="0" w:type="dxa"/>
            <w:bottom w:w="0" w:type="dxa"/>
          </w:tblCellMar>
        </w:tblPrEx>
        <w:tc>
          <w:tcPr>
            <w:tcW w:w="600" w:type="dxa"/>
            <w:tcBorders>
              <w:top w:val="nil"/>
              <w:left w:val="single" w:sz="4" w:space="0" w:color="auto"/>
              <w:bottom w:val="nil"/>
              <w:right w:val="single" w:sz="4" w:space="0" w:color="auto"/>
            </w:tcBorders>
            <w:shd w:val="clear" w:color="auto" w:fill="D9D9D9"/>
          </w:tcPr>
          <w:p w:rsidR="00000000" w:rsidRDefault="00E6042B">
            <w:pPr>
              <w:autoSpaceDE w:val="0"/>
              <w:autoSpaceDN w:val="0"/>
              <w:spacing w:line="320" w:lineRule="exact"/>
              <w:rPr>
                <w:rFonts w:ascii="SimSun" w:hint="eastAsia"/>
                <w:sz w:val="18"/>
                <w:szCs w:val="21"/>
              </w:rPr>
            </w:pPr>
            <w:r>
              <w:rPr>
                <w:rFonts w:ascii="SimSun" w:hint="eastAsia"/>
                <w:sz w:val="18"/>
                <w:szCs w:val="21"/>
              </w:rPr>
              <w:t>4</w:t>
            </w:r>
          </w:p>
        </w:tc>
        <w:tc>
          <w:tcPr>
            <w:tcW w:w="2640" w:type="dxa"/>
            <w:tcBorders>
              <w:top w:val="nil"/>
              <w:left w:val="single" w:sz="4" w:space="0" w:color="auto"/>
              <w:bottom w:val="nil"/>
              <w:right w:val="single" w:sz="4" w:space="0" w:color="auto"/>
            </w:tcBorders>
            <w:shd w:val="clear" w:color="auto" w:fill="D9D9D9"/>
          </w:tcPr>
          <w:p w:rsidR="00000000" w:rsidRDefault="00E6042B">
            <w:pPr>
              <w:autoSpaceDE w:val="0"/>
              <w:autoSpaceDN w:val="0"/>
              <w:spacing w:line="320" w:lineRule="exact"/>
              <w:rPr>
                <w:rFonts w:ascii="SimSun" w:hint="eastAsia"/>
                <w:sz w:val="18"/>
                <w:szCs w:val="21"/>
              </w:rPr>
            </w:pPr>
            <w:r>
              <w:rPr>
                <w:rFonts w:ascii="SimSun" w:hint="eastAsia"/>
                <w:sz w:val="18"/>
                <w:szCs w:val="21"/>
              </w:rPr>
              <w:t>按发生地点开列的死亡人数</w:t>
            </w:r>
          </w:p>
        </w:tc>
        <w:tc>
          <w:tcPr>
            <w:tcW w:w="1345" w:type="dxa"/>
            <w:tcBorders>
              <w:top w:val="nil"/>
              <w:left w:val="single" w:sz="4" w:space="0" w:color="auto"/>
              <w:bottom w:val="nil"/>
              <w:right w:val="nil"/>
            </w:tcBorders>
            <w:shd w:val="clear" w:color="auto" w:fill="D9D9D9"/>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2</w:t>
            </w:r>
            <w:r>
              <w:rPr>
                <w:rFonts w:ascii="SimSun"/>
                <w:sz w:val="18"/>
                <w:szCs w:val="21"/>
              </w:rPr>
              <w:t xml:space="preserve"> </w:t>
            </w:r>
            <w:r>
              <w:rPr>
                <w:rFonts w:ascii="SimSun" w:hint="eastAsia"/>
                <w:sz w:val="18"/>
                <w:szCs w:val="21"/>
              </w:rPr>
              <w:t>547</w:t>
            </w:r>
          </w:p>
        </w:tc>
        <w:tc>
          <w:tcPr>
            <w:tcW w:w="1346" w:type="dxa"/>
            <w:tcBorders>
              <w:top w:val="nil"/>
              <w:left w:val="nil"/>
              <w:bottom w:val="nil"/>
              <w:right w:val="nil"/>
            </w:tcBorders>
            <w:shd w:val="clear" w:color="auto" w:fill="D9D9D9"/>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2</w:t>
            </w:r>
            <w:r>
              <w:rPr>
                <w:rFonts w:ascii="SimSun"/>
                <w:sz w:val="18"/>
                <w:szCs w:val="21"/>
              </w:rPr>
              <w:t xml:space="preserve"> </w:t>
            </w:r>
            <w:r>
              <w:rPr>
                <w:rFonts w:ascii="SimSun" w:hint="eastAsia"/>
                <w:sz w:val="18"/>
                <w:szCs w:val="21"/>
              </w:rPr>
              <w:t>162</w:t>
            </w:r>
          </w:p>
        </w:tc>
        <w:tc>
          <w:tcPr>
            <w:tcW w:w="1345" w:type="dxa"/>
            <w:tcBorders>
              <w:top w:val="nil"/>
              <w:left w:val="nil"/>
              <w:bottom w:val="nil"/>
              <w:right w:val="nil"/>
            </w:tcBorders>
            <w:shd w:val="clear" w:color="auto" w:fill="D9D9D9"/>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762</w:t>
            </w:r>
          </w:p>
        </w:tc>
        <w:tc>
          <w:tcPr>
            <w:tcW w:w="1346" w:type="dxa"/>
            <w:tcBorders>
              <w:top w:val="nil"/>
              <w:left w:val="nil"/>
              <w:bottom w:val="nil"/>
              <w:right w:val="nil"/>
            </w:tcBorders>
            <w:shd w:val="clear" w:color="auto" w:fill="D9D9D9"/>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387</w:t>
            </w:r>
          </w:p>
        </w:tc>
        <w:tc>
          <w:tcPr>
            <w:tcW w:w="1218" w:type="dxa"/>
            <w:tcBorders>
              <w:top w:val="nil"/>
              <w:left w:val="nil"/>
              <w:bottom w:val="nil"/>
              <w:right w:val="single" w:sz="4" w:space="0" w:color="auto"/>
            </w:tcBorders>
            <w:shd w:val="clear" w:color="auto" w:fill="D9D9D9"/>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215</w:t>
            </w:r>
          </w:p>
        </w:tc>
      </w:tr>
      <w:tr w:rsidR="00000000">
        <w:tblPrEx>
          <w:tblCellMar>
            <w:top w:w="0" w:type="dxa"/>
            <w:bottom w:w="0" w:type="dxa"/>
          </w:tblCellMar>
        </w:tblPrEx>
        <w:tc>
          <w:tcPr>
            <w:tcW w:w="600" w:type="dxa"/>
            <w:tcBorders>
              <w:top w:val="nil"/>
              <w:left w:val="single" w:sz="4" w:space="0" w:color="auto"/>
              <w:bottom w:val="nil"/>
              <w:right w:val="single" w:sz="4" w:space="0" w:color="auto"/>
            </w:tcBorders>
          </w:tcPr>
          <w:p w:rsidR="00000000" w:rsidRDefault="00E6042B">
            <w:pPr>
              <w:autoSpaceDE w:val="0"/>
              <w:autoSpaceDN w:val="0"/>
              <w:spacing w:line="320" w:lineRule="exact"/>
              <w:rPr>
                <w:rFonts w:ascii="SimSun" w:hint="eastAsia"/>
                <w:sz w:val="18"/>
                <w:szCs w:val="21"/>
              </w:rPr>
            </w:pPr>
          </w:p>
        </w:tc>
        <w:tc>
          <w:tcPr>
            <w:tcW w:w="2640" w:type="dxa"/>
            <w:tcBorders>
              <w:top w:val="nil"/>
              <w:left w:val="single" w:sz="4" w:space="0" w:color="auto"/>
              <w:bottom w:val="nil"/>
              <w:right w:val="single" w:sz="4" w:space="0" w:color="auto"/>
            </w:tcBorders>
          </w:tcPr>
          <w:p w:rsidR="00000000" w:rsidRDefault="00E6042B">
            <w:pPr>
              <w:autoSpaceDE w:val="0"/>
              <w:autoSpaceDN w:val="0"/>
              <w:spacing w:line="320" w:lineRule="exact"/>
              <w:rPr>
                <w:rFonts w:ascii="SimSun" w:hint="eastAsia"/>
                <w:sz w:val="18"/>
                <w:szCs w:val="21"/>
              </w:rPr>
            </w:pPr>
            <w:r>
              <w:rPr>
                <w:rFonts w:ascii="SimSun" w:hint="eastAsia"/>
                <w:sz w:val="18"/>
                <w:szCs w:val="21"/>
              </w:rPr>
              <w:t>机构</w:t>
            </w:r>
          </w:p>
        </w:tc>
        <w:tc>
          <w:tcPr>
            <w:tcW w:w="1345" w:type="dxa"/>
            <w:tcBorders>
              <w:top w:val="nil"/>
              <w:left w:val="single" w:sz="4" w:space="0" w:color="auto"/>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316</w:t>
            </w:r>
          </w:p>
        </w:tc>
        <w:tc>
          <w:tcPr>
            <w:tcW w:w="1346"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142</w:t>
            </w:r>
          </w:p>
        </w:tc>
        <w:tc>
          <w:tcPr>
            <w:tcW w:w="1345"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074</w:t>
            </w:r>
          </w:p>
        </w:tc>
        <w:tc>
          <w:tcPr>
            <w:tcW w:w="1346"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880</w:t>
            </w:r>
          </w:p>
        </w:tc>
        <w:tc>
          <w:tcPr>
            <w:tcW w:w="1218" w:type="dxa"/>
            <w:tcBorders>
              <w:top w:val="nil"/>
              <w:left w:val="nil"/>
              <w:bottom w:val="nil"/>
              <w:right w:val="single" w:sz="4" w:space="0" w:color="auto"/>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768</w:t>
            </w:r>
          </w:p>
        </w:tc>
      </w:tr>
      <w:tr w:rsidR="00000000">
        <w:tblPrEx>
          <w:tblCellMar>
            <w:top w:w="0" w:type="dxa"/>
            <w:bottom w:w="0" w:type="dxa"/>
          </w:tblCellMar>
        </w:tblPrEx>
        <w:tc>
          <w:tcPr>
            <w:tcW w:w="600" w:type="dxa"/>
            <w:tcBorders>
              <w:top w:val="nil"/>
              <w:left w:val="single" w:sz="4" w:space="0" w:color="auto"/>
              <w:bottom w:val="nil"/>
              <w:right w:val="single" w:sz="4" w:space="0" w:color="auto"/>
            </w:tcBorders>
          </w:tcPr>
          <w:p w:rsidR="00000000" w:rsidRDefault="00E6042B">
            <w:pPr>
              <w:autoSpaceDE w:val="0"/>
              <w:autoSpaceDN w:val="0"/>
              <w:spacing w:line="320" w:lineRule="exact"/>
              <w:rPr>
                <w:rFonts w:ascii="SimSun" w:hint="eastAsia"/>
                <w:sz w:val="18"/>
                <w:szCs w:val="21"/>
              </w:rPr>
            </w:pPr>
          </w:p>
        </w:tc>
        <w:tc>
          <w:tcPr>
            <w:tcW w:w="2640" w:type="dxa"/>
            <w:tcBorders>
              <w:top w:val="nil"/>
              <w:left w:val="single" w:sz="4" w:space="0" w:color="auto"/>
              <w:bottom w:val="nil"/>
              <w:right w:val="single" w:sz="4" w:space="0" w:color="auto"/>
            </w:tcBorders>
          </w:tcPr>
          <w:p w:rsidR="00000000" w:rsidRDefault="00E6042B">
            <w:pPr>
              <w:autoSpaceDE w:val="0"/>
              <w:autoSpaceDN w:val="0"/>
              <w:spacing w:line="320" w:lineRule="exact"/>
              <w:rPr>
                <w:rFonts w:ascii="SimSun" w:hint="eastAsia"/>
                <w:sz w:val="18"/>
                <w:szCs w:val="21"/>
              </w:rPr>
            </w:pPr>
            <w:r>
              <w:rPr>
                <w:rFonts w:ascii="SimSun" w:hint="eastAsia"/>
                <w:sz w:val="18"/>
                <w:szCs w:val="21"/>
              </w:rPr>
              <w:t>医院</w:t>
            </w:r>
          </w:p>
        </w:tc>
        <w:tc>
          <w:tcPr>
            <w:tcW w:w="1345" w:type="dxa"/>
            <w:tcBorders>
              <w:top w:val="nil"/>
              <w:left w:val="single" w:sz="4" w:space="0" w:color="auto"/>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801</w:t>
            </w:r>
          </w:p>
        </w:tc>
        <w:tc>
          <w:tcPr>
            <w:tcW w:w="1346"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498</w:t>
            </w:r>
          </w:p>
        </w:tc>
        <w:tc>
          <w:tcPr>
            <w:tcW w:w="1345"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483</w:t>
            </w:r>
          </w:p>
        </w:tc>
        <w:tc>
          <w:tcPr>
            <w:tcW w:w="1346"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384</w:t>
            </w:r>
          </w:p>
        </w:tc>
        <w:tc>
          <w:tcPr>
            <w:tcW w:w="1218" w:type="dxa"/>
            <w:tcBorders>
              <w:top w:val="nil"/>
              <w:left w:val="nil"/>
              <w:bottom w:val="nil"/>
              <w:right w:val="single" w:sz="4" w:space="0" w:color="auto"/>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325</w:t>
            </w:r>
          </w:p>
        </w:tc>
      </w:tr>
      <w:tr w:rsidR="00000000">
        <w:tblPrEx>
          <w:tblCellMar>
            <w:top w:w="0" w:type="dxa"/>
            <w:bottom w:w="0" w:type="dxa"/>
          </w:tblCellMar>
        </w:tblPrEx>
        <w:tc>
          <w:tcPr>
            <w:tcW w:w="600" w:type="dxa"/>
            <w:tcBorders>
              <w:top w:val="nil"/>
              <w:left w:val="single" w:sz="4" w:space="0" w:color="auto"/>
              <w:bottom w:val="nil"/>
              <w:right w:val="single" w:sz="4" w:space="0" w:color="auto"/>
            </w:tcBorders>
          </w:tcPr>
          <w:p w:rsidR="00000000" w:rsidRDefault="00E6042B">
            <w:pPr>
              <w:autoSpaceDE w:val="0"/>
              <w:autoSpaceDN w:val="0"/>
              <w:spacing w:line="320" w:lineRule="exact"/>
              <w:rPr>
                <w:rFonts w:ascii="SimSun" w:hint="eastAsia"/>
                <w:sz w:val="18"/>
                <w:szCs w:val="21"/>
              </w:rPr>
            </w:pPr>
          </w:p>
        </w:tc>
        <w:tc>
          <w:tcPr>
            <w:tcW w:w="2640" w:type="dxa"/>
            <w:tcBorders>
              <w:top w:val="nil"/>
              <w:left w:val="single" w:sz="4" w:space="0" w:color="auto"/>
              <w:bottom w:val="nil"/>
              <w:right w:val="single" w:sz="4" w:space="0" w:color="auto"/>
            </w:tcBorders>
          </w:tcPr>
          <w:p w:rsidR="00000000" w:rsidRDefault="00E6042B">
            <w:pPr>
              <w:autoSpaceDE w:val="0"/>
              <w:autoSpaceDN w:val="0"/>
              <w:spacing w:line="320" w:lineRule="exact"/>
              <w:rPr>
                <w:rFonts w:ascii="SimSun" w:hint="eastAsia"/>
                <w:sz w:val="18"/>
                <w:szCs w:val="21"/>
              </w:rPr>
            </w:pPr>
            <w:r>
              <w:rPr>
                <w:rFonts w:ascii="SimSun" w:hint="eastAsia"/>
                <w:sz w:val="18"/>
                <w:szCs w:val="21"/>
              </w:rPr>
              <w:t>产房</w:t>
            </w:r>
          </w:p>
        </w:tc>
        <w:tc>
          <w:tcPr>
            <w:tcW w:w="1345" w:type="dxa"/>
            <w:tcBorders>
              <w:top w:val="nil"/>
              <w:left w:val="single" w:sz="4" w:space="0" w:color="auto"/>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515</w:t>
            </w:r>
          </w:p>
        </w:tc>
        <w:tc>
          <w:tcPr>
            <w:tcW w:w="1346"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644</w:t>
            </w:r>
          </w:p>
        </w:tc>
        <w:tc>
          <w:tcPr>
            <w:tcW w:w="1345"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591</w:t>
            </w:r>
          </w:p>
        </w:tc>
        <w:tc>
          <w:tcPr>
            <w:tcW w:w="1346"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496</w:t>
            </w:r>
          </w:p>
        </w:tc>
        <w:tc>
          <w:tcPr>
            <w:tcW w:w="1218" w:type="dxa"/>
            <w:tcBorders>
              <w:top w:val="nil"/>
              <w:left w:val="nil"/>
              <w:bottom w:val="nil"/>
              <w:right w:val="single" w:sz="4" w:space="0" w:color="auto"/>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443</w:t>
            </w:r>
          </w:p>
        </w:tc>
      </w:tr>
      <w:tr w:rsidR="00000000">
        <w:tblPrEx>
          <w:tblCellMar>
            <w:top w:w="0" w:type="dxa"/>
            <w:bottom w:w="0" w:type="dxa"/>
          </w:tblCellMar>
        </w:tblPrEx>
        <w:tc>
          <w:tcPr>
            <w:tcW w:w="600" w:type="dxa"/>
            <w:tcBorders>
              <w:top w:val="nil"/>
              <w:left w:val="single" w:sz="4" w:space="0" w:color="auto"/>
              <w:bottom w:val="nil"/>
              <w:right w:val="single" w:sz="4" w:space="0" w:color="auto"/>
            </w:tcBorders>
          </w:tcPr>
          <w:p w:rsidR="00000000" w:rsidRDefault="00E6042B">
            <w:pPr>
              <w:autoSpaceDE w:val="0"/>
              <w:autoSpaceDN w:val="0"/>
              <w:spacing w:line="320" w:lineRule="exact"/>
              <w:rPr>
                <w:rFonts w:ascii="SimSun" w:hint="eastAsia"/>
                <w:sz w:val="18"/>
                <w:szCs w:val="21"/>
              </w:rPr>
            </w:pPr>
          </w:p>
        </w:tc>
        <w:tc>
          <w:tcPr>
            <w:tcW w:w="2640" w:type="dxa"/>
            <w:tcBorders>
              <w:top w:val="nil"/>
              <w:left w:val="single" w:sz="4" w:space="0" w:color="auto"/>
              <w:bottom w:val="nil"/>
              <w:right w:val="single" w:sz="4" w:space="0" w:color="auto"/>
            </w:tcBorders>
          </w:tcPr>
          <w:p w:rsidR="00000000" w:rsidRDefault="00E6042B">
            <w:pPr>
              <w:autoSpaceDE w:val="0"/>
              <w:autoSpaceDN w:val="0"/>
              <w:spacing w:line="320" w:lineRule="exact"/>
              <w:rPr>
                <w:rFonts w:ascii="SimSun" w:hint="eastAsia"/>
                <w:sz w:val="18"/>
                <w:szCs w:val="21"/>
              </w:rPr>
            </w:pPr>
            <w:r>
              <w:rPr>
                <w:rFonts w:ascii="SimSun" w:hint="eastAsia"/>
                <w:sz w:val="18"/>
                <w:szCs w:val="21"/>
              </w:rPr>
              <w:t>家</w:t>
            </w:r>
          </w:p>
        </w:tc>
        <w:tc>
          <w:tcPr>
            <w:tcW w:w="1345" w:type="dxa"/>
            <w:tcBorders>
              <w:top w:val="nil"/>
              <w:left w:val="single" w:sz="4" w:space="0" w:color="auto"/>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231</w:t>
            </w:r>
          </w:p>
        </w:tc>
        <w:tc>
          <w:tcPr>
            <w:tcW w:w="1346"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020</w:t>
            </w:r>
          </w:p>
        </w:tc>
        <w:tc>
          <w:tcPr>
            <w:tcW w:w="1345"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688</w:t>
            </w:r>
          </w:p>
        </w:tc>
        <w:tc>
          <w:tcPr>
            <w:tcW w:w="1346"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507</w:t>
            </w:r>
          </w:p>
        </w:tc>
        <w:tc>
          <w:tcPr>
            <w:tcW w:w="1218" w:type="dxa"/>
            <w:tcBorders>
              <w:top w:val="nil"/>
              <w:left w:val="nil"/>
              <w:bottom w:val="nil"/>
              <w:right w:val="single" w:sz="4" w:space="0" w:color="auto"/>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447</w:t>
            </w:r>
          </w:p>
        </w:tc>
      </w:tr>
      <w:tr w:rsidR="00000000">
        <w:tblPrEx>
          <w:tblCellMar>
            <w:top w:w="0" w:type="dxa"/>
            <w:bottom w:w="0" w:type="dxa"/>
          </w:tblCellMar>
        </w:tblPrEx>
        <w:tc>
          <w:tcPr>
            <w:tcW w:w="600" w:type="dxa"/>
            <w:tcBorders>
              <w:top w:val="nil"/>
              <w:left w:val="single" w:sz="4" w:space="0" w:color="auto"/>
              <w:bottom w:val="nil"/>
              <w:right w:val="single" w:sz="4" w:space="0" w:color="auto"/>
            </w:tcBorders>
            <w:shd w:val="clear" w:color="auto" w:fill="D9D9D9"/>
          </w:tcPr>
          <w:p w:rsidR="00000000" w:rsidRDefault="00E6042B">
            <w:pPr>
              <w:autoSpaceDE w:val="0"/>
              <w:autoSpaceDN w:val="0"/>
              <w:spacing w:line="320" w:lineRule="exact"/>
              <w:rPr>
                <w:rFonts w:ascii="SimSun" w:hint="eastAsia"/>
                <w:sz w:val="18"/>
                <w:szCs w:val="21"/>
              </w:rPr>
            </w:pPr>
            <w:r>
              <w:rPr>
                <w:rFonts w:ascii="SimSun" w:hint="eastAsia"/>
                <w:sz w:val="18"/>
                <w:szCs w:val="21"/>
              </w:rPr>
              <w:t>5</w:t>
            </w:r>
          </w:p>
        </w:tc>
        <w:tc>
          <w:tcPr>
            <w:tcW w:w="2640" w:type="dxa"/>
            <w:tcBorders>
              <w:top w:val="nil"/>
              <w:left w:val="single" w:sz="4" w:space="0" w:color="auto"/>
              <w:bottom w:val="nil"/>
              <w:right w:val="single" w:sz="4" w:space="0" w:color="auto"/>
            </w:tcBorders>
            <w:shd w:val="clear" w:color="auto" w:fill="D9D9D9"/>
          </w:tcPr>
          <w:p w:rsidR="00000000" w:rsidRDefault="00E6042B">
            <w:pPr>
              <w:autoSpaceDE w:val="0"/>
              <w:autoSpaceDN w:val="0"/>
              <w:spacing w:line="320" w:lineRule="exact"/>
              <w:rPr>
                <w:rFonts w:ascii="SimSun" w:hint="eastAsia"/>
                <w:sz w:val="18"/>
                <w:szCs w:val="21"/>
              </w:rPr>
            </w:pPr>
            <w:r>
              <w:rPr>
                <w:rFonts w:ascii="SimSun" w:hint="eastAsia"/>
                <w:sz w:val="18"/>
                <w:szCs w:val="21"/>
              </w:rPr>
              <w:t>新生儿死亡人数</w:t>
            </w:r>
          </w:p>
        </w:tc>
        <w:tc>
          <w:tcPr>
            <w:tcW w:w="1345" w:type="dxa"/>
            <w:tcBorders>
              <w:top w:val="nil"/>
              <w:left w:val="single" w:sz="4" w:space="0" w:color="auto"/>
              <w:bottom w:val="nil"/>
              <w:right w:val="nil"/>
            </w:tcBorders>
            <w:shd w:val="clear" w:color="auto" w:fill="D9D9D9"/>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040</w:t>
            </w:r>
          </w:p>
        </w:tc>
        <w:tc>
          <w:tcPr>
            <w:tcW w:w="1346" w:type="dxa"/>
            <w:tcBorders>
              <w:top w:val="nil"/>
              <w:left w:val="nil"/>
              <w:bottom w:val="nil"/>
              <w:right w:val="nil"/>
            </w:tcBorders>
            <w:shd w:val="clear" w:color="auto" w:fill="D9D9D9"/>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966</w:t>
            </w:r>
          </w:p>
        </w:tc>
        <w:tc>
          <w:tcPr>
            <w:tcW w:w="1345" w:type="dxa"/>
            <w:tcBorders>
              <w:top w:val="nil"/>
              <w:left w:val="nil"/>
              <w:bottom w:val="nil"/>
              <w:right w:val="nil"/>
            </w:tcBorders>
            <w:shd w:val="clear" w:color="auto" w:fill="D9D9D9"/>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9</w:t>
            </w:r>
            <w:r>
              <w:rPr>
                <w:rFonts w:ascii="SimSun" w:hint="eastAsia"/>
                <w:sz w:val="18"/>
                <w:szCs w:val="21"/>
              </w:rPr>
              <w:t>84</w:t>
            </w:r>
          </w:p>
        </w:tc>
        <w:tc>
          <w:tcPr>
            <w:tcW w:w="1346" w:type="dxa"/>
            <w:tcBorders>
              <w:top w:val="nil"/>
              <w:left w:val="nil"/>
              <w:bottom w:val="nil"/>
              <w:right w:val="nil"/>
            </w:tcBorders>
            <w:shd w:val="clear" w:color="auto" w:fill="D9D9D9"/>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937</w:t>
            </w:r>
          </w:p>
        </w:tc>
        <w:tc>
          <w:tcPr>
            <w:tcW w:w="1218" w:type="dxa"/>
            <w:tcBorders>
              <w:top w:val="nil"/>
              <w:left w:val="nil"/>
              <w:bottom w:val="nil"/>
              <w:right w:val="single" w:sz="4" w:space="0" w:color="auto"/>
            </w:tcBorders>
            <w:shd w:val="clear" w:color="auto" w:fill="D9D9D9"/>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851</w:t>
            </w:r>
          </w:p>
        </w:tc>
      </w:tr>
      <w:tr w:rsidR="00000000">
        <w:tblPrEx>
          <w:tblCellMar>
            <w:top w:w="0" w:type="dxa"/>
            <w:bottom w:w="0" w:type="dxa"/>
          </w:tblCellMar>
        </w:tblPrEx>
        <w:tc>
          <w:tcPr>
            <w:tcW w:w="600" w:type="dxa"/>
            <w:tcBorders>
              <w:top w:val="nil"/>
              <w:left w:val="single" w:sz="4" w:space="0" w:color="auto"/>
              <w:bottom w:val="nil"/>
              <w:right w:val="single" w:sz="4" w:space="0" w:color="auto"/>
            </w:tcBorders>
          </w:tcPr>
          <w:p w:rsidR="00000000" w:rsidRDefault="00E6042B">
            <w:pPr>
              <w:autoSpaceDE w:val="0"/>
              <w:autoSpaceDN w:val="0"/>
              <w:spacing w:line="320" w:lineRule="exact"/>
              <w:rPr>
                <w:rFonts w:ascii="SimSun" w:hint="eastAsia"/>
                <w:sz w:val="18"/>
                <w:szCs w:val="21"/>
              </w:rPr>
            </w:pPr>
          </w:p>
        </w:tc>
        <w:tc>
          <w:tcPr>
            <w:tcW w:w="2640" w:type="dxa"/>
            <w:tcBorders>
              <w:top w:val="nil"/>
              <w:left w:val="single" w:sz="4" w:space="0" w:color="auto"/>
              <w:bottom w:val="nil"/>
              <w:right w:val="single" w:sz="4" w:space="0" w:color="auto"/>
            </w:tcBorders>
          </w:tcPr>
          <w:p w:rsidR="00000000" w:rsidRDefault="00E6042B">
            <w:pPr>
              <w:autoSpaceDE w:val="0"/>
              <w:autoSpaceDN w:val="0"/>
              <w:spacing w:line="320" w:lineRule="exact"/>
              <w:rPr>
                <w:rFonts w:ascii="SimSun" w:hint="eastAsia"/>
                <w:sz w:val="18"/>
                <w:szCs w:val="21"/>
              </w:rPr>
            </w:pPr>
            <w:r>
              <w:rPr>
                <w:rFonts w:ascii="SimSun" w:hint="eastAsia"/>
                <w:sz w:val="18"/>
                <w:szCs w:val="21"/>
              </w:rPr>
              <w:t>产前</w:t>
            </w:r>
          </w:p>
        </w:tc>
        <w:tc>
          <w:tcPr>
            <w:tcW w:w="1345" w:type="dxa"/>
            <w:tcBorders>
              <w:top w:val="nil"/>
              <w:left w:val="single" w:sz="4" w:space="0" w:color="auto"/>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369</w:t>
            </w:r>
          </w:p>
        </w:tc>
        <w:tc>
          <w:tcPr>
            <w:tcW w:w="1346"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268</w:t>
            </w:r>
          </w:p>
        </w:tc>
        <w:tc>
          <w:tcPr>
            <w:tcW w:w="1345"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343</w:t>
            </w:r>
          </w:p>
        </w:tc>
        <w:tc>
          <w:tcPr>
            <w:tcW w:w="1346"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383</w:t>
            </w:r>
          </w:p>
        </w:tc>
        <w:tc>
          <w:tcPr>
            <w:tcW w:w="1218" w:type="dxa"/>
            <w:tcBorders>
              <w:top w:val="nil"/>
              <w:left w:val="nil"/>
              <w:bottom w:val="nil"/>
              <w:right w:val="single" w:sz="4" w:space="0" w:color="auto"/>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328</w:t>
            </w:r>
          </w:p>
        </w:tc>
      </w:tr>
      <w:tr w:rsidR="00000000">
        <w:tblPrEx>
          <w:tblCellMar>
            <w:top w:w="0" w:type="dxa"/>
            <w:bottom w:w="0" w:type="dxa"/>
          </w:tblCellMar>
        </w:tblPrEx>
        <w:tc>
          <w:tcPr>
            <w:tcW w:w="600" w:type="dxa"/>
            <w:tcBorders>
              <w:top w:val="nil"/>
              <w:left w:val="single" w:sz="4" w:space="0" w:color="auto"/>
              <w:bottom w:val="nil"/>
              <w:right w:val="single" w:sz="4" w:space="0" w:color="auto"/>
            </w:tcBorders>
          </w:tcPr>
          <w:p w:rsidR="00000000" w:rsidRDefault="00E6042B">
            <w:pPr>
              <w:autoSpaceDE w:val="0"/>
              <w:autoSpaceDN w:val="0"/>
              <w:spacing w:line="320" w:lineRule="exact"/>
              <w:rPr>
                <w:rFonts w:ascii="SimSun" w:hint="eastAsia"/>
                <w:sz w:val="18"/>
                <w:szCs w:val="21"/>
              </w:rPr>
            </w:pPr>
          </w:p>
        </w:tc>
        <w:tc>
          <w:tcPr>
            <w:tcW w:w="2640" w:type="dxa"/>
            <w:tcBorders>
              <w:top w:val="nil"/>
              <w:left w:val="single" w:sz="4" w:space="0" w:color="auto"/>
              <w:bottom w:val="nil"/>
              <w:right w:val="single" w:sz="4" w:space="0" w:color="auto"/>
            </w:tcBorders>
          </w:tcPr>
          <w:p w:rsidR="00000000" w:rsidRDefault="00E6042B">
            <w:pPr>
              <w:autoSpaceDE w:val="0"/>
              <w:autoSpaceDN w:val="0"/>
              <w:spacing w:line="320" w:lineRule="exact"/>
              <w:rPr>
                <w:rFonts w:ascii="SimSun" w:hint="eastAsia"/>
                <w:sz w:val="18"/>
                <w:szCs w:val="21"/>
              </w:rPr>
            </w:pPr>
            <w:r>
              <w:rPr>
                <w:rFonts w:ascii="SimSun" w:hint="eastAsia"/>
                <w:sz w:val="18"/>
                <w:szCs w:val="21"/>
              </w:rPr>
              <w:t>生产期间</w:t>
            </w:r>
          </w:p>
        </w:tc>
        <w:tc>
          <w:tcPr>
            <w:tcW w:w="1345" w:type="dxa"/>
            <w:tcBorders>
              <w:top w:val="nil"/>
              <w:left w:val="single" w:sz="4" w:space="0" w:color="auto"/>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161</w:t>
            </w:r>
          </w:p>
        </w:tc>
        <w:tc>
          <w:tcPr>
            <w:tcW w:w="1346"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121</w:t>
            </w:r>
          </w:p>
        </w:tc>
        <w:tc>
          <w:tcPr>
            <w:tcW w:w="1345"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128</w:t>
            </w:r>
          </w:p>
        </w:tc>
        <w:tc>
          <w:tcPr>
            <w:tcW w:w="1346"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90</w:t>
            </w:r>
          </w:p>
        </w:tc>
        <w:tc>
          <w:tcPr>
            <w:tcW w:w="1218" w:type="dxa"/>
            <w:tcBorders>
              <w:top w:val="nil"/>
              <w:left w:val="nil"/>
              <w:bottom w:val="nil"/>
              <w:right w:val="single" w:sz="4" w:space="0" w:color="auto"/>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70</w:t>
            </w:r>
          </w:p>
        </w:tc>
      </w:tr>
      <w:tr w:rsidR="00000000">
        <w:tblPrEx>
          <w:tblCellMar>
            <w:top w:w="0" w:type="dxa"/>
            <w:bottom w:w="0" w:type="dxa"/>
          </w:tblCellMar>
        </w:tblPrEx>
        <w:tc>
          <w:tcPr>
            <w:tcW w:w="600" w:type="dxa"/>
            <w:tcBorders>
              <w:top w:val="nil"/>
              <w:left w:val="single" w:sz="4" w:space="0" w:color="auto"/>
              <w:bottom w:val="nil"/>
              <w:right w:val="single" w:sz="4" w:space="0" w:color="auto"/>
            </w:tcBorders>
          </w:tcPr>
          <w:p w:rsidR="00000000" w:rsidRDefault="00E6042B">
            <w:pPr>
              <w:autoSpaceDE w:val="0"/>
              <w:autoSpaceDN w:val="0"/>
              <w:spacing w:line="320" w:lineRule="exact"/>
              <w:rPr>
                <w:rFonts w:ascii="SimSun" w:hint="eastAsia"/>
                <w:sz w:val="18"/>
                <w:szCs w:val="21"/>
              </w:rPr>
            </w:pPr>
          </w:p>
        </w:tc>
        <w:tc>
          <w:tcPr>
            <w:tcW w:w="2640" w:type="dxa"/>
            <w:tcBorders>
              <w:top w:val="nil"/>
              <w:left w:val="single" w:sz="4" w:space="0" w:color="auto"/>
              <w:bottom w:val="nil"/>
              <w:right w:val="single" w:sz="4" w:space="0" w:color="auto"/>
            </w:tcBorders>
          </w:tcPr>
          <w:p w:rsidR="00000000" w:rsidRDefault="00E6042B">
            <w:pPr>
              <w:autoSpaceDE w:val="0"/>
              <w:autoSpaceDN w:val="0"/>
              <w:spacing w:line="320" w:lineRule="exact"/>
              <w:rPr>
                <w:rFonts w:ascii="SimSun" w:hint="eastAsia"/>
                <w:sz w:val="18"/>
                <w:szCs w:val="21"/>
              </w:rPr>
            </w:pPr>
            <w:r>
              <w:rPr>
                <w:rFonts w:ascii="SimSun" w:hint="eastAsia"/>
                <w:sz w:val="18"/>
                <w:szCs w:val="21"/>
              </w:rPr>
              <w:t>产后</w:t>
            </w:r>
          </w:p>
        </w:tc>
        <w:tc>
          <w:tcPr>
            <w:tcW w:w="1345" w:type="dxa"/>
            <w:tcBorders>
              <w:top w:val="nil"/>
              <w:left w:val="single" w:sz="4" w:space="0" w:color="auto"/>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510</w:t>
            </w:r>
          </w:p>
        </w:tc>
        <w:tc>
          <w:tcPr>
            <w:tcW w:w="1346"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577</w:t>
            </w:r>
          </w:p>
        </w:tc>
        <w:tc>
          <w:tcPr>
            <w:tcW w:w="1345"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513</w:t>
            </w:r>
          </w:p>
        </w:tc>
        <w:tc>
          <w:tcPr>
            <w:tcW w:w="1346"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464</w:t>
            </w:r>
          </w:p>
        </w:tc>
        <w:tc>
          <w:tcPr>
            <w:tcW w:w="1218" w:type="dxa"/>
            <w:tcBorders>
              <w:top w:val="nil"/>
              <w:left w:val="nil"/>
              <w:bottom w:val="nil"/>
              <w:right w:val="single" w:sz="4" w:space="0" w:color="auto"/>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453</w:t>
            </w:r>
          </w:p>
        </w:tc>
      </w:tr>
      <w:tr w:rsidR="00000000">
        <w:tblPrEx>
          <w:tblCellMar>
            <w:top w:w="0" w:type="dxa"/>
            <w:bottom w:w="0" w:type="dxa"/>
          </w:tblCellMar>
        </w:tblPrEx>
        <w:tc>
          <w:tcPr>
            <w:tcW w:w="600" w:type="dxa"/>
            <w:tcBorders>
              <w:top w:val="nil"/>
              <w:left w:val="single" w:sz="4" w:space="0" w:color="auto"/>
              <w:bottom w:val="nil"/>
              <w:right w:val="single" w:sz="4" w:space="0" w:color="auto"/>
            </w:tcBorders>
            <w:shd w:val="clear" w:color="auto" w:fill="D9D9D9"/>
          </w:tcPr>
          <w:p w:rsidR="00000000" w:rsidRDefault="00E6042B">
            <w:pPr>
              <w:autoSpaceDE w:val="0"/>
              <w:autoSpaceDN w:val="0"/>
              <w:spacing w:line="320" w:lineRule="exact"/>
              <w:rPr>
                <w:rFonts w:ascii="SimSun" w:hint="eastAsia"/>
                <w:sz w:val="18"/>
                <w:szCs w:val="21"/>
              </w:rPr>
            </w:pPr>
            <w:r>
              <w:rPr>
                <w:rFonts w:ascii="SimSun" w:hint="eastAsia"/>
                <w:sz w:val="18"/>
                <w:szCs w:val="21"/>
              </w:rPr>
              <w:t>6</w:t>
            </w:r>
          </w:p>
        </w:tc>
        <w:tc>
          <w:tcPr>
            <w:tcW w:w="2640" w:type="dxa"/>
            <w:tcBorders>
              <w:top w:val="nil"/>
              <w:left w:val="single" w:sz="4" w:space="0" w:color="auto"/>
              <w:bottom w:val="nil"/>
              <w:right w:val="single" w:sz="4" w:space="0" w:color="auto"/>
            </w:tcBorders>
            <w:shd w:val="clear" w:color="auto" w:fill="D9D9D9"/>
          </w:tcPr>
          <w:p w:rsidR="00000000" w:rsidRDefault="00E6042B">
            <w:pPr>
              <w:autoSpaceDE w:val="0"/>
              <w:autoSpaceDN w:val="0"/>
              <w:spacing w:line="320" w:lineRule="exact"/>
              <w:rPr>
                <w:rFonts w:ascii="SimSun" w:hint="eastAsia"/>
                <w:sz w:val="18"/>
                <w:szCs w:val="21"/>
              </w:rPr>
            </w:pPr>
            <w:r>
              <w:rPr>
                <w:rFonts w:ascii="SimSun" w:hint="eastAsia"/>
                <w:sz w:val="18"/>
                <w:szCs w:val="21"/>
              </w:rPr>
              <w:t>按居住地开列的死亡人数</w:t>
            </w:r>
          </w:p>
        </w:tc>
        <w:tc>
          <w:tcPr>
            <w:tcW w:w="1345" w:type="dxa"/>
            <w:tcBorders>
              <w:top w:val="nil"/>
              <w:left w:val="single" w:sz="4" w:space="0" w:color="auto"/>
              <w:bottom w:val="nil"/>
              <w:right w:val="nil"/>
            </w:tcBorders>
            <w:shd w:val="clear" w:color="auto" w:fill="D9D9D9"/>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2</w:t>
            </w:r>
            <w:r>
              <w:rPr>
                <w:rFonts w:ascii="SimSun"/>
                <w:sz w:val="18"/>
                <w:szCs w:val="21"/>
              </w:rPr>
              <w:t xml:space="preserve"> </w:t>
            </w:r>
            <w:r>
              <w:rPr>
                <w:rFonts w:ascii="SimSun" w:hint="eastAsia"/>
                <w:sz w:val="18"/>
                <w:szCs w:val="21"/>
              </w:rPr>
              <w:t>547</w:t>
            </w:r>
          </w:p>
        </w:tc>
        <w:tc>
          <w:tcPr>
            <w:tcW w:w="1346" w:type="dxa"/>
            <w:tcBorders>
              <w:top w:val="nil"/>
              <w:left w:val="nil"/>
              <w:bottom w:val="nil"/>
              <w:right w:val="nil"/>
            </w:tcBorders>
            <w:shd w:val="clear" w:color="auto" w:fill="D9D9D9"/>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2</w:t>
            </w:r>
            <w:r>
              <w:rPr>
                <w:rFonts w:ascii="SimSun"/>
                <w:sz w:val="18"/>
                <w:szCs w:val="21"/>
              </w:rPr>
              <w:t xml:space="preserve"> </w:t>
            </w:r>
            <w:r>
              <w:rPr>
                <w:rFonts w:ascii="SimSun" w:hint="eastAsia"/>
                <w:sz w:val="18"/>
                <w:szCs w:val="21"/>
              </w:rPr>
              <w:t>162</w:t>
            </w:r>
          </w:p>
        </w:tc>
        <w:tc>
          <w:tcPr>
            <w:tcW w:w="1345" w:type="dxa"/>
            <w:tcBorders>
              <w:top w:val="nil"/>
              <w:left w:val="nil"/>
              <w:bottom w:val="nil"/>
              <w:right w:val="nil"/>
            </w:tcBorders>
            <w:shd w:val="clear" w:color="auto" w:fill="D9D9D9"/>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762</w:t>
            </w:r>
          </w:p>
        </w:tc>
        <w:tc>
          <w:tcPr>
            <w:tcW w:w="1346" w:type="dxa"/>
            <w:tcBorders>
              <w:top w:val="nil"/>
              <w:left w:val="nil"/>
              <w:bottom w:val="nil"/>
              <w:right w:val="nil"/>
            </w:tcBorders>
            <w:shd w:val="clear" w:color="auto" w:fill="D9D9D9"/>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387</w:t>
            </w:r>
          </w:p>
        </w:tc>
        <w:tc>
          <w:tcPr>
            <w:tcW w:w="1218" w:type="dxa"/>
            <w:tcBorders>
              <w:top w:val="nil"/>
              <w:left w:val="nil"/>
              <w:bottom w:val="nil"/>
              <w:right w:val="single" w:sz="4" w:space="0" w:color="auto"/>
            </w:tcBorders>
            <w:shd w:val="clear" w:color="auto" w:fill="D9D9D9"/>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1</w:t>
            </w:r>
            <w:r>
              <w:rPr>
                <w:rFonts w:ascii="SimSun"/>
                <w:sz w:val="18"/>
                <w:szCs w:val="21"/>
              </w:rPr>
              <w:t xml:space="preserve"> </w:t>
            </w:r>
            <w:r>
              <w:rPr>
                <w:rFonts w:ascii="SimSun" w:hint="eastAsia"/>
                <w:sz w:val="18"/>
                <w:szCs w:val="21"/>
              </w:rPr>
              <w:t>215</w:t>
            </w:r>
          </w:p>
        </w:tc>
      </w:tr>
      <w:tr w:rsidR="00000000">
        <w:tblPrEx>
          <w:tblCellMar>
            <w:top w:w="0" w:type="dxa"/>
            <w:bottom w:w="0" w:type="dxa"/>
          </w:tblCellMar>
        </w:tblPrEx>
        <w:tc>
          <w:tcPr>
            <w:tcW w:w="600" w:type="dxa"/>
            <w:tcBorders>
              <w:top w:val="nil"/>
              <w:left w:val="single" w:sz="4" w:space="0" w:color="auto"/>
              <w:bottom w:val="nil"/>
              <w:right w:val="single" w:sz="4" w:space="0" w:color="auto"/>
            </w:tcBorders>
          </w:tcPr>
          <w:p w:rsidR="00000000" w:rsidRDefault="00E6042B">
            <w:pPr>
              <w:autoSpaceDE w:val="0"/>
              <w:autoSpaceDN w:val="0"/>
              <w:spacing w:line="320" w:lineRule="exact"/>
              <w:rPr>
                <w:rFonts w:ascii="SimSun" w:hint="eastAsia"/>
                <w:sz w:val="18"/>
                <w:szCs w:val="21"/>
              </w:rPr>
            </w:pPr>
          </w:p>
        </w:tc>
        <w:tc>
          <w:tcPr>
            <w:tcW w:w="2640" w:type="dxa"/>
            <w:tcBorders>
              <w:top w:val="nil"/>
              <w:left w:val="single" w:sz="4" w:space="0" w:color="auto"/>
              <w:bottom w:val="nil"/>
              <w:right w:val="single" w:sz="4" w:space="0" w:color="auto"/>
            </w:tcBorders>
          </w:tcPr>
          <w:p w:rsidR="00000000" w:rsidRDefault="00E6042B">
            <w:pPr>
              <w:autoSpaceDE w:val="0"/>
              <w:autoSpaceDN w:val="0"/>
              <w:spacing w:line="320" w:lineRule="exact"/>
              <w:rPr>
                <w:rFonts w:ascii="SimSun" w:hint="eastAsia"/>
                <w:sz w:val="18"/>
                <w:szCs w:val="21"/>
              </w:rPr>
            </w:pPr>
            <w:r>
              <w:rPr>
                <w:rFonts w:ascii="SimSun" w:hint="eastAsia"/>
                <w:sz w:val="18"/>
                <w:szCs w:val="21"/>
              </w:rPr>
              <w:t>城市</w:t>
            </w:r>
          </w:p>
        </w:tc>
        <w:tc>
          <w:tcPr>
            <w:tcW w:w="1345" w:type="dxa"/>
            <w:tcBorders>
              <w:top w:val="nil"/>
              <w:left w:val="single" w:sz="4" w:space="0" w:color="auto"/>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759</w:t>
            </w:r>
          </w:p>
        </w:tc>
        <w:tc>
          <w:tcPr>
            <w:tcW w:w="1346"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654</w:t>
            </w:r>
          </w:p>
        </w:tc>
        <w:tc>
          <w:tcPr>
            <w:tcW w:w="1345"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597</w:t>
            </w:r>
          </w:p>
        </w:tc>
        <w:tc>
          <w:tcPr>
            <w:tcW w:w="1346" w:type="dxa"/>
            <w:tcBorders>
              <w:top w:val="nil"/>
              <w:left w:val="nil"/>
              <w:bottom w:val="nil"/>
              <w:right w:val="nil"/>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457</w:t>
            </w:r>
          </w:p>
        </w:tc>
        <w:tc>
          <w:tcPr>
            <w:tcW w:w="1218" w:type="dxa"/>
            <w:tcBorders>
              <w:top w:val="nil"/>
              <w:left w:val="nil"/>
              <w:bottom w:val="nil"/>
              <w:right w:val="single" w:sz="4" w:space="0" w:color="auto"/>
            </w:tcBorders>
          </w:tcPr>
          <w:p w:rsidR="00000000" w:rsidRDefault="00E6042B">
            <w:pPr>
              <w:autoSpaceDE w:val="0"/>
              <w:autoSpaceDN w:val="0"/>
              <w:spacing w:line="320" w:lineRule="exact"/>
              <w:jc w:val="right"/>
              <w:rPr>
                <w:rFonts w:ascii="SimSun" w:hint="eastAsia"/>
                <w:sz w:val="18"/>
                <w:szCs w:val="21"/>
              </w:rPr>
            </w:pPr>
            <w:r>
              <w:rPr>
                <w:rFonts w:ascii="SimSun" w:hint="eastAsia"/>
                <w:sz w:val="18"/>
                <w:szCs w:val="21"/>
              </w:rPr>
              <w:t>413</w:t>
            </w:r>
          </w:p>
        </w:tc>
      </w:tr>
      <w:tr w:rsidR="00000000">
        <w:tblPrEx>
          <w:tblCellMar>
            <w:top w:w="0" w:type="dxa"/>
            <w:bottom w:w="0" w:type="dxa"/>
          </w:tblCellMar>
        </w:tblPrEx>
        <w:tc>
          <w:tcPr>
            <w:tcW w:w="600" w:type="dxa"/>
            <w:tcBorders>
              <w:top w:val="nil"/>
              <w:left w:val="single" w:sz="4" w:space="0" w:color="auto"/>
              <w:bottom w:val="single" w:sz="4" w:space="0" w:color="auto"/>
              <w:right w:val="single" w:sz="4" w:space="0" w:color="auto"/>
            </w:tcBorders>
          </w:tcPr>
          <w:p w:rsidR="00000000" w:rsidRDefault="00E6042B">
            <w:pPr>
              <w:autoSpaceDE w:val="0"/>
              <w:autoSpaceDN w:val="0"/>
              <w:spacing w:line="320" w:lineRule="exact"/>
              <w:rPr>
                <w:rFonts w:ascii="SimSun" w:hint="eastAsia"/>
                <w:sz w:val="18"/>
                <w:szCs w:val="21"/>
              </w:rPr>
            </w:pPr>
          </w:p>
        </w:tc>
        <w:tc>
          <w:tcPr>
            <w:tcW w:w="2640" w:type="dxa"/>
            <w:tcBorders>
              <w:top w:val="nil"/>
              <w:left w:val="single" w:sz="4" w:space="0" w:color="auto"/>
              <w:bottom w:val="single" w:sz="4" w:space="0" w:color="auto"/>
              <w:right w:val="single" w:sz="4" w:space="0" w:color="auto"/>
            </w:tcBorders>
          </w:tcPr>
          <w:p w:rsidR="00000000" w:rsidRDefault="00E6042B">
            <w:pPr>
              <w:autoSpaceDE w:val="0"/>
              <w:autoSpaceDN w:val="0"/>
              <w:spacing w:line="320" w:lineRule="exact"/>
              <w:rPr>
                <w:rFonts w:ascii="SimSun" w:hint="eastAsia"/>
                <w:sz w:val="18"/>
                <w:szCs w:val="21"/>
              </w:rPr>
            </w:pPr>
            <w:r>
              <w:rPr>
                <w:rFonts w:ascii="SimSun" w:hint="eastAsia"/>
                <w:sz w:val="18"/>
                <w:szCs w:val="21"/>
              </w:rPr>
              <w:t>农村</w:t>
            </w:r>
          </w:p>
        </w:tc>
        <w:tc>
          <w:tcPr>
            <w:tcW w:w="1345" w:type="dxa"/>
            <w:tcBorders>
              <w:top w:val="nil"/>
              <w:left w:val="single" w:sz="4" w:space="0" w:color="auto"/>
              <w:bottom w:val="single" w:sz="4" w:space="0" w:color="auto"/>
              <w:right w:val="nil"/>
            </w:tcBorders>
          </w:tcPr>
          <w:p w:rsidR="00000000" w:rsidRDefault="00E6042B">
            <w:pPr>
              <w:autoSpaceDE w:val="0"/>
              <w:autoSpaceDN w:val="0"/>
              <w:spacing w:line="320" w:lineRule="exact"/>
              <w:jc w:val="right"/>
              <w:rPr>
                <w:rFonts w:ascii="SimSun"/>
                <w:sz w:val="18"/>
                <w:szCs w:val="21"/>
              </w:rPr>
            </w:pPr>
            <w:r>
              <w:rPr>
                <w:rFonts w:ascii="SimSun"/>
                <w:sz w:val="18"/>
                <w:szCs w:val="21"/>
              </w:rPr>
              <w:t>1 788</w:t>
            </w:r>
          </w:p>
        </w:tc>
        <w:tc>
          <w:tcPr>
            <w:tcW w:w="1346" w:type="dxa"/>
            <w:tcBorders>
              <w:top w:val="nil"/>
              <w:left w:val="nil"/>
              <w:bottom w:val="single" w:sz="4" w:space="0" w:color="auto"/>
              <w:right w:val="nil"/>
            </w:tcBorders>
          </w:tcPr>
          <w:p w:rsidR="00000000" w:rsidRDefault="00E6042B">
            <w:pPr>
              <w:autoSpaceDE w:val="0"/>
              <w:autoSpaceDN w:val="0"/>
              <w:spacing w:line="320" w:lineRule="exact"/>
              <w:jc w:val="right"/>
              <w:rPr>
                <w:rFonts w:ascii="SimSun"/>
                <w:sz w:val="18"/>
                <w:szCs w:val="21"/>
              </w:rPr>
            </w:pPr>
            <w:r>
              <w:rPr>
                <w:rFonts w:ascii="SimSun"/>
                <w:sz w:val="18"/>
                <w:szCs w:val="21"/>
              </w:rPr>
              <w:t>1 508</w:t>
            </w:r>
          </w:p>
        </w:tc>
        <w:tc>
          <w:tcPr>
            <w:tcW w:w="1345" w:type="dxa"/>
            <w:tcBorders>
              <w:top w:val="nil"/>
              <w:left w:val="nil"/>
              <w:bottom w:val="single" w:sz="4" w:space="0" w:color="auto"/>
              <w:right w:val="nil"/>
            </w:tcBorders>
          </w:tcPr>
          <w:p w:rsidR="00000000" w:rsidRDefault="00E6042B">
            <w:pPr>
              <w:autoSpaceDE w:val="0"/>
              <w:autoSpaceDN w:val="0"/>
              <w:spacing w:line="320" w:lineRule="exact"/>
              <w:jc w:val="right"/>
              <w:rPr>
                <w:rFonts w:ascii="SimSun"/>
                <w:sz w:val="18"/>
                <w:szCs w:val="21"/>
              </w:rPr>
            </w:pPr>
            <w:r>
              <w:rPr>
                <w:rFonts w:ascii="SimSun"/>
                <w:sz w:val="18"/>
                <w:szCs w:val="21"/>
              </w:rPr>
              <w:t>1 165</w:t>
            </w:r>
          </w:p>
        </w:tc>
        <w:tc>
          <w:tcPr>
            <w:tcW w:w="1346" w:type="dxa"/>
            <w:tcBorders>
              <w:top w:val="nil"/>
              <w:left w:val="nil"/>
              <w:bottom w:val="single" w:sz="4" w:space="0" w:color="auto"/>
              <w:right w:val="nil"/>
            </w:tcBorders>
          </w:tcPr>
          <w:p w:rsidR="00000000" w:rsidRDefault="00E6042B">
            <w:pPr>
              <w:autoSpaceDE w:val="0"/>
              <w:autoSpaceDN w:val="0"/>
              <w:spacing w:line="320" w:lineRule="exact"/>
              <w:jc w:val="right"/>
              <w:rPr>
                <w:rFonts w:ascii="SimSun"/>
                <w:sz w:val="18"/>
                <w:szCs w:val="21"/>
              </w:rPr>
            </w:pPr>
            <w:r>
              <w:rPr>
                <w:rFonts w:ascii="SimSun"/>
                <w:sz w:val="18"/>
                <w:szCs w:val="21"/>
              </w:rPr>
              <w:t>930</w:t>
            </w:r>
          </w:p>
        </w:tc>
        <w:tc>
          <w:tcPr>
            <w:tcW w:w="1218" w:type="dxa"/>
            <w:tcBorders>
              <w:top w:val="nil"/>
              <w:left w:val="nil"/>
              <w:bottom w:val="single" w:sz="4" w:space="0" w:color="auto"/>
              <w:right w:val="single" w:sz="4" w:space="0" w:color="auto"/>
            </w:tcBorders>
          </w:tcPr>
          <w:p w:rsidR="00000000" w:rsidRDefault="00E6042B">
            <w:pPr>
              <w:autoSpaceDE w:val="0"/>
              <w:autoSpaceDN w:val="0"/>
              <w:spacing w:line="320" w:lineRule="exact"/>
              <w:jc w:val="right"/>
              <w:rPr>
                <w:rFonts w:ascii="SimSun"/>
                <w:sz w:val="18"/>
                <w:szCs w:val="21"/>
              </w:rPr>
            </w:pPr>
            <w:r>
              <w:rPr>
                <w:rFonts w:ascii="SimSun"/>
                <w:sz w:val="18"/>
                <w:szCs w:val="21"/>
              </w:rPr>
              <w:t>802</w:t>
            </w:r>
          </w:p>
        </w:tc>
      </w:tr>
    </w:tbl>
    <w:p w:rsidR="00000000" w:rsidRDefault="00E6042B">
      <w:pPr>
        <w:pStyle w:val="Date"/>
        <w:autoSpaceDE w:val="0"/>
        <w:autoSpaceDN w:val="0"/>
        <w:spacing w:before="240" w:after="240" w:line="360" w:lineRule="exact"/>
        <w:rPr>
          <w:rFonts w:ascii="KaiTi_GB2312" w:eastAsia="KaiTi_GB2312" w:hint="eastAsia"/>
          <w:szCs w:val="21"/>
        </w:rPr>
      </w:pPr>
    </w:p>
    <w:p w:rsidR="00000000" w:rsidRDefault="00E6042B">
      <w:pPr>
        <w:autoSpaceDE w:val="0"/>
        <w:autoSpaceDN w:val="0"/>
        <w:spacing w:before="240" w:after="240" w:line="360" w:lineRule="exact"/>
        <w:rPr>
          <w:rFonts w:ascii="KaiTi_GB2312" w:eastAsia="KaiTi_GB2312"/>
          <w:szCs w:val="21"/>
        </w:rPr>
      </w:pPr>
      <w:r>
        <w:rPr>
          <w:rFonts w:ascii="KaiTi_GB2312" w:eastAsia="KaiTi_GB2312" w:hint="eastAsia"/>
          <w:szCs w:val="21"/>
          <w:u w:val="single"/>
        </w:rPr>
        <w:t>表</w:t>
      </w:r>
      <w:r>
        <w:rPr>
          <w:rFonts w:ascii="KaiTi_GB2312" w:eastAsia="KaiTi_GB2312" w:hint="eastAsia"/>
          <w:szCs w:val="21"/>
          <w:u w:val="single"/>
        </w:rPr>
        <w:t>30</w:t>
      </w:r>
      <w:r>
        <w:rPr>
          <w:rFonts w:ascii="KaiTi_GB2312" w:eastAsia="KaiTi_GB2312" w:hint="eastAsia"/>
          <w:szCs w:val="21"/>
        </w:rPr>
        <w:t>：阿尔巴尼亚的产妇死亡率</w:t>
      </w:r>
      <w:r>
        <w:rPr>
          <w:rStyle w:val="FootnoteReference"/>
          <w:rFonts w:ascii="KaiTi_GB2312" w:eastAsia="KaiTi_GB2312"/>
          <w:szCs w:val="21"/>
        </w:rPr>
        <w:footnoteReference w:id="17"/>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1279"/>
        <w:gridCol w:w="1422"/>
        <w:gridCol w:w="1422"/>
        <w:gridCol w:w="1422"/>
        <w:gridCol w:w="1295"/>
      </w:tblGrid>
      <w:tr w:rsidR="00000000">
        <w:tblPrEx>
          <w:tblCellMar>
            <w:top w:w="0" w:type="dxa"/>
            <w:bottom w:w="0" w:type="dxa"/>
          </w:tblCellMar>
        </w:tblPrEx>
        <w:trPr>
          <w:cantSplit/>
        </w:trPr>
        <w:tc>
          <w:tcPr>
            <w:tcW w:w="3000" w:type="dxa"/>
            <w:tcBorders>
              <w:top w:val="single" w:sz="4" w:space="0" w:color="auto"/>
              <w:left w:val="nil"/>
              <w:bottom w:val="single" w:sz="4" w:space="0" w:color="auto"/>
              <w:right w:val="nil"/>
            </w:tcBorders>
            <w:vAlign w:val="center"/>
          </w:tcPr>
          <w:p w:rsidR="00000000" w:rsidRDefault="00E6042B">
            <w:pPr>
              <w:pStyle w:val="a0"/>
              <w:autoSpaceDE w:val="0"/>
              <w:autoSpaceDN w:val="0"/>
              <w:adjustRightInd w:val="0"/>
              <w:spacing w:line="400" w:lineRule="exact"/>
              <w:textAlignment w:val="baseline"/>
              <w:rPr>
                <w:rFonts w:ascii="SimHei" w:eastAsia="SimHei"/>
                <w:kern w:val="0"/>
                <w:szCs w:val="21"/>
              </w:rPr>
            </w:pPr>
            <w:r>
              <w:rPr>
                <w:rFonts w:ascii="SimHei" w:eastAsia="SimHei" w:hint="eastAsia"/>
                <w:kern w:val="0"/>
                <w:szCs w:val="21"/>
              </w:rPr>
              <w:t>项目</w:t>
            </w:r>
          </w:p>
        </w:tc>
        <w:tc>
          <w:tcPr>
            <w:tcW w:w="6840" w:type="dxa"/>
            <w:gridSpan w:val="5"/>
            <w:tcBorders>
              <w:top w:val="single" w:sz="4" w:space="0" w:color="auto"/>
              <w:left w:val="nil"/>
              <w:bottom w:val="single" w:sz="4" w:space="0" w:color="auto"/>
              <w:right w:val="nil"/>
            </w:tcBorders>
            <w:vAlign w:val="center"/>
          </w:tcPr>
          <w:p w:rsidR="00000000" w:rsidRDefault="00E6042B">
            <w:pPr>
              <w:autoSpaceDE w:val="0"/>
              <w:autoSpaceDN w:val="0"/>
              <w:spacing w:line="400" w:lineRule="exact"/>
              <w:jc w:val="center"/>
              <w:rPr>
                <w:rFonts w:ascii="SimHei" w:eastAsia="SimHei"/>
                <w:sz w:val="18"/>
                <w:szCs w:val="21"/>
              </w:rPr>
            </w:pPr>
            <w:r>
              <w:rPr>
                <w:rFonts w:ascii="SimHei" w:eastAsia="SimHei" w:hint="eastAsia"/>
                <w:sz w:val="18"/>
                <w:szCs w:val="21"/>
              </w:rPr>
              <w:t>年度</w:t>
            </w:r>
          </w:p>
        </w:tc>
      </w:tr>
      <w:tr w:rsidR="00000000">
        <w:tblPrEx>
          <w:tblCellMar>
            <w:top w:w="0" w:type="dxa"/>
            <w:bottom w:w="0" w:type="dxa"/>
          </w:tblCellMar>
        </w:tblPrEx>
        <w:tc>
          <w:tcPr>
            <w:tcW w:w="3000" w:type="dxa"/>
            <w:tcBorders>
              <w:top w:val="single" w:sz="4" w:space="0" w:color="auto"/>
              <w:left w:val="nil"/>
              <w:bottom w:val="single" w:sz="4" w:space="0" w:color="auto"/>
              <w:right w:val="nil"/>
            </w:tcBorders>
          </w:tcPr>
          <w:p w:rsidR="00000000" w:rsidRDefault="00E6042B">
            <w:pPr>
              <w:pStyle w:val="a0"/>
              <w:autoSpaceDE w:val="0"/>
              <w:autoSpaceDN w:val="0"/>
              <w:adjustRightInd w:val="0"/>
              <w:spacing w:line="400" w:lineRule="exact"/>
              <w:textAlignment w:val="baseline"/>
              <w:rPr>
                <w:rFonts w:ascii="SimSun" w:hint="eastAsia"/>
                <w:kern w:val="0"/>
                <w:szCs w:val="21"/>
              </w:rPr>
            </w:pPr>
          </w:p>
        </w:tc>
        <w:tc>
          <w:tcPr>
            <w:tcW w:w="1279" w:type="dxa"/>
            <w:tcBorders>
              <w:top w:val="single" w:sz="4" w:space="0" w:color="auto"/>
              <w:left w:val="nil"/>
              <w:bottom w:val="single" w:sz="4" w:space="0" w:color="auto"/>
              <w:right w:val="nil"/>
            </w:tcBorders>
            <w:vAlign w:val="center"/>
          </w:tcPr>
          <w:p w:rsidR="00000000" w:rsidRDefault="00E6042B">
            <w:pPr>
              <w:autoSpaceDE w:val="0"/>
              <w:autoSpaceDN w:val="0"/>
              <w:spacing w:line="400" w:lineRule="exact"/>
              <w:jc w:val="right"/>
              <w:rPr>
                <w:rFonts w:ascii="SimSun"/>
                <w:sz w:val="18"/>
                <w:szCs w:val="21"/>
              </w:rPr>
            </w:pPr>
            <w:r>
              <w:rPr>
                <w:rFonts w:ascii="SimSun"/>
                <w:sz w:val="18"/>
                <w:szCs w:val="21"/>
              </w:rPr>
              <w:t>1994</w:t>
            </w:r>
          </w:p>
        </w:tc>
        <w:tc>
          <w:tcPr>
            <w:tcW w:w="1422" w:type="dxa"/>
            <w:tcBorders>
              <w:top w:val="single" w:sz="4" w:space="0" w:color="auto"/>
              <w:left w:val="nil"/>
              <w:bottom w:val="single" w:sz="4" w:space="0" w:color="auto"/>
              <w:right w:val="nil"/>
            </w:tcBorders>
            <w:vAlign w:val="center"/>
          </w:tcPr>
          <w:p w:rsidR="00000000" w:rsidRDefault="00E6042B">
            <w:pPr>
              <w:autoSpaceDE w:val="0"/>
              <w:autoSpaceDN w:val="0"/>
              <w:spacing w:line="400" w:lineRule="exact"/>
              <w:jc w:val="right"/>
              <w:rPr>
                <w:rFonts w:ascii="SimSun"/>
                <w:sz w:val="18"/>
                <w:szCs w:val="21"/>
              </w:rPr>
            </w:pPr>
            <w:r>
              <w:rPr>
                <w:rFonts w:ascii="SimSun"/>
                <w:sz w:val="18"/>
                <w:szCs w:val="21"/>
              </w:rPr>
              <w:t>1995</w:t>
            </w:r>
          </w:p>
        </w:tc>
        <w:tc>
          <w:tcPr>
            <w:tcW w:w="1422" w:type="dxa"/>
            <w:tcBorders>
              <w:top w:val="single" w:sz="4" w:space="0" w:color="auto"/>
              <w:left w:val="nil"/>
              <w:bottom w:val="single" w:sz="4" w:space="0" w:color="auto"/>
              <w:right w:val="nil"/>
            </w:tcBorders>
            <w:vAlign w:val="center"/>
          </w:tcPr>
          <w:p w:rsidR="00000000" w:rsidRDefault="00E6042B">
            <w:pPr>
              <w:autoSpaceDE w:val="0"/>
              <w:autoSpaceDN w:val="0"/>
              <w:spacing w:line="400" w:lineRule="exact"/>
              <w:jc w:val="right"/>
              <w:rPr>
                <w:rFonts w:ascii="SimSun"/>
                <w:sz w:val="18"/>
                <w:szCs w:val="21"/>
              </w:rPr>
            </w:pPr>
            <w:r>
              <w:rPr>
                <w:rFonts w:ascii="SimSun"/>
                <w:sz w:val="18"/>
                <w:szCs w:val="21"/>
              </w:rPr>
              <w:t>1996</w:t>
            </w:r>
          </w:p>
        </w:tc>
        <w:tc>
          <w:tcPr>
            <w:tcW w:w="1422" w:type="dxa"/>
            <w:tcBorders>
              <w:top w:val="single" w:sz="4" w:space="0" w:color="auto"/>
              <w:left w:val="nil"/>
              <w:bottom w:val="single" w:sz="4" w:space="0" w:color="auto"/>
              <w:right w:val="nil"/>
            </w:tcBorders>
            <w:vAlign w:val="center"/>
          </w:tcPr>
          <w:p w:rsidR="00000000" w:rsidRDefault="00E6042B">
            <w:pPr>
              <w:autoSpaceDE w:val="0"/>
              <w:autoSpaceDN w:val="0"/>
              <w:spacing w:line="400" w:lineRule="exact"/>
              <w:jc w:val="right"/>
              <w:rPr>
                <w:rFonts w:ascii="SimSun"/>
                <w:sz w:val="18"/>
                <w:szCs w:val="21"/>
              </w:rPr>
            </w:pPr>
            <w:r>
              <w:rPr>
                <w:rFonts w:ascii="SimSun"/>
                <w:sz w:val="18"/>
                <w:szCs w:val="21"/>
              </w:rPr>
              <w:t>1997</w:t>
            </w:r>
          </w:p>
        </w:tc>
        <w:tc>
          <w:tcPr>
            <w:tcW w:w="1295" w:type="dxa"/>
            <w:tcBorders>
              <w:top w:val="single" w:sz="4" w:space="0" w:color="auto"/>
              <w:left w:val="nil"/>
              <w:bottom w:val="single" w:sz="4" w:space="0" w:color="auto"/>
              <w:right w:val="nil"/>
            </w:tcBorders>
            <w:vAlign w:val="center"/>
          </w:tcPr>
          <w:p w:rsidR="00000000" w:rsidRDefault="00E6042B">
            <w:pPr>
              <w:autoSpaceDE w:val="0"/>
              <w:autoSpaceDN w:val="0"/>
              <w:spacing w:line="400" w:lineRule="exact"/>
              <w:jc w:val="right"/>
              <w:rPr>
                <w:rFonts w:ascii="SimSun"/>
                <w:sz w:val="18"/>
                <w:szCs w:val="21"/>
              </w:rPr>
            </w:pPr>
            <w:r>
              <w:rPr>
                <w:rFonts w:ascii="SimSun"/>
                <w:sz w:val="18"/>
                <w:szCs w:val="21"/>
              </w:rPr>
              <w:t>1998</w:t>
            </w:r>
          </w:p>
        </w:tc>
      </w:tr>
      <w:tr w:rsidR="00000000">
        <w:tblPrEx>
          <w:tblCellMar>
            <w:top w:w="0" w:type="dxa"/>
            <w:bottom w:w="0" w:type="dxa"/>
          </w:tblCellMar>
        </w:tblPrEx>
        <w:tc>
          <w:tcPr>
            <w:tcW w:w="3000" w:type="dxa"/>
            <w:tcBorders>
              <w:top w:val="single" w:sz="4" w:space="0" w:color="auto"/>
              <w:left w:val="nil"/>
              <w:bottom w:val="nil"/>
              <w:right w:val="nil"/>
            </w:tcBorders>
          </w:tcPr>
          <w:p w:rsidR="00000000" w:rsidRDefault="00E6042B">
            <w:pPr>
              <w:autoSpaceDE w:val="0"/>
              <w:autoSpaceDN w:val="0"/>
              <w:spacing w:line="400" w:lineRule="exact"/>
              <w:rPr>
                <w:rFonts w:ascii="SimSun"/>
                <w:sz w:val="18"/>
                <w:szCs w:val="21"/>
              </w:rPr>
            </w:pPr>
            <w:r>
              <w:rPr>
                <w:rFonts w:ascii="SimSun" w:hint="eastAsia"/>
                <w:sz w:val="18"/>
                <w:szCs w:val="21"/>
              </w:rPr>
              <w:t>15</w:t>
            </w:r>
            <w:r>
              <w:rPr>
                <w:rFonts w:ascii="SimSun" w:hint="eastAsia"/>
                <w:sz w:val="18"/>
                <w:szCs w:val="21"/>
              </w:rPr>
              <w:t>－</w:t>
            </w:r>
            <w:r>
              <w:rPr>
                <w:rFonts w:ascii="SimSun" w:hint="eastAsia"/>
                <w:sz w:val="18"/>
                <w:szCs w:val="21"/>
              </w:rPr>
              <w:t>49</w:t>
            </w:r>
            <w:r>
              <w:rPr>
                <w:rFonts w:ascii="SimSun" w:hint="eastAsia"/>
                <w:sz w:val="18"/>
                <w:szCs w:val="21"/>
              </w:rPr>
              <w:t>岁妇女人数</w:t>
            </w:r>
          </w:p>
        </w:tc>
        <w:tc>
          <w:tcPr>
            <w:tcW w:w="1279" w:type="dxa"/>
            <w:tcBorders>
              <w:top w:val="single" w:sz="4" w:space="0" w:color="auto"/>
              <w:left w:val="nil"/>
              <w:bottom w:val="nil"/>
              <w:right w:val="nil"/>
            </w:tcBorders>
            <w:vAlign w:val="center"/>
          </w:tcPr>
          <w:p w:rsidR="00000000" w:rsidRDefault="00E6042B">
            <w:pPr>
              <w:autoSpaceDE w:val="0"/>
              <w:autoSpaceDN w:val="0"/>
              <w:spacing w:line="400" w:lineRule="exact"/>
              <w:jc w:val="right"/>
              <w:rPr>
                <w:rFonts w:ascii="SimSun"/>
                <w:sz w:val="18"/>
                <w:szCs w:val="21"/>
              </w:rPr>
            </w:pPr>
            <w:r>
              <w:rPr>
                <w:rFonts w:ascii="SimSun"/>
                <w:sz w:val="18"/>
                <w:szCs w:val="21"/>
              </w:rPr>
              <w:t>819 7</w:t>
            </w:r>
            <w:r>
              <w:rPr>
                <w:rFonts w:ascii="SimSun"/>
                <w:sz w:val="18"/>
                <w:szCs w:val="21"/>
              </w:rPr>
              <w:t>17</w:t>
            </w:r>
          </w:p>
        </w:tc>
        <w:tc>
          <w:tcPr>
            <w:tcW w:w="1422" w:type="dxa"/>
            <w:tcBorders>
              <w:top w:val="single" w:sz="4" w:space="0" w:color="auto"/>
              <w:left w:val="nil"/>
              <w:bottom w:val="nil"/>
              <w:right w:val="nil"/>
            </w:tcBorders>
            <w:vAlign w:val="center"/>
          </w:tcPr>
          <w:p w:rsidR="00000000" w:rsidRDefault="00E6042B">
            <w:pPr>
              <w:autoSpaceDE w:val="0"/>
              <w:autoSpaceDN w:val="0"/>
              <w:spacing w:line="400" w:lineRule="exact"/>
              <w:jc w:val="right"/>
              <w:rPr>
                <w:rFonts w:ascii="SimSun"/>
                <w:sz w:val="18"/>
                <w:szCs w:val="21"/>
              </w:rPr>
            </w:pPr>
            <w:r>
              <w:rPr>
                <w:rFonts w:ascii="SimSun"/>
                <w:sz w:val="18"/>
                <w:szCs w:val="21"/>
              </w:rPr>
              <w:t>835 659</w:t>
            </w:r>
          </w:p>
        </w:tc>
        <w:tc>
          <w:tcPr>
            <w:tcW w:w="1422" w:type="dxa"/>
            <w:tcBorders>
              <w:top w:val="single" w:sz="4" w:space="0" w:color="auto"/>
              <w:left w:val="nil"/>
              <w:bottom w:val="nil"/>
              <w:right w:val="nil"/>
            </w:tcBorders>
            <w:vAlign w:val="center"/>
          </w:tcPr>
          <w:p w:rsidR="00000000" w:rsidRDefault="00E6042B">
            <w:pPr>
              <w:autoSpaceDE w:val="0"/>
              <w:autoSpaceDN w:val="0"/>
              <w:spacing w:line="400" w:lineRule="exact"/>
              <w:jc w:val="right"/>
              <w:rPr>
                <w:rFonts w:ascii="SimSun"/>
                <w:sz w:val="18"/>
                <w:szCs w:val="21"/>
              </w:rPr>
            </w:pPr>
            <w:r>
              <w:rPr>
                <w:rFonts w:ascii="SimSun"/>
                <w:sz w:val="18"/>
                <w:szCs w:val="21"/>
              </w:rPr>
              <w:t>844 790</w:t>
            </w:r>
          </w:p>
        </w:tc>
        <w:tc>
          <w:tcPr>
            <w:tcW w:w="1422" w:type="dxa"/>
            <w:tcBorders>
              <w:top w:val="single" w:sz="4" w:space="0" w:color="auto"/>
              <w:left w:val="nil"/>
              <w:bottom w:val="nil"/>
              <w:right w:val="nil"/>
            </w:tcBorders>
            <w:vAlign w:val="center"/>
          </w:tcPr>
          <w:p w:rsidR="00000000" w:rsidRDefault="00E6042B">
            <w:pPr>
              <w:autoSpaceDE w:val="0"/>
              <w:autoSpaceDN w:val="0"/>
              <w:spacing w:line="400" w:lineRule="exact"/>
              <w:jc w:val="right"/>
              <w:rPr>
                <w:rFonts w:ascii="SimSun"/>
                <w:sz w:val="18"/>
                <w:szCs w:val="21"/>
              </w:rPr>
            </w:pPr>
            <w:r>
              <w:rPr>
                <w:rFonts w:ascii="SimSun"/>
                <w:sz w:val="18"/>
                <w:szCs w:val="21"/>
              </w:rPr>
              <w:t>863 327</w:t>
            </w:r>
          </w:p>
        </w:tc>
        <w:tc>
          <w:tcPr>
            <w:tcW w:w="1295" w:type="dxa"/>
            <w:tcBorders>
              <w:top w:val="single" w:sz="4" w:space="0" w:color="auto"/>
              <w:left w:val="nil"/>
              <w:bottom w:val="nil"/>
              <w:right w:val="nil"/>
            </w:tcBorders>
            <w:vAlign w:val="center"/>
          </w:tcPr>
          <w:p w:rsidR="00000000" w:rsidRDefault="00E6042B">
            <w:pPr>
              <w:autoSpaceDE w:val="0"/>
              <w:autoSpaceDN w:val="0"/>
              <w:spacing w:line="400" w:lineRule="exact"/>
              <w:jc w:val="right"/>
              <w:rPr>
                <w:rFonts w:ascii="SimSun"/>
                <w:sz w:val="18"/>
                <w:szCs w:val="21"/>
              </w:rPr>
            </w:pPr>
            <w:r>
              <w:rPr>
                <w:rFonts w:ascii="SimSun"/>
                <w:sz w:val="18"/>
                <w:szCs w:val="21"/>
              </w:rPr>
              <w:t>863 327</w:t>
            </w:r>
          </w:p>
        </w:tc>
      </w:tr>
      <w:tr w:rsidR="00000000">
        <w:tblPrEx>
          <w:tblCellMar>
            <w:top w:w="0" w:type="dxa"/>
            <w:bottom w:w="0" w:type="dxa"/>
          </w:tblCellMar>
        </w:tblPrEx>
        <w:tc>
          <w:tcPr>
            <w:tcW w:w="3000" w:type="dxa"/>
            <w:tcBorders>
              <w:top w:val="nil"/>
              <w:left w:val="nil"/>
              <w:bottom w:val="nil"/>
              <w:right w:val="nil"/>
            </w:tcBorders>
          </w:tcPr>
          <w:p w:rsidR="00000000" w:rsidRDefault="00E6042B">
            <w:pPr>
              <w:autoSpaceDE w:val="0"/>
              <w:autoSpaceDN w:val="0"/>
              <w:spacing w:line="400" w:lineRule="exact"/>
              <w:rPr>
                <w:rFonts w:ascii="SimSun"/>
                <w:sz w:val="18"/>
                <w:szCs w:val="21"/>
              </w:rPr>
            </w:pPr>
            <w:r>
              <w:rPr>
                <w:rFonts w:ascii="SimSun" w:hint="eastAsia"/>
                <w:sz w:val="18"/>
                <w:szCs w:val="21"/>
              </w:rPr>
              <w:t>孕妇人数</w:t>
            </w:r>
          </w:p>
        </w:tc>
        <w:tc>
          <w:tcPr>
            <w:tcW w:w="1279" w:type="dxa"/>
            <w:tcBorders>
              <w:top w:val="nil"/>
              <w:left w:val="nil"/>
              <w:bottom w:val="nil"/>
              <w:right w:val="nil"/>
            </w:tcBorders>
            <w:vAlign w:val="center"/>
          </w:tcPr>
          <w:p w:rsidR="00000000" w:rsidRDefault="00E6042B">
            <w:pPr>
              <w:autoSpaceDE w:val="0"/>
              <w:autoSpaceDN w:val="0"/>
              <w:spacing w:line="400" w:lineRule="exact"/>
              <w:jc w:val="right"/>
              <w:rPr>
                <w:rFonts w:ascii="SimSun"/>
                <w:sz w:val="18"/>
                <w:szCs w:val="21"/>
              </w:rPr>
            </w:pPr>
            <w:r>
              <w:rPr>
                <w:rFonts w:ascii="SimSun"/>
                <w:sz w:val="18"/>
                <w:szCs w:val="21"/>
              </w:rPr>
              <w:t>103 471</w:t>
            </w:r>
          </w:p>
        </w:tc>
        <w:tc>
          <w:tcPr>
            <w:tcW w:w="1422" w:type="dxa"/>
            <w:tcBorders>
              <w:top w:val="nil"/>
              <w:left w:val="nil"/>
              <w:bottom w:val="nil"/>
              <w:right w:val="nil"/>
            </w:tcBorders>
            <w:vAlign w:val="center"/>
          </w:tcPr>
          <w:p w:rsidR="00000000" w:rsidRDefault="00E6042B">
            <w:pPr>
              <w:autoSpaceDE w:val="0"/>
              <w:autoSpaceDN w:val="0"/>
              <w:spacing w:line="400" w:lineRule="exact"/>
              <w:jc w:val="right"/>
              <w:rPr>
                <w:rFonts w:ascii="SimSun"/>
                <w:sz w:val="18"/>
                <w:szCs w:val="21"/>
              </w:rPr>
            </w:pPr>
            <w:r>
              <w:rPr>
                <w:rFonts w:ascii="SimSun"/>
                <w:sz w:val="18"/>
                <w:szCs w:val="21"/>
              </w:rPr>
              <w:t>104 349</w:t>
            </w:r>
          </w:p>
        </w:tc>
        <w:tc>
          <w:tcPr>
            <w:tcW w:w="1422" w:type="dxa"/>
            <w:tcBorders>
              <w:top w:val="nil"/>
              <w:left w:val="nil"/>
              <w:bottom w:val="nil"/>
              <w:right w:val="nil"/>
            </w:tcBorders>
            <w:vAlign w:val="center"/>
          </w:tcPr>
          <w:p w:rsidR="00000000" w:rsidRDefault="00E6042B">
            <w:pPr>
              <w:autoSpaceDE w:val="0"/>
              <w:autoSpaceDN w:val="0"/>
              <w:spacing w:line="400" w:lineRule="exact"/>
              <w:jc w:val="right"/>
              <w:rPr>
                <w:rFonts w:ascii="SimSun"/>
                <w:sz w:val="18"/>
                <w:szCs w:val="21"/>
              </w:rPr>
            </w:pPr>
            <w:r>
              <w:rPr>
                <w:rFonts w:ascii="SimSun"/>
                <w:sz w:val="18"/>
                <w:szCs w:val="21"/>
              </w:rPr>
              <w:t>96 092</w:t>
            </w:r>
          </w:p>
        </w:tc>
        <w:tc>
          <w:tcPr>
            <w:tcW w:w="1422" w:type="dxa"/>
            <w:tcBorders>
              <w:top w:val="nil"/>
              <w:left w:val="nil"/>
              <w:bottom w:val="nil"/>
              <w:right w:val="nil"/>
            </w:tcBorders>
            <w:vAlign w:val="center"/>
          </w:tcPr>
          <w:p w:rsidR="00000000" w:rsidRDefault="00E6042B">
            <w:pPr>
              <w:autoSpaceDE w:val="0"/>
              <w:autoSpaceDN w:val="0"/>
              <w:spacing w:line="400" w:lineRule="exact"/>
              <w:jc w:val="right"/>
              <w:rPr>
                <w:rFonts w:ascii="SimSun"/>
                <w:sz w:val="18"/>
                <w:szCs w:val="21"/>
              </w:rPr>
            </w:pPr>
            <w:r>
              <w:rPr>
                <w:rFonts w:ascii="SimSun"/>
                <w:sz w:val="18"/>
                <w:szCs w:val="21"/>
              </w:rPr>
              <w:t>83 872</w:t>
            </w:r>
          </w:p>
        </w:tc>
        <w:tc>
          <w:tcPr>
            <w:tcW w:w="1295" w:type="dxa"/>
            <w:tcBorders>
              <w:top w:val="nil"/>
              <w:left w:val="nil"/>
              <w:bottom w:val="nil"/>
              <w:right w:val="nil"/>
            </w:tcBorders>
            <w:vAlign w:val="center"/>
          </w:tcPr>
          <w:p w:rsidR="00000000" w:rsidRDefault="00E6042B">
            <w:pPr>
              <w:autoSpaceDE w:val="0"/>
              <w:autoSpaceDN w:val="0"/>
              <w:spacing w:line="400" w:lineRule="exact"/>
              <w:jc w:val="right"/>
              <w:rPr>
                <w:rFonts w:ascii="SimSun"/>
                <w:sz w:val="18"/>
                <w:szCs w:val="21"/>
              </w:rPr>
            </w:pPr>
            <w:r>
              <w:rPr>
                <w:rFonts w:ascii="SimSun"/>
                <w:sz w:val="18"/>
                <w:szCs w:val="21"/>
              </w:rPr>
              <w:t>78 355</w:t>
            </w:r>
          </w:p>
        </w:tc>
      </w:tr>
      <w:tr w:rsidR="00000000">
        <w:tblPrEx>
          <w:tblCellMar>
            <w:top w:w="0" w:type="dxa"/>
            <w:bottom w:w="0" w:type="dxa"/>
          </w:tblCellMar>
        </w:tblPrEx>
        <w:tc>
          <w:tcPr>
            <w:tcW w:w="3000" w:type="dxa"/>
            <w:tcBorders>
              <w:top w:val="nil"/>
              <w:left w:val="nil"/>
              <w:bottom w:val="nil"/>
              <w:right w:val="nil"/>
            </w:tcBorders>
          </w:tcPr>
          <w:p w:rsidR="00000000" w:rsidRDefault="00E6042B">
            <w:pPr>
              <w:pStyle w:val="a0"/>
              <w:autoSpaceDE w:val="0"/>
              <w:autoSpaceDN w:val="0"/>
              <w:adjustRightInd w:val="0"/>
              <w:spacing w:line="400" w:lineRule="exact"/>
              <w:textAlignment w:val="baseline"/>
              <w:rPr>
                <w:rFonts w:ascii="SimSun"/>
                <w:kern w:val="0"/>
                <w:szCs w:val="21"/>
              </w:rPr>
            </w:pPr>
            <w:r>
              <w:rPr>
                <w:rFonts w:ascii="SimSun" w:hint="eastAsia"/>
                <w:szCs w:val="21"/>
              </w:rPr>
              <w:t>活胎数</w:t>
            </w:r>
          </w:p>
        </w:tc>
        <w:tc>
          <w:tcPr>
            <w:tcW w:w="1279" w:type="dxa"/>
            <w:tcBorders>
              <w:top w:val="nil"/>
              <w:left w:val="nil"/>
              <w:bottom w:val="nil"/>
              <w:right w:val="nil"/>
            </w:tcBorders>
            <w:vAlign w:val="center"/>
          </w:tcPr>
          <w:p w:rsidR="00000000" w:rsidRDefault="00E6042B">
            <w:pPr>
              <w:autoSpaceDE w:val="0"/>
              <w:autoSpaceDN w:val="0"/>
              <w:spacing w:line="400" w:lineRule="exact"/>
              <w:jc w:val="right"/>
              <w:rPr>
                <w:rFonts w:ascii="SimSun"/>
                <w:sz w:val="18"/>
                <w:szCs w:val="21"/>
              </w:rPr>
            </w:pPr>
            <w:r>
              <w:rPr>
                <w:rFonts w:ascii="SimSun"/>
                <w:sz w:val="18"/>
                <w:szCs w:val="21"/>
              </w:rPr>
              <w:t>72 179</w:t>
            </w:r>
          </w:p>
        </w:tc>
        <w:tc>
          <w:tcPr>
            <w:tcW w:w="1422" w:type="dxa"/>
            <w:tcBorders>
              <w:top w:val="nil"/>
              <w:left w:val="nil"/>
              <w:bottom w:val="nil"/>
              <w:right w:val="nil"/>
            </w:tcBorders>
            <w:vAlign w:val="center"/>
          </w:tcPr>
          <w:p w:rsidR="00000000" w:rsidRDefault="00E6042B">
            <w:pPr>
              <w:autoSpaceDE w:val="0"/>
              <w:autoSpaceDN w:val="0"/>
              <w:spacing w:line="400" w:lineRule="exact"/>
              <w:jc w:val="right"/>
              <w:rPr>
                <w:rFonts w:ascii="SimSun"/>
                <w:sz w:val="18"/>
                <w:szCs w:val="21"/>
              </w:rPr>
            </w:pPr>
            <w:r>
              <w:rPr>
                <w:rFonts w:ascii="SimSun"/>
                <w:sz w:val="18"/>
                <w:szCs w:val="21"/>
              </w:rPr>
              <w:t>72 081</w:t>
            </w:r>
          </w:p>
        </w:tc>
        <w:tc>
          <w:tcPr>
            <w:tcW w:w="1422" w:type="dxa"/>
            <w:tcBorders>
              <w:top w:val="nil"/>
              <w:left w:val="nil"/>
              <w:bottom w:val="nil"/>
              <w:right w:val="nil"/>
            </w:tcBorders>
            <w:vAlign w:val="center"/>
          </w:tcPr>
          <w:p w:rsidR="00000000" w:rsidRDefault="00E6042B">
            <w:pPr>
              <w:autoSpaceDE w:val="0"/>
              <w:autoSpaceDN w:val="0"/>
              <w:spacing w:line="400" w:lineRule="exact"/>
              <w:jc w:val="right"/>
              <w:rPr>
                <w:rFonts w:ascii="SimSun"/>
                <w:sz w:val="18"/>
                <w:szCs w:val="21"/>
              </w:rPr>
            </w:pPr>
            <w:r>
              <w:rPr>
                <w:rFonts w:ascii="SimSun"/>
                <w:sz w:val="18"/>
                <w:szCs w:val="21"/>
              </w:rPr>
              <w:t>68 358</w:t>
            </w:r>
          </w:p>
        </w:tc>
        <w:tc>
          <w:tcPr>
            <w:tcW w:w="1422" w:type="dxa"/>
            <w:tcBorders>
              <w:top w:val="nil"/>
              <w:left w:val="nil"/>
              <w:bottom w:val="nil"/>
              <w:right w:val="nil"/>
            </w:tcBorders>
            <w:vAlign w:val="center"/>
          </w:tcPr>
          <w:p w:rsidR="00000000" w:rsidRDefault="00E6042B">
            <w:pPr>
              <w:autoSpaceDE w:val="0"/>
              <w:autoSpaceDN w:val="0"/>
              <w:spacing w:line="400" w:lineRule="exact"/>
              <w:jc w:val="right"/>
              <w:rPr>
                <w:rFonts w:ascii="SimSun"/>
                <w:sz w:val="18"/>
                <w:szCs w:val="21"/>
              </w:rPr>
            </w:pPr>
            <w:r>
              <w:rPr>
                <w:rFonts w:ascii="SimSun"/>
                <w:sz w:val="18"/>
                <w:szCs w:val="21"/>
              </w:rPr>
              <w:t>61 739</w:t>
            </w:r>
          </w:p>
        </w:tc>
        <w:tc>
          <w:tcPr>
            <w:tcW w:w="1295" w:type="dxa"/>
            <w:tcBorders>
              <w:top w:val="nil"/>
              <w:left w:val="nil"/>
              <w:bottom w:val="nil"/>
              <w:right w:val="nil"/>
            </w:tcBorders>
            <w:vAlign w:val="center"/>
          </w:tcPr>
          <w:p w:rsidR="00000000" w:rsidRDefault="00E6042B">
            <w:pPr>
              <w:autoSpaceDE w:val="0"/>
              <w:autoSpaceDN w:val="0"/>
              <w:spacing w:line="400" w:lineRule="exact"/>
              <w:jc w:val="right"/>
              <w:rPr>
                <w:rFonts w:ascii="SimSun"/>
                <w:sz w:val="18"/>
                <w:szCs w:val="21"/>
              </w:rPr>
            </w:pPr>
            <w:r>
              <w:rPr>
                <w:rFonts w:ascii="SimSun"/>
                <w:sz w:val="18"/>
                <w:szCs w:val="21"/>
              </w:rPr>
              <w:t>60 139</w:t>
            </w:r>
          </w:p>
        </w:tc>
      </w:tr>
      <w:tr w:rsidR="00000000">
        <w:tblPrEx>
          <w:tblCellMar>
            <w:top w:w="0" w:type="dxa"/>
            <w:bottom w:w="0" w:type="dxa"/>
          </w:tblCellMar>
        </w:tblPrEx>
        <w:tc>
          <w:tcPr>
            <w:tcW w:w="3000" w:type="dxa"/>
            <w:tcBorders>
              <w:top w:val="nil"/>
              <w:left w:val="nil"/>
              <w:bottom w:val="nil"/>
              <w:right w:val="nil"/>
            </w:tcBorders>
          </w:tcPr>
          <w:p w:rsidR="00000000" w:rsidRDefault="00E6042B">
            <w:pPr>
              <w:pStyle w:val="a0"/>
              <w:autoSpaceDE w:val="0"/>
              <w:autoSpaceDN w:val="0"/>
              <w:adjustRightInd w:val="0"/>
              <w:spacing w:line="400" w:lineRule="exact"/>
              <w:textAlignment w:val="baseline"/>
              <w:rPr>
                <w:rFonts w:ascii="SimSun"/>
                <w:kern w:val="0"/>
                <w:szCs w:val="21"/>
              </w:rPr>
            </w:pPr>
            <w:r>
              <w:rPr>
                <w:rFonts w:ascii="SimSun" w:hint="eastAsia"/>
                <w:kern w:val="0"/>
                <w:szCs w:val="21"/>
              </w:rPr>
              <w:t>产妇死亡人数</w:t>
            </w:r>
          </w:p>
        </w:tc>
        <w:tc>
          <w:tcPr>
            <w:tcW w:w="1279" w:type="dxa"/>
            <w:tcBorders>
              <w:top w:val="nil"/>
              <w:left w:val="nil"/>
              <w:bottom w:val="nil"/>
              <w:right w:val="nil"/>
            </w:tcBorders>
            <w:vAlign w:val="center"/>
          </w:tcPr>
          <w:p w:rsidR="00000000" w:rsidRDefault="00E6042B">
            <w:pPr>
              <w:autoSpaceDE w:val="0"/>
              <w:autoSpaceDN w:val="0"/>
              <w:spacing w:line="400" w:lineRule="exact"/>
              <w:jc w:val="right"/>
              <w:rPr>
                <w:rFonts w:ascii="SimSun"/>
                <w:sz w:val="18"/>
                <w:szCs w:val="21"/>
              </w:rPr>
            </w:pPr>
            <w:r>
              <w:rPr>
                <w:rFonts w:ascii="SimSun"/>
                <w:sz w:val="18"/>
                <w:szCs w:val="21"/>
              </w:rPr>
              <w:t>29</w:t>
            </w:r>
          </w:p>
        </w:tc>
        <w:tc>
          <w:tcPr>
            <w:tcW w:w="1422" w:type="dxa"/>
            <w:tcBorders>
              <w:top w:val="nil"/>
              <w:left w:val="nil"/>
              <w:bottom w:val="nil"/>
              <w:right w:val="nil"/>
            </w:tcBorders>
            <w:vAlign w:val="center"/>
          </w:tcPr>
          <w:p w:rsidR="00000000" w:rsidRDefault="00E6042B">
            <w:pPr>
              <w:autoSpaceDE w:val="0"/>
              <w:autoSpaceDN w:val="0"/>
              <w:spacing w:line="400" w:lineRule="exact"/>
              <w:jc w:val="right"/>
              <w:rPr>
                <w:rFonts w:ascii="SimSun"/>
                <w:sz w:val="18"/>
                <w:szCs w:val="21"/>
              </w:rPr>
            </w:pPr>
            <w:r>
              <w:rPr>
                <w:rFonts w:ascii="SimSun"/>
                <w:sz w:val="18"/>
                <w:szCs w:val="21"/>
              </w:rPr>
              <w:t>21</w:t>
            </w:r>
          </w:p>
        </w:tc>
        <w:tc>
          <w:tcPr>
            <w:tcW w:w="1422" w:type="dxa"/>
            <w:tcBorders>
              <w:top w:val="nil"/>
              <w:left w:val="nil"/>
              <w:bottom w:val="nil"/>
              <w:right w:val="nil"/>
            </w:tcBorders>
            <w:vAlign w:val="center"/>
          </w:tcPr>
          <w:p w:rsidR="00000000" w:rsidRDefault="00E6042B">
            <w:pPr>
              <w:autoSpaceDE w:val="0"/>
              <w:autoSpaceDN w:val="0"/>
              <w:spacing w:line="400" w:lineRule="exact"/>
              <w:jc w:val="right"/>
              <w:rPr>
                <w:rFonts w:ascii="SimSun"/>
                <w:sz w:val="18"/>
                <w:szCs w:val="21"/>
              </w:rPr>
            </w:pPr>
            <w:r>
              <w:rPr>
                <w:rFonts w:ascii="SimSun"/>
                <w:sz w:val="18"/>
                <w:szCs w:val="21"/>
              </w:rPr>
              <w:t>22</w:t>
            </w:r>
          </w:p>
        </w:tc>
        <w:tc>
          <w:tcPr>
            <w:tcW w:w="1422" w:type="dxa"/>
            <w:tcBorders>
              <w:top w:val="nil"/>
              <w:left w:val="nil"/>
              <w:bottom w:val="nil"/>
              <w:right w:val="nil"/>
            </w:tcBorders>
            <w:vAlign w:val="center"/>
          </w:tcPr>
          <w:p w:rsidR="00000000" w:rsidRDefault="00E6042B">
            <w:pPr>
              <w:autoSpaceDE w:val="0"/>
              <w:autoSpaceDN w:val="0"/>
              <w:spacing w:line="400" w:lineRule="exact"/>
              <w:jc w:val="right"/>
              <w:rPr>
                <w:rFonts w:ascii="SimSun"/>
                <w:sz w:val="18"/>
                <w:szCs w:val="21"/>
              </w:rPr>
            </w:pPr>
            <w:r>
              <w:rPr>
                <w:rFonts w:ascii="SimSun"/>
                <w:sz w:val="18"/>
                <w:szCs w:val="21"/>
              </w:rPr>
              <w:t>17</w:t>
            </w:r>
          </w:p>
        </w:tc>
        <w:tc>
          <w:tcPr>
            <w:tcW w:w="1295" w:type="dxa"/>
            <w:tcBorders>
              <w:top w:val="nil"/>
              <w:left w:val="nil"/>
              <w:bottom w:val="nil"/>
              <w:right w:val="nil"/>
            </w:tcBorders>
            <w:vAlign w:val="center"/>
          </w:tcPr>
          <w:p w:rsidR="00000000" w:rsidRDefault="00E6042B">
            <w:pPr>
              <w:autoSpaceDE w:val="0"/>
              <w:autoSpaceDN w:val="0"/>
              <w:spacing w:line="400" w:lineRule="exact"/>
              <w:jc w:val="right"/>
              <w:rPr>
                <w:rFonts w:ascii="SimSun"/>
                <w:sz w:val="18"/>
                <w:szCs w:val="21"/>
              </w:rPr>
            </w:pPr>
            <w:r>
              <w:rPr>
                <w:rFonts w:ascii="SimSun"/>
                <w:sz w:val="18"/>
                <w:szCs w:val="21"/>
              </w:rPr>
              <w:t>13</w:t>
            </w:r>
          </w:p>
        </w:tc>
      </w:tr>
      <w:tr w:rsidR="00000000">
        <w:tblPrEx>
          <w:tblCellMar>
            <w:top w:w="0" w:type="dxa"/>
            <w:bottom w:w="0" w:type="dxa"/>
          </w:tblCellMar>
        </w:tblPrEx>
        <w:tc>
          <w:tcPr>
            <w:tcW w:w="3000" w:type="dxa"/>
            <w:tcBorders>
              <w:top w:val="nil"/>
              <w:left w:val="nil"/>
              <w:bottom w:val="nil"/>
              <w:right w:val="nil"/>
            </w:tcBorders>
          </w:tcPr>
          <w:p w:rsidR="00000000" w:rsidRDefault="00E6042B">
            <w:pPr>
              <w:autoSpaceDE w:val="0"/>
              <w:autoSpaceDN w:val="0"/>
              <w:spacing w:line="400" w:lineRule="exact"/>
              <w:rPr>
                <w:rFonts w:ascii="SimSun"/>
                <w:sz w:val="18"/>
                <w:szCs w:val="21"/>
                <w:u w:val="single"/>
              </w:rPr>
            </w:pPr>
            <w:r>
              <w:rPr>
                <w:rFonts w:ascii="SimSun" w:hint="eastAsia"/>
                <w:sz w:val="18"/>
                <w:szCs w:val="21"/>
                <w:u w:val="single"/>
              </w:rPr>
              <w:t>产妇死亡率</w:t>
            </w:r>
          </w:p>
        </w:tc>
        <w:tc>
          <w:tcPr>
            <w:tcW w:w="1279" w:type="dxa"/>
            <w:tcBorders>
              <w:top w:val="nil"/>
              <w:left w:val="nil"/>
              <w:bottom w:val="nil"/>
              <w:right w:val="nil"/>
            </w:tcBorders>
            <w:vAlign w:val="center"/>
          </w:tcPr>
          <w:p w:rsidR="00000000" w:rsidRDefault="00E6042B">
            <w:pPr>
              <w:autoSpaceDE w:val="0"/>
              <w:autoSpaceDN w:val="0"/>
              <w:spacing w:line="400" w:lineRule="exact"/>
              <w:jc w:val="right"/>
              <w:rPr>
                <w:rFonts w:ascii="SimSun"/>
                <w:sz w:val="18"/>
                <w:szCs w:val="21"/>
              </w:rPr>
            </w:pPr>
          </w:p>
        </w:tc>
        <w:tc>
          <w:tcPr>
            <w:tcW w:w="1422" w:type="dxa"/>
            <w:tcBorders>
              <w:top w:val="nil"/>
              <w:left w:val="nil"/>
              <w:bottom w:val="nil"/>
              <w:right w:val="nil"/>
            </w:tcBorders>
            <w:vAlign w:val="center"/>
          </w:tcPr>
          <w:p w:rsidR="00000000" w:rsidRDefault="00E6042B">
            <w:pPr>
              <w:autoSpaceDE w:val="0"/>
              <w:autoSpaceDN w:val="0"/>
              <w:spacing w:line="400" w:lineRule="exact"/>
              <w:jc w:val="right"/>
              <w:rPr>
                <w:rFonts w:ascii="SimSun"/>
                <w:sz w:val="18"/>
                <w:szCs w:val="21"/>
              </w:rPr>
            </w:pPr>
          </w:p>
        </w:tc>
        <w:tc>
          <w:tcPr>
            <w:tcW w:w="1422" w:type="dxa"/>
            <w:tcBorders>
              <w:top w:val="nil"/>
              <w:left w:val="nil"/>
              <w:bottom w:val="nil"/>
              <w:right w:val="nil"/>
            </w:tcBorders>
            <w:vAlign w:val="center"/>
          </w:tcPr>
          <w:p w:rsidR="00000000" w:rsidRDefault="00E6042B">
            <w:pPr>
              <w:autoSpaceDE w:val="0"/>
              <w:autoSpaceDN w:val="0"/>
              <w:spacing w:line="400" w:lineRule="exact"/>
              <w:jc w:val="right"/>
              <w:rPr>
                <w:rFonts w:ascii="SimSun"/>
                <w:sz w:val="18"/>
                <w:szCs w:val="21"/>
              </w:rPr>
            </w:pPr>
          </w:p>
        </w:tc>
        <w:tc>
          <w:tcPr>
            <w:tcW w:w="1422" w:type="dxa"/>
            <w:tcBorders>
              <w:top w:val="nil"/>
              <w:left w:val="nil"/>
              <w:bottom w:val="nil"/>
              <w:right w:val="nil"/>
            </w:tcBorders>
            <w:vAlign w:val="center"/>
          </w:tcPr>
          <w:p w:rsidR="00000000" w:rsidRDefault="00E6042B">
            <w:pPr>
              <w:autoSpaceDE w:val="0"/>
              <w:autoSpaceDN w:val="0"/>
              <w:spacing w:line="400" w:lineRule="exact"/>
              <w:jc w:val="right"/>
              <w:rPr>
                <w:rFonts w:ascii="SimSun"/>
                <w:sz w:val="18"/>
                <w:szCs w:val="21"/>
              </w:rPr>
            </w:pPr>
          </w:p>
        </w:tc>
        <w:tc>
          <w:tcPr>
            <w:tcW w:w="1295" w:type="dxa"/>
            <w:tcBorders>
              <w:top w:val="nil"/>
              <w:left w:val="nil"/>
              <w:bottom w:val="nil"/>
              <w:right w:val="nil"/>
            </w:tcBorders>
            <w:vAlign w:val="center"/>
          </w:tcPr>
          <w:p w:rsidR="00000000" w:rsidRDefault="00E6042B">
            <w:pPr>
              <w:autoSpaceDE w:val="0"/>
              <w:autoSpaceDN w:val="0"/>
              <w:spacing w:line="400" w:lineRule="exact"/>
              <w:jc w:val="right"/>
              <w:rPr>
                <w:rFonts w:ascii="SimSun"/>
                <w:sz w:val="18"/>
                <w:szCs w:val="21"/>
              </w:rPr>
            </w:pPr>
          </w:p>
        </w:tc>
      </w:tr>
      <w:tr w:rsidR="00000000">
        <w:tblPrEx>
          <w:tblCellMar>
            <w:top w:w="0" w:type="dxa"/>
            <w:bottom w:w="0" w:type="dxa"/>
          </w:tblCellMar>
        </w:tblPrEx>
        <w:tc>
          <w:tcPr>
            <w:tcW w:w="3000" w:type="dxa"/>
            <w:tcBorders>
              <w:top w:val="nil"/>
              <w:left w:val="nil"/>
              <w:bottom w:val="nil"/>
              <w:right w:val="nil"/>
            </w:tcBorders>
          </w:tcPr>
          <w:p w:rsidR="00000000" w:rsidRDefault="00E6042B">
            <w:pPr>
              <w:autoSpaceDE w:val="0"/>
              <w:autoSpaceDN w:val="0"/>
              <w:spacing w:line="400" w:lineRule="exact"/>
              <w:rPr>
                <w:rFonts w:ascii="SimSun"/>
                <w:sz w:val="18"/>
                <w:szCs w:val="21"/>
              </w:rPr>
            </w:pPr>
            <w:r>
              <w:rPr>
                <w:rFonts w:ascii="SimSun" w:hint="eastAsia"/>
                <w:sz w:val="18"/>
                <w:szCs w:val="21"/>
              </w:rPr>
              <w:t>每</w:t>
            </w:r>
            <w:r>
              <w:rPr>
                <w:rFonts w:ascii="SimSun" w:hint="eastAsia"/>
                <w:sz w:val="18"/>
                <w:szCs w:val="21"/>
              </w:rPr>
              <w:t>10</w:t>
            </w:r>
            <w:r>
              <w:rPr>
                <w:rFonts w:ascii="SimSun" w:hint="eastAsia"/>
                <w:sz w:val="18"/>
                <w:szCs w:val="21"/>
              </w:rPr>
              <w:t>万个</w:t>
            </w:r>
            <w:r>
              <w:rPr>
                <w:rFonts w:ascii="SimSun" w:hint="eastAsia"/>
                <w:sz w:val="18"/>
                <w:szCs w:val="21"/>
              </w:rPr>
              <w:t>15</w:t>
            </w:r>
            <w:r>
              <w:rPr>
                <w:rFonts w:ascii="SimSun" w:hint="eastAsia"/>
                <w:sz w:val="18"/>
                <w:szCs w:val="21"/>
              </w:rPr>
              <w:t>－</w:t>
            </w:r>
            <w:r>
              <w:rPr>
                <w:rFonts w:ascii="SimSun" w:hint="eastAsia"/>
                <w:sz w:val="18"/>
                <w:szCs w:val="21"/>
              </w:rPr>
              <w:t>49</w:t>
            </w:r>
            <w:r>
              <w:rPr>
                <w:rFonts w:ascii="SimSun" w:hint="eastAsia"/>
                <w:sz w:val="18"/>
                <w:szCs w:val="21"/>
              </w:rPr>
              <w:t>岁妇女的死亡人数</w:t>
            </w:r>
          </w:p>
        </w:tc>
        <w:tc>
          <w:tcPr>
            <w:tcW w:w="1279" w:type="dxa"/>
            <w:tcBorders>
              <w:top w:val="nil"/>
              <w:left w:val="nil"/>
              <w:bottom w:val="nil"/>
              <w:right w:val="nil"/>
            </w:tcBorders>
            <w:vAlign w:val="center"/>
          </w:tcPr>
          <w:p w:rsidR="00000000" w:rsidRDefault="00E6042B">
            <w:pPr>
              <w:autoSpaceDE w:val="0"/>
              <w:autoSpaceDN w:val="0"/>
              <w:spacing w:line="400" w:lineRule="exact"/>
              <w:jc w:val="right"/>
              <w:rPr>
                <w:rFonts w:ascii="SimSun"/>
                <w:sz w:val="18"/>
                <w:szCs w:val="21"/>
              </w:rPr>
            </w:pPr>
            <w:r>
              <w:rPr>
                <w:rFonts w:ascii="SimSun"/>
                <w:sz w:val="18"/>
                <w:szCs w:val="21"/>
              </w:rPr>
              <w:t>3.53</w:t>
            </w:r>
          </w:p>
        </w:tc>
        <w:tc>
          <w:tcPr>
            <w:tcW w:w="1422" w:type="dxa"/>
            <w:tcBorders>
              <w:top w:val="nil"/>
              <w:left w:val="nil"/>
              <w:bottom w:val="nil"/>
              <w:right w:val="nil"/>
            </w:tcBorders>
            <w:vAlign w:val="center"/>
          </w:tcPr>
          <w:p w:rsidR="00000000" w:rsidRDefault="00E6042B">
            <w:pPr>
              <w:autoSpaceDE w:val="0"/>
              <w:autoSpaceDN w:val="0"/>
              <w:spacing w:line="400" w:lineRule="exact"/>
              <w:jc w:val="right"/>
              <w:rPr>
                <w:rFonts w:ascii="SimSun"/>
                <w:sz w:val="18"/>
                <w:szCs w:val="21"/>
              </w:rPr>
            </w:pPr>
            <w:r>
              <w:rPr>
                <w:rFonts w:ascii="SimSun"/>
                <w:sz w:val="18"/>
                <w:szCs w:val="21"/>
              </w:rPr>
              <w:t>2.5</w:t>
            </w:r>
          </w:p>
        </w:tc>
        <w:tc>
          <w:tcPr>
            <w:tcW w:w="1422" w:type="dxa"/>
            <w:tcBorders>
              <w:top w:val="nil"/>
              <w:left w:val="nil"/>
              <w:bottom w:val="nil"/>
              <w:right w:val="nil"/>
            </w:tcBorders>
            <w:vAlign w:val="center"/>
          </w:tcPr>
          <w:p w:rsidR="00000000" w:rsidRDefault="00E6042B">
            <w:pPr>
              <w:autoSpaceDE w:val="0"/>
              <w:autoSpaceDN w:val="0"/>
              <w:spacing w:line="400" w:lineRule="exact"/>
              <w:jc w:val="right"/>
              <w:rPr>
                <w:rFonts w:ascii="SimSun"/>
                <w:sz w:val="18"/>
                <w:szCs w:val="21"/>
              </w:rPr>
            </w:pPr>
            <w:r>
              <w:rPr>
                <w:rFonts w:ascii="SimSun"/>
                <w:sz w:val="18"/>
                <w:szCs w:val="21"/>
              </w:rPr>
              <w:t>2.6</w:t>
            </w:r>
          </w:p>
        </w:tc>
        <w:tc>
          <w:tcPr>
            <w:tcW w:w="1422" w:type="dxa"/>
            <w:tcBorders>
              <w:top w:val="nil"/>
              <w:left w:val="nil"/>
              <w:bottom w:val="nil"/>
              <w:right w:val="nil"/>
            </w:tcBorders>
            <w:vAlign w:val="center"/>
          </w:tcPr>
          <w:p w:rsidR="00000000" w:rsidRDefault="00E6042B">
            <w:pPr>
              <w:autoSpaceDE w:val="0"/>
              <w:autoSpaceDN w:val="0"/>
              <w:spacing w:line="400" w:lineRule="exact"/>
              <w:jc w:val="right"/>
              <w:rPr>
                <w:rFonts w:ascii="SimSun"/>
                <w:sz w:val="18"/>
                <w:szCs w:val="21"/>
              </w:rPr>
            </w:pPr>
            <w:r>
              <w:rPr>
                <w:rFonts w:ascii="SimSun"/>
                <w:sz w:val="18"/>
                <w:szCs w:val="21"/>
              </w:rPr>
              <w:t>2</w:t>
            </w:r>
          </w:p>
        </w:tc>
        <w:tc>
          <w:tcPr>
            <w:tcW w:w="1295" w:type="dxa"/>
            <w:tcBorders>
              <w:top w:val="nil"/>
              <w:left w:val="nil"/>
              <w:bottom w:val="nil"/>
              <w:right w:val="nil"/>
            </w:tcBorders>
            <w:vAlign w:val="center"/>
          </w:tcPr>
          <w:p w:rsidR="00000000" w:rsidRDefault="00E6042B">
            <w:pPr>
              <w:autoSpaceDE w:val="0"/>
              <w:autoSpaceDN w:val="0"/>
              <w:spacing w:line="400" w:lineRule="exact"/>
              <w:jc w:val="right"/>
              <w:rPr>
                <w:rFonts w:ascii="SimSun"/>
                <w:sz w:val="18"/>
                <w:szCs w:val="21"/>
              </w:rPr>
            </w:pPr>
            <w:r>
              <w:rPr>
                <w:rFonts w:ascii="SimSun"/>
                <w:sz w:val="18"/>
                <w:szCs w:val="21"/>
              </w:rPr>
              <w:t>1.5</w:t>
            </w:r>
          </w:p>
        </w:tc>
      </w:tr>
      <w:tr w:rsidR="00000000">
        <w:tblPrEx>
          <w:tblCellMar>
            <w:top w:w="0" w:type="dxa"/>
            <w:bottom w:w="0" w:type="dxa"/>
          </w:tblCellMar>
        </w:tblPrEx>
        <w:tc>
          <w:tcPr>
            <w:tcW w:w="3000" w:type="dxa"/>
            <w:tcBorders>
              <w:top w:val="nil"/>
              <w:left w:val="nil"/>
              <w:bottom w:val="nil"/>
              <w:right w:val="nil"/>
            </w:tcBorders>
          </w:tcPr>
          <w:p w:rsidR="00000000" w:rsidRDefault="00E6042B">
            <w:pPr>
              <w:autoSpaceDE w:val="0"/>
              <w:autoSpaceDN w:val="0"/>
              <w:spacing w:line="400" w:lineRule="exact"/>
              <w:rPr>
                <w:rFonts w:ascii="SimSun"/>
                <w:sz w:val="18"/>
                <w:szCs w:val="21"/>
              </w:rPr>
            </w:pPr>
            <w:r>
              <w:rPr>
                <w:rFonts w:ascii="SimSun" w:hint="eastAsia"/>
                <w:sz w:val="18"/>
                <w:szCs w:val="21"/>
              </w:rPr>
              <w:t>每</w:t>
            </w:r>
            <w:r>
              <w:rPr>
                <w:rFonts w:ascii="SimSun" w:hint="eastAsia"/>
                <w:sz w:val="18"/>
                <w:szCs w:val="21"/>
              </w:rPr>
              <w:t>10</w:t>
            </w:r>
            <w:r>
              <w:rPr>
                <w:rFonts w:ascii="SimSun" w:hint="eastAsia"/>
                <w:sz w:val="18"/>
                <w:szCs w:val="21"/>
              </w:rPr>
              <w:t>万个孕妇的死亡人数</w:t>
            </w:r>
          </w:p>
        </w:tc>
        <w:tc>
          <w:tcPr>
            <w:tcW w:w="1279" w:type="dxa"/>
            <w:tcBorders>
              <w:top w:val="nil"/>
              <w:left w:val="nil"/>
              <w:bottom w:val="nil"/>
              <w:right w:val="nil"/>
            </w:tcBorders>
            <w:vAlign w:val="center"/>
          </w:tcPr>
          <w:p w:rsidR="00000000" w:rsidRDefault="00E6042B">
            <w:pPr>
              <w:autoSpaceDE w:val="0"/>
              <w:autoSpaceDN w:val="0"/>
              <w:spacing w:line="400" w:lineRule="exact"/>
              <w:jc w:val="right"/>
              <w:rPr>
                <w:rFonts w:ascii="SimSun"/>
                <w:sz w:val="18"/>
                <w:szCs w:val="21"/>
              </w:rPr>
            </w:pPr>
            <w:r>
              <w:rPr>
                <w:rFonts w:ascii="SimSun"/>
                <w:sz w:val="18"/>
                <w:szCs w:val="21"/>
              </w:rPr>
              <w:t>28.2</w:t>
            </w:r>
          </w:p>
        </w:tc>
        <w:tc>
          <w:tcPr>
            <w:tcW w:w="1422" w:type="dxa"/>
            <w:tcBorders>
              <w:top w:val="nil"/>
              <w:left w:val="nil"/>
              <w:bottom w:val="nil"/>
              <w:right w:val="nil"/>
            </w:tcBorders>
            <w:vAlign w:val="center"/>
          </w:tcPr>
          <w:p w:rsidR="00000000" w:rsidRDefault="00E6042B">
            <w:pPr>
              <w:autoSpaceDE w:val="0"/>
              <w:autoSpaceDN w:val="0"/>
              <w:spacing w:line="400" w:lineRule="exact"/>
              <w:jc w:val="right"/>
              <w:rPr>
                <w:rFonts w:ascii="SimSun"/>
                <w:sz w:val="18"/>
                <w:szCs w:val="21"/>
              </w:rPr>
            </w:pPr>
            <w:r>
              <w:rPr>
                <w:rFonts w:ascii="SimSun"/>
                <w:sz w:val="18"/>
                <w:szCs w:val="21"/>
              </w:rPr>
              <w:t>19.8</w:t>
            </w:r>
          </w:p>
        </w:tc>
        <w:tc>
          <w:tcPr>
            <w:tcW w:w="1422" w:type="dxa"/>
            <w:tcBorders>
              <w:top w:val="nil"/>
              <w:left w:val="nil"/>
              <w:bottom w:val="nil"/>
              <w:right w:val="nil"/>
            </w:tcBorders>
            <w:vAlign w:val="center"/>
          </w:tcPr>
          <w:p w:rsidR="00000000" w:rsidRDefault="00E6042B">
            <w:pPr>
              <w:autoSpaceDE w:val="0"/>
              <w:autoSpaceDN w:val="0"/>
              <w:spacing w:line="400" w:lineRule="exact"/>
              <w:jc w:val="right"/>
              <w:rPr>
                <w:rFonts w:ascii="SimSun"/>
                <w:sz w:val="18"/>
                <w:szCs w:val="21"/>
              </w:rPr>
            </w:pPr>
            <w:r>
              <w:rPr>
                <w:rFonts w:ascii="SimSun"/>
                <w:sz w:val="18"/>
                <w:szCs w:val="21"/>
              </w:rPr>
              <w:t>25</w:t>
            </w:r>
          </w:p>
        </w:tc>
        <w:tc>
          <w:tcPr>
            <w:tcW w:w="1422" w:type="dxa"/>
            <w:tcBorders>
              <w:top w:val="nil"/>
              <w:left w:val="nil"/>
              <w:bottom w:val="nil"/>
              <w:right w:val="nil"/>
            </w:tcBorders>
            <w:vAlign w:val="center"/>
          </w:tcPr>
          <w:p w:rsidR="00000000" w:rsidRDefault="00E6042B">
            <w:pPr>
              <w:autoSpaceDE w:val="0"/>
              <w:autoSpaceDN w:val="0"/>
              <w:spacing w:line="400" w:lineRule="exact"/>
              <w:jc w:val="right"/>
              <w:rPr>
                <w:rFonts w:ascii="SimSun"/>
                <w:sz w:val="18"/>
                <w:szCs w:val="21"/>
              </w:rPr>
            </w:pPr>
            <w:r>
              <w:rPr>
                <w:rFonts w:ascii="SimSun"/>
                <w:sz w:val="18"/>
                <w:szCs w:val="21"/>
              </w:rPr>
              <w:t>27.7</w:t>
            </w:r>
          </w:p>
        </w:tc>
        <w:tc>
          <w:tcPr>
            <w:tcW w:w="1295" w:type="dxa"/>
            <w:tcBorders>
              <w:top w:val="nil"/>
              <w:left w:val="nil"/>
              <w:bottom w:val="nil"/>
              <w:right w:val="nil"/>
            </w:tcBorders>
            <w:vAlign w:val="center"/>
          </w:tcPr>
          <w:p w:rsidR="00000000" w:rsidRDefault="00E6042B">
            <w:pPr>
              <w:autoSpaceDE w:val="0"/>
              <w:autoSpaceDN w:val="0"/>
              <w:spacing w:line="400" w:lineRule="exact"/>
              <w:jc w:val="right"/>
              <w:rPr>
                <w:rFonts w:ascii="SimSun"/>
                <w:sz w:val="18"/>
                <w:szCs w:val="21"/>
              </w:rPr>
            </w:pPr>
            <w:r>
              <w:rPr>
                <w:rFonts w:ascii="SimSun"/>
                <w:sz w:val="18"/>
                <w:szCs w:val="21"/>
              </w:rPr>
              <w:t>16.6</w:t>
            </w:r>
          </w:p>
        </w:tc>
      </w:tr>
      <w:tr w:rsidR="00000000">
        <w:tblPrEx>
          <w:tblCellMar>
            <w:top w:w="0" w:type="dxa"/>
            <w:bottom w:w="0" w:type="dxa"/>
          </w:tblCellMar>
        </w:tblPrEx>
        <w:tc>
          <w:tcPr>
            <w:tcW w:w="3000" w:type="dxa"/>
            <w:tcBorders>
              <w:top w:val="nil"/>
              <w:left w:val="nil"/>
              <w:bottom w:val="nil"/>
              <w:right w:val="nil"/>
            </w:tcBorders>
          </w:tcPr>
          <w:p w:rsidR="00000000" w:rsidRDefault="00E6042B">
            <w:pPr>
              <w:autoSpaceDE w:val="0"/>
              <w:autoSpaceDN w:val="0"/>
              <w:spacing w:line="400" w:lineRule="exact"/>
              <w:rPr>
                <w:rFonts w:ascii="SimSun"/>
                <w:sz w:val="18"/>
                <w:szCs w:val="21"/>
              </w:rPr>
            </w:pPr>
            <w:r>
              <w:rPr>
                <w:rFonts w:ascii="SimSun" w:hint="eastAsia"/>
                <w:sz w:val="18"/>
                <w:szCs w:val="21"/>
              </w:rPr>
              <w:t>每</w:t>
            </w:r>
            <w:r>
              <w:rPr>
                <w:rFonts w:ascii="SimSun" w:hint="eastAsia"/>
                <w:sz w:val="18"/>
                <w:szCs w:val="21"/>
              </w:rPr>
              <w:t>10</w:t>
            </w:r>
            <w:r>
              <w:rPr>
                <w:rFonts w:ascii="SimSun" w:hint="eastAsia"/>
                <w:sz w:val="18"/>
                <w:szCs w:val="21"/>
              </w:rPr>
              <w:t>万个活胎的死亡数</w:t>
            </w:r>
          </w:p>
        </w:tc>
        <w:tc>
          <w:tcPr>
            <w:tcW w:w="1279" w:type="dxa"/>
            <w:tcBorders>
              <w:top w:val="nil"/>
              <w:left w:val="nil"/>
              <w:bottom w:val="nil"/>
              <w:right w:val="nil"/>
            </w:tcBorders>
            <w:vAlign w:val="center"/>
          </w:tcPr>
          <w:p w:rsidR="00000000" w:rsidRDefault="00E6042B">
            <w:pPr>
              <w:autoSpaceDE w:val="0"/>
              <w:autoSpaceDN w:val="0"/>
              <w:spacing w:line="400" w:lineRule="exact"/>
              <w:jc w:val="right"/>
              <w:rPr>
                <w:rFonts w:ascii="SimSun"/>
                <w:sz w:val="18"/>
                <w:szCs w:val="21"/>
              </w:rPr>
            </w:pPr>
            <w:r>
              <w:rPr>
                <w:rFonts w:ascii="SimSun"/>
                <w:sz w:val="18"/>
                <w:szCs w:val="21"/>
              </w:rPr>
              <w:t>40.6</w:t>
            </w:r>
          </w:p>
        </w:tc>
        <w:tc>
          <w:tcPr>
            <w:tcW w:w="1422" w:type="dxa"/>
            <w:tcBorders>
              <w:top w:val="nil"/>
              <w:left w:val="nil"/>
              <w:bottom w:val="nil"/>
              <w:right w:val="nil"/>
            </w:tcBorders>
            <w:vAlign w:val="center"/>
          </w:tcPr>
          <w:p w:rsidR="00000000" w:rsidRDefault="00E6042B">
            <w:pPr>
              <w:autoSpaceDE w:val="0"/>
              <w:autoSpaceDN w:val="0"/>
              <w:spacing w:line="400" w:lineRule="exact"/>
              <w:jc w:val="right"/>
              <w:rPr>
                <w:rFonts w:ascii="SimSun"/>
                <w:sz w:val="18"/>
                <w:szCs w:val="21"/>
              </w:rPr>
            </w:pPr>
            <w:r>
              <w:rPr>
                <w:rFonts w:ascii="SimSun"/>
                <w:sz w:val="18"/>
                <w:szCs w:val="21"/>
              </w:rPr>
              <w:t>28.5</w:t>
            </w:r>
          </w:p>
        </w:tc>
        <w:tc>
          <w:tcPr>
            <w:tcW w:w="1422" w:type="dxa"/>
            <w:tcBorders>
              <w:top w:val="nil"/>
              <w:left w:val="nil"/>
              <w:bottom w:val="nil"/>
              <w:right w:val="nil"/>
            </w:tcBorders>
            <w:vAlign w:val="center"/>
          </w:tcPr>
          <w:p w:rsidR="00000000" w:rsidRDefault="00E6042B">
            <w:pPr>
              <w:autoSpaceDE w:val="0"/>
              <w:autoSpaceDN w:val="0"/>
              <w:spacing w:line="400" w:lineRule="exact"/>
              <w:jc w:val="right"/>
              <w:rPr>
                <w:rFonts w:ascii="SimSun"/>
                <w:sz w:val="18"/>
                <w:szCs w:val="21"/>
              </w:rPr>
            </w:pPr>
            <w:r>
              <w:rPr>
                <w:rFonts w:ascii="SimSun"/>
                <w:sz w:val="18"/>
                <w:szCs w:val="21"/>
              </w:rPr>
              <w:t>24.8</w:t>
            </w:r>
          </w:p>
        </w:tc>
        <w:tc>
          <w:tcPr>
            <w:tcW w:w="1422" w:type="dxa"/>
            <w:tcBorders>
              <w:top w:val="nil"/>
              <w:left w:val="nil"/>
              <w:bottom w:val="nil"/>
              <w:right w:val="nil"/>
            </w:tcBorders>
            <w:vAlign w:val="center"/>
          </w:tcPr>
          <w:p w:rsidR="00000000" w:rsidRDefault="00E6042B">
            <w:pPr>
              <w:autoSpaceDE w:val="0"/>
              <w:autoSpaceDN w:val="0"/>
              <w:spacing w:line="400" w:lineRule="exact"/>
              <w:jc w:val="right"/>
              <w:rPr>
                <w:rFonts w:ascii="SimSun"/>
                <w:sz w:val="18"/>
                <w:szCs w:val="21"/>
              </w:rPr>
            </w:pPr>
            <w:r>
              <w:rPr>
                <w:rFonts w:ascii="SimSun"/>
                <w:sz w:val="18"/>
                <w:szCs w:val="21"/>
              </w:rPr>
              <w:t>27.5</w:t>
            </w:r>
          </w:p>
        </w:tc>
        <w:tc>
          <w:tcPr>
            <w:tcW w:w="1295" w:type="dxa"/>
            <w:tcBorders>
              <w:top w:val="nil"/>
              <w:left w:val="nil"/>
              <w:bottom w:val="nil"/>
              <w:right w:val="nil"/>
            </w:tcBorders>
            <w:vAlign w:val="center"/>
          </w:tcPr>
          <w:p w:rsidR="00000000" w:rsidRDefault="00E6042B">
            <w:pPr>
              <w:autoSpaceDE w:val="0"/>
              <w:autoSpaceDN w:val="0"/>
              <w:spacing w:line="400" w:lineRule="exact"/>
              <w:jc w:val="right"/>
              <w:rPr>
                <w:rFonts w:ascii="SimSun"/>
                <w:sz w:val="18"/>
                <w:szCs w:val="21"/>
              </w:rPr>
            </w:pPr>
            <w:r>
              <w:rPr>
                <w:rFonts w:ascii="SimSun"/>
                <w:sz w:val="18"/>
                <w:szCs w:val="21"/>
              </w:rPr>
              <w:t>21.6</w:t>
            </w:r>
          </w:p>
        </w:tc>
      </w:tr>
      <w:tr w:rsidR="00000000">
        <w:tblPrEx>
          <w:tblCellMar>
            <w:top w:w="0" w:type="dxa"/>
            <w:bottom w:w="0" w:type="dxa"/>
          </w:tblCellMar>
        </w:tblPrEx>
        <w:tc>
          <w:tcPr>
            <w:tcW w:w="3000" w:type="dxa"/>
            <w:tcBorders>
              <w:top w:val="nil"/>
              <w:left w:val="nil"/>
              <w:bottom w:val="nil"/>
              <w:right w:val="nil"/>
            </w:tcBorders>
          </w:tcPr>
          <w:p w:rsidR="00000000" w:rsidRDefault="00E6042B">
            <w:pPr>
              <w:autoSpaceDE w:val="0"/>
              <w:autoSpaceDN w:val="0"/>
              <w:spacing w:line="400" w:lineRule="exact"/>
              <w:rPr>
                <w:rFonts w:ascii="SimSun"/>
                <w:sz w:val="18"/>
                <w:szCs w:val="21"/>
              </w:rPr>
            </w:pPr>
            <w:r>
              <w:rPr>
                <w:rFonts w:ascii="SimSun" w:hint="eastAsia"/>
                <w:sz w:val="18"/>
                <w:szCs w:val="21"/>
              </w:rPr>
              <w:t>因堕胎死亡的产妇人数</w:t>
            </w:r>
          </w:p>
        </w:tc>
        <w:tc>
          <w:tcPr>
            <w:tcW w:w="1279" w:type="dxa"/>
            <w:tcBorders>
              <w:top w:val="nil"/>
              <w:left w:val="nil"/>
              <w:bottom w:val="nil"/>
              <w:right w:val="nil"/>
            </w:tcBorders>
            <w:vAlign w:val="center"/>
          </w:tcPr>
          <w:p w:rsidR="00000000" w:rsidRDefault="00E6042B">
            <w:pPr>
              <w:autoSpaceDE w:val="0"/>
              <w:autoSpaceDN w:val="0"/>
              <w:spacing w:line="400" w:lineRule="exact"/>
              <w:jc w:val="right"/>
              <w:rPr>
                <w:rFonts w:ascii="SimSun"/>
                <w:sz w:val="18"/>
                <w:szCs w:val="21"/>
              </w:rPr>
            </w:pPr>
            <w:r>
              <w:rPr>
                <w:rFonts w:ascii="SimSun"/>
                <w:sz w:val="18"/>
                <w:szCs w:val="21"/>
              </w:rPr>
              <w:t>6</w:t>
            </w:r>
          </w:p>
        </w:tc>
        <w:tc>
          <w:tcPr>
            <w:tcW w:w="1422" w:type="dxa"/>
            <w:tcBorders>
              <w:top w:val="nil"/>
              <w:left w:val="nil"/>
              <w:bottom w:val="nil"/>
              <w:right w:val="nil"/>
            </w:tcBorders>
            <w:vAlign w:val="center"/>
          </w:tcPr>
          <w:p w:rsidR="00000000" w:rsidRDefault="00E6042B">
            <w:pPr>
              <w:autoSpaceDE w:val="0"/>
              <w:autoSpaceDN w:val="0"/>
              <w:spacing w:line="400" w:lineRule="exact"/>
              <w:jc w:val="right"/>
              <w:rPr>
                <w:rFonts w:ascii="SimSun"/>
                <w:sz w:val="18"/>
                <w:szCs w:val="21"/>
              </w:rPr>
            </w:pPr>
            <w:r>
              <w:rPr>
                <w:rFonts w:ascii="SimSun"/>
                <w:sz w:val="18"/>
                <w:szCs w:val="21"/>
              </w:rPr>
              <w:t>3</w:t>
            </w:r>
          </w:p>
        </w:tc>
        <w:tc>
          <w:tcPr>
            <w:tcW w:w="1422" w:type="dxa"/>
            <w:tcBorders>
              <w:top w:val="nil"/>
              <w:left w:val="nil"/>
              <w:bottom w:val="nil"/>
              <w:right w:val="nil"/>
            </w:tcBorders>
            <w:vAlign w:val="center"/>
          </w:tcPr>
          <w:p w:rsidR="00000000" w:rsidRDefault="00E6042B">
            <w:pPr>
              <w:autoSpaceDE w:val="0"/>
              <w:autoSpaceDN w:val="0"/>
              <w:spacing w:line="400" w:lineRule="exact"/>
              <w:jc w:val="right"/>
              <w:rPr>
                <w:rFonts w:ascii="SimSun"/>
                <w:sz w:val="18"/>
                <w:szCs w:val="21"/>
              </w:rPr>
            </w:pPr>
            <w:r>
              <w:rPr>
                <w:rFonts w:ascii="SimSun"/>
                <w:sz w:val="18"/>
                <w:szCs w:val="21"/>
              </w:rPr>
              <w:t>2</w:t>
            </w:r>
          </w:p>
        </w:tc>
        <w:tc>
          <w:tcPr>
            <w:tcW w:w="1422" w:type="dxa"/>
            <w:tcBorders>
              <w:top w:val="nil"/>
              <w:left w:val="nil"/>
              <w:bottom w:val="nil"/>
              <w:right w:val="nil"/>
            </w:tcBorders>
            <w:vAlign w:val="center"/>
          </w:tcPr>
          <w:p w:rsidR="00000000" w:rsidRDefault="00E6042B">
            <w:pPr>
              <w:autoSpaceDE w:val="0"/>
              <w:autoSpaceDN w:val="0"/>
              <w:spacing w:line="400" w:lineRule="exact"/>
              <w:jc w:val="right"/>
              <w:rPr>
                <w:rFonts w:ascii="SimSun"/>
                <w:sz w:val="18"/>
                <w:szCs w:val="21"/>
              </w:rPr>
            </w:pPr>
            <w:r>
              <w:rPr>
                <w:rFonts w:ascii="SimSun"/>
                <w:sz w:val="18"/>
                <w:szCs w:val="21"/>
              </w:rPr>
              <w:t>1</w:t>
            </w:r>
          </w:p>
        </w:tc>
        <w:tc>
          <w:tcPr>
            <w:tcW w:w="1295" w:type="dxa"/>
            <w:tcBorders>
              <w:top w:val="nil"/>
              <w:left w:val="nil"/>
              <w:bottom w:val="nil"/>
              <w:right w:val="nil"/>
            </w:tcBorders>
            <w:vAlign w:val="center"/>
          </w:tcPr>
          <w:p w:rsidR="00000000" w:rsidRDefault="00E6042B">
            <w:pPr>
              <w:autoSpaceDE w:val="0"/>
              <w:autoSpaceDN w:val="0"/>
              <w:spacing w:line="400" w:lineRule="exact"/>
              <w:jc w:val="right"/>
              <w:rPr>
                <w:rFonts w:ascii="SimSun"/>
                <w:sz w:val="18"/>
                <w:szCs w:val="21"/>
              </w:rPr>
            </w:pPr>
            <w:r>
              <w:rPr>
                <w:rFonts w:ascii="SimSun"/>
                <w:sz w:val="18"/>
                <w:szCs w:val="21"/>
              </w:rPr>
              <w:t>0</w:t>
            </w:r>
          </w:p>
        </w:tc>
      </w:tr>
      <w:tr w:rsidR="00000000">
        <w:tblPrEx>
          <w:tblCellMar>
            <w:top w:w="0" w:type="dxa"/>
            <w:bottom w:w="0" w:type="dxa"/>
          </w:tblCellMar>
        </w:tblPrEx>
        <w:tc>
          <w:tcPr>
            <w:tcW w:w="3000" w:type="dxa"/>
            <w:tcBorders>
              <w:top w:val="nil"/>
              <w:left w:val="nil"/>
              <w:bottom w:val="single" w:sz="4" w:space="0" w:color="auto"/>
              <w:right w:val="nil"/>
            </w:tcBorders>
          </w:tcPr>
          <w:p w:rsidR="00000000" w:rsidRDefault="00E6042B">
            <w:pPr>
              <w:autoSpaceDE w:val="0"/>
              <w:autoSpaceDN w:val="0"/>
              <w:spacing w:line="400" w:lineRule="exact"/>
              <w:rPr>
                <w:rFonts w:ascii="SimSun"/>
                <w:sz w:val="18"/>
                <w:szCs w:val="21"/>
              </w:rPr>
            </w:pPr>
            <w:r>
              <w:rPr>
                <w:rFonts w:ascii="SimSun" w:hint="eastAsia"/>
                <w:sz w:val="18"/>
                <w:szCs w:val="21"/>
              </w:rPr>
              <w:t>堕胎导致的产妇死亡率</w:t>
            </w:r>
          </w:p>
        </w:tc>
        <w:tc>
          <w:tcPr>
            <w:tcW w:w="1279" w:type="dxa"/>
            <w:tcBorders>
              <w:top w:val="nil"/>
              <w:left w:val="nil"/>
              <w:bottom w:val="single" w:sz="4" w:space="0" w:color="auto"/>
              <w:right w:val="nil"/>
            </w:tcBorders>
            <w:vAlign w:val="center"/>
          </w:tcPr>
          <w:p w:rsidR="00000000" w:rsidRDefault="00E6042B">
            <w:pPr>
              <w:autoSpaceDE w:val="0"/>
              <w:autoSpaceDN w:val="0"/>
              <w:spacing w:line="400" w:lineRule="exact"/>
              <w:jc w:val="right"/>
              <w:rPr>
                <w:rFonts w:ascii="SimSun"/>
                <w:sz w:val="18"/>
                <w:szCs w:val="21"/>
              </w:rPr>
            </w:pPr>
            <w:r>
              <w:rPr>
                <w:rFonts w:ascii="SimSun"/>
                <w:sz w:val="18"/>
                <w:szCs w:val="21"/>
              </w:rPr>
              <w:t>0.7</w:t>
            </w:r>
          </w:p>
        </w:tc>
        <w:tc>
          <w:tcPr>
            <w:tcW w:w="1422" w:type="dxa"/>
            <w:tcBorders>
              <w:top w:val="nil"/>
              <w:left w:val="nil"/>
              <w:bottom w:val="single" w:sz="4" w:space="0" w:color="auto"/>
              <w:right w:val="nil"/>
            </w:tcBorders>
            <w:vAlign w:val="center"/>
          </w:tcPr>
          <w:p w:rsidR="00000000" w:rsidRDefault="00E6042B">
            <w:pPr>
              <w:autoSpaceDE w:val="0"/>
              <w:autoSpaceDN w:val="0"/>
              <w:spacing w:line="400" w:lineRule="exact"/>
              <w:jc w:val="right"/>
              <w:rPr>
                <w:rFonts w:ascii="SimSun"/>
                <w:sz w:val="18"/>
                <w:szCs w:val="21"/>
              </w:rPr>
            </w:pPr>
            <w:r>
              <w:rPr>
                <w:rFonts w:ascii="SimSun"/>
                <w:sz w:val="18"/>
                <w:szCs w:val="21"/>
              </w:rPr>
              <w:t>0.4</w:t>
            </w:r>
          </w:p>
        </w:tc>
        <w:tc>
          <w:tcPr>
            <w:tcW w:w="1422" w:type="dxa"/>
            <w:tcBorders>
              <w:top w:val="nil"/>
              <w:left w:val="nil"/>
              <w:bottom w:val="single" w:sz="4" w:space="0" w:color="auto"/>
              <w:right w:val="nil"/>
            </w:tcBorders>
            <w:vAlign w:val="center"/>
          </w:tcPr>
          <w:p w:rsidR="00000000" w:rsidRDefault="00E6042B">
            <w:pPr>
              <w:autoSpaceDE w:val="0"/>
              <w:autoSpaceDN w:val="0"/>
              <w:spacing w:line="400" w:lineRule="exact"/>
              <w:jc w:val="right"/>
              <w:rPr>
                <w:rFonts w:ascii="SimSun"/>
                <w:sz w:val="18"/>
                <w:szCs w:val="21"/>
              </w:rPr>
            </w:pPr>
            <w:r>
              <w:rPr>
                <w:rFonts w:ascii="SimSun"/>
                <w:sz w:val="18"/>
                <w:szCs w:val="21"/>
              </w:rPr>
              <w:t>0.2</w:t>
            </w:r>
          </w:p>
        </w:tc>
        <w:tc>
          <w:tcPr>
            <w:tcW w:w="1422" w:type="dxa"/>
            <w:tcBorders>
              <w:top w:val="nil"/>
              <w:left w:val="nil"/>
              <w:bottom w:val="single" w:sz="4" w:space="0" w:color="auto"/>
              <w:right w:val="nil"/>
            </w:tcBorders>
            <w:vAlign w:val="center"/>
          </w:tcPr>
          <w:p w:rsidR="00000000" w:rsidRDefault="00E6042B">
            <w:pPr>
              <w:autoSpaceDE w:val="0"/>
              <w:autoSpaceDN w:val="0"/>
              <w:spacing w:line="400" w:lineRule="exact"/>
              <w:jc w:val="right"/>
              <w:rPr>
                <w:rFonts w:ascii="SimSun"/>
                <w:sz w:val="18"/>
                <w:szCs w:val="21"/>
              </w:rPr>
            </w:pPr>
            <w:r>
              <w:rPr>
                <w:rFonts w:ascii="SimSun"/>
                <w:sz w:val="18"/>
                <w:szCs w:val="21"/>
              </w:rPr>
              <w:t>0.1</w:t>
            </w:r>
          </w:p>
        </w:tc>
        <w:tc>
          <w:tcPr>
            <w:tcW w:w="1295" w:type="dxa"/>
            <w:tcBorders>
              <w:top w:val="nil"/>
              <w:left w:val="nil"/>
              <w:bottom w:val="single" w:sz="4" w:space="0" w:color="auto"/>
              <w:right w:val="nil"/>
            </w:tcBorders>
            <w:vAlign w:val="center"/>
          </w:tcPr>
          <w:p w:rsidR="00000000" w:rsidRDefault="00E6042B">
            <w:pPr>
              <w:autoSpaceDE w:val="0"/>
              <w:autoSpaceDN w:val="0"/>
              <w:spacing w:line="400" w:lineRule="exact"/>
              <w:jc w:val="right"/>
              <w:rPr>
                <w:rFonts w:ascii="SimSun"/>
                <w:sz w:val="18"/>
                <w:szCs w:val="21"/>
              </w:rPr>
            </w:pPr>
            <w:r>
              <w:rPr>
                <w:rFonts w:ascii="SimSun"/>
                <w:sz w:val="18"/>
                <w:szCs w:val="21"/>
              </w:rPr>
              <w:t>0</w:t>
            </w:r>
          </w:p>
        </w:tc>
      </w:tr>
    </w:tbl>
    <w:p w:rsidR="00000000" w:rsidRDefault="00E6042B">
      <w:pPr>
        <w:autoSpaceDE w:val="0"/>
        <w:autoSpaceDN w:val="0"/>
        <w:spacing w:beforeLines="50" w:before="120" w:after="240" w:line="360" w:lineRule="exact"/>
        <w:rPr>
          <w:rFonts w:ascii="KaiTi_GB2312" w:eastAsia="KaiTi_GB2312" w:hint="eastAsia"/>
          <w:szCs w:val="21"/>
          <w:u w:val="single"/>
        </w:rPr>
      </w:pPr>
    </w:p>
    <w:p w:rsidR="00000000" w:rsidRDefault="00E6042B">
      <w:pPr>
        <w:autoSpaceDE w:val="0"/>
        <w:autoSpaceDN w:val="0"/>
        <w:spacing w:beforeLines="50" w:before="120" w:after="240" w:line="360" w:lineRule="exact"/>
        <w:rPr>
          <w:rFonts w:ascii="KaiTi_GB2312" w:eastAsia="KaiTi_GB2312" w:hint="eastAsia"/>
          <w:szCs w:val="21"/>
        </w:rPr>
      </w:pPr>
      <w:r>
        <w:rPr>
          <w:rFonts w:ascii="SimSun"/>
          <w:noProof/>
          <w:sz w:val="20"/>
          <w:szCs w:val="21"/>
        </w:rPr>
        <w:pict>
          <v:shape id="_x0000_s1044" type="#_x0000_t75" style="position:absolute;left:0;text-align:left;margin-left:24pt;margin-top:37.2pt;width:291pt;height:137.25pt;z-index:5">
            <v:imagedata r:id="rId19" o:title=""/>
            <w10:wrap type="topAndBottom"/>
          </v:shape>
          <o:OLEObject Type="Embed" ProgID="Excel.Chart.8" ShapeID="_x0000_s1044" DrawAspect="Content" ObjectID="_1418865299" r:id="rId20">
            <o:FieldCodes>\s</o:FieldCodes>
          </o:OLEObject>
        </w:pict>
      </w:r>
      <w:r>
        <w:rPr>
          <w:rFonts w:ascii="KaiTi_GB2312" w:eastAsia="KaiTi_GB2312" w:hint="eastAsia"/>
          <w:szCs w:val="21"/>
          <w:u w:val="single"/>
        </w:rPr>
        <w:t>图表</w:t>
      </w:r>
      <w:r>
        <w:rPr>
          <w:rFonts w:ascii="KaiTi_GB2312" w:eastAsia="KaiTi_GB2312" w:hint="eastAsia"/>
          <w:szCs w:val="21"/>
          <w:u w:val="single"/>
        </w:rPr>
        <w:t>2</w:t>
      </w:r>
      <w:r>
        <w:rPr>
          <w:rStyle w:val="FootnoteReference"/>
          <w:rFonts w:ascii="KaiTi_GB2312" w:eastAsia="KaiTi_GB2312"/>
          <w:szCs w:val="21"/>
        </w:rPr>
        <w:footnoteReference w:id="18"/>
      </w:r>
      <w:r>
        <w:rPr>
          <w:rFonts w:ascii="KaiTi_GB2312" w:eastAsia="KaiTi_GB2312" w:hint="eastAsia"/>
          <w:szCs w:val="21"/>
        </w:rPr>
        <w:t>：每</w:t>
      </w:r>
      <w:r>
        <w:rPr>
          <w:rFonts w:ascii="KaiTi_GB2312" w:eastAsia="KaiTi_GB2312" w:hint="eastAsia"/>
          <w:szCs w:val="21"/>
        </w:rPr>
        <w:t>1 000</w:t>
      </w:r>
      <w:r>
        <w:rPr>
          <w:rFonts w:ascii="KaiTi_GB2312" w:eastAsia="KaiTi_GB2312" w:hint="eastAsia"/>
          <w:szCs w:val="21"/>
        </w:rPr>
        <w:t>个居民使用毒品的人数</w:t>
      </w:r>
    </w:p>
    <w:p w:rsidR="00000000" w:rsidRDefault="00E6042B">
      <w:pPr>
        <w:autoSpaceDE w:val="0"/>
        <w:autoSpaceDN w:val="0"/>
        <w:spacing w:line="240" w:lineRule="atLeast"/>
        <w:rPr>
          <w:rFonts w:ascii="SimSun"/>
          <w:szCs w:val="21"/>
        </w:rPr>
      </w:pPr>
    </w:p>
    <w:p w:rsidR="00000000" w:rsidRDefault="00E6042B">
      <w:pPr>
        <w:autoSpaceDE w:val="0"/>
        <w:autoSpaceDN w:val="0"/>
        <w:spacing w:after="240" w:line="360" w:lineRule="exact"/>
        <w:rPr>
          <w:rFonts w:ascii="KaiTi_GB2312" w:eastAsia="KaiTi_GB2312" w:hint="eastAsia"/>
          <w:szCs w:val="21"/>
        </w:rPr>
      </w:pPr>
    </w:p>
    <w:p w:rsidR="00000000" w:rsidRDefault="00E6042B">
      <w:pPr>
        <w:autoSpaceDE w:val="0"/>
        <w:autoSpaceDN w:val="0"/>
        <w:spacing w:after="240" w:line="360" w:lineRule="exact"/>
        <w:rPr>
          <w:rFonts w:ascii="KaiTi_GB2312" w:eastAsia="KaiTi_GB2312" w:hint="eastAsia"/>
          <w:szCs w:val="21"/>
        </w:rPr>
      </w:pPr>
    </w:p>
    <w:p w:rsidR="00000000" w:rsidRDefault="00E6042B">
      <w:pPr>
        <w:autoSpaceDE w:val="0"/>
        <w:autoSpaceDN w:val="0"/>
        <w:spacing w:after="240" w:line="360" w:lineRule="exact"/>
        <w:rPr>
          <w:rFonts w:ascii="KaiTi_GB2312" w:eastAsia="KaiTi_GB2312" w:hint="eastAsia"/>
          <w:szCs w:val="21"/>
        </w:rPr>
      </w:pPr>
      <w:r>
        <w:rPr>
          <w:rFonts w:ascii="KaiTi_GB2312" w:eastAsia="KaiTi_GB2312"/>
          <w:noProof/>
          <w:sz w:val="20"/>
          <w:szCs w:val="21"/>
          <w:u w:val="single"/>
        </w:rPr>
        <w:pict>
          <v:shapetype id="_x0000_t202" coordsize="21600,21600" o:spt="202" path="m,l,21600r21600,l21600,xe">
            <v:stroke joinstyle="miter"/>
            <v:path gradientshapeok="t" o:connecttype="rect"/>
          </v:shapetype>
          <v:shape id="_x0000_s1052" type="#_x0000_t202" style="position:absolute;left:0;text-align:left;margin-left:36pt;margin-top:26pt;width:300.15pt;height:153.45pt;z-index:12" filled="f" stroked="f">
            <v:textbox>
              <w:txbxContent>
                <w:p w:rsidR="00000000" w:rsidRDefault="00E6042B">
                  <w:pPr>
                    <w:rPr>
                      <w:rFonts w:hint="eastAsia"/>
                    </w:rPr>
                  </w:pPr>
                  <w:r>
                    <w:object w:dxaOrig="5700" w:dyaOrig="2910">
                      <v:shape id="_x0000_i1027" type="#_x0000_t75" style="width:285pt;height:145.5pt" o:ole="">
                        <v:imagedata r:id="rId21" o:title=""/>
                      </v:shape>
                      <o:OLEObject Type="Embed" ProgID="Excel.Chart.8" ShapeID="_x0000_i1027" DrawAspect="Content" ObjectID="_1418865298" r:id="rId22">
                        <o:FieldCodes>\s</o:FieldCodes>
                      </o:OLEObject>
                    </w:object>
                  </w:r>
                </w:p>
                <w:p w:rsidR="00000000" w:rsidRDefault="00E6042B">
                  <w:pPr>
                    <w:rPr>
                      <w:rFonts w:hint="eastAsia"/>
                    </w:rPr>
                  </w:pPr>
                </w:p>
              </w:txbxContent>
            </v:textbox>
          </v:shape>
        </w:pict>
      </w:r>
      <w:r>
        <w:rPr>
          <w:rFonts w:ascii="KaiTi_GB2312" w:eastAsia="KaiTi_GB2312" w:hint="eastAsia"/>
          <w:szCs w:val="21"/>
          <w:u w:val="single"/>
        </w:rPr>
        <w:t>图表</w:t>
      </w:r>
      <w:r>
        <w:rPr>
          <w:rFonts w:ascii="KaiTi_GB2312" w:eastAsia="KaiTi_GB2312" w:hint="eastAsia"/>
          <w:szCs w:val="21"/>
          <w:u w:val="single"/>
        </w:rPr>
        <w:t>3</w:t>
      </w:r>
      <w:r>
        <w:rPr>
          <w:rFonts w:ascii="KaiTi_GB2312" w:eastAsia="KaiTi_GB2312" w:hint="eastAsia"/>
          <w:szCs w:val="21"/>
        </w:rPr>
        <w:t>：毒品的使用</w:t>
      </w:r>
    </w:p>
    <w:p w:rsidR="00000000" w:rsidRDefault="00E6042B">
      <w:pPr>
        <w:autoSpaceDE w:val="0"/>
        <w:autoSpaceDN w:val="0"/>
        <w:spacing w:line="240" w:lineRule="atLeast"/>
        <w:rPr>
          <w:rFonts w:ascii="SimSun" w:hAnsi="SimSun" w:hint="eastAsia"/>
          <w:szCs w:val="21"/>
        </w:rPr>
      </w:pPr>
    </w:p>
    <w:p w:rsidR="00000000" w:rsidRDefault="00E6042B">
      <w:pPr>
        <w:autoSpaceDE w:val="0"/>
        <w:autoSpaceDN w:val="0"/>
        <w:spacing w:line="240" w:lineRule="atLeast"/>
        <w:rPr>
          <w:rFonts w:ascii="SimSun" w:hAnsi="SimSun" w:hint="eastAsia"/>
          <w:szCs w:val="21"/>
        </w:rPr>
      </w:pPr>
    </w:p>
    <w:p w:rsidR="00000000" w:rsidRDefault="00E6042B">
      <w:pPr>
        <w:autoSpaceDE w:val="0"/>
        <w:autoSpaceDN w:val="0"/>
        <w:spacing w:line="240" w:lineRule="atLeast"/>
        <w:rPr>
          <w:rFonts w:ascii="SimSun" w:hAnsi="SimSun" w:hint="eastAsia"/>
          <w:szCs w:val="21"/>
        </w:rPr>
      </w:pPr>
    </w:p>
    <w:p w:rsidR="00000000" w:rsidRDefault="00E6042B">
      <w:pPr>
        <w:autoSpaceDE w:val="0"/>
        <w:autoSpaceDN w:val="0"/>
        <w:spacing w:line="240" w:lineRule="atLeast"/>
        <w:rPr>
          <w:rFonts w:ascii="SimSun" w:hAnsi="SimSun" w:hint="eastAsia"/>
          <w:szCs w:val="21"/>
        </w:rPr>
      </w:pPr>
    </w:p>
    <w:p w:rsidR="00000000" w:rsidRDefault="00E6042B">
      <w:pPr>
        <w:autoSpaceDE w:val="0"/>
        <w:autoSpaceDN w:val="0"/>
        <w:spacing w:line="240" w:lineRule="atLeast"/>
        <w:rPr>
          <w:rFonts w:ascii="SimSun" w:hAnsi="SimSun" w:hint="eastAsia"/>
          <w:szCs w:val="21"/>
        </w:rPr>
      </w:pPr>
    </w:p>
    <w:p w:rsidR="00000000" w:rsidRDefault="00E6042B">
      <w:pPr>
        <w:autoSpaceDE w:val="0"/>
        <w:autoSpaceDN w:val="0"/>
        <w:spacing w:line="240" w:lineRule="atLeast"/>
        <w:rPr>
          <w:rFonts w:ascii="SimSun" w:hAnsi="SimSun" w:hint="eastAsia"/>
          <w:szCs w:val="21"/>
        </w:rPr>
      </w:pPr>
    </w:p>
    <w:p w:rsidR="00000000" w:rsidRDefault="00E6042B">
      <w:pPr>
        <w:autoSpaceDE w:val="0"/>
        <w:autoSpaceDN w:val="0"/>
        <w:spacing w:line="240" w:lineRule="atLeast"/>
        <w:rPr>
          <w:rFonts w:ascii="SimSun" w:hAnsi="SimSun" w:hint="eastAsia"/>
          <w:szCs w:val="21"/>
        </w:rPr>
      </w:pPr>
    </w:p>
    <w:p w:rsidR="00000000" w:rsidRDefault="00E6042B">
      <w:pPr>
        <w:autoSpaceDE w:val="0"/>
        <w:autoSpaceDN w:val="0"/>
        <w:spacing w:line="240" w:lineRule="atLeast"/>
        <w:rPr>
          <w:rFonts w:ascii="SimSun" w:hAnsi="SimSun" w:hint="eastAsia"/>
          <w:szCs w:val="21"/>
        </w:rPr>
      </w:pPr>
    </w:p>
    <w:p w:rsidR="00000000" w:rsidRDefault="00E6042B">
      <w:pPr>
        <w:autoSpaceDE w:val="0"/>
        <w:autoSpaceDN w:val="0"/>
        <w:spacing w:line="240" w:lineRule="atLeast"/>
        <w:rPr>
          <w:rFonts w:ascii="SimSun" w:hAnsi="SimSun" w:hint="eastAsia"/>
          <w:szCs w:val="21"/>
        </w:rPr>
      </w:pPr>
    </w:p>
    <w:p w:rsidR="00000000" w:rsidRDefault="00E6042B">
      <w:pPr>
        <w:autoSpaceDE w:val="0"/>
        <w:autoSpaceDN w:val="0"/>
        <w:spacing w:line="240" w:lineRule="atLeast"/>
        <w:rPr>
          <w:rFonts w:ascii="SimSun" w:hAnsi="SimSun" w:hint="eastAsia"/>
          <w:szCs w:val="21"/>
        </w:rPr>
      </w:pPr>
    </w:p>
    <w:p w:rsidR="00000000" w:rsidRDefault="00E6042B">
      <w:pPr>
        <w:autoSpaceDE w:val="0"/>
        <w:autoSpaceDN w:val="0"/>
        <w:spacing w:line="240" w:lineRule="atLeast"/>
        <w:rPr>
          <w:rFonts w:ascii="SimSun" w:hAnsi="SimSun" w:hint="eastAsia"/>
          <w:szCs w:val="21"/>
        </w:rPr>
      </w:pPr>
    </w:p>
    <w:p w:rsidR="00000000" w:rsidRDefault="00E6042B">
      <w:pPr>
        <w:autoSpaceDE w:val="0"/>
        <w:autoSpaceDN w:val="0"/>
        <w:spacing w:after="240" w:line="360" w:lineRule="exact"/>
        <w:rPr>
          <w:rFonts w:ascii="KaiTi_GB2312" w:eastAsia="KaiTi_GB2312" w:hint="eastAsia"/>
          <w:szCs w:val="21"/>
        </w:rPr>
      </w:pPr>
      <w:r>
        <w:rPr>
          <w:rFonts w:ascii="KaiTi_GB2312" w:eastAsia="KaiTi_GB2312"/>
          <w:noProof/>
          <w:sz w:val="20"/>
          <w:szCs w:val="21"/>
          <w:u w:val="single"/>
        </w:rPr>
        <w:pict>
          <v:shape id="_x0000_s1051" type="#_x0000_t202" style="position:absolute;left:0;text-align:left;margin-left:30pt;margin-top:28.85pt;width:389.7pt;height:171.6pt;z-index:11" stroked="f">
            <v:textbox>
              <w:txbxContent>
                <w:p w:rsidR="00000000" w:rsidRDefault="00E6042B">
                  <w:pPr>
                    <w:rPr>
                      <w:rFonts w:hint="eastAsia"/>
                    </w:rPr>
                  </w:pPr>
                  <w:r>
                    <w:pict>
                      <v:shape id="_x0000_i1033" type="#_x0000_t75" style="width:375pt;height:164.25pt">
                        <v:imagedata r:id="rId23" o:title=""/>
                      </v:shape>
                    </w:pict>
                  </w:r>
                </w:p>
                <w:p w:rsidR="00000000" w:rsidRDefault="00E6042B">
                  <w:pPr>
                    <w:pStyle w:val="Date"/>
                    <w:rPr>
                      <w:rFonts w:hint="eastAsia"/>
                    </w:rPr>
                  </w:pPr>
                </w:p>
              </w:txbxContent>
            </v:textbox>
          </v:shape>
        </w:pict>
      </w:r>
      <w:r>
        <w:rPr>
          <w:rFonts w:ascii="KaiTi_GB2312" w:eastAsia="KaiTi_GB2312" w:hint="eastAsia"/>
          <w:szCs w:val="21"/>
          <w:u w:val="single"/>
        </w:rPr>
        <w:t>图表</w:t>
      </w:r>
      <w:r>
        <w:rPr>
          <w:rFonts w:ascii="KaiTi_GB2312" w:eastAsia="KaiTi_GB2312" w:hint="eastAsia"/>
          <w:szCs w:val="21"/>
          <w:u w:val="single"/>
        </w:rPr>
        <w:t>4</w:t>
      </w:r>
      <w:r>
        <w:rPr>
          <w:rFonts w:ascii="KaiTi_GB2312" w:eastAsia="KaiTi_GB2312" w:hint="eastAsia"/>
          <w:szCs w:val="21"/>
        </w:rPr>
        <w:t>：</w:t>
      </w:r>
      <w:r>
        <w:rPr>
          <w:rFonts w:ascii="KaiTi_GB2312" w:eastAsia="KaiTi_GB2312" w:hint="eastAsia"/>
          <w:szCs w:val="21"/>
        </w:rPr>
        <w:t>1993</w:t>
      </w:r>
      <w:r>
        <w:rPr>
          <w:rFonts w:ascii="KaiTi_GB2312" w:eastAsia="KaiTi_GB2312" w:hint="eastAsia"/>
          <w:szCs w:val="21"/>
        </w:rPr>
        <w:t>－</w:t>
      </w:r>
      <w:r>
        <w:rPr>
          <w:rFonts w:ascii="KaiTi_GB2312" w:eastAsia="KaiTi_GB2312" w:hint="eastAsia"/>
          <w:szCs w:val="21"/>
        </w:rPr>
        <w:t>1998</w:t>
      </w:r>
      <w:r>
        <w:rPr>
          <w:rFonts w:ascii="KaiTi_GB2312" w:eastAsia="KaiTi_GB2312" w:hint="eastAsia"/>
          <w:szCs w:val="21"/>
        </w:rPr>
        <w:t>年的梅毒发病率</w:t>
      </w:r>
    </w:p>
    <w:p w:rsidR="00000000" w:rsidRDefault="00E6042B">
      <w:pPr>
        <w:autoSpaceDE w:val="0"/>
        <w:autoSpaceDN w:val="0"/>
        <w:spacing w:after="240" w:line="360" w:lineRule="exact"/>
        <w:rPr>
          <w:rFonts w:ascii="KaiTi_GB2312" w:eastAsia="KaiTi_GB2312" w:hAnsi="SimSun"/>
          <w:szCs w:val="21"/>
        </w:rPr>
      </w:pPr>
    </w:p>
    <w:p w:rsidR="00000000" w:rsidRDefault="00E6042B">
      <w:pPr>
        <w:autoSpaceDE w:val="0"/>
        <w:autoSpaceDN w:val="0"/>
        <w:spacing w:after="240" w:line="360" w:lineRule="exact"/>
        <w:rPr>
          <w:rFonts w:ascii="KaiTi_GB2312" w:eastAsia="KaiTi_GB2312" w:hAnsi="SimSun" w:hint="eastAsia"/>
          <w:szCs w:val="21"/>
        </w:rPr>
      </w:pPr>
    </w:p>
    <w:p w:rsidR="00000000" w:rsidRDefault="00E6042B">
      <w:pPr>
        <w:autoSpaceDE w:val="0"/>
        <w:autoSpaceDN w:val="0"/>
        <w:spacing w:after="240" w:line="360" w:lineRule="exact"/>
        <w:rPr>
          <w:rFonts w:ascii="KaiTi_GB2312" w:eastAsia="KaiTi_GB2312" w:hAnsi="SimSun" w:hint="eastAsia"/>
          <w:szCs w:val="21"/>
        </w:rPr>
      </w:pPr>
    </w:p>
    <w:p w:rsidR="00000000" w:rsidRDefault="00E6042B">
      <w:pPr>
        <w:autoSpaceDE w:val="0"/>
        <w:autoSpaceDN w:val="0"/>
        <w:spacing w:after="240" w:line="360" w:lineRule="exact"/>
        <w:rPr>
          <w:rFonts w:ascii="KaiTi_GB2312" w:eastAsia="KaiTi_GB2312" w:hAnsi="SimSun" w:hint="eastAsia"/>
          <w:szCs w:val="21"/>
        </w:rPr>
      </w:pPr>
    </w:p>
    <w:p w:rsidR="00000000" w:rsidRDefault="00E6042B">
      <w:pPr>
        <w:autoSpaceDE w:val="0"/>
        <w:autoSpaceDN w:val="0"/>
        <w:spacing w:after="240" w:line="360" w:lineRule="exact"/>
        <w:rPr>
          <w:rFonts w:ascii="KaiTi_GB2312" w:eastAsia="KaiTi_GB2312" w:hAnsi="SimSun"/>
          <w:szCs w:val="21"/>
        </w:rPr>
      </w:pPr>
    </w:p>
    <w:p w:rsidR="00000000" w:rsidRDefault="00E6042B">
      <w:pPr>
        <w:autoSpaceDE w:val="0"/>
        <w:autoSpaceDN w:val="0"/>
        <w:spacing w:after="240" w:line="360" w:lineRule="exact"/>
        <w:rPr>
          <w:rFonts w:ascii="KaiTi_GB2312" w:eastAsia="KaiTi_GB2312" w:hAnsi="SimSun"/>
          <w:szCs w:val="21"/>
        </w:rPr>
      </w:pPr>
    </w:p>
    <w:p w:rsidR="00000000" w:rsidRDefault="00E6042B">
      <w:pPr>
        <w:autoSpaceDE w:val="0"/>
        <w:autoSpaceDN w:val="0"/>
        <w:spacing w:after="240" w:line="360" w:lineRule="exact"/>
        <w:rPr>
          <w:rFonts w:ascii="KaiTi_GB2312" w:eastAsia="KaiTi_GB2312" w:hAnsi="SimSun" w:hint="eastAsia"/>
          <w:szCs w:val="21"/>
        </w:rPr>
      </w:pPr>
      <w:r>
        <w:rPr>
          <w:rFonts w:ascii="KaiTi_GB2312" w:eastAsia="KaiTi_GB2312" w:hAnsi="SimSun"/>
          <w:noProof/>
          <w:sz w:val="20"/>
          <w:szCs w:val="21"/>
          <w:u w:val="single"/>
        </w:rPr>
        <w:pict>
          <v:shape id="_x0000_s1053" type="#_x0000_t202" style="position:absolute;left:0;text-align:left;margin-left:30.05pt;margin-top:25.85pt;width:407.95pt;height:171.45pt;z-index:13" filled="f" stroked="f">
            <v:textbox>
              <w:txbxContent>
                <w:p w:rsidR="00000000" w:rsidRDefault="00E6042B">
                  <w:pPr>
                    <w:jc w:val="center"/>
                    <w:rPr>
                      <w:rFonts w:hint="eastAsia"/>
                    </w:rPr>
                  </w:pPr>
                  <w:r>
                    <w:pict>
                      <v:shape id="_x0000_i1034" type="#_x0000_t75" style="width:393.75pt;height:164.25pt">
                        <v:imagedata r:id="rId24" o:title=""/>
                      </v:shape>
                    </w:pict>
                  </w:r>
                </w:p>
                <w:p w:rsidR="00000000" w:rsidRDefault="00E6042B">
                  <w:pPr>
                    <w:rPr>
                      <w:rFonts w:hint="eastAsia"/>
                    </w:rPr>
                  </w:pPr>
                </w:p>
              </w:txbxContent>
            </v:textbox>
          </v:shape>
        </w:pict>
      </w:r>
      <w:r>
        <w:rPr>
          <w:rFonts w:ascii="KaiTi_GB2312" w:eastAsia="KaiTi_GB2312" w:hAnsi="SimSun" w:hint="eastAsia"/>
          <w:szCs w:val="21"/>
          <w:u w:val="single"/>
        </w:rPr>
        <w:t>图表</w:t>
      </w:r>
      <w:r>
        <w:rPr>
          <w:rFonts w:ascii="KaiTi_GB2312" w:eastAsia="KaiTi_GB2312" w:hAnsi="SimSun" w:hint="eastAsia"/>
          <w:szCs w:val="21"/>
          <w:u w:val="single"/>
        </w:rPr>
        <w:t>5</w:t>
      </w:r>
      <w:r>
        <w:rPr>
          <w:rFonts w:ascii="KaiTi_GB2312" w:eastAsia="KaiTi_GB2312" w:hAnsi="SimSun" w:hint="eastAsia"/>
          <w:szCs w:val="21"/>
        </w:rPr>
        <w:t>：</w:t>
      </w:r>
      <w:r>
        <w:rPr>
          <w:rFonts w:ascii="KaiTi_GB2312" w:eastAsia="KaiTi_GB2312" w:hAnsi="SimSun" w:hint="eastAsia"/>
          <w:szCs w:val="21"/>
        </w:rPr>
        <w:t>1981</w:t>
      </w:r>
      <w:r>
        <w:rPr>
          <w:rFonts w:ascii="KaiTi_GB2312" w:eastAsia="KaiTi_GB2312" w:hAnsi="SimSun" w:hint="eastAsia"/>
          <w:szCs w:val="21"/>
        </w:rPr>
        <w:t>－</w:t>
      </w:r>
      <w:r>
        <w:rPr>
          <w:rFonts w:ascii="KaiTi_GB2312" w:eastAsia="KaiTi_GB2312" w:hAnsi="SimSun" w:hint="eastAsia"/>
          <w:szCs w:val="21"/>
        </w:rPr>
        <w:t>1998</w:t>
      </w:r>
      <w:r>
        <w:rPr>
          <w:rFonts w:ascii="KaiTi_GB2312" w:eastAsia="KaiTi_GB2312" w:hAnsi="SimSun" w:hint="eastAsia"/>
          <w:szCs w:val="21"/>
        </w:rPr>
        <w:t>年淋病发病率</w:t>
      </w:r>
    </w:p>
    <w:p w:rsidR="00000000" w:rsidRDefault="00E6042B">
      <w:pPr>
        <w:autoSpaceDE w:val="0"/>
        <w:autoSpaceDN w:val="0"/>
        <w:spacing w:after="240" w:line="360" w:lineRule="exact"/>
        <w:rPr>
          <w:rFonts w:ascii="SimSun"/>
          <w:szCs w:val="21"/>
        </w:rPr>
      </w:pPr>
    </w:p>
    <w:p w:rsidR="00000000" w:rsidRDefault="00E6042B">
      <w:pPr>
        <w:pStyle w:val="Date"/>
        <w:autoSpaceDE w:val="0"/>
        <w:autoSpaceDN w:val="0"/>
        <w:spacing w:after="240" w:line="360" w:lineRule="exact"/>
        <w:rPr>
          <w:rFonts w:ascii="SimSun"/>
          <w:szCs w:val="21"/>
        </w:rPr>
      </w:pPr>
    </w:p>
    <w:p w:rsidR="00000000" w:rsidRDefault="00E6042B">
      <w:pPr>
        <w:autoSpaceDE w:val="0"/>
        <w:autoSpaceDN w:val="0"/>
        <w:spacing w:after="240" w:line="360" w:lineRule="exact"/>
        <w:rPr>
          <w:rFonts w:ascii="SimSun" w:hint="eastAsia"/>
          <w:szCs w:val="21"/>
        </w:rPr>
      </w:pPr>
    </w:p>
    <w:p w:rsidR="00000000" w:rsidRDefault="00E6042B">
      <w:pPr>
        <w:autoSpaceDE w:val="0"/>
        <w:autoSpaceDN w:val="0"/>
        <w:spacing w:after="240" w:line="360" w:lineRule="exact"/>
        <w:rPr>
          <w:rFonts w:ascii="SimSun" w:hint="eastAsia"/>
          <w:szCs w:val="21"/>
        </w:rPr>
      </w:pPr>
    </w:p>
    <w:p w:rsidR="00000000" w:rsidRDefault="00E6042B">
      <w:pPr>
        <w:autoSpaceDE w:val="0"/>
        <w:autoSpaceDN w:val="0"/>
        <w:spacing w:after="240" w:line="360" w:lineRule="exact"/>
        <w:rPr>
          <w:rFonts w:ascii="SimSun"/>
          <w:szCs w:val="21"/>
        </w:rPr>
      </w:pPr>
    </w:p>
    <w:p w:rsidR="00000000" w:rsidRDefault="00E6042B">
      <w:pPr>
        <w:autoSpaceDE w:val="0"/>
        <w:autoSpaceDN w:val="0"/>
        <w:spacing w:after="240" w:line="360" w:lineRule="exact"/>
        <w:rPr>
          <w:rFonts w:ascii="KaiTi_GB2312" w:eastAsia="KaiTi_GB2312"/>
          <w:szCs w:val="21"/>
        </w:rPr>
      </w:pPr>
      <w:r>
        <w:rPr>
          <w:rFonts w:ascii="KaiTi_GB2312" w:eastAsia="KaiTi_GB2312" w:hint="eastAsia"/>
          <w:szCs w:val="21"/>
          <w:u w:val="single"/>
        </w:rPr>
        <w:t>图表</w:t>
      </w:r>
      <w:r>
        <w:rPr>
          <w:rFonts w:ascii="KaiTi_GB2312" w:eastAsia="KaiTi_GB2312" w:hint="eastAsia"/>
          <w:szCs w:val="21"/>
          <w:u w:val="single"/>
        </w:rPr>
        <w:t>31</w:t>
      </w:r>
      <w:r>
        <w:rPr>
          <w:rStyle w:val="FootnoteReference"/>
          <w:rFonts w:ascii="KaiTi_GB2312" w:eastAsia="KaiTi_GB2312"/>
          <w:szCs w:val="21"/>
        </w:rPr>
        <w:footnoteReference w:id="19"/>
      </w:r>
      <w:r>
        <w:rPr>
          <w:rFonts w:ascii="KaiTi_GB2312" w:eastAsia="KaiTi_GB2312"/>
          <w:szCs w:val="21"/>
        </w:rPr>
        <w:t>:</w:t>
      </w:r>
      <w:r>
        <w:rPr>
          <w:rFonts w:ascii="KaiTi_GB2312" w:eastAsia="KaiTi_GB2312" w:hint="eastAsia"/>
          <w:szCs w:val="21"/>
          <w:vertAlign w:val="superscript"/>
        </w:rPr>
        <w:t xml:space="preserve">　　</w:t>
      </w:r>
      <w:r>
        <w:rPr>
          <w:rFonts w:ascii="KaiTi_GB2312" w:eastAsia="KaiTi_GB2312" w:hint="eastAsia"/>
          <w:szCs w:val="21"/>
        </w:rPr>
        <w:t>至少拥有一件耐用品的家庭的分布和所在地区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1304"/>
        <w:gridCol w:w="1304"/>
        <w:gridCol w:w="1305"/>
        <w:gridCol w:w="1304"/>
        <w:gridCol w:w="1304"/>
        <w:gridCol w:w="1305"/>
      </w:tblGrid>
      <w:tr w:rsidR="00000000">
        <w:tblPrEx>
          <w:tblCellMar>
            <w:top w:w="0" w:type="dxa"/>
            <w:bottom w:w="0" w:type="dxa"/>
          </w:tblCellMar>
        </w:tblPrEx>
        <w:trPr>
          <w:cantSplit/>
        </w:trPr>
        <w:tc>
          <w:tcPr>
            <w:tcW w:w="2040" w:type="dxa"/>
            <w:tcBorders>
              <w:top w:val="single" w:sz="4" w:space="0" w:color="auto"/>
              <w:left w:val="nil"/>
              <w:bottom w:val="nil"/>
              <w:right w:val="nil"/>
            </w:tcBorders>
          </w:tcPr>
          <w:p w:rsidR="00000000" w:rsidRDefault="00E6042B">
            <w:pPr>
              <w:autoSpaceDE w:val="0"/>
              <w:autoSpaceDN w:val="0"/>
              <w:spacing w:line="300" w:lineRule="exact"/>
              <w:rPr>
                <w:rFonts w:ascii="SimSun"/>
                <w:sz w:val="18"/>
                <w:szCs w:val="21"/>
              </w:rPr>
            </w:pPr>
          </w:p>
        </w:tc>
        <w:tc>
          <w:tcPr>
            <w:tcW w:w="2608" w:type="dxa"/>
            <w:gridSpan w:val="2"/>
            <w:tcBorders>
              <w:top w:val="single" w:sz="4" w:space="0" w:color="auto"/>
              <w:left w:val="nil"/>
              <w:bottom w:val="nil"/>
              <w:right w:val="nil"/>
            </w:tcBorders>
            <w:vAlign w:val="center"/>
          </w:tcPr>
          <w:p w:rsidR="00000000" w:rsidRDefault="00E6042B">
            <w:pPr>
              <w:autoSpaceDE w:val="0"/>
              <w:autoSpaceDN w:val="0"/>
              <w:spacing w:line="300" w:lineRule="exact"/>
              <w:jc w:val="center"/>
              <w:rPr>
                <w:rFonts w:ascii="SimHei" w:eastAsia="SimHei" w:hint="eastAsia"/>
                <w:sz w:val="18"/>
                <w:szCs w:val="21"/>
              </w:rPr>
            </w:pPr>
            <w:r>
              <w:rPr>
                <w:rFonts w:ascii="SimHei" w:eastAsia="SimHei" w:hint="eastAsia"/>
                <w:sz w:val="18"/>
                <w:szCs w:val="21"/>
              </w:rPr>
              <w:t>地区</w:t>
            </w:r>
            <w:r>
              <w:rPr>
                <w:rFonts w:ascii="SimHei" w:eastAsia="SimHei" w:hint="eastAsia"/>
                <w:sz w:val="18"/>
                <w:szCs w:val="21"/>
              </w:rPr>
              <w:t>1</w:t>
            </w:r>
          </w:p>
        </w:tc>
        <w:tc>
          <w:tcPr>
            <w:tcW w:w="2609" w:type="dxa"/>
            <w:gridSpan w:val="2"/>
            <w:tcBorders>
              <w:top w:val="single" w:sz="4" w:space="0" w:color="auto"/>
              <w:left w:val="nil"/>
              <w:bottom w:val="nil"/>
              <w:right w:val="nil"/>
            </w:tcBorders>
            <w:vAlign w:val="center"/>
          </w:tcPr>
          <w:p w:rsidR="00000000" w:rsidRDefault="00E6042B">
            <w:pPr>
              <w:autoSpaceDE w:val="0"/>
              <w:autoSpaceDN w:val="0"/>
              <w:spacing w:line="300" w:lineRule="exact"/>
              <w:jc w:val="center"/>
              <w:rPr>
                <w:rFonts w:ascii="SimHei" w:eastAsia="SimHei" w:hint="eastAsia"/>
                <w:sz w:val="18"/>
                <w:szCs w:val="21"/>
              </w:rPr>
            </w:pPr>
            <w:r>
              <w:rPr>
                <w:rFonts w:ascii="SimHei" w:eastAsia="SimHei" w:hint="eastAsia"/>
                <w:sz w:val="18"/>
                <w:szCs w:val="21"/>
              </w:rPr>
              <w:t>地区</w:t>
            </w:r>
            <w:r>
              <w:rPr>
                <w:rFonts w:ascii="SimHei" w:eastAsia="SimHei" w:hint="eastAsia"/>
                <w:sz w:val="18"/>
                <w:szCs w:val="21"/>
              </w:rPr>
              <w:t>2</w:t>
            </w:r>
          </w:p>
        </w:tc>
        <w:tc>
          <w:tcPr>
            <w:tcW w:w="2609" w:type="dxa"/>
            <w:gridSpan w:val="2"/>
            <w:tcBorders>
              <w:top w:val="single" w:sz="4" w:space="0" w:color="auto"/>
              <w:left w:val="nil"/>
              <w:bottom w:val="nil"/>
              <w:right w:val="nil"/>
            </w:tcBorders>
            <w:vAlign w:val="center"/>
          </w:tcPr>
          <w:p w:rsidR="00000000" w:rsidRDefault="00E6042B">
            <w:pPr>
              <w:autoSpaceDE w:val="0"/>
              <w:autoSpaceDN w:val="0"/>
              <w:spacing w:line="300" w:lineRule="exact"/>
              <w:jc w:val="center"/>
              <w:rPr>
                <w:rFonts w:ascii="SimHei" w:eastAsia="SimHei" w:hint="eastAsia"/>
                <w:sz w:val="18"/>
                <w:szCs w:val="21"/>
              </w:rPr>
            </w:pPr>
            <w:r>
              <w:rPr>
                <w:rFonts w:ascii="SimHei" w:eastAsia="SimHei" w:hint="eastAsia"/>
                <w:sz w:val="18"/>
                <w:szCs w:val="21"/>
              </w:rPr>
              <w:t>合计</w:t>
            </w:r>
          </w:p>
        </w:tc>
      </w:tr>
      <w:tr w:rsidR="00000000">
        <w:tblPrEx>
          <w:tblCellMar>
            <w:top w:w="0" w:type="dxa"/>
            <w:bottom w:w="0" w:type="dxa"/>
          </w:tblCellMar>
        </w:tblPrEx>
        <w:tc>
          <w:tcPr>
            <w:tcW w:w="2040" w:type="dxa"/>
            <w:tcBorders>
              <w:top w:val="nil"/>
              <w:left w:val="nil"/>
              <w:bottom w:val="single" w:sz="4" w:space="0" w:color="auto"/>
              <w:right w:val="nil"/>
            </w:tcBorders>
          </w:tcPr>
          <w:p w:rsidR="00000000" w:rsidRDefault="00E6042B">
            <w:pPr>
              <w:autoSpaceDE w:val="0"/>
              <w:autoSpaceDN w:val="0"/>
              <w:spacing w:line="300" w:lineRule="exact"/>
              <w:rPr>
                <w:rFonts w:ascii="SimSun"/>
                <w:sz w:val="18"/>
                <w:szCs w:val="21"/>
              </w:rPr>
            </w:pPr>
          </w:p>
        </w:tc>
        <w:tc>
          <w:tcPr>
            <w:tcW w:w="1304" w:type="dxa"/>
            <w:tcBorders>
              <w:top w:val="nil"/>
              <w:left w:val="nil"/>
              <w:bottom w:val="single" w:sz="4" w:space="0" w:color="auto"/>
              <w:right w:val="nil"/>
            </w:tcBorders>
            <w:vAlign w:val="center"/>
          </w:tcPr>
          <w:p w:rsidR="00000000" w:rsidRDefault="00E6042B">
            <w:pPr>
              <w:autoSpaceDE w:val="0"/>
              <w:autoSpaceDN w:val="0"/>
              <w:spacing w:line="300" w:lineRule="exact"/>
              <w:jc w:val="center"/>
              <w:rPr>
                <w:rFonts w:ascii="SimHei" w:eastAsia="SimHei" w:hint="eastAsia"/>
                <w:sz w:val="18"/>
                <w:szCs w:val="21"/>
              </w:rPr>
            </w:pPr>
            <w:r>
              <w:rPr>
                <w:rFonts w:ascii="SimHei" w:eastAsia="SimHei" w:hint="eastAsia"/>
                <w:sz w:val="18"/>
                <w:szCs w:val="21"/>
              </w:rPr>
              <w:t>数量</w:t>
            </w:r>
          </w:p>
        </w:tc>
        <w:tc>
          <w:tcPr>
            <w:tcW w:w="1304" w:type="dxa"/>
            <w:tcBorders>
              <w:top w:val="nil"/>
              <w:left w:val="nil"/>
              <w:bottom w:val="single" w:sz="4" w:space="0" w:color="auto"/>
              <w:right w:val="nil"/>
            </w:tcBorders>
            <w:vAlign w:val="center"/>
          </w:tcPr>
          <w:p w:rsidR="00000000" w:rsidRDefault="00E6042B">
            <w:pPr>
              <w:autoSpaceDE w:val="0"/>
              <w:autoSpaceDN w:val="0"/>
              <w:spacing w:line="300" w:lineRule="exact"/>
              <w:jc w:val="center"/>
              <w:rPr>
                <w:rFonts w:ascii="SimHei" w:eastAsia="SimHei" w:hint="eastAsia"/>
                <w:sz w:val="18"/>
                <w:szCs w:val="21"/>
              </w:rPr>
            </w:pPr>
            <w:r>
              <w:rPr>
                <w:rFonts w:ascii="SimHei" w:eastAsia="SimHei" w:hint="eastAsia"/>
                <w:sz w:val="18"/>
                <w:szCs w:val="21"/>
              </w:rPr>
              <w:t>%</w:t>
            </w:r>
          </w:p>
        </w:tc>
        <w:tc>
          <w:tcPr>
            <w:tcW w:w="1305" w:type="dxa"/>
            <w:tcBorders>
              <w:top w:val="nil"/>
              <w:left w:val="nil"/>
              <w:bottom w:val="single" w:sz="4" w:space="0" w:color="auto"/>
              <w:right w:val="nil"/>
            </w:tcBorders>
            <w:vAlign w:val="center"/>
          </w:tcPr>
          <w:p w:rsidR="00000000" w:rsidRDefault="00E6042B">
            <w:pPr>
              <w:autoSpaceDE w:val="0"/>
              <w:autoSpaceDN w:val="0"/>
              <w:spacing w:line="300" w:lineRule="exact"/>
              <w:jc w:val="center"/>
              <w:rPr>
                <w:rFonts w:ascii="SimHei" w:eastAsia="SimHei" w:hint="eastAsia"/>
                <w:sz w:val="18"/>
                <w:szCs w:val="21"/>
              </w:rPr>
            </w:pPr>
            <w:r>
              <w:rPr>
                <w:rFonts w:ascii="SimHei" w:eastAsia="SimHei" w:hint="eastAsia"/>
                <w:sz w:val="18"/>
                <w:szCs w:val="21"/>
              </w:rPr>
              <w:t>数量</w:t>
            </w:r>
          </w:p>
        </w:tc>
        <w:tc>
          <w:tcPr>
            <w:tcW w:w="1304" w:type="dxa"/>
            <w:tcBorders>
              <w:top w:val="nil"/>
              <w:left w:val="nil"/>
              <w:bottom w:val="single" w:sz="4" w:space="0" w:color="auto"/>
              <w:right w:val="nil"/>
            </w:tcBorders>
            <w:vAlign w:val="center"/>
          </w:tcPr>
          <w:p w:rsidR="00000000" w:rsidRDefault="00E6042B">
            <w:pPr>
              <w:autoSpaceDE w:val="0"/>
              <w:autoSpaceDN w:val="0"/>
              <w:spacing w:line="300" w:lineRule="exact"/>
              <w:jc w:val="center"/>
              <w:rPr>
                <w:rFonts w:ascii="SimHei" w:eastAsia="SimHei" w:hint="eastAsia"/>
                <w:sz w:val="18"/>
                <w:szCs w:val="21"/>
              </w:rPr>
            </w:pPr>
            <w:r>
              <w:rPr>
                <w:rFonts w:ascii="SimHei" w:eastAsia="SimHei" w:hint="eastAsia"/>
                <w:sz w:val="18"/>
                <w:szCs w:val="21"/>
              </w:rPr>
              <w:t>%</w:t>
            </w:r>
          </w:p>
        </w:tc>
        <w:tc>
          <w:tcPr>
            <w:tcW w:w="1304" w:type="dxa"/>
            <w:tcBorders>
              <w:top w:val="nil"/>
              <w:left w:val="nil"/>
              <w:bottom w:val="single" w:sz="4" w:space="0" w:color="auto"/>
              <w:right w:val="nil"/>
            </w:tcBorders>
            <w:vAlign w:val="center"/>
          </w:tcPr>
          <w:p w:rsidR="00000000" w:rsidRDefault="00E6042B">
            <w:pPr>
              <w:autoSpaceDE w:val="0"/>
              <w:autoSpaceDN w:val="0"/>
              <w:spacing w:line="300" w:lineRule="exact"/>
              <w:jc w:val="center"/>
              <w:rPr>
                <w:rFonts w:ascii="SimHei" w:eastAsia="SimHei" w:hint="eastAsia"/>
                <w:sz w:val="18"/>
                <w:szCs w:val="21"/>
              </w:rPr>
            </w:pPr>
            <w:r>
              <w:rPr>
                <w:rFonts w:ascii="SimHei" w:eastAsia="SimHei" w:hint="eastAsia"/>
                <w:sz w:val="18"/>
                <w:szCs w:val="21"/>
              </w:rPr>
              <w:t>数量</w:t>
            </w:r>
          </w:p>
        </w:tc>
        <w:tc>
          <w:tcPr>
            <w:tcW w:w="1305" w:type="dxa"/>
            <w:tcBorders>
              <w:top w:val="nil"/>
              <w:left w:val="nil"/>
              <w:bottom w:val="single" w:sz="4" w:space="0" w:color="auto"/>
              <w:right w:val="nil"/>
            </w:tcBorders>
            <w:vAlign w:val="center"/>
          </w:tcPr>
          <w:p w:rsidR="00000000" w:rsidRDefault="00E6042B">
            <w:pPr>
              <w:autoSpaceDE w:val="0"/>
              <w:autoSpaceDN w:val="0"/>
              <w:spacing w:line="300" w:lineRule="exact"/>
              <w:jc w:val="center"/>
              <w:rPr>
                <w:rFonts w:ascii="SimHei" w:eastAsia="SimHei" w:hint="eastAsia"/>
                <w:sz w:val="18"/>
                <w:szCs w:val="21"/>
              </w:rPr>
            </w:pPr>
            <w:r>
              <w:rPr>
                <w:rFonts w:ascii="SimHei" w:eastAsia="SimHei" w:hint="eastAsia"/>
                <w:sz w:val="18"/>
                <w:szCs w:val="21"/>
              </w:rPr>
              <w:t>%</w:t>
            </w:r>
          </w:p>
        </w:tc>
      </w:tr>
      <w:tr w:rsidR="00000000">
        <w:tblPrEx>
          <w:tblCellMar>
            <w:top w:w="0" w:type="dxa"/>
            <w:bottom w:w="0" w:type="dxa"/>
          </w:tblCellMar>
        </w:tblPrEx>
        <w:tc>
          <w:tcPr>
            <w:tcW w:w="2040" w:type="dxa"/>
            <w:tcBorders>
              <w:top w:val="single" w:sz="4" w:space="0" w:color="auto"/>
              <w:left w:val="nil"/>
              <w:bottom w:val="nil"/>
              <w:right w:val="nil"/>
            </w:tcBorders>
          </w:tcPr>
          <w:p w:rsidR="00000000" w:rsidRDefault="00E6042B">
            <w:pPr>
              <w:autoSpaceDE w:val="0"/>
              <w:autoSpaceDN w:val="0"/>
              <w:spacing w:line="300" w:lineRule="exact"/>
              <w:rPr>
                <w:rFonts w:ascii="SimSun" w:hint="eastAsia"/>
                <w:sz w:val="18"/>
                <w:szCs w:val="21"/>
              </w:rPr>
            </w:pPr>
            <w:r>
              <w:rPr>
                <w:rFonts w:ascii="SimSun" w:hint="eastAsia"/>
                <w:sz w:val="18"/>
                <w:szCs w:val="21"/>
              </w:rPr>
              <w:t>黑白电视</w:t>
            </w:r>
          </w:p>
        </w:tc>
        <w:tc>
          <w:tcPr>
            <w:tcW w:w="1304" w:type="dxa"/>
            <w:tcBorders>
              <w:top w:val="single" w:sz="4" w:space="0" w:color="auto"/>
              <w:left w:val="nil"/>
              <w:bottom w:val="nil"/>
              <w:right w:val="nil"/>
            </w:tcBorders>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31 767</w:t>
            </w:r>
          </w:p>
        </w:tc>
        <w:tc>
          <w:tcPr>
            <w:tcW w:w="1304" w:type="dxa"/>
            <w:tcBorders>
              <w:top w:val="single" w:sz="4" w:space="0" w:color="auto"/>
              <w:left w:val="nil"/>
              <w:bottom w:val="nil"/>
              <w:right w:val="nil"/>
            </w:tcBorders>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4.3</w:t>
            </w:r>
          </w:p>
        </w:tc>
        <w:tc>
          <w:tcPr>
            <w:tcW w:w="1305" w:type="dxa"/>
            <w:tcBorders>
              <w:top w:val="single" w:sz="4" w:space="0" w:color="auto"/>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193 372</w:t>
            </w:r>
          </w:p>
        </w:tc>
        <w:tc>
          <w:tcPr>
            <w:tcW w:w="1304" w:type="dxa"/>
            <w:tcBorders>
              <w:top w:val="single" w:sz="4" w:space="0" w:color="auto"/>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26.4</w:t>
            </w:r>
          </w:p>
        </w:tc>
        <w:tc>
          <w:tcPr>
            <w:tcW w:w="1304" w:type="dxa"/>
            <w:tcBorders>
              <w:top w:val="single" w:sz="4" w:space="0" w:color="auto"/>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2</w:t>
            </w:r>
            <w:r>
              <w:rPr>
                <w:rFonts w:ascii="SimSun"/>
                <w:sz w:val="18"/>
                <w:szCs w:val="21"/>
              </w:rPr>
              <w:t>25 139</w:t>
            </w:r>
          </w:p>
        </w:tc>
        <w:tc>
          <w:tcPr>
            <w:tcW w:w="1305" w:type="dxa"/>
            <w:tcBorders>
              <w:top w:val="single" w:sz="4" w:space="0" w:color="auto"/>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30.7</w:t>
            </w:r>
          </w:p>
        </w:tc>
      </w:tr>
      <w:tr w:rsidR="00000000">
        <w:tblPrEx>
          <w:tblCellMar>
            <w:top w:w="0" w:type="dxa"/>
            <w:bottom w:w="0" w:type="dxa"/>
          </w:tblCellMar>
        </w:tblPrEx>
        <w:tc>
          <w:tcPr>
            <w:tcW w:w="2040" w:type="dxa"/>
            <w:tcBorders>
              <w:top w:val="nil"/>
              <w:left w:val="nil"/>
              <w:bottom w:val="nil"/>
              <w:right w:val="nil"/>
            </w:tcBorders>
          </w:tcPr>
          <w:p w:rsidR="00000000" w:rsidRDefault="00E6042B">
            <w:pPr>
              <w:autoSpaceDE w:val="0"/>
              <w:autoSpaceDN w:val="0"/>
              <w:spacing w:line="300" w:lineRule="exact"/>
              <w:rPr>
                <w:rFonts w:ascii="SimSun" w:hint="eastAsia"/>
                <w:sz w:val="18"/>
                <w:szCs w:val="21"/>
              </w:rPr>
            </w:pPr>
            <w:r>
              <w:rPr>
                <w:rFonts w:ascii="SimSun" w:hint="eastAsia"/>
                <w:sz w:val="18"/>
                <w:szCs w:val="21"/>
              </w:rPr>
              <w:t>彩色电视</w:t>
            </w:r>
          </w:p>
        </w:tc>
        <w:tc>
          <w:tcPr>
            <w:tcW w:w="1304" w:type="dxa"/>
            <w:tcBorders>
              <w:top w:val="nil"/>
              <w:left w:val="nil"/>
              <w:bottom w:val="nil"/>
              <w:right w:val="nil"/>
            </w:tcBorders>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215 170</w:t>
            </w:r>
          </w:p>
        </w:tc>
        <w:tc>
          <w:tcPr>
            <w:tcW w:w="1304" w:type="dxa"/>
            <w:tcBorders>
              <w:top w:val="nil"/>
              <w:left w:val="nil"/>
              <w:bottom w:val="nil"/>
              <w:right w:val="nil"/>
            </w:tcBorders>
          </w:tcPr>
          <w:p w:rsidR="00000000" w:rsidRDefault="00E6042B" w:rsidP="00E6042B">
            <w:pPr>
              <w:pStyle w:val="a0"/>
              <w:autoSpaceDE w:val="0"/>
              <w:autoSpaceDN w:val="0"/>
              <w:adjustRightInd w:val="0"/>
              <w:spacing w:line="300" w:lineRule="exact"/>
              <w:ind w:rightChars="100" w:right="31680"/>
              <w:jc w:val="right"/>
              <w:textAlignment w:val="baseline"/>
              <w:rPr>
                <w:rFonts w:ascii="SimSun"/>
                <w:kern w:val="0"/>
                <w:szCs w:val="21"/>
              </w:rPr>
            </w:pPr>
            <w:r>
              <w:rPr>
                <w:rFonts w:ascii="SimSun"/>
                <w:kern w:val="0"/>
                <w:szCs w:val="21"/>
              </w:rPr>
              <w:t>29.3</w:t>
            </w:r>
          </w:p>
        </w:tc>
        <w:tc>
          <w:tcPr>
            <w:tcW w:w="1305"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265 996</w:t>
            </w:r>
          </w:p>
        </w:tc>
        <w:tc>
          <w:tcPr>
            <w:tcW w:w="1304"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36.3</w:t>
            </w:r>
          </w:p>
        </w:tc>
        <w:tc>
          <w:tcPr>
            <w:tcW w:w="1304"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481 166</w:t>
            </w:r>
          </w:p>
        </w:tc>
        <w:tc>
          <w:tcPr>
            <w:tcW w:w="1305"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65.6</w:t>
            </w:r>
          </w:p>
        </w:tc>
      </w:tr>
      <w:tr w:rsidR="00000000">
        <w:tblPrEx>
          <w:tblCellMar>
            <w:top w:w="0" w:type="dxa"/>
            <w:bottom w:w="0" w:type="dxa"/>
          </w:tblCellMar>
        </w:tblPrEx>
        <w:tc>
          <w:tcPr>
            <w:tcW w:w="2040" w:type="dxa"/>
            <w:tcBorders>
              <w:top w:val="nil"/>
              <w:left w:val="nil"/>
              <w:bottom w:val="nil"/>
              <w:right w:val="nil"/>
            </w:tcBorders>
          </w:tcPr>
          <w:p w:rsidR="00000000" w:rsidRDefault="00E6042B">
            <w:pPr>
              <w:pStyle w:val="a0"/>
              <w:autoSpaceDE w:val="0"/>
              <w:autoSpaceDN w:val="0"/>
              <w:adjustRightInd w:val="0"/>
              <w:spacing w:line="300" w:lineRule="exact"/>
              <w:textAlignment w:val="baseline"/>
              <w:rPr>
                <w:rFonts w:ascii="SimSun" w:hint="eastAsia"/>
                <w:kern w:val="0"/>
                <w:szCs w:val="21"/>
              </w:rPr>
            </w:pPr>
            <w:r>
              <w:rPr>
                <w:rFonts w:ascii="SimSun" w:hint="eastAsia"/>
                <w:kern w:val="0"/>
                <w:szCs w:val="21"/>
              </w:rPr>
              <w:t>录像机</w:t>
            </w:r>
          </w:p>
        </w:tc>
        <w:tc>
          <w:tcPr>
            <w:tcW w:w="1304" w:type="dxa"/>
            <w:tcBorders>
              <w:top w:val="nil"/>
              <w:left w:val="nil"/>
              <w:bottom w:val="nil"/>
              <w:right w:val="nil"/>
            </w:tcBorders>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49 432</w:t>
            </w:r>
          </w:p>
        </w:tc>
        <w:tc>
          <w:tcPr>
            <w:tcW w:w="1304" w:type="dxa"/>
            <w:tcBorders>
              <w:top w:val="nil"/>
              <w:left w:val="nil"/>
              <w:bottom w:val="nil"/>
              <w:right w:val="nil"/>
            </w:tcBorders>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6.7</w:t>
            </w:r>
          </w:p>
        </w:tc>
        <w:tc>
          <w:tcPr>
            <w:tcW w:w="1305"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38 555</w:t>
            </w:r>
          </w:p>
        </w:tc>
        <w:tc>
          <w:tcPr>
            <w:tcW w:w="1304"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5.3</w:t>
            </w:r>
          </w:p>
        </w:tc>
        <w:tc>
          <w:tcPr>
            <w:tcW w:w="1304" w:type="dxa"/>
            <w:tcBorders>
              <w:top w:val="nil"/>
              <w:left w:val="nil"/>
              <w:bottom w:val="nil"/>
              <w:right w:val="nil"/>
            </w:tcBorders>
            <w:vAlign w:val="center"/>
          </w:tcPr>
          <w:p w:rsidR="00000000" w:rsidRDefault="00E6042B" w:rsidP="00E6042B">
            <w:pPr>
              <w:pStyle w:val="Header"/>
              <w:pBdr>
                <w:bottom w:val="none" w:sz="0" w:space="0" w:color="auto"/>
              </w:pBdr>
              <w:tabs>
                <w:tab w:val="clear" w:pos="4320"/>
                <w:tab w:val="clear" w:pos="8640"/>
              </w:tabs>
              <w:autoSpaceDE w:val="0"/>
              <w:autoSpaceDN w:val="0"/>
              <w:spacing w:line="300" w:lineRule="exact"/>
              <w:ind w:rightChars="100" w:right="31680"/>
              <w:jc w:val="right"/>
              <w:rPr>
                <w:rFonts w:ascii="SimSun"/>
                <w:szCs w:val="21"/>
              </w:rPr>
            </w:pPr>
            <w:r>
              <w:rPr>
                <w:rFonts w:ascii="SimSun"/>
                <w:szCs w:val="21"/>
              </w:rPr>
              <w:t>87 987</w:t>
            </w:r>
          </w:p>
        </w:tc>
        <w:tc>
          <w:tcPr>
            <w:tcW w:w="1305"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12</w:t>
            </w:r>
          </w:p>
        </w:tc>
      </w:tr>
      <w:tr w:rsidR="00000000">
        <w:tblPrEx>
          <w:tblCellMar>
            <w:top w:w="0" w:type="dxa"/>
            <w:bottom w:w="0" w:type="dxa"/>
          </w:tblCellMar>
        </w:tblPrEx>
        <w:tc>
          <w:tcPr>
            <w:tcW w:w="2040" w:type="dxa"/>
            <w:tcBorders>
              <w:top w:val="nil"/>
              <w:left w:val="nil"/>
              <w:bottom w:val="nil"/>
              <w:right w:val="nil"/>
            </w:tcBorders>
          </w:tcPr>
          <w:p w:rsidR="00000000" w:rsidRDefault="00E6042B">
            <w:pPr>
              <w:autoSpaceDE w:val="0"/>
              <w:autoSpaceDN w:val="0"/>
              <w:spacing w:line="300" w:lineRule="exact"/>
              <w:rPr>
                <w:rFonts w:ascii="SimSun" w:hint="eastAsia"/>
                <w:sz w:val="18"/>
                <w:szCs w:val="21"/>
              </w:rPr>
            </w:pPr>
            <w:r>
              <w:rPr>
                <w:rFonts w:ascii="SimSun" w:hint="eastAsia"/>
                <w:sz w:val="18"/>
                <w:szCs w:val="21"/>
              </w:rPr>
              <w:t>抛物面天线</w:t>
            </w:r>
          </w:p>
        </w:tc>
        <w:tc>
          <w:tcPr>
            <w:tcW w:w="1304" w:type="dxa"/>
            <w:tcBorders>
              <w:top w:val="nil"/>
              <w:left w:val="nil"/>
              <w:bottom w:val="nil"/>
              <w:right w:val="nil"/>
            </w:tcBorders>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57 473</w:t>
            </w:r>
          </w:p>
        </w:tc>
        <w:tc>
          <w:tcPr>
            <w:tcW w:w="1304" w:type="dxa"/>
            <w:tcBorders>
              <w:top w:val="nil"/>
              <w:left w:val="nil"/>
              <w:bottom w:val="nil"/>
              <w:right w:val="nil"/>
            </w:tcBorders>
          </w:tcPr>
          <w:p w:rsidR="00000000" w:rsidRDefault="00E6042B" w:rsidP="00E6042B">
            <w:pPr>
              <w:pStyle w:val="a0"/>
              <w:autoSpaceDE w:val="0"/>
              <w:autoSpaceDN w:val="0"/>
              <w:adjustRightInd w:val="0"/>
              <w:spacing w:line="300" w:lineRule="exact"/>
              <w:ind w:rightChars="100" w:right="31680"/>
              <w:jc w:val="right"/>
              <w:textAlignment w:val="baseline"/>
              <w:rPr>
                <w:rFonts w:ascii="SimSun"/>
                <w:kern w:val="0"/>
                <w:szCs w:val="21"/>
              </w:rPr>
            </w:pPr>
            <w:r>
              <w:rPr>
                <w:rFonts w:ascii="SimSun"/>
                <w:kern w:val="0"/>
                <w:szCs w:val="21"/>
              </w:rPr>
              <w:t>7.8</w:t>
            </w:r>
          </w:p>
        </w:tc>
        <w:tc>
          <w:tcPr>
            <w:tcW w:w="1305"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94 099</w:t>
            </w:r>
          </w:p>
        </w:tc>
        <w:tc>
          <w:tcPr>
            <w:tcW w:w="1304"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12.8</w:t>
            </w:r>
          </w:p>
        </w:tc>
        <w:tc>
          <w:tcPr>
            <w:tcW w:w="1304"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151 572</w:t>
            </w:r>
          </w:p>
        </w:tc>
        <w:tc>
          <w:tcPr>
            <w:tcW w:w="1305"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20.6</w:t>
            </w:r>
          </w:p>
        </w:tc>
      </w:tr>
      <w:tr w:rsidR="00000000">
        <w:tblPrEx>
          <w:tblCellMar>
            <w:top w:w="0" w:type="dxa"/>
            <w:bottom w:w="0" w:type="dxa"/>
          </w:tblCellMar>
        </w:tblPrEx>
        <w:tc>
          <w:tcPr>
            <w:tcW w:w="2040" w:type="dxa"/>
            <w:tcBorders>
              <w:top w:val="nil"/>
              <w:left w:val="nil"/>
              <w:bottom w:val="nil"/>
              <w:right w:val="nil"/>
            </w:tcBorders>
          </w:tcPr>
          <w:p w:rsidR="00000000" w:rsidRDefault="00E6042B">
            <w:pPr>
              <w:autoSpaceDE w:val="0"/>
              <w:autoSpaceDN w:val="0"/>
              <w:spacing w:line="300" w:lineRule="exact"/>
              <w:rPr>
                <w:rFonts w:ascii="SimSun" w:hint="eastAsia"/>
                <w:sz w:val="18"/>
                <w:szCs w:val="21"/>
              </w:rPr>
            </w:pPr>
            <w:r>
              <w:rPr>
                <w:rFonts w:ascii="SimSun" w:hint="eastAsia"/>
                <w:sz w:val="18"/>
                <w:szCs w:val="21"/>
              </w:rPr>
              <w:t>冰箱</w:t>
            </w:r>
          </w:p>
        </w:tc>
        <w:tc>
          <w:tcPr>
            <w:tcW w:w="1304" w:type="dxa"/>
            <w:tcBorders>
              <w:top w:val="nil"/>
              <w:left w:val="nil"/>
              <w:bottom w:val="nil"/>
              <w:right w:val="nil"/>
            </w:tcBorders>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222 887</w:t>
            </w:r>
          </w:p>
        </w:tc>
        <w:tc>
          <w:tcPr>
            <w:tcW w:w="1304" w:type="dxa"/>
            <w:tcBorders>
              <w:top w:val="nil"/>
              <w:left w:val="nil"/>
              <w:bottom w:val="nil"/>
              <w:right w:val="nil"/>
            </w:tcBorders>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30.4</w:t>
            </w:r>
          </w:p>
        </w:tc>
        <w:tc>
          <w:tcPr>
            <w:tcW w:w="1305"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286 976</w:t>
            </w:r>
          </w:p>
        </w:tc>
        <w:tc>
          <w:tcPr>
            <w:tcW w:w="1304"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39.1</w:t>
            </w:r>
          </w:p>
        </w:tc>
        <w:tc>
          <w:tcPr>
            <w:tcW w:w="1304" w:type="dxa"/>
            <w:tcBorders>
              <w:top w:val="nil"/>
              <w:left w:val="nil"/>
              <w:bottom w:val="nil"/>
              <w:right w:val="nil"/>
            </w:tcBorders>
            <w:vAlign w:val="center"/>
          </w:tcPr>
          <w:p w:rsidR="00000000" w:rsidRDefault="00E6042B" w:rsidP="00E6042B">
            <w:pPr>
              <w:pStyle w:val="a0"/>
              <w:autoSpaceDE w:val="0"/>
              <w:autoSpaceDN w:val="0"/>
              <w:adjustRightInd w:val="0"/>
              <w:spacing w:line="300" w:lineRule="exact"/>
              <w:ind w:rightChars="100" w:right="31680"/>
              <w:jc w:val="right"/>
              <w:textAlignment w:val="baseline"/>
              <w:rPr>
                <w:rFonts w:ascii="SimSun"/>
                <w:kern w:val="0"/>
                <w:szCs w:val="21"/>
              </w:rPr>
            </w:pPr>
            <w:r>
              <w:rPr>
                <w:rFonts w:ascii="SimSun"/>
                <w:kern w:val="0"/>
                <w:szCs w:val="21"/>
              </w:rPr>
              <w:t>509 863</w:t>
            </w:r>
          </w:p>
        </w:tc>
        <w:tc>
          <w:tcPr>
            <w:tcW w:w="1305"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69.5</w:t>
            </w:r>
          </w:p>
        </w:tc>
      </w:tr>
      <w:tr w:rsidR="00000000">
        <w:tblPrEx>
          <w:tblCellMar>
            <w:top w:w="0" w:type="dxa"/>
            <w:bottom w:w="0" w:type="dxa"/>
          </w:tblCellMar>
        </w:tblPrEx>
        <w:tc>
          <w:tcPr>
            <w:tcW w:w="2040" w:type="dxa"/>
            <w:tcBorders>
              <w:top w:val="nil"/>
              <w:left w:val="nil"/>
              <w:bottom w:val="nil"/>
              <w:right w:val="nil"/>
            </w:tcBorders>
          </w:tcPr>
          <w:p w:rsidR="00000000" w:rsidRDefault="00E6042B">
            <w:pPr>
              <w:autoSpaceDE w:val="0"/>
              <w:autoSpaceDN w:val="0"/>
              <w:spacing w:line="300" w:lineRule="exact"/>
              <w:rPr>
                <w:rFonts w:ascii="SimSun" w:hint="eastAsia"/>
                <w:sz w:val="18"/>
                <w:szCs w:val="21"/>
              </w:rPr>
            </w:pPr>
            <w:r>
              <w:rPr>
                <w:rFonts w:ascii="SimSun" w:hint="eastAsia"/>
                <w:sz w:val="18"/>
                <w:szCs w:val="21"/>
              </w:rPr>
              <w:t>洗衣机</w:t>
            </w:r>
          </w:p>
        </w:tc>
        <w:tc>
          <w:tcPr>
            <w:tcW w:w="1304" w:type="dxa"/>
            <w:tcBorders>
              <w:top w:val="nil"/>
              <w:left w:val="nil"/>
              <w:bottom w:val="nil"/>
              <w:right w:val="nil"/>
            </w:tcBorders>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169 223</w:t>
            </w:r>
          </w:p>
        </w:tc>
        <w:tc>
          <w:tcPr>
            <w:tcW w:w="1304" w:type="dxa"/>
            <w:tcBorders>
              <w:top w:val="nil"/>
              <w:left w:val="nil"/>
              <w:bottom w:val="nil"/>
              <w:right w:val="nil"/>
            </w:tcBorders>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23.1</w:t>
            </w:r>
          </w:p>
        </w:tc>
        <w:tc>
          <w:tcPr>
            <w:tcW w:w="1305"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61 361</w:t>
            </w:r>
          </w:p>
        </w:tc>
        <w:tc>
          <w:tcPr>
            <w:tcW w:w="1304"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8.4</w:t>
            </w:r>
          </w:p>
        </w:tc>
        <w:tc>
          <w:tcPr>
            <w:tcW w:w="1304"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230 584</w:t>
            </w:r>
          </w:p>
        </w:tc>
        <w:tc>
          <w:tcPr>
            <w:tcW w:w="1305"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31.5</w:t>
            </w:r>
          </w:p>
        </w:tc>
      </w:tr>
      <w:tr w:rsidR="00000000">
        <w:tblPrEx>
          <w:tblCellMar>
            <w:top w:w="0" w:type="dxa"/>
            <w:bottom w:w="0" w:type="dxa"/>
          </w:tblCellMar>
        </w:tblPrEx>
        <w:tc>
          <w:tcPr>
            <w:tcW w:w="2040" w:type="dxa"/>
            <w:tcBorders>
              <w:top w:val="nil"/>
              <w:left w:val="nil"/>
              <w:bottom w:val="nil"/>
              <w:right w:val="nil"/>
            </w:tcBorders>
          </w:tcPr>
          <w:p w:rsidR="00000000" w:rsidRDefault="00E6042B">
            <w:pPr>
              <w:autoSpaceDE w:val="0"/>
              <w:autoSpaceDN w:val="0"/>
              <w:spacing w:line="300" w:lineRule="exact"/>
              <w:rPr>
                <w:rFonts w:ascii="SimSun" w:hint="eastAsia"/>
                <w:sz w:val="18"/>
                <w:szCs w:val="21"/>
              </w:rPr>
            </w:pPr>
            <w:r>
              <w:rPr>
                <w:rFonts w:ascii="SimSun" w:hint="eastAsia"/>
                <w:sz w:val="18"/>
                <w:szCs w:val="21"/>
              </w:rPr>
              <w:t>洗碗机</w:t>
            </w:r>
          </w:p>
        </w:tc>
        <w:tc>
          <w:tcPr>
            <w:tcW w:w="1304" w:type="dxa"/>
            <w:tcBorders>
              <w:top w:val="nil"/>
              <w:left w:val="nil"/>
              <w:bottom w:val="nil"/>
              <w:right w:val="nil"/>
            </w:tcBorders>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5 703</w:t>
            </w:r>
          </w:p>
        </w:tc>
        <w:tc>
          <w:tcPr>
            <w:tcW w:w="1304" w:type="dxa"/>
            <w:tcBorders>
              <w:top w:val="nil"/>
              <w:left w:val="nil"/>
              <w:bottom w:val="nil"/>
              <w:right w:val="nil"/>
            </w:tcBorders>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0.8</w:t>
            </w:r>
          </w:p>
        </w:tc>
        <w:tc>
          <w:tcPr>
            <w:tcW w:w="1305"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3 846</w:t>
            </w:r>
          </w:p>
        </w:tc>
        <w:tc>
          <w:tcPr>
            <w:tcW w:w="1304"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0.5</w:t>
            </w:r>
          </w:p>
        </w:tc>
        <w:tc>
          <w:tcPr>
            <w:tcW w:w="1304"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9 549</w:t>
            </w:r>
          </w:p>
        </w:tc>
        <w:tc>
          <w:tcPr>
            <w:tcW w:w="1305"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1.3</w:t>
            </w:r>
          </w:p>
        </w:tc>
      </w:tr>
      <w:tr w:rsidR="00000000">
        <w:tblPrEx>
          <w:tblCellMar>
            <w:top w:w="0" w:type="dxa"/>
            <w:bottom w:w="0" w:type="dxa"/>
          </w:tblCellMar>
        </w:tblPrEx>
        <w:tc>
          <w:tcPr>
            <w:tcW w:w="2040" w:type="dxa"/>
            <w:tcBorders>
              <w:top w:val="nil"/>
              <w:left w:val="nil"/>
              <w:bottom w:val="nil"/>
              <w:right w:val="nil"/>
            </w:tcBorders>
          </w:tcPr>
          <w:p w:rsidR="00000000" w:rsidRDefault="00E6042B">
            <w:pPr>
              <w:autoSpaceDE w:val="0"/>
              <w:autoSpaceDN w:val="0"/>
              <w:spacing w:line="300" w:lineRule="exact"/>
              <w:rPr>
                <w:rFonts w:ascii="SimSun" w:hint="eastAsia"/>
                <w:sz w:val="18"/>
                <w:szCs w:val="21"/>
              </w:rPr>
            </w:pPr>
            <w:r>
              <w:rPr>
                <w:rFonts w:ascii="SimSun" w:hint="eastAsia"/>
                <w:sz w:val="18"/>
                <w:szCs w:val="21"/>
              </w:rPr>
              <w:t>吸尘器</w:t>
            </w:r>
          </w:p>
        </w:tc>
        <w:tc>
          <w:tcPr>
            <w:tcW w:w="1304" w:type="dxa"/>
            <w:tcBorders>
              <w:top w:val="nil"/>
              <w:left w:val="nil"/>
              <w:bottom w:val="nil"/>
              <w:right w:val="nil"/>
            </w:tcBorders>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68 043</w:t>
            </w:r>
          </w:p>
        </w:tc>
        <w:tc>
          <w:tcPr>
            <w:tcW w:w="1304" w:type="dxa"/>
            <w:tcBorders>
              <w:top w:val="nil"/>
              <w:left w:val="nil"/>
              <w:bottom w:val="nil"/>
              <w:right w:val="nil"/>
            </w:tcBorders>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9.3</w:t>
            </w:r>
          </w:p>
        </w:tc>
        <w:tc>
          <w:tcPr>
            <w:tcW w:w="1305"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21 361</w:t>
            </w:r>
          </w:p>
        </w:tc>
        <w:tc>
          <w:tcPr>
            <w:tcW w:w="1304"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2.9</w:t>
            </w:r>
          </w:p>
        </w:tc>
        <w:tc>
          <w:tcPr>
            <w:tcW w:w="1304"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89 404</w:t>
            </w:r>
          </w:p>
        </w:tc>
        <w:tc>
          <w:tcPr>
            <w:tcW w:w="1305"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12.2</w:t>
            </w:r>
          </w:p>
        </w:tc>
      </w:tr>
      <w:tr w:rsidR="00000000">
        <w:tblPrEx>
          <w:tblCellMar>
            <w:top w:w="0" w:type="dxa"/>
            <w:bottom w:w="0" w:type="dxa"/>
          </w:tblCellMar>
        </w:tblPrEx>
        <w:tc>
          <w:tcPr>
            <w:tcW w:w="2040" w:type="dxa"/>
            <w:tcBorders>
              <w:top w:val="nil"/>
              <w:left w:val="nil"/>
              <w:bottom w:val="nil"/>
              <w:right w:val="nil"/>
            </w:tcBorders>
          </w:tcPr>
          <w:p w:rsidR="00000000" w:rsidRDefault="00E6042B">
            <w:pPr>
              <w:autoSpaceDE w:val="0"/>
              <w:autoSpaceDN w:val="0"/>
              <w:spacing w:line="300" w:lineRule="exact"/>
              <w:rPr>
                <w:rFonts w:ascii="SimSun" w:hint="eastAsia"/>
                <w:sz w:val="18"/>
                <w:szCs w:val="21"/>
              </w:rPr>
            </w:pPr>
            <w:r>
              <w:rPr>
                <w:rFonts w:ascii="SimSun" w:hint="eastAsia"/>
                <w:sz w:val="18"/>
                <w:szCs w:val="21"/>
              </w:rPr>
              <w:t>厨灶</w:t>
            </w:r>
          </w:p>
        </w:tc>
        <w:tc>
          <w:tcPr>
            <w:tcW w:w="1304" w:type="dxa"/>
            <w:tcBorders>
              <w:top w:val="nil"/>
              <w:left w:val="nil"/>
              <w:bottom w:val="nil"/>
              <w:right w:val="nil"/>
            </w:tcBorders>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174 605</w:t>
            </w:r>
          </w:p>
        </w:tc>
        <w:tc>
          <w:tcPr>
            <w:tcW w:w="1304" w:type="dxa"/>
            <w:tcBorders>
              <w:top w:val="nil"/>
              <w:left w:val="nil"/>
              <w:bottom w:val="nil"/>
              <w:right w:val="nil"/>
            </w:tcBorders>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23.8</w:t>
            </w:r>
          </w:p>
        </w:tc>
        <w:tc>
          <w:tcPr>
            <w:tcW w:w="1305"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144 326</w:t>
            </w:r>
          </w:p>
        </w:tc>
        <w:tc>
          <w:tcPr>
            <w:tcW w:w="1304"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19.7</w:t>
            </w:r>
          </w:p>
        </w:tc>
        <w:tc>
          <w:tcPr>
            <w:tcW w:w="1304"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318 931</w:t>
            </w:r>
          </w:p>
        </w:tc>
        <w:tc>
          <w:tcPr>
            <w:tcW w:w="1305"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43.5</w:t>
            </w:r>
          </w:p>
        </w:tc>
      </w:tr>
      <w:tr w:rsidR="00000000">
        <w:tblPrEx>
          <w:tblCellMar>
            <w:top w:w="0" w:type="dxa"/>
            <w:bottom w:w="0" w:type="dxa"/>
          </w:tblCellMar>
        </w:tblPrEx>
        <w:tc>
          <w:tcPr>
            <w:tcW w:w="2040" w:type="dxa"/>
            <w:tcBorders>
              <w:top w:val="nil"/>
              <w:left w:val="nil"/>
              <w:bottom w:val="nil"/>
              <w:right w:val="nil"/>
            </w:tcBorders>
          </w:tcPr>
          <w:p w:rsidR="00000000" w:rsidRDefault="00E6042B">
            <w:pPr>
              <w:autoSpaceDE w:val="0"/>
              <w:autoSpaceDN w:val="0"/>
              <w:spacing w:line="300" w:lineRule="exact"/>
              <w:rPr>
                <w:rFonts w:ascii="SimSun" w:hint="eastAsia"/>
                <w:sz w:val="18"/>
                <w:szCs w:val="21"/>
              </w:rPr>
            </w:pPr>
            <w:r>
              <w:rPr>
                <w:rFonts w:ascii="SimSun" w:hint="eastAsia"/>
                <w:sz w:val="18"/>
                <w:szCs w:val="21"/>
              </w:rPr>
              <w:t>微波炉</w:t>
            </w:r>
          </w:p>
        </w:tc>
        <w:tc>
          <w:tcPr>
            <w:tcW w:w="1304" w:type="dxa"/>
            <w:tcBorders>
              <w:top w:val="nil"/>
              <w:left w:val="nil"/>
              <w:bottom w:val="nil"/>
              <w:right w:val="nil"/>
            </w:tcBorders>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13 378</w:t>
            </w:r>
          </w:p>
        </w:tc>
        <w:tc>
          <w:tcPr>
            <w:tcW w:w="1304" w:type="dxa"/>
            <w:tcBorders>
              <w:top w:val="nil"/>
              <w:left w:val="nil"/>
              <w:bottom w:val="nil"/>
              <w:right w:val="nil"/>
            </w:tcBorders>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1.8</w:t>
            </w:r>
          </w:p>
        </w:tc>
        <w:tc>
          <w:tcPr>
            <w:tcW w:w="1305"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9 282</w:t>
            </w:r>
          </w:p>
        </w:tc>
        <w:tc>
          <w:tcPr>
            <w:tcW w:w="1304"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1.3</w:t>
            </w:r>
          </w:p>
        </w:tc>
        <w:tc>
          <w:tcPr>
            <w:tcW w:w="1304"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22 660</w:t>
            </w:r>
          </w:p>
        </w:tc>
        <w:tc>
          <w:tcPr>
            <w:tcW w:w="1305"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3.1</w:t>
            </w:r>
          </w:p>
        </w:tc>
      </w:tr>
      <w:tr w:rsidR="00000000">
        <w:tblPrEx>
          <w:tblCellMar>
            <w:top w:w="0" w:type="dxa"/>
            <w:bottom w:w="0" w:type="dxa"/>
          </w:tblCellMar>
        </w:tblPrEx>
        <w:tc>
          <w:tcPr>
            <w:tcW w:w="2040" w:type="dxa"/>
            <w:tcBorders>
              <w:top w:val="nil"/>
              <w:left w:val="nil"/>
              <w:bottom w:val="nil"/>
              <w:right w:val="nil"/>
            </w:tcBorders>
          </w:tcPr>
          <w:p w:rsidR="00000000" w:rsidRDefault="00E6042B">
            <w:pPr>
              <w:autoSpaceDE w:val="0"/>
              <w:autoSpaceDN w:val="0"/>
              <w:spacing w:line="300" w:lineRule="exact"/>
              <w:rPr>
                <w:rFonts w:ascii="SimSun" w:hint="eastAsia"/>
                <w:sz w:val="18"/>
                <w:szCs w:val="21"/>
              </w:rPr>
            </w:pPr>
            <w:r>
              <w:rPr>
                <w:rFonts w:ascii="SimSun" w:hint="eastAsia"/>
                <w:sz w:val="18"/>
                <w:szCs w:val="21"/>
              </w:rPr>
              <w:t>电热器</w:t>
            </w:r>
          </w:p>
        </w:tc>
        <w:tc>
          <w:tcPr>
            <w:tcW w:w="1304" w:type="dxa"/>
            <w:tcBorders>
              <w:top w:val="nil"/>
              <w:left w:val="nil"/>
              <w:bottom w:val="nil"/>
              <w:right w:val="nil"/>
            </w:tcBorders>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108 960</w:t>
            </w:r>
          </w:p>
        </w:tc>
        <w:tc>
          <w:tcPr>
            <w:tcW w:w="1304" w:type="dxa"/>
            <w:tcBorders>
              <w:top w:val="nil"/>
              <w:left w:val="nil"/>
              <w:bottom w:val="nil"/>
              <w:right w:val="nil"/>
            </w:tcBorders>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14.9</w:t>
            </w:r>
          </w:p>
        </w:tc>
        <w:tc>
          <w:tcPr>
            <w:tcW w:w="1305"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73 238</w:t>
            </w:r>
          </w:p>
        </w:tc>
        <w:tc>
          <w:tcPr>
            <w:tcW w:w="1304"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10</w:t>
            </w:r>
          </w:p>
        </w:tc>
        <w:tc>
          <w:tcPr>
            <w:tcW w:w="1304"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182 198</w:t>
            </w:r>
          </w:p>
        </w:tc>
        <w:tc>
          <w:tcPr>
            <w:tcW w:w="1305"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24.9</w:t>
            </w:r>
          </w:p>
        </w:tc>
      </w:tr>
      <w:tr w:rsidR="00000000">
        <w:tblPrEx>
          <w:tblCellMar>
            <w:top w:w="0" w:type="dxa"/>
            <w:bottom w:w="0" w:type="dxa"/>
          </w:tblCellMar>
        </w:tblPrEx>
        <w:tc>
          <w:tcPr>
            <w:tcW w:w="2040" w:type="dxa"/>
            <w:tcBorders>
              <w:top w:val="nil"/>
              <w:left w:val="nil"/>
              <w:bottom w:val="nil"/>
              <w:right w:val="nil"/>
            </w:tcBorders>
          </w:tcPr>
          <w:p w:rsidR="00000000" w:rsidRDefault="00E6042B">
            <w:pPr>
              <w:autoSpaceDE w:val="0"/>
              <w:autoSpaceDN w:val="0"/>
              <w:spacing w:line="300" w:lineRule="exact"/>
              <w:rPr>
                <w:rFonts w:ascii="SimSun" w:hint="eastAsia"/>
                <w:sz w:val="18"/>
                <w:szCs w:val="21"/>
              </w:rPr>
            </w:pPr>
            <w:r>
              <w:rPr>
                <w:rFonts w:ascii="SimSun" w:hint="eastAsia"/>
                <w:sz w:val="18"/>
                <w:szCs w:val="21"/>
              </w:rPr>
              <w:t>木头炉子</w:t>
            </w:r>
          </w:p>
        </w:tc>
        <w:tc>
          <w:tcPr>
            <w:tcW w:w="1304" w:type="dxa"/>
            <w:tcBorders>
              <w:top w:val="nil"/>
              <w:left w:val="nil"/>
              <w:bottom w:val="nil"/>
              <w:right w:val="nil"/>
            </w:tcBorders>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69 792</w:t>
            </w:r>
          </w:p>
        </w:tc>
        <w:tc>
          <w:tcPr>
            <w:tcW w:w="1304" w:type="dxa"/>
            <w:tcBorders>
              <w:top w:val="nil"/>
              <w:left w:val="nil"/>
              <w:bottom w:val="nil"/>
              <w:right w:val="nil"/>
            </w:tcBorders>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9.5</w:t>
            </w:r>
          </w:p>
        </w:tc>
        <w:tc>
          <w:tcPr>
            <w:tcW w:w="1305" w:type="dxa"/>
            <w:tcBorders>
              <w:top w:val="nil"/>
              <w:left w:val="nil"/>
              <w:bottom w:val="nil"/>
              <w:right w:val="nil"/>
            </w:tcBorders>
            <w:vAlign w:val="center"/>
          </w:tcPr>
          <w:p w:rsidR="00000000" w:rsidRDefault="00E6042B" w:rsidP="00E6042B">
            <w:pPr>
              <w:pStyle w:val="Header"/>
              <w:pBdr>
                <w:bottom w:val="none" w:sz="0" w:space="0" w:color="auto"/>
              </w:pBdr>
              <w:tabs>
                <w:tab w:val="clear" w:pos="4320"/>
                <w:tab w:val="clear" w:pos="8640"/>
              </w:tabs>
              <w:autoSpaceDE w:val="0"/>
              <w:autoSpaceDN w:val="0"/>
              <w:spacing w:line="300" w:lineRule="exact"/>
              <w:ind w:rightChars="100" w:right="31680"/>
              <w:jc w:val="right"/>
              <w:rPr>
                <w:rFonts w:ascii="SimSun"/>
                <w:szCs w:val="21"/>
              </w:rPr>
            </w:pPr>
            <w:r>
              <w:rPr>
                <w:rFonts w:ascii="SimSun"/>
                <w:szCs w:val="21"/>
              </w:rPr>
              <w:t>362 870</w:t>
            </w:r>
          </w:p>
        </w:tc>
        <w:tc>
          <w:tcPr>
            <w:tcW w:w="1304"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49.5</w:t>
            </w:r>
          </w:p>
        </w:tc>
        <w:tc>
          <w:tcPr>
            <w:tcW w:w="1304"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432 662</w:t>
            </w:r>
          </w:p>
        </w:tc>
        <w:tc>
          <w:tcPr>
            <w:tcW w:w="1305"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59</w:t>
            </w:r>
          </w:p>
        </w:tc>
      </w:tr>
      <w:tr w:rsidR="00000000">
        <w:tblPrEx>
          <w:tblCellMar>
            <w:top w:w="0" w:type="dxa"/>
            <w:bottom w:w="0" w:type="dxa"/>
          </w:tblCellMar>
        </w:tblPrEx>
        <w:tc>
          <w:tcPr>
            <w:tcW w:w="2040" w:type="dxa"/>
            <w:tcBorders>
              <w:top w:val="nil"/>
              <w:left w:val="nil"/>
              <w:bottom w:val="nil"/>
              <w:right w:val="nil"/>
            </w:tcBorders>
          </w:tcPr>
          <w:p w:rsidR="00000000" w:rsidRDefault="00E6042B">
            <w:pPr>
              <w:autoSpaceDE w:val="0"/>
              <w:autoSpaceDN w:val="0"/>
              <w:spacing w:line="300" w:lineRule="exact"/>
              <w:rPr>
                <w:rFonts w:ascii="SimSun" w:hint="eastAsia"/>
                <w:sz w:val="18"/>
                <w:szCs w:val="21"/>
              </w:rPr>
            </w:pPr>
            <w:r>
              <w:rPr>
                <w:rFonts w:ascii="SimSun" w:hint="eastAsia"/>
                <w:sz w:val="18"/>
                <w:szCs w:val="21"/>
              </w:rPr>
              <w:t>汽油取暖炉</w:t>
            </w:r>
          </w:p>
        </w:tc>
        <w:tc>
          <w:tcPr>
            <w:tcW w:w="1304" w:type="dxa"/>
            <w:tcBorders>
              <w:top w:val="nil"/>
              <w:left w:val="nil"/>
              <w:bottom w:val="nil"/>
              <w:right w:val="nil"/>
            </w:tcBorders>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23 498</w:t>
            </w:r>
          </w:p>
        </w:tc>
        <w:tc>
          <w:tcPr>
            <w:tcW w:w="1304" w:type="dxa"/>
            <w:tcBorders>
              <w:top w:val="nil"/>
              <w:left w:val="nil"/>
              <w:bottom w:val="nil"/>
              <w:right w:val="nil"/>
            </w:tcBorders>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3.2</w:t>
            </w:r>
          </w:p>
        </w:tc>
        <w:tc>
          <w:tcPr>
            <w:tcW w:w="1305"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15 683</w:t>
            </w:r>
          </w:p>
        </w:tc>
        <w:tc>
          <w:tcPr>
            <w:tcW w:w="1304"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2.1</w:t>
            </w:r>
          </w:p>
        </w:tc>
        <w:tc>
          <w:tcPr>
            <w:tcW w:w="1304"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39 181</w:t>
            </w:r>
          </w:p>
        </w:tc>
        <w:tc>
          <w:tcPr>
            <w:tcW w:w="1305"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5.3</w:t>
            </w:r>
          </w:p>
        </w:tc>
      </w:tr>
      <w:tr w:rsidR="00000000">
        <w:tblPrEx>
          <w:tblCellMar>
            <w:top w:w="0" w:type="dxa"/>
            <w:bottom w:w="0" w:type="dxa"/>
          </w:tblCellMar>
        </w:tblPrEx>
        <w:tc>
          <w:tcPr>
            <w:tcW w:w="2040" w:type="dxa"/>
            <w:tcBorders>
              <w:top w:val="nil"/>
              <w:left w:val="nil"/>
              <w:bottom w:val="nil"/>
              <w:right w:val="nil"/>
            </w:tcBorders>
          </w:tcPr>
          <w:p w:rsidR="00000000" w:rsidRDefault="00E6042B">
            <w:pPr>
              <w:autoSpaceDE w:val="0"/>
              <w:autoSpaceDN w:val="0"/>
              <w:spacing w:line="300" w:lineRule="exact"/>
              <w:rPr>
                <w:rFonts w:ascii="SimSun" w:hint="eastAsia"/>
                <w:sz w:val="18"/>
                <w:szCs w:val="21"/>
              </w:rPr>
            </w:pPr>
            <w:r>
              <w:rPr>
                <w:rFonts w:ascii="SimSun" w:hint="eastAsia"/>
                <w:sz w:val="18"/>
                <w:szCs w:val="21"/>
              </w:rPr>
              <w:t>煤油取暖炉</w:t>
            </w:r>
          </w:p>
        </w:tc>
        <w:tc>
          <w:tcPr>
            <w:tcW w:w="1304" w:type="dxa"/>
            <w:tcBorders>
              <w:top w:val="nil"/>
              <w:left w:val="nil"/>
              <w:bottom w:val="nil"/>
              <w:right w:val="nil"/>
            </w:tcBorders>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18 253</w:t>
            </w:r>
          </w:p>
        </w:tc>
        <w:tc>
          <w:tcPr>
            <w:tcW w:w="1304" w:type="dxa"/>
            <w:tcBorders>
              <w:top w:val="nil"/>
              <w:left w:val="nil"/>
              <w:bottom w:val="nil"/>
              <w:right w:val="nil"/>
            </w:tcBorders>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2.5</w:t>
            </w:r>
          </w:p>
        </w:tc>
        <w:tc>
          <w:tcPr>
            <w:tcW w:w="1305"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6 619</w:t>
            </w:r>
          </w:p>
        </w:tc>
        <w:tc>
          <w:tcPr>
            <w:tcW w:w="1304"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0.9</w:t>
            </w:r>
          </w:p>
        </w:tc>
        <w:tc>
          <w:tcPr>
            <w:tcW w:w="1304"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24 872</w:t>
            </w:r>
          </w:p>
        </w:tc>
        <w:tc>
          <w:tcPr>
            <w:tcW w:w="1305"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3.4</w:t>
            </w:r>
          </w:p>
        </w:tc>
      </w:tr>
      <w:tr w:rsidR="00000000">
        <w:tblPrEx>
          <w:tblCellMar>
            <w:top w:w="0" w:type="dxa"/>
            <w:bottom w:w="0" w:type="dxa"/>
          </w:tblCellMar>
        </w:tblPrEx>
        <w:tc>
          <w:tcPr>
            <w:tcW w:w="2040" w:type="dxa"/>
            <w:tcBorders>
              <w:top w:val="nil"/>
              <w:left w:val="nil"/>
              <w:bottom w:val="nil"/>
              <w:right w:val="nil"/>
            </w:tcBorders>
          </w:tcPr>
          <w:p w:rsidR="00000000" w:rsidRDefault="00E6042B">
            <w:pPr>
              <w:pStyle w:val="a0"/>
              <w:autoSpaceDE w:val="0"/>
              <w:autoSpaceDN w:val="0"/>
              <w:adjustRightInd w:val="0"/>
              <w:spacing w:line="300" w:lineRule="exact"/>
              <w:textAlignment w:val="baseline"/>
              <w:rPr>
                <w:rFonts w:ascii="SimSun"/>
                <w:kern w:val="0"/>
                <w:szCs w:val="21"/>
              </w:rPr>
            </w:pPr>
            <w:r>
              <w:rPr>
                <w:rFonts w:ascii="SimSun" w:hint="eastAsia"/>
                <w:kern w:val="0"/>
                <w:szCs w:val="21"/>
              </w:rPr>
              <w:t>高保真音响</w:t>
            </w:r>
          </w:p>
        </w:tc>
        <w:tc>
          <w:tcPr>
            <w:tcW w:w="1304" w:type="dxa"/>
            <w:tcBorders>
              <w:top w:val="nil"/>
              <w:left w:val="nil"/>
              <w:bottom w:val="nil"/>
              <w:right w:val="nil"/>
            </w:tcBorders>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35 362</w:t>
            </w:r>
          </w:p>
        </w:tc>
        <w:tc>
          <w:tcPr>
            <w:tcW w:w="1304" w:type="dxa"/>
            <w:tcBorders>
              <w:top w:val="nil"/>
              <w:left w:val="nil"/>
              <w:bottom w:val="nil"/>
              <w:right w:val="nil"/>
            </w:tcBorders>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4.8</w:t>
            </w:r>
          </w:p>
        </w:tc>
        <w:tc>
          <w:tcPr>
            <w:tcW w:w="1305"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32 968</w:t>
            </w:r>
          </w:p>
        </w:tc>
        <w:tc>
          <w:tcPr>
            <w:tcW w:w="1304"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4.5</w:t>
            </w:r>
          </w:p>
        </w:tc>
        <w:tc>
          <w:tcPr>
            <w:tcW w:w="1304"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68 330</w:t>
            </w:r>
          </w:p>
        </w:tc>
        <w:tc>
          <w:tcPr>
            <w:tcW w:w="1305"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9.3</w:t>
            </w:r>
          </w:p>
        </w:tc>
      </w:tr>
      <w:tr w:rsidR="00000000">
        <w:tblPrEx>
          <w:tblCellMar>
            <w:top w:w="0" w:type="dxa"/>
            <w:bottom w:w="0" w:type="dxa"/>
          </w:tblCellMar>
        </w:tblPrEx>
        <w:tc>
          <w:tcPr>
            <w:tcW w:w="2040" w:type="dxa"/>
            <w:tcBorders>
              <w:top w:val="nil"/>
              <w:left w:val="nil"/>
              <w:bottom w:val="nil"/>
              <w:right w:val="nil"/>
            </w:tcBorders>
          </w:tcPr>
          <w:p w:rsidR="00000000" w:rsidRDefault="00E6042B">
            <w:pPr>
              <w:autoSpaceDE w:val="0"/>
              <w:autoSpaceDN w:val="0"/>
              <w:spacing w:line="300" w:lineRule="exact"/>
              <w:rPr>
                <w:rFonts w:ascii="SimSun"/>
                <w:sz w:val="18"/>
                <w:szCs w:val="21"/>
              </w:rPr>
            </w:pPr>
            <w:r>
              <w:rPr>
                <w:rFonts w:ascii="SimSun" w:hint="eastAsia"/>
                <w:sz w:val="18"/>
                <w:szCs w:val="21"/>
              </w:rPr>
              <w:t>自行车</w:t>
            </w:r>
          </w:p>
        </w:tc>
        <w:tc>
          <w:tcPr>
            <w:tcW w:w="1304" w:type="dxa"/>
            <w:tcBorders>
              <w:top w:val="nil"/>
              <w:left w:val="nil"/>
              <w:bottom w:val="nil"/>
              <w:right w:val="nil"/>
            </w:tcBorders>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62 139</w:t>
            </w:r>
          </w:p>
        </w:tc>
        <w:tc>
          <w:tcPr>
            <w:tcW w:w="1304" w:type="dxa"/>
            <w:tcBorders>
              <w:top w:val="nil"/>
              <w:left w:val="nil"/>
              <w:bottom w:val="nil"/>
              <w:right w:val="nil"/>
            </w:tcBorders>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8.5</w:t>
            </w:r>
          </w:p>
        </w:tc>
        <w:tc>
          <w:tcPr>
            <w:tcW w:w="1305"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79 615</w:t>
            </w:r>
          </w:p>
        </w:tc>
        <w:tc>
          <w:tcPr>
            <w:tcW w:w="1304"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10.9</w:t>
            </w:r>
          </w:p>
        </w:tc>
        <w:tc>
          <w:tcPr>
            <w:tcW w:w="1304"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141 754</w:t>
            </w:r>
          </w:p>
        </w:tc>
        <w:tc>
          <w:tcPr>
            <w:tcW w:w="1305"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19.4</w:t>
            </w:r>
          </w:p>
        </w:tc>
      </w:tr>
      <w:tr w:rsidR="00000000">
        <w:tblPrEx>
          <w:tblCellMar>
            <w:top w:w="0" w:type="dxa"/>
            <w:bottom w:w="0" w:type="dxa"/>
          </w:tblCellMar>
        </w:tblPrEx>
        <w:tc>
          <w:tcPr>
            <w:tcW w:w="2040" w:type="dxa"/>
            <w:tcBorders>
              <w:top w:val="nil"/>
              <w:left w:val="nil"/>
              <w:bottom w:val="nil"/>
              <w:right w:val="nil"/>
            </w:tcBorders>
          </w:tcPr>
          <w:p w:rsidR="00000000" w:rsidRDefault="00E6042B">
            <w:pPr>
              <w:autoSpaceDE w:val="0"/>
              <w:autoSpaceDN w:val="0"/>
              <w:spacing w:line="300" w:lineRule="exact"/>
              <w:rPr>
                <w:rFonts w:ascii="SimSun"/>
                <w:sz w:val="18"/>
                <w:szCs w:val="21"/>
              </w:rPr>
            </w:pPr>
            <w:r>
              <w:rPr>
                <w:rFonts w:ascii="SimSun" w:hint="eastAsia"/>
                <w:sz w:val="18"/>
                <w:szCs w:val="21"/>
              </w:rPr>
              <w:t>汽车</w:t>
            </w:r>
          </w:p>
        </w:tc>
        <w:tc>
          <w:tcPr>
            <w:tcW w:w="1304" w:type="dxa"/>
            <w:tcBorders>
              <w:top w:val="nil"/>
              <w:left w:val="nil"/>
              <w:bottom w:val="nil"/>
              <w:right w:val="nil"/>
            </w:tcBorders>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7 990</w:t>
            </w:r>
          </w:p>
        </w:tc>
        <w:tc>
          <w:tcPr>
            <w:tcW w:w="1304" w:type="dxa"/>
            <w:tcBorders>
              <w:top w:val="nil"/>
              <w:left w:val="nil"/>
              <w:bottom w:val="nil"/>
              <w:right w:val="nil"/>
            </w:tcBorders>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1.1</w:t>
            </w:r>
          </w:p>
        </w:tc>
        <w:tc>
          <w:tcPr>
            <w:tcW w:w="1305"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12 397</w:t>
            </w:r>
          </w:p>
        </w:tc>
        <w:tc>
          <w:tcPr>
            <w:tcW w:w="1304"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1.7</w:t>
            </w:r>
          </w:p>
        </w:tc>
        <w:tc>
          <w:tcPr>
            <w:tcW w:w="1304"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20 387</w:t>
            </w:r>
          </w:p>
        </w:tc>
        <w:tc>
          <w:tcPr>
            <w:tcW w:w="1305"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2.8</w:t>
            </w:r>
          </w:p>
        </w:tc>
      </w:tr>
      <w:tr w:rsidR="00000000">
        <w:tblPrEx>
          <w:tblCellMar>
            <w:top w:w="0" w:type="dxa"/>
            <w:bottom w:w="0" w:type="dxa"/>
          </w:tblCellMar>
        </w:tblPrEx>
        <w:tc>
          <w:tcPr>
            <w:tcW w:w="2040" w:type="dxa"/>
            <w:tcBorders>
              <w:top w:val="nil"/>
              <w:left w:val="nil"/>
              <w:bottom w:val="nil"/>
              <w:right w:val="nil"/>
            </w:tcBorders>
          </w:tcPr>
          <w:p w:rsidR="00000000" w:rsidRDefault="00E6042B">
            <w:pPr>
              <w:autoSpaceDE w:val="0"/>
              <w:autoSpaceDN w:val="0"/>
              <w:spacing w:line="300" w:lineRule="exact"/>
              <w:rPr>
                <w:rFonts w:ascii="SimSun"/>
                <w:sz w:val="18"/>
                <w:szCs w:val="21"/>
              </w:rPr>
            </w:pPr>
            <w:r>
              <w:rPr>
                <w:rFonts w:ascii="SimSun" w:hint="eastAsia"/>
                <w:sz w:val="18"/>
                <w:szCs w:val="21"/>
              </w:rPr>
              <w:t>轿车</w:t>
            </w:r>
          </w:p>
        </w:tc>
        <w:tc>
          <w:tcPr>
            <w:tcW w:w="1304" w:type="dxa"/>
            <w:tcBorders>
              <w:top w:val="nil"/>
              <w:left w:val="nil"/>
              <w:bottom w:val="nil"/>
              <w:right w:val="nil"/>
            </w:tcBorders>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27 987</w:t>
            </w:r>
          </w:p>
        </w:tc>
        <w:tc>
          <w:tcPr>
            <w:tcW w:w="1304" w:type="dxa"/>
            <w:tcBorders>
              <w:top w:val="nil"/>
              <w:left w:val="nil"/>
              <w:bottom w:val="nil"/>
              <w:right w:val="nil"/>
            </w:tcBorders>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3.8</w:t>
            </w:r>
          </w:p>
        </w:tc>
        <w:tc>
          <w:tcPr>
            <w:tcW w:w="1305"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19 025</w:t>
            </w:r>
          </w:p>
        </w:tc>
        <w:tc>
          <w:tcPr>
            <w:tcW w:w="1304"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2.6</w:t>
            </w:r>
          </w:p>
        </w:tc>
        <w:tc>
          <w:tcPr>
            <w:tcW w:w="1304"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47 012</w:t>
            </w:r>
          </w:p>
        </w:tc>
        <w:tc>
          <w:tcPr>
            <w:tcW w:w="1305"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6.4</w:t>
            </w:r>
          </w:p>
        </w:tc>
      </w:tr>
      <w:tr w:rsidR="00000000">
        <w:tblPrEx>
          <w:tblCellMar>
            <w:top w:w="0" w:type="dxa"/>
            <w:bottom w:w="0" w:type="dxa"/>
          </w:tblCellMar>
        </w:tblPrEx>
        <w:tc>
          <w:tcPr>
            <w:tcW w:w="2040" w:type="dxa"/>
            <w:tcBorders>
              <w:top w:val="nil"/>
              <w:left w:val="nil"/>
              <w:bottom w:val="nil"/>
              <w:right w:val="nil"/>
            </w:tcBorders>
          </w:tcPr>
          <w:p w:rsidR="00000000" w:rsidRDefault="00E6042B">
            <w:pPr>
              <w:autoSpaceDE w:val="0"/>
              <w:autoSpaceDN w:val="0"/>
              <w:spacing w:line="300" w:lineRule="exact"/>
              <w:rPr>
                <w:rFonts w:ascii="SimSun"/>
                <w:sz w:val="18"/>
                <w:szCs w:val="21"/>
              </w:rPr>
            </w:pPr>
            <w:r>
              <w:rPr>
                <w:rFonts w:ascii="SimSun" w:hint="eastAsia"/>
                <w:sz w:val="18"/>
                <w:szCs w:val="21"/>
              </w:rPr>
              <w:t>个人计算机</w:t>
            </w:r>
          </w:p>
        </w:tc>
        <w:tc>
          <w:tcPr>
            <w:tcW w:w="1304" w:type="dxa"/>
            <w:tcBorders>
              <w:top w:val="nil"/>
              <w:left w:val="nil"/>
              <w:bottom w:val="nil"/>
              <w:right w:val="nil"/>
            </w:tcBorders>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4 771</w:t>
            </w:r>
          </w:p>
        </w:tc>
        <w:tc>
          <w:tcPr>
            <w:tcW w:w="1304" w:type="dxa"/>
            <w:tcBorders>
              <w:top w:val="nil"/>
              <w:left w:val="nil"/>
              <w:bottom w:val="nil"/>
              <w:right w:val="nil"/>
            </w:tcBorders>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0.7</w:t>
            </w:r>
          </w:p>
        </w:tc>
        <w:tc>
          <w:tcPr>
            <w:tcW w:w="1305"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850</w:t>
            </w:r>
          </w:p>
        </w:tc>
        <w:tc>
          <w:tcPr>
            <w:tcW w:w="1304"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0.1</w:t>
            </w:r>
          </w:p>
        </w:tc>
        <w:tc>
          <w:tcPr>
            <w:tcW w:w="1304"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5 621</w:t>
            </w:r>
          </w:p>
        </w:tc>
        <w:tc>
          <w:tcPr>
            <w:tcW w:w="1305"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0.8</w:t>
            </w:r>
          </w:p>
        </w:tc>
      </w:tr>
      <w:tr w:rsidR="00000000">
        <w:tblPrEx>
          <w:tblCellMar>
            <w:top w:w="0" w:type="dxa"/>
            <w:bottom w:w="0" w:type="dxa"/>
          </w:tblCellMar>
        </w:tblPrEx>
        <w:tc>
          <w:tcPr>
            <w:tcW w:w="2040" w:type="dxa"/>
            <w:tcBorders>
              <w:top w:val="nil"/>
              <w:left w:val="nil"/>
              <w:bottom w:val="nil"/>
              <w:right w:val="nil"/>
            </w:tcBorders>
          </w:tcPr>
          <w:p w:rsidR="00000000" w:rsidRDefault="00E6042B">
            <w:pPr>
              <w:autoSpaceDE w:val="0"/>
              <w:autoSpaceDN w:val="0"/>
              <w:spacing w:line="300" w:lineRule="exact"/>
              <w:rPr>
                <w:rFonts w:ascii="SimSun"/>
                <w:sz w:val="18"/>
                <w:szCs w:val="21"/>
              </w:rPr>
            </w:pPr>
            <w:r>
              <w:rPr>
                <w:rFonts w:ascii="SimSun" w:hint="eastAsia"/>
                <w:sz w:val="18"/>
                <w:szCs w:val="21"/>
              </w:rPr>
              <w:t>别墅</w:t>
            </w:r>
          </w:p>
        </w:tc>
        <w:tc>
          <w:tcPr>
            <w:tcW w:w="1304" w:type="dxa"/>
            <w:tcBorders>
              <w:top w:val="nil"/>
              <w:left w:val="nil"/>
              <w:bottom w:val="nil"/>
              <w:right w:val="nil"/>
            </w:tcBorders>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5 655</w:t>
            </w:r>
          </w:p>
        </w:tc>
        <w:tc>
          <w:tcPr>
            <w:tcW w:w="1304" w:type="dxa"/>
            <w:tcBorders>
              <w:top w:val="nil"/>
              <w:left w:val="nil"/>
              <w:bottom w:val="nil"/>
              <w:right w:val="nil"/>
            </w:tcBorders>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0.8</w:t>
            </w:r>
          </w:p>
        </w:tc>
        <w:tc>
          <w:tcPr>
            <w:tcW w:w="1305"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7 324</w:t>
            </w:r>
          </w:p>
        </w:tc>
        <w:tc>
          <w:tcPr>
            <w:tcW w:w="1304"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1</w:t>
            </w:r>
          </w:p>
        </w:tc>
        <w:tc>
          <w:tcPr>
            <w:tcW w:w="1304"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12 979</w:t>
            </w:r>
          </w:p>
        </w:tc>
        <w:tc>
          <w:tcPr>
            <w:tcW w:w="1305"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1.8</w:t>
            </w:r>
          </w:p>
        </w:tc>
      </w:tr>
      <w:tr w:rsidR="00000000">
        <w:tblPrEx>
          <w:tblCellMar>
            <w:top w:w="0" w:type="dxa"/>
            <w:bottom w:w="0" w:type="dxa"/>
          </w:tblCellMar>
        </w:tblPrEx>
        <w:tc>
          <w:tcPr>
            <w:tcW w:w="2040" w:type="dxa"/>
            <w:tcBorders>
              <w:top w:val="nil"/>
              <w:left w:val="nil"/>
              <w:bottom w:val="nil"/>
              <w:right w:val="nil"/>
            </w:tcBorders>
          </w:tcPr>
          <w:p w:rsidR="00000000" w:rsidRDefault="00E6042B">
            <w:pPr>
              <w:autoSpaceDE w:val="0"/>
              <w:autoSpaceDN w:val="0"/>
              <w:spacing w:line="300" w:lineRule="exact"/>
              <w:rPr>
                <w:rFonts w:ascii="SimSun"/>
                <w:sz w:val="18"/>
                <w:szCs w:val="21"/>
              </w:rPr>
            </w:pPr>
            <w:r>
              <w:rPr>
                <w:rFonts w:ascii="SimSun" w:hint="eastAsia"/>
                <w:sz w:val="18"/>
                <w:szCs w:val="21"/>
              </w:rPr>
              <w:t>拖拉机</w:t>
            </w:r>
          </w:p>
        </w:tc>
        <w:tc>
          <w:tcPr>
            <w:tcW w:w="1304" w:type="dxa"/>
            <w:tcBorders>
              <w:top w:val="nil"/>
              <w:left w:val="nil"/>
              <w:bottom w:val="nil"/>
              <w:right w:val="nil"/>
            </w:tcBorders>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467</w:t>
            </w:r>
          </w:p>
        </w:tc>
        <w:tc>
          <w:tcPr>
            <w:tcW w:w="1304" w:type="dxa"/>
            <w:tcBorders>
              <w:top w:val="nil"/>
              <w:left w:val="nil"/>
              <w:bottom w:val="nil"/>
              <w:right w:val="nil"/>
            </w:tcBorders>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0.1</w:t>
            </w:r>
          </w:p>
        </w:tc>
        <w:tc>
          <w:tcPr>
            <w:tcW w:w="1305"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5 298</w:t>
            </w:r>
          </w:p>
        </w:tc>
        <w:tc>
          <w:tcPr>
            <w:tcW w:w="1304"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0.7</w:t>
            </w:r>
          </w:p>
        </w:tc>
        <w:tc>
          <w:tcPr>
            <w:tcW w:w="1304"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5 765</w:t>
            </w:r>
          </w:p>
        </w:tc>
        <w:tc>
          <w:tcPr>
            <w:tcW w:w="1305" w:type="dxa"/>
            <w:tcBorders>
              <w:top w:val="nil"/>
              <w:left w:val="nil"/>
              <w:bottom w:val="nil"/>
              <w:right w:val="nil"/>
            </w:tcBorders>
            <w:vAlign w:val="center"/>
          </w:tcPr>
          <w:p w:rsidR="00000000" w:rsidRDefault="00E6042B" w:rsidP="00E6042B">
            <w:pPr>
              <w:autoSpaceDE w:val="0"/>
              <w:autoSpaceDN w:val="0"/>
              <w:spacing w:line="300" w:lineRule="exact"/>
              <w:ind w:rightChars="100" w:right="31680"/>
              <w:jc w:val="right"/>
              <w:rPr>
                <w:rFonts w:ascii="SimSun"/>
                <w:sz w:val="18"/>
                <w:szCs w:val="21"/>
              </w:rPr>
            </w:pPr>
            <w:r>
              <w:rPr>
                <w:rFonts w:ascii="SimSun"/>
                <w:sz w:val="18"/>
                <w:szCs w:val="21"/>
              </w:rPr>
              <w:t>0.8</w:t>
            </w:r>
          </w:p>
        </w:tc>
      </w:tr>
      <w:tr w:rsidR="00000000">
        <w:tblPrEx>
          <w:tblCellMar>
            <w:top w:w="0" w:type="dxa"/>
            <w:bottom w:w="0" w:type="dxa"/>
          </w:tblCellMar>
        </w:tblPrEx>
        <w:tc>
          <w:tcPr>
            <w:tcW w:w="2040" w:type="dxa"/>
            <w:tcBorders>
              <w:top w:val="nil"/>
              <w:left w:val="nil"/>
              <w:bottom w:val="single" w:sz="4" w:space="0" w:color="auto"/>
              <w:right w:val="nil"/>
            </w:tcBorders>
          </w:tcPr>
          <w:p w:rsidR="00000000" w:rsidRDefault="00E6042B">
            <w:pPr>
              <w:autoSpaceDE w:val="0"/>
              <w:autoSpaceDN w:val="0"/>
              <w:spacing w:line="300" w:lineRule="exact"/>
              <w:rPr>
                <w:rFonts w:ascii="SimHei" w:eastAsia="SimHei"/>
                <w:sz w:val="18"/>
                <w:szCs w:val="21"/>
              </w:rPr>
            </w:pPr>
            <w:r>
              <w:rPr>
                <w:rFonts w:ascii="SimHei" w:eastAsia="SimHei" w:hint="eastAsia"/>
                <w:sz w:val="18"/>
                <w:szCs w:val="21"/>
              </w:rPr>
              <w:t>总户数</w:t>
            </w:r>
          </w:p>
        </w:tc>
        <w:tc>
          <w:tcPr>
            <w:tcW w:w="1304" w:type="dxa"/>
            <w:tcBorders>
              <w:top w:val="nil"/>
              <w:left w:val="nil"/>
              <w:bottom w:val="single" w:sz="4" w:space="0" w:color="auto"/>
              <w:right w:val="nil"/>
            </w:tcBorders>
          </w:tcPr>
          <w:p w:rsidR="00000000" w:rsidRDefault="00E6042B" w:rsidP="00E6042B">
            <w:pPr>
              <w:autoSpaceDE w:val="0"/>
              <w:autoSpaceDN w:val="0"/>
              <w:spacing w:line="300" w:lineRule="exact"/>
              <w:ind w:rightChars="100" w:right="31680"/>
              <w:jc w:val="right"/>
              <w:rPr>
                <w:rFonts w:ascii="SimHei" w:eastAsia="SimHei"/>
                <w:sz w:val="18"/>
                <w:szCs w:val="21"/>
              </w:rPr>
            </w:pPr>
            <w:r>
              <w:rPr>
                <w:rFonts w:ascii="SimHei" w:eastAsia="SimHei"/>
                <w:sz w:val="18"/>
                <w:szCs w:val="21"/>
              </w:rPr>
              <w:t>248 276</w:t>
            </w:r>
          </w:p>
        </w:tc>
        <w:tc>
          <w:tcPr>
            <w:tcW w:w="1304" w:type="dxa"/>
            <w:tcBorders>
              <w:top w:val="nil"/>
              <w:left w:val="nil"/>
              <w:bottom w:val="single" w:sz="4" w:space="0" w:color="auto"/>
              <w:right w:val="nil"/>
            </w:tcBorders>
          </w:tcPr>
          <w:p w:rsidR="00000000" w:rsidRDefault="00E6042B" w:rsidP="00E6042B">
            <w:pPr>
              <w:autoSpaceDE w:val="0"/>
              <w:autoSpaceDN w:val="0"/>
              <w:spacing w:line="300" w:lineRule="exact"/>
              <w:ind w:rightChars="100" w:right="31680"/>
              <w:jc w:val="right"/>
              <w:rPr>
                <w:rFonts w:ascii="SimHei" w:eastAsia="SimHei"/>
                <w:sz w:val="18"/>
                <w:szCs w:val="21"/>
              </w:rPr>
            </w:pPr>
            <w:r>
              <w:rPr>
                <w:rFonts w:ascii="SimHei" w:eastAsia="SimHei"/>
                <w:sz w:val="18"/>
                <w:szCs w:val="21"/>
              </w:rPr>
              <w:t>33.9</w:t>
            </w:r>
          </w:p>
        </w:tc>
        <w:tc>
          <w:tcPr>
            <w:tcW w:w="1305" w:type="dxa"/>
            <w:tcBorders>
              <w:top w:val="nil"/>
              <w:left w:val="nil"/>
              <w:bottom w:val="single" w:sz="4" w:space="0" w:color="auto"/>
              <w:right w:val="nil"/>
            </w:tcBorders>
            <w:vAlign w:val="center"/>
          </w:tcPr>
          <w:p w:rsidR="00000000" w:rsidRDefault="00E6042B" w:rsidP="00E6042B">
            <w:pPr>
              <w:autoSpaceDE w:val="0"/>
              <w:autoSpaceDN w:val="0"/>
              <w:spacing w:line="300" w:lineRule="exact"/>
              <w:ind w:rightChars="100" w:right="31680"/>
              <w:jc w:val="right"/>
              <w:rPr>
                <w:rFonts w:ascii="SimHei" w:eastAsia="SimHei"/>
                <w:sz w:val="18"/>
                <w:szCs w:val="21"/>
              </w:rPr>
            </w:pPr>
            <w:r>
              <w:rPr>
                <w:rFonts w:ascii="SimHei" w:eastAsia="SimHei"/>
                <w:sz w:val="18"/>
                <w:szCs w:val="21"/>
              </w:rPr>
              <w:t>484 983</w:t>
            </w:r>
          </w:p>
        </w:tc>
        <w:tc>
          <w:tcPr>
            <w:tcW w:w="1304" w:type="dxa"/>
            <w:tcBorders>
              <w:top w:val="nil"/>
              <w:left w:val="nil"/>
              <w:bottom w:val="single" w:sz="4" w:space="0" w:color="auto"/>
              <w:right w:val="nil"/>
            </w:tcBorders>
            <w:vAlign w:val="center"/>
          </w:tcPr>
          <w:p w:rsidR="00000000" w:rsidRDefault="00E6042B" w:rsidP="00E6042B">
            <w:pPr>
              <w:autoSpaceDE w:val="0"/>
              <w:autoSpaceDN w:val="0"/>
              <w:spacing w:line="300" w:lineRule="exact"/>
              <w:ind w:rightChars="100" w:right="31680"/>
              <w:jc w:val="right"/>
              <w:rPr>
                <w:rFonts w:ascii="SimHei" w:eastAsia="SimHei"/>
                <w:sz w:val="18"/>
                <w:szCs w:val="21"/>
              </w:rPr>
            </w:pPr>
            <w:r>
              <w:rPr>
                <w:rFonts w:ascii="SimHei" w:eastAsia="SimHei"/>
                <w:sz w:val="18"/>
                <w:szCs w:val="21"/>
              </w:rPr>
              <w:t>66.1</w:t>
            </w:r>
          </w:p>
        </w:tc>
        <w:tc>
          <w:tcPr>
            <w:tcW w:w="1304" w:type="dxa"/>
            <w:tcBorders>
              <w:top w:val="nil"/>
              <w:left w:val="nil"/>
              <w:bottom w:val="single" w:sz="4" w:space="0" w:color="auto"/>
              <w:right w:val="nil"/>
            </w:tcBorders>
            <w:vAlign w:val="center"/>
          </w:tcPr>
          <w:p w:rsidR="00000000" w:rsidRDefault="00E6042B" w:rsidP="00E6042B">
            <w:pPr>
              <w:autoSpaceDE w:val="0"/>
              <w:autoSpaceDN w:val="0"/>
              <w:spacing w:line="300" w:lineRule="exact"/>
              <w:ind w:rightChars="100" w:right="31680"/>
              <w:jc w:val="right"/>
              <w:rPr>
                <w:rFonts w:ascii="SimHei" w:eastAsia="SimHei"/>
                <w:sz w:val="18"/>
                <w:szCs w:val="21"/>
              </w:rPr>
            </w:pPr>
            <w:r>
              <w:rPr>
                <w:rFonts w:ascii="SimHei" w:eastAsia="SimHei"/>
                <w:sz w:val="18"/>
                <w:szCs w:val="21"/>
              </w:rPr>
              <w:t>733 259</w:t>
            </w:r>
          </w:p>
        </w:tc>
        <w:tc>
          <w:tcPr>
            <w:tcW w:w="1305" w:type="dxa"/>
            <w:tcBorders>
              <w:top w:val="nil"/>
              <w:left w:val="nil"/>
              <w:bottom w:val="single" w:sz="4" w:space="0" w:color="auto"/>
              <w:right w:val="nil"/>
            </w:tcBorders>
            <w:vAlign w:val="center"/>
          </w:tcPr>
          <w:p w:rsidR="00000000" w:rsidRDefault="00E6042B" w:rsidP="00E6042B">
            <w:pPr>
              <w:autoSpaceDE w:val="0"/>
              <w:autoSpaceDN w:val="0"/>
              <w:spacing w:line="300" w:lineRule="exact"/>
              <w:ind w:rightChars="100" w:right="31680"/>
              <w:jc w:val="right"/>
              <w:rPr>
                <w:rFonts w:ascii="SimHei" w:eastAsia="SimHei"/>
                <w:sz w:val="18"/>
                <w:szCs w:val="21"/>
              </w:rPr>
            </w:pPr>
            <w:r>
              <w:rPr>
                <w:rFonts w:ascii="SimHei" w:eastAsia="SimHei"/>
                <w:sz w:val="18"/>
                <w:szCs w:val="21"/>
              </w:rPr>
              <w:t>100</w:t>
            </w:r>
          </w:p>
        </w:tc>
      </w:tr>
    </w:tbl>
    <w:p w:rsidR="00000000" w:rsidRDefault="00E6042B">
      <w:pPr>
        <w:autoSpaceDE w:val="0"/>
        <w:autoSpaceDN w:val="0"/>
        <w:spacing w:before="240" w:after="240" w:line="360" w:lineRule="exact"/>
        <w:rPr>
          <w:rFonts w:ascii="KaiTi_GB2312" w:eastAsia="KaiTi_GB2312"/>
          <w:szCs w:val="21"/>
        </w:rPr>
      </w:pPr>
      <w:r>
        <w:rPr>
          <w:rFonts w:ascii="KaiTi_GB2312" w:eastAsia="KaiTi_GB2312" w:hint="eastAsia"/>
          <w:szCs w:val="21"/>
        </w:rPr>
        <w:t>表</w:t>
      </w:r>
      <w:r>
        <w:rPr>
          <w:rFonts w:ascii="KaiTi_GB2312" w:eastAsia="KaiTi_GB2312" w:hint="eastAsia"/>
          <w:szCs w:val="21"/>
        </w:rPr>
        <w:t>32</w:t>
      </w:r>
      <w:r>
        <w:rPr>
          <w:rStyle w:val="FootnoteReference"/>
          <w:rFonts w:ascii="KaiTi_GB2312" w:eastAsia="KaiTi_GB2312"/>
          <w:szCs w:val="21"/>
        </w:rPr>
        <w:footnoteReference w:id="20"/>
      </w:r>
      <w:r>
        <w:rPr>
          <w:rFonts w:ascii="KaiTi_GB2312" w:eastAsia="KaiTi_GB2312" w:hint="eastAsia"/>
          <w:szCs w:val="21"/>
        </w:rPr>
        <w:t>：</w:t>
      </w:r>
      <w:r>
        <w:rPr>
          <w:rFonts w:ascii="KaiTi_GB2312" w:eastAsia="KaiTi_GB2312" w:hint="eastAsia"/>
          <w:szCs w:val="21"/>
        </w:rPr>
        <w:t>1990</w:t>
      </w:r>
      <w:r>
        <w:rPr>
          <w:rFonts w:ascii="KaiTi_GB2312" w:eastAsia="KaiTi_GB2312" w:hint="eastAsia"/>
          <w:szCs w:val="21"/>
        </w:rPr>
        <w:t>－</w:t>
      </w:r>
      <w:r>
        <w:rPr>
          <w:rFonts w:ascii="KaiTi_GB2312" w:eastAsia="KaiTi_GB2312" w:hint="eastAsia"/>
          <w:szCs w:val="21"/>
        </w:rPr>
        <w:t>1999</w:t>
      </w:r>
      <w:r>
        <w:rPr>
          <w:rFonts w:ascii="KaiTi_GB2312" w:eastAsia="KaiTi_GB2312" w:hint="eastAsia"/>
          <w:szCs w:val="21"/>
        </w:rPr>
        <w:t>年的结婚率和离婚率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7"/>
        <w:gridCol w:w="2015"/>
        <w:gridCol w:w="2015"/>
        <w:gridCol w:w="2015"/>
        <w:gridCol w:w="1888"/>
      </w:tblGrid>
      <w:tr w:rsidR="00000000">
        <w:tblPrEx>
          <w:tblCellMar>
            <w:top w:w="0" w:type="dxa"/>
            <w:bottom w:w="0" w:type="dxa"/>
          </w:tblCellMar>
        </w:tblPrEx>
        <w:trPr>
          <w:cantSplit/>
        </w:trPr>
        <w:tc>
          <w:tcPr>
            <w:tcW w:w="1907" w:type="dxa"/>
            <w:tcBorders>
              <w:top w:val="single" w:sz="4" w:space="0" w:color="auto"/>
              <w:left w:val="nil"/>
              <w:bottom w:val="nil"/>
              <w:right w:val="nil"/>
            </w:tcBorders>
            <w:vAlign w:val="center"/>
          </w:tcPr>
          <w:p w:rsidR="00000000" w:rsidRDefault="00E6042B">
            <w:pPr>
              <w:pStyle w:val="Header"/>
              <w:pBdr>
                <w:bottom w:val="none" w:sz="0" w:space="0" w:color="auto"/>
              </w:pBdr>
              <w:tabs>
                <w:tab w:val="clear" w:pos="4320"/>
                <w:tab w:val="clear" w:pos="8640"/>
              </w:tabs>
              <w:autoSpaceDE w:val="0"/>
              <w:autoSpaceDN w:val="0"/>
              <w:spacing w:line="360" w:lineRule="exact"/>
              <w:rPr>
                <w:rFonts w:ascii="SimHei" w:eastAsia="SimHei"/>
                <w:szCs w:val="21"/>
              </w:rPr>
            </w:pPr>
            <w:r>
              <w:rPr>
                <w:rFonts w:ascii="SimHei" w:eastAsia="SimHei" w:hint="eastAsia"/>
                <w:szCs w:val="21"/>
              </w:rPr>
              <w:t>年份</w:t>
            </w:r>
          </w:p>
        </w:tc>
        <w:tc>
          <w:tcPr>
            <w:tcW w:w="4030" w:type="dxa"/>
            <w:gridSpan w:val="2"/>
            <w:tcBorders>
              <w:top w:val="single" w:sz="4" w:space="0" w:color="auto"/>
              <w:left w:val="nil"/>
              <w:bottom w:val="nil"/>
              <w:right w:val="nil"/>
            </w:tcBorders>
            <w:vAlign w:val="center"/>
          </w:tcPr>
          <w:p w:rsidR="00000000" w:rsidRDefault="00E6042B">
            <w:pPr>
              <w:autoSpaceDE w:val="0"/>
              <w:autoSpaceDN w:val="0"/>
              <w:spacing w:line="360" w:lineRule="exact"/>
              <w:jc w:val="center"/>
              <w:rPr>
                <w:rFonts w:ascii="SimHei" w:eastAsia="SimHei"/>
                <w:sz w:val="18"/>
                <w:szCs w:val="21"/>
              </w:rPr>
            </w:pPr>
            <w:r>
              <w:rPr>
                <w:rFonts w:ascii="SimHei" w:eastAsia="SimHei" w:hint="eastAsia"/>
                <w:sz w:val="18"/>
                <w:szCs w:val="21"/>
              </w:rPr>
              <w:t>结婚人数</w:t>
            </w:r>
          </w:p>
        </w:tc>
        <w:tc>
          <w:tcPr>
            <w:tcW w:w="3903" w:type="dxa"/>
            <w:gridSpan w:val="2"/>
            <w:tcBorders>
              <w:top w:val="single" w:sz="4" w:space="0" w:color="auto"/>
              <w:left w:val="nil"/>
              <w:bottom w:val="nil"/>
              <w:right w:val="nil"/>
            </w:tcBorders>
            <w:vAlign w:val="center"/>
          </w:tcPr>
          <w:p w:rsidR="00000000" w:rsidRDefault="00E6042B">
            <w:pPr>
              <w:autoSpaceDE w:val="0"/>
              <w:autoSpaceDN w:val="0"/>
              <w:spacing w:line="360" w:lineRule="exact"/>
              <w:jc w:val="center"/>
              <w:rPr>
                <w:rFonts w:ascii="SimHei" w:eastAsia="SimHei"/>
                <w:sz w:val="18"/>
                <w:szCs w:val="21"/>
              </w:rPr>
            </w:pPr>
            <w:r>
              <w:rPr>
                <w:rFonts w:ascii="SimHei" w:eastAsia="SimHei" w:hint="eastAsia"/>
                <w:sz w:val="18"/>
                <w:szCs w:val="21"/>
              </w:rPr>
              <w:t>离婚人数</w:t>
            </w:r>
          </w:p>
        </w:tc>
      </w:tr>
      <w:tr w:rsidR="00000000">
        <w:tblPrEx>
          <w:tblCellMar>
            <w:top w:w="0" w:type="dxa"/>
            <w:bottom w:w="0" w:type="dxa"/>
          </w:tblCellMar>
        </w:tblPrEx>
        <w:tc>
          <w:tcPr>
            <w:tcW w:w="1907" w:type="dxa"/>
            <w:tcBorders>
              <w:top w:val="nil"/>
              <w:left w:val="nil"/>
              <w:bottom w:val="single" w:sz="4" w:space="0" w:color="auto"/>
              <w:right w:val="nil"/>
            </w:tcBorders>
            <w:vAlign w:val="center"/>
          </w:tcPr>
          <w:p w:rsidR="00000000" w:rsidRDefault="00E6042B">
            <w:pPr>
              <w:pStyle w:val="a0"/>
              <w:autoSpaceDE w:val="0"/>
              <w:autoSpaceDN w:val="0"/>
              <w:adjustRightInd w:val="0"/>
              <w:spacing w:line="360" w:lineRule="exact"/>
              <w:jc w:val="center"/>
              <w:textAlignment w:val="baseline"/>
              <w:rPr>
                <w:rFonts w:ascii="SimHei" w:eastAsia="SimHei"/>
                <w:kern w:val="0"/>
                <w:szCs w:val="21"/>
              </w:rPr>
            </w:pPr>
          </w:p>
        </w:tc>
        <w:tc>
          <w:tcPr>
            <w:tcW w:w="2015" w:type="dxa"/>
            <w:tcBorders>
              <w:top w:val="nil"/>
              <w:left w:val="nil"/>
              <w:bottom w:val="single" w:sz="4" w:space="0" w:color="auto"/>
              <w:right w:val="nil"/>
            </w:tcBorders>
            <w:vAlign w:val="center"/>
          </w:tcPr>
          <w:p w:rsidR="00000000" w:rsidRDefault="00E6042B">
            <w:pPr>
              <w:autoSpaceDE w:val="0"/>
              <w:autoSpaceDN w:val="0"/>
              <w:spacing w:line="360" w:lineRule="exact"/>
              <w:jc w:val="center"/>
              <w:rPr>
                <w:rFonts w:ascii="SimHei" w:eastAsia="SimHei"/>
                <w:sz w:val="18"/>
                <w:szCs w:val="21"/>
              </w:rPr>
            </w:pPr>
            <w:r>
              <w:rPr>
                <w:rFonts w:ascii="SimHei" w:eastAsia="SimHei" w:hint="eastAsia"/>
                <w:sz w:val="18"/>
                <w:szCs w:val="21"/>
              </w:rPr>
              <w:t>合计</w:t>
            </w:r>
          </w:p>
        </w:tc>
        <w:tc>
          <w:tcPr>
            <w:tcW w:w="2015" w:type="dxa"/>
            <w:tcBorders>
              <w:top w:val="nil"/>
              <w:left w:val="nil"/>
              <w:bottom w:val="single" w:sz="4" w:space="0" w:color="auto"/>
              <w:right w:val="nil"/>
            </w:tcBorders>
            <w:vAlign w:val="center"/>
          </w:tcPr>
          <w:p w:rsidR="00000000" w:rsidRDefault="00E6042B">
            <w:pPr>
              <w:autoSpaceDE w:val="0"/>
              <w:autoSpaceDN w:val="0"/>
              <w:spacing w:line="360" w:lineRule="exact"/>
              <w:jc w:val="center"/>
              <w:rPr>
                <w:rFonts w:ascii="SimHei" w:eastAsia="SimHei"/>
                <w:sz w:val="18"/>
                <w:szCs w:val="21"/>
              </w:rPr>
            </w:pPr>
            <w:r>
              <w:rPr>
                <w:rFonts w:ascii="SimHei" w:eastAsia="SimHei" w:hint="eastAsia"/>
                <w:sz w:val="18"/>
                <w:szCs w:val="21"/>
              </w:rPr>
              <w:t>每</w:t>
            </w:r>
            <w:r>
              <w:rPr>
                <w:rFonts w:ascii="SimHei" w:eastAsia="SimHei" w:hint="eastAsia"/>
                <w:sz w:val="18"/>
                <w:szCs w:val="21"/>
              </w:rPr>
              <w:t>1 000</w:t>
            </w:r>
            <w:r>
              <w:rPr>
                <w:rFonts w:ascii="SimHei" w:eastAsia="SimHei" w:hint="eastAsia"/>
                <w:sz w:val="18"/>
                <w:szCs w:val="21"/>
              </w:rPr>
              <w:t>个居民</w:t>
            </w:r>
          </w:p>
        </w:tc>
        <w:tc>
          <w:tcPr>
            <w:tcW w:w="2015" w:type="dxa"/>
            <w:tcBorders>
              <w:top w:val="nil"/>
              <w:left w:val="nil"/>
              <w:bottom w:val="single" w:sz="4" w:space="0" w:color="auto"/>
              <w:right w:val="nil"/>
            </w:tcBorders>
            <w:vAlign w:val="center"/>
          </w:tcPr>
          <w:p w:rsidR="00000000" w:rsidRDefault="00E6042B">
            <w:pPr>
              <w:autoSpaceDE w:val="0"/>
              <w:autoSpaceDN w:val="0"/>
              <w:spacing w:line="360" w:lineRule="exact"/>
              <w:jc w:val="center"/>
              <w:rPr>
                <w:rFonts w:ascii="SimHei" w:eastAsia="SimHei"/>
                <w:sz w:val="18"/>
                <w:szCs w:val="21"/>
              </w:rPr>
            </w:pPr>
            <w:r>
              <w:rPr>
                <w:rFonts w:ascii="SimHei" w:eastAsia="SimHei" w:hint="eastAsia"/>
                <w:sz w:val="18"/>
                <w:szCs w:val="21"/>
              </w:rPr>
              <w:t>合计</w:t>
            </w:r>
          </w:p>
        </w:tc>
        <w:tc>
          <w:tcPr>
            <w:tcW w:w="1888" w:type="dxa"/>
            <w:tcBorders>
              <w:top w:val="nil"/>
              <w:left w:val="nil"/>
              <w:bottom w:val="single" w:sz="4" w:space="0" w:color="auto"/>
              <w:right w:val="nil"/>
            </w:tcBorders>
            <w:vAlign w:val="center"/>
          </w:tcPr>
          <w:p w:rsidR="00000000" w:rsidRDefault="00E6042B">
            <w:pPr>
              <w:autoSpaceDE w:val="0"/>
              <w:autoSpaceDN w:val="0"/>
              <w:spacing w:line="360" w:lineRule="exact"/>
              <w:jc w:val="center"/>
              <w:rPr>
                <w:rFonts w:ascii="SimHei" w:eastAsia="SimHei"/>
                <w:sz w:val="18"/>
                <w:szCs w:val="21"/>
              </w:rPr>
            </w:pPr>
            <w:r>
              <w:rPr>
                <w:rFonts w:ascii="SimHei" w:eastAsia="SimHei" w:hint="eastAsia"/>
                <w:sz w:val="18"/>
                <w:szCs w:val="21"/>
              </w:rPr>
              <w:t>每</w:t>
            </w:r>
            <w:r>
              <w:rPr>
                <w:rFonts w:ascii="SimHei" w:eastAsia="SimHei" w:hint="eastAsia"/>
                <w:sz w:val="18"/>
                <w:szCs w:val="21"/>
              </w:rPr>
              <w:t>1</w:t>
            </w:r>
            <w:r>
              <w:rPr>
                <w:rFonts w:eastAsia="SimHei"/>
                <w:sz w:val="18"/>
                <w:szCs w:val="21"/>
              </w:rPr>
              <w:t xml:space="preserve"> </w:t>
            </w:r>
            <w:r>
              <w:rPr>
                <w:rFonts w:ascii="SimHei" w:eastAsia="SimHei" w:hint="eastAsia"/>
                <w:sz w:val="18"/>
                <w:szCs w:val="21"/>
              </w:rPr>
              <w:t>000</w:t>
            </w:r>
            <w:r>
              <w:rPr>
                <w:rFonts w:ascii="SimHei" w:eastAsia="SimHei" w:hint="eastAsia"/>
                <w:sz w:val="18"/>
                <w:szCs w:val="21"/>
              </w:rPr>
              <w:t>个居民</w:t>
            </w:r>
          </w:p>
        </w:tc>
      </w:tr>
      <w:tr w:rsidR="00000000">
        <w:tblPrEx>
          <w:tblCellMar>
            <w:top w:w="0" w:type="dxa"/>
            <w:bottom w:w="0" w:type="dxa"/>
          </w:tblCellMar>
        </w:tblPrEx>
        <w:tc>
          <w:tcPr>
            <w:tcW w:w="1907" w:type="dxa"/>
            <w:tcBorders>
              <w:top w:val="single" w:sz="4" w:space="0" w:color="auto"/>
              <w:left w:val="nil"/>
              <w:bottom w:val="nil"/>
              <w:right w:val="nil"/>
            </w:tcBorders>
            <w:vAlign w:val="center"/>
          </w:tcPr>
          <w:p w:rsidR="00000000" w:rsidRDefault="00E6042B">
            <w:pPr>
              <w:pStyle w:val="a0"/>
              <w:autoSpaceDE w:val="0"/>
              <w:autoSpaceDN w:val="0"/>
              <w:adjustRightInd w:val="0"/>
              <w:spacing w:line="360" w:lineRule="exact"/>
              <w:jc w:val="center"/>
              <w:textAlignment w:val="baseline"/>
              <w:rPr>
                <w:rFonts w:ascii="SimSun"/>
                <w:kern w:val="0"/>
                <w:szCs w:val="21"/>
              </w:rPr>
            </w:pPr>
            <w:r>
              <w:rPr>
                <w:rFonts w:ascii="SimSun"/>
                <w:kern w:val="0"/>
                <w:szCs w:val="21"/>
              </w:rPr>
              <w:t>1990</w:t>
            </w:r>
          </w:p>
        </w:tc>
        <w:tc>
          <w:tcPr>
            <w:tcW w:w="2015" w:type="dxa"/>
            <w:tcBorders>
              <w:top w:val="single" w:sz="4" w:space="0" w:color="auto"/>
              <w:left w:val="nil"/>
              <w:bottom w:val="nil"/>
              <w:right w:val="nil"/>
            </w:tcBorders>
            <w:vAlign w:val="center"/>
          </w:tcPr>
          <w:p w:rsidR="00000000" w:rsidRDefault="00E6042B">
            <w:pPr>
              <w:autoSpaceDE w:val="0"/>
              <w:autoSpaceDN w:val="0"/>
              <w:spacing w:line="360" w:lineRule="exact"/>
              <w:jc w:val="center"/>
              <w:rPr>
                <w:rFonts w:ascii="SimSun"/>
                <w:sz w:val="18"/>
                <w:szCs w:val="21"/>
              </w:rPr>
            </w:pPr>
            <w:r>
              <w:rPr>
                <w:rFonts w:ascii="SimSun"/>
                <w:sz w:val="18"/>
                <w:szCs w:val="21"/>
              </w:rPr>
              <w:t>28 992</w:t>
            </w:r>
          </w:p>
        </w:tc>
        <w:tc>
          <w:tcPr>
            <w:tcW w:w="2015" w:type="dxa"/>
            <w:tcBorders>
              <w:top w:val="single" w:sz="4" w:space="0" w:color="auto"/>
              <w:left w:val="nil"/>
              <w:bottom w:val="nil"/>
              <w:right w:val="nil"/>
            </w:tcBorders>
            <w:vAlign w:val="center"/>
          </w:tcPr>
          <w:p w:rsidR="00000000" w:rsidRDefault="00E6042B">
            <w:pPr>
              <w:autoSpaceDE w:val="0"/>
              <w:autoSpaceDN w:val="0"/>
              <w:spacing w:line="360" w:lineRule="exact"/>
              <w:jc w:val="center"/>
              <w:rPr>
                <w:rFonts w:ascii="SimSun"/>
                <w:sz w:val="18"/>
                <w:szCs w:val="21"/>
              </w:rPr>
            </w:pPr>
            <w:r>
              <w:rPr>
                <w:rFonts w:ascii="SimSun"/>
                <w:sz w:val="18"/>
                <w:szCs w:val="21"/>
              </w:rPr>
              <w:t>8.9</w:t>
            </w:r>
          </w:p>
        </w:tc>
        <w:tc>
          <w:tcPr>
            <w:tcW w:w="2015" w:type="dxa"/>
            <w:tcBorders>
              <w:top w:val="single" w:sz="4" w:space="0" w:color="auto"/>
              <w:left w:val="nil"/>
              <w:bottom w:val="nil"/>
              <w:right w:val="nil"/>
            </w:tcBorders>
            <w:vAlign w:val="center"/>
          </w:tcPr>
          <w:p w:rsidR="00000000" w:rsidRDefault="00E6042B">
            <w:pPr>
              <w:autoSpaceDE w:val="0"/>
              <w:autoSpaceDN w:val="0"/>
              <w:spacing w:line="360" w:lineRule="exact"/>
              <w:jc w:val="center"/>
              <w:rPr>
                <w:rFonts w:ascii="SimSun"/>
                <w:sz w:val="18"/>
                <w:szCs w:val="21"/>
              </w:rPr>
            </w:pPr>
            <w:r>
              <w:rPr>
                <w:rFonts w:ascii="SimSun"/>
                <w:sz w:val="18"/>
                <w:szCs w:val="21"/>
              </w:rPr>
              <w:t>2 675</w:t>
            </w:r>
          </w:p>
        </w:tc>
        <w:tc>
          <w:tcPr>
            <w:tcW w:w="1888" w:type="dxa"/>
            <w:tcBorders>
              <w:top w:val="single" w:sz="4" w:space="0" w:color="auto"/>
              <w:left w:val="nil"/>
              <w:bottom w:val="nil"/>
              <w:right w:val="nil"/>
            </w:tcBorders>
            <w:vAlign w:val="center"/>
          </w:tcPr>
          <w:p w:rsidR="00000000" w:rsidRDefault="00E6042B" w:rsidP="00E6042B">
            <w:pPr>
              <w:autoSpaceDE w:val="0"/>
              <w:autoSpaceDN w:val="0"/>
              <w:spacing w:line="360" w:lineRule="exact"/>
              <w:ind w:rightChars="291" w:right="31680"/>
              <w:jc w:val="right"/>
              <w:rPr>
                <w:rFonts w:ascii="SimSun"/>
                <w:sz w:val="18"/>
                <w:szCs w:val="21"/>
              </w:rPr>
            </w:pPr>
            <w:r>
              <w:rPr>
                <w:rFonts w:ascii="SimSun"/>
                <w:sz w:val="18"/>
                <w:szCs w:val="21"/>
              </w:rPr>
              <w:t>9.2</w:t>
            </w:r>
          </w:p>
        </w:tc>
      </w:tr>
      <w:tr w:rsidR="00000000">
        <w:tblPrEx>
          <w:tblCellMar>
            <w:top w:w="0" w:type="dxa"/>
            <w:bottom w:w="0" w:type="dxa"/>
          </w:tblCellMar>
        </w:tblPrEx>
        <w:tc>
          <w:tcPr>
            <w:tcW w:w="1907" w:type="dxa"/>
            <w:tcBorders>
              <w:top w:val="nil"/>
              <w:left w:val="nil"/>
              <w:bottom w:val="nil"/>
              <w:right w:val="nil"/>
            </w:tcBorders>
            <w:vAlign w:val="center"/>
          </w:tcPr>
          <w:p w:rsidR="00000000" w:rsidRDefault="00E6042B">
            <w:pPr>
              <w:autoSpaceDE w:val="0"/>
              <w:autoSpaceDN w:val="0"/>
              <w:spacing w:line="360" w:lineRule="exact"/>
              <w:jc w:val="center"/>
              <w:rPr>
                <w:rFonts w:ascii="SimSun"/>
                <w:sz w:val="18"/>
                <w:szCs w:val="21"/>
              </w:rPr>
            </w:pPr>
            <w:r>
              <w:rPr>
                <w:rFonts w:ascii="SimSun"/>
                <w:sz w:val="18"/>
                <w:szCs w:val="21"/>
              </w:rPr>
              <w:t>1991</w:t>
            </w:r>
          </w:p>
        </w:tc>
        <w:tc>
          <w:tcPr>
            <w:tcW w:w="2015" w:type="dxa"/>
            <w:tcBorders>
              <w:top w:val="nil"/>
              <w:left w:val="nil"/>
              <w:bottom w:val="nil"/>
              <w:right w:val="nil"/>
            </w:tcBorders>
            <w:vAlign w:val="center"/>
          </w:tcPr>
          <w:p w:rsidR="00000000" w:rsidRDefault="00E6042B">
            <w:pPr>
              <w:autoSpaceDE w:val="0"/>
              <w:autoSpaceDN w:val="0"/>
              <w:spacing w:line="360" w:lineRule="exact"/>
              <w:jc w:val="center"/>
              <w:rPr>
                <w:rFonts w:ascii="SimSun"/>
                <w:sz w:val="18"/>
                <w:szCs w:val="21"/>
              </w:rPr>
            </w:pPr>
            <w:r>
              <w:rPr>
                <w:rFonts w:ascii="SimSun"/>
                <w:sz w:val="18"/>
                <w:szCs w:val="21"/>
              </w:rPr>
              <w:t>24 853</w:t>
            </w:r>
          </w:p>
        </w:tc>
        <w:tc>
          <w:tcPr>
            <w:tcW w:w="2015" w:type="dxa"/>
            <w:tcBorders>
              <w:top w:val="nil"/>
              <w:left w:val="nil"/>
              <w:bottom w:val="nil"/>
              <w:right w:val="nil"/>
            </w:tcBorders>
            <w:vAlign w:val="center"/>
          </w:tcPr>
          <w:p w:rsidR="00000000" w:rsidRDefault="00E6042B">
            <w:pPr>
              <w:autoSpaceDE w:val="0"/>
              <w:autoSpaceDN w:val="0"/>
              <w:spacing w:line="360" w:lineRule="exact"/>
              <w:jc w:val="center"/>
              <w:rPr>
                <w:rFonts w:ascii="SimSun"/>
                <w:sz w:val="18"/>
                <w:szCs w:val="21"/>
              </w:rPr>
            </w:pPr>
            <w:r>
              <w:rPr>
                <w:rFonts w:ascii="SimSun"/>
                <w:sz w:val="18"/>
                <w:szCs w:val="21"/>
              </w:rPr>
              <w:t>7.6</w:t>
            </w:r>
          </w:p>
        </w:tc>
        <w:tc>
          <w:tcPr>
            <w:tcW w:w="2015" w:type="dxa"/>
            <w:tcBorders>
              <w:top w:val="nil"/>
              <w:left w:val="nil"/>
              <w:bottom w:val="nil"/>
              <w:right w:val="nil"/>
            </w:tcBorders>
            <w:vAlign w:val="center"/>
          </w:tcPr>
          <w:p w:rsidR="00000000" w:rsidRDefault="00E6042B">
            <w:pPr>
              <w:autoSpaceDE w:val="0"/>
              <w:autoSpaceDN w:val="0"/>
              <w:spacing w:line="360" w:lineRule="exact"/>
              <w:jc w:val="center"/>
              <w:rPr>
                <w:rFonts w:ascii="SimSun"/>
                <w:sz w:val="18"/>
                <w:szCs w:val="21"/>
              </w:rPr>
            </w:pPr>
            <w:r>
              <w:rPr>
                <w:rFonts w:ascii="SimSun"/>
                <w:sz w:val="18"/>
                <w:szCs w:val="21"/>
              </w:rPr>
              <w:t>2 236</w:t>
            </w:r>
          </w:p>
        </w:tc>
        <w:tc>
          <w:tcPr>
            <w:tcW w:w="1888" w:type="dxa"/>
            <w:tcBorders>
              <w:top w:val="nil"/>
              <w:left w:val="nil"/>
              <w:bottom w:val="nil"/>
              <w:right w:val="nil"/>
            </w:tcBorders>
            <w:vAlign w:val="center"/>
          </w:tcPr>
          <w:p w:rsidR="00000000" w:rsidRDefault="00E6042B" w:rsidP="00E6042B">
            <w:pPr>
              <w:autoSpaceDE w:val="0"/>
              <w:autoSpaceDN w:val="0"/>
              <w:spacing w:line="360" w:lineRule="exact"/>
              <w:ind w:rightChars="291" w:right="31680"/>
              <w:jc w:val="right"/>
              <w:rPr>
                <w:rFonts w:ascii="SimSun"/>
                <w:sz w:val="18"/>
                <w:szCs w:val="21"/>
              </w:rPr>
            </w:pPr>
            <w:r>
              <w:rPr>
                <w:rFonts w:ascii="SimSun"/>
                <w:sz w:val="18"/>
                <w:szCs w:val="21"/>
              </w:rPr>
              <w:t>9</w:t>
            </w:r>
          </w:p>
        </w:tc>
      </w:tr>
      <w:tr w:rsidR="00000000">
        <w:tblPrEx>
          <w:tblCellMar>
            <w:top w:w="0" w:type="dxa"/>
            <w:bottom w:w="0" w:type="dxa"/>
          </w:tblCellMar>
        </w:tblPrEx>
        <w:tc>
          <w:tcPr>
            <w:tcW w:w="1907" w:type="dxa"/>
            <w:tcBorders>
              <w:top w:val="nil"/>
              <w:left w:val="nil"/>
              <w:bottom w:val="nil"/>
              <w:right w:val="nil"/>
            </w:tcBorders>
            <w:vAlign w:val="center"/>
          </w:tcPr>
          <w:p w:rsidR="00000000" w:rsidRDefault="00E6042B">
            <w:pPr>
              <w:autoSpaceDE w:val="0"/>
              <w:autoSpaceDN w:val="0"/>
              <w:spacing w:line="360" w:lineRule="exact"/>
              <w:jc w:val="center"/>
              <w:rPr>
                <w:rFonts w:ascii="SimSun"/>
                <w:sz w:val="18"/>
                <w:szCs w:val="21"/>
              </w:rPr>
            </w:pPr>
            <w:r>
              <w:rPr>
                <w:rFonts w:ascii="SimSun"/>
                <w:sz w:val="18"/>
                <w:szCs w:val="21"/>
              </w:rPr>
              <w:t>1992</w:t>
            </w:r>
          </w:p>
        </w:tc>
        <w:tc>
          <w:tcPr>
            <w:tcW w:w="2015" w:type="dxa"/>
            <w:tcBorders>
              <w:top w:val="nil"/>
              <w:left w:val="nil"/>
              <w:bottom w:val="nil"/>
              <w:right w:val="nil"/>
            </w:tcBorders>
            <w:vAlign w:val="center"/>
          </w:tcPr>
          <w:p w:rsidR="00000000" w:rsidRDefault="00E6042B">
            <w:pPr>
              <w:autoSpaceDE w:val="0"/>
              <w:autoSpaceDN w:val="0"/>
              <w:spacing w:line="360" w:lineRule="exact"/>
              <w:jc w:val="center"/>
              <w:rPr>
                <w:rFonts w:ascii="SimSun"/>
                <w:sz w:val="18"/>
                <w:szCs w:val="21"/>
              </w:rPr>
            </w:pPr>
            <w:r>
              <w:rPr>
                <w:rFonts w:ascii="SimSun"/>
                <w:sz w:val="18"/>
                <w:szCs w:val="21"/>
              </w:rPr>
              <w:t>26 405</w:t>
            </w:r>
          </w:p>
        </w:tc>
        <w:tc>
          <w:tcPr>
            <w:tcW w:w="2015" w:type="dxa"/>
            <w:tcBorders>
              <w:top w:val="nil"/>
              <w:left w:val="nil"/>
              <w:bottom w:val="nil"/>
              <w:right w:val="nil"/>
            </w:tcBorders>
            <w:vAlign w:val="center"/>
          </w:tcPr>
          <w:p w:rsidR="00000000" w:rsidRDefault="00E6042B">
            <w:pPr>
              <w:autoSpaceDE w:val="0"/>
              <w:autoSpaceDN w:val="0"/>
              <w:spacing w:line="360" w:lineRule="exact"/>
              <w:jc w:val="center"/>
              <w:rPr>
                <w:rFonts w:ascii="SimSun"/>
                <w:sz w:val="18"/>
                <w:szCs w:val="21"/>
              </w:rPr>
            </w:pPr>
            <w:r>
              <w:rPr>
                <w:rFonts w:ascii="SimSun"/>
                <w:sz w:val="18"/>
                <w:szCs w:val="21"/>
              </w:rPr>
              <w:t>8.3</w:t>
            </w:r>
          </w:p>
        </w:tc>
        <w:tc>
          <w:tcPr>
            <w:tcW w:w="2015" w:type="dxa"/>
            <w:tcBorders>
              <w:top w:val="nil"/>
              <w:left w:val="nil"/>
              <w:bottom w:val="nil"/>
              <w:right w:val="nil"/>
            </w:tcBorders>
            <w:vAlign w:val="center"/>
          </w:tcPr>
          <w:p w:rsidR="00000000" w:rsidRDefault="00E6042B">
            <w:pPr>
              <w:autoSpaceDE w:val="0"/>
              <w:autoSpaceDN w:val="0"/>
              <w:spacing w:line="360" w:lineRule="exact"/>
              <w:jc w:val="center"/>
              <w:rPr>
                <w:rFonts w:ascii="SimSun"/>
                <w:sz w:val="18"/>
                <w:szCs w:val="21"/>
              </w:rPr>
            </w:pPr>
            <w:r>
              <w:rPr>
                <w:rFonts w:ascii="SimSun"/>
                <w:sz w:val="18"/>
                <w:szCs w:val="21"/>
              </w:rPr>
              <w:t>2 480</w:t>
            </w:r>
          </w:p>
        </w:tc>
        <w:tc>
          <w:tcPr>
            <w:tcW w:w="1888" w:type="dxa"/>
            <w:tcBorders>
              <w:top w:val="nil"/>
              <w:left w:val="nil"/>
              <w:bottom w:val="nil"/>
              <w:right w:val="nil"/>
            </w:tcBorders>
            <w:vAlign w:val="center"/>
          </w:tcPr>
          <w:p w:rsidR="00000000" w:rsidRDefault="00E6042B" w:rsidP="00E6042B">
            <w:pPr>
              <w:autoSpaceDE w:val="0"/>
              <w:autoSpaceDN w:val="0"/>
              <w:spacing w:line="360" w:lineRule="exact"/>
              <w:ind w:rightChars="291" w:right="31680"/>
              <w:jc w:val="right"/>
              <w:rPr>
                <w:rFonts w:ascii="SimSun"/>
                <w:sz w:val="18"/>
                <w:szCs w:val="21"/>
              </w:rPr>
            </w:pPr>
            <w:r>
              <w:rPr>
                <w:rFonts w:ascii="SimSun"/>
                <w:sz w:val="18"/>
                <w:szCs w:val="21"/>
              </w:rPr>
              <w:t>9.4</w:t>
            </w:r>
          </w:p>
        </w:tc>
      </w:tr>
      <w:tr w:rsidR="00000000">
        <w:tblPrEx>
          <w:tblCellMar>
            <w:top w:w="0" w:type="dxa"/>
            <w:bottom w:w="0" w:type="dxa"/>
          </w:tblCellMar>
        </w:tblPrEx>
        <w:tc>
          <w:tcPr>
            <w:tcW w:w="1907" w:type="dxa"/>
            <w:tcBorders>
              <w:top w:val="nil"/>
              <w:left w:val="nil"/>
              <w:bottom w:val="nil"/>
              <w:right w:val="nil"/>
            </w:tcBorders>
            <w:vAlign w:val="center"/>
          </w:tcPr>
          <w:p w:rsidR="00000000" w:rsidRDefault="00E6042B">
            <w:pPr>
              <w:autoSpaceDE w:val="0"/>
              <w:autoSpaceDN w:val="0"/>
              <w:spacing w:line="360" w:lineRule="exact"/>
              <w:jc w:val="center"/>
              <w:rPr>
                <w:rFonts w:ascii="SimSun"/>
                <w:sz w:val="18"/>
                <w:szCs w:val="21"/>
              </w:rPr>
            </w:pPr>
            <w:r>
              <w:rPr>
                <w:rFonts w:ascii="SimSun"/>
                <w:sz w:val="18"/>
                <w:szCs w:val="21"/>
              </w:rPr>
              <w:t>1993</w:t>
            </w:r>
          </w:p>
        </w:tc>
        <w:tc>
          <w:tcPr>
            <w:tcW w:w="2015" w:type="dxa"/>
            <w:tcBorders>
              <w:top w:val="nil"/>
              <w:left w:val="nil"/>
              <w:bottom w:val="nil"/>
              <w:right w:val="nil"/>
            </w:tcBorders>
            <w:vAlign w:val="center"/>
          </w:tcPr>
          <w:p w:rsidR="00000000" w:rsidRDefault="00E6042B">
            <w:pPr>
              <w:autoSpaceDE w:val="0"/>
              <w:autoSpaceDN w:val="0"/>
              <w:spacing w:line="360" w:lineRule="exact"/>
              <w:jc w:val="center"/>
              <w:rPr>
                <w:rFonts w:ascii="SimSun"/>
                <w:sz w:val="18"/>
                <w:szCs w:val="21"/>
              </w:rPr>
            </w:pPr>
            <w:r>
              <w:rPr>
                <w:rFonts w:ascii="SimSun"/>
                <w:sz w:val="18"/>
                <w:szCs w:val="21"/>
              </w:rPr>
              <w:t>25 963</w:t>
            </w:r>
          </w:p>
        </w:tc>
        <w:tc>
          <w:tcPr>
            <w:tcW w:w="2015" w:type="dxa"/>
            <w:tcBorders>
              <w:top w:val="nil"/>
              <w:left w:val="nil"/>
              <w:bottom w:val="nil"/>
              <w:right w:val="nil"/>
            </w:tcBorders>
            <w:vAlign w:val="center"/>
          </w:tcPr>
          <w:p w:rsidR="00000000" w:rsidRDefault="00E6042B">
            <w:pPr>
              <w:autoSpaceDE w:val="0"/>
              <w:autoSpaceDN w:val="0"/>
              <w:spacing w:line="360" w:lineRule="exact"/>
              <w:jc w:val="center"/>
              <w:rPr>
                <w:rFonts w:ascii="SimSun"/>
                <w:sz w:val="18"/>
                <w:szCs w:val="21"/>
              </w:rPr>
            </w:pPr>
            <w:r>
              <w:rPr>
                <w:rFonts w:ascii="SimSun"/>
                <w:sz w:val="18"/>
                <w:szCs w:val="21"/>
              </w:rPr>
              <w:t>8.2</w:t>
            </w:r>
          </w:p>
        </w:tc>
        <w:tc>
          <w:tcPr>
            <w:tcW w:w="2015" w:type="dxa"/>
            <w:tcBorders>
              <w:top w:val="nil"/>
              <w:left w:val="nil"/>
              <w:bottom w:val="nil"/>
              <w:right w:val="nil"/>
            </w:tcBorders>
            <w:vAlign w:val="center"/>
          </w:tcPr>
          <w:p w:rsidR="00000000" w:rsidRDefault="00E6042B">
            <w:pPr>
              <w:autoSpaceDE w:val="0"/>
              <w:autoSpaceDN w:val="0"/>
              <w:spacing w:line="360" w:lineRule="exact"/>
              <w:jc w:val="center"/>
              <w:rPr>
                <w:rFonts w:ascii="SimSun"/>
                <w:sz w:val="18"/>
                <w:szCs w:val="21"/>
              </w:rPr>
            </w:pPr>
            <w:r>
              <w:rPr>
                <w:rFonts w:ascii="SimSun"/>
                <w:sz w:val="18"/>
                <w:szCs w:val="21"/>
              </w:rPr>
              <w:t>2 251</w:t>
            </w:r>
          </w:p>
        </w:tc>
        <w:tc>
          <w:tcPr>
            <w:tcW w:w="1888" w:type="dxa"/>
            <w:tcBorders>
              <w:top w:val="nil"/>
              <w:left w:val="nil"/>
              <w:bottom w:val="nil"/>
              <w:right w:val="nil"/>
            </w:tcBorders>
            <w:vAlign w:val="center"/>
          </w:tcPr>
          <w:p w:rsidR="00000000" w:rsidRDefault="00E6042B" w:rsidP="00E6042B">
            <w:pPr>
              <w:autoSpaceDE w:val="0"/>
              <w:autoSpaceDN w:val="0"/>
              <w:spacing w:line="360" w:lineRule="exact"/>
              <w:ind w:rightChars="291" w:right="31680"/>
              <w:jc w:val="right"/>
              <w:rPr>
                <w:rFonts w:ascii="SimSun"/>
                <w:sz w:val="18"/>
                <w:szCs w:val="21"/>
              </w:rPr>
            </w:pPr>
            <w:r>
              <w:rPr>
                <w:rFonts w:ascii="SimSun"/>
                <w:sz w:val="18"/>
                <w:szCs w:val="21"/>
              </w:rPr>
              <w:t>8.7</w:t>
            </w:r>
          </w:p>
        </w:tc>
      </w:tr>
      <w:tr w:rsidR="00000000">
        <w:tblPrEx>
          <w:tblCellMar>
            <w:top w:w="0" w:type="dxa"/>
            <w:bottom w:w="0" w:type="dxa"/>
          </w:tblCellMar>
        </w:tblPrEx>
        <w:tc>
          <w:tcPr>
            <w:tcW w:w="1907" w:type="dxa"/>
            <w:tcBorders>
              <w:top w:val="nil"/>
              <w:left w:val="nil"/>
              <w:bottom w:val="nil"/>
              <w:right w:val="nil"/>
            </w:tcBorders>
            <w:vAlign w:val="center"/>
          </w:tcPr>
          <w:p w:rsidR="00000000" w:rsidRDefault="00E6042B">
            <w:pPr>
              <w:autoSpaceDE w:val="0"/>
              <w:autoSpaceDN w:val="0"/>
              <w:spacing w:line="360" w:lineRule="exact"/>
              <w:jc w:val="center"/>
              <w:rPr>
                <w:rFonts w:ascii="SimSun"/>
                <w:sz w:val="18"/>
                <w:szCs w:val="21"/>
              </w:rPr>
            </w:pPr>
            <w:r>
              <w:rPr>
                <w:rFonts w:ascii="SimSun"/>
                <w:sz w:val="18"/>
                <w:szCs w:val="21"/>
              </w:rPr>
              <w:t>1994</w:t>
            </w:r>
          </w:p>
        </w:tc>
        <w:tc>
          <w:tcPr>
            <w:tcW w:w="2015" w:type="dxa"/>
            <w:tcBorders>
              <w:top w:val="nil"/>
              <w:left w:val="nil"/>
              <w:bottom w:val="nil"/>
              <w:right w:val="nil"/>
            </w:tcBorders>
            <w:vAlign w:val="center"/>
          </w:tcPr>
          <w:p w:rsidR="00000000" w:rsidRDefault="00E6042B">
            <w:pPr>
              <w:autoSpaceDE w:val="0"/>
              <w:autoSpaceDN w:val="0"/>
              <w:spacing w:line="360" w:lineRule="exact"/>
              <w:jc w:val="center"/>
              <w:rPr>
                <w:rFonts w:ascii="SimSun"/>
                <w:sz w:val="18"/>
                <w:szCs w:val="21"/>
              </w:rPr>
            </w:pPr>
            <w:r>
              <w:rPr>
                <w:rFonts w:ascii="SimSun"/>
                <w:sz w:val="18"/>
                <w:szCs w:val="21"/>
              </w:rPr>
              <w:t>27 895</w:t>
            </w:r>
          </w:p>
        </w:tc>
        <w:tc>
          <w:tcPr>
            <w:tcW w:w="2015" w:type="dxa"/>
            <w:tcBorders>
              <w:top w:val="nil"/>
              <w:left w:val="nil"/>
              <w:bottom w:val="nil"/>
              <w:right w:val="nil"/>
            </w:tcBorders>
            <w:vAlign w:val="center"/>
          </w:tcPr>
          <w:p w:rsidR="00000000" w:rsidRDefault="00E6042B">
            <w:pPr>
              <w:pStyle w:val="Header"/>
              <w:pBdr>
                <w:bottom w:val="none" w:sz="0" w:space="0" w:color="auto"/>
              </w:pBdr>
              <w:tabs>
                <w:tab w:val="clear" w:pos="4320"/>
                <w:tab w:val="clear" w:pos="8640"/>
              </w:tabs>
              <w:autoSpaceDE w:val="0"/>
              <w:autoSpaceDN w:val="0"/>
              <w:spacing w:line="360" w:lineRule="exact"/>
              <w:rPr>
                <w:rFonts w:ascii="SimSun"/>
                <w:szCs w:val="21"/>
              </w:rPr>
            </w:pPr>
            <w:r>
              <w:rPr>
                <w:rFonts w:ascii="SimSun"/>
                <w:szCs w:val="21"/>
              </w:rPr>
              <w:t>8.7</w:t>
            </w:r>
          </w:p>
        </w:tc>
        <w:tc>
          <w:tcPr>
            <w:tcW w:w="2015" w:type="dxa"/>
            <w:tcBorders>
              <w:top w:val="nil"/>
              <w:left w:val="nil"/>
              <w:bottom w:val="nil"/>
              <w:right w:val="nil"/>
            </w:tcBorders>
            <w:vAlign w:val="center"/>
          </w:tcPr>
          <w:p w:rsidR="00000000" w:rsidRDefault="00E6042B">
            <w:pPr>
              <w:autoSpaceDE w:val="0"/>
              <w:autoSpaceDN w:val="0"/>
              <w:spacing w:line="360" w:lineRule="exact"/>
              <w:jc w:val="center"/>
              <w:rPr>
                <w:rFonts w:ascii="SimSun"/>
                <w:sz w:val="18"/>
                <w:szCs w:val="21"/>
              </w:rPr>
            </w:pPr>
            <w:r>
              <w:rPr>
                <w:rFonts w:ascii="SimSun"/>
                <w:sz w:val="18"/>
                <w:szCs w:val="21"/>
              </w:rPr>
              <w:t>2 108</w:t>
            </w:r>
          </w:p>
        </w:tc>
        <w:tc>
          <w:tcPr>
            <w:tcW w:w="1888" w:type="dxa"/>
            <w:tcBorders>
              <w:top w:val="nil"/>
              <w:left w:val="nil"/>
              <w:bottom w:val="nil"/>
              <w:right w:val="nil"/>
            </w:tcBorders>
            <w:vAlign w:val="center"/>
          </w:tcPr>
          <w:p w:rsidR="00000000" w:rsidRDefault="00E6042B" w:rsidP="00E6042B">
            <w:pPr>
              <w:autoSpaceDE w:val="0"/>
              <w:autoSpaceDN w:val="0"/>
              <w:spacing w:line="360" w:lineRule="exact"/>
              <w:ind w:rightChars="291" w:right="31680"/>
              <w:jc w:val="right"/>
              <w:rPr>
                <w:rFonts w:ascii="SimSun"/>
                <w:sz w:val="18"/>
                <w:szCs w:val="21"/>
              </w:rPr>
            </w:pPr>
            <w:r>
              <w:rPr>
                <w:rFonts w:ascii="SimSun"/>
                <w:sz w:val="18"/>
                <w:szCs w:val="21"/>
              </w:rPr>
              <w:t>7.6</w:t>
            </w:r>
          </w:p>
        </w:tc>
      </w:tr>
      <w:tr w:rsidR="00000000">
        <w:tblPrEx>
          <w:tblCellMar>
            <w:top w:w="0" w:type="dxa"/>
            <w:bottom w:w="0" w:type="dxa"/>
          </w:tblCellMar>
        </w:tblPrEx>
        <w:tc>
          <w:tcPr>
            <w:tcW w:w="1907" w:type="dxa"/>
            <w:tcBorders>
              <w:top w:val="nil"/>
              <w:left w:val="nil"/>
              <w:bottom w:val="nil"/>
              <w:right w:val="nil"/>
            </w:tcBorders>
            <w:vAlign w:val="center"/>
          </w:tcPr>
          <w:p w:rsidR="00000000" w:rsidRDefault="00E6042B">
            <w:pPr>
              <w:autoSpaceDE w:val="0"/>
              <w:autoSpaceDN w:val="0"/>
              <w:spacing w:line="360" w:lineRule="exact"/>
              <w:jc w:val="center"/>
              <w:rPr>
                <w:rFonts w:ascii="SimSun"/>
                <w:sz w:val="18"/>
                <w:szCs w:val="21"/>
              </w:rPr>
            </w:pPr>
            <w:r>
              <w:rPr>
                <w:rFonts w:ascii="SimSun"/>
                <w:sz w:val="18"/>
                <w:szCs w:val="21"/>
              </w:rPr>
              <w:t>1995</w:t>
            </w:r>
          </w:p>
        </w:tc>
        <w:tc>
          <w:tcPr>
            <w:tcW w:w="2015" w:type="dxa"/>
            <w:tcBorders>
              <w:top w:val="nil"/>
              <w:left w:val="nil"/>
              <w:bottom w:val="nil"/>
              <w:right w:val="nil"/>
            </w:tcBorders>
            <w:vAlign w:val="center"/>
          </w:tcPr>
          <w:p w:rsidR="00000000" w:rsidRDefault="00E6042B">
            <w:pPr>
              <w:autoSpaceDE w:val="0"/>
              <w:autoSpaceDN w:val="0"/>
              <w:spacing w:line="360" w:lineRule="exact"/>
              <w:jc w:val="center"/>
              <w:rPr>
                <w:rFonts w:ascii="SimSun"/>
                <w:sz w:val="18"/>
                <w:szCs w:val="21"/>
              </w:rPr>
            </w:pPr>
            <w:r>
              <w:rPr>
                <w:rFonts w:ascii="SimSun"/>
                <w:sz w:val="18"/>
                <w:szCs w:val="21"/>
              </w:rPr>
              <w:t>26 989</w:t>
            </w:r>
          </w:p>
        </w:tc>
        <w:tc>
          <w:tcPr>
            <w:tcW w:w="2015" w:type="dxa"/>
            <w:tcBorders>
              <w:top w:val="nil"/>
              <w:left w:val="nil"/>
              <w:bottom w:val="nil"/>
              <w:right w:val="nil"/>
            </w:tcBorders>
            <w:vAlign w:val="center"/>
          </w:tcPr>
          <w:p w:rsidR="00000000" w:rsidRDefault="00E6042B">
            <w:pPr>
              <w:autoSpaceDE w:val="0"/>
              <w:autoSpaceDN w:val="0"/>
              <w:spacing w:line="360" w:lineRule="exact"/>
              <w:jc w:val="center"/>
              <w:rPr>
                <w:rFonts w:ascii="SimSun"/>
                <w:sz w:val="18"/>
                <w:szCs w:val="21"/>
              </w:rPr>
            </w:pPr>
            <w:r>
              <w:rPr>
                <w:rFonts w:ascii="SimSun"/>
                <w:sz w:val="18"/>
                <w:szCs w:val="21"/>
              </w:rPr>
              <w:t>8.3</w:t>
            </w:r>
          </w:p>
        </w:tc>
        <w:tc>
          <w:tcPr>
            <w:tcW w:w="2015" w:type="dxa"/>
            <w:tcBorders>
              <w:top w:val="nil"/>
              <w:left w:val="nil"/>
              <w:bottom w:val="nil"/>
              <w:right w:val="nil"/>
            </w:tcBorders>
            <w:vAlign w:val="center"/>
          </w:tcPr>
          <w:p w:rsidR="00000000" w:rsidRDefault="00E6042B">
            <w:pPr>
              <w:autoSpaceDE w:val="0"/>
              <w:autoSpaceDN w:val="0"/>
              <w:spacing w:line="360" w:lineRule="exact"/>
              <w:jc w:val="center"/>
              <w:rPr>
                <w:rFonts w:ascii="SimSun"/>
                <w:sz w:val="18"/>
                <w:szCs w:val="21"/>
              </w:rPr>
            </w:pPr>
            <w:r>
              <w:rPr>
                <w:rFonts w:ascii="SimSun"/>
                <w:sz w:val="18"/>
                <w:szCs w:val="21"/>
              </w:rPr>
              <w:t>2 331</w:t>
            </w:r>
          </w:p>
        </w:tc>
        <w:tc>
          <w:tcPr>
            <w:tcW w:w="1888" w:type="dxa"/>
            <w:tcBorders>
              <w:top w:val="nil"/>
              <w:left w:val="nil"/>
              <w:bottom w:val="nil"/>
              <w:right w:val="nil"/>
            </w:tcBorders>
            <w:vAlign w:val="center"/>
          </w:tcPr>
          <w:p w:rsidR="00000000" w:rsidRDefault="00E6042B" w:rsidP="00E6042B">
            <w:pPr>
              <w:autoSpaceDE w:val="0"/>
              <w:autoSpaceDN w:val="0"/>
              <w:spacing w:line="360" w:lineRule="exact"/>
              <w:ind w:rightChars="291" w:right="31680"/>
              <w:jc w:val="right"/>
              <w:rPr>
                <w:rFonts w:ascii="SimSun"/>
                <w:sz w:val="18"/>
                <w:szCs w:val="21"/>
              </w:rPr>
            </w:pPr>
            <w:r>
              <w:rPr>
                <w:rFonts w:ascii="SimSun"/>
                <w:sz w:val="18"/>
                <w:szCs w:val="21"/>
              </w:rPr>
              <w:t>8.6</w:t>
            </w:r>
          </w:p>
        </w:tc>
      </w:tr>
      <w:tr w:rsidR="00000000">
        <w:tblPrEx>
          <w:tblCellMar>
            <w:top w:w="0" w:type="dxa"/>
            <w:bottom w:w="0" w:type="dxa"/>
          </w:tblCellMar>
        </w:tblPrEx>
        <w:tc>
          <w:tcPr>
            <w:tcW w:w="1907" w:type="dxa"/>
            <w:tcBorders>
              <w:top w:val="nil"/>
              <w:left w:val="nil"/>
              <w:bottom w:val="nil"/>
              <w:right w:val="nil"/>
            </w:tcBorders>
            <w:vAlign w:val="center"/>
          </w:tcPr>
          <w:p w:rsidR="00000000" w:rsidRDefault="00E6042B">
            <w:pPr>
              <w:autoSpaceDE w:val="0"/>
              <w:autoSpaceDN w:val="0"/>
              <w:spacing w:line="360" w:lineRule="exact"/>
              <w:jc w:val="center"/>
              <w:rPr>
                <w:rFonts w:ascii="SimSun"/>
                <w:sz w:val="18"/>
                <w:szCs w:val="21"/>
              </w:rPr>
            </w:pPr>
            <w:r>
              <w:rPr>
                <w:rFonts w:ascii="SimSun"/>
                <w:sz w:val="18"/>
                <w:szCs w:val="21"/>
              </w:rPr>
              <w:t>1996</w:t>
            </w:r>
          </w:p>
        </w:tc>
        <w:tc>
          <w:tcPr>
            <w:tcW w:w="2015" w:type="dxa"/>
            <w:tcBorders>
              <w:top w:val="nil"/>
              <w:left w:val="nil"/>
              <w:bottom w:val="nil"/>
              <w:right w:val="nil"/>
            </w:tcBorders>
            <w:vAlign w:val="center"/>
          </w:tcPr>
          <w:p w:rsidR="00000000" w:rsidRDefault="00E6042B">
            <w:pPr>
              <w:autoSpaceDE w:val="0"/>
              <w:autoSpaceDN w:val="0"/>
              <w:spacing w:line="360" w:lineRule="exact"/>
              <w:jc w:val="center"/>
              <w:rPr>
                <w:rFonts w:ascii="SimSun"/>
                <w:sz w:val="18"/>
                <w:szCs w:val="21"/>
              </w:rPr>
            </w:pPr>
            <w:r>
              <w:rPr>
                <w:rFonts w:ascii="SimSun"/>
                <w:sz w:val="18"/>
                <w:szCs w:val="21"/>
              </w:rPr>
              <w:t>27 690</w:t>
            </w:r>
          </w:p>
        </w:tc>
        <w:tc>
          <w:tcPr>
            <w:tcW w:w="2015" w:type="dxa"/>
            <w:tcBorders>
              <w:top w:val="nil"/>
              <w:left w:val="nil"/>
              <w:bottom w:val="nil"/>
              <w:right w:val="nil"/>
            </w:tcBorders>
            <w:vAlign w:val="center"/>
          </w:tcPr>
          <w:p w:rsidR="00000000" w:rsidRDefault="00E6042B">
            <w:pPr>
              <w:autoSpaceDE w:val="0"/>
              <w:autoSpaceDN w:val="0"/>
              <w:spacing w:line="360" w:lineRule="exact"/>
              <w:jc w:val="center"/>
              <w:rPr>
                <w:rFonts w:ascii="SimSun"/>
                <w:sz w:val="18"/>
                <w:szCs w:val="21"/>
              </w:rPr>
            </w:pPr>
            <w:r>
              <w:rPr>
                <w:rFonts w:ascii="SimSun"/>
                <w:sz w:val="18"/>
                <w:szCs w:val="21"/>
              </w:rPr>
              <w:t>8.4</w:t>
            </w:r>
          </w:p>
        </w:tc>
        <w:tc>
          <w:tcPr>
            <w:tcW w:w="2015" w:type="dxa"/>
            <w:tcBorders>
              <w:top w:val="nil"/>
              <w:left w:val="nil"/>
              <w:bottom w:val="nil"/>
              <w:right w:val="nil"/>
            </w:tcBorders>
            <w:vAlign w:val="center"/>
          </w:tcPr>
          <w:p w:rsidR="00000000" w:rsidRDefault="00E6042B">
            <w:pPr>
              <w:autoSpaceDE w:val="0"/>
              <w:autoSpaceDN w:val="0"/>
              <w:spacing w:line="360" w:lineRule="exact"/>
              <w:jc w:val="center"/>
              <w:rPr>
                <w:rFonts w:ascii="SimSun"/>
                <w:sz w:val="18"/>
                <w:szCs w:val="21"/>
              </w:rPr>
            </w:pPr>
            <w:r>
              <w:rPr>
                <w:rFonts w:ascii="SimSun"/>
                <w:sz w:val="18"/>
                <w:szCs w:val="21"/>
              </w:rPr>
              <w:t>1 901</w:t>
            </w:r>
          </w:p>
        </w:tc>
        <w:tc>
          <w:tcPr>
            <w:tcW w:w="1888" w:type="dxa"/>
            <w:tcBorders>
              <w:top w:val="nil"/>
              <w:left w:val="nil"/>
              <w:bottom w:val="nil"/>
              <w:right w:val="nil"/>
            </w:tcBorders>
            <w:vAlign w:val="center"/>
          </w:tcPr>
          <w:p w:rsidR="00000000" w:rsidRDefault="00E6042B" w:rsidP="00E6042B">
            <w:pPr>
              <w:autoSpaceDE w:val="0"/>
              <w:autoSpaceDN w:val="0"/>
              <w:spacing w:line="360" w:lineRule="exact"/>
              <w:ind w:rightChars="291" w:right="31680"/>
              <w:jc w:val="right"/>
              <w:rPr>
                <w:rFonts w:ascii="SimSun"/>
                <w:sz w:val="18"/>
                <w:szCs w:val="21"/>
              </w:rPr>
            </w:pPr>
            <w:r>
              <w:rPr>
                <w:rFonts w:ascii="SimSun"/>
                <w:sz w:val="18"/>
                <w:szCs w:val="21"/>
              </w:rPr>
              <w:t>6.9</w:t>
            </w:r>
          </w:p>
        </w:tc>
      </w:tr>
      <w:tr w:rsidR="00000000">
        <w:tblPrEx>
          <w:tblCellMar>
            <w:top w:w="0" w:type="dxa"/>
            <w:bottom w:w="0" w:type="dxa"/>
          </w:tblCellMar>
        </w:tblPrEx>
        <w:tc>
          <w:tcPr>
            <w:tcW w:w="1907" w:type="dxa"/>
            <w:tcBorders>
              <w:top w:val="nil"/>
              <w:left w:val="nil"/>
              <w:bottom w:val="nil"/>
              <w:right w:val="nil"/>
            </w:tcBorders>
            <w:vAlign w:val="center"/>
          </w:tcPr>
          <w:p w:rsidR="00000000" w:rsidRDefault="00E6042B">
            <w:pPr>
              <w:autoSpaceDE w:val="0"/>
              <w:autoSpaceDN w:val="0"/>
              <w:spacing w:line="360" w:lineRule="exact"/>
              <w:jc w:val="center"/>
              <w:rPr>
                <w:rFonts w:ascii="SimSun"/>
                <w:sz w:val="18"/>
                <w:szCs w:val="21"/>
              </w:rPr>
            </w:pPr>
            <w:r>
              <w:rPr>
                <w:rFonts w:ascii="SimSun"/>
                <w:sz w:val="18"/>
                <w:szCs w:val="21"/>
              </w:rPr>
              <w:t>1997</w:t>
            </w:r>
          </w:p>
        </w:tc>
        <w:tc>
          <w:tcPr>
            <w:tcW w:w="2015" w:type="dxa"/>
            <w:tcBorders>
              <w:top w:val="nil"/>
              <w:left w:val="nil"/>
              <w:bottom w:val="nil"/>
              <w:right w:val="nil"/>
            </w:tcBorders>
            <w:vAlign w:val="center"/>
          </w:tcPr>
          <w:p w:rsidR="00000000" w:rsidRDefault="00E6042B">
            <w:pPr>
              <w:autoSpaceDE w:val="0"/>
              <w:autoSpaceDN w:val="0"/>
              <w:spacing w:line="360" w:lineRule="exact"/>
              <w:jc w:val="center"/>
              <w:rPr>
                <w:rFonts w:ascii="SimSun"/>
                <w:sz w:val="18"/>
                <w:szCs w:val="21"/>
              </w:rPr>
            </w:pPr>
            <w:r>
              <w:rPr>
                <w:rFonts w:ascii="SimSun"/>
                <w:sz w:val="18"/>
                <w:szCs w:val="21"/>
              </w:rPr>
              <w:t>24 122</w:t>
            </w:r>
          </w:p>
        </w:tc>
        <w:tc>
          <w:tcPr>
            <w:tcW w:w="2015" w:type="dxa"/>
            <w:tcBorders>
              <w:top w:val="nil"/>
              <w:left w:val="nil"/>
              <w:bottom w:val="nil"/>
              <w:right w:val="nil"/>
            </w:tcBorders>
            <w:vAlign w:val="center"/>
          </w:tcPr>
          <w:p w:rsidR="00000000" w:rsidRDefault="00E6042B">
            <w:pPr>
              <w:autoSpaceDE w:val="0"/>
              <w:autoSpaceDN w:val="0"/>
              <w:spacing w:line="360" w:lineRule="exact"/>
              <w:jc w:val="center"/>
              <w:rPr>
                <w:rFonts w:ascii="SimSun"/>
                <w:sz w:val="18"/>
                <w:szCs w:val="21"/>
              </w:rPr>
            </w:pPr>
            <w:r>
              <w:rPr>
                <w:rFonts w:ascii="SimSun"/>
                <w:sz w:val="18"/>
                <w:szCs w:val="21"/>
              </w:rPr>
              <w:t>7.3</w:t>
            </w:r>
          </w:p>
        </w:tc>
        <w:tc>
          <w:tcPr>
            <w:tcW w:w="2015" w:type="dxa"/>
            <w:tcBorders>
              <w:top w:val="nil"/>
              <w:left w:val="nil"/>
              <w:bottom w:val="nil"/>
              <w:right w:val="nil"/>
            </w:tcBorders>
            <w:vAlign w:val="center"/>
          </w:tcPr>
          <w:p w:rsidR="00000000" w:rsidRDefault="00E6042B">
            <w:pPr>
              <w:autoSpaceDE w:val="0"/>
              <w:autoSpaceDN w:val="0"/>
              <w:spacing w:line="360" w:lineRule="exact"/>
              <w:jc w:val="center"/>
              <w:rPr>
                <w:rFonts w:ascii="SimSun"/>
                <w:sz w:val="18"/>
                <w:szCs w:val="21"/>
              </w:rPr>
            </w:pPr>
            <w:r>
              <w:rPr>
                <w:rFonts w:ascii="SimSun"/>
                <w:sz w:val="18"/>
                <w:szCs w:val="21"/>
              </w:rPr>
              <w:t>1 430</w:t>
            </w:r>
          </w:p>
        </w:tc>
        <w:tc>
          <w:tcPr>
            <w:tcW w:w="1888" w:type="dxa"/>
            <w:tcBorders>
              <w:top w:val="nil"/>
              <w:left w:val="nil"/>
              <w:bottom w:val="nil"/>
              <w:right w:val="nil"/>
            </w:tcBorders>
            <w:vAlign w:val="center"/>
          </w:tcPr>
          <w:p w:rsidR="00000000" w:rsidRDefault="00E6042B" w:rsidP="00E6042B">
            <w:pPr>
              <w:autoSpaceDE w:val="0"/>
              <w:autoSpaceDN w:val="0"/>
              <w:spacing w:line="360" w:lineRule="exact"/>
              <w:ind w:rightChars="291" w:right="31680"/>
              <w:jc w:val="right"/>
              <w:rPr>
                <w:rFonts w:ascii="SimSun"/>
                <w:sz w:val="18"/>
                <w:szCs w:val="21"/>
              </w:rPr>
            </w:pPr>
            <w:r>
              <w:rPr>
                <w:rFonts w:ascii="SimSun"/>
                <w:sz w:val="18"/>
                <w:szCs w:val="21"/>
              </w:rPr>
              <w:t>5.9</w:t>
            </w:r>
          </w:p>
        </w:tc>
      </w:tr>
      <w:tr w:rsidR="00000000">
        <w:tblPrEx>
          <w:tblCellMar>
            <w:top w:w="0" w:type="dxa"/>
            <w:bottom w:w="0" w:type="dxa"/>
          </w:tblCellMar>
        </w:tblPrEx>
        <w:tc>
          <w:tcPr>
            <w:tcW w:w="1907" w:type="dxa"/>
            <w:tcBorders>
              <w:top w:val="nil"/>
              <w:left w:val="nil"/>
              <w:bottom w:val="nil"/>
              <w:right w:val="nil"/>
            </w:tcBorders>
            <w:vAlign w:val="center"/>
          </w:tcPr>
          <w:p w:rsidR="00000000" w:rsidRDefault="00E6042B">
            <w:pPr>
              <w:autoSpaceDE w:val="0"/>
              <w:autoSpaceDN w:val="0"/>
              <w:spacing w:line="360" w:lineRule="exact"/>
              <w:jc w:val="center"/>
              <w:rPr>
                <w:rFonts w:ascii="SimSun"/>
                <w:sz w:val="18"/>
                <w:szCs w:val="21"/>
              </w:rPr>
            </w:pPr>
            <w:r>
              <w:rPr>
                <w:rFonts w:ascii="SimSun"/>
                <w:sz w:val="18"/>
                <w:szCs w:val="21"/>
              </w:rPr>
              <w:t>1998</w:t>
            </w:r>
          </w:p>
        </w:tc>
        <w:tc>
          <w:tcPr>
            <w:tcW w:w="2015" w:type="dxa"/>
            <w:tcBorders>
              <w:top w:val="nil"/>
              <w:left w:val="nil"/>
              <w:bottom w:val="nil"/>
              <w:right w:val="nil"/>
            </w:tcBorders>
            <w:vAlign w:val="center"/>
          </w:tcPr>
          <w:p w:rsidR="00000000" w:rsidRDefault="00E6042B">
            <w:pPr>
              <w:autoSpaceDE w:val="0"/>
              <w:autoSpaceDN w:val="0"/>
              <w:spacing w:line="360" w:lineRule="exact"/>
              <w:jc w:val="center"/>
              <w:rPr>
                <w:rFonts w:ascii="SimSun"/>
                <w:sz w:val="18"/>
                <w:szCs w:val="21"/>
              </w:rPr>
            </w:pPr>
            <w:r>
              <w:rPr>
                <w:rFonts w:ascii="SimSun"/>
                <w:sz w:val="18"/>
                <w:szCs w:val="21"/>
              </w:rPr>
              <w:t>27 871</w:t>
            </w:r>
          </w:p>
        </w:tc>
        <w:tc>
          <w:tcPr>
            <w:tcW w:w="2015" w:type="dxa"/>
            <w:tcBorders>
              <w:top w:val="nil"/>
              <w:left w:val="nil"/>
              <w:bottom w:val="nil"/>
              <w:right w:val="nil"/>
            </w:tcBorders>
            <w:vAlign w:val="center"/>
          </w:tcPr>
          <w:p w:rsidR="00000000" w:rsidRDefault="00E6042B">
            <w:pPr>
              <w:autoSpaceDE w:val="0"/>
              <w:autoSpaceDN w:val="0"/>
              <w:spacing w:line="360" w:lineRule="exact"/>
              <w:jc w:val="center"/>
              <w:rPr>
                <w:rFonts w:ascii="SimSun"/>
                <w:sz w:val="18"/>
                <w:szCs w:val="21"/>
              </w:rPr>
            </w:pPr>
            <w:r>
              <w:rPr>
                <w:rFonts w:ascii="SimSun"/>
                <w:sz w:val="18"/>
                <w:szCs w:val="21"/>
              </w:rPr>
              <w:t>8.3</w:t>
            </w:r>
          </w:p>
        </w:tc>
        <w:tc>
          <w:tcPr>
            <w:tcW w:w="2015" w:type="dxa"/>
            <w:tcBorders>
              <w:top w:val="nil"/>
              <w:left w:val="nil"/>
              <w:bottom w:val="nil"/>
              <w:right w:val="nil"/>
            </w:tcBorders>
            <w:vAlign w:val="center"/>
          </w:tcPr>
          <w:p w:rsidR="00000000" w:rsidRDefault="00E6042B">
            <w:pPr>
              <w:autoSpaceDE w:val="0"/>
              <w:autoSpaceDN w:val="0"/>
              <w:spacing w:line="360" w:lineRule="exact"/>
              <w:jc w:val="center"/>
              <w:rPr>
                <w:rFonts w:ascii="SimSun"/>
                <w:sz w:val="18"/>
                <w:szCs w:val="21"/>
              </w:rPr>
            </w:pPr>
            <w:r>
              <w:rPr>
                <w:rFonts w:ascii="SimSun"/>
                <w:sz w:val="18"/>
                <w:szCs w:val="21"/>
              </w:rPr>
              <w:t>2 005</w:t>
            </w:r>
          </w:p>
        </w:tc>
        <w:tc>
          <w:tcPr>
            <w:tcW w:w="1888" w:type="dxa"/>
            <w:tcBorders>
              <w:top w:val="nil"/>
              <w:left w:val="nil"/>
              <w:bottom w:val="nil"/>
              <w:right w:val="nil"/>
            </w:tcBorders>
            <w:vAlign w:val="center"/>
          </w:tcPr>
          <w:p w:rsidR="00000000" w:rsidRDefault="00E6042B" w:rsidP="00E6042B">
            <w:pPr>
              <w:autoSpaceDE w:val="0"/>
              <w:autoSpaceDN w:val="0"/>
              <w:spacing w:line="360" w:lineRule="exact"/>
              <w:ind w:rightChars="291" w:right="31680"/>
              <w:jc w:val="right"/>
              <w:rPr>
                <w:rFonts w:ascii="SimSun"/>
                <w:sz w:val="18"/>
                <w:szCs w:val="21"/>
              </w:rPr>
            </w:pPr>
            <w:r>
              <w:rPr>
                <w:rFonts w:ascii="SimSun"/>
                <w:sz w:val="18"/>
                <w:szCs w:val="21"/>
              </w:rPr>
              <w:t>7.2</w:t>
            </w:r>
          </w:p>
        </w:tc>
      </w:tr>
      <w:tr w:rsidR="00000000">
        <w:tblPrEx>
          <w:tblCellMar>
            <w:top w:w="0" w:type="dxa"/>
            <w:bottom w:w="0" w:type="dxa"/>
          </w:tblCellMar>
        </w:tblPrEx>
        <w:tc>
          <w:tcPr>
            <w:tcW w:w="1907" w:type="dxa"/>
            <w:tcBorders>
              <w:top w:val="nil"/>
              <w:left w:val="nil"/>
              <w:bottom w:val="single" w:sz="4" w:space="0" w:color="auto"/>
              <w:right w:val="nil"/>
            </w:tcBorders>
            <w:vAlign w:val="center"/>
          </w:tcPr>
          <w:p w:rsidR="00000000" w:rsidRDefault="00E6042B">
            <w:pPr>
              <w:autoSpaceDE w:val="0"/>
              <w:autoSpaceDN w:val="0"/>
              <w:spacing w:line="360" w:lineRule="exact"/>
              <w:jc w:val="center"/>
              <w:rPr>
                <w:rFonts w:ascii="SimSun"/>
                <w:sz w:val="18"/>
                <w:szCs w:val="21"/>
              </w:rPr>
            </w:pPr>
            <w:r>
              <w:rPr>
                <w:rFonts w:ascii="SimSun"/>
                <w:sz w:val="18"/>
                <w:szCs w:val="21"/>
              </w:rPr>
              <w:t>1999</w:t>
            </w:r>
          </w:p>
        </w:tc>
        <w:tc>
          <w:tcPr>
            <w:tcW w:w="2015" w:type="dxa"/>
            <w:tcBorders>
              <w:top w:val="nil"/>
              <w:left w:val="nil"/>
              <w:bottom w:val="single" w:sz="4" w:space="0" w:color="auto"/>
              <w:right w:val="nil"/>
            </w:tcBorders>
            <w:vAlign w:val="center"/>
          </w:tcPr>
          <w:p w:rsidR="00000000" w:rsidRDefault="00E6042B">
            <w:pPr>
              <w:autoSpaceDE w:val="0"/>
              <w:autoSpaceDN w:val="0"/>
              <w:spacing w:line="360" w:lineRule="exact"/>
              <w:jc w:val="center"/>
              <w:rPr>
                <w:rFonts w:ascii="SimSun"/>
                <w:sz w:val="18"/>
                <w:szCs w:val="21"/>
              </w:rPr>
            </w:pPr>
            <w:r>
              <w:rPr>
                <w:rFonts w:ascii="SimSun"/>
                <w:sz w:val="18"/>
                <w:szCs w:val="21"/>
              </w:rPr>
              <w:t>27 254</w:t>
            </w:r>
          </w:p>
        </w:tc>
        <w:tc>
          <w:tcPr>
            <w:tcW w:w="2015" w:type="dxa"/>
            <w:tcBorders>
              <w:top w:val="nil"/>
              <w:left w:val="nil"/>
              <w:bottom w:val="single" w:sz="4" w:space="0" w:color="auto"/>
              <w:right w:val="nil"/>
            </w:tcBorders>
            <w:vAlign w:val="center"/>
          </w:tcPr>
          <w:p w:rsidR="00000000" w:rsidRDefault="00E6042B">
            <w:pPr>
              <w:autoSpaceDE w:val="0"/>
              <w:autoSpaceDN w:val="0"/>
              <w:spacing w:line="360" w:lineRule="exact"/>
              <w:jc w:val="center"/>
              <w:rPr>
                <w:rFonts w:ascii="SimSun"/>
                <w:sz w:val="18"/>
                <w:szCs w:val="21"/>
              </w:rPr>
            </w:pPr>
            <w:r>
              <w:rPr>
                <w:rFonts w:ascii="SimSun"/>
                <w:sz w:val="18"/>
                <w:szCs w:val="21"/>
              </w:rPr>
              <w:t>8.1</w:t>
            </w:r>
          </w:p>
        </w:tc>
        <w:tc>
          <w:tcPr>
            <w:tcW w:w="2015" w:type="dxa"/>
            <w:tcBorders>
              <w:top w:val="nil"/>
              <w:left w:val="nil"/>
              <w:bottom w:val="single" w:sz="4" w:space="0" w:color="auto"/>
              <w:right w:val="nil"/>
            </w:tcBorders>
            <w:vAlign w:val="center"/>
          </w:tcPr>
          <w:p w:rsidR="00000000" w:rsidRDefault="00E6042B">
            <w:pPr>
              <w:autoSpaceDE w:val="0"/>
              <w:autoSpaceDN w:val="0"/>
              <w:spacing w:line="360" w:lineRule="exact"/>
              <w:jc w:val="center"/>
              <w:rPr>
                <w:rFonts w:ascii="SimSun"/>
                <w:sz w:val="18"/>
                <w:szCs w:val="21"/>
              </w:rPr>
            </w:pPr>
            <w:r>
              <w:rPr>
                <w:rFonts w:ascii="SimSun"/>
                <w:sz w:val="18"/>
                <w:szCs w:val="21"/>
              </w:rPr>
              <w:t>2 114</w:t>
            </w:r>
          </w:p>
        </w:tc>
        <w:tc>
          <w:tcPr>
            <w:tcW w:w="1888" w:type="dxa"/>
            <w:tcBorders>
              <w:top w:val="nil"/>
              <w:left w:val="nil"/>
              <w:bottom w:val="single" w:sz="4" w:space="0" w:color="auto"/>
              <w:right w:val="nil"/>
            </w:tcBorders>
            <w:vAlign w:val="center"/>
          </w:tcPr>
          <w:p w:rsidR="00000000" w:rsidRDefault="00E6042B" w:rsidP="00E6042B">
            <w:pPr>
              <w:autoSpaceDE w:val="0"/>
              <w:autoSpaceDN w:val="0"/>
              <w:spacing w:line="360" w:lineRule="exact"/>
              <w:ind w:rightChars="291" w:right="31680"/>
              <w:jc w:val="right"/>
              <w:rPr>
                <w:rFonts w:ascii="SimSun"/>
                <w:sz w:val="18"/>
                <w:szCs w:val="21"/>
              </w:rPr>
            </w:pPr>
            <w:r>
              <w:rPr>
                <w:rFonts w:ascii="SimSun"/>
                <w:sz w:val="18"/>
                <w:szCs w:val="21"/>
              </w:rPr>
              <w:t>7.8</w:t>
            </w:r>
          </w:p>
        </w:tc>
      </w:tr>
    </w:tbl>
    <w:p w:rsidR="00000000" w:rsidRDefault="00E6042B">
      <w:pPr>
        <w:autoSpaceDE w:val="0"/>
        <w:autoSpaceDN w:val="0"/>
        <w:spacing w:after="240" w:line="360" w:lineRule="exact"/>
        <w:rPr>
          <w:rFonts w:ascii="SimSun"/>
          <w:szCs w:val="21"/>
        </w:rPr>
      </w:pPr>
    </w:p>
    <w:p w:rsidR="00000000" w:rsidRDefault="00E6042B">
      <w:pPr>
        <w:autoSpaceDE w:val="0"/>
        <w:autoSpaceDN w:val="0"/>
        <w:spacing w:after="240" w:line="360" w:lineRule="exact"/>
        <w:rPr>
          <w:rFonts w:ascii="KaiTi_GB2312" w:eastAsia="KaiTi_GB2312" w:hint="eastAsia"/>
          <w:szCs w:val="21"/>
        </w:rPr>
      </w:pPr>
      <w:r>
        <w:rPr>
          <w:rFonts w:ascii="SimSun"/>
          <w:noProof/>
          <w:sz w:val="20"/>
          <w:szCs w:val="21"/>
        </w:rPr>
        <w:pict>
          <v:shape id="_x0000_s1046" type="#_x0000_t75" style="position:absolute;left:0;text-align:left;margin-left:42pt;margin-top:29.3pt;width:336.05pt;height:144.75pt;z-index:6">
            <v:imagedata r:id="rId25" o:title=""/>
          </v:shape>
        </w:pict>
      </w:r>
      <w:r>
        <w:rPr>
          <w:rFonts w:ascii="KaiTi_GB2312" w:eastAsia="KaiTi_GB2312" w:hint="eastAsia"/>
          <w:szCs w:val="21"/>
        </w:rPr>
        <w:t>图表</w:t>
      </w:r>
      <w:r>
        <w:rPr>
          <w:rFonts w:ascii="KaiTi_GB2312" w:eastAsia="KaiTi_GB2312" w:hint="eastAsia"/>
          <w:szCs w:val="21"/>
        </w:rPr>
        <w:t>6</w:t>
      </w:r>
      <w:r>
        <w:rPr>
          <w:rFonts w:ascii="KaiTi_GB2312" w:eastAsia="KaiTi_GB2312" w:hint="eastAsia"/>
          <w:szCs w:val="21"/>
        </w:rPr>
        <w:t>：每</w:t>
      </w:r>
      <w:r>
        <w:rPr>
          <w:rFonts w:ascii="KaiTi_GB2312" w:eastAsia="KaiTi_GB2312" w:hint="eastAsia"/>
          <w:szCs w:val="21"/>
        </w:rPr>
        <w:t>100</w:t>
      </w:r>
      <w:r>
        <w:rPr>
          <w:rFonts w:ascii="KaiTi_GB2312" w:eastAsia="KaiTi_GB2312" w:hint="eastAsia"/>
          <w:szCs w:val="21"/>
        </w:rPr>
        <w:t>个婚姻的离婚率</w:t>
      </w:r>
    </w:p>
    <w:p w:rsidR="00000000" w:rsidRDefault="00E6042B">
      <w:pPr>
        <w:pStyle w:val="Date"/>
        <w:autoSpaceDE w:val="0"/>
        <w:autoSpaceDN w:val="0"/>
        <w:spacing w:line="240" w:lineRule="atLeast"/>
        <w:rPr>
          <w:rFonts w:ascii="SimSun"/>
          <w:szCs w:val="21"/>
        </w:rPr>
      </w:pPr>
    </w:p>
    <w:p w:rsidR="00000000" w:rsidRDefault="00E6042B">
      <w:pPr>
        <w:spacing w:line="240" w:lineRule="atLeast"/>
      </w:pPr>
    </w:p>
    <w:p w:rsidR="00000000" w:rsidRDefault="00E6042B">
      <w:pPr>
        <w:spacing w:line="240" w:lineRule="atLeast"/>
      </w:pPr>
    </w:p>
    <w:p w:rsidR="00000000" w:rsidRDefault="00E6042B">
      <w:pPr>
        <w:pStyle w:val="Date"/>
      </w:pPr>
    </w:p>
    <w:p w:rsidR="00000000" w:rsidRDefault="00E6042B"/>
    <w:p w:rsidR="00000000" w:rsidRDefault="00E6042B"/>
    <w:p w:rsidR="00000000" w:rsidRDefault="00E6042B"/>
    <w:p w:rsidR="00000000" w:rsidRDefault="00E6042B"/>
    <w:p w:rsidR="00000000" w:rsidRDefault="00E6042B"/>
    <w:p w:rsidR="00000000" w:rsidRDefault="00E6042B"/>
    <w:p w:rsidR="00000000" w:rsidRDefault="00E6042B"/>
    <w:p w:rsidR="00000000" w:rsidRDefault="00E6042B"/>
    <w:p w:rsidR="00000000" w:rsidRDefault="00E6042B"/>
    <w:p w:rsidR="00000000" w:rsidRDefault="00E6042B">
      <w:pPr>
        <w:spacing w:line="240" w:lineRule="auto"/>
        <w:rPr>
          <w:sz w:val="20"/>
        </w:rPr>
      </w:pPr>
      <w:r>
        <w:rPr>
          <w:noProof/>
          <w:sz w:val="20"/>
        </w:rPr>
        <w:pict>
          <v:line id="_x0000_s1054" style="position:absolute;left:0;text-align:left;z-index:14;mso-position-horizontal:center" from="0,30pt" to="1in,30pt" strokeweight=".25pt"/>
        </w:pict>
      </w:r>
    </w:p>
    <w:sectPr w:rsidR="00000000">
      <w:headerReference w:type="even" r:id="rId26"/>
      <w:headerReference w:type="default" r:id="rId27"/>
      <w:footerReference w:type="even" r:id="rId28"/>
      <w:footerReference w:type="default" r:id="rId29"/>
      <w:headerReference w:type="first" r:id="rId30"/>
      <w:footerReference w:type="first" r:id="rId31"/>
      <w:pgSz w:w="12242" w:h="15842" w:code="1"/>
      <w:pgMar w:top="1729" w:right="1191" w:bottom="1814" w:left="1191" w:header="1134" w:footer="1021" w:gutter="0"/>
      <w:pgNumType w:start="1"/>
      <w:cols w:space="425"/>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E6042B">
      <w:pPr>
        <w:pStyle w:val="CommentText"/>
      </w:pPr>
      <w:r>
        <w:fldChar w:fldCharType="begin"/>
      </w:r>
      <w:r>
        <w:instrText>PAGE</w:instrText>
      </w:r>
      <w:r>
        <w:rPr>
          <w:rFonts w:hint="eastAsia"/>
        </w:rPr>
        <w:instrText xml:space="preserve"> \# "'</w:instrText>
      </w:r>
      <w:r>
        <w:rPr>
          <w:rFonts w:hint="eastAsia"/>
        </w:rPr>
        <w:instrText>页：</w:instrText>
      </w:r>
      <w:r>
        <w:rPr>
          <w:rFonts w:hint="eastAsia"/>
        </w:rPr>
        <w:instrText>'#'</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NO&gt;&gt;N0240921C&lt;&lt;ODS JOB NO&gt;&gt;</w:t>
      </w:r>
    </w:p>
    <w:p w:rsidR="00000000" w:rsidRDefault="00E6042B">
      <w:pPr>
        <w:pStyle w:val="CommentText"/>
      </w:pPr>
      <w:r>
        <w:t>&lt;&lt;ODS DOC SYMBOL1&gt;&gt;CEDAW/C/ALB/1-2&lt;&lt;ODS DOC SYMBOL1&gt;&gt;</w:t>
      </w:r>
    </w:p>
    <w:p w:rsidR="00000000" w:rsidRDefault="00E6042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6042B">
      <w:pPr>
        <w:spacing w:line="240" w:lineRule="auto"/>
      </w:pPr>
      <w:r>
        <w:separator/>
      </w:r>
    </w:p>
  </w:endnote>
  <w:endnote w:type="continuationSeparator" w:id="0">
    <w:p w:rsidR="00000000" w:rsidRDefault="00E604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KaiTi_GB2312">
    <w:altName w:val="楷体_GB2312"/>
    <w:panose1 w:val="02010609060101010101"/>
    <w:charset w:val="86"/>
    <w:family w:val="modern"/>
    <w:pitch w:val="fixed"/>
    <w:sig w:usb0="00000001" w:usb1="080E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体">
    <w:altName w:val="宋体"/>
    <w:charset w:val="86"/>
    <w:family w:val="roman"/>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6042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6042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77</w:t>
    </w:r>
    <w:r>
      <w:rPr>
        <w:rStyle w:val="PageNumber"/>
      </w:rPr>
      <w:fldChar w:fldCharType="end"/>
    </w:r>
  </w:p>
  <w:p w:rsidR="00000000" w:rsidRDefault="00E6042B">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6042B" w:rsidP="00E6042B">
    <w:pPr>
      <w:ind w:firstLineChars="100" w:firstLine="31680"/>
    </w:pPr>
    <w:r>
      <w:rPr>
        <w:rFonts w:hint="eastAsia"/>
      </w:rPr>
      <w:t>02-</w:t>
    </w:r>
    <w:r>
      <w:t>4</w:t>
    </w:r>
    <w:r>
      <w:rPr>
        <w:rFonts w:hint="eastAsia"/>
      </w:rPr>
      <w:t>092</w:t>
    </w:r>
    <w:r>
      <w:rPr>
        <w:rFonts w:hint="eastAsia"/>
      </w:rPr>
      <w:t>1</w:t>
    </w:r>
    <w:r>
      <w:t xml:space="preserve"> (C)   100902   110902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6042B">
      <w:pPr>
        <w:spacing w:line="240" w:lineRule="auto"/>
      </w:pPr>
      <w:r>
        <w:separator/>
      </w:r>
    </w:p>
  </w:footnote>
  <w:footnote w:type="continuationSeparator" w:id="0">
    <w:p w:rsidR="00000000" w:rsidRDefault="00E6042B">
      <w:pPr>
        <w:spacing w:line="240" w:lineRule="auto"/>
      </w:pPr>
      <w:r>
        <w:continuationSeparator/>
      </w:r>
    </w:p>
  </w:footnote>
  <w:footnote w:id="1">
    <w:p w:rsidR="00000000" w:rsidRDefault="00E6042B" w:rsidP="00E6042B">
      <w:pPr>
        <w:pStyle w:val="FootnoteText"/>
        <w:ind w:firstLineChars="200" w:firstLine="31680"/>
        <w:rPr>
          <w:rFonts w:hint="eastAsia"/>
        </w:rPr>
      </w:pPr>
      <w:r>
        <w:rPr>
          <w:rStyle w:val="FootnoteReference"/>
        </w:rPr>
        <w:t>*</w:t>
      </w:r>
      <w:r>
        <w:t xml:space="preserve"> </w:t>
      </w:r>
      <w:r>
        <w:rPr>
          <w:rFonts w:hint="eastAsia"/>
        </w:rPr>
        <w:t>本报告发行时未经正式编辑。</w:t>
      </w:r>
    </w:p>
  </w:footnote>
  <w:footnote w:id="2">
    <w:p w:rsidR="00000000" w:rsidRDefault="00E6042B" w:rsidP="00E6042B">
      <w:pPr>
        <w:pStyle w:val="FootnoteText"/>
        <w:ind w:firstLineChars="200" w:firstLine="31680"/>
      </w:pPr>
      <w:r>
        <w:rPr>
          <w:rStyle w:val="FootnoteReference"/>
        </w:rPr>
        <w:footnoteRef/>
      </w:r>
      <w:r>
        <w:t xml:space="preserve"> </w:t>
      </w:r>
      <w:r>
        <w:rPr>
          <w:rFonts w:ascii="SimSun" w:hint="eastAsia"/>
          <w:szCs w:val="21"/>
        </w:rPr>
        <w:t>“男子和女子”－</w:t>
      </w:r>
      <w:r>
        <w:rPr>
          <w:rFonts w:ascii="SimSun" w:hint="eastAsia"/>
          <w:szCs w:val="21"/>
        </w:rPr>
        <w:t>INSTAT</w:t>
      </w:r>
      <w:r>
        <w:rPr>
          <w:rFonts w:ascii="SimSun" w:hint="eastAsia"/>
          <w:szCs w:val="21"/>
        </w:rPr>
        <w:t>，</w:t>
      </w:r>
      <w:r>
        <w:rPr>
          <w:rFonts w:ascii="SimSun" w:hint="eastAsia"/>
          <w:szCs w:val="21"/>
        </w:rPr>
        <w:t>III</w:t>
      </w:r>
      <w:r>
        <w:rPr>
          <w:rFonts w:ascii="SimSun" w:hint="eastAsia"/>
          <w:szCs w:val="21"/>
        </w:rPr>
        <w:t>。</w:t>
      </w:r>
    </w:p>
  </w:footnote>
  <w:footnote w:id="3">
    <w:p w:rsidR="00000000" w:rsidRDefault="00E6042B" w:rsidP="00E6042B">
      <w:pPr>
        <w:pStyle w:val="FootnoteText"/>
        <w:ind w:firstLineChars="200" w:firstLine="31680"/>
        <w:rPr>
          <w:spacing w:val="-4"/>
        </w:rPr>
      </w:pPr>
      <w:r>
        <w:rPr>
          <w:rStyle w:val="FootnoteReference"/>
        </w:rPr>
        <w:footnoteRef/>
      </w:r>
      <w:r>
        <w:t xml:space="preserve"> </w:t>
      </w:r>
      <w:r>
        <w:rPr>
          <w:rFonts w:ascii="SimSun" w:hint="eastAsia"/>
          <w:spacing w:val="-4"/>
          <w:szCs w:val="21"/>
        </w:rPr>
        <w:t>《</w:t>
      </w:r>
      <w:r>
        <w:rPr>
          <w:rFonts w:ascii="SimSun" w:hint="eastAsia"/>
          <w:spacing w:val="-4"/>
          <w:szCs w:val="21"/>
        </w:rPr>
        <w:t>2000</w:t>
      </w:r>
      <w:r>
        <w:rPr>
          <w:rFonts w:ascii="SimSun" w:hint="eastAsia"/>
          <w:spacing w:val="-4"/>
          <w:szCs w:val="21"/>
        </w:rPr>
        <w:t>年阿尔巴尼亚人力资源开发报告》－联合国开发计划署；《</w:t>
      </w:r>
      <w:r>
        <w:rPr>
          <w:rFonts w:ascii="SimSun" w:hint="eastAsia"/>
          <w:spacing w:val="-4"/>
          <w:szCs w:val="21"/>
        </w:rPr>
        <w:t>1990</w:t>
      </w:r>
      <w:r>
        <w:rPr>
          <w:rFonts w:ascii="SimSun" w:hint="eastAsia"/>
          <w:spacing w:val="-4"/>
          <w:szCs w:val="21"/>
        </w:rPr>
        <w:t>－</w:t>
      </w:r>
      <w:r>
        <w:rPr>
          <w:rFonts w:ascii="SimSun" w:hint="eastAsia"/>
          <w:spacing w:val="-4"/>
          <w:szCs w:val="21"/>
        </w:rPr>
        <w:t>1</w:t>
      </w:r>
      <w:r>
        <w:rPr>
          <w:rFonts w:ascii="SimSun" w:hint="eastAsia"/>
          <w:spacing w:val="-4"/>
          <w:szCs w:val="21"/>
        </w:rPr>
        <w:t>999</w:t>
      </w:r>
      <w:r>
        <w:rPr>
          <w:rFonts w:ascii="SimSun" w:hint="eastAsia"/>
          <w:spacing w:val="-4"/>
          <w:szCs w:val="21"/>
        </w:rPr>
        <w:t>年劳动力市场的开发》，</w:t>
      </w:r>
      <w:r>
        <w:rPr>
          <w:rFonts w:ascii="SimSun" w:hint="eastAsia"/>
          <w:spacing w:val="-4"/>
          <w:szCs w:val="21"/>
        </w:rPr>
        <w:t>INSTAT</w:t>
      </w:r>
      <w:r>
        <w:rPr>
          <w:rFonts w:ascii="SimSun" w:hint="eastAsia"/>
          <w:spacing w:val="-4"/>
          <w:szCs w:val="21"/>
        </w:rPr>
        <w:t>，第</w:t>
      </w:r>
      <w:r>
        <w:rPr>
          <w:rFonts w:ascii="SimSun" w:hint="eastAsia"/>
          <w:spacing w:val="-4"/>
          <w:szCs w:val="21"/>
        </w:rPr>
        <w:t>21</w:t>
      </w:r>
      <w:r>
        <w:rPr>
          <w:rFonts w:ascii="SimSun" w:hint="eastAsia"/>
          <w:spacing w:val="-4"/>
          <w:szCs w:val="21"/>
        </w:rPr>
        <w:t>页</w:t>
      </w:r>
    </w:p>
  </w:footnote>
  <w:footnote w:id="4">
    <w:p w:rsidR="00000000" w:rsidRDefault="00E6042B" w:rsidP="00E6042B">
      <w:pPr>
        <w:pStyle w:val="FootnoteText"/>
        <w:ind w:firstLineChars="200" w:firstLine="31680"/>
      </w:pPr>
      <w:r>
        <w:rPr>
          <w:rStyle w:val="FootnoteReference"/>
        </w:rPr>
        <w:footnoteRef/>
      </w:r>
      <w:r>
        <w:t xml:space="preserve"> </w:t>
      </w:r>
      <w:r>
        <w:rPr>
          <w:rFonts w:ascii="SimSun" w:hint="eastAsia"/>
          <w:szCs w:val="21"/>
        </w:rPr>
        <w:t>《</w:t>
      </w:r>
      <w:r>
        <w:rPr>
          <w:rFonts w:ascii="SimSun" w:hint="eastAsia"/>
          <w:szCs w:val="21"/>
        </w:rPr>
        <w:t>1990</w:t>
      </w:r>
      <w:r>
        <w:rPr>
          <w:rFonts w:ascii="SimSun" w:hint="eastAsia"/>
          <w:szCs w:val="21"/>
        </w:rPr>
        <w:t>－</w:t>
      </w:r>
      <w:r>
        <w:rPr>
          <w:rFonts w:ascii="SimSun" w:hint="eastAsia"/>
          <w:szCs w:val="21"/>
        </w:rPr>
        <w:t>1999</w:t>
      </w:r>
      <w:r>
        <w:rPr>
          <w:rFonts w:ascii="SimSun" w:hint="eastAsia"/>
          <w:szCs w:val="21"/>
        </w:rPr>
        <w:t>年劳动力市场的开发》，－</w:t>
      </w:r>
      <w:r>
        <w:rPr>
          <w:rFonts w:ascii="SimSun" w:hint="eastAsia"/>
          <w:szCs w:val="21"/>
        </w:rPr>
        <w:t>INSTAT</w:t>
      </w:r>
      <w:r>
        <w:rPr>
          <w:rFonts w:ascii="SimSun" w:hint="eastAsia"/>
          <w:szCs w:val="21"/>
        </w:rPr>
        <w:t>，第</w:t>
      </w:r>
      <w:r>
        <w:rPr>
          <w:rFonts w:ascii="SimSun" w:hint="eastAsia"/>
          <w:szCs w:val="21"/>
        </w:rPr>
        <w:t>15</w:t>
      </w:r>
      <w:r>
        <w:rPr>
          <w:rFonts w:ascii="SimSun" w:hint="eastAsia"/>
          <w:szCs w:val="21"/>
        </w:rPr>
        <w:t>页</w:t>
      </w:r>
    </w:p>
  </w:footnote>
  <w:footnote w:id="5">
    <w:p w:rsidR="00000000" w:rsidRDefault="00E6042B" w:rsidP="00E6042B">
      <w:pPr>
        <w:pStyle w:val="FootnoteText"/>
        <w:ind w:firstLineChars="200" w:firstLine="31680"/>
      </w:pPr>
      <w:r>
        <w:rPr>
          <w:rStyle w:val="FootnoteReference"/>
        </w:rPr>
        <w:footnoteRef/>
      </w:r>
      <w:r>
        <w:t xml:space="preserve"> </w:t>
      </w:r>
      <w:r>
        <w:rPr>
          <w:rFonts w:ascii="SimSun" w:hint="eastAsia"/>
          <w:szCs w:val="21"/>
        </w:rPr>
        <w:t>《社会指标年鉴》，</w:t>
      </w:r>
      <w:r>
        <w:rPr>
          <w:rFonts w:ascii="SimSun" w:hint="eastAsia"/>
          <w:szCs w:val="21"/>
        </w:rPr>
        <w:t>2001</w:t>
      </w:r>
      <w:r>
        <w:rPr>
          <w:rFonts w:ascii="SimSun" w:hint="eastAsia"/>
          <w:szCs w:val="21"/>
        </w:rPr>
        <w:t>年－</w:t>
      </w:r>
      <w:r>
        <w:rPr>
          <w:rFonts w:ascii="SimSun" w:hint="eastAsia"/>
          <w:szCs w:val="21"/>
        </w:rPr>
        <w:t>INSTAT</w:t>
      </w:r>
      <w:r>
        <w:rPr>
          <w:rFonts w:ascii="SimSun" w:hint="eastAsia"/>
          <w:szCs w:val="21"/>
        </w:rPr>
        <w:t>，第</w:t>
      </w:r>
      <w:r>
        <w:rPr>
          <w:rFonts w:ascii="SimSun" w:hint="eastAsia"/>
          <w:szCs w:val="21"/>
        </w:rPr>
        <w:t>33</w:t>
      </w:r>
      <w:r>
        <w:rPr>
          <w:rFonts w:ascii="SimSun" w:hint="eastAsia"/>
          <w:szCs w:val="21"/>
        </w:rPr>
        <w:t>页</w:t>
      </w:r>
    </w:p>
  </w:footnote>
  <w:footnote w:id="6">
    <w:p w:rsidR="00000000" w:rsidRDefault="00E6042B" w:rsidP="00E6042B">
      <w:pPr>
        <w:pStyle w:val="FootnoteText"/>
        <w:ind w:firstLineChars="200" w:firstLine="31680"/>
      </w:pPr>
      <w:r>
        <w:rPr>
          <w:rStyle w:val="FootnoteReference"/>
        </w:rPr>
        <w:footnoteRef/>
      </w:r>
      <w:r>
        <w:rPr>
          <w:rFonts w:ascii="SimSun" w:hint="eastAsia"/>
          <w:szCs w:val="21"/>
        </w:rPr>
        <w:t xml:space="preserve"> </w:t>
      </w:r>
      <w:r>
        <w:rPr>
          <w:rFonts w:ascii="SimSun" w:hint="eastAsia"/>
          <w:szCs w:val="21"/>
        </w:rPr>
        <w:t>包括下述报纸：</w:t>
      </w:r>
      <w:r>
        <w:rPr>
          <w:rFonts w:ascii="SimSun" w:hint="eastAsia"/>
          <w:szCs w:val="21"/>
        </w:rPr>
        <w:t>1</w:t>
      </w:r>
      <w:r>
        <w:rPr>
          <w:rFonts w:ascii="SimSun" w:hint="eastAsia"/>
          <w:szCs w:val="21"/>
        </w:rPr>
        <w:t>）</w:t>
      </w:r>
      <w:r>
        <w:rPr>
          <w:rFonts w:ascii="SimSun" w:hint="eastAsia"/>
          <w:szCs w:val="21"/>
        </w:rPr>
        <w:t xml:space="preserve">Gazeta Shqiptare 2)Koha jone 3)Zeri </w:t>
      </w:r>
      <w:r>
        <w:rPr>
          <w:rFonts w:ascii="SimSun"/>
          <w:szCs w:val="21"/>
        </w:rPr>
        <w:t>I</w:t>
      </w:r>
      <w:r>
        <w:rPr>
          <w:rFonts w:ascii="SimSun" w:hint="eastAsia"/>
          <w:szCs w:val="21"/>
        </w:rPr>
        <w:t xml:space="preserve"> Popullit 4)RD 5)</w:t>
      </w:r>
      <w:r>
        <w:rPr>
          <w:rFonts w:ascii="SimSun" w:hint="eastAsia"/>
          <w:szCs w:val="21"/>
        </w:rPr>
        <w:t>《阿尔巴尼亚报》</w:t>
      </w:r>
      <w:r>
        <w:rPr>
          <w:rFonts w:ascii="SimSun" w:hint="eastAsia"/>
          <w:szCs w:val="21"/>
        </w:rPr>
        <w:t>6</w:t>
      </w:r>
      <w:r>
        <w:rPr>
          <w:rFonts w:ascii="SimSun" w:hint="eastAsia"/>
          <w:szCs w:val="21"/>
        </w:rPr>
        <w:t>）</w:t>
      </w:r>
      <w:r>
        <w:rPr>
          <w:rFonts w:ascii="SimSun" w:hint="eastAsia"/>
          <w:szCs w:val="21"/>
        </w:rPr>
        <w:t>Shekulli 7)Republika 8)Ekonomia 9)55</w:t>
      </w:r>
    </w:p>
  </w:footnote>
  <w:footnote w:id="7">
    <w:p w:rsidR="00000000" w:rsidRDefault="00E6042B" w:rsidP="00E6042B">
      <w:pPr>
        <w:pStyle w:val="FootnoteText"/>
        <w:ind w:firstLineChars="200" w:firstLine="31680"/>
        <w:rPr>
          <w:rFonts w:hint="eastAsia"/>
        </w:rPr>
      </w:pPr>
      <w:r>
        <w:rPr>
          <w:rStyle w:val="FootnoteReference"/>
        </w:rPr>
        <w:footnoteRef/>
      </w:r>
      <w:r>
        <w:t xml:space="preserve"> </w:t>
      </w:r>
      <w:r>
        <w:rPr>
          <w:rFonts w:ascii="SimSun" w:hint="eastAsia"/>
          <w:szCs w:val="21"/>
        </w:rPr>
        <w:t>《</w:t>
      </w:r>
      <w:r>
        <w:rPr>
          <w:rFonts w:ascii="SimSun" w:hint="eastAsia"/>
          <w:szCs w:val="21"/>
        </w:rPr>
        <w:t>2000</w:t>
      </w:r>
      <w:r>
        <w:rPr>
          <w:rFonts w:ascii="SimSun" w:hint="eastAsia"/>
          <w:szCs w:val="21"/>
        </w:rPr>
        <w:t>年教育统计年鉴》，</w:t>
      </w:r>
      <w:r>
        <w:rPr>
          <w:rFonts w:ascii="SimSun" w:hint="eastAsia"/>
          <w:szCs w:val="21"/>
        </w:rPr>
        <w:t>INSTAT</w:t>
      </w:r>
      <w:r>
        <w:rPr>
          <w:rFonts w:ascii="SimSun" w:hint="eastAsia"/>
          <w:szCs w:val="21"/>
        </w:rPr>
        <w:t>，第</w:t>
      </w:r>
      <w:r>
        <w:rPr>
          <w:rFonts w:ascii="SimSun" w:hint="eastAsia"/>
          <w:szCs w:val="21"/>
        </w:rPr>
        <w:t>39</w:t>
      </w:r>
      <w:r>
        <w:rPr>
          <w:rFonts w:ascii="SimSun" w:hint="eastAsia"/>
          <w:szCs w:val="21"/>
        </w:rPr>
        <w:t>页</w:t>
      </w:r>
    </w:p>
  </w:footnote>
  <w:footnote w:id="8">
    <w:p w:rsidR="00000000" w:rsidRDefault="00E6042B" w:rsidP="00E6042B">
      <w:pPr>
        <w:pStyle w:val="FootnoteText"/>
        <w:ind w:firstLineChars="200" w:firstLine="31680"/>
      </w:pPr>
      <w:r>
        <w:rPr>
          <w:rStyle w:val="FootnoteReference"/>
        </w:rPr>
        <w:footnoteRef/>
      </w:r>
      <w:r>
        <w:t xml:space="preserve"> </w:t>
      </w:r>
      <w:r>
        <w:rPr>
          <w:rFonts w:ascii="SimSun" w:hint="eastAsia"/>
          <w:szCs w:val="21"/>
        </w:rPr>
        <w:t>《</w:t>
      </w:r>
      <w:r>
        <w:rPr>
          <w:rFonts w:ascii="SimSun" w:hint="eastAsia"/>
          <w:szCs w:val="21"/>
        </w:rPr>
        <w:t>1998</w:t>
      </w:r>
      <w:r>
        <w:rPr>
          <w:rFonts w:ascii="SimSun" w:hint="eastAsia"/>
          <w:szCs w:val="21"/>
        </w:rPr>
        <w:t>年教育统计年鉴》，第</w:t>
      </w:r>
      <w:r>
        <w:rPr>
          <w:rFonts w:ascii="SimSun" w:hint="eastAsia"/>
          <w:szCs w:val="21"/>
        </w:rPr>
        <w:t>33</w:t>
      </w:r>
      <w:r>
        <w:rPr>
          <w:rFonts w:ascii="SimSun" w:hint="eastAsia"/>
          <w:szCs w:val="21"/>
        </w:rPr>
        <w:t>页；</w:t>
      </w:r>
      <w:r>
        <w:rPr>
          <w:rFonts w:ascii="SimSun" w:hint="eastAsia"/>
          <w:szCs w:val="21"/>
        </w:rPr>
        <w:t>2000</w:t>
      </w:r>
      <w:r>
        <w:rPr>
          <w:rFonts w:ascii="SimSun" w:hint="eastAsia"/>
          <w:szCs w:val="21"/>
        </w:rPr>
        <w:t>年，第</w:t>
      </w:r>
      <w:r>
        <w:rPr>
          <w:rFonts w:ascii="SimSun" w:hint="eastAsia"/>
          <w:szCs w:val="21"/>
        </w:rPr>
        <w:t>47</w:t>
      </w:r>
      <w:r>
        <w:rPr>
          <w:rFonts w:ascii="SimSun" w:hint="eastAsia"/>
          <w:szCs w:val="21"/>
        </w:rPr>
        <w:t>页，</w:t>
      </w:r>
      <w:r>
        <w:rPr>
          <w:rFonts w:ascii="SimSun" w:hint="eastAsia"/>
          <w:szCs w:val="21"/>
        </w:rPr>
        <w:t>INSTAT</w:t>
      </w:r>
    </w:p>
  </w:footnote>
  <w:footnote w:id="9">
    <w:p w:rsidR="00000000" w:rsidRDefault="00E6042B" w:rsidP="00E6042B">
      <w:pPr>
        <w:pStyle w:val="FootnoteText"/>
        <w:ind w:firstLineChars="200" w:firstLine="31680"/>
      </w:pPr>
      <w:r>
        <w:rPr>
          <w:rStyle w:val="FootnoteReference"/>
        </w:rPr>
        <w:footnoteRef/>
      </w:r>
      <w:r>
        <w:rPr>
          <w:rFonts w:ascii="SimSun" w:hint="eastAsia"/>
          <w:szCs w:val="21"/>
        </w:rPr>
        <w:t xml:space="preserve"> </w:t>
      </w:r>
      <w:r>
        <w:rPr>
          <w:rFonts w:ascii="SimSun" w:hint="eastAsia"/>
          <w:szCs w:val="21"/>
        </w:rPr>
        <w:t>表</w:t>
      </w:r>
      <w:r>
        <w:rPr>
          <w:rFonts w:ascii="SimSun" w:hint="eastAsia"/>
          <w:szCs w:val="21"/>
        </w:rPr>
        <w:t>17</w:t>
      </w:r>
      <w:r>
        <w:rPr>
          <w:rFonts w:ascii="SimSun" w:hint="eastAsia"/>
          <w:szCs w:val="21"/>
        </w:rPr>
        <w:t>，</w:t>
      </w:r>
      <w:r>
        <w:rPr>
          <w:rFonts w:ascii="SimSun" w:hint="eastAsia"/>
          <w:szCs w:val="21"/>
        </w:rPr>
        <w:t>18</w:t>
      </w:r>
      <w:r>
        <w:rPr>
          <w:rFonts w:ascii="SimSun" w:hint="eastAsia"/>
          <w:szCs w:val="21"/>
        </w:rPr>
        <w:t>《教育统计年鉴》，</w:t>
      </w:r>
      <w:r>
        <w:rPr>
          <w:rFonts w:ascii="SimSun" w:hint="eastAsia"/>
          <w:szCs w:val="21"/>
        </w:rPr>
        <w:t>1998</w:t>
      </w:r>
      <w:r>
        <w:rPr>
          <w:rFonts w:ascii="SimSun" w:hint="eastAsia"/>
          <w:szCs w:val="21"/>
        </w:rPr>
        <w:t>年和</w:t>
      </w:r>
      <w:r>
        <w:rPr>
          <w:rFonts w:ascii="SimSun" w:hint="eastAsia"/>
          <w:szCs w:val="21"/>
        </w:rPr>
        <w:t>2000</w:t>
      </w:r>
      <w:r>
        <w:rPr>
          <w:rFonts w:ascii="SimSun" w:hint="eastAsia"/>
          <w:szCs w:val="21"/>
        </w:rPr>
        <w:t>年－</w:t>
      </w:r>
      <w:r>
        <w:rPr>
          <w:rFonts w:ascii="SimSun" w:hint="eastAsia"/>
          <w:szCs w:val="21"/>
        </w:rPr>
        <w:t>INSTAT</w:t>
      </w:r>
      <w:r>
        <w:rPr>
          <w:rFonts w:ascii="SimSun" w:hint="eastAsia"/>
          <w:szCs w:val="21"/>
        </w:rPr>
        <w:t>，第</w:t>
      </w:r>
      <w:r>
        <w:rPr>
          <w:rFonts w:ascii="SimSun" w:hint="eastAsia"/>
          <w:szCs w:val="21"/>
        </w:rPr>
        <w:t>45</w:t>
      </w:r>
      <w:r>
        <w:rPr>
          <w:rFonts w:ascii="SimSun" w:hint="eastAsia"/>
          <w:szCs w:val="21"/>
        </w:rPr>
        <w:t>页，第</w:t>
      </w:r>
      <w:r>
        <w:rPr>
          <w:rFonts w:ascii="SimSun" w:hint="eastAsia"/>
          <w:szCs w:val="21"/>
        </w:rPr>
        <w:t>56</w:t>
      </w:r>
      <w:r>
        <w:rPr>
          <w:rFonts w:ascii="SimSun" w:hint="eastAsia"/>
          <w:szCs w:val="21"/>
        </w:rPr>
        <w:t>页</w:t>
      </w:r>
    </w:p>
  </w:footnote>
  <w:footnote w:id="10">
    <w:p w:rsidR="00000000" w:rsidRDefault="00E6042B" w:rsidP="00E6042B">
      <w:pPr>
        <w:pStyle w:val="FootnoteText"/>
        <w:ind w:firstLineChars="200" w:firstLine="31680"/>
      </w:pPr>
      <w:r>
        <w:rPr>
          <w:rStyle w:val="FootnoteReference"/>
        </w:rPr>
        <w:footnoteRef/>
      </w:r>
      <w:r>
        <w:t xml:space="preserve"> </w:t>
      </w:r>
      <w:r>
        <w:rPr>
          <w:rFonts w:ascii="SimSun" w:hint="eastAsia"/>
          <w:szCs w:val="21"/>
        </w:rPr>
        <w:t>《教育统计年鉴》，</w:t>
      </w:r>
      <w:r>
        <w:rPr>
          <w:rFonts w:ascii="SimSun" w:hint="eastAsia"/>
          <w:szCs w:val="21"/>
        </w:rPr>
        <w:t>1998</w:t>
      </w:r>
      <w:r>
        <w:rPr>
          <w:rFonts w:ascii="SimSun" w:hint="eastAsia"/>
          <w:szCs w:val="21"/>
        </w:rPr>
        <w:t>年－</w:t>
      </w:r>
      <w:r>
        <w:rPr>
          <w:rFonts w:ascii="SimSun" w:hint="eastAsia"/>
          <w:szCs w:val="21"/>
        </w:rPr>
        <w:t>INSTAT</w:t>
      </w:r>
      <w:r>
        <w:rPr>
          <w:rFonts w:ascii="SimSun" w:hint="eastAsia"/>
          <w:szCs w:val="21"/>
        </w:rPr>
        <w:t>，第</w:t>
      </w:r>
      <w:r>
        <w:rPr>
          <w:rFonts w:ascii="SimSun" w:hint="eastAsia"/>
          <w:szCs w:val="21"/>
        </w:rPr>
        <w:t>56</w:t>
      </w:r>
      <w:r>
        <w:rPr>
          <w:rFonts w:ascii="SimSun" w:hint="eastAsia"/>
          <w:szCs w:val="21"/>
        </w:rPr>
        <w:t>页</w:t>
      </w:r>
    </w:p>
  </w:footnote>
  <w:footnote w:id="11">
    <w:p w:rsidR="00000000" w:rsidRDefault="00E6042B" w:rsidP="00E6042B">
      <w:pPr>
        <w:pStyle w:val="FootnoteText"/>
        <w:ind w:firstLineChars="200" w:firstLine="31680"/>
      </w:pPr>
      <w:r>
        <w:rPr>
          <w:rStyle w:val="FootnoteReference"/>
        </w:rPr>
        <w:footnoteRef/>
      </w:r>
      <w:r>
        <w:t xml:space="preserve"> </w:t>
      </w:r>
      <w:r>
        <w:rPr>
          <w:rFonts w:ascii="SimSun" w:hint="eastAsia"/>
          <w:szCs w:val="21"/>
        </w:rPr>
        <w:t>《教育统计年鉴》，</w:t>
      </w:r>
      <w:r>
        <w:rPr>
          <w:rFonts w:ascii="SimSun" w:hint="eastAsia"/>
          <w:szCs w:val="21"/>
        </w:rPr>
        <w:t>2000</w:t>
      </w:r>
      <w:r>
        <w:rPr>
          <w:rFonts w:ascii="SimSun" w:hint="eastAsia"/>
          <w:szCs w:val="21"/>
        </w:rPr>
        <w:t>年－</w:t>
      </w:r>
      <w:r>
        <w:rPr>
          <w:rFonts w:ascii="SimSun" w:hint="eastAsia"/>
          <w:szCs w:val="21"/>
        </w:rPr>
        <w:t>INSTAT</w:t>
      </w:r>
      <w:r>
        <w:rPr>
          <w:rFonts w:ascii="SimSun" w:hint="eastAsia"/>
          <w:szCs w:val="21"/>
        </w:rPr>
        <w:t>，第</w:t>
      </w:r>
      <w:r>
        <w:rPr>
          <w:rFonts w:ascii="SimSun" w:hint="eastAsia"/>
          <w:szCs w:val="21"/>
        </w:rPr>
        <w:t>70</w:t>
      </w:r>
      <w:r>
        <w:rPr>
          <w:rFonts w:ascii="SimSun" w:hint="eastAsia"/>
          <w:szCs w:val="21"/>
        </w:rPr>
        <w:t>页</w:t>
      </w:r>
    </w:p>
  </w:footnote>
  <w:footnote w:id="12">
    <w:p w:rsidR="00000000" w:rsidRDefault="00E6042B" w:rsidP="00E6042B">
      <w:pPr>
        <w:pStyle w:val="FootnoteText"/>
        <w:ind w:firstLineChars="200" w:firstLine="31680"/>
      </w:pPr>
      <w:r>
        <w:rPr>
          <w:rStyle w:val="FootnoteReference"/>
        </w:rPr>
        <w:footnoteRef/>
      </w:r>
      <w:r>
        <w:rPr>
          <w:rFonts w:ascii="SimSun" w:hint="eastAsia"/>
          <w:szCs w:val="21"/>
        </w:rPr>
        <w:t xml:space="preserve"> </w:t>
      </w:r>
      <w:r>
        <w:rPr>
          <w:rFonts w:ascii="SimSun" w:hint="eastAsia"/>
          <w:szCs w:val="21"/>
        </w:rPr>
        <w:t>表</w:t>
      </w:r>
      <w:r>
        <w:rPr>
          <w:rFonts w:ascii="SimSun" w:hint="eastAsia"/>
          <w:szCs w:val="21"/>
        </w:rPr>
        <w:t>21</w:t>
      </w:r>
      <w:r>
        <w:rPr>
          <w:rFonts w:ascii="SimSun" w:hint="eastAsia"/>
          <w:szCs w:val="21"/>
        </w:rPr>
        <w:t>，</w:t>
      </w:r>
      <w:r>
        <w:rPr>
          <w:rFonts w:ascii="SimSun" w:hint="eastAsia"/>
          <w:szCs w:val="21"/>
        </w:rPr>
        <w:t>22</w:t>
      </w:r>
      <w:r>
        <w:rPr>
          <w:rFonts w:ascii="SimSun" w:hint="eastAsia"/>
          <w:szCs w:val="21"/>
        </w:rPr>
        <w:t>，《</w:t>
      </w:r>
      <w:r>
        <w:rPr>
          <w:rFonts w:ascii="SimSun" w:hint="eastAsia"/>
          <w:szCs w:val="21"/>
        </w:rPr>
        <w:t>1990</w:t>
      </w:r>
      <w:r>
        <w:rPr>
          <w:rFonts w:ascii="SimSun" w:hint="eastAsia"/>
          <w:szCs w:val="21"/>
        </w:rPr>
        <w:t>－</w:t>
      </w:r>
      <w:r>
        <w:rPr>
          <w:rFonts w:ascii="SimSun" w:hint="eastAsia"/>
          <w:szCs w:val="21"/>
        </w:rPr>
        <w:t>1999</w:t>
      </w:r>
      <w:r>
        <w:rPr>
          <w:rFonts w:ascii="SimSun" w:hint="eastAsia"/>
          <w:szCs w:val="21"/>
        </w:rPr>
        <w:t>年劳动力市场的开发》－</w:t>
      </w:r>
      <w:r>
        <w:rPr>
          <w:rFonts w:ascii="SimSun" w:hint="eastAsia"/>
          <w:szCs w:val="21"/>
        </w:rPr>
        <w:t>INSTAT</w:t>
      </w:r>
      <w:r>
        <w:rPr>
          <w:rFonts w:ascii="SimSun" w:hint="eastAsia"/>
          <w:szCs w:val="21"/>
        </w:rPr>
        <w:t>，第</w:t>
      </w:r>
      <w:r>
        <w:rPr>
          <w:rFonts w:ascii="SimSun" w:hint="eastAsia"/>
          <w:szCs w:val="21"/>
        </w:rPr>
        <w:t>21</w:t>
      </w:r>
      <w:r>
        <w:rPr>
          <w:rFonts w:ascii="SimSun" w:hint="eastAsia"/>
          <w:szCs w:val="21"/>
        </w:rPr>
        <w:t>页和第</w:t>
      </w:r>
      <w:r>
        <w:rPr>
          <w:rFonts w:ascii="SimSun" w:hint="eastAsia"/>
          <w:szCs w:val="21"/>
        </w:rPr>
        <w:t>23</w:t>
      </w:r>
      <w:r>
        <w:rPr>
          <w:rFonts w:ascii="SimSun" w:hint="eastAsia"/>
          <w:szCs w:val="21"/>
        </w:rPr>
        <w:t>页</w:t>
      </w:r>
    </w:p>
  </w:footnote>
  <w:footnote w:id="13">
    <w:p w:rsidR="00000000" w:rsidRDefault="00E6042B" w:rsidP="00E6042B">
      <w:pPr>
        <w:pStyle w:val="FootnoteText"/>
        <w:ind w:firstLineChars="200" w:firstLine="31680"/>
      </w:pPr>
      <w:r>
        <w:rPr>
          <w:rStyle w:val="FootnoteReference"/>
        </w:rPr>
        <w:footnoteRef/>
      </w:r>
      <w:r>
        <w:rPr>
          <w:rFonts w:ascii="SimSun" w:hint="eastAsia"/>
          <w:szCs w:val="21"/>
        </w:rPr>
        <w:t xml:space="preserve"> </w:t>
      </w:r>
      <w:r>
        <w:rPr>
          <w:rFonts w:ascii="SimSun" w:hint="eastAsia"/>
          <w:szCs w:val="21"/>
        </w:rPr>
        <w:t>表</w:t>
      </w:r>
      <w:r>
        <w:rPr>
          <w:rFonts w:ascii="SimSun" w:hint="eastAsia"/>
          <w:szCs w:val="21"/>
        </w:rPr>
        <w:t>25</w:t>
      </w:r>
      <w:r>
        <w:rPr>
          <w:rFonts w:ascii="SimSun" w:hint="eastAsia"/>
          <w:szCs w:val="21"/>
        </w:rPr>
        <w:t>，</w:t>
      </w:r>
      <w:r>
        <w:rPr>
          <w:rFonts w:ascii="SimSun" w:hint="eastAsia"/>
          <w:szCs w:val="21"/>
        </w:rPr>
        <w:t>26</w:t>
      </w:r>
      <w:r>
        <w:rPr>
          <w:rFonts w:ascii="SimSun" w:hint="eastAsia"/>
          <w:szCs w:val="21"/>
        </w:rPr>
        <w:t>，</w:t>
      </w:r>
      <w:r>
        <w:rPr>
          <w:rFonts w:ascii="SimSun" w:hint="eastAsia"/>
          <w:szCs w:val="21"/>
        </w:rPr>
        <w:t>27</w:t>
      </w:r>
      <w:r>
        <w:rPr>
          <w:rFonts w:ascii="SimSun" w:hint="eastAsia"/>
          <w:szCs w:val="21"/>
        </w:rPr>
        <w:t>，《</w:t>
      </w:r>
      <w:r>
        <w:rPr>
          <w:rFonts w:ascii="SimSun" w:hint="eastAsia"/>
          <w:szCs w:val="21"/>
        </w:rPr>
        <w:t>1994</w:t>
      </w:r>
      <w:r>
        <w:rPr>
          <w:rFonts w:ascii="SimSun" w:hint="eastAsia"/>
          <w:szCs w:val="21"/>
        </w:rPr>
        <w:t>－</w:t>
      </w:r>
      <w:r>
        <w:rPr>
          <w:rFonts w:ascii="SimSun" w:hint="eastAsia"/>
          <w:szCs w:val="21"/>
        </w:rPr>
        <w:t>1998</w:t>
      </w:r>
      <w:r>
        <w:rPr>
          <w:rFonts w:ascii="SimSun" w:hint="eastAsia"/>
          <w:szCs w:val="21"/>
        </w:rPr>
        <w:t>年健康指标》，第</w:t>
      </w:r>
      <w:r>
        <w:rPr>
          <w:rFonts w:ascii="SimSun" w:hint="eastAsia"/>
          <w:szCs w:val="21"/>
        </w:rPr>
        <w:t>99</w:t>
      </w:r>
      <w:r>
        <w:rPr>
          <w:rFonts w:ascii="SimSun" w:hint="eastAsia"/>
          <w:szCs w:val="21"/>
        </w:rPr>
        <w:t>页和第</w:t>
      </w:r>
      <w:r>
        <w:rPr>
          <w:rFonts w:ascii="SimSun" w:hint="eastAsia"/>
          <w:szCs w:val="21"/>
        </w:rPr>
        <w:t>100</w:t>
      </w:r>
      <w:r>
        <w:rPr>
          <w:rFonts w:ascii="SimSun" w:hint="eastAsia"/>
          <w:szCs w:val="21"/>
        </w:rPr>
        <w:t>页</w:t>
      </w:r>
    </w:p>
  </w:footnote>
  <w:footnote w:id="14">
    <w:p w:rsidR="00000000" w:rsidRDefault="00E6042B" w:rsidP="00E6042B">
      <w:pPr>
        <w:pStyle w:val="FootnoteText"/>
        <w:ind w:firstLineChars="200" w:firstLine="31680"/>
      </w:pPr>
      <w:r>
        <w:rPr>
          <w:rStyle w:val="FootnoteReference"/>
        </w:rPr>
        <w:footnoteRef/>
      </w:r>
      <w:r>
        <w:t xml:space="preserve"> </w:t>
      </w:r>
      <w:r>
        <w:rPr>
          <w:rFonts w:ascii="SimSun" w:hint="eastAsia"/>
          <w:szCs w:val="21"/>
        </w:rPr>
        <w:t>《</w:t>
      </w:r>
      <w:r>
        <w:rPr>
          <w:rFonts w:ascii="SimSun" w:hint="eastAsia"/>
          <w:szCs w:val="21"/>
        </w:rPr>
        <w:t>2001</w:t>
      </w:r>
      <w:r>
        <w:rPr>
          <w:rFonts w:ascii="SimSun" w:hint="eastAsia"/>
          <w:szCs w:val="21"/>
        </w:rPr>
        <w:t>年社会指标年鉴》，</w:t>
      </w:r>
      <w:r>
        <w:rPr>
          <w:rFonts w:ascii="SimSun" w:hint="eastAsia"/>
          <w:szCs w:val="21"/>
        </w:rPr>
        <w:t>INSTAT</w:t>
      </w:r>
      <w:r>
        <w:rPr>
          <w:rFonts w:ascii="SimSun" w:hint="eastAsia"/>
          <w:szCs w:val="21"/>
        </w:rPr>
        <w:t>，第</w:t>
      </w:r>
      <w:r>
        <w:rPr>
          <w:rFonts w:ascii="SimSun" w:hint="eastAsia"/>
          <w:szCs w:val="21"/>
        </w:rPr>
        <w:t>28</w:t>
      </w:r>
      <w:r>
        <w:rPr>
          <w:rFonts w:ascii="SimSun" w:hint="eastAsia"/>
          <w:szCs w:val="21"/>
        </w:rPr>
        <w:t>页</w:t>
      </w:r>
    </w:p>
  </w:footnote>
  <w:footnote w:id="15">
    <w:p w:rsidR="00000000" w:rsidRDefault="00E6042B" w:rsidP="00E6042B">
      <w:pPr>
        <w:pStyle w:val="FootnoteText"/>
        <w:ind w:firstLineChars="200" w:firstLine="31680"/>
      </w:pPr>
      <w:r>
        <w:rPr>
          <w:rStyle w:val="FootnoteReference"/>
        </w:rPr>
        <w:footnoteRef/>
      </w:r>
      <w:r>
        <w:t xml:space="preserve"> </w:t>
      </w:r>
      <w:r>
        <w:rPr>
          <w:rFonts w:ascii="SimSun" w:hint="eastAsia"/>
          <w:szCs w:val="21"/>
        </w:rPr>
        <w:t>《</w:t>
      </w:r>
      <w:r>
        <w:rPr>
          <w:rFonts w:ascii="SimSun" w:hint="eastAsia"/>
          <w:szCs w:val="21"/>
        </w:rPr>
        <w:t>2001</w:t>
      </w:r>
      <w:r>
        <w:rPr>
          <w:rFonts w:ascii="SimSun" w:hint="eastAsia"/>
          <w:szCs w:val="21"/>
        </w:rPr>
        <w:t>年社会指标年鉴》，</w:t>
      </w:r>
      <w:r>
        <w:rPr>
          <w:rFonts w:ascii="SimSun" w:hint="eastAsia"/>
          <w:szCs w:val="21"/>
        </w:rPr>
        <w:t>INSTAT</w:t>
      </w:r>
      <w:r>
        <w:rPr>
          <w:rFonts w:ascii="SimSun" w:hint="eastAsia"/>
          <w:szCs w:val="21"/>
        </w:rPr>
        <w:t>，</w:t>
      </w:r>
      <w:r>
        <w:rPr>
          <w:rFonts w:ascii="SimSun" w:hint="eastAsia"/>
          <w:szCs w:val="21"/>
        </w:rPr>
        <w:t>第</w:t>
      </w:r>
      <w:r>
        <w:rPr>
          <w:rFonts w:ascii="SimSun" w:hint="eastAsia"/>
          <w:szCs w:val="21"/>
        </w:rPr>
        <w:t>28</w:t>
      </w:r>
      <w:r>
        <w:rPr>
          <w:rFonts w:ascii="SimSun" w:hint="eastAsia"/>
          <w:szCs w:val="21"/>
        </w:rPr>
        <w:t>页</w:t>
      </w:r>
    </w:p>
  </w:footnote>
  <w:footnote w:id="16">
    <w:p w:rsidR="00000000" w:rsidRDefault="00E6042B" w:rsidP="00E6042B">
      <w:pPr>
        <w:pStyle w:val="FootnoteText"/>
        <w:ind w:firstLineChars="200" w:firstLine="31680"/>
      </w:pPr>
      <w:r>
        <w:rPr>
          <w:rStyle w:val="FootnoteReference"/>
        </w:rPr>
        <w:footnoteRef/>
      </w:r>
      <w:r>
        <w:t xml:space="preserve"> </w:t>
      </w:r>
      <w:r>
        <w:rPr>
          <w:rFonts w:ascii="SimSun" w:hint="eastAsia"/>
          <w:szCs w:val="21"/>
        </w:rPr>
        <w:t>《</w:t>
      </w:r>
      <w:r>
        <w:rPr>
          <w:rFonts w:ascii="SimSun" w:hint="eastAsia"/>
          <w:szCs w:val="21"/>
        </w:rPr>
        <w:t>1994</w:t>
      </w:r>
      <w:r>
        <w:rPr>
          <w:rFonts w:ascii="SimSun" w:hint="eastAsia"/>
          <w:szCs w:val="21"/>
        </w:rPr>
        <w:t>－</w:t>
      </w:r>
      <w:r>
        <w:rPr>
          <w:rFonts w:ascii="SimSun" w:hint="eastAsia"/>
          <w:szCs w:val="21"/>
        </w:rPr>
        <w:t>1998</w:t>
      </w:r>
      <w:r>
        <w:rPr>
          <w:rFonts w:ascii="SimSun" w:hint="eastAsia"/>
          <w:szCs w:val="21"/>
        </w:rPr>
        <w:t>年保健指标》－</w:t>
      </w:r>
      <w:r>
        <w:rPr>
          <w:rFonts w:ascii="SimSun" w:hint="eastAsia"/>
          <w:szCs w:val="21"/>
        </w:rPr>
        <w:t>INSTAT</w:t>
      </w:r>
      <w:r>
        <w:rPr>
          <w:rFonts w:ascii="SimSun" w:hint="eastAsia"/>
          <w:szCs w:val="21"/>
        </w:rPr>
        <w:t>，第</w:t>
      </w:r>
      <w:r>
        <w:rPr>
          <w:rFonts w:ascii="SimSun" w:hint="eastAsia"/>
          <w:szCs w:val="21"/>
        </w:rPr>
        <w:t>41</w:t>
      </w:r>
      <w:r>
        <w:rPr>
          <w:rFonts w:ascii="SimSun" w:hint="eastAsia"/>
          <w:szCs w:val="21"/>
        </w:rPr>
        <w:t>页</w:t>
      </w:r>
    </w:p>
  </w:footnote>
  <w:footnote w:id="17">
    <w:p w:rsidR="00000000" w:rsidRDefault="00E6042B" w:rsidP="00E6042B">
      <w:pPr>
        <w:pStyle w:val="FootnoteText"/>
        <w:ind w:firstLineChars="200" w:firstLine="31680"/>
      </w:pPr>
      <w:r>
        <w:rPr>
          <w:rStyle w:val="FootnoteReference"/>
        </w:rPr>
        <w:footnoteRef/>
      </w:r>
      <w:r>
        <w:t xml:space="preserve"> </w:t>
      </w:r>
      <w:r>
        <w:rPr>
          <w:rFonts w:ascii="SimSun" w:hint="eastAsia"/>
          <w:szCs w:val="21"/>
        </w:rPr>
        <w:t>《</w:t>
      </w:r>
      <w:r>
        <w:rPr>
          <w:rFonts w:ascii="SimSun" w:hint="eastAsia"/>
          <w:szCs w:val="21"/>
        </w:rPr>
        <w:t>1994</w:t>
      </w:r>
      <w:r>
        <w:rPr>
          <w:rFonts w:ascii="SimSun" w:hint="eastAsia"/>
          <w:szCs w:val="21"/>
        </w:rPr>
        <w:t>－</w:t>
      </w:r>
      <w:r>
        <w:rPr>
          <w:rFonts w:ascii="SimSun" w:hint="eastAsia"/>
          <w:szCs w:val="21"/>
        </w:rPr>
        <w:t>1998</w:t>
      </w:r>
      <w:r>
        <w:rPr>
          <w:rFonts w:ascii="SimSun" w:hint="eastAsia"/>
          <w:szCs w:val="21"/>
        </w:rPr>
        <w:t>年健康指标》－</w:t>
      </w:r>
      <w:r>
        <w:rPr>
          <w:rFonts w:ascii="SimSun" w:hint="eastAsia"/>
          <w:szCs w:val="21"/>
        </w:rPr>
        <w:t>INSTAT</w:t>
      </w:r>
      <w:r>
        <w:rPr>
          <w:rFonts w:ascii="SimSun" w:hint="eastAsia"/>
          <w:szCs w:val="21"/>
        </w:rPr>
        <w:t>，第</w:t>
      </w:r>
      <w:r>
        <w:rPr>
          <w:rFonts w:ascii="SimSun" w:hint="eastAsia"/>
          <w:szCs w:val="21"/>
        </w:rPr>
        <w:t>91</w:t>
      </w:r>
      <w:r>
        <w:rPr>
          <w:rFonts w:ascii="SimSun" w:hint="eastAsia"/>
          <w:szCs w:val="21"/>
        </w:rPr>
        <w:t>页</w:t>
      </w:r>
    </w:p>
  </w:footnote>
  <w:footnote w:id="18">
    <w:p w:rsidR="00000000" w:rsidRDefault="00E6042B" w:rsidP="00E6042B">
      <w:pPr>
        <w:pStyle w:val="FootnoteText"/>
        <w:ind w:firstLineChars="200" w:firstLine="31680"/>
      </w:pPr>
      <w:r>
        <w:rPr>
          <w:rStyle w:val="FootnoteReference"/>
        </w:rPr>
        <w:footnoteRef/>
      </w:r>
      <w:r>
        <w:rPr>
          <w:rFonts w:ascii="SimSun" w:hint="eastAsia"/>
          <w:szCs w:val="21"/>
        </w:rPr>
        <w:t xml:space="preserve"> </w:t>
      </w:r>
      <w:r>
        <w:rPr>
          <w:rFonts w:ascii="SimSun" w:hint="eastAsia"/>
          <w:szCs w:val="21"/>
        </w:rPr>
        <w:t>图表</w:t>
      </w:r>
      <w:r>
        <w:rPr>
          <w:rFonts w:ascii="SimSun" w:hint="eastAsia"/>
          <w:szCs w:val="21"/>
        </w:rPr>
        <w:t>2</w:t>
      </w:r>
      <w:r>
        <w:rPr>
          <w:rFonts w:ascii="SimSun" w:hint="eastAsia"/>
          <w:szCs w:val="21"/>
        </w:rPr>
        <w:t>，</w:t>
      </w:r>
      <w:r>
        <w:rPr>
          <w:rFonts w:ascii="SimSun" w:hint="eastAsia"/>
          <w:szCs w:val="21"/>
        </w:rPr>
        <w:t>3</w:t>
      </w:r>
      <w:r>
        <w:rPr>
          <w:rFonts w:ascii="SimSun" w:hint="eastAsia"/>
          <w:szCs w:val="21"/>
        </w:rPr>
        <w:t>，《阿尔巴尼亚</w:t>
      </w:r>
      <w:r>
        <w:rPr>
          <w:rFonts w:ascii="SimSun" w:hint="eastAsia"/>
          <w:szCs w:val="21"/>
        </w:rPr>
        <w:t>2000</w:t>
      </w:r>
      <w:r>
        <w:rPr>
          <w:rFonts w:ascii="SimSun" w:hint="eastAsia"/>
          <w:szCs w:val="21"/>
        </w:rPr>
        <w:t>年人力资源开发报告》－联合国开发计划署</w:t>
      </w:r>
    </w:p>
  </w:footnote>
  <w:footnote w:id="19">
    <w:p w:rsidR="00000000" w:rsidRDefault="00E6042B" w:rsidP="00E6042B">
      <w:pPr>
        <w:pStyle w:val="FootnoteText"/>
        <w:ind w:firstLineChars="200" w:firstLine="31680"/>
      </w:pPr>
      <w:r>
        <w:rPr>
          <w:rStyle w:val="FootnoteReference"/>
        </w:rPr>
        <w:footnoteRef/>
      </w:r>
      <w:r>
        <w:t xml:space="preserve"> </w:t>
      </w:r>
      <w:r>
        <w:rPr>
          <w:rFonts w:ascii="SimSun" w:hint="eastAsia"/>
          <w:szCs w:val="21"/>
        </w:rPr>
        <w:t>《家庭生活状况调查结果，</w:t>
      </w:r>
      <w:r>
        <w:rPr>
          <w:rFonts w:ascii="SimSun" w:hint="eastAsia"/>
          <w:szCs w:val="21"/>
        </w:rPr>
        <w:t>1998</w:t>
      </w:r>
      <w:r>
        <w:rPr>
          <w:rFonts w:ascii="SimSun" w:hint="eastAsia"/>
          <w:szCs w:val="21"/>
        </w:rPr>
        <w:t>年</w:t>
      </w:r>
      <w:r>
        <w:rPr>
          <w:rFonts w:ascii="SimSun" w:hint="eastAsia"/>
          <w:szCs w:val="21"/>
        </w:rPr>
        <w:t>10</w:t>
      </w:r>
      <w:r>
        <w:rPr>
          <w:rFonts w:ascii="SimSun" w:hint="eastAsia"/>
          <w:szCs w:val="21"/>
        </w:rPr>
        <w:t>月》－</w:t>
      </w:r>
      <w:r>
        <w:rPr>
          <w:rFonts w:ascii="SimSun" w:hint="eastAsia"/>
          <w:szCs w:val="21"/>
        </w:rPr>
        <w:t>INSTAT</w:t>
      </w:r>
      <w:r>
        <w:rPr>
          <w:rFonts w:ascii="SimSun" w:hint="eastAsia"/>
          <w:szCs w:val="21"/>
        </w:rPr>
        <w:t>，第</w:t>
      </w:r>
      <w:r>
        <w:rPr>
          <w:rFonts w:ascii="SimSun" w:hint="eastAsia"/>
          <w:szCs w:val="21"/>
        </w:rPr>
        <w:t>61</w:t>
      </w:r>
      <w:r>
        <w:rPr>
          <w:rFonts w:ascii="SimSun" w:hint="eastAsia"/>
          <w:szCs w:val="21"/>
        </w:rPr>
        <w:t>页</w:t>
      </w:r>
    </w:p>
  </w:footnote>
  <w:footnote w:id="20">
    <w:p w:rsidR="00000000" w:rsidRDefault="00E6042B" w:rsidP="00E6042B">
      <w:pPr>
        <w:pStyle w:val="FootnoteText"/>
        <w:ind w:firstLineChars="200" w:firstLine="31680"/>
      </w:pPr>
      <w:r>
        <w:rPr>
          <w:rStyle w:val="FootnoteReference"/>
        </w:rPr>
        <w:footnoteRef/>
      </w:r>
      <w:r>
        <w:t xml:space="preserve"> </w:t>
      </w:r>
      <w:r>
        <w:rPr>
          <w:rFonts w:ascii="SimSun" w:hint="eastAsia"/>
          <w:szCs w:val="21"/>
        </w:rPr>
        <w:t>《</w:t>
      </w:r>
      <w:r>
        <w:rPr>
          <w:rFonts w:ascii="SimSun" w:hint="eastAsia"/>
          <w:szCs w:val="21"/>
        </w:rPr>
        <w:t>2001</w:t>
      </w:r>
      <w:r>
        <w:rPr>
          <w:rFonts w:ascii="SimSun" w:hint="eastAsia"/>
          <w:szCs w:val="21"/>
        </w:rPr>
        <w:t>年社会指标年鉴》－</w:t>
      </w:r>
      <w:r>
        <w:rPr>
          <w:rFonts w:ascii="SimSun" w:hint="eastAsia"/>
          <w:szCs w:val="21"/>
        </w:rPr>
        <w:t>INSTAT</w:t>
      </w:r>
      <w:r>
        <w:rPr>
          <w:rFonts w:ascii="SimSun" w:hint="eastAsia"/>
          <w:szCs w:val="21"/>
        </w:rPr>
        <w:t>，第</w:t>
      </w:r>
      <w:r>
        <w:rPr>
          <w:rFonts w:ascii="SimSun" w:hint="eastAsia"/>
          <w:szCs w:val="21"/>
        </w:rPr>
        <w:t>12</w:t>
      </w:r>
      <w:r>
        <w:rPr>
          <w:rFonts w:ascii="SimSun" w:hint="eastAsia"/>
          <w:szCs w:val="21"/>
        </w:rPr>
        <w:t>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6042B">
    <w:pPr>
      <w:pBdr>
        <w:bottom w:val="single" w:sz="4" w:space="1" w:color="auto"/>
      </w:pBdr>
      <w:rPr>
        <w:rFonts w:hint="eastAsia"/>
        <w:b/>
        <w:sz w:val="18"/>
      </w:rPr>
    </w:pPr>
    <w:r>
      <w:rPr>
        <w:rFonts w:hint="eastAsia"/>
        <w:b/>
        <w:sz w:val="18"/>
      </w:rPr>
      <w:t>CEDAW</w:t>
    </w:r>
    <w:r>
      <w:rPr>
        <w:b/>
        <w:sz w:val="18"/>
      </w:rPr>
      <w:t>/C/ALB/1-2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6042B">
    <w:pPr>
      <w:pBdr>
        <w:bottom w:val="single" w:sz="4" w:space="1" w:color="auto"/>
      </w:pBdr>
      <w:jc w:val="right"/>
      <w:rPr>
        <w:b/>
        <w:sz w:val="18"/>
      </w:rPr>
    </w:pPr>
    <w:r>
      <w:rPr>
        <w:rFonts w:hint="eastAsia"/>
        <w:b/>
        <w:sz w:val="18"/>
      </w:rPr>
      <w:t>CEDAW</w:t>
    </w:r>
    <w:r>
      <w:rPr>
        <w:b/>
        <w:sz w:val="18"/>
      </w:rPr>
      <w:t>/C/ALB/1-2</w:t>
    </w:r>
  </w:p>
  <w:p w:rsidR="00000000" w:rsidRDefault="00E6042B">
    <w:pPr>
      <w:pStyle w:val="Header"/>
      <w:pBdr>
        <w:bottom w:val="none" w:sz="0" w:space="0" w:color="auto"/>
      </w:pBdr>
      <w:spacing w:line="60" w:lineRule="exact"/>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6042B" w:rsidP="00E6042B">
    <w:pPr>
      <w:pBdr>
        <w:bottom w:val="single" w:sz="4" w:space="1" w:color="auto"/>
      </w:pBdr>
      <w:ind w:firstLineChars="100" w:firstLine="31680"/>
      <w:jc w:val="right"/>
    </w:pPr>
    <w:r>
      <w:rPr>
        <w:rFonts w:hint="eastAsia"/>
        <w:b/>
        <w:sz w:val="30"/>
      </w:rPr>
      <w:t>CEDAW</w:t>
    </w:r>
    <w:r>
      <w:rPr>
        <w:bCs/>
      </w:rPr>
      <w:t>/C/ALB/1-2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94C450"/>
    <w:lvl w:ilvl="0">
      <w:start w:val="1"/>
      <w:numFmt w:val="decimal"/>
      <w:lvlText w:val="%1."/>
      <w:lvlJc w:val="left"/>
      <w:pPr>
        <w:tabs>
          <w:tab w:val="num" w:pos="2040"/>
        </w:tabs>
        <w:ind w:left="2040" w:hanging="360"/>
      </w:pPr>
    </w:lvl>
  </w:abstractNum>
  <w:abstractNum w:abstractNumId="1">
    <w:nsid w:val="FFFFFF7D"/>
    <w:multiLevelType w:val="singleLevel"/>
    <w:tmpl w:val="BD001D88"/>
    <w:lvl w:ilvl="0">
      <w:start w:val="1"/>
      <w:numFmt w:val="decimal"/>
      <w:lvlText w:val="%1."/>
      <w:lvlJc w:val="left"/>
      <w:pPr>
        <w:tabs>
          <w:tab w:val="num" w:pos="1620"/>
        </w:tabs>
        <w:ind w:left="1620" w:hanging="360"/>
      </w:pPr>
    </w:lvl>
  </w:abstractNum>
  <w:abstractNum w:abstractNumId="2">
    <w:nsid w:val="FFFFFF7E"/>
    <w:multiLevelType w:val="singleLevel"/>
    <w:tmpl w:val="1C0C7194"/>
    <w:lvl w:ilvl="0">
      <w:start w:val="1"/>
      <w:numFmt w:val="decimal"/>
      <w:lvlText w:val="%1."/>
      <w:lvlJc w:val="left"/>
      <w:pPr>
        <w:tabs>
          <w:tab w:val="num" w:pos="1200"/>
        </w:tabs>
        <w:ind w:left="1200" w:hanging="360"/>
      </w:pPr>
    </w:lvl>
  </w:abstractNum>
  <w:abstractNum w:abstractNumId="3">
    <w:nsid w:val="FFFFFF7F"/>
    <w:multiLevelType w:val="singleLevel"/>
    <w:tmpl w:val="7F240A12"/>
    <w:lvl w:ilvl="0">
      <w:start w:val="1"/>
      <w:numFmt w:val="decimal"/>
      <w:lvlText w:val="%1."/>
      <w:lvlJc w:val="left"/>
      <w:pPr>
        <w:tabs>
          <w:tab w:val="num" w:pos="780"/>
        </w:tabs>
        <w:ind w:left="780" w:hanging="360"/>
      </w:pPr>
    </w:lvl>
  </w:abstractNum>
  <w:abstractNum w:abstractNumId="4">
    <w:nsid w:val="FFFFFF80"/>
    <w:multiLevelType w:val="singleLevel"/>
    <w:tmpl w:val="73A4F4F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17521CE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720E0C1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3BDA62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5032E3AE"/>
    <w:lvl w:ilvl="0">
      <w:start w:val="1"/>
      <w:numFmt w:val="decimal"/>
      <w:lvlText w:val="%1."/>
      <w:lvlJc w:val="left"/>
      <w:pPr>
        <w:tabs>
          <w:tab w:val="num" w:pos="360"/>
        </w:tabs>
        <w:ind w:left="360" w:hanging="360"/>
      </w:pPr>
    </w:lvl>
  </w:abstractNum>
  <w:abstractNum w:abstractNumId="9">
    <w:nsid w:val="FFFFFF89"/>
    <w:multiLevelType w:val="singleLevel"/>
    <w:tmpl w:val="8936592E"/>
    <w:lvl w:ilvl="0">
      <w:start w:val="1"/>
      <w:numFmt w:val="bullet"/>
      <w:lvlText w:val=""/>
      <w:lvlJc w:val="left"/>
      <w:pPr>
        <w:tabs>
          <w:tab w:val="num" w:pos="360"/>
        </w:tabs>
        <w:ind w:left="360" w:hanging="360"/>
      </w:pPr>
      <w:rPr>
        <w:rFonts w:ascii="Wingdings" w:hAnsi="Wingdings" w:hint="default"/>
      </w:rPr>
    </w:lvl>
  </w:abstractNum>
  <w:abstractNum w:abstractNumId="10">
    <w:nsid w:val="001D7BE8"/>
    <w:multiLevelType w:val="hybridMultilevel"/>
    <w:tmpl w:val="ADDC651E"/>
    <w:lvl w:ilvl="0" w:tplc="67E08962">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03112B5"/>
    <w:multiLevelType w:val="hybridMultilevel"/>
    <w:tmpl w:val="A5E4BA3E"/>
    <w:lvl w:ilvl="0" w:tplc="84E841B4">
      <w:start w:val="2000"/>
      <w:numFmt w:val="bullet"/>
      <w:lvlText w:val=""/>
      <w:lvlJc w:val="left"/>
      <w:pPr>
        <w:tabs>
          <w:tab w:val="num" w:pos="1205"/>
        </w:tabs>
        <w:ind w:left="1205"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004A3FFB"/>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13">
    <w:nsid w:val="0073593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4">
    <w:nsid w:val="00753A8D"/>
    <w:multiLevelType w:val="singleLevel"/>
    <w:tmpl w:val="DC926BB6"/>
    <w:lvl w:ilvl="0">
      <w:start w:val="1"/>
      <w:numFmt w:val="lowerLetter"/>
      <w:lvlText w:val="%1．"/>
      <w:lvlJc w:val="left"/>
      <w:pPr>
        <w:tabs>
          <w:tab w:val="num" w:pos="345"/>
        </w:tabs>
        <w:ind w:left="345" w:hanging="345"/>
      </w:pPr>
      <w:rPr>
        <w:rFonts w:hint="eastAsia"/>
      </w:rPr>
    </w:lvl>
  </w:abstractNum>
  <w:abstractNum w:abstractNumId="15">
    <w:nsid w:val="00754844"/>
    <w:multiLevelType w:val="hybridMultilevel"/>
    <w:tmpl w:val="3800D2F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007F493C"/>
    <w:multiLevelType w:val="singleLevel"/>
    <w:tmpl w:val="7E52B2CC"/>
    <w:lvl w:ilvl="0">
      <w:start w:val="225"/>
      <w:numFmt w:val="decimal"/>
      <w:lvlText w:val="%1."/>
      <w:lvlJc w:val="left"/>
      <w:pPr>
        <w:tabs>
          <w:tab w:val="num" w:pos="600"/>
        </w:tabs>
        <w:ind w:left="600" w:hanging="600"/>
      </w:pPr>
      <w:rPr>
        <w:rFonts w:hint="eastAsia"/>
      </w:rPr>
    </w:lvl>
  </w:abstractNum>
  <w:abstractNum w:abstractNumId="17">
    <w:nsid w:val="009F011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8">
    <w:nsid w:val="00D52927"/>
    <w:multiLevelType w:val="singleLevel"/>
    <w:tmpl w:val="DE5AE560"/>
    <w:lvl w:ilvl="0">
      <w:start w:val="1"/>
      <w:numFmt w:val="decimal"/>
      <w:lvlText w:val="%1．"/>
      <w:lvlJc w:val="left"/>
      <w:pPr>
        <w:tabs>
          <w:tab w:val="num" w:pos="360"/>
        </w:tabs>
        <w:ind w:left="360" w:hanging="360"/>
      </w:pPr>
      <w:rPr>
        <w:rFonts w:hint="eastAsia"/>
      </w:rPr>
    </w:lvl>
  </w:abstractNum>
  <w:abstractNum w:abstractNumId="19">
    <w:nsid w:val="010C4DE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0">
    <w:nsid w:val="01264302"/>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1">
    <w:nsid w:val="01387A73"/>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2">
    <w:nsid w:val="018153D1"/>
    <w:multiLevelType w:val="hybridMultilevel"/>
    <w:tmpl w:val="75D29162"/>
    <w:lvl w:ilvl="0" w:tplc="8D42898A">
      <w:start w:val="1"/>
      <w:numFmt w:val="decimal"/>
      <w:lvlText w:val="%1."/>
      <w:lvlJc w:val="left"/>
      <w:pPr>
        <w:tabs>
          <w:tab w:val="num" w:pos="2540"/>
        </w:tabs>
        <w:ind w:left="2540" w:hanging="420"/>
      </w:pPr>
      <w:rPr>
        <w:rFonts w:hint="eastAsia"/>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01C227FB"/>
    <w:multiLevelType w:val="hybridMultilevel"/>
    <w:tmpl w:val="1818CBA0"/>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4">
    <w:nsid w:val="01CA434D"/>
    <w:multiLevelType w:val="multilevel"/>
    <w:tmpl w:val="CE623DAC"/>
    <w:lvl w:ilvl="0">
      <w:start w:val="1"/>
      <w:numFmt w:val="bullet"/>
      <w:lvlText w:val="●"/>
      <w:lvlJc w:val="left"/>
      <w:pPr>
        <w:tabs>
          <w:tab w:val="num" w:pos="1284"/>
        </w:tabs>
        <w:ind w:left="1284" w:hanging="360"/>
      </w:pPr>
      <w:rPr>
        <w:rFonts w:ascii="SimSun" w:eastAsia="SimSun" w:hAnsi="Times New Roman" w:hint="eastAsia"/>
      </w:rPr>
    </w:lvl>
    <w:lvl w:ilvl="1">
      <w:start w:val="1"/>
      <w:numFmt w:val="bullet"/>
      <w:lvlText w:val=""/>
      <w:lvlJc w:val="left"/>
      <w:pPr>
        <w:tabs>
          <w:tab w:val="num" w:pos="1764"/>
        </w:tabs>
        <w:ind w:left="1764" w:hanging="420"/>
      </w:pPr>
      <w:rPr>
        <w:rFonts w:ascii="Wingdings" w:hAnsi="Wingdings" w:hint="default"/>
      </w:rPr>
    </w:lvl>
    <w:lvl w:ilvl="2">
      <w:start w:val="1"/>
      <w:numFmt w:val="bullet"/>
      <w:lvlText w:val=""/>
      <w:lvlJc w:val="left"/>
      <w:pPr>
        <w:tabs>
          <w:tab w:val="num" w:pos="2184"/>
        </w:tabs>
        <w:ind w:left="2184" w:hanging="420"/>
      </w:pPr>
      <w:rPr>
        <w:rFonts w:ascii="Wingdings" w:hAnsi="Wingdings" w:hint="default"/>
      </w:rPr>
    </w:lvl>
    <w:lvl w:ilvl="3">
      <w:start w:val="1"/>
      <w:numFmt w:val="bullet"/>
      <w:lvlText w:val=""/>
      <w:lvlJc w:val="left"/>
      <w:pPr>
        <w:tabs>
          <w:tab w:val="num" w:pos="2604"/>
        </w:tabs>
        <w:ind w:left="2604" w:hanging="420"/>
      </w:pPr>
      <w:rPr>
        <w:rFonts w:ascii="Wingdings" w:hAnsi="Wingdings" w:hint="default"/>
      </w:rPr>
    </w:lvl>
    <w:lvl w:ilvl="4">
      <w:start w:val="1"/>
      <w:numFmt w:val="bullet"/>
      <w:lvlText w:val=""/>
      <w:lvlJc w:val="left"/>
      <w:pPr>
        <w:tabs>
          <w:tab w:val="num" w:pos="3024"/>
        </w:tabs>
        <w:ind w:left="3024" w:hanging="420"/>
      </w:pPr>
      <w:rPr>
        <w:rFonts w:ascii="Wingdings" w:hAnsi="Wingdings" w:hint="default"/>
      </w:rPr>
    </w:lvl>
    <w:lvl w:ilvl="5">
      <w:start w:val="1"/>
      <w:numFmt w:val="bullet"/>
      <w:lvlText w:val=""/>
      <w:lvlJc w:val="left"/>
      <w:pPr>
        <w:tabs>
          <w:tab w:val="num" w:pos="3444"/>
        </w:tabs>
        <w:ind w:left="3444" w:hanging="420"/>
      </w:pPr>
      <w:rPr>
        <w:rFonts w:ascii="Wingdings" w:hAnsi="Wingdings" w:hint="default"/>
      </w:rPr>
    </w:lvl>
    <w:lvl w:ilvl="6">
      <w:start w:val="1"/>
      <w:numFmt w:val="bullet"/>
      <w:lvlText w:val=""/>
      <w:lvlJc w:val="left"/>
      <w:pPr>
        <w:tabs>
          <w:tab w:val="num" w:pos="3864"/>
        </w:tabs>
        <w:ind w:left="3864" w:hanging="420"/>
      </w:pPr>
      <w:rPr>
        <w:rFonts w:ascii="Wingdings" w:hAnsi="Wingdings" w:hint="default"/>
      </w:rPr>
    </w:lvl>
    <w:lvl w:ilvl="7">
      <w:start w:val="1"/>
      <w:numFmt w:val="bullet"/>
      <w:lvlText w:val=""/>
      <w:lvlJc w:val="left"/>
      <w:pPr>
        <w:tabs>
          <w:tab w:val="num" w:pos="4284"/>
        </w:tabs>
        <w:ind w:left="4284" w:hanging="420"/>
      </w:pPr>
      <w:rPr>
        <w:rFonts w:ascii="Wingdings" w:hAnsi="Wingdings" w:hint="default"/>
      </w:rPr>
    </w:lvl>
    <w:lvl w:ilvl="8">
      <w:start w:val="1"/>
      <w:numFmt w:val="bullet"/>
      <w:lvlText w:val=""/>
      <w:lvlJc w:val="left"/>
      <w:pPr>
        <w:tabs>
          <w:tab w:val="num" w:pos="4704"/>
        </w:tabs>
        <w:ind w:left="4704" w:hanging="420"/>
      </w:pPr>
      <w:rPr>
        <w:rFonts w:ascii="Wingdings" w:hAnsi="Wingdings" w:hint="default"/>
      </w:rPr>
    </w:lvl>
  </w:abstractNum>
  <w:abstractNum w:abstractNumId="25">
    <w:nsid w:val="01DD1DD4"/>
    <w:multiLevelType w:val="hybridMultilevel"/>
    <w:tmpl w:val="EC284298"/>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6">
    <w:nsid w:val="01F825C8"/>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7">
    <w:nsid w:val="02053568"/>
    <w:multiLevelType w:val="hybridMultilevel"/>
    <w:tmpl w:val="00F031C6"/>
    <w:lvl w:ilvl="0" w:tplc="BD980318">
      <w:start w:val="26"/>
      <w:numFmt w:val="decimal"/>
      <w:lvlText w:val="%1．"/>
      <w:lvlJc w:val="left"/>
      <w:pPr>
        <w:tabs>
          <w:tab w:val="num" w:pos="780"/>
        </w:tabs>
        <w:ind w:left="780" w:hanging="420"/>
      </w:pPr>
      <w:rPr>
        <w:rFonts w:hint="eastAsia"/>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8">
    <w:nsid w:val="024B1E51"/>
    <w:multiLevelType w:val="singleLevel"/>
    <w:tmpl w:val="717E5016"/>
    <w:lvl w:ilvl="0">
      <w:start w:val="12"/>
      <w:numFmt w:val="decimal"/>
      <w:lvlText w:val="%1．"/>
      <w:lvlJc w:val="left"/>
      <w:pPr>
        <w:tabs>
          <w:tab w:val="num" w:pos="720"/>
        </w:tabs>
        <w:ind w:left="720" w:hanging="480"/>
      </w:pPr>
      <w:rPr>
        <w:rFonts w:hint="eastAsia"/>
      </w:rPr>
    </w:lvl>
  </w:abstractNum>
  <w:abstractNum w:abstractNumId="29">
    <w:nsid w:val="027A2926"/>
    <w:multiLevelType w:val="hybridMultilevel"/>
    <w:tmpl w:val="3FB090E0"/>
    <w:lvl w:ilvl="0" w:tplc="BE66C154">
      <w:start w:val="1994"/>
      <w:numFmt w:val="decimal"/>
      <w:lvlText w:val="%1年"/>
      <w:lvlJc w:val="left"/>
      <w:pPr>
        <w:tabs>
          <w:tab w:val="num" w:pos="840"/>
        </w:tabs>
        <w:ind w:left="840" w:hanging="8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02871C10"/>
    <w:multiLevelType w:val="hybridMultilevel"/>
    <w:tmpl w:val="7A2C81C0"/>
    <w:lvl w:ilvl="0" w:tplc="0409000F">
      <w:start w:val="1"/>
      <w:numFmt w:val="decimal"/>
      <w:lvlText w:val="%1."/>
      <w:lvlJc w:val="left"/>
      <w:pPr>
        <w:tabs>
          <w:tab w:val="num" w:pos="1259"/>
        </w:tabs>
        <w:ind w:left="1259" w:hanging="420"/>
      </w:pPr>
    </w:lvl>
    <w:lvl w:ilvl="1" w:tplc="04090019" w:tentative="1">
      <w:start w:val="1"/>
      <w:numFmt w:val="lowerLetter"/>
      <w:lvlText w:val="%2)"/>
      <w:lvlJc w:val="left"/>
      <w:pPr>
        <w:tabs>
          <w:tab w:val="num" w:pos="1254"/>
        </w:tabs>
        <w:ind w:left="1254" w:hanging="420"/>
      </w:pPr>
    </w:lvl>
    <w:lvl w:ilvl="2" w:tplc="0409001B" w:tentative="1">
      <w:start w:val="1"/>
      <w:numFmt w:val="lowerRoman"/>
      <w:lvlText w:val="%3."/>
      <w:lvlJc w:val="right"/>
      <w:pPr>
        <w:tabs>
          <w:tab w:val="num" w:pos="1674"/>
        </w:tabs>
        <w:ind w:left="1674" w:hanging="420"/>
      </w:pPr>
    </w:lvl>
    <w:lvl w:ilvl="3" w:tplc="0409000F" w:tentative="1">
      <w:start w:val="1"/>
      <w:numFmt w:val="decimal"/>
      <w:lvlText w:val="%4."/>
      <w:lvlJc w:val="left"/>
      <w:pPr>
        <w:tabs>
          <w:tab w:val="num" w:pos="2094"/>
        </w:tabs>
        <w:ind w:left="2094" w:hanging="420"/>
      </w:pPr>
    </w:lvl>
    <w:lvl w:ilvl="4" w:tplc="04090019" w:tentative="1">
      <w:start w:val="1"/>
      <w:numFmt w:val="lowerLetter"/>
      <w:lvlText w:val="%5)"/>
      <w:lvlJc w:val="left"/>
      <w:pPr>
        <w:tabs>
          <w:tab w:val="num" w:pos="2514"/>
        </w:tabs>
        <w:ind w:left="2514" w:hanging="420"/>
      </w:pPr>
    </w:lvl>
    <w:lvl w:ilvl="5" w:tplc="0409001B" w:tentative="1">
      <w:start w:val="1"/>
      <w:numFmt w:val="lowerRoman"/>
      <w:lvlText w:val="%6."/>
      <w:lvlJc w:val="right"/>
      <w:pPr>
        <w:tabs>
          <w:tab w:val="num" w:pos="2934"/>
        </w:tabs>
        <w:ind w:left="2934" w:hanging="420"/>
      </w:pPr>
    </w:lvl>
    <w:lvl w:ilvl="6" w:tplc="0409000F" w:tentative="1">
      <w:start w:val="1"/>
      <w:numFmt w:val="decimal"/>
      <w:lvlText w:val="%7."/>
      <w:lvlJc w:val="left"/>
      <w:pPr>
        <w:tabs>
          <w:tab w:val="num" w:pos="3354"/>
        </w:tabs>
        <w:ind w:left="3354" w:hanging="420"/>
      </w:pPr>
    </w:lvl>
    <w:lvl w:ilvl="7" w:tplc="04090019" w:tentative="1">
      <w:start w:val="1"/>
      <w:numFmt w:val="lowerLetter"/>
      <w:lvlText w:val="%8)"/>
      <w:lvlJc w:val="left"/>
      <w:pPr>
        <w:tabs>
          <w:tab w:val="num" w:pos="3774"/>
        </w:tabs>
        <w:ind w:left="3774" w:hanging="420"/>
      </w:pPr>
    </w:lvl>
    <w:lvl w:ilvl="8" w:tplc="0409001B" w:tentative="1">
      <w:start w:val="1"/>
      <w:numFmt w:val="lowerRoman"/>
      <w:lvlText w:val="%9."/>
      <w:lvlJc w:val="right"/>
      <w:pPr>
        <w:tabs>
          <w:tab w:val="num" w:pos="4194"/>
        </w:tabs>
        <w:ind w:left="4194" w:hanging="420"/>
      </w:pPr>
    </w:lvl>
  </w:abstractNum>
  <w:abstractNum w:abstractNumId="31">
    <w:nsid w:val="02911C91"/>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32">
    <w:nsid w:val="02B03B57"/>
    <w:multiLevelType w:val="singleLevel"/>
    <w:tmpl w:val="882C89BE"/>
    <w:lvl w:ilvl="0">
      <w:start w:val="1"/>
      <w:numFmt w:val="decimal"/>
      <w:lvlText w:val="%1．"/>
      <w:lvlJc w:val="left"/>
      <w:pPr>
        <w:tabs>
          <w:tab w:val="num" w:pos="360"/>
        </w:tabs>
        <w:ind w:left="360" w:hanging="360"/>
      </w:pPr>
      <w:rPr>
        <w:rFonts w:hint="eastAsia"/>
      </w:rPr>
    </w:lvl>
  </w:abstractNum>
  <w:abstractNum w:abstractNumId="33">
    <w:nsid w:val="02BE703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4">
    <w:nsid w:val="0356247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5">
    <w:nsid w:val="03A864E7"/>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6">
    <w:nsid w:val="03C25C7A"/>
    <w:multiLevelType w:val="hybridMultilevel"/>
    <w:tmpl w:val="ECAE7E12"/>
    <w:lvl w:ilvl="0">
      <w:start w:val="1"/>
      <w:numFmt w:val="decimal"/>
      <w:lvlText w:val="%1．"/>
      <w:lvlJc w:val="left"/>
      <w:pPr>
        <w:tabs>
          <w:tab w:val="num" w:pos="570"/>
        </w:tabs>
        <w:ind w:left="570" w:hanging="360"/>
      </w:pPr>
      <w:rPr>
        <w:rFonts w:hint="eastAsia"/>
      </w:rPr>
    </w:lvl>
    <w:lvl w:ilvl="1">
      <w:start w:val="148"/>
      <w:numFmt w:val="decimal"/>
      <w:lvlText w:val="%2."/>
      <w:lvlJc w:val="left"/>
      <w:pPr>
        <w:tabs>
          <w:tab w:val="num" w:pos="990"/>
        </w:tabs>
        <w:ind w:left="990" w:hanging="360"/>
      </w:pPr>
      <w:rPr>
        <w:rFonts w:hint="default"/>
      </w:rPr>
    </w:lvl>
    <w:lvl w:ilvl="2">
      <w:start w:val="153"/>
      <w:numFmt w:val="decimal"/>
      <w:lvlText w:val="%3"/>
      <w:lvlJc w:val="left"/>
      <w:pPr>
        <w:tabs>
          <w:tab w:val="num" w:pos="1575"/>
        </w:tabs>
        <w:ind w:left="1575" w:hanging="525"/>
      </w:pPr>
      <w:rPr>
        <w:rFonts w:hint="eastAsia"/>
      </w:rPr>
    </w:lvl>
    <w:lvl w:ilvl="3">
      <w:start w:val="34"/>
      <w:numFmt w:val="decimal"/>
      <w:lvlText w:val="注%4"/>
      <w:lvlJc w:val="left"/>
      <w:pPr>
        <w:tabs>
          <w:tab w:val="num" w:pos="2160"/>
        </w:tabs>
        <w:ind w:left="2160" w:hanging="690"/>
      </w:pPr>
      <w:rPr>
        <w:rFonts w:hint="eastAsia"/>
      </w:rPr>
    </w:lvl>
    <w:lvl w:ilvl="4" w:tentative="1">
      <w:start w:val="1"/>
      <w:numFmt w:val="lowerLetter"/>
      <w:lvlText w:val="%5)"/>
      <w:lvlJc w:val="left"/>
      <w:pPr>
        <w:tabs>
          <w:tab w:val="num" w:pos="2310"/>
        </w:tabs>
        <w:ind w:left="2310" w:hanging="420"/>
      </w:pPr>
    </w:lvl>
    <w:lvl w:ilvl="5" w:tentative="1">
      <w:start w:val="1"/>
      <w:numFmt w:val="lowerRoman"/>
      <w:lvlText w:val="%6."/>
      <w:lvlJc w:val="righ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lowerLetter"/>
      <w:lvlText w:val="%8)"/>
      <w:lvlJc w:val="left"/>
      <w:pPr>
        <w:tabs>
          <w:tab w:val="num" w:pos="3570"/>
        </w:tabs>
        <w:ind w:left="3570" w:hanging="420"/>
      </w:pPr>
    </w:lvl>
    <w:lvl w:ilvl="8" w:tentative="1">
      <w:start w:val="1"/>
      <w:numFmt w:val="lowerRoman"/>
      <w:lvlText w:val="%9."/>
      <w:lvlJc w:val="right"/>
      <w:pPr>
        <w:tabs>
          <w:tab w:val="num" w:pos="3990"/>
        </w:tabs>
        <w:ind w:left="3990" w:hanging="420"/>
      </w:pPr>
    </w:lvl>
  </w:abstractNum>
  <w:abstractNum w:abstractNumId="37">
    <w:nsid w:val="03E06A50"/>
    <w:multiLevelType w:val="singleLevel"/>
    <w:tmpl w:val="AC8C0318"/>
    <w:lvl w:ilvl="0">
      <w:start w:val="1"/>
      <w:numFmt w:val="decimal"/>
      <w:lvlText w:val="%1."/>
      <w:lvlJc w:val="left"/>
      <w:pPr>
        <w:tabs>
          <w:tab w:val="num" w:pos="360"/>
        </w:tabs>
        <w:ind w:left="360" w:hanging="360"/>
      </w:pPr>
      <w:rPr>
        <w:rFonts w:hint="eastAsia"/>
      </w:rPr>
    </w:lvl>
  </w:abstractNum>
  <w:abstractNum w:abstractNumId="38">
    <w:nsid w:val="0407396E"/>
    <w:multiLevelType w:val="hybridMultilevel"/>
    <w:tmpl w:val="D1E8466A"/>
    <w:lvl w:ilvl="0" w:tplc="5B1E01C8">
      <w:start w:val="80"/>
      <w:numFmt w:val="bullet"/>
      <w:lvlText w:val="＊"/>
      <w:lvlJc w:val="left"/>
      <w:pPr>
        <w:tabs>
          <w:tab w:val="num" w:pos="360"/>
        </w:tabs>
        <w:ind w:left="360" w:hanging="360"/>
      </w:pPr>
      <w:rPr>
        <w:rFonts w:ascii="SimSun" w:eastAsia="SimSun" w:hAnsi="SimSu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9">
    <w:nsid w:val="046C4E0F"/>
    <w:multiLevelType w:val="singleLevel"/>
    <w:tmpl w:val="D40C6C8A"/>
    <w:lvl w:ilvl="0">
      <w:start w:val="1"/>
      <w:numFmt w:val="lowerLetter"/>
      <w:lvlText w:val="%1）"/>
      <w:lvlJc w:val="left"/>
      <w:pPr>
        <w:tabs>
          <w:tab w:val="num" w:pos="1155"/>
        </w:tabs>
        <w:ind w:left="1155" w:hanging="315"/>
      </w:pPr>
      <w:rPr>
        <w:rFonts w:hint="eastAsia"/>
      </w:rPr>
    </w:lvl>
  </w:abstractNum>
  <w:abstractNum w:abstractNumId="40">
    <w:nsid w:val="049735A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1">
    <w:nsid w:val="04F318A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2">
    <w:nsid w:val="052E5964"/>
    <w:multiLevelType w:val="hybridMultilevel"/>
    <w:tmpl w:val="938270DA"/>
    <w:lvl w:ilvl="0">
      <w:numFmt w:val="bullet"/>
      <w:lvlText w:val=""/>
      <w:lvlJc w:val="left"/>
      <w:pPr>
        <w:tabs>
          <w:tab w:val="num" w:pos="840"/>
        </w:tabs>
        <w:ind w:left="840" w:hanging="360"/>
      </w:pPr>
      <w:rPr>
        <w:rFonts w:ascii="Wingdings" w:eastAsia="SimSun" w:hAnsi="Wingdings" w:cs="Times New Roman" w:hint="default"/>
      </w:rPr>
    </w:lvl>
    <w:lvl w:ilvl="1" w:tentative="1">
      <w:start w:val="1"/>
      <w:numFmt w:val="bullet"/>
      <w:lvlText w:val=""/>
      <w:lvlJc w:val="left"/>
      <w:pPr>
        <w:tabs>
          <w:tab w:val="num" w:pos="1320"/>
        </w:tabs>
        <w:ind w:left="1320" w:hanging="420"/>
      </w:pPr>
      <w:rPr>
        <w:rFonts w:ascii="Wingdings" w:hAnsi="Wingdings" w:hint="default"/>
      </w:rPr>
    </w:lvl>
    <w:lvl w:ilvl="2" w:tentative="1">
      <w:start w:val="1"/>
      <w:numFmt w:val="bullet"/>
      <w:lvlText w:val=""/>
      <w:lvlJc w:val="left"/>
      <w:pPr>
        <w:tabs>
          <w:tab w:val="num" w:pos="1740"/>
        </w:tabs>
        <w:ind w:left="1740" w:hanging="420"/>
      </w:pPr>
      <w:rPr>
        <w:rFonts w:ascii="Wingdings" w:hAnsi="Wingdings" w:hint="default"/>
      </w:rPr>
    </w:lvl>
    <w:lvl w:ilvl="3" w:tentative="1">
      <w:start w:val="1"/>
      <w:numFmt w:val="bullet"/>
      <w:lvlText w:val=""/>
      <w:lvlJc w:val="left"/>
      <w:pPr>
        <w:tabs>
          <w:tab w:val="num" w:pos="2160"/>
        </w:tabs>
        <w:ind w:left="2160" w:hanging="420"/>
      </w:pPr>
      <w:rPr>
        <w:rFonts w:ascii="Wingdings" w:hAnsi="Wingdings" w:hint="default"/>
      </w:rPr>
    </w:lvl>
    <w:lvl w:ilvl="4" w:tentative="1">
      <w:start w:val="1"/>
      <w:numFmt w:val="bullet"/>
      <w:lvlText w:val=""/>
      <w:lvlJc w:val="left"/>
      <w:pPr>
        <w:tabs>
          <w:tab w:val="num" w:pos="2580"/>
        </w:tabs>
        <w:ind w:left="2580" w:hanging="420"/>
      </w:pPr>
      <w:rPr>
        <w:rFonts w:ascii="Wingdings" w:hAnsi="Wingdings" w:hint="default"/>
      </w:rPr>
    </w:lvl>
    <w:lvl w:ilvl="5" w:tentative="1">
      <w:start w:val="1"/>
      <w:numFmt w:val="bullet"/>
      <w:lvlText w:val=""/>
      <w:lvlJc w:val="left"/>
      <w:pPr>
        <w:tabs>
          <w:tab w:val="num" w:pos="3000"/>
        </w:tabs>
        <w:ind w:left="3000" w:hanging="420"/>
      </w:pPr>
      <w:rPr>
        <w:rFonts w:ascii="Wingdings" w:hAnsi="Wingdings" w:hint="default"/>
      </w:rPr>
    </w:lvl>
    <w:lvl w:ilvl="6" w:tentative="1">
      <w:start w:val="1"/>
      <w:numFmt w:val="bullet"/>
      <w:lvlText w:val=""/>
      <w:lvlJc w:val="left"/>
      <w:pPr>
        <w:tabs>
          <w:tab w:val="num" w:pos="3420"/>
        </w:tabs>
        <w:ind w:left="3420" w:hanging="420"/>
      </w:pPr>
      <w:rPr>
        <w:rFonts w:ascii="Wingdings" w:hAnsi="Wingdings" w:hint="default"/>
      </w:rPr>
    </w:lvl>
    <w:lvl w:ilvl="7" w:tentative="1">
      <w:start w:val="1"/>
      <w:numFmt w:val="bullet"/>
      <w:lvlText w:val=""/>
      <w:lvlJc w:val="left"/>
      <w:pPr>
        <w:tabs>
          <w:tab w:val="num" w:pos="3840"/>
        </w:tabs>
        <w:ind w:left="3840" w:hanging="420"/>
      </w:pPr>
      <w:rPr>
        <w:rFonts w:ascii="Wingdings" w:hAnsi="Wingdings" w:hint="default"/>
      </w:rPr>
    </w:lvl>
    <w:lvl w:ilvl="8" w:tentative="1">
      <w:start w:val="1"/>
      <w:numFmt w:val="bullet"/>
      <w:lvlText w:val=""/>
      <w:lvlJc w:val="left"/>
      <w:pPr>
        <w:tabs>
          <w:tab w:val="num" w:pos="4260"/>
        </w:tabs>
        <w:ind w:left="4260" w:hanging="420"/>
      </w:pPr>
      <w:rPr>
        <w:rFonts w:ascii="Wingdings" w:hAnsi="Wingdings" w:hint="default"/>
      </w:rPr>
    </w:lvl>
  </w:abstractNum>
  <w:abstractNum w:abstractNumId="43">
    <w:nsid w:val="05762A86"/>
    <w:multiLevelType w:val="hybridMultilevel"/>
    <w:tmpl w:val="18D86DFE"/>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4">
    <w:nsid w:val="05815563"/>
    <w:multiLevelType w:val="hybridMultilevel"/>
    <w:tmpl w:val="16ECBEDA"/>
    <w:lvl w:ilvl="0" w:tplc="333004A6">
      <w:start w:val="1"/>
      <w:numFmt w:val="bullet"/>
      <w:lvlText w:val="-"/>
      <w:lvlJc w:val="left"/>
      <w:pPr>
        <w:tabs>
          <w:tab w:val="num" w:pos="2325"/>
        </w:tabs>
        <w:ind w:left="2325" w:hanging="420"/>
      </w:pPr>
      <w:rPr>
        <w:rFonts w:ascii="SimSun" w:eastAsia="SimSun" w:hAnsi="Wingdings" w:hint="eastAsia"/>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5">
    <w:nsid w:val="05A83E89"/>
    <w:multiLevelType w:val="hybridMultilevel"/>
    <w:tmpl w:val="2138C62A"/>
    <w:lvl w:ilvl="0" w:tplc="0BBCA720">
      <w:start w:val="17"/>
      <w:numFmt w:val="bullet"/>
      <w:lvlText w:val="●"/>
      <w:lvlJc w:val="left"/>
      <w:pPr>
        <w:tabs>
          <w:tab w:val="num" w:pos="1197"/>
        </w:tabs>
        <w:ind w:left="1197" w:hanging="720"/>
      </w:pPr>
      <w:rPr>
        <w:rFonts w:ascii="SimSun" w:eastAsia="SimSun" w:hAnsi="SimSun" w:cs="Times New Roman" w:hint="eastAsia"/>
      </w:rPr>
    </w:lvl>
    <w:lvl w:ilvl="1" w:tplc="04090003" w:tentative="1">
      <w:start w:val="1"/>
      <w:numFmt w:val="bullet"/>
      <w:lvlText w:val=""/>
      <w:lvlJc w:val="left"/>
      <w:pPr>
        <w:tabs>
          <w:tab w:val="num" w:pos="1317"/>
        </w:tabs>
        <w:ind w:left="1317" w:hanging="420"/>
      </w:pPr>
      <w:rPr>
        <w:rFonts w:ascii="Wingdings" w:hAnsi="Wingdings" w:hint="default"/>
      </w:rPr>
    </w:lvl>
    <w:lvl w:ilvl="2" w:tplc="04090005" w:tentative="1">
      <w:start w:val="1"/>
      <w:numFmt w:val="bullet"/>
      <w:lvlText w:val=""/>
      <w:lvlJc w:val="left"/>
      <w:pPr>
        <w:tabs>
          <w:tab w:val="num" w:pos="1737"/>
        </w:tabs>
        <w:ind w:left="1737" w:hanging="420"/>
      </w:pPr>
      <w:rPr>
        <w:rFonts w:ascii="Wingdings" w:hAnsi="Wingdings" w:hint="default"/>
      </w:rPr>
    </w:lvl>
    <w:lvl w:ilvl="3" w:tplc="04090001" w:tentative="1">
      <w:start w:val="1"/>
      <w:numFmt w:val="bullet"/>
      <w:lvlText w:val=""/>
      <w:lvlJc w:val="left"/>
      <w:pPr>
        <w:tabs>
          <w:tab w:val="num" w:pos="2157"/>
        </w:tabs>
        <w:ind w:left="2157" w:hanging="420"/>
      </w:pPr>
      <w:rPr>
        <w:rFonts w:ascii="Wingdings" w:hAnsi="Wingdings" w:hint="default"/>
      </w:rPr>
    </w:lvl>
    <w:lvl w:ilvl="4" w:tplc="04090003" w:tentative="1">
      <w:start w:val="1"/>
      <w:numFmt w:val="bullet"/>
      <w:lvlText w:val=""/>
      <w:lvlJc w:val="left"/>
      <w:pPr>
        <w:tabs>
          <w:tab w:val="num" w:pos="2577"/>
        </w:tabs>
        <w:ind w:left="2577" w:hanging="420"/>
      </w:pPr>
      <w:rPr>
        <w:rFonts w:ascii="Wingdings" w:hAnsi="Wingdings" w:hint="default"/>
      </w:rPr>
    </w:lvl>
    <w:lvl w:ilvl="5" w:tplc="04090005" w:tentative="1">
      <w:start w:val="1"/>
      <w:numFmt w:val="bullet"/>
      <w:lvlText w:val=""/>
      <w:lvlJc w:val="left"/>
      <w:pPr>
        <w:tabs>
          <w:tab w:val="num" w:pos="2997"/>
        </w:tabs>
        <w:ind w:left="2997" w:hanging="420"/>
      </w:pPr>
      <w:rPr>
        <w:rFonts w:ascii="Wingdings" w:hAnsi="Wingdings" w:hint="default"/>
      </w:rPr>
    </w:lvl>
    <w:lvl w:ilvl="6" w:tplc="04090001" w:tentative="1">
      <w:start w:val="1"/>
      <w:numFmt w:val="bullet"/>
      <w:lvlText w:val=""/>
      <w:lvlJc w:val="left"/>
      <w:pPr>
        <w:tabs>
          <w:tab w:val="num" w:pos="3417"/>
        </w:tabs>
        <w:ind w:left="3417" w:hanging="420"/>
      </w:pPr>
      <w:rPr>
        <w:rFonts w:ascii="Wingdings" w:hAnsi="Wingdings" w:hint="default"/>
      </w:rPr>
    </w:lvl>
    <w:lvl w:ilvl="7" w:tplc="04090003" w:tentative="1">
      <w:start w:val="1"/>
      <w:numFmt w:val="bullet"/>
      <w:lvlText w:val=""/>
      <w:lvlJc w:val="left"/>
      <w:pPr>
        <w:tabs>
          <w:tab w:val="num" w:pos="3837"/>
        </w:tabs>
        <w:ind w:left="3837" w:hanging="420"/>
      </w:pPr>
      <w:rPr>
        <w:rFonts w:ascii="Wingdings" w:hAnsi="Wingdings" w:hint="default"/>
      </w:rPr>
    </w:lvl>
    <w:lvl w:ilvl="8" w:tplc="04090005" w:tentative="1">
      <w:start w:val="1"/>
      <w:numFmt w:val="bullet"/>
      <w:lvlText w:val=""/>
      <w:lvlJc w:val="left"/>
      <w:pPr>
        <w:tabs>
          <w:tab w:val="num" w:pos="4257"/>
        </w:tabs>
        <w:ind w:left="4257" w:hanging="420"/>
      </w:pPr>
      <w:rPr>
        <w:rFonts w:ascii="Wingdings" w:hAnsi="Wingdings" w:hint="default"/>
      </w:rPr>
    </w:lvl>
  </w:abstractNum>
  <w:abstractNum w:abstractNumId="46">
    <w:nsid w:val="05C45A52"/>
    <w:multiLevelType w:val="hybridMultilevel"/>
    <w:tmpl w:val="B03CA17A"/>
    <w:lvl w:ilvl="0" w:tplc="84203D70">
      <w:numFmt w:val="bullet"/>
      <w:lvlText w:val=""/>
      <w:lvlJc w:val="left"/>
      <w:pPr>
        <w:tabs>
          <w:tab w:val="num" w:pos="1320"/>
        </w:tabs>
        <w:ind w:left="1320" w:hanging="360"/>
      </w:pPr>
      <w:rPr>
        <w:rFonts w:ascii="Wingdings" w:eastAsia="SimSun" w:hAnsi="Wingdings" w:cs="Times New Roman"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7">
    <w:nsid w:val="06906ED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8">
    <w:nsid w:val="06B929A7"/>
    <w:multiLevelType w:val="multilevel"/>
    <w:tmpl w:val="8A685C58"/>
    <w:lvl w:ilvl="0">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9">
    <w:nsid w:val="06F63B45"/>
    <w:multiLevelType w:val="multilevel"/>
    <w:tmpl w:val="14AC555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0">
    <w:nsid w:val="077C47EA"/>
    <w:multiLevelType w:val="multilevel"/>
    <w:tmpl w:val="2ECA47EA"/>
    <w:lvl w:ilvl="0">
      <w:start w:val="1"/>
      <w:numFmt w:val="decimal"/>
      <w:lvlText w:val="%1．"/>
      <w:lvlJc w:val="left"/>
      <w:pPr>
        <w:tabs>
          <w:tab w:val="num" w:pos="720"/>
        </w:tabs>
        <w:ind w:left="720" w:hanging="720"/>
      </w:pPr>
      <w:rPr>
        <w:rFonts w:hint="eastAsia"/>
      </w:rPr>
    </w:lvl>
    <w:lvl w:ilvl="1">
      <w:start w:val="1"/>
      <w:numFmt w:val="decimal"/>
      <w:lvlText w:val="%1．%2．"/>
      <w:lvlJc w:val="left"/>
      <w:pPr>
        <w:tabs>
          <w:tab w:val="num" w:pos="1125"/>
        </w:tabs>
        <w:ind w:left="1125" w:hanging="720"/>
      </w:pPr>
      <w:rPr>
        <w:rFonts w:hint="eastAsia"/>
      </w:rPr>
    </w:lvl>
    <w:lvl w:ilvl="2">
      <w:start w:val="1"/>
      <w:numFmt w:val="decimal"/>
      <w:lvlText w:val="%1．%2．%3."/>
      <w:lvlJc w:val="left"/>
      <w:pPr>
        <w:tabs>
          <w:tab w:val="num" w:pos="1890"/>
        </w:tabs>
        <w:ind w:left="1890" w:hanging="1080"/>
      </w:pPr>
      <w:rPr>
        <w:rFonts w:hint="eastAsia"/>
      </w:rPr>
    </w:lvl>
    <w:lvl w:ilvl="3">
      <w:start w:val="1"/>
      <w:numFmt w:val="decimal"/>
      <w:lvlText w:val="%1．%2．%3.%4."/>
      <w:lvlJc w:val="left"/>
      <w:pPr>
        <w:tabs>
          <w:tab w:val="num" w:pos="2295"/>
        </w:tabs>
        <w:ind w:left="2295" w:hanging="1080"/>
      </w:pPr>
      <w:rPr>
        <w:rFonts w:hint="eastAsia"/>
      </w:rPr>
    </w:lvl>
    <w:lvl w:ilvl="4">
      <w:start w:val="1"/>
      <w:numFmt w:val="decimal"/>
      <w:lvlText w:val="%1．%2．%3.%4.%5."/>
      <w:lvlJc w:val="left"/>
      <w:pPr>
        <w:tabs>
          <w:tab w:val="num" w:pos="2700"/>
        </w:tabs>
        <w:ind w:left="2700" w:hanging="1080"/>
      </w:pPr>
      <w:rPr>
        <w:rFonts w:hint="eastAsia"/>
      </w:rPr>
    </w:lvl>
    <w:lvl w:ilvl="5">
      <w:start w:val="1"/>
      <w:numFmt w:val="decimal"/>
      <w:lvlText w:val="%1．%2．%3.%4.%5.%6."/>
      <w:lvlJc w:val="left"/>
      <w:pPr>
        <w:tabs>
          <w:tab w:val="num" w:pos="3465"/>
        </w:tabs>
        <w:ind w:left="3465" w:hanging="1440"/>
      </w:pPr>
      <w:rPr>
        <w:rFonts w:hint="eastAsia"/>
      </w:rPr>
    </w:lvl>
    <w:lvl w:ilvl="6">
      <w:start w:val="1"/>
      <w:numFmt w:val="decimal"/>
      <w:lvlText w:val="%1．%2．%3.%4.%5.%6.%7."/>
      <w:lvlJc w:val="left"/>
      <w:pPr>
        <w:tabs>
          <w:tab w:val="num" w:pos="3870"/>
        </w:tabs>
        <w:ind w:left="3870" w:hanging="1440"/>
      </w:pPr>
      <w:rPr>
        <w:rFonts w:hint="eastAsia"/>
      </w:rPr>
    </w:lvl>
    <w:lvl w:ilvl="7">
      <w:start w:val="1"/>
      <w:numFmt w:val="decimal"/>
      <w:lvlText w:val="%1．%2．%3.%4.%5.%6.%7.%8."/>
      <w:lvlJc w:val="left"/>
      <w:pPr>
        <w:tabs>
          <w:tab w:val="num" w:pos="4635"/>
        </w:tabs>
        <w:ind w:left="4635" w:hanging="1800"/>
      </w:pPr>
      <w:rPr>
        <w:rFonts w:hint="eastAsia"/>
      </w:rPr>
    </w:lvl>
    <w:lvl w:ilvl="8">
      <w:start w:val="1"/>
      <w:numFmt w:val="decimal"/>
      <w:lvlText w:val="%1．%2．%3.%4.%5.%6.%7.%8.%9."/>
      <w:lvlJc w:val="left"/>
      <w:pPr>
        <w:tabs>
          <w:tab w:val="num" w:pos="5040"/>
        </w:tabs>
        <w:ind w:left="5040" w:hanging="1800"/>
      </w:pPr>
      <w:rPr>
        <w:rFonts w:hint="eastAsia"/>
      </w:rPr>
    </w:lvl>
  </w:abstractNum>
  <w:abstractNum w:abstractNumId="51">
    <w:nsid w:val="07BB4417"/>
    <w:multiLevelType w:val="singleLevel"/>
    <w:tmpl w:val="EDA6A990"/>
    <w:lvl w:ilvl="0">
      <w:start w:val="1"/>
      <w:numFmt w:val="japaneseCounting"/>
      <w:lvlText w:val="%1．"/>
      <w:lvlJc w:val="left"/>
      <w:pPr>
        <w:tabs>
          <w:tab w:val="num" w:pos="480"/>
        </w:tabs>
        <w:ind w:left="480" w:hanging="480"/>
      </w:pPr>
      <w:rPr>
        <w:rFonts w:hint="eastAsia"/>
      </w:rPr>
    </w:lvl>
  </w:abstractNum>
  <w:abstractNum w:abstractNumId="52">
    <w:nsid w:val="07D17BD3"/>
    <w:multiLevelType w:val="singleLevel"/>
    <w:tmpl w:val="33581798"/>
    <w:lvl w:ilvl="0">
      <w:start w:val="1"/>
      <w:numFmt w:val="decimal"/>
      <w:lvlText w:val="%1．"/>
      <w:lvlJc w:val="left"/>
      <w:pPr>
        <w:tabs>
          <w:tab w:val="num" w:pos="360"/>
        </w:tabs>
        <w:ind w:left="360" w:hanging="360"/>
      </w:pPr>
      <w:rPr>
        <w:rFonts w:hint="eastAsia"/>
      </w:rPr>
    </w:lvl>
  </w:abstractNum>
  <w:abstractNum w:abstractNumId="53">
    <w:nsid w:val="080B490A"/>
    <w:multiLevelType w:val="hybridMultilevel"/>
    <w:tmpl w:val="800259AC"/>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4">
    <w:nsid w:val="08153627"/>
    <w:multiLevelType w:val="singleLevel"/>
    <w:tmpl w:val="61325A3A"/>
    <w:lvl w:ilvl="0">
      <w:start w:val="1"/>
      <w:numFmt w:val="decimal"/>
      <w:lvlText w:val="%1．"/>
      <w:lvlJc w:val="left"/>
      <w:pPr>
        <w:tabs>
          <w:tab w:val="num" w:pos="360"/>
        </w:tabs>
        <w:ind w:left="360" w:hanging="360"/>
      </w:pPr>
      <w:rPr>
        <w:rFonts w:hint="eastAsia"/>
      </w:rPr>
    </w:lvl>
  </w:abstractNum>
  <w:abstractNum w:abstractNumId="55">
    <w:nsid w:val="083C0A26"/>
    <w:multiLevelType w:val="hybridMultilevel"/>
    <w:tmpl w:val="22184D9E"/>
    <w:lvl w:ilvl="0" w:tplc="04090019">
      <w:start w:val="1"/>
      <w:numFmt w:val="lowerLetter"/>
      <w:lvlText w:val="%1)"/>
      <w:lvlJc w:val="left"/>
      <w:pPr>
        <w:tabs>
          <w:tab w:val="num" w:pos="899"/>
        </w:tabs>
        <w:ind w:left="899" w:hanging="420"/>
      </w:pPr>
    </w:lvl>
    <w:lvl w:ilvl="1" w:tplc="04090019" w:tentative="1">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56">
    <w:nsid w:val="089E3A7B"/>
    <w:multiLevelType w:val="singleLevel"/>
    <w:tmpl w:val="E6D2C638"/>
    <w:lvl w:ilvl="0">
      <w:start w:val="1"/>
      <w:numFmt w:val="bullet"/>
      <w:lvlText w:val=""/>
      <w:lvlJc w:val="left"/>
      <w:pPr>
        <w:tabs>
          <w:tab w:val="num" w:pos="425"/>
        </w:tabs>
        <w:ind w:left="425" w:hanging="425"/>
      </w:pPr>
      <w:rPr>
        <w:rFonts w:ascii="Symbol" w:hAnsi="Symbol" w:hint="default"/>
      </w:rPr>
    </w:lvl>
  </w:abstractNum>
  <w:abstractNum w:abstractNumId="57">
    <w:nsid w:val="08EB504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8">
    <w:nsid w:val="093206BF"/>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59">
    <w:nsid w:val="096C2D90"/>
    <w:multiLevelType w:val="hybridMultilevel"/>
    <w:tmpl w:val="632600F8"/>
    <w:lvl w:ilvl="0">
      <w:start w:val="1"/>
      <w:numFmt w:val="bullet"/>
      <w:lvlText w:val=""/>
      <w:lvlJc w:val="left"/>
      <w:pPr>
        <w:tabs>
          <w:tab w:val="num" w:pos="630"/>
        </w:tabs>
        <w:ind w:left="630" w:hanging="420"/>
      </w:pPr>
      <w:rPr>
        <w:rFonts w:ascii="Wingdings" w:hAnsi="Wingdings" w:hint="default"/>
      </w:rPr>
    </w:lvl>
    <w:lvl w:ilvl="1">
      <w:start w:val="1"/>
      <w:numFmt w:val="decimal"/>
      <w:lvlText w:val="%2."/>
      <w:lvlJc w:val="left"/>
      <w:pPr>
        <w:tabs>
          <w:tab w:val="num" w:pos="1050"/>
        </w:tabs>
        <w:ind w:left="1050" w:hanging="420"/>
      </w:p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60">
    <w:nsid w:val="098F7134"/>
    <w:multiLevelType w:val="hybridMultilevel"/>
    <w:tmpl w:val="E6E467CA"/>
    <w:lvl w:ilvl="0">
      <w:start w:val="8"/>
      <w:numFmt w:val="bullet"/>
      <w:lvlText w:val="＊"/>
      <w:lvlJc w:val="left"/>
      <w:pPr>
        <w:tabs>
          <w:tab w:val="num" w:pos="630"/>
        </w:tabs>
        <w:ind w:left="630" w:hanging="630"/>
      </w:pPr>
      <w:rPr>
        <w:rFonts w:ascii="SimSun" w:eastAsia="SimSun" w:hAnsi="SimSun"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61">
    <w:nsid w:val="09907844"/>
    <w:multiLevelType w:val="hybridMultilevel"/>
    <w:tmpl w:val="50402820"/>
    <w:lvl w:ilvl="0" w:tplc="5A061E7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2">
    <w:nsid w:val="09CF095D"/>
    <w:multiLevelType w:val="singleLevel"/>
    <w:tmpl w:val="F14EC5E2"/>
    <w:lvl w:ilvl="0">
      <w:start w:val="1"/>
      <w:numFmt w:val="lowerLetter"/>
      <w:lvlText w:val="%1．"/>
      <w:lvlJc w:val="left"/>
      <w:pPr>
        <w:tabs>
          <w:tab w:val="num" w:pos="360"/>
        </w:tabs>
        <w:ind w:left="360" w:hanging="360"/>
      </w:pPr>
      <w:rPr>
        <w:rFonts w:hint="eastAsia"/>
      </w:rPr>
    </w:lvl>
  </w:abstractNum>
  <w:abstractNum w:abstractNumId="63">
    <w:nsid w:val="09FE157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4">
    <w:nsid w:val="0A2B43A9"/>
    <w:multiLevelType w:val="hybridMultilevel"/>
    <w:tmpl w:val="312A7E20"/>
    <w:lvl w:ilvl="0">
      <w:numFmt w:val="bullet"/>
      <w:lvlText w:val="-"/>
      <w:lvlJc w:val="left"/>
      <w:pPr>
        <w:tabs>
          <w:tab w:val="num" w:pos="1125"/>
        </w:tabs>
        <w:ind w:left="1125" w:hanging="705"/>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65">
    <w:nsid w:val="0A3E0F06"/>
    <w:multiLevelType w:val="hybridMultilevel"/>
    <w:tmpl w:val="A2F4FE1A"/>
    <w:lvl w:ilvl="0" w:tplc="0409000F">
      <w:start w:val="1"/>
      <w:numFmt w:val="decimal"/>
      <w:lvlText w:val="%1."/>
      <w:lvlJc w:val="left"/>
      <w:pPr>
        <w:tabs>
          <w:tab w:val="num" w:pos="420"/>
        </w:tabs>
        <w:ind w:left="420" w:hanging="420"/>
      </w:pPr>
    </w:lvl>
    <w:lvl w:ilvl="1" w:tplc="7BBC47BA">
      <w:start w:val="8"/>
      <w:numFmt w:val="decimal"/>
      <w:lvlText w:val="第%2"/>
      <w:lvlJc w:val="left"/>
      <w:pPr>
        <w:tabs>
          <w:tab w:val="num" w:pos="795"/>
        </w:tabs>
        <w:ind w:left="795" w:hanging="375"/>
      </w:pPr>
      <w:rPr>
        <w:rFonts w:hint="eastAsia"/>
      </w:rPr>
    </w:lvl>
    <w:lvl w:ilvl="2" w:tplc="14A2FA62">
      <w:start w:val="145"/>
      <w:numFmt w:val="decimal"/>
      <w:lvlText w:val="第%3条"/>
      <w:lvlJc w:val="left"/>
      <w:pPr>
        <w:tabs>
          <w:tab w:val="num" w:pos="1920"/>
        </w:tabs>
        <w:ind w:left="1920" w:hanging="1080"/>
      </w:pPr>
      <w:rPr>
        <w:rFonts w:hint="eastAsia"/>
      </w:rPr>
    </w:lvl>
    <w:lvl w:ilvl="3" w:tplc="E468F81A">
      <w:start w:val="1"/>
      <w:numFmt w:val="decimal"/>
      <w:lvlText w:val="%4．"/>
      <w:lvlJc w:val="left"/>
      <w:pPr>
        <w:tabs>
          <w:tab w:val="num" w:pos="1620"/>
        </w:tabs>
        <w:ind w:left="1620" w:hanging="36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6">
    <w:nsid w:val="0A5509BB"/>
    <w:multiLevelType w:val="multilevel"/>
    <w:tmpl w:val="0E1E072C"/>
    <w:lvl w:ilvl="0">
      <w:start w:val="1"/>
      <w:numFmt w:val="decimal"/>
      <w:lvlText w:val="%1．"/>
      <w:lvlJc w:val="left"/>
      <w:pPr>
        <w:tabs>
          <w:tab w:val="num" w:pos="780"/>
        </w:tabs>
        <w:ind w:left="780" w:hanging="36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67">
    <w:nsid w:val="0A9225F9"/>
    <w:multiLevelType w:val="hybridMultilevel"/>
    <w:tmpl w:val="BD10BEFA"/>
    <w:lvl w:ilvl="0">
      <w:start w:val="8"/>
      <w:numFmt w:val="bullet"/>
      <w:lvlText w:val="＊"/>
      <w:lvlJc w:val="left"/>
      <w:pPr>
        <w:tabs>
          <w:tab w:val="num" w:pos="1260"/>
        </w:tabs>
        <w:ind w:left="1260" w:hanging="840"/>
      </w:pPr>
      <w:rPr>
        <w:rFonts w:ascii="SimSun" w:eastAsia="SimSun" w:hAnsi="SimSun"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68">
    <w:nsid w:val="0AA621A7"/>
    <w:multiLevelType w:val="hybridMultilevel"/>
    <w:tmpl w:val="69BE2C10"/>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69">
    <w:nsid w:val="0AAA4548"/>
    <w:multiLevelType w:val="hybridMultilevel"/>
    <w:tmpl w:val="0C4E782E"/>
    <w:lvl w:ilvl="0">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70">
    <w:nsid w:val="0AD8208D"/>
    <w:multiLevelType w:val="hybridMultilevel"/>
    <w:tmpl w:val="CE8EB3A0"/>
    <w:lvl w:ilvl="0">
      <w:start w:val="1"/>
      <w:numFmt w:val="lowerLetter"/>
      <w:lvlText w:val="%1)"/>
      <w:lvlJc w:val="left"/>
      <w:pPr>
        <w:tabs>
          <w:tab w:val="num" w:pos="630"/>
        </w:tabs>
        <w:ind w:left="630" w:hanging="420"/>
      </w:pPr>
    </w:lvl>
    <w:lvl w:ilvl="1" w:tentative="1">
      <w:start w:val="1"/>
      <w:numFmt w:val="lowerLetter"/>
      <w:lvlText w:val="%2)"/>
      <w:lvlJc w:val="left"/>
      <w:pPr>
        <w:tabs>
          <w:tab w:val="num" w:pos="373"/>
        </w:tabs>
        <w:ind w:left="373" w:hanging="420"/>
      </w:pPr>
    </w:lvl>
    <w:lvl w:ilvl="2" w:tentative="1">
      <w:start w:val="1"/>
      <w:numFmt w:val="lowerRoman"/>
      <w:lvlText w:val="%3."/>
      <w:lvlJc w:val="right"/>
      <w:pPr>
        <w:tabs>
          <w:tab w:val="num" w:pos="793"/>
        </w:tabs>
        <w:ind w:left="793" w:hanging="420"/>
      </w:pPr>
    </w:lvl>
    <w:lvl w:ilvl="3" w:tentative="1">
      <w:start w:val="1"/>
      <w:numFmt w:val="decimal"/>
      <w:lvlText w:val="%4."/>
      <w:lvlJc w:val="left"/>
      <w:pPr>
        <w:tabs>
          <w:tab w:val="num" w:pos="1213"/>
        </w:tabs>
        <w:ind w:left="1213" w:hanging="420"/>
      </w:pPr>
    </w:lvl>
    <w:lvl w:ilvl="4" w:tentative="1">
      <w:start w:val="1"/>
      <w:numFmt w:val="lowerLetter"/>
      <w:lvlText w:val="%5)"/>
      <w:lvlJc w:val="left"/>
      <w:pPr>
        <w:tabs>
          <w:tab w:val="num" w:pos="1633"/>
        </w:tabs>
        <w:ind w:left="1633" w:hanging="420"/>
      </w:pPr>
    </w:lvl>
    <w:lvl w:ilvl="5" w:tentative="1">
      <w:start w:val="1"/>
      <w:numFmt w:val="lowerRoman"/>
      <w:lvlText w:val="%6."/>
      <w:lvlJc w:val="right"/>
      <w:pPr>
        <w:tabs>
          <w:tab w:val="num" w:pos="2053"/>
        </w:tabs>
        <w:ind w:left="2053" w:hanging="420"/>
      </w:pPr>
    </w:lvl>
    <w:lvl w:ilvl="6" w:tentative="1">
      <w:start w:val="1"/>
      <w:numFmt w:val="decimal"/>
      <w:lvlText w:val="%7."/>
      <w:lvlJc w:val="left"/>
      <w:pPr>
        <w:tabs>
          <w:tab w:val="num" w:pos="2473"/>
        </w:tabs>
        <w:ind w:left="2473" w:hanging="420"/>
      </w:pPr>
    </w:lvl>
    <w:lvl w:ilvl="7" w:tentative="1">
      <w:start w:val="1"/>
      <w:numFmt w:val="lowerLetter"/>
      <w:lvlText w:val="%8)"/>
      <w:lvlJc w:val="left"/>
      <w:pPr>
        <w:tabs>
          <w:tab w:val="num" w:pos="2893"/>
        </w:tabs>
        <w:ind w:left="2893" w:hanging="420"/>
      </w:pPr>
    </w:lvl>
    <w:lvl w:ilvl="8" w:tentative="1">
      <w:start w:val="1"/>
      <w:numFmt w:val="lowerRoman"/>
      <w:lvlText w:val="%9."/>
      <w:lvlJc w:val="right"/>
      <w:pPr>
        <w:tabs>
          <w:tab w:val="num" w:pos="3313"/>
        </w:tabs>
        <w:ind w:left="3313" w:hanging="420"/>
      </w:pPr>
    </w:lvl>
  </w:abstractNum>
  <w:abstractNum w:abstractNumId="71">
    <w:nsid w:val="0B073C97"/>
    <w:multiLevelType w:val="hybridMultilevel"/>
    <w:tmpl w:val="46904F8C"/>
    <w:lvl w:ilvl="0">
      <w:start w:val="1"/>
      <w:numFmt w:val="decimal"/>
      <w:lvlText w:val="%1."/>
      <w:lvlJc w:val="left"/>
      <w:pPr>
        <w:tabs>
          <w:tab w:val="num" w:pos="1380"/>
        </w:tabs>
        <w:ind w:left="1380" w:hanging="420"/>
      </w:pPr>
    </w:lvl>
    <w:lvl w:ilvl="1" w:tentative="1">
      <w:start w:val="1"/>
      <w:numFmt w:val="lowerLetter"/>
      <w:lvlText w:val="%2)"/>
      <w:lvlJc w:val="left"/>
      <w:pPr>
        <w:tabs>
          <w:tab w:val="num" w:pos="1800"/>
        </w:tabs>
        <w:ind w:left="1800" w:hanging="420"/>
      </w:pPr>
    </w:lvl>
    <w:lvl w:ilvl="2" w:tentative="1">
      <w:start w:val="1"/>
      <w:numFmt w:val="lowerRoman"/>
      <w:lvlText w:val="%3."/>
      <w:lvlJc w:val="right"/>
      <w:pPr>
        <w:tabs>
          <w:tab w:val="num" w:pos="2220"/>
        </w:tabs>
        <w:ind w:left="2220" w:hanging="420"/>
      </w:pPr>
    </w:lvl>
    <w:lvl w:ilvl="3" w:tentative="1">
      <w:start w:val="1"/>
      <w:numFmt w:val="decimal"/>
      <w:lvlText w:val="%4."/>
      <w:lvlJc w:val="left"/>
      <w:pPr>
        <w:tabs>
          <w:tab w:val="num" w:pos="2640"/>
        </w:tabs>
        <w:ind w:left="2640" w:hanging="420"/>
      </w:pPr>
    </w:lvl>
    <w:lvl w:ilvl="4" w:tentative="1">
      <w:start w:val="1"/>
      <w:numFmt w:val="lowerLetter"/>
      <w:lvlText w:val="%5)"/>
      <w:lvlJc w:val="left"/>
      <w:pPr>
        <w:tabs>
          <w:tab w:val="num" w:pos="3060"/>
        </w:tabs>
        <w:ind w:left="3060" w:hanging="420"/>
      </w:pPr>
    </w:lvl>
    <w:lvl w:ilvl="5" w:tentative="1">
      <w:start w:val="1"/>
      <w:numFmt w:val="lowerRoman"/>
      <w:lvlText w:val="%6."/>
      <w:lvlJc w:val="right"/>
      <w:pPr>
        <w:tabs>
          <w:tab w:val="num" w:pos="3480"/>
        </w:tabs>
        <w:ind w:left="3480" w:hanging="420"/>
      </w:pPr>
    </w:lvl>
    <w:lvl w:ilvl="6" w:tentative="1">
      <w:start w:val="1"/>
      <w:numFmt w:val="decimal"/>
      <w:lvlText w:val="%7."/>
      <w:lvlJc w:val="left"/>
      <w:pPr>
        <w:tabs>
          <w:tab w:val="num" w:pos="3900"/>
        </w:tabs>
        <w:ind w:left="3900" w:hanging="420"/>
      </w:pPr>
    </w:lvl>
    <w:lvl w:ilvl="7" w:tentative="1">
      <w:start w:val="1"/>
      <w:numFmt w:val="lowerLetter"/>
      <w:lvlText w:val="%8)"/>
      <w:lvlJc w:val="left"/>
      <w:pPr>
        <w:tabs>
          <w:tab w:val="num" w:pos="4320"/>
        </w:tabs>
        <w:ind w:left="4320" w:hanging="420"/>
      </w:pPr>
    </w:lvl>
    <w:lvl w:ilvl="8" w:tentative="1">
      <w:start w:val="1"/>
      <w:numFmt w:val="lowerRoman"/>
      <w:lvlText w:val="%9."/>
      <w:lvlJc w:val="right"/>
      <w:pPr>
        <w:tabs>
          <w:tab w:val="num" w:pos="4740"/>
        </w:tabs>
        <w:ind w:left="4740" w:hanging="420"/>
      </w:pPr>
    </w:lvl>
  </w:abstractNum>
  <w:abstractNum w:abstractNumId="72">
    <w:nsid w:val="0B5D10A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3">
    <w:nsid w:val="0B765E77"/>
    <w:multiLevelType w:val="hybridMultilevel"/>
    <w:tmpl w:val="715C79CA"/>
    <w:lvl w:ilvl="0" w:tplc="82F45640">
      <w:numFmt w:val="bullet"/>
      <w:lvlText w:val="●"/>
      <w:lvlJc w:val="left"/>
      <w:pPr>
        <w:tabs>
          <w:tab w:val="num" w:pos="845"/>
        </w:tabs>
        <w:ind w:left="845" w:hanging="420"/>
      </w:pPr>
      <w:rPr>
        <w:rFonts w:ascii="SimSun" w:eastAsia="SimSun" w:hAnsi="SimSun" w:cs="Times New Roman" w:hint="eastAsia"/>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74">
    <w:nsid w:val="0B7E1D0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5">
    <w:nsid w:val="0B9F74EC"/>
    <w:multiLevelType w:val="singleLevel"/>
    <w:tmpl w:val="AF7CACB0"/>
    <w:lvl w:ilvl="0">
      <w:start w:val="1"/>
      <w:numFmt w:val="lowerLetter"/>
      <w:lvlText w:val="（%1）"/>
      <w:lvlJc w:val="left"/>
      <w:pPr>
        <w:tabs>
          <w:tab w:val="num" w:pos="720"/>
        </w:tabs>
        <w:ind w:left="720" w:hanging="720"/>
      </w:pPr>
      <w:rPr>
        <w:rFonts w:hint="default"/>
      </w:rPr>
    </w:lvl>
  </w:abstractNum>
  <w:abstractNum w:abstractNumId="76">
    <w:nsid w:val="0BD10360"/>
    <w:multiLevelType w:val="hybridMultilevel"/>
    <w:tmpl w:val="786AE136"/>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7">
    <w:nsid w:val="0BD51A7F"/>
    <w:multiLevelType w:val="singleLevel"/>
    <w:tmpl w:val="41C0AF6C"/>
    <w:lvl w:ilvl="0">
      <w:start w:val="1"/>
      <w:numFmt w:val="decimal"/>
      <w:lvlText w:val="%1．"/>
      <w:lvlJc w:val="left"/>
      <w:pPr>
        <w:tabs>
          <w:tab w:val="num" w:pos="360"/>
        </w:tabs>
        <w:ind w:left="360" w:hanging="360"/>
      </w:pPr>
      <w:rPr>
        <w:rFonts w:hint="eastAsia"/>
        <w:u w:val="none"/>
      </w:rPr>
    </w:lvl>
  </w:abstractNum>
  <w:abstractNum w:abstractNumId="78">
    <w:nsid w:val="0BE74EA1"/>
    <w:multiLevelType w:val="hybridMultilevel"/>
    <w:tmpl w:val="6B0647A8"/>
    <w:lvl w:ilvl="0" w:tplc="04090019">
      <w:start w:val="1"/>
      <w:numFmt w:val="lowerLetter"/>
      <w:lvlText w:val="%1)"/>
      <w:lvlJc w:val="left"/>
      <w:pPr>
        <w:tabs>
          <w:tab w:val="num" w:pos="899"/>
        </w:tabs>
        <w:ind w:left="899" w:hanging="420"/>
      </w:pPr>
    </w:lvl>
    <w:lvl w:ilvl="1" w:tplc="04090019" w:tentative="1">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79">
    <w:nsid w:val="0C0C4FF3"/>
    <w:multiLevelType w:val="singleLevel"/>
    <w:tmpl w:val="C7A8149A"/>
    <w:lvl w:ilvl="0">
      <w:start w:val="1"/>
      <w:numFmt w:val="lowerLetter"/>
      <w:lvlText w:val="%1．"/>
      <w:lvlJc w:val="left"/>
      <w:pPr>
        <w:tabs>
          <w:tab w:val="num" w:pos="345"/>
        </w:tabs>
        <w:ind w:left="345" w:hanging="345"/>
      </w:pPr>
      <w:rPr>
        <w:rFonts w:hint="eastAsia"/>
      </w:rPr>
    </w:lvl>
  </w:abstractNum>
  <w:abstractNum w:abstractNumId="80">
    <w:nsid w:val="0C2C1B6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1">
    <w:nsid w:val="0C6242F8"/>
    <w:multiLevelType w:val="hybridMultilevel"/>
    <w:tmpl w:val="AAE0D5CA"/>
    <w:lvl w:ilvl="0" w:tplc="04090009">
      <w:start w:val="1"/>
      <w:numFmt w:val="bullet"/>
      <w:lvlText w:val=""/>
      <w:lvlJc w:val="left"/>
      <w:pPr>
        <w:tabs>
          <w:tab w:val="num" w:pos="960"/>
        </w:tabs>
        <w:ind w:left="960" w:hanging="420"/>
      </w:pPr>
      <w:rPr>
        <w:rFonts w:ascii="Wingdings" w:hAnsi="Wingdings" w:hint="default"/>
      </w:rPr>
    </w:lvl>
    <w:lvl w:ilvl="1" w:tplc="04090003" w:tentative="1">
      <w:start w:val="1"/>
      <w:numFmt w:val="bullet"/>
      <w:lvlText w:val=""/>
      <w:lvlJc w:val="left"/>
      <w:pPr>
        <w:tabs>
          <w:tab w:val="num" w:pos="1380"/>
        </w:tabs>
        <w:ind w:left="1380" w:hanging="420"/>
      </w:pPr>
      <w:rPr>
        <w:rFonts w:ascii="Wingdings" w:hAnsi="Wingdings" w:hint="default"/>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82">
    <w:nsid w:val="0CB34E65"/>
    <w:multiLevelType w:val="hybridMultilevel"/>
    <w:tmpl w:val="F8F8C63E"/>
    <w:lvl w:ilvl="0" w:tplc="01B25DE8">
      <w:start w:val="2"/>
      <w:numFmt w:val="japaneseCounting"/>
      <w:lvlText w:val="第%1章"/>
      <w:lvlJc w:val="left"/>
      <w:pPr>
        <w:tabs>
          <w:tab w:val="num" w:pos="930"/>
        </w:tabs>
        <w:ind w:left="930" w:hanging="720"/>
      </w:pPr>
      <w:rPr>
        <w:rFonts w:hint="eastAsia"/>
      </w:rPr>
    </w:lvl>
    <w:lvl w:ilvl="1" w:tplc="04090019">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83">
    <w:nsid w:val="0CB65117"/>
    <w:multiLevelType w:val="hybridMultilevel"/>
    <w:tmpl w:val="7F345D86"/>
    <w:lvl w:ilvl="0" w:tplc="80CCBABE">
      <w:start w:val="13"/>
      <w:numFmt w:val="decimal"/>
      <w:lvlText w:val="第%1条"/>
      <w:lvlJc w:val="left"/>
      <w:pPr>
        <w:tabs>
          <w:tab w:val="num" w:pos="960"/>
        </w:tabs>
        <w:ind w:left="960" w:hanging="9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4">
    <w:nsid w:val="0CC3495B"/>
    <w:multiLevelType w:val="multilevel"/>
    <w:tmpl w:val="00000000"/>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85">
    <w:nsid w:val="0CF66014"/>
    <w:multiLevelType w:val="hybridMultilevel"/>
    <w:tmpl w:val="6B6A4200"/>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86">
    <w:nsid w:val="0D2F7D8A"/>
    <w:multiLevelType w:val="hybridMultilevel"/>
    <w:tmpl w:val="1CE4AAFC"/>
    <w:lvl w:ilvl="0">
      <w:start w:val="1"/>
      <w:numFmt w:val="decimal"/>
      <w:lvlText w:val="%1."/>
      <w:lvlJc w:val="left"/>
      <w:pPr>
        <w:tabs>
          <w:tab w:val="num" w:pos="840"/>
        </w:tabs>
        <w:ind w:left="840" w:hanging="360"/>
      </w:pPr>
      <w:rPr>
        <w:rFonts w:hint="eastAsia"/>
      </w:rPr>
    </w:lvl>
    <w:lvl w:ilvl="1" w:tentative="1">
      <w:start w:val="1"/>
      <w:numFmt w:val="lowerLetter"/>
      <w:lvlText w:val="%2)"/>
      <w:lvlJc w:val="left"/>
      <w:pPr>
        <w:tabs>
          <w:tab w:val="num" w:pos="1320"/>
        </w:tabs>
        <w:ind w:left="1320" w:hanging="420"/>
      </w:pPr>
    </w:lvl>
    <w:lvl w:ilvl="2" w:tentative="1">
      <w:start w:val="1"/>
      <w:numFmt w:val="lowerRoman"/>
      <w:lvlText w:val="%3."/>
      <w:lvlJc w:val="righ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lowerLetter"/>
      <w:lvlText w:val="%5)"/>
      <w:lvlJc w:val="left"/>
      <w:pPr>
        <w:tabs>
          <w:tab w:val="num" w:pos="2580"/>
        </w:tabs>
        <w:ind w:left="2580" w:hanging="420"/>
      </w:pPr>
    </w:lvl>
    <w:lvl w:ilvl="5" w:tentative="1">
      <w:start w:val="1"/>
      <w:numFmt w:val="lowerRoman"/>
      <w:lvlText w:val="%6."/>
      <w:lvlJc w:val="righ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lowerLetter"/>
      <w:lvlText w:val="%8)"/>
      <w:lvlJc w:val="left"/>
      <w:pPr>
        <w:tabs>
          <w:tab w:val="num" w:pos="3840"/>
        </w:tabs>
        <w:ind w:left="3840" w:hanging="420"/>
      </w:pPr>
    </w:lvl>
    <w:lvl w:ilvl="8" w:tentative="1">
      <w:start w:val="1"/>
      <w:numFmt w:val="lowerRoman"/>
      <w:lvlText w:val="%9."/>
      <w:lvlJc w:val="right"/>
      <w:pPr>
        <w:tabs>
          <w:tab w:val="num" w:pos="4260"/>
        </w:tabs>
        <w:ind w:left="4260" w:hanging="420"/>
      </w:pPr>
    </w:lvl>
  </w:abstractNum>
  <w:abstractNum w:abstractNumId="87">
    <w:nsid w:val="0D565033"/>
    <w:multiLevelType w:val="singleLevel"/>
    <w:tmpl w:val="F1502550"/>
    <w:lvl w:ilvl="0">
      <w:start w:val="1"/>
      <w:numFmt w:val="decimal"/>
      <w:lvlText w:val="%1．"/>
      <w:lvlJc w:val="left"/>
      <w:pPr>
        <w:tabs>
          <w:tab w:val="num" w:pos="360"/>
        </w:tabs>
        <w:ind w:left="360" w:hanging="360"/>
      </w:pPr>
      <w:rPr>
        <w:rFonts w:hint="eastAsia"/>
      </w:rPr>
    </w:lvl>
  </w:abstractNum>
  <w:abstractNum w:abstractNumId="88">
    <w:nsid w:val="0D8027B0"/>
    <w:multiLevelType w:val="hybridMultilevel"/>
    <w:tmpl w:val="973C4132"/>
    <w:lvl w:ilvl="0">
      <w:numFmt w:val="bullet"/>
      <w:lvlText w:val="＊"/>
      <w:lvlJc w:val="left"/>
      <w:pPr>
        <w:tabs>
          <w:tab w:val="num" w:pos="1050"/>
        </w:tabs>
        <w:ind w:left="1050" w:hanging="630"/>
      </w:pPr>
      <w:rPr>
        <w:rFonts w:ascii="SimSun" w:eastAsia="SimSun" w:hAnsi="SimSun"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89">
    <w:nsid w:val="0DAB1BB7"/>
    <w:multiLevelType w:val="hybridMultilevel"/>
    <w:tmpl w:val="0980C8E2"/>
    <w:lvl w:ilvl="0" w:tplc="2D2C4F00">
      <w:start w:val="2"/>
      <w:numFmt w:val="bullet"/>
      <w:lvlText w:val=""/>
      <w:lvlJc w:val="left"/>
      <w:pPr>
        <w:tabs>
          <w:tab w:val="num" w:pos="1595"/>
        </w:tabs>
        <w:ind w:left="1595" w:hanging="750"/>
      </w:pPr>
      <w:rPr>
        <w:rFonts w:ascii="Wingdings" w:eastAsia="SimSun" w:hAnsi="Wingdings" w:cs="Times New Roman"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90">
    <w:nsid w:val="0DD7199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1">
    <w:nsid w:val="0DF062C6"/>
    <w:multiLevelType w:val="hybridMultilevel"/>
    <w:tmpl w:val="259664B6"/>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92">
    <w:nsid w:val="0DF47642"/>
    <w:multiLevelType w:val="singleLevel"/>
    <w:tmpl w:val="060075A0"/>
    <w:lvl w:ilvl="0">
      <w:numFmt w:val="bullet"/>
      <w:lvlText w:val="—"/>
      <w:lvlJc w:val="left"/>
      <w:pPr>
        <w:tabs>
          <w:tab w:val="num" w:pos="1620"/>
        </w:tabs>
        <w:ind w:left="1620" w:hanging="360"/>
      </w:pPr>
      <w:rPr>
        <w:rFonts w:ascii="SimSun" w:eastAsia="SimSun" w:hAnsi="Times New Roman" w:hint="eastAsia"/>
      </w:rPr>
    </w:lvl>
  </w:abstractNum>
  <w:abstractNum w:abstractNumId="93">
    <w:nsid w:val="0DFE7D3C"/>
    <w:multiLevelType w:val="hybridMultilevel"/>
    <w:tmpl w:val="82DEFE00"/>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94">
    <w:nsid w:val="0E0931B0"/>
    <w:multiLevelType w:val="hybridMultilevel"/>
    <w:tmpl w:val="C6DC7F8C"/>
    <w:lvl w:ilvl="0" w:tplc="04090019">
      <w:start w:val="1"/>
      <w:numFmt w:val="lowerLetter"/>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95">
    <w:nsid w:val="0E295C3D"/>
    <w:multiLevelType w:val="singleLevel"/>
    <w:tmpl w:val="C39CCA10"/>
    <w:lvl w:ilvl="0">
      <w:start w:val="1"/>
      <w:numFmt w:val="upperLetter"/>
      <w:lvlText w:val="%1．"/>
      <w:lvlJc w:val="left"/>
      <w:pPr>
        <w:tabs>
          <w:tab w:val="num" w:pos="1590"/>
        </w:tabs>
        <w:ind w:left="1590" w:hanging="765"/>
      </w:pPr>
      <w:rPr>
        <w:rFonts w:hint="eastAsia"/>
      </w:rPr>
    </w:lvl>
  </w:abstractNum>
  <w:abstractNum w:abstractNumId="96">
    <w:nsid w:val="0E395CCC"/>
    <w:multiLevelType w:val="singleLevel"/>
    <w:tmpl w:val="AE0C974A"/>
    <w:lvl w:ilvl="0">
      <w:start w:val="1"/>
      <w:numFmt w:val="upperLetter"/>
      <w:lvlText w:val="%1."/>
      <w:lvlJc w:val="left"/>
      <w:pPr>
        <w:tabs>
          <w:tab w:val="num" w:pos="645"/>
        </w:tabs>
        <w:ind w:left="645" w:hanging="225"/>
      </w:pPr>
      <w:rPr>
        <w:rFonts w:hint="default"/>
      </w:rPr>
    </w:lvl>
  </w:abstractNum>
  <w:abstractNum w:abstractNumId="97">
    <w:nsid w:val="0E5C218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8">
    <w:nsid w:val="0E7831A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9">
    <w:nsid w:val="0E795D23"/>
    <w:multiLevelType w:val="singleLevel"/>
    <w:tmpl w:val="C188F338"/>
    <w:lvl w:ilvl="0">
      <w:start w:val="1"/>
      <w:numFmt w:val="japaneseCounting"/>
      <w:lvlText w:val="%1．"/>
      <w:lvlJc w:val="left"/>
      <w:pPr>
        <w:tabs>
          <w:tab w:val="num" w:pos="1920"/>
        </w:tabs>
        <w:ind w:left="1920" w:hanging="480"/>
      </w:pPr>
      <w:rPr>
        <w:rFonts w:hint="eastAsia"/>
      </w:rPr>
    </w:lvl>
  </w:abstractNum>
  <w:abstractNum w:abstractNumId="100">
    <w:nsid w:val="0E8C310F"/>
    <w:multiLevelType w:val="hybridMultilevel"/>
    <w:tmpl w:val="AE5C92C6"/>
    <w:lvl w:ilvl="0">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01">
    <w:nsid w:val="0E934C0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2">
    <w:nsid w:val="0F224564"/>
    <w:multiLevelType w:val="singleLevel"/>
    <w:tmpl w:val="902683EC"/>
    <w:lvl w:ilvl="0">
      <w:start w:val="5"/>
      <w:numFmt w:val="decimal"/>
      <w:lvlText w:val="%1."/>
      <w:lvlJc w:val="left"/>
      <w:pPr>
        <w:tabs>
          <w:tab w:val="num" w:pos="390"/>
        </w:tabs>
        <w:ind w:left="390" w:hanging="390"/>
      </w:pPr>
      <w:rPr>
        <w:rFonts w:hint="eastAsia"/>
      </w:rPr>
    </w:lvl>
  </w:abstractNum>
  <w:abstractNum w:abstractNumId="103">
    <w:nsid w:val="0F40483A"/>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4">
    <w:nsid w:val="0F50106F"/>
    <w:multiLevelType w:val="singleLevel"/>
    <w:tmpl w:val="27869DA8"/>
    <w:lvl w:ilvl="0">
      <w:start w:val="1"/>
      <w:numFmt w:val="upperLetter"/>
      <w:lvlText w:val="%1．"/>
      <w:lvlJc w:val="left"/>
      <w:pPr>
        <w:tabs>
          <w:tab w:val="num" w:pos="300"/>
        </w:tabs>
        <w:ind w:left="300" w:hanging="480"/>
      </w:pPr>
      <w:rPr>
        <w:rFonts w:hint="eastAsia"/>
      </w:rPr>
    </w:lvl>
  </w:abstractNum>
  <w:abstractNum w:abstractNumId="105">
    <w:nsid w:val="0F666B72"/>
    <w:multiLevelType w:val="singleLevel"/>
    <w:tmpl w:val="A02C6A30"/>
    <w:lvl w:ilvl="0">
      <w:start w:val="1"/>
      <w:numFmt w:val="decimal"/>
      <w:lvlText w:val="%1〕"/>
      <w:lvlJc w:val="left"/>
      <w:pPr>
        <w:tabs>
          <w:tab w:val="num" w:pos="1320"/>
        </w:tabs>
        <w:ind w:left="1320" w:hanging="480"/>
      </w:pPr>
      <w:rPr>
        <w:rFonts w:hint="eastAsia"/>
      </w:rPr>
    </w:lvl>
  </w:abstractNum>
  <w:abstractNum w:abstractNumId="106">
    <w:nsid w:val="0F847898"/>
    <w:multiLevelType w:val="singleLevel"/>
    <w:tmpl w:val="615A1DF2"/>
    <w:lvl w:ilvl="0">
      <w:start w:val="2"/>
      <w:numFmt w:val="upperLetter"/>
      <w:lvlText w:val="%1."/>
      <w:lvlJc w:val="left"/>
      <w:pPr>
        <w:tabs>
          <w:tab w:val="num" w:pos="420"/>
        </w:tabs>
        <w:ind w:left="420" w:hanging="420"/>
      </w:pPr>
      <w:rPr>
        <w:rFonts w:hint="default"/>
      </w:rPr>
    </w:lvl>
  </w:abstractNum>
  <w:abstractNum w:abstractNumId="107">
    <w:nsid w:val="0FAC5A31"/>
    <w:multiLevelType w:val="hybridMultilevel"/>
    <w:tmpl w:val="F9FA9DBC"/>
    <w:lvl w:ilvl="0" w:tplc="0409000F">
      <w:start w:val="1"/>
      <w:numFmt w:val="decimal"/>
      <w:lvlText w:val="%1."/>
      <w:lvlJc w:val="left"/>
      <w:pPr>
        <w:tabs>
          <w:tab w:val="num" w:pos="1170"/>
        </w:tabs>
        <w:ind w:left="1170" w:hanging="420"/>
      </w:pPr>
    </w:lvl>
    <w:lvl w:ilvl="1" w:tplc="324C0E56">
      <w:start w:val="190"/>
      <w:numFmt w:val="decimal"/>
      <w:lvlText w:val="第%2条"/>
      <w:lvlJc w:val="left"/>
      <w:pPr>
        <w:tabs>
          <w:tab w:val="num" w:pos="2235"/>
        </w:tabs>
        <w:ind w:left="2235" w:hanging="1065"/>
      </w:pPr>
      <w:rPr>
        <w:rFonts w:hint="eastAsia"/>
      </w:rPr>
    </w:lvl>
    <w:lvl w:ilvl="2" w:tplc="62B40B60">
      <w:start w:val="194"/>
      <w:numFmt w:val="decimal"/>
      <w:lvlText w:val="%3条"/>
      <w:lvlJc w:val="left"/>
      <w:pPr>
        <w:tabs>
          <w:tab w:val="num" w:pos="2400"/>
        </w:tabs>
        <w:ind w:left="2400" w:hanging="810"/>
      </w:pPr>
      <w:rPr>
        <w:rFonts w:hint="eastAsia"/>
      </w:rPr>
    </w:lvl>
    <w:lvl w:ilvl="3" w:tplc="A8927860">
      <w:start w:val="1"/>
      <w:numFmt w:val="decimal"/>
      <w:lvlText w:val="%4．"/>
      <w:lvlJc w:val="left"/>
      <w:pPr>
        <w:tabs>
          <w:tab w:val="num" w:pos="2370"/>
        </w:tabs>
        <w:ind w:left="2370" w:hanging="360"/>
      </w:pPr>
      <w:rPr>
        <w:rFonts w:hint="eastAsia"/>
      </w:rPr>
    </w:lvl>
    <w:lvl w:ilvl="4" w:tplc="0409000F">
      <w:start w:val="1"/>
      <w:numFmt w:val="decimal"/>
      <w:lvlText w:val="%5."/>
      <w:lvlJc w:val="left"/>
      <w:pPr>
        <w:tabs>
          <w:tab w:val="num" w:pos="2850"/>
        </w:tabs>
        <w:ind w:left="2850" w:hanging="420"/>
      </w:pPr>
    </w:lvl>
    <w:lvl w:ilvl="5" w:tplc="0409001B" w:tentative="1">
      <w:start w:val="1"/>
      <w:numFmt w:val="lowerRoman"/>
      <w:lvlText w:val="%6."/>
      <w:lvlJc w:val="righ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9" w:tentative="1">
      <w:start w:val="1"/>
      <w:numFmt w:val="lowerLetter"/>
      <w:lvlText w:val="%8)"/>
      <w:lvlJc w:val="left"/>
      <w:pPr>
        <w:tabs>
          <w:tab w:val="num" w:pos="4110"/>
        </w:tabs>
        <w:ind w:left="4110" w:hanging="420"/>
      </w:pPr>
    </w:lvl>
    <w:lvl w:ilvl="8" w:tplc="0409001B" w:tentative="1">
      <w:start w:val="1"/>
      <w:numFmt w:val="lowerRoman"/>
      <w:lvlText w:val="%9."/>
      <w:lvlJc w:val="right"/>
      <w:pPr>
        <w:tabs>
          <w:tab w:val="num" w:pos="4530"/>
        </w:tabs>
        <w:ind w:left="4530" w:hanging="420"/>
      </w:pPr>
    </w:lvl>
  </w:abstractNum>
  <w:abstractNum w:abstractNumId="108">
    <w:nsid w:val="0FB94D2C"/>
    <w:multiLevelType w:val="hybridMultilevel"/>
    <w:tmpl w:val="242882B2"/>
    <w:lvl w:ilvl="0">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09">
    <w:nsid w:val="0FC076F2"/>
    <w:multiLevelType w:val="singleLevel"/>
    <w:tmpl w:val="CFCE96A8"/>
    <w:lvl w:ilvl="0">
      <w:start w:val="1"/>
      <w:numFmt w:val="decimal"/>
      <w:lvlText w:val="%1．"/>
      <w:lvlJc w:val="left"/>
      <w:pPr>
        <w:tabs>
          <w:tab w:val="num" w:pos="765"/>
        </w:tabs>
        <w:ind w:left="765" w:hanging="360"/>
      </w:pPr>
      <w:rPr>
        <w:rFonts w:hint="eastAsia"/>
      </w:rPr>
    </w:lvl>
  </w:abstractNum>
  <w:abstractNum w:abstractNumId="110">
    <w:nsid w:val="102C1B5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11">
    <w:nsid w:val="10541390"/>
    <w:multiLevelType w:val="hybridMultilevel"/>
    <w:tmpl w:val="5E1A6EF0"/>
    <w:lvl w:ilvl="0" w:tplc="67E08962">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2">
    <w:nsid w:val="106A5DFB"/>
    <w:multiLevelType w:val="hybridMultilevel"/>
    <w:tmpl w:val="45006FE6"/>
    <w:lvl w:ilvl="0" w:tplc="04090009">
      <w:start w:val="1"/>
      <w:numFmt w:val="bullet"/>
      <w:lvlText w:val=""/>
      <w:lvlJc w:val="left"/>
      <w:pPr>
        <w:tabs>
          <w:tab w:val="num" w:pos="1065"/>
        </w:tabs>
        <w:ind w:left="1065" w:hanging="420"/>
      </w:pPr>
      <w:rPr>
        <w:rFonts w:ascii="Wingdings" w:hAnsi="Wingdings" w:hint="default"/>
      </w:rPr>
    </w:lvl>
    <w:lvl w:ilvl="1" w:tplc="32600EF0">
      <w:start w:val="1"/>
      <w:numFmt w:val="bullet"/>
      <w:lvlText w:val="→"/>
      <w:lvlJc w:val="left"/>
      <w:pPr>
        <w:tabs>
          <w:tab w:val="num" w:pos="1425"/>
        </w:tabs>
        <w:ind w:left="1425" w:hanging="360"/>
      </w:pPr>
      <w:rPr>
        <w:rFonts w:ascii="SimSun" w:eastAsia="SimSun" w:hAnsi="Symbol" w:hint="eastAsia"/>
      </w:rPr>
    </w:lvl>
    <w:lvl w:ilvl="2" w:tplc="04090005"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3" w:tentative="1">
      <w:start w:val="1"/>
      <w:numFmt w:val="bullet"/>
      <w:lvlText w:val=""/>
      <w:lvlJc w:val="left"/>
      <w:pPr>
        <w:tabs>
          <w:tab w:val="num" w:pos="2745"/>
        </w:tabs>
        <w:ind w:left="2745" w:hanging="420"/>
      </w:pPr>
      <w:rPr>
        <w:rFonts w:ascii="Wingdings" w:hAnsi="Wingdings" w:hint="default"/>
      </w:rPr>
    </w:lvl>
    <w:lvl w:ilvl="5" w:tplc="04090005"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3" w:tentative="1">
      <w:start w:val="1"/>
      <w:numFmt w:val="bullet"/>
      <w:lvlText w:val=""/>
      <w:lvlJc w:val="left"/>
      <w:pPr>
        <w:tabs>
          <w:tab w:val="num" w:pos="4005"/>
        </w:tabs>
        <w:ind w:left="4005" w:hanging="420"/>
      </w:pPr>
      <w:rPr>
        <w:rFonts w:ascii="Wingdings" w:hAnsi="Wingdings" w:hint="default"/>
      </w:rPr>
    </w:lvl>
    <w:lvl w:ilvl="8" w:tplc="04090005" w:tentative="1">
      <w:start w:val="1"/>
      <w:numFmt w:val="bullet"/>
      <w:lvlText w:val=""/>
      <w:lvlJc w:val="left"/>
      <w:pPr>
        <w:tabs>
          <w:tab w:val="num" w:pos="4425"/>
        </w:tabs>
        <w:ind w:left="4425" w:hanging="420"/>
      </w:pPr>
      <w:rPr>
        <w:rFonts w:ascii="Wingdings" w:hAnsi="Wingdings" w:hint="default"/>
      </w:rPr>
    </w:lvl>
  </w:abstractNum>
  <w:abstractNum w:abstractNumId="113">
    <w:nsid w:val="108024FC"/>
    <w:multiLevelType w:val="hybridMultilevel"/>
    <w:tmpl w:val="45E4CC06"/>
    <w:lvl w:ilvl="0" w:tplc="92D6958A">
      <w:numFmt w:val="bullet"/>
      <w:lvlText w:val="●"/>
      <w:lvlJc w:val="left"/>
      <w:pPr>
        <w:tabs>
          <w:tab w:val="num" w:pos="785"/>
        </w:tabs>
        <w:ind w:left="785" w:hanging="360"/>
      </w:pPr>
      <w:rPr>
        <w:rFonts w:ascii="SimSun" w:eastAsia="SimSun" w:hAnsi="SimSun" w:cs="Times New Roman" w:hint="eastAsia"/>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114">
    <w:nsid w:val="10A244CA"/>
    <w:multiLevelType w:val="singleLevel"/>
    <w:tmpl w:val="6B726818"/>
    <w:lvl w:ilvl="0">
      <w:start w:val="3"/>
      <w:numFmt w:val="bullet"/>
      <w:lvlText w:val=""/>
      <w:lvlJc w:val="left"/>
      <w:pPr>
        <w:tabs>
          <w:tab w:val="num" w:pos="180"/>
        </w:tabs>
        <w:ind w:left="180" w:hanging="360"/>
      </w:pPr>
      <w:rPr>
        <w:rFonts w:ascii="Wingdings" w:eastAsia="SimSun" w:hAnsi="Wingdings" w:hint="default"/>
      </w:rPr>
    </w:lvl>
  </w:abstractNum>
  <w:abstractNum w:abstractNumId="115">
    <w:nsid w:val="10D74E24"/>
    <w:multiLevelType w:val="hybridMultilevel"/>
    <w:tmpl w:val="6212B9D4"/>
    <w:lvl w:ilvl="0">
      <w:start w:val="1"/>
      <w:numFmt w:val="lowerLetter"/>
      <w:lvlText w:val="%1)"/>
      <w:lvlJc w:val="left"/>
      <w:pPr>
        <w:tabs>
          <w:tab w:val="num" w:pos="960"/>
        </w:tabs>
        <w:ind w:left="960" w:hanging="420"/>
      </w:pPr>
    </w:lvl>
    <w:lvl w:ilvl="1">
      <w:start w:val="1"/>
      <w:numFmt w:val="decimal"/>
      <w:lvlText w:val="%2．"/>
      <w:lvlJc w:val="left"/>
      <w:pPr>
        <w:tabs>
          <w:tab w:val="num" w:pos="1320"/>
        </w:tabs>
        <w:ind w:left="1320" w:hanging="360"/>
      </w:pPr>
      <w:rPr>
        <w:rFonts w:hint="eastAsia"/>
      </w:rPr>
    </w:lvl>
    <w:lvl w:ilvl="2">
      <w:start w:val="1"/>
      <w:numFmt w:val="lowerLetter"/>
      <w:lvlText w:val="%3)"/>
      <w:lvlJc w:val="left"/>
      <w:pPr>
        <w:tabs>
          <w:tab w:val="num" w:pos="1800"/>
        </w:tabs>
        <w:ind w:left="1800" w:hanging="420"/>
      </w:pPr>
    </w:lvl>
    <w:lvl w:ilvl="3" w:tentative="1">
      <w:start w:val="1"/>
      <w:numFmt w:val="decimal"/>
      <w:lvlText w:val="%4."/>
      <w:lvlJc w:val="left"/>
      <w:pPr>
        <w:tabs>
          <w:tab w:val="num" w:pos="2220"/>
        </w:tabs>
        <w:ind w:left="2220" w:hanging="420"/>
      </w:pPr>
    </w:lvl>
    <w:lvl w:ilvl="4" w:tentative="1">
      <w:start w:val="1"/>
      <w:numFmt w:val="lowerLetter"/>
      <w:lvlText w:val="%5)"/>
      <w:lvlJc w:val="left"/>
      <w:pPr>
        <w:tabs>
          <w:tab w:val="num" w:pos="2640"/>
        </w:tabs>
        <w:ind w:left="2640" w:hanging="420"/>
      </w:pPr>
    </w:lvl>
    <w:lvl w:ilvl="5" w:tentative="1">
      <w:start w:val="1"/>
      <w:numFmt w:val="lowerRoman"/>
      <w:lvlText w:val="%6."/>
      <w:lvlJc w:val="right"/>
      <w:pPr>
        <w:tabs>
          <w:tab w:val="num" w:pos="3060"/>
        </w:tabs>
        <w:ind w:left="3060" w:hanging="420"/>
      </w:pPr>
    </w:lvl>
    <w:lvl w:ilvl="6" w:tentative="1">
      <w:start w:val="1"/>
      <w:numFmt w:val="decimal"/>
      <w:lvlText w:val="%7."/>
      <w:lvlJc w:val="left"/>
      <w:pPr>
        <w:tabs>
          <w:tab w:val="num" w:pos="3480"/>
        </w:tabs>
        <w:ind w:left="3480" w:hanging="420"/>
      </w:pPr>
    </w:lvl>
    <w:lvl w:ilvl="7" w:tentative="1">
      <w:start w:val="1"/>
      <w:numFmt w:val="lowerLetter"/>
      <w:lvlText w:val="%8)"/>
      <w:lvlJc w:val="left"/>
      <w:pPr>
        <w:tabs>
          <w:tab w:val="num" w:pos="3900"/>
        </w:tabs>
        <w:ind w:left="3900" w:hanging="420"/>
      </w:pPr>
    </w:lvl>
    <w:lvl w:ilvl="8" w:tentative="1">
      <w:start w:val="1"/>
      <w:numFmt w:val="lowerRoman"/>
      <w:lvlText w:val="%9."/>
      <w:lvlJc w:val="right"/>
      <w:pPr>
        <w:tabs>
          <w:tab w:val="num" w:pos="4320"/>
        </w:tabs>
        <w:ind w:left="4320" w:hanging="420"/>
      </w:pPr>
    </w:lvl>
  </w:abstractNum>
  <w:abstractNum w:abstractNumId="116">
    <w:nsid w:val="110D505F"/>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17">
    <w:nsid w:val="111D2EB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18">
    <w:nsid w:val="11745182"/>
    <w:multiLevelType w:val="hybridMultilevel"/>
    <w:tmpl w:val="26F851D6"/>
    <w:lvl w:ilvl="0">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19">
    <w:nsid w:val="117905BB"/>
    <w:multiLevelType w:val="hybridMultilevel"/>
    <w:tmpl w:val="200E454A"/>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20">
    <w:nsid w:val="11937643"/>
    <w:multiLevelType w:val="hybridMultilevel"/>
    <w:tmpl w:val="91969EF2"/>
    <w:lvl w:ilvl="0">
      <w:start w:val="1"/>
      <w:numFmt w:val="decimal"/>
      <w:lvlText w:val="%1."/>
      <w:lvlJc w:val="left"/>
      <w:pPr>
        <w:tabs>
          <w:tab w:val="num" w:pos="630"/>
        </w:tabs>
        <w:ind w:left="630" w:hanging="420"/>
      </w:pPr>
    </w:lvl>
    <w:lvl w:ilvl="1" w:tentative="1">
      <w:start w:val="1"/>
      <w:numFmt w:val="lowerLetter"/>
      <w:lvlText w:val="%2)"/>
      <w:lvlJc w:val="left"/>
      <w:pPr>
        <w:tabs>
          <w:tab w:val="num" w:pos="1050"/>
        </w:tabs>
        <w:ind w:left="1050" w:hanging="420"/>
      </w:pPr>
    </w:lvl>
    <w:lvl w:ilvl="2" w:tentative="1">
      <w:start w:val="1"/>
      <w:numFmt w:val="lowerRoman"/>
      <w:lvlText w:val="%3."/>
      <w:lvlJc w:val="righ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lowerLetter"/>
      <w:lvlText w:val="%5)"/>
      <w:lvlJc w:val="left"/>
      <w:pPr>
        <w:tabs>
          <w:tab w:val="num" w:pos="2310"/>
        </w:tabs>
        <w:ind w:left="2310" w:hanging="420"/>
      </w:pPr>
    </w:lvl>
    <w:lvl w:ilvl="5" w:tentative="1">
      <w:start w:val="1"/>
      <w:numFmt w:val="lowerRoman"/>
      <w:lvlText w:val="%6."/>
      <w:lvlJc w:val="righ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lowerLetter"/>
      <w:lvlText w:val="%8)"/>
      <w:lvlJc w:val="left"/>
      <w:pPr>
        <w:tabs>
          <w:tab w:val="num" w:pos="3570"/>
        </w:tabs>
        <w:ind w:left="3570" w:hanging="420"/>
      </w:pPr>
    </w:lvl>
    <w:lvl w:ilvl="8" w:tentative="1">
      <w:start w:val="1"/>
      <w:numFmt w:val="lowerRoman"/>
      <w:lvlText w:val="%9."/>
      <w:lvlJc w:val="right"/>
      <w:pPr>
        <w:tabs>
          <w:tab w:val="num" w:pos="3990"/>
        </w:tabs>
        <w:ind w:left="3990" w:hanging="420"/>
      </w:pPr>
    </w:lvl>
  </w:abstractNum>
  <w:abstractNum w:abstractNumId="121">
    <w:nsid w:val="129B685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22">
    <w:nsid w:val="12B14019"/>
    <w:multiLevelType w:val="singleLevel"/>
    <w:tmpl w:val="92C8A05C"/>
    <w:lvl w:ilvl="0">
      <w:start w:val="1"/>
      <w:numFmt w:val="decimal"/>
      <w:lvlText w:val="%1．"/>
      <w:lvlJc w:val="left"/>
      <w:pPr>
        <w:tabs>
          <w:tab w:val="num" w:pos="840"/>
        </w:tabs>
        <w:ind w:left="840" w:hanging="360"/>
      </w:pPr>
      <w:rPr>
        <w:rFonts w:hint="eastAsia"/>
      </w:rPr>
    </w:lvl>
  </w:abstractNum>
  <w:abstractNum w:abstractNumId="123">
    <w:nsid w:val="12C302F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24">
    <w:nsid w:val="12CA0588"/>
    <w:multiLevelType w:val="hybridMultilevel"/>
    <w:tmpl w:val="3D14A2E0"/>
    <w:lvl w:ilvl="0" w:tplc="89282E86">
      <w:start w:val="1"/>
      <w:numFmt w:val="low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5">
    <w:nsid w:val="12F61DD1"/>
    <w:multiLevelType w:val="hybridMultilevel"/>
    <w:tmpl w:val="1584AC3A"/>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26">
    <w:nsid w:val="132230FB"/>
    <w:multiLevelType w:val="multilevel"/>
    <w:tmpl w:val="04E895B2"/>
    <w:lvl w:ilvl="0">
      <w:numFmt w:val="bullet"/>
      <w:lvlText w:val="●"/>
      <w:lvlJc w:val="left"/>
      <w:pPr>
        <w:tabs>
          <w:tab w:val="num" w:pos="1185"/>
        </w:tabs>
        <w:ind w:left="1185" w:hanging="705"/>
      </w:pPr>
      <w:rPr>
        <w:rFonts w:ascii="SimSun" w:eastAsia="SimSun" w:hAnsi="Times New Roman" w:hint="eastAsia"/>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27">
    <w:nsid w:val="13333DC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28">
    <w:nsid w:val="13362DE4"/>
    <w:multiLevelType w:val="hybridMultilevel"/>
    <w:tmpl w:val="52366818"/>
    <w:lvl w:ilvl="0">
      <w:start w:val="8"/>
      <w:numFmt w:val="bullet"/>
      <w:lvlText w:val="＊"/>
      <w:lvlJc w:val="left"/>
      <w:pPr>
        <w:tabs>
          <w:tab w:val="num" w:pos="630"/>
        </w:tabs>
        <w:ind w:left="630" w:hanging="630"/>
      </w:pPr>
      <w:rPr>
        <w:rFonts w:ascii="SimSun" w:eastAsia="SimSun" w:hAnsi="SimSun" w:cs="Times New Roman" w:hint="eastAsia"/>
      </w:rPr>
    </w:lvl>
    <w:lvl w:ilvl="1">
      <w:start w:val="10"/>
      <w:numFmt w:val="bullet"/>
      <w:lvlText w:val="-"/>
      <w:lvlJc w:val="left"/>
      <w:pPr>
        <w:tabs>
          <w:tab w:val="num" w:pos="780"/>
        </w:tabs>
        <w:ind w:left="780" w:hanging="360"/>
      </w:pPr>
      <w:rPr>
        <w:rFonts w:ascii="Times New Roman" w:eastAsia="SimSun" w:hAnsi="Times New Roman" w:cs="Times New Roman"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29">
    <w:nsid w:val="13A005E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30">
    <w:nsid w:val="13AD7DF4"/>
    <w:multiLevelType w:val="hybridMultilevel"/>
    <w:tmpl w:val="1276C06E"/>
    <w:lvl w:ilvl="0">
      <w:start w:val="1999"/>
      <w:numFmt w:val="bullet"/>
      <w:lvlText w:val="-"/>
      <w:lvlJc w:val="left"/>
      <w:pPr>
        <w:tabs>
          <w:tab w:val="num" w:pos="2670"/>
        </w:tabs>
        <w:ind w:left="2670" w:hanging="360"/>
      </w:pPr>
      <w:rPr>
        <w:rFonts w:ascii="Times New Roman" w:eastAsia="SimSun" w:hAnsi="Times New Roman" w:cs="Times New Roman" w:hint="default"/>
      </w:rPr>
    </w:lvl>
    <w:lvl w:ilvl="1" w:tentative="1">
      <w:start w:val="1"/>
      <w:numFmt w:val="bullet"/>
      <w:lvlText w:val=""/>
      <w:lvlJc w:val="left"/>
      <w:pPr>
        <w:tabs>
          <w:tab w:val="num" w:pos="3150"/>
        </w:tabs>
        <w:ind w:left="3150" w:hanging="420"/>
      </w:pPr>
      <w:rPr>
        <w:rFonts w:ascii="Wingdings" w:hAnsi="Wingdings" w:hint="default"/>
      </w:rPr>
    </w:lvl>
    <w:lvl w:ilvl="2" w:tentative="1">
      <w:start w:val="1"/>
      <w:numFmt w:val="bullet"/>
      <w:lvlText w:val=""/>
      <w:lvlJc w:val="left"/>
      <w:pPr>
        <w:tabs>
          <w:tab w:val="num" w:pos="3570"/>
        </w:tabs>
        <w:ind w:left="3570" w:hanging="420"/>
      </w:pPr>
      <w:rPr>
        <w:rFonts w:ascii="Wingdings" w:hAnsi="Wingdings" w:hint="default"/>
      </w:rPr>
    </w:lvl>
    <w:lvl w:ilvl="3" w:tentative="1">
      <w:start w:val="1"/>
      <w:numFmt w:val="bullet"/>
      <w:lvlText w:val=""/>
      <w:lvlJc w:val="left"/>
      <w:pPr>
        <w:tabs>
          <w:tab w:val="num" w:pos="3990"/>
        </w:tabs>
        <w:ind w:left="3990" w:hanging="420"/>
      </w:pPr>
      <w:rPr>
        <w:rFonts w:ascii="Wingdings" w:hAnsi="Wingdings" w:hint="default"/>
      </w:rPr>
    </w:lvl>
    <w:lvl w:ilvl="4" w:tentative="1">
      <w:start w:val="1"/>
      <w:numFmt w:val="bullet"/>
      <w:lvlText w:val=""/>
      <w:lvlJc w:val="left"/>
      <w:pPr>
        <w:tabs>
          <w:tab w:val="num" w:pos="4410"/>
        </w:tabs>
        <w:ind w:left="4410" w:hanging="420"/>
      </w:pPr>
      <w:rPr>
        <w:rFonts w:ascii="Wingdings" w:hAnsi="Wingdings" w:hint="default"/>
      </w:rPr>
    </w:lvl>
    <w:lvl w:ilvl="5" w:tentative="1">
      <w:start w:val="1"/>
      <w:numFmt w:val="bullet"/>
      <w:lvlText w:val=""/>
      <w:lvlJc w:val="left"/>
      <w:pPr>
        <w:tabs>
          <w:tab w:val="num" w:pos="4830"/>
        </w:tabs>
        <w:ind w:left="4830" w:hanging="420"/>
      </w:pPr>
      <w:rPr>
        <w:rFonts w:ascii="Wingdings" w:hAnsi="Wingdings" w:hint="default"/>
      </w:rPr>
    </w:lvl>
    <w:lvl w:ilvl="6" w:tentative="1">
      <w:start w:val="1"/>
      <w:numFmt w:val="bullet"/>
      <w:lvlText w:val=""/>
      <w:lvlJc w:val="left"/>
      <w:pPr>
        <w:tabs>
          <w:tab w:val="num" w:pos="5250"/>
        </w:tabs>
        <w:ind w:left="5250" w:hanging="420"/>
      </w:pPr>
      <w:rPr>
        <w:rFonts w:ascii="Wingdings" w:hAnsi="Wingdings" w:hint="default"/>
      </w:rPr>
    </w:lvl>
    <w:lvl w:ilvl="7" w:tentative="1">
      <w:start w:val="1"/>
      <w:numFmt w:val="bullet"/>
      <w:lvlText w:val=""/>
      <w:lvlJc w:val="left"/>
      <w:pPr>
        <w:tabs>
          <w:tab w:val="num" w:pos="5670"/>
        </w:tabs>
        <w:ind w:left="5670" w:hanging="420"/>
      </w:pPr>
      <w:rPr>
        <w:rFonts w:ascii="Wingdings" w:hAnsi="Wingdings" w:hint="default"/>
      </w:rPr>
    </w:lvl>
    <w:lvl w:ilvl="8" w:tentative="1">
      <w:start w:val="1"/>
      <w:numFmt w:val="bullet"/>
      <w:lvlText w:val=""/>
      <w:lvlJc w:val="left"/>
      <w:pPr>
        <w:tabs>
          <w:tab w:val="num" w:pos="6090"/>
        </w:tabs>
        <w:ind w:left="6090" w:hanging="420"/>
      </w:pPr>
      <w:rPr>
        <w:rFonts w:ascii="Wingdings" w:hAnsi="Wingdings" w:hint="default"/>
      </w:rPr>
    </w:lvl>
  </w:abstractNum>
  <w:abstractNum w:abstractNumId="131">
    <w:nsid w:val="13E20400"/>
    <w:multiLevelType w:val="hybridMultilevel"/>
    <w:tmpl w:val="54E65B8C"/>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32">
    <w:nsid w:val="13E31422"/>
    <w:multiLevelType w:val="hybridMultilevel"/>
    <w:tmpl w:val="A7B8D9F8"/>
    <w:lvl w:ilvl="0">
      <w:start w:val="5"/>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33">
    <w:nsid w:val="13FF457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34">
    <w:nsid w:val="14007E37"/>
    <w:multiLevelType w:val="hybridMultilevel"/>
    <w:tmpl w:val="EEE8E034"/>
    <w:lvl w:ilvl="0">
      <w:start w:val="2"/>
      <w:numFmt w:val="upperLetter"/>
      <w:lvlText w:val="%1."/>
      <w:lvlJc w:val="left"/>
      <w:pPr>
        <w:tabs>
          <w:tab w:val="num" w:pos="785"/>
        </w:tabs>
        <w:ind w:left="785" w:hanging="360"/>
      </w:pPr>
      <w:rPr>
        <w:rFonts w:hint="default"/>
      </w:rPr>
    </w:lvl>
    <w:lvl w:ilvl="1" w:tentative="1">
      <w:start w:val="1"/>
      <w:numFmt w:val="lowerLetter"/>
      <w:lvlText w:val="%2)"/>
      <w:lvlJc w:val="left"/>
      <w:pPr>
        <w:tabs>
          <w:tab w:val="num" w:pos="1265"/>
        </w:tabs>
        <w:ind w:left="1265" w:hanging="420"/>
      </w:pPr>
    </w:lvl>
    <w:lvl w:ilvl="2" w:tentative="1">
      <w:start w:val="1"/>
      <w:numFmt w:val="lowerRoman"/>
      <w:lvlText w:val="%3."/>
      <w:lvlJc w:val="right"/>
      <w:pPr>
        <w:tabs>
          <w:tab w:val="num" w:pos="1685"/>
        </w:tabs>
        <w:ind w:left="1685" w:hanging="420"/>
      </w:pPr>
    </w:lvl>
    <w:lvl w:ilvl="3" w:tentative="1">
      <w:start w:val="1"/>
      <w:numFmt w:val="decimal"/>
      <w:lvlText w:val="%4."/>
      <w:lvlJc w:val="left"/>
      <w:pPr>
        <w:tabs>
          <w:tab w:val="num" w:pos="2105"/>
        </w:tabs>
        <w:ind w:left="2105" w:hanging="420"/>
      </w:pPr>
    </w:lvl>
    <w:lvl w:ilvl="4" w:tentative="1">
      <w:start w:val="1"/>
      <w:numFmt w:val="lowerLetter"/>
      <w:lvlText w:val="%5)"/>
      <w:lvlJc w:val="left"/>
      <w:pPr>
        <w:tabs>
          <w:tab w:val="num" w:pos="2525"/>
        </w:tabs>
        <w:ind w:left="2525" w:hanging="420"/>
      </w:pPr>
    </w:lvl>
    <w:lvl w:ilvl="5" w:tentative="1">
      <w:start w:val="1"/>
      <w:numFmt w:val="lowerRoman"/>
      <w:lvlText w:val="%6."/>
      <w:lvlJc w:val="right"/>
      <w:pPr>
        <w:tabs>
          <w:tab w:val="num" w:pos="2945"/>
        </w:tabs>
        <w:ind w:left="2945" w:hanging="420"/>
      </w:pPr>
    </w:lvl>
    <w:lvl w:ilvl="6" w:tentative="1">
      <w:start w:val="1"/>
      <w:numFmt w:val="decimal"/>
      <w:lvlText w:val="%7."/>
      <w:lvlJc w:val="left"/>
      <w:pPr>
        <w:tabs>
          <w:tab w:val="num" w:pos="3365"/>
        </w:tabs>
        <w:ind w:left="3365" w:hanging="420"/>
      </w:pPr>
    </w:lvl>
    <w:lvl w:ilvl="7" w:tentative="1">
      <w:start w:val="1"/>
      <w:numFmt w:val="lowerLetter"/>
      <w:lvlText w:val="%8)"/>
      <w:lvlJc w:val="left"/>
      <w:pPr>
        <w:tabs>
          <w:tab w:val="num" w:pos="3785"/>
        </w:tabs>
        <w:ind w:left="3785" w:hanging="420"/>
      </w:pPr>
    </w:lvl>
    <w:lvl w:ilvl="8" w:tentative="1">
      <w:start w:val="1"/>
      <w:numFmt w:val="lowerRoman"/>
      <w:lvlText w:val="%9."/>
      <w:lvlJc w:val="right"/>
      <w:pPr>
        <w:tabs>
          <w:tab w:val="num" w:pos="4205"/>
        </w:tabs>
        <w:ind w:left="4205" w:hanging="420"/>
      </w:pPr>
    </w:lvl>
  </w:abstractNum>
  <w:abstractNum w:abstractNumId="135">
    <w:nsid w:val="154E146F"/>
    <w:multiLevelType w:val="multilevel"/>
    <w:tmpl w:val="E4483372"/>
    <w:lvl w:ilvl="0">
      <w:start w:val="27"/>
      <w:numFmt w:val="bullet"/>
      <w:lvlText w:val="-"/>
      <w:lvlJc w:val="left"/>
      <w:pPr>
        <w:tabs>
          <w:tab w:val="num" w:pos="1065"/>
        </w:tabs>
        <w:ind w:left="1065" w:hanging="630"/>
      </w:pPr>
      <w:rPr>
        <w:rFonts w:ascii="Times New Roman" w:eastAsia="SimSun" w:hAnsi="Times New Roman" w:cs="Times New Roman" w:hint="default"/>
      </w:rPr>
    </w:lvl>
    <w:lvl w:ilvl="1" w:tentative="1">
      <w:start w:val="1"/>
      <w:numFmt w:val="bullet"/>
      <w:lvlText w:val=""/>
      <w:lvlJc w:val="left"/>
      <w:pPr>
        <w:tabs>
          <w:tab w:val="num" w:pos="1275"/>
        </w:tabs>
        <w:ind w:left="1275" w:hanging="420"/>
      </w:pPr>
      <w:rPr>
        <w:rFonts w:ascii="Wingdings" w:hAnsi="Wingdings" w:hint="default"/>
      </w:rPr>
    </w:lvl>
    <w:lvl w:ilvl="2" w:tentative="1">
      <w:start w:val="1"/>
      <w:numFmt w:val="bullet"/>
      <w:lvlText w:val=""/>
      <w:lvlJc w:val="left"/>
      <w:pPr>
        <w:tabs>
          <w:tab w:val="num" w:pos="1695"/>
        </w:tabs>
        <w:ind w:left="1695" w:hanging="420"/>
      </w:pPr>
      <w:rPr>
        <w:rFonts w:ascii="Wingdings" w:hAnsi="Wingdings" w:hint="default"/>
      </w:rPr>
    </w:lvl>
    <w:lvl w:ilvl="3" w:tentative="1">
      <w:start w:val="1"/>
      <w:numFmt w:val="bullet"/>
      <w:lvlText w:val=""/>
      <w:lvlJc w:val="left"/>
      <w:pPr>
        <w:tabs>
          <w:tab w:val="num" w:pos="2115"/>
        </w:tabs>
        <w:ind w:left="2115" w:hanging="420"/>
      </w:pPr>
      <w:rPr>
        <w:rFonts w:ascii="Wingdings" w:hAnsi="Wingdings" w:hint="default"/>
      </w:rPr>
    </w:lvl>
    <w:lvl w:ilvl="4" w:tentative="1">
      <w:start w:val="1"/>
      <w:numFmt w:val="bullet"/>
      <w:lvlText w:val=""/>
      <w:lvlJc w:val="left"/>
      <w:pPr>
        <w:tabs>
          <w:tab w:val="num" w:pos="2535"/>
        </w:tabs>
        <w:ind w:left="2535" w:hanging="420"/>
      </w:pPr>
      <w:rPr>
        <w:rFonts w:ascii="Wingdings" w:hAnsi="Wingdings" w:hint="default"/>
      </w:rPr>
    </w:lvl>
    <w:lvl w:ilvl="5" w:tentative="1">
      <w:start w:val="1"/>
      <w:numFmt w:val="bullet"/>
      <w:lvlText w:val=""/>
      <w:lvlJc w:val="left"/>
      <w:pPr>
        <w:tabs>
          <w:tab w:val="num" w:pos="2955"/>
        </w:tabs>
        <w:ind w:left="2955" w:hanging="420"/>
      </w:pPr>
      <w:rPr>
        <w:rFonts w:ascii="Wingdings" w:hAnsi="Wingdings" w:hint="default"/>
      </w:rPr>
    </w:lvl>
    <w:lvl w:ilvl="6" w:tentative="1">
      <w:start w:val="1"/>
      <w:numFmt w:val="bullet"/>
      <w:lvlText w:val=""/>
      <w:lvlJc w:val="left"/>
      <w:pPr>
        <w:tabs>
          <w:tab w:val="num" w:pos="3375"/>
        </w:tabs>
        <w:ind w:left="3375" w:hanging="420"/>
      </w:pPr>
      <w:rPr>
        <w:rFonts w:ascii="Wingdings" w:hAnsi="Wingdings" w:hint="default"/>
      </w:rPr>
    </w:lvl>
    <w:lvl w:ilvl="7" w:tentative="1">
      <w:start w:val="1"/>
      <w:numFmt w:val="bullet"/>
      <w:lvlText w:val=""/>
      <w:lvlJc w:val="left"/>
      <w:pPr>
        <w:tabs>
          <w:tab w:val="num" w:pos="3795"/>
        </w:tabs>
        <w:ind w:left="3795" w:hanging="420"/>
      </w:pPr>
      <w:rPr>
        <w:rFonts w:ascii="Wingdings" w:hAnsi="Wingdings" w:hint="default"/>
      </w:rPr>
    </w:lvl>
    <w:lvl w:ilvl="8" w:tentative="1">
      <w:start w:val="1"/>
      <w:numFmt w:val="bullet"/>
      <w:lvlText w:val=""/>
      <w:lvlJc w:val="left"/>
      <w:pPr>
        <w:tabs>
          <w:tab w:val="num" w:pos="4215"/>
        </w:tabs>
        <w:ind w:left="4215" w:hanging="420"/>
      </w:pPr>
      <w:rPr>
        <w:rFonts w:ascii="Wingdings" w:hAnsi="Wingdings" w:hint="default"/>
      </w:rPr>
    </w:lvl>
  </w:abstractNum>
  <w:abstractNum w:abstractNumId="136">
    <w:nsid w:val="15615F73"/>
    <w:multiLevelType w:val="singleLevel"/>
    <w:tmpl w:val="FE5CD0E2"/>
    <w:lvl w:ilvl="0">
      <w:start w:val="1"/>
      <w:numFmt w:val="decimal"/>
      <w:lvlText w:val="%1．"/>
      <w:lvlJc w:val="left"/>
      <w:pPr>
        <w:tabs>
          <w:tab w:val="num" w:pos="360"/>
        </w:tabs>
        <w:ind w:left="360" w:hanging="360"/>
      </w:pPr>
      <w:rPr>
        <w:rFonts w:hint="eastAsia"/>
      </w:rPr>
    </w:lvl>
  </w:abstractNum>
  <w:abstractNum w:abstractNumId="137">
    <w:nsid w:val="15A047CC"/>
    <w:multiLevelType w:val="singleLevel"/>
    <w:tmpl w:val="3F203174"/>
    <w:lvl w:ilvl="0">
      <w:start w:val="1"/>
      <w:numFmt w:val="decimal"/>
      <w:lvlText w:val="%1．"/>
      <w:lvlJc w:val="left"/>
      <w:pPr>
        <w:tabs>
          <w:tab w:val="num" w:pos="360"/>
        </w:tabs>
        <w:ind w:left="360" w:hanging="360"/>
      </w:pPr>
      <w:rPr>
        <w:rFonts w:hint="eastAsia"/>
      </w:rPr>
    </w:lvl>
  </w:abstractNum>
  <w:abstractNum w:abstractNumId="138">
    <w:nsid w:val="15B02805"/>
    <w:multiLevelType w:val="hybridMultilevel"/>
    <w:tmpl w:val="025AB46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9">
    <w:nsid w:val="15C02A2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40">
    <w:nsid w:val="15CC5DA3"/>
    <w:multiLevelType w:val="singleLevel"/>
    <w:tmpl w:val="E9A4F484"/>
    <w:lvl w:ilvl="0">
      <w:start w:val="1"/>
      <w:numFmt w:val="upperRoman"/>
      <w:lvlText w:val="%1."/>
      <w:lvlJc w:val="left"/>
      <w:pPr>
        <w:tabs>
          <w:tab w:val="num" w:pos="840"/>
        </w:tabs>
        <w:ind w:left="840" w:hanging="240"/>
      </w:pPr>
      <w:rPr>
        <w:rFonts w:hint="default"/>
      </w:rPr>
    </w:lvl>
  </w:abstractNum>
  <w:abstractNum w:abstractNumId="141">
    <w:nsid w:val="15CE3E48"/>
    <w:multiLevelType w:val="singleLevel"/>
    <w:tmpl w:val="372634DA"/>
    <w:lvl w:ilvl="0">
      <w:start w:val="1"/>
      <w:numFmt w:val="japaneseCounting"/>
      <w:lvlText w:val="%1、"/>
      <w:lvlJc w:val="left"/>
      <w:pPr>
        <w:tabs>
          <w:tab w:val="num" w:pos="665"/>
        </w:tabs>
        <w:ind w:left="665" w:hanging="420"/>
      </w:pPr>
      <w:rPr>
        <w:rFonts w:ascii="Wingdings" w:hAnsi="Wingdings" w:hint="default"/>
      </w:rPr>
    </w:lvl>
  </w:abstractNum>
  <w:abstractNum w:abstractNumId="142">
    <w:nsid w:val="161C5948"/>
    <w:multiLevelType w:val="hybridMultilevel"/>
    <w:tmpl w:val="D622971C"/>
    <w:lvl w:ilvl="0">
      <w:start w:val="1"/>
      <w:numFmt w:val="bullet"/>
      <w:lvlText w:val=""/>
      <w:lvlJc w:val="left"/>
      <w:pPr>
        <w:tabs>
          <w:tab w:val="num" w:pos="845"/>
        </w:tabs>
        <w:ind w:left="845" w:hanging="420"/>
      </w:pPr>
      <w:rPr>
        <w:rFonts w:ascii="Symbol" w:hAnsi="Symbol" w:hint="default"/>
        <w:sz w:val="13"/>
      </w:rPr>
    </w:lvl>
    <w:lvl w:ilvl="1" w:tentative="1">
      <w:start w:val="1"/>
      <w:numFmt w:val="bullet"/>
      <w:lvlText w:val=""/>
      <w:lvlJc w:val="left"/>
      <w:pPr>
        <w:tabs>
          <w:tab w:val="num" w:pos="1265"/>
        </w:tabs>
        <w:ind w:left="1265" w:hanging="420"/>
      </w:pPr>
      <w:rPr>
        <w:rFonts w:ascii="Wingdings" w:hAnsi="Wingdings" w:hint="default"/>
      </w:rPr>
    </w:lvl>
    <w:lvl w:ilvl="2" w:tentative="1">
      <w:start w:val="1"/>
      <w:numFmt w:val="bullet"/>
      <w:lvlText w:val=""/>
      <w:lvlJc w:val="left"/>
      <w:pPr>
        <w:tabs>
          <w:tab w:val="num" w:pos="1685"/>
        </w:tabs>
        <w:ind w:left="1685" w:hanging="420"/>
      </w:pPr>
      <w:rPr>
        <w:rFonts w:ascii="Wingdings" w:hAnsi="Wingdings" w:hint="default"/>
      </w:rPr>
    </w:lvl>
    <w:lvl w:ilvl="3" w:tentative="1">
      <w:start w:val="1"/>
      <w:numFmt w:val="bullet"/>
      <w:lvlText w:val=""/>
      <w:lvlJc w:val="left"/>
      <w:pPr>
        <w:tabs>
          <w:tab w:val="num" w:pos="2105"/>
        </w:tabs>
        <w:ind w:left="2105" w:hanging="420"/>
      </w:pPr>
      <w:rPr>
        <w:rFonts w:ascii="Wingdings" w:hAnsi="Wingdings" w:hint="default"/>
      </w:rPr>
    </w:lvl>
    <w:lvl w:ilvl="4" w:tentative="1">
      <w:start w:val="1"/>
      <w:numFmt w:val="bullet"/>
      <w:lvlText w:val=""/>
      <w:lvlJc w:val="left"/>
      <w:pPr>
        <w:tabs>
          <w:tab w:val="num" w:pos="2525"/>
        </w:tabs>
        <w:ind w:left="2525" w:hanging="420"/>
      </w:pPr>
      <w:rPr>
        <w:rFonts w:ascii="Wingdings" w:hAnsi="Wingdings" w:hint="default"/>
      </w:rPr>
    </w:lvl>
    <w:lvl w:ilvl="5" w:tentative="1">
      <w:start w:val="1"/>
      <w:numFmt w:val="bullet"/>
      <w:lvlText w:val=""/>
      <w:lvlJc w:val="left"/>
      <w:pPr>
        <w:tabs>
          <w:tab w:val="num" w:pos="2945"/>
        </w:tabs>
        <w:ind w:left="2945" w:hanging="420"/>
      </w:pPr>
      <w:rPr>
        <w:rFonts w:ascii="Wingdings" w:hAnsi="Wingdings" w:hint="default"/>
      </w:rPr>
    </w:lvl>
    <w:lvl w:ilvl="6" w:tentative="1">
      <w:start w:val="1"/>
      <w:numFmt w:val="bullet"/>
      <w:lvlText w:val=""/>
      <w:lvlJc w:val="left"/>
      <w:pPr>
        <w:tabs>
          <w:tab w:val="num" w:pos="3365"/>
        </w:tabs>
        <w:ind w:left="3365" w:hanging="420"/>
      </w:pPr>
      <w:rPr>
        <w:rFonts w:ascii="Wingdings" w:hAnsi="Wingdings" w:hint="default"/>
      </w:rPr>
    </w:lvl>
    <w:lvl w:ilvl="7" w:tentative="1">
      <w:start w:val="1"/>
      <w:numFmt w:val="bullet"/>
      <w:lvlText w:val=""/>
      <w:lvlJc w:val="left"/>
      <w:pPr>
        <w:tabs>
          <w:tab w:val="num" w:pos="3785"/>
        </w:tabs>
        <w:ind w:left="3785" w:hanging="420"/>
      </w:pPr>
      <w:rPr>
        <w:rFonts w:ascii="Wingdings" w:hAnsi="Wingdings" w:hint="default"/>
      </w:rPr>
    </w:lvl>
    <w:lvl w:ilvl="8" w:tentative="1">
      <w:start w:val="1"/>
      <w:numFmt w:val="bullet"/>
      <w:lvlText w:val=""/>
      <w:lvlJc w:val="left"/>
      <w:pPr>
        <w:tabs>
          <w:tab w:val="num" w:pos="4205"/>
        </w:tabs>
        <w:ind w:left="4205" w:hanging="420"/>
      </w:pPr>
      <w:rPr>
        <w:rFonts w:ascii="Wingdings" w:hAnsi="Wingdings" w:hint="default"/>
      </w:rPr>
    </w:lvl>
  </w:abstractNum>
  <w:abstractNum w:abstractNumId="143">
    <w:nsid w:val="161F6726"/>
    <w:multiLevelType w:val="hybridMultilevel"/>
    <w:tmpl w:val="CEFAEF72"/>
    <w:lvl w:ilvl="0">
      <w:start w:val="1"/>
      <w:numFmt w:val="bullet"/>
      <w:lvlText w:val=""/>
      <w:lvlJc w:val="left"/>
      <w:pPr>
        <w:tabs>
          <w:tab w:val="num" w:pos="845"/>
        </w:tabs>
        <w:ind w:left="845" w:hanging="420"/>
      </w:pPr>
      <w:rPr>
        <w:rFonts w:ascii="Symbol" w:hAnsi="Symbol" w:hint="default"/>
        <w:sz w:val="13"/>
      </w:rPr>
    </w:lvl>
    <w:lvl w:ilvl="1" w:tentative="1">
      <w:start w:val="1"/>
      <w:numFmt w:val="bullet"/>
      <w:lvlText w:val=""/>
      <w:lvlJc w:val="left"/>
      <w:pPr>
        <w:tabs>
          <w:tab w:val="num" w:pos="1265"/>
        </w:tabs>
        <w:ind w:left="1265" w:hanging="420"/>
      </w:pPr>
      <w:rPr>
        <w:rFonts w:ascii="Wingdings" w:hAnsi="Wingdings" w:hint="default"/>
      </w:rPr>
    </w:lvl>
    <w:lvl w:ilvl="2" w:tentative="1">
      <w:start w:val="1"/>
      <w:numFmt w:val="bullet"/>
      <w:lvlText w:val=""/>
      <w:lvlJc w:val="left"/>
      <w:pPr>
        <w:tabs>
          <w:tab w:val="num" w:pos="1685"/>
        </w:tabs>
        <w:ind w:left="1685" w:hanging="420"/>
      </w:pPr>
      <w:rPr>
        <w:rFonts w:ascii="Wingdings" w:hAnsi="Wingdings" w:hint="default"/>
      </w:rPr>
    </w:lvl>
    <w:lvl w:ilvl="3" w:tentative="1">
      <w:start w:val="1"/>
      <w:numFmt w:val="bullet"/>
      <w:lvlText w:val=""/>
      <w:lvlJc w:val="left"/>
      <w:pPr>
        <w:tabs>
          <w:tab w:val="num" w:pos="2105"/>
        </w:tabs>
        <w:ind w:left="2105" w:hanging="420"/>
      </w:pPr>
      <w:rPr>
        <w:rFonts w:ascii="Wingdings" w:hAnsi="Wingdings" w:hint="default"/>
      </w:rPr>
    </w:lvl>
    <w:lvl w:ilvl="4" w:tentative="1">
      <w:start w:val="1"/>
      <w:numFmt w:val="bullet"/>
      <w:lvlText w:val=""/>
      <w:lvlJc w:val="left"/>
      <w:pPr>
        <w:tabs>
          <w:tab w:val="num" w:pos="2525"/>
        </w:tabs>
        <w:ind w:left="2525" w:hanging="420"/>
      </w:pPr>
      <w:rPr>
        <w:rFonts w:ascii="Wingdings" w:hAnsi="Wingdings" w:hint="default"/>
      </w:rPr>
    </w:lvl>
    <w:lvl w:ilvl="5" w:tentative="1">
      <w:start w:val="1"/>
      <w:numFmt w:val="bullet"/>
      <w:lvlText w:val=""/>
      <w:lvlJc w:val="left"/>
      <w:pPr>
        <w:tabs>
          <w:tab w:val="num" w:pos="2945"/>
        </w:tabs>
        <w:ind w:left="2945" w:hanging="420"/>
      </w:pPr>
      <w:rPr>
        <w:rFonts w:ascii="Wingdings" w:hAnsi="Wingdings" w:hint="default"/>
      </w:rPr>
    </w:lvl>
    <w:lvl w:ilvl="6" w:tentative="1">
      <w:start w:val="1"/>
      <w:numFmt w:val="bullet"/>
      <w:lvlText w:val=""/>
      <w:lvlJc w:val="left"/>
      <w:pPr>
        <w:tabs>
          <w:tab w:val="num" w:pos="3365"/>
        </w:tabs>
        <w:ind w:left="3365" w:hanging="420"/>
      </w:pPr>
      <w:rPr>
        <w:rFonts w:ascii="Wingdings" w:hAnsi="Wingdings" w:hint="default"/>
      </w:rPr>
    </w:lvl>
    <w:lvl w:ilvl="7" w:tentative="1">
      <w:start w:val="1"/>
      <w:numFmt w:val="bullet"/>
      <w:lvlText w:val=""/>
      <w:lvlJc w:val="left"/>
      <w:pPr>
        <w:tabs>
          <w:tab w:val="num" w:pos="3785"/>
        </w:tabs>
        <w:ind w:left="3785" w:hanging="420"/>
      </w:pPr>
      <w:rPr>
        <w:rFonts w:ascii="Wingdings" w:hAnsi="Wingdings" w:hint="default"/>
      </w:rPr>
    </w:lvl>
    <w:lvl w:ilvl="8" w:tentative="1">
      <w:start w:val="1"/>
      <w:numFmt w:val="bullet"/>
      <w:lvlText w:val=""/>
      <w:lvlJc w:val="left"/>
      <w:pPr>
        <w:tabs>
          <w:tab w:val="num" w:pos="4205"/>
        </w:tabs>
        <w:ind w:left="4205" w:hanging="420"/>
      </w:pPr>
      <w:rPr>
        <w:rFonts w:ascii="Wingdings" w:hAnsi="Wingdings" w:hint="default"/>
      </w:rPr>
    </w:lvl>
  </w:abstractNum>
  <w:abstractNum w:abstractNumId="144">
    <w:nsid w:val="16271828"/>
    <w:multiLevelType w:val="hybridMultilevel"/>
    <w:tmpl w:val="D084FEF2"/>
    <w:lvl w:ilvl="0">
      <w:start w:val="1"/>
      <w:numFmt w:val="decimal"/>
      <w:lvlText w:val="%1．"/>
      <w:lvlJc w:val="left"/>
      <w:pPr>
        <w:tabs>
          <w:tab w:val="num" w:pos="780"/>
        </w:tabs>
        <w:ind w:left="780" w:hanging="36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145">
    <w:nsid w:val="162A002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46">
    <w:nsid w:val="16655466"/>
    <w:multiLevelType w:val="hybridMultilevel"/>
    <w:tmpl w:val="3692EB0C"/>
    <w:lvl w:ilvl="0">
      <w:start w:val="1"/>
      <w:numFmt w:val="low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47">
    <w:nsid w:val="167D7D0B"/>
    <w:multiLevelType w:val="hybridMultilevel"/>
    <w:tmpl w:val="E3AA9B4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8">
    <w:nsid w:val="16920D4D"/>
    <w:multiLevelType w:val="multilevel"/>
    <w:tmpl w:val="0F1E355C"/>
    <w:lvl w:ilvl="0">
      <w:numFmt w:val="bullet"/>
      <w:lvlText w:val=""/>
      <w:lvlJc w:val="left"/>
      <w:pPr>
        <w:tabs>
          <w:tab w:val="num" w:pos="1580"/>
        </w:tabs>
        <w:ind w:left="1580" w:hanging="360"/>
      </w:pPr>
      <w:rPr>
        <w:rFonts w:ascii="Wingdings 2" w:eastAsia="SimSun" w:hAnsi="Wingdings 2" w:hint="default"/>
      </w:rPr>
    </w:lvl>
    <w:lvl w:ilvl="1">
      <w:start w:val="1"/>
      <w:numFmt w:val="bullet"/>
      <w:lvlText w:val=""/>
      <w:lvlJc w:val="left"/>
      <w:pPr>
        <w:tabs>
          <w:tab w:val="num" w:pos="1265"/>
        </w:tabs>
        <w:ind w:left="1265" w:hanging="420"/>
      </w:pPr>
      <w:rPr>
        <w:rFonts w:ascii="Wingdings" w:hAnsi="Wingdings" w:hint="default"/>
      </w:rPr>
    </w:lvl>
    <w:lvl w:ilvl="2">
      <w:start w:val="1"/>
      <w:numFmt w:val="bullet"/>
      <w:lvlText w:val=""/>
      <w:lvlJc w:val="left"/>
      <w:pPr>
        <w:tabs>
          <w:tab w:val="num" w:pos="1685"/>
        </w:tabs>
        <w:ind w:left="1685" w:hanging="420"/>
      </w:pPr>
      <w:rPr>
        <w:rFonts w:ascii="Wingdings" w:hAnsi="Wingdings" w:hint="default"/>
      </w:rPr>
    </w:lvl>
    <w:lvl w:ilvl="3">
      <w:start w:val="1"/>
      <w:numFmt w:val="bullet"/>
      <w:lvlText w:val=""/>
      <w:lvlJc w:val="left"/>
      <w:pPr>
        <w:tabs>
          <w:tab w:val="num" w:pos="2105"/>
        </w:tabs>
        <w:ind w:left="2105" w:hanging="420"/>
      </w:pPr>
      <w:rPr>
        <w:rFonts w:ascii="Wingdings" w:hAnsi="Wingdings" w:hint="default"/>
      </w:rPr>
    </w:lvl>
    <w:lvl w:ilvl="4">
      <w:start w:val="1"/>
      <w:numFmt w:val="bullet"/>
      <w:lvlText w:val=""/>
      <w:lvlJc w:val="left"/>
      <w:pPr>
        <w:tabs>
          <w:tab w:val="num" w:pos="2525"/>
        </w:tabs>
        <w:ind w:left="2525" w:hanging="420"/>
      </w:pPr>
      <w:rPr>
        <w:rFonts w:ascii="Wingdings" w:hAnsi="Wingdings" w:hint="default"/>
      </w:rPr>
    </w:lvl>
    <w:lvl w:ilvl="5">
      <w:start w:val="1"/>
      <w:numFmt w:val="bullet"/>
      <w:lvlText w:val=""/>
      <w:lvlJc w:val="left"/>
      <w:pPr>
        <w:tabs>
          <w:tab w:val="num" w:pos="2945"/>
        </w:tabs>
        <w:ind w:left="2945" w:hanging="420"/>
      </w:pPr>
      <w:rPr>
        <w:rFonts w:ascii="Wingdings" w:hAnsi="Wingdings" w:hint="default"/>
      </w:rPr>
    </w:lvl>
    <w:lvl w:ilvl="6">
      <w:start w:val="1"/>
      <w:numFmt w:val="bullet"/>
      <w:lvlText w:val=""/>
      <w:lvlJc w:val="left"/>
      <w:pPr>
        <w:tabs>
          <w:tab w:val="num" w:pos="3365"/>
        </w:tabs>
        <w:ind w:left="3365" w:hanging="420"/>
      </w:pPr>
      <w:rPr>
        <w:rFonts w:ascii="Wingdings" w:hAnsi="Wingdings" w:hint="default"/>
      </w:rPr>
    </w:lvl>
    <w:lvl w:ilvl="7">
      <w:start w:val="1"/>
      <w:numFmt w:val="bullet"/>
      <w:lvlText w:val=""/>
      <w:lvlJc w:val="left"/>
      <w:pPr>
        <w:tabs>
          <w:tab w:val="num" w:pos="3785"/>
        </w:tabs>
        <w:ind w:left="3785" w:hanging="420"/>
      </w:pPr>
      <w:rPr>
        <w:rFonts w:ascii="Wingdings" w:hAnsi="Wingdings" w:hint="default"/>
      </w:rPr>
    </w:lvl>
    <w:lvl w:ilvl="8">
      <w:start w:val="1"/>
      <w:numFmt w:val="bullet"/>
      <w:lvlText w:val=""/>
      <w:lvlJc w:val="left"/>
      <w:pPr>
        <w:tabs>
          <w:tab w:val="num" w:pos="4205"/>
        </w:tabs>
        <w:ind w:left="4205" w:hanging="420"/>
      </w:pPr>
      <w:rPr>
        <w:rFonts w:ascii="Wingdings" w:hAnsi="Wingdings" w:hint="default"/>
      </w:rPr>
    </w:lvl>
  </w:abstractNum>
  <w:abstractNum w:abstractNumId="149">
    <w:nsid w:val="16B70C8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0">
    <w:nsid w:val="16C13247"/>
    <w:multiLevelType w:val="hybridMultilevel"/>
    <w:tmpl w:val="0C7C6740"/>
    <w:lvl w:ilvl="0">
      <w:start w:val="1"/>
      <w:numFmt w:val="bullet"/>
      <w:lvlText w:val=""/>
      <w:lvlJc w:val="left"/>
      <w:pPr>
        <w:tabs>
          <w:tab w:val="num" w:pos="1685"/>
        </w:tabs>
        <w:ind w:left="1685" w:hanging="420"/>
      </w:pPr>
      <w:rPr>
        <w:rFonts w:ascii="Wingdings" w:hAnsi="Wingdings"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51">
    <w:nsid w:val="17BC2AFC"/>
    <w:multiLevelType w:val="hybridMultilevel"/>
    <w:tmpl w:val="87E4A34E"/>
    <w:lvl w:ilvl="0">
      <w:start w:val="1"/>
      <w:numFmt w:val="bullet"/>
      <w:lvlText w:val=""/>
      <w:lvlJc w:val="left"/>
      <w:pPr>
        <w:tabs>
          <w:tab w:val="num" w:pos="2525"/>
        </w:tabs>
        <w:ind w:left="2525" w:hanging="420"/>
      </w:pPr>
      <w:rPr>
        <w:rFonts w:ascii="Symbol" w:hAnsi="Symbol" w:hint="default"/>
      </w:rPr>
    </w:lvl>
    <w:lvl w:ilvl="1" w:tentative="1">
      <w:start w:val="1"/>
      <w:numFmt w:val="bullet"/>
      <w:lvlText w:val=""/>
      <w:lvlJc w:val="left"/>
      <w:pPr>
        <w:tabs>
          <w:tab w:val="num" w:pos="1680"/>
        </w:tabs>
        <w:ind w:left="1680" w:hanging="420"/>
      </w:pPr>
      <w:rPr>
        <w:rFonts w:ascii="Wingdings" w:hAnsi="Wingdings" w:hint="default"/>
      </w:rPr>
    </w:lvl>
    <w:lvl w:ilvl="2" w:tentative="1">
      <w:start w:val="1"/>
      <w:numFmt w:val="bullet"/>
      <w:lvlText w:val=""/>
      <w:lvlJc w:val="left"/>
      <w:pPr>
        <w:tabs>
          <w:tab w:val="num" w:pos="2100"/>
        </w:tabs>
        <w:ind w:left="2100" w:hanging="420"/>
      </w:pPr>
      <w:rPr>
        <w:rFonts w:ascii="Wingdings" w:hAnsi="Wingdings" w:hint="default"/>
      </w:rPr>
    </w:lvl>
    <w:lvl w:ilvl="3" w:tentative="1">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tentative="1">
      <w:start w:val="1"/>
      <w:numFmt w:val="bullet"/>
      <w:lvlText w:val=""/>
      <w:lvlJc w:val="left"/>
      <w:pPr>
        <w:tabs>
          <w:tab w:val="num" w:pos="3360"/>
        </w:tabs>
        <w:ind w:left="3360" w:hanging="420"/>
      </w:pPr>
      <w:rPr>
        <w:rFonts w:ascii="Wingdings" w:hAnsi="Wingdings" w:hint="default"/>
      </w:rPr>
    </w:lvl>
    <w:lvl w:ilvl="6" w:tentative="1">
      <w:start w:val="1"/>
      <w:numFmt w:val="bullet"/>
      <w:lvlText w:val=""/>
      <w:lvlJc w:val="left"/>
      <w:pPr>
        <w:tabs>
          <w:tab w:val="num" w:pos="3780"/>
        </w:tabs>
        <w:ind w:left="3780" w:hanging="420"/>
      </w:pPr>
      <w:rPr>
        <w:rFonts w:ascii="Wingdings" w:hAnsi="Wingdings" w:hint="default"/>
      </w:rPr>
    </w:lvl>
    <w:lvl w:ilvl="7" w:tentative="1">
      <w:start w:val="1"/>
      <w:numFmt w:val="bullet"/>
      <w:lvlText w:val=""/>
      <w:lvlJc w:val="left"/>
      <w:pPr>
        <w:tabs>
          <w:tab w:val="num" w:pos="4200"/>
        </w:tabs>
        <w:ind w:left="4200" w:hanging="420"/>
      </w:pPr>
      <w:rPr>
        <w:rFonts w:ascii="Wingdings" w:hAnsi="Wingdings" w:hint="default"/>
      </w:rPr>
    </w:lvl>
    <w:lvl w:ilvl="8" w:tentative="1">
      <w:start w:val="1"/>
      <w:numFmt w:val="bullet"/>
      <w:lvlText w:val=""/>
      <w:lvlJc w:val="left"/>
      <w:pPr>
        <w:tabs>
          <w:tab w:val="num" w:pos="4620"/>
        </w:tabs>
        <w:ind w:left="4620" w:hanging="420"/>
      </w:pPr>
      <w:rPr>
        <w:rFonts w:ascii="Wingdings" w:hAnsi="Wingdings" w:hint="default"/>
      </w:rPr>
    </w:lvl>
  </w:abstractNum>
  <w:abstractNum w:abstractNumId="152">
    <w:nsid w:val="17CC24D1"/>
    <w:multiLevelType w:val="hybridMultilevel"/>
    <w:tmpl w:val="1B1C7BF4"/>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53">
    <w:nsid w:val="17E67850"/>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154">
    <w:nsid w:val="18203149"/>
    <w:multiLevelType w:val="singleLevel"/>
    <w:tmpl w:val="13586F8E"/>
    <w:lvl w:ilvl="0">
      <w:start w:val="1"/>
      <w:numFmt w:val="decimal"/>
      <w:lvlText w:val="%1．"/>
      <w:lvlJc w:val="left"/>
      <w:pPr>
        <w:tabs>
          <w:tab w:val="num" w:pos="360"/>
        </w:tabs>
        <w:ind w:left="360" w:hanging="360"/>
      </w:pPr>
      <w:rPr>
        <w:rFonts w:hint="eastAsia"/>
      </w:rPr>
    </w:lvl>
  </w:abstractNum>
  <w:abstractNum w:abstractNumId="155">
    <w:nsid w:val="18496608"/>
    <w:multiLevelType w:val="hybridMultilevel"/>
    <w:tmpl w:val="FC22682E"/>
    <w:lvl w:ilvl="0">
      <w:start w:val="1"/>
      <w:numFmt w:val="decimal"/>
      <w:lvlText w:val="%1.  "/>
      <w:lvlJc w:val="left"/>
      <w:pPr>
        <w:tabs>
          <w:tab w:val="num" w:pos="425"/>
        </w:tabs>
        <w:ind w:left="425" w:hanging="425"/>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56">
    <w:nsid w:val="184F4609"/>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157">
    <w:nsid w:val="189258FD"/>
    <w:multiLevelType w:val="multilevel"/>
    <w:tmpl w:val="2B049258"/>
    <w:lvl w:ilvl="0">
      <w:start w:val="1"/>
      <w:numFmt w:val="decimal"/>
      <w:lvlText w:val="%1."/>
      <w:lvlJc w:val="left"/>
      <w:pPr>
        <w:tabs>
          <w:tab w:val="num" w:pos="1095"/>
        </w:tabs>
        <w:ind w:left="1095" w:hanging="360"/>
      </w:pPr>
      <w:rPr>
        <w:rFonts w:hint="default"/>
      </w:rPr>
    </w:lvl>
    <w:lvl w:ilvl="1">
      <w:start w:val="1"/>
      <w:numFmt w:val="lowerLetter"/>
      <w:lvlText w:val="%2)"/>
      <w:lvlJc w:val="left"/>
      <w:pPr>
        <w:tabs>
          <w:tab w:val="num" w:pos="1575"/>
        </w:tabs>
        <w:ind w:left="1575" w:hanging="420"/>
      </w:p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158">
    <w:nsid w:val="18C572AE"/>
    <w:multiLevelType w:val="singleLevel"/>
    <w:tmpl w:val="ABDA566E"/>
    <w:lvl w:ilvl="0">
      <w:start w:val="1"/>
      <w:numFmt w:val="japaneseCounting"/>
      <w:lvlText w:val="%1．"/>
      <w:lvlJc w:val="left"/>
      <w:pPr>
        <w:tabs>
          <w:tab w:val="num" w:pos="480"/>
        </w:tabs>
        <w:ind w:left="480" w:hanging="480"/>
      </w:pPr>
      <w:rPr>
        <w:rFonts w:hint="eastAsia"/>
      </w:rPr>
    </w:lvl>
  </w:abstractNum>
  <w:abstractNum w:abstractNumId="159">
    <w:nsid w:val="18DC5ED3"/>
    <w:multiLevelType w:val="hybridMultilevel"/>
    <w:tmpl w:val="78D609FC"/>
    <w:lvl w:ilvl="0">
      <w:start w:val="1974"/>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60">
    <w:nsid w:val="190E7018"/>
    <w:multiLevelType w:val="hybridMultilevel"/>
    <w:tmpl w:val="0C7C6740"/>
    <w:lvl w:ilvl="0">
      <w:start w:val="1"/>
      <w:numFmt w:val="bullet"/>
      <w:lvlText w:val=""/>
      <w:lvlJc w:val="left"/>
      <w:pPr>
        <w:tabs>
          <w:tab w:val="num" w:pos="1685"/>
        </w:tabs>
        <w:ind w:left="1685" w:hanging="420"/>
      </w:pPr>
      <w:rPr>
        <w:rFonts w:ascii="Wingdings" w:hAnsi="Wingdings"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61">
    <w:nsid w:val="19481284"/>
    <w:multiLevelType w:val="singleLevel"/>
    <w:tmpl w:val="29A067EA"/>
    <w:lvl w:ilvl="0">
      <w:start w:val="1"/>
      <w:numFmt w:val="upperRoman"/>
      <w:lvlText w:val="%1．"/>
      <w:lvlJc w:val="left"/>
      <w:pPr>
        <w:tabs>
          <w:tab w:val="num" w:pos="825"/>
        </w:tabs>
        <w:ind w:left="825" w:hanging="510"/>
      </w:pPr>
      <w:rPr>
        <w:rFonts w:hint="eastAsia"/>
      </w:rPr>
    </w:lvl>
  </w:abstractNum>
  <w:abstractNum w:abstractNumId="162">
    <w:nsid w:val="196E3733"/>
    <w:multiLevelType w:val="hybridMultilevel"/>
    <w:tmpl w:val="E69EDAC0"/>
    <w:lvl w:ilvl="0" w:tplc="FD38EAE4">
      <w:start w:val="1"/>
      <w:numFmt w:val="decimal"/>
      <w:lvlText w:val="%1．"/>
      <w:lvlJc w:val="left"/>
      <w:pPr>
        <w:tabs>
          <w:tab w:val="num" w:pos="600"/>
        </w:tabs>
        <w:ind w:left="600" w:hanging="360"/>
      </w:pPr>
      <w:rPr>
        <w:rFonts w:hint="eastAsia"/>
      </w:r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abstractNum w:abstractNumId="163">
    <w:nsid w:val="198F3CD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64">
    <w:nsid w:val="19C845D5"/>
    <w:multiLevelType w:val="hybridMultilevel"/>
    <w:tmpl w:val="28A0ECA8"/>
    <w:lvl w:ilvl="0" w:tplc="C3204A7E">
      <w:start w:val="123"/>
      <w:numFmt w:val="decimal"/>
      <w:lvlText w:val="第%1条"/>
      <w:lvlJc w:val="left"/>
      <w:pPr>
        <w:tabs>
          <w:tab w:val="num" w:pos="1080"/>
        </w:tabs>
        <w:ind w:left="1080" w:hanging="1080"/>
      </w:pPr>
      <w:rPr>
        <w:rFonts w:hint="eastAsia"/>
      </w:rPr>
    </w:lvl>
    <w:lvl w:ilvl="1" w:tplc="809A34BA">
      <w:start w:val="173"/>
      <w:numFmt w:val="decimal"/>
      <w:lvlText w:val="第%2条．"/>
      <w:lvlJc w:val="left"/>
      <w:pPr>
        <w:tabs>
          <w:tab w:val="num" w:pos="1500"/>
        </w:tabs>
        <w:ind w:left="1500" w:hanging="108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5">
    <w:nsid w:val="19E47FA7"/>
    <w:multiLevelType w:val="singleLevel"/>
    <w:tmpl w:val="F9888894"/>
    <w:lvl w:ilvl="0">
      <w:start w:val="1"/>
      <w:numFmt w:val="decimal"/>
      <w:lvlText w:val="%1.  "/>
      <w:lvlJc w:val="left"/>
      <w:pPr>
        <w:tabs>
          <w:tab w:val="num" w:pos="425"/>
        </w:tabs>
        <w:ind w:left="425" w:hanging="425"/>
      </w:pPr>
      <w:rPr>
        <w:rFonts w:hint="eastAsia"/>
      </w:rPr>
    </w:lvl>
  </w:abstractNum>
  <w:abstractNum w:abstractNumId="166">
    <w:nsid w:val="1A211540"/>
    <w:multiLevelType w:val="hybridMultilevel"/>
    <w:tmpl w:val="EDEADCB4"/>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67">
    <w:nsid w:val="1A864364"/>
    <w:multiLevelType w:val="hybridMultilevel"/>
    <w:tmpl w:val="F154C6CC"/>
    <w:lvl w:ilvl="0" w:tplc="1EAC1D7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8">
    <w:nsid w:val="1AC76C93"/>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69">
    <w:nsid w:val="1AEF6618"/>
    <w:multiLevelType w:val="multilevel"/>
    <w:tmpl w:val="EBE66E2A"/>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70">
    <w:nsid w:val="1B99700B"/>
    <w:multiLevelType w:val="singleLevel"/>
    <w:tmpl w:val="6CBA8E16"/>
    <w:lvl w:ilvl="0">
      <w:start w:val="1"/>
      <w:numFmt w:val="decimal"/>
      <w:lvlText w:val="%1."/>
      <w:lvlJc w:val="left"/>
      <w:pPr>
        <w:tabs>
          <w:tab w:val="num" w:pos="390"/>
        </w:tabs>
        <w:ind w:left="390" w:hanging="390"/>
      </w:pPr>
      <w:rPr>
        <w:rFonts w:hint="eastAsia"/>
      </w:rPr>
    </w:lvl>
  </w:abstractNum>
  <w:abstractNum w:abstractNumId="171">
    <w:nsid w:val="1BC05CE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72">
    <w:nsid w:val="1BFA7CE0"/>
    <w:multiLevelType w:val="singleLevel"/>
    <w:tmpl w:val="F1E0AE9C"/>
    <w:lvl w:ilvl="0">
      <w:start w:val="1"/>
      <w:numFmt w:val="upperLetter"/>
      <w:lvlText w:val="%1."/>
      <w:lvlJc w:val="left"/>
      <w:pPr>
        <w:tabs>
          <w:tab w:val="num" w:pos="180"/>
        </w:tabs>
        <w:ind w:left="180" w:hanging="360"/>
      </w:pPr>
      <w:rPr>
        <w:rFonts w:hint="eastAsia"/>
      </w:rPr>
    </w:lvl>
  </w:abstractNum>
  <w:abstractNum w:abstractNumId="173">
    <w:nsid w:val="1C44153D"/>
    <w:multiLevelType w:val="hybridMultilevel"/>
    <w:tmpl w:val="CD7CC14A"/>
    <w:lvl w:ilvl="0">
      <w:start w:val="1"/>
      <w:numFmt w:val="bullet"/>
      <w:lvlText w:val=""/>
      <w:lvlJc w:val="left"/>
      <w:pPr>
        <w:tabs>
          <w:tab w:val="num" w:pos="1170"/>
        </w:tabs>
        <w:ind w:left="1170" w:hanging="420"/>
      </w:pPr>
      <w:rPr>
        <w:rFonts w:ascii="Wingdings" w:hAnsi="Wingdings" w:hint="default"/>
      </w:rPr>
    </w:lvl>
    <w:lvl w:ilvl="1" w:tentative="1">
      <w:start w:val="1"/>
      <w:numFmt w:val="bullet"/>
      <w:lvlText w:val=""/>
      <w:lvlJc w:val="left"/>
      <w:pPr>
        <w:tabs>
          <w:tab w:val="num" w:pos="1590"/>
        </w:tabs>
        <w:ind w:left="1590" w:hanging="420"/>
      </w:pPr>
      <w:rPr>
        <w:rFonts w:ascii="Wingdings" w:hAnsi="Wingdings" w:hint="default"/>
      </w:rPr>
    </w:lvl>
    <w:lvl w:ilvl="2" w:tentative="1">
      <w:start w:val="1"/>
      <w:numFmt w:val="bullet"/>
      <w:lvlText w:val=""/>
      <w:lvlJc w:val="left"/>
      <w:pPr>
        <w:tabs>
          <w:tab w:val="num" w:pos="2010"/>
        </w:tabs>
        <w:ind w:left="2010" w:hanging="420"/>
      </w:pPr>
      <w:rPr>
        <w:rFonts w:ascii="Wingdings" w:hAnsi="Wingdings" w:hint="default"/>
      </w:rPr>
    </w:lvl>
    <w:lvl w:ilvl="3" w:tentative="1">
      <w:start w:val="1"/>
      <w:numFmt w:val="bullet"/>
      <w:lvlText w:val=""/>
      <w:lvlJc w:val="left"/>
      <w:pPr>
        <w:tabs>
          <w:tab w:val="num" w:pos="2430"/>
        </w:tabs>
        <w:ind w:left="2430" w:hanging="420"/>
      </w:pPr>
      <w:rPr>
        <w:rFonts w:ascii="Wingdings" w:hAnsi="Wingdings" w:hint="default"/>
      </w:rPr>
    </w:lvl>
    <w:lvl w:ilvl="4" w:tentative="1">
      <w:start w:val="1"/>
      <w:numFmt w:val="bullet"/>
      <w:lvlText w:val=""/>
      <w:lvlJc w:val="left"/>
      <w:pPr>
        <w:tabs>
          <w:tab w:val="num" w:pos="2850"/>
        </w:tabs>
        <w:ind w:left="2850" w:hanging="420"/>
      </w:pPr>
      <w:rPr>
        <w:rFonts w:ascii="Wingdings" w:hAnsi="Wingdings" w:hint="default"/>
      </w:rPr>
    </w:lvl>
    <w:lvl w:ilvl="5" w:tentative="1">
      <w:start w:val="1"/>
      <w:numFmt w:val="bullet"/>
      <w:lvlText w:val=""/>
      <w:lvlJc w:val="left"/>
      <w:pPr>
        <w:tabs>
          <w:tab w:val="num" w:pos="3270"/>
        </w:tabs>
        <w:ind w:left="3270" w:hanging="420"/>
      </w:pPr>
      <w:rPr>
        <w:rFonts w:ascii="Wingdings" w:hAnsi="Wingdings" w:hint="default"/>
      </w:rPr>
    </w:lvl>
    <w:lvl w:ilvl="6" w:tentative="1">
      <w:start w:val="1"/>
      <w:numFmt w:val="bullet"/>
      <w:lvlText w:val=""/>
      <w:lvlJc w:val="left"/>
      <w:pPr>
        <w:tabs>
          <w:tab w:val="num" w:pos="3690"/>
        </w:tabs>
        <w:ind w:left="3690" w:hanging="420"/>
      </w:pPr>
      <w:rPr>
        <w:rFonts w:ascii="Wingdings" w:hAnsi="Wingdings" w:hint="default"/>
      </w:rPr>
    </w:lvl>
    <w:lvl w:ilvl="7" w:tentative="1">
      <w:start w:val="1"/>
      <w:numFmt w:val="bullet"/>
      <w:lvlText w:val=""/>
      <w:lvlJc w:val="left"/>
      <w:pPr>
        <w:tabs>
          <w:tab w:val="num" w:pos="4110"/>
        </w:tabs>
        <w:ind w:left="4110" w:hanging="420"/>
      </w:pPr>
      <w:rPr>
        <w:rFonts w:ascii="Wingdings" w:hAnsi="Wingdings" w:hint="default"/>
      </w:rPr>
    </w:lvl>
    <w:lvl w:ilvl="8" w:tentative="1">
      <w:start w:val="1"/>
      <w:numFmt w:val="bullet"/>
      <w:lvlText w:val=""/>
      <w:lvlJc w:val="left"/>
      <w:pPr>
        <w:tabs>
          <w:tab w:val="num" w:pos="4530"/>
        </w:tabs>
        <w:ind w:left="4530" w:hanging="420"/>
      </w:pPr>
      <w:rPr>
        <w:rFonts w:ascii="Wingdings" w:hAnsi="Wingdings" w:hint="default"/>
      </w:rPr>
    </w:lvl>
  </w:abstractNum>
  <w:abstractNum w:abstractNumId="174">
    <w:nsid w:val="1C8018F8"/>
    <w:multiLevelType w:val="singleLevel"/>
    <w:tmpl w:val="4838DFFE"/>
    <w:lvl w:ilvl="0">
      <w:start w:val="2000"/>
      <w:numFmt w:val="decimal"/>
      <w:lvlText w:val="%1"/>
      <w:lvlJc w:val="left"/>
      <w:pPr>
        <w:tabs>
          <w:tab w:val="num" w:pos="5400"/>
        </w:tabs>
        <w:ind w:left="5400" w:hanging="1080"/>
      </w:pPr>
      <w:rPr>
        <w:rFonts w:hint="default"/>
      </w:rPr>
    </w:lvl>
  </w:abstractNum>
  <w:abstractNum w:abstractNumId="175">
    <w:nsid w:val="1C913007"/>
    <w:multiLevelType w:val="hybridMultilevel"/>
    <w:tmpl w:val="2578E2DA"/>
    <w:lvl w:ilvl="0">
      <w:start w:val="1"/>
      <w:numFmt w:val="decimal"/>
      <w:lvlText w:val="%1．"/>
      <w:lvlJc w:val="left"/>
      <w:pPr>
        <w:tabs>
          <w:tab w:val="num" w:pos="585"/>
        </w:tabs>
        <w:ind w:left="585" w:hanging="360"/>
      </w:pPr>
      <w:rPr>
        <w:rFonts w:hint="eastAsia"/>
      </w:rPr>
    </w:lvl>
    <w:lvl w:ilvl="1" w:tentative="1">
      <w:start w:val="1"/>
      <w:numFmt w:val="lowerLetter"/>
      <w:lvlText w:val="%2)"/>
      <w:lvlJc w:val="left"/>
      <w:pPr>
        <w:tabs>
          <w:tab w:val="num" w:pos="1065"/>
        </w:tabs>
        <w:ind w:left="1065" w:hanging="420"/>
      </w:pPr>
    </w:lvl>
    <w:lvl w:ilvl="2" w:tentative="1">
      <w:start w:val="1"/>
      <w:numFmt w:val="lowerRoman"/>
      <w:lvlText w:val="%3."/>
      <w:lvlJc w:val="righ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lowerLetter"/>
      <w:lvlText w:val="%5)"/>
      <w:lvlJc w:val="left"/>
      <w:pPr>
        <w:tabs>
          <w:tab w:val="num" w:pos="2325"/>
        </w:tabs>
        <w:ind w:left="2325" w:hanging="420"/>
      </w:pPr>
    </w:lvl>
    <w:lvl w:ilvl="5" w:tentative="1">
      <w:start w:val="1"/>
      <w:numFmt w:val="lowerRoman"/>
      <w:lvlText w:val="%6."/>
      <w:lvlJc w:val="righ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lowerLetter"/>
      <w:lvlText w:val="%8)"/>
      <w:lvlJc w:val="left"/>
      <w:pPr>
        <w:tabs>
          <w:tab w:val="num" w:pos="3585"/>
        </w:tabs>
        <w:ind w:left="3585" w:hanging="420"/>
      </w:pPr>
    </w:lvl>
    <w:lvl w:ilvl="8" w:tentative="1">
      <w:start w:val="1"/>
      <w:numFmt w:val="lowerRoman"/>
      <w:lvlText w:val="%9."/>
      <w:lvlJc w:val="right"/>
      <w:pPr>
        <w:tabs>
          <w:tab w:val="num" w:pos="4005"/>
        </w:tabs>
        <w:ind w:left="4005" w:hanging="420"/>
      </w:pPr>
    </w:lvl>
  </w:abstractNum>
  <w:abstractNum w:abstractNumId="176">
    <w:nsid w:val="1C993F1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77">
    <w:nsid w:val="1CED697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78">
    <w:nsid w:val="1DC677A9"/>
    <w:multiLevelType w:val="hybridMultilevel"/>
    <w:tmpl w:val="46FCBC10"/>
    <w:lvl w:ilvl="0">
      <w:start w:val="1"/>
      <w:numFmt w:val="low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79">
    <w:nsid w:val="1DD818E0"/>
    <w:multiLevelType w:val="hybridMultilevel"/>
    <w:tmpl w:val="EA2AEC3E"/>
    <w:lvl w:ilvl="0">
      <w:start w:val="253"/>
      <w:numFmt w:val="bullet"/>
      <w:lvlText w:val="-"/>
      <w:lvlJc w:val="left"/>
      <w:pPr>
        <w:tabs>
          <w:tab w:val="num" w:pos="1830"/>
        </w:tabs>
        <w:ind w:left="1830" w:hanging="360"/>
      </w:pPr>
      <w:rPr>
        <w:rFonts w:ascii="Times New Roman" w:eastAsia="SimSun"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80">
    <w:nsid w:val="1E13761D"/>
    <w:multiLevelType w:val="hybridMultilevel"/>
    <w:tmpl w:val="1FDED92C"/>
    <w:lvl w:ilvl="0">
      <w:start w:val="1"/>
      <w:numFmt w:val="lowerLetter"/>
      <w:lvlText w:val="(%1)"/>
      <w:lvlJc w:val="left"/>
      <w:pPr>
        <w:tabs>
          <w:tab w:val="num" w:pos="425"/>
        </w:tabs>
        <w:ind w:left="425" w:hanging="425"/>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81">
    <w:nsid w:val="1E490728"/>
    <w:multiLevelType w:val="multilevel"/>
    <w:tmpl w:val="831ADF6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2">
    <w:nsid w:val="1E8D45C2"/>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183">
    <w:nsid w:val="1E90231F"/>
    <w:multiLevelType w:val="singleLevel"/>
    <w:tmpl w:val="205E1F24"/>
    <w:lvl w:ilvl="0">
      <w:start w:val="1"/>
      <w:numFmt w:val="japaneseCounting"/>
      <w:lvlText w:val="%1、"/>
      <w:lvlJc w:val="left"/>
      <w:pPr>
        <w:tabs>
          <w:tab w:val="num" w:pos="390"/>
        </w:tabs>
        <w:ind w:left="390" w:hanging="390"/>
      </w:pPr>
      <w:rPr>
        <w:rFonts w:hint="eastAsia"/>
      </w:rPr>
    </w:lvl>
  </w:abstractNum>
  <w:abstractNum w:abstractNumId="184">
    <w:nsid w:val="1EBA7D5C"/>
    <w:multiLevelType w:val="hybridMultilevel"/>
    <w:tmpl w:val="FED84198"/>
    <w:lvl w:ilvl="0" w:tplc="04090009">
      <w:start w:val="1"/>
      <w:numFmt w:val="bullet"/>
      <w:lvlText w:val=""/>
      <w:lvlJc w:val="left"/>
      <w:pPr>
        <w:tabs>
          <w:tab w:val="num" w:pos="1521"/>
        </w:tabs>
        <w:ind w:left="1521" w:hanging="420"/>
      </w:pPr>
      <w:rPr>
        <w:rFonts w:ascii="Wingdings" w:hAnsi="Wingdings" w:hint="default"/>
      </w:rPr>
    </w:lvl>
    <w:lvl w:ilvl="1" w:tplc="04090003" w:tentative="1">
      <w:start w:val="1"/>
      <w:numFmt w:val="bullet"/>
      <w:lvlText w:val=""/>
      <w:lvlJc w:val="left"/>
      <w:pPr>
        <w:tabs>
          <w:tab w:val="num" w:pos="1941"/>
        </w:tabs>
        <w:ind w:left="1941" w:hanging="420"/>
      </w:pPr>
      <w:rPr>
        <w:rFonts w:ascii="Wingdings" w:hAnsi="Wingdings" w:hint="default"/>
      </w:rPr>
    </w:lvl>
    <w:lvl w:ilvl="2" w:tplc="04090005" w:tentative="1">
      <w:start w:val="1"/>
      <w:numFmt w:val="bullet"/>
      <w:lvlText w:val=""/>
      <w:lvlJc w:val="left"/>
      <w:pPr>
        <w:tabs>
          <w:tab w:val="num" w:pos="2361"/>
        </w:tabs>
        <w:ind w:left="2361" w:hanging="420"/>
      </w:pPr>
      <w:rPr>
        <w:rFonts w:ascii="Wingdings" w:hAnsi="Wingdings" w:hint="default"/>
      </w:rPr>
    </w:lvl>
    <w:lvl w:ilvl="3" w:tplc="04090001" w:tentative="1">
      <w:start w:val="1"/>
      <w:numFmt w:val="bullet"/>
      <w:lvlText w:val=""/>
      <w:lvlJc w:val="left"/>
      <w:pPr>
        <w:tabs>
          <w:tab w:val="num" w:pos="2781"/>
        </w:tabs>
        <w:ind w:left="2781" w:hanging="420"/>
      </w:pPr>
      <w:rPr>
        <w:rFonts w:ascii="Wingdings" w:hAnsi="Wingdings" w:hint="default"/>
      </w:rPr>
    </w:lvl>
    <w:lvl w:ilvl="4" w:tplc="04090003" w:tentative="1">
      <w:start w:val="1"/>
      <w:numFmt w:val="bullet"/>
      <w:lvlText w:val=""/>
      <w:lvlJc w:val="left"/>
      <w:pPr>
        <w:tabs>
          <w:tab w:val="num" w:pos="3201"/>
        </w:tabs>
        <w:ind w:left="3201" w:hanging="420"/>
      </w:pPr>
      <w:rPr>
        <w:rFonts w:ascii="Wingdings" w:hAnsi="Wingdings" w:hint="default"/>
      </w:rPr>
    </w:lvl>
    <w:lvl w:ilvl="5" w:tplc="04090005" w:tentative="1">
      <w:start w:val="1"/>
      <w:numFmt w:val="bullet"/>
      <w:lvlText w:val=""/>
      <w:lvlJc w:val="left"/>
      <w:pPr>
        <w:tabs>
          <w:tab w:val="num" w:pos="3621"/>
        </w:tabs>
        <w:ind w:left="3621" w:hanging="420"/>
      </w:pPr>
      <w:rPr>
        <w:rFonts w:ascii="Wingdings" w:hAnsi="Wingdings" w:hint="default"/>
      </w:rPr>
    </w:lvl>
    <w:lvl w:ilvl="6" w:tplc="04090001" w:tentative="1">
      <w:start w:val="1"/>
      <w:numFmt w:val="bullet"/>
      <w:lvlText w:val=""/>
      <w:lvlJc w:val="left"/>
      <w:pPr>
        <w:tabs>
          <w:tab w:val="num" w:pos="4041"/>
        </w:tabs>
        <w:ind w:left="4041" w:hanging="420"/>
      </w:pPr>
      <w:rPr>
        <w:rFonts w:ascii="Wingdings" w:hAnsi="Wingdings" w:hint="default"/>
      </w:rPr>
    </w:lvl>
    <w:lvl w:ilvl="7" w:tplc="04090003" w:tentative="1">
      <w:start w:val="1"/>
      <w:numFmt w:val="bullet"/>
      <w:lvlText w:val=""/>
      <w:lvlJc w:val="left"/>
      <w:pPr>
        <w:tabs>
          <w:tab w:val="num" w:pos="4461"/>
        </w:tabs>
        <w:ind w:left="4461" w:hanging="420"/>
      </w:pPr>
      <w:rPr>
        <w:rFonts w:ascii="Wingdings" w:hAnsi="Wingdings" w:hint="default"/>
      </w:rPr>
    </w:lvl>
    <w:lvl w:ilvl="8" w:tplc="04090005" w:tentative="1">
      <w:start w:val="1"/>
      <w:numFmt w:val="bullet"/>
      <w:lvlText w:val=""/>
      <w:lvlJc w:val="left"/>
      <w:pPr>
        <w:tabs>
          <w:tab w:val="num" w:pos="4881"/>
        </w:tabs>
        <w:ind w:left="4881" w:hanging="420"/>
      </w:pPr>
      <w:rPr>
        <w:rFonts w:ascii="Wingdings" w:hAnsi="Wingdings" w:hint="default"/>
      </w:rPr>
    </w:lvl>
  </w:abstractNum>
  <w:abstractNum w:abstractNumId="185">
    <w:nsid w:val="1EE165CB"/>
    <w:multiLevelType w:val="hybridMultilevel"/>
    <w:tmpl w:val="A66853D6"/>
    <w:lvl w:ilvl="0" w:tplc="373EAE98">
      <w:start w:val="3"/>
      <w:numFmt w:val="bullet"/>
      <w:lvlText w:val="●"/>
      <w:lvlJc w:val="left"/>
      <w:pPr>
        <w:tabs>
          <w:tab w:val="num" w:pos="765"/>
        </w:tabs>
        <w:ind w:left="765" w:hanging="360"/>
      </w:pPr>
      <w:rPr>
        <w:rFonts w:ascii="SimSun" w:eastAsia="SimSun" w:hAnsi="SimSun" w:cs="Times New Roman" w:hint="eastAsia"/>
      </w:rPr>
    </w:lvl>
    <w:lvl w:ilvl="1" w:tplc="04090003" w:tentative="1">
      <w:start w:val="1"/>
      <w:numFmt w:val="bullet"/>
      <w:lvlText w:val=""/>
      <w:lvlJc w:val="left"/>
      <w:pPr>
        <w:tabs>
          <w:tab w:val="num" w:pos="1245"/>
        </w:tabs>
        <w:ind w:left="1245" w:hanging="420"/>
      </w:pPr>
      <w:rPr>
        <w:rFonts w:ascii="Wingdings" w:hAnsi="Wingdings" w:hint="default"/>
      </w:rPr>
    </w:lvl>
    <w:lvl w:ilvl="2" w:tplc="04090005"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3" w:tentative="1">
      <w:start w:val="1"/>
      <w:numFmt w:val="bullet"/>
      <w:lvlText w:val=""/>
      <w:lvlJc w:val="left"/>
      <w:pPr>
        <w:tabs>
          <w:tab w:val="num" w:pos="2505"/>
        </w:tabs>
        <w:ind w:left="2505" w:hanging="420"/>
      </w:pPr>
      <w:rPr>
        <w:rFonts w:ascii="Wingdings" w:hAnsi="Wingdings" w:hint="default"/>
      </w:rPr>
    </w:lvl>
    <w:lvl w:ilvl="5" w:tplc="04090005"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3" w:tentative="1">
      <w:start w:val="1"/>
      <w:numFmt w:val="bullet"/>
      <w:lvlText w:val=""/>
      <w:lvlJc w:val="left"/>
      <w:pPr>
        <w:tabs>
          <w:tab w:val="num" w:pos="3765"/>
        </w:tabs>
        <w:ind w:left="3765" w:hanging="420"/>
      </w:pPr>
      <w:rPr>
        <w:rFonts w:ascii="Wingdings" w:hAnsi="Wingdings" w:hint="default"/>
      </w:rPr>
    </w:lvl>
    <w:lvl w:ilvl="8" w:tplc="04090005" w:tentative="1">
      <w:start w:val="1"/>
      <w:numFmt w:val="bullet"/>
      <w:lvlText w:val=""/>
      <w:lvlJc w:val="left"/>
      <w:pPr>
        <w:tabs>
          <w:tab w:val="num" w:pos="4185"/>
        </w:tabs>
        <w:ind w:left="4185" w:hanging="420"/>
      </w:pPr>
      <w:rPr>
        <w:rFonts w:ascii="Wingdings" w:hAnsi="Wingdings" w:hint="default"/>
      </w:rPr>
    </w:lvl>
  </w:abstractNum>
  <w:abstractNum w:abstractNumId="186">
    <w:nsid w:val="1F21617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87">
    <w:nsid w:val="1F2F060F"/>
    <w:multiLevelType w:val="hybridMultilevel"/>
    <w:tmpl w:val="215879EA"/>
    <w:lvl w:ilvl="0" w:tplc="0409000F">
      <w:start w:val="1"/>
      <w:numFmt w:val="decimal"/>
      <w:lvlText w:val="%1."/>
      <w:lvlJc w:val="left"/>
      <w:pPr>
        <w:tabs>
          <w:tab w:val="num" w:pos="1275"/>
        </w:tabs>
        <w:ind w:left="1275" w:hanging="420"/>
      </w:pPr>
    </w:lvl>
    <w:lvl w:ilvl="1" w:tplc="04090019" w:tentative="1">
      <w:start w:val="1"/>
      <w:numFmt w:val="lowerLetter"/>
      <w:lvlText w:val="%2)"/>
      <w:lvlJc w:val="left"/>
      <w:pPr>
        <w:tabs>
          <w:tab w:val="num" w:pos="1695"/>
        </w:tabs>
        <w:ind w:left="1695" w:hanging="420"/>
      </w:pPr>
    </w:lvl>
    <w:lvl w:ilvl="2" w:tplc="0409001B" w:tentative="1">
      <w:start w:val="1"/>
      <w:numFmt w:val="lowerRoman"/>
      <w:lvlText w:val="%3."/>
      <w:lvlJc w:val="righ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9" w:tentative="1">
      <w:start w:val="1"/>
      <w:numFmt w:val="lowerLetter"/>
      <w:lvlText w:val="%5)"/>
      <w:lvlJc w:val="left"/>
      <w:pPr>
        <w:tabs>
          <w:tab w:val="num" w:pos="2955"/>
        </w:tabs>
        <w:ind w:left="2955" w:hanging="420"/>
      </w:pPr>
    </w:lvl>
    <w:lvl w:ilvl="5" w:tplc="0409001B" w:tentative="1">
      <w:start w:val="1"/>
      <w:numFmt w:val="lowerRoman"/>
      <w:lvlText w:val="%6."/>
      <w:lvlJc w:val="righ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9" w:tentative="1">
      <w:start w:val="1"/>
      <w:numFmt w:val="lowerLetter"/>
      <w:lvlText w:val="%8)"/>
      <w:lvlJc w:val="left"/>
      <w:pPr>
        <w:tabs>
          <w:tab w:val="num" w:pos="4215"/>
        </w:tabs>
        <w:ind w:left="4215" w:hanging="420"/>
      </w:pPr>
    </w:lvl>
    <w:lvl w:ilvl="8" w:tplc="0409001B" w:tentative="1">
      <w:start w:val="1"/>
      <w:numFmt w:val="lowerRoman"/>
      <w:lvlText w:val="%9."/>
      <w:lvlJc w:val="right"/>
      <w:pPr>
        <w:tabs>
          <w:tab w:val="num" w:pos="4635"/>
        </w:tabs>
        <w:ind w:left="4635" w:hanging="420"/>
      </w:pPr>
    </w:lvl>
  </w:abstractNum>
  <w:abstractNum w:abstractNumId="188">
    <w:nsid w:val="1F63405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89">
    <w:nsid w:val="1F6A56A2"/>
    <w:multiLevelType w:val="hybridMultilevel"/>
    <w:tmpl w:val="8A3EF73A"/>
    <w:lvl w:ilvl="0" w:tplc="C3E4AC1E">
      <w:start w:val="1"/>
      <w:numFmt w:val="decimal"/>
      <w:lvlText w:val="%1."/>
      <w:lvlJc w:val="left"/>
      <w:pPr>
        <w:tabs>
          <w:tab w:val="num" w:pos="975"/>
        </w:tabs>
        <w:ind w:left="975" w:hanging="570"/>
      </w:pPr>
      <w:rPr>
        <w:rFonts w:hint="eastAsia"/>
      </w:rPr>
    </w:lvl>
    <w:lvl w:ilvl="1" w:tplc="04090019" w:tentative="1">
      <w:start w:val="1"/>
      <w:numFmt w:val="lowerLetter"/>
      <w:lvlText w:val="%2)"/>
      <w:lvlJc w:val="left"/>
      <w:pPr>
        <w:tabs>
          <w:tab w:val="num" w:pos="1245"/>
        </w:tabs>
        <w:ind w:left="1245" w:hanging="420"/>
      </w:pPr>
    </w:lvl>
    <w:lvl w:ilvl="2" w:tplc="0409001B" w:tentative="1">
      <w:start w:val="1"/>
      <w:numFmt w:val="lowerRoman"/>
      <w:lvlText w:val="%3."/>
      <w:lvlJc w:val="righ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9" w:tentative="1">
      <w:start w:val="1"/>
      <w:numFmt w:val="lowerLetter"/>
      <w:lvlText w:val="%5)"/>
      <w:lvlJc w:val="left"/>
      <w:pPr>
        <w:tabs>
          <w:tab w:val="num" w:pos="2505"/>
        </w:tabs>
        <w:ind w:left="2505" w:hanging="420"/>
      </w:pPr>
    </w:lvl>
    <w:lvl w:ilvl="5" w:tplc="0409001B" w:tentative="1">
      <w:start w:val="1"/>
      <w:numFmt w:val="lowerRoman"/>
      <w:lvlText w:val="%6."/>
      <w:lvlJc w:val="righ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9" w:tentative="1">
      <w:start w:val="1"/>
      <w:numFmt w:val="lowerLetter"/>
      <w:lvlText w:val="%8)"/>
      <w:lvlJc w:val="left"/>
      <w:pPr>
        <w:tabs>
          <w:tab w:val="num" w:pos="3765"/>
        </w:tabs>
        <w:ind w:left="3765" w:hanging="420"/>
      </w:pPr>
    </w:lvl>
    <w:lvl w:ilvl="8" w:tplc="0409001B" w:tentative="1">
      <w:start w:val="1"/>
      <w:numFmt w:val="lowerRoman"/>
      <w:lvlText w:val="%9."/>
      <w:lvlJc w:val="right"/>
      <w:pPr>
        <w:tabs>
          <w:tab w:val="num" w:pos="4185"/>
        </w:tabs>
        <w:ind w:left="4185" w:hanging="420"/>
      </w:pPr>
    </w:lvl>
  </w:abstractNum>
  <w:abstractNum w:abstractNumId="190">
    <w:nsid w:val="1F703AF3"/>
    <w:multiLevelType w:val="singleLevel"/>
    <w:tmpl w:val="9594DAFE"/>
    <w:lvl w:ilvl="0">
      <w:start w:val="1"/>
      <w:numFmt w:val="decimal"/>
      <w:lvlText w:val="%1．"/>
      <w:lvlJc w:val="left"/>
      <w:pPr>
        <w:tabs>
          <w:tab w:val="num" w:pos="785"/>
        </w:tabs>
        <w:ind w:left="785" w:hanging="360"/>
      </w:pPr>
      <w:rPr>
        <w:rFonts w:hint="eastAsia"/>
      </w:rPr>
    </w:lvl>
  </w:abstractNum>
  <w:abstractNum w:abstractNumId="191">
    <w:nsid w:val="1F787754"/>
    <w:multiLevelType w:val="hybridMultilevel"/>
    <w:tmpl w:val="592A37BC"/>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92">
    <w:nsid w:val="1FC74EE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93">
    <w:nsid w:val="1FE96B5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94">
    <w:nsid w:val="1FF950C3"/>
    <w:multiLevelType w:val="singleLevel"/>
    <w:tmpl w:val="39CC9D6E"/>
    <w:lvl w:ilvl="0">
      <w:start w:val="6"/>
      <w:numFmt w:val="decimal"/>
      <w:lvlText w:val="%1．"/>
      <w:lvlJc w:val="left"/>
      <w:pPr>
        <w:tabs>
          <w:tab w:val="num" w:pos="360"/>
        </w:tabs>
        <w:ind w:left="360" w:hanging="360"/>
      </w:pPr>
      <w:rPr>
        <w:rFonts w:hint="eastAsia"/>
      </w:rPr>
    </w:lvl>
  </w:abstractNum>
  <w:abstractNum w:abstractNumId="195">
    <w:nsid w:val="20093D4B"/>
    <w:multiLevelType w:val="singleLevel"/>
    <w:tmpl w:val="38AECBFC"/>
    <w:lvl w:ilvl="0">
      <w:start w:val="1"/>
      <w:numFmt w:val="decimal"/>
      <w:lvlText w:val="%1〕"/>
      <w:lvlJc w:val="left"/>
      <w:pPr>
        <w:tabs>
          <w:tab w:val="num" w:pos="1320"/>
        </w:tabs>
        <w:ind w:left="1320" w:hanging="360"/>
      </w:pPr>
      <w:rPr>
        <w:rFonts w:hint="eastAsia"/>
      </w:rPr>
    </w:lvl>
  </w:abstractNum>
  <w:abstractNum w:abstractNumId="196">
    <w:nsid w:val="20772894"/>
    <w:multiLevelType w:val="hybridMultilevel"/>
    <w:tmpl w:val="0A50040A"/>
    <w:lvl w:ilvl="0">
      <w:start w:val="157"/>
      <w:numFmt w:val="decimal"/>
      <w:lvlText w:val="%1．"/>
      <w:lvlJc w:val="left"/>
      <w:pPr>
        <w:tabs>
          <w:tab w:val="num" w:pos="735"/>
        </w:tabs>
        <w:ind w:left="735" w:hanging="525"/>
      </w:pPr>
      <w:rPr>
        <w:rFonts w:hint="eastAsia"/>
      </w:rPr>
    </w:lvl>
    <w:lvl w:ilvl="1">
      <w:start w:val="1"/>
      <w:numFmt w:val="bullet"/>
      <w:lvlText w:val=""/>
      <w:lvlJc w:val="left"/>
      <w:pPr>
        <w:tabs>
          <w:tab w:val="num" w:pos="1050"/>
        </w:tabs>
        <w:ind w:left="1050" w:hanging="420"/>
      </w:pPr>
      <w:rPr>
        <w:rFonts w:ascii="Wingdings" w:hAnsi="Wingdings" w:hint="default"/>
      </w:rPr>
    </w:lvl>
    <w:lvl w:ilvl="2">
      <w:start w:val="245"/>
      <w:numFmt w:val="decimal"/>
      <w:lvlText w:val="%3"/>
      <w:lvlJc w:val="left"/>
      <w:pPr>
        <w:tabs>
          <w:tab w:val="num" w:pos="1410"/>
        </w:tabs>
        <w:ind w:left="1410" w:hanging="360"/>
      </w:pPr>
      <w:rPr>
        <w:rFonts w:hint="eastAsia"/>
      </w:rPr>
    </w:lvl>
    <w:lvl w:ilvl="3">
      <w:start w:val="253"/>
      <w:numFmt w:val="bullet"/>
      <w:lvlText w:val="-"/>
      <w:lvlJc w:val="left"/>
      <w:pPr>
        <w:tabs>
          <w:tab w:val="num" w:pos="1830"/>
        </w:tabs>
        <w:ind w:left="1830" w:hanging="360"/>
      </w:pPr>
      <w:rPr>
        <w:rFonts w:ascii="Times New Roman" w:eastAsia="SimSun" w:hAnsi="Times New Roman" w:cs="Times New Roman" w:hint="default"/>
      </w:rPr>
    </w:lvl>
    <w:lvl w:ilvl="4">
      <w:start w:val="85"/>
      <w:numFmt w:val="decimal"/>
      <w:lvlText w:val="注%5"/>
      <w:lvlJc w:val="left"/>
      <w:pPr>
        <w:tabs>
          <w:tab w:val="num" w:pos="2580"/>
        </w:tabs>
        <w:ind w:left="2580" w:hanging="690"/>
      </w:pPr>
      <w:rPr>
        <w:rFonts w:hint="eastAsia"/>
      </w:rPr>
    </w:lvl>
    <w:lvl w:ilvl="5" w:tentative="1">
      <w:start w:val="1"/>
      <w:numFmt w:val="lowerRoman"/>
      <w:lvlText w:val="%6."/>
      <w:lvlJc w:val="righ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lowerLetter"/>
      <w:lvlText w:val="%8)"/>
      <w:lvlJc w:val="left"/>
      <w:pPr>
        <w:tabs>
          <w:tab w:val="num" w:pos="3570"/>
        </w:tabs>
        <w:ind w:left="3570" w:hanging="420"/>
      </w:pPr>
    </w:lvl>
    <w:lvl w:ilvl="8" w:tentative="1">
      <w:start w:val="1"/>
      <w:numFmt w:val="lowerRoman"/>
      <w:lvlText w:val="%9."/>
      <w:lvlJc w:val="right"/>
      <w:pPr>
        <w:tabs>
          <w:tab w:val="num" w:pos="3990"/>
        </w:tabs>
        <w:ind w:left="3990" w:hanging="420"/>
      </w:pPr>
    </w:lvl>
  </w:abstractNum>
  <w:abstractNum w:abstractNumId="197">
    <w:nsid w:val="208D6AD3"/>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198">
    <w:nsid w:val="20E80F76"/>
    <w:multiLevelType w:val="hybridMultilevel"/>
    <w:tmpl w:val="BAB08A22"/>
    <w:lvl w:ilvl="0">
      <w:start w:val="1"/>
      <w:numFmt w:val="lowerLetter"/>
      <w:lvlText w:val="%1．"/>
      <w:lvlJc w:val="left"/>
      <w:pPr>
        <w:tabs>
          <w:tab w:val="num" w:pos="780"/>
        </w:tabs>
        <w:ind w:left="780" w:hanging="36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199">
    <w:nsid w:val="20FE6015"/>
    <w:multiLevelType w:val="singleLevel"/>
    <w:tmpl w:val="0409000F"/>
    <w:lvl w:ilvl="0">
      <w:start w:val="1"/>
      <w:numFmt w:val="decimal"/>
      <w:lvlText w:val="%1."/>
      <w:lvlJc w:val="left"/>
      <w:pPr>
        <w:tabs>
          <w:tab w:val="num" w:pos="425"/>
        </w:tabs>
        <w:ind w:left="425" w:hanging="425"/>
      </w:pPr>
    </w:lvl>
  </w:abstractNum>
  <w:abstractNum w:abstractNumId="200">
    <w:nsid w:val="2135268D"/>
    <w:multiLevelType w:val="hybridMultilevel"/>
    <w:tmpl w:val="F016FE76"/>
    <w:lvl w:ilvl="0" w:tplc="A5B6BC6A">
      <w:start w:val="1"/>
      <w:numFmt w:val="decimal"/>
      <w:lvlText w:val="%1．"/>
      <w:lvlJc w:val="left"/>
      <w:pPr>
        <w:tabs>
          <w:tab w:val="num" w:pos="360"/>
        </w:tabs>
        <w:ind w:left="360" w:hanging="360"/>
      </w:pPr>
      <w:rPr>
        <w:rFonts w:hint="eastAsia"/>
      </w:rPr>
    </w:lvl>
    <w:lvl w:ilvl="1" w:tplc="99C4A218">
      <w:start w:val="1"/>
      <w:numFmt w:val="bullet"/>
      <w:lvlText w:val="●"/>
      <w:lvlJc w:val="left"/>
      <w:pPr>
        <w:tabs>
          <w:tab w:val="num" w:pos="780"/>
        </w:tabs>
        <w:ind w:left="780" w:hanging="360"/>
      </w:pPr>
      <w:rPr>
        <w:rFonts w:ascii="SimSun" w:eastAsia="SimSun" w:hAnsi="SimSun" w:cs="Times New Roman"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1">
    <w:nsid w:val="213E041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02">
    <w:nsid w:val="213E0A14"/>
    <w:multiLevelType w:val="singleLevel"/>
    <w:tmpl w:val="9418063C"/>
    <w:lvl w:ilvl="0">
      <w:start w:val="1"/>
      <w:numFmt w:val="decimal"/>
      <w:lvlText w:val="%1．"/>
      <w:lvlJc w:val="left"/>
      <w:pPr>
        <w:tabs>
          <w:tab w:val="num" w:pos="360"/>
        </w:tabs>
        <w:ind w:left="360" w:hanging="360"/>
      </w:pPr>
      <w:rPr>
        <w:rFonts w:hint="eastAsia"/>
      </w:rPr>
    </w:lvl>
  </w:abstractNum>
  <w:abstractNum w:abstractNumId="203">
    <w:nsid w:val="21631D59"/>
    <w:multiLevelType w:val="hybridMultilevel"/>
    <w:tmpl w:val="3F088052"/>
    <w:lvl w:ilvl="0" w:tplc="84203D70">
      <w:numFmt w:val="bullet"/>
      <w:lvlText w:val=""/>
      <w:lvlJc w:val="left"/>
      <w:pPr>
        <w:tabs>
          <w:tab w:val="num" w:pos="1935"/>
        </w:tabs>
        <w:ind w:left="1935" w:hanging="360"/>
      </w:pPr>
      <w:rPr>
        <w:rFonts w:ascii="Wingdings" w:eastAsia="SimSun" w:hAnsi="Wingdings" w:cs="Times New Roman" w:hint="default"/>
      </w:rPr>
    </w:lvl>
    <w:lvl w:ilvl="1" w:tplc="04090003">
      <w:start w:val="1"/>
      <w:numFmt w:val="bullet"/>
      <w:lvlText w:val=""/>
      <w:lvlJc w:val="left"/>
      <w:pPr>
        <w:tabs>
          <w:tab w:val="num" w:pos="1455"/>
        </w:tabs>
        <w:ind w:left="1455" w:hanging="420"/>
      </w:pPr>
      <w:rPr>
        <w:rFonts w:ascii="Wingdings" w:hAnsi="Wingdings" w:hint="default"/>
      </w:rPr>
    </w:lvl>
    <w:lvl w:ilvl="2" w:tplc="04090005"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3" w:tentative="1">
      <w:start w:val="1"/>
      <w:numFmt w:val="bullet"/>
      <w:lvlText w:val=""/>
      <w:lvlJc w:val="left"/>
      <w:pPr>
        <w:tabs>
          <w:tab w:val="num" w:pos="2715"/>
        </w:tabs>
        <w:ind w:left="2715" w:hanging="420"/>
      </w:pPr>
      <w:rPr>
        <w:rFonts w:ascii="Wingdings" w:hAnsi="Wingdings" w:hint="default"/>
      </w:rPr>
    </w:lvl>
    <w:lvl w:ilvl="5" w:tplc="04090005"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3" w:tentative="1">
      <w:start w:val="1"/>
      <w:numFmt w:val="bullet"/>
      <w:lvlText w:val=""/>
      <w:lvlJc w:val="left"/>
      <w:pPr>
        <w:tabs>
          <w:tab w:val="num" w:pos="3975"/>
        </w:tabs>
        <w:ind w:left="3975" w:hanging="420"/>
      </w:pPr>
      <w:rPr>
        <w:rFonts w:ascii="Wingdings" w:hAnsi="Wingdings" w:hint="default"/>
      </w:rPr>
    </w:lvl>
    <w:lvl w:ilvl="8" w:tplc="04090005" w:tentative="1">
      <w:start w:val="1"/>
      <w:numFmt w:val="bullet"/>
      <w:lvlText w:val=""/>
      <w:lvlJc w:val="left"/>
      <w:pPr>
        <w:tabs>
          <w:tab w:val="num" w:pos="4395"/>
        </w:tabs>
        <w:ind w:left="4395" w:hanging="420"/>
      </w:pPr>
      <w:rPr>
        <w:rFonts w:ascii="Wingdings" w:hAnsi="Wingdings" w:hint="default"/>
      </w:rPr>
    </w:lvl>
  </w:abstractNum>
  <w:abstractNum w:abstractNumId="204">
    <w:nsid w:val="217D0207"/>
    <w:multiLevelType w:val="hybridMultilevel"/>
    <w:tmpl w:val="07EC4CFA"/>
    <w:lvl w:ilvl="0" w:tplc="84203D70">
      <w:numFmt w:val="bullet"/>
      <w:lvlText w:val=""/>
      <w:lvlJc w:val="left"/>
      <w:pPr>
        <w:tabs>
          <w:tab w:val="num" w:pos="1320"/>
        </w:tabs>
        <w:ind w:left="132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5">
    <w:nsid w:val="21FE3729"/>
    <w:multiLevelType w:val="hybridMultilevel"/>
    <w:tmpl w:val="49F47300"/>
    <w:lvl w:ilvl="0">
      <w:start w:val="1"/>
      <w:numFmt w:val="decimal"/>
      <w:lvlText w:val="%1．"/>
      <w:lvlJc w:val="left"/>
      <w:pPr>
        <w:tabs>
          <w:tab w:val="num" w:pos="780"/>
        </w:tabs>
        <w:ind w:left="780" w:hanging="36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206">
    <w:nsid w:val="2245681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07">
    <w:nsid w:val="22694A08"/>
    <w:multiLevelType w:val="multilevel"/>
    <w:tmpl w:val="0FC0867C"/>
    <w:lvl w:ilvl="0">
      <w:start w:val="1"/>
      <w:numFmt w:val="decimal"/>
      <w:lvlText w:val="%1．"/>
      <w:lvlJc w:val="left"/>
      <w:pPr>
        <w:tabs>
          <w:tab w:val="num" w:pos="1305"/>
        </w:tabs>
        <w:ind w:left="1305" w:hanging="825"/>
      </w:pPr>
      <w:rPr>
        <w:rFonts w:hint="eastAsia"/>
      </w:rPr>
    </w:lvl>
    <w:lvl w:ilvl="1">
      <w:start w:val="1"/>
      <w:numFmt w:val="decimal"/>
      <w:lvlText w:val="%2．"/>
      <w:lvlJc w:val="left"/>
      <w:pPr>
        <w:tabs>
          <w:tab w:val="num" w:pos="1260"/>
        </w:tabs>
        <w:ind w:left="1260" w:hanging="360"/>
      </w:pPr>
      <w:rPr>
        <w:rFonts w:hint="eastAsia"/>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08">
    <w:nsid w:val="22BB0F54"/>
    <w:multiLevelType w:val="hybridMultilevel"/>
    <w:tmpl w:val="9A66B832"/>
    <w:lvl w:ilvl="0">
      <w:start w:val="1"/>
      <w:numFmt w:val="bullet"/>
      <w:lvlText w:val=""/>
      <w:lvlJc w:val="left"/>
      <w:pPr>
        <w:tabs>
          <w:tab w:val="num" w:pos="630"/>
        </w:tabs>
        <w:ind w:left="630" w:hanging="420"/>
      </w:pPr>
      <w:rPr>
        <w:rFonts w:ascii="Wingdings" w:hAnsi="Wingdings" w:hint="default"/>
      </w:rPr>
    </w:lvl>
    <w:lvl w:ilvl="1" w:tentative="1">
      <w:start w:val="1"/>
      <w:numFmt w:val="bullet"/>
      <w:lvlText w:val=""/>
      <w:lvlJc w:val="left"/>
      <w:pPr>
        <w:tabs>
          <w:tab w:val="num" w:pos="1050"/>
        </w:tabs>
        <w:ind w:left="1050" w:hanging="420"/>
      </w:pPr>
      <w:rPr>
        <w:rFonts w:ascii="Wingdings" w:hAnsi="Wingdings"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209">
    <w:nsid w:val="23232587"/>
    <w:multiLevelType w:val="hybridMultilevel"/>
    <w:tmpl w:val="16ECBEDA"/>
    <w:lvl w:ilvl="0" w:tplc="333004A6">
      <w:start w:val="1"/>
      <w:numFmt w:val="bullet"/>
      <w:lvlText w:val="-"/>
      <w:lvlJc w:val="left"/>
      <w:pPr>
        <w:tabs>
          <w:tab w:val="num" w:pos="1905"/>
        </w:tabs>
        <w:ind w:left="1905" w:hanging="420"/>
      </w:pPr>
      <w:rPr>
        <w:rFonts w:ascii="SimSun" w:eastAsia="SimSun" w:hAnsi="Wingdings" w:hint="eastAsia"/>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10">
    <w:nsid w:val="233E28C0"/>
    <w:multiLevelType w:val="hybridMultilevel"/>
    <w:tmpl w:val="1960F688"/>
    <w:lvl w:ilvl="0" w:tplc="04090019">
      <w:start w:val="1"/>
      <w:numFmt w:val="lowerLetter"/>
      <w:lvlText w:val="%1)"/>
      <w:lvlJc w:val="left"/>
      <w:pPr>
        <w:tabs>
          <w:tab w:val="num" w:pos="840"/>
        </w:tabs>
        <w:ind w:left="840" w:hanging="420"/>
      </w:pPr>
    </w:lvl>
    <w:lvl w:ilvl="1" w:tplc="0409000F">
      <w:start w:val="1"/>
      <w:numFmt w:val="decimal"/>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11">
    <w:nsid w:val="23AE0A48"/>
    <w:multiLevelType w:val="hybridMultilevel"/>
    <w:tmpl w:val="3B2C57D0"/>
    <w:lvl w:ilvl="0" w:tplc="04090019">
      <w:start w:val="1"/>
      <w:numFmt w:val="lowerLetter"/>
      <w:lvlText w:val="%1)"/>
      <w:lvlJc w:val="left"/>
      <w:pPr>
        <w:tabs>
          <w:tab w:val="num" w:pos="899"/>
        </w:tabs>
        <w:ind w:left="899" w:hanging="420"/>
      </w:pPr>
    </w:lvl>
    <w:lvl w:ilvl="1" w:tplc="04090019" w:tentative="1">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212">
    <w:nsid w:val="23B7650C"/>
    <w:multiLevelType w:val="singleLevel"/>
    <w:tmpl w:val="AC7CBB88"/>
    <w:lvl w:ilvl="0">
      <w:start w:val="1"/>
      <w:numFmt w:val="decimal"/>
      <w:lvlText w:val="%1．"/>
      <w:lvlJc w:val="left"/>
      <w:pPr>
        <w:tabs>
          <w:tab w:val="num" w:pos="360"/>
        </w:tabs>
        <w:ind w:left="360" w:hanging="360"/>
      </w:pPr>
      <w:rPr>
        <w:rFonts w:hint="eastAsia"/>
      </w:rPr>
    </w:lvl>
  </w:abstractNum>
  <w:abstractNum w:abstractNumId="213">
    <w:nsid w:val="23B80287"/>
    <w:multiLevelType w:val="hybridMultilevel"/>
    <w:tmpl w:val="27345A96"/>
    <w:lvl w:ilvl="0" w:tplc="235AADF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4">
    <w:nsid w:val="23BA503E"/>
    <w:multiLevelType w:val="singleLevel"/>
    <w:tmpl w:val="35CE7142"/>
    <w:lvl w:ilvl="0">
      <w:start w:val="1"/>
      <w:numFmt w:val="decimal"/>
      <w:lvlText w:val="%1."/>
      <w:lvlJc w:val="left"/>
      <w:pPr>
        <w:tabs>
          <w:tab w:val="num" w:pos="360"/>
        </w:tabs>
        <w:ind w:left="360" w:hanging="360"/>
      </w:pPr>
      <w:rPr>
        <w:rFonts w:hint="eastAsia"/>
      </w:rPr>
    </w:lvl>
  </w:abstractNum>
  <w:abstractNum w:abstractNumId="215">
    <w:nsid w:val="23C45DF4"/>
    <w:multiLevelType w:val="hybridMultilevel"/>
    <w:tmpl w:val="3E6AFB1E"/>
    <w:lvl w:ilvl="0" w:tplc="9394402C">
      <w:start w:val="13"/>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6">
    <w:nsid w:val="23CC0167"/>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17">
    <w:nsid w:val="23DA0DC3"/>
    <w:multiLevelType w:val="hybridMultilevel"/>
    <w:tmpl w:val="B0821FD8"/>
    <w:lvl w:ilvl="0">
      <w:start w:val="1"/>
      <w:numFmt w:val="low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18">
    <w:nsid w:val="24451E14"/>
    <w:multiLevelType w:val="hybridMultilevel"/>
    <w:tmpl w:val="5A9EB8A8"/>
    <w:lvl w:ilvl="0" w:tplc="04090009">
      <w:start w:val="1"/>
      <w:numFmt w:val="bullet"/>
      <w:lvlText w:val=""/>
      <w:lvlJc w:val="left"/>
      <w:pPr>
        <w:tabs>
          <w:tab w:val="num" w:pos="1800"/>
        </w:tabs>
        <w:ind w:left="1800" w:hanging="420"/>
      </w:pPr>
      <w:rPr>
        <w:rFonts w:ascii="Wingdings" w:hAnsi="Wingdings" w:hint="default"/>
      </w:rPr>
    </w:lvl>
    <w:lvl w:ilvl="1" w:tplc="04090003" w:tentative="1">
      <w:start w:val="1"/>
      <w:numFmt w:val="bullet"/>
      <w:lvlText w:val=""/>
      <w:lvlJc w:val="left"/>
      <w:pPr>
        <w:tabs>
          <w:tab w:val="num" w:pos="2220"/>
        </w:tabs>
        <w:ind w:left="2220" w:hanging="420"/>
      </w:pPr>
      <w:rPr>
        <w:rFonts w:ascii="Wingdings" w:hAnsi="Wingdings" w:hint="default"/>
      </w:rPr>
    </w:lvl>
    <w:lvl w:ilvl="2" w:tplc="04090005" w:tentative="1">
      <w:start w:val="1"/>
      <w:numFmt w:val="bullet"/>
      <w:lvlText w:val=""/>
      <w:lvlJc w:val="left"/>
      <w:pPr>
        <w:tabs>
          <w:tab w:val="num" w:pos="2640"/>
        </w:tabs>
        <w:ind w:left="2640" w:hanging="420"/>
      </w:pPr>
      <w:rPr>
        <w:rFonts w:ascii="Wingdings" w:hAnsi="Wingdings" w:hint="default"/>
      </w:rPr>
    </w:lvl>
    <w:lvl w:ilvl="3" w:tplc="04090001" w:tentative="1">
      <w:start w:val="1"/>
      <w:numFmt w:val="bullet"/>
      <w:lvlText w:val=""/>
      <w:lvlJc w:val="left"/>
      <w:pPr>
        <w:tabs>
          <w:tab w:val="num" w:pos="3060"/>
        </w:tabs>
        <w:ind w:left="3060" w:hanging="420"/>
      </w:pPr>
      <w:rPr>
        <w:rFonts w:ascii="Wingdings" w:hAnsi="Wingdings" w:hint="default"/>
      </w:rPr>
    </w:lvl>
    <w:lvl w:ilvl="4" w:tplc="04090003" w:tentative="1">
      <w:start w:val="1"/>
      <w:numFmt w:val="bullet"/>
      <w:lvlText w:val=""/>
      <w:lvlJc w:val="left"/>
      <w:pPr>
        <w:tabs>
          <w:tab w:val="num" w:pos="3480"/>
        </w:tabs>
        <w:ind w:left="3480" w:hanging="420"/>
      </w:pPr>
      <w:rPr>
        <w:rFonts w:ascii="Wingdings" w:hAnsi="Wingdings" w:hint="default"/>
      </w:rPr>
    </w:lvl>
    <w:lvl w:ilvl="5" w:tplc="04090005" w:tentative="1">
      <w:start w:val="1"/>
      <w:numFmt w:val="bullet"/>
      <w:lvlText w:val=""/>
      <w:lvlJc w:val="left"/>
      <w:pPr>
        <w:tabs>
          <w:tab w:val="num" w:pos="3900"/>
        </w:tabs>
        <w:ind w:left="3900" w:hanging="420"/>
      </w:pPr>
      <w:rPr>
        <w:rFonts w:ascii="Wingdings" w:hAnsi="Wingdings" w:hint="default"/>
      </w:rPr>
    </w:lvl>
    <w:lvl w:ilvl="6" w:tplc="04090001" w:tentative="1">
      <w:start w:val="1"/>
      <w:numFmt w:val="bullet"/>
      <w:lvlText w:val=""/>
      <w:lvlJc w:val="left"/>
      <w:pPr>
        <w:tabs>
          <w:tab w:val="num" w:pos="4320"/>
        </w:tabs>
        <w:ind w:left="4320" w:hanging="420"/>
      </w:pPr>
      <w:rPr>
        <w:rFonts w:ascii="Wingdings" w:hAnsi="Wingdings" w:hint="default"/>
      </w:rPr>
    </w:lvl>
    <w:lvl w:ilvl="7" w:tplc="04090003" w:tentative="1">
      <w:start w:val="1"/>
      <w:numFmt w:val="bullet"/>
      <w:lvlText w:val=""/>
      <w:lvlJc w:val="left"/>
      <w:pPr>
        <w:tabs>
          <w:tab w:val="num" w:pos="4740"/>
        </w:tabs>
        <w:ind w:left="4740" w:hanging="420"/>
      </w:pPr>
      <w:rPr>
        <w:rFonts w:ascii="Wingdings" w:hAnsi="Wingdings" w:hint="default"/>
      </w:rPr>
    </w:lvl>
    <w:lvl w:ilvl="8" w:tplc="04090005" w:tentative="1">
      <w:start w:val="1"/>
      <w:numFmt w:val="bullet"/>
      <w:lvlText w:val=""/>
      <w:lvlJc w:val="left"/>
      <w:pPr>
        <w:tabs>
          <w:tab w:val="num" w:pos="5160"/>
        </w:tabs>
        <w:ind w:left="5160" w:hanging="420"/>
      </w:pPr>
      <w:rPr>
        <w:rFonts w:ascii="Wingdings" w:hAnsi="Wingdings" w:hint="default"/>
      </w:rPr>
    </w:lvl>
  </w:abstractNum>
  <w:abstractNum w:abstractNumId="219">
    <w:nsid w:val="244A612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20">
    <w:nsid w:val="24516717"/>
    <w:multiLevelType w:val="multilevel"/>
    <w:tmpl w:val="48845ACE"/>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540"/>
        </w:tabs>
        <w:ind w:left="540" w:hanging="540"/>
      </w:pPr>
      <w:rPr>
        <w:rFonts w:hint="default"/>
      </w:rPr>
    </w:lvl>
    <w:lvl w:ilvl="3">
      <w:start w:val="1"/>
      <w:numFmt w:val="decimal"/>
      <w:lvlText w:val="%1.%2.%3.%4."/>
      <w:lvlJc w:val="left"/>
      <w:pPr>
        <w:tabs>
          <w:tab w:val="num" w:pos="540"/>
        </w:tabs>
        <w:ind w:left="540" w:hanging="540"/>
      </w:pPr>
      <w:rPr>
        <w:rFonts w:hint="default"/>
      </w:rPr>
    </w:lvl>
    <w:lvl w:ilvl="4">
      <w:start w:val="1"/>
      <w:numFmt w:val="decimal"/>
      <w:lvlText w:val="%1.%2.%3.%4.%5."/>
      <w:lvlJc w:val="left"/>
      <w:pPr>
        <w:tabs>
          <w:tab w:val="num" w:pos="540"/>
        </w:tabs>
        <w:ind w:left="540" w:hanging="540"/>
      </w:pPr>
      <w:rPr>
        <w:rFonts w:hint="default"/>
      </w:rPr>
    </w:lvl>
    <w:lvl w:ilvl="5">
      <w:start w:val="1"/>
      <w:numFmt w:val="decimal"/>
      <w:lvlText w:val="%1.%2.%3.%4.%5.%6."/>
      <w:lvlJc w:val="left"/>
      <w:pPr>
        <w:tabs>
          <w:tab w:val="num" w:pos="540"/>
        </w:tabs>
        <w:ind w:left="540" w:hanging="540"/>
      </w:pPr>
      <w:rPr>
        <w:rFonts w:hint="default"/>
      </w:rPr>
    </w:lvl>
    <w:lvl w:ilvl="6">
      <w:start w:val="1"/>
      <w:numFmt w:val="decimal"/>
      <w:lvlText w:val="%1.%2.%3.%4.%5.%6.%7."/>
      <w:lvlJc w:val="left"/>
      <w:pPr>
        <w:tabs>
          <w:tab w:val="num" w:pos="540"/>
        </w:tabs>
        <w:ind w:left="540" w:hanging="540"/>
      </w:pPr>
      <w:rPr>
        <w:rFonts w:hint="default"/>
      </w:rPr>
    </w:lvl>
    <w:lvl w:ilvl="7">
      <w:start w:val="1"/>
      <w:numFmt w:val="decimal"/>
      <w:lvlText w:val="%1.%2.%3.%4.%5.%6.%7.%8."/>
      <w:lvlJc w:val="left"/>
      <w:pPr>
        <w:tabs>
          <w:tab w:val="num" w:pos="540"/>
        </w:tabs>
        <w:ind w:left="540" w:hanging="540"/>
      </w:pPr>
      <w:rPr>
        <w:rFonts w:hint="default"/>
      </w:rPr>
    </w:lvl>
    <w:lvl w:ilvl="8">
      <w:start w:val="1"/>
      <w:numFmt w:val="decimal"/>
      <w:lvlText w:val="%1.%2.%3.%4.%5.%6.%7.%8.%9."/>
      <w:lvlJc w:val="left"/>
      <w:pPr>
        <w:tabs>
          <w:tab w:val="num" w:pos="540"/>
        </w:tabs>
        <w:ind w:left="540" w:hanging="540"/>
      </w:pPr>
      <w:rPr>
        <w:rFonts w:hint="default"/>
      </w:rPr>
    </w:lvl>
  </w:abstractNum>
  <w:abstractNum w:abstractNumId="221">
    <w:nsid w:val="246319B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22">
    <w:nsid w:val="25B25277"/>
    <w:multiLevelType w:val="hybridMultilevel"/>
    <w:tmpl w:val="ECDC41E8"/>
    <w:lvl w:ilvl="0" w:tplc="04090009">
      <w:start w:val="1"/>
      <w:numFmt w:val="bullet"/>
      <w:lvlText w:val=""/>
      <w:lvlJc w:val="left"/>
      <w:pPr>
        <w:tabs>
          <w:tab w:val="num" w:pos="1905"/>
        </w:tabs>
        <w:ind w:left="1905" w:hanging="420"/>
      </w:pPr>
      <w:rPr>
        <w:rFonts w:ascii="Wingdings" w:hAnsi="Wingdings" w:hint="default"/>
      </w:rPr>
    </w:lvl>
    <w:lvl w:ilvl="1" w:tplc="04090003" w:tentative="1">
      <w:start w:val="1"/>
      <w:numFmt w:val="bullet"/>
      <w:lvlText w:val=""/>
      <w:lvlJc w:val="left"/>
      <w:pPr>
        <w:tabs>
          <w:tab w:val="num" w:pos="2325"/>
        </w:tabs>
        <w:ind w:left="2325" w:hanging="420"/>
      </w:pPr>
      <w:rPr>
        <w:rFonts w:ascii="Wingdings" w:hAnsi="Wingdings" w:hint="default"/>
      </w:rPr>
    </w:lvl>
    <w:lvl w:ilvl="2" w:tplc="04090005"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3" w:tentative="1">
      <w:start w:val="1"/>
      <w:numFmt w:val="bullet"/>
      <w:lvlText w:val=""/>
      <w:lvlJc w:val="left"/>
      <w:pPr>
        <w:tabs>
          <w:tab w:val="num" w:pos="3585"/>
        </w:tabs>
        <w:ind w:left="3585" w:hanging="420"/>
      </w:pPr>
      <w:rPr>
        <w:rFonts w:ascii="Wingdings" w:hAnsi="Wingdings" w:hint="default"/>
      </w:rPr>
    </w:lvl>
    <w:lvl w:ilvl="5" w:tplc="04090005"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3" w:tentative="1">
      <w:start w:val="1"/>
      <w:numFmt w:val="bullet"/>
      <w:lvlText w:val=""/>
      <w:lvlJc w:val="left"/>
      <w:pPr>
        <w:tabs>
          <w:tab w:val="num" w:pos="4845"/>
        </w:tabs>
        <w:ind w:left="4845" w:hanging="420"/>
      </w:pPr>
      <w:rPr>
        <w:rFonts w:ascii="Wingdings" w:hAnsi="Wingdings" w:hint="default"/>
      </w:rPr>
    </w:lvl>
    <w:lvl w:ilvl="8" w:tplc="04090005" w:tentative="1">
      <w:start w:val="1"/>
      <w:numFmt w:val="bullet"/>
      <w:lvlText w:val=""/>
      <w:lvlJc w:val="left"/>
      <w:pPr>
        <w:tabs>
          <w:tab w:val="num" w:pos="5265"/>
        </w:tabs>
        <w:ind w:left="5265" w:hanging="420"/>
      </w:pPr>
      <w:rPr>
        <w:rFonts w:ascii="Wingdings" w:hAnsi="Wingdings" w:hint="default"/>
      </w:rPr>
    </w:lvl>
  </w:abstractNum>
  <w:abstractNum w:abstractNumId="223">
    <w:nsid w:val="25B670F8"/>
    <w:multiLevelType w:val="singleLevel"/>
    <w:tmpl w:val="4404E328"/>
    <w:lvl w:ilvl="0">
      <w:start w:val="47"/>
      <w:numFmt w:val="decimal"/>
      <w:lvlText w:val="%1."/>
      <w:lvlJc w:val="left"/>
      <w:pPr>
        <w:tabs>
          <w:tab w:val="num" w:pos="525"/>
        </w:tabs>
        <w:ind w:left="525" w:hanging="525"/>
      </w:pPr>
      <w:rPr>
        <w:rFonts w:hint="eastAsia"/>
      </w:rPr>
    </w:lvl>
  </w:abstractNum>
  <w:abstractNum w:abstractNumId="224">
    <w:nsid w:val="25E913A3"/>
    <w:multiLevelType w:val="multilevel"/>
    <w:tmpl w:val="D174E2E2"/>
    <w:lvl w:ilvl="0">
      <w:start w:val="1"/>
      <w:numFmt w:val="japaneseCounting"/>
      <w:lvlText w:val="（%1）"/>
      <w:lvlJc w:val="left"/>
      <w:pPr>
        <w:tabs>
          <w:tab w:val="num" w:pos="2100"/>
        </w:tabs>
        <w:ind w:left="2100" w:hanging="720"/>
      </w:pPr>
      <w:rPr>
        <w:rFonts w:hint="eastAsia"/>
      </w:rPr>
    </w:lvl>
    <w:lvl w:ilvl="1">
      <w:start w:val="1"/>
      <w:numFmt w:val="lowerLetter"/>
      <w:lvlText w:val="%2)"/>
      <w:lvlJc w:val="left"/>
      <w:pPr>
        <w:tabs>
          <w:tab w:val="num" w:pos="2220"/>
        </w:tabs>
        <w:ind w:left="2220" w:hanging="420"/>
      </w:pPr>
    </w:lvl>
    <w:lvl w:ilvl="2">
      <w:start w:val="1"/>
      <w:numFmt w:val="lowerRoman"/>
      <w:lvlText w:val="%3."/>
      <w:lvlJc w:val="right"/>
      <w:pPr>
        <w:tabs>
          <w:tab w:val="num" w:pos="2640"/>
        </w:tabs>
        <w:ind w:left="2640" w:hanging="420"/>
      </w:pPr>
    </w:lvl>
    <w:lvl w:ilvl="3">
      <w:start w:val="1"/>
      <w:numFmt w:val="decimal"/>
      <w:lvlText w:val="%4."/>
      <w:lvlJc w:val="left"/>
      <w:pPr>
        <w:tabs>
          <w:tab w:val="num" w:pos="3060"/>
        </w:tabs>
        <w:ind w:left="3060" w:hanging="420"/>
      </w:pPr>
    </w:lvl>
    <w:lvl w:ilvl="4">
      <w:start w:val="1"/>
      <w:numFmt w:val="lowerLetter"/>
      <w:lvlText w:val="%5)"/>
      <w:lvlJc w:val="left"/>
      <w:pPr>
        <w:tabs>
          <w:tab w:val="num" w:pos="3480"/>
        </w:tabs>
        <w:ind w:left="3480" w:hanging="420"/>
      </w:pPr>
    </w:lvl>
    <w:lvl w:ilvl="5">
      <w:start w:val="1"/>
      <w:numFmt w:val="lowerRoman"/>
      <w:lvlText w:val="%6."/>
      <w:lvlJc w:val="right"/>
      <w:pPr>
        <w:tabs>
          <w:tab w:val="num" w:pos="3900"/>
        </w:tabs>
        <w:ind w:left="3900" w:hanging="420"/>
      </w:pPr>
    </w:lvl>
    <w:lvl w:ilvl="6">
      <w:start w:val="1"/>
      <w:numFmt w:val="decimal"/>
      <w:lvlText w:val="%7."/>
      <w:lvlJc w:val="left"/>
      <w:pPr>
        <w:tabs>
          <w:tab w:val="num" w:pos="4320"/>
        </w:tabs>
        <w:ind w:left="4320" w:hanging="420"/>
      </w:pPr>
    </w:lvl>
    <w:lvl w:ilvl="7">
      <w:start w:val="1"/>
      <w:numFmt w:val="lowerLetter"/>
      <w:lvlText w:val="%8)"/>
      <w:lvlJc w:val="left"/>
      <w:pPr>
        <w:tabs>
          <w:tab w:val="num" w:pos="4740"/>
        </w:tabs>
        <w:ind w:left="4740" w:hanging="420"/>
      </w:pPr>
    </w:lvl>
    <w:lvl w:ilvl="8">
      <w:start w:val="1"/>
      <w:numFmt w:val="lowerRoman"/>
      <w:lvlText w:val="%9."/>
      <w:lvlJc w:val="right"/>
      <w:pPr>
        <w:tabs>
          <w:tab w:val="num" w:pos="5160"/>
        </w:tabs>
        <w:ind w:left="5160" w:hanging="420"/>
      </w:pPr>
    </w:lvl>
  </w:abstractNum>
  <w:abstractNum w:abstractNumId="225">
    <w:nsid w:val="264157F7"/>
    <w:multiLevelType w:val="hybridMultilevel"/>
    <w:tmpl w:val="B87E2B5A"/>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226">
    <w:nsid w:val="264A21C2"/>
    <w:multiLevelType w:val="singleLevel"/>
    <w:tmpl w:val="8168E9D4"/>
    <w:lvl w:ilvl="0">
      <w:start w:val="1"/>
      <w:numFmt w:val="decimal"/>
      <w:lvlText w:val="%1."/>
      <w:lvlJc w:val="left"/>
      <w:pPr>
        <w:tabs>
          <w:tab w:val="num" w:pos="390"/>
        </w:tabs>
        <w:ind w:left="390" w:hanging="390"/>
      </w:pPr>
      <w:rPr>
        <w:rFonts w:hint="eastAsia"/>
      </w:rPr>
    </w:lvl>
  </w:abstractNum>
  <w:abstractNum w:abstractNumId="227">
    <w:nsid w:val="269C72A4"/>
    <w:multiLevelType w:val="hybridMultilevel"/>
    <w:tmpl w:val="C246A468"/>
    <w:lvl w:ilvl="0" w:tplc="0409000F">
      <w:start w:val="1"/>
      <w:numFmt w:val="decimal"/>
      <w:lvlText w:val="%1."/>
      <w:lvlJc w:val="left"/>
      <w:pPr>
        <w:tabs>
          <w:tab w:val="num" w:pos="1485"/>
        </w:tabs>
        <w:ind w:left="1485" w:hanging="420"/>
      </w:pPr>
    </w:lvl>
    <w:lvl w:ilvl="1" w:tplc="04090019" w:tentative="1">
      <w:start w:val="1"/>
      <w:numFmt w:val="lowerLetter"/>
      <w:lvlText w:val="%2)"/>
      <w:lvlJc w:val="left"/>
      <w:pPr>
        <w:tabs>
          <w:tab w:val="num" w:pos="1905"/>
        </w:tabs>
        <w:ind w:left="1905" w:hanging="420"/>
      </w:pPr>
    </w:lvl>
    <w:lvl w:ilvl="2" w:tplc="0409001B" w:tentative="1">
      <w:start w:val="1"/>
      <w:numFmt w:val="lowerRoman"/>
      <w:lvlText w:val="%3."/>
      <w:lvlJc w:val="right"/>
      <w:pPr>
        <w:tabs>
          <w:tab w:val="num" w:pos="2325"/>
        </w:tabs>
        <w:ind w:left="2325" w:hanging="420"/>
      </w:pPr>
    </w:lvl>
    <w:lvl w:ilvl="3" w:tplc="0409000F" w:tentative="1">
      <w:start w:val="1"/>
      <w:numFmt w:val="decimal"/>
      <w:lvlText w:val="%4."/>
      <w:lvlJc w:val="left"/>
      <w:pPr>
        <w:tabs>
          <w:tab w:val="num" w:pos="2745"/>
        </w:tabs>
        <w:ind w:left="2745" w:hanging="420"/>
      </w:pPr>
    </w:lvl>
    <w:lvl w:ilvl="4" w:tplc="04090019" w:tentative="1">
      <w:start w:val="1"/>
      <w:numFmt w:val="lowerLetter"/>
      <w:lvlText w:val="%5)"/>
      <w:lvlJc w:val="left"/>
      <w:pPr>
        <w:tabs>
          <w:tab w:val="num" w:pos="3165"/>
        </w:tabs>
        <w:ind w:left="3165" w:hanging="420"/>
      </w:pPr>
    </w:lvl>
    <w:lvl w:ilvl="5" w:tplc="0409001B" w:tentative="1">
      <w:start w:val="1"/>
      <w:numFmt w:val="lowerRoman"/>
      <w:lvlText w:val="%6."/>
      <w:lvlJc w:val="right"/>
      <w:pPr>
        <w:tabs>
          <w:tab w:val="num" w:pos="3585"/>
        </w:tabs>
        <w:ind w:left="3585" w:hanging="420"/>
      </w:pPr>
    </w:lvl>
    <w:lvl w:ilvl="6" w:tplc="0409000F" w:tentative="1">
      <w:start w:val="1"/>
      <w:numFmt w:val="decimal"/>
      <w:lvlText w:val="%7."/>
      <w:lvlJc w:val="left"/>
      <w:pPr>
        <w:tabs>
          <w:tab w:val="num" w:pos="4005"/>
        </w:tabs>
        <w:ind w:left="4005" w:hanging="420"/>
      </w:pPr>
    </w:lvl>
    <w:lvl w:ilvl="7" w:tplc="04090019" w:tentative="1">
      <w:start w:val="1"/>
      <w:numFmt w:val="lowerLetter"/>
      <w:lvlText w:val="%8)"/>
      <w:lvlJc w:val="left"/>
      <w:pPr>
        <w:tabs>
          <w:tab w:val="num" w:pos="4425"/>
        </w:tabs>
        <w:ind w:left="4425" w:hanging="420"/>
      </w:pPr>
    </w:lvl>
    <w:lvl w:ilvl="8" w:tplc="0409001B" w:tentative="1">
      <w:start w:val="1"/>
      <w:numFmt w:val="lowerRoman"/>
      <w:lvlText w:val="%9."/>
      <w:lvlJc w:val="right"/>
      <w:pPr>
        <w:tabs>
          <w:tab w:val="num" w:pos="4845"/>
        </w:tabs>
        <w:ind w:left="4845" w:hanging="420"/>
      </w:pPr>
    </w:lvl>
  </w:abstractNum>
  <w:abstractNum w:abstractNumId="228">
    <w:nsid w:val="26B77618"/>
    <w:multiLevelType w:val="hybridMultilevel"/>
    <w:tmpl w:val="5AE46A30"/>
    <w:lvl w:ilvl="0">
      <w:start w:val="1"/>
      <w:numFmt w:val="bullet"/>
      <w:lvlText w:val=""/>
      <w:lvlJc w:val="left"/>
      <w:pPr>
        <w:tabs>
          <w:tab w:val="num" w:pos="1890"/>
        </w:tabs>
        <w:ind w:left="1890" w:hanging="420"/>
      </w:pPr>
      <w:rPr>
        <w:rFonts w:ascii="Wingdings" w:hAnsi="Wingdings" w:hint="default"/>
        <w:color w:val="000080"/>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29">
    <w:nsid w:val="26D97B1B"/>
    <w:multiLevelType w:val="hybridMultilevel"/>
    <w:tmpl w:val="3BD4B6F8"/>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30">
    <w:nsid w:val="26E8435C"/>
    <w:multiLevelType w:val="hybridMultilevel"/>
    <w:tmpl w:val="E758BB9A"/>
    <w:lvl w:ilvl="0">
      <w:start w:val="1"/>
      <w:numFmt w:val="lowerLetter"/>
      <w:lvlText w:val="（%1）"/>
      <w:lvlJc w:val="left"/>
      <w:pPr>
        <w:tabs>
          <w:tab w:val="num" w:pos="720"/>
        </w:tabs>
        <w:ind w:left="720" w:hanging="7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31">
    <w:nsid w:val="27145403"/>
    <w:multiLevelType w:val="hybridMultilevel"/>
    <w:tmpl w:val="89285268"/>
    <w:lvl w:ilvl="0">
      <w:start w:val="27"/>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232">
    <w:nsid w:val="273378C3"/>
    <w:multiLevelType w:val="hybridMultilevel"/>
    <w:tmpl w:val="B386BF92"/>
    <w:lvl w:ilvl="0">
      <w:start w:val="1"/>
      <w:numFmt w:val="lowerLetter"/>
      <w:lvlText w:val="%1)"/>
      <w:lvlJc w:val="left"/>
      <w:pPr>
        <w:tabs>
          <w:tab w:val="num" w:pos="1065"/>
        </w:tabs>
        <w:ind w:left="1065" w:hanging="420"/>
      </w:pPr>
    </w:lvl>
    <w:lvl w:ilvl="1">
      <w:start w:val="1"/>
      <w:numFmt w:val="decimal"/>
      <w:lvlText w:val="%2．"/>
      <w:lvlJc w:val="left"/>
      <w:pPr>
        <w:tabs>
          <w:tab w:val="num" w:pos="1425"/>
        </w:tabs>
        <w:ind w:left="1425" w:hanging="360"/>
      </w:pPr>
      <w:rPr>
        <w:rFonts w:hint="eastAsia"/>
      </w:rPr>
    </w:lvl>
    <w:lvl w:ilvl="2">
      <w:start w:val="1"/>
      <w:numFmt w:val="lowerLetter"/>
      <w:lvlText w:val="%3)"/>
      <w:lvlJc w:val="left"/>
      <w:pPr>
        <w:tabs>
          <w:tab w:val="num" w:pos="1905"/>
        </w:tabs>
        <w:ind w:left="1905" w:hanging="420"/>
      </w:pPr>
    </w:lvl>
    <w:lvl w:ilvl="3" w:tentative="1">
      <w:start w:val="1"/>
      <w:numFmt w:val="decimal"/>
      <w:lvlText w:val="%4."/>
      <w:lvlJc w:val="left"/>
      <w:pPr>
        <w:tabs>
          <w:tab w:val="num" w:pos="2325"/>
        </w:tabs>
        <w:ind w:left="2325" w:hanging="420"/>
      </w:pPr>
    </w:lvl>
    <w:lvl w:ilvl="4" w:tentative="1">
      <w:start w:val="1"/>
      <w:numFmt w:val="lowerLetter"/>
      <w:lvlText w:val="%5)"/>
      <w:lvlJc w:val="left"/>
      <w:pPr>
        <w:tabs>
          <w:tab w:val="num" w:pos="2745"/>
        </w:tabs>
        <w:ind w:left="2745" w:hanging="420"/>
      </w:pPr>
    </w:lvl>
    <w:lvl w:ilvl="5" w:tentative="1">
      <w:start w:val="1"/>
      <w:numFmt w:val="lowerRoman"/>
      <w:lvlText w:val="%6."/>
      <w:lvlJc w:val="right"/>
      <w:pPr>
        <w:tabs>
          <w:tab w:val="num" w:pos="3165"/>
        </w:tabs>
        <w:ind w:left="3165" w:hanging="420"/>
      </w:pPr>
    </w:lvl>
    <w:lvl w:ilvl="6" w:tentative="1">
      <w:start w:val="1"/>
      <w:numFmt w:val="decimal"/>
      <w:lvlText w:val="%7."/>
      <w:lvlJc w:val="left"/>
      <w:pPr>
        <w:tabs>
          <w:tab w:val="num" w:pos="3585"/>
        </w:tabs>
        <w:ind w:left="3585" w:hanging="420"/>
      </w:pPr>
    </w:lvl>
    <w:lvl w:ilvl="7" w:tentative="1">
      <w:start w:val="1"/>
      <w:numFmt w:val="lowerLetter"/>
      <w:lvlText w:val="%8)"/>
      <w:lvlJc w:val="left"/>
      <w:pPr>
        <w:tabs>
          <w:tab w:val="num" w:pos="4005"/>
        </w:tabs>
        <w:ind w:left="4005" w:hanging="420"/>
      </w:pPr>
    </w:lvl>
    <w:lvl w:ilvl="8" w:tentative="1">
      <w:start w:val="1"/>
      <w:numFmt w:val="lowerRoman"/>
      <w:lvlText w:val="%9."/>
      <w:lvlJc w:val="right"/>
      <w:pPr>
        <w:tabs>
          <w:tab w:val="num" w:pos="4425"/>
        </w:tabs>
        <w:ind w:left="4425" w:hanging="420"/>
      </w:pPr>
    </w:lvl>
  </w:abstractNum>
  <w:abstractNum w:abstractNumId="233">
    <w:nsid w:val="273E226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34">
    <w:nsid w:val="275E7A1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35">
    <w:nsid w:val="27830F9C"/>
    <w:multiLevelType w:val="singleLevel"/>
    <w:tmpl w:val="24229370"/>
    <w:lvl w:ilvl="0">
      <w:start w:val="1"/>
      <w:numFmt w:val="decimal"/>
      <w:lvlText w:val="%1."/>
      <w:lvlJc w:val="left"/>
      <w:pPr>
        <w:tabs>
          <w:tab w:val="num" w:pos="1020"/>
        </w:tabs>
        <w:ind w:left="1020" w:hanging="285"/>
      </w:pPr>
      <w:rPr>
        <w:rFonts w:hint="default"/>
      </w:rPr>
    </w:lvl>
  </w:abstractNum>
  <w:abstractNum w:abstractNumId="236">
    <w:nsid w:val="279B25CA"/>
    <w:multiLevelType w:val="hybridMultilevel"/>
    <w:tmpl w:val="A280A8A6"/>
    <w:lvl w:ilvl="0">
      <w:start w:val="1"/>
      <w:numFmt w:val="decimal"/>
      <w:lvlText w:val="%1．"/>
      <w:lvlJc w:val="left"/>
      <w:pPr>
        <w:tabs>
          <w:tab w:val="num" w:pos="360"/>
        </w:tabs>
        <w:ind w:left="360" w:hanging="360"/>
      </w:pPr>
      <w:rPr>
        <w:rFonts w:hint="eastAsia"/>
      </w:rPr>
    </w:lvl>
    <w:lvl w:ilvl="1">
      <w:start w:val="20"/>
      <w:numFmt w:val="decimal"/>
      <w:lvlText w:val="%2."/>
      <w:lvlJc w:val="left"/>
      <w:pPr>
        <w:tabs>
          <w:tab w:val="num" w:pos="780"/>
        </w:tabs>
        <w:ind w:left="780" w:hanging="360"/>
      </w:pPr>
      <w:rPr>
        <w:rFonts w:hint="default"/>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37">
    <w:nsid w:val="27A2192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38">
    <w:nsid w:val="27EB2E2F"/>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239">
    <w:nsid w:val="27FB0A20"/>
    <w:multiLevelType w:val="singleLevel"/>
    <w:tmpl w:val="389E55FA"/>
    <w:lvl w:ilvl="0">
      <w:numFmt w:val="bullet"/>
      <w:lvlText w:val="-"/>
      <w:lvlJc w:val="left"/>
      <w:pPr>
        <w:tabs>
          <w:tab w:val="num" w:pos="780"/>
        </w:tabs>
        <w:ind w:left="780" w:hanging="360"/>
      </w:pPr>
      <w:rPr>
        <w:rFonts w:hint="eastAsia"/>
      </w:rPr>
    </w:lvl>
  </w:abstractNum>
  <w:abstractNum w:abstractNumId="240">
    <w:nsid w:val="280B67A2"/>
    <w:multiLevelType w:val="hybridMultilevel"/>
    <w:tmpl w:val="F2BE1B10"/>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241">
    <w:nsid w:val="2826715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42">
    <w:nsid w:val="2835236F"/>
    <w:multiLevelType w:val="singleLevel"/>
    <w:tmpl w:val="194A747A"/>
    <w:lvl w:ilvl="0">
      <w:start w:val="1"/>
      <w:numFmt w:val="lowerLetter"/>
      <w:lvlText w:val="%1．"/>
      <w:lvlJc w:val="left"/>
      <w:pPr>
        <w:tabs>
          <w:tab w:val="num" w:pos="2040"/>
        </w:tabs>
        <w:ind w:left="2040" w:hanging="345"/>
      </w:pPr>
      <w:rPr>
        <w:rFonts w:hint="eastAsia"/>
      </w:rPr>
    </w:lvl>
  </w:abstractNum>
  <w:abstractNum w:abstractNumId="243">
    <w:nsid w:val="283D5C60"/>
    <w:multiLevelType w:val="hybridMultilevel"/>
    <w:tmpl w:val="7300665A"/>
    <w:lvl w:ilvl="0" w:tplc="89B462E6">
      <w:start w:val="126"/>
      <w:numFmt w:val="decimal"/>
      <w:lvlText w:val="第%1条"/>
      <w:lvlJc w:val="left"/>
      <w:pPr>
        <w:tabs>
          <w:tab w:val="num" w:pos="840"/>
        </w:tabs>
        <w:ind w:left="840" w:hanging="8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4">
    <w:nsid w:val="286305A9"/>
    <w:multiLevelType w:val="hybridMultilevel"/>
    <w:tmpl w:val="C8F4BD5C"/>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245">
    <w:nsid w:val="28725DAD"/>
    <w:multiLevelType w:val="hybridMultilevel"/>
    <w:tmpl w:val="EBD85C56"/>
    <w:lvl w:ilvl="0" w:tplc="8D42898A">
      <w:start w:val="1"/>
      <w:numFmt w:val="decimal"/>
      <w:lvlText w:val="%1."/>
      <w:lvlJc w:val="left"/>
      <w:pPr>
        <w:tabs>
          <w:tab w:val="num" w:pos="2540"/>
        </w:tabs>
        <w:ind w:left="25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6">
    <w:nsid w:val="28D52C0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47">
    <w:nsid w:val="29182DC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48">
    <w:nsid w:val="2921013B"/>
    <w:multiLevelType w:val="hybridMultilevel"/>
    <w:tmpl w:val="1226BC4C"/>
    <w:lvl w:ilvl="0">
      <w:start w:val="153"/>
      <w:numFmt w:val="decimal"/>
      <w:lvlText w:val="%1．"/>
      <w:lvlJc w:val="left"/>
      <w:pPr>
        <w:tabs>
          <w:tab w:val="num" w:pos="735"/>
        </w:tabs>
        <w:ind w:left="735" w:hanging="525"/>
      </w:pPr>
      <w:rPr>
        <w:rFonts w:hint="eastAsia"/>
      </w:rPr>
    </w:lvl>
    <w:lvl w:ilvl="1" w:tentative="1">
      <w:start w:val="1"/>
      <w:numFmt w:val="lowerLetter"/>
      <w:lvlText w:val="%2)"/>
      <w:lvlJc w:val="left"/>
      <w:pPr>
        <w:tabs>
          <w:tab w:val="num" w:pos="1050"/>
        </w:tabs>
        <w:ind w:left="1050" w:hanging="420"/>
      </w:pPr>
    </w:lvl>
    <w:lvl w:ilvl="2" w:tentative="1">
      <w:start w:val="1"/>
      <w:numFmt w:val="lowerRoman"/>
      <w:lvlText w:val="%3."/>
      <w:lvlJc w:val="righ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lowerLetter"/>
      <w:lvlText w:val="%5)"/>
      <w:lvlJc w:val="left"/>
      <w:pPr>
        <w:tabs>
          <w:tab w:val="num" w:pos="2310"/>
        </w:tabs>
        <w:ind w:left="2310" w:hanging="420"/>
      </w:pPr>
    </w:lvl>
    <w:lvl w:ilvl="5" w:tentative="1">
      <w:start w:val="1"/>
      <w:numFmt w:val="lowerRoman"/>
      <w:lvlText w:val="%6."/>
      <w:lvlJc w:val="righ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lowerLetter"/>
      <w:lvlText w:val="%8)"/>
      <w:lvlJc w:val="left"/>
      <w:pPr>
        <w:tabs>
          <w:tab w:val="num" w:pos="3570"/>
        </w:tabs>
        <w:ind w:left="3570" w:hanging="420"/>
      </w:pPr>
    </w:lvl>
    <w:lvl w:ilvl="8" w:tentative="1">
      <w:start w:val="1"/>
      <w:numFmt w:val="lowerRoman"/>
      <w:lvlText w:val="%9."/>
      <w:lvlJc w:val="right"/>
      <w:pPr>
        <w:tabs>
          <w:tab w:val="num" w:pos="3990"/>
        </w:tabs>
        <w:ind w:left="3990" w:hanging="420"/>
      </w:pPr>
    </w:lvl>
  </w:abstractNum>
  <w:abstractNum w:abstractNumId="249">
    <w:nsid w:val="29CD57A8"/>
    <w:multiLevelType w:val="hybridMultilevel"/>
    <w:tmpl w:val="45A435C8"/>
    <w:lvl w:ilvl="0">
      <w:start w:val="1"/>
      <w:numFmt w:val="lowerLetter"/>
      <w:lvlText w:val="(%1)"/>
      <w:lvlJc w:val="left"/>
      <w:pPr>
        <w:tabs>
          <w:tab w:val="num" w:pos="1102"/>
        </w:tabs>
        <w:ind w:left="1102" w:hanging="425"/>
      </w:pPr>
      <w:rPr>
        <w:rFonts w:hint="eastAsia"/>
      </w:rPr>
    </w:lvl>
    <w:lvl w:ilvl="1" w:tentative="1">
      <w:start w:val="1"/>
      <w:numFmt w:val="lowerLetter"/>
      <w:lvlText w:val="%2)"/>
      <w:lvlJc w:val="left"/>
      <w:pPr>
        <w:tabs>
          <w:tab w:val="num" w:pos="1517"/>
        </w:tabs>
        <w:ind w:left="1517" w:hanging="420"/>
      </w:pPr>
    </w:lvl>
    <w:lvl w:ilvl="2" w:tentative="1">
      <w:start w:val="1"/>
      <w:numFmt w:val="lowerRoman"/>
      <w:lvlText w:val="%3."/>
      <w:lvlJc w:val="right"/>
      <w:pPr>
        <w:tabs>
          <w:tab w:val="num" w:pos="1937"/>
        </w:tabs>
        <w:ind w:left="1937" w:hanging="420"/>
      </w:pPr>
    </w:lvl>
    <w:lvl w:ilvl="3" w:tentative="1">
      <w:start w:val="1"/>
      <w:numFmt w:val="decimal"/>
      <w:lvlText w:val="%4."/>
      <w:lvlJc w:val="left"/>
      <w:pPr>
        <w:tabs>
          <w:tab w:val="num" w:pos="2357"/>
        </w:tabs>
        <w:ind w:left="2357" w:hanging="420"/>
      </w:pPr>
    </w:lvl>
    <w:lvl w:ilvl="4" w:tentative="1">
      <w:start w:val="1"/>
      <w:numFmt w:val="lowerLetter"/>
      <w:lvlText w:val="%5)"/>
      <w:lvlJc w:val="left"/>
      <w:pPr>
        <w:tabs>
          <w:tab w:val="num" w:pos="2777"/>
        </w:tabs>
        <w:ind w:left="2777" w:hanging="420"/>
      </w:pPr>
    </w:lvl>
    <w:lvl w:ilvl="5" w:tentative="1">
      <w:start w:val="1"/>
      <w:numFmt w:val="lowerRoman"/>
      <w:lvlText w:val="%6."/>
      <w:lvlJc w:val="right"/>
      <w:pPr>
        <w:tabs>
          <w:tab w:val="num" w:pos="3197"/>
        </w:tabs>
        <w:ind w:left="3197" w:hanging="420"/>
      </w:pPr>
    </w:lvl>
    <w:lvl w:ilvl="6" w:tentative="1">
      <w:start w:val="1"/>
      <w:numFmt w:val="decimal"/>
      <w:lvlText w:val="%7."/>
      <w:lvlJc w:val="left"/>
      <w:pPr>
        <w:tabs>
          <w:tab w:val="num" w:pos="3617"/>
        </w:tabs>
        <w:ind w:left="3617" w:hanging="420"/>
      </w:pPr>
    </w:lvl>
    <w:lvl w:ilvl="7" w:tentative="1">
      <w:start w:val="1"/>
      <w:numFmt w:val="lowerLetter"/>
      <w:lvlText w:val="%8)"/>
      <w:lvlJc w:val="left"/>
      <w:pPr>
        <w:tabs>
          <w:tab w:val="num" w:pos="4037"/>
        </w:tabs>
        <w:ind w:left="4037" w:hanging="420"/>
      </w:pPr>
    </w:lvl>
    <w:lvl w:ilvl="8" w:tentative="1">
      <w:start w:val="1"/>
      <w:numFmt w:val="lowerRoman"/>
      <w:lvlText w:val="%9."/>
      <w:lvlJc w:val="right"/>
      <w:pPr>
        <w:tabs>
          <w:tab w:val="num" w:pos="4457"/>
        </w:tabs>
        <w:ind w:left="4457" w:hanging="420"/>
      </w:pPr>
    </w:lvl>
  </w:abstractNum>
  <w:abstractNum w:abstractNumId="250">
    <w:nsid w:val="2A245F3D"/>
    <w:multiLevelType w:val="singleLevel"/>
    <w:tmpl w:val="EEC4698C"/>
    <w:lvl w:ilvl="0">
      <w:start w:val="1"/>
      <w:numFmt w:val="decimal"/>
      <w:lvlText w:val="%1．"/>
      <w:lvlJc w:val="left"/>
      <w:pPr>
        <w:tabs>
          <w:tab w:val="num" w:pos="315"/>
        </w:tabs>
        <w:ind w:left="315" w:hanging="315"/>
      </w:pPr>
      <w:rPr>
        <w:rFonts w:hint="eastAsia"/>
      </w:rPr>
    </w:lvl>
  </w:abstractNum>
  <w:abstractNum w:abstractNumId="251">
    <w:nsid w:val="2A320CC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52">
    <w:nsid w:val="2AED0D8F"/>
    <w:multiLevelType w:val="hybridMultilevel"/>
    <w:tmpl w:val="59AA6182"/>
    <w:lvl w:ilvl="0">
      <w:start w:val="1"/>
      <w:numFmt w:val="decimal"/>
      <w:lvlText w:val="%1．"/>
      <w:lvlJc w:val="left"/>
      <w:pPr>
        <w:tabs>
          <w:tab w:val="num" w:pos="780"/>
        </w:tabs>
        <w:ind w:left="780" w:hanging="36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253">
    <w:nsid w:val="2B1F0A41"/>
    <w:multiLevelType w:val="singleLevel"/>
    <w:tmpl w:val="18C252FE"/>
    <w:lvl w:ilvl="0">
      <w:start w:val="6"/>
      <w:numFmt w:val="decimal"/>
      <w:lvlText w:val="%1．"/>
      <w:lvlJc w:val="left"/>
      <w:pPr>
        <w:tabs>
          <w:tab w:val="num" w:pos="360"/>
        </w:tabs>
        <w:ind w:left="360" w:hanging="360"/>
      </w:pPr>
      <w:rPr>
        <w:rFonts w:hint="eastAsia"/>
      </w:rPr>
    </w:lvl>
  </w:abstractNum>
  <w:abstractNum w:abstractNumId="254">
    <w:nsid w:val="2B41279D"/>
    <w:multiLevelType w:val="hybridMultilevel"/>
    <w:tmpl w:val="D6E8FA28"/>
    <w:lvl w:ilvl="0" w:tplc="68E21C74">
      <w:start w:val="17"/>
      <w:numFmt w:val="bullet"/>
      <w:lvlText w:val="●"/>
      <w:lvlJc w:val="left"/>
      <w:pPr>
        <w:tabs>
          <w:tab w:val="num" w:pos="1197"/>
        </w:tabs>
        <w:ind w:left="1197" w:hanging="720"/>
      </w:pPr>
      <w:rPr>
        <w:rFonts w:ascii="SimSun" w:eastAsia="SimSun" w:hAnsi="SimSun"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5">
    <w:nsid w:val="2B860171"/>
    <w:multiLevelType w:val="singleLevel"/>
    <w:tmpl w:val="DB4234EC"/>
    <w:lvl w:ilvl="0">
      <w:start w:val="1"/>
      <w:numFmt w:val="decimal"/>
      <w:lvlText w:val="%1．"/>
      <w:lvlJc w:val="left"/>
      <w:pPr>
        <w:tabs>
          <w:tab w:val="num" w:pos="360"/>
        </w:tabs>
        <w:ind w:left="360" w:hanging="360"/>
      </w:pPr>
      <w:rPr>
        <w:rFonts w:hint="eastAsia"/>
      </w:rPr>
    </w:lvl>
  </w:abstractNum>
  <w:abstractNum w:abstractNumId="256">
    <w:nsid w:val="2BC3072F"/>
    <w:multiLevelType w:val="singleLevel"/>
    <w:tmpl w:val="6FE4149C"/>
    <w:lvl w:ilvl="0">
      <w:start w:val="1"/>
      <w:numFmt w:val="upperLetter"/>
      <w:lvlText w:val="%1."/>
      <w:lvlJc w:val="left"/>
      <w:pPr>
        <w:tabs>
          <w:tab w:val="num" w:pos="840"/>
        </w:tabs>
        <w:ind w:left="840" w:hanging="240"/>
      </w:pPr>
      <w:rPr>
        <w:rFonts w:hint="default"/>
      </w:rPr>
    </w:lvl>
  </w:abstractNum>
  <w:abstractNum w:abstractNumId="257">
    <w:nsid w:val="2BE4125A"/>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58">
    <w:nsid w:val="2C241C59"/>
    <w:multiLevelType w:val="singleLevel"/>
    <w:tmpl w:val="756AF286"/>
    <w:lvl w:ilvl="0">
      <w:start w:val="1"/>
      <w:numFmt w:val="decimal"/>
      <w:lvlText w:val="%1〕"/>
      <w:lvlJc w:val="left"/>
      <w:pPr>
        <w:tabs>
          <w:tab w:val="num" w:pos="1440"/>
        </w:tabs>
        <w:ind w:left="1440" w:hanging="360"/>
      </w:pPr>
      <w:rPr>
        <w:rFonts w:hint="eastAsia"/>
      </w:rPr>
    </w:lvl>
  </w:abstractNum>
  <w:abstractNum w:abstractNumId="259">
    <w:nsid w:val="2C3B0425"/>
    <w:multiLevelType w:val="hybridMultilevel"/>
    <w:tmpl w:val="25F8EE82"/>
    <w:lvl w:ilvl="0" w:tplc="056072BC">
      <w:start w:val="1"/>
      <w:numFmt w:val="lowerLetter"/>
      <w:lvlText w:val="（%1）"/>
      <w:lvlJc w:val="left"/>
      <w:pPr>
        <w:tabs>
          <w:tab w:val="num" w:pos="930"/>
        </w:tabs>
        <w:ind w:left="930" w:hanging="720"/>
      </w:pPr>
      <w:rPr>
        <w:rFonts w:hint="eastAsia"/>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260">
    <w:nsid w:val="2CE75426"/>
    <w:multiLevelType w:val="hybridMultilevel"/>
    <w:tmpl w:val="DBCA76C8"/>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1">
    <w:nsid w:val="2D1532F3"/>
    <w:multiLevelType w:val="hybridMultilevel"/>
    <w:tmpl w:val="94B43B16"/>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62">
    <w:nsid w:val="2D332DF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63">
    <w:nsid w:val="2D5E231E"/>
    <w:multiLevelType w:val="hybridMultilevel"/>
    <w:tmpl w:val="38C6698C"/>
    <w:lvl w:ilvl="0">
      <w:start w:val="23"/>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264">
    <w:nsid w:val="2D8E6443"/>
    <w:multiLevelType w:val="singleLevel"/>
    <w:tmpl w:val="4A3AE958"/>
    <w:lvl w:ilvl="0">
      <w:start w:val="1"/>
      <w:numFmt w:val="lowerLetter"/>
      <w:lvlText w:val="%1．"/>
      <w:lvlJc w:val="left"/>
      <w:pPr>
        <w:tabs>
          <w:tab w:val="num" w:pos="345"/>
        </w:tabs>
        <w:ind w:left="345" w:hanging="345"/>
      </w:pPr>
      <w:rPr>
        <w:rFonts w:hint="eastAsia"/>
      </w:rPr>
    </w:lvl>
  </w:abstractNum>
  <w:abstractNum w:abstractNumId="265">
    <w:nsid w:val="2DB3551F"/>
    <w:multiLevelType w:val="singleLevel"/>
    <w:tmpl w:val="8F96F466"/>
    <w:lvl w:ilvl="0">
      <w:start w:val="3"/>
      <w:numFmt w:val="lowerLetter"/>
      <w:lvlText w:val="%1）"/>
      <w:lvlJc w:val="left"/>
      <w:pPr>
        <w:tabs>
          <w:tab w:val="num" w:pos="977"/>
        </w:tabs>
        <w:ind w:left="977" w:hanging="360"/>
      </w:pPr>
      <w:rPr>
        <w:rFonts w:hint="eastAsia"/>
      </w:rPr>
    </w:lvl>
  </w:abstractNum>
  <w:abstractNum w:abstractNumId="266">
    <w:nsid w:val="2DEA1D56"/>
    <w:multiLevelType w:val="hybridMultilevel"/>
    <w:tmpl w:val="34A29FF0"/>
    <w:lvl w:ilvl="0" w:tplc="04090009">
      <w:start w:val="1"/>
      <w:numFmt w:val="bullet"/>
      <w:lvlText w:val=""/>
      <w:lvlJc w:val="left"/>
      <w:pPr>
        <w:tabs>
          <w:tab w:val="num" w:pos="1905"/>
        </w:tabs>
        <w:ind w:left="1905" w:hanging="420"/>
      </w:pPr>
      <w:rPr>
        <w:rFonts w:ascii="Wingdings" w:hAnsi="Wingdings" w:hint="default"/>
      </w:rPr>
    </w:lvl>
    <w:lvl w:ilvl="1" w:tplc="04090019">
      <w:start w:val="1"/>
      <w:numFmt w:val="lowerLetter"/>
      <w:lvlText w:val="%2)"/>
      <w:lvlJc w:val="left"/>
      <w:pPr>
        <w:tabs>
          <w:tab w:val="num" w:pos="2325"/>
        </w:tabs>
        <w:ind w:left="2325" w:hanging="420"/>
      </w:pPr>
    </w:lvl>
    <w:lvl w:ilvl="2" w:tplc="04090005"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3" w:tentative="1">
      <w:start w:val="1"/>
      <w:numFmt w:val="bullet"/>
      <w:lvlText w:val=""/>
      <w:lvlJc w:val="left"/>
      <w:pPr>
        <w:tabs>
          <w:tab w:val="num" w:pos="3585"/>
        </w:tabs>
        <w:ind w:left="3585" w:hanging="420"/>
      </w:pPr>
      <w:rPr>
        <w:rFonts w:ascii="Wingdings" w:hAnsi="Wingdings" w:hint="default"/>
      </w:rPr>
    </w:lvl>
    <w:lvl w:ilvl="5" w:tplc="04090005"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3" w:tentative="1">
      <w:start w:val="1"/>
      <w:numFmt w:val="bullet"/>
      <w:lvlText w:val=""/>
      <w:lvlJc w:val="left"/>
      <w:pPr>
        <w:tabs>
          <w:tab w:val="num" w:pos="4845"/>
        </w:tabs>
        <w:ind w:left="4845" w:hanging="420"/>
      </w:pPr>
      <w:rPr>
        <w:rFonts w:ascii="Wingdings" w:hAnsi="Wingdings" w:hint="default"/>
      </w:rPr>
    </w:lvl>
    <w:lvl w:ilvl="8" w:tplc="04090005" w:tentative="1">
      <w:start w:val="1"/>
      <w:numFmt w:val="bullet"/>
      <w:lvlText w:val=""/>
      <w:lvlJc w:val="left"/>
      <w:pPr>
        <w:tabs>
          <w:tab w:val="num" w:pos="5265"/>
        </w:tabs>
        <w:ind w:left="5265" w:hanging="420"/>
      </w:pPr>
      <w:rPr>
        <w:rFonts w:ascii="Wingdings" w:hAnsi="Wingdings" w:hint="default"/>
      </w:rPr>
    </w:lvl>
  </w:abstractNum>
  <w:abstractNum w:abstractNumId="267">
    <w:nsid w:val="2E007155"/>
    <w:multiLevelType w:val="singleLevel"/>
    <w:tmpl w:val="28466104"/>
    <w:lvl w:ilvl="0">
      <w:start w:val="1"/>
      <w:numFmt w:val="upperLetter"/>
      <w:lvlText w:val="%1."/>
      <w:lvlJc w:val="left"/>
      <w:pPr>
        <w:tabs>
          <w:tab w:val="num" w:pos="735"/>
        </w:tabs>
        <w:ind w:left="735" w:hanging="315"/>
      </w:pPr>
      <w:rPr>
        <w:rFonts w:hint="default"/>
      </w:rPr>
    </w:lvl>
  </w:abstractNum>
  <w:abstractNum w:abstractNumId="268">
    <w:nsid w:val="2E1357D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69">
    <w:nsid w:val="2E1B08C3"/>
    <w:multiLevelType w:val="hybridMultilevel"/>
    <w:tmpl w:val="AA88C3B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70">
    <w:nsid w:val="2E2F01A8"/>
    <w:multiLevelType w:val="singleLevel"/>
    <w:tmpl w:val="918E9F34"/>
    <w:lvl w:ilvl="0">
      <w:start w:val="1"/>
      <w:numFmt w:val="lowerLetter"/>
      <w:lvlText w:val="%1．"/>
      <w:lvlJc w:val="left"/>
      <w:pPr>
        <w:tabs>
          <w:tab w:val="num" w:pos="345"/>
        </w:tabs>
        <w:ind w:left="345" w:hanging="345"/>
      </w:pPr>
      <w:rPr>
        <w:rFonts w:hint="eastAsia"/>
      </w:rPr>
    </w:lvl>
  </w:abstractNum>
  <w:abstractNum w:abstractNumId="271">
    <w:nsid w:val="2E6210EE"/>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272">
    <w:nsid w:val="2EA05AC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73">
    <w:nsid w:val="2EC4545B"/>
    <w:multiLevelType w:val="hybridMultilevel"/>
    <w:tmpl w:val="87E4A34E"/>
    <w:lvl w:ilvl="0">
      <w:start w:val="1"/>
      <w:numFmt w:val="bullet"/>
      <w:lvlText w:val=""/>
      <w:lvlJc w:val="left"/>
      <w:pPr>
        <w:tabs>
          <w:tab w:val="num" w:pos="2525"/>
        </w:tabs>
        <w:ind w:left="2525" w:hanging="420"/>
      </w:pPr>
      <w:rPr>
        <w:rFonts w:ascii="Symbol" w:hAnsi="Symbol" w:hint="default"/>
      </w:rPr>
    </w:lvl>
    <w:lvl w:ilvl="1" w:tentative="1">
      <w:start w:val="1"/>
      <w:numFmt w:val="bullet"/>
      <w:lvlText w:val=""/>
      <w:lvlJc w:val="left"/>
      <w:pPr>
        <w:tabs>
          <w:tab w:val="num" w:pos="1680"/>
        </w:tabs>
        <w:ind w:left="1680" w:hanging="420"/>
      </w:pPr>
      <w:rPr>
        <w:rFonts w:ascii="Wingdings" w:hAnsi="Wingdings" w:hint="default"/>
      </w:rPr>
    </w:lvl>
    <w:lvl w:ilvl="2" w:tentative="1">
      <w:start w:val="1"/>
      <w:numFmt w:val="bullet"/>
      <w:lvlText w:val=""/>
      <w:lvlJc w:val="left"/>
      <w:pPr>
        <w:tabs>
          <w:tab w:val="num" w:pos="2100"/>
        </w:tabs>
        <w:ind w:left="2100" w:hanging="420"/>
      </w:pPr>
      <w:rPr>
        <w:rFonts w:ascii="Wingdings" w:hAnsi="Wingdings" w:hint="default"/>
      </w:rPr>
    </w:lvl>
    <w:lvl w:ilvl="3" w:tentative="1">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Symbol" w:eastAsia="SimSun" w:hAnsi="Symbol" w:hint="default"/>
      </w:rPr>
    </w:lvl>
    <w:lvl w:ilvl="5" w:tentative="1">
      <w:start w:val="1"/>
      <w:numFmt w:val="bullet"/>
      <w:lvlText w:val=""/>
      <w:lvlJc w:val="left"/>
      <w:pPr>
        <w:tabs>
          <w:tab w:val="num" w:pos="3360"/>
        </w:tabs>
        <w:ind w:left="3360" w:hanging="420"/>
      </w:pPr>
      <w:rPr>
        <w:rFonts w:ascii="Wingdings" w:hAnsi="Wingdings" w:hint="default"/>
      </w:rPr>
    </w:lvl>
    <w:lvl w:ilvl="6" w:tentative="1">
      <w:start w:val="1"/>
      <w:numFmt w:val="bullet"/>
      <w:lvlText w:val=""/>
      <w:lvlJc w:val="left"/>
      <w:pPr>
        <w:tabs>
          <w:tab w:val="num" w:pos="3780"/>
        </w:tabs>
        <w:ind w:left="3780" w:hanging="420"/>
      </w:pPr>
      <w:rPr>
        <w:rFonts w:ascii="Wingdings" w:hAnsi="Wingdings" w:hint="default"/>
      </w:rPr>
    </w:lvl>
    <w:lvl w:ilvl="7" w:tentative="1">
      <w:start w:val="1"/>
      <w:numFmt w:val="bullet"/>
      <w:lvlText w:val=""/>
      <w:lvlJc w:val="left"/>
      <w:pPr>
        <w:tabs>
          <w:tab w:val="num" w:pos="4200"/>
        </w:tabs>
        <w:ind w:left="4200" w:hanging="420"/>
      </w:pPr>
      <w:rPr>
        <w:rFonts w:ascii="Wingdings" w:hAnsi="Wingdings" w:hint="default"/>
      </w:rPr>
    </w:lvl>
    <w:lvl w:ilvl="8" w:tentative="1">
      <w:start w:val="1"/>
      <w:numFmt w:val="bullet"/>
      <w:lvlText w:val=""/>
      <w:lvlJc w:val="left"/>
      <w:pPr>
        <w:tabs>
          <w:tab w:val="num" w:pos="4620"/>
        </w:tabs>
        <w:ind w:left="4620" w:hanging="420"/>
      </w:pPr>
      <w:rPr>
        <w:rFonts w:ascii="Wingdings" w:hAnsi="Wingdings" w:hint="default"/>
      </w:rPr>
    </w:lvl>
  </w:abstractNum>
  <w:abstractNum w:abstractNumId="274">
    <w:nsid w:val="2EF81B1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75">
    <w:nsid w:val="2F273A84"/>
    <w:multiLevelType w:val="singleLevel"/>
    <w:tmpl w:val="350A0DBA"/>
    <w:lvl w:ilvl="0">
      <w:start w:val="1"/>
      <w:numFmt w:val="decimal"/>
      <w:lvlText w:val="%1．"/>
      <w:lvlJc w:val="left"/>
      <w:pPr>
        <w:tabs>
          <w:tab w:val="num" w:pos="360"/>
        </w:tabs>
        <w:ind w:left="360" w:hanging="360"/>
      </w:pPr>
      <w:rPr>
        <w:rFonts w:hint="eastAsia"/>
      </w:rPr>
    </w:lvl>
  </w:abstractNum>
  <w:abstractNum w:abstractNumId="276">
    <w:nsid w:val="2F312C46"/>
    <w:multiLevelType w:val="singleLevel"/>
    <w:tmpl w:val="8CC4C5E6"/>
    <w:lvl w:ilvl="0">
      <w:start w:val="1"/>
      <w:numFmt w:val="japaneseCounting"/>
      <w:lvlText w:val="%1、"/>
      <w:lvlJc w:val="left"/>
      <w:pPr>
        <w:tabs>
          <w:tab w:val="num" w:pos="480"/>
        </w:tabs>
        <w:ind w:left="480" w:hanging="480"/>
      </w:pPr>
      <w:rPr>
        <w:rFonts w:hint="eastAsia"/>
      </w:rPr>
    </w:lvl>
  </w:abstractNum>
  <w:abstractNum w:abstractNumId="277">
    <w:nsid w:val="2F8D6BB2"/>
    <w:multiLevelType w:val="singleLevel"/>
    <w:tmpl w:val="B7467C62"/>
    <w:lvl w:ilvl="0">
      <w:start w:val="1"/>
      <w:numFmt w:val="upperLetter"/>
      <w:lvlText w:val="%1."/>
      <w:lvlJc w:val="left"/>
      <w:pPr>
        <w:tabs>
          <w:tab w:val="num" w:pos="840"/>
        </w:tabs>
        <w:ind w:left="840" w:hanging="240"/>
      </w:pPr>
      <w:rPr>
        <w:rFonts w:hint="default"/>
      </w:rPr>
    </w:lvl>
  </w:abstractNum>
  <w:abstractNum w:abstractNumId="278">
    <w:nsid w:val="2F923C02"/>
    <w:multiLevelType w:val="hybridMultilevel"/>
    <w:tmpl w:val="D3EEDA64"/>
    <w:lvl w:ilvl="0" w:tplc="04090019">
      <w:start w:val="1"/>
      <w:numFmt w:val="lowerLetter"/>
      <w:lvlText w:val="%1)"/>
      <w:lvlJc w:val="left"/>
      <w:pPr>
        <w:tabs>
          <w:tab w:val="num" w:pos="1485"/>
        </w:tabs>
        <w:ind w:left="1485" w:hanging="420"/>
      </w:pPr>
    </w:lvl>
    <w:lvl w:ilvl="1" w:tplc="04090019" w:tentative="1">
      <w:start w:val="1"/>
      <w:numFmt w:val="lowerLetter"/>
      <w:lvlText w:val="%2)"/>
      <w:lvlJc w:val="left"/>
      <w:pPr>
        <w:tabs>
          <w:tab w:val="num" w:pos="1905"/>
        </w:tabs>
        <w:ind w:left="1905" w:hanging="420"/>
      </w:pPr>
    </w:lvl>
    <w:lvl w:ilvl="2" w:tplc="0409001B" w:tentative="1">
      <w:start w:val="1"/>
      <w:numFmt w:val="lowerRoman"/>
      <w:lvlText w:val="%3."/>
      <w:lvlJc w:val="right"/>
      <w:pPr>
        <w:tabs>
          <w:tab w:val="num" w:pos="2325"/>
        </w:tabs>
        <w:ind w:left="2325" w:hanging="420"/>
      </w:pPr>
    </w:lvl>
    <w:lvl w:ilvl="3" w:tplc="0409000F" w:tentative="1">
      <w:start w:val="1"/>
      <w:numFmt w:val="decimal"/>
      <w:lvlText w:val="%4."/>
      <w:lvlJc w:val="left"/>
      <w:pPr>
        <w:tabs>
          <w:tab w:val="num" w:pos="2745"/>
        </w:tabs>
        <w:ind w:left="2745" w:hanging="420"/>
      </w:pPr>
    </w:lvl>
    <w:lvl w:ilvl="4" w:tplc="04090019" w:tentative="1">
      <w:start w:val="1"/>
      <w:numFmt w:val="lowerLetter"/>
      <w:lvlText w:val="%5)"/>
      <w:lvlJc w:val="left"/>
      <w:pPr>
        <w:tabs>
          <w:tab w:val="num" w:pos="3165"/>
        </w:tabs>
        <w:ind w:left="3165" w:hanging="420"/>
      </w:pPr>
    </w:lvl>
    <w:lvl w:ilvl="5" w:tplc="0409001B" w:tentative="1">
      <w:start w:val="1"/>
      <w:numFmt w:val="lowerRoman"/>
      <w:lvlText w:val="%6."/>
      <w:lvlJc w:val="right"/>
      <w:pPr>
        <w:tabs>
          <w:tab w:val="num" w:pos="3585"/>
        </w:tabs>
        <w:ind w:left="3585" w:hanging="420"/>
      </w:pPr>
    </w:lvl>
    <w:lvl w:ilvl="6" w:tplc="0409000F" w:tentative="1">
      <w:start w:val="1"/>
      <w:numFmt w:val="decimal"/>
      <w:lvlText w:val="%7."/>
      <w:lvlJc w:val="left"/>
      <w:pPr>
        <w:tabs>
          <w:tab w:val="num" w:pos="4005"/>
        </w:tabs>
        <w:ind w:left="4005" w:hanging="420"/>
      </w:pPr>
    </w:lvl>
    <w:lvl w:ilvl="7" w:tplc="04090019" w:tentative="1">
      <w:start w:val="1"/>
      <w:numFmt w:val="lowerLetter"/>
      <w:lvlText w:val="%8)"/>
      <w:lvlJc w:val="left"/>
      <w:pPr>
        <w:tabs>
          <w:tab w:val="num" w:pos="4425"/>
        </w:tabs>
        <w:ind w:left="4425" w:hanging="420"/>
      </w:pPr>
    </w:lvl>
    <w:lvl w:ilvl="8" w:tplc="0409001B" w:tentative="1">
      <w:start w:val="1"/>
      <w:numFmt w:val="lowerRoman"/>
      <w:lvlText w:val="%9."/>
      <w:lvlJc w:val="right"/>
      <w:pPr>
        <w:tabs>
          <w:tab w:val="num" w:pos="4845"/>
        </w:tabs>
        <w:ind w:left="4845" w:hanging="420"/>
      </w:pPr>
    </w:lvl>
  </w:abstractNum>
  <w:abstractNum w:abstractNumId="279">
    <w:nsid w:val="2FD533C7"/>
    <w:multiLevelType w:val="hybridMultilevel"/>
    <w:tmpl w:val="A82E903E"/>
    <w:lvl w:ilvl="0">
      <w:numFmt w:val="bullet"/>
      <w:lvlText w:val="＊"/>
      <w:lvlJc w:val="left"/>
      <w:pPr>
        <w:tabs>
          <w:tab w:val="num" w:pos="1260"/>
        </w:tabs>
        <w:ind w:left="1260" w:hanging="840"/>
      </w:pPr>
      <w:rPr>
        <w:rFonts w:ascii="SimSun" w:eastAsia="SimSun" w:hAnsi="SimSun"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280">
    <w:nsid w:val="300D22D5"/>
    <w:multiLevelType w:val="singleLevel"/>
    <w:tmpl w:val="15EC85E6"/>
    <w:lvl w:ilvl="0">
      <w:start w:val="1"/>
      <w:numFmt w:val="decimal"/>
      <w:lvlText w:val="%1．"/>
      <w:lvlJc w:val="left"/>
      <w:pPr>
        <w:tabs>
          <w:tab w:val="num" w:pos="360"/>
        </w:tabs>
        <w:ind w:left="360" w:hanging="360"/>
      </w:pPr>
      <w:rPr>
        <w:rFonts w:hint="eastAsia"/>
      </w:rPr>
    </w:lvl>
  </w:abstractNum>
  <w:abstractNum w:abstractNumId="281">
    <w:nsid w:val="303821EE"/>
    <w:multiLevelType w:val="singleLevel"/>
    <w:tmpl w:val="CAF80C12"/>
    <w:lvl w:ilvl="0">
      <w:start w:val="2"/>
      <w:numFmt w:val="japaneseCounting"/>
      <w:lvlText w:val="第%1段"/>
      <w:lvlJc w:val="left"/>
      <w:pPr>
        <w:tabs>
          <w:tab w:val="num" w:pos="840"/>
        </w:tabs>
        <w:ind w:left="840" w:hanging="840"/>
      </w:pPr>
      <w:rPr>
        <w:rFonts w:hint="eastAsia"/>
      </w:rPr>
    </w:lvl>
  </w:abstractNum>
  <w:abstractNum w:abstractNumId="282">
    <w:nsid w:val="30514EF1"/>
    <w:multiLevelType w:val="singleLevel"/>
    <w:tmpl w:val="6316BF92"/>
    <w:lvl w:ilvl="0">
      <w:start w:val="2"/>
      <w:numFmt w:val="japaneseCounting"/>
      <w:lvlText w:val="第%1段"/>
      <w:lvlJc w:val="left"/>
      <w:pPr>
        <w:tabs>
          <w:tab w:val="num" w:pos="840"/>
        </w:tabs>
        <w:ind w:left="840" w:hanging="840"/>
      </w:pPr>
      <w:rPr>
        <w:rFonts w:hint="eastAsia"/>
      </w:rPr>
    </w:lvl>
  </w:abstractNum>
  <w:abstractNum w:abstractNumId="283">
    <w:nsid w:val="30557876"/>
    <w:multiLevelType w:val="hybridMultilevel"/>
    <w:tmpl w:val="44A24A60"/>
    <w:lvl w:ilvl="0">
      <w:start w:val="1999"/>
      <w:numFmt w:val="bullet"/>
      <w:lvlText w:val="-"/>
      <w:lvlJc w:val="left"/>
      <w:pPr>
        <w:tabs>
          <w:tab w:val="num" w:pos="2670"/>
        </w:tabs>
        <w:ind w:left="2670" w:hanging="360"/>
      </w:pPr>
      <w:rPr>
        <w:rFonts w:ascii="Times New Roman" w:eastAsia="SimSun" w:hAnsi="Times New Roman" w:cs="Times New Roman" w:hint="default"/>
      </w:rPr>
    </w:lvl>
    <w:lvl w:ilvl="1" w:tentative="1">
      <w:start w:val="1"/>
      <w:numFmt w:val="bullet"/>
      <w:lvlText w:val=""/>
      <w:lvlJc w:val="left"/>
      <w:pPr>
        <w:tabs>
          <w:tab w:val="num" w:pos="3150"/>
        </w:tabs>
        <w:ind w:left="3150" w:hanging="420"/>
      </w:pPr>
      <w:rPr>
        <w:rFonts w:ascii="Wingdings" w:hAnsi="Wingdings" w:hint="default"/>
      </w:rPr>
    </w:lvl>
    <w:lvl w:ilvl="2" w:tentative="1">
      <w:start w:val="1"/>
      <w:numFmt w:val="bullet"/>
      <w:lvlText w:val=""/>
      <w:lvlJc w:val="left"/>
      <w:pPr>
        <w:tabs>
          <w:tab w:val="num" w:pos="3570"/>
        </w:tabs>
        <w:ind w:left="3570" w:hanging="420"/>
      </w:pPr>
      <w:rPr>
        <w:rFonts w:ascii="Wingdings" w:hAnsi="Wingdings" w:hint="default"/>
      </w:rPr>
    </w:lvl>
    <w:lvl w:ilvl="3" w:tentative="1">
      <w:start w:val="1"/>
      <w:numFmt w:val="bullet"/>
      <w:lvlText w:val=""/>
      <w:lvlJc w:val="left"/>
      <w:pPr>
        <w:tabs>
          <w:tab w:val="num" w:pos="3990"/>
        </w:tabs>
        <w:ind w:left="3990" w:hanging="420"/>
      </w:pPr>
      <w:rPr>
        <w:rFonts w:ascii="Wingdings" w:hAnsi="Wingdings" w:hint="default"/>
      </w:rPr>
    </w:lvl>
    <w:lvl w:ilvl="4" w:tentative="1">
      <w:start w:val="1"/>
      <w:numFmt w:val="bullet"/>
      <w:lvlText w:val=""/>
      <w:lvlJc w:val="left"/>
      <w:pPr>
        <w:tabs>
          <w:tab w:val="num" w:pos="4410"/>
        </w:tabs>
        <w:ind w:left="4410" w:hanging="420"/>
      </w:pPr>
      <w:rPr>
        <w:rFonts w:ascii="Wingdings" w:hAnsi="Wingdings" w:hint="default"/>
      </w:rPr>
    </w:lvl>
    <w:lvl w:ilvl="5" w:tentative="1">
      <w:start w:val="1"/>
      <w:numFmt w:val="bullet"/>
      <w:lvlText w:val=""/>
      <w:lvlJc w:val="left"/>
      <w:pPr>
        <w:tabs>
          <w:tab w:val="num" w:pos="4830"/>
        </w:tabs>
        <w:ind w:left="4830" w:hanging="420"/>
      </w:pPr>
      <w:rPr>
        <w:rFonts w:ascii="Wingdings" w:hAnsi="Wingdings" w:hint="default"/>
      </w:rPr>
    </w:lvl>
    <w:lvl w:ilvl="6" w:tentative="1">
      <w:start w:val="1"/>
      <w:numFmt w:val="bullet"/>
      <w:lvlText w:val=""/>
      <w:lvlJc w:val="left"/>
      <w:pPr>
        <w:tabs>
          <w:tab w:val="num" w:pos="5250"/>
        </w:tabs>
        <w:ind w:left="5250" w:hanging="420"/>
      </w:pPr>
      <w:rPr>
        <w:rFonts w:ascii="Wingdings" w:hAnsi="Wingdings" w:hint="default"/>
      </w:rPr>
    </w:lvl>
    <w:lvl w:ilvl="7" w:tentative="1">
      <w:start w:val="1"/>
      <w:numFmt w:val="bullet"/>
      <w:lvlText w:val=""/>
      <w:lvlJc w:val="left"/>
      <w:pPr>
        <w:tabs>
          <w:tab w:val="num" w:pos="5670"/>
        </w:tabs>
        <w:ind w:left="5670" w:hanging="420"/>
      </w:pPr>
      <w:rPr>
        <w:rFonts w:ascii="Wingdings" w:hAnsi="Wingdings" w:hint="default"/>
      </w:rPr>
    </w:lvl>
    <w:lvl w:ilvl="8" w:tentative="1">
      <w:start w:val="1"/>
      <w:numFmt w:val="bullet"/>
      <w:lvlText w:val=""/>
      <w:lvlJc w:val="left"/>
      <w:pPr>
        <w:tabs>
          <w:tab w:val="num" w:pos="6090"/>
        </w:tabs>
        <w:ind w:left="6090" w:hanging="420"/>
      </w:pPr>
      <w:rPr>
        <w:rFonts w:ascii="Wingdings" w:hAnsi="Wingdings" w:hint="default"/>
      </w:rPr>
    </w:lvl>
  </w:abstractNum>
  <w:abstractNum w:abstractNumId="284">
    <w:nsid w:val="309330B7"/>
    <w:multiLevelType w:val="hybridMultilevel"/>
    <w:tmpl w:val="16CE20FC"/>
    <w:lvl w:ilvl="0" w:tplc="04090019">
      <w:start w:val="1"/>
      <w:numFmt w:val="lowerLetter"/>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85">
    <w:nsid w:val="30990C7B"/>
    <w:multiLevelType w:val="singleLevel"/>
    <w:tmpl w:val="F43ADADA"/>
    <w:lvl w:ilvl="0">
      <w:start w:val="1"/>
      <w:numFmt w:val="decimal"/>
      <w:lvlText w:val="%1．"/>
      <w:lvlJc w:val="left"/>
      <w:pPr>
        <w:tabs>
          <w:tab w:val="num" w:pos="525"/>
        </w:tabs>
        <w:ind w:left="525" w:hanging="315"/>
      </w:pPr>
      <w:rPr>
        <w:rFonts w:hint="default"/>
      </w:rPr>
    </w:lvl>
  </w:abstractNum>
  <w:abstractNum w:abstractNumId="286">
    <w:nsid w:val="30FB3D4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87">
    <w:nsid w:val="31705DA1"/>
    <w:multiLevelType w:val="hybridMultilevel"/>
    <w:tmpl w:val="B6B820E2"/>
    <w:lvl w:ilvl="0">
      <w:start w:val="1"/>
      <w:numFmt w:val="lowerLetter"/>
      <w:lvlText w:val="%1)"/>
      <w:lvlJc w:val="left"/>
      <w:pPr>
        <w:tabs>
          <w:tab w:val="num" w:pos="1065"/>
        </w:tabs>
        <w:ind w:left="1065" w:hanging="420"/>
      </w:pPr>
    </w:lvl>
    <w:lvl w:ilvl="1">
      <w:start w:val="1"/>
      <w:numFmt w:val="decimal"/>
      <w:lvlText w:val="%2．"/>
      <w:lvlJc w:val="left"/>
      <w:pPr>
        <w:tabs>
          <w:tab w:val="num" w:pos="1425"/>
        </w:tabs>
        <w:ind w:left="1425" w:hanging="360"/>
      </w:pPr>
      <w:rPr>
        <w:rFonts w:hint="eastAsia"/>
      </w:rPr>
    </w:lvl>
    <w:lvl w:ilvl="2">
      <w:start w:val="88"/>
      <w:numFmt w:val="decimal"/>
      <w:lvlText w:val="注%3"/>
      <w:lvlJc w:val="left"/>
      <w:pPr>
        <w:tabs>
          <w:tab w:val="num" w:pos="2175"/>
        </w:tabs>
        <w:ind w:left="2175" w:hanging="690"/>
      </w:pPr>
      <w:rPr>
        <w:rFonts w:hint="eastAsia"/>
      </w:rPr>
    </w:lvl>
    <w:lvl w:ilvl="3" w:tentative="1">
      <w:start w:val="1"/>
      <w:numFmt w:val="decimal"/>
      <w:lvlText w:val="%4."/>
      <w:lvlJc w:val="left"/>
      <w:pPr>
        <w:tabs>
          <w:tab w:val="num" w:pos="2325"/>
        </w:tabs>
        <w:ind w:left="2325" w:hanging="420"/>
      </w:pPr>
    </w:lvl>
    <w:lvl w:ilvl="4" w:tentative="1">
      <w:start w:val="1"/>
      <w:numFmt w:val="lowerLetter"/>
      <w:lvlText w:val="%5)"/>
      <w:lvlJc w:val="left"/>
      <w:pPr>
        <w:tabs>
          <w:tab w:val="num" w:pos="2745"/>
        </w:tabs>
        <w:ind w:left="2745" w:hanging="420"/>
      </w:pPr>
    </w:lvl>
    <w:lvl w:ilvl="5" w:tentative="1">
      <w:start w:val="1"/>
      <w:numFmt w:val="lowerRoman"/>
      <w:lvlText w:val="%6."/>
      <w:lvlJc w:val="right"/>
      <w:pPr>
        <w:tabs>
          <w:tab w:val="num" w:pos="3165"/>
        </w:tabs>
        <w:ind w:left="3165" w:hanging="420"/>
      </w:pPr>
    </w:lvl>
    <w:lvl w:ilvl="6" w:tentative="1">
      <w:start w:val="1"/>
      <w:numFmt w:val="decimal"/>
      <w:lvlText w:val="%7."/>
      <w:lvlJc w:val="left"/>
      <w:pPr>
        <w:tabs>
          <w:tab w:val="num" w:pos="3585"/>
        </w:tabs>
        <w:ind w:left="3585" w:hanging="420"/>
      </w:pPr>
    </w:lvl>
    <w:lvl w:ilvl="7" w:tentative="1">
      <w:start w:val="1"/>
      <w:numFmt w:val="lowerLetter"/>
      <w:lvlText w:val="%8)"/>
      <w:lvlJc w:val="left"/>
      <w:pPr>
        <w:tabs>
          <w:tab w:val="num" w:pos="4005"/>
        </w:tabs>
        <w:ind w:left="4005" w:hanging="420"/>
      </w:pPr>
    </w:lvl>
    <w:lvl w:ilvl="8" w:tentative="1">
      <w:start w:val="1"/>
      <w:numFmt w:val="lowerRoman"/>
      <w:lvlText w:val="%9."/>
      <w:lvlJc w:val="right"/>
      <w:pPr>
        <w:tabs>
          <w:tab w:val="num" w:pos="4425"/>
        </w:tabs>
        <w:ind w:left="4425" w:hanging="420"/>
      </w:pPr>
    </w:lvl>
  </w:abstractNum>
  <w:abstractNum w:abstractNumId="288">
    <w:nsid w:val="320E128D"/>
    <w:multiLevelType w:val="hybridMultilevel"/>
    <w:tmpl w:val="D5862D82"/>
    <w:lvl w:ilvl="0" w:tplc="04090009">
      <w:start w:val="1"/>
      <w:numFmt w:val="bullet"/>
      <w:lvlText w:val=""/>
      <w:lvlJc w:val="left"/>
      <w:pPr>
        <w:tabs>
          <w:tab w:val="num" w:pos="1905"/>
        </w:tabs>
        <w:ind w:left="1905" w:hanging="420"/>
      </w:pPr>
      <w:rPr>
        <w:rFonts w:ascii="Wingdings" w:hAnsi="Wingdings" w:hint="default"/>
      </w:rPr>
    </w:lvl>
    <w:lvl w:ilvl="1" w:tplc="04090003" w:tentative="1">
      <w:start w:val="1"/>
      <w:numFmt w:val="bullet"/>
      <w:lvlText w:val=""/>
      <w:lvlJc w:val="left"/>
      <w:pPr>
        <w:tabs>
          <w:tab w:val="num" w:pos="2325"/>
        </w:tabs>
        <w:ind w:left="2325" w:hanging="420"/>
      </w:pPr>
      <w:rPr>
        <w:rFonts w:ascii="Wingdings" w:hAnsi="Wingdings" w:hint="default"/>
      </w:rPr>
    </w:lvl>
    <w:lvl w:ilvl="2" w:tplc="04090005"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3" w:tentative="1">
      <w:start w:val="1"/>
      <w:numFmt w:val="bullet"/>
      <w:lvlText w:val=""/>
      <w:lvlJc w:val="left"/>
      <w:pPr>
        <w:tabs>
          <w:tab w:val="num" w:pos="3585"/>
        </w:tabs>
        <w:ind w:left="3585" w:hanging="420"/>
      </w:pPr>
      <w:rPr>
        <w:rFonts w:ascii="Wingdings" w:hAnsi="Wingdings" w:hint="default"/>
      </w:rPr>
    </w:lvl>
    <w:lvl w:ilvl="5" w:tplc="04090005"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3" w:tentative="1">
      <w:start w:val="1"/>
      <w:numFmt w:val="bullet"/>
      <w:lvlText w:val=""/>
      <w:lvlJc w:val="left"/>
      <w:pPr>
        <w:tabs>
          <w:tab w:val="num" w:pos="4845"/>
        </w:tabs>
        <w:ind w:left="4845" w:hanging="420"/>
      </w:pPr>
      <w:rPr>
        <w:rFonts w:ascii="Wingdings" w:hAnsi="Wingdings" w:hint="default"/>
      </w:rPr>
    </w:lvl>
    <w:lvl w:ilvl="8" w:tplc="04090005" w:tentative="1">
      <w:start w:val="1"/>
      <w:numFmt w:val="bullet"/>
      <w:lvlText w:val=""/>
      <w:lvlJc w:val="left"/>
      <w:pPr>
        <w:tabs>
          <w:tab w:val="num" w:pos="5265"/>
        </w:tabs>
        <w:ind w:left="5265" w:hanging="420"/>
      </w:pPr>
      <w:rPr>
        <w:rFonts w:ascii="Wingdings" w:hAnsi="Wingdings" w:hint="default"/>
      </w:rPr>
    </w:lvl>
  </w:abstractNum>
  <w:abstractNum w:abstractNumId="289">
    <w:nsid w:val="32256FAC"/>
    <w:multiLevelType w:val="hybridMultilevel"/>
    <w:tmpl w:val="E212889A"/>
    <w:lvl w:ilvl="0" w:tplc="84203D70">
      <w:numFmt w:val="bullet"/>
      <w:lvlText w:val=""/>
      <w:lvlJc w:val="left"/>
      <w:pPr>
        <w:tabs>
          <w:tab w:val="num" w:pos="1320"/>
        </w:tabs>
        <w:ind w:left="132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0">
    <w:nsid w:val="322731C2"/>
    <w:multiLevelType w:val="hybridMultilevel"/>
    <w:tmpl w:val="27D43E1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1">
    <w:nsid w:val="32900750"/>
    <w:multiLevelType w:val="singleLevel"/>
    <w:tmpl w:val="532083FE"/>
    <w:lvl w:ilvl="0">
      <w:start w:val="1"/>
      <w:numFmt w:val="upperLetter"/>
      <w:lvlText w:val="%1．"/>
      <w:lvlJc w:val="left"/>
      <w:pPr>
        <w:tabs>
          <w:tab w:val="num" w:pos="270"/>
        </w:tabs>
        <w:ind w:left="270" w:hanging="450"/>
      </w:pPr>
      <w:rPr>
        <w:rFonts w:hint="eastAsia"/>
      </w:rPr>
    </w:lvl>
  </w:abstractNum>
  <w:abstractNum w:abstractNumId="292">
    <w:nsid w:val="32995AB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93">
    <w:nsid w:val="32A22EC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94">
    <w:nsid w:val="33017199"/>
    <w:multiLevelType w:val="hybridMultilevel"/>
    <w:tmpl w:val="FA368CC2"/>
    <w:lvl w:ilvl="0">
      <w:start w:val="10"/>
      <w:numFmt w:val="bullet"/>
      <w:lvlText w:val="-"/>
      <w:lvlJc w:val="left"/>
      <w:pPr>
        <w:tabs>
          <w:tab w:val="num" w:pos="1125"/>
        </w:tabs>
        <w:ind w:left="1125" w:hanging="705"/>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295">
    <w:nsid w:val="33044E9B"/>
    <w:multiLevelType w:val="hybridMultilevel"/>
    <w:tmpl w:val="9D486EB2"/>
    <w:lvl w:ilvl="0" w:tplc="DB68C92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6">
    <w:nsid w:val="3362656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97">
    <w:nsid w:val="33A17082"/>
    <w:multiLevelType w:val="hybridMultilevel"/>
    <w:tmpl w:val="01706320"/>
    <w:lvl w:ilvl="0" w:tplc="431E6B22">
      <w:start w:val="1"/>
      <w:numFmt w:val="decimal"/>
      <w:lvlText w:val="%1."/>
      <w:lvlJc w:val="left"/>
      <w:pPr>
        <w:tabs>
          <w:tab w:val="num" w:pos="2960"/>
        </w:tabs>
        <w:ind w:left="296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8">
    <w:nsid w:val="33CE1C66"/>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99">
    <w:nsid w:val="33DA714F"/>
    <w:multiLevelType w:val="singleLevel"/>
    <w:tmpl w:val="4BB8352A"/>
    <w:lvl w:ilvl="0">
      <w:start w:val="4"/>
      <w:numFmt w:val="lowerLetter"/>
      <w:lvlText w:val="(%1)"/>
      <w:lvlJc w:val="left"/>
      <w:pPr>
        <w:tabs>
          <w:tab w:val="num" w:pos="1950"/>
        </w:tabs>
        <w:ind w:left="1950" w:hanging="510"/>
      </w:pPr>
      <w:rPr>
        <w:rFonts w:hint="default"/>
      </w:rPr>
    </w:lvl>
  </w:abstractNum>
  <w:abstractNum w:abstractNumId="300">
    <w:nsid w:val="346121A7"/>
    <w:multiLevelType w:val="hybridMultilevel"/>
    <w:tmpl w:val="9C5E5570"/>
    <w:lvl w:ilvl="0" w:tplc="04090019">
      <w:start w:val="1"/>
      <w:numFmt w:val="lowerLetter"/>
      <w:lvlText w:val="%1)"/>
      <w:lvlJc w:val="left"/>
      <w:pPr>
        <w:tabs>
          <w:tab w:val="num" w:pos="845"/>
        </w:tabs>
        <w:ind w:left="845" w:hanging="420"/>
      </w:pPr>
    </w:lvl>
    <w:lvl w:ilvl="1" w:tplc="0409000F">
      <w:start w:val="1"/>
      <w:numFmt w:val="decimal"/>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301">
    <w:nsid w:val="34752904"/>
    <w:multiLevelType w:val="hybridMultilevel"/>
    <w:tmpl w:val="8D30FD3A"/>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02">
    <w:nsid w:val="34AF54F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03">
    <w:nsid w:val="34D1753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04">
    <w:nsid w:val="34E3140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05">
    <w:nsid w:val="3531485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06">
    <w:nsid w:val="354316FB"/>
    <w:multiLevelType w:val="hybridMultilevel"/>
    <w:tmpl w:val="97948104"/>
    <w:lvl w:ilvl="0" w:tplc="84203D70">
      <w:numFmt w:val="bullet"/>
      <w:lvlText w:val=""/>
      <w:lvlJc w:val="left"/>
      <w:pPr>
        <w:tabs>
          <w:tab w:val="num" w:pos="1320"/>
        </w:tabs>
        <w:ind w:left="132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07">
    <w:nsid w:val="358626A4"/>
    <w:multiLevelType w:val="singleLevel"/>
    <w:tmpl w:val="20B87D2E"/>
    <w:lvl w:ilvl="0">
      <w:start w:val="1"/>
      <w:numFmt w:val="decimal"/>
      <w:lvlText w:val="%1."/>
      <w:lvlJc w:val="left"/>
      <w:pPr>
        <w:tabs>
          <w:tab w:val="num" w:pos="900"/>
        </w:tabs>
        <w:ind w:left="900" w:hanging="165"/>
      </w:pPr>
      <w:rPr>
        <w:rFonts w:hint="default"/>
      </w:rPr>
    </w:lvl>
  </w:abstractNum>
  <w:abstractNum w:abstractNumId="308">
    <w:nsid w:val="36063566"/>
    <w:multiLevelType w:val="hybridMultilevel"/>
    <w:tmpl w:val="DB0841EA"/>
    <w:lvl w:ilvl="0">
      <w:start w:val="3"/>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309">
    <w:nsid w:val="362849B4"/>
    <w:multiLevelType w:val="multilevel"/>
    <w:tmpl w:val="0214254E"/>
    <w:lvl w:ilvl="0">
      <w:start w:val="1"/>
      <w:numFmt w:val="decimal"/>
      <w:lvlText w:val="%1."/>
      <w:lvlJc w:val="left"/>
      <w:pPr>
        <w:tabs>
          <w:tab w:val="num" w:pos="710"/>
        </w:tabs>
        <w:ind w:left="710" w:hanging="285"/>
      </w:pPr>
      <w:rPr>
        <w:rFonts w:hint="default"/>
      </w:rPr>
    </w:lvl>
    <w:lvl w:ilvl="1">
      <w:start w:val="1"/>
      <w:numFmt w:val="decimal"/>
      <w:isLgl/>
      <w:lvlText w:val="%1.%2"/>
      <w:lvlJc w:val="left"/>
      <w:pPr>
        <w:tabs>
          <w:tab w:val="num" w:pos="1050"/>
        </w:tabs>
        <w:ind w:left="1050" w:hanging="420"/>
      </w:pPr>
      <w:rPr>
        <w:rFonts w:ascii="KaiTi_GB2312" w:eastAsia="KaiTi_GB2312" w:hint="default"/>
      </w:rPr>
    </w:lvl>
    <w:lvl w:ilvl="2">
      <w:start w:val="1"/>
      <w:numFmt w:val="decimal"/>
      <w:isLgl/>
      <w:lvlText w:val="%1.%2.%3"/>
      <w:lvlJc w:val="left"/>
      <w:pPr>
        <w:tabs>
          <w:tab w:val="num" w:pos="1255"/>
        </w:tabs>
        <w:ind w:left="1255" w:hanging="420"/>
      </w:pPr>
      <w:rPr>
        <w:rFonts w:ascii="KaiTi_GB2312" w:eastAsia="KaiTi_GB2312" w:hint="default"/>
      </w:rPr>
    </w:lvl>
    <w:lvl w:ilvl="3">
      <w:start w:val="1"/>
      <w:numFmt w:val="decimal"/>
      <w:isLgl/>
      <w:lvlText w:val="%1.%2.%3.%4"/>
      <w:lvlJc w:val="left"/>
      <w:pPr>
        <w:tabs>
          <w:tab w:val="num" w:pos="1460"/>
        </w:tabs>
        <w:ind w:left="1460" w:hanging="420"/>
      </w:pPr>
      <w:rPr>
        <w:rFonts w:ascii="KaiTi_GB2312" w:eastAsia="KaiTi_GB2312" w:hint="default"/>
      </w:rPr>
    </w:lvl>
    <w:lvl w:ilvl="4">
      <w:start w:val="1"/>
      <w:numFmt w:val="decimal"/>
      <w:isLgl/>
      <w:lvlText w:val="%1.%2.%3.%4.%5"/>
      <w:lvlJc w:val="left"/>
      <w:pPr>
        <w:tabs>
          <w:tab w:val="num" w:pos="1665"/>
        </w:tabs>
        <w:ind w:left="1665" w:hanging="420"/>
      </w:pPr>
      <w:rPr>
        <w:rFonts w:ascii="KaiTi_GB2312" w:eastAsia="KaiTi_GB2312" w:hint="default"/>
      </w:rPr>
    </w:lvl>
    <w:lvl w:ilvl="5">
      <w:start w:val="1"/>
      <w:numFmt w:val="decimal"/>
      <w:isLgl/>
      <w:lvlText w:val="%1.%2.%3.%4.%5.%6"/>
      <w:lvlJc w:val="left"/>
      <w:pPr>
        <w:tabs>
          <w:tab w:val="num" w:pos="1870"/>
        </w:tabs>
        <w:ind w:left="1870" w:hanging="420"/>
      </w:pPr>
      <w:rPr>
        <w:rFonts w:ascii="KaiTi_GB2312" w:eastAsia="KaiTi_GB2312" w:hint="default"/>
      </w:rPr>
    </w:lvl>
    <w:lvl w:ilvl="6">
      <w:start w:val="1"/>
      <w:numFmt w:val="decimal"/>
      <w:isLgl/>
      <w:lvlText w:val="%1.%2.%3.%4.%5.%6.%7"/>
      <w:lvlJc w:val="left"/>
      <w:pPr>
        <w:tabs>
          <w:tab w:val="num" w:pos="2075"/>
        </w:tabs>
        <w:ind w:left="2075" w:hanging="420"/>
      </w:pPr>
      <w:rPr>
        <w:rFonts w:ascii="KaiTi_GB2312" w:eastAsia="KaiTi_GB2312" w:hint="default"/>
      </w:rPr>
    </w:lvl>
    <w:lvl w:ilvl="7">
      <w:start w:val="1"/>
      <w:numFmt w:val="decimal"/>
      <w:isLgl/>
      <w:lvlText w:val="%1.%2.%3.%4.%5.%6.%7.%8"/>
      <w:lvlJc w:val="left"/>
      <w:pPr>
        <w:tabs>
          <w:tab w:val="num" w:pos="2280"/>
        </w:tabs>
        <w:ind w:left="2280" w:hanging="420"/>
      </w:pPr>
      <w:rPr>
        <w:rFonts w:ascii="KaiTi_GB2312" w:eastAsia="KaiTi_GB2312" w:hint="default"/>
      </w:rPr>
    </w:lvl>
    <w:lvl w:ilvl="8">
      <w:start w:val="1"/>
      <w:numFmt w:val="decimal"/>
      <w:isLgl/>
      <w:lvlText w:val="%1.%2.%3.%4.%5.%6.%7.%8.%9"/>
      <w:lvlJc w:val="left"/>
      <w:pPr>
        <w:tabs>
          <w:tab w:val="num" w:pos="2485"/>
        </w:tabs>
        <w:ind w:left="2485" w:hanging="420"/>
      </w:pPr>
      <w:rPr>
        <w:rFonts w:ascii="KaiTi_GB2312" w:eastAsia="KaiTi_GB2312" w:hint="default"/>
      </w:rPr>
    </w:lvl>
  </w:abstractNum>
  <w:abstractNum w:abstractNumId="310">
    <w:nsid w:val="36337359"/>
    <w:multiLevelType w:val="singleLevel"/>
    <w:tmpl w:val="FE18A1B8"/>
    <w:lvl w:ilvl="0">
      <w:start w:val="5"/>
      <w:numFmt w:val="lowerLetter"/>
      <w:lvlText w:val="(%1)"/>
      <w:lvlJc w:val="left"/>
      <w:pPr>
        <w:tabs>
          <w:tab w:val="num" w:pos="840"/>
        </w:tabs>
        <w:ind w:left="840" w:hanging="420"/>
      </w:pPr>
      <w:rPr>
        <w:rFonts w:hint="default"/>
      </w:rPr>
    </w:lvl>
  </w:abstractNum>
  <w:abstractNum w:abstractNumId="311">
    <w:nsid w:val="3657640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12">
    <w:nsid w:val="366279F9"/>
    <w:multiLevelType w:val="singleLevel"/>
    <w:tmpl w:val="6FBE36FE"/>
    <w:lvl w:ilvl="0">
      <w:start w:val="3"/>
      <w:numFmt w:val="decimal"/>
      <w:lvlText w:val="%1."/>
      <w:lvlJc w:val="left"/>
      <w:pPr>
        <w:tabs>
          <w:tab w:val="num" w:pos="390"/>
        </w:tabs>
        <w:ind w:left="390" w:hanging="390"/>
      </w:pPr>
      <w:rPr>
        <w:rFonts w:hint="eastAsia"/>
      </w:rPr>
    </w:lvl>
  </w:abstractNum>
  <w:abstractNum w:abstractNumId="313">
    <w:nsid w:val="36A800F4"/>
    <w:multiLevelType w:val="hybridMultilevel"/>
    <w:tmpl w:val="871243AC"/>
    <w:lvl w:ilvl="0" w:tplc="0409000F">
      <w:start w:val="1"/>
      <w:numFmt w:val="decimal"/>
      <w:lvlText w:val="%1."/>
      <w:lvlJc w:val="left"/>
      <w:pPr>
        <w:tabs>
          <w:tab w:val="num" w:pos="855"/>
        </w:tabs>
        <w:ind w:left="855" w:hanging="420"/>
      </w:p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14">
    <w:nsid w:val="36ED525B"/>
    <w:multiLevelType w:val="hybridMultilevel"/>
    <w:tmpl w:val="4E72040C"/>
    <w:lvl w:ilvl="0" w:tplc="04090019">
      <w:start w:val="1"/>
      <w:numFmt w:val="lowerLetter"/>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315">
    <w:nsid w:val="37020EB7"/>
    <w:multiLevelType w:val="hybridMultilevel"/>
    <w:tmpl w:val="6D28100A"/>
    <w:lvl w:ilvl="0" w:tplc="5C929F2E">
      <w:start w:val="6"/>
      <w:numFmt w:val="bullet"/>
      <w:lvlText w:val=""/>
      <w:lvlJc w:val="left"/>
      <w:pPr>
        <w:tabs>
          <w:tab w:val="num" w:pos="1185"/>
        </w:tabs>
        <w:ind w:left="1185" w:hanging="360"/>
      </w:pPr>
      <w:rPr>
        <w:rFonts w:ascii="Symbol" w:eastAsia="SimSun" w:hAnsi="Symbol" w:cs="Times New Roman" w:hint="default"/>
      </w:rPr>
    </w:lvl>
    <w:lvl w:ilvl="1" w:tplc="04090003">
      <w:start w:val="1"/>
      <w:numFmt w:val="bullet"/>
      <w:lvlText w:val=""/>
      <w:lvlJc w:val="left"/>
      <w:pPr>
        <w:tabs>
          <w:tab w:val="num" w:pos="1245"/>
        </w:tabs>
        <w:ind w:left="1245" w:hanging="420"/>
      </w:pPr>
      <w:rPr>
        <w:rFonts w:ascii="Wingdings" w:hAnsi="Wingdings" w:hint="default"/>
      </w:rPr>
    </w:lvl>
    <w:lvl w:ilvl="2" w:tplc="04090005"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3" w:tentative="1">
      <w:start w:val="1"/>
      <w:numFmt w:val="bullet"/>
      <w:lvlText w:val=""/>
      <w:lvlJc w:val="left"/>
      <w:pPr>
        <w:tabs>
          <w:tab w:val="num" w:pos="2505"/>
        </w:tabs>
        <w:ind w:left="2505" w:hanging="420"/>
      </w:pPr>
      <w:rPr>
        <w:rFonts w:ascii="Wingdings" w:hAnsi="Wingdings" w:hint="default"/>
      </w:rPr>
    </w:lvl>
    <w:lvl w:ilvl="5" w:tplc="04090005"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3" w:tentative="1">
      <w:start w:val="1"/>
      <w:numFmt w:val="bullet"/>
      <w:lvlText w:val=""/>
      <w:lvlJc w:val="left"/>
      <w:pPr>
        <w:tabs>
          <w:tab w:val="num" w:pos="3765"/>
        </w:tabs>
        <w:ind w:left="3765" w:hanging="420"/>
      </w:pPr>
      <w:rPr>
        <w:rFonts w:ascii="Wingdings" w:hAnsi="Wingdings" w:hint="default"/>
      </w:rPr>
    </w:lvl>
    <w:lvl w:ilvl="8" w:tplc="04090005" w:tentative="1">
      <w:start w:val="1"/>
      <w:numFmt w:val="bullet"/>
      <w:lvlText w:val=""/>
      <w:lvlJc w:val="left"/>
      <w:pPr>
        <w:tabs>
          <w:tab w:val="num" w:pos="4185"/>
        </w:tabs>
        <w:ind w:left="4185" w:hanging="420"/>
      </w:pPr>
      <w:rPr>
        <w:rFonts w:ascii="Wingdings" w:hAnsi="Wingdings" w:hint="default"/>
      </w:rPr>
    </w:lvl>
  </w:abstractNum>
  <w:abstractNum w:abstractNumId="316">
    <w:nsid w:val="370C122D"/>
    <w:multiLevelType w:val="singleLevel"/>
    <w:tmpl w:val="5F64157C"/>
    <w:lvl w:ilvl="0">
      <w:numFmt w:val="bullet"/>
      <w:lvlText w:val=""/>
      <w:lvlJc w:val="left"/>
      <w:pPr>
        <w:tabs>
          <w:tab w:val="num" w:pos="785"/>
        </w:tabs>
        <w:ind w:left="785" w:hanging="360"/>
      </w:pPr>
      <w:rPr>
        <w:rFonts w:ascii="Wingdings" w:hAnsi="Wingdings" w:hint="default"/>
      </w:rPr>
    </w:lvl>
  </w:abstractNum>
  <w:abstractNum w:abstractNumId="317">
    <w:nsid w:val="3739323E"/>
    <w:multiLevelType w:val="hybridMultilevel"/>
    <w:tmpl w:val="50B8FAE6"/>
    <w:lvl w:ilvl="0" w:tplc="431E6B22">
      <w:start w:val="1"/>
      <w:numFmt w:val="decimal"/>
      <w:lvlText w:val="%1."/>
      <w:lvlJc w:val="left"/>
      <w:pPr>
        <w:tabs>
          <w:tab w:val="num" w:pos="2960"/>
        </w:tabs>
        <w:ind w:left="2960" w:hanging="420"/>
      </w:pPr>
      <w:rPr>
        <w:rFonts w:hint="eastAsia"/>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8">
    <w:nsid w:val="374C1C22"/>
    <w:multiLevelType w:val="hybridMultilevel"/>
    <w:tmpl w:val="1C6EEB20"/>
    <w:lvl w:ilvl="0">
      <w:start w:val="2"/>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319">
    <w:nsid w:val="374E57C8"/>
    <w:multiLevelType w:val="hybridMultilevel"/>
    <w:tmpl w:val="B2FA8D12"/>
    <w:lvl w:ilvl="0" w:tplc="431E6B22">
      <w:start w:val="1"/>
      <w:numFmt w:val="decimal"/>
      <w:lvlText w:val="%1."/>
      <w:lvlJc w:val="left"/>
      <w:pPr>
        <w:tabs>
          <w:tab w:val="num" w:pos="2960"/>
        </w:tabs>
        <w:ind w:left="296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0">
    <w:nsid w:val="375C11DE"/>
    <w:multiLevelType w:val="multilevel"/>
    <w:tmpl w:val="021659E4"/>
    <w:lvl w:ilvl="0">
      <w:numFmt w:val="bullet"/>
      <w:lvlText w:val=""/>
      <w:lvlJc w:val="left"/>
      <w:pPr>
        <w:tabs>
          <w:tab w:val="num" w:pos="780"/>
        </w:tabs>
        <w:ind w:left="780" w:hanging="360"/>
      </w:pPr>
      <w:rPr>
        <w:rFonts w:ascii="Wingdings" w:eastAsia="SimSun" w:hAnsi="Wingdings"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321">
    <w:nsid w:val="376C607C"/>
    <w:multiLevelType w:val="hybridMultilevel"/>
    <w:tmpl w:val="2C368A94"/>
    <w:lvl w:ilvl="0">
      <w:start w:val="1997"/>
      <w:numFmt w:val="bullet"/>
      <w:lvlText w:val="＊"/>
      <w:lvlJc w:val="left"/>
      <w:pPr>
        <w:tabs>
          <w:tab w:val="num" w:pos="780"/>
        </w:tabs>
        <w:ind w:left="780" w:hanging="360"/>
      </w:pPr>
      <w:rPr>
        <w:rFonts w:ascii="SimSun" w:eastAsia="SimSun" w:hAnsi="SimSun"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322">
    <w:nsid w:val="37A44E12"/>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23">
    <w:nsid w:val="37D239B2"/>
    <w:multiLevelType w:val="hybridMultilevel"/>
    <w:tmpl w:val="DB922D3A"/>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324">
    <w:nsid w:val="38083B7F"/>
    <w:multiLevelType w:val="multilevel"/>
    <w:tmpl w:val="CAA0DE8A"/>
    <w:lvl w:ilvl="0">
      <w:start w:val="1"/>
      <w:numFmt w:val="lowerLetter"/>
      <w:lvlText w:val="（%1）"/>
      <w:lvlJc w:val="left"/>
      <w:pPr>
        <w:tabs>
          <w:tab w:val="num" w:pos="720"/>
        </w:tabs>
        <w:ind w:left="720" w:hanging="7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325">
    <w:nsid w:val="38153C2D"/>
    <w:multiLevelType w:val="hybridMultilevel"/>
    <w:tmpl w:val="8BA475D8"/>
    <w:lvl w:ilvl="0" w:tplc="3990DAE8">
      <w:numFmt w:val="bullet"/>
      <w:lvlText w:val="■"/>
      <w:lvlJc w:val="left"/>
      <w:pPr>
        <w:tabs>
          <w:tab w:val="num" w:pos="845"/>
        </w:tabs>
        <w:ind w:left="845" w:hanging="420"/>
      </w:pPr>
      <w:rPr>
        <w:rFonts w:ascii="SimSun" w:eastAsia="SimSun" w:hAnsi="SimSun" w:cs="Times New Roman" w:hint="eastAsia"/>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326">
    <w:nsid w:val="38171709"/>
    <w:multiLevelType w:val="hybridMultilevel"/>
    <w:tmpl w:val="DF16F982"/>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27">
    <w:nsid w:val="382114F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28">
    <w:nsid w:val="3837667A"/>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29">
    <w:nsid w:val="38555492"/>
    <w:multiLevelType w:val="hybridMultilevel"/>
    <w:tmpl w:val="53F080C6"/>
    <w:lvl w:ilvl="0" w:tplc="04090001">
      <w:start w:val="1"/>
      <w:numFmt w:val="bullet"/>
      <w:lvlText w:val=""/>
      <w:lvlJc w:val="left"/>
      <w:pPr>
        <w:tabs>
          <w:tab w:val="num" w:pos="1680"/>
        </w:tabs>
        <w:ind w:left="168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0">
    <w:nsid w:val="38694A8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31">
    <w:nsid w:val="38927D3F"/>
    <w:multiLevelType w:val="hybridMultilevel"/>
    <w:tmpl w:val="65501170"/>
    <w:lvl w:ilvl="0">
      <w:start w:val="91"/>
      <w:numFmt w:val="decimal"/>
      <w:lvlText w:val="%1．"/>
      <w:lvlJc w:val="left"/>
      <w:pPr>
        <w:tabs>
          <w:tab w:val="num" w:pos="795"/>
        </w:tabs>
        <w:ind w:left="795" w:hanging="360"/>
      </w:pPr>
      <w:rPr>
        <w:rFonts w:hint="eastAsia"/>
      </w:rPr>
    </w:lvl>
    <w:lvl w:ilvl="1" w:tentative="1">
      <w:start w:val="1"/>
      <w:numFmt w:val="lowerLetter"/>
      <w:lvlText w:val="%2)"/>
      <w:lvlJc w:val="left"/>
      <w:pPr>
        <w:tabs>
          <w:tab w:val="num" w:pos="1275"/>
        </w:tabs>
        <w:ind w:left="1275" w:hanging="420"/>
      </w:pPr>
    </w:lvl>
    <w:lvl w:ilvl="2" w:tentative="1">
      <w:start w:val="1"/>
      <w:numFmt w:val="lowerRoman"/>
      <w:lvlText w:val="%3."/>
      <w:lvlJc w:val="right"/>
      <w:pPr>
        <w:tabs>
          <w:tab w:val="num" w:pos="1695"/>
        </w:tabs>
        <w:ind w:left="1695" w:hanging="420"/>
      </w:pPr>
    </w:lvl>
    <w:lvl w:ilvl="3" w:tentative="1">
      <w:start w:val="1"/>
      <w:numFmt w:val="decimal"/>
      <w:lvlText w:val="%4."/>
      <w:lvlJc w:val="left"/>
      <w:pPr>
        <w:tabs>
          <w:tab w:val="num" w:pos="2115"/>
        </w:tabs>
        <w:ind w:left="2115" w:hanging="420"/>
      </w:pPr>
    </w:lvl>
    <w:lvl w:ilvl="4" w:tentative="1">
      <w:start w:val="1"/>
      <w:numFmt w:val="lowerLetter"/>
      <w:lvlText w:val="%5)"/>
      <w:lvlJc w:val="left"/>
      <w:pPr>
        <w:tabs>
          <w:tab w:val="num" w:pos="2535"/>
        </w:tabs>
        <w:ind w:left="2535" w:hanging="420"/>
      </w:pPr>
    </w:lvl>
    <w:lvl w:ilvl="5" w:tentative="1">
      <w:start w:val="1"/>
      <w:numFmt w:val="lowerRoman"/>
      <w:lvlText w:val="%6."/>
      <w:lvlJc w:val="right"/>
      <w:pPr>
        <w:tabs>
          <w:tab w:val="num" w:pos="2955"/>
        </w:tabs>
        <w:ind w:left="2955" w:hanging="420"/>
      </w:pPr>
    </w:lvl>
    <w:lvl w:ilvl="6" w:tentative="1">
      <w:start w:val="1"/>
      <w:numFmt w:val="decimal"/>
      <w:lvlText w:val="%7."/>
      <w:lvlJc w:val="left"/>
      <w:pPr>
        <w:tabs>
          <w:tab w:val="num" w:pos="3375"/>
        </w:tabs>
        <w:ind w:left="3375" w:hanging="420"/>
      </w:pPr>
    </w:lvl>
    <w:lvl w:ilvl="7" w:tentative="1">
      <w:start w:val="1"/>
      <w:numFmt w:val="lowerLetter"/>
      <w:lvlText w:val="%8)"/>
      <w:lvlJc w:val="left"/>
      <w:pPr>
        <w:tabs>
          <w:tab w:val="num" w:pos="3795"/>
        </w:tabs>
        <w:ind w:left="3795" w:hanging="420"/>
      </w:pPr>
    </w:lvl>
    <w:lvl w:ilvl="8" w:tentative="1">
      <w:start w:val="1"/>
      <w:numFmt w:val="lowerRoman"/>
      <w:lvlText w:val="%9."/>
      <w:lvlJc w:val="right"/>
      <w:pPr>
        <w:tabs>
          <w:tab w:val="num" w:pos="4215"/>
        </w:tabs>
        <w:ind w:left="4215" w:hanging="420"/>
      </w:pPr>
    </w:lvl>
  </w:abstractNum>
  <w:abstractNum w:abstractNumId="332">
    <w:nsid w:val="38DC02E0"/>
    <w:multiLevelType w:val="singleLevel"/>
    <w:tmpl w:val="AF829624"/>
    <w:lvl w:ilvl="0">
      <w:start w:val="260"/>
      <w:numFmt w:val="decimal"/>
      <w:lvlText w:val="%1.  "/>
      <w:lvlJc w:val="left"/>
      <w:pPr>
        <w:tabs>
          <w:tab w:val="num" w:pos="425"/>
        </w:tabs>
        <w:ind w:left="425" w:hanging="425"/>
      </w:pPr>
      <w:rPr>
        <w:rFonts w:hint="eastAsia"/>
      </w:rPr>
    </w:lvl>
  </w:abstractNum>
  <w:abstractNum w:abstractNumId="333">
    <w:nsid w:val="39082B2A"/>
    <w:multiLevelType w:val="multilevel"/>
    <w:tmpl w:val="EFD2139C"/>
    <w:lvl w:ilvl="0">
      <w:start w:val="1"/>
      <w:numFmt w:val="japaneseCounting"/>
      <w:lvlText w:val="（%1）"/>
      <w:lvlJc w:val="left"/>
      <w:pPr>
        <w:tabs>
          <w:tab w:val="num" w:pos="2082"/>
        </w:tabs>
        <w:ind w:left="2082" w:hanging="1140"/>
      </w:pPr>
      <w:rPr>
        <w:rFonts w:hint="eastAsia"/>
      </w:rPr>
    </w:lvl>
    <w:lvl w:ilvl="1">
      <w:start w:val="1"/>
      <w:numFmt w:val="lowerLetter"/>
      <w:lvlText w:val="%2)"/>
      <w:lvlJc w:val="left"/>
      <w:pPr>
        <w:tabs>
          <w:tab w:val="num" w:pos="1782"/>
        </w:tabs>
        <w:ind w:left="1782" w:hanging="420"/>
      </w:pPr>
    </w:lvl>
    <w:lvl w:ilvl="2">
      <w:start w:val="1"/>
      <w:numFmt w:val="lowerRoman"/>
      <w:lvlText w:val="%3."/>
      <w:lvlJc w:val="right"/>
      <w:pPr>
        <w:tabs>
          <w:tab w:val="num" w:pos="2202"/>
        </w:tabs>
        <w:ind w:left="2202" w:hanging="420"/>
      </w:pPr>
    </w:lvl>
    <w:lvl w:ilvl="3">
      <w:start w:val="1"/>
      <w:numFmt w:val="decimal"/>
      <w:lvlText w:val="%4."/>
      <w:lvlJc w:val="left"/>
      <w:pPr>
        <w:tabs>
          <w:tab w:val="num" w:pos="2622"/>
        </w:tabs>
        <w:ind w:left="2622" w:hanging="420"/>
      </w:pPr>
    </w:lvl>
    <w:lvl w:ilvl="4">
      <w:start w:val="1"/>
      <w:numFmt w:val="lowerLetter"/>
      <w:lvlText w:val="%5)"/>
      <w:lvlJc w:val="left"/>
      <w:pPr>
        <w:tabs>
          <w:tab w:val="num" w:pos="3042"/>
        </w:tabs>
        <w:ind w:left="3042" w:hanging="420"/>
      </w:pPr>
    </w:lvl>
    <w:lvl w:ilvl="5">
      <w:start w:val="1"/>
      <w:numFmt w:val="lowerRoman"/>
      <w:lvlText w:val="%6."/>
      <w:lvlJc w:val="right"/>
      <w:pPr>
        <w:tabs>
          <w:tab w:val="num" w:pos="3462"/>
        </w:tabs>
        <w:ind w:left="3462" w:hanging="420"/>
      </w:pPr>
    </w:lvl>
    <w:lvl w:ilvl="6">
      <w:start w:val="1"/>
      <w:numFmt w:val="decimal"/>
      <w:lvlText w:val="%7."/>
      <w:lvlJc w:val="left"/>
      <w:pPr>
        <w:tabs>
          <w:tab w:val="num" w:pos="3882"/>
        </w:tabs>
        <w:ind w:left="3882" w:hanging="420"/>
      </w:pPr>
    </w:lvl>
    <w:lvl w:ilvl="7">
      <w:start w:val="1"/>
      <w:numFmt w:val="lowerLetter"/>
      <w:lvlText w:val="%8)"/>
      <w:lvlJc w:val="left"/>
      <w:pPr>
        <w:tabs>
          <w:tab w:val="num" w:pos="4302"/>
        </w:tabs>
        <w:ind w:left="4302" w:hanging="420"/>
      </w:pPr>
    </w:lvl>
    <w:lvl w:ilvl="8">
      <w:start w:val="1"/>
      <w:numFmt w:val="lowerRoman"/>
      <w:lvlText w:val="%9."/>
      <w:lvlJc w:val="right"/>
      <w:pPr>
        <w:tabs>
          <w:tab w:val="num" w:pos="4722"/>
        </w:tabs>
        <w:ind w:left="4722" w:hanging="420"/>
      </w:pPr>
    </w:lvl>
  </w:abstractNum>
  <w:abstractNum w:abstractNumId="334">
    <w:nsid w:val="3964629B"/>
    <w:multiLevelType w:val="hybridMultilevel"/>
    <w:tmpl w:val="45286D88"/>
    <w:lvl w:ilvl="0">
      <w:start w:val="1"/>
      <w:numFmt w:val="bullet"/>
      <w:lvlText w:val=""/>
      <w:lvlJc w:val="left"/>
      <w:pPr>
        <w:tabs>
          <w:tab w:val="num" w:pos="845"/>
        </w:tabs>
        <w:ind w:left="845" w:hanging="420"/>
      </w:pPr>
      <w:rPr>
        <w:rFonts w:ascii="Symbol" w:hAnsi="Symbol" w:hint="default"/>
        <w:sz w:val="13"/>
      </w:rPr>
    </w:lvl>
    <w:lvl w:ilvl="1" w:tentative="1">
      <w:start w:val="1"/>
      <w:numFmt w:val="bullet"/>
      <w:lvlText w:val=""/>
      <w:lvlJc w:val="left"/>
      <w:pPr>
        <w:tabs>
          <w:tab w:val="num" w:pos="1265"/>
        </w:tabs>
        <w:ind w:left="1265" w:hanging="420"/>
      </w:pPr>
      <w:rPr>
        <w:rFonts w:ascii="Wingdings" w:hAnsi="Wingdings" w:hint="default"/>
      </w:rPr>
    </w:lvl>
    <w:lvl w:ilvl="2" w:tentative="1">
      <w:start w:val="1"/>
      <w:numFmt w:val="bullet"/>
      <w:lvlText w:val=""/>
      <w:lvlJc w:val="left"/>
      <w:pPr>
        <w:tabs>
          <w:tab w:val="num" w:pos="1685"/>
        </w:tabs>
        <w:ind w:left="1685" w:hanging="420"/>
      </w:pPr>
      <w:rPr>
        <w:rFonts w:ascii="Wingdings" w:hAnsi="Wingdings" w:hint="default"/>
      </w:rPr>
    </w:lvl>
    <w:lvl w:ilvl="3" w:tentative="1">
      <w:start w:val="1"/>
      <w:numFmt w:val="bullet"/>
      <w:lvlText w:val=""/>
      <w:lvlJc w:val="left"/>
      <w:pPr>
        <w:tabs>
          <w:tab w:val="num" w:pos="2105"/>
        </w:tabs>
        <w:ind w:left="2105" w:hanging="420"/>
      </w:pPr>
      <w:rPr>
        <w:rFonts w:ascii="Wingdings" w:hAnsi="Wingdings" w:hint="default"/>
      </w:rPr>
    </w:lvl>
    <w:lvl w:ilvl="4" w:tentative="1">
      <w:start w:val="1"/>
      <w:numFmt w:val="bullet"/>
      <w:lvlText w:val=""/>
      <w:lvlJc w:val="left"/>
      <w:pPr>
        <w:tabs>
          <w:tab w:val="num" w:pos="2525"/>
        </w:tabs>
        <w:ind w:left="2525" w:hanging="420"/>
      </w:pPr>
      <w:rPr>
        <w:rFonts w:ascii="Wingdings" w:hAnsi="Wingdings" w:hint="default"/>
      </w:rPr>
    </w:lvl>
    <w:lvl w:ilvl="5" w:tentative="1">
      <w:start w:val="1"/>
      <w:numFmt w:val="bullet"/>
      <w:lvlText w:val=""/>
      <w:lvlJc w:val="left"/>
      <w:pPr>
        <w:tabs>
          <w:tab w:val="num" w:pos="2945"/>
        </w:tabs>
        <w:ind w:left="2945" w:hanging="420"/>
      </w:pPr>
      <w:rPr>
        <w:rFonts w:ascii="Wingdings" w:hAnsi="Wingdings" w:hint="default"/>
      </w:rPr>
    </w:lvl>
    <w:lvl w:ilvl="6" w:tentative="1">
      <w:start w:val="1"/>
      <w:numFmt w:val="bullet"/>
      <w:lvlText w:val=""/>
      <w:lvlJc w:val="left"/>
      <w:pPr>
        <w:tabs>
          <w:tab w:val="num" w:pos="3365"/>
        </w:tabs>
        <w:ind w:left="3365" w:hanging="420"/>
      </w:pPr>
      <w:rPr>
        <w:rFonts w:ascii="Wingdings" w:hAnsi="Wingdings" w:hint="default"/>
      </w:rPr>
    </w:lvl>
    <w:lvl w:ilvl="7" w:tentative="1">
      <w:start w:val="1"/>
      <w:numFmt w:val="bullet"/>
      <w:lvlText w:val=""/>
      <w:lvlJc w:val="left"/>
      <w:pPr>
        <w:tabs>
          <w:tab w:val="num" w:pos="3785"/>
        </w:tabs>
        <w:ind w:left="3785" w:hanging="420"/>
      </w:pPr>
      <w:rPr>
        <w:rFonts w:ascii="Wingdings" w:hAnsi="Wingdings" w:hint="default"/>
      </w:rPr>
    </w:lvl>
    <w:lvl w:ilvl="8" w:tentative="1">
      <w:start w:val="1"/>
      <w:numFmt w:val="bullet"/>
      <w:lvlText w:val=""/>
      <w:lvlJc w:val="left"/>
      <w:pPr>
        <w:tabs>
          <w:tab w:val="num" w:pos="4205"/>
        </w:tabs>
        <w:ind w:left="4205" w:hanging="420"/>
      </w:pPr>
      <w:rPr>
        <w:rFonts w:ascii="Wingdings" w:hAnsi="Wingdings" w:hint="default"/>
      </w:rPr>
    </w:lvl>
  </w:abstractNum>
  <w:abstractNum w:abstractNumId="335">
    <w:nsid w:val="39A404A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36">
    <w:nsid w:val="39CD33BC"/>
    <w:multiLevelType w:val="hybridMultilevel"/>
    <w:tmpl w:val="16D66BE8"/>
    <w:lvl w:ilvl="0" w:tplc="0409000F">
      <w:start w:val="1"/>
      <w:numFmt w:val="decimal"/>
      <w:lvlText w:val="%1."/>
      <w:lvlJc w:val="left"/>
      <w:pPr>
        <w:tabs>
          <w:tab w:val="num" w:pos="960"/>
        </w:tabs>
        <w:ind w:left="960" w:hanging="420"/>
      </w:pPr>
    </w:lvl>
    <w:lvl w:ilvl="1" w:tplc="25CC4A10">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337">
    <w:nsid w:val="39D30995"/>
    <w:multiLevelType w:val="hybridMultilevel"/>
    <w:tmpl w:val="A8BEF1A4"/>
    <w:lvl w:ilvl="0" w:tplc="F844D69C">
      <w:start w:val="1"/>
      <w:numFmt w:val="bullet"/>
      <w:lvlText w:val="●"/>
      <w:lvlJc w:val="left"/>
      <w:pPr>
        <w:tabs>
          <w:tab w:val="num" w:pos="360"/>
        </w:tabs>
        <w:ind w:left="360" w:hanging="360"/>
      </w:pPr>
      <w:rPr>
        <w:rFonts w:ascii="SimSun" w:eastAsia="SimSun" w:hAnsi="SimSu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8">
    <w:nsid w:val="3A3D6F9E"/>
    <w:multiLevelType w:val="singleLevel"/>
    <w:tmpl w:val="B30C46A4"/>
    <w:lvl w:ilvl="0">
      <w:start w:val="1"/>
      <w:numFmt w:val="upperRoman"/>
      <w:lvlText w:val="%1."/>
      <w:lvlJc w:val="left"/>
      <w:pPr>
        <w:tabs>
          <w:tab w:val="num" w:pos="840"/>
        </w:tabs>
        <w:ind w:left="840" w:hanging="240"/>
      </w:pPr>
      <w:rPr>
        <w:rFonts w:hint="default"/>
      </w:rPr>
    </w:lvl>
  </w:abstractNum>
  <w:abstractNum w:abstractNumId="339">
    <w:nsid w:val="3AF175FC"/>
    <w:multiLevelType w:val="hybridMultilevel"/>
    <w:tmpl w:val="255479F0"/>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40">
    <w:nsid w:val="3B3512E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41">
    <w:nsid w:val="3B660918"/>
    <w:multiLevelType w:val="hybridMultilevel"/>
    <w:tmpl w:val="15BAE4CA"/>
    <w:lvl w:ilvl="0" w:tplc="672C9CCE">
      <w:start w:val="20"/>
      <w:numFmt w:val="bullet"/>
      <w:lvlText w:val=""/>
      <w:lvlJc w:val="left"/>
      <w:pPr>
        <w:tabs>
          <w:tab w:val="num" w:pos="645"/>
        </w:tabs>
        <w:ind w:left="645" w:hanging="435"/>
      </w:pPr>
      <w:rPr>
        <w:rFonts w:ascii="Wingdings" w:eastAsia="SimSun" w:hAnsi="Wingdings" w:cs="Times New Roman" w:hint="default"/>
      </w:rPr>
    </w:lvl>
    <w:lvl w:ilvl="1" w:tplc="04090003" w:tentative="1">
      <w:start w:val="1"/>
      <w:numFmt w:val="bullet"/>
      <w:lvlText w:val=""/>
      <w:lvlJc w:val="left"/>
      <w:pPr>
        <w:tabs>
          <w:tab w:val="num" w:pos="1050"/>
        </w:tabs>
        <w:ind w:left="1050" w:hanging="420"/>
      </w:pPr>
      <w:rPr>
        <w:rFonts w:ascii="Wingdings" w:hAnsi="Wingdings" w:hint="default"/>
      </w:rPr>
    </w:lvl>
    <w:lvl w:ilvl="2" w:tplc="04090005"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3" w:tentative="1">
      <w:start w:val="1"/>
      <w:numFmt w:val="bullet"/>
      <w:lvlText w:val=""/>
      <w:lvlJc w:val="left"/>
      <w:pPr>
        <w:tabs>
          <w:tab w:val="num" w:pos="2310"/>
        </w:tabs>
        <w:ind w:left="2310" w:hanging="420"/>
      </w:pPr>
      <w:rPr>
        <w:rFonts w:ascii="Wingdings" w:hAnsi="Wingdings" w:hint="default"/>
      </w:rPr>
    </w:lvl>
    <w:lvl w:ilvl="5" w:tplc="04090005"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3" w:tentative="1">
      <w:start w:val="1"/>
      <w:numFmt w:val="bullet"/>
      <w:lvlText w:val=""/>
      <w:lvlJc w:val="left"/>
      <w:pPr>
        <w:tabs>
          <w:tab w:val="num" w:pos="3570"/>
        </w:tabs>
        <w:ind w:left="3570" w:hanging="420"/>
      </w:pPr>
      <w:rPr>
        <w:rFonts w:ascii="Wingdings" w:hAnsi="Wingdings" w:hint="default"/>
      </w:rPr>
    </w:lvl>
    <w:lvl w:ilvl="8" w:tplc="04090005" w:tentative="1">
      <w:start w:val="1"/>
      <w:numFmt w:val="bullet"/>
      <w:lvlText w:val=""/>
      <w:lvlJc w:val="left"/>
      <w:pPr>
        <w:tabs>
          <w:tab w:val="num" w:pos="3990"/>
        </w:tabs>
        <w:ind w:left="3990" w:hanging="420"/>
      </w:pPr>
      <w:rPr>
        <w:rFonts w:ascii="Wingdings" w:hAnsi="Wingdings" w:hint="default"/>
      </w:rPr>
    </w:lvl>
  </w:abstractNum>
  <w:abstractNum w:abstractNumId="342">
    <w:nsid w:val="3B92159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43">
    <w:nsid w:val="3B950BCF"/>
    <w:multiLevelType w:val="singleLevel"/>
    <w:tmpl w:val="77324482"/>
    <w:lvl w:ilvl="0">
      <w:start w:val="500"/>
      <w:numFmt w:val="upperRoman"/>
      <w:lvlText w:val="%1."/>
      <w:lvlJc w:val="left"/>
      <w:pPr>
        <w:tabs>
          <w:tab w:val="num" w:pos="720"/>
        </w:tabs>
        <w:ind w:left="720" w:hanging="720"/>
      </w:pPr>
      <w:rPr>
        <w:rFonts w:hint="eastAsia"/>
      </w:rPr>
    </w:lvl>
  </w:abstractNum>
  <w:abstractNum w:abstractNumId="344">
    <w:nsid w:val="3BE45675"/>
    <w:multiLevelType w:val="hybridMultilevel"/>
    <w:tmpl w:val="14CADEF6"/>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45">
    <w:nsid w:val="3BE74A93"/>
    <w:multiLevelType w:val="singleLevel"/>
    <w:tmpl w:val="3F80679A"/>
    <w:lvl w:ilvl="0">
      <w:start w:val="1"/>
      <w:numFmt w:val="upperLetter"/>
      <w:lvlText w:val="%1．"/>
      <w:lvlJc w:val="left"/>
      <w:pPr>
        <w:tabs>
          <w:tab w:val="num" w:pos="405"/>
        </w:tabs>
        <w:ind w:left="405" w:hanging="405"/>
      </w:pPr>
      <w:rPr>
        <w:rFonts w:hint="eastAsia"/>
      </w:rPr>
    </w:lvl>
  </w:abstractNum>
  <w:abstractNum w:abstractNumId="346">
    <w:nsid w:val="3BF56252"/>
    <w:multiLevelType w:val="hybridMultilevel"/>
    <w:tmpl w:val="1506E78A"/>
    <w:lvl w:ilvl="0">
      <w:numFmt w:val="bullet"/>
      <w:lvlText w:val="-"/>
      <w:lvlJc w:val="left"/>
      <w:pPr>
        <w:tabs>
          <w:tab w:val="num" w:pos="1125"/>
        </w:tabs>
        <w:ind w:left="1125" w:hanging="705"/>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347">
    <w:nsid w:val="3C3E68E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48">
    <w:nsid w:val="3CE14088"/>
    <w:multiLevelType w:val="singleLevel"/>
    <w:tmpl w:val="EC10A4A0"/>
    <w:lvl w:ilvl="0">
      <w:start w:val="1"/>
      <w:numFmt w:val="decimal"/>
      <w:lvlText w:val="%1．"/>
      <w:lvlJc w:val="left"/>
      <w:pPr>
        <w:tabs>
          <w:tab w:val="num" w:pos="360"/>
        </w:tabs>
        <w:ind w:left="360" w:hanging="360"/>
      </w:pPr>
      <w:rPr>
        <w:rFonts w:hint="eastAsia"/>
      </w:rPr>
    </w:lvl>
  </w:abstractNum>
  <w:abstractNum w:abstractNumId="349">
    <w:nsid w:val="3D093B4F"/>
    <w:multiLevelType w:val="singleLevel"/>
    <w:tmpl w:val="020E34E2"/>
    <w:lvl w:ilvl="0">
      <w:start w:val="1"/>
      <w:numFmt w:val="decimal"/>
      <w:lvlText w:val="%1．"/>
      <w:lvlJc w:val="left"/>
      <w:pPr>
        <w:tabs>
          <w:tab w:val="num" w:pos="360"/>
        </w:tabs>
        <w:ind w:left="360" w:hanging="360"/>
      </w:pPr>
      <w:rPr>
        <w:rFonts w:hint="eastAsia"/>
      </w:rPr>
    </w:lvl>
  </w:abstractNum>
  <w:abstractNum w:abstractNumId="350">
    <w:nsid w:val="3D4C4290"/>
    <w:multiLevelType w:val="singleLevel"/>
    <w:tmpl w:val="8B7A7032"/>
    <w:lvl w:ilvl="0">
      <w:start w:val="40"/>
      <w:numFmt w:val="decimal"/>
      <w:lvlText w:val="%1."/>
      <w:lvlJc w:val="left"/>
      <w:pPr>
        <w:tabs>
          <w:tab w:val="num" w:pos="360"/>
        </w:tabs>
        <w:ind w:left="360" w:hanging="360"/>
      </w:pPr>
      <w:rPr>
        <w:rFonts w:hint="eastAsia"/>
      </w:rPr>
    </w:lvl>
  </w:abstractNum>
  <w:abstractNum w:abstractNumId="351">
    <w:nsid w:val="3D5F2AC0"/>
    <w:multiLevelType w:val="singleLevel"/>
    <w:tmpl w:val="8D96529E"/>
    <w:lvl w:ilvl="0">
      <w:start w:val="1"/>
      <w:numFmt w:val="decimal"/>
      <w:lvlText w:val="%1．"/>
      <w:lvlJc w:val="left"/>
      <w:pPr>
        <w:tabs>
          <w:tab w:val="num" w:pos="780"/>
        </w:tabs>
        <w:ind w:left="780" w:hanging="360"/>
      </w:pPr>
      <w:rPr>
        <w:rFonts w:hint="eastAsia"/>
        <w:u w:val="none"/>
      </w:rPr>
    </w:lvl>
  </w:abstractNum>
  <w:abstractNum w:abstractNumId="352">
    <w:nsid w:val="3D925489"/>
    <w:multiLevelType w:val="singleLevel"/>
    <w:tmpl w:val="B498B64C"/>
    <w:lvl w:ilvl="0">
      <w:start w:val="1"/>
      <w:numFmt w:val="upperLetter"/>
      <w:lvlText w:val="%1．"/>
      <w:lvlJc w:val="left"/>
      <w:pPr>
        <w:tabs>
          <w:tab w:val="num" w:pos="405"/>
        </w:tabs>
        <w:ind w:left="405" w:hanging="405"/>
      </w:pPr>
      <w:rPr>
        <w:rFonts w:hint="eastAsia"/>
      </w:rPr>
    </w:lvl>
  </w:abstractNum>
  <w:abstractNum w:abstractNumId="353">
    <w:nsid w:val="3DB50141"/>
    <w:multiLevelType w:val="singleLevel"/>
    <w:tmpl w:val="8B7A7032"/>
    <w:lvl w:ilvl="0">
      <w:start w:val="47"/>
      <w:numFmt w:val="decimal"/>
      <w:lvlText w:val="%1."/>
      <w:lvlJc w:val="left"/>
      <w:pPr>
        <w:tabs>
          <w:tab w:val="num" w:pos="360"/>
        </w:tabs>
        <w:ind w:left="360" w:hanging="360"/>
      </w:pPr>
      <w:rPr>
        <w:rFonts w:hint="eastAsia"/>
      </w:rPr>
    </w:lvl>
  </w:abstractNum>
  <w:abstractNum w:abstractNumId="354">
    <w:nsid w:val="3DBD3C11"/>
    <w:multiLevelType w:val="singleLevel"/>
    <w:tmpl w:val="0D781446"/>
    <w:lvl w:ilvl="0">
      <w:start w:val="57"/>
      <w:numFmt w:val="decimal"/>
      <w:lvlText w:val="%1."/>
      <w:lvlJc w:val="left"/>
      <w:pPr>
        <w:tabs>
          <w:tab w:val="num" w:pos="920"/>
        </w:tabs>
        <w:ind w:left="920" w:hanging="495"/>
      </w:pPr>
      <w:rPr>
        <w:rFonts w:hint="default"/>
      </w:rPr>
    </w:lvl>
  </w:abstractNum>
  <w:abstractNum w:abstractNumId="355">
    <w:nsid w:val="3DF352E0"/>
    <w:multiLevelType w:val="singleLevel"/>
    <w:tmpl w:val="62A02476"/>
    <w:lvl w:ilvl="0">
      <w:start w:val="1"/>
      <w:numFmt w:val="decimal"/>
      <w:lvlText w:val="%1．"/>
      <w:lvlJc w:val="left"/>
      <w:pPr>
        <w:tabs>
          <w:tab w:val="num" w:pos="315"/>
        </w:tabs>
        <w:ind w:left="315" w:hanging="315"/>
      </w:pPr>
      <w:rPr>
        <w:rFonts w:hint="eastAsia"/>
      </w:rPr>
    </w:lvl>
  </w:abstractNum>
  <w:abstractNum w:abstractNumId="356">
    <w:nsid w:val="3E3670F9"/>
    <w:multiLevelType w:val="singleLevel"/>
    <w:tmpl w:val="B8F2CA56"/>
    <w:lvl w:ilvl="0">
      <w:start w:val="1"/>
      <w:numFmt w:val="japaneseCounting"/>
      <w:lvlText w:val="%1．"/>
      <w:lvlJc w:val="left"/>
      <w:pPr>
        <w:tabs>
          <w:tab w:val="num" w:pos="480"/>
        </w:tabs>
        <w:ind w:left="480" w:hanging="480"/>
      </w:pPr>
      <w:rPr>
        <w:rFonts w:hint="eastAsia"/>
      </w:rPr>
    </w:lvl>
  </w:abstractNum>
  <w:abstractNum w:abstractNumId="357">
    <w:nsid w:val="3E3B2B3C"/>
    <w:multiLevelType w:val="hybridMultilevel"/>
    <w:tmpl w:val="C60C3420"/>
    <w:lvl w:ilvl="0" w:tplc="EB8850F8">
      <w:start w:val="254"/>
      <w:numFmt w:val="decimal"/>
      <w:lvlText w:val="第%1条"/>
      <w:lvlJc w:val="left"/>
      <w:pPr>
        <w:tabs>
          <w:tab w:val="num" w:pos="2250"/>
        </w:tabs>
        <w:ind w:left="2250" w:hanging="1710"/>
      </w:pPr>
      <w:rPr>
        <w:rFonts w:hint="eastAsia"/>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358">
    <w:nsid w:val="3F1A1922"/>
    <w:multiLevelType w:val="multilevel"/>
    <w:tmpl w:val="0F1E355C"/>
    <w:lvl w:ilvl="0">
      <w:numFmt w:val="bullet"/>
      <w:lvlText w:val=""/>
      <w:lvlJc w:val="left"/>
      <w:pPr>
        <w:tabs>
          <w:tab w:val="num" w:pos="1580"/>
        </w:tabs>
        <w:ind w:left="1580" w:hanging="360"/>
      </w:pPr>
      <w:rPr>
        <w:rFonts w:ascii="Wingdings 2" w:eastAsia="SimSun" w:hAnsi="Wingdings 2" w:hint="default"/>
      </w:rPr>
    </w:lvl>
    <w:lvl w:ilvl="1">
      <w:numFmt w:val="bullet"/>
      <w:lvlText w:val=""/>
      <w:lvlJc w:val="left"/>
      <w:pPr>
        <w:tabs>
          <w:tab w:val="num" w:pos="1205"/>
        </w:tabs>
        <w:ind w:left="1205" w:hanging="360"/>
      </w:pPr>
      <w:rPr>
        <w:rFonts w:ascii="Wingdings 2" w:eastAsia="SimSun" w:hAnsi="Wingdings 2" w:hint="default"/>
      </w:rPr>
    </w:lvl>
    <w:lvl w:ilvl="2">
      <w:start w:val="1"/>
      <w:numFmt w:val="bullet"/>
      <w:lvlText w:val=""/>
      <w:lvlJc w:val="left"/>
      <w:pPr>
        <w:tabs>
          <w:tab w:val="num" w:pos="1685"/>
        </w:tabs>
        <w:ind w:left="1685" w:hanging="420"/>
      </w:pPr>
      <w:rPr>
        <w:rFonts w:ascii="Wingdings" w:hAnsi="Wingdings" w:hint="default"/>
      </w:rPr>
    </w:lvl>
    <w:lvl w:ilvl="3">
      <w:start w:val="1"/>
      <w:numFmt w:val="bullet"/>
      <w:lvlText w:val=""/>
      <w:lvlJc w:val="left"/>
      <w:pPr>
        <w:tabs>
          <w:tab w:val="num" w:pos="2105"/>
        </w:tabs>
        <w:ind w:left="2105" w:hanging="420"/>
      </w:pPr>
      <w:rPr>
        <w:rFonts w:ascii="Wingdings" w:hAnsi="Wingdings" w:hint="default"/>
      </w:rPr>
    </w:lvl>
    <w:lvl w:ilvl="4">
      <w:start w:val="1"/>
      <w:numFmt w:val="bullet"/>
      <w:lvlText w:val=""/>
      <w:lvlJc w:val="left"/>
      <w:pPr>
        <w:tabs>
          <w:tab w:val="num" w:pos="2525"/>
        </w:tabs>
        <w:ind w:left="2525" w:hanging="420"/>
      </w:pPr>
      <w:rPr>
        <w:rFonts w:ascii="Wingdings" w:hAnsi="Wingdings" w:hint="default"/>
      </w:rPr>
    </w:lvl>
    <w:lvl w:ilvl="5">
      <w:start w:val="1"/>
      <w:numFmt w:val="bullet"/>
      <w:lvlText w:val=""/>
      <w:lvlJc w:val="left"/>
      <w:pPr>
        <w:tabs>
          <w:tab w:val="num" w:pos="2945"/>
        </w:tabs>
        <w:ind w:left="2945" w:hanging="420"/>
      </w:pPr>
      <w:rPr>
        <w:rFonts w:ascii="Wingdings" w:hAnsi="Wingdings" w:hint="default"/>
      </w:rPr>
    </w:lvl>
    <w:lvl w:ilvl="6">
      <w:start w:val="1"/>
      <w:numFmt w:val="bullet"/>
      <w:lvlText w:val=""/>
      <w:lvlJc w:val="left"/>
      <w:pPr>
        <w:tabs>
          <w:tab w:val="num" w:pos="3365"/>
        </w:tabs>
        <w:ind w:left="3365" w:hanging="420"/>
      </w:pPr>
      <w:rPr>
        <w:rFonts w:ascii="Wingdings" w:hAnsi="Wingdings" w:hint="default"/>
      </w:rPr>
    </w:lvl>
    <w:lvl w:ilvl="7">
      <w:start w:val="1"/>
      <w:numFmt w:val="bullet"/>
      <w:lvlText w:val=""/>
      <w:lvlJc w:val="left"/>
      <w:pPr>
        <w:tabs>
          <w:tab w:val="num" w:pos="3785"/>
        </w:tabs>
        <w:ind w:left="3785" w:hanging="420"/>
      </w:pPr>
      <w:rPr>
        <w:rFonts w:ascii="Wingdings" w:hAnsi="Wingdings" w:hint="default"/>
      </w:rPr>
    </w:lvl>
    <w:lvl w:ilvl="8">
      <w:start w:val="1"/>
      <w:numFmt w:val="bullet"/>
      <w:lvlText w:val=""/>
      <w:lvlJc w:val="left"/>
      <w:pPr>
        <w:tabs>
          <w:tab w:val="num" w:pos="4205"/>
        </w:tabs>
        <w:ind w:left="4205" w:hanging="420"/>
      </w:pPr>
      <w:rPr>
        <w:rFonts w:ascii="Wingdings" w:hAnsi="Wingdings" w:hint="default"/>
      </w:rPr>
    </w:lvl>
  </w:abstractNum>
  <w:abstractNum w:abstractNumId="359">
    <w:nsid w:val="3F4278BB"/>
    <w:multiLevelType w:val="multilevel"/>
    <w:tmpl w:val="DC508F44"/>
    <w:lvl w:ilvl="0">
      <w:numFmt w:val="bullet"/>
      <w:lvlText w:val=""/>
      <w:lvlJc w:val="left"/>
      <w:pPr>
        <w:tabs>
          <w:tab w:val="num" w:pos="1050"/>
        </w:tabs>
        <w:ind w:left="1050" w:hanging="630"/>
      </w:pPr>
      <w:rPr>
        <w:rFonts w:ascii="Wingdings" w:eastAsia="SimHei" w:hAnsi="Wingdings"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360">
    <w:nsid w:val="3F571EF7"/>
    <w:multiLevelType w:val="singleLevel"/>
    <w:tmpl w:val="2EA4C3EC"/>
    <w:lvl w:ilvl="0">
      <w:start w:val="1"/>
      <w:numFmt w:val="japaneseCounting"/>
      <w:lvlText w:val="%1．"/>
      <w:lvlJc w:val="left"/>
      <w:pPr>
        <w:tabs>
          <w:tab w:val="num" w:pos="480"/>
        </w:tabs>
        <w:ind w:left="480" w:hanging="480"/>
      </w:pPr>
      <w:rPr>
        <w:rFonts w:hint="eastAsia"/>
      </w:rPr>
    </w:lvl>
  </w:abstractNum>
  <w:abstractNum w:abstractNumId="361">
    <w:nsid w:val="3F93216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62">
    <w:nsid w:val="400367AA"/>
    <w:multiLevelType w:val="multilevel"/>
    <w:tmpl w:val="B298F3C4"/>
    <w:lvl w:ilvl="0">
      <w:start w:val="1"/>
      <w:numFmt w:val="decimal"/>
      <w:lvlText w:val="%1．"/>
      <w:lvlJc w:val="left"/>
      <w:pPr>
        <w:tabs>
          <w:tab w:val="num" w:pos="1305"/>
        </w:tabs>
        <w:ind w:left="1305" w:hanging="825"/>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63">
    <w:nsid w:val="401F35C2"/>
    <w:multiLevelType w:val="hybridMultilevel"/>
    <w:tmpl w:val="95AA3150"/>
    <w:lvl w:ilvl="0" w:tplc="04090019">
      <w:start w:val="1"/>
      <w:numFmt w:val="lowerLetter"/>
      <w:lvlText w:val="%1)"/>
      <w:lvlJc w:val="left"/>
      <w:pPr>
        <w:tabs>
          <w:tab w:val="num" w:pos="1485"/>
        </w:tabs>
        <w:ind w:left="1485" w:hanging="420"/>
      </w:pPr>
    </w:lvl>
    <w:lvl w:ilvl="1" w:tplc="04090009">
      <w:start w:val="1"/>
      <w:numFmt w:val="bullet"/>
      <w:lvlText w:val=""/>
      <w:lvlJc w:val="left"/>
      <w:pPr>
        <w:tabs>
          <w:tab w:val="num" w:pos="1905"/>
        </w:tabs>
        <w:ind w:left="1905" w:hanging="420"/>
      </w:pPr>
      <w:rPr>
        <w:rFonts w:ascii="Wingdings" w:hAnsi="Wingdings" w:hint="default"/>
      </w:rPr>
    </w:lvl>
    <w:lvl w:ilvl="2" w:tplc="2C7CF560">
      <w:start w:val="196"/>
      <w:numFmt w:val="decimal"/>
      <w:lvlText w:val="第%3条"/>
      <w:lvlJc w:val="left"/>
      <w:pPr>
        <w:tabs>
          <w:tab w:val="num" w:pos="2985"/>
        </w:tabs>
        <w:ind w:left="2985" w:hanging="1080"/>
      </w:pPr>
      <w:rPr>
        <w:rFonts w:hint="eastAsia"/>
      </w:rPr>
    </w:lvl>
    <w:lvl w:ilvl="3" w:tplc="0409000F" w:tentative="1">
      <w:start w:val="1"/>
      <w:numFmt w:val="decimal"/>
      <w:lvlText w:val="%4."/>
      <w:lvlJc w:val="left"/>
      <w:pPr>
        <w:tabs>
          <w:tab w:val="num" w:pos="2745"/>
        </w:tabs>
        <w:ind w:left="2745" w:hanging="420"/>
      </w:pPr>
    </w:lvl>
    <w:lvl w:ilvl="4" w:tplc="04090019" w:tentative="1">
      <w:start w:val="1"/>
      <w:numFmt w:val="lowerLetter"/>
      <w:lvlText w:val="%5)"/>
      <w:lvlJc w:val="left"/>
      <w:pPr>
        <w:tabs>
          <w:tab w:val="num" w:pos="3165"/>
        </w:tabs>
        <w:ind w:left="3165" w:hanging="420"/>
      </w:pPr>
    </w:lvl>
    <w:lvl w:ilvl="5" w:tplc="0409001B" w:tentative="1">
      <w:start w:val="1"/>
      <w:numFmt w:val="lowerRoman"/>
      <w:lvlText w:val="%6."/>
      <w:lvlJc w:val="right"/>
      <w:pPr>
        <w:tabs>
          <w:tab w:val="num" w:pos="3585"/>
        </w:tabs>
        <w:ind w:left="3585" w:hanging="420"/>
      </w:pPr>
    </w:lvl>
    <w:lvl w:ilvl="6" w:tplc="0409000F" w:tentative="1">
      <w:start w:val="1"/>
      <w:numFmt w:val="decimal"/>
      <w:lvlText w:val="%7."/>
      <w:lvlJc w:val="left"/>
      <w:pPr>
        <w:tabs>
          <w:tab w:val="num" w:pos="4005"/>
        </w:tabs>
        <w:ind w:left="4005" w:hanging="420"/>
      </w:pPr>
    </w:lvl>
    <w:lvl w:ilvl="7" w:tplc="04090019" w:tentative="1">
      <w:start w:val="1"/>
      <w:numFmt w:val="lowerLetter"/>
      <w:lvlText w:val="%8)"/>
      <w:lvlJc w:val="left"/>
      <w:pPr>
        <w:tabs>
          <w:tab w:val="num" w:pos="4425"/>
        </w:tabs>
        <w:ind w:left="4425" w:hanging="420"/>
      </w:pPr>
    </w:lvl>
    <w:lvl w:ilvl="8" w:tplc="0409001B" w:tentative="1">
      <w:start w:val="1"/>
      <w:numFmt w:val="lowerRoman"/>
      <w:lvlText w:val="%9."/>
      <w:lvlJc w:val="right"/>
      <w:pPr>
        <w:tabs>
          <w:tab w:val="num" w:pos="4845"/>
        </w:tabs>
        <w:ind w:left="4845" w:hanging="420"/>
      </w:pPr>
    </w:lvl>
  </w:abstractNum>
  <w:abstractNum w:abstractNumId="364">
    <w:nsid w:val="40216F1D"/>
    <w:multiLevelType w:val="hybridMultilevel"/>
    <w:tmpl w:val="7B9A32D6"/>
    <w:lvl w:ilvl="0">
      <w:start w:val="1"/>
      <w:numFmt w:val="bullet"/>
      <w:lvlText w:val=""/>
      <w:lvlJc w:val="left"/>
      <w:pPr>
        <w:tabs>
          <w:tab w:val="num" w:pos="855"/>
        </w:tabs>
        <w:ind w:left="855" w:hanging="420"/>
      </w:pPr>
      <w:rPr>
        <w:rFonts w:ascii="Wingdings" w:hAnsi="Wingdings" w:hint="default"/>
      </w:rPr>
    </w:lvl>
    <w:lvl w:ilvl="1" w:tentative="1">
      <w:start w:val="1"/>
      <w:numFmt w:val="lowerLetter"/>
      <w:lvlText w:val="%2)"/>
      <w:lvlJc w:val="left"/>
      <w:pPr>
        <w:tabs>
          <w:tab w:val="num" w:pos="1275"/>
        </w:tabs>
        <w:ind w:left="1275" w:hanging="420"/>
      </w:pPr>
    </w:lvl>
    <w:lvl w:ilvl="2" w:tentative="1">
      <w:start w:val="1"/>
      <w:numFmt w:val="lowerRoman"/>
      <w:lvlText w:val="%3."/>
      <w:lvlJc w:val="right"/>
      <w:pPr>
        <w:tabs>
          <w:tab w:val="num" w:pos="1695"/>
        </w:tabs>
        <w:ind w:left="1695" w:hanging="420"/>
      </w:pPr>
    </w:lvl>
    <w:lvl w:ilvl="3" w:tentative="1">
      <w:start w:val="1"/>
      <w:numFmt w:val="decimal"/>
      <w:lvlText w:val="%4."/>
      <w:lvlJc w:val="left"/>
      <w:pPr>
        <w:tabs>
          <w:tab w:val="num" w:pos="2115"/>
        </w:tabs>
        <w:ind w:left="2115" w:hanging="420"/>
      </w:pPr>
    </w:lvl>
    <w:lvl w:ilvl="4" w:tentative="1">
      <w:start w:val="1"/>
      <w:numFmt w:val="lowerLetter"/>
      <w:lvlText w:val="%5)"/>
      <w:lvlJc w:val="left"/>
      <w:pPr>
        <w:tabs>
          <w:tab w:val="num" w:pos="2535"/>
        </w:tabs>
        <w:ind w:left="2535" w:hanging="420"/>
      </w:pPr>
    </w:lvl>
    <w:lvl w:ilvl="5" w:tentative="1">
      <w:start w:val="1"/>
      <w:numFmt w:val="lowerRoman"/>
      <w:lvlText w:val="%6."/>
      <w:lvlJc w:val="right"/>
      <w:pPr>
        <w:tabs>
          <w:tab w:val="num" w:pos="2955"/>
        </w:tabs>
        <w:ind w:left="2955" w:hanging="420"/>
      </w:pPr>
    </w:lvl>
    <w:lvl w:ilvl="6" w:tentative="1">
      <w:start w:val="1"/>
      <w:numFmt w:val="decimal"/>
      <w:lvlText w:val="%7."/>
      <w:lvlJc w:val="left"/>
      <w:pPr>
        <w:tabs>
          <w:tab w:val="num" w:pos="3375"/>
        </w:tabs>
        <w:ind w:left="3375" w:hanging="420"/>
      </w:pPr>
    </w:lvl>
    <w:lvl w:ilvl="7" w:tentative="1">
      <w:start w:val="1"/>
      <w:numFmt w:val="lowerLetter"/>
      <w:lvlText w:val="%8)"/>
      <w:lvlJc w:val="left"/>
      <w:pPr>
        <w:tabs>
          <w:tab w:val="num" w:pos="3795"/>
        </w:tabs>
        <w:ind w:left="3795" w:hanging="420"/>
      </w:pPr>
    </w:lvl>
    <w:lvl w:ilvl="8" w:tentative="1">
      <w:start w:val="1"/>
      <w:numFmt w:val="lowerRoman"/>
      <w:lvlText w:val="%9."/>
      <w:lvlJc w:val="right"/>
      <w:pPr>
        <w:tabs>
          <w:tab w:val="num" w:pos="4215"/>
        </w:tabs>
        <w:ind w:left="4215" w:hanging="420"/>
      </w:pPr>
    </w:lvl>
  </w:abstractNum>
  <w:abstractNum w:abstractNumId="365">
    <w:nsid w:val="403E452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66">
    <w:nsid w:val="408D1E6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67">
    <w:nsid w:val="40A00083"/>
    <w:multiLevelType w:val="singleLevel"/>
    <w:tmpl w:val="3D289AA0"/>
    <w:lvl w:ilvl="0">
      <w:start w:val="266"/>
      <w:numFmt w:val="decimal"/>
      <w:lvlText w:val="%1.  "/>
      <w:lvlJc w:val="left"/>
      <w:pPr>
        <w:tabs>
          <w:tab w:val="num" w:pos="425"/>
        </w:tabs>
        <w:ind w:left="425" w:hanging="425"/>
      </w:pPr>
      <w:rPr>
        <w:rFonts w:hint="eastAsia"/>
      </w:rPr>
    </w:lvl>
  </w:abstractNum>
  <w:abstractNum w:abstractNumId="368">
    <w:nsid w:val="40A52FEC"/>
    <w:multiLevelType w:val="hybridMultilevel"/>
    <w:tmpl w:val="3796DBFC"/>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69">
    <w:nsid w:val="40AF4AB3"/>
    <w:multiLevelType w:val="singleLevel"/>
    <w:tmpl w:val="0C04470A"/>
    <w:lvl w:ilvl="0">
      <w:start w:val="1"/>
      <w:numFmt w:val="lowerLetter"/>
      <w:lvlText w:val="（%1）"/>
      <w:lvlJc w:val="left"/>
      <w:pPr>
        <w:tabs>
          <w:tab w:val="num" w:pos="1065"/>
        </w:tabs>
        <w:ind w:left="1065" w:hanging="585"/>
      </w:pPr>
      <w:rPr>
        <w:rFonts w:hint="eastAsia"/>
      </w:rPr>
    </w:lvl>
  </w:abstractNum>
  <w:abstractNum w:abstractNumId="370">
    <w:nsid w:val="40C50205"/>
    <w:multiLevelType w:val="multilevel"/>
    <w:tmpl w:val="F2649C66"/>
    <w:lvl w:ilvl="0">
      <w:start w:val="2000"/>
      <w:numFmt w:val="bullet"/>
      <w:lvlText w:val="-"/>
      <w:lvlJc w:val="left"/>
      <w:pPr>
        <w:tabs>
          <w:tab w:val="num" w:pos="1005"/>
        </w:tabs>
        <w:ind w:left="1005" w:hanging="585"/>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371">
    <w:nsid w:val="40DC78B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72">
    <w:nsid w:val="40E546A2"/>
    <w:multiLevelType w:val="hybridMultilevel"/>
    <w:tmpl w:val="758C191E"/>
    <w:lvl w:ilvl="0" w:tplc="2D708A06">
      <w:start w:val="17"/>
      <w:numFmt w:val="bullet"/>
      <w:lvlText w:val="●"/>
      <w:lvlJc w:val="left"/>
      <w:pPr>
        <w:tabs>
          <w:tab w:val="num" w:pos="1197"/>
        </w:tabs>
        <w:ind w:left="1197" w:hanging="720"/>
      </w:pPr>
      <w:rPr>
        <w:rFonts w:ascii="SimSun" w:eastAsia="SimSun" w:hAnsi="SimSun"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3">
    <w:nsid w:val="40F2346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74">
    <w:nsid w:val="40FC426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75">
    <w:nsid w:val="413A12CB"/>
    <w:multiLevelType w:val="hybridMultilevel"/>
    <w:tmpl w:val="D08E7248"/>
    <w:lvl w:ilvl="0" w:tplc="0409000F">
      <w:start w:val="1"/>
      <w:numFmt w:val="decimal"/>
      <w:lvlText w:val="%1."/>
      <w:lvlJc w:val="left"/>
      <w:pPr>
        <w:tabs>
          <w:tab w:val="num" w:pos="420"/>
        </w:tabs>
        <w:ind w:left="420" w:hanging="420"/>
      </w:pPr>
    </w:lvl>
    <w:lvl w:ilvl="1" w:tplc="A97476DA">
      <w:start w:val="1"/>
      <w:numFmt w:val="decimal"/>
      <w:lvlText w:val="%2．"/>
      <w:lvlJc w:val="left"/>
      <w:pPr>
        <w:tabs>
          <w:tab w:val="num" w:pos="780"/>
        </w:tabs>
        <w:ind w:left="780" w:hanging="360"/>
      </w:pPr>
      <w:rPr>
        <w:rFonts w:hint="eastAsia"/>
      </w:rPr>
    </w:lvl>
    <w:lvl w:ilvl="2" w:tplc="D318B62A">
      <w:start w:val="1"/>
      <w:numFmt w:val="decimalFullWidth"/>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6">
    <w:nsid w:val="41465B07"/>
    <w:multiLevelType w:val="singleLevel"/>
    <w:tmpl w:val="D4486380"/>
    <w:lvl w:ilvl="0">
      <w:start w:val="1"/>
      <w:numFmt w:val="upperLetter"/>
      <w:lvlText w:val="%1．"/>
      <w:lvlJc w:val="left"/>
      <w:pPr>
        <w:tabs>
          <w:tab w:val="num" w:pos="405"/>
        </w:tabs>
        <w:ind w:left="405" w:hanging="405"/>
      </w:pPr>
      <w:rPr>
        <w:rFonts w:hint="eastAsia"/>
      </w:rPr>
    </w:lvl>
  </w:abstractNum>
  <w:abstractNum w:abstractNumId="377">
    <w:nsid w:val="41621C11"/>
    <w:multiLevelType w:val="singleLevel"/>
    <w:tmpl w:val="D0FE3B20"/>
    <w:lvl w:ilvl="0">
      <w:start w:val="1"/>
      <w:numFmt w:val="decimal"/>
      <w:lvlText w:val="第%1条．"/>
      <w:lvlJc w:val="left"/>
      <w:pPr>
        <w:tabs>
          <w:tab w:val="num" w:pos="1470"/>
        </w:tabs>
        <w:ind w:left="1470" w:hanging="855"/>
      </w:pPr>
      <w:rPr>
        <w:rFonts w:ascii="SimHei" w:hint="default"/>
      </w:rPr>
    </w:lvl>
  </w:abstractNum>
  <w:abstractNum w:abstractNumId="378">
    <w:nsid w:val="41CD1054"/>
    <w:multiLevelType w:val="singleLevel"/>
    <w:tmpl w:val="40569742"/>
    <w:lvl w:ilvl="0">
      <w:start w:val="2000"/>
      <w:numFmt w:val="decimal"/>
      <w:lvlText w:val="%1"/>
      <w:lvlJc w:val="left"/>
      <w:pPr>
        <w:tabs>
          <w:tab w:val="num" w:pos="5760"/>
        </w:tabs>
        <w:ind w:left="5760" w:hanging="960"/>
      </w:pPr>
      <w:rPr>
        <w:rFonts w:hint="eastAsia"/>
      </w:rPr>
    </w:lvl>
  </w:abstractNum>
  <w:abstractNum w:abstractNumId="379">
    <w:nsid w:val="41E667E4"/>
    <w:multiLevelType w:val="singleLevel"/>
    <w:tmpl w:val="E4122B1A"/>
    <w:lvl w:ilvl="0">
      <w:start w:val="1"/>
      <w:numFmt w:val="decimal"/>
      <w:lvlText w:val="%1)"/>
      <w:lvlJc w:val="left"/>
      <w:pPr>
        <w:tabs>
          <w:tab w:val="num" w:pos="1200"/>
        </w:tabs>
        <w:ind w:left="1200" w:hanging="480"/>
      </w:pPr>
      <w:rPr>
        <w:rFonts w:ascii="Times New Roman" w:hint="eastAsia"/>
      </w:rPr>
    </w:lvl>
  </w:abstractNum>
  <w:abstractNum w:abstractNumId="380">
    <w:nsid w:val="41F227E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81">
    <w:nsid w:val="423F1E84"/>
    <w:multiLevelType w:val="multilevel"/>
    <w:tmpl w:val="AE92AAEE"/>
    <w:lvl w:ilvl="0">
      <w:start w:val="1"/>
      <w:numFmt w:val="decimal"/>
      <w:lvlText w:val="%1"/>
      <w:lvlJc w:val="left"/>
      <w:pPr>
        <w:tabs>
          <w:tab w:val="num" w:pos="624"/>
        </w:tabs>
        <w:ind w:left="624" w:hanging="624"/>
      </w:pPr>
      <w:rPr>
        <w:rFonts w:hint="eastAsia"/>
        <w:b w:val="0"/>
      </w:rPr>
    </w:lvl>
    <w:lvl w:ilvl="1">
      <w:start w:val="1"/>
      <w:numFmt w:val="decimal"/>
      <w:lvlText w:val="%1．%2"/>
      <w:lvlJc w:val="left"/>
      <w:pPr>
        <w:tabs>
          <w:tab w:val="num" w:pos="720"/>
        </w:tabs>
        <w:ind w:left="720" w:hanging="720"/>
      </w:pPr>
      <w:rPr>
        <w:rFonts w:hint="eastAsia"/>
        <w:b w:val="0"/>
      </w:rPr>
    </w:lvl>
    <w:lvl w:ilvl="2">
      <w:start w:val="1"/>
      <w:numFmt w:val="decimal"/>
      <w:lvlText w:val="%1．%2.%3"/>
      <w:lvlJc w:val="left"/>
      <w:pPr>
        <w:tabs>
          <w:tab w:val="num" w:pos="720"/>
        </w:tabs>
        <w:ind w:left="720" w:hanging="720"/>
      </w:pPr>
      <w:rPr>
        <w:rFonts w:hint="eastAsia"/>
        <w:b w:val="0"/>
      </w:rPr>
    </w:lvl>
    <w:lvl w:ilvl="3">
      <w:start w:val="1"/>
      <w:numFmt w:val="decimal"/>
      <w:lvlText w:val="%1．%2.%3.%4"/>
      <w:lvlJc w:val="left"/>
      <w:pPr>
        <w:tabs>
          <w:tab w:val="num" w:pos="1080"/>
        </w:tabs>
        <w:ind w:left="1080" w:hanging="1080"/>
      </w:pPr>
      <w:rPr>
        <w:rFonts w:hint="eastAsia"/>
        <w:b w:val="0"/>
      </w:rPr>
    </w:lvl>
    <w:lvl w:ilvl="4">
      <w:start w:val="1"/>
      <w:numFmt w:val="decimal"/>
      <w:lvlText w:val="%1．%2.%3.%4.%5"/>
      <w:lvlJc w:val="left"/>
      <w:pPr>
        <w:tabs>
          <w:tab w:val="num" w:pos="1080"/>
        </w:tabs>
        <w:ind w:left="1080" w:hanging="1080"/>
      </w:pPr>
      <w:rPr>
        <w:rFonts w:hint="eastAsia"/>
        <w:b w:val="0"/>
      </w:rPr>
    </w:lvl>
    <w:lvl w:ilvl="5">
      <w:start w:val="1"/>
      <w:numFmt w:val="decimal"/>
      <w:lvlText w:val="%1．%2.%3.%4.%5.%6"/>
      <w:lvlJc w:val="left"/>
      <w:pPr>
        <w:tabs>
          <w:tab w:val="num" w:pos="1080"/>
        </w:tabs>
        <w:ind w:left="1080" w:hanging="1080"/>
      </w:pPr>
      <w:rPr>
        <w:rFonts w:hint="eastAsia"/>
        <w:b w:val="0"/>
      </w:rPr>
    </w:lvl>
    <w:lvl w:ilvl="6">
      <w:start w:val="1"/>
      <w:numFmt w:val="decimal"/>
      <w:lvlText w:val="%1．%2.%3.%4.%5.%6.%7"/>
      <w:lvlJc w:val="left"/>
      <w:pPr>
        <w:tabs>
          <w:tab w:val="num" w:pos="1440"/>
        </w:tabs>
        <w:ind w:left="1440" w:hanging="1440"/>
      </w:pPr>
      <w:rPr>
        <w:rFonts w:hint="eastAsia"/>
        <w:b w:val="0"/>
      </w:rPr>
    </w:lvl>
    <w:lvl w:ilvl="7">
      <w:start w:val="1"/>
      <w:numFmt w:val="decimal"/>
      <w:lvlText w:val="%1．%2.%3.%4.%5.%6.%7.%8"/>
      <w:lvlJc w:val="left"/>
      <w:pPr>
        <w:tabs>
          <w:tab w:val="num" w:pos="1440"/>
        </w:tabs>
        <w:ind w:left="1440" w:hanging="1440"/>
      </w:pPr>
      <w:rPr>
        <w:rFonts w:hint="eastAsia"/>
        <w:b w:val="0"/>
      </w:rPr>
    </w:lvl>
    <w:lvl w:ilvl="8">
      <w:start w:val="1"/>
      <w:numFmt w:val="decimal"/>
      <w:lvlText w:val="%1．%2.%3.%4.%5.%6.%7.%8.%9"/>
      <w:lvlJc w:val="left"/>
      <w:pPr>
        <w:tabs>
          <w:tab w:val="num" w:pos="1800"/>
        </w:tabs>
        <w:ind w:left="1800" w:hanging="1800"/>
      </w:pPr>
      <w:rPr>
        <w:rFonts w:hint="eastAsia"/>
        <w:b w:val="0"/>
      </w:rPr>
    </w:lvl>
  </w:abstractNum>
  <w:abstractNum w:abstractNumId="382">
    <w:nsid w:val="4258701A"/>
    <w:multiLevelType w:val="singleLevel"/>
    <w:tmpl w:val="D40C6C8A"/>
    <w:lvl w:ilvl="0">
      <w:start w:val="1"/>
      <w:numFmt w:val="lowerLetter"/>
      <w:lvlText w:val="%1）"/>
      <w:lvlJc w:val="left"/>
      <w:pPr>
        <w:tabs>
          <w:tab w:val="num" w:pos="1155"/>
        </w:tabs>
        <w:ind w:left="1155" w:hanging="315"/>
      </w:pPr>
      <w:rPr>
        <w:rFonts w:hint="eastAsia"/>
      </w:rPr>
    </w:lvl>
  </w:abstractNum>
  <w:abstractNum w:abstractNumId="383">
    <w:nsid w:val="42742295"/>
    <w:multiLevelType w:val="hybridMultilevel"/>
    <w:tmpl w:val="D87C9408"/>
    <w:lvl w:ilvl="0" w:tplc="431E6B22">
      <w:start w:val="1"/>
      <w:numFmt w:val="decimal"/>
      <w:lvlText w:val="%1."/>
      <w:lvlJc w:val="left"/>
      <w:pPr>
        <w:tabs>
          <w:tab w:val="num" w:pos="2960"/>
        </w:tabs>
        <w:ind w:left="296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4">
    <w:nsid w:val="4285328A"/>
    <w:multiLevelType w:val="hybridMultilevel"/>
    <w:tmpl w:val="2074801A"/>
    <w:lvl w:ilvl="0">
      <w:start w:val="1"/>
      <w:numFmt w:val="lowerLetter"/>
      <w:lvlText w:val="(%1)"/>
      <w:lvlJc w:val="left"/>
      <w:pPr>
        <w:tabs>
          <w:tab w:val="num" w:pos="1102"/>
        </w:tabs>
        <w:ind w:left="1102" w:hanging="425"/>
      </w:pPr>
      <w:rPr>
        <w:rFonts w:hint="eastAsia"/>
      </w:rPr>
    </w:lvl>
    <w:lvl w:ilvl="1" w:tentative="1">
      <w:start w:val="1"/>
      <w:numFmt w:val="lowerLetter"/>
      <w:lvlText w:val="%2)"/>
      <w:lvlJc w:val="left"/>
      <w:pPr>
        <w:tabs>
          <w:tab w:val="num" w:pos="1517"/>
        </w:tabs>
        <w:ind w:left="1517" w:hanging="420"/>
      </w:pPr>
    </w:lvl>
    <w:lvl w:ilvl="2" w:tentative="1">
      <w:start w:val="1"/>
      <w:numFmt w:val="lowerRoman"/>
      <w:lvlText w:val="%3."/>
      <w:lvlJc w:val="right"/>
      <w:pPr>
        <w:tabs>
          <w:tab w:val="num" w:pos="1937"/>
        </w:tabs>
        <w:ind w:left="1937" w:hanging="420"/>
      </w:pPr>
    </w:lvl>
    <w:lvl w:ilvl="3" w:tentative="1">
      <w:start w:val="1"/>
      <w:numFmt w:val="decimal"/>
      <w:lvlText w:val="%4."/>
      <w:lvlJc w:val="left"/>
      <w:pPr>
        <w:tabs>
          <w:tab w:val="num" w:pos="2357"/>
        </w:tabs>
        <w:ind w:left="2357" w:hanging="420"/>
      </w:pPr>
    </w:lvl>
    <w:lvl w:ilvl="4" w:tentative="1">
      <w:start w:val="1"/>
      <w:numFmt w:val="lowerLetter"/>
      <w:lvlText w:val="%5)"/>
      <w:lvlJc w:val="left"/>
      <w:pPr>
        <w:tabs>
          <w:tab w:val="num" w:pos="2777"/>
        </w:tabs>
        <w:ind w:left="2777" w:hanging="420"/>
      </w:pPr>
    </w:lvl>
    <w:lvl w:ilvl="5" w:tentative="1">
      <w:start w:val="1"/>
      <w:numFmt w:val="lowerRoman"/>
      <w:lvlText w:val="%6."/>
      <w:lvlJc w:val="right"/>
      <w:pPr>
        <w:tabs>
          <w:tab w:val="num" w:pos="3197"/>
        </w:tabs>
        <w:ind w:left="3197" w:hanging="420"/>
      </w:pPr>
    </w:lvl>
    <w:lvl w:ilvl="6" w:tentative="1">
      <w:start w:val="1"/>
      <w:numFmt w:val="decimal"/>
      <w:lvlText w:val="%7."/>
      <w:lvlJc w:val="left"/>
      <w:pPr>
        <w:tabs>
          <w:tab w:val="num" w:pos="3617"/>
        </w:tabs>
        <w:ind w:left="3617" w:hanging="420"/>
      </w:pPr>
    </w:lvl>
    <w:lvl w:ilvl="7" w:tentative="1">
      <w:start w:val="1"/>
      <w:numFmt w:val="lowerLetter"/>
      <w:lvlText w:val="%8)"/>
      <w:lvlJc w:val="left"/>
      <w:pPr>
        <w:tabs>
          <w:tab w:val="num" w:pos="4037"/>
        </w:tabs>
        <w:ind w:left="4037" w:hanging="420"/>
      </w:pPr>
    </w:lvl>
    <w:lvl w:ilvl="8" w:tentative="1">
      <w:start w:val="1"/>
      <w:numFmt w:val="lowerRoman"/>
      <w:lvlText w:val="%9."/>
      <w:lvlJc w:val="right"/>
      <w:pPr>
        <w:tabs>
          <w:tab w:val="num" w:pos="4457"/>
        </w:tabs>
        <w:ind w:left="4457" w:hanging="420"/>
      </w:pPr>
    </w:lvl>
  </w:abstractNum>
  <w:abstractNum w:abstractNumId="385">
    <w:nsid w:val="4293333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86">
    <w:nsid w:val="42946EBE"/>
    <w:multiLevelType w:val="hybridMultilevel"/>
    <w:tmpl w:val="57780B20"/>
    <w:lvl w:ilvl="0">
      <w:numFmt w:val="bullet"/>
      <w:lvlText w:val="＊"/>
      <w:lvlJc w:val="left"/>
      <w:pPr>
        <w:tabs>
          <w:tab w:val="num" w:pos="1050"/>
        </w:tabs>
        <w:ind w:left="1050" w:hanging="630"/>
      </w:pPr>
      <w:rPr>
        <w:rFonts w:ascii="SimSun" w:eastAsia="SimSun" w:hAnsi="SimSun"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387">
    <w:nsid w:val="42BC75B4"/>
    <w:multiLevelType w:val="multilevel"/>
    <w:tmpl w:val="B436F01E"/>
    <w:lvl w:ilvl="0">
      <w:start w:val="1"/>
      <w:numFmt w:val="bullet"/>
      <w:lvlText w:val=""/>
      <w:lvlJc w:val="left"/>
      <w:pPr>
        <w:tabs>
          <w:tab w:val="num" w:pos="905"/>
        </w:tabs>
        <w:ind w:left="905" w:hanging="425"/>
      </w:pPr>
      <w:rPr>
        <w:rFonts w:ascii="Symbol" w:hAnsi="Symbol"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388">
    <w:nsid w:val="42F73776"/>
    <w:multiLevelType w:val="hybridMultilevel"/>
    <w:tmpl w:val="BCD02A3C"/>
    <w:lvl w:ilvl="0" w:tplc="04090009">
      <w:start w:val="1"/>
      <w:numFmt w:val="bullet"/>
      <w:lvlText w:val=""/>
      <w:lvlJc w:val="left"/>
      <w:pPr>
        <w:tabs>
          <w:tab w:val="num" w:pos="1905"/>
        </w:tabs>
        <w:ind w:left="1905" w:hanging="420"/>
      </w:pPr>
      <w:rPr>
        <w:rFonts w:ascii="Wingdings" w:hAnsi="Wingdings" w:hint="default"/>
      </w:rPr>
    </w:lvl>
    <w:lvl w:ilvl="1" w:tplc="04090003" w:tentative="1">
      <w:start w:val="1"/>
      <w:numFmt w:val="bullet"/>
      <w:lvlText w:val=""/>
      <w:lvlJc w:val="left"/>
      <w:pPr>
        <w:tabs>
          <w:tab w:val="num" w:pos="2325"/>
        </w:tabs>
        <w:ind w:left="2325" w:hanging="420"/>
      </w:pPr>
      <w:rPr>
        <w:rFonts w:ascii="Wingdings" w:hAnsi="Wingdings" w:hint="default"/>
      </w:rPr>
    </w:lvl>
    <w:lvl w:ilvl="2" w:tplc="04090005"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3" w:tentative="1">
      <w:start w:val="1"/>
      <w:numFmt w:val="bullet"/>
      <w:lvlText w:val=""/>
      <w:lvlJc w:val="left"/>
      <w:pPr>
        <w:tabs>
          <w:tab w:val="num" w:pos="3585"/>
        </w:tabs>
        <w:ind w:left="3585" w:hanging="420"/>
      </w:pPr>
      <w:rPr>
        <w:rFonts w:ascii="Wingdings" w:hAnsi="Wingdings" w:hint="default"/>
      </w:rPr>
    </w:lvl>
    <w:lvl w:ilvl="5" w:tplc="04090005"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3" w:tentative="1">
      <w:start w:val="1"/>
      <w:numFmt w:val="bullet"/>
      <w:lvlText w:val=""/>
      <w:lvlJc w:val="left"/>
      <w:pPr>
        <w:tabs>
          <w:tab w:val="num" w:pos="4845"/>
        </w:tabs>
        <w:ind w:left="4845" w:hanging="420"/>
      </w:pPr>
      <w:rPr>
        <w:rFonts w:ascii="Wingdings" w:hAnsi="Wingdings" w:hint="default"/>
      </w:rPr>
    </w:lvl>
    <w:lvl w:ilvl="8" w:tplc="04090005" w:tentative="1">
      <w:start w:val="1"/>
      <w:numFmt w:val="bullet"/>
      <w:lvlText w:val=""/>
      <w:lvlJc w:val="left"/>
      <w:pPr>
        <w:tabs>
          <w:tab w:val="num" w:pos="5265"/>
        </w:tabs>
        <w:ind w:left="5265" w:hanging="420"/>
      </w:pPr>
      <w:rPr>
        <w:rFonts w:ascii="Wingdings" w:hAnsi="Wingdings" w:hint="default"/>
      </w:rPr>
    </w:lvl>
  </w:abstractNum>
  <w:abstractNum w:abstractNumId="389">
    <w:nsid w:val="43165A6D"/>
    <w:multiLevelType w:val="singleLevel"/>
    <w:tmpl w:val="7EF2A844"/>
    <w:lvl w:ilvl="0">
      <w:start w:val="1"/>
      <w:numFmt w:val="upperLetter"/>
      <w:lvlText w:val="%1．"/>
      <w:lvlJc w:val="left"/>
      <w:pPr>
        <w:tabs>
          <w:tab w:val="num" w:pos="1590"/>
        </w:tabs>
        <w:ind w:left="1590" w:hanging="765"/>
      </w:pPr>
      <w:rPr>
        <w:rFonts w:hint="eastAsia"/>
      </w:rPr>
    </w:lvl>
  </w:abstractNum>
  <w:abstractNum w:abstractNumId="390">
    <w:nsid w:val="433C18CE"/>
    <w:multiLevelType w:val="singleLevel"/>
    <w:tmpl w:val="A02E77DA"/>
    <w:lvl w:ilvl="0">
      <w:start w:val="1"/>
      <w:numFmt w:val="decimal"/>
      <w:lvlText w:val="%1.  "/>
      <w:lvlJc w:val="left"/>
      <w:pPr>
        <w:tabs>
          <w:tab w:val="num" w:pos="425"/>
        </w:tabs>
        <w:ind w:left="425" w:hanging="425"/>
      </w:pPr>
      <w:rPr>
        <w:rFonts w:hint="eastAsia"/>
      </w:rPr>
    </w:lvl>
  </w:abstractNum>
  <w:abstractNum w:abstractNumId="391">
    <w:nsid w:val="43BE0293"/>
    <w:multiLevelType w:val="hybridMultilevel"/>
    <w:tmpl w:val="72EAEF16"/>
    <w:lvl w:ilvl="0" w:tplc="572CAF1E">
      <w:start w:val="1"/>
      <w:numFmt w:val="bullet"/>
      <w:lvlText w:val=""/>
      <w:lvlJc w:val="left"/>
      <w:pPr>
        <w:tabs>
          <w:tab w:val="num" w:pos="1905"/>
        </w:tabs>
        <w:ind w:left="1905" w:hanging="420"/>
      </w:pPr>
      <w:rPr>
        <w:rFonts w:ascii="Wingdings" w:hAnsi="Wingdings" w:hint="default"/>
      </w:rPr>
    </w:lvl>
    <w:lvl w:ilvl="1" w:tplc="04090003" w:tentative="1">
      <w:start w:val="1"/>
      <w:numFmt w:val="bullet"/>
      <w:lvlText w:val=""/>
      <w:lvlJc w:val="left"/>
      <w:pPr>
        <w:tabs>
          <w:tab w:val="num" w:pos="2325"/>
        </w:tabs>
        <w:ind w:left="2325" w:hanging="420"/>
      </w:pPr>
      <w:rPr>
        <w:rFonts w:ascii="Wingdings" w:hAnsi="Wingdings" w:hint="default"/>
      </w:rPr>
    </w:lvl>
    <w:lvl w:ilvl="2" w:tplc="04090005"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3" w:tentative="1">
      <w:start w:val="1"/>
      <w:numFmt w:val="bullet"/>
      <w:lvlText w:val=""/>
      <w:lvlJc w:val="left"/>
      <w:pPr>
        <w:tabs>
          <w:tab w:val="num" w:pos="3585"/>
        </w:tabs>
        <w:ind w:left="3585" w:hanging="420"/>
      </w:pPr>
      <w:rPr>
        <w:rFonts w:ascii="Wingdings" w:hAnsi="Wingdings" w:hint="default"/>
      </w:rPr>
    </w:lvl>
    <w:lvl w:ilvl="5" w:tplc="04090005"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3" w:tentative="1">
      <w:start w:val="1"/>
      <w:numFmt w:val="bullet"/>
      <w:lvlText w:val=""/>
      <w:lvlJc w:val="left"/>
      <w:pPr>
        <w:tabs>
          <w:tab w:val="num" w:pos="4845"/>
        </w:tabs>
        <w:ind w:left="4845" w:hanging="420"/>
      </w:pPr>
      <w:rPr>
        <w:rFonts w:ascii="Wingdings" w:hAnsi="Wingdings" w:hint="default"/>
      </w:rPr>
    </w:lvl>
    <w:lvl w:ilvl="8" w:tplc="04090005" w:tentative="1">
      <w:start w:val="1"/>
      <w:numFmt w:val="bullet"/>
      <w:lvlText w:val=""/>
      <w:lvlJc w:val="left"/>
      <w:pPr>
        <w:tabs>
          <w:tab w:val="num" w:pos="5265"/>
        </w:tabs>
        <w:ind w:left="5265" w:hanging="420"/>
      </w:pPr>
      <w:rPr>
        <w:rFonts w:ascii="Wingdings" w:hAnsi="Wingdings" w:hint="default"/>
      </w:rPr>
    </w:lvl>
  </w:abstractNum>
  <w:abstractNum w:abstractNumId="392">
    <w:nsid w:val="43E0261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93">
    <w:nsid w:val="43F30AB7"/>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94">
    <w:nsid w:val="446A4735"/>
    <w:multiLevelType w:val="hybridMultilevel"/>
    <w:tmpl w:val="2274FEF6"/>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395">
    <w:nsid w:val="44AE1399"/>
    <w:multiLevelType w:val="hybridMultilevel"/>
    <w:tmpl w:val="0FB0189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6">
    <w:nsid w:val="451B6F1D"/>
    <w:multiLevelType w:val="hybridMultilevel"/>
    <w:tmpl w:val="0C7C6740"/>
    <w:lvl w:ilvl="0">
      <w:start w:val="1"/>
      <w:numFmt w:val="bullet"/>
      <w:lvlText w:val=""/>
      <w:lvlJc w:val="left"/>
      <w:pPr>
        <w:tabs>
          <w:tab w:val="num" w:pos="1685"/>
        </w:tabs>
        <w:ind w:left="1685" w:hanging="420"/>
      </w:pPr>
      <w:rPr>
        <w:rFonts w:ascii="Wingdings" w:hAnsi="Wingdings"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397">
    <w:nsid w:val="45355250"/>
    <w:multiLevelType w:val="multilevel"/>
    <w:tmpl w:val="3930488C"/>
    <w:lvl w:ilvl="0">
      <w:start w:val="8"/>
      <w:numFmt w:val="lowerLetter"/>
      <w:lvlText w:val="（%1）"/>
      <w:lvlJc w:val="left"/>
      <w:pPr>
        <w:tabs>
          <w:tab w:val="num" w:pos="720"/>
        </w:tabs>
        <w:ind w:left="720" w:hanging="7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398">
    <w:nsid w:val="45365E4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99">
    <w:nsid w:val="45EC2D71"/>
    <w:multiLevelType w:val="hybridMultilevel"/>
    <w:tmpl w:val="3074554E"/>
    <w:lvl w:ilvl="0">
      <w:start w:val="1"/>
      <w:numFmt w:val="japaneseCounting"/>
      <w:lvlText w:val="第%1、"/>
      <w:lvlJc w:val="left"/>
      <w:pPr>
        <w:tabs>
          <w:tab w:val="num" w:pos="1505"/>
        </w:tabs>
        <w:ind w:left="1505" w:hanging="1080"/>
      </w:pPr>
      <w:rPr>
        <w:rFonts w:hint="eastAsia"/>
      </w:rPr>
    </w:lvl>
    <w:lvl w:ilvl="1" w:tentative="1">
      <w:start w:val="1"/>
      <w:numFmt w:val="lowerLetter"/>
      <w:lvlText w:val="%2)"/>
      <w:lvlJc w:val="left"/>
      <w:pPr>
        <w:tabs>
          <w:tab w:val="num" w:pos="1265"/>
        </w:tabs>
        <w:ind w:left="1265" w:hanging="420"/>
      </w:pPr>
    </w:lvl>
    <w:lvl w:ilvl="2" w:tentative="1">
      <w:start w:val="1"/>
      <w:numFmt w:val="lowerRoman"/>
      <w:lvlText w:val="%3."/>
      <w:lvlJc w:val="right"/>
      <w:pPr>
        <w:tabs>
          <w:tab w:val="num" w:pos="1685"/>
        </w:tabs>
        <w:ind w:left="1685" w:hanging="420"/>
      </w:pPr>
    </w:lvl>
    <w:lvl w:ilvl="3" w:tentative="1">
      <w:start w:val="1"/>
      <w:numFmt w:val="decimal"/>
      <w:lvlText w:val="%4."/>
      <w:lvlJc w:val="left"/>
      <w:pPr>
        <w:tabs>
          <w:tab w:val="num" w:pos="2105"/>
        </w:tabs>
        <w:ind w:left="2105" w:hanging="420"/>
      </w:pPr>
    </w:lvl>
    <w:lvl w:ilvl="4" w:tentative="1">
      <w:start w:val="1"/>
      <w:numFmt w:val="lowerLetter"/>
      <w:lvlText w:val="%5)"/>
      <w:lvlJc w:val="left"/>
      <w:pPr>
        <w:tabs>
          <w:tab w:val="num" w:pos="2525"/>
        </w:tabs>
        <w:ind w:left="2525" w:hanging="420"/>
      </w:pPr>
    </w:lvl>
    <w:lvl w:ilvl="5" w:tentative="1">
      <w:start w:val="1"/>
      <w:numFmt w:val="lowerRoman"/>
      <w:lvlText w:val="%6."/>
      <w:lvlJc w:val="right"/>
      <w:pPr>
        <w:tabs>
          <w:tab w:val="num" w:pos="2945"/>
        </w:tabs>
        <w:ind w:left="2945" w:hanging="420"/>
      </w:pPr>
    </w:lvl>
    <w:lvl w:ilvl="6" w:tentative="1">
      <w:start w:val="1"/>
      <w:numFmt w:val="decimal"/>
      <w:lvlText w:val="%7."/>
      <w:lvlJc w:val="left"/>
      <w:pPr>
        <w:tabs>
          <w:tab w:val="num" w:pos="3365"/>
        </w:tabs>
        <w:ind w:left="3365" w:hanging="420"/>
      </w:pPr>
    </w:lvl>
    <w:lvl w:ilvl="7" w:tentative="1">
      <w:start w:val="1"/>
      <w:numFmt w:val="lowerLetter"/>
      <w:lvlText w:val="%8)"/>
      <w:lvlJc w:val="left"/>
      <w:pPr>
        <w:tabs>
          <w:tab w:val="num" w:pos="3785"/>
        </w:tabs>
        <w:ind w:left="3785" w:hanging="420"/>
      </w:pPr>
    </w:lvl>
    <w:lvl w:ilvl="8" w:tentative="1">
      <w:start w:val="1"/>
      <w:numFmt w:val="lowerRoman"/>
      <w:lvlText w:val="%9."/>
      <w:lvlJc w:val="right"/>
      <w:pPr>
        <w:tabs>
          <w:tab w:val="num" w:pos="4205"/>
        </w:tabs>
        <w:ind w:left="4205" w:hanging="420"/>
      </w:pPr>
    </w:lvl>
  </w:abstractNum>
  <w:abstractNum w:abstractNumId="400">
    <w:nsid w:val="461C5884"/>
    <w:multiLevelType w:val="hybridMultilevel"/>
    <w:tmpl w:val="5B9ABC24"/>
    <w:lvl w:ilvl="0">
      <w:start w:val="23"/>
      <w:numFmt w:val="bullet"/>
      <w:lvlText w:val="＊"/>
      <w:lvlJc w:val="left"/>
      <w:pPr>
        <w:tabs>
          <w:tab w:val="num" w:pos="360"/>
        </w:tabs>
        <w:ind w:left="360" w:hanging="360"/>
      </w:pPr>
      <w:rPr>
        <w:rFonts w:ascii="SimSun" w:eastAsia="SimSun" w:hAnsi="SimSun"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01">
    <w:nsid w:val="463B77AA"/>
    <w:multiLevelType w:val="singleLevel"/>
    <w:tmpl w:val="175699D0"/>
    <w:lvl w:ilvl="0">
      <w:start w:val="1"/>
      <w:numFmt w:val="decimal"/>
      <w:lvlText w:val="%1．"/>
      <w:lvlJc w:val="left"/>
      <w:pPr>
        <w:tabs>
          <w:tab w:val="num" w:pos="360"/>
        </w:tabs>
        <w:ind w:left="360" w:hanging="360"/>
      </w:pPr>
      <w:rPr>
        <w:rFonts w:hint="eastAsia"/>
      </w:rPr>
    </w:lvl>
  </w:abstractNum>
  <w:abstractNum w:abstractNumId="402">
    <w:nsid w:val="469A527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03">
    <w:nsid w:val="46A57249"/>
    <w:multiLevelType w:val="multilevel"/>
    <w:tmpl w:val="61509908"/>
    <w:lvl w:ilvl="0">
      <w:start w:val="9"/>
      <w:numFmt w:val="decimal"/>
      <w:lvlText w:val="%1."/>
      <w:lvlJc w:val="left"/>
      <w:pPr>
        <w:tabs>
          <w:tab w:val="num" w:pos="390"/>
        </w:tabs>
        <w:ind w:left="390" w:hanging="390"/>
      </w:pPr>
      <w:rPr>
        <w:rFonts w:hint="default"/>
      </w:rPr>
    </w:lvl>
    <w:lvl w:ilvl="1">
      <w:start w:val="3"/>
      <w:numFmt w:val="decimal"/>
      <w:isLgl/>
      <w:lvlText w:val="%1.%2."/>
      <w:lvlJc w:val="left"/>
      <w:pPr>
        <w:tabs>
          <w:tab w:val="num" w:pos="705"/>
        </w:tabs>
        <w:ind w:left="705" w:hanging="705"/>
      </w:pPr>
      <w:rPr>
        <w:rFonts w:hint="default"/>
      </w:rPr>
    </w:lvl>
    <w:lvl w:ilvl="2">
      <w:start w:val="2"/>
      <w:numFmt w:val="decimal"/>
      <w:isLgl/>
      <w:lvlText w:val="%1.%2.%3."/>
      <w:lvlJc w:val="left"/>
      <w:pPr>
        <w:tabs>
          <w:tab w:val="num" w:pos="705"/>
        </w:tabs>
        <w:ind w:left="705" w:hanging="705"/>
      </w:pPr>
      <w:rPr>
        <w:rFonts w:hint="default"/>
      </w:rPr>
    </w:lvl>
    <w:lvl w:ilvl="3">
      <w:start w:val="1"/>
      <w:numFmt w:val="decimal"/>
      <w:isLgl/>
      <w:lvlText w:val="%1.%2.%3.%4."/>
      <w:lvlJc w:val="left"/>
      <w:pPr>
        <w:tabs>
          <w:tab w:val="num" w:pos="705"/>
        </w:tabs>
        <w:ind w:left="705" w:hanging="705"/>
      </w:pPr>
      <w:rPr>
        <w:rFonts w:hint="default"/>
      </w:rPr>
    </w:lvl>
    <w:lvl w:ilvl="4">
      <w:start w:val="1"/>
      <w:numFmt w:val="decimal"/>
      <w:isLgl/>
      <w:lvlText w:val="%1.%2.%3.%4.%5."/>
      <w:lvlJc w:val="left"/>
      <w:pPr>
        <w:tabs>
          <w:tab w:val="num" w:pos="705"/>
        </w:tabs>
        <w:ind w:left="705" w:hanging="705"/>
      </w:pPr>
      <w:rPr>
        <w:rFonts w:hint="default"/>
      </w:rPr>
    </w:lvl>
    <w:lvl w:ilvl="5">
      <w:start w:val="1"/>
      <w:numFmt w:val="decimal"/>
      <w:isLgl/>
      <w:lvlText w:val="%1.%2.%3.%4.%5.%6."/>
      <w:lvlJc w:val="left"/>
      <w:pPr>
        <w:tabs>
          <w:tab w:val="num" w:pos="705"/>
        </w:tabs>
        <w:ind w:left="705" w:hanging="705"/>
      </w:pPr>
      <w:rPr>
        <w:rFonts w:hint="default"/>
      </w:rPr>
    </w:lvl>
    <w:lvl w:ilvl="6">
      <w:start w:val="1"/>
      <w:numFmt w:val="decimal"/>
      <w:isLgl/>
      <w:lvlText w:val="%1.%2.%3.%4.%5.%6.%7."/>
      <w:lvlJc w:val="left"/>
      <w:pPr>
        <w:tabs>
          <w:tab w:val="num" w:pos="705"/>
        </w:tabs>
        <w:ind w:left="705" w:hanging="705"/>
      </w:pPr>
      <w:rPr>
        <w:rFonts w:hint="default"/>
      </w:rPr>
    </w:lvl>
    <w:lvl w:ilvl="7">
      <w:start w:val="1"/>
      <w:numFmt w:val="decimal"/>
      <w:isLgl/>
      <w:lvlText w:val="%1.%2.%3.%4.%5.%6.%7.%8."/>
      <w:lvlJc w:val="left"/>
      <w:pPr>
        <w:tabs>
          <w:tab w:val="num" w:pos="705"/>
        </w:tabs>
        <w:ind w:left="705" w:hanging="705"/>
      </w:pPr>
      <w:rPr>
        <w:rFonts w:hint="default"/>
      </w:rPr>
    </w:lvl>
    <w:lvl w:ilvl="8">
      <w:start w:val="1"/>
      <w:numFmt w:val="decimal"/>
      <w:isLgl/>
      <w:lvlText w:val="%1.%2.%3.%4.%5.%6.%7.%8.%9."/>
      <w:lvlJc w:val="left"/>
      <w:pPr>
        <w:tabs>
          <w:tab w:val="num" w:pos="705"/>
        </w:tabs>
        <w:ind w:left="705" w:hanging="705"/>
      </w:pPr>
      <w:rPr>
        <w:rFonts w:hint="default"/>
      </w:rPr>
    </w:lvl>
  </w:abstractNum>
  <w:abstractNum w:abstractNumId="404">
    <w:nsid w:val="46A914C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05">
    <w:nsid w:val="46B67350"/>
    <w:multiLevelType w:val="singleLevel"/>
    <w:tmpl w:val="15863998"/>
    <w:lvl w:ilvl="0">
      <w:start w:val="1"/>
      <w:numFmt w:val="decimal"/>
      <w:lvlText w:val="%1．"/>
      <w:lvlJc w:val="left"/>
      <w:pPr>
        <w:tabs>
          <w:tab w:val="num" w:pos="360"/>
        </w:tabs>
        <w:ind w:left="360" w:hanging="360"/>
      </w:pPr>
      <w:rPr>
        <w:rFonts w:hint="eastAsia"/>
      </w:rPr>
    </w:lvl>
  </w:abstractNum>
  <w:abstractNum w:abstractNumId="406">
    <w:nsid w:val="47345345"/>
    <w:multiLevelType w:val="hybridMultilevel"/>
    <w:tmpl w:val="4BA80256"/>
    <w:lvl w:ilvl="0" w:tplc="DB30511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7">
    <w:nsid w:val="473F764A"/>
    <w:multiLevelType w:val="hybridMultilevel"/>
    <w:tmpl w:val="6F6E5A30"/>
    <w:lvl w:ilvl="0">
      <w:start w:val="1"/>
      <w:numFmt w:val="lowerLetter"/>
      <w:lvlText w:val="%1)"/>
      <w:lvlJc w:val="left"/>
      <w:pPr>
        <w:tabs>
          <w:tab w:val="num" w:pos="645"/>
        </w:tabs>
        <w:ind w:left="645" w:hanging="420"/>
      </w:pPr>
    </w:lvl>
    <w:lvl w:ilvl="1" w:tentative="1">
      <w:start w:val="1"/>
      <w:numFmt w:val="lowerLetter"/>
      <w:lvlText w:val="%2)"/>
      <w:lvlJc w:val="left"/>
      <w:pPr>
        <w:tabs>
          <w:tab w:val="num" w:pos="1065"/>
        </w:tabs>
        <w:ind w:left="1065" w:hanging="420"/>
      </w:pPr>
    </w:lvl>
    <w:lvl w:ilvl="2" w:tentative="1">
      <w:start w:val="1"/>
      <w:numFmt w:val="lowerRoman"/>
      <w:lvlText w:val="%3."/>
      <w:lvlJc w:val="righ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lowerLetter"/>
      <w:lvlText w:val="%5)"/>
      <w:lvlJc w:val="left"/>
      <w:pPr>
        <w:tabs>
          <w:tab w:val="num" w:pos="2325"/>
        </w:tabs>
        <w:ind w:left="2325" w:hanging="420"/>
      </w:pPr>
    </w:lvl>
    <w:lvl w:ilvl="5" w:tentative="1">
      <w:start w:val="1"/>
      <w:numFmt w:val="lowerRoman"/>
      <w:lvlText w:val="%6."/>
      <w:lvlJc w:val="righ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lowerLetter"/>
      <w:lvlText w:val="%8)"/>
      <w:lvlJc w:val="left"/>
      <w:pPr>
        <w:tabs>
          <w:tab w:val="num" w:pos="3585"/>
        </w:tabs>
        <w:ind w:left="3585" w:hanging="420"/>
      </w:pPr>
    </w:lvl>
    <w:lvl w:ilvl="8" w:tentative="1">
      <w:start w:val="1"/>
      <w:numFmt w:val="lowerRoman"/>
      <w:lvlText w:val="%9."/>
      <w:lvlJc w:val="right"/>
      <w:pPr>
        <w:tabs>
          <w:tab w:val="num" w:pos="4005"/>
        </w:tabs>
        <w:ind w:left="4005" w:hanging="420"/>
      </w:pPr>
    </w:lvl>
  </w:abstractNum>
  <w:abstractNum w:abstractNumId="408">
    <w:nsid w:val="474317F7"/>
    <w:multiLevelType w:val="hybridMultilevel"/>
    <w:tmpl w:val="88BC2C2E"/>
    <w:lvl w:ilvl="0">
      <w:start w:val="1"/>
      <w:numFmt w:val="decimal"/>
      <w:lvlText w:val="%1．"/>
      <w:lvlJc w:val="left"/>
      <w:pPr>
        <w:tabs>
          <w:tab w:val="num" w:pos="780"/>
        </w:tabs>
        <w:ind w:left="780" w:hanging="36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409">
    <w:nsid w:val="477C2662"/>
    <w:multiLevelType w:val="singleLevel"/>
    <w:tmpl w:val="56AC7582"/>
    <w:lvl w:ilvl="0">
      <w:start w:val="4"/>
      <w:numFmt w:val="japaneseCounting"/>
      <w:lvlText w:val="%1."/>
      <w:lvlJc w:val="left"/>
      <w:pPr>
        <w:tabs>
          <w:tab w:val="num" w:pos="1499"/>
        </w:tabs>
        <w:ind w:left="1499" w:hanging="705"/>
      </w:pPr>
      <w:rPr>
        <w:rFonts w:hint="eastAsia"/>
      </w:rPr>
    </w:lvl>
  </w:abstractNum>
  <w:abstractNum w:abstractNumId="410">
    <w:nsid w:val="47DB4DA7"/>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11">
    <w:nsid w:val="4823307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12">
    <w:nsid w:val="48373C12"/>
    <w:multiLevelType w:val="singleLevel"/>
    <w:tmpl w:val="A3CA3004"/>
    <w:lvl w:ilvl="0">
      <w:start w:val="32"/>
      <w:numFmt w:val="decimal"/>
      <w:lvlText w:val="%1."/>
      <w:lvlJc w:val="left"/>
      <w:pPr>
        <w:tabs>
          <w:tab w:val="num" w:pos="1714"/>
        </w:tabs>
        <w:ind w:left="1714" w:hanging="495"/>
      </w:pPr>
      <w:rPr>
        <w:rFonts w:hint="default"/>
      </w:rPr>
    </w:lvl>
  </w:abstractNum>
  <w:abstractNum w:abstractNumId="413">
    <w:nsid w:val="484673E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14">
    <w:nsid w:val="487905FE"/>
    <w:multiLevelType w:val="hybridMultilevel"/>
    <w:tmpl w:val="E72E5F6C"/>
    <w:lvl w:ilvl="0" w:tplc="B3065D3A">
      <w:start w:val="1"/>
      <w:numFmt w:val="decimal"/>
      <w:lvlText w:val="第%1条"/>
      <w:lvlJc w:val="left"/>
      <w:pPr>
        <w:tabs>
          <w:tab w:val="num" w:pos="1065"/>
        </w:tabs>
        <w:ind w:left="1065" w:hanging="855"/>
      </w:pPr>
      <w:rPr>
        <w:rFonts w:hint="eastAsia"/>
      </w:rPr>
    </w:lvl>
    <w:lvl w:ilvl="1" w:tplc="04090019">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415">
    <w:nsid w:val="488B48D5"/>
    <w:multiLevelType w:val="multilevel"/>
    <w:tmpl w:val="71401708"/>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16">
    <w:nsid w:val="489126CA"/>
    <w:multiLevelType w:val="hybridMultilevel"/>
    <w:tmpl w:val="9EACDCE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7">
    <w:nsid w:val="48DD149D"/>
    <w:multiLevelType w:val="hybridMultilevel"/>
    <w:tmpl w:val="1BE43DAA"/>
    <w:lvl w:ilvl="0">
      <w:start w:val="1"/>
      <w:numFmt w:val="decimal"/>
      <w:lvlText w:val="%1.  "/>
      <w:lvlJc w:val="left"/>
      <w:pPr>
        <w:tabs>
          <w:tab w:val="num" w:pos="425"/>
        </w:tabs>
        <w:ind w:left="425" w:hanging="425"/>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18">
    <w:nsid w:val="494D474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19">
    <w:nsid w:val="495877C6"/>
    <w:multiLevelType w:val="singleLevel"/>
    <w:tmpl w:val="902C74BA"/>
    <w:lvl w:ilvl="0">
      <w:start w:val="1"/>
      <w:numFmt w:val="japaneseCounting"/>
      <w:lvlText w:val="%1．"/>
      <w:lvlJc w:val="left"/>
      <w:pPr>
        <w:tabs>
          <w:tab w:val="num" w:pos="480"/>
        </w:tabs>
        <w:ind w:left="480" w:hanging="480"/>
      </w:pPr>
      <w:rPr>
        <w:rFonts w:hint="eastAsia"/>
      </w:rPr>
    </w:lvl>
  </w:abstractNum>
  <w:abstractNum w:abstractNumId="420">
    <w:nsid w:val="496A330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21">
    <w:nsid w:val="4978386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22">
    <w:nsid w:val="49854856"/>
    <w:multiLevelType w:val="hybridMultilevel"/>
    <w:tmpl w:val="DB726272"/>
    <w:lvl w:ilvl="0" w:tplc="0409000F">
      <w:start w:val="1"/>
      <w:numFmt w:val="decimal"/>
      <w:lvlText w:val="%1."/>
      <w:lvlJc w:val="left"/>
      <w:pPr>
        <w:tabs>
          <w:tab w:val="num" w:pos="855"/>
        </w:tabs>
        <w:ind w:left="855" w:hanging="420"/>
      </w:pPr>
    </w:lvl>
    <w:lvl w:ilvl="1" w:tplc="27FC6BE0">
      <w:start w:val="7"/>
      <w:numFmt w:val="decimal"/>
      <w:lvlText w:val="%2"/>
      <w:lvlJc w:val="left"/>
      <w:pPr>
        <w:tabs>
          <w:tab w:val="num" w:pos="1215"/>
        </w:tabs>
        <w:ind w:left="1215" w:hanging="360"/>
      </w:pPr>
      <w:rPr>
        <w:rFonts w:hint="eastAsia"/>
      </w:rPr>
    </w:lvl>
    <w:lvl w:ilvl="2" w:tplc="402C595C">
      <w:start w:val="7"/>
      <w:numFmt w:val="decimalFullWidth"/>
      <w:lvlText w:val="%3．"/>
      <w:lvlJc w:val="left"/>
      <w:pPr>
        <w:tabs>
          <w:tab w:val="num" w:pos="1635"/>
        </w:tabs>
        <w:ind w:left="1635" w:hanging="360"/>
      </w:pPr>
      <w:rPr>
        <w:rFonts w:hint="eastAsia"/>
      </w:r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423">
    <w:nsid w:val="499E6E0B"/>
    <w:multiLevelType w:val="singleLevel"/>
    <w:tmpl w:val="FC8E95EE"/>
    <w:lvl w:ilvl="0">
      <w:start w:val="1"/>
      <w:numFmt w:val="decimal"/>
      <w:lvlText w:val="%1．"/>
      <w:lvlJc w:val="left"/>
      <w:pPr>
        <w:tabs>
          <w:tab w:val="num" w:pos="360"/>
        </w:tabs>
        <w:ind w:left="360" w:hanging="360"/>
      </w:pPr>
      <w:rPr>
        <w:rFonts w:hint="eastAsia"/>
      </w:rPr>
    </w:lvl>
  </w:abstractNum>
  <w:abstractNum w:abstractNumId="424">
    <w:nsid w:val="49A16DB2"/>
    <w:multiLevelType w:val="hybridMultilevel"/>
    <w:tmpl w:val="E5A4517A"/>
    <w:lvl w:ilvl="0">
      <w:start w:val="154"/>
      <w:numFmt w:val="decimal"/>
      <w:lvlText w:val="%1."/>
      <w:lvlJc w:val="left"/>
      <w:pPr>
        <w:tabs>
          <w:tab w:val="num" w:pos="585"/>
        </w:tabs>
        <w:ind w:left="585" w:hanging="360"/>
      </w:pPr>
      <w:rPr>
        <w:rFonts w:hint="default"/>
      </w:rPr>
    </w:lvl>
    <w:lvl w:ilvl="1" w:tentative="1">
      <w:start w:val="1"/>
      <w:numFmt w:val="lowerLetter"/>
      <w:lvlText w:val="%2)"/>
      <w:lvlJc w:val="left"/>
      <w:pPr>
        <w:tabs>
          <w:tab w:val="num" w:pos="1065"/>
        </w:tabs>
        <w:ind w:left="1065" w:hanging="420"/>
      </w:pPr>
    </w:lvl>
    <w:lvl w:ilvl="2" w:tentative="1">
      <w:start w:val="1"/>
      <w:numFmt w:val="lowerRoman"/>
      <w:lvlText w:val="%3."/>
      <w:lvlJc w:val="righ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lowerLetter"/>
      <w:lvlText w:val="%5)"/>
      <w:lvlJc w:val="left"/>
      <w:pPr>
        <w:tabs>
          <w:tab w:val="num" w:pos="2325"/>
        </w:tabs>
        <w:ind w:left="2325" w:hanging="420"/>
      </w:pPr>
    </w:lvl>
    <w:lvl w:ilvl="5" w:tentative="1">
      <w:start w:val="1"/>
      <w:numFmt w:val="lowerRoman"/>
      <w:lvlText w:val="%6."/>
      <w:lvlJc w:val="righ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lowerLetter"/>
      <w:lvlText w:val="%8)"/>
      <w:lvlJc w:val="left"/>
      <w:pPr>
        <w:tabs>
          <w:tab w:val="num" w:pos="3585"/>
        </w:tabs>
        <w:ind w:left="3585" w:hanging="420"/>
      </w:pPr>
    </w:lvl>
    <w:lvl w:ilvl="8" w:tentative="1">
      <w:start w:val="1"/>
      <w:numFmt w:val="lowerRoman"/>
      <w:lvlText w:val="%9."/>
      <w:lvlJc w:val="right"/>
      <w:pPr>
        <w:tabs>
          <w:tab w:val="num" w:pos="4005"/>
        </w:tabs>
        <w:ind w:left="4005" w:hanging="420"/>
      </w:pPr>
    </w:lvl>
  </w:abstractNum>
  <w:abstractNum w:abstractNumId="425">
    <w:nsid w:val="49D1263A"/>
    <w:multiLevelType w:val="hybridMultilevel"/>
    <w:tmpl w:val="DEE464BC"/>
    <w:lvl w:ilvl="0">
      <w:start w:val="4"/>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426">
    <w:nsid w:val="49DB1570"/>
    <w:multiLevelType w:val="singleLevel"/>
    <w:tmpl w:val="445030D4"/>
    <w:lvl w:ilvl="0">
      <w:start w:val="1"/>
      <w:numFmt w:val="upperLetter"/>
      <w:lvlText w:val="%1."/>
      <w:lvlJc w:val="left"/>
      <w:pPr>
        <w:tabs>
          <w:tab w:val="num" w:pos="345"/>
        </w:tabs>
        <w:ind w:left="345" w:hanging="345"/>
      </w:pPr>
      <w:rPr>
        <w:rFonts w:hint="eastAsia"/>
      </w:rPr>
    </w:lvl>
  </w:abstractNum>
  <w:abstractNum w:abstractNumId="427">
    <w:nsid w:val="49F165F3"/>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428">
    <w:nsid w:val="4A170B10"/>
    <w:multiLevelType w:val="hybridMultilevel"/>
    <w:tmpl w:val="40289A58"/>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429">
    <w:nsid w:val="4A5A11AF"/>
    <w:multiLevelType w:val="multilevel"/>
    <w:tmpl w:val="C89A7788"/>
    <w:lvl w:ilvl="0">
      <w:start w:val="1"/>
      <w:numFmt w:val="japaneseCounting"/>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30">
    <w:nsid w:val="4A6B317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31">
    <w:nsid w:val="4AD6326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32">
    <w:nsid w:val="4AFA252F"/>
    <w:multiLevelType w:val="hybridMultilevel"/>
    <w:tmpl w:val="5F1C1560"/>
    <w:lvl w:ilvl="0" w:tplc="04090019">
      <w:start w:val="1"/>
      <w:numFmt w:val="lowerLetter"/>
      <w:lvlText w:val="%1)"/>
      <w:lvlJc w:val="left"/>
      <w:pPr>
        <w:tabs>
          <w:tab w:val="num" w:pos="1485"/>
        </w:tabs>
        <w:ind w:left="1485" w:hanging="420"/>
      </w:pPr>
    </w:lvl>
    <w:lvl w:ilvl="1" w:tplc="04090019" w:tentative="1">
      <w:start w:val="1"/>
      <w:numFmt w:val="lowerLetter"/>
      <w:lvlText w:val="%2)"/>
      <w:lvlJc w:val="left"/>
      <w:pPr>
        <w:tabs>
          <w:tab w:val="num" w:pos="1905"/>
        </w:tabs>
        <w:ind w:left="1905" w:hanging="420"/>
      </w:pPr>
    </w:lvl>
    <w:lvl w:ilvl="2" w:tplc="0409001B" w:tentative="1">
      <w:start w:val="1"/>
      <w:numFmt w:val="lowerRoman"/>
      <w:lvlText w:val="%3."/>
      <w:lvlJc w:val="right"/>
      <w:pPr>
        <w:tabs>
          <w:tab w:val="num" w:pos="2325"/>
        </w:tabs>
        <w:ind w:left="2325" w:hanging="420"/>
      </w:pPr>
    </w:lvl>
    <w:lvl w:ilvl="3" w:tplc="0409000F" w:tentative="1">
      <w:start w:val="1"/>
      <w:numFmt w:val="decimal"/>
      <w:lvlText w:val="%4."/>
      <w:lvlJc w:val="left"/>
      <w:pPr>
        <w:tabs>
          <w:tab w:val="num" w:pos="2745"/>
        </w:tabs>
        <w:ind w:left="2745" w:hanging="420"/>
      </w:pPr>
    </w:lvl>
    <w:lvl w:ilvl="4" w:tplc="04090019" w:tentative="1">
      <w:start w:val="1"/>
      <w:numFmt w:val="lowerLetter"/>
      <w:lvlText w:val="%5)"/>
      <w:lvlJc w:val="left"/>
      <w:pPr>
        <w:tabs>
          <w:tab w:val="num" w:pos="3165"/>
        </w:tabs>
        <w:ind w:left="3165" w:hanging="420"/>
      </w:pPr>
    </w:lvl>
    <w:lvl w:ilvl="5" w:tplc="0409001B" w:tentative="1">
      <w:start w:val="1"/>
      <w:numFmt w:val="lowerRoman"/>
      <w:lvlText w:val="%6."/>
      <w:lvlJc w:val="right"/>
      <w:pPr>
        <w:tabs>
          <w:tab w:val="num" w:pos="3585"/>
        </w:tabs>
        <w:ind w:left="3585" w:hanging="420"/>
      </w:pPr>
    </w:lvl>
    <w:lvl w:ilvl="6" w:tplc="0409000F" w:tentative="1">
      <w:start w:val="1"/>
      <w:numFmt w:val="decimal"/>
      <w:lvlText w:val="%7."/>
      <w:lvlJc w:val="left"/>
      <w:pPr>
        <w:tabs>
          <w:tab w:val="num" w:pos="4005"/>
        </w:tabs>
        <w:ind w:left="4005" w:hanging="420"/>
      </w:pPr>
    </w:lvl>
    <w:lvl w:ilvl="7" w:tplc="04090019" w:tentative="1">
      <w:start w:val="1"/>
      <w:numFmt w:val="lowerLetter"/>
      <w:lvlText w:val="%8)"/>
      <w:lvlJc w:val="left"/>
      <w:pPr>
        <w:tabs>
          <w:tab w:val="num" w:pos="4425"/>
        </w:tabs>
        <w:ind w:left="4425" w:hanging="420"/>
      </w:pPr>
    </w:lvl>
    <w:lvl w:ilvl="8" w:tplc="0409001B" w:tentative="1">
      <w:start w:val="1"/>
      <w:numFmt w:val="lowerRoman"/>
      <w:lvlText w:val="%9."/>
      <w:lvlJc w:val="right"/>
      <w:pPr>
        <w:tabs>
          <w:tab w:val="num" w:pos="4845"/>
        </w:tabs>
        <w:ind w:left="4845" w:hanging="420"/>
      </w:pPr>
    </w:lvl>
  </w:abstractNum>
  <w:abstractNum w:abstractNumId="433">
    <w:nsid w:val="4B4F5B4A"/>
    <w:multiLevelType w:val="multilevel"/>
    <w:tmpl w:val="E1C6075A"/>
    <w:lvl w:ilvl="0">
      <w:start w:val="1"/>
      <w:numFmt w:val="decimal"/>
      <w:lvlText w:val="%1．"/>
      <w:lvlJc w:val="left"/>
      <w:pPr>
        <w:tabs>
          <w:tab w:val="num" w:pos="2142"/>
        </w:tabs>
        <w:ind w:left="2142" w:hanging="780"/>
      </w:pPr>
      <w:rPr>
        <w:rFonts w:hint="eastAsia"/>
      </w:rPr>
    </w:lvl>
    <w:lvl w:ilvl="1">
      <w:start w:val="1"/>
      <w:numFmt w:val="lowerLetter"/>
      <w:lvlText w:val="%2)"/>
      <w:lvlJc w:val="left"/>
      <w:pPr>
        <w:tabs>
          <w:tab w:val="num" w:pos="2202"/>
        </w:tabs>
        <w:ind w:left="2202" w:hanging="420"/>
      </w:pPr>
    </w:lvl>
    <w:lvl w:ilvl="2">
      <w:start w:val="1"/>
      <w:numFmt w:val="lowerRoman"/>
      <w:lvlText w:val="%3."/>
      <w:lvlJc w:val="right"/>
      <w:pPr>
        <w:tabs>
          <w:tab w:val="num" w:pos="2622"/>
        </w:tabs>
        <w:ind w:left="2622" w:hanging="420"/>
      </w:pPr>
    </w:lvl>
    <w:lvl w:ilvl="3">
      <w:start w:val="1"/>
      <w:numFmt w:val="decimal"/>
      <w:lvlText w:val="%4."/>
      <w:lvlJc w:val="left"/>
      <w:pPr>
        <w:tabs>
          <w:tab w:val="num" w:pos="3042"/>
        </w:tabs>
        <w:ind w:left="3042" w:hanging="420"/>
      </w:pPr>
    </w:lvl>
    <w:lvl w:ilvl="4">
      <w:start w:val="1"/>
      <w:numFmt w:val="lowerLetter"/>
      <w:lvlText w:val="%5)"/>
      <w:lvlJc w:val="left"/>
      <w:pPr>
        <w:tabs>
          <w:tab w:val="num" w:pos="3462"/>
        </w:tabs>
        <w:ind w:left="3462" w:hanging="420"/>
      </w:pPr>
    </w:lvl>
    <w:lvl w:ilvl="5">
      <w:start w:val="1"/>
      <w:numFmt w:val="lowerRoman"/>
      <w:lvlText w:val="%6."/>
      <w:lvlJc w:val="right"/>
      <w:pPr>
        <w:tabs>
          <w:tab w:val="num" w:pos="3882"/>
        </w:tabs>
        <w:ind w:left="3882" w:hanging="420"/>
      </w:pPr>
    </w:lvl>
    <w:lvl w:ilvl="6">
      <w:start w:val="1"/>
      <w:numFmt w:val="decimal"/>
      <w:lvlText w:val="%7."/>
      <w:lvlJc w:val="left"/>
      <w:pPr>
        <w:tabs>
          <w:tab w:val="num" w:pos="4302"/>
        </w:tabs>
        <w:ind w:left="4302" w:hanging="420"/>
      </w:pPr>
    </w:lvl>
    <w:lvl w:ilvl="7">
      <w:start w:val="1"/>
      <w:numFmt w:val="lowerLetter"/>
      <w:lvlText w:val="%8)"/>
      <w:lvlJc w:val="left"/>
      <w:pPr>
        <w:tabs>
          <w:tab w:val="num" w:pos="4722"/>
        </w:tabs>
        <w:ind w:left="4722" w:hanging="420"/>
      </w:pPr>
    </w:lvl>
    <w:lvl w:ilvl="8">
      <w:start w:val="1"/>
      <w:numFmt w:val="lowerRoman"/>
      <w:lvlText w:val="%9."/>
      <w:lvlJc w:val="right"/>
      <w:pPr>
        <w:tabs>
          <w:tab w:val="num" w:pos="5142"/>
        </w:tabs>
        <w:ind w:left="5142" w:hanging="420"/>
      </w:pPr>
    </w:lvl>
  </w:abstractNum>
  <w:abstractNum w:abstractNumId="434">
    <w:nsid w:val="4B77594A"/>
    <w:multiLevelType w:val="hybridMultilevel"/>
    <w:tmpl w:val="EBCC99D0"/>
    <w:lvl w:ilvl="0">
      <w:start w:val="1999"/>
      <w:numFmt w:val="bullet"/>
      <w:lvlText w:val="-"/>
      <w:lvlJc w:val="left"/>
      <w:pPr>
        <w:tabs>
          <w:tab w:val="num" w:pos="2670"/>
        </w:tabs>
        <w:ind w:left="2670" w:hanging="360"/>
      </w:pPr>
      <w:rPr>
        <w:rFonts w:ascii="Times New Roman" w:eastAsia="SimSun" w:hAnsi="Times New Roman" w:cs="Times New Roman" w:hint="default"/>
      </w:rPr>
    </w:lvl>
    <w:lvl w:ilvl="1" w:tentative="1">
      <w:start w:val="1"/>
      <w:numFmt w:val="bullet"/>
      <w:lvlText w:val=""/>
      <w:lvlJc w:val="left"/>
      <w:pPr>
        <w:tabs>
          <w:tab w:val="num" w:pos="3150"/>
        </w:tabs>
        <w:ind w:left="3150" w:hanging="420"/>
      </w:pPr>
      <w:rPr>
        <w:rFonts w:ascii="Wingdings" w:hAnsi="Wingdings" w:hint="default"/>
      </w:rPr>
    </w:lvl>
    <w:lvl w:ilvl="2" w:tentative="1">
      <w:start w:val="1"/>
      <w:numFmt w:val="bullet"/>
      <w:lvlText w:val=""/>
      <w:lvlJc w:val="left"/>
      <w:pPr>
        <w:tabs>
          <w:tab w:val="num" w:pos="3570"/>
        </w:tabs>
        <w:ind w:left="3570" w:hanging="420"/>
      </w:pPr>
      <w:rPr>
        <w:rFonts w:ascii="Wingdings" w:hAnsi="Wingdings" w:hint="default"/>
      </w:rPr>
    </w:lvl>
    <w:lvl w:ilvl="3" w:tentative="1">
      <w:start w:val="1"/>
      <w:numFmt w:val="bullet"/>
      <w:lvlText w:val=""/>
      <w:lvlJc w:val="left"/>
      <w:pPr>
        <w:tabs>
          <w:tab w:val="num" w:pos="3990"/>
        </w:tabs>
        <w:ind w:left="3990" w:hanging="420"/>
      </w:pPr>
      <w:rPr>
        <w:rFonts w:ascii="Wingdings" w:hAnsi="Wingdings" w:hint="default"/>
      </w:rPr>
    </w:lvl>
    <w:lvl w:ilvl="4" w:tentative="1">
      <w:start w:val="1"/>
      <w:numFmt w:val="bullet"/>
      <w:lvlText w:val=""/>
      <w:lvlJc w:val="left"/>
      <w:pPr>
        <w:tabs>
          <w:tab w:val="num" w:pos="4410"/>
        </w:tabs>
        <w:ind w:left="4410" w:hanging="420"/>
      </w:pPr>
      <w:rPr>
        <w:rFonts w:ascii="Wingdings" w:hAnsi="Wingdings" w:hint="default"/>
      </w:rPr>
    </w:lvl>
    <w:lvl w:ilvl="5" w:tentative="1">
      <w:start w:val="1"/>
      <w:numFmt w:val="bullet"/>
      <w:lvlText w:val=""/>
      <w:lvlJc w:val="left"/>
      <w:pPr>
        <w:tabs>
          <w:tab w:val="num" w:pos="4830"/>
        </w:tabs>
        <w:ind w:left="4830" w:hanging="420"/>
      </w:pPr>
      <w:rPr>
        <w:rFonts w:ascii="Wingdings" w:hAnsi="Wingdings" w:hint="default"/>
      </w:rPr>
    </w:lvl>
    <w:lvl w:ilvl="6" w:tentative="1">
      <w:start w:val="1"/>
      <w:numFmt w:val="bullet"/>
      <w:lvlText w:val=""/>
      <w:lvlJc w:val="left"/>
      <w:pPr>
        <w:tabs>
          <w:tab w:val="num" w:pos="5250"/>
        </w:tabs>
        <w:ind w:left="5250" w:hanging="420"/>
      </w:pPr>
      <w:rPr>
        <w:rFonts w:ascii="Wingdings" w:hAnsi="Wingdings" w:hint="default"/>
      </w:rPr>
    </w:lvl>
    <w:lvl w:ilvl="7" w:tentative="1">
      <w:start w:val="1"/>
      <w:numFmt w:val="bullet"/>
      <w:lvlText w:val=""/>
      <w:lvlJc w:val="left"/>
      <w:pPr>
        <w:tabs>
          <w:tab w:val="num" w:pos="5670"/>
        </w:tabs>
        <w:ind w:left="5670" w:hanging="420"/>
      </w:pPr>
      <w:rPr>
        <w:rFonts w:ascii="Wingdings" w:hAnsi="Wingdings" w:hint="default"/>
      </w:rPr>
    </w:lvl>
    <w:lvl w:ilvl="8" w:tentative="1">
      <w:start w:val="1"/>
      <w:numFmt w:val="bullet"/>
      <w:lvlText w:val=""/>
      <w:lvlJc w:val="left"/>
      <w:pPr>
        <w:tabs>
          <w:tab w:val="num" w:pos="6090"/>
        </w:tabs>
        <w:ind w:left="6090" w:hanging="420"/>
      </w:pPr>
      <w:rPr>
        <w:rFonts w:ascii="Wingdings" w:hAnsi="Wingdings" w:hint="default"/>
      </w:rPr>
    </w:lvl>
  </w:abstractNum>
  <w:abstractNum w:abstractNumId="435">
    <w:nsid w:val="4B8616E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36">
    <w:nsid w:val="4BC2294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37">
    <w:nsid w:val="4BE43214"/>
    <w:multiLevelType w:val="hybridMultilevel"/>
    <w:tmpl w:val="CE04E772"/>
    <w:lvl w:ilvl="0" w:tplc="B6D0F4A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38">
    <w:nsid w:val="4C785B39"/>
    <w:multiLevelType w:val="multilevel"/>
    <w:tmpl w:val="A3349BC6"/>
    <w:lvl w:ilvl="0">
      <w:start w:val="3"/>
      <w:numFmt w:val="decimal"/>
      <w:lvlText w:val="%1."/>
      <w:lvlJc w:val="left"/>
      <w:pPr>
        <w:tabs>
          <w:tab w:val="num" w:pos="630"/>
        </w:tabs>
        <w:ind w:left="630" w:hanging="63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439">
    <w:nsid w:val="4C8266AD"/>
    <w:multiLevelType w:val="singleLevel"/>
    <w:tmpl w:val="5F64157C"/>
    <w:lvl w:ilvl="0">
      <w:numFmt w:val="bullet"/>
      <w:lvlText w:val=""/>
      <w:lvlJc w:val="left"/>
      <w:pPr>
        <w:tabs>
          <w:tab w:val="num" w:pos="785"/>
        </w:tabs>
        <w:ind w:left="785" w:hanging="360"/>
      </w:pPr>
      <w:rPr>
        <w:rFonts w:ascii="Wingdings" w:hAnsi="Wingdings" w:hint="default"/>
      </w:rPr>
    </w:lvl>
  </w:abstractNum>
  <w:abstractNum w:abstractNumId="440">
    <w:nsid w:val="4CE93BA1"/>
    <w:multiLevelType w:val="singleLevel"/>
    <w:tmpl w:val="81040BCC"/>
    <w:lvl w:ilvl="0">
      <w:start w:val="1"/>
      <w:numFmt w:val="lowerLetter"/>
      <w:lvlText w:val="%1．"/>
      <w:lvlJc w:val="left"/>
      <w:pPr>
        <w:tabs>
          <w:tab w:val="num" w:pos="345"/>
        </w:tabs>
        <w:ind w:left="345" w:hanging="345"/>
      </w:pPr>
      <w:rPr>
        <w:rFonts w:hint="eastAsia"/>
      </w:rPr>
    </w:lvl>
  </w:abstractNum>
  <w:abstractNum w:abstractNumId="441">
    <w:nsid w:val="4CF220DD"/>
    <w:multiLevelType w:val="hybridMultilevel"/>
    <w:tmpl w:val="98B4A60A"/>
    <w:lvl w:ilvl="0" w:tplc="04090019">
      <w:start w:val="1"/>
      <w:numFmt w:val="lowerLetter"/>
      <w:lvlText w:val="%1)"/>
      <w:lvlJc w:val="left"/>
      <w:pPr>
        <w:tabs>
          <w:tab w:val="num" w:pos="420"/>
        </w:tabs>
        <w:ind w:left="420" w:hanging="420"/>
      </w:pPr>
    </w:lvl>
    <w:lvl w:ilvl="1" w:tplc="0409000F">
      <w:start w:val="1"/>
      <w:numFmt w:val="decimal"/>
      <w:lvlText w:val="%2."/>
      <w:lvlJc w:val="left"/>
      <w:pPr>
        <w:tabs>
          <w:tab w:val="num" w:pos="840"/>
        </w:tabs>
        <w:ind w:left="840" w:hanging="420"/>
      </w:pPr>
    </w:lvl>
    <w:lvl w:ilvl="2" w:tplc="4B60F92A">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2">
    <w:nsid w:val="4CFD5D7E"/>
    <w:multiLevelType w:val="singleLevel"/>
    <w:tmpl w:val="D9542EEC"/>
    <w:lvl w:ilvl="0">
      <w:start w:val="5"/>
      <w:numFmt w:val="bullet"/>
      <w:lvlText w:val="-"/>
      <w:lvlJc w:val="left"/>
      <w:pPr>
        <w:tabs>
          <w:tab w:val="num" w:pos="780"/>
        </w:tabs>
        <w:ind w:left="780" w:hanging="360"/>
      </w:pPr>
      <w:rPr>
        <w:rFonts w:hint="default"/>
      </w:rPr>
    </w:lvl>
  </w:abstractNum>
  <w:abstractNum w:abstractNumId="443">
    <w:nsid w:val="4D016332"/>
    <w:multiLevelType w:val="multilevel"/>
    <w:tmpl w:val="5BC02A6E"/>
    <w:lvl w:ilvl="0">
      <w:start w:val="26"/>
      <w:numFmt w:val="decimal"/>
      <w:lvlText w:val="%1."/>
      <w:lvlJc w:val="left"/>
      <w:pPr>
        <w:tabs>
          <w:tab w:val="num" w:pos="2077"/>
        </w:tabs>
        <w:ind w:left="2077" w:hanging="915"/>
      </w:pPr>
      <w:rPr>
        <w:rFonts w:hint="eastAsia"/>
      </w:rPr>
    </w:lvl>
    <w:lvl w:ilvl="1">
      <w:start w:val="1"/>
      <w:numFmt w:val="lowerLetter"/>
      <w:lvlText w:val="%2)"/>
      <w:lvlJc w:val="left"/>
      <w:pPr>
        <w:tabs>
          <w:tab w:val="num" w:pos="2002"/>
        </w:tabs>
        <w:ind w:left="2002" w:hanging="420"/>
      </w:pPr>
    </w:lvl>
    <w:lvl w:ilvl="2">
      <w:start w:val="1"/>
      <w:numFmt w:val="lowerRoman"/>
      <w:lvlText w:val="%3."/>
      <w:lvlJc w:val="right"/>
      <w:pPr>
        <w:tabs>
          <w:tab w:val="num" w:pos="2422"/>
        </w:tabs>
        <w:ind w:left="2422" w:hanging="420"/>
      </w:pPr>
    </w:lvl>
    <w:lvl w:ilvl="3">
      <w:start w:val="1"/>
      <w:numFmt w:val="decimal"/>
      <w:lvlText w:val="%4."/>
      <w:lvlJc w:val="left"/>
      <w:pPr>
        <w:tabs>
          <w:tab w:val="num" w:pos="2842"/>
        </w:tabs>
        <w:ind w:left="2842" w:hanging="420"/>
      </w:pPr>
    </w:lvl>
    <w:lvl w:ilvl="4">
      <w:start w:val="1"/>
      <w:numFmt w:val="lowerLetter"/>
      <w:lvlText w:val="%5)"/>
      <w:lvlJc w:val="left"/>
      <w:pPr>
        <w:tabs>
          <w:tab w:val="num" w:pos="3262"/>
        </w:tabs>
        <w:ind w:left="3262" w:hanging="420"/>
      </w:pPr>
    </w:lvl>
    <w:lvl w:ilvl="5">
      <w:start w:val="1"/>
      <w:numFmt w:val="lowerRoman"/>
      <w:lvlText w:val="%6."/>
      <w:lvlJc w:val="right"/>
      <w:pPr>
        <w:tabs>
          <w:tab w:val="num" w:pos="3682"/>
        </w:tabs>
        <w:ind w:left="3682" w:hanging="420"/>
      </w:pPr>
    </w:lvl>
    <w:lvl w:ilvl="6">
      <w:start w:val="1"/>
      <w:numFmt w:val="decimal"/>
      <w:lvlText w:val="%7."/>
      <w:lvlJc w:val="left"/>
      <w:pPr>
        <w:tabs>
          <w:tab w:val="num" w:pos="4102"/>
        </w:tabs>
        <w:ind w:left="4102" w:hanging="420"/>
      </w:pPr>
    </w:lvl>
    <w:lvl w:ilvl="7">
      <w:start w:val="1"/>
      <w:numFmt w:val="lowerLetter"/>
      <w:lvlText w:val="%8)"/>
      <w:lvlJc w:val="left"/>
      <w:pPr>
        <w:tabs>
          <w:tab w:val="num" w:pos="4522"/>
        </w:tabs>
        <w:ind w:left="4522" w:hanging="420"/>
      </w:pPr>
    </w:lvl>
    <w:lvl w:ilvl="8">
      <w:start w:val="1"/>
      <w:numFmt w:val="lowerRoman"/>
      <w:lvlText w:val="%9."/>
      <w:lvlJc w:val="right"/>
      <w:pPr>
        <w:tabs>
          <w:tab w:val="num" w:pos="4942"/>
        </w:tabs>
        <w:ind w:left="4942" w:hanging="420"/>
      </w:pPr>
    </w:lvl>
  </w:abstractNum>
  <w:abstractNum w:abstractNumId="444">
    <w:nsid w:val="4D0866B8"/>
    <w:multiLevelType w:val="hybridMultilevel"/>
    <w:tmpl w:val="DAB4ED16"/>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45">
    <w:nsid w:val="4D131C3E"/>
    <w:multiLevelType w:val="hybridMultilevel"/>
    <w:tmpl w:val="698A5FEC"/>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46">
    <w:nsid w:val="4D4E6AD9"/>
    <w:multiLevelType w:val="multilevel"/>
    <w:tmpl w:val="AAF0507C"/>
    <w:lvl w:ilvl="0">
      <w:start w:val="1"/>
      <w:numFmt w:val="decimal"/>
      <w:lvlText w:val="%1"/>
      <w:lvlJc w:val="left"/>
      <w:pPr>
        <w:tabs>
          <w:tab w:val="num" w:pos="420"/>
        </w:tabs>
        <w:ind w:left="420" w:hanging="420"/>
      </w:pPr>
      <w:rPr>
        <w:rFonts w:hint="eastAsia"/>
      </w:rPr>
    </w:lvl>
    <w:lvl w:ilvl="1">
      <w:start w:val="1"/>
      <w:numFmt w:val="decimal"/>
      <w:lvlText w:val="%1.%2"/>
      <w:lvlJc w:val="left"/>
      <w:pPr>
        <w:tabs>
          <w:tab w:val="num" w:pos="420"/>
        </w:tabs>
        <w:ind w:left="420" w:hanging="420"/>
      </w:pPr>
      <w:rPr>
        <w:rFonts w:hint="eastAsia"/>
      </w:rPr>
    </w:lvl>
    <w:lvl w:ilvl="2">
      <w:start w:val="1"/>
      <w:numFmt w:val="decimal"/>
      <w:lvlText w:val="%1.%2.%3"/>
      <w:lvlJc w:val="left"/>
      <w:pPr>
        <w:tabs>
          <w:tab w:val="num" w:pos="420"/>
        </w:tabs>
        <w:ind w:left="420" w:hanging="420"/>
      </w:pPr>
      <w:rPr>
        <w:rFonts w:hint="eastAsia"/>
      </w:rPr>
    </w:lvl>
    <w:lvl w:ilvl="3">
      <w:start w:val="1"/>
      <w:numFmt w:val="decimal"/>
      <w:lvlText w:val="%1.%2.%3.%4"/>
      <w:lvlJc w:val="left"/>
      <w:pPr>
        <w:tabs>
          <w:tab w:val="num" w:pos="420"/>
        </w:tabs>
        <w:ind w:left="420" w:hanging="420"/>
      </w:pPr>
      <w:rPr>
        <w:rFonts w:hint="eastAsia"/>
      </w:rPr>
    </w:lvl>
    <w:lvl w:ilvl="4">
      <w:start w:val="1"/>
      <w:numFmt w:val="decimal"/>
      <w:lvlText w:val="%1.%2.%3.%4.%5"/>
      <w:lvlJc w:val="left"/>
      <w:pPr>
        <w:tabs>
          <w:tab w:val="num" w:pos="420"/>
        </w:tabs>
        <w:ind w:left="420" w:hanging="420"/>
      </w:pPr>
      <w:rPr>
        <w:rFonts w:hint="eastAsia"/>
      </w:rPr>
    </w:lvl>
    <w:lvl w:ilvl="5">
      <w:start w:val="1"/>
      <w:numFmt w:val="decimal"/>
      <w:lvlText w:val="%1.%2.%3.%4.%5.%6"/>
      <w:lvlJc w:val="left"/>
      <w:pPr>
        <w:tabs>
          <w:tab w:val="num" w:pos="420"/>
        </w:tabs>
        <w:ind w:left="420" w:hanging="420"/>
      </w:pPr>
      <w:rPr>
        <w:rFonts w:hint="eastAsia"/>
      </w:rPr>
    </w:lvl>
    <w:lvl w:ilvl="6">
      <w:start w:val="1"/>
      <w:numFmt w:val="decimal"/>
      <w:lvlText w:val="%1.%2.%3.%4.%5.%6.%7"/>
      <w:lvlJc w:val="left"/>
      <w:pPr>
        <w:tabs>
          <w:tab w:val="num" w:pos="420"/>
        </w:tabs>
        <w:ind w:left="420" w:hanging="420"/>
      </w:pPr>
      <w:rPr>
        <w:rFonts w:hint="eastAsia"/>
      </w:rPr>
    </w:lvl>
    <w:lvl w:ilvl="7">
      <w:start w:val="1"/>
      <w:numFmt w:val="decimal"/>
      <w:lvlText w:val="%1.%2.%3.%4.%5.%6.%7.%8"/>
      <w:lvlJc w:val="left"/>
      <w:pPr>
        <w:tabs>
          <w:tab w:val="num" w:pos="420"/>
        </w:tabs>
        <w:ind w:left="420" w:hanging="420"/>
      </w:pPr>
      <w:rPr>
        <w:rFonts w:hint="eastAsia"/>
      </w:rPr>
    </w:lvl>
    <w:lvl w:ilvl="8">
      <w:start w:val="1"/>
      <w:numFmt w:val="decimal"/>
      <w:lvlText w:val="%1.%2.%3.%4.%5.%6.%7.%8.%9"/>
      <w:lvlJc w:val="left"/>
      <w:pPr>
        <w:tabs>
          <w:tab w:val="num" w:pos="420"/>
        </w:tabs>
        <w:ind w:left="420" w:hanging="420"/>
      </w:pPr>
      <w:rPr>
        <w:rFonts w:hint="eastAsia"/>
      </w:rPr>
    </w:lvl>
  </w:abstractNum>
  <w:abstractNum w:abstractNumId="447">
    <w:nsid w:val="4D75362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48">
    <w:nsid w:val="4DAA3CA0"/>
    <w:multiLevelType w:val="hybridMultilevel"/>
    <w:tmpl w:val="F2E270F2"/>
    <w:lvl w:ilvl="0" w:tplc="18A61398">
      <w:start w:val="1"/>
      <w:numFmt w:val="lowerLetter"/>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9">
    <w:nsid w:val="4DCD005E"/>
    <w:multiLevelType w:val="hybridMultilevel"/>
    <w:tmpl w:val="8D8218FC"/>
    <w:lvl w:ilvl="0" w:tplc="67E08962">
      <w:start w:val="1"/>
      <w:numFmt w:val="decimal"/>
      <w:lvlText w:val="%1."/>
      <w:lvlJc w:val="left"/>
      <w:pPr>
        <w:tabs>
          <w:tab w:val="num" w:pos="845"/>
        </w:tabs>
        <w:ind w:left="845" w:hanging="42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450">
    <w:nsid w:val="4DD5224E"/>
    <w:multiLevelType w:val="singleLevel"/>
    <w:tmpl w:val="8DD01114"/>
    <w:lvl w:ilvl="0">
      <w:start w:val="2000"/>
      <w:numFmt w:val="decimal"/>
      <w:lvlText w:val="%1"/>
      <w:lvlJc w:val="left"/>
      <w:pPr>
        <w:tabs>
          <w:tab w:val="num" w:pos="6480"/>
        </w:tabs>
        <w:ind w:left="6480" w:hanging="1920"/>
      </w:pPr>
      <w:rPr>
        <w:rFonts w:hint="eastAsia"/>
      </w:rPr>
    </w:lvl>
  </w:abstractNum>
  <w:abstractNum w:abstractNumId="451">
    <w:nsid w:val="4DF207F3"/>
    <w:multiLevelType w:val="hybridMultilevel"/>
    <w:tmpl w:val="61207170"/>
    <w:lvl w:ilvl="0" w:tplc="0409000F">
      <w:start w:val="1"/>
      <w:numFmt w:val="decimal"/>
      <w:lvlText w:val="%1."/>
      <w:lvlJc w:val="left"/>
      <w:pPr>
        <w:tabs>
          <w:tab w:val="num" w:pos="1259"/>
        </w:tabs>
        <w:ind w:left="1259" w:hanging="420"/>
      </w:pPr>
    </w:lvl>
    <w:lvl w:ilvl="1" w:tplc="04090019" w:tentative="1">
      <w:start w:val="1"/>
      <w:numFmt w:val="lowerLetter"/>
      <w:lvlText w:val="%2)"/>
      <w:lvlJc w:val="left"/>
      <w:pPr>
        <w:tabs>
          <w:tab w:val="num" w:pos="1679"/>
        </w:tabs>
        <w:ind w:left="1679" w:hanging="420"/>
      </w:pPr>
    </w:lvl>
    <w:lvl w:ilvl="2" w:tplc="0409001B" w:tentative="1">
      <w:start w:val="1"/>
      <w:numFmt w:val="lowerRoman"/>
      <w:lvlText w:val="%3."/>
      <w:lvlJc w:val="right"/>
      <w:pPr>
        <w:tabs>
          <w:tab w:val="num" w:pos="2099"/>
        </w:tabs>
        <w:ind w:left="2099" w:hanging="420"/>
      </w:pPr>
    </w:lvl>
    <w:lvl w:ilvl="3" w:tplc="0409000F" w:tentative="1">
      <w:start w:val="1"/>
      <w:numFmt w:val="decimal"/>
      <w:lvlText w:val="%4."/>
      <w:lvlJc w:val="left"/>
      <w:pPr>
        <w:tabs>
          <w:tab w:val="num" w:pos="2519"/>
        </w:tabs>
        <w:ind w:left="2519" w:hanging="420"/>
      </w:pPr>
    </w:lvl>
    <w:lvl w:ilvl="4" w:tplc="04090019" w:tentative="1">
      <w:start w:val="1"/>
      <w:numFmt w:val="lowerLetter"/>
      <w:lvlText w:val="%5)"/>
      <w:lvlJc w:val="left"/>
      <w:pPr>
        <w:tabs>
          <w:tab w:val="num" w:pos="2939"/>
        </w:tabs>
        <w:ind w:left="2939" w:hanging="420"/>
      </w:pPr>
    </w:lvl>
    <w:lvl w:ilvl="5" w:tplc="0409001B" w:tentative="1">
      <w:start w:val="1"/>
      <w:numFmt w:val="lowerRoman"/>
      <w:lvlText w:val="%6."/>
      <w:lvlJc w:val="right"/>
      <w:pPr>
        <w:tabs>
          <w:tab w:val="num" w:pos="3359"/>
        </w:tabs>
        <w:ind w:left="3359" w:hanging="420"/>
      </w:pPr>
    </w:lvl>
    <w:lvl w:ilvl="6" w:tplc="0409000F" w:tentative="1">
      <w:start w:val="1"/>
      <w:numFmt w:val="decimal"/>
      <w:lvlText w:val="%7."/>
      <w:lvlJc w:val="left"/>
      <w:pPr>
        <w:tabs>
          <w:tab w:val="num" w:pos="3779"/>
        </w:tabs>
        <w:ind w:left="3779" w:hanging="420"/>
      </w:pPr>
    </w:lvl>
    <w:lvl w:ilvl="7" w:tplc="04090019" w:tentative="1">
      <w:start w:val="1"/>
      <w:numFmt w:val="lowerLetter"/>
      <w:lvlText w:val="%8)"/>
      <w:lvlJc w:val="left"/>
      <w:pPr>
        <w:tabs>
          <w:tab w:val="num" w:pos="4199"/>
        </w:tabs>
        <w:ind w:left="4199" w:hanging="420"/>
      </w:pPr>
    </w:lvl>
    <w:lvl w:ilvl="8" w:tplc="0409001B" w:tentative="1">
      <w:start w:val="1"/>
      <w:numFmt w:val="lowerRoman"/>
      <w:lvlText w:val="%9."/>
      <w:lvlJc w:val="right"/>
      <w:pPr>
        <w:tabs>
          <w:tab w:val="num" w:pos="4619"/>
        </w:tabs>
        <w:ind w:left="4619" w:hanging="420"/>
      </w:pPr>
    </w:lvl>
  </w:abstractNum>
  <w:abstractNum w:abstractNumId="452">
    <w:nsid w:val="4DFC7B0D"/>
    <w:multiLevelType w:val="hybridMultilevel"/>
    <w:tmpl w:val="EE889B40"/>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453">
    <w:nsid w:val="4E1B2AAC"/>
    <w:multiLevelType w:val="hybridMultilevel"/>
    <w:tmpl w:val="8ED055D0"/>
    <w:lvl w:ilvl="0" w:tplc="04F6C422">
      <w:start w:val="1"/>
      <w:numFmt w:val="decimal"/>
      <w:lvlText w:val="%1．"/>
      <w:lvlJc w:val="left"/>
      <w:pPr>
        <w:tabs>
          <w:tab w:val="num" w:pos="360"/>
        </w:tabs>
        <w:ind w:left="360" w:hanging="360"/>
      </w:pPr>
      <w:rPr>
        <w:rFonts w:hint="eastAsia"/>
      </w:rPr>
    </w:lvl>
    <w:lvl w:ilvl="1" w:tplc="788C36C0">
      <w:start w:val="1"/>
      <w:numFmt w:val="bullet"/>
      <w:lvlText w:val="●"/>
      <w:lvlJc w:val="left"/>
      <w:pPr>
        <w:tabs>
          <w:tab w:val="num" w:pos="780"/>
        </w:tabs>
        <w:ind w:left="780" w:hanging="360"/>
      </w:pPr>
      <w:rPr>
        <w:rFonts w:ascii="SimSun" w:eastAsia="SimSun" w:hAnsi="SimSun" w:cs="Times New Roman"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4">
    <w:nsid w:val="4E317F10"/>
    <w:multiLevelType w:val="hybridMultilevel"/>
    <w:tmpl w:val="1BC817C2"/>
    <w:lvl w:ilvl="0">
      <w:start w:val="95"/>
      <w:numFmt w:val="decimal"/>
      <w:lvlText w:val="%1."/>
      <w:lvlJc w:val="left"/>
      <w:pPr>
        <w:tabs>
          <w:tab w:val="num" w:pos="795"/>
        </w:tabs>
        <w:ind w:left="795" w:hanging="360"/>
      </w:pPr>
      <w:rPr>
        <w:rFonts w:hint="eastAsia"/>
      </w:rPr>
    </w:lvl>
    <w:lvl w:ilvl="1">
      <w:start w:val="99"/>
      <w:numFmt w:val="decimal"/>
      <w:lvlText w:val="%2．"/>
      <w:lvlJc w:val="left"/>
      <w:pPr>
        <w:tabs>
          <w:tab w:val="num" w:pos="1275"/>
        </w:tabs>
        <w:ind w:left="1275" w:hanging="420"/>
      </w:pPr>
      <w:rPr>
        <w:rFonts w:hint="eastAsia"/>
      </w:rPr>
    </w:lvl>
    <w:lvl w:ilvl="2">
      <w:start w:val="1"/>
      <w:numFmt w:val="bullet"/>
      <w:lvlText w:val=""/>
      <w:lvlJc w:val="left"/>
      <w:pPr>
        <w:tabs>
          <w:tab w:val="num" w:pos="1695"/>
        </w:tabs>
        <w:ind w:left="1695" w:hanging="420"/>
      </w:pPr>
      <w:rPr>
        <w:rFonts w:ascii="Wingdings" w:hAnsi="Wingdings" w:hint="default"/>
      </w:rPr>
    </w:lvl>
    <w:lvl w:ilvl="3">
      <w:start w:val="100"/>
      <w:numFmt w:val="decimal"/>
      <w:lvlText w:val="%4"/>
      <w:lvlJc w:val="left"/>
      <w:pPr>
        <w:tabs>
          <w:tab w:val="num" w:pos="2055"/>
        </w:tabs>
        <w:ind w:left="2055" w:hanging="360"/>
      </w:pPr>
      <w:rPr>
        <w:rFonts w:hint="eastAsia"/>
      </w:rPr>
    </w:lvl>
    <w:lvl w:ilvl="4" w:tentative="1">
      <w:start w:val="1"/>
      <w:numFmt w:val="lowerLetter"/>
      <w:lvlText w:val="%5)"/>
      <w:lvlJc w:val="left"/>
      <w:pPr>
        <w:tabs>
          <w:tab w:val="num" w:pos="2535"/>
        </w:tabs>
        <w:ind w:left="2535" w:hanging="420"/>
      </w:pPr>
    </w:lvl>
    <w:lvl w:ilvl="5" w:tentative="1">
      <w:start w:val="1"/>
      <w:numFmt w:val="lowerRoman"/>
      <w:lvlText w:val="%6."/>
      <w:lvlJc w:val="right"/>
      <w:pPr>
        <w:tabs>
          <w:tab w:val="num" w:pos="2955"/>
        </w:tabs>
        <w:ind w:left="2955" w:hanging="420"/>
      </w:pPr>
    </w:lvl>
    <w:lvl w:ilvl="6" w:tentative="1">
      <w:start w:val="1"/>
      <w:numFmt w:val="decimal"/>
      <w:lvlText w:val="%7."/>
      <w:lvlJc w:val="left"/>
      <w:pPr>
        <w:tabs>
          <w:tab w:val="num" w:pos="3375"/>
        </w:tabs>
        <w:ind w:left="3375" w:hanging="420"/>
      </w:pPr>
    </w:lvl>
    <w:lvl w:ilvl="7" w:tentative="1">
      <w:start w:val="1"/>
      <w:numFmt w:val="lowerLetter"/>
      <w:lvlText w:val="%8)"/>
      <w:lvlJc w:val="left"/>
      <w:pPr>
        <w:tabs>
          <w:tab w:val="num" w:pos="3795"/>
        </w:tabs>
        <w:ind w:left="3795" w:hanging="420"/>
      </w:pPr>
    </w:lvl>
    <w:lvl w:ilvl="8" w:tentative="1">
      <w:start w:val="1"/>
      <w:numFmt w:val="lowerRoman"/>
      <w:lvlText w:val="%9."/>
      <w:lvlJc w:val="right"/>
      <w:pPr>
        <w:tabs>
          <w:tab w:val="num" w:pos="4215"/>
        </w:tabs>
        <w:ind w:left="4215" w:hanging="420"/>
      </w:pPr>
    </w:lvl>
  </w:abstractNum>
  <w:abstractNum w:abstractNumId="455">
    <w:nsid w:val="4E765683"/>
    <w:multiLevelType w:val="singleLevel"/>
    <w:tmpl w:val="491287E8"/>
    <w:lvl w:ilvl="0">
      <w:numFmt w:val="bullet"/>
      <w:lvlText w:val="-"/>
      <w:lvlJc w:val="left"/>
      <w:pPr>
        <w:tabs>
          <w:tab w:val="num" w:pos="780"/>
        </w:tabs>
        <w:ind w:left="780" w:hanging="360"/>
      </w:pPr>
      <w:rPr>
        <w:rFonts w:hint="eastAsia"/>
      </w:rPr>
    </w:lvl>
  </w:abstractNum>
  <w:abstractNum w:abstractNumId="456">
    <w:nsid w:val="4E79439B"/>
    <w:multiLevelType w:val="hybridMultilevel"/>
    <w:tmpl w:val="1FC2B838"/>
    <w:lvl w:ilvl="0" w:tplc="DE4490E4">
      <w:start w:val="1"/>
      <w:numFmt w:val="decimal"/>
      <w:lvlText w:val="%1．"/>
      <w:lvlJc w:val="left"/>
      <w:pPr>
        <w:tabs>
          <w:tab w:val="num" w:pos="375"/>
        </w:tabs>
        <w:ind w:left="375" w:hanging="375"/>
      </w:pPr>
      <w:rPr>
        <w:rFonts w:hint="eastAsia"/>
      </w:rPr>
    </w:lvl>
    <w:lvl w:ilvl="1" w:tplc="E3E45C26">
      <w:start w:val="1"/>
      <w:numFmt w:val="decimalEnclosedCircle"/>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7">
    <w:nsid w:val="4E8753FB"/>
    <w:multiLevelType w:val="hybridMultilevel"/>
    <w:tmpl w:val="E5C457C2"/>
    <w:lvl w:ilvl="0" w:tplc="FFC253AA">
      <w:start w:val="1"/>
      <w:numFmt w:val="decimal"/>
      <w:lvlText w:val="%1．"/>
      <w:lvlJc w:val="left"/>
      <w:pPr>
        <w:tabs>
          <w:tab w:val="num" w:pos="360"/>
        </w:tabs>
        <w:ind w:left="360" w:hanging="360"/>
      </w:pPr>
      <w:rPr>
        <w:rFonts w:hint="eastAsia"/>
      </w:rPr>
    </w:lvl>
    <w:lvl w:ilvl="1" w:tplc="0BD40D76">
      <w:start w:val="1"/>
      <w:numFmt w:val="decimalEnclosedCircle"/>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8">
    <w:nsid w:val="4F094035"/>
    <w:multiLevelType w:val="multilevel"/>
    <w:tmpl w:val="9C76FDD8"/>
    <w:lvl w:ilvl="0">
      <w:start w:val="1"/>
      <w:numFmt w:val="decimal"/>
      <w:lvlText w:val="%1．"/>
      <w:lvlJc w:val="left"/>
      <w:pPr>
        <w:tabs>
          <w:tab w:val="num" w:pos="570"/>
        </w:tabs>
        <w:ind w:left="570" w:hanging="360"/>
      </w:pPr>
      <w:rPr>
        <w:rFonts w:hint="eastAsia"/>
      </w:rPr>
    </w:lvl>
    <w:lvl w:ilvl="1">
      <w:start w:val="1995"/>
      <w:numFmt w:val="decimal"/>
      <w:lvlText w:val="%2"/>
      <w:lvlJc w:val="left"/>
      <w:pPr>
        <w:tabs>
          <w:tab w:val="num" w:pos="2115"/>
        </w:tabs>
        <w:ind w:left="2115" w:hanging="1485"/>
      </w:pPr>
      <w:rPr>
        <w:rFonts w:hint="default"/>
      </w:rPr>
    </w:lvl>
    <w:lvl w:ilvl="2">
      <w:start w:val="6"/>
      <w:numFmt w:val="decimal"/>
      <w:lvlText w:val="注%3"/>
      <w:lvlJc w:val="left"/>
      <w:pPr>
        <w:tabs>
          <w:tab w:val="num" w:pos="1650"/>
        </w:tabs>
        <w:ind w:left="1650" w:hanging="600"/>
      </w:pPr>
      <w:rPr>
        <w:rFonts w:hint="eastAsia"/>
      </w:rPr>
    </w:lvl>
    <w:lvl w:ilvl="3" w:tentative="1">
      <w:start w:val="1"/>
      <w:numFmt w:val="decimal"/>
      <w:lvlText w:val="%4."/>
      <w:lvlJc w:val="left"/>
      <w:pPr>
        <w:tabs>
          <w:tab w:val="num" w:pos="1890"/>
        </w:tabs>
        <w:ind w:left="1890" w:hanging="420"/>
      </w:pPr>
    </w:lvl>
    <w:lvl w:ilvl="4" w:tentative="1">
      <w:start w:val="1"/>
      <w:numFmt w:val="lowerLetter"/>
      <w:lvlText w:val="%5)"/>
      <w:lvlJc w:val="left"/>
      <w:pPr>
        <w:tabs>
          <w:tab w:val="num" w:pos="2310"/>
        </w:tabs>
        <w:ind w:left="2310" w:hanging="420"/>
      </w:pPr>
    </w:lvl>
    <w:lvl w:ilvl="5" w:tentative="1">
      <w:start w:val="1"/>
      <w:numFmt w:val="lowerRoman"/>
      <w:lvlText w:val="%6."/>
      <w:lvlJc w:val="righ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lowerLetter"/>
      <w:lvlText w:val="%8)"/>
      <w:lvlJc w:val="left"/>
      <w:pPr>
        <w:tabs>
          <w:tab w:val="num" w:pos="3570"/>
        </w:tabs>
        <w:ind w:left="3570" w:hanging="420"/>
      </w:pPr>
    </w:lvl>
    <w:lvl w:ilvl="8" w:tentative="1">
      <w:start w:val="1"/>
      <w:numFmt w:val="lowerRoman"/>
      <w:lvlText w:val="%9."/>
      <w:lvlJc w:val="right"/>
      <w:pPr>
        <w:tabs>
          <w:tab w:val="num" w:pos="3990"/>
        </w:tabs>
        <w:ind w:left="3990" w:hanging="420"/>
      </w:pPr>
    </w:lvl>
  </w:abstractNum>
  <w:abstractNum w:abstractNumId="459">
    <w:nsid w:val="4F937DB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60">
    <w:nsid w:val="4F9F54A7"/>
    <w:multiLevelType w:val="singleLevel"/>
    <w:tmpl w:val="CA0235C4"/>
    <w:lvl w:ilvl="0">
      <w:start w:val="1"/>
      <w:numFmt w:val="upperLetter"/>
      <w:pStyle w:val="Heading1"/>
      <w:lvlText w:val="%1．"/>
      <w:lvlJc w:val="left"/>
      <w:pPr>
        <w:tabs>
          <w:tab w:val="num" w:pos="345"/>
        </w:tabs>
        <w:ind w:left="345" w:hanging="345"/>
      </w:pPr>
      <w:rPr>
        <w:rFonts w:hint="eastAsia"/>
      </w:rPr>
    </w:lvl>
  </w:abstractNum>
  <w:abstractNum w:abstractNumId="461">
    <w:nsid w:val="4FAD74ED"/>
    <w:multiLevelType w:val="hybridMultilevel"/>
    <w:tmpl w:val="860A99B8"/>
    <w:lvl w:ilvl="0" w:tplc="06C8610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2">
    <w:nsid w:val="4FBA5DB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63">
    <w:nsid w:val="4FC87C83"/>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64">
    <w:nsid w:val="4FE00135"/>
    <w:multiLevelType w:val="multilevel"/>
    <w:tmpl w:val="E72C080E"/>
    <w:lvl w:ilvl="0">
      <w:start w:val="1"/>
      <w:numFmt w:val="decimal"/>
      <w:lvlText w:val="%1."/>
      <w:lvlJc w:val="left"/>
      <w:pPr>
        <w:tabs>
          <w:tab w:val="num" w:pos="1095"/>
        </w:tabs>
        <w:ind w:left="1095" w:hanging="360"/>
      </w:pPr>
      <w:rPr>
        <w:rFonts w:hint="default"/>
      </w:rPr>
    </w:lvl>
    <w:lvl w:ilvl="1">
      <w:start w:val="1"/>
      <w:numFmt w:val="lowerLetter"/>
      <w:lvlText w:val="%2)"/>
      <w:lvlJc w:val="left"/>
      <w:pPr>
        <w:tabs>
          <w:tab w:val="num" w:pos="1575"/>
        </w:tabs>
        <w:ind w:left="1575" w:hanging="420"/>
      </w:p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465">
    <w:nsid w:val="5089696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66">
    <w:nsid w:val="50C60C0A"/>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67">
    <w:nsid w:val="50D70B50"/>
    <w:multiLevelType w:val="singleLevel"/>
    <w:tmpl w:val="ABEE3A50"/>
    <w:lvl w:ilvl="0">
      <w:start w:val="1"/>
      <w:numFmt w:val="lowerLetter"/>
      <w:lvlText w:val="(%1)"/>
      <w:lvlJc w:val="left"/>
      <w:pPr>
        <w:tabs>
          <w:tab w:val="num" w:pos="425"/>
        </w:tabs>
        <w:ind w:left="425" w:hanging="425"/>
      </w:pPr>
      <w:rPr>
        <w:rFonts w:hint="eastAsia"/>
      </w:rPr>
    </w:lvl>
  </w:abstractNum>
  <w:abstractNum w:abstractNumId="468">
    <w:nsid w:val="50E53114"/>
    <w:multiLevelType w:val="hybridMultilevel"/>
    <w:tmpl w:val="FBC69CEE"/>
    <w:lvl w:ilvl="0" w:tplc="442E1A2A">
      <w:start w:val="1"/>
      <w:numFmt w:val="lowerLetter"/>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9">
    <w:nsid w:val="50F161B8"/>
    <w:multiLevelType w:val="singleLevel"/>
    <w:tmpl w:val="2C029D64"/>
    <w:lvl w:ilvl="0">
      <w:start w:val="39"/>
      <w:numFmt w:val="bullet"/>
      <w:lvlText w:val="■"/>
      <w:lvlJc w:val="left"/>
      <w:pPr>
        <w:tabs>
          <w:tab w:val="num" w:pos="635"/>
        </w:tabs>
        <w:ind w:left="635" w:hanging="210"/>
      </w:pPr>
      <w:rPr>
        <w:rFonts w:ascii="SimSun" w:hint="eastAsia"/>
      </w:rPr>
    </w:lvl>
  </w:abstractNum>
  <w:abstractNum w:abstractNumId="470">
    <w:nsid w:val="515A4031"/>
    <w:multiLevelType w:val="hybridMultilevel"/>
    <w:tmpl w:val="99747748"/>
    <w:lvl w:ilvl="0" w:tplc="EA347828">
      <w:start w:val="1"/>
      <w:numFmt w:val="decimal"/>
      <w:lvlText w:val="%1."/>
      <w:lvlJc w:val="left"/>
      <w:pPr>
        <w:tabs>
          <w:tab w:val="num" w:pos="360"/>
        </w:tabs>
        <w:ind w:left="360" w:hanging="360"/>
      </w:pPr>
      <w:rPr>
        <w:rFonts w:hint="eastAsia"/>
      </w:rPr>
    </w:lvl>
    <w:lvl w:ilvl="1" w:tplc="938A91D8">
      <w:start w:val="1"/>
      <w:numFmt w:val="decimalEnclosedCircle"/>
      <w:lvlText w:val="%2"/>
      <w:lvlJc w:val="left"/>
      <w:pPr>
        <w:tabs>
          <w:tab w:val="num" w:pos="780"/>
        </w:tabs>
        <w:ind w:left="780" w:hanging="360"/>
      </w:pPr>
      <w:rPr>
        <w:rFonts w:hint="eastAsia"/>
      </w:rPr>
    </w:lvl>
    <w:lvl w:ilvl="2" w:tplc="994EBDC2">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71">
    <w:nsid w:val="516F4FCF"/>
    <w:multiLevelType w:val="hybridMultilevel"/>
    <w:tmpl w:val="0C6006DA"/>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472">
    <w:nsid w:val="516F531D"/>
    <w:multiLevelType w:val="singleLevel"/>
    <w:tmpl w:val="7F66F1C6"/>
    <w:lvl w:ilvl="0">
      <w:start w:val="255"/>
      <w:numFmt w:val="decimal"/>
      <w:lvlText w:val="%1.  "/>
      <w:lvlJc w:val="left"/>
      <w:pPr>
        <w:tabs>
          <w:tab w:val="num" w:pos="425"/>
        </w:tabs>
        <w:ind w:left="425" w:hanging="425"/>
      </w:pPr>
      <w:rPr>
        <w:rFonts w:hint="eastAsia"/>
      </w:rPr>
    </w:lvl>
  </w:abstractNum>
  <w:abstractNum w:abstractNumId="473">
    <w:nsid w:val="51E04F53"/>
    <w:multiLevelType w:val="multilevel"/>
    <w:tmpl w:val="BE2E9FFA"/>
    <w:lvl w:ilvl="0">
      <w:start w:val="1"/>
      <w:numFmt w:val="japaneseCounting"/>
      <w:lvlText w:val="（%1）"/>
      <w:lvlJc w:val="left"/>
      <w:pPr>
        <w:tabs>
          <w:tab w:val="num" w:pos="1662"/>
        </w:tabs>
        <w:ind w:left="1662" w:hanging="720"/>
      </w:pPr>
      <w:rPr>
        <w:rFonts w:hint="eastAsia"/>
      </w:rPr>
    </w:lvl>
    <w:lvl w:ilvl="1">
      <w:start w:val="1"/>
      <w:numFmt w:val="lowerLetter"/>
      <w:lvlText w:val="%2)"/>
      <w:lvlJc w:val="left"/>
      <w:pPr>
        <w:tabs>
          <w:tab w:val="num" w:pos="1782"/>
        </w:tabs>
        <w:ind w:left="1782" w:hanging="420"/>
      </w:pPr>
    </w:lvl>
    <w:lvl w:ilvl="2">
      <w:start w:val="1"/>
      <w:numFmt w:val="lowerRoman"/>
      <w:lvlText w:val="%3."/>
      <w:lvlJc w:val="right"/>
      <w:pPr>
        <w:tabs>
          <w:tab w:val="num" w:pos="2202"/>
        </w:tabs>
        <w:ind w:left="2202" w:hanging="420"/>
      </w:pPr>
    </w:lvl>
    <w:lvl w:ilvl="3">
      <w:start w:val="1"/>
      <w:numFmt w:val="decimal"/>
      <w:lvlText w:val="%4."/>
      <w:lvlJc w:val="left"/>
      <w:pPr>
        <w:tabs>
          <w:tab w:val="num" w:pos="2622"/>
        </w:tabs>
        <w:ind w:left="2622" w:hanging="420"/>
      </w:pPr>
    </w:lvl>
    <w:lvl w:ilvl="4">
      <w:start w:val="1"/>
      <w:numFmt w:val="lowerLetter"/>
      <w:lvlText w:val="%5)"/>
      <w:lvlJc w:val="left"/>
      <w:pPr>
        <w:tabs>
          <w:tab w:val="num" w:pos="3042"/>
        </w:tabs>
        <w:ind w:left="3042" w:hanging="420"/>
      </w:pPr>
    </w:lvl>
    <w:lvl w:ilvl="5">
      <w:start w:val="1"/>
      <w:numFmt w:val="lowerRoman"/>
      <w:lvlText w:val="%6."/>
      <w:lvlJc w:val="right"/>
      <w:pPr>
        <w:tabs>
          <w:tab w:val="num" w:pos="3462"/>
        </w:tabs>
        <w:ind w:left="3462" w:hanging="420"/>
      </w:pPr>
    </w:lvl>
    <w:lvl w:ilvl="6">
      <w:start w:val="1"/>
      <w:numFmt w:val="decimal"/>
      <w:lvlText w:val="%7."/>
      <w:lvlJc w:val="left"/>
      <w:pPr>
        <w:tabs>
          <w:tab w:val="num" w:pos="3882"/>
        </w:tabs>
        <w:ind w:left="3882" w:hanging="420"/>
      </w:pPr>
    </w:lvl>
    <w:lvl w:ilvl="7">
      <w:start w:val="1"/>
      <w:numFmt w:val="lowerLetter"/>
      <w:lvlText w:val="%8)"/>
      <w:lvlJc w:val="left"/>
      <w:pPr>
        <w:tabs>
          <w:tab w:val="num" w:pos="4302"/>
        </w:tabs>
        <w:ind w:left="4302" w:hanging="420"/>
      </w:pPr>
    </w:lvl>
    <w:lvl w:ilvl="8">
      <w:start w:val="1"/>
      <w:numFmt w:val="lowerRoman"/>
      <w:lvlText w:val="%9."/>
      <w:lvlJc w:val="right"/>
      <w:pPr>
        <w:tabs>
          <w:tab w:val="num" w:pos="4722"/>
        </w:tabs>
        <w:ind w:left="4722" w:hanging="420"/>
      </w:pPr>
    </w:lvl>
  </w:abstractNum>
  <w:abstractNum w:abstractNumId="474">
    <w:nsid w:val="52153286"/>
    <w:multiLevelType w:val="singleLevel"/>
    <w:tmpl w:val="F52AD752"/>
    <w:lvl w:ilvl="0">
      <w:start w:val="216"/>
      <w:numFmt w:val="decimal"/>
      <w:lvlText w:val="%1."/>
      <w:lvlJc w:val="left"/>
      <w:pPr>
        <w:tabs>
          <w:tab w:val="num" w:pos="600"/>
        </w:tabs>
        <w:ind w:left="600" w:hanging="600"/>
      </w:pPr>
      <w:rPr>
        <w:rFonts w:hint="eastAsia"/>
      </w:rPr>
    </w:lvl>
  </w:abstractNum>
  <w:abstractNum w:abstractNumId="475">
    <w:nsid w:val="52280917"/>
    <w:multiLevelType w:val="multilevel"/>
    <w:tmpl w:val="6390171A"/>
    <w:lvl w:ilvl="0">
      <w:numFmt w:val="bullet"/>
      <w:lvlText w:val=""/>
      <w:lvlJc w:val="left"/>
      <w:pPr>
        <w:tabs>
          <w:tab w:val="num" w:pos="1050"/>
        </w:tabs>
        <w:ind w:left="1050" w:hanging="630"/>
      </w:pPr>
      <w:rPr>
        <w:rFonts w:ascii="Wingdings" w:eastAsia="SimSun" w:hAnsi="Wingdings"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476">
    <w:nsid w:val="525311E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77">
    <w:nsid w:val="53313C19"/>
    <w:multiLevelType w:val="singleLevel"/>
    <w:tmpl w:val="9934F284"/>
    <w:lvl w:ilvl="0">
      <w:start w:val="1"/>
      <w:numFmt w:val="lowerLetter"/>
      <w:lvlText w:val="%1．"/>
      <w:lvlJc w:val="left"/>
      <w:pPr>
        <w:tabs>
          <w:tab w:val="num" w:pos="345"/>
        </w:tabs>
        <w:ind w:left="345" w:hanging="345"/>
      </w:pPr>
      <w:rPr>
        <w:rFonts w:hint="eastAsia"/>
      </w:rPr>
    </w:lvl>
  </w:abstractNum>
  <w:abstractNum w:abstractNumId="478">
    <w:nsid w:val="53A4024D"/>
    <w:multiLevelType w:val="singleLevel"/>
    <w:tmpl w:val="D30E7EF4"/>
    <w:lvl w:ilvl="0">
      <w:start w:val="5"/>
      <w:numFmt w:val="decimal"/>
      <w:lvlText w:val="%1."/>
      <w:lvlJc w:val="left"/>
      <w:pPr>
        <w:tabs>
          <w:tab w:val="num" w:pos="360"/>
        </w:tabs>
        <w:ind w:left="360" w:hanging="360"/>
      </w:pPr>
      <w:rPr>
        <w:rFonts w:hint="default"/>
      </w:rPr>
    </w:lvl>
  </w:abstractNum>
  <w:abstractNum w:abstractNumId="479">
    <w:nsid w:val="53B7656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80">
    <w:nsid w:val="53C8567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81">
    <w:nsid w:val="53C91356"/>
    <w:multiLevelType w:val="hybridMultilevel"/>
    <w:tmpl w:val="1D2A3C08"/>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482">
    <w:nsid w:val="53F76ED4"/>
    <w:multiLevelType w:val="hybridMultilevel"/>
    <w:tmpl w:val="761440FA"/>
    <w:lvl w:ilvl="0">
      <w:start w:val="1"/>
      <w:numFmt w:val="low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83">
    <w:nsid w:val="540C134B"/>
    <w:multiLevelType w:val="singleLevel"/>
    <w:tmpl w:val="C3484314"/>
    <w:lvl w:ilvl="0">
      <w:start w:val="3"/>
      <w:numFmt w:val="upperLetter"/>
      <w:lvlText w:val="%1."/>
      <w:lvlJc w:val="left"/>
      <w:pPr>
        <w:tabs>
          <w:tab w:val="num" w:pos="360"/>
        </w:tabs>
        <w:ind w:left="360" w:hanging="360"/>
      </w:pPr>
      <w:rPr>
        <w:rFonts w:hint="default"/>
      </w:rPr>
    </w:lvl>
  </w:abstractNum>
  <w:abstractNum w:abstractNumId="484">
    <w:nsid w:val="54866D5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85">
    <w:nsid w:val="55196CD0"/>
    <w:multiLevelType w:val="singleLevel"/>
    <w:tmpl w:val="77FC7D5C"/>
    <w:lvl w:ilvl="0">
      <w:start w:val="1"/>
      <w:numFmt w:val="upperLetter"/>
      <w:lvlText w:val="%1．"/>
      <w:lvlJc w:val="left"/>
      <w:pPr>
        <w:tabs>
          <w:tab w:val="num" w:pos="405"/>
        </w:tabs>
        <w:ind w:left="405" w:hanging="405"/>
      </w:pPr>
      <w:rPr>
        <w:rFonts w:hint="eastAsia"/>
      </w:rPr>
    </w:lvl>
  </w:abstractNum>
  <w:abstractNum w:abstractNumId="486">
    <w:nsid w:val="5593221E"/>
    <w:multiLevelType w:val="hybridMultilevel"/>
    <w:tmpl w:val="5DB2E822"/>
    <w:lvl w:ilvl="0" w:tplc="D76A8E42">
      <w:start w:val="1"/>
      <w:numFmt w:val="decimal"/>
      <w:lvlText w:val="%1．"/>
      <w:lvlJc w:val="left"/>
      <w:pPr>
        <w:tabs>
          <w:tab w:val="num" w:pos="360"/>
        </w:tabs>
        <w:ind w:left="360" w:hanging="360"/>
      </w:pPr>
      <w:rPr>
        <w:rFonts w:hint="eastAsia"/>
      </w:rPr>
    </w:lvl>
    <w:lvl w:ilvl="1" w:tplc="171A8FB6">
      <w:start w:val="7"/>
      <w:numFmt w:val="bullet"/>
      <w:lvlText w:val="●"/>
      <w:lvlJc w:val="left"/>
      <w:pPr>
        <w:tabs>
          <w:tab w:val="num" w:pos="780"/>
        </w:tabs>
        <w:ind w:left="780" w:hanging="360"/>
      </w:pPr>
      <w:rPr>
        <w:rFonts w:ascii="SimSun" w:eastAsia="SimSun" w:hAnsi="SimSun" w:cs="Times New Roman"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87">
    <w:nsid w:val="559E5F44"/>
    <w:multiLevelType w:val="hybridMultilevel"/>
    <w:tmpl w:val="01D0E0B8"/>
    <w:lvl w:ilvl="0">
      <w:start w:val="1"/>
      <w:numFmt w:val="decimal"/>
      <w:lvlText w:val="%1."/>
      <w:lvlJc w:val="left"/>
      <w:pPr>
        <w:tabs>
          <w:tab w:val="num" w:pos="540"/>
        </w:tabs>
        <w:ind w:left="540" w:hanging="420"/>
      </w:pPr>
    </w:lvl>
    <w:lvl w:ilvl="1" w:tentative="1">
      <w:start w:val="1"/>
      <w:numFmt w:val="lowerLetter"/>
      <w:lvlText w:val="%2)"/>
      <w:lvlJc w:val="left"/>
      <w:pPr>
        <w:tabs>
          <w:tab w:val="num" w:pos="960"/>
        </w:tabs>
        <w:ind w:left="960" w:hanging="420"/>
      </w:pPr>
    </w:lvl>
    <w:lvl w:ilvl="2" w:tentative="1">
      <w:start w:val="1"/>
      <w:numFmt w:val="lowerRoman"/>
      <w:lvlText w:val="%3."/>
      <w:lvlJc w:val="right"/>
      <w:pPr>
        <w:tabs>
          <w:tab w:val="num" w:pos="1380"/>
        </w:tabs>
        <w:ind w:left="1380" w:hanging="420"/>
      </w:pPr>
    </w:lvl>
    <w:lvl w:ilvl="3" w:tentative="1">
      <w:start w:val="1"/>
      <w:numFmt w:val="decimal"/>
      <w:lvlText w:val="%4."/>
      <w:lvlJc w:val="left"/>
      <w:pPr>
        <w:tabs>
          <w:tab w:val="num" w:pos="1800"/>
        </w:tabs>
        <w:ind w:left="1800" w:hanging="420"/>
      </w:pPr>
    </w:lvl>
    <w:lvl w:ilvl="4" w:tentative="1">
      <w:start w:val="1"/>
      <w:numFmt w:val="lowerLetter"/>
      <w:lvlText w:val="%5)"/>
      <w:lvlJc w:val="left"/>
      <w:pPr>
        <w:tabs>
          <w:tab w:val="num" w:pos="2220"/>
        </w:tabs>
        <w:ind w:left="2220" w:hanging="420"/>
      </w:pPr>
    </w:lvl>
    <w:lvl w:ilvl="5" w:tentative="1">
      <w:start w:val="1"/>
      <w:numFmt w:val="lowerRoman"/>
      <w:lvlText w:val="%6."/>
      <w:lvlJc w:val="right"/>
      <w:pPr>
        <w:tabs>
          <w:tab w:val="num" w:pos="2640"/>
        </w:tabs>
        <w:ind w:left="2640" w:hanging="420"/>
      </w:pPr>
    </w:lvl>
    <w:lvl w:ilvl="6" w:tentative="1">
      <w:start w:val="1"/>
      <w:numFmt w:val="decimal"/>
      <w:lvlText w:val="%7."/>
      <w:lvlJc w:val="left"/>
      <w:pPr>
        <w:tabs>
          <w:tab w:val="num" w:pos="3060"/>
        </w:tabs>
        <w:ind w:left="3060" w:hanging="420"/>
      </w:pPr>
    </w:lvl>
    <w:lvl w:ilvl="7" w:tentative="1">
      <w:start w:val="1"/>
      <w:numFmt w:val="lowerLetter"/>
      <w:lvlText w:val="%8)"/>
      <w:lvlJc w:val="left"/>
      <w:pPr>
        <w:tabs>
          <w:tab w:val="num" w:pos="3480"/>
        </w:tabs>
        <w:ind w:left="3480" w:hanging="420"/>
      </w:pPr>
    </w:lvl>
    <w:lvl w:ilvl="8" w:tentative="1">
      <w:start w:val="1"/>
      <w:numFmt w:val="lowerRoman"/>
      <w:lvlText w:val="%9."/>
      <w:lvlJc w:val="right"/>
      <w:pPr>
        <w:tabs>
          <w:tab w:val="num" w:pos="3900"/>
        </w:tabs>
        <w:ind w:left="3900" w:hanging="420"/>
      </w:pPr>
    </w:lvl>
  </w:abstractNum>
  <w:abstractNum w:abstractNumId="488">
    <w:nsid w:val="5692731D"/>
    <w:multiLevelType w:val="hybridMultilevel"/>
    <w:tmpl w:val="2B804E08"/>
    <w:lvl w:ilvl="0" w:tplc="503C6706">
      <w:start w:val="8"/>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89">
    <w:nsid w:val="572C0BF9"/>
    <w:multiLevelType w:val="hybridMultilevel"/>
    <w:tmpl w:val="DDD83FF4"/>
    <w:lvl w:ilvl="0">
      <w:start w:val="1"/>
      <w:numFmt w:val="lowerLetter"/>
      <w:lvlText w:val="%1)"/>
      <w:lvlJc w:val="left"/>
      <w:pPr>
        <w:tabs>
          <w:tab w:val="num" w:pos="1097"/>
        </w:tabs>
        <w:ind w:left="1097"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90">
    <w:nsid w:val="574D6D5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91">
    <w:nsid w:val="57772BEB"/>
    <w:multiLevelType w:val="hybridMultilevel"/>
    <w:tmpl w:val="4086BFAE"/>
    <w:lvl w:ilvl="0" w:tplc="84203D70">
      <w:numFmt w:val="bullet"/>
      <w:lvlText w:val=""/>
      <w:lvlJc w:val="left"/>
      <w:pPr>
        <w:tabs>
          <w:tab w:val="num" w:pos="1725"/>
        </w:tabs>
        <w:ind w:left="1725" w:hanging="360"/>
      </w:pPr>
      <w:rPr>
        <w:rFonts w:ascii="Wingdings" w:eastAsia="SimSun" w:hAnsi="Wingdings" w:cs="Times New Roman" w:hint="default"/>
      </w:rPr>
    </w:lvl>
    <w:lvl w:ilvl="1" w:tplc="04090003">
      <w:start w:val="1"/>
      <w:numFmt w:val="bullet"/>
      <w:lvlText w:val=""/>
      <w:lvlJc w:val="left"/>
      <w:pPr>
        <w:tabs>
          <w:tab w:val="num" w:pos="1245"/>
        </w:tabs>
        <w:ind w:left="1245" w:hanging="420"/>
      </w:pPr>
      <w:rPr>
        <w:rFonts w:ascii="Wingdings" w:hAnsi="Wingdings" w:hint="default"/>
      </w:rPr>
    </w:lvl>
    <w:lvl w:ilvl="2" w:tplc="04090005"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3" w:tentative="1">
      <w:start w:val="1"/>
      <w:numFmt w:val="bullet"/>
      <w:lvlText w:val=""/>
      <w:lvlJc w:val="left"/>
      <w:pPr>
        <w:tabs>
          <w:tab w:val="num" w:pos="2505"/>
        </w:tabs>
        <w:ind w:left="2505" w:hanging="420"/>
      </w:pPr>
      <w:rPr>
        <w:rFonts w:ascii="Wingdings" w:hAnsi="Wingdings" w:hint="default"/>
      </w:rPr>
    </w:lvl>
    <w:lvl w:ilvl="5" w:tplc="04090005"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3" w:tentative="1">
      <w:start w:val="1"/>
      <w:numFmt w:val="bullet"/>
      <w:lvlText w:val=""/>
      <w:lvlJc w:val="left"/>
      <w:pPr>
        <w:tabs>
          <w:tab w:val="num" w:pos="3765"/>
        </w:tabs>
        <w:ind w:left="3765" w:hanging="420"/>
      </w:pPr>
      <w:rPr>
        <w:rFonts w:ascii="Wingdings" w:hAnsi="Wingdings" w:hint="default"/>
      </w:rPr>
    </w:lvl>
    <w:lvl w:ilvl="8" w:tplc="04090005" w:tentative="1">
      <w:start w:val="1"/>
      <w:numFmt w:val="bullet"/>
      <w:lvlText w:val=""/>
      <w:lvlJc w:val="left"/>
      <w:pPr>
        <w:tabs>
          <w:tab w:val="num" w:pos="4185"/>
        </w:tabs>
        <w:ind w:left="4185" w:hanging="420"/>
      </w:pPr>
      <w:rPr>
        <w:rFonts w:ascii="Wingdings" w:hAnsi="Wingdings" w:hint="default"/>
      </w:rPr>
    </w:lvl>
  </w:abstractNum>
  <w:abstractNum w:abstractNumId="492">
    <w:nsid w:val="57A40125"/>
    <w:multiLevelType w:val="hybridMultilevel"/>
    <w:tmpl w:val="192E71A2"/>
    <w:lvl w:ilvl="0">
      <w:start w:val="1"/>
      <w:numFmt w:val="decimal"/>
      <w:lvlText w:val="%1.  "/>
      <w:lvlJc w:val="left"/>
      <w:pPr>
        <w:tabs>
          <w:tab w:val="num" w:pos="425"/>
        </w:tabs>
        <w:ind w:left="425" w:hanging="425"/>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93">
    <w:nsid w:val="57E52806"/>
    <w:multiLevelType w:val="hybridMultilevel"/>
    <w:tmpl w:val="E5744E74"/>
    <w:lvl w:ilvl="0" w:tplc="0409000F">
      <w:start w:val="1"/>
      <w:numFmt w:val="decimal"/>
      <w:lvlText w:val="%1."/>
      <w:lvlJc w:val="left"/>
      <w:pPr>
        <w:tabs>
          <w:tab w:val="num" w:pos="1275"/>
        </w:tabs>
        <w:ind w:left="1275" w:hanging="420"/>
      </w:pPr>
    </w:lvl>
    <w:lvl w:ilvl="1" w:tplc="072684B4">
      <w:start w:val="1"/>
      <w:numFmt w:val="decimal"/>
      <w:lvlText w:val="%2．"/>
      <w:lvlJc w:val="left"/>
      <w:pPr>
        <w:tabs>
          <w:tab w:val="num" w:pos="1635"/>
        </w:tabs>
        <w:ind w:left="1635" w:hanging="360"/>
      </w:pPr>
      <w:rPr>
        <w:rFonts w:hint="eastAsia"/>
      </w:rPr>
    </w:lvl>
    <w:lvl w:ilvl="2" w:tplc="0409001B" w:tentative="1">
      <w:start w:val="1"/>
      <w:numFmt w:val="lowerRoman"/>
      <w:lvlText w:val="%3."/>
      <w:lvlJc w:val="righ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9" w:tentative="1">
      <w:start w:val="1"/>
      <w:numFmt w:val="lowerLetter"/>
      <w:lvlText w:val="%5)"/>
      <w:lvlJc w:val="left"/>
      <w:pPr>
        <w:tabs>
          <w:tab w:val="num" w:pos="2955"/>
        </w:tabs>
        <w:ind w:left="2955" w:hanging="420"/>
      </w:pPr>
    </w:lvl>
    <w:lvl w:ilvl="5" w:tplc="0409001B" w:tentative="1">
      <w:start w:val="1"/>
      <w:numFmt w:val="lowerRoman"/>
      <w:lvlText w:val="%6."/>
      <w:lvlJc w:val="righ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9" w:tentative="1">
      <w:start w:val="1"/>
      <w:numFmt w:val="lowerLetter"/>
      <w:lvlText w:val="%8)"/>
      <w:lvlJc w:val="left"/>
      <w:pPr>
        <w:tabs>
          <w:tab w:val="num" w:pos="4215"/>
        </w:tabs>
        <w:ind w:left="4215" w:hanging="420"/>
      </w:pPr>
    </w:lvl>
    <w:lvl w:ilvl="8" w:tplc="0409001B" w:tentative="1">
      <w:start w:val="1"/>
      <w:numFmt w:val="lowerRoman"/>
      <w:lvlText w:val="%9."/>
      <w:lvlJc w:val="right"/>
      <w:pPr>
        <w:tabs>
          <w:tab w:val="num" w:pos="4635"/>
        </w:tabs>
        <w:ind w:left="4635" w:hanging="420"/>
      </w:pPr>
    </w:lvl>
  </w:abstractNum>
  <w:abstractNum w:abstractNumId="494">
    <w:nsid w:val="58044ADC"/>
    <w:multiLevelType w:val="hybridMultilevel"/>
    <w:tmpl w:val="5D781BA4"/>
    <w:lvl w:ilvl="0" w:tplc="0409000F">
      <w:start w:val="1"/>
      <w:numFmt w:val="decimal"/>
      <w:lvlText w:val="%1."/>
      <w:lvlJc w:val="left"/>
      <w:pPr>
        <w:tabs>
          <w:tab w:val="num" w:pos="1275"/>
        </w:tabs>
        <w:ind w:left="1275" w:hanging="420"/>
      </w:pPr>
    </w:lvl>
    <w:lvl w:ilvl="1" w:tplc="04090019" w:tentative="1">
      <w:start w:val="1"/>
      <w:numFmt w:val="lowerLetter"/>
      <w:lvlText w:val="%2)"/>
      <w:lvlJc w:val="left"/>
      <w:pPr>
        <w:tabs>
          <w:tab w:val="num" w:pos="1695"/>
        </w:tabs>
        <w:ind w:left="1695" w:hanging="420"/>
      </w:pPr>
    </w:lvl>
    <w:lvl w:ilvl="2" w:tplc="0409001B" w:tentative="1">
      <w:start w:val="1"/>
      <w:numFmt w:val="lowerRoman"/>
      <w:lvlText w:val="%3."/>
      <w:lvlJc w:val="righ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9" w:tentative="1">
      <w:start w:val="1"/>
      <w:numFmt w:val="lowerLetter"/>
      <w:lvlText w:val="%5)"/>
      <w:lvlJc w:val="left"/>
      <w:pPr>
        <w:tabs>
          <w:tab w:val="num" w:pos="2955"/>
        </w:tabs>
        <w:ind w:left="2955" w:hanging="420"/>
      </w:pPr>
    </w:lvl>
    <w:lvl w:ilvl="5" w:tplc="0409001B" w:tentative="1">
      <w:start w:val="1"/>
      <w:numFmt w:val="lowerRoman"/>
      <w:lvlText w:val="%6."/>
      <w:lvlJc w:val="righ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9" w:tentative="1">
      <w:start w:val="1"/>
      <w:numFmt w:val="lowerLetter"/>
      <w:lvlText w:val="%8)"/>
      <w:lvlJc w:val="left"/>
      <w:pPr>
        <w:tabs>
          <w:tab w:val="num" w:pos="4215"/>
        </w:tabs>
        <w:ind w:left="4215" w:hanging="420"/>
      </w:pPr>
    </w:lvl>
    <w:lvl w:ilvl="8" w:tplc="0409001B" w:tentative="1">
      <w:start w:val="1"/>
      <w:numFmt w:val="lowerRoman"/>
      <w:lvlText w:val="%9."/>
      <w:lvlJc w:val="right"/>
      <w:pPr>
        <w:tabs>
          <w:tab w:val="num" w:pos="4635"/>
        </w:tabs>
        <w:ind w:left="4635" w:hanging="420"/>
      </w:pPr>
    </w:lvl>
  </w:abstractNum>
  <w:abstractNum w:abstractNumId="495">
    <w:nsid w:val="58200FF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96">
    <w:nsid w:val="58492135"/>
    <w:multiLevelType w:val="hybridMultilevel"/>
    <w:tmpl w:val="4A90E43C"/>
    <w:lvl w:ilvl="0" w:tplc="0409000F">
      <w:start w:val="1"/>
      <w:numFmt w:val="decimal"/>
      <w:lvlText w:val="%1."/>
      <w:lvlJc w:val="left"/>
      <w:pPr>
        <w:tabs>
          <w:tab w:val="num" w:pos="1485"/>
        </w:tabs>
        <w:ind w:left="1485" w:hanging="420"/>
      </w:pPr>
    </w:lvl>
    <w:lvl w:ilvl="1" w:tplc="04090019" w:tentative="1">
      <w:start w:val="1"/>
      <w:numFmt w:val="lowerLetter"/>
      <w:lvlText w:val="%2)"/>
      <w:lvlJc w:val="left"/>
      <w:pPr>
        <w:tabs>
          <w:tab w:val="num" w:pos="1905"/>
        </w:tabs>
        <w:ind w:left="1905" w:hanging="420"/>
      </w:pPr>
    </w:lvl>
    <w:lvl w:ilvl="2" w:tplc="0409001B" w:tentative="1">
      <w:start w:val="1"/>
      <w:numFmt w:val="lowerRoman"/>
      <w:lvlText w:val="%3."/>
      <w:lvlJc w:val="right"/>
      <w:pPr>
        <w:tabs>
          <w:tab w:val="num" w:pos="2325"/>
        </w:tabs>
        <w:ind w:left="2325" w:hanging="420"/>
      </w:pPr>
    </w:lvl>
    <w:lvl w:ilvl="3" w:tplc="0409000F" w:tentative="1">
      <w:start w:val="1"/>
      <w:numFmt w:val="decimal"/>
      <w:lvlText w:val="%4."/>
      <w:lvlJc w:val="left"/>
      <w:pPr>
        <w:tabs>
          <w:tab w:val="num" w:pos="2745"/>
        </w:tabs>
        <w:ind w:left="2745" w:hanging="420"/>
      </w:pPr>
    </w:lvl>
    <w:lvl w:ilvl="4" w:tplc="04090019" w:tentative="1">
      <w:start w:val="1"/>
      <w:numFmt w:val="lowerLetter"/>
      <w:lvlText w:val="%5)"/>
      <w:lvlJc w:val="left"/>
      <w:pPr>
        <w:tabs>
          <w:tab w:val="num" w:pos="3165"/>
        </w:tabs>
        <w:ind w:left="3165" w:hanging="420"/>
      </w:pPr>
    </w:lvl>
    <w:lvl w:ilvl="5" w:tplc="0409001B" w:tentative="1">
      <w:start w:val="1"/>
      <w:numFmt w:val="lowerRoman"/>
      <w:lvlText w:val="%6."/>
      <w:lvlJc w:val="right"/>
      <w:pPr>
        <w:tabs>
          <w:tab w:val="num" w:pos="3585"/>
        </w:tabs>
        <w:ind w:left="3585" w:hanging="420"/>
      </w:pPr>
    </w:lvl>
    <w:lvl w:ilvl="6" w:tplc="0409000F" w:tentative="1">
      <w:start w:val="1"/>
      <w:numFmt w:val="decimal"/>
      <w:lvlText w:val="%7."/>
      <w:lvlJc w:val="left"/>
      <w:pPr>
        <w:tabs>
          <w:tab w:val="num" w:pos="4005"/>
        </w:tabs>
        <w:ind w:left="4005" w:hanging="420"/>
      </w:pPr>
    </w:lvl>
    <w:lvl w:ilvl="7" w:tplc="04090019" w:tentative="1">
      <w:start w:val="1"/>
      <w:numFmt w:val="lowerLetter"/>
      <w:lvlText w:val="%8)"/>
      <w:lvlJc w:val="left"/>
      <w:pPr>
        <w:tabs>
          <w:tab w:val="num" w:pos="4425"/>
        </w:tabs>
        <w:ind w:left="4425" w:hanging="420"/>
      </w:pPr>
    </w:lvl>
    <w:lvl w:ilvl="8" w:tplc="0409001B" w:tentative="1">
      <w:start w:val="1"/>
      <w:numFmt w:val="lowerRoman"/>
      <w:lvlText w:val="%9."/>
      <w:lvlJc w:val="right"/>
      <w:pPr>
        <w:tabs>
          <w:tab w:val="num" w:pos="4845"/>
        </w:tabs>
        <w:ind w:left="4845" w:hanging="420"/>
      </w:pPr>
    </w:lvl>
  </w:abstractNum>
  <w:abstractNum w:abstractNumId="497">
    <w:nsid w:val="58601553"/>
    <w:multiLevelType w:val="hybridMultilevel"/>
    <w:tmpl w:val="4114F1CE"/>
    <w:lvl w:ilvl="0" w:tplc="57720D52">
      <w:start w:val="1"/>
      <w:numFmt w:val="decimal"/>
      <w:lvlText w:val="%1．"/>
      <w:lvlJc w:val="left"/>
      <w:pPr>
        <w:tabs>
          <w:tab w:val="num" w:pos="858"/>
        </w:tabs>
        <w:ind w:left="858" w:hanging="450"/>
      </w:pPr>
      <w:rPr>
        <w:rFonts w:hint="eastAsia"/>
      </w:rPr>
    </w:lvl>
    <w:lvl w:ilvl="1" w:tplc="04090019" w:tentative="1">
      <w:start w:val="1"/>
      <w:numFmt w:val="lowerLetter"/>
      <w:lvlText w:val="%2)"/>
      <w:lvlJc w:val="left"/>
      <w:pPr>
        <w:tabs>
          <w:tab w:val="num" w:pos="1248"/>
        </w:tabs>
        <w:ind w:left="1248" w:hanging="420"/>
      </w:pPr>
    </w:lvl>
    <w:lvl w:ilvl="2" w:tplc="0409001B" w:tentative="1">
      <w:start w:val="1"/>
      <w:numFmt w:val="lowerRoman"/>
      <w:lvlText w:val="%3."/>
      <w:lvlJc w:val="righ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9" w:tentative="1">
      <w:start w:val="1"/>
      <w:numFmt w:val="lowerLetter"/>
      <w:lvlText w:val="%5)"/>
      <w:lvlJc w:val="left"/>
      <w:pPr>
        <w:tabs>
          <w:tab w:val="num" w:pos="2508"/>
        </w:tabs>
        <w:ind w:left="2508" w:hanging="420"/>
      </w:pPr>
    </w:lvl>
    <w:lvl w:ilvl="5" w:tplc="0409001B" w:tentative="1">
      <w:start w:val="1"/>
      <w:numFmt w:val="lowerRoman"/>
      <w:lvlText w:val="%6."/>
      <w:lvlJc w:val="righ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9" w:tentative="1">
      <w:start w:val="1"/>
      <w:numFmt w:val="lowerLetter"/>
      <w:lvlText w:val="%8)"/>
      <w:lvlJc w:val="left"/>
      <w:pPr>
        <w:tabs>
          <w:tab w:val="num" w:pos="3768"/>
        </w:tabs>
        <w:ind w:left="3768" w:hanging="420"/>
      </w:pPr>
    </w:lvl>
    <w:lvl w:ilvl="8" w:tplc="0409001B" w:tentative="1">
      <w:start w:val="1"/>
      <w:numFmt w:val="lowerRoman"/>
      <w:lvlText w:val="%9."/>
      <w:lvlJc w:val="right"/>
      <w:pPr>
        <w:tabs>
          <w:tab w:val="num" w:pos="4188"/>
        </w:tabs>
        <w:ind w:left="4188" w:hanging="420"/>
      </w:pPr>
    </w:lvl>
  </w:abstractNum>
  <w:abstractNum w:abstractNumId="498">
    <w:nsid w:val="587307AF"/>
    <w:multiLevelType w:val="hybridMultilevel"/>
    <w:tmpl w:val="F4D4F130"/>
    <w:lvl w:ilvl="0" w:tplc="D56C308C">
      <w:start w:val="14"/>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99">
    <w:nsid w:val="58C24837"/>
    <w:multiLevelType w:val="singleLevel"/>
    <w:tmpl w:val="3AE2831C"/>
    <w:lvl w:ilvl="0">
      <w:start w:val="1"/>
      <w:numFmt w:val="decimal"/>
      <w:lvlText w:val="%1〕"/>
      <w:lvlJc w:val="left"/>
      <w:pPr>
        <w:tabs>
          <w:tab w:val="num" w:pos="1320"/>
        </w:tabs>
        <w:ind w:left="1320" w:hanging="480"/>
      </w:pPr>
      <w:rPr>
        <w:rFonts w:hint="eastAsia"/>
      </w:rPr>
    </w:lvl>
  </w:abstractNum>
  <w:abstractNum w:abstractNumId="500">
    <w:nsid w:val="594E592D"/>
    <w:multiLevelType w:val="singleLevel"/>
    <w:tmpl w:val="CC265ACE"/>
    <w:lvl w:ilvl="0">
      <w:start w:val="44"/>
      <w:numFmt w:val="decimal"/>
      <w:lvlText w:val="%1."/>
      <w:lvlJc w:val="left"/>
      <w:pPr>
        <w:tabs>
          <w:tab w:val="num" w:pos="525"/>
        </w:tabs>
        <w:ind w:left="525" w:hanging="525"/>
      </w:pPr>
      <w:rPr>
        <w:rFonts w:hint="eastAsia"/>
      </w:rPr>
    </w:lvl>
  </w:abstractNum>
  <w:abstractNum w:abstractNumId="501">
    <w:nsid w:val="597D54A4"/>
    <w:multiLevelType w:val="singleLevel"/>
    <w:tmpl w:val="B0DC5ECE"/>
    <w:lvl w:ilvl="0">
      <w:start w:val="1"/>
      <w:numFmt w:val="decimal"/>
      <w:lvlText w:val="%1．"/>
      <w:lvlJc w:val="left"/>
      <w:pPr>
        <w:tabs>
          <w:tab w:val="num" w:pos="315"/>
        </w:tabs>
        <w:ind w:left="315" w:hanging="315"/>
      </w:pPr>
      <w:rPr>
        <w:rFonts w:hint="eastAsia"/>
      </w:rPr>
    </w:lvl>
  </w:abstractNum>
  <w:abstractNum w:abstractNumId="502">
    <w:nsid w:val="59CC372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03">
    <w:nsid w:val="59D32A79"/>
    <w:multiLevelType w:val="singleLevel"/>
    <w:tmpl w:val="5FC8F9B2"/>
    <w:lvl w:ilvl="0">
      <w:start w:val="1"/>
      <w:numFmt w:val="decimal"/>
      <w:lvlText w:val="%1．"/>
      <w:lvlJc w:val="left"/>
      <w:pPr>
        <w:tabs>
          <w:tab w:val="num" w:pos="360"/>
        </w:tabs>
        <w:ind w:left="360" w:hanging="360"/>
      </w:pPr>
      <w:rPr>
        <w:rFonts w:hint="eastAsia"/>
      </w:rPr>
    </w:lvl>
  </w:abstractNum>
  <w:abstractNum w:abstractNumId="504">
    <w:nsid w:val="5A2327F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05">
    <w:nsid w:val="5A3032E7"/>
    <w:multiLevelType w:val="singleLevel"/>
    <w:tmpl w:val="146CF19A"/>
    <w:lvl w:ilvl="0">
      <w:start w:val="1"/>
      <w:numFmt w:val="decimal"/>
      <w:lvlText w:val="%1．"/>
      <w:lvlJc w:val="left"/>
      <w:pPr>
        <w:tabs>
          <w:tab w:val="num" w:pos="360"/>
        </w:tabs>
        <w:ind w:left="360" w:hanging="360"/>
      </w:pPr>
      <w:rPr>
        <w:rFonts w:hint="eastAsia"/>
      </w:rPr>
    </w:lvl>
  </w:abstractNum>
  <w:abstractNum w:abstractNumId="506">
    <w:nsid w:val="5A397FC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07">
    <w:nsid w:val="5A3B588C"/>
    <w:multiLevelType w:val="hybridMultilevel"/>
    <w:tmpl w:val="543CD6D2"/>
    <w:lvl w:ilvl="0" w:tplc="04090019">
      <w:start w:val="1"/>
      <w:numFmt w:val="lowerLetter"/>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508">
    <w:nsid w:val="5A757B0B"/>
    <w:multiLevelType w:val="hybridMultilevel"/>
    <w:tmpl w:val="72EAEF16"/>
    <w:lvl w:ilvl="0" w:tplc="04090009">
      <w:start w:val="1"/>
      <w:numFmt w:val="bullet"/>
      <w:lvlText w:val=""/>
      <w:lvlJc w:val="left"/>
      <w:pPr>
        <w:tabs>
          <w:tab w:val="num" w:pos="1905"/>
        </w:tabs>
        <w:ind w:left="1905" w:hanging="420"/>
      </w:pPr>
      <w:rPr>
        <w:rFonts w:ascii="Wingdings" w:hAnsi="Wingdings" w:hint="default"/>
      </w:rPr>
    </w:lvl>
    <w:lvl w:ilvl="1" w:tplc="04090003" w:tentative="1">
      <w:start w:val="1"/>
      <w:numFmt w:val="bullet"/>
      <w:lvlText w:val=""/>
      <w:lvlJc w:val="left"/>
      <w:pPr>
        <w:tabs>
          <w:tab w:val="num" w:pos="2325"/>
        </w:tabs>
        <w:ind w:left="2325" w:hanging="420"/>
      </w:pPr>
      <w:rPr>
        <w:rFonts w:ascii="Wingdings" w:hAnsi="Wingdings" w:hint="default"/>
      </w:rPr>
    </w:lvl>
    <w:lvl w:ilvl="2" w:tplc="04090005"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3" w:tentative="1">
      <w:start w:val="1"/>
      <w:numFmt w:val="bullet"/>
      <w:lvlText w:val=""/>
      <w:lvlJc w:val="left"/>
      <w:pPr>
        <w:tabs>
          <w:tab w:val="num" w:pos="3585"/>
        </w:tabs>
        <w:ind w:left="3585" w:hanging="420"/>
      </w:pPr>
      <w:rPr>
        <w:rFonts w:ascii="Wingdings" w:hAnsi="Wingdings" w:hint="default"/>
      </w:rPr>
    </w:lvl>
    <w:lvl w:ilvl="5" w:tplc="04090005"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3" w:tentative="1">
      <w:start w:val="1"/>
      <w:numFmt w:val="bullet"/>
      <w:lvlText w:val=""/>
      <w:lvlJc w:val="left"/>
      <w:pPr>
        <w:tabs>
          <w:tab w:val="num" w:pos="4845"/>
        </w:tabs>
        <w:ind w:left="4845" w:hanging="420"/>
      </w:pPr>
      <w:rPr>
        <w:rFonts w:ascii="Wingdings" w:hAnsi="Wingdings" w:hint="default"/>
      </w:rPr>
    </w:lvl>
    <w:lvl w:ilvl="8" w:tplc="04090005" w:tentative="1">
      <w:start w:val="1"/>
      <w:numFmt w:val="bullet"/>
      <w:lvlText w:val=""/>
      <w:lvlJc w:val="left"/>
      <w:pPr>
        <w:tabs>
          <w:tab w:val="num" w:pos="5265"/>
        </w:tabs>
        <w:ind w:left="5265" w:hanging="420"/>
      </w:pPr>
      <w:rPr>
        <w:rFonts w:ascii="Wingdings" w:hAnsi="Wingdings" w:hint="default"/>
      </w:rPr>
    </w:lvl>
  </w:abstractNum>
  <w:abstractNum w:abstractNumId="509">
    <w:nsid w:val="5B8F3AD6"/>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510">
    <w:nsid w:val="5B9473F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11">
    <w:nsid w:val="5C4928EB"/>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512">
    <w:nsid w:val="5CCD712D"/>
    <w:multiLevelType w:val="singleLevel"/>
    <w:tmpl w:val="338032A4"/>
    <w:lvl w:ilvl="0">
      <w:start w:val="4"/>
      <w:numFmt w:val="decimal"/>
      <w:lvlText w:val="%1."/>
      <w:lvlJc w:val="left"/>
      <w:pPr>
        <w:tabs>
          <w:tab w:val="num" w:pos="420"/>
        </w:tabs>
        <w:ind w:left="420" w:hanging="420"/>
      </w:pPr>
      <w:rPr>
        <w:rFonts w:hint="eastAsia"/>
      </w:rPr>
    </w:lvl>
  </w:abstractNum>
  <w:abstractNum w:abstractNumId="513">
    <w:nsid w:val="5D2B0266"/>
    <w:multiLevelType w:val="hybridMultilevel"/>
    <w:tmpl w:val="83302652"/>
    <w:lvl w:ilvl="0" w:tplc="1D70C2AC">
      <w:start w:val="1"/>
      <w:numFmt w:val="decimal"/>
      <w:lvlText w:val="%1."/>
      <w:lvlJc w:val="left"/>
      <w:pPr>
        <w:tabs>
          <w:tab w:val="num" w:pos="480"/>
        </w:tabs>
        <w:ind w:left="480" w:hanging="360"/>
      </w:pPr>
      <w:rPr>
        <w:rFonts w:hint="eastAsia"/>
      </w:rPr>
    </w:lvl>
    <w:lvl w:ilvl="1" w:tplc="A25C21FC">
      <w:start w:val="1"/>
      <w:numFmt w:val="decimal"/>
      <w:lvlText w:val="%2．"/>
      <w:lvlJc w:val="left"/>
      <w:pPr>
        <w:tabs>
          <w:tab w:val="num" w:pos="900"/>
        </w:tabs>
        <w:ind w:left="900" w:hanging="360"/>
      </w:pPr>
      <w:rPr>
        <w:rFonts w:hint="eastAsia"/>
      </w:r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514">
    <w:nsid w:val="5D334A1D"/>
    <w:multiLevelType w:val="singleLevel"/>
    <w:tmpl w:val="0C82525A"/>
    <w:lvl w:ilvl="0">
      <w:start w:val="1"/>
      <w:numFmt w:val="lowerLetter"/>
      <w:lvlText w:val="%1．"/>
      <w:lvlJc w:val="left"/>
      <w:pPr>
        <w:tabs>
          <w:tab w:val="num" w:pos="345"/>
        </w:tabs>
        <w:ind w:left="345" w:hanging="345"/>
      </w:pPr>
      <w:rPr>
        <w:rFonts w:hint="eastAsia"/>
      </w:rPr>
    </w:lvl>
  </w:abstractNum>
  <w:abstractNum w:abstractNumId="515">
    <w:nsid w:val="5D6D5C68"/>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516">
    <w:nsid w:val="5DA30E7E"/>
    <w:multiLevelType w:val="singleLevel"/>
    <w:tmpl w:val="8B7A7032"/>
    <w:lvl w:ilvl="0">
      <w:start w:val="39"/>
      <w:numFmt w:val="decimal"/>
      <w:lvlText w:val="%1."/>
      <w:lvlJc w:val="left"/>
      <w:pPr>
        <w:tabs>
          <w:tab w:val="num" w:pos="360"/>
        </w:tabs>
        <w:ind w:left="360" w:hanging="360"/>
      </w:pPr>
      <w:rPr>
        <w:rFonts w:hint="eastAsia"/>
      </w:rPr>
    </w:lvl>
  </w:abstractNum>
  <w:abstractNum w:abstractNumId="517">
    <w:nsid w:val="5DC6336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18">
    <w:nsid w:val="5DE97122"/>
    <w:multiLevelType w:val="hybridMultilevel"/>
    <w:tmpl w:val="CE007F4A"/>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19">
    <w:nsid w:val="5E465F8F"/>
    <w:multiLevelType w:val="singleLevel"/>
    <w:tmpl w:val="12F2511A"/>
    <w:lvl w:ilvl="0">
      <w:start w:val="25"/>
      <w:numFmt w:val="decimal"/>
      <w:lvlText w:val="%1."/>
      <w:lvlJc w:val="left"/>
      <w:pPr>
        <w:tabs>
          <w:tab w:val="num" w:pos="495"/>
        </w:tabs>
        <w:ind w:left="495" w:hanging="495"/>
      </w:pPr>
      <w:rPr>
        <w:rFonts w:hint="eastAsia"/>
      </w:rPr>
    </w:lvl>
  </w:abstractNum>
  <w:abstractNum w:abstractNumId="520">
    <w:nsid w:val="5EC02E5C"/>
    <w:multiLevelType w:val="hybridMultilevel"/>
    <w:tmpl w:val="94EA7860"/>
    <w:lvl w:ilvl="0" w:tplc="0409000F">
      <w:start w:val="1"/>
      <w:numFmt w:val="decimal"/>
      <w:lvlText w:val="%1."/>
      <w:lvlJc w:val="left"/>
      <w:pPr>
        <w:tabs>
          <w:tab w:val="num" w:pos="855"/>
        </w:tabs>
        <w:ind w:left="855" w:hanging="420"/>
      </w:p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521">
    <w:nsid w:val="5ED439F2"/>
    <w:multiLevelType w:val="singleLevel"/>
    <w:tmpl w:val="64E079A2"/>
    <w:lvl w:ilvl="0">
      <w:start w:val="1"/>
      <w:numFmt w:val="bullet"/>
      <w:lvlText w:val="●"/>
      <w:lvlJc w:val="left"/>
      <w:pPr>
        <w:tabs>
          <w:tab w:val="num" w:pos="840"/>
        </w:tabs>
        <w:ind w:left="840" w:hanging="135"/>
      </w:pPr>
      <w:rPr>
        <w:rFonts w:ascii="SimSun" w:eastAsia="SimSun" w:hint="eastAsia"/>
      </w:rPr>
    </w:lvl>
  </w:abstractNum>
  <w:abstractNum w:abstractNumId="522">
    <w:nsid w:val="5F0C0BB9"/>
    <w:multiLevelType w:val="hybridMultilevel"/>
    <w:tmpl w:val="B530A4CA"/>
    <w:lvl w:ilvl="0" w:tplc="04090019">
      <w:start w:val="1"/>
      <w:numFmt w:val="lowerLetter"/>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523">
    <w:nsid w:val="5F162C52"/>
    <w:multiLevelType w:val="singleLevel"/>
    <w:tmpl w:val="2732FB64"/>
    <w:lvl w:ilvl="0">
      <w:start w:val="50"/>
      <w:numFmt w:val="decimal"/>
      <w:lvlText w:val=""/>
      <w:lvlJc w:val="left"/>
      <w:pPr>
        <w:tabs>
          <w:tab w:val="num" w:pos="360"/>
        </w:tabs>
        <w:ind w:left="360" w:hanging="360"/>
      </w:pPr>
      <w:rPr>
        <w:rFonts w:ascii="Wingdings" w:hAnsi="Wingdings" w:hint="default"/>
      </w:rPr>
    </w:lvl>
  </w:abstractNum>
  <w:abstractNum w:abstractNumId="524">
    <w:nsid w:val="5F2A18FD"/>
    <w:multiLevelType w:val="multilevel"/>
    <w:tmpl w:val="B436F01E"/>
    <w:lvl w:ilvl="0">
      <w:start w:val="1"/>
      <w:numFmt w:val="bullet"/>
      <w:lvlText w:val="●"/>
      <w:lvlJc w:val="left"/>
      <w:pPr>
        <w:tabs>
          <w:tab w:val="num" w:pos="840"/>
        </w:tabs>
        <w:ind w:left="840" w:hanging="360"/>
      </w:pPr>
      <w:rPr>
        <w:rFonts w:ascii="SimSun" w:eastAsia="SimSun" w:hAnsi="Times New Roman" w:hint="eastAsia"/>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525">
    <w:nsid w:val="5FD54A32"/>
    <w:multiLevelType w:val="singleLevel"/>
    <w:tmpl w:val="545003C4"/>
    <w:lvl w:ilvl="0">
      <w:start w:val="5"/>
      <w:numFmt w:val="upperLetter"/>
      <w:lvlText w:val="%1."/>
      <w:lvlJc w:val="left"/>
      <w:pPr>
        <w:tabs>
          <w:tab w:val="num" w:pos="810"/>
        </w:tabs>
        <w:ind w:left="810" w:hanging="390"/>
      </w:pPr>
      <w:rPr>
        <w:rFonts w:hint="default"/>
      </w:rPr>
    </w:lvl>
  </w:abstractNum>
  <w:abstractNum w:abstractNumId="526">
    <w:nsid w:val="5FE63899"/>
    <w:multiLevelType w:val="hybridMultilevel"/>
    <w:tmpl w:val="C6A43E88"/>
    <w:lvl w:ilvl="0">
      <w:start w:val="153"/>
      <w:numFmt w:val="decimal"/>
      <w:lvlText w:val="%1."/>
      <w:lvlJc w:val="left"/>
      <w:pPr>
        <w:tabs>
          <w:tab w:val="num" w:pos="1020"/>
        </w:tabs>
        <w:ind w:left="1020" w:hanging="810"/>
      </w:pPr>
      <w:rPr>
        <w:rFonts w:hint="default"/>
      </w:rPr>
    </w:lvl>
    <w:lvl w:ilvl="1" w:tentative="1">
      <w:start w:val="1"/>
      <w:numFmt w:val="lowerLetter"/>
      <w:lvlText w:val="%2)"/>
      <w:lvlJc w:val="left"/>
      <w:pPr>
        <w:tabs>
          <w:tab w:val="num" w:pos="1050"/>
        </w:tabs>
        <w:ind w:left="1050" w:hanging="420"/>
      </w:pPr>
    </w:lvl>
    <w:lvl w:ilvl="2" w:tentative="1">
      <w:start w:val="1"/>
      <w:numFmt w:val="lowerRoman"/>
      <w:lvlText w:val="%3."/>
      <w:lvlJc w:val="righ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lowerLetter"/>
      <w:lvlText w:val="%5)"/>
      <w:lvlJc w:val="left"/>
      <w:pPr>
        <w:tabs>
          <w:tab w:val="num" w:pos="2310"/>
        </w:tabs>
        <w:ind w:left="2310" w:hanging="420"/>
      </w:pPr>
    </w:lvl>
    <w:lvl w:ilvl="5" w:tentative="1">
      <w:start w:val="1"/>
      <w:numFmt w:val="lowerRoman"/>
      <w:lvlText w:val="%6."/>
      <w:lvlJc w:val="righ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lowerLetter"/>
      <w:lvlText w:val="%8)"/>
      <w:lvlJc w:val="left"/>
      <w:pPr>
        <w:tabs>
          <w:tab w:val="num" w:pos="3570"/>
        </w:tabs>
        <w:ind w:left="3570" w:hanging="420"/>
      </w:pPr>
    </w:lvl>
    <w:lvl w:ilvl="8" w:tentative="1">
      <w:start w:val="1"/>
      <w:numFmt w:val="lowerRoman"/>
      <w:lvlText w:val="%9."/>
      <w:lvlJc w:val="right"/>
      <w:pPr>
        <w:tabs>
          <w:tab w:val="num" w:pos="3990"/>
        </w:tabs>
        <w:ind w:left="3990" w:hanging="420"/>
      </w:pPr>
    </w:lvl>
  </w:abstractNum>
  <w:abstractNum w:abstractNumId="527">
    <w:nsid w:val="5FF9217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28">
    <w:nsid w:val="600D0E69"/>
    <w:multiLevelType w:val="hybridMultilevel"/>
    <w:tmpl w:val="95AA3150"/>
    <w:lvl w:ilvl="0" w:tplc="04090019">
      <w:start w:val="1"/>
      <w:numFmt w:val="lowerLetter"/>
      <w:lvlText w:val="%1)"/>
      <w:lvlJc w:val="left"/>
      <w:pPr>
        <w:tabs>
          <w:tab w:val="num" w:pos="1485"/>
        </w:tabs>
        <w:ind w:left="1485" w:hanging="420"/>
      </w:pPr>
    </w:lvl>
    <w:lvl w:ilvl="1" w:tplc="5E8ED082">
      <w:start w:val="1"/>
      <w:numFmt w:val="bullet"/>
      <w:lvlText w:val=""/>
      <w:lvlJc w:val="left"/>
      <w:pPr>
        <w:tabs>
          <w:tab w:val="num" w:pos="1905"/>
        </w:tabs>
        <w:ind w:left="1905" w:hanging="420"/>
      </w:pPr>
      <w:rPr>
        <w:rFonts w:ascii="Wingdings" w:hAnsi="Wingdings" w:hint="default"/>
      </w:rPr>
    </w:lvl>
    <w:lvl w:ilvl="2" w:tplc="2C7CF560">
      <w:start w:val="196"/>
      <w:numFmt w:val="decimal"/>
      <w:lvlText w:val="第%3条"/>
      <w:lvlJc w:val="left"/>
      <w:pPr>
        <w:tabs>
          <w:tab w:val="num" w:pos="2985"/>
        </w:tabs>
        <w:ind w:left="2985" w:hanging="1080"/>
      </w:pPr>
      <w:rPr>
        <w:rFonts w:hint="eastAsia"/>
      </w:rPr>
    </w:lvl>
    <w:lvl w:ilvl="3" w:tplc="0409000F" w:tentative="1">
      <w:start w:val="1"/>
      <w:numFmt w:val="decimal"/>
      <w:lvlText w:val="%4."/>
      <w:lvlJc w:val="left"/>
      <w:pPr>
        <w:tabs>
          <w:tab w:val="num" w:pos="2745"/>
        </w:tabs>
        <w:ind w:left="2745" w:hanging="420"/>
      </w:pPr>
    </w:lvl>
    <w:lvl w:ilvl="4" w:tplc="04090019" w:tentative="1">
      <w:start w:val="1"/>
      <w:numFmt w:val="lowerLetter"/>
      <w:lvlText w:val="%5)"/>
      <w:lvlJc w:val="left"/>
      <w:pPr>
        <w:tabs>
          <w:tab w:val="num" w:pos="3165"/>
        </w:tabs>
        <w:ind w:left="3165" w:hanging="420"/>
      </w:pPr>
    </w:lvl>
    <w:lvl w:ilvl="5" w:tplc="0409001B" w:tentative="1">
      <w:start w:val="1"/>
      <w:numFmt w:val="lowerRoman"/>
      <w:lvlText w:val="%6."/>
      <w:lvlJc w:val="right"/>
      <w:pPr>
        <w:tabs>
          <w:tab w:val="num" w:pos="3585"/>
        </w:tabs>
        <w:ind w:left="3585" w:hanging="420"/>
      </w:pPr>
    </w:lvl>
    <w:lvl w:ilvl="6" w:tplc="0409000F" w:tentative="1">
      <w:start w:val="1"/>
      <w:numFmt w:val="decimal"/>
      <w:lvlText w:val="%7."/>
      <w:lvlJc w:val="left"/>
      <w:pPr>
        <w:tabs>
          <w:tab w:val="num" w:pos="4005"/>
        </w:tabs>
        <w:ind w:left="4005" w:hanging="420"/>
      </w:pPr>
    </w:lvl>
    <w:lvl w:ilvl="7" w:tplc="04090019" w:tentative="1">
      <w:start w:val="1"/>
      <w:numFmt w:val="lowerLetter"/>
      <w:lvlText w:val="%8)"/>
      <w:lvlJc w:val="left"/>
      <w:pPr>
        <w:tabs>
          <w:tab w:val="num" w:pos="4425"/>
        </w:tabs>
        <w:ind w:left="4425" w:hanging="420"/>
      </w:pPr>
    </w:lvl>
    <w:lvl w:ilvl="8" w:tplc="0409001B" w:tentative="1">
      <w:start w:val="1"/>
      <w:numFmt w:val="lowerRoman"/>
      <w:lvlText w:val="%9."/>
      <w:lvlJc w:val="right"/>
      <w:pPr>
        <w:tabs>
          <w:tab w:val="num" w:pos="4845"/>
        </w:tabs>
        <w:ind w:left="4845" w:hanging="420"/>
      </w:pPr>
    </w:lvl>
  </w:abstractNum>
  <w:abstractNum w:abstractNumId="529">
    <w:nsid w:val="601C5B3A"/>
    <w:multiLevelType w:val="hybridMultilevel"/>
    <w:tmpl w:val="194E1EEC"/>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530">
    <w:nsid w:val="602364F9"/>
    <w:multiLevelType w:val="multilevel"/>
    <w:tmpl w:val="983A66BE"/>
    <w:lvl w:ilvl="0">
      <w:numFmt w:val="bullet"/>
      <w:lvlText w:val=""/>
      <w:lvlJc w:val="left"/>
      <w:pPr>
        <w:tabs>
          <w:tab w:val="num" w:pos="1050"/>
        </w:tabs>
        <w:ind w:left="1050" w:hanging="630"/>
      </w:pPr>
      <w:rPr>
        <w:rFonts w:ascii="Wingdings" w:eastAsia="SimSun" w:hAnsi="Wingdings"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531">
    <w:nsid w:val="604C1FFA"/>
    <w:multiLevelType w:val="hybridMultilevel"/>
    <w:tmpl w:val="3AAE6E2C"/>
    <w:lvl w:ilvl="0">
      <w:start w:val="1"/>
      <w:numFmt w:val="upperLetter"/>
      <w:lvlText w:val="%1."/>
      <w:lvlJc w:val="left"/>
      <w:pPr>
        <w:tabs>
          <w:tab w:val="num" w:pos="785"/>
        </w:tabs>
        <w:ind w:left="785" w:hanging="360"/>
      </w:pPr>
      <w:rPr>
        <w:rFonts w:hint="default"/>
      </w:rPr>
    </w:lvl>
    <w:lvl w:ilvl="1" w:tentative="1">
      <w:start w:val="1"/>
      <w:numFmt w:val="lowerLetter"/>
      <w:lvlText w:val="%2)"/>
      <w:lvlJc w:val="left"/>
      <w:pPr>
        <w:tabs>
          <w:tab w:val="num" w:pos="1265"/>
        </w:tabs>
        <w:ind w:left="1265" w:hanging="420"/>
      </w:pPr>
    </w:lvl>
    <w:lvl w:ilvl="2" w:tentative="1">
      <w:start w:val="1"/>
      <w:numFmt w:val="lowerRoman"/>
      <w:lvlText w:val="%3."/>
      <w:lvlJc w:val="right"/>
      <w:pPr>
        <w:tabs>
          <w:tab w:val="num" w:pos="1685"/>
        </w:tabs>
        <w:ind w:left="1685" w:hanging="420"/>
      </w:pPr>
    </w:lvl>
    <w:lvl w:ilvl="3" w:tentative="1">
      <w:start w:val="1"/>
      <w:numFmt w:val="decimal"/>
      <w:lvlText w:val="%4."/>
      <w:lvlJc w:val="left"/>
      <w:pPr>
        <w:tabs>
          <w:tab w:val="num" w:pos="2105"/>
        </w:tabs>
        <w:ind w:left="2105" w:hanging="420"/>
      </w:pPr>
    </w:lvl>
    <w:lvl w:ilvl="4" w:tentative="1">
      <w:start w:val="1"/>
      <w:numFmt w:val="lowerLetter"/>
      <w:lvlText w:val="%5)"/>
      <w:lvlJc w:val="left"/>
      <w:pPr>
        <w:tabs>
          <w:tab w:val="num" w:pos="2525"/>
        </w:tabs>
        <w:ind w:left="2525" w:hanging="420"/>
      </w:pPr>
    </w:lvl>
    <w:lvl w:ilvl="5" w:tentative="1">
      <w:start w:val="1"/>
      <w:numFmt w:val="lowerRoman"/>
      <w:lvlText w:val="%6."/>
      <w:lvlJc w:val="right"/>
      <w:pPr>
        <w:tabs>
          <w:tab w:val="num" w:pos="2945"/>
        </w:tabs>
        <w:ind w:left="2945" w:hanging="420"/>
      </w:pPr>
    </w:lvl>
    <w:lvl w:ilvl="6" w:tentative="1">
      <w:start w:val="1"/>
      <w:numFmt w:val="decimal"/>
      <w:lvlText w:val="%7."/>
      <w:lvlJc w:val="left"/>
      <w:pPr>
        <w:tabs>
          <w:tab w:val="num" w:pos="3365"/>
        </w:tabs>
        <w:ind w:left="3365" w:hanging="420"/>
      </w:pPr>
    </w:lvl>
    <w:lvl w:ilvl="7" w:tentative="1">
      <w:start w:val="1"/>
      <w:numFmt w:val="lowerLetter"/>
      <w:lvlText w:val="%8)"/>
      <w:lvlJc w:val="left"/>
      <w:pPr>
        <w:tabs>
          <w:tab w:val="num" w:pos="3785"/>
        </w:tabs>
        <w:ind w:left="3785" w:hanging="420"/>
      </w:pPr>
    </w:lvl>
    <w:lvl w:ilvl="8" w:tentative="1">
      <w:start w:val="1"/>
      <w:numFmt w:val="lowerRoman"/>
      <w:lvlText w:val="%9."/>
      <w:lvlJc w:val="right"/>
      <w:pPr>
        <w:tabs>
          <w:tab w:val="num" w:pos="4205"/>
        </w:tabs>
        <w:ind w:left="4205" w:hanging="420"/>
      </w:pPr>
    </w:lvl>
  </w:abstractNum>
  <w:abstractNum w:abstractNumId="532">
    <w:nsid w:val="60624EA5"/>
    <w:multiLevelType w:val="hybridMultilevel"/>
    <w:tmpl w:val="9D1A608A"/>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533">
    <w:nsid w:val="60DD473A"/>
    <w:multiLevelType w:val="hybridMultilevel"/>
    <w:tmpl w:val="939414E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34">
    <w:nsid w:val="60E1723F"/>
    <w:multiLevelType w:val="hybridMultilevel"/>
    <w:tmpl w:val="4F3E69F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35">
    <w:nsid w:val="614B35FD"/>
    <w:multiLevelType w:val="hybridMultilevel"/>
    <w:tmpl w:val="DC96F824"/>
    <w:lvl w:ilvl="0" w:tplc="04090019">
      <w:start w:val="1"/>
      <w:numFmt w:val="lowerLetter"/>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36">
    <w:nsid w:val="61D270D0"/>
    <w:multiLevelType w:val="hybridMultilevel"/>
    <w:tmpl w:val="6C64C8CE"/>
    <w:lvl w:ilvl="0" w:tplc="2D2C4F00">
      <w:start w:val="2"/>
      <w:numFmt w:val="bullet"/>
      <w:lvlText w:val=""/>
      <w:lvlJc w:val="left"/>
      <w:pPr>
        <w:tabs>
          <w:tab w:val="num" w:pos="1595"/>
        </w:tabs>
        <w:ind w:left="1595" w:hanging="750"/>
      </w:pPr>
      <w:rPr>
        <w:rFonts w:ascii="Wingdings" w:eastAsia="SimSun" w:hAnsi="Wingdings" w:cs="Times New Roman"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537">
    <w:nsid w:val="621D3D02"/>
    <w:multiLevelType w:val="singleLevel"/>
    <w:tmpl w:val="0409000F"/>
    <w:lvl w:ilvl="0">
      <w:start w:val="1"/>
      <w:numFmt w:val="decimal"/>
      <w:lvlText w:val="%1."/>
      <w:lvlJc w:val="left"/>
      <w:pPr>
        <w:tabs>
          <w:tab w:val="num" w:pos="425"/>
        </w:tabs>
        <w:ind w:left="425" w:hanging="425"/>
      </w:pPr>
    </w:lvl>
  </w:abstractNum>
  <w:abstractNum w:abstractNumId="538">
    <w:nsid w:val="622E410A"/>
    <w:multiLevelType w:val="singleLevel"/>
    <w:tmpl w:val="B7E0A05C"/>
    <w:lvl w:ilvl="0">
      <w:start w:val="1"/>
      <w:numFmt w:val="japaneseCounting"/>
      <w:lvlText w:val="%1．"/>
      <w:lvlJc w:val="left"/>
      <w:pPr>
        <w:tabs>
          <w:tab w:val="num" w:pos="420"/>
        </w:tabs>
        <w:ind w:left="420" w:hanging="420"/>
      </w:pPr>
      <w:rPr>
        <w:rFonts w:hint="eastAsia"/>
      </w:rPr>
    </w:lvl>
  </w:abstractNum>
  <w:abstractNum w:abstractNumId="539">
    <w:nsid w:val="622F6AD3"/>
    <w:multiLevelType w:val="singleLevel"/>
    <w:tmpl w:val="B002BCA0"/>
    <w:lvl w:ilvl="0">
      <w:start w:val="303"/>
      <w:numFmt w:val="decimal"/>
      <w:lvlText w:val="%1.  "/>
      <w:lvlJc w:val="left"/>
      <w:pPr>
        <w:tabs>
          <w:tab w:val="num" w:pos="425"/>
        </w:tabs>
        <w:ind w:left="425" w:hanging="425"/>
      </w:pPr>
      <w:rPr>
        <w:rFonts w:hint="eastAsia"/>
      </w:rPr>
    </w:lvl>
  </w:abstractNum>
  <w:abstractNum w:abstractNumId="540">
    <w:nsid w:val="622F6DB4"/>
    <w:multiLevelType w:val="singleLevel"/>
    <w:tmpl w:val="64E079A2"/>
    <w:lvl w:ilvl="0">
      <w:start w:val="1"/>
      <w:numFmt w:val="bullet"/>
      <w:lvlText w:val="●"/>
      <w:lvlJc w:val="left"/>
      <w:pPr>
        <w:tabs>
          <w:tab w:val="num" w:pos="840"/>
        </w:tabs>
        <w:ind w:left="840" w:hanging="135"/>
      </w:pPr>
      <w:rPr>
        <w:rFonts w:ascii="SimSun" w:eastAsia="SimSun" w:hint="eastAsia"/>
      </w:rPr>
    </w:lvl>
  </w:abstractNum>
  <w:abstractNum w:abstractNumId="541">
    <w:nsid w:val="627456E0"/>
    <w:multiLevelType w:val="hybridMultilevel"/>
    <w:tmpl w:val="96269E52"/>
    <w:lvl w:ilvl="0" w:tplc="DBE44672">
      <w:start w:val="1"/>
      <w:numFmt w:val="decimal"/>
      <w:lvlText w:val="%1．"/>
      <w:lvlJc w:val="left"/>
      <w:pPr>
        <w:tabs>
          <w:tab w:val="num" w:pos="360"/>
        </w:tabs>
        <w:ind w:left="360" w:hanging="360"/>
      </w:pPr>
      <w:rPr>
        <w:rFonts w:hint="eastAsia"/>
      </w:rPr>
    </w:lvl>
    <w:lvl w:ilvl="1" w:tplc="56D6A548">
      <w:start w:val="1"/>
      <w:numFmt w:val="bullet"/>
      <w:lvlText w:val="●"/>
      <w:lvlJc w:val="left"/>
      <w:pPr>
        <w:tabs>
          <w:tab w:val="num" w:pos="780"/>
        </w:tabs>
        <w:ind w:left="780" w:hanging="360"/>
      </w:pPr>
      <w:rPr>
        <w:rFonts w:ascii="SimSun" w:eastAsia="SimSun" w:hAnsi="SimSun" w:cs="Times New Roman"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42">
    <w:nsid w:val="62872FE1"/>
    <w:multiLevelType w:val="multilevel"/>
    <w:tmpl w:val="59F8D3A8"/>
    <w:lvl w:ilvl="0">
      <w:numFmt w:val="bullet"/>
      <w:lvlText w:val=""/>
      <w:lvlJc w:val="left"/>
      <w:pPr>
        <w:tabs>
          <w:tab w:val="num" w:pos="1050"/>
        </w:tabs>
        <w:ind w:left="1050" w:hanging="630"/>
      </w:pPr>
      <w:rPr>
        <w:rFonts w:ascii="Wingdings" w:eastAsia="SimHei" w:hAnsi="Wingdings"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543">
    <w:nsid w:val="62E12F71"/>
    <w:multiLevelType w:val="singleLevel"/>
    <w:tmpl w:val="A2703786"/>
    <w:lvl w:ilvl="0">
      <w:start w:val="1"/>
      <w:numFmt w:val="decimal"/>
      <w:lvlText w:val="%1．"/>
      <w:lvlJc w:val="left"/>
      <w:pPr>
        <w:tabs>
          <w:tab w:val="num" w:pos="360"/>
        </w:tabs>
        <w:ind w:left="360" w:hanging="360"/>
      </w:pPr>
      <w:rPr>
        <w:rFonts w:hint="eastAsia"/>
        <w:b/>
      </w:rPr>
    </w:lvl>
  </w:abstractNum>
  <w:abstractNum w:abstractNumId="544">
    <w:nsid w:val="630E5FA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45">
    <w:nsid w:val="631C68C2"/>
    <w:multiLevelType w:val="hybridMultilevel"/>
    <w:tmpl w:val="E88E480C"/>
    <w:lvl w:ilvl="0" w:tplc="6294483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46">
    <w:nsid w:val="632420F9"/>
    <w:multiLevelType w:val="hybridMultilevel"/>
    <w:tmpl w:val="34CE2F16"/>
    <w:lvl w:ilvl="0" w:tplc="0409000F">
      <w:start w:val="1"/>
      <w:numFmt w:val="decimal"/>
      <w:lvlText w:val="%1."/>
      <w:lvlJc w:val="left"/>
      <w:pPr>
        <w:tabs>
          <w:tab w:val="num" w:pos="1170"/>
        </w:tabs>
        <w:ind w:left="1170" w:hanging="420"/>
      </w:pPr>
    </w:lvl>
    <w:lvl w:ilvl="1" w:tplc="04090019" w:tentative="1">
      <w:start w:val="1"/>
      <w:numFmt w:val="lowerLetter"/>
      <w:lvlText w:val="%2)"/>
      <w:lvlJc w:val="left"/>
      <w:pPr>
        <w:tabs>
          <w:tab w:val="num" w:pos="1590"/>
        </w:tabs>
        <w:ind w:left="1590" w:hanging="420"/>
      </w:pPr>
    </w:lvl>
    <w:lvl w:ilvl="2" w:tplc="0409001B" w:tentative="1">
      <w:start w:val="1"/>
      <w:numFmt w:val="lowerRoman"/>
      <w:lvlText w:val="%3."/>
      <w:lvlJc w:val="righ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9" w:tentative="1">
      <w:start w:val="1"/>
      <w:numFmt w:val="lowerLetter"/>
      <w:lvlText w:val="%5)"/>
      <w:lvlJc w:val="left"/>
      <w:pPr>
        <w:tabs>
          <w:tab w:val="num" w:pos="2850"/>
        </w:tabs>
        <w:ind w:left="2850" w:hanging="420"/>
      </w:pPr>
    </w:lvl>
    <w:lvl w:ilvl="5" w:tplc="0409001B" w:tentative="1">
      <w:start w:val="1"/>
      <w:numFmt w:val="lowerRoman"/>
      <w:lvlText w:val="%6."/>
      <w:lvlJc w:val="righ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9" w:tentative="1">
      <w:start w:val="1"/>
      <w:numFmt w:val="lowerLetter"/>
      <w:lvlText w:val="%8)"/>
      <w:lvlJc w:val="left"/>
      <w:pPr>
        <w:tabs>
          <w:tab w:val="num" w:pos="4110"/>
        </w:tabs>
        <w:ind w:left="4110" w:hanging="420"/>
      </w:pPr>
    </w:lvl>
    <w:lvl w:ilvl="8" w:tplc="0409001B" w:tentative="1">
      <w:start w:val="1"/>
      <w:numFmt w:val="lowerRoman"/>
      <w:lvlText w:val="%9."/>
      <w:lvlJc w:val="right"/>
      <w:pPr>
        <w:tabs>
          <w:tab w:val="num" w:pos="4530"/>
        </w:tabs>
        <w:ind w:left="4530" w:hanging="420"/>
      </w:pPr>
    </w:lvl>
  </w:abstractNum>
  <w:abstractNum w:abstractNumId="547">
    <w:nsid w:val="634923B9"/>
    <w:multiLevelType w:val="hybridMultilevel"/>
    <w:tmpl w:val="21B6A33E"/>
    <w:lvl w:ilvl="0">
      <w:start w:val="101"/>
      <w:numFmt w:val="decimal"/>
      <w:lvlText w:val="%1．"/>
      <w:lvlJc w:val="left"/>
      <w:pPr>
        <w:tabs>
          <w:tab w:val="num" w:pos="735"/>
        </w:tabs>
        <w:ind w:left="735" w:hanging="525"/>
      </w:pPr>
      <w:rPr>
        <w:rFonts w:hint="eastAsia"/>
      </w:rPr>
    </w:lvl>
    <w:lvl w:ilvl="1">
      <w:start w:val="1"/>
      <w:numFmt w:val="lowerLetter"/>
      <w:lvlText w:val="%2)"/>
      <w:lvlJc w:val="left"/>
      <w:pPr>
        <w:tabs>
          <w:tab w:val="num" w:pos="1050"/>
        </w:tabs>
        <w:ind w:left="1050" w:hanging="420"/>
      </w:pPr>
    </w:lvl>
    <w:lvl w:ilvl="2" w:tentative="1">
      <w:start w:val="1"/>
      <w:numFmt w:val="lowerRoman"/>
      <w:lvlText w:val="%3."/>
      <w:lvlJc w:val="righ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lowerLetter"/>
      <w:lvlText w:val="%5)"/>
      <w:lvlJc w:val="left"/>
      <w:pPr>
        <w:tabs>
          <w:tab w:val="num" w:pos="2310"/>
        </w:tabs>
        <w:ind w:left="2310" w:hanging="420"/>
      </w:pPr>
    </w:lvl>
    <w:lvl w:ilvl="5" w:tentative="1">
      <w:start w:val="1"/>
      <w:numFmt w:val="lowerRoman"/>
      <w:lvlText w:val="%6."/>
      <w:lvlJc w:val="righ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lowerLetter"/>
      <w:lvlText w:val="%8)"/>
      <w:lvlJc w:val="left"/>
      <w:pPr>
        <w:tabs>
          <w:tab w:val="num" w:pos="3570"/>
        </w:tabs>
        <w:ind w:left="3570" w:hanging="420"/>
      </w:pPr>
    </w:lvl>
    <w:lvl w:ilvl="8" w:tentative="1">
      <w:start w:val="1"/>
      <w:numFmt w:val="lowerRoman"/>
      <w:lvlText w:val="%9."/>
      <w:lvlJc w:val="right"/>
      <w:pPr>
        <w:tabs>
          <w:tab w:val="num" w:pos="3990"/>
        </w:tabs>
        <w:ind w:left="3990" w:hanging="420"/>
      </w:pPr>
    </w:lvl>
  </w:abstractNum>
  <w:abstractNum w:abstractNumId="548">
    <w:nsid w:val="644E45FD"/>
    <w:multiLevelType w:val="multilevel"/>
    <w:tmpl w:val="3EF21940"/>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49">
    <w:nsid w:val="646B1AEE"/>
    <w:multiLevelType w:val="hybridMultilevel"/>
    <w:tmpl w:val="AF2261FE"/>
    <w:lvl w:ilvl="0" w:tplc="67E08962">
      <w:start w:val="1"/>
      <w:numFmt w:val="decimal"/>
      <w:lvlText w:val="%1."/>
      <w:lvlJc w:val="left"/>
      <w:pPr>
        <w:tabs>
          <w:tab w:val="num" w:pos="845"/>
        </w:tabs>
        <w:ind w:left="845" w:hanging="42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550">
    <w:nsid w:val="6476604F"/>
    <w:multiLevelType w:val="hybridMultilevel"/>
    <w:tmpl w:val="2070D676"/>
    <w:lvl w:ilvl="0" w:tplc="84203D70">
      <w:numFmt w:val="bullet"/>
      <w:lvlText w:val=""/>
      <w:lvlJc w:val="left"/>
      <w:pPr>
        <w:tabs>
          <w:tab w:val="num" w:pos="1320"/>
        </w:tabs>
        <w:ind w:left="132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51">
    <w:nsid w:val="647C40F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52">
    <w:nsid w:val="648A3BCF"/>
    <w:multiLevelType w:val="multilevel"/>
    <w:tmpl w:val="1BA6173C"/>
    <w:lvl w:ilvl="0">
      <w:start w:val="4"/>
      <w:numFmt w:val="decimal"/>
      <w:lvlText w:val="%1."/>
      <w:lvlJc w:val="left"/>
      <w:pPr>
        <w:tabs>
          <w:tab w:val="num" w:pos="390"/>
        </w:tabs>
        <w:ind w:left="390" w:hanging="390"/>
      </w:pPr>
      <w:rPr>
        <w:rFonts w:hint="default"/>
      </w:rPr>
    </w:lvl>
    <w:lvl w:ilvl="1">
      <w:start w:val="1"/>
      <w:numFmt w:val="decimal"/>
      <w:isLgl/>
      <w:lvlText w:val="%1.%2."/>
      <w:lvlJc w:val="left"/>
      <w:pPr>
        <w:tabs>
          <w:tab w:val="num" w:pos="540"/>
        </w:tabs>
        <w:ind w:left="540" w:hanging="540"/>
      </w:pPr>
      <w:rPr>
        <w:rFonts w:hint="default"/>
      </w:rPr>
    </w:lvl>
    <w:lvl w:ilvl="2">
      <w:start w:val="1"/>
      <w:numFmt w:val="decimal"/>
      <w:isLgl/>
      <w:lvlText w:val="%1.%2.%3."/>
      <w:lvlJc w:val="left"/>
      <w:pPr>
        <w:tabs>
          <w:tab w:val="num" w:pos="540"/>
        </w:tabs>
        <w:ind w:left="540" w:hanging="540"/>
      </w:pPr>
      <w:rPr>
        <w:rFonts w:hint="default"/>
      </w:rPr>
    </w:lvl>
    <w:lvl w:ilvl="3">
      <w:start w:val="1"/>
      <w:numFmt w:val="decimal"/>
      <w:isLgl/>
      <w:lvlText w:val="%1.%2.%3.%4."/>
      <w:lvlJc w:val="left"/>
      <w:pPr>
        <w:tabs>
          <w:tab w:val="num" w:pos="540"/>
        </w:tabs>
        <w:ind w:left="540" w:hanging="540"/>
      </w:pPr>
      <w:rPr>
        <w:rFonts w:hint="default"/>
      </w:rPr>
    </w:lvl>
    <w:lvl w:ilvl="4">
      <w:start w:val="1"/>
      <w:numFmt w:val="decimal"/>
      <w:isLgl/>
      <w:lvlText w:val="%1.%2.%3.%4.%5."/>
      <w:lvlJc w:val="left"/>
      <w:pPr>
        <w:tabs>
          <w:tab w:val="num" w:pos="540"/>
        </w:tabs>
        <w:ind w:left="540" w:hanging="540"/>
      </w:pPr>
      <w:rPr>
        <w:rFonts w:hint="default"/>
      </w:rPr>
    </w:lvl>
    <w:lvl w:ilvl="5">
      <w:start w:val="1"/>
      <w:numFmt w:val="decimal"/>
      <w:isLgl/>
      <w:lvlText w:val="%1.%2.%3.%4.%5.%6."/>
      <w:lvlJc w:val="left"/>
      <w:pPr>
        <w:tabs>
          <w:tab w:val="num" w:pos="540"/>
        </w:tabs>
        <w:ind w:left="540" w:hanging="540"/>
      </w:pPr>
      <w:rPr>
        <w:rFonts w:hint="default"/>
      </w:rPr>
    </w:lvl>
    <w:lvl w:ilvl="6">
      <w:start w:val="1"/>
      <w:numFmt w:val="decimal"/>
      <w:isLgl/>
      <w:lvlText w:val="%1.%2.%3.%4.%5.%6.%7."/>
      <w:lvlJc w:val="left"/>
      <w:pPr>
        <w:tabs>
          <w:tab w:val="num" w:pos="540"/>
        </w:tabs>
        <w:ind w:left="540" w:hanging="540"/>
      </w:pPr>
      <w:rPr>
        <w:rFonts w:hint="default"/>
      </w:rPr>
    </w:lvl>
    <w:lvl w:ilvl="7">
      <w:start w:val="1"/>
      <w:numFmt w:val="decimal"/>
      <w:isLgl/>
      <w:lvlText w:val="%1.%2.%3.%4.%5.%6.%7.%8."/>
      <w:lvlJc w:val="left"/>
      <w:pPr>
        <w:tabs>
          <w:tab w:val="num" w:pos="540"/>
        </w:tabs>
        <w:ind w:left="540" w:hanging="540"/>
      </w:pPr>
      <w:rPr>
        <w:rFonts w:hint="default"/>
      </w:rPr>
    </w:lvl>
    <w:lvl w:ilvl="8">
      <w:start w:val="1"/>
      <w:numFmt w:val="decimal"/>
      <w:isLgl/>
      <w:lvlText w:val="%1.%2.%3.%4.%5.%6.%7.%8.%9."/>
      <w:lvlJc w:val="left"/>
      <w:pPr>
        <w:tabs>
          <w:tab w:val="num" w:pos="540"/>
        </w:tabs>
        <w:ind w:left="540" w:hanging="540"/>
      </w:pPr>
      <w:rPr>
        <w:rFonts w:hint="default"/>
      </w:rPr>
    </w:lvl>
  </w:abstractNum>
  <w:abstractNum w:abstractNumId="553">
    <w:nsid w:val="64A3112B"/>
    <w:multiLevelType w:val="hybridMultilevel"/>
    <w:tmpl w:val="C84698BA"/>
    <w:lvl w:ilvl="0">
      <w:start w:val="1"/>
      <w:numFmt w:val="lowerLetter"/>
      <w:lvlText w:val="(%1)"/>
      <w:lvlJc w:val="left"/>
      <w:pPr>
        <w:tabs>
          <w:tab w:val="num" w:pos="1102"/>
        </w:tabs>
        <w:ind w:left="1102" w:hanging="425"/>
      </w:pPr>
      <w:rPr>
        <w:rFonts w:hint="eastAsia"/>
      </w:rPr>
    </w:lvl>
    <w:lvl w:ilvl="1" w:tentative="1">
      <w:start w:val="1"/>
      <w:numFmt w:val="lowerLetter"/>
      <w:lvlText w:val="%2)"/>
      <w:lvlJc w:val="left"/>
      <w:pPr>
        <w:tabs>
          <w:tab w:val="num" w:pos="1517"/>
        </w:tabs>
        <w:ind w:left="1517" w:hanging="420"/>
      </w:pPr>
    </w:lvl>
    <w:lvl w:ilvl="2" w:tentative="1">
      <w:start w:val="1"/>
      <w:numFmt w:val="lowerRoman"/>
      <w:lvlText w:val="%3."/>
      <w:lvlJc w:val="right"/>
      <w:pPr>
        <w:tabs>
          <w:tab w:val="num" w:pos="1937"/>
        </w:tabs>
        <w:ind w:left="1937" w:hanging="420"/>
      </w:pPr>
    </w:lvl>
    <w:lvl w:ilvl="3" w:tentative="1">
      <w:start w:val="1"/>
      <w:numFmt w:val="decimal"/>
      <w:lvlText w:val="%4."/>
      <w:lvlJc w:val="left"/>
      <w:pPr>
        <w:tabs>
          <w:tab w:val="num" w:pos="2357"/>
        </w:tabs>
        <w:ind w:left="2357" w:hanging="420"/>
      </w:pPr>
    </w:lvl>
    <w:lvl w:ilvl="4" w:tentative="1">
      <w:start w:val="1"/>
      <w:numFmt w:val="lowerLetter"/>
      <w:lvlText w:val="%5)"/>
      <w:lvlJc w:val="left"/>
      <w:pPr>
        <w:tabs>
          <w:tab w:val="num" w:pos="2777"/>
        </w:tabs>
        <w:ind w:left="2777" w:hanging="420"/>
      </w:pPr>
    </w:lvl>
    <w:lvl w:ilvl="5" w:tentative="1">
      <w:start w:val="1"/>
      <w:numFmt w:val="lowerRoman"/>
      <w:lvlText w:val="%6."/>
      <w:lvlJc w:val="right"/>
      <w:pPr>
        <w:tabs>
          <w:tab w:val="num" w:pos="3197"/>
        </w:tabs>
        <w:ind w:left="3197" w:hanging="420"/>
      </w:pPr>
    </w:lvl>
    <w:lvl w:ilvl="6" w:tentative="1">
      <w:start w:val="1"/>
      <w:numFmt w:val="decimal"/>
      <w:lvlText w:val="%7."/>
      <w:lvlJc w:val="left"/>
      <w:pPr>
        <w:tabs>
          <w:tab w:val="num" w:pos="3617"/>
        </w:tabs>
        <w:ind w:left="3617" w:hanging="420"/>
      </w:pPr>
    </w:lvl>
    <w:lvl w:ilvl="7" w:tentative="1">
      <w:start w:val="1"/>
      <w:numFmt w:val="lowerLetter"/>
      <w:lvlText w:val="%8)"/>
      <w:lvlJc w:val="left"/>
      <w:pPr>
        <w:tabs>
          <w:tab w:val="num" w:pos="4037"/>
        </w:tabs>
        <w:ind w:left="4037" w:hanging="420"/>
      </w:pPr>
    </w:lvl>
    <w:lvl w:ilvl="8" w:tentative="1">
      <w:start w:val="1"/>
      <w:numFmt w:val="lowerRoman"/>
      <w:lvlText w:val="%9."/>
      <w:lvlJc w:val="right"/>
      <w:pPr>
        <w:tabs>
          <w:tab w:val="num" w:pos="4457"/>
        </w:tabs>
        <w:ind w:left="4457" w:hanging="420"/>
      </w:pPr>
    </w:lvl>
  </w:abstractNum>
  <w:abstractNum w:abstractNumId="554">
    <w:nsid w:val="64B8232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55">
    <w:nsid w:val="65814CE2"/>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556">
    <w:nsid w:val="65BA617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57">
    <w:nsid w:val="65C04F9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58">
    <w:nsid w:val="65E30406"/>
    <w:multiLevelType w:val="hybridMultilevel"/>
    <w:tmpl w:val="800259AC"/>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59">
    <w:nsid w:val="65EB2CB7"/>
    <w:multiLevelType w:val="singleLevel"/>
    <w:tmpl w:val="6186B460"/>
    <w:lvl w:ilvl="0">
      <w:start w:val="1"/>
      <w:numFmt w:val="decimal"/>
      <w:lvlText w:val="%1."/>
      <w:lvlJc w:val="left"/>
      <w:pPr>
        <w:tabs>
          <w:tab w:val="num" w:pos="900"/>
        </w:tabs>
        <w:ind w:left="900" w:hanging="165"/>
      </w:pPr>
      <w:rPr>
        <w:rFonts w:hint="default"/>
      </w:rPr>
    </w:lvl>
  </w:abstractNum>
  <w:abstractNum w:abstractNumId="560">
    <w:nsid w:val="66422E35"/>
    <w:multiLevelType w:val="hybridMultilevel"/>
    <w:tmpl w:val="BF942B24"/>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561">
    <w:nsid w:val="665C18BC"/>
    <w:multiLevelType w:val="hybridMultilevel"/>
    <w:tmpl w:val="7E3C4C5E"/>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562">
    <w:nsid w:val="66662699"/>
    <w:multiLevelType w:val="hybridMultilevel"/>
    <w:tmpl w:val="50EE504C"/>
    <w:lvl w:ilvl="0">
      <w:start w:val="1999"/>
      <w:numFmt w:val="bullet"/>
      <w:lvlText w:val="＊"/>
      <w:lvlJc w:val="left"/>
      <w:pPr>
        <w:tabs>
          <w:tab w:val="num" w:pos="360"/>
        </w:tabs>
        <w:ind w:left="360" w:hanging="360"/>
      </w:pPr>
      <w:rPr>
        <w:rFonts w:ascii="SimSun" w:eastAsia="SimSun" w:hAnsi="SimSun"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63">
    <w:nsid w:val="666F7536"/>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564">
    <w:nsid w:val="669773C7"/>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65">
    <w:nsid w:val="66BD2A90"/>
    <w:multiLevelType w:val="multilevel"/>
    <w:tmpl w:val="C96A6236"/>
    <w:lvl w:ilvl="0">
      <w:start w:val="36"/>
      <w:numFmt w:val="bullet"/>
      <w:lvlText w:val="-"/>
      <w:lvlJc w:val="left"/>
      <w:pPr>
        <w:tabs>
          <w:tab w:val="num" w:pos="795"/>
        </w:tabs>
        <w:ind w:left="795" w:hanging="360"/>
      </w:pPr>
      <w:rPr>
        <w:rFonts w:ascii="Times New Roman" w:eastAsia="SimSun" w:hAnsi="Times New Roman" w:cs="Times New Roman" w:hint="default"/>
      </w:rPr>
    </w:lvl>
    <w:lvl w:ilvl="1" w:tentative="1">
      <w:start w:val="1"/>
      <w:numFmt w:val="bullet"/>
      <w:lvlText w:val=""/>
      <w:lvlJc w:val="left"/>
      <w:pPr>
        <w:tabs>
          <w:tab w:val="num" w:pos="1275"/>
        </w:tabs>
        <w:ind w:left="1275" w:hanging="420"/>
      </w:pPr>
      <w:rPr>
        <w:rFonts w:ascii="Wingdings" w:hAnsi="Wingdings" w:hint="default"/>
      </w:rPr>
    </w:lvl>
    <w:lvl w:ilvl="2" w:tentative="1">
      <w:start w:val="1"/>
      <w:numFmt w:val="bullet"/>
      <w:lvlText w:val=""/>
      <w:lvlJc w:val="left"/>
      <w:pPr>
        <w:tabs>
          <w:tab w:val="num" w:pos="1695"/>
        </w:tabs>
        <w:ind w:left="1695" w:hanging="420"/>
      </w:pPr>
      <w:rPr>
        <w:rFonts w:ascii="Wingdings" w:hAnsi="Wingdings" w:hint="default"/>
      </w:rPr>
    </w:lvl>
    <w:lvl w:ilvl="3" w:tentative="1">
      <w:start w:val="1"/>
      <w:numFmt w:val="bullet"/>
      <w:lvlText w:val=""/>
      <w:lvlJc w:val="left"/>
      <w:pPr>
        <w:tabs>
          <w:tab w:val="num" w:pos="2115"/>
        </w:tabs>
        <w:ind w:left="2115" w:hanging="420"/>
      </w:pPr>
      <w:rPr>
        <w:rFonts w:ascii="Wingdings" w:hAnsi="Wingdings" w:hint="default"/>
      </w:rPr>
    </w:lvl>
    <w:lvl w:ilvl="4" w:tentative="1">
      <w:start w:val="1"/>
      <w:numFmt w:val="bullet"/>
      <w:lvlText w:val=""/>
      <w:lvlJc w:val="left"/>
      <w:pPr>
        <w:tabs>
          <w:tab w:val="num" w:pos="2535"/>
        </w:tabs>
        <w:ind w:left="2535" w:hanging="420"/>
      </w:pPr>
      <w:rPr>
        <w:rFonts w:ascii="Wingdings" w:hAnsi="Wingdings" w:hint="default"/>
      </w:rPr>
    </w:lvl>
    <w:lvl w:ilvl="5" w:tentative="1">
      <w:start w:val="1"/>
      <w:numFmt w:val="bullet"/>
      <w:lvlText w:val=""/>
      <w:lvlJc w:val="left"/>
      <w:pPr>
        <w:tabs>
          <w:tab w:val="num" w:pos="2955"/>
        </w:tabs>
        <w:ind w:left="2955" w:hanging="420"/>
      </w:pPr>
      <w:rPr>
        <w:rFonts w:ascii="Wingdings" w:hAnsi="Wingdings" w:hint="default"/>
      </w:rPr>
    </w:lvl>
    <w:lvl w:ilvl="6" w:tentative="1">
      <w:start w:val="1"/>
      <w:numFmt w:val="bullet"/>
      <w:lvlText w:val=""/>
      <w:lvlJc w:val="left"/>
      <w:pPr>
        <w:tabs>
          <w:tab w:val="num" w:pos="3375"/>
        </w:tabs>
        <w:ind w:left="3375" w:hanging="420"/>
      </w:pPr>
      <w:rPr>
        <w:rFonts w:ascii="Wingdings" w:hAnsi="Wingdings" w:hint="default"/>
      </w:rPr>
    </w:lvl>
    <w:lvl w:ilvl="7" w:tentative="1">
      <w:start w:val="1"/>
      <w:numFmt w:val="bullet"/>
      <w:lvlText w:val=""/>
      <w:lvlJc w:val="left"/>
      <w:pPr>
        <w:tabs>
          <w:tab w:val="num" w:pos="3795"/>
        </w:tabs>
        <w:ind w:left="3795" w:hanging="420"/>
      </w:pPr>
      <w:rPr>
        <w:rFonts w:ascii="Wingdings" w:hAnsi="Wingdings" w:hint="default"/>
      </w:rPr>
    </w:lvl>
    <w:lvl w:ilvl="8" w:tentative="1">
      <w:start w:val="1"/>
      <w:numFmt w:val="bullet"/>
      <w:lvlText w:val=""/>
      <w:lvlJc w:val="left"/>
      <w:pPr>
        <w:tabs>
          <w:tab w:val="num" w:pos="4215"/>
        </w:tabs>
        <w:ind w:left="4215" w:hanging="420"/>
      </w:pPr>
      <w:rPr>
        <w:rFonts w:ascii="Wingdings" w:hAnsi="Wingdings" w:hint="default"/>
      </w:rPr>
    </w:lvl>
  </w:abstractNum>
  <w:abstractNum w:abstractNumId="566">
    <w:nsid w:val="66CB4BF2"/>
    <w:multiLevelType w:val="hybridMultilevel"/>
    <w:tmpl w:val="90D4B2C4"/>
    <w:lvl w:ilvl="0">
      <w:start w:val="1"/>
      <w:numFmt w:val="low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567">
    <w:nsid w:val="66D846DA"/>
    <w:multiLevelType w:val="singleLevel"/>
    <w:tmpl w:val="B54A7D14"/>
    <w:lvl w:ilvl="0">
      <w:start w:val="1"/>
      <w:numFmt w:val="upperLetter"/>
      <w:lvlText w:val="%1."/>
      <w:lvlJc w:val="left"/>
      <w:pPr>
        <w:tabs>
          <w:tab w:val="num" w:pos="480"/>
        </w:tabs>
        <w:ind w:left="480" w:hanging="480"/>
      </w:pPr>
      <w:rPr>
        <w:rFonts w:hint="eastAsia"/>
      </w:rPr>
    </w:lvl>
  </w:abstractNum>
  <w:abstractNum w:abstractNumId="568">
    <w:nsid w:val="675B53F6"/>
    <w:multiLevelType w:val="singleLevel"/>
    <w:tmpl w:val="836EA15E"/>
    <w:lvl w:ilvl="0">
      <w:start w:val="1"/>
      <w:numFmt w:val="decimal"/>
      <w:lvlText w:val="%1．"/>
      <w:lvlJc w:val="left"/>
      <w:pPr>
        <w:tabs>
          <w:tab w:val="num" w:pos="360"/>
        </w:tabs>
        <w:ind w:left="360" w:hanging="360"/>
      </w:pPr>
      <w:rPr>
        <w:rFonts w:hint="eastAsia"/>
      </w:rPr>
    </w:lvl>
  </w:abstractNum>
  <w:abstractNum w:abstractNumId="569">
    <w:nsid w:val="677B2FFE"/>
    <w:multiLevelType w:val="singleLevel"/>
    <w:tmpl w:val="A112DE0A"/>
    <w:lvl w:ilvl="0">
      <w:start w:val="72"/>
      <w:numFmt w:val="decimal"/>
      <w:lvlText w:val="%1."/>
      <w:lvlJc w:val="left"/>
      <w:pPr>
        <w:tabs>
          <w:tab w:val="num" w:pos="1575"/>
        </w:tabs>
        <w:ind w:left="1575" w:hanging="495"/>
      </w:pPr>
      <w:rPr>
        <w:rFonts w:hint="default"/>
      </w:rPr>
    </w:lvl>
  </w:abstractNum>
  <w:abstractNum w:abstractNumId="570">
    <w:nsid w:val="677E1019"/>
    <w:multiLevelType w:val="hybridMultilevel"/>
    <w:tmpl w:val="9CF4BCD8"/>
    <w:lvl w:ilvl="0" w:tplc="04090009">
      <w:start w:val="1"/>
      <w:numFmt w:val="bullet"/>
      <w:lvlText w:val=""/>
      <w:lvlJc w:val="left"/>
      <w:pPr>
        <w:tabs>
          <w:tab w:val="num" w:pos="1905"/>
        </w:tabs>
        <w:ind w:left="1905" w:hanging="420"/>
      </w:pPr>
      <w:rPr>
        <w:rFonts w:ascii="Wingdings" w:hAnsi="Wingdings" w:hint="default"/>
      </w:rPr>
    </w:lvl>
    <w:lvl w:ilvl="1" w:tplc="04090003" w:tentative="1">
      <w:start w:val="1"/>
      <w:numFmt w:val="bullet"/>
      <w:lvlText w:val=""/>
      <w:lvlJc w:val="left"/>
      <w:pPr>
        <w:tabs>
          <w:tab w:val="num" w:pos="2325"/>
        </w:tabs>
        <w:ind w:left="2325" w:hanging="420"/>
      </w:pPr>
      <w:rPr>
        <w:rFonts w:ascii="Wingdings" w:hAnsi="Wingdings" w:hint="default"/>
      </w:rPr>
    </w:lvl>
    <w:lvl w:ilvl="2" w:tplc="04090005"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3" w:tentative="1">
      <w:start w:val="1"/>
      <w:numFmt w:val="bullet"/>
      <w:lvlText w:val=""/>
      <w:lvlJc w:val="left"/>
      <w:pPr>
        <w:tabs>
          <w:tab w:val="num" w:pos="3585"/>
        </w:tabs>
        <w:ind w:left="3585" w:hanging="420"/>
      </w:pPr>
      <w:rPr>
        <w:rFonts w:ascii="Wingdings" w:hAnsi="Wingdings" w:hint="default"/>
      </w:rPr>
    </w:lvl>
    <w:lvl w:ilvl="5" w:tplc="04090005"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3" w:tentative="1">
      <w:start w:val="1"/>
      <w:numFmt w:val="bullet"/>
      <w:lvlText w:val=""/>
      <w:lvlJc w:val="left"/>
      <w:pPr>
        <w:tabs>
          <w:tab w:val="num" w:pos="4845"/>
        </w:tabs>
        <w:ind w:left="4845" w:hanging="420"/>
      </w:pPr>
      <w:rPr>
        <w:rFonts w:ascii="Wingdings" w:hAnsi="Wingdings" w:hint="default"/>
      </w:rPr>
    </w:lvl>
    <w:lvl w:ilvl="8" w:tplc="04090005" w:tentative="1">
      <w:start w:val="1"/>
      <w:numFmt w:val="bullet"/>
      <w:lvlText w:val=""/>
      <w:lvlJc w:val="left"/>
      <w:pPr>
        <w:tabs>
          <w:tab w:val="num" w:pos="5265"/>
        </w:tabs>
        <w:ind w:left="5265" w:hanging="420"/>
      </w:pPr>
      <w:rPr>
        <w:rFonts w:ascii="Wingdings" w:hAnsi="Wingdings" w:hint="default"/>
      </w:rPr>
    </w:lvl>
  </w:abstractNum>
  <w:abstractNum w:abstractNumId="571">
    <w:nsid w:val="67D34952"/>
    <w:multiLevelType w:val="multilevel"/>
    <w:tmpl w:val="35DC85F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72">
    <w:nsid w:val="67DC3DCA"/>
    <w:multiLevelType w:val="singleLevel"/>
    <w:tmpl w:val="4FCE03E4"/>
    <w:lvl w:ilvl="0">
      <w:start w:val="3"/>
      <w:numFmt w:val="decimal"/>
      <w:lvlText w:val="%1〕"/>
      <w:lvlJc w:val="left"/>
      <w:pPr>
        <w:tabs>
          <w:tab w:val="num" w:pos="1320"/>
        </w:tabs>
        <w:ind w:left="1320" w:hanging="600"/>
      </w:pPr>
      <w:rPr>
        <w:rFonts w:hint="eastAsia"/>
      </w:rPr>
    </w:lvl>
  </w:abstractNum>
  <w:abstractNum w:abstractNumId="573">
    <w:nsid w:val="680C581C"/>
    <w:multiLevelType w:val="singleLevel"/>
    <w:tmpl w:val="CECA98D8"/>
    <w:lvl w:ilvl="0">
      <w:start w:val="255"/>
      <w:numFmt w:val="decimal"/>
      <w:lvlText w:val="%1."/>
      <w:lvlJc w:val="left"/>
      <w:pPr>
        <w:tabs>
          <w:tab w:val="num" w:pos="810"/>
        </w:tabs>
        <w:ind w:left="810" w:hanging="600"/>
      </w:pPr>
      <w:rPr>
        <w:rFonts w:hint="default"/>
      </w:rPr>
    </w:lvl>
  </w:abstractNum>
  <w:abstractNum w:abstractNumId="574">
    <w:nsid w:val="681F3F12"/>
    <w:multiLevelType w:val="singleLevel"/>
    <w:tmpl w:val="65C4AF5E"/>
    <w:lvl w:ilvl="0">
      <w:start w:val="1"/>
      <w:numFmt w:val="upperLetter"/>
      <w:lvlText w:val="%1．"/>
      <w:lvlJc w:val="left"/>
      <w:pPr>
        <w:tabs>
          <w:tab w:val="num" w:pos="405"/>
        </w:tabs>
        <w:ind w:left="405" w:hanging="405"/>
      </w:pPr>
      <w:rPr>
        <w:rFonts w:hint="eastAsia"/>
        <w:u w:val="none"/>
      </w:rPr>
    </w:lvl>
  </w:abstractNum>
  <w:abstractNum w:abstractNumId="575">
    <w:nsid w:val="68460E03"/>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76">
    <w:nsid w:val="68EF6FD8"/>
    <w:multiLevelType w:val="hybridMultilevel"/>
    <w:tmpl w:val="72EAEF16"/>
    <w:lvl w:ilvl="0" w:tplc="333004A6">
      <w:start w:val="1"/>
      <w:numFmt w:val="bullet"/>
      <w:lvlText w:val="-"/>
      <w:lvlJc w:val="left"/>
      <w:pPr>
        <w:tabs>
          <w:tab w:val="num" w:pos="1905"/>
        </w:tabs>
        <w:ind w:left="1905" w:hanging="420"/>
      </w:pPr>
      <w:rPr>
        <w:rFonts w:ascii="SimSun" w:eastAsia="SimSun" w:hAnsi="Wingdings" w:hint="eastAsia"/>
      </w:rPr>
    </w:lvl>
    <w:lvl w:ilvl="1" w:tplc="04090003" w:tentative="1">
      <w:start w:val="1"/>
      <w:numFmt w:val="bullet"/>
      <w:lvlText w:val=""/>
      <w:lvlJc w:val="left"/>
      <w:pPr>
        <w:tabs>
          <w:tab w:val="num" w:pos="2325"/>
        </w:tabs>
        <w:ind w:left="2325" w:hanging="420"/>
      </w:pPr>
      <w:rPr>
        <w:rFonts w:ascii="Wingdings" w:hAnsi="Wingdings" w:hint="default"/>
      </w:rPr>
    </w:lvl>
    <w:lvl w:ilvl="2" w:tplc="04090005"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3" w:tentative="1">
      <w:start w:val="1"/>
      <w:numFmt w:val="bullet"/>
      <w:lvlText w:val=""/>
      <w:lvlJc w:val="left"/>
      <w:pPr>
        <w:tabs>
          <w:tab w:val="num" w:pos="3585"/>
        </w:tabs>
        <w:ind w:left="3585" w:hanging="420"/>
      </w:pPr>
      <w:rPr>
        <w:rFonts w:ascii="Wingdings" w:hAnsi="Wingdings" w:hint="default"/>
      </w:rPr>
    </w:lvl>
    <w:lvl w:ilvl="5" w:tplc="04090005"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3" w:tentative="1">
      <w:start w:val="1"/>
      <w:numFmt w:val="bullet"/>
      <w:lvlText w:val=""/>
      <w:lvlJc w:val="left"/>
      <w:pPr>
        <w:tabs>
          <w:tab w:val="num" w:pos="4845"/>
        </w:tabs>
        <w:ind w:left="4845" w:hanging="420"/>
      </w:pPr>
      <w:rPr>
        <w:rFonts w:ascii="Wingdings" w:hAnsi="Wingdings" w:hint="default"/>
      </w:rPr>
    </w:lvl>
    <w:lvl w:ilvl="8" w:tplc="04090005" w:tentative="1">
      <w:start w:val="1"/>
      <w:numFmt w:val="bullet"/>
      <w:lvlText w:val=""/>
      <w:lvlJc w:val="left"/>
      <w:pPr>
        <w:tabs>
          <w:tab w:val="num" w:pos="5265"/>
        </w:tabs>
        <w:ind w:left="5265" w:hanging="420"/>
      </w:pPr>
      <w:rPr>
        <w:rFonts w:ascii="Wingdings" w:hAnsi="Wingdings" w:hint="default"/>
      </w:rPr>
    </w:lvl>
  </w:abstractNum>
  <w:abstractNum w:abstractNumId="577">
    <w:nsid w:val="690D5EC9"/>
    <w:multiLevelType w:val="hybridMultilevel"/>
    <w:tmpl w:val="730AC9D4"/>
    <w:lvl w:ilvl="0" w:tplc="633EC72C">
      <w:start w:val="27"/>
      <w:numFmt w:val="decimal"/>
      <w:lvlText w:val="%1．"/>
      <w:lvlJc w:val="left"/>
      <w:pPr>
        <w:tabs>
          <w:tab w:val="num" w:pos="780"/>
        </w:tabs>
        <w:ind w:left="780" w:hanging="420"/>
      </w:pPr>
      <w:rPr>
        <w:rFonts w:hint="eastAsia"/>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578">
    <w:nsid w:val="694E24B6"/>
    <w:multiLevelType w:val="hybridMultilevel"/>
    <w:tmpl w:val="2BFE3634"/>
    <w:lvl w:ilvl="0" w:tplc="04090019">
      <w:start w:val="1"/>
      <w:numFmt w:val="lowerLetter"/>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579">
    <w:nsid w:val="694F5169"/>
    <w:multiLevelType w:val="hybridMultilevel"/>
    <w:tmpl w:val="B9407024"/>
    <w:lvl w:ilvl="0" w:tplc="0409000F">
      <w:start w:val="1"/>
      <w:numFmt w:val="decimal"/>
      <w:lvlText w:val="%1."/>
      <w:lvlJc w:val="left"/>
      <w:pPr>
        <w:tabs>
          <w:tab w:val="num" w:pos="960"/>
        </w:tabs>
        <w:ind w:left="960" w:hanging="420"/>
      </w:pPr>
    </w:lvl>
    <w:lvl w:ilvl="1" w:tplc="6E5C580A">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580">
    <w:nsid w:val="69EC4351"/>
    <w:multiLevelType w:val="hybridMultilevel"/>
    <w:tmpl w:val="9BF6ABEE"/>
    <w:lvl w:ilvl="0" w:tplc="84203D70">
      <w:numFmt w:val="bullet"/>
      <w:lvlText w:val=""/>
      <w:lvlJc w:val="left"/>
      <w:pPr>
        <w:tabs>
          <w:tab w:val="num" w:pos="1320"/>
        </w:tabs>
        <w:ind w:left="1320" w:hanging="360"/>
      </w:pPr>
      <w:rPr>
        <w:rFonts w:ascii="Wingdings" w:eastAsia="SimSun" w:hAnsi="Wingdings" w:cs="Times New Roman"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81">
    <w:nsid w:val="6A725CA8"/>
    <w:multiLevelType w:val="singleLevel"/>
    <w:tmpl w:val="C69E1F30"/>
    <w:lvl w:ilvl="0">
      <w:start w:val="1"/>
      <w:numFmt w:val="lowerLetter"/>
      <w:lvlText w:val="%1．"/>
      <w:lvlJc w:val="left"/>
      <w:pPr>
        <w:tabs>
          <w:tab w:val="num" w:pos="345"/>
        </w:tabs>
        <w:ind w:left="345" w:hanging="345"/>
      </w:pPr>
      <w:rPr>
        <w:rFonts w:hint="eastAsia"/>
      </w:rPr>
    </w:lvl>
  </w:abstractNum>
  <w:abstractNum w:abstractNumId="582">
    <w:nsid w:val="6A771A65"/>
    <w:multiLevelType w:val="hybridMultilevel"/>
    <w:tmpl w:val="EE108F7C"/>
    <w:lvl w:ilvl="0" w:tplc="5BCE8042">
      <w:start w:val="1"/>
      <w:numFmt w:val="bullet"/>
      <w:lvlText w:val="●"/>
      <w:lvlJc w:val="left"/>
      <w:pPr>
        <w:tabs>
          <w:tab w:val="num" w:pos="1560"/>
        </w:tabs>
        <w:ind w:left="1560" w:hanging="360"/>
      </w:pPr>
      <w:rPr>
        <w:rFonts w:ascii="SimSun" w:eastAsia="SimSun" w:hAnsi="SimSun" w:cs="Times New Roman" w:hint="eastAsia"/>
      </w:rPr>
    </w:lvl>
    <w:lvl w:ilvl="1" w:tplc="04090003" w:tentative="1">
      <w:start w:val="1"/>
      <w:numFmt w:val="bullet"/>
      <w:lvlText w:val=""/>
      <w:lvlJc w:val="left"/>
      <w:pPr>
        <w:tabs>
          <w:tab w:val="num" w:pos="2040"/>
        </w:tabs>
        <w:ind w:left="2040" w:hanging="420"/>
      </w:pPr>
      <w:rPr>
        <w:rFonts w:ascii="Wingdings" w:hAnsi="Wingdings" w:hint="default"/>
      </w:rPr>
    </w:lvl>
    <w:lvl w:ilvl="2" w:tplc="04090005"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3" w:tentative="1">
      <w:start w:val="1"/>
      <w:numFmt w:val="bullet"/>
      <w:lvlText w:val=""/>
      <w:lvlJc w:val="left"/>
      <w:pPr>
        <w:tabs>
          <w:tab w:val="num" w:pos="3300"/>
        </w:tabs>
        <w:ind w:left="3300" w:hanging="420"/>
      </w:pPr>
      <w:rPr>
        <w:rFonts w:ascii="Wingdings" w:hAnsi="Wingdings" w:hint="default"/>
      </w:rPr>
    </w:lvl>
    <w:lvl w:ilvl="5" w:tplc="04090005"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3" w:tentative="1">
      <w:start w:val="1"/>
      <w:numFmt w:val="bullet"/>
      <w:lvlText w:val=""/>
      <w:lvlJc w:val="left"/>
      <w:pPr>
        <w:tabs>
          <w:tab w:val="num" w:pos="4560"/>
        </w:tabs>
        <w:ind w:left="4560" w:hanging="420"/>
      </w:pPr>
      <w:rPr>
        <w:rFonts w:ascii="Wingdings" w:hAnsi="Wingdings" w:hint="default"/>
      </w:rPr>
    </w:lvl>
    <w:lvl w:ilvl="8" w:tplc="04090005" w:tentative="1">
      <w:start w:val="1"/>
      <w:numFmt w:val="bullet"/>
      <w:lvlText w:val=""/>
      <w:lvlJc w:val="left"/>
      <w:pPr>
        <w:tabs>
          <w:tab w:val="num" w:pos="4980"/>
        </w:tabs>
        <w:ind w:left="4980" w:hanging="420"/>
      </w:pPr>
      <w:rPr>
        <w:rFonts w:ascii="Wingdings" w:hAnsi="Wingdings" w:hint="default"/>
      </w:rPr>
    </w:lvl>
  </w:abstractNum>
  <w:abstractNum w:abstractNumId="583">
    <w:nsid w:val="6A7A18D7"/>
    <w:multiLevelType w:val="multilevel"/>
    <w:tmpl w:val="9A4CD6B2"/>
    <w:lvl w:ilvl="0">
      <w:start w:val="1"/>
      <w:numFmt w:val="lowerRoman"/>
      <w:lvlText w:val="(%1)"/>
      <w:lvlJc w:val="left"/>
      <w:pPr>
        <w:tabs>
          <w:tab w:val="num" w:pos="1140"/>
        </w:tabs>
        <w:ind w:left="1140" w:hanging="7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584">
    <w:nsid w:val="6A9A756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85">
    <w:nsid w:val="6AC136F9"/>
    <w:multiLevelType w:val="singleLevel"/>
    <w:tmpl w:val="6BD08344"/>
    <w:lvl w:ilvl="0">
      <w:start w:val="1"/>
      <w:numFmt w:val="decimal"/>
      <w:lvlText w:val="%1．"/>
      <w:lvlJc w:val="left"/>
      <w:pPr>
        <w:tabs>
          <w:tab w:val="num" w:pos="360"/>
        </w:tabs>
        <w:ind w:left="360" w:hanging="360"/>
      </w:pPr>
      <w:rPr>
        <w:rFonts w:hint="eastAsia"/>
      </w:rPr>
    </w:lvl>
  </w:abstractNum>
  <w:abstractNum w:abstractNumId="586">
    <w:nsid w:val="6AC37726"/>
    <w:multiLevelType w:val="singleLevel"/>
    <w:tmpl w:val="ABEE3A50"/>
    <w:lvl w:ilvl="0">
      <w:start w:val="1"/>
      <w:numFmt w:val="lowerLetter"/>
      <w:lvlText w:val="(%1)"/>
      <w:lvlJc w:val="left"/>
      <w:pPr>
        <w:tabs>
          <w:tab w:val="num" w:pos="425"/>
        </w:tabs>
        <w:ind w:left="425" w:hanging="425"/>
      </w:pPr>
      <w:rPr>
        <w:rFonts w:hint="eastAsia"/>
      </w:rPr>
    </w:lvl>
  </w:abstractNum>
  <w:abstractNum w:abstractNumId="587">
    <w:nsid w:val="6ACE23A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88">
    <w:nsid w:val="6B5C748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89">
    <w:nsid w:val="6B94604D"/>
    <w:multiLevelType w:val="hybridMultilevel"/>
    <w:tmpl w:val="2070D676"/>
    <w:lvl w:ilvl="0" w:tplc="34201320">
      <w:start w:val="1"/>
      <w:numFmt w:val="bullet"/>
      <w:lvlText w:val="●"/>
      <w:lvlJc w:val="left"/>
      <w:pPr>
        <w:tabs>
          <w:tab w:val="num" w:pos="360"/>
        </w:tabs>
        <w:ind w:left="360" w:hanging="360"/>
      </w:pPr>
      <w:rPr>
        <w:rFonts w:ascii="SimSun" w:eastAsia="SimSun" w:hAnsi="SimSu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90">
    <w:nsid w:val="6BA025A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91">
    <w:nsid w:val="6BDE766C"/>
    <w:multiLevelType w:val="hybridMultilevel"/>
    <w:tmpl w:val="A058E59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92">
    <w:nsid w:val="6C222A49"/>
    <w:multiLevelType w:val="hybridMultilevel"/>
    <w:tmpl w:val="EE945CE6"/>
    <w:lvl w:ilvl="0" w:tplc="0409000F">
      <w:start w:val="1"/>
      <w:numFmt w:val="decimal"/>
      <w:lvlText w:val="%1."/>
      <w:lvlJc w:val="left"/>
      <w:pPr>
        <w:tabs>
          <w:tab w:val="num" w:pos="1380"/>
        </w:tabs>
        <w:ind w:left="1380" w:hanging="420"/>
      </w:pPr>
    </w:lvl>
    <w:lvl w:ilvl="1" w:tplc="04090019" w:tentative="1">
      <w:start w:val="1"/>
      <w:numFmt w:val="low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593">
    <w:nsid w:val="6C26429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94">
    <w:nsid w:val="6C2D55B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95">
    <w:nsid w:val="6C473C1F"/>
    <w:multiLevelType w:val="hybridMultilevel"/>
    <w:tmpl w:val="EFC63BD8"/>
    <w:lvl w:ilvl="0">
      <w:start w:val="1"/>
      <w:numFmt w:val="lowerLetter"/>
      <w:lvlText w:val="%1、"/>
      <w:lvlJc w:val="left"/>
      <w:pPr>
        <w:tabs>
          <w:tab w:val="num" w:pos="1305"/>
        </w:tabs>
        <w:ind w:left="1305" w:hanging="825"/>
      </w:pPr>
      <w:rPr>
        <w:rFonts w:hint="eastAsia"/>
      </w:rPr>
    </w:lvl>
    <w:lvl w:ilvl="1" w:tentative="1">
      <w:start w:val="1"/>
      <w:numFmt w:val="lowerLetter"/>
      <w:lvlText w:val="%2)"/>
      <w:lvlJc w:val="left"/>
      <w:pPr>
        <w:tabs>
          <w:tab w:val="num" w:pos="1320"/>
        </w:tabs>
        <w:ind w:left="1320" w:hanging="420"/>
      </w:pPr>
    </w:lvl>
    <w:lvl w:ilvl="2" w:tentative="1">
      <w:start w:val="1"/>
      <w:numFmt w:val="lowerRoman"/>
      <w:lvlText w:val="%3."/>
      <w:lvlJc w:val="righ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lowerLetter"/>
      <w:lvlText w:val="%5)"/>
      <w:lvlJc w:val="left"/>
      <w:pPr>
        <w:tabs>
          <w:tab w:val="num" w:pos="2580"/>
        </w:tabs>
        <w:ind w:left="2580" w:hanging="420"/>
      </w:pPr>
    </w:lvl>
    <w:lvl w:ilvl="5" w:tentative="1">
      <w:start w:val="1"/>
      <w:numFmt w:val="lowerRoman"/>
      <w:lvlText w:val="%6."/>
      <w:lvlJc w:val="righ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lowerLetter"/>
      <w:lvlText w:val="%8)"/>
      <w:lvlJc w:val="left"/>
      <w:pPr>
        <w:tabs>
          <w:tab w:val="num" w:pos="3840"/>
        </w:tabs>
        <w:ind w:left="3840" w:hanging="420"/>
      </w:pPr>
    </w:lvl>
    <w:lvl w:ilvl="8" w:tentative="1">
      <w:start w:val="1"/>
      <w:numFmt w:val="lowerRoman"/>
      <w:lvlText w:val="%9."/>
      <w:lvlJc w:val="right"/>
      <w:pPr>
        <w:tabs>
          <w:tab w:val="num" w:pos="4260"/>
        </w:tabs>
        <w:ind w:left="4260" w:hanging="420"/>
      </w:pPr>
    </w:lvl>
  </w:abstractNum>
  <w:abstractNum w:abstractNumId="596">
    <w:nsid w:val="6C554DBA"/>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97">
    <w:nsid w:val="6C5E1BB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98">
    <w:nsid w:val="6C8E4CBA"/>
    <w:multiLevelType w:val="singleLevel"/>
    <w:tmpl w:val="9C3E80CE"/>
    <w:lvl w:ilvl="0">
      <w:start w:val="1"/>
      <w:numFmt w:val="decimal"/>
      <w:lvlText w:val="%1．"/>
      <w:lvlJc w:val="left"/>
      <w:pPr>
        <w:tabs>
          <w:tab w:val="num" w:pos="360"/>
        </w:tabs>
        <w:ind w:left="360" w:hanging="360"/>
      </w:pPr>
      <w:rPr>
        <w:rFonts w:hint="eastAsia"/>
      </w:rPr>
    </w:lvl>
  </w:abstractNum>
  <w:abstractNum w:abstractNumId="599">
    <w:nsid w:val="6C996E4F"/>
    <w:multiLevelType w:val="hybridMultilevel"/>
    <w:tmpl w:val="14CADEF6"/>
    <w:lvl w:ilvl="0">
      <w:start w:val="253"/>
      <w:numFmt w:val="bullet"/>
      <w:lvlText w:val="-"/>
      <w:lvlJc w:val="left"/>
      <w:pPr>
        <w:tabs>
          <w:tab w:val="num" w:pos="1830"/>
        </w:tabs>
        <w:ind w:left="1830" w:hanging="360"/>
      </w:pPr>
      <w:rPr>
        <w:rFonts w:ascii="Times New Roman" w:eastAsia="SimSun"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600">
    <w:nsid w:val="6C997C1B"/>
    <w:multiLevelType w:val="singleLevel"/>
    <w:tmpl w:val="E5FC9D38"/>
    <w:lvl w:ilvl="0">
      <w:start w:val="1"/>
      <w:numFmt w:val="japaneseCounting"/>
      <w:lvlText w:val="（%1）"/>
      <w:lvlJc w:val="left"/>
      <w:pPr>
        <w:tabs>
          <w:tab w:val="num" w:pos="1785"/>
        </w:tabs>
        <w:ind w:left="1785" w:hanging="720"/>
      </w:pPr>
      <w:rPr>
        <w:rFonts w:hint="eastAsia"/>
      </w:rPr>
    </w:lvl>
  </w:abstractNum>
  <w:abstractNum w:abstractNumId="601">
    <w:nsid w:val="6D0078D4"/>
    <w:multiLevelType w:val="hybridMultilevel"/>
    <w:tmpl w:val="4010F60E"/>
    <w:lvl w:ilvl="0">
      <w:start w:val="1"/>
      <w:numFmt w:val="bullet"/>
      <w:lvlText w:val=""/>
      <w:lvlJc w:val="left"/>
      <w:pPr>
        <w:tabs>
          <w:tab w:val="num" w:pos="845"/>
        </w:tabs>
        <w:ind w:left="845" w:hanging="420"/>
      </w:pPr>
      <w:rPr>
        <w:rFonts w:ascii="Symbol" w:hAnsi="Symbol" w:hint="default"/>
        <w:sz w:val="13"/>
      </w:rPr>
    </w:lvl>
    <w:lvl w:ilvl="1" w:tentative="1">
      <w:start w:val="1"/>
      <w:numFmt w:val="bullet"/>
      <w:lvlText w:val=""/>
      <w:lvlJc w:val="left"/>
      <w:pPr>
        <w:tabs>
          <w:tab w:val="num" w:pos="1265"/>
        </w:tabs>
        <w:ind w:left="1265" w:hanging="420"/>
      </w:pPr>
      <w:rPr>
        <w:rFonts w:ascii="Wingdings" w:hAnsi="Wingdings" w:hint="default"/>
      </w:rPr>
    </w:lvl>
    <w:lvl w:ilvl="2" w:tentative="1">
      <w:start w:val="1"/>
      <w:numFmt w:val="bullet"/>
      <w:lvlText w:val=""/>
      <w:lvlJc w:val="left"/>
      <w:pPr>
        <w:tabs>
          <w:tab w:val="num" w:pos="1685"/>
        </w:tabs>
        <w:ind w:left="1685" w:hanging="420"/>
      </w:pPr>
      <w:rPr>
        <w:rFonts w:ascii="Wingdings" w:hAnsi="Wingdings" w:hint="default"/>
      </w:rPr>
    </w:lvl>
    <w:lvl w:ilvl="3" w:tentative="1">
      <w:start w:val="1"/>
      <w:numFmt w:val="bullet"/>
      <w:lvlText w:val=""/>
      <w:lvlJc w:val="left"/>
      <w:pPr>
        <w:tabs>
          <w:tab w:val="num" w:pos="2105"/>
        </w:tabs>
        <w:ind w:left="2105" w:hanging="420"/>
      </w:pPr>
      <w:rPr>
        <w:rFonts w:ascii="Wingdings" w:hAnsi="Wingdings" w:hint="default"/>
      </w:rPr>
    </w:lvl>
    <w:lvl w:ilvl="4" w:tentative="1">
      <w:start w:val="1"/>
      <w:numFmt w:val="bullet"/>
      <w:lvlText w:val=""/>
      <w:lvlJc w:val="left"/>
      <w:pPr>
        <w:tabs>
          <w:tab w:val="num" w:pos="2525"/>
        </w:tabs>
        <w:ind w:left="2525" w:hanging="420"/>
      </w:pPr>
      <w:rPr>
        <w:rFonts w:ascii="Wingdings" w:hAnsi="Wingdings" w:hint="default"/>
      </w:rPr>
    </w:lvl>
    <w:lvl w:ilvl="5" w:tentative="1">
      <w:start w:val="1"/>
      <w:numFmt w:val="bullet"/>
      <w:lvlText w:val=""/>
      <w:lvlJc w:val="left"/>
      <w:pPr>
        <w:tabs>
          <w:tab w:val="num" w:pos="2945"/>
        </w:tabs>
        <w:ind w:left="2945" w:hanging="420"/>
      </w:pPr>
      <w:rPr>
        <w:rFonts w:ascii="Wingdings" w:hAnsi="Wingdings" w:hint="default"/>
      </w:rPr>
    </w:lvl>
    <w:lvl w:ilvl="6" w:tentative="1">
      <w:start w:val="1"/>
      <w:numFmt w:val="bullet"/>
      <w:lvlText w:val=""/>
      <w:lvlJc w:val="left"/>
      <w:pPr>
        <w:tabs>
          <w:tab w:val="num" w:pos="3365"/>
        </w:tabs>
        <w:ind w:left="3365" w:hanging="420"/>
      </w:pPr>
      <w:rPr>
        <w:rFonts w:ascii="Wingdings" w:hAnsi="Wingdings" w:hint="default"/>
      </w:rPr>
    </w:lvl>
    <w:lvl w:ilvl="7" w:tentative="1">
      <w:start w:val="1"/>
      <w:numFmt w:val="bullet"/>
      <w:lvlText w:val=""/>
      <w:lvlJc w:val="left"/>
      <w:pPr>
        <w:tabs>
          <w:tab w:val="num" w:pos="3785"/>
        </w:tabs>
        <w:ind w:left="3785" w:hanging="420"/>
      </w:pPr>
      <w:rPr>
        <w:rFonts w:ascii="Wingdings" w:hAnsi="Wingdings" w:hint="default"/>
      </w:rPr>
    </w:lvl>
    <w:lvl w:ilvl="8" w:tentative="1">
      <w:start w:val="1"/>
      <w:numFmt w:val="bullet"/>
      <w:lvlText w:val=""/>
      <w:lvlJc w:val="left"/>
      <w:pPr>
        <w:tabs>
          <w:tab w:val="num" w:pos="4205"/>
        </w:tabs>
        <w:ind w:left="4205" w:hanging="420"/>
      </w:pPr>
      <w:rPr>
        <w:rFonts w:ascii="Wingdings" w:hAnsi="Wingdings" w:hint="default"/>
      </w:rPr>
    </w:lvl>
  </w:abstractNum>
  <w:abstractNum w:abstractNumId="602">
    <w:nsid w:val="6D081C68"/>
    <w:multiLevelType w:val="singleLevel"/>
    <w:tmpl w:val="07CA3B30"/>
    <w:lvl w:ilvl="0">
      <w:start w:val="1"/>
      <w:numFmt w:val="upperLetter"/>
      <w:lvlText w:val="%1．"/>
      <w:lvlJc w:val="left"/>
      <w:pPr>
        <w:tabs>
          <w:tab w:val="num" w:pos="1590"/>
        </w:tabs>
        <w:ind w:left="1590" w:hanging="765"/>
      </w:pPr>
      <w:rPr>
        <w:rFonts w:hint="eastAsia"/>
      </w:rPr>
    </w:lvl>
  </w:abstractNum>
  <w:abstractNum w:abstractNumId="603">
    <w:nsid w:val="6D371987"/>
    <w:multiLevelType w:val="hybridMultilevel"/>
    <w:tmpl w:val="3084AAD8"/>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604">
    <w:nsid w:val="6D57772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05">
    <w:nsid w:val="6DBF0BD4"/>
    <w:multiLevelType w:val="hybridMultilevel"/>
    <w:tmpl w:val="234A46A6"/>
    <w:lvl w:ilvl="0" w:tplc="885A5938">
      <w:start w:val="81"/>
      <w:numFmt w:val="decimal"/>
      <w:lvlText w:val="第%1条"/>
      <w:lvlJc w:val="left"/>
      <w:pPr>
        <w:tabs>
          <w:tab w:val="num" w:pos="960"/>
        </w:tabs>
        <w:ind w:left="960" w:hanging="9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06">
    <w:nsid w:val="6DE1267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07">
    <w:nsid w:val="6E0D27F8"/>
    <w:multiLevelType w:val="singleLevel"/>
    <w:tmpl w:val="B73283FE"/>
    <w:lvl w:ilvl="0">
      <w:start w:val="1"/>
      <w:numFmt w:val="upperLetter"/>
      <w:pStyle w:val="Heading3"/>
      <w:lvlText w:val="%1．"/>
      <w:lvlJc w:val="left"/>
      <w:pPr>
        <w:tabs>
          <w:tab w:val="num" w:pos="360"/>
        </w:tabs>
        <w:ind w:left="360" w:hanging="360"/>
      </w:pPr>
      <w:rPr>
        <w:rFonts w:hint="eastAsia"/>
      </w:rPr>
    </w:lvl>
  </w:abstractNum>
  <w:abstractNum w:abstractNumId="608">
    <w:nsid w:val="6E307471"/>
    <w:multiLevelType w:val="hybridMultilevel"/>
    <w:tmpl w:val="9E62C156"/>
    <w:lvl w:ilvl="0">
      <w:start w:val="4"/>
      <w:numFmt w:val="decimal"/>
      <w:lvlText w:val="注%1．"/>
      <w:lvlJc w:val="left"/>
      <w:pPr>
        <w:tabs>
          <w:tab w:val="num" w:pos="720"/>
        </w:tabs>
        <w:ind w:left="720" w:hanging="720"/>
      </w:pPr>
      <w:rPr>
        <w:rFonts w:hint="eastAsia"/>
      </w:rPr>
    </w:lvl>
    <w:lvl w:ilvl="1">
      <w:start w:val="61"/>
      <w:numFmt w:val="decimal"/>
      <w:lvlText w:val="%2."/>
      <w:lvlJc w:val="left"/>
      <w:pPr>
        <w:tabs>
          <w:tab w:val="num" w:pos="1125"/>
        </w:tabs>
        <w:ind w:left="1125" w:hanging="705"/>
      </w:pPr>
      <w:rPr>
        <w:rFonts w:hint="default"/>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609">
    <w:nsid w:val="6E655AB6"/>
    <w:multiLevelType w:val="multilevel"/>
    <w:tmpl w:val="DF44D97C"/>
    <w:lvl w:ilvl="0">
      <w:start w:val="2"/>
      <w:numFmt w:val="upperLetter"/>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610">
    <w:nsid w:val="6EA33212"/>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11">
    <w:nsid w:val="6EB850C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12">
    <w:nsid w:val="6F100B1D"/>
    <w:multiLevelType w:val="hybridMultilevel"/>
    <w:tmpl w:val="15A85446"/>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613">
    <w:nsid w:val="6F5967EC"/>
    <w:multiLevelType w:val="hybridMultilevel"/>
    <w:tmpl w:val="DF3A4E02"/>
    <w:lvl w:ilvl="0">
      <w:start w:val="1"/>
      <w:numFmt w:val="bullet"/>
      <w:lvlText w:val=""/>
      <w:lvlJc w:val="left"/>
      <w:pPr>
        <w:tabs>
          <w:tab w:val="num" w:pos="630"/>
        </w:tabs>
        <w:ind w:left="630" w:hanging="420"/>
      </w:pPr>
      <w:rPr>
        <w:rFonts w:ascii="Wingdings" w:hAnsi="Wingdings" w:hint="default"/>
      </w:rPr>
    </w:lvl>
    <w:lvl w:ilvl="1">
      <w:start w:val="1"/>
      <w:numFmt w:val="decimal"/>
      <w:lvlText w:val="%2."/>
      <w:lvlJc w:val="left"/>
      <w:pPr>
        <w:tabs>
          <w:tab w:val="num" w:pos="1050"/>
        </w:tabs>
        <w:ind w:left="1050" w:hanging="420"/>
      </w:pPr>
    </w:lvl>
    <w:lvl w:ilvl="2">
      <w:start w:val="7"/>
      <w:numFmt w:val="decimal"/>
      <w:lvlText w:val="%3．"/>
      <w:lvlJc w:val="left"/>
      <w:pPr>
        <w:tabs>
          <w:tab w:val="num" w:pos="1410"/>
        </w:tabs>
        <w:ind w:left="1410" w:hanging="360"/>
      </w:pPr>
      <w:rPr>
        <w:rFonts w:hint="eastAsia"/>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614">
    <w:nsid w:val="6F73611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15">
    <w:nsid w:val="6F816657"/>
    <w:multiLevelType w:val="hybridMultilevel"/>
    <w:tmpl w:val="57D4E262"/>
    <w:lvl w:ilvl="0">
      <w:start w:val="1999"/>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616">
    <w:nsid w:val="6F944A1C"/>
    <w:multiLevelType w:val="hybridMultilevel"/>
    <w:tmpl w:val="8B26D498"/>
    <w:lvl w:ilvl="0" w:tplc="E3967FB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17">
    <w:nsid w:val="6FDB73C3"/>
    <w:multiLevelType w:val="hybridMultilevel"/>
    <w:tmpl w:val="A726C69E"/>
    <w:lvl w:ilvl="0" w:tplc="67E08962">
      <w:start w:val="1"/>
      <w:numFmt w:val="decimal"/>
      <w:lvlText w:val="%1."/>
      <w:lvlJc w:val="left"/>
      <w:pPr>
        <w:tabs>
          <w:tab w:val="num" w:pos="845"/>
        </w:tabs>
        <w:ind w:left="845" w:hanging="42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618">
    <w:nsid w:val="70007E59"/>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619">
    <w:nsid w:val="7014766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20">
    <w:nsid w:val="701812F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21">
    <w:nsid w:val="70361B8A"/>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22">
    <w:nsid w:val="70640A3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23">
    <w:nsid w:val="707A381E"/>
    <w:multiLevelType w:val="hybridMultilevel"/>
    <w:tmpl w:val="0C7C6740"/>
    <w:lvl w:ilvl="0">
      <w:start w:val="1"/>
      <w:numFmt w:val="bullet"/>
      <w:lvlText w:val=""/>
      <w:lvlJc w:val="left"/>
      <w:pPr>
        <w:tabs>
          <w:tab w:val="num" w:pos="1685"/>
        </w:tabs>
        <w:ind w:left="1685" w:hanging="420"/>
      </w:pPr>
      <w:rPr>
        <w:rFonts w:ascii="Symbol" w:hAnsi="Symbol"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624">
    <w:nsid w:val="709E3ADF"/>
    <w:multiLevelType w:val="singleLevel"/>
    <w:tmpl w:val="E6D2C638"/>
    <w:lvl w:ilvl="0">
      <w:start w:val="1"/>
      <w:numFmt w:val="bullet"/>
      <w:lvlText w:val=""/>
      <w:lvlJc w:val="left"/>
      <w:pPr>
        <w:tabs>
          <w:tab w:val="num" w:pos="425"/>
        </w:tabs>
        <w:ind w:left="425" w:hanging="425"/>
      </w:pPr>
      <w:rPr>
        <w:rFonts w:ascii="Symbol" w:hAnsi="Symbol" w:hint="default"/>
      </w:rPr>
    </w:lvl>
  </w:abstractNum>
  <w:abstractNum w:abstractNumId="625">
    <w:nsid w:val="70EC4C81"/>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626">
    <w:nsid w:val="721C660D"/>
    <w:multiLevelType w:val="singleLevel"/>
    <w:tmpl w:val="A5703C6A"/>
    <w:lvl w:ilvl="0">
      <w:start w:val="1"/>
      <w:numFmt w:val="japaneseCounting"/>
      <w:lvlText w:val="%1．"/>
      <w:lvlJc w:val="left"/>
      <w:pPr>
        <w:tabs>
          <w:tab w:val="num" w:pos="420"/>
        </w:tabs>
        <w:ind w:left="420" w:hanging="420"/>
      </w:pPr>
      <w:rPr>
        <w:rFonts w:hint="eastAsia"/>
      </w:rPr>
    </w:lvl>
  </w:abstractNum>
  <w:abstractNum w:abstractNumId="627">
    <w:nsid w:val="727D7CA4"/>
    <w:multiLevelType w:val="multilevel"/>
    <w:tmpl w:val="E64468D4"/>
    <w:lvl w:ilvl="0">
      <w:start w:val="2"/>
      <w:numFmt w:val="decimal"/>
      <w:lvlText w:val="%1"/>
      <w:lvlJc w:val="left"/>
      <w:pPr>
        <w:tabs>
          <w:tab w:val="num" w:pos="636"/>
        </w:tabs>
        <w:ind w:left="636" w:hanging="636"/>
      </w:pPr>
      <w:rPr>
        <w:rFonts w:hint="eastAsia"/>
      </w:rPr>
    </w:lvl>
    <w:lvl w:ilvl="1">
      <w:start w:val="3"/>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628">
    <w:nsid w:val="731D7C6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29">
    <w:nsid w:val="7333416A"/>
    <w:multiLevelType w:val="hybridMultilevel"/>
    <w:tmpl w:val="A30A5252"/>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30">
    <w:nsid w:val="739B464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31">
    <w:nsid w:val="73C06504"/>
    <w:multiLevelType w:val="hybridMultilevel"/>
    <w:tmpl w:val="15F0DA00"/>
    <w:lvl w:ilvl="0" w:tplc="F26A6548">
      <w:start w:val="1"/>
      <w:numFmt w:val="decimal"/>
      <w:lvlText w:val="%1."/>
      <w:lvlJc w:val="left"/>
      <w:pPr>
        <w:tabs>
          <w:tab w:val="num" w:pos="1156"/>
        </w:tabs>
        <w:ind w:left="1156" w:hanging="675"/>
      </w:pPr>
      <w:rPr>
        <w:rFonts w:hint="eastAsia"/>
      </w:rPr>
    </w:lvl>
    <w:lvl w:ilvl="1" w:tplc="04090019" w:tentative="1">
      <w:start w:val="1"/>
      <w:numFmt w:val="lowerLetter"/>
      <w:lvlText w:val="%2)"/>
      <w:lvlJc w:val="left"/>
      <w:pPr>
        <w:tabs>
          <w:tab w:val="num" w:pos="1321"/>
        </w:tabs>
        <w:ind w:left="1321" w:hanging="420"/>
      </w:pPr>
    </w:lvl>
    <w:lvl w:ilvl="2" w:tplc="0409001B" w:tentative="1">
      <w:start w:val="1"/>
      <w:numFmt w:val="lowerRoman"/>
      <w:lvlText w:val="%3."/>
      <w:lvlJc w:val="right"/>
      <w:pPr>
        <w:tabs>
          <w:tab w:val="num" w:pos="1741"/>
        </w:tabs>
        <w:ind w:left="1741" w:hanging="420"/>
      </w:pPr>
    </w:lvl>
    <w:lvl w:ilvl="3" w:tplc="0409000F" w:tentative="1">
      <w:start w:val="1"/>
      <w:numFmt w:val="decimal"/>
      <w:lvlText w:val="%4."/>
      <w:lvlJc w:val="left"/>
      <w:pPr>
        <w:tabs>
          <w:tab w:val="num" w:pos="2161"/>
        </w:tabs>
        <w:ind w:left="2161" w:hanging="420"/>
      </w:pPr>
    </w:lvl>
    <w:lvl w:ilvl="4" w:tplc="04090019" w:tentative="1">
      <w:start w:val="1"/>
      <w:numFmt w:val="lowerLetter"/>
      <w:lvlText w:val="%5)"/>
      <w:lvlJc w:val="left"/>
      <w:pPr>
        <w:tabs>
          <w:tab w:val="num" w:pos="2581"/>
        </w:tabs>
        <w:ind w:left="2581" w:hanging="420"/>
      </w:pPr>
    </w:lvl>
    <w:lvl w:ilvl="5" w:tplc="0409001B" w:tentative="1">
      <w:start w:val="1"/>
      <w:numFmt w:val="lowerRoman"/>
      <w:lvlText w:val="%6."/>
      <w:lvlJc w:val="right"/>
      <w:pPr>
        <w:tabs>
          <w:tab w:val="num" w:pos="3001"/>
        </w:tabs>
        <w:ind w:left="3001" w:hanging="420"/>
      </w:pPr>
    </w:lvl>
    <w:lvl w:ilvl="6" w:tplc="0409000F" w:tentative="1">
      <w:start w:val="1"/>
      <w:numFmt w:val="decimal"/>
      <w:lvlText w:val="%7."/>
      <w:lvlJc w:val="left"/>
      <w:pPr>
        <w:tabs>
          <w:tab w:val="num" w:pos="3421"/>
        </w:tabs>
        <w:ind w:left="3421" w:hanging="420"/>
      </w:pPr>
    </w:lvl>
    <w:lvl w:ilvl="7" w:tplc="04090019" w:tentative="1">
      <w:start w:val="1"/>
      <w:numFmt w:val="lowerLetter"/>
      <w:lvlText w:val="%8)"/>
      <w:lvlJc w:val="left"/>
      <w:pPr>
        <w:tabs>
          <w:tab w:val="num" w:pos="3841"/>
        </w:tabs>
        <w:ind w:left="3841" w:hanging="420"/>
      </w:pPr>
    </w:lvl>
    <w:lvl w:ilvl="8" w:tplc="0409001B" w:tentative="1">
      <w:start w:val="1"/>
      <w:numFmt w:val="lowerRoman"/>
      <w:lvlText w:val="%9."/>
      <w:lvlJc w:val="right"/>
      <w:pPr>
        <w:tabs>
          <w:tab w:val="num" w:pos="4261"/>
        </w:tabs>
        <w:ind w:left="4261" w:hanging="420"/>
      </w:pPr>
    </w:lvl>
  </w:abstractNum>
  <w:abstractNum w:abstractNumId="632">
    <w:nsid w:val="745120B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33">
    <w:nsid w:val="746F2893"/>
    <w:multiLevelType w:val="singleLevel"/>
    <w:tmpl w:val="8EF4A6CC"/>
    <w:lvl w:ilvl="0">
      <w:start w:val="1"/>
      <w:numFmt w:val="decimal"/>
      <w:lvlText w:val="%1．"/>
      <w:lvlJc w:val="left"/>
      <w:pPr>
        <w:tabs>
          <w:tab w:val="num" w:pos="360"/>
        </w:tabs>
        <w:ind w:left="360" w:hanging="360"/>
      </w:pPr>
      <w:rPr>
        <w:rFonts w:hint="eastAsia"/>
      </w:rPr>
    </w:lvl>
  </w:abstractNum>
  <w:abstractNum w:abstractNumId="634">
    <w:nsid w:val="74757A30"/>
    <w:multiLevelType w:val="singleLevel"/>
    <w:tmpl w:val="612E766E"/>
    <w:lvl w:ilvl="0">
      <w:start w:val="1"/>
      <w:numFmt w:val="bullet"/>
      <w:lvlText w:val=""/>
      <w:lvlJc w:val="left"/>
      <w:pPr>
        <w:tabs>
          <w:tab w:val="num" w:pos="425"/>
        </w:tabs>
        <w:ind w:left="425" w:hanging="425"/>
      </w:pPr>
      <w:rPr>
        <w:rFonts w:ascii="Wingdings" w:hAnsi="Wingdings" w:hint="default"/>
      </w:rPr>
    </w:lvl>
  </w:abstractNum>
  <w:abstractNum w:abstractNumId="635">
    <w:nsid w:val="7479272B"/>
    <w:multiLevelType w:val="hybridMultilevel"/>
    <w:tmpl w:val="96C46990"/>
    <w:lvl w:ilvl="0">
      <w:start w:val="1"/>
      <w:numFmt w:val="low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636">
    <w:nsid w:val="74EC537B"/>
    <w:multiLevelType w:val="hybridMultilevel"/>
    <w:tmpl w:val="ABE06206"/>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637">
    <w:nsid w:val="75120B91"/>
    <w:multiLevelType w:val="singleLevel"/>
    <w:tmpl w:val="E340C308"/>
    <w:lvl w:ilvl="0">
      <w:start w:val="32"/>
      <w:numFmt w:val="decimal"/>
      <w:lvlText w:val="%1."/>
      <w:lvlJc w:val="left"/>
      <w:pPr>
        <w:tabs>
          <w:tab w:val="num" w:pos="495"/>
        </w:tabs>
        <w:ind w:left="495" w:hanging="495"/>
      </w:pPr>
      <w:rPr>
        <w:rFonts w:hint="default"/>
      </w:rPr>
    </w:lvl>
  </w:abstractNum>
  <w:abstractNum w:abstractNumId="638">
    <w:nsid w:val="752B3236"/>
    <w:multiLevelType w:val="multilevel"/>
    <w:tmpl w:val="8AA8D4C6"/>
    <w:lvl w:ilvl="0">
      <w:numFmt w:val="bullet"/>
      <w:lvlText w:val=""/>
      <w:lvlJc w:val="left"/>
      <w:pPr>
        <w:tabs>
          <w:tab w:val="num" w:pos="780"/>
        </w:tabs>
        <w:ind w:left="780" w:hanging="360"/>
      </w:pPr>
      <w:rPr>
        <w:rFonts w:ascii="Wingdings" w:eastAsia="SimSun" w:hAnsi="Wingdings"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639">
    <w:nsid w:val="75434EF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40">
    <w:nsid w:val="755932BF"/>
    <w:multiLevelType w:val="hybridMultilevel"/>
    <w:tmpl w:val="124C5F58"/>
    <w:lvl w:ilvl="0">
      <w:start w:val="1"/>
      <w:numFmt w:val="lowerLetter"/>
      <w:lvlText w:val="（%1）"/>
      <w:lvlJc w:val="left"/>
      <w:pPr>
        <w:tabs>
          <w:tab w:val="num" w:pos="720"/>
        </w:tabs>
        <w:ind w:left="720" w:hanging="7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641">
    <w:nsid w:val="755D534F"/>
    <w:multiLevelType w:val="hybridMultilevel"/>
    <w:tmpl w:val="714CE18A"/>
    <w:lvl w:ilvl="0">
      <w:start w:val="1"/>
      <w:numFmt w:val="bullet"/>
      <w:lvlText w:val=""/>
      <w:lvlJc w:val="left"/>
      <w:pPr>
        <w:tabs>
          <w:tab w:val="num" w:pos="845"/>
        </w:tabs>
        <w:ind w:left="845" w:hanging="420"/>
      </w:pPr>
      <w:rPr>
        <w:rFonts w:ascii="Symbol" w:hAnsi="Symbol" w:hint="default"/>
        <w:sz w:val="13"/>
      </w:rPr>
    </w:lvl>
    <w:lvl w:ilvl="1" w:tentative="1">
      <w:start w:val="1"/>
      <w:numFmt w:val="bullet"/>
      <w:lvlText w:val=""/>
      <w:lvlJc w:val="left"/>
      <w:pPr>
        <w:tabs>
          <w:tab w:val="num" w:pos="1265"/>
        </w:tabs>
        <w:ind w:left="1265" w:hanging="420"/>
      </w:pPr>
      <w:rPr>
        <w:rFonts w:ascii="Wingdings" w:hAnsi="Wingdings" w:hint="default"/>
      </w:rPr>
    </w:lvl>
    <w:lvl w:ilvl="2" w:tentative="1">
      <w:start w:val="1"/>
      <w:numFmt w:val="bullet"/>
      <w:lvlText w:val=""/>
      <w:lvlJc w:val="left"/>
      <w:pPr>
        <w:tabs>
          <w:tab w:val="num" w:pos="1685"/>
        </w:tabs>
        <w:ind w:left="1685" w:hanging="420"/>
      </w:pPr>
      <w:rPr>
        <w:rFonts w:ascii="Wingdings" w:hAnsi="Wingdings" w:hint="default"/>
      </w:rPr>
    </w:lvl>
    <w:lvl w:ilvl="3" w:tentative="1">
      <w:start w:val="1"/>
      <w:numFmt w:val="bullet"/>
      <w:lvlText w:val=""/>
      <w:lvlJc w:val="left"/>
      <w:pPr>
        <w:tabs>
          <w:tab w:val="num" w:pos="2105"/>
        </w:tabs>
        <w:ind w:left="2105" w:hanging="420"/>
      </w:pPr>
      <w:rPr>
        <w:rFonts w:ascii="Wingdings" w:hAnsi="Wingdings" w:hint="default"/>
      </w:rPr>
    </w:lvl>
    <w:lvl w:ilvl="4" w:tentative="1">
      <w:start w:val="1"/>
      <w:numFmt w:val="bullet"/>
      <w:lvlText w:val=""/>
      <w:lvlJc w:val="left"/>
      <w:pPr>
        <w:tabs>
          <w:tab w:val="num" w:pos="2525"/>
        </w:tabs>
        <w:ind w:left="2525" w:hanging="420"/>
      </w:pPr>
      <w:rPr>
        <w:rFonts w:ascii="Wingdings" w:hAnsi="Wingdings" w:hint="default"/>
      </w:rPr>
    </w:lvl>
    <w:lvl w:ilvl="5" w:tentative="1">
      <w:start w:val="1"/>
      <w:numFmt w:val="bullet"/>
      <w:lvlText w:val=""/>
      <w:lvlJc w:val="left"/>
      <w:pPr>
        <w:tabs>
          <w:tab w:val="num" w:pos="2945"/>
        </w:tabs>
        <w:ind w:left="2945" w:hanging="420"/>
      </w:pPr>
      <w:rPr>
        <w:rFonts w:ascii="Wingdings" w:hAnsi="Wingdings" w:hint="default"/>
      </w:rPr>
    </w:lvl>
    <w:lvl w:ilvl="6" w:tentative="1">
      <w:start w:val="1"/>
      <w:numFmt w:val="bullet"/>
      <w:lvlText w:val=""/>
      <w:lvlJc w:val="left"/>
      <w:pPr>
        <w:tabs>
          <w:tab w:val="num" w:pos="3365"/>
        </w:tabs>
        <w:ind w:left="3365" w:hanging="420"/>
      </w:pPr>
      <w:rPr>
        <w:rFonts w:ascii="Wingdings" w:hAnsi="Wingdings" w:hint="default"/>
      </w:rPr>
    </w:lvl>
    <w:lvl w:ilvl="7" w:tentative="1">
      <w:start w:val="1"/>
      <w:numFmt w:val="bullet"/>
      <w:lvlText w:val=""/>
      <w:lvlJc w:val="left"/>
      <w:pPr>
        <w:tabs>
          <w:tab w:val="num" w:pos="3785"/>
        </w:tabs>
        <w:ind w:left="3785" w:hanging="420"/>
      </w:pPr>
      <w:rPr>
        <w:rFonts w:ascii="Wingdings" w:hAnsi="Wingdings" w:hint="default"/>
      </w:rPr>
    </w:lvl>
    <w:lvl w:ilvl="8" w:tentative="1">
      <w:start w:val="1"/>
      <w:numFmt w:val="bullet"/>
      <w:lvlText w:val=""/>
      <w:lvlJc w:val="left"/>
      <w:pPr>
        <w:tabs>
          <w:tab w:val="num" w:pos="4205"/>
        </w:tabs>
        <w:ind w:left="4205" w:hanging="420"/>
      </w:pPr>
      <w:rPr>
        <w:rFonts w:ascii="Wingdings" w:hAnsi="Wingdings" w:hint="default"/>
      </w:rPr>
    </w:lvl>
  </w:abstractNum>
  <w:abstractNum w:abstractNumId="642">
    <w:nsid w:val="75A04C87"/>
    <w:multiLevelType w:val="multilevel"/>
    <w:tmpl w:val="F6A021C4"/>
    <w:lvl w:ilvl="0">
      <w:start w:val="4"/>
      <w:numFmt w:val="decimal"/>
      <w:lvlText w:val="%1."/>
      <w:lvlJc w:val="left"/>
      <w:pPr>
        <w:tabs>
          <w:tab w:val="num" w:pos="1095"/>
        </w:tabs>
        <w:ind w:left="1095" w:hanging="360"/>
      </w:pPr>
      <w:rPr>
        <w:rFonts w:hint="default"/>
      </w:rPr>
    </w:lvl>
    <w:lvl w:ilvl="1">
      <w:start w:val="1"/>
      <w:numFmt w:val="lowerLetter"/>
      <w:lvlText w:val="%2)"/>
      <w:lvlJc w:val="left"/>
      <w:pPr>
        <w:tabs>
          <w:tab w:val="num" w:pos="1575"/>
        </w:tabs>
        <w:ind w:left="1575" w:hanging="420"/>
      </w:p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643">
    <w:nsid w:val="75A6287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44">
    <w:nsid w:val="75A632C0"/>
    <w:multiLevelType w:val="singleLevel"/>
    <w:tmpl w:val="4956B85E"/>
    <w:lvl w:ilvl="0">
      <w:start w:val="4"/>
      <w:numFmt w:val="upperLetter"/>
      <w:lvlText w:val="%1."/>
      <w:lvlJc w:val="left"/>
      <w:pPr>
        <w:tabs>
          <w:tab w:val="num" w:pos="1395"/>
        </w:tabs>
        <w:ind w:left="1395" w:hanging="435"/>
      </w:pPr>
      <w:rPr>
        <w:rFonts w:hint="eastAsia"/>
      </w:rPr>
    </w:lvl>
  </w:abstractNum>
  <w:abstractNum w:abstractNumId="645">
    <w:nsid w:val="75CA1882"/>
    <w:multiLevelType w:val="hybridMultilevel"/>
    <w:tmpl w:val="232CC14A"/>
    <w:lvl w:ilvl="0" w:tplc="0409000F">
      <w:start w:val="1"/>
      <w:numFmt w:val="decimal"/>
      <w:lvlText w:val="%1."/>
      <w:lvlJc w:val="left"/>
      <w:pPr>
        <w:tabs>
          <w:tab w:val="num" w:pos="1170"/>
        </w:tabs>
        <w:ind w:left="1170" w:hanging="420"/>
      </w:pPr>
    </w:lvl>
    <w:lvl w:ilvl="1" w:tplc="B45CC626">
      <w:start w:val="29"/>
      <w:numFmt w:val="decimal"/>
      <w:lvlText w:val="第%2条"/>
      <w:lvlJc w:val="left"/>
      <w:pPr>
        <w:tabs>
          <w:tab w:val="num" w:pos="2130"/>
        </w:tabs>
        <w:ind w:left="2130" w:hanging="960"/>
      </w:pPr>
      <w:rPr>
        <w:rFonts w:hint="eastAsia"/>
      </w:rPr>
    </w:lvl>
    <w:lvl w:ilvl="2" w:tplc="C356735C">
      <w:start w:val="15"/>
      <w:numFmt w:val="decimal"/>
      <w:lvlText w:val="第%3"/>
      <w:lvlJc w:val="left"/>
      <w:pPr>
        <w:tabs>
          <w:tab w:val="num" w:pos="2070"/>
        </w:tabs>
        <w:ind w:left="2070" w:hanging="480"/>
      </w:pPr>
      <w:rPr>
        <w:rFonts w:hint="eastAsia"/>
      </w:rPr>
    </w:lvl>
    <w:lvl w:ilvl="3" w:tplc="0409000F" w:tentative="1">
      <w:start w:val="1"/>
      <w:numFmt w:val="decimal"/>
      <w:lvlText w:val="%4."/>
      <w:lvlJc w:val="left"/>
      <w:pPr>
        <w:tabs>
          <w:tab w:val="num" w:pos="2430"/>
        </w:tabs>
        <w:ind w:left="2430" w:hanging="420"/>
      </w:pPr>
    </w:lvl>
    <w:lvl w:ilvl="4" w:tplc="04090019" w:tentative="1">
      <w:start w:val="1"/>
      <w:numFmt w:val="lowerLetter"/>
      <w:lvlText w:val="%5)"/>
      <w:lvlJc w:val="left"/>
      <w:pPr>
        <w:tabs>
          <w:tab w:val="num" w:pos="2850"/>
        </w:tabs>
        <w:ind w:left="2850" w:hanging="420"/>
      </w:pPr>
    </w:lvl>
    <w:lvl w:ilvl="5" w:tplc="0409001B" w:tentative="1">
      <w:start w:val="1"/>
      <w:numFmt w:val="lowerRoman"/>
      <w:lvlText w:val="%6."/>
      <w:lvlJc w:val="righ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9" w:tentative="1">
      <w:start w:val="1"/>
      <w:numFmt w:val="lowerLetter"/>
      <w:lvlText w:val="%8)"/>
      <w:lvlJc w:val="left"/>
      <w:pPr>
        <w:tabs>
          <w:tab w:val="num" w:pos="4110"/>
        </w:tabs>
        <w:ind w:left="4110" w:hanging="420"/>
      </w:pPr>
    </w:lvl>
    <w:lvl w:ilvl="8" w:tplc="0409001B" w:tentative="1">
      <w:start w:val="1"/>
      <w:numFmt w:val="lowerRoman"/>
      <w:lvlText w:val="%9."/>
      <w:lvlJc w:val="right"/>
      <w:pPr>
        <w:tabs>
          <w:tab w:val="num" w:pos="4530"/>
        </w:tabs>
        <w:ind w:left="4530" w:hanging="420"/>
      </w:pPr>
    </w:lvl>
  </w:abstractNum>
  <w:abstractNum w:abstractNumId="646">
    <w:nsid w:val="7621179C"/>
    <w:multiLevelType w:val="hybridMultilevel"/>
    <w:tmpl w:val="BE0C68FE"/>
    <w:lvl w:ilvl="0" w:tplc="84203D70">
      <w:numFmt w:val="bullet"/>
      <w:lvlText w:val=""/>
      <w:lvlJc w:val="left"/>
      <w:pPr>
        <w:tabs>
          <w:tab w:val="num" w:pos="1320"/>
        </w:tabs>
        <w:ind w:left="132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47">
    <w:nsid w:val="7622420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48">
    <w:nsid w:val="76A43E9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49">
    <w:nsid w:val="76F9720C"/>
    <w:multiLevelType w:val="hybridMultilevel"/>
    <w:tmpl w:val="F21EFE7C"/>
    <w:lvl w:ilvl="0">
      <w:start w:val="1993"/>
      <w:numFmt w:val="bullet"/>
      <w:lvlText w:val="＊"/>
      <w:lvlJc w:val="left"/>
      <w:pPr>
        <w:tabs>
          <w:tab w:val="num" w:pos="1260"/>
        </w:tabs>
        <w:ind w:left="1260" w:hanging="840"/>
      </w:pPr>
      <w:rPr>
        <w:rFonts w:ascii="SimSun" w:eastAsia="SimSun" w:hAnsi="SimSun"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650">
    <w:nsid w:val="7729270E"/>
    <w:multiLevelType w:val="hybridMultilevel"/>
    <w:tmpl w:val="E21CD2F2"/>
    <w:lvl w:ilvl="0">
      <w:numFmt w:val="bullet"/>
      <w:lvlText w:val="-"/>
      <w:lvlJc w:val="left"/>
      <w:pPr>
        <w:tabs>
          <w:tab w:val="num" w:pos="840"/>
        </w:tabs>
        <w:ind w:left="840" w:hanging="360"/>
      </w:pPr>
      <w:rPr>
        <w:rFonts w:ascii="Times New Roman" w:eastAsia="SimSun" w:hAnsi="Times New Roman" w:cs="Times New Roman" w:hint="default"/>
      </w:rPr>
    </w:lvl>
    <w:lvl w:ilvl="1" w:tentative="1">
      <w:start w:val="1"/>
      <w:numFmt w:val="bullet"/>
      <w:lvlText w:val=""/>
      <w:lvlJc w:val="left"/>
      <w:pPr>
        <w:tabs>
          <w:tab w:val="num" w:pos="1320"/>
        </w:tabs>
        <w:ind w:left="1320" w:hanging="420"/>
      </w:pPr>
      <w:rPr>
        <w:rFonts w:ascii="Wingdings" w:hAnsi="Wingdings" w:hint="default"/>
      </w:rPr>
    </w:lvl>
    <w:lvl w:ilvl="2" w:tentative="1">
      <w:start w:val="1"/>
      <w:numFmt w:val="bullet"/>
      <w:lvlText w:val=""/>
      <w:lvlJc w:val="left"/>
      <w:pPr>
        <w:tabs>
          <w:tab w:val="num" w:pos="1740"/>
        </w:tabs>
        <w:ind w:left="1740" w:hanging="420"/>
      </w:pPr>
      <w:rPr>
        <w:rFonts w:ascii="Wingdings" w:hAnsi="Wingdings" w:hint="default"/>
      </w:rPr>
    </w:lvl>
    <w:lvl w:ilvl="3" w:tentative="1">
      <w:start w:val="1"/>
      <w:numFmt w:val="bullet"/>
      <w:lvlText w:val=""/>
      <w:lvlJc w:val="left"/>
      <w:pPr>
        <w:tabs>
          <w:tab w:val="num" w:pos="2160"/>
        </w:tabs>
        <w:ind w:left="2160" w:hanging="420"/>
      </w:pPr>
      <w:rPr>
        <w:rFonts w:ascii="Wingdings" w:hAnsi="Wingdings" w:hint="default"/>
      </w:rPr>
    </w:lvl>
    <w:lvl w:ilvl="4" w:tentative="1">
      <w:start w:val="1"/>
      <w:numFmt w:val="bullet"/>
      <w:lvlText w:val=""/>
      <w:lvlJc w:val="left"/>
      <w:pPr>
        <w:tabs>
          <w:tab w:val="num" w:pos="2580"/>
        </w:tabs>
        <w:ind w:left="2580" w:hanging="420"/>
      </w:pPr>
      <w:rPr>
        <w:rFonts w:ascii="Wingdings" w:hAnsi="Wingdings" w:hint="default"/>
      </w:rPr>
    </w:lvl>
    <w:lvl w:ilvl="5" w:tentative="1">
      <w:start w:val="1"/>
      <w:numFmt w:val="bullet"/>
      <w:lvlText w:val=""/>
      <w:lvlJc w:val="left"/>
      <w:pPr>
        <w:tabs>
          <w:tab w:val="num" w:pos="3000"/>
        </w:tabs>
        <w:ind w:left="3000" w:hanging="420"/>
      </w:pPr>
      <w:rPr>
        <w:rFonts w:ascii="Wingdings" w:hAnsi="Wingdings" w:hint="default"/>
      </w:rPr>
    </w:lvl>
    <w:lvl w:ilvl="6" w:tentative="1">
      <w:start w:val="1"/>
      <w:numFmt w:val="bullet"/>
      <w:lvlText w:val=""/>
      <w:lvlJc w:val="left"/>
      <w:pPr>
        <w:tabs>
          <w:tab w:val="num" w:pos="3420"/>
        </w:tabs>
        <w:ind w:left="3420" w:hanging="420"/>
      </w:pPr>
      <w:rPr>
        <w:rFonts w:ascii="Wingdings" w:hAnsi="Wingdings" w:hint="default"/>
      </w:rPr>
    </w:lvl>
    <w:lvl w:ilvl="7" w:tentative="1">
      <w:start w:val="1"/>
      <w:numFmt w:val="bullet"/>
      <w:lvlText w:val=""/>
      <w:lvlJc w:val="left"/>
      <w:pPr>
        <w:tabs>
          <w:tab w:val="num" w:pos="3840"/>
        </w:tabs>
        <w:ind w:left="3840" w:hanging="420"/>
      </w:pPr>
      <w:rPr>
        <w:rFonts w:ascii="Wingdings" w:hAnsi="Wingdings" w:hint="default"/>
      </w:rPr>
    </w:lvl>
    <w:lvl w:ilvl="8" w:tentative="1">
      <w:start w:val="1"/>
      <w:numFmt w:val="bullet"/>
      <w:lvlText w:val=""/>
      <w:lvlJc w:val="left"/>
      <w:pPr>
        <w:tabs>
          <w:tab w:val="num" w:pos="4260"/>
        </w:tabs>
        <w:ind w:left="4260" w:hanging="420"/>
      </w:pPr>
      <w:rPr>
        <w:rFonts w:ascii="Wingdings" w:hAnsi="Wingdings" w:hint="default"/>
      </w:rPr>
    </w:lvl>
  </w:abstractNum>
  <w:abstractNum w:abstractNumId="651">
    <w:nsid w:val="77303D03"/>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52">
    <w:nsid w:val="77501810"/>
    <w:multiLevelType w:val="hybridMultilevel"/>
    <w:tmpl w:val="9DD8F9D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53">
    <w:nsid w:val="7763696E"/>
    <w:multiLevelType w:val="hybridMultilevel"/>
    <w:tmpl w:val="E7A65804"/>
    <w:lvl w:ilvl="0">
      <w:start w:val="1"/>
      <w:numFmt w:val="lowerLetter"/>
      <w:lvlText w:val="%1)"/>
      <w:lvlJc w:val="left"/>
      <w:pPr>
        <w:tabs>
          <w:tab w:val="num" w:pos="630"/>
        </w:tabs>
        <w:ind w:left="630" w:hanging="420"/>
      </w:pPr>
    </w:lvl>
    <w:lvl w:ilvl="1" w:tentative="1">
      <w:start w:val="1"/>
      <w:numFmt w:val="lowerLetter"/>
      <w:lvlText w:val="%2)"/>
      <w:lvlJc w:val="left"/>
      <w:pPr>
        <w:tabs>
          <w:tab w:val="num" w:pos="373"/>
        </w:tabs>
        <w:ind w:left="373" w:hanging="420"/>
      </w:pPr>
    </w:lvl>
    <w:lvl w:ilvl="2" w:tentative="1">
      <w:start w:val="1"/>
      <w:numFmt w:val="lowerRoman"/>
      <w:lvlText w:val="%3."/>
      <w:lvlJc w:val="right"/>
      <w:pPr>
        <w:tabs>
          <w:tab w:val="num" w:pos="793"/>
        </w:tabs>
        <w:ind w:left="793" w:hanging="420"/>
      </w:pPr>
    </w:lvl>
    <w:lvl w:ilvl="3" w:tentative="1">
      <w:start w:val="1"/>
      <w:numFmt w:val="decimal"/>
      <w:lvlText w:val="%4."/>
      <w:lvlJc w:val="left"/>
      <w:pPr>
        <w:tabs>
          <w:tab w:val="num" w:pos="1213"/>
        </w:tabs>
        <w:ind w:left="1213" w:hanging="420"/>
      </w:pPr>
    </w:lvl>
    <w:lvl w:ilvl="4" w:tentative="1">
      <w:start w:val="1"/>
      <w:numFmt w:val="lowerLetter"/>
      <w:lvlText w:val="%5)"/>
      <w:lvlJc w:val="left"/>
      <w:pPr>
        <w:tabs>
          <w:tab w:val="num" w:pos="1633"/>
        </w:tabs>
        <w:ind w:left="1633" w:hanging="420"/>
      </w:pPr>
    </w:lvl>
    <w:lvl w:ilvl="5" w:tentative="1">
      <w:start w:val="1"/>
      <w:numFmt w:val="lowerRoman"/>
      <w:lvlText w:val="%6."/>
      <w:lvlJc w:val="right"/>
      <w:pPr>
        <w:tabs>
          <w:tab w:val="num" w:pos="2053"/>
        </w:tabs>
        <w:ind w:left="2053" w:hanging="420"/>
      </w:pPr>
    </w:lvl>
    <w:lvl w:ilvl="6" w:tentative="1">
      <w:start w:val="1"/>
      <w:numFmt w:val="decimal"/>
      <w:lvlText w:val="%7."/>
      <w:lvlJc w:val="left"/>
      <w:pPr>
        <w:tabs>
          <w:tab w:val="num" w:pos="2473"/>
        </w:tabs>
        <w:ind w:left="2473" w:hanging="420"/>
      </w:pPr>
    </w:lvl>
    <w:lvl w:ilvl="7" w:tentative="1">
      <w:start w:val="1"/>
      <w:numFmt w:val="lowerLetter"/>
      <w:lvlText w:val="%8)"/>
      <w:lvlJc w:val="left"/>
      <w:pPr>
        <w:tabs>
          <w:tab w:val="num" w:pos="2893"/>
        </w:tabs>
        <w:ind w:left="2893" w:hanging="420"/>
      </w:pPr>
    </w:lvl>
    <w:lvl w:ilvl="8" w:tentative="1">
      <w:start w:val="1"/>
      <w:numFmt w:val="lowerRoman"/>
      <w:lvlText w:val="%9."/>
      <w:lvlJc w:val="right"/>
      <w:pPr>
        <w:tabs>
          <w:tab w:val="num" w:pos="3313"/>
        </w:tabs>
        <w:ind w:left="3313" w:hanging="420"/>
      </w:pPr>
    </w:lvl>
  </w:abstractNum>
  <w:abstractNum w:abstractNumId="654">
    <w:nsid w:val="776B1AE5"/>
    <w:multiLevelType w:val="hybridMultilevel"/>
    <w:tmpl w:val="F8489050"/>
    <w:lvl w:ilvl="0" w:tplc="04090019">
      <w:start w:val="1"/>
      <w:numFmt w:val="lowerLetter"/>
      <w:lvlText w:val="%1)"/>
      <w:lvlJc w:val="left"/>
      <w:pPr>
        <w:tabs>
          <w:tab w:val="num" w:pos="960"/>
        </w:tabs>
        <w:ind w:left="960" w:hanging="420"/>
      </w:pPr>
    </w:lvl>
    <w:lvl w:ilvl="1" w:tplc="EFECDE86">
      <w:start w:val="191"/>
      <w:numFmt w:val="decimal"/>
      <w:lvlText w:val="第%2条"/>
      <w:lvlJc w:val="left"/>
      <w:pPr>
        <w:tabs>
          <w:tab w:val="num" w:pos="2055"/>
        </w:tabs>
        <w:ind w:left="2055" w:hanging="1095"/>
      </w:pPr>
      <w:rPr>
        <w:rFonts w:hint="eastAsia"/>
      </w:rPr>
    </w:lvl>
    <w:lvl w:ilvl="2" w:tplc="F6E0A34A">
      <w:start w:val="4"/>
      <w:numFmt w:val="decimalFullWidth"/>
      <w:lvlText w:val="%3．"/>
      <w:lvlJc w:val="left"/>
      <w:pPr>
        <w:tabs>
          <w:tab w:val="num" w:pos="1800"/>
        </w:tabs>
        <w:ind w:left="1800" w:hanging="420"/>
      </w:pPr>
      <w:rPr>
        <w:rFonts w:hint="eastAsia"/>
      </w:r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655">
    <w:nsid w:val="779F658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56">
    <w:nsid w:val="7803634A"/>
    <w:multiLevelType w:val="hybridMultilevel"/>
    <w:tmpl w:val="AFF4CBEE"/>
    <w:lvl w:ilvl="0" w:tplc="E8F0CF84">
      <w:start w:val="1"/>
      <w:numFmt w:val="decimal"/>
      <w:lvlText w:val="%1．"/>
      <w:lvlJc w:val="left"/>
      <w:pPr>
        <w:tabs>
          <w:tab w:val="num" w:pos="765"/>
        </w:tabs>
        <w:ind w:left="765" w:hanging="360"/>
      </w:pPr>
      <w:rPr>
        <w:rFonts w:hint="eastAsia"/>
      </w:rPr>
    </w:lvl>
    <w:lvl w:ilvl="1" w:tplc="04090019" w:tentative="1">
      <w:start w:val="1"/>
      <w:numFmt w:val="lowerLetter"/>
      <w:lvlText w:val="%2)"/>
      <w:lvlJc w:val="left"/>
      <w:pPr>
        <w:tabs>
          <w:tab w:val="num" w:pos="1245"/>
        </w:tabs>
        <w:ind w:left="1245" w:hanging="420"/>
      </w:pPr>
    </w:lvl>
    <w:lvl w:ilvl="2" w:tplc="0409001B" w:tentative="1">
      <w:start w:val="1"/>
      <w:numFmt w:val="lowerRoman"/>
      <w:lvlText w:val="%3."/>
      <w:lvlJc w:val="righ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9" w:tentative="1">
      <w:start w:val="1"/>
      <w:numFmt w:val="lowerLetter"/>
      <w:lvlText w:val="%5)"/>
      <w:lvlJc w:val="left"/>
      <w:pPr>
        <w:tabs>
          <w:tab w:val="num" w:pos="2505"/>
        </w:tabs>
        <w:ind w:left="2505" w:hanging="420"/>
      </w:pPr>
    </w:lvl>
    <w:lvl w:ilvl="5" w:tplc="0409001B" w:tentative="1">
      <w:start w:val="1"/>
      <w:numFmt w:val="lowerRoman"/>
      <w:lvlText w:val="%6."/>
      <w:lvlJc w:val="righ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9" w:tentative="1">
      <w:start w:val="1"/>
      <w:numFmt w:val="lowerLetter"/>
      <w:lvlText w:val="%8)"/>
      <w:lvlJc w:val="left"/>
      <w:pPr>
        <w:tabs>
          <w:tab w:val="num" w:pos="3765"/>
        </w:tabs>
        <w:ind w:left="3765" w:hanging="420"/>
      </w:pPr>
    </w:lvl>
    <w:lvl w:ilvl="8" w:tplc="0409001B" w:tentative="1">
      <w:start w:val="1"/>
      <w:numFmt w:val="lowerRoman"/>
      <w:lvlText w:val="%9."/>
      <w:lvlJc w:val="right"/>
      <w:pPr>
        <w:tabs>
          <w:tab w:val="num" w:pos="4185"/>
        </w:tabs>
        <w:ind w:left="4185" w:hanging="420"/>
      </w:pPr>
    </w:lvl>
  </w:abstractNum>
  <w:abstractNum w:abstractNumId="657">
    <w:nsid w:val="78495212"/>
    <w:multiLevelType w:val="multilevel"/>
    <w:tmpl w:val="6346060E"/>
    <w:lvl w:ilvl="0">
      <w:start w:val="11"/>
      <w:numFmt w:val="decimal"/>
      <w:lvlText w:val="%1."/>
      <w:lvlJc w:val="left"/>
      <w:pPr>
        <w:tabs>
          <w:tab w:val="num" w:pos="735"/>
        </w:tabs>
        <w:ind w:left="735" w:hanging="735"/>
      </w:pPr>
      <w:rPr>
        <w:rFonts w:hint="eastAsia"/>
      </w:rPr>
    </w:lvl>
    <w:lvl w:ilvl="1">
      <w:start w:val="2"/>
      <w:numFmt w:val="decimal"/>
      <w:lvlText w:val="%1.%2."/>
      <w:lvlJc w:val="left"/>
      <w:pPr>
        <w:tabs>
          <w:tab w:val="num" w:pos="735"/>
        </w:tabs>
        <w:ind w:left="735" w:hanging="735"/>
      </w:pPr>
      <w:rPr>
        <w:rFonts w:hint="eastAsia"/>
      </w:rPr>
    </w:lvl>
    <w:lvl w:ilvl="2">
      <w:start w:val="1"/>
      <w:numFmt w:val="decimal"/>
      <w:lvlText w:val="%1.%2.%3."/>
      <w:lvlJc w:val="left"/>
      <w:pPr>
        <w:tabs>
          <w:tab w:val="num" w:pos="735"/>
        </w:tabs>
        <w:ind w:left="735" w:hanging="735"/>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658">
    <w:nsid w:val="785D6BDC"/>
    <w:multiLevelType w:val="singleLevel"/>
    <w:tmpl w:val="317A9A9E"/>
    <w:lvl w:ilvl="0">
      <w:start w:val="1"/>
      <w:numFmt w:val="lowerLetter"/>
      <w:lvlText w:val="%1．"/>
      <w:lvlJc w:val="left"/>
      <w:pPr>
        <w:tabs>
          <w:tab w:val="num" w:pos="420"/>
        </w:tabs>
        <w:ind w:left="420" w:hanging="420"/>
      </w:pPr>
      <w:rPr>
        <w:rFonts w:hint="eastAsia"/>
      </w:rPr>
    </w:lvl>
  </w:abstractNum>
  <w:abstractNum w:abstractNumId="659">
    <w:nsid w:val="78B05B91"/>
    <w:multiLevelType w:val="singleLevel"/>
    <w:tmpl w:val="14CC3672"/>
    <w:lvl w:ilvl="0">
      <w:start w:val="1"/>
      <w:numFmt w:val="decimal"/>
      <w:lvlText w:val="%1．"/>
      <w:lvlJc w:val="left"/>
      <w:pPr>
        <w:tabs>
          <w:tab w:val="num" w:pos="780"/>
        </w:tabs>
        <w:ind w:left="780" w:hanging="360"/>
      </w:pPr>
      <w:rPr>
        <w:rFonts w:hint="eastAsia"/>
      </w:rPr>
    </w:lvl>
  </w:abstractNum>
  <w:abstractNum w:abstractNumId="660">
    <w:nsid w:val="78BB781D"/>
    <w:multiLevelType w:val="hybridMultilevel"/>
    <w:tmpl w:val="6C52010A"/>
    <w:lvl w:ilvl="0">
      <w:start w:val="3"/>
      <w:numFmt w:val="decimal"/>
      <w:lvlText w:val="%1．"/>
      <w:lvlJc w:val="left"/>
      <w:pPr>
        <w:tabs>
          <w:tab w:val="num" w:pos="780"/>
        </w:tabs>
        <w:ind w:left="780" w:hanging="36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661">
    <w:nsid w:val="78D55B4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62">
    <w:nsid w:val="790450B3"/>
    <w:multiLevelType w:val="multilevel"/>
    <w:tmpl w:val="7076CAA6"/>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63">
    <w:nsid w:val="798356D6"/>
    <w:multiLevelType w:val="hybridMultilevel"/>
    <w:tmpl w:val="17BE3FA2"/>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664">
    <w:nsid w:val="79AA4973"/>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65">
    <w:nsid w:val="79B44956"/>
    <w:multiLevelType w:val="singleLevel"/>
    <w:tmpl w:val="7B3C4D0C"/>
    <w:lvl w:ilvl="0">
      <w:start w:val="2"/>
      <w:numFmt w:val="decimal"/>
      <w:lvlText w:val="%1，"/>
      <w:lvlJc w:val="left"/>
      <w:pPr>
        <w:tabs>
          <w:tab w:val="num" w:pos="360"/>
        </w:tabs>
        <w:ind w:left="360" w:hanging="360"/>
      </w:pPr>
      <w:rPr>
        <w:rFonts w:hint="eastAsia"/>
      </w:rPr>
    </w:lvl>
  </w:abstractNum>
  <w:abstractNum w:abstractNumId="666">
    <w:nsid w:val="79CB23AC"/>
    <w:multiLevelType w:val="hybridMultilevel"/>
    <w:tmpl w:val="62D051D6"/>
    <w:lvl w:ilvl="0">
      <w:start w:val="1"/>
      <w:numFmt w:val="decimal"/>
      <w:lvlText w:val="%1．"/>
      <w:lvlJc w:val="left"/>
      <w:pPr>
        <w:tabs>
          <w:tab w:val="num" w:pos="780"/>
        </w:tabs>
        <w:ind w:left="780" w:hanging="36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667">
    <w:nsid w:val="79CD04BF"/>
    <w:multiLevelType w:val="hybridMultilevel"/>
    <w:tmpl w:val="A6C0B5C4"/>
    <w:lvl w:ilvl="0">
      <w:start w:val="1"/>
      <w:numFmt w:val="bullet"/>
      <w:lvlText w:val=""/>
      <w:lvlJc w:val="left"/>
      <w:pPr>
        <w:tabs>
          <w:tab w:val="num" w:pos="630"/>
        </w:tabs>
        <w:ind w:left="630" w:hanging="420"/>
      </w:pPr>
      <w:rPr>
        <w:rFonts w:ascii="Wingdings" w:hAnsi="Wingdings" w:hint="default"/>
      </w:rPr>
    </w:lvl>
    <w:lvl w:ilvl="1">
      <w:start w:val="1"/>
      <w:numFmt w:val="bullet"/>
      <w:lvlText w:val=""/>
      <w:lvlJc w:val="left"/>
      <w:pPr>
        <w:tabs>
          <w:tab w:val="num" w:pos="1050"/>
        </w:tabs>
        <w:ind w:left="1050" w:hanging="420"/>
      </w:pPr>
      <w:rPr>
        <w:rFonts w:ascii="Wingdings" w:hAnsi="Wingdings"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668">
    <w:nsid w:val="79E7650B"/>
    <w:multiLevelType w:val="singleLevel"/>
    <w:tmpl w:val="F9664C98"/>
    <w:lvl w:ilvl="0">
      <w:start w:val="260"/>
      <w:numFmt w:val="decimal"/>
      <w:lvlText w:val="%1.  "/>
      <w:lvlJc w:val="left"/>
      <w:pPr>
        <w:tabs>
          <w:tab w:val="num" w:pos="425"/>
        </w:tabs>
        <w:ind w:left="425" w:hanging="425"/>
      </w:pPr>
      <w:rPr>
        <w:rFonts w:hint="eastAsia"/>
      </w:rPr>
    </w:lvl>
  </w:abstractNum>
  <w:abstractNum w:abstractNumId="669">
    <w:nsid w:val="79F8671F"/>
    <w:multiLevelType w:val="hybridMultilevel"/>
    <w:tmpl w:val="9CA4E33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70">
    <w:nsid w:val="7A1555E1"/>
    <w:multiLevelType w:val="hybridMultilevel"/>
    <w:tmpl w:val="DEBED28C"/>
    <w:lvl w:ilvl="0" w:tplc="0409000F">
      <w:start w:val="1"/>
      <w:numFmt w:val="decimal"/>
      <w:lvlText w:val="%1."/>
      <w:lvlJc w:val="left"/>
      <w:pPr>
        <w:tabs>
          <w:tab w:val="num" w:pos="1380"/>
        </w:tabs>
        <w:ind w:left="1380" w:hanging="420"/>
      </w:pPr>
    </w:lvl>
    <w:lvl w:ilvl="1" w:tplc="04090015">
      <w:start w:val="1"/>
      <w:numFmt w:val="upp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671">
    <w:nsid w:val="7A22493C"/>
    <w:multiLevelType w:val="hybridMultilevel"/>
    <w:tmpl w:val="67B87456"/>
    <w:lvl w:ilvl="0" w:tplc="0409000F">
      <w:start w:val="1"/>
      <w:numFmt w:val="decimal"/>
      <w:lvlText w:val="%1."/>
      <w:lvlJc w:val="left"/>
      <w:pPr>
        <w:tabs>
          <w:tab w:val="num" w:pos="1380"/>
        </w:tabs>
        <w:ind w:left="1380" w:hanging="420"/>
      </w:pPr>
    </w:lvl>
    <w:lvl w:ilvl="1" w:tplc="04090019" w:tentative="1">
      <w:start w:val="1"/>
      <w:numFmt w:val="low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672">
    <w:nsid w:val="7A2656C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73">
    <w:nsid w:val="7A295458"/>
    <w:multiLevelType w:val="hybridMultilevel"/>
    <w:tmpl w:val="E6E6B8C6"/>
    <w:lvl w:ilvl="0" w:tplc="0409000F">
      <w:start w:val="1"/>
      <w:numFmt w:val="decimal"/>
      <w:lvlText w:val="%1."/>
      <w:lvlJc w:val="left"/>
      <w:pPr>
        <w:tabs>
          <w:tab w:val="num" w:pos="1170"/>
        </w:tabs>
        <w:ind w:left="1170" w:hanging="420"/>
      </w:pPr>
    </w:lvl>
    <w:lvl w:ilvl="1" w:tplc="04090019" w:tentative="1">
      <w:start w:val="1"/>
      <w:numFmt w:val="lowerLetter"/>
      <w:lvlText w:val="%2)"/>
      <w:lvlJc w:val="left"/>
      <w:pPr>
        <w:tabs>
          <w:tab w:val="num" w:pos="1590"/>
        </w:tabs>
        <w:ind w:left="1590" w:hanging="420"/>
      </w:pPr>
    </w:lvl>
    <w:lvl w:ilvl="2" w:tplc="0409001B" w:tentative="1">
      <w:start w:val="1"/>
      <w:numFmt w:val="lowerRoman"/>
      <w:lvlText w:val="%3."/>
      <w:lvlJc w:val="righ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9" w:tentative="1">
      <w:start w:val="1"/>
      <w:numFmt w:val="lowerLetter"/>
      <w:lvlText w:val="%5)"/>
      <w:lvlJc w:val="left"/>
      <w:pPr>
        <w:tabs>
          <w:tab w:val="num" w:pos="2850"/>
        </w:tabs>
        <w:ind w:left="2850" w:hanging="420"/>
      </w:pPr>
    </w:lvl>
    <w:lvl w:ilvl="5" w:tplc="0409001B" w:tentative="1">
      <w:start w:val="1"/>
      <w:numFmt w:val="lowerRoman"/>
      <w:lvlText w:val="%6."/>
      <w:lvlJc w:val="righ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9" w:tentative="1">
      <w:start w:val="1"/>
      <w:numFmt w:val="lowerLetter"/>
      <w:lvlText w:val="%8)"/>
      <w:lvlJc w:val="left"/>
      <w:pPr>
        <w:tabs>
          <w:tab w:val="num" w:pos="4110"/>
        </w:tabs>
        <w:ind w:left="4110" w:hanging="420"/>
      </w:pPr>
    </w:lvl>
    <w:lvl w:ilvl="8" w:tplc="0409001B" w:tentative="1">
      <w:start w:val="1"/>
      <w:numFmt w:val="lowerRoman"/>
      <w:lvlText w:val="%9."/>
      <w:lvlJc w:val="right"/>
      <w:pPr>
        <w:tabs>
          <w:tab w:val="num" w:pos="4530"/>
        </w:tabs>
        <w:ind w:left="4530" w:hanging="420"/>
      </w:pPr>
    </w:lvl>
  </w:abstractNum>
  <w:abstractNum w:abstractNumId="674">
    <w:nsid w:val="7A8756FD"/>
    <w:multiLevelType w:val="singleLevel"/>
    <w:tmpl w:val="E4DAFAA2"/>
    <w:lvl w:ilvl="0">
      <w:start w:val="1"/>
      <w:numFmt w:val="lowerLetter"/>
      <w:lvlText w:val="%1．"/>
      <w:lvlJc w:val="left"/>
      <w:pPr>
        <w:tabs>
          <w:tab w:val="num" w:pos="345"/>
        </w:tabs>
        <w:ind w:left="345" w:hanging="345"/>
      </w:pPr>
      <w:rPr>
        <w:rFonts w:hint="eastAsia"/>
      </w:rPr>
    </w:lvl>
  </w:abstractNum>
  <w:abstractNum w:abstractNumId="675">
    <w:nsid w:val="7AA841FD"/>
    <w:multiLevelType w:val="hybridMultilevel"/>
    <w:tmpl w:val="A0345BFC"/>
    <w:lvl w:ilvl="0" w:tplc="431E6B22">
      <w:start w:val="1"/>
      <w:numFmt w:val="decimal"/>
      <w:lvlText w:val="%1."/>
      <w:lvlJc w:val="left"/>
      <w:pPr>
        <w:tabs>
          <w:tab w:val="num" w:pos="3800"/>
        </w:tabs>
        <w:ind w:left="3800" w:hanging="42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676">
    <w:nsid w:val="7AA96E17"/>
    <w:multiLevelType w:val="hybridMultilevel"/>
    <w:tmpl w:val="818095D4"/>
    <w:lvl w:ilvl="0" w:tplc="8D42898A">
      <w:start w:val="1"/>
      <w:numFmt w:val="decimal"/>
      <w:lvlText w:val="%1."/>
      <w:lvlJc w:val="left"/>
      <w:pPr>
        <w:tabs>
          <w:tab w:val="num" w:pos="2965"/>
        </w:tabs>
        <w:ind w:left="2965" w:hanging="420"/>
      </w:pPr>
      <w:rPr>
        <w:rFonts w:hint="eastAsia"/>
      </w:rPr>
    </w:lvl>
    <w:lvl w:ilvl="1" w:tplc="04090019" w:tentative="1">
      <w:start w:val="1"/>
      <w:numFmt w:val="lowerLetter"/>
      <w:lvlText w:val="%2)"/>
      <w:lvlJc w:val="left"/>
      <w:pPr>
        <w:tabs>
          <w:tab w:val="num" w:pos="1265"/>
        </w:tabs>
        <w:ind w:left="1265" w:hanging="420"/>
      </w:pPr>
    </w:lvl>
    <w:lvl w:ilvl="2" w:tplc="0409001B">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677">
    <w:nsid w:val="7AB8439E"/>
    <w:multiLevelType w:val="hybridMultilevel"/>
    <w:tmpl w:val="AE20B6BA"/>
    <w:lvl w:ilvl="0" w:tplc="5C929F2E">
      <w:start w:val="6"/>
      <w:numFmt w:val="bullet"/>
      <w:lvlText w:val=""/>
      <w:lvlJc w:val="left"/>
      <w:pPr>
        <w:tabs>
          <w:tab w:val="num" w:pos="1185"/>
        </w:tabs>
        <w:ind w:left="1185" w:hanging="360"/>
      </w:pPr>
      <w:rPr>
        <w:rFonts w:ascii="Symbol" w:eastAsia="SimSun" w:hAnsi="Symbol" w:cs="Times New Roman" w:hint="default"/>
      </w:rPr>
    </w:lvl>
    <w:lvl w:ilvl="1" w:tplc="04090003">
      <w:start w:val="1"/>
      <w:numFmt w:val="bullet"/>
      <w:lvlText w:val=""/>
      <w:lvlJc w:val="left"/>
      <w:pPr>
        <w:tabs>
          <w:tab w:val="num" w:pos="1245"/>
        </w:tabs>
        <w:ind w:left="1245" w:hanging="420"/>
      </w:pPr>
      <w:rPr>
        <w:rFonts w:ascii="Wingdings" w:hAnsi="Wingdings" w:hint="default"/>
      </w:rPr>
    </w:lvl>
    <w:lvl w:ilvl="2" w:tplc="04090005"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3" w:tentative="1">
      <w:start w:val="1"/>
      <w:numFmt w:val="bullet"/>
      <w:lvlText w:val=""/>
      <w:lvlJc w:val="left"/>
      <w:pPr>
        <w:tabs>
          <w:tab w:val="num" w:pos="2505"/>
        </w:tabs>
        <w:ind w:left="2505" w:hanging="420"/>
      </w:pPr>
      <w:rPr>
        <w:rFonts w:ascii="Wingdings" w:hAnsi="Wingdings" w:hint="default"/>
      </w:rPr>
    </w:lvl>
    <w:lvl w:ilvl="5" w:tplc="04090005"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3" w:tentative="1">
      <w:start w:val="1"/>
      <w:numFmt w:val="bullet"/>
      <w:lvlText w:val=""/>
      <w:lvlJc w:val="left"/>
      <w:pPr>
        <w:tabs>
          <w:tab w:val="num" w:pos="3765"/>
        </w:tabs>
        <w:ind w:left="3765" w:hanging="420"/>
      </w:pPr>
      <w:rPr>
        <w:rFonts w:ascii="Wingdings" w:hAnsi="Wingdings" w:hint="default"/>
      </w:rPr>
    </w:lvl>
    <w:lvl w:ilvl="8" w:tplc="04090005" w:tentative="1">
      <w:start w:val="1"/>
      <w:numFmt w:val="bullet"/>
      <w:lvlText w:val=""/>
      <w:lvlJc w:val="left"/>
      <w:pPr>
        <w:tabs>
          <w:tab w:val="num" w:pos="4185"/>
        </w:tabs>
        <w:ind w:left="4185" w:hanging="420"/>
      </w:pPr>
      <w:rPr>
        <w:rFonts w:ascii="Wingdings" w:hAnsi="Wingdings" w:hint="default"/>
      </w:rPr>
    </w:lvl>
  </w:abstractNum>
  <w:abstractNum w:abstractNumId="678">
    <w:nsid w:val="7AB8498B"/>
    <w:multiLevelType w:val="hybridMultilevel"/>
    <w:tmpl w:val="5AE46A30"/>
    <w:lvl w:ilvl="0">
      <w:start w:val="253"/>
      <w:numFmt w:val="bullet"/>
      <w:lvlText w:val="-"/>
      <w:lvlJc w:val="left"/>
      <w:pPr>
        <w:tabs>
          <w:tab w:val="num" w:pos="1830"/>
        </w:tabs>
        <w:ind w:left="1830" w:hanging="360"/>
      </w:pPr>
      <w:rPr>
        <w:rFonts w:ascii="Times New Roman" w:eastAsia="SimSun"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679">
    <w:nsid w:val="7AD1050B"/>
    <w:multiLevelType w:val="singleLevel"/>
    <w:tmpl w:val="728864EC"/>
    <w:lvl w:ilvl="0">
      <w:start w:val="1"/>
      <w:numFmt w:val="japaneseCounting"/>
      <w:lvlText w:val="%1、"/>
      <w:lvlJc w:val="left"/>
      <w:pPr>
        <w:tabs>
          <w:tab w:val="num" w:pos="605"/>
        </w:tabs>
        <w:ind w:left="605" w:hanging="360"/>
      </w:pPr>
      <w:rPr>
        <w:rFonts w:ascii="Wingdings" w:hAnsi="Wingdings" w:hint="default"/>
      </w:rPr>
    </w:lvl>
  </w:abstractNum>
  <w:abstractNum w:abstractNumId="680">
    <w:nsid w:val="7AF97D8E"/>
    <w:multiLevelType w:val="multilevel"/>
    <w:tmpl w:val="323CA8E4"/>
    <w:lvl w:ilvl="0">
      <w:start w:val="3"/>
      <w:numFmt w:val="upperLetter"/>
      <w:lvlText w:val="%1."/>
      <w:lvlJc w:val="left"/>
      <w:pPr>
        <w:tabs>
          <w:tab w:val="num" w:pos="840"/>
        </w:tabs>
        <w:ind w:left="840" w:hanging="4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681">
    <w:nsid w:val="7B4302E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82">
    <w:nsid w:val="7BB521FA"/>
    <w:multiLevelType w:val="singleLevel"/>
    <w:tmpl w:val="594E8EBC"/>
    <w:lvl w:ilvl="0">
      <w:start w:val="2000"/>
      <w:numFmt w:val="decimal"/>
      <w:lvlText w:val="%1"/>
      <w:lvlJc w:val="left"/>
      <w:pPr>
        <w:tabs>
          <w:tab w:val="num" w:pos="6000"/>
        </w:tabs>
        <w:ind w:left="6000" w:hanging="1200"/>
      </w:pPr>
      <w:rPr>
        <w:rFonts w:hint="default"/>
      </w:rPr>
    </w:lvl>
  </w:abstractNum>
  <w:abstractNum w:abstractNumId="683">
    <w:nsid w:val="7C59418C"/>
    <w:multiLevelType w:val="hybridMultilevel"/>
    <w:tmpl w:val="C898F4EA"/>
    <w:lvl w:ilvl="0">
      <w:start w:val="1997"/>
      <w:numFmt w:val="decimal"/>
      <w:lvlText w:val="%1"/>
      <w:lvlJc w:val="left"/>
      <w:pPr>
        <w:tabs>
          <w:tab w:val="num" w:pos="2100"/>
        </w:tabs>
        <w:ind w:left="2100" w:hanging="168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684">
    <w:nsid w:val="7C702F47"/>
    <w:multiLevelType w:val="singleLevel"/>
    <w:tmpl w:val="0AFE2B7A"/>
    <w:lvl w:ilvl="0">
      <w:start w:val="1"/>
      <w:numFmt w:val="decimal"/>
      <w:lvlText w:val="%1〕"/>
      <w:lvlJc w:val="left"/>
      <w:pPr>
        <w:tabs>
          <w:tab w:val="num" w:pos="1440"/>
        </w:tabs>
        <w:ind w:left="1440" w:hanging="480"/>
      </w:pPr>
      <w:rPr>
        <w:rFonts w:hint="eastAsia"/>
      </w:rPr>
    </w:lvl>
  </w:abstractNum>
  <w:abstractNum w:abstractNumId="685">
    <w:nsid w:val="7C744C17"/>
    <w:multiLevelType w:val="hybridMultilevel"/>
    <w:tmpl w:val="9ECEAB82"/>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686">
    <w:nsid w:val="7CA93D65"/>
    <w:multiLevelType w:val="singleLevel"/>
    <w:tmpl w:val="05FE219E"/>
    <w:lvl w:ilvl="0">
      <w:start w:val="1"/>
      <w:numFmt w:val="upperLetter"/>
      <w:lvlText w:val="%1．"/>
      <w:lvlJc w:val="left"/>
      <w:pPr>
        <w:tabs>
          <w:tab w:val="num" w:pos="405"/>
        </w:tabs>
        <w:ind w:left="405" w:hanging="405"/>
      </w:pPr>
      <w:rPr>
        <w:rFonts w:hint="eastAsia"/>
      </w:rPr>
    </w:lvl>
  </w:abstractNum>
  <w:abstractNum w:abstractNumId="687">
    <w:nsid w:val="7CEC3BAD"/>
    <w:multiLevelType w:val="hybridMultilevel"/>
    <w:tmpl w:val="1310A674"/>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88">
    <w:nsid w:val="7D003F8C"/>
    <w:multiLevelType w:val="singleLevel"/>
    <w:tmpl w:val="1A7A4208"/>
    <w:lvl w:ilvl="0">
      <w:start w:val="1"/>
      <w:numFmt w:val="lowerLetter"/>
      <w:lvlText w:val="（%1）"/>
      <w:lvlJc w:val="left"/>
      <w:pPr>
        <w:tabs>
          <w:tab w:val="num" w:pos="1160"/>
        </w:tabs>
        <w:ind w:left="1160" w:hanging="735"/>
      </w:pPr>
      <w:rPr>
        <w:rFonts w:hint="eastAsia"/>
      </w:rPr>
    </w:lvl>
  </w:abstractNum>
  <w:abstractNum w:abstractNumId="689">
    <w:nsid w:val="7D0214E2"/>
    <w:multiLevelType w:val="hybridMultilevel"/>
    <w:tmpl w:val="A470F768"/>
    <w:lvl w:ilvl="0" w:tplc="84203D70">
      <w:numFmt w:val="bullet"/>
      <w:lvlText w:val=""/>
      <w:lvlJc w:val="left"/>
      <w:pPr>
        <w:tabs>
          <w:tab w:val="num" w:pos="1320"/>
        </w:tabs>
        <w:ind w:left="132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90">
    <w:nsid w:val="7D19049E"/>
    <w:multiLevelType w:val="singleLevel"/>
    <w:tmpl w:val="B2E8F890"/>
    <w:lvl w:ilvl="0">
      <w:start w:val="1"/>
      <w:numFmt w:val="upperRoman"/>
      <w:lvlText w:val="%1．"/>
      <w:lvlJc w:val="left"/>
      <w:pPr>
        <w:tabs>
          <w:tab w:val="num" w:pos="330"/>
        </w:tabs>
        <w:ind w:left="330" w:hanging="510"/>
      </w:pPr>
      <w:rPr>
        <w:rFonts w:hint="eastAsia"/>
      </w:rPr>
    </w:lvl>
  </w:abstractNum>
  <w:abstractNum w:abstractNumId="691">
    <w:nsid w:val="7D6310C2"/>
    <w:multiLevelType w:val="singleLevel"/>
    <w:tmpl w:val="2182C36C"/>
    <w:lvl w:ilvl="0">
      <w:start w:val="1"/>
      <w:numFmt w:val="decimal"/>
      <w:lvlText w:val="%1．"/>
      <w:lvlJc w:val="left"/>
      <w:pPr>
        <w:tabs>
          <w:tab w:val="num" w:pos="525"/>
        </w:tabs>
        <w:ind w:left="525" w:hanging="525"/>
      </w:pPr>
      <w:rPr>
        <w:rFonts w:hint="eastAsia"/>
      </w:rPr>
    </w:lvl>
  </w:abstractNum>
  <w:abstractNum w:abstractNumId="692">
    <w:nsid w:val="7DA047B0"/>
    <w:multiLevelType w:val="singleLevel"/>
    <w:tmpl w:val="F3140F24"/>
    <w:lvl w:ilvl="0">
      <w:start w:val="1"/>
      <w:numFmt w:val="japaneseCounting"/>
      <w:lvlText w:val="（%1）"/>
      <w:lvlJc w:val="left"/>
      <w:pPr>
        <w:tabs>
          <w:tab w:val="num" w:pos="1920"/>
        </w:tabs>
        <w:ind w:left="1920" w:hanging="720"/>
      </w:pPr>
      <w:rPr>
        <w:rFonts w:hint="eastAsia"/>
      </w:rPr>
    </w:lvl>
  </w:abstractNum>
  <w:abstractNum w:abstractNumId="693">
    <w:nsid w:val="7DBB4550"/>
    <w:multiLevelType w:val="hybridMultilevel"/>
    <w:tmpl w:val="C7F246E8"/>
    <w:lvl w:ilvl="0">
      <w:start w:val="3"/>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694">
    <w:nsid w:val="7DD81CA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95">
    <w:nsid w:val="7E1A07CA"/>
    <w:multiLevelType w:val="hybridMultilevel"/>
    <w:tmpl w:val="FFE21B3E"/>
    <w:lvl w:ilvl="0" w:tplc="04090019">
      <w:start w:val="1"/>
      <w:numFmt w:val="lowerLetter"/>
      <w:lvlText w:val="%1)"/>
      <w:lvlJc w:val="left"/>
      <w:pPr>
        <w:tabs>
          <w:tab w:val="num" w:pos="1800"/>
        </w:tabs>
        <w:ind w:left="1800" w:hanging="420"/>
      </w:pPr>
    </w:lvl>
    <w:lvl w:ilvl="1" w:tplc="04090019" w:tentative="1">
      <w:start w:val="1"/>
      <w:numFmt w:val="lowerLetter"/>
      <w:lvlText w:val="%2)"/>
      <w:lvlJc w:val="left"/>
      <w:pPr>
        <w:tabs>
          <w:tab w:val="num" w:pos="2220"/>
        </w:tabs>
        <w:ind w:left="2220" w:hanging="420"/>
      </w:pPr>
    </w:lvl>
    <w:lvl w:ilvl="2" w:tplc="0409001B" w:tentative="1">
      <w:start w:val="1"/>
      <w:numFmt w:val="lowerRoman"/>
      <w:lvlText w:val="%3."/>
      <w:lvlJc w:val="right"/>
      <w:pPr>
        <w:tabs>
          <w:tab w:val="num" w:pos="2640"/>
        </w:tabs>
        <w:ind w:left="2640" w:hanging="420"/>
      </w:pPr>
    </w:lvl>
    <w:lvl w:ilvl="3" w:tplc="0409000F" w:tentative="1">
      <w:start w:val="1"/>
      <w:numFmt w:val="decimal"/>
      <w:lvlText w:val="%4."/>
      <w:lvlJc w:val="left"/>
      <w:pPr>
        <w:tabs>
          <w:tab w:val="num" w:pos="3060"/>
        </w:tabs>
        <w:ind w:left="3060" w:hanging="420"/>
      </w:pPr>
    </w:lvl>
    <w:lvl w:ilvl="4" w:tplc="04090019" w:tentative="1">
      <w:start w:val="1"/>
      <w:numFmt w:val="lowerLetter"/>
      <w:lvlText w:val="%5)"/>
      <w:lvlJc w:val="left"/>
      <w:pPr>
        <w:tabs>
          <w:tab w:val="num" w:pos="3480"/>
        </w:tabs>
        <w:ind w:left="3480" w:hanging="420"/>
      </w:pPr>
    </w:lvl>
    <w:lvl w:ilvl="5" w:tplc="0409001B" w:tentative="1">
      <w:start w:val="1"/>
      <w:numFmt w:val="lowerRoman"/>
      <w:lvlText w:val="%6."/>
      <w:lvlJc w:val="right"/>
      <w:pPr>
        <w:tabs>
          <w:tab w:val="num" w:pos="3900"/>
        </w:tabs>
        <w:ind w:left="3900" w:hanging="420"/>
      </w:pPr>
    </w:lvl>
    <w:lvl w:ilvl="6" w:tplc="0409000F" w:tentative="1">
      <w:start w:val="1"/>
      <w:numFmt w:val="decimal"/>
      <w:lvlText w:val="%7."/>
      <w:lvlJc w:val="left"/>
      <w:pPr>
        <w:tabs>
          <w:tab w:val="num" w:pos="4320"/>
        </w:tabs>
        <w:ind w:left="4320" w:hanging="420"/>
      </w:pPr>
    </w:lvl>
    <w:lvl w:ilvl="7" w:tplc="04090019" w:tentative="1">
      <w:start w:val="1"/>
      <w:numFmt w:val="lowerLetter"/>
      <w:lvlText w:val="%8)"/>
      <w:lvlJc w:val="left"/>
      <w:pPr>
        <w:tabs>
          <w:tab w:val="num" w:pos="4740"/>
        </w:tabs>
        <w:ind w:left="4740" w:hanging="420"/>
      </w:pPr>
    </w:lvl>
    <w:lvl w:ilvl="8" w:tplc="0409001B" w:tentative="1">
      <w:start w:val="1"/>
      <w:numFmt w:val="lowerRoman"/>
      <w:lvlText w:val="%9."/>
      <w:lvlJc w:val="right"/>
      <w:pPr>
        <w:tabs>
          <w:tab w:val="num" w:pos="5160"/>
        </w:tabs>
        <w:ind w:left="5160" w:hanging="420"/>
      </w:pPr>
    </w:lvl>
  </w:abstractNum>
  <w:abstractNum w:abstractNumId="696">
    <w:nsid w:val="7E304BA8"/>
    <w:multiLevelType w:val="hybridMultilevel"/>
    <w:tmpl w:val="5B7E51A2"/>
    <w:lvl w:ilvl="0">
      <w:start w:val="1"/>
      <w:numFmt w:val="bullet"/>
      <w:lvlText w:val=""/>
      <w:lvlJc w:val="left"/>
      <w:pPr>
        <w:tabs>
          <w:tab w:val="num" w:pos="1050"/>
        </w:tabs>
        <w:ind w:left="1050" w:hanging="420"/>
      </w:pPr>
      <w:rPr>
        <w:rFonts w:ascii="Wingdings" w:hAnsi="Wingdings" w:hint="default"/>
      </w:rPr>
    </w:lvl>
    <w:lvl w:ilvl="1" w:tentative="1">
      <w:start w:val="1"/>
      <w:numFmt w:val="bullet"/>
      <w:lvlText w:val=""/>
      <w:lvlJc w:val="left"/>
      <w:pPr>
        <w:tabs>
          <w:tab w:val="num" w:pos="1470"/>
        </w:tabs>
        <w:ind w:left="1470" w:hanging="420"/>
      </w:pPr>
      <w:rPr>
        <w:rFonts w:ascii="Wingdings" w:hAnsi="Wingdings" w:hint="default"/>
      </w:rPr>
    </w:lvl>
    <w:lvl w:ilvl="2" w:tentative="1">
      <w:start w:val="1"/>
      <w:numFmt w:val="bullet"/>
      <w:lvlText w:val=""/>
      <w:lvlJc w:val="left"/>
      <w:pPr>
        <w:tabs>
          <w:tab w:val="num" w:pos="1890"/>
        </w:tabs>
        <w:ind w:left="1890" w:hanging="420"/>
      </w:pPr>
      <w:rPr>
        <w:rFonts w:ascii="Wingdings" w:hAnsi="Wingdings" w:hint="default"/>
      </w:rPr>
    </w:lvl>
    <w:lvl w:ilvl="3" w:tentative="1">
      <w:start w:val="1"/>
      <w:numFmt w:val="bullet"/>
      <w:lvlText w:val=""/>
      <w:lvlJc w:val="left"/>
      <w:pPr>
        <w:tabs>
          <w:tab w:val="num" w:pos="2310"/>
        </w:tabs>
        <w:ind w:left="2310" w:hanging="420"/>
      </w:pPr>
      <w:rPr>
        <w:rFonts w:ascii="Wingdings" w:hAnsi="Wingdings" w:hint="default"/>
      </w:rPr>
    </w:lvl>
    <w:lvl w:ilvl="4" w:tentative="1">
      <w:start w:val="1"/>
      <w:numFmt w:val="bullet"/>
      <w:lvlText w:val=""/>
      <w:lvlJc w:val="left"/>
      <w:pPr>
        <w:tabs>
          <w:tab w:val="num" w:pos="2730"/>
        </w:tabs>
        <w:ind w:left="2730" w:hanging="420"/>
      </w:pPr>
      <w:rPr>
        <w:rFonts w:ascii="Wingdings" w:hAnsi="Wingdings" w:hint="default"/>
      </w:rPr>
    </w:lvl>
    <w:lvl w:ilvl="5" w:tentative="1">
      <w:start w:val="1"/>
      <w:numFmt w:val="bullet"/>
      <w:lvlText w:val=""/>
      <w:lvlJc w:val="left"/>
      <w:pPr>
        <w:tabs>
          <w:tab w:val="num" w:pos="3150"/>
        </w:tabs>
        <w:ind w:left="3150" w:hanging="420"/>
      </w:pPr>
      <w:rPr>
        <w:rFonts w:ascii="Wingdings" w:hAnsi="Wingdings" w:hint="default"/>
      </w:rPr>
    </w:lvl>
    <w:lvl w:ilvl="6" w:tentative="1">
      <w:start w:val="1"/>
      <w:numFmt w:val="bullet"/>
      <w:lvlText w:val=""/>
      <w:lvlJc w:val="left"/>
      <w:pPr>
        <w:tabs>
          <w:tab w:val="num" w:pos="3570"/>
        </w:tabs>
        <w:ind w:left="3570" w:hanging="420"/>
      </w:pPr>
      <w:rPr>
        <w:rFonts w:ascii="Wingdings" w:hAnsi="Wingdings" w:hint="default"/>
      </w:rPr>
    </w:lvl>
    <w:lvl w:ilvl="7" w:tentative="1">
      <w:start w:val="1"/>
      <w:numFmt w:val="bullet"/>
      <w:lvlText w:val=""/>
      <w:lvlJc w:val="left"/>
      <w:pPr>
        <w:tabs>
          <w:tab w:val="num" w:pos="3990"/>
        </w:tabs>
        <w:ind w:left="3990" w:hanging="420"/>
      </w:pPr>
      <w:rPr>
        <w:rFonts w:ascii="Wingdings" w:hAnsi="Wingdings" w:hint="default"/>
      </w:rPr>
    </w:lvl>
    <w:lvl w:ilvl="8" w:tentative="1">
      <w:start w:val="1"/>
      <w:numFmt w:val="bullet"/>
      <w:lvlText w:val=""/>
      <w:lvlJc w:val="left"/>
      <w:pPr>
        <w:tabs>
          <w:tab w:val="num" w:pos="4410"/>
        </w:tabs>
        <w:ind w:left="4410" w:hanging="420"/>
      </w:pPr>
      <w:rPr>
        <w:rFonts w:ascii="Wingdings" w:hAnsi="Wingdings" w:hint="default"/>
      </w:rPr>
    </w:lvl>
  </w:abstractNum>
  <w:abstractNum w:abstractNumId="697">
    <w:nsid w:val="7F787C69"/>
    <w:multiLevelType w:val="multilevel"/>
    <w:tmpl w:val="EC843B38"/>
    <w:lvl w:ilvl="0">
      <w:start w:val="1"/>
      <w:numFmt w:val="lowerLetter"/>
      <w:lvlText w:val="（%1）"/>
      <w:lvlJc w:val="left"/>
      <w:pPr>
        <w:tabs>
          <w:tab w:val="num" w:pos="960"/>
        </w:tabs>
        <w:ind w:left="960" w:hanging="720"/>
      </w:pPr>
      <w:rPr>
        <w:rFonts w:hint="eastAsia"/>
      </w:rPr>
    </w:lvl>
    <w:lvl w:ilvl="1">
      <w:start w:val="1"/>
      <w:numFmt w:val="lowerLetter"/>
      <w:lvlText w:val="%2)"/>
      <w:lvlJc w:val="left"/>
      <w:pPr>
        <w:tabs>
          <w:tab w:val="num" w:pos="1080"/>
        </w:tabs>
        <w:ind w:left="1080" w:hanging="420"/>
      </w:pPr>
    </w:lvl>
    <w:lvl w:ilvl="2">
      <w:start w:val="1"/>
      <w:numFmt w:val="lowerRoman"/>
      <w:lvlText w:val="%3."/>
      <w:lvlJc w:val="right"/>
      <w:pPr>
        <w:tabs>
          <w:tab w:val="num" w:pos="1500"/>
        </w:tabs>
        <w:ind w:left="1500" w:hanging="420"/>
      </w:pPr>
    </w:lvl>
    <w:lvl w:ilvl="3">
      <w:start w:val="1"/>
      <w:numFmt w:val="decimal"/>
      <w:lvlText w:val="%4."/>
      <w:lvlJc w:val="left"/>
      <w:pPr>
        <w:tabs>
          <w:tab w:val="num" w:pos="1920"/>
        </w:tabs>
        <w:ind w:left="1920" w:hanging="420"/>
      </w:pPr>
    </w:lvl>
    <w:lvl w:ilvl="4">
      <w:start w:val="1"/>
      <w:numFmt w:val="lowerLetter"/>
      <w:lvlText w:val="%5)"/>
      <w:lvlJc w:val="left"/>
      <w:pPr>
        <w:tabs>
          <w:tab w:val="num" w:pos="2340"/>
        </w:tabs>
        <w:ind w:left="2340" w:hanging="420"/>
      </w:pPr>
    </w:lvl>
    <w:lvl w:ilvl="5">
      <w:start w:val="1"/>
      <w:numFmt w:val="lowerRoman"/>
      <w:lvlText w:val="%6."/>
      <w:lvlJc w:val="right"/>
      <w:pPr>
        <w:tabs>
          <w:tab w:val="num" w:pos="2760"/>
        </w:tabs>
        <w:ind w:left="2760" w:hanging="420"/>
      </w:pPr>
    </w:lvl>
    <w:lvl w:ilvl="6">
      <w:start w:val="1"/>
      <w:numFmt w:val="decimal"/>
      <w:lvlText w:val="%7."/>
      <w:lvlJc w:val="left"/>
      <w:pPr>
        <w:tabs>
          <w:tab w:val="num" w:pos="3180"/>
        </w:tabs>
        <w:ind w:left="3180" w:hanging="420"/>
      </w:pPr>
    </w:lvl>
    <w:lvl w:ilvl="7">
      <w:start w:val="1"/>
      <w:numFmt w:val="lowerLetter"/>
      <w:lvlText w:val="%8)"/>
      <w:lvlJc w:val="left"/>
      <w:pPr>
        <w:tabs>
          <w:tab w:val="num" w:pos="3600"/>
        </w:tabs>
        <w:ind w:left="3600" w:hanging="420"/>
      </w:pPr>
    </w:lvl>
    <w:lvl w:ilvl="8">
      <w:start w:val="1"/>
      <w:numFmt w:val="lowerRoman"/>
      <w:lvlText w:val="%9."/>
      <w:lvlJc w:val="right"/>
      <w:pPr>
        <w:tabs>
          <w:tab w:val="num" w:pos="4020"/>
        </w:tabs>
        <w:ind w:left="4020" w:hanging="420"/>
      </w:pPr>
    </w:lvl>
  </w:abstractNum>
  <w:abstractNum w:abstractNumId="698">
    <w:nsid w:val="7FB339D8"/>
    <w:multiLevelType w:val="singleLevel"/>
    <w:tmpl w:val="9AD8C89C"/>
    <w:lvl w:ilvl="0">
      <w:start w:val="1"/>
      <w:numFmt w:val="decimal"/>
      <w:lvlText w:val="%1．"/>
      <w:lvlJc w:val="left"/>
      <w:pPr>
        <w:tabs>
          <w:tab w:val="num" w:pos="360"/>
        </w:tabs>
        <w:ind w:left="360" w:hanging="360"/>
      </w:pPr>
      <w:rPr>
        <w:rFonts w:hint="eastAsia"/>
      </w:rPr>
    </w:lvl>
  </w:abstractNum>
  <w:abstractNum w:abstractNumId="699">
    <w:nsid w:val="7FF47DC5"/>
    <w:multiLevelType w:val="hybridMultilevel"/>
    <w:tmpl w:val="7A384A82"/>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700">
    <w:nsid w:val="7FFD5D32"/>
    <w:multiLevelType w:val="hybridMultilevel"/>
    <w:tmpl w:val="4224D238"/>
    <w:lvl w:ilvl="0" w:tplc="67E08962">
      <w:start w:val="1"/>
      <w:numFmt w:val="decimal"/>
      <w:lvlText w:val="%1."/>
      <w:lvlJc w:val="left"/>
      <w:pPr>
        <w:tabs>
          <w:tab w:val="num" w:pos="845"/>
        </w:tabs>
        <w:ind w:left="845" w:hanging="42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num w:numId="1">
    <w:abstractNumId w:val="429"/>
  </w:num>
  <w:num w:numId="2">
    <w:abstractNumId w:val="24"/>
  </w:num>
  <w:num w:numId="3">
    <w:abstractNumId w:val="126"/>
  </w:num>
  <w:num w:numId="4">
    <w:abstractNumId w:val="362"/>
  </w:num>
  <w:num w:numId="5">
    <w:abstractNumId w:val="207"/>
  </w:num>
  <w:num w:numId="6">
    <w:abstractNumId w:val="224"/>
  </w:num>
  <w:num w:numId="7">
    <w:abstractNumId w:val="433"/>
  </w:num>
  <w:num w:numId="8">
    <w:abstractNumId w:val="333"/>
  </w:num>
  <w:num w:numId="9">
    <w:abstractNumId w:val="473"/>
  </w:num>
  <w:num w:numId="10">
    <w:abstractNumId w:val="524"/>
  </w:num>
  <w:num w:numId="11">
    <w:abstractNumId w:val="387"/>
  </w:num>
  <w:num w:numId="12">
    <w:abstractNumId w:val="519"/>
  </w:num>
  <w:num w:numId="13">
    <w:abstractNumId w:val="312"/>
  </w:num>
  <w:num w:numId="14">
    <w:abstractNumId w:val="170"/>
  </w:num>
  <w:num w:numId="15">
    <w:abstractNumId w:val="226"/>
  </w:num>
  <w:num w:numId="16">
    <w:abstractNumId w:val="354"/>
  </w:num>
  <w:num w:numId="17">
    <w:abstractNumId w:val="281"/>
  </w:num>
  <w:num w:numId="18">
    <w:abstractNumId w:val="282"/>
  </w:num>
  <w:num w:numId="19">
    <w:abstractNumId w:val="148"/>
  </w:num>
  <w:num w:numId="20">
    <w:abstractNumId w:val="358"/>
  </w:num>
  <w:num w:numId="21">
    <w:abstractNumId w:val="267"/>
  </w:num>
  <w:num w:numId="22">
    <w:abstractNumId w:val="235"/>
  </w:num>
  <w:num w:numId="23">
    <w:abstractNumId w:val="559"/>
  </w:num>
  <w:num w:numId="24">
    <w:abstractNumId w:val="307"/>
  </w:num>
  <w:num w:numId="25">
    <w:abstractNumId w:val="525"/>
  </w:num>
  <w:num w:numId="26">
    <w:abstractNumId w:val="157"/>
  </w:num>
  <w:num w:numId="27">
    <w:abstractNumId w:val="464"/>
  </w:num>
  <w:num w:numId="28">
    <w:abstractNumId w:val="642"/>
  </w:num>
  <w:num w:numId="29">
    <w:abstractNumId w:val="609"/>
  </w:num>
  <w:num w:numId="30">
    <w:abstractNumId w:val="538"/>
  </w:num>
  <w:num w:numId="31">
    <w:abstractNumId w:val="626"/>
  </w:num>
  <w:num w:numId="32">
    <w:abstractNumId w:val="691"/>
  </w:num>
  <w:num w:numId="33">
    <w:abstractNumId w:val="460"/>
  </w:num>
  <w:num w:numId="34">
    <w:abstractNumId w:val="501"/>
  </w:num>
  <w:num w:numId="35">
    <w:abstractNumId w:val="250"/>
  </w:num>
  <w:num w:numId="36">
    <w:abstractNumId w:val="355"/>
  </w:num>
  <w:num w:numId="37">
    <w:abstractNumId w:val="637"/>
  </w:num>
  <w:num w:numId="38">
    <w:abstractNumId w:val="443"/>
  </w:num>
  <w:num w:numId="39">
    <w:abstractNumId w:val="158"/>
  </w:num>
  <w:num w:numId="40">
    <w:abstractNumId w:val="419"/>
  </w:num>
  <w:num w:numId="41">
    <w:abstractNumId w:val="426"/>
  </w:num>
  <w:num w:numId="42">
    <w:abstractNumId w:val="698"/>
  </w:num>
  <w:num w:numId="43">
    <w:abstractNumId w:val="450"/>
  </w:num>
  <w:num w:numId="44">
    <w:abstractNumId w:val="378"/>
  </w:num>
  <w:num w:numId="45">
    <w:abstractNumId w:val="682"/>
  </w:num>
  <w:num w:numId="46">
    <w:abstractNumId w:val="348"/>
  </w:num>
  <w:num w:numId="47">
    <w:abstractNumId w:val="686"/>
  </w:num>
  <w:num w:numId="48">
    <w:abstractNumId w:val="87"/>
  </w:num>
  <w:num w:numId="49">
    <w:abstractNumId w:val="633"/>
  </w:num>
  <w:num w:numId="50">
    <w:abstractNumId w:val="349"/>
  </w:num>
  <w:num w:numId="51">
    <w:abstractNumId w:val="154"/>
  </w:num>
  <w:num w:numId="52">
    <w:abstractNumId w:val="18"/>
  </w:num>
  <w:num w:numId="53">
    <w:abstractNumId w:val="202"/>
  </w:num>
  <w:num w:numId="54">
    <w:abstractNumId w:val="174"/>
  </w:num>
  <w:num w:numId="55">
    <w:abstractNumId w:val="505"/>
  </w:num>
  <w:num w:numId="56">
    <w:abstractNumId w:val="275"/>
  </w:num>
  <w:num w:numId="57">
    <w:abstractNumId w:val="405"/>
  </w:num>
  <w:num w:numId="58">
    <w:abstractNumId w:val="52"/>
  </w:num>
  <w:num w:numId="59">
    <w:abstractNumId w:val="352"/>
  </w:num>
  <w:num w:numId="60">
    <w:abstractNumId w:val="122"/>
  </w:num>
  <w:num w:numId="61">
    <w:abstractNumId w:val="299"/>
  </w:num>
  <w:num w:numId="62">
    <w:abstractNumId w:val="99"/>
  </w:num>
  <w:num w:numId="63">
    <w:abstractNumId w:val="212"/>
  </w:num>
  <w:num w:numId="64">
    <w:abstractNumId w:val="409"/>
  </w:num>
  <w:num w:numId="65">
    <w:abstractNumId w:val="412"/>
  </w:num>
  <w:num w:numId="66">
    <w:abstractNumId w:val="680"/>
  </w:num>
  <w:num w:numId="67">
    <w:abstractNumId w:val="548"/>
  </w:num>
  <w:num w:numId="68">
    <w:abstractNumId w:val="106"/>
  </w:num>
  <w:num w:numId="69">
    <w:abstractNumId w:val="51"/>
  </w:num>
  <w:num w:numId="70">
    <w:abstractNumId w:val="356"/>
  </w:num>
  <w:num w:numId="71">
    <w:abstractNumId w:val="360"/>
  </w:num>
  <w:num w:numId="72">
    <w:abstractNumId w:val="659"/>
  </w:num>
  <w:num w:numId="73">
    <w:abstractNumId w:val="96"/>
  </w:num>
  <w:num w:numId="74">
    <w:abstractNumId w:val="310"/>
  </w:num>
  <w:num w:numId="75">
    <w:abstractNumId w:val="351"/>
  </w:num>
  <w:num w:numId="76">
    <w:abstractNumId w:val="574"/>
  </w:num>
  <w:num w:numId="77">
    <w:abstractNumId w:val="77"/>
  </w:num>
  <w:num w:numId="78">
    <w:abstractNumId w:val="66"/>
  </w:num>
  <w:num w:numId="79">
    <w:abstractNumId w:val="583"/>
  </w:num>
  <w:num w:numId="80">
    <w:abstractNumId w:val="569"/>
  </w:num>
  <w:num w:numId="81">
    <w:abstractNumId w:val="415"/>
  </w:num>
  <w:num w:numId="82">
    <w:abstractNumId w:val="662"/>
  </w:num>
  <w:num w:numId="83">
    <w:abstractNumId w:val="48"/>
  </w:num>
  <w:num w:numId="84">
    <w:abstractNumId w:val="49"/>
  </w:num>
  <w:num w:numId="85">
    <w:abstractNumId w:val="571"/>
  </w:num>
  <w:num w:numId="86">
    <w:abstractNumId w:val="697"/>
  </w:num>
  <w:num w:numId="87">
    <w:abstractNumId w:val="276"/>
  </w:num>
  <w:num w:numId="88">
    <w:abstractNumId w:val="369"/>
  </w:num>
  <w:num w:numId="89">
    <w:abstractNumId w:val="600"/>
  </w:num>
  <w:num w:numId="90">
    <w:abstractNumId w:val="692"/>
  </w:num>
  <w:num w:numId="91">
    <w:abstractNumId w:val="92"/>
  </w:num>
  <w:num w:numId="92">
    <w:abstractNumId w:val="161"/>
  </w:num>
  <w:num w:numId="93">
    <w:abstractNumId w:val="95"/>
  </w:num>
  <w:num w:numId="94">
    <w:abstractNumId w:val="389"/>
  </w:num>
  <w:num w:numId="95">
    <w:abstractNumId w:val="602"/>
  </w:num>
  <w:num w:numId="96">
    <w:abstractNumId w:val="114"/>
  </w:num>
  <w:num w:numId="97">
    <w:abstractNumId w:val="690"/>
  </w:num>
  <w:num w:numId="98">
    <w:abstractNumId w:val="291"/>
  </w:num>
  <w:num w:numId="99">
    <w:abstractNumId w:val="104"/>
  </w:num>
  <w:num w:numId="100">
    <w:abstractNumId w:val="172"/>
  </w:num>
  <w:num w:numId="101">
    <w:abstractNumId w:val="338"/>
  </w:num>
  <w:num w:numId="102">
    <w:abstractNumId w:val="277"/>
  </w:num>
  <w:num w:numId="103">
    <w:abstractNumId w:val="256"/>
  </w:num>
  <w:num w:numId="104">
    <w:abstractNumId w:val="140"/>
  </w:num>
  <w:num w:numId="105">
    <w:abstractNumId w:val="343"/>
  </w:num>
  <w:num w:numId="106">
    <w:abstractNumId w:val="379"/>
  </w:num>
  <w:num w:numId="107">
    <w:abstractNumId w:val="572"/>
  </w:num>
  <w:num w:numId="108">
    <w:abstractNumId w:val="499"/>
  </w:num>
  <w:num w:numId="109">
    <w:abstractNumId w:val="105"/>
  </w:num>
  <w:num w:numId="110">
    <w:abstractNumId w:val="195"/>
  </w:num>
  <w:num w:numId="111">
    <w:abstractNumId w:val="684"/>
  </w:num>
  <w:num w:numId="112">
    <w:abstractNumId w:val="258"/>
  </w:num>
  <w:num w:numId="113">
    <w:abstractNumId w:val="567"/>
  </w:num>
  <w:num w:numId="114">
    <w:abstractNumId w:val="483"/>
  </w:num>
  <w:num w:numId="115">
    <w:abstractNumId w:val="516"/>
  </w:num>
  <w:num w:numId="116">
    <w:abstractNumId w:val="350"/>
  </w:num>
  <w:num w:numId="117">
    <w:abstractNumId w:val="353"/>
  </w:num>
  <w:num w:numId="118">
    <w:abstractNumId w:val="500"/>
  </w:num>
  <w:num w:numId="119">
    <w:abstractNumId w:val="75"/>
  </w:num>
  <w:num w:numId="120">
    <w:abstractNumId w:val="223"/>
  </w:num>
  <w:num w:numId="121">
    <w:abstractNumId w:val="183"/>
  </w:num>
  <w:num w:numId="122">
    <w:abstractNumId w:val="679"/>
  </w:num>
  <w:num w:numId="123">
    <w:abstractNumId w:val="141"/>
  </w:num>
  <w:num w:numId="124">
    <w:abstractNumId w:val="644"/>
  </w:num>
  <w:num w:numId="125">
    <w:abstractNumId w:val="403"/>
  </w:num>
  <w:num w:numId="126">
    <w:abstractNumId w:val="552"/>
  </w:num>
  <w:num w:numId="127">
    <w:abstractNumId w:val="220"/>
  </w:num>
  <w:num w:numId="128">
    <w:abstractNumId w:val="8"/>
  </w:num>
  <w:num w:numId="129">
    <w:abstractNumId w:val="3"/>
  </w:num>
  <w:num w:numId="130">
    <w:abstractNumId w:val="2"/>
  </w:num>
  <w:num w:numId="131">
    <w:abstractNumId w:val="1"/>
  </w:num>
  <w:num w:numId="132">
    <w:abstractNumId w:val="0"/>
  </w:num>
  <w:num w:numId="133">
    <w:abstractNumId w:val="9"/>
  </w:num>
  <w:num w:numId="134">
    <w:abstractNumId w:val="7"/>
  </w:num>
  <w:num w:numId="135">
    <w:abstractNumId w:val="6"/>
  </w:num>
  <w:num w:numId="136">
    <w:abstractNumId w:val="5"/>
  </w:num>
  <w:num w:numId="137">
    <w:abstractNumId w:val="4"/>
  </w:num>
  <w:num w:numId="138">
    <w:abstractNumId w:val="102"/>
  </w:num>
  <w:num w:numId="139">
    <w:abstractNumId w:val="531"/>
  </w:num>
  <w:num w:numId="140">
    <w:abstractNumId w:val="134"/>
  </w:num>
  <w:num w:numId="141">
    <w:abstractNumId w:val="657"/>
  </w:num>
  <w:num w:numId="142">
    <w:abstractNumId w:val="438"/>
  </w:num>
  <w:num w:numId="143">
    <w:abstractNumId w:val="54"/>
  </w:num>
  <w:num w:numId="144">
    <w:abstractNumId w:val="543"/>
  </w:num>
  <w:num w:numId="145">
    <w:abstractNumId w:val="446"/>
  </w:num>
  <w:num w:numId="146">
    <w:abstractNumId w:val="169"/>
  </w:num>
  <w:num w:numId="147">
    <w:abstractNumId w:val="607"/>
  </w:num>
  <w:num w:numId="148">
    <w:abstractNumId w:val="485"/>
  </w:num>
  <w:num w:numId="149">
    <w:abstractNumId w:val="264"/>
  </w:num>
  <w:num w:numId="150">
    <w:abstractNumId w:val="423"/>
  </w:num>
  <w:num w:numId="151">
    <w:abstractNumId w:val="270"/>
  </w:num>
  <w:num w:numId="152">
    <w:abstractNumId w:val="136"/>
  </w:num>
  <w:num w:numId="153">
    <w:abstractNumId w:val="79"/>
  </w:num>
  <w:num w:numId="154">
    <w:abstractNumId w:val="32"/>
  </w:num>
  <w:num w:numId="155">
    <w:abstractNumId w:val="568"/>
  </w:num>
  <w:num w:numId="156">
    <w:abstractNumId w:val="665"/>
  </w:num>
  <w:num w:numId="157">
    <w:abstractNumId w:val="253"/>
  </w:num>
  <w:num w:numId="158">
    <w:abstractNumId w:val="194"/>
  </w:num>
  <w:num w:numId="159">
    <w:abstractNumId w:val="137"/>
  </w:num>
  <w:num w:numId="160">
    <w:abstractNumId w:val="503"/>
  </w:num>
  <w:num w:numId="161">
    <w:abstractNumId w:val="585"/>
  </w:num>
  <w:num w:numId="162">
    <w:abstractNumId w:val="242"/>
  </w:num>
  <w:num w:numId="163">
    <w:abstractNumId w:val="598"/>
  </w:num>
  <w:num w:numId="164">
    <w:abstractNumId w:val="440"/>
  </w:num>
  <w:num w:numId="165">
    <w:abstractNumId w:val="674"/>
  </w:num>
  <w:num w:numId="166">
    <w:abstractNumId w:val="478"/>
  </w:num>
  <w:num w:numId="167">
    <w:abstractNumId w:val="512"/>
  </w:num>
  <w:num w:numId="168">
    <w:abstractNumId w:val="376"/>
  </w:num>
  <w:num w:numId="169">
    <w:abstractNumId w:val="14"/>
  </w:num>
  <w:num w:numId="170">
    <w:abstractNumId w:val="658"/>
  </w:num>
  <w:num w:numId="171">
    <w:abstractNumId w:val="345"/>
  </w:num>
  <w:num w:numId="172">
    <w:abstractNumId w:val="109"/>
  </w:num>
  <w:num w:numId="173">
    <w:abstractNumId w:val="280"/>
  </w:num>
  <w:num w:numId="174">
    <w:abstractNumId w:val="255"/>
  </w:num>
  <w:num w:numId="175">
    <w:abstractNumId w:val="12"/>
  </w:num>
  <w:num w:numId="176">
    <w:abstractNumId w:val="309"/>
  </w:num>
  <w:num w:numId="177">
    <w:abstractNumId w:val="377"/>
  </w:num>
  <w:num w:numId="178">
    <w:abstractNumId w:val="555"/>
  </w:num>
  <w:num w:numId="179">
    <w:abstractNumId w:val="271"/>
  </w:num>
  <w:num w:numId="180">
    <w:abstractNumId w:val="614"/>
  </w:num>
  <w:num w:numId="181">
    <w:abstractNumId w:val="484"/>
  </w:num>
  <w:num w:numId="182">
    <w:abstractNumId w:val="327"/>
  </w:num>
  <w:num w:numId="183">
    <w:abstractNumId w:val="597"/>
  </w:num>
  <w:num w:numId="184">
    <w:abstractNumId w:val="510"/>
  </w:num>
  <w:num w:numId="185">
    <w:abstractNumId w:val="630"/>
  </w:num>
  <w:num w:numId="186">
    <w:abstractNumId w:val="564"/>
  </w:num>
  <w:num w:numId="187">
    <w:abstractNumId w:val="554"/>
  </w:num>
  <w:num w:numId="188">
    <w:abstractNumId w:val="80"/>
  </w:num>
  <w:num w:numId="189">
    <w:abstractNumId w:val="201"/>
  </w:num>
  <w:num w:numId="190">
    <w:abstractNumId w:val="628"/>
  </w:num>
  <w:num w:numId="191">
    <w:abstractNumId w:val="584"/>
  </w:num>
  <w:num w:numId="192">
    <w:abstractNumId w:val="393"/>
  </w:num>
  <w:num w:numId="193">
    <w:abstractNumId w:val="476"/>
  </w:num>
  <w:num w:numId="194">
    <w:abstractNumId w:val="619"/>
  </w:num>
  <w:num w:numId="195">
    <w:abstractNumId w:val="233"/>
  </w:num>
  <w:num w:numId="196">
    <w:abstractNumId w:val="251"/>
  </w:num>
  <w:num w:numId="197">
    <w:abstractNumId w:val="188"/>
  </w:num>
  <w:num w:numId="198">
    <w:abstractNumId w:val="588"/>
  </w:num>
  <w:num w:numId="199">
    <w:abstractNumId w:val="420"/>
  </w:num>
  <w:num w:numId="200">
    <w:abstractNumId w:val="296"/>
  </w:num>
  <w:num w:numId="201">
    <w:abstractNumId w:val="247"/>
  </w:num>
  <w:num w:numId="202">
    <w:abstractNumId w:val="551"/>
  </w:num>
  <w:num w:numId="203">
    <w:abstractNumId w:val="221"/>
  </w:num>
  <w:num w:numId="204">
    <w:abstractNumId w:val="21"/>
  </w:num>
  <w:num w:numId="205">
    <w:abstractNumId w:val="517"/>
  </w:num>
  <w:num w:numId="206">
    <w:abstractNumId w:val="262"/>
  </w:num>
  <w:num w:numId="207">
    <w:abstractNumId w:val="305"/>
  </w:num>
  <w:num w:numId="208">
    <w:abstractNumId w:val="392"/>
  </w:num>
  <w:num w:numId="209">
    <w:abstractNumId w:val="480"/>
  </w:num>
  <w:num w:numId="210">
    <w:abstractNumId w:val="621"/>
  </w:num>
  <w:num w:numId="211">
    <w:abstractNumId w:val="41"/>
  </w:num>
  <w:num w:numId="212">
    <w:abstractNumId w:val="47"/>
  </w:num>
  <w:num w:numId="213">
    <w:abstractNumId w:val="643"/>
  </w:num>
  <w:num w:numId="214">
    <w:abstractNumId w:val="176"/>
  </w:num>
  <w:num w:numId="215">
    <w:abstractNumId w:val="421"/>
  </w:num>
  <w:num w:numId="216">
    <w:abstractNumId w:val="216"/>
  </w:num>
  <w:num w:numId="217">
    <w:abstractNumId w:val="587"/>
  </w:num>
  <w:num w:numId="218">
    <w:abstractNumId w:val="74"/>
  </w:num>
  <w:num w:numId="219">
    <w:abstractNumId w:val="274"/>
  </w:num>
  <w:num w:numId="220">
    <w:abstractNumId w:val="479"/>
  </w:num>
  <w:num w:numId="221">
    <w:abstractNumId w:val="40"/>
  </w:num>
  <w:num w:numId="222">
    <w:abstractNumId w:val="365"/>
  </w:num>
  <w:num w:numId="223">
    <w:abstractNumId w:val="373"/>
  </w:num>
  <w:num w:numId="224">
    <w:abstractNumId w:val="694"/>
  </w:num>
  <w:num w:numId="225">
    <w:abstractNumId w:val="335"/>
  </w:num>
  <w:num w:numId="226">
    <w:abstractNumId w:val="590"/>
  </w:num>
  <w:num w:numId="227">
    <w:abstractNumId w:val="632"/>
  </w:num>
  <w:num w:numId="228">
    <w:abstractNumId w:val="133"/>
  </w:num>
  <w:num w:numId="229">
    <w:abstractNumId w:val="465"/>
  </w:num>
  <w:num w:numId="230">
    <w:abstractNumId w:val="620"/>
  </w:num>
  <w:num w:numId="231">
    <w:abstractNumId w:val="374"/>
  </w:num>
  <w:num w:numId="232">
    <w:abstractNumId w:val="430"/>
  </w:num>
  <w:num w:numId="233">
    <w:abstractNumId w:val="35"/>
  </w:num>
  <w:num w:numId="234">
    <w:abstractNumId w:val="361"/>
  </w:num>
  <w:num w:numId="235">
    <w:abstractNumId w:val="234"/>
  </w:num>
  <w:num w:numId="236">
    <w:abstractNumId w:val="145"/>
  </w:num>
  <w:num w:numId="237">
    <w:abstractNumId w:val="371"/>
  </w:num>
  <w:num w:numId="238">
    <w:abstractNumId w:val="206"/>
  </w:num>
  <w:num w:numId="239">
    <w:abstractNumId w:val="237"/>
  </w:num>
  <w:num w:numId="240">
    <w:abstractNumId w:val="286"/>
  </w:num>
  <w:num w:numId="241">
    <w:abstractNumId w:val="385"/>
  </w:num>
  <w:num w:numId="242">
    <w:abstractNumId w:val="504"/>
  </w:num>
  <w:num w:numId="243">
    <w:abstractNumId w:val="163"/>
  </w:num>
  <w:num w:numId="244">
    <w:abstractNumId w:val="33"/>
  </w:num>
  <w:num w:numId="245">
    <w:abstractNumId w:val="418"/>
  </w:num>
  <w:num w:numId="246">
    <w:abstractNumId w:val="304"/>
  </w:num>
  <w:num w:numId="247">
    <w:abstractNumId w:val="557"/>
  </w:num>
  <w:num w:numId="248">
    <w:abstractNumId w:val="622"/>
  </w:num>
  <w:num w:numId="249">
    <w:abstractNumId w:val="413"/>
  </w:num>
  <w:num w:numId="250">
    <w:abstractNumId w:val="436"/>
  </w:num>
  <w:num w:numId="251">
    <w:abstractNumId w:val="340"/>
  </w:num>
  <w:num w:numId="252">
    <w:abstractNumId w:val="527"/>
  </w:num>
  <w:num w:numId="253">
    <w:abstractNumId w:val="447"/>
  </w:num>
  <w:num w:numId="254">
    <w:abstractNumId w:val="328"/>
  </w:num>
  <w:num w:numId="255">
    <w:abstractNumId w:val="129"/>
  </w:num>
  <w:num w:numId="256">
    <w:abstractNumId w:val="639"/>
  </w:num>
  <w:num w:numId="257">
    <w:abstractNumId w:val="411"/>
  </w:num>
  <w:num w:numId="258">
    <w:abstractNumId w:val="34"/>
  </w:num>
  <w:num w:numId="259">
    <w:abstractNumId w:val="97"/>
  </w:num>
  <w:num w:numId="260">
    <w:abstractNumId w:val="20"/>
  </w:num>
  <w:num w:numId="261">
    <w:abstractNumId w:val="575"/>
  </w:num>
  <w:num w:numId="262">
    <w:abstractNumId w:val="342"/>
  </w:num>
  <w:num w:numId="263">
    <w:abstractNumId w:val="556"/>
  </w:num>
  <w:num w:numId="264">
    <w:abstractNumId w:val="17"/>
  </w:num>
  <w:num w:numId="265">
    <w:abstractNumId w:val="127"/>
  </w:num>
  <w:num w:numId="266">
    <w:abstractNumId w:val="502"/>
  </w:num>
  <w:num w:numId="267">
    <w:abstractNumId w:val="544"/>
  </w:num>
  <w:num w:numId="268">
    <w:abstractNumId w:val="13"/>
  </w:num>
  <w:num w:numId="269">
    <w:abstractNumId w:val="192"/>
  </w:num>
  <w:num w:numId="270">
    <w:abstractNumId w:val="177"/>
  </w:num>
  <w:num w:numId="271">
    <w:abstractNumId w:val="506"/>
  </w:num>
  <w:num w:numId="272">
    <w:abstractNumId w:val="466"/>
  </w:num>
  <w:num w:numId="273">
    <w:abstractNumId w:val="681"/>
  </w:num>
  <w:num w:numId="274">
    <w:abstractNumId w:val="490"/>
  </w:num>
  <w:num w:numId="275">
    <w:abstractNumId w:val="292"/>
  </w:num>
  <w:num w:numId="276">
    <w:abstractNumId w:val="661"/>
  </w:num>
  <w:num w:numId="277">
    <w:abstractNumId w:val="19"/>
  </w:num>
  <w:num w:numId="278">
    <w:abstractNumId w:val="241"/>
  </w:num>
  <w:num w:numId="279">
    <w:abstractNumId w:val="593"/>
  </w:num>
  <w:num w:numId="280">
    <w:abstractNumId w:val="123"/>
  </w:num>
  <w:num w:numId="281">
    <w:abstractNumId w:val="610"/>
  </w:num>
  <w:num w:numId="282">
    <w:abstractNumId w:val="168"/>
  </w:num>
  <w:num w:numId="283">
    <w:abstractNumId w:val="98"/>
  </w:num>
  <w:num w:numId="284">
    <w:abstractNumId w:val="462"/>
  </w:num>
  <w:num w:numId="285">
    <w:abstractNumId w:val="272"/>
  </w:num>
  <w:num w:numId="286">
    <w:abstractNumId w:val="459"/>
  </w:num>
  <w:num w:numId="287">
    <w:abstractNumId w:val="647"/>
  </w:num>
  <w:num w:numId="288">
    <w:abstractNumId w:val="63"/>
  </w:num>
  <w:num w:numId="289">
    <w:abstractNumId w:val="268"/>
  </w:num>
  <w:num w:numId="290">
    <w:abstractNumId w:val="604"/>
  </w:num>
  <w:num w:numId="291">
    <w:abstractNumId w:val="611"/>
  </w:num>
  <w:num w:numId="292">
    <w:abstractNumId w:val="398"/>
  </w:num>
  <w:num w:numId="293">
    <w:abstractNumId w:val="366"/>
  </w:num>
  <w:num w:numId="294">
    <w:abstractNumId w:val="330"/>
  </w:num>
  <w:num w:numId="295">
    <w:abstractNumId w:val="90"/>
  </w:num>
  <w:num w:numId="296">
    <w:abstractNumId w:val="72"/>
  </w:num>
  <w:num w:numId="297">
    <w:abstractNumId w:val="463"/>
  </w:num>
  <w:num w:numId="298">
    <w:abstractNumId w:val="117"/>
  </w:num>
  <w:num w:numId="299">
    <w:abstractNumId w:val="606"/>
  </w:num>
  <w:num w:numId="300">
    <w:abstractNumId w:val="57"/>
  </w:num>
  <w:num w:numId="301">
    <w:abstractNumId w:val="311"/>
  </w:num>
  <w:num w:numId="302">
    <w:abstractNumId w:val="110"/>
  </w:num>
  <w:num w:numId="303">
    <w:abstractNumId w:val="139"/>
  </w:num>
  <w:num w:numId="304">
    <w:abstractNumId w:val="219"/>
  </w:num>
  <w:num w:numId="305">
    <w:abstractNumId w:val="655"/>
  </w:num>
  <w:num w:numId="306">
    <w:abstractNumId w:val="495"/>
  </w:num>
  <w:num w:numId="307">
    <w:abstractNumId w:val="293"/>
  </w:num>
  <w:num w:numId="308">
    <w:abstractNumId w:val="664"/>
  </w:num>
  <w:num w:numId="309">
    <w:abstractNumId w:val="672"/>
  </w:num>
  <w:num w:numId="310">
    <w:abstractNumId w:val="303"/>
  </w:num>
  <w:num w:numId="311">
    <w:abstractNumId w:val="322"/>
  </w:num>
  <w:num w:numId="312">
    <w:abstractNumId w:val="347"/>
  </w:num>
  <w:num w:numId="313">
    <w:abstractNumId w:val="648"/>
  </w:num>
  <w:num w:numId="314">
    <w:abstractNumId w:val="121"/>
  </w:num>
  <w:num w:numId="315">
    <w:abstractNumId w:val="431"/>
  </w:num>
  <w:num w:numId="316">
    <w:abstractNumId w:val="101"/>
  </w:num>
  <w:num w:numId="317">
    <w:abstractNumId w:val="410"/>
  </w:num>
  <w:num w:numId="318">
    <w:abstractNumId w:val="404"/>
  </w:num>
  <w:num w:numId="319">
    <w:abstractNumId w:val="380"/>
  </w:num>
  <w:num w:numId="320">
    <w:abstractNumId w:val="651"/>
  </w:num>
  <w:num w:numId="321">
    <w:abstractNumId w:val="596"/>
  </w:num>
  <w:num w:numId="322">
    <w:abstractNumId w:val="186"/>
  </w:num>
  <w:num w:numId="323">
    <w:abstractNumId w:val="302"/>
  </w:num>
  <w:num w:numId="324">
    <w:abstractNumId w:val="199"/>
  </w:num>
  <w:num w:numId="325">
    <w:abstractNumId w:val="523"/>
  </w:num>
  <w:num w:numId="326">
    <w:abstractNumId w:val="402"/>
  </w:num>
  <w:num w:numId="327">
    <w:abstractNumId w:val="103"/>
  </w:num>
  <w:num w:numId="328">
    <w:abstractNumId w:val="149"/>
  </w:num>
  <w:num w:numId="329">
    <w:abstractNumId w:val="246"/>
  </w:num>
  <w:num w:numId="330">
    <w:abstractNumId w:val="193"/>
  </w:num>
  <w:num w:numId="331">
    <w:abstractNumId w:val="171"/>
  </w:num>
  <w:num w:numId="332">
    <w:abstractNumId w:val="28"/>
  </w:num>
  <w:num w:numId="333">
    <w:abstractNumId w:val="594"/>
  </w:num>
  <w:num w:numId="334">
    <w:abstractNumId w:val="257"/>
  </w:num>
  <w:num w:numId="335">
    <w:abstractNumId w:val="435"/>
  </w:num>
  <w:num w:numId="336">
    <w:abstractNumId w:val="641"/>
  </w:num>
  <w:num w:numId="337">
    <w:abstractNumId w:val="142"/>
  </w:num>
  <w:num w:numId="338">
    <w:abstractNumId w:val="334"/>
  </w:num>
  <w:num w:numId="339">
    <w:abstractNumId w:val="601"/>
  </w:num>
  <w:num w:numId="340">
    <w:abstractNumId w:val="71"/>
  </w:num>
  <w:num w:numId="341">
    <w:abstractNumId w:val="143"/>
  </w:num>
  <w:num w:numId="342">
    <w:abstractNumId w:val="214"/>
  </w:num>
  <w:num w:numId="343">
    <w:abstractNumId w:val="37"/>
  </w:num>
  <w:num w:numId="344">
    <w:abstractNumId w:val="190"/>
  </w:num>
  <w:num w:numId="345">
    <w:abstractNumId w:val="399"/>
  </w:num>
  <w:num w:numId="346">
    <w:abstractNumId w:val="178"/>
  </w:num>
  <w:num w:numId="347">
    <w:abstractNumId w:val="62"/>
  </w:num>
  <w:num w:numId="348">
    <w:abstractNumId w:val="477"/>
  </w:num>
  <w:num w:numId="349">
    <w:abstractNumId w:val="581"/>
  </w:num>
  <w:num w:numId="350">
    <w:abstractNumId w:val="514"/>
  </w:num>
  <w:num w:numId="351">
    <w:abstractNumId w:val="401"/>
  </w:num>
  <w:num w:numId="352">
    <w:abstractNumId w:val="198"/>
  </w:num>
  <w:num w:numId="353">
    <w:abstractNumId w:val="636"/>
  </w:num>
  <w:num w:numId="354">
    <w:abstractNumId w:val="595"/>
  </w:num>
  <w:num w:numId="355">
    <w:abstractNumId w:val="217"/>
  </w:num>
  <w:num w:numId="356">
    <w:abstractNumId w:val="482"/>
  </w:num>
  <w:num w:numId="357">
    <w:abstractNumId w:val="640"/>
  </w:num>
  <w:num w:numId="358">
    <w:abstractNumId w:val="230"/>
  </w:num>
  <w:num w:numId="359">
    <w:abstractNumId w:val="285"/>
  </w:num>
  <w:num w:numId="360">
    <w:abstractNumId w:val="397"/>
  </w:num>
  <w:num w:numId="361">
    <w:abstractNumId w:val="324"/>
  </w:num>
  <w:num w:numId="362">
    <w:abstractNumId w:val="635"/>
  </w:num>
  <w:num w:numId="363">
    <w:abstractNumId w:val="146"/>
  </w:num>
  <w:num w:numId="364">
    <w:abstractNumId w:val="566"/>
  </w:num>
  <w:num w:numId="365">
    <w:abstractNumId w:val="561"/>
  </w:num>
  <w:num w:numId="366">
    <w:abstractNumId w:val="23"/>
  </w:num>
  <w:num w:numId="367">
    <w:abstractNumId w:val="458"/>
  </w:num>
  <w:num w:numId="368">
    <w:abstractNumId w:val="236"/>
  </w:num>
  <w:num w:numId="369">
    <w:abstractNumId w:val="608"/>
  </w:num>
  <w:num w:numId="370">
    <w:abstractNumId w:val="331"/>
  </w:num>
  <w:num w:numId="371">
    <w:abstractNumId w:val="454"/>
  </w:num>
  <w:num w:numId="372">
    <w:abstractNumId w:val="364"/>
  </w:num>
  <w:num w:numId="373">
    <w:abstractNumId w:val="547"/>
  </w:num>
  <w:num w:numId="374">
    <w:abstractNumId w:val="36"/>
  </w:num>
  <w:num w:numId="375">
    <w:abstractNumId w:val="667"/>
  </w:num>
  <w:num w:numId="376">
    <w:abstractNumId w:val="59"/>
  </w:num>
  <w:num w:numId="377">
    <w:abstractNumId w:val="208"/>
  </w:num>
  <w:num w:numId="378">
    <w:abstractNumId w:val="696"/>
  </w:num>
  <w:num w:numId="379">
    <w:abstractNumId w:val="424"/>
  </w:num>
  <w:num w:numId="380">
    <w:abstractNumId w:val="407"/>
  </w:num>
  <w:num w:numId="381">
    <w:abstractNumId w:val="175"/>
  </w:num>
  <w:num w:numId="382">
    <w:abstractNumId w:val="232"/>
  </w:num>
  <w:num w:numId="383">
    <w:abstractNumId w:val="287"/>
  </w:num>
  <w:num w:numId="384">
    <w:abstractNumId w:val="526"/>
  </w:num>
  <w:num w:numId="385">
    <w:abstractNumId w:val="248"/>
  </w:num>
  <w:num w:numId="386">
    <w:abstractNumId w:val="196"/>
  </w:num>
  <w:num w:numId="387">
    <w:abstractNumId w:val="196"/>
    <w:lvlOverride w:ilvl="0"/>
    <w:lvlOverride w:ilvl="1"/>
    <w:lvlOverride w:ilvl="2"/>
    <w:lvlOverride w:ilvl="3"/>
    <w:lvlOverride w:ilvl="4"/>
    <w:lvlOverride w:ilvl="5"/>
    <w:lvlOverride w:ilvl="6"/>
    <w:lvlOverride w:ilvl="7"/>
    <w:lvlOverride w:ilvl="8"/>
  </w:num>
  <w:num w:numId="388">
    <w:abstractNumId w:val="173"/>
  </w:num>
  <w:num w:numId="389">
    <w:abstractNumId w:val="115"/>
  </w:num>
  <w:num w:numId="390">
    <w:abstractNumId w:val="249"/>
  </w:num>
  <w:num w:numId="391">
    <w:abstractNumId w:val="196"/>
    <w:lvlOverride w:ilvl="0">
      <w:startOverride w:val="157"/>
    </w:lvlOverride>
    <w:lvlOverride w:ilvl="1"/>
    <w:lvlOverride w:ilvl="2">
      <w:startOverride w:val="245"/>
    </w:lvlOverride>
    <w:lvlOverride w:ilvl="3"/>
    <w:lvlOverride w:ilvl="4">
      <w:startOverride w:val="85"/>
    </w:lvlOverride>
    <w:lvlOverride w:ilvl="5">
      <w:startOverride w:val="1"/>
    </w:lvlOverride>
    <w:lvlOverride w:ilvl="6">
      <w:startOverride w:val="1"/>
    </w:lvlOverride>
    <w:lvlOverride w:ilvl="7">
      <w:startOverride w:val="1"/>
    </w:lvlOverride>
    <w:lvlOverride w:ilvl="8">
      <w:startOverride w:val="1"/>
    </w:lvlOverride>
  </w:num>
  <w:num w:numId="392">
    <w:abstractNumId w:val="487"/>
  </w:num>
  <w:num w:numId="393">
    <w:abstractNumId w:val="120"/>
  </w:num>
  <w:num w:numId="394">
    <w:abstractNumId w:val="613"/>
  </w:num>
  <w:num w:numId="395">
    <w:abstractNumId w:val="6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613"/>
    <w:lvlOverride w:ilvl="0"/>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265"/>
  </w:num>
  <w:num w:numId="398">
    <w:abstractNumId w:val="474"/>
  </w:num>
  <w:num w:numId="399">
    <w:abstractNumId w:val="16"/>
  </w:num>
  <w:num w:numId="400">
    <w:abstractNumId w:val="472"/>
  </w:num>
  <w:num w:numId="401">
    <w:abstractNumId w:val="573"/>
  </w:num>
  <w:num w:numId="402">
    <w:abstractNumId w:val="668"/>
  </w:num>
  <w:num w:numId="403">
    <w:abstractNumId w:val="332"/>
  </w:num>
  <w:num w:numId="404">
    <w:abstractNumId w:val="165"/>
  </w:num>
  <w:num w:numId="405">
    <w:abstractNumId w:val="634"/>
  </w:num>
  <w:num w:numId="406">
    <w:abstractNumId w:val="467"/>
  </w:num>
  <w:num w:numId="407">
    <w:abstractNumId w:val="367"/>
  </w:num>
  <w:num w:numId="408">
    <w:abstractNumId w:val="390"/>
  </w:num>
  <w:num w:numId="409">
    <w:abstractNumId w:val="539"/>
  </w:num>
  <w:num w:numId="410">
    <w:abstractNumId w:val="586"/>
  </w:num>
  <w:num w:numId="411">
    <w:abstractNumId w:val="537"/>
  </w:num>
  <w:num w:numId="412">
    <w:abstractNumId w:val="152"/>
  </w:num>
  <w:num w:numId="413">
    <w:abstractNumId w:val="489"/>
  </w:num>
  <w:num w:numId="414">
    <w:abstractNumId w:val="653"/>
  </w:num>
  <w:num w:numId="415">
    <w:abstractNumId w:val="685"/>
  </w:num>
  <w:num w:numId="416">
    <w:abstractNumId w:val="43"/>
  </w:num>
  <w:num w:numId="417">
    <w:abstractNumId w:val="53"/>
  </w:num>
  <w:num w:numId="418">
    <w:abstractNumId w:val="558"/>
  </w:num>
  <w:num w:numId="419">
    <w:abstractNumId w:val="93"/>
  </w:num>
  <w:num w:numId="420">
    <w:abstractNumId w:val="599"/>
  </w:num>
  <w:num w:numId="421">
    <w:abstractNumId w:val="155"/>
  </w:num>
  <w:num w:numId="422">
    <w:abstractNumId w:val="179"/>
  </w:num>
  <w:num w:numId="423">
    <w:abstractNumId w:val="417"/>
  </w:num>
  <w:num w:numId="424">
    <w:abstractNumId w:val="678"/>
  </w:num>
  <w:num w:numId="425">
    <w:abstractNumId w:val="228"/>
  </w:num>
  <w:num w:numId="426">
    <w:abstractNumId w:val="492"/>
  </w:num>
  <w:num w:numId="427">
    <w:abstractNumId w:val="70"/>
  </w:num>
  <w:num w:numId="428">
    <w:abstractNumId w:val="344"/>
  </w:num>
  <w:num w:numId="429">
    <w:abstractNumId w:val="180"/>
  </w:num>
  <w:num w:numId="430">
    <w:abstractNumId w:val="25"/>
  </w:num>
  <w:num w:numId="431">
    <w:abstractNumId w:val="384"/>
  </w:num>
  <w:num w:numId="432">
    <w:abstractNumId w:val="553"/>
  </w:num>
  <w:num w:numId="433">
    <w:abstractNumId w:val="252"/>
  </w:num>
  <w:num w:numId="434">
    <w:abstractNumId w:val="144"/>
  </w:num>
  <w:num w:numId="435">
    <w:abstractNumId w:val="205"/>
  </w:num>
  <w:num w:numId="436">
    <w:abstractNumId w:val="308"/>
  </w:num>
  <w:num w:numId="437">
    <w:abstractNumId w:val="693"/>
  </w:num>
  <w:num w:numId="438">
    <w:abstractNumId w:val="683"/>
  </w:num>
  <w:num w:numId="439">
    <w:abstractNumId w:val="321"/>
  </w:num>
  <w:num w:numId="440">
    <w:abstractNumId w:val="425"/>
  </w:num>
  <w:num w:numId="441">
    <w:abstractNumId w:val="100"/>
  </w:num>
  <w:num w:numId="442">
    <w:abstractNumId w:val="67"/>
  </w:num>
  <w:num w:numId="443">
    <w:abstractNumId w:val="60"/>
  </w:num>
  <w:num w:numId="444">
    <w:abstractNumId w:val="128"/>
  </w:num>
  <w:num w:numId="445">
    <w:abstractNumId w:val="408"/>
  </w:num>
  <w:num w:numId="446">
    <w:abstractNumId w:val="649"/>
  </w:num>
  <w:num w:numId="447">
    <w:abstractNumId w:val="294"/>
  </w:num>
  <w:num w:numId="448">
    <w:abstractNumId w:val="666"/>
  </w:num>
  <w:num w:numId="449">
    <w:abstractNumId w:val="660"/>
  </w:num>
  <w:num w:numId="450">
    <w:abstractNumId w:val="132"/>
  </w:num>
  <w:num w:numId="451">
    <w:abstractNumId w:val="318"/>
  </w:num>
  <w:num w:numId="452">
    <w:abstractNumId w:val="159"/>
  </w:num>
  <w:num w:numId="453">
    <w:abstractNumId w:val="263"/>
  </w:num>
  <w:num w:numId="454">
    <w:abstractNumId w:val="400"/>
  </w:num>
  <w:num w:numId="455">
    <w:abstractNumId w:val="118"/>
  </w:num>
  <w:num w:numId="456">
    <w:abstractNumId w:val="615"/>
  </w:num>
  <w:num w:numId="457">
    <w:abstractNumId w:val="283"/>
  </w:num>
  <w:num w:numId="458">
    <w:abstractNumId w:val="434"/>
  </w:num>
  <w:num w:numId="459">
    <w:abstractNumId w:val="130"/>
  </w:num>
  <w:num w:numId="460">
    <w:abstractNumId w:val="562"/>
  </w:num>
  <w:num w:numId="461">
    <w:abstractNumId w:val="386"/>
  </w:num>
  <w:num w:numId="462">
    <w:abstractNumId w:val="88"/>
  </w:num>
  <w:num w:numId="463">
    <w:abstractNumId w:val="346"/>
  </w:num>
  <w:num w:numId="464">
    <w:abstractNumId w:val="69"/>
  </w:num>
  <w:num w:numId="465">
    <w:abstractNumId w:val="64"/>
  </w:num>
  <w:num w:numId="466">
    <w:abstractNumId w:val="108"/>
  </w:num>
  <w:num w:numId="467">
    <w:abstractNumId w:val="231"/>
  </w:num>
  <w:num w:numId="468">
    <w:abstractNumId w:val="442"/>
  </w:num>
  <w:num w:numId="469">
    <w:abstractNumId w:val="650"/>
  </w:num>
  <w:num w:numId="470">
    <w:abstractNumId w:val="86"/>
  </w:num>
  <w:num w:numId="471">
    <w:abstractNumId w:val="42"/>
  </w:num>
  <w:num w:numId="472">
    <w:abstractNumId w:val="323"/>
  </w:num>
  <w:num w:numId="473">
    <w:abstractNumId w:val="160"/>
  </w:num>
  <w:num w:numId="474">
    <w:abstractNumId w:val="279"/>
  </w:num>
  <w:num w:numId="475">
    <w:abstractNumId w:val="150"/>
  </w:num>
  <w:num w:numId="476">
    <w:abstractNumId w:val="396"/>
  </w:num>
  <w:num w:numId="477">
    <w:abstractNumId w:val="623"/>
  </w:num>
  <w:num w:numId="478">
    <w:abstractNumId w:val="151"/>
  </w:num>
  <w:num w:numId="479">
    <w:abstractNumId w:val="273"/>
  </w:num>
  <w:num w:numId="480">
    <w:abstractNumId w:val="455"/>
  </w:num>
  <w:num w:numId="481">
    <w:abstractNumId w:val="239"/>
  </w:num>
  <w:num w:numId="482">
    <w:abstractNumId w:val="542"/>
  </w:num>
  <w:num w:numId="483">
    <w:abstractNumId w:val="320"/>
  </w:num>
  <w:num w:numId="484">
    <w:abstractNumId w:val="638"/>
  </w:num>
  <w:num w:numId="485">
    <w:abstractNumId w:val="475"/>
  </w:num>
  <w:num w:numId="486">
    <w:abstractNumId w:val="359"/>
  </w:num>
  <w:num w:numId="487">
    <w:abstractNumId w:val="530"/>
  </w:num>
  <w:num w:numId="488">
    <w:abstractNumId w:val="26"/>
  </w:num>
  <w:num w:numId="489">
    <w:abstractNumId w:val="298"/>
  </w:num>
  <w:num w:numId="490">
    <w:abstractNumId w:val="135"/>
  </w:num>
  <w:num w:numId="491">
    <w:abstractNumId w:val="565"/>
  </w:num>
  <w:num w:numId="492">
    <w:abstractNumId w:val="511"/>
  </w:num>
  <w:num w:numId="493">
    <w:abstractNumId w:val="370"/>
  </w:num>
  <w:num w:numId="494">
    <w:abstractNumId w:val="116"/>
  </w:num>
  <w:num w:numId="495">
    <w:abstractNumId w:val="39"/>
  </w:num>
  <w:num w:numId="496">
    <w:abstractNumId w:val="382"/>
  </w:num>
  <w:num w:numId="497">
    <w:abstractNumId w:val="688"/>
  </w:num>
  <w:num w:numId="498">
    <w:abstractNumId w:val="153"/>
  </w:num>
  <w:num w:numId="499">
    <w:abstractNumId w:val="563"/>
  </w:num>
  <w:num w:numId="500">
    <w:abstractNumId w:val="509"/>
  </w:num>
  <w:num w:numId="501">
    <w:abstractNumId w:val="625"/>
  </w:num>
  <w:num w:numId="502">
    <w:abstractNumId w:val="439"/>
  </w:num>
  <w:num w:numId="503">
    <w:abstractNumId w:val="316"/>
  </w:num>
  <w:num w:numId="504">
    <w:abstractNumId w:val="624"/>
  </w:num>
  <w:num w:numId="505">
    <w:abstractNumId w:val="540"/>
  </w:num>
  <w:num w:numId="506">
    <w:abstractNumId w:val="521"/>
  </w:num>
  <w:num w:numId="507">
    <w:abstractNumId w:val="238"/>
  </w:num>
  <w:num w:numId="508">
    <w:abstractNumId w:val="56"/>
  </w:num>
  <w:num w:numId="509">
    <w:abstractNumId w:val="182"/>
  </w:num>
  <w:num w:numId="510">
    <w:abstractNumId w:val="515"/>
  </w:num>
  <w:num w:numId="511">
    <w:abstractNumId w:val="427"/>
  </w:num>
  <w:num w:numId="512">
    <w:abstractNumId w:val="618"/>
  </w:num>
  <w:num w:numId="513">
    <w:abstractNumId w:val="31"/>
  </w:num>
  <w:num w:numId="514">
    <w:abstractNumId w:val="197"/>
  </w:num>
  <w:num w:numId="515">
    <w:abstractNumId w:val="156"/>
  </w:num>
  <w:num w:numId="516">
    <w:abstractNumId w:val="58"/>
  </w:num>
  <w:num w:numId="517">
    <w:abstractNumId w:val="469"/>
  </w:num>
  <w:num w:numId="518">
    <w:abstractNumId w:val="89"/>
  </w:num>
  <w:num w:numId="519">
    <w:abstractNumId w:val="73"/>
  </w:num>
  <w:num w:numId="520">
    <w:abstractNumId w:val="536"/>
  </w:num>
  <w:num w:numId="521">
    <w:abstractNumId w:val="113"/>
  </w:num>
  <w:num w:numId="522">
    <w:abstractNumId w:val="11"/>
  </w:num>
  <w:num w:numId="523">
    <w:abstractNumId w:val="325"/>
  </w:num>
  <w:num w:numId="524">
    <w:abstractNumId w:val="341"/>
  </w:num>
  <w:num w:numId="525">
    <w:abstractNumId w:val="414"/>
  </w:num>
  <w:num w:numId="526">
    <w:abstractNumId w:val="278"/>
  </w:num>
  <w:num w:numId="527">
    <w:abstractNumId w:val="496"/>
  </w:num>
  <w:num w:numId="528">
    <w:abstractNumId w:val="227"/>
  </w:num>
  <w:num w:numId="529">
    <w:abstractNumId w:val="432"/>
  </w:num>
  <w:num w:numId="530">
    <w:abstractNumId w:val="363"/>
  </w:num>
  <w:num w:numId="531">
    <w:abstractNumId w:val="222"/>
  </w:num>
  <w:num w:numId="532">
    <w:abstractNumId w:val="508"/>
  </w:num>
  <w:num w:numId="533">
    <w:abstractNumId w:val="570"/>
  </w:num>
  <w:num w:numId="534">
    <w:abstractNumId w:val="266"/>
  </w:num>
  <w:num w:numId="535">
    <w:abstractNumId w:val="218"/>
  </w:num>
  <w:num w:numId="536">
    <w:abstractNumId w:val="288"/>
  </w:num>
  <w:num w:numId="537">
    <w:abstractNumId w:val="2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abstractNumId w:val="388"/>
  </w:num>
  <w:num w:numId="539">
    <w:abstractNumId w:val="522"/>
  </w:num>
  <w:num w:numId="540">
    <w:abstractNumId w:val="81"/>
  </w:num>
  <w:num w:numId="541">
    <w:abstractNumId w:val="112"/>
  </w:num>
  <w:num w:numId="542">
    <w:abstractNumId w:val="654"/>
  </w:num>
  <w:num w:numId="543">
    <w:abstractNumId w:val="112"/>
  </w:num>
  <w:num w:numId="544">
    <w:abstractNumId w:val="107"/>
  </w:num>
  <w:num w:numId="545">
    <w:abstractNumId w:val="546"/>
  </w:num>
  <w:num w:numId="546">
    <w:abstractNumId w:val="493"/>
  </w:num>
  <w:num w:numId="547">
    <w:abstractNumId w:val="187"/>
  </w:num>
  <w:num w:numId="548">
    <w:abstractNumId w:val="269"/>
  </w:num>
  <w:num w:numId="549">
    <w:abstractNumId w:val="375"/>
  </w:num>
  <w:num w:numId="550">
    <w:abstractNumId w:val="591"/>
  </w:num>
  <w:num w:numId="551">
    <w:abstractNumId w:val="669"/>
  </w:num>
  <w:num w:numId="552">
    <w:abstractNumId w:val="441"/>
  </w:num>
  <w:num w:numId="553">
    <w:abstractNumId w:val="518"/>
  </w:num>
  <w:num w:numId="554">
    <w:abstractNumId w:val="65"/>
  </w:num>
  <w:num w:numId="555">
    <w:abstractNumId w:val="533"/>
  </w:num>
  <w:num w:numId="556">
    <w:abstractNumId w:val="147"/>
  </w:num>
  <w:num w:numId="557">
    <w:abstractNumId w:val="652"/>
  </w:num>
  <w:num w:numId="558">
    <w:abstractNumId w:val="395"/>
  </w:num>
  <w:num w:numId="559">
    <w:abstractNumId w:val="416"/>
  </w:num>
  <w:num w:numId="560">
    <w:abstractNumId w:val="229"/>
  </w:num>
  <w:num w:numId="561">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abstractNumId w:val="687"/>
  </w:num>
  <w:num w:numId="563">
    <w:abstractNumId w:val="520"/>
  </w:num>
  <w:num w:numId="564">
    <w:abstractNumId w:val="422"/>
  </w:num>
  <w:num w:numId="565">
    <w:abstractNumId w:val="4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6">
    <w:abstractNumId w:val="494"/>
  </w:num>
  <w:num w:numId="567">
    <w:abstractNumId w:val="592"/>
  </w:num>
  <w:num w:numId="568">
    <w:abstractNumId w:val="671"/>
  </w:num>
  <w:num w:numId="569">
    <w:abstractNumId w:val="670"/>
  </w:num>
  <w:num w:numId="570">
    <w:abstractNumId w:val="695"/>
  </w:num>
  <w:num w:numId="571">
    <w:abstractNumId w:val="313"/>
  </w:num>
  <w:num w:numId="572">
    <w:abstractNumId w:val="5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3">
    <w:abstractNumId w:val="82"/>
  </w:num>
  <w:num w:numId="574">
    <w:abstractNumId w:val="368"/>
  </w:num>
  <w:num w:numId="575">
    <w:abstractNumId w:val="55"/>
  </w:num>
  <w:num w:numId="576">
    <w:abstractNumId w:val="78"/>
  </w:num>
  <w:num w:numId="577">
    <w:abstractNumId w:val="211"/>
  </w:num>
  <w:num w:numId="578">
    <w:abstractNumId w:val="94"/>
  </w:num>
  <w:num w:numId="579">
    <w:abstractNumId w:val="314"/>
  </w:num>
  <w:num w:numId="580">
    <w:abstractNumId w:val="532"/>
  </w:num>
  <w:num w:numId="581">
    <w:abstractNumId w:val="699"/>
  </w:num>
  <w:num w:numId="582">
    <w:abstractNumId w:val="603"/>
  </w:num>
  <w:num w:numId="583">
    <w:abstractNumId w:val="560"/>
  </w:num>
  <w:num w:numId="584">
    <w:abstractNumId w:val="244"/>
  </w:num>
  <w:num w:numId="585">
    <w:abstractNumId w:val="131"/>
  </w:num>
  <w:num w:numId="586">
    <w:abstractNumId w:val="471"/>
  </w:num>
  <w:num w:numId="587">
    <w:abstractNumId w:val="166"/>
  </w:num>
  <w:num w:numId="588">
    <w:abstractNumId w:val="452"/>
  </w:num>
  <w:num w:numId="589">
    <w:abstractNumId w:val="300"/>
  </w:num>
  <w:num w:numId="590">
    <w:abstractNumId w:val="68"/>
  </w:num>
  <w:num w:numId="591">
    <w:abstractNumId w:val="578"/>
  </w:num>
  <w:num w:numId="592">
    <w:abstractNumId w:val="507"/>
  </w:num>
  <w:num w:numId="593">
    <w:abstractNumId w:val="663"/>
  </w:num>
  <w:num w:numId="594">
    <w:abstractNumId w:val="428"/>
  </w:num>
  <w:num w:numId="595">
    <w:abstractNumId w:val="91"/>
  </w:num>
  <w:num w:numId="596">
    <w:abstractNumId w:val="85"/>
  </w:num>
  <w:num w:numId="597">
    <w:abstractNumId w:val="394"/>
  </w:num>
  <w:num w:numId="598">
    <w:abstractNumId w:val="481"/>
  </w:num>
  <w:num w:numId="599">
    <w:abstractNumId w:val="529"/>
  </w:num>
  <w:num w:numId="600">
    <w:abstractNumId w:val="451"/>
  </w:num>
  <w:num w:numId="601">
    <w:abstractNumId w:val="326"/>
  </w:num>
  <w:num w:numId="602">
    <w:abstractNumId w:val="444"/>
  </w:num>
  <w:num w:numId="603">
    <w:abstractNumId w:val="119"/>
  </w:num>
  <w:num w:numId="604">
    <w:abstractNumId w:val="260"/>
  </w:num>
  <w:num w:numId="605">
    <w:abstractNumId w:val="210"/>
  </w:num>
  <w:num w:numId="606">
    <w:abstractNumId w:val="138"/>
  </w:num>
  <w:num w:numId="607">
    <w:abstractNumId w:val="629"/>
  </w:num>
  <w:num w:numId="608">
    <w:abstractNumId w:val="339"/>
  </w:num>
  <w:num w:numId="609">
    <w:abstractNumId w:val="284"/>
  </w:num>
  <w:num w:numId="610">
    <w:abstractNumId w:val="535"/>
  </w:num>
  <w:num w:numId="611">
    <w:abstractNumId w:val="76"/>
  </w:num>
  <w:num w:numId="612">
    <w:abstractNumId w:val="261"/>
  </w:num>
  <w:num w:numId="613">
    <w:abstractNumId w:val="225"/>
  </w:num>
  <w:num w:numId="614">
    <w:abstractNumId w:val="445"/>
  </w:num>
  <w:num w:numId="615">
    <w:abstractNumId w:val="301"/>
  </w:num>
  <w:num w:numId="616">
    <w:abstractNumId w:val="22"/>
  </w:num>
  <w:num w:numId="617">
    <w:abstractNumId w:val="676"/>
  </w:num>
  <w:num w:numId="618">
    <w:abstractNumId w:val="245"/>
  </w:num>
  <w:num w:numId="619">
    <w:abstractNumId w:val="317"/>
  </w:num>
  <w:num w:numId="620">
    <w:abstractNumId w:val="675"/>
  </w:num>
  <w:num w:numId="621">
    <w:abstractNumId w:val="319"/>
  </w:num>
  <w:num w:numId="622">
    <w:abstractNumId w:val="383"/>
  </w:num>
  <w:num w:numId="623">
    <w:abstractNumId w:val="297"/>
  </w:num>
  <w:num w:numId="624">
    <w:abstractNumId w:val="191"/>
  </w:num>
  <w:num w:numId="625">
    <w:abstractNumId w:val="125"/>
  </w:num>
  <w:num w:numId="626">
    <w:abstractNumId w:val="240"/>
  </w:num>
  <w:num w:numId="627">
    <w:abstractNumId w:val="10"/>
  </w:num>
  <w:num w:numId="628">
    <w:abstractNumId w:val="449"/>
  </w:num>
  <w:num w:numId="629">
    <w:abstractNumId w:val="700"/>
  </w:num>
  <w:num w:numId="630">
    <w:abstractNumId w:val="549"/>
  </w:num>
  <w:num w:numId="631">
    <w:abstractNumId w:val="617"/>
  </w:num>
  <w:num w:numId="632">
    <w:abstractNumId w:val="111"/>
  </w:num>
  <w:num w:numId="633">
    <w:abstractNumId w:val="15"/>
  </w:num>
  <w:num w:numId="634">
    <w:abstractNumId w:val="124"/>
  </w:num>
  <w:num w:numId="635">
    <w:abstractNumId w:val="534"/>
  </w:num>
  <w:num w:numId="636">
    <w:abstractNumId w:val="290"/>
  </w:num>
  <w:num w:numId="637">
    <w:abstractNumId w:val="83"/>
  </w:num>
  <w:num w:numId="638">
    <w:abstractNumId w:val="645"/>
  </w:num>
  <w:num w:numId="639">
    <w:abstractNumId w:val="673"/>
  </w:num>
  <w:num w:numId="640">
    <w:abstractNumId w:val="184"/>
  </w:num>
  <w:num w:numId="641">
    <w:abstractNumId w:val="579"/>
  </w:num>
  <w:num w:numId="642">
    <w:abstractNumId w:val="612"/>
  </w:num>
  <w:num w:numId="643">
    <w:abstractNumId w:val="336"/>
  </w:num>
  <w:num w:numId="644">
    <w:abstractNumId w:val="605"/>
  </w:num>
  <w:num w:numId="645">
    <w:abstractNumId w:val="164"/>
  </w:num>
  <w:num w:numId="646">
    <w:abstractNumId w:val="243"/>
  </w:num>
  <w:num w:numId="647">
    <w:abstractNumId w:val="357"/>
  </w:num>
  <w:num w:numId="648">
    <w:abstractNumId w:val="391"/>
  </w:num>
  <w:num w:numId="649">
    <w:abstractNumId w:val="30"/>
  </w:num>
  <w:num w:numId="650">
    <w:abstractNumId w:val="576"/>
  </w:num>
  <w:num w:numId="651">
    <w:abstractNumId w:val="44"/>
  </w:num>
  <w:num w:numId="652">
    <w:abstractNumId w:val="209"/>
  </w:num>
  <w:num w:numId="653">
    <w:abstractNumId w:val="528"/>
  </w:num>
  <w:num w:numId="654">
    <w:abstractNumId w:val="498"/>
  </w:num>
  <w:num w:numId="655">
    <w:abstractNumId w:val="215"/>
  </w:num>
  <w:num w:numId="656">
    <w:abstractNumId w:val="437"/>
  </w:num>
  <w:num w:numId="657">
    <w:abstractNumId w:val="497"/>
  </w:num>
  <w:num w:numId="658">
    <w:abstractNumId w:val="27"/>
  </w:num>
  <w:num w:numId="659">
    <w:abstractNumId w:val="577"/>
  </w:num>
  <w:num w:numId="663">
    <w:abstractNumId w:val="656"/>
  </w:num>
  <w:num w:numId="664">
    <w:abstractNumId w:val="50"/>
  </w:num>
  <w:num w:numId="665">
    <w:abstractNumId w:val="185"/>
  </w:num>
  <w:num w:numId="666">
    <w:abstractNumId w:val="162"/>
  </w:num>
  <w:num w:numId="667">
    <w:abstractNumId w:val="200"/>
  </w:num>
  <w:num w:numId="668">
    <w:abstractNumId w:val="337"/>
  </w:num>
  <w:num w:numId="669">
    <w:abstractNumId w:val="513"/>
  </w:num>
  <w:num w:numId="670">
    <w:abstractNumId w:val="189"/>
  </w:num>
  <w:num w:numId="671">
    <w:abstractNumId w:val="541"/>
  </w:num>
  <w:num w:numId="672">
    <w:abstractNumId w:val="488"/>
  </w:num>
  <w:num w:numId="673">
    <w:abstractNumId w:val="486"/>
  </w:num>
  <w:num w:numId="674">
    <w:abstractNumId w:val="213"/>
  </w:num>
  <w:num w:numId="675">
    <w:abstractNumId w:val="453"/>
  </w:num>
  <w:num w:numId="676">
    <w:abstractNumId w:val="545"/>
  </w:num>
  <w:num w:numId="677">
    <w:abstractNumId w:val="45"/>
  </w:num>
  <w:num w:numId="678">
    <w:abstractNumId w:val="372"/>
  </w:num>
  <w:num w:numId="679">
    <w:abstractNumId w:val="3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0">
    <w:abstractNumId w:val="254"/>
  </w:num>
  <w:num w:numId="681">
    <w:abstractNumId w:val="2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2">
    <w:abstractNumId w:val="456"/>
  </w:num>
  <w:num w:numId="683">
    <w:abstractNumId w:val="457"/>
  </w:num>
  <w:num w:numId="684">
    <w:abstractNumId w:val="616"/>
  </w:num>
  <w:num w:numId="685">
    <w:abstractNumId w:val="295"/>
  </w:num>
  <w:num w:numId="686">
    <w:abstractNumId w:val="61"/>
  </w:num>
  <w:num w:numId="687">
    <w:abstractNumId w:val="470"/>
  </w:num>
  <w:num w:numId="688">
    <w:abstractNumId w:val="461"/>
  </w:num>
  <w:num w:numId="689">
    <w:abstractNumId w:val="582"/>
  </w:num>
  <w:num w:numId="690">
    <w:abstractNumId w:val="38"/>
  </w:num>
  <w:num w:numId="691">
    <w:abstractNumId w:val="406"/>
  </w:num>
  <w:num w:numId="692">
    <w:abstractNumId w:val="631"/>
  </w:num>
  <w:num w:numId="693">
    <w:abstractNumId w:val="589"/>
  </w:num>
  <w:num w:numId="694">
    <w:abstractNumId w:val="6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5">
    <w:abstractNumId w:val="607"/>
  </w:num>
  <w:num w:numId="696">
    <w:abstractNumId w:val="607"/>
  </w:num>
  <w:num w:numId="697">
    <w:abstractNumId w:val="607"/>
  </w:num>
  <w:num w:numId="698">
    <w:abstractNumId w:val="607"/>
  </w:num>
  <w:num w:numId="699">
    <w:abstractNumId w:val="607"/>
  </w:num>
  <w:num w:numId="700">
    <w:abstractNumId w:val="607"/>
  </w:num>
  <w:num w:numId="701">
    <w:abstractNumId w:val="607"/>
  </w:num>
  <w:num w:numId="702">
    <w:abstractNumId w:val="607"/>
  </w:num>
  <w:num w:numId="703">
    <w:abstractNumId w:val="677"/>
  </w:num>
  <w:num w:numId="704">
    <w:abstractNumId w:val="315"/>
  </w:num>
  <w:num w:numId="705">
    <w:abstractNumId w:val="491"/>
  </w:num>
  <w:num w:numId="706">
    <w:abstractNumId w:val="689"/>
  </w:num>
  <w:num w:numId="707">
    <w:abstractNumId w:val="607"/>
  </w:num>
  <w:num w:numId="708">
    <w:abstractNumId w:val="607"/>
  </w:num>
  <w:num w:numId="709">
    <w:abstractNumId w:val="607"/>
  </w:num>
  <w:num w:numId="710">
    <w:abstractNumId w:val="607"/>
  </w:num>
  <w:num w:numId="711">
    <w:abstractNumId w:val="607"/>
  </w:num>
  <w:num w:numId="712">
    <w:abstractNumId w:val="607"/>
  </w:num>
  <w:num w:numId="713">
    <w:abstractNumId w:val="607"/>
  </w:num>
  <w:num w:numId="714">
    <w:abstractNumId w:val="607"/>
  </w:num>
  <w:num w:numId="715">
    <w:abstractNumId w:val="607"/>
  </w:num>
  <w:num w:numId="716">
    <w:abstractNumId w:val="607"/>
  </w:num>
  <w:num w:numId="717">
    <w:abstractNumId w:val="607"/>
  </w:num>
  <w:num w:numId="718">
    <w:abstractNumId w:val="46"/>
  </w:num>
  <w:num w:numId="719">
    <w:abstractNumId w:val="607"/>
  </w:num>
  <w:num w:numId="720">
    <w:abstractNumId w:val="607"/>
  </w:num>
  <w:num w:numId="721">
    <w:abstractNumId w:val="607"/>
  </w:num>
  <w:num w:numId="722">
    <w:abstractNumId w:val="607"/>
  </w:num>
  <w:num w:numId="723">
    <w:abstractNumId w:val="607"/>
  </w:num>
  <w:num w:numId="724">
    <w:abstractNumId w:val="607"/>
  </w:num>
  <w:num w:numId="725">
    <w:abstractNumId w:val="607"/>
  </w:num>
  <w:num w:numId="726">
    <w:abstractNumId w:val="607"/>
  </w:num>
  <w:num w:numId="727">
    <w:abstractNumId w:val="203"/>
  </w:num>
  <w:num w:numId="728">
    <w:abstractNumId w:val="204"/>
  </w:num>
  <w:num w:numId="729">
    <w:abstractNumId w:val="607"/>
  </w:num>
  <w:num w:numId="730">
    <w:abstractNumId w:val="607"/>
  </w:num>
  <w:num w:numId="731">
    <w:abstractNumId w:val="329"/>
  </w:num>
  <w:num w:numId="732">
    <w:abstractNumId w:val="550"/>
  </w:num>
  <w:num w:numId="733">
    <w:abstractNumId w:val="381"/>
  </w:num>
  <w:num w:numId="734">
    <w:abstractNumId w:val="29"/>
  </w:num>
  <w:num w:numId="735">
    <w:abstractNumId w:val="448"/>
  </w:num>
  <w:num w:numId="736">
    <w:abstractNumId w:val="167"/>
  </w:num>
  <w:num w:numId="737">
    <w:abstractNumId w:val="259"/>
  </w:num>
  <w:num w:numId="738">
    <w:abstractNumId w:val="468"/>
  </w:num>
  <w:num w:numId="739">
    <w:abstractNumId w:val="627"/>
  </w:num>
  <w:num w:numId="740">
    <w:abstractNumId w:val="580"/>
  </w:num>
  <w:num w:numId="741">
    <w:abstractNumId w:val="289"/>
  </w:num>
  <w:num w:numId="742">
    <w:abstractNumId w:val="646"/>
  </w:num>
  <w:num w:numId="743">
    <w:abstractNumId w:val="306"/>
  </w:num>
  <w:num w:numId="744">
    <w:abstractNumId w:val="1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ttachedTemplate r:id="rId1"/>
  <w:doNotTrackMoves/>
  <w:defaultTabStop w:val="210"/>
  <w:doNotHyphenateCaps/>
  <w:evenAndOddHeaders/>
  <w:drawingGridHorizontalSpacing w:val="120"/>
  <w:drawingGridVerticalSpacing w:val="104"/>
  <w:displayHorizontalDrawingGridEvery w:val="0"/>
  <w:displayVerticalDrawingGridEvery w:val="3"/>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042B"/>
    <w:rsid w:val="00E6042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line="312" w:lineRule="atLeast"/>
      <w:jc w:val="both"/>
      <w:textAlignment w:val="baseline"/>
    </w:pPr>
    <w:rPr>
      <w:sz w:val="21"/>
      <w:lang w:val="en-US" w:eastAsia="zh-CN"/>
    </w:rPr>
  </w:style>
  <w:style w:type="paragraph" w:styleId="Heading1">
    <w:name w:val="heading 1"/>
    <w:basedOn w:val="Normal"/>
    <w:next w:val="Normal"/>
    <w:qFormat/>
    <w:pPr>
      <w:keepNext/>
      <w:numPr>
        <w:numId w:val="33"/>
      </w:numPr>
      <w:adjustRightInd/>
      <w:spacing w:line="360" w:lineRule="auto"/>
      <w:textAlignment w:val="auto"/>
      <w:outlineLvl w:val="0"/>
    </w:pPr>
    <w:rPr>
      <w:b/>
      <w:kern w:val="2"/>
      <w:sz w:val="24"/>
    </w:rPr>
  </w:style>
  <w:style w:type="paragraph" w:styleId="Heading2">
    <w:name w:val="heading 2"/>
    <w:basedOn w:val="Normal"/>
    <w:next w:val="NormalIndent"/>
    <w:qFormat/>
    <w:pPr>
      <w:keepNext/>
      <w:keepLines/>
      <w:adjustRightInd/>
      <w:spacing w:before="260" w:after="260" w:line="416" w:lineRule="auto"/>
      <w:textAlignment w:val="auto"/>
      <w:outlineLvl w:val="1"/>
    </w:pPr>
    <w:rPr>
      <w:rFonts w:ascii="Arial" w:eastAsia="SimHei" w:hAnsi="Arial"/>
      <w:b/>
      <w:kern w:val="2"/>
      <w:sz w:val="32"/>
    </w:rPr>
  </w:style>
  <w:style w:type="paragraph" w:styleId="Heading3">
    <w:name w:val="heading 3"/>
    <w:basedOn w:val="Normal"/>
    <w:next w:val="NormalIndent"/>
    <w:qFormat/>
    <w:pPr>
      <w:keepNext/>
      <w:numPr>
        <w:numId w:val="147"/>
      </w:numPr>
      <w:spacing w:before="240" w:after="240" w:line="360" w:lineRule="exact"/>
      <w:outlineLvl w:val="2"/>
    </w:pPr>
    <w:rPr>
      <w:rFonts w:ascii="SimHei" w:eastAsia="SimHei"/>
      <w:sz w:val="24"/>
      <w:u w:val="single"/>
    </w:rPr>
  </w:style>
  <w:style w:type="paragraph" w:styleId="Heading4">
    <w:name w:val="heading 4"/>
    <w:basedOn w:val="Normal"/>
    <w:next w:val="NormalIndent"/>
    <w:qFormat/>
    <w:pPr>
      <w:keepNext/>
      <w:numPr>
        <w:numId w:val="147"/>
      </w:numPr>
      <w:spacing w:after="240" w:line="360" w:lineRule="exact"/>
      <w:outlineLvl w:val="3"/>
    </w:pPr>
    <w:rPr>
      <w:rFonts w:ascii="SimHei" w:eastAsia="SimHei"/>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spacing w:line="240" w:lineRule="auto"/>
      <w:ind w:firstLine="420"/>
    </w:pPr>
    <w:rPr>
      <w:kern w:val="2"/>
    </w:rPr>
  </w:style>
  <w:style w:type="paragraph" w:customStyle="1" w:styleId="2">
    <w:name w:val="页眉2"/>
    <w:basedOn w:val="Normal"/>
    <w:pPr>
      <w:framePr w:w="6747" w:h="284" w:hRule="exact" w:hSpace="181" w:vSpace="181" w:wrap="notBeside" w:vAnchor="page" w:hAnchor="page" w:x="4310" w:y="1163" w:anchorLock="1"/>
      <w:widowControl/>
      <w:tabs>
        <w:tab w:val="left" w:pos="425"/>
      </w:tabs>
      <w:spacing w:line="300" w:lineRule="exact"/>
      <w:jc w:val="right"/>
    </w:pPr>
    <w:rPr>
      <w:color w:val="000000"/>
      <w:kern w:val="19"/>
      <w:sz w:val="19"/>
    </w:rPr>
  </w:style>
  <w:style w:type="paragraph" w:customStyle="1" w:styleId="3">
    <w:name w:val="页眉3"/>
    <w:basedOn w:val="Normal"/>
    <w:pPr>
      <w:framePr w:w="9837" w:h="85" w:hRule="exact" w:hSpace="181" w:vSpace="181" w:wrap="notBeside" w:vAnchor="page" w:hAnchor="margin" w:y="1617" w:anchorLock="1"/>
      <w:widowControl/>
      <w:pBdr>
        <w:top w:val="single" w:sz="6" w:space="1" w:color="auto"/>
      </w:pBdr>
      <w:tabs>
        <w:tab w:val="left" w:pos="425"/>
      </w:tabs>
      <w:spacing w:after="140" w:line="280" w:lineRule="exact"/>
    </w:pPr>
    <w:rPr>
      <w:color w:val="000000"/>
      <w:kern w:val="20"/>
      <w:sz w:val="20"/>
    </w:rPr>
  </w:style>
  <w:style w:type="paragraph" w:customStyle="1" w:styleId="4">
    <w:name w:val="页眉4"/>
    <w:basedOn w:val="Normal"/>
    <w:next w:val="Normal"/>
    <w:pPr>
      <w:framePr w:w="3402" w:h="2268" w:hRule="exact" w:hSpace="181" w:vSpace="181" w:wrap="notBeside" w:vAnchor="page" w:hAnchor="page" w:x="2484" w:y="1883" w:anchorLock="1"/>
      <w:widowControl/>
      <w:tabs>
        <w:tab w:val="left" w:pos="425"/>
      </w:tabs>
      <w:spacing w:after="60" w:line="340" w:lineRule="exact"/>
      <w:jc w:val="left"/>
    </w:pPr>
    <w:rPr>
      <w:rFonts w:eastAsia="SimHei"/>
      <w:b/>
      <w:color w:val="000000"/>
      <w:spacing w:val="140"/>
      <w:kern w:val="34"/>
      <w:sz w:val="34"/>
    </w:rPr>
  </w:style>
  <w:style w:type="paragraph" w:customStyle="1" w:styleId="5">
    <w:name w:val="页眉5"/>
    <w:basedOn w:val="Header"/>
    <w:pPr>
      <w:framePr w:w="3119" w:h="1985" w:hRule="exact" w:hSpace="181" w:vSpace="181" w:wrap="notBeside" w:vAnchor="page" w:hAnchor="page" w:x="7882" w:y="1883" w:anchorLock="1"/>
      <w:pBdr>
        <w:bottom w:val="none" w:sz="0" w:space="0" w:color="auto"/>
      </w:pBdr>
      <w:tabs>
        <w:tab w:val="clear" w:pos="4320"/>
        <w:tab w:val="clear" w:pos="8640"/>
      </w:tabs>
      <w:spacing w:after="60" w:line="180" w:lineRule="exact"/>
      <w:jc w:val="left"/>
    </w:pPr>
    <w:rPr>
      <w:color w:val="000000"/>
      <w:kern w:val="18"/>
    </w:rPr>
  </w:style>
  <w:style w:type="paragraph" w:styleId="Header">
    <w:name w:val="header"/>
    <w:basedOn w:val="Normal"/>
    <w:semiHidden/>
    <w:pPr>
      <w:pBdr>
        <w:bottom w:val="single" w:sz="6" w:space="1" w:color="auto"/>
      </w:pBdr>
      <w:tabs>
        <w:tab w:val="center" w:pos="4320"/>
        <w:tab w:val="right" w:pos="8640"/>
      </w:tabs>
      <w:spacing w:line="240" w:lineRule="atLeast"/>
      <w:jc w:val="center"/>
    </w:pPr>
    <w:rPr>
      <w:sz w:val="18"/>
    </w:rPr>
  </w:style>
  <w:style w:type="paragraph" w:customStyle="1" w:styleId="6">
    <w:name w:val="页眉6"/>
    <w:basedOn w:val="3"/>
    <w:pPr>
      <w:framePr w:wrap="notBeside" w:y="4452"/>
    </w:pPr>
  </w:style>
  <w:style w:type="paragraph" w:styleId="Footer">
    <w:name w:val="footer"/>
    <w:basedOn w:val="Normal"/>
    <w:semiHidden/>
    <w:pPr>
      <w:tabs>
        <w:tab w:val="center" w:pos="4320"/>
        <w:tab w:val="right" w:pos="8640"/>
      </w:tabs>
      <w:spacing w:line="240" w:lineRule="atLeast"/>
      <w:jc w:val="left"/>
    </w:pPr>
    <w:rPr>
      <w:sz w:val="18"/>
    </w:rPr>
  </w:style>
  <w:style w:type="paragraph" w:styleId="FootnoteText">
    <w:name w:val="footnote text"/>
    <w:basedOn w:val="Normal"/>
    <w:semiHidden/>
    <w:pPr>
      <w:jc w:val="left"/>
    </w:pPr>
    <w:rPr>
      <w:rFonts w:eastAsia="仿宋体"/>
      <w:sz w:val="18"/>
    </w:rPr>
  </w:style>
  <w:style w:type="character" w:styleId="PageNumber">
    <w:name w:val="page number"/>
    <w:basedOn w:val="DefaultParagraphFont"/>
    <w:semiHidden/>
  </w:style>
  <w:style w:type="character" w:styleId="FootnoteReference">
    <w:name w:val="footnote reference"/>
    <w:semiHidden/>
    <w:rPr>
      <w:vertAlign w:val="superscript"/>
    </w:rPr>
  </w:style>
  <w:style w:type="paragraph" w:styleId="Date">
    <w:name w:val="Date"/>
    <w:basedOn w:val="Normal"/>
    <w:next w:val="Normal"/>
    <w:semiHidden/>
  </w:style>
  <w:style w:type="paragraph" w:styleId="BodyTextIndent">
    <w:name w:val="Body Text Indent"/>
    <w:basedOn w:val="Normal"/>
    <w:semiHidden/>
    <w:pPr>
      <w:spacing w:after="240" w:line="360" w:lineRule="exact"/>
      <w:ind w:firstLine="425"/>
    </w:pPr>
  </w:style>
  <w:style w:type="paragraph" w:styleId="PlainText">
    <w:name w:val="Plain Text"/>
    <w:basedOn w:val="Normal"/>
    <w:semiHidden/>
    <w:pPr>
      <w:spacing w:line="240" w:lineRule="auto"/>
    </w:pPr>
    <w:rPr>
      <w:rFonts w:ascii="SimSun"/>
    </w:rPr>
  </w:style>
  <w:style w:type="paragraph" w:styleId="Caption">
    <w:name w:val="caption"/>
    <w:basedOn w:val="Normal"/>
    <w:next w:val="Normal"/>
    <w:qFormat/>
    <w:pPr>
      <w:spacing w:before="152" w:after="160"/>
    </w:pPr>
    <w:rPr>
      <w:rFonts w:ascii="Arial" w:eastAsia="SimHei" w:hAnsi="Arial"/>
    </w:rPr>
  </w:style>
  <w:style w:type="paragraph" w:styleId="BodyText">
    <w:name w:val="Body Text"/>
    <w:basedOn w:val="Normal"/>
    <w:semiHidden/>
    <w:pPr>
      <w:spacing w:line="240" w:lineRule="auto"/>
    </w:pPr>
    <w:rPr>
      <w:rFonts w:ascii="SimSun"/>
      <w:kern w:val="2"/>
      <w:sz w:val="28"/>
    </w:rPr>
  </w:style>
  <w:style w:type="paragraph" w:styleId="BlockText">
    <w:name w:val="Block Text"/>
    <w:basedOn w:val="Normal"/>
    <w:semiHidden/>
    <w:pPr>
      <w:spacing w:after="240" w:line="440" w:lineRule="exact"/>
      <w:ind w:left="794" w:right="794" w:firstLine="425"/>
    </w:pPr>
  </w:style>
  <w:style w:type="paragraph" w:styleId="BodyTextIndent3">
    <w:name w:val="Body Text Indent 3"/>
    <w:basedOn w:val="Normal"/>
    <w:semiHidden/>
    <w:pPr>
      <w:tabs>
        <w:tab w:val="left" w:pos="2079"/>
      </w:tabs>
      <w:adjustRightInd/>
      <w:spacing w:line="240" w:lineRule="auto"/>
      <w:ind w:left="942"/>
      <w:textAlignment w:val="auto"/>
    </w:pPr>
    <w:rPr>
      <w:kern w:val="2"/>
    </w:rPr>
  </w:style>
  <w:style w:type="paragraph" w:styleId="BodyTextIndent2">
    <w:name w:val="Body Text Indent 2"/>
    <w:basedOn w:val="Normal"/>
    <w:semiHidden/>
    <w:pPr>
      <w:adjustRightInd/>
      <w:spacing w:line="240" w:lineRule="auto"/>
      <w:ind w:firstLine="462"/>
      <w:textAlignment w:val="auto"/>
    </w:pPr>
    <w:rPr>
      <w:i/>
      <w:kern w:val="2"/>
    </w:rPr>
  </w:style>
  <w:style w:type="character" w:styleId="EndnoteReference">
    <w:name w:val="endnote reference"/>
    <w:semiHidden/>
    <w:rPr>
      <w:vertAlign w:val="superscript"/>
    </w:rPr>
  </w:style>
  <w:style w:type="paragraph" w:styleId="EndnoteText">
    <w:name w:val="endnote text"/>
    <w:basedOn w:val="Normal"/>
    <w:semiHidden/>
    <w:pPr>
      <w:adjustRightInd/>
      <w:snapToGrid w:val="0"/>
      <w:spacing w:line="240" w:lineRule="auto"/>
      <w:jc w:val="left"/>
      <w:textAlignment w:val="auto"/>
    </w:pPr>
    <w:rPr>
      <w:kern w:val="2"/>
    </w:rPr>
  </w:style>
  <w:style w:type="paragraph" w:styleId="TOC1">
    <w:name w:val="toc 1"/>
    <w:basedOn w:val="Normal"/>
    <w:next w:val="Normal"/>
    <w:autoRedefine/>
    <w:semiHidden/>
    <w:pPr>
      <w:tabs>
        <w:tab w:val="right" w:leader="dot" w:pos="8302"/>
      </w:tabs>
      <w:adjustRightInd/>
      <w:spacing w:line="240" w:lineRule="auto"/>
      <w:textAlignment w:val="auto"/>
    </w:pPr>
    <w:rPr>
      <w:rFonts w:eastAsia="SimHei"/>
      <w:noProof/>
      <w:kern w:val="2"/>
    </w:rPr>
  </w:style>
  <w:style w:type="paragraph" w:styleId="TOC2">
    <w:name w:val="toc 2"/>
    <w:basedOn w:val="Normal"/>
    <w:next w:val="Normal"/>
    <w:autoRedefine/>
    <w:semiHidden/>
    <w:pPr>
      <w:adjustRightInd/>
      <w:spacing w:line="240" w:lineRule="auto"/>
      <w:ind w:left="420"/>
      <w:textAlignment w:val="auto"/>
    </w:pPr>
    <w:rPr>
      <w:kern w:val="2"/>
    </w:rPr>
  </w:style>
  <w:style w:type="paragraph" w:customStyle="1" w:styleId="1">
    <w:name w:val="样式1"/>
    <w:basedOn w:val="BodyText"/>
    <w:pPr>
      <w:adjustRightInd/>
      <w:ind w:firstLineChars="200" w:firstLine="420"/>
      <w:textAlignment w:val="auto"/>
    </w:pPr>
    <w:rPr>
      <w:rFonts w:ascii="Times New Roman"/>
      <w:sz w:val="21"/>
      <w:szCs w:val="24"/>
    </w:rPr>
  </w:style>
  <w:style w:type="character" w:styleId="Hyperlink">
    <w:name w:val="Hyperlink"/>
    <w:semiHidden/>
    <w:rPr>
      <w:color w:val="0000FF"/>
      <w:u w:val="single"/>
    </w:rPr>
  </w:style>
  <w:style w:type="paragraph" w:styleId="BodyText2">
    <w:name w:val="Body Text 2"/>
    <w:basedOn w:val="Normal"/>
    <w:semiHidden/>
    <w:pPr>
      <w:jc w:val="center"/>
    </w:pPr>
    <w:rPr>
      <w:sz w:val="28"/>
    </w:rPr>
  </w:style>
  <w:style w:type="character" w:styleId="FollowedHyperlink">
    <w:name w:val="FollowedHyperlink"/>
    <w:semiHidden/>
    <w:rPr>
      <w:color w:val="800080"/>
      <w:u w:val="single"/>
    </w:rPr>
  </w:style>
  <w:style w:type="paragraph" w:styleId="BodyText3">
    <w:name w:val="Body Text 3"/>
    <w:basedOn w:val="Normal"/>
    <w:semiHidden/>
    <w:pPr>
      <w:framePr w:w="3249" w:h="1565" w:hRule="exact" w:hSpace="181" w:wrap="auto" w:vAnchor="text" w:hAnchor="page" w:x="2391" w:y="377"/>
      <w:spacing w:line="240" w:lineRule="atLeast"/>
      <w:jc w:val="left"/>
    </w:pPr>
    <w:rPr>
      <w:rFonts w:eastAsia="SimHei"/>
      <w:b/>
      <w:sz w:val="34"/>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ind w:firstLineChars="200" w:firstLine="200"/>
      <w:jc w:val="left"/>
      <w:textAlignment w:val="auto"/>
    </w:pPr>
    <w:rPr>
      <w:rFonts w:ascii="SimHei" w:eastAsia="SimHei" w:hAnsi="Courier New" w:cs="Courier New"/>
      <w:sz w:val="20"/>
    </w:rPr>
  </w:style>
  <w:style w:type="paragraph" w:customStyle="1" w:styleId="20">
    <w:name w:val="标题2"/>
    <w:basedOn w:val="Normal"/>
    <w:pPr>
      <w:adjustRightInd/>
      <w:spacing w:line="240" w:lineRule="auto"/>
      <w:ind w:firstLineChars="200" w:firstLine="200"/>
      <w:textAlignment w:val="auto"/>
    </w:pPr>
    <w:rPr>
      <w:b/>
      <w:bCs/>
      <w:kern w:val="2"/>
      <w:szCs w:val="24"/>
    </w:rPr>
  </w:style>
  <w:style w:type="paragraph" w:customStyle="1" w:styleId="21">
    <w:name w:val="样式2"/>
    <w:basedOn w:val="1"/>
    <w:pPr>
      <w:ind w:leftChars="200" w:left="200" w:firstLine="200"/>
    </w:pPr>
  </w:style>
  <w:style w:type="paragraph" w:customStyle="1" w:styleId="a">
    <w:name w:val="表的注释"/>
    <w:basedOn w:val="Normal"/>
    <w:pPr>
      <w:adjustRightInd/>
      <w:spacing w:line="240" w:lineRule="auto"/>
      <w:ind w:firstLineChars="200" w:firstLine="200"/>
      <w:textAlignment w:val="auto"/>
    </w:pPr>
    <w:rPr>
      <w:kern w:val="2"/>
      <w:sz w:val="18"/>
      <w:szCs w:val="24"/>
    </w:rPr>
  </w:style>
  <w:style w:type="paragraph" w:customStyle="1" w:styleId="a0">
    <w:name w:val="注释"/>
    <w:basedOn w:val="Normal"/>
    <w:pPr>
      <w:adjustRightInd/>
      <w:spacing w:line="240" w:lineRule="auto"/>
      <w:textAlignment w:val="auto"/>
    </w:pPr>
    <w:rPr>
      <w:kern w:val="2"/>
      <w:sz w:val="18"/>
      <w:szCs w:val="24"/>
    </w:rPr>
  </w:style>
  <w:style w:type="character" w:styleId="CommentReference">
    <w:name w:val="annotation reference"/>
    <w:semiHidden/>
    <w:rPr>
      <w:sz w:val="21"/>
      <w:szCs w:val="21"/>
    </w:rPr>
  </w:style>
  <w:style w:type="paragraph" w:styleId="CommentText">
    <w:name w:val="annotation text"/>
    <w:basedOn w:val="Normal"/>
    <w:semiHidden/>
    <w:pPr>
      <w:adjustRightInd/>
      <w:spacing w:line="240" w:lineRule="auto"/>
      <w:jc w:val="left"/>
      <w:textAlignment w:val="auto"/>
    </w:pPr>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wmf"/><Relationship Id="rId18" Type="http://schemas.openxmlformats.org/officeDocument/2006/relationships/oleObject" Target="embeddings/Microsoft_Excel_Chart5.xls"/><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png"/><Relationship Id="rId12" Type="http://schemas.openxmlformats.org/officeDocument/2006/relationships/oleObject" Target="embeddings/Microsoft_Excel_Chart2.xls"/><Relationship Id="rId17" Type="http://schemas.openxmlformats.org/officeDocument/2006/relationships/image" Target="media/image6.wmf"/><Relationship Id="rId25" Type="http://schemas.openxmlformats.org/officeDocument/2006/relationships/image" Target="media/image11.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Microsoft_Excel_Chart4.xls"/><Relationship Id="rId20" Type="http://schemas.openxmlformats.org/officeDocument/2006/relationships/oleObject" Target="embeddings/Microsoft_Excel_Chart6.xls"/><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footer" Target="footer1.xml"/><Relationship Id="rId10" Type="http://schemas.openxmlformats.org/officeDocument/2006/relationships/oleObject" Target="embeddings/Microsoft_Excel_Chart1.xls"/><Relationship Id="rId19" Type="http://schemas.openxmlformats.org/officeDocument/2006/relationships/image" Target="media/image7.wmf"/><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Microsoft_Excel_Chart3.xls"/><Relationship Id="rId22" Type="http://schemas.openxmlformats.org/officeDocument/2006/relationships/oleObject" Target="embeddings/Microsoft_Excel_Chart7.xls"/><Relationship Id="rId27" Type="http://schemas.openxmlformats.org/officeDocument/2006/relationships/header" Target="header2.xm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Yfbak\UN0206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UN02061-a</Template>
  <TotalTime>27</TotalTime>
  <Pages>1</Pages>
  <Words>8186</Words>
  <Characters>46664</Characters>
  <Application>Microsoft Office Word</Application>
  <DocSecurity>4</DocSecurity>
  <Lines>388</Lines>
  <Paragraphs>93</Paragraphs>
  <ScaleCrop>false</ScaleCrop>
  <HeadingPairs>
    <vt:vector size="2" baseType="variant">
      <vt:variant>
        <vt:lpstr>题目</vt:lpstr>
      </vt:variant>
      <vt:variant>
        <vt:i4>1</vt:i4>
      </vt:variant>
    </vt:vector>
  </HeadingPairs>
  <TitlesOfParts>
    <vt:vector size="1" baseType="lpstr">
      <vt:lpstr>联合国</vt:lpstr>
    </vt:vector>
  </TitlesOfParts>
  <Company>infoll</Company>
  <LinksUpToDate>false</LinksUpToDate>
  <CharactersWithSpaces>57306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联合国</dc:title>
  <dc:subject/>
  <dc:creator>JAME</dc:creator>
  <cp:keywords/>
  <cp:lastModifiedBy>DGAACS</cp:lastModifiedBy>
  <cp:revision>9</cp:revision>
  <cp:lastPrinted>2002-09-11T14:29:00Z</cp:lastPrinted>
  <dcterms:created xsi:type="dcterms:W3CDTF">2002-09-11T14:06:00Z</dcterms:created>
  <dcterms:modified xsi:type="dcterms:W3CDTF">2002-09-11T14:35:00Z</dcterms:modified>
</cp:coreProperties>
</file>