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9429A" w14:textId="77777777" w:rsidR="00E564A2" w:rsidRPr="00EB6D9D" w:rsidRDefault="00E564A2" w:rsidP="00E564A2">
      <w:pPr>
        <w:spacing w:line="240" w:lineRule="auto"/>
        <w:rPr>
          <w:sz w:val="2"/>
          <w:lang w:val="fr-FR"/>
        </w:rPr>
        <w:sectPr w:rsidR="00E564A2" w:rsidRPr="00EB6D9D" w:rsidSect="00DD6C1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EB6D9D">
        <w:rPr>
          <w:rStyle w:val="CommentReference"/>
          <w:lang w:val="fr-FR"/>
        </w:rPr>
        <w:commentReference w:id="0"/>
      </w:r>
    </w:p>
    <w:p w14:paraId="6092A79F" w14:textId="2328E055" w:rsidR="00DD6C1F" w:rsidRPr="00EB6D9D" w:rsidRDefault="00DD6C1F" w:rsidP="001C36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30"/>
        <w:rPr>
          <w:lang w:val="fr-FR"/>
        </w:rPr>
      </w:pPr>
      <w:r w:rsidRPr="00EB6D9D">
        <w:rPr>
          <w:lang w:val="fr-FR"/>
        </w:rPr>
        <w:t>Comité pour l</w:t>
      </w:r>
      <w:r w:rsidR="006C2947" w:rsidRPr="00EB6D9D">
        <w:rPr>
          <w:lang w:val="fr-FR"/>
        </w:rPr>
        <w:t>’</w:t>
      </w:r>
      <w:r w:rsidRPr="00EB6D9D">
        <w:rPr>
          <w:lang w:val="fr-FR"/>
        </w:rPr>
        <w:t>élimination de la discrimination à</w:t>
      </w:r>
      <w:r w:rsidR="006C2947" w:rsidRPr="00EB6D9D">
        <w:rPr>
          <w:lang w:val="fr-FR"/>
        </w:rPr>
        <w:t> </w:t>
      </w:r>
      <w:r w:rsidRPr="00EB6D9D">
        <w:rPr>
          <w:lang w:val="fr-FR"/>
        </w:rPr>
        <w:t>l</w:t>
      </w:r>
      <w:r w:rsidR="006C2947" w:rsidRPr="00EB6D9D">
        <w:rPr>
          <w:lang w:val="fr-FR"/>
        </w:rPr>
        <w:t>’</w:t>
      </w:r>
      <w:r w:rsidRPr="00EB6D9D">
        <w:rPr>
          <w:lang w:val="fr-FR"/>
        </w:rPr>
        <w:t>égard des femmes</w:t>
      </w:r>
    </w:p>
    <w:p w14:paraId="41617FCA" w14:textId="547036FB" w:rsidR="00DD6C1F" w:rsidRPr="00EB6D9D" w:rsidRDefault="00DD6C1F" w:rsidP="00DD6C1F">
      <w:pPr>
        <w:pStyle w:val="SingleTxt"/>
        <w:spacing w:after="0" w:line="120" w:lineRule="exact"/>
        <w:rPr>
          <w:sz w:val="10"/>
          <w:lang w:val="fr-FR"/>
        </w:rPr>
      </w:pPr>
    </w:p>
    <w:p w14:paraId="6FFA29C6" w14:textId="1C8A5D9D" w:rsidR="00DD6C1F" w:rsidRPr="003A73F0" w:rsidRDefault="00DD6C1F" w:rsidP="003A73F0">
      <w:pPr>
        <w:pStyle w:val="SingleTxt"/>
        <w:spacing w:after="0" w:line="120" w:lineRule="exact"/>
        <w:rPr>
          <w:sz w:val="10"/>
          <w:lang w:val="fr-FR"/>
        </w:rPr>
      </w:pPr>
    </w:p>
    <w:p w14:paraId="03360F0E" w14:textId="77777777" w:rsidR="003A73F0" w:rsidRPr="00EB6D9D" w:rsidRDefault="003A73F0" w:rsidP="00DD6C1F">
      <w:pPr>
        <w:pStyle w:val="SingleTxt"/>
        <w:spacing w:after="0" w:line="120" w:lineRule="exact"/>
        <w:rPr>
          <w:sz w:val="10"/>
          <w:lang w:val="fr-FR"/>
        </w:rPr>
      </w:pPr>
    </w:p>
    <w:p w14:paraId="75357A64" w14:textId="20648F3A" w:rsidR="00DD6C1F" w:rsidRPr="00EB6D9D" w:rsidRDefault="00DD6C1F" w:rsidP="00DD6C1F">
      <w:pPr>
        <w:pStyle w:val="TitleHCH"/>
        <w:ind w:right="1260"/>
        <w:rPr>
          <w:lang w:val="fr-FR"/>
        </w:rPr>
      </w:pPr>
      <w:r w:rsidRPr="00EB6D9D">
        <w:rPr>
          <w:lang w:val="fr-FR"/>
        </w:rPr>
        <w:tab/>
      </w:r>
      <w:r w:rsidRPr="00EB6D9D">
        <w:rPr>
          <w:lang w:val="fr-FR"/>
        </w:rPr>
        <w:tab/>
        <w:t>Observations finales concernant le neuvième rapport périodique de l</w:t>
      </w:r>
      <w:r w:rsidR="006C2947" w:rsidRPr="00EB6D9D">
        <w:rPr>
          <w:lang w:val="fr-FR"/>
        </w:rPr>
        <w:t>’</w:t>
      </w:r>
      <w:r w:rsidRPr="00EB6D9D">
        <w:rPr>
          <w:lang w:val="fr-FR"/>
        </w:rPr>
        <w:t>Autriche</w:t>
      </w:r>
    </w:p>
    <w:p w14:paraId="78073592" w14:textId="745EF34E" w:rsidR="00DD6C1F" w:rsidRPr="00EB6D9D" w:rsidRDefault="00DD6C1F" w:rsidP="00DD6C1F">
      <w:pPr>
        <w:spacing w:line="120" w:lineRule="exact"/>
        <w:rPr>
          <w:sz w:val="10"/>
          <w:lang w:val="fr-FR"/>
        </w:rPr>
      </w:pPr>
    </w:p>
    <w:p w14:paraId="79A8E481" w14:textId="5F531BBA" w:rsidR="00DD6C1F" w:rsidRPr="00EB6D9D" w:rsidRDefault="00DD6C1F" w:rsidP="00DD6C1F">
      <w:pPr>
        <w:spacing w:line="120" w:lineRule="exact"/>
        <w:rPr>
          <w:sz w:val="10"/>
          <w:lang w:val="fr-FR"/>
        </w:rPr>
      </w:pPr>
    </w:p>
    <w:p w14:paraId="1FA5434B" w14:textId="5F2D978D" w:rsidR="00DD6C1F" w:rsidRPr="00AA0D07" w:rsidRDefault="00DD6C1F" w:rsidP="00DD6C1F">
      <w:pPr>
        <w:pStyle w:val="TitleH2"/>
        <w:ind w:right="1260"/>
      </w:pPr>
      <w:r w:rsidRPr="00EB6D9D">
        <w:rPr>
          <w:lang w:val="fr-FR"/>
        </w:rPr>
        <w:tab/>
      </w:r>
      <w:r w:rsidRPr="00EB6D9D">
        <w:rPr>
          <w:lang w:val="fr-FR"/>
        </w:rPr>
        <w:tab/>
        <w:t>Rectificatif</w:t>
      </w:r>
    </w:p>
    <w:p w14:paraId="74B27C81" w14:textId="77777777" w:rsidR="005476BE" w:rsidRPr="00EB6D9D" w:rsidRDefault="005476BE" w:rsidP="00DD6C1F">
      <w:pPr>
        <w:spacing w:line="120" w:lineRule="exact"/>
        <w:rPr>
          <w:sz w:val="10"/>
          <w:lang w:val="fr-FR"/>
        </w:rPr>
      </w:pPr>
    </w:p>
    <w:p w14:paraId="22135C8E" w14:textId="65BF5991" w:rsidR="00DD6C1F" w:rsidRPr="00EB6D9D" w:rsidRDefault="00DD6C1F" w:rsidP="00DD6C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6D9D">
        <w:rPr>
          <w:lang w:val="fr-FR"/>
        </w:rPr>
        <w:tab/>
      </w:r>
      <w:r w:rsidRPr="00EB6D9D">
        <w:rPr>
          <w:lang w:val="fr-FR"/>
        </w:rPr>
        <w:tab/>
        <w:t>Paragraphe 3</w:t>
      </w:r>
    </w:p>
    <w:p w14:paraId="3DAA226D" w14:textId="42F7756E" w:rsidR="00DD6C1F" w:rsidRPr="00EB6D9D" w:rsidRDefault="00DD6C1F" w:rsidP="00DD6C1F">
      <w:pPr>
        <w:pStyle w:val="SingleTxt"/>
        <w:spacing w:after="0" w:line="120" w:lineRule="exact"/>
        <w:rPr>
          <w:sz w:val="10"/>
          <w:lang w:val="fr-FR"/>
        </w:rPr>
      </w:pPr>
    </w:p>
    <w:p w14:paraId="5BD271ED" w14:textId="48E995F8" w:rsidR="00DD6C1F" w:rsidRPr="00EB6D9D" w:rsidRDefault="00DD6C1F" w:rsidP="005476BE">
      <w:pPr>
        <w:pStyle w:val="SingleTxt"/>
        <w:rPr>
          <w:lang w:val="fr-FR"/>
        </w:rPr>
      </w:pPr>
      <w:r w:rsidRPr="00EB6D9D">
        <w:rPr>
          <w:i/>
          <w:iCs/>
          <w:lang w:val="fr-FR"/>
        </w:rPr>
        <w:t>Sub</w:t>
      </w:r>
      <w:bookmarkStart w:id="1" w:name="_GoBack"/>
      <w:bookmarkEnd w:id="1"/>
      <w:r w:rsidRPr="00EB6D9D">
        <w:rPr>
          <w:i/>
          <w:iCs/>
          <w:lang w:val="fr-FR"/>
        </w:rPr>
        <w:t>stituer</w:t>
      </w:r>
      <w:r w:rsidRPr="00EB6D9D">
        <w:rPr>
          <w:lang w:val="fr-FR"/>
        </w:rPr>
        <w:t xml:space="preserve"> au texte actuel</w:t>
      </w:r>
      <w:r w:rsidR="005A6CF1" w:rsidRPr="00EB6D9D">
        <w:rPr>
          <w:lang w:val="fr-FR"/>
        </w:rPr>
        <w:t> :</w:t>
      </w:r>
    </w:p>
    <w:p w14:paraId="33696FBC" w14:textId="014188DF" w:rsidR="00DD6C1F" w:rsidRPr="00DD6C1F" w:rsidRDefault="00DD6C1F" w:rsidP="00DD6C1F">
      <w:pPr>
        <w:pStyle w:val="SingleTxt"/>
        <w:rPr>
          <w:lang w:val="fr-FR"/>
        </w:rPr>
      </w:pPr>
      <w:r w:rsidRPr="00DD6C1F">
        <w:rPr>
          <w:lang w:val="fr-FR"/>
        </w:rPr>
        <w:t>3.</w:t>
      </w:r>
      <w:r w:rsidRPr="00DD6C1F">
        <w:rPr>
          <w:lang w:val="fr-FR"/>
        </w:rPr>
        <w:tab/>
        <w:t>Le Comité remercie l</w:t>
      </w:r>
      <w:r w:rsidR="006C2947" w:rsidRPr="00EB6D9D">
        <w:rPr>
          <w:lang w:val="fr-FR"/>
        </w:rPr>
        <w:t>’</w:t>
      </w:r>
      <w:r w:rsidRPr="00DD6C1F">
        <w:rPr>
          <w:lang w:val="fr-FR"/>
        </w:rPr>
        <w:t>État partie d</w:t>
      </w:r>
      <w:r w:rsidR="006C2947" w:rsidRPr="00EB6D9D">
        <w:rPr>
          <w:lang w:val="fr-FR"/>
        </w:rPr>
        <w:t>’</w:t>
      </w:r>
      <w:r w:rsidRPr="00DD6C1F">
        <w:rPr>
          <w:lang w:val="fr-FR"/>
        </w:rPr>
        <w:t>avoir envoyé une délégation de haut niveau, conduite par M. Helmut Tichy, conseiller juridique du Ministère fédéral de l</w:t>
      </w:r>
      <w:r w:rsidR="006C2947" w:rsidRPr="00EB6D9D">
        <w:rPr>
          <w:lang w:val="fr-FR"/>
        </w:rPr>
        <w:t>’</w:t>
      </w:r>
      <w:r w:rsidRPr="00DD6C1F">
        <w:rPr>
          <w:lang w:val="fr-FR"/>
        </w:rPr>
        <w:t>Europe, de l</w:t>
      </w:r>
      <w:r w:rsidR="006C2947" w:rsidRPr="00EB6D9D">
        <w:rPr>
          <w:lang w:val="fr-FR"/>
        </w:rPr>
        <w:t>’</w:t>
      </w:r>
      <w:r w:rsidRPr="00DD6C1F">
        <w:rPr>
          <w:lang w:val="fr-FR"/>
        </w:rPr>
        <w:t>intégration et des affaires étrangères, et composée de représentants et représentantes du Ministère fédéral de l</w:t>
      </w:r>
      <w:r w:rsidR="006C2947" w:rsidRPr="00EB6D9D">
        <w:rPr>
          <w:lang w:val="fr-FR"/>
        </w:rPr>
        <w:t>’</w:t>
      </w:r>
      <w:r w:rsidRPr="00DD6C1F">
        <w:rPr>
          <w:lang w:val="fr-FR"/>
        </w:rPr>
        <w:t>Europe, de l</w:t>
      </w:r>
      <w:r w:rsidR="006C2947" w:rsidRPr="00EB6D9D">
        <w:rPr>
          <w:lang w:val="fr-FR"/>
        </w:rPr>
        <w:t>’</w:t>
      </w:r>
      <w:r w:rsidRPr="00DD6C1F">
        <w:rPr>
          <w:lang w:val="fr-FR"/>
        </w:rPr>
        <w:t>intégration et des affaires étrangères, de la Chancellerie fédérale, du Ministère fédéral de l</w:t>
      </w:r>
      <w:r w:rsidR="006C2947" w:rsidRPr="00EB6D9D">
        <w:rPr>
          <w:lang w:val="fr-FR"/>
        </w:rPr>
        <w:t>’</w:t>
      </w:r>
      <w:r w:rsidRPr="00DD6C1F">
        <w:rPr>
          <w:lang w:val="fr-FR"/>
        </w:rPr>
        <w:t>éducation, des sciences et de la recherche, du Ministère fédéral des affaires constitutionnelles, des réformes, de la déréglementation et de la justice, du Ministère fédéral de la défense, du Ministère fédéral du travail, des affaires sociales, de la santé et de la protection des consommateurs, du Ministère fédéral de l</w:t>
      </w:r>
      <w:r w:rsidR="006C2947" w:rsidRPr="00EB6D9D">
        <w:rPr>
          <w:lang w:val="fr-FR"/>
        </w:rPr>
        <w:t>’</w:t>
      </w:r>
      <w:r w:rsidRPr="00DD6C1F">
        <w:rPr>
          <w:lang w:val="fr-FR"/>
        </w:rPr>
        <w:t>intérieur, du Ministère fédéral du développement durable et du tourisme, de l</w:t>
      </w:r>
      <w:r w:rsidR="006C2947" w:rsidRPr="00EB6D9D">
        <w:rPr>
          <w:lang w:val="fr-FR"/>
        </w:rPr>
        <w:t>’</w:t>
      </w:r>
      <w:r w:rsidRPr="00DD6C1F">
        <w:rPr>
          <w:lang w:val="fr-FR"/>
        </w:rPr>
        <w:t>Agence autrichienne pour le développement et de la Mission permanente de l</w:t>
      </w:r>
      <w:r w:rsidR="006C2947" w:rsidRPr="00EB6D9D">
        <w:rPr>
          <w:lang w:val="fr-FR"/>
        </w:rPr>
        <w:t>’</w:t>
      </w:r>
      <w:r w:rsidRPr="00DD6C1F">
        <w:rPr>
          <w:lang w:val="fr-FR"/>
        </w:rPr>
        <w:t>Autriche auprès de l</w:t>
      </w:r>
      <w:r w:rsidR="006C2947" w:rsidRPr="00EB6D9D">
        <w:rPr>
          <w:lang w:val="fr-FR"/>
        </w:rPr>
        <w:t>’</w:t>
      </w:r>
      <w:r w:rsidRPr="00DD6C1F">
        <w:rPr>
          <w:lang w:val="fr-FR"/>
        </w:rPr>
        <w:t>Office des Nations Unies et des autres organisations internationales à Genève.</w:t>
      </w:r>
    </w:p>
    <w:p w14:paraId="7947CA69" w14:textId="01634014" w:rsidR="00E564A2" w:rsidRPr="00EB6D9D" w:rsidRDefault="00DD6C1F">
      <w:pPr>
        <w:pStyle w:val="SingleTxt"/>
        <w:spacing w:after="0" w:line="240" w:lineRule="auto"/>
        <w:rPr>
          <w:lang w:val="fr-FR"/>
        </w:rPr>
      </w:pPr>
      <w:r w:rsidRPr="00EB6D9D">
        <w:rPr>
          <w:noProof/>
          <w:w w:val="100"/>
          <w:lang w:val="fr-FR"/>
        </w:rPr>
        <mc:AlternateContent>
          <mc:Choice Requires="wps">
            <w:drawing>
              <wp:anchor distT="0" distB="0" distL="114300" distR="114300" simplePos="0" relativeHeight="251659264" behindDoc="0" locked="0" layoutInCell="1" allowOverlap="1" wp14:anchorId="19C47847" wp14:editId="19BAA2EC">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CCDB5"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E564A2" w:rsidRPr="00EB6D9D" w:rsidSect="00DD6C1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16T10:08:00Z" w:initials="Start">
    <w:p w14:paraId="1895DB23" w14:textId="77777777" w:rsidR="001C3697" w:rsidRPr="001C3697" w:rsidRDefault="00E564A2" w:rsidP="001C3697">
      <w:pPr>
        <w:pStyle w:val="CommentText"/>
        <w:rPr>
          <w:lang w:val="en-US"/>
        </w:rPr>
      </w:pPr>
      <w:r>
        <w:fldChar w:fldCharType="begin"/>
      </w:r>
      <w:r w:rsidRPr="00DD6C1F">
        <w:rPr>
          <w:rStyle w:val="CommentReference"/>
          <w:lang w:val="en-US"/>
        </w:rPr>
        <w:instrText xml:space="preserve"> </w:instrText>
      </w:r>
      <w:r w:rsidRPr="00DD6C1F">
        <w:rPr>
          <w:lang w:val="en-US"/>
        </w:rPr>
        <w:instrText>PAGE \# "'Page: '#'</w:instrText>
      </w:r>
      <w:r w:rsidRPr="00DD6C1F">
        <w:rPr>
          <w:lang w:val="en-US"/>
        </w:rPr>
        <w:br/>
        <w:instrText>'"</w:instrText>
      </w:r>
      <w:r w:rsidRPr="00DD6C1F">
        <w:rPr>
          <w:rStyle w:val="CommentReference"/>
          <w:lang w:val="en-US"/>
        </w:rPr>
        <w:instrText xml:space="preserve"> </w:instrText>
      </w:r>
      <w:r>
        <w:fldChar w:fldCharType="end"/>
      </w:r>
      <w:r>
        <w:rPr>
          <w:rStyle w:val="CommentReference"/>
        </w:rPr>
        <w:annotationRef/>
      </w:r>
      <w:r w:rsidR="001C3697" w:rsidRPr="001C3697">
        <w:rPr>
          <w:lang w:val="en-US"/>
        </w:rPr>
        <w:t>&lt;&lt;ODS JOB NO&gt;&gt;N1930852F&lt;&lt;ODS JOB NO&gt;&gt;</w:t>
      </w:r>
    </w:p>
    <w:p w14:paraId="74271511" w14:textId="77777777" w:rsidR="001C3697" w:rsidRDefault="001C3697" w:rsidP="001C3697">
      <w:pPr>
        <w:pStyle w:val="CommentText"/>
      </w:pPr>
      <w:r>
        <w:t>&lt;&lt;ODS DOC SYMBOL1&gt;&gt;CEDAW/C/AUT/CO/9/Corr.1&lt;&lt;ODS DOC SYMBOL1&gt;&gt;</w:t>
      </w:r>
    </w:p>
    <w:p w14:paraId="57F3EE81" w14:textId="1A602B95" w:rsidR="00E564A2" w:rsidRDefault="001C3697" w:rsidP="001C369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F3EE8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42604" w14:textId="77777777" w:rsidR="006D037C" w:rsidRDefault="006D037C" w:rsidP="00101B18">
      <w:pPr>
        <w:spacing w:line="240" w:lineRule="auto"/>
      </w:pPr>
      <w:r>
        <w:separator/>
      </w:r>
    </w:p>
  </w:endnote>
  <w:endnote w:type="continuationSeparator" w:id="0">
    <w:p w14:paraId="05EC6FDC" w14:textId="77777777" w:rsidR="006D037C" w:rsidRDefault="006D037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564A2" w14:paraId="6730396E" w14:textId="77777777" w:rsidTr="00E564A2">
      <w:tc>
        <w:tcPr>
          <w:tcW w:w="4920" w:type="dxa"/>
          <w:shd w:val="clear" w:color="auto" w:fill="auto"/>
        </w:tcPr>
        <w:p w14:paraId="7535F85F" w14:textId="40027842" w:rsidR="00E564A2" w:rsidRPr="00E564A2" w:rsidRDefault="001C3697" w:rsidP="00E564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0CA7">
            <w:rPr>
              <w:b w:val="0"/>
              <w:w w:val="103"/>
              <w:sz w:val="14"/>
            </w:rPr>
            <w:t>19-17406</w:t>
          </w:r>
          <w:r>
            <w:rPr>
              <w:b w:val="0"/>
              <w:w w:val="103"/>
              <w:sz w:val="14"/>
            </w:rPr>
            <w:fldChar w:fldCharType="end"/>
          </w:r>
        </w:p>
      </w:tc>
      <w:tc>
        <w:tcPr>
          <w:tcW w:w="4920" w:type="dxa"/>
          <w:shd w:val="clear" w:color="auto" w:fill="auto"/>
        </w:tcPr>
        <w:p w14:paraId="328659CF" w14:textId="77777777" w:rsidR="00E564A2" w:rsidRPr="00E564A2" w:rsidRDefault="00E564A2" w:rsidP="00E564A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0182BFE" w14:textId="77777777" w:rsidR="00E564A2" w:rsidRPr="00E564A2" w:rsidRDefault="00E564A2" w:rsidP="00E5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564A2" w14:paraId="10C24B88" w14:textId="77777777" w:rsidTr="00E564A2">
      <w:tc>
        <w:tcPr>
          <w:tcW w:w="4920" w:type="dxa"/>
          <w:shd w:val="clear" w:color="auto" w:fill="auto"/>
        </w:tcPr>
        <w:p w14:paraId="4C7A9E65" w14:textId="77777777" w:rsidR="00E564A2" w:rsidRPr="00E564A2" w:rsidRDefault="00E564A2" w:rsidP="00E564A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71B636F" w14:textId="6BD1C974" w:rsidR="00E564A2" w:rsidRPr="00E564A2" w:rsidRDefault="001C3697" w:rsidP="00E564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0CA7">
            <w:rPr>
              <w:b w:val="0"/>
              <w:w w:val="103"/>
              <w:sz w:val="14"/>
            </w:rPr>
            <w:t>19-17406</w:t>
          </w:r>
          <w:r>
            <w:rPr>
              <w:b w:val="0"/>
              <w:w w:val="103"/>
              <w:sz w:val="14"/>
            </w:rPr>
            <w:fldChar w:fldCharType="end"/>
          </w:r>
        </w:p>
      </w:tc>
    </w:tr>
  </w:tbl>
  <w:p w14:paraId="08D84859" w14:textId="77777777" w:rsidR="00E564A2" w:rsidRPr="00E564A2" w:rsidRDefault="00E564A2" w:rsidP="00E56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8D3F" w14:textId="57A827E0" w:rsidR="00E564A2" w:rsidRDefault="001C3697">
    <w:pPr>
      <w:pStyle w:val="Footer"/>
    </w:pPr>
    <w:r>
      <w:rPr>
        <w:rFonts w:ascii="Barcode 3 of 9 by request" w:hAnsi="Barcode 3 of 9 by request"/>
        <w:b w:val="0"/>
        <w:noProof/>
        <w:spacing w:val="0"/>
        <w:w w:val="100"/>
        <w:sz w:val="24"/>
      </w:rPr>
      <w:drawing>
        <wp:anchor distT="0" distB="0" distL="114300" distR="114300" simplePos="0" relativeHeight="251659264" behindDoc="0" locked="0" layoutInCell="1" allowOverlap="1" wp14:anchorId="71C39DA8" wp14:editId="5B6AD599">
          <wp:simplePos x="0" y="0"/>
          <wp:positionH relativeFrom="column">
            <wp:posOffset>5532120</wp:posOffset>
          </wp:positionH>
          <wp:positionV relativeFrom="paragraph">
            <wp:posOffset>-210185</wp:posOffset>
          </wp:positionV>
          <wp:extent cx="694690" cy="694690"/>
          <wp:effectExtent l="0" t="0" r="0" b="0"/>
          <wp:wrapNone/>
          <wp:docPr id="4" name="Picture 4" descr="https://undocs.org/m2/QRCode2.ashx?DS=CEDAW/C/AUT/CO/9/Corr.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CO/9/Corr.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564A2" w14:paraId="2C43D21B" w14:textId="77777777" w:rsidTr="00E564A2">
      <w:tc>
        <w:tcPr>
          <w:tcW w:w="3758" w:type="dxa"/>
        </w:tcPr>
        <w:p w14:paraId="68C57364" w14:textId="7583E6E4" w:rsidR="00E564A2" w:rsidRDefault="001C3697" w:rsidP="00E564A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50CA7">
            <w:rPr>
              <w:b w:val="0"/>
              <w:sz w:val="20"/>
            </w:rPr>
            <w:t>19-17406 (F)</w:t>
          </w:r>
          <w:r>
            <w:rPr>
              <w:b w:val="0"/>
              <w:sz w:val="20"/>
            </w:rPr>
            <w:fldChar w:fldCharType="end"/>
          </w:r>
          <w:r w:rsidR="00E564A2">
            <w:rPr>
              <w:b w:val="0"/>
              <w:sz w:val="20"/>
            </w:rPr>
            <w:t xml:space="preserve">  </w:t>
          </w:r>
          <w:r w:rsidR="006B4D08">
            <w:rPr>
              <w:b w:val="0"/>
              <w:sz w:val="20"/>
            </w:rPr>
            <w:t>10</w:t>
          </w:r>
          <w:r w:rsidR="00E564A2">
            <w:rPr>
              <w:b w:val="0"/>
              <w:sz w:val="20"/>
            </w:rPr>
            <w:t>1019    1</w:t>
          </w:r>
          <w:r w:rsidR="006B4D08">
            <w:rPr>
              <w:b w:val="0"/>
              <w:sz w:val="20"/>
            </w:rPr>
            <w:t>8</w:t>
          </w:r>
          <w:r w:rsidR="00E564A2">
            <w:rPr>
              <w:b w:val="0"/>
              <w:sz w:val="20"/>
            </w:rPr>
            <w:t>1019</w:t>
          </w:r>
        </w:p>
        <w:p w14:paraId="79E8A46F" w14:textId="410DC8C3" w:rsidR="00E564A2" w:rsidRPr="001C3697" w:rsidRDefault="001C369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*1917406*</w:t>
          </w:r>
        </w:p>
      </w:tc>
      <w:tc>
        <w:tcPr>
          <w:tcW w:w="4920" w:type="dxa"/>
        </w:tcPr>
        <w:p w14:paraId="6CF91FBF" w14:textId="77777777" w:rsidR="00E564A2" w:rsidRDefault="00E564A2" w:rsidP="00E564A2">
          <w:pPr>
            <w:pStyle w:val="Footer"/>
            <w:spacing w:line="240" w:lineRule="atLeast"/>
            <w:jc w:val="right"/>
            <w:rPr>
              <w:b w:val="0"/>
              <w:sz w:val="20"/>
            </w:rPr>
          </w:pPr>
          <w:r>
            <w:rPr>
              <w:b w:val="0"/>
              <w:noProof/>
              <w:sz w:val="20"/>
            </w:rPr>
            <w:drawing>
              <wp:inline distT="0" distB="0" distL="0" distR="0" wp14:anchorId="05578E34" wp14:editId="0AF7173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0E0290E" w14:textId="77777777" w:rsidR="00E564A2" w:rsidRPr="00E564A2" w:rsidRDefault="00E564A2" w:rsidP="00E564A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D8151" w14:textId="77777777" w:rsidR="006D037C" w:rsidRDefault="006D037C" w:rsidP="00101B18">
      <w:pPr>
        <w:spacing w:line="240" w:lineRule="auto"/>
      </w:pPr>
      <w:r>
        <w:separator/>
      </w:r>
    </w:p>
  </w:footnote>
  <w:footnote w:type="continuationSeparator" w:id="0">
    <w:p w14:paraId="1A1E21D4" w14:textId="77777777" w:rsidR="006D037C" w:rsidRDefault="006D037C"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564A2" w:rsidRPr="00AA0D07" w14:paraId="4F8B3223" w14:textId="77777777" w:rsidTr="00E564A2">
      <w:trPr>
        <w:trHeight w:hRule="exact" w:val="864"/>
      </w:trPr>
      <w:tc>
        <w:tcPr>
          <w:tcW w:w="4920" w:type="dxa"/>
          <w:shd w:val="clear" w:color="auto" w:fill="auto"/>
          <w:vAlign w:val="bottom"/>
        </w:tcPr>
        <w:p w14:paraId="45D11611" w14:textId="54F68D83" w:rsidR="00E564A2" w:rsidRPr="00E564A2" w:rsidRDefault="001C3697" w:rsidP="00E564A2">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350CA7">
            <w:rPr>
              <w:b/>
              <w:color w:val="000000"/>
            </w:rPr>
            <w:t>CEDAW/C/AUT/CO/9/Corr.1</w:t>
          </w:r>
          <w:r>
            <w:rPr>
              <w:b/>
              <w:color w:val="000000"/>
            </w:rPr>
            <w:fldChar w:fldCharType="end"/>
          </w:r>
        </w:p>
      </w:tc>
      <w:tc>
        <w:tcPr>
          <w:tcW w:w="4920" w:type="dxa"/>
          <w:shd w:val="clear" w:color="auto" w:fill="auto"/>
          <w:vAlign w:val="bottom"/>
        </w:tcPr>
        <w:p w14:paraId="01485901" w14:textId="77777777" w:rsidR="00E564A2" w:rsidRDefault="00E564A2" w:rsidP="00E564A2">
          <w:pPr>
            <w:pStyle w:val="Header"/>
          </w:pPr>
        </w:p>
      </w:tc>
    </w:tr>
  </w:tbl>
  <w:p w14:paraId="2A0F3A17" w14:textId="77777777" w:rsidR="00E564A2" w:rsidRPr="00E564A2" w:rsidRDefault="00E564A2" w:rsidP="00E564A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564A2" w:rsidRPr="00AA0D07" w14:paraId="0EEDA4F5" w14:textId="77777777" w:rsidTr="00E564A2">
      <w:trPr>
        <w:trHeight w:hRule="exact" w:val="864"/>
      </w:trPr>
      <w:tc>
        <w:tcPr>
          <w:tcW w:w="4920" w:type="dxa"/>
          <w:shd w:val="clear" w:color="auto" w:fill="auto"/>
          <w:vAlign w:val="bottom"/>
        </w:tcPr>
        <w:p w14:paraId="6287B2EF" w14:textId="77777777" w:rsidR="00E564A2" w:rsidRDefault="00E564A2" w:rsidP="00E564A2">
          <w:pPr>
            <w:pStyle w:val="Header"/>
          </w:pPr>
        </w:p>
      </w:tc>
      <w:tc>
        <w:tcPr>
          <w:tcW w:w="4920" w:type="dxa"/>
          <w:shd w:val="clear" w:color="auto" w:fill="auto"/>
          <w:vAlign w:val="bottom"/>
        </w:tcPr>
        <w:p w14:paraId="0AE85ABC" w14:textId="3818C347" w:rsidR="00E564A2" w:rsidRPr="00E564A2" w:rsidRDefault="001C3697" w:rsidP="00E564A2">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350CA7">
            <w:rPr>
              <w:b/>
              <w:color w:val="000000"/>
            </w:rPr>
            <w:t>CEDAW/C/AUT/CO/9/Corr.1</w:t>
          </w:r>
          <w:r>
            <w:rPr>
              <w:b/>
              <w:color w:val="000000"/>
            </w:rPr>
            <w:fldChar w:fldCharType="end"/>
          </w:r>
        </w:p>
      </w:tc>
    </w:tr>
  </w:tbl>
  <w:p w14:paraId="4DDE097E" w14:textId="77777777" w:rsidR="00E564A2" w:rsidRPr="00E564A2" w:rsidRDefault="00E564A2" w:rsidP="00E564A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564A2" w:rsidRPr="00AA0D07" w14:paraId="725591BB" w14:textId="77777777" w:rsidTr="00E564A2">
      <w:trPr>
        <w:trHeight w:hRule="exact" w:val="864"/>
      </w:trPr>
      <w:tc>
        <w:tcPr>
          <w:tcW w:w="1267" w:type="dxa"/>
          <w:tcBorders>
            <w:bottom w:val="single" w:sz="4" w:space="0" w:color="auto"/>
          </w:tcBorders>
          <w:shd w:val="clear" w:color="auto" w:fill="auto"/>
          <w:vAlign w:val="bottom"/>
        </w:tcPr>
        <w:p w14:paraId="26DE9029" w14:textId="77777777" w:rsidR="00E564A2" w:rsidRDefault="00E564A2" w:rsidP="00E564A2">
          <w:pPr>
            <w:pStyle w:val="Header"/>
            <w:spacing w:after="120"/>
          </w:pPr>
        </w:p>
      </w:tc>
      <w:tc>
        <w:tcPr>
          <w:tcW w:w="2059" w:type="dxa"/>
          <w:tcBorders>
            <w:bottom w:val="single" w:sz="4" w:space="0" w:color="auto"/>
          </w:tcBorders>
          <w:shd w:val="clear" w:color="auto" w:fill="auto"/>
          <w:vAlign w:val="bottom"/>
        </w:tcPr>
        <w:p w14:paraId="434D2FDD" w14:textId="77777777" w:rsidR="00E564A2" w:rsidRPr="00E564A2" w:rsidRDefault="00E564A2" w:rsidP="00E564A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3320941" w14:textId="77777777" w:rsidR="00E564A2" w:rsidRDefault="00E564A2" w:rsidP="00E564A2">
          <w:pPr>
            <w:pStyle w:val="Header"/>
            <w:spacing w:after="120"/>
          </w:pPr>
        </w:p>
      </w:tc>
      <w:tc>
        <w:tcPr>
          <w:tcW w:w="6466" w:type="dxa"/>
          <w:gridSpan w:val="3"/>
          <w:tcBorders>
            <w:bottom w:val="single" w:sz="4" w:space="0" w:color="auto"/>
          </w:tcBorders>
          <w:shd w:val="clear" w:color="auto" w:fill="auto"/>
          <w:vAlign w:val="bottom"/>
        </w:tcPr>
        <w:p w14:paraId="3199BF88" w14:textId="31221D3F" w:rsidR="00E564A2" w:rsidRPr="001C3697" w:rsidRDefault="001C3697">
          <w:pPr>
            <w:spacing w:after="80" w:line="240" w:lineRule="auto"/>
            <w:jc w:val="right"/>
            <w:rPr>
              <w:position w:val="-4"/>
              <w:lang w:val="en-US"/>
            </w:rPr>
          </w:pPr>
          <w:r>
            <w:rPr>
              <w:position w:val="-4"/>
              <w:sz w:val="40"/>
              <w:lang w:val="en-US"/>
            </w:rPr>
            <w:t>CEDAW</w:t>
          </w:r>
          <w:r>
            <w:rPr>
              <w:position w:val="-4"/>
              <w:lang w:val="en-US"/>
            </w:rPr>
            <w:t>/C/AUT/CO/9/Corr.1</w:t>
          </w:r>
        </w:p>
      </w:tc>
    </w:tr>
    <w:tr w:rsidR="00E564A2" w:rsidRPr="00E564A2" w14:paraId="50F7B9B6" w14:textId="77777777" w:rsidTr="00E564A2">
      <w:trPr>
        <w:trHeight w:hRule="exact" w:val="2880"/>
      </w:trPr>
      <w:tc>
        <w:tcPr>
          <w:tcW w:w="1267" w:type="dxa"/>
          <w:tcBorders>
            <w:top w:val="single" w:sz="4" w:space="0" w:color="auto"/>
            <w:bottom w:val="single" w:sz="12" w:space="0" w:color="auto"/>
          </w:tcBorders>
          <w:shd w:val="clear" w:color="auto" w:fill="auto"/>
        </w:tcPr>
        <w:p w14:paraId="57C4B528" w14:textId="77777777" w:rsidR="00E564A2" w:rsidRPr="00E564A2" w:rsidRDefault="00E564A2" w:rsidP="00E564A2">
          <w:pPr>
            <w:pStyle w:val="Header"/>
            <w:spacing w:before="120" w:line="240" w:lineRule="auto"/>
            <w:ind w:left="-72"/>
            <w:jc w:val="center"/>
          </w:pPr>
          <w:r>
            <w:t xml:space="preserve">  </w:t>
          </w:r>
          <w:r>
            <w:rPr>
              <w:noProof/>
            </w:rPr>
            <w:drawing>
              <wp:inline distT="0" distB="0" distL="0" distR="0" wp14:anchorId="1F27995D" wp14:editId="4D33506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66B40C" w14:textId="00908C7E" w:rsidR="00E564A2" w:rsidRPr="00E564A2" w:rsidRDefault="00E564A2" w:rsidP="00E564A2">
          <w:pPr>
            <w:pStyle w:val="XLarge"/>
            <w:spacing w:before="120" w:line="360" w:lineRule="exact"/>
            <w:rPr>
              <w:sz w:val="36"/>
            </w:rPr>
          </w:pPr>
          <w:r>
            <w:rPr>
              <w:sz w:val="36"/>
            </w:rPr>
            <w:t>Convention sur l</w:t>
          </w:r>
          <w:r w:rsidR="006C2947">
            <w:rPr>
              <w:sz w:val="36"/>
            </w:rPr>
            <w:t>’</w:t>
          </w:r>
          <w:r>
            <w:rPr>
              <w:sz w:val="36"/>
            </w:rPr>
            <w:t>élimination</w:t>
          </w:r>
          <w:r>
            <w:rPr>
              <w:sz w:val="36"/>
            </w:rPr>
            <w:br/>
            <w:t>de toutes les formes</w:t>
          </w:r>
          <w:r>
            <w:rPr>
              <w:sz w:val="36"/>
            </w:rPr>
            <w:br/>
            <w:t>de discrimination à l</w:t>
          </w:r>
          <w:r w:rsidR="006C2947">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6F15F524" w14:textId="77777777" w:rsidR="00E564A2" w:rsidRPr="00DD6C1F" w:rsidRDefault="00E564A2" w:rsidP="00E564A2">
          <w:pPr>
            <w:pStyle w:val="Header"/>
            <w:spacing w:before="109"/>
            <w:rPr>
              <w:lang w:val="fr-FR"/>
            </w:rPr>
          </w:pPr>
        </w:p>
      </w:tc>
      <w:tc>
        <w:tcPr>
          <w:tcW w:w="3110" w:type="dxa"/>
          <w:tcBorders>
            <w:top w:val="single" w:sz="4" w:space="0" w:color="auto"/>
            <w:bottom w:val="single" w:sz="12" w:space="0" w:color="auto"/>
          </w:tcBorders>
          <w:shd w:val="clear" w:color="auto" w:fill="auto"/>
        </w:tcPr>
        <w:p w14:paraId="386A5C8A" w14:textId="77777777" w:rsidR="00E564A2" w:rsidRPr="00DD6C1F" w:rsidRDefault="00E564A2" w:rsidP="00E564A2">
          <w:pPr>
            <w:pStyle w:val="Distribution"/>
            <w:rPr>
              <w:color w:val="000000"/>
              <w:lang w:val="fr-FR"/>
            </w:rPr>
          </w:pPr>
          <w:r w:rsidRPr="00DD6C1F">
            <w:rPr>
              <w:color w:val="000000"/>
              <w:lang w:val="fr-FR"/>
            </w:rPr>
            <w:t>Distr. générale</w:t>
          </w:r>
        </w:p>
        <w:p w14:paraId="636CFAB7" w14:textId="77777777" w:rsidR="00E564A2" w:rsidRPr="00DD6C1F" w:rsidRDefault="00E564A2" w:rsidP="00E564A2">
          <w:pPr>
            <w:pStyle w:val="Publication"/>
            <w:rPr>
              <w:color w:val="000000"/>
              <w:lang w:val="fr-FR"/>
            </w:rPr>
          </w:pPr>
          <w:r w:rsidRPr="00DD6C1F">
            <w:rPr>
              <w:color w:val="000000"/>
              <w:lang w:val="fr-FR"/>
            </w:rPr>
            <w:t>9 octobre 2019</w:t>
          </w:r>
        </w:p>
        <w:p w14:paraId="66DB1D7D" w14:textId="77777777" w:rsidR="00E564A2" w:rsidRPr="00DD6C1F" w:rsidRDefault="00E564A2" w:rsidP="00E564A2">
          <w:pPr>
            <w:rPr>
              <w:lang w:val="fr-FR"/>
            </w:rPr>
          </w:pPr>
          <w:r w:rsidRPr="00DD6C1F">
            <w:rPr>
              <w:lang w:val="fr-FR"/>
            </w:rPr>
            <w:t>Français</w:t>
          </w:r>
        </w:p>
        <w:p w14:paraId="7F072A89" w14:textId="44042FB7" w:rsidR="00E564A2" w:rsidRPr="00DD6C1F" w:rsidRDefault="00E564A2" w:rsidP="00E564A2">
          <w:pPr>
            <w:pStyle w:val="Original"/>
            <w:rPr>
              <w:color w:val="000000"/>
              <w:lang w:val="fr-FR"/>
            </w:rPr>
          </w:pPr>
          <w:r w:rsidRPr="00DD6C1F">
            <w:rPr>
              <w:color w:val="000000"/>
              <w:lang w:val="fr-FR"/>
            </w:rPr>
            <w:t>Original</w:t>
          </w:r>
          <w:r w:rsidR="005A6CF1">
            <w:rPr>
              <w:color w:val="000000"/>
              <w:lang w:val="fr-FR"/>
            </w:rPr>
            <w:t> :</w:t>
          </w:r>
          <w:r w:rsidRPr="00DD6C1F">
            <w:rPr>
              <w:color w:val="000000"/>
              <w:lang w:val="fr-FR"/>
            </w:rPr>
            <w:t xml:space="preserve"> anglais</w:t>
          </w:r>
        </w:p>
      </w:tc>
    </w:tr>
  </w:tbl>
  <w:p w14:paraId="4A9C6358" w14:textId="77777777" w:rsidR="00E564A2" w:rsidRPr="00DD6C1F" w:rsidRDefault="00E564A2" w:rsidP="00E564A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9C0322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7406"/>
    <w:docVar w:name="CreationDt" w:val="16/10/2019 10:08 AM"/>
    <w:docVar w:name="DocCategory" w:val="Doc"/>
    <w:docVar w:name="DocType" w:val="Final"/>
    <w:docVar w:name="DutyStation" w:val="New York"/>
    <w:docVar w:name="FooterJN" w:val="19-17406"/>
    <w:docVar w:name="jobn" w:val="19-17406 (F)"/>
    <w:docVar w:name="jobnDT" w:val="19-17406 (F)   161019   "/>
    <w:docVar w:name="jobnDTDT" w:val="19-17406 (F)   161019   161019"/>
    <w:docVar w:name="JobNo" w:val="1917406F"/>
    <w:docVar w:name="JobNo2" w:val="1930852F"/>
    <w:docVar w:name="LocalDrive" w:val="0"/>
    <w:docVar w:name="OandT" w:val="AAD"/>
    <w:docVar w:name="sss1" w:val="CEDAW/C/AUT/CO/9/Corr.1"/>
    <w:docVar w:name="sss2" w:val="-"/>
    <w:docVar w:name="SuppJobNo" w:val="19-17406"/>
    <w:docVar w:name="Symbol1" w:val="CEDAW/C/AUT/CO/9/Corr.1"/>
    <w:docVar w:name="Symbol2" w:val="-"/>
  </w:docVars>
  <w:rsids>
    <w:rsidRoot w:val="006D037C"/>
    <w:rsid w:val="00002584"/>
    <w:rsid w:val="0003181B"/>
    <w:rsid w:val="000474FC"/>
    <w:rsid w:val="0006491F"/>
    <w:rsid w:val="00071D43"/>
    <w:rsid w:val="000721E2"/>
    <w:rsid w:val="00076DCC"/>
    <w:rsid w:val="00082144"/>
    <w:rsid w:val="00101B18"/>
    <w:rsid w:val="00122A56"/>
    <w:rsid w:val="00134FEE"/>
    <w:rsid w:val="00146C6A"/>
    <w:rsid w:val="00166A0D"/>
    <w:rsid w:val="001906C9"/>
    <w:rsid w:val="001C3697"/>
    <w:rsid w:val="001C6E59"/>
    <w:rsid w:val="001E2379"/>
    <w:rsid w:val="001E4B50"/>
    <w:rsid w:val="001E741A"/>
    <w:rsid w:val="00223593"/>
    <w:rsid w:val="00245107"/>
    <w:rsid w:val="00245FDC"/>
    <w:rsid w:val="002478A0"/>
    <w:rsid w:val="002A5E20"/>
    <w:rsid w:val="002F47B0"/>
    <w:rsid w:val="0030765E"/>
    <w:rsid w:val="00342AEA"/>
    <w:rsid w:val="00347C56"/>
    <w:rsid w:val="00350CA7"/>
    <w:rsid w:val="003631F8"/>
    <w:rsid w:val="00366D21"/>
    <w:rsid w:val="003A675A"/>
    <w:rsid w:val="003A73F0"/>
    <w:rsid w:val="003F16CA"/>
    <w:rsid w:val="003F180A"/>
    <w:rsid w:val="003F61E1"/>
    <w:rsid w:val="00410BE8"/>
    <w:rsid w:val="00440C93"/>
    <w:rsid w:val="0046386B"/>
    <w:rsid w:val="00472B7F"/>
    <w:rsid w:val="00480B84"/>
    <w:rsid w:val="00480F1F"/>
    <w:rsid w:val="004B64F9"/>
    <w:rsid w:val="004B6C68"/>
    <w:rsid w:val="004C1A25"/>
    <w:rsid w:val="004C3B31"/>
    <w:rsid w:val="00501241"/>
    <w:rsid w:val="00515991"/>
    <w:rsid w:val="005225EC"/>
    <w:rsid w:val="00525097"/>
    <w:rsid w:val="005476BE"/>
    <w:rsid w:val="005509B6"/>
    <w:rsid w:val="00571235"/>
    <w:rsid w:val="00577A36"/>
    <w:rsid w:val="00580CF2"/>
    <w:rsid w:val="005840D4"/>
    <w:rsid w:val="005A6CF1"/>
    <w:rsid w:val="005B398E"/>
    <w:rsid w:val="005B582C"/>
    <w:rsid w:val="005C03A7"/>
    <w:rsid w:val="005C5330"/>
    <w:rsid w:val="005F1F5F"/>
    <w:rsid w:val="00622ED5"/>
    <w:rsid w:val="00630C09"/>
    <w:rsid w:val="00632C10"/>
    <w:rsid w:val="00690698"/>
    <w:rsid w:val="00692637"/>
    <w:rsid w:val="006B4D08"/>
    <w:rsid w:val="006C08E2"/>
    <w:rsid w:val="006C2947"/>
    <w:rsid w:val="006D037C"/>
    <w:rsid w:val="006E4A4B"/>
    <w:rsid w:val="006E5107"/>
    <w:rsid w:val="006F464A"/>
    <w:rsid w:val="00703106"/>
    <w:rsid w:val="007459AE"/>
    <w:rsid w:val="007531A5"/>
    <w:rsid w:val="0076794C"/>
    <w:rsid w:val="00771C9E"/>
    <w:rsid w:val="007A4ED0"/>
    <w:rsid w:val="0082045E"/>
    <w:rsid w:val="008222A3"/>
    <w:rsid w:val="008455BE"/>
    <w:rsid w:val="00883D3C"/>
    <w:rsid w:val="00886CF2"/>
    <w:rsid w:val="008B5530"/>
    <w:rsid w:val="008C27D0"/>
    <w:rsid w:val="008F3462"/>
    <w:rsid w:val="009237A6"/>
    <w:rsid w:val="00935932"/>
    <w:rsid w:val="009547DC"/>
    <w:rsid w:val="00976E7F"/>
    <w:rsid w:val="00993CB7"/>
    <w:rsid w:val="00994877"/>
    <w:rsid w:val="00996B5F"/>
    <w:rsid w:val="009C3BFE"/>
    <w:rsid w:val="009D0EE3"/>
    <w:rsid w:val="009E3220"/>
    <w:rsid w:val="009F2161"/>
    <w:rsid w:val="009F40B9"/>
    <w:rsid w:val="00A2494D"/>
    <w:rsid w:val="00A331A6"/>
    <w:rsid w:val="00A405FF"/>
    <w:rsid w:val="00A536A1"/>
    <w:rsid w:val="00A54372"/>
    <w:rsid w:val="00A60A40"/>
    <w:rsid w:val="00AA0D07"/>
    <w:rsid w:val="00AB0B7D"/>
    <w:rsid w:val="00AD5F2F"/>
    <w:rsid w:val="00AD61E1"/>
    <w:rsid w:val="00AE4D90"/>
    <w:rsid w:val="00B858D5"/>
    <w:rsid w:val="00C02291"/>
    <w:rsid w:val="00C10F12"/>
    <w:rsid w:val="00C138C6"/>
    <w:rsid w:val="00C13F5D"/>
    <w:rsid w:val="00C92D63"/>
    <w:rsid w:val="00CB06FB"/>
    <w:rsid w:val="00CB1CC1"/>
    <w:rsid w:val="00CB63C5"/>
    <w:rsid w:val="00CF0607"/>
    <w:rsid w:val="00D155AC"/>
    <w:rsid w:val="00D30EED"/>
    <w:rsid w:val="00D66D7E"/>
    <w:rsid w:val="00DC7881"/>
    <w:rsid w:val="00DD6C1F"/>
    <w:rsid w:val="00E126C3"/>
    <w:rsid w:val="00E343A6"/>
    <w:rsid w:val="00E36100"/>
    <w:rsid w:val="00E443AC"/>
    <w:rsid w:val="00E47A1E"/>
    <w:rsid w:val="00E564A2"/>
    <w:rsid w:val="00E656D3"/>
    <w:rsid w:val="00E7105F"/>
    <w:rsid w:val="00E7792F"/>
    <w:rsid w:val="00EB6D9D"/>
    <w:rsid w:val="00EC0151"/>
    <w:rsid w:val="00EC6D37"/>
    <w:rsid w:val="00EE37EC"/>
    <w:rsid w:val="00EE6E3B"/>
    <w:rsid w:val="00EF2DFA"/>
    <w:rsid w:val="00F01C1A"/>
    <w:rsid w:val="00F313F6"/>
    <w:rsid w:val="00F5012D"/>
    <w:rsid w:val="00F73093"/>
    <w:rsid w:val="00FA3D05"/>
    <w:rsid w:val="00FA4A71"/>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4266E8"/>
  <w15:chartTrackingRefBased/>
  <w15:docId w15:val="{F0DE0156-036E-4C32-9833-6F32AAEE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5A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155AC"/>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155AC"/>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155AC"/>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155AC"/>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155AC"/>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155AC"/>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155AC"/>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155AC"/>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155AC"/>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155AC"/>
    <w:pPr>
      <w:keepNext/>
      <w:keepLines/>
      <w:suppressAutoHyphens/>
      <w:spacing w:line="270" w:lineRule="exact"/>
      <w:outlineLvl w:val="0"/>
    </w:pPr>
    <w:rPr>
      <w:b/>
      <w:sz w:val="24"/>
    </w:rPr>
  </w:style>
  <w:style w:type="paragraph" w:customStyle="1" w:styleId="HCH">
    <w:name w:val="_ H _CH"/>
    <w:basedOn w:val="H1"/>
    <w:next w:val="Normal"/>
    <w:qFormat/>
    <w:rsid w:val="00D155AC"/>
    <w:pPr>
      <w:spacing w:line="300" w:lineRule="exact"/>
    </w:pPr>
    <w:rPr>
      <w:spacing w:val="-2"/>
      <w:sz w:val="28"/>
    </w:rPr>
  </w:style>
  <w:style w:type="paragraph" w:customStyle="1" w:styleId="HM">
    <w:name w:val="_ H __M"/>
    <w:basedOn w:val="HCH"/>
    <w:next w:val="Normal"/>
    <w:qFormat/>
    <w:rsid w:val="00D155AC"/>
    <w:pPr>
      <w:spacing w:line="360" w:lineRule="exact"/>
    </w:pPr>
    <w:rPr>
      <w:spacing w:val="-3"/>
      <w:w w:val="99"/>
      <w:sz w:val="34"/>
    </w:rPr>
  </w:style>
  <w:style w:type="paragraph" w:customStyle="1" w:styleId="H23">
    <w:name w:val="_ H_2/3"/>
    <w:basedOn w:val="H1"/>
    <w:next w:val="SingleTxt"/>
    <w:qFormat/>
    <w:rsid w:val="00D155AC"/>
    <w:pPr>
      <w:spacing w:line="240" w:lineRule="exact"/>
      <w:outlineLvl w:val="1"/>
    </w:pPr>
    <w:rPr>
      <w:spacing w:val="2"/>
      <w:sz w:val="20"/>
    </w:rPr>
  </w:style>
  <w:style w:type="paragraph" w:customStyle="1" w:styleId="H4">
    <w:name w:val="_ H_4"/>
    <w:basedOn w:val="Normal"/>
    <w:next w:val="Normal"/>
    <w:qFormat/>
    <w:rsid w:val="00D155AC"/>
    <w:pPr>
      <w:keepNext/>
      <w:keepLines/>
      <w:tabs>
        <w:tab w:val="right" w:pos="360"/>
      </w:tabs>
      <w:suppressAutoHyphens/>
      <w:outlineLvl w:val="3"/>
    </w:pPr>
    <w:rPr>
      <w:i/>
      <w:spacing w:val="3"/>
    </w:rPr>
  </w:style>
  <w:style w:type="paragraph" w:customStyle="1" w:styleId="H56">
    <w:name w:val="_ H_5/6"/>
    <w:basedOn w:val="Normal"/>
    <w:next w:val="Normal"/>
    <w:qFormat/>
    <w:rsid w:val="00D155A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155A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155A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155AC"/>
    <w:pPr>
      <w:spacing w:line="540" w:lineRule="exact"/>
    </w:pPr>
    <w:rPr>
      <w:spacing w:val="-8"/>
      <w:w w:val="96"/>
      <w:sz w:val="57"/>
    </w:rPr>
  </w:style>
  <w:style w:type="paragraph" w:customStyle="1" w:styleId="SS">
    <w:name w:val="__S_S"/>
    <w:basedOn w:val="HCH"/>
    <w:next w:val="Normal"/>
    <w:qFormat/>
    <w:rsid w:val="00D155AC"/>
    <w:pPr>
      <w:ind w:left="1267" w:right="1267"/>
    </w:pPr>
  </w:style>
  <w:style w:type="paragraph" w:customStyle="1" w:styleId="SingleTxt">
    <w:name w:val="__Single Txt"/>
    <w:basedOn w:val="Normal"/>
    <w:qFormat/>
    <w:rsid w:val="00D155A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155A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155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155A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155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55A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155AC"/>
    <w:pPr>
      <w:numPr>
        <w:numId w:val="29"/>
      </w:numPr>
      <w:spacing w:after="120"/>
      <w:ind w:right="1267"/>
      <w:jc w:val="both"/>
    </w:pPr>
  </w:style>
  <w:style w:type="paragraph" w:customStyle="1" w:styleId="Bullet2">
    <w:name w:val="Bullet 2"/>
    <w:basedOn w:val="Normal"/>
    <w:qFormat/>
    <w:rsid w:val="00D155AC"/>
    <w:pPr>
      <w:numPr>
        <w:numId w:val="30"/>
      </w:numPr>
      <w:spacing w:after="120"/>
      <w:ind w:right="1264"/>
      <w:jc w:val="both"/>
    </w:pPr>
  </w:style>
  <w:style w:type="paragraph" w:customStyle="1" w:styleId="Bullet3">
    <w:name w:val="Bullet 3"/>
    <w:basedOn w:val="SingleTxt"/>
    <w:qFormat/>
    <w:rsid w:val="00D155AC"/>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155A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155A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155AC"/>
    <w:pPr>
      <w:spacing w:line="210" w:lineRule="exact"/>
    </w:pPr>
    <w:rPr>
      <w:sz w:val="17"/>
      <w:szCs w:val="20"/>
    </w:rPr>
  </w:style>
  <w:style w:type="character" w:customStyle="1" w:styleId="EndnoteTextChar">
    <w:name w:val="Endnote Text Char"/>
    <w:link w:val="EndnoteText"/>
    <w:uiPriority w:val="99"/>
    <w:semiHidden/>
    <w:rsid w:val="00D155A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155A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155AC"/>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155A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155AC"/>
    <w:pPr>
      <w:spacing w:line="210" w:lineRule="exact"/>
    </w:pPr>
    <w:rPr>
      <w:sz w:val="17"/>
      <w:szCs w:val="20"/>
    </w:rPr>
  </w:style>
  <w:style w:type="character" w:customStyle="1" w:styleId="FootnoteTextChar">
    <w:name w:val="Footnote Text Char"/>
    <w:link w:val="FootnoteText"/>
    <w:uiPriority w:val="99"/>
    <w:rsid w:val="00D155A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155A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155A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155A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155A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155A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155A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155A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155A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155A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155A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155A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155AC"/>
    <w:rPr>
      <w:sz w:val="14"/>
    </w:rPr>
  </w:style>
  <w:style w:type="paragraph" w:styleId="ListParagraph">
    <w:name w:val="List Paragraph"/>
    <w:basedOn w:val="Normal"/>
    <w:uiPriority w:val="34"/>
    <w:rsid w:val="00D155AC"/>
    <w:pPr>
      <w:ind w:left="720"/>
      <w:contextualSpacing/>
    </w:pPr>
  </w:style>
  <w:style w:type="paragraph" w:styleId="NoSpacing">
    <w:name w:val="No Spacing"/>
    <w:uiPriority w:val="1"/>
    <w:rsid w:val="00D155A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155A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155A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155A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155AC"/>
    <w:pPr>
      <w:tabs>
        <w:tab w:val="right" w:pos="9965"/>
      </w:tabs>
      <w:spacing w:line="210" w:lineRule="exact"/>
    </w:pPr>
    <w:rPr>
      <w:spacing w:val="5"/>
      <w:w w:val="104"/>
      <w:sz w:val="17"/>
    </w:rPr>
  </w:style>
  <w:style w:type="paragraph" w:customStyle="1" w:styleId="SmallX">
    <w:name w:val="SmallX"/>
    <w:basedOn w:val="Small"/>
    <w:next w:val="Normal"/>
    <w:qFormat/>
    <w:rsid w:val="00D155AC"/>
    <w:pPr>
      <w:spacing w:line="180" w:lineRule="exact"/>
      <w:jc w:val="right"/>
    </w:pPr>
    <w:rPr>
      <w:spacing w:val="6"/>
      <w:w w:val="106"/>
      <w:sz w:val="14"/>
    </w:rPr>
  </w:style>
  <w:style w:type="character" w:styleId="Strong">
    <w:name w:val="Strong"/>
    <w:uiPriority w:val="22"/>
    <w:rsid w:val="00D155AC"/>
    <w:rPr>
      <w:b/>
      <w:bCs/>
    </w:rPr>
  </w:style>
  <w:style w:type="paragraph" w:customStyle="1" w:styleId="Style1">
    <w:name w:val="Style1"/>
    <w:basedOn w:val="Normal"/>
    <w:qFormat/>
    <w:rsid w:val="00D155AC"/>
  </w:style>
  <w:style w:type="paragraph" w:customStyle="1" w:styleId="Style2">
    <w:name w:val="Style2"/>
    <w:basedOn w:val="Normal"/>
    <w:autoRedefine/>
    <w:qFormat/>
    <w:rsid w:val="00D155AC"/>
  </w:style>
  <w:style w:type="paragraph" w:customStyle="1" w:styleId="TitleHCH">
    <w:name w:val="Title_H_CH"/>
    <w:basedOn w:val="H1"/>
    <w:next w:val="Normal"/>
    <w:qFormat/>
    <w:rsid w:val="00D155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155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155AC"/>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E564A2"/>
    <w:rPr>
      <w:sz w:val="16"/>
      <w:szCs w:val="16"/>
    </w:rPr>
  </w:style>
  <w:style w:type="paragraph" w:styleId="CommentText">
    <w:name w:val="annotation text"/>
    <w:basedOn w:val="Normal"/>
    <w:link w:val="CommentTextChar"/>
    <w:uiPriority w:val="99"/>
    <w:unhideWhenUsed/>
    <w:rsid w:val="00E564A2"/>
    <w:pPr>
      <w:spacing w:line="240" w:lineRule="auto"/>
    </w:pPr>
    <w:rPr>
      <w:szCs w:val="20"/>
    </w:rPr>
  </w:style>
  <w:style w:type="character" w:customStyle="1" w:styleId="CommentTextChar">
    <w:name w:val="Comment Text Char"/>
    <w:basedOn w:val="DefaultParagraphFont"/>
    <w:link w:val="CommentText"/>
    <w:uiPriority w:val="99"/>
    <w:rsid w:val="00E564A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564A2"/>
    <w:rPr>
      <w:b/>
      <w:bCs/>
    </w:rPr>
  </w:style>
  <w:style w:type="character" w:customStyle="1" w:styleId="CommentSubjectChar">
    <w:name w:val="Comment Subject Char"/>
    <w:basedOn w:val="CommentTextChar"/>
    <w:link w:val="CommentSubject"/>
    <w:uiPriority w:val="99"/>
    <w:semiHidden/>
    <w:rsid w:val="00E564A2"/>
    <w:rPr>
      <w:rFonts w:ascii="Times New Roman" w:eastAsiaTheme="minorHAnsi" w:hAnsi="Times New Roman" w:cs="Times New Roman"/>
      <w:b/>
      <w:bCs/>
      <w:spacing w:val="4"/>
      <w:w w:val="103"/>
      <w:kern w:val="14"/>
      <w:sz w:val="20"/>
      <w:szCs w:val="20"/>
      <w:lang w:val="fr-CA" w:eastAsia="en-US"/>
    </w:rPr>
  </w:style>
  <w:style w:type="paragraph" w:styleId="Revision">
    <w:name w:val="Revision"/>
    <w:hidden/>
    <w:uiPriority w:val="99"/>
    <w:semiHidden/>
    <w:rsid w:val="00AA0D0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Caroline Martineau</cp:lastModifiedBy>
  <cp:revision>3</cp:revision>
  <cp:lastPrinted>2019-10-16T15:00:00Z</cp:lastPrinted>
  <dcterms:created xsi:type="dcterms:W3CDTF">2019-10-16T15:00:00Z</dcterms:created>
  <dcterms:modified xsi:type="dcterms:W3CDTF">2019-10-16T15:00:00Z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1930852F</vt:lpwstr>
  </property>
  <property fmtid="{D5CDD505-2E9C-101B-9397-08002B2CF9AE}" pid="3" name="Symbol1">
    <vt:lpwstr>CEDAW/C/AUT/CO/9/Corr.1</vt:lpwstr>
  </property>
  <property fmtid="{D5CDD505-2E9C-101B-9397-08002B2CF9AE}" pid="4" name="Symbol2">
    <vt:lpwstr/>
  </property>
  <property fmtid="{D5CDD505-2E9C-101B-9397-08002B2CF9AE}" pid="5" name="Translator">
    <vt:lpwstr/>
  </property>
  <property fmtid="{D5CDD505-2E9C-101B-9397-08002B2CF9AE}" pid="6" name="Category">
    <vt:lpwstr>Document</vt:lpwstr>
  </property>
  <property fmtid="{D5CDD505-2E9C-101B-9397-08002B2CF9AE}" pid="7" name="Language">
    <vt:lpwstr>French</vt:lpwstr>
  </property>
  <property fmtid="{D5CDD505-2E9C-101B-9397-08002B2CF9AE}" pid="8" name="Comment">
    <vt:lpwstr/>
  </property>
  <property fmtid="{D5CDD505-2E9C-101B-9397-08002B2CF9AE}" pid="9" name="DraftPages">
    <vt:lpwstr>1</vt:lpwstr>
  </property>
  <property fmtid="{D5CDD505-2E9C-101B-9397-08002B2CF9AE}" pid="10" name="Operator">
    <vt:lpwstr>AAD</vt:lpwstr>
  </property>
  <property fmtid="{D5CDD505-2E9C-101B-9397-08002B2CF9AE}" pid="11" name="JobNo">
    <vt:lpwstr>1917406F</vt:lpwstr>
  </property>
  <property fmtid="{D5CDD505-2E9C-101B-9397-08002B2CF9AE}" pid="12" name="Distribution">
    <vt:lpwstr>générale</vt:lpwstr>
  </property>
  <property fmtid="{D5CDD505-2E9C-101B-9397-08002B2CF9AE}" pid="13" name="Publication Date">
    <vt:lpwstr>9 octobre 2019</vt:lpwstr>
  </property>
  <property fmtid="{D5CDD505-2E9C-101B-9397-08002B2CF9AE}" pid="14" name="Release Date">
    <vt:lpwstr/>
  </property>
  <property fmtid="{D5CDD505-2E9C-101B-9397-08002B2CF9AE}" pid="15" name="Title1">
    <vt:lpwstr>		Observations finales concernant le neuvième rapport périodique de l’Autriche_x000d_</vt:lpwstr>
  </property>
  <property fmtid="{D5CDD505-2E9C-101B-9397-08002B2CF9AE}" pid="16" name="Title2">
    <vt:lpwstr>		Rectificatif_x000d_</vt:lpwstr>
  </property>
</Properties>
</file>