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F8" w:rsidRDefault="00440DF8" w:rsidP="00440DF8">
      <w:pPr>
        <w:spacing w:line="60" w:lineRule="exact"/>
        <w:rPr>
          <w:sz w:val="6"/>
          <w:lang w:val="en-US"/>
        </w:rPr>
        <w:sectPr w:rsidR="00440DF8" w:rsidSect="00440D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F0C7B" w:rsidRDefault="00FF0C7B" w:rsidP="00FF0C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FF0C7B" w:rsidRDefault="00FF0C7B" w:rsidP="00FF0C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Сорок шестая сессия</w:t>
      </w:r>
    </w:p>
    <w:p w:rsidR="00FF0C7B" w:rsidRDefault="00FF0C7B" w:rsidP="00FF0C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12–3</w:t>
      </w:r>
      <w:r>
        <w:rPr>
          <w:lang w:val="en-US"/>
        </w:rPr>
        <w:t>0 </w:t>
      </w:r>
      <w:r>
        <w:t>июля 2010 года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E53C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FF0C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Австралия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2D4B20">
      <w:pPr>
        <w:pStyle w:val="SingleTxt"/>
      </w:pPr>
      <w:r>
        <w:t>1.</w:t>
      </w:r>
      <w:r>
        <w:tab/>
        <w:t>Комитет рассмотрел объединенный шестой и седьмой доклад Австралии (</w:t>
      </w:r>
      <w:r>
        <w:rPr>
          <w:lang w:val="en-US"/>
        </w:rPr>
        <w:t>CEDAW</w:t>
      </w:r>
      <w:r w:rsidRPr="00D978EE">
        <w:t>/</w:t>
      </w:r>
      <w:r>
        <w:rPr>
          <w:lang w:val="en-US"/>
        </w:rPr>
        <w:t>C</w:t>
      </w:r>
      <w:r w:rsidRPr="00D978EE">
        <w:t>/</w:t>
      </w:r>
      <w:r>
        <w:rPr>
          <w:lang w:val="en-US"/>
        </w:rPr>
        <w:t>AUL</w:t>
      </w:r>
      <w:r w:rsidRPr="00D978EE">
        <w:t>/7</w:t>
      </w:r>
      <w:r>
        <w:t>)</w:t>
      </w:r>
      <w:r w:rsidRPr="00D978EE">
        <w:t xml:space="preserve"> </w:t>
      </w:r>
      <w:r>
        <w:t>на своих 935</w:t>
      </w:r>
      <w:r>
        <w:noBreakHyphen/>
        <w:t>м и 936</w:t>
      </w:r>
      <w:r>
        <w:noBreakHyphen/>
        <w:t>м заседаниях 20 июля 2010 года (см. </w:t>
      </w:r>
      <w:r>
        <w:rPr>
          <w:lang w:val="en-US"/>
        </w:rPr>
        <w:t>CEDAW</w:t>
      </w:r>
      <w:r w:rsidRPr="00D978EE">
        <w:t>/</w:t>
      </w:r>
      <w:r>
        <w:rPr>
          <w:lang w:val="en-US"/>
        </w:rPr>
        <w:t>C</w:t>
      </w:r>
      <w:r w:rsidRPr="00D978EE">
        <w:t>/</w:t>
      </w:r>
      <w:r>
        <w:rPr>
          <w:lang w:val="en-US"/>
        </w:rPr>
        <w:t>SR</w:t>
      </w:r>
      <w:r w:rsidRPr="00D978EE">
        <w:t>.935</w:t>
      </w:r>
      <w:r w:rsidR="00E53C5D">
        <w:t xml:space="preserve"> и 936). Подготовленный К</w:t>
      </w:r>
      <w:r>
        <w:t>омитетом перечень тем и в</w:t>
      </w:r>
      <w:r>
        <w:t>о</w:t>
      </w:r>
      <w:r>
        <w:t>просов содержится в документе </w:t>
      </w:r>
      <w:r>
        <w:rPr>
          <w:lang w:val="en-US"/>
        </w:rPr>
        <w:t>CEDAW</w:t>
      </w:r>
      <w:r w:rsidRPr="00D978EE">
        <w:t>/</w:t>
      </w:r>
      <w:r>
        <w:rPr>
          <w:lang w:val="en-US"/>
        </w:rPr>
        <w:t>C</w:t>
      </w:r>
      <w:r w:rsidRPr="00D978EE">
        <w:t>/</w:t>
      </w:r>
      <w:r>
        <w:rPr>
          <w:lang w:val="en-US"/>
        </w:rPr>
        <w:t>AUL</w:t>
      </w:r>
      <w:r w:rsidRPr="00D978EE">
        <w:t>/</w:t>
      </w:r>
      <w:r>
        <w:rPr>
          <w:lang w:val="en-US"/>
        </w:rPr>
        <w:t>Q</w:t>
      </w:r>
      <w:r>
        <w:t>/7, а ответы Австралии с</w:t>
      </w:r>
      <w:r>
        <w:t>о</w:t>
      </w:r>
      <w:r>
        <w:t>держатся в документе </w:t>
      </w:r>
      <w:r>
        <w:rPr>
          <w:lang w:val="en-US"/>
        </w:rPr>
        <w:t>CEDAW</w:t>
      </w:r>
      <w:r w:rsidRPr="00D978EE">
        <w:t>/</w:t>
      </w:r>
      <w:r>
        <w:rPr>
          <w:lang w:val="en-US"/>
        </w:rPr>
        <w:t>C</w:t>
      </w:r>
      <w:r w:rsidRPr="00D978EE">
        <w:t>/</w:t>
      </w:r>
      <w:r>
        <w:rPr>
          <w:lang w:val="en-US"/>
        </w:rPr>
        <w:t>AUL</w:t>
      </w:r>
      <w:r w:rsidRPr="00D978EE">
        <w:t>/</w:t>
      </w:r>
      <w:r>
        <w:rPr>
          <w:lang w:val="en-US"/>
        </w:rPr>
        <w:t>Q</w:t>
      </w:r>
      <w:r w:rsidRPr="00D978EE">
        <w:t>/7/</w:t>
      </w:r>
      <w:r>
        <w:rPr>
          <w:lang w:val="en-US"/>
        </w:rPr>
        <w:t>Add</w:t>
      </w:r>
      <w:r w:rsidRPr="00D978EE">
        <w:t>.1</w:t>
      </w:r>
      <w:r>
        <w:t>.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FF0C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2D4B20">
      <w:pPr>
        <w:pStyle w:val="SingleTxt"/>
      </w:pPr>
      <w:r>
        <w:t>2.</w:t>
      </w:r>
      <w:r>
        <w:tab/>
        <w:t>Комитет выражает свою признательность государству-участнику за объ</w:t>
      </w:r>
      <w:r>
        <w:t>е</w:t>
      </w:r>
      <w:r>
        <w:t>диненный шестой и седьмой периодический доклад, который был надлежащим образом составлен в соответствии с руководящими указаниями Комитета по подготовке докладов. Комитет высоко оценивает тот факт, что с учетом его в</w:t>
      </w:r>
      <w:r>
        <w:t>ы</w:t>
      </w:r>
      <w:r>
        <w:t>раженной ранее озабоченности по поводу недостаточного объема дезагрегир</w:t>
      </w:r>
      <w:r>
        <w:t>о</w:t>
      </w:r>
      <w:r>
        <w:t>ванных данных, государство-участник предоставило информацию о мерах, принятых для улучшения сбора данных Управлением по делам женщин, и ра</w:t>
      </w:r>
      <w:r>
        <w:t>з</w:t>
      </w:r>
      <w:r>
        <w:t>работало показатели, касающиеся гендерного равенства, включая представл</w:t>
      </w:r>
      <w:r>
        <w:t>е</w:t>
      </w:r>
      <w:r>
        <w:t>ние информации о коренных народах, инвалидах и лицах, имеющих низкое с</w:t>
      </w:r>
      <w:r>
        <w:t>о</w:t>
      </w:r>
      <w:r>
        <w:t>циально-экономическое происхождение и проживающих в сельских и отдале</w:t>
      </w:r>
      <w:r>
        <w:t>н</w:t>
      </w:r>
      <w:r>
        <w:t>ных районах. Комитет выражает свою признательность государству-участнику за письменные ответы на перечень вопросов и вопросов, поднятых предсесс</w:t>
      </w:r>
      <w:r>
        <w:t>и</w:t>
      </w:r>
      <w:r>
        <w:t>онной рабочей группой, его устный доклад и дальнейшие разъяснения по в</w:t>
      </w:r>
      <w:r>
        <w:t>о</w:t>
      </w:r>
      <w:r>
        <w:t>просам, заданным Комит</w:t>
      </w:r>
      <w:r>
        <w:t>е</w:t>
      </w:r>
      <w:r>
        <w:t>том в устной форме.</w:t>
      </w:r>
    </w:p>
    <w:p w:rsidR="00FF0C7B" w:rsidRDefault="00FF0C7B" w:rsidP="002D4B20">
      <w:pPr>
        <w:pStyle w:val="SingleTxt"/>
      </w:pPr>
      <w:r>
        <w:t>3.</w:t>
      </w:r>
      <w:r>
        <w:tab/>
        <w:t>Комитет выражает государству-участнику признательность за направле</w:t>
      </w:r>
      <w:r>
        <w:t>н</w:t>
      </w:r>
      <w:r>
        <w:t>ную им делегацию экспертов и дает высокую оценку тому конструктивному диалогу, который был налажен между делегацией и членами Комитета, а также весьма подробные и всеобъемлющие ответы на вопросы, поставленные член</w:t>
      </w:r>
      <w:r>
        <w:t>а</w:t>
      </w:r>
      <w:r>
        <w:t>ми Комитета.</w:t>
      </w:r>
    </w:p>
    <w:p w:rsidR="00FF0C7B" w:rsidRDefault="00FF0C7B" w:rsidP="002D4B20">
      <w:pPr>
        <w:pStyle w:val="SingleTxt"/>
      </w:pPr>
      <w:r>
        <w:t>4.</w:t>
      </w:r>
      <w:r>
        <w:tab/>
        <w:t>Комитет с удовлетворением отмечает, что доклад был подготовлен на о</w:t>
      </w:r>
      <w:r>
        <w:t>с</w:t>
      </w:r>
      <w:r>
        <w:t>нове многостороннего процесса с участием государственных учреждений, н</w:t>
      </w:r>
      <w:r>
        <w:t>е</w:t>
      </w:r>
      <w:r>
        <w:t>правительственных организаций, а также широких консультаций с общинами на уровне штатов и территорий. Он с удовлетворением отмечает далее, что б</w:t>
      </w:r>
      <w:r>
        <w:t>ы</w:t>
      </w:r>
      <w:r>
        <w:t>ли проведены также конкретные консультации с женщинами-инвалидами, женщинами из числа коренных народов, женщинами-мигрантами и женщин</w:t>
      </w:r>
      <w:r>
        <w:t>а</w:t>
      </w:r>
      <w:r>
        <w:t>ми-беженцами, а также женщинами из отдаленных и сельских общин в связи с выраженной Комитетом озабоченностью по поводу отсутствия в предыдущих докладах информации по этим группам женщин. Он с удовлетворением отм</w:t>
      </w:r>
      <w:r>
        <w:t>е</w:t>
      </w:r>
      <w:r>
        <w:t>чает тот факт, что государство-участник оказывало ф</w:t>
      </w:r>
      <w:r>
        <w:t>и</w:t>
      </w:r>
      <w:r>
        <w:t>нансовую поддержку различным неправительственным организациям и орг</w:t>
      </w:r>
      <w:r>
        <w:t>а</w:t>
      </w:r>
      <w:r>
        <w:t>низациям гражданского общества в содействии подготовке ими альтернати</w:t>
      </w:r>
      <w:r>
        <w:t>в</w:t>
      </w:r>
      <w:r>
        <w:t>ных докладов Комитету.</w:t>
      </w:r>
    </w:p>
    <w:p w:rsidR="00FF0C7B" w:rsidRDefault="00FF0C7B" w:rsidP="002D4B20">
      <w:pPr>
        <w:pStyle w:val="SingleTxt"/>
      </w:pPr>
      <w:r>
        <w:t>5.</w:t>
      </w:r>
      <w:r>
        <w:tab/>
        <w:t>Комитет с удовлетворением отмечает, что, хотя доклад не был предста</w:t>
      </w:r>
      <w:r>
        <w:t>в</w:t>
      </w:r>
      <w:r>
        <w:t>лен на рассмотрение парламента, он был одобрен премьер-министром и каб</w:t>
      </w:r>
      <w:r>
        <w:t>и</w:t>
      </w:r>
      <w:r>
        <w:t>нетом, а также министрами по делам женщин в каждом штате и территории.</w:t>
      </w:r>
    </w:p>
    <w:p w:rsidR="00FF0C7B" w:rsidRDefault="00FF0C7B" w:rsidP="002D4B20">
      <w:pPr>
        <w:pStyle w:val="SingleTxt"/>
      </w:pPr>
      <w:r>
        <w:t>6.</w:t>
      </w:r>
      <w:r>
        <w:tab/>
        <w:t>Комитет п</w:t>
      </w:r>
      <w:r w:rsidR="00E53C5D">
        <w:t>ри</w:t>
      </w:r>
      <w:r>
        <w:t>нимает к сведению тот факт, что в результате федеральных выборов, которые должны состояться 21 августа 2010 года, нынешнее прав</w:t>
      </w:r>
      <w:r>
        <w:t>и</w:t>
      </w:r>
      <w:r>
        <w:t>тельство Содружества и сотрудники его государственной службы связаны об</w:t>
      </w:r>
      <w:r>
        <w:t>я</w:t>
      </w:r>
      <w:r>
        <w:t>зательствами конституционных конвенций, которые ограничивают его роль до исполнительного уровня до объявления результатов выборов, и поэтому авс</w:t>
      </w:r>
      <w:r>
        <w:t>т</w:t>
      </w:r>
      <w:r>
        <w:t>ралийская делегация смогла представить лишь информацию о прошлых н</w:t>
      </w:r>
      <w:r>
        <w:t>а</w:t>
      </w:r>
      <w:r>
        <w:t>правлениях политики, не связывая обязательствами какое</w:t>
      </w:r>
      <w:r>
        <w:noBreakHyphen/>
        <w:t>либо последующее правительство в связи с ними. Тем не менее Комитет отмечает, что п</w:t>
      </w:r>
      <w:r>
        <w:t>о</w:t>
      </w:r>
      <w:r>
        <w:t>ложения Конвенции накладывают обязательства на Австралию как на госуда</w:t>
      </w:r>
      <w:r>
        <w:t>р</w:t>
      </w:r>
      <w:r>
        <w:t>ство-участник независимо от действующего правительства, и надеется, что любое последующее правительство будет учитывать нынешние рекомендации при разработке своих направлений пол</w:t>
      </w:r>
      <w:r>
        <w:t>и</w:t>
      </w:r>
      <w:r>
        <w:t>тики.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FF0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2D4B20">
      <w:pPr>
        <w:pStyle w:val="SingleTxt"/>
      </w:pPr>
      <w:r>
        <w:t>7.</w:t>
      </w:r>
      <w:r>
        <w:tab/>
        <w:t>Комитет приветствует ратификацию Факультативного протокола к Ко</w:t>
      </w:r>
      <w:r>
        <w:t>н</w:t>
      </w:r>
      <w:r>
        <w:t>венции о ликвидации всех форм дискриминации в отношении женщин в дека</w:t>
      </w:r>
      <w:r>
        <w:t>б</w:t>
      </w:r>
      <w:r>
        <w:t>ре 2008 года. Кроме того, он приветствует ратификацию Конвенции о правах инвалидов и Факультативного протокола к ней в июле 2008 года, а также двух ф</w:t>
      </w:r>
      <w:r>
        <w:t>а</w:t>
      </w:r>
      <w:r>
        <w:t>культативных протоколов к Конвенции о правах ребенка в 2006 и 2007 годах, а также Конвенции Международной организ</w:t>
      </w:r>
      <w:r>
        <w:t>а</w:t>
      </w:r>
      <w:r>
        <w:t>ции труда (МОТ) об искоренении наихудших форм детского труда в 2006 году.</w:t>
      </w:r>
    </w:p>
    <w:p w:rsidR="00FF0C7B" w:rsidRDefault="00FF0C7B" w:rsidP="002D4B20">
      <w:pPr>
        <w:pStyle w:val="SingleTxt"/>
      </w:pPr>
      <w:r>
        <w:t>8.</w:t>
      </w:r>
      <w:r>
        <w:tab/>
        <w:t>Комитет с удовлетворением отмечает законы, введенные после предста</w:t>
      </w:r>
      <w:r>
        <w:t>в</w:t>
      </w:r>
      <w:r>
        <w:t>ления последнего доклада, которые направлены на улучшение положения женщин и борьбу с дискриминацией, такие, например, как Закон о справедл</w:t>
      </w:r>
      <w:r>
        <w:t>и</w:t>
      </w:r>
      <w:r>
        <w:t>вом труде 2009 года и Закон об оплачиваемом отпуске по уходу за детьми 2010 года. Кроме того, он высоко оценивает многие принятые программы, в том числе Национальную политику по охране здоровья женщин из числа аб</w:t>
      </w:r>
      <w:r>
        <w:t>о</w:t>
      </w:r>
      <w:r>
        <w:t>ригенов и жителей островов в Торресовом проливе и Национальную стратегию перви</w:t>
      </w:r>
      <w:r>
        <w:t>ч</w:t>
      </w:r>
      <w:r>
        <w:t>ного медико-санитарного обслуживания.</w:t>
      </w:r>
    </w:p>
    <w:p w:rsidR="00FF0C7B" w:rsidRDefault="00FF0C7B" w:rsidP="002D4B20">
      <w:pPr>
        <w:pStyle w:val="SingleTxt"/>
      </w:pPr>
      <w:r>
        <w:t>9.</w:t>
      </w:r>
      <w:r>
        <w:tab/>
        <w:t>Комитет признает прогресс, достигнутый в деле улучшения положения женщин, выполняющих руководящие функции, в частности тот имеющий и</w:t>
      </w:r>
      <w:r>
        <w:t>с</w:t>
      </w:r>
      <w:r>
        <w:t>торическое значение факт, что на две наиболее высокие государственные должности были назначены женщин</w:t>
      </w:r>
      <w:r w:rsidR="00E53C5D">
        <w:t>ы</w:t>
      </w:r>
      <w:r>
        <w:t>. Комитет поздравляет Куэнтин Брайс, которая является первой австралийской женщиной, назначенной на должность генерал-губернатора в 2008 году, и Джулию Гиллард — первую женщину, ставшую премьер-министром Австралии в 2010 году.</w:t>
      </w:r>
    </w:p>
    <w:p w:rsidR="00FF0C7B" w:rsidRDefault="00FF0C7B" w:rsidP="002D4B20">
      <w:pPr>
        <w:pStyle w:val="SingleTxt"/>
      </w:pPr>
      <w:r>
        <w:t>10.</w:t>
      </w:r>
      <w:r>
        <w:tab/>
        <w:t>Правительство дает высокую оценку усилиям государств-участников, н</w:t>
      </w:r>
      <w:r>
        <w:t>а</w:t>
      </w:r>
      <w:r>
        <w:t>правленным на оказание поддержки организациям гражданского общества и неправительственны</w:t>
      </w:r>
      <w:r w:rsidR="00E53C5D">
        <w:t>м</w:t>
      </w:r>
      <w:r>
        <w:t xml:space="preserve"> организаци</w:t>
      </w:r>
      <w:r w:rsidR="00E53C5D">
        <w:t>ям</w:t>
      </w:r>
      <w:r>
        <w:t>, и настоятельно рекомендует провести широкие консультации в рамках государственных процессов разработки пол</w:t>
      </w:r>
      <w:r>
        <w:t>и</w:t>
      </w:r>
      <w:r>
        <w:t>тики, например на основе обеспечения финансирования государством шести национальных женских союзов, включая союз женщин из числа аборигенов и женщин, проживающих на островах в Торресовом проливе.</w:t>
      </w:r>
    </w:p>
    <w:p w:rsidR="00FF0C7B" w:rsidRDefault="00FF0C7B" w:rsidP="002D4B20">
      <w:pPr>
        <w:pStyle w:val="SingleTxt"/>
      </w:pPr>
      <w:r>
        <w:t>11.</w:t>
      </w:r>
      <w:r>
        <w:tab/>
        <w:t>Комитет поздравляет государство-участник в связи с тем, что оно заним</w:t>
      </w:r>
      <w:r>
        <w:t>а</w:t>
      </w:r>
      <w:r>
        <w:t>ет первое место в докладе о развитии человека за 2009 год Программы разв</w:t>
      </w:r>
      <w:r>
        <w:t>и</w:t>
      </w:r>
      <w:r>
        <w:t>тия Организации Объединенных Наций в связи с разработкой показателя ра</w:t>
      </w:r>
      <w:r>
        <w:t>з</w:t>
      </w:r>
      <w:r>
        <w:t>вития с учетом гендерного фактора и его постоянную высокую оценку, связа</w:t>
      </w:r>
      <w:r>
        <w:t>н</w:t>
      </w:r>
      <w:r>
        <w:t>ную с другими мерами, принимаемыми в международном масштабе.</w:t>
      </w:r>
    </w:p>
    <w:p w:rsidR="00130E8A" w:rsidRDefault="00FF0C7B" w:rsidP="002D4B20">
      <w:pPr>
        <w:pStyle w:val="SingleTxt"/>
      </w:pPr>
      <w:r w:rsidRPr="00F0490C">
        <w:t>12.</w:t>
      </w:r>
      <w:r w:rsidRPr="00F0490C">
        <w:tab/>
        <w:t>Комитет</w:t>
      </w:r>
      <w:r>
        <w:t xml:space="preserve"> приветствует факт одобрения Австралией Декларации Организ</w:t>
      </w:r>
      <w:r>
        <w:t>а</w:t>
      </w:r>
      <w:r>
        <w:t xml:space="preserve">ции Объединенных Наций о правах коренных народов и высоко оценивает то, что </w:t>
      </w:r>
      <w:r w:rsidR="00E53C5D">
        <w:t>п</w:t>
      </w:r>
      <w:r>
        <w:t>арламент Австралии принес извинения коренным народам Австралии за законы и политику сменявших друг друга правительств Австралии, которые вызвали глубокую печаль, страдания и смерть людей. Кроме того, Комитет приветствует назначение и выборы первой австралийской женщины из числа коренных народов в качестве члена Постоянного форума по вопросам коре</w:t>
      </w:r>
      <w:r>
        <w:t>н</w:t>
      </w:r>
      <w:r>
        <w:t>ных народов.</w:t>
      </w:r>
    </w:p>
    <w:p w:rsidR="00FF0C7B" w:rsidRDefault="00FF0C7B" w:rsidP="002D4B20">
      <w:pPr>
        <w:pStyle w:val="SingleTxt"/>
      </w:pPr>
      <w:r>
        <w:t>13.</w:t>
      </w:r>
      <w:r>
        <w:tab/>
        <w:t>Комитет приветствует взятое государством-участником обязательство с</w:t>
      </w:r>
      <w:r>
        <w:t>о</w:t>
      </w:r>
      <w:r>
        <w:t>трудничать с общинами коренных народов, с тем чтобы «ликвидировать ра</w:t>
      </w:r>
      <w:r>
        <w:t>з</w:t>
      </w:r>
      <w:r>
        <w:t>рыв», связанный с неблагоприятным положением коренных народов Австр</w:t>
      </w:r>
      <w:r>
        <w:t>а</w:t>
      </w:r>
      <w:r>
        <w:t>лии, а также форумами, созданными для того, чтобы предоставить коренным народам возможность высказывать свои мнения, включая независимый Рук</w:t>
      </w:r>
      <w:r>
        <w:t>о</w:t>
      </w:r>
      <w:r>
        <w:t>водящий комитет по вопросам коренных народов и Национальный конгресс коренного населения Австралии с учетом сбалансированного гендерного пре</w:t>
      </w:r>
      <w:r>
        <w:t>д</w:t>
      </w:r>
      <w:r>
        <w:t>ставительства, а также постоянную поддержку, оказываемую национальному собранию женщин из числа аборигенов и жителей островов в Торресовом пр</w:t>
      </w:r>
      <w:r>
        <w:t>о</w:t>
      </w:r>
      <w:r>
        <w:t>ливе.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130E8A" w:rsidRDefault="00FF0C7B" w:rsidP="00FF0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Главные проблемные области и рекомендации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2D4B20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ссылается на обязательство государств</w:t>
      </w:r>
      <w:r w:rsidR="00E53C5D">
        <w:rPr>
          <w:b/>
        </w:rPr>
        <w:t>а</w:t>
      </w:r>
      <w:r>
        <w:rPr>
          <w:b/>
        </w:rPr>
        <w:t>-участника систем</w:t>
      </w:r>
      <w:r>
        <w:rPr>
          <w:b/>
        </w:rPr>
        <w:t>а</w:t>
      </w:r>
      <w:r>
        <w:rPr>
          <w:b/>
        </w:rPr>
        <w:t>тически и постоянно осуществлять положения Конвенции о ликвидации всех форм дискриминации в отношении женщин и рассматривает указа</w:t>
      </w:r>
      <w:r>
        <w:rPr>
          <w:b/>
        </w:rPr>
        <w:t>н</w:t>
      </w:r>
      <w:r>
        <w:rPr>
          <w:b/>
        </w:rPr>
        <w:t>ные в настоящих заключительных замечаниях проблемные области и р</w:t>
      </w:r>
      <w:r>
        <w:rPr>
          <w:b/>
        </w:rPr>
        <w:t>е</w:t>
      </w:r>
      <w:r>
        <w:rPr>
          <w:b/>
        </w:rPr>
        <w:t>комендации как вопросы, требующие приоритетного внимания со стороны государства-участника в период между подготовкой настоящего документа и представлением следующего периодического доклада. В этой связи К</w:t>
      </w:r>
      <w:r>
        <w:rPr>
          <w:b/>
        </w:rPr>
        <w:t>о</w:t>
      </w:r>
      <w:r>
        <w:rPr>
          <w:b/>
        </w:rPr>
        <w:t>митет настоятельно</w:t>
      </w:r>
      <w:r w:rsidR="00E53C5D">
        <w:rPr>
          <w:b/>
        </w:rPr>
        <w:t xml:space="preserve"> призывает государство-участник</w:t>
      </w:r>
      <w:r>
        <w:rPr>
          <w:b/>
        </w:rPr>
        <w:t xml:space="preserve"> сосредоточить ус</w:t>
      </w:r>
      <w:r>
        <w:rPr>
          <w:b/>
        </w:rPr>
        <w:t>и</w:t>
      </w:r>
      <w:r>
        <w:rPr>
          <w:b/>
        </w:rPr>
        <w:t>лия в этих областях своей деятельности по осуществлению Конвенции и представить информацию о принятых мерах и достигнутых результатах в своем следующем периодическом докладе. Он призывает государство-участник направить настоящие заключительные замечания всем соотве</w:t>
      </w:r>
      <w:r>
        <w:rPr>
          <w:b/>
        </w:rPr>
        <w:t>т</w:t>
      </w:r>
      <w:r>
        <w:rPr>
          <w:b/>
        </w:rPr>
        <w:t>ствующим министерствам, парламенту и судебным органам для обеспеч</w:t>
      </w:r>
      <w:r>
        <w:rPr>
          <w:b/>
        </w:rPr>
        <w:t>е</w:t>
      </w:r>
      <w:r>
        <w:rPr>
          <w:b/>
        </w:rPr>
        <w:t>ния их полного осуществления.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B635C6" w:rsidRDefault="00FF0C7B" w:rsidP="00FF0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2D4B20">
      <w:pPr>
        <w:pStyle w:val="SingleTxt"/>
        <w:rPr>
          <w:b/>
        </w:rPr>
      </w:pPr>
      <w:r w:rsidRPr="00B635C6">
        <w:t>15.</w:t>
      </w:r>
      <w:r w:rsidRPr="00B635C6">
        <w:tab/>
      </w:r>
      <w:r>
        <w:rPr>
          <w:b/>
        </w:rPr>
        <w:t>Подтвержда</w:t>
      </w:r>
      <w:r w:rsidR="002D4B20">
        <w:rPr>
          <w:b/>
        </w:rPr>
        <w:t>я</w:t>
      </w:r>
      <w:r>
        <w:rPr>
          <w:b/>
        </w:rPr>
        <w:t xml:space="preserve">, что правительство Содружества несет главную </w:t>
      </w:r>
      <w:r w:rsidR="002D4B20">
        <w:rPr>
          <w:b/>
        </w:rPr>
        <w:t>и ос</w:t>
      </w:r>
      <w:r w:rsidR="002D4B20">
        <w:rPr>
          <w:b/>
        </w:rPr>
        <w:t>о</w:t>
      </w:r>
      <w:r w:rsidR="002D4B20">
        <w:rPr>
          <w:b/>
        </w:rPr>
        <w:t xml:space="preserve">бую </w:t>
      </w:r>
      <w:r>
        <w:rPr>
          <w:b/>
        </w:rPr>
        <w:t xml:space="preserve">ответственность </w:t>
      </w:r>
      <w:r w:rsidR="002D4B20">
        <w:rPr>
          <w:b/>
        </w:rPr>
        <w:t xml:space="preserve">за </w:t>
      </w:r>
      <w:r>
        <w:rPr>
          <w:b/>
        </w:rPr>
        <w:t>осуществлени</w:t>
      </w:r>
      <w:r w:rsidR="002D4B20">
        <w:rPr>
          <w:b/>
        </w:rPr>
        <w:t>е</w:t>
      </w:r>
      <w:r>
        <w:rPr>
          <w:b/>
        </w:rPr>
        <w:t xml:space="preserve"> в полном объеме обязательств гос</w:t>
      </w:r>
      <w:r>
        <w:rPr>
          <w:b/>
        </w:rPr>
        <w:t>у</w:t>
      </w:r>
      <w:r>
        <w:rPr>
          <w:b/>
        </w:rPr>
        <w:t>дарств</w:t>
      </w:r>
      <w:r w:rsidR="002D4B20">
        <w:rPr>
          <w:b/>
        </w:rPr>
        <w:t xml:space="preserve">а — </w:t>
      </w:r>
      <w:r>
        <w:rPr>
          <w:b/>
        </w:rPr>
        <w:t>участника Конвенции, Комитет подчеркивает, что Конвенция является обязательным к исполнению документом</w:t>
      </w:r>
      <w:r w:rsidR="002D4B20">
        <w:rPr>
          <w:b/>
        </w:rPr>
        <w:t xml:space="preserve"> на всех уровнях упра</w:t>
      </w:r>
      <w:r w:rsidR="002D4B20">
        <w:rPr>
          <w:b/>
        </w:rPr>
        <w:t>в</w:t>
      </w:r>
      <w:r w:rsidR="002D4B20">
        <w:rPr>
          <w:b/>
        </w:rPr>
        <w:t xml:space="preserve">ления, </w:t>
      </w:r>
      <w:r>
        <w:rPr>
          <w:b/>
        </w:rPr>
        <w:t xml:space="preserve">и предлагает государству-участнику </w:t>
      </w:r>
      <w:r w:rsidR="002D4B20">
        <w:rPr>
          <w:b/>
        </w:rPr>
        <w:t>рекомендовать своему парл</w:t>
      </w:r>
      <w:r w:rsidR="002D4B20">
        <w:rPr>
          <w:b/>
        </w:rPr>
        <w:t>а</w:t>
      </w:r>
      <w:r w:rsidR="002D4B20">
        <w:rPr>
          <w:b/>
        </w:rPr>
        <w:t xml:space="preserve">менту, чтобы </w:t>
      </w:r>
      <w:r>
        <w:rPr>
          <w:b/>
        </w:rPr>
        <w:t>в соответствии с принятым</w:t>
      </w:r>
      <w:r w:rsidR="002D4B20">
        <w:rPr>
          <w:b/>
        </w:rPr>
        <w:t>и</w:t>
      </w:r>
      <w:r>
        <w:rPr>
          <w:b/>
        </w:rPr>
        <w:t xml:space="preserve"> </w:t>
      </w:r>
      <w:r w:rsidR="002D4B20">
        <w:rPr>
          <w:b/>
        </w:rPr>
        <w:t xml:space="preserve">процедурами </w:t>
      </w:r>
      <w:r>
        <w:rPr>
          <w:b/>
        </w:rPr>
        <w:t xml:space="preserve">в надлежащих случаях он принимал необходимые меры </w:t>
      </w:r>
      <w:r w:rsidR="002D4B20">
        <w:rPr>
          <w:b/>
        </w:rPr>
        <w:t xml:space="preserve">с учетом </w:t>
      </w:r>
      <w:r>
        <w:rPr>
          <w:b/>
        </w:rPr>
        <w:t>настоящих заключ</w:t>
      </w:r>
      <w:r>
        <w:rPr>
          <w:b/>
        </w:rPr>
        <w:t>и</w:t>
      </w:r>
      <w:r>
        <w:rPr>
          <w:b/>
        </w:rPr>
        <w:t xml:space="preserve">тельных замечаний и в рамках подготовки следующего доклада </w:t>
      </w:r>
      <w:r w:rsidR="002D4B20">
        <w:rPr>
          <w:b/>
        </w:rPr>
        <w:t>прав</w:t>
      </w:r>
      <w:r w:rsidR="002D4B20">
        <w:rPr>
          <w:b/>
        </w:rPr>
        <w:t>и</w:t>
      </w:r>
      <w:r w:rsidR="002D4B20">
        <w:rPr>
          <w:b/>
        </w:rPr>
        <w:t xml:space="preserve">тельства </w:t>
      </w:r>
      <w:r>
        <w:rPr>
          <w:b/>
        </w:rPr>
        <w:t>по Ко</w:t>
      </w:r>
      <w:r>
        <w:rPr>
          <w:b/>
        </w:rPr>
        <w:t>н</w:t>
      </w:r>
      <w:r>
        <w:rPr>
          <w:b/>
        </w:rPr>
        <w:t>венции.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B635C6" w:rsidRDefault="00FF0C7B" w:rsidP="00FF0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Федеральная структура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130E8A" w:rsidRDefault="00FF0C7B" w:rsidP="002D4B20">
      <w:pPr>
        <w:pStyle w:val="SingleTxt"/>
      </w:pPr>
      <w:r>
        <w:t>16.</w:t>
      </w:r>
      <w:r>
        <w:tab/>
        <w:t xml:space="preserve">Комитет по-прежнему озабочен в связи с отсутствием согласования или последовательности в отношении того, как Конвенция включается </w:t>
      </w:r>
      <w:r w:rsidR="002D4B20">
        <w:t xml:space="preserve">в местные законы </w:t>
      </w:r>
      <w:r>
        <w:t>и осуществляется в стране</w:t>
      </w:r>
      <w:r w:rsidR="002D4B20">
        <w:t>,</w:t>
      </w:r>
      <w:r>
        <w:t xml:space="preserve"> прежде всего в тех случаях, когда главная ответственность за решение какого-либо конкретного вопроса лежит на о</w:t>
      </w:r>
      <w:r>
        <w:t>т</w:t>
      </w:r>
      <w:r>
        <w:t xml:space="preserve">дельных штатах и территориях. Он отмечает, что, например, </w:t>
      </w:r>
      <w:r w:rsidR="002D4B20">
        <w:t xml:space="preserve">применяются </w:t>
      </w:r>
      <w:r>
        <w:t>н</w:t>
      </w:r>
      <w:r>
        <w:t>е</w:t>
      </w:r>
      <w:r>
        <w:t>последовательные подходы в отношении введения уголовных наказаний, н</w:t>
      </w:r>
      <w:r>
        <w:t>а</w:t>
      </w:r>
      <w:r w:rsidR="00E53C5D">
        <w:t>пример</w:t>
      </w:r>
      <w:r>
        <w:t xml:space="preserve"> в связи с абортами.</w:t>
      </w:r>
    </w:p>
    <w:p w:rsidR="00FF0C7B" w:rsidRPr="00E53C5D" w:rsidRDefault="00FF0C7B" w:rsidP="002D4B20">
      <w:pPr>
        <w:pStyle w:val="SingleTxt"/>
        <w:rPr>
          <w:b/>
        </w:rPr>
      </w:pPr>
      <w:r>
        <w:t>17.</w:t>
      </w:r>
      <w:r>
        <w:tab/>
      </w:r>
      <w:r w:rsidRPr="00E53C5D">
        <w:rPr>
          <w:b/>
        </w:rPr>
        <w:t>Комитет признает ту важную роль, которую Пост</w:t>
      </w:r>
      <w:r w:rsidR="00E53C5D" w:rsidRPr="00E53C5D">
        <w:rPr>
          <w:b/>
        </w:rPr>
        <w:t>оянный комитет Г</w:t>
      </w:r>
      <w:r w:rsidRPr="00E53C5D">
        <w:rPr>
          <w:b/>
        </w:rPr>
        <w:t>е</w:t>
      </w:r>
      <w:r w:rsidRPr="00E53C5D">
        <w:rPr>
          <w:b/>
        </w:rPr>
        <w:t>неральн</w:t>
      </w:r>
      <w:r w:rsidR="002D4B20" w:rsidRPr="00E53C5D">
        <w:rPr>
          <w:b/>
        </w:rPr>
        <w:t xml:space="preserve">ого </w:t>
      </w:r>
      <w:r w:rsidRPr="00E53C5D">
        <w:rPr>
          <w:b/>
        </w:rPr>
        <w:t>прокурор</w:t>
      </w:r>
      <w:r w:rsidR="002D4B20" w:rsidRPr="00E53C5D">
        <w:rPr>
          <w:b/>
        </w:rPr>
        <w:t>а</w:t>
      </w:r>
      <w:r w:rsidRPr="00E53C5D">
        <w:rPr>
          <w:b/>
        </w:rPr>
        <w:t xml:space="preserve"> играл в согласовании стратегий по борьбе с ди</w:t>
      </w:r>
      <w:r w:rsidRPr="00E53C5D">
        <w:rPr>
          <w:b/>
        </w:rPr>
        <w:t>с</w:t>
      </w:r>
      <w:r w:rsidRPr="00E53C5D">
        <w:rPr>
          <w:b/>
        </w:rPr>
        <w:t>криминацией, однако он повторяет свою предыдущую рекомендацию о</w:t>
      </w:r>
      <w:r w:rsidRPr="00E53C5D">
        <w:rPr>
          <w:b/>
        </w:rPr>
        <w:t>т</w:t>
      </w:r>
      <w:r w:rsidRPr="00E53C5D">
        <w:rPr>
          <w:b/>
        </w:rPr>
        <w:t>носительно т</w:t>
      </w:r>
      <w:r w:rsidRPr="00E53C5D">
        <w:rPr>
          <w:b/>
        </w:rPr>
        <w:t>о</w:t>
      </w:r>
      <w:r w:rsidRPr="00E53C5D">
        <w:rPr>
          <w:b/>
        </w:rPr>
        <w:t>го, чтобы государство-участник поощряло и гарантировало осуществление Конвенции на всей территории страны, в том числе в ра</w:t>
      </w:r>
      <w:r w:rsidRPr="00E53C5D">
        <w:rPr>
          <w:b/>
        </w:rPr>
        <w:t>м</w:t>
      </w:r>
      <w:r w:rsidRPr="00E53C5D">
        <w:rPr>
          <w:b/>
        </w:rPr>
        <w:t>ках его полномочий разрабатывать законы для осуществления договорных обязательств во всех штатах и территориях.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734CC1" w:rsidRDefault="00FF0C7B" w:rsidP="00FF0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Оговорки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2D4B20">
      <w:pPr>
        <w:pStyle w:val="SingleTxt"/>
      </w:pPr>
      <w:r>
        <w:t>18.</w:t>
      </w:r>
      <w:r>
        <w:tab/>
        <w:t>Комитет отмечает, что</w:t>
      </w:r>
      <w:r w:rsidR="00E53C5D">
        <w:t>,</w:t>
      </w:r>
      <w:r>
        <w:t xml:space="preserve"> несмотря на произошедшие в последнее время и</w:t>
      </w:r>
      <w:r>
        <w:t>з</w:t>
      </w:r>
      <w:r>
        <w:t>менения в отношении женщин, находящихся на службе в</w:t>
      </w:r>
      <w:r w:rsidR="00E53C5D">
        <w:t xml:space="preserve"> вооруженных силах, и принятие З</w:t>
      </w:r>
      <w:r>
        <w:t>акона об оплачиваемом отпуске по уходу за детьми, государство-участник еще не сняло две свои оговорки в отношении Конвенции.</w:t>
      </w:r>
    </w:p>
    <w:p w:rsidR="00FF0C7B" w:rsidRDefault="00FF0C7B" w:rsidP="002D4B20">
      <w:pPr>
        <w:pStyle w:val="SingleTxt"/>
      </w:pPr>
      <w:r>
        <w:t>19.</w:t>
      </w:r>
      <w:r>
        <w:tab/>
      </w:r>
      <w:r w:rsidRPr="00734CC1">
        <w:rPr>
          <w:b/>
        </w:rPr>
        <w:t xml:space="preserve">Комитет рекомендует государству-участнику снять две его </w:t>
      </w:r>
      <w:r w:rsidR="002D4B20">
        <w:rPr>
          <w:b/>
        </w:rPr>
        <w:t xml:space="preserve">оговорки </w:t>
      </w:r>
      <w:r w:rsidRPr="00734CC1">
        <w:rPr>
          <w:b/>
        </w:rPr>
        <w:t>в с</w:t>
      </w:r>
      <w:r w:rsidRPr="00734CC1">
        <w:rPr>
          <w:b/>
        </w:rPr>
        <w:t>а</w:t>
      </w:r>
      <w:r w:rsidRPr="00734CC1">
        <w:rPr>
          <w:b/>
        </w:rPr>
        <w:t>мое ближайшее время.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734CC1" w:rsidRDefault="00FF0C7B" w:rsidP="00FF0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Законодательные рамки для борьбы с дискриминацией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2D4B20">
      <w:pPr>
        <w:pStyle w:val="SingleTxt"/>
      </w:pPr>
      <w:r>
        <w:t>20.</w:t>
      </w:r>
      <w:r>
        <w:tab/>
        <w:t>Комитет отмечает про</w:t>
      </w:r>
      <w:r w:rsidR="00E53C5D">
        <w:t>белы в защите, предусмотренной З</w:t>
      </w:r>
      <w:r>
        <w:t>аконом о ди</w:t>
      </w:r>
      <w:r>
        <w:t>с</w:t>
      </w:r>
      <w:r>
        <w:t xml:space="preserve">криминации по принципу пола </w:t>
      </w:r>
      <w:r w:rsidR="002D4B20">
        <w:t xml:space="preserve">от </w:t>
      </w:r>
      <w:r>
        <w:t>1984 года</w:t>
      </w:r>
      <w:r w:rsidR="002D4B20">
        <w:t>,</w:t>
      </w:r>
      <w:r>
        <w:t xml:space="preserve"> и дает высокую оценку обзору, проведенному Постоянным комитетом Сената по конституционным и прав</w:t>
      </w:r>
      <w:r>
        <w:t>о</w:t>
      </w:r>
      <w:r>
        <w:t>вым вопросам в связи с эффективностью Закона и законопроекта, который был по</w:t>
      </w:r>
      <w:r w:rsidR="00E53C5D">
        <w:t>дан на рассмотрение п</w:t>
      </w:r>
      <w:r>
        <w:t>арламента в июне 2010 года. Комитет отмечает также, что рассмотрение законопроекта было отложено до завершения выборов.</w:t>
      </w:r>
    </w:p>
    <w:p w:rsidR="00FF0C7B" w:rsidRPr="00E53C5D" w:rsidRDefault="00FF0C7B" w:rsidP="002D4B20">
      <w:pPr>
        <w:pStyle w:val="SingleTxt"/>
        <w:rPr>
          <w:b/>
        </w:rPr>
      </w:pPr>
      <w:r>
        <w:t>21.</w:t>
      </w:r>
      <w:r>
        <w:tab/>
      </w:r>
      <w:r w:rsidRPr="00E53C5D">
        <w:rPr>
          <w:b/>
        </w:rPr>
        <w:t>Комитет настоятельно призывает государство-участник в приорите</w:t>
      </w:r>
      <w:r w:rsidRPr="00E53C5D">
        <w:rPr>
          <w:b/>
        </w:rPr>
        <w:t>т</w:t>
      </w:r>
      <w:r w:rsidRPr="00E53C5D">
        <w:rPr>
          <w:b/>
        </w:rPr>
        <w:t xml:space="preserve">ном порядке повторно представить законопроект новому парламенту сразу </w:t>
      </w:r>
      <w:r w:rsidR="002D4B20" w:rsidRPr="00E53C5D">
        <w:rPr>
          <w:b/>
        </w:rPr>
        <w:t xml:space="preserve">же </w:t>
      </w:r>
      <w:r w:rsidRPr="00E53C5D">
        <w:rPr>
          <w:b/>
        </w:rPr>
        <w:t>после выборов и обеспечить, чтобы в законопроекте учитывались о</w:t>
      </w:r>
      <w:r w:rsidRPr="00E53C5D">
        <w:rPr>
          <w:b/>
        </w:rPr>
        <w:t>с</w:t>
      </w:r>
      <w:r w:rsidRPr="00E53C5D">
        <w:rPr>
          <w:b/>
        </w:rPr>
        <w:t>новные р</w:t>
      </w:r>
      <w:r w:rsidRPr="00E53C5D">
        <w:rPr>
          <w:b/>
        </w:rPr>
        <w:t>е</w:t>
      </w:r>
      <w:r w:rsidRPr="00E53C5D">
        <w:rPr>
          <w:b/>
        </w:rPr>
        <w:t>комендации, содержащиеся в докладе сената 2008 года, для обеспечения того, чтобы в законопроекте содержались положения, пред</w:t>
      </w:r>
      <w:r w:rsidRPr="00E53C5D">
        <w:rPr>
          <w:b/>
        </w:rPr>
        <w:t>у</w:t>
      </w:r>
      <w:r w:rsidRPr="00E53C5D">
        <w:rPr>
          <w:b/>
        </w:rPr>
        <w:t>сматривающие всеобъемлющую защиту от всех форм дискриминации в отношении женщин. Кроме того, Комитет рекомендует государству-участнику рассмотреть вопрос о расширении мандата Комиссара по в</w:t>
      </w:r>
      <w:r w:rsidRPr="00E53C5D">
        <w:rPr>
          <w:b/>
        </w:rPr>
        <w:t>о</w:t>
      </w:r>
      <w:r w:rsidRPr="00E53C5D">
        <w:rPr>
          <w:b/>
        </w:rPr>
        <w:t>просам дискриминации по признаку пола для решения всех проблем, св</w:t>
      </w:r>
      <w:r w:rsidRPr="00E53C5D">
        <w:rPr>
          <w:b/>
        </w:rPr>
        <w:t>я</w:t>
      </w:r>
      <w:r w:rsidRPr="00E53C5D">
        <w:rPr>
          <w:b/>
        </w:rPr>
        <w:t>занных с гендерным равенством.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F203B1" w:rsidRDefault="00FF0C7B" w:rsidP="00FF0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Пропаганда Конвенции и </w:t>
      </w:r>
      <w:r w:rsidR="002D4B20">
        <w:t>Ф</w:t>
      </w:r>
      <w:r>
        <w:t>акультативного протокола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2D4B20">
      <w:pPr>
        <w:pStyle w:val="SingleTxt"/>
      </w:pPr>
      <w:r>
        <w:t>22.</w:t>
      </w:r>
      <w:r>
        <w:tab/>
        <w:t>Комитет отмечает общие усилия государств</w:t>
      </w:r>
      <w:r w:rsidR="002D4B20">
        <w:t>а</w:t>
      </w:r>
      <w:r>
        <w:t>-участника по подготовке по вопросам, касающимся его судебного органа, занимающегося вопросами соч</w:t>
      </w:r>
      <w:r>
        <w:t>е</w:t>
      </w:r>
      <w:r>
        <w:t>тания гендерной и правовой систем, и создани</w:t>
      </w:r>
      <w:r w:rsidR="002D4B20">
        <w:t>е</w:t>
      </w:r>
      <w:r>
        <w:t xml:space="preserve"> </w:t>
      </w:r>
      <w:r w:rsidR="00E53C5D">
        <w:t>Н</w:t>
      </w:r>
      <w:r>
        <w:t>ационального судейского ко</w:t>
      </w:r>
      <w:r>
        <w:t>л</w:t>
      </w:r>
      <w:r>
        <w:t>леджа Австралии и его Комитета по отправлению правосудия с учетом генде</w:t>
      </w:r>
      <w:r>
        <w:t>р</w:t>
      </w:r>
      <w:r>
        <w:t xml:space="preserve">ной специфики. Однако Комитет отмечает, что, хотя </w:t>
      </w:r>
      <w:r w:rsidR="00E53C5D">
        <w:t>с</w:t>
      </w:r>
      <w:r>
        <w:t>сылки на Конвенцию с</w:t>
      </w:r>
      <w:r>
        <w:t>о</w:t>
      </w:r>
      <w:r>
        <w:t xml:space="preserve">держались в ряде решений судов Австралии, включая </w:t>
      </w:r>
      <w:r w:rsidR="002D4B20">
        <w:t xml:space="preserve">Верховный </w:t>
      </w:r>
      <w:r>
        <w:t>суд, сист</w:t>
      </w:r>
      <w:r>
        <w:t>е</w:t>
      </w:r>
      <w:r>
        <w:t>ма принятия судебных решений могла бы в большей степени основываться на п</w:t>
      </w:r>
      <w:r>
        <w:t>о</w:t>
      </w:r>
      <w:r>
        <w:t>ложени</w:t>
      </w:r>
      <w:r w:rsidR="002D4B20">
        <w:t>ях</w:t>
      </w:r>
      <w:r>
        <w:t xml:space="preserve"> Конвенции, Факультативного протокола и общих рекомендаци</w:t>
      </w:r>
      <w:r w:rsidR="002D4B20">
        <w:t>ях</w:t>
      </w:r>
      <w:r>
        <w:t xml:space="preserve"> К</w:t>
      </w:r>
      <w:r>
        <w:t>о</w:t>
      </w:r>
      <w:r>
        <w:t>митет</w:t>
      </w:r>
      <w:r w:rsidR="002D4B20">
        <w:t>а</w:t>
      </w:r>
      <w:r>
        <w:t>.</w:t>
      </w:r>
    </w:p>
    <w:p w:rsidR="00FF0C7B" w:rsidRDefault="00FF0C7B" w:rsidP="002D4B20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рекомендует Национальному судейскому колледжу Австр</w:t>
      </w:r>
      <w:r>
        <w:rPr>
          <w:b/>
        </w:rPr>
        <w:t>а</w:t>
      </w:r>
      <w:r>
        <w:rPr>
          <w:b/>
        </w:rPr>
        <w:t>лии в конкретном плане включить Конвенцию и Факультативный прот</w:t>
      </w:r>
      <w:r>
        <w:rPr>
          <w:b/>
        </w:rPr>
        <w:t>о</w:t>
      </w:r>
      <w:r>
        <w:rPr>
          <w:b/>
        </w:rPr>
        <w:t xml:space="preserve">кол к ней и общие рекомендации Комитета в </w:t>
      </w:r>
      <w:r w:rsidR="002D4B20">
        <w:rPr>
          <w:b/>
        </w:rPr>
        <w:t xml:space="preserve">свою </w:t>
      </w:r>
      <w:r>
        <w:rPr>
          <w:b/>
        </w:rPr>
        <w:t>программ</w:t>
      </w:r>
      <w:r w:rsidR="002D4B20">
        <w:rPr>
          <w:b/>
        </w:rPr>
        <w:t>у непреры</w:t>
      </w:r>
      <w:r w:rsidR="002D4B20">
        <w:rPr>
          <w:b/>
        </w:rPr>
        <w:t>в</w:t>
      </w:r>
      <w:r w:rsidR="002D4B20">
        <w:rPr>
          <w:b/>
        </w:rPr>
        <w:t xml:space="preserve">ного образования для </w:t>
      </w:r>
      <w:r>
        <w:rPr>
          <w:b/>
        </w:rPr>
        <w:t>судей, магистров, членов судов и юристов.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Pr="00B365C6" w:rsidRDefault="00FF0C7B" w:rsidP="00FF0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Дискриминация и права человека</w:t>
      </w:r>
    </w:p>
    <w:p w:rsidR="00FF0C7B" w:rsidRPr="00FF0C7B" w:rsidRDefault="00FF0C7B" w:rsidP="00FF0C7B">
      <w:pPr>
        <w:pStyle w:val="SingleTxt"/>
        <w:spacing w:after="0" w:line="120" w:lineRule="exact"/>
        <w:rPr>
          <w:sz w:val="10"/>
        </w:rPr>
      </w:pPr>
    </w:p>
    <w:p w:rsidR="00FF0C7B" w:rsidRDefault="00FF0C7B" w:rsidP="002D4B20">
      <w:pPr>
        <w:pStyle w:val="SingleTxt"/>
      </w:pPr>
      <w:r>
        <w:t>24.</w:t>
      </w:r>
      <w:r>
        <w:tab/>
        <w:t xml:space="preserve">Комитет дает высокую оценку национальным консультациям по правам человека, проведенным государством-участником в декабре 2008 года, </w:t>
      </w:r>
      <w:r w:rsidR="002D4B20">
        <w:t>для ра</w:t>
      </w:r>
      <w:r w:rsidR="002D4B20">
        <w:t>с</w:t>
      </w:r>
      <w:r w:rsidR="002D4B20">
        <w:t xml:space="preserve">смотрения вопроса </w:t>
      </w:r>
      <w:r>
        <w:t>о защите и поощрении прав человека в Австралии, однако он с озабоченностью отмечает, что рекомендация относительно принятия Зак</w:t>
      </w:r>
      <w:r>
        <w:t>о</w:t>
      </w:r>
      <w:r>
        <w:t xml:space="preserve">на о правах человека не была </w:t>
      </w:r>
      <w:r w:rsidR="002D4B20">
        <w:t>сохранена</w:t>
      </w:r>
      <w:r>
        <w:t>, а вместо этого были подготовлены рамки по охране прав человека. Однако Комитет отмечает, что нынешнее пр</w:t>
      </w:r>
      <w:r>
        <w:t>а</w:t>
      </w:r>
      <w:r>
        <w:t>вительство заявило о своем намерении пересмотреть рамки в 2014 году для оценки эффективности защиты и поощр</w:t>
      </w:r>
      <w:r>
        <w:t>е</w:t>
      </w:r>
      <w:r>
        <w:t>ния прав человека.</w:t>
      </w:r>
    </w:p>
    <w:p w:rsidR="00130E8A" w:rsidRDefault="00E84C46" w:rsidP="00130E8A">
      <w:pPr>
        <w:pStyle w:val="SingleTxt"/>
        <w:rPr>
          <w:b/>
        </w:rPr>
      </w:pPr>
      <w:r>
        <w:t>25.</w:t>
      </w:r>
      <w:r>
        <w:tab/>
      </w:r>
      <w:r w:rsidRPr="00ED5AC6">
        <w:rPr>
          <w:b/>
        </w:rPr>
        <w:t>Комитет настоятельно призывает государство-участник обеспечить соответствующее финансирование осуществления рамок в области прав человека и активизировать поощрение и защиту прав человека, в том числе на основе ра</w:t>
      </w:r>
      <w:r w:rsidRPr="00ED5AC6">
        <w:rPr>
          <w:b/>
        </w:rPr>
        <w:t>з</w:t>
      </w:r>
      <w:r w:rsidRPr="00ED5AC6">
        <w:rPr>
          <w:b/>
        </w:rPr>
        <w:t>работки национального плана действий в области прав человека и укрепления и объединения федерального закона по борьбе с дискриминацией в один закон. Кроме того, Комитет настоятельно приз</w:t>
      </w:r>
      <w:r w:rsidRPr="00ED5AC6">
        <w:rPr>
          <w:b/>
        </w:rPr>
        <w:t>ы</w:t>
      </w:r>
      <w:r w:rsidRPr="00ED5AC6">
        <w:rPr>
          <w:b/>
        </w:rPr>
        <w:t>вает государство-участник в целях дальнейшего обеспечения защиты прав человека женщин должным образом рассмотреть вопрос о принятии зак</w:t>
      </w:r>
      <w:r w:rsidRPr="00ED5AC6">
        <w:rPr>
          <w:b/>
        </w:rPr>
        <w:t>о</w:t>
      </w:r>
      <w:r w:rsidRPr="00ED5AC6">
        <w:rPr>
          <w:b/>
        </w:rPr>
        <w:t>на о правах человека, включающего в себя полный комплекс гражда</w:t>
      </w:r>
      <w:r w:rsidRPr="00ED5AC6">
        <w:rPr>
          <w:b/>
        </w:rPr>
        <w:t>н</w:t>
      </w:r>
      <w:r w:rsidRPr="00ED5AC6">
        <w:rPr>
          <w:b/>
        </w:rPr>
        <w:t>ских, культурных, экономических, политических и социальных прав.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</w:pPr>
      <w:r>
        <w:t>26.</w:t>
      </w:r>
      <w:r>
        <w:tab/>
        <w:t>Комитет с озабоченностью отмечает, что, несмотря на большое количес</w:t>
      </w:r>
      <w:r>
        <w:t>т</w:t>
      </w:r>
      <w:r>
        <w:t>во направлений политики и программ, принятых государством-участником в целях решения проблем, касающихся недопредставленности определенных н</w:t>
      </w:r>
      <w:r>
        <w:t>а</w:t>
      </w:r>
      <w:r>
        <w:t>ходящихся в уязвимом положении групп женщин, в том числе женщин из числа коренных народов, женщин-инвалидов, женщин, имеющих различные культу</w:t>
      </w:r>
      <w:r>
        <w:t>р</w:t>
      </w:r>
      <w:r>
        <w:t>ные и лингвистические особенности, а также женщин из отдаленных или сел</w:t>
      </w:r>
      <w:r>
        <w:t>ь</w:t>
      </w:r>
      <w:r>
        <w:t>ских общин, прогресс в деле обеспечения их равного участия в том, что кас</w:t>
      </w:r>
      <w:r>
        <w:t>а</w:t>
      </w:r>
      <w:r>
        <w:t>ется руководящих должностей и должностей, предусматривающих принятие решений, и в общественно-политической жизни, а также их равного доступа к образованию, занятости и охране здоровья, был медленным. Комитет по</w:t>
      </w:r>
      <w:r>
        <w:noBreakHyphen/>
        <w:t>преж</w:t>
      </w:r>
      <w:r>
        <w:softHyphen/>
        <w:t>нему озабочен в связи с тем, что государство-участник не способствует прин</w:t>
      </w:r>
      <w:r>
        <w:t>я</w:t>
      </w:r>
      <w:r>
        <w:t>тию временных специальных мер в форме обязательных для исполнения целей и квот для решения проблем, связанных с недопредставленностью женщин в директивных органах, в политической и общественной жизни и сохраняющи</w:t>
      </w:r>
      <w:r>
        <w:t>м</w:t>
      </w:r>
      <w:r>
        <w:t>ся неравенством в плане их доступа к образованию, возможностям получения работы и услуг по охране здоровья.</w:t>
      </w:r>
    </w:p>
    <w:p w:rsidR="00E84C46" w:rsidRDefault="00E84C46" w:rsidP="00130E8A">
      <w:pPr>
        <w:pStyle w:val="SingleTxt"/>
      </w:pPr>
      <w:r>
        <w:t>27.</w:t>
      </w:r>
      <w:r>
        <w:tab/>
      </w:r>
      <w:r>
        <w:rPr>
          <w:b/>
        </w:rPr>
        <w:t>Комитет подтверждает высказанную в своих предыдущих заключ</w:t>
      </w:r>
      <w:r>
        <w:rPr>
          <w:b/>
        </w:rPr>
        <w:t>и</w:t>
      </w:r>
      <w:r>
        <w:rPr>
          <w:b/>
        </w:rPr>
        <w:t>тельных замечаниях рекомендацию (</w:t>
      </w:r>
      <w:r>
        <w:rPr>
          <w:b/>
          <w:lang w:val="en-US"/>
        </w:rPr>
        <w:t>CEDAW</w:t>
      </w:r>
      <w:r w:rsidRPr="000A62BB">
        <w:rPr>
          <w:b/>
        </w:rPr>
        <w:t>/</w:t>
      </w:r>
      <w:r>
        <w:rPr>
          <w:b/>
          <w:lang w:val="en-US"/>
        </w:rPr>
        <w:t>C</w:t>
      </w:r>
      <w:r w:rsidRPr="000A62BB">
        <w:rPr>
          <w:b/>
        </w:rPr>
        <w:t>/</w:t>
      </w:r>
      <w:r>
        <w:rPr>
          <w:b/>
          <w:lang w:val="en-US"/>
        </w:rPr>
        <w:t>AUL</w:t>
      </w:r>
      <w:r w:rsidRPr="000A62BB">
        <w:rPr>
          <w:b/>
        </w:rPr>
        <w:t>/</w:t>
      </w:r>
      <w:r>
        <w:rPr>
          <w:b/>
          <w:lang w:val="en-US"/>
        </w:rPr>
        <w:t>CO</w:t>
      </w:r>
      <w:r w:rsidRPr="000A62BB">
        <w:rPr>
          <w:b/>
        </w:rPr>
        <w:t>/5,</w:t>
      </w:r>
      <w:r>
        <w:rPr>
          <w:b/>
        </w:rPr>
        <w:t xml:space="preserve"> пункт 17) о том, что государство-участник должно в полной мере использовать во</w:t>
      </w:r>
      <w:r>
        <w:rPr>
          <w:b/>
        </w:rPr>
        <w:t>з</w:t>
      </w:r>
      <w:r>
        <w:rPr>
          <w:b/>
        </w:rPr>
        <w:t>можности, предусмотренные Законом о борьбе с дискриминацией по пр</w:t>
      </w:r>
      <w:r>
        <w:rPr>
          <w:b/>
        </w:rPr>
        <w:t>и</w:t>
      </w:r>
      <w:r>
        <w:rPr>
          <w:b/>
        </w:rPr>
        <w:t>знаку пола, и рассмотреть вопрос о введении квот и целевых пок</w:t>
      </w:r>
      <w:r>
        <w:rPr>
          <w:b/>
        </w:rPr>
        <w:t>а</w:t>
      </w:r>
      <w:r>
        <w:rPr>
          <w:b/>
        </w:rPr>
        <w:t>зателей в соответствии с пунктом 1 статьи 4 Конвенции и общей рекомендац</w:t>
      </w:r>
      <w:r>
        <w:rPr>
          <w:b/>
        </w:rPr>
        <w:t>и</w:t>
      </w:r>
      <w:r>
        <w:rPr>
          <w:b/>
        </w:rPr>
        <w:t>ей № 25 Комитета в целях дальнейшего увеличения числа женщин, учас</w:t>
      </w:r>
      <w:r>
        <w:rPr>
          <w:b/>
        </w:rPr>
        <w:t>т</w:t>
      </w:r>
      <w:r>
        <w:rPr>
          <w:b/>
        </w:rPr>
        <w:t>вующих в общественной и политической жизни, а также обеспечения того, чтобы представленность женщин в политических и государственных о</w:t>
      </w:r>
      <w:r>
        <w:rPr>
          <w:b/>
        </w:rPr>
        <w:t>р</w:t>
      </w:r>
      <w:r>
        <w:rPr>
          <w:b/>
        </w:rPr>
        <w:t>ганах, в частности представительниц коренных народов и женщин из э</w:t>
      </w:r>
      <w:r>
        <w:rPr>
          <w:b/>
        </w:rPr>
        <w:t>т</w:t>
      </w:r>
      <w:r>
        <w:rPr>
          <w:b/>
        </w:rPr>
        <w:t>нических меньшинств, в полной мере отражала все разнообразие состава населения</w:t>
      </w:r>
      <w:r>
        <w:t>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</w:pPr>
      <w:r>
        <w:t>28.</w:t>
      </w:r>
      <w:r>
        <w:tab/>
        <w:t>Комитет с озабоченностью отмечает, что неприемлемо высокие масштабы насилия в отношении женщин, существующие в Австралии, когда одна из трех австралийских женщин становится жертвой физического насилия на протяж</w:t>
      </w:r>
      <w:r>
        <w:t>е</w:t>
      </w:r>
      <w:r>
        <w:t>нии их жизни и одна из пяти женщин становится жертвой сексуального нас</w:t>
      </w:r>
      <w:r>
        <w:t>и</w:t>
      </w:r>
      <w:r>
        <w:t>лия. Он отмечает также отсутствие федерального законодательства или мин</w:t>
      </w:r>
      <w:r>
        <w:t>и</w:t>
      </w:r>
      <w:r>
        <w:t>мальных стандартов по защите женщин от насилия и насилия в семье. Ком</w:t>
      </w:r>
      <w:r>
        <w:t>и</w:t>
      </w:r>
      <w:r>
        <w:t>тет приветствует создание в 2008 году национального консультативного совета по вопросу о разработке основывающегося на свидетельских показаниях наци</w:t>
      </w:r>
      <w:r>
        <w:t>о</w:t>
      </w:r>
      <w:r>
        <w:t>нального плана по сокращению масштабов насилия в отношении женщин и их детей и доклад Совета «Время действовать», представленный в а</w:t>
      </w:r>
      <w:r>
        <w:t>п</w:t>
      </w:r>
      <w:r>
        <w:t>реле 2009 года.</w:t>
      </w:r>
    </w:p>
    <w:p w:rsidR="00E84C46" w:rsidRDefault="00E84C46" w:rsidP="00130E8A">
      <w:pPr>
        <w:pStyle w:val="SingleTxt"/>
      </w:pPr>
      <w:r>
        <w:t>29.</w:t>
      </w:r>
      <w:r>
        <w:tab/>
      </w:r>
      <w:r>
        <w:rPr>
          <w:b/>
        </w:rPr>
        <w:t>Комитет рекомендует государству-участнику продолжать его усилия для решения сохраняющейся проблемы, связанной с насилием в отнош</w:t>
      </w:r>
      <w:r>
        <w:rPr>
          <w:b/>
        </w:rPr>
        <w:t>е</w:t>
      </w:r>
      <w:r>
        <w:rPr>
          <w:b/>
        </w:rPr>
        <w:t>нии женщин, и настоятельно призывает государство-участник принять национальное законодательство, а также принять, осуществлять и надл</w:t>
      </w:r>
      <w:r>
        <w:rPr>
          <w:b/>
        </w:rPr>
        <w:t>е</w:t>
      </w:r>
      <w:r>
        <w:rPr>
          <w:b/>
        </w:rPr>
        <w:t>жащим образом финансировать в качестве приоритетной задачи Наци</w:t>
      </w:r>
      <w:r>
        <w:rPr>
          <w:b/>
        </w:rPr>
        <w:t>о</w:t>
      </w:r>
      <w:r>
        <w:rPr>
          <w:b/>
        </w:rPr>
        <w:t>нальный план действий по сокращению масштабов насилия в отношении женщин и их детей, включая механизм независимого контроля. Комитет рекомендует далее, чтобы государство-участник разработало стратегии по предотвращению такого явления, как отсутствие жилья, вызванное нас</w:t>
      </w:r>
      <w:r>
        <w:rPr>
          <w:b/>
        </w:rPr>
        <w:t>и</w:t>
      </w:r>
      <w:r>
        <w:rPr>
          <w:b/>
        </w:rPr>
        <w:t>лием в семье, и обеспечить, чтобы женщины, являющиеся жертвами н</w:t>
      </w:r>
      <w:r>
        <w:rPr>
          <w:b/>
        </w:rPr>
        <w:t>а</w:t>
      </w:r>
      <w:r>
        <w:rPr>
          <w:b/>
        </w:rPr>
        <w:t>силия в семье, и их дети были обеспечены соответствующим жильем и комплексной поддержкой. Комитет рекомендует государству-участнику принять соответствующие меры, в том числе конкретные законодател</w:t>
      </w:r>
      <w:r>
        <w:rPr>
          <w:b/>
        </w:rPr>
        <w:t>ь</w:t>
      </w:r>
      <w:r>
        <w:rPr>
          <w:b/>
        </w:rPr>
        <w:t>ные меры, относящиеся к категории преступлений случаи насилия в с</w:t>
      </w:r>
      <w:r>
        <w:rPr>
          <w:b/>
        </w:rPr>
        <w:t>е</w:t>
      </w:r>
      <w:r>
        <w:rPr>
          <w:b/>
        </w:rPr>
        <w:t>мье, преследовать в уголовном порядке акты насилия в семье и наказ</w:t>
      </w:r>
      <w:r>
        <w:rPr>
          <w:b/>
        </w:rPr>
        <w:t>ы</w:t>
      </w:r>
      <w:r>
        <w:rPr>
          <w:b/>
        </w:rPr>
        <w:t>вать лиц, совершающих такие акты. Комитет просит государство-участник включить в соответствии с процедурой последующих действий Комитета, о которой говорится в пункте 50 настоящих заключительных замечаний, имеющуюся информацию о количестве и характере случаев насилия в семье, обвинительных приговорах и санкциях в отношении с</w:t>
      </w:r>
      <w:r>
        <w:rPr>
          <w:b/>
        </w:rPr>
        <w:t>о</w:t>
      </w:r>
      <w:r>
        <w:rPr>
          <w:b/>
        </w:rPr>
        <w:t>вершивших подобные акты лиц, а также о любых мерах по оказанию п</w:t>
      </w:r>
      <w:r>
        <w:rPr>
          <w:b/>
        </w:rPr>
        <w:t>о</w:t>
      </w:r>
      <w:r>
        <w:rPr>
          <w:b/>
        </w:rPr>
        <w:t>мощи и реаб</w:t>
      </w:r>
      <w:r>
        <w:rPr>
          <w:b/>
        </w:rPr>
        <w:t>и</w:t>
      </w:r>
      <w:r>
        <w:rPr>
          <w:b/>
        </w:rPr>
        <w:t>литации жертв насилия в семье</w:t>
      </w:r>
      <w:r>
        <w:t>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</w:pPr>
      <w:r>
        <w:t>30.</w:t>
      </w:r>
      <w:r>
        <w:tab/>
        <w:t>Комитет дает высокую оценку государству-участнику за принятые им м</w:t>
      </w:r>
      <w:r>
        <w:t>е</w:t>
      </w:r>
      <w:r>
        <w:t>ры по борьбе с торговлей людьми и эксплуатацией женщин, включая осущес</w:t>
      </w:r>
      <w:r>
        <w:t>т</w:t>
      </w:r>
      <w:r>
        <w:t>вление многомиллионного (в долларах) национального плана по ликвидации торговли людьми, что является отражением целей, содержащихся в Протоколе о предупреждении и пресечении торговли людьми и наказании за нее, явля</w:t>
      </w:r>
      <w:r>
        <w:t>ю</w:t>
      </w:r>
      <w:r>
        <w:t>щемся дополнением к Палермской конвенции против транснациональной орг</w:t>
      </w:r>
      <w:r>
        <w:t>а</w:t>
      </w:r>
      <w:r>
        <w:t>низованной преступности. Кроме того, Комитет с удовлетворением отмечает, что с учетом рекомендаций Комитета 2006 года государство-участник прин</w:t>
      </w:r>
      <w:r>
        <w:t>и</w:t>
      </w:r>
      <w:r>
        <w:t>мает дополнительные гуманитарные ответные меры в отношении подозрева</w:t>
      </w:r>
      <w:r>
        <w:t>е</w:t>
      </w:r>
      <w:r>
        <w:t>мых жертв торговли людьми в рамках Программы по оказанию помощи жер</w:t>
      </w:r>
      <w:r>
        <w:t>т</w:t>
      </w:r>
      <w:r>
        <w:t>вам торговли в соответствии с программой поддержки жертв торговли людьми и системой выдачи виз жертвам торговли людьми с 1 июля 2009 года. Комитет отмечает также приложенные государством-участником в международных и региональных масштабах усилия, направленные на урегулирование проблемы незаконной трансграничной торговли людьми.</w:t>
      </w:r>
    </w:p>
    <w:p w:rsidR="00E84C46" w:rsidRDefault="00E84C46" w:rsidP="00130E8A">
      <w:pPr>
        <w:pStyle w:val="SingleTxt"/>
      </w:pPr>
      <w:r w:rsidRPr="00E84C46">
        <w:t>31.</w:t>
      </w:r>
      <w:r>
        <w:tab/>
      </w:r>
      <w:r>
        <w:rPr>
          <w:b/>
        </w:rPr>
        <w:t>Комитет рекомендует государству-участнику принять рамки по защ</w:t>
      </w:r>
      <w:r>
        <w:rPr>
          <w:b/>
        </w:rPr>
        <w:t>и</w:t>
      </w:r>
      <w:r>
        <w:rPr>
          <w:b/>
        </w:rPr>
        <w:t>те прав человека в своем пересмотренном плане действий и рассмотреть вопрос о дополнительных подходах к нынешнему подходу к уголовному правосудию. Комитет рекомендует государству-участнику принять меры, направленные на улучшение координации деятельности правительстве</w:t>
      </w:r>
      <w:r>
        <w:rPr>
          <w:b/>
        </w:rPr>
        <w:t>н</w:t>
      </w:r>
      <w:r>
        <w:rPr>
          <w:b/>
        </w:rPr>
        <w:t>ных учреждений, занимающихся борьбой с торговлей людьми, на прот</w:t>
      </w:r>
      <w:r>
        <w:rPr>
          <w:b/>
        </w:rPr>
        <w:t>я</w:t>
      </w:r>
      <w:r>
        <w:rPr>
          <w:b/>
        </w:rPr>
        <w:t>жении полного цикла его работы. Кроме того, Комитет рекомендует гос</w:t>
      </w:r>
      <w:r>
        <w:rPr>
          <w:b/>
        </w:rPr>
        <w:t>у</w:t>
      </w:r>
      <w:r>
        <w:rPr>
          <w:b/>
        </w:rPr>
        <w:t>дарству-участнику провести официальное рассмотрение вопроса о во</w:t>
      </w:r>
      <w:r>
        <w:rPr>
          <w:b/>
        </w:rPr>
        <w:t>з</w:t>
      </w:r>
      <w:r>
        <w:rPr>
          <w:b/>
        </w:rPr>
        <w:t>вращении и реинтеграции жертв торговли и разработать руководящие указания относительно репатриации для полиции и другого соответс</w:t>
      </w:r>
      <w:r>
        <w:rPr>
          <w:b/>
        </w:rPr>
        <w:t>т</w:t>
      </w:r>
      <w:r>
        <w:rPr>
          <w:b/>
        </w:rPr>
        <w:t>вующего персонала. Комитет рекомендует также государству-участнику пересмотреть положения о местонахождении лиц, ставших жертвами то</w:t>
      </w:r>
      <w:r>
        <w:rPr>
          <w:b/>
        </w:rPr>
        <w:t>р</w:t>
      </w:r>
      <w:r>
        <w:rPr>
          <w:b/>
        </w:rPr>
        <w:t>говли в Австралии, с тем чтобы предложить им дополнительные возмо</w:t>
      </w:r>
      <w:r>
        <w:rPr>
          <w:b/>
        </w:rPr>
        <w:t>ж</w:t>
      </w:r>
      <w:r>
        <w:rPr>
          <w:b/>
        </w:rPr>
        <w:t>ности и ослабить стрессовое состояние. Комитет просит государс</w:t>
      </w:r>
      <w:r>
        <w:rPr>
          <w:b/>
        </w:rPr>
        <w:t>т</w:t>
      </w:r>
      <w:r>
        <w:rPr>
          <w:b/>
        </w:rPr>
        <w:t>во-участ</w:t>
      </w:r>
      <w:r>
        <w:rPr>
          <w:b/>
        </w:rPr>
        <w:softHyphen/>
        <w:t>ник включить в свой следующий доклад информацию о гражданских пр</w:t>
      </w:r>
      <w:r>
        <w:rPr>
          <w:b/>
        </w:rPr>
        <w:t>о</w:t>
      </w:r>
      <w:r>
        <w:rPr>
          <w:b/>
        </w:rPr>
        <w:t>цедурах относительно положений, касающихся доступа к компе</w:t>
      </w:r>
      <w:r>
        <w:rPr>
          <w:b/>
        </w:rPr>
        <w:t>н</w:t>
      </w:r>
      <w:r>
        <w:rPr>
          <w:b/>
        </w:rPr>
        <w:t>сации жертвам, количестве случаев и сумме выплаченных компенсаций. Ком</w:t>
      </w:r>
      <w:r>
        <w:rPr>
          <w:b/>
        </w:rPr>
        <w:t>и</w:t>
      </w:r>
      <w:r>
        <w:rPr>
          <w:b/>
        </w:rPr>
        <w:t>тет настоятельно призывает государство-участник провести оценку п</w:t>
      </w:r>
      <w:r>
        <w:rPr>
          <w:b/>
        </w:rPr>
        <w:t>о</w:t>
      </w:r>
      <w:r>
        <w:rPr>
          <w:b/>
        </w:rPr>
        <w:t>следствий Балийского процесса в целях обеспечения устойчив</w:t>
      </w:r>
      <w:r>
        <w:rPr>
          <w:b/>
        </w:rPr>
        <w:t>о</w:t>
      </w:r>
      <w:r>
        <w:rPr>
          <w:b/>
        </w:rPr>
        <w:t>сти в плане создания его сетей между странами, участвующими в этом проекте. Кроме того, государству-участнику настоятельно рекомендуется проводить оце</w:t>
      </w:r>
      <w:r>
        <w:rPr>
          <w:b/>
        </w:rPr>
        <w:t>н</w:t>
      </w:r>
      <w:r>
        <w:rPr>
          <w:b/>
        </w:rPr>
        <w:t>ку и осуществлять контроль в связи с Региональным проектом по борьбе с торговлей люд</w:t>
      </w:r>
      <w:r>
        <w:rPr>
          <w:b/>
        </w:rPr>
        <w:t>ь</w:t>
      </w:r>
      <w:r>
        <w:rPr>
          <w:b/>
        </w:rPr>
        <w:t>ми в Азиатском регионе (АРТИП), а также продолжать оказывать помощь г</w:t>
      </w:r>
      <w:r>
        <w:rPr>
          <w:b/>
        </w:rPr>
        <w:t>о</w:t>
      </w:r>
      <w:r>
        <w:rPr>
          <w:b/>
        </w:rPr>
        <w:t>сударствам — членам Ассоциации государств Юго-Восточной Азии (АСЕАН) в целях улучшения расследований и судебных процессов, связанных с торговлей людьми</w:t>
      </w:r>
      <w:r>
        <w:t>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Эксплуатация проституции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</w:pPr>
      <w:r>
        <w:t>32.</w:t>
      </w:r>
      <w:r>
        <w:tab/>
        <w:t>Комитет отмечает усилия государства-участника, направленные на рег</w:t>
      </w:r>
      <w:r>
        <w:t>у</w:t>
      </w:r>
      <w:r>
        <w:t>лирование борьбы с проституцией, однако он озабочен в связи с тем, что эти усилия не направлены на сокращение спроса на услуги женщин, занимающи</w:t>
      </w:r>
      <w:r>
        <w:t>х</w:t>
      </w:r>
      <w:r>
        <w:t>ся проституцией, и/или на предоставление альтернативных возможностей же</w:t>
      </w:r>
      <w:r>
        <w:t>н</w:t>
      </w:r>
      <w:r>
        <w:t>щинам, которые становятся проститутками.</w:t>
      </w:r>
    </w:p>
    <w:p w:rsidR="00E84C46" w:rsidRDefault="00E84C46" w:rsidP="00130E8A">
      <w:pPr>
        <w:pStyle w:val="SingleTxt"/>
        <w:rPr>
          <w:b/>
        </w:rPr>
      </w:pPr>
      <w:r>
        <w:t>33.</w:t>
      </w:r>
      <w:r>
        <w:tab/>
      </w:r>
      <w:r w:rsidRPr="00F011D7">
        <w:rPr>
          <w:b/>
        </w:rPr>
        <w:t>Комитет р</w:t>
      </w:r>
      <w:r>
        <w:rPr>
          <w:b/>
        </w:rPr>
        <w:t>екомендует, чтобы государство-участник приняло меры для предотвращения того, чтобы женщины и девочки вступали на путь пр</w:t>
      </w:r>
      <w:r>
        <w:rPr>
          <w:b/>
        </w:rPr>
        <w:t>о</w:t>
      </w:r>
      <w:r>
        <w:rPr>
          <w:b/>
        </w:rPr>
        <w:t>ституции. Комитет настоятельно призывает государство-участник разр</w:t>
      </w:r>
      <w:r>
        <w:rPr>
          <w:b/>
        </w:rPr>
        <w:t>а</w:t>
      </w:r>
      <w:r>
        <w:rPr>
          <w:b/>
        </w:rPr>
        <w:t>ботать эффективные стратегии и программы по снижению спроса на пр</w:t>
      </w:r>
      <w:r>
        <w:rPr>
          <w:b/>
        </w:rPr>
        <w:t>о</w:t>
      </w:r>
      <w:r>
        <w:rPr>
          <w:b/>
        </w:rPr>
        <w:t>ституцию и оказывать поддержку женщинам, которые хотят прекратить занятие пр</w:t>
      </w:r>
      <w:r>
        <w:rPr>
          <w:b/>
        </w:rPr>
        <w:t>о</w:t>
      </w:r>
      <w:r>
        <w:rPr>
          <w:b/>
        </w:rPr>
        <w:t>ституцией.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</w:pPr>
      <w:r>
        <w:t>34.</w:t>
      </w:r>
      <w:r>
        <w:tab/>
        <w:t>Комитет с удовлетворением отмечает позитивные изменения, связанные с увеличением числа женщин, занимающих руководящие должности на госуда</w:t>
      </w:r>
      <w:r>
        <w:t>р</w:t>
      </w:r>
      <w:r>
        <w:t>ственной службе, тот факт, что 30 процентов всех австралийских членов па</w:t>
      </w:r>
      <w:r>
        <w:t>р</w:t>
      </w:r>
      <w:r>
        <w:t>ламента — это женщины, то, что женщины составляют 58 процентов госуда</w:t>
      </w:r>
      <w:r>
        <w:t>р</w:t>
      </w:r>
      <w:r>
        <w:t>ственных служащих, а также то, что 3 из 7 судей Верховного суда — это же</w:t>
      </w:r>
      <w:r>
        <w:t>н</w:t>
      </w:r>
      <w:r>
        <w:t>щины. Однако Комитет по</w:t>
      </w:r>
      <w:r>
        <w:noBreakHyphen/>
        <w:t>прежнему озабочен по поводу того, что принятые меры для расширения участия женщин из числа аборигенов и жителей остр</w:t>
      </w:r>
      <w:r>
        <w:t>о</w:t>
      </w:r>
      <w:r>
        <w:t>вов в Торресовом пр</w:t>
      </w:r>
      <w:r>
        <w:t>о</w:t>
      </w:r>
      <w:r>
        <w:t>ливе и женщин-инвалидов в общественной жизни по</w:t>
      </w:r>
      <w:r>
        <w:noBreakHyphen/>
        <w:t>прежнему являются н</w:t>
      </w:r>
      <w:r>
        <w:t>е</w:t>
      </w:r>
      <w:r>
        <w:t>адекватными.</w:t>
      </w:r>
    </w:p>
    <w:p w:rsidR="00E84C46" w:rsidRDefault="00E84C46" w:rsidP="00130E8A">
      <w:pPr>
        <w:pStyle w:val="SingleTxt"/>
        <w:rPr>
          <w:b/>
        </w:rPr>
      </w:pPr>
      <w:r>
        <w:t>35.</w:t>
      </w:r>
      <w:r>
        <w:tab/>
      </w:r>
      <w:r>
        <w:rPr>
          <w:b/>
        </w:rPr>
        <w:t>Комитет рекомендует государству-участнику принять целевые меры, включая временные специальные меры, с четкими временными сроками в соответствии с пунктом 1 статьи 4 Конвенции и общей рекомендац</w:t>
      </w:r>
      <w:r>
        <w:rPr>
          <w:b/>
        </w:rPr>
        <w:t>и</w:t>
      </w:r>
      <w:r>
        <w:rPr>
          <w:b/>
        </w:rPr>
        <w:t>ей № 25 Комитета для обеспечения равного участия и представительства женщин в государственной и политической жизни, при этом особый упор должен делаться на женщин-аборигенов и женщин-жителей островов, ра</w:t>
      </w:r>
      <w:r>
        <w:rPr>
          <w:b/>
        </w:rPr>
        <w:t>с</w:t>
      </w:r>
      <w:r>
        <w:rPr>
          <w:b/>
        </w:rPr>
        <w:t>положенных в Торресовом проливе, а также женщин-инвалидов.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</w:pPr>
      <w:r>
        <w:t>36.</w:t>
      </w:r>
      <w:r>
        <w:tab/>
        <w:t>Комитет отмечает, что был принят ряд инициатив, на которые был выд</w:t>
      </w:r>
      <w:r>
        <w:t>е</w:t>
      </w:r>
      <w:r>
        <w:t>лен достаточный объем ресурсов, с тем чтобы ликвидировать дискрим</w:t>
      </w:r>
      <w:r>
        <w:t>и</w:t>
      </w:r>
      <w:r>
        <w:t>нацию в отношении девочек и женщин на всех уровнях в системе образования. Одн</w:t>
      </w:r>
      <w:r>
        <w:t>а</w:t>
      </w:r>
      <w:r>
        <w:t>ко Комитет озабочен по поводу того, что представленная инфо</w:t>
      </w:r>
      <w:r>
        <w:t>р</w:t>
      </w:r>
      <w:r>
        <w:t>мация не всегда позволяет в полной мере осознать то, каким многочисленным формам дискр</w:t>
      </w:r>
      <w:r>
        <w:t>и</w:t>
      </w:r>
      <w:r>
        <w:t>минации подвергаются конкретные группы, такие, например, как женщины и девочки из числа коренных народов. Кроме того, Комитет озабочен в связи с сегрегацией в области обучения в рамках высшего и професси</w:t>
      </w:r>
      <w:r>
        <w:t>о</w:t>
      </w:r>
      <w:r>
        <w:t>нально-технического образования, конечным результатом чего является сегрегация женщин по профессиональному признаку на рынке труда.</w:t>
      </w:r>
    </w:p>
    <w:p w:rsidR="00E84C46" w:rsidRDefault="00E84C46" w:rsidP="00130E8A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рекомендует, чтобы информация, связанная с обучением в школе, окончанием школы и обучением грамотности и счету, была деза</w:t>
      </w:r>
      <w:r>
        <w:rPr>
          <w:b/>
        </w:rPr>
        <w:t>г</w:t>
      </w:r>
      <w:r>
        <w:rPr>
          <w:b/>
        </w:rPr>
        <w:t>регирована и представлена в перекрестных таблицах по признакам пола, этнической принадлежности и географического м</w:t>
      </w:r>
      <w:r>
        <w:rPr>
          <w:b/>
        </w:rPr>
        <w:t>е</w:t>
      </w:r>
      <w:r>
        <w:rPr>
          <w:b/>
        </w:rPr>
        <w:t>стонахождения для обеспечения того, чтобы можно было определить потребности конкретных групп и осуществить соответствующие мероприятия, направленные на устранение дискриминации по признаку пола. Комитет настоятельно пр</w:t>
      </w:r>
      <w:r>
        <w:rPr>
          <w:b/>
        </w:rPr>
        <w:t>и</w:t>
      </w:r>
      <w:r>
        <w:rPr>
          <w:b/>
        </w:rPr>
        <w:t>зывает государство-участник выделить ресурсы для содействия тому, чт</w:t>
      </w:r>
      <w:r>
        <w:rPr>
          <w:b/>
        </w:rPr>
        <w:t>о</w:t>
      </w:r>
      <w:r>
        <w:rPr>
          <w:b/>
        </w:rPr>
        <w:t>бы женщины и далее принимали участие в программах обучения и пр</w:t>
      </w:r>
      <w:r>
        <w:rPr>
          <w:b/>
        </w:rPr>
        <w:t>о</w:t>
      </w:r>
      <w:r>
        <w:rPr>
          <w:b/>
        </w:rPr>
        <w:t>фессионального развития в тех областях, в которых доминирующую роль традиционно и</w:t>
      </w:r>
      <w:r>
        <w:rPr>
          <w:b/>
        </w:rPr>
        <w:t>г</w:t>
      </w:r>
      <w:r>
        <w:rPr>
          <w:b/>
        </w:rPr>
        <w:t>рают мужчины.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</w:pPr>
      <w:r>
        <w:t>38.</w:t>
      </w:r>
      <w:r>
        <w:tab/>
        <w:t>Комитет озабочен по поводу рынка труда, для которого как и прежде х</w:t>
      </w:r>
      <w:r>
        <w:t>а</w:t>
      </w:r>
      <w:r>
        <w:t>рактерны сегрегация по признаку пола, сохранение разрыва в оплате труда, к</w:t>
      </w:r>
      <w:r>
        <w:t>о</w:t>
      </w:r>
      <w:r>
        <w:t>гда заработная плата работающих полный рабочей день женщин на 18 процентов меньше заработной платы мужчины; обязанности по уходу пр</w:t>
      </w:r>
      <w:r>
        <w:t>о</w:t>
      </w:r>
      <w:r>
        <w:t>должают ограничивать участие женщин в трудовой деятельности, а кроме того что женщины-инвалиды и женщины из числа коренных народов имеют огр</w:t>
      </w:r>
      <w:r>
        <w:t>а</w:t>
      </w:r>
      <w:r>
        <w:t>ниченный доступ к возможностям в плане работы. Кроме того, Комитет отм</w:t>
      </w:r>
      <w:r>
        <w:t>е</w:t>
      </w:r>
      <w:r>
        <w:t>чает, что, несмотря на положения Закона о борьбе с дискриминацией по пр</w:t>
      </w:r>
      <w:r>
        <w:t>и</w:t>
      </w:r>
      <w:r>
        <w:t>знаку пола, сексуальные домогательства на рабочих местах по</w:t>
      </w:r>
      <w:r>
        <w:noBreakHyphen/>
        <w:t>прежнему я</w:t>
      </w:r>
      <w:r>
        <w:t>в</w:t>
      </w:r>
      <w:r>
        <w:t>ляются одной из серьезных проблем. Комитет приветствует первую программу оплачиваемого отпуска по уходу за детьми, которая вступит в действие 1 января 2011 года, однако он отмечает, что она не предусматривает начисление пенсии за этот период, что является серьезной проблемой гендерного характ</w:t>
      </w:r>
      <w:r>
        <w:t>е</w:t>
      </w:r>
      <w:r>
        <w:t>ра, связанной с пенсионными сбережениями и экономической безопасностью женщин и мужчин в престарелом возрасте, что продолжительность отпуска н</w:t>
      </w:r>
      <w:r>
        <w:t>е</w:t>
      </w:r>
      <w:r>
        <w:t>велика (18 недель), а также, что компенсация ограничивается размером, ра</w:t>
      </w:r>
      <w:r>
        <w:t>в</w:t>
      </w:r>
      <w:r>
        <w:t>ным федеральной минимальной заработной плате, и на нее распространяются другие ограничения.</w:t>
      </w:r>
    </w:p>
    <w:p w:rsidR="00E84C46" w:rsidRDefault="00E84C46" w:rsidP="00130E8A">
      <w:pPr>
        <w:pStyle w:val="SingleTxt"/>
        <w:rPr>
          <w:b/>
        </w:rPr>
      </w:pPr>
      <w:r>
        <w:t>39.</w:t>
      </w:r>
      <w:r>
        <w:tab/>
      </w:r>
      <w:r w:rsidRPr="00FF230E">
        <w:rPr>
          <w:b/>
        </w:rPr>
        <w:t>Комитет настоятельно призывает государств</w:t>
      </w:r>
      <w:r>
        <w:rPr>
          <w:b/>
        </w:rPr>
        <w:t>о</w:t>
      </w:r>
      <w:r w:rsidRPr="00FF230E">
        <w:rPr>
          <w:b/>
        </w:rPr>
        <w:t>-участник принять конкретные меры для прекращения сегрегации по профессиональному признаку, включая устранение препятствий для женщин во всех областях, а также обеспечить равные возможности женщин и мужчин на рынк</w:t>
      </w:r>
      <w:r>
        <w:rPr>
          <w:b/>
        </w:rPr>
        <w:t>е</w:t>
      </w:r>
      <w:r w:rsidRPr="00FF230E">
        <w:rPr>
          <w:b/>
        </w:rPr>
        <w:t xml:space="preserve"> тр</w:t>
      </w:r>
      <w:r w:rsidRPr="00FF230E">
        <w:rPr>
          <w:b/>
        </w:rPr>
        <w:t>у</w:t>
      </w:r>
      <w:r w:rsidRPr="00FF230E">
        <w:rPr>
          <w:b/>
        </w:rPr>
        <w:t xml:space="preserve">да и равное обращение с ними. Комитет приветствует </w:t>
      </w:r>
      <w:r>
        <w:rPr>
          <w:b/>
        </w:rPr>
        <w:t>З</w:t>
      </w:r>
      <w:r w:rsidRPr="00FF230E">
        <w:rPr>
          <w:b/>
        </w:rPr>
        <w:t>акон 2009 года о справедливом труде и настоятельно призывает государство-участник ра</w:t>
      </w:r>
      <w:r w:rsidRPr="00FF230E">
        <w:rPr>
          <w:b/>
        </w:rPr>
        <w:t>з</w:t>
      </w:r>
      <w:r w:rsidRPr="00FF230E">
        <w:rPr>
          <w:b/>
        </w:rPr>
        <w:t>работать национальную стратегию заработной платы и создать специал</w:t>
      </w:r>
      <w:r>
        <w:rPr>
          <w:b/>
        </w:rPr>
        <w:t>ь</w:t>
      </w:r>
      <w:r>
        <w:rPr>
          <w:b/>
        </w:rPr>
        <w:t xml:space="preserve">ное </w:t>
      </w:r>
      <w:r w:rsidRPr="00FF230E">
        <w:rPr>
          <w:b/>
        </w:rPr>
        <w:t>учреждени</w:t>
      </w:r>
      <w:r>
        <w:rPr>
          <w:b/>
        </w:rPr>
        <w:t>е</w:t>
      </w:r>
      <w:r w:rsidRPr="00FF230E">
        <w:rPr>
          <w:b/>
        </w:rPr>
        <w:t xml:space="preserve"> в рамках нового органа по определению размера зарабо</w:t>
      </w:r>
      <w:r w:rsidRPr="00FF230E">
        <w:rPr>
          <w:b/>
        </w:rPr>
        <w:t>т</w:t>
      </w:r>
      <w:r w:rsidRPr="00FF230E">
        <w:rPr>
          <w:b/>
        </w:rPr>
        <w:t>ной платы организации «Справедливая работа в Австр</w:t>
      </w:r>
      <w:r w:rsidRPr="00FF230E">
        <w:rPr>
          <w:b/>
        </w:rPr>
        <w:t>а</w:t>
      </w:r>
      <w:r w:rsidRPr="00FF230E">
        <w:rPr>
          <w:b/>
        </w:rPr>
        <w:t xml:space="preserve">лии», с тем чтобы разрабатывать и контролировать механизмы различия в оплате. Кроме того, </w:t>
      </w:r>
      <w:r>
        <w:rPr>
          <w:b/>
        </w:rPr>
        <w:t xml:space="preserve">Комитет </w:t>
      </w:r>
      <w:r w:rsidRPr="00FF230E">
        <w:rPr>
          <w:b/>
        </w:rPr>
        <w:t>просит государство-участник обеспечить комплексную оценку эффективности Закона о справедливо</w:t>
      </w:r>
      <w:r>
        <w:rPr>
          <w:b/>
        </w:rPr>
        <w:t xml:space="preserve">м труде </w:t>
      </w:r>
      <w:r w:rsidRPr="00FF230E">
        <w:rPr>
          <w:b/>
        </w:rPr>
        <w:t>в устранении разн</w:t>
      </w:r>
      <w:r w:rsidRPr="00FF230E">
        <w:rPr>
          <w:b/>
        </w:rPr>
        <w:t>и</w:t>
      </w:r>
      <w:r w:rsidRPr="00FF230E">
        <w:rPr>
          <w:b/>
        </w:rPr>
        <w:t>цы в оплате в своем следующем периодическом докладе. Комитет насто</w:t>
      </w:r>
      <w:r w:rsidRPr="00FF230E">
        <w:rPr>
          <w:b/>
        </w:rPr>
        <w:t>я</w:t>
      </w:r>
      <w:r w:rsidRPr="00FF230E">
        <w:rPr>
          <w:b/>
        </w:rPr>
        <w:t>тельно призывает государство-участник принять соответствующие зак</w:t>
      </w:r>
      <w:r w:rsidRPr="00FF230E">
        <w:rPr>
          <w:b/>
        </w:rPr>
        <w:t>о</w:t>
      </w:r>
      <w:r w:rsidRPr="00FF230E">
        <w:rPr>
          <w:b/>
        </w:rPr>
        <w:t xml:space="preserve">нодательные меры, а также </w:t>
      </w:r>
      <w:r>
        <w:rPr>
          <w:b/>
        </w:rPr>
        <w:t xml:space="preserve">предварительный </w:t>
      </w:r>
      <w:r w:rsidRPr="00FF230E">
        <w:rPr>
          <w:b/>
        </w:rPr>
        <w:t>стратегический план, с тем чтобы вести борьбу с сексуальными домогательствами на рабочих местах. Комитет призывает также государство-участник обеспечить, чтобы в гос</w:t>
      </w:r>
      <w:r w:rsidRPr="00FF230E">
        <w:rPr>
          <w:b/>
        </w:rPr>
        <w:t>у</w:t>
      </w:r>
      <w:r w:rsidRPr="00FF230E">
        <w:rPr>
          <w:b/>
        </w:rPr>
        <w:t xml:space="preserve">дарственном независимом обзоре </w:t>
      </w:r>
      <w:r>
        <w:rPr>
          <w:b/>
        </w:rPr>
        <w:t xml:space="preserve">по вопросу </w:t>
      </w:r>
      <w:r w:rsidRPr="00FF230E">
        <w:rPr>
          <w:b/>
        </w:rPr>
        <w:t>об оплачиваемом отпуске по уходу за детьми были должным образом рассмотрены вопросы</w:t>
      </w:r>
      <w:r>
        <w:rPr>
          <w:b/>
        </w:rPr>
        <w:t>, касающи</w:t>
      </w:r>
      <w:r>
        <w:rPr>
          <w:b/>
        </w:rPr>
        <w:t>е</w:t>
      </w:r>
      <w:r>
        <w:rPr>
          <w:b/>
        </w:rPr>
        <w:t xml:space="preserve">ся </w:t>
      </w:r>
      <w:r w:rsidRPr="00FF230E">
        <w:rPr>
          <w:b/>
        </w:rPr>
        <w:t>увеличени</w:t>
      </w:r>
      <w:r>
        <w:rPr>
          <w:b/>
        </w:rPr>
        <w:t>я</w:t>
      </w:r>
      <w:r w:rsidRPr="00FF230E">
        <w:rPr>
          <w:b/>
        </w:rPr>
        <w:t xml:space="preserve"> компенсации и пенсионно</w:t>
      </w:r>
      <w:r>
        <w:rPr>
          <w:b/>
        </w:rPr>
        <w:t>го</w:t>
      </w:r>
      <w:r w:rsidRPr="00FF230E">
        <w:rPr>
          <w:b/>
        </w:rPr>
        <w:t xml:space="preserve"> обеспечени</w:t>
      </w:r>
      <w:r>
        <w:rPr>
          <w:b/>
        </w:rPr>
        <w:t>я</w:t>
      </w:r>
      <w:r w:rsidRPr="00FF230E">
        <w:rPr>
          <w:b/>
        </w:rPr>
        <w:t xml:space="preserve"> оплачиваемого отпуска</w:t>
      </w:r>
      <w:r>
        <w:rPr>
          <w:b/>
        </w:rPr>
        <w:t>,</w:t>
      </w:r>
      <w:r w:rsidRPr="00FF230E">
        <w:rPr>
          <w:b/>
        </w:rPr>
        <w:t xml:space="preserve"> в целях обе</w:t>
      </w:r>
      <w:r w:rsidRPr="00FF230E">
        <w:rPr>
          <w:b/>
        </w:rPr>
        <w:t>с</w:t>
      </w:r>
      <w:r w:rsidRPr="00FF230E">
        <w:rPr>
          <w:b/>
        </w:rPr>
        <w:t>печения более эффективной финансовой безопасности женщин и содействия равному участию обоих родителей в уходе за детьми. Комитет настоятельно призывает государство-участник разработать ко</w:t>
      </w:r>
      <w:r w:rsidRPr="00FF230E">
        <w:rPr>
          <w:b/>
        </w:rPr>
        <w:t>м</w:t>
      </w:r>
      <w:r w:rsidRPr="00FF230E">
        <w:rPr>
          <w:b/>
        </w:rPr>
        <w:t>плексную политику ухода за детьми, с тем чтобы включить в нее полож</w:t>
      </w:r>
      <w:r w:rsidRPr="00FF230E">
        <w:rPr>
          <w:b/>
        </w:rPr>
        <w:t>е</w:t>
      </w:r>
      <w:r w:rsidRPr="00FF230E">
        <w:rPr>
          <w:b/>
        </w:rPr>
        <w:t xml:space="preserve">ния, касающиеся </w:t>
      </w:r>
      <w:r>
        <w:rPr>
          <w:b/>
        </w:rPr>
        <w:t xml:space="preserve">продолжительности занятий </w:t>
      </w:r>
      <w:r w:rsidRPr="00FF230E">
        <w:rPr>
          <w:b/>
        </w:rPr>
        <w:t>и каникул, а также расш</w:t>
      </w:r>
      <w:r w:rsidRPr="00FF230E">
        <w:rPr>
          <w:b/>
        </w:rPr>
        <w:t>и</w:t>
      </w:r>
      <w:r w:rsidRPr="00FF230E">
        <w:rPr>
          <w:b/>
        </w:rPr>
        <w:t>рить масштабы доступного по цене и качес</w:t>
      </w:r>
      <w:r w:rsidRPr="00FF230E">
        <w:rPr>
          <w:b/>
        </w:rPr>
        <w:t>т</w:t>
      </w:r>
      <w:r w:rsidRPr="00FF230E">
        <w:rPr>
          <w:b/>
        </w:rPr>
        <w:t>венного ухода за де</w:t>
      </w:r>
      <w:r>
        <w:rPr>
          <w:b/>
        </w:rPr>
        <w:t>т</w:t>
      </w:r>
      <w:r w:rsidRPr="00FF230E">
        <w:rPr>
          <w:b/>
        </w:rPr>
        <w:t>ьми.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Группы женщин, находящихся в неблагоприятном положении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</w:pPr>
      <w:r>
        <w:t>40.</w:t>
      </w:r>
      <w:r>
        <w:tab/>
        <w:t>Комитет с озабоченностью отмечает, что, несмотря на активизировавши</w:t>
      </w:r>
      <w:r>
        <w:t>е</w:t>
      </w:r>
      <w:r>
        <w:t>ся усилия по решению проблемы, предпринятые после представления после</w:t>
      </w:r>
      <w:r>
        <w:t>д</w:t>
      </w:r>
      <w:r>
        <w:t>него доклада, социально-экономические показатели убедительно свидетельс</w:t>
      </w:r>
      <w:r>
        <w:t>т</w:t>
      </w:r>
      <w:r>
        <w:t>вуют о том, что общины аборигенов и жителей островов Торресового пролива по</w:t>
      </w:r>
      <w:r>
        <w:noBreakHyphen/>
        <w:t>прежнему находятся в наиболее неблагоприятном положении среди австр</w:t>
      </w:r>
      <w:r>
        <w:t>а</w:t>
      </w:r>
      <w:r>
        <w:t>лийцев, при этом в особенно трудной ситуации находятся жители из числа к</w:t>
      </w:r>
      <w:r>
        <w:t>о</w:t>
      </w:r>
      <w:r>
        <w:t>ренных народов. Комитет озабочен по пов</w:t>
      </w:r>
      <w:r>
        <w:t>о</w:t>
      </w:r>
      <w:r>
        <w:t>ду того, что на женщин и девочек из числа коренных народов приходится самый высокий уровень насилия; особе</w:t>
      </w:r>
      <w:r>
        <w:t>н</w:t>
      </w:r>
      <w:r>
        <w:t>но часто случаи насилия имеют место дома, и число женщин, помещаемых в больницы, в результате нападений, связанных с насилием в семье, в 35 раз больше по сравнению с числом некоренных женщин. Кроме того, К</w:t>
      </w:r>
      <w:r>
        <w:t>о</w:t>
      </w:r>
      <w:r>
        <w:t>митет по</w:t>
      </w:r>
      <w:r>
        <w:noBreakHyphen/>
        <w:t>прежнему озабочен по поводу того, что женщины из числа коренных нар</w:t>
      </w:r>
      <w:r>
        <w:t>о</w:t>
      </w:r>
      <w:r>
        <w:t>дов имеют меньше возможностей и более ограниченный доступ к качестве</w:t>
      </w:r>
      <w:r>
        <w:t>н</w:t>
      </w:r>
      <w:r>
        <w:t>ному образованию, медицинскому обслуживанию и услугам в области юрид</w:t>
      </w:r>
      <w:r>
        <w:t>и</w:t>
      </w:r>
      <w:r>
        <w:t>ческой пом</w:t>
      </w:r>
      <w:r>
        <w:t>о</w:t>
      </w:r>
      <w:r>
        <w:t>щи.</w:t>
      </w:r>
    </w:p>
    <w:p w:rsidR="00E84C46" w:rsidRDefault="00E84C46" w:rsidP="00130E8A">
      <w:pPr>
        <w:pStyle w:val="SingleTxt"/>
        <w:rPr>
          <w:b/>
        </w:rPr>
      </w:pPr>
      <w:r>
        <w:t>41.</w:t>
      </w:r>
      <w:r w:rsidRPr="00523497">
        <w:rPr>
          <w:b/>
        </w:rPr>
        <w:tab/>
        <w:t>Комитет повторяет свою предыдущую рекомендацию о том, чтобы г</w:t>
      </w:r>
      <w:r w:rsidRPr="00523497">
        <w:rPr>
          <w:b/>
        </w:rPr>
        <w:t>о</w:t>
      </w:r>
      <w:r w:rsidRPr="00523497">
        <w:rPr>
          <w:b/>
        </w:rPr>
        <w:t>сударство-</w:t>
      </w:r>
      <w:r>
        <w:rPr>
          <w:b/>
        </w:rPr>
        <w:t xml:space="preserve">участник </w:t>
      </w:r>
      <w:r w:rsidRPr="00523497">
        <w:rPr>
          <w:b/>
        </w:rPr>
        <w:t xml:space="preserve">приняло и </w:t>
      </w:r>
      <w:r>
        <w:rPr>
          <w:b/>
        </w:rPr>
        <w:t xml:space="preserve">осуществило </w:t>
      </w:r>
      <w:r w:rsidRPr="00523497">
        <w:rPr>
          <w:b/>
        </w:rPr>
        <w:t>целевые меры, включая вр</w:t>
      </w:r>
      <w:r w:rsidRPr="00523497">
        <w:rPr>
          <w:b/>
        </w:rPr>
        <w:t>е</w:t>
      </w:r>
      <w:r w:rsidRPr="00523497">
        <w:rPr>
          <w:b/>
        </w:rPr>
        <w:t>менные специальные меры в соответствии с пунктом 1 статьи 4 Конве</w:t>
      </w:r>
      <w:r w:rsidRPr="00523497">
        <w:rPr>
          <w:b/>
        </w:rPr>
        <w:t>н</w:t>
      </w:r>
      <w:r w:rsidRPr="00523497">
        <w:rPr>
          <w:b/>
        </w:rPr>
        <w:t>ции и общей рекомендацией </w:t>
      </w:r>
      <w:r>
        <w:rPr>
          <w:b/>
        </w:rPr>
        <w:t>№ </w:t>
      </w:r>
      <w:r w:rsidRPr="00523497">
        <w:rPr>
          <w:b/>
        </w:rPr>
        <w:t>25 Комитета, с тем чтобы улучшить осущ</w:t>
      </w:r>
      <w:r w:rsidRPr="00523497">
        <w:rPr>
          <w:b/>
        </w:rPr>
        <w:t>е</w:t>
      </w:r>
      <w:r w:rsidRPr="00523497">
        <w:rPr>
          <w:b/>
        </w:rPr>
        <w:t>ствление женщинами из числа коренных народов своих прав во всех сф</w:t>
      </w:r>
      <w:r w:rsidRPr="00523497">
        <w:rPr>
          <w:b/>
        </w:rPr>
        <w:t>е</w:t>
      </w:r>
      <w:r w:rsidRPr="00523497">
        <w:rPr>
          <w:b/>
        </w:rPr>
        <w:t>рах с учетом их языковых и культурных интересов.</w:t>
      </w:r>
      <w:r>
        <w:rPr>
          <w:b/>
        </w:rPr>
        <w:t xml:space="preserve">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 осуществлять конкретные стратегии в рамках национального плана по ликвидации насилия в отношении же</w:t>
      </w:r>
      <w:r>
        <w:rPr>
          <w:b/>
        </w:rPr>
        <w:t>н</w:t>
      </w:r>
      <w:r>
        <w:rPr>
          <w:b/>
        </w:rPr>
        <w:t>щин из числа аборигенов и женщин, проживающих на островах, наход</w:t>
      </w:r>
      <w:r>
        <w:rPr>
          <w:b/>
        </w:rPr>
        <w:t>я</w:t>
      </w:r>
      <w:r>
        <w:rPr>
          <w:b/>
        </w:rPr>
        <w:t>щихся в Торресовом проливе, включая финансирование с учетом культу</w:t>
      </w:r>
      <w:r>
        <w:rPr>
          <w:b/>
        </w:rPr>
        <w:t>р</w:t>
      </w:r>
      <w:r>
        <w:rPr>
          <w:b/>
        </w:rPr>
        <w:t>ных особенностей женщин из числа коренных народов в городских, сел</w:t>
      </w:r>
      <w:r>
        <w:rPr>
          <w:b/>
        </w:rPr>
        <w:t>ь</w:t>
      </w:r>
      <w:r>
        <w:rPr>
          <w:b/>
        </w:rPr>
        <w:t>ских и отдаленных районах Австралии. Комитет рекомендует госуда</w:t>
      </w:r>
      <w:r>
        <w:rPr>
          <w:b/>
        </w:rPr>
        <w:t>р</w:t>
      </w:r>
      <w:r>
        <w:rPr>
          <w:b/>
        </w:rPr>
        <w:t>ству-участнику особое внимание уделять обеспечению доступа к качес</w:t>
      </w:r>
      <w:r>
        <w:rPr>
          <w:b/>
        </w:rPr>
        <w:t>т</w:t>
      </w:r>
      <w:r>
        <w:rPr>
          <w:b/>
        </w:rPr>
        <w:t>венному образованию, включая последипломное образование, професси</w:t>
      </w:r>
      <w:r>
        <w:rPr>
          <w:b/>
        </w:rPr>
        <w:t>о</w:t>
      </w:r>
      <w:r>
        <w:rPr>
          <w:b/>
        </w:rPr>
        <w:t>нально-техническому образованию, оказанию соответствующих услуг по охране здоровья и социальных услуг, овладению правовой грамотностью и дост</w:t>
      </w:r>
      <w:r>
        <w:rPr>
          <w:b/>
        </w:rPr>
        <w:t>у</w:t>
      </w:r>
      <w:r>
        <w:rPr>
          <w:b/>
        </w:rPr>
        <w:t>пу к прав</w:t>
      </w:r>
      <w:r>
        <w:rPr>
          <w:b/>
        </w:rPr>
        <w:t>о</w:t>
      </w:r>
      <w:r>
        <w:rPr>
          <w:b/>
        </w:rPr>
        <w:t>судию.</w:t>
      </w:r>
    </w:p>
    <w:p w:rsidR="00E84C46" w:rsidRDefault="00E84C46" w:rsidP="00130E8A">
      <w:pPr>
        <w:pStyle w:val="SingleTxt"/>
      </w:pPr>
      <w:r w:rsidRPr="009A7D84">
        <w:t>42</w:t>
      </w:r>
      <w:r>
        <w:t>.</w:t>
      </w:r>
      <w:r w:rsidRPr="009A7D84">
        <w:tab/>
      </w:r>
      <w:r>
        <w:t>Комитет обеспокоен в связи с тем, что на ключевых руководящих дол</w:t>
      </w:r>
      <w:r>
        <w:t>ж</w:t>
      </w:r>
      <w:r>
        <w:t>ностях и должностях, требующих принятия решений, почти отсутствуют же</w:t>
      </w:r>
      <w:r>
        <w:t>н</w:t>
      </w:r>
      <w:r>
        <w:t>щины-инвалиды, которые по</w:t>
      </w:r>
      <w:r>
        <w:noBreakHyphen/>
        <w:t>прежнему находятся в уязвимом положении в плане возможностей в области образования и занятости. Он выражает озаб</w:t>
      </w:r>
      <w:r>
        <w:t>о</w:t>
      </w:r>
      <w:r>
        <w:t>ченность в связи с высоким уровнем насилия, жертвами которого являются женщины, находящиеся в специализированных учреждениях или же прож</w:t>
      </w:r>
      <w:r>
        <w:t>и</w:t>
      </w:r>
      <w:r>
        <w:t>вающие в помещениях, для содержания которых им оказывается поддержка. Кроме того, Комитет озабочен в связи с тем, что в некоторых штатах Австр</w:t>
      </w:r>
      <w:r>
        <w:t>а</w:t>
      </w:r>
      <w:r>
        <w:t>лии сохраняется практика стерилизации женщин- и девочек-инвалидов без участия медицинских специалистов, и отмечает, что правительство Содружес</w:t>
      </w:r>
      <w:r>
        <w:t>т</w:t>
      </w:r>
      <w:r>
        <w:t>ва считает, что правительства штатов должны урег</w:t>
      </w:r>
      <w:r>
        <w:t>у</w:t>
      </w:r>
      <w:r>
        <w:t>лировать эту проблему.</w:t>
      </w:r>
    </w:p>
    <w:p w:rsidR="00E84C46" w:rsidRDefault="00E84C46" w:rsidP="00130E8A">
      <w:pPr>
        <w:pStyle w:val="SingleTxt"/>
        <w:rPr>
          <w:b/>
        </w:rPr>
      </w:pPr>
      <w:r>
        <w:t>43.</w:t>
      </w:r>
      <w:r>
        <w:tab/>
      </w:r>
      <w:r>
        <w:rPr>
          <w:b/>
        </w:rPr>
        <w:t>Комитет настоятельно призывает государство-участник в связи с н</w:t>
      </w:r>
      <w:r>
        <w:rPr>
          <w:b/>
        </w:rPr>
        <w:t>е</w:t>
      </w:r>
      <w:r>
        <w:rPr>
          <w:b/>
        </w:rPr>
        <w:t>давней ратификацией им Конвенции о правах инвалидов провести всест</w:t>
      </w:r>
      <w:r>
        <w:rPr>
          <w:b/>
        </w:rPr>
        <w:t>о</w:t>
      </w:r>
      <w:r>
        <w:rPr>
          <w:b/>
        </w:rPr>
        <w:t>роннюю оценку положения женщин-инвалидов в Австралии. Комитет р</w:t>
      </w:r>
      <w:r>
        <w:rPr>
          <w:b/>
        </w:rPr>
        <w:t>е</w:t>
      </w:r>
      <w:r>
        <w:rPr>
          <w:b/>
        </w:rPr>
        <w:t>комендует государству-участнику в приоритетном порядке решить пр</w:t>
      </w:r>
      <w:r>
        <w:rPr>
          <w:b/>
        </w:rPr>
        <w:t>о</w:t>
      </w:r>
      <w:r>
        <w:rPr>
          <w:b/>
        </w:rPr>
        <w:t>блемы, связанные с нарушениями и насилием в отношении женщин-инвалидов, находящихся в специализированных учреждениях или же пр</w:t>
      </w:r>
      <w:r>
        <w:rPr>
          <w:b/>
        </w:rPr>
        <w:t>о</w:t>
      </w:r>
      <w:r>
        <w:rPr>
          <w:b/>
        </w:rPr>
        <w:t>живающих в помещениях, для содержания которых им оказывается по</w:t>
      </w:r>
      <w:r>
        <w:rPr>
          <w:b/>
        </w:rPr>
        <w:t>д</w:t>
      </w:r>
      <w:r>
        <w:rPr>
          <w:b/>
        </w:rPr>
        <w:t>держка. Комитет рекомендует далее государству-участнику принять сро</w:t>
      </w:r>
      <w:r>
        <w:rPr>
          <w:b/>
        </w:rPr>
        <w:t>ч</w:t>
      </w:r>
      <w:r>
        <w:rPr>
          <w:b/>
        </w:rPr>
        <w:t>ные меры для обеспечения того, чтобы женщины-инвалиды были шире представлены на должностях, предусматривающих принятие решений, и руководящих должностях, в том числе путем принятия временных спец</w:t>
      </w:r>
      <w:r>
        <w:rPr>
          <w:b/>
        </w:rPr>
        <w:t>и</w:t>
      </w:r>
      <w:r>
        <w:rPr>
          <w:b/>
        </w:rPr>
        <w:t>альных мер, таких, например, как квоты и целевые показатели, в соотве</w:t>
      </w:r>
      <w:r>
        <w:rPr>
          <w:b/>
        </w:rPr>
        <w:t>т</w:t>
      </w:r>
      <w:r>
        <w:rPr>
          <w:b/>
        </w:rPr>
        <w:t>ствии с пунктом 1 статьи 4 Конвенции и общей рекомендацией № 25 К</w:t>
      </w:r>
      <w:r>
        <w:rPr>
          <w:b/>
        </w:rPr>
        <w:t>о</w:t>
      </w:r>
      <w:r>
        <w:rPr>
          <w:b/>
        </w:rPr>
        <w:t>митета. Комитет рекомендует государству-участнику ввести в действие национальное законодательство, запрещающее прибегать к стерилизации девочек, за исключением случаев наличия серьезной угрозы для их жи</w:t>
      </w:r>
      <w:r>
        <w:rPr>
          <w:b/>
        </w:rPr>
        <w:t>з</w:t>
      </w:r>
      <w:r>
        <w:rPr>
          <w:b/>
        </w:rPr>
        <w:t>ни или здоровья, независимо от того, являются ли они инвалидами, и взро</w:t>
      </w:r>
      <w:r>
        <w:rPr>
          <w:b/>
        </w:rPr>
        <w:t>с</w:t>
      </w:r>
      <w:r>
        <w:rPr>
          <w:b/>
        </w:rPr>
        <w:t>лых женщин-инвалидов в отсутствие их основанного на полном поним</w:t>
      </w:r>
      <w:r>
        <w:rPr>
          <w:b/>
        </w:rPr>
        <w:t>а</w:t>
      </w:r>
      <w:r>
        <w:rPr>
          <w:b/>
        </w:rPr>
        <w:t>нии вопроса и свободного согласия.</w:t>
      </w:r>
    </w:p>
    <w:p w:rsidR="00E84C46" w:rsidRPr="001A0EEE" w:rsidRDefault="00E84C46" w:rsidP="00130E8A">
      <w:pPr>
        <w:pStyle w:val="SingleTxt"/>
      </w:pPr>
      <w:r w:rsidRPr="009A7D84">
        <w:t>44.</w:t>
      </w:r>
      <w:r w:rsidRPr="009A7D84">
        <w:tab/>
      </w:r>
      <w:r>
        <w:t>Комитет дает высокую оценку ряду мер, принятых гос</w:t>
      </w:r>
      <w:r>
        <w:t>у</w:t>
      </w:r>
      <w:r>
        <w:t xml:space="preserve">дарством-членом, для предотвращения дискриминации в отношении женщин-мигрантов, и </w:t>
      </w:r>
      <w:r w:rsidRPr="001A0EEE">
        <w:t>ин</w:t>
      </w:r>
      <w:r w:rsidRPr="001A0EEE">
        <w:t>и</w:t>
      </w:r>
      <w:r w:rsidRPr="001A0EEE">
        <w:t xml:space="preserve">циатив Департамента по вопросам иммиграции и гражданства, однако </w:t>
      </w:r>
      <w:r>
        <w:t xml:space="preserve">он </w:t>
      </w:r>
      <w:r w:rsidRPr="001A0EEE">
        <w:t>с оз</w:t>
      </w:r>
      <w:r w:rsidRPr="001A0EEE">
        <w:t>а</w:t>
      </w:r>
      <w:r w:rsidRPr="001A0EEE">
        <w:t xml:space="preserve">боченностью отмечает </w:t>
      </w:r>
      <w:r>
        <w:t xml:space="preserve">сохраняющийся </w:t>
      </w:r>
      <w:r w:rsidRPr="001A0EEE">
        <w:t>высокий уровень насилия, жертвами которого становятся женщины-мигранты, низкий уровень их занятости</w:t>
      </w:r>
      <w:r>
        <w:t>, в</w:t>
      </w:r>
      <w:r>
        <w:t>ы</w:t>
      </w:r>
      <w:r>
        <w:t xml:space="preserve">полнение ими, в основном, низкооплачиваемых работ, </w:t>
      </w:r>
      <w:r w:rsidRPr="001A0EEE">
        <w:t>а также их особые яз</w:t>
      </w:r>
      <w:r w:rsidRPr="001A0EEE">
        <w:t>ы</w:t>
      </w:r>
      <w:r w:rsidRPr="001A0EEE">
        <w:t xml:space="preserve">ковые и культурные потребности </w:t>
      </w:r>
      <w:r>
        <w:t>в плане доступа к повсеместно оказываемым медицинским услугам</w:t>
      </w:r>
      <w:r w:rsidRPr="001A0EEE">
        <w:t>.</w:t>
      </w:r>
    </w:p>
    <w:p w:rsidR="00130E8A" w:rsidRDefault="00E84C46" w:rsidP="00130E8A">
      <w:pPr>
        <w:pStyle w:val="SingleTxt"/>
      </w:pPr>
      <w:r w:rsidRPr="001A0EEE">
        <w:t>45.</w:t>
      </w:r>
      <w:r w:rsidRPr="001A0EEE">
        <w:tab/>
      </w:r>
      <w:r w:rsidRPr="001A0EEE">
        <w:rPr>
          <w:b/>
        </w:rPr>
        <w:t>Комитет</w:t>
      </w:r>
      <w:r>
        <w:rPr>
          <w:b/>
        </w:rPr>
        <w:t xml:space="preserve"> настоятельно призывает государство-участник обеспечить полное и эффективное принятие мер для защиты </w:t>
      </w:r>
      <w:r w:rsidRPr="001A0EEE">
        <w:rPr>
          <w:b/>
        </w:rPr>
        <w:t>женщин-мигрантов. К</w:t>
      </w:r>
      <w:r w:rsidRPr="001A0EEE">
        <w:rPr>
          <w:b/>
        </w:rPr>
        <w:t>о</w:t>
      </w:r>
      <w:r w:rsidRPr="001A0EEE">
        <w:rPr>
          <w:b/>
        </w:rPr>
        <w:t>митет рекомендует государству-участнику активизировать его усилия</w:t>
      </w:r>
      <w:r>
        <w:rPr>
          <w:b/>
        </w:rPr>
        <w:t xml:space="preserve"> </w:t>
      </w:r>
      <w:r w:rsidRPr="001A0EEE">
        <w:rPr>
          <w:b/>
        </w:rPr>
        <w:t xml:space="preserve">по преследованию в уголовном порядке актов насилия </w:t>
      </w:r>
      <w:r>
        <w:rPr>
          <w:b/>
        </w:rPr>
        <w:t xml:space="preserve">в семье </w:t>
      </w:r>
      <w:r w:rsidRPr="001A0EEE">
        <w:rPr>
          <w:b/>
        </w:rPr>
        <w:t>и обеспечить оказание адекватных вспомогательных услуг, включая создание приютов для жертв. Комитет настоятельно призывает государств</w:t>
      </w:r>
      <w:r>
        <w:rPr>
          <w:b/>
        </w:rPr>
        <w:t>о-участник</w:t>
      </w:r>
      <w:r w:rsidRPr="001A0EEE">
        <w:rPr>
          <w:b/>
        </w:rPr>
        <w:t xml:space="preserve"> пр</w:t>
      </w:r>
      <w:r w:rsidRPr="001A0EEE">
        <w:rPr>
          <w:b/>
        </w:rPr>
        <w:t>и</w:t>
      </w:r>
      <w:r w:rsidRPr="001A0EEE">
        <w:rPr>
          <w:b/>
        </w:rPr>
        <w:t>нять целевые меры для устранения существующих препятствий для раб</w:t>
      </w:r>
      <w:r w:rsidRPr="001A0EEE">
        <w:rPr>
          <w:b/>
        </w:rPr>
        <w:t>о</w:t>
      </w:r>
      <w:r w:rsidRPr="001A0EEE">
        <w:rPr>
          <w:b/>
        </w:rPr>
        <w:t xml:space="preserve">ты женщин-мигрантов, разработать политику </w:t>
      </w:r>
      <w:r>
        <w:rPr>
          <w:b/>
        </w:rPr>
        <w:t xml:space="preserve">обеспечения </w:t>
      </w:r>
      <w:r w:rsidRPr="001A0EEE">
        <w:rPr>
          <w:b/>
        </w:rPr>
        <w:t>равного дост</w:t>
      </w:r>
      <w:r w:rsidRPr="001A0EEE">
        <w:rPr>
          <w:b/>
        </w:rPr>
        <w:t>у</w:t>
      </w:r>
      <w:r w:rsidRPr="001A0EEE">
        <w:rPr>
          <w:b/>
        </w:rPr>
        <w:t>па</w:t>
      </w:r>
      <w:r>
        <w:rPr>
          <w:b/>
        </w:rPr>
        <w:t xml:space="preserve"> </w:t>
      </w:r>
      <w:r w:rsidRPr="001A0EEE">
        <w:rPr>
          <w:b/>
        </w:rPr>
        <w:t xml:space="preserve">к </w:t>
      </w:r>
      <w:r>
        <w:rPr>
          <w:b/>
        </w:rPr>
        <w:t xml:space="preserve">эффективной </w:t>
      </w:r>
      <w:r w:rsidRPr="001A0EEE">
        <w:rPr>
          <w:b/>
        </w:rPr>
        <w:t>подготовке на рабочих местах и оказанию услуг по обеспечению работой,</w:t>
      </w:r>
      <w:r>
        <w:rPr>
          <w:b/>
        </w:rPr>
        <w:t xml:space="preserve"> </w:t>
      </w:r>
      <w:r w:rsidRPr="001A0EEE">
        <w:rPr>
          <w:b/>
        </w:rPr>
        <w:t>которые не ограничиваются традиционными обла</w:t>
      </w:r>
      <w:r w:rsidRPr="001A0EEE">
        <w:rPr>
          <w:b/>
        </w:rPr>
        <w:t>с</w:t>
      </w:r>
      <w:r w:rsidRPr="001A0EEE">
        <w:rPr>
          <w:b/>
        </w:rPr>
        <w:t xml:space="preserve">тями занятости. Комитет </w:t>
      </w:r>
      <w:r>
        <w:rPr>
          <w:b/>
        </w:rPr>
        <w:t>настоятельно призывает государство-участник разработать широкие рамки для оказания медицинских услуг трудящи</w:t>
      </w:r>
      <w:r>
        <w:rPr>
          <w:b/>
        </w:rPr>
        <w:t>м</w:t>
      </w:r>
      <w:r>
        <w:rPr>
          <w:b/>
        </w:rPr>
        <w:t>ся-мигрантам, которые будут учитывать их конкретные медицинские пр</w:t>
      </w:r>
      <w:r>
        <w:rPr>
          <w:b/>
        </w:rPr>
        <w:t>о</w:t>
      </w:r>
      <w:r>
        <w:rPr>
          <w:b/>
        </w:rPr>
        <w:t xml:space="preserve">блемы. </w:t>
      </w:r>
      <w:r w:rsidRPr="001A0EEE">
        <w:rPr>
          <w:b/>
        </w:rPr>
        <w:t>Комитет обращает внимание государства-участника на свою о</w:t>
      </w:r>
      <w:r w:rsidRPr="001A0EEE">
        <w:rPr>
          <w:b/>
        </w:rPr>
        <w:t>б</w:t>
      </w:r>
      <w:r w:rsidRPr="001A0EEE">
        <w:rPr>
          <w:b/>
        </w:rPr>
        <w:t>щую рекоменд</w:t>
      </w:r>
      <w:r w:rsidRPr="001A0EEE">
        <w:rPr>
          <w:b/>
        </w:rPr>
        <w:t>а</w:t>
      </w:r>
      <w:r w:rsidRPr="001A0EEE">
        <w:rPr>
          <w:b/>
        </w:rPr>
        <w:t>цию № 26, касающуюся женщин-мигрантов.</w:t>
      </w:r>
    </w:p>
    <w:p w:rsidR="00E84C46" w:rsidRDefault="00130E8A" w:rsidP="00130E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sz w:val="10"/>
        </w:rPr>
        <w:br w:type="page"/>
      </w:r>
      <w:r w:rsidR="00E84C46">
        <w:tab/>
      </w:r>
      <w:r w:rsidR="00E84C46">
        <w:tab/>
        <w:t>Пекинская декларация и Платформа действий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Pr="006733DD" w:rsidRDefault="00E84C46" w:rsidP="00130E8A">
      <w:pPr>
        <w:pStyle w:val="SingleTxt"/>
        <w:rPr>
          <w:b/>
        </w:rPr>
      </w:pPr>
      <w:r>
        <w:t>46.</w:t>
      </w:r>
      <w:r>
        <w:tab/>
      </w:r>
      <w:r w:rsidRPr="001A0EEE">
        <w:rPr>
          <w:b/>
        </w:rPr>
        <w:t xml:space="preserve">Комитет </w:t>
      </w:r>
      <w:r>
        <w:rPr>
          <w:b/>
        </w:rPr>
        <w:t>настоятельно призывает государство-участник</w:t>
      </w:r>
      <w:r>
        <w:t xml:space="preserve"> </w:t>
      </w:r>
      <w:r w:rsidRPr="006733DD">
        <w:rPr>
          <w:b/>
        </w:rPr>
        <w:t>выполнять его обязательства в соответствии с Конвенцией и в полной мере осущест</w:t>
      </w:r>
      <w:r w:rsidRPr="006733DD">
        <w:rPr>
          <w:b/>
        </w:rPr>
        <w:t>в</w:t>
      </w:r>
      <w:r w:rsidRPr="006733DD">
        <w:rPr>
          <w:b/>
        </w:rPr>
        <w:t>лять п</w:t>
      </w:r>
      <w:r w:rsidRPr="006733DD">
        <w:rPr>
          <w:b/>
        </w:rPr>
        <w:t>о</w:t>
      </w:r>
      <w:r w:rsidRPr="006733DD">
        <w:rPr>
          <w:b/>
        </w:rPr>
        <w:t>ложения Пекинской декларации и Платформы действий,</w:t>
      </w:r>
      <w:r>
        <w:rPr>
          <w:b/>
        </w:rPr>
        <w:t xml:space="preserve"> </w:t>
      </w:r>
      <w:r w:rsidRPr="006733DD">
        <w:rPr>
          <w:b/>
        </w:rPr>
        <w:t xml:space="preserve">которые </w:t>
      </w:r>
      <w:r>
        <w:rPr>
          <w:b/>
        </w:rPr>
        <w:t xml:space="preserve">укрепляют </w:t>
      </w:r>
      <w:r w:rsidRPr="006733DD">
        <w:rPr>
          <w:b/>
        </w:rPr>
        <w:t>положения Конвенции, и просит государство-участник вкл</w:t>
      </w:r>
      <w:r w:rsidRPr="006733DD">
        <w:rPr>
          <w:b/>
        </w:rPr>
        <w:t>ю</w:t>
      </w:r>
      <w:r w:rsidRPr="006733DD">
        <w:rPr>
          <w:b/>
        </w:rPr>
        <w:t>чить информацию по этому вопросу в свой следующий периодический доклад.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130E8A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Pr="006733DD" w:rsidRDefault="00E84C46" w:rsidP="00130E8A">
      <w:pPr>
        <w:pStyle w:val="SingleTxt"/>
        <w:rPr>
          <w:b/>
        </w:rPr>
      </w:pPr>
      <w:r>
        <w:t>47.</w:t>
      </w:r>
      <w:r>
        <w:tab/>
      </w:r>
      <w:r w:rsidRPr="006733DD">
        <w:rPr>
          <w:b/>
        </w:rPr>
        <w:t>Комитет особо подчеркивает, что эффективное и полное осуществл</w:t>
      </w:r>
      <w:r w:rsidRPr="006733DD">
        <w:rPr>
          <w:b/>
        </w:rPr>
        <w:t>е</w:t>
      </w:r>
      <w:r w:rsidRPr="006733DD">
        <w:rPr>
          <w:b/>
        </w:rPr>
        <w:t>ние Конвенции неотделимо от достижения целей в области развития, сформулированных в Декларации тысячелетия. Он призывает включить гендерные аспекты положени</w:t>
      </w:r>
      <w:r>
        <w:rPr>
          <w:b/>
        </w:rPr>
        <w:t>й</w:t>
      </w:r>
      <w:r w:rsidRPr="006733DD">
        <w:rPr>
          <w:b/>
        </w:rPr>
        <w:t xml:space="preserve"> Конвенции </w:t>
      </w:r>
      <w:r>
        <w:rPr>
          <w:b/>
        </w:rPr>
        <w:t xml:space="preserve">во все </w:t>
      </w:r>
      <w:r w:rsidRPr="006733DD">
        <w:rPr>
          <w:b/>
        </w:rPr>
        <w:t>усилия, направленны</w:t>
      </w:r>
      <w:r>
        <w:rPr>
          <w:b/>
        </w:rPr>
        <w:t>е</w:t>
      </w:r>
      <w:r w:rsidRPr="006733DD">
        <w:rPr>
          <w:b/>
        </w:rPr>
        <w:t xml:space="preserve"> на </w:t>
      </w:r>
      <w:r>
        <w:rPr>
          <w:b/>
        </w:rPr>
        <w:t xml:space="preserve">достижение </w:t>
      </w:r>
      <w:r w:rsidRPr="006733DD">
        <w:rPr>
          <w:b/>
        </w:rPr>
        <w:t>целей в области развития, сформулированных в Декларации тысячелетия, а также просит государство-участник включить информ</w:t>
      </w:r>
      <w:r w:rsidRPr="006733DD">
        <w:rPr>
          <w:b/>
        </w:rPr>
        <w:t>а</w:t>
      </w:r>
      <w:r w:rsidRPr="006733DD">
        <w:rPr>
          <w:b/>
        </w:rPr>
        <w:t xml:space="preserve">цию по этому вопросу в </w:t>
      </w:r>
      <w:r>
        <w:rPr>
          <w:b/>
        </w:rPr>
        <w:t xml:space="preserve">его </w:t>
      </w:r>
      <w:r w:rsidRPr="006733DD">
        <w:rPr>
          <w:b/>
        </w:rPr>
        <w:t>следующий периодический доклад.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</w:pPr>
      <w:r>
        <w:t>48.</w:t>
      </w:r>
      <w:r>
        <w:tab/>
      </w:r>
      <w:r w:rsidRPr="004C7425">
        <w:rPr>
          <w:b/>
        </w:rPr>
        <w:t xml:space="preserve">Комитет </w:t>
      </w:r>
      <w:r>
        <w:rPr>
          <w:b/>
        </w:rPr>
        <w:t xml:space="preserve">отмечает </w:t>
      </w:r>
      <w:r w:rsidRPr="004C7425">
        <w:rPr>
          <w:b/>
        </w:rPr>
        <w:t xml:space="preserve">усилия государства-участника </w:t>
      </w:r>
      <w:r>
        <w:rPr>
          <w:b/>
        </w:rPr>
        <w:t xml:space="preserve">в деле </w:t>
      </w:r>
      <w:r w:rsidRPr="004C7425">
        <w:rPr>
          <w:b/>
        </w:rPr>
        <w:t>распростр</w:t>
      </w:r>
      <w:r w:rsidRPr="004C7425">
        <w:rPr>
          <w:b/>
        </w:rPr>
        <w:t>а</w:t>
      </w:r>
      <w:r w:rsidRPr="004C7425">
        <w:rPr>
          <w:b/>
        </w:rPr>
        <w:t>нени</w:t>
      </w:r>
      <w:r>
        <w:rPr>
          <w:b/>
        </w:rPr>
        <w:t>я</w:t>
      </w:r>
      <w:r w:rsidRPr="004C7425">
        <w:rPr>
          <w:b/>
        </w:rPr>
        <w:t xml:space="preserve"> информации о предыдущих заключительных замечаниях и просит, чтобы настоящие заключительны</w:t>
      </w:r>
      <w:r>
        <w:rPr>
          <w:b/>
        </w:rPr>
        <w:t>е</w:t>
      </w:r>
      <w:r w:rsidRPr="004C7425">
        <w:rPr>
          <w:b/>
        </w:rPr>
        <w:t xml:space="preserve"> замечания распространялись анал</w:t>
      </w:r>
      <w:r w:rsidRPr="004C7425">
        <w:rPr>
          <w:b/>
        </w:rPr>
        <w:t>о</w:t>
      </w:r>
      <w:r w:rsidRPr="004C7425">
        <w:rPr>
          <w:b/>
        </w:rPr>
        <w:t>гичным образом для информирования всего населения, в том числе гос</w:t>
      </w:r>
      <w:r w:rsidRPr="004C7425">
        <w:rPr>
          <w:b/>
        </w:rPr>
        <w:t>у</w:t>
      </w:r>
      <w:r w:rsidRPr="004C7425">
        <w:rPr>
          <w:b/>
        </w:rPr>
        <w:t>дарственных должностных лиц, политиков, членов парламентов, а также женски</w:t>
      </w:r>
      <w:r>
        <w:rPr>
          <w:b/>
        </w:rPr>
        <w:t>х</w:t>
      </w:r>
      <w:r w:rsidRPr="004C7425">
        <w:rPr>
          <w:b/>
        </w:rPr>
        <w:t xml:space="preserve"> и правозащитны</w:t>
      </w:r>
      <w:r>
        <w:rPr>
          <w:b/>
        </w:rPr>
        <w:t>х</w:t>
      </w:r>
      <w:r w:rsidRPr="004C7425">
        <w:rPr>
          <w:b/>
        </w:rPr>
        <w:t xml:space="preserve"> организаци</w:t>
      </w:r>
      <w:r>
        <w:rPr>
          <w:b/>
        </w:rPr>
        <w:t>й</w:t>
      </w:r>
      <w:r w:rsidRPr="004C7425">
        <w:rPr>
          <w:b/>
        </w:rPr>
        <w:t>, о принятых мерах для обеспеч</w:t>
      </w:r>
      <w:r w:rsidRPr="004C7425">
        <w:rPr>
          <w:b/>
        </w:rPr>
        <w:t>е</w:t>
      </w:r>
      <w:r w:rsidRPr="004C7425">
        <w:rPr>
          <w:b/>
        </w:rPr>
        <w:t xml:space="preserve">ния </w:t>
      </w:r>
      <w:r w:rsidRPr="004C7425">
        <w:rPr>
          <w:b/>
          <w:lang w:val="en-US"/>
        </w:rPr>
        <w:t>de</w:t>
      </w:r>
      <w:r w:rsidRPr="004C7425">
        <w:rPr>
          <w:b/>
        </w:rPr>
        <w:t> </w:t>
      </w:r>
      <w:r w:rsidRPr="004C7425">
        <w:rPr>
          <w:b/>
          <w:lang w:val="en-US"/>
        </w:rPr>
        <w:t>jure</w:t>
      </w:r>
      <w:r w:rsidRPr="004C7425">
        <w:rPr>
          <w:b/>
        </w:rPr>
        <w:t xml:space="preserve"> и </w:t>
      </w:r>
      <w:r w:rsidRPr="004C7425">
        <w:rPr>
          <w:b/>
          <w:lang w:val="en-US"/>
        </w:rPr>
        <w:t>de</w:t>
      </w:r>
      <w:r w:rsidRPr="004C7425">
        <w:rPr>
          <w:b/>
        </w:rPr>
        <w:t> </w:t>
      </w:r>
      <w:r w:rsidRPr="004C7425">
        <w:rPr>
          <w:b/>
          <w:lang w:val="en-US"/>
        </w:rPr>
        <w:t>facto</w:t>
      </w:r>
      <w:r w:rsidRPr="004C7425">
        <w:rPr>
          <w:b/>
        </w:rPr>
        <w:t xml:space="preserve"> равенства женщин, а также о дополнительных </w:t>
      </w:r>
      <w:r>
        <w:rPr>
          <w:b/>
        </w:rPr>
        <w:t>мерах</w:t>
      </w:r>
      <w:r w:rsidRPr="004C7425">
        <w:rPr>
          <w:b/>
        </w:rPr>
        <w:t>, которые необходимо предпринять в этом направлении. Комитет рекоме</w:t>
      </w:r>
      <w:r w:rsidRPr="004C7425">
        <w:rPr>
          <w:b/>
        </w:rPr>
        <w:t>н</w:t>
      </w:r>
      <w:r w:rsidRPr="004C7425">
        <w:rPr>
          <w:b/>
        </w:rPr>
        <w:t>дует, чтобы в распространении информации</w:t>
      </w:r>
      <w:r>
        <w:rPr>
          <w:b/>
        </w:rPr>
        <w:t xml:space="preserve"> </w:t>
      </w:r>
      <w:r w:rsidRPr="004C7425">
        <w:rPr>
          <w:b/>
        </w:rPr>
        <w:t>участвовали местные общ</w:t>
      </w:r>
      <w:r w:rsidRPr="004C7425">
        <w:rPr>
          <w:b/>
        </w:rPr>
        <w:t>и</w:t>
      </w:r>
      <w:r w:rsidRPr="004C7425">
        <w:rPr>
          <w:b/>
        </w:rPr>
        <w:t>ны, в том числе общины, находящиеся в отдаленных районах. Государс</w:t>
      </w:r>
      <w:r w:rsidRPr="004C7425">
        <w:rPr>
          <w:b/>
        </w:rPr>
        <w:t>т</w:t>
      </w:r>
      <w:r w:rsidRPr="004C7425">
        <w:rPr>
          <w:b/>
        </w:rPr>
        <w:t>ву-участнику настоятельно</w:t>
      </w:r>
      <w:r>
        <w:rPr>
          <w:b/>
        </w:rPr>
        <w:t xml:space="preserve"> </w:t>
      </w:r>
      <w:r w:rsidRPr="004C7425">
        <w:rPr>
          <w:b/>
        </w:rPr>
        <w:t>рекомендуется провести ряд заседаний для о</w:t>
      </w:r>
      <w:r w:rsidRPr="004C7425">
        <w:rPr>
          <w:b/>
        </w:rPr>
        <w:t>б</w:t>
      </w:r>
      <w:r w:rsidRPr="004C7425">
        <w:rPr>
          <w:b/>
        </w:rPr>
        <w:t xml:space="preserve">суждения вопросов об осуществлении </w:t>
      </w:r>
      <w:r>
        <w:rPr>
          <w:b/>
        </w:rPr>
        <w:t xml:space="preserve">настоящих </w:t>
      </w:r>
      <w:r w:rsidRPr="004C7425">
        <w:rPr>
          <w:b/>
        </w:rPr>
        <w:t>замечаний. Комитет пр</w:t>
      </w:r>
      <w:r w:rsidRPr="004C7425">
        <w:rPr>
          <w:b/>
        </w:rPr>
        <w:t>о</w:t>
      </w:r>
      <w:r w:rsidRPr="004C7425">
        <w:rPr>
          <w:b/>
        </w:rPr>
        <w:t xml:space="preserve">сит государство-участник продолжать </w:t>
      </w:r>
      <w:r>
        <w:rPr>
          <w:b/>
        </w:rPr>
        <w:t>обеспечивать широкое распростр</w:t>
      </w:r>
      <w:r>
        <w:rPr>
          <w:b/>
        </w:rPr>
        <w:t>а</w:t>
      </w:r>
      <w:r>
        <w:rPr>
          <w:b/>
        </w:rPr>
        <w:t>нение</w:t>
      </w:r>
      <w:r w:rsidRPr="004C7425">
        <w:rPr>
          <w:b/>
        </w:rPr>
        <w:t>, в частности среди женских и правозащитных организаций, общих рекомендаци</w:t>
      </w:r>
      <w:r>
        <w:rPr>
          <w:b/>
        </w:rPr>
        <w:t>й</w:t>
      </w:r>
      <w:r w:rsidRPr="004C7425">
        <w:rPr>
          <w:b/>
        </w:rPr>
        <w:t xml:space="preserve"> Комитета, </w:t>
      </w:r>
      <w:r>
        <w:rPr>
          <w:b/>
        </w:rPr>
        <w:t xml:space="preserve">текстов </w:t>
      </w:r>
      <w:r w:rsidRPr="004C7425">
        <w:rPr>
          <w:b/>
        </w:rPr>
        <w:t>Пекинской декларации и Платформы действий и результат</w:t>
      </w:r>
      <w:r>
        <w:rPr>
          <w:b/>
        </w:rPr>
        <w:t>ов</w:t>
      </w:r>
      <w:r w:rsidRPr="004C7425">
        <w:rPr>
          <w:b/>
        </w:rPr>
        <w:t xml:space="preserve"> двадцать третьей специальной сессии Генерал</w:t>
      </w:r>
      <w:r w:rsidRPr="004C7425">
        <w:rPr>
          <w:b/>
        </w:rPr>
        <w:t>ь</w:t>
      </w:r>
      <w:r w:rsidRPr="004C7425">
        <w:rPr>
          <w:b/>
        </w:rPr>
        <w:t>ной Ассамблеи по теме «Женщины в 2000 году: равенство между мужч</w:t>
      </w:r>
      <w:r w:rsidRPr="004C7425">
        <w:rPr>
          <w:b/>
        </w:rPr>
        <w:t>и</w:t>
      </w:r>
      <w:r w:rsidRPr="004C7425">
        <w:rPr>
          <w:b/>
        </w:rPr>
        <w:t>нами и женщинами, ра</w:t>
      </w:r>
      <w:r w:rsidRPr="004C7425">
        <w:rPr>
          <w:b/>
        </w:rPr>
        <w:t>з</w:t>
      </w:r>
      <w:r w:rsidRPr="004C7425">
        <w:rPr>
          <w:b/>
        </w:rPr>
        <w:t>витие и мир в XXI веке».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130E8A">
      <w:pPr>
        <w:pStyle w:val="SingleTxt"/>
        <w:rPr>
          <w:b/>
        </w:rPr>
      </w:pPr>
      <w:r>
        <w:t>49.</w:t>
      </w:r>
      <w:r>
        <w:tab/>
      </w:r>
      <w:r w:rsidRPr="004C7425">
        <w:rPr>
          <w:b/>
        </w:rPr>
        <w:t>Комитет считает, что присоедин</w:t>
      </w:r>
      <w:r>
        <w:rPr>
          <w:b/>
        </w:rPr>
        <w:t>ен</w:t>
      </w:r>
      <w:r w:rsidRPr="004C7425">
        <w:rPr>
          <w:b/>
        </w:rPr>
        <w:t>ие государства-участника ко всем девяти основны</w:t>
      </w:r>
      <w:r>
        <w:rPr>
          <w:b/>
        </w:rPr>
        <w:t>м</w:t>
      </w:r>
      <w:r w:rsidRPr="004C7425">
        <w:rPr>
          <w:b/>
        </w:rPr>
        <w:t xml:space="preserve"> международным правоохранительным документам б</w:t>
      </w:r>
      <w:r w:rsidRPr="004C7425">
        <w:rPr>
          <w:b/>
        </w:rPr>
        <w:t>у</w:t>
      </w:r>
      <w:r w:rsidRPr="004C7425">
        <w:rPr>
          <w:b/>
        </w:rPr>
        <w:t>дет способствовать осуществлению женщинами их прав человека и осно</w:t>
      </w:r>
      <w:r w:rsidRPr="004C7425">
        <w:rPr>
          <w:b/>
        </w:rPr>
        <w:t>в</w:t>
      </w:r>
      <w:r w:rsidRPr="004C7425">
        <w:rPr>
          <w:b/>
        </w:rPr>
        <w:t xml:space="preserve">ных </w:t>
      </w:r>
      <w:r>
        <w:rPr>
          <w:b/>
        </w:rPr>
        <w:t>с</w:t>
      </w:r>
      <w:r w:rsidRPr="004C7425">
        <w:rPr>
          <w:b/>
        </w:rPr>
        <w:t>вобод во всех аспектах жизни</w:t>
      </w:r>
      <w:r w:rsidRPr="00E84C46">
        <w:rPr>
          <w:rStyle w:val="FootnoteReference"/>
        </w:rPr>
        <w:footnoteReference w:id="1"/>
      </w:r>
      <w:r w:rsidRPr="004C7425">
        <w:rPr>
          <w:b/>
        </w:rPr>
        <w:t>. В этой связи Комитет настоятельно рек</w:t>
      </w:r>
      <w:r w:rsidRPr="004C7425">
        <w:rPr>
          <w:b/>
        </w:rPr>
        <w:t>о</w:t>
      </w:r>
      <w:r w:rsidRPr="004C7425">
        <w:rPr>
          <w:b/>
        </w:rPr>
        <w:t>мендует</w:t>
      </w:r>
      <w:r>
        <w:rPr>
          <w:b/>
        </w:rPr>
        <w:t xml:space="preserve"> правительству Содружества рассмотреть вопрос о ратификации договоров, участником которых оно еще не является; речь идет о Межд</w:t>
      </w:r>
      <w:r>
        <w:rPr>
          <w:b/>
        </w:rPr>
        <w:t>у</w:t>
      </w:r>
      <w:r>
        <w:rPr>
          <w:b/>
        </w:rPr>
        <w:t>народной конвенции о защите прав всех трудящихся-мигрантов и чл</w:t>
      </w:r>
      <w:r>
        <w:rPr>
          <w:b/>
        </w:rPr>
        <w:t>е</w:t>
      </w:r>
      <w:r>
        <w:rPr>
          <w:b/>
        </w:rPr>
        <w:t>нов их семей и Международной конвенции для защиты всех лиц от насильс</w:t>
      </w:r>
      <w:r>
        <w:rPr>
          <w:b/>
        </w:rPr>
        <w:t>т</w:t>
      </w:r>
      <w:r>
        <w:rPr>
          <w:b/>
        </w:rPr>
        <w:t>венных и</w:t>
      </w:r>
      <w:r>
        <w:rPr>
          <w:b/>
        </w:rPr>
        <w:t>с</w:t>
      </w:r>
      <w:r>
        <w:rPr>
          <w:b/>
        </w:rPr>
        <w:t>чезновений.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Последующая деятельность по заключительным замечаниям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Pr="002F2983" w:rsidRDefault="00E84C46" w:rsidP="00130E8A">
      <w:pPr>
        <w:pStyle w:val="SingleTxt"/>
        <w:rPr>
          <w:b/>
        </w:rPr>
      </w:pPr>
      <w:r w:rsidRPr="004C7425">
        <w:t>50.</w:t>
      </w:r>
      <w:r w:rsidRPr="004C7425">
        <w:tab/>
      </w:r>
      <w:r w:rsidRPr="002F2983">
        <w:rPr>
          <w:b/>
        </w:rPr>
        <w:t>Комитет просит государств</w:t>
      </w:r>
      <w:r>
        <w:rPr>
          <w:b/>
        </w:rPr>
        <w:t>о</w:t>
      </w:r>
      <w:r w:rsidRPr="002F2983">
        <w:rPr>
          <w:b/>
        </w:rPr>
        <w:t>-участник представить в течение двух лет письменную информацию о шагах, предпринятых для реализации рек</w:t>
      </w:r>
      <w:r w:rsidRPr="002F2983">
        <w:rPr>
          <w:b/>
        </w:rPr>
        <w:t>о</w:t>
      </w:r>
      <w:r w:rsidRPr="002F2983">
        <w:rPr>
          <w:b/>
        </w:rPr>
        <w:t>мендаций, содержащихся в пунктах 29 и 41 выше.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Default="00E84C46" w:rsidP="00E84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:rsidR="00E84C46" w:rsidRPr="00E84C46" w:rsidRDefault="00E84C46" w:rsidP="00E84C46">
      <w:pPr>
        <w:pStyle w:val="SingleTxt"/>
        <w:spacing w:after="0" w:line="120" w:lineRule="exact"/>
        <w:rPr>
          <w:sz w:val="10"/>
        </w:rPr>
      </w:pPr>
    </w:p>
    <w:p w:rsidR="00E84C46" w:rsidRPr="002F2983" w:rsidRDefault="00E84C46" w:rsidP="00130E8A">
      <w:pPr>
        <w:pStyle w:val="SingleTxt"/>
        <w:rPr>
          <w:b/>
        </w:rPr>
      </w:pPr>
      <w:r>
        <w:t>51.</w:t>
      </w:r>
      <w:r>
        <w:tab/>
      </w:r>
      <w:r w:rsidRPr="002F2983">
        <w:rPr>
          <w:b/>
        </w:rPr>
        <w:t>Комитет просит государство-участник обеспечить широкое распр</w:t>
      </w:r>
      <w:r w:rsidRPr="002F2983">
        <w:rPr>
          <w:b/>
        </w:rPr>
        <w:t>о</w:t>
      </w:r>
      <w:r w:rsidRPr="002F2983">
        <w:rPr>
          <w:b/>
        </w:rPr>
        <w:t xml:space="preserve">странение </w:t>
      </w:r>
      <w:r>
        <w:rPr>
          <w:b/>
        </w:rPr>
        <w:t xml:space="preserve">во </w:t>
      </w:r>
      <w:r w:rsidRPr="002F2983">
        <w:rPr>
          <w:b/>
        </w:rPr>
        <w:t>всех министерств</w:t>
      </w:r>
      <w:r>
        <w:rPr>
          <w:b/>
        </w:rPr>
        <w:t>ах</w:t>
      </w:r>
      <w:r w:rsidRPr="002F2983">
        <w:rPr>
          <w:b/>
        </w:rPr>
        <w:t xml:space="preserve"> и государственных орган</w:t>
      </w:r>
      <w:r>
        <w:rPr>
          <w:b/>
        </w:rPr>
        <w:t xml:space="preserve">ах информации </w:t>
      </w:r>
      <w:r w:rsidRPr="002F2983">
        <w:rPr>
          <w:b/>
        </w:rPr>
        <w:t>о подготовке своего следующего доклада, а также провести консульт</w:t>
      </w:r>
      <w:r w:rsidRPr="002F2983">
        <w:rPr>
          <w:b/>
        </w:rPr>
        <w:t>а</w:t>
      </w:r>
      <w:r w:rsidRPr="002F2983">
        <w:rPr>
          <w:b/>
        </w:rPr>
        <w:t xml:space="preserve">ции с </w:t>
      </w:r>
      <w:r>
        <w:rPr>
          <w:b/>
        </w:rPr>
        <w:t xml:space="preserve">различными женскими </w:t>
      </w:r>
      <w:r w:rsidRPr="002F2983">
        <w:rPr>
          <w:b/>
        </w:rPr>
        <w:t>и правозащитны</w:t>
      </w:r>
      <w:r>
        <w:rPr>
          <w:b/>
        </w:rPr>
        <w:t>ми</w:t>
      </w:r>
      <w:r w:rsidRPr="002F2983">
        <w:rPr>
          <w:b/>
        </w:rPr>
        <w:t xml:space="preserve"> организаци</w:t>
      </w:r>
      <w:r>
        <w:rPr>
          <w:b/>
        </w:rPr>
        <w:t>ями</w:t>
      </w:r>
      <w:r w:rsidRPr="002F2983">
        <w:rPr>
          <w:b/>
        </w:rPr>
        <w:t xml:space="preserve"> на этом этапе.</w:t>
      </w:r>
    </w:p>
    <w:p w:rsidR="00130E8A" w:rsidRDefault="00E84C46" w:rsidP="00130E8A">
      <w:pPr>
        <w:pStyle w:val="SingleTxt"/>
        <w:rPr>
          <w:b/>
        </w:rPr>
      </w:pPr>
      <w:r>
        <w:t>52.</w:t>
      </w:r>
      <w:r>
        <w:tab/>
      </w:r>
      <w:r w:rsidRPr="002F2983">
        <w:rPr>
          <w:b/>
        </w:rPr>
        <w:t>Комитет просит государство-участник представ</w:t>
      </w:r>
      <w:r>
        <w:rPr>
          <w:b/>
        </w:rPr>
        <w:t>и</w:t>
      </w:r>
      <w:r w:rsidRPr="002F2983">
        <w:rPr>
          <w:b/>
        </w:rPr>
        <w:t>ть ответы на выз</w:t>
      </w:r>
      <w:r w:rsidRPr="002F2983">
        <w:rPr>
          <w:b/>
        </w:rPr>
        <w:t>ы</w:t>
      </w:r>
      <w:r w:rsidRPr="002F2983">
        <w:rPr>
          <w:b/>
        </w:rPr>
        <w:t>вающие озабоченность вопросы, поднятые в настоящих заключительных замечаниях, в его следующем периодическом докладе в соответствии со статьей 18 Конвенции. Комитет просит государство-участник предст</w:t>
      </w:r>
      <w:r w:rsidRPr="002F2983">
        <w:rPr>
          <w:b/>
        </w:rPr>
        <w:t>а</w:t>
      </w:r>
      <w:r w:rsidRPr="002F2983">
        <w:rPr>
          <w:b/>
        </w:rPr>
        <w:t>вить свой следу</w:t>
      </w:r>
      <w:r w:rsidRPr="002F2983">
        <w:rPr>
          <w:b/>
        </w:rPr>
        <w:t>ю</w:t>
      </w:r>
      <w:r w:rsidRPr="002F2983">
        <w:rPr>
          <w:b/>
        </w:rPr>
        <w:t>щий периодический доклад в ию</w:t>
      </w:r>
      <w:r>
        <w:rPr>
          <w:b/>
        </w:rPr>
        <w:t>л</w:t>
      </w:r>
      <w:r w:rsidRPr="002F2983">
        <w:rPr>
          <w:b/>
        </w:rPr>
        <w:t>е 2014 года.</w:t>
      </w:r>
    </w:p>
    <w:p w:rsidR="00E84C46" w:rsidRPr="00FC682E" w:rsidRDefault="00E84C46" w:rsidP="00130E8A">
      <w:pPr>
        <w:pStyle w:val="SingleTxt"/>
        <w:rPr>
          <w:b/>
        </w:rPr>
      </w:pPr>
      <w:r>
        <w:t>53.</w:t>
      </w:r>
      <w:r>
        <w:tab/>
      </w:r>
      <w:r w:rsidRPr="00FC682E">
        <w:rPr>
          <w:b/>
        </w:rPr>
        <w:t>Комитет предлагает государству-участнику обновить свой общий о</w:t>
      </w:r>
      <w:r w:rsidRPr="00FC682E">
        <w:rPr>
          <w:b/>
        </w:rPr>
        <w:t>с</w:t>
      </w:r>
      <w:r w:rsidRPr="00FC682E">
        <w:rPr>
          <w:b/>
        </w:rPr>
        <w:t>новной документ в соответствии с согласованными руководящими указ</w:t>
      </w:r>
      <w:r w:rsidRPr="00FC682E">
        <w:rPr>
          <w:b/>
        </w:rPr>
        <w:t>а</w:t>
      </w:r>
      <w:r w:rsidRPr="00FC682E">
        <w:rPr>
          <w:b/>
        </w:rPr>
        <w:t>ниями о представлении докладов согласно международным договорам по правам человека, включая руководящие указания об общем основном д</w:t>
      </w:r>
      <w:r w:rsidRPr="00FC682E">
        <w:rPr>
          <w:b/>
        </w:rPr>
        <w:t>о</w:t>
      </w:r>
      <w:r w:rsidRPr="00FC682E">
        <w:rPr>
          <w:b/>
        </w:rPr>
        <w:t>кументе и конкре</w:t>
      </w:r>
      <w:r w:rsidRPr="00FC682E">
        <w:rPr>
          <w:b/>
        </w:rPr>
        <w:t>т</w:t>
      </w:r>
      <w:r w:rsidRPr="00FC682E">
        <w:rPr>
          <w:b/>
        </w:rPr>
        <w:t>ных договорных документах, одобренные на пятом межкомитетском заседании договорных органов по правам человека в июне 2006 года (см. </w:t>
      </w:r>
      <w:r w:rsidRPr="00FC682E">
        <w:rPr>
          <w:b/>
          <w:lang w:val="en-US"/>
        </w:rPr>
        <w:t>HRI</w:t>
      </w:r>
      <w:r w:rsidRPr="00FC682E">
        <w:rPr>
          <w:b/>
        </w:rPr>
        <w:t>/</w:t>
      </w:r>
      <w:r w:rsidRPr="00FC682E">
        <w:rPr>
          <w:b/>
          <w:lang w:val="en-US"/>
        </w:rPr>
        <w:t>MC</w:t>
      </w:r>
      <w:r w:rsidRPr="00FC682E">
        <w:rPr>
          <w:b/>
        </w:rPr>
        <w:t xml:space="preserve">/2006/3 и </w:t>
      </w:r>
      <w:r w:rsidRPr="00FC682E">
        <w:rPr>
          <w:b/>
          <w:lang w:val="en-US"/>
        </w:rPr>
        <w:t>Corr</w:t>
      </w:r>
      <w:r w:rsidRPr="00FC682E">
        <w:rPr>
          <w:b/>
        </w:rPr>
        <w:t>.1). Руководящие указания о представлении докладов по конкретным д</w:t>
      </w:r>
      <w:r w:rsidRPr="00FC682E">
        <w:rPr>
          <w:b/>
        </w:rPr>
        <w:t>о</w:t>
      </w:r>
      <w:r w:rsidRPr="00FC682E">
        <w:rPr>
          <w:b/>
        </w:rPr>
        <w:t>говорам, принятые Комитетом на его сороковой сессии в январе 2008 года, должны применяться с учетом согласованных руководящих принципов, касающихся общего базового д</w:t>
      </w:r>
      <w:r w:rsidRPr="00FC682E">
        <w:rPr>
          <w:b/>
        </w:rPr>
        <w:t>о</w:t>
      </w:r>
      <w:r w:rsidRPr="00FC682E">
        <w:rPr>
          <w:b/>
        </w:rPr>
        <w:t>кумента. Эти документы являются согласованными руководящими указ</w:t>
      </w:r>
      <w:r w:rsidRPr="00FC682E">
        <w:rPr>
          <w:b/>
        </w:rPr>
        <w:t>а</w:t>
      </w:r>
      <w:r w:rsidRPr="00FC682E">
        <w:rPr>
          <w:b/>
        </w:rPr>
        <w:t>ниями о представлении докладов в соответствии с Конвенцией о ликвид</w:t>
      </w:r>
      <w:r w:rsidRPr="00FC682E">
        <w:rPr>
          <w:b/>
        </w:rPr>
        <w:t>а</w:t>
      </w:r>
      <w:r w:rsidRPr="00FC682E">
        <w:rPr>
          <w:b/>
        </w:rPr>
        <w:t>ции всех форм дискриминации в отношении женщин. Объем документа по конкретному договору не должен превышать 40 страниц, а объем обно</w:t>
      </w:r>
      <w:r w:rsidRPr="00FC682E">
        <w:rPr>
          <w:b/>
        </w:rPr>
        <w:t>в</w:t>
      </w:r>
      <w:r w:rsidRPr="00FC682E">
        <w:rPr>
          <w:b/>
        </w:rPr>
        <w:t>ленного общего базового документа — 80 страниц.</w:t>
      </w:r>
    </w:p>
    <w:p w:rsidR="00E84C46" w:rsidRPr="00FC682E" w:rsidRDefault="00E84C46" w:rsidP="00130E8A">
      <w:pPr>
        <w:pStyle w:val="SingleTxt"/>
        <w:spacing w:after="0" w:line="240" w:lineRule="auto"/>
        <w:rPr>
          <w:b/>
          <w:lang w:val="en-US"/>
        </w:rPr>
      </w:pPr>
      <w:r w:rsidRPr="00FC682E">
        <w:rPr>
          <w:b/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p w:rsidR="00B46D7A" w:rsidRPr="00FF0C7B" w:rsidRDefault="00B46D7A" w:rsidP="00440DF8">
      <w:pPr>
        <w:pStyle w:val="SingleTxt"/>
      </w:pPr>
    </w:p>
    <w:sectPr w:rsidR="00B46D7A" w:rsidRPr="00FF0C7B" w:rsidSect="00FF0C7B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0-09-23T18:14:00Z" w:initials="Start">
    <w:p w:rsidR="00B63FF4" w:rsidRPr="00FF0C7B" w:rsidRDefault="00B63FF4">
      <w:pPr>
        <w:pStyle w:val="CommentText"/>
        <w:rPr>
          <w:lang w:val="en-US"/>
        </w:rPr>
      </w:pPr>
      <w:r>
        <w:fldChar w:fldCharType="begin"/>
      </w:r>
      <w:r w:rsidRPr="00FF0C7B">
        <w:rPr>
          <w:rStyle w:val="CommentReference"/>
          <w:lang w:val="en-US"/>
        </w:rPr>
        <w:instrText xml:space="preserve"> </w:instrText>
      </w:r>
      <w:r w:rsidRPr="00FF0C7B">
        <w:rPr>
          <w:lang w:val="en-US"/>
        </w:rPr>
        <w:instrText>PAGE \# "'Page: '#'</w:instrText>
      </w:r>
      <w:r w:rsidRPr="00FF0C7B">
        <w:rPr>
          <w:lang w:val="en-US"/>
        </w:rPr>
        <w:br/>
        <w:instrText>'"</w:instrText>
      </w:r>
      <w:r w:rsidRPr="00FF0C7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F0C7B">
        <w:rPr>
          <w:lang w:val="en-US"/>
        </w:rPr>
        <w:t>&lt;&lt;ODS JOB NO&gt;&gt;N1048550R&lt;&lt;ODS JOB NO&gt;&gt;</w:t>
      </w:r>
    </w:p>
    <w:p w:rsidR="00B63FF4" w:rsidRPr="00FF0C7B" w:rsidRDefault="00B63FF4">
      <w:pPr>
        <w:pStyle w:val="CommentText"/>
        <w:rPr>
          <w:lang w:val="en-US"/>
        </w:rPr>
      </w:pPr>
      <w:r w:rsidRPr="00FF0C7B">
        <w:rPr>
          <w:lang w:val="en-US"/>
        </w:rPr>
        <w:t>&lt;&lt;ODS DOC SYMBOL1&gt;&gt;CEDAW/C/AUL/CO/7&lt;&lt;ODS DOC SYMBOL1&gt;&gt;</w:t>
      </w:r>
    </w:p>
    <w:p w:rsidR="00B63FF4" w:rsidRPr="00FF0C7B" w:rsidRDefault="00B63FF4">
      <w:pPr>
        <w:pStyle w:val="CommentText"/>
        <w:rPr>
          <w:lang w:val="en-US"/>
        </w:rPr>
      </w:pPr>
      <w:r w:rsidRPr="00FF0C7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31" w:rsidRPr="00C9742A" w:rsidRDefault="00564831" w:rsidP="00440DF8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564831" w:rsidRPr="00C9742A" w:rsidRDefault="00564831" w:rsidP="00440DF8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B63FF4" w:rsidTr="00440DF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63FF4" w:rsidRPr="00440DF8" w:rsidRDefault="00B63FF4" w:rsidP="00440DF8">
          <w:pPr>
            <w:pStyle w:val="Footer"/>
          </w:pPr>
          <w:fldSimple w:instr=" PAGE  \* MERGEFORMAT ">
            <w:r w:rsidR="00FA109F">
              <w:t>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B63FF4" w:rsidRPr="00440DF8" w:rsidRDefault="00B63FF4" w:rsidP="00440DF8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10-48550</w:t>
            </w:r>
          </w:fldSimple>
        </w:p>
      </w:tc>
    </w:tr>
  </w:tbl>
  <w:p w:rsidR="00B63FF4" w:rsidRPr="00440DF8" w:rsidRDefault="00B63FF4" w:rsidP="00440D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B63FF4" w:rsidTr="00440DF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63FF4" w:rsidRPr="00440DF8" w:rsidRDefault="00B63FF4" w:rsidP="00440DF8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10-48550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B63FF4" w:rsidRPr="00440DF8" w:rsidRDefault="00B63FF4" w:rsidP="00440DF8">
          <w:pPr>
            <w:pStyle w:val="Footer"/>
            <w:jc w:val="right"/>
          </w:pPr>
          <w:fldSimple w:instr=" PAGE  \* MERGEFORMAT ">
            <w:r w:rsidR="00FA109F">
              <w:t>13</w:t>
            </w:r>
          </w:fldSimple>
        </w:p>
      </w:tc>
    </w:tr>
  </w:tbl>
  <w:p w:rsidR="00B63FF4" w:rsidRPr="00440DF8" w:rsidRDefault="00B63FF4" w:rsidP="00440D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F4" w:rsidRDefault="00B63FF4">
    <w:pPr>
      <w:pStyle w:val="Footer"/>
    </w:pPr>
  </w:p>
  <w:tbl>
    <w:tblPr>
      <w:tblW w:w="0" w:type="auto"/>
      <w:tblLayout w:type="fixed"/>
      <w:tblLook w:val="0000"/>
    </w:tblPr>
    <w:tblGrid>
      <w:gridCol w:w="5033"/>
      <w:gridCol w:w="5033"/>
    </w:tblGrid>
    <w:tr w:rsidR="00B63FF4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B63FF4" w:rsidRDefault="00B63FF4" w:rsidP="00440DF8">
          <w:pPr>
            <w:pStyle w:val="Footer"/>
            <w:rPr>
              <w:b w:val="0"/>
              <w:sz w:val="20"/>
            </w:rPr>
          </w:pPr>
          <w:fldSimple w:instr=" DOCVARIABLE &quot;jobn&quot; \* MERGEFORMAT ">
            <w:r>
              <w:rPr>
                <w:b w:val="0"/>
                <w:sz w:val="20"/>
              </w:rPr>
              <w:t>10-48550 (R)</w:t>
            </w:r>
          </w:fldSimple>
          <w:r>
            <w:rPr>
              <w:b w:val="0"/>
              <w:sz w:val="20"/>
            </w:rPr>
            <w:t xml:space="preserve">    230910    230910</w:t>
          </w:r>
        </w:p>
        <w:p w:rsidR="00B63FF4" w:rsidRPr="00440DF8" w:rsidRDefault="00B63FF4" w:rsidP="00440DF8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*1048550*</w:t>
            </w:r>
          </w:fldSimple>
        </w:p>
      </w:tc>
      <w:tc>
        <w:tcPr>
          <w:tcW w:w="5033" w:type="dxa"/>
        </w:tcPr>
        <w:p w:rsidR="00B63FF4" w:rsidRDefault="00B63FF4" w:rsidP="00440DF8">
          <w:pPr>
            <w:pStyle w:val="Footer"/>
            <w:jc w:val="right"/>
            <w:rPr>
              <w:b w:val="0"/>
              <w:sz w:val="20"/>
            </w:rPr>
          </w:pPr>
          <w:r w:rsidRPr="00440DF8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B63FF4" w:rsidRPr="00440DF8" w:rsidRDefault="00B63FF4" w:rsidP="00440DF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31" w:rsidRPr="00E84C46" w:rsidRDefault="00564831" w:rsidP="00E84C46">
      <w:pPr>
        <w:pStyle w:val="Footer"/>
        <w:spacing w:after="80"/>
        <w:ind w:left="792"/>
        <w:rPr>
          <w:sz w:val="16"/>
        </w:rPr>
      </w:pPr>
      <w:r w:rsidRPr="00E84C46">
        <w:rPr>
          <w:sz w:val="16"/>
        </w:rPr>
        <w:t>__________________</w:t>
      </w:r>
    </w:p>
  </w:footnote>
  <w:footnote w:type="continuationSeparator" w:id="0">
    <w:p w:rsidR="00564831" w:rsidRPr="00E84C46" w:rsidRDefault="00564831" w:rsidP="00E84C46">
      <w:pPr>
        <w:pStyle w:val="Footer"/>
        <w:spacing w:after="80"/>
        <w:ind w:left="792"/>
        <w:rPr>
          <w:sz w:val="16"/>
        </w:rPr>
      </w:pPr>
      <w:r w:rsidRPr="00E84C46">
        <w:rPr>
          <w:sz w:val="16"/>
        </w:rPr>
        <w:t>__________________</w:t>
      </w:r>
    </w:p>
  </w:footnote>
  <w:footnote w:id="1">
    <w:p w:rsidR="00B63FF4" w:rsidRDefault="00B63FF4" w:rsidP="00E84C4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 и других жестоких, бесчеловечных или унижающих достоинство видов обращения 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  <w:p w:rsidR="00B63FF4" w:rsidRDefault="00B63FF4" w:rsidP="00E84C4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B63FF4" w:rsidTr="00440DF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63FF4" w:rsidRPr="00440DF8" w:rsidRDefault="00B63FF4" w:rsidP="00440DF8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CEDAW/C/AUL/CO/7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B63FF4" w:rsidRDefault="00B63FF4" w:rsidP="00440DF8">
          <w:pPr>
            <w:pStyle w:val="Header"/>
          </w:pPr>
        </w:p>
      </w:tc>
    </w:tr>
  </w:tbl>
  <w:p w:rsidR="00B63FF4" w:rsidRPr="00440DF8" w:rsidRDefault="00B63FF4" w:rsidP="00440D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B63FF4" w:rsidTr="00440DF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63FF4" w:rsidRDefault="00B63FF4" w:rsidP="00440DF8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63FF4" w:rsidRPr="00440DF8" w:rsidRDefault="00B63FF4" w:rsidP="00440DF8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CEDAW/C/AUL/CO/7</w:t>
            </w:r>
          </w:fldSimple>
        </w:p>
      </w:tc>
    </w:tr>
  </w:tbl>
  <w:p w:rsidR="00B63FF4" w:rsidRPr="00440DF8" w:rsidRDefault="00B63FF4" w:rsidP="00440D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B63FF4" w:rsidTr="00440DF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63FF4" w:rsidRPr="00440DF8" w:rsidRDefault="00B63FF4" w:rsidP="00440DF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63FF4" w:rsidRDefault="00B63FF4" w:rsidP="00440DF8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63FF4" w:rsidRPr="00440DF8" w:rsidRDefault="00B63FF4" w:rsidP="00440DF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/C/AUL/CO/7</w:t>
          </w:r>
        </w:p>
      </w:tc>
    </w:tr>
    <w:tr w:rsidR="00B63FF4" w:rsidRPr="00FF0C7B" w:rsidTr="00440DF8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3FF4" w:rsidRDefault="00B63FF4" w:rsidP="00440DF8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B63FF4" w:rsidRPr="00440DF8" w:rsidRDefault="00B63FF4" w:rsidP="00440DF8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3FF4" w:rsidRPr="00440DF8" w:rsidRDefault="00B63FF4" w:rsidP="00440DF8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3FF4" w:rsidRPr="00FF0C7B" w:rsidRDefault="00B63FF4" w:rsidP="00440DF8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3FF4" w:rsidRPr="00FF0C7B" w:rsidRDefault="00B63FF4" w:rsidP="00440DF8">
          <w:pPr>
            <w:spacing w:before="240"/>
            <w:rPr>
              <w:lang w:val="en-US"/>
            </w:rPr>
          </w:pPr>
          <w:r w:rsidRPr="00FF0C7B">
            <w:rPr>
              <w:lang w:val="en-US"/>
            </w:rPr>
            <w:t>Distr.: General</w:t>
          </w:r>
        </w:p>
        <w:p w:rsidR="00B63FF4" w:rsidRPr="00FF0C7B" w:rsidRDefault="00B63FF4" w:rsidP="00440DF8">
          <w:pPr>
            <w:rPr>
              <w:lang w:val="en-US"/>
            </w:rPr>
          </w:pPr>
          <w:r w:rsidRPr="00FF0C7B">
            <w:rPr>
              <w:lang w:val="en-US"/>
            </w:rPr>
            <w:t>30 July 2010</w:t>
          </w:r>
        </w:p>
        <w:p w:rsidR="00B63FF4" w:rsidRPr="00FF0C7B" w:rsidRDefault="00B63FF4" w:rsidP="00440DF8">
          <w:pPr>
            <w:rPr>
              <w:lang w:val="en-US"/>
            </w:rPr>
          </w:pPr>
          <w:r w:rsidRPr="00FF0C7B">
            <w:rPr>
              <w:lang w:val="en-US"/>
            </w:rPr>
            <w:t>Russian</w:t>
          </w:r>
        </w:p>
        <w:p w:rsidR="00B63FF4" w:rsidRPr="00FF0C7B" w:rsidRDefault="00B63FF4" w:rsidP="00440DF8">
          <w:pPr>
            <w:rPr>
              <w:lang w:val="en-US"/>
            </w:rPr>
          </w:pPr>
          <w:r w:rsidRPr="00FF0C7B">
            <w:rPr>
              <w:lang w:val="en-US"/>
            </w:rPr>
            <w:t>Original: English</w:t>
          </w:r>
        </w:p>
      </w:tc>
    </w:tr>
  </w:tbl>
  <w:p w:rsidR="00B63FF4" w:rsidRPr="00440DF8" w:rsidRDefault="00B63FF4" w:rsidP="00440DF8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048550*"/>
    <w:docVar w:name="CreationDt" w:val="23/09/2010 18:14:43"/>
    <w:docVar w:name="DocCategory" w:val="Doc"/>
    <w:docVar w:name="DocType" w:val="Final"/>
    <w:docVar w:name="FooterJN" w:val="10-48550"/>
    <w:docVar w:name="jobn" w:val="10-48550 (R)"/>
    <w:docVar w:name="jobnDT" w:val="10-48550 (R)   230910"/>
    <w:docVar w:name="jobnDTDT" w:val="10-48550 (R)   230910   230910"/>
    <w:docVar w:name="JobNo" w:val="1048550R"/>
    <w:docVar w:name="OandT" w:val=" "/>
    <w:docVar w:name="sss1" w:val="CEDAW/C/AUL/CO/7"/>
    <w:docVar w:name="sss2" w:val="-"/>
    <w:docVar w:name="Symbol1" w:val="CEDAW/C/AUL/CO/7"/>
    <w:docVar w:name="Symbol2" w:val="-"/>
  </w:docVars>
  <w:rsids>
    <w:rsidRoot w:val="00AB2D2B"/>
    <w:rsid w:val="000013CF"/>
    <w:rsid w:val="000121EB"/>
    <w:rsid w:val="00014A94"/>
    <w:rsid w:val="000453DA"/>
    <w:rsid w:val="000456EE"/>
    <w:rsid w:val="00051525"/>
    <w:rsid w:val="00061CC3"/>
    <w:rsid w:val="00067768"/>
    <w:rsid w:val="00086C68"/>
    <w:rsid w:val="00094451"/>
    <w:rsid w:val="000B3AF0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0E8A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47A5C"/>
    <w:rsid w:val="00252F1F"/>
    <w:rsid w:val="00253AAD"/>
    <w:rsid w:val="0026033B"/>
    <w:rsid w:val="00263747"/>
    <w:rsid w:val="0027035E"/>
    <w:rsid w:val="00273D16"/>
    <w:rsid w:val="00295953"/>
    <w:rsid w:val="002A529E"/>
    <w:rsid w:val="002B7B47"/>
    <w:rsid w:val="002D4B20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6F42"/>
    <w:rsid w:val="003575F3"/>
    <w:rsid w:val="0036225D"/>
    <w:rsid w:val="003723B7"/>
    <w:rsid w:val="00385C15"/>
    <w:rsid w:val="003967E4"/>
    <w:rsid w:val="003B2107"/>
    <w:rsid w:val="003B41AA"/>
    <w:rsid w:val="003C455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1E94"/>
    <w:rsid w:val="004238B0"/>
    <w:rsid w:val="00425121"/>
    <w:rsid w:val="00426C2A"/>
    <w:rsid w:val="00427059"/>
    <w:rsid w:val="00440DF8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64831"/>
    <w:rsid w:val="00571248"/>
    <w:rsid w:val="00597624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8B1"/>
    <w:rsid w:val="00663E67"/>
    <w:rsid w:val="006A4674"/>
    <w:rsid w:val="006A70C8"/>
    <w:rsid w:val="006C62D0"/>
    <w:rsid w:val="006E57BD"/>
    <w:rsid w:val="006F23E6"/>
    <w:rsid w:val="006F365F"/>
    <w:rsid w:val="0070092E"/>
    <w:rsid w:val="00707604"/>
    <w:rsid w:val="007211BA"/>
    <w:rsid w:val="007465AD"/>
    <w:rsid w:val="007529E4"/>
    <w:rsid w:val="0077752C"/>
    <w:rsid w:val="00777664"/>
    <w:rsid w:val="007807F7"/>
    <w:rsid w:val="00785467"/>
    <w:rsid w:val="007A5ABE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37469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7EEA"/>
    <w:rsid w:val="00944E74"/>
    <w:rsid w:val="00956090"/>
    <w:rsid w:val="00960D80"/>
    <w:rsid w:val="0097613F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38FE"/>
    <w:rsid w:val="009E7068"/>
    <w:rsid w:val="009F64BE"/>
    <w:rsid w:val="00A25540"/>
    <w:rsid w:val="00A66744"/>
    <w:rsid w:val="00A66F3C"/>
    <w:rsid w:val="00AB0F2F"/>
    <w:rsid w:val="00AB20FA"/>
    <w:rsid w:val="00AB2D2B"/>
    <w:rsid w:val="00AB749A"/>
    <w:rsid w:val="00AC27C8"/>
    <w:rsid w:val="00AC4CCE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1796"/>
    <w:rsid w:val="00B53281"/>
    <w:rsid w:val="00B63FF4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80053"/>
    <w:rsid w:val="00C91290"/>
    <w:rsid w:val="00C916ED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5B2C"/>
    <w:rsid w:val="00E53C5D"/>
    <w:rsid w:val="00E54D9D"/>
    <w:rsid w:val="00E64587"/>
    <w:rsid w:val="00E6707A"/>
    <w:rsid w:val="00E72374"/>
    <w:rsid w:val="00E825E7"/>
    <w:rsid w:val="00E840BA"/>
    <w:rsid w:val="00E84C46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56B6E"/>
    <w:rsid w:val="00F91203"/>
    <w:rsid w:val="00FA0AC9"/>
    <w:rsid w:val="00FA109F"/>
    <w:rsid w:val="00FB6F38"/>
    <w:rsid w:val="00FC49A2"/>
    <w:rsid w:val="00FC6CE4"/>
    <w:rsid w:val="00FD3C21"/>
    <w:rsid w:val="00FD51EB"/>
    <w:rsid w:val="00FF0C7B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40DF8"/>
  </w:style>
  <w:style w:type="paragraph" w:styleId="CommentSubject">
    <w:name w:val="annotation subject"/>
    <w:basedOn w:val="CommentText"/>
    <w:next w:val="CommentText"/>
    <w:semiHidden/>
    <w:rsid w:val="00440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4538</Words>
  <Characters>32043</Characters>
  <Application>Microsoft Office Outlook</Application>
  <DocSecurity>4</DocSecurity>
  <Lines>628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UNHQ</Company>
  <LinksUpToDate>false</LinksUpToDate>
  <CharactersWithSpaces>36489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OF</dc:creator>
  <cp:keywords/>
  <dc:description/>
  <cp:lastModifiedBy>RTPU User</cp:lastModifiedBy>
  <cp:revision>5</cp:revision>
  <cp:lastPrinted>2010-09-23T17:23:00Z</cp:lastPrinted>
  <dcterms:created xsi:type="dcterms:W3CDTF">2010-09-23T21:08:00Z</dcterms:created>
  <dcterms:modified xsi:type="dcterms:W3CDTF">2010-09-23T21:09:00Z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1048550</vt:lpwstr>
  </property>
  <property fmtid="{D5CDD505-2E9C-101B-9397-08002B2CF9AE}" pid="3" name="Symbol1">
    <vt:lpwstr>CEDAW/C/AUL/CO/7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13</vt:lpwstr>
  </property>
  <property fmtid="{D5CDD505-2E9C-101B-9397-08002B2CF9AE}" pid="8" name="Operator">
    <vt:lpwstr>Apkhaidze</vt:lpwstr>
  </property>
</Properties>
</file>