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672730">
        <w:trPr>
          <w:cantSplit/>
          <w:trHeight w:hRule="exact" w:val="851"/>
        </w:trPr>
        <w:tc>
          <w:tcPr>
            <w:tcW w:w="1276" w:type="dxa"/>
            <w:tcBorders>
              <w:bottom w:val="single" w:sz="4" w:space="0" w:color="auto"/>
            </w:tcBorders>
            <w:vAlign w:val="bottom"/>
          </w:tcPr>
          <w:p w:rsidR="00307688" w:rsidRPr="00DA7116" w:rsidRDefault="00307688" w:rsidP="00672730">
            <w:pPr>
              <w:pStyle w:val="SingleTxtG"/>
              <w:rPr>
                <w:lang w:val="fr-CH"/>
              </w:rPr>
            </w:pPr>
          </w:p>
        </w:tc>
        <w:tc>
          <w:tcPr>
            <w:tcW w:w="2268" w:type="dxa"/>
            <w:tcBorders>
              <w:bottom w:val="single" w:sz="4" w:space="0" w:color="auto"/>
            </w:tcBorders>
            <w:vAlign w:val="bottom"/>
          </w:tcPr>
          <w:p w:rsidR="00307688" w:rsidRPr="00B97172" w:rsidRDefault="00307688" w:rsidP="0067273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952A6" w:rsidP="00672730">
            <w:pPr>
              <w:suppressAutoHyphens w:val="0"/>
              <w:spacing w:after="20"/>
              <w:jc w:val="right"/>
            </w:pPr>
            <w:r w:rsidRPr="004952A6">
              <w:rPr>
                <w:sz w:val="40"/>
              </w:rPr>
              <w:t>CERD</w:t>
            </w:r>
            <w:r>
              <w:t>/C/94/2</w:t>
            </w:r>
          </w:p>
        </w:tc>
      </w:tr>
      <w:tr w:rsidR="00307688" w:rsidTr="00672730">
        <w:trPr>
          <w:cantSplit/>
          <w:trHeight w:hRule="exact" w:val="2835"/>
        </w:trPr>
        <w:tc>
          <w:tcPr>
            <w:tcW w:w="1276" w:type="dxa"/>
            <w:tcBorders>
              <w:top w:val="single" w:sz="4" w:space="0" w:color="auto"/>
              <w:bottom w:val="single" w:sz="12" w:space="0" w:color="auto"/>
            </w:tcBorders>
          </w:tcPr>
          <w:p w:rsidR="00307688" w:rsidRDefault="00307688" w:rsidP="00672730">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672730">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672730">
            <w:pPr>
              <w:spacing w:before="120" w:line="420" w:lineRule="exact"/>
            </w:pPr>
          </w:p>
        </w:tc>
        <w:tc>
          <w:tcPr>
            <w:tcW w:w="2835" w:type="dxa"/>
            <w:tcBorders>
              <w:top w:val="single" w:sz="4" w:space="0" w:color="auto"/>
              <w:bottom w:val="single" w:sz="12" w:space="0" w:color="auto"/>
            </w:tcBorders>
          </w:tcPr>
          <w:p w:rsidR="00307688" w:rsidRDefault="004952A6" w:rsidP="00672730">
            <w:pPr>
              <w:suppressAutoHyphens w:val="0"/>
              <w:spacing w:before="240" w:line="240" w:lineRule="exact"/>
            </w:pPr>
            <w:r>
              <w:t>Distr.: General</w:t>
            </w:r>
          </w:p>
          <w:p w:rsidR="004952A6" w:rsidRDefault="00B335C4" w:rsidP="00672730">
            <w:pPr>
              <w:suppressAutoHyphens w:val="0"/>
            </w:pPr>
            <w:r>
              <w:t>4</w:t>
            </w:r>
            <w:r w:rsidR="004952A6">
              <w:t xml:space="preserve"> October 2017</w:t>
            </w:r>
          </w:p>
          <w:p w:rsidR="004952A6" w:rsidRDefault="004952A6" w:rsidP="00672730">
            <w:pPr>
              <w:suppressAutoHyphens w:val="0"/>
            </w:pPr>
          </w:p>
          <w:p w:rsidR="004952A6" w:rsidRDefault="004952A6" w:rsidP="00672730">
            <w:pPr>
              <w:suppressAutoHyphens w:val="0"/>
            </w:pPr>
            <w:r>
              <w:t>Original: English</w:t>
            </w:r>
          </w:p>
          <w:p w:rsidR="004952A6" w:rsidRDefault="004952A6" w:rsidP="00672730">
            <w:pPr>
              <w:suppressAutoHyphens w:val="0"/>
            </w:pPr>
            <w:r>
              <w:t>English, French and Spanish only</w:t>
            </w:r>
          </w:p>
        </w:tc>
      </w:tr>
    </w:tbl>
    <w:p w:rsidR="004559EA" w:rsidRPr="00AC5D9B" w:rsidRDefault="004559EA">
      <w:pPr>
        <w:spacing w:before="120"/>
        <w:rPr>
          <w:b/>
          <w:sz w:val="24"/>
          <w:szCs w:val="24"/>
        </w:rPr>
      </w:pPr>
      <w:r>
        <w:rPr>
          <w:b/>
          <w:sz w:val="24"/>
          <w:szCs w:val="24"/>
        </w:rPr>
        <w:t>Committee on the Elimination of Racial Discrimination</w:t>
      </w:r>
    </w:p>
    <w:p w:rsidR="004559EA" w:rsidRPr="004559EA" w:rsidRDefault="004559EA" w:rsidP="004559EA">
      <w:pPr>
        <w:rPr>
          <w:b/>
        </w:rPr>
      </w:pPr>
      <w:r w:rsidRPr="004559EA">
        <w:rPr>
          <w:b/>
        </w:rPr>
        <w:t>Ninety-fourth session</w:t>
      </w:r>
    </w:p>
    <w:p w:rsidR="004559EA" w:rsidRPr="004559EA" w:rsidRDefault="004559EA" w:rsidP="004559EA">
      <w:r w:rsidRPr="004559EA">
        <w:t>20 November-8 December 2017</w:t>
      </w:r>
    </w:p>
    <w:p w:rsidR="004559EA" w:rsidRPr="004559EA" w:rsidRDefault="00722764" w:rsidP="004559EA">
      <w:r w:rsidRPr="00722764">
        <w:t>Item 5 of the provisional agenda</w:t>
      </w:r>
    </w:p>
    <w:p w:rsidR="004559EA" w:rsidRPr="00722764" w:rsidRDefault="00722764" w:rsidP="00722764">
      <w:pPr>
        <w:rPr>
          <w:b/>
        </w:rPr>
      </w:pPr>
      <w:r w:rsidRPr="00722764">
        <w:rPr>
          <w:b/>
        </w:rPr>
        <w:t>Submission o</w:t>
      </w:r>
      <w:bookmarkStart w:id="0" w:name="_GoBack"/>
      <w:r w:rsidRPr="00722764">
        <w:rPr>
          <w:b/>
        </w:rPr>
        <w:t>f</w:t>
      </w:r>
      <w:bookmarkEnd w:id="0"/>
      <w:r w:rsidRPr="00722764">
        <w:rPr>
          <w:b/>
        </w:rPr>
        <w:t xml:space="preserve"> reports by States parties</w:t>
      </w:r>
      <w:r w:rsidRPr="00722764">
        <w:rPr>
          <w:b/>
        </w:rPr>
        <w:br/>
        <w:t>under article 9 (1) of the Convention</w:t>
      </w:r>
    </w:p>
    <w:p w:rsidR="0015417B" w:rsidRPr="0015417B" w:rsidRDefault="0015417B" w:rsidP="0015417B">
      <w:pPr>
        <w:pStyle w:val="HChG"/>
      </w:pPr>
      <w:r w:rsidRPr="0015417B">
        <w:tab/>
      </w:r>
      <w:r w:rsidRPr="0015417B">
        <w:tab/>
        <w:t>Status of submission of reports by States parties under article</w:t>
      </w:r>
      <w:r w:rsidR="00186A4C">
        <w:t xml:space="preserve"> </w:t>
      </w:r>
      <w:r w:rsidRPr="0015417B">
        <w:t>9 (1) of the Convention</w:t>
      </w:r>
    </w:p>
    <w:p w:rsidR="0015417B" w:rsidRPr="0015417B" w:rsidRDefault="0015417B" w:rsidP="0015417B">
      <w:pPr>
        <w:pStyle w:val="H1G"/>
      </w:pPr>
      <w:r w:rsidRPr="0015417B">
        <w:tab/>
      </w:r>
      <w:r w:rsidRPr="0015417B">
        <w:tab/>
        <w:t>Report by the Secretary-General</w:t>
      </w:r>
    </w:p>
    <w:p w:rsidR="0015417B" w:rsidRPr="0015417B" w:rsidRDefault="0015417B" w:rsidP="0015417B">
      <w:pPr>
        <w:pStyle w:val="SingleTxtG"/>
      </w:pPr>
      <w:r w:rsidRPr="0015417B">
        <w:t>1.</w:t>
      </w:r>
      <w:r w:rsidRPr="0015417B">
        <w:tab/>
        <w:t>States parties undertake to submit to the Secretary-General, for consideration by the Committee, a report on the legislative, judicial, administrative or other measures that they have adopted and that give effect to the provisions of the Convention within one year after the entry into force of the Convention for the State concerned and thereafter every two years and whenever the Committee so requests, in conformity with article 9 (1) of the Convention.</w:t>
      </w:r>
    </w:p>
    <w:p w:rsidR="0015417B" w:rsidRPr="0015417B" w:rsidRDefault="0015417B" w:rsidP="0015417B">
      <w:pPr>
        <w:pStyle w:val="SingleTxtG"/>
      </w:pPr>
      <w:r w:rsidRPr="0015417B">
        <w:t>2.</w:t>
      </w:r>
      <w:r w:rsidRPr="0015417B">
        <w:tab/>
        <w:t>The present report contains information on the overall situation with regard to the submission of reports by States parties in accordance with article 9 of the Convention. Reports received and pending consideration by the Committee are listed in table 1; States parties from which reports are due or overdue are listed in table 2. The information contained in the present report reflects the status as at 22 September 2017.</w:t>
      </w:r>
    </w:p>
    <w:p w:rsidR="0015417B" w:rsidRPr="0015417B" w:rsidRDefault="0015417B" w:rsidP="0015417B">
      <w:pPr>
        <w:pStyle w:val="SingleTxtG"/>
        <w:jc w:val="left"/>
      </w:pPr>
      <w:r w:rsidRPr="00AD3AA2">
        <w:rPr>
          <w:rStyle w:val="Heading1Char"/>
        </w:rPr>
        <w:t>Table 1</w:t>
      </w:r>
      <w:r w:rsidRPr="0015417B">
        <w:br/>
      </w:r>
      <w:r w:rsidRPr="00AD3AA2">
        <w:rPr>
          <w:b/>
        </w:rPr>
        <w:t>Reports received and pending consideration by the Committee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72730" w:rsidRPr="00672730" w:rsidTr="004C4FB9">
        <w:trPr>
          <w:cantSplit/>
          <w:tblHeader/>
        </w:trPr>
        <w:tc>
          <w:tcPr>
            <w:tcW w:w="3685" w:type="dxa"/>
            <w:tcBorders>
              <w:top w:val="single" w:sz="4" w:space="0" w:color="auto"/>
              <w:bottom w:val="single" w:sz="12" w:space="0" w:color="auto"/>
            </w:tcBorders>
            <w:shd w:val="clear" w:color="auto" w:fill="auto"/>
            <w:vAlign w:val="bottom"/>
          </w:tcPr>
          <w:p w:rsidR="00672730" w:rsidRPr="00672730" w:rsidRDefault="00672730" w:rsidP="00672730">
            <w:pPr>
              <w:spacing w:before="80" w:after="80" w:line="200" w:lineRule="exact"/>
              <w:ind w:right="113"/>
              <w:rPr>
                <w:i/>
                <w:sz w:val="16"/>
              </w:rPr>
            </w:pPr>
            <w:r w:rsidRPr="00672730">
              <w:rPr>
                <w:i/>
                <w:sz w:val="16"/>
              </w:rPr>
              <w:t>State party</w:t>
            </w:r>
          </w:p>
        </w:tc>
        <w:tc>
          <w:tcPr>
            <w:tcW w:w="3685" w:type="dxa"/>
            <w:tcBorders>
              <w:top w:val="single" w:sz="4" w:space="0" w:color="auto"/>
              <w:bottom w:val="single" w:sz="12" w:space="0" w:color="auto"/>
            </w:tcBorders>
            <w:shd w:val="clear" w:color="auto" w:fill="auto"/>
            <w:vAlign w:val="bottom"/>
          </w:tcPr>
          <w:p w:rsidR="00672730" w:rsidRPr="00672730" w:rsidRDefault="00672730" w:rsidP="00672730">
            <w:pPr>
              <w:spacing w:before="80" w:after="80" w:line="200" w:lineRule="exact"/>
              <w:ind w:right="113"/>
              <w:rPr>
                <w:i/>
                <w:sz w:val="16"/>
              </w:rPr>
            </w:pPr>
            <w:r w:rsidRPr="00672730">
              <w:rPr>
                <w:i/>
                <w:sz w:val="16"/>
              </w:rPr>
              <w:t>Reports received</w:t>
            </w:r>
          </w:p>
        </w:tc>
      </w:tr>
      <w:tr w:rsidR="00F422E6" w:rsidRPr="00672730" w:rsidTr="004C4FB9">
        <w:trPr>
          <w:cantSplit/>
          <w:trHeight w:hRule="exact" w:val="113"/>
          <w:tblHeader/>
        </w:trPr>
        <w:tc>
          <w:tcPr>
            <w:tcW w:w="3685" w:type="dxa"/>
            <w:tcBorders>
              <w:top w:val="single" w:sz="12" w:space="0" w:color="auto"/>
            </w:tcBorders>
            <w:shd w:val="clear" w:color="auto" w:fill="auto"/>
          </w:tcPr>
          <w:p w:rsidR="00F422E6" w:rsidRPr="00491934" w:rsidRDefault="00F422E6" w:rsidP="004A3E52"/>
        </w:tc>
        <w:tc>
          <w:tcPr>
            <w:tcW w:w="3685" w:type="dxa"/>
            <w:tcBorders>
              <w:top w:val="single" w:sz="12" w:space="0" w:color="auto"/>
            </w:tcBorders>
            <w:shd w:val="clear" w:color="auto" w:fill="auto"/>
          </w:tcPr>
          <w:p w:rsidR="00F422E6" w:rsidRPr="00491934" w:rsidRDefault="00F422E6" w:rsidP="004A3E52"/>
        </w:tc>
      </w:tr>
      <w:tr w:rsidR="004A3E52" w:rsidRPr="00672730" w:rsidTr="00F422E6">
        <w:trPr>
          <w:cantSplit/>
        </w:trPr>
        <w:tc>
          <w:tcPr>
            <w:tcW w:w="3685" w:type="dxa"/>
            <w:shd w:val="clear" w:color="auto" w:fill="auto"/>
          </w:tcPr>
          <w:p w:rsidR="004A3E52" w:rsidRPr="00491934" w:rsidRDefault="004A3E52" w:rsidP="00A72D16">
            <w:pPr>
              <w:spacing w:before="40" w:after="120"/>
              <w:ind w:right="113"/>
            </w:pPr>
            <w:proofErr w:type="spellStart"/>
            <w:r w:rsidRPr="00491934">
              <w:t>Algeria</w:t>
            </w:r>
            <w:r w:rsidRPr="00FD4649">
              <w:rPr>
                <w:rStyle w:val="FootnoteReference"/>
              </w:rPr>
              <w:t>a</w:t>
            </w:r>
            <w:proofErr w:type="spellEnd"/>
          </w:p>
        </w:tc>
        <w:tc>
          <w:tcPr>
            <w:tcW w:w="3685" w:type="dxa"/>
            <w:shd w:val="clear" w:color="auto" w:fill="auto"/>
          </w:tcPr>
          <w:p w:rsidR="004A3E52" w:rsidRPr="00491934" w:rsidRDefault="004A3E52" w:rsidP="00A72D16">
            <w:pPr>
              <w:spacing w:before="40" w:after="120"/>
              <w:ind w:right="113"/>
            </w:pPr>
            <w:r w:rsidRPr="00491934">
              <w:t>Twentieth and twenty-first periodic reports due in 2015, submitted in 2016 (CERD/C/DZA/20-21)</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proofErr w:type="spellStart"/>
            <w:r w:rsidRPr="00491934">
              <w:t>Australia</w:t>
            </w:r>
            <w:r w:rsidRPr="00FD4649">
              <w:rPr>
                <w:rStyle w:val="FootnoteReference"/>
              </w:rPr>
              <w:t>a</w:t>
            </w:r>
            <w:proofErr w:type="spellEnd"/>
          </w:p>
        </w:tc>
        <w:tc>
          <w:tcPr>
            <w:tcW w:w="3685" w:type="dxa"/>
            <w:shd w:val="clear" w:color="auto" w:fill="auto"/>
          </w:tcPr>
          <w:p w:rsidR="004A3E52" w:rsidRPr="00491934" w:rsidRDefault="004A3E52" w:rsidP="00A72D16">
            <w:pPr>
              <w:spacing w:before="40" w:after="120"/>
              <w:ind w:right="113"/>
            </w:pPr>
            <w:r w:rsidRPr="00491934">
              <w:t xml:space="preserve">Eighteenth to twentieth periodic reports due in 2014, submitted in 2016 (CERD/C/AUS/18-20) </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proofErr w:type="spellStart"/>
            <w:r w:rsidRPr="00491934">
              <w:t>Belarus</w:t>
            </w:r>
            <w:r w:rsidRPr="00FD4649">
              <w:rPr>
                <w:rStyle w:val="FootnoteReference"/>
              </w:rPr>
              <w:t>a</w:t>
            </w:r>
            <w:proofErr w:type="spellEnd"/>
          </w:p>
        </w:tc>
        <w:tc>
          <w:tcPr>
            <w:tcW w:w="3685" w:type="dxa"/>
            <w:shd w:val="clear" w:color="auto" w:fill="auto"/>
          </w:tcPr>
          <w:p w:rsidR="004A3E52" w:rsidRPr="00491934" w:rsidRDefault="004A3E52" w:rsidP="00A72D16">
            <w:pPr>
              <w:spacing w:before="40" w:after="120"/>
              <w:ind w:right="113"/>
            </w:pPr>
            <w:r w:rsidRPr="00491934">
              <w:t>Twentieth to twenty-third periodic reports due in 2016, submitted in 2016 (CERD/C/BLR/20-23)</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Bosnia and Herzegovina</w:t>
            </w:r>
          </w:p>
        </w:tc>
        <w:tc>
          <w:tcPr>
            <w:tcW w:w="3685" w:type="dxa"/>
            <w:shd w:val="clear" w:color="auto" w:fill="auto"/>
          </w:tcPr>
          <w:p w:rsidR="004A3E52" w:rsidRPr="00491934" w:rsidRDefault="004A3E52" w:rsidP="00A72D16">
            <w:pPr>
              <w:spacing w:before="40" w:after="120"/>
              <w:ind w:right="113"/>
            </w:pPr>
            <w:r w:rsidRPr="00491934">
              <w:t>Twelfth and thirteenth periodic reports due in 2017, submitted in 2017 (CERD/C/BIH/12-13)</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lastRenderedPageBreak/>
              <w:t>China</w:t>
            </w:r>
          </w:p>
        </w:tc>
        <w:tc>
          <w:tcPr>
            <w:tcW w:w="3685" w:type="dxa"/>
            <w:shd w:val="clear" w:color="auto" w:fill="auto"/>
          </w:tcPr>
          <w:p w:rsidR="004A3E52" w:rsidRPr="00491934" w:rsidRDefault="004A3E52" w:rsidP="00A72D16">
            <w:pPr>
              <w:spacing w:before="40" w:after="120"/>
              <w:ind w:right="113"/>
            </w:pPr>
            <w:r w:rsidRPr="00491934">
              <w:t>Fourteenth to seventeenth periodic reports due in 2015, submitted in 2017 (CERD/C/CHN/14-17)</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Hong Kong, China</w:t>
            </w:r>
          </w:p>
        </w:tc>
        <w:tc>
          <w:tcPr>
            <w:tcW w:w="3685" w:type="dxa"/>
            <w:shd w:val="clear" w:color="auto" w:fill="auto"/>
          </w:tcPr>
          <w:p w:rsidR="004A3E52" w:rsidRPr="00491934" w:rsidRDefault="004A3E52" w:rsidP="00A72D16">
            <w:pPr>
              <w:spacing w:before="40" w:after="120"/>
              <w:ind w:right="113"/>
            </w:pPr>
            <w:r w:rsidRPr="00491934">
              <w:t>Fourteenth to seventeenth periodic reports due in 2015, submitted in 2017 (CERD/C/CHN-HKG/14-17)</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Macao, China</w:t>
            </w:r>
          </w:p>
        </w:tc>
        <w:tc>
          <w:tcPr>
            <w:tcW w:w="3685" w:type="dxa"/>
            <w:shd w:val="clear" w:color="auto" w:fill="auto"/>
          </w:tcPr>
          <w:p w:rsidR="004A3E52" w:rsidRPr="00491934" w:rsidRDefault="004A3E52" w:rsidP="00A72D16">
            <w:pPr>
              <w:spacing w:before="40" w:after="120"/>
              <w:ind w:right="113"/>
            </w:pPr>
            <w:r w:rsidRPr="00491934">
              <w:t>Fourteenth to seventeenth periodic reports due in 2015, submitted in 2017</w:t>
            </w:r>
            <w:r w:rsidR="00F422E6">
              <w:t xml:space="preserve"> </w:t>
            </w:r>
            <w:r w:rsidR="00F422E6" w:rsidRPr="00491934">
              <w:t>(CERD/C/CHN-MAC/14-17)</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Cuba</w:t>
            </w:r>
          </w:p>
        </w:tc>
        <w:tc>
          <w:tcPr>
            <w:tcW w:w="3685" w:type="dxa"/>
            <w:shd w:val="clear" w:color="auto" w:fill="auto"/>
          </w:tcPr>
          <w:p w:rsidR="004A3E52" w:rsidRPr="00491934" w:rsidRDefault="004A3E52" w:rsidP="00A72D16">
            <w:pPr>
              <w:spacing w:before="40" w:after="120"/>
              <w:ind w:right="113"/>
            </w:pPr>
            <w:r w:rsidRPr="00491934">
              <w:t>Nineteenth to twenty-first periodic reports due in 2013, submitted in 2016 (CERD/C/CUB/19-21)</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Israel</w:t>
            </w:r>
          </w:p>
        </w:tc>
        <w:tc>
          <w:tcPr>
            <w:tcW w:w="3685" w:type="dxa"/>
            <w:shd w:val="clear" w:color="auto" w:fill="auto"/>
          </w:tcPr>
          <w:p w:rsidR="004A3E52" w:rsidRPr="00491934" w:rsidRDefault="004A3E52" w:rsidP="00A72D16">
            <w:pPr>
              <w:spacing w:before="40" w:after="120"/>
              <w:ind w:right="113"/>
            </w:pPr>
            <w:r w:rsidRPr="00491934">
              <w:t>Seventeenth to nineteenth periodic reports due in 2016, submitted in 2017 (CERD/C/ISR/17-19)</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Japan</w:t>
            </w:r>
          </w:p>
        </w:tc>
        <w:tc>
          <w:tcPr>
            <w:tcW w:w="3685" w:type="dxa"/>
            <w:shd w:val="clear" w:color="auto" w:fill="auto"/>
          </w:tcPr>
          <w:p w:rsidR="004A3E52" w:rsidRPr="00491934" w:rsidRDefault="004A3E52" w:rsidP="00A72D16">
            <w:pPr>
              <w:spacing w:before="40" w:after="120"/>
              <w:ind w:right="113"/>
            </w:pPr>
            <w:r w:rsidRPr="00491934">
              <w:t>Tenth and eleventh periodic reports due in 2017, submitted in 2017</w:t>
            </w:r>
            <w:r w:rsidR="00F422E6">
              <w:t xml:space="preserve"> </w:t>
            </w:r>
            <w:r w:rsidR="007D2D7F" w:rsidRPr="007D2D7F">
              <w:t>(CERD/C/JPN/10-11)</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proofErr w:type="spellStart"/>
            <w:r w:rsidRPr="00491934">
              <w:t>Jordan</w:t>
            </w:r>
            <w:r w:rsidRPr="00782296">
              <w:rPr>
                <w:rStyle w:val="FootnoteReference"/>
              </w:rPr>
              <w:t>a</w:t>
            </w:r>
            <w:proofErr w:type="spellEnd"/>
          </w:p>
        </w:tc>
        <w:tc>
          <w:tcPr>
            <w:tcW w:w="3685" w:type="dxa"/>
            <w:shd w:val="clear" w:color="auto" w:fill="auto"/>
          </w:tcPr>
          <w:p w:rsidR="004A3E52" w:rsidRPr="00491934" w:rsidRDefault="004A3E52" w:rsidP="00A72D16">
            <w:pPr>
              <w:spacing w:before="40" w:after="120"/>
              <w:ind w:right="113"/>
            </w:pPr>
            <w:r w:rsidRPr="00491934">
              <w:t>Eighteenth to twentieth periodic reports due in 2015, submitted in 2016 (CERD/C/JOR/18-20)</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Kyrgyzstan</w:t>
            </w:r>
          </w:p>
        </w:tc>
        <w:tc>
          <w:tcPr>
            <w:tcW w:w="3685" w:type="dxa"/>
            <w:shd w:val="clear" w:color="auto" w:fill="auto"/>
          </w:tcPr>
          <w:p w:rsidR="004A3E52" w:rsidRPr="00491934" w:rsidRDefault="004A3E52" w:rsidP="00A72D16">
            <w:pPr>
              <w:spacing w:before="40" w:after="120"/>
              <w:ind w:right="113"/>
            </w:pPr>
            <w:r w:rsidRPr="00491934">
              <w:t>Eighth to tenth periodic reports due in 2016, submitted in 2016 (CERD/C/KGZ/8-10)</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Mauritania</w:t>
            </w:r>
          </w:p>
        </w:tc>
        <w:tc>
          <w:tcPr>
            <w:tcW w:w="3685" w:type="dxa"/>
            <w:shd w:val="clear" w:color="auto" w:fill="auto"/>
          </w:tcPr>
          <w:p w:rsidR="004A3E52" w:rsidRPr="00491934" w:rsidRDefault="004A3E52" w:rsidP="00A72D16">
            <w:pPr>
              <w:spacing w:before="40" w:after="120"/>
              <w:ind w:right="113"/>
            </w:pPr>
            <w:r w:rsidRPr="00491934">
              <w:t>Eighth to fourteenth periodic reports due in 2008, submitted in 2017</w:t>
            </w:r>
            <w:r w:rsidR="00F422E6">
              <w:t xml:space="preserve"> </w:t>
            </w:r>
            <w:r w:rsidR="007D2D7F" w:rsidRPr="007D2D7F">
              <w:t>(CERD/C/MRT/8-14)</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Mauritius</w:t>
            </w:r>
          </w:p>
        </w:tc>
        <w:tc>
          <w:tcPr>
            <w:tcW w:w="3685" w:type="dxa"/>
            <w:shd w:val="clear" w:color="auto" w:fill="auto"/>
          </w:tcPr>
          <w:p w:rsidR="004A3E52" w:rsidRPr="00491934" w:rsidRDefault="004A3E52" w:rsidP="00A72D16">
            <w:pPr>
              <w:spacing w:before="40" w:after="120"/>
              <w:ind w:right="113"/>
            </w:pPr>
            <w:r w:rsidRPr="00491934">
              <w:t>Twentieth to twenty-third periodic reports due in 2015, submitted in 2017 (CERD/C/MUS/20-23)</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Mexico</w:t>
            </w:r>
          </w:p>
        </w:tc>
        <w:tc>
          <w:tcPr>
            <w:tcW w:w="3685" w:type="dxa"/>
            <w:shd w:val="clear" w:color="auto" w:fill="auto"/>
          </w:tcPr>
          <w:p w:rsidR="004A3E52" w:rsidRPr="00491934" w:rsidRDefault="004A3E52" w:rsidP="00A72D16">
            <w:pPr>
              <w:spacing w:before="40" w:after="120"/>
              <w:ind w:right="113"/>
            </w:pPr>
            <w:r w:rsidRPr="00491934">
              <w:t>Eighteenth to twenty-first periodic reports due in 2016, submitted in 2017 (CERD/C/MEX/18-21)</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Montenegro</w:t>
            </w:r>
          </w:p>
        </w:tc>
        <w:tc>
          <w:tcPr>
            <w:tcW w:w="3685" w:type="dxa"/>
            <w:shd w:val="clear" w:color="auto" w:fill="auto"/>
          </w:tcPr>
          <w:p w:rsidR="004A3E52" w:rsidRPr="00491934" w:rsidRDefault="004A3E52" w:rsidP="00A72D16">
            <w:pPr>
              <w:spacing w:before="40" w:after="120"/>
              <w:ind w:right="113"/>
            </w:pPr>
            <w:r w:rsidRPr="00491934">
              <w:t>Fourth to sixth periodic reports due in 2017, submitted in 2017 (CERD/C/MNE/4-6)</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Nepal</w:t>
            </w:r>
          </w:p>
        </w:tc>
        <w:tc>
          <w:tcPr>
            <w:tcW w:w="3685" w:type="dxa"/>
            <w:shd w:val="clear" w:color="auto" w:fill="auto"/>
          </w:tcPr>
          <w:p w:rsidR="004A3E52" w:rsidRPr="00491934" w:rsidRDefault="004A3E52" w:rsidP="00A72D16">
            <w:pPr>
              <w:spacing w:before="40" w:after="120"/>
              <w:ind w:right="113"/>
            </w:pPr>
            <w:r w:rsidRPr="00491934">
              <w:t>Seventeenth to twenty-third periodic reports due in 2008, submitted in 2017 (CERD/C/NPL/17-23)</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91934">
              <w:t>Norway</w:t>
            </w:r>
          </w:p>
        </w:tc>
        <w:tc>
          <w:tcPr>
            <w:tcW w:w="3685" w:type="dxa"/>
            <w:shd w:val="clear" w:color="auto" w:fill="auto"/>
          </w:tcPr>
          <w:p w:rsidR="004A3E52" w:rsidRPr="00491934" w:rsidRDefault="007D2D7F" w:rsidP="00A72D16">
            <w:pPr>
              <w:spacing w:before="40" w:after="120"/>
              <w:ind w:right="113"/>
            </w:pPr>
            <w:r w:rsidRPr="007D2D7F">
              <w:t>Twenty-third and twenty-fourth periodic reports due in 2017, received in 2017</w:t>
            </w:r>
            <w:r w:rsidR="00F422E6">
              <w:t xml:space="preserve"> </w:t>
            </w:r>
            <w:r w:rsidRPr="007D2D7F">
              <w:t>(CERD/C/NOR/23-24)</w:t>
            </w:r>
          </w:p>
        </w:tc>
      </w:tr>
      <w:tr w:rsidR="004A3E52" w:rsidRPr="00672730" w:rsidTr="004A3E52">
        <w:trPr>
          <w:cantSplit/>
        </w:trPr>
        <w:tc>
          <w:tcPr>
            <w:tcW w:w="3685" w:type="dxa"/>
            <w:shd w:val="clear" w:color="auto" w:fill="auto"/>
          </w:tcPr>
          <w:p w:rsidR="004A3E52" w:rsidRPr="00491934" w:rsidRDefault="004A3E52" w:rsidP="00A72D16">
            <w:pPr>
              <w:spacing w:before="40" w:after="120"/>
              <w:ind w:right="113"/>
            </w:pPr>
            <w:r w:rsidRPr="004A3E52">
              <w:t>Peru</w:t>
            </w:r>
          </w:p>
        </w:tc>
        <w:tc>
          <w:tcPr>
            <w:tcW w:w="3685" w:type="dxa"/>
            <w:shd w:val="clear" w:color="auto" w:fill="auto"/>
          </w:tcPr>
          <w:p w:rsidR="004A3E52" w:rsidRPr="00491934" w:rsidRDefault="007D2D7F" w:rsidP="00A72D16">
            <w:pPr>
              <w:spacing w:before="40" w:after="120"/>
              <w:ind w:right="113"/>
            </w:pPr>
            <w:r w:rsidRPr="007D2D7F">
              <w:t>Twenty-second and twenty-third periodic reports due in 2016, submitted in 2017 (CERD/C/PER/22-23)</w:t>
            </w:r>
          </w:p>
        </w:tc>
      </w:tr>
      <w:tr w:rsidR="00D52A40" w:rsidRPr="00672730" w:rsidTr="004A3E52">
        <w:trPr>
          <w:cantSplit/>
        </w:trPr>
        <w:tc>
          <w:tcPr>
            <w:tcW w:w="3685" w:type="dxa"/>
            <w:shd w:val="clear" w:color="auto" w:fill="auto"/>
          </w:tcPr>
          <w:p w:rsidR="00D52A40" w:rsidRPr="00403B1D" w:rsidRDefault="00D52A40" w:rsidP="00A72D16">
            <w:pPr>
              <w:spacing w:before="40" w:after="120"/>
              <w:ind w:right="113"/>
            </w:pPr>
            <w:r w:rsidRPr="00403B1D">
              <w:t>Saudi Arabia</w:t>
            </w:r>
          </w:p>
        </w:tc>
        <w:tc>
          <w:tcPr>
            <w:tcW w:w="3685" w:type="dxa"/>
            <w:shd w:val="clear" w:color="auto" w:fill="auto"/>
          </w:tcPr>
          <w:p w:rsidR="00D52A40" w:rsidRPr="00403B1D" w:rsidRDefault="00D52A40" w:rsidP="00A72D16">
            <w:pPr>
              <w:spacing w:before="40" w:after="120"/>
              <w:ind w:right="113"/>
            </w:pPr>
            <w:r w:rsidRPr="00403B1D">
              <w:t>Fourth to ninth periodic reports due in 2006, submitted in 2016 (CERD/C/SAU/4-9)</w:t>
            </w:r>
          </w:p>
        </w:tc>
      </w:tr>
      <w:tr w:rsidR="00D52A40" w:rsidRPr="00672730" w:rsidTr="004A3E52">
        <w:trPr>
          <w:cantSplit/>
        </w:trPr>
        <w:tc>
          <w:tcPr>
            <w:tcW w:w="3685" w:type="dxa"/>
            <w:shd w:val="clear" w:color="auto" w:fill="auto"/>
          </w:tcPr>
          <w:p w:rsidR="00D52A40" w:rsidRPr="00403B1D" w:rsidRDefault="00D52A40" w:rsidP="00A72D16">
            <w:pPr>
              <w:spacing w:before="40" w:after="120"/>
              <w:ind w:right="113"/>
            </w:pPr>
            <w:proofErr w:type="spellStart"/>
            <w:r w:rsidRPr="00403B1D">
              <w:lastRenderedPageBreak/>
              <w:t>Serbia</w:t>
            </w:r>
            <w:r w:rsidRPr="00FD4649">
              <w:rPr>
                <w:rStyle w:val="FootnoteReference"/>
              </w:rPr>
              <w:t>a</w:t>
            </w:r>
            <w:proofErr w:type="spellEnd"/>
          </w:p>
        </w:tc>
        <w:tc>
          <w:tcPr>
            <w:tcW w:w="3685" w:type="dxa"/>
            <w:shd w:val="clear" w:color="auto" w:fill="auto"/>
          </w:tcPr>
          <w:p w:rsidR="00D52A40" w:rsidRPr="00403B1D" w:rsidRDefault="00D52A40" w:rsidP="00A72D16">
            <w:pPr>
              <w:spacing w:before="40" w:after="120"/>
              <w:ind w:right="113"/>
            </w:pPr>
            <w:r w:rsidRPr="00403B1D">
              <w:t>Second to fifth periodic reports due in 2014, submitted in 2016 (CERD/C/SRB/2-5)</w:t>
            </w:r>
          </w:p>
        </w:tc>
      </w:tr>
      <w:tr w:rsidR="00D52A40" w:rsidRPr="00672730" w:rsidTr="004A3E52">
        <w:trPr>
          <w:cantSplit/>
        </w:trPr>
        <w:tc>
          <w:tcPr>
            <w:tcW w:w="3685" w:type="dxa"/>
            <w:shd w:val="clear" w:color="auto" w:fill="auto"/>
          </w:tcPr>
          <w:p w:rsidR="00D52A40" w:rsidRPr="00403B1D" w:rsidRDefault="00D52A40" w:rsidP="00A72D16">
            <w:pPr>
              <w:spacing w:before="40" w:after="120"/>
              <w:ind w:right="113"/>
            </w:pPr>
            <w:proofErr w:type="spellStart"/>
            <w:r w:rsidRPr="00403B1D">
              <w:t>Slovakia</w:t>
            </w:r>
            <w:r w:rsidRPr="00FD4649">
              <w:rPr>
                <w:rStyle w:val="FootnoteReference"/>
              </w:rPr>
              <w:t>a</w:t>
            </w:r>
            <w:proofErr w:type="spellEnd"/>
          </w:p>
        </w:tc>
        <w:tc>
          <w:tcPr>
            <w:tcW w:w="3685" w:type="dxa"/>
            <w:shd w:val="clear" w:color="auto" w:fill="auto"/>
          </w:tcPr>
          <w:p w:rsidR="00D52A40" w:rsidRPr="00403B1D" w:rsidRDefault="00D52A40" w:rsidP="00A72D16">
            <w:pPr>
              <w:spacing w:before="40" w:after="120"/>
              <w:ind w:right="113"/>
            </w:pPr>
            <w:r w:rsidRPr="00403B1D">
              <w:t xml:space="preserve">Eleventh and twelfth periodic reports due in 2016, submitted in 2016 </w:t>
            </w:r>
            <w:r w:rsidRPr="00D52A40">
              <w:t>(CERD/C/SVK/11-12)</w:t>
            </w:r>
          </w:p>
        </w:tc>
      </w:tr>
      <w:tr w:rsidR="00D52A40" w:rsidRPr="00672730" w:rsidTr="004A3E52">
        <w:trPr>
          <w:cantSplit/>
        </w:trPr>
        <w:tc>
          <w:tcPr>
            <w:tcW w:w="3685" w:type="dxa"/>
            <w:tcBorders>
              <w:bottom w:val="single" w:sz="12" w:space="0" w:color="auto"/>
            </w:tcBorders>
            <w:shd w:val="clear" w:color="auto" w:fill="auto"/>
          </w:tcPr>
          <w:p w:rsidR="00D52A40" w:rsidRPr="00877369" w:rsidRDefault="00D52A40" w:rsidP="00A72D16">
            <w:pPr>
              <w:spacing w:before="40" w:after="120"/>
              <w:ind w:right="113"/>
            </w:pPr>
            <w:r w:rsidRPr="00877369">
              <w:t>Sweden</w:t>
            </w:r>
          </w:p>
        </w:tc>
        <w:tc>
          <w:tcPr>
            <w:tcW w:w="3685" w:type="dxa"/>
            <w:tcBorders>
              <w:bottom w:val="single" w:sz="12" w:space="0" w:color="auto"/>
            </w:tcBorders>
            <w:shd w:val="clear" w:color="auto" w:fill="auto"/>
          </w:tcPr>
          <w:p w:rsidR="00D52A40" w:rsidRDefault="00D52A40" w:rsidP="00A72D16">
            <w:pPr>
              <w:spacing w:before="40" w:after="120"/>
              <w:ind w:right="113"/>
            </w:pPr>
            <w:r w:rsidRPr="00877369">
              <w:t>Twenty-second and twenty-third periodic reports due in 2017, submitted in 2017 (CERD/C/SWE/22-23)</w:t>
            </w:r>
          </w:p>
        </w:tc>
      </w:tr>
    </w:tbl>
    <w:p w:rsidR="007268F9" w:rsidRDefault="00127F06" w:rsidP="009B2D05">
      <w:pPr>
        <w:spacing w:before="120"/>
        <w:ind w:left="1134" w:right="1134" w:firstLine="170"/>
        <w:rPr>
          <w:sz w:val="18"/>
        </w:rPr>
      </w:pPr>
      <w:r w:rsidRPr="009B2D05">
        <w:rPr>
          <w:rStyle w:val="FootnoteReference"/>
        </w:rPr>
        <w:t>a</w:t>
      </w:r>
      <w:r w:rsidRPr="009B2D05">
        <w:rPr>
          <w:sz w:val="18"/>
        </w:rPr>
        <w:t xml:space="preserve"> </w:t>
      </w:r>
      <w:r w:rsidR="009B2D05">
        <w:rPr>
          <w:sz w:val="18"/>
        </w:rPr>
        <w:t xml:space="preserve"> </w:t>
      </w:r>
      <w:r w:rsidRPr="009B2D05">
        <w:rPr>
          <w:sz w:val="18"/>
        </w:rPr>
        <w:t>Reports scheduled for consideration at the current session.</w:t>
      </w:r>
    </w:p>
    <w:p w:rsidR="00E86DEC" w:rsidRPr="00E86DEC" w:rsidRDefault="00E86DEC" w:rsidP="00E86DEC">
      <w:pPr>
        <w:pStyle w:val="SingleTxtG"/>
        <w:spacing w:before="240"/>
        <w:jc w:val="left"/>
      </w:pPr>
      <w:r w:rsidRPr="00E86DEC">
        <w:rPr>
          <w:rStyle w:val="Heading1Char"/>
          <w:lang w:eastAsia="zh-CN"/>
        </w:rPr>
        <w:t>Table 2</w:t>
      </w:r>
      <w:r w:rsidRPr="00E86DEC">
        <w:br/>
      </w:r>
      <w:r w:rsidRPr="00E86DEC">
        <w:rPr>
          <w:b/>
        </w:rPr>
        <w:t>States parties from which reports are due or overdue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4"/>
        <w:gridCol w:w="3825"/>
        <w:gridCol w:w="1701"/>
      </w:tblGrid>
      <w:tr w:rsidR="00E86DEC" w:rsidRPr="005F2A2D" w:rsidTr="005F2A2D">
        <w:trPr>
          <w:tblHeader/>
        </w:trPr>
        <w:tc>
          <w:tcPr>
            <w:tcW w:w="1844" w:type="dxa"/>
            <w:tcBorders>
              <w:top w:val="single" w:sz="4" w:space="0" w:color="auto"/>
              <w:bottom w:val="single" w:sz="12" w:space="0" w:color="auto"/>
            </w:tcBorders>
            <w:shd w:val="clear" w:color="auto" w:fill="auto"/>
            <w:vAlign w:val="bottom"/>
          </w:tcPr>
          <w:p w:rsidR="00E86DEC" w:rsidRPr="005F2A2D" w:rsidRDefault="00E86DEC" w:rsidP="005F2A2D">
            <w:pPr>
              <w:suppressAutoHyphens w:val="0"/>
              <w:spacing w:before="80" w:after="80" w:line="200" w:lineRule="exact"/>
              <w:ind w:right="113"/>
              <w:rPr>
                <w:rFonts w:eastAsiaTheme="minorEastAsia"/>
                <w:i/>
                <w:sz w:val="16"/>
                <w:lang w:eastAsia="zh-CN"/>
              </w:rPr>
            </w:pPr>
            <w:r w:rsidRPr="005F2A2D">
              <w:rPr>
                <w:rFonts w:eastAsiaTheme="minorEastAsia"/>
                <w:i/>
                <w:sz w:val="16"/>
                <w:lang w:eastAsia="zh-CN"/>
              </w:rPr>
              <w:t>State party</w:t>
            </w:r>
          </w:p>
        </w:tc>
        <w:tc>
          <w:tcPr>
            <w:tcW w:w="3825" w:type="dxa"/>
            <w:tcBorders>
              <w:top w:val="single" w:sz="4" w:space="0" w:color="auto"/>
              <w:bottom w:val="single" w:sz="12" w:space="0" w:color="auto"/>
            </w:tcBorders>
            <w:shd w:val="clear" w:color="auto" w:fill="auto"/>
            <w:vAlign w:val="bottom"/>
          </w:tcPr>
          <w:p w:rsidR="00E86DEC" w:rsidRPr="005F2A2D" w:rsidRDefault="00E86DEC" w:rsidP="005F2A2D">
            <w:pPr>
              <w:suppressAutoHyphens w:val="0"/>
              <w:spacing w:before="80" w:after="80" w:line="200" w:lineRule="exact"/>
              <w:ind w:right="113"/>
              <w:rPr>
                <w:rFonts w:eastAsiaTheme="minorEastAsia"/>
                <w:i/>
                <w:sz w:val="16"/>
                <w:lang w:eastAsia="zh-CN"/>
              </w:rPr>
            </w:pPr>
            <w:r w:rsidRPr="005F2A2D">
              <w:rPr>
                <w:rFonts w:eastAsiaTheme="minorEastAsia"/>
                <w:i/>
                <w:sz w:val="16"/>
                <w:lang w:eastAsia="zh-CN"/>
              </w:rPr>
              <w:t>Report due</w:t>
            </w:r>
          </w:p>
        </w:tc>
        <w:tc>
          <w:tcPr>
            <w:tcW w:w="1701" w:type="dxa"/>
            <w:tcBorders>
              <w:top w:val="single" w:sz="4" w:space="0" w:color="auto"/>
              <w:bottom w:val="single" w:sz="12" w:space="0" w:color="auto"/>
            </w:tcBorders>
            <w:shd w:val="clear" w:color="auto" w:fill="auto"/>
            <w:vAlign w:val="bottom"/>
          </w:tcPr>
          <w:p w:rsidR="00E86DEC" w:rsidRPr="005F2A2D" w:rsidRDefault="00E86DEC" w:rsidP="005F2A2D">
            <w:pPr>
              <w:suppressAutoHyphens w:val="0"/>
              <w:spacing w:before="80" w:after="80" w:line="200" w:lineRule="exact"/>
              <w:ind w:right="113"/>
              <w:rPr>
                <w:rFonts w:eastAsiaTheme="minorEastAsia"/>
                <w:i/>
                <w:sz w:val="16"/>
                <w:lang w:eastAsia="zh-CN"/>
              </w:rPr>
            </w:pPr>
            <w:r w:rsidRPr="005F2A2D">
              <w:rPr>
                <w:rFonts w:eastAsiaTheme="minorEastAsia"/>
                <w:i/>
                <w:sz w:val="16"/>
                <w:lang w:eastAsia="zh-CN"/>
              </w:rPr>
              <w:t>Due date</w:t>
            </w:r>
          </w:p>
        </w:tc>
      </w:tr>
      <w:tr w:rsidR="00E86DEC" w:rsidRPr="005F2A2D" w:rsidTr="005F2A2D">
        <w:trPr>
          <w:trHeight w:hRule="exact" w:val="113"/>
          <w:tblHeader/>
        </w:trPr>
        <w:tc>
          <w:tcPr>
            <w:tcW w:w="1844" w:type="dxa"/>
            <w:tcBorders>
              <w:top w:val="single" w:sz="12" w:space="0" w:color="auto"/>
            </w:tcBorders>
            <w:shd w:val="clear" w:color="auto" w:fill="auto"/>
          </w:tcPr>
          <w:p w:rsidR="00E86DEC" w:rsidRPr="005F2A2D" w:rsidRDefault="00E86DEC" w:rsidP="005F2A2D">
            <w:pPr>
              <w:suppressAutoHyphens w:val="0"/>
              <w:spacing w:before="40" w:after="120" w:line="220" w:lineRule="exact"/>
              <w:ind w:right="113"/>
              <w:rPr>
                <w:rFonts w:eastAsiaTheme="minorEastAsia"/>
                <w:lang w:eastAsia="zh-CN"/>
              </w:rPr>
            </w:pPr>
          </w:p>
        </w:tc>
        <w:tc>
          <w:tcPr>
            <w:tcW w:w="3825" w:type="dxa"/>
            <w:tcBorders>
              <w:top w:val="single" w:sz="12" w:space="0" w:color="auto"/>
            </w:tcBorders>
            <w:shd w:val="clear" w:color="auto" w:fill="auto"/>
          </w:tcPr>
          <w:p w:rsidR="00E86DEC" w:rsidRPr="005F2A2D" w:rsidRDefault="00E86DEC" w:rsidP="005F2A2D">
            <w:pPr>
              <w:suppressAutoHyphens w:val="0"/>
              <w:spacing w:before="40" w:after="120" w:line="220" w:lineRule="exact"/>
              <w:ind w:right="113"/>
              <w:rPr>
                <w:rFonts w:eastAsiaTheme="minorEastAsia"/>
                <w:lang w:eastAsia="zh-CN"/>
              </w:rPr>
            </w:pPr>
          </w:p>
        </w:tc>
        <w:tc>
          <w:tcPr>
            <w:tcW w:w="1701" w:type="dxa"/>
            <w:tcBorders>
              <w:top w:val="single" w:sz="12" w:space="0" w:color="auto"/>
            </w:tcBorders>
            <w:shd w:val="clear" w:color="auto" w:fill="auto"/>
          </w:tcPr>
          <w:p w:rsidR="00E86DEC" w:rsidRPr="005F2A2D" w:rsidRDefault="00E86DEC" w:rsidP="005F2A2D">
            <w:pPr>
              <w:suppressAutoHyphens w:val="0"/>
              <w:spacing w:before="40" w:after="120" w:line="220" w:lineRule="exact"/>
              <w:ind w:right="113"/>
              <w:rPr>
                <w:rFonts w:eastAsiaTheme="minorEastAsia"/>
                <w:lang w:eastAsia="zh-CN"/>
              </w:rPr>
            </w:pPr>
          </w:p>
        </w:tc>
      </w:tr>
      <w:tr w:rsidR="005F2A2D" w:rsidRPr="005F2A2D" w:rsidTr="005F2A2D">
        <w:tc>
          <w:tcPr>
            <w:tcW w:w="1844" w:type="dxa"/>
            <w:vMerge w:val="restart"/>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Afghanistan</w:t>
            </w: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1986</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1988</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1990</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1992</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1994</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 xml:space="preserve">Seventh report </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1996</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1998</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2000</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2002</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2004</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2006</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2008</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2010</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2012</w:t>
            </w:r>
          </w:p>
        </w:tc>
      </w:tr>
      <w:tr w:rsidR="005F2A2D" w:rsidRPr="005F2A2D"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2014</w:t>
            </w:r>
          </w:p>
        </w:tc>
      </w:tr>
      <w:tr w:rsidR="005F2A2D" w:rsidRPr="005F2A2D" w:rsidDel="00E15D9C" w:rsidTr="005F2A2D">
        <w:tc>
          <w:tcPr>
            <w:tcW w:w="1844" w:type="dxa"/>
            <w:vMerge/>
            <w:shd w:val="clear" w:color="auto" w:fill="auto"/>
          </w:tcPr>
          <w:p w:rsidR="005F2A2D" w:rsidRPr="005F2A2D" w:rsidRDefault="005F2A2D" w:rsidP="009C4330">
            <w:pPr>
              <w:suppressAutoHyphens w:val="0"/>
              <w:spacing w:before="40" w:after="120"/>
              <w:ind w:right="113"/>
              <w:rPr>
                <w:rFonts w:eastAsiaTheme="minorEastAsia"/>
                <w:lang w:eastAsia="zh-CN"/>
              </w:rPr>
            </w:pPr>
          </w:p>
        </w:tc>
        <w:tc>
          <w:tcPr>
            <w:tcW w:w="3825"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5F2A2D" w:rsidRPr="005F2A2D" w:rsidRDefault="005F2A2D" w:rsidP="009C4330">
            <w:pPr>
              <w:suppressAutoHyphens w:val="0"/>
              <w:spacing w:before="40" w:after="120"/>
              <w:ind w:right="113"/>
              <w:rPr>
                <w:rFonts w:eastAsiaTheme="minorEastAsia"/>
                <w:lang w:eastAsia="zh-CN"/>
              </w:rPr>
            </w:pPr>
            <w:r w:rsidRPr="005F2A2D">
              <w:rPr>
                <w:rFonts w:eastAsiaTheme="minorEastAsia"/>
                <w:lang w:eastAsia="zh-CN"/>
              </w:rPr>
              <w:t>5 August 2016</w:t>
            </w:r>
          </w:p>
        </w:tc>
      </w:tr>
      <w:tr w:rsidR="004D60B4" w:rsidRPr="005F2A2D" w:rsidDel="00E15D9C" w:rsidTr="005F2A2D">
        <w:tc>
          <w:tcPr>
            <w:tcW w:w="1844" w:type="dxa"/>
            <w:vMerge w:val="restart"/>
            <w:shd w:val="clear" w:color="auto" w:fill="auto"/>
          </w:tcPr>
          <w:p w:rsidR="004D60B4" w:rsidRPr="005F2A2D" w:rsidDel="00E15D9C" w:rsidRDefault="004D60B4" w:rsidP="009C4330">
            <w:pPr>
              <w:suppressAutoHyphens w:val="0"/>
              <w:spacing w:before="40" w:after="120"/>
              <w:ind w:right="113"/>
              <w:rPr>
                <w:rFonts w:eastAsiaTheme="minorEastAsia"/>
                <w:lang w:eastAsia="zh-CN"/>
              </w:rPr>
            </w:pPr>
            <w:r w:rsidRPr="005F2A2D">
              <w:rPr>
                <w:rFonts w:eastAsiaTheme="minorEastAsia"/>
                <w:lang w:eastAsia="zh-CN"/>
              </w:rPr>
              <w:t>Albania</w:t>
            </w:r>
          </w:p>
        </w:tc>
        <w:tc>
          <w:tcPr>
            <w:tcW w:w="3825" w:type="dxa"/>
            <w:shd w:val="clear" w:color="auto" w:fill="auto"/>
          </w:tcPr>
          <w:p w:rsidR="004D60B4" w:rsidRPr="005F2A2D" w:rsidDel="00E15D9C" w:rsidRDefault="004D60B4" w:rsidP="009C4330">
            <w:pPr>
              <w:suppressAutoHyphens w:val="0"/>
              <w:spacing w:before="40" w:after="120"/>
              <w:ind w:right="113"/>
              <w:rPr>
                <w:rFonts w:eastAsiaTheme="minorEastAsia"/>
                <w:lang w:eastAsia="zh-CN"/>
              </w:rPr>
            </w:pPr>
            <w:r w:rsidRPr="005F2A2D">
              <w:rPr>
                <w:rFonts w:eastAsiaTheme="minorEastAsia"/>
                <w:lang w:eastAsia="zh-CN"/>
              </w:rPr>
              <w:t xml:space="preserve">Ninth to eleventh reports, </w:t>
            </w:r>
            <w:r w:rsidRPr="005F2A2D">
              <w:rPr>
                <w:rFonts w:eastAsiaTheme="minorEastAsia"/>
                <w:lang w:eastAsia="zh-CN"/>
              </w:rPr>
              <w:br/>
              <w:t>to be submitted jointly</w:t>
            </w:r>
          </w:p>
        </w:tc>
        <w:tc>
          <w:tcPr>
            <w:tcW w:w="1701" w:type="dxa"/>
            <w:shd w:val="clear" w:color="auto" w:fill="auto"/>
          </w:tcPr>
          <w:p w:rsidR="004D60B4" w:rsidRPr="005F2A2D" w:rsidDel="00E15D9C" w:rsidRDefault="004D60B4" w:rsidP="009C4330">
            <w:pPr>
              <w:suppressAutoHyphens w:val="0"/>
              <w:spacing w:before="40" w:after="120"/>
              <w:ind w:right="113"/>
              <w:rPr>
                <w:rFonts w:eastAsiaTheme="minorEastAsia"/>
                <w:lang w:eastAsia="zh-CN"/>
              </w:rPr>
            </w:pPr>
            <w:r w:rsidRPr="005F2A2D">
              <w:rPr>
                <w:rFonts w:eastAsiaTheme="minorEastAsia"/>
                <w:lang w:eastAsia="zh-CN"/>
              </w:rPr>
              <w:t>10 June 2015</w:t>
            </w:r>
          </w:p>
        </w:tc>
      </w:tr>
      <w:tr w:rsidR="004D60B4" w:rsidRPr="005F2A2D" w:rsidTr="00731A3E">
        <w:tc>
          <w:tcPr>
            <w:tcW w:w="1844" w:type="dxa"/>
            <w:vMerge/>
            <w:tcBorders>
              <w:bottom w:val="nil"/>
            </w:tcBorders>
            <w:shd w:val="clear" w:color="auto" w:fill="auto"/>
          </w:tcPr>
          <w:p w:rsidR="004D60B4" w:rsidRPr="005F2A2D" w:rsidRDefault="004D60B4"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4D60B4" w:rsidRPr="005F2A2D" w:rsidRDefault="004D60B4" w:rsidP="009C4330">
            <w:pPr>
              <w:suppressAutoHyphens w:val="0"/>
              <w:spacing w:before="40" w:after="120"/>
              <w:ind w:right="113"/>
              <w:rPr>
                <w:rFonts w:eastAsiaTheme="minorEastAsia"/>
                <w:lang w:eastAsia="zh-CN"/>
              </w:rPr>
            </w:pPr>
            <w:r w:rsidRPr="002022D4">
              <w:rPr>
                <w:rFonts w:eastAsiaTheme="minorEastAsia"/>
                <w:lang w:eastAsia="zh-CN"/>
              </w:rPr>
              <w:t xml:space="preserve">Twelfth report </w:t>
            </w:r>
          </w:p>
        </w:tc>
        <w:tc>
          <w:tcPr>
            <w:tcW w:w="1701" w:type="dxa"/>
            <w:tcBorders>
              <w:bottom w:val="nil"/>
            </w:tcBorders>
            <w:shd w:val="clear" w:color="auto" w:fill="auto"/>
          </w:tcPr>
          <w:p w:rsidR="004D60B4" w:rsidRPr="005F2A2D" w:rsidRDefault="004D60B4" w:rsidP="009C4330">
            <w:pPr>
              <w:suppressAutoHyphens w:val="0"/>
              <w:spacing w:before="40" w:after="120"/>
              <w:ind w:right="113"/>
              <w:rPr>
                <w:rFonts w:eastAsiaTheme="minorEastAsia"/>
                <w:lang w:eastAsia="zh-CN"/>
              </w:rPr>
            </w:pPr>
            <w:r w:rsidRPr="002022D4">
              <w:rPr>
                <w:rFonts w:eastAsiaTheme="minorEastAsia"/>
                <w:lang w:eastAsia="zh-CN"/>
              </w:rPr>
              <w:t>10 June 2017</w:t>
            </w:r>
          </w:p>
        </w:tc>
      </w:tr>
      <w:tr w:rsidR="00E86DEC" w:rsidRPr="005F2A2D" w:rsidTr="00731A3E">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Andorra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Initial report </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22 October 2007</w:t>
            </w:r>
          </w:p>
        </w:tc>
      </w:tr>
      <w:tr w:rsidR="00E86DEC" w:rsidRPr="005F2A2D" w:rsidTr="00731A3E">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23 October 2009</w:t>
            </w:r>
          </w:p>
        </w:tc>
      </w:tr>
      <w:tr w:rsidR="00E86DEC" w:rsidRPr="005F2A2D" w:rsidTr="00731A3E">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23 October 2011</w:t>
            </w:r>
          </w:p>
        </w:tc>
      </w:tr>
      <w:tr w:rsidR="00E86DEC" w:rsidRPr="005F2A2D" w:rsidTr="00731A3E">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23 October 2013</w:t>
            </w:r>
          </w:p>
        </w:tc>
      </w:tr>
      <w:tr w:rsidR="00E86DEC" w:rsidRPr="005F2A2D" w:rsidTr="00731A3E">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23 October 2015</w:t>
            </w:r>
          </w:p>
        </w:tc>
      </w:tr>
      <w:tr w:rsidR="00E86DEC" w:rsidRPr="005F2A2D" w:rsidTr="00731A3E">
        <w:trPr>
          <w:trHeight w:val="439"/>
        </w:trPr>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Antigua and Barbuda</w:t>
            </w: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Tenth and eleventh reports </w:t>
            </w:r>
            <w:r w:rsidRPr="005F2A2D">
              <w:rPr>
                <w:rFonts w:eastAsiaTheme="minorEastAsia"/>
                <w:lang w:eastAsia="zh-CN"/>
              </w:rPr>
              <w:br/>
              <w:t>to be submitted jointly</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November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November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November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November 2015</w:t>
            </w:r>
          </w:p>
        </w:tc>
      </w:tr>
      <w:tr w:rsidR="00A40909" w:rsidRPr="005F2A2D" w:rsidTr="005F2A2D">
        <w:tc>
          <w:tcPr>
            <w:tcW w:w="1844" w:type="dxa"/>
            <w:vMerge w:val="restart"/>
            <w:shd w:val="clear" w:color="auto" w:fill="auto"/>
          </w:tcPr>
          <w:p w:rsidR="00A40909" w:rsidRPr="005F2A2D" w:rsidRDefault="00A40909" w:rsidP="009C4330">
            <w:pPr>
              <w:suppressAutoHyphens w:val="0"/>
              <w:spacing w:before="40" w:after="120"/>
              <w:ind w:right="113"/>
              <w:rPr>
                <w:rFonts w:eastAsiaTheme="minorEastAsia"/>
                <w:lang w:eastAsia="zh-CN"/>
              </w:rPr>
            </w:pPr>
            <w:r w:rsidRPr="005F2A2D">
              <w:rPr>
                <w:rFonts w:eastAsiaTheme="minorEastAsia"/>
                <w:lang w:eastAsia="zh-CN"/>
              </w:rPr>
              <w:t>Austria</w:t>
            </w:r>
          </w:p>
        </w:tc>
        <w:tc>
          <w:tcPr>
            <w:tcW w:w="3825" w:type="dxa"/>
            <w:shd w:val="clear" w:color="auto" w:fill="auto"/>
          </w:tcPr>
          <w:p w:rsidR="00A40909" w:rsidRPr="005F2A2D" w:rsidRDefault="00A40909"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and twenty-second reports, </w:t>
            </w:r>
            <w:r w:rsidRPr="005F2A2D">
              <w:rPr>
                <w:rFonts w:eastAsiaTheme="minorEastAsia"/>
                <w:lang w:eastAsia="zh-CN"/>
              </w:rPr>
              <w:br/>
              <w:t>to be submitted jointly</w:t>
            </w:r>
          </w:p>
        </w:tc>
        <w:tc>
          <w:tcPr>
            <w:tcW w:w="1701" w:type="dxa"/>
            <w:shd w:val="clear" w:color="auto" w:fill="auto"/>
          </w:tcPr>
          <w:p w:rsidR="00A40909" w:rsidRPr="005F2A2D" w:rsidRDefault="00A40909" w:rsidP="009C4330">
            <w:pPr>
              <w:suppressAutoHyphens w:val="0"/>
              <w:spacing w:before="40" w:after="120"/>
              <w:ind w:right="113"/>
              <w:rPr>
                <w:rFonts w:eastAsiaTheme="minorEastAsia"/>
                <w:lang w:eastAsia="zh-CN"/>
              </w:rPr>
            </w:pPr>
            <w:r w:rsidRPr="005F2A2D">
              <w:rPr>
                <w:rFonts w:eastAsiaTheme="minorEastAsia"/>
                <w:lang w:eastAsia="zh-CN"/>
              </w:rPr>
              <w:t>8 June 2015</w:t>
            </w:r>
          </w:p>
        </w:tc>
      </w:tr>
      <w:tr w:rsidR="00A40909" w:rsidRPr="005F2A2D" w:rsidDel="00026CB5" w:rsidTr="005F2A2D">
        <w:tc>
          <w:tcPr>
            <w:tcW w:w="1844" w:type="dxa"/>
            <w:vMerge/>
            <w:shd w:val="clear" w:color="auto" w:fill="auto"/>
          </w:tcPr>
          <w:p w:rsidR="00A40909" w:rsidRPr="005F2A2D" w:rsidDel="00026CB5" w:rsidRDefault="00A40909" w:rsidP="009C4330">
            <w:pPr>
              <w:suppressAutoHyphens w:val="0"/>
              <w:spacing w:before="40" w:after="120"/>
              <w:ind w:right="113"/>
              <w:rPr>
                <w:rFonts w:eastAsiaTheme="minorEastAsia"/>
                <w:lang w:eastAsia="zh-CN"/>
              </w:rPr>
            </w:pPr>
          </w:p>
        </w:tc>
        <w:tc>
          <w:tcPr>
            <w:tcW w:w="3825" w:type="dxa"/>
            <w:shd w:val="clear" w:color="auto" w:fill="auto"/>
          </w:tcPr>
          <w:p w:rsidR="00A40909" w:rsidRPr="005F2A2D" w:rsidDel="00026CB5" w:rsidRDefault="00A40909" w:rsidP="009C4330">
            <w:pPr>
              <w:suppressAutoHyphens w:val="0"/>
              <w:spacing w:before="40" w:after="120"/>
              <w:ind w:right="113"/>
              <w:rPr>
                <w:rFonts w:eastAsiaTheme="minorEastAsia"/>
                <w:lang w:eastAsia="zh-CN"/>
              </w:rPr>
            </w:pPr>
            <w:r w:rsidRPr="005F2A2D">
              <w:rPr>
                <w:rFonts w:eastAsiaTheme="minorEastAsia"/>
                <w:lang w:eastAsia="zh-CN"/>
              </w:rPr>
              <w:t xml:space="preserve">Twenty-third report </w:t>
            </w:r>
          </w:p>
        </w:tc>
        <w:tc>
          <w:tcPr>
            <w:tcW w:w="1701" w:type="dxa"/>
            <w:shd w:val="clear" w:color="auto" w:fill="auto"/>
          </w:tcPr>
          <w:p w:rsidR="00A40909" w:rsidRPr="005F2A2D" w:rsidDel="00026CB5" w:rsidRDefault="00A40909" w:rsidP="009C4330">
            <w:pPr>
              <w:suppressAutoHyphens w:val="0"/>
              <w:spacing w:before="40" w:after="120"/>
              <w:ind w:right="113"/>
              <w:rPr>
                <w:rFonts w:eastAsiaTheme="minorEastAsia"/>
                <w:lang w:eastAsia="zh-CN"/>
              </w:rPr>
            </w:pPr>
            <w:r w:rsidRPr="005F2A2D">
              <w:rPr>
                <w:rFonts w:eastAsiaTheme="minorEastAsia"/>
                <w:lang w:eastAsia="zh-CN"/>
              </w:rPr>
              <w:t>8 June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Bahamas</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Fifteenth and sixteenth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September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September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Eighteenth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September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September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September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September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Bahrain</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Eighth and ninth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April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April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April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April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April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April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Bangladesh</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2014</w:t>
            </w:r>
          </w:p>
        </w:tc>
      </w:tr>
      <w:tr w:rsidR="00E86DEC" w:rsidRPr="005F2A2D" w:rsidTr="001F0F46">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2016</w:t>
            </w:r>
          </w:p>
        </w:tc>
      </w:tr>
      <w:tr w:rsidR="00E86DEC" w:rsidRPr="005F2A2D" w:rsidTr="001F0F46">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Barbados</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Seventeenth and eighteenth reports, </w:t>
            </w:r>
            <w:r w:rsidRPr="005F2A2D">
              <w:rPr>
                <w:rFonts w:eastAsiaTheme="minorEastAsia"/>
                <w:lang w:eastAsia="zh-CN"/>
              </w:rPr>
              <w:br/>
              <w:t>to be submitted jointly</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December 2007</w:t>
            </w:r>
          </w:p>
        </w:tc>
      </w:tr>
      <w:tr w:rsidR="00E86DEC" w:rsidRPr="005F2A2D" w:rsidTr="001F0F46">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December 2009</w:t>
            </w:r>
          </w:p>
        </w:tc>
      </w:tr>
      <w:tr w:rsidR="00E86DEC" w:rsidRPr="005F2A2D" w:rsidTr="001F0F46">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December 2011</w:t>
            </w:r>
          </w:p>
        </w:tc>
      </w:tr>
      <w:tr w:rsidR="00E86DEC" w:rsidRPr="005F2A2D" w:rsidTr="001F0F46">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December 2013</w:t>
            </w:r>
          </w:p>
        </w:tc>
      </w:tr>
      <w:tr w:rsidR="00E86DEC" w:rsidRPr="005F2A2D" w:rsidTr="001F0F46">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December 2015</w:t>
            </w:r>
          </w:p>
        </w:tc>
      </w:tr>
      <w:tr w:rsidR="00E86DEC" w:rsidRPr="005F2A2D" w:rsidTr="001F0F46">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Belize</w:t>
            </w: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14 December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Benin</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December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Bolivia (</w:t>
            </w:r>
            <w:proofErr w:type="spellStart"/>
            <w:r w:rsidRPr="005F2A2D">
              <w:rPr>
                <w:rFonts w:eastAsiaTheme="minorEastAsia"/>
                <w:lang w:eastAsia="zh-CN"/>
              </w:rPr>
              <w:t>Plurinational</w:t>
            </w:r>
            <w:proofErr w:type="spellEnd"/>
            <w:r w:rsidRPr="005F2A2D">
              <w:rPr>
                <w:rFonts w:eastAsiaTheme="minorEastAsia"/>
                <w:lang w:eastAsia="zh-CN"/>
              </w:rPr>
              <w:t xml:space="preserve"> </w:t>
            </w:r>
            <w:r w:rsidRPr="005F2A2D">
              <w:rPr>
                <w:rFonts w:eastAsiaTheme="minorEastAsia"/>
                <w:lang w:eastAsia="zh-CN"/>
              </w:rPr>
              <w:br/>
              <w:t>State of)</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to twenty-fourth reports, </w:t>
            </w:r>
            <w:r w:rsidRPr="005F2A2D">
              <w:rPr>
                <w:rFonts w:eastAsiaTheme="minorEastAsia"/>
                <w:lang w:eastAsia="zh-CN"/>
              </w:rPr>
              <w:br/>
              <w:t xml:space="preserve">to be submitted jointly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October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October 2015</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Botswana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Seventeenth and eighteenth reports, </w:t>
            </w:r>
            <w:r w:rsidRPr="005F2A2D">
              <w:rPr>
                <w:rFonts w:eastAsiaTheme="minorEastAsia"/>
                <w:lang w:eastAsia="zh-CN"/>
              </w:rPr>
              <w:br/>
              <w:t xml:space="preserve">to be submitted jointly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22 March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22 March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22 March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22 March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22 March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Brazil</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Eighteenth to twentieth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901FD7">
        <w:tc>
          <w:tcPr>
            <w:tcW w:w="1844"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Burkina Faso</w:t>
            </w: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to twenty-second reports,</w:t>
            </w:r>
            <w:r w:rsidRPr="005F2A2D">
              <w:rPr>
                <w:rFonts w:eastAsiaTheme="minorEastAsia"/>
                <w:lang w:eastAsia="zh-CN"/>
              </w:rPr>
              <w:br/>
              <w:t>to be submitted jointly</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August 2017</w:t>
            </w:r>
          </w:p>
        </w:tc>
      </w:tr>
      <w:tr w:rsidR="00E86DEC" w:rsidRPr="005F2A2D" w:rsidTr="00901FD7">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Burundi</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1998</w:t>
            </w:r>
          </w:p>
        </w:tc>
      </w:tr>
      <w:tr w:rsidR="00E86DEC" w:rsidRPr="005F2A2D" w:rsidTr="00901FD7">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2000</w:t>
            </w:r>
          </w:p>
        </w:tc>
      </w:tr>
      <w:tr w:rsidR="00E86DEC" w:rsidRPr="005F2A2D" w:rsidTr="00901FD7">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2002</w:t>
            </w:r>
          </w:p>
        </w:tc>
      </w:tr>
      <w:tr w:rsidR="00E86DEC" w:rsidRPr="005F2A2D" w:rsidTr="00901FD7">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Fourteenth report </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Fifteenth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2016</w:t>
            </w:r>
          </w:p>
        </w:tc>
      </w:tr>
      <w:tr w:rsidR="00E86DEC" w:rsidRPr="005F2A2D" w:rsidTr="005F2A2D">
        <w:trPr>
          <w:trHeight w:val="270"/>
        </w:trPr>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Cabo Verde</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Thirteenth and fourteenth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 November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 November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 November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Seventeenth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 November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 November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 November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Cambodia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Fourteenth and fifteenth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December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December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01FD7">
            <w:pPr>
              <w:suppressAutoHyphens w:val="0"/>
              <w:spacing w:before="40" w:after="120"/>
              <w:ind w:right="113"/>
              <w:rPr>
                <w:rFonts w:eastAsiaTheme="minorEastAsia"/>
                <w:lang w:eastAsia="zh-CN"/>
              </w:rPr>
            </w:pPr>
            <w:r w:rsidRPr="005F2A2D">
              <w:rPr>
                <w:rFonts w:eastAsiaTheme="minorEastAsia"/>
                <w:lang w:eastAsia="zh-CN"/>
              </w:rPr>
              <w:t>28 December 2016</w:t>
            </w:r>
          </w:p>
        </w:tc>
      </w:tr>
      <w:tr w:rsidR="00901FD7" w:rsidRPr="005F2A2D" w:rsidTr="00346A5F">
        <w:tc>
          <w:tcPr>
            <w:tcW w:w="1844" w:type="dxa"/>
            <w:tcBorders>
              <w:bottom w:val="nil"/>
            </w:tcBorders>
            <w:shd w:val="clear" w:color="auto" w:fill="auto"/>
          </w:tcPr>
          <w:p w:rsidR="00901FD7" w:rsidRPr="005F2A2D" w:rsidRDefault="00901FD7" w:rsidP="009C4330">
            <w:pPr>
              <w:suppressAutoHyphens w:val="0"/>
              <w:spacing w:before="40" w:after="120"/>
              <w:ind w:right="113"/>
              <w:rPr>
                <w:rFonts w:eastAsiaTheme="minorEastAsia"/>
                <w:lang w:eastAsia="zh-CN"/>
              </w:rPr>
            </w:pPr>
            <w:r w:rsidRPr="005F2A2D">
              <w:rPr>
                <w:rFonts w:eastAsiaTheme="minorEastAsia"/>
                <w:lang w:eastAsia="zh-CN"/>
              </w:rPr>
              <w:t>Cameroon</w:t>
            </w:r>
          </w:p>
        </w:tc>
        <w:tc>
          <w:tcPr>
            <w:tcW w:w="3825" w:type="dxa"/>
            <w:tcBorders>
              <w:bottom w:val="nil"/>
            </w:tcBorders>
            <w:shd w:val="clear" w:color="auto" w:fill="auto"/>
          </w:tcPr>
          <w:p w:rsidR="00901FD7" w:rsidRPr="005F2A2D" w:rsidRDefault="00901FD7" w:rsidP="009C4330">
            <w:pPr>
              <w:suppressAutoHyphens w:val="0"/>
              <w:spacing w:before="40" w:after="120"/>
              <w:ind w:right="113"/>
              <w:rPr>
                <w:rFonts w:eastAsiaTheme="minorEastAsia"/>
                <w:lang w:eastAsia="zh-CN"/>
              </w:rPr>
            </w:pPr>
            <w:r w:rsidRPr="005F2A2D">
              <w:rPr>
                <w:rFonts w:eastAsiaTheme="minorEastAsia"/>
                <w:lang w:eastAsia="zh-CN"/>
              </w:rPr>
              <w:t xml:space="preserve">Twenty-second and twenty-third reports, </w:t>
            </w:r>
            <w:r w:rsidRPr="005F2A2D">
              <w:rPr>
                <w:rFonts w:eastAsiaTheme="minorEastAsia"/>
                <w:lang w:eastAsia="zh-CN"/>
              </w:rPr>
              <w:br/>
              <w:t>to be submitted jointly</w:t>
            </w:r>
          </w:p>
        </w:tc>
        <w:tc>
          <w:tcPr>
            <w:tcW w:w="1701" w:type="dxa"/>
            <w:tcBorders>
              <w:bottom w:val="nil"/>
            </w:tcBorders>
            <w:shd w:val="clear" w:color="auto" w:fill="auto"/>
          </w:tcPr>
          <w:p w:rsidR="00901FD7" w:rsidRPr="005F2A2D" w:rsidRDefault="00901FD7" w:rsidP="00901FD7">
            <w:pPr>
              <w:suppressAutoHyphens w:val="0"/>
              <w:spacing w:before="40" w:after="120"/>
              <w:ind w:right="113"/>
              <w:rPr>
                <w:rFonts w:eastAsiaTheme="minorEastAsia"/>
                <w:lang w:eastAsia="zh-CN"/>
              </w:rPr>
            </w:pPr>
            <w:r w:rsidRPr="005F2A2D">
              <w:rPr>
                <w:rFonts w:eastAsiaTheme="minorEastAsia"/>
                <w:lang w:eastAsia="zh-CN"/>
              </w:rPr>
              <w:t>24 July 2017</w:t>
            </w:r>
          </w:p>
          <w:p w:rsidR="00901FD7" w:rsidRPr="005F2A2D" w:rsidRDefault="00901FD7" w:rsidP="009C4330">
            <w:pPr>
              <w:suppressAutoHyphens w:val="0"/>
              <w:spacing w:before="40" w:after="120"/>
              <w:ind w:right="113"/>
              <w:rPr>
                <w:rFonts w:eastAsiaTheme="minorEastAsia"/>
                <w:lang w:eastAsia="zh-CN"/>
              </w:rPr>
            </w:pPr>
          </w:p>
        </w:tc>
      </w:tr>
      <w:tr w:rsidR="00E86DEC" w:rsidRPr="005F2A2D" w:rsidTr="00346A5F">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Central African </w:t>
            </w:r>
            <w:r w:rsidRPr="005F2A2D">
              <w:rPr>
                <w:rFonts w:eastAsiaTheme="minorEastAsia"/>
                <w:lang w:eastAsia="zh-CN"/>
              </w:rPr>
              <w:br/>
              <w:t>Republic</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1986</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1988</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1990</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1992</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1994</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1996</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1998</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2000</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2002</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2004</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2006</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2008</w:t>
            </w:r>
          </w:p>
        </w:tc>
      </w:tr>
      <w:tr w:rsidR="00E86DEC" w:rsidRPr="005F2A2D" w:rsidTr="00346A5F">
        <w:trPr>
          <w:trHeight w:val="190"/>
        </w:trPr>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2010</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2012</w:t>
            </w:r>
          </w:p>
        </w:tc>
      </w:tr>
      <w:tr w:rsidR="00E86DEC" w:rsidRPr="005F2A2D" w:rsidTr="00346A5F">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2014</w:t>
            </w:r>
          </w:p>
        </w:tc>
      </w:tr>
      <w:tr w:rsidR="00E86DEC" w:rsidRPr="005F2A2D" w:rsidTr="00346A5F">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April 2016</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Chad</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and twentieth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September 2016</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Chile</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and twenty-third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31 August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Comoros</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2015</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Congo</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and eleventh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Twelfth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Côte d</w:t>
            </w:r>
            <w:r w:rsidR="00186A4C">
              <w:rPr>
                <w:rFonts w:eastAsiaTheme="minorEastAsia"/>
                <w:lang w:eastAsia="zh-CN"/>
              </w:rPr>
              <w:t>’</w:t>
            </w:r>
            <w:r w:rsidRPr="005F2A2D">
              <w:rPr>
                <w:rFonts w:eastAsiaTheme="minorEastAsia"/>
                <w:lang w:eastAsia="zh-CN"/>
              </w:rPr>
              <w:t>Ivoire</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to seventeenth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February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February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February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February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February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February 2016</w:t>
            </w:r>
          </w:p>
        </w:tc>
      </w:tr>
      <w:tr w:rsidR="00E86DEC" w:rsidRPr="005F2A2D" w:rsidDel="00347241" w:rsidTr="005F2A2D">
        <w:tc>
          <w:tcPr>
            <w:tcW w:w="1844" w:type="dxa"/>
            <w:vMerge w:val="restart"/>
            <w:shd w:val="clear" w:color="auto" w:fill="auto"/>
          </w:tcPr>
          <w:p w:rsidR="00E86DEC" w:rsidRPr="005F2A2D" w:rsidDel="009544F2" w:rsidRDefault="00E86DEC" w:rsidP="009C4330">
            <w:pPr>
              <w:suppressAutoHyphens w:val="0"/>
              <w:spacing w:before="40" w:after="120"/>
              <w:ind w:right="113"/>
              <w:rPr>
                <w:rFonts w:eastAsiaTheme="minorEastAsia"/>
                <w:lang w:eastAsia="zh-CN"/>
              </w:rPr>
            </w:pPr>
            <w:r w:rsidRPr="005F2A2D">
              <w:rPr>
                <w:rFonts w:eastAsiaTheme="minorEastAsia"/>
                <w:lang w:eastAsia="zh-CN"/>
              </w:rPr>
              <w:t>Croatia</w:t>
            </w:r>
          </w:p>
        </w:tc>
        <w:tc>
          <w:tcPr>
            <w:tcW w:w="3825" w:type="dxa"/>
            <w:shd w:val="clear" w:color="auto" w:fill="auto"/>
          </w:tcPr>
          <w:p w:rsidR="00E86DEC" w:rsidRPr="005F2A2D" w:rsidDel="00347241"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Ninth and tenth reports, </w:t>
            </w:r>
            <w:r w:rsidRPr="005F2A2D">
              <w:rPr>
                <w:rFonts w:eastAsiaTheme="minorEastAsia"/>
                <w:lang w:eastAsia="zh-CN"/>
              </w:rPr>
              <w:br/>
              <w:t>to be submitted jointly</w:t>
            </w:r>
          </w:p>
        </w:tc>
        <w:tc>
          <w:tcPr>
            <w:tcW w:w="1701" w:type="dxa"/>
            <w:shd w:val="clear" w:color="auto" w:fill="auto"/>
          </w:tcPr>
          <w:p w:rsidR="00E86DEC" w:rsidRPr="005F2A2D" w:rsidDel="00347241" w:rsidRDefault="00E86DEC" w:rsidP="009C4330">
            <w:pPr>
              <w:suppressAutoHyphens w:val="0"/>
              <w:spacing w:before="40" w:after="120"/>
              <w:ind w:right="113"/>
              <w:rPr>
                <w:rFonts w:eastAsiaTheme="minorEastAsia"/>
                <w:lang w:eastAsia="zh-CN"/>
              </w:rPr>
            </w:pPr>
            <w:r w:rsidRPr="005F2A2D">
              <w:rPr>
                <w:rFonts w:eastAsiaTheme="minorEastAsia"/>
                <w:lang w:eastAsia="zh-CN"/>
              </w:rPr>
              <w:t>12 October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October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October 2015</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Democratic Republic of the Congo</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Sixteenth to eighteenth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2016</w:t>
            </w:r>
          </w:p>
        </w:tc>
      </w:tr>
      <w:tr w:rsidR="00E86DEC" w:rsidRPr="005F2A2D" w:rsidTr="002A01DB">
        <w:tc>
          <w:tcPr>
            <w:tcW w:w="1844"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Dominican Republic</w:t>
            </w: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Fifteenth to seventeenth reports, </w:t>
            </w:r>
            <w:r w:rsidRPr="005F2A2D">
              <w:rPr>
                <w:rFonts w:eastAsiaTheme="minorEastAsia"/>
                <w:lang w:eastAsia="zh-CN"/>
              </w:rPr>
              <w:br/>
              <w:t>to be submitted jointly</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June 2016</w:t>
            </w:r>
          </w:p>
        </w:tc>
      </w:tr>
      <w:tr w:rsidR="00E86DEC" w:rsidRPr="005F2A2D" w:rsidTr="002A01DB">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Equatorial Guinea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November 2003</w:t>
            </w:r>
          </w:p>
        </w:tc>
      </w:tr>
      <w:tr w:rsidR="00E86DEC" w:rsidRPr="005F2A2D" w:rsidTr="002A01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Second report </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November 2005</w:t>
            </w:r>
          </w:p>
        </w:tc>
      </w:tr>
      <w:tr w:rsidR="00E86DEC" w:rsidRPr="005F2A2D" w:rsidTr="002A01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November 2007</w:t>
            </w:r>
          </w:p>
        </w:tc>
      </w:tr>
      <w:tr w:rsidR="00E86DEC" w:rsidRPr="005F2A2D" w:rsidTr="002A01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November 2009</w:t>
            </w:r>
          </w:p>
        </w:tc>
      </w:tr>
      <w:tr w:rsidR="00E86DEC" w:rsidRPr="005F2A2D" w:rsidTr="002A01DB">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November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November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8 November 2015</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Eritrea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August 2016</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Ethiopia</w:t>
            </w:r>
          </w:p>
        </w:tc>
        <w:tc>
          <w:tcPr>
            <w:tcW w:w="3825" w:type="dxa"/>
            <w:shd w:val="clear" w:color="auto" w:fill="auto"/>
          </w:tcPr>
          <w:p w:rsidR="00E86DEC" w:rsidRPr="005F2A2D" w:rsidRDefault="00E86DEC" w:rsidP="00510A23">
            <w:pPr>
              <w:suppressAutoHyphens w:val="0"/>
              <w:spacing w:before="40" w:after="120"/>
              <w:ind w:right="113"/>
              <w:rPr>
                <w:rFonts w:eastAsiaTheme="minorEastAsia"/>
                <w:lang w:eastAsia="zh-CN"/>
              </w:rPr>
            </w:pPr>
            <w:r w:rsidRPr="005F2A2D">
              <w:rPr>
                <w:rFonts w:eastAsiaTheme="minorEastAsia"/>
                <w:lang w:eastAsia="zh-CN"/>
              </w:rPr>
              <w:t>Seventeenth to nineteenth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510A23">
            <w:pPr>
              <w:suppressAutoHyphens w:val="0"/>
              <w:spacing w:before="40" w:after="120"/>
              <w:ind w:right="113"/>
              <w:rPr>
                <w:rFonts w:eastAsiaTheme="minorEastAsia"/>
                <w:lang w:eastAsia="zh-CN"/>
              </w:rPr>
            </w:pPr>
            <w:r w:rsidRPr="005F2A2D">
              <w:rPr>
                <w:rFonts w:eastAsiaTheme="minorEastAsia"/>
                <w:lang w:eastAsia="zh-CN"/>
              </w:rPr>
              <w:t>23 July 2013</w:t>
            </w:r>
          </w:p>
        </w:tc>
      </w:tr>
      <w:tr w:rsidR="00510A23" w:rsidRPr="005F2A2D" w:rsidTr="005F2A2D">
        <w:tc>
          <w:tcPr>
            <w:tcW w:w="1844" w:type="dxa"/>
            <w:shd w:val="clear" w:color="auto" w:fill="auto"/>
          </w:tcPr>
          <w:p w:rsidR="00510A23" w:rsidRPr="005F2A2D" w:rsidRDefault="00510A23" w:rsidP="009C4330">
            <w:pPr>
              <w:suppressAutoHyphens w:val="0"/>
              <w:spacing w:before="40" w:after="120"/>
              <w:ind w:right="113"/>
              <w:rPr>
                <w:rFonts w:eastAsiaTheme="minorEastAsia"/>
                <w:lang w:eastAsia="zh-CN"/>
              </w:rPr>
            </w:pPr>
          </w:p>
        </w:tc>
        <w:tc>
          <w:tcPr>
            <w:tcW w:w="3825" w:type="dxa"/>
            <w:shd w:val="clear" w:color="auto" w:fill="auto"/>
          </w:tcPr>
          <w:p w:rsidR="00510A23" w:rsidRPr="005F2A2D" w:rsidRDefault="00510A23"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510A23" w:rsidRPr="005F2A2D" w:rsidRDefault="00510A23" w:rsidP="009C4330">
            <w:pPr>
              <w:suppressAutoHyphens w:val="0"/>
              <w:spacing w:before="40" w:after="120"/>
              <w:ind w:right="113"/>
              <w:rPr>
                <w:rFonts w:eastAsiaTheme="minorEastAsia"/>
                <w:lang w:eastAsia="zh-CN"/>
              </w:rPr>
            </w:pPr>
            <w:r w:rsidRPr="005F2A2D">
              <w:rPr>
                <w:rFonts w:eastAsiaTheme="minorEastAsia"/>
                <w:lang w:eastAsia="zh-CN"/>
              </w:rPr>
              <w:t>23 July 2015</w:t>
            </w:r>
          </w:p>
        </w:tc>
      </w:tr>
      <w:tr w:rsidR="00510A23" w:rsidRPr="005F2A2D" w:rsidTr="005F2A2D">
        <w:tc>
          <w:tcPr>
            <w:tcW w:w="1844" w:type="dxa"/>
            <w:shd w:val="clear" w:color="auto" w:fill="auto"/>
          </w:tcPr>
          <w:p w:rsidR="00510A23" w:rsidRPr="005F2A2D" w:rsidRDefault="00510A23" w:rsidP="009C4330">
            <w:pPr>
              <w:suppressAutoHyphens w:val="0"/>
              <w:spacing w:before="40" w:after="120"/>
              <w:ind w:right="113"/>
              <w:rPr>
                <w:rFonts w:eastAsiaTheme="minorEastAsia"/>
                <w:lang w:eastAsia="zh-CN"/>
              </w:rPr>
            </w:pPr>
          </w:p>
        </w:tc>
        <w:tc>
          <w:tcPr>
            <w:tcW w:w="3825" w:type="dxa"/>
            <w:shd w:val="clear" w:color="auto" w:fill="auto"/>
          </w:tcPr>
          <w:p w:rsidR="00510A23" w:rsidRPr="005F2A2D" w:rsidRDefault="00510A23"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510A23" w:rsidRPr="005F2A2D" w:rsidRDefault="00510A23" w:rsidP="009C4330">
            <w:pPr>
              <w:suppressAutoHyphens w:val="0"/>
              <w:spacing w:before="40" w:after="120"/>
              <w:ind w:right="113"/>
              <w:rPr>
                <w:rFonts w:eastAsiaTheme="minorEastAsia"/>
                <w:lang w:eastAsia="zh-CN"/>
              </w:rPr>
            </w:pPr>
            <w:r w:rsidRPr="005F2A2D">
              <w:rPr>
                <w:rFonts w:eastAsiaTheme="minorEastAsia"/>
                <w:lang w:eastAsia="zh-CN"/>
              </w:rPr>
              <w:t>23 July 2017</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Fiji</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and twenty-second reports,</w:t>
            </w:r>
            <w:r w:rsidRPr="005F2A2D">
              <w:rPr>
                <w:rFonts w:eastAsiaTheme="minorEastAsia"/>
                <w:lang w:eastAsia="zh-CN"/>
              </w:rPr>
              <w:br/>
              <w:t>to be submitted jointly</w:t>
            </w:r>
            <w:r w:rsidRPr="005F2A2D" w:rsidDel="00FF5A42">
              <w:rPr>
                <w:rFonts w:eastAsiaTheme="minorEastAsia"/>
                <w:lang w:eastAsia="zh-CN"/>
              </w:rPr>
              <w:t xml:space="preserve">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10 February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Gabon</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1999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2001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2003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2015</w:t>
            </w:r>
          </w:p>
        </w:tc>
      </w:tr>
      <w:tr w:rsidR="00E86DEC" w:rsidRPr="005F2A2D" w:rsidTr="00CD7C30">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30 March 2017</w:t>
            </w:r>
          </w:p>
        </w:tc>
      </w:tr>
      <w:tr w:rsidR="00E86DEC" w:rsidRPr="005F2A2D" w:rsidTr="00342D2A">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Gambia </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1982</w:t>
            </w:r>
          </w:p>
        </w:tc>
      </w:tr>
      <w:tr w:rsidR="00E86DEC" w:rsidRPr="005F2A2D" w:rsidTr="00342D2A">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1984</w:t>
            </w:r>
          </w:p>
        </w:tc>
      </w:tr>
      <w:tr w:rsidR="00E86DEC" w:rsidRPr="005F2A2D" w:rsidTr="00342D2A">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1986</w:t>
            </w:r>
          </w:p>
        </w:tc>
      </w:tr>
      <w:tr w:rsidR="00E86DEC" w:rsidRPr="005F2A2D" w:rsidTr="00342D2A">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1988</w:t>
            </w:r>
          </w:p>
        </w:tc>
      </w:tr>
      <w:tr w:rsidR="00E86DEC" w:rsidRPr="005F2A2D" w:rsidTr="00342D2A">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1990</w:t>
            </w:r>
          </w:p>
        </w:tc>
      </w:tr>
      <w:tr w:rsidR="00E86DEC" w:rsidRPr="005F2A2D" w:rsidTr="00342D2A">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1992</w:t>
            </w:r>
          </w:p>
        </w:tc>
      </w:tr>
      <w:tr w:rsidR="00E86DEC" w:rsidRPr="005F2A2D" w:rsidTr="00CD7C3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1994</w:t>
            </w:r>
          </w:p>
        </w:tc>
      </w:tr>
      <w:tr w:rsidR="00E86DEC" w:rsidRPr="005F2A2D" w:rsidTr="00CD7C3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1996</w:t>
            </w:r>
          </w:p>
        </w:tc>
      </w:tr>
      <w:tr w:rsidR="00E86DEC" w:rsidRPr="005F2A2D" w:rsidTr="00CD7C30">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1998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2000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Ghana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Eighteenth and nineteenth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Grenada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Initial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10 June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10 June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Guinea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2000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13 April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Guinea-Bissau</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 December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 December 2013</w:t>
            </w:r>
          </w:p>
        </w:tc>
      </w:tr>
      <w:tr w:rsidR="00E86DEC" w:rsidRPr="005F2A2D" w:rsidTr="00FF7315">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 December 2015</w:t>
            </w:r>
          </w:p>
        </w:tc>
      </w:tr>
      <w:tr w:rsidR="00E86DEC" w:rsidRPr="005F2A2D" w:rsidTr="008B0DDB">
        <w:tc>
          <w:tcPr>
            <w:tcW w:w="1844" w:type="dxa"/>
            <w:vMerge w:val="restart"/>
            <w:tcBorders>
              <w:top w:val="nil"/>
              <w:bottom w:val="nil"/>
            </w:tcBorders>
            <w:shd w:val="clear" w:color="auto" w:fill="auto"/>
          </w:tcPr>
          <w:p w:rsidR="00E86DEC" w:rsidRPr="005F2A2D" w:rsidRDefault="00E86DEC" w:rsidP="005065B5">
            <w:pPr>
              <w:keepNext/>
              <w:keepLines/>
              <w:suppressAutoHyphens w:val="0"/>
              <w:spacing w:before="40" w:after="120"/>
              <w:ind w:right="113"/>
              <w:rPr>
                <w:rFonts w:eastAsiaTheme="minorEastAsia"/>
                <w:lang w:eastAsia="zh-CN"/>
              </w:rPr>
            </w:pPr>
            <w:r w:rsidRPr="005F2A2D">
              <w:rPr>
                <w:rFonts w:eastAsiaTheme="minorEastAsia"/>
                <w:lang w:eastAsia="zh-CN"/>
              </w:rPr>
              <w:t>Guyana</w:t>
            </w:r>
          </w:p>
        </w:tc>
        <w:tc>
          <w:tcPr>
            <w:tcW w:w="3825" w:type="dxa"/>
            <w:tcBorders>
              <w:top w:val="nil"/>
              <w:bottom w:val="nil"/>
            </w:tcBorders>
            <w:shd w:val="clear" w:color="auto" w:fill="auto"/>
          </w:tcPr>
          <w:p w:rsidR="00E86DEC" w:rsidRPr="005F2A2D" w:rsidRDefault="00E86DEC" w:rsidP="005065B5">
            <w:pPr>
              <w:keepNext/>
              <w:keepLines/>
              <w:suppressAutoHyphens w:val="0"/>
              <w:spacing w:before="40" w:after="120"/>
              <w:ind w:right="113"/>
              <w:rPr>
                <w:rFonts w:eastAsiaTheme="minorEastAsia"/>
                <w:lang w:eastAsia="zh-CN"/>
              </w:rPr>
            </w:pPr>
            <w:r w:rsidRPr="005F2A2D">
              <w:rPr>
                <w:rFonts w:eastAsiaTheme="minorEastAsia"/>
                <w:lang w:eastAsia="zh-CN"/>
              </w:rPr>
              <w:t xml:space="preserve">Fifteenth and sixteenth reports, </w:t>
            </w:r>
            <w:r w:rsidRPr="005F2A2D">
              <w:rPr>
                <w:rFonts w:eastAsiaTheme="minorEastAsia"/>
                <w:lang w:eastAsia="zh-CN"/>
              </w:rPr>
              <w:br/>
              <w:t>to be submitted jointly</w:t>
            </w:r>
          </w:p>
        </w:tc>
        <w:tc>
          <w:tcPr>
            <w:tcW w:w="1701" w:type="dxa"/>
            <w:tcBorders>
              <w:top w:val="nil"/>
              <w:bottom w:val="nil"/>
            </w:tcBorders>
            <w:shd w:val="clear" w:color="auto" w:fill="auto"/>
          </w:tcPr>
          <w:p w:rsidR="00E86DEC" w:rsidRPr="005F2A2D" w:rsidRDefault="00E86DEC" w:rsidP="005065B5">
            <w:pPr>
              <w:keepNext/>
              <w:keepLines/>
              <w:suppressAutoHyphens w:val="0"/>
              <w:spacing w:before="40" w:after="120"/>
              <w:ind w:right="113"/>
              <w:rPr>
                <w:rFonts w:eastAsiaTheme="minorEastAsia"/>
                <w:lang w:eastAsia="zh-CN"/>
              </w:rPr>
            </w:pPr>
            <w:r w:rsidRPr="005F2A2D">
              <w:rPr>
                <w:rFonts w:eastAsiaTheme="minorEastAsia"/>
                <w:lang w:eastAsia="zh-CN"/>
              </w:rPr>
              <w:t>17 March 2008</w:t>
            </w:r>
          </w:p>
        </w:tc>
      </w:tr>
      <w:tr w:rsidR="00E86DEC" w:rsidRPr="005F2A2D" w:rsidTr="00FF7315">
        <w:tc>
          <w:tcPr>
            <w:tcW w:w="1844" w:type="dxa"/>
            <w:vMerge/>
            <w:tcBorders>
              <w:top w:val="nil"/>
              <w:bottom w:val="nil"/>
            </w:tcBorders>
            <w:shd w:val="clear" w:color="auto" w:fill="auto"/>
          </w:tcPr>
          <w:p w:rsidR="00E86DEC" w:rsidRPr="005F2A2D" w:rsidRDefault="00E86DEC" w:rsidP="005065B5">
            <w:pPr>
              <w:keepNext/>
              <w:keepLines/>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5065B5">
            <w:pPr>
              <w:keepNext/>
              <w:keepLines/>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tcBorders>
              <w:top w:val="nil"/>
              <w:bottom w:val="nil"/>
            </w:tcBorders>
            <w:shd w:val="clear" w:color="auto" w:fill="auto"/>
          </w:tcPr>
          <w:p w:rsidR="00E86DEC" w:rsidRPr="005F2A2D" w:rsidRDefault="00E86DEC" w:rsidP="005065B5">
            <w:pPr>
              <w:keepNext/>
              <w:keepLines/>
              <w:suppressAutoHyphens w:val="0"/>
              <w:spacing w:before="40" w:after="120"/>
              <w:ind w:right="113"/>
              <w:rPr>
                <w:rFonts w:eastAsiaTheme="minorEastAsia"/>
                <w:lang w:eastAsia="zh-CN"/>
              </w:rPr>
            </w:pPr>
            <w:r w:rsidRPr="005F2A2D">
              <w:rPr>
                <w:rFonts w:eastAsiaTheme="minorEastAsia"/>
                <w:lang w:eastAsia="zh-CN"/>
              </w:rPr>
              <w:t>17 March 2010</w:t>
            </w:r>
          </w:p>
        </w:tc>
      </w:tr>
      <w:tr w:rsidR="00E86DEC" w:rsidRPr="005F2A2D" w:rsidTr="00FF7315">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2012</w:t>
            </w:r>
          </w:p>
        </w:tc>
      </w:tr>
      <w:tr w:rsidR="00E86DEC" w:rsidRPr="005F2A2D" w:rsidTr="00FF7315">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Haiti</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2000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January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Hungary</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Iceland</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to twenty-third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India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Twentieth and twenty-first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5065B5">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5065B5">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Indonesia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Fourth to sixth reports, </w:t>
            </w:r>
            <w:r w:rsidRPr="005F2A2D">
              <w:rPr>
                <w:rFonts w:eastAsiaTheme="minorEastAsia"/>
                <w:lang w:eastAsia="zh-CN"/>
              </w:rPr>
              <w:br/>
              <w:t>to be submitted jointly</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July 2010</w:t>
            </w:r>
          </w:p>
        </w:tc>
      </w:tr>
      <w:tr w:rsidR="00E86DEC" w:rsidRPr="005F2A2D" w:rsidTr="005065B5">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July 2012</w:t>
            </w:r>
          </w:p>
        </w:tc>
      </w:tr>
      <w:tr w:rsidR="00E86DEC" w:rsidRPr="005F2A2D" w:rsidTr="005065B5">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Eighth report </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July 2014</w:t>
            </w:r>
          </w:p>
        </w:tc>
      </w:tr>
      <w:tr w:rsidR="00E86DEC" w:rsidRPr="005F2A2D" w:rsidTr="00FF7315">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July 2016</w:t>
            </w:r>
          </w:p>
        </w:tc>
      </w:tr>
      <w:tr w:rsidR="00E86DEC" w:rsidRPr="005F2A2D" w:rsidTr="00FF7315">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Iran (Islamic Republic of)</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Twentieth to twenty-second reports, </w:t>
            </w:r>
            <w:r w:rsidRPr="005F2A2D">
              <w:rPr>
                <w:rFonts w:eastAsiaTheme="minorEastAsia"/>
                <w:lang w:eastAsia="zh-CN"/>
              </w:rPr>
              <w:br/>
              <w:t>to be submitted jointly</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2013</w:t>
            </w:r>
          </w:p>
        </w:tc>
      </w:tr>
      <w:tr w:rsidR="00E86DEC" w:rsidRPr="005F2A2D" w:rsidTr="00FF7315">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2015</w:t>
            </w:r>
          </w:p>
        </w:tc>
      </w:tr>
      <w:tr w:rsidR="00E86DEC" w:rsidRPr="005F2A2D" w:rsidTr="00FF7315">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2017</w:t>
            </w:r>
          </w:p>
        </w:tc>
      </w:tr>
      <w:tr w:rsidR="00E86DEC" w:rsidRPr="005F2A2D" w:rsidTr="00FF7315">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Ireland</w:t>
            </w: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Fifth to seventh reports, </w:t>
            </w:r>
            <w:r w:rsidRPr="005F2A2D">
              <w:rPr>
                <w:rFonts w:eastAsiaTheme="minorEastAsia"/>
                <w:lang w:eastAsia="zh-CN"/>
              </w:rPr>
              <w:br/>
              <w:t>to be submitted jointly</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2016</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Jamaica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to twenty-third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July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Lao People</w:t>
            </w:r>
            <w:r w:rsidR="00186A4C">
              <w:rPr>
                <w:rFonts w:eastAsiaTheme="minorEastAsia"/>
                <w:lang w:eastAsia="zh-CN"/>
              </w:rPr>
              <w:t>’</w:t>
            </w:r>
            <w:r w:rsidRPr="005F2A2D">
              <w:rPr>
                <w:rFonts w:eastAsiaTheme="minorEastAsia"/>
                <w:lang w:eastAsia="zh-CN"/>
              </w:rPr>
              <w:t xml:space="preserve">s </w:t>
            </w:r>
            <w:r w:rsidRPr="005F2A2D">
              <w:rPr>
                <w:rFonts w:eastAsiaTheme="minorEastAsia"/>
                <w:lang w:eastAsia="zh-CN"/>
              </w:rPr>
              <w:br/>
              <w:t>Democratic Republic</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Nineteenth to twenty-first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March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March 2017</w:t>
            </w:r>
          </w:p>
        </w:tc>
      </w:tr>
      <w:tr w:rsidR="00917421" w:rsidRPr="005F2A2D" w:rsidTr="005F2A2D">
        <w:tc>
          <w:tcPr>
            <w:tcW w:w="1844" w:type="dxa"/>
            <w:vMerge w:val="restart"/>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Latvia</w:t>
            </w:r>
          </w:p>
        </w:tc>
        <w:tc>
          <w:tcPr>
            <w:tcW w:w="3825"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 xml:space="preserve">Sixth to eighth reports, </w:t>
            </w:r>
            <w:r w:rsidRPr="005F2A2D">
              <w:rPr>
                <w:rFonts w:eastAsiaTheme="minorEastAsia"/>
                <w:lang w:eastAsia="zh-CN"/>
              </w:rPr>
              <w:br/>
              <w:t>to be submitted jointly</w:t>
            </w:r>
          </w:p>
        </w:tc>
        <w:tc>
          <w:tcPr>
            <w:tcW w:w="1701"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14 May 2007</w:t>
            </w:r>
          </w:p>
        </w:tc>
      </w:tr>
      <w:tr w:rsidR="00917421" w:rsidRPr="005F2A2D" w:rsidTr="005F2A2D">
        <w:tc>
          <w:tcPr>
            <w:tcW w:w="1844" w:type="dxa"/>
            <w:vMerge/>
            <w:shd w:val="clear" w:color="auto" w:fill="auto"/>
          </w:tcPr>
          <w:p w:rsidR="00917421" w:rsidRPr="005F2A2D" w:rsidRDefault="00917421" w:rsidP="009C4330">
            <w:pPr>
              <w:suppressAutoHyphens w:val="0"/>
              <w:spacing w:before="40" w:after="120"/>
              <w:ind w:right="113"/>
              <w:rPr>
                <w:rFonts w:eastAsiaTheme="minorEastAsia"/>
                <w:lang w:eastAsia="zh-CN"/>
              </w:rPr>
            </w:pPr>
          </w:p>
        </w:tc>
        <w:tc>
          <w:tcPr>
            <w:tcW w:w="3825"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14 May 2009</w:t>
            </w:r>
          </w:p>
        </w:tc>
      </w:tr>
      <w:tr w:rsidR="00917421" w:rsidRPr="005F2A2D" w:rsidTr="005F2A2D">
        <w:tc>
          <w:tcPr>
            <w:tcW w:w="1844" w:type="dxa"/>
            <w:vMerge/>
            <w:shd w:val="clear" w:color="auto" w:fill="auto"/>
          </w:tcPr>
          <w:p w:rsidR="00917421" w:rsidRPr="005F2A2D" w:rsidRDefault="00917421" w:rsidP="009C4330">
            <w:pPr>
              <w:suppressAutoHyphens w:val="0"/>
              <w:spacing w:before="40" w:after="120"/>
              <w:ind w:right="113"/>
              <w:rPr>
                <w:rFonts w:eastAsiaTheme="minorEastAsia"/>
                <w:lang w:eastAsia="zh-CN"/>
              </w:rPr>
            </w:pPr>
          </w:p>
        </w:tc>
        <w:tc>
          <w:tcPr>
            <w:tcW w:w="3825"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14 May 2011</w:t>
            </w:r>
          </w:p>
        </w:tc>
      </w:tr>
      <w:tr w:rsidR="00917421" w:rsidRPr="005F2A2D" w:rsidTr="005F2A2D">
        <w:tc>
          <w:tcPr>
            <w:tcW w:w="1844" w:type="dxa"/>
            <w:vMerge/>
            <w:shd w:val="clear" w:color="auto" w:fill="auto"/>
          </w:tcPr>
          <w:p w:rsidR="00917421" w:rsidRPr="005F2A2D" w:rsidRDefault="00917421" w:rsidP="009C4330">
            <w:pPr>
              <w:suppressAutoHyphens w:val="0"/>
              <w:spacing w:before="40" w:after="120"/>
              <w:ind w:right="113"/>
              <w:rPr>
                <w:rFonts w:eastAsiaTheme="minorEastAsia"/>
                <w:lang w:eastAsia="zh-CN"/>
              </w:rPr>
            </w:pPr>
          </w:p>
        </w:tc>
        <w:tc>
          <w:tcPr>
            <w:tcW w:w="3825"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14 May 2013</w:t>
            </w:r>
          </w:p>
        </w:tc>
      </w:tr>
      <w:tr w:rsidR="00917421" w:rsidRPr="005F2A2D" w:rsidTr="005F2A2D">
        <w:tc>
          <w:tcPr>
            <w:tcW w:w="1844" w:type="dxa"/>
            <w:vMerge/>
            <w:shd w:val="clear" w:color="auto" w:fill="auto"/>
          </w:tcPr>
          <w:p w:rsidR="00917421" w:rsidRPr="005F2A2D" w:rsidRDefault="00917421" w:rsidP="009C4330">
            <w:pPr>
              <w:suppressAutoHyphens w:val="0"/>
              <w:spacing w:before="40" w:after="120"/>
              <w:ind w:right="113"/>
              <w:rPr>
                <w:rFonts w:eastAsiaTheme="minorEastAsia"/>
                <w:lang w:eastAsia="zh-CN"/>
              </w:rPr>
            </w:pPr>
          </w:p>
        </w:tc>
        <w:tc>
          <w:tcPr>
            <w:tcW w:w="3825"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14 May 2015</w:t>
            </w:r>
          </w:p>
        </w:tc>
      </w:tr>
      <w:tr w:rsidR="00917421" w:rsidRPr="005F2A2D" w:rsidTr="005F2A2D">
        <w:tc>
          <w:tcPr>
            <w:tcW w:w="1844" w:type="dxa"/>
            <w:vMerge/>
            <w:shd w:val="clear" w:color="auto" w:fill="auto"/>
          </w:tcPr>
          <w:p w:rsidR="00917421" w:rsidRPr="005F2A2D" w:rsidRDefault="00917421" w:rsidP="009C4330">
            <w:pPr>
              <w:suppressAutoHyphens w:val="0"/>
              <w:spacing w:before="40" w:after="120"/>
              <w:ind w:right="113"/>
              <w:rPr>
                <w:rFonts w:eastAsiaTheme="minorEastAsia"/>
                <w:lang w:eastAsia="zh-CN"/>
              </w:rPr>
            </w:pPr>
          </w:p>
        </w:tc>
        <w:tc>
          <w:tcPr>
            <w:tcW w:w="3825"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917421" w:rsidRPr="005F2A2D" w:rsidRDefault="00917421" w:rsidP="009C4330">
            <w:pPr>
              <w:suppressAutoHyphens w:val="0"/>
              <w:spacing w:before="40" w:after="120"/>
              <w:ind w:right="113"/>
              <w:rPr>
                <w:rFonts w:eastAsiaTheme="minorEastAsia"/>
                <w:lang w:eastAsia="zh-CN"/>
              </w:rPr>
            </w:pPr>
            <w:r w:rsidRPr="005F2A2D">
              <w:rPr>
                <w:rFonts w:eastAsiaTheme="minorEastAsia"/>
                <w:lang w:eastAsia="zh-CN"/>
              </w:rPr>
              <w:t>14 May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Lesotho</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2000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Twentieth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2014</w:t>
            </w:r>
          </w:p>
        </w:tc>
      </w:tr>
      <w:tr w:rsidR="00E86DEC" w:rsidRPr="005F2A2D" w:rsidTr="00632A80">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December 2016</w:t>
            </w:r>
          </w:p>
        </w:tc>
      </w:tr>
      <w:tr w:rsidR="00E86DEC" w:rsidRPr="005F2A2D" w:rsidTr="00A5015D">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Liberia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1977</w:t>
            </w:r>
          </w:p>
        </w:tc>
      </w:tr>
      <w:tr w:rsidR="00E86DEC" w:rsidRPr="005F2A2D" w:rsidTr="00A5015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1979</w:t>
            </w:r>
          </w:p>
        </w:tc>
      </w:tr>
      <w:tr w:rsidR="00E86DEC" w:rsidRPr="005F2A2D" w:rsidTr="00A5015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1981</w:t>
            </w:r>
          </w:p>
        </w:tc>
      </w:tr>
      <w:tr w:rsidR="00E86DEC" w:rsidRPr="005F2A2D" w:rsidTr="00A5015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1983</w:t>
            </w:r>
          </w:p>
        </w:tc>
      </w:tr>
      <w:tr w:rsidR="00E86DEC" w:rsidRPr="005F2A2D" w:rsidTr="00A5015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1985</w:t>
            </w:r>
          </w:p>
        </w:tc>
      </w:tr>
      <w:tr w:rsidR="00E86DEC" w:rsidRPr="005F2A2D" w:rsidTr="00A5015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1987</w:t>
            </w:r>
          </w:p>
        </w:tc>
      </w:tr>
      <w:tr w:rsidR="00E86DEC" w:rsidRPr="005F2A2D" w:rsidTr="00A5015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1989</w:t>
            </w:r>
          </w:p>
        </w:tc>
      </w:tr>
      <w:tr w:rsidR="00E86DEC" w:rsidRPr="005F2A2D" w:rsidTr="00981D37">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1991</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1993</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1995</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Eleventh report </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1997</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1999</w:t>
            </w:r>
          </w:p>
        </w:tc>
      </w:tr>
      <w:tr w:rsidR="00E86DEC" w:rsidRPr="005F2A2D" w:rsidTr="00632A80">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2001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2003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2007</w:t>
            </w:r>
          </w:p>
        </w:tc>
      </w:tr>
      <w:tr w:rsidR="00E86DEC" w:rsidRPr="005F2A2D" w:rsidTr="005F2A2D">
        <w:trPr>
          <w:trHeight w:val="182"/>
        </w:trPr>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December 2015</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Libya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Eighteenth and nineteenth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Liechtenstein</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Seventh and eighth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10 February 2016</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Luxembourg</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Eighteenth to twentieth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31 May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Madagascar</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Nineteenth and twentieth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March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March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March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March 2014</w:t>
            </w:r>
          </w:p>
        </w:tc>
      </w:tr>
      <w:tr w:rsidR="00E86DEC" w:rsidRPr="005F2A2D" w:rsidTr="00632A80">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March 2016</w:t>
            </w:r>
          </w:p>
        </w:tc>
      </w:tr>
      <w:tr w:rsidR="00E86DEC" w:rsidRPr="005F2A2D" w:rsidTr="00364F92">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Malawi</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1997</w:t>
            </w:r>
          </w:p>
        </w:tc>
      </w:tr>
      <w:tr w:rsidR="00E86DEC" w:rsidRPr="005F2A2D" w:rsidTr="00364F92">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1999</w:t>
            </w:r>
          </w:p>
        </w:tc>
      </w:tr>
      <w:tr w:rsidR="00E86DEC" w:rsidRPr="005F2A2D" w:rsidTr="00364F92">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2001</w:t>
            </w:r>
          </w:p>
        </w:tc>
      </w:tr>
      <w:tr w:rsidR="00E86DEC" w:rsidRPr="005F2A2D" w:rsidTr="00364F92">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2003</w:t>
            </w:r>
          </w:p>
        </w:tc>
      </w:tr>
      <w:tr w:rsidR="00E86DEC" w:rsidRPr="005F2A2D" w:rsidTr="00364F92">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2005</w:t>
            </w:r>
          </w:p>
        </w:tc>
      </w:tr>
      <w:tr w:rsidR="00E86DEC" w:rsidRPr="005F2A2D" w:rsidTr="00364F92">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2007</w:t>
            </w:r>
          </w:p>
        </w:tc>
      </w:tr>
      <w:tr w:rsidR="00E86DEC" w:rsidRPr="005F2A2D" w:rsidTr="00936DE3">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2009</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2011</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2013</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July 2015</w:t>
            </w:r>
          </w:p>
        </w:tc>
      </w:tr>
      <w:tr w:rsidR="00E86DEC" w:rsidRPr="005F2A2D" w:rsidTr="00632A80">
        <w:trPr>
          <w:trHeight w:hRule="exact" w:val="569"/>
        </w:trPr>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Maldives</w:t>
            </w: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Thirteenth to fifteenth reports, </w:t>
            </w:r>
            <w:r w:rsidRPr="005F2A2D">
              <w:rPr>
                <w:rFonts w:eastAsiaTheme="minorEastAsia"/>
                <w:lang w:eastAsia="zh-CN"/>
              </w:rPr>
              <w:br/>
              <w:t>to be submitted jointly</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May 2015</w:t>
            </w:r>
          </w:p>
        </w:tc>
      </w:tr>
      <w:tr w:rsidR="00E86DEC" w:rsidRPr="005F2A2D" w:rsidTr="005F2A2D">
        <w:trPr>
          <w:trHeight w:hRule="exact" w:val="569"/>
        </w:trPr>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24 May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Mali </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Fifteenth and sixteenth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August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August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August 2009</w:t>
            </w:r>
          </w:p>
        </w:tc>
      </w:tr>
      <w:tr w:rsidR="00E86DEC" w:rsidRPr="005F2A2D" w:rsidTr="005F2A2D">
        <w:trPr>
          <w:trHeight w:val="231"/>
        </w:trPr>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August 2011</w:t>
            </w:r>
          </w:p>
        </w:tc>
      </w:tr>
      <w:tr w:rsidR="00E86DEC" w:rsidRPr="005F2A2D" w:rsidTr="005F2A2D">
        <w:trPr>
          <w:trHeight w:val="190"/>
        </w:trPr>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August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report </w:t>
            </w:r>
          </w:p>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August 2015</w:t>
            </w:r>
          </w:p>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August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Malta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and twenty-second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June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June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Monaco</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to ninth reports,</w:t>
            </w:r>
            <w:r w:rsidRPr="005F2A2D">
              <w:rPr>
                <w:rFonts w:eastAsiaTheme="minorEastAsia"/>
                <w:lang w:eastAsia="zh-CN"/>
              </w:rPr>
              <w:br/>
              <w:t xml:space="preserve">to be submitted jointly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27 October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Morocco</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to twenty-first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Twenty-second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January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Mozambique</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and fourteenth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May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May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May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18 May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Nicaragua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Fifteenth to seventeenth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Eighteenth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2015</w:t>
            </w:r>
          </w:p>
        </w:tc>
      </w:tr>
      <w:tr w:rsidR="00E86DEC" w:rsidRPr="005F2A2D" w:rsidTr="00632A80">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2017</w:t>
            </w:r>
          </w:p>
        </w:tc>
      </w:tr>
      <w:tr w:rsidR="00E86DEC" w:rsidRPr="005F2A2D" w:rsidTr="00936DE3">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Nigeria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and twentieth reports,</w:t>
            </w:r>
            <w:r w:rsidRPr="005F2A2D">
              <w:rPr>
                <w:rFonts w:eastAsiaTheme="minorEastAsia"/>
                <w:lang w:eastAsia="zh-CN"/>
              </w:rPr>
              <w:br/>
              <w:t>to be submitted jointly</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2008</w:t>
            </w:r>
          </w:p>
        </w:tc>
      </w:tr>
      <w:tr w:rsidR="00E86DEC" w:rsidRPr="005F2A2D" w:rsidTr="00936DE3">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2010</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632A80">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Panama</w:t>
            </w: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to twenty-third reports, </w:t>
            </w:r>
            <w:r w:rsidRPr="005F2A2D">
              <w:rPr>
                <w:rFonts w:eastAsiaTheme="minorEastAsia"/>
                <w:lang w:eastAsia="zh-CN"/>
              </w:rPr>
              <w:br/>
              <w:t>to be submitted jointly</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Papua </w:t>
            </w:r>
            <w:r w:rsidRPr="005F2A2D">
              <w:rPr>
                <w:rFonts w:eastAsiaTheme="minorEastAsia"/>
                <w:lang w:eastAsia="zh-CN"/>
              </w:rPr>
              <w:br/>
              <w:t>New Guinea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1985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1987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1989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1991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1993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1995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1997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1999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2001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2003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2015</w:t>
            </w:r>
          </w:p>
        </w:tc>
      </w:tr>
      <w:tr w:rsidR="00E86DEC" w:rsidRPr="005F2A2D" w:rsidTr="005F2A2D">
        <w:tc>
          <w:tcPr>
            <w:tcW w:w="1844" w:type="dxa"/>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February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Philippines</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Twenty-first and twenty-second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Del="00026CB5" w:rsidTr="005F2A2D">
        <w:tc>
          <w:tcPr>
            <w:tcW w:w="1844" w:type="dxa"/>
            <w:shd w:val="clear" w:color="auto" w:fill="auto"/>
          </w:tcPr>
          <w:p w:rsidR="00E86DEC" w:rsidRPr="005F2A2D" w:rsidDel="00026CB5"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Republic of </w:t>
            </w:r>
            <w:r w:rsidRPr="005F2A2D">
              <w:rPr>
                <w:rFonts w:eastAsiaTheme="minorEastAsia"/>
                <w:lang w:eastAsia="zh-CN"/>
              </w:rPr>
              <w:br/>
              <w:t>Korea</w:t>
            </w:r>
          </w:p>
        </w:tc>
        <w:tc>
          <w:tcPr>
            <w:tcW w:w="3825" w:type="dxa"/>
            <w:shd w:val="clear" w:color="auto" w:fill="auto"/>
          </w:tcPr>
          <w:p w:rsidR="00E86DEC" w:rsidRPr="005F2A2D" w:rsidDel="00026CB5"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Seventeenth to nineteenth reports, </w:t>
            </w:r>
            <w:r w:rsidRPr="005F2A2D">
              <w:rPr>
                <w:rFonts w:eastAsiaTheme="minorEastAsia"/>
                <w:lang w:eastAsia="zh-CN"/>
              </w:rPr>
              <w:br/>
              <w:t>to be submitted jointly</w:t>
            </w:r>
          </w:p>
        </w:tc>
        <w:tc>
          <w:tcPr>
            <w:tcW w:w="1701" w:type="dxa"/>
            <w:shd w:val="clear" w:color="auto" w:fill="auto"/>
          </w:tcPr>
          <w:p w:rsidR="00E86DEC" w:rsidRPr="005F2A2D" w:rsidDel="00026CB5"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Del="00347241" w:rsidTr="005F2A2D">
        <w:tc>
          <w:tcPr>
            <w:tcW w:w="1844" w:type="dxa"/>
            <w:vMerge w:val="restart"/>
            <w:shd w:val="clear" w:color="auto" w:fill="auto"/>
          </w:tcPr>
          <w:p w:rsidR="00E86DEC" w:rsidRPr="005F2A2D" w:rsidDel="009544F2" w:rsidRDefault="00E86DEC" w:rsidP="009C4330">
            <w:pPr>
              <w:suppressAutoHyphens w:val="0"/>
              <w:spacing w:before="40" w:after="120"/>
              <w:ind w:right="113"/>
              <w:rPr>
                <w:rFonts w:eastAsiaTheme="minorEastAsia"/>
                <w:lang w:eastAsia="zh-CN"/>
              </w:rPr>
            </w:pPr>
            <w:r w:rsidRPr="005F2A2D">
              <w:rPr>
                <w:rFonts w:eastAsiaTheme="minorEastAsia"/>
                <w:lang w:eastAsia="zh-CN"/>
              </w:rPr>
              <w:t>Romania</w:t>
            </w:r>
          </w:p>
        </w:tc>
        <w:tc>
          <w:tcPr>
            <w:tcW w:w="3825" w:type="dxa"/>
            <w:shd w:val="clear" w:color="auto" w:fill="auto"/>
          </w:tcPr>
          <w:p w:rsidR="00E86DEC" w:rsidRPr="005F2A2D" w:rsidDel="00347241"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Twentieth to twenty-second reports, </w:t>
            </w:r>
            <w:r w:rsidRPr="005F2A2D">
              <w:rPr>
                <w:rFonts w:eastAsiaTheme="minorEastAsia"/>
                <w:lang w:eastAsia="zh-CN"/>
              </w:rPr>
              <w:br/>
              <w:t xml:space="preserve">to be submitted jointly </w:t>
            </w:r>
          </w:p>
        </w:tc>
        <w:tc>
          <w:tcPr>
            <w:tcW w:w="1701" w:type="dxa"/>
            <w:shd w:val="clear" w:color="auto" w:fill="auto"/>
          </w:tcPr>
          <w:p w:rsidR="00E86DEC" w:rsidRPr="005F2A2D" w:rsidDel="00347241" w:rsidRDefault="00E86DEC" w:rsidP="009C4330">
            <w:pPr>
              <w:suppressAutoHyphens w:val="0"/>
              <w:spacing w:before="40" w:after="120"/>
              <w:ind w:right="113"/>
              <w:rPr>
                <w:rFonts w:eastAsiaTheme="minorEastAsia"/>
                <w:lang w:eastAsia="zh-CN"/>
              </w:rPr>
            </w:pPr>
            <w:r w:rsidRPr="005F2A2D">
              <w:rPr>
                <w:rFonts w:eastAsiaTheme="minorEastAsia"/>
                <w:lang w:eastAsia="zh-CN"/>
              </w:rPr>
              <w:t>15 October 2013</w:t>
            </w:r>
          </w:p>
        </w:tc>
      </w:tr>
      <w:tr w:rsidR="00E86DEC" w:rsidRPr="005F2A2D" w:rsidTr="00632A80">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15 October 2015</w:t>
            </w:r>
          </w:p>
        </w:tc>
      </w:tr>
      <w:tr w:rsidR="00E86DEC" w:rsidRPr="005F2A2D" w:rsidTr="00BC6DA4">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Saint Kitts and Nevis</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Initial report </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November 2007</w:t>
            </w:r>
          </w:p>
        </w:tc>
      </w:tr>
      <w:tr w:rsidR="00E86DEC" w:rsidRPr="005F2A2D" w:rsidTr="00BC6DA4">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November 2009</w:t>
            </w:r>
          </w:p>
        </w:tc>
      </w:tr>
      <w:tr w:rsidR="00E86DEC" w:rsidRPr="005F2A2D" w:rsidTr="00BC6DA4">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November 2011</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November 2013</w:t>
            </w:r>
          </w:p>
        </w:tc>
      </w:tr>
      <w:tr w:rsidR="00E86DEC" w:rsidRPr="005F2A2D" w:rsidTr="00632A80">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November 2015</w:t>
            </w:r>
          </w:p>
        </w:tc>
      </w:tr>
      <w:tr w:rsidR="00E86DEC" w:rsidRPr="005F2A2D" w:rsidTr="00632A80">
        <w:tc>
          <w:tcPr>
            <w:tcW w:w="1844" w:type="dxa"/>
            <w:vMerge w:val="restart"/>
            <w:tcBorders>
              <w:top w:val="nil"/>
            </w:tcBorders>
            <w:shd w:val="clear" w:color="auto" w:fill="auto"/>
          </w:tcPr>
          <w:p w:rsidR="00E86DEC" w:rsidRPr="005F2A2D" w:rsidRDefault="00E86DEC" w:rsidP="00632A80">
            <w:pPr>
              <w:keepNext/>
              <w:keepLines/>
              <w:suppressAutoHyphens w:val="0"/>
              <w:spacing w:before="40" w:after="120"/>
              <w:ind w:right="113"/>
              <w:rPr>
                <w:rFonts w:eastAsiaTheme="minorEastAsia"/>
                <w:lang w:eastAsia="zh-CN"/>
              </w:rPr>
            </w:pPr>
            <w:r w:rsidRPr="005F2A2D">
              <w:rPr>
                <w:rFonts w:eastAsiaTheme="minorEastAsia"/>
                <w:lang w:eastAsia="zh-CN"/>
              </w:rPr>
              <w:lastRenderedPageBreak/>
              <w:t>Saint Lucia</w:t>
            </w:r>
          </w:p>
        </w:tc>
        <w:tc>
          <w:tcPr>
            <w:tcW w:w="3825" w:type="dxa"/>
            <w:tcBorders>
              <w:top w:val="nil"/>
            </w:tcBorders>
            <w:shd w:val="clear" w:color="auto" w:fill="auto"/>
          </w:tcPr>
          <w:p w:rsidR="00E86DEC" w:rsidRPr="005F2A2D" w:rsidRDefault="00E86DEC" w:rsidP="00632A80">
            <w:pPr>
              <w:keepNext/>
              <w:keepLines/>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tcBorders>
              <w:top w:val="nil"/>
            </w:tcBorders>
            <w:shd w:val="clear" w:color="auto" w:fill="auto"/>
          </w:tcPr>
          <w:p w:rsidR="00E86DEC" w:rsidRPr="005F2A2D" w:rsidRDefault="00E86DEC" w:rsidP="00632A80">
            <w:pPr>
              <w:keepNext/>
              <w:keepLines/>
              <w:suppressAutoHyphens w:val="0"/>
              <w:spacing w:before="40" w:after="120"/>
              <w:ind w:right="113"/>
              <w:rPr>
                <w:rFonts w:eastAsiaTheme="minorEastAsia"/>
                <w:lang w:eastAsia="zh-CN"/>
              </w:rPr>
            </w:pPr>
            <w:r w:rsidRPr="005F2A2D">
              <w:rPr>
                <w:rFonts w:eastAsiaTheme="minorEastAsia"/>
                <w:lang w:eastAsia="zh-CN"/>
              </w:rPr>
              <w:t>16 March 1991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1993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1995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1997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1999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2001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2003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Thirteenth report </w:t>
            </w:r>
          </w:p>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2015</w:t>
            </w:r>
          </w:p>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March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Saint Vincent </w:t>
            </w:r>
            <w:r w:rsidRPr="005F2A2D">
              <w:rPr>
                <w:rFonts w:eastAsiaTheme="minorEastAsia"/>
                <w:lang w:eastAsia="zh-CN"/>
              </w:rPr>
              <w:br/>
              <w:t xml:space="preserve">and the </w:t>
            </w:r>
            <w:r w:rsidRPr="005F2A2D">
              <w:rPr>
                <w:rFonts w:eastAsiaTheme="minorEastAsia"/>
                <w:lang w:eastAsia="zh-CN"/>
              </w:rPr>
              <w:br/>
              <w:t>Grenadines</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Eleventh to thirteenth reports, </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December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December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December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December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December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9 December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San Marino</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2003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2013</w:t>
            </w:r>
          </w:p>
        </w:tc>
      </w:tr>
      <w:tr w:rsidR="00E86DEC" w:rsidRPr="005F2A2D" w:rsidTr="002A2017">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Seventh report </w:t>
            </w:r>
          </w:p>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2015</w:t>
            </w:r>
          </w:p>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11 April 2017</w:t>
            </w:r>
          </w:p>
        </w:tc>
      </w:tr>
      <w:tr w:rsidR="00E86DEC" w:rsidRPr="005F2A2D" w:rsidDel="0003219F" w:rsidTr="002A2017">
        <w:tc>
          <w:tcPr>
            <w:tcW w:w="1844" w:type="dxa"/>
            <w:vMerge w:val="restart"/>
            <w:tcBorders>
              <w:top w:val="nil"/>
              <w:bottom w:val="nil"/>
            </w:tcBorders>
            <w:shd w:val="clear" w:color="auto" w:fill="auto"/>
          </w:tcPr>
          <w:p w:rsidR="00E86DEC" w:rsidRPr="005F2A2D" w:rsidDel="0003219F" w:rsidRDefault="00E86DEC" w:rsidP="009C4330">
            <w:pPr>
              <w:suppressAutoHyphens w:val="0"/>
              <w:spacing w:before="40" w:after="120"/>
              <w:ind w:right="113"/>
              <w:rPr>
                <w:rFonts w:eastAsiaTheme="minorEastAsia"/>
                <w:lang w:eastAsia="zh-CN"/>
              </w:rPr>
            </w:pPr>
            <w:r w:rsidRPr="005F2A2D">
              <w:rPr>
                <w:rFonts w:eastAsiaTheme="minorEastAsia"/>
                <w:lang w:eastAsia="zh-CN"/>
              </w:rPr>
              <w:t>Senegal</w:t>
            </w:r>
          </w:p>
        </w:tc>
        <w:tc>
          <w:tcPr>
            <w:tcW w:w="3825" w:type="dxa"/>
            <w:tcBorders>
              <w:top w:val="nil"/>
              <w:bottom w:val="nil"/>
            </w:tcBorders>
            <w:shd w:val="clear" w:color="auto" w:fill="auto"/>
          </w:tcPr>
          <w:p w:rsidR="00E86DEC" w:rsidRPr="005F2A2D" w:rsidDel="0003219F"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Eighteenth and nineteenth reports, </w:t>
            </w:r>
            <w:r w:rsidRPr="005F2A2D">
              <w:rPr>
                <w:rFonts w:eastAsiaTheme="minorEastAsia"/>
                <w:lang w:eastAsia="zh-CN"/>
              </w:rPr>
              <w:br/>
              <w:t>to be submitted jointly</w:t>
            </w:r>
          </w:p>
        </w:tc>
        <w:tc>
          <w:tcPr>
            <w:tcW w:w="1701" w:type="dxa"/>
            <w:tcBorders>
              <w:top w:val="nil"/>
              <w:bottom w:val="nil"/>
            </w:tcBorders>
            <w:shd w:val="clear" w:color="auto" w:fill="auto"/>
          </w:tcPr>
          <w:p w:rsidR="00E86DEC" w:rsidRPr="005F2A2D" w:rsidDel="0003219F" w:rsidRDefault="00E86DEC" w:rsidP="009C4330">
            <w:pPr>
              <w:suppressAutoHyphens w:val="0"/>
              <w:spacing w:before="40" w:after="120"/>
              <w:ind w:right="113"/>
              <w:rPr>
                <w:rFonts w:eastAsiaTheme="minorEastAsia"/>
                <w:lang w:eastAsia="zh-CN"/>
              </w:rPr>
            </w:pPr>
            <w:r w:rsidRPr="005F2A2D">
              <w:rPr>
                <w:rFonts w:eastAsiaTheme="minorEastAsia"/>
                <w:lang w:eastAsia="zh-CN"/>
              </w:rPr>
              <w:t>19 May 2015</w:t>
            </w:r>
          </w:p>
        </w:tc>
      </w:tr>
      <w:tr w:rsidR="00E86DEC" w:rsidRPr="005F2A2D" w:rsidTr="00B72AA1">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19 May 2017</w:t>
            </w:r>
          </w:p>
        </w:tc>
      </w:tr>
      <w:tr w:rsidR="00E86DEC" w:rsidRPr="005F2A2D" w:rsidTr="00B72AA1">
        <w:tc>
          <w:tcPr>
            <w:tcW w:w="1844" w:type="dxa"/>
            <w:vMerge w:val="restart"/>
            <w:tcBorders>
              <w:top w:val="nil"/>
              <w:bottom w:val="nil"/>
            </w:tcBorders>
            <w:shd w:val="clear" w:color="auto" w:fill="auto"/>
          </w:tcPr>
          <w:p w:rsidR="00E86DEC" w:rsidRPr="005F2A2D" w:rsidRDefault="00E86DEC" w:rsidP="002A2017">
            <w:pPr>
              <w:keepNext/>
              <w:keepLines/>
              <w:suppressAutoHyphens w:val="0"/>
              <w:spacing w:before="40" w:after="120"/>
              <w:ind w:right="113"/>
              <w:rPr>
                <w:rFonts w:eastAsiaTheme="minorEastAsia"/>
                <w:lang w:eastAsia="zh-CN"/>
              </w:rPr>
            </w:pPr>
            <w:r w:rsidRPr="005F2A2D">
              <w:rPr>
                <w:rFonts w:eastAsiaTheme="minorEastAsia"/>
                <w:lang w:eastAsia="zh-CN"/>
              </w:rPr>
              <w:t>Seychelles</w:t>
            </w:r>
          </w:p>
        </w:tc>
        <w:tc>
          <w:tcPr>
            <w:tcW w:w="3825" w:type="dxa"/>
            <w:tcBorders>
              <w:top w:val="nil"/>
              <w:bottom w:val="nil"/>
            </w:tcBorders>
            <w:shd w:val="clear" w:color="auto" w:fill="auto"/>
          </w:tcPr>
          <w:p w:rsidR="00E86DEC" w:rsidRPr="005F2A2D" w:rsidRDefault="00E86DEC" w:rsidP="002A2017">
            <w:pPr>
              <w:keepNext/>
              <w:keepLines/>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tcBorders>
              <w:top w:val="nil"/>
              <w:bottom w:val="nil"/>
            </w:tcBorders>
            <w:shd w:val="clear" w:color="auto" w:fill="auto"/>
          </w:tcPr>
          <w:p w:rsidR="00E86DEC" w:rsidRPr="005F2A2D" w:rsidRDefault="00E86DEC" w:rsidP="002A2017">
            <w:pPr>
              <w:keepNext/>
              <w:keepLines/>
              <w:suppressAutoHyphens w:val="0"/>
              <w:spacing w:before="40" w:after="120"/>
              <w:ind w:right="113"/>
              <w:rPr>
                <w:rFonts w:eastAsiaTheme="minorEastAsia"/>
                <w:lang w:eastAsia="zh-CN"/>
              </w:rPr>
            </w:pPr>
            <w:r w:rsidRPr="005F2A2D">
              <w:rPr>
                <w:rFonts w:eastAsiaTheme="minorEastAsia"/>
                <w:lang w:eastAsia="zh-CN"/>
              </w:rPr>
              <w:t>6 April 1989</w:t>
            </w:r>
          </w:p>
        </w:tc>
      </w:tr>
      <w:tr w:rsidR="00E86DEC" w:rsidRPr="005F2A2D" w:rsidTr="00B72AA1">
        <w:tc>
          <w:tcPr>
            <w:tcW w:w="1844" w:type="dxa"/>
            <w:vMerge/>
            <w:tcBorders>
              <w:top w:val="nil"/>
              <w:bottom w:val="nil"/>
            </w:tcBorders>
            <w:shd w:val="clear" w:color="auto" w:fill="auto"/>
          </w:tcPr>
          <w:p w:rsidR="00E86DEC" w:rsidRPr="005F2A2D" w:rsidRDefault="00E86DEC" w:rsidP="002A2017">
            <w:pPr>
              <w:keepNext/>
              <w:keepLines/>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2A2017">
            <w:pPr>
              <w:keepNext/>
              <w:keepLines/>
              <w:suppressAutoHyphens w:val="0"/>
              <w:spacing w:before="40" w:after="120"/>
              <w:ind w:right="113"/>
              <w:rPr>
                <w:rFonts w:eastAsiaTheme="minorEastAsia"/>
                <w:lang w:eastAsia="zh-CN"/>
              </w:rPr>
            </w:pPr>
            <w:r w:rsidRPr="005F2A2D">
              <w:rPr>
                <w:rFonts w:eastAsiaTheme="minorEastAsia"/>
                <w:lang w:eastAsia="zh-CN"/>
              </w:rPr>
              <w:t xml:space="preserve">Seventh report </w:t>
            </w:r>
          </w:p>
        </w:tc>
        <w:tc>
          <w:tcPr>
            <w:tcW w:w="1701" w:type="dxa"/>
            <w:tcBorders>
              <w:top w:val="nil"/>
              <w:bottom w:val="nil"/>
            </w:tcBorders>
            <w:shd w:val="clear" w:color="auto" w:fill="auto"/>
          </w:tcPr>
          <w:p w:rsidR="00E86DEC" w:rsidRPr="005F2A2D" w:rsidRDefault="00E86DEC" w:rsidP="002A2017">
            <w:pPr>
              <w:keepNext/>
              <w:keepLines/>
              <w:suppressAutoHyphens w:val="0"/>
              <w:spacing w:before="40" w:after="120"/>
              <w:ind w:right="113"/>
              <w:rPr>
                <w:rFonts w:eastAsiaTheme="minorEastAsia"/>
                <w:lang w:eastAsia="zh-CN"/>
              </w:rPr>
            </w:pPr>
            <w:r w:rsidRPr="005F2A2D">
              <w:rPr>
                <w:rFonts w:eastAsiaTheme="minorEastAsia"/>
                <w:lang w:eastAsia="zh-CN"/>
              </w:rPr>
              <w:t>6 April 1991</w:t>
            </w:r>
          </w:p>
        </w:tc>
      </w:tr>
      <w:tr w:rsidR="00E86DEC" w:rsidRPr="005F2A2D" w:rsidTr="00B72AA1">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1993</w:t>
            </w:r>
          </w:p>
        </w:tc>
      </w:tr>
      <w:tr w:rsidR="00E86DEC" w:rsidRPr="005F2A2D" w:rsidTr="00B72AA1">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1995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6 April 1997 </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1999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2001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2003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2015</w:t>
            </w:r>
          </w:p>
        </w:tc>
      </w:tr>
      <w:tr w:rsidR="00E86DEC" w:rsidRPr="005F2A2D" w:rsidTr="00B30731">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6 April 2017</w:t>
            </w:r>
          </w:p>
        </w:tc>
      </w:tr>
      <w:tr w:rsidR="00B72AA1" w:rsidRPr="005F2A2D" w:rsidTr="00B30731">
        <w:tc>
          <w:tcPr>
            <w:tcW w:w="1844" w:type="dxa"/>
            <w:vMerge w:val="restart"/>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Sierra Leone</w:t>
            </w: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Supplementary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31 March 1975</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1976</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1978</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1980</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1982</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1984</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1986</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1988</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1990</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 xml:space="preserve">4 January 1992 </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1994</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1996</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1998</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2000</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2002</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2004</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2006</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2008</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2010</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B72AA1" w:rsidRPr="005F2A2D" w:rsidTr="00B30731">
        <w:tc>
          <w:tcPr>
            <w:tcW w:w="1844" w:type="dxa"/>
            <w:vMerge/>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tcBorders>
              <w:top w:val="nil"/>
              <w:bottom w:val="nil"/>
            </w:tcBorders>
            <w:shd w:val="clear" w:color="auto" w:fill="auto"/>
          </w:tcPr>
          <w:p w:rsidR="00B72AA1" w:rsidRPr="005F2A2D" w:rsidRDefault="00B72AA1"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B30731">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Solomon Islands</w:t>
            </w: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1985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1987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1989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1991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1993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1995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1997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1999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2015</w:t>
            </w:r>
          </w:p>
        </w:tc>
      </w:tr>
      <w:tr w:rsidR="00E86DEC" w:rsidRPr="005F2A2D" w:rsidTr="00B30731">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2017</w:t>
            </w:r>
          </w:p>
        </w:tc>
      </w:tr>
      <w:tr w:rsidR="00E86DEC" w:rsidRPr="005F2A2D" w:rsidTr="00D30CBD">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Somalia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1984</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1986</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Seventh report </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1988</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1990</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1992</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1994</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1996</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1998</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2000</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2002</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2004</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25 September 2006 </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2008</w:t>
            </w:r>
          </w:p>
        </w:tc>
      </w:tr>
      <w:tr w:rsidR="00E86DEC" w:rsidRPr="005F2A2D" w:rsidTr="00D30CBD">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2010</w:t>
            </w:r>
          </w:p>
        </w:tc>
      </w:tr>
      <w:tr w:rsidR="00E86DEC" w:rsidRPr="005F2A2D" w:rsidTr="00B30731">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2012</w:t>
            </w:r>
          </w:p>
        </w:tc>
      </w:tr>
      <w:tr w:rsidR="00E86DEC" w:rsidRPr="005F2A2D" w:rsidTr="00B30731">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2014</w:t>
            </w:r>
          </w:p>
        </w:tc>
      </w:tr>
      <w:tr w:rsidR="00E86DEC" w:rsidRPr="005F2A2D" w:rsidTr="00B30731">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25 September 2016</w:t>
            </w:r>
          </w:p>
        </w:tc>
      </w:tr>
      <w:tr w:rsidR="00E86DEC" w:rsidRPr="005F2A2D" w:rsidDel="00026CB5" w:rsidTr="00B30731">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State of Palestine</w:t>
            </w:r>
          </w:p>
        </w:tc>
        <w:tc>
          <w:tcPr>
            <w:tcW w:w="3825" w:type="dxa"/>
            <w:tcBorders>
              <w:top w:val="nil"/>
            </w:tcBorders>
            <w:shd w:val="clear" w:color="auto" w:fill="auto"/>
          </w:tcPr>
          <w:p w:rsidR="00E86DEC" w:rsidRPr="005F2A2D" w:rsidDel="00026CB5"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tcBorders>
              <w:top w:val="nil"/>
            </w:tcBorders>
            <w:shd w:val="clear" w:color="auto" w:fill="auto"/>
          </w:tcPr>
          <w:p w:rsidR="00E86DEC" w:rsidRPr="005F2A2D" w:rsidDel="00026CB5" w:rsidRDefault="00E86DEC" w:rsidP="009C4330">
            <w:pPr>
              <w:suppressAutoHyphens w:val="0"/>
              <w:spacing w:before="40" w:after="120"/>
              <w:ind w:right="113"/>
              <w:rPr>
                <w:rFonts w:eastAsiaTheme="minorEastAsia"/>
                <w:lang w:eastAsia="zh-CN"/>
              </w:rPr>
            </w:pPr>
            <w:r w:rsidRPr="005F2A2D">
              <w:rPr>
                <w:rFonts w:eastAsiaTheme="minorEastAsia"/>
                <w:lang w:eastAsia="zh-CN"/>
              </w:rPr>
              <w:t>2 May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 May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Swaziland</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1998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2000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7 May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Syrian Arab Republic</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2000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May 2017</w:t>
            </w:r>
          </w:p>
        </w:tc>
      </w:tr>
      <w:tr w:rsidR="00E86DEC" w:rsidRPr="005F2A2D" w:rsidTr="00A346DB">
        <w:tc>
          <w:tcPr>
            <w:tcW w:w="1844"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Thailand</w:t>
            </w: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to seventh reports,</w:t>
            </w:r>
            <w:r w:rsidRPr="005F2A2D">
              <w:rPr>
                <w:rFonts w:eastAsiaTheme="minorEastAsia"/>
                <w:lang w:eastAsia="zh-CN"/>
              </w:rPr>
              <w:br/>
              <w:t>to be submitted jointly</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28 January 2016</w:t>
            </w:r>
          </w:p>
        </w:tc>
      </w:tr>
      <w:tr w:rsidR="00E86DEC" w:rsidRPr="005F2A2D" w:rsidTr="00A346DB">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Timor-Leste</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Initial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2004</w:t>
            </w:r>
          </w:p>
        </w:tc>
      </w:tr>
      <w:tr w:rsidR="00E86DEC" w:rsidRPr="005F2A2D" w:rsidTr="00A346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2006</w:t>
            </w:r>
          </w:p>
        </w:tc>
      </w:tr>
      <w:tr w:rsidR="00E86DEC" w:rsidRPr="005F2A2D" w:rsidTr="00A346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2008</w:t>
            </w:r>
          </w:p>
        </w:tc>
      </w:tr>
      <w:tr w:rsidR="00E86DEC" w:rsidRPr="005F2A2D" w:rsidTr="00A346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2010</w:t>
            </w:r>
          </w:p>
        </w:tc>
      </w:tr>
      <w:tr w:rsidR="00E86DEC" w:rsidRPr="005F2A2D" w:rsidTr="00A346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2012</w:t>
            </w:r>
          </w:p>
        </w:tc>
      </w:tr>
      <w:tr w:rsidR="00E86DEC" w:rsidRPr="005F2A2D" w:rsidTr="00A346D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2014</w:t>
            </w:r>
          </w:p>
        </w:tc>
      </w:tr>
      <w:tr w:rsidR="00E86DEC" w:rsidRPr="005F2A2D" w:rsidTr="00C0250C">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16 April 2016</w:t>
            </w:r>
          </w:p>
        </w:tc>
      </w:tr>
      <w:tr w:rsidR="00E86DEC" w:rsidRPr="005F2A2D" w:rsidTr="00C0250C">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Tonga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2001</w:t>
            </w:r>
          </w:p>
        </w:tc>
      </w:tr>
      <w:tr w:rsidR="00E86DEC" w:rsidRPr="005F2A2D" w:rsidTr="00C0250C">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2003</w:t>
            </w:r>
          </w:p>
        </w:tc>
      </w:tr>
      <w:tr w:rsidR="00E86DEC" w:rsidRPr="005F2A2D" w:rsidTr="00C0250C">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2005</w:t>
            </w:r>
          </w:p>
        </w:tc>
      </w:tr>
      <w:tr w:rsidR="00E86DEC" w:rsidRPr="005F2A2D" w:rsidTr="00C0250C">
        <w:tc>
          <w:tcPr>
            <w:tcW w:w="1844" w:type="dxa"/>
            <w:vMerge/>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March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Trinidad and </w:t>
            </w:r>
            <w:r w:rsidRPr="005F2A2D">
              <w:rPr>
                <w:rFonts w:eastAsiaTheme="minorEastAsia"/>
                <w:lang w:eastAsia="zh-CN"/>
              </w:rPr>
              <w:br/>
              <w:t>Tobago</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and sixteenth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November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November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November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November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Twentieth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November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November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3 November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Tunisia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to twenty-second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Twenty-fourth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Uganda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to thirteenth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December 2005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Fourteenth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December 2007</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December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December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December 2013</w:t>
            </w:r>
          </w:p>
        </w:tc>
      </w:tr>
      <w:tr w:rsidR="00E86DEC" w:rsidRPr="005F2A2D" w:rsidTr="0096765B">
        <w:tc>
          <w:tcPr>
            <w:tcW w:w="1844" w:type="dxa"/>
            <w:vMerge/>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21 December 2015</w:t>
            </w:r>
          </w:p>
        </w:tc>
      </w:tr>
      <w:tr w:rsidR="00E86DEC" w:rsidRPr="005F2A2D" w:rsidTr="0096765B">
        <w:tc>
          <w:tcPr>
            <w:tcW w:w="1844" w:type="dxa"/>
            <w:vMerge w:val="restart"/>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United Republic of Tanzania</w:t>
            </w: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and eighteenth reports,</w:t>
            </w:r>
            <w:r w:rsidRPr="005F2A2D">
              <w:rPr>
                <w:rFonts w:eastAsiaTheme="minorEastAsia"/>
                <w:lang w:eastAsia="zh-CN"/>
              </w:rPr>
              <w:br/>
              <w:t>to be submitted jointly</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2007</w:t>
            </w:r>
          </w:p>
        </w:tc>
      </w:tr>
      <w:tr w:rsidR="00E86DEC" w:rsidRPr="005F2A2D" w:rsidTr="0096765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2009</w:t>
            </w:r>
          </w:p>
        </w:tc>
      </w:tr>
      <w:tr w:rsidR="00E86DEC" w:rsidRPr="005F2A2D" w:rsidTr="0096765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2011</w:t>
            </w:r>
          </w:p>
        </w:tc>
      </w:tr>
      <w:tr w:rsidR="00E86DEC" w:rsidRPr="005F2A2D" w:rsidTr="0096765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2013</w:t>
            </w:r>
          </w:p>
        </w:tc>
      </w:tr>
      <w:tr w:rsidR="00E86DEC" w:rsidRPr="005F2A2D" w:rsidTr="0096765B">
        <w:tc>
          <w:tcPr>
            <w:tcW w:w="1844" w:type="dxa"/>
            <w:vMerge/>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tcBorders>
              <w:top w:val="nil"/>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26 November 2015</w:t>
            </w:r>
          </w:p>
        </w:tc>
      </w:tr>
      <w:tr w:rsidR="00E86DEC" w:rsidRPr="005F2A2D" w:rsidTr="0096765B">
        <w:tc>
          <w:tcPr>
            <w:tcW w:w="1844" w:type="dxa"/>
            <w:tcBorders>
              <w:top w:val="nil"/>
            </w:tcBorders>
            <w:shd w:val="clear" w:color="auto" w:fill="auto"/>
          </w:tcPr>
          <w:p w:rsidR="00E86DEC" w:rsidRPr="005F2A2D" w:rsidRDefault="00E86DEC" w:rsidP="0096765B">
            <w:pPr>
              <w:keepNext/>
              <w:keepLines/>
              <w:suppressAutoHyphens w:val="0"/>
              <w:spacing w:before="40" w:after="120"/>
              <w:ind w:right="113"/>
              <w:rPr>
                <w:rFonts w:eastAsiaTheme="minorEastAsia"/>
                <w:lang w:eastAsia="zh-CN"/>
              </w:rPr>
            </w:pPr>
            <w:r w:rsidRPr="005F2A2D">
              <w:rPr>
                <w:rFonts w:eastAsiaTheme="minorEastAsia"/>
                <w:lang w:eastAsia="zh-CN"/>
              </w:rPr>
              <w:t>Venezuela</w:t>
            </w:r>
            <w:r w:rsidRPr="005F2A2D">
              <w:rPr>
                <w:rFonts w:eastAsiaTheme="minorEastAsia"/>
                <w:lang w:eastAsia="zh-CN"/>
              </w:rPr>
              <w:br/>
              <w:t>(Bolivarian Republic of)</w:t>
            </w:r>
          </w:p>
        </w:tc>
        <w:tc>
          <w:tcPr>
            <w:tcW w:w="3825" w:type="dxa"/>
            <w:tcBorders>
              <w:top w:val="nil"/>
            </w:tcBorders>
            <w:shd w:val="clear" w:color="auto" w:fill="auto"/>
          </w:tcPr>
          <w:p w:rsidR="00E86DEC" w:rsidRPr="005F2A2D" w:rsidRDefault="00E86DEC" w:rsidP="0096765B">
            <w:pPr>
              <w:keepNext/>
              <w:keepLines/>
              <w:suppressAutoHyphens w:val="0"/>
              <w:spacing w:before="40" w:after="120"/>
              <w:ind w:right="113"/>
              <w:rPr>
                <w:rFonts w:eastAsiaTheme="minorEastAsia"/>
                <w:lang w:eastAsia="zh-CN"/>
              </w:rPr>
            </w:pPr>
            <w:r w:rsidRPr="005F2A2D">
              <w:rPr>
                <w:rFonts w:eastAsiaTheme="minorEastAsia"/>
                <w:lang w:eastAsia="zh-CN"/>
              </w:rPr>
              <w:t>Twenty-second to twenty-fourth reports,</w:t>
            </w:r>
            <w:r w:rsidRPr="005F2A2D">
              <w:rPr>
                <w:rFonts w:eastAsiaTheme="minorEastAsia"/>
                <w:lang w:eastAsia="zh-CN"/>
              </w:rPr>
              <w:br/>
              <w:t>to be submitted jointly</w:t>
            </w:r>
          </w:p>
        </w:tc>
        <w:tc>
          <w:tcPr>
            <w:tcW w:w="1701" w:type="dxa"/>
            <w:tcBorders>
              <w:top w:val="nil"/>
            </w:tcBorders>
            <w:shd w:val="clear" w:color="auto" w:fill="auto"/>
          </w:tcPr>
          <w:p w:rsidR="00E86DEC" w:rsidRPr="005F2A2D" w:rsidRDefault="00E86DEC" w:rsidP="0096765B">
            <w:pPr>
              <w:keepNext/>
              <w:keepLines/>
              <w:suppressAutoHyphens w:val="0"/>
              <w:spacing w:before="40" w:after="120"/>
              <w:ind w:right="113"/>
              <w:rPr>
                <w:rFonts w:eastAsiaTheme="minorEastAsia"/>
                <w:lang w:eastAsia="zh-CN"/>
              </w:rPr>
            </w:pPr>
            <w:r w:rsidRPr="005F2A2D">
              <w:rPr>
                <w:rFonts w:eastAsiaTheme="minorEastAsia"/>
                <w:lang w:eastAsia="zh-CN"/>
              </w:rPr>
              <w:t>4 January 2016</w:t>
            </w:r>
          </w:p>
        </w:tc>
      </w:tr>
      <w:tr w:rsidR="00E86DEC" w:rsidRPr="005F2A2D" w:rsidTr="001568D3">
        <w:tc>
          <w:tcPr>
            <w:tcW w:w="1844"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Viet Nam</w:t>
            </w:r>
          </w:p>
        </w:tc>
        <w:tc>
          <w:tcPr>
            <w:tcW w:w="3825" w:type="dxa"/>
            <w:tcBorders>
              <w:bottom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Fifteenth to seventeenth reports,</w:t>
            </w:r>
            <w:r w:rsidRPr="005F2A2D">
              <w:rPr>
                <w:rFonts w:eastAsiaTheme="minorEastAsia"/>
                <w:lang w:eastAsia="zh-CN"/>
              </w:rPr>
              <w:br/>
              <w:t xml:space="preserve">to be submitted jointly </w:t>
            </w:r>
          </w:p>
        </w:tc>
        <w:tc>
          <w:tcPr>
            <w:tcW w:w="1701" w:type="dxa"/>
            <w:tcBorders>
              <w:bottom w:val="nil"/>
            </w:tcBorders>
            <w:shd w:val="clear" w:color="auto" w:fill="auto"/>
          </w:tcPr>
          <w:p w:rsidR="00E86DEC" w:rsidRPr="005F2A2D" w:rsidRDefault="00E86DEC" w:rsidP="00E4650A">
            <w:pPr>
              <w:suppressAutoHyphens w:val="0"/>
              <w:spacing w:before="40" w:after="120"/>
              <w:ind w:right="113"/>
              <w:rPr>
                <w:rFonts w:eastAsiaTheme="minorEastAsia"/>
                <w:lang w:eastAsia="zh-CN"/>
              </w:rPr>
            </w:pPr>
            <w:r w:rsidRPr="005F2A2D">
              <w:rPr>
                <w:rFonts w:eastAsiaTheme="minorEastAsia"/>
                <w:lang w:eastAsia="zh-CN"/>
              </w:rPr>
              <w:t>9 July 2015</w:t>
            </w:r>
          </w:p>
        </w:tc>
      </w:tr>
      <w:tr w:rsidR="00E4650A" w:rsidRPr="005F2A2D" w:rsidTr="001568D3">
        <w:tc>
          <w:tcPr>
            <w:tcW w:w="1844" w:type="dxa"/>
            <w:tcBorders>
              <w:top w:val="nil"/>
              <w:bottom w:val="nil"/>
            </w:tcBorders>
            <w:shd w:val="clear" w:color="auto" w:fill="auto"/>
          </w:tcPr>
          <w:p w:rsidR="00E4650A" w:rsidRPr="005F2A2D" w:rsidRDefault="00E4650A" w:rsidP="009C4330">
            <w:pPr>
              <w:suppressAutoHyphens w:val="0"/>
              <w:spacing w:before="40" w:after="120"/>
              <w:ind w:right="113"/>
              <w:rPr>
                <w:rFonts w:eastAsiaTheme="minorEastAsia"/>
                <w:lang w:eastAsia="zh-CN"/>
              </w:rPr>
            </w:pPr>
          </w:p>
        </w:tc>
        <w:tc>
          <w:tcPr>
            <w:tcW w:w="3825" w:type="dxa"/>
            <w:tcBorders>
              <w:top w:val="nil"/>
              <w:bottom w:val="nil"/>
            </w:tcBorders>
            <w:shd w:val="clear" w:color="auto" w:fill="auto"/>
          </w:tcPr>
          <w:p w:rsidR="00E4650A" w:rsidRPr="005F2A2D" w:rsidRDefault="00E4650A" w:rsidP="009C4330">
            <w:pPr>
              <w:suppressAutoHyphens w:val="0"/>
              <w:spacing w:before="40" w:after="120"/>
              <w:ind w:right="113"/>
              <w:rPr>
                <w:rFonts w:eastAsiaTheme="minorEastAsia"/>
                <w:lang w:eastAsia="zh-CN"/>
              </w:rPr>
            </w:pPr>
            <w:r w:rsidRPr="005F2A2D">
              <w:rPr>
                <w:rFonts w:eastAsiaTheme="minorEastAsia"/>
                <w:lang w:eastAsia="zh-CN"/>
              </w:rPr>
              <w:t>Eighteenth report</w:t>
            </w:r>
          </w:p>
        </w:tc>
        <w:tc>
          <w:tcPr>
            <w:tcW w:w="1701" w:type="dxa"/>
            <w:tcBorders>
              <w:top w:val="nil"/>
              <w:bottom w:val="nil"/>
            </w:tcBorders>
            <w:shd w:val="clear" w:color="auto" w:fill="auto"/>
          </w:tcPr>
          <w:p w:rsidR="00E4650A" w:rsidRPr="005F2A2D" w:rsidRDefault="00E4650A" w:rsidP="009C4330">
            <w:pPr>
              <w:suppressAutoHyphens w:val="0"/>
              <w:spacing w:before="40" w:after="120"/>
              <w:ind w:right="113"/>
              <w:rPr>
                <w:rFonts w:eastAsiaTheme="minorEastAsia"/>
                <w:lang w:eastAsia="zh-CN"/>
              </w:rPr>
            </w:pPr>
            <w:r w:rsidRPr="005F2A2D">
              <w:rPr>
                <w:rFonts w:eastAsiaTheme="minorEastAsia"/>
                <w:lang w:eastAsia="zh-CN"/>
              </w:rPr>
              <w:t>9 July 2017</w:t>
            </w:r>
          </w:p>
        </w:tc>
      </w:tr>
      <w:tr w:rsidR="00E86DEC" w:rsidRPr="005F2A2D" w:rsidTr="001568D3">
        <w:tc>
          <w:tcPr>
            <w:tcW w:w="1844" w:type="dxa"/>
            <w:vMerge w:val="restart"/>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lastRenderedPageBreak/>
              <w:t>Yemen</w:t>
            </w:r>
          </w:p>
        </w:tc>
        <w:tc>
          <w:tcPr>
            <w:tcW w:w="3825"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Nineteenth and twentieth reports,</w:t>
            </w:r>
            <w:r w:rsidRPr="005F2A2D">
              <w:rPr>
                <w:rFonts w:eastAsiaTheme="minorEastAsia"/>
                <w:lang w:eastAsia="zh-CN"/>
              </w:rPr>
              <w:br/>
              <w:t>to be submitted jointly</w:t>
            </w:r>
          </w:p>
        </w:tc>
        <w:tc>
          <w:tcPr>
            <w:tcW w:w="1701" w:type="dxa"/>
            <w:tcBorders>
              <w:top w:val="nil"/>
            </w:tcBorders>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November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17 November 2015</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Zambia</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Seventeenth to nineteenth reports,</w:t>
            </w:r>
            <w:r w:rsidRPr="005F2A2D">
              <w:rPr>
                <w:rFonts w:eastAsiaTheme="minorEastAsia"/>
                <w:lang w:eastAsia="zh-CN"/>
              </w:rPr>
              <w:br/>
              <w:t>to be submitted jointly</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March 2009</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Twentieth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March 2011</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Twenty-first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March 2013</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Twenty-second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March 2015</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Twenty-third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5 March 2017</w:t>
            </w:r>
          </w:p>
        </w:tc>
      </w:tr>
      <w:tr w:rsidR="00E86DEC" w:rsidRPr="005F2A2D" w:rsidTr="005F2A2D">
        <w:tc>
          <w:tcPr>
            <w:tcW w:w="1844" w:type="dxa"/>
            <w:vMerge w:val="restart"/>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Zimbabwe</w:t>
            </w: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Fifth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12 June 2000 </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Sixth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2002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Seventh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2004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Eighth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2006</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Ninth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2008</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 xml:space="preserve">Tenth report </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2010</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Eleventh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2012</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Twelfth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2014</w:t>
            </w:r>
          </w:p>
        </w:tc>
      </w:tr>
      <w:tr w:rsidR="00E86DEC" w:rsidRPr="005F2A2D" w:rsidTr="005F2A2D">
        <w:tc>
          <w:tcPr>
            <w:tcW w:w="1844" w:type="dxa"/>
            <w:vMerge/>
            <w:shd w:val="clear" w:color="auto" w:fill="auto"/>
          </w:tcPr>
          <w:p w:rsidR="00E86DEC" w:rsidRPr="005F2A2D" w:rsidRDefault="00E86DEC" w:rsidP="009C4330">
            <w:pPr>
              <w:suppressAutoHyphens w:val="0"/>
              <w:spacing w:before="40" w:after="120"/>
              <w:ind w:right="113"/>
              <w:rPr>
                <w:rFonts w:eastAsiaTheme="minorEastAsia"/>
                <w:lang w:eastAsia="zh-CN"/>
              </w:rPr>
            </w:pPr>
          </w:p>
        </w:tc>
        <w:tc>
          <w:tcPr>
            <w:tcW w:w="3825"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Thirteenth report</w:t>
            </w:r>
          </w:p>
        </w:tc>
        <w:tc>
          <w:tcPr>
            <w:tcW w:w="1701" w:type="dxa"/>
            <w:shd w:val="clear" w:color="auto" w:fill="auto"/>
          </w:tcPr>
          <w:p w:rsidR="00E86DEC" w:rsidRPr="005F2A2D" w:rsidRDefault="00E86DEC" w:rsidP="009C4330">
            <w:pPr>
              <w:suppressAutoHyphens w:val="0"/>
              <w:spacing w:before="40" w:after="120"/>
              <w:ind w:right="113"/>
              <w:rPr>
                <w:rFonts w:eastAsiaTheme="minorEastAsia"/>
                <w:lang w:eastAsia="zh-CN"/>
              </w:rPr>
            </w:pPr>
            <w:r w:rsidRPr="005F2A2D">
              <w:rPr>
                <w:rFonts w:eastAsiaTheme="minorEastAsia"/>
                <w:lang w:eastAsia="zh-CN"/>
              </w:rPr>
              <w:t>12 June 2016</w:t>
            </w:r>
          </w:p>
        </w:tc>
      </w:tr>
    </w:tbl>
    <w:p w:rsidR="009B2D05" w:rsidRPr="00B9404F" w:rsidRDefault="00B9404F" w:rsidP="00B9404F">
      <w:pPr>
        <w:spacing w:before="240"/>
        <w:jc w:val="center"/>
        <w:rPr>
          <w:u w:val="single"/>
        </w:rPr>
      </w:pPr>
      <w:r>
        <w:rPr>
          <w:u w:val="single"/>
        </w:rPr>
        <w:tab/>
      </w:r>
      <w:r>
        <w:rPr>
          <w:u w:val="single"/>
        </w:rPr>
        <w:tab/>
      </w:r>
      <w:r>
        <w:rPr>
          <w:u w:val="single"/>
        </w:rPr>
        <w:tab/>
      </w:r>
    </w:p>
    <w:sectPr w:rsidR="009B2D05" w:rsidRPr="00B9404F" w:rsidSect="004952A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31" w:rsidRPr="00A0297D" w:rsidRDefault="00B30731" w:rsidP="00A0297D">
      <w:pPr>
        <w:pStyle w:val="Footer"/>
      </w:pPr>
    </w:p>
  </w:endnote>
  <w:endnote w:type="continuationSeparator" w:id="0">
    <w:p w:rsidR="00B30731" w:rsidRPr="00A0297D" w:rsidRDefault="00B3073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31" w:rsidRPr="004952A6" w:rsidRDefault="00B30731" w:rsidP="004952A6">
    <w:pPr>
      <w:pStyle w:val="Footer"/>
      <w:tabs>
        <w:tab w:val="right" w:pos="9598"/>
      </w:tabs>
    </w:pPr>
    <w:r w:rsidRPr="004952A6">
      <w:rPr>
        <w:b/>
        <w:sz w:val="18"/>
      </w:rPr>
      <w:fldChar w:fldCharType="begin"/>
    </w:r>
    <w:r w:rsidRPr="004952A6">
      <w:rPr>
        <w:b/>
        <w:sz w:val="18"/>
      </w:rPr>
      <w:instrText xml:space="preserve"> PAGE  \* MERGEFORMAT </w:instrText>
    </w:r>
    <w:r w:rsidRPr="004952A6">
      <w:rPr>
        <w:b/>
        <w:sz w:val="18"/>
      </w:rPr>
      <w:fldChar w:fldCharType="separate"/>
    </w:r>
    <w:r w:rsidR="000867CF">
      <w:rPr>
        <w:b/>
        <w:noProof/>
        <w:sz w:val="18"/>
      </w:rPr>
      <w:t>4</w:t>
    </w:r>
    <w:r w:rsidRPr="004952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31" w:rsidRPr="004952A6" w:rsidRDefault="00B30731" w:rsidP="004952A6">
    <w:pPr>
      <w:pStyle w:val="Footer"/>
      <w:tabs>
        <w:tab w:val="right" w:pos="9598"/>
      </w:tabs>
      <w:rPr>
        <w:b/>
        <w:sz w:val="18"/>
      </w:rPr>
    </w:pPr>
    <w:r>
      <w:tab/>
    </w:r>
    <w:r w:rsidRPr="004952A6">
      <w:rPr>
        <w:b/>
        <w:sz w:val="18"/>
      </w:rPr>
      <w:fldChar w:fldCharType="begin"/>
    </w:r>
    <w:r w:rsidRPr="004952A6">
      <w:rPr>
        <w:b/>
        <w:sz w:val="18"/>
      </w:rPr>
      <w:instrText xml:space="preserve"> PAGE  \* MERGEFORMAT </w:instrText>
    </w:r>
    <w:r w:rsidRPr="004952A6">
      <w:rPr>
        <w:b/>
        <w:sz w:val="18"/>
      </w:rPr>
      <w:fldChar w:fldCharType="separate"/>
    </w:r>
    <w:r w:rsidR="000867CF">
      <w:rPr>
        <w:b/>
        <w:noProof/>
        <w:sz w:val="18"/>
      </w:rPr>
      <w:t>3</w:t>
    </w:r>
    <w:r w:rsidRPr="004952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CF" w:rsidRDefault="000867CF" w:rsidP="000867CF">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867CF" w:rsidRDefault="000867CF" w:rsidP="000867CF">
    <w:pPr>
      <w:pStyle w:val="Footer"/>
      <w:ind w:right="1134"/>
      <w:rPr>
        <w:sz w:val="20"/>
      </w:rPr>
    </w:pPr>
    <w:r>
      <w:rPr>
        <w:sz w:val="20"/>
      </w:rPr>
      <w:t>GE.17-17392(E)</w:t>
    </w:r>
  </w:p>
  <w:p w:rsidR="000867CF" w:rsidRPr="000867CF" w:rsidRDefault="000867CF" w:rsidP="000867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9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4/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31" w:rsidRPr="00A0297D" w:rsidRDefault="00B30731" w:rsidP="00A0297D">
      <w:pPr>
        <w:tabs>
          <w:tab w:val="right" w:pos="2155"/>
        </w:tabs>
        <w:spacing w:after="80" w:line="240" w:lineRule="auto"/>
        <w:ind w:left="680"/>
      </w:pPr>
      <w:r>
        <w:rPr>
          <w:u w:val="single"/>
        </w:rPr>
        <w:tab/>
      </w:r>
    </w:p>
  </w:footnote>
  <w:footnote w:type="continuationSeparator" w:id="0">
    <w:p w:rsidR="00B30731" w:rsidRPr="00A0297D" w:rsidRDefault="00B30731"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31" w:rsidRPr="004952A6" w:rsidRDefault="00B30731" w:rsidP="004952A6">
    <w:pPr>
      <w:pStyle w:val="Header"/>
    </w:pPr>
    <w:r w:rsidRPr="004952A6">
      <w:t>CERD/C/94/2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31" w:rsidRPr="004952A6" w:rsidRDefault="00B30731" w:rsidP="004952A6">
    <w:pPr>
      <w:pStyle w:val="Header"/>
      <w:jc w:val="right"/>
    </w:pPr>
    <w:r w:rsidRPr="004952A6">
      <w:t>CERD/C/94/2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F49C6"/>
    <w:multiLevelType w:val="singleLevel"/>
    <w:tmpl w:val="C0307D0A"/>
    <w:lvl w:ilvl="0">
      <w:start w:val="1"/>
      <w:numFmt w:val="lowerRoman"/>
      <w:lvlText w:val="(%1)"/>
      <w:lvlJc w:val="right"/>
      <w:pPr>
        <w:tabs>
          <w:tab w:val="num" w:pos="2160"/>
        </w:tabs>
        <w:ind w:left="2160" w:hanging="516"/>
      </w:pPr>
    </w:lvl>
  </w:abstractNum>
  <w:abstractNum w:abstractNumId="17"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1"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9F6210"/>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CF349BD"/>
    <w:multiLevelType w:val="singleLevel"/>
    <w:tmpl w:val="63AE8626"/>
    <w:lvl w:ilvl="0">
      <w:start w:val="1"/>
      <w:numFmt w:val="lowerRoman"/>
      <w:lvlText w:val="(%1)"/>
      <w:lvlJc w:val="right"/>
      <w:pPr>
        <w:tabs>
          <w:tab w:val="num" w:pos="1440"/>
        </w:tabs>
        <w:ind w:left="1440" w:hanging="589"/>
      </w:pPr>
      <w:rPr>
        <w:rFonts w:hint="default"/>
      </w:rPr>
    </w:lvl>
  </w:abstractNum>
  <w:abstractNum w:abstractNumId="33"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4"/>
  </w:num>
  <w:num w:numId="3">
    <w:abstractNumId w:val="10"/>
  </w:num>
  <w:num w:numId="4">
    <w:abstractNumId w:val="25"/>
  </w:num>
  <w:num w:numId="5">
    <w:abstractNumId w:val="26"/>
  </w:num>
  <w:num w:numId="6">
    <w:abstractNumId w:val="30"/>
  </w:num>
  <w:num w:numId="7">
    <w:abstractNumId w:val="13"/>
  </w:num>
  <w:num w:numId="8">
    <w:abstractNumId w:val="27"/>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29"/>
  </w:num>
  <w:num w:numId="22">
    <w:abstractNumId w:val="32"/>
  </w:num>
  <w:num w:numId="23">
    <w:abstractNumId w:val="16"/>
  </w:num>
  <w:num w:numId="24">
    <w:abstractNumId w:val="12"/>
  </w:num>
  <w:num w:numId="25">
    <w:abstractNumId w:val="19"/>
  </w:num>
  <w:num w:numId="26">
    <w:abstractNumId w:val="21"/>
  </w:num>
  <w:num w:numId="27">
    <w:abstractNumId w:val="31"/>
  </w:num>
  <w:num w:numId="28">
    <w:abstractNumId w:val="24"/>
  </w:num>
  <w:num w:numId="29">
    <w:abstractNumId w:val="33"/>
  </w:num>
  <w:num w:numId="30">
    <w:abstractNumId w:val="23"/>
  </w:num>
  <w:num w:numId="31">
    <w:abstractNumId w:val="28"/>
  </w:num>
  <w:num w:numId="32">
    <w:abstractNumId w:val="20"/>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70C3"/>
    <w:rsid w:val="00046E92"/>
    <w:rsid w:val="000867CF"/>
    <w:rsid w:val="00127F06"/>
    <w:rsid w:val="0015417B"/>
    <w:rsid w:val="001568D3"/>
    <w:rsid w:val="00186A4C"/>
    <w:rsid w:val="001E0D7C"/>
    <w:rsid w:val="001F0F46"/>
    <w:rsid w:val="002022D4"/>
    <w:rsid w:val="00225B97"/>
    <w:rsid w:val="00247E2C"/>
    <w:rsid w:val="002859F4"/>
    <w:rsid w:val="002A01DB"/>
    <w:rsid w:val="002A2017"/>
    <w:rsid w:val="002C2040"/>
    <w:rsid w:val="002D6C53"/>
    <w:rsid w:val="002F5595"/>
    <w:rsid w:val="00307688"/>
    <w:rsid w:val="00334F6A"/>
    <w:rsid w:val="00342AC8"/>
    <w:rsid w:val="00342D2A"/>
    <w:rsid w:val="00346A5F"/>
    <w:rsid w:val="00364F92"/>
    <w:rsid w:val="00382904"/>
    <w:rsid w:val="003B4550"/>
    <w:rsid w:val="004559EA"/>
    <w:rsid w:val="00461253"/>
    <w:rsid w:val="00491057"/>
    <w:rsid w:val="004952A6"/>
    <w:rsid w:val="004A3E52"/>
    <w:rsid w:val="004C4FB9"/>
    <w:rsid w:val="004D60B4"/>
    <w:rsid w:val="005042C2"/>
    <w:rsid w:val="005065B5"/>
    <w:rsid w:val="00510A23"/>
    <w:rsid w:val="00557F19"/>
    <w:rsid w:val="00584914"/>
    <w:rsid w:val="005F2A2D"/>
    <w:rsid w:val="005F624C"/>
    <w:rsid w:val="00632A80"/>
    <w:rsid w:val="00635B90"/>
    <w:rsid w:val="00671529"/>
    <w:rsid w:val="00672730"/>
    <w:rsid w:val="00722764"/>
    <w:rsid w:val="0072471F"/>
    <w:rsid w:val="007268F9"/>
    <w:rsid w:val="00731A3E"/>
    <w:rsid w:val="00735147"/>
    <w:rsid w:val="00782296"/>
    <w:rsid w:val="007C52B0"/>
    <w:rsid w:val="007D2D7F"/>
    <w:rsid w:val="00883988"/>
    <w:rsid w:val="008B0DDB"/>
    <w:rsid w:val="008B70C3"/>
    <w:rsid w:val="00901FD7"/>
    <w:rsid w:val="00917421"/>
    <w:rsid w:val="00936DE3"/>
    <w:rsid w:val="009411B4"/>
    <w:rsid w:val="0096765B"/>
    <w:rsid w:val="00981D37"/>
    <w:rsid w:val="009829F0"/>
    <w:rsid w:val="009B2D05"/>
    <w:rsid w:val="009C29C6"/>
    <w:rsid w:val="009C4330"/>
    <w:rsid w:val="009D0139"/>
    <w:rsid w:val="009D3AC7"/>
    <w:rsid w:val="009F5CDC"/>
    <w:rsid w:val="00A0297D"/>
    <w:rsid w:val="00A346DB"/>
    <w:rsid w:val="00A40909"/>
    <w:rsid w:val="00A5015D"/>
    <w:rsid w:val="00A72D16"/>
    <w:rsid w:val="00A775CF"/>
    <w:rsid w:val="00AD1A8B"/>
    <w:rsid w:val="00AD3AA2"/>
    <w:rsid w:val="00B06045"/>
    <w:rsid w:val="00B30731"/>
    <w:rsid w:val="00B335C4"/>
    <w:rsid w:val="00B72AA1"/>
    <w:rsid w:val="00B9404F"/>
    <w:rsid w:val="00BC6DA4"/>
    <w:rsid w:val="00BE1890"/>
    <w:rsid w:val="00C01462"/>
    <w:rsid w:val="00C0250C"/>
    <w:rsid w:val="00C35A27"/>
    <w:rsid w:val="00CB1FB9"/>
    <w:rsid w:val="00CD7C30"/>
    <w:rsid w:val="00D30CBD"/>
    <w:rsid w:val="00D52A40"/>
    <w:rsid w:val="00D81CF4"/>
    <w:rsid w:val="00DA7116"/>
    <w:rsid w:val="00DB713C"/>
    <w:rsid w:val="00E02C2B"/>
    <w:rsid w:val="00E4650A"/>
    <w:rsid w:val="00E86DEC"/>
    <w:rsid w:val="00ED6C48"/>
    <w:rsid w:val="00EF6943"/>
    <w:rsid w:val="00F422E6"/>
    <w:rsid w:val="00F65F5D"/>
    <w:rsid w:val="00F86A3A"/>
    <w:rsid w:val="00FD4649"/>
    <w:rsid w:val="00FF73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3BFCFD0-32DD-4CF0-B89E-1E6BB972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AD3AA2"/>
    <w:pPr>
      <w:suppressAutoHyphens w:val="0"/>
      <w:spacing w:after="0" w:line="240" w:lineRule="auto"/>
      <w:ind w:right="0"/>
      <w:jc w:val="left"/>
      <w:outlineLvl w:val="0"/>
    </w:pPr>
    <w:rPr>
      <w:rFonts w:eastAsiaTheme="minorHAnsi"/>
      <w:lang w:eastAsia="en-US"/>
    </w:r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D3AA2"/>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7688"/>
    <w:rPr>
      <w:rFonts w:ascii="Tahoma" w:eastAsia="Times New Roman" w:hAnsi="Tahoma" w:cs="Tahoma"/>
      <w:sz w:val="16"/>
      <w:szCs w:val="16"/>
      <w:lang w:eastAsia="en-US"/>
    </w:rPr>
  </w:style>
  <w:style w:type="numbering" w:customStyle="1" w:styleId="NoList1">
    <w:name w:val="No List1"/>
    <w:next w:val="NoList"/>
    <w:uiPriority w:val="99"/>
    <w:semiHidden/>
    <w:unhideWhenUsed/>
    <w:rsid w:val="00E86DEC"/>
  </w:style>
  <w:style w:type="numbering" w:customStyle="1" w:styleId="1111111">
    <w:name w:val="1 / 1.1 / 1.1.11"/>
    <w:basedOn w:val="NoList"/>
    <w:next w:val="111111"/>
    <w:semiHidden/>
    <w:rsid w:val="00E86DEC"/>
    <w:pPr>
      <w:numPr>
        <w:numId w:val="8"/>
      </w:numPr>
    </w:pPr>
  </w:style>
  <w:style w:type="numbering" w:customStyle="1" w:styleId="1ai1">
    <w:name w:val="1 / a / i1"/>
    <w:basedOn w:val="NoList"/>
    <w:next w:val="1ai"/>
    <w:semiHidden/>
    <w:rsid w:val="00E86DEC"/>
  </w:style>
  <w:style w:type="table" w:customStyle="1" w:styleId="TableGrid1">
    <w:name w:val="Table Grid1"/>
    <w:basedOn w:val="TableNormal"/>
    <w:next w:val="TableGrid"/>
    <w:rsid w:val="00E86DE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86DEC"/>
  </w:style>
  <w:style w:type="character" w:styleId="FollowedHyperlink">
    <w:name w:val="FollowedHyperlink"/>
    <w:semiHidden/>
    <w:rsid w:val="00E86DEC"/>
    <w:rPr>
      <w:color w:val="auto"/>
      <w:u w:val="none"/>
    </w:rPr>
  </w:style>
  <w:style w:type="character" w:customStyle="1" w:styleId="SingleTxtGChar">
    <w:name w:val="_ Single Txt_G Char"/>
    <w:link w:val="SingleTxtG"/>
    <w:rsid w:val="00E86DEC"/>
    <w:rPr>
      <w:rFonts w:ascii="Times New Roman" w:hAnsi="Times New Roman" w:cs="Times New Roman"/>
      <w:sz w:val="20"/>
      <w:szCs w:val="20"/>
    </w:rPr>
  </w:style>
  <w:style w:type="paragraph" w:styleId="Revision">
    <w:name w:val="Revision"/>
    <w:hidden/>
    <w:uiPriority w:val="99"/>
    <w:semiHidden/>
    <w:rsid w:val="00E86DEC"/>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semiHidden/>
    <w:unhideWhenUsed/>
    <w:rsid w:val="00E86DEC"/>
    <w:rPr>
      <w:sz w:val="16"/>
      <w:szCs w:val="16"/>
    </w:rPr>
  </w:style>
  <w:style w:type="paragraph" w:styleId="CommentText">
    <w:name w:val="annotation text"/>
    <w:basedOn w:val="Normal"/>
    <w:link w:val="CommentTextChar"/>
    <w:semiHidden/>
    <w:unhideWhenUsed/>
    <w:rsid w:val="00E86DEC"/>
    <w:pPr>
      <w:spacing w:line="240" w:lineRule="auto"/>
    </w:pPr>
  </w:style>
  <w:style w:type="character" w:customStyle="1" w:styleId="CommentTextChar">
    <w:name w:val="Comment Text Char"/>
    <w:basedOn w:val="DefaultParagraphFont"/>
    <w:link w:val="CommentText"/>
    <w:semiHidden/>
    <w:rsid w:val="00E86DE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E86DEC"/>
    <w:rPr>
      <w:b/>
      <w:bCs/>
    </w:rPr>
  </w:style>
  <w:style w:type="character" w:customStyle="1" w:styleId="CommentSubjectChar">
    <w:name w:val="Comment Subject Char"/>
    <w:basedOn w:val="CommentTextChar"/>
    <w:link w:val="CommentSubject"/>
    <w:semiHidden/>
    <w:rsid w:val="00E86DE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2BC2-18E9-40F3-A282-D85784A0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20</Pages>
  <Words>3807</Words>
  <Characters>20964</Characters>
  <Application>Microsoft Office Word</Application>
  <DocSecurity>0</DocSecurity>
  <Lines>1856</Lines>
  <Paragraphs>1261</Paragraphs>
  <ScaleCrop>false</ScaleCrop>
  <HeadingPairs>
    <vt:vector size="2" baseType="variant">
      <vt:variant>
        <vt:lpstr>Title</vt:lpstr>
      </vt:variant>
      <vt:variant>
        <vt:i4>1</vt:i4>
      </vt:variant>
    </vt:vector>
  </HeadingPairs>
  <TitlesOfParts>
    <vt:vector size="1" baseType="lpstr">
      <vt:lpstr>1716798</vt:lpstr>
    </vt:vector>
  </TitlesOfParts>
  <Company>DCM</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1717392</dc:title>
  <dc:subject>CERD/C/94/2</dc:subject>
  <dc:creator>Moses OKELLO</dc:creator>
  <cp:keywords/>
  <dc:description/>
  <cp:lastModifiedBy>Generic Desk Anglais</cp:lastModifiedBy>
  <cp:revision>2</cp:revision>
  <dcterms:created xsi:type="dcterms:W3CDTF">2017-10-04T09:29:00Z</dcterms:created>
  <dcterms:modified xsi:type="dcterms:W3CDTF">2017-10-04T09:29:00Z</dcterms:modified>
</cp:coreProperties>
</file>