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679"/>
        <w:gridCol w:w="3686"/>
      </w:tblGrid>
      <w:tr w:rsidR="006B3E27" w:rsidRPr="00DB7679" w14:paraId="58D1E9A3" w14:textId="77777777" w:rsidTr="00912700">
        <w:trPr>
          <w:trHeight w:hRule="exact" w:val="851"/>
        </w:trPr>
        <w:tc>
          <w:tcPr>
            <w:tcW w:w="1274" w:type="dxa"/>
            <w:tcBorders>
              <w:bottom w:val="single" w:sz="4" w:space="0" w:color="auto"/>
            </w:tcBorders>
          </w:tcPr>
          <w:p w14:paraId="04448BA4" w14:textId="77777777" w:rsidR="006B3E27" w:rsidRPr="00983870" w:rsidRDefault="006B3E27" w:rsidP="00912700">
            <w:pPr>
              <w:bidi w:val="0"/>
              <w:jc w:val="right"/>
            </w:pPr>
          </w:p>
        </w:tc>
        <w:tc>
          <w:tcPr>
            <w:tcW w:w="4679" w:type="dxa"/>
            <w:tcBorders>
              <w:bottom w:val="single" w:sz="4" w:space="0" w:color="auto"/>
            </w:tcBorders>
            <w:vAlign w:val="bottom"/>
          </w:tcPr>
          <w:p w14:paraId="54ADD3EA" w14:textId="77777777" w:rsidR="006B3E27" w:rsidRPr="00DB7679" w:rsidRDefault="006B3E27" w:rsidP="00912700">
            <w:pPr>
              <w:spacing w:after="80" w:line="480" w:lineRule="exact"/>
              <w:jc w:val="left"/>
              <w:rPr>
                <w:szCs w:val="40"/>
                <w:rtl/>
              </w:rPr>
            </w:pPr>
            <w:r w:rsidRPr="00DB7679">
              <w:rPr>
                <w:rFonts w:hint="cs"/>
                <w:szCs w:val="40"/>
                <w:rtl/>
              </w:rPr>
              <w:t>الأمم المتحدة</w:t>
            </w:r>
          </w:p>
        </w:tc>
        <w:tc>
          <w:tcPr>
            <w:tcW w:w="3686" w:type="dxa"/>
            <w:tcBorders>
              <w:bottom w:val="single" w:sz="4" w:space="0" w:color="auto"/>
            </w:tcBorders>
            <w:vAlign w:val="bottom"/>
          </w:tcPr>
          <w:p w14:paraId="2BA7A0D6" w14:textId="77777777" w:rsidR="006B3E27" w:rsidRPr="00243C8A" w:rsidRDefault="00AC34A2" w:rsidP="00556F5A">
            <w:pPr>
              <w:bidi w:val="0"/>
              <w:spacing w:after="20"/>
              <w:jc w:val="left"/>
              <w:rPr>
                <w:szCs w:val="20"/>
              </w:rPr>
            </w:pPr>
            <w:r w:rsidRPr="00AC34A2">
              <w:rPr>
                <w:sz w:val="40"/>
                <w:szCs w:val="20"/>
              </w:rPr>
              <w:t>CERD</w:t>
            </w:r>
            <w:r>
              <w:rPr>
                <w:szCs w:val="20"/>
              </w:rPr>
              <w:t>/C/PSE/FCO/1-2</w:t>
            </w:r>
          </w:p>
        </w:tc>
      </w:tr>
      <w:tr w:rsidR="006B3E27" w:rsidRPr="00DB7679" w14:paraId="49811D76" w14:textId="77777777" w:rsidTr="00912700">
        <w:trPr>
          <w:trHeight w:hRule="exact" w:val="2835"/>
        </w:trPr>
        <w:tc>
          <w:tcPr>
            <w:tcW w:w="1274" w:type="dxa"/>
            <w:tcBorders>
              <w:top w:val="single" w:sz="4" w:space="0" w:color="auto"/>
              <w:bottom w:val="single" w:sz="12" w:space="0" w:color="auto"/>
            </w:tcBorders>
          </w:tcPr>
          <w:p w14:paraId="07FCFF64" w14:textId="77777777" w:rsidR="006B3E27" w:rsidRPr="00DB7679" w:rsidRDefault="0059622A" w:rsidP="00912700">
            <w:pPr>
              <w:jc w:val="center"/>
              <w:rPr>
                <w:rtl/>
              </w:rPr>
            </w:pPr>
            <w:r>
              <w:rPr>
                <w:noProof/>
              </w:rPr>
              <w:drawing>
                <wp:inline distT="0" distB="0" distL="0" distR="0" wp14:anchorId="2BC780F1" wp14:editId="1FAA6436">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9" w:type="dxa"/>
            <w:tcBorders>
              <w:top w:val="single" w:sz="4" w:space="0" w:color="auto"/>
              <w:bottom w:val="single" w:sz="12" w:space="0" w:color="auto"/>
            </w:tcBorders>
          </w:tcPr>
          <w:p w14:paraId="0FDE4565" w14:textId="77777777" w:rsidR="006B3E27" w:rsidRPr="00523BAE" w:rsidRDefault="001E1CAD" w:rsidP="00912700">
            <w:pPr>
              <w:spacing w:before="120" w:after="40" w:line="640" w:lineRule="exact"/>
              <w:jc w:val="left"/>
              <w:rPr>
                <w:b/>
                <w:bCs/>
                <w:sz w:val="56"/>
                <w:szCs w:val="56"/>
                <w:rtl/>
              </w:rPr>
            </w:pPr>
            <w:r w:rsidRPr="00523BAE">
              <w:rPr>
                <w:rFonts w:hint="cs"/>
                <w:b/>
                <w:bCs/>
                <w:sz w:val="56"/>
                <w:szCs w:val="56"/>
                <w:rtl/>
              </w:rPr>
              <w:t>ا</w:t>
            </w:r>
            <w:r w:rsidR="00523BAE" w:rsidRPr="00523BAE">
              <w:rPr>
                <w:rFonts w:hint="cs"/>
                <w:b/>
                <w:bCs/>
                <w:sz w:val="56"/>
                <w:szCs w:val="56"/>
                <w:rtl/>
              </w:rPr>
              <w:t>لا</w:t>
            </w:r>
            <w:r w:rsidR="004A14A6" w:rsidRPr="00523BAE">
              <w:rPr>
                <w:rFonts w:hint="cs"/>
                <w:b/>
                <w:bCs/>
                <w:sz w:val="56"/>
                <w:szCs w:val="56"/>
                <w:rtl/>
              </w:rPr>
              <w:t>تفاقي</w:t>
            </w:r>
            <w:r w:rsidR="00523BAE">
              <w:rPr>
                <w:rFonts w:hint="cs"/>
                <w:b/>
                <w:bCs/>
                <w:sz w:val="56"/>
                <w:szCs w:val="56"/>
                <w:rtl/>
              </w:rPr>
              <w:t>ـ</w:t>
            </w:r>
            <w:r w:rsidR="004A14A6" w:rsidRPr="00523BAE">
              <w:rPr>
                <w:rFonts w:hint="cs"/>
                <w:b/>
                <w:bCs/>
                <w:sz w:val="56"/>
                <w:szCs w:val="56"/>
                <w:rtl/>
              </w:rPr>
              <w:t xml:space="preserve">ة </w:t>
            </w:r>
            <w:r w:rsidR="00523BAE" w:rsidRPr="00523BAE">
              <w:rPr>
                <w:rFonts w:hint="cs"/>
                <w:b/>
                <w:bCs/>
                <w:sz w:val="56"/>
                <w:szCs w:val="56"/>
                <w:rtl/>
              </w:rPr>
              <w:t>الدولي</w:t>
            </w:r>
            <w:r w:rsidR="00523BAE">
              <w:rPr>
                <w:rFonts w:hint="cs"/>
                <w:b/>
                <w:bCs/>
                <w:sz w:val="56"/>
                <w:szCs w:val="56"/>
                <w:rtl/>
              </w:rPr>
              <w:t>ـ</w:t>
            </w:r>
            <w:r w:rsidR="00523BAE" w:rsidRPr="00523BAE">
              <w:rPr>
                <w:rFonts w:hint="cs"/>
                <w:b/>
                <w:bCs/>
                <w:sz w:val="56"/>
                <w:szCs w:val="56"/>
                <w:rtl/>
              </w:rPr>
              <w:t>ة ل</w:t>
            </w:r>
            <w:r w:rsidR="004A14A6" w:rsidRPr="00523BAE">
              <w:rPr>
                <w:rFonts w:hint="cs"/>
                <w:b/>
                <w:bCs/>
                <w:sz w:val="56"/>
                <w:szCs w:val="56"/>
                <w:rtl/>
              </w:rPr>
              <w:t>لقض</w:t>
            </w:r>
            <w:r w:rsidR="00523BAE">
              <w:rPr>
                <w:rFonts w:hint="cs"/>
                <w:b/>
                <w:bCs/>
                <w:sz w:val="56"/>
                <w:szCs w:val="56"/>
                <w:rtl/>
              </w:rPr>
              <w:t>ــ</w:t>
            </w:r>
            <w:r w:rsidR="004A14A6" w:rsidRPr="00523BAE">
              <w:rPr>
                <w:rFonts w:hint="cs"/>
                <w:b/>
                <w:bCs/>
                <w:sz w:val="56"/>
                <w:szCs w:val="56"/>
                <w:rtl/>
              </w:rPr>
              <w:t>اء عل</w:t>
            </w:r>
            <w:r w:rsidR="00523BAE">
              <w:rPr>
                <w:rFonts w:hint="cs"/>
                <w:b/>
                <w:bCs/>
                <w:sz w:val="56"/>
                <w:szCs w:val="56"/>
                <w:rtl/>
              </w:rPr>
              <w:t>ـ</w:t>
            </w:r>
            <w:r w:rsidR="004A14A6" w:rsidRPr="00523BAE">
              <w:rPr>
                <w:rFonts w:hint="cs"/>
                <w:b/>
                <w:bCs/>
                <w:sz w:val="56"/>
                <w:szCs w:val="56"/>
                <w:rtl/>
              </w:rPr>
              <w:t xml:space="preserve">ى جميع أشكال التمييز </w:t>
            </w:r>
            <w:r w:rsidR="00523BAE" w:rsidRPr="00523BAE">
              <w:rPr>
                <w:rFonts w:hint="cs"/>
                <w:b/>
                <w:bCs/>
                <w:sz w:val="56"/>
                <w:szCs w:val="56"/>
                <w:rtl/>
              </w:rPr>
              <w:t>العنصري</w:t>
            </w:r>
          </w:p>
        </w:tc>
        <w:tc>
          <w:tcPr>
            <w:tcW w:w="3686" w:type="dxa"/>
            <w:tcBorders>
              <w:top w:val="single" w:sz="4" w:space="0" w:color="auto"/>
              <w:bottom w:val="single" w:sz="12" w:space="0" w:color="auto"/>
            </w:tcBorders>
          </w:tcPr>
          <w:p w14:paraId="5D18F1A8" w14:textId="77777777" w:rsidR="006B3E27" w:rsidRDefault="00556F5A" w:rsidP="00556F5A">
            <w:pPr>
              <w:bidi w:val="0"/>
              <w:spacing w:before="240"/>
              <w:jc w:val="left"/>
            </w:pPr>
            <w:r>
              <w:t>Distr.: General</w:t>
            </w:r>
          </w:p>
          <w:p w14:paraId="20FB9C31" w14:textId="187F7450" w:rsidR="00556F5A" w:rsidRDefault="00556F5A" w:rsidP="00556F5A">
            <w:pPr>
              <w:bidi w:val="0"/>
              <w:jc w:val="left"/>
            </w:pPr>
            <w:r>
              <w:t>28 October 2020</w:t>
            </w:r>
          </w:p>
          <w:p w14:paraId="169C999C" w14:textId="77777777" w:rsidR="00181D16" w:rsidRDefault="00181D16" w:rsidP="00556F5A">
            <w:pPr>
              <w:bidi w:val="0"/>
              <w:jc w:val="left"/>
            </w:pPr>
          </w:p>
          <w:p w14:paraId="6B86F096" w14:textId="4E93C941" w:rsidR="00556F5A" w:rsidRDefault="00556F5A" w:rsidP="00181D16">
            <w:pPr>
              <w:bidi w:val="0"/>
              <w:jc w:val="left"/>
            </w:pPr>
            <w:r>
              <w:t>Original: Arabic</w:t>
            </w:r>
          </w:p>
          <w:p w14:paraId="767033D3" w14:textId="3F5F2B93" w:rsidR="00556F5A" w:rsidRPr="008B4BC6" w:rsidRDefault="00556F5A" w:rsidP="00556F5A">
            <w:pPr>
              <w:bidi w:val="0"/>
              <w:jc w:val="left"/>
            </w:pPr>
            <w:r>
              <w:t>Arabic, English, French</w:t>
            </w:r>
            <w:r>
              <w:br/>
              <w:t>and Spanish Only</w:t>
            </w:r>
          </w:p>
        </w:tc>
      </w:tr>
    </w:tbl>
    <w:p w14:paraId="685B980F" w14:textId="77777777" w:rsidR="00556F5A" w:rsidRPr="00556F5A" w:rsidRDefault="00556F5A" w:rsidP="00556F5A">
      <w:pPr>
        <w:spacing w:before="120" w:after="120" w:line="360" w:lineRule="exact"/>
        <w:rPr>
          <w:b/>
          <w:bCs/>
          <w:sz w:val="26"/>
          <w:szCs w:val="36"/>
          <w:rtl/>
        </w:rPr>
      </w:pPr>
      <w:r w:rsidRPr="00556F5A">
        <w:rPr>
          <w:rFonts w:hint="cs"/>
          <w:b/>
          <w:bCs/>
          <w:sz w:val="26"/>
          <w:szCs w:val="36"/>
          <w:rtl/>
        </w:rPr>
        <w:t>لجنة القضاء على التمييز العنصري</w:t>
      </w:r>
    </w:p>
    <w:p w14:paraId="2DB71DDC" w14:textId="14B0F76D" w:rsidR="00556F5A" w:rsidRPr="002B29AF" w:rsidRDefault="00556F5A" w:rsidP="00556F5A">
      <w:pPr>
        <w:pStyle w:val="HMGA"/>
        <w:rPr>
          <w:rtl/>
          <w:lang w:val="fr-CH"/>
        </w:rPr>
      </w:pPr>
      <w:r>
        <w:rPr>
          <w:rtl/>
          <w:lang w:val="fr-CH"/>
        </w:rPr>
        <w:tab/>
      </w:r>
      <w:r>
        <w:rPr>
          <w:rtl/>
          <w:lang w:val="fr-CH"/>
        </w:rPr>
        <w:tab/>
      </w:r>
      <w:r w:rsidRPr="002B29AF">
        <w:rPr>
          <w:rFonts w:hint="cs"/>
          <w:rtl/>
          <w:lang w:val="fr-CH"/>
        </w:rPr>
        <w:t xml:space="preserve">معلومات </w:t>
      </w:r>
      <w:r>
        <w:rPr>
          <w:rFonts w:hint="cs"/>
          <w:rtl/>
          <w:lang w:val="fr-CH"/>
        </w:rPr>
        <w:t>مقدم</w:t>
      </w:r>
      <w:r w:rsidRPr="002B29AF">
        <w:rPr>
          <w:rFonts w:hint="cs"/>
          <w:rtl/>
          <w:lang w:val="fr-CH"/>
        </w:rPr>
        <w:t>ة من دولة فلسطين متابعة</w:t>
      </w:r>
      <w:r>
        <w:rPr>
          <w:rFonts w:hint="cs"/>
          <w:rtl/>
          <w:lang w:val="fr-CH"/>
        </w:rPr>
        <w:t>ً</w:t>
      </w:r>
      <w:r w:rsidRPr="002B29AF">
        <w:rPr>
          <w:rFonts w:hint="cs"/>
          <w:rtl/>
          <w:lang w:val="fr-CH"/>
        </w:rPr>
        <w:t xml:space="preserve"> </w:t>
      </w:r>
      <w:r>
        <w:rPr>
          <w:rFonts w:hint="cs"/>
          <w:rtl/>
          <w:lang w:val="fr-CH"/>
        </w:rPr>
        <w:t>ل</w:t>
      </w:r>
      <w:r w:rsidRPr="002B29AF">
        <w:rPr>
          <w:rFonts w:hint="cs"/>
          <w:rtl/>
          <w:lang w:val="fr-CH"/>
        </w:rPr>
        <w:t>لملاحظات الختامية</w:t>
      </w:r>
      <w:r>
        <w:rPr>
          <w:rFonts w:hint="cs"/>
          <w:rtl/>
          <w:lang w:val="fr-CH"/>
        </w:rPr>
        <w:t xml:space="preserve"> بشأن </w:t>
      </w:r>
      <w:r w:rsidRPr="002B29AF">
        <w:rPr>
          <w:rtl/>
          <w:lang w:val="fr-CH"/>
        </w:rPr>
        <w:t>تقرير</w:t>
      </w:r>
      <w:r>
        <w:rPr>
          <w:rFonts w:hint="cs"/>
          <w:rtl/>
          <w:lang w:val="fr-CH"/>
        </w:rPr>
        <w:t>ها</w:t>
      </w:r>
      <w:r w:rsidRPr="002B29AF">
        <w:rPr>
          <w:rtl/>
          <w:lang w:val="fr-CH"/>
        </w:rPr>
        <w:t xml:space="preserve"> الجامع </w:t>
      </w:r>
      <w:r>
        <w:rPr>
          <w:rFonts w:hint="cs"/>
          <w:rtl/>
          <w:lang w:val="fr-CH"/>
        </w:rPr>
        <w:t>ل</w:t>
      </w:r>
      <w:r w:rsidRPr="002B29AF">
        <w:rPr>
          <w:rtl/>
          <w:lang w:val="fr-CH"/>
        </w:rPr>
        <w:t>لتقرير</w:t>
      </w:r>
      <w:r w:rsidRPr="001652D7">
        <w:rPr>
          <w:rtl/>
          <w:lang w:val="fr-CH"/>
        </w:rPr>
        <w:t>ي</w:t>
      </w:r>
      <w:r>
        <w:rPr>
          <w:rFonts w:hint="cs"/>
          <w:rtl/>
          <w:lang w:val="fr-CH"/>
        </w:rPr>
        <w:t>ن</w:t>
      </w:r>
      <w:r w:rsidRPr="001652D7">
        <w:rPr>
          <w:rtl/>
          <w:lang w:val="fr-CH"/>
        </w:rPr>
        <w:t xml:space="preserve"> الدوريين الأول والثاني</w:t>
      </w:r>
      <w:r w:rsidRPr="00556F5A">
        <w:rPr>
          <w:rStyle w:val="FootnoteReference"/>
          <w:sz w:val="20"/>
          <w:vertAlign w:val="baseline"/>
          <w:rtl/>
          <w:lang w:val="fr-CH"/>
        </w:rPr>
        <w:footnoteReference w:customMarkFollows="1" w:id="1"/>
        <w:t>*</w:t>
      </w:r>
      <w:r>
        <w:rPr>
          <w:rFonts w:hint="cs"/>
          <w:rtl/>
          <w:lang w:val="fr-CH"/>
        </w:rPr>
        <w:t xml:space="preserve">  </w:t>
      </w:r>
    </w:p>
    <w:p w14:paraId="7D1B3E01" w14:textId="2DDC2CB2" w:rsidR="00556F5A" w:rsidRPr="009B2177" w:rsidRDefault="00556F5A" w:rsidP="00556F5A">
      <w:pPr>
        <w:pStyle w:val="SingleTxtGA"/>
        <w:jc w:val="right"/>
      </w:pPr>
      <w:r>
        <w:rPr>
          <w:rFonts w:hint="cs"/>
          <w:rtl/>
        </w:rPr>
        <w:t>[</w:t>
      </w:r>
      <w:r w:rsidRPr="009B2177">
        <w:rPr>
          <w:rtl/>
        </w:rPr>
        <w:t xml:space="preserve">تاريخ الاستلام: </w:t>
      </w:r>
      <w:r w:rsidRPr="00556F5A">
        <w:rPr>
          <w:sz w:val="10"/>
          <w:szCs w:val="20"/>
          <w:rtl/>
        </w:rPr>
        <w:t>22</w:t>
      </w:r>
      <w:r w:rsidRPr="009B2177">
        <w:rPr>
          <w:rtl/>
        </w:rPr>
        <w:t xml:space="preserve"> أيلول/سبتم</w:t>
      </w:r>
      <w:r>
        <w:rPr>
          <w:rFonts w:hint="cs"/>
          <w:rtl/>
        </w:rPr>
        <w:t>ب</w:t>
      </w:r>
      <w:r w:rsidRPr="009B2177">
        <w:rPr>
          <w:rtl/>
        </w:rPr>
        <w:t xml:space="preserve">ر </w:t>
      </w:r>
      <w:r w:rsidRPr="00556F5A">
        <w:rPr>
          <w:rFonts w:hint="cs"/>
          <w:sz w:val="10"/>
          <w:szCs w:val="20"/>
          <w:rtl/>
        </w:rPr>
        <w:t>2020</w:t>
      </w:r>
      <w:r>
        <w:rPr>
          <w:rFonts w:hint="cs"/>
          <w:rtl/>
        </w:rPr>
        <w:t>]</w:t>
      </w:r>
    </w:p>
    <w:p w14:paraId="7AA0350A" w14:textId="3B382869" w:rsidR="00556F5A" w:rsidRPr="001D69F6" w:rsidRDefault="00556F5A" w:rsidP="00556F5A">
      <w:pPr>
        <w:pStyle w:val="HChGA"/>
        <w:pageBreakBefore/>
        <w:spacing w:before="120"/>
      </w:pPr>
      <w:r>
        <w:rPr>
          <w:noProof/>
          <w:rtl/>
          <w:lang w:val="en-GB" w:eastAsia="en-GB"/>
        </w:rPr>
        <w:lastRenderedPageBreak/>
        <mc:AlternateContent>
          <mc:Choice Requires="wps">
            <w:drawing>
              <wp:anchor distT="0" distB="0" distL="114300" distR="114300" simplePos="0" relativeHeight="251659264" behindDoc="0" locked="0" layoutInCell="1" allowOverlap="1" wp14:anchorId="04CA7D26" wp14:editId="672FC06B">
                <wp:simplePos x="0" y="0"/>
                <wp:positionH relativeFrom="column">
                  <wp:posOffset>4486392</wp:posOffset>
                </wp:positionH>
                <wp:positionV relativeFrom="paragraph">
                  <wp:posOffset>4838972</wp:posOffset>
                </wp:positionV>
                <wp:extent cx="1234245" cy="174504"/>
                <wp:effectExtent l="0" t="0" r="4445" b="0"/>
                <wp:wrapNone/>
                <wp:docPr id="5" name="Rectangle 5"/>
                <wp:cNvGraphicFramePr/>
                <a:graphic xmlns:a="http://schemas.openxmlformats.org/drawingml/2006/main">
                  <a:graphicData uri="http://schemas.microsoft.com/office/word/2010/wordprocessingShape">
                    <wps:wsp>
                      <wps:cNvSpPr/>
                      <wps:spPr>
                        <a:xfrm>
                          <a:off x="0" y="0"/>
                          <a:ext cx="1234245" cy="17450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2D361E" id="Rectangle 5" o:spid="_x0000_s1026" style="position:absolute;margin-left:353.25pt;margin-top:381pt;width:97.2pt;height:1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" fillcolor="white [3212]" stroked="f" strokeweight="2pt"/>
            </w:pict>
          </mc:Fallback>
        </mc:AlternateContent>
      </w:r>
      <w:r>
        <w:rPr>
          <w:rtl/>
        </w:rPr>
        <w:tab/>
      </w:r>
      <w:r>
        <w:rPr>
          <w:rtl/>
        </w:rPr>
        <w:tab/>
      </w:r>
      <w:r w:rsidRPr="001D69F6">
        <w:rPr>
          <w:rtl/>
        </w:rPr>
        <w:t xml:space="preserve">معلومات مقدمة من دولة فلسطين في إطار متابعة الملاحظات الختامية </w:t>
      </w:r>
    </w:p>
    <w:p w14:paraId="6F1FB811" w14:textId="77777777" w:rsidR="00556F5A" w:rsidRPr="001D69F6" w:rsidRDefault="00556F5A" w:rsidP="00556F5A">
      <w:pPr>
        <w:pStyle w:val="HChGA"/>
      </w:pPr>
      <w:r w:rsidRPr="001D69F6">
        <w:rPr>
          <w:rtl/>
        </w:rPr>
        <w:tab/>
      </w:r>
      <w:r w:rsidRPr="001D69F6">
        <w:rPr>
          <w:rtl/>
        </w:rPr>
        <w:tab/>
        <w:t>مقدمة</w:t>
      </w:r>
    </w:p>
    <w:p w14:paraId="2EE552B2" w14:textId="77777777" w:rsidR="00556F5A" w:rsidRPr="001D69F6" w:rsidRDefault="00556F5A" w:rsidP="00556F5A">
      <w:pPr>
        <w:pStyle w:val="SingleTxtGA"/>
        <w:rPr>
          <w:spacing w:val="-4"/>
          <w:rtl/>
        </w:rPr>
      </w:pPr>
      <w:r w:rsidRPr="00DC3454">
        <w:rPr>
          <w:rFonts w:hint="cs"/>
          <w:szCs w:val="20"/>
          <w:rtl/>
        </w:rPr>
        <w:t>1</w:t>
      </w:r>
      <w:r>
        <w:rPr>
          <w:rFonts w:hint="cs"/>
          <w:rtl/>
        </w:rPr>
        <w:t>-</w:t>
      </w:r>
      <w:r>
        <w:rPr>
          <w:rtl/>
        </w:rPr>
        <w:tab/>
      </w:r>
      <w:r w:rsidRPr="001D69F6">
        <w:rPr>
          <w:spacing w:val="-4"/>
          <w:rtl/>
        </w:rPr>
        <w:t xml:space="preserve">اعتمدت اللجنة في جلستها </w:t>
      </w:r>
      <w:r w:rsidRPr="001D69F6">
        <w:rPr>
          <w:spacing w:val="-4"/>
          <w:szCs w:val="20"/>
          <w:rtl/>
        </w:rPr>
        <w:t>2764</w:t>
      </w:r>
      <w:r w:rsidRPr="001D69F6">
        <w:rPr>
          <w:spacing w:val="-4"/>
          <w:rtl/>
        </w:rPr>
        <w:t xml:space="preserve"> المعقودة في </w:t>
      </w:r>
      <w:r w:rsidRPr="001D69F6">
        <w:rPr>
          <w:spacing w:val="-4"/>
          <w:szCs w:val="20"/>
          <w:rtl/>
        </w:rPr>
        <w:t>23</w:t>
      </w:r>
      <w:r w:rsidRPr="001D69F6">
        <w:rPr>
          <w:spacing w:val="-4"/>
          <w:rtl/>
        </w:rPr>
        <w:t xml:space="preserve"> آب/أغسطس </w:t>
      </w:r>
      <w:r w:rsidRPr="001D69F6">
        <w:rPr>
          <w:spacing w:val="-4"/>
          <w:szCs w:val="20"/>
          <w:rtl/>
        </w:rPr>
        <w:t>2019</w:t>
      </w:r>
      <w:r w:rsidRPr="001D69F6">
        <w:rPr>
          <w:spacing w:val="-4"/>
          <w:rtl/>
        </w:rPr>
        <w:t xml:space="preserve"> ملاحظاتها الختامية بعد النظر في تقريري دولة فلسطين الدوريين الأول والثاني، وقد طلبت اللجنة من دولة فلسطين أن تقدم، خلال عام، معلومات بشأن الكيفية التي تابعت بها توصيات اللجنة الواردة في الفقرات </w:t>
      </w:r>
      <w:r w:rsidRPr="001D69F6">
        <w:rPr>
          <w:spacing w:val="-4"/>
          <w:szCs w:val="20"/>
          <w:rtl/>
        </w:rPr>
        <w:t>10</w:t>
      </w:r>
      <w:r w:rsidRPr="001D69F6">
        <w:rPr>
          <w:spacing w:val="-4"/>
          <w:rtl/>
        </w:rPr>
        <w:t xml:space="preserve">(أ)، </w:t>
      </w:r>
      <w:r w:rsidRPr="001D69F6">
        <w:rPr>
          <w:spacing w:val="-4"/>
          <w:szCs w:val="20"/>
          <w:rtl/>
        </w:rPr>
        <w:t>14</w:t>
      </w:r>
      <w:r w:rsidRPr="001D69F6">
        <w:rPr>
          <w:spacing w:val="-4"/>
          <w:rtl/>
        </w:rPr>
        <w:t>(أ)و(ج) و</w:t>
      </w:r>
      <w:r w:rsidRPr="001D69F6">
        <w:rPr>
          <w:spacing w:val="-4"/>
          <w:szCs w:val="20"/>
          <w:rtl/>
        </w:rPr>
        <w:t>20</w:t>
      </w:r>
      <w:r w:rsidRPr="001D69F6">
        <w:rPr>
          <w:spacing w:val="-4"/>
          <w:rtl/>
        </w:rPr>
        <w:t xml:space="preserve">(ب) من الوثيقة </w:t>
      </w:r>
      <w:r w:rsidRPr="001D69F6">
        <w:rPr>
          <w:spacing w:val="-4"/>
        </w:rPr>
        <w:t>CERD/C/PSE/CO/</w:t>
      </w:r>
      <w:r w:rsidRPr="001D69F6">
        <w:rPr>
          <w:spacing w:val="-4"/>
          <w:szCs w:val="20"/>
        </w:rPr>
        <w:t>1</w:t>
      </w:r>
      <w:r w:rsidRPr="001D69F6">
        <w:rPr>
          <w:spacing w:val="-4"/>
        </w:rPr>
        <w:t>-</w:t>
      </w:r>
      <w:r w:rsidRPr="001D69F6">
        <w:rPr>
          <w:spacing w:val="-4"/>
          <w:szCs w:val="20"/>
        </w:rPr>
        <w:t>2</w:t>
      </w:r>
      <w:r w:rsidRPr="001D69F6">
        <w:rPr>
          <w:spacing w:val="-4"/>
          <w:rtl/>
        </w:rPr>
        <w:t xml:space="preserve"> المؤرخة </w:t>
      </w:r>
      <w:r w:rsidRPr="001D69F6">
        <w:rPr>
          <w:spacing w:val="-4"/>
          <w:szCs w:val="20"/>
          <w:rtl/>
        </w:rPr>
        <w:t>20</w:t>
      </w:r>
      <w:r w:rsidRPr="001D69F6">
        <w:rPr>
          <w:spacing w:val="-4"/>
          <w:rtl/>
        </w:rPr>
        <w:t xml:space="preserve"> أيلول/سبتمبر </w:t>
      </w:r>
      <w:r w:rsidRPr="001D69F6">
        <w:rPr>
          <w:spacing w:val="-4"/>
          <w:szCs w:val="20"/>
          <w:rtl/>
        </w:rPr>
        <w:t>2019</w:t>
      </w:r>
      <w:r w:rsidRPr="001D69F6">
        <w:rPr>
          <w:spacing w:val="-4"/>
          <w:rtl/>
        </w:rPr>
        <w:t>، ويرد فيما يلي معلومات مبدئية بشأن التوصيات المشار اليها أعلاه، وتأمل دولة فلسطين أن تضمن تقريريها الدوريين الثالث والرابع أية مستجدات إضافية بهذا الخصوص.</w:t>
      </w:r>
    </w:p>
    <w:p w14:paraId="2EA24D82" w14:textId="77777777" w:rsidR="00556F5A" w:rsidRPr="001D69F6" w:rsidRDefault="00556F5A" w:rsidP="00556F5A">
      <w:pPr>
        <w:pStyle w:val="SingleTxtGA"/>
        <w:rPr>
          <w:spacing w:val="-2"/>
          <w:rtl/>
        </w:rPr>
      </w:pPr>
      <w:r w:rsidRPr="00DC3454">
        <w:rPr>
          <w:rFonts w:hint="cs"/>
          <w:szCs w:val="20"/>
          <w:rtl/>
        </w:rPr>
        <w:t>2</w:t>
      </w:r>
      <w:r>
        <w:rPr>
          <w:rFonts w:hint="cs"/>
          <w:rtl/>
        </w:rPr>
        <w:t>-</w:t>
      </w:r>
      <w:r>
        <w:rPr>
          <w:rtl/>
        </w:rPr>
        <w:tab/>
      </w:r>
      <w:r w:rsidRPr="001D69F6">
        <w:rPr>
          <w:spacing w:val="-2"/>
          <w:rtl/>
        </w:rPr>
        <w:t xml:space="preserve">تشكر دولة فلسطين اللجنة على الحوار البناء والفاعل الذي أجرته مع وفد دولة فلسطين وعلى ملاحظاتها الختامية التي تضمنت جوانب إيجابية، تعكس بمضمونها إقرار اللجنة بالتقدم الذي تحرزه دولة فلسطين في تنفيذ التزاماتها الدولية، كما تؤكد دولة فلسطين أن الملاحظات التي قدمتها اللجنة موضع اهتمام بالغ، ويجري حاليا </w:t>
      </w:r>
      <w:r w:rsidRPr="001D69F6">
        <w:rPr>
          <w:rFonts w:hint="cs"/>
          <w:spacing w:val="-2"/>
          <w:rtl/>
        </w:rPr>
        <w:t xml:space="preserve">متابعتها </w:t>
      </w:r>
      <w:r w:rsidRPr="001D69F6">
        <w:rPr>
          <w:spacing w:val="-2"/>
          <w:rtl/>
        </w:rPr>
        <w:t xml:space="preserve">من قبل الفريق الوطني الخاص بمتابعة تنفيذ الاتفاقية على المستويين الوطني والدولي، والمشكل بموجب المرسوم الرئاسي الصادر بتاريخ </w:t>
      </w:r>
      <w:r w:rsidRPr="001D69F6">
        <w:rPr>
          <w:spacing w:val="-2"/>
          <w:szCs w:val="20"/>
          <w:rtl/>
        </w:rPr>
        <w:t>7</w:t>
      </w:r>
      <w:r w:rsidRPr="001D69F6">
        <w:rPr>
          <w:spacing w:val="-2"/>
          <w:rtl/>
        </w:rPr>
        <w:t xml:space="preserve"> أغسطس/اب </w:t>
      </w:r>
      <w:r w:rsidRPr="001D69F6">
        <w:rPr>
          <w:spacing w:val="-2"/>
          <w:szCs w:val="20"/>
          <w:rtl/>
        </w:rPr>
        <w:t>2019</w:t>
      </w:r>
      <w:r w:rsidRPr="001D69F6">
        <w:rPr>
          <w:spacing w:val="-2"/>
          <w:rtl/>
        </w:rPr>
        <w:t xml:space="preserve">، برئاسة وزارة الخارجية والمغتربين وعضوية الوزارات ذات العلاقة (يشار اليه فيما بعد ب: الفريق الوطني)، </w:t>
      </w:r>
      <w:r w:rsidRPr="001D69F6">
        <w:rPr>
          <w:rFonts w:hint="cs"/>
          <w:spacing w:val="-2"/>
          <w:rtl/>
        </w:rPr>
        <w:t>وقد</w:t>
      </w:r>
      <w:r w:rsidRPr="001D69F6">
        <w:rPr>
          <w:spacing w:val="-2"/>
          <w:rtl/>
        </w:rPr>
        <w:t xml:space="preserve"> قام</w:t>
      </w:r>
      <w:r w:rsidRPr="001D69F6">
        <w:rPr>
          <w:rFonts w:hint="cs"/>
          <w:spacing w:val="-2"/>
          <w:rtl/>
        </w:rPr>
        <w:t xml:space="preserve"> الفريق الوطني</w:t>
      </w:r>
      <w:r w:rsidRPr="001D69F6">
        <w:rPr>
          <w:spacing w:val="-2"/>
          <w:rtl/>
        </w:rPr>
        <w:t xml:space="preserve"> بدوره وفور استلام الملاحظات الختامية بتقسيم مهام تنفيذ تلك الملاحظات بين أعضائه، وتعميمها من خلال مجلس الوزراء على كافة الجهات الحكومية الأخرى غير الأعضاء في الفريق الوطني، بما فيها البلديات ووزارة الاعلام ووزارة الثقافة، وذلك لتحقيق التنفيذ الفعال للاتفاقية على المستوى الوطني، يأتي ذلك انسجاماً مع توصية اللجنة بضرورة قيام دولة فلسطين بإتاحة ملاحظاتها الختامية لجميع الهيئات الحكومية المكلفة بتنفيذ الاتفاقية، بما فيها البلديات.</w:t>
      </w:r>
    </w:p>
    <w:p w14:paraId="23843BB6" w14:textId="77777777" w:rsidR="00556F5A" w:rsidRPr="00E53C31" w:rsidRDefault="00556F5A" w:rsidP="00556F5A">
      <w:pPr>
        <w:pStyle w:val="SingleTxtGA"/>
        <w:rPr>
          <w:rtl/>
        </w:rPr>
      </w:pPr>
      <w:r w:rsidRPr="00DC3454">
        <w:rPr>
          <w:rFonts w:hint="cs"/>
          <w:szCs w:val="20"/>
          <w:rtl/>
        </w:rPr>
        <w:t>3</w:t>
      </w:r>
      <w:r>
        <w:rPr>
          <w:rFonts w:hint="cs"/>
          <w:rtl/>
        </w:rPr>
        <w:t>-</w:t>
      </w:r>
      <w:r>
        <w:rPr>
          <w:rtl/>
        </w:rPr>
        <w:tab/>
      </w:r>
      <w:r w:rsidRPr="00E53C31">
        <w:rPr>
          <w:rtl/>
        </w:rPr>
        <w:t>قام الفريق الوطني بإعداد مصفوفة تتضمن جميع الملاحظات الختامية للجنة</w:t>
      </w:r>
      <w:r w:rsidRPr="00E53C31">
        <w:rPr>
          <w:rFonts w:hint="cs"/>
          <w:rtl/>
        </w:rPr>
        <w:t>؛</w:t>
      </w:r>
      <w:r w:rsidRPr="00E53C31">
        <w:rPr>
          <w:rtl/>
        </w:rPr>
        <w:t xml:space="preserve"> الإجراءات الواجبة اتباعها لتنفيذ كل ملاحظة</w:t>
      </w:r>
      <w:r w:rsidRPr="00E53C31">
        <w:rPr>
          <w:rFonts w:hint="cs"/>
          <w:rtl/>
        </w:rPr>
        <w:t>؛</w:t>
      </w:r>
      <w:r w:rsidRPr="00E53C31">
        <w:rPr>
          <w:rtl/>
        </w:rPr>
        <w:t xml:space="preserve"> الجهة المسؤولة عن تنفيذ كل ملاحظة</w:t>
      </w:r>
      <w:r w:rsidRPr="00E53C31">
        <w:rPr>
          <w:rFonts w:hint="cs"/>
          <w:rtl/>
        </w:rPr>
        <w:t>؛</w:t>
      </w:r>
      <w:r w:rsidRPr="00E53C31">
        <w:rPr>
          <w:rtl/>
        </w:rPr>
        <w:t xml:space="preserve"> والإطار الزمني اللازم للتنفيذ بالإضافة الى مؤشرات قياس الأداء، ومن ثم تم عقد عدة اجتماعات ولقاءات ليتم تطوير هذه المصفوفة إلى خطة وطنية شاملة لتنفيذ جميع التوصيات خلال الأعوام </w:t>
      </w:r>
      <w:r w:rsidRPr="00DC3454">
        <w:rPr>
          <w:szCs w:val="20"/>
          <w:rtl/>
        </w:rPr>
        <w:t>2020</w:t>
      </w:r>
      <w:r w:rsidRPr="00E53C31">
        <w:rPr>
          <w:rtl/>
        </w:rPr>
        <w:t>-</w:t>
      </w:r>
      <w:r w:rsidRPr="00DC3454">
        <w:rPr>
          <w:szCs w:val="20"/>
          <w:rtl/>
        </w:rPr>
        <w:t>2023</w:t>
      </w:r>
      <w:r w:rsidRPr="00E53C31">
        <w:rPr>
          <w:rtl/>
        </w:rPr>
        <w:t>،حيث تم إقرار مسودة الخطة الوطنية وذلك تمهيدا لطرحها للمشاورات الوطنية واسعة النطاق مع كافة المؤسسات الحكومية ذات العلاقة، مع اشراك مؤسسات المجتمع المدني، والقطاع الخاص والجامعات، يأتي ذلك انطلاقاً من حرص دولة فلسطين على إشراك جميع المؤسسات الوطنية ذات العلاقة،</w:t>
      </w:r>
      <w:r>
        <w:rPr>
          <w:rtl/>
        </w:rPr>
        <w:t xml:space="preserve"> حيث إن</w:t>
      </w:r>
      <w:r w:rsidRPr="00E53C31">
        <w:rPr>
          <w:rtl/>
        </w:rPr>
        <w:t xml:space="preserve"> هذه الخطة </w:t>
      </w:r>
      <w:r w:rsidRPr="00E53C31">
        <w:rPr>
          <w:rFonts w:hint="cs"/>
          <w:rtl/>
        </w:rPr>
        <w:t>تمثل</w:t>
      </w:r>
      <w:r w:rsidRPr="00E53C31">
        <w:rPr>
          <w:rtl/>
        </w:rPr>
        <w:t xml:space="preserve"> خطة وطنية</w:t>
      </w:r>
      <w:r>
        <w:rPr>
          <w:rtl/>
        </w:rPr>
        <w:t xml:space="preserve"> ولا </w:t>
      </w:r>
      <w:r w:rsidRPr="00E53C31">
        <w:rPr>
          <w:rFonts w:hint="cs"/>
          <w:rtl/>
        </w:rPr>
        <w:t>تقتصر على الإجراءات الحكومية فقط</w:t>
      </w:r>
      <w:r w:rsidRPr="00E53C31">
        <w:rPr>
          <w:rtl/>
        </w:rPr>
        <w:t>.</w:t>
      </w:r>
    </w:p>
    <w:p w14:paraId="22F37389" w14:textId="46D73F40" w:rsidR="00556F5A" w:rsidRPr="00E53C31" w:rsidRDefault="00556F5A" w:rsidP="00556F5A">
      <w:pPr>
        <w:pStyle w:val="SingleTxtGA"/>
        <w:rPr>
          <w:rtl/>
        </w:rPr>
      </w:pPr>
      <w:r w:rsidRPr="00DC3454">
        <w:rPr>
          <w:rFonts w:hint="cs"/>
          <w:szCs w:val="20"/>
          <w:rtl/>
        </w:rPr>
        <w:t>4</w:t>
      </w:r>
      <w:r>
        <w:rPr>
          <w:rFonts w:hint="cs"/>
          <w:rtl/>
        </w:rPr>
        <w:t>-</w:t>
      </w:r>
      <w:r>
        <w:rPr>
          <w:rtl/>
        </w:rPr>
        <w:tab/>
      </w:r>
      <w:r w:rsidRPr="00E53C31">
        <w:rPr>
          <w:rtl/>
        </w:rPr>
        <w:t xml:space="preserve">كان من المزمع طرح الخطة للمشاورات الوطنية وجاهياً، من أجل الحصول على ملاحظات وتوصيات المؤسسات الوطنية ذات العلاقة، الا أنه قد تم تأجيل عقد المشاورات الوطنية بسبب جائحة كورونا، وإذا استمرت حالة الطوارئ سيتم عقد المشاورات الوطنية عن بعد من خلال تقنية </w:t>
      </w:r>
      <w:r w:rsidR="00181D16">
        <w:rPr>
          <w:rtl/>
        </w:rPr>
        <w:br/>
      </w:r>
      <w:r w:rsidRPr="00E53C31">
        <w:t>Video</w:t>
      </w:r>
      <w:r w:rsidR="00181D16">
        <w:t> </w:t>
      </w:r>
      <w:r w:rsidRPr="00E53C31">
        <w:t>Conference</w:t>
      </w:r>
      <w:r>
        <w:rPr>
          <w:rFonts w:hint="cs"/>
          <w:rtl/>
        </w:rPr>
        <w:t xml:space="preserve"> </w:t>
      </w:r>
      <w:r w:rsidRPr="00E53C31">
        <w:rPr>
          <w:rFonts w:hint="cs"/>
          <w:rtl/>
        </w:rPr>
        <w:t>في أقرب فرصة ممكنة.</w:t>
      </w:r>
    </w:p>
    <w:p w14:paraId="70A40E02" w14:textId="77777777" w:rsidR="00556F5A" w:rsidRPr="00D05CD9" w:rsidRDefault="00556F5A" w:rsidP="00556F5A">
      <w:pPr>
        <w:pStyle w:val="SingleTxtGA"/>
        <w:rPr>
          <w:rtl/>
        </w:rPr>
      </w:pPr>
      <w:r w:rsidRPr="00DC3454">
        <w:rPr>
          <w:rFonts w:hint="cs"/>
          <w:szCs w:val="20"/>
          <w:rtl/>
        </w:rPr>
        <w:t>5</w:t>
      </w:r>
      <w:r>
        <w:rPr>
          <w:rFonts w:hint="cs"/>
          <w:rtl/>
        </w:rPr>
        <w:t>-</w:t>
      </w:r>
      <w:r>
        <w:rPr>
          <w:rtl/>
        </w:rPr>
        <w:tab/>
      </w:r>
      <w:r w:rsidRPr="00E53C31">
        <w:rPr>
          <w:rtl/>
        </w:rPr>
        <w:t xml:space="preserve">سيتم تبني هذه الخطة، من خلال الآلية الوطنية لمتابعة تنفيذ اتفاقيات حقوق الإنسان، بحيث ستعرض بعد ادخال الملاحظات الناتجة عن المشاورات الوطنية على "لجنة الخبراء" المؤلفة من جميع المؤسسات الحكومية، ومن ثم على "اللجنة الوزارية العليا لمتابعة انضمام دولة فلسطين للاتفاقيات والبروتوكولات والمواثيق الدولية" برئاسة وزارة الخارجية والمغتربين، والتي حال تبنيها بصورتها النهائية، </w:t>
      </w:r>
      <w:r w:rsidRPr="00E53C31">
        <w:rPr>
          <w:rtl/>
        </w:rPr>
        <w:lastRenderedPageBreak/>
        <w:t>وبالتنسيق مع مجلس الوزراء سيتم تعميمها على جميع المؤسسات الوطنية ذات العلاقة لمتابعة تنفيذها كل حسب اختصاصه.</w:t>
      </w:r>
      <w:r w:rsidRPr="00E53C31">
        <w:t xml:space="preserve"> </w:t>
      </w:r>
    </w:p>
    <w:p w14:paraId="60BA4841" w14:textId="77777777" w:rsidR="00556F5A" w:rsidRPr="00E53C31" w:rsidRDefault="00556F5A" w:rsidP="00556F5A">
      <w:pPr>
        <w:pStyle w:val="SingleTxtGA"/>
        <w:rPr>
          <w:rtl/>
        </w:rPr>
      </w:pPr>
      <w:r w:rsidRPr="00DC3454">
        <w:rPr>
          <w:rFonts w:hint="cs"/>
          <w:szCs w:val="20"/>
          <w:rtl/>
        </w:rPr>
        <w:t>6</w:t>
      </w:r>
      <w:r>
        <w:rPr>
          <w:rFonts w:hint="cs"/>
          <w:rtl/>
        </w:rPr>
        <w:t>-</w:t>
      </w:r>
      <w:r>
        <w:rPr>
          <w:rtl/>
        </w:rPr>
        <w:tab/>
      </w:r>
      <w:r w:rsidRPr="001D69F6">
        <w:rPr>
          <w:rFonts w:hint="cs"/>
          <w:spacing w:val="-2"/>
          <w:rtl/>
        </w:rPr>
        <w:t xml:space="preserve">لا بد من الإشارة </w:t>
      </w:r>
      <w:r w:rsidRPr="001D69F6">
        <w:rPr>
          <w:spacing w:val="-2"/>
          <w:rtl/>
        </w:rPr>
        <w:t>الا ان</w:t>
      </w:r>
      <w:r w:rsidRPr="001D69F6">
        <w:rPr>
          <w:rFonts w:hint="cs"/>
          <w:spacing w:val="-2"/>
          <w:rtl/>
        </w:rPr>
        <w:t xml:space="preserve"> </w:t>
      </w:r>
      <w:r w:rsidRPr="001D69F6">
        <w:rPr>
          <w:spacing w:val="-2"/>
          <w:rtl/>
        </w:rPr>
        <w:t xml:space="preserve">اعلان حالة الطوارئ في دولة فلسطين منذ </w:t>
      </w:r>
      <w:r w:rsidRPr="001D69F6">
        <w:rPr>
          <w:spacing w:val="-2"/>
          <w:szCs w:val="20"/>
          <w:rtl/>
        </w:rPr>
        <w:t>5</w:t>
      </w:r>
      <w:r w:rsidRPr="001D69F6">
        <w:rPr>
          <w:spacing w:val="-2"/>
          <w:rtl/>
        </w:rPr>
        <w:t>/اذار/</w:t>
      </w:r>
      <w:r w:rsidRPr="001D69F6">
        <w:rPr>
          <w:spacing w:val="-2"/>
          <w:szCs w:val="20"/>
          <w:rtl/>
        </w:rPr>
        <w:t>2020</w:t>
      </w:r>
      <w:r w:rsidRPr="001D69F6">
        <w:rPr>
          <w:spacing w:val="-2"/>
          <w:rtl/>
        </w:rPr>
        <w:t xml:space="preserve"> وحتى الان بسبب جائحة كوفيد</w:t>
      </w:r>
      <w:r w:rsidRPr="001D69F6">
        <w:rPr>
          <w:rFonts w:hint="cs"/>
          <w:spacing w:val="-2"/>
          <w:rtl/>
        </w:rPr>
        <w:t>-</w:t>
      </w:r>
      <w:r w:rsidRPr="001D69F6">
        <w:rPr>
          <w:spacing w:val="-2"/>
          <w:szCs w:val="20"/>
          <w:rtl/>
        </w:rPr>
        <w:t>19</w:t>
      </w:r>
      <w:r w:rsidRPr="001D69F6">
        <w:rPr>
          <w:spacing w:val="-2"/>
          <w:rtl/>
        </w:rPr>
        <w:t xml:space="preserve"> وما رافق ذلك من اغلاق لمؤسسات الدولة الرسمية والخاصة وتعطيل العمل وعدم انتظامه بشكل كامل حتى يومنا هذا</w:t>
      </w:r>
      <w:r w:rsidRPr="001D69F6">
        <w:rPr>
          <w:rFonts w:hint="cs"/>
          <w:spacing w:val="-2"/>
          <w:rtl/>
        </w:rPr>
        <w:t>،</w:t>
      </w:r>
      <w:r w:rsidRPr="001D69F6">
        <w:rPr>
          <w:spacing w:val="-2"/>
          <w:rtl/>
        </w:rPr>
        <w:t xml:space="preserve"> </w:t>
      </w:r>
      <w:r w:rsidRPr="001D69F6">
        <w:rPr>
          <w:rFonts w:hint="cs"/>
          <w:spacing w:val="-2"/>
          <w:rtl/>
        </w:rPr>
        <w:t>قد</w:t>
      </w:r>
      <w:r w:rsidRPr="001D69F6">
        <w:rPr>
          <w:spacing w:val="-2"/>
          <w:rtl/>
        </w:rPr>
        <w:t xml:space="preserve"> أثر على سرعة انجاز او الخروج بنتائج عملية على الارض</w:t>
      </w:r>
      <w:r w:rsidRPr="001D69F6">
        <w:rPr>
          <w:spacing w:val="-2"/>
        </w:rPr>
        <w:t>.</w:t>
      </w:r>
      <w:r w:rsidRPr="00E53C31">
        <w:rPr>
          <w:rtl/>
        </w:rPr>
        <w:t xml:space="preserve"> </w:t>
      </w:r>
    </w:p>
    <w:p w14:paraId="6572C43F" w14:textId="77777777" w:rsidR="00556F5A" w:rsidRPr="00E53C31" w:rsidRDefault="00556F5A" w:rsidP="00556F5A">
      <w:pPr>
        <w:pStyle w:val="SingleTxtGA"/>
        <w:rPr>
          <w:rtl/>
        </w:rPr>
      </w:pPr>
      <w:r w:rsidRPr="00DC3454">
        <w:rPr>
          <w:rFonts w:hint="cs"/>
          <w:szCs w:val="20"/>
          <w:rtl/>
        </w:rPr>
        <w:t>7</w:t>
      </w:r>
      <w:r>
        <w:rPr>
          <w:rFonts w:hint="cs"/>
          <w:rtl/>
        </w:rPr>
        <w:t>-</w:t>
      </w:r>
      <w:r>
        <w:rPr>
          <w:rtl/>
        </w:rPr>
        <w:tab/>
      </w:r>
      <w:r w:rsidRPr="00E53C31">
        <w:rPr>
          <w:rFonts w:hint="cs"/>
          <w:rtl/>
        </w:rPr>
        <w:t xml:space="preserve">إن </w:t>
      </w:r>
      <w:r w:rsidRPr="00E53C31">
        <w:rPr>
          <w:rtl/>
        </w:rPr>
        <w:t xml:space="preserve">استمرار الاحتلال الاسرائيلي الاستعماري </w:t>
      </w:r>
      <w:r w:rsidRPr="00E53C31">
        <w:rPr>
          <w:rFonts w:hint="cs"/>
          <w:rtl/>
        </w:rPr>
        <w:t>وسياساته واجراءاته غير القانونية والعنصرية</w:t>
      </w:r>
      <w:r w:rsidRPr="00E53C31">
        <w:rPr>
          <w:rtl/>
        </w:rPr>
        <w:t>،</w:t>
      </w:r>
      <w:r>
        <w:rPr>
          <w:rtl/>
        </w:rPr>
        <w:t xml:space="preserve"> ما </w:t>
      </w:r>
      <w:r w:rsidRPr="00E53C31">
        <w:rPr>
          <w:rtl/>
        </w:rPr>
        <w:t xml:space="preserve">زال يشكل التحدي الأبرز أمام دولة فلسطين </w:t>
      </w:r>
      <w:r w:rsidRPr="00E53C31">
        <w:rPr>
          <w:rFonts w:hint="cs"/>
          <w:rtl/>
        </w:rPr>
        <w:t>ل</w:t>
      </w:r>
      <w:r w:rsidRPr="00E53C31">
        <w:rPr>
          <w:rtl/>
        </w:rPr>
        <w:t xml:space="preserve">تنفيذها </w:t>
      </w:r>
      <w:proofErr w:type="spellStart"/>
      <w:r w:rsidRPr="00E53C31">
        <w:rPr>
          <w:rFonts w:hint="cs"/>
          <w:rtl/>
        </w:rPr>
        <w:t>إل</w:t>
      </w:r>
      <w:r w:rsidRPr="00E53C31">
        <w:rPr>
          <w:rtl/>
        </w:rPr>
        <w:t>تزاماتها</w:t>
      </w:r>
      <w:proofErr w:type="spellEnd"/>
      <w:r w:rsidRPr="00E53C31">
        <w:rPr>
          <w:rtl/>
        </w:rPr>
        <w:t>، خاصة في ظل خططه المستمرة</w:t>
      </w:r>
      <w:r w:rsidRPr="00E53C31">
        <w:rPr>
          <w:rFonts w:hint="cs"/>
          <w:rtl/>
        </w:rPr>
        <w:t xml:space="preserve"> وسعيه المتواصل ل</w:t>
      </w:r>
      <w:r w:rsidRPr="00E53C31">
        <w:rPr>
          <w:rtl/>
        </w:rPr>
        <w:t xml:space="preserve">ضم </w:t>
      </w:r>
      <w:r w:rsidRPr="00E53C31">
        <w:rPr>
          <w:rFonts w:hint="cs"/>
          <w:rtl/>
        </w:rPr>
        <w:t xml:space="preserve">أجزاء واسعة من </w:t>
      </w:r>
      <w:r w:rsidRPr="00E53C31">
        <w:rPr>
          <w:rtl/>
        </w:rPr>
        <w:t>الأرض الفلسطينية</w:t>
      </w:r>
      <w:r w:rsidRPr="00E53C31">
        <w:rPr>
          <w:rFonts w:hint="cs"/>
          <w:rtl/>
        </w:rPr>
        <w:t xml:space="preserve"> وتفكيك وحدتها الجغرافية وتغيير تركيبتها الديمغرافية، متسلحاً برواية عنصرية قائمة على "حق اليهود" في الاستيطان في كل فلسطين التاريخية ونافياً حق الشعب الفلسطيني-سكان البلد الأصليين- في تقرير مصيرهم وحقهم في الاستقلال في وطنهم، وفق</w:t>
      </w:r>
      <w:r>
        <w:rPr>
          <w:rFonts w:hint="cs"/>
          <w:rtl/>
        </w:rPr>
        <w:t xml:space="preserve"> ما </w:t>
      </w:r>
      <w:r w:rsidRPr="00E53C31">
        <w:rPr>
          <w:rFonts w:hint="cs"/>
          <w:rtl/>
        </w:rPr>
        <w:t>أقرته الشرعية الدولية والقانون الدولي</w:t>
      </w:r>
      <w:r w:rsidRPr="00E53C31">
        <w:rPr>
          <w:rtl/>
        </w:rPr>
        <w:t>،</w:t>
      </w:r>
      <w:r w:rsidRPr="00E53C31">
        <w:rPr>
          <w:rFonts w:hint="cs"/>
          <w:rtl/>
        </w:rPr>
        <w:t xml:space="preserve"> ومع تبني الإدارة الأمريكية الحالية للنهج الاستعماري الإسرائيلي بعناصره العنصرية كاملة، والذي يقوم على أساس عنصري يتمثل بالتفوق العرقي الإسرائيلي على المواطنين الفلسطينيين تماشياً مع</w:t>
      </w:r>
      <w:r>
        <w:rPr>
          <w:rFonts w:hint="cs"/>
          <w:rtl/>
        </w:rPr>
        <w:t xml:space="preserve"> ما </w:t>
      </w:r>
      <w:r w:rsidRPr="00E53C31">
        <w:rPr>
          <w:rFonts w:hint="cs"/>
          <w:rtl/>
        </w:rPr>
        <w:t>يسمى ب</w:t>
      </w:r>
      <w:r>
        <w:rPr>
          <w:rFonts w:hint="cs"/>
          <w:rtl/>
        </w:rPr>
        <w:t>‍ </w:t>
      </w:r>
      <w:r w:rsidRPr="00E53C31">
        <w:rPr>
          <w:rFonts w:hint="cs"/>
          <w:rtl/>
        </w:rPr>
        <w:t>"قانون القومية" العنصري، الذي</w:t>
      </w:r>
      <w:r w:rsidRPr="00E53C31">
        <w:rPr>
          <w:rtl/>
        </w:rPr>
        <w:t xml:space="preserve"> </w:t>
      </w:r>
      <w:r w:rsidRPr="00E53C31">
        <w:rPr>
          <w:rFonts w:hint="cs"/>
          <w:rtl/>
        </w:rPr>
        <w:t>يحتكر</w:t>
      </w:r>
      <w:r w:rsidRPr="00E53C31">
        <w:rPr>
          <w:rtl/>
        </w:rPr>
        <w:t xml:space="preserve"> </w:t>
      </w:r>
      <w:r w:rsidRPr="00E53C31">
        <w:rPr>
          <w:rFonts w:hint="cs"/>
          <w:rtl/>
        </w:rPr>
        <w:t>حق</w:t>
      </w:r>
      <w:r w:rsidRPr="00E53C31">
        <w:rPr>
          <w:rtl/>
        </w:rPr>
        <w:t xml:space="preserve"> </w:t>
      </w:r>
      <w:r w:rsidRPr="00E53C31">
        <w:rPr>
          <w:rFonts w:hint="cs"/>
          <w:rtl/>
        </w:rPr>
        <w:t>تقرير</w:t>
      </w:r>
      <w:r w:rsidRPr="00E53C31">
        <w:rPr>
          <w:rtl/>
        </w:rPr>
        <w:t xml:space="preserve"> </w:t>
      </w:r>
      <w:r w:rsidRPr="00E53C31">
        <w:rPr>
          <w:rFonts w:hint="cs"/>
          <w:rtl/>
        </w:rPr>
        <w:t>المصير</w:t>
      </w:r>
      <w:r w:rsidRPr="00E53C31">
        <w:rPr>
          <w:rtl/>
        </w:rPr>
        <w:t xml:space="preserve"> </w:t>
      </w:r>
      <w:r w:rsidRPr="00E53C31">
        <w:rPr>
          <w:rFonts w:hint="cs"/>
          <w:rtl/>
        </w:rPr>
        <w:t>لليهود</w:t>
      </w:r>
      <w:r w:rsidRPr="00E53C31">
        <w:rPr>
          <w:rtl/>
        </w:rPr>
        <w:t xml:space="preserve"> </w:t>
      </w:r>
      <w:r w:rsidRPr="00E53C31">
        <w:rPr>
          <w:rFonts w:hint="cs"/>
          <w:rtl/>
        </w:rPr>
        <w:t>فقط</w:t>
      </w:r>
      <w:r w:rsidRPr="00E53C31">
        <w:rPr>
          <w:rtl/>
        </w:rPr>
        <w:t xml:space="preserve"> </w:t>
      </w:r>
      <w:r w:rsidRPr="00E53C31">
        <w:rPr>
          <w:rFonts w:hint="cs"/>
          <w:rtl/>
        </w:rPr>
        <w:t>دون</w:t>
      </w:r>
      <w:r w:rsidRPr="00E53C31">
        <w:rPr>
          <w:rtl/>
        </w:rPr>
        <w:t xml:space="preserve"> </w:t>
      </w:r>
      <w:r w:rsidRPr="00E53C31">
        <w:rPr>
          <w:rFonts w:hint="cs"/>
          <w:rtl/>
        </w:rPr>
        <w:t>غيرهم وينفي أي أحقية للشعب الفلسطيني على أرضه، وينكر حق الشعب الفلسطيني في تقرير مصيره وحق العودة للاجئين،</w:t>
      </w:r>
      <w:r w:rsidRPr="00E53C31">
        <w:rPr>
          <w:rtl/>
        </w:rPr>
        <w:t xml:space="preserve"> </w:t>
      </w:r>
      <w:r w:rsidRPr="00E53C31">
        <w:rPr>
          <w:rFonts w:hint="cs"/>
          <w:rtl/>
        </w:rPr>
        <w:t xml:space="preserve">وإعلانها </w:t>
      </w:r>
      <w:r w:rsidRPr="00E53C31">
        <w:rPr>
          <w:rtl/>
        </w:rPr>
        <w:t>عن خطة</w:t>
      </w:r>
      <w:r>
        <w:rPr>
          <w:rtl/>
        </w:rPr>
        <w:t xml:space="preserve"> ما </w:t>
      </w:r>
      <w:r w:rsidRPr="00E53C31">
        <w:rPr>
          <w:rtl/>
        </w:rPr>
        <w:t xml:space="preserve">يسمى "صفقة العصر"، والتي </w:t>
      </w:r>
      <w:r w:rsidRPr="00E53C31">
        <w:rPr>
          <w:rFonts w:hint="cs"/>
          <w:rtl/>
        </w:rPr>
        <w:t xml:space="preserve">تتبنى المشروع </w:t>
      </w:r>
      <w:r w:rsidRPr="00E53C31">
        <w:rPr>
          <w:rtl/>
        </w:rPr>
        <w:t>الاستعماري</w:t>
      </w:r>
      <w:r w:rsidRPr="00E53C31">
        <w:rPr>
          <w:rFonts w:hint="cs"/>
          <w:rtl/>
        </w:rPr>
        <w:t xml:space="preserve"> العنصري الإسرائيلي </w:t>
      </w:r>
      <w:r w:rsidRPr="00E53C31">
        <w:rPr>
          <w:rtl/>
        </w:rPr>
        <w:t>وتسمح بضم الأرض الفلسطينية</w:t>
      </w:r>
      <w:r w:rsidRPr="00E53C31">
        <w:rPr>
          <w:rFonts w:hint="cs"/>
          <w:rtl/>
        </w:rPr>
        <w:t xml:space="preserve"> وتنفي حقوق الشعب الفلسطيني</w:t>
      </w:r>
      <w:r w:rsidRPr="00E53C31">
        <w:rPr>
          <w:rtl/>
        </w:rPr>
        <w:t xml:space="preserve">، </w:t>
      </w:r>
      <w:r w:rsidRPr="00E53C31">
        <w:rPr>
          <w:rFonts w:hint="cs"/>
          <w:rtl/>
        </w:rPr>
        <w:t>وبطبيعة الحال، يشكل ذلك</w:t>
      </w:r>
      <w:r w:rsidRPr="00E53C31">
        <w:rPr>
          <w:rtl/>
        </w:rPr>
        <w:t xml:space="preserve"> انتهاكاً صارخاً للقانون الدولي وقرارات الشرعية الدولية</w:t>
      </w:r>
      <w:r w:rsidRPr="00E53C31">
        <w:rPr>
          <w:rFonts w:hint="cs"/>
          <w:rtl/>
        </w:rPr>
        <w:t xml:space="preserve"> واحتقاراً للإجماع الدولي القائم على حل الدولتين</w:t>
      </w:r>
      <w:r w:rsidRPr="00E53C31">
        <w:rPr>
          <w:rtl/>
        </w:rPr>
        <w:t xml:space="preserve">، وللحقوق غير القابلة للتصرف للشعب الفلسطيني في كافة أماكن تواجده في اللجوء والشتات، خاصة حق العودة وحق تقرير المصير، والاستقلال </w:t>
      </w:r>
      <w:r w:rsidRPr="00E53C31">
        <w:rPr>
          <w:rFonts w:hint="cs"/>
          <w:rtl/>
        </w:rPr>
        <w:t xml:space="preserve">في </w:t>
      </w:r>
      <w:r w:rsidRPr="00E53C31">
        <w:rPr>
          <w:rtl/>
        </w:rPr>
        <w:t>دولة فلسطين وعاصمتها القدس</w:t>
      </w:r>
      <w:r w:rsidRPr="00E53C31">
        <w:rPr>
          <w:rFonts w:hint="cs"/>
          <w:rtl/>
        </w:rPr>
        <w:t>،</w:t>
      </w:r>
      <w:r>
        <w:rPr>
          <w:rFonts w:hint="cs"/>
          <w:rtl/>
        </w:rPr>
        <w:t xml:space="preserve"> كما </w:t>
      </w:r>
      <w:r w:rsidRPr="00E53C31">
        <w:rPr>
          <w:rFonts w:hint="cs"/>
          <w:rtl/>
        </w:rPr>
        <w:t>يقوض بشكل صارخ النظام الدولي متعدد الأطراف والقائم على القانون.</w:t>
      </w:r>
    </w:p>
    <w:p w14:paraId="7EDF8E88" w14:textId="77777777" w:rsidR="00556F5A" w:rsidRPr="00E53C31" w:rsidRDefault="00556F5A" w:rsidP="00556F5A">
      <w:pPr>
        <w:pStyle w:val="SingleTxtGA"/>
        <w:rPr>
          <w:rtl/>
        </w:rPr>
      </w:pPr>
      <w:r w:rsidRPr="00DC3454">
        <w:rPr>
          <w:rFonts w:hint="cs"/>
          <w:szCs w:val="20"/>
          <w:rtl/>
        </w:rPr>
        <w:t>8</w:t>
      </w:r>
      <w:r>
        <w:rPr>
          <w:rFonts w:hint="cs"/>
          <w:rtl/>
        </w:rPr>
        <w:t>-</w:t>
      </w:r>
      <w:r>
        <w:rPr>
          <w:rtl/>
        </w:rPr>
        <w:tab/>
      </w:r>
      <w:r w:rsidRPr="00E53C31">
        <w:rPr>
          <w:rFonts w:hint="cs"/>
          <w:rtl/>
        </w:rPr>
        <w:t>وفي هذا الإطار نشير الى</w:t>
      </w:r>
      <w:r>
        <w:rPr>
          <w:rFonts w:hint="cs"/>
          <w:rtl/>
        </w:rPr>
        <w:t xml:space="preserve"> ما </w:t>
      </w:r>
      <w:r w:rsidRPr="00E53C31">
        <w:rPr>
          <w:rFonts w:hint="cs"/>
          <w:rtl/>
        </w:rPr>
        <w:t>تطرقت إليه العديد من الجهات الدولية بأن</w:t>
      </w:r>
      <w:r w:rsidRPr="00E53C31">
        <w:rPr>
          <w:rtl/>
        </w:rPr>
        <w:t xml:space="preserve"> ضم إسرائيل</w:t>
      </w:r>
      <w:r w:rsidRPr="00E53C31">
        <w:rPr>
          <w:rFonts w:hint="cs"/>
          <w:rtl/>
        </w:rPr>
        <w:t>،</w:t>
      </w:r>
      <w:r w:rsidRPr="00E53C31">
        <w:rPr>
          <w:rtl/>
        </w:rPr>
        <w:t xml:space="preserve"> السلطة القائمة بالاحتلال، لأرض دولة فلسطين، يشكل انتهاكاً للقانون الدولي</w:t>
      </w:r>
      <w:r w:rsidRPr="00E53C31">
        <w:rPr>
          <w:rFonts w:hint="cs"/>
          <w:rtl/>
        </w:rPr>
        <w:t>، ويقع على عاتق</w:t>
      </w:r>
      <w:r w:rsidRPr="00E53C31">
        <w:rPr>
          <w:rtl/>
        </w:rPr>
        <w:t xml:space="preserve"> المجتمع الدولي ضمان المساءلة</w:t>
      </w:r>
      <w:r w:rsidRPr="00E53C31">
        <w:rPr>
          <w:rFonts w:hint="cs"/>
          <w:rtl/>
        </w:rPr>
        <w:t xml:space="preserve"> والمحاسبة عنه، ونخص بالذكر، البيان الذي </w:t>
      </w:r>
      <w:r w:rsidRPr="00E53C31">
        <w:rPr>
          <w:rtl/>
        </w:rPr>
        <w:t>أصدر</w:t>
      </w:r>
      <w:r w:rsidRPr="00E53C31">
        <w:rPr>
          <w:rFonts w:hint="cs"/>
          <w:rtl/>
        </w:rPr>
        <w:t>ه</w:t>
      </w:r>
      <w:r w:rsidRPr="00E53C31">
        <w:rPr>
          <w:rtl/>
        </w:rPr>
        <w:t xml:space="preserve"> </w:t>
      </w:r>
      <w:r w:rsidRPr="00DC3454">
        <w:rPr>
          <w:szCs w:val="20"/>
          <w:rtl/>
        </w:rPr>
        <w:t>47</w:t>
      </w:r>
      <w:r w:rsidRPr="00E53C31">
        <w:rPr>
          <w:rtl/>
        </w:rPr>
        <w:t xml:space="preserve"> </w:t>
      </w:r>
      <w:r w:rsidRPr="00E53C31">
        <w:rPr>
          <w:rFonts w:hint="cs"/>
          <w:rtl/>
        </w:rPr>
        <w:t>مقرر من المقررين الخاصين بالأمم المتحدة</w:t>
      </w:r>
      <w:r w:rsidRPr="00E53C31">
        <w:rPr>
          <w:rtl/>
        </w:rPr>
        <w:t xml:space="preserve">، </w:t>
      </w:r>
      <w:r w:rsidRPr="00E53C31">
        <w:rPr>
          <w:rFonts w:hint="cs"/>
          <w:rtl/>
        </w:rPr>
        <w:t>بتاريخ</w:t>
      </w:r>
      <w:r w:rsidRPr="00E53C31">
        <w:rPr>
          <w:rtl/>
        </w:rPr>
        <w:t xml:space="preserve"> </w:t>
      </w:r>
      <w:r w:rsidRPr="00DC3454">
        <w:rPr>
          <w:szCs w:val="20"/>
          <w:rtl/>
        </w:rPr>
        <w:t>16</w:t>
      </w:r>
      <w:r w:rsidRPr="00E53C31">
        <w:rPr>
          <w:rtl/>
        </w:rPr>
        <w:t xml:space="preserve"> </w:t>
      </w:r>
      <w:r>
        <w:rPr>
          <w:rFonts w:hint="cs"/>
          <w:rtl/>
        </w:rPr>
        <w:t>يونيه</w:t>
      </w:r>
      <w:r w:rsidRPr="00E53C31">
        <w:rPr>
          <w:rtl/>
        </w:rPr>
        <w:t>/</w:t>
      </w:r>
      <w:r w:rsidRPr="00E53C31">
        <w:rPr>
          <w:rFonts w:hint="cs"/>
          <w:rtl/>
        </w:rPr>
        <w:t xml:space="preserve">حزيران، </w:t>
      </w:r>
      <w:r w:rsidRPr="00DC3454">
        <w:rPr>
          <w:szCs w:val="20"/>
          <w:rtl/>
        </w:rPr>
        <w:t>2020</w:t>
      </w:r>
      <w:r w:rsidRPr="00E53C31">
        <w:rPr>
          <w:rFonts w:hint="cs"/>
          <w:rtl/>
        </w:rPr>
        <w:t>، والذي نؤيد</w:t>
      </w:r>
      <w:r>
        <w:rPr>
          <w:rFonts w:hint="cs"/>
          <w:rtl/>
        </w:rPr>
        <w:t xml:space="preserve"> ما </w:t>
      </w:r>
      <w:r w:rsidRPr="00E53C31">
        <w:rPr>
          <w:rFonts w:hint="cs"/>
          <w:rtl/>
        </w:rPr>
        <w:t>جاء به جملةً وتفصيلاً، والذي تم التأكيد به على أنه</w:t>
      </w:r>
      <w:r>
        <w:rPr>
          <w:rFonts w:hint="cs"/>
          <w:rtl/>
        </w:rPr>
        <w:t xml:space="preserve"> </w:t>
      </w:r>
      <w:r w:rsidRPr="00E53C31">
        <w:rPr>
          <w:rFonts w:hint="cs"/>
          <w:rtl/>
        </w:rPr>
        <w:t>"</w:t>
      </w:r>
      <w:r>
        <w:rPr>
          <w:rFonts w:hint="cs"/>
          <w:rtl/>
        </w:rPr>
        <w:t xml:space="preserve">يعتبر </w:t>
      </w:r>
      <w:r w:rsidRPr="00E53C31">
        <w:rPr>
          <w:rtl/>
        </w:rPr>
        <w:t>ضم الأرض المحتلة انتهاكًا خطيرًا لميثاق الأمم المتحدة واتفاقيات جنيف، ويتعارض مع القاعدة الأساسية التي تم التأكيد عليها مراراً من مجلس الأمن والجمعية العامة للأمم المتحدة</w:t>
      </w:r>
      <w:r w:rsidRPr="00E53C31">
        <w:rPr>
          <w:rFonts w:hint="cs"/>
          <w:rtl/>
        </w:rPr>
        <w:t>، الى عدم جواز</w:t>
      </w:r>
      <w:r w:rsidRPr="00E53C31">
        <w:rPr>
          <w:rtl/>
        </w:rPr>
        <w:t xml:space="preserve"> الاستيلاء على الأرض عن طريق الحرب</w:t>
      </w:r>
      <w:r>
        <w:rPr>
          <w:rtl/>
        </w:rPr>
        <w:t xml:space="preserve"> أو </w:t>
      </w:r>
      <w:r w:rsidRPr="00E53C31">
        <w:rPr>
          <w:rtl/>
        </w:rPr>
        <w:t>بالقوة</w:t>
      </w:r>
      <w:r w:rsidRPr="00E53C31">
        <w:rPr>
          <w:rFonts w:hint="cs"/>
          <w:rtl/>
        </w:rPr>
        <w:t xml:space="preserve">، </w:t>
      </w:r>
      <w:r w:rsidRPr="00E53C31">
        <w:rPr>
          <w:rtl/>
        </w:rPr>
        <w:t>لقد حظر المجتمع الدولي الضم على وجه التحديد لأنه يحرض على الحروب والدمار الاقتصادي وعدم الاستقرار السياسي والانتهاكات المنهجية لحقوق الإنسان والانتشار الواسع النطاق للمعاناة الإنسانية".</w:t>
      </w:r>
    </w:p>
    <w:p w14:paraId="616BFBF4" w14:textId="77777777" w:rsidR="00556F5A" w:rsidRPr="00E53C31" w:rsidRDefault="00556F5A" w:rsidP="00556F5A">
      <w:pPr>
        <w:pStyle w:val="SingleTxtGA"/>
        <w:rPr>
          <w:rtl/>
        </w:rPr>
      </w:pPr>
      <w:r w:rsidRPr="00DC3454">
        <w:rPr>
          <w:rFonts w:hint="cs"/>
          <w:szCs w:val="20"/>
          <w:rtl/>
        </w:rPr>
        <w:t>9</w:t>
      </w:r>
      <w:r>
        <w:rPr>
          <w:rFonts w:hint="cs"/>
          <w:rtl/>
        </w:rPr>
        <w:t>-</w:t>
      </w:r>
      <w:r>
        <w:rPr>
          <w:rtl/>
        </w:rPr>
        <w:tab/>
      </w:r>
      <w:r w:rsidRPr="00E53C31">
        <w:rPr>
          <w:rtl/>
        </w:rPr>
        <w:t xml:space="preserve">كما </w:t>
      </w:r>
      <w:r w:rsidRPr="00E53C31">
        <w:rPr>
          <w:rFonts w:hint="cs"/>
          <w:rtl/>
        </w:rPr>
        <w:t>أشار ذات البيان الى أن</w:t>
      </w:r>
      <w:r w:rsidRPr="00E53C31">
        <w:rPr>
          <w:rtl/>
        </w:rPr>
        <w:t>:</w:t>
      </w:r>
      <w:r>
        <w:rPr>
          <w:rFonts w:hint="cs"/>
          <w:rtl/>
        </w:rPr>
        <w:t xml:space="preserve"> </w:t>
      </w:r>
      <w:r w:rsidRPr="00E53C31">
        <w:rPr>
          <w:rFonts w:hint="cs"/>
          <w:rtl/>
        </w:rPr>
        <w:t>"</w:t>
      </w:r>
      <w:r>
        <w:rPr>
          <w:rFonts w:hint="cs"/>
          <w:rtl/>
        </w:rPr>
        <w:t>ما </w:t>
      </w:r>
      <w:r w:rsidRPr="00E53C31">
        <w:rPr>
          <w:rFonts w:hint="cs"/>
          <w:rtl/>
        </w:rPr>
        <w:t xml:space="preserve">تفعله إسرائيل، السلطة القائمة بالاحتلال، هو رؤية الفصل العنصري للقرن ال </w:t>
      </w:r>
      <w:r w:rsidRPr="00DC3454">
        <w:rPr>
          <w:rFonts w:hint="cs"/>
          <w:szCs w:val="20"/>
          <w:rtl/>
        </w:rPr>
        <w:t>21</w:t>
      </w:r>
      <w:r w:rsidRPr="00E53C31">
        <w:rPr>
          <w:rFonts w:hint="cs"/>
          <w:rtl/>
        </w:rPr>
        <w:t xml:space="preserve">، وأن </w:t>
      </w:r>
      <w:r w:rsidRPr="00E53C31">
        <w:rPr>
          <w:rtl/>
        </w:rPr>
        <w:t xml:space="preserve">"اتفاق الحكومة الائتلافية الجديدة لإسرائيل على ضم أجزاء كبيرة من الضفة الغربية الفلسطينية المحتلة بعد </w:t>
      </w:r>
      <w:r w:rsidRPr="00DC3454">
        <w:rPr>
          <w:szCs w:val="20"/>
          <w:rtl/>
        </w:rPr>
        <w:t>1</w:t>
      </w:r>
      <w:r w:rsidRPr="00E53C31">
        <w:rPr>
          <w:rtl/>
        </w:rPr>
        <w:t xml:space="preserve"> </w:t>
      </w:r>
      <w:r>
        <w:rPr>
          <w:rtl/>
        </w:rPr>
        <w:t>يوليه</w:t>
      </w:r>
      <w:r w:rsidRPr="00E53C31">
        <w:rPr>
          <w:rtl/>
        </w:rPr>
        <w:t>/تموز ينتهك مبدأ يشكل حجر الزاوية في القانون الدولي ويجب أن يعارضه المجتمع الدولي بشكل جدي"</w:t>
      </w:r>
      <w:r w:rsidRPr="00E53C31">
        <w:rPr>
          <w:rFonts w:hint="cs"/>
          <w:rtl/>
        </w:rPr>
        <w:t>.</w:t>
      </w:r>
      <w:r w:rsidRPr="00E53C31">
        <w:rPr>
          <w:rtl/>
        </w:rPr>
        <w:t xml:space="preserve"> </w:t>
      </w:r>
    </w:p>
    <w:p w14:paraId="06ADA5EC" w14:textId="77777777" w:rsidR="00556F5A" w:rsidRPr="00E53C31" w:rsidRDefault="00556F5A" w:rsidP="00556F5A">
      <w:pPr>
        <w:pStyle w:val="SingleTxtGA"/>
        <w:rPr>
          <w:rtl/>
        </w:rPr>
      </w:pPr>
      <w:r w:rsidRPr="00DC3454">
        <w:rPr>
          <w:rFonts w:hint="cs"/>
          <w:szCs w:val="20"/>
          <w:rtl/>
        </w:rPr>
        <w:t>10</w:t>
      </w:r>
      <w:r>
        <w:rPr>
          <w:rFonts w:hint="cs"/>
          <w:rtl/>
        </w:rPr>
        <w:t>-</w:t>
      </w:r>
      <w:r>
        <w:rPr>
          <w:rtl/>
        </w:rPr>
        <w:tab/>
      </w:r>
      <w:r w:rsidRPr="00E53C31">
        <w:rPr>
          <w:rFonts w:hint="cs"/>
          <w:rtl/>
        </w:rPr>
        <w:t xml:space="preserve">وأنه قد </w:t>
      </w:r>
      <w:r w:rsidRPr="00E53C31">
        <w:rPr>
          <w:rtl/>
        </w:rPr>
        <w:t xml:space="preserve">"أقرت الأمم المتحدة في مناسبات عديدة أن الاحتلال الإسرائيلي المستمر منذ </w:t>
      </w:r>
      <w:r w:rsidRPr="00DC3454">
        <w:rPr>
          <w:szCs w:val="20"/>
          <w:rtl/>
        </w:rPr>
        <w:t>53</w:t>
      </w:r>
      <w:r w:rsidRPr="00E53C31">
        <w:rPr>
          <w:rtl/>
        </w:rPr>
        <w:t xml:space="preserve"> عامًا هو مصدر الانتهاكات الجسيمة لحقوق الإنسان ضد الشعب الفلسطيني، وتشمل هذه الانتهاكات مصادرة الأرض، عنف المستوطنين، قوانين التخطيط التمييزية، مصادرة الموارد الطبيعية، هدم المنازل، النقل القسري للسكان، الاستخدام المفرط للقوة والتعذيب، استغلال العمال، </w:t>
      </w:r>
      <w:r w:rsidRPr="00E53C31">
        <w:rPr>
          <w:rtl/>
        </w:rPr>
        <w:lastRenderedPageBreak/>
        <w:t>الانتهاكات الواسعة لحقوق الخصوصية، القيود المفروضة على وسائل الإعلام وحرية التعبير، استهداف الناشطات والصحفيات، احتجاز الأطفال، التسمم بالتعرض للنفايات السامة، الإخلاء القسري والتشريد، الحرمان الاقتصادي والفقر المدقع، الاعتقال التعسفي، وانعدام حرية الحركة، وانعدام الأمن الغذائي، وإنفاذ القانون التمييزي والفرض نظام من مستويين</w:t>
      </w:r>
      <w:r w:rsidRPr="00E53C31">
        <w:rPr>
          <w:rFonts w:hint="cs"/>
          <w:rtl/>
        </w:rPr>
        <w:t xml:space="preserve"> مختلفين</w:t>
      </w:r>
      <w:r w:rsidRPr="00E53C31">
        <w:rPr>
          <w:rtl/>
        </w:rPr>
        <w:t xml:space="preserve"> من الحقوق السياسية والقانونية والاجتماعية والثقافية والاقتصادية المتباينة على أساس العرق والجنسية</w:t>
      </w:r>
      <w:r w:rsidRPr="00E53C31">
        <w:rPr>
          <w:rFonts w:hint="cs"/>
          <w:rtl/>
        </w:rPr>
        <w:t>"</w:t>
      </w:r>
      <w:r w:rsidRPr="00E53C31">
        <w:rPr>
          <w:rtl/>
        </w:rPr>
        <w:t xml:space="preserve">. </w:t>
      </w:r>
    </w:p>
    <w:p w14:paraId="4EC2FFE3" w14:textId="77777777" w:rsidR="00556F5A" w:rsidRPr="00E53C31" w:rsidRDefault="00556F5A" w:rsidP="00556F5A">
      <w:pPr>
        <w:pStyle w:val="SingleTxtGA"/>
      </w:pPr>
      <w:r w:rsidRPr="00DC3454">
        <w:rPr>
          <w:rFonts w:hint="cs"/>
          <w:szCs w:val="20"/>
          <w:rtl/>
        </w:rPr>
        <w:t>11</w:t>
      </w:r>
      <w:r>
        <w:rPr>
          <w:rFonts w:hint="cs"/>
          <w:rtl/>
        </w:rPr>
        <w:t>-</w:t>
      </w:r>
      <w:r>
        <w:rPr>
          <w:rtl/>
        </w:rPr>
        <w:tab/>
      </w:r>
      <w:r w:rsidRPr="00E53C31">
        <w:rPr>
          <w:rFonts w:hint="cs"/>
          <w:rtl/>
        </w:rPr>
        <w:t>في هذا السياق، تطرق ذات البيان الى أن "</w:t>
      </w:r>
      <w:r w:rsidRPr="00E53C31">
        <w:rPr>
          <w:rtl/>
        </w:rPr>
        <w:t xml:space="preserve">هذه الانتهاكات لحقوق الإنسان سوف تتفاقم </w:t>
      </w:r>
      <w:r w:rsidRPr="00E53C31">
        <w:rPr>
          <w:rFonts w:hint="cs"/>
          <w:rtl/>
        </w:rPr>
        <w:t>خاصة</w:t>
      </w:r>
      <w:r w:rsidRPr="00E53C31">
        <w:rPr>
          <w:rtl/>
        </w:rPr>
        <w:t xml:space="preserve"> بعد الضم</w:t>
      </w:r>
      <w:r w:rsidRPr="00E53C31">
        <w:rPr>
          <w:rFonts w:hint="cs"/>
          <w:rtl/>
        </w:rPr>
        <w:t>،</w:t>
      </w:r>
      <w:r>
        <w:rPr>
          <w:rFonts w:hint="cs"/>
          <w:rtl/>
        </w:rPr>
        <w:t xml:space="preserve"> ما </w:t>
      </w:r>
      <w:r w:rsidRPr="00E53C31">
        <w:rPr>
          <w:rtl/>
        </w:rPr>
        <w:t xml:space="preserve">سيتبقى من الضفة الغربية سيكون </w:t>
      </w:r>
      <w:proofErr w:type="spellStart"/>
      <w:r w:rsidRPr="00E53C31">
        <w:rPr>
          <w:rtl/>
        </w:rPr>
        <w:t>بانتوستان</w:t>
      </w:r>
      <w:r w:rsidRPr="00E53C31">
        <w:rPr>
          <w:rFonts w:hint="cs"/>
          <w:rtl/>
        </w:rPr>
        <w:t>ات</w:t>
      </w:r>
      <w:proofErr w:type="spellEnd"/>
      <w:r w:rsidRPr="00E53C31">
        <w:rPr>
          <w:rtl/>
        </w:rPr>
        <w:t xml:space="preserve"> </w:t>
      </w:r>
      <w:r w:rsidRPr="00E53C31">
        <w:rPr>
          <w:rFonts w:hint="cs"/>
          <w:rtl/>
        </w:rPr>
        <w:t>فلسطينية،</w:t>
      </w:r>
      <w:r w:rsidRPr="00E53C31">
        <w:rPr>
          <w:rtl/>
        </w:rPr>
        <w:t xml:space="preserve"> جزر من الأرض ال</w:t>
      </w:r>
      <w:r w:rsidRPr="00E53C31">
        <w:rPr>
          <w:rFonts w:hint="cs"/>
          <w:rtl/>
        </w:rPr>
        <w:t>مجزأة،</w:t>
      </w:r>
      <w:r w:rsidRPr="00E53C31">
        <w:rPr>
          <w:rtl/>
        </w:rPr>
        <w:t xml:space="preserve"> محاطة بالكامل بإسرائيل</w:t>
      </w:r>
      <w:r w:rsidRPr="00E53C31">
        <w:rPr>
          <w:rFonts w:hint="cs"/>
          <w:rtl/>
        </w:rPr>
        <w:t>،</w:t>
      </w:r>
      <w:r w:rsidRPr="00E53C31">
        <w:rPr>
          <w:rtl/>
        </w:rPr>
        <w:t xml:space="preserve"> وليس لها اتصال إقليمي بالعالم الخارجي. وعدت إسرائيل مؤخرًا بأنها ستحافظ على سيطرتها الأمنية الدائمة بين البحر المتوسط ونهر الأردن</w:t>
      </w:r>
      <w:r w:rsidRPr="00E53C31">
        <w:rPr>
          <w:rFonts w:hint="cs"/>
          <w:rtl/>
        </w:rPr>
        <w:t>،</w:t>
      </w:r>
      <w:r w:rsidRPr="00E53C31">
        <w:rPr>
          <w:rtl/>
        </w:rPr>
        <w:t xml:space="preserve"> </w:t>
      </w:r>
      <w:r w:rsidRPr="00E53C31">
        <w:rPr>
          <w:rFonts w:hint="cs"/>
          <w:rtl/>
        </w:rPr>
        <w:t>وهكذا،</w:t>
      </w:r>
      <w:r w:rsidRPr="00E53C31">
        <w:rPr>
          <w:rtl/>
        </w:rPr>
        <w:t xml:space="preserve"> فإن الصباح الذي يلي الضم سيكون تبلورًا لواقع </w:t>
      </w:r>
      <w:r w:rsidRPr="00E53C31">
        <w:rPr>
          <w:rFonts w:hint="cs"/>
          <w:rtl/>
        </w:rPr>
        <w:t>الظلم القائم بالفعل</w:t>
      </w:r>
      <w:r w:rsidRPr="00E53C31">
        <w:rPr>
          <w:rtl/>
        </w:rPr>
        <w:t xml:space="preserve">: شعبان يعيشان في نفس </w:t>
      </w:r>
      <w:r w:rsidRPr="00E53C31">
        <w:rPr>
          <w:rFonts w:hint="cs"/>
          <w:rtl/>
        </w:rPr>
        <w:t>المكان،</w:t>
      </w:r>
      <w:r w:rsidRPr="00E53C31">
        <w:rPr>
          <w:rtl/>
        </w:rPr>
        <w:t xml:space="preserve"> تحكمهما نفس </w:t>
      </w:r>
      <w:r w:rsidRPr="00E53C31">
        <w:rPr>
          <w:rFonts w:hint="cs"/>
          <w:rtl/>
        </w:rPr>
        <w:t>الدولة،</w:t>
      </w:r>
      <w:r w:rsidRPr="00E53C31">
        <w:rPr>
          <w:rtl/>
        </w:rPr>
        <w:t xml:space="preserve"> ولكن بحقوق غير متساوية بشكل كبير. هذه رؤية </w:t>
      </w:r>
      <w:r w:rsidRPr="00E53C31">
        <w:rPr>
          <w:rFonts w:hint="cs"/>
          <w:rtl/>
        </w:rPr>
        <w:t>الفصل</w:t>
      </w:r>
      <w:r w:rsidRPr="00E53C31">
        <w:rPr>
          <w:rtl/>
        </w:rPr>
        <w:t xml:space="preserve"> </w:t>
      </w:r>
      <w:r w:rsidRPr="00E53C31">
        <w:rPr>
          <w:rFonts w:hint="cs"/>
          <w:rtl/>
        </w:rPr>
        <w:t>ال</w:t>
      </w:r>
      <w:r w:rsidRPr="00E53C31">
        <w:rPr>
          <w:rtl/>
        </w:rPr>
        <w:t>عنصري في القرن الحادي والعشرين</w:t>
      </w:r>
      <w:r w:rsidRPr="00E53C31">
        <w:rPr>
          <w:rFonts w:hint="cs"/>
          <w:rtl/>
        </w:rPr>
        <w:t>"</w:t>
      </w:r>
      <w:r w:rsidRPr="00DC3454">
        <w:rPr>
          <w:vertAlign w:val="superscript"/>
          <w:rtl/>
        </w:rPr>
        <w:t>(</w:t>
      </w:r>
      <w:r w:rsidRPr="00DC3454">
        <w:rPr>
          <w:position w:val="2"/>
          <w:szCs w:val="20"/>
          <w:vertAlign w:val="superscript"/>
        </w:rPr>
        <w:footnoteReference w:id="2"/>
      </w:r>
      <w:r w:rsidRPr="00DC3454">
        <w:rPr>
          <w:vertAlign w:val="superscript"/>
          <w:rtl/>
        </w:rPr>
        <w:t>)</w:t>
      </w:r>
      <w:r w:rsidRPr="00E53C31">
        <w:rPr>
          <w:rFonts w:hint="cs"/>
          <w:rtl/>
        </w:rPr>
        <w:t>.</w:t>
      </w:r>
      <w:r>
        <w:rPr>
          <w:rtl/>
        </w:rPr>
        <w:t xml:space="preserve"> </w:t>
      </w:r>
    </w:p>
    <w:p w14:paraId="29DF874D" w14:textId="77777777" w:rsidR="00556F5A" w:rsidRPr="00E53C31" w:rsidRDefault="00556F5A" w:rsidP="00556F5A">
      <w:pPr>
        <w:pStyle w:val="SingleTxtGA"/>
      </w:pPr>
      <w:r w:rsidRPr="00DC3454">
        <w:rPr>
          <w:rFonts w:hint="cs"/>
          <w:szCs w:val="20"/>
          <w:rtl/>
        </w:rPr>
        <w:t>12</w:t>
      </w:r>
      <w:r>
        <w:rPr>
          <w:rFonts w:hint="cs"/>
          <w:rtl/>
        </w:rPr>
        <w:t>-</w:t>
      </w:r>
      <w:r>
        <w:rPr>
          <w:rtl/>
        </w:rPr>
        <w:tab/>
      </w:r>
      <w:r w:rsidRPr="00E53C31">
        <w:rPr>
          <w:rFonts w:hint="cs"/>
          <w:rtl/>
        </w:rPr>
        <w:t xml:space="preserve">في ذات السياق، توجه </w:t>
      </w:r>
      <w:r w:rsidRPr="00DC3454">
        <w:rPr>
          <w:rFonts w:hint="cs"/>
          <w:szCs w:val="20"/>
          <w:rtl/>
        </w:rPr>
        <w:t>271</w:t>
      </w:r>
      <w:r w:rsidRPr="00E53C31">
        <w:rPr>
          <w:rFonts w:hint="cs"/>
          <w:rtl/>
        </w:rPr>
        <w:t xml:space="preserve"> خبيراً من خبراء القانون</w:t>
      </w:r>
      <w:r w:rsidRPr="00E53C31">
        <w:rPr>
          <w:rtl/>
        </w:rPr>
        <w:t xml:space="preserve"> </w:t>
      </w:r>
      <w:r w:rsidRPr="00E53C31">
        <w:rPr>
          <w:rFonts w:hint="cs"/>
          <w:rtl/>
        </w:rPr>
        <w:t>الدولي</w:t>
      </w:r>
      <w:r w:rsidRPr="00E53C31">
        <w:rPr>
          <w:rtl/>
        </w:rPr>
        <w:t xml:space="preserve"> </w:t>
      </w:r>
      <w:r w:rsidRPr="00E53C31">
        <w:rPr>
          <w:rFonts w:hint="cs"/>
          <w:rtl/>
        </w:rPr>
        <w:t xml:space="preserve">العام، بتاريخ </w:t>
      </w:r>
      <w:r w:rsidRPr="00DC3454">
        <w:rPr>
          <w:rFonts w:hint="cs"/>
          <w:szCs w:val="20"/>
          <w:rtl/>
        </w:rPr>
        <w:t>10</w:t>
      </w:r>
      <w:r w:rsidRPr="00E53C31">
        <w:rPr>
          <w:rFonts w:hint="cs"/>
          <w:rtl/>
        </w:rPr>
        <w:t xml:space="preserve"> حزيران/</w:t>
      </w:r>
      <w:r>
        <w:rPr>
          <w:rFonts w:hint="cs"/>
          <w:rtl/>
        </w:rPr>
        <w:t xml:space="preserve"> يونيه</w:t>
      </w:r>
      <w:r>
        <w:rPr>
          <w:rFonts w:hint="eastAsia"/>
          <w:rtl/>
        </w:rPr>
        <w:t> </w:t>
      </w:r>
      <w:r w:rsidRPr="00DC3454">
        <w:rPr>
          <w:rFonts w:hint="cs"/>
          <w:szCs w:val="20"/>
          <w:rtl/>
        </w:rPr>
        <w:t>2020</w:t>
      </w:r>
      <w:r w:rsidRPr="00E53C31">
        <w:rPr>
          <w:rFonts w:hint="cs"/>
          <w:rtl/>
        </w:rPr>
        <w:t>، برسالة رسمية الى الحكومة الإسرائيلية، يدينون محاولاتها بالضم، الذي من شأنه حسب تعبيرهم أن ينتهك الحق في تقرير المصير وأن</w:t>
      </w:r>
      <w:r w:rsidRPr="00E53C31">
        <w:rPr>
          <w:rtl/>
        </w:rPr>
        <w:t xml:space="preserve"> </w:t>
      </w:r>
      <w:r w:rsidRPr="00E53C31">
        <w:rPr>
          <w:rFonts w:hint="cs"/>
          <w:rtl/>
        </w:rPr>
        <w:t>يؤدي</w:t>
      </w:r>
      <w:r w:rsidRPr="00E53C31">
        <w:rPr>
          <w:rtl/>
        </w:rPr>
        <w:t xml:space="preserve"> </w:t>
      </w:r>
      <w:r w:rsidRPr="00E53C31">
        <w:rPr>
          <w:rFonts w:hint="cs"/>
          <w:rtl/>
        </w:rPr>
        <w:t>الى ممارسات تمييزية وتبريرها باسم القانون،</w:t>
      </w:r>
      <w:r>
        <w:rPr>
          <w:rtl/>
        </w:rPr>
        <w:t xml:space="preserve"> بما </w:t>
      </w:r>
      <w:r w:rsidRPr="00E53C31">
        <w:rPr>
          <w:rFonts w:hint="cs"/>
          <w:rtl/>
        </w:rPr>
        <w:t>في</w:t>
      </w:r>
      <w:r w:rsidRPr="00E53C31">
        <w:rPr>
          <w:rtl/>
        </w:rPr>
        <w:t xml:space="preserve"> </w:t>
      </w:r>
      <w:r w:rsidRPr="00E53C31">
        <w:rPr>
          <w:rFonts w:hint="cs"/>
          <w:rtl/>
        </w:rPr>
        <w:t>ذلك،</w:t>
      </w:r>
      <w:r>
        <w:rPr>
          <w:rtl/>
        </w:rPr>
        <w:t xml:space="preserve"> ما </w:t>
      </w:r>
      <w:r w:rsidRPr="00E53C31">
        <w:rPr>
          <w:rFonts w:hint="cs"/>
          <w:rtl/>
        </w:rPr>
        <w:t>يتعلق</w:t>
      </w:r>
      <w:r w:rsidRPr="00E53C31">
        <w:rPr>
          <w:rtl/>
        </w:rPr>
        <w:t xml:space="preserve"> </w:t>
      </w:r>
      <w:r w:rsidRPr="00E53C31">
        <w:rPr>
          <w:rFonts w:hint="cs"/>
          <w:rtl/>
        </w:rPr>
        <w:t>بحقوق</w:t>
      </w:r>
      <w:r w:rsidRPr="00E53C31">
        <w:rPr>
          <w:rtl/>
        </w:rPr>
        <w:t xml:space="preserve"> </w:t>
      </w:r>
      <w:r w:rsidRPr="00E53C31">
        <w:rPr>
          <w:rFonts w:hint="cs"/>
          <w:rtl/>
        </w:rPr>
        <w:t>المواطنة</w:t>
      </w:r>
      <w:r>
        <w:rPr>
          <w:rtl/>
        </w:rPr>
        <w:t xml:space="preserve"> أو </w:t>
      </w:r>
      <w:r w:rsidRPr="00E53C31">
        <w:rPr>
          <w:rFonts w:hint="cs"/>
          <w:rtl/>
        </w:rPr>
        <w:t xml:space="preserve">الملكية </w:t>
      </w:r>
      <w:r w:rsidRPr="00DC3454">
        <w:rPr>
          <w:vertAlign w:val="superscript"/>
          <w:rtl/>
        </w:rPr>
        <w:t>(</w:t>
      </w:r>
      <w:r w:rsidRPr="00DC3454">
        <w:rPr>
          <w:position w:val="2"/>
          <w:szCs w:val="20"/>
          <w:vertAlign w:val="superscript"/>
        </w:rPr>
        <w:footnoteReference w:id="3"/>
      </w:r>
      <w:r w:rsidRPr="00DC3454">
        <w:rPr>
          <w:vertAlign w:val="superscript"/>
          <w:rtl/>
        </w:rPr>
        <w:t>)</w:t>
      </w:r>
      <w:r w:rsidRPr="00E53C31">
        <w:rPr>
          <w:rFonts w:hint="cs"/>
          <w:rtl/>
        </w:rPr>
        <w:t>،</w:t>
      </w:r>
      <w:r>
        <w:rPr>
          <w:rtl/>
        </w:rPr>
        <w:t xml:space="preserve"> </w:t>
      </w:r>
      <w:r w:rsidRPr="00E53C31">
        <w:rPr>
          <w:rFonts w:hint="cs"/>
          <w:rtl/>
        </w:rPr>
        <w:t>تلا</w:t>
      </w:r>
      <w:r w:rsidRPr="00E53C31">
        <w:rPr>
          <w:rtl/>
        </w:rPr>
        <w:t xml:space="preserve"> </w:t>
      </w:r>
      <w:r w:rsidRPr="00E53C31">
        <w:rPr>
          <w:rFonts w:hint="cs"/>
          <w:rtl/>
        </w:rPr>
        <w:t xml:space="preserve">ذلك، بتاريخ </w:t>
      </w:r>
      <w:r w:rsidRPr="00DC3454">
        <w:rPr>
          <w:szCs w:val="20"/>
          <w:rtl/>
        </w:rPr>
        <w:t>23</w:t>
      </w:r>
      <w:r w:rsidRPr="00E53C31">
        <w:rPr>
          <w:rtl/>
        </w:rPr>
        <w:t xml:space="preserve"> </w:t>
      </w:r>
      <w:r w:rsidRPr="00E53C31">
        <w:rPr>
          <w:rFonts w:hint="cs"/>
          <w:rtl/>
        </w:rPr>
        <w:t>حزيران/</w:t>
      </w:r>
      <w:r>
        <w:rPr>
          <w:rFonts w:hint="cs"/>
          <w:rtl/>
        </w:rPr>
        <w:t xml:space="preserve">يونيه </w:t>
      </w:r>
      <w:r w:rsidRPr="00DC3454">
        <w:rPr>
          <w:szCs w:val="20"/>
          <w:rtl/>
        </w:rPr>
        <w:t>2020</w:t>
      </w:r>
      <w:r w:rsidRPr="00E53C31">
        <w:rPr>
          <w:rtl/>
        </w:rPr>
        <w:t xml:space="preserve"> </w:t>
      </w:r>
      <w:r w:rsidRPr="00E53C31">
        <w:rPr>
          <w:rFonts w:hint="cs"/>
          <w:rtl/>
        </w:rPr>
        <w:t xml:space="preserve">رسالة مشتركة من </w:t>
      </w:r>
      <w:r w:rsidRPr="00DC3454">
        <w:rPr>
          <w:szCs w:val="20"/>
          <w:rtl/>
        </w:rPr>
        <w:t>1080</w:t>
      </w:r>
      <w:r w:rsidRPr="00E53C31">
        <w:rPr>
          <w:rtl/>
        </w:rPr>
        <w:t xml:space="preserve"> </w:t>
      </w:r>
      <w:r w:rsidRPr="00E53C31">
        <w:rPr>
          <w:rFonts w:hint="cs"/>
          <w:rtl/>
        </w:rPr>
        <w:t>برلمانيًا</w:t>
      </w:r>
      <w:r w:rsidRPr="00E53C31">
        <w:rPr>
          <w:rtl/>
        </w:rPr>
        <w:t xml:space="preserve"> </w:t>
      </w:r>
      <w:r w:rsidRPr="00E53C31">
        <w:rPr>
          <w:rFonts w:hint="cs"/>
          <w:rtl/>
        </w:rPr>
        <w:t>من</w:t>
      </w:r>
      <w:r w:rsidRPr="00E53C31">
        <w:rPr>
          <w:rtl/>
        </w:rPr>
        <w:t xml:space="preserve"> </w:t>
      </w:r>
      <w:r w:rsidRPr="00DC3454">
        <w:rPr>
          <w:szCs w:val="20"/>
          <w:rtl/>
        </w:rPr>
        <w:t>25</w:t>
      </w:r>
      <w:r w:rsidRPr="00E53C31">
        <w:rPr>
          <w:rtl/>
        </w:rPr>
        <w:t xml:space="preserve"> </w:t>
      </w:r>
      <w:r w:rsidRPr="00E53C31">
        <w:rPr>
          <w:rFonts w:hint="cs"/>
          <w:rtl/>
        </w:rPr>
        <w:t>دولة</w:t>
      </w:r>
      <w:r w:rsidRPr="00E53C31">
        <w:rPr>
          <w:rtl/>
        </w:rPr>
        <w:t xml:space="preserve"> </w:t>
      </w:r>
      <w:r w:rsidRPr="00E53C31">
        <w:rPr>
          <w:rFonts w:hint="cs"/>
          <w:rtl/>
        </w:rPr>
        <w:t>أوروبية</w:t>
      </w:r>
      <w:r w:rsidRPr="00E53C31">
        <w:t xml:space="preserve"> </w:t>
      </w:r>
      <w:r w:rsidRPr="00E53C31">
        <w:rPr>
          <w:rFonts w:hint="cs"/>
          <w:rtl/>
        </w:rPr>
        <w:t>موجهة للحكومات</w:t>
      </w:r>
      <w:r w:rsidRPr="00E53C31">
        <w:rPr>
          <w:rtl/>
        </w:rPr>
        <w:t xml:space="preserve"> </w:t>
      </w:r>
      <w:r w:rsidRPr="00E53C31">
        <w:rPr>
          <w:rFonts w:hint="cs"/>
          <w:rtl/>
        </w:rPr>
        <w:t>والقادة</w:t>
      </w:r>
      <w:r w:rsidRPr="00E53C31">
        <w:rPr>
          <w:rtl/>
        </w:rPr>
        <w:t xml:space="preserve"> </w:t>
      </w:r>
      <w:r w:rsidRPr="00E53C31">
        <w:rPr>
          <w:rFonts w:hint="cs"/>
          <w:rtl/>
        </w:rPr>
        <w:t>الأوروبيين</w:t>
      </w:r>
      <w:r w:rsidRPr="00E53C31">
        <w:t xml:space="preserve"> </w:t>
      </w:r>
      <w:r w:rsidRPr="00E53C31">
        <w:rPr>
          <w:rFonts w:hint="cs"/>
          <w:rtl/>
        </w:rPr>
        <w:t>ضد</w:t>
      </w:r>
      <w:r w:rsidRPr="00E53C31">
        <w:rPr>
          <w:rtl/>
        </w:rPr>
        <w:t xml:space="preserve"> </w:t>
      </w:r>
      <w:r w:rsidRPr="00E53C31">
        <w:rPr>
          <w:rFonts w:hint="cs"/>
          <w:rtl/>
        </w:rPr>
        <w:t>الضم، أكدوا بها أن من شأن الضم أن</w:t>
      </w:r>
      <w:r w:rsidRPr="00E53C31">
        <w:rPr>
          <w:rtl/>
        </w:rPr>
        <w:t xml:space="preserve"> </w:t>
      </w:r>
      <w:r w:rsidRPr="00E53C31">
        <w:rPr>
          <w:rFonts w:hint="cs"/>
          <w:rtl/>
        </w:rPr>
        <w:t>ينتهك المبادئ الأساسية التي تنظم</w:t>
      </w:r>
      <w:r w:rsidRPr="00E53C31">
        <w:rPr>
          <w:rtl/>
        </w:rPr>
        <w:t xml:space="preserve"> </w:t>
      </w:r>
      <w:r w:rsidRPr="00E53C31">
        <w:rPr>
          <w:rFonts w:hint="cs"/>
          <w:rtl/>
        </w:rPr>
        <w:t>العلاقات الدولية، وعلى رأسها ميثاق الأمم المتحدة</w:t>
      </w:r>
      <w:r w:rsidRPr="00DC3454">
        <w:rPr>
          <w:vertAlign w:val="superscript"/>
          <w:rtl/>
        </w:rPr>
        <w:t>(</w:t>
      </w:r>
      <w:r w:rsidRPr="00DC3454">
        <w:rPr>
          <w:position w:val="2"/>
          <w:szCs w:val="20"/>
          <w:vertAlign w:val="superscript"/>
        </w:rPr>
        <w:footnoteReference w:id="4"/>
      </w:r>
      <w:r w:rsidRPr="00DC3454">
        <w:rPr>
          <w:vertAlign w:val="superscript"/>
          <w:rtl/>
        </w:rPr>
        <w:t>)</w:t>
      </w:r>
      <w:r w:rsidRPr="00E53C31">
        <w:rPr>
          <w:rFonts w:hint="cs"/>
          <w:rtl/>
        </w:rPr>
        <w:t>،</w:t>
      </w:r>
      <w:r>
        <w:rPr>
          <w:rtl/>
        </w:rPr>
        <w:t xml:space="preserve"> </w:t>
      </w:r>
      <w:r w:rsidRPr="00E53C31">
        <w:rPr>
          <w:rFonts w:hint="cs"/>
          <w:rtl/>
        </w:rPr>
        <w:t>في ذات السياق، وبتاريخ</w:t>
      </w:r>
      <w:r w:rsidRPr="00E53C31">
        <w:rPr>
          <w:rtl/>
        </w:rPr>
        <w:t xml:space="preserve"> </w:t>
      </w:r>
      <w:r w:rsidRPr="00DC3454">
        <w:rPr>
          <w:szCs w:val="20"/>
          <w:rtl/>
        </w:rPr>
        <w:t>24</w:t>
      </w:r>
      <w:r w:rsidRPr="00E53C31">
        <w:rPr>
          <w:rtl/>
        </w:rPr>
        <w:t xml:space="preserve"> </w:t>
      </w:r>
      <w:r w:rsidRPr="00E53C31">
        <w:rPr>
          <w:rFonts w:hint="cs"/>
          <w:rtl/>
        </w:rPr>
        <w:t>حزيران</w:t>
      </w:r>
      <w:r w:rsidRPr="00E53C31">
        <w:rPr>
          <w:rtl/>
        </w:rPr>
        <w:t>/</w:t>
      </w:r>
      <w:r>
        <w:rPr>
          <w:rFonts w:hint="cs"/>
          <w:rtl/>
        </w:rPr>
        <w:t xml:space="preserve">يونيه </w:t>
      </w:r>
      <w:r w:rsidRPr="00DC3454">
        <w:rPr>
          <w:szCs w:val="20"/>
          <w:rtl/>
        </w:rPr>
        <w:t>202</w:t>
      </w:r>
      <w:r w:rsidRPr="00DC3454">
        <w:rPr>
          <w:rFonts w:hint="cs"/>
          <w:szCs w:val="20"/>
          <w:rtl/>
        </w:rPr>
        <w:t>0</w:t>
      </w:r>
      <w:r w:rsidRPr="00E53C31">
        <w:rPr>
          <w:rFonts w:hint="cs"/>
          <w:rtl/>
        </w:rPr>
        <w:t xml:space="preserve">، توجه </w:t>
      </w:r>
      <w:r w:rsidRPr="00DC3454">
        <w:rPr>
          <w:rFonts w:hint="cs"/>
          <w:szCs w:val="20"/>
          <w:rtl/>
        </w:rPr>
        <w:t>400</w:t>
      </w:r>
      <w:r w:rsidRPr="00E53C31">
        <w:rPr>
          <w:rFonts w:hint="cs"/>
          <w:rtl/>
        </w:rPr>
        <w:t xml:space="preserve"> أستاذ من أساتذة</w:t>
      </w:r>
      <w:r w:rsidRPr="00E53C31">
        <w:rPr>
          <w:rtl/>
        </w:rPr>
        <w:t xml:space="preserve"> </w:t>
      </w:r>
      <w:r w:rsidRPr="00E53C31">
        <w:rPr>
          <w:rFonts w:hint="cs"/>
          <w:rtl/>
        </w:rPr>
        <w:t>الدراسات</w:t>
      </w:r>
      <w:r w:rsidRPr="00E53C31">
        <w:rPr>
          <w:rtl/>
        </w:rPr>
        <w:t xml:space="preserve"> </w:t>
      </w:r>
      <w:r w:rsidRPr="00E53C31">
        <w:rPr>
          <w:rFonts w:hint="cs"/>
          <w:rtl/>
        </w:rPr>
        <w:t>اليهودية</w:t>
      </w:r>
      <w:r w:rsidRPr="00E53C31">
        <w:rPr>
          <w:rtl/>
        </w:rPr>
        <w:t xml:space="preserve"> </w:t>
      </w:r>
      <w:r w:rsidRPr="00E53C31">
        <w:rPr>
          <w:rFonts w:hint="cs"/>
          <w:rtl/>
        </w:rPr>
        <w:t>في</w:t>
      </w:r>
      <w:r w:rsidRPr="00E53C31">
        <w:rPr>
          <w:rtl/>
        </w:rPr>
        <w:t xml:space="preserve"> </w:t>
      </w:r>
      <w:r w:rsidRPr="00E53C31">
        <w:rPr>
          <w:rFonts w:hint="cs"/>
          <w:rtl/>
        </w:rPr>
        <w:t>أمريكا</w:t>
      </w:r>
      <w:r w:rsidRPr="00E53C31">
        <w:rPr>
          <w:rtl/>
        </w:rPr>
        <w:t xml:space="preserve"> </w:t>
      </w:r>
      <w:r w:rsidRPr="00E53C31">
        <w:rPr>
          <w:rFonts w:hint="cs"/>
          <w:rtl/>
        </w:rPr>
        <w:t>الشمالية</w:t>
      </w:r>
      <w:r w:rsidRPr="00E53C31">
        <w:rPr>
          <w:rtl/>
        </w:rPr>
        <w:t xml:space="preserve"> </w:t>
      </w:r>
      <w:r w:rsidRPr="00E53C31">
        <w:rPr>
          <w:rFonts w:hint="cs"/>
          <w:rtl/>
        </w:rPr>
        <w:t>والجنوبية</w:t>
      </w:r>
      <w:r w:rsidRPr="00E53C31">
        <w:rPr>
          <w:rtl/>
        </w:rPr>
        <w:t xml:space="preserve"> </w:t>
      </w:r>
      <w:r w:rsidRPr="00E53C31">
        <w:rPr>
          <w:rFonts w:hint="cs"/>
          <w:rtl/>
        </w:rPr>
        <w:t>وأوروبا</w:t>
      </w:r>
      <w:r w:rsidRPr="00E53C31">
        <w:rPr>
          <w:rtl/>
        </w:rPr>
        <w:t xml:space="preserve"> </w:t>
      </w:r>
      <w:r w:rsidRPr="00E53C31">
        <w:rPr>
          <w:rFonts w:hint="cs"/>
          <w:rtl/>
        </w:rPr>
        <w:t>وإسرائيل، والذين</w:t>
      </w:r>
      <w:r w:rsidRPr="00E53C31">
        <w:rPr>
          <w:rtl/>
        </w:rPr>
        <w:t xml:space="preserve"> </w:t>
      </w:r>
      <w:r w:rsidRPr="00E53C31">
        <w:rPr>
          <w:rFonts w:hint="cs"/>
          <w:rtl/>
        </w:rPr>
        <w:t>التزموا</w:t>
      </w:r>
      <w:r w:rsidRPr="00E53C31">
        <w:rPr>
          <w:rtl/>
        </w:rPr>
        <w:t xml:space="preserve"> </w:t>
      </w:r>
      <w:r w:rsidRPr="00E53C31">
        <w:rPr>
          <w:rFonts w:hint="cs"/>
          <w:rtl/>
        </w:rPr>
        <w:t>عقودًا</w:t>
      </w:r>
      <w:r w:rsidRPr="00E53C31">
        <w:rPr>
          <w:rtl/>
        </w:rPr>
        <w:t xml:space="preserve"> </w:t>
      </w:r>
      <w:r w:rsidRPr="00E53C31">
        <w:rPr>
          <w:rFonts w:hint="cs"/>
          <w:rtl/>
        </w:rPr>
        <w:t>من</w:t>
      </w:r>
      <w:r w:rsidRPr="00E53C31">
        <w:rPr>
          <w:rtl/>
        </w:rPr>
        <w:t xml:space="preserve"> </w:t>
      </w:r>
      <w:r w:rsidRPr="00E53C31">
        <w:rPr>
          <w:rFonts w:hint="cs"/>
          <w:rtl/>
        </w:rPr>
        <w:t>الحياة</w:t>
      </w:r>
      <w:r w:rsidRPr="00E53C31">
        <w:rPr>
          <w:rtl/>
        </w:rPr>
        <w:t xml:space="preserve"> </w:t>
      </w:r>
      <w:r w:rsidRPr="00E53C31">
        <w:rPr>
          <w:rFonts w:hint="cs"/>
          <w:rtl/>
        </w:rPr>
        <w:t>المهنية</w:t>
      </w:r>
      <w:r w:rsidRPr="00E53C31">
        <w:rPr>
          <w:rtl/>
        </w:rPr>
        <w:t xml:space="preserve"> </w:t>
      </w:r>
      <w:r w:rsidRPr="00E53C31">
        <w:rPr>
          <w:rFonts w:hint="cs"/>
          <w:rtl/>
        </w:rPr>
        <w:t>في الدراسة</w:t>
      </w:r>
      <w:r w:rsidRPr="00E53C31">
        <w:rPr>
          <w:rtl/>
        </w:rPr>
        <w:t xml:space="preserve"> </w:t>
      </w:r>
      <w:r w:rsidRPr="00E53C31">
        <w:rPr>
          <w:rFonts w:hint="cs"/>
          <w:rtl/>
        </w:rPr>
        <w:t>الوثيقة</w:t>
      </w:r>
      <w:r w:rsidRPr="00E53C31">
        <w:rPr>
          <w:rtl/>
        </w:rPr>
        <w:t xml:space="preserve"> </w:t>
      </w:r>
      <w:r w:rsidRPr="00E53C31">
        <w:rPr>
          <w:rFonts w:hint="cs"/>
          <w:rtl/>
        </w:rPr>
        <w:t>للتاريخ</w:t>
      </w:r>
      <w:r w:rsidRPr="00E53C31">
        <w:rPr>
          <w:rtl/>
        </w:rPr>
        <w:t xml:space="preserve"> </w:t>
      </w:r>
      <w:r w:rsidRPr="00E53C31">
        <w:rPr>
          <w:rFonts w:hint="cs"/>
          <w:rtl/>
        </w:rPr>
        <w:t>والثقافة</w:t>
      </w:r>
      <w:r w:rsidRPr="00E53C31">
        <w:rPr>
          <w:rtl/>
        </w:rPr>
        <w:t xml:space="preserve"> </w:t>
      </w:r>
      <w:r w:rsidRPr="00E53C31">
        <w:rPr>
          <w:rFonts w:hint="cs"/>
          <w:rtl/>
        </w:rPr>
        <w:t>والفكر</w:t>
      </w:r>
      <w:r w:rsidRPr="00E53C31">
        <w:rPr>
          <w:rtl/>
        </w:rPr>
        <w:t xml:space="preserve"> </w:t>
      </w:r>
      <w:r w:rsidRPr="00E53C31">
        <w:rPr>
          <w:rFonts w:hint="cs"/>
          <w:rtl/>
        </w:rPr>
        <w:t>والدين</w:t>
      </w:r>
      <w:r w:rsidRPr="00E53C31">
        <w:rPr>
          <w:rtl/>
        </w:rPr>
        <w:t xml:space="preserve"> </w:t>
      </w:r>
      <w:r w:rsidRPr="00E53C31">
        <w:rPr>
          <w:rFonts w:hint="cs"/>
          <w:rtl/>
        </w:rPr>
        <w:t>والأدب</w:t>
      </w:r>
      <w:r w:rsidRPr="00E53C31">
        <w:rPr>
          <w:rtl/>
        </w:rPr>
        <w:t xml:space="preserve"> </w:t>
      </w:r>
      <w:r w:rsidRPr="00E53C31">
        <w:rPr>
          <w:rFonts w:hint="cs"/>
          <w:rtl/>
        </w:rPr>
        <w:t>والسياسة</w:t>
      </w:r>
      <w:r w:rsidRPr="00E53C31">
        <w:rPr>
          <w:rtl/>
        </w:rPr>
        <w:t xml:space="preserve"> </w:t>
      </w:r>
      <w:r w:rsidRPr="00E53C31">
        <w:rPr>
          <w:rFonts w:hint="cs"/>
          <w:rtl/>
        </w:rPr>
        <w:t>والمجتمع</w:t>
      </w:r>
      <w:r w:rsidRPr="00E53C31">
        <w:rPr>
          <w:rtl/>
        </w:rPr>
        <w:t xml:space="preserve"> </w:t>
      </w:r>
      <w:r w:rsidRPr="00E53C31">
        <w:rPr>
          <w:rFonts w:hint="cs"/>
          <w:rtl/>
        </w:rPr>
        <w:t>اليهودي، بخطاب</w:t>
      </w:r>
      <w:r w:rsidRPr="00E53C31">
        <w:rPr>
          <w:rtl/>
        </w:rPr>
        <w:t xml:space="preserve"> </w:t>
      </w:r>
      <w:r w:rsidRPr="00E53C31">
        <w:rPr>
          <w:rFonts w:hint="cs"/>
          <w:rtl/>
        </w:rPr>
        <w:t>يعارض الضم</w:t>
      </w:r>
      <w:r w:rsidRPr="00E53C31">
        <w:rPr>
          <w:rtl/>
        </w:rPr>
        <w:t xml:space="preserve"> </w:t>
      </w:r>
      <w:r w:rsidRPr="00E53C31">
        <w:rPr>
          <w:rFonts w:hint="cs"/>
          <w:rtl/>
        </w:rPr>
        <w:t>والفصل</w:t>
      </w:r>
      <w:r w:rsidRPr="00E53C31">
        <w:rPr>
          <w:rtl/>
        </w:rPr>
        <w:t xml:space="preserve"> </w:t>
      </w:r>
      <w:r w:rsidRPr="00E53C31">
        <w:rPr>
          <w:rFonts w:hint="cs"/>
          <w:rtl/>
        </w:rPr>
        <w:t>العنصري، واستمرار الاحتلال الإسرائيلي،</w:t>
      </w:r>
      <w:r>
        <w:rPr>
          <w:rFonts w:hint="cs"/>
          <w:rtl/>
        </w:rPr>
        <w:t xml:space="preserve"> حيث إن</w:t>
      </w:r>
      <w:r w:rsidRPr="00E53C31">
        <w:rPr>
          <w:rFonts w:hint="cs"/>
          <w:rtl/>
        </w:rPr>
        <w:t>ه من ِشأن الضم أن يقنن عناصر الفصل</w:t>
      </w:r>
      <w:r w:rsidRPr="00E53C31">
        <w:rPr>
          <w:rtl/>
        </w:rPr>
        <w:t xml:space="preserve"> </w:t>
      </w:r>
      <w:r w:rsidRPr="00E53C31">
        <w:rPr>
          <w:rFonts w:hint="cs"/>
          <w:rtl/>
        </w:rPr>
        <w:t>العنصري</w:t>
      </w:r>
      <w:r w:rsidRPr="00E53C31">
        <w:rPr>
          <w:rtl/>
        </w:rPr>
        <w:t xml:space="preserve"> </w:t>
      </w:r>
      <w:r w:rsidRPr="00E53C31">
        <w:rPr>
          <w:rFonts w:hint="cs"/>
          <w:rtl/>
        </w:rPr>
        <w:t>رسميًا</w:t>
      </w:r>
      <w:r w:rsidRPr="00E53C31">
        <w:rPr>
          <w:rtl/>
        </w:rPr>
        <w:t xml:space="preserve"> (</w:t>
      </w:r>
      <w:r w:rsidRPr="00E53C31">
        <w:rPr>
          <w:rFonts w:hint="cs"/>
          <w:rtl/>
        </w:rPr>
        <w:t>باسم القانون</w:t>
      </w:r>
      <w:r w:rsidRPr="00E53C31">
        <w:rPr>
          <w:rtl/>
        </w:rPr>
        <w:t xml:space="preserve">) </w:t>
      </w:r>
      <w:r w:rsidRPr="00E53C31">
        <w:rPr>
          <w:rFonts w:hint="cs"/>
          <w:rtl/>
        </w:rPr>
        <w:t>في</w:t>
      </w:r>
      <w:r w:rsidRPr="00E53C31">
        <w:rPr>
          <w:rtl/>
        </w:rPr>
        <w:t xml:space="preserve"> </w:t>
      </w:r>
      <w:r w:rsidRPr="00E53C31">
        <w:rPr>
          <w:rFonts w:hint="cs"/>
          <w:rtl/>
        </w:rPr>
        <w:t>إسرائيل</w:t>
      </w:r>
      <w:r w:rsidRPr="00E53C31">
        <w:rPr>
          <w:rtl/>
        </w:rPr>
        <w:t xml:space="preserve"> </w:t>
      </w:r>
      <w:r w:rsidRPr="00E53C31">
        <w:rPr>
          <w:rFonts w:hint="cs"/>
          <w:rtl/>
        </w:rPr>
        <w:t>وفلسطين</w:t>
      </w:r>
      <w:r w:rsidRPr="00DC3454">
        <w:rPr>
          <w:vertAlign w:val="superscript"/>
          <w:rtl/>
        </w:rPr>
        <w:t>(</w:t>
      </w:r>
      <w:r w:rsidRPr="00DC3454">
        <w:rPr>
          <w:position w:val="2"/>
          <w:szCs w:val="20"/>
          <w:vertAlign w:val="superscript"/>
        </w:rPr>
        <w:footnoteReference w:id="5"/>
      </w:r>
      <w:r w:rsidRPr="00DC3454">
        <w:rPr>
          <w:vertAlign w:val="superscript"/>
          <w:rtl/>
        </w:rPr>
        <w:t>)</w:t>
      </w:r>
      <w:r w:rsidRPr="00E53C31">
        <w:rPr>
          <w:rtl/>
        </w:rPr>
        <w:t>.</w:t>
      </w:r>
      <w:r>
        <w:rPr>
          <w:rtl/>
        </w:rPr>
        <w:t xml:space="preserve"> </w:t>
      </w:r>
    </w:p>
    <w:p w14:paraId="7F5654A8" w14:textId="77777777" w:rsidR="00556F5A" w:rsidRPr="00E53C31" w:rsidRDefault="00556F5A" w:rsidP="00556F5A">
      <w:pPr>
        <w:pStyle w:val="SingleTxtGA"/>
        <w:rPr>
          <w:rtl/>
        </w:rPr>
      </w:pPr>
      <w:r w:rsidRPr="00DC3454">
        <w:rPr>
          <w:rFonts w:hint="cs"/>
          <w:szCs w:val="20"/>
          <w:rtl/>
        </w:rPr>
        <w:t>13</w:t>
      </w:r>
      <w:r>
        <w:rPr>
          <w:rFonts w:hint="cs"/>
          <w:rtl/>
        </w:rPr>
        <w:t>-</w:t>
      </w:r>
      <w:r>
        <w:rPr>
          <w:rtl/>
        </w:rPr>
        <w:tab/>
      </w:r>
      <w:r w:rsidRPr="00E53C31">
        <w:rPr>
          <w:rFonts w:hint="cs"/>
          <w:rtl/>
        </w:rPr>
        <w:t>تجدر الإشارة الى أن</w:t>
      </w:r>
      <w:r w:rsidRPr="00E53C31">
        <w:rPr>
          <w:rtl/>
        </w:rPr>
        <w:t xml:space="preserve"> دولة فلسطين </w:t>
      </w:r>
      <w:r w:rsidRPr="00E53C31">
        <w:rPr>
          <w:rFonts w:hint="cs"/>
          <w:rtl/>
        </w:rPr>
        <w:t>تواجه شح خطير ومصطنع</w:t>
      </w:r>
      <w:r w:rsidRPr="00E53C31">
        <w:rPr>
          <w:rtl/>
        </w:rPr>
        <w:t xml:space="preserve"> في الموارد المالية بسبب الضائقة الاقتصادية التي تمر بها بفعل </w:t>
      </w:r>
      <w:r w:rsidRPr="00E53C31">
        <w:rPr>
          <w:rFonts w:hint="cs"/>
          <w:rtl/>
        </w:rPr>
        <w:t>حرب التجويع</w:t>
      </w:r>
      <w:r w:rsidRPr="00E53C31">
        <w:rPr>
          <w:rtl/>
        </w:rPr>
        <w:t xml:space="preserve"> التي </w:t>
      </w:r>
      <w:r w:rsidRPr="00E53C31">
        <w:rPr>
          <w:rFonts w:hint="cs"/>
          <w:rtl/>
        </w:rPr>
        <w:t xml:space="preserve">تقوم بها </w:t>
      </w:r>
      <w:r w:rsidRPr="00E53C31">
        <w:rPr>
          <w:rtl/>
        </w:rPr>
        <w:t>اسرائيل، السلطة القائمة بالاحتلال،</w:t>
      </w:r>
      <w:r w:rsidRPr="00E53C31">
        <w:rPr>
          <w:rFonts w:hint="cs"/>
          <w:rtl/>
        </w:rPr>
        <w:t xml:space="preserve"> بدعم من الإدارة الأمريكية</w:t>
      </w:r>
      <w:r w:rsidRPr="00E53C31">
        <w:rPr>
          <w:rtl/>
        </w:rPr>
        <w:t xml:space="preserve"> على الشعب الفلسطيني، </w:t>
      </w:r>
      <w:r w:rsidRPr="00E53C31">
        <w:rPr>
          <w:rFonts w:hint="cs"/>
          <w:rtl/>
        </w:rPr>
        <w:t xml:space="preserve">علاوة على استمرار </w:t>
      </w:r>
      <w:r w:rsidRPr="00E53C31">
        <w:rPr>
          <w:rtl/>
        </w:rPr>
        <w:t xml:space="preserve">سرقة الموارد </w:t>
      </w:r>
      <w:r w:rsidRPr="00E53C31">
        <w:rPr>
          <w:rFonts w:hint="cs"/>
          <w:rtl/>
        </w:rPr>
        <w:t xml:space="preserve">الطبيعية </w:t>
      </w:r>
      <w:r w:rsidRPr="00E53C31">
        <w:rPr>
          <w:rtl/>
        </w:rPr>
        <w:t>والقرصنة ومصادرة الإيرادات الفلسطينية</w:t>
      </w:r>
      <w:r w:rsidRPr="00E53C31">
        <w:rPr>
          <w:rFonts w:hint="cs"/>
          <w:rtl/>
        </w:rPr>
        <w:t xml:space="preserve"> بشكل ينتهك</w:t>
      </w:r>
      <w:r w:rsidRPr="00E53C31">
        <w:rPr>
          <w:rtl/>
        </w:rPr>
        <w:t xml:space="preserve"> </w:t>
      </w:r>
      <w:r w:rsidRPr="00E53C31">
        <w:rPr>
          <w:rFonts w:hint="cs"/>
          <w:rtl/>
        </w:rPr>
        <w:t>القانون</w:t>
      </w:r>
      <w:r w:rsidRPr="00E53C31">
        <w:rPr>
          <w:rtl/>
        </w:rPr>
        <w:t xml:space="preserve"> </w:t>
      </w:r>
      <w:r w:rsidRPr="00E53C31">
        <w:rPr>
          <w:rFonts w:hint="cs"/>
          <w:rtl/>
        </w:rPr>
        <w:t>الإنساني</w:t>
      </w:r>
      <w:r w:rsidRPr="00E53C31">
        <w:rPr>
          <w:rtl/>
        </w:rPr>
        <w:t xml:space="preserve"> </w:t>
      </w:r>
      <w:r w:rsidRPr="00E53C31">
        <w:rPr>
          <w:rFonts w:hint="cs"/>
          <w:rtl/>
        </w:rPr>
        <w:t>الدولي</w:t>
      </w:r>
      <w:r w:rsidRPr="00E53C31">
        <w:rPr>
          <w:rtl/>
        </w:rPr>
        <w:t xml:space="preserve"> </w:t>
      </w:r>
      <w:r w:rsidRPr="00E53C31">
        <w:rPr>
          <w:rFonts w:hint="cs"/>
          <w:rtl/>
        </w:rPr>
        <w:t>والقانون</w:t>
      </w:r>
      <w:r w:rsidRPr="00E53C31">
        <w:rPr>
          <w:rtl/>
        </w:rPr>
        <w:t xml:space="preserve"> </w:t>
      </w:r>
      <w:r w:rsidRPr="00E53C31">
        <w:rPr>
          <w:rFonts w:hint="cs"/>
          <w:rtl/>
        </w:rPr>
        <w:t>الدولي</w:t>
      </w:r>
      <w:r w:rsidRPr="00E53C31">
        <w:rPr>
          <w:rtl/>
        </w:rPr>
        <w:t xml:space="preserve"> </w:t>
      </w:r>
      <w:r w:rsidRPr="00E53C31">
        <w:rPr>
          <w:rFonts w:hint="cs"/>
          <w:rtl/>
        </w:rPr>
        <w:t>لحقوق</w:t>
      </w:r>
      <w:r w:rsidRPr="00E53C31">
        <w:rPr>
          <w:rtl/>
        </w:rPr>
        <w:t xml:space="preserve"> </w:t>
      </w:r>
      <w:r w:rsidRPr="00E53C31">
        <w:rPr>
          <w:rFonts w:hint="cs"/>
          <w:rtl/>
        </w:rPr>
        <w:t>ال</w:t>
      </w:r>
      <w:r>
        <w:rPr>
          <w:rFonts w:hint="cs"/>
          <w:rtl/>
        </w:rPr>
        <w:t>إنسان</w:t>
      </w:r>
      <w:r w:rsidRPr="00E53C31">
        <w:rPr>
          <w:rFonts w:hint="cs"/>
          <w:rtl/>
        </w:rPr>
        <w:t>، يتزامن ذلك مع حملات التشويه والتحريض التي تمارسها مجموعة من المنظمات غير الحكومية الإسرائيلية،</w:t>
      </w:r>
      <w:r>
        <w:rPr>
          <w:rFonts w:hint="cs"/>
          <w:rtl/>
        </w:rPr>
        <w:t xml:space="preserve"> بما </w:t>
      </w:r>
      <w:r w:rsidRPr="00E53C31">
        <w:rPr>
          <w:rFonts w:hint="cs"/>
          <w:rtl/>
        </w:rPr>
        <w:t>فيها</w:t>
      </w:r>
      <w:r>
        <w:rPr>
          <w:rFonts w:hint="cs"/>
          <w:rtl/>
        </w:rPr>
        <w:t xml:space="preserve"> (</w:t>
      </w:r>
      <w:r w:rsidRPr="00E53C31">
        <w:t>NGO) Monitor</w:t>
      </w:r>
      <w:r w:rsidRPr="00E53C31">
        <w:rPr>
          <w:rtl/>
        </w:rPr>
        <w:t>)</w:t>
      </w:r>
      <w:r w:rsidRPr="00E53C31">
        <w:rPr>
          <w:rFonts w:hint="cs"/>
          <w:rtl/>
        </w:rPr>
        <w:t>؛</w:t>
      </w:r>
      <w:r w:rsidRPr="00E53C31">
        <w:t xml:space="preserve"> </w:t>
      </w:r>
      <w:r w:rsidRPr="00E53C31">
        <w:rPr>
          <w:rtl/>
        </w:rPr>
        <w:t>(</w:t>
      </w:r>
      <w:r w:rsidRPr="00E53C31">
        <w:t>UK Lawyers for Israel</w:t>
      </w:r>
      <w:r w:rsidRPr="00E53C31">
        <w:rPr>
          <w:rtl/>
        </w:rPr>
        <w:t>)</w:t>
      </w:r>
      <w:r>
        <w:rPr>
          <w:rtl/>
        </w:rPr>
        <w:t xml:space="preserve"> وما </w:t>
      </w:r>
      <w:r w:rsidRPr="00E53C31">
        <w:rPr>
          <w:rFonts w:hint="cs"/>
          <w:rtl/>
        </w:rPr>
        <w:t>يسمى</w:t>
      </w:r>
      <w:r w:rsidRPr="00E53C31">
        <w:rPr>
          <w:rtl/>
        </w:rPr>
        <w:t xml:space="preserve"> </w:t>
      </w:r>
      <w:r w:rsidRPr="00E53C31">
        <w:rPr>
          <w:rFonts w:hint="cs"/>
          <w:rtl/>
        </w:rPr>
        <w:t>ب</w:t>
      </w:r>
      <w:r>
        <w:rPr>
          <w:rFonts w:hint="cs"/>
          <w:rtl/>
        </w:rPr>
        <w:t>‍</w:t>
      </w:r>
      <w:r w:rsidRPr="00E53C31">
        <w:rPr>
          <w:rtl/>
        </w:rPr>
        <w:t xml:space="preserve"> (</w:t>
      </w:r>
      <w:r w:rsidRPr="00E53C31">
        <w:t>UN</w:t>
      </w:r>
      <w:r>
        <w:t> </w:t>
      </w:r>
      <w:r w:rsidRPr="00E53C31">
        <w:t>Watch</w:t>
      </w:r>
      <w:r w:rsidRPr="00E53C31">
        <w:rPr>
          <w:rtl/>
        </w:rPr>
        <w:t xml:space="preserve">) </w:t>
      </w:r>
      <w:r w:rsidRPr="00E53C31">
        <w:rPr>
          <w:rFonts w:hint="cs"/>
          <w:rtl/>
        </w:rPr>
        <w:lastRenderedPageBreak/>
        <w:t>والتي تواصل الضغط على البرلمانات الدولية سعياً لاستصدار قرارات تحرم الشعب الفلسطيني من الحصول على المساعدات المالية، إلى</w:t>
      </w:r>
      <w:r w:rsidRPr="00E53C31">
        <w:rPr>
          <w:rtl/>
        </w:rPr>
        <w:t xml:space="preserve"> جانب تراجع حجم المساعدات الخارجية بشكل كبير، والذي </w:t>
      </w:r>
      <w:r w:rsidRPr="00E53C31">
        <w:rPr>
          <w:rFonts w:hint="cs"/>
          <w:rtl/>
        </w:rPr>
        <w:t>أدى الى أزمة اقتصادية عميقة وتقويض قدرة الحكومة على تقديم خدماتها على أكمل وجه وتحديداً في ظل التحديات التي تمثلها جائحة كورونا</w:t>
      </w:r>
      <w:r w:rsidRPr="00E53C31">
        <w:rPr>
          <w:rtl/>
        </w:rPr>
        <w:t>.</w:t>
      </w:r>
    </w:p>
    <w:p w14:paraId="2DFAC05F" w14:textId="77777777" w:rsidR="00556F5A" w:rsidRPr="00E53C31" w:rsidRDefault="00556F5A" w:rsidP="00556F5A">
      <w:pPr>
        <w:pStyle w:val="HChGA"/>
        <w:rPr>
          <w:rtl/>
        </w:rPr>
      </w:pPr>
      <w:r>
        <w:rPr>
          <w:rtl/>
        </w:rPr>
        <w:tab/>
      </w:r>
      <w:r>
        <w:rPr>
          <w:rtl/>
        </w:rPr>
        <w:tab/>
      </w:r>
      <w:r w:rsidRPr="00E53C31">
        <w:rPr>
          <w:rtl/>
        </w:rPr>
        <w:t>الخطوات المتخذة لمتابعة تنفيذ الملاحظات الختامية</w:t>
      </w:r>
    </w:p>
    <w:p w14:paraId="07B2C26C" w14:textId="77777777" w:rsidR="00556F5A" w:rsidRPr="00E53C31" w:rsidRDefault="00556F5A" w:rsidP="00556F5A">
      <w:pPr>
        <w:pStyle w:val="H1GA"/>
        <w:rPr>
          <w:rtl/>
        </w:rPr>
      </w:pPr>
      <w:r>
        <w:rPr>
          <w:rtl/>
        </w:rPr>
        <w:tab/>
      </w:r>
      <w:r>
        <w:rPr>
          <w:rtl/>
        </w:rPr>
        <w:tab/>
      </w:r>
      <w:r w:rsidRPr="00E53C31">
        <w:rPr>
          <w:rtl/>
        </w:rPr>
        <w:t>الاتفاقية في النظام القانوني المحلي</w:t>
      </w:r>
    </w:p>
    <w:p w14:paraId="6FD96EC4" w14:textId="77777777" w:rsidR="00556F5A" w:rsidRPr="00E53C31" w:rsidRDefault="00556F5A" w:rsidP="00556F5A">
      <w:pPr>
        <w:pStyle w:val="H23GA"/>
        <w:rPr>
          <w:rtl/>
        </w:rPr>
      </w:pPr>
      <w:r>
        <w:rPr>
          <w:rtl/>
        </w:rPr>
        <w:tab/>
      </w:r>
      <w:r>
        <w:rPr>
          <w:rtl/>
        </w:rPr>
        <w:tab/>
      </w:r>
      <w:r w:rsidRPr="00E53C31">
        <w:rPr>
          <w:rtl/>
        </w:rPr>
        <w:t xml:space="preserve">الفقرة </w:t>
      </w:r>
      <w:r w:rsidRPr="00DC3454">
        <w:rPr>
          <w:szCs w:val="20"/>
          <w:rtl/>
        </w:rPr>
        <w:t>10</w:t>
      </w:r>
      <w:r w:rsidRPr="00E53C31">
        <w:rPr>
          <w:rtl/>
        </w:rPr>
        <w:t xml:space="preserve"> (أ)</w:t>
      </w:r>
      <w:r w:rsidRPr="00E53C31">
        <w:rPr>
          <w:rFonts w:hint="cs"/>
          <w:rtl/>
        </w:rPr>
        <w:t xml:space="preserve"> </w:t>
      </w:r>
      <w:r w:rsidRPr="00E53C31">
        <w:rPr>
          <w:rtl/>
        </w:rPr>
        <w:t>إدراج أحكام الاتفاقية إدراجاً تاماً وسريعاً في قانونها الوطني، بسبل منها نشرها في الجريدة الرسمية، واتخاذ جميع التدابير الممكنة لضمان تطبيقها في جميع أرجاء إقليمها</w:t>
      </w:r>
    </w:p>
    <w:p w14:paraId="037B44A0" w14:textId="77777777" w:rsidR="00556F5A" w:rsidRPr="00E53C31" w:rsidRDefault="00556F5A" w:rsidP="00556F5A">
      <w:pPr>
        <w:pStyle w:val="SingleTxtGA"/>
      </w:pPr>
      <w:r w:rsidRPr="00DC3454">
        <w:rPr>
          <w:rFonts w:hint="cs"/>
          <w:szCs w:val="20"/>
          <w:rtl/>
        </w:rPr>
        <w:t>14</w:t>
      </w:r>
      <w:r>
        <w:rPr>
          <w:rFonts w:hint="cs"/>
          <w:rtl/>
        </w:rPr>
        <w:t>-</w:t>
      </w:r>
      <w:r>
        <w:rPr>
          <w:rtl/>
        </w:rPr>
        <w:tab/>
      </w:r>
      <w:r w:rsidRPr="00E53C31">
        <w:rPr>
          <w:rFonts w:hint="cs"/>
          <w:rtl/>
        </w:rPr>
        <w:t>انطلاقاً</w:t>
      </w:r>
      <w:r w:rsidRPr="00E53C31">
        <w:rPr>
          <w:rtl/>
        </w:rPr>
        <w:t xml:space="preserve"> </w:t>
      </w:r>
      <w:r w:rsidRPr="00E53C31">
        <w:rPr>
          <w:rFonts w:hint="cs"/>
          <w:rtl/>
        </w:rPr>
        <w:t>من</w:t>
      </w:r>
      <w:r w:rsidRPr="00E53C31">
        <w:rPr>
          <w:rtl/>
        </w:rPr>
        <w:t xml:space="preserve"> </w:t>
      </w:r>
      <w:r w:rsidRPr="00E53C31">
        <w:rPr>
          <w:rFonts w:hint="cs"/>
          <w:rtl/>
        </w:rPr>
        <w:t>المسؤوليات</w:t>
      </w:r>
      <w:r w:rsidRPr="00E53C31">
        <w:rPr>
          <w:rtl/>
        </w:rPr>
        <w:t xml:space="preserve"> </w:t>
      </w:r>
      <w:r w:rsidRPr="00E53C31">
        <w:rPr>
          <w:rFonts w:hint="cs"/>
          <w:rtl/>
        </w:rPr>
        <w:t>المترتبة</w:t>
      </w:r>
      <w:r w:rsidRPr="00E53C31">
        <w:rPr>
          <w:rtl/>
        </w:rPr>
        <w:t xml:space="preserve"> </w:t>
      </w:r>
      <w:r w:rsidRPr="00E53C31">
        <w:rPr>
          <w:rFonts w:hint="cs"/>
          <w:rtl/>
        </w:rPr>
        <w:t>على</w:t>
      </w:r>
      <w:r w:rsidRPr="00E53C31">
        <w:rPr>
          <w:rtl/>
        </w:rPr>
        <w:t xml:space="preserve"> </w:t>
      </w:r>
      <w:r w:rsidRPr="00E53C31">
        <w:rPr>
          <w:rFonts w:hint="cs"/>
          <w:rtl/>
        </w:rPr>
        <w:t>دولة</w:t>
      </w:r>
      <w:r w:rsidRPr="00E53C31">
        <w:rPr>
          <w:rtl/>
        </w:rPr>
        <w:t xml:space="preserve"> </w:t>
      </w:r>
      <w:r w:rsidRPr="00E53C31">
        <w:rPr>
          <w:rFonts w:hint="cs"/>
          <w:rtl/>
        </w:rPr>
        <w:t>فلسطين</w:t>
      </w:r>
      <w:r w:rsidRPr="00E53C31">
        <w:rPr>
          <w:rtl/>
        </w:rPr>
        <w:t xml:space="preserve"> </w:t>
      </w:r>
      <w:r w:rsidRPr="00E53C31">
        <w:rPr>
          <w:rFonts w:hint="cs"/>
          <w:rtl/>
        </w:rPr>
        <w:t>في</w:t>
      </w:r>
      <w:r w:rsidRPr="00E53C31">
        <w:rPr>
          <w:rtl/>
        </w:rPr>
        <w:t xml:space="preserve"> </w:t>
      </w:r>
      <w:r w:rsidRPr="00E53C31">
        <w:rPr>
          <w:rFonts w:hint="cs"/>
          <w:rtl/>
        </w:rPr>
        <w:t>هذا</w:t>
      </w:r>
      <w:r w:rsidRPr="00E53C31">
        <w:rPr>
          <w:rtl/>
        </w:rPr>
        <w:t xml:space="preserve"> </w:t>
      </w:r>
      <w:r w:rsidRPr="00E53C31">
        <w:rPr>
          <w:rFonts w:hint="cs"/>
          <w:rtl/>
        </w:rPr>
        <w:t xml:space="preserve">السياق، وتنفيذا للقرار التفسيري للمحكمة الدستورية </w:t>
      </w:r>
      <w:r>
        <w:rPr>
          <w:rFonts w:hint="cs"/>
          <w:rtl/>
        </w:rPr>
        <w:t>رقم </w:t>
      </w:r>
      <w:r w:rsidRPr="00DC3454">
        <w:rPr>
          <w:rFonts w:hint="cs"/>
          <w:szCs w:val="20"/>
          <w:rtl/>
        </w:rPr>
        <w:t>5</w:t>
      </w:r>
      <w:r w:rsidRPr="00E53C31">
        <w:rPr>
          <w:rFonts w:hint="cs"/>
          <w:rtl/>
        </w:rPr>
        <w:t xml:space="preserve"> لسنة </w:t>
      </w:r>
      <w:r w:rsidRPr="00DC3454">
        <w:rPr>
          <w:rFonts w:hint="cs"/>
          <w:szCs w:val="20"/>
          <w:rtl/>
        </w:rPr>
        <w:t>2017</w:t>
      </w:r>
      <w:r w:rsidRPr="00E53C31">
        <w:rPr>
          <w:rFonts w:hint="cs"/>
          <w:rtl/>
        </w:rPr>
        <w:t xml:space="preserve"> بشأن انفاذ الاتفاقيات الدولية في النظام القانوني الفلسطيني، وتنفيذا لتوصية لجنتكم الموقرة، أقر الفريق</w:t>
      </w:r>
      <w:r w:rsidRPr="00E53C31">
        <w:rPr>
          <w:rtl/>
        </w:rPr>
        <w:t xml:space="preserve"> </w:t>
      </w:r>
      <w:r w:rsidRPr="00E53C31">
        <w:rPr>
          <w:rFonts w:hint="cs"/>
          <w:rtl/>
        </w:rPr>
        <w:t>الوطني</w:t>
      </w:r>
      <w:r w:rsidRPr="00E53C31">
        <w:rPr>
          <w:rtl/>
        </w:rPr>
        <w:t xml:space="preserve"> </w:t>
      </w:r>
      <w:r w:rsidRPr="00E53C31">
        <w:rPr>
          <w:rFonts w:hint="cs"/>
          <w:rtl/>
        </w:rPr>
        <w:t>المشكل</w:t>
      </w:r>
      <w:r w:rsidRPr="00E53C31">
        <w:rPr>
          <w:rtl/>
        </w:rPr>
        <w:t xml:space="preserve"> </w:t>
      </w:r>
      <w:r w:rsidRPr="00E53C31">
        <w:rPr>
          <w:rFonts w:hint="cs"/>
          <w:rtl/>
        </w:rPr>
        <w:t>بموجب</w:t>
      </w:r>
      <w:r w:rsidRPr="00E53C31">
        <w:rPr>
          <w:rtl/>
        </w:rPr>
        <w:t xml:space="preserve"> </w:t>
      </w:r>
      <w:r w:rsidRPr="00E53C31">
        <w:rPr>
          <w:rFonts w:hint="cs"/>
          <w:rtl/>
        </w:rPr>
        <w:t>المرسوم</w:t>
      </w:r>
      <w:r w:rsidRPr="00E53C31">
        <w:rPr>
          <w:rtl/>
        </w:rPr>
        <w:t xml:space="preserve"> </w:t>
      </w:r>
      <w:r w:rsidRPr="00E53C31">
        <w:rPr>
          <w:rFonts w:hint="cs"/>
          <w:rtl/>
        </w:rPr>
        <w:t>الرئاسي</w:t>
      </w:r>
      <w:r w:rsidRPr="00E53C31">
        <w:rPr>
          <w:rtl/>
        </w:rPr>
        <w:t xml:space="preserve"> </w:t>
      </w:r>
      <w:r w:rsidRPr="00E53C31">
        <w:rPr>
          <w:rFonts w:hint="cs"/>
          <w:rtl/>
        </w:rPr>
        <w:t>والخاص</w:t>
      </w:r>
      <w:r w:rsidRPr="00E53C31">
        <w:rPr>
          <w:rtl/>
        </w:rPr>
        <w:t xml:space="preserve"> </w:t>
      </w:r>
      <w:r w:rsidRPr="00E53C31">
        <w:rPr>
          <w:rFonts w:hint="cs"/>
          <w:rtl/>
        </w:rPr>
        <w:t>بمتابعة</w:t>
      </w:r>
      <w:r w:rsidRPr="00E53C31">
        <w:rPr>
          <w:rtl/>
        </w:rPr>
        <w:t xml:space="preserve"> </w:t>
      </w:r>
      <w:r w:rsidRPr="00E53C31">
        <w:rPr>
          <w:rFonts w:hint="cs"/>
          <w:rtl/>
        </w:rPr>
        <w:t>تنفيذ</w:t>
      </w:r>
      <w:r w:rsidRPr="00E53C31">
        <w:rPr>
          <w:rtl/>
        </w:rPr>
        <w:t xml:space="preserve"> </w:t>
      </w:r>
      <w:r w:rsidRPr="00E53C31">
        <w:rPr>
          <w:rFonts w:hint="cs"/>
          <w:rtl/>
        </w:rPr>
        <w:t>أحكام</w:t>
      </w:r>
      <w:r w:rsidRPr="00E53C31">
        <w:rPr>
          <w:rtl/>
        </w:rPr>
        <w:t xml:space="preserve"> </w:t>
      </w:r>
      <w:r w:rsidRPr="00E53C31">
        <w:rPr>
          <w:rFonts w:hint="cs"/>
          <w:rtl/>
        </w:rPr>
        <w:t>الاتفاقية،</w:t>
      </w:r>
      <w:r w:rsidRPr="00E53C31">
        <w:rPr>
          <w:rtl/>
        </w:rPr>
        <w:t xml:space="preserve"> </w:t>
      </w:r>
      <w:r w:rsidRPr="00E53C31">
        <w:rPr>
          <w:rFonts w:hint="cs"/>
          <w:rtl/>
        </w:rPr>
        <w:t xml:space="preserve">أهمية نشر الاتفاقية في الجريدة الرسمية، وعليه، </w:t>
      </w:r>
      <w:r w:rsidRPr="00E53C31">
        <w:rPr>
          <w:rtl/>
        </w:rPr>
        <w:t xml:space="preserve">توجهت وزارة الخارجية والمغتربين </w:t>
      </w:r>
      <w:r w:rsidRPr="00E53C31">
        <w:rPr>
          <w:rFonts w:hint="cs"/>
          <w:rtl/>
        </w:rPr>
        <w:t>بمذكرة الى مجلس</w:t>
      </w:r>
      <w:r w:rsidRPr="00E53C31">
        <w:rPr>
          <w:rtl/>
        </w:rPr>
        <w:t xml:space="preserve"> الوزراء </w:t>
      </w:r>
      <w:r w:rsidRPr="00E53C31">
        <w:rPr>
          <w:rFonts w:hint="cs"/>
          <w:rtl/>
        </w:rPr>
        <w:t>من أجل سرعة</w:t>
      </w:r>
      <w:r w:rsidRPr="00E53C31">
        <w:rPr>
          <w:rtl/>
        </w:rPr>
        <w:t xml:space="preserve"> نشر الاتفاقية</w:t>
      </w:r>
      <w:r w:rsidRPr="00E53C31">
        <w:rPr>
          <w:rFonts w:hint="cs"/>
          <w:rtl/>
        </w:rPr>
        <w:t xml:space="preserve"> في الجريدة الرسمية</w:t>
      </w:r>
      <w:r w:rsidRPr="00E53C31">
        <w:rPr>
          <w:rtl/>
        </w:rPr>
        <w:t xml:space="preserve"> </w:t>
      </w:r>
      <w:r w:rsidRPr="00E53C31">
        <w:rPr>
          <w:rFonts w:hint="cs"/>
          <w:rtl/>
        </w:rPr>
        <w:t>مرفق بها</w:t>
      </w:r>
      <w:r w:rsidRPr="00E53C31">
        <w:rPr>
          <w:rtl/>
        </w:rPr>
        <w:t xml:space="preserve"> مذكرة تفسيرية </w:t>
      </w:r>
      <w:r w:rsidRPr="00E53C31">
        <w:rPr>
          <w:rFonts w:hint="cs"/>
          <w:rtl/>
        </w:rPr>
        <w:t>حول أحكامها،</w:t>
      </w:r>
      <w:r w:rsidRPr="00E53C31">
        <w:rPr>
          <w:rtl/>
        </w:rPr>
        <w:t xml:space="preserve"> </w:t>
      </w:r>
      <w:r w:rsidRPr="00E53C31">
        <w:rPr>
          <w:rFonts w:hint="cs"/>
          <w:rtl/>
        </w:rPr>
        <w:t>للتأكيد بعدم ترتيب الاتفاقية لأي</w:t>
      </w:r>
      <w:r w:rsidRPr="00E53C31">
        <w:rPr>
          <w:rtl/>
        </w:rPr>
        <w:t xml:space="preserve"> </w:t>
      </w:r>
      <w:r w:rsidRPr="00E53C31">
        <w:rPr>
          <w:rFonts w:hint="cs"/>
          <w:rtl/>
        </w:rPr>
        <w:t>تبعات</w:t>
      </w:r>
      <w:r w:rsidRPr="00E53C31">
        <w:rPr>
          <w:rtl/>
        </w:rPr>
        <w:t xml:space="preserve"> </w:t>
      </w:r>
      <w:r w:rsidRPr="00E53C31">
        <w:rPr>
          <w:rFonts w:hint="cs"/>
          <w:rtl/>
        </w:rPr>
        <w:t>قانونية</w:t>
      </w:r>
      <w:r w:rsidRPr="00E53C31">
        <w:rPr>
          <w:rtl/>
        </w:rPr>
        <w:t xml:space="preserve"> </w:t>
      </w:r>
      <w:r w:rsidRPr="00E53C31">
        <w:rPr>
          <w:rFonts w:hint="cs"/>
          <w:rtl/>
        </w:rPr>
        <w:t>غير</w:t>
      </w:r>
      <w:r w:rsidRPr="00E53C31">
        <w:rPr>
          <w:rtl/>
        </w:rPr>
        <w:t xml:space="preserve"> </w:t>
      </w:r>
      <w:r w:rsidRPr="00E53C31">
        <w:rPr>
          <w:rFonts w:hint="cs"/>
          <w:rtl/>
        </w:rPr>
        <w:t>الواردة</w:t>
      </w:r>
      <w:r w:rsidRPr="00E53C31">
        <w:rPr>
          <w:rtl/>
        </w:rPr>
        <w:t xml:space="preserve"> </w:t>
      </w:r>
      <w:r w:rsidRPr="00E53C31">
        <w:rPr>
          <w:rFonts w:hint="cs"/>
          <w:rtl/>
        </w:rPr>
        <w:t>في</w:t>
      </w:r>
      <w:r w:rsidRPr="00E53C31">
        <w:rPr>
          <w:rtl/>
        </w:rPr>
        <w:t xml:space="preserve"> </w:t>
      </w:r>
      <w:r w:rsidRPr="00E53C31">
        <w:rPr>
          <w:rFonts w:hint="cs"/>
          <w:rtl/>
        </w:rPr>
        <w:t>النظام</w:t>
      </w:r>
      <w:r w:rsidRPr="00E53C31">
        <w:rPr>
          <w:rtl/>
        </w:rPr>
        <w:t xml:space="preserve"> </w:t>
      </w:r>
      <w:r w:rsidRPr="00E53C31">
        <w:rPr>
          <w:rFonts w:hint="cs"/>
          <w:rtl/>
        </w:rPr>
        <w:t>القانوني</w:t>
      </w:r>
      <w:r w:rsidRPr="00E53C31">
        <w:rPr>
          <w:rtl/>
        </w:rPr>
        <w:t xml:space="preserve"> </w:t>
      </w:r>
      <w:r w:rsidRPr="00E53C31">
        <w:rPr>
          <w:rFonts w:hint="cs"/>
          <w:rtl/>
        </w:rPr>
        <w:t>الفلسطيني،</w:t>
      </w:r>
      <w:r>
        <w:rPr>
          <w:rtl/>
        </w:rPr>
        <w:t xml:space="preserve"> حيث إن</w:t>
      </w:r>
      <w:r w:rsidRPr="00E53C31">
        <w:rPr>
          <w:rtl/>
        </w:rPr>
        <w:t xml:space="preserve"> </w:t>
      </w:r>
      <w:r w:rsidRPr="00E53C31">
        <w:rPr>
          <w:rFonts w:hint="cs"/>
          <w:rtl/>
        </w:rPr>
        <w:t>التشريعات</w:t>
      </w:r>
      <w:r w:rsidRPr="00E53C31">
        <w:rPr>
          <w:rtl/>
        </w:rPr>
        <w:t xml:space="preserve"> </w:t>
      </w:r>
      <w:r w:rsidRPr="00E53C31">
        <w:rPr>
          <w:rFonts w:hint="cs"/>
          <w:rtl/>
        </w:rPr>
        <w:t>السارية</w:t>
      </w:r>
      <w:r w:rsidRPr="00E53C31">
        <w:rPr>
          <w:rtl/>
        </w:rPr>
        <w:t xml:space="preserve"> </w:t>
      </w:r>
      <w:r w:rsidRPr="00E53C31">
        <w:rPr>
          <w:rFonts w:hint="cs"/>
          <w:rtl/>
        </w:rPr>
        <w:t>في</w:t>
      </w:r>
      <w:r w:rsidRPr="00E53C31">
        <w:rPr>
          <w:rtl/>
        </w:rPr>
        <w:t xml:space="preserve"> </w:t>
      </w:r>
      <w:r w:rsidRPr="00E53C31">
        <w:rPr>
          <w:rFonts w:hint="cs"/>
          <w:rtl/>
        </w:rPr>
        <w:t>دولة</w:t>
      </w:r>
      <w:r w:rsidRPr="00E53C31">
        <w:rPr>
          <w:rtl/>
        </w:rPr>
        <w:t xml:space="preserve"> </w:t>
      </w:r>
      <w:r w:rsidRPr="00E53C31">
        <w:rPr>
          <w:rFonts w:hint="cs"/>
          <w:rtl/>
        </w:rPr>
        <w:t>فلسطين</w:t>
      </w:r>
      <w:r>
        <w:rPr>
          <w:rtl/>
        </w:rPr>
        <w:t xml:space="preserve"> لا </w:t>
      </w:r>
      <w:r w:rsidRPr="00E53C31">
        <w:rPr>
          <w:rFonts w:hint="cs"/>
          <w:rtl/>
        </w:rPr>
        <w:t>تتعارض</w:t>
      </w:r>
      <w:r w:rsidRPr="00E53C31">
        <w:rPr>
          <w:rtl/>
        </w:rPr>
        <w:t xml:space="preserve"> </w:t>
      </w:r>
      <w:r w:rsidRPr="00E53C31">
        <w:rPr>
          <w:rFonts w:hint="cs"/>
          <w:rtl/>
        </w:rPr>
        <w:t>في</w:t>
      </w:r>
      <w:r w:rsidRPr="00E53C31">
        <w:rPr>
          <w:rtl/>
        </w:rPr>
        <w:t xml:space="preserve"> </w:t>
      </w:r>
      <w:r w:rsidRPr="00E53C31">
        <w:rPr>
          <w:rFonts w:hint="cs"/>
          <w:rtl/>
        </w:rPr>
        <w:t>المجمل</w:t>
      </w:r>
      <w:r w:rsidRPr="00E53C31">
        <w:rPr>
          <w:rtl/>
        </w:rPr>
        <w:t xml:space="preserve"> </w:t>
      </w:r>
      <w:r w:rsidRPr="00E53C31">
        <w:rPr>
          <w:rFonts w:hint="cs"/>
          <w:rtl/>
        </w:rPr>
        <w:t>مع</w:t>
      </w:r>
      <w:r w:rsidRPr="00E53C31">
        <w:rPr>
          <w:rtl/>
        </w:rPr>
        <w:t xml:space="preserve"> </w:t>
      </w:r>
      <w:r w:rsidRPr="00E53C31">
        <w:rPr>
          <w:rFonts w:hint="cs"/>
          <w:rtl/>
        </w:rPr>
        <w:t xml:space="preserve">أحكامها. </w:t>
      </w:r>
    </w:p>
    <w:p w14:paraId="2B046580" w14:textId="77777777" w:rsidR="00556F5A" w:rsidRPr="00E53C31" w:rsidRDefault="00556F5A" w:rsidP="00556F5A">
      <w:pPr>
        <w:pStyle w:val="SingleTxtGA"/>
        <w:rPr>
          <w:rtl/>
        </w:rPr>
      </w:pPr>
      <w:r w:rsidRPr="00DC3454">
        <w:rPr>
          <w:rFonts w:hint="cs"/>
          <w:szCs w:val="20"/>
          <w:rtl/>
        </w:rPr>
        <w:t>15</w:t>
      </w:r>
      <w:r>
        <w:rPr>
          <w:rFonts w:hint="cs"/>
          <w:rtl/>
        </w:rPr>
        <w:t>-</w:t>
      </w:r>
      <w:r>
        <w:rPr>
          <w:rtl/>
        </w:rPr>
        <w:tab/>
      </w:r>
      <w:r w:rsidRPr="00E53C31">
        <w:rPr>
          <w:rFonts w:hint="cs"/>
          <w:rtl/>
        </w:rPr>
        <w:t>بناء على ذلك،</w:t>
      </w:r>
      <w:r w:rsidRPr="00E53C31">
        <w:rPr>
          <w:rtl/>
        </w:rPr>
        <w:t xml:space="preserve"> قام مجلس الوزراء بناء على الصلاحيات المخولة له قانوناً، وبناء على مقتضيات المصلحة العامة، </w:t>
      </w:r>
      <w:r w:rsidRPr="00E53C31">
        <w:rPr>
          <w:rFonts w:hint="cs"/>
          <w:rtl/>
        </w:rPr>
        <w:t xml:space="preserve">بإصدار </w:t>
      </w:r>
      <w:r w:rsidRPr="00E53C31">
        <w:rPr>
          <w:rtl/>
        </w:rPr>
        <w:t>قرار</w:t>
      </w:r>
      <w:r w:rsidRPr="00E53C31">
        <w:rPr>
          <w:rFonts w:hint="cs"/>
          <w:rtl/>
        </w:rPr>
        <w:t>ه</w:t>
      </w:r>
      <w:r w:rsidRPr="00E53C31">
        <w:rPr>
          <w:rtl/>
        </w:rPr>
        <w:t xml:space="preserve"> </w:t>
      </w:r>
      <w:r>
        <w:rPr>
          <w:rtl/>
        </w:rPr>
        <w:t>رقم </w:t>
      </w:r>
      <w:r w:rsidRPr="00E53C31">
        <w:rPr>
          <w:rtl/>
        </w:rPr>
        <w:t>(</w:t>
      </w:r>
      <w:r w:rsidRPr="00DC3454">
        <w:rPr>
          <w:szCs w:val="20"/>
          <w:rtl/>
        </w:rPr>
        <w:t>01</w:t>
      </w:r>
      <w:r w:rsidRPr="00E53C31">
        <w:rPr>
          <w:rtl/>
        </w:rPr>
        <w:t>/</w:t>
      </w:r>
      <w:r w:rsidRPr="00DC3454">
        <w:rPr>
          <w:szCs w:val="20"/>
          <w:rtl/>
        </w:rPr>
        <w:t>43</w:t>
      </w:r>
      <w:r w:rsidRPr="00E53C31">
        <w:t>/</w:t>
      </w:r>
      <w:r w:rsidRPr="00DC3454">
        <w:rPr>
          <w:szCs w:val="20"/>
          <w:rtl/>
        </w:rPr>
        <w:t>18</w:t>
      </w:r>
      <w:r w:rsidRPr="00E53C31">
        <w:rPr>
          <w:rtl/>
        </w:rPr>
        <w:t>/</w:t>
      </w:r>
      <w:proofErr w:type="spellStart"/>
      <w:r w:rsidRPr="00E53C31">
        <w:rPr>
          <w:rtl/>
        </w:rPr>
        <w:t>م.و</w:t>
      </w:r>
      <w:proofErr w:type="spellEnd"/>
      <w:r w:rsidRPr="00E53C31">
        <w:rPr>
          <w:rtl/>
        </w:rPr>
        <w:t>/</w:t>
      </w:r>
      <w:proofErr w:type="spellStart"/>
      <w:r w:rsidRPr="00E53C31">
        <w:rPr>
          <w:rtl/>
        </w:rPr>
        <w:t>م.</w:t>
      </w:r>
      <w:r w:rsidRPr="00DC3454">
        <w:rPr>
          <w:szCs w:val="20"/>
          <w:rtl/>
        </w:rPr>
        <w:t>1</w:t>
      </w:r>
      <w:proofErr w:type="spellEnd"/>
      <w:r w:rsidRPr="00E53C31">
        <w:rPr>
          <w:rtl/>
        </w:rPr>
        <w:t>)</w:t>
      </w:r>
      <w:r>
        <w:rPr>
          <w:rtl/>
        </w:rPr>
        <w:t xml:space="preserve"> لعام </w:t>
      </w:r>
      <w:r w:rsidRPr="00DC3454">
        <w:rPr>
          <w:szCs w:val="20"/>
          <w:rtl/>
        </w:rPr>
        <w:t>2020</w:t>
      </w:r>
      <w:r w:rsidRPr="00E53C31">
        <w:rPr>
          <w:rtl/>
        </w:rPr>
        <w:t xml:space="preserve">، في جلسته المنعقدة في مدينة رام الله بتاريخ </w:t>
      </w:r>
      <w:r w:rsidRPr="00DC3454">
        <w:rPr>
          <w:szCs w:val="20"/>
          <w:rtl/>
        </w:rPr>
        <w:t>17</w:t>
      </w:r>
      <w:r w:rsidRPr="00E53C31">
        <w:rPr>
          <w:rtl/>
        </w:rPr>
        <w:t xml:space="preserve"> شباط/فبراير </w:t>
      </w:r>
      <w:r w:rsidRPr="00DC3454">
        <w:rPr>
          <w:szCs w:val="20"/>
          <w:rtl/>
        </w:rPr>
        <w:t>2020</w:t>
      </w:r>
      <w:r w:rsidRPr="00E53C31">
        <w:rPr>
          <w:rtl/>
        </w:rPr>
        <w:t>، بالتنسيب الى فخامة رئيس دولة فلسطين لاتخاذ الإجراءات اللازمة لنشر "الاتفاقية الدولية للقضاء على جميع أشكال التمييز العنصري" في الجريدة الرسمية</w:t>
      </w:r>
      <w:r w:rsidRPr="00E53C31">
        <w:rPr>
          <w:rFonts w:hint="cs"/>
          <w:rtl/>
        </w:rPr>
        <w:t>، وعليه، تم التواصل مع قسم المعاهدات في مكتب الشؤون القانونية التابع للأمم المتحدة في نيويورك، لطلب نسخة من الاتفاقية طبق الأصل باللغة العربية، لغايات استكمال إجراءات النشر من قبل ديوان الفتوى والتشريع، استعداداً لقرار السيد الرئيس بهذا الشأن، وبدوره، أفدنا بأنه</w:t>
      </w:r>
      <w:r>
        <w:rPr>
          <w:rFonts w:hint="cs"/>
          <w:rtl/>
        </w:rPr>
        <w:t xml:space="preserve"> لا </w:t>
      </w:r>
      <w:r w:rsidRPr="00E53C31">
        <w:rPr>
          <w:rFonts w:hint="cs"/>
          <w:rtl/>
        </w:rPr>
        <w:t xml:space="preserve">يوجد نسخة طبق الأصل من الاتفاقية باللغة العربية. </w:t>
      </w:r>
    </w:p>
    <w:p w14:paraId="62B69BE4" w14:textId="77777777" w:rsidR="00556F5A" w:rsidRPr="00E53C31" w:rsidRDefault="00556F5A" w:rsidP="00556F5A">
      <w:pPr>
        <w:pStyle w:val="HChGA"/>
        <w:rPr>
          <w:rtl/>
        </w:rPr>
      </w:pPr>
      <w:r>
        <w:rPr>
          <w:rtl/>
        </w:rPr>
        <w:tab/>
      </w:r>
      <w:r>
        <w:rPr>
          <w:rtl/>
        </w:rPr>
        <w:tab/>
      </w:r>
      <w:r w:rsidRPr="00E53C31">
        <w:rPr>
          <w:rtl/>
        </w:rPr>
        <w:t>مواءمة التشريعات والامتثال للاتفاقية</w:t>
      </w:r>
    </w:p>
    <w:p w14:paraId="1287631B" w14:textId="77777777" w:rsidR="00556F5A" w:rsidRPr="00E53C31" w:rsidRDefault="00556F5A" w:rsidP="00556F5A">
      <w:pPr>
        <w:pStyle w:val="H1GA"/>
        <w:rPr>
          <w:rtl/>
        </w:rPr>
      </w:pPr>
      <w:r>
        <w:rPr>
          <w:rtl/>
        </w:rPr>
        <w:tab/>
      </w:r>
      <w:r>
        <w:rPr>
          <w:rtl/>
        </w:rPr>
        <w:tab/>
      </w:r>
      <w:r w:rsidRPr="00E53C31">
        <w:rPr>
          <w:rtl/>
        </w:rPr>
        <w:t xml:space="preserve">الفقرة </w:t>
      </w:r>
      <w:r w:rsidRPr="00DC3454">
        <w:rPr>
          <w:szCs w:val="20"/>
          <w:rtl/>
        </w:rPr>
        <w:t>14</w:t>
      </w:r>
      <w:r w:rsidRPr="00E53C31">
        <w:rPr>
          <w:rtl/>
        </w:rPr>
        <w:t>(أ)</w:t>
      </w:r>
      <w:r w:rsidRPr="00E53C31">
        <w:rPr>
          <w:rFonts w:hint="cs"/>
          <w:rtl/>
        </w:rPr>
        <w:t xml:space="preserve"> </w:t>
      </w:r>
      <w:r w:rsidRPr="00E53C31">
        <w:rPr>
          <w:rtl/>
        </w:rPr>
        <w:t>ضمان المشاركة الشعبية في صنع القرار، ومعالجة أوجه القصور الحالية في سيادة القانون من خلال إعادة تشكيل هيئة برلمانية تشريعية منتخبة ديمقراطياً، مثل المجلس التشريعي الفلسطيني</w:t>
      </w:r>
      <w:r w:rsidRPr="00E53C31">
        <w:t xml:space="preserve"> </w:t>
      </w:r>
      <w:r w:rsidRPr="00E53C31">
        <w:tab/>
      </w:r>
    </w:p>
    <w:p w14:paraId="6EF1BE26" w14:textId="77777777" w:rsidR="00556F5A" w:rsidRPr="00E53C31" w:rsidRDefault="00556F5A" w:rsidP="00556F5A">
      <w:pPr>
        <w:pStyle w:val="SingleTxtGA"/>
        <w:rPr>
          <w:rtl/>
        </w:rPr>
      </w:pPr>
      <w:r w:rsidRPr="00DC3454">
        <w:rPr>
          <w:rFonts w:hint="cs"/>
          <w:szCs w:val="20"/>
          <w:rtl/>
        </w:rPr>
        <w:t>16</w:t>
      </w:r>
      <w:r>
        <w:rPr>
          <w:rFonts w:hint="cs"/>
          <w:rtl/>
        </w:rPr>
        <w:t>-</w:t>
      </w:r>
      <w:r>
        <w:rPr>
          <w:rtl/>
        </w:rPr>
        <w:tab/>
      </w:r>
      <w:r w:rsidRPr="00E53C31">
        <w:rPr>
          <w:rtl/>
        </w:rPr>
        <w:t xml:space="preserve">يعتمد تنفيذ هذه التوصية بشكل أساسي على تنفيذ المصالحة الوطنية وانتخاب هيئة تشريعية لدولة فلسطين، بحيث عقدت العديد من الجهود الوطنية ومساعي للمصالحة، في سبيل إنهاء الانقسام وإعادة الوحدة الوطنية، والتي تعتبر من الأولويات الوطنية التي أكدت عليها قرارات المجلس الوطني والمجلس المركزي في العديد من الدورات، والتي أكد عليها </w:t>
      </w:r>
      <w:r w:rsidRPr="00E53C31">
        <w:rPr>
          <w:rFonts w:hint="cs"/>
          <w:rtl/>
        </w:rPr>
        <w:t>فخامة</w:t>
      </w:r>
      <w:r w:rsidRPr="00E53C31">
        <w:rPr>
          <w:rtl/>
        </w:rPr>
        <w:t xml:space="preserve"> الرئيس في العديد من المناسبات الوطنية والمحافل الدولية وهيئات الأمم المتحدة،</w:t>
      </w:r>
      <w:r w:rsidRPr="00E53C31">
        <w:rPr>
          <w:rFonts w:hint="cs"/>
          <w:rtl/>
        </w:rPr>
        <w:t xml:space="preserve"> انتهت با</w:t>
      </w:r>
      <w:r w:rsidRPr="00E53C31">
        <w:rPr>
          <w:rtl/>
        </w:rPr>
        <w:t xml:space="preserve">لتوافق الوطني على إجراء انتخابات رئاسية </w:t>
      </w:r>
      <w:r w:rsidRPr="00E53C31">
        <w:rPr>
          <w:rtl/>
        </w:rPr>
        <w:lastRenderedPageBreak/>
        <w:t>وتشريعية جديدة وفقاً</w:t>
      </w:r>
      <w:r>
        <w:rPr>
          <w:rtl/>
        </w:rPr>
        <w:t xml:space="preserve"> لما </w:t>
      </w:r>
      <w:r w:rsidRPr="00E53C31">
        <w:rPr>
          <w:rtl/>
        </w:rPr>
        <w:t xml:space="preserve">أعلنه </w:t>
      </w:r>
      <w:r w:rsidRPr="00E53C31">
        <w:rPr>
          <w:rFonts w:hint="cs"/>
          <w:rtl/>
        </w:rPr>
        <w:t xml:space="preserve">فخامة </w:t>
      </w:r>
      <w:r w:rsidRPr="00E53C31">
        <w:rPr>
          <w:rtl/>
        </w:rPr>
        <w:t xml:space="preserve">الرئيس في العام </w:t>
      </w:r>
      <w:r w:rsidRPr="00DC3454">
        <w:rPr>
          <w:szCs w:val="20"/>
          <w:rtl/>
        </w:rPr>
        <w:t>2019</w:t>
      </w:r>
      <w:r w:rsidRPr="00E53C31">
        <w:rPr>
          <w:rFonts w:hint="cs"/>
          <w:rtl/>
        </w:rPr>
        <w:t>،</w:t>
      </w:r>
      <w:r>
        <w:rPr>
          <w:rtl/>
        </w:rPr>
        <w:t xml:space="preserve"> إلا </w:t>
      </w:r>
      <w:r w:rsidRPr="00E53C31">
        <w:rPr>
          <w:rtl/>
        </w:rPr>
        <w:t>أن اسرائيل، السلطة القائمة بالاحتلال، تسعى جاهدة لعرقلة مساعي المصالحة الوطنية، وعرقلة إجراء الانتخابات، من خلال عدم السماح بإجراء الانتخابات في مدينة القدس، ورفضها رفع الحصار عن قطاع غزة، وذلك لتكريس الانقسام الجغرافي بين الضفة الغربية وقطاع غزة وتحقيق مصالحها الاستعمارية.</w:t>
      </w:r>
    </w:p>
    <w:p w14:paraId="4B18B29D" w14:textId="77777777" w:rsidR="00556F5A" w:rsidRPr="00E53C31" w:rsidRDefault="00556F5A" w:rsidP="00556F5A">
      <w:pPr>
        <w:pStyle w:val="SingleTxtGA"/>
        <w:rPr>
          <w:rtl/>
        </w:rPr>
      </w:pPr>
      <w:r w:rsidRPr="00DC3454">
        <w:rPr>
          <w:rFonts w:hint="cs"/>
          <w:szCs w:val="20"/>
          <w:rtl/>
        </w:rPr>
        <w:t>17</w:t>
      </w:r>
      <w:r>
        <w:rPr>
          <w:rFonts w:hint="cs"/>
          <w:rtl/>
        </w:rPr>
        <w:t>-</w:t>
      </w:r>
      <w:r>
        <w:rPr>
          <w:rtl/>
        </w:rPr>
        <w:tab/>
      </w:r>
      <w:r w:rsidRPr="0043020B">
        <w:rPr>
          <w:rFonts w:hint="cs"/>
          <w:spacing w:val="-2"/>
          <w:rtl/>
        </w:rPr>
        <w:t>تكللت جهود تنفيذ المصالحة الوطنية</w:t>
      </w:r>
      <w:r w:rsidRPr="0043020B">
        <w:rPr>
          <w:spacing w:val="-2"/>
          <w:rtl/>
        </w:rPr>
        <w:t xml:space="preserve"> </w:t>
      </w:r>
      <w:r w:rsidRPr="0043020B">
        <w:rPr>
          <w:rFonts w:hint="cs"/>
          <w:spacing w:val="-2"/>
          <w:rtl/>
        </w:rPr>
        <w:t>بالاجتماع</w:t>
      </w:r>
      <w:r w:rsidRPr="0043020B">
        <w:rPr>
          <w:spacing w:val="-2"/>
          <w:rtl/>
        </w:rPr>
        <w:t xml:space="preserve"> </w:t>
      </w:r>
      <w:r w:rsidRPr="0043020B">
        <w:rPr>
          <w:rFonts w:hint="cs"/>
          <w:spacing w:val="-2"/>
          <w:rtl/>
        </w:rPr>
        <w:t>التاريخي</w:t>
      </w:r>
      <w:r w:rsidRPr="0043020B">
        <w:rPr>
          <w:spacing w:val="-2"/>
          <w:rtl/>
        </w:rPr>
        <w:t xml:space="preserve"> </w:t>
      </w:r>
      <w:r w:rsidRPr="0043020B">
        <w:rPr>
          <w:rFonts w:hint="cs"/>
          <w:spacing w:val="-2"/>
          <w:rtl/>
        </w:rPr>
        <w:t>المنعقد</w:t>
      </w:r>
      <w:r w:rsidRPr="0043020B">
        <w:rPr>
          <w:spacing w:val="-2"/>
          <w:rtl/>
        </w:rPr>
        <w:t xml:space="preserve"> </w:t>
      </w:r>
      <w:r w:rsidRPr="0043020B">
        <w:rPr>
          <w:rFonts w:hint="cs"/>
          <w:spacing w:val="-2"/>
          <w:rtl/>
        </w:rPr>
        <w:t>بتاريخ</w:t>
      </w:r>
      <w:r w:rsidRPr="0043020B">
        <w:rPr>
          <w:spacing w:val="-2"/>
          <w:rtl/>
        </w:rPr>
        <w:t xml:space="preserve"> </w:t>
      </w:r>
      <w:r w:rsidRPr="0043020B">
        <w:rPr>
          <w:spacing w:val="-2"/>
          <w:szCs w:val="20"/>
          <w:rtl/>
        </w:rPr>
        <w:t>3</w:t>
      </w:r>
      <w:r w:rsidRPr="0043020B">
        <w:rPr>
          <w:spacing w:val="-2"/>
          <w:rtl/>
        </w:rPr>
        <w:t xml:space="preserve"> </w:t>
      </w:r>
      <w:r w:rsidRPr="0043020B">
        <w:rPr>
          <w:rFonts w:hint="cs"/>
          <w:spacing w:val="-2"/>
          <w:rtl/>
        </w:rPr>
        <w:t>أيلول/سبتمبر</w:t>
      </w:r>
      <w:r w:rsidRPr="0043020B">
        <w:rPr>
          <w:spacing w:val="-2"/>
          <w:rtl/>
        </w:rPr>
        <w:t xml:space="preserve"> </w:t>
      </w:r>
      <w:r w:rsidRPr="0043020B">
        <w:rPr>
          <w:spacing w:val="-2"/>
          <w:szCs w:val="20"/>
          <w:rtl/>
        </w:rPr>
        <w:t>2020</w:t>
      </w:r>
      <w:r w:rsidRPr="0043020B">
        <w:rPr>
          <w:rFonts w:hint="cs"/>
          <w:spacing w:val="-2"/>
          <w:rtl/>
        </w:rPr>
        <w:t>،</w:t>
      </w:r>
      <w:r w:rsidRPr="0043020B">
        <w:rPr>
          <w:spacing w:val="-2"/>
          <w:rtl/>
        </w:rPr>
        <w:t xml:space="preserve"> </w:t>
      </w:r>
      <w:r w:rsidRPr="0043020B">
        <w:rPr>
          <w:rFonts w:hint="cs"/>
          <w:spacing w:val="-2"/>
          <w:rtl/>
        </w:rPr>
        <w:t>تحت</w:t>
      </w:r>
      <w:r w:rsidRPr="0043020B">
        <w:rPr>
          <w:spacing w:val="-2"/>
          <w:rtl/>
        </w:rPr>
        <w:t xml:space="preserve"> </w:t>
      </w:r>
      <w:r w:rsidRPr="0043020B">
        <w:rPr>
          <w:rFonts w:hint="cs"/>
          <w:spacing w:val="-2"/>
          <w:rtl/>
        </w:rPr>
        <w:t>مظلة</w:t>
      </w:r>
      <w:r w:rsidRPr="0043020B">
        <w:rPr>
          <w:spacing w:val="-2"/>
          <w:rtl/>
        </w:rPr>
        <w:t xml:space="preserve"> </w:t>
      </w:r>
      <w:r w:rsidRPr="0043020B">
        <w:rPr>
          <w:rFonts w:hint="cs"/>
          <w:spacing w:val="-2"/>
          <w:rtl/>
        </w:rPr>
        <w:t>منظمة</w:t>
      </w:r>
      <w:r w:rsidRPr="0043020B">
        <w:rPr>
          <w:spacing w:val="-2"/>
          <w:rtl/>
        </w:rPr>
        <w:t xml:space="preserve"> </w:t>
      </w:r>
      <w:r w:rsidRPr="0043020B">
        <w:rPr>
          <w:rFonts w:hint="cs"/>
          <w:spacing w:val="-2"/>
          <w:rtl/>
        </w:rPr>
        <w:t>التحرير</w:t>
      </w:r>
      <w:r w:rsidRPr="0043020B">
        <w:rPr>
          <w:spacing w:val="-2"/>
          <w:rtl/>
        </w:rPr>
        <w:t xml:space="preserve"> </w:t>
      </w:r>
      <w:r w:rsidRPr="0043020B">
        <w:rPr>
          <w:rFonts w:hint="cs"/>
          <w:spacing w:val="-2"/>
          <w:rtl/>
        </w:rPr>
        <w:t>الفلسطينية</w:t>
      </w:r>
      <w:r w:rsidRPr="0043020B">
        <w:rPr>
          <w:spacing w:val="-2"/>
          <w:rtl/>
        </w:rPr>
        <w:t xml:space="preserve"> </w:t>
      </w:r>
      <w:r w:rsidRPr="0043020B">
        <w:rPr>
          <w:rFonts w:hint="cs"/>
          <w:spacing w:val="-2"/>
          <w:rtl/>
        </w:rPr>
        <w:t>الممثل</w:t>
      </w:r>
      <w:r w:rsidRPr="0043020B">
        <w:rPr>
          <w:spacing w:val="-2"/>
          <w:rtl/>
        </w:rPr>
        <w:t xml:space="preserve"> </w:t>
      </w:r>
      <w:r w:rsidRPr="0043020B">
        <w:rPr>
          <w:rFonts w:hint="cs"/>
          <w:spacing w:val="-2"/>
          <w:rtl/>
        </w:rPr>
        <w:t>الشرعي</w:t>
      </w:r>
      <w:r w:rsidRPr="0043020B">
        <w:rPr>
          <w:spacing w:val="-2"/>
          <w:rtl/>
        </w:rPr>
        <w:t xml:space="preserve"> </w:t>
      </w:r>
      <w:r w:rsidRPr="0043020B">
        <w:rPr>
          <w:rFonts w:hint="cs"/>
          <w:spacing w:val="-2"/>
          <w:rtl/>
        </w:rPr>
        <w:t>والوحيد</w:t>
      </w:r>
      <w:r w:rsidRPr="0043020B">
        <w:rPr>
          <w:spacing w:val="-2"/>
          <w:rtl/>
        </w:rPr>
        <w:t xml:space="preserve"> </w:t>
      </w:r>
      <w:r w:rsidRPr="0043020B">
        <w:rPr>
          <w:rFonts w:hint="cs"/>
          <w:spacing w:val="-2"/>
          <w:rtl/>
        </w:rPr>
        <w:t>للشعب</w:t>
      </w:r>
      <w:r w:rsidRPr="0043020B">
        <w:rPr>
          <w:spacing w:val="-2"/>
          <w:rtl/>
        </w:rPr>
        <w:t xml:space="preserve"> </w:t>
      </w:r>
      <w:r w:rsidRPr="0043020B">
        <w:rPr>
          <w:rFonts w:hint="cs"/>
          <w:spacing w:val="-2"/>
          <w:rtl/>
        </w:rPr>
        <w:t>الفلسطيني، والذي جمع الأمناء</w:t>
      </w:r>
      <w:r w:rsidRPr="0043020B">
        <w:rPr>
          <w:spacing w:val="-2"/>
          <w:rtl/>
        </w:rPr>
        <w:t xml:space="preserve"> </w:t>
      </w:r>
      <w:r w:rsidRPr="0043020B">
        <w:rPr>
          <w:rFonts w:hint="cs"/>
          <w:spacing w:val="-2"/>
          <w:rtl/>
        </w:rPr>
        <w:t>العامين</w:t>
      </w:r>
      <w:r w:rsidRPr="0043020B">
        <w:rPr>
          <w:spacing w:val="-2"/>
          <w:rtl/>
        </w:rPr>
        <w:t xml:space="preserve"> </w:t>
      </w:r>
      <w:r w:rsidRPr="0043020B">
        <w:rPr>
          <w:rFonts w:hint="cs"/>
          <w:spacing w:val="-2"/>
          <w:rtl/>
        </w:rPr>
        <w:t>للفصائل</w:t>
      </w:r>
      <w:r w:rsidRPr="0043020B">
        <w:rPr>
          <w:spacing w:val="-2"/>
          <w:rtl/>
        </w:rPr>
        <w:t xml:space="preserve"> </w:t>
      </w:r>
      <w:r w:rsidRPr="0043020B">
        <w:rPr>
          <w:rFonts w:hint="cs"/>
          <w:spacing w:val="-2"/>
          <w:rtl/>
        </w:rPr>
        <w:t>الوطنية مع رئيس دولة فلسطين، السيد محمود عباس، للشروع</w:t>
      </w:r>
      <w:r w:rsidRPr="0043020B">
        <w:rPr>
          <w:spacing w:val="-2"/>
          <w:rtl/>
        </w:rPr>
        <w:t xml:space="preserve"> </w:t>
      </w:r>
      <w:r w:rsidRPr="0043020B">
        <w:rPr>
          <w:rFonts w:hint="cs"/>
          <w:spacing w:val="-2"/>
          <w:rtl/>
        </w:rPr>
        <w:t>في</w:t>
      </w:r>
      <w:r w:rsidRPr="0043020B">
        <w:rPr>
          <w:spacing w:val="-2"/>
          <w:rtl/>
        </w:rPr>
        <w:t xml:space="preserve"> </w:t>
      </w:r>
      <w:r w:rsidRPr="0043020B">
        <w:rPr>
          <w:rFonts w:hint="cs"/>
          <w:spacing w:val="-2"/>
          <w:rtl/>
        </w:rPr>
        <w:t>جهدٍ</w:t>
      </w:r>
      <w:r w:rsidRPr="0043020B">
        <w:rPr>
          <w:spacing w:val="-2"/>
          <w:rtl/>
        </w:rPr>
        <w:t xml:space="preserve"> </w:t>
      </w:r>
      <w:r w:rsidRPr="0043020B">
        <w:rPr>
          <w:rFonts w:hint="cs"/>
          <w:spacing w:val="-2"/>
          <w:rtl/>
        </w:rPr>
        <w:t>وطني</w:t>
      </w:r>
      <w:r w:rsidRPr="0043020B">
        <w:rPr>
          <w:spacing w:val="-2"/>
          <w:rtl/>
        </w:rPr>
        <w:t xml:space="preserve"> </w:t>
      </w:r>
      <w:r w:rsidRPr="0043020B">
        <w:rPr>
          <w:rFonts w:hint="cs"/>
          <w:spacing w:val="-2"/>
          <w:rtl/>
        </w:rPr>
        <w:t>يستجيب</w:t>
      </w:r>
      <w:r w:rsidRPr="0043020B">
        <w:rPr>
          <w:spacing w:val="-2"/>
          <w:rtl/>
        </w:rPr>
        <w:t xml:space="preserve"> </w:t>
      </w:r>
      <w:r w:rsidRPr="0043020B">
        <w:rPr>
          <w:rFonts w:hint="cs"/>
          <w:spacing w:val="-2"/>
          <w:rtl/>
        </w:rPr>
        <w:t>للرغبة</w:t>
      </w:r>
      <w:r w:rsidRPr="0043020B">
        <w:rPr>
          <w:spacing w:val="-2"/>
          <w:rtl/>
        </w:rPr>
        <w:t xml:space="preserve"> </w:t>
      </w:r>
      <w:r w:rsidRPr="0043020B">
        <w:rPr>
          <w:rFonts w:hint="cs"/>
          <w:spacing w:val="-2"/>
          <w:rtl/>
        </w:rPr>
        <w:t>الوطنية</w:t>
      </w:r>
      <w:r w:rsidRPr="0043020B">
        <w:rPr>
          <w:spacing w:val="-2"/>
          <w:rtl/>
        </w:rPr>
        <w:t xml:space="preserve"> </w:t>
      </w:r>
      <w:r w:rsidRPr="0043020B">
        <w:rPr>
          <w:rFonts w:hint="cs"/>
          <w:spacing w:val="-2"/>
          <w:rtl/>
        </w:rPr>
        <w:t>الصادقة،</w:t>
      </w:r>
      <w:r w:rsidRPr="0043020B">
        <w:rPr>
          <w:spacing w:val="-2"/>
          <w:rtl/>
        </w:rPr>
        <w:t xml:space="preserve"> </w:t>
      </w:r>
      <w:r w:rsidRPr="0043020B">
        <w:rPr>
          <w:rFonts w:hint="cs"/>
          <w:spacing w:val="-2"/>
          <w:rtl/>
        </w:rPr>
        <w:t>وينسجم</w:t>
      </w:r>
      <w:r w:rsidRPr="0043020B">
        <w:rPr>
          <w:spacing w:val="-2"/>
          <w:rtl/>
        </w:rPr>
        <w:t xml:space="preserve"> </w:t>
      </w:r>
      <w:r w:rsidRPr="0043020B">
        <w:rPr>
          <w:rFonts w:hint="cs"/>
          <w:spacing w:val="-2"/>
          <w:rtl/>
        </w:rPr>
        <w:t>مع</w:t>
      </w:r>
      <w:r w:rsidRPr="0043020B">
        <w:rPr>
          <w:spacing w:val="-2"/>
          <w:rtl/>
        </w:rPr>
        <w:t xml:space="preserve"> </w:t>
      </w:r>
      <w:r w:rsidRPr="0043020B">
        <w:rPr>
          <w:rFonts w:hint="cs"/>
          <w:spacing w:val="-2"/>
          <w:rtl/>
        </w:rPr>
        <w:t>أهدافها</w:t>
      </w:r>
      <w:r w:rsidRPr="0043020B">
        <w:rPr>
          <w:spacing w:val="-2"/>
          <w:rtl/>
        </w:rPr>
        <w:t xml:space="preserve"> </w:t>
      </w:r>
      <w:r w:rsidRPr="0043020B">
        <w:rPr>
          <w:rFonts w:hint="cs"/>
          <w:spacing w:val="-2"/>
          <w:rtl/>
        </w:rPr>
        <w:t>ومبادئها</w:t>
      </w:r>
      <w:r w:rsidRPr="0043020B">
        <w:rPr>
          <w:spacing w:val="-2"/>
          <w:rtl/>
        </w:rPr>
        <w:t xml:space="preserve"> </w:t>
      </w:r>
      <w:proofErr w:type="spellStart"/>
      <w:r w:rsidRPr="0043020B">
        <w:rPr>
          <w:rFonts w:hint="cs"/>
          <w:spacing w:val="-2"/>
          <w:rtl/>
        </w:rPr>
        <w:t>ومنطلقاتها</w:t>
      </w:r>
      <w:proofErr w:type="spellEnd"/>
      <w:r w:rsidRPr="0043020B">
        <w:rPr>
          <w:spacing w:val="-2"/>
          <w:rtl/>
        </w:rPr>
        <w:t xml:space="preserve"> </w:t>
      </w:r>
      <w:r w:rsidRPr="0043020B">
        <w:rPr>
          <w:rFonts w:hint="cs"/>
          <w:spacing w:val="-2"/>
          <w:rtl/>
        </w:rPr>
        <w:t>التي</w:t>
      </w:r>
      <w:r w:rsidRPr="0043020B">
        <w:rPr>
          <w:spacing w:val="-2"/>
          <w:rtl/>
        </w:rPr>
        <w:t xml:space="preserve"> </w:t>
      </w:r>
      <w:r w:rsidRPr="0043020B">
        <w:rPr>
          <w:rFonts w:hint="cs"/>
          <w:spacing w:val="-2"/>
          <w:rtl/>
        </w:rPr>
        <w:t>تحتم</w:t>
      </w:r>
      <w:r w:rsidRPr="0043020B">
        <w:rPr>
          <w:spacing w:val="-2"/>
          <w:rtl/>
        </w:rPr>
        <w:t xml:space="preserve"> </w:t>
      </w:r>
      <w:r w:rsidRPr="0043020B">
        <w:rPr>
          <w:rFonts w:hint="cs"/>
          <w:spacing w:val="-2"/>
          <w:rtl/>
        </w:rPr>
        <w:t>علها</w:t>
      </w:r>
      <w:r w:rsidRPr="0043020B">
        <w:rPr>
          <w:spacing w:val="-2"/>
          <w:rtl/>
        </w:rPr>
        <w:t xml:space="preserve"> </w:t>
      </w:r>
      <w:r w:rsidRPr="0043020B">
        <w:rPr>
          <w:rFonts w:hint="cs"/>
          <w:spacing w:val="-2"/>
          <w:rtl/>
        </w:rPr>
        <w:t>الترجمة</w:t>
      </w:r>
      <w:r w:rsidRPr="0043020B">
        <w:rPr>
          <w:spacing w:val="-2"/>
          <w:rtl/>
        </w:rPr>
        <w:t xml:space="preserve"> </w:t>
      </w:r>
      <w:r w:rsidRPr="0043020B">
        <w:rPr>
          <w:rFonts w:hint="cs"/>
          <w:spacing w:val="-2"/>
          <w:rtl/>
        </w:rPr>
        <w:t>الحقيقية</w:t>
      </w:r>
      <w:r w:rsidRPr="0043020B">
        <w:rPr>
          <w:spacing w:val="-2"/>
          <w:rtl/>
        </w:rPr>
        <w:t xml:space="preserve"> </w:t>
      </w:r>
      <w:r w:rsidRPr="0043020B">
        <w:rPr>
          <w:rFonts w:hint="cs"/>
          <w:spacing w:val="-2"/>
          <w:rtl/>
        </w:rPr>
        <w:t>لإنهاء</w:t>
      </w:r>
      <w:r w:rsidRPr="0043020B">
        <w:rPr>
          <w:spacing w:val="-2"/>
          <w:rtl/>
        </w:rPr>
        <w:t xml:space="preserve"> </w:t>
      </w:r>
      <w:r w:rsidRPr="0043020B">
        <w:rPr>
          <w:rFonts w:hint="cs"/>
          <w:spacing w:val="-2"/>
          <w:rtl/>
        </w:rPr>
        <w:t>الانقسام،</w:t>
      </w:r>
      <w:r w:rsidRPr="0043020B">
        <w:rPr>
          <w:spacing w:val="-2"/>
          <w:rtl/>
        </w:rPr>
        <w:t xml:space="preserve"> </w:t>
      </w:r>
      <w:r w:rsidRPr="0043020B">
        <w:rPr>
          <w:rFonts w:hint="cs"/>
          <w:spacing w:val="-2"/>
          <w:rtl/>
        </w:rPr>
        <w:t>وإنجاز</w:t>
      </w:r>
      <w:r w:rsidRPr="0043020B">
        <w:rPr>
          <w:spacing w:val="-2"/>
          <w:rtl/>
        </w:rPr>
        <w:t xml:space="preserve"> </w:t>
      </w:r>
      <w:r w:rsidRPr="0043020B">
        <w:rPr>
          <w:rFonts w:hint="cs"/>
          <w:spacing w:val="-2"/>
          <w:rtl/>
        </w:rPr>
        <w:t>المصالحة،</w:t>
      </w:r>
      <w:r w:rsidRPr="0043020B">
        <w:rPr>
          <w:spacing w:val="-2"/>
          <w:rtl/>
        </w:rPr>
        <w:t xml:space="preserve"> </w:t>
      </w:r>
      <w:r w:rsidRPr="0043020B">
        <w:rPr>
          <w:rFonts w:hint="cs"/>
          <w:spacing w:val="-2"/>
          <w:rtl/>
        </w:rPr>
        <w:t>وتجسيد</w:t>
      </w:r>
      <w:r w:rsidRPr="0043020B">
        <w:rPr>
          <w:spacing w:val="-2"/>
          <w:rtl/>
        </w:rPr>
        <w:t xml:space="preserve"> </w:t>
      </w:r>
      <w:r w:rsidRPr="0043020B">
        <w:rPr>
          <w:rFonts w:hint="cs"/>
          <w:spacing w:val="-2"/>
          <w:rtl/>
        </w:rPr>
        <w:t>الشراكة</w:t>
      </w:r>
      <w:r w:rsidRPr="0043020B">
        <w:rPr>
          <w:spacing w:val="-2"/>
          <w:rtl/>
        </w:rPr>
        <w:t xml:space="preserve"> </w:t>
      </w:r>
      <w:r w:rsidRPr="0043020B">
        <w:rPr>
          <w:rFonts w:hint="cs"/>
          <w:spacing w:val="-2"/>
          <w:rtl/>
        </w:rPr>
        <w:t>الوطنية</w:t>
      </w:r>
      <w:r w:rsidRPr="0043020B">
        <w:rPr>
          <w:spacing w:val="-2"/>
          <w:rtl/>
        </w:rPr>
        <w:t xml:space="preserve"> </w:t>
      </w:r>
      <w:r w:rsidRPr="0043020B">
        <w:rPr>
          <w:rFonts w:hint="cs"/>
          <w:spacing w:val="-2"/>
          <w:rtl/>
        </w:rPr>
        <w:t>الفلسطينية</w:t>
      </w:r>
      <w:r w:rsidRPr="00E53C31">
        <w:rPr>
          <w:rFonts w:hint="cs"/>
          <w:rtl/>
        </w:rPr>
        <w:t>.</w:t>
      </w:r>
    </w:p>
    <w:p w14:paraId="0D88FFCA" w14:textId="77777777" w:rsidR="00556F5A" w:rsidRPr="00E53C31" w:rsidRDefault="00556F5A" w:rsidP="00556F5A">
      <w:pPr>
        <w:pStyle w:val="SingleTxtGA"/>
        <w:rPr>
          <w:rtl/>
        </w:rPr>
      </w:pPr>
      <w:r w:rsidRPr="00DC3454">
        <w:rPr>
          <w:rFonts w:hint="cs"/>
          <w:szCs w:val="20"/>
          <w:rtl/>
        </w:rPr>
        <w:t>18</w:t>
      </w:r>
      <w:r>
        <w:rPr>
          <w:rFonts w:hint="cs"/>
          <w:rtl/>
        </w:rPr>
        <w:t>-</w:t>
      </w:r>
      <w:r>
        <w:rPr>
          <w:rtl/>
        </w:rPr>
        <w:tab/>
      </w:r>
      <w:r w:rsidRPr="0043020B">
        <w:rPr>
          <w:rFonts w:hint="cs"/>
          <w:spacing w:val="-2"/>
          <w:rtl/>
        </w:rPr>
        <w:t>بالرغم</w:t>
      </w:r>
      <w:r w:rsidRPr="0043020B">
        <w:rPr>
          <w:spacing w:val="-2"/>
          <w:rtl/>
        </w:rPr>
        <w:t xml:space="preserve"> </w:t>
      </w:r>
      <w:r w:rsidRPr="0043020B">
        <w:rPr>
          <w:rFonts w:hint="cs"/>
          <w:spacing w:val="-2"/>
          <w:rtl/>
        </w:rPr>
        <w:t>من</w:t>
      </w:r>
      <w:r w:rsidRPr="0043020B">
        <w:rPr>
          <w:spacing w:val="-2"/>
          <w:rtl/>
        </w:rPr>
        <w:t xml:space="preserve"> </w:t>
      </w:r>
      <w:r w:rsidRPr="0043020B">
        <w:rPr>
          <w:rFonts w:hint="cs"/>
          <w:spacing w:val="-2"/>
          <w:rtl/>
        </w:rPr>
        <w:t>التحديات</w:t>
      </w:r>
      <w:r w:rsidRPr="0043020B">
        <w:rPr>
          <w:spacing w:val="-2"/>
          <w:rtl/>
        </w:rPr>
        <w:t xml:space="preserve"> </w:t>
      </w:r>
      <w:r w:rsidRPr="0043020B">
        <w:rPr>
          <w:rFonts w:hint="cs"/>
          <w:spacing w:val="-2"/>
          <w:rtl/>
        </w:rPr>
        <w:t>السابقة</w:t>
      </w:r>
      <w:r w:rsidRPr="0043020B">
        <w:rPr>
          <w:spacing w:val="-2"/>
          <w:rtl/>
        </w:rPr>
        <w:t xml:space="preserve"> </w:t>
      </w:r>
      <w:r w:rsidRPr="0043020B">
        <w:rPr>
          <w:rFonts w:hint="cs"/>
          <w:spacing w:val="-2"/>
          <w:rtl/>
        </w:rPr>
        <w:t>الذكر، الا أن دولة فلسطين تحرص كامل الحرص على</w:t>
      </w:r>
      <w:r w:rsidRPr="0043020B">
        <w:rPr>
          <w:spacing w:val="-2"/>
          <w:rtl/>
        </w:rPr>
        <w:t xml:space="preserve"> </w:t>
      </w:r>
      <w:r w:rsidRPr="0043020B">
        <w:rPr>
          <w:rFonts w:hint="cs"/>
          <w:spacing w:val="-2"/>
          <w:rtl/>
        </w:rPr>
        <w:t>تجسيد المشاركة الشعبية في صنع القرار، حيث إن انتخابات البلديات والمجالس المحلية ما زالت قائمة ودورية، كما أن</w:t>
      </w:r>
      <w:r w:rsidRPr="0043020B">
        <w:rPr>
          <w:spacing w:val="-2"/>
          <w:rtl/>
        </w:rPr>
        <w:t xml:space="preserve"> العديد من القوانين تطرح للنقاش المجتمعي</w:t>
      </w:r>
      <w:r w:rsidRPr="0043020B">
        <w:rPr>
          <w:rFonts w:hint="cs"/>
          <w:spacing w:val="-2"/>
          <w:rtl/>
        </w:rPr>
        <w:t xml:space="preserve"> بمشاركة </w:t>
      </w:r>
      <w:r w:rsidRPr="0043020B">
        <w:rPr>
          <w:spacing w:val="-2"/>
          <w:rtl/>
        </w:rPr>
        <w:t>مؤسسات المجتمع المدني ذات العلاقة</w:t>
      </w:r>
      <w:r w:rsidRPr="0043020B">
        <w:rPr>
          <w:rFonts w:hint="cs"/>
          <w:spacing w:val="-2"/>
          <w:rtl/>
        </w:rPr>
        <w:t>، من خلال اللجنة</w:t>
      </w:r>
      <w:r w:rsidRPr="0043020B">
        <w:rPr>
          <w:spacing w:val="-2"/>
          <w:rtl/>
        </w:rPr>
        <w:t xml:space="preserve"> الوطنية المختصة </w:t>
      </w:r>
      <w:r w:rsidRPr="0043020B">
        <w:rPr>
          <w:rFonts w:hint="cs"/>
          <w:spacing w:val="-2"/>
          <w:rtl/>
        </w:rPr>
        <w:t>ب</w:t>
      </w:r>
      <w:r w:rsidRPr="0043020B">
        <w:rPr>
          <w:spacing w:val="-2"/>
          <w:rtl/>
        </w:rPr>
        <w:t>مواءمة التشريعات</w:t>
      </w:r>
      <w:r w:rsidRPr="0043020B">
        <w:rPr>
          <w:rFonts w:hint="cs"/>
          <w:spacing w:val="-2"/>
          <w:rtl/>
        </w:rPr>
        <w:t xml:space="preserve"> الوطنية</w:t>
      </w:r>
      <w:r w:rsidRPr="0043020B">
        <w:rPr>
          <w:spacing w:val="-2"/>
          <w:rtl/>
        </w:rPr>
        <w:t xml:space="preserve"> </w:t>
      </w:r>
      <w:r w:rsidRPr="0043020B">
        <w:rPr>
          <w:rFonts w:hint="cs"/>
          <w:spacing w:val="-2"/>
          <w:rtl/>
        </w:rPr>
        <w:t>مع</w:t>
      </w:r>
      <w:r w:rsidRPr="0043020B">
        <w:rPr>
          <w:spacing w:val="-2"/>
          <w:rtl/>
        </w:rPr>
        <w:t xml:space="preserve"> </w:t>
      </w:r>
      <w:r w:rsidRPr="0043020B">
        <w:rPr>
          <w:rFonts w:hint="cs"/>
          <w:spacing w:val="-2"/>
          <w:rtl/>
        </w:rPr>
        <w:t>الاتفاقيات</w:t>
      </w:r>
      <w:r w:rsidRPr="0043020B">
        <w:rPr>
          <w:spacing w:val="-2"/>
          <w:rtl/>
        </w:rPr>
        <w:t xml:space="preserve"> </w:t>
      </w:r>
      <w:r w:rsidRPr="0043020B">
        <w:rPr>
          <w:rFonts w:hint="cs"/>
          <w:spacing w:val="-2"/>
          <w:rtl/>
        </w:rPr>
        <w:t>والمعايير</w:t>
      </w:r>
      <w:r w:rsidRPr="0043020B">
        <w:rPr>
          <w:spacing w:val="-2"/>
          <w:rtl/>
        </w:rPr>
        <w:t xml:space="preserve"> </w:t>
      </w:r>
      <w:r w:rsidRPr="0043020B">
        <w:rPr>
          <w:rFonts w:hint="cs"/>
          <w:spacing w:val="-2"/>
          <w:rtl/>
        </w:rPr>
        <w:t>الدولية</w:t>
      </w:r>
      <w:r w:rsidRPr="0043020B">
        <w:rPr>
          <w:spacing w:val="-2"/>
          <w:rtl/>
        </w:rPr>
        <w:t xml:space="preserve"> </w:t>
      </w:r>
      <w:r w:rsidRPr="0043020B">
        <w:rPr>
          <w:rFonts w:hint="cs"/>
          <w:spacing w:val="-2"/>
          <w:rtl/>
        </w:rPr>
        <w:t>والتي</w:t>
      </w:r>
      <w:r w:rsidRPr="0043020B">
        <w:rPr>
          <w:spacing w:val="-2"/>
          <w:rtl/>
        </w:rPr>
        <w:t xml:space="preserve"> </w:t>
      </w:r>
      <w:r w:rsidRPr="0043020B">
        <w:rPr>
          <w:rFonts w:hint="cs"/>
          <w:spacing w:val="-2"/>
          <w:rtl/>
        </w:rPr>
        <w:t>تعمل</w:t>
      </w:r>
      <w:r w:rsidRPr="0043020B">
        <w:rPr>
          <w:spacing w:val="-2"/>
          <w:rtl/>
        </w:rPr>
        <w:t xml:space="preserve"> </w:t>
      </w:r>
      <w:r w:rsidRPr="0043020B">
        <w:rPr>
          <w:rFonts w:hint="cs"/>
          <w:spacing w:val="-2"/>
          <w:rtl/>
        </w:rPr>
        <w:t>بالشراكة</w:t>
      </w:r>
      <w:r w:rsidRPr="0043020B">
        <w:rPr>
          <w:spacing w:val="-2"/>
          <w:rtl/>
        </w:rPr>
        <w:t xml:space="preserve"> </w:t>
      </w:r>
      <w:r w:rsidRPr="0043020B">
        <w:rPr>
          <w:rFonts w:hint="cs"/>
          <w:spacing w:val="-2"/>
          <w:rtl/>
        </w:rPr>
        <w:t>مع</w:t>
      </w:r>
      <w:r w:rsidRPr="0043020B">
        <w:rPr>
          <w:spacing w:val="-2"/>
          <w:rtl/>
        </w:rPr>
        <w:t xml:space="preserve"> </w:t>
      </w:r>
      <w:r w:rsidRPr="0043020B">
        <w:rPr>
          <w:rFonts w:hint="cs"/>
          <w:spacing w:val="-2"/>
          <w:rtl/>
        </w:rPr>
        <w:t>مؤسسات</w:t>
      </w:r>
      <w:r w:rsidRPr="0043020B">
        <w:rPr>
          <w:spacing w:val="-2"/>
          <w:rtl/>
        </w:rPr>
        <w:t xml:space="preserve"> </w:t>
      </w:r>
      <w:r w:rsidRPr="0043020B">
        <w:rPr>
          <w:rFonts w:hint="cs"/>
          <w:spacing w:val="-2"/>
          <w:rtl/>
        </w:rPr>
        <w:t>المجتمع</w:t>
      </w:r>
      <w:r w:rsidRPr="0043020B">
        <w:rPr>
          <w:spacing w:val="-2"/>
          <w:rtl/>
        </w:rPr>
        <w:t xml:space="preserve"> </w:t>
      </w:r>
      <w:r w:rsidRPr="0043020B">
        <w:rPr>
          <w:rFonts w:hint="cs"/>
          <w:spacing w:val="-2"/>
          <w:rtl/>
        </w:rPr>
        <w:t xml:space="preserve">المدني، فعلى سبيل المثال لا الحصر، </w:t>
      </w:r>
      <w:r w:rsidRPr="0043020B">
        <w:rPr>
          <w:spacing w:val="-2"/>
          <w:rtl/>
        </w:rPr>
        <w:t xml:space="preserve">هنالك </w:t>
      </w:r>
      <w:r w:rsidRPr="0043020B">
        <w:rPr>
          <w:rFonts w:hint="cs"/>
          <w:spacing w:val="-2"/>
          <w:rtl/>
        </w:rPr>
        <w:t xml:space="preserve">عدد </w:t>
      </w:r>
      <w:r w:rsidRPr="0043020B">
        <w:rPr>
          <w:spacing w:val="-2"/>
          <w:rtl/>
        </w:rPr>
        <w:t xml:space="preserve">من التشريعات </w:t>
      </w:r>
      <w:r w:rsidRPr="0043020B">
        <w:rPr>
          <w:rFonts w:hint="cs"/>
          <w:spacing w:val="-2"/>
          <w:rtl/>
        </w:rPr>
        <w:t>محل جدل مجتمعي</w:t>
      </w:r>
      <w:r w:rsidRPr="0043020B">
        <w:rPr>
          <w:spacing w:val="-2"/>
          <w:rtl/>
        </w:rPr>
        <w:t xml:space="preserve"> مثل </w:t>
      </w:r>
      <w:r w:rsidRPr="0043020B">
        <w:rPr>
          <w:rFonts w:hint="cs"/>
          <w:spacing w:val="-2"/>
          <w:rtl/>
        </w:rPr>
        <w:t xml:space="preserve">مشروع </w:t>
      </w:r>
      <w:r w:rsidRPr="0043020B">
        <w:rPr>
          <w:spacing w:val="-2"/>
          <w:rtl/>
        </w:rPr>
        <w:t>قانون الضمان الاجتماعي و</w:t>
      </w:r>
      <w:r w:rsidRPr="0043020B">
        <w:rPr>
          <w:rFonts w:hint="cs"/>
          <w:spacing w:val="-2"/>
          <w:rtl/>
        </w:rPr>
        <w:t xml:space="preserve">مشروع </w:t>
      </w:r>
      <w:r w:rsidRPr="0043020B">
        <w:rPr>
          <w:spacing w:val="-2"/>
          <w:rtl/>
        </w:rPr>
        <w:t>قانون الحماية الاسرة من العنف طرحت للنقاش المجتمعي على عدة مراحل ب</w:t>
      </w:r>
      <w:r w:rsidRPr="0043020B">
        <w:rPr>
          <w:rFonts w:hint="cs"/>
          <w:spacing w:val="-2"/>
          <w:rtl/>
        </w:rPr>
        <w:t>حضور</w:t>
      </w:r>
      <w:r w:rsidRPr="0043020B">
        <w:rPr>
          <w:spacing w:val="-2"/>
          <w:rtl/>
        </w:rPr>
        <w:t xml:space="preserve"> مؤسسات المجتمع المدني، كما </w:t>
      </w:r>
      <w:r w:rsidRPr="0043020B">
        <w:rPr>
          <w:rFonts w:hint="cs"/>
          <w:spacing w:val="-2"/>
          <w:rtl/>
        </w:rPr>
        <w:t xml:space="preserve">أن </w:t>
      </w:r>
      <w:r w:rsidRPr="0043020B">
        <w:rPr>
          <w:spacing w:val="-2"/>
          <w:rtl/>
        </w:rPr>
        <w:t xml:space="preserve">لجنة مواءمة التشريعات </w:t>
      </w:r>
      <w:r w:rsidRPr="0043020B">
        <w:rPr>
          <w:rFonts w:hint="cs"/>
          <w:spacing w:val="-2"/>
          <w:rtl/>
        </w:rPr>
        <w:t>شرعت بعقد عدة</w:t>
      </w:r>
      <w:r w:rsidRPr="0043020B">
        <w:rPr>
          <w:spacing w:val="-2"/>
          <w:rtl/>
        </w:rPr>
        <w:t xml:space="preserve"> جلسات نقاش مع مؤسسات مجتمع مدني </w:t>
      </w:r>
      <w:r w:rsidRPr="0043020B">
        <w:rPr>
          <w:rFonts w:hint="cs"/>
          <w:spacing w:val="-2"/>
          <w:rtl/>
        </w:rPr>
        <w:t>ذ</w:t>
      </w:r>
      <w:r w:rsidRPr="0043020B">
        <w:rPr>
          <w:spacing w:val="-2"/>
          <w:rtl/>
        </w:rPr>
        <w:t xml:space="preserve">و علاقة، </w:t>
      </w:r>
      <w:r w:rsidRPr="0043020B">
        <w:rPr>
          <w:rFonts w:hint="cs"/>
          <w:spacing w:val="-2"/>
          <w:rtl/>
        </w:rPr>
        <w:t>في ضوء الاعتراض المجتمعي على القرار بقانون الخاص بالجرائم الإلكترونية، والذي تم تعديله بما ينسجم مع المعايير الدولية وتوصيات مؤسسات المجتمع المدني.</w:t>
      </w:r>
      <w:r w:rsidRPr="0043020B">
        <w:rPr>
          <w:spacing w:val="-2"/>
          <w:rtl/>
        </w:rPr>
        <w:t xml:space="preserve"> كما </w:t>
      </w:r>
      <w:r w:rsidRPr="0043020B">
        <w:rPr>
          <w:rFonts w:hint="cs"/>
          <w:spacing w:val="-2"/>
          <w:rtl/>
        </w:rPr>
        <w:t>أن حكومة دولة فلسطين</w:t>
      </w:r>
      <w:r w:rsidRPr="0043020B">
        <w:rPr>
          <w:spacing w:val="-2"/>
          <w:rtl/>
        </w:rPr>
        <w:t xml:space="preserve"> </w:t>
      </w:r>
      <w:r w:rsidRPr="0043020B">
        <w:rPr>
          <w:rFonts w:hint="cs"/>
          <w:spacing w:val="-2"/>
          <w:rtl/>
        </w:rPr>
        <w:t>تعمل</w:t>
      </w:r>
      <w:r w:rsidRPr="0043020B">
        <w:rPr>
          <w:spacing w:val="-2"/>
          <w:rtl/>
        </w:rPr>
        <w:t xml:space="preserve"> </w:t>
      </w:r>
      <w:r w:rsidRPr="0043020B">
        <w:rPr>
          <w:rFonts w:hint="cs"/>
          <w:spacing w:val="-2"/>
          <w:rtl/>
        </w:rPr>
        <w:t>في</w:t>
      </w:r>
      <w:r w:rsidRPr="0043020B">
        <w:rPr>
          <w:spacing w:val="-2"/>
          <w:rtl/>
        </w:rPr>
        <w:t xml:space="preserve"> </w:t>
      </w:r>
      <w:r w:rsidRPr="0043020B">
        <w:rPr>
          <w:rFonts w:hint="cs"/>
          <w:spacing w:val="-2"/>
          <w:rtl/>
        </w:rPr>
        <w:t>تعاون</w:t>
      </w:r>
      <w:r w:rsidRPr="0043020B">
        <w:rPr>
          <w:spacing w:val="-2"/>
          <w:rtl/>
        </w:rPr>
        <w:t xml:space="preserve"> </w:t>
      </w:r>
      <w:r w:rsidRPr="0043020B">
        <w:rPr>
          <w:rFonts w:hint="cs"/>
          <w:spacing w:val="-2"/>
          <w:rtl/>
        </w:rPr>
        <w:t>وثيق</w:t>
      </w:r>
      <w:r w:rsidRPr="0043020B">
        <w:rPr>
          <w:spacing w:val="-2"/>
          <w:rtl/>
        </w:rPr>
        <w:t xml:space="preserve"> </w:t>
      </w:r>
      <w:r w:rsidRPr="0043020B">
        <w:rPr>
          <w:rFonts w:hint="cs"/>
          <w:spacing w:val="-2"/>
          <w:rtl/>
        </w:rPr>
        <w:t>مع</w:t>
      </w:r>
      <w:r w:rsidRPr="0043020B">
        <w:rPr>
          <w:spacing w:val="-2"/>
          <w:rtl/>
        </w:rPr>
        <w:t xml:space="preserve"> </w:t>
      </w:r>
      <w:r w:rsidRPr="0043020B">
        <w:rPr>
          <w:rFonts w:hint="cs"/>
          <w:spacing w:val="-2"/>
          <w:rtl/>
        </w:rPr>
        <w:t>المنظمات</w:t>
      </w:r>
      <w:r w:rsidRPr="0043020B">
        <w:rPr>
          <w:spacing w:val="-2"/>
          <w:rtl/>
        </w:rPr>
        <w:t xml:space="preserve"> </w:t>
      </w:r>
      <w:r w:rsidRPr="0043020B">
        <w:rPr>
          <w:rFonts w:hint="cs"/>
          <w:spacing w:val="-2"/>
          <w:rtl/>
        </w:rPr>
        <w:t>غير</w:t>
      </w:r>
      <w:r w:rsidRPr="0043020B">
        <w:rPr>
          <w:spacing w:val="-2"/>
          <w:rtl/>
        </w:rPr>
        <w:t xml:space="preserve"> </w:t>
      </w:r>
      <w:r w:rsidRPr="0043020B">
        <w:rPr>
          <w:rFonts w:hint="cs"/>
          <w:spacing w:val="-2"/>
          <w:rtl/>
        </w:rPr>
        <w:t>الحكومية في قطاع غزة،</w:t>
      </w:r>
      <w:r w:rsidRPr="0043020B">
        <w:rPr>
          <w:spacing w:val="-2"/>
          <w:rtl/>
        </w:rPr>
        <w:t xml:space="preserve"> </w:t>
      </w:r>
      <w:r w:rsidRPr="0043020B">
        <w:rPr>
          <w:rFonts w:hint="cs"/>
          <w:spacing w:val="-2"/>
          <w:rtl/>
        </w:rPr>
        <w:t>للتغلب</w:t>
      </w:r>
      <w:r w:rsidRPr="0043020B">
        <w:rPr>
          <w:spacing w:val="-2"/>
          <w:rtl/>
        </w:rPr>
        <w:t xml:space="preserve"> </w:t>
      </w:r>
      <w:r w:rsidRPr="0043020B">
        <w:rPr>
          <w:rFonts w:hint="cs"/>
          <w:spacing w:val="-2"/>
          <w:rtl/>
        </w:rPr>
        <w:t>على</w:t>
      </w:r>
      <w:r w:rsidRPr="0043020B">
        <w:rPr>
          <w:spacing w:val="-2"/>
          <w:rtl/>
        </w:rPr>
        <w:t xml:space="preserve"> </w:t>
      </w:r>
      <w:r w:rsidRPr="0043020B">
        <w:rPr>
          <w:rFonts w:hint="cs"/>
          <w:spacing w:val="-2"/>
          <w:rtl/>
        </w:rPr>
        <w:t>الانقسامات</w:t>
      </w:r>
      <w:r w:rsidRPr="0043020B">
        <w:rPr>
          <w:spacing w:val="-2"/>
          <w:rtl/>
        </w:rPr>
        <w:t xml:space="preserve"> </w:t>
      </w:r>
      <w:r w:rsidRPr="0043020B">
        <w:rPr>
          <w:rFonts w:hint="cs"/>
          <w:spacing w:val="-2"/>
          <w:rtl/>
        </w:rPr>
        <w:t>السياسية،</w:t>
      </w:r>
      <w:r w:rsidRPr="0043020B">
        <w:rPr>
          <w:spacing w:val="-2"/>
          <w:rtl/>
        </w:rPr>
        <w:t xml:space="preserve"> </w:t>
      </w:r>
      <w:r w:rsidRPr="0043020B">
        <w:rPr>
          <w:rFonts w:hint="cs"/>
          <w:spacing w:val="-2"/>
          <w:rtl/>
        </w:rPr>
        <w:t>ولضمان كفالة احترام</w:t>
      </w:r>
      <w:r w:rsidRPr="0043020B">
        <w:rPr>
          <w:spacing w:val="-2"/>
          <w:rtl/>
        </w:rPr>
        <w:t xml:space="preserve"> </w:t>
      </w:r>
      <w:r w:rsidRPr="0043020B">
        <w:rPr>
          <w:rFonts w:hint="cs"/>
          <w:spacing w:val="-2"/>
          <w:rtl/>
        </w:rPr>
        <w:t>حقوق</w:t>
      </w:r>
      <w:r w:rsidRPr="0043020B">
        <w:rPr>
          <w:spacing w:val="-2"/>
          <w:rtl/>
        </w:rPr>
        <w:t xml:space="preserve"> </w:t>
      </w:r>
      <w:r w:rsidRPr="0043020B">
        <w:rPr>
          <w:rFonts w:hint="cs"/>
          <w:spacing w:val="-2"/>
          <w:rtl/>
        </w:rPr>
        <w:t>الإنسان</w:t>
      </w:r>
      <w:r w:rsidRPr="00E53C31">
        <w:rPr>
          <w:rFonts w:hint="cs"/>
          <w:rtl/>
        </w:rPr>
        <w:t>.</w:t>
      </w:r>
    </w:p>
    <w:p w14:paraId="5BC99830" w14:textId="77777777" w:rsidR="00556F5A" w:rsidRPr="00E53C31" w:rsidRDefault="00556F5A" w:rsidP="00556F5A">
      <w:pPr>
        <w:pStyle w:val="H23GA"/>
        <w:rPr>
          <w:rtl/>
        </w:rPr>
      </w:pPr>
      <w:r>
        <w:rPr>
          <w:rtl/>
        </w:rPr>
        <w:tab/>
      </w:r>
      <w:r>
        <w:rPr>
          <w:rtl/>
        </w:rPr>
        <w:tab/>
      </w:r>
      <w:r w:rsidRPr="00E53C31">
        <w:rPr>
          <w:rtl/>
        </w:rPr>
        <w:t xml:space="preserve">الفقرة </w:t>
      </w:r>
      <w:r w:rsidRPr="00DC3454">
        <w:rPr>
          <w:szCs w:val="20"/>
          <w:rtl/>
        </w:rPr>
        <w:t>14</w:t>
      </w:r>
      <w:r w:rsidRPr="00E53C31">
        <w:rPr>
          <w:rtl/>
        </w:rPr>
        <w:t>(ج)</w:t>
      </w:r>
      <w:r w:rsidRPr="00E53C31">
        <w:rPr>
          <w:rFonts w:hint="cs"/>
          <w:rtl/>
        </w:rPr>
        <w:t xml:space="preserve"> </w:t>
      </w:r>
      <w:r w:rsidRPr="00E53C31">
        <w:rPr>
          <w:rtl/>
        </w:rPr>
        <w:t>اعتماد إطار زمني واضح لإنجاز استعراض الإطار التشريعي المعمول به، بالتعاون مع منظمات المجتمع المدني، ضماناً لامتثاله للاتفاقية</w:t>
      </w:r>
    </w:p>
    <w:p w14:paraId="5FE03EEE" w14:textId="77777777" w:rsidR="00556F5A" w:rsidRPr="00E53C31" w:rsidRDefault="00556F5A" w:rsidP="00556F5A">
      <w:pPr>
        <w:pStyle w:val="SingleTxtGA"/>
        <w:rPr>
          <w:rtl/>
        </w:rPr>
      </w:pPr>
      <w:r w:rsidRPr="00DC3454">
        <w:rPr>
          <w:rFonts w:hint="cs"/>
          <w:szCs w:val="20"/>
          <w:rtl/>
        </w:rPr>
        <w:t>19</w:t>
      </w:r>
      <w:r>
        <w:rPr>
          <w:rFonts w:hint="cs"/>
          <w:rtl/>
        </w:rPr>
        <w:t>-</w:t>
      </w:r>
      <w:r>
        <w:rPr>
          <w:rtl/>
        </w:rPr>
        <w:tab/>
      </w:r>
      <w:r w:rsidRPr="00E53C31">
        <w:rPr>
          <w:rtl/>
        </w:rPr>
        <w:t>عقد الفريق الوطني الخاص بمتابعة تنفيذ احكام الاتفاقية الدولية للقضاء على جميع أشكال التمييز العنصري عدة اجتماعات مع لجنة مواءمة التشريعات الوطنية</w:t>
      </w:r>
      <w:r w:rsidRPr="00E53C31">
        <w:rPr>
          <w:rFonts w:hint="cs"/>
          <w:rtl/>
        </w:rPr>
        <w:t xml:space="preserve"> مع</w:t>
      </w:r>
      <w:r w:rsidRPr="00E53C31">
        <w:rPr>
          <w:rtl/>
        </w:rPr>
        <w:t xml:space="preserve"> الاتفاقيات والمعايير الدولية والتي تعمل بالشراكة مع مؤسسات المجتمع المدني، تم تخصيصها لبحث الملاحظات الختامية للجنتكم الموقرة، وكيفية تنفيذ التزامات دولة فلسطين الناتجة عن الانضمام للاتفاقية، في إطار مواءمة التشريعات، حيث </w:t>
      </w:r>
      <w:r w:rsidRPr="00E53C31">
        <w:rPr>
          <w:rFonts w:hint="cs"/>
          <w:rtl/>
        </w:rPr>
        <w:t>تم</w:t>
      </w:r>
      <w:r w:rsidRPr="00E53C31">
        <w:rPr>
          <w:rtl/>
        </w:rPr>
        <w:t xml:space="preserve"> </w:t>
      </w:r>
      <w:r w:rsidRPr="00E53C31">
        <w:rPr>
          <w:rFonts w:hint="cs"/>
          <w:rtl/>
        </w:rPr>
        <w:t>تقديم</w:t>
      </w:r>
      <w:r w:rsidRPr="00E53C31">
        <w:rPr>
          <w:rtl/>
        </w:rPr>
        <w:t xml:space="preserve"> </w:t>
      </w:r>
      <w:r w:rsidRPr="00E53C31">
        <w:rPr>
          <w:rFonts w:hint="cs"/>
          <w:rtl/>
        </w:rPr>
        <w:t>عرضا</w:t>
      </w:r>
      <w:r w:rsidRPr="00E53C31">
        <w:rPr>
          <w:rtl/>
        </w:rPr>
        <w:t xml:space="preserve"> </w:t>
      </w:r>
      <w:r w:rsidRPr="00E53C31">
        <w:rPr>
          <w:rFonts w:hint="cs"/>
          <w:rtl/>
        </w:rPr>
        <w:t>موجزا</w:t>
      </w:r>
      <w:r w:rsidRPr="00E53C31">
        <w:rPr>
          <w:rtl/>
        </w:rPr>
        <w:t xml:space="preserve"> </w:t>
      </w:r>
      <w:r w:rsidRPr="00E53C31">
        <w:rPr>
          <w:rFonts w:hint="cs"/>
          <w:rtl/>
        </w:rPr>
        <w:t>لأعضاء</w:t>
      </w:r>
      <w:r w:rsidRPr="00E53C31">
        <w:rPr>
          <w:rtl/>
        </w:rPr>
        <w:t xml:space="preserve"> </w:t>
      </w:r>
      <w:r w:rsidRPr="00E53C31">
        <w:rPr>
          <w:rFonts w:hint="cs"/>
          <w:rtl/>
        </w:rPr>
        <w:t>لجنة</w:t>
      </w:r>
      <w:r w:rsidRPr="00E53C31">
        <w:rPr>
          <w:rtl/>
        </w:rPr>
        <w:t xml:space="preserve"> </w:t>
      </w:r>
      <w:r w:rsidRPr="00E53C31">
        <w:rPr>
          <w:rFonts w:hint="cs"/>
          <w:rtl/>
        </w:rPr>
        <w:t>المواءمة</w:t>
      </w:r>
      <w:r w:rsidRPr="00E53C31">
        <w:rPr>
          <w:rtl/>
        </w:rPr>
        <w:t xml:space="preserve"> تم التطرق بأهمية اعتماد </w:t>
      </w:r>
      <w:r w:rsidRPr="00E53C31">
        <w:rPr>
          <w:rFonts w:hint="cs"/>
          <w:rtl/>
        </w:rPr>
        <w:t>إطار</w:t>
      </w:r>
      <w:r w:rsidRPr="00E53C31">
        <w:rPr>
          <w:rtl/>
        </w:rPr>
        <w:t xml:space="preserve"> الزمني اللازم لاستعراض </w:t>
      </w:r>
      <w:r w:rsidRPr="00E53C31">
        <w:rPr>
          <w:rFonts w:hint="cs"/>
          <w:rtl/>
        </w:rPr>
        <w:t>التشريعي</w:t>
      </w:r>
      <w:r w:rsidRPr="00E53C31">
        <w:rPr>
          <w:rtl/>
        </w:rPr>
        <w:t>.</w:t>
      </w:r>
    </w:p>
    <w:p w14:paraId="38DB13F7" w14:textId="77777777" w:rsidR="00556F5A" w:rsidRPr="00E53C31" w:rsidRDefault="00556F5A" w:rsidP="00556F5A">
      <w:pPr>
        <w:pStyle w:val="SingleTxtGA"/>
      </w:pPr>
      <w:r w:rsidRPr="00DC3454">
        <w:rPr>
          <w:rFonts w:hint="cs"/>
          <w:szCs w:val="20"/>
          <w:rtl/>
        </w:rPr>
        <w:t>20</w:t>
      </w:r>
      <w:r>
        <w:rPr>
          <w:rFonts w:hint="cs"/>
          <w:rtl/>
        </w:rPr>
        <w:t>-</w:t>
      </w:r>
      <w:r>
        <w:rPr>
          <w:rtl/>
        </w:rPr>
        <w:tab/>
      </w:r>
      <w:r w:rsidRPr="00E53C31">
        <w:rPr>
          <w:rtl/>
        </w:rPr>
        <w:t xml:space="preserve">من جانبها، رحبت لجنة مواءمة التشريعات بالملاحظات الختامية، </w:t>
      </w:r>
      <w:r w:rsidRPr="00E53C31">
        <w:rPr>
          <w:rFonts w:hint="cs"/>
          <w:rtl/>
        </w:rPr>
        <w:t>واعتبرت ملاحظات اللجنة ضمن أولوياتها التي تم تضمينها في خطة عملها المحدثة</w:t>
      </w:r>
      <w:r>
        <w:rPr>
          <w:rtl/>
        </w:rPr>
        <w:t xml:space="preserve"> لعام </w:t>
      </w:r>
      <w:r w:rsidRPr="00DC3454">
        <w:rPr>
          <w:szCs w:val="20"/>
          <w:rtl/>
        </w:rPr>
        <w:t>2020</w:t>
      </w:r>
      <w:r w:rsidRPr="00E53C31">
        <w:rPr>
          <w:rtl/>
        </w:rPr>
        <w:t>، لضمان تجريم التمييز العنصري في التشريعات الفلسطينية، وأن يتم إدماج الاتفاقية في القوانين الداخلية من خلال عملية مواءمة التشريعات السارية</w:t>
      </w:r>
      <w:r>
        <w:rPr>
          <w:rtl/>
        </w:rPr>
        <w:t xml:space="preserve"> أو </w:t>
      </w:r>
      <w:r w:rsidRPr="00E53C31">
        <w:rPr>
          <w:rtl/>
        </w:rPr>
        <w:t>تبني تشريعات جديدة منسجمة مع هذه الاتفاقيات منعاً لأي تعارض</w:t>
      </w:r>
      <w:r>
        <w:rPr>
          <w:rtl/>
        </w:rPr>
        <w:t xml:space="preserve"> أو </w:t>
      </w:r>
      <w:r w:rsidRPr="00E53C31">
        <w:rPr>
          <w:rtl/>
        </w:rPr>
        <w:t xml:space="preserve">تخبط في النظام القانوني الداخلي، </w:t>
      </w:r>
      <w:r w:rsidRPr="00E53C31">
        <w:rPr>
          <w:rFonts w:hint="cs"/>
          <w:rtl/>
        </w:rPr>
        <w:t>عقب</w:t>
      </w:r>
      <w:r w:rsidRPr="00E53C31">
        <w:rPr>
          <w:rtl/>
        </w:rPr>
        <w:t xml:space="preserve"> نشرها بالجريدة الرسمية </w:t>
      </w:r>
      <w:r w:rsidRPr="00E53C31">
        <w:rPr>
          <w:rFonts w:hint="cs"/>
          <w:rtl/>
        </w:rPr>
        <w:t>لتعزيز</w:t>
      </w:r>
      <w:r w:rsidRPr="00E53C31">
        <w:rPr>
          <w:rtl/>
        </w:rPr>
        <w:t xml:space="preserve"> حالة حقوق الإنسان في دولة فلسطين وتنفيذا للاستحقاقات المترتبة على دولة فلسطين للاتفاقيات الدولية.</w:t>
      </w:r>
      <w:r w:rsidRPr="00E53C31">
        <w:rPr>
          <w:rFonts w:hint="cs"/>
          <w:rtl/>
        </w:rPr>
        <w:t xml:space="preserve"> لهذه الغاية، بدأت اللجنة</w:t>
      </w:r>
      <w:r w:rsidRPr="00E53C31">
        <w:rPr>
          <w:rtl/>
        </w:rPr>
        <w:t xml:space="preserve"> </w:t>
      </w:r>
      <w:r w:rsidRPr="00E53C31">
        <w:rPr>
          <w:rFonts w:hint="cs"/>
          <w:rtl/>
        </w:rPr>
        <w:t>بوضع</w:t>
      </w:r>
      <w:r w:rsidRPr="00E53C31">
        <w:rPr>
          <w:rtl/>
        </w:rPr>
        <w:t xml:space="preserve"> خط</w:t>
      </w:r>
      <w:r w:rsidRPr="00E53C31">
        <w:rPr>
          <w:rFonts w:hint="cs"/>
          <w:rtl/>
        </w:rPr>
        <w:t>تها ال</w:t>
      </w:r>
      <w:r w:rsidRPr="00E53C31">
        <w:rPr>
          <w:rtl/>
        </w:rPr>
        <w:t xml:space="preserve">تنفيذية لإدراج المواد المراد مواءمتها بالمنظومة التشريعية الفلسطينية مع الاتفاقية حيث من المتوقع الانتهاء منها خلال </w:t>
      </w:r>
      <w:r w:rsidRPr="00E53C31">
        <w:rPr>
          <w:rFonts w:hint="cs"/>
          <w:rtl/>
        </w:rPr>
        <w:t>الفترة القادمة</w:t>
      </w:r>
      <w:r w:rsidRPr="00E53C31">
        <w:rPr>
          <w:rtl/>
        </w:rPr>
        <w:t xml:space="preserve"> ومن المتوقع الانتهاء من عملية المواءمة خلال</w:t>
      </w:r>
      <w:r>
        <w:rPr>
          <w:rtl/>
        </w:rPr>
        <w:t xml:space="preserve"> عام </w:t>
      </w:r>
      <w:r w:rsidRPr="00E53C31">
        <w:rPr>
          <w:rFonts w:hint="cs"/>
          <w:rtl/>
        </w:rPr>
        <w:t>واحد</w:t>
      </w:r>
      <w:r w:rsidRPr="00E53C31">
        <w:rPr>
          <w:rtl/>
        </w:rPr>
        <w:t xml:space="preserve"> مع مراعاة الظروف الصحية والسياسية التي تمر بها فلسطين.</w:t>
      </w:r>
    </w:p>
    <w:p w14:paraId="4799CCF6" w14:textId="77777777" w:rsidR="00556F5A" w:rsidRPr="00E53C31" w:rsidRDefault="00556F5A" w:rsidP="00556F5A">
      <w:pPr>
        <w:pStyle w:val="SingleTxtGA"/>
      </w:pPr>
      <w:r w:rsidRPr="00DC3454">
        <w:rPr>
          <w:rFonts w:hint="cs"/>
          <w:szCs w:val="20"/>
          <w:rtl/>
        </w:rPr>
        <w:lastRenderedPageBreak/>
        <w:t>21</w:t>
      </w:r>
      <w:r>
        <w:rPr>
          <w:rFonts w:hint="cs"/>
          <w:rtl/>
        </w:rPr>
        <w:t>-</w:t>
      </w:r>
      <w:r>
        <w:rPr>
          <w:rtl/>
        </w:rPr>
        <w:tab/>
      </w:r>
      <w:r w:rsidRPr="00E53C31">
        <w:rPr>
          <w:rtl/>
        </w:rPr>
        <w:t xml:space="preserve">أصدر مجلس الوزراء القرار </w:t>
      </w:r>
      <w:r>
        <w:rPr>
          <w:rtl/>
        </w:rPr>
        <w:t>رقم </w:t>
      </w:r>
      <w:r w:rsidRPr="00E53C31">
        <w:rPr>
          <w:rtl/>
        </w:rPr>
        <w:t>(</w:t>
      </w:r>
      <w:r w:rsidRPr="00DC3454">
        <w:rPr>
          <w:szCs w:val="20"/>
          <w:rtl/>
        </w:rPr>
        <w:t>06</w:t>
      </w:r>
      <w:r w:rsidRPr="00E53C31">
        <w:rPr>
          <w:rtl/>
        </w:rPr>
        <w:t>/</w:t>
      </w:r>
      <w:r w:rsidRPr="00DC3454">
        <w:rPr>
          <w:szCs w:val="20"/>
          <w:rtl/>
        </w:rPr>
        <w:t>37</w:t>
      </w:r>
      <w:r w:rsidRPr="00E53C31">
        <w:rPr>
          <w:rtl/>
        </w:rPr>
        <w:t>/</w:t>
      </w:r>
      <w:r w:rsidRPr="00DC3454">
        <w:rPr>
          <w:szCs w:val="20"/>
          <w:rtl/>
        </w:rPr>
        <w:t>18</w:t>
      </w:r>
      <w:r w:rsidRPr="00E53C31">
        <w:rPr>
          <w:rtl/>
        </w:rPr>
        <w:t>/</w:t>
      </w:r>
      <w:proofErr w:type="spellStart"/>
      <w:r w:rsidRPr="00E53C31">
        <w:rPr>
          <w:rtl/>
        </w:rPr>
        <w:t>م.و</w:t>
      </w:r>
      <w:proofErr w:type="spellEnd"/>
      <w:r w:rsidRPr="00E53C31">
        <w:rPr>
          <w:rtl/>
        </w:rPr>
        <w:t>/</w:t>
      </w:r>
      <w:proofErr w:type="spellStart"/>
      <w:r w:rsidRPr="00E53C31">
        <w:rPr>
          <w:rtl/>
        </w:rPr>
        <w:t>م.ا</w:t>
      </w:r>
      <w:proofErr w:type="spellEnd"/>
      <w:r w:rsidRPr="00E53C31">
        <w:rPr>
          <w:rtl/>
        </w:rPr>
        <w:t>)</w:t>
      </w:r>
      <w:r>
        <w:rPr>
          <w:rtl/>
        </w:rPr>
        <w:t xml:space="preserve"> لعام </w:t>
      </w:r>
      <w:r w:rsidRPr="00DC3454">
        <w:rPr>
          <w:szCs w:val="20"/>
          <w:rtl/>
        </w:rPr>
        <w:t>2019</w:t>
      </w:r>
      <w:r w:rsidRPr="00DC3454">
        <w:rPr>
          <w:vertAlign w:val="superscript"/>
          <w:rtl/>
        </w:rPr>
        <w:t>(</w:t>
      </w:r>
      <w:r w:rsidRPr="00DC3454">
        <w:rPr>
          <w:position w:val="2"/>
          <w:szCs w:val="20"/>
          <w:vertAlign w:val="superscript"/>
        </w:rPr>
        <w:footnoteReference w:id="6"/>
      </w:r>
      <w:r w:rsidRPr="00DC3454">
        <w:rPr>
          <w:vertAlign w:val="superscript"/>
          <w:rtl/>
        </w:rPr>
        <w:t>)</w:t>
      </w:r>
      <w:r w:rsidRPr="00E53C31">
        <w:rPr>
          <w:rtl/>
        </w:rPr>
        <w:t>،</w:t>
      </w:r>
      <w:r>
        <w:rPr>
          <w:rtl/>
        </w:rPr>
        <w:t xml:space="preserve"> </w:t>
      </w:r>
      <w:r w:rsidRPr="00E53C31">
        <w:rPr>
          <w:rtl/>
        </w:rPr>
        <w:t xml:space="preserve">الذي ينص على تشكيل فريق وطني لمراجعة مشروع قانون العقوبات الفلسطيني للعام </w:t>
      </w:r>
      <w:r w:rsidRPr="00DC3454">
        <w:rPr>
          <w:szCs w:val="20"/>
          <w:rtl/>
        </w:rPr>
        <w:t>2011</w:t>
      </w:r>
      <w:r w:rsidRPr="00E53C31">
        <w:rPr>
          <w:rtl/>
        </w:rPr>
        <w:t>، وقام أعضاء الفريق الوطني بوضع خطة وآلية عمل لمراجعة مشروع القانون اعتمدت على المعايير والاتفاقيات الدولية التي انضمت إليها دولة فلسطين، وتوصيات هيئات معاهدات حقوق الإنسان،</w:t>
      </w:r>
      <w:r>
        <w:rPr>
          <w:rtl/>
        </w:rPr>
        <w:t xml:space="preserve"> بما </w:t>
      </w:r>
      <w:r w:rsidRPr="00E53C31">
        <w:rPr>
          <w:rtl/>
        </w:rPr>
        <w:t>فيها لجنتكم، خاصة تلك المتعلقة بتجريم التمييز في جميع مناحي الحياة، وإدراج تعريف شامل له</w:t>
      </w:r>
      <w:r w:rsidRPr="00E53C31">
        <w:rPr>
          <w:rFonts w:hint="cs"/>
          <w:rtl/>
        </w:rPr>
        <w:t>،</w:t>
      </w:r>
      <w:r w:rsidRPr="00E53C31">
        <w:rPr>
          <w:rtl/>
        </w:rPr>
        <w:t xml:space="preserve"> </w:t>
      </w:r>
      <w:r w:rsidRPr="00E53C31">
        <w:rPr>
          <w:rFonts w:hint="cs"/>
          <w:rtl/>
        </w:rPr>
        <w:t>وقد</w:t>
      </w:r>
      <w:r w:rsidRPr="00E53C31">
        <w:rPr>
          <w:rtl/>
        </w:rPr>
        <w:t xml:space="preserve"> </w:t>
      </w:r>
      <w:r w:rsidRPr="00E53C31">
        <w:rPr>
          <w:rFonts w:hint="cs"/>
          <w:rtl/>
        </w:rPr>
        <w:t>قرر</w:t>
      </w:r>
      <w:r w:rsidRPr="00E53C31">
        <w:rPr>
          <w:rtl/>
        </w:rPr>
        <w:t xml:space="preserve"> </w:t>
      </w:r>
      <w:r w:rsidRPr="00E53C31">
        <w:rPr>
          <w:rFonts w:hint="cs"/>
          <w:rtl/>
        </w:rPr>
        <w:t>أعضاء</w:t>
      </w:r>
      <w:r w:rsidRPr="00E53C31">
        <w:rPr>
          <w:rtl/>
        </w:rPr>
        <w:t xml:space="preserve"> </w:t>
      </w:r>
      <w:r w:rsidRPr="00E53C31">
        <w:rPr>
          <w:rFonts w:hint="cs"/>
          <w:rtl/>
        </w:rPr>
        <w:t>الفريق</w:t>
      </w:r>
      <w:r w:rsidRPr="00E53C31">
        <w:rPr>
          <w:rtl/>
        </w:rPr>
        <w:t xml:space="preserve"> </w:t>
      </w:r>
      <w:r w:rsidRPr="00E53C31">
        <w:rPr>
          <w:rFonts w:hint="cs"/>
          <w:rtl/>
        </w:rPr>
        <w:t>في</w:t>
      </w:r>
      <w:r w:rsidRPr="00E53C31">
        <w:rPr>
          <w:rtl/>
        </w:rPr>
        <w:t xml:space="preserve"> </w:t>
      </w:r>
      <w:r w:rsidRPr="00E53C31">
        <w:rPr>
          <w:rFonts w:hint="cs"/>
          <w:rtl/>
        </w:rPr>
        <w:t>حينه</w:t>
      </w:r>
      <w:r w:rsidRPr="00E53C31">
        <w:rPr>
          <w:rtl/>
        </w:rPr>
        <w:t xml:space="preserve"> </w:t>
      </w:r>
      <w:r w:rsidRPr="00E53C31">
        <w:rPr>
          <w:rFonts w:hint="cs"/>
          <w:rtl/>
        </w:rPr>
        <w:t>أنه</w:t>
      </w:r>
      <w:r w:rsidRPr="00E53C31">
        <w:rPr>
          <w:rtl/>
        </w:rPr>
        <w:t xml:space="preserve"> </w:t>
      </w:r>
      <w:r w:rsidRPr="00E53C31">
        <w:rPr>
          <w:rFonts w:hint="cs"/>
          <w:rtl/>
        </w:rPr>
        <w:t>سيتم</w:t>
      </w:r>
      <w:r w:rsidRPr="00E53C31">
        <w:rPr>
          <w:rtl/>
        </w:rPr>
        <w:t xml:space="preserve"> </w:t>
      </w:r>
      <w:r w:rsidRPr="00E53C31">
        <w:rPr>
          <w:rFonts w:hint="cs"/>
          <w:rtl/>
        </w:rPr>
        <w:t>عرض</w:t>
      </w:r>
      <w:r w:rsidRPr="00E53C31">
        <w:rPr>
          <w:rtl/>
        </w:rPr>
        <w:t xml:space="preserve"> </w:t>
      </w:r>
      <w:r w:rsidRPr="00E53C31">
        <w:rPr>
          <w:rFonts w:hint="cs"/>
          <w:rtl/>
        </w:rPr>
        <w:t>المسودة</w:t>
      </w:r>
      <w:r w:rsidRPr="00E53C31">
        <w:rPr>
          <w:rtl/>
        </w:rPr>
        <w:t xml:space="preserve"> </w:t>
      </w:r>
      <w:r w:rsidRPr="00E53C31">
        <w:rPr>
          <w:rFonts w:hint="cs"/>
          <w:rtl/>
        </w:rPr>
        <w:t>المعدلة</w:t>
      </w:r>
      <w:r w:rsidRPr="00E53C31">
        <w:rPr>
          <w:rtl/>
        </w:rPr>
        <w:t xml:space="preserve"> </w:t>
      </w:r>
      <w:r w:rsidRPr="00E53C31">
        <w:rPr>
          <w:rFonts w:hint="cs"/>
          <w:rtl/>
        </w:rPr>
        <w:t>من</w:t>
      </w:r>
      <w:r w:rsidRPr="00E53C31">
        <w:rPr>
          <w:rtl/>
        </w:rPr>
        <w:t xml:space="preserve"> </w:t>
      </w:r>
      <w:r w:rsidRPr="00E53C31">
        <w:rPr>
          <w:rFonts w:hint="cs"/>
          <w:rtl/>
        </w:rPr>
        <w:t>مشروع</w:t>
      </w:r>
      <w:r w:rsidRPr="00E53C31">
        <w:rPr>
          <w:rtl/>
        </w:rPr>
        <w:t xml:space="preserve"> </w:t>
      </w:r>
      <w:r w:rsidRPr="00E53C31">
        <w:rPr>
          <w:rFonts w:hint="cs"/>
          <w:rtl/>
        </w:rPr>
        <w:t>القانون</w:t>
      </w:r>
      <w:r w:rsidRPr="00E53C31">
        <w:rPr>
          <w:rtl/>
        </w:rPr>
        <w:t xml:space="preserve"> </w:t>
      </w:r>
      <w:r w:rsidRPr="00E53C31">
        <w:rPr>
          <w:rFonts w:hint="cs"/>
          <w:rtl/>
        </w:rPr>
        <w:t>على</w:t>
      </w:r>
      <w:r w:rsidRPr="00E53C31">
        <w:rPr>
          <w:rtl/>
        </w:rPr>
        <w:t xml:space="preserve"> </w:t>
      </w:r>
      <w:r w:rsidRPr="00E53C31">
        <w:rPr>
          <w:rFonts w:hint="cs"/>
          <w:rtl/>
        </w:rPr>
        <w:t>مؤسسات</w:t>
      </w:r>
      <w:r w:rsidRPr="00E53C31">
        <w:rPr>
          <w:rtl/>
        </w:rPr>
        <w:t xml:space="preserve"> </w:t>
      </w:r>
      <w:r w:rsidRPr="00E53C31">
        <w:rPr>
          <w:rFonts w:hint="cs"/>
          <w:rtl/>
        </w:rPr>
        <w:t>المجتمع</w:t>
      </w:r>
      <w:r w:rsidRPr="00E53C31">
        <w:rPr>
          <w:rtl/>
        </w:rPr>
        <w:t xml:space="preserve"> </w:t>
      </w:r>
      <w:r w:rsidRPr="00E53C31">
        <w:rPr>
          <w:rFonts w:hint="cs"/>
          <w:rtl/>
        </w:rPr>
        <w:t>المدني</w:t>
      </w:r>
      <w:r w:rsidRPr="00E53C31">
        <w:rPr>
          <w:rtl/>
        </w:rPr>
        <w:t xml:space="preserve"> </w:t>
      </w:r>
      <w:r w:rsidRPr="00E53C31">
        <w:rPr>
          <w:rFonts w:hint="cs"/>
          <w:rtl/>
        </w:rPr>
        <w:t>والمؤسسات</w:t>
      </w:r>
      <w:r w:rsidRPr="00E53C31">
        <w:rPr>
          <w:rtl/>
        </w:rPr>
        <w:t xml:space="preserve"> </w:t>
      </w:r>
      <w:r w:rsidRPr="00E53C31">
        <w:rPr>
          <w:rFonts w:hint="cs"/>
          <w:rtl/>
        </w:rPr>
        <w:t>الوطنية</w:t>
      </w:r>
      <w:r w:rsidRPr="00E53C31">
        <w:rPr>
          <w:rtl/>
        </w:rPr>
        <w:t xml:space="preserve"> </w:t>
      </w:r>
      <w:r w:rsidRPr="00E53C31">
        <w:rPr>
          <w:rFonts w:hint="cs"/>
          <w:rtl/>
        </w:rPr>
        <w:t>ذات</w:t>
      </w:r>
      <w:r w:rsidRPr="00E53C31">
        <w:rPr>
          <w:rtl/>
        </w:rPr>
        <w:t xml:space="preserve"> </w:t>
      </w:r>
      <w:r w:rsidRPr="00E53C31">
        <w:rPr>
          <w:rFonts w:hint="cs"/>
          <w:rtl/>
        </w:rPr>
        <w:t>العلاقة،</w:t>
      </w:r>
      <w:r w:rsidRPr="00E53C31">
        <w:rPr>
          <w:rtl/>
        </w:rPr>
        <w:t xml:space="preserve"> </w:t>
      </w:r>
      <w:r w:rsidRPr="00E53C31">
        <w:rPr>
          <w:rFonts w:hint="cs"/>
          <w:rtl/>
        </w:rPr>
        <w:t>وإجراء</w:t>
      </w:r>
      <w:r w:rsidRPr="00E53C31">
        <w:rPr>
          <w:rtl/>
        </w:rPr>
        <w:t xml:space="preserve"> </w:t>
      </w:r>
      <w:r w:rsidRPr="00E53C31">
        <w:rPr>
          <w:rFonts w:hint="cs"/>
          <w:rtl/>
        </w:rPr>
        <w:t>المشاورات</w:t>
      </w:r>
      <w:r w:rsidRPr="00E53C31">
        <w:rPr>
          <w:rtl/>
        </w:rPr>
        <w:t xml:space="preserve"> </w:t>
      </w:r>
      <w:r w:rsidRPr="00E53C31">
        <w:rPr>
          <w:rFonts w:hint="cs"/>
          <w:rtl/>
        </w:rPr>
        <w:t>اللازمة،</w:t>
      </w:r>
      <w:r w:rsidRPr="00E53C31">
        <w:rPr>
          <w:rtl/>
        </w:rPr>
        <w:t xml:space="preserve"> </w:t>
      </w:r>
      <w:r w:rsidRPr="00E53C31">
        <w:rPr>
          <w:rFonts w:hint="cs"/>
          <w:rtl/>
        </w:rPr>
        <w:t>على</w:t>
      </w:r>
      <w:r w:rsidRPr="00E53C31">
        <w:rPr>
          <w:rtl/>
        </w:rPr>
        <w:t xml:space="preserve"> </w:t>
      </w:r>
      <w:r w:rsidRPr="00E53C31">
        <w:rPr>
          <w:rFonts w:hint="cs"/>
          <w:rtl/>
        </w:rPr>
        <w:t>أن</w:t>
      </w:r>
      <w:r w:rsidRPr="00E53C31">
        <w:rPr>
          <w:rtl/>
        </w:rPr>
        <w:t xml:space="preserve"> </w:t>
      </w:r>
      <w:r w:rsidRPr="00E53C31">
        <w:rPr>
          <w:rFonts w:hint="cs"/>
          <w:rtl/>
        </w:rPr>
        <w:t>يتزامن</w:t>
      </w:r>
      <w:r w:rsidRPr="00E53C31">
        <w:rPr>
          <w:rtl/>
        </w:rPr>
        <w:t xml:space="preserve"> </w:t>
      </w:r>
      <w:r w:rsidRPr="00E53C31">
        <w:rPr>
          <w:rFonts w:hint="cs"/>
          <w:rtl/>
        </w:rPr>
        <w:t>ذلك</w:t>
      </w:r>
      <w:r w:rsidRPr="00E53C31">
        <w:rPr>
          <w:rtl/>
        </w:rPr>
        <w:t xml:space="preserve"> </w:t>
      </w:r>
      <w:r w:rsidRPr="00E53C31">
        <w:rPr>
          <w:rFonts w:hint="cs"/>
          <w:rtl/>
        </w:rPr>
        <w:t>مع</w:t>
      </w:r>
      <w:r w:rsidRPr="00E53C31">
        <w:rPr>
          <w:rtl/>
        </w:rPr>
        <w:t xml:space="preserve"> </w:t>
      </w:r>
      <w:r w:rsidRPr="00E53C31">
        <w:rPr>
          <w:rFonts w:hint="cs"/>
          <w:rtl/>
        </w:rPr>
        <w:t>إنشاء</w:t>
      </w:r>
      <w:r w:rsidRPr="00E53C31">
        <w:rPr>
          <w:rtl/>
        </w:rPr>
        <w:t xml:space="preserve"> </w:t>
      </w:r>
      <w:r w:rsidRPr="00E53C31">
        <w:rPr>
          <w:rFonts w:hint="cs"/>
          <w:rtl/>
        </w:rPr>
        <w:t>بوابة</w:t>
      </w:r>
      <w:r w:rsidRPr="00E53C31">
        <w:rPr>
          <w:rtl/>
        </w:rPr>
        <w:t xml:space="preserve"> </w:t>
      </w:r>
      <w:r w:rsidRPr="00E53C31">
        <w:rPr>
          <w:rFonts w:hint="cs"/>
          <w:rtl/>
        </w:rPr>
        <w:t>إلكترونية</w:t>
      </w:r>
      <w:r w:rsidRPr="00E53C31">
        <w:rPr>
          <w:rtl/>
        </w:rPr>
        <w:t xml:space="preserve"> </w:t>
      </w:r>
      <w:r w:rsidRPr="00E53C31">
        <w:rPr>
          <w:rFonts w:hint="cs"/>
          <w:rtl/>
        </w:rPr>
        <w:t>لاستقبال</w:t>
      </w:r>
      <w:r w:rsidRPr="00E53C31">
        <w:rPr>
          <w:rtl/>
        </w:rPr>
        <w:t xml:space="preserve"> </w:t>
      </w:r>
      <w:r w:rsidRPr="00E53C31">
        <w:rPr>
          <w:rFonts w:hint="cs"/>
          <w:rtl/>
        </w:rPr>
        <w:t>الملاحظات</w:t>
      </w:r>
      <w:r w:rsidRPr="00E53C31">
        <w:rPr>
          <w:rtl/>
        </w:rPr>
        <w:t xml:space="preserve"> </w:t>
      </w:r>
      <w:r w:rsidRPr="00E53C31">
        <w:rPr>
          <w:rFonts w:hint="cs"/>
          <w:rtl/>
        </w:rPr>
        <w:t>القانونية</w:t>
      </w:r>
      <w:r w:rsidRPr="00E53C31">
        <w:rPr>
          <w:rtl/>
        </w:rPr>
        <w:t xml:space="preserve"> </w:t>
      </w:r>
      <w:r w:rsidRPr="00E53C31">
        <w:rPr>
          <w:rFonts w:hint="cs"/>
          <w:rtl/>
        </w:rPr>
        <w:t>حول</w:t>
      </w:r>
      <w:r w:rsidRPr="00E53C31">
        <w:rPr>
          <w:rtl/>
        </w:rPr>
        <w:t xml:space="preserve"> </w:t>
      </w:r>
      <w:r w:rsidRPr="00E53C31">
        <w:rPr>
          <w:rFonts w:hint="cs"/>
          <w:rtl/>
        </w:rPr>
        <w:t>مشروع</w:t>
      </w:r>
      <w:r w:rsidRPr="00E53C31">
        <w:rPr>
          <w:rtl/>
        </w:rPr>
        <w:t xml:space="preserve"> </w:t>
      </w:r>
      <w:r w:rsidRPr="00E53C31">
        <w:rPr>
          <w:rFonts w:hint="cs"/>
          <w:rtl/>
        </w:rPr>
        <w:t>القانون،</w:t>
      </w:r>
      <w:r w:rsidRPr="00E53C31">
        <w:rPr>
          <w:rtl/>
        </w:rPr>
        <w:t xml:space="preserve"> </w:t>
      </w:r>
      <w:r w:rsidRPr="00E53C31">
        <w:rPr>
          <w:rFonts w:hint="cs"/>
          <w:rtl/>
        </w:rPr>
        <w:t>وبدأ</w:t>
      </w:r>
      <w:r w:rsidRPr="00E53C31">
        <w:rPr>
          <w:rtl/>
        </w:rPr>
        <w:t xml:space="preserve"> </w:t>
      </w:r>
      <w:r w:rsidRPr="00E53C31">
        <w:rPr>
          <w:rFonts w:hint="cs"/>
          <w:rtl/>
        </w:rPr>
        <w:t>الفريق</w:t>
      </w:r>
      <w:r w:rsidRPr="00E53C31">
        <w:rPr>
          <w:rtl/>
        </w:rPr>
        <w:t xml:space="preserve"> </w:t>
      </w:r>
      <w:r w:rsidRPr="00E53C31">
        <w:rPr>
          <w:rFonts w:hint="cs"/>
          <w:rtl/>
        </w:rPr>
        <w:t>في</w:t>
      </w:r>
      <w:r w:rsidRPr="00E53C31">
        <w:rPr>
          <w:rtl/>
        </w:rPr>
        <w:t xml:space="preserve"> </w:t>
      </w:r>
      <w:r w:rsidRPr="00E53C31">
        <w:rPr>
          <w:rFonts w:hint="cs"/>
          <w:rtl/>
        </w:rPr>
        <w:t>مراجعة</w:t>
      </w:r>
      <w:r w:rsidRPr="00E53C31">
        <w:rPr>
          <w:rtl/>
        </w:rPr>
        <w:t xml:space="preserve"> </w:t>
      </w:r>
      <w:r w:rsidRPr="00E53C31">
        <w:rPr>
          <w:rFonts w:hint="cs"/>
          <w:rtl/>
        </w:rPr>
        <w:t>مشروع</w:t>
      </w:r>
      <w:r w:rsidRPr="00E53C31">
        <w:rPr>
          <w:rtl/>
        </w:rPr>
        <w:t xml:space="preserve"> </w:t>
      </w:r>
      <w:r w:rsidRPr="00E53C31">
        <w:rPr>
          <w:rFonts w:hint="cs"/>
          <w:rtl/>
        </w:rPr>
        <w:t>القانون</w:t>
      </w:r>
      <w:r w:rsidRPr="00E53C31">
        <w:rPr>
          <w:rtl/>
        </w:rPr>
        <w:t xml:space="preserve"> </w:t>
      </w:r>
      <w:r w:rsidRPr="00E53C31">
        <w:rPr>
          <w:rFonts w:hint="cs"/>
          <w:rtl/>
        </w:rPr>
        <w:t>في</w:t>
      </w:r>
      <w:r w:rsidRPr="00E53C31">
        <w:rPr>
          <w:rtl/>
        </w:rPr>
        <w:t xml:space="preserve"> </w:t>
      </w:r>
      <w:r w:rsidRPr="00E53C31">
        <w:rPr>
          <w:rFonts w:hint="cs"/>
          <w:rtl/>
        </w:rPr>
        <w:t>بداية</w:t>
      </w:r>
      <w:r w:rsidRPr="00E53C31">
        <w:rPr>
          <w:rtl/>
        </w:rPr>
        <w:t xml:space="preserve"> </w:t>
      </w:r>
      <w:r w:rsidRPr="00E53C31">
        <w:rPr>
          <w:rFonts w:hint="cs"/>
          <w:rtl/>
        </w:rPr>
        <w:t>العام</w:t>
      </w:r>
      <w:r w:rsidRPr="00E53C31">
        <w:rPr>
          <w:rtl/>
        </w:rPr>
        <w:t xml:space="preserve"> </w:t>
      </w:r>
      <w:r w:rsidRPr="00DC3454">
        <w:rPr>
          <w:szCs w:val="20"/>
          <w:rtl/>
        </w:rPr>
        <w:t>2020</w:t>
      </w:r>
      <w:r w:rsidRPr="00E53C31">
        <w:rPr>
          <w:rFonts w:hint="cs"/>
          <w:rtl/>
        </w:rPr>
        <w:t>،</w:t>
      </w:r>
      <w:r w:rsidRPr="00E53C31">
        <w:rPr>
          <w:rtl/>
        </w:rPr>
        <w:t xml:space="preserve"> </w:t>
      </w:r>
      <w:r w:rsidRPr="00E53C31">
        <w:rPr>
          <w:rFonts w:hint="cs"/>
          <w:rtl/>
        </w:rPr>
        <w:t>ولكن</w:t>
      </w:r>
      <w:r w:rsidRPr="00E53C31">
        <w:rPr>
          <w:rtl/>
        </w:rPr>
        <w:t xml:space="preserve"> </w:t>
      </w:r>
      <w:r w:rsidRPr="00E53C31">
        <w:rPr>
          <w:rFonts w:hint="cs"/>
          <w:rtl/>
        </w:rPr>
        <w:t>بسبب</w:t>
      </w:r>
      <w:r w:rsidRPr="00E53C31">
        <w:rPr>
          <w:rtl/>
        </w:rPr>
        <w:t xml:space="preserve"> </w:t>
      </w:r>
      <w:r w:rsidRPr="00E53C31">
        <w:rPr>
          <w:rFonts w:hint="cs"/>
          <w:rtl/>
        </w:rPr>
        <w:t>جائحة</w:t>
      </w:r>
      <w:r w:rsidRPr="00E53C31">
        <w:rPr>
          <w:rtl/>
        </w:rPr>
        <w:t xml:space="preserve"> "</w:t>
      </w:r>
      <w:r w:rsidRPr="00E53C31">
        <w:rPr>
          <w:rFonts w:hint="cs"/>
          <w:rtl/>
        </w:rPr>
        <w:t>كورونا</w:t>
      </w:r>
      <w:r w:rsidRPr="00E53C31">
        <w:rPr>
          <w:rtl/>
        </w:rPr>
        <w:t xml:space="preserve">" </w:t>
      </w:r>
      <w:r w:rsidRPr="00E53C31">
        <w:rPr>
          <w:rFonts w:hint="cs"/>
          <w:rtl/>
        </w:rPr>
        <w:t>وإعلان</w:t>
      </w:r>
      <w:r w:rsidRPr="00E53C31">
        <w:rPr>
          <w:rtl/>
        </w:rPr>
        <w:t xml:space="preserve"> </w:t>
      </w:r>
      <w:r w:rsidRPr="00E53C31">
        <w:rPr>
          <w:rFonts w:hint="cs"/>
          <w:rtl/>
        </w:rPr>
        <w:t>حالة</w:t>
      </w:r>
      <w:r w:rsidRPr="00E53C31">
        <w:rPr>
          <w:rtl/>
        </w:rPr>
        <w:t xml:space="preserve"> </w:t>
      </w:r>
      <w:r w:rsidRPr="00E53C31">
        <w:rPr>
          <w:rFonts w:hint="cs"/>
          <w:rtl/>
        </w:rPr>
        <w:t>الطوارئ</w:t>
      </w:r>
      <w:r w:rsidRPr="00E53C31">
        <w:rPr>
          <w:rtl/>
        </w:rPr>
        <w:t xml:space="preserve"> </w:t>
      </w:r>
      <w:r w:rsidRPr="00E53C31">
        <w:rPr>
          <w:rFonts w:hint="cs"/>
          <w:rtl/>
        </w:rPr>
        <w:t>تعطل</w:t>
      </w:r>
      <w:r w:rsidRPr="00E53C31">
        <w:rPr>
          <w:rtl/>
        </w:rPr>
        <w:t xml:space="preserve"> </w:t>
      </w:r>
      <w:r w:rsidRPr="00E53C31">
        <w:rPr>
          <w:rFonts w:hint="cs"/>
          <w:rtl/>
        </w:rPr>
        <w:t>عمل</w:t>
      </w:r>
      <w:r w:rsidRPr="00E53C31">
        <w:rPr>
          <w:rtl/>
        </w:rPr>
        <w:t xml:space="preserve"> </w:t>
      </w:r>
      <w:r w:rsidRPr="00E53C31">
        <w:rPr>
          <w:rFonts w:hint="cs"/>
          <w:rtl/>
        </w:rPr>
        <w:t>الفريق</w:t>
      </w:r>
      <w:r w:rsidRPr="00E53C31">
        <w:rPr>
          <w:rtl/>
        </w:rPr>
        <w:t xml:space="preserve"> </w:t>
      </w:r>
      <w:r w:rsidRPr="00E53C31">
        <w:rPr>
          <w:rFonts w:hint="cs"/>
          <w:rtl/>
        </w:rPr>
        <w:t>بشكل</w:t>
      </w:r>
      <w:r w:rsidRPr="00E53C31">
        <w:rPr>
          <w:rtl/>
        </w:rPr>
        <w:t xml:space="preserve"> </w:t>
      </w:r>
      <w:r w:rsidRPr="00E53C31">
        <w:rPr>
          <w:rFonts w:hint="cs"/>
          <w:rtl/>
        </w:rPr>
        <w:t>مؤقت،</w:t>
      </w:r>
      <w:r w:rsidRPr="00E53C31">
        <w:rPr>
          <w:rtl/>
        </w:rPr>
        <w:t xml:space="preserve"> </w:t>
      </w:r>
      <w:r w:rsidRPr="00E53C31">
        <w:rPr>
          <w:rFonts w:hint="cs"/>
          <w:rtl/>
        </w:rPr>
        <w:t>وتعمل</w:t>
      </w:r>
      <w:r w:rsidRPr="00E53C31">
        <w:rPr>
          <w:rtl/>
        </w:rPr>
        <w:t xml:space="preserve"> </w:t>
      </w:r>
      <w:r w:rsidRPr="00E53C31">
        <w:rPr>
          <w:rFonts w:hint="cs"/>
          <w:rtl/>
        </w:rPr>
        <w:t>الحكومة</w:t>
      </w:r>
      <w:r w:rsidRPr="00E53C31">
        <w:rPr>
          <w:rtl/>
        </w:rPr>
        <w:t xml:space="preserve"> </w:t>
      </w:r>
      <w:r w:rsidRPr="00E53C31">
        <w:rPr>
          <w:rFonts w:hint="cs"/>
          <w:rtl/>
        </w:rPr>
        <w:t>على</w:t>
      </w:r>
      <w:r w:rsidRPr="00E53C31">
        <w:rPr>
          <w:rtl/>
        </w:rPr>
        <w:t xml:space="preserve"> </w:t>
      </w:r>
      <w:r w:rsidRPr="00E53C31">
        <w:rPr>
          <w:rFonts w:hint="cs"/>
          <w:rtl/>
        </w:rPr>
        <w:t>اتخاذ</w:t>
      </w:r>
      <w:r w:rsidRPr="00E53C31">
        <w:rPr>
          <w:rtl/>
        </w:rPr>
        <w:t xml:space="preserve"> </w:t>
      </w:r>
      <w:r w:rsidRPr="00E53C31">
        <w:rPr>
          <w:rFonts w:hint="cs"/>
          <w:rtl/>
        </w:rPr>
        <w:t>الاجراءات</w:t>
      </w:r>
      <w:r w:rsidRPr="00E53C31">
        <w:rPr>
          <w:rtl/>
        </w:rPr>
        <w:t xml:space="preserve"> </w:t>
      </w:r>
      <w:r w:rsidRPr="00E53C31">
        <w:rPr>
          <w:rFonts w:hint="cs"/>
          <w:rtl/>
        </w:rPr>
        <w:t>اللازمة</w:t>
      </w:r>
      <w:r w:rsidRPr="00E53C31">
        <w:rPr>
          <w:rtl/>
        </w:rPr>
        <w:t xml:space="preserve"> </w:t>
      </w:r>
      <w:r w:rsidRPr="00E53C31">
        <w:rPr>
          <w:rFonts w:hint="cs"/>
          <w:rtl/>
        </w:rPr>
        <w:t>لاستمرار</w:t>
      </w:r>
      <w:r w:rsidRPr="00E53C31">
        <w:rPr>
          <w:rtl/>
        </w:rPr>
        <w:t xml:space="preserve"> </w:t>
      </w:r>
      <w:r w:rsidRPr="00E53C31">
        <w:rPr>
          <w:rFonts w:hint="cs"/>
          <w:rtl/>
        </w:rPr>
        <w:t>عمل</w:t>
      </w:r>
      <w:r w:rsidRPr="00E53C31">
        <w:rPr>
          <w:rtl/>
        </w:rPr>
        <w:t xml:space="preserve"> </w:t>
      </w:r>
      <w:r w:rsidRPr="00E53C31">
        <w:rPr>
          <w:rFonts w:hint="cs"/>
          <w:rtl/>
        </w:rPr>
        <w:t>اللجان</w:t>
      </w:r>
      <w:r w:rsidRPr="00E53C31">
        <w:rPr>
          <w:rtl/>
        </w:rPr>
        <w:t xml:space="preserve"> </w:t>
      </w:r>
      <w:r w:rsidRPr="00E53C31">
        <w:rPr>
          <w:rFonts w:hint="cs"/>
          <w:rtl/>
        </w:rPr>
        <w:t>والفرق</w:t>
      </w:r>
      <w:r w:rsidRPr="00E53C31">
        <w:rPr>
          <w:rtl/>
        </w:rPr>
        <w:t xml:space="preserve"> </w:t>
      </w:r>
      <w:r w:rsidRPr="00E53C31">
        <w:rPr>
          <w:rFonts w:hint="cs"/>
          <w:rtl/>
        </w:rPr>
        <w:t>الوطنية</w:t>
      </w:r>
      <w:r w:rsidRPr="00E53C31">
        <w:rPr>
          <w:rtl/>
        </w:rPr>
        <w:t xml:space="preserve"> </w:t>
      </w:r>
      <w:r w:rsidRPr="00E53C31">
        <w:rPr>
          <w:rFonts w:hint="cs"/>
          <w:rtl/>
        </w:rPr>
        <w:t>بشكل</w:t>
      </w:r>
      <w:r w:rsidRPr="00E53C31">
        <w:rPr>
          <w:rtl/>
        </w:rPr>
        <w:t xml:space="preserve"> </w:t>
      </w:r>
      <w:r w:rsidRPr="00E53C31">
        <w:rPr>
          <w:rFonts w:hint="cs"/>
          <w:rtl/>
        </w:rPr>
        <w:t>فعال</w:t>
      </w:r>
      <w:r w:rsidRPr="00E53C31">
        <w:rPr>
          <w:rtl/>
        </w:rPr>
        <w:t xml:space="preserve"> </w:t>
      </w:r>
      <w:r w:rsidRPr="00E53C31">
        <w:rPr>
          <w:rFonts w:hint="cs"/>
          <w:rtl/>
        </w:rPr>
        <w:t>مع</w:t>
      </w:r>
      <w:r w:rsidRPr="00E53C31">
        <w:rPr>
          <w:rtl/>
        </w:rPr>
        <w:t xml:space="preserve"> </w:t>
      </w:r>
      <w:r w:rsidRPr="00E53C31">
        <w:rPr>
          <w:rFonts w:hint="cs"/>
          <w:rtl/>
        </w:rPr>
        <w:t>أخذ</w:t>
      </w:r>
      <w:r w:rsidRPr="00E53C31">
        <w:rPr>
          <w:rtl/>
        </w:rPr>
        <w:t xml:space="preserve"> </w:t>
      </w:r>
      <w:r w:rsidRPr="00E53C31">
        <w:rPr>
          <w:rFonts w:hint="cs"/>
          <w:rtl/>
        </w:rPr>
        <w:t>الاجراءات</w:t>
      </w:r>
      <w:r w:rsidRPr="00E53C31">
        <w:rPr>
          <w:rtl/>
        </w:rPr>
        <w:t xml:space="preserve"> </w:t>
      </w:r>
      <w:r w:rsidRPr="00E53C31">
        <w:rPr>
          <w:rFonts w:hint="cs"/>
          <w:rtl/>
        </w:rPr>
        <w:t>الوقائية</w:t>
      </w:r>
      <w:r w:rsidRPr="00E53C31">
        <w:rPr>
          <w:rtl/>
        </w:rPr>
        <w:t xml:space="preserve"> </w:t>
      </w:r>
      <w:r w:rsidRPr="00E53C31">
        <w:rPr>
          <w:rFonts w:hint="cs"/>
          <w:rtl/>
        </w:rPr>
        <w:t>اللازمة</w:t>
      </w:r>
      <w:r w:rsidRPr="00E53C31">
        <w:rPr>
          <w:rtl/>
        </w:rPr>
        <w:t xml:space="preserve"> </w:t>
      </w:r>
      <w:r w:rsidRPr="00E53C31">
        <w:rPr>
          <w:rFonts w:hint="cs"/>
          <w:rtl/>
        </w:rPr>
        <w:t>بعين</w:t>
      </w:r>
      <w:r w:rsidRPr="00E53C31">
        <w:rPr>
          <w:rtl/>
        </w:rPr>
        <w:t xml:space="preserve"> </w:t>
      </w:r>
      <w:r w:rsidRPr="00E53C31">
        <w:rPr>
          <w:rFonts w:hint="cs"/>
          <w:rtl/>
        </w:rPr>
        <w:t>الاعتبار</w:t>
      </w:r>
      <w:r w:rsidRPr="00E53C31">
        <w:rPr>
          <w:rtl/>
        </w:rPr>
        <w:t>.</w:t>
      </w:r>
    </w:p>
    <w:p w14:paraId="7258D839" w14:textId="77777777" w:rsidR="00556F5A" w:rsidRPr="00E53C31" w:rsidRDefault="00556F5A" w:rsidP="00556F5A">
      <w:pPr>
        <w:pStyle w:val="SingleTxtGA"/>
        <w:rPr>
          <w:rtl/>
        </w:rPr>
      </w:pPr>
      <w:r w:rsidRPr="00DC3454">
        <w:rPr>
          <w:rFonts w:hint="cs"/>
          <w:szCs w:val="20"/>
          <w:rtl/>
        </w:rPr>
        <w:t>22</w:t>
      </w:r>
      <w:r>
        <w:rPr>
          <w:rFonts w:hint="cs"/>
          <w:rtl/>
        </w:rPr>
        <w:t>-</w:t>
      </w:r>
      <w:r>
        <w:rPr>
          <w:rtl/>
        </w:rPr>
        <w:tab/>
      </w:r>
      <w:r w:rsidRPr="00E53C31">
        <w:rPr>
          <w:rtl/>
        </w:rPr>
        <w:t>تم اعتماد تعريفاً للتمييز،</w:t>
      </w:r>
      <w:r>
        <w:rPr>
          <w:rtl/>
        </w:rPr>
        <w:t xml:space="preserve"> بما </w:t>
      </w:r>
      <w:r w:rsidRPr="00E53C31">
        <w:rPr>
          <w:rtl/>
        </w:rPr>
        <w:t>ينسجم مع اتفاقيات حقوق ال</w:t>
      </w:r>
      <w:r>
        <w:rPr>
          <w:rtl/>
        </w:rPr>
        <w:t>إنسان بما </w:t>
      </w:r>
      <w:r w:rsidRPr="00E53C31">
        <w:rPr>
          <w:rtl/>
        </w:rPr>
        <w:t xml:space="preserve">فيها </w:t>
      </w:r>
      <w:r w:rsidRPr="00E53C31">
        <w:rPr>
          <w:rFonts w:hint="cs"/>
          <w:rtl/>
        </w:rPr>
        <w:t>الاتفاقية الدولية للقضاء على جميع اشكال التمييز العنصري</w:t>
      </w:r>
      <w:r w:rsidRPr="00E53C31">
        <w:rPr>
          <w:rtl/>
        </w:rPr>
        <w:t>، في مشروع القرار بقانون بشأن حماية الأسرة من العنف.</w:t>
      </w:r>
      <w:r>
        <w:rPr>
          <w:rtl/>
        </w:rPr>
        <w:t xml:space="preserve"> كما </w:t>
      </w:r>
      <w:r w:rsidRPr="00E53C31">
        <w:rPr>
          <w:rtl/>
        </w:rPr>
        <w:t xml:space="preserve">تم اعتماد تعريفاً للتمييز في مجال العمل ضمن توصيات "لجنة موائمة التشريعات مع الاتفاقيات الدولية" بخصوص مراجعة قانون العمل الفلسطيني </w:t>
      </w:r>
      <w:r>
        <w:rPr>
          <w:rtl/>
        </w:rPr>
        <w:t>رقم </w:t>
      </w:r>
      <w:r w:rsidRPr="00E53C31">
        <w:rPr>
          <w:rtl/>
        </w:rPr>
        <w:t>(</w:t>
      </w:r>
      <w:r w:rsidRPr="00DC3454">
        <w:rPr>
          <w:szCs w:val="20"/>
          <w:rtl/>
        </w:rPr>
        <w:t>7</w:t>
      </w:r>
      <w:r w:rsidRPr="00E53C31">
        <w:rPr>
          <w:rtl/>
        </w:rPr>
        <w:t xml:space="preserve">) لسنة </w:t>
      </w:r>
      <w:r w:rsidRPr="00DC3454">
        <w:rPr>
          <w:szCs w:val="20"/>
          <w:rtl/>
        </w:rPr>
        <w:t>2000</w:t>
      </w:r>
      <w:r w:rsidRPr="00E53C31">
        <w:rPr>
          <w:rtl/>
        </w:rPr>
        <w:t>، والذي يجري العمل على تعديله</w:t>
      </w:r>
      <w:r>
        <w:rPr>
          <w:rtl/>
        </w:rPr>
        <w:t xml:space="preserve"> بما </w:t>
      </w:r>
      <w:r w:rsidRPr="00E53C31">
        <w:rPr>
          <w:rtl/>
        </w:rPr>
        <w:t>ينسجم مع المعايير الدولية وتوصيات اللجان التعاقدية</w:t>
      </w:r>
      <w:r>
        <w:rPr>
          <w:rtl/>
        </w:rPr>
        <w:t xml:space="preserve"> بما </w:t>
      </w:r>
      <w:r w:rsidRPr="00E53C31">
        <w:rPr>
          <w:rtl/>
        </w:rPr>
        <w:t xml:space="preserve">فيها </w:t>
      </w:r>
      <w:r w:rsidRPr="00E53C31">
        <w:rPr>
          <w:rFonts w:hint="cs"/>
          <w:rtl/>
        </w:rPr>
        <w:t>لجنتكم الوقرة واللجنة الدولية للقضاء على جميع أشكال التمييز ضد المرأة</w:t>
      </w:r>
      <w:r w:rsidRPr="00E53C31">
        <w:rPr>
          <w:rtl/>
        </w:rPr>
        <w:t>، حيث تم إعداد ورقة سياسات حول القضايا التي يجب أن يتم تعديلها في تشريعات العمل؛ من حيث إدماج تعريفاً للتمييز وآليات إثباته وإجراءات التقاضي، وإلغاء كافة الاستثناءات، وتوفير فرص عمل متكافئة وضمان الأجر المتساوي عن العمل ذي القيمة المتساوية وتجريم العنف الجنسي وغير ذلك، ويجري العمل على مراجعة قانون الخدمة المدنية</w:t>
      </w:r>
      <w:r>
        <w:rPr>
          <w:rtl/>
        </w:rPr>
        <w:t xml:space="preserve"> بما </w:t>
      </w:r>
      <w:r w:rsidRPr="00E53C31">
        <w:rPr>
          <w:rtl/>
        </w:rPr>
        <w:t>يشمل إدراج نص قانوني يحظر ويجرم التمييز في مكان العمل</w:t>
      </w:r>
      <w:r w:rsidRPr="00E53C31">
        <w:rPr>
          <w:rFonts w:hint="cs"/>
          <w:rtl/>
        </w:rPr>
        <w:t>.</w:t>
      </w:r>
    </w:p>
    <w:p w14:paraId="556C0143" w14:textId="77777777" w:rsidR="00556F5A" w:rsidRPr="0043020B" w:rsidRDefault="00556F5A" w:rsidP="00556F5A">
      <w:pPr>
        <w:pStyle w:val="SingleTxtGA"/>
        <w:rPr>
          <w:spacing w:val="-2"/>
          <w:rtl/>
        </w:rPr>
      </w:pPr>
      <w:r w:rsidRPr="00DC3454">
        <w:rPr>
          <w:rFonts w:hint="cs"/>
          <w:szCs w:val="20"/>
          <w:rtl/>
        </w:rPr>
        <w:t>23</w:t>
      </w:r>
      <w:r>
        <w:rPr>
          <w:rFonts w:hint="cs"/>
          <w:rtl/>
        </w:rPr>
        <w:t>-</w:t>
      </w:r>
      <w:r>
        <w:rPr>
          <w:rtl/>
        </w:rPr>
        <w:tab/>
      </w:r>
      <w:r w:rsidRPr="0043020B">
        <w:rPr>
          <w:rFonts w:hint="cs"/>
          <w:spacing w:val="-2"/>
          <w:rtl/>
        </w:rPr>
        <w:t>بخصوص</w:t>
      </w:r>
      <w:r w:rsidRPr="0043020B">
        <w:rPr>
          <w:spacing w:val="-2"/>
          <w:rtl/>
        </w:rPr>
        <w:t xml:space="preserve"> </w:t>
      </w:r>
      <w:r w:rsidRPr="0043020B">
        <w:rPr>
          <w:rFonts w:hint="cs"/>
          <w:spacing w:val="-2"/>
          <w:rtl/>
        </w:rPr>
        <w:t>قانون</w:t>
      </w:r>
      <w:r w:rsidRPr="0043020B">
        <w:rPr>
          <w:spacing w:val="-2"/>
          <w:rtl/>
        </w:rPr>
        <w:t xml:space="preserve"> </w:t>
      </w:r>
      <w:r w:rsidRPr="0043020B">
        <w:rPr>
          <w:rFonts w:hint="cs"/>
          <w:spacing w:val="-2"/>
          <w:rtl/>
        </w:rPr>
        <w:t>الأحوال</w:t>
      </w:r>
      <w:r w:rsidRPr="0043020B">
        <w:rPr>
          <w:spacing w:val="-2"/>
          <w:rtl/>
        </w:rPr>
        <w:t xml:space="preserve"> </w:t>
      </w:r>
      <w:r w:rsidRPr="0043020B">
        <w:rPr>
          <w:rFonts w:hint="cs"/>
          <w:spacing w:val="-2"/>
          <w:rtl/>
        </w:rPr>
        <w:t>الشخصية</w:t>
      </w:r>
      <w:r w:rsidRPr="0043020B">
        <w:rPr>
          <w:spacing w:val="-2"/>
          <w:rtl/>
        </w:rPr>
        <w:t xml:space="preserve">: </w:t>
      </w:r>
      <w:r w:rsidRPr="0043020B">
        <w:rPr>
          <w:rFonts w:hint="cs"/>
          <w:spacing w:val="-2"/>
          <w:rtl/>
        </w:rPr>
        <w:t>بتاريخ</w:t>
      </w:r>
      <w:r w:rsidRPr="0043020B">
        <w:rPr>
          <w:spacing w:val="-2"/>
          <w:rtl/>
        </w:rPr>
        <w:t xml:space="preserve"> </w:t>
      </w:r>
      <w:r w:rsidRPr="0043020B">
        <w:rPr>
          <w:spacing w:val="-2"/>
          <w:szCs w:val="20"/>
          <w:rtl/>
        </w:rPr>
        <w:t>5</w:t>
      </w:r>
      <w:r w:rsidRPr="0043020B">
        <w:rPr>
          <w:spacing w:val="-2"/>
          <w:rtl/>
        </w:rPr>
        <w:t xml:space="preserve"> </w:t>
      </w:r>
      <w:r w:rsidRPr="0043020B">
        <w:rPr>
          <w:rFonts w:hint="cs"/>
          <w:spacing w:val="-2"/>
          <w:rtl/>
        </w:rPr>
        <w:t>آذار</w:t>
      </w:r>
      <w:r w:rsidRPr="0043020B">
        <w:rPr>
          <w:spacing w:val="-2"/>
          <w:rtl/>
        </w:rPr>
        <w:t>/</w:t>
      </w:r>
      <w:r w:rsidRPr="0043020B">
        <w:rPr>
          <w:rFonts w:hint="cs"/>
          <w:spacing w:val="-2"/>
          <w:rtl/>
        </w:rPr>
        <w:t>مارس</w:t>
      </w:r>
      <w:r w:rsidRPr="0043020B">
        <w:rPr>
          <w:spacing w:val="-2"/>
          <w:rtl/>
        </w:rPr>
        <w:t xml:space="preserve"> </w:t>
      </w:r>
      <w:r w:rsidRPr="0043020B">
        <w:rPr>
          <w:spacing w:val="-2"/>
          <w:szCs w:val="20"/>
          <w:rtl/>
        </w:rPr>
        <w:t>2018</w:t>
      </w:r>
      <w:r w:rsidRPr="0043020B">
        <w:rPr>
          <w:rFonts w:hint="cs"/>
          <w:spacing w:val="-2"/>
          <w:rtl/>
        </w:rPr>
        <w:t>،</w:t>
      </w:r>
      <w:r w:rsidRPr="0043020B">
        <w:rPr>
          <w:spacing w:val="-2"/>
          <w:rtl/>
        </w:rPr>
        <w:t xml:space="preserve"> </w:t>
      </w:r>
      <w:r w:rsidRPr="0043020B">
        <w:rPr>
          <w:rFonts w:hint="cs"/>
          <w:spacing w:val="-2"/>
          <w:rtl/>
        </w:rPr>
        <w:t>شكل</w:t>
      </w:r>
      <w:r w:rsidRPr="0043020B">
        <w:rPr>
          <w:spacing w:val="-2"/>
          <w:rtl/>
        </w:rPr>
        <w:t xml:space="preserve"> </w:t>
      </w:r>
      <w:r w:rsidRPr="0043020B">
        <w:rPr>
          <w:rFonts w:hint="cs"/>
          <w:spacing w:val="-2"/>
          <w:rtl/>
        </w:rPr>
        <w:t>مجلس</w:t>
      </w:r>
      <w:r w:rsidRPr="0043020B">
        <w:rPr>
          <w:spacing w:val="-2"/>
          <w:rtl/>
        </w:rPr>
        <w:t xml:space="preserve"> </w:t>
      </w:r>
      <w:r w:rsidRPr="0043020B">
        <w:rPr>
          <w:rFonts w:hint="cs"/>
          <w:spacing w:val="-2"/>
          <w:rtl/>
        </w:rPr>
        <w:t>الوزراء</w:t>
      </w:r>
      <w:r w:rsidRPr="0043020B">
        <w:rPr>
          <w:spacing w:val="-2"/>
          <w:rtl/>
        </w:rPr>
        <w:t xml:space="preserve"> </w:t>
      </w:r>
      <w:r w:rsidRPr="0043020B">
        <w:rPr>
          <w:rFonts w:hint="cs"/>
          <w:spacing w:val="-2"/>
          <w:rtl/>
        </w:rPr>
        <w:t>لجنة</w:t>
      </w:r>
      <w:r w:rsidRPr="0043020B">
        <w:rPr>
          <w:spacing w:val="-2"/>
          <w:rtl/>
        </w:rPr>
        <w:t xml:space="preserve"> </w:t>
      </w:r>
      <w:r w:rsidRPr="0043020B">
        <w:rPr>
          <w:rFonts w:hint="cs"/>
          <w:spacing w:val="-2"/>
          <w:rtl/>
        </w:rPr>
        <w:t>فنية</w:t>
      </w:r>
      <w:r w:rsidRPr="0043020B">
        <w:rPr>
          <w:spacing w:val="-2"/>
          <w:rtl/>
        </w:rPr>
        <w:t xml:space="preserve"> </w:t>
      </w:r>
      <w:r w:rsidRPr="0043020B">
        <w:rPr>
          <w:rFonts w:hint="cs"/>
          <w:spacing w:val="-2"/>
          <w:rtl/>
        </w:rPr>
        <w:t>لمراجعة</w:t>
      </w:r>
      <w:r w:rsidRPr="0043020B">
        <w:rPr>
          <w:spacing w:val="-2"/>
          <w:rtl/>
        </w:rPr>
        <w:t xml:space="preserve"> </w:t>
      </w:r>
      <w:r w:rsidRPr="0043020B">
        <w:rPr>
          <w:rFonts w:hint="cs"/>
          <w:spacing w:val="-2"/>
          <w:rtl/>
        </w:rPr>
        <w:t>منظومة</w:t>
      </w:r>
      <w:r w:rsidRPr="0043020B">
        <w:rPr>
          <w:spacing w:val="-2"/>
          <w:rtl/>
        </w:rPr>
        <w:t xml:space="preserve"> </w:t>
      </w:r>
      <w:r w:rsidRPr="0043020B">
        <w:rPr>
          <w:rFonts w:hint="cs"/>
          <w:spacing w:val="-2"/>
          <w:rtl/>
        </w:rPr>
        <w:t>التشريعات</w:t>
      </w:r>
      <w:r w:rsidRPr="0043020B">
        <w:rPr>
          <w:spacing w:val="-2"/>
          <w:rtl/>
        </w:rPr>
        <w:t xml:space="preserve"> </w:t>
      </w:r>
      <w:r w:rsidRPr="0043020B">
        <w:rPr>
          <w:rFonts w:hint="cs"/>
          <w:spacing w:val="-2"/>
          <w:rtl/>
        </w:rPr>
        <w:t>الناظمة</w:t>
      </w:r>
      <w:r w:rsidRPr="0043020B">
        <w:rPr>
          <w:spacing w:val="-2"/>
          <w:rtl/>
        </w:rPr>
        <w:t xml:space="preserve"> </w:t>
      </w:r>
      <w:r w:rsidRPr="0043020B">
        <w:rPr>
          <w:rFonts w:hint="cs"/>
          <w:spacing w:val="-2"/>
          <w:rtl/>
        </w:rPr>
        <w:t>للأحوال</w:t>
      </w:r>
      <w:r w:rsidRPr="0043020B">
        <w:rPr>
          <w:spacing w:val="-2"/>
          <w:rtl/>
        </w:rPr>
        <w:t xml:space="preserve"> </w:t>
      </w:r>
      <w:r w:rsidRPr="0043020B">
        <w:rPr>
          <w:rFonts w:hint="cs"/>
          <w:spacing w:val="-2"/>
          <w:rtl/>
        </w:rPr>
        <w:t>الشخصية</w:t>
      </w:r>
      <w:r w:rsidRPr="0043020B">
        <w:rPr>
          <w:spacing w:val="-2"/>
          <w:rtl/>
        </w:rPr>
        <w:t xml:space="preserve"> </w:t>
      </w:r>
      <w:r w:rsidRPr="0043020B">
        <w:rPr>
          <w:rFonts w:hint="cs"/>
          <w:spacing w:val="-2"/>
          <w:rtl/>
        </w:rPr>
        <w:t>والمدنية،</w:t>
      </w:r>
      <w:r w:rsidRPr="0043020B">
        <w:rPr>
          <w:spacing w:val="-2"/>
          <w:rtl/>
        </w:rPr>
        <w:t xml:space="preserve"> </w:t>
      </w:r>
      <w:r w:rsidRPr="0043020B">
        <w:rPr>
          <w:rFonts w:hint="cs"/>
          <w:spacing w:val="-2"/>
          <w:rtl/>
        </w:rPr>
        <w:t>والعمل</w:t>
      </w:r>
      <w:r w:rsidRPr="0043020B">
        <w:rPr>
          <w:spacing w:val="-2"/>
          <w:rtl/>
        </w:rPr>
        <w:t xml:space="preserve"> </w:t>
      </w:r>
      <w:r w:rsidRPr="0043020B">
        <w:rPr>
          <w:rFonts w:hint="cs"/>
          <w:spacing w:val="-2"/>
          <w:rtl/>
        </w:rPr>
        <w:t>على</w:t>
      </w:r>
      <w:r w:rsidRPr="0043020B">
        <w:rPr>
          <w:spacing w:val="-2"/>
          <w:rtl/>
        </w:rPr>
        <w:t xml:space="preserve"> </w:t>
      </w:r>
      <w:r w:rsidRPr="0043020B">
        <w:rPr>
          <w:rFonts w:hint="cs"/>
          <w:spacing w:val="-2"/>
          <w:rtl/>
        </w:rPr>
        <w:t>تحديثها</w:t>
      </w:r>
      <w:r w:rsidRPr="0043020B">
        <w:rPr>
          <w:spacing w:val="-2"/>
          <w:rtl/>
        </w:rPr>
        <w:t xml:space="preserve"> بما </w:t>
      </w:r>
      <w:proofErr w:type="spellStart"/>
      <w:r w:rsidRPr="0043020B">
        <w:rPr>
          <w:rFonts w:hint="cs"/>
          <w:spacing w:val="-2"/>
          <w:rtl/>
        </w:rPr>
        <w:t>يتواءم</w:t>
      </w:r>
      <w:proofErr w:type="spellEnd"/>
      <w:r w:rsidRPr="0043020B">
        <w:rPr>
          <w:spacing w:val="-2"/>
          <w:rtl/>
        </w:rPr>
        <w:t xml:space="preserve"> </w:t>
      </w:r>
      <w:r w:rsidRPr="0043020B">
        <w:rPr>
          <w:rFonts w:hint="cs"/>
          <w:spacing w:val="-2"/>
          <w:rtl/>
        </w:rPr>
        <w:t>مع</w:t>
      </w:r>
      <w:r w:rsidRPr="0043020B">
        <w:rPr>
          <w:spacing w:val="-2"/>
          <w:rtl/>
        </w:rPr>
        <w:t xml:space="preserve"> </w:t>
      </w:r>
      <w:r w:rsidRPr="0043020B">
        <w:rPr>
          <w:rFonts w:hint="cs"/>
          <w:spacing w:val="-2"/>
          <w:rtl/>
        </w:rPr>
        <w:t>المعايير</w:t>
      </w:r>
      <w:r w:rsidRPr="0043020B">
        <w:rPr>
          <w:spacing w:val="-2"/>
          <w:rtl/>
        </w:rPr>
        <w:t xml:space="preserve"> </w:t>
      </w:r>
      <w:r w:rsidRPr="0043020B">
        <w:rPr>
          <w:rFonts w:hint="cs"/>
          <w:spacing w:val="-2"/>
          <w:rtl/>
        </w:rPr>
        <w:t>الدولية</w:t>
      </w:r>
      <w:r w:rsidRPr="0043020B">
        <w:rPr>
          <w:spacing w:val="-2"/>
          <w:rtl/>
        </w:rPr>
        <w:t xml:space="preserve"> </w:t>
      </w:r>
      <w:r w:rsidRPr="0043020B">
        <w:rPr>
          <w:rFonts w:hint="cs"/>
          <w:spacing w:val="-2"/>
          <w:rtl/>
        </w:rPr>
        <w:t>والممارسات</w:t>
      </w:r>
      <w:r w:rsidRPr="0043020B">
        <w:rPr>
          <w:spacing w:val="-2"/>
          <w:rtl/>
        </w:rPr>
        <w:t xml:space="preserve"> </w:t>
      </w:r>
      <w:r w:rsidRPr="0043020B">
        <w:rPr>
          <w:rFonts w:hint="cs"/>
          <w:spacing w:val="-2"/>
          <w:rtl/>
        </w:rPr>
        <w:t>الفضلى،</w:t>
      </w:r>
      <w:r w:rsidRPr="0043020B">
        <w:rPr>
          <w:spacing w:val="-2"/>
          <w:rtl/>
        </w:rPr>
        <w:t xml:space="preserve"> </w:t>
      </w:r>
      <w:r w:rsidRPr="0043020B">
        <w:rPr>
          <w:rFonts w:hint="cs"/>
          <w:spacing w:val="-2"/>
          <w:rtl/>
        </w:rPr>
        <w:t>وتتشكل</w:t>
      </w:r>
      <w:r w:rsidRPr="0043020B">
        <w:rPr>
          <w:spacing w:val="-2"/>
          <w:rtl/>
        </w:rPr>
        <w:t xml:space="preserve"> </w:t>
      </w:r>
      <w:r w:rsidRPr="0043020B">
        <w:rPr>
          <w:rFonts w:hint="cs"/>
          <w:spacing w:val="-2"/>
          <w:rtl/>
        </w:rPr>
        <w:t>اللجنة</w:t>
      </w:r>
      <w:r w:rsidRPr="0043020B">
        <w:rPr>
          <w:spacing w:val="-2"/>
          <w:rtl/>
        </w:rPr>
        <w:t xml:space="preserve"> </w:t>
      </w:r>
      <w:r w:rsidRPr="0043020B">
        <w:rPr>
          <w:rFonts w:hint="cs"/>
          <w:spacing w:val="-2"/>
          <w:rtl/>
        </w:rPr>
        <w:t>من</w:t>
      </w:r>
      <w:r w:rsidRPr="0043020B">
        <w:rPr>
          <w:spacing w:val="-2"/>
          <w:rtl/>
        </w:rPr>
        <w:t xml:space="preserve"> </w:t>
      </w:r>
      <w:r w:rsidRPr="0043020B">
        <w:rPr>
          <w:rFonts w:hint="cs"/>
          <w:spacing w:val="-2"/>
          <w:rtl/>
        </w:rPr>
        <w:t>المؤسسات</w:t>
      </w:r>
      <w:r w:rsidRPr="0043020B">
        <w:rPr>
          <w:spacing w:val="-2"/>
          <w:rtl/>
        </w:rPr>
        <w:t xml:space="preserve"> </w:t>
      </w:r>
      <w:r w:rsidRPr="0043020B">
        <w:rPr>
          <w:rFonts w:hint="cs"/>
          <w:spacing w:val="-2"/>
          <w:rtl/>
        </w:rPr>
        <w:t>الحكومية</w:t>
      </w:r>
      <w:r w:rsidRPr="0043020B">
        <w:rPr>
          <w:spacing w:val="-2"/>
          <w:rtl/>
        </w:rPr>
        <w:t xml:space="preserve"> </w:t>
      </w:r>
      <w:r w:rsidRPr="0043020B">
        <w:rPr>
          <w:rFonts w:hint="cs"/>
          <w:spacing w:val="-2"/>
          <w:rtl/>
        </w:rPr>
        <w:t>ذات</w:t>
      </w:r>
      <w:r w:rsidRPr="0043020B">
        <w:rPr>
          <w:spacing w:val="-2"/>
          <w:rtl/>
        </w:rPr>
        <w:t xml:space="preserve"> </w:t>
      </w:r>
      <w:r w:rsidRPr="0043020B">
        <w:rPr>
          <w:rFonts w:hint="cs"/>
          <w:spacing w:val="-2"/>
          <w:rtl/>
        </w:rPr>
        <w:t>العلاقة</w:t>
      </w:r>
      <w:r w:rsidRPr="0043020B">
        <w:rPr>
          <w:spacing w:val="-2"/>
          <w:rtl/>
        </w:rPr>
        <w:t xml:space="preserve"> </w:t>
      </w:r>
      <w:r w:rsidRPr="0043020B">
        <w:rPr>
          <w:rFonts w:hint="cs"/>
          <w:spacing w:val="-2"/>
          <w:rtl/>
        </w:rPr>
        <w:t>والاتحاد</w:t>
      </w:r>
      <w:r w:rsidRPr="0043020B">
        <w:rPr>
          <w:spacing w:val="-2"/>
          <w:rtl/>
        </w:rPr>
        <w:t xml:space="preserve"> </w:t>
      </w:r>
      <w:r w:rsidRPr="0043020B">
        <w:rPr>
          <w:rFonts w:hint="cs"/>
          <w:spacing w:val="-2"/>
          <w:rtl/>
        </w:rPr>
        <w:t>العام</w:t>
      </w:r>
      <w:r w:rsidRPr="0043020B">
        <w:rPr>
          <w:spacing w:val="-2"/>
          <w:rtl/>
        </w:rPr>
        <w:t xml:space="preserve"> </w:t>
      </w:r>
      <w:r w:rsidRPr="0043020B">
        <w:rPr>
          <w:rFonts w:hint="cs"/>
          <w:spacing w:val="-2"/>
          <w:rtl/>
        </w:rPr>
        <w:t>للمرأة</w:t>
      </w:r>
      <w:r w:rsidRPr="0043020B">
        <w:rPr>
          <w:spacing w:val="-2"/>
          <w:rtl/>
        </w:rPr>
        <w:t xml:space="preserve"> </w:t>
      </w:r>
      <w:r w:rsidRPr="0043020B">
        <w:rPr>
          <w:rFonts w:hint="cs"/>
          <w:spacing w:val="-2"/>
          <w:rtl/>
        </w:rPr>
        <w:t>الفلسطينية،</w:t>
      </w:r>
      <w:r w:rsidRPr="0043020B">
        <w:rPr>
          <w:spacing w:val="-2"/>
          <w:rtl/>
        </w:rPr>
        <w:t xml:space="preserve"> </w:t>
      </w:r>
      <w:r w:rsidRPr="0043020B">
        <w:rPr>
          <w:rFonts w:hint="cs"/>
          <w:spacing w:val="-2"/>
          <w:rtl/>
        </w:rPr>
        <w:t>ولها</w:t>
      </w:r>
      <w:r w:rsidRPr="0043020B">
        <w:rPr>
          <w:spacing w:val="-2"/>
          <w:rtl/>
        </w:rPr>
        <w:t xml:space="preserve"> </w:t>
      </w:r>
      <w:r w:rsidRPr="0043020B">
        <w:rPr>
          <w:rFonts w:hint="cs"/>
          <w:spacing w:val="-2"/>
          <w:rtl/>
        </w:rPr>
        <w:t>الاستعانة</w:t>
      </w:r>
      <w:r w:rsidRPr="0043020B">
        <w:rPr>
          <w:spacing w:val="-2"/>
          <w:rtl/>
        </w:rPr>
        <w:t xml:space="preserve"> </w:t>
      </w:r>
      <w:r w:rsidRPr="0043020B">
        <w:rPr>
          <w:rFonts w:hint="cs"/>
          <w:spacing w:val="-2"/>
          <w:rtl/>
        </w:rPr>
        <w:t>بمن</w:t>
      </w:r>
      <w:r w:rsidRPr="0043020B">
        <w:rPr>
          <w:spacing w:val="-2"/>
          <w:rtl/>
        </w:rPr>
        <w:t xml:space="preserve"> </w:t>
      </w:r>
      <w:r w:rsidRPr="0043020B">
        <w:rPr>
          <w:rFonts w:hint="cs"/>
          <w:spacing w:val="-2"/>
          <w:rtl/>
        </w:rPr>
        <w:t>تراه</w:t>
      </w:r>
      <w:r w:rsidRPr="0043020B">
        <w:rPr>
          <w:spacing w:val="-2"/>
          <w:rtl/>
        </w:rPr>
        <w:t xml:space="preserve"> </w:t>
      </w:r>
      <w:r w:rsidRPr="0043020B">
        <w:rPr>
          <w:rFonts w:hint="cs"/>
          <w:spacing w:val="-2"/>
          <w:rtl/>
        </w:rPr>
        <w:t>مناسباً</w:t>
      </w:r>
      <w:r w:rsidRPr="0043020B">
        <w:rPr>
          <w:spacing w:val="-2"/>
          <w:rtl/>
        </w:rPr>
        <w:t xml:space="preserve"> </w:t>
      </w:r>
      <w:r w:rsidRPr="0043020B">
        <w:rPr>
          <w:rFonts w:hint="cs"/>
          <w:spacing w:val="-2"/>
          <w:rtl/>
        </w:rPr>
        <w:t>من</w:t>
      </w:r>
      <w:r w:rsidRPr="0043020B">
        <w:rPr>
          <w:spacing w:val="-2"/>
          <w:rtl/>
        </w:rPr>
        <w:t xml:space="preserve"> </w:t>
      </w:r>
      <w:r w:rsidRPr="0043020B">
        <w:rPr>
          <w:rFonts w:hint="cs"/>
          <w:spacing w:val="-2"/>
          <w:rtl/>
        </w:rPr>
        <w:t>ذوي</w:t>
      </w:r>
      <w:r w:rsidRPr="0043020B">
        <w:rPr>
          <w:spacing w:val="-2"/>
          <w:rtl/>
        </w:rPr>
        <w:t xml:space="preserve"> </w:t>
      </w:r>
      <w:r w:rsidRPr="0043020B">
        <w:rPr>
          <w:rFonts w:hint="cs"/>
          <w:spacing w:val="-2"/>
          <w:rtl/>
        </w:rPr>
        <w:t>الخبرة</w:t>
      </w:r>
      <w:r w:rsidRPr="0043020B">
        <w:rPr>
          <w:spacing w:val="-2"/>
          <w:rtl/>
        </w:rPr>
        <w:t xml:space="preserve"> </w:t>
      </w:r>
      <w:r w:rsidRPr="0043020B">
        <w:rPr>
          <w:rFonts w:hint="cs"/>
          <w:spacing w:val="-2"/>
          <w:rtl/>
        </w:rPr>
        <w:t>والاختصاص</w:t>
      </w:r>
      <w:r w:rsidRPr="0043020B">
        <w:rPr>
          <w:spacing w:val="-2"/>
          <w:rtl/>
        </w:rPr>
        <w:t xml:space="preserve"> </w:t>
      </w:r>
      <w:r w:rsidRPr="0043020B">
        <w:rPr>
          <w:rFonts w:hint="cs"/>
          <w:spacing w:val="-2"/>
          <w:rtl/>
        </w:rPr>
        <w:t>لإتمام</w:t>
      </w:r>
      <w:r w:rsidRPr="0043020B">
        <w:rPr>
          <w:spacing w:val="-2"/>
          <w:rtl/>
        </w:rPr>
        <w:t xml:space="preserve"> </w:t>
      </w:r>
      <w:r w:rsidRPr="0043020B">
        <w:rPr>
          <w:rFonts w:hint="cs"/>
          <w:spacing w:val="-2"/>
          <w:rtl/>
        </w:rPr>
        <w:t>مهامها</w:t>
      </w:r>
      <w:r w:rsidRPr="0043020B">
        <w:rPr>
          <w:spacing w:val="-2"/>
          <w:rtl/>
        </w:rPr>
        <w:t xml:space="preserve">. </w:t>
      </w:r>
      <w:r w:rsidRPr="0043020B">
        <w:rPr>
          <w:rFonts w:hint="cs"/>
          <w:spacing w:val="-2"/>
          <w:rtl/>
        </w:rPr>
        <w:t>وقد</w:t>
      </w:r>
      <w:r w:rsidRPr="0043020B">
        <w:rPr>
          <w:spacing w:val="-2"/>
          <w:rtl/>
        </w:rPr>
        <w:t xml:space="preserve"> </w:t>
      </w:r>
      <w:r w:rsidRPr="0043020B">
        <w:rPr>
          <w:rFonts w:hint="cs"/>
          <w:spacing w:val="-2"/>
          <w:rtl/>
        </w:rPr>
        <w:t>بدأت</w:t>
      </w:r>
      <w:r w:rsidRPr="0043020B">
        <w:rPr>
          <w:spacing w:val="-2"/>
          <w:rtl/>
        </w:rPr>
        <w:t xml:space="preserve"> </w:t>
      </w:r>
      <w:r w:rsidRPr="0043020B">
        <w:rPr>
          <w:rFonts w:hint="cs"/>
          <w:spacing w:val="-2"/>
          <w:rtl/>
        </w:rPr>
        <w:t>اللجنة</w:t>
      </w:r>
      <w:r w:rsidRPr="0043020B">
        <w:rPr>
          <w:spacing w:val="-2"/>
          <w:rtl/>
        </w:rPr>
        <w:t xml:space="preserve"> </w:t>
      </w:r>
      <w:r w:rsidRPr="0043020B">
        <w:rPr>
          <w:rFonts w:hint="cs"/>
          <w:spacing w:val="-2"/>
          <w:rtl/>
        </w:rPr>
        <w:t>أعمالها</w:t>
      </w:r>
      <w:r w:rsidRPr="0043020B">
        <w:rPr>
          <w:spacing w:val="-2"/>
          <w:rtl/>
        </w:rPr>
        <w:t xml:space="preserve"> </w:t>
      </w:r>
      <w:r w:rsidRPr="0043020B">
        <w:rPr>
          <w:rFonts w:hint="cs"/>
          <w:spacing w:val="-2"/>
          <w:rtl/>
        </w:rPr>
        <w:t>في</w:t>
      </w:r>
      <w:r w:rsidRPr="0043020B">
        <w:rPr>
          <w:spacing w:val="-2"/>
          <w:rtl/>
        </w:rPr>
        <w:t xml:space="preserve"> </w:t>
      </w:r>
      <w:r w:rsidRPr="0043020B">
        <w:rPr>
          <w:rFonts w:hint="cs"/>
          <w:spacing w:val="-2"/>
          <w:rtl/>
        </w:rPr>
        <w:t>تموز</w:t>
      </w:r>
      <w:r w:rsidRPr="0043020B">
        <w:rPr>
          <w:spacing w:val="-2"/>
          <w:rtl/>
        </w:rPr>
        <w:t>/</w:t>
      </w:r>
      <w:r w:rsidRPr="0043020B">
        <w:rPr>
          <w:rFonts w:hint="cs"/>
          <w:spacing w:val="-2"/>
          <w:rtl/>
        </w:rPr>
        <w:t xml:space="preserve">يوليه </w:t>
      </w:r>
      <w:r w:rsidRPr="0043020B">
        <w:rPr>
          <w:spacing w:val="-2"/>
          <w:szCs w:val="20"/>
          <w:rtl/>
        </w:rPr>
        <w:t>2018</w:t>
      </w:r>
      <w:r w:rsidRPr="0043020B">
        <w:rPr>
          <w:spacing w:val="-2"/>
          <w:rtl/>
        </w:rPr>
        <w:t xml:space="preserve"> </w:t>
      </w:r>
      <w:r w:rsidRPr="0043020B">
        <w:rPr>
          <w:rFonts w:hint="cs"/>
          <w:spacing w:val="-2"/>
          <w:rtl/>
        </w:rPr>
        <w:t>ووضعت</w:t>
      </w:r>
      <w:r w:rsidRPr="0043020B">
        <w:rPr>
          <w:spacing w:val="-2"/>
          <w:rtl/>
        </w:rPr>
        <w:t xml:space="preserve"> </w:t>
      </w:r>
      <w:r w:rsidRPr="0043020B">
        <w:rPr>
          <w:rFonts w:hint="cs"/>
          <w:spacing w:val="-2"/>
          <w:rtl/>
        </w:rPr>
        <w:t>خطة</w:t>
      </w:r>
      <w:r w:rsidRPr="0043020B">
        <w:rPr>
          <w:spacing w:val="-2"/>
          <w:rtl/>
        </w:rPr>
        <w:t xml:space="preserve"> </w:t>
      </w:r>
      <w:r w:rsidRPr="0043020B">
        <w:rPr>
          <w:rFonts w:hint="cs"/>
          <w:spacing w:val="-2"/>
          <w:rtl/>
        </w:rPr>
        <w:t>عملها،</w:t>
      </w:r>
      <w:r w:rsidRPr="0043020B">
        <w:rPr>
          <w:spacing w:val="-2"/>
          <w:rtl/>
        </w:rPr>
        <w:t xml:space="preserve"> إلا </w:t>
      </w:r>
      <w:r w:rsidRPr="0043020B">
        <w:rPr>
          <w:rFonts w:hint="cs"/>
          <w:spacing w:val="-2"/>
          <w:rtl/>
        </w:rPr>
        <w:t>أن</w:t>
      </w:r>
      <w:r w:rsidRPr="0043020B">
        <w:rPr>
          <w:spacing w:val="-2"/>
          <w:rtl/>
        </w:rPr>
        <w:t xml:space="preserve"> </w:t>
      </w:r>
      <w:r w:rsidRPr="0043020B">
        <w:rPr>
          <w:rFonts w:hint="cs"/>
          <w:spacing w:val="-2"/>
          <w:rtl/>
        </w:rPr>
        <w:t>هذه</w:t>
      </w:r>
      <w:r w:rsidRPr="0043020B">
        <w:rPr>
          <w:spacing w:val="-2"/>
          <w:rtl/>
        </w:rPr>
        <w:t xml:space="preserve"> </w:t>
      </w:r>
      <w:r w:rsidRPr="0043020B">
        <w:rPr>
          <w:rFonts w:hint="cs"/>
          <w:spacing w:val="-2"/>
          <w:rtl/>
        </w:rPr>
        <w:t>اللجنة</w:t>
      </w:r>
      <w:r w:rsidRPr="0043020B">
        <w:rPr>
          <w:spacing w:val="-2"/>
          <w:rtl/>
        </w:rPr>
        <w:t xml:space="preserve"> لم </w:t>
      </w:r>
      <w:r w:rsidRPr="0043020B">
        <w:rPr>
          <w:rFonts w:hint="cs"/>
          <w:spacing w:val="-2"/>
          <w:rtl/>
        </w:rPr>
        <w:t>تعقد</w:t>
      </w:r>
      <w:r w:rsidRPr="0043020B">
        <w:rPr>
          <w:spacing w:val="-2"/>
          <w:rtl/>
        </w:rPr>
        <w:t xml:space="preserve"> </w:t>
      </w:r>
      <w:r w:rsidRPr="0043020B">
        <w:rPr>
          <w:rFonts w:hint="cs"/>
          <w:spacing w:val="-2"/>
          <w:rtl/>
        </w:rPr>
        <w:t>العديد</w:t>
      </w:r>
      <w:r w:rsidRPr="0043020B">
        <w:rPr>
          <w:spacing w:val="-2"/>
          <w:rtl/>
        </w:rPr>
        <w:t xml:space="preserve"> </w:t>
      </w:r>
      <w:r w:rsidRPr="0043020B">
        <w:rPr>
          <w:rFonts w:hint="cs"/>
          <w:spacing w:val="-2"/>
          <w:rtl/>
        </w:rPr>
        <w:t>من</w:t>
      </w:r>
      <w:r w:rsidRPr="0043020B">
        <w:rPr>
          <w:spacing w:val="-2"/>
          <w:rtl/>
        </w:rPr>
        <w:t xml:space="preserve"> </w:t>
      </w:r>
      <w:r w:rsidRPr="0043020B">
        <w:rPr>
          <w:rFonts w:hint="cs"/>
          <w:spacing w:val="-2"/>
          <w:rtl/>
        </w:rPr>
        <w:t>الاجتماعات</w:t>
      </w:r>
      <w:r w:rsidRPr="0043020B">
        <w:rPr>
          <w:spacing w:val="-2"/>
          <w:rtl/>
        </w:rPr>
        <w:t xml:space="preserve"> </w:t>
      </w:r>
      <w:r w:rsidRPr="0043020B">
        <w:rPr>
          <w:rFonts w:hint="cs"/>
          <w:spacing w:val="-2"/>
          <w:rtl/>
        </w:rPr>
        <w:t>منذ</w:t>
      </w:r>
      <w:r w:rsidRPr="0043020B">
        <w:rPr>
          <w:spacing w:val="-2"/>
          <w:rtl/>
        </w:rPr>
        <w:t xml:space="preserve"> </w:t>
      </w:r>
      <w:r w:rsidRPr="0043020B">
        <w:rPr>
          <w:rFonts w:hint="cs"/>
          <w:spacing w:val="-2"/>
          <w:rtl/>
        </w:rPr>
        <w:t>ذلك</w:t>
      </w:r>
      <w:r w:rsidRPr="0043020B">
        <w:rPr>
          <w:spacing w:val="-2"/>
          <w:rtl/>
        </w:rPr>
        <w:t xml:space="preserve"> </w:t>
      </w:r>
      <w:r w:rsidRPr="0043020B">
        <w:rPr>
          <w:rFonts w:hint="cs"/>
          <w:spacing w:val="-2"/>
          <w:rtl/>
        </w:rPr>
        <w:t>التاريخ،</w:t>
      </w:r>
      <w:r w:rsidRPr="0043020B">
        <w:rPr>
          <w:spacing w:val="-2"/>
          <w:rtl/>
        </w:rPr>
        <w:t xml:space="preserve"> </w:t>
      </w:r>
      <w:r w:rsidRPr="0043020B">
        <w:rPr>
          <w:rFonts w:hint="cs"/>
          <w:spacing w:val="-2"/>
          <w:rtl/>
        </w:rPr>
        <w:t>بسبب</w:t>
      </w:r>
      <w:r w:rsidRPr="0043020B">
        <w:rPr>
          <w:spacing w:val="-2"/>
          <w:rtl/>
        </w:rPr>
        <w:t xml:space="preserve"> </w:t>
      </w:r>
      <w:r w:rsidRPr="0043020B">
        <w:rPr>
          <w:rFonts w:hint="cs"/>
          <w:spacing w:val="-2"/>
          <w:rtl/>
        </w:rPr>
        <w:t>الحملات</w:t>
      </w:r>
      <w:r w:rsidRPr="0043020B">
        <w:rPr>
          <w:spacing w:val="-2"/>
          <w:rtl/>
        </w:rPr>
        <w:t xml:space="preserve"> </w:t>
      </w:r>
      <w:r w:rsidRPr="0043020B">
        <w:rPr>
          <w:rFonts w:hint="cs"/>
          <w:spacing w:val="-2"/>
          <w:rtl/>
        </w:rPr>
        <w:t>المعارضة</w:t>
      </w:r>
      <w:r w:rsidRPr="0043020B">
        <w:rPr>
          <w:spacing w:val="-2"/>
          <w:rtl/>
        </w:rPr>
        <w:t xml:space="preserve"> </w:t>
      </w:r>
      <w:r w:rsidRPr="0043020B">
        <w:rPr>
          <w:rFonts w:hint="cs"/>
          <w:spacing w:val="-2"/>
          <w:rtl/>
        </w:rPr>
        <w:t>للاتفاقية الدولية للقضاء على جميع اشكال التمييز ضد المرأة "</w:t>
      </w:r>
      <w:proofErr w:type="spellStart"/>
      <w:r w:rsidRPr="0043020B">
        <w:rPr>
          <w:rFonts w:hint="cs"/>
          <w:spacing w:val="-2"/>
          <w:rtl/>
        </w:rPr>
        <w:t>سيداو</w:t>
      </w:r>
      <w:proofErr w:type="spellEnd"/>
      <w:r w:rsidRPr="0043020B">
        <w:rPr>
          <w:rFonts w:hint="cs"/>
          <w:spacing w:val="-2"/>
          <w:rtl/>
        </w:rPr>
        <w:t>" ورفض</w:t>
      </w:r>
      <w:r w:rsidRPr="0043020B">
        <w:rPr>
          <w:spacing w:val="-2"/>
          <w:rtl/>
        </w:rPr>
        <w:t xml:space="preserve"> </w:t>
      </w:r>
      <w:r w:rsidRPr="0043020B">
        <w:rPr>
          <w:rFonts w:hint="cs"/>
          <w:spacing w:val="-2"/>
          <w:rtl/>
        </w:rPr>
        <w:t>بعض</w:t>
      </w:r>
      <w:r w:rsidRPr="0043020B">
        <w:rPr>
          <w:spacing w:val="-2"/>
          <w:rtl/>
        </w:rPr>
        <w:t xml:space="preserve"> </w:t>
      </w:r>
      <w:r w:rsidRPr="0043020B">
        <w:rPr>
          <w:rFonts w:hint="cs"/>
          <w:spacing w:val="-2"/>
          <w:rtl/>
        </w:rPr>
        <w:t>فئات</w:t>
      </w:r>
      <w:r w:rsidRPr="0043020B">
        <w:rPr>
          <w:spacing w:val="-2"/>
          <w:rtl/>
        </w:rPr>
        <w:t xml:space="preserve"> </w:t>
      </w:r>
      <w:r w:rsidRPr="0043020B">
        <w:rPr>
          <w:rFonts w:hint="cs"/>
          <w:spacing w:val="-2"/>
          <w:rtl/>
        </w:rPr>
        <w:t>المجتمع</w:t>
      </w:r>
      <w:r w:rsidRPr="0043020B">
        <w:rPr>
          <w:spacing w:val="-2"/>
          <w:rtl/>
        </w:rPr>
        <w:t xml:space="preserve"> </w:t>
      </w:r>
      <w:r w:rsidRPr="0043020B">
        <w:rPr>
          <w:rFonts w:hint="cs"/>
          <w:spacing w:val="-2"/>
          <w:rtl/>
        </w:rPr>
        <w:t>لتعديل</w:t>
      </w:r>
      <w:r w:rsidRPr="0043020B">
        <w:rPr>
          <w:spacing w:val="-2"/>
          <w:rtl/>
        </w:rPr>
        <w:t xml:space="preserve"> </w:t>
      </w:r>
      <w:r w:rsidRPr="0043020B">
        <w:rPr>
          <w:rFonts w:hint="cs"/>
          <w:spacing w:val="-2"/>
          <w:rtl/>
        </w:rPr>
        <w:t>هذه</w:t>
      </w:r>
      <w:r w:rsidRPr="0043020B">
        <w:rPr>
          <w:spacing w:val="-2"/>
          <w:rtl/>
        </w:rPr>
        <w:t xml:space="preserve"> </w:t>
      </w:r>
      <w:r w:rsidRPr="0043020B">
        <w:rPr>
          <w:rFonts w:hint="cs"/>
          <w:spacing w:val="-2"/>
          <w:rtl/>
        </w:rPr>
        <w:t>التشريعات</w:t>
      </w:r>
      <w:r w:rsidRPr="0043020B">
        <w:rPr>
          <w:spacing w:val="-2"/>
          <w:rtl/>
        </w:rPr>
        <w:t xml:space="preserve"> </w:t>
      </w:r>
      <w:r w:rsidRPr="0043020B">
        <w:rPr>
          <w:rFonts w:hint="cs"/>
          <w:spacing w:val="-2"/>
          <w:rtl/>
        </w:rPr>
        <w:t>المرتبطة</w:t>
      </w:r>
      <w:r w:rsidRPr="0043020B">
        <w:rPr>
          <w:spacing w:val="-2"/>
          <w:rtl/>
        </w:rPr>
        <w:t xml:space="preserve"> </w:t>
      </w:r>
      <w:r w:rsidRPr="0043020B">
        <w:rPr>
          <w:rFonts w:hint="cs"/>
          <w:spacing w:val="-2"/>
          <w:rtl/>
        </w:rPr>
        <w:t>بالأحوال</w:t>
      </w:r>
      <w:r w:rsidRPr="0043020B">
        <w:rPr>
          <w:spacing w:val="-2"/>
          <w:rtl/>
        </w:rPr>
        <w:t xml:space="preserve"> </w:t>
      </w:r>
      <w:r w:rsidRPr="0043020B">
        <w:rPr>
          <w:rFonts w:hint="cs"/>
          <w:spacing w:val="-2"/>
          <w:rtl/>
        </w:rPr>
        <w:t>الشخصية</w:t>
      </w:r>
      <w:r w:rsidRPr="0043020B">
        <w:rPr>
          <w:spacing w:val="-2"/>
          <w:rtl/>
        </w:rPr>
        <w:t xml:space="preserve"> بما </w:t>
      </w:r>
      <w:r w:rsidRPr="0043020B">
        <w:rPr>
          <w:rFonts w:hint="cs"/>
          <w:spacing w:val="-2"/>
          <w:rtl/>
        </w:rPr>
        <w:t>ينسجم</w:t>
      </w:r>
      <w:r w:rsidRPr="0043020B">
        <w:rPr>
          <w:spacing w:val="-2"/>
          <w:rtl/>
        </w:rPr>
        <w:t xml:space="preserve"> </w:t>
      </w:r>
      <w:r w:rsidRPr="0043020B">
        <w:rPr>
          <w:rFonts w:hint="cs"/>
          <w:spacing w:val="-2"/>
          <w:rtl/>
        </w:rPr>
        <w:t>مع</w:t>
      </w:r>
      <w:r w:rsidRPr="0043020B">
        <w:rPr>
          <w:spacing w:val="-2"/>
          <w:rtl/>
        </w:rPr>
        <w:t xml:space="preserve"> </w:t>
      </w:r>
      <w:r w:rsidRPr="0043020B">
        <w:rPr>
          <w:rFonts w:hint="cs"/>
          <w:spacing w:val="-2"/>
          <w:rtl/>
        </w:rPr>
        <w:t>الاتفاقية،</w:t>
      </w:r>
      <w:r w:rsidRPr="0043020B">
        <w:rPr>
          <w:spacing w:val="-2"/>
          <w:rtl/>
        </w:rPr>
        <w:t xml:space="preserve"> </w:t>
      </w:r>
      <w:r w:rsidRPr="0043020B">
        <w:rPr>
          <w:rFonts w:hint="cs"/>
          <w:spacing w:val="-2"/>
          <w:rtl/>
        </w:rPr>
        <w:t>لأنها</w:t>
      </w:r>
      <w:r w:rsidRPr="0043020B">
        <w:rPr>
          <w:spacing w:val="-2"/>
          <w:rtl/>
        </w:rPr>
        <w:t xml:space="preserve"> </w:t>
      </w:r>
      <w:r w:rsidRPr="0043020B">
        <w:rPr>
          <w:rFonts w:hint="cs"/>
          <w:spacing w:val="-2"/>
          <w:rtl/>
        </w:rPr>
        <w:t>تستند</w:t>
      </w:r>
      <w:r w:rsidRPr="0043020B">
        <w:rPr>
          <w:spacing w:val="-2"/>
          <w:rtl/>
        </w:rPr>
        <w:t xml:space="preserve"> </w:t>
      </w:r>
      <w:r w:rsidRPr="0043020B">
        <w:rPr>
          <w:rFonts w:hint="cs"/>
          <w:spacing w:val="-2"/>
          <w:rtl/>
        </w:rPr>
        <w:t>بالمجمل</w:t>
      </w:r>
      <w:r w:rsidRPr="0043020B">
        <w:rPr>
          <w:spacing w:val="-2"/>
          <w:rtl/>
        </w:rPr>
        <w:t xml:space="preserve"> </w:t>
      </w:r>
      <w:r w:rsidRPr="0043020B">
        <w:rPr>
          <w:rFonts w:hint="cs"/>
          <w:spacing w:val="-2"/>
          <w:rtl/>
        </w:rPr>
        <w:t>إلى</w:t>
      </w:r>
      <w:r w:rsidRPr="0043020B">
        <w:rPr>
          <w:spacing w:val="-2"/>
          <w:rtl/>
        </w:rPr>
        <w:t xml:space="preserve"> </w:t>
      </w:r>
      <w:r w:rsidRPr="0043020B">
        <w:rPr>
          <w:rFonts w:hint="cs"/>
          <w:spacing w:val="-2"/>
          <w:rtl/>
        </w:rPr>
        <w:t>الأحكام</w:t>
      </w:r>
      <w:r w:rsidRPr="0043020B">
        <w:rPr>
          <w:spacing w:val="-2"/>
          <w:rtl/>
        </w:rPr>
        <w:t xml:space="preserve"> </w:t>
      </w:r>
      <w:r w:rsidRPr="0043020B">
        <w:rPr>
          <w:rFonts w:hint="cs"/>
          <w:spacing w:val="-2"/>
          <w:rtl/>
        </w:rPr>
        <w:t>والتعاليم</w:t>
      </w:r>
      <w:r w:rsidRPr="0043020B">
        <w:rPr>
          <w:spacing w:val="-2"/>
          <w:rtl/>
        </w:rPr>
        <w:t xml:space="preserve"> </w:t>
      </w:r>
      <w:r w:rsidRPr="0043020B">
        <w:rPr>
          <w:rFonts w:hint="cs"/>
          <w:spacing w:val="-2"/>
          <w:rtl/>
        </w:rPr>
        <w:t>الدينية،</w:t>
      </w:r>
      <w:r w:rsidRPr="0043020B">
        <w:rPr>
          <w:spacing w:val="-2"/>
          <w:rtl/>
        </w:rPr>
        <w:t xml:space="preserve"> </w:t>
      </w:r>
      <w:r w:rsidRPr="0043020B">
        <w:rPr>
          <w:rFonts w:hint="cs"/>
          <w:spacing w:val="-2"/>
          <w:rtl/>
        </w:rPr>
        <w:t>على</w:t>
      </w:r>
      <w:r w:rsidRPr="0043020B">
        <w:rPr>
          <w:spacing w:val="-2"/>
          <w:rtl/>
        </w:rPr>
        <w:t xml:space="preserve"> </w:t>
      </w:r>
      <w:r w:rsidRPr="0043020B">
        <w:rPr>
          <w:rFonts w:hint="cs"/>
          <w:spacing w:val="-2"/>
          <w:rtl/>
        </w:rPr>
        <w:t>الرغم</w:t>
      </w:r>
      <w:r w:rsidRPr="0043020B">
        <w:rPr>
          <w:spacing w:val="-2"/>
          <w:rtl/>
        </w:rPr>
        <w:t xml:space="preserve"> </w:t>
      </w:r>
      <w:r w:rsidRPr="0043020B">
        <w:rPr>
          <w:rFonts w:hint="cs"/>
          <w:spacing w:val="-2"/>
          <w:rtl/>
        </w:rPr>
        <w:t>من</w:t>
      </w:r>
      <w:r w:rsidRPr="0043020B">
        <w:rPr>
          <w:spacing w:val="-2"/>
          <w:rtl/>
        </w:rPr>
        <w:t xml:space="preserve"> </w:t>
      </w:r>
      <w:r w:rsidRPr="0043020B">
        <w:rPr>
          <w:rFonts w:hint="cs"/>
          <w:spacing w:val="-2"/>
          <w:rtl/>
        </w:rPr>
        <w:t>ذلك،</w:t>
      </w:r>
      <w:r w:rsidRPr="0043020B">
        <w:rPr>
          <w:spacing w:val="-2"/>
          <w:rtl/>
        </w:rPr>
        <w:t xml:space="preserve"> </w:t>
      </w:r>
      <w:r w:rsidRPr="0043020B">
        <w:rPr>
          <w:rFonts w:hint="cs"/>
          <w:spacing w:val="-2"/>
          <w:rtl/>
        </w:rPr>
        <w:t>يقوم</w:t>
      </w:r>
      <w:r w:rsidRPr="0043020B">
        <w:rPr>
          <w:spacing w:val="-2"/>
          <w:rtl/>
        </w:rPr>
        <w:t xml:space="preserve"> </w:t>
      </w:r>
      <w:r w:rsidRPr="0043020B">
        <w:rPr>
          <w:rFonts w:hint="cs"/>
          <w:spacing w:val="-2"/>
          <w:rtl/>
        </w:rPr>
        <w:t>الفريق</w:t>
      </w:r>
      <w:r w:rsidRPr="0043020B">
        <w:rPr>
          <w:spacing w:val="-2"/>
          <w:rtl/>
        </w:rPr>
        <w:t xml:space="preserve"> </w:t>
      </w:r>
      <w:r w:rsidRPr="0043020B">
        <w:rPr>
          <w:rFonts w:hint="cs"/>
          <w:spacing w:val="-2"/>
          <w:rtl/>
        </w:rPr>
        <w:t>الوطني</w:t>
      </w:r>
      <w:r w:rsidRPr="0043020B">
        <w:rPr>
          <w:spacing w:val="-2"/>
          <w:rtl/>
        </w:rPr>
        <w:t xml:space="preserve"> </w:t>
      </w:r>
      <w:r w:rsidRPr="0043020B">
        <w:rPr>
          <w:rFonts w:hint="cs"/>
          <w:spacing w:val="-2"/>
          <w:rtl/>
        </w:rPr>
        <w:t>الخاص</w:t>
      </w:r>
      <w:r w:rsidRPr="0043020B">
        <w:rPr>
          <w:spacing w:val="-2"/>
          <w:rtl/>
        </w:rPr>
        <w:t xml:space="preserve"> </w:t>
      </w:r>
      <w:r w:rsidRPr="0043020B">
        <w:rPr>
          <w:rFonts w:hint="cs"/>
          <w:spacing w:val="-2"/>
          <w:rtl/>
        </w:rPr>
        <w:t>بمتابعة</w:t>
      </w:r>
      <w:r w:rsidRPr="0043020B">
        <w:rPr>
          <w:spacing w:val="-2"/>
          <w:rtl/>
        </w:rPr>
        <w:t xml:space="preserve"> </w:t>
      </w:r>
      <w:r w:rsidRPr="0043020B">
        <w:rPr>
          <w:rFonts w:hint="cs"/>
          <w:spacing w:val="-2"/>
          <w:rtl/>
        </w:rPr>
        <w:t>تنفيذ</w:t>
      </w:r>
      <w:r w:rsidRPr="0043020B">
        <w:rPr>
          <w:spacing w:val="-2"/>
          <w:rtl/>
        </w:rPr>
        <w:t xml:space="preserve"> </w:t>
      </w:r>
      <w:r w:rsidRPr="0043020B">
        <w:rPr>
          <w:rFonts w:hint="cs"/>
          <w:spacing w:val="-2"/>
          <w:rtl/>
        </w:rPr>
        <w:t>اتفاقية</w:t>
      </w:r>
      <w:r w:rsidRPr="0043020B">
        <w:rPr>
          <w:spacing w:val="-2"/>
          <w:rtl/>
        </w:rPr>
        <w:t xml:space="preserve"> "</w:t>
      </w:r>
      <w:proofErr w:type="spellStart"/>
      <w:r w:rsidRPr="0043020B">
        <w:rPr>
          <w:rFonts w:hint="cs"/>
          <w:spacing w:val="-2"/>
          <w:rtl/>
        </w:rPr>
        <w:t>سيداو</w:t>
      </w:r>
      <w:proofErr w:type="spellEnd"/>
      <w:r w:rsidRPr="0043020B">
        <w:rPr>
          <w:spacing w:val="-2"/>
          <w:rtl/>
        </w:rPr>
        <w:t>"</w:t>
      </w:r>
      <w:r w:rsidRPr="0043020B">
        <w:rPr>
          <w:rFonts w:hint="cs"/>
          <w:spacing w:val="-2"/>
          <w:rtl/>
        </w:rPr>
        <w:t>،</w:t>
      </w:r>
      <w:r w:rsidRPr="0043020B">
        <w:rPr>
          <w:spacing w:val="-2"/>
          <w:rtl/>
        </w:rPr>
        <w:t xml:space="preserve"> </w:t>
      </w:r>
      <w:r w:rsidRPr="0043020B">
        <w:rPr>
          <w:rFonts w:hint="cs"/>
          <w:spacing w:val="-2"/>
          <w:rtl/>
        </w:rPr>
        <w:t>و</w:t>
      </w:r>
      <w:r w:rsidRPr="0043020B">
        <w:rPr>
          <w:spacing w:val="-2"/>
          <w:rtl/>
        </w:rPr>
        <w:t>"</w:t>
      </w:r>
      <w:r w:rsidRPr="0043020B">
        <w:rPr>
          <w:rFonts w:hint="cs"/>
          <w:spacing w:val="-2"/>
          <w:rtl/>
        </w:rPr>
        <w:t>اللجنة</w:t>
      </w:r>
      <w:r w:rsidRPr="0043020B">
        <w:rPr>
          <w:spacing w:val="-2"/>
          <w:rtl/>
        </w:rPr>
        <w:t xml:space="preserve"> </w:t>
      </w:r>
      <w:r w:rsidRPr="0043020B">
        <w:rPr>
          <w:rFonts w:hint="cs"/>
          <w:spacing w:val="-2"/>
          <w:rtl/>
        </w:rPr>
        <w:t>الوزارية</w:t>
      </w:r>
      <w:r w:rsidRPr="0043020B">
        <w:rPr>
          <w:spacing w:val="-2"/>
          <w:rtl/>
        </w:rPr>
        <w:t xml:space="preserve"> </w:t>
      </w:r>
      <w:r w:rsidRPr="0043020B">
        <w:rPr>
          <w:rFonts w:hint="cs"/>
          <w:spacing w:val="-2"/>
          <w:rtl/>
        </w:rPr>
        <w:t>العليا</w:t>
      </w:r>
      <w:r w:rsidRPr="0043020B">
        <w:rPr>
          <w:spacing w:val="-2"/>
          <w:rtl/>
        </w:rPr>
        <w:t xml:space="preserve"> </w:t>
      </w:r>
      <w:r w:rsidRPr="0043020B">
        <w:rPr>
          <w:rFonts w:hint="cs"/>
          <w:spacing w:val="-2"/>
          <w:rtl/>
        </w:rPr>
        <w:t>لمتابعة</w:t>
      </w:r>
      <w:r w:rsidRPr="0043020B">
        <w:rPr>
          <w:spacing w:val="-2"/>
          <w:rtl/>
        </w:rPr>
        <w:t xml:space="preserve"> </w:t>
      </w:r>
      <w:r w:rsidRPr="0043020B">
        <w:rPr>
          <w:rFonts w:hint="cs"/>
          <w:spacing w:val="-2"/>
          <w:rtl/>
        </w:rPr>
        <w:t>انضمام</w:t>
      </w:r>
      <w:r w:rsidRPr="0043020B">
        <w:rPr>
          <w:spacing w:val="-2"/>
          <w:rtl/>
        </w:rPr>
        <w:t xml:space="preserve"> </w:t>
      </w:r>
      <w:r w:rsidRPr="0043020B">
        <w:rPr>
          <w:rFonts w:hint="cs"/>
          <w:spacing w:val="-2"/>
          <w:rtl/>
        </w:rPr>
        <w:t>فلسطين</w:t>
      </w:r>
      <w:r w:rsidRPr="0043020B">
        <w:rPr>
          <w:spacing w:val="-2"/>
          <w:rtl/>
        </w:rPr>
        <w:t xml:space="preserve"> </w:t>
      </w:r>
      <w:r w:rsidRPr="0043020B">
        <w:rPr>
          <w:rFonts w:hint="cs"/>
          <w:spacing w:val="-2"/>
          <w:rtl/>
        </w:rPr>
        <w:t>للمعاهدات</w:t>
      </w:r>
      <w:r w:rsidRPr="0043020B">
        <w:rPr>
          <w:spacing w:val="-2"/>
          <w:rtl/>
        </w:rPr>
        <w:t xml:space="preserve"> </w:t>
      </w:r>
      <w:r w:rsidRPr="0043020B">
        <w:rPr>
          <w:rFonts w:hint="cs"/>
          <w:spacing w:val="-2"/>
          <w:rtl/>
        </w:rPr>
        <w:t>الدولية</w:t>
      </w:r>
      <w:r w:rsidRPr="0043020B">
        <w:rPr>
          <w:spacing w:val="-2"/>
          <w:rtl/>
        </w:rPr>
        <w:t xml:space="preserve">" </w:t>
      </w:r>
      <w:r w:rsidRPr="0043020B">
        <w:rPr>
          <w:rFonts w:hint="cs"/>
          <w:spacing w:val="-2"/>
          <w:rtl/>
        </w:rPr>
        <w:t>بالتواصل</w:t>
      </w:r>
      <w:r w:rsidRPr="0043020B">
        <w:rPr>
          <w:spacing w:val="-2"/>
          <w:rtl/>
        </w:rPr>
        <w:t xml:space="preserve"> </w:t>
      </w:r>
      <w:r w:rsidRPr="0043020B">
        <w:rPr>
          <w:rFonts w:hint="cs"/>
          <w:spacing w:val="-2"/>
          <w:rtl/>
        </w:rPr>
        <w:t>مع</w:t>
      </w:r>
      <w:r w:rsidRPr="0043020B">
        <w:rPr>
          <w:spacing w:val="-2"/>
          <w:rtl/>
        </w:rPr>
        <w:t xml:space="preserve"> </w:t>
      </w:r>
      <w:r w:rsidRPr="0043020B">
        <w:rPr>
          <w:rFonts w:hint="cs"/>
          <w:spacing w:val="-2"/>
          <w:rtl/>
        </w:rPr>
        <w:t>مجلس</w:t>
      </w:r>
      <w:r w:rsidRPr="0043020B">
        <w:rPr>
          <w:spacing w:val="-2"/>
          <w:rtl/>
        </w:rPr>
        <w:t xml:space="preserve"> </w:t>
      </w:r>
      <w:r w:rsidRPr="0043020B">
        <w:rPr>
          <w:rFonts w:hint="cs"/>
          <w:spacing w:val="-2"/>
          <w:rtl/>
        </w:rPr>
        <w:t>الوزراء</w:t>
      </w:r>
      <w:r w:rsidRPr="0043020B">
        <w:rPr>
          <w:spacing w:val="-2"/>
          <w:rtl/>
        </w:rPr>
        <w:t xml:space="preserve"> </w:t>
      </w:r>
      <w:r w:rsidRPr="0043020B">
        <w:rPr>
          <w:rFonts w:hint="cs"/>
          <w:spacing w:val="-2"/>
          <w:rtl/>
        </w:rPr>
        <w:t>بشكل</w:t>
      </w:r>
      <w:r w:rsidRPr="0043020B">
        <w:rPr>
          <w:spacing w:val="-2"/>
          <w:rtl/>
        </w:rPr>
        <w:t xml:space="preserve"> </w:t>
      </w:r>
      <w:r w:rsidRPr="0043020B">
        <w:rPr>
          <w:rFonts w:hint="cs"/>
          <w:spacing w:val="-2"/>
          <w:rtl/>
        </w:rPr>
        <w:t>مستمر</w:t>
      </w:r>
      <w:r w:rsidRPr="0043020B">
        <w:rPr>
          <w:spacing w:val="-2"/>
          <w:rtl/>
        </w:rPr>
        <w:t xml:space="preserve"> </w:t>
      </w:r>
      <w:r w:rsidRPr="0043020B">
        <w:rPr>
          <w:rFonts w:hint="cs"/>
          <w:spacing w:val="-2"/>
          <w:rtl/>
        </w:rPr>
        <w:t>من</w:t>
      </w:r>
      <w:r w:rsidRPr="0043020B">
        <w:rPr>
          <w:spacing w:val="-2"/>
          <w:rtl/>
        </w:rPr>
        <w:t xml:space="preserve"> </w:t>
      </w:r>
      <w:r w:rsidRPr="0043020B">
        <w:rPr>
          <w:rFonts w:hint="cs"/>
          <w:spacing w:val="-2"/>
          <w:rtl/>
        </w:rPr>
        <w:t>أجل</w:t>
      </w:r>
      <w:r w:rsidRPr="0043020B">
        <w:rPr>
          <w:spacing w:val="-2"/>
          <w:rtl/>
        </w:rPr>
        <w:t xml:space="preserve"> </w:t>
      </w:r>
      <w:r w:rsidRPr="0043020B">
        <w:rPr>
          <w:rFonts w:hint="cs"/>
          <w:spacing w:val="-2"/>
          <w:rtl/>
        </w:rPr>
        <w:t>إعادة</w:t>
      </w:r>
      <w:r w:rsidRPr="0043020B">
        <w:rPr>
          <w:spacing w:val="-2"/>
          <w:rtl/>
        </w:rPr>
        <w:t xml:space="preserve"> </w:t>
      </w:r>
      <w:r w:rsidRPr="0043020B">
        <w:rPr>
          <w:rFonts w:hint="cs"/>
          <w:spacing w:val="-2"/>
          <w:rtl/>
        </w:rPr>
        <w:t>تفعيل</w:t>
      </w:r>
      <w:r w:rsidRPr="0043020B">
        <w:rPr>
          <w:spacing w:val="-2"/>
          <w:rtl/>
        </w:rPr>
        <w:t xml:space="preserve"> </w:t>
      </w:r>
      <w:r w:rsidRPr="0043020B">
        <w:rPr>
          <w:rFonts w:hint="cs"/>
          <w:spacing w:val="-2"/>
          <w:rtl/>
        </w:rPr>
        <w:t>هذه</w:t>
      </w:r>
      <w:r w:rsidRPr="0043020B">
        <w:rPr>
          <w:spacing w:val="-2"/>
          <w:rtl/>
        </w:rPr>
        <w:t xml:space="preserve"> </w:t>
      </w:r>
      <w:r w:rsidRPr="0043020B">
        <w:rPr>
          <w:rFonts w:hint="cs"/>
          <w:spacing w:val="-2"/>
          <w:rtl/>
        </w:rPr>
        <w:t>اللجنة.</w:t>
      </w:r>
      <w:r w:rsidRPr="0043020B">
        <w:rPr>
          <w:spacing w:val="-2"/>
        </w:rPr>
        <w:t xml:space="preserve"> </w:t>
      </w:r>
    </w:p>
    <w:p w14:paraId="2B79393D" w14:textId="77777777" w:rsidR="00556F5A" w:rsidRPr="00E53C31" w:rsidRDefault="00556F5A" w:rsidP="00556F5A">
      <w:pPr>
        <w:pStyle w:val="SingleTxtGA"/>
      </w:pPr>
      <w:r w:rsidRPr="00DC3454">
        <w:rPr>
          <w:rFonts w:hint="cs"/>
          <w:szCs w:val="20"/>
          <w:rtl/>
        </w:rPr>
        <w:t>24</w:t>
      </w:r>
      <w:r>
        <w:rPr>
          <w:rFonts w:hint="cs"/>
          <w:rtl/>
        </w:rPr>
        <w:t>-</w:t>
      </w:r>
      <w:r>
        <w:rPr>
          <w:rtl/>
        </w:rPr>
        <w:tab/>
      </w:r>
      <w:r w:rsidRPr="00E53C31">
        <w:rPr>
          <w:rFonts w:hint="cs"/>
          <w:rtl/>
        </w:rPr>
        <w:t>تجدر</w:t>
      </w:r>
      <w:r w:rsidRPr="00E53C31">
        <w:rPr>
          <w:rtl/>
        </w:rPr>
        <w:t xml:space="preserve"> </w:t>
      </w:r>
      <w:r w:rsidRPr="00E53C31">
        <w:rPr>
          <w:rFonts w:hint="cs"/>
          <w:rtl/>
        </w:rPr>
        <w:t>الإشارة</w:t>
      </w:r>
      <w:r w:rsidRPr="00E53C31">
        <w:rPr>
          <w:rtl/>
        </w:rPr>
        <w:t xml:space="preserve"> </w:t>
      </w:r>
      <w:r w:rsidRPr="00E53C31">
        <w:rPr>
          <w:rFonts w:hint="cs"/>
          <w:rtl/>
        </w:rPr>
        <w:t>إلى</w:t>
      </w:r>
      <w:r w:rsidRPr="00E53C31">
        <w:rPr>
          <w:rtl/>
        </w:rPr>
        <w:t xml:space="preserve"> </w:t>
      </w:r>
      <w:r w:rsidRPr="00E53C31">
        <w:rPr>
          <w:rFonts w:hint="cs"/>
          <w:rtl/>
        </w:rPr>
        <w:t>أنه</w:t>
      </w:r>
      <w:r w:rsidRPr="00E53C31">
        <w:rPr>
          <w:rtl/>
        </w:rPr>
        <w:t xml:space="preserve"> </w:t>
      </w:r>
      <w:r w:rsidRPr="00E53C31">
        <w:rPr>
          <w:rFonts w:hint="cs"/>
          <w:rtl/>
        </w:rPr>
        <w:t>تم</w:t>
      </w:r>
      <w:r w:rsidRPr="00E53C31">
        <w:rPr>
          <w:rtl/>
        </w:rPr>
        <w:t xml:space="preserve"> </w:t>
      </w:r>
      <w:r w:rsidRPr="00E53C31">
        <w:rPr>
          <w:rFonts w:hint="cs"/>
          <w:rtl/>
        </w:rPr>
        <w:t>عقد</w:t>
      </w:r>
      <w:r w:rsidRPr="00E53C31">
        <w:rPr>
          <w:rtl/>
        </w:rPr>
        <w:t xml:space="preserve"> </w:t>
      </w:r>
      <w:r w:rsidRPr="00E53C31">
        <w:rPr>
          <w:rFonts w:hint="cs"/>
          <w:rtl/>
        </w:rPr>
        <w:t>مشاورات</w:t>
      </w:r>
      <w:r w:rsidRPr="00E53C31">
        <w:rPr>
          <w:rtl/>
        </w:rPr>
        <w:t xml:space="preserve"> </w:t>
      </w:r>
      <w:r w:rsidRPr="00E53C31">
        <w:rPr>
          <w:rFonts w:hint="cs"/>
          <w:rtl/>
        </w:rPr>
        <w:t>مع</w:t>
      </w:r>
      <w:r w:rsidRPr="00E53C31">
        <w:rPr>
          <w:rtl/>
        </w:rPr>
        <w:t xml:space="preserve"> </w:t>
      </w:r>
      <w:r w:rsidRPr="00E53C31">
        <w:rPr>
          <w:rFonts w:hint="cs"/>
          <w:rtl/>
        </w:rPr>
        <w:t>الطوائف</w:t>
      </w:r>
      <w:r w:rsidRPr="00E53C31">
        <w:rPr>
          <w:rtl/>
        </w:rPr>
        <w:t xml:space="preserve"> </w:t>
      </w:r>
      <w:r w:rsidRPr="00E53C31">
        <w:rPr>
          <w:rFonts w:hint="cs"/>
          <w:rtl/>
        </w:rPr>
        <w:t>المسيحية</w:t>
      </w:r>
      <w:r w:rsidRPr="00E53C31">
        <w:rPr>
          <w:rtl/>
        </w:rPr>
        <w:t xml:space="preserve"> </w:t>
      </w:r>
      <w:r w:rsidRPr="00E53C31">
        <w:rPr>
          <w:rFonts w:hint="cs"/>
          <w:rtl/>
        </w:rPr>
        <w:t>في</w:t>
      </w:r>
      <w:r w:rsidRPr="00E53C31">
        <w:rPr>
          <w:rtl/>
        </w:rPr>
        <w:t xml:space="preserve"> </w:t>
      </w:r>
      <w:r w:rsidRPr="00E53C31">
        <w:rPr>
          <w:rFonts w:hint="cs"/>
          <w:rtl/>
        </w:rPr>
        <w:t>دولة</w:t>
      </w:r>
      <w:r w:rsidRPr="00E53C31">
        <w:rPr>
          <w:rtl/>
        </w:rPr>
        <w:t xml:space="preserve"> </w:t>
      </w:r>
      <w:r w:rsidRPr="00E53C31">
        <w:rPr>
          <w:rFonts w:hint="cs"/>
          <w:rtl/>
        </w:rPr>
        <w:t>فلسطين</w:t>
      </w:r>
      <w:r w:rsidRPr="00E53C31">
        <w:rPr>
          <w:rtl/>
        </w:rPr>
        <w:t xml:space="preserve"> </w:t>
      </w:r>
      <w:r w:rsidRPr="00E53C31">
        <w:rPr>
          <w:rFonts w:hint="cs"/>
          <w:rtl/>
        </w:rPr>
        <w:t>لتعديل</w:t>
      </w:r>
      <w:r w:rsidRPr="00E53C31">
        <w:rPr>
          <w:rtl/>
        </w:rPr>
        <w:t xml:space="preserve"> </w:t>
      </w:r>
      <w:r w:rsidRPr="00E53C31">
        <w:rPr>
          <w:rFonts w:hint="cs"/>
          <w:rtl/>
        </w:rPr>
        <w:t>التشريعات</w:t>
      </w:r>
      <w:r w:rsidRPr="00E53C31">
        <w:rPr>
          <w:rtl/>
        </w:rPr>
        <w:t xml:space="preserve"> </w:t>
      </w:r>
      <w:r w:rsidRPr="00E53C31">
        <w:rPr>
          <w:rFonts w:hint="cs"/>
          <w:rtl/>
        </w:rPr>
        <w:t>الناظمة</w:t>
      </w:r>
      <w:r w:rsidRPr="00E53C31">
        <w:rPr>
          <w:rtl/>
        </w:rPr>
        <w:t xml:space="preserve"> </w:t>
      </w:r>
      <w:r w:rsidRPr="00E53C31">
        <w:rPr>
          <w:rFonts w:hint="cs"/>
          <w:rtl/>
        </w:rPr>
        <w:t>للأحوال</w:t>
      </w:r>
      <w:r w:rsidRPr="00E53C31">
        <w:rPr>
          <w:rtl/>
        </w:rPr>
        <w:t xml:space="preserve"> </w:t>
      </w:r>
      <w:r w:rsidRPr="00E53C31">
        <w:rPr>
          <w:rFonts w:hint="cs"/>
          <w:rtl/>
        </w:rPr>
        <w:t>الشخصية</w:t>
      </w:r>
      <w:r w:rsidRPr="00E53C31">
        <w:rPr>
          <w:rtl/>
        </w:rPr>
        <w:t xml:space="preserve"> </w:t>
      </w:r>
      <w:r w:rsidRPr="00E53C31">
        <w:rPr>
          <w:rFonts w:hint="cs"/>
          <w:rtl/>
        </w:rPr>
        <w:t>الخاصة</w:t>
      </w:r>
      <w:r w:rsidRPr="00E53C31">
        <w:rPr>
          <w:rtl/>
        </w:rPr>
        <w:t xml:space="preserve"> </w:t>
      </w:r>
      <w:r w:rsidRPr="00E53C31">
        <w:rPr>
          <w:rFonts w:hint="cs"/>
          <w:rtl/>
        </w:rPr>
        <w:t>بهم</w:t>
      </w:r>
      <w:r>
        <w:rPr>
          <w:rtl/>
        </w:rPr>
        <w:t xml:space="preserve"> بما </w:t>
      </w:r>
      <w:r w:rsidRPr="00E53C31">
        <w:rPr>
          <w:rFonts w:hint="cs"/>
          <w:rtl/>
        </w:rPr>
        <w:t>ينسجم</w:t>
      </w:r>
      <w:r w:rsidRPr="00E53C31">
        <w:rPr>
          <w:rtl/>
        </w:rPr>
        <w:t xml:space="preserve"> </w:t>
      </w:r>
      <w:r w:rsidRPr="00E53C31">
        <w:rPr>
          <w:rFonts w:hint="cs"/>
          <w:rtl/>
        </w:rPr>
        <w:t>مع</w:t>
      </w:r>
      <w:r w:rsidRPr="00E53C31">
        <w:rPr>
          <w:rtl/>
        </w:rPr>
        <w:t xml:space="preserve"> </w:t>
      </w:r>
      <w:r w:rsidRPr="00E53C31">
        <w:rPr>
          <w:rFonts w:hint="cs"/>
          <w:rtl/>
        </w:rPr>
        <w:t>اتفاقية</w:t>
      </w:r>
      <w:r w:rsidRPr="00E53C31">
        <w:rPr>
          <w:rtl/>
        </w:rPr>
        <w:t xml:space="preserve"> "</w:t>
      </w:r>
      <w:proofErr w:type="spellStart"/>
      <w:r w:rsidRPr="00E53C31">
        <w:rPr>
          <w:rFonts w:hint="cs"/>
          <w:rtl/>
        </w:rPr>
        <w:t>سيداو</w:t>
      </w:r>
      <w:proofErr w:type="spellEnd"/>
      <w:r w:rsidRPr="00E53C31">
        <w:rPr>
          <w:rtl/>
        </w:rPr>
        <w:t xml:space="preserve">" </w:t>
      </w:r>
      <w:r w:rsidRPr="00E53C31">
        <w:rPr>
          <w:rFonts w:hint="cs"/>
          <w:rtl/>
        </w:rPr>
        <w:t>وتوصيات</w:t>
      </w:r>
      <w:r w:rsidRPr="00E53C31">
        <w:rPr>
          <w:rtl/>
        </w:rPr>
        <w:t xml:space="preserve"> </w:t>
      </w:r>
      <w:r w:rsidRPr="00E53C31">
        <w:rPr>
          <w:rFonts w:hint="cs"/>
          <w:rtl/>
        </w:rPr>
        <w:t>لجنة</w:t>
      </w:r>
      <w:r w:rsidRPr="00E53C31">
        <w:rPr>
          <w:rtl/>
        </w:rPr>
        <w:t xml:space="preserve"> "</w:t>
      </w:r>
      <w:proofErr w:type="spellStart"/>
      <w:r w:rsidRPr="00E53C31">
        <w:rPr>
          <w:rFonts w:hint="cs"/>
          <w:rtl/>
        </w:rPr>
        <w:t>سيداو</w:t>
      </w:r>
      <w:proofErr w:type="spellEnd"/>
      <w:r w:rsidRPr="00E53C31">
        <w:rPr>
          <w:rtl/>
        </w:rPr>
        <w:t>"</w:t>
      </w:r>
      <w:r w:rsidRPr="00E53C31">
        <w:rPr>
          <w:rFonts w:hint="cs"/>
          <w:rtl/>
        </w:rPr>
        <w:t>،</w:t>
      </w:r>
      <w:r w:rsidRPr="00E53C31">
        <w:rPr>
          <w:rtl/>
        </w:rPr>
        <w:t xml:space="preserve"> </w:t>
      </w:r>
      <w:r w:rsidRPr="00E53C31">
        <w:rPr>
          <w:rFonts w:hint="cs"/>
          <w:rtl/>
        </w:rPr>
        <w:t>وقد</w:t>
      </w:r>
      <w:r w:rsidRPr="00E53C31">
        <w:rPr>
          <w:rtl/>
        </w:rPr>
        <w:t xml:space="preserve"> </w:t>
      </w:r>
      <w:r w:rsidRPr="00E53C31">
        <w:rPr>
          <w:rFonts w:hint="cs"/>
          <w:rtl/>
        </w:rPr>
        <w:t>أبدو</w:t>
      </w:r>
      <w:r w:rsidRPr="00E53C31">
        <w:rPr>
          <w:rtl/>
        </w:rPr>
        <w:t xml:space="preserve"> </w:t>
      </w:r>
      <w:r w:rsidRPr="00E53C31">
        <w:rPr>
          <w:rFonts w:hint="cs"/>
          <w:rtl/>
        </w:rPr>
        <w:t>استعدادهم</w:t>
      </w:r>
      <w:r w:rsidRPr="00E53C31">
        <w:rPr>
          <w:rtl/>
        </w:rPr>
        <w:t xml:space="preserve"> </w:t>
      </w:r>
      <w:r w:rsidRPr="00E53C31">
        <w:rPr>
          <w:rFonts w:hint="cs"/>
          <w:rtl/>
        </w:rPr>
        <w:t>لمناقشة</w:t>
      </w:r>
      <w:r w:rsidRPr="00E53C31">
        <w:rPr>
          <w:rtl/>
        </w:rPr>
        <w:t xml:space="preserve"> </w:t>
      </w:r>
      <w:r w:rsidRPr="00E53C31">
        <w:rPr>
          <w:rFonts w:hint="cs"/>
          <w:rtl/>
        </w:rPr>
        <w:t>العديد</w:t>
      </w:r>
      <w:r w:rsidRPr="00E53C31">
        <w:rPr>
          <w:rtl/>
        </w:rPr>
        <w:t xml:space="preserve"> </w:t>
      </w:r>
      <w:r w:rsidRPr="00E53C31">
        <w:rPr>
          <w:rFonts w:hint="cs"/>
          <w:rtl/>
        </w:rPr>
        <w:t>من</w:t>
      </w:r>
      <w:r w:rsidRPr="00E53C31">
        <w:rPr>
          <w:rtl/>
        </w:rPr>
        <w:t xml:space="preserve"> </w:t>
      </w:r>
      <w:r w:rsidRPr="00E53C31">
        <w:rPr>
          <w:rFonts w:hint="cs"/>
          <w:rtl/>
        </w:rPr>
        <w:t>الموضوعات</w:t>
      </w:r>
      <w:r w:rsidRPr="00E53C31">
        <w:rPr>
          <w:rtl/>
        </w:rPr>
        <w:t xml:space="preserve"> </w:t>
      </w:r>
      <w:r w:rsidRPr="00E53C31">
        <w:rPr>
          <w:rFonts w:hint="cs"/>
          <w:rtl/>
        </w:rPr>
        <w:t>المطروحة،</w:t>
      </w:r>
      <w:r>
        <w:rPr>
          <w:rtl/>
        </w:rPr>
        <w:t xml:space="preserve"> كما </w:t>
      </w:r>
      <w:r w:rsidRPr="00E53C31">
        <w:rPr>
          <w:rFonts w:hint="cs"/>
          <w:rtl/>
        </w:rPr>
        <w:t>قامت</w:t>
      </w:r>
      <w:r w:rsidRPr="00E53C31">
        <w:rPr>
          <w:rtl/>
        </w:rPr>
        <w:t xml:space="preserve"> </w:t>
      </w:r>
      <w:r w:rsidRPr="00E53C31">
        <w:rPr>
          <w:rFonts w:hint="cs"/>
          <w:rtl/>
        </w:rPr>
        <w:t>الطائفة</w:t>
      </w:r>
      <w:r w:rsidRPr="00E53C31">
        <w:rPr>
          <w:rtl/>
        </w:rPr>
        <w:t xml:space="preserve"> </w:t>
      </w:r>
      <w:r w:rsidRPr="00E53C31">
        <w:rPr>
          <w:rFonts w:hint="cs"/>
          <w:rtl/>
        </w:rPr>
        <w:t>اللوثرية</w:t>
      </w:r>
      <w:r w:rsidRPr="00E53C31">
        <w:rPr>
          <w:rtl/>
        </w:rPr>
        <w:t xml:space="preserve"> </w:t>
      </w:r>
      <w:r w:rsidRPr="00E53C31">
        <w:rPr>
          <w:rFonts w:hint="cs"/>
          <w:rtl/>
        </w:rPr>
        <w:lastRenderedPageBreak/>
        <w:t>بتعديل</w:t>
      </w:r>
      <w:r w:rsidRPr="00E53C31">
        <w:rPr>
          <w:rtl/>
        </w:rPr>
        <w:t xml:space="preserve"> </w:t>
      </w:r>
      <w:r w:rsidRPr="00E53C31">
        <w:rPr>
          <w:rFonts w:hint="cs"/>
          <w:rtl/>
        </w:rPr>
        <w:t>قانون</w:t>
      </w:r>
      <w:r w:rsidRPr="00E53C31">
        <w:rPr>
          <w:rtl/>
        </w:rPr>
        <w:t xml:space="preserve"> </w:t>
      </w:r>
      <w:r w:rsidRPr="00E53C31">
        <w:rPr>
          <w:rFonts w:hint="cs"/>
          <w:rtl/>
        </w:rPr>
        <w:t>الأحوال</w:t>
      </w:r>
      <w:r w:rsidRPr="00E53C31">
        <w:rPr>
          <w:rtl/>
        </w:rPr>
        <w:t xml:space="preserve"> </w:t>
      </w:r>
      <w:r w:rsidRPr="00E53C31">
        <w:rPr>
          <w:rFonts w:hint="cs"/>
          <w:rtl/>
        </w:rPr>
        <w:t>الشخصية</w:t>
      </w:r>
      <w:r w:rsidRPr="00E53C31">
        <w:rPr>
          <w:rtl/>
        </w:rPr>
        <w:t xml:space="preserve"> </w:t>
      </w:r>
      <w:r w:rsidRPr="00E53C31">
        <w:rPr>
          <w:rFonts w:hint="cs"/>
          <w:rtl/>
        </w:rPr>
        <w:t>الخاص</w:t>
      </w:r>
      <w:r w:rsidRPr="00E53C31">
        <w:rPr>
          <w:rtl/>
        </w:rPr>
        <w:t xml:space="preserve"> </w:t>
      </w:r>
      <w:r w:rsidRPr="00E53C31">
        <w:rPr>
          <w:rFonts w:hint="cs"/>
          <w:rtl/>
        </w:rPr>
        <w:t>بها،</w:t>
      </w:r>
      <w:r>
        <w:rPr>
          <w:rtl/>
        </w:rPr>
        <w:t xml:space="preserve"> بما </w:t>
      </w:r>
      <w:r w:rsidRPr="00E53C31">
        <w:rPr>
          <w:rFonts w:hint="cs"/>
          <w:rtl/>
        </w:rPr>
        <w:t>ينسجم</w:t>
      </w:r>
      <w:r w:rsidRPr="00E53C31">
        <w:rPr>
          <w:rtl/>
        </w:rPr>
        <w:t xml:space="preserve"> </w:t>
      </w:r>
      <w:r w:rsidRPr="00E53C31">
        <w:rPr>
          <w:rFonts w:hint="cs"/>
          <w:rtl/>
        </w:rPr>
        <w:t>مع</w:t>
      </w:r>
      <w:r w:rsidRPr="00E53C31">
        <w:rPr>
          <w:rtl/>
        </w:rPr>
        <w:t xml:space="preserve"> </w:t>
      </w:r>
      <w:r w:rsidRPr="00E53C31">
        <w:rPr>
          <w:rFonts w:hint="cs"/>
          <w:rtl/>
        </w:rPr>
        <w:t>الاتفاقية،</w:t>
      </w:r>
      <w:r w:rsidRPr="00E53C31">
        <w:rPr>
          <w:rtl/>
        </w:rPr>
        <w:t xml:space="preserve"> </w:t>
      </w:r>
      <w:r w:rsidRPr="00E53C31">
        <w:rPr>
          <w:rFonts w:hint="cs"/>
          <w:rtl/>
        </w:rPr>
        <w:t>بعد</w:t>
      </w:r>
      <w:r>
        <w:rPr>
          <w:rtl/>
        </w:rPr>
        <w:t xml:space="preserve"> عام </w:t>
      </w:r>
      <w:r w:rsidRPr="00E53C31">
        <w:rPr>
          <w:rFonts w:hint="cs"/>
          <w:rtl/>
        </w:rPr>
        <w:t>من</w:t>
      </w:r>
      <w:r w:rsidRPr="00E53C31">
        <w:rPr>
          <w:rtl/>
        </w:rPr>
        <w:t xml:space="preserve"> </w:t>
      </w:r>
      <w:r w:rsidRPr="00E53C31">
        <w:rPr>
          <w:rFonts w:hint="cs"/>
          <w:rtl/>
        </w:rPr>
        <w:t>انضمام</w:t>
      </w:r>
      <w:r w:rsidRPr="00E53C31">
        <w:rPr>
          <w:rtl/>
        </w:rPr>
        <w:t xml:space="preserve"> </w:t>
      </w:r>
      <w:r w:rsidRPr="00E53C31">
        <w:rPr>
          <w:rFonts w:hint="cs"/>
          <w:rtl/>
        </w:rPr>
        <w:t>دولة</w:t>
      </w:r>
      <w:r w:rsidRPr="00E53C31">
        <w:rPr>
          <w:rtl/>
        </w:rPr>
        <w:t xml:space="preserve"> </w:t>
      </w:r>
      <w:r w:rsidRPr="00E53C31">
        <w:rPr>
          <w:rFonts w:hint="cs"/>
          <w:rtl/>
        </w:rPr>
        <w:t>فلسطين</w:t>
      </w:r>
      <w:r w:rsidRPr="00E53C31">
        <w:rPr>
          <w:rtl/>
        </w:rPr>
        <w:t xml:space="preserve"> </w:t>
      </w:r>
      <w:r w:rsidRPr="00E53C31">
        <w:rPr>
          <w:rFonts w:hint="cs"/>
          <w:rtl/>
        </w:rPr>
        <w:t>إليها</w:t>
      </w:r>
      <w:r w:rsidRPr="00E53C31">
        <w:rPr>
          <w:rtl/>
        </w:rPr>
        <w:t>.</w:t>
      </w:r>
    </w:p>
    <w:p w14:paraId="6495A117" w14:textId="77777777" w:rsidR="00556F5A" w:rsidRPr="00E53C31" w:rsidRDefault="00556F5A" w:rsidP="00556F5A">
      <w:pPr>
        <w:pStyle w:val="SingleTxtGA"/>
        <w:rPr>
          <w:rtl/>
        </w:rPr>
      </w:pPr>
      <w:r w:rsidRPr="00DC3454">
        <w:rPr>
          <w:rFonts w:hint="cs"/>
          <w:szCs w:val="20"/>
          <w:rtl/>
        </w:rPr>
        <w:t>25</w:t>
      </w:r>
      <w:r>
        <w:rPr>
          <w:rFonts w:hint="cs"/>
          <w:rtl/>
        </w:rPr>
        <w:t>-</w:t>
      </w:r>
      <w:r>
        <w:rPr>
          <w:rtl/>
        </w:rPr>
        <w:tab/>
      </w:r>
      <w:r w:rsidRPr="00E53C31">
        <w:rPr>
          <w:rFonts w:hint="cs"/>
          <w:rtl/>
        </w:rPr>
        <w:t xml:space="preserve">تم التباحث مع </w:t>
      </w:r>
      <w:r w:rsidRPr="00E53C31">
        <w:rPr>
          <w:rtl/>
        </w:rPr>
        <w:t xml:space="preserve">مكتب المفوض السامي في رام الله </w:t>
      </w:r>
      <w:r w:rsidRPr="00E53C31">
        <w:rPr>
          <w:rFonts w:hint="cs"/>
          <w:rtl/>
        </w:rPr>
        <w:t xml:space="preserve">بخصوص </w:t>
      </w:r>
      <w:r w:rsidRPr="00E53C31">
        <w:rPr>
          <w:rtl/>
        </w:rPr>
        <w:t>تقديم دورات تدريبية</w:t>
      </w:r>
      <w:r w:rsidRPr="00E53C31">
        <w:rPr>
          <w:rFonts w:hint="cs"/>
          <w:rtl/>
        </w:rPr>
        <w:t xml:space="preserve"> تستهدف جهاز الإحصاء المركزي، مجلس القضاء الأعلى، النيابة العامة، أعضاء لجنة مواءمة التشريعات، وزارة الداخلية، وزارة العدل، </w:t>
      </w:r>
      <w:r w:rsidRPr="00E53C31">
        <w:rPr>
          <w:rtl/>
        </w:rPr>
        <w:t xml:space="preserve">تتناول في هذه المرحلة الأولويات الثلاثة التي طالبت بها </w:t>
      </w:r>
      <w:r w:rsidRPr="00E53C31">
        <w:rPr>
          <w:rFonts w:hint="cs"/>
          <w:rtl/>
        </w:rPr>
        <w:t xml:space="preserve">لجنتكم الموقرة، خاصة </w:t>
      </w:r>
      <w:r>
        <w:rPr>
          <w:rFonts w:hint="cs"/>
          <w:rtl/>
        </w:rPr>
        <w:t>فيما يتعلق</w:t>
      </w:r>
      <w:r w:rsidRPr="00E53C31">
        <w:rPr>
          <w:rFonts w:hint="cs"/>
          <w:rtl/>
        </w:rPr>
        <w:t xml:space="preserve"> بتجارب دول أخرى في مواءمتها لقوانينها الوطنية مع أحكام الاتفاقية واحترام</w:t>
      </w:r>
      <w:r w:rsidRPr="00E53C31">
        <w:rPr>
          <w:rtl/>
        </w:rPr>
        <w:t xml:space="preserve"> </w:t>
      </w:r>
      <w:r w:rsidRPr="00E53C31">
        <w:rPr>
          <w:rFonts w:hint="cs"/>
          <w:rtl/>
        </w:rPr>
        <w:t>الحق</w:t>
      </w:r>
      <w:r w:rsidRPr="00E53C31">
        <w:rPr>
          <w:rtl/>
        </w:rPr>
        <w:t xml:space="preserve"> </w:t>
      </w:r>
      <w:r w:rsidRPr="00E53C31">
        <w:rPr>
          <w:rFonts w:hint="cs"/>
          <w:rtl/>
        </w:rPr>
        <w:t>في</w:t>
      </w:r>
      <w:r w:rsidRPr="00E53C31">
        <w:rPr>
          <w:rtl/>
        </w:rPr>
        <w:t xml:space="preserve"> </w:t>
      </w:r>
      <w:r w:rsidRPr="00E53C31">
        <w:rPr>
          <w:rFonts w:hint="cs"/>
          <w:rtl/>
        </w:rPr>
        <w:t>حرية</w:t>
      </w:r>
      <w:r w:rsidRPr="00E53C31">
        <w:rPr>
          <w:rtl/>
        </w:rPr>
        <w:t xml:space="preserve"> </w:t>
      </w:r>
      <w:r w:rsidRPr="00E53C31">
        <w:rPr>
          <w:rFonts w:hint="cs"/>
          <w:rtl/>
        </w:rPr>
        <w:t>الرأي</w:t>
      </w:r>
      <w:r w:rsidRPr="00E53C31">
        <w:rPr>
          <w:rtl/>
        </w:rPr>
        <w:t xml:space="preserve"> </w:t>
      </w:r>
      <w:r w:rsidRPr="00E53C31">
        <w:rPr>
          <w:rFonts w:hint="cs"/>
          <w:rtl/>
        </w:rPr>
        <w:t>والتعبير، الا أنه وبسبب جائحة كورونا، تم تأجيل تلك الدورات، على الرغم من المتابعة المستمرة مع مكتب المفوض السامي بهذا الخصوص.</w:t>
      </w:r>
    </w:p>
    <w:p w14:paraId="5B51D794" w14:textId="77777777" w:rsidR="00556F5A" w:rsidRPr="00E53C31" w:rsidRDefault="00556F5A" w:rsidP="00556F5A">
      <w:pPr>
        <w:pStyle w:val="H1GA"/>
        <w:rPr>
          <w:rtl/>
        </w:rPr>
      </w:pPr>
      <w:r>
        <w:rPr>
          <w:rtl/>
        </w:rPr>
        <w:tab/>
      </w:r>
      <w:r>
        <w:rPr>
          <w:rtl/>
        </w:rPr>
        <w:tab/>
      </w:r>
      <w:r w:rsidRPr="00E53C31">
        <w:rPr>
          <w:rtl/>
        </w:rPr>
        <w:t xml:space="preserve">الخطاب المحرض على الكراهية العنصرية وعلى جرائم الكراهية العنصرية </w:t>
      </w:r>
    </w:p>
    <w:p w14:paraId="6DC83C01" w14:textId="77777777" w:rsidR="00556F5A" w:rsidRPr="00E53C31" w:rsidRDefault="00556F5A" w:rsidP="00556F5A">
      <w:pPr>
        <w:pStyle w:val="H23GA"/>
        <w:rPr>
          <w:rtl/>
        </w:rPr>
      </w:pPr>
      <w:r>
        <w:rPr>
          <w:rtl/>
        </w:rPr>
        <w:tab/>
      </w:r>
      <w:r>
        <w:rPr>
          <w:rtl/>
        </w:rPr>
        <w:tab/>
      </w:r>
      <w:r w:rsidRPr="00E53C31">
        <w:rPr>
          <w:rtl/>
        </w:rPr>
        <w:t>الفقرة</w:t>
      </w:r>
      <w:r w:rsidRPr="00E53C31">
        <w:t xml:space="preserve"> </w:t>
      </w:r>
      <w:r w:rsidRPr="00DC3454">
        <w:rPr>
          <w:szCs w:val="20"/>
          <w:rtl/>
        </w:rPr>
        <w:t>20</w:t>
      </w:r>
      <w:r w:rsidRPr="00E53C31">
        <w:rPr>
          <w:rtl/>
        </w:rPr>
        <w:t>(ب) الحرص على عدم استخدام القوانين في تخويف الصحفيين والمدافعين عن حقوق</w:t>
      </w:r>
      <w:r w:rsidRPr="00E53C31">
        <w:rPr>
          <w:rFonts w:hint="cs"/>
          <w:rtl/>
        </w:rPr>
        <w:t xml:space="preserve"> </w:t>
      </w:r>
      <w:r w:rsidRPr="00E53C31">
        <w:rPr>
          <w:rtl/>
        </w:rPr>
        <w:t>الإنسان والمعارضين السياسيين</w:t>
      </w:r>
      <w:r>
        <w:rPr>
          <w:rtl/>
        </w:rPr>
        <w:t xml:space="preserve"> أو </w:t>
      </w:r>
      <w:r w:rsidRPr="00E53C31">
        <w:rPr>
          <w:rtl/>
        </w:rPr>
        <w:t>اعتقالهم</w:t>
      </w:r>
      <w:r>
        <w:rPr>
          <w:rtl/>
        </w:rPr>
        <w:t xml:space="preserve"> أو </w:t>
      </w:r>
      <w:r w:rsidRPr="00E53C31">
        <w:rPr>
          <w:rtl/>
        </w:rPr>
        <w:t>احتجازهم</w:t>
      </w:r>
      <w:r>
        <w:rPr>
          <w:rtl/>
        </w:rPr>
        <w:t xml:space="preserve"> أو </w:t>
      </w:r>
      <w:r w:rsidRPr="00E53C31">
        <w:rPr>
          <w:rtl/>
        </w:rPr>
        <w:t>ملاحقتهم جزائياً بسبب ممارستهم حقهم في حرية الرأي والتعبير</w:t>
      </w:r>
    </w:p>
    <w:p w14:paraId="35B2DA24" w14:textId="77777777" w:rsidR="00556F5A" w:rsidRPr="00E53C31" w:rsidRDefault="00556F5A" w:rsidP="00556F5A">
      <w:pPr>
        <w:pStyle w:val="SingleTxtGA"/>
        <w:rPr>
          <w:rtl/>
        </w:rPr>
      </w:pPr>
      <w:r w:rsidRPr="00DC3454">
        <w:rPr>
          <w:rFonts w:hint="cs"/>
          <w:szCs w:val="20"/>
          <w:rtl/>
        </w:rPr>
        <w:t>26</w:t>
      </w:r>
      <w:r>
        <w:rPr>
          <w:rFonts w:hint="cs"/>
          <w:rtl/>
        </w:rPr>
        <w:t>-</w:t>
      </w:r>
      <w:r>
        <w:rPr>
          <w:rtl/>
        </w:rPr>
        <w:tab/>
      </w:r>
      <w:r w:rsidRPr="00E53C31">
        <w:rPr>
          <w:rFonts w:hint="cs"/>
          <w:rtl/>
        </w:rPr>
        <w:t>قبل استعراض الجهود الوطنية المبذولة في سبيل تنفيذ تلك التوصية،</w:t>
      </w:r>
      <w:r>
        <w:rPr>
          <w:rFonts w:hint="cs"/>
          <w:rtl/>
        </w:rPr>
        <w:t xml:space="preserve"> لا </w:t>
      </w:r>
      <w:r w:rsidRPr="00E53C31">
        <w:rPr>
          <w:rFonts w:hint="cs"/>
          <w:rtl/>
        </w:rPr>
        <w:t>بد التأكيد على</w:t>
      </w:r>
      <w:r>
        <w:rPr>
          <w:rFonts w:hint="cs"/>
          <w:rtl/>
        </w:rPr>
        <w:t xml:space="preserve"> ما </w:t>
      </w:r>
      <w:r w:rsidRPr="00E53C31">
        <w:rPr>
          <w:rFonts w:hint="cs"/>
          <w:rtl/>
        </w:rPr>
        <w:t>ورد</w:t>
      </w:r>
      <w:r w:rsidRPr="00E53C31">
        <w:t xml:space="preserve"> </w:t>
      </w:r>
      <w:r w:rsidRPr="00E53C31">
        <w:rPr>
          <w:rFonts w:hint="cs"/>
          <w:rtl/>
        </w:rPr>
        <w:t>من لجنتكم</w:t>
      </w:r>
      <w:r w:rsidRPr="00E53C31">
        <w:rPr>
          <w:rtl/>
        </w:rPr>
        <w:t xml:space="preserve"> </w:t>
      </w:r>
      <w:r w:rsidRPr="00E53C31">
        <w:rPr>
          <w:rFonts w:hint="cs"/>
          <w:rtl/>
        </w:rPr>
        <w:t>الموقرة</w:t>
      </w:r>
      <w:r w:rsidRPr="00E53C31">
        <w:rPr>
          <w:rtl/>
        </w:rPr>
        <w:t xml:space="preserve"> </w:t>
      </w:r>
      <w:r w:rsidRPr="00E53C31">
        <w:rPr>
          <w:rFonts w:hint="cs"/>
          <w:rtl/>
        </w:rPr>
        <w:t>في</w:t>
      </w:r>
      <w:r w:rsidRPr="00E53C31">
        <w:rPr>
          <w:rtl/>
        </w:rPr>
        <w:t xml:space="preserve"> </w:t>
      </w:r>
      <w:r w:rsidRPr="00E53C31">
        <w:rPr>
          <w:rFonts w:hint="cs"/>
          <w:rtl/>
        </w:rPr>
        <w:t>توصيتها</w:t>
      </w:r>
      <w:r w:rsidRPr="00E53C31">
        <w:rPr>
          <w:rtl/>
        </w:rPr>
        <w:t xml:space="preserve"> </w:t>
      </w:r>
      <w:r w:rsidRPr="00E53C31">
        <w:rPr>
          <w:rFonts w:hint="cs"/>
          <w:rtl/>
        </w:rPr>
        <w:t>العامة</w:t>
      </w:r>
      <w:r w:rsidRPr="00E53C31">
        <w:rPr>
          <w:rtl/>
        </w:rPr>
        <w:t xml:space="preserve"> </w:t>
      </w:r>
      <w:r>
        <w:rPr>
          <w:rFonts w:hint="cs"/>
          <w:rtl/>
        </w:rPr>
        <w:t>رقم </w:t>
      </w:r>
      <w:r w:rsidRPr="00E53C31">
        <w:rPr>
          <w:rtl/>
        </w:rPr>
        <w:t>(</w:t>
      </w:r>
      <w:r w:rsidRPr="00DC3454">
        <w:rPr>
          <w:szCs w:val="20"/>
        </w:rPr>
        <w:t>35</w:t>
      </w:r>
      <w:r w:rsidRPr="00E53C31">
        <w:rPr>
          <w:rtl/>
        </w:rPr>
        <w:t>)</w:t>
      </w:r>
      <w:r w:rsidRPr="00E53C31">
        <w:rPr>
          <w:rFonts w:hint="cs"/>
          <w:rtl/>
        </w:rPr>
        <w:t xml:space="preserve"> المعنونة</w:t>
      </w:r>
      <w:r w:rsidRPr="00E53C31">
        <w:rPr>
          <w:rtl/>
        </w:rPr>
        <w:t xml:space="preserve"> </w:t>
      </w:r>
      <w:r w:rsidRPr="00E53C31">
        <w:rPr>
          <w:rFonts w:hint="cs"/>
          <w:rtl/>
        </w:rPr>
        <w:t>ب</w:t>
      </w:r>
      <w:r>
        <w:rPr>
          <w:rFonts w:hint="cs"/>
          <w:rtl/>
        </w:rPr>
        <w:t>‍ </w:t>
      </w:r>
      <w:r>
        <w:rPr>
          <w:rtl/>
        </w:rPr>
        <w:t>"</w:t>
      </w:r>
      <w:r w:rsidRPr="00E53C31">
        <w:rPr>
          <w:rFonts w:hint="cs"/>
          <w:rtl/>
        </w:rPr>
        <w:t>مكافحة</w:t>
      </w:r>
      <w:r w:rsidRPr="00E53C31">
        <w:rPr>
          <w:rtl/>
        </w:rPr>
        <w:t xml:space="preserve"> </w:t>
      </w:r>
      <w:r w:rsidRPr="00E53C31">
        <w:rPr>
          <w:rFonts w:hint="cs"/>
          <w:rtl/>
        </w:rPr>
        <w:t>خطاب</w:t>
      </w:r>
      <w:r w:rsidRPr="00E53C31">
        <w:rPr>
          <w:rtl/>
        </w:rPr>
        <w:t xml:space="preserve"> </w:t>
      </w:r>
      <w:r w:rsidRPr="00E53C31">
        <w:rPr>
          <w:rFonts w:hint="cs"/>
          <w:rtl/>
        </w:rPr>
        <w:t>الكراهية</w:t>
      </w:r>
      <w:r w:rsidRPr="00E53C31">
        <w:t>"</w:t>
      </w:r>
      <w:r w:rsidRPr="00E53C31">
        <w:rPr>
          <w:rFonts w:hint="cs"/>
          <w:rtl/>
        </w:rPr>
        <w:t>،</w:t>
      </w:r>
      <w:r w:rsidRPr="00E53C31">
        <w:rPr>
          <w:rtl/>
        </w:rPr>
        <w:t xml:space="preserve"> </w:t>
      </w:r>
      <w:r w:rsidRPr="00E53C31">
        <w:rPr>
          <w:rFonts w:hint="cs"/>
          <w:rtl/>
        </w:rPr>
        <w:t>والتي</w:t>
      </w:r>
      <w:r w:rsidRPr="00E53C31">
        <w:rPr>
          <w:rtl/>
        </w:rPr>
        <w:t xml:space="preserve"> </w:t>
      </w:r>
      <w:r w:rsidRPr="00E53C31">
        <w:rPr>
          <w:rFonts w:hint="cs"/>
          <w:rtl/>
        </w:rPr>
        <w:t>أرادت</w:t>
      </w:r>
      <w:r w:rsidRPr="00E53C31">
        <w:rPr>
          <w:rtl/>
        </w:rPr>
        <w:t xml:space="preserve"> </w:t>
      </w:r>
      <w:r w:rsidRPr="00E53C31">
        <w:rPr>
          <w:rFonts w:hint="cs"/>
          <w:rtl/>
        </w:rPr>
        <w:t>بها</w:t>
      </w:r>
      <w:r w:rsidRPr="00E53C31">
        <w:rPr>
          <w:rtl/>
        </w:rPr>
        <w:t xml:space="preserve"> </w:t>
      </w:r>
      <w:r w:rsidRPr="00E53C31">
        <w:rPr>
          <w:rFonts w:hint="cs"/>
          <w:rtl/>
        </w:rPr>
        <w:t>أن</w:t>
      </w:r>
      <w:r w:rsidRPr="00E53C31">
        <w:rPr>
          <w:rtl/>
        </w:rPr>
        <w:t xml:space="preserve"> </w:t>
      </w:r>
      <w:r w:rsidRPr="00E53C31">
        <w:rPr>
          <w:rFonts w:hint="cs"/>
          <w:rtl/>
        </w:rPr>
        <w:t>تحدد</w:t>
      </w:r>
      <w:r w:rsidRPr="00E53C31">
        <w:rPr>
          <w:rtl/>
        </w:rPr>
        <w:t xml:space="preserve"> </w:t>
      </w:r>
      <w:r w:rsidRPr="00E53C31">
        <w:rPr>
          <w:rFonts w:hint="cs"/>
          <w:rtl/>
        </w:rPr>
        <w:t>وتسمي</w:t>
      </w:r>
      <w:r w:rsidRPr="00E53C31">
        <w:rPr>
          <w:rtl/>
        </w:rPr>
        <w:t xml:space="preserve"> </w:t>
      </w:r>
      <w:r w:rsidRPr="00E53C31">
        <w:rPr>
          <w:rFonts w:hint="cs"/>
          <w:rtl/>
        </w:rPr>
        <w:t>ظاهرة</w:t>
      </w:r>
      <w:r w:rsidRPr="00E53C31">
        <w:rPr>
          <w:rtl/>
        </w:rPr>
        <w:t xml:space="preserve"> </w:t>
      </w:r>
      <w:r w:rsidRPr="00E53C31">
        <w:rPr>
          <w:rFonts w:hint="cs"/>
          <w:rtl/>
        </w:rPr>
        <w:t>خطاب</w:t>
      </w:r>
      <w:r w:rsidRPr="00E53C31">
        <w:rPr>
          <w:rtl/>
        </w:rPr>
        <w:t xml:space="preserve"> </w:t>
      </w:r>
      <w:r w:rsidRPr="00E53C31">
        <w:rPr>
          <w:rFonts w:hint="cs"/>
          <w:rtl/>
        </w:rPr>
        <w:t>التحريض</w:t>
      </w:r>
      <w:r w:rsidRPr="00E53C31">
        <w:rPr>
          <w:rtl/>
        </w:rPr>
        <w:t xml:space="preserve"> </w:t>
      </w:r>
      <w:r w:rsidRPr="00E53C31">
        <w:rPr>
          <w:rFonts w:hint="cs"/>
          <w:rtl/>
        </w:rPr>
        <w:t>على</w:t>
      </w:r>
      <w:r w:rsidRPr="00E53C31">
        <w:rPr>
          <w:rtl/>
        </w:rPr>
        <w:t xml:space="preserve"> </w:t>
      </w:r>
      <w:r w:rsidRPr="00E53C31">
        <w:rPr>
          <w:rFonts w:hint="cs"/>
          <w:rtl/>
        </w:rPr>
        <w:t>الكراهية</w:t>
      </w:r>
      <w:r w:rsidRPr="00E53C31">
        <w:rPr>
          <w:rtl/>
        </w:rPr>
        <w:t xml:space="preserve"> </w:t>
      </w:r>
      <w:r w:rsidRPr="00E53C31">
        <w:rPr>
          <w:rFonts w:hint="cs"/>
          <w:rtl/>
        </w:rPr>
        <w:t>واستكشاف</w:t>
      </w:r>
      <w:r w:rsidRPr="00E53C31">
        <w:rPr>
          <w:rtl/>
        </w:rPr>
        <w:t xml:space="preserve"> </w:t>
      </w:r>
      <w:r w:rsidRPr="00E53C31">
        <w:rPr>
          <w:rFonts w:hint="cs"/>
          <w:rtl/>
        </w:rPr>
        <w:t>العلاقة</w:t>
      </w:r>
      <w:r>
        <w:rPr>
          <w:rtl/>
        </w:rPr>
        <w:t xml:space="preserve"> ما </w:t>
      </w:r>
      <w:r w:rsidRPr="00E53C31">
        <w:rPr>
          <w:rFonts w:hint="cs"/>
          <w:rtl/>
        </w:rPr>
        <w:t>بين</w:t>
      </w:r>
      <w:r w:rsidRPr="00E53C31">
        <w:rPr>
          <w:rtl/>
        </w:rPr>
        <w:t xml:space="preserve"> </w:t>
      </w:r>
      <w:r w:rsidRPr="00E53C31">
        <w:rPr>
          <w:rFonts w:hint="cs"/>
          <w:rtl/>
        </w:rPr>
        <w:t>ممارسات</w:t>
      </w:r>
      <w:r w:rsidRPr="00E53C31">
        <w:rPr>
          <w:rtl/>
        </w:rPr>
        <w:t xml:space="preserve"> </w:t>
      </w:r>
      <w:r w:rsidRPr="00E53C31">
        <w:rPr>
          <w:rFonts w:hint="cs"/>
          <w:rtl/>
        </w:rPr>
        <w:t>الخطاب</w:t>
      </w:r>
      <w:r w:rsidRPr="00E53C31">
        <w:rPr>
          <w:rtl/>
        </w:rPr>
        <w:t xml:space="preserve"> </w:t>
      </w:r>
      <w:r w:rsidRPr="00E53C31">
        <w:rPr>
          <w:rFonts w:hint="cs"/>
          <w:rtl/>
        </w:rPr>
        <w:t>ومعايير</w:t>
      </w:r>
      <w:r w:rsidRPr="00E53C31">
        <w:rPr>
          <w:rtl/>
        </w:rPr>
        <w:t xml:space="preserve"> </w:t>
      </w:r>
      <w:r w:rsidRPr="00E53C31">
        <w:rPr>
          <w:rFonts w:hint="cs"/>
          <w:rtl/>
        </w:rPr>
        <w:t>الاتفاقية،</w:t>
      </w:r>
      <w:r w:rsidRPr="00E53C31">
        <w:rPr>
          <w:rtl/>
        </w:rPr>
        <w:t xml:space="preserve"> </w:t>
      </w:r>
      <w:r w:rsidRPr="00E53C31">
        <w:rPr>
          <w:rFonts w:hint="cs"/>
          <w:rtl/>
        </w:rPr>
        <w:t>حيث أقرت لجنتكم</w:t>
      </w:r>
      <w:r w:rsidRPr="00E53C31">
        <w:rPr>
          <w:rtl/>
        </w:rPr>
        <w:t xml:space="preserve"> </w:t>
      </w:r>
      <w:r w:rsidRPr="00E53C31">
        <w:rPr>
          <w:rFonts w:hint="cs"/>
          <w:rtl/>
        </w:rPr>
        <w:t>في فقرتها</w:t>
      </w:r>
      <w:r w:rsidRPr="00E53C31">
        <w:rPr>
          <w:rtl/>
        </w:rPr>
        <w:t xml:space="preserve"> </w:t>
      </w:r>
      <w:r>
        <w:rPr>
          <w:rFonts w:hint="cs"/>
          <w:rtl/>
        </w:rPr>
        <w:t>رقم </w:t>
      </w:r>
      <w:r w:rsidRPr="00E53C31">
        <w:rPr>
          <w:rtl/>
        </w:rPr>
        <w:t>(</w:t>
      </w:r>
      <w:r w:rsidRPr="00DC3454">
        <w:rPr>
          <w:szCs w:val="20"/>
          <w:rtl/>
        </w:rPr>
        <w:t>14</w:t>
      </w:r>
      <w:r w:rsidRPr="00E53C31">
        <w:rPr>
          <w:rtl/>
        </w:rPr>
        <w:t xml:space="preserve">) </w:t>
      </w:r>
      <w:r w:rsidRPr="00E53C31">
        <w:rPr>
          <w:rFonts w:hint="cs"/>
          <w:rtl/>
        </w:rPr>
        <w:t>من</w:t>
      </w:r>
      <w:r w:rsidRPr="00E53C31">
        <w:rPr>
          <w:rtl/>
        </w:rPr>
        <w:t xml:space="preserve"> </w:t>
      </w:r>
      <w:r w:rsidRPr="00E53C31">
        <w:rPr>
          <w:rFonts w:hint="cs"/>
          <w:rtl/>
        </w:rPr>
        <w:t>ذات</w:t>
      </w:r>
      <w:r w:rsidRPr="00E53C31">
        <w:rPr>
          <w:rtl/>
        </w:rPr>
        <w:t xml:space="preserve"> </w:t>
      </w:r>
      <w:r w:rsidRPr="00E53C31">
        <w:rPr>
          <w:rFonts w:hint="cs"/>
          <w:rtl/>
        </w:rPr>
        <w:t>التوصية، أنه:</w:t>
      </w:r>
    </w:p>
    <w:p w14:paraId="29676096" w14:textId="77777777" w:rsidR="00556F5A" w:rsidRPr="00E53C31" w:rsidRDefault="00556F5A" w:rsidP="00556F5A">
      <w:pPr>
        <w:pStyle w:val="SingleTxtGA"/>
        <w:ind w:left="1928"/>
        <w:rPr>
          <w:rtl/>
        </w:rPr>
      </w:pPr>
      <w:r>
        <w:rPr>
          <w:rtl/>
        </w:rPr>
        <w:tab/>
      </w:r>
      <w:r w:rsidRPr="00E53C31">
        <w:rPr>
          <w:rtl/>
        </w:rPr>
        <w:t>"</w:t>
      </w:r>
      <w:r>
        <w:rPr>
          <w:rFonts w:hint="cs"/>
          <w:rtl/>
        </w:rPr>
        <w:t>.</w:t>
      </w:r>
      <w:r w:rsidRPr="00E53C31">
        <w:rPr>
          <w:rtl/>
        </w:rPr>
        <w:t xml:space="preserve">.. </w:t>
      </w:r>
      <w:r w:rsidRPr="00E53C31">
        <w:rPr>
          <w:rFonts w:hint="cs"/>
          <w:rtl/>
        </w:rPr>
        <w:t>ينبغي</w:t>
      </w:r>
      <w:r w:rsidRPr="00E53C31">
        <w:rPr>
          <w:rtl/>
        </w:rPr>
        <w:t xml:space="preserve"> </w:t>
      </w:r>
      <w:r w:rsidRPr="00E53C31">
        <w:rPr>
          <w:rFonts w:hint="cs"/>
          <w:rtl/>
        </w:rPr>
        <w:t>اعتبار</w:t>
      </w:r>
      <w:r w:rsidRPr="00E53C31">
        <w:rPr>
          <w:rtl/>
        </w:rPr>
        <w:t xml:space="preserve"> </w:t>
      </w:r>
      <w:r w:rsidRPr="00E53C31">
        <w:rPr>
          <w:rFonts w:hint="cs"/>
          <w:rtl/>
        </w:rPr>
        <w:t>الانكار</w:t>
      </w:r>
      <w:r w:rsidRPr="00E53C31">
        <w:rPr>
          <w:rtl/>
        </w:rPr>
        <w:t xml:space="preserve"> </w:t>
      </w:r>
      <w:r w:rsidRPr="00E53C31">
        <w:rPr>
          <w:rFonts w:hint="cs"/>
          <w:rtl/>
        </w:rPr>
        <w:t>العلني</w:t>
      </w:r>
      <w:r w:rsidRPr="00E53C31">
        <w:rPr>
          <w:rtl/>
        </w:rPr>
        <w:t xml:space="preserve"> </w:t>
      </w:r>
      <w:r w:rsidRPr="00E53C31">
        <w:rPr>
          <w:rFonts w:hint="cs"/>
          <w:rtl/>
        </w:rPr>
        <w:t>لجرائم</w:t>
      </w:r>
      <w:r w:rsidRPr="00E53C31">
        <w:rPr>
          <w:rtl/>
        </w:rPr>
        <w:t xml:space="preserve"> </w:t>
      </w:r>
      <w:r w:rsidRPr="00E53C31">
        <w:rPr>
          <w:rFonts w:hint="cs"/>
          <w:rtl/>
        </w:rPr>
        <w:t>الابادة</w:t>
      </w:r>
      <w:r w:rsidRPr="00E53C31">
        <w:rPr>
          <w:rtl/>
        </w:rPr>
        <w:t xml:space="preserve"> </w:t>
      </w:r>
      <w:r w:rsidRPr="00E53C31">
        <w:rPr>
          <w:rFonts w:hint="cs"/>
          <w:rtl/>
        </w:rPr>
        <w:t>الجماعية</w:t>
      </w:r>
      <w:r w:rsidRPr="00E53C31">
        <w:rPr>
          <w:rtl/>
        </w:rPr>
        <w:t xml:space="preserve"> </w:t>
      </w:r>
      <w:r w:rsidRPr="00E53C31">
        <w:rPr>
          <w:rFonts w:hint="cs"/>
          <w:rtl/>
        </w:rPr>
        <w:t>والجرائم</w:t>
      </w:r>
      <w:r w:rsidRPr="00E53C31">
        <w:rPr>
          <w:rtl/>
        </w:rPr>
        <w:t xml:space="preserve"> </w:t>
      </w:r>
      <w:r w:rsidRPr="00E53C31">
        <w:rPr>
          <w:rFonts w:hint="cs"/>
          <w:rtl/>
        </w:rPr>
        <w:t>المرتكبة</w:t>
      </w:r>
      <w:r w:rsidRPr="00E53C31">
        <w:rPr>
          <w:rtl/>
        </w:rPr>
        <w:t xml:space="preserve"> </w:t>
      </w:r>
      <w:r w:rsidRPr="00E53C31">
        <w:rPr>
          <w:rFonts w:hint="cs"/>
          <w:rtl/>
        </w:rPr>
        <w:t>ضد</w:t>
      </w:r>
      <w:r w:rsidRPr="00E53C31">
        <w:rPr>
          <w:rtl/>
        </w:rPr>
        <w:t xml:space="preserve"> </w:t>
      </w:r>
      <w:r w:rsidRPr="00E53C31">
        <w:rPr>
          <w:rFonts w:hint="cs"/>
          <w:rtl/>
        </w:rPr>
        <w:t>ال</w:t>
      </w:r>
      <w:r>
        <w:rPr>
          <w:rFonts w:hint="cs"/>
          <w:rtl/>
        </w:rPr>
        <w:t>إنسان</w:t>
      </w:r>
      <w:r w:rsidRPr="00E53C31">
        <w:rPr>
          <w:rFonts w:hint="cs"/>
          <w:rtl/>
        </w:rPr>
        <w:t>ية</w:t>
      </w:r>
      <w:r>
        <w:rPr>
          <w:rtl/>
        </w:rPr>
        <w:t xml:space="preserve"> أو </w:t>
      </w:r>
      <w:r w:rsidRPr="00E53C31">
        <w:rPr>
          <w:rFonts w:hint="cs"/>
          <w:rtl/>
        </w:rPr>
        <w:t>محاولات</w:t>
      </w:r>
      <w:r w:rsidRPr="00E53C31">
        <w:rPr>
          <w:rtl/>
        </w:rPr>
        <w:t xml:space="preserve"> </w:t>
      </w:r>
      <w:r w:rsidRPr="00E53C31">
        <w:rPr>
          <w:rFonts w:hint="cs"/>
          <w:rtl/>
        </w:rPr>
        <w:t>تبريرها،</w:t>
      </w:r>
      <w:r w:rsidRPr="00E53C31">
        <w:rPr>
          <w:rtl/>
        </w:rPr>
        <w:t xml:space="preserve"> </w:t>
      </w:r>
      <w:r w:rsidRPr="00E53C31">
        <w:rPr>
          <w:rFonts w:hint="cs"/>
          <w:rtl/>
        </w:rPr>
        <w:t>على</w:t>
      </w:r>
      <w:r w:rsidRPr="00E53C31">
        <w:rPr>
          <w:rtl/>
        </w:rPr>
        <w:t xml:space="preserve"> </w:t>
      </w:r>
      <w:r w:rsidRPr="00E53C31">
        <w:rPr>
          <w:rFonts w:hint="cs"/>
          <w:rtl/>
        </w:rPr>
        <w:t>النحو</w:t>
      </w:r>
      <w:r w:rsidRPr="00E53C31">
        <w:rPr>
          <w:rtl/>
        </w:rPr>
        <w:t xml:space="preserve"> </w:t>
      </w:r>
      <w:r w:rsidRPr="00E53C31">
        <w:rPr>
          <w:rFonts w:hint="cs"/>
          <w:rtl/>
        </w:rPr>
        <w:t>الذي</w:t>
      </w:r>
      <w:r w:rsidRPr="00E53C31">
        <w:rPr>
          <w:rtl/>
        </w:rPr>
        <w:t xml:space="preserve"> </w:t>
      </w:r>
      <w:r w:rsidRPr="00E53C31">
        <w:rPr>
          <w:rFonts w:hint="cs"/>
          <w:rtl/>
        </w:rPr>
        <w:t>يحدده</w:t>
      </w:r>
      <w:r w:rsidRPr="00E53C31">
        <w:rPr>
          <w:rtl/>
        </w:rPr>
        <w:t xml:space="preserve"> </w:t>
      </w:r>
      <w:r w:rsidRPr="00E53C31">
        <w:rPr>
          <w:rFonts w:hint="cs"/>
          <w:rtl/>
        </w:rPr>
        <w:t>القانون</w:t>
      </w:r>
      <w:r w:rsidRPr="00E53C31">
        <w:rPr>
          <w:rtl/>
        </w:rPr>
        <w:t xml:space="preserve"> </w:t>
      </w:r>
      <w:r w:rsidRPr="00E53C31">
        <w:rPr>
          <w:rFonts w:hint="cs"/>
          <w:rtl/>
        </w:rPr>
        <w:t>الدولي،</w:t>
      </w:r>
      <w:r w:rsidRPr="00E53C31">
        <w:rPr>
          <w:rtl/>
        </w:rPr>
        <w:t xml:space="preserve"> </w:t>
      </w:r>
      <w:r w:rsidRPr="00E53C31">
        <w:rPr>
          <w:rFonts w:hint="cs"/>
          <w:rtl/>
        </w:rPr>
        <w:t>جريمة</w:t>
      </w:r>
      <w:r w:rsidRPr="00E53C31">
        <w:rPr>
          <w:rtl/>
        </w:rPr>
        <w:t xml:space="preserve"> </w:t>
      </w:r>
      <w:r w:rsidRPr="00E53C31">
        <w:rPr>
          <w:rFonts w:hint="cs"/>
          <w:rtl/>
        </w:rPr>
        <w:t>يعاقب</w:t>
      </w:r>
      <w:r w:rsidRPr="00E53C31">
        <w:rPr>
          <w:rtl/>
        </w:rPr>
        <w:t xml:space="preserve"> </w:t>
      </w:r>
      <w:r w:rsidRPr="00E53C31">
        <w:rPr>
          <w:rFonts w:hint="cs"/>
          <w:rtl/>
        </w:rPr>
        <w:t>عليها</w:t>
      </w:r>
      <w:r w:rsidRPr="00E53C31">
        <w:rPr>
          <w:rtl/>
        </w:rPr>
        <w:t xml:space="preserve"> </w:t>
      </w:r>
      <w:r w:rsidRPr="00E53C31">
        <w:rPr>
          <w:rFonts w:hint="cs"/>
          <w:rtl/>
        </w:rPr>
        <w:t>القانون</w:t>
      </w:r>
      <w:r w:rsidRPr="00E53C31">
        <w:rPr>
          <w:rtl/>
        </w:rPr>
        <w:t>"</w:t>
      </w:r>
      <w:r w:rsidRPr="00E53C31">
        <w:rPr>
          <w:rFonts w:hint="cs"/>
          <w:rtl/>
        </w:rPr>
        <w:t>،</w:t>
      </w:r>
      <w:r>
        <w:rPr>
          <w:rFonts w:hint="cs"/>
          <w:rtl/>
        </w:rPr>
        <w:t xml:space="preserve"> كما </w:t>
      </w:r>
      <w:r w:rsidRPr="00E53C31">
        <w:rPr>
          <w:rFonts w:hint="cs"/>
          <w:rtl/>
        </w:rPr>
        <w:t>أكدت</w:t>
      </w:r>
      <w:r w:rsidRPr="00E53C31">
        <w:rPr>
          <w:rtl/>
        </w:rPr>
        <w:t xml:space="preserve"> </w:t>
      </w:r>
      <w:r w:rsidRPr="00E53C31">
        <w:rPr>
          <w:rFonts w:hint="cs"/>
          <w:rtl/>
        </w:rPr>
        <w:t>لجنتكم</w:t>
      </w:r>
      <w:r w:rsidRPr="00E53C31">
        <w:rPr>
          <w:rtl/>
        </w:rPr>
        <w:t xml:space="preserve"> </w:t>
      </w:r>
      <w:r w:rsidRPr="00E53C31">
        <w:rPr>
          <w:rFonts w:hint="cs"/>
          <w:rtl/>
        </w:rPr>
        <w:t>الموقرة</w:t>
      </w:r>
      <w:r>
        <w:rPr>
          <w:rtl/>
        </w:rPr>
        <w:t xml:space="preserve"> وفي </w:t>
      </w:r>
      <w:r w:rsidRPr="00E53C31">
        <w:rPr>
          <w:rFonts w:hint="cs"/>
          <w:rtl/>
        </w:rPr>
        <w:t>ذات</w:t>
      </w:r>
      <w:r w:rsidRPr="00E53C31">
        <w:rPr>
          <w:rtl/>
        </w:rPr>
        <w:t xml:space="preserve"> </w:t>
      </w:r>
      <w:r w:rsidRPr="00E53C31">
        <w:rPr>
          <w:rFonts w:hint="cs"/>
          <w:rtl/>
        </w:rPr>
        <w:t>الفقرة</w:t>
      </w:r>
      <w:r w:rsidRPr="00E53C31">
        <w:rPr>
          <w:rtl/>
        </w:rPr>
        <w:t xml:space="preserve"> </w:t>
      </w:r>
      <w:r w:rsidRPr="00E53C31">
        <w:rPr>
          <w:rFonts w:hint="cs"/>
          <w:rtl/>
        </w:rPr>
        <w:t>أنه</w:t>
      </w:r>
      <w:r>
        <w:rPr>
          <w:rtl/>
        </w:rPr>
        <w:t xml:space="preserve"> لا </w:t>
      </w:r>
      <w:r w:rsidRPr="00E53C31">
        <w:rPr>
          <w:rFonts w:hint="cs"/>
          <w:rtl/>
        </w:rPr>
        <w:t>ينبغي</w:t>
      </w:r>
      <w:r w:rsidRPr="00E53C31">
        <w:rPr>
          <w:rtl/>
        </w:rPr>
        <w:t xml:space="preserve"> "</w:t>
      </w:r>
      <w:r w:rsidRPr="00E53C31">
        <w:rPr>
          <w:rFonts w:hint="cs"/>
          <w:rtl/>
        </w:rPr>
        <w:t>حظر</w:t>
      </w:r>
      <w:r w:rsidRPr="00E53C31">
        <w:rPr>
          <w:rtl/>
        </w:rPr>
        <w:t xml:space="preserve"> </w:t>
      </w:r>
      <w:r w:rsidRPr="00E53C31">
        <w:rPr>
          <w:rFonts w:hint="cs"/>
          <w:rtl/>
        </w:rPr>
        <w:t>التعبير</w:t>
      </w:r>
      <w:r w:rsidRPr="00E53C31">
        <w:rPr>
          <w:rtl/>
        </w:rPr>
        <w:t xml:space="preserve"> </w:t>
      </w:r>
      <w:r w:rsidRPr="00E53C31">
        <w:rPr>
          <w:rFonts w:hint="cs"/>
          <w:rtl/>
        </w:rPr>
        <w:t>عن</w:t>
      </w:r>
      <w:r w:rsidRPr="00E53C31">
        <w:rPr>
          <w:rtl/>
        </w:rPr>
        <w:t xml:space="preserve"> </w:t>
      </w:r>
      <w:r w:rsidRPr="00E53C31">
        <w:rPr>
          <w:rFonts w:hint="cs"/>
          <w:rtl/>
        </w:rPr>
        <w:t>الآراء</w:t>
      </w:r>
      <w:r w:rsidRPr="00E53C31">
        <w:rPr>
          <w:rtl/>
        </w:rPr>
        <w:t xml:space="preserve"> </w:t>
      </w:r>
      <w:r w:rsidRPr="00E53C31">
        <w:rPr>
          <w:rFonts w:hint="cs"/>
          <w:rtl/>
        </w:rPr>
        <w:t>بشأن</w:t>
      </w:r>
      <w:r w:rsidRPr="00E53C31">
        <w:rPr>
          <w:rtl/>
        </w:rPr>
        <w:t xml:space="preserve"> </w:t>
      </w:r>
      <w:r w:rsidRPr="00E53C31">
        <w:rPr>
          <w:rFonts w:hint="cs"/>
          <w:rtl/>
        </w:rPr>
        <w:t>الوقائع</w:t>
      </w:r>
      <w:r w:rsidRPr="00E53C31">
        <w:rPr>
          <w:rtl/>
        </w:rPr>
        <w:t xml:space="preserve"> </w:t>
      </w:r>
      <w:r w:rsidRPr="00E53C31">
        <w:rPr>
          <w:rFonts w:hint="cs"/>
          <w:rtl/>
        </w:rPr>
        <w:t>التاريخية</w:t>
      </w:r>
      <w:r w:rsidRPr="00E53C31">
        <w:rPr>
          <w:rtl/>
        </w:rPr>
        <w:t>"</w:t>
      </w:r>
      <w:r>
        <w:rPr>
          <w:rtl/>
        </w:rPr>
        <w:t xml:space="preserve"> أو </w:t>
      </w:r>
      <w:r w:rsidRPr="00E53C31">
        <w:rPr>
          <w:rtl/>
        </w:rPr>
        <w:t>"</w:t>
      </w:r>
      <w:r w:rsidRPr="00E53C31">
        <w:rPr>
          <w:rFonts w:hint="cs"/>
          <w:rtl/>
        </w:rPr>
        <w:t>المعاقبة</w:t>
      </w:r>
      <w:r w:rsidRPr="00E53C31">
        <w:rPr>
          <w:rtl/>
        </w:rPr>
        <w:t xml:space="preserve"> </w:t>
      </w:r>
      <w:r w:rsidRPr="00E53C31">
        <w:rPr>
          <w:rFonts w:hint="cs"/>
          <w:rtl/>
        </w:rPr>
        <w:t>عليه</w:t>
      </w:r>
      <w:r w:rsidRPr="00E53C31">
        <w:rPr>
          <w:rtl/>
        </w:rPr>
        <w:t>"</w:t>
      </w:r>
      <w:r w:rsidRPr="00E53C31">
        <w:rPr>
          <w:rFonts w:hint="cs"/>
          <w:rtl/>
        </w:rPr>
        <w:t>،</w:t>
      </w:r>
      <w:r>
        <w:rPr>
          <w:rtl/>
        </w:rPr>
        <w:t xml:space="preserve"> أما </w:t>
      </w:r>
      <w:r w:rsidRPr="00E53C31">
        <w:rPr>
          <w:rFonts w:hint="cs"/>
          <w:rtl/>
        </w:rPr>
        <w:t>فقرة</w:t>
      </w:r>
      <w:r w:rsidRPr="00E53C31">
        <w:rPr>
          <w:rtl/>
        </w:rPr>
        <w:t xml:space="preserve"> (</w:t>
      </w:r>
      <w:r w:rsidRPr="00DC3454">
        <w:rPr>
          <w:szCs w:val="20"/>
        </w:rPr>
        <w:t>15</w:t>
      </w:r>
      <w:r w:rsidRPr="00E53C31">
        <w:rPr>
          <w:rtl/>
        </w:rPr>
        <w:t xml:space="preserve">) </w:t>
      </w:r>
      <w:r w:rsidRPr="00E53C31">
        <w:rPr>
          <w:rFonts w:hint="cs"/>
          <w:rtl/>
        </w:rPr>
        <w:t>من</w:t>
      </w:r>
      <w:r w:rsidRPr="00E53C31">
        <w:rPr>
          <w:rtl/>
        </w:rPr>
        <w:t xml:space="preserve"> </w:t>
      </w:r>
      <w:r w:rsidRPr="00E53C31">
        <w:rPr>
          <w:rFonts w:hint="cs"/>
          <w:rtl/>
        </w:rPr>
        <w:t>ذات</w:t>
      </w:r>
      <w:r w:rsidRPr="00E53C31">
        <w:rPr>
          <w:rtl/>
        </w:rPr>
        <w:t xml:space="preserve"> </w:t>
      </w:r>
      <w:r w:rsidRPr="00E53C31">
        <w:rPr>
          <w:rFonts w:hint="cs"/>
          <w:rtl/>
        </w:rPr>
        <w:t>التوصية</w:t>
      </w:r>
      <w:r w:rsidRPr="00E53C31">
        <w:rPr>
          <w:rtl/>
        </w:rPr>
        <w:t xml:space="preserve"> </w:t>
      </w:r>
      <w:r w:rsidRPr="00E53C31">
        <w:rPr>
          <w:rFonts w:hint="cs"/>
          <w:rtl/>
        </w:rPr>
        <w:t>فقد</w:t>
      </w:r>
      <w:r w:rsidRPr="00E53C31">
        <w:rPr>
          <w:rtl/>
        </w:rPr>
        <w:t xml:space="preserve"> </w:t>
      </w:r>
      <w:r w:rsidRPr="00E53C31">
        <w:rPr>
          <w:rFonts w:hint="cs"/>
          <w:rtl/>
        </w:rPr>
        <w:t>أقرت</w:t>
      </w:r>
      <w:r w:rsidRPr="00E53C31">
        <w:rPr>
          <w:rtl/>
        </w:rPr>
        <w:t xml:space="preserve"> </w:t>
      </w:r>
      <w:r w:rsidRPr="00E53C31">
        <w:rPr>
          <w:rFonts w:hint="cs"/>
          <w:rtl/>
        </w:rPr>
        <w:t>لجنتكم</w:t>
      </w:r>
      <w:r w:rsidRPr="00E53C31">
        <w:rPr>
          <w:rtl/>
        </w:rPr>
        <w:t xml:space="preserve"> </w:t>
      </w:r>
      <w:r w:rsidRPr="00E53C31">
        <w:rPr>
          <w:rFonts w:hint="cs"/>
          <w:rtl/>
        </w:rPr>
        <w:t>بها بضرورة</w:t>
      </w:r>
      <w:r w:rsidRPr="00E53C31">
        <w:rPr>
          <w:rtl/>
        </w:rPr>
        <w:t xml:space="preserve"> </w:t>
      </w:r>
      <w:r w:rsidRPr="00E53C31">
        <w:rPr>
          <w:rFonts w:hint="cs"/>
          <w:rtl/>
        </w:rPr>
        <w:t>أخذ</w:t>
      </w:r>
      <w:r w:rsidRPr="00E53C31">
        <w:rPr>
          <w:rtl/>
        </w:rPr>
        <w:t xml:space="preserve"> </w:t>
      </w:r>
      <w:r w:rsidRPr="00E53C31">
        <w:rPr>
          <w:rFonts w:hint="cs"/>
          <w:rtl/>
        </w:rPr>
        <w:t>العوامل</w:t>
      </w:r>
      <w:r w:rsidRPr="00E53C31">
        <w:rPr>
          <w:rtl/>
        </w:rPr>
        <w:t xml:space="preserve"> </w:t>
      </w:r>
      <w:r w:rsidRPr="00E53C31">
        <w:rPr>
          <w:rFonts w:hint="cs"/>
          <w:rtl/>
        </w:rPr>
        <w:t>القياسية</w:t>
      </w:r>
      <w:r w:rsidRPr="00E53C31">
        <w:rPr>
          <w:rtl/>
        </w:rPr>
        <w:t xml:space="preserve"> </w:t>
      </w:r>
      <w:r w:rsidRPr="00E53C31">
        <w:rPr>
          <w:rFonts w:hint="cs"/>
          <w:rtl/>
        </w:rPr>
        <w:t>التالية</w:t>
      </w:r>
      <w:r w:rsidRPr="00E53C31">
        <w:rPr>
          <w:rtl/>
        </w:rPr>
        <w:t xml:space="preserve"> </w:t>
      </w:r>
      <w:r w:rsidRPr="00E53C31">
        <w:rPr>
          <w:rFonts w:hint="cs"/>
          <w:rtl/>
        </w:rPr>
        <w:t>اذا</w:t>
      </w:r>
      <w:r>
        <w:rPr>
          <w:rtl/>
        </w:rPr>
        <w:t xml:space="preserve"> ما </w:t>
      </w:r>
      <w:r w:rsidRPr="00E53C31">
        <w:rPr>
          <w:rFonts w:hint="cs"/>
          <w:rtl/>
        </w:rPr>
        <w:t>أردنا</w:t>
      </w:r>
      <w:r w:rsidRPr="00E53C31">
        <w:rPr>
          <w:rtl/>
        </w:rPr>
        <w:t xml:space="preserve"> </w:t>
      </w:r>
      <w:r w:rsidRPr="00E53C31">
        <w:rPr>
          <w:rFonts w:hint="cs"/>
          <w:rtl/>
        </w:rPr>
        <w:t>اعتبار</w:t>
      </w:r>
      <w:r w:rsidRPr="00E53C31">
        <w:rPr>
          <w:rtl/>
        </w:rPr>
        <w:t xml:space="preserve"> </w:t>
      </w:r>
      <w:r w:rsidRPr="00E53C31">
        <w:rPr>
          <w:rFonts w:hint="cs"/>
          <w:rtl/>
        </w:rPr>
        <w:t>أن يصنف الخطاب</w:t>
      </w:r>
      <w:r w:rsidRPr="00E53C31">
        <w:rPr>
          <w:rtl/>
        </w:rPr>
        <w:t xml:space="preserve"> </w:t>
      </w:r>
      <w:r w:rsidRPr="00E53C31">
        <w:rPr>
          <w:rFonts w:hint="cs"/>
          <w:rtl/>
        </w:rPr>
        <w:t>بأنه خطاب</w:t>
      </w:r>
      <w:r w:rsidRPr="00E53C31">
        <w:rPr>
          <w:rtl/>
        </w:rPr>
        <w:t xml:space="preserve"> </w:t>
      </w:r>
      <w:r w:rsidRPr="00E53C31">
        <w:rPr>
          <w:rFonts w:hint="cs"/>
          <w:rtl/>
        </w:rPr>
        <w:t>كراهية</w:t>
      </w:r>
      <w:r w:rsidRPr="00E53C31">
        <w:rPr>
          <w:rtl/>
        </w:rPr>
        <w:t xml:space="preserve"> </w:t>
      </w:r>
      <w:r w:rsidRPr="00E53C31">
        <w:rPr>
          <w:rFonts w:hint="cs"/>
          <w:rtl/>
        </w:rPr>
        <w:t>وأهمها:</w:t>
      </w:r>
      <w:r w:rsidRPr="00E53C31">
        <w:rPr>
          <w:rtl/>
        </w:rPr>
        <w:t xml:space="preserve"> </w:t>
      </w:r>
      <w:r w:rsidRPr="00E53C31">
        <w:rPr>
          <w:rFonts w:hint="cs"/>
          <w:rtl/>
        </w:rPr>
        <w:t>المناخ</w:t>
      </w:r>
      <w:r w:rsidRPr="00E53C31">
        <w:rPr>
          <w:rtl/>
        </w:rPr>
        <w:t xml:space="preserve"> </w:t>
      </w:r>
      <w:r w:rsidRPr="00E53C31">
        <w:rPr>
          <w:rFonts w:hint="cs"/>
          <w:rtl/>
        </w:rPr>
        <w:t>الاقتصادي</w:t>
      </w:r>
      <w:r w:rsidRPr="00E53C31">
        <w:rPr>
          <w:rtl/>
        </w:rPr>
        <w:t xml:space="preserve"> </w:t>
      </w:r>
      <w:r w:rsidRPr="00E53C31">
        <w:rPr>
          <w:rFonts w:hint="cs"/>
          <w:rtl/>
        </w:rPr>
        <w:t>والاجتماعي</w:t>
      </w:r>
      <w:r w:rsidRPr="00E53C31">
        <w:rPr>
          <w:rtl/>
        </w:rPr>
        <w:t xml:space="preserve"> </w:t>
      </w:r>
      <w:r w:rsidRPr="00E53C31">
        <w:rPr>
          <w:rFonts w:hint="cs"/>
          <w:rtl/>
        </w:rPr>
        <w:t>والسياسي</w:t>
      </w:r>
      <w:r w:rsidRPr="00E53C31">
        <w:rPr>
          <w:rtl/>
        </w:rPr>
        <w:t xml:space="preserve"> </w:t>
      </w:r>
      <w:r w:rsidRPr="00E53C31">
        <w:rPr>
          <w:rFonts w:hint="cs"/>
          <w:rtl/>
        </w:rPr>
        <w:t>السائد</w:t>
      </w:r>
      <w:r w:rsidRPr="00E53C31">
        <w:rPr>
          <w:rtl/>
        </w:rPr>
        <w:t xml:space="preserve"> </w:t>
      </w:r>
      <w:r w:rsidRPr="00E53C31">
        <w:rPr>
          <w:rFonts w:hint="cs"/>
          <w:rtl/>
        </w:rPr>
        <w:t>وقت</w:t>
      </w:r>
      <w:r w:rsidRPr="00E53C31">
        <w:rPr>
          <w:rtl/>
        </w:rPr>
        <w:t xml:space="preserve"> </w:t>
      </w:r>
      <w:r w:rsidRPr="00E53C31">
        <w:rPr>
          <w:rFonts w:hint="cs"/>
          <w:rtl/>
        </w:rPr>
        <w:t>القاء</w:t>
      </w:r>
      <w:r w:rsidRPr="00E53C31">
        <w:rPr>
          <w:rtl/>
        </w:rPr>
        <w:t xml:space="preserve"> </w:t>
      </w:r>
      <w:r w:rsidRPr="00E53C31">
        <w:rPr>
          <w:rFonts w:hint="cs"/>
          <w:rtl/>
        </w:rPr>
        <w:t>الخطاب</w:t>
      </w:r>
      <w:r w:rsidRPr="00E53C31">
        <w:rPr>
          <w:rtl/>
        </w:rPr>
        <w:t xml:space="preserve"> </w:t>
      </w:r>
      <w:r w:rsidRPr="00E53C31">
        <w:rPr>
          <w:rFonts w:hint="cs"/>
          <w:rtl/>
        </w:rPr>
        <w:t>ومقاصد</w:t>
      </w:r>
      <w:r w:rsidRPr="00E53C31">
        <w:rPr>
          <w:rtl/>
        </w:rPr>
        <w:t xml:space="preserve"> </w:t>
      </w:r>
      <w:r w:rsidRPr="00E53C31">
        <w:rPr>
          <w:rFonts w:hint="cs"/>
          <w:rtl/>
        </w:rPr>
        <w:t>الخطاب، وعليه ونؤكد</w:t>
      </w:r>
      <w:r>
        <w:rPr>
          <w:rFonts w:hint="cs"/>
          <w:rtl/>
        </w:rPr>
        <w:t xml:space="preserve"> ما </w:t>
      </w:r>
      <w:r w:rsidRPr="00E53C31">
        <w:rPr>
          <w:rFonts w:hint="cs"/>
          <w:rtl/>
        </w:rPr>
        <w:t>أقرته لجنتكم بأنه</w:t>
      </w:r>
      <w:r w:rsidRPr="00E53C31">
        <w:rPr>
          <w:rtl/>
        </w:rPr>
        <w:t xml:space="preserve"> "</w:t>
      </w:r>
      <w:r>
        <w:rPr>
          <w:rtl/>
        </w:rPr>
        <w:t>لا </w:t>
      </w:r>
      <w:r w:rsidRPr="00E53C31">
        <w:rPr>
          <w:rFonts w:hint="cs"/>
          <w:rtl/>
        </w:rPr>
        <w:t>ينبغي</w:t>
      </w:r>
      <w:r w:rsidRPr="00E53C31">
        <w:rPr>
          <w:rtl/>
        </w:rPr>
        <w:t xml:space="preserve"> </w:t>
      </w:r>
      <w:r w:rsidRPr="00E53C31">
        <w:rPr>
          <w:rFonts w:hint="cs"/>
          <w:rtl/>
        </w:rPr>
        <w:t>للخطاب</w:t>
      </w:r>
      <w:r w:rsidRPr="00E53C31">
        <w:rPr>
          <w:rtl/>
        </w:rPr>
        <w:t xml:space="preserve"> </w:t>
      </w:r>
      <w:r w:rsidRPr="00E53C31">
        <w:rPr>
          <w:rFonts w:hint="cs"/>
          <w:rtl/>
        </w:rPr>
        <w:t>الذي</w:t>
      </w:r>
      <w:r w:rsidRPr="00E53C31">
        <w:rPr>
          <w:rtl/>
        </w:rPr>
        <w:t xml:space="preserve"> </w:t>
      </w:r>
      <w:r w:rsidRPr="00E53C31">
        <w:rPr>
          <w:rFonts w:hint="cs"/>
          <w:rtl/>
        </w:rPr>
        <w:t>يسعى</w:t>
      </w:r>
      <w:r w:rsidRPr="00E53C31">
        <w:rPr>
          <w:rtl/>
        </w:rPr>
        <w:t xml:space="preserve"> </w:t>
      </w:r>
      <w:r w:rsidRPr="00E53C31">
        <w:rPr>
          <w:rFonts w:hint="cs"/>
          <w:rtl/>
        </w:rPr>
        <w:t>الى</w:t>
      </w:r>
      <w:r w:rsidRPr="00E53C31">
        <w:rPr>
          <w:rtl/>
        </w:rPr>
        <w:t xml:space="preserve"> </w:t>
      </w:r>
      <w:r w:rsidRPr="00E53C31">
        <w:rPr>
          <w:rFonts w:hint="cs"/>
          <w:rtl/>
        </w:rPr>
        <w:t>حماية</w:t>
      </w:r>
      <w:r w:rsidRPr="00E53C31">
        <w:rPr>
          <w:rtl/>
        </w:rPr>
        <w:t xml:space="preserve"> </w:t>
      </w:r>
      <w:r w:rsidRPr="00E53C31">
        <w:rPr>
          <w:rFonts w:hint="cs"/>
          <w:rtl/>
        </w:rPr>
        <w:t>حقوق</w:t>
      </w:r>
      <w:r w:rsidRPr="00E53C31">
        <w:rPr>
          <w:rtl/>
        </w:rPr>
        <w:t xml:space="preserve"> </w:t>
      </w:r>
      <w:r w:rsidRPr="00E53C31">
        <w:rPr>
          <w:rFonts w:hint="cs"/>
          <w:rtl/>
        </w:rPr>
        <w:t>ال</w:t>
      </w:r>
      <w:r>
        <w:rPr>
          <w:rFonts w:hint="cs"/>
          <w:rtl/>
        </w:rPr>
        <w:t>إنسان</w:t>
      </w:r>
      <w:r w:rsidRPr="00E53C31">
        <w:rPr>
          <w:rtl/>
        </w:rPr>
        <w:t xml:space="preserve"> </w:t>
      </w:r>
      <w:r w:rsidRPr="00E53C31">
        <w:rPr>
          <w:rFonts w:hint="cs"/>
          <w:rtl/>
        </w:rPr>
        <w:t>للأفراد</w:t>
      </w:r>
      <w:r w:rsidRPr="00E53C31">
        <w:rPr>
          <w:rtl/>
        </w:rPr>
        <w:t xml:space="preserve"> </w:t>
      </w:r>
      <w:r w:rsidRPr="00E53C31">
        <w:rPr>
          <w:rFonts w:hint="cs"/>
          <w:rtl/>
        </w:rPr>
        <w:t>والجماعات</w:t>
      </w:r>
      <w:r>
        <w:rPr>
          <w:rtl/>
        </w:rPr>
        <w:t xml:space="preserve"> أو </w:t>
      </w:r>
      <w:r w:rsidRPr="00E53C31">
        <w:rPr>
          <w:rFonts w:hint="cs"/>
          <w:rtl/>
        </w:rPr>
        <w:t>الدفاع</w:t>
      </w:r>
      <w:r w:rsidRPr="00E53C31">
        <w:rPr>
          <w:rtl/>
        </w:rPr>
        <w:t xml:space="preserve"> </w:t>
      </w:r>
      <w:r w:rsidRPr="00E53C31">
        <w:rPr>
          <w:rFonts w:hint="cs"/>
          <w:rtl/>
        </w:rPr>
        <w:t>عنها</w:t>
      </w:r>
      <w:r w:rsidRPr="00E53C31">
        <w:rPr>
          <w:rtl/>
        </w:rPr>
        <w:t xml:space="preserve"> </w:t>
      </w:r>
      <w:r w:rsidRPr="00E53C31">
        <w:rPr>
          <w:rFonts w:hint="cs"/>
          <w:rtl/>
        </w:rPr>
        <w:t>أن</w:t>
      </w:r>
      <w:r w:rsidRPr="00E53C31">
        <w:rPr>
          <w:rtl/>
        </w:rPr>
        <w:t xml:space="preserve"> </w:t>
      </w:r>
      <w:r w:rsidRPr="00E53C31">
        <w:rPr>
          <w:rFonts w:hint="cs"/>
          <w:rtl/>
        </w:rPr>
        <w:t>يخضع</w:t>
      </w:r>
      <w:r w:rsidRPr="00E53C31">
        <w:rPr>
          <w:rtl/>
        </w:rPr>
        <w:t xml:space="preserve"> </w:t>
      </w:r>
      <w:r w:rsidRPr="00E53C31">
        <w:rPr>
          <w:rFonts w:hint="cs"/>
          <w:rtl/>
        </w:rPr>
        <w:t>لجزاءات</w:t>
      </w:r>
      <w:r w:rsidRPr="00E53C31">
        <w:rPr>
          <w:rtl/>
        </w:rPr>
        <w:t xml:space="preserve"> </w:t>
      </w:r>
      <w:r w:rsidRPr="00E53C31">
        <w:rPr>
          <w:rFonts w:hint="cs"/>
          <w:rtl/>
        </w:rPr>
        <w:t>جنائية</w:t>
      </w:r>
      <w:r>
        <w:rPr>
          <w:rtl/>
        </w:rPr>
        <w:t xml:space="preserve"> أو </w:t>
      </w:r>
      <w:r w:rsidRPr="00E53C31">
        <w:rPr>
          <w:rFonts w:hint="cs"/>
          <w:rtl/>
        </w:rPr>
        <w:t>غيرها"، وعليه، فان توثيق الوقائع التاريخية لنضال الشعب الفلسطيني والمطالبة بحماية حقوق الشعب الفلسطيني وانهاء الاحتلال الاستعماري الإسرائيلي</w:t>
      </w:r>
      <w:r>
        <w:rPr>
          <w:rFonts w:hint="cs"/>
          <w:rtl/>
        </w:rPr>
        <w:t xml:space="preserve"> لا </w:t>
      </w:r>
      <w:r w:rsidRPr="00E53C31">
        <w:rPr>
          <w:rFonts w:hint="cs"/>
          <w:rtl/>
        </w:rPr>
        <w:t>يمكن أن يصنف بأي شكل من الأشكال كخطاب كراهية، بل محاولة تصنيفه بأنه خطاب كراهية</w:t>
      </w:r>
      <w:r>
        <w:rPr>
          <w:rFonts w:hint="cs"/>
          <w:rtl/>
        </w:rPr>
        <w:t xml:space="preserve"> ما </w:t>
      </w:r>
      <w:r w:rsidRPr="00E53C31">
        <w:rPr>
          <w:rFonts w:hint="cs"/>
          <w:rtl/>
        </w:rPr>
        <w:t>هو الا التفافاً على القانون الدولي، وانتهاكاً لحق الشعب الفلسطيني في تقرير مصيره، وسعيه للحرية ونضاله</w:t>
      </w:r>
      <w:r>
        <w:rPr>
          <w:rFonts w:hint="eastAsia"/>
          <w:rtl/>
        </w:rPr>
        <w:t> </w:t>
      </w:r>
      <w:r w:rsidRPr="00E53C31">
        <w:rPr>
          <w:rFonts w:hint="cs"/>
          <w:rtl/>
        </w:rPr>
        <w:t>المشروع لتحقيق الاستقلال، وهو</w:t>
      </w:r>
      <w:r>
        <w:rPr>
          <w:rFonts w:hint="cs"/>
          <w:rtl/>
        </w:rPr>
        <w:t xml:space="preserve"> ما لا </w:t>
      </w:r>
      <w:r w:rsidRPr="00E53C31">
        <w:rPr>
          <w:rFonts w:hint="cs"/>
          <w:rtl/>
        </w:rPr>
        <w:t>ينسجم مع توصية</w:t>
      </w:r>
      <w:r w:rsidRPr="00E53C31">
        <w:rPr>
          <w:rtl/>
        </w:rPr>
        <w:t xml:space="preserve"> </w:t>
      </w:r>
      <w:r w:rsidRPr="00E53C31">
        <w:rPr>
          <w:rFonts w:hint="cs"/>
          <w:rtl/>
        </w:rPr>
        <w:t>لجنتكم</w:t>
      </w:r>
      <w:r w:rsidRPr="00E53C31">
        <w:rPr>
          <w:rtl/>
        </w:rPr>
        <w:t xml:space="preserve"> </w:t>
      </w:r>
      <w:r w:rsidRPr="00E53C31">
        <w:rPr>
          <w:rFonts w:hint="cs"/>
          <w:rtl/>
        </w:rPr>
        <w:t>الموقرة</w:t>
      </w:r>
      <w:r w:rsidRPr="00E53C31">
        <w:rPr>
          <w:rtl/>
        </w:rPr>
        <w:t xml:space="preserve"> </w:t>
      </w:r>
      <w:r w:rsidRPr="00E53C31">
        <w:rPr>
          <w:rFonts w:hint="cs"/>
          <w:rtl/>
        </w:rPr>
        <w:t>حول</w:t>
      </w:r>
      <w:r w:rsidRPr="00E53C31">
        <w:rPr>
          <w:rtl/>
        </w:rPr>
        <w:t xml:space="preserve"> "</w:t>
      </w:r>
      <w:r w:rsidRPr="00E53C31">
        <w:rPr>
          <w:rFonts w:hint="cs"/>
          <w:rtl/>
        </w:rPr>
        <w:t>الحق</w:t>
      </w:r>
      <w:r w:rsidRPr="00E53C31">
        <w:rPr>
          <w:rtl/>
        </w:rPr>
        <w:t xml:space="preserve"> </w:t>
      </w:r>
      <w:r w:rsidRPr="00E53C31">
        <w:rPr>
          <w:rFonts w:hint="cs"/>
          <w:rtl/>
        </w:rPr>
        <w:t>في</w:t>
      </w:r>
      <w:r w:rsidRPr="00E53C31">
        <w:rPr>
          <w:rtl/>
        </w:rPr>
        <w:t xml:space="preserve"> </w:t>
      </w:r>
      <w:r w:rsidRPr="00E53C31">
        <w:rPr>
          <w:rFonts w:hint="cs"/>
          <w:rtl/>
        </w:rPr>
        <w:t>تقرير</w:t>
      </w:r>
      <w:r w:rsidRPr="00E53C31">
        <w:rPr>
          <w:rtl/>
        </w:rPr>
        <w:t xml:space="preserve"> </w:t>
      </w:r>
      <w:r w:rsidRPr="00E53C31">
        <w:rPr>
          <w:rFonts w:hint="cs"/>
          <w:rtl/>
        </w:rPr>
        <w:t>المصير</w:t>
      </w:r>
      <w:r w:rsidRPr="00E53C31">
        <w:rPr>
          <w:rtl/>
        </w:rPr>
        <w:t>"</w:t>
      </w:r>
      <w:r w:rsidRPr="00E53C31">
        <w:t>.</w:t>
      </w:r>
    </w:p>
    <w:p w14:paraId="7DF1153C" w14:textId="77777777" w:rsidR="00556F5A" w:rsidRPr="00E53C31" w:rsidRDefault="00556F5A" w:rsidP="00556F5A">
      <w:pPr>
        <w:pStyle w:val="SingleTxtGA"/>
        <w:rPr>
          <w:rtl/>
        </w:rPr>
      </w:pPr>
      <w:r w:rsidRPr="00DC3454">
        <w:rPr>
          <w:rFonts w:hint="cs"/>
          <w:szCs w:val="20"/>
          <w:rtl/>
        </w:rPr>
        <w:t>27</w:t>
      </w:r>
      <w:r>
        <w:rPr>
          <w:rFonts w:hint="cs"/>
          <w:rtl/>
        </w:rPr>
        <w:t>-</w:t>
      </w:r>
      <w:r>
        <w:rPr>
          <w:rtl/>
        </w:rPr>
        <w:tab/>
      </w:r>
      <w:r w:rsidRPr="00E53C31">
        <w:rPr>
          <w:rFonts w:hint="cs"/>
          <w:rtl/>
        </w:rPr>
        <w:t xml:space="preserve">في هذا السياق، نؤكد على أننا ندين خطاب الكراهية بل وسنواصل محاربته من حيث المبدأ، </w:t>
      </w:r>
      <w:r w:rsidRPr="00E53C31">
        <w:t>,</w:t>
      </w:r>
      <w:r w:rsidRPr="00E53C31">
        <w:rPr>
          <w:rFonts w:hint="cs"/>
          <w:rtl/>
        </w:rPr>
        <w:t>نؤكد على أن اظهار واقع الاحتلال الاستعماري هو حق بل واجب سنتمسك به الى حين انهاء الاحتلال وتحقيق استقلال دولة فلسطين، بالرغم من حملة التشهير الممنهجة التي تتبعها إسرائيل، السلطة القائمة بالاحتلال، والتي تقودها وزارة الشؤون الاستراتيجية الإسرائيلية والأمن</w:t>
      </w:r>
      <w:r w:rsidRPr="00E53C31">
        <w:rPr>
          <w:rtl/>
        </w:rPr>
        <w:t xml:space="preserve"> </w:t>
      </w:r>
      <w:r w:rsidRPr="00E53C31">
        <w:rPr>
          <w:rFonts w:hint="cs"/>
          <w:rtl/>
        </w:rPr>
        <w:t>الداخلي</w:t>
      </w:r>
      <w:r w:rsidRPr="00E53C31">
        <w:rPr>
          <w:rtl/>
        </w:rPr>
        <w:t xml:space="preserve"> </w:t>
      </w:r>
      <w:r w:rsidRPr="00E53C31">
        <w:rPr>
          <w:rFonts w:hint="cs"/>
          <w:rtl/>
        </w:rPr>
        <w:t>الإسرائيلي، لحرف انظار المجتمع الدولي عن انتهاكاتها، باتهام الشعب الفلسطيني بأنه يمارس خطاب</w:t>
      </w:r>
      <w:r>
        <w:rPr>
          <w:rFonts w:hint="eastAsia"/>
          <w:rtl/>
        </w:rPr>
        <w:t> </w:t>
      </w:r>
      <w:r w:rsidRPr="00E53C31">
        <w:rPr>
          <w:rFonts w:hint="cs"/>
          <w:rtl/>
        </w:rPr>
        <w:t>الكراهية، واتباعها سياسات ممنهجة وواسعة النطاق في</w:t>
      </w:r>
      <w:r w:rsidRPr="00E53C31">
        <w:rPr>
          <w:rtl/>
        </w:rPr>
        <w:t xml:space="preserve"> </w:t>
      </w:r>
      <w:r w:rsidRPr="00E53C31">
        <w:rPr>
          <w:rFonts w:hint="cs"/>
          <w:rtl/>
        </w:rPr>
        <w:t>اعتقال</w:t>
      </w:r>
      <w:r w:rsidRPr="00E53C31">
        <w:rPr>
          <w:rtl/>
        </w:rPr>
        <w:t xml:space="preserve"> </w:t>
      </w:r>
      <w:r w:rsidRPr="00E53C31">
        <w:rPr>
          <w:rFonts w:hint="cs"/>
          <w:rtl/>
        </w:rPr>
        <w:t>الصحفيين</w:t>
      </w:r>
      <w:r w:rsidRPr="00E53C31">
        <w:rPr>
          <w:rtl/>
        </w:rPr>
        <w:t xml:space="preserve"> </w:t>
      </w:r>
      <w:r w:rsidRPr="00E53C31">
        <w:rPr>
          <w:rFonts w:hint="cs"/>
          <w:rtl/>
        </w:rPr>
        <w:t>والمدافعين</w:t>
      </w:r>
      <w:r w:rsidRPr="00E53C31">
        <w:rPr>
          <w:rtl/>
        </w:rPr>
        <w:t xml:space="preserve"> </w:t>
      </w:r>
      <w:r w:rsidRPr="00E53C31">
        <w:rPr>
          <w:rFonts w:hint="cs"/>
          <w:rtl/>
        </w:rPr>
        <w:t>عن</w:t>
      </w:r>
      <w:r w:rsidRPr="00E53C31">
        <w:rPr>
          <w:rtl/>
        </w:rPr>
        <w:t xml:space="preserve"> </w:t>
      </w:r>
      <w:r w:rsidRPr="00E53C31">
        <w:rPr>
          <w:rFonts w:hint="cs"/>
          <w:rtl/>
        </w:rPr>
        <w:lastRenderedPageBreak/>
        <w:t>حقوق</w:t>
      </w:r>
      <w:r w:rsidRPr="00E53C31">
        <w:rPr>
          <w:rtl/>
        </w:rPr>
        <w:t xml:space="preserve"> </w:t>
      </w:r>
      <w:r w:rsidRPr="00E53C31">
        <w:rPr>
          <w:rFonts w:hint="cs"/>
          <w:rtl/>
        </w:rPr>
        <w:t>ال</w:t>
      </w:r>
      <w:r>
        <w:rPr>
          <w:rFonts w:hint="cs"/>
          <w:rtl/>
        </w:rPr>
        <w:t>إنسان</w:t>
      </w:r>
      <w:r w:rsidRPr="00E53C31">
        <w:rPr>
          <w:rFonts w:hint="cs"/>
          <w:rtl/>
        </w:rPr>
        <w:t>،</w:t>
      </w:r>
      <w:r w:rsidRPr="00E53C31">
        <w:rPr>
          <w:rtl/>
        </w:rPr>
        <w:t xml:space="preserve"> </w:t>
      </w:r>
      <w:r w:rsidRPr="00E53C31">
        <w:rPr>
          <w:rFonts w:hint="cs"/>
          <w:rtl/>
        </w:rPr>
        <w:t>في</w:t>
      </w:r>
      <w:r w:rsidRPr="00E53C31">
        <w:rPr>
          <w:rtl/>
        </w:rPr>
        <w:t xml:space="preserve"> </w:t>
      </w:r>
      <w:r w:rsidRPr="00E53C31">
        <w:rPr>
          <w:rFonts w:hint="cs"/>
          <w:rtl/>
        </w:rPr>
        <w:t>محاولة</w:t>
      </w:r>
      <w:r w:rsidRPr="00E53C31">
        <w:rPr>
          <w:rtl/>
        </w:rPr>
        <w:t xml:space="preserve"> </w:t>
      </w:r>
      <w:r w:rsidRPr="00E53C31">
        <w:rPr>
          <w:rFonts w:hint="cs"/>
          <w:rtl/>
        </w:rPr>
        <w:t>لتقويض</w:t>
      </w:r>
      <w:r w:rsidRPr="00E53C31">
        <w:rPr>
          <w:rtl/>
        </w:rPr>
        <w:t xml:space="preserve"> </w:t>
      </w:r>
      <w:r w:rsidRPr="00E53C31">
        <w:rPr>
          <w:rFonts w:hint="cs"/>
          <w:rtl/>
        </w:rPr>
        <w:t>دورهم</w:t>
      </w:r>
      <w:r w:rsidRPr="00E53C31">
        <w:rPr>
          <w:rtl/>
        </w:rPr>
        <w:t xml:space="preserve"> </w:t>
      </w:r>
      <w:r w:rsidRPr="00E53C31">
        <w:rPr>
          <w:rFonts w:hint="cs"/>
          <w:rtl/>
        </w:rPr>
        <w:t>المجتمعي</w:t>
      </w:r>
      <w:r w:rsidRPr="00E53C31">
        <w:rPr>
          <w:rtl/>
        </w:rPr>
        <w:t xml:space="preserve"> </w:t>
      </w:r>
      <w:r w:rsidRPr="00E53C31">
        <w:rPr>
          <w:rFonts w:hint="cs"/>
          <w:rtl/>
        </w:rPr>
        <w:t>والثقافي</w:t>
      </w:r>
      <w:r w:rsidRPr="00E53C31">
        <w:rPr>
          <w:rtl/>
        </w:rPr>
        <w:t xml:space="preserve"> </w:t>
      </w:r>
      <w:r w:rsidRPr="00E53C31">
        <w:rPr>
          <w:rFonts w:hint="cs"/>
          <w:rtl/>
        </w:rPr>
        <w:t>والسياسي،</w:t>
      </w:r>
      <w:r w:rsidRPr="00E53C31">
        <w:rPr>
          <w:rtl/>
        </w:rPr>
        <w:t xml:space="preserve"> </w:t>
      </w:r>
      <w:r w:rsidRPr="00E53C31">
        <w:rPr>
          <w:rFonts w:hint="cs"/>
          <w:rtl/>
        </w:rPr>
        <w:t>لمنعهم</w:t>
      </w:r>
      <w:r w:rsidRPr="00E53C31">
        <w:rPr>
          <w:rtl/>
        </w:rPr>
        <w:t xml:space="preserve"> </w:t>
      </w:r>
      <w:r w:rsidRPr="00E53C31">
        <w:rPr>
          <w:rFonts w:hint="cs"/>
          <w:rtl/>
        </w:rPr>
        <w:t>من</w:t>
      </w:r>
      <w:r w:rsidRPr="00E53C31">
        <w:rPr>
          <w:rtl/>
        </w:rPr>
        <w:t xml:space="preserve"> </w:t>
      </w:r>
      <w:r w:rsidRPr="00E53C31">
        <w:rPr>
          <w:rFonts w:hint="cs"/>
          <w:rtl/>
        </w:rPr>
        <w:t>كشف</w:t>
      </w:r>
      <w:r w:rsidRPr="00E53C31">
        <w:rPr>
          <w:rtl/>
        </w:rPr>
        <w:t xml:space="preserve"> </w:t>
      </w:r>
      <w:r w:rsidRPr="00E53C31">
        <w:rPr>
          <w:rFonts w:hint="cs"/>
          <w:rtl/>
        </w:rPr>
        <w:t>انتهاكاتها</w:t>
      </w:r>
      <w:r w:rsidRPr="00E53C31">
        <w:rPr>
          <w:rtl/>
        </w:rPr>
        <w:t xml:space="preserve"> </w:t>
      </w:r>
      <w:r w:rsidRPr="00E53C31">
        <w:rPr>
          <w:rFonts w:hint="cs"/>
          <w:rtl/>
        </w:rPr>
        <w:t>ونقل</w:t>
      </w:r>
      <w:r w:rsidRPr="00E53C31">
        <w:rPr>
          <w:rtl/>
        </w:rPr>
        <w:t xml:space="preserve"> </w:t>
      </w:r>
      <w:r w:rsidRPr="00E53C31">
        <w:rPr>
          <w:rFonts w:hint="cs"/>
          <w:rtl/>
        </w:rPr>
        <w:t>الحقيقة.</w:t>
      </w:r>
    </w:p>
    <w:p w14:paraId="24C88839" w14:textId="77777777" w:rsidR="00556F5A" w:rsidRPr="00E53C31" w:rsidRDefault="00556F5A" w:rsidP="00556F5A">
      <w:pPr>
        <w:pStyle w:val="SingleTxtGA"/>
        <w:rPr>
          <w:rtl/>
        </w:rPr>
      </w:pPr>
      <w:r w:rsidRPr="00DC3454">
        <w:rPr>
          <w:rFonts w:hint="cs"/>
          <w:szCs w:val="20"/>
          <w:rtl/>
        </w:rPr>
        <w:t>28</w:t>
      </w:r>
      <w:r>
        <w:rPr>
          <w:rFonts w:hint="cs"/>
          <w:rtl/>
        </w:rPr>
        <w:t>-</w:t>
      </w:r>
      <w:r>
        <w:rPr>
          <w:rtl/>
        </w:rPr>
        <w:tab/>
      </w:r>
      <w:r w:rsidRPr="00E53C31">
        <w:rPr>
          <w:rFonts w:hint="cs"/>
          <w:rtl/>
        </w:rPr>
        <w:t>يتزامن ذلك مع</w:t>
      </w:r>
      <w:r>
        <w:rPr>
          <w:rtl/>
        </w:rPr>
        <w:t xml:space="preserve"> ما </w:t>
      </w:r>
      <w:r w:rsidRPr="00E53C31">
        <w:rPr>
          <w:rFonts w:hint="cs"/>
          <w:rtl/>
        </w:rPr>
        <w:t>تقوم به المنظمات الإسرائيلية غير الحكومية المتطرفة،</w:t>
      </w:r>
      <w:r>
        <w:rPr>
          <w:rFonts w:hint="cs"/>
          <w:rtl/>
        </w:rPr>
        <w:t xml:space="preserve"> بما </w:t>
      </w:r>
      <w:r w:rsidRPr="00E53C31">
        <w:rPr>
          <w:rFonts w:hint="cs"/>
          <w:rtl/>
        </w:rPr>
        <w:t>فيها (</w:t>
      </w:r>
      <w:r w:rsidRPr="00E53C31">
        <w:t>NGO</w:t>
      </w:r>
      <w:r>
        <w:br/>
      </w:r>
      <w:r w:rsidRPr="00E53C31">
        <w:t>Monitor</w:t>
      </w:r>
      <w:r w:rsidRPr="00E53C31">
        <w:rPr>
          <w:rFonts w:hint="cs"/>
          <w:rtl/>
        </w:rPr>
        <w:t>)؛ (</w:t>
      </w:r>
      <w:r w:rsidRPr="00E53C31">
        <w:t>UK Lawyers for Israel</w:t>
      </w:r>
      <w:r w:rsidRPr="00E53C31">
        <w:rPr>
          <w:rFonts w:hint="cs"/>
          <w:rtl/>
        </w:rPr>
        <w:t>)</w:t>
      </w:r>
      <w:r>
        <w:rPr>
          <w:rtl/>
        </w:rPr>
        <w:t xml:space="preserve"> وما </w:t>
      </w:r>
      <w:r w:rsidRPr="00E53C31">
        <w:rPr>
          <w:rFonts w:hint="cs"/>
          <w:rtl/>
        </w:rPr>
        <w:t>يسمى ب</w:t>
      </w:r>
      <w:r w:rsidRPr="00E53C31">
        <w:t xml:space="preserve"> (UN</w:t>
      </w:r>
      <w:r>
        <w:t> </w:t>
      </w:r>
      <w:r w:rsidRPr="00E53C31">
        <w:t xml:space="preserve">Watch) </w:t>
      </w:r>
      <w:r w:rsidRPr="00E53C31">
        <w:rPr>
          <w:rtl/>
        </w:rPr>
        <w:t>من</w:t>
      </w:r>
      <w:r w:rsidRPr="00E53C31">
        <w:rPr>
          <w:rFonts w:hint="cs"/>
          <w:rtl/>
        </w:rPr>
        <w:t xml:space="preserve"> ترويج للتمييز العنصري وتحريض عليه، ومواصلة إنكار الجرائم الدولية التي تمارس بحق الشعب الفلسطيني</w:t>
      </w:r>
      <w:r>
        <w:rPr>
          <w:rFonts w:hint="cs"/>
          <w:rtl/>
        </w:rPr>
        <w:t xml:space="preserve"> لا </w:t>
      </w:r>
      <w:r w:rsidRPr="00E53C31">
        <w:rPr>
          <w:rFonts w:hint="cs"/>
          <w:rtl/>
        </w:rPr>
        <w:t>بل وتبريرها،</w:t>
      </w:r>
      <w:r>
        <w:rPr>
          <w:rFonts w:hint="cs"/>
          <w:rtl/>
        </w:rPr>
        <w:t xml:space="preserve"> مما </w:t>
      </w:r>
      <w:r w:rsidRPr="00E53C31">
        <w:rPr>
          <w:rFonts w:hint="cs"/>
          <w:rtl/>
        </w:rPr>
        <w:t xml:space="preserve">يدرج تلك المنظمات تحت فئة المنظمات العنصرية التي تمارس خطاب الكراهية على أكمل وجه، والتي أشارت لها لجنتكم في الفقرة </w:t>
      </w:r>
      <w:r w:rsidRPr="00DC3454">
        <w:rPr>
          <w:rFonts w:hint="cs"/>
          <w:szCs w:val="20"/>
          <w:rtl/>
        </w:rPr>
        <w:t>21</w:t>
      </w:r>
      <w:r w:rsidRPr="00E53C31">
        <w:rPr>
          <w:rFonts w:hint="cs"/>
          <w:rtl/>
        </w:rPr>
        <w:t xml:space="preserve"> من توصيتها الخاصة بمكافحة خطاب الكراهية، والتي أكدت ضرورة إعلان مثل تلك المنظمات بأنها منظمات غير شرعية ومحظورة.</w:t>
      </w:r>
    </w:p>
    <w:p w14:paraId="3C1EBC10" w14:textId="77777777" w:rsidR="00556F5A" w:rsidRPr="00E53C31" w:rsidRDefault="00556F5A" w:rsidP="00556F5A">
      <w:pPr>
        <w:pStyle w:val="SingleTxtGA"/>
        <w:rPr>
          <w:rtl/>
        </w:rPr>
      </w:pPr>
      <w:r w:rsidRPr="00DC3454">
        <w:rPr>
          <w:rFonts w:hint="cs"/>
          <w:szCs w:val="20"/>
          <w:rtl/>
        </w:rPr>
        <w:t>29</w:t>
      </w:r>
      <w:r>
        <w:rPr>
          <w:rFonts w:hint="cs"/>
          <w:rtl/>
        </w:rPr>
        <w:t>-</w:t>
      </w:r>
      <w:r>
        <w:rPr>
          <w:rtl/>
        </w:rPr>
        <w:tab/>
      </w:r>
      <w:r w:rsidRPr="00E53C31">
        <w:rPr>
          <w:rFonts w:hint="cs"/>
          <w:rtl/>
        </w:rPr>
        <w:t>يتعرض الصحفيين</w:t>
      </w:r>
      <w:r w:rsidRPr="00E53C31">
        <w:rPr>
          <w:rtl/>
        </w:rPr>
        <w:t xml:space="preserve"> </w:t>
      </w:r>
      <w:r w:rsidRPr="00E53C31">
        <w:rPr>
          <w:rFonts w:hint="cs"/>
          <w:rtl/>
        </w:rPr>
        <w:t>الفلسطينيين</w:t>
      </w:r>
      <w:r w:rsidRPr="00E53C31">
        <w:rPr>
          <w:rtl/>
        </w:rPr>
        <w:t xml:space="preserve"> </w:t>
      </w:r>
      <w:r w:rsidRPr="00E53C31">
        <w:rPr>
          <w:rFonts w:hint="cs"/>
          <w:rtl/>
        </w:rPr>
        <w:t>لكافة أشكال القمع</w:t>
      </w:r>
      <w:r w:rsidRPr="00E53C31">
        <w:rPr>
          <w:rtl/>
        </w:rPr>
        <w:t xml:space="preserve"> </w:t>
      </w:r>
      <w:r w:rsidRPr="00E53C31">
        <w:rPr>
          <w:rFonts w:hint="cs"/>
          <w:rtl/>
        </w:rPr>
        <w:t>والانتهاكات</w:t>
      </w:r>
      <w:r w:rsidRPr="00E53C31">
        <w:rPr>
          <w:rtl/>
        </w:rPr>
        <w:t xml:space="preserve"> </w:t>
      </w:r>
      <w:r w:rsidRPr="00E53C31">
        <w:rPr>
          <w:rFonts w:hint="cs"/>
          <w:rtl/>
        </w:rPr>
        <w:t>على يد جنود الاحتلال الإسرائيلي،</w:t>
      </w:r>
      <w:r w:rsidRPr="00E53C31">
        <w:rPr>
          <w:rtl/>
        </w:rPr>
        <w:t xml:space="preserve"> </w:t>
      </w:r>
      <w:r w:rsidRPr="00E53C31">
        <w:rPr>
          <w:rFonts w:hint="cs"/>
          <w:rtl/>
        </w:rPr>
        <w:t>ومن</w:t>
      </w:r>
      <w:r w:rsidRPr="00E53C31">
        <w:rPr>
          <w:rtl/>
        </w:rPr>
        <w:t xml:space="preserve"> </w:t>
      </w:r>
      <w:r w:rsidRPr="00E53C31">
        <w:rPr>
          <w:rFonts w:hint="cs"/>
          <w:rtl/>
        </w:rPr>
        <w:t>ضمنها</w:t>
      </w:r>
      <w:r w:rsidRPr="00E53C31">
        <w:rPr>
          <w:rtl/>
        </w:rPr>
        <w:t xml:space="preserve"> </w:t>
      </w:r>
      <w:r w:rsidRPr="00E53C31">
        <w:rPr>
          <w:rFonts w:hint="cs"/>
          <w:rtl/>
        </w:rPr>
        <w:t>ملاحقتهم</w:t>
      </w:r>
      <w:r w:rsidRPr="00E53C31">
        <w:rPr>
          <w:rtl/>
        </w:rPr>
        <w:t xml:space="preserve"> </w:t>
      </w:r>
      <w:r w:rsidRPr="00E53C31">
        <w:rPr>
          <w:rFonts w:hint="cs"/>
          <w:rtl/>
        </w:rPr>
        <w:t>واعتقالهم خلال</w:t>
      </w:r>
      <w:r w:rsidRPr="00E53C31">
        <w:rPr>
          <w:rtl/>
        </w:rPr>
        <w:t xml:space="preserve"> </w:t>
      </w:r>
      <w:r w:rsidRPr="00E53C31">
        <w:rPr>
          <w:rFonts w:hint="cs"/>
          <w:rtl/>
        </w:rPr>
        <w:t>تأديتهم</w:t>
      </w:r>
      <w:r w:rsidRPr="00E53C31">
        <w:rPr>
          <w:rtl/>
        </w:rPr>
        <w:t xml:space="preserve"> </w:t>
      </w:r>
      <w:r w:rsidRPr="00E53C31">
        <w:rPr>
          <w:rFonts w:hint="cs"/>
          <w:rtl/>
        </w:rPr>
        <w:t>العمل</w:t>
      </w:r>
      <w:r w:rsidRPr="00E53C31">
        <w:rPr>
          <w:rtl/>
        </w:rPr>
        <w:t xml:space="preserve"> </w:t>
      </w:r>
      <w:r w:rsidRPr="00E53C31">
        <w:rPr>
          <w:rFonts w:hint="cs"/>
          <w:rtl/>
        </w:rPr>
        <w:t>الصحفي،</w:t>
      </w:r>
      <w:r w:rsidRPr="00E53C31">
        <w:rPr>
          <w:rtl/>
        </w:rPr>
        <w:t xml:space="preserve"> </w:t>
      </w:r>
      <w:r w:rsidRPr="00E53C31">
        <w:rPr>
          <w:rFonts w:hint="cs"/>
          <w:rtl/>
        </w:rPr>
        <w:t>واغتيال</w:t>
      </w:r>
      <w:r w:rsidRPr="00E53C31">
        <w:rPr>
          <w:rtl/>
        </w:rPr>
        <w:t xml:space="preserve"> </w:t>
      </w:r>
      <w:r w:rsidRPr="00E53C31">
        <w:rPr>
          <w:rFonts w:hint="cs"/>
          <w:rtl/>
        </w:rPr>
        <w:t>بعضهم</w:t>
      </w:r>
      <w:r>
        <w:rPr>
          <w:rtl/>
        </w:rPr>
        <w:t xml:space="preserve"> أو </w:t>
      </w:r>
      <w:r w:rsidRPr="00E53C31">
        <w:rPr>
          <w:rFonts w:hint="cs"/>
          <w:rtl/>
        </w:rPr>
        <w:t>منعهم</w:t>
      </w:r>
      <w:r w:rsidRPr="00E53C31">
        <w:rPr>
          <w:rtl/>
        </w:rPr>
        <w:t xml:space="preserve"> </w:t>
      </w:r>
      <w:r w:rsidRPr="00E53C31">
        <w:rPr>
          <w:rFonts w:hint="cs"/>
          <w:rtl/>
        </w:rPr>
        <w:t>من</w:t>
      </w:r>
      <w:r w:rsidRPr="00E53C31">
        <w:rPr>
          <w:rtl/>
        </w:rPr>
        <w:t xml:space="preserve"> </w:t>
      </w:r>
      <w:r w:rsidRPr="00E53C31">
        <w:rPr>
          <w:rFonts w:hint="cs"/>
          <w:rtl/>
        </w:rPr>
        <w:t>تغطية</w:t>
      </w:r>
      <w:r w:rsidRPr="00E53C31">
        <w:rPr>
          <w:rtl/>
        </w:rPr>
        <w:t xml:space="preserve"> </w:t>
      </w:r>
      <w:r w:rsidRPr="00E53C31">
        <w:rPr>
          <w:rFonts w:hint="cs"/>
          <w:rtl/>
        </w:rPr>
        <w:t>الأحداث، حيث تتنوع</w:t>
      </w:r>
      <w:r w:rsidRPr="00E53C31">
        <w:rPr>
          <w:rtl/>
        </w:rPr>
        <w:t xml:space="preserve"> </w:t>
      </w:r>
      <w:r w:rsidRPr="00E53C31">
        <w:rPr>
          <w:rFonts w:hint="cs"/>
          <w:rtl/>
        </w:rPr>
        <w:t>تلك الانتهاكات</w:t>
      </w:r>
      <w:r>
        <w:rPr>
          <w:rFonts w:hint="cs"/>
          <w:rtl/>
        </w:rPr>
        <w:t xml:space="preserve"> ما </w:t>
      </w:r>
      <w:r w:rsidRPr="00E53C31">
        <w:rPr>
          <w:rFonts w:hint="cs"/>
          <w:rtl/>
        </w:rPr>
        <w:t>بين</w:t>
      </w:r>
      <w:r w:rsidRPr="00E53C31">
        <w:rPr>
          <w:rtl/>
        </w:rPr>
        <w:t xml:space="preserve"> </w:t>
      </w:r>
      <w:r w:rsidRPr="00E53C31">
        <w:rPr>
          <w:rFonts w:hint="cs"/>
          <w:rtl/>
        </w:rPr>
        <w:t>الاستهداف</w:t>
      </w:r>
      <w:r w:rsidRPr="00E53C31">
        <w:rPr>
          <w:rtl/>
        </w:rPr>
        <w:t xml:space="preserve"> </w:t>
      </w:r>
      <w:r w:rsidRPr="00E53C31">
        <w:rPr>
          <w:rFonts w:hint="cs"/>
          <w:rtl/>
        </w:rPr>
        <w:t>بالقتل</w:t>
      </w:r>
      <w:r w:rsidRPr="00E53C31">
        <w:rPr>
          <w:rtl/>
        </w:rPr>
        <w:t xml:space="preserve"> </w:t>
      </w:r>
      <w:r w:rsidRPr="00E53C31">
        <w:rPr>
          <w:rFonts w:hint="cs"/>
          <w:rtl/>
        </w:rPr>
        <w:t>والإصابة</w:t>
      </w:r>
      <w:r w:rsidRPr="00E53C31">
        <w:rPr>
          <w:rtl/>
        </w:rPr>
        <w:t xml:space="preserve"> </w:t>
      </w:r>
      <w:r w:rsidRPr="00E53C31">
        <w:rPr>
          <w:rFonts w:hint="cs"/>
          <w:rtl/>
        </w:rPr>
        <w:t>بجروح</w:t>
      </w:r>
      <w:r>
        <w:rPr>
          <w:rtl/>
        </w:rPr>
        <w:t xml:space="preserve"> أو </w:t>
      </w:r>
      <w:r w:rsidRPr="00E53C31">
        <w:rPr>
          <w:rFonts w:hint="cs"/>
          <w:rtl/>
        </w:rPr>
        <w:t>كسور</w:t>
      </w:r>
      <w:r>
        <w:rPr>
          <w:rtl/>
        </w:rPr>
        <w:t xml:space="preserve"> أو </w:t>
      </w:r>
      <w:r w:rsidRPr="00E53C31">
        <w:rPr>
          <w:rFonts w:hint="cs"/>
          <w:rtl/>
        </w:rPr>
        <w:t>حروق</w:t>
      </w:r>
      <w:r>
        <w:rPr>
          <w:rtl/>
        </w:rPr>
        <w:t xml:space="preserve"> أو </w:t>
      </w:r>
      <w:r w:rsidRPr="00E53C31">
        <w:rPr>
          <w:rFonts w:hint="cs"/>
          <w:rtl/>
        </w:rPr>
        <w:t>اختناق،</w:t>
      </w:r>
      <w:r w:rsidRPr="00E53C31">
        <w:rPr>
          <w:rtl/>
        </w:rPr>
        <w:t xml:space="preserve"> </w:t>
      </w:r>
      <w:r w:rsidRPr="00E53C31">
        <w:rPr>
          <w:rFonts w:hint="cs"/>
          <w:rtl/>
        </w:rPr>
        <w:t>والضرب</w:t>
      </w:r>
      <w:r w:rsidRPr="00E53C31">
        <w:rPr>
          <w:rtl/>
        </w:rPr>
        <w:t xml:space="preserve"> </w:t>
      </w:r>
      <w:r w:rsidRPr="00E53C31">
        <w:rPr>
          <w:rFonts w:hint="cs"/>
          <w:rtl/>
        </w:rPr>
        <w:t>وتحطيم</w:t>
      </w:r>
      <w:r w:rsidRPr="00E53C31">
        <w:rPr>
          <w:rtl/>
        </w:rPr>
        <w:t xml:space="preserve"> </w:t>
      </w:r>
      <w:r w:rsidRPr="00E53C31">
        <w:rPr>
          <w:rFonts w:hint="cs"/>
          <w:rtl/>
        </w:rPr>
        <w:t>المعدات</w:t>
      </w:r>
      <w:r w:rsidRPr="00E53C31">
        <w:rPr>
          <w:rtl/>
        </w:rPr>
        <w:t xml:space="preserve"> </w:t>
      </w:r>
      <w:r w:rsidRPr="00E53C31">
        <w:rPr>
          <w:rFonts w:hint="cs"/>
          <w:rtl/>
        </w:rPr>
        <w:t>الصحفية،</w:t>
      </w:r>
      <w:r w:rsidRPr="00E53C31">
        <w:rPr>
          <w:rtl/>
        </w:rPr>
        <w:t xml:space="preserve"> </w:t>
      </w:r>
      <w:r w:rsidRPr="00E53C31">
        <w:rPr>
          <w:rFonts w:hint="cs"/>
          <w:rtl/>
        </w:rPr>
        <w:t>والاعتقال</w:t>
      </w:r>
      <w:r w:rsidRPr="00E53C31">
        <w:rPr>
          <w:rtl/>
        </w:rPr>
        <w:t xml:space="preserve"> </w:t>
      </w:r>
      <w:r w:rsidRPr="00E53C31">
        <w:rPr>
          <w:rFonts w:hint="cs"/>
          <w:rtl/>
        </w:rPr>
        <w:t>التعسفي</w:t>
      </w:r>
      <w:r w:rsidRPr="00E53C31">
        <w:rPr>
          <w:rtl/>
        </w:rPr>
        <w:t xml:space="preserve"> </w:t>
      </w:r>
      <w:r w:rsidRPr="00E53C31">
        <w:rPr>
          <w:rFonts w:hint="cs"/>
          <w:rtl/>
        </w:rPr>
        <w:t>دون</w:t>
      </w:r>
      <w:r w:rsidRPr="00E53C31">
        <w:rPr>
          <w:rtl/>
        </w:rPr>
        <w:t xml:space="preserve"> </w:t>
      </w:r>
      <w:r w:rsidRPr="00E53C31">
        <w:rPr>
          <w:rFonts w:hint="cs"/>
          <w:rtl/>
        </w:rPr>
        <w:t>توجيه</w:t>
      </w:r>
      <w:r w:rsidRPr="00E53C31">
        <w:rPr>
          <w:rtl/>
        </w:rPr>
        <w:t xml:space="preserve"> </w:t>
      </w:r>
      <w:r w:rsidRPr="00E53C31">
        <w:rPr>
          <w:rFonts w:hint="cs"/>
          <w:rtl/>
        </w:rPr>
        <w:t>تهم</w:t>
      </w:r>
      <w:r w:rsidRPr="00E53C31">
        <w:rPr>
          <w:rtl/>
        </w:rPr>
        <w:t xml:space="preserve"> </w:t>
      </w:r>
      <w:r w:rsidRPr="00E53C31">
        <w:rPr>
          <w:rFonts w:hint="cs"/>
          <w:rtl/>
        </w:rPr>
        <w:t>محددة،</w:t>
      </w:r>
      <w:r w:rsidRPr="00E53C31">
        <w:rPr>
          <w:rtl/>
        </w:rPr>
        <w:t xml:space="preserve"> </w:t>
      </w:r>
      <w:r w:rsidRPr="00E53C31">
        <w:rPr>
          <w:rFonts w:hint="cs"/>
          <w:rtl/>
        </w:rPr>
        <w:t>إلى</w:t>
      </w:r>
      <w:r w:rsidRPr="00E53C31">
        <w:rPr>
          <w:rtl/>
        </w:rPr>
        <w:t xml:space="preserve"> </w:t>
      </w:r>
      <w:r w:rsidRPr="00E53C31">
        <w:rPr>
          <w:rFonts w:hint="cs"/>
          <w:rtl/>
        </w:rPr>
        <w:t>جانب</w:t>
      </w:r>
      <w:r w:rsidRPr="00E53C31">
        <w:rPr>
          <w:rtl/>
        </w:rPr>
        <w:t xml:space="preserve"> </w:t>
      </w:r>
      <w:r w:rsidRPr="00E53C31">
        <w:rPr>
          <w:rFonts w:hint="cs"/>
          <w:rtl/>
        </w:rPr>
        <w:t>منعهم</w:t>
      </w:r>
      <w:r w:rsidRPr="00E53C31">
        <w:rPr>
          <w:rtl/>
        </w:rPr>
        <w:t xml:space="preserve"> </w:t>
      </w:r>
      <w:r w:rsidRPr="00E53C31">
        <w:rPr>
          <w:rFonts w:hint="cs"/>
          <w:rtl/>
        </w:rPr>
        <w:t>من</w:t>
      </w:r>
      <w:r w:rsidRPr="00E53C31">
        <w:rPr>
          <w:rtl/>
        </w:rPr>
        <w:t xml:space="preserve"> </w:t>
      </w:r>
      <w:r w:rsidRPr="00E53C31">
        <w:rPr>
          <w:rFonts w:hint="cs"/>
          <w:rtl/>
        </w:rPr>
        <w:t>الوصول</w:t>
      </w:r>
      <w:r w:rsidRPr="00E53C31">
        <w:rPr>
          <w:rtl/>
        </w:rPr>
        <w:t xml:space="preserve"> </w:t>
      </w:r>
      <w:r w:rsidRPr="00E53C31">
        <w:rPr>
          <w:rFonts w:hint="cs"/>
          <w:rtl/>
        </w:rPr>
        <w:t>إلى</w:t>
      </w:r>
      <w:r w:rsidRPr="00E53C31">
        <w:rPr>
          <w:rtl/>
        </w:rPr>
        <w:t xml:space="preserve"> </w:t>
      </w:r>
      <w:r w:rsidRPr="00E53C31">
        <w:rPr>
          <w:rFonts w:hint="cs"/>
          <w:rtl/>
        </w:rPr>
        <w:t>مناطق</w:t>
      </w:r>
      <w:r w:rsidRPr="00E53C31">
        <w:rPr>
          <w:rtl/>
        </w:rPr>
        <w:t xml:space="preserve"> </w:t>
      </w:r>
      <w:r w:rsidRPr="00E53C31">
        <w:rPr>
          <w:rFonts w:hint="cs"/>
          <w:rtl/>
        </w:rPr>
        <w:t>الأحداث، فعلى سبيل المثال،</w:t>
      </w:r>
      <w:r>
        <w:rPr>
          <w:rFonts w:hint="cs"/>
          <w:rtl/>
        </w:rPr>
        <w:t xml:space="preserve"> لا </w:t>
      </w:r>
      <w:r w:rsidRPr="00E53C31">
        <w:rPr>
          <w:rFonts w:hint="cs"/>
          <w:rtl/>
        </w:rPr>
        <w:t>الحصر،</w:t>
      </w:r>
      <w:r w:rsidRPr="00E53C31">
        <w:rPr>
          <w:rtl/>
        </w:rPr>
        <w:t xml:space="preserve"> </w:t>
      </w:r>
      <w:r w:rsidRPr="00E53C31">
        <w:rPr>
          <w:rFonts w:hint="cs"/>
          <w:rtl/>
        </w:rPr>
        <w:t>فقد</w:t>
      </w:r>
      <w:r w:rsidRPr="00E53C31">
        <w:rPr>
          <w:rtl/>
        </w:rPr>
        <w:t xml:space="preserve"> </w:t>
      </w:r>
      <w:r w:rsidRPr="00E53C31">
        <w:rPr>
          <w:rFonts w:hint="cs"/>
          <w:rtl/>
        </w:rPr>
        <w:t>الصحفي</w:t>
      </w:r>
      <w:r w:rsidRPr="00E53C31">
        <w:rPr>
          <w:rtl/>
        </w:rPr>
        <w:t xml:space="preserve"> </w:t>
      </w:r>
      <w:r w:rsidRPr="00E53C31">
        <w:rPr>
          <w:rFonts w:hint="cs"/>
          <w:rtl/>
        </w:rPr>
        <w:t>معاذ</w:t>
      </w:r>
      <w:r w:rsidRPr="00E53C31">
        <w:rPr>
          <w:rtl/>
        </w:rPr>
        <w:t xml:space="preserve"> </w:t>
      </w:r>
      <w:r w:rsidRPr="00E53C31">
        <w:rPr>
          <w:rFonts w:hint="cs"/>
          <w:rtl/>
        </w:rPr>
        <w:t>عمارنة</w:t>
      </w:r>
      <w:r w:rsidRPr="00E53C31">
        <w:rPr>
          <w:rtl/>
        </w:rPr>
        <w:t xml:space="preserve"> </w:t>
      </w:r>
      <w:r w:rsidRPr="00E53C31">
        <w:rPr>
          <w:rFonts w:hint="cs"/>
          <w:rtl/>
        </w:rPr>
        <w:t>عينه</w:t>
      </w:r>
      <w:r w:rsidRPr="00E53C31">
        <w:rPr>
          <w:rtl/>
        </w:rPr>
        <w:t xml:space="preserve"> </w:t>
      </w:r>
      <w:r w:rsidRPr="00E53C31">
        <w:rPr>
          <w:rFonts w:hint="cs"/>
          <w:rtl/>
        </w:rPr>
        <w:t>اليسرى</w:t>
      </w:r>
      <w:r w:rsidRPr="00E53C31">
        <w:rPr>
          <w:rtl/>
        </w:rPr>
        <w:t xml:space="preserve"> </w:t>
      </w:r>
      <w:r w:rsidRPr="00E53C31">
        <w:rPr>
          <w:rFonts w:hint="cs"/>
          <w:rtl/>
        </w:rPr>
        <w:t>في</w:t>
      </w:r>
      <w:r w:rsidRPr="00E53C31">
        <w:rPr>
          <w:rtl/>
        </w:rPr>
        <w:t xml:space="preserve"> </w:t>
      </w:r>
      <w:r w:rsidRPr="00E53C31">
        <w:rPr>
          <w:rFonts w:hint="cs"/>
          <w:rtl/>
        </w:rPr>
        <w:t>نوفمبر</w:t>
      </w:r>
      <w:r w:rsidRPr="00E53C31">
        <w:rPr>
          <w:rtl/>
        </w:rPr>
        <w:t>/</w:t>
      </w:r>
      <w:r w:rsidRPr="00E53C31">
        <w:rPr>
          <w:rFonts w:hint="cs"/>
          <w:rtl/>
        </w:rPr>
        <w:t>تشرين</w:t>
      </w:r>
      <w:r w:rsidRPr="00E53C31">
        <w:rPr>
          <w:rtl/>
        </w:rPr>
        <w:t xml:space="preserve"> </w:t>
      </w:r>
      <w:r w:rsidRPr="00E53C31">
        <w:rPr>
          <w:rFonts w:hint="cs"/>
          <w:rtl/>
        </w:rPr>
        <w:t>الثاني</w:t>
      </w:r>
      <w:r w:rsidRPr="00E53C31">
        <w:rPr>
          <w:rtl/>
        </w:rPr>
        <w:t xml:space="preserve"> </w:t>
      </w:r>
      <w:r w:rsidRPr="00DC3454">
        <w:rPr>
          <w:szCs w:val="20"/>
          <w:rtl/>
        </w:rPr>
        <w:t>2019</w:t>
      </w:r>
      <w:r w:rsidRPr="00E53C31">
        <w:rPr>
          <w:rFonts w:hint="cs"/>
          <w:rtl/>
        </w:rPr>
        <w:t>،</w:t>
      </w:r>
      <w:r w:rsidRPr="00E53C31">
        <w:rPr>
          <w:rtl/>
        </w:rPr>
        <w:t xml:space="preserve"> </w:t>
      </w:r>
      <w:r w:rsidRPr="00E53C31">
        <w:rPr>
          <w:rFonts w:hint="cs"/>
          <w:rtl/>
        </w:rPr>
        <w:t>خلال</w:t>
      </w:r>
      <w:r w:rsidRPr="00E53C31">
        <w:rPr>
          <w:rtl/>
        </w:rPr>
        <w:t xml:space="preserve"> </w:t>
      </w:r>
      <w:r w:rsidRPr="00E53C31">
        <w:rPr>
          <w:rFonts w:hint="cs"/>
          <w:rtl/>
        </w:rPr>
        <w:t>تغطيته</w:t>
      </w:r>
      <w:r w:rsidRPr="00E53C31">
        <w:rPr>
          <w:rtl/>
        </w:rPr>
        <w:t xml:space="preserve"> </w:t>
      </w:r>
      <w:r w:rsidRPr="00E53C31">
        <w:rPr>
          <w:rFonts w:hint="cs"/>
          <w:rtl/>
        </w:rPr>
        <w:t>هجوم قوات الاحتلال الإسرائيلي على</w:t>
      </w:r>
      <w:r w:rsidRPr="00E53C31">
        <w:rPr>
          <w:rtl/>
        </w:rPr>
        <w:t xml:space="preserve"> </w:t>
      </w:r>
      <w:r w:rsidRPr="00E53C31">
        <w:rPr>
          <w:rFonts w:hint="cs"/>
          <w:rtl/>
        </w:rPr>
        <w:t>المتظاهرين الفلسطينيين في</w:t>
      </w:r>
      <w:r w:rsidRPr="00E53C31">
        <w:rPr>
          <w:rtl/>
        </w:rPr>
        <w:t xml:space="preserve"> </w:t>
      </w:r>
      <w:r w:rsidRPr="00E53C31">
        <w:rPr>
          <w:rFonts w:hint="cs"/>
          <w:rtl/>
        </w:rPr>
        <w:t>الاحتجاجات</w:t>
      </w:r>
      <w:r w:rsidRPr="00E53C31">
        <w:rPr>
          <w:rtl/>
        </w:rPr>
        <w:t xml:space="preserve"> </w:t>
      </w:r>
      <w:r w:rsidRPr="00E53C31">
        <w:rPr>
          <w:rFonts w:hint="cs"/>
          <w:rtl/>
        </w:rPr>
        <w:t>الشعبية،</w:t>
      </w:r>
      <w:r w:rsidRPr="00E53C31">
        <w:rPr>
          <w:rtl/>
        </w:rPr>
        <w:t xml:space="preserve"> </w:t>
      </w:r>
      <w:r w:rsidRPr="00E53C31">
        <w:rPr>
          <w:rFonts w:hint="cs"/>
          <w:rtl/>
        </w:rPr>
        <w:t>في</w:t>
      </w:r>
      <w:r w:rsidRPr="00E53C31">
        <w:rPr>
          <w:rtl/>
        </w:rPr>
        <w:t xml:space="preserve"> </w:t>
      </w:r>
      <w:r w:rsidRPr="00E53C31">
        <w:rPr>
          <w:rFonts w:hint="cs"/>
          <w:rtl/>
        </w:rPr>
        <w:t>مدينة</w:t>
      </w:r>
      <w:r w:rsidRPr="00E53C31">
        <w:rPr>
          <w:rtl/>
        </w:rPr>
        <w:t xml:space="preserve"> </w:t>
      </w:r>
      <w:r w:rsidRPr="00E53C31">
        <w:rPr>
          <w:rFonts w:hint="cs"/>
          <w:rtl/>
        </w:rPr>
        <w:t>الخليل</w:t>
      </w:r>
      <w:r w:rsidRPr="00E53C31">
        <w:rPr>
          <w:rtl/>
        </w:rPr>
        <w:t>.</w:t>
      </w:r>
      <w:r w:rsidRPr="00E53C31">
        <w:t xml:space="preserve"> </w:t>
      </w:r>
    </w:p>
    <w:p w14:paraId="022184FD" w14:textId="77777777" w:rsidR="00556F5A" w:rsidRPr="00E53C31" w:rsidRDefault="00556F5A" w:rsidP="00556F5A">
      <w:pPr>
        <w:pStyle w:val="SingleTxtGA"/>
        <w:rPr>
          <w:rtl/>
        </w:rPr>
      </w:pPr>
      <w:r w:rsidRPr="00DC3454">
        <w:rPr>
          <w:rFonts w:hint="cs"/>
          <w:szCs w:val="20"/>
          <w:rtl/>
        </w:rPr>
        <w:t>30</w:t>
      </w:r>
      <w:r>
        <w:rPr>
          <w:rFonts w:hint="cs"/>
          <w:rtl/>
        </w:rPr>
        <w:t>-</w:t>
      </w:r>
      <w:r>
        <w:rPr>
          <w:rtl/>
        </w:rPr>
        <w:tab/>
      </w:r>
      <w:r w:rsidRPr="00E53C31">
        <w:rPr>
          <w:rFonts w:hint="cs"/>
          <w:rtl/>
        </w:rPr>
        <w:t>في هذا السياق، أكد البيان</w:t>
      </w:r>
      <w:r w:rsidRPr="00E53C31">
        <w:rPr>
          <w:rtl/>
        </w:rPr>
        <w:t xml:space="preserve"> </w:t>
      </w:r>
      <w:r w:rsidRPr="00E53C31">
        <w:rPr>
          <w:rFonts w:hint="cs"/>
          <w:rtl/>
        </w:rPr>
        <w:t>الذي</w:t>
      </w:r>
      <w:r w:rsidRPr="00E53C31">
        <w:rPr>
          <w:rtl/>
        </w:rPr>
        <w:t xml:space="preserve"> </w:t>
      </w:r>
      <w:r w:rsidRPr="00E53C31">
        <w:rPr>
          <w:rFonts w:hint="cs"/>
          <w:rtl/>
        </w:rPr>
        <w:t>أصدره</w:t>
      </w:r>
      <w:r w:rsidRPr="00E53C31">
        <w:rPr>
          <w:rtl/>
        </w:rPr>
        <w:t xml:space="preserve"> </w:t>
      </w:r>
      <w:r w:rsidRPr="00DC3454">
        <w:rPr>
          <w:szCs w:val="20"/>
          <w:rtl/>
        </w:rPr>
        <w:t>47</w:t>
      </w:r>
      <w:r w:rsidRPr="00E53C31">
        <w:rPr>
          <w:rtl/>
        </w:rPr>
        <w:t xml:space="preserve"> </w:t>
      </w:r>
      <w:r w:rsidRPr="00E53C31">
        <w:rPr>
          <w:rFonts w:hint="cs"/>
          <w:rtl/>
        </w:rPr>
        <w:t>مقرر</w:t>
      </w:r>
      <w:r w:rsidRPr="00E53C31">
        <w:rPr>
          <w:rtl/>
        </w:rPr>
        <w:t xml:space="preserve"> </w:t>
      </w:r>
      <w:r w:rsidRPr="00E53C31">
        <w:rPr>
          <w:rFonts w:hint="cs"/>
          <w:rtl/>
        </w:rPr>
        <w:t>خاص</w:t>
      </w:r>
      <w:r w:rsidRPr="00E53C31">
        <w:rPr>
          <w:rtl/>
        </w:rPr>
        <w:t xml:space="preserve"> </w:t>
      </w:r>
      <w:r w:rsidRPr="00E53C31">
        <w:rPr>
          <w:rFonts w:hint="cs"/>
          <w:rtl/>
        </w:rPr>
        <w:t>من</w:t>
      </w:r>
      <w:r w:rsidRPr="00E53C31">
        <w:rPr>
          <w:rtl/>
        </w:rPr>
        <w:t xml:space="preserve"> </w:t>
      </w:r>
      <w:r w:rsidRPr="00E53C31">
        <w:rPr>
          <w:rFonts w:hint="cs"/>
          <w:rtl/>
        </w:rPr>
        <w:t>المقررين</w:t>
      </w:r>
      <w:r w:rsidRPr="00E53C31">
        <w:rPr>
          <w:rtl/>
        </w:rPr>
        <w:t xml:space="preserve"> </w:t>
      </w:r>
      <w:r w:rsidRPr="00E53C31">
        <w:rPr>
          <w:rFonts w:hint="cs"/>
          <w:rtl/>
        </w:rPr>
        <w:t>الخاصين</w:t>
      </w:r>
      <w:r w:rsidRPr="00E53C31">
        <w:rPr>
          <w:rtl/>
        </w:rPr>
        <w:t xml:space="preserve"> </w:t>
      </w:r>
      <w:r w:rsidRPr="00E53C31">
        <w:rPr>
          <w:rFonts w:hint="cs"/>
          <w:rtl/>
        </w:rPr>
        <w:t>بالأمم</w:t>
      </w:r>
      <w:r w:rsidRPr="00E53C31">
        <w:rPr>
          <w:rtl/>
        </w:rPr>
        <w:t xml:space="preserve"> </w:t>
      </w:r>
      <w:r w:rsidRPr="00E53C31">
        <w:rPr>
          <w:rFonts w:hint="cs"/>
          <w:rtl/>
        </w:rPr>
        <w:t>المتحدة،</w:t>
      </w:r>
      <w:r w:rsidRPr="00E53C31">
        <w:rPr>
          <w:rtl/>
        </w:rPr>
        <w:t xml:space="preserve"> </w:t>
      </w:r>
      <w:r w:rsidRPr="00E53C31">
        <w:rPr>
          <w:rFonts w:hint="cs"/>
          <w:rtl/>
        </w:rPr>
        <w:t>بتاريخ</w:t>
      </w:r>
      <w:r w:rsidRPr="00E53C31">
        <w:rPr>
          <w:rtl/>
        </w:rPr>
        <w:t xml:space="preserve"> </w:t>
      </w:r>
      <w:r w:rsidRPr="00DC3454">
        <w:rPr>
          <w:rFonts w:hint="cs"/>
          <w:szCs w:val="20"/>
          <w:rtl/>
        </w:rPr>
        <w:t>16</w:t>
      </w:r>
      <w:r w:rsidRPr="00E53C31">
        <w:rPr>
          <w:rFonts w:hint="cs"/>
          <w:rtl/>
        </w:rPr>
        <w:t xml:space="preserve"> يونيو</w:t>
      </w:r>
      <w:r w:rsidRPr="00E53C31">
        <w:rPr>
          <w:rtl/>
        </w:rPr>
        <w:t>/</w:t>
      </w:r>
      <w:r w:rsidRPr="00E53C31">
        <w:rPr>
          <w:rFonts w:hint="cs"/>
          <w:rtl/>
        </w:rPr>
        <w:t>حزيران،</w:t>
      </w:r>
      <w:r w:rsidRPr="00E53C31">
        <w:rPr>
          <w:rtl/>
        </w:rPr>
        <w:t xml:space="preserve"> </w:t>
      </w:r>
      <w:r w:rsidRPr="00DC3454">
        <w:rPr>
          <w:szCs w:val="20"/>
          <w:rtl/>
        </w:rPr>
        <w:t>2020</w:t>
      </w:r>
      <w:r w:rsidRPr="00E53C31">
        <w:rPr>
          <w:rFonts w:hint="cs"/>
          <w:rtl/>
        </w:rPr>
        <w:t>، على أن: "</w:t>
      </w:r>
      <w:r w:rsidRPr="00E53C31">
        <w:rPr>
          <w:rtl/>
        </w:rPr>
        <w:t>المدافعون الفلسطيني</w:t>
      </w:r>
      <w:r w:rsidRPr="00E53C31">
        <w:rPr>
          <w:rFonts w:hint="cs"/>
          <w:rtl/>
        </w:rPr>
        <w:t xml:space="preserve">ين </w:t>
      </w:r>
      <w:r w:rsidRPr="00E53C31">
        <w:rPr>
          <w:rtl/>
        </w:rPr>
        <w:t>والإسرائيلي</w:t>
      </w:r>
      <w:r w:rsidRPr="00E53C31">
        <w:rPr>
          <w:rFonts w:hint="cs"/>
          <w:rtl/>
        </w:rPr>
        <w:t>ي</w:t>
      </w:r>
      <w:r w:rsidRPr="00E53C31">
        <w:rPr>
          <w:rtl/>
        </w:rPr>
        <w:t xml:space="preserve">ن عن حقوق الإنسان، الذين يلفتون انتباه الرأي العام بشكل سلمي إلى هذه </w:t>
      </w:r>
      <w:r w:rsidRPr="00E53C31">
        <w:rPr>
          <w:rFonts w:hint="cs"/>
          <w:rtl/>
        </w:rPr>
        <w:t>الانتهاكات،</w:t>
      </w:r>
      <w:r w:rsidRPr="00E53C31">
        <w:rPr>
          <w:rtl/>
        </w:rPr>
        <w:t xml:space="preserve"> يتم الافتراء عليهم</w:t>
      </w:r>
      <w:r>
        <w:rPr>
          <w:rtl/>
        </w:rPr>
        <w:t xml:space="preserve"> أو </w:t>
      </w:r>
      <w:r w:rsidRPr="00E53C31">
        <w:rPr>
          <w:rtl/>
        </w:rPr>
        <w:t>تجريمهم</w:t>
      </w:r>
      <w:r>
        <w:rPr>
          <w:rtl/>
        </w:rPr>
        <w:t xml:space="preserve"> أو </w:t>
      </w:r>
      <w:r w:rsidRPr="00E53C31">
        <w:rPr>
          <w:rtl/>
        </w:rPr>
        <w:t xml:space="preserve">تصنيفهم على أنهم </w:t>
      </w:r>
      <w:r w:rsidRPr="00E53C31">
        <w:rPr>
          <w:rFonts w:hint="cs"/>
          <w:rtl/>
        </w:rPr>
        <w:t>إرهابيون"،</w:t>
      </w:r>
      <w:r>
        <w:rPr>
          <w:rFonts w:hint="cs"/>
          <w:rtl/>
        </w:rPr>
        <w:t xml:space="preserve"> كما </w:t>
      </w:r>
      <w:r w:rsidRPr="00E53C31">
        <w:rPr>
          <w:rFonts w:hint="cs"/>
          <w:rtl/>
        </w:rPr>
        <w:t xml:space="preserve">أكد البيان على أن </w:t>
      </w:r>
      <w:r w:rsidRPr="00E53C31">
        <w:rPr>
          <w:rtl/>
        </w:rPr>
        <w:t xml:space="preserve">القيود المفروضة على وسائل الإعلام وحرية التعبير، </w:t>
      </w:r>
      <w:r w:rsidRPr="00E53C31">
        <w:rPr>
          <w:rFonts w:hint="cs"/>
          <w:rtl/>
        </w:rPr>
        <w:t>و</w:t>
      </w:r>
      <w:r w:rsidRPr="00E53C31">
        <w:rPr>
          <w:rtl/>
        </w:rPr>
        <w:t>استهداف الناشطات والصحفيات</w:t>
      </w:r>
      <w:r w:rsidRPr="00E53C31">
        <w:rPr>
          <w:rFonts w:hint="cs"/>
          <w:rtl/>
        </w:rPr>
        <w:t xml:space="preserve"> تعتبر من الانتهاكات</w:t>
      </w:r>
      <w:r w:rsidRPr="00E53C31">
        <w:rPr>
          <w:rtl/>
        </w:rPr>
        <w:t xml:space="preserve"> </w:t>
      </w:r>
      <w:r w:rsidRPr="00E53C31">
        <w:rPr>
          <w:rFonts w:hint="cs"/>
          <w:rtl/>
        </w:rPr>
        <w:t>الجسيمة</w:t>
      </w:r>
      <w:r w:rsidRPr="00E53C31">
        <w:rPr>
          <w:rtl/>
        </w:rPr>
        <w:t xml:space="preserve"> </w:t>
      </w:r>
      <w:r w:rsidRPr="00E53C31">
        <w:rPr>
          <w:rFonts w:hint="cs"/>
          <w:rtl/>
        </w:rPr>
        <w:t>لحقوق</w:t>
      </w:r>
      <w:r w:rsidRPr="00E53C31">
        <w:rPr>
          <w:rtl/>
        </w:rPr>
        <w:t xml:space="preserve"> </w:t>
      </w:r>
      <w:r w:rsidRPr="00E53C31">
        <w:rPr>
          <w:rFonts w:hint="cs"/>
          <w:rtl/>
        </w:rPr>
        <w:t>الإنسان</w:t>
      </w:r>
      <w:r w:rsidRPr="00E53C31">
        <w:rPr>
          <w:rtl/>
        </w:rPr>
        <w:t xml:space="preserve"> </w:t>
      </w:r>
      <w:r w:rsidRPr="00E53C31">
        <w:rPr>
          <w:rFonts w:hint="cs"/>
          <w:rtl/>
        </w:rPr>
        <w:t>ضد</w:t>
      </w:r>
      <w:r w:rsidRPr="00E53C31">
        <w:rPr>
          <w:rtl/>
        </w:rPr>
        <w:t xml:space="preserve"> </w:t>
      </w:r>
      <w:r w:rsidRPr="00E53C31">
        <w:rPr>
          <w:rFonts w:hint="cs"/>
          <w:rtl/>
        </w:rPr>
        <w:t>الشعب</w:t>
      </w:r>
      <w:r w:rsidRPr="00E53C31">
        <w:rPr>
          <w:rtl/>
        </w:rPr>
        <w:t xml:space="preserve"> </w:t>
      </w:r>
      <w:r w:rsidRPr="00E53C31">
        <w:rPr>
          <w:rFonts w:hint="cs"/>
          <w:rtl/>
        </w:rPr>
        <w:t>الفلسطيني</w:t>
      </w:r>
      <w:r w:rsidRPr="00DC3454">
        <w:rPr>
          <w:vertAlign w:val="superscript"/>
          <w:rtl/>
        </w:rPr>
        <w:t>(</w:t>
      </w:r>
      <w:r w:rsidRPr="00DC3454">
        <w:rPr>
          <w:position w:val="2"/>
          <w:szCs w:val="20"/>
          <w:vertAlign w:val="superscript"/>
        </w:rPr>
        <w:footnoteReference w:id="7"/>
      </w:r>
      <w:r w:rsidRPr="00DC3454">
        <w:rPr>
          <w:vertAlign w:val="superscript"/>
          <w:rtl/>
        </w:rPr>
        <w:t>)</w:t>
      </w:r>
      <w:r w:rsidRPr="00E53C31">
        <w:rPr>
          <w:rFonts w:hint="cs"/>
          <w:rtl/>
        </w:rPr>
        <w:t>.</w:t>
      </w:r>
      <w:r>
        <w:rPr>
          <w:rtl/>
        </w:rPr>
        <w:t xml:space="preserve"> </w:t>
      </w:r>
    </w:p>
    <w:p w14:paraId="5AF782D9" w14:textId="77777777" w:rsidR="00556F5A" w:rsidRPr="00E53C31" w:rsidRDefault="00556F5A" w:rsidP="00556F5A">
      <w:pPr>
        <w:pStyle w:val="SingleTxtGA"/>
        <w:rPr>
          <w:rtl/>
        </w:rPr>
      </w:pPr>
      <w:r w:rsidRPr="00DC3454">
        <w:rPr>
          <w:rFonts w:hint="cs"/>
          <w:szCs w:val="20"/>
          <w:rtl/>
        </w:rPr>
        <w:t>31</w:t>
      </w:r>
      <w:r>
        <w:rPr>
          <w:rFonts w:hint="cs"/>
          <w:rtl/>
        </w:rPr>
        <w:t>-</w:t>
      </w:r>
      <w:r>
        <w:rPr>
          <w:rtl/>
        </w:rPr>
        <w:tab/>
      </w:r>
      <w:r w:rsidRPr="00E53C31">
        <w:rPr>
          <w:rFonts w:hint="cs"/>
          <w:rtl/>
        </w:rPr>
        <w:t>وتحت</w:t>
      </w:r>
      <w:r w:rsidRPr="00E53C31">
        <w:rPr>
          <w:rtl/>
        </w:rPr>
        <w:t xml:space="preserve"> </w:t>
      </w:r>
      <w:r w:rsidRPr="00E53C31">
        <w:rPr>
          <w:rFonts w:hint="cs"/>
          <w:rtl/>
        </w:rPr>
        <w:t>عمليات</w:t>
      </w:r>
      <w:r w:rsidRPr="00E53C31">
        <w:rPr>
          <w:rtl/>
        </w:rPr>
        <w:t xml:space="preserve"> </w:t>
      </w:r>
      <w:r w:rsidRPr="00E53C31">
        <w:rPr>
          <w:rFonts w:hint="cs"/>
          <w:rtl/>
        </w:rPr>
        <w:t>المنع</w:t>
      </w:r>
      <w:r w:rsidRPr="00E53C31">
        <w:rPr>
          <w:rtl/>
        </w:rPr>
        <w:t xml:space="preserve"> </w:t>
      </w:r>
      <w:r w:rsidRPr="00E53C31">
        <w:rPr>
          <w:rFonts w:hint="cs"/>
          <w:rtl/>
        </w:rPr>
        <w:t>من</w:t>
      </w:r>
      <w:r w:rsidRPr="00E53C31">
        <w:rPr>
          <w:rtl/>
        </w:rPr>
        <w:t xml:space="preserve"> </w:t>
      </w:r>
      <w:r w:rsidRPr="00E53C31">
        <w:rPr>
          <w:rFonts w:hint="cs"/>
          <w:rtl/>
        </w:rPr>
        <w:t>التغطية،</w:t>
      </w:r>
      <w:r w:rsidRPr="00E53C31">
        <w:rPr>
          <w:rtl/>
        </w:rPr>
        <w:t xml:space="preserve"> </w:t>
      </w:r>
      <w:r w:rsidRPr="00E53C31">
        <w:rPr>
          <w:rFonts w:hint="cs"/>
          <w:rtl/>
        </w:rPr>
        <w:t>تندرج</w:t>
      </w:r>
      <w:r w:rsidRPr="00E53C31">
        <w:rPr>
          <w:rtl/>
        </w:rPr>
        <w:t xml:space="preserve"> </w:t>
      </w:r>
      <w:r w:rsidRPr="00E53C31">
        <w:rPr>
          <w:rFonts w:hint="cs"/>
          <w:rtl/>
        </w:rPr>
        <w:t>عمليات الاستهداف المباشر للمؤسسات الاعلامية،</w:t>
      </w:r>
      <w:r>
        <w:rPr>
          <w:rtl/>
        </w:rPr>
        <w:t xml:space="preserve"> كما </w:t>
      </w:r>
      <w:r w:rsidRPr="00E53C31">
        <w:rPr>
          <w:rFonts w:hint="cs"/>
          <w:rtl/>
        </w:rPr>
        <w:t>حدث</w:t>
      </w:r>
      <w:r w:rsidRPr="00E53C31">
        <w:rPr>
          <w:rtl/>
        </w:rPr>
        <w:t xml:space="preserve"> </w:t>
      </w:r>
      <w:r w:rsidRPr="00E53C31">
        <w:rPr>
          <w:rFonts w:hint="cs"/>
          <w:rtl/>
        </w:rPr>
        <w:t>مع</w:t>
      </w:r>
      <w:r w:rsidRPr="00E53C31">
        <w:rPr>
          <w:rtl/>
        </w:rPr>
        <w:t xml:space="preserve"> </w:t>
      </w:r>
      <w:r w:rsidRPr="00E53C31">
        <w:rPr>
          <w:rFonts w:hint="cs"/>
          <w:rtl/>
        </w:rPr>
        <w:t>تلفزيون</w:t>
      </w:r>
      <w:r w:rsidRPr="00E53C31">
        <w:rPr>
          <w:rtl/>
        </w:rPr>
        <w:t xml:space="preserve"> </w:t>
      </w:r>
      <w:r w:rsidRPr="00E53C31">
        <w:rPr>
          <w:rFonts w:hint="cs"/>
          <w:rtl/>
        </w:rPr>
        <w:t>فلسطين</w:t>
      </w:r>
      <w:r w:rsidRPr="00E53C31">
        <w:rPr>
          <w:rtl/>
        </w:rPr>
        <w:t xml:space="preserve"> </w:t>
      </w:r>
      <w:r w:rsidRPr="00E53C31">
        <w:rPr>
          <w:rFonts w:hint="cs"/>
          <w:rtl/>
        </w:rPr>
        <w:t>الذي</w:t>
      </w:r>
      <w:r w:rsidRPr="00E53C31">
        <w:rPr>
          <w:rtl/>
        </w:rPr>
        <w:t xml:space="preserve"> </w:t>
      </w:r>
      <w:r w:rsidRPr="00E53C31">
        <w:rPr>
          <w:rFonts w:hint="cs"/>
          <w:rtl/>
        </w:rPr>
        <w:t>اغلق</w:t>
      </w:r>
      <w:r w:rsidRPr="00E53C31">
        <w:rPr>
          <w:rtl/>
        </w:rPr>
        <w:t xml:space="preserve"> </w:t>
      </w:r>
      <w:r w:rsidRPr="00E53C31">
        <w:rPr>
          <w:rFonts w:hint="cs"/>
          <w:rtl/>
        </w:rPr>
        <w:t>الاحتلال</w:t>
      </w:r>
      <w:r w:rsidRPr="00E53C31">
        <w:rPr>
          <w:rtl/>
        </w:rPr>
        <w:t xml:space="preserve"> </w:t>
      </w:r>
      <w:r w:rsidRPr="00E53C31">
        <w:rPr>
          <w:rFonts w:hint="cs"/>
          <w:rtl/>
        </w:rPr>
        <w:t>مكتبه</w:t>
      </w:r>
      <w:r w:rsidRPr="00E53C31">
        <w:rPr>
          <w:rtl/>
        </w:rPr>
        <w:t xml:space="preserve"> </w:t>
      </w:r>
      <w:r w:rsidRPr="00E53C31">
        <w:rPr>
          <w:rFonts w:hint="cs"/>
          <w:rtl/>
        </w:rPr>
        <w:t>في القدس</w:t>
      </w:r>
      <w:r w:rsidRPr="00E53C31">
        <w:rPr>
          <w:rtl/>
        </w:rPr>
        <w:t xml:space="preserve"> </w:t>
      </w:r>
      <w:r w:rsidRPr="00E53C31">
        <w:rPr>
          <w:rFonts w:hint="cs"/>
          <w:rtl/>
        </w:rPr>
        <w:t>أواخر</w:t>
      </w:r>
      <w:r w:rsidRPr="00E53C31">
        <w:rPr>
          <w:rtl/>
        </w:rPr>
        <w:t xml:space="preserve"> </w:t>
      </w:r>
      <w:r w:rsidRPr="00E53C31">
        <w:rPr>
          <w:rFonts w:hint="cs"/>
          <w:rtl/>
        </w:rPr>
        <w:t>العام</w:t>
      </w:r>
      <w:r w:rsidRPr="00E53C31">
        <w:rPr>
          <w:rtl/>
        </w:rPr>
        <w:t xml:space="preserve"> </w:t>
      </w:r>
      <w:r w:rsidRPr="00E53C31">
        <w:rPr>
          <w:rFonts w:hint="cs"/>
          <w:rtl/>
        </w:rPr>
        <w:t>الماضي</w:t>
      </w:r>
      <w:r w:rsidRPr="00E53C31">
        <w:rPr>
          <w:rtl/>
        </w:rPr>
        <w:t xml:space="preserve"> </w:t>
      </w:r>
      <w:r w:rsidRPr="00E53C31">
        <w:rPr>
          <w:rFonts w:hint="cs"/>
          <w:rtl/>
        </w:rPr>
        <w:t>لستة</w:t>
      </w:r>
      <w:r w:rsidRPr="00E53C31">
        <w:rPr>
          <w:rtl/>
        </w:rPr>
        <w:t xml:space="preserve"> </w:t>
      </w:r>
      <w:r w:rsidRPr="00E53C31">
        <w:rPr>
          <w:rFonts w:hint="cs"/>
          <w:rtl/>
        </w:rPr>
        <w:t>أشهر بأمر</w:t>
      </w:r>
      <w:r w:rsidRPr="00E53C31">
        <w:rPr>
          <w:rtl/>
        </w:rPr>
        <w:t xml:space="preserve"> </w:t>
      </w:r>
      <w:r w:rsidRPr="00E53C31">
        <w:rPr>
          <w:rFonts w:hint="cs"/>
          <w:rtl/>
        </w:rPr>
        <w:t>من</w:t>
      </w:r>
      <w:r w:rsidRPr="00E53C31">
        <w:rPr>
          <w:rtl/>
        </w:rPr>
        <w:t xml:space="preserve"> </w:t>
      </w:r>
      <w:r w:rsidRPr="00E53C31">
        <w:rPr>
          <w:rFonts w:hint="cs"/>
          <w:rtl/>
        </w:rPr>
        <w:t>وزير</w:t>
      </w:r>
      <w:r w:rsidRPr="00E53C31">
        <w:rPr>
          <w:rtl/>
        </w:rPr>
        <w:t xml:space="preserve"> </w:t>
      </w:r>
      <w:r w:rsidRPr="00E53C31">
        <w:rPr>
          <w:rFonts w:hint="cs"/>
          <w:rtl/>
        </w:rPr>
        <w:t>الداخلية</w:t>
      </w:r>
      <w:r w:rsidRPr="00E53C31">
        <w:rPr>
          <w:rtl/>
        </w:rPr>
        <w:t xml:space="preserve"> </w:t>
      </w:r>
      <w:r w:rsidRPr="00E53C31">
        <w:rPr>
          <w:rFonts w:hint="cs"/>
          <w:rtl/>
        </w:rPr>
        <w:t>الاسرائيلي،</w:t>
      </w:r>
      <w:r w:rsidRPr="00E53C31">
        <w:rPr>
          <w:rtl/>
        </w:rPr>
        <w:t xml:space="preserve"> </w:t>
      </w:r>
      <w:r w:rsidRPr="00E53C31">
        <w:rPr>
          <w:rFonts w:hint="cs"/>
          <w:rtl/>
        </w:rPr>
        <w:t>وجدد</w:t>
      </w:r>
      <w:r w:rsidRPr="00E53C31">
        <w:rPr>
          <w:rtl/>
        </w:rPr>
        <w:t xml:space="preserve"> </w:t>
      </w:r>
      <w:r w:rsidRPr="00E53C31">
        <w:rPr>
          <w:rFonts w:hint="cs"/>
          <w:rtl/>
        </w:rPr>
        <w:t>في</w:t>
      </w:r>
      <w:r w:rsidRPr="00E53C31">
        <w:rPr>
          <w:rtl/>
        </w:rPr>
        <w:t xml:space="preserve"> </w:t>
      </w:r>
      <w:r w:rsidRPr="00E53C31">
        <w:rPr>
          <w:rFonts w:hint="cs"/>
          <w:rtl/>
        </w:rPr>
        <w:t>العاشر</w:t>
      </w:r>
      <w:r w:rsidRPr="00E53C31">
        <w:rPr>
          <w:rtl/>
        </w:rPr>
        <w:t xml:space="preserve"> </w:t>
      </w:r>
      <w:r w:rsidRPr="00E53C31">
        <w:rPr>
          <w:rFonts w:hint="cs"/>
          <w:rtl/>
        </w:rPr>
        <w:t>من</w:t>
      </w:r>
      <w:r w:rsidRPr="00E53C31">
        <w:rPr>
          <w:rtl/>
        </w:rPr>
        <w:t xml:space="preserve"> </w:t>
      </w:r>
      <w:r w:rsidRPr="00E53C31">
        <w:rPr>
          <w:rFonts w:hint="cs"/>
          <w:rtl/>
        </w:rPr>
        <w:t>ايار</w:t>
      </w:r>
      <w:r w:rsidRPr="00E53C31">
        <w:rPr>
          <w:rtl/>
        </w:rPr>
        <w:t xml:space="preserve"> </w:t>
      </w:r>
      <w:r w:rsidRPr="00DC3454">
        <w:rPr>
          <w:szCs w:val="20"/>
          <w:rtl/>
        </w:rPr>
        <w:t>2020</w:t>
      </w:r>
      <w:r w:rsidRPr="00E53C31">
        <w:rPr>
          <w:rtl/>
        </w:rPr>
        <w:t xml:space="preserve"> </w:t>
      </w:r>
      <w:r w:rsidRPr="00E53C31">
        <w:rPr>
          <w:rFonts w:hint="cs"/>
          <w:rtl/>
        </w:rPr>
        <w:t>اغلاقه</w:t>
      </w:r>
      <w:r w:rsidRPr="00E53C31">
        <w:rPr>
          <w:rtl/>
        </w:rPr>
        <w:t xml:space="preserve"> </w:t>
      </w:r>
      <w:r w:rsidRPr="00E53C31">
        <w:rPr>
          <w:rFonts w:hint="cs"/>
          <w:rtl/>
        </w:rPr>
        <w:t>لستة</w:t>
      </w:r>
      <w:r w:rsidRPr="00E53C31">
        <w:rPr>
          <w:rtl/>
        </w:rPr>
        <w:t xml:space="preserve"> </w:t>
      </w:r>
      <w:r w:rsidRPr="00E53C31">
        <w:rPr>
          <w:rFonts w:hint="cs"/>
          <w:rtl/>
        </w:rPr>
        <w:t>شهور أخرى</w:t>
      </w:r>
      <w:r w:rsidRPr="00E53C31">
        <w:rPr>
          <w:rtl/>
        </w:rPr>
        <w:t xml:space="preserve"> </w:t>
      </w:r>
      <w:r w:rsidRPr="00E53C31">
        <w:rPr>
          <w:rFonts w:hint="cs"/>
          <w:rtl/>
        </w:rPr>
        <w:t>ومنع</w:t>
      </w:r>
      <w:r w:rsidRPr="00E53C31">
        <w:rPr>
          <w:rtl/>
        </w:rPr>
        <w:t xml:space="preserve"> </w:t>
      </w:r>
      <w:r w:rsidRPr="00E53C31">
        <w:rPr>
          <w:rFonts w:hint="cs"/>
          <w:rtl/>
        </w:rPr>
        <w:t>طواقمه</w:t>
      </w:r>
      <w:r w:rsidRPr="00E53C31">
        <w:rPr>
          <w:rtl/>
        </w:rPr>
        <w:t xml:space="preserve"> </w:t>
      </w:r>
      <w:r w:rsidRPr="00E53C31">
        <w:rPr>
          <w:rFonts w:hint="cs"/>
          <w:rtl/>
        </w:rPr>
        <w:t>من</w:t>
      </w:r>
      <w:r w:rsidRPr="00E53C31">
        <w:rPr>
          <w:rtl/>
        </w:rPr>
        <w:t xml:space="preserve"> </w:t>
      </w:r>
      <w:r w:rsidRPr="00E53C31">
        <w:rPr>
          <w:rFonts w:hint="cs"/>
          <w:rtl/>
        </w:rPr>
        <w:t>القيام</w:t>
      </w:r>
      <w:r w:rsidRPr="00E53C31">
        <w:rPr>
          <w:rtl/>
        </w:rPr>
        <w:t xml:space="preserve"> </w:t>
      </w:r>
      <w:r w:rsidRPr="00E53C31">
        <w:rPr>
          <w:rFonts w:hint="cs"/>
          <w:rtl/>
        </w:rPr>
        <w:t>باي</w:t>
      </w:r>
      <w:r w:rsidRPr="00E53C31">
        <w:rPr>
          <w:rtl/>
        </w:rPr>
        <w:t xml:space="preserve"> </w:t>
      </w:r>
      <w:r w:rsidRPr="00E53C31">
        <w:rPr>
          <w:rFonts w:hint="cs"/>
          <w:rtl/>
        </w:rPr>
        <w:t>عمل</w:t>
      </w:r>
      <w:r w:rsidRPr="00E53C31">
        <w:rPr>
          <w:rtl/>
        </w:rPr>
        <w:t xml:space="preserve"> </w:t>
      </w:r>
      <w:r w:rsidRPr="00E53C31">
        <w:rPr>
          <w:rFonts w:hint="cs"/>
          <w:rtl/>
        </w:rPr>
        <w:t>صحفي</w:t>
      </w:r>
      <w:r w:rsidRPr="00E53C31">
        <w:rPr>
          <w:rtl/>
        </w:rPr>
        <w:t xml:space="preserve"> </w:t>
      </w:r>
      <w:r w:rsidRPr="00E53C31">
        <w:rPr>
          <w:rFonts w:hint="cs"/>
          <w:rtl/>
        </w:rPr>
        <w:t>او</w:t>
      </w:r>
      <w:r w:rsidRPr="00E53C31">
        <w:rPr>
          <w:rtl/>
        </w:rPr>
        <w:t xml:space="preserve"> </w:t>
      </w:r>
      <w:r w:rsidRPr="00E53C31">
        <w:rPr>
          <w:rFonts w:hint="cs"/>
          <w:rtl/>
        </w:rPr>
        <w:t>تغطيات</w:t>
      </w:r>
      <w:r w:rsidRPr="00E53C31">
        <w:rPr>
          <w:rtl/>
        </w:rPr>
        <w:t xml:space="preserve"> </w:t>
      </w:r>
      <w:r w:rsidRPr="00E53C31">
        <w:rPr>
          <w:rFonts w:hint="cs"/>
          <w:rtl/>
        </w:rPr>
        <w:t>اعلامية</w:t>
      </w:r>
      <w:r w:rsidRPr="00E53C31">
        <w:rPr>
          <w:rtl/>
        </w:rPr>
        <w:t xml:space="preserve"> </w:t>
      </w:r>
      <w:r w:rsidRPr="00E53C31">
        <w:rPr>
          <w:rFonts w:hint="cs"/>
          <w:rtl/>
        </w:rPr>
        <w:t>انطلاقا</w:t>
      </w:r>
      <w:r w:rsidRPr="00E53C31">
        <w:rPr>
          <w:rtl/>
        </w:rPr>
        <w:t xml:space="preserve"> </w:t>
      </w:r>
      <w:r w:rsidRPr="00E53C31">
        <w:rPr>
          <w:rFonts w:hint="cs"/>
          <w:rtl/>
        </w:rPr>
        <w:t>من</w:t>
      </w:r>
      <w:r w:rsidRPr="00E53C31">
        <w:rPr>
          <w:rtl/>
        </w:rPr>
        <w:t xml:space="preserve"> </w:t>
      </w:r>
      <w:r w:rsidRPr="00E53C31">
        <w:rPr>
          <w:rFonts w:hint="cs"/>
          <w:rtl/>
        </w:rPr>
        <w:t>القدس، ويعتبر</w:t>
      </w:r>
      <w:r w:rsidRPr="00E53C31">
        <w:rPr>
          <w:rtl/>
        </w:rPr>
        <w:t xml:space="preserve"> </w:t>
      </w:r>
      <w:r w:rsidRPr="00E53C31">
        <w:rPr>
          <w:rFonts w:hint="cs"/>
          <w:rtl/>
        </w:rPr>
        <w:t>اغلاق</w:t>
      </w:r>
      <w:r w:rsidRPr="00E53C31">
        <w:rPr>
          <w:rtl/>
        </w:rPr>
        <w:t xml:space="preserve"> </w:t>
      </w:r>
      <w:r w:rsidRPr="00E53C31">
        <w:rPr>
          <w:rFonts w:hint="cs"/>
          <w:rtl/>
        </w:rPr>
        <w:t>اي</w:t>
      </w:r>
      <w:r w:rsidRPr="00E53C31">
        <w:rPr>
          <w:rtl/>
        </w:rPr>
        <w:t xml:space="preserve"> </w:t>
      </w:r>
      <w:r w:rsidRPr="00E53C31">
        <w:rPr>
          <w:rFonts w:hint="cs"/>
          <w:rtl/>
        </w:rPr>
        <w:t>مؤسسة</w:t>
      </w:r>
      <w:r w:rsidRPr="00E53C31">
        <w:rPr>
          <w:rtl/>
        </w:rPr>
        <w:t xml:space="preserve"> </w:t>
      </w:r>
      <w:r w:rsidRPr="00E53C31">
        <w:rPr>
          <w:rFonts w:hint="cs"/>
          <w:rtl/>
        </w:rPr>
        <w:t>إعلامية، خاصة</w:t>
      </w:r>
      <w:r w:rsidRPr="00E53C31">
        <w:rPr>
          <w:rtl/>
        </w:rPr>
        <w:t xml:space="preserve"> </w:t>
      </w:r>
      <w:r w:rsidRPr="00E53C31">
        <w:rPr>
          <w:rFonts w:hint="cs"/>
          <w:rtl/>
        </w:rPr>
        <w:t>حين</w:t>
      </w:r>
      <w:r w:rsidRPr="00E53C31">
        <w:rPr>
          <w:rtl/>
        </w:rPr>
        <w:t xml:space="preserve"> </w:t>
      </w:r>
      <w:r w:rsidRPr="00E53C31">
        <w:rPr>
          <w:rFonts w:hint="cs"/>
          <w:rtl/>
        </w:rPr>
        <w:t>يطال</w:t>
      </w:r>
      <w:r w:rsidRPr="00E53C31">
        <w:rPr>
          <w:rtl/>
        </w:rPr>
        <w:t xml:space="preserve"> </w:t>
      </w:r>
      <w:r w:rsidRPr="00E53C31">
        <w:rPr>
          <w:rFonts w:hint="cs"/>
          <w:rtl/>
        </w:rPr>
        <w:t>مؤسسة</w:t>
      </w:r>
      <w:r w:rsidRPr="00E53C31">
        <w:rPr>
          <w:rtl/>
        </w:rPr>
        <w:t xml:space="preserve"> </w:t>
      </w:r>
      <w:r w:rsidRPr="00E53C31">
        <w:rPr>
          <w:rFonts w:hint="cs"/>
          <w:rtl/>
        </w:rPr>
        <w:t>كبيرة</w:t>
      </w:r>
      <w:r w:rsidRPr="00E53C31">
        <w:rPr>
          <w:rtl/>
        </w:rPr>
        <w:t xml:space="preserve"> </w:t>
      </w:r>
      <w:r w:rsidRPr="00E53C31">
        <w:rPr>
          <w:rFonts w:hint="cs"/>
          <w:rtl/>
        </w:rPr>
        <w:t>كتلفزيون</w:t>
      </w:r>
      <w:r w:rsidRPr="00E53C31">
        <w:rPr>
          <w:rtl/>
        </w:rPr>
        <w:t xml:space="preserve"> </w:t>
      </w:r>
      <w:r w:rsidRPr="00E53C31">
        <w:rPr>
          <w:rFonts w:hint="cs"/>
          <w:rtl/>
        </w:rPr>
        <w:t>فلسطين،</w:t>
      </w:r>
      <w:r w:rsidRPr="00E53C31">
        <w:rPr>
          <w:rtl/>
        </w:rPr>
        <w:t xml:space="preserve"> </w:t>
      </w:r>
      <w:r w:rsidRPr="00E53C31">
        <w:rPr>
          <w:rFonts w:hint="cs"/>
          <w:rtl/>
        </w:rPr>
        <w:t>من</w:t>
      </w:r>
      <w:r w:rsidRPr="00E53C31">
        <w:rPr>
          <w:rtl/>
        </w:rPr>
        <w:t xml:space="preserve"> </w:t>
      </w:r>
      <w:r w:rsidRPr="00E53C31">
        <w:rPr>
          <w:rFonts w:hint="cs"/>
          <w:rtl/>
        </w:rPr>
        <w:t>أشد</w:t>
      </w:r>
      <w:r w:rsidRPr="00E53C31">
        <w:rPr>
          <w:rtl/>
        </w:rPr>
        <w:t xml:space="preserve"> </w:t>
      </w:r>
      <w:r w:rsidRPr="00E53C31">
        <w:rPr>
          <w:rFonts w:hint="cs"/>
          <w:rtl/>
        </w:rPr>
        <w:t>عمليات</w:t>
      </w:r>
      <w:r w:rsidRPr="00E53C31">
        <w:rPr>
          <w:rtl/>
        </w:rPr>
        <w:t xml:space="preserve"> </w:t>
      </w:r>
      <w:r w:rsidRPr="00E53C31">
        <w:rPr>
          <w:rFonts w:hint="cs"/>
          <w:rtl/>
        </w:rPr>
        <w:t>المنع</w:t>
      </w:r>
      <w:r w:rsidRPr="00E53C31">
        <w:rPr>
          <w:rtl/>
        </w:rPr>
        <w:t xml:space="preserve"> </w:t>
      </w:r>
      <w:r w:rsidRPr="00E53C31">
        <w:rPr>
          <w:rFonts w:hint="cs"/>
          <w:rtl/>
        </w:rPr>
        <w:t>من</w:t>
      </w:r>
      <w:r w:rsidRPr="00E53C31">
        <w:rPr>
          <w:rtl/>
        </w:rPr>
        <w:t xml:space="preserve"> </w:t>
      </w:r>
      <w:r w:rsidRPr="00E53C31">
        <w:rPr>
          <w:rFonts w:hint="cs"/>
          <w:rtl/>
        </w:rPr>
        <w:t>التغطية خطورة،</w:t>
      </w:r>
      <w:r w:rsidRPr="00E53C31">
        <w:rPr>
          <w:rtl/>
        </w:rPr>
        <w:t xml:space="preserve"> </w:t>
      </w:r>
      <w:r w:rsidRPr="00E53C31">
        <w:rPr>
          <w:rFonts w:hint="cs"/>
          <w:rtl/>
        </w:rPr>
        <w:t>نظراً لأنه</w:t>
      </w:r>
      <w:r w:rsidRPr="00E53C31">
        <w:rPr>
          <w:rtl/>
        </w:rPr>
        <w:t xml:space="preserve"> </w:t>
      </w:r>
      <w:r w:rsidRPr="00E53C31">
        <w:rPr>
          <w:rFonts w:hint="cs"/>
          <w:rtl/>
        </w:rPr>
        <w:t>يمثل</w:t>
      </w:r>
      <w:r w:rsidRPr="00E53C31">
        <w:rPr>
          <w:rtl/>
        </w:rPr>
        <w:t xml:space="preserve"> </w:t>
      </w:r>
      <w:r w:rsidRPr="00E53C31">
        <w:rPr>
          <w:rFonts w:hint="cs"/>
          <w:rtl/>
        </w:rPr>
        <w:t>منعا</w:t>
      </w:r>
      <w:r w:rsidRPr="00E53C31">
        <w:rPr>
          <w:rtl/>
        </w:rPr>
        <w:t xml:space="preserve"> </w:t>
      </w:r>
      <w:r w:rsidRPr="00E53C31">
        <w:rPr>
          <w:rFonts w:hint="cs"/>
          <w:rtl/>
        </w:rPr>
        <w:t>مفتوحا</w:t>
      </w:r>
      <w:r w:rsidRPr="00E53C31">
        <w:rPr>
          <w:rtl/>
        </w:rPr>
        <w:t xml:space="preserve"> </w:t>
      </w:r>
      <w:r w:rsidRPr="00E53C31">
        <w:rPr>
          <w:rFonts w:hint="cs"/>
          <w:rtl/>
        </w:rPr>
        <w:t>لتغطية</w:t>
      </w:r>
      <w:r w:rsidRPr="00E53C31">
        <w:rPr>
          <w:rtl/>
        </w:rPr>
        <w:t xml:space="preserve"> </w:t>
      </w:r>
      <w:r w:rsidRPr="00E53C31">
        <w:rPr>
          <w:rFonts w:hint="cs"/>
          <w:rtl/>
        </w:rPr>
        <w:t>الاحداث</w:t>
      </w:r>
      <w:r w:rsidRPr="00E53C31">
        <w:rPr>
          <w:rtl/>
        </w:rPr>
        <w:t xml:space="preserve"> </w:t>
      </w:r>
      <w:r w:rsidRPr="00E53C31">
        <w:rPr>
          <w:rFonts w:hint="cs"/>
          <w:rtl/>
        </w:rPr>
        <w:t>والتعتيم</w:t>
      </w:r>
      <w:r w:rsidRPr="00E53C31">
        <w:rPr>
          <w:rtl/>
        </w:rPr>
        <w:t xml:space="preserve"> </w:t>
      </w:r>
      <w:r w:rsidRPr="00E53C31">
        <w:rPr>
          <w:rFonts w:hint="cs"/>
          <w:rtl/>
        </w:rPr>
        <w:t>على</w:t>
      </w:r>
      <w:r>
        <w:rPr>
          <w:rtl/>
        </w:rPr>
        <w:t xml:space="preserve"> ما </w:t>
      </w:r>
      <w:r w:rsidRPr="00E53C31">
        <w:rPr>
          <w:rFonts w:hint="cs"/>
          <w:rtl/>
        </w:rPr>
        <w:t>يجري</w:t>
      </w:r>
      <w:r w:rsidRPr="00E53C31">
        <w:rPr>
          <w:rtl/>
        </w:rPr>
        <w:t xml:space="preserve"> </w:t>
      </w:r>
      <w:r w:rsidRPr="00E53C31">
        <w:rPr>
          <w:rFonts w:hint="cs"/>
          <w:rtl/>
        </w:rPr>
        <w:t>لفترات</w:t>
      </w:r>
      <w:r w:rsidRPr="00E53C31">
        <w:rPr>
          <w:rtl/>
        </w:rPr>
        <w:t xml:space="preserve"> </w:t>
      </w:r>
      <w:r w:rsidRPr="00E53C31">
        <w:rPr>
          <w:rFonts w:hint="cs"/>
          <w:rtl/>
        </w:rPr>
        <w:t>طويلة</w:t>
      </w:r>
      <w:r w:rsidRPr="00E53C31">
        <w:rPr>
          <w:rtl/>
        </w:rPr>
        <w:t xml:space="preserve"> </w:t>
      </w:r>
      <w:r w:rsidRPr="00E53C31">
        <w:rPr>
          <w:rFonts w:hint="cs"/>
          <w:rtl/>
        </w:rPr>
        <w:t>وليس</w:t>
      </w:r>
      <w:r w:rsidRPr="00E53C31">
        <w:rPr>
          <w:rtl/>
        </w:rPr>
        <w:t xml:space="preserve"> </w:t>
      </w:r>
      <w:r w:rsidRPr="00E53C31">
        <w:rPr>
          <w:rFonts w:hint="cs"/>
          <w:rtl/>
        </w:rPr>
        <w:t>حجبا</w:t>
      </w:r>
      <w:r w:rsidRPr="00E53C31">
        <w:rPr>
          <w:rtl/>
        </w:rPr>
        <w:t xml:space="preserve"> </w:t>
      </w:r>
      <w:r w:rsidRPr="00E53C31">
        <w:rPr>
          <w:rFonts w:hint="cs"/>
          <w:rtl/>
        </w:rPr>
        <w:t>لتغطية</w:t>
      </w:r>
      <w:r w:rsidRPr="00E53C31">
        <w:rPr>
          <w:rtl/>
        </w:rPr>
        <w:t xml:space="preserve"> </w:t>
      </w:r>
      <w:r w:rsidRPr="00E53C31">
        <w:rPr>
          <w:rFonts w:hint="cs"/>
          <w:rtl/>
        </w:rPr>
        <w:t>حدث</w:t>
      </w:r>
      <w:r w:rsidRPr="00E53C31">
        <w:rPr>
          <w:rtl/>
        </w:rPr>
        <w:t xml:space="preserve"> </w:t>
      </w:r>
      <w:r w:rsidRPr="00E53C31">
        <w:rPr>
          <w:rFonts w:hint="cs"/>
          <w:rtl/>
        </w:rPr>
        <w:t>واحد</w:t>
      </w:r>
      <w:r w:rsidRPr="00E53C31">
        <w:rPr>
          <w:rtl/>
        </w:rPr>
        <w:t>.</w:t>
      </w:r>
    </w:p>
    <w:p w14:paraId="6463ADBA" w14:textId="4AA25C2E" w:rsidR="00556F5A" w:rsidRPr="00E53C31" w:rsidRDefault="00556F5A" w:rsidP="00556F5A">
      <w:pPr>
        <w:pStyle w:val="SingleTxtGA"/>
        <w:rPr>
          <w:rtl/>
        </w:rPr>
      </w:pPr>
      <w:r w:rsidRPr="00DC3454">
        <w:rPr>
          <w:rFonts w:hint="cs"/>
          <w:szCs w:val="20"/>
          <w:rtl/>
        </w:rPr>
        <w:t>32</w:t>
      </w:r>
      <w:r>
        <w:rPr>
          <w:rFonts w:hint="cs"/>
          <w:rtl/>
        </w:rPr>
        <w:t>-</w:t>
      </w:r>
      <w:r>
        <w:rPr>
          <w:rtl/>
        </w:rPr>
        <w:tab/>
      </w:r>
      <w:r w:rsidRPr="00E53C31">
        <w:rPr>
          <w:rFonts w:hint="cs"/>
          <w:rtl/>
        </w:rPr>
        <w:t>وسنداً لتقرير</w:t>
      </w:r>
      <w:r w:rsidRPr="00E53C31">
        <w:rPr>
          <w:rtl/>
        </w:rPr>
        <w:t xml:space="preserve"> </w:t>
      </w:r>
      <w:r w:rsidRPr="00E53C31">
        <w:rPr>
          <w:rFonts w:hint="cs"/>
          <w:rtl/>
        </w:rPr>
        <w:t>لجنة</w:t>
      </w:r>
      <w:r w:rsidRPr="00E53C31">
        <w:rPr>
          <w:rtl/>
        </w:rPr>
        <w:t xml:space="preserve"> </w:t>
      </w:r>
      <w:r w:rsidRPr="00E53C31">
        <w:rPr>
          <w:rFonts w:hint="cs"/>
          <w:rtl/>
        </w:rPr>
        <w:t>الحريات</w:t>
      </w:r>
      <w:r w:rsidRPr="00E53C31">
        <w:rPr>
          <w:rtl/>
        </w:rPr>
        <w:t xml:space="preserve"> </w:t>
      </w:r>
      <w:r w:rsidRPr="00E53C31">
        <w:rPr>
          <w:rFonts w:hint="cs"/>
          <w:rtl/>
        </w:rPr>
        <w:t>في</w:t>
      </w:r>
      <w:r w:rsidRPr="00E53C31">
        <w:rPr>
          <w:rtl/>
        </w:rPr>
        <w:t xml:space="preserve"> </w:t>
      </w:r>
      <w:r w:rsidRPr="00E53C31">
        <w:rPr>
          <w:rFonts w:hint="cs"/>
          <w:rtl/>
        </w:rPr>
        <w:t>نقابة</w:t>
      </w:r>
      <w:r w:rsidRPr="00E53C31">
        <w:rPr>
          <w:rtl/>
        </w:rPr>
        <w:t xml:space="preserve"> </w:t>
      </w:r>
      <w:r w:rsidRPr="00E53C31">
        <w:rPr>
          <w:rFonts w:hint="cs"/>
          <w:rtl/>
        </w:rPr>
        <w:t xml:space="preserve">الصحفيين، تم رصد </w:t>
      </w:r>
      <w:r w:rsidRPr="00DC3454">
        <w:rPr>
          <w:szCs w:val="20"/>
          <w:rtl/>
        </w:rPr>
        <w:t>259</w:t>
      </w:r>
      <w:r w:rsidRPr="00E53C31">
        <w:rPr>
          <w:rtl/>
        </w:rPr>
        <w:t xml:space="preserve"> </w:t>
      </w:r>
      <w:r w:rsidRPr="00E53C31">
        <w:rPr>
          <w:rFonts w:hint="cs"/>
          <w:rtl/>
        </w:rPr>
        <w:t>انتهاكا</w:t>
      </w:r>
      <w:r w:rsidRPr="00E53C31">
        <w:rPr>
          <w:rtl/>
        </w:rPr>
        <w:t xml:space="preserve"> </w:t>
      </w:r>
      <w:r w:rsidRPr="00E53C31">
        <w:rPr>
          <w:rFonts w:hint="cs"/>
          <w:rtl/>
        </w:rPr>
        <w:t>إسرائيليا</w:t>
      </w:r>
      <w:r w:rsidRPr="00E53C31">
        <w:rPr>
          <w:rtl/>
        </w:rPr>
        <w:t xml:space="preserve"> </w:t>
      </w:r>
      <w:r w:rsidRPr="00E53C31">
        <w:rPr>
          <w:rFonts w:hint="cs"/>
          <w:rtl/>
        </w:rPr>
        <w:t>بحق</w:t>
      </w:r>
      <w:r w:rsidRPr="00E53C31">
        <w:rPr>
          <w:rtl/>
        </w:rPr>
        <w:t xml:space="preserve"> </w:t>
      </w:r>
      <w:r w:rsidRPr="00E53C31">
        <w:rPr>
          <w:rFonts w:hint="cs"/>
          <w:rtl/>
        </w:rPr>
        <w:t>الصحفيين</w:t>
      </w:r>
      <w:r w:rsidRPr="00E53C31">
        <w:rPr>
          <w:rtl/>
        </w:rPr>
        <w:t xml:space="preserve"> </w:t>
      </w:r>
      <w:r w:rsidRPr="00E53C31">
        <w:rPr>
          <w:rFonts w:hint="cs"/>
          <w:rtl/>
        </w:rPr>
        <w:t>في</w:t>
      </w:r>
      <w:r w:rsidRPr="00E53C31">
        <w:rPr>
          <w:rtl/>
        </w:rPr>
        <w:t xml:space="preserve"> </w:t>
      </w:r>
      <w:r w:rsidRPr="00E53C31">
        <w:rPr>
          <w:rFonts w:hint="cs"/>
          <w:rtl/>
        </w:rPr>
        <w:t>أرض دولة فلسطين،</w:t>
      </w:r>
      <w:r w:rsidRPr="00E53C31">
        <w:rPr>
          <w:rtl/>
        </w:rPr>
        <w:t xml:space="preserve"> </w:t>
      </w:r>
      <w:r w:rsidRPr="00E53C31">
        <w:rPr>
          <w:rFonts w:hint="cs"/>
          <w:rtl/>
        </w:rPr>
        <w:t>في</w:t>
      </w:r>
      <w:r w:rsidRPr="00E53C31">
        <w:rPr>
          <w:rtl/>
        </w:rPr>
        <w:t xml:space="preserve"> </w:t>
      </w:r>
      <w:r w:rsidRPr="00E53C31">
        <w:rPr>
          <w:rFonts w:hint="cs"/>
          <w:rtl/>
        </w:rPr>
        <w:t>النصف</w:t>
      </w:r>
      <w:r w:rsidRPr="00E53C31">
        <w:rPr>
          <w:rtl/>
        </w:rPr>
        <w:t xml:space="preserve"> </w:t>
      </w:r>
      <w:r w:rsidRPr="00E53C31">
        <w:rPr>
          <w:rFonts w:hint="cs"/>
          <w:rtl/>
        </w:rPr>
        <w:t>الأول</w:t>
      </w:r>
      <w:r w:rsidRPr="00E53C31">
        <w:rPr>
          <w:rtl/>
        </w:rPr>
        <w:t xml:space="preserve"> </w:t>
      </w:r>
      <w:r w:rsidRPr="00E53C31">
        <w:rPr>
          <w:rFonts w:hint="cs"/>
          <w:rtl/>
        </w:rPr>
        <w:t>من</w:t>
      </w:r>
      <w:r>
        <w:rPr>
          <w:rtl/>
        </w:rPr>
        <w:t xml:space="preserve"> عام </w:t>
      </w:r>
      <w:r w:rsidRPr="00DC3454">
        <w:rPr>
          <w:rFonts w:hint="cs"/>
          <w:szCs w:val="20"/>
          <w:rtl/>
        </w:rPr>
        <w:t>2020</w:t>
      </w:r>
      <w:r w:rsidRPr="00E53C31">
        <w:rPr>
          <w:rFonts w:hint="cs"/>
          <w:rtl/>
        </w:rPr>
        <w:t xml:space="preserve"> حيث أفادت نتائج</w:t>
      </w:r>
      <w:r w:rsidRPr="00E53C31">
        <w:rPr>
          <w:rtl/>
        </w:rPr>
        <w:t xml:space="preserve"> </w:t>
      </w:r>
      <w:r w:rsidRPr="00E53C31">
        <w:rPr>
          <w:rFonts w:hint="cs"/>
          <w:rtl/>
        </w:rPr>
        <w:t>تقرير</w:t>
      </w:r>
      <w:r w:rsidRPr="00E53C31">
        <w:rPr>
          <w:rtl/>
        </w:rPr>
        <w:t xml:space="preserve"> </w:t>
      </w:r>
      <w:r w:rsidRPr="00E53C31">
        <w:rPr>
          <w:rFonts w:hint="cs"/>
          <w:rtl/>
        </w:rPr>
        <w:t>اللجنة أن</w:t>
      </w:r>
      <w:r w:rsidRPr="00E53C31">
        <w:rPr>
          <w:rtl/>
        </w:rPr>
        <w:t xml:space="preserve"> </w:t>
      </w:r>
      <w:r w:rsidRPr="00DC3454">
        <w:rPr>
          <w:szCs w:val="20"/>
          <w:rtl/>
        </w:rPr>
        <w:t>59</w:t>
      </w:r>
      <w:r w:rsidRPr="00E53C31">
        <w:rPr>
          <w:rtl/>
        </w:rPr>
        <w:t xml:space="preserve"> </w:t>
      </w:r>
      <w:r w:rsidRPr="00E53C31">
        <w:rPr>
          <w:rFonts w:hint="cs"/>
          <w:rtl/>
        </w:rPr>
        <w:t>انتهاكا</w:t>
      </w:r>
      <w:r w:rsidRPr="00E53C31">
        <w:rPr>
          <w:rtl/>
        </w:rPr>
        <w:t xml:space="preserve"> </w:t>
      </w:r>
      <w:r w:rsidRPr="00E53C31">
        <w:rPr>
          <w:rFonts w:hint="cs"/>
          <w:rtl/>
        </w:rPr>
        <w:t>سجلت</w:t>
      </w:r>
      <w:r w:rsidRPr="00E53C31">
        <w:rPr>
          <w:rtl/>
        </w:rPr>
        <w:t xml:space="preserve"> </w:t>
      </w:r>
      <w:r w:rsidRPr="00E53C31">
        <w:rPr>
          <w:rFonts w:hint="cs"/>
          <w:rtl/>
        </w:rPr>
        <w:t>في</w:t>
      </w:r>
      <w:r w:rsidRPr="00E53C31">
        <w:rPr>
          <w:rtl/>
        </w:rPr>
        <w:t xml:space="preserve"> </w:t>
      </w:r>
      <w:r w:rsidRPr="00E53C31">
        <w:rPr>
          <w:rFonts w:hint="cs"/>
          <w:rtl/>
        </w:rPr>
        <w:t>القدس،</w:t>
      </w:r>
      <w:r w:rsidRPr="00E53C31">
        <w:rPr>
          <w:rtl/>
        </w:rPr>
        <w:t xml:space="preserve"> </w:t>
      </w:r>
      <w:r w:rsidRPr="00E53C31">
        <w:rPr>
          <w:rFonts w:hint="cs"/>
          <w:rtl/>
        </w:rPr>
        <w:t>وهي</w:t>
      </w:r>
      <w:r w:rsidRPr="00E53C31">
        <w:rPr>
          <w:rtl/>
        </w:rPr>
        <w:t xml:space="preserve"> </w:t>
      </w:r>
      <w:r w:rsidRPr="00E53C31">
        <w:rPr>
          <w:rFonts w:hint="cs"/>
          <w:rtl/>
        </w:rPr>
        <w:t>الأخطر،</w:t>
      </w:r>
      <w:r>
        <w:rPr>
          <w:rtl/>
        </w:rPr>
        <w:t xml:space="preserve"> ما </w:t>
      </w:r>
      <w:r w:rsidRPr="00E53C31">
        <w:rPr>
          <w:rFonts w:hint="cs"/>
          <w:rtl/>
        </w:rPr>
        <w:t>يشير</w:t>
      </w:r>
      <w:r w:rsidRPr="00E53C31">
        <w:rPr>
          <w:rtl/>
        </w:rPr>
        <w:t xml:space="preserve"> </w:t>
      </w:r>
      <w:r w:rsidRPr="00E53C31">
        <w:rPr>
          <w:rFonts w:hint="cs"/>
          <w:rtl/>
        </w:rPr>
        <w:t>إلى</w:t>
      </w:r>
      <w:r w:rsidRPr="00E53C31">
        <w:rPr>
          <w:rtl/>
        </w:rPr>
        <w:t xml:space="preserve"> </w:t>
      </w:r>
      <w:r w:rsidRPr="00E53C31">
        <w:rPr>
          <w:rFonts w:hint="cs"/>
          <w:rtl/>
        </w:rPr>
        <w:t>الاستهداف</w:t>
      </w:r>
      <w:r w:rsidRPr="00E53C31">
        <w:rPr>
          <w:rtl/>
        </w:rPr>
        <w:t xml:space="preserve"> </w:t>
      </w:r>
      <w:r w:rsidRPr="00E53C31">
        <w:rPr>
          <w:rFonts w:hint="cs"/>
          <w:rtl/>
        </w:rPr>
        <w:t>المباشر</w:t>
      </w:r>
      <w:r w:rsidRPr="00E53C31">
        <w:rPr>
          <w:rtl/>
        </w:rPr>
        <w:t xml:space="preserve"> </w:t>
      </w:r>
      <w:r w:rsidRPr="00E53C31">
        <w:rPr>
          <w:rFonts w:hint="cs"/>
          <w:rtl/>
        </w:rPr>
        <w:t>لمنع</w:t>
      </w:r>
      <w:r w:rsidRPr="00E53C31">
        <w:rPr>
          <w:rtl/>
        </w:rPr>
        <w:t xml:space="preserve"> </w:t>
      </w:r>
      <w:r w:rsidRPr="00E53C31">
        <w:rPr>
          <w:rFonts w:hint="cs"/>
          <w:rtl/>
        </w:rPr>
        <w:t>التغطية</w:t>
      </w:r>
      <w:r w:rsidRPr="00E53C31">
        <w:rPr>
          <w:rtl/>
        </w:rPr>
        <w:t xml:space="preserve"> </w:t>
      </w:r>
      <w:r w:rsidRPr="00E53C31">
        <w:rPr>
          <w:rFonts w:hint="cs"/>
          <w:rtl/>
        </w:rPr>
        <w:t>الإعلامية</w:t>
      </w:r>
      <w:r w:rsidRPr="00E53C31">
        <w:rPr>
          <w:rtl/>
        </w:rPr>
        <w:t xml:space="preserve"> </w:t>
      </w:r>
      <w:r w:rsidRPr="00E53C31">
        <w:rPr>
          <w:rFonts w:hint="cs"/>
          <w:rtl/>
        </w:rPr>
        <w:t>في</w:t>
      </w:r>
      <w:r w:rsidRPr="00E53C31">
        <w:rPr>
          <w:rtl/>
        </w:rPr>
        <w:t xml:space="preserve"> </w:t>
      </w:r>
      <w:r w:rsidRPr="00E53C31">
        <w:rPr>
          <w:rFonts w:hint="cs"/>
          <w:rtl/>
        </w:rPr>
        <w:t>العاصمة</w:t>
      </w:r>
      <w:r w:rsidRPr="00E53C31">
        <w:rPr>
          <w:rtl/>
        </w:rPr>
        <w:t xml:space="preserve"> </w:t>
      </w:r>
      <w:r w:rsidRPr="00E53C31">
        <w:rPr>
          <w:rFonts w:hint="cs"/>
          <w:rtl/>
        </w:rPr>
        <w:t>القدس،</w:t>
      </w:r>
      <w:r>
        <w:rPr>
          <w:rFonts w:hint="cs"/>
          <w:rtl/>
        </w:rPr>
        <w:t xml:space="preserve"> كما </w:t>
      </w:r>
      <w:r w:rsidRPr="00E53C31">
        <w:rPr>
          <w:rFonts w:hint="cs"/>
          <w:rtl/>
        </w:rPr>
        <w:t>أن</w:t>
      </w:r>
      <w:r w:rsidRPr="00E53C31">
        <w:rPr>
          <w:rtl/>
        </w:rPr>
        <w:t xml:space="preserve"> </w:t>
      </w:r>
      <w:r w:rsidRPr="00DC3454">
        <w:rPr>
          <w:szCs w:val="20"/>
          <w:rtl/>
        </w:rPr>
        <w:t>14</w:t>
      </w:r>
      <w:r w:rsidRPr="00E53C31">
        <w:rPr>
          <w:rtl/>
        </w:rPr>
        <w:t xml:space="preserve"> </w:t>
      </w:r>
      <w:r w:rsidRPr="00E53C31">
        <w:rPr>
          <w:rFonts w:hint="cs"/>
          <w:rtl/>
        </w:rPr>
        <w:t>صحفية</w:t>
      </w:r>
      <w:r w:rsidRPr="00E53C31">
        <w:rPr>
          <w:rtl/>
        </w:rPr>
        <w:t xml:space="preserve"> </w:t>
      </w:r>
      <w:r w:rsidRPr="00E53C31">
        <w:rPr>
          <w:rFonts w:hint="cs"/>
          <w:rtl/>
        </w:rPr>
        <w:t>وصحفيا</w:t>
      </w:r>
      <w:r w:rsidRPr="00E53C31">
        <w:rPr>
          <w:rtl/>
        </w:rPr>
        <w:t xml:space="preserve"> </w:t>
      </w:r>
      <w:r w:rsidRPr="00E53C31">
        <w:rPr>
          <w:rFonts w:hint="cs"/>
          <w:rtl/>
        </w:rPr>
        <w:t>أصيبوا</w:t>
      </w:r>
      <w:r w:rsidRPr="00E53C31">
        <w:rPr>
          <w:rtl/>
        </w:rPr>
        <w:t xml:space="preserve"> </w:t>
      </w:r>
      <w:r w:rsidRPr="00E53C31">
        <w:rPr>
          <w:rFonts w:hint="cs"/>
          <w:rtl/>
        </w:rPr>
        <w:t>برصاص</w:t>
      </w:r>
      <w:r w:rsidRPr="00E53C31">
        <w:rPr>
          <w:rtl/>
        </w:rPr>
        <w:t xml:space="preserve"> </w:t>
      </w:r>
      <w:r w:rsidRPr="00E53C31">
        <w:rPr>
          <w:rFonts w:hint="cs"/>
          <w:rtl/>
        </w:rPr>
        <w:t>قوات</w:t>
      </w:r>
      <w:r w:rsidRPr="00E53C31">
        <w:rPr>
          <w:rtl/>
        </w:rPr>
        <w:t xml:space="preserve"> </w:t>
      </w:r>
      <w:r w:rsidRPr="00E53C31">
        <w:rPr>
          <w:rFonts w:hint="cs"/>
          <w:rtl/>
        </w:rPr>
        <w:t>الاحتلال</w:t>
      </w:r>
      <w:r w:rsidRPr="00E53C31">
        <w:rPr>
          <w:rtl/>
        </w:rPr>
        <w:t xml:space="preserve"> </w:t>
      </w:r>
      <w:r w:rsidRPr="00E53C31">
        <w:rPr>
          <w:rFonts w:hint="cs"/>
          <w:rtl/>
        </w:rPr>
        <w:t>الإسرائيلي، منها</w:t>
      </w:r>
      <w:r w:rsidR="00181D16">
        <w:rPr>
          <w:rFonts w:hint="cs"/>
          <w:rtl/>
        </w:rPr>
        <w:t xml:space="preserve"> </w:t>
      </w:r>
      <w:r w:rsidRPr="00DC3454">
        <w:rPr>
          <w:szCs w:val="20"/>
          <w:rtl/>
        </w:rPr>
        <w:t>7</w:t>
      </w:r>
      <w:r w:rsidRPr="00E53C31">
        <w:rPr>
          <w:rtl/>
        </w:rPr>
        <w:t xml:space="preserve"> </w:t>
      </w:r>
      <w:r w:rsidRPr="00E53C31">
        <w:rPr>
          <w:rFonts w:hint="cs"/>
          <w:rtl/>
        </w:rPr>
        <w:t>إصابات</w:t>
      </w:r>
      <w:r w:rsidRPr="00E53C31">
        <w:rPr>
          <w:rtl/>
        </w:rPr>
        <w:t xml:space="preserve"> </w:t>
      </w:r>
      <w:r w:rsidRPr="00E53C31">
        <w:rPr>
          <w:rFonts w:hint="cs"/>
          <w:rtl/>
        </w:rPr>
        <w:t>مباشرة</w:t>
      </w:r>
      <w:r w:rsidRPr="00E53C31">
        <w:rPr>
          <w:rtl/>
        </w:rPr>
        <w:t xml:space="preserve"> </w:t>
      </w:r>
      <w:r w:rsidRPr="00E53C31">
        <w:rPr>
          <w:rFonts w:hint="cs"/>
          <w:rtl/>
        </w:rPr>
        <w:t>بالجسد</w:t>
      </w:r>
      <w:r w:rsidRPr="00E53C31">
        <w:rPr>
          <w:rtl/>
        </w:rPr>
        <w:t xml:space="preserve"> </w:t>
      </w:r>
      <w:r w:rsidRPr="00E53C31">
        <w:rPr>
          <w:rFonts w:hint="cs"/>
          <w:rtl/>
        </w:rPr>
        <w:t>بقنابل</w:t>
      </w:r>
      <w:r w:rsidRPr="00E53C31">
        <w:rPr>
          <w:rtl/>
        </w:rPr>
        <w:t xml:space="preserve"> </w:t>
      </w:r>
      <w:r w:rsidRPr="00E53C31">
        <w:rPr>
          <w:rFonts w:hint="cs"/>
          <w:rtl/>
        </w:rPr>
        <w:t>الغاز</w:t>
      </w:r>
      <w:r w:rsidRPr="00E53C31">
        <w:rPr>
          <w:rtl/>
        </w:rPr>
        <w:t xml:space="preserve"> </w:t>
      </w:r>
      <w:r w:rsidRPr="00E53C31">
        <w:rPr>
          <w:rFonts w:hint="cs"/>
          <w:rtl/>
        </w:rPr>
        <w:t>والصوت</w:t>
      </w:r>
      <w:r w:rsidRPr="00E53C31">
        <w:rPr>
          <w:rtl/>
        </w:rPr>
        <w:t xml:space="preserve"> </w:t>
      </w:r>
      <w:r w:rsidRPr="00E53C31">
        <w:rPr>
          <w:rFonts w:hint="cs"/>
          <w:rtl/>
        </w:rPr>
        <w:t>والمياه</w:t>
      </w:r>
      <w:r w:rsidRPr="00E53C31">
        <w:rPr>
          <w:rtl/>
        </w:rPr>
        <w:t xml:space="preserve"> </w:t>
      </w:r>
      <w:r w:rsidRPr="00E53C31">
        <w:rPr>
          <w:rFonts w:hint="cs"/>
          <w:rtl/>
        </w:rPr>
        <w:t>العادمة،</w:t>
      </w:r>
      <w:r w:rsidRPr="00E53C31">
        <w:rPr>
          <w:rtl/>
        </w:rPr>
        <w:t xml:space="preserve"> </w:t>
      </w:r>
      <w:r w:rsidRPr="00E53C31">
        <w:rPr>
          <w:rFonts w:hint="cs"/>
          <w:rtl/>
        </w:rPr>
        <w:t>و</w:t>
      </w:r>
      <w:r w:rsidRPr="00DC3454">
        <w:rPr>
          <w:szCs w:val="20"/>
          <w:rtl/>
        </w:rPr>
        <w:t>41</w:t>
      </w:r>
      <w:r w:rsidRPr="00E53C31">
        <w:rPr>
          <w:rtl/>
        </w:rPr>
        <w:t xml:space="preserve"> </w:t>
      </w:r>
      <w:r w:rsidRPr="00E53C31">
        <w:rPr>
          <w:rFonts w:hint="cs"/>
          <w:rtl/>
        </w:rPr>
        <w:t>حالة</w:t>
      </w:r>
      <w:r w:rsidRPr="00E53C31">
        <w:rPr>
          <w:rtl/>
        </w:rPr>
        <w:t xml:space="preserve"> </w:t>
      </w:r>
      <w:r w:rsidRPr="00E53C31">
        <w:rPr>
          <w:rFonts w:hint="cs"/>
          <w:rtl/>
        </w:rPr>
        <w:t>اختناق</w:t>
      </w:r>
      <w:r w:rsidRPr="00E53C31">
        <w:rPr>
          <w:rtl/>
        </w:rPr>
        <w:t xml:space="preserve"> </w:t>
      </w:r>
      <w:r w:rsidRPr="00E53C31">
        <w:rPr>
          <w:rFonts w:hint="cs"/>
          <w:rtl/>
        </w:rPr>
        <w:t>جراء</w:t>
      </w:r>
      <w:r w:rsidRPr="00E53C31">
        <w:rPr>
          <w:rtl/>
        </w:rPr>
        <w:t xml:space="preserve"> </w:t>
      </w:r>
      <w:r w:rsidRPr="00E53C31">
        <w:rPr>
          <w:rFonts w:hint="cs"/>
          <w:rtl/>
        </w:rPr>
        <w:t>الغاز</w:t>
      </w:r>
      <w:r w:rsidRPr="00E53C31">
        <w:rPr>
          <w:rtl/>
        </w:rPr>
        <w:t xml:space="preserve"> </w:t>
      </w:r>
      <w:r w:rsidRPr="00E53C31">
        <w:rPr>
          <w:rFonts w:hint="cs"/>
          <w:rtl/>
        </w:rPr>
        <w:t>المسيل</w:t>
      </w:r>
      <w:r w:rsidRPr="00E53C31">
        <w:rPr>
          <w:rtl/>
        </w:rPr>
        <w:t xml:space="preserve"> </w:t>
      </w:r>
      <w:r w:rsidRPr="00E53C31">
        <w:rPr>
          <w:rFonts w:hint="cs"/>
          <w:rtl/>
        </w:rPr>
        <w:t>للدموع، واعتقلت قوات</w:t>
      </w:r>
      <w:r w:rsidRPr="00E53C31">
        <w:rPr>
          <w:rtl/>
        </w:rPr>
        <w:t xml:space="preserve"> </w:t>
      </w:r>
      <w:r w:rsidRPr="00E53C31">
        <w:rPr>
          <w:rFonts w:hint="cs"/>
          <w:rtl/>
        </w:rPr>
        <w:t>الاحتلال</w:t>
      </w:r>
      <w:r w:rsidRPr="00E53C31">
        <w:rPr>
          <w:rtl/>
        </w:rPr>
        <w:t xml:space="preserve"> </w:t>
      </w:r>
      <w:r w:rsidRPr="00DC3454">
        <w:rPr>
          <w:szCs w:val="20"/>
          <w:rtl/>
        </w:rPr>
        <w:t>17</w:t>
      </w:r>
      <w:r w:rsidRPr="00E53C31">
        <w:rPr>
          <w:rtl/>
        </w:rPr>
        <w:t xml:space="preserve"> </w:t>
      </w:r>
      <w:r w:rsidRPr="00E53C31">
        <w:rPr>
          <w:rFonts w:hint="cs"/>
          <w:rtl/>
        </w:rPr>
        <w:t>صحفية</w:t>
      </w:r>
      <w:r w:rsidRPr="00E53C31">
        <w:rPr>
          <w:rtl/>
        </w:rPr>
        <w:t xml:space="preserve"> </w:t>
      </w:r>
      <w:r w:rsidRPr="00E53C31">
        <w:rPr>
          <w:rFonts w:hint="cs"/>
          <w:rtl/>
        </w:rPr>
        <w:t>وصحفيا،</w:t>
      </w:r>
      <w:r w:rsidRPr="00E53C31">
        <w:rPr>
          <w:rtl/>
        </w:rPr>
        <w:t xml:space="preserve"> </w:t>
      </w:r>
      <w:r w:rsidRPr="00E53C31">
        <w:rPr>
          <w:rFonts w:hint="cs"/>
          <w:rtl/>
        </w:rPr>
        <w:t>واحتجزت</w:t>
      </w:r>
      <w:r w:rsidRPr="00E53C31">
        <w:rPr>
          <w:rtl/>
        </w:rPr>
        <w:t xml:space="preserve"> </w:t>
      </w:r>
      <w:r w:rsidRPr="00DC3454">
        <w:rPr>
          <w:szCs w:val="20"/>
          <w:rtl/>
        </w:rPr>
        <w:t>96</w:t>
      </w:r>
      <w:r w:rsidRPr="00E53C31">
        <w:rPr>
          <w:rtl/>
        </w:rPr>
        <w:t xml:space="preserve"> </w:t>
      </w:r>
      <w:r w:rsidRPr="00E53C31">
        <w:rPr>
          <w:rFonts w:hint="cs"/>
          <w:rtl/>
        </w:rPr>
        <w:t>ومنعتهم</w:t>
      </w:r>
      <w:r w:rsidRPr="00E53C31">
        <w:rPr>
          <w:rtl/>
        </w:rPr>
        <w:t xml:space="preserve"> </w:t>
      </w:r>
      <w:r w:rsidRPr="00E53C31">
        <w:rPr>
          <w:rFonts w:hint="cs"/>
          <w:rtl/>
        </w:rPr>
        <w:t>من</w:t>
      </w:r>
      <w:r w:rsidRPr="00E53C31">
        <w:rPr>
          <w:rtl/>
        </w:rPr>
        <w:t xml:space="preserve"> </w:t>
      </w:r>
      <w:r w:rsidRPr="00E53C31">
        <w:rPr>
          <w:rFonts w:hint="cs"/>
          <w:rtl/>
        </w:rPr>
        <w:t>التصوير</w:t>
      </w:r>
      <w:r w:rsidRPr="00E53C31">
        <w:rPr>
          <w:rtl/>
        </w:rPr>
        <w:t xml:space="preserve"> </w:t>
      </w:r>
      <w:r w:rsidRPr="00E53C31">
        <w:rPr>
          <w:rFonts w:hint="cs"/>
          <w:rtl/>
        </w:rPr>
        <w:lastRenderedPageBreak/>
        <w:t>والتغطية،</w:t>
      </w:r>
      <w:r w:rsidRPr="00E53C31">
        <w:rPr>
          <w:rtl/>
        </w:rPr>
        <w:t xml:space="preserve"> </w:t>
      </w:r>
      <w:r w:rsidRPr="00E53C31">
        <w:rPr>
          <w:rFonts w:hint="cs"/>
          <w:rtl/>
        </w:rPr>
        <w:t>وعرض</w:t>
      </w:r>
      <w:r w:rsidRPr="00E53C31">
        <w:rPr>
          <w:rtl/>
        </w:rPr>
        <w:t xml:space="preserve"> </w:t>
      </w:r>
      <w:r w:rsidRPr="00DC3454">
        <w:rPr>
          <w:szCs w:val="20"/>
          <w:rtl/>
        </w:rPr>
        <w:t>16</w:t>
      </w:r>
      <w:r w:rsidRPr="00E53C31">
        <w:rPr>
          <w:rtl/>
        </w:rPr>
        <w:t xml:space="preserve"> </w:t>
      </w:r>
      <w:r w:rsidRPr="00E53C31">
        <w:rPr>
          <w:rFonts w:hint="cs"/>
          <w:rtl/>
        </w:rPr>
        <w:t>صحفيا</w:t>
      </w:r>
      <w:r w:rsidRPr="00E53C31">
        <w:rPr>
          <w:rtl/>
        </w:rPr>
        <w:t xml:space="preserve"> </w:t>
      </w:r>
      <w:r w:rsidRPr="00E53C31">
        <w:rPr>
          <w:rFonts w:hint="cs"/>
          <w:rtl/>
        </w:rPr>
        <w:t>على</w:t>
      </w:r>
      <w:r w:rsidRPr="00E53C31">
        <w:rPr>
          <w:rtl/>
        </w:rPr>
        <w:t xml:space="preserve"> </w:t>
      </w:r>
      <w:r w:rsidRPr="00E53C31">
        <w:rPr>
          <w:rFonts w:hint="cs"/>
          <w:rtl/>
        </w:rPr>
        <w:t>المحكمة الإسرائيلية،</w:t>
      </w:r>
      <w:r w:rsidRPr="00E53C31">
        <w:rPr>
          <w:rtl/>
        </w:rPr>
        <w:t xml:space="preserve"> </w:t>
      </w:r>
      <w:r w:rsidRPr="00E53C31">
        <w:rPr>
          <w:rFonts w:hint="cs"/>
          <w:rtl/>
        </w:rPr>
        <w:t>فيما</w:t>
      </w:r>
      <w:r w:rsidRPr="00E53C31">
        <w:rPr>
          <w:rtl/>
        </w:rPr>
        <w:t xml:space="preserve"> </w:t>
      </w:r>
      <w:r w:rsidRPr="00E53C31">
        <w:rPr>
          <w:rFonts w:hint="cs"/>
          <w:rtl/>
        </w:rPr>
        <w:t>تم</w:t>
      </w:r>
      <w:r w:rsidRPr="00E53C31">
        <w:rPr>
          <w:rtl/>
        </w:rPr>
        <w:t xml:space="preserve"> </w:t>
      </w:r>
      <w:r w:rsidRPr="00E53C31">
        <w:rPr>
          <w:rFonts w:hint="cs"/>
          <w:rtl/>
        </w:rPr>
        <w:t>استدعاء</w:t>
      </w:r>
      <w:r w:rsidRPr="00E53C31">
        <w:rPr>
          <w:rtl/>
        </w:rPr>
        <w:t xml:space="preserve"> </w:t>
      </w:r>
      <w:r w:rsidRPr="00DC3454">
        <w:rPr>
          <w:szCs w:val="20"/>
          <w:rtl/>
        </w:rPr>
        <w:t>7</w:t>
      </w:r>
      <w:r w:rsidRPr="00E53C31">
        <w:rPr>
          <w:rtl/>
        </w:rPr>
        <w:t xml:space="preserve"> </w:t>
      </w:r>
      <w:r w:rsidRPr="00E53C31">
        <w:rPr>
          <w:rFonts w:hint="cs"/>
          <w:rtl/>
        </w:rPr>
        <w:t>صحفيين،</w:t>
      </w:r>
      <w:r>
        <w:rPr>
          <w:rtl/>
        </w:rPr>
        <w:t xml:space="preserve"> كما </w:t>
      </w:r>
      <w:r w:rsidRPr="00E53C31">
        <w:rPr>
          <w:rFonts w:hint="cs"/>
          <w:rtl/>
        </w:rPr>
        <w:t>استهدف</w:t>
      </w:r>
      <w:r w:rsidRPr="00E53C31">
        <w:rPr>
          <w:rtl/>
        </w:rPr>
        <w:t xml:space="preserve"> </w:t>
      </w:r>
      <w:r w:rsidRPr="00E53C31">
        <w:rPr>
          <w:rFonts w:hint="cs"/>
          <w:rtl/>
        </w:rPr>
        <w:t>أكثر</w:t>
      </w:r>
      <w:r w:rsidRPr="00E53C31">
        <w:rPr>
          <w:rtl/>
        </w:rPr>
        <w:t xml:space="preserve"> </w:t>
      </w:r>
      <w:r w:rsidRPr="00E53C31">
        <w:rPr>
          <w:rFonts w:hint="cs"/>
          <w:rtl/>
        </w:rPr>
        <w:t>من</w:t>
      </w:r>
      <w:r w:rsidRPr="00E53C31">
        <w:rPr>
          <w:rtl/>
        </w:rPr>
        <w:t xml:space="preserve"> </w:t>
      </w:r>
      <w:r w:rsidRPr="00DC3454">
        <w:rPr>
          <w:szCs w:val="20"/>
          <w:rtl/>
        </w:rPr>
        <w:t>50</w:t>
      </w:r>
      <w:r w:rsidRPr="00E53C31">
        <w:rPr>
          <w:rtl/>
        </w:rPr>
        <w:t xml:space="preserve"> </w:t>
      </w:r>
      <w:r w:rsidRPr="00E53C31">
        <w:rPr>
          <w:rFonts w:hint="cs"/>
          <w:rtl/>
        </w:rPr>
        <w:t>صحفيا</w:t>
      </w:r>
      <w:r w:rsidRPr="00E53C31">
        <w:rPr>
          <w:rtl/>
        </w:rPr>
        <w:t xml:space="preserve"> </w:t>
      </w:r>
      <w:r w:rsidRPr="00E53C31">
        <w:rPr>
          <w:rFonts w:hint="cs"/>
          <w:rtl/>
        </w:rPr>
        <w:t>بالغاز،</w:t>
      </w:r>
      <w:r w:rsidRPr="00E53C31">
        <w:rPr>
          <w:rtl/>
        </w:rPr>
        <w:t xml:space="preserve"> </w:t>
      </w:r>
      <w:r w:rsidRPr="00E53C31">
        <w:rPr>
          <w:rFonts w:hint="cs"/>
          <w:rtl/>
        </w:rPr>
        <w:t>إضافة الى</w:t>
      </w:r>
      <w:r w:rsidRPr="00E53C31">
        <w:rPr>
          <w:rtl/>
        </w:rPr>
        <w:t xml:space="preserve"> </w:t>
      </w:r>
      <w:r w:rsidRPr="00E53C31">
        <w:rPr>
          <w:rFonts w:hint="cs"/>
          <w:rtl/>
        </w:rPr>
        <w:t>ازدياد</w:t>
      </w:r>
      <w:r w:rsidRPr="00E53C31">
        <w:rPr>
          <w:rtl/>
        </w:rPr>
        <w:t xml:space="preserve"> </w:t>
      </w:r>
      <w:r w:rsidRPr="00E53C31">
        <w:rPr>
          <w:rFonts w:hint="cs"/>
          <w:rtl/>
        </w:rPr>
        <w:t>الغرامات</w:t>
      </w:r>
      <w:r w:rsidRPr="00E53C31">
        <w:rPr>
          <w:rtl/>
        </w:rPr>
        <w:t xml:space="preserve"> </w:t>
      </w:r>
      <w:r w:rsidRPr="00E53C31">
        <w:rPr>
          <w:rFonts w:hint="cs"/>
          <w:rtl/>
        </w:rPr>
        <w:t>والمخالفات</w:t>
      </w:r>
      <w:r w:rsidRPr="00E53C31">
        <w:rPr>
          <w:rtl/>
        </w:rPr>
        <w:t xml:space="preserve"> </w:t>
      </w:r>
      <w:r w:rsidRPr="00E53C31">
        <w:rPr>
          <w:rFonts w:hint="cs"/>
          <w:rtl/>
        </w:rPr>
        <w:t>والابعاد</w:t>
      </w:r>
      <w:r w:rsidRPr="00E53C31">
        <w:rPr>
          <w:rtl/>
        </w:rPr>
        <w:t xml:space="preserve"> </w:t>
      </w:r>
      <w:r w:rsidRPr="00E53C31">
        <w:rPr>
          <w:rFonts w:hint="cs"/>
          <w:rtl/>
        </w:rPr>
        <w:t>عن</w:t>
      </w:r>
      <w:r w:rsidRPr="00E53C31">
        <w:rPr>
          <w:rtl/>
        </w:rPr>
        <w:t xml:space="preserve"> </w:t>
      </w:r>
      <w:r w:rsidRPr="00E53C31">
        <w:rPr>
          <w:rFonts w:hint="cs"/>
          <w:rtl/>
        </w:rPr>
        <w:t>البلدة</w:t>
      </w:r>
      <w:r w:rsidRPr="00E53C31">
        <w:rPr>
          <w:rtl/>
        </w:rPr>
        <w:t xml:space="preserve"> </w:t>
      </w:r>
      <w:r w:rsidRPr="00E53C31">
        <w:rPr>
          <w:rFonts w:hint="cs"/>
          <w:rtl/>
        </w:rPr>
        <w:t>القديمة</w:t>
      </w:r>
      <w:r w:rsidRPr="00E53C31">
        <w:rPr>
          <w:rtl/>
        </w:rPr>
        <w:t xml:space="preserve"> </w:t>
      </w:r>
      <w:r w:rsidRPr="00E53C31">
        <w:rPr>
          <w:rFonts w:hint="cs"/>
          <w:rtl/>
        </w:rPr>
        <w:t>من</w:t>
      </w:r>
      <w:r w:rsidRPr="00E53C31">
        <w:rPr>
          <w:rtl/>
        </w:rPr>
        <w:t xml:space="preserve"> </w:t>
      </w:r>
      <w:r w:rsidRPr="00E53C31">
        <w:rPr>
          <w:rFonts w:hint="cs"/>
          <w:rtl/>
        </w:rPr>
        <w:t>القدس</w:t>
      </w:r>
      <w:r w:rsidRPr="00E53C31">
        <w:rPr>
          <w:rtl/>
        </w:rPr>
        <w:t xml:space="preserve"> </w:t>
      </w:r>
      <w:r w:rsidRPr="00E53C31">
        <w:rPr>
          <w:rFonts w:hint="cs"/>
          <w:rtl/>
        </w:rPr>
        <w:t>والمسجد</w:t>
      </w:r>
      <w:r w:rsidRPr="00E53C31">
        <w:rPr>
          <w:rtl/>
        </w:rPr>
        <w:t xml:space="preserve"> </w:t>
      </w:r>
      <w:r w:rsidRPr="00E53C31">
        <w:rPr>
          <w:rFonts w:hint="cs"/>
          <w:rtl/>
        </w:rPr>
        <w:t>الأقصى</w:t>
      </w:r>
      <w:r w:rsidRPr="00DC3454">
        <w:rPr>
          <w:vertAlign w:val="superscript"/>
          <w:rtl/>
        </w:rPr>
        <w:t>(</w:t>
      </w:r>
      <w:r w:rsidRPr="00DC3454">
        <w:rPr>
          <w:position w:val="2"/>
          <w:szCs w:val="20"/>
          <w:vertAlign w:val="superscript"/>
        </w:rPr>
        <w:footnoteReference w:id="8"/>
      </w:r>
      <w:r w:rsidRPr="00DC3454">
        <w:rPr>
          <w:vertAlign w:val="superscript"/>
          <w:rtl/>
        </w:rPr>
        <w:t>)</w:t>
      </w:r>
      <w:r w:rsidRPr="00E53C31">
        <w:rPr>
          <w:rtl/>
        </w:rPr>
        <w:t xml:space="preserve">. </w:t>
      </w:r>
    </w:p>
    <w:p w14:paraId="5F0CA2D1" w14:textId="77777777" w:rsidR="00556F5A" w:rsidRPr="00E53C31" w:rsidRDefault="00556F5A" w:rsidP="00556F5A">
      <w:pPr>
        <w:pStyle w:val="SingleTxtGA"/>
        <w:rPr>
          <w:rtl/>
        </w:rPr>
      </w:pPr>
      <w:r w:rsidRPr="00DC3454">
        <w:rPr>
          <w:rFonts w:hint="cs"/>
          <w:szCs w:val="20"/>
          <w:rtl/>
        </w:rPr>
        <w:t>33</w:t>
      </w:r>
      <w:r>
        <w:rPr>
          <w:rFonts w:hint="cs"/>
          <w:rtl/>
        </w:rPr>
        <w:t>-</w:t>
      </w:r>
      <w:r>
        <w:rPr>
          <w:rtl/>
        </w:rPr>
        <w:tab/>
      </w:r>
      <w:r w:rsidRPr="00E53C31">
        <w:rPr>
          <w:rFonts w:hint="cs"/>
          <w:rtl/>
        </w:rPr>
        <w:t>كما</w:t>
      </w:r>
      <w:r w:rsidRPr="00E53C31">
        <w:rPr>
          <w:rtl/>
        </w:rPr>
        <w:t xml:space="preserve"> </w:t>
      </w:r>
      <w:r w:rsidRPr="00E53C31">
        <w:rPr>
          <w:rFonts w:hint="cs"/>
          <w:rtl/>
        </w:rPr>
        <w:t>تستهدف</w:t>
      </w:r>
      <w:r w:rsidRPr="00E53C31">
        <w:rPr>
          <w:rtl/>
        </w:rPr>
        <w:t xml:space="preserve"> </w:t>
      </w:r>
      <w:r w:rsidRPr="00E53C31">
        <w:rPr>
          <w:rFonts w:hint="cs"/>
          <w:rtl/>
        </w:rPr>
        <w:t>قوات</w:t>
      </w:r>
      <w:r w:rsidRPr="00E53C31">
        <w:rPr>
          <w:rtl/>
        </w:rPr>
        <w:t xml:space="preserve"> </w:t>
      </w:r>
      <w:r w:rsidRPr="00E53C31">
        <w:rPr>
          <w:rFonts w:hint="cs"/>
          <w:rtl/>
        </w:rPr>
        <w:t>الاحتلال الإسرائيلي الاستعماري</w:t>
      </w:r>
      <w:r w:rsidRPr="00E53C31">
        <w:rPr>
          <w:rtl/>
        </w:rPr>
        <w:t xml:space="preserve"> </w:t>
      </w:r>
      <w:r w:rsidRPr="00E53C31">
        <w:rPr>
          <w:rFonts w:hint="cs"/>
          <w:rtl/>
        </w:rPr>
        <w:t>وسائل</w:t>
      </w:r>
      <w:r w:rsidRPr="00E53C31">
        <w:rPr>
          <w:rtl/>
        </w:rPr>
        <w:t xml:space="preserve"> </w:t>
      </w:r>
      <w:r w:rsidRPr="00E53C31">
        <w:rPr>
          <w:rFonts w:hint="cs"/>
          <w:rtl/>
        </w:rPr>
        <w:t>الإعلام</w:t>
      </w:r>
      <w:r w:rsidRPr="00E53C31">
        <w:rPr>
          <w:rtl/>
        </w:rPr>
        <w:t xml:space="preserve"> </w:t>
      </w:r>
      <w:r w:rsidRPr="00E53C31">
        <w:rPr>
          <w:rFonts w:hint="cs"/>
          <w:rtl/>
        </w:rPr>
        <w:t>المختلفة</w:t>
      </w:r>
      <w:r w:rsidRPr="00E53C31">
        <w:rPr>
          <w:rtl/>
        </w:rPr>
        <w:t xml:space="preserve"> </w:t>
      </w:r>
      <w:r w:rsidRPr="00E53C31">
        <w:rPr>
          <w:rFonts w:hint="cs"/>
          <w:rtl/>
        </w:rPr>
        <w:t>عبر</w:t>
      </w:r>
      <w:r w:rsidRPr="00E53C31">
        <w:rPr>
          <w:rtl/>
        </w:rPr>
        <w:t xml:space="preserve"> </w:t>
      </w:r>
      <w:r w:rsidRPr="00E53C31">
        <w:rPr>
          <w:rFonts w:hint="cs"/>
          <w:rtl/>
        </w:rPr>
        <w:t>قصف</w:t>
      </w:r>
      <w:r w:rsidRPr="00E53C31">
        <w:rPr>
          <w:rtl/>
        </w:rPr>
        <w:t xml:space="preserve"> </w:t>
      </w:r>
      <w:r w:rsidRPr="00E53C31">
        <w:rPr>
          <w:rFonts w:hint="cs"/>
          <w:rtl/>
        </w:rPr>
        <w:t>وتدمير</w:t>
      </w:r>
      <w:r w:rsidRPr="00E53C31">
        <w:rPr>
          <w:rtl/>
        </w:rPr>
        <w:t xml:space="preserve"> </w:t>
      </w:r>
      <w:r w:rsidRPr="00E53C31">
        <w:rPr>
          <w:rFonts w:hint="cs"/>
          <w:rtl/>
        </w:rPr>
        <w:t>مقراتها</w:t>
      </w:r>
      <w:r w:rsidRPr="00E53C31">
        <w:rPr>
          <w:rtl/>
        </w:rPr>
        <w:t xml:space="preserve"> </w:t>
      </w:r>
      <w:r w:rsidRPr="00E53C31">
        <w:rPr>
          <w:rFonts w:hint="cs"/>
          <w:rtl/>
        </w:rPr>
        <w:t>ومركباتها،</w:t>
      </w:r>
      <w:r>
        <w:rPr>
          <w:rtl/>
        </w:rPr>
        <w:t xml:space="preserve"> أو </w:t>
      </w:r>
      <w:r w:rsidRPr="00E53C31">
        <w:rPr>
          <w:rFonts w:hint="cs"/>
          <w:rtl/>
        </w:rPr>
        <w:t>إغلاقها</w:t>
      </w:r>
      <w:r w:rsidRPr="00E53C31">
        <w:rPr>
          <w:rtl/>
        </w:rPr>
        <w:t xml:space="preserve"> </w:t>
      </w:r>
      <w:r w:rsidRPr="00E53C31">
        <w:rPr>
          <w:rFonts w:hint="cs"/>
          <w:rtl/>
        </w:rPr>
        <w:t>على خلفية</w:t>
      </w:r>
      <w:r w:rsidRPr="00E53C31">
        <w:rPr>
          <w:rtl/>
        </w:rPr>
        <w:t xml:space="preserve"> </w:t>
      </w:r>
      <w:r w:rsidRPr="00E53C31">
        <w:rPr>
          <w:rFonts w:hint="cs"/>
          <w:rtl/>
        </w:rPr>
        <w:t>تغطيتها</w:t>
      </w:r>
      <w:r w:rsidRPr="00E53C31">
        <w:rPr>
          <w:rtl/>
        </w:rPr>
        <w:t xml:space="preserve"> </w:t>
      </w:r>
      <w:r w:rsidRPr="00E53C31">
        <w:rPr>
          <w:rFonts w:hint="cs"/>
          <w:rtl/>
        </w:rPr>
        <w:t>الإعلامية،</w:t>
      </w:r>
      <w:r>
        <w:rPr>
          <w:rtl/>
        </w:rPr>
        <w:t xml:space="preserve"> أو </w:t>
      </w:r>
      <w:r w:rsidRPr="00E53C31">
        <w:rPr>
          <w:rFonts w:hint="cs"/>
          <w:rtl/>
        </w:rPr>
        <w:t>قرصنة</w:t>
      </w:r>
      <w:r w:rsidRPr="00E53C31">
        <w:rPr>
          <w:rtl/>
        </w:rPr>
        <w:t xml:space="preserve"> </w:t>
      </w:r>
      <w:r w:rsidRPr="00E53C31">
        <w:rPr>
          <w:rFonts w:hint="cs"/>
          <w:rtl/>
        </w:rPr>
        <w:t>ترددات</w:t>
      </w:r>
      <w:r w:rsidRPr="00E53C31">
        <w:rPr>
          <w:rtl/>
        </w:rPr>
        <w:t xml:space="preserve"> </w:t>
      </w:r>
      <w:r w:rsidRPr="00E53C31">
        <w:rPr>
          <w:rFonts w:hint="cs"/>
          <w:rtl/>
        </w:rPr>
        <w:t>البث</w:t>
      </w:r>
      <w:r w:rsidRPr="00E53C31">
        <w:rPr>
          <w:rtl/>
        </w:rPr>
        <w:t xml:space="preserve"> </w:t>
      </w:r>
      <w:r w:rsidRPr="00E53C31">
        <w:rPr>
          <w:rFonts w:hint="cs"/>
          <w:rtl/>
        </w:rPr>
        <w:t>للفضائيات</w:t>
      </w:r>
      <w:r w:rsidRPr="00E53C31">
        <w:rPr>
          <w:rtl/>
        </w:rPr>
        <w:t xml:space="preserve"> </w:t>
      </w:r>
      <w:r w:rsidRPr="00E53C31">
        <w:rPr>
          <w:rFonts w:hint="cs"/>
          <w:rtl/>
        </w:rPr>
        <w:t>الفلسطينية،</w:t>
      </w:r>
      <w:r>
        <w:rPr>
          <w:rFonts w:hint="cs"/>
          <w:rtl/>
        </w:rPr>
        <w:t xml:space="preserve"> وفي </w:t>
      </w:r>
      <w:r w:rsidRPr="00E53C31">
        <w:rPr>
          <w:rFonts w:hint="cs"/>
          <w:rtl/>
        </w:rPr>
        <w:t>ذات</w:t>
      </w:r>
      <w:r w:rsidRPr="00E53C31">
        <w:rPr>
          <w:rtl/>
        </w:rPr>
        <w:t xml:space="preserve"> </w:t>
      </w:r>
      <w:r w:rsidRPr="00E53C31">
        <w:rPr>
          <w:rFonts w:hint="cs"/>
          <w:rtl/>
        </w:rPr>
        <w:t>السياق، إن</w:t>
      </w:r>
      <w:r w:rsidRPr="00E53C31">
        <w:rPr>
          <w:rtl/>
        </w:rPr>
        <w:t xml:space="preserve"> </w:t>
      </w:r>
      <w:r w:rsidRPr="00E53C31">
        <w:rPr>
          <w:rFonts w:hint="cs"/>
          <w:rtl/>
        </w:rPr>
        <w:t>إسرائيل، السلطة القائمة بالاحتلال،</w:t>
      </w:r>
      <w:r w:rsidRPr="00E53C31">
        <w:rPr>
          <w:rtl/>
        </w:rPr>
        <w:t xml:space="preserve"> </w:t>
      </w:r>
      <w:r w:rsidRPr="00E53C31">
        <w:rPr>
          <w:rFonts w:hint="cs"/>
          <w:rtl/>
        </w:rPr>
        <w:t>تواصل</w:t>
      </w:r>
      <w:r w:rsidRPr="00E53C31">
        <w:rPr>
          <w:rtl/>
        </w:rPr>
        <w:t xml:space="preserve"> </w:t>
      </w:r>
      <w:r w:rsidRPr="00E53C31">
        <w:rPr>
          <w:rFonts w:hint="cs"/>
          <w:rtl/>
        </w:rPr>
        <w:t>اعتقال</w:t>
      </w:r>
      <w:r w:rsidRPr="00E53C31">
        <w:rPr>
          <w:rtl/>
        </w:rPr>
        <w:t xml:space="preserve"> </w:t>
      </w:r>
      <w:r w:rsidRPr="00E53C31">
        <w:rPr>
          <w:rFonts w:hint="cs"/>
          <w:rtl/>
        </w:rPr>
        <w:t>عدد من الصحفيين الفلسطينيين في</w:t>
      </w:r>
      <w:r w:rsidRPr="00E53C31">
        <w:rPr>
          <w:rtl/>
        </w:rPr>
        <w:t xml:space="preserve"> </w:t>
      </w:r>
      <w:r w:rsidRPr="00E53C31">
        <w:rPr>
          <w:rFonts w:hint="cs"/>
          <w:rtl/>
        </w:rPr>
        <w:t>سجونها،</w:t>
      </w:r>
      <w:r w:rsidRPr="00E53C31">
        <w:rPr>
          <w:rtl/>
        </w:rPr>
        <w:t xml:space="preserve"> </w:t>
      </w:r>
      <w:r w:rsidRPr="00E53C31">
        <w:rPr>
          <w:rFonts w:hint="cs"/>
          <w:rtl/>
        </w:rPr>
        <w:t>أقدمهم</w:t>
      </w:r>
      <w:r w:rsidRPr="00E53C31">
        <w:rPr>
          <w:rtl/>
        </w:rPr>
        <w:t xml:space="preserve"> </w:t>
      </w:r>
      <w:r w:rsidRPr="00E53C31">
        <w:rPr>
          <w:rFonts w:hint="cs"/>
          <w:rtl/>
        </w:rPr>
        <w:t>المعتقل</w:t>
      </w:r>
      <w:r w:rsidRPr="00E53C31">
        <w:rPr>
          <w:rtl/>
        </w:rPr>
        <w:t xml:space="preserve"> </w:t>
      </w:r>
      <w:r w:rsidRPr="00E53C31">
        <w:rPr>
          <w:rFonts w:hint="cs"/>
          <w:rtl/>
        </w:rPr>
        <w:t>محمود</w:t>
      </w:r>
      <w:r w:rsidRPr="00E53C31">
        <w:rPr>
          <w:rtl/>
        </w:rPr>
        <w:t xml:space="preserve"> </w:t>
      </w:r>
      <w:r w:rsidRPr="00E53C31">
        <w:rPr>
          <w:rFonts w:hint="cs"/>
          <w:rtl/>
        </w:rPr>
        <w:t>عيسى</w:t>
      </w:r>
      <w:r w:rsidRPr="00E53C31">
        <w:rPr>
          <w:rtl/>
        </w:rPr>
        <w:t xml:space="preserve"> </w:t>
      </w:r>
      <w:r w:rsidRPr="00E53C31">
        <w:rPr>
          <w:rFonts w:hint="cs"/>
          <w:rtl/>
        </w:rPr>
        <w:t>من</w:t>
      </w:r>
      <w:r w:rsidRPr="00E53C31">
        <w:rPr>
          <w:rtl/>
        </w:rPr>
        <w:t xml:space="preserve"> </w:t>
      </w:r>
      <w:r w:rsidRPr="00E53C31">
        <w:rPr>
          <w:rFonts w:hint="cs"/>
          <w:rtl/>
        </w:rPr>
        <w:t>مدينة</w:t>
      </w:r>
      <w:r w:rsidRPr="00E53C31">
        <w:rPr>
          <w:rtl/>
        </w:rPr>
        <w:t xml:space="preserve"> </w:t>
      </w:r>
      <w:r w:rsidRPr="00E53C31">
        <w:rPr>
          <w:rFonts w:hint="cs"/>
          <w:rtl/>
        </w:rPr>
        <w:t>القدس</w:t>
      </w:r>
      <w:r w:rsidRPr="00E53C31">
        <w:rPr>
          <w:rtl/>
        </w:rPr>
        <w:t xml:space="preserve"> </w:t>
      </w:r>
      <w:r w:rsidRPr="00E53C31">
        <w:rPr>
          <w:rFonts w:hint="cs"/>
          <w:rtl/>
        </w:rPr>
        <w:t>منذ</w:t>
      </w:r>
      <w:r>
        <w:rPr>
          <w:rtl/>
        </w:rPr>
        <w:t xml:space="preserve"> عام </w:t>
      </w:r>
      <w:r w:rsidRPr="00DC3454">
        <w:rPr>
          <w:szCs w:val="20"/>
          <w:rtl/>
        </w:rPr>
        <w:t>1993</w:t>
      </w:r>
      <w:r w:rsidRPr="00E53C31">
        <w:rPr>
          <w:rFonts w:hint="cs"/>
          <w:rtl/>
        </w:rPr>
        <w:t>،</w:t>
      </w:r>
      <w:r w:rsidRPr="00E53C31">
        <w:rPr>
          <w:rtl/>
        </w:rPr>
        <w:t xml:space="preserve"> </w:t>
      </w:r>
      <w:r w:rsidRPr="00E53C31">
        <w:rPr>
          <w:rFonts w:hint="cs"/>
          <w:rtl/>
        </w:rPr>
        <w:t>والمحكوم</w:t>
      </w:r>
      <w:r w:rsidRPr="00E53C31">
        <w:rPr>
          <w:rtl/>
        </w:rPr>
        <w:t xml:space="preserve"> </w:t>
      </w:r>
      <w:r w:rsidRPr="00E53C31">
        <w:rPr>
          <w:rFonts w:hint="cs"/>
          <w:rtl/>
        </w:rPr>
        <w:t>بالسجن</w:t>
      </w:r>
      <w:r w:rsidRPr="00E53C31">
        <w:rPr>
          <w:rtl/>
        </w:rPr>
        <w:t xml:space="preserve"> </w:t>
      </w:r>
      <w:r w:rsidRPr="00E53C31">
        <w:rPr>
          <w:rFonts w:hint="cs"/>
          <w:rtl/>
        </w:rPr>
        <w:t>المؤبد</w:t>
      </w:r>
      <w:r w:rsidRPr="00E53C31">
        <w:rPr>
          <w:rtl/>
        </w:rPr>
        <w:t>.</w:t>
      </w:r>
    </w:p>
    <w:p w14:paraId="02CF1B80" w14:textId="77777777" w:rsidR="00556F5A" w:rsidRPr="00E53C31" w:rsidRDefault="00556F5A" w:rsidP="00556F5A">
      <w:pPr>
        <w:pStyle w:val="H1GA"/>
        <w:rPr>
          <w:rtl/>
        </w:rPr>
      </w:pPr>
      <w:r>
        <w:rPr>
          <w:rtl/>
        </w:rPr>
        <w:tab/>
      </w:r>
      <w:r>
        <w:rPr>
          <w:rtl/>
        </w:rPr>
        <w:tab/>
      </w:r>
      <w:r w:rsidRPr="00E53C31">
        <w:rPr>
          <w:rFonts w:hint="cs"/>
          <w:rtl/>
        </w:rPr>
        <w:t>الجهود الوطنية المبذولة في هذا السياق</w:t>
      </w:r>
    </w:p>
    <w:p w14:paraId="5E5E9C5E" w14:textId="77777777" w:rsidR="00556F5A" w:rsidRPr="00E53C31" w:rsidRDefault="00556F5A" w:rsidP="00181D16">
      <w:pPr>
        <w:pStyle w:val="SingleTxtGA"/>
        <w:spacing w:line="350" w:lineRule="exact"/>
        <w:rPr>
          <w:rtl/>
        </w:rPr>
      </w:pPr>
      <w:r w:rsidRPr="00DC3454">
        <w:rPr>
          <w:rFonts w:hint="cs"/>
          <w:szCs w:val="20"/>
          <w:rtl/>
        </w:rPr>
        <w:t>34</w:t>
      </w:r>
      <w:r>
        <w:rPr>
          <w:rFonts w:hint="cs"/>
          <w:rtl/>
        </w:rPr>
        <w:t>-</w:t>
      </w:r>
      <w:r>
        <w:rPr>
          <w:rtl/>
        </w:rPr>
        <w:tab/>
      </w:r>
      <w:r w:rsidRPr="00E53C31">
        <w:rPr>
          <w:rFonts w:hint="cs"/>
          <w:rtl/>
        </w:rPr>
        <w:t>تم</w:t>
      </w:r>
      <w:r w:rsidRPr="00E53C31">
        <w:rPr>
          <w:rtl/>
        </w:rPr>
        <w:t xml:space="preserve"> </w:t>
      </w:r>
      <w:r w:rsidRPr="00E53C31">
        <w:rPr>
          <w:rFonts w:hint="cs"/>
          <w:rtl/>
        </w:rPr>
        <w:t>انشاء الآلية</w:t>
      </w:r>
      <w:r w:rsidRPr="00E53C31">
        <w:rPr>
          <w:rtl/>
        </w:rPr>
        <w:t xml:space="preserve"> </w:t>
      </w:r>
      <w:r w:rsidRPr="00E53C31">
        <w:rPr>
          <w:rFonts w:hint="cs"/>
          <w:rtl/>
        </w:rPr>
        <w:t>الوطنية</w:t>
      </w:r>
      <w:r w:rsidRPr="00E53C31">
        <w:rPr>
          <w:rtl/>
        </w:rPr>
        <w:t xml:space="preserve"> </w:t>
      </w:r>
      <w:r w:rsidRPr="00E53C31">
        <w:rPr>
          <w:rFonts w:hint="cs"/>
          <w:rtl/>
        </w:rPr>
        <w:t>للإبلاغ</w:t>
      </w:r>
      <w:r w:rsidRPr="00E53C31">
        <w:rPr>
          <w:rtl/>
        </w:rPr>
        <w:t xml:space="preserve"> </w:t>
      </w:r>
      <w:r w:rsidRPr="00E53C31">
        <w:rPr>
          <w:rFonts w:hint="cs"/>
          <w:rtl/>
        </w:rPr>
        <w:t>عن</w:t>
      </w:r>
      <w:r w:rsidRPr="00E53C31">
        <w:rPr>
          <w:rtl/>
        </w:rPr>
        <w:t xml:space="preserve"> </w:t>
      </w:r>
      <w:r w:rsidRPr="00E53C31">
        <w:rPr>
          <w:rFonts w:hint="cs"/>
          <w:rtl/>
        </w:rPr>
        <w:t>سلامة</w:t>
      </w:r>
      <w:r w:rsidRPr="00E53C31">
        <w:rPr>
          <w:rtl/>
        </w:rPr>
        <w:t xml:space="preserve"> </w:t>
      </w:r>
      <w:r w:rsidRPr="00E53C31">
        <w:rPr>
          <w:rFonts w:hint="cs"/>
          <w:rtl/>
        </w:rPr>
        <w:t>الصحفيين</w:t>
      </w:r>
      <w:r w:rsidRPr="00E53C31">
        <w:rPr>
          <w:rtl/>
        </w:rPr>
        <w:t xml:space="preserve"> </w:t>
      </w:r>
      <w:r w:rsidRPr="00E53C31">
        <w:rPr>
          <w:rFonts w:hint="cs"/>
          <w:rtl/>
        </w:rPr>
        <w:t>ومسألة</w:t>
      </w:r>
      <w:r w:rsidRPr="00E53C31">
        <w:rPr>
          <w:rtl/>
        </w:rPr>
        <w:t xml:space="preserve"> </w:t>
      </w:r>
      <w:r w:rsidRPr="00E53C31">
        <w:rPr>
          <w:rFonts w:hint="cs"/>
          <w:rtl/>
        </w:rPr>
        <w:t>الافلات</w:t>
      </w:r>
      <w:r w:rsidRPr="00E53C31">
        <w:rPr>
          <w:rtl/>
        </w:rPr>
        <w:t xml:space="preserve"> </w:t>
      </w:r>
      <w:r w:rsidRPr="00E53C31">
        <w:rPr>
          <w:rFonts w:hint="cs"/>
          <w:rtl/>
        </w:rPr>
        <w:t>من</w:t>
      </w:r>
      <w:r w:rsidRPr="00E53C31">
        <w:rPr>
          <w:rtl/>
        </w:rPr>
        <w:t xml:space="preserve"> </w:t>
      </w:r>
      <w:r w:rsidRPr="00E53C31">
        <w:rPr>
          <w:rFonts w:hint="cs"/>
          <w:rtl/>
        </w:rPr>
        <w:t>العقاب</w:t>
      </w:r>
      <w:r w:rsidRPr="00E53C31">
        <w:rPr>
          <w:rtl/>
        </w:rPr>
        <w:t xml:space="preserve"> </w:t>
      </w:r>
      <w:r w:rsidRPr="00E53C31">
        <w:rPr>
          <w:rFonts w:hint="cs"/>
          <w:rtl/>
        </w:rPr>
        <w:t>في</w:t>
      </w:r>
      <w:r w:rsidRPr="00E53C31">
        <w:rPr>
          <w:rtl/>
        </w:rPr>
        <w:t xml:space="preserve"> </w:t>
      </w:r>
      <w:r w:rsidRPr="00E53C31">
        <w:rPr>
          <w:rFonts w:hint="cs"/>
          <w:rtl/>
        </w:rPr>
        <w:t>فلسطين</w:t>
      </w:r>
      <w:r w:rsidRPr="00E53C31">
        <w:rPr>
          <w:rtl/>
        </w:rPr>
        <w:t xml:space="preserve"> </w:t>
      </w:r>
      <w:r w:rsidRPr="00E53C31">
        <w:rPr>
          <w:rFonts w:hint="cs"/>
          <w:rtl/>
        </w:rPr>
        <w:t>في</w:t>
      </w:r>
      <w:r w:rsidRPr="00E53C31">
        <w:rPr>
          <w:rtl/>
        </w:rPr>
        <w:t xml:space="preserve"> </w:t>
      </w:r>
      <w:r w:rsidRPr="00E53C31">
        <w:rPr>
          <w:rFonts w:hint="cs"/>
          <w:rtl/>
        </w:rPr>
        <w:t>حزيران</w:t>
      </w:r>
      <w:r w:rsidRPr="00E53C31">
        <w:rPr>
          <w:rtl/>
        </w:rPr>
        <w:t>/</w:t>
      </w:r>
      <w:r>
        <w:rPr>
          <w:rFonts w:hint="cs"/>
          <w:rtl/>
        </w:rPr>
        <w:t xml:space="preserve">يونيه </w:t>
      </w:r>
      <w:r w:rsidRPr="00DC3454">
        <w:rPr>
          <w:szCs w:val="20"/>
          <w:rtl/>
        </w:rPr>
        <w:t>2019</w:t>
      </w:r>
      <w:r w:rsidRPr="00E53C31">
        <w:rPr>
          <w:rFonts w:hint="cs"/>
          <w:rtl/>
        </w:rPr>
        <w:t>، بحيث يختص الفريق بالإبلاغ</w:t>
      </w:r>
      <w:r w:rsidRPr="00E53C31">
        <w:rPr>
          <w:rtl/>
        </w:rPr>
        <w:t xml:space="preserve"> </w:t>
      </w:r>
      <w:r w:rsidRPr="00E53C31">
        <w:rPr>
          <w:rFonts w:hint="cs"/>
          <w:rtl/>
        </w:rPr>
        <w:t>عن</w:t>
      </w:r>
      <w:r w:rsidRPr="00E53C31">
        <w:rPr>
          <w:rtl/>
        </w:rPr>
        <w:t xml:space="preserve"> </w:t>
      </w:r>
      <w:r w:rsidRPr="00E53C31">
        <w:rPr>
          <w:rFonts w:hint="cs"/>
          <w:rtl/>
        </w:rPr>
        <w:t>الجرائم</w:t>
      </w:r>
      <w:r w:rsidRPr="00E53C31">
        <w:rPr>
          <w:rtl/>
        </w:rPr>
        <w:t xml:space="preserve"> </w:t>
      </w:r>
      <w:r w:rsidRPr="00E53C31">
        <w:rPr>
          <w:rFonts w:hint="cs"/>
          <w:rtl/>
        </w:rPr>
        <w:t>والانتهاكات</w:t>
      </w:r>
      <w:r w:rsidRPr="00E53C31">
        <w:rPr>
          <w:rtl/>
        </w:rPr>
        <w:t xml:space="preserve"> </w:t>
      </w:r>
      <w:r w:rsidRPr="00E53C31">
        <w:rPr>
          <w:rFonts w:hint="cs"/>
          <w:rtl/>
        </w:rPr>
        <w:t>التي</w:t>
      </w:r>
      <w:r w:rsidRPr="00E53C31">
        <w:rPr>
          <w:rtl/>
        </w:rPr>
        <w:t xml:space="preserve"> </w:t>
      </w:r>
      <w:r w:rsidRPr="00E53C31">
        <w:rPr>
          <w:rFonts w:hint="cs"/>
          <w:rtl/>
        </w:rPr>
        <w:t>يتعرض</w:t>
      </w:r>
      <w:r w:rsidRPr="00E53C31">
        <w:rPr>
          <w:rtl/>
        </w:rPr>
        <w:t xml:space="preserve"> </w:t>
      </w:r>
      <w:r w:rsidRPr="00E53C31">
        <w:rPr>
          <w:rFonts w:hint="cs"/>
          <w:rtl/>
        </w:rPr>
        <w:t>لها</w:t>
      </w:r>
      <w:r w:rsidRPr="00E53C31">
        <w:rPr>
          <w:rtl/>
        </w:rPr>
        <w:t xml:space="preserve"> </w:t>
      </w:r>
      <w:r w:rsidRPr="00E53C31">
        <w:rPr>
          <w:rFonts w:hint="cs"/>
          <w:rtl/>
        </w:rPr>
        <w:t>الصحفيون</w:t>
      </w:r>
      <w:r w:rsidRPr="00E53C31">
        <w:rPr>
          <w:rtl/>
        </w:rPr>
        <w:t xml:space="preserve"> </w:t>
      </w:r>
      <w:r w:rsidRPr="00E53C31">
        <w:rPr>
          <w:rFonts w:hint="cs"/>
          <w:rtl/>
        </w:rPr>
        <w:t>في أرض دولة فلسطين، تتضمن</w:t>
      </w:r>
      <w:r w:rsidRPr="00E53C31">
        <w:rPr>
          <w:rtl/>
        </w:rPr>
        <w:t xml:space="preserve"> </w:t>
      </w:r>
      <w:r w:rsidRPr="00E53C31">
        <w:rPr>
          <w:rFonts w:hint="cs"/>
          <w:rtl/>
        </w:rPr>
        <w:t>الوزارات</w:t>
      </w:r>
      <w:r w:rsidRPr="00E53C31">
        <w:rPr>
          <w:rtl/>
        </w:rPr>
        <w:t xml:space="preserve"> </w:t>
      </w:r>
      <w:r w:rsidRPr="00E53C31">
        <w:rPr>
          <w:rFonts w:hint="cs"/>
          <w:rtl/>
        </w:rPr>
        <w:t>الحكومية</w:t>
      </w:r>
      <w:r>
        <w:rPr>
          <w:rtl/>
        </w:rPr>
        <w:t xml:space="preserve"> بما </w:t>
      </w:r>
      <w:r w:rsidRPr="00E53C31">
        <w:rPr>
          <w:rFonts w:hint="cs"/>
          <w:rtl/>
        </w:rPr>
        <w:t>فيها مكتب</w:t>
      </w:r>
      <w:r w:rsidRPr="00E53C31">
        <w:rPr>
          <w:rtl/>
        </w:rPr>
        <w:t xml:space="preserve"> </w:t>
      </w:r>
      <w:r w:rsidRPr="00E53C31">
        <w:rPr>
          <w:rFonts w:hint="cs"/>
          <w:rtl/>
        </w:rPr>
        <w:t>رئيس</w:t>
      </w:r>
      <w:r w:rsidRPr="00E53C31">
        <w:rPr>
          <w:rtl/>
        </w:rPr>
        <w:t xml:space="preserve"> </w:t>
      </w:r>
      <w:r w:rsidRPr="00E53C31">
        <w:rPr>
          <w:rFonts w:hint="cs"/>
          <w:rtl/>
        </w:rPr>
        <w:t>الوزراء، وزارة</w:t>
      </w:r>
      <w:r w:rsidRPr="00E53C31">
        <w:rPr>
          <w:rtl/>
        </w:rPr>
        <w:t xml:space="preserve"> </w:t>
      </w:r>
      <w:r w:rsidRPr="00E53C31">
        <w:rPr>
          <w:rFonts w:hint="cs"/>
          <w:rtl/>
        </w:rPr>
        <w:t>الإعلام؛</w:t>
      </w:r>
      <w:r w:rsidRPr="00E53C31">
        <w:rPr>
          <w:rtl/>
        </w:rPr>
        <w:t xml:space="preserve"> </w:t>
      </w:r>
      <w:r w:rsidRPr="00E53C31">
        <w:rPr>
          <w:rFonts w:hint="cs"/>
          <w:rtl/>
        </w:rPr>
        <w:t>وزارة</w:t>
      </w:r>
      <w:r w:rsidRPr="00E53C31">
        <w:rPr>
          <w:rtl/>
        </w:rPr>
        <w:t xml:space="preserve"> </w:t>
      </w:r>
      <w:r w:rsidRPr="00E53C31">
        <w:rPr>
          <w:rFonts w:hint="cs"/>
          <w:rtl/>
        </w:rPr>
        <w:t>الداخلية؛</w:t>
      </w:r>
      <w:r w:rsidRPr="00E53C31">
        <w:rPr>
          <w:rtl/>
        </w:rPr>
        <w:t xml:space="preserve"> </w:t>
      </w:r>
      <w:r w:rsidRPr="00E53C31">
        <w:rPr>
          <w:rFonts w:hint="cs"/>
          <w:rtl/>
        </w:rPr>
        <w:t>وزارة</w:t>
      </w:r>
      <w:r w:rsidRPr="00E53C31">
        <w:rPr>
          <w:rtl/>
        </w:rPr>
        <w:t xml:space="preserve"> </w:t>
      </w:r>
      <w:r w:rsidRPr="00E53C31">
        <w:rPr>
          <w:rFonts w:hint="cs"/>
          <w:rtl/>
        </w:rPr>
        <w:t>الخارجية</w:t>
      </w:r>
      <w:r w:rsidRPr="00E53C31">
        <w:rPr>
          <w:rtl/>
        </w:rPr>
        <w:t xml:space="preserve"> </w:t>
      </w:r>
      <w:r w:rsidRPr="00E53C31">
        <w:rPr>
          <w:rFonts w:hint="cs"/>
          <w:rtl/>
        </w:rPr>
        <w:t>والمغتربين؛ نقابة</w:t>
      </w:r>
      <w:r w:rsidRPr="00E53C31">
        <w:rPr>
          <w:rtl/>
        </w:rPr>
        <w:t xml:space="preserve"> </w:t>
      </w:r>
      <w:r w:rsidRPr="00E53C31">
        <w:rPr>
          <w:rFonts w:hint="cs"/>
          <w:rtl/>
        </w:rPr>
        <w:t>الصحفيين</w:t>
      </w:r>
      <w:r w:rsidRPr="00E53C31">
        <w:rPr>
          <w:rtl/>
        </w:rPr>
        <w:t xml:space="preserve"> </w:t>
      </w:r>
      <w:r w:rsidRPr="00E53C31">
        <w:rPr>
          <w:rFonts w:hint="cs"/>
          <w:rtl/>
        </w:rPr>
        <w:t>الفلسطينيين</w:t>
      </w:r>
      <w:r w:rsidRPr="00E53C31">
        <w:rPr>
          <w:rtl/>
        </w:rPr>
        <w:t xml:space="preserve"> </w:t>
      </w:r>
      <w:r w:rsidRPr="00E53C31">
        <w:rPr>
          <w:rFonts w:hint="cs"/>
          <w:rtl/>
        </w:rPr>
        <w:t>بصفتها</w:t>
      </w:r>
      <w:r w:rsidRPr="00E53C31">
        <w:rPr>
          <w:rtl/>
        </w:rPr>
        <w:t xml:space="preserve"> </w:t>
      </w:r>
      <w:r w:rsidRPr="00E53C31">
        <w:rPr>
          <w:rFonts w:hint="cs"/>
          <w:rtl/>
        </w:rPr>
        <w:t>الشريك</w:t>
      </w:r>
      <w:r w:rsidRPr="00E53C31">
        <w:rPr>
          <w:rtl/>
        </w:rPr>
        <w:t xml:space="preserve"> </w:t>
      </w:r>
      <w:r w:rsidRPr="00E53C31">
        <w:rPr>
          <w:rFonts w:hint="cs"/>
          <w:rtl/>
        </w:rPr>
        <w:t>الوطني</w:t>
      </w:r>
      <w:r w:rsidRPr="00E53C31">
        <w:rPr>
          <w:rtl/>
        </w:rPr>
        <w:t xml:space="preserve"> </w:t>
      </w:r>
      <w:r w:rsidRPr="00E53C31">
        <w:rPr>
          <w:rFonts w:hint="cs"/>
          <w:rtl/>
        </w:rPr>
        <w:t>لمنظمة</w:t>
      </w:r>
      <w:r w:rsidRPr="00E53C31">
        <w:rPr>
          <w:rtl/>
        </w:rPr>
        <w:t xml:space="preserve"> </w:t>
      </w:r>
      <w:r w:rsidRPr="00E53C31">
        <w:rPr>
          <w:rFonts w:hint="cs"/>
          <w:rtl/>
        </w:rPr>
        <w:t>اليونسكو</w:t>
      </w:r>
      <w:r w:rsidRPr="00E53C31">
        <w:rPr>
          <w:rtl/>
        </w:rPr>
        <w:t xml:space="preserve"> </w:t>
      </w:r>
      <w:r w:rsidRPr="00E53C31">
        <w:rPr>
          <w:rFonts w:hint="cs"/>
          <w:rtl/>
        </w:rPr>
        <w:t>في</w:t>
      </w:r>
      <w:r w:rsidRPr="00E53C31">
        <w:rPr>
          <w:rtl/>
        </w:rPr>
        <w:t xml:space="preserve"> </w:t>
      </w:r>
      <w:r w:rsidRPr="00E53C31">
        <w:rPr>
          <w:rFonts w:hint="cs"/>
          <w:rtl/>
        </w:rPr>
        <w:t>فلسطين؛ ومؤسسات المجتمع المدني</w:t>
      </w:r>
      <w:r w:rsidRPr="00E53C31">
        <w:rPr>
          <w:rtl/>
        </w:rPr>
        <w:t>.</w:t>
      </w:r>
      <w:r w:rsidRPr="00E53C31">
        <w:t xml:space="preserve"> </w:t>
      </w:r>
    </w:p>
    <w:p w14:paraId="6EA1BC0E" w14:textId="77777777" w:rsidR="00556F5A" w:rsidRPr="000E67DB" w:rsidRDefault="00556F5A" w:rsidP="00181D16">
      <w:pPr>
        <w:pStyle w:val="SingleTxtGA"/>
        <w:spacing w:line="350" w:lineRule="exact"/>
        <w:rPr>
          <w:spacing w:val="-2"/>
          <w:rtl/>
        </w:rPr>
      </w:pPr>
      <w:r w:rsidRPr="00DC3454">
        <w:rPr>
          <w:rFonts w:hint="cs"/>
          <w:szCs w:val="20"/>
          <w:rtl/>
        </w:rPr>
        <w:t>35</w:t>
      </w:r>
      <w:r>
        <w:rPr>
          <w:rFonts w:hint="cs"/>
          <w:rtl/>
        </w:rPr>
        <w:t>-</w:t>
      </w:r>
      <w:r>
        <w:rPr>
          <w:rtl/>
        </w:rPr>
        <w:tab/>
      </w:r>
      <w:r w:rsidRPr="000E67DB">
        <w:rPr>
          <w:rFonts w:hint="cs"/>
          <w:spacing w:val="-2"/>
          <w:rtl/>
        </w:rPr>
        <w:t>تختص هذه الآلية الوطنية بتوثيق</w:t>
      </w:r>
      <w:r w:rsidRPr="000E67DB">
        <w:rPr>
          <w:spacing w:val="-2"/>
          <w:rtl/>
        </w:rPr>
        <w:t xml:space="preserve"> </w:t>
      </w:r>
      <w:r w:rsidRPr="000E67DB">
        <w:rPr>
          <w:rFonts w:hint="cs"/>
          <w:spacing w:val="-2"/>
          <w:rtl/>
        </w:rPr>
        <w:t>الانتهاكات</w:t>
      </w:r>
      <w:r w:rsidRPr="000E67DB">
        <w:rPr>
          <w:spacing w:val="-2"/>
          <w:rtl/>
        </w:rPr>
        <w:t xml:space="preserve"> </w:t>
      </w:r>
      <w:r w:rsidRPr="000E67DB">
        <w:rPr>
          <w:rFonts w:hint="cs"/>
          <w:spacing w:val="-2"/>
          <w:rtl/>
        </w:rPr>
        <w:t>ضد</w:t>
      </w:r>
      <w:r w:rsidRPr="000E67DB">
        <w:rPr>
          <w:spacing w:val="-2"/>
          <w:rtl/>
        </w:rPr>
        <w:t xml:space="preserve"> </w:t>
      </w:r>
      <w:r w:rsidRPr="000E67DB">
        <w:rPr>
          <w:rFonts w:hint="cs"/>
          <w:spacing w:val="-2"/>
          <w:rtl/>
        </w:rPr>
        <w:t>الصحفيين، تعتمد</w:t>
      </w:r>
      <w:r w:rsidRPr="000E67DB">
        <w:rPr>
          <w:spacing w:val="-2"/>
          <w:rtl/>
        </w:rPr>
        <w:t xml:space="preserve"> </w:t>
      </w:r>
      <w:r w:rsidRPr="000E67DB">
        <w:rPr>
          <w:rFonts w:hint="cs"/>
          <w:spacing w:val="-2"/>
          <w:rtl/>
        </w:rPr>
        <w:t>على</w:t>
      </w:r>
      <w:r w:rsidRPr="000E67DB">
        <w:rPr>
          <w:spacing w:val="-2"/>
          <w:rtl/>
        </w:rPr>
        <w:t xml:space="preserve"> </w:t>
      </w:r>
      <w:r w:rsidRPr="000E67DB">
        <w:rPr>
          <w:rFonts w:hint="cs"/>
          <w:spacing w:val="-2"/>
          <w:rtl/>
        </w:rPr>
        <w:t>خبرة</w:t>
      </w:r>
      <w:r w:rsidRPr="000E67DB">
        <w:rPr>
          <w:spacing w:val="-2"/>
          <w:rtl/>
        </w:rPr>
        <w:t xml:space="preserve"> </w:t>
      </w:r>
      <w:r w:rsidRPr="000E67DB">
        <w:rPr>
          <w:rFonts w:hint="cs"/>
          <w:spacing w:val="-2"/>
          <w:rtl/>
        </w:rPr>
        <w:t>واختصاص كل عضو،</w:t>
      </w:r>
      <w:r w:rsidRPr="000E67DB">
        <w:rPr>
          <w:spacing w:val="-2"/>
          <w:rtl/>
        </w:rPr>
        <w:t xml:space="preserve"> </w:t>
      </w:r>
      <w:r w:rsidRPr="000E67DB">
        <w:rPr>
          <w:rFonts w:hint="cs"/>
          <w:spacing w:val="-2"/>
          <w:rtl/>
        </w:rPr>
        <w:t>وتقوم بتقديم تقاريرها</w:t>
      </w:r>
      <w:r w:rsidRPr="000E67DB">
        <w:rPr>
          <w:spacing w:val="-2"/>
          <w:rtl/>
        </w:rPr>
        <w:t xml:space="preserve"> </w:t>
      </w:r>
      <w:r w:rsidRPr="000E67DB">
        <w:rPr>
          <w:rFonts w:hint="cs"/>
          <w:spacing w:val="-2"/>
          <w:rtl/>
        </w:rPr>
        <w:t>إلى منظمة الأمم المتحدة للتربية والعلوم والثقافة</w:t>
      </w:r>
      <w:r w:rsidRPr="000E67DB">
        <w:rPr>
          <w:spacing w:val="-2"/>
          <w:rtl/>
        </w:rPr>
        <w:t xml:space="preserve"> </w:t>
      </w:r>
      <w:r w:rsidRPr="000E67DB">
        <w:rPr>
          <w:rFonts w:hint="cs"/>
          <w:spacing w:val="-2"/>
          <w:rtl/>
        </w:rPr>
        <w:t>(اليونسكو)، كما يتلقى فريق الآلية عدد من</w:t>
      </w:r>
      <w:r w:rsidRPr="000E67DB">
        <w:rPr>
          <w:spacing w:val="-2"/>
          <w:rtl/>
        </w:rPr>
        <w:t xml:space="preserve"> </w:t>
      </w:r>
      <w:r w:rsidRPr="000E67DB">
        <w:rPr>
          <w:rFonts w:hint="cs"/>
          <w:spacing w:val="-2"/>
          <w:rtl/>
        </w:rPr>
        <w:t>التدريبات</w:t>
      </w:r>
      <w:r w:rsidRPr="000E67DB">
        <w:rPr>
          <w:spacing w:val="-2"/>
          <w:rtl/>
        </w:rPr>
        <w:t xml:space="preserve"> </w:t>
      </w:r>
      <w:r w:rsidRPr="000E67DB">
        <w:rPr>
          <w:rFonts w:hint="cs"/>
          <w:spacing w:val="-2"/>
          <w:rtl/>
        </w:rPr>
        <w:t>المهنية</w:t>
      </w:r>
      <w:r w:rsidRPr="000E67DB">
        <w:rPr>
          <w:spacing w:val="-2"/>
          <w:rtl/>
        </w:rPr>
        <w:t xml:space="preserve"> </w:t>
      </w:r>
      <w:r w:rsidRPr="000E67DB">
        <w:rPr>
          <w:rFonts w:hint="cs"/>
          <w:spacing w:val="-2"/>
          <w:rtl/>
        </w:rPr>
        <w:t>حول</w:t>
      </w:r>
      <w:r w:rsidRPr="000E67DB">
        <w:rPr>
          <w:spacing w:val="-2"/>
          <w:rtl/>
        </w:rPr>
        <w:t xml:space="preserve"> </w:t>
      </w:r>
      <w:r w:rsidRPr="000E67DB">
        <w:rPr>
          <w:rFonts w:hint="cs"/>
          <w:spacing w:val="-2"/>
          <w:rtl/>
        </w:rPr>
        <w:t>توثيق</w:t>
      </w:r>
      <w:r w:rsidRPr="000E67DB">
        <w:rPr>
          <w:spacing w:val="-2"/>
          <w:rtl/>
        </w:rPr>
        <w:t xml:space="preserve"> </w:t>
      </w:r>
      <w:r w:rsidRPr="000E67DB">
        <w:rPr>
          <w:rFonts w:hint="cs"/>
          <w:spacing w:val="-2"/>
          <w:rtl/>
        </w:rPr>
        <w:t>انتهاكات</w:t>
      </w:r>
      <w:r w:rsidRPr="000E67DB">
        <w:rPr>
          <w:spacing w:val="-2"/>
          <w:rtl/>
        </w:rPr>
        <w:t xml:space="preserve"> </w:t>
      </w:r>
      <w:r w:rsidRPr="000E67DB">
        <w:rPr>
          <w:rFonts w:hint="cs"/>
          <w:spacing w:val="-2"/>
          <w:rtl/>
        </w:rPr>
        <w:t>حقوق</w:t>
      </w:r>
      <w:r w:rsidRPr="000E67DB">
        <w:rPr>
          <w:spacing w:val="-2"/>
          <w:rtl/>
        </w:rPr>
        <w:t xml:space="preserve"> </w:t>
      </w:r>
      <w:r w:rsidRPr="000E67DB">
        <w:rPr>
          <w:rFonts w:hint="cs"/>
          <w:spacing w:val="-2"/>
          <w:rtl/>
        </w:rPr>
        <w:t>الإنسان</w:t>
      </w:r>
      <w:r w:rsidRPr="000E67DB">
        <w:rPr>
          <w:spacing w:val="-2"/>
          <w:rtl/>
        </w:rPr>
        <w:t xml:space="preserve"> </w:t>
      </w:r>
      <w:r w:rsidRPr="000E67DB">
        <w:rPr>
          <w:rFonts w:hint="cs"/>
          <w:spacing w:val="-2"/>
          <w:rtl/>
        </w:rPr>
        <w:t>ضد</w:t>
      </w:r>
      <w:r w:rsidRPr="000E67DB">
        <w:rPr>
          <w:spacing w:val="-2"/>
          <w:rtl/>
        </w:rPr>
        <w:t xml:space="preserve"> </w:t>
      </w:r>
      <w:r w:rsidRPr="000E67DB">
        <w:rPr>
          <w:rFonts w:hint="cs"/>
          <w:spacing w:val="-2"/>
          <w:rtl/>
        </w:rPr>
        <w:t>الصحفيين</w:t>
      </w:r>
      <w:r w:rsidRPr="000E67DB">
        <w:rPr>
          <w:spacing w:val="-2"/>
          <w:rtl/>
        </w:rPr>
        <w:t xml:space="preserve"> </w:t>
      </w:r>
      <w:r w:rsidRPr="000E67DB">
        <w:rPr>
          <w:rFonts w:hint="cs"/>
          <w:spacing w:val="-2"/>
          <w:rtl/>
        </w:rPr>
        <w:t>بالتعاون</w:t>
      </w:r>
      <w:r w:rsidRPr="000E67DB">
        <w:rPr>
          <w:spacing w:val="-2"/>
          <w:rtl/>
        </w:rPr>
        <w:t xml:space="preserve"> </w:t>
      </w:r>
      <w:r w:rsidRPr="000E67DB">
        <w:rPr>
          <w:rFonts w:hint="cs"/>
          <w:spacing w:val="-2"/>
          <w:rtl/>
        </w:rPr>
        <w:t>مع</w:t>
      </w:r>
      <w:r w:rsidRPr="000E67DB">
        <w:rPr>
          <w:spacing w:val="-2"/>
          <w:rtl/>
        </w:rPr>
        <w:t xml:space="preserve"> </w:t>
      </w:r>
      <w:r w:rsidRPr="000E67DB">
        <w:rPr>
          <w:rFonts w:hint="cs"/>
          <w:spacing w:val="-2"/>
          <w:rtl/>
        </w:rPr>
        <w:t>مؤسسة</w:t>
      </w:r>
      <w:r w:rsidRPr="000E67DB">
        <w:rPr>
          <w:spacing w:val="-2"/>
          <w:rtl/>
        </w:rPr>
        <w:t xml:space="preserve"> </w:t>
      </w:r>
      <w:r w:rsidRPr="000E67DB">
        <w:rPr>
          <w:rFonts w:hint="cs"/>
          <w:spacing w:val="-2"/>
          <w:rtl/>
        </w:rPr>
        <w:t>الحق</w:t>
      </w:r>
      <w:r w:rsidRPr="000E67DB">
        <w:rPr>
          <w:spacing w:val="-2"/>
          <w:rtl/>
        </w:rPr>
        <w:t xml:space="preserve"> </w:t>
      </w:r>
      <w:r w:rsidRPr="000E67DB">
        <w:rPr>
          <w:rFonts w:hint="cs"/>
          <w:spacing w:val="-2"/>
          <w:rtl/>
        </w:rPr>
        <w:t>والهيئة</w:t>
      </w:r>
      <w:r w:rsidRPr="000E67DB">
        <w:rPr>
          <w:spacing w:val="-2"/>
          <w:rtl/>
        </w:rPr>
        <w:t xml:space="preserve"> </w:t>
      </w:r>
      <w:r w:rsidRPr="000E67DB">
        <w:rPr>
          <w:rFonts w:hint="cs"/>
          <w:spacing w:val="-2"/>
          <w:rtl/>
        </w:rPr>
        <w:t>المستقلة</w:t>
      </w:r>
      <w:r w:rsidRPr="000E67DB">
        <w:rPr>
          <w:spacing w:val="-2"/>
          <w:rtl/>
        </w:rPr>
        <w:t xml:space="preserve"> </w:t>
      </w:r>
      <w:r w:rsidRPr="000E67DB">
        <w:rPr>
          <w:rFonts w:hint="cs"/>
          <w:spacing w:val="-2"/>
          <w:rtl/>
        </w:rPr>
        <w:t>لحقوق</w:t>
      </w:r>
      <w:r w:rsidRPr="000E67DB">
        <w:rPr>
          <w:spacing w:val="-2"/>
          <w:rtl/>
        </w:rPr>
        <w:t xml:space="preserve"> </w:t>
      </w:r>
      <w:r w:rsidRPr="000E67DB">
        <w:rPr>
          <w:rFonts w:hint="cs"/>
          <w:spacing w:val="-2"/>
          <w:rtl/>
        </w:rPr>
        <w:t>الإنسان</w:t>
      </w:r>
      <w:r w:rsidRPr="000E67DB">
        <w:rPr>
          <w:spacing w:val="-2"/>
          <w:rtl/>
        </w:rPr>
        <w:t xml:space="preserve"> </w:t>
      </w:r>
      <w:r w:rsidRPr="000E67DB">
        <w:rPr>
          <w:rFonts w:hint="cs"/>
          <w:spacing w:val="-2"/>
          <w:rtl/>
        </w:rPr>
        <w:t>والمفوضية</w:t>
      </w:r>
      <w:r w:rsidRPr="000E67DB">
        <w:rPr>
          <w:spacing w:val="-2"/>
          <w:rtl/>
        </w:rPr>
        <w:t xml:space="preserve"> </w:t>
      </w:r>
      <w:r w:rsidRPr="000E67DB">
        <w:rPr>
          <w:rFonts w:hint="cs"/>
          <w:spacing w:val="-2"/>
          <w:rtl/>
        </w:rPr>
        <w:t>السامية</w:t>
      </w:r>
      <w:r w:rsidRPr="000E67DB">
        <w:rPr>
          <w:spacing w:val="-2"/>
          <w:rtl/>
        </w:rPr>
        <w:t xml:space="preserve"> </w:t>
      </w:r>
      <w:r w:rsidRPr="000E67DB">
        <w:rPr>
          <w:rFonts w:hint="cs"/>
          <w:spacing w:val="-2"/>
          <w:rtl/>
        </w:rPr>
        <w:t>لحقوق</w:t>
      </w:r>
      <w:r w:rsidRPr="000E67DB">
        <w:rPr>
          <w:spacing w:val="-2"/>
          <w:rtl/>
        </w:rPr>
        <w:t xml:space="preserve"> </w:t>
      </w:r>
      <w:r w:rsidRPr="000E67DB">
        <w:rPr>
          <w:rFonts w:hint="cs"/>
          <w:spacing w:val="-2"/>
          <w:rtl/>
        </w:rPr>
        <w:t>الإنسان</w:t>
      </w:r>
      <w:r w:rsidRPr="000E67DB">
        <w:rPr>
          <w:spacing w:val="-2"/>
          <w:rtl/>
        </w:rPr>
        <w:t>.</w:t>
      </w:r>
    </w:p>
    <w:p w14:paraId="4DB86A3C" w14:textId="77777777" w:rsidR="00556F5A" w:rsidRPr="00E53C31" w:rsidRDefault="00556F5A" w:rsidP="00181D16">
      <w:pPr>
        <w:pStyle w:val="SingleTxtGA"/>
        <w:spacing w:line="350" w:lineRule="exact"/>
        <w:rPr>
          <w:rtl/>
        </w:rPr>
      </w:pPr>
      <w:r w:rsidRPr="00DC3454">
        <w:rPr>
          <w:rFonts w:hint="cs"/>
          <w:szCs w:val="20"/>
          <w:rtl/>
        </w:rPr>
        <w:t>36</w:t>
      </w:r>
      <w:r>
        <w:rPr>
          <w:rFonts w:hint="cs"/>
          <w:rtl/>
        </w:rPr>
        <w:t>-</w:t>
      </w:r>
      <w:r>
        <w:rPr>
          <w:rtl/>
        </w:rPr>
        <w:tab/>
      </w:r>
      <w:r w:rsidRPr="00E53C31">
        <w:rPr>
          <w:rFonts w:hint="cs"/>
          <w:rtl/>
        </w:rPr>
        <w:t>نظمت نقابة الصحفيين عدد من الدورات التدريبية حول سلامة الصحفيين وكيفية</w:t>
      </w:r>
      <w:r w:rsidRPr="00E53C31">
        <w:rPr>
          <w:rtl/>
        </w:rPr>
        <w:t xml:space="preserve"> </w:t>
      </w:r>
      <w:r w:rsidRPr="00E53C31">
        <w:rPr>
          <w:rFonts w:hint="cs"/>
          <w:rtl/>
        </w:rPr>
        <w:t>التعامل</w:t>
      </w:r>
      <w:r w:rsidRPr="00E53C31">
        <w:rPr>
          <w:rtl/>
        </w:rPr>
        <w:t xml:space="preserve"> </w:t>
      </w:r>
      <w:r w:rsidRPr="00E53C31">
        <w:rPr>
          <w:rFonts w:hint="cs"/>
          <w:rtl/>
        </w:rPr>
        <w:t>مع</w:t>
      </w:r>
      <w:r w:rsidRPr="00E53C31">
        <w:rPr>
          <w:rtl/>
        </w:rPr>
        <w:t xml:space="preserve"> </w:t>
      </w:r>
      <w:r w:rsidRPr="00E53C31">
        <w:rPr>
          <w:rFonts w:hint="cs"/>
          <w:rtl/>
        </w:rPr>
        <w:t>قوات</w:t>
      </w:r>
      <w:r w:rsidRPr="00E53C31">
        <w:rPr>
          <w:rtl/>
        </w:rPr>
        <w:t xml:space="preserve"> </w:t>
      </w:r>
      <w:r w:rsidRPr="00E53C31">
        <w:rPr>
          <w:rFonts w:hint="cs"/>
          <w:rtl/>
        </w:rPr>
        <w:t>الأمن</w:t>
      </w:r>
      <w:r w:rsidRPr="00E53C31">
        <w:rPr>
          <w:rtl/>
        </w:rPr>
        <w:t xml:space="preserve"> </w:t>
      </w:r>
      <w:r w:rsidRPr="00E53C31">
        <w:rPr>
          <w:rFonts w:hint="cs"/>
          <w:rtl/>
        </w:rPr>
        <w:t>في</w:t>
      </w:r>
      <w:r w:rsidRPr="00E53C31">
        <w:rPr>
          <w:rtl/>
        </w:rPr>
        <w:t xml:space="preserve"> </w:t>
      </w:r>
      <w:r w:rsidRPr="00E53C31">
        <w:rPr>
          <w:rFonts w:hint="cs"/>
          <w:rtl/>
        </w:rPr>
        <w:t xml:space="preserve">الميدان، والتي استهدفت أكثر من </w:t>
      </w:r>
      <w:r w:rsidRPr="00DC3454">
        <w:rPr>
          <w:rFonts w:hint="cs"/>
          <w:szCs w:val="20"/>
          <w:rtl/>
        </w:rPr>
        <w:t>200</w:t>
      </w:r>
      <w:r w:rsidRPr="00E53C31">
        <w:rPr>
          <w:rFonts w:hint="cs"/>
          <w:rtl/>
        </w:rPr>
        <w:t xml:space="preserve"> صحفي،</w:t>
      </w:r>
      <w:r>
        <w:rPr>
          <w:rFonts w:hint="cs"/>
          <w:rtl/>
        </w:rPr>
        <w:t xml:space="preserve"> كما </w:t>
      </w:r>
      <w:r w:rsidRPr="00E53C31">
        <w:rPr>
          <w:rFonts w:hint="cs"/>
          <w:rtl/>
        </w:rPr>
        <w:t>أقيمت سلسلة من ورش العمل بالتعاون</w:t>
      </w:r>
      <w:r w:rsidRPr="00E53C31">
        <w:rPr>
          <w:rtl/>
        </w:rPr>
        <w:t xml:space="preserve"> </w:t>
      </w:r>
      <w:r w:rsidRPr="00E53C31">
        <w:rPr>
          <w:rFonts w:hint="cs"/>
          <w:rtl/>
        </w:rPr>
        <w:t>مع</w:t>
      </w:r>
      <w:r w:rsidRPr="00E53C31">
        <w:rPr>
          <w:rtl/>
        </w:rPr>
        <w:t xml:space="preserve"> </w:t>
      </w:r>
      <w:r w:rsidRPr="00E53C31">
        <w:rPr>
          <w:rFonts w:hint="cs"/>
          <w:rtl/>
        </w:rPr>
        <w:t>وزارة</w:t>
      </w:r>
      <w:r w:rsidRPr="00E53C31">
        <w:rPr>
          <w:rtl/>
        </w:rPr>
        <w:t xml:space="preserve"> </w:t>
      </w:r>
      <w:r w:rsidRPr="00E53C31">
        <w:rPr>
          <w:rFonts w:hint="cs"/>
          <w:rtl/>
        </w:rPr>
        <w:t>الداخلية</w:t>
      </w:r>
      <w:r w:rsidRPr="00E53C31">
        <w:rPr>
          <w:rtl/>
        </w:rPr>
        <w:t xml:space="preserve"> </w:t>
      </w:r>
      <w:r w:rsidRPr="00E53C31">
        <w:rPr>
          <w:rFonts w:hint="cs"/>
          <w:rtl/>
        </w:rPr>
        <w:t>والهيئة</w:t>
      </w:r>
      <w:r w:rsidRPr="00E53C31">
        <w:rPr>
          <w:rtl/>
        </w:rPr>
        <w:t xml:space="preserve"> </w:t>
      </w:r>
      <w:r w:rsidRPr="00E53C31">
        <w:rPr>
          <w:rFonts w:hint="cs"/>
          <w:rtl/>
        </w:rPr>
        <w:t>المستقلة</w:t>
      </w:r>
      <w:r w:rsidRPr="00E53C31">
        <w:rPr>
          <w:rtl/>
        </w:rPr>
        <w:t xml:space="preserve"> </w:t>
      </w:r>
      <w:r w:rsidRPr="00E53C31">
        <w:rPr>
          <w:rFonts w:hint="cs"/>
          <w:rtl/>
        </w:rPr>
        <w:t>لحقوق</w:t>
      </w:r>
      <w:r w:rsidRPr="00E53C31">
        <w:rPr>
          <w:rtl/>
        </w:rPr>
        <w:t xml:space="preserve"> </w:t>
      </w:r>
      <w:r w:rsidRPr="00E53C31">
        <w:rPr>
          <w:rFonts w:hint="cs"/>
          <w:rtl/>
        </w:rPr>
        <w:t>الإنسان</w:t>
      </w:r>
      <w:r w:rsidRPr="00E53C31">
        <w:rPr>
          <w:rtl/>
        </w:rPr>
        <w:t xml:space="preserve"> </w:t>
      </w:r>
      <w:r w:rsidRPr="00E53C31">
        <w:rPr>
          <w:rFonts w:hint="cs"/>
          <w:rtl/>
        </w:rPr>
        <w:t>حول</w:t>
      </w:r>
      <w:r w:rsidRPr="00E53C31">
        <w:rPr>
          <w:rtl/>
        </w:rPr>
        <w:t xml:space="preserve"> </w:t>
      </w:r>
      <w:r w:rsidRPr="00E53C31">
        <w:rPr>
          <w:rFonts w:hint="cs"/>
          <w:rtl/>
        </w:rPr>
        <w:t>أفضل</w:t>
      </w:r>
      <w:r w:rsidRPr="00E53C31">
        <w:rPr>
          <w:rtl/>
        </w:rPr>
        <w:t xml:space="preserve"> </w:t>
      </w:r>
      <w:r w:rsidRPr="00E53C31">
        <w:rPr>
          <w:rFonts w:hint="cs"/>
          <w:rtl/>
        </w:rPr>
        <w:t>الممارسات</w:t>
      </w:r>
      <w:r w:rsidRPr="00E53C31">
        <w:rPr>
          <w:rtl/>
        </w:rPr>
        <w:t xml:space="preserve"> </w:t>
      </w:r>
      <w:r w:rsidRPr="00E53C31">
        <w:rPr>
          <w:rFonts w:hint="cs"/>
          <w:rtl/>
        </w:rPr>
        <w:t>من</w:t>
      </w:r>
      <w:r w:rsidRPr="00E53C31">
        <w:rPr>
          <w:rtl/>
        </w:rPr>
        <w:t xml:space="preserve"> </w:t>
      </w:r>
      <w:r w:rsidRPr="00E53C31">
        <w:rPr>
          <w:rFonts w:hint="cs"/>
          <w:rtl/>
        </w:rPr>
        <w:t>قبل</w:t>
      </w:r>
      <w:r w:rsidRPr="00E53C31">
        <w:rPr>
          <w:rtl/>
        </w:rPr>
        <w:t xml:space="preserve"> </w:t>
      </w:r>
      <w:r w:rsidRPr="00E53C31">
        <w:rPr>
          <w:rFonts w:hint="cs"/>
          <w:rtl/>
        </w:rPr>
        <w:t>الأجهزة</w:t>
      </w:r>
      <w:r w:rsidRPr="00E53C31">
        <w:rPr>
          <w:rtl/>
        </w:rPr>
        <w:t xml:space="preserve"> </w:t>
      </w:r>
      <w:r w:rsidRPr="00E53C31">
        <w:rPr>
          <w:rFonts w:hint="cs"/>
          <w:rtl/>
        </w:rPr>
        <w:t>الأمنية</w:t>
      </w:r>
      <w:r w:rsidRPr="00E53C31">
        <w:rPr>
          <w:rtl/>
        </w:rPr>
        <w:t xml:space="preserve"> </w:t>
      </w:r>
      <w:r w:rsidRPr="00E53C31">
        <w:rPr>
          <w:rFonts w:hint="cs"/>
          <w:rtl/>
        </w:rPr>
        <w:t>والصحفيين</w:t>
      </w:r>
      <w:r w:rsidRPr="00E53C31">
        <w:rPr>
          <w:rtl/>
        </w:rPr>
        <w:t xml:space="preserve"> </w:t>
      </w:r>
      <w:r w:rsidRPr="00E53C31">
        <w:rPr>
          <w:rFonts w:hint="cs"/>
          <w:rtl/>
        </w:rPr>
        <w:t>في</w:t>
      </w:r>
      <w:r w:rsidRPr="00E53C31">
        <w:rPr>
          <w:rtl/>
        </w:rPr>
        <w:t xml:space="preserve"> </w:t>
      </w:r>
      <w:r w:rsidRPr="00E53C31">
        <w:rPr>
          <w:rFonts w:hint="cs"/>
          <w:rtl/>
        </w:rPr>
        <w:t>الميدان</w:t>
      </w:r>
      <w:r w:rsidRPr="00E53C31">
        <w:rPr>
          <w:rtl/>
        </w:rPr>
        <w:t xml:space="preserve"> </w:t>
      </w:r>
      <w:r w:rsidRPr="00E53C31">
        <w:rPr>
          <w:rFonts w:hint="cs"/>
          <w:rtl/>
        </w:rPr>
        <w:t>من</w:t>
      </w:r>
      <w:r w:rsidRPr="00E53C31">
        <w:rPr>
          <w:rtl/>
        </w:rPr>
        <w:t xml:space="preserve"> </w:t>
      </w:r>
      <w:r w:rsidRPr="00E53C31">
        <w:rPr>
          <w:rFonts w:hint="cs"/>
          <w:rtl/>
        </w:rPr>
        <w:t>أجل</w:t>
      </w:r>
      <w:r w:rsidRPr="00E53C31">
        <w:rPr>
          <w:rtl/>
        </w:rPr>
        <w:t xml:space="preserve"> </w:t>
      </w:r>
      <w:r w:rsidRPr="00E53C31">
        <w:rPr>
          <w:rFonts w:hint="cs"/>
          <w:rtl/>
        </w:rPr>
        <w:t>ضمان</w:t>
      </w:r>
      <w:r w:rsidRPr="00E53C31">
        <w:rPr>
          <w:rtl/>
        </w:rPr>
        <w:t xml:space="preserve"> </w:t>
      </w:r>
      <w:r w:rsidRPr="00E53C31">
        <w:rPr>
          <w:rFonts w:hint="cs"/>
          <w:rtl/>
        </w:rPr>
        <w:t>سلامة</w:t>
      </w:r>
      <w:r w:rsidRPr="00E53C31">
        <w:rPr>
          <w:rtl/>
        </w:rPr>
        <w:t xml:space="preserve"> </w:t>
      </w:r>
      <w:r w:rsidRPr="00E53C31">
        <w:rPr>
          <w:rFonts w:hint="cs"/>
          <w:rtl/>
        </w:rPr>
        <w:t>الصحفيين</w:t>
      </w:r>
      <w:r w:rsidRPr="00E53C31">
        <w:rPr>
          <w:rtl/>
        </w:rPr>
        <w:t>.</w:t>
      </w:r>
      <w:r>
        <w:rPr>
          <w:rFonts w:hint="cs"/>
          <w:rtl/>
        </w:rPr>
        <w:t xml:space="preserve"> كما </w:t>
      </w:r>
      <w:r w:rsidRPr="00E53C31">
        <w:rPr>
          <w:rFonts w:hint="cs"/>
          <w:rtl/>
        </w:rPr>
        <w:t>تقوم نقابة الصحفيين بإصدار تقارير</w:t>
      </w:r>
      <w:r w:rsidRPr="00E53C31">
        <w:rPr>
          <w:rtl/>
        </w:rPr>
        <w:t xml:space="preserve"> </w:t>
      </w:r>
      <w:r w:rsidRPr="00E53C31">
        <w:rPr>
          <w:rFonts w:hint="cs"/>
          <w:rtl/>
        </w:rPr>
        <w:t>دورية</w:t>
      </w:r>
      <w:r w:rsidRPr="00E53C31">
        <w:rPr>
          <w:rtl/>
        </w:rPr>
        <w:t xml:space="preserve"> </w:t>
      </w:r>
      <w:r w:rsidRPr="00E53C31">
        <w:rPr>
          <w:rFonts w:hint="cs"/>
          <w:rtl/>
        </w:rPr>
        <w:t>عن</w:t>
      </w:r>
      <w:r w:rsidRPr="00E53C31">
        <w:rPr>
          <w:rtl/>
        </w:rPr>
        <w:t xml:space="preserve"> </w:t>
      </w:r>
      <w:r w:rsidRPr="00E53C31">
        <w:rPr>
          <w:rFonts w:hint="cs"/>
          <w:rtl/>
        </w:rPr>
        <w:t>الانتهاكات بحق الصحفيين،</w:t>
      </w:r>
      <w:r w:rsidRPr="00E53C31">
        <w:rPr>
          <w:rtl/>
        </w:rPr>
        <w:t xml:space="preserve"> </w:t>
      </w:r>
      <w:r w:rsidRPr="00E53C31">
        <w:rPr>
          <w:rFonts w:hint="cs"/>
          <w:rtl/>
        </w:rPr>
        <w:t>يتم</w:t>
      </w:r>
      <w:r w:rsidRPr="00E53C31">
        <w:rPr>
          <w:rtl/>
        </w:rPr>
        <w:t xml:space="preserve"> </w:t>
      </w:r>
      <w:r w:rsidRPr="00E53C31">
        <w:rPr>
          <w:rFonts w:hint="cs"/>
          <w:rtl/>
        </w:rPr>
        <w:t>تداولها</w:t>
      </w:r>
      <w:r w:rsidRPr="00E53C31">
        <w:rPr>
          <w:rtl/>
        </w:rPr>
        <w:t xml:space="preserve"> </w:t>
      </w:r>
      <w:r w:rsidRPr="00E53C31">
        <w:rPr>
          <w:rFonts w:hint="cs"/>
          <w:rtl/>
        </w:rPr>
        <w:t>دوليًا</w:t>
      </w:r>
      <w:r w:rsidRPr="00E53C31">
        <w:rPr>
          <w:rtl/>
        </w:rPr>
        <w:t xml:space="preserve"> </w:t>
      </w:r>
      <w:r w:rsidRPr="00E53C31">
        <w:rPr>
          <w:rFonts w:hint="cs"/>
          <w:rtl/>
        </w:rPr>
        <w:t>من</w:t>
      </w:r>
      <w:r w:rsidRPr="00E53C31">
        <w:rPr>
          <w:rtl/>
        </w:rPr>
        <w:t xml:space="preserve"> </w:t>
      </w:r>
      <w:r w:rsidRPr="00E53C31">
        <w:rPr>
          <w:rFonts w:hint="cs"/>
          <w:rtl/>
        </w:rPr>
        <w:t>خلال</w:t>
      </w:r>
      <w:r w:rsidRPr="00E53C31">
        <w:rPr>
          <w:rtl/>
        </w:rPr>
        <w:t xml:space="preserve"> </w:t>
      </w:r>
      <w:r w:rsidRPr="00E53C31">
        <w:rPr>
          <w:rFonts w:hint="cs"/>
          <w:rtl/>
        </w:rPr>
        <w:t>عضوية</w:t>
      </w:r>
      <w:r w:rsidRPr="00E53C31">
        <w:rPr>
          <w:rtl/>
        </w:rPr>
        <w:t xml:space="preserve"> </w:t>
      </w:r>
      <w:r w:rsidRPr="00E53C31">
        <w:rPr>
          <w:rFonts w:hint="cs"/>
          <w:rtl/>
        </w:rPr>
        <w:t>نقابة</w:t>
      </w:r>
      <w:r w:rsidRPr="00E53C31">
        <w:rPr>
          <w:rtl/>
        </w:rPr>
        <w:t xml:space="preserve"> </w:t>
      </w:r>
      <w:r w:rsidRPr="00E53C31">
        <w:rPr>
          <w:rFonts w:hint="cs"/>
          <w:rtl/>
        </w:rPr>
        <w:t>الصحفيين</w:t>
      </w:r>
      <w:r w:rsidRPr="00E53C31">
        <w:rPr>
          <w:rtl/>
        </w:rPr>
        <w:t xml:space="preserve"> </w:t>
      </w:r>
      <w:r w:rsidRPr="00E53C31">
        <w:rPr>
          <w:rFonts w:hint="cs"/>
          <w:rtl/>
        </w:rPr>
        <w:t>في</w:t>
      </w:r>
      <w:r w:rsidRPr="00E53C31">
        <w:rPr>
          <w:rtl/>
        </w:rPr>
        <w:t xml:space="preserve"> </w:t>
      </w:r>
      <w:r w:rsidRPr="00E53C31">
        <w:rPr>
          <w:rFonts w:hint="cs"/>
          <w:rtl/>
        </w:rPr>
        <w:t>الاتحاد</w:t>
      </w:r>
      <w:r w:rsidRPr="00E53C31">
        <w:rPr>
          <w:rtl/>
        </w:rPr>
        <w:t xml:space="preserve"> </w:t>
      </w:r>
      <w:r w:rsidRPr="00E53C31">
        <w:rPr>
          <w:rFonts w:hint="cs"/>
          <w:rtl/>
        </w:rPr>
        <w:t>الدولي</w:t>
      </w:r>
      <w:r w:rsidRPr="00E53C31">
        <w:rPr>
          <w:rtl/>
        </w:rPr>
        <w:t xml:space="preserve"> </w:t>
      </w:r>
      <w:r w:rsidRPr="00E53C31">
        <w:rPr>
          <w:rFonts w:hint="cs"/>
          <w:rtl/>
        </w:rPr>
        <w:t>للصحفيين، في هذا السياق، أكد تقرير لجنة</w:t>
      </w:r>
      <w:r w:rsidRPr="00E53C31">
        <w:rPr>
          <w:rtl/>
        </w:rPr>
        <w:t xml:space="preserve"> </w:t>
      </w:r>
      <w:r w:rsidRPr="00E53C31">
        <w:rPr>
          <w:rFonts w:hint="cs"/>
          <w:rtl/>
        </w:rPr>
        <w:t>الحريات</w:t>
      </w:r>
      <w:r w:rsidRPr="00E53C31">
        <w:rPr>
          <w:rtl/>
        </w:rPr>
        <w:t xml:space="preserve"> </w:t>
      </w:r>
      <w:r w:rsidRPr="00E53C31">
        <w:rPr>
          <w:rFonts w:hint="cs"/>
          <w:rtl/>
        </w:rPr>
        <w:t>في</w:t>
      </w:r>
      <w:r w:rsidRPr="00E53C31">
        <w:rPr>
          <w:rtl/>
        </w:rPr>
        <w:t xml:space="preserve"> </w:t>
      </w:r>
      <w:r w:rsidRPr="00E53C31">
        <w:rPr>
          <w:rFonts w:hint="cs"/>
          <w:rtl/>
        </w:rPr>
        <w:t>نقابة</w:t>
      </w:r>
      <w:r w:rsidRPr="00E53C31">
        <w:rPr>
          <w:rtl/>
        </w:rPr>
        <w:t xml:space="preserve"> </w:t>
      </w:r>
      <w:r w:rsidRPr="00E53C31">
        <w:rPr>
          <w:rFonts w:hint="cs"/>
          <w:rtl/>
        </w:rPr>
        <w:t>الصحفيين</w:t>
      </w:r>
      <w:r>
        <w:rPr>
          <w:rFonts w:hint="cs"/>
          <w:rtl/>
        </w:rPr>
        <w:t xml:space="preserve"> لعام </w:t>
      </w:r>
      <w:r w:rsidRPr="00DC3454">
        <w:rPr>
          <w:rFonts w:hint="cs"/>
          <w:szCs w:val="20"/>
          <w:rtl/>
        </w:rPr>
        <w:t>2020</w:t>
      </w:r>
      <w:r w:rsidRPr="00E53C31">
        <w:rPr>
          <w:rtl/>
        </w:rPr>
        <w:t xml:space="preserve"> </w:t>
      </w:r>
      <w:r w:rsidRPr="00E53C31">
        <w:rPr>
          <w:rFonts w:hint="cs"/>
          <w:rtl/>
        </w:rPr>
        <w:t>أن هنالك تراجع كبير في عدد الانتهاكات بحق الصحفيين واهتمام ملموس من حكومة دولة فلسطين باحترام الحريات في هذا الشأن</w:t>
      </w:r>
      <w:r w:rsidRPr="00DC3454">
        <w:rPr>
          <w:vertAlign w:val="superscript"/>
          <w:rtl/>
        </w:rPr>
        <w:t>(</w:t>
      </w:r>
      <w:r w:rsidRPr="00DC3454">
        <w:rPr>
          <w:position w:val="2"/>
          <w:szCs w:val="20"/>
          <w:vertAlign w:val="superscript"/>
        </w:rPr>
        <w:footnoteReference w:id="9"/>
      </w:r>
      <w:r w:rsidRPr="00DC3454">
        <w:rPr>
          <w:vertAlign w:val="superscript"/>
          <w:rtl/>
        </w:rPr>
        <w:t>)</w:t>
      </w:r>
      <w:r w:rsidRPr="00E53C31">
        <w:rPr>
          <w:rFonts w:hint="cs"/>
          <w:rtl/>
        </w:rPr>
        <w:t>،</w:t>
      </w:r>
      <w:r>
        <w:rPr>
          <w:rtl/>
        </w:rPr>
        <w:t xml:space="preserve"> </w:t>
      </w:r>
      <w:r w:rsidRPr="00E53C31">
        <w:rPr>
          <w:rFonts w:hint="cs"/>
          <w:rtl/>
        </w:rPr>
        <w:t xml:space="preserve">حيث تؤكد الحكومة مراراً على احترامها لحرية الصحافة والتعبير، وقبول الانتقاد البناء والعمل عليه، من خلال السياسات والتشريعات التي ستعمل على حماية المواطنين والصحفيين. </w:t>
      </w:r>
    </w:p>
    <w:p w14:paraId="36D05118" w14:textId="77777777" w:rsidR="00556F5A" w:rsidRPr="00E53C31" w:rsidRDefault="00556F5A" w:rsidP="00181D16">
      <w:pPr>
        <w:pStyle w:val="SingleTxtGA"/>
        <w:spacing w:line="350" w:lineRule="exact"/>
      </w:pPr>
      <w:r w:rsidRPr="00DC3454">
        <w:rPr>
          <w:rFonts w:hint="cs"/>
          <w:szCs w:val="20"/>
          <w:rtl/>
        </w:rPr>
        <w:t>37</w:t>
      </w:r>
      <w:r>
        <w:rPr>
          <w:rFonts w:hint="cs"/>
          <w:rtl/>
        </w:rPr>
        <w:t>-</w:t>
      </w:r>
      <w:r>
        <w:rPr>
          <w:rtl/>
        </w:rPr>
        <w:tab/>
      </w:r>
      <w:r w:rsidRPr="00E53C31">
        <w:rPr>
          <w:rtl/>
        </w:rPr>
        <w:t xml:space="preserve">التزمت دولة فلسطين بتوعية الجهات القضائية وجهات انفاذ القانون بأهمية الاتفاقية في مجال </w:t>
      </w:r>
      <w:r w:rsidRPr="00E53C31">
        <w:rPr>
          <w:rFonts w:hint="cs"/>
          <w:rtl/>
        </w:rPr>
        <w:t xml:space="preserve">حماية الحقوق والحريات </w:t>
      </w:r>
      <w:r w:rsidRPr="00E53C31">
        <w:rPr>
          <w:rtl/>
        </w:rPr>
        <w:t>العامة ونبذ خطاب الكراهية</w:t>
      </w:r>
      <w:r w:rsidRPr="00E53C31">
        <w:rPr>
          <w:rFonts w:hint="cs"/>
          <w:rtl/>
        </w:rPr>
        <w:t xml:space="preserve"> مع احترام الحق في حرية الرأي والتعبير وعدم استخدام القوانين في تخويف الصحفيين</w:t>
      </w:r>
      <w:r w:rsidRPr="00E53C31">
        <w:rPr>
          <w:rtl/>
        </w:rPr>
        <w:t xml:space="preserve"> </w:t>
      </w:r>
      <w:r w:rsidRPr="00E53C31">
        <w:rPr>
          <w:rFonts w:hint="cs"/>
          <w:rtl/>
        </w:rPr>
        <w:t>والمدافعين</w:t>
      </w:r>
      <w:r w:rsidRPr="00E53C31">
        <w:rPr>
          <w:rtl/>
        </w:rPr>
        <w:t xml:space="preserve"> </w:t>
      </w:r>
      <w:r w:rsidRPr="00E53C31">
        <w:rPr>
          <w:rFonts w:hint="cs"/>
          <w:rtl/>
        </w:rPr>
        <w:t>عن</w:t>
      </w:r>
      <w:r w:rsidRPr="00E53C31">
        <w:rPr>
          <w:rtl/>
        </w:rPr>
        <w:t xml:space="preserve"> </w:t>
      </w:r>
      <w:r w:rsidRPr="00E53C31">
        <w:rPr>
          <w:rFonts w:hint="cs"/>
          <w:rtl/>
        </w:rPr>
        <w:t>حقوق</w:t>
      </w:r>
      <w:r w:rsidRPr="00E53C31">
        <w:rPr>
          <w:rtl/>
        </w:rPr>
        <w:t xml:space="preserve"> </w:t>
      </w:r>
      <w:r w:rsidRPr="00E53C31">
        <w:rPr>
          <w:rFonts w:hint="cs"/>
          <w:rtl/>
        </w:rPr>
        <w:t>الإنسان</w:t>
      </w:r>
      <w:r w:rsidRPr="00E53C31">
        <w:rPr>
          <w:rtl/>
        </w:rPr>
        <w:t xml:space="preserve"> </w:t>
      </w:r>
      <w:r w:rsidRPr="00E53C31">
        <w:rPr>
          <w:rFonts w:hint="cs"/>
          <w:rtl/>
        </w:rPr>
        <w:t>والمعارضين</w:t>
      </w:r>
      <w:r w:rsidRPr="00E53C31">
        <w:rPr>
          <w:rtl/>
        </w:rPr>
        <w:t xml:space="preserve"> </w:t>
      </w:r>
      <w:r w:rsidRPr="00E53C31">
        <w:rPr>
          <w:rFonts w:hint="cs"/>
          <w:rtl/>
        </w:rPr>
        <w:t>السياسيين،</w:t>
      </w:r>
      <w:r w:rsidRPr="00E53C31">
        <w:rPr>
          <w:rtl/>
        </w:rPr>
        <w:t xml:space="preserve"> </w:t>
      </w:r>
      <w:r w:rsidRPr="00E53C31">
        <w:rPr>
          <w:rFonts w:hint="cs"/>
          <w:rtl/>
        </w:rPr>
        <w:t>حيث تم وضع</w:t>
      </w:r>
      <w:r w:rsidRPr="00E53C31">
        <w:rPr>
          <w:rtl/>
        </w:rPr>
        <w:t xml:space="preserve"> برنامج تدريب شامل للقضاة على احكام الاتفاقية للوصول الى التطبيق الحقيقي لمضمونها في الاحكام القضائية خلال العام القضائي القادم </w:t>
      </w:r>
      <w:r w:rsidRPr="00DC3454">
        <w:rPr>
          <w:szCs w:val="20"/>
          <w:rtl/>
        </w:rPr>
        <w:t>2020</w:t>
      </w:r>
      <w:r w:rsidRPr="00E53C31">
        <w:rPr>
          <w:rtl/>
        </w:rPr>
        <w:t>/</w:t>
      </w:r>
      <w:r w:rsidRPr="00DC3454">
        <w:rPr>
          <w:szCs w:val="20"/>
          <w:rtl/>
        </w:rPr>
        <w:t>2021</w:t>
      </w:r>
      <w:r w:rsidRPr="00E53C31">
        <w:rPr>
          <w:rFonts w:hint="cs"/>
          <w:rtl/>
        </w:rPr>
        <w:t>.</w:t>
      </w:r>
    </w:p>
    <w:p w14:paraId="70C3E2A1" w14:textId="77777777" w:rsidR="00556F5A" w:rsidRPr="00E53C31" w:rsidRDefault="00556F5A" w:rsidP="00556F5A">
      <w:pPr>
        <w:pStyle w:val="SingleTxtGA"/>
        <w:rPr>
          <w:rtl/>
        </w:rPr>
      </w:pPr>
      <w:r w:rsidRPr="00DC3454">
        <w:rPr>
          <w:rFonts w:hint="cs"/>
          <w:szCs w:val="20"/>
          <w:rtl/>
        </w:rPr>
        <w:lastRenderedPageBreak/>
        <w:t>38</w:t>
      </w:r>
      <w:r>
        <w:rPr>
          <w:rFonts w:hint="cs"/>
          <w:rtl/>
        </w:rPr>
        <w:t>-</w:t>
      </w:r>
      <w:r>
        <w:rPr>
          <w:rtl/>
        </w:rPr>
        <w:tab/>
      </w:r>
      <w:r w:rsidRPr="00E53C31">
        <w:rPr>
          <w:rFonts w:hint="cs"/>
          <w:rtl/>
        </w:rPr>
        <w:t xml:space="preserve">وفي هذا السياق، ومن </w:t>
      </w:r>
      <w:r w:rsidRPr="00E53C31">
        <w:rPr>
          <w:rtl/>
        </w:rPr>
        <w:t xml:space="preserve">واقع السجلات الإلكترونية للمحاكم في </w:t>
      </w:r>
      <w:r w:rsidRPr="00E53C31">
        <w:rPr>
          <w:rFonts w:hint="cs"/>
          <w:rtl/>
        </w:rPr>
        <w:t xml:space="preserve">دولة فلسطين، خلال الفترة الزمنية منذ نقاش تقرير دولة فلسطين أمام لجنتكم الموقرة في أغسطس </w:t>
      </w:r>
      <w:r w:rsidRPr="00E53C31">
        <w:rPr>
          <w:rtl/>
        </w:rPr>
        <w:t>آب/</w:t>
      </w:r>
      <w:r w:rsidRPr="00DC3454">
        <w:rPr>
          <w:szCs w:val="20"/>
          <w:rtl/>
        </w:rPr>
        <w:t>2019</w:t>
      </w:r>
      <w:r w:rsidRPr="00E53C31">
        <w:rPr>
          <w:rtl/>
        </w:rPr>
        <w:t xml:space="preserve"> حتى تاريخ </w:t>
      </w:r>
      <w:r w:rsidRPr="00DC3454">
        <w:rPr>
          <w:szCs w:val="20"/>
          <w:rtl/>
        </w:rPr>
        <w:t>20</w:t>
      </w:r>
      <w:r w:rsidRPr="00E53C31">
        <w:rPr>
          <w:rFonts w:hint="cs"/>
          <w:rtl/>
        </w:rPr>
        <w:t xml:space="preserve"> أغسطس/اب </w:t>
      </w:r>
      <w:r w:rsidRPr="00DC3454">
        <w:rPr>
          <w:rFonts w:hint="cs"/>
          <w:szCs w:val="20"/>
          <w:rtl/>
        </w:rPr>
        <w:t>2020</w:t>
      </w:r>
      <w:r w:rsidRPr="00E53C31">
        <w:rPr>
          <w:rFonts w:hint="cs"/>
          <w:rtl/>
        </w:rPr>
        <w:t xml:space="preserve">، </w:t>
      </w:r>
      <w:r w:rsidRPr="00E53C31">
        <w:rPr>
          <w:rtl/>
        </w:rPr>
        <w:t>تم تسجيل</w:t>
      </w:r>
      <w:r>
        <w:rPr>
          <w:rtl/>
        </w:rPr>
        <w:t xml:space="preserve"> ما </w:t>
      </w:r>
      <w:r w:rsidRPr="00E53C31">
        <w:rPr>
          <w:rtl/>
        </w:rPr>
        <w:t xml:space="preserve">مجموعه </w:t>
      </w:r>
      <w:r w:rsidRPr="00DC3454">
        <w:rPr>
          <w:szCs w:val="20"/>
          <w:rtl/>
        </w:rPr>
        <w:t>79</w:t>
      </w:r>
      <w:r w:rsidRPr="00E53C31">
        <w:rPr>
          <w:rtl/>
        </w:rPr>
        <w:t xml:space="preserve"> قضية تتعلق بخطاب الكراهية وحرية الرأي والتعبير</w:t>
      </w:r>
      <w:r w:rsidRPr="00E53C31">
        <w:rPr>
          <w:rFonts w:hint="cs"/>
          <w:rtl/>
        </w:rPr>
        <w:t xml:space="preserve">، </w:t>
      </w:r>
      <w:r w:rsidRPr="00E53C31">
        <w:rPr>
          <w:rtl/>
        </w:rPr>
        <w:t xml:space="preserve">كان مجموع الاحكام التي صدرت بإعلان براءة المتهمين </w:t>
      </w:r>
      <w:r w:rsidRPr="00DC3454">
        <w:rPr>
          <w:szCs w:val="20"/>
          <w:rtl/>
        </w:rPr>
        <w:t>25</w:t>
      </w:r>
      <w:r w:rsidRPr="00E53C31">
        <w:rPr>
          <w:rtl/>
        </w:rPr>
        <w:t xml:space="preserve"> حكما</w:t>
      </w:r>
      <w:r w:rsidRPr="00E53C31">
        <w:rPr>
          <w:rFonts w:hint="cs"/>
          <w:rtl/>
        </w:rPr>
        <w:t>،</w:t>
      </w:r>
      <w:r>
        <w:rPr>
          <w:rFonts w:hint="cs"/>
          <w:rtl/>
        </w:rPr>
        <w:t xml:space="preserve"> كما </w:t>
      </w:r>
      <w:r w:rsidRPr="00E53C31">
        <w:rPr>
          <w:rtl/>
        </w:rPr>
        <w:t xml:space="preserve">كان مجموع احكام الادانة </w:t>
      </w:r>
      <w:r w:rsidRPr="00DC3454">
        <w:rPr>
          <w:szCs w:val="20"/>
          <w:rtl/>
        </w:rPr>
        <w:t>3</w:t>
      </w:r>
      <w:r w:rsidRPr="00E53C31">
        <w:rPr>
          <w:rtl/>
        </w:rPr>
        <w:t xml:space="preserve"> </w:t>
      </w:r>
      <w:r w:rsidRPr="00E53C31">
        <w:rPr>
          <w:rFonts w:hint="cs"/>
          <w:rtl/>
        </w:rPr>
        <w:t>أحكام فقط،</w:t>
      </w:r>
      <w:r>
        <w:rPr>
          <w:rFonts w:hint="cs"/>
          <w:rtl/>
        </w:rPr>
        <w:t xml:space="preserve"> </w:t>
      </w:r>
      <w:r w:rsidRPr="00E53C31">
        <w:rPr>
          <w:rFonts w:hint="cs"/>
          <w:rtl/>
        </w:rPr>
        <w:t>و</w:t>
      </w:r>
      <w:r w:rsidRPr="00E53C31">
        <w:rPr>
          <w:rtl/>
        </w:rPr>
        <w:t xml:space="preserve">كانت العقوبات لأحكام الادانة </w:t>
      </w:r>
      <w:r w:rsidRPr="00E53C31">
        <w:rPr>
          <w:rFonts w:hint="cs"/>
          <w:rtl/>
        </w:rPr>
        <w:t xml:space="preserve">في قضيتين، </w:t>
      </w:r>
      <w:r w:rsidRPr="00E53C31">
        <w:rPr>
          <w:rtl/>
        </w:rPr>
        <w:t xml:space="preserve">قضت المحكمة </w:t>
      </w:r>
      <w:r w:rsidRPr="00E53C31">
        <w:rPr>
          <w:rFonts w:hint="cs"/>
          <w:rtl/>
        </w:rPr>
        <w:t xml:space="preserve">بها </w:t>
      </w:r>
      <w:r w:rsidRPr="00E53C31">
        <w:rPr>
          <w:rtl/>
        </w:rPr>
        <w:t xml:space="preserve">بالحبس ثلاثة اشهر </w:t>
      </w:r>
      <w:r w:rsidRPr="00E53C31">
        <w:rPr>
          <w:rFonts w:hint="cs"/>
          <w:rtl/>
        </w:rPr>
        <w:t>والثالثة ب</w:t>
      </w:r>
      <w:r w:rsidRPr="00E53C31">
        <w:rPr>
          <w:rtl/>
        </w:rPr>
        <w:t xml:space="preserve">الغرامة </w:t>
      </w:r>
      <w:r w:rsidRPr="00DC3454">
        <w:rPr>
          <w:szCs w:val="20"/>
          <w:rtl/>
        </w:rPr>
        <w:t>200</w:t>
      </w:r>
      <w:r w:rsidRPr="00E53C31">
        <w:rPr>
          <w:rtl/>
        </w:rPr>
        <w:t>-دينار اردني</w:t>
      </w:r>
      <w:r>
        <w:rPr>
          <w:rFonts w:hint="cs"/>
          <w:rtl/>
        </w:rPr>
        <w:t xml:space="preserve"> أو </w:t>
      </w:r>
      <w:r w:rsidRPr="00E53C31">
        <w:rPr>
          <w:rFonts w:hint="cs"/>
          <w:rtl/>
        </w:rPr>
        <w:t xml:space="preserve">بالعملة المتداولة قانوناً، </w:t>
      </w:r>
      <w:r w:rsidRPr="00E53C31">
        <w:rPr>
          <w:rtl/>
        </w:rPr>
        <w:t>بقي من مجمل القضايا قيد النظر</w:t>
      </w:r>
      <w:r>
        <w:rPr>
          <w:rtl/>
        </w:rPr>
        <w:t xml:space="preserve"> ما </w:t>
      </w:r>
      <w:r w:rsidRPr="00E53C31">
        <w:rPr>
          <w:rtl/>
        </w:rPr>
        <w:t xml:space="preserve">مجموعه </w:t>
      </w:r>
      <w:r w:rsidRPr="00DC3454">
        <w:rPr>
          <w:szCs w:val="20"/>
          <w:rtl/>
        </w:rPr>
        <w:t>51</w:t>
      </w:r>
      <w:r w:rsidRPr="00E53C31">
        <w:rPr>
          <w:rtl/>
        </w:rPr>
        <w:t xml:space="preserve"> قضية</w:t>
      </w:r>
      <w:r w:rsidRPr="00E53C31">
        <w:rPr>
          <w:rFonts w:hint="cs"/>
          <w:rtl/>
        </w:rPr>
        <w:t xml:space="preserve">، وعليه فان </w:t>
      </w:r>
      <w:r w:rsidRPr="00E53C31">
        <w:rPr>
          <w:rtl/>
        </w:rPr>
        <w:t xml:space="preserve">التطور اللافت هو نسبة عدد احكام البراءة بالنظر لمجمل القضايا وبالنظر </w:t>
      </w:r>
      <w:r w:rsidRPr="00E53C31">
        <w:rPr>
          <w:rFonts w:hint="cs"/>
          <w:rtl/>
        </w:rPr>
        <w:t>لأحكام</w:t>
      </w:r>
      <w:r w:rsidRPr="00E53C31">
        <w:rPr>
          <w:rtl/>
        </w:rPr>
        <w:t xml:space="preserve"> الادانة حيث بلغت نسبة احكام البراءة </w:t>
      </w:r>
      <w:r w:rsidRPr="00DC3454">
        <w:rPr>
          <w:szCs w:val="20"/>
          <w:rtl/>
        </w:rPr>
        <w:t>32</w:t>
      </w:r>
      <w:r w:rsidRPr="00E53C31">
        <w:t>%</w:t>
      </w:r>
      <w:r w:rsidRPr="00E53C31">
        <w:rPr>
          <w:rtl/>
        </w:rPr>
        <w:t xml:space="preserve"> من المجمل العام للقضايا المسجلة خلال العام</w:t>
      </w:r>
      <w:r>
        <w:rPr>
          <w:rtl/>
        </w:rPr>
        <w:t xml:space="preserve"> وما </w:t>
      </w:r>
      <w:r w:rsidRPr="00E53C31">
        <w:rPr>
          <w:rtl/>
        </w:rPr>
        <w:t xml:space="preserve">نسبته </w:t>
      </w:r>
      <w:r w:rsidRPr="00DC3454">
        <w:rPr>
          <w:szCs w:val="20"/>
          <w:rtl/>
        </w:rPr>
        <w:t>90</w:t>
      </w:r>
      <w:r w:rsidRPr="00E53C31">
        <w:t>%</w:t>
      </w:r>
      <w:r w:rsidRPr="00E53C31">
        <w:rPr>
          <w:rtl/>
        </w:rPr>
        <w:t xml:space="preserve"> من مجمل القضايا المفصولة كدليل على الاخذ بمضمون الاتفاقية</w:t>
      </w:r>
      <w:r w:rsidRPr="00E53C31">
        <w:t>.</w:t>
      </w:r>
    </w:p>
    <w:p w14:paraId="25DA1D52" w14:textId="77777777" w:rsidR="00556F5A" w:rsidRPr="0043020B" w:rsidRDefault="00556F5A" w:rsidP="00556F5A">
      <w:pPr>
        <w:pStyle w:val="SingleTxtGA"/>
        <w:rPr>
          <w:b/>
          <w:bCs/>
          <w:rtl/>
        </w:rPr>
      </w:pPr>
      <w:r w:rsidRPr="0043020B">
        <w:rPr>
          <w:b/>
          <w:bCs/>
          <w:rtl/>
        </w:rPr>
        <w:t>جدول بالقضايا</w:t>
      </w:r>
      <w:r w:rsidRPr="0043020B">
        <w:rPr>
          <w:rFonts w:hint="cs"/>
          <w:b/>
          <w:bCs/>
          <w:rtl/>
        </w:rPr>
        <w:t xml:space="preserve"> المتعلقة بحرية الرأي والتعبير</w:t>
      </w:r>
    </w:p>
    <w:tbl>
      <w:tblPr>
        <w:tblStyle w:val="TableGrid"/>
        <w:bidiVisual/>
        <w:tblW w:w="8390"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4"/>
        <w:gridCol w:w="1676"/>
        <w:gridCol w:w="1535"/>
        <w:gridCol w:w="1535"/>
        <w:gridCol w:w="990"/>
      </w:tblGrid>
      <w:tr w:rsidR="00556F5A" w:rsidRPr="00E53C31" w14:paraId="086799F8" w14:textId="77777777" w:rsidTr="00931401">
        <w:trPr>
          <w:tblHeader/>
        </w:trPr>
        <w:tc>
          <w:tcPr>
            <w:tcW w:w="2654" w:type="dxa"/>
            <w:tcBorders>
              <w:top w:val="single" w:sz="4" w:space="0" w:color="auto"/>
              <w:bottom w:val="single" w:sz="12" w:space="0" w:color="auto"/>
            </w:tcBorders>
            <w:shd w:val="clear" w:color="auto" w:fill="auto"/>
            <w:tcMar>
              <w:left w:w="0" w:type="dxa"/>
              <w:right w:w="0" w:type="dxa"/>
            </w:tcMar>
            <w:vAlign w:val="bottom"/>
            <w:hideMark/>
          </w:tcPr>
          <w:p w14:paraId="3BA39CBE" w14:textId="77777777" w:rsidR="00556F5A" w:rsidRPr="00E53C31" w:rsidRDefault="00556F5A" w:rsidP="00931401">
            <w:pPr>
              <w:pStyle w:val="SingleTxtGA"/>
              <w:keepNext/>
              <w:tabs>
                <w:tab w:val="clear" w:pos="1928"/>
                <w:tab w:val="clear" w:pos="2608"/>
                <w:tab w:val="clear" w:pos="3289"/>
                <w:tab w:val="clear" w:pos="3969"/>
                <w:tab w:val="clear" w:pos="4649"/>
                <w:tab w:val="clear" w:pos="5330"/>
              </w:tabs>
              <w:spacing w:before="40" w:after="40" w:line="300" w:lineRule="exact"/>
              <w:ind w:left="113" w:right="113"/>
              <w:rPr>
                <w:i/>
                <w:iCs/>
                <w:sz w:val="18"/>
                <w:szCs w:val="26"/>
                <w:rtl/>
              </w:rPr>
            </w:pPr>
            <w:r w:rsidRPr="00E53C31">
              <w:rPr>
                <w:i/>
                <w:iCs/>
                <w:sz w:val="18"/>
                <w:szCs w:val="26"/>
                <w:rtl/>
              </w:rPr>
              <w:t>المادة القانونية</w:t>
            </w:r>
          </w:p>
        </w:tc>
        <w:tc>
          <w:tcPr>
            <w:tcW w:w="1676" w:type="dxa"/>
            <w:tcBorders>
              <w:top w:val="single" w:sz="4" w:space="0" w:color="auto"/>
              <w:bottom w:val="single" w:sz="12" w:space="0" w:color="auto"/>
            </w:tcBorders>
            <w:shd w:val="clear" w:color="auto" w:fill="auto"/>
            <w:tcMar>
              <w:left w:w="0" w:type="dxa"/>
              <w:right w:w="0" w:type="dxa"/>
            </w:tcMar>
            <w:vAlign w:val="bottom"/>
            <w:hideMark/>
          </w:tcPr>
          <w:p w14:paraId="0EC10995" w14:textId="77777777" w:rsidR="00556F5A" w:rsidRPr="00E53C31" w:rsidRDefault="00556F5A" w:rsidP="00931401">
            <w:pPr>
              <w:pStyle w:val="SingleTxtGA"/>
              <w:keepNext/>
              <w:tabs>
                <w:tab w:val="clear" w:pos="1928"/>
                <w:tab w:val="clear" w:pos="2608"/>
                <w:tab w:val="clear" w:pos="3289"/>
                <w:tab w:val="clear" w:pos="3969"/>
                <w:tab w:val="clear" w:pos="4649"/>
                <w:tab w:val="clear" w:pos="5330"/>
              </w:tabs>
              <w:spacing w:before="40" w:after="40" w:line="300" w:lineRule="exact"/>
              <w:ind w:left="113" w:right="113"/>
              <w:rPr>
                <w:i/>
                <w:iCs/>
                <w:sz w:val="18"/>
                <w:szCs w:val="26"/>
                <w:rtl/>
              </w:rPr>
            </w:pPr>
            <w:r w:rsidRPr="00E53C31">
              <w:rPr>
                <w:i/>
                <w:iCs/>
                <w:sz w:val="18"/>
                <w:szCs w:val="26"/>
                <w:rtl/>
              </w:rPr>
              <w:t>مجمل القضايا المسجلة</w:t>
            </w:r>
          </w:p>
        </w:tc>
        <w:tc>
          <w:tcPr>
            <w:tcW w:w="1535" w:type="dxa"/>
            <w:tcBorders>
              <w:top w:val="single" w:sz="4" w:space="0" w:color="auto"/>
              <w:bottom w:val="single" w:sz="12" w:space="0" w:color="auto"/>
            </w:tcBorders>
            <w:shd w:val="clear" w:color="auto" w:fill="auto"/>
            <w:tcMar>
              <w:left w:w="0" w:type="dxa"/>
              <w:right w:w="0" w:type="dxa"/>
            </w:tcMar>
            <w:vAlign w:val="bottom"/>
            <w:hideMark/>
          </w:tcPr>
          <w:p w14:paraId="1E994377" w14:textId="77777777" w:rsidR="00556F5A" w:rsidRPr="00E53C31" w:rsidRDefault="00556F5A" w:rsidP="00931401">
            <w:pPr>
              <w:pStyle w:val="SingleTxtGA"/>
              <w:keepNext/>
              <w:tabs>
                <w:tab w:val="clear" w:pos="1928"/>
                <w:tab w:val="clear" w:pos="2608"/>
                <w:tab w:val="clear" w:pos="3289"/>
                <w:tab w:val="clear" w:pos="3969"/>
                <w:tab w:val="clear" w:pos="4649"/>
                <w:tab w:val="clear" w:pos="5330"/>
              </w:tabs>
              <w:spacing w:before="40" w:after="40" w:line="300" w:lineRule="exact"/>
              <w:ind w:left="113" w:right="113"/>
              <w:rPr>
                <w:i/>
                <w:iCs/>
                <w:sz w:val="18"/>
                <w:szCs w:val="26"/>
                <w:rtl/>
              </w:rPr>
            </w:pPr>
            <w:r w:rsidRPr="00E53C31">
              <w:rPr>
                <w:i/>
                <w:iCs/>
                <w:sz w:val="18"/>
                <w:szCs w:val="26"/>
                <w:rtl/>
              </w:rPr>
              <w:t>عدد احكام البراءة</w:t>
            </w:r>
          </w:p>
        </w:tc>
        <w:tc>
          <w:tcPr>
            <w:tcW w:w="1535" w:type="dxa"/>
            <w:tcBorders>
              <w:top w:val="single" w:sz="4" w:space="0" w:color="auto"/>
              <w:bottom w:val="single" w:sz="12" w:space="0" w:color="auto"/>
            </w:tcBorders>
            <w:shd w:val="clear" w:color="auto" w:fill="auto"/>
            <w:tcMar>
              <w:left w:w="0" w:type="dxa"/>
              <w:right w:w="0" w:type="dxa"/>
            </w:tcMar>
            <w:vAlign w:val="bottom"/>
            <w:hideMark/>
          </w:tcPr>
          <w:p w14:paraId="78BDF7C1" w14:textId="77777777" w:rsidR="00556F5A" w:rsidRPr="00E53C31" w:rsidRDefault="00556F5A" w:rsidP="00931401">
            <w:pPr>
              <w:pStyle w:val="SingleTxtGA"/>
              <w:keepNext/>
              <w:tabs>
                <w:tab w:val="clear" w:pos="1928"/>
                <w:tab w:val="clear" w:pos="2608"/>
                <w:tab w:val="clear" w:pos="3289"/>
                <w:tab w:val="clear" w:pos="3969"/>
                <w:tab w:val="clear" w:pos="4649"/>
                <w:tab w:val="clear" w:pos="5330"/>
              </w:tabs>
              <w:spacing w:before="40" w:after="40" w:line="300" w:lineRule="exact"/>
              <w:ind w:left="113" w:right="113"/>
              <w:rPr>
                <w:i/>
                <w:iCs/>
                <w:sz w:val="18"/>
                <w:szCs w:val="26"/>
                <w:rtl/>
              </w:rPr>
            </w:pPr>
            <w:r w:rsidRPr="00E53C31">
              <w:rPr>
                <w:i/>
                <w:iCs/>
                <w:sz w:val="18"/>
                <w:szCs w:val="26"/>
                <w:rtl/>
              </w:rPr>
              <w:t>عدد احكام الادانة</w:t>
            </w:r>
          </w:p>
        </w:tc>
        <w:tc>
          <w:tcPr>
            <w:tcW w:w="990" w:type="dxa"/>
            <w:tcBorders>
              <w:top w:val="single" w:sz="4" w:space="0" w:color="auto"/>
              <w:bottom w:val="single" w:sz="12" w:space="0" w:color="auto"/>
            </w:tcBorders>
            <w:shd w:val="clear" w:color="auto" w:fill="auto"/>
            <w:tcMar>
              <w:left w:w="0" w:type="dxa"/>
              <w:right w:w="0" w:type="dxa"/>
            </w:tcMar>
            <w:vAlign w:val="bottom"/>
            <w:hideMark/>
          </w:tcPr>
          <w:p w14:paraId="2AD6AAEA" w14:textId="77777777" w:rsidR="00556F5A" w:rsidRPr="00E53C31" w:rsidRDefault="00556F5A" w:rsidP="00931401">
            <w:pPr>
              <w:pStyle w:val="SingleTxtGA"/>
              <w:keepNext/>
              <w:tabs>
                <w:tab w:val="clear" w:pos="1928"/>
                <w:tab w:val="clear" w:pos="2608"/>
                <w:tab w:val="clear" w:pos="3289"/>
                <w:tab w:val="clear" w:pos="3969"/>
                <w:tab w:val="clear" w:pos="4649"/>
                <w:tab w:val="clear" w:pos="5330"/>
              </w:tabs>
              <w:spacing w:before="40" w:after="40" w:line="300" w:lineRule="exact"/>
              <w:ind w:left="113" w:right="113"/>
              <w:rPr>
                <w:i/>
                <w:iCs/>
                <w:sz w:val="18"/>
                <w:szCs w:val="26"/>
                <w:rtl/>
              </w:rPr>
            </w:pPr>
            <w:r w:rsidRPr="00E53C31">
              <w:rPr>
                <w:i/>
                <w:iCs/>
                <w:sz w:val="18"/>
                <w:szCs w:val="26"/>
                <w:rtl/>
              </w:rPr>
              <w:t>قيد النظر</w:t>
            </w:r>
          </w:p>
        </w:tc>
      </w:tr>
      <w:tr w:rsidR="00556F5A" w:rsidRPr="00E53C31" w14:paraId="4AB31283" w14:textId="77777777" w:rsidTr="00931401">
        <w:tc>
          <w:tcPr>
            <w:tcW w:w="2654" w:type="dxa"/>
            <w:tcBorders>
              <w:top w:val="single" w:sz="12" w:space="0" w:color="auto"/>
            </w:tcBorders>
            <w:tcMar>
              <w:left w:w="0" w:type="dxa"/>
              <w:right w:w="0" w:type="dxa"/>
            </w:tcMar>
            <w:hideMark/>
          </w:tcPr>
          <w:p w14:paraId="098A7319" w14:textId="77777777" w:rsidR="00556F5A" w:rsidRPr="00E53C31" w:rsidRDefault="00556F5A" w:rsidP="009314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E53C31">
              <w:rPr>
                <w:sz w:val="18"/>
                <w:szCs w:val="26"/>
                <w:rtl/>
              </w:rPr>
              <w:t xml:space="preserve">المادة </w:t>
            </w:r>
            <w:r w:rsidRPr="00DC3454">
              <w:rPr>
                <w:sz w:val="18"/>
                <w:szCs w:val="20"/>
                <w:rtl/>
              </w:rPr>
              <w:t>150</w:t>
            </w:r>
            <w:r w:rsidRPr="00E53C31">
              <w:rPr>
                <w:sz w:val="18"/>
                <w:szCs w:val="26"/>
                <w:rtl/>
              </w:rPr>
              <w:t xml:space="preserve"> من قانون العقوبات المتعلقة </w:t>
            </w:r>
            <w:r w:rsidRPr="00E53C31">
              <w:rPr>
                <w:rFonts w:hint="cs"/>
                <w:sz w:val="18"/>
                <w:szCs w:val="26"/>
                <w:rtl/>
              </w:rPr>
              <w:t>بإثارة</w:t>
            </w:r>
            <w:r w:rsidRPr="00E53C31">
              <w:rPr>
                <w:sz w:val="18"/>
                <w:szCs w:val="26"/>
                <w:rtl/>
              </w:rPr>
              <w:t xml:space="preserve"> النعرات المذهبية</w:t>
            </w:r>
          </w:p>
        </w:tc>
        <w:tc>
          <w:tcPr>
            <w:tcW w:w="1676" w:type="dxa"/>
            <w:tcBorders>
              <w:top w:val="single" w:sz="12" w:space="0" w:color="auto"/>
            </w:tcBorders>
            <w:tcMar>
              <w:left w:w="0" w:type="dxa"/>
              <w:right w:w="0" w:type="dxa"/>
            </w:tcMar>
            <w:hideMark/>
          </w:tcPr>
          <w:p w14:paraId="1F6E3BCF" w14:textId="77777777" w:rsidR="00556F5A" w:rsidRPr="00E53C31" w:rsidRDefault="00556F5A" w:rsidP="009314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DC3454">
              <w:rPr>
                <w:sz w:val="18"/>
                <w:szCs w:val="20"/>
                <w:rtl/>
              </w:rPr>
              <w:t>58</w:t>
            </w:r>
          </w:p>
        </w:tc>
        <w:tc>
          <w:tcPr>
            <w:tcW w:w="1535" w:type="dxa"/>
            <w:tcBorders>
              <w:top w:val="single" w:sz="12" w:space="0" w:color="auto"/>
            </w:tcBorders>
            <w:tcMar>
              <w:left w:w="0" w:type="dxa"/>
              <w:right w:w="0" w:type="dxa"/>
            </w:tcMar>
            <w:hideMark/>
          </w:tcPr>
          <w:p w14:paraId="62F930BD" w14:textId="77777777" w:rsidR="00556F5A" w:rsidRPr="00E53C31" w:rsidRDefault="00556F5A" w:rsidP="009314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DC3454">
              <w:rPr>
                <w:sz w:val="18"/>
                <w:szCs w:val="20"/>
                <w:rtl/>
              </w:rPr>
              <w:t>18</w:t>
            </w:r>
          </w:p>
        </w:tc>
        <w:tc>
          <w:tcPr>
            <w:tcW w:w="1535" w:type="dxa"/>
            <w:tcBorders>
              <w:top w:val="single" w:sz="12" w:space="0" w:color="auto"/>
            </w:tcBorders>
            <w:tcMar>
              <w:left w:w="0" w:type="dxa"/>
              <w:right w:w="0" w:type="dxa"/>
            </w:tcMar>
            <w:hideMark/>
          </w:tcPr>
          <w:p w14:paraId="0CCFB9E0" w14:textId="77777777" w:rsidR="00556F5A" w:rsidRPr="00E53C31" w:rsidRDefault="00556F5A" w:rsidP="009314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DC3454">
              <w:rPr>
                <w:sz w:val="18"/>
                <w:szCs w:val="20"/>
                <w:rtl/>
              </w:rPr>
              <w:t>0</w:t>
            </w:r>
          </w:p>
        </w:tc>
        <w:tc>
          <w:tcPr>
            <w:tcW w:w="990" w:type="dxa"/>
            <w:tcBorders>
              <w:top w:val="single" w:sz="12" w:space="0" w:color="auto"/>
            </w:tcBorders>
            <w:tcMar>
              <w:left w:w="0" w:type="dxa"/>
              <w:right w:w="0" w:type="dxa"/>
            </w:tcMar>
            <w:hideMark/>
          </w:tcPr>
          <w:p w14:paraId="181A797B" w14:textId="77777777" w:rsidR="00556F5A" w:rsidRPr="00E53C31" w:rsidRDefault="00556F5A" w:rsidP="009314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DC3454">
              <w:rPr>
                <w:sz w:val="18"/>
                <w:szCs w:val="20"/>
                <w:rtl/>
              </w:rPr>
              <w:t>40</w:t>
            </w:r>
          </w:p>
        </w:tc>
      </w:tr>
      <w:tr w:rsidR="00556F5A" w:rsidRPr="00E53C31" w14:paraId="24C1436E" w14:textId="77777777" w:rsidTr="00931401">
        <w:tc>
          <w:tcPr>
            <w:tcW w:w="2654" w:type="dxa"/>
            <w:tcMar>
              <w:left w:w="0" w:type="dxa"/>
              <w:right w:w="0" w:type="dxa"/>
            </w:tcMar>
            <w:hideMark/>
          </w:tcPr>
          <w:p w14:paraId="52DA1995" w14:textId="77777777" w:rsidR="00556F5A" w:rsidRPr="00E53C31" w:rsidRDefault="00556F5A" w:rsidP="009314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E53C31">
              <w:rPr>
                <w:sz w:val="18"/>
                <w:szCs w:val="26"/>
                <w:rtl/>
              </w:rPr>
              <w:t xml:space="preserve">المادة </w:t>
            </w:r>
            <w:r w:rsidRPr="00DC3454">
              <w:rPr>
                <w:sz w:val="18"/>
                <w:szCs w:val="20"/>
                <w:rtl/>
              </w:rPr>
              <w:t>24</w:t>
            </w:r>
            <w:r w:rsidRPr="00E53C31">
              <w:rPr>
                <w:sz w:val="18"/>
                <w:szCs w:val="26"/>
                <w:rtl/>
              </w:rPr>
              <w:t xml:space="preserve"> من قانون الجرائم </w:t>
            </w:r>
            <w:r w:rsidRPr="00E53C31">
              <w:rPr>
                <w:rFonts w:hint="cs"/>
                <w:sz w:val="18"/>
                <w:szCs w:val="26"/>
                <w:rtl/>
              </w:rPr>
              <w:t>الإلكترونية</w:t>
            </w:r>
            <w:r w:rsidRPr="00E53C31">
              <w:rPr>
                <w:sz w:val="18"/>
                <w:szCs w:val="26"/>
                <w:rtl/>
              </w:rPr>
              <w:t xml:space="preserve"> المتعلقة نشر معلومات عبر </w:t>
            </w:r>
            <w:r w:rsidRPr="00E53C31">
              <w:rPr>
                <w:rFonts w:hint="cs"/>
                <w:sz w:val="18"/>
                <w:szCs w:val="26"/>
                <w:rtl/>
              </w:rPr>
              <w:t>الشبكات ال</w:t>
            </w:r>
            <w:r>
              <w:rPr>
                <w:rFonts w:hint="cs"/>
                <w:sz w:val="18"/>
                <w:szCs w:val="26"/>
                <w:rtl/>
              </w:rPr>
              <w:t>إلكترون</w:t>
            </w:r>
            <w:r w:rsidRPr="00E53C31">
              <w:rPr>
                <w:rFonts w:hint="cs"/>
                <w:sz w:val="18"/>
                <w:szCs w:val="26"/>
                <w:rtl/>
              </w:rPr>
              <w:t>ية</w:t>
            </w:r>
            <w:r w:rsidRPr="00E53C31">
              <w:rPr>
                <w:sz w:val="18"/>
                <w:szCs w:val="26"/>
                <w:rtl/>
              </w:rPr>
              <w:t xml:space="preserve"> </w:t>
            </w:r>
            <w:r w:rsidRPr="00E53C31">
              <w:rPr>
                <w:rFonts w:hint="cs"/>
                <w:sz w:val="18"/>
                <w:szCs w:val="26"/>
                <w:rtl/>
              </w:rPr>
              <w:t>لإثارة</w:t>
            </w:r>
            <w:r w:rsidRPr="00E53C31">
              <w:rPr>
                <w:sz w:val="18"/>
                <w:szCs w:val="26"/>
                <w:rtl/>
              </w:rPr>
              <w:t xml:space="preserve"> العنصرية</w:t>
            </w:r>
          </w:p>
        </w:tc>
        <w:tc>
          <w:tcPr>
            <w:tcW w:w="1676" w:type="dxa"/>
            <w:tcMar>
              <w:left w:w="0" w:type="dxa"/>
              <w:right w:w="0" w:type="dxa"/>
            </w:tcMar>
            <w:hideMark/>
          </w:tcPr>
          <w:p w14:paraId="14145BD9" w14:textId="77777777" w:rsidR="00556F5A" w:rsidRPr="00E53C31" w:rsidRDefault="00556F5A" w:rsidP="009314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DC3454">
              <w:rPr>
                <w:sz w:val="18"/>
                <w:szCs w:val="20"/>
                <w:rtl/>
              </w:rPr>
              <w:t>15</w:t>
            </w:r>
          </w:p>
        </w:tc>
        <w:tc>
          <w:tcPr>
            <w:tcW w:w="1535" w:type="dxa"/>
            <w:tcMar>
              <w:left w:w="0" w:type="dxa"/>
              <w:right w:w="0" w:type="dxa"/>
            </w:tcMar>
            <w:hideMark/>
          </w:tcPr>
          <w:p w14:paraId="6C144AD4" w14:textId="77777777" w:rsidR="00556F5A" w:rsidRPr="00E53C31" w:rsidRDefault="00556F5A" w:rsidP="009314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DC3454">
              <w:rPr>
                <w:sz w:val="18"/>
                <w:szCs w:val="20"/>
                <w:rtl/>
              </w:rPr>
              <w:t>4</w:t>
            </w:r>
          </w:p>
        </w:tc>
        <w:tc>
          <w:tcPr>
            <w:tcW w:w="1535" w:type="dxa"/>
            <w:tcMar>
              <w:left w:w="0" w:type="dxa"/>
              <w:right w:w="0" w:type="dxa"/>
            </w:tcMar>
            <w:hideMark/>
          </w:tcPr>
          <w:p w14:paraId="61878D4B" w14:textId="77777777" w:rsidR="00556F5A" w:rsidRPr="00E53C31" w:rsidRDefault="00556F5A" w:rsidP="009314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DC3454">
              <w:rPr>
                <w:sz w:val="18"/>
                <w:szCs w:val="20"/>
                <w:rtl/>
              </w:rPr>
              <w:t>3</w:t>
            </w:r>
          </w:p>
          <w:p w14:paraId="28444DD7" w14:textId="77777777" w:rsidR="00556F5A" w:rsidRPr="00E53C31" w:rsidRDefault="00556F5A" w:rsidP="009314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p>
        </w:tc>
        <w:tc>
          <w:tcPr>
            <w:tcW w:w="990" w:type="dxa"/>
            <w:tcMar>
              <w:left w:w="0" w:type="dxa"/>
              <w:right w:w="0" w:type="dxa"/>
            </w:tcMar>
            <w:hideMark/>
          </w:tcPr>
          <w:p w14:paraId="5F6AF18B" w14:textId="77777777" w:rsidR="00556F5A" w:rsidRPr="00E53C31" w:rsidRDefault="00556F5A" w:rsidP="009314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DC3454">
              <w:rPr>
                <w:sz w:val="18"/>
                <w:szCs w:val="20"/>
                <w:rtl/>
              </w:rPr>
              <w:t>8</w:t>
            </w:r>
          </w:p>
        </w:tc>
      </w:tr>
      <w:tr w:rsidR="00556F5A" w:rsidRPr="00E53C31" w14:paraId="0B56C454" w14:textId="77777777" w:rsidTr="00931401">
        <w:tc>
          <w:tcPr>
            <w:tcW w:w="2654" w:type="dxa"/>
            <w:tcMar>
              <w:left w:w="0" w:type="dxa"/>
              <w:right w:w="0" w:type="dxa"/>
            </w:tcMar>
            <w:hideMark/>
          </w:tcPr>
          <w:p w14:paraId="254495F3" w14:textId="77777777" w:rsidR="00556F5A" w:rsidRPr="00E53C31" w:rsidRDefault="00556F5A" w:rsidP="009314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E53C31">
              <w:rPr>
                <w:sz w:val="18"/>
                <w:szCs w:val="26"/>
                <w:rtl/>
              </w:rPr>
              <w:t xml:space="preserve">المادة </w:t>
            </w:r>
            <w:r w:rsidRPr="00DC3454">
              <w:rPr>
                <w:sz w:val="18"/>
                <w:szCs w:val="20"/>
                <w:rtl/>
              </w:rPr>
              <w:t>161</w:t>
            </w:r>
            <w:r w:rsidRPr="00E53C31">
              <w:rPr>
                <w:sz w:val="18"/>
                <w:szCs w:val="26"/>
                <w:rtl/>
              </w:rPr>
              <w:t xml:space="preserve"> من قانون العقوبات المتعلقة تشجيع الغير بالقيام </w:t>
            </w:r>
            <w:r w:rsidRPr="00E53C31">
              <w:rPr>
                <w:rFonts w:hint="cs"/>
                <w:sz w:val="18"/>
                <w:szCs w:val="26"/>
                <w:rtl/>
              </w:rPr>
              <w:t>بأعمال</w:t>
            </w:r>
            <w:r w:rsidRPr="00E53C31">
              <w:rPr>
                <w:sz w:val="18"/>
                <w:szCs w:val="26"/>
                <w:rtl/>
              </w:rPr>
              <w:t xml:space="preserve"> العنصرية والطائفية</w:t>
            </w:r>
          </w:p>
        </w:tc>
        <w:tc>
          <w:tcPr>
            <w:tcW w:w="1676" w:type="dxa"/>
            <w:tcMar>
              <w:left w:w="0" w:type="dxa"/>
              <w:right w:w="0" w:type="dxa"/>
            </w:tcMar>
            <w:hideMark/>
          </w:tcPr>
          <w:p w14:paraId="53394D97" w14:textId="77777777" w:rsidR="00556F5A" w:rsidRPr="00E53C31" w:rsidRDefault="00556F5A" w:rsidP="009314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DC3454">
              <w:rPr>
                <w:sz w:val="18"/>
                <w:szCs w:val="20"/>
                <w:rtl/>
              </w:rPr>
              <w:t>5</w:t>
            </w:r>
          </w:p>
        </w:tc>
        <w:tc>
          <w:tcPr>
            <w:tcW w:w="1535" w:type="dxa"/>
            <w:tcMar>
              <w:left w:w="0" w:type="dxa"/>
              <w:right w:w="0" w:type="dxa"/>
            </w:tcMar>
            <w:hideMark/>
          </w:tcPr>
          <w:p w14:paraId="58626A2D" w14:textId="77777777" w:rsidR="00556F5A" w:rsidRPr="00E53C31" w:rsidRDefault="00556F5A" w:rsidP="009314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DC3454">
              <w:rPr>
                <w:sz w:val="18"/>
                <w:szCs w:val="20"/>
                <w:rtl/>
              </w:rPr>
              <w:t>3</w:t>
            </w:r>
          </w:p>
        </w:tc>
        <w:tc>
          <w:tcPr>
            <w:tcW w:w="1535" w:type="dxa"/>
            <w:tcMar>
              <w:left w:w="0" w:type="dxa"/>
              <w:right w:w="0" w:type="dxa"/>
            </w:tcMar>
            <w:hideMark/>
          </w:tcPr>
          <w:p w14:paraId="529035C2" w14:textId="77777777" w:rsidR="00556F5A" w:rsidRPr="00E53C31" w:rsidRDefault="00556F5A" w:rsidP="009314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DC3454">
              <w:rPr>
                <w:sz w:val="18"/>
                <w:szCs w:val="20"/>
                <w:rtl/>
              </w:rPr>
              <w:t>0</w:t>
            </w:r>
          </w:p>
        </w:tc>
        <w:tc>
          <w:tcPr>
            <w:tcW w:w="990" w:type="dxa"/>
            <w:tcMar>
              <w:left w:w="0" w:type="dxa"/>
              <w:right w:w="0" w:type="dxa"/>
            </w:tcMar>
            <w:hideMark/>
          </w:tcPr>
          <w:p w14:paraId="016B4586" w14:textId="77777777" w:rsidR="00556F5A" w:rsidRPr="00E53C31" w:rsidRDefault="00556F5A" w:rsidP="009314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DC3454">
              <w:rPr>
                <w:sz w:val="18"/>
                <w:szCs w:val="20"/>
                <w:rtl/>
              </w:rPr>
              <w:t>2</w:t>
            </w:r>
          </w:p>
        </w:tc>
      </w:tr>
      <w:tr w:rsidR="00556F5A" w:rsidRPr="00E53C31" w14:paraId="234C0069" w14:textId="77777777" w:rsidTr="00931401">
        <w:tc>
          <w:tcPr>
            <w:tcW w:w="2654" w:type="dxa"/>
            <w:tcBorders>
              <w:bottom w:val="single" w:sz="4" w:space="0" w:color="auto"/>
            </w:tcBorders>
            <w:tcMar>
              <w:left w:w="0" w:type="dxa"/>
              <w:right w:w="0" w:type="dxa"/>
            </w:tcMar>
            <w:hideMark/>
          </w:tcPr>
          <w:p w14:paraId="1AB68929" w14:textId="77777777" w:rsidR="00556F5A" w:rsidRPr="00E53C31" w:rsidRDefault="00556F5A" w:rsidP="009314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E53C31">
              <w:rPr>
                <w:sz w:val="18"/>
                <w:szCs w:val="26"/>
                <w:rtl/>
              </w:rPr>
              <w:t xml:space="preserve">المادة </w:t>
            </w:r>
            <w:r w:rsidRPr="00DC3454">
              <w:rPr>
                <w:sz w:val="18"/>
                <w:szCs w:val="20"/>
                <w:rtl/>
              </w:rPr>
              <w:t>37</w:t>
            </w:r>
            <w:r w:rsidRPr="00E53C31">
              <w:rPr>
                <w:sz w:val="18"/>
                <w:szCs w:val="26"/>
                <w:rtl/>
              </w:rPr>
              <w:t xml:space="preserve"> و</w:t>
            </w:r>
            <w:r w:rsidRPr="00DC3454">
              <w:rPr>
                <w:sz w:val="18"/>
                <w:szCs w:val="20"/>
                <w:rtl/>
              </w:rPr>
              <w:t>48</w:t>
            </w:r>
            <w:r w:rsidRPr="00E53C31">
              <w:rPr>
                <w:sz w:val="18"/>
                <w:szCs w:val="26"/>
                <w:rtl/>
              </w:rPr>
              <w:t xml:space="preserve"> من قانون المطبوعات والنشر المتعلقة بنشر معلومات مرتبطة </w:t>
            </w:r>
            <w:r w:rsidRPr="00E53C31">
              <w:rPr>
                <w:rFonts w:hint="cs"/>
                <w:sz w:val="18"/>
                <w:szCs w:val="26"/>
                <w:rtl/>
              </w:rPr>
              <w:t>بالأمن</w:t>
            </w:r>
            <w:r w:rsidRPr="00E53C31">
              <w:rPr>
                <w:sz w:val="18"/>
                <w:szCs w:val="26"/>
                <w:rtl/>
              </w:rPr>
              <w:t xml:space="preserve"> والشرطة.</w:t>
            </w:r>
          </w:p>
        </w:tc>
        <w:tc>
          <w:tcPr>
            <w:tcW w:w="1676" w:type="dxa"/>
            <w:tcBorders>
              <w:bottom w:val="single" w:sz="4" w:space="0" w:color="auto"/>
            </w:tcBorders>
            <w:tcMar>
              <w:left w:w="0" w:type="dxa"/>
              <w:right w:w="0" w:type="dxa"/>
            </w:tcMar>
            <w:hideMark/>
          </w:tcPr>
          <w:p w14:paraId="67B8A32D" w14:textId="77777777" w:rsidR="00556F5A" w:rsidRPr="00E53C31" w:rsidRDefault="00556F5A" w:rsidP="009314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DC3454">
              <w:rPr>
                <w:sz w:val="18"/>
                <w:szCs w:val="20"/>
                <w:rtl/>
              </w:rPr>
              <w:t>1</w:t>
            </w:r>
          </w:p>
        </w:tc>
        <w:tc>
          <w:tcPr>
            <w:tcW w:w="1535" w:type="dxa"/>
            <w:tcBorders>
              <w:bottom w:val="single" w:sz="4" w:space="0" w:color="auto"/>
            </w:tcBorders>
            <w:tcMar>
              <w:left w:w="0" w:type="dxa"/>
              <w:right w:w="0" w:type="dxa"/>
            </w:tcMar>
            <w:hideMark/>
          </w:tcPr>
          <w:p w14:paraId="3158DD29" w14:textId="77777777" w:rsidR="00556F5A" w:rsidRPr="00E53C31" w:rsidRDefault="00556F5A" w:rsidP="009314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DC3454">
              <w:rPr>
                <w:sz w:val="18"/>
                <w:szCs w:val="20"/>
                <w:rtl/>
              </w:rPr>
              <w:t>0</w:t>
            </w:r>
          </w:p>
        </w:tc>
        <w:tc>
          <w:tcPr>
            <w:tcW w:w="1535" w:type="dxa"/>
            <w:tcBorders>
              <w:bottom w:val="single" w:sz="4" w:space="0" w:color="auto"/>
            </w:tcBorders>
            <w:tcMar>
              <w:left w:w="0" w:type="dxa"/>
              <w:right w:w="0" w:type="dxa"/>
            </w:tcMar>
            <w:hideMark/>
          </w:tcPr>
          <w:p w14:paraId="39294DF4" w14:textId="77777777" w:rsidR="00556F5A" w:rsidRPr="00E53C31" w:rsidRDefault="00556F5A" w:rsidP="009314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DC3454">
              <w:rPr>
                <w:sz w:val="18"/>
                <w:szCs w:val="20"/>
                <w:rtl/>
              </w:rPr>
              <w:t>0</w:t>
            </w:r>
          </w:p>
        </w:tc>
        <w:tc>
          <w:tcPr>
            <w:tcW w:w="990" w:type="dxa"/>
            <w:tcBorders>
              <w:bottom w:val="single" w:sz="4" w:space="0" w:color="auto"/>
            </w:tcBorders>
            <w:tcMar>
              <w:left w:w="0" w:type="dxa"/>
              <w:right w:w="0" w:type="dxa"/>
            </w:tcMar>
            <w:hideMark/>
          </w:tcPr>
          <w:p w14:paraId="00A05E3D" w14:textId="77777777" w:rsidR="00556F5A" w:rsidRPr="00E53C31" w:rsidRDefault="00556F5A" w:rsidP="009314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DC3454">
              <w:rPr>
                <w:sz w:val="18"/>
                <w:szCs w:val="20"/>
                <w:rtl/>
              </w:rPr>
              <w:t>1</w:t>
            </w:r>
          </w:p>
        </w:tc>
      </w:tr>
      <w:tr w:rsidR="00556F5A" w:rsidRPr="00E53C31" w14:paraId="0B3F7638" w14:textId="77777777" w:rsidTr="00931401">
        <w:tc>
          <w:tcPr>
            <w:tcW w:w="2654" w:type="dxa"/>
            <w:tcBorders>
              <w:top w:val="single" w:sz="4" w:space="0" w:color="auto"/>
              <w:bottom w:val="single" w:sz="12" w:space="0" w:color="auto"/>
            </w:tcBorders>
            <w:shd w:val="clear" w:color="auto" w:fill="auto"/>
            <w:tcMar>
              <w:left w:w="0" w:type="dxa"/>
              <w:right w:w="0" w:type="dxa"/>
            </w:tcMar>
            <w:hideMark/>
          </w:tcPr>
          <w:p w14:paraId="35B8831B" w14:textId="77777777" w:rsidR="00556F5A" w:rsidRPr="0043020B" w:rsidRDefault="00556F5A" w:rsidP="00931401">
            <w:pPr>
              <w:pStyle w:val="SingleTxtGA"/>
              <w:tabs>
                <w:tab w:val="clear" w:pos="1928"/>
                <w:tab w:val="clear" w:pos="2608"/>
                <w:tab w:val="clear" w:pos="3289"/>
                <w:tab w:val="clear" w:pos="3969"/>
                <w:tab w:val="clear" w:pos="4649"/>
                <w:tab w:val="clear" w:pos="5330"/>
              </w:tabs>
              <w:spacing w:before="40" w:after="40" w:line="300" w:lineRule="exact"/>
              <w:ind w:left="414" w:right="113"/>
              <w:rPr>
                <w:b/>
                <w:bCs/>
                <w:sz w:val="18"/>
                <w:szCs w:val="26"/>
                <w:rtl/>
              </w:rPr>
            </w:pPr>
            <w:r w:rsidRPr="0043020B">
              <w:rPr>
                <w:b/>
                <w:bCs/>
                <w:sz w:val="18"/>
                <w:szCs w:val="26"/>
                <w:rtl/>
              </w:rPr>
              <w:t>المجموع</w:t>
            </w:r>
          </w:p>
        </w:tc>
        <w:tc>
          <w:tcPr>
            <w:tcW w:w="1676" w:type="dxa"/>
            <w:tcBorders>
              <w:top w:val="single" w:sz="4" w:space="0" w:color="auto"/>
              <w:bottom w:val="single" w:sz="12" w:space="0" w:color="auto"/>
            </w:tcBorders>
            <w:shd w:val="clear" w:color="auto" w:fill="auto"/>
            <w:tcMar>
              <w:left w:w="0" w:type="dxa"/>
              <w:right w:w="0" w:type="dxa"/>
            </w:tcMar>
            <w:hideMark/>
          </w:tcPr>
          <w:p w14:paraId="028A6250" w14:textId="77777777" w:rsidR="00556F5A" w:rsidRPr="0043020B" w:rsidRDefault="00556F5A" w:rsidP="00931401">
            <w:pPr>
              <w:pStyle w:val="SingleTxtGA"/>
              <w:tabs>
                <w:tab w:val="clear" w:pos="1928"/>
                <w:tab w:val="clear" w:pos="2608"/>
                <w:tab w:val="clear" w:pos="3289"/>
                <w:tab w:val="clear" w:pos="3969"/>
                <w:tab w:val="clear" w:pos="4649"/>
                <w:tab w:val="clear" w:pos="5330"/>
              </w:tabs>
              <w:spacing w:before="40" w:after="40" w:line="300" w:lineRule="exact"/>
              <w:ind w:left="113" w:right="113"/>
              <w:rPr>
                <w:b/>
                <w:bCs/>
                <w:sz w:val="18"/>
                <w:szCs w:val="26"/>
                <w:rtl/>
              </w:rPr>
            </w:pPr>
            <w:r w:rsidRPr="0043020B">
              <w:rPr>
                <w:b/>
                <w:bCs/>
                <w:sz w:val="18"/>
                <w:szCs w:val="20"/>
                <w:rtl/>
              </w:rPr>
              <w:t>79</w:t>
            </w:r>
          </w:p>
        </w:tc>
        <w:tc>
          <w:tcPr>
            <w:tcW w:w="1535" w:type="dxa"/>
            <w:tcBorders>
              <w:top w:val="single" w:sz="4" w:space="0" w:color="auto"/>
              <w:bottom w:val="single" w:sz="12" w:space="0" w:color="auto"/>
            </w:tcBorders>
            <w:shd w:val="clear" w:color="auto" w:fill="auto"/>
            <w:tcMar>
              <w:left w:w="0" w:type="dxa"/>
              <w:right w:w="0" w:type="dxa"/>
            </w:tcMar>
            <w:hideMark/>
          </w:tcPr>
          <w:p w14:paraId="11EA5B66" w14:textId="77777777" w:rsidR="00556F5A" w:rsidRPr="0043020B" w:rsidRDefault="00556F5A" w:rsidP="00931401">
            <w:pPr>
              <w:pStyle w:val="SingleTxtGA"/>
              <w:tabs>
                <w:tab w:val="clear" w:pos="1928"/>
                <w:tab w:val="clear" w:pos="2608"/>
                <w:tab w:val="clear" w:pos="3289"/>
                <w:tab w:val="clear" w:pos="3969"/>
                <w:tab w:val="clear" w:pos="4649"/>
                <w:tab w:val="clear" w:pos="5330"/>
              </w:tabs>
              <w:spacing w:before="40" w:after="40" w:line="300" w:lineRule="exact"/>
              <w:ind w:left="113" w:right="113"/>
              <w:rPr>
                <w:b/>
                <w:bCs/>
                <w:sz w:val="18"/>
                <w:szCs w:val="26"/>
                <w:rtl/>
              </w:rPr>
            </w:pPr>
            <w:r w:rsidRPr="0043020B">
              <w:rPr>
                <w:b/>
                <w:bCs/>
                <w:sz w:val="18"/>
                <w:szCs w:val="20"/>
                <w:rtl/>
              </w:rPr>
              <w:t>25</w:t>
            </w:r>
          </w:p>
        </w:tc>
        <w:tc>
          <w:tcPr>
            <w:tcW w:w="1535" w:type="dxa"/>
            <w:tcBorders>
              <w:top w:val="single" w:sz="4" w:space="0" w:color="auto"/>
              <w:bottom w:val="single" w:sz="12" w:space="0" w:color="auto"/>
            </w:tcBorders>
            <w:shd w:val="clear" w:color="auto" w:fill="auto"/>
            <w:tcMar>
              <w:left w:w="0" w:type="dxa"/>
              <w:right w:w="0" w:type="dxa"/>
            </w:tcMar>
            <w:hideMark/>
          </w:tcPr>
          <w:p w14:paraId="66C124B5" w14:textId="77777777" w:rsidR="00556F5A" w:rsidRPr="0043020B" w:rsidRDefault="00556F5A" w:rsidP="00931401">
            <w:pPr>
              <w:pStyle w:val="SingleTxtGA"/>
              <w:tabs>
                <w:tab w:val="clear" w:pos="1928"/>
                <w:tab w:val="clear" w:pos="2608"/>
                <w:tab w:val="clear" w:pos="3289"/>
                <w:tab w:val="clear" w:pos="3969"/>
                <w:tab w:val="clear" w:pos="4649"/>
                <w:tab w:val="clear" w:pos="5330"/>
              </w:tabs>
              <w:spacing w:before="40" w:after="40" w:line="300" w:lineRule="exact"/>
              <w:ind w:left="113" w:right="113"/>
              <w:rPr>
                <w:b/>
                <w:bCs/>
                <w:sz w:val="18"/>
                <w:szCs w:val="26"/>
                <w:rtl/>
              </w:rPr>
            </w:pPr>
            <w:r w:rsidRPr="0043020B">
              <w:rPr>
                <w:b/>
                <w:bCs/>
                <w:sz w:val="18"/>
                <w:szCs w:val="20"/>
                <w:rtl/>
              </w:rPr>
              <w:t>3</w:t>
            </w:r>
          </w:p>
        </w:tc>
        <w:tc>
          <w:tcPr>
            <w:tcW w:w="990" w:type="dxa"/>
            <w:tcBorders>
              <w:top w:val="single" w:sz="4" w:space="0" w:color="auto"/>
              <w:bottom w:val="single" w:sz="12" w:space="0" w:color="auto"/>
            </w:tcBorders>
            <w:shd w:val="clear" w:color="auto" w:fill="auto"/>
            <w:tcMar>
              <w:left w:w="0" w:type="dxa"/>
              <w:right w:w="0" w:type="dxa"/>
            </w:tcMar>
            <w:hideMark/>
          </w:tcPr>
          <w:p w14:paraId="1AAA1DA1" w14:textId="77777777" w:rsidR="00556F5A" w:rsidRPr="0043020B" w:rsidRDefault="00556F5A" w:rsidP="00931401">
            <w:pPr>
              <w:pStyle w:val="SingleTxtGA"/>
              <w:tabs>
                <w:tab w:val="clear" w:pos="1928"/>
                <w:tab w:val="clear" w:pos="2608"/>
                <w:tab w:val="clear" w:pos="3289"/>
                <w:tab w:val="clear" w:pos="3969"/>
                <w:tab w:val="clear" w:pos="4649"/>
                <w:tab w:val="clear" w:pos="5330"/>
              </w:tabs>
              <w:spacing w:before="40" w:after="40" w:line="300" w:lineRule="exact"/>
              <w:ind w:left="113" w:right="113"/>
              <w:rPr>
                <w:b/>
                <w:bCs/>
                <w:sz w:val="18"/>
                <w:szCs w:val="26"/>
                <w:rtl/>
              </w:rPr>
            </w:pPr>
            <w:r w:rsidRPr="0043020B">
              <w:rPr>
                <w:b/>
                <w:bCs/>
                <w:sz w:val="18"/>
                <w:szCs w:val="20"/>
                <w:rtl/>
              </w:rPr>
              <w:t>51</w:t>
            </w:r>
          </w:p>
        </w:tc>
      </w:tr>
    </w:tbl>
    <w:p w14:paraId="1CA6F5D2" w14:textId="77777777" w:rsidR="00556F5A" w:rsidRPr="00E53C31" w:rsidRDefault="00556F5A" w:rsidP="00556F5A">
      <w:pPr>
        <w:pStyle w:val="SingleTxtGA"/>
        <w:spacing w:before="360"/>
        <w:rPr>
          <w:rtl/>
        </w:rPr>
      </w:pPr>
      <w:r w:rsidRPr="00DC3454">
        <w:rPr>
          <w:rFonts w:hint="cs"/>
          <w:szCs w:val="20"/>
          <w:rtl/>
        </w:rPr>
        <w:t>39</w:t>
      </w:r>
      <w:r>
        <w:rPr>
          <w:rFonts w:hint="cs"/>
          <w:rtl/>
        </w:rPr>
        <w:t>-</w:t>
      </w:r>
      <w:r>
        <w:rPr>
          <w:rtl/>
        </w:rPr>
        <w:tab/>
      </w:r>
      <w:r w:rsidRPr="00E53C31">
        <w:rPr>
          <w:rFonts w:hint="cs"/>
          <w:rtl/>
        </w:rPr>
        <w:t>تعمل النيابة العامة لدولة فلسطين على اعداد</w:t>
      </w:r>
      <w:r w:rsidRPr="00E53C31">
        <w:rPr>
          <w:rtl/>
        </w:rPr>
        <w:t xml:space="preserve"> </w:t>
      </w:r>
      <w:r w:rsidRPr="00E53C31">
        <w:rPr>
          <w:rFonts w:hint="cs"/>
          <w:rtl/>
        </w:rPr>
        <w:t>دليل حول إجراءات</w:t>
      </w:r>
      <w:r w:rsidRPr="00E53C31">
        <w:rPr>
          <w:rtl/>
        </w:rPr>
        <w:t xml:space="preserve"> </w:t>
      </w:r>
      <w:r w:rsidRPr="00E53C31">
        <w:rPr>
          <w:rFonts w:hint="cs"/>
          <w:rtl/>
        </w:rPr>
        <w:t>العمل</w:t>
      </w:r>
      <w:r w:rsidRPr="00E53C31">
        <w:rPr>
          <w:rtl/>
        </w:rPr>
        <w:t xml:space="preserve"> </w:t>
      </w:r>
      <w:r w:rsidRPr="00E53C31">
        <w:rPr>
          <w:rFonts w:hint="cs"/>
          <w:rtl/>
        </w:rPr>
        <w:t>الموحد</w:t>
      </w:r>
      <w:r w:rsidRPr="00E53C31">
        <w:rPr>
          <w:rtl/>
        </w:rPr>
        <w:t xml:space="preserve"> </w:t>
      </w:r>
      <w:r w:rsidRPr="00E53C31">
        <w:rPr>
          <w:rFonts w:hint="cs"/>
          <w:rtl/>
        </w:rPr>
        <w:t>بخصوص</w:t>
      </w:r>
      <w:r w:rsidRPr="00E53C31">
        <w:rPr>
          <w:rtl/>
        </w:rPr>
        <w:t xml:space="preserve"> </w:t>
      </w:r>
      <w:r w:rsidRPr="00E53C31">
        <w:rPr>
          <w:rFonts w:hint="cs"/>
          <w:rtl/>
        </w:rPr>
        <w:t>الجرائم</w:t>
      </w:r>
      <w:r w:rsidRPr="00E53C31">
        <w:rPr>
          <w:rtl/>
        </w:rPr>
        <w:t xml:space="preserve"> </w:t>
      </w:r>
      <w:r w:rsidRPr="00E53C31">
        <w:rPr>
          <w:rFonts w:hint="cs"/>
          <w:rtl/>
        </w:rPr>
        <w:t>ال</w:t>
      </w:r>
      <w:r>
        <w:rPr>
          <w:rFonts w:hint="cs"/>
          <w:rtl/>
        </w:rPr>
        <w:t>إلكترون</w:t>
      </w:r>
      <w:r w:rsidRPr="00E53C31">
        <w:rPr>
          <w:rFonts w:hint="cs"/>
          <w:rtl/>
        </w:rPr>
        <w:t>ية،</w:t>
      </w:r>
      <w:r>
        <w:rPr>
          <w:rFonts w:hint="cs"/>
          <w:rtl/>
        </w:rPr>
        <w:t xml:space="preserve"> كما </w:t>
      </w:r>
      <w:r w:rsidRPr="00E53C31">
        <w:rPr>
          <w:rtl/>
        </w:rPr>
        <w:t>أصدرت وزارة الداخلية دليل</w:t>
      </w:r>
      <w:r w:rsidRPr="00E53C31">
        <w:rPr>
          <w:rFonts w:hint="cs"/>
          <w:rtl/>
        </w:rPr>
        <w:t>اً</w:t>
      </w:r>
      <w:r w:rsidRPr="00E53C31">
        <w:rPr>
          <w:rtl/>
        </w:rPr>
        <w:t xml:space="preserve"> ارشادي</w:t>
      </w:r>
      <w:r w:rsidRPr="00E53C31">
        <w:rPr>
          <w:rFonts w:hint="cs"/>
          <w:rtl/>
        </w:rPr>
        <w:t>اً</w:t>
      </w:r>
      <w:r w:rsidRPr="00E53C31">
        <w:rPr>
          <w:rtl/>
        </w:rPr>
        <w:t xml:space="preserve"> للتعامل مع الصحفيين في الميدان</w:t>
      </w:r>
      <w:r w:rsidRPr="00E53C31">
        <w:rPr>
          <w:rFonts w:hint="cs"/>
          <w:rtl/>
        </w:rPr>
        <w:t>،</w:t>
      </w:r>
      <w:r w:rsidRPr="00E53C31">
        <w:rPr>
          <w:rtl/>
        </w:rPr>
        <w:t xml:space="preserve"> وذلك بالشراكة مع العديد من المؤسسات الحقوقية الوطنية ومؤسسات دولية ذات علاقة</w:t>
      </w:r>
      <w:r w:rsidRPr="00E53C31">
        <w:rPr>
          <w:rFonts w:hint="cs"/>
          <w:rtl/>
        </w:rPr>
        <w:t>، والذي تم استخدامه</w:t>
      </w:r>
      <w:r w:rsidRPr="00E53C31">
        <w:rPr>
          <w:rtl/>
        </w:rPr>
        <w:t xml:space="preserve"> </w:t>
      </w:r>
      <w:r w:rsidRPr="00E53C31">
        <w:rPr>
          <w:rFonts w:hint="cs"/>
          <w:rtl/>
        </w:rPr>
        <w:t>في العديد من ورشات ال</w:t>
      </w:r>
      <w:r w:rsidRPr="00E53C31">
        <w:rPr>
          <w:rtl/>
        </w:rPr>
        <w:t xml:space="preserve">عمل </w:t>
      </w:r>
      <w:r w:rsidRPr="00E53C31">
        <w:rPr>
          <w:rFonts w:hint="cs"/>
          <w:rtl/>
        </w:rPr>
        <w:t>ال</w:t>
      </w:r>
      <w:r w:rsidRPr="00E53C31">
        <w:rPr>
          <w:rtl/>
        </w:rPr>
        <w:t>تفاعلية بين ممثلين عن كافة الأجهزة الأمنية ونقابة الصحفيين في كافة المحافظات</w:t>
      </w:r>
      <w:r w:rsidRPr="00E53C31">
        <w:rPr>
          <w:rFonts w:hint="cs"/>
          <w:rtl/>
        </w:rPr>
        <w:t>،</w:t>
      </w:r>
      <w:r w:rsidRPr="00E53C31">
        <w:rPr>
          <w:rtl/>
        </w:rPr>
        <w:t xml:space="preserve"> شارك فيها</w:t>
      </w:r>
      <w:r>
        <w:rPr>
          <w:rtl/>
        </w:rPr>
        <w:t xml:space="preserve"> ما </w:t>
      </w:r>
      <w:r w:rsidRPr="00E53C31">
        <w:rPr>
          <w:rtl/>
        </w:rPr>
        <w:t xml:space="preserve">يقارب </w:t>
      </w:r>
      <w:r w:rsidRPr="00DC3454">
        <w:rPr>
          <w:szCs w:val="20"/>
          <w:rtl/>
        </w:rPr>
        <w:t>300</w:t>
      </w:r>
      <w:r w:rsidRPr="00E53C31">
        <w:rPr>
          <w:rtl/>
        </w:rPr>
        <w:t xml:space="preserve"> شخص من قوى الأمن والمؤسسات الصحفية </w:t>
      </w:r>
      <w:r w:rsidRPr="00E53C31">
        <w:rPr>
          <w:rFonts w:hint="cs"/>
          <w:rtl/>
        </w:rPr>
        <w:t>والصحفيين،</w:t>
      </w:r>
      <w:r>
        <w:rPr>
          <w:rFonts w:hint="cs"/>
          <w:rtl/>
        </w:rPr>
        <w:t xml:space="preserve"> كما </w:t>
      </w:r>
      <w:r w:rsidRPr="00E53C31">
        <w:rPr>
          <w:rFonts w:hint="cs"/>
          <w:rtl/>
        </w:rPr>
        <w:t>تواصل وزارة الداخلية عقد عدد من</w:t>
      </w:r>
      <w:r w:rsidRPr="00E53C31">
        <w:rPr>
          <w:rtl/>
        </w:rPr>
        <w:t xml:space="preserve"> ورشات عمل حول الحد </w:t>
      </w:r>
      <w:r w:rsidRPr="00E53C31">
        <w:rPr>
          <w:rFonts w:hint="cs"/>
          <w:rtl/>
        </w:rPr>
        <w:t>الفاصل</w:t>
      </w:r>
      <w:r w:rsidRPr="00E53C31">
        <w:rPr>
          <w:rtl/>
        </w:rPr>
        <w:t xml:space="preserve"> بين "حرية الرأي والتعبير والتحريض" للمثلين عن كافة الأجهزة الأمنية.</w:t>
      </w:r>
    </w:p>
    <w:p w14:paraId="4C314AF6" w14:textId="77777777" w:rsidR="00556F5A" w:rsidRPr="00E53C31" w:rsidRDefault="00556F5A" w:rsidP="00556F5A">
      <w:pPr>
        <w:pStyle w:val="SingleTxtGA"/>
        <w:rPr>
          <w:rtl/>
        </w:rPr>
      </w:pPr>
      <w:r w:rsidRPr="00DC3454">
        <w:rPr>
          <w:rFonts w:hint="cs"/>
          <w:szCs w:val="20"/>
          <w:rtl/>
        </w:rPr>
        <w:t>40</w:t>
      </w:r>
      <w:r>
        <w:rPr>
          <w:rFonts w:hint="cs"/>
          <w:rtl/>
        </w:rPr>
        <w:t>-</w:t>
      </w:r>
      <w:r>
        <w:rPr>
          <w:rtl/>
        </w:rPr>
        <w:tab/>
      </w:r>
      <w:r w:rsidRPr="00E53C31">
        <w:rPr>
          <w:rFonts w:hint="cs"/>
          <w:rtl/>
        </w:rPr>
        <w:t>تجدر الإشارة الا أن دولة</w:t>
      </w:r>
      <w:r w:rsidRPr="00E53C31">
        <w:rPr>
          <w:rtl/>
        </w:rPr>
        <w:t xml:space="preserve"> </w:t>
      </w:r>
      <w:r w:rsidRPr="00E53C31">
        <w:rPr>
          <w:rFonts w:hint="cs"/>
          <w:rtl/>
        </w:rPr>
        <w:t>فلسطين</w:t>
      </w:r>
      <w:r w:rsidRPr="00E53C31">
        <w:rPr>
          <w:rtl/>
        </w:rPr>
        <w:t xml:space="preserve"> </w:t>
      </w:r>
      <w:r w:rsidRPr="00E53C31">
        <w:rPr>
          <w:rFonts w:hint="cs"/>
          <w:rtl/>
        </w:rPr>
        <w:t>تعمل من</w:t>
      </w:r>
      <w:r w:rsidRPr="00E53C31">
        <w:rPr>
          <w:rtl/>
        </w:rPr>
        <w:t xml:space="preserve"> </w:t>
      </w:r>
      <w:r w:rsidRPr="00E53C31">
        <w:rPr>
          <w:rFonts w:hint="cs"/>
          <w:rtl/>
        </w:rPr>
        <w:t>خلال</w:t>
      </w:r>
      <w:r w:rsidRPr="00E53C31">
        <w:rPr>
          <w:rtl/>
        </w:rPr>
        <w:t xml:space="preserve"> </w:t>
      </w:r>
      <w:r w:rsidRPr="00E53C31">
        <w:rPr>
          <w:rFonts w:hint="cs"/>
          <w:rtl/>
        </w:rPr>
        <w:t>جامعة</w:t>
      </w:r>
      <w:r w:rsidRPr="00E53C31">
        <w:rPr>
          <w:rtl/>
        </w:rPr>
        <w:t xml:space="preserve"> </w:t>
      </w:r>
      <w:r w:rsidRPr="00E53C31">
        <w:rPr>
          <w:rFonts w:hint="cs"/>
          <w:rtl/>
        </w:rPr>
        <w:t>الدول</w:t>
      </w:r>
      <w:r w:rsidRPr="00E53C31">
        <w:rPr>
          <w:rtl/>
        </w:rPr>
        <w:t xml:space="preserve"> </w:t>
      </w:r>
      <w:r w:rsidRPr="00E53C31">
        <w:rPr>
          <w:rFonts w:hint="cs"/>
          <w:rtl/>
        </w:rPr>
        <w:t>العربية</w:t>
      </w:r>
      <w:r w:rsidRPr="00E53C31">
        <w:rPr>
          <w:rtl/>
        </w:rPr>
        <w:t xml:space="preserve"> </w:t>
      </w:r>
      <w:r w:rsidRPr="00E53C31">
        <w:rPr>
          <w:rFonts w:hint="cs"/>
          <w:rtl/>
        </w:rPr>
        <w:t>مع</w:t>
      </w:r>
      <w:r w:rsidRPr="00E53C31">
        <w:rPr>
          <w:rtl/>
        </w:rPr>
        <w:t xml:space="preserve"> </w:t>
      </w:r>
      <w:r w:rsidRPr="00E53C31">
        <w:rPr>
          <w:rFonts w:hint="cs"/>
          <w:rtl/>
        </w:rPr>
        <w:t>بقية</w:t>
      </w:r>
      <w:r w:rsidRPr="00E53C31">
        <w:rPr>
          <w:rtl/>
        </w:rPr>
        <w:t xml:space="preserve"> </w:t>
      </w:r>
      <w:r w:rsidRPr="00E53C31">
        <w:rPr>
          <w:rFonts w:hint="cs"/>
          <w:rtl/>
        </w:rPr>
        <w:t>الدول</w:t>
      </w:r>
      <w:r w:rsidRPr="00E53C31">
        <w:rPr>
          <w:rtl/>
        </w:rPr>
        <w:t xml:space="preserve"> </w:t>
      </w:r>
      <w:r w:rsidRPr="00E53C31">
        <w:rPr>
          <w:rFonts w:hint="cs"/>
          <w:rtl/>
        </w:rPr>
        <w:t>الأعضاء</w:t>
      </w:r>
      <w:r w:rsidRPr="00E53C31">
        <w:rPr>
          <w:rtl/>
        </w:rPr>
        <w:t xml:space="preserve"> </w:t>
      </w:r>
      <w:r w:rsidRPr="00E53C31">
        <w:rPr>
          <w:rFonts w:hint="cs"/>
          <w:rtl/>
        </w:rPr>
        <w:t>على</w:t>
      </w:r>
      <w:r w:rsidRPr="00E53C31">
        <w:rPr>
          <w:rtl/>
        </w:rPr>
        <w:t xml:space="preserve"> </w:t>
      </w:r>
      <w:r w:rsidRPr="00E53C31">
        <w:rPr>
          <w:rFonts w:hint="cs"/>
          <w:rtl/>
        </w:rPr>
        <w:t>اصدار</w:t>
      </w:r>
      <w:r w:rsidRPr="00E53C31">
        <w:rPr>
          <w:rtl/>
        </w:rPr>
        <w:t xml:space="preserve"> </w:t>
      </w:r>
      <w:r w:rsidRPr="00E53C31">
        <w:rPr>
          <w:rFonts w:hint="cs"/>
          <w:rtl/>
        </w:rPr>
        <w:t>القانون</w:t>
      </w:r>
      <w:r w:rsidRPr="00E53C31">
        <w:rPr>
          <w:rtl/>
        </w:rPr>
        <w:t xml:space="preserve"> </w:t>
      </w:r>
      <w:r w:rsidRPr="00E53C31">
        <w:rPr>
          <w:rFonts w:hint="cs"/>
          <w:rtl/>
        </w:rPr>
        <w:t>العربي</w:t>
      </w:r>
      <w:r w:rsidRPr="00E53C31">
        <w:rPr>
          <w:rtl/>
        </w:rPr>
        <w:t xml:space="preserve"> </w:t>
      </w:r>
      <w:proofErr w:type="spellStart"/>
      <w:r w:rsidRPr="00E53C31">
        <w:rPr>
          <w:rFonts w:hint="cs"/>
          <w:rtl/>
        </w:rPr>
        <w:t>الاسترشادي</w:t>
      </w:r>
      <w:proofErr w:type="spellEnd"/>
      <w:r w:rsidRPr="00E53C31">
        <w:rPr>
          <w:rtl/>
        </w:rPr>
        <w:t xml:space="preserve"> </w:t>
      </w:r>
      <w:r w:rsidRPr="00E53C31">
        <w:rPr>
          <w:rFonts w:hint="cs"/>
          <w:rtl/>
        </w:rPr>
        <w:t>لمنع</w:t>
      </w:r>
      <w:r w:rsidRPr="00E53C31">
        <w:rPr>
          <w:rtl/>
        </w:rPr>
        <w:t xml:space="preserve"> </w:t>
      </w:r>
      <w:r w:rsidRPr="00E53C31">
        <w:rPr>
          <w:rFonts w:hint="cs"/>
          <w:rtl/>
        </w:rPr>
        <w:t>خطاب</w:t>
      </w:r>
      <w:r w:rsidRPr="00E53C31">
        <w:rPr>
          <w:rtl/>
        </w:rPr>
        <w:t xml:space="preserve"> </w:t>
      </w:r>
      <w:r w:rsidRPr="00E53C31">
        <w:rPr>
          <w:rFonts w:hint="cs"/>
          <w:rtl/>
        </w:rPr>
        <w:t>الكراهية</w:t>
      </w:r>
      <w:r w:rsidRPr="00E53C31">
        <w:rPr>
          <w:rtl/>
        </w:rPr>
        <w:t xml:space="preserve"> </w:t>
      </w:r>
      <w:r w:rsidRPr="00E53C31">
        <w:rPr>
          <w:rFonts w:hint="cs"/>
          <w:rtl/>
        </w:rPr>
        <w:t>والذي</w:t>
      </w:r>
      <w:r w:rsidRPr="00E53C31">
        <w:rPr>
          <w:rtl/>
        </w:rPr>
        <w:t xml:space="preserve"> </w:t>
      </w:r>
      <w:r w:rsidRPr="00E53C31">
        <w:rPr>
          <w:rFonts w:hint="cs"/>
          <w:rtl/>
        </w:rPr>
        <w:t>يهدف</w:t>
      </w:r>
      <w:r w:rsidRPr="00E53C31">
        <w:rPr>
          <w:rtl/>
        </w:rPr>
        <w:t xml:space="preserve"> </w:t>
      </w:r>
      <w:r w:rsidRPr="00E53C31">
        <w:rPr>
          <w:rFonts w:hint="cs"/>
          <w:rtl/>
        </w:rPr>
        <w:t>لمنع</w:t>
      </w:r>
      <w:r w:rsidRPr="00E53C31">
        <w:rPr>
          <w:rtl/>
        </w:rPr>
        <w:t xml:space="preserve"> </w:t>
      </w:r>
      <w:r w:rsidRPr="00E53C31">
        <w:rPr>
          <w:rFonts w:hint="cs"/>
          <w:rtl/>
        </w:rPr>
        <w:t>ومكافحة</w:t>
      </w:r>
      <w:r w:rsidRPr="00E53C31">
        <w:rPr>
          <w:rtl/>
        </w:rPr>
        <w:t xml:space="preserve"> </w:t>
      </w:r>
      <w:r w:rsidRPr="00E53C31">
        <w:rPr>
          <w:rFonts w:hint="cs"/>
          <w:rtl/>
        </w:rPr>
        <w:t>وتجريم</w:t>
      </w:r>
      <w:r w:rsidRPr="00E53C31">
        <w:rPr>
          <w:rtl/>
        </w:rPr>
        <w:t xml:space="preserve"> </w:t>
      </w:r>
      <w:r w:rsidRPr="00E53C31">
        <w:rPr>
          <w:rFonts w:hint="cs"/>
          <w:rtl/>
        </w:rPr>
        <w:t>خطاب</w:t>
      </w:r>
      <w:r w:rsidRPr="00E53C31">
        <w:rPr>
          <w:rtl/>
        </w:rPr>
        <w:t xml:space="preserve"> </w:t>
      </w:r>
      <w:r w:rsidRPr="00E53C31">
        <w:rPr>
          <w:rFonts w:hint="cs"/>
          <w:rtl/>
        </w:rPr>
        <w:t>الكراهية</w:t>
      </w:r>
      <w:r w:rsidRPr="00E53C31">
        <w:rPr>
          <w:rtl/>
        </w:rPr>
        <w:t xml:space="preserve"> </w:t>
      </w:r>
      <w:r w:rsidRPr="00E53C31">
        <w:rPr>
          <w:rFonts w:hint="cs"/>
          <w:rtl/>
        </w:rPr>
        <w:t>وتعزيز</w:t>
      </w:r>
      <w:r w:rsidRPr="00E53C31">
        <w:rPr>
          <w:rtl/>
        </w:rPr>
        <w:t xml:space="preserve"> </w:t>
      </w:r>
      <w:r w:rsidRPr="00E53C31">
        <w:rPr>
          <w:rFonts w:hint="cs"/>
          <w:rtl/>
        </w:rPr>
        <w:t>الحوار</w:t>
      </w:r>
      <w:r w:rsidRPr="00E53C31">
        <w:rPr>
          <w:rtl/>
        </w:rPr>
        <w:t xml:space="preserve"> </w:t>
      </w:r>
      <w:r w:rsidRPr="00E53C31">
        <w:rPr>
          <w:rFonts w:hint="cs"/>
          <w:rtl/>
        </w:rPr>
        <w:t>والتسامح</w:t>
      </w:r>
      <w:r w:rsidRPr="00E53C31">
        <w:rPr>
          <w:rtl/>
        </w:rPr>
        <w:t xml:space="preserve"> </w:t>
      </w:r>
      <w:r w:rsidRPr="00E53C31">
        <w:rPr>
          <w:rFonts w:hint="cs"/>
          <w:rtl/>
        </w:rPr>
        <w:t>بين</w:t>
      </w:r>
      <w:r w:rsidRPr="00E53C31">
        <w:rPr>
          <w:rtl/>
        </w:rPr>
        <w:t xml:space="preserve"> </w:t>
      </w:r>
      <w:r w:rsidRPr="00E53C31">
        <w:rPr>
          <w:rFonts w:hint="cs"/>
          <w:rtl/>
        </w:rPr>
        <w:t>كافة</w:t>
      </w:r>
      <w:r w:rsidRPr="00E53C31">
        <w:rPr>
          <w:rtl/>
        </w:rPr>
        <w:t xml:space="preserve"> </w:t>
      </w:r>
      <w:r w:rsidRPr="00E53C31">
        <w:rPr>
          <w:rFonts w:hint="cs"/>
          <w:rtl/>
        </w:rPr>
        <w:t>أطياف</w:t>
      </w:r>
      <w:r w:rsidRPr="00E53C31">
        <w:rPr>
          <w:rtl/>
        </w:rPr>
        <w:t xml:space="preserve"> </w:t>
      </w:r>
      <w:r w:rsidRPr="00E53C31">
        <w:rPr>
          <w:rFonts w:hint="cs"/>
          <w:rtl/>
        </w:rPr>
        <w:t>المجتمع</w:t>
      </w:r>
      <w:r w:rsidRPr="00E53C31">
        <w:rPr>
          <w:rtl/>
        </w:rPr>
        <w:t xml:space="preserve"> </w:t>
      </w:r>
      <w:r w:rsidRPr="00E53C31">
        <w:rPr>
          <w:rFonts w:hint="cs"/>
          <w:rtl/>
        </w:rPr>
        <w:t>وبالاستناد</w:t>
      </w:r>
      <w:r w:rsidRPr="00E53C31">
        <w:rPr>
          <w:rtl/>
        </w:rPr>
        <w:t xml:space="preserve"> </w:t>
      </w:r>
      <w:r w:rsidRPr="00E53C31">
        <w:rPr>
          <w:rFonts w:hint="cs"/>
          <w:rtl/>
        </w:rPr>
        <w:t>الى</w:t>
      </w:r>
      <w:r w:rsidRPr="00E53C31">
        <w:rPr>
          <w:rtl/>
        </w:rPr>
        <w:t xml:space="preserve"> </w:t>
      </w:r>
      <w:r w:rsidRPr="00E53C31">
        <w:rPr>
          <w:rFonts w:hint="cs"/>
          <w:rtl/>
        </w:rPr>
        <w:t>الاتفاقيات</w:t>
      </w:r>
      <w:r w:rsidRPr="00E53C31">
        <w:rPr>
          <w:rtl/>
        </w:rPr>
        <w:t xml:space="preserve"> </w:t>
      </w:r>
      <w:r w:rsidRPr="00E53C31">
        <w:rPr>
          <w:rFonts w:hint="cs"/>
          <w:rtl/>
        </w:rPr>
        <w:t>الدولية</w:t>
      </w:r>
      <w:r w:rsidRPr="00E53C31">
        <w:rPr>
          <w:rtl/>
        </w:rPr>
        <w:t xml:space="preserve"> </w:t>
      </w:r>
      <w:r w:rsidRPr="00E53C31">
        <w:rPr>
          <w:rFonts w:hint="cs"/>
          <w:rtl/>
        </w:rPr>
        <w:t>ذات</w:t>
      </w:r>
      <w:r w:rsidRPr="00E53C31">
        <w:rPr>
          <w:rtl/>
        </w:rPr>
        <w:t xml:space="preserve"> </w:t>
      </w:r>
      <w:r w:rsidRPr="00E53C31">
        <w:rPr>
          <w:rFonts w:hint="cs"/>
          <w:rtl/>
        </w:rPr>
        <w:t>العلاقة</w:t>
      </w:r>
      <w:r w:rsidRPr="00E53C31">
        <w:rPr>
          <w:rtl/>
        </w:rPr>
        <w:t xml:space="preserve"> </w:t>
      </w:r>
      <w:r w:rsidRPr="00E53C31">
        <w:rPr>
          <w:rFonts w:hint="cs"/>
          <w:rtl/>
        </w:rPr>
        <w:t>وستعمل</w:t>
      </w:r>
      <w:r w:rsidRPr="00E53C31">
        <w:rPr>
          <w:rtl/>
        </w:rPr>
        <w:t xml:space="preserve"> </w:t>
      </w:r>
      <w:r w:rsidRPr="00E53C31">
        <w:rPr>
          <w:rFonts w:hint="cs"/>
          <w:rtl/>
        </w:rPr>
        <w:t>دولة</w:t>
      </w:r>
      <w:r w:rsidRPr="00E53C31">
        <w:rPr>
          <w:rtl/>
        </w:rPr>
        <w:t xml:space="preserve"> </w:t>
      </w:r>
      <w:r w:rsidRPr="00E53C31">
        <w:rPr>
          <w:rFonts w:hint="cs"/>
          <w:rtl/>
        </w:rPr>
        <w:t>فلسط</w:t>
      </w:r>
      <w:bookmarkStart w:id="0" w:name="_GoBack"/>
      <w:bookmarkEnd w:id="0"/>
      <w:r w:rsidRPr="00E53C31">
        <w:rPr>
          <w:rFonts w:hint="cs"/>
          <w:rtl/>
        </w:rPr>
        <w:t>ين</w:t>
      </w:r>
      <w:r w:rsidRPr="00E53C31">
        <w:rPr>
          <w:rtl/>
        </w:rPr>
        <w:t xml:space="preserve"> </w:t>
      </w:r>
      <w:r w:rsidRPr="00E53C31">
        <w:rPr>
          <w:rFonts w:hint="cs"/>
          <w:rtl/>
        </w:rPr>
        <w:t>على</w:t>
      </w:r>
      <w:r w:rsidRPr="00E53C31">
        <w:rPr>
          <w:rtl/>
        </w:rPr>
        <w:t xml:space="preserve"> </w:t>
      </w:r>
      <w:r w:rsidRPr="00E53C31">
        <w:rPr>
          <w:rFonts w:hint="cs"/>
          <w:rtl/>
        </w:rPr>
        <w:t>الالتزام</w:t>
      </w:r>
      <w:r w:rsidRPr="00E53C31">
        <w:rPr>
          <w:rtl/>
        </w:rPr>
        <w:t xml:space="preserve"> </w:t>
      </w:r>
      <w:r w:rsidRPr="00E53C31">
        <w:rPr>
          <w:rFonts w:hint="cs"/>
          <w:rtl/>
        </w:rPr>
        <w:t>بجميع</w:t>
      </w:r>
      <w:r w:rsidRPr="00E53C31">
        <w:rPr>
          <w:rtl/>
        </w:rPr>
        <w:t xml:space="preserve"> </w:t>
      </w:r>
      <w:r w:rsidRPr="00E53C31">
        <w:rPr>
          <w:rFonts w:hint="cs"/>
          <w:rtl/>
        </w:rPr>
        <w:t>بنوده</w:t>
      </w:r>
      <w:r w:rsidRPr="00E53C31">
        <w:rPr>
          <w:rtl/>
        </w:rPr>
        <w:t xml:space="preserve"> </w:t>
      </w:r>
      <w:r w:rsidRPr="00E53C31">
        <w:rPr>
          <w:rFonts w:hint="cs"/>
          <w:rtl/>
        </w:rPr>
        <w:t>ومواءمته</w:t>
      </w:r>
      <w:r w:rsidRPr="00E53C31">
        <w:rPr>
          <w:rtl/>
        </w:rPr>
        <w:t xml:space="preserve"> </w:t>
      </w:r>
      <w:r w:rsidRPr="00E53C31">
        <w:rPr>
          <w:rFonts w:hint="cs"/>
          <w:rtl/>
        </w:rPr>
        <w:t>مع</w:t>
      </w:r>
      <w:r w:rsidRPr="00E53C31">
        <w:rPr>
          <w:rtl/>
        </w:rPr>
        <w:t xml:space="preserve"> </w:t>
      </w:r>
      <w:r w:rsidRPr="00E53C31">
        <w:rPr>
          <w:rFonts w:hint="cs"/>
          <w:rtl/>
        </w:rPr>
        <w:t>تشريعاته</w:t>
      </w:r>
      <w:r w:rsidRPr="00E53C31">
        <w:rPr>
          <w:rtl/>
        </w:rPr>
        <w:t xml:space="preserve"> </w:t>
      </w:r>
      <w:r w:rsidRPr="00E53C31">
        <w:rPr>
          <w:rFonts w:hint="cs"/>
          <w:rtl/>
        </w:rPr>
        <w:t>الوطنية</w:t>
      </w:r>
      <w:r>
        <w:rPr>
          <w:rtl/>
        </w:rPr>
        <w:t xml:space="preserve"> بما </w:t>
      </w:r>
      <w:r w:rsidRPr="00E53C31">
        <w:rPr>
          <w:rFonts w:hint="cs"/>
          <w:rtl/>
        </w:rPr>
        <w:t>يعزز</w:t>
      </w:r>
      <w:r w:rsidRPr="00E53C31">
        <w:rPr>
          <w:rtl/>
        </w:rPr>
        <w:t xml:space="preserve"> </w:t>
      </w:r>
      <w:r w:rsidRPr="00E53C31">
        <w:rPr>
          <w:rFonts w:hint="cs"/>
          <w:rtl/>
        </w:rPr>
        <w:t>مبادئ</w:t>
      </w:r>
      <w:r w:rsidRPr="00E53C31">
        <w:rPr>
          <w:rtl/>
        </w:rPr>
        <w:t xml:space="preserve"> </w:t>
      </w:r>
      <w:r w:rsidRPr="00E53C31">
        <w:rPr>
          <w:rFonts w:hint="cs"/>
          <w:rtl/>
        </w:rPr>
        <w:t>المساواة</w:t>
      </w:r>
      <w:r w:rsidRPr="00E53C31">
        <w:rPr>
          <w:rtl/>
        </w:rPr>
        <w:t xml:space="preserve"> </w:t>
      </w:r>
      <w:r w:rsidRPr="00E53C31">
        <w:rPr>
          <w:rFonts w:hint="cs"/>
          <w:rtl/>
        </w:rPr>
        <w:t>وعدم</w:t>
      </w:r>
      <w:r w:rsidRPr="00E53C31">
        <w:rPr>
          <w:rtl/>
        </w:rPr>
        <w:t xml:space="preserve"> </w:t>
      </w:r>
      <w:r w:rsidRPr="00E53C31">
        <w:rPr>
          <w:rFonts w:hint="cs"/>
          <w:rtl/>
        </w:rPr>
        <w:t>التمييز</w:t>
      </w:r>
      <w:r w:rsidRPr="00E53C31">
        <w:rPr>
          <w:rtl/>
        </w:rPr>
        <w:t>.</w:t>
      </w:r>
    </w:p>
    <w:p w14:paraId="1A1598C2" w14:textId="77777777" w:rsidR="00556F5A" w:rsidRDefault="00556F5A" w:rsidP="00556F5A">
      <w:pPr>
        <w:pStyle w:val="SingleTxtGA"/>
        <w:jc w:val="center"/>
        <w:rPr>
          <w:rtl/>
        </w:rPr>
      </w:pPr>
      <w:r w:rsidRPr="00E53C31">
        <w:rPr>
          <w:rFonts w:hint="cs"/>
          <w:rtl/>
        </w:rPr>
        <w:t>انتهى</w:t>
      </w:r>
    </w:p>
    <w:p w14:paraId="795422C9" w14:textId="13D932C6" w:rsidR="00B54045" w:rsidRPr="00181D16" w:rsidRDefault="00556F5A" w:rsidP="00181D16">
      <w:pPr>
        <w:pStyle w:val="SingleTxtGA"/>
        <w:jc w:val="center"/>
        <w:rPr>
          <w:u w:val="single"/>
          <w:rtl/>
        </w:rPr>
      </w:pPr>
      <w:r>
        <w:rPr>
          <w:u w:val="single"/>
          <w:rtl/>
        </w:rPr>
        <w:tab/>
      </w:r>
      <w:r>
        <w:rPr>
          <w:u w:val="single"/>
          <w:rtl/>
        </w:rPr>
        <w:tab/>
      </w:r>
      <w:r>
        <w:rPr>
          <w:u w:val="single"/>
          <w:rtl/>
        </w:rPr>
        <w:tab/>
      </w:r>
    </w:p>
    <w:sectPr w:rsidR="00B54045" w:rsidRPr="00181D16" w:rsidSect="00AC34A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988E9" w14:textId="77777777" w:rsidR="00333A0D" w:rsidRPr="002901D9" w:rsidRDefault="00333A0D" w:rsidP="002901D9">
      <w:pPr>
        <w:spacing w:after="60" w:line="240" w:lineRule="auto"/>
        <w:rPr>
          <w:i/>
          <w:iCs/>
        </w:rPr>
      </w:pPr>
      <w:r>
        <w:rPr>
          <w:rFonts w:hint="cs"/>
          <w:i/>
          <w:iCs/>
          <w:rtl/>
        </w:rPr>
        <w:t>الحواشي</w:t>
      </w:r>
    </w:p>
  </w:endnote>
  <w:endnote w:type="continuationSeparator" w:id="0">
    <w:p w14:paraId="6109C847" w14:textId="77777777" w:rsidR="00333A0D" w:rsidRDefault="00333A0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A0BE3" w14:textId="77777777" w:rsidR="00AC34A2" w:rsidRPr="00556F5A" w:rsidRDefault="00556F5A" w:rsidP="00556F5A">
    <w:pPr>
      <w:pStyle w:val="Footer"/>
      <w:tabs>
        <w:tab w:val="right" w:pos="9598"/>
      </w:tabs>
      <w:rPr>
        <w:sz w:val="17"/>
      </w:rPr>
    </w:pPr>
    <w:r>
      <w:rPr>
        <w:sz w:val="17"/>
      </w:rPr>
      <w:t>GE.20-14246</w:t>
    </w:r>
    <w:r>
      <w:rPr>
        <w:sz w:val="17"/>
      </w:rPr>
      <w:tab/>
    </w:r>
    <w:r w:rsidRPr="00556F5A">
      <w:rPr>
        <w:b/>
        <w:sz w:val="18"/>
      </w:rPr>
      <w:fldChar w:fldCharType="begin"/>
    </w:r>
    <w:r w:rsidRPr="00556F5A">
      <w:rPr>
        <w:b/>
        <w:sz w:val="18"/>
      </w:rPr>
      <w:instrText xml:space="preserve"> PAGE  \* MERGEFORMAT </w:instrText>
    </w:r>
    <w:r w:rsidRPr="00556F5A">
      <w:rPr>
        <w:b/>
        <w:sz w:val="18"/>
      </w:rPr>
      <w:fldChar w:fldCharType="separate"/>
    </w:r>
    <w:r>
      <w:rPr>
        <w:b/>
        <w:sz w:val="18"/>
      </w:rPr>
      <w:t>2</w:t>
    </w:r>
    <w:r w:rsidRPr="00556F5A">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454C9" w14:textId="77777777" w:rsidR="006959B0" w:rsidRPr="00556F5A" w:rsidRDefault="00556F5A" w:rsidP="006959B0">
    <w:pPr>
      <w:pStyle w:val="Footer"/>
      <w:tabs>
        <w:tab w:val="right" w:pos="9599"/>
      </w:tabs>
      <w:jc w:val="left"/>
      <w:rPr>
        <w:b/>
        <w:sz w:val="18"/>
        <w:lang w:val="en-US"/>
      </w:rPr>
    </w:pPr>
    <w:r w:rsidRPr="00556F5A">
      <w:rPr>
        <w:b/>
        <w:sz w:val="18"/>
        <w:lang w:val="en-US"/>
      </w:rPr>
      <w:fldChar w:fldCharType="begin"/>
    </w:r>
    <w:r w:rsidRPr="00556F5A">
      <w:rPr>
        <w:b/>
        <w:sz w:val="18"/>
        <w:lang w:val="en-US"/>
      </w:rPr>
      <w:instrText xml:space="preserve"> PAGE  \* MERGEFORMAT </w:instrText>
    </w:r>
    <w:r w:rsidRPr="00556F5A">
      <w:rPr>
        <w:b/>
        <w:sz w:val="18"/>
        <w:lang w:val="en-US"/>
      </w:rPr>
      <w:fldChar w:fldCharType="separate"/>
    </w:r>
    <w:r w:rsidRPr="00556F5A">
      <w:rPr>
        <w:b/>
        <w:noProof/>
        <w:sz w:val="18"/>
        <w:lang w:val="en-US"/>
      </w:rPr>
      <w:t>3</w:t>
    </w:r>
    <w:r w:rsidRPr="00556F5A">
      <w:rPr>
        <w:b/>
        <w:sz w:val="18"/>
        <w:lang w:val="en-US"/>
      </w:rPr>
      <w:fldChar w:fldCharType="end"/>
    </w:r>
    <w:r>
      <w:rPr>
        <w:b/>
        <w:sz w:val="18"/>
        <w:lang w:val="en-US"/>
      </w:rPr>
      <w:tab/>
    </w:r>
    <w:r>
      <w:rPr>
        <w:sz w:val="17"/>
        <w:lang w:val="en-US"/>
      </w:rPr>
      <w:t>GE.20-14246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D18D7" w14:textId="77777777" w:rsidR="00156D54" w:rsidRDefault="00AC34A2" w:rsidP="00912700">
    <w:pPr>
      <w:pStyle w:val="Footer"/>
      <w:spacing w:before="360"/>
      <w:jc w:val="right"/>
      <w:rPr>
        <w:sz w:val="20"/>
        <w:szCs w:val="20"/>
      </w:rPr>
    </w:pPr>
    <w:r>
      <w:rPr>
        <w:sz w:val="20"/>
        <w:szCs w:val="20"/>
      </w:rPr>
      <w:t>GE.20-14246</w:t>
    </w:r>
    <w:r w:rsidR="00156D54">
      <w:rPr>
        <w:noProof/>
        <w:lang w:val="en-US"/>
      </w:rPr>
      <w:drawing>
        <wp:anchor distT="0" distB="0" distL="114300" distR="114300" simplePos="0" relativeHeight="251664384" behindDoc="1" locked="1" layoutInCell="0" allowOverlap="1" wp14:anchorId="05062369" wp14:editId="57891E9A">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D54" w:rsidRPr="007A0286">
      <w:rPr>
        <w:sz w:val="20"/>
        <w:szCs w:val="20"/>
      </w:rPr>
      <w:t>(A)</w:t>
    </w:r>
  </w:p>
  <w:p w14:paraId="66EEEA9C" w14:textId="77777777" w:rsidR="00AC34A2" w:rsidRPr="00AC34A2" w:rsidRDefault="00AC34A2" w:rsidP="00AC34A2">
    <w:pPr>
      <w:pStyle w:val="Footer"/>
      <w:jc w:val="right"/>
      <w:rPr>
        <w:rFonts w:ascii="C39T30Lfz" w:hAnsi="C39T30Lfz"/>
        <w:sz w:val="56"/>
        <w:szCs w:val="20"/>
      </w:rPr>
    </w:pPr>
    <w:r>
      <w:rPr>
        <w:rFonts w:ascii="C39T30Lfz" w:hAnsi="C39T30Lfz"/>
        <w:sz w:val="56"/>
        <w:szCs w:val="20"/>
      </w:rPr>
      <w:t>*2014246*</w:t>
    </w:r>
    <w:r>
      <w:rPr>
        <w:rFonts w:ascii="C39T30Lfz" w:hAnsi="C39T30Lfz"/>
        <w:noProof/>
        <w:sz w:val="56"/>
        <w:szCs w:val="20"/>
      </w:rPr>
      <w:drawing>
        <wp:anchor distT="0" distB="0" distL="114300" distR="114300" simplePos="0" relativeHeight="251660288" behindDoc="0" locked="0" layoutInCell="1" allowOverlap="1" wp14:anchorId="6A8E4066" wp14:editId="6E49879B">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C8FCA" w14:textId="77777777" w:rsidR="00333A0D" w:rsidRDefault="00333A0D" w:rsidP="00CB28F9">
      <w:pPr>
        <w:pStyle w:val="Footer"/>
        <w:bidi/>
        <w:spacing w:after="80" w:line="200" w:lineRule="exact"/>
        <w:ind w:left="680"/>
      </w:pPr>
      <w:r>
        <w:rPr>
          <w:rtl/>
        </w:rPr>
        <w:t>__________</w:t>
      </w:r>
    </w:p>
  </w:footnote>
  <w:footnote w:type="continuationSeparator" w:id="0">
    <w:p w14:paraId="07EB4FFC" w14:textId="77777777" w:rsidR="00333A0D" w:rsidRDefault="00333A0D" w:rsidP="00656392">
      <w:pPr>
        <w:spacing w:line="240" w:lineRule="auto"/>
      </w:pPr>
      <w:r>
        <w:continuationSeparator/>
      </w:r>
    </w:p>
  </w:footnote>
  <w:footnote w:id="1">
    <w:p w14:paraId="1AEE096A" w14:textId="29B80BFF" w:rsidR="00556F5A" w:rsidRPr="00181D16" w:rsidRDefault="00556F5A" w:rsidP="00556F5A">
      <w:pPr>
        <w:pStyle w:val="FootnoteText1"/>
        <w:rPr>
          <w:sz w:val="16"/>
          <w:szCs w:val="24"/>
          <w:rtl/>
        </w:rPr>
      </w:pPr>
      <w:r>
        <w:rPr>
          <w:rtl/>
        </w:rPr>
        <w:t>*</w:t>
      </w:r>
      <w:r>
        <w:rPr>
          <w:rtl/>
        </w:rPr>
        <w:tab/>
      </w:r>
      <w:r w:rsidRPr="00181D16">
        <w:rPr>
          <w:sz w:val="16"/>
          <w:szCs w:val="24"/>
          <w:rtl/>
        </w:rPr>
        <w:t>تصدر هذه الوثيقة دون تحرير رسمي.</w:t>
      </w:r>
    </w:p>
  </w:footnote>
  <w:footnote w:id="2">
    <w:p w14:paraId="36768D7F" w14:textId="77777777" w:rsidR="00556F5A" w:rsidRPr="00DC3454" w:rsidRDefault="00556F5A" w:rsidP="00556F5A">
      <w:pPr>
        <w:pStyle w:val="FootnoteText1"/>
        <w:rPr>
          <w:rtl/>
        </w:rPr>
      </w:pPr>
      <w:r w:rsidRPr="00DC3454">
        <w:rPr>
          <w:rStyle w:val="FootnoteReference"/>
          <w:szCs w:val="26"/>
          <w:vertAlign w:val="baseline"/>
          <w:rtl/>
        </w:rPr>
        <w:t>(</w:t>
      </w:r>
      <w:r w:rsidRPr="00DC3454">
        <w:rPr>
          <w:rStyle w:val="FootnoteReference"/>
          <w:b w:val="0"/>
          <w:position w:val="2"/>
          <w:szCs w:val="20"/>
          <w:vertAlign w:val="baseline"/>
        </w:rPr>
        <w:footnoteRef/>
      </w:r>
      <w:r w:rsidRPr="00DC3454">
        <w:rPr>
          <w:rStyle w:val="FootnoteReference"/>
          <w:szCs w:val="26"/>
          <w:vertAlign w:val="baseline"/>
          <w:rtl/>
        </w:rPr>
        <w:t>)</w:t>
      </w:r>
      <w:r w:rsidRPr="00DC3454">
        <w:rPr>
          <w:rStyle w:val="FootnoteReference"/>
          <w:szCs w:val="26"/>
          <w:vertAlign w:val="baseline"/>
          <w:rtl/>
        </w:rPr>
        <w:tab/>
      </w:r>
      <w:r w:rsidRPr="00DC3454">
        <w:rPr>
          <w:spacing w:val="-2"/>
        </w:rPr>
        <w:t>OHCHR</w:t>
      </w:r>
      <w:r w:rsidRPr="00DC3454">
        <w:rPr>
          <w:i/>
          <w:iCs/>
          <w:spacing w:val="-2"/>
        </w:rPr>
        <w:t>,“ Israeli annexation of parts of the Palestinian West Bank would break international law – UN experts call on the international community to ensure</w:t>
      </w:r>
      <w:r>
        <w:rPr>
          <w:i/>
          <w:iCs/>
          <w:spacing w:val="-2"/>
        </w:rPr>
        <w:t xml:space="preserve"> </w:t>
      </w:r>
      <w:r w:rsidRPr="00DC3454">
        <w:rPr>
          <w:i/>
          <w:iCs/>
          <w:spacing w:val="-2"/>
        </w:rPr>
        <w:t>accountability</w:t>
      </w:r>
      <w:r w:rsidRPr="00DC3454">
        <w:rPr>
          <w:spacing w:val="-2"/>
        </w:rPr>
        <w:t xml:space="preserve">” (Geneva: </w:t>
      </w:r>
      <w:r w:rsidRPr="00DC3454">
        <w:rPr>
          <w:spacing w:val="-2"/>
          <w:szCs w:val="18"/>
        </w:rPr>
        <w:t>16</w:t>
      </w:r>
      <w:r w:rsidRPr="00DC3454">
        <w:rPr>
          <w:spacing w:val="-2"/>
        </w:rPr>
        <w:t xml:space="preserve"> June </w:t>
      </w:r>
      <w:r w:rsidRPr="00DC3454">
        <w:rPr>
          <w:spacing w:val="-2"/>
          <w:szCs w:val="18"/>
        </w:rPr>
        <w:t>2020</w:t>
      </w:r>
      <w:r w:rsidRPr="00DC3454">
        <w:rPr>
          <w:spacing w:val="-2"/>
        </w:rPr>
        <w:t xml:space="preserve">) </w:t>
      </w:r>
      <w:hyperlink r:id="rId1" w:history="1">
        <w:r w:rsidRPr="00DC3454">
          <w:rPr>
            <w:rStyle w:val="Hyperlink"/>
            <w:spacing w:val="-2"/>
          </w:rPr>
          <w:t>https://www.ohchr.org/EN/NewsEvents/Pages/DisplayNews.aspx?NewsID=</w:t>
        </w:r>
        <w:r w:rsidRPr="00DC3454">
          <w:rPr>
            <w:rStyle w:val="Hyperlink"/>
            <w:spacing w:val="-2"/>
            <w:szCs w:val="18"/>
          </w:rPr>
          <w:t>25960</w:t>
        </w:r>
        <w:r w:rsidRPr="00DC3454">
          <w:rPr>
            <w:rStyle w:val="Hyperlink"/>
            <w:spacing w:val="-2"/>
          </w:rPr>
          <w:t>&amp;LangID=E</w:t>
        </w:r>
      </w:hyperlink>
      <w:r>
        <w:rPr>
          <w:rFonts w:hint="cs"/>
          <w:spacing w:val="-2"/>
          <w:rtl/>
        </w:rPr>
        <w:t>.</w:t>
      </w:r>
    </w:p>
  </w:footnote>
  <w:footnote w:id="3">
    <w:p w14:paraId="7D1F0C36" w14:textId="77777777" w:rsidR="00556F5A" w:rsidRPr="00DC3454" w:rsidRDefault="00556F5A" w:rsidP="00556F5A">
      <w:pPr>
        <w:pStyle w:val="FootnoteText1"/>
        <w:rPr>
          <w:rtl/>
        </w:rPr>
      </w:pPr>
      <w:r w:rsidRPr="00DC3454">
        <w:rPr>
          <w:rStyle w:val="FootnoteReference"/>
          <w:szCs w:val="26"/>
          <w:vertAlign w:val="baseline"/>
          <w:rtl/>
        </w:rPr>
        <w:t>(</w:t>
      </w:r>
      <w:r w:rsidRPr="00DC3454">
        <w:rPr>
          <w:rStyle w:val="FootnoteReference"/>
          <w:b w:val="0"/>
          <w:position w:val="2"/>
          <w:szCs w:val="20"/>
          <w:vertAlign w:val="baseline"/>
        </w:rPr>
        <w:footnoteRef/>
      </w:r>
      <w:r w:rsidRPr="00DC3454">
        <w:rPr>
          <w:rStyle w:val="FootnoteReference"/>
          <w:szCs w:val="26"/>
          <w:vertAlign w:val="baseline"/>
          <w:rtl/>
        </w:rPr>
        <w:t>)</w:t>
      </w:r>
      <w:r w:rsidRPr="00DC3454">
        <w:rPr>
          <w:rStyle w:val="FootnoteReference"/>
          <w:szCs w:val="26"/>
          <w:vertAlign w:val="baseline"/>
          <w:rtl/>
        </w:rPr>
        <w:tab/>
      </w:r>
      <w:proofErr w:type="spellStart"/>
      <w:r w:rsidRPr="00DC3454">
        <w:t>Opinio</w:t>
      </w:r>
      <w:proofErr w:type="spellEnd"/>
      <w:r w:rsidRPr="00DC3454">
        <w:t xml:space="preserve"> Juris , </w:t>
      </w:r>
      <w:r w:rsidRPr="00DC3454">
        <w:rPr>
          <w:i/>
          <w:iCs/>
        </w:rPr>
        <w:t>An Open Letter to the Israeli Government Condemning Annexation</w:t>
      </w:r>
      <w:r w:rsidRPr="00DC3454">
        <w:t>, (</w:t>
      </w:r>
      <w:r w:rsidRPr="00DC3454">
        <w:rPr>
          <w:szCs w:val="18"/>
        </w:rPr>
        <w:t>10</w:t>
      </w:r>
      <w:r w:rsidRPr="00DC3454">
        <w:t xml:space="preserve"> June </w:t>
      </w:r>
      <w:r w:rsidRPr="00DC3454">
        <w:rPr>
          <w:szCs w:val="18"/>
        </w:rPr>
        <w:t>2020</w:t>
      </w:r>
      <w:r w:rsidRPr="00DC3454">
        <w:t xml:space="preserve">) </w:t>
      </w:r>
      <w:hyperlink r:id="rId2" w:history="1">
        <w:r w:rsidRPr="00DC3454">
          <w:rPr>
            <w:rStyle w:val="Hyperlink"/>
          </w:rPr>
          <w:t>http://opiniojuris.org/</w:t>
        </w:r>
        <w:r w:rsidRPr="00DC3454">
          <w:rPr>
            <w:rStyle w:val="Hyperlink"/>
            <w:szCs w:val="18"/>
          </w:rPr>
          <w:t>2020</w:t>
        </w:r>
        <w:r w:rsidRPr="00DC3454">
          <w:rPr>
            <w:rStyle w:val="Hyperlink"/>
          </w:rPr>
          <w:t>/</w:t>
        </w:r>
        <w:r w:rsidRPr="00DC3454">
          <w:rPr>
            <w:rStyle w:val="Hyperlink"/>
            <w:szCs w:val="18"/>
          </w:rPr>
          <w:t>06</w:t>
        </w:r>
        <w:r w:rsidRPr="00DC3454">
          <w:rPr>
            <w:rStyle w:val="Hyperlink"/>
          </w:rPr>
          <w:t>/</w:t>
        </w:r>
        <w:r w:rsidRPr="00DC3454">
          <w:rPr>
            <w:rStyle w:val="Hyperlink"/>
            <w:szCs w:val="18"/>
          </w:rPr>
          <w:t>11</w:t>
        </w:r>
        <w:r w:rsidRPr="00DC3454">
          <w:rPr>
            <w:rStyle w:val="Hyperlink"/>
          </w:rPr>
          <w:t>/an-open-letter-to-the-israeli-government-condemning-annexation/</w:t>
        </w:r>
      </w:hyperlink>
      <w:r>
        <w:rPr>
          <w:rFonts w:hint="cs"/>
          <w:rtl/>
        </w:rPr>
        <w:t>.</w:t>
      </w:r>
    </w:p>
  </w:footnote>
  <w:footnote w:id="4">
    <w:p w14:paraId="2B2473F9" w14:textId="77777777" w:rsidR="00556F5A" w:rsidRPr="00DC3454" w:rsidRDefault="00556F5A" w:rsidP="00556F5A">
      <w:pPr>
        <w:pStyle w:val="FootnoteText1"/>
        <w:rPr>
          <w:rtl/>
        </w:rPr>
      </w:pPr>
      <w:r w:rsidRPr="00DC3454">
        <w:rPr>
          <w:rStyle w:val="FootnoteReference"/>
          <w:szCs w:val="26"/>
          <w:vertAlign w:val="baseline"/>
          <w:rtl/>
        </w:rPr>
        <w:t>(</w:t>
      </w:r>
      <w:r w:rsidRPr="00DC3454">
        <w:rPr>
          <w:rStyle w:val="FootnoteReference"/>
          <w:b w:val="0"/>
          <w:position w:val="2"/>
          <w:szCs w:val="20"/>
          <w:vertAlign w:val="baseline"/>
        </w:rPr>
        <w:footnoteRef/>
      </w:r>
      <w:r w:rsidRPr="00DC3454">
        <w:rPr>
          <w:rStyle w:val="FootnoteReference"/>
          <w:szCs w:val="26"/>
          <w:vertAlign w:val="baseline"/>
          <w:rtl/>
        </w:rPr>
        <w:t>)</w:t>
      </w:r>
      <w:r w:rsidRPr="00DC3454">
        <w:rPr>
          <w:rStyle w:val="FootnoteReference"/>
          <w:szCs w:val="26"/>
          <w:vertAlign w:val="baseline"/>
          <w:rtl/>
        </w:rPr>
        <w:tab/>
      </w:r>
      <w:r w:rsidRPr="00DC3454">
        <w:t xml:space="preserve"> Independent, </w:t>
      </w:r>
      <w:r w:rsidRPr="00DC3454">
        <w:rPr>
          <w:i/>
          <w:iCs/>
        </w:rPr>
        <w:t xml:space="preserve">More than </w:t>
      </w:r>
      <w:r w:rsidRPr="00DC3454">
        <w:rPr>
          <w:i/>
          <w:iCs/>
          <w:szCs w:val="18"/>
        </w:rPr>
        <w:t>1</w:t>
      </w:r>
      <w:r w:rsidRPr="00DC3454">
        <w:rPr>
          <w:i/>
          <w:iCs/>
        </w:rPr>
        <w:t>,</w:t>
      </w:r>
      <w:r w:rsidRPr="00DC3454">
        <w:rPr>
          <w:i/>
          <w:iCs/>
          <w:szCs w:val="18"/>
        </w:rPr>
        <w:t>000</w:t>
      </w:r>
      <w:r w:rsidRPr="00DC3454">
        <w:rPr>
          <w:i/>
          <w:iCs/>
        </w:rPr>
        <w:t xml:space="preserve"> European MPs call on Israel to halt ‘</w:t>
      </w:r>
      <w:proofErr w:type="spellStart"/>
      <w:r w:rsidRPr="00DC3454">
        <w:rPr>
          <w:i/>
          <w:iCs/>
        </w:rPr>
        <w:t>destabilising</w:t>
      </w:r>
      <w:proofErr w:type="spellEnd"/>
      <w:r w:rsidRPr="00DC3454">
        <w:rPr>
          <w:i/>
          <w:iCs/>
        </w:rPr>
        <w:t>’ annexation plans</w:t>
      </w:r>
      <w:r w:rsidRPr="00DC3454">
        <w:t>,(</w:t>
      </w:r>
      <w:r w:rsidRPr="00DC3454">
        <w:rPr>
          <w:szCs w:val="18"/>
        </w:rPr>
        <w:t>24</w:t>
      </w:r>
      <w:r w:rsidRPr="00DC3454">
        <w:t xml:space="preserve"> June </w:t>
      </w:r>
      <w:r w:rsidRPr="00DC3454">
        <w:rPr>
          <w:szCs w:val="18"/>
        </w:rPr>
        <w:t>2020</w:t>
      </w:r>
      <w:r w:rsidRPr="00DC3454">
        <w:t xml:space="preserve">) </w:t>
      </w:r>
      <w:hyperlink r:id="rId3" w:history="1">
        <w:r w:rsidRPr="00DC3454">
          <w:rPr>
            <w:rStyle w:val="Hyperlink"/>
          </w:rPr>
          <w:t>https://www.independent.co.uk/news/world/middle-east/israel-west-bank-european-mps-annexation-palestine-a</w:t>
        </w:r>
        <w:r w:rsidRPr="00DC3454">
          <w:rPr>
            <w:rStyle w:val="Hyperlink"/>
            <w:szCs w:val="18"/>
          </w:rPr>
          <w:t>9582986</w:t>
        </w:r>
        <w:r w:rsidRPr="00DC3454">
          <w:rPr>
            <w:rStyle w:val="Hyperlink"/>
          </w:rPr>
          <w:t>.html</w:t>
        </w:r>
      </w:hyperlink>
      <w:r>
        <w:rPr>
          <w:rFonts w:hint="cs"/>
          <w:rtl/>
        </w:rPr>
        <w:t>.</w:t>
      </w:r>
    </w:p>
  </w:footnote>
  <w:footnote w:id="5">
    <w:p w14:paraId="3081D0C7" w14:textId="77777777" w:rsidR="00556F5A" w:rsidRPr="00DC3454" w:rsidRDefault="00556F5A" w:rsidP="00556F5A">
      <w:pPr>
        <w:pStyle w:val="FootnoteText1"/>
        <w:rPr>
          <w:rtl/>
        </w:rPr>
      </w:pPr>
      <w:r w:rsidRPr="00DC3454">
        <w:rPr>
          <w:rStyle w:val="FootnoteReference"/>
          <w:szCs w:val="26"/>
          <w:vertAlign w:val="baseline"/>
          <w:rtl/>
        </w:rPr>
        <w:t>(</w:t>
      </w:r>
      <w:r w:rsidRPr="00DC3454">
        <w:rPr>
          <w:rStyle w:val="FootnoteReference"/>
          <w:b w:val="0"/>
          <w:position w:val="2"/>
          <w:szCs w:val="20"/>
          <w:vertAlign w:val="baseline"/>
        </w:rPr>
        <w:footnoteRef/>
      </w:r>
      <w:r w:rsidRPr="00DC3454">
        <w:rPr>
          <w:rStyle w:val="FootnoteReference"/>
          <w:szCs w:val="26"/>
          <w:vertAlign w:val="baseline"/>
          <w:rtl/>
        </w:rPr>
        <w:t>)</w:t>
      </w:r>
      <w:r w:rsidRPr="00DC3454">
        <w:rPr>
          <w:rStyle w:val="FootnoteReference"/>
          <w:szCs w:val="26"/>
          <w:vertAlign w:val="baseline"/>
          <w:rtl/>
        </w:rPr>
        <w:tab/>
      </w:r>
      <w:r w:rsidRPr="00DC3454">
        <w:t>Israel Apartheid-Annexation</w:t>
      </w:r>
      <w:r w:rsidRPr="00DC3454">
        <w:rPr>
          <w:i/>
          <w:iCs/>
        </w:rPr>
        <w:t>, A Letter on Annexation and Apartheid in Israel</w:t>
      </w:r>
      <w:r w:rsidRPr="00DC3454">
        <w:t>, (</w:t>
      </w:r>
      <w:r w:rsidRPr="00DC3454">
        <w:rPr>
          <w:szCs w:val="18"/>
        </w:rPr>
        <w:t>24</w:t>
      </w:r>
      <w:r w:rsidRPr="00DC3454">
        <w:t xml:space="preserve"> June </w:t>
      </w:r>
      <w:r w:rsidRPr="00DC3454">
        <w:rPr>
          <w:szCs w:val="18"/>
        </w:rPr>
        <w:t>2020</w:t>
      </w:r>
      <w:r w:rsidRPr="00DC3454">
        <w:t xml:space="preserve">) </w:t>
      </w:r>
      <w:hyperlink r:id="rId4" w:history="1">
        <w:r w:rsidRPr="00DC3454">
          <w:rPr>
            <w:rStyle w:val="Hyperlink"/>
          </w:rPr>
          <w:t>https://www.annexation.site/</w:t>
        </w:r>
      </w:hyperlink>
      <w:r>
        <w:rPr>
          <w:rFonts w:hint="cs"/>
          <w:rtl/>
        </w:rPr>
        <w:t>.</w:t>
      </w:r>
    </w:p>
  </w:footnote>
  <w:footnote w:id="6">
    <w:p w14:paraId="7F333A68" w14:textId="77777777" w:rsidR="00556F5A" w:rsidRPr="00DC3454" w:rsidRDefault="00556F5A" w:rsidP="00556F5A">
      <w:pPr>
        <w:pStyle w:val="FootnoteText1"/>
      </w:pPr>
      <w:r w:rsidRPr="00DC3454">
        <w:rPr>
          <w:rStyle w:val="FootnoteReference"/>
          <w:szCs w:val="26"/>
          <w:vertAlign w:val="baseline"/>
          <w:rtl/>
        </w:rPr>
        <w:t>(</w:t>
      </w:r>
      <w:r w:rsidRPr="00DC3454">
        <w:rPr>
          <w:rStyle w:val="FootnoteReference"/>
          <w:b w:val="0"/>
          <w:position w:val="2"/>
          <w:szCs w:val="20"/>
          <w:vertAlign w:val="baseline"/>
        </w:rPr>
        <w:footnoteRef/>
      </w:r>
      <w:r w:rsidRPr="00DC3454">
        <w:rPr>
          <w:rStyle w:val="FootnoteReference"/>
          <w:szCs w:val="26"/>
          <w:vertAlign w:val="baseline"/>
          <w:rtl/>
        </w:rPr>
        <w:t>)</w:t>
      </w:r>
      <w:r w:rsidRPr="00DC3454">
        <w:rPr>
          <w:rStyle w:val="FootnoteReference"/>
          <w:szCs w:val="26"/>
          <w:vertAlign w:val="baseline"/>
          <w:rtl/>
        </w:rPr>
        <w:tab/>
      </w:r>
      <w:r w:rsidRPr="00DC3454">
        <w:rPr>
          <w:rtl/>
        </w:rPr>
        <w:t xml:space="preserve">تترأس وزارة العدل الفريق الوطني الذي يضم بعضويته: ديوان الرئيس، الأمانة العامة لمجلس الوزراء، مجلس القضاء الأعلى، وزارة الداخلية، وزارة شؤون المرأة، وزارة الخارجية والمغتربين، النيابة العامة، الهيئة المستقلة لحقوق الإنسان، </w:t>
      </w:r>
      <w:r w:rsidRPr="00DC3454">
        <w:rPr>
          <w:rFonts w:hint="cs"/>
          <w:rtl/>
        </w:rPr>
        <w:t>ويحق للفريق الاستعانة بذوي الخبرة والاختصاص</w:t>
      </w:r>
      <w:r w:rsidRPr="00DC3454">
        <w:rPr>
          <w:rtl/>
        </w:rPr>
        <w:t>.</w:t>
      </w:r>
    </w:p>
  </w:footnote>
  <w:footnote w:id="7">
    <w:p w14:paraId="6B5498FF" w14:textId="77777777" w:rsidR="00556F5A" w:rsidRPr="00DC3454" w:rsidRDefault="00556F5A" w:rsidP="00556F5A">
      <w:pPr>
        <w:pStyle w:val="FootnoteText1"/>
        <w:rPr>
          <w:rtl/>
        </w:rPr>
      </w:pPr>
      <w:r w:rsidRPr="00DC3454">
        <w:rPr>
          <w:rStyle w:val="FootnoteReference"/>
          <w:szCs w:val="26"/>
          <w:vertAlign w:val="baseline"/>
          <w:rtl/>
        </w:rPr>
        <w:t>(</w:t>
      </w:r>
      <w:r w:rsidRPr="00DC3454">
        <w:rPr>
          <w:rStyle w:val="FootnoteReference"/>
          <w:b w:val="0"/>
          <w:position w:val="2"/>
          <w:szCs w:val="20"/>
          <w:vertAlign w:val="baseline"/>
        </w:rPr>
        <w:footnoteRef/>
      </w:r>
      <w:r w:rsidRPr="00DC3454">
        <w:rPr>
          <w:rStyle w:val="FootnoteReference"/>
          <w:szCs w:val="26"/>
          <w:vertAlign w:val="baseline"/>
          <w:rtl/>
        </w:rPr>
        <w:t>)</w:t>
      </w:r>
      <w:r w:rsidRPr="00DC3454">
        <w:rPr>
          <w:rStyle w:val="FootnoteReference"/>
          <w:szCs w:val="26"/>
          <w:vertAlign w:val="baseline"/>
          <w:rtl/>
        </w:rPr>
        <w:tab/>
      </w:r>
      <w:r w:rsidRPr="00DC3454">
        <w:rPr>
          <w:spacing w:val="-2"/>
        </w:rPr>
        <w:t>OHCHR</w:t>
      </w:r>
      <w:r w:rsidRPr="00DC3454">
        <w:rPr>
          <w:i/>
          <w:iCs/>
          <w:spacing w:val="-2"/>
        </w:rPr>
        <w:t>,“ Israeli annexation of parts of the Palestinian West Bank would break international law – UN experts call on the international community to ensure</w:t>
      </w:r>
      <w:r>
        <w:rPr>
          <w:i/>
          <w:iCs/>
          <w:spacing w:val="-2"/>
        </w:rPr>
        <w:t xml:space="preserve"> </w:t>
      </w:r>
      <w:r w:rsidRPr="00DC3454">
        <w:rPr>
          <w:i/>
          <w:iCs/>
          <w:spacing w:val="-2"/>
        </w:rPr>
        <w:t>accountability</w:t>
      </w:r>
      <w:r w:rsidRPr="00DC3454">
        <w:rPr>
          <w:spacing w:val="-2"/>
        </w:rPr>
        <w:t xml:space="preserve">” (Geneva: </w:t>
      </w:r>
      <w:r w:rsidRPr="00DC3454">
        <w:rPr>
          <w:spacing w:val="-2"/>
          <w:szCs w:val="18"/>
        </w:rPr>
        <w:t>16</w:t>
      </w:r>
      <w:r w:rsidRPr="00DC3454">
        <w:rPr>
          <w:spacing w:val="-2"/>
        </w:rPr>
        <w:t xml:space="preserve"> June </w:t>
      </w:r>
      <w:r w:rsidRPr="00DC3454">
        <w:rPr>
          <w:spacing w:val="-2"/>
          <w:szCs w:val="18"/>
        </w:rPr>
        <w:t>2020</w:t>
      </w:r>
      <w:r w:rsidRPr="00DC3454">
        <w:rPr>
          <w:spacing w:val="-2"/>
        </w:rPr>
        <w:t xml:space="preserve">) </w:t>
      </w:r>
      <w:hyperlink r:id="rId5" w:history="1">
        <w:r w:rsidRPr="00DC3454">
          <w:rPr>
            <w:rStyle w:val="Hyperlink"/>
            <w:spacing w:val="-2"/>
          </w:rPr>
          <w:t>https://www.ohchr.org/EN/NewsEvents/Pages/DisplayNews.aspx?NewsID=</w:t>
        </w:r>
        <w:r w:rsidRPr="00DC3454">
          <w:rPr>
            <w:rStyle w:val="Hyperlink"/>
            <w:spacing w:val="-2"/>
            <w:szCs w:val="18"/>
          </w:rPr>
          <w:t>25960</w:t>
        </w:r>
        <w:r w:rsidRPr="00DC3454">
          <w:rPr>
            <w:rStyle w:val="Hyperlink"/>
            <w:spacing w:val="-2"/>
          </w:rPr>
          <w:t>&amp;LangID=E</w:t>
        </w:r>
      </w:hyperlink>
      <w:r>
        <w:rPr>
          <w:rStyle w:val="Hyperlink"/>
          <w:rFonts w:hint="cs"/>
          <w:spacing w:val="-2"/>
          <w:rtl/>
        </w:rPr>
        <w:t>.</w:t>
      </w:r>
    </w:p>
  </w:footnote>
  <w:footnote w:id="8">
    <w:p w14:paraId="277E5A29" w14:textId="77777777" w:rsidR="00556F5A" w:rsidRPr="00DC3454" w:rsidRDefault="00556F5A" w:rsidP="00556F5A">
      <w:pPr>
        <w:pStyle w:val="FootnoteText1"/>
        <w:rPr>
          <w:rtl/>
        </w:rPr>
      </w:pPr>
      <w:r w:rsidRPr="00DC3454">
        <w:rPr>
          <w:rStyle w:val="FootnoteReference"/>
          <w:szCs w:val="26"/>
          <w:vertAlign w:val="baseline"/>
          <w:rtl/>
        </w:rPr>
        <w:t>(</w:t>
      </w:r>
      <w:r w:rsidRPr="00DC3454">
        <w:rPr>
          <w:rStyle w:val="FootnoteReference"/>
          <w:b w:val="0"/>
          <w:position w:val="2"/>
          <w:szCs w:val="20"/>
          <w:vertAlign w:val="baseline"/>
        </w:rPr>
        <w:footnoteRef/>
      </w:r>
      <w:r w:rsidRPr="00DC3454">
        <w:rPr>
          <w:rStyle w:val="FootnoteReference"/>
          <w:szCs w:val="26"/>
          <w:vertAlign w:val="baseline"/>
          <w:rtl/>
        </w:rPr>
        <w:t>)</w:t>
      </w:r>
      <w:r w:rsidRPr="00DC3454">
        <w:rPr>
          <w:rStyle w:val="FootnoteReference"/>
          <w:szCs w:val="26"/>
          <w:vertAlign w:val="baseline"/>
          <w:rtl/>
        </w:rPr>
        <w:tab/>
      </w:r>
      <w:r w:rsidRPr="00DC3454">
        <w:rPr>
          <w:rtl/>
        </w:rPr>
        <w:t>وكالة الأنباء والمعلومات الفلسطينية</w:t>
      </w:r>
      <w:r w:rsidRPr="00DC3454">
        <w:rPr>
          <w:rFonts w:hint="cs"/>
          <w:rtl/>
        </w:rPr>
        <w:t>، "</w:t>
      </w:r>
      <w:r w:rsidRPr="00DC3454">
        <w:rPr>
          <w:i/>
          <w:iCs/>
          <w:szCs w:val="18"/>
          <w:rtl/>
        </w:rPr>
        <w:t>259</w:t>
      </w:r>
      <w:r w:rsidRPr="00DC3454">
        <w:rPr>
          <w:i/>
          <w:iCs/>
          <w:rtl/>
        </w:rPr>
        <w:t xml:space="preserve"> انتهاكا إسرائيليا بحق الصحفيين في النصف الأول من </w:t>
      </w:r>
      <w:r w:rsidRPr="00DC3454">
        <w:rPr>
          <w:i/>
          <w:iCs/>
          <w:szCs w:val="18"/>
          <w:rtl/>
        </w:rPr>
        <w:t>2020</w:t>
      </w:r>
      <w:r w:rsidRPr="00DC3454">
        <w:rPr>
          <w:rFonts w:hint="cs"/>
          <w:rtl/>
        </w:rPr>
        <w:t>" (رام</w:t>
      </w:r>
      <w:r>
        <w:rPr>
          <w:rFonts w:hint="eastAsia"/>
          <w:rtl/>
        </w:rPr>
        <w:t> </w:t>
      </w:r>
      <w:r w:rsidRPr="00DC3454">
        <w:rPr>
          <w:rFonts w:hint="cs"/>
          <w:rtl/>
        </w:rPr>
        <w:t>الله:</w:t>
      </w:r>
      <w:r w:rsidRPr="00DC3454">
        <w:rPr>
          <w:rtl/>
        </w:rPr>
        <w:t xml:space="preserve"> </w:t>
      </w:r>
      <w:r w:rsidRPr="00DC3454">
        <w:rPr>
          <w:szCs w:val="18"/>
          <w:rtl/>
        </w:rPr>
        <w:t>23</w:t>
      </w:r>
      <w:r w:rsidRPr="00DC3454">
        <w:rPr>
          <w:rtl/>
        </w:rPr>
        <w:t xml:space="preserve"> تموز </w:t>
      </w:r>
      <w:r w:rsidRPr="00DC3454">
        <w:rPr>
          <w:szCs w:val="18"/>
          <w:rtl/>
        </w:rPr>
        <w:t>2020</w:t>
      </w:r>
      <w:r w:rsidRPr="00DC3454">
        <w:rPr>
          <w:rFonts w:hint="cs"/>
          <w:rtl/>
        </w:rPr>
        <w:t xml:space="preserve">) </w:t>
      </w:r>
      <w:hyperlink r:id="rId6" w:history="1">
        <w:r w:rsidRPr="00DC3454">
          <w:rPr>
            <w:rStyle w:val="Hyperlink"/>
          </w:rPr>
          <w:t>https://www.wafa.ps/Pages/Details/</w:t>
        </w:r>
        <w:r w:rsidRPr="00DC3454">
          <w:rPr>
            <w:rStyle w:val="Hyperlink"/>
            <w:szCs w:val="18"/>
          </w:rPr>
          <w:t>6574</w:t>
        </w:r>
      </w:hyperlink>
      <w:r>
        <w:rPr>
          <w:rStyle w:val="Hyperlink"/>
          <w:rFonts w:hint="cs"/>
          <w:rtl/>
        </w:rPr>
        <w:t>.</w:t>
      </w:r>
    </w:p>
  </w:footnote>
  <w:footnote w:id="9">
    <w:p w14:paraId="3555A38C" w14:textId="77777777" w:rsidR="00556F5A" w:rsidRPr="00DC3454" w:rsidRDefault="00556F5A" w:rsidP="00556F5A">
      <w:pPr>
        <w:pStyle w:val="FootnoteText1"/>
        <w:rPr>
          <w:rtl/>
        </w:rPr>
      </w:pPr>
      <w:r w:rsidRPr="00DC3454">
        <w:rPr>
          <w:rStyle w:val="FootnoteReference"/>
          <w:szCs w:val="26"/>
          <w:vertAlign w:val="baseline"/>
          <w:rtl/>
        </w:rPr>
        <w:t>(</w:t>
      </w:r>
      <w:r w:rsidRPr="00DC3454">
        <w:rPr>
          <w:rStyle w:val="FootnoteReference"/>
          <w:b w:val="0"/>
          <w:position w:val="2"/>
          <w:szCs w:val="20"/>
          <w:vertAlign w:val="baseline"/>
        </w:rPr>
        <w:footnoteRef/>
      </w:r>
      <w:r w:rsidRPr="00DC3454">
        <w:rPr>
          <w:rStyle w:val="FootnoteReference"/>
          <w:szCs w:val="26"/>
          <w:vertAlign w:val="baseline"/>
          <w:rtl/>
        </w:rPr>
        <w:t>)</w:t>
      </w:r>
      <w:r w:rsidRPr="00DC3454">
        <w:rPr>
          <w:rStyle w:val="FootnoteReference"/>
          <w:szCs w:val="26"/>
          <w:vertAlign w:val="baseline"/>
          <w:rtl/>
        </w:rPr>
        <w:tab/>
      </w:r>
      <w:r w:rsidRPr="00DC3454">
        <w:rPr>
          <w:rtl/>
        </w:rPr>
        <w:t xml:space="preserve">وكالة الأنباء والمعلومات الفلسطينية،" </w:t>
      </w:r>
      <w:r w:rsidRPr="00DC3454">
        <w:rPr>
          <w:rFonts w:hint="cs"/>
          <w:i/>
          <w:iCs/>
          <w:szCs w:val="18"/>
          <w:rtl/>
        </w:rPr>
        <w:t>259</w:t>
      </w:r>
      <w:r w:rsidRPr="00DC3454">
        <w:rPr>
          <w:rFonts w:hint="cs"/>
          <w:i/>
          <w:iCs/>
          <w:rtl/>
        </w:rPr>
        <w:t xml:space="preserve"> انتهاكا</w:t>
      </w:r>
      <w:r w:rsidRPr="00DC3454">
        <w:rPr>
          <w:i/>
          <w:iCs/>
          <w:rtl/>
        </w:rPr>
        <w:t xml:space="preserve"> إسرائيليا بحق الصحفيين في النصف الأول من</w:t>
      </w:r>
      <w:r w:rsidRPr="00DC3454">
        <w:rPr>
          <w:rtl/>
        </w:rPr>
        <w:t xml:space="preserve"> </w:t>
      </w:r>
      <w:r w:rsidRPr="00DC3454">
        <w:rPr>
          <w:szCs w:val="18"/>
          <w:rtl/>
        </w:rPr>
        <w:t>2020</w:t>
      </w:r>
      <w:r w:rsidRPr="00DC3454">
        <w:rPr>
          <w:rFonts w:hint="cs"/>
          <w:rtl/>
        </w:rPr>
        <w:t xml:space="preserve">"، </w:t>
      </w:r>
      <w:r w:rsidRPr="00DC3454">
        <w:rPr>
          <w:rtl/>
        </w:rPr>
        <w:t>(</w:t>
      </w:r>
      <w:r w:rsidRPr="00DC3454">
        <w:rPr>
          <w:rFonts w:hint="cs"/>
          <w:rtl/>
        </w:rPr>
        <w:t>رام الله:</w:t>
      </w:r>
      <w:r w:rsidRPr="00DC3454">
        <w:rPr>
          <w:rtl/>
        </w:rPr>
        <w:t xml:space="preserve"> </w:t>
      </w:r>
      <w:r w:rsidRPr="00DC3454">
        <w:rPr>
          <w:szCs w:val="18"/>
          <w:rtl/>
        </w:rPr>
        <w:t>23</w:t>
      </w:r>
      <w:r w:rsidRPr="00DC3454">
        <w:rPr>
          <w:rtl/>
        </w:rPr>
        <w:t xml:space="preserve"> تموز </w:t>
      </w:r>
      <w:r w:rsidRPr="00DC3454">
        <w:rPr>
          <w:szCs w:val="18"/>
          <w:rtl/>
        </w:rPr>
        <w:t>2020</w:t>
      </w:r>
      <w:r w:rsidRPr="00DC3454">
        <w:rPr>
          <w:rFonts w:hint="cs"/>
          <w:rtl/>
        </w:rPr>
        <w:t xml:space="preserve">) </w:t>
      </w:r>
      <w:hyperlink r:id="rId7" w:history="1">
        <w:r w:rsidRPr="00DC3454">
          <w:rPr>
            <w:rStyle w:val="Hyperlink"/>
          </w:rPr>
          <w:t>https://www.wafa.ps/Pages/Details/</w:t>
        </w:r>
        <w:r w:rsidRPr="00DC3454">
          <w:rPr>
            <w:rStyle w:val="Hyperlink"/>
            <w:szCs w:val="18"/>
          </w:rPr>
          <w:t>6574</w:t>
        </w:r>
      </w:hyperlink>
      <w:r>
        <w:rPr>
          <w:rStyle w:val="Hyperlink"/>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F814E" w14:textId="77777777" w:rsidR="00AC34A2" w:rsidRPr="00556F5A" w:rsidRDefault="00556F5A" w:rsidP="00556F5A">
    <w:pPr>
      <w:pStyle w:val="Header"/>
      <w:jc w:val="right"/>
    </w:pPr>
    <w:r w:rsidRPr="00556F5A">
      <w:t>CERD/C/PSE/FCO/1-2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8F6D4" w14:textId="77777777" w:rsidR="00AC34A2" w:rsidRPr="00556F5A" w:rsidRDefault="00556F5A" w:rsidP="00556F5A">
    <w:pPr>
      <w:pStyle w:val="Header"/>
      <w:jc w:val="left"/>
    </w:pPr>
    <w:r w:rsidRPr="00556F5A">
      <w:t>CERD/C/PSE/FCO/1-2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CF16DAD"/>
    <w:multiLevelType w:val="multilevel"/>
    <w:tmpl w:val="E38E43E6"/>
    <w:name w:val="Jamal_ALKahlou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3A53786"/>
    <w:multiLevelType w:val="hybridMultilevel"/>
    <w:tmpl w:val="D520B992"/>
    <w:lvl w:ilvl="0" w:tplc="74927AC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3E377DE"/>
    <w:multiLevelType w:val="multilevel"/>
    <w:tmpl w:val="83E0AE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53A5193"/>
    <w:multiLevelType w:val="hybridMultilevel"/>
    <w:tmpl w:val="52B0C0D0"/>
    <w:lvl w:ilvl="0" w:tplc="0809000F">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8"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5B687D"/>
    <w:multiLevelType w:val="hybridMultilevel"/>
    <w:tmpl w:val="07E06ABA"/>
    <w:lvl w:ilvl="0" w:tplc="A9E405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2B01862"/>
    <w:multiLevelType w:val="hybridMultilevel"/>
    <w:tmpl w:val="5E044244"/>
    <w:lvl w:ilvl="0" w:tplc="16702C8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43362A3C"/>
    <w:multiLevelType w:val="hybridMultilevel"/>
    <w:tmpl w:val="A634ADD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3"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FD508F"/>
    <w:multiLevelType w:val="hybridMultilevel"/>
    <w:tmpl w:val="C17AE9C0"/>
    <w:lvl w:ilvl="0" w:tplc="04090001">
      <w:start w:val="1"/>
      <w:numFmt w:val="bullet"/>
      <w:lvlText w:val=""/>
      <w:lvlJc w:val="left"/>
      <w:pPr>
        <w:ind w:left="542" w:hanging="400"/>
      </w:pPr>
      <w:rPr>
        <w:rFonts w:ascii="Wingdings" w:hAnsi="Wingdings" w:hint="default"/>
      </w:rPr>
    </w:lvl>
    <w:lvl w:ilvl="1" w:tplc="04090003" w:tentative="1">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abstractNum w:abstractNumId="15" w15:restartNumberingAfterBreak="0">
    <w:nsid w:val="5D7802B9"/>
    <w:multiLevelType w:val="hybridMultilevel"/>
    <w:tmpl w:val="4E16030A"/>
    <w:lvl w:ilvl="0" w:tplc="5C0CCE1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5F7306A8"/>
    <w:multiLevelType w:val="hybridMultilevel"/>
    <w:tmpl w:val="1AFC94D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631E53D1"/>
    <w:multiLevelType w:val="hybridMultilevel"/>
    <w:tmpl w:val="D7267C40"/>
    <w:lvl w:ilvl="0" w:tplc="9C9234E6">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35C0662"/>
    <w:multiLevelType w:val="multilevel"/>
    <w:tmpl w:val="5CFA515C"/>
    <w:name w:val="Jamal"/>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46B236F"/>
    <w:multiLevelType w:val="hybridMultilevel"/>
    <w:tmpl w:val="1376E70C"/>
    <w:lvl w:ilvl="0" w:tplc="8D2C3ED0">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FD3DE4"/>
    <w:multiLevelType w:val="hybridMultilevel"/>
    <w:tmpl w:val="569E52D4"/>
    <w:lvl w:ilvl="0" w:tplc="D48CA98E">
      <w:start w:val="1"/>
      <w:numFmt w:val="bullet"/>
      <w:lvlText w:val="•"/>
      <w:lvlJc w:val="left"/>
      <w:pPr>
        <w:tabs>
          <w:tab w:val="num" w:pos="1701"/>
        </w:tabs>
        <w:ind w:left="1701" w:hanging="170"/>
      </w:pPr>
      <w:rPr>
        <w:rFonts w:ascii="Times New Roman" w:hAnsi="Times New Roman" w:cs="Times New Roman" w:hint="default"/>
      </w:rPr>
    </w:lvl>
    <w:lvl w:ilvl="1" w:tplc="340C0F02" w:tentative="1">
      <w:start w:val="1"/>
      <w:numFmt w:val="bullet"/>
      <w:lvlText w:val="o"/>
      <w:lvlJc w:val="left"/>
      <w:pPr>
        <w:tabs>
          <w:tab w:val="num" w:pos="1440"/>
        </w:tabs>
        <w:ind w:left="1440" w:hanging="360"/>
      </w:pPr>
      <w:rPr>
        <w:rFonts w:ascii="Courier New" w:hAnsi="Courier New" w:hint="default"/>
      </w:rPr>
    </w:lvl>
    <w:lvl w:ilvl="2" w:tplc="0DA6EEF4" w:tentative="1">
      <w:start w:val="1"/>
      <w:numFmt w:val="bullet"/>
      <w:lvlText w:val=""/>
      <w:lvlJc w:val="left"/>
      <w:pPr>
        <w:tabs>
          <w:tab w:val="num" w:pos="2160"/>
        </w:tabs>
        <w:ind w:left="2160" w:hanging="360"/>
      </w:pPr>
      <w:rPr>
        <w:rFonts w:ascii="Wingdings" w:hAnsi="Wingdings" w:hint="default"/>
      </w:rPr>
    </w:lvl>
    <w:lvl w:ilvl="3" w:tplc="9A3687EA" w:tentative="1">
      <w:start w:val="1"/>
      <w:numFmt w:val="bullet"/>
      <w:lvlText w:val=""/>
      <w:lvlJc w:val="left"/>
      <w:pPr>
        <w:tabs>
          <w:tab w:val="num" w:pos="2880"/>
        </w:tabs>
        <w:ind w:left="2880" w:hanging="360"/>
      </w:pPr>
      <w:rPr>
        <w:rFonts w:ascii="Symbol" w:hAnsi="Symbol" w:hint="default"/>
      </w:rPr>
    </w:lvl>
    <w:lvl w:ilvl="4" w:tplc="8FF89074" w:tentative="1">
      <w:start w:val="1"/>
      <w:numFmt w:val="bullet"/>
      <w:lvlText w:val="o"/>
      <w:lvlJc w:val="left"/>
      <w:pPr>
        <w:tabs>
          <w:tab w:val="num" w:pos="3600"/>
        </w:tabs>
        <w:ind w:left="3600" w:hanging="360"/>
      </w:pPr>
      <w:rPr>
        <w:rFonts w:ascii="Courier New" w:hAnsi="Courier New" w:hint="default"/>
      </w:rPr>
    </w:lvl>
    <w:lvl w:ilvl="5" w:tplc="2F80AFA4" w:tentative="1">
      <w:start w:val="1"/>
      <w:numFmt w:val="bullet"/>
      <w:lvlText w:val=""/>
      <w:lvlJc w:val="left"/>
      <w:pPr>
        <w:tabs>
          <w:tab w:val="num" w:pos="4320"/>
        </w:tabs>
        <w:ind w:left="4320" w:hanging="360"/>
      </w:pPr>
      <w:rPr>
        <w:rFonts w:ascii="Wingdings" w:hAnsi="Wingdings" w:hint="default"/>
      </w:rPr>
    </w:lvl>
    <w:lvl w:ilvl="6" w:tplc="C9E87974" w:tentative="1">
      <w:start w:val="1"/>
      <w:numFmt w:val="bullet"/>
      <w:lvlText w:val=""/>
      <w:lvlJc w:val="left"/>
      <w:pPr>
        <w:tabs>
          <w:tab w:val="num" w:pos="5040"/>
        </w:tabs>
        <w:ind w:left="5040" w:hanging="360"/>
      </w:pPr>
      <w:rPr>
        <w:rFonts w:ascii="Symbol" w:hAnsi="Symbol" w:hint="default"/>
      </w:rPr>
    </w:lvl>
    <w:lvl w:ilvl="7" w:tplc="F4E6B98A" w:tentative="1">
      <w:start w:val="1"/>
      <w:numFmt w:val="bullet"/>
      <w:lvlText w:val="o"/>
      <w:lvlJc w:val="left"/>
      <w:pPr>
        <w:tabs>
          <w:tab w:val="num" w:pos="5760"/>
        </w:tabs>
        <w:ind w:left="5760" w:hanging="360"/>
      </w:pPr>
      <w:rPr>
        <w:rFonts w:ascii="Courier New" w:hAnsi="Courier New" w:hint="default"/>
      </w:rPr>
    </w:lvl>
    <w:lvl w:ilvl="8" w:tplc="71146EA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221102"/>
    <w:multiLevelType w:val="hybridMultilevel"/>
    <w:tmpl w:val="669AC1A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6C5B38BF"/>
    <w:multiLevelType w:val="hybridMultilevel"/>
    <w:tmpl w:val="5D76FB16"/>
    <w:lvl w:ilvl="0" w:tplc="68AAD7E2">
      <w:start w:val="1"/>
      <w:numFmt w:val="decimal"/>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15:restartNumberingAfterBreak="0">
    <w:nsid w:val="73695BDF"/>
    <w:multiLevelType w:val="multilevel"/>
    <w:tmpl w:val="FEB4F0E4"/>
    <w:lvl w:ilvl="0">
      <w:start w:val="1"/>
      <w:numFmt w:val="bullet"/>
      <w:lvlText w:val=""/>
      <w:lvlJc w:val="left"/>
      <w:pPr>
        <w:tabs>
          <w:tab w:val="num" w:pos="720"/>
        </w:tabs>
        <w:ind w:left="720" w:hanging="360"/>
      </w:pPr>
      <w:rPr>
        <w:rFonts w:ascii="Symbol" w:hAnsi="Symbol" w:hint="default"/>
        <w:sz w:val="20"/>
        <w:lang w:bidi="ar-SA"/>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7" w15:restartNumberingAfterBreak="0">
    <w:nsid w:val="7EAB4342"/>
    <w:multiLevelType w:val="hybridMultilevel"/>
    <w:tmpl w:val="CED0B610"/>
    <w:lvl w:ilvl="0" w:tplc="41525B3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24"/>
  </w:num>
  <w:num w:numId="2">
    <w:abstractNumId w:val="13"/>
  </w:num>
  <w:num w:numId="3">
    <w:abstractNumId w:val="1"/>
  </w:num>
  <w:num w:numId="4">
    <w:abstractNumId w:val="12"/>
  </w:num>
  <w:num w:numId="5">
    <w:abstractNumId w:val="8"/>
  </w:num>
  <w:num w:numId="6">
    <w:abstractNumId w:val="7"/>
  </w:num>
  <w:num w:numId="7">
    <w:abstractNumId w:val="26"/>
  </w:num>
  <w:num w:numId="8">
    <w:abstractNumId w:val="1"/>
  </w:num>
  <w:num w:numId="9">
    <w:abstractNumId w:val="12"/>
  </w:num>
  <w:num w:numId="10">
    <w:abstractNumId w:val="7"/>
  </w:num>
  <w:num w:numId="11">
    <w:abstractNumId w:val="26"/>
  </w:num>
  <w:num w:numId="12">
    <w:abstractNumId w:val="18"/>
  </w:num>
  <w:num w:numId="13">
    <w:abstractNumId w:val="3"/>
  </w:num>
  <w:num w:numId="14">
    <w:abstractNumId w:val="0"/>
  </w:num>
  <w:num w:numId="15">
    <w:abstractNumId w:val="20"/>
  </w:num>
  <w:num w:numId="16">
    <w:abstractNumId w:val="2"/>
  </w:num>
  <w:num w:numId="17">
    <w:abstractNumId w:val="14"/>
  </w:num>
  <w:num w:numId="18">
    <w:abstractNumId w:val="16"/>
  </w:num>
  <w:num w:numId="19">
    <w:abstractNumId w:val="10"/>
  </w:num>
  <w:num w:numId="20">
    <w:abstractNumId w:val="23"/>
  </w:num>
  <w:num w:numId="21">
    <w:abstractNumId w:val="27"/>
  </w:num>
  <w:num w:numId="22">
    <w:abstractNumId w:val="6"/>
  </w:num>
  <w:num w:numId="23">
    <w:abstractNumId w:val="22"/>
  </w:num>
  <w:num w:numId="24">
    <w:abstractNumId w:val="15"/>
  </w:num>
  <w:num w:numId="25">
    <w:abstractNumId w:val="21"/>
  </w:num>
  <w:num w:numId="26">
    <w:abstractNumId w:val="11"/>
  </w:num>
  <w:num w:numId="27">
    <w:abstractNumId w:val="9"/>
  </w:num>
  <w:num w:numId="28">
    <w:abstractNumId w:val="19"/>
  </w:num>
  <w:num w:numId="29">
    <w:abstractNumId w:val="5"/>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680"/>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333A0D"/>
    <w:rsid w:val="000076D5"/>
    <w:rsid w:val="00043663"/>
    <w:rsid w:val="000505CF"/>
    <w:rsid w:val="000D701C"/>
    <w:rsid w:val="000E2A71"/>
    <w:rsid w:val="00156D54"/>
    <w:rsid w:val="00160263"/>
    <w:rsid w:val="00181D16"/>
    <w:rsid w:val="00181F96"/>
    <w:rsid w:val="001A1371"/>
    <w:rsid w:val="001B346A"/>
    <w:rsid w:val="001E1CAD"/>
    <w:rsid w:val="001E290D"/>
    <w:rsid w:val="002144FA"/>
    <w:rsid w:val="0023469A"/>
    <w:rsid w:val="00243C8A"/>
    <w:rsid w:val="00267A0E"/>
    <w:rsid w:val="002901D9"/>
    <w:rsid w:val="002976C2"/>
    <w:rsid w:val="002D2D42"/>
    <w:rsid w:val="003260FF"/>
    <w:rsid w:val="00326A5E"/>
    <w:rsid w:val="00333A0D"/>
    <w:rsid w:val="00343D95"/>
    <w:rsid w:val="00374341"/>
    <w:rsid w:val="003D1062"/>
    <w:rsid w:val="003E0437"/>
    <w:rsid w:val="00420D7B"/>
    <w:rsid w:val="00450B21"/>
    <w:rsid w:val="00453B63"/>
    <w:rsid w:val="00455780"/>
    <w:rsid w:val="004A14A6"/>
    <w:rsid w:val="004B0A1C"/>
    <w:rsid w:val="004D298E"/>
    <w:rsid w:val="00523BAE"/>
    <w:rsid w:val="0054472E"/>
    <w:rsid w:val="00556F5A"/>
    <w:rsid w:val="005662A9"/>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6D2232"/>
    <w:rsid w:val="00733704"/>
    <w:rsid w:val="0078071A"/>
    <w:rsid w:val="00852A9A"/>
    <w:rsid w:val="00890705"/>
    <w:rsid w:val="008B6A25"/>
    <w:rsid w:val="008F49E1"/>
    <w:rsid w:val="0090370F"/>
    <w:rsid w:val="00912700"/>
    <w:rsid w:val="009269D2"/>
    <w:rsid w:val="00942135"/>
    <w:rsid w:val="009521B0"/>
    <w:rsid w:val="00994130"/>
    <w:rsid w:val="009A7E9F"/>
    <w:rsid w:val="009E5018"/>
    <w:rsid w:val="00A12B37"/>
    <w:rsid w:val="00AB6758"/>
    <w:rsid w:val="00AC34A2"/>
    <w:rsid w:val="00B13763"/>
    <w:rsid w:val="00B477A4"/>
    <w:rsid w:val="00B54045"/>
    <w:rsid w:val="00C438D7"/>
    <w:rsid w:val="00C81B50"/>
    <w:rsid w:val="00CB28F9"/>
    <w:rsid w:val="00CD1801"/>
    <w:rsid w:val="00D10EF1"/>
    <w:rsid w:val="00D42810"/>
    <w:rsid w:val="00D914A7"/>
    <w:rsid w:val="00DD13C3"/>
    <w:rsid w:val="00DD596E"/>
    <w:rsid w:val="00DD621E"/>
    <w:rsid w:val="00DF0575"/>
    <w:rsid w:val="00E70E04"/>
    <w:rsid w:val="00E76499"/>
    <w:rsid w:val="00EC05A7"/>
    <w:rsid w:val="00EC4B6B"/>
    <w:rsid w:val="00EF1EE5"/>
    <w:rsid w:val="00F370A6"/>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67E146"/>
  <w15:docId w15:val="{7683F688-7B69-4FF3-85C5-F4E7B935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uiPriority w:val="9"/>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E0437"/>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E0437"/>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E0437"/>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181D16"/>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uiPriority w:val="9"/>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qFormat/>
    <w:rsid w:val="00F900C3"/>
    <w:rPr>
      <w:vertAlign w:val="superscript"/>
    </w:rPr>
  </w:style>
  <w:style w:type="table" w:styleId="TableGrid">
    <w:name w:val="Table Grid"/>
    <w:basedOn w:val="TableNormal"/>
    <w:uiPriority w:val="39"/>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table" w:customStyle="1" w:styleId="TABLEA">
    <w:name w:val="TABLE_A"/>
    <w:basedOn w:val="TableNormal"/>
    <w:uiPriority w:val="99"/>
    <w:rsid w:val="00556F5A"/>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paragraph" w:customStyle="1" w:styleId="EndNote">
    <w:name w:val="EndNote"/>
    <w:basedOn w:val="Normal"/>
    <w:qFormat/>
    <w:rsid w:val="00556F5A"/>
    <w:pPr>
      <w:tabs>
        <w:tab w:val="right" w:pos="1218"/>
      </w:tabs>
      <w:suppressAutoHyphens/>
      <w:bidi w:val="0"/>
      <w:spacing w:line="215" w:lineRule="exact"/>
      <w:ind w:left="1288" w:right="1247" w:hanging="1288"/>
      <w:jc w:val="left"/>
    </w:pPr>
    <w:rPr>
      <w:rFonts w:eastAsiaTheme="minorEastAsia" w:cs="Times New Roman"/>
      <w:sz w:val="18"/>
      <w:szCs w:val="20"/>
      <w:lang w:val="en-GB" w:eastAsia="zh-CN"/>
    </w:rPr>
  </w:style>
  <w:style w:type="paragraph" w:customStyle="1" w:styleId="SingleTxtG">
    <w:name w:val="_ Single Txt_G"/>
    <w:basedOn w:val="Normal"/>
    <w:link w:val="SingleTxtGChar"/>
    <w:qFormat/>
    <w:rsid w:val="00556F5A"/>
    <w:pPr>
      <w:suppressAutoHyphens/>
      <w:bidi w:val="0"/>
      <w:spacing w:after="120"/>
      <w:ind w:left="1134" w:right="1134"/>
      <w:jc w:val="both"/>
    </w:pPr>
    <w:rPr>
      <w:rFonts w:cs="Times New Roman"/>
      <w:szCs w:val="20"/>
      <w:lang w:val="en-GB"/>
    </w:rPr>
  </w:style>
  <w:style w:type="paragraph" w:customStyle="1" w:styleId="HMG">
    <w:name w:val="_ H __M_G"/>
    <w:basedOn w:val="Normal"/>
    <w:next w:val="Normal"/>
    <w:qFormat/>
    <w:rsid w:val="00556F5A"/>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qFormat/>
    <w:rsid w:val="00556F5A"/>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character" w:styleId="Hyperlink">
    <w:name w:val="Hyperlink"/>
    <w:basedOn w:val="DefaultParagraphFont"/>
    <w:uiPriority w:val="99"/>
    <w:rsid w:val="00556F5A"/>
    <w:rPr>
      <w:color w:val="auto"/>
      <w:u w:val="none"/>
    </w:rPr>
  </w:style>
  <w:style w:type="character" w:styleId="FollowedHyperlink">
    <w:name w:val="FollowedHyperlink"/>
    <w:basedOn w:val="DefaultParagraphFont"/>
    <w:semiHidden/>
    <w:rsid w:val="00556F5A"/>
    <w:rPr>
      <w:color w:val="auto"/>
      <w:u w:val="none"/>
    </w:rPr>
  </w:style>
  <w:style w:type="paragraph" w:customStyle="1" w:styleId="SMG">
    <w:name w:val="__S_M_G"/>
    <w:basedOn w:val="Normal"/>
    <w:next w:val="Normal"/>
    <w:rsid w:val="00556F5A"/>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556F5A"/>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556F5A"/>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556F5A"/>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qFormat/>
    <w:rsid w:val="00556F5A"/>
    <w:pPr>
      <w:numPr>
        <w:numId w:val="14"/>
      </w:numPr>
      <w:suppressAutoHyphens/>
      <w:bidi w:val="0"/>
      <w:spacing w:after="120"/>
      <w:ind w:right="1134"/>
      <w:jc w:val="both"/>
    </w:pPr>
    <w:rPr>
      <w:rFonts w:cs="Times New Roman"/>
      <w:szCs w:val="20"/>
      <w:lang w:val="en-GB"/>
    </w:rPr>
  </w:style>
  <w:style w:type="paragraph" w:customStyle="1" w:styleId="Bullet2G">
    <w:name w:val="_Bullet 2_G"/>
    <w:basedOn w:val="Normal"/>
    <w:qFormat/>
    <w:rsid w:val="00556F5A"/>
    <w:pPr>
      <w:numPr>
        <w:numId w:val="15"/>
      </w:numPr>
      <w:suppressAutoHyphens/>
      <w:bidi w:val="0"/>
      <w:spacing w:after="120"/>
      <w:ind w:right="1134"/>
      <w:jc w:val="both"/>
    </w:pPr>
    <w:rPr>
      <w:rFonts w:cs="Times New Roman"/>
      <w:szCs w:val="20"/>
      <w:lang w:val="en-GB"/>
    </w:rPr>
  </w:style>
  <w:style w:type="paragraph" w:customStyle="1" w:styleId="H1G">
    <w:name w:val="_ H_1_G"/>
    <w:basedOn w:val="Normal"/>
    <w:next w:val="Normal"/>
    <w:qFormat/>
    <w:rsid w:val="00556F5A"/>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qFormat/>
    <w:rsid w:val="00556F5A"/>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qFormat/>
    <w:rsid w:val="00556F5A"/>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qFormat/>
    <w:rsid w:val="00556F5A"/>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paragraph" w:customStyle="1" w:styleId="ParNoG">
    <w:name w:val="_ParNo_G"/>
    <w:basedOn w:val="SingleTxtG"/>
    <w:qFormat/>
    <w:rsid w:val="00556F5A"/>
    <w:pPr>
      <w:numPr>
        <w:numId w:val="16"/>
      </w:numPr>
      <w:tabs>
        <w:tab w:val="clear" w:pos="1701"/>
        <w:tab w:val="num" w:pos="2495"/>
      </w:tabs>
      <w:kinsoku w:val="0"/>
      <w:overflowPunct w:val="0"/>
      <w:autoSpaceDE w:val="0"/>
      <w:autoSpaceDN w:val="0"/>
      <w:adjustRightInd w:val="0"/>
      <w:snapToGrid w:val="0"/>
      <w:ind w:left="2495" w:hanging="545"/>
    </w:pPr>
  </w:style>
  <w:style w:type="character" w:customStyle="1" w:styleId="SingleTxtGChar">
    <w:name w:val="_ Single Txt_G Char"/>
    <w:link w:val="SingleTxtG"/>
    <w:locked/>
    <w:rsid w:val="00556F5A"/>
    <w:rPr>
      <w:rFonts w:ascii="Times New Roman" w:hAnsi="Times New Roman" w:cs="Times New Roman"/>
      <w:sz w:val="20"/>
      <w:szCs w:val="20"/>
      <w:lang w:val="en-GB"/>
    </w:rPr>
  </w:style>
  <w:style w:type="paragraph" w:styleId="NormalWeb">
    <w:name w:val="Normal (Web)"/>
    <w:basedOn w:val="Normal"/>
    <w:uiPriority w:val="99"/>
    <w:unhideWhenUsed/>
    <w:rsid w:val="00556F5A"/>
    <w:pPr>
      <w:bidi w:val="0"/>
      <w:spacing w:before="100" w:beforeAutospacing="1" w:after="100" w:afterAutospacing="1" w:line="240" w:lineRule="auto"/>
      <w:jc w:val="left"/>
    </w:pPr>
    <w:rPr>
      <w:rFonts w:cs="Times New Roman"/>
      <w:sz w:val="24"/>
      <w:szCs w:val="24"/>
    </w:rPr>
  </w:style>
  <w:style w:type="paragraph" w:customStyle="1" w:styleId="HCh">
    <w:name w:val="_ H _Ch"/>
    <w:basedOn w:val="Normal"/>
    <w:next w:val="Normal"/>
    <w:rsid w:val="00556F5A"/>
    <w:pPr>
      <w:keepNext/>
      <w:keepLines/>
      <w:autoSpaceDN w:val="0"/>
      <w:spacing w:after="120" w:line="440" w:lineRule="exact"/>
      <w:jc w:val="left"/>
      <w:outlineLvl w:val="0"/>
    </w:pPr>
    <w:rPr>
      <w:rFonts w:eastAsia="Calibri"/>
      <w:b/>
      <w:bCs/>
      <w:spacing w:val="-2"/>
      <w:kern w:val="3"/>
      <w:sz w:val="28"/>
      <w:szCs w:val="36"/>
    </w:rPr>
  </w:style>
  <w:style w:type="paragraph" w:customStyle="1" w:styleId="XLarge">
    <w:name w:val="XLarge"/>
    <w:basedOn w:val="Normal"/>
    <w:rsid w:val="00556F5A"/>
    <w:pPr>
      <w:keepNext/>
      <w:keepLines/>
      <w:tabs>
        <w:tab w:val="right" w:leader="dot" w:pos="360"/>
      </w:tabs>
      <w:suppressAutoHyphens/>
      <w:autoSpaceDN w:val="0"/>
      <w:spacing w:after="120" w:line="580" w:lineRule="exact"/>
      <w:jc w:val="right"/>
      <w:outlineLvl w:val="0"/>
    </w:pPr>
    <w:rPr>
      <w:rFonts w:eastAsia="Calibri"/>
      <w:b/>
      <w:bCs/>
      <w:spacing w:val="-4"/>
      <w:w w:val="98"/>
      <w:kern w:val="3"/>
      <w:sz w:val="40"/>
      <w:szCs w:val="60"/>
    </w:rPr>
  </w:style>
  <w:style w:type="paragraph" w:customStyle="1" w:styleId="Distribution">
    <w:name w:val="Distribution"/>
    <w:basedOn w:val="Normal"/>
    <w:next w:val="Normal"/>
    <w:rsid w:val="00556F5A"/>
    <w:pPr>
      <w:tabs>
        <w:tab w:val="left" w:pos="662"/>
        <w:tab w:val="left" w:pos="1267"/>
        <w:tab w:val="left" w:pos="1987"/>
        <w:tab w:val="left" w:pos="2650"/>
      </w:tabs>
      <w:autoSpaceDN w:val="0"/>
      <w:spacing w:line="240" w:lineRule="exact"/>
      <w:jc w:val="left"/>
    </w:pPr>
    <w:rPr>
      <w:rFonts w:eastAsia="Calibri"/>
      <w:kern w:val="3"/>
      <w:szCs w:val="28"/>
    </w:rPr>
  </w:style>
  <w:style w:type="paragraph" w:customStyle="1" w:styleId="Publication">
    <w:name w:val="Publication"/>
    <w:basedOn w:val="Normal"/>
    <w:next w:val="Normal"/>
    <w:rsid w:val="00556F5A"/>
    <w:pPr>
      <w:tabs>
        <w:tab w:val="left" w:pos="662"/>
        <w:tab w:val="left" w:pos="1267"/>
        <w:tab w:val="left" w:pos="1987"/>
        <w:tab w:val="left" w:pos="2650"/>
      </w:tabs>
      <w:autoSpaceDN w:val="0"/>
      <w:spacing w:line="240" w:lineRule="exact"/>
      <w:jc w:val="left"/>
    </w:pPr>
    <w:rPr>
      <w:rFonts w:eastAsia="Calibri"/>
      <w:kern w:val="3"/>
      <w:szCs w:val="28"/>
    </w:rPr>
  </w:style>
  <w:style w:type="paragraph" w:customStyle="1" w:styleId="Original">
    <w:name w:val="Original"/>
    <w:basedOn w:val="Normal"/>
    <w:next w:val="Normal"/>
    <w:rsid w:val="00556F5A"/>
    <w:pPr>
      <w:tabs>
        <w:tab w:val="left" w:pos="662"/>
        <w:tab w:val="left" w:pos="1267"/>
        <w:tab w:val="left" w:pos="1987"/>
        <w:tab w:val="left" w:pos="2650"/>
      </w:tabs>
      <w:autoSpaceDN w:val="0"/>
      <w:spacing w:line="240" w:lineRule="exact"/>
      <w:jc w:val="left"/>
    </w:pPr>
    <w:rPr>
      <w:rFonts w:eastAsia="Calibri"/>
      <w:kern w:val="3"/>
      <w:szCs w:val="28"/>
    </w:rPr>
  </w:style>
  <w:style w:type="paragraph" w:customStyle="1" w:styleId="H1">
    <w:name w:val="_ H_1"/>
    <w:basedOn w:val="Normal"/>
    <w:next w:val="Normal"/>
    <w:rsid w:val="00556F5A"/>
    <w:pPr>
      <w:keepNext/>
      <w:keepLines/>
      <w:autoSpaceDN w:val="0"/>
      <w:spacing w:after="120" w:line="400" w:lineRule="exact"/>
      <w:jc w:val="left"/>
      <w:outlineLvl w:val="0"/>
    </w:pPr>
    <w:rPr>
      <w:rFonts w:eastAsia="Calibri"/>
      <w:b/>
      <w:bCs/>
      <w:kern w:val="3"/>
      <w:sz w:val="24"/>
      <w:szCs w:val="32"/>
    </w:rPr>
  </w:style>
  <w:style w:type="paragraph" w:customStyle="1" w:styleId="SingleTxt">
    <w:name w:val="__Single Txt"/>
    <w:basedOn w:val="Normal"/>
    <w:rsid w:val="00556F5A"/>
    <w:pPr>
      <w:tabs>
        <w:tab w:val="left" w:pos="1930"/>
        <w:tab w:val="left" w:pos="2592"/>
        <w:tab w:val="left" w:pos="3254"/>
        <w:tab w:val="left" w:pos="3917"/>
        <w:tab w:val="left" w:pos="4579"/>
        <w:tab w:val="left" w:pos="5242"/>
        <w:tab w:val="left" w:pos="5904"/>
        <w:tab w:val="left" w:pos="6566"/>
      </w:tabs>
      <w:autoSpaceDN w:val="0"/>
      <w:spacing w:after="120" w:line="360" w:lineRule="exact"/>
      <w:ind w:left="1264" w:right="1264"/>
      <w:jc w:val="left"/>
    </w:pPr>
    <w:rPr>
      <w:rFonts w:eastAsia="Calibri"/>
      <w:kern w:val="3"/>
      <w:szCs w:val="28"/>
    </w:rPr>
  </w:style>
  <w:style w:type="paragraph" w:customStyle="1" w:styleId="TitleH1">
    <w:name w:val="Title_H1"/>
    <w:basedOn w:val="H1"/>
    <w:next w:val="SingleTxt"/>
    <w:rsid w:val="00556F5A"/>
    <w:pPr>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pPr>
  </w:style>
  <w:style w:type="paragraph" w:customStyle="1" w:styleId="xmsonormal">
    <w:name w:val="x_msonormal"/>
    <w:basedOn w:val="Normal"/>
    <w:rsid w:val="00556F5A"/>
    <w:pPr>
      <w:bidi w:val="0"/>
      <w:spacing w:before="100" w:beforeAutospacing="1" w:after="100" w:afterAutospacing="1" w:line="240" w:lineRule="auto"/>
      <w:jc w:val="left"/>
    </w:pPr>
    <w:rPr>
      <w:rFonts w:cs="Times New Roman"/>
      <w:sz w:val="24"/>
      <w:szCs w:val="24"/>
    </w:rPr>
  </w:style>
  <w:style w:type="character" w:customStyle="1" w:styleId="UnresolvedMention1">
    <w:name w:val="Unresolved Mention1"/>
    <w:basedOn w:val="DefaultParagraphFont"/>
    <w:uiPriority w:val="99"/>
    <w:semiHidden/>
    <w:unhideWhenUsed/>
    <w:rsid w:val="00556F5A"/>
    <w:rPr>
      <w:color w:val="605E5C"/>
      <w:shd w:val="clear" w:color="auto" w:fill="E1DFDD"/>
    </w:rPr>
  </w:style>
  <w:style w:type="paragraph" w:styleId="Revision">
    <w:name w:val="Revision"/>
    <w:hidden/>
    <w:uiPriority w:val="99"/>
    <w:semiHidden/>
    <w:rsid w:val="00556F5A"/>
    <w:pPr>
      <w:spacing w:after="0" w:line="240" w:lineRule="auto"/>
    </w:pPr>
    <w:rPr>
      <w:rFonts w:ascii="Times New Roman" w:eastAsiaTheme="minorEastAsia" w:hAnsi="Times New Roman" w:cs="Traditional Arabic"/>
      <w:sz w:val="20"/>
      <w:szCs w:val="3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independent.co.uk/news/world/middle-east/israel-west-bank-european-mps-annexation-palestine-a9582986.html" TargetMode="External"/><Relationship Id="rId7" Type="http://schemas.openxmlformats.org/officeDocument/2006/relationships/hyperlink" Target="https://www.wafa.ps/Pages/Details/6574" TargetMode="External"/><Relationship Id="rId2" Type="http://schemas.openxmlformats.org/officeDocument/2006/relationships/hyperlink" Target="http://opiniojuris.org/2020/06/11/an-open-letter-to-the-israeli-government-condemning-annexation/" TargetMode="External"/><Relationship Id="rId1" Type="http://schemas.openxmlformats.org/officeDocument/2006/relationships/hyperlink" Target="https://www.ohchr.org/EN/NewsEvents/Pages/DisplayNews.aspx?NewsID=25960&amp;LangID=E" TargetMode="External"/><Relationship Id="rId6" Type="http://schemas.openxmlformats.org/officeDocument/2006/relationships/hyperlink" Target="https://www.wafa.ps/Pages/Details/6574" TargetMode="External"/><Relationship Id="rId5" Type="http://schemas.openxmlformats.org/officeDocument/2006/relationships/hyperlink" Target="https://www.ohchr.org/EN/NewsEvents/Pages/DisplayNews.aspx?NewsID=25960&amp;LangID=E" TargetMode="External"/><Relationship Id="rId4" Type="http://schemas.openxmlformats.org/officeDocument/2006/relationships/hyperlink" Target="https://www.annexation.si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7FBD1-C9BC-4AFF-9097-323AED4DD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16</TotalTime>
  <Pages>11</Pages>
  <Words>4409</Words>
  <Characters>23702</Characters>
  <Application>Microsoft Office Word</Application>
  <DocSecurity>0</DocSecurity>
  <Lines>386</Lines>
  <Paragraphs>94</Paragraphs>
  <ScaleCrop>false</ScaleCrop>
  <HeadingPairs>
    <vt:vector size="2" baseType="variant">
      <vt:variant>
        <vt:lpstr>Title</vt:lpstr>
      </vt:variant>
      <vt:variant>
        <vt:i4>1</vt:i4>
      </vt:variant>
    </vt:vector>
  </HeadingPairs>
  <TitlesOfParts>
    <vt:vector size="1" baseType="lpstr">
      <vt:lpstr>CERD/C/PSE/FCO/1-2</vt:lpstr>
    </vt:vector>
  </TitlesOfParts>
  <Company>DCM</Company>
  <LinksUpToDate>false</LinksUpToDate>
  <CharactersWithSpaces>28058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CERD/C/PSE/FCO/1-2</dc:title>
  <dc:subject>GE.2014246A</dc:subject>
  <dc:creator>bah/</dc:creator>
  <cp:keywords>ODS No.2027413</cp:keywords>
  <dc:description>Distr.: General
28 October 2020
Arabic
Original: Arabic
Arabic, English, French
and Spanish Only</dc:description>
  <cp:lastModifiedBy>Ibrahim Balan</cp:lastModifiedBy>
  <cp:revision>6</cp:revision>
  <cp:lastPrinted>2020-10-29T11:02:00Z</cp:lastPrinted>
  <dcterms:created xsi:type="dcterms:W3CDTF">2020-10-29T11:02:00Z</dcterms:created>
  <dcterms:modified xsi:type="dcterms:W3CDTF">2020-10-29T11:29:00Z</dcterms:modified>
  <cp:category>Final</cp:category>
</cp:coreProperties>
</file>