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19" w:rsidRDefault="00FB6B19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E60B7E" w:rsidRPr="008D6E06" w:rsidRDefault="00E60B7E"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44625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020909    030909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FB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FB6B19" w:rsidRDefault="00FB6B19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FB6B19" w:rsidRDefault="00FB6B19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FB6B19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25486" r:id="rId8"/>
              </w:object>
            </w:r>
          </w:p>
          <w:p w:rsidR="00FB6B19" w:rsidRDefault="00FB6B19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144982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FB6B19" w:rsidRDefault="00FB6B19"/>
          <w:p w:rsidR="00FB6B19" w:rsidRDefault="00FB6B19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FB6B19" w:rsidRDefault="00FB6B19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FB6B19" w:rsidRDefault="00FB6B19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FB6B19" w:rsidRPr="00D82DAD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D82DAD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D82DAD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D82DAD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 w:rsidRPr="00D82DAD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D82DAD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D82DAD">
              <w:rPr>
                <w:sz w:val="22"/>
                <w:lang w:val="en-US"/>
              </w:rPr>
              <w:instrText xml:space="preserve"> </w:instrText>
            </w:r>
            <w:r w:rsidR="00D82DAD">
              <w:rPr>
                <w:sz w:val="22"/>
                <w:lang w:val="en-US"/>
              </w:rPr>
              <w:fldChar w:fldCharType="separate"/>
            </w:r>
            <w:r w:rsidR="00D82DAD">
              <w:rPr>
                <w:sz w:val="22"/>
                <w:lang w:val="en-US"/>
              </w:rPr>
              <w:t>CERD/C/COL/CO/14</w:t>
            </w:r>
            <w:r>
              <w:rPr>
                <w:sz w:val="22"/>
                <w:lang w:val="en-US"/>
              </w:rPr>
              <w:fldChar w:fldCharType="end"/>
            </w:r>
          </w:p>
          <w:p w:rsidR="00FB6B19" w:rsidRPr="00D82DAD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D82DAD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D82DAD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D82DAD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 w:rsidRPr="00D82DAD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D82DAD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D82DAD">
              <w:rPr>
                <w:sz w:val="22"/>
                <w:lang w:val="en-US"/>
              </w:rPr>
              <w:instrText xml:space="preserve"> </w:instrText>
            </w:r>
            <w:r w:rsidR="00D82DAD">
              <w:rPr>
                <w:sz w:val="22"/>
                <w:lang w:val="en-US"/>
              </w:rPr>
              <w:fldChar w:fldCharType="separate"/>
            </w:r>
            <w:r w:rsidR="00D82DAD">
              <w:rPr>
                <w:sz w:val="22"/>
                <w:lang w:val="en-US"/>
              </w:rPr>
              <w:t>28 August 2009</w:t>
            </w:r>
            <w:r>
              <w:rPr>
                <w:sz w:val="22"/>
                <w:lang w:val="en-US"/>
              </w:rPr>
              <w:fldChar w:fldCharType="end"/>
            </w:r>
          </w:p>
          <w:p w:rsidR="00FB6B19" w:rsidRPr="00D82DAD" w:rsidRDefault="00FB6B19">
            <w:pPr>
              <w:spacing w:line="216" w:lineRule="auto"/>
              <w:rPr>
                <w:sz w:val="22"/>
                <w:lang w:val="en-US"/>
              </w:rPr>
            </w:pPr>
          </w:p>
          <w:p w:rsidR="00FB6B19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FB6B19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FB6B19" w:rsidRDefault="00FB6B19">
            <w:pPr>
              <w:rPr>
                <w:lang w:val="en-US"/>
              </w:rPr>
            </w:pP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FB6B19" w:rsidRDefault="00FB6B19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D82DAD" w:rsidRDefault="00D82DAD" w:rsidP="008D6E06">
      <w:r>
        <w:t>КОМИТЕТ ПО ЛИКВИДАЦИИ РАСОВОЙ</w:t>
      </w:r>
      <w:r>
        <w:br/>
        <w:t>ДИСКРИМИНАЦИИ</w:t>
      </w:r>
      <w:r>
        <w:br/>
        <w:t>Семьдесят пятая сессия</w:t>
      </w:r>
      <w:r>
        <w:br/>
        <w:t>3-28 августа 2009 года</w:t>
      </w:r>
    </w:p>
    <w:p w:rsidR="00D82DAD" w:rsidRDefault="00D82DAD" w:rsidP="00D82DAD">
      <w:pPr>
        <w:rPr>
          <w:lang w:val="en-US"/>
        </w:rPr>
      </w:pPr>
    </w:p>
    <w:p w:rsidR="009401AF" w:rsidRPr="009401AF" w:rsidRDefault="009401AF" w:rsidP="00D82DAD">
      <w:pPr>
        <w:rPr>
          <w:lang w:val="en-US"/>
        </w:rPr>
      </w:pPr>
    </w:p>
    <w:p w:rsidR="00D82DAD" w:rsidRDefault="00D82DAD" w:rsidP="00D82DAD">
      <w:pPr>
        <w:jc w:val="center"/>
        <w:rPr>
          <w:b/>
        </w:rPr>
      </w:pPr>
      <w:r>
        <w:rPr>
          <w:b/>
        </w:rPr>
        <w:t>РАССМОТРЕНИЕ ДОКЛАДОВ, ПРЕДСТАВЛЕННЫХ ГОСУДАРСТ</w:t>
      </w:r>
      <w:r w:rsidR="008D6E06">
        <w:rPr>
          <w:b/>
        </w:rPr>
        <w:t>В</w:t>
      </w:r>
      <w:r>
        <w:rPr>
          <w:b/>
        </w:rPr>
        <w:t>АМИ</w:t>
      </w:r>
      <w:r w:rsidR="008D6E06">
        <w:rPr>
          <w:b/>
        </w:rPr>
        <w:t>-</w:t>
      </w:r>
      <w:r>
        <w:rPr>
          <w:b/>
        </w:rPr>
        <w:br/>
        <w:t>УЧАСТНИКАМИ В СООТВЕТСТВИИ СО СТАТЬЕЙ 9 КОНВЕНЦИИ</w:t>
      </w:r>
    </w:p>
    <w:p w:rsidR="00D82DAD" w:rsidRDefault="00D82DAD" w:rsidP="00D82DAD">
      <w:pPr>
        <w:jc w:val="center"/>
        <w:rPr>
          <w:b/>
        </w:rPr>
      </w:pPr>
    </w:p>
    <w:p w:rsidR="00D82DAD" w:rsidRDefault="00D82DAD" w:rsidP="00D82DAD">
      <w:pPr>
        <w:jc w:val="center"/>
        <w:rPr>
          <w:b/>
        </w:rPr>
      </w:pPr>
      <w:r>
        <w:rPr>
          <w:b/>
        </w:rPr>
        <w:t>Заключительные замечания Комитета по ликвидации</w:t>
      </w:r>
      <w:r>
        <w:rPr>
          <w:b/>
        </w:rPr>
        <w:br/>
        <w:t>расовой дискриминации</w:t>
      </w:r>
    </w:p>
    <w:p w:rsidR="00D82DAD" w:rsidRDefault="00D82DAD" w:rsidP="00D82DAD">
      <w:pPr>
        <w:jc w:val="center"/>
        <w:rPr>
          <w:b/>
        </w:rPr>
      </w:pPr>
    </w:p>
    <w:p w:rsidR="00D82DAD" w:rsidRDefault="00D82DAD" w:rsidP="00D82DAD">
      <w:pPr>
        <w:jc w:val="center"/>
        <w:rPr>
          <w:b/>
        </w:rPr>
      </w:pPr>
      <w:r>
        <w:rPr>
          <w:b/>
        </w:rPr>
        <w:t>КОЛУМБИЯ</w:t>
      </w:r>
    </w:p>
    <w:p w:rsidR="00D82DAD" w:rsidRDefault="00D82DAD" w:rsidP="00D82DAD">
      <w:pPr>
        <w:jc w:val="center"/>
        <w:rPr>
          <w:b/>
        </w:rPr>
      </w:pPr>
    </w:p>
    <w:p w:rsidR="00D82DAD" w:rsidRDefault="00D82DAD" w:rsidP="00D82DAD">
      <w:r w:rsidRPr="00A93AE8">
        <w:t>1.</w:t>
      </w:r>
      <w:r w:rsidRPr="00A93AE8">
        <w:tab/>
      </w:r>
      <w:r>
        <w:t>Комитет</w:t>
      </w:r>
      <w:r w:rsidRPr="00A93AE8">
        <w:t xml:space="preserve"> </w:t>
      </w:r>
      <w:r>
        <w:t>рассмотрел</w:t>
      </w:r>
      <w:r w:rsidRPr="00A93AE8">
        <w:t xml:space="preserve"> </w:t>
      </w:r>
      <w:r>
        <w:t>десятый</w:t>
      </w:r>
      <w:r w:rsidRPr="00A93AE8">
        <w:t>–</w:t>
      </w:r>
      <w:r>
        <w:t>четырнадцатый</w:t>
      </w:r>
      <w:r w:rsidRPr="00A93AE8">
        <w:t xml:space="preserve"> </w:t>
      </w:r>
      <w:r>
        <w:t>периодические</w:t>
      </w:r>
      <w:r w:rsidRPr="00A93AE8">
        <w:t xml:space="preserve"> </w:t>
      </w:r>
      <w:r>
        <w:t>доклады</w:t>
      </w:r>
      <w:r w:rsidRPr="00A93AE8">
        <w:t xml:space="preserve"> </w:t>
      </w:r>
      <w:r>
        <w:t>Колумбии</w:t>
      </w:r>
      <w:r w:rsidRPr="00A93AE8">
        <w:t xml:space="preserve"> (</w:t>
      </w:r>
      <w:r w:rsidRPr="001C77F2">
        <w:rPr>
          <w:lang w:val="en-GB"/>
        </w:rPr>
        <w:t>CERD</w:t>
      </w:r>
      <w:r w:rsidRPr="00A93AE8">
        <w:t>/</w:t>
      </w:r>
      <w:r w:rsidRPr="001C77F2">
        <w:rPr>
          <w:lang w:val="en-GB"/>
        </w:rPr>
        <w:t>C</w:t>
      </w:r>
      <w:r w:rsidRPr="00A93AE8">
        <w:t>/</w:t>
      </w:r>
      <w:r w:rsidRPr="001C77F2">
        <w:rPr>
          <w:lang w:val="en-GB"/>
        </w:rPr>
        <w:t>COL</w:t>
      </w:r>
      <w:r w:rsidRPr="00A93AE8">
        <w:t xml:space="preserve">/14), </w:t>
      </w:r>
      <w:r>
        <w:t>представленные в одном документе</w:t>
      </w:r>
      <w:r w:rsidRPr="00A93AE8">
        <w:t xml:space="preserve">, </w:t>
      </w:r>
      <w:r>
        <w:t>на своих</w:t>
      </w:r>
      <w:r w:rsidRPr="00A93AE8">
        <w:t xml:space="preserve"> 1948</w:t>
      </w:r>
      <w:r>
        <w:t>-м</w:t>
      </w:r>
      <w:r w:rsidRPr="00A93AE8">
        <w:t xml:space="preserve"> </w:t>
      </w:r>
      <w:r>
        <w:t>и</w:t>
      </w:r>
      <w:r w:rsidRPr="00A93AE8">
        <w:t xml:space="preserve"> 1949</w:t>
      </w:r>
      <w:r>
        <w:t>-м</w:t>
      </w:r>
      <w:r w:rsidRPr="00A93AE8">
        <w:t xml:space="preserve"> </w:t>
      </w:r>
      <w:r>
        <w:t>заседаниях</w:t>
      </w:r>
      <w:r w:rsidRPr="00A93AE8">
        <w:t xml:space="preserve"> (</w:t>
      </w:r>
      <w:r w:rsidRPr="001C77F2">
        <w:rPr>
          <w:lang w:val="en-GB"/>
        </w:rPr>
        <w:t>CERD</w:t>
      </w:r>
      <w:r w:rsidRPr="00A93AE8">
        <w:t>/</w:t>
      </w:r>
      <w:r w:rsidRPr="001C77F2">
        <w:rPr>
          <w:lang w:val="en-GB"/>
        </w:rPr>
        <w:t>C</w:t>
      </w:r>
      <w:r w:rsidRPr="00A93AE8">
        <w:t>/</w:t>
      </w:r>
      <w:r w:rsidRPr="001C77F2">
        <w:rPr>
          <w:lang w:val="en-GB"/>
        </w:rPr>
        <w:t>SR</w:t>
      </w:r>
      <w:r w:rsidRPr="00A93AE8">
        <w:t xml:space="preserve">.1948 </w:t>
      </w:r>
      <w:r>
        <w:t>и</w:t>
      </w:r>
      <w:r w:rsidRPr="00A93AE8">
        <w:t xml:space="preserve"> </w:t>
      </w:r>
      <w:r w:rsidRPr="001C77F2">
        <w:rPr>
          <w:lang w:val="en-GB"/>
        </w:rPr>
        <w:t>CERD</w:t>
      </w:r>
      <w:r w:rsidRPr="00A93AE8">
        <w:t>/</w:t>
      </w:r>
      <w:r w:rsidRPr="001C77F2">
        <w:rPr>
          <w:lang w:val="en-GB"/>
        </w:rPr>
        <w:t>C</w:t>
      </w:r>
      <w:r w:rsidRPr="00A93AE8">
        <w:t>/</w:t>
      </w:r>
      <w:r w:rsidRPr="001C77F2">
        <w:rPr>
          <w:lang w:val="en-GB"/>
        </w:rPr>
        <w:t>SR</w:t>
      </w:r>
      <w:r w:rsidRPr="00A93AE8">
        <w:t xml:space="preserve">.1949), </w:t>
      </w:r>
      <w:r>
        <w:t>состоявшихся</w:t>
      </w:r>
      <w:r w:rsidRPr="00A93AE8">
        <w:t xml:space="preserve"> 12</w:t>
      </w:r>
      <w:r>
        <w:t xml:space="preserve"> и</w:t>
      </w:r>
      <w:r w:rsidRPr="00A93AE8">
        <w:t xml:space="preserve"> 13</w:t>
      </w:r>
      <w:r>
        <w:t> августа</w:t>
      </w:r>
      <w:r w:rsidRPr="00A93AE8">
        <w:t xml:space="preserve"> </w:t>
      </w:r>
      <w:r>
        <w:t>2009 года</w:t>
      </w:r>
      <w:r w:rsidRPr="00A93AE8">
        <w:t xml:space="preserve">. </w:t>
      </w:r>
      <w:r>
        <w:t xml:space="preserve"> На</w:t>
      </w:r>
      <w:r w:rsidRPr="00A93AE8">
        <w:t xml:space="preserve"> </w:t>
      </w:r>
      <w:r>
        <w:t>своем</w:t>
      </w:r>
      <w:r w:rsidRPr="00A93AE8">
        <w:t xml:space="preserve"> 1968-</w:t>
      </w:r>
      <w:r>
        <w:t>м</w:t>
      </w:r>
      <w:r w:rsidRPr="00A93AE8">
        <w:t xml:space="preserve"> </w:t>
      </w:r>
      <w:r>
        <w:t>заседании</w:t>
      </w:r>
      <w:r w:rsidRPr="00A93AE8">
        <w:t xml:space="preserve"> (</w:t>
      </w:r>
      <w:r w:rsidRPr="001C77F2">
        <w:rPr>
          <w:lang w:val="en-GB"/>
        </w:rPr>
        <w:t>CERD</w:t>
      </w:r>
      <w:r w:rsidRPr="00A93AE8">
        <w:t>/</w:t>
      </w:r>
      <w:r w:rsidRPr="001C77F2">
        <w:rPr>
          <w:lang w:val="en-GB"/>
        </w:rPr>
        <w:t>C</w:t>
      </w:r>
      <w:r w:rsidRPr="00A93AE8">
        <w:t>/</w:t>
      </w:r>
      <w:r w:rsidRPr="001C77F2">
        <w:rPr>
          <w:lang w:val="en-GB"/>
        </w:rPr>
        <w:t>SR</w:t>
      </w:r>
      <w:r w:rsidRPr="00A93AE8">
        <w:t xml:space="preserve">.1968), </w:t>
      </w:r>
      <w:r>
        <w:t>состоявшемся</w:t>
      </w:r>
      <w:r w:rsidRPr="00A93AE8">
        <w:t xml:space="preserve"> 26</w:t>
      </w:r>
      <w:r>
        <w:t> августа</w:t>
      </w:r>
      <w:r w:rsidRPr="00A93AE8">
        <w:t xml:space="preserve"> 2009</w:t>
      </w:r>
      <w:r w:rsidRPr="00A93AE8">
        <w:rPr>
          <w:lang w:val="en-US"/>
        </w:rPr>
        <w:t> </w:t>
      </w:r>
      <w:r>
        <w:t>года</w:t>
      </w:r>
      <w:r w:rsidRPr="00A93AE8">
        <w:t xml:space="preserve">, </w:t>
      </w:r>
      <w:r>
        <w:t>он принял следующие заключительные замечания.</w:t>
      </w:r>
    </w:p>
    <w:p w:rsidR="00D82DAD" w:rsidRDefault="00D82DAD" w:rsidP="00D82DAD"/>
    <w:p w:rsidR="00D82DAD" w:rsidRDefault="00D82DAD" w:rsidP="00D82DAD">
      <w:pPr>
        <w:jc w:val="center"/>
        <w:rPr>
          <w:b/>
        </w:rPr>
      </w:pPr>
      <w:r>
        <w:rPr>
          <w:b/>
        </w:rPr>
        <w:t>А.</w:t>
      </w:r>
      <w:r>
        <w:rPr>
          <w:b/>
        </w:rPr>
        <w:tab/>
        <w:t>ВВЕДЕНИЕ</w:t>
      </w:r>
    </w:p>
    <w:p w:rsidR="00D82DAD" w:rsidRDefault="00D82DAD" w:rsidP="00D82DAD">
      <w:pPr>
        <w:jc w:val="center"/>
        <w:rPr>
          <w:b/>
        </w:rPr>
      </w:pPr>
    </w:p>
    <w:p w:rsidR="00D82DAD" w:rsidRDefault="00D82DAD" w:rsidP="00D82DAD">
      <w:r>
        <w:t>2.</w:t>
      </w:r>
      <w:r>
        <w:tab/>
        <w:t xml:space="preserve">Комитет приветствует представление </w:t>
      </w:r>
      <w:r w:rsidR="008D6E06">
        <w:t xml:space="preserve">десятого-четырнадцатого </w:t>
      </w:r>
      <w:r>
        <w:t xml:space="preserve">периодических докладов и в этой связи </w:t>
      </w:r>
      <w:r w:rsidR="008D6E06">
        <w:t xml:space="preserve">предоставленную ему </w:t>
      </w:r>
      <w:r>
        <w:t>возможность возобновить диалог с государством</w:t>
      </w:r>
      <w:r w:rsidR="009401AF">
        <w:t>-</w:t>
      </w:r>
      <w:r>
        <w:t>участником.  Он также выражает признательность за откровенный и искренний диалог, проведенный с делегацией, и усилия, которые были предприняты</w:t>
      </w:r>
      <w:r w:rsidR="008D6E06">
        <w:t>,</w:t>
      </w:r>
      <w:r>
        <w:t xml:space="preserve"> с</w:t>
      </w:r>
      <w:r w:rsidR="008D6E06">
        <w:t> </w:t>
      </w:r>
      <w:r>
        <w:t>тем</w:t>
      </w:r>
      <w:r w:rsidR="008D6E06">
        <w:t xml:space="preserve"> </w:t>
      </w:r>
      <w:r>
        <w:t xml:space="preserve">чтобы ответить на многие вопросы, </w:t>
      </w:r>
      <w:r w:rsidR="008D6E06">
        <w:t xml:space="preserve">затронутые </w:t>
      </w:r>
      <w:r>
        <w:t>в перечне вопросов и заданные членами Комитета в ходе диалога.</w:t>
      </w:r>
    </w:p>
    <w:p w:rsidR="00D82DAD" w:rsidRDefault="00D82DAD" w:rsidP="00D82DAD"/>
    <w:p w:rsidR="00D82DAD" w:rsidRDefault="00D82DAD" w:rsidP="00D82DAD">
      <w:r>
        <w:t>3.</w:t>
      </w:r>
      <w:r>
        <w:tab/>
        <w:t>Отмечая тот факт, что доклад был представлен с восьмилетним опозданием, Комитет предлагает государству</w:t>
      </w:r>
      <w:r w:rsidR="009401AF">
        <w:t>-</w:t>
      </w:r>
      <w:r>
        <w:t>участнику в будущем соблюдать сроки, установленные для представления его докладов.</w:t>
      </w:r>
    </w:p>
    <w:p w:rsidR="00D82DAD" w:rsidRDefault="00D82DAD" w:rsidP="009401AF">
      <w:pPr>
        <w:spacing w:line="240" w:lineRule="auto"/>
      </w:pPr>
    </w:p>
    <w:p w:rsidR="00D82DAD" w:rsidRDefault="00D82DAD" w:rsidP="009401AF">
      <w:pPr>
        <w:spacing w:line="240" w:lineRule="auto"/>
        <w:jc w:val="center"/>
        <w:rPr>
          <w:b/>
        </w:rPr>
      </w:pPr>
      <w:r>
        <w:rPr>
          <w:b/>
        </w:rPr>
        <w:t>В.</w:t>
      </w:r>
      <w:r>
        <w:rPr>
          <w:b/>
        </w:rPr>
        <w:tab/>
        <w:t>ПОЗИТИВНЫЕ АСПЕКТЫ</w:t>
      </w:r>
    </w:p>
    <w:p w:rsidR="00D82DAD" w:rsidRDefault="00D82DAD" w:rsidP="009401AF">
      <w:pPr>
        <w:spacing w:line="240" w:lineRule="auto"/>
        <w:jc w:val="center"/>
        <w:rPr>
          <w:b/>
        </w:rPr>
      </w:pPr>
    </w:p>
    <w:p w:rsidR="00D82DAD" w:rsidRDefault="00D82DAD" w:rsidP="00D82DAD">
      <w:r>
        <w:t>4.</w:t>
      </w:r>
      <w:r>
        <w:tab/>
        <w:t>Комитет приветствует продолжающееся сотрудничество государства</w:t>
      </w:r>
      <w:r w:rsidR="009401AF">
        <w:t>-</w:t>
      </w:r>
      <w:r>
        <w:t>участника с Управлением Верховного Комиссара по правам человека (УВКПЧ), которое было налажено с момента учреждения в стране полевого отделения в 1997 году.</w:t>
      </w:r>
    </w:p>
    <w:p w:rsidR="00D82DAD" w:rsidRDefault="00D82DAD" w:rsidP="00D82DAD"/>
    <w:p w:rsidR="00D82DAD" w:rsidRDefault="00D82DAD" w:rsidP="00D82DAD">
      <w:r>
        <w:t>5.</w:t>
      </w:r>
      <w:r>
        <w:tab/>
        <w:t>Комитет как позитивные факт</w:t>
      </w:r>
      <w:r w:rsidR="00C755AC">
        <w:t>ы</w:t>
      </w:r>
      <w:r>
        <w:t xml:space="preserve"> отмечает взаимодействие государств</w:t>
      </w:r>
      <w:r w:rsidR="00C755AC">
        <w:t>а</w:t>
      </w:r>
      <w:r w:rsidR="009401AF">
        <w:t>-</w:t>
      </w:r>
      <w:r>
        <w:t xml:space="preserve">участника со специальными докладчиками, специальными представителями и рабочими группами Совета по правам человека и многочисленные посещения такими правозащитными механизмами.  </w:t>
      </w:r>
    </w:p>
    <w:p w:rsidR="00D82DAD" w:rsidRDefault="00D82DAD" w:rsidP="00D82DAD"/>
    <w:p w:rsidR="00D82DAD" w:rsidRDefault="00D82DAD" w:rsidP="00D82DAD">
      <w:r>
        <w:t>6.</w:t>
      </w:r>
      <w:r>
        <w:tab/>
        <w:t>Комитет отмечает обязательства поощрять равные права афроколумбийцев и коренных народов, взятые на себя государством</w:t>
      </w:r>
      <w:r w:rsidR="009401AF">
        <w:t>-</w:t>
      </w:r>
      <w:r>
        <w:t xml:space="preserve">участником в процессе </w:t>
      </w:r>
      <w:r w:rsidR="00C755AC">
        <w:t>У</w:t>
      </w:r>
      <w:r>
        <w:t>ниверсального периодического обзора Совета по правам человека, и призывает государство</w:t>
      </w:r>
      <w:r w:rsidR="009401AF">
        <w:t>-</w:t>
      </w:r>
      <w:r>
        <w:t>участник выполнять эти обязательст</w:t>
      </w:r>
      <w:r w:rsidR="00C755AC">
        <w:t>в</w:t>
      </w:r>
      <w:r>
        <w:t>а.</w:t>
      </w:r>
    </w:p>
    <w:p w:rsidR="00D82DAD" w:rsidRDefault="00D82DAD" w:rsidP="00D82DAD"/>
    <w:p w:rsidR="00D82DAD" w:rsidRDefault="00D82DAD" w:rsidP="00D82DAD">
      <w:r>
        <w:t>7.</w:t>
      </w:r>
      <w:r>
        <w:tab/>
        <w:t xml:space="preserve">Комитет приветствует правозащитные положения Конституции, которые закрепляют принципы недискриминации, содержат признание этнического и культурного разнообразия и предусматривают обязанность государства принимать меры в интересах подвергающихся дискриминации или маргинализации групп в целях достижения равенства на практике.  Помимо этого, Комитет отмечает существование широких правовых рамок, принятых с целью поощрения прав афроколумбийцев и коренного населения. </w:t>
      </w:r>
    </w:p>
    <w:p w:rsidR="00D82DAD" w:rsidRDefault="00D82DAD" w:rsidP="00D82DAD"/>
    <w:p w:rsidR="00D82DAD" w:rsidRDefault="00D82DAD" w:rsidP="00D82DAD">
      <w:r>
        <w:t>8.</w:t>
      </w:r>
      <w:r>
        <w:tab/>
        <w:t xml:space="preserve">Комитет приветствует практику </w:t>
      </w:r>
      <w:r w:rsidR="00C755AC">
        <w:t>К</w:t>
      </w:r>
      <w:r>
        <w:t xml:space="preserve">онституционного суда и его обширные ссылки на международные стандарты в области прав человека.  </w:t>
      </w:r>
    </w:p>
    <w:p w:rsidR="00D82DAD" w:rsidRDefault="00D82DAD" w:rsidP="00D82DAD"/>
    <w:p w:rsidR="00D82DAD" w:rsidRDefault="00D82DAD" w:rsidP="00D82DAD">
      <w:r>
        <w:t>9.</w:t>
      </w:r>
      <w:r>
        <w:tab/>
        <w:t>Комитет отмечает очередные национальные планы развития (</w:t>
      </w:r>
      <w:r w:rsidRPr="00C755AC">
        <w:t>КОНПЕС</w:t>
      </w:r>
      <w:r w:rsidRPr="00750C7F">
        <w:t>)</w:t>
      </w:r>
      <w:r>
        <w:t>, которые содержат положения о дифференцированных мерах в интересах находящихся в неблагоприятном положении этнических групп и общин и признани</w:t>
      </w:r>
      <w:r w:rsidR="00C755AC">
        <w:t>е</w:t>
      </w:r>
      <w:r>
        <w:t xml:space="preserve"> их особых потребностей.</w:t>
      </w:r>
    </w:p>
    <w:p w:rsidR="00D82DAD" w:rsidRDefault="00D82DAD" w:rsidP="00D82DAD"/>
    <w:p w:rsidR="00D82DAD" w:rsidRDefault="00D82DAD" w:rsidP="00D82DAD">
      <w:r>
        <w:t>10.</w:t>
      </w:r>
      <w:r>
        <w:tab/>
        <w:t>Комитет приветствует политику позитивных действий в интересах этнических групп, нашедшую свое выражение в создании специальных избирательных округов для выборов ими своих представител</w:t>
      </w:r>
      <w:r w:rsidR="00C755AC">
        <w:t>ей</w:t>
      </w:r>
      <w:r>
        <w:t xml:space="preserve"> в обе палаты парламента, а также </w:t>
      </w:r>
      <w:r w:rsidR="00C755AC">
        <w:t xml:space="preserve">избрание </w:t>
      </w:r>
      <w:r>
        <w:t>членов этих групп на региональном и местном уровнях.</w:t>
      </w:r>
    </w:p>
    <w:p w:rsidR="00D82DAD" w:rsidRDefault="00D82DAD" w:rsidP="00D82DAD"/>
    <w:p w:rsidR="00D82DAD" w:rsidRDefault="00D82DAD" w:rsidP="00D82DAD">
      <w:r>
        <w:t>11.</w:t>
      </w:r>
      <w:r>
        <w:tab/>
        <w:t>Комитет с удовлетворением отмечает признание общин</w:t>
      </w:r>
      <w:r w:rsidR="00C755AC">
        <w:t>ы</w:t>
      </w:r>
      <w:r>
        <w:t xml:space="preserve"> рома и обязательство защищать их права человека.</w:t>
      </w:r>
    </w:p>
    <w:p w:rsidR="00D82DAD" w:rsidRDefault="00D82DAD" w:rsidP="00D82DAD"/>
    <w:p w:rsidR="00D82DAD" w:rsidRDefault="00D82DAD" w:rsidP="00D82DAD">
      <w:pPr>
        <w:jc w:val="center"/>
        <w:rPr>
          <w:b/>
        </w:rPr>
      </w:pPr>
      <w:r>
        <w:rPr>
          <w:b/>
        </w:rPr>
        <w:t>С.</w:t>
      </w:r>
      <w:r>
        <w:rPr>
          <w:b/>
        </w:rPr>
        <w:tab/>
        <w:t>ФАКТОРЫ И ТРУДНОСТИ, ПРЕПЯТСТВУЮЩИЕ</w:t>
      </w:r>
      <w:r>
        <w:rPr>
          <w:b/>
        </w:rPr>
        <w:br/>
        <w:t>ОСУЩЕСТВЛЕНИЮ КОНВЕНЦИИ</w:t>
      </w:r>
    </w:p>
    <w:p w:rsidR="00D82DAD" w:rsidRDefault="00D82DAD" w:rsidP="00D82DAD">
      <w:pPr>
        <w:jc w:val="center"/>
        <w:rPr>
          <w:b/>
        </w:rPr>
      </w:pPr>
    </w:p>
    <w:p w:rsidR="00D82DAD" w:rsidRDefault="00D82DAD" w:rsidP="00D82DAD">
      <w:r>
        <w:t>12.</w:t>
      </w:r>
      <w:r>
        <w:tab/>
        <w:t>Комитет принимает к сведению существование вооруженного конфликта и обстановк</w:t>
      </w:r>
      <w:r w:rsidR="00EA74A9">
        <w:t>и</w:t>
      </w:r>
      <w:r>
        <w:t xml:space="preserve"> насилия, создаваем</w:t>
      </w:r>
      <w:r w:rsidR="00EA74A9">
        <w:t>ой</w:t>
      </w:r>
      <w:r>
        <w:t xml:space="preserve"> вооруженными группировками, чьими основными жертвами являются лица из числа гражданского населения, в частности афроколумбийцев и коренных народов.</w:t>
      </w:r>
    </w:p>
    <w:p w:rsidR="00D82DAD" w:rsidRDefault="00D82DAD" w:rsidP="00D82DAD"/>
    <w:p w:rsidR="00D82DAD" w:rsidRDefault="00D82DAD" w:rsidP="00D82DAD">
      <w:pPr>
        <w:jc w:val="center"/>
        <w:rPr>
          <w:b/>
        </w:rPr>
      </w:pPr>
      <w:r>
        <w:rPr>
          <w:b/>
          <w:lang w:val="en-US"/>
        </w:rPr>
        <w:t>D</w:t>
      </w:r>
      <w:r w:rsidRPr="009229EA">
        <w:rPr>
          <w:b/>
        </w:rPr>
        <w:t>.</w:t>
      </w:r>
      <w:r w:rsidRPr="009229EA">
        <w:rPr>
          <w:b/>
        </w:rPr>
        <w:tab/>
      </w:r>
      <w:r>
        <w:rPr>
          <w:b/>
        </w:rPr>
        <w:t>ВОПРОСЫ, ВЫЗЫВАЮЩИЕ ОЗАБОЧЕННОСТЬ</w:t>
      </w:r>
      <w:r w:rsidR="00EA74A9">
        <w:rPr>
          <w:b/>
        </w:rPr>
        <w:t>,</w:t>
      </w:r>
      <w:r>
        <w:rPr>
          <w:b/>
        </w:rPr>
        <w:br/>
        <w:t>И РЕКОМЕНДАЦИИ</w:t>
      </w:r>
    </w:p>
    <w:p w:rsidR="00D82DAD" w:rsidRDefault="00D82DAD" w:rsidP="00D82DAD">
      <w:pPr>
        <w:jc w:val="center"/>
        <w:rPr>
          <w:b/>
        </w:rPr>
      </w:pPr>
    </w:p>
    <w:p w:rsidR="00D82DAD" w:rsidRDefault="00D82DAD" w:rsidP="00D82DAD">
      <w:r>
        <w:t>13.</w:t>
      </w:r>
      <w:r>
        <w:tab/>
        <w:t>Отмечая признание государством</w:t>
      </w:r>
      <w:r w:rsidR="009401AF">
        <w:t>-</w:t>
      </w:r>
      <w:r>
        <w:t xml:space="preserve">участником сохранения расовой дискриминации и ее исторических причин, приводящих к маргинализации, бедности и уязвимости афроколумбийцев и коренных народов, Комитет вместе с тем обеспокоен отсутствием общих положений, запрещающих дискриминацию </w:t>
      </w:r>
      <w:r w:rsidR="00EA74A9">
        <w:t xml:space="preserve">по </w:t>
      </w:r>
      <w:r>
        <w:t>расовы</w:t>
      </w:r>
      <w:r w:rsidR="00EA74A9">
        <w:t>м</w:t>
      </w:r>
      <w:r>
        <w:t xml:space="preserve"> </w:t>
      </w:r>
      <w:r w:rsidR="00EA74A9">
        <w:t>признакам</w:t>
      </w:r>
      <w:r>
        <w:t>.  Кроме этого, Комитет озабочен тем, что законодательство, предусматривающее ответственность за акты расовой дискриминации, не</w:t>
      </w:r>
      <w:r w:rsidR="00151222">
        <w:t xml:space="preserve"> </w:t>
      </w:r>
      <w:r>
        <w:t>полностью согласуется со статьей 4 Конвенции.  Комитет выражает свое сожаление по поводу полученной им информации о том, что недавно проект антидискриминационного законодательства не получил необходимой политической поддержки в Конгрессе.</w:t>
      </w:r>
    </w:p>
    <w:p w:rsidR="00D82DAD" w:rsidRDefault="00D82DAD" w:rsidP="00D82DAD"/>
    <w:p w:rsidR="00D82DAD" w:rsidRDefault="00D82DAD" w:rsidP="00D82DAD">
      <w:pPr>
        <w:ind w:left="567"/>
        <w:rPr>
          <w:b/>
        </w:rPr>
      </w:pPr>
      <w:r>
        <w:rPr>
          <w:b/>
        </w:rPr>
        <w:t>Комитет рекомендует государству</w:t>
      </w:r>
      <w:r w:rsidR="009401AF">
        <w:rPr>
          <w:b/>
        </w:rPr>
        <w:t>-</w:t>
      </w:r>
      <w:r>
        <w:rPr>
          <w:b/>
        </w:rPr>
        <w:t>участнику принять законодательство, с тем чтобы обеспечить действие в полном объеме положений Конституции о недискриминации, прямо запрещающи</w:t>
      </w:r>
      <w:r w:rsidR="00EA74A9">
        <w:rPr>
          <w:b/>
        </w:rPr>
        <w:t>х</w:t>
      </w:r>
      <w:r>
        <w:rPr>
          <w:b/>
        </w:rPr>
        <w:t xml:space="preserve"> дискриминацию </w:t>
      </w:r>
      <w:r w:rsidR="00EA74A9">
        <w:rPr>
          <w:b/>
        </w:rPr>
        <w:t xml:space="preserve">по </w:t>
      </w:r>
      <w:r>
        <w:rPr>
          <w:b/>
        </w:rPr>
        <w:t>расовы</w:t>
      </w:r>
      <w:r w:rsidR="00EA74A9">
        <w:rPr>
          <w:b/>
        </w:rPr>
        <w:t>м</w:t>
      </w:r>
      <w:r>
        <w:rPr>
          <w:b/>
        </w:rPr>
        <w:t xml:space="preserve"> </w:t>
      </w:r>
      <w:r w:rsidR="00EA74A9">
        <w:rPr>
          <w:b/>
        </w:rPr>
        <w:t>признакам</w:t>
      </w:r>
      <w:r>
        <w:rPr>
          <w:b/>
        </w:rPr>
        <w:t>, и наличие эффективных средств правовой защиты для обеспечения применения такого законодательства.  Помимо этого, Комитет вновь обращает внимание на свою рекомендацию о том, что государству</w:t>
      </w:r>
      <w:r w:rsidR="009401AF">
        <w:rPr>
          <w:b/>
        </w:rPr>
        <w:t>-</w:t>
      </w:r>
      <w:r>
        <w:rPr>
          <w:b/>
        </w:rPr>
        <w:t>участнику следует принять конкретное уголовное законодательство в соответствии со статьей 4 Конвенции.</w:t>
      </w:r>
    </w:p>
    <w:p w:rsidR="00D82DAD" w:rsidRDefault="00D82DAD" w:rsidP="00D82DAD">
      <w:pPr>
        <w:ind w:left="567"/>
        <w:rPr>
          <w:b/>
        </w:rPr>
      </w:pPr>
    </w:p>
    <w:p w:rsidR="00D82DAD" w:rsidRDefault="00D82DAD" w:rsidP="00D82DAD">
      <w:r>
        <w:t>14.</w:t>
      </w:r>
      <w:r>
        <w:tab/>
        <w:t>Комитет особенно обеспокоен продолжением актов серьезных нарушений прав человека, совершаемых в отношении афроколумбийцев и коренных народов, включая убийства, внесудебные казни, принудительную вербовку и насильственные исчезновения в контексте вооруженного конфликта.  Комитет отмечает, что, хотя нелегальные вооруженные группировки в значительной мере несут ответственность за нарушения, поступающие сообщения продолжают указывать на то, что такие акты совершаются при непосредственном участии государственных должностных лиц или по сговору с ними и что военнослужащие публично стигматизируют афро</w:t>
      </w:r>
      <w:r w:rsidR="00EA74A9">
        <w:t>-</w:t>
      </w:r>
      <w:r>
        <w:t>колумбийские и коренные общины.</w:t>
      </w:r>
    </w:p>
    <w:p w:rsidR="00D82DAD" w:rsidRDefault="00D82DAD" w:rsidP="00D82DAD"/>
    <w:p w:rsidR="00D82DAD" w:rsidRDefault="00D82DAD" w:rsidP="00D82DAD">
      <w:pPr>
        <w:ind w:left="567"/>
        <w:rPr>
          <w:b/>
        </w:rPr>
      </w:pPr>
      <w:r>
        <w:rPr>
          <w:b/>
        </w:rPr>
        <w:t>Комитет настоятельно призывает государство</w:t>
      </w:r>
      <w:r w:rsidR="009401AF">
        <w:rPr>
          <w:b/>
        </w:rPr>
        <w:t>-</w:t>
      </w:r>
      <w:r>
        <w:rPr>
          <w:b/>
        </w:rPr>
        <w:t>участник активизировать свои усилия по защите афро</w:t>
      </w:r>
      <w:r w:rsidR="00EA74A9">
        <w:rPr>
          <w:b/>
        </w:rPr>
        <w:t>-</w:t>
      </w:r>
      <w:r>
        <w:rPr>
          <w:b/>
        </w:rPr>
        <w:t xml:space="preserve">колумбийских и коренных общин от серьезных нарушений прав человека и принять все </w:t>
      </w:r>
      <w:r w:rsidR="00EA74A9">
        <w:rPr>
          <w:b/>
        </w:rPr>
        <w:t xml:space="preserve">возможные </w:t>
      </w:r>
      <w:r>
        <w:rPr>
          <w:b/>
        </w:rPr>
        <w:t>меры для предупреждения таких нарушений в контексте вооруженного конфликта.  Комитет рекомендует государству</w:t>
      </w:r>
      <w:r w:rsidR="009401AF">
        <w:rPr>
          <w:b/>
        </w:rPr>
        <w:t>-</w:t>
      </w:r>
      <w:r>
        <w:rPr>
          <w:b/>
        </w:rPr>
        <w:t xml:space="preserve">участнику обеспечивать, чтобы военнослужащие соблюдали Перманентную директиву вооруженных сил № 800-07 от </w:t>
      </w:r>
      <w:r w:rsidRPr="00636383">
        <w:rPr>
          <w:b/>
        </w:rPr>
        <w:t>2003 года</w:t>
      </w:r>
      <w:r>
        <w:rPr>
          <w:b/>
        </w:rPr>
        <w:t>, избегали стигматизации афро</w:t>
      </w:r>
      <w:r w:rsidR="00EA74A9">
        <w:rPr>
          <w:b/>
        </w:rPr>
        <w:t>-</w:t>
      </w:r>
      <w:r>
        <w:rPr>
          <w:b/>
        </w:rPr>
        <w:t>колумбийских и коренных общин, гарантировали эффективное и строгое соблюдение утвержденной политики и предписаний и обеспечивали оперативное расследование и</w:t>
      </w:r>
      <w:r w:rsidR="00EA74A9">
        <w:rPr>
          <w:b/>
        </w:rPr>
        <w:t>,</w:t>
      </w:r>
      <w:r>
        <w:rPr>
          <w:b/>
        </w:rPr>
        <w:t xml:space="preserve"> при необходимости</w:t>
      </w:r>
      <w:r w:rsidR="00EA74A9">
        <w:rPr>
          <w:b/>
        </w:rPr>
        <w:t>,</w:t>
      </w:r>
      <w:r>
        <w:rPr>
          <w:b/>
        </w:rPr>
        <w:t xml:space="preserve"> наказание любых актов нарушения прав человека.</w:t>
      </w:r>
    </w:p>
    <w:p w:rsidR="00D82DAD" w:rsidRDefault="00D82DAD" w:rsidP="00D82DAD">
      <w:pPr>
        <w:ind w:left="567"/>
        <w:rPr>
          <w:b/>
        </w:rPr>
      </w:pPr>
    </w:p>
    <w:p w:rsidR="00D82DAD" w:rsidRDefault="00D82DAD" w:rsidP="00D82DAD">
      <w:r w:rsidRPr="00636383">
        <w:t>15.</w:t>
      </w:r>
      <w:r w:rsidRPr="00636383">
        <w:tab/>
      </w:r>
      <w:r>
        <w:t>Хотя Комитету известно об усилиях, предпринятых государством</w:t>
      </w:r>
      <w:r w:rsidR="009401AF">
        <w:t>-</w:t>
      </w:r>
      <w:r>
        <w:t>участником для предупреждения нарушений, в частности о создании системы раннего предупреждения (СРП) и утверждении различных программ по обеспечению защиты, Комитет по</w:t>
      </w:r>
      <w:r>
        <w:noBreakHyphen/>
        <w:t>прежнему обеспокоен угрозами и убийствами, которым подвергаются афро</w:t>
      </w:r>
      <w:r w:rsidR="00EA74A9">
        <w:t>-</w:t>
      </w:r>
      <w:r>
        <w:t>колумбийские и коренные лидеры.  Комитет также озабочен в связи с отсутствием в районах, занятых военными частями, гражданских властей, способных защищать местное население и оказывать ему помощь.</w:t>
      </w:r>
    </w:p>
    <w:p w:rsidR="00D82DAD" w:rsidRDefault="00D82DAD" w:rsidP="00D82DAD"/>
    <w:p w:rsidR="00D82DAD" w:rsidRPr="00DD1DD9" w:rsidRDefault="00D82DAD" w:rsidP="00D82DAD">
      <w:pPr>
        <w:ind w:left="567"/>
        <w:rPr>
          <w:b/>
        </w:rPr>
      </w:pPr>
      <w:r>
        <w:rPr>
          <w:b/>
        </w:rPr>
        <w:t>Комитет рекомендует государству</w:t>
      </w:r>
      <w:r w:rsidR="009401AF">
        <w:rPr>
          <w:b/>
        </w:rPr>
        <w:t>-</w:t>
      </w:r>
      <w:r>
        <w:rPr>
          <w:b/>
        </w:rPr>
        <w:t>участнику укрепить систему раннего предупреждения (СРП) путем обеспечения надлежащего выделения материальных, людских и финансовых ресурсов и организации на этой основе своевременного оповещения, а также обеспечить участие гражданских властей, включая органы на уровне департамент</w:t>
      </w:r>
      <w:r w:rsidR="00DD1DD9">
        <w:rPr>
          <w:b/>
        </w:rPr>
        <w:t>ов</w:t>
      </w:r>
      <w:r>
        <w:rPr>
          <w:b/>
        </w:rPr>
        <w:t xml:space="preserve"> и муниципи</w:t>
      </w:r>
      <w:r w:rsidR="00DD1DD9">
        <w:rPr>
          <w:b/>
        </w:rPr>
        <w:t>й,</w:t>
      </w:r>
      <w:r>
        <w:rPr>
          <w:b/>
        </w:rPr>
        <w:t xml:space="preserve"> в координации </w:t>
      </w:r>
      <w:r w:rsidR="00DD1DD9">
        <w:rPr>
          <w:b/>
        </w:rPr>
        <w:t xml:space="preserve">осуществляемых </w:t>
      </w:r>
      <w:r>
        <w:rPr>
          <w:b/>
        </w:rPr>
        <w:t>превентивных мер.  Комитет настоятельно призывает государство</w:t>
      </w:r>
      <w:r w:rsidR="009401AF">
        <w:rPr>
          <w:b/>
        </w:rPr>
        <w:t>-</w:t>
      </w:r>
      <w:r>
        <w:rPr>
          <w:b/>
        </w:rPr>
        <w:t>участника активизировать меры по защите безопасности афро</w:t>
      </w:r>
      <w:r w:rsidR="00DD1DD9">
        <w:rPr>
          <w:b/>
        </w:rPr>
        <w:t>-</w:t>
      </w:r>
      <w:r>
        <w:rPr>
          <w:b/>
        </w:rPr>
        <w:t xml:space="preserve">колумбийских и коренных лидеров и в этой связи уделять особое внимание предупредительным и предварительным мерам защиты </w:t>
      </w:r>
      <w:r w:rsidRPr="00636383">
        <w:rPr>
          <w:b/>
          <w:bCs/>
          <w:i/>
          <w:iCs/>
        </w:rPr>
        <w:t>(</w:t>
      </w:r>
      <w:r w:rsidRPr="001C77F2">
        <w:rPr>
          <w:b/>
          <w:bCs/>
          <w:i/>
          <w:iCs/>
          <w:lang w:val="en-GB"/>
        </w:rPr>
        <w:t>medidas</w:t>
      </w:r>
      <w:r w:rsidRPr="00636383">
        <w:rPr>
          <w:b/>
          <w:bCs/>
          <w:i/>
          <w:iCs/>
        </w:rPr>
        <w:t xml:space="preserve"> </w:t>
      </w:r>
      <w:r w:rsidRPr="001C77F2">
        <w:rPr>
          <w:b/>
          <w:bCs/>
          <w:i/>
          <w:iCs/>
          <w:lang w:val="en-GB"/>
        </w:rPr>
        <w:t>cautelares</w:t>
      </w:r>
      <w:r w:rsidRPr="00636383">
        <w:rPr>
          <w:b/>
          <w:bCs/>
          <w:i/>
          <w:iCs/>
        </w:rPr>
        <w:t xml:space="preserve"> </w:t>
      </w:r>
      <w:r w:rsidRPr="001C77F2">
        <w:rPr>
          <w:b/>
          <w:bCs/>
          <w:i/>
          <w:iCs/>
          <w:lang w:val="en-GB"/>
        </w:rPr>
        <w:t>y</w:t>
      </w:r>
      <w:r w:rsidRPr="00636383">
        <w:rPr>
          <w:b/>
          <w:bCs/>
          <w:i/>
          <w:iCs/>
        </w:rPr>
        <w:t xml:space="preserve"> </w:t>
      </w:r>
      <w:r w:rsidRPr="001C77F2">
        <w:rPr>
          <w:b/>
          <w:bCs/>
          <w:i/>
          <w:iCs/>
          <w:lang w:val="en-GB"/>
        </w:rPr>
        <w:t>medidas</w:t>
      </w:r>
      <w:r w:rsidRPr="00636383">
        <w:rPr>
          <w:b/>
          <w:bCs/>
          <w:i/>
          <w:iCs/>
        </w:rPr>
        <w:t xml:space="preserve"> </w:t>
      </w:r>
      <w:r w:rsidRPr="001C77F2">
        <w:rPr>
          <w:b/>
          <w:bCs/>
          <w:i/>
          <w:iCs/>
          <w:lang w:val="en-GB"/>
        </w:rPr>
        <w:t>provisionales</w:t>
      </w:r>
      <w:r w:rsidRPr="00636383">
        <w:rPr>
          <w:b/>
          <w:bCs/>
          <w:iCs/>
        </w:rPr>
        <w:t>), предписанны</w:t>
      </w:r>
      <w:r w:rsidR="00DD1DD9">
        <w:rPr>
          <w:b/>
          <w:bCs/>
          <w:iCs/>
        </w:rPr>
        <w:t>м</w:t>
      </w:r>
      <w:r w:rsidRPr="00636383">
        <w:rPr>
          <w:b/>
          <w:bCs/>
          <w:iCs/>
        </w:rPr>
        <w:t xml:space="preserve"> Межамериканской системой прав человека.</w:t>
      </w:r>
      <w:r w:rsidR="00DD1DD9">
        <w:rPr>
          <w:b/>
        </w:rPr>
        <w:t xml:space="preserve">  </w:t>
      </w:r>
      <w:r>
        <w:rPr>
          <w:b/>
        </w:rPr>
        <w:t xml:space="preserve">Учитывая их </w:t>
      </w:r>
      <w:r w:rsidR="00DD1DD9">
        <w:rPr>
          <w:b/>
        </w:rPr>
        <w:t xml:space="preserve">ценную </w:t>
      </w:r>
      <w:r>
        <w:rPr>
          <w:b/>
        </w:rPr>
        <w:t>роль в предупреждении нарушений, Комитет рекомендует государству-участнику увеличить объемы ресурсов, выделяемых на деятельность общинных защитников Управления Народного защитника (</w:t>
      </w:r>
      <w:r w:rsidRPr="001C77F2">
        <w:rPr>
          <w:b/>
          <w:bCs/>
          <w:i/>
          <w:iCs/>
          <w:lang w:val="en-GB"/>
        </w:rPr>
        <w:t>defensores</w:t>
      </w:r>
      <w:r w:rsidRPr="00337DE0">
        <w:rPr>
          <w:b/>
          <w:bCs/>
          <w:i/>
          <w:iCs/>
        </w:rPr>
        <w:t xml:space="preserve"> </w:t>
      </w:r>
      <w:r w:rsidRPr="001C77F2">
        <w:rPr>
          <w:b/>
          <w:bCs/>
          <w:i/>
          <w:iCs/>
          <w:lang w:val="en-GB"/>
        </w:rPr>
        <w:t>comunitarios</w:t>
      </w:r>
      <w:r w:rsidRPr="00337DE0">
        <w:rPr>
          <w:b/>
          <w:bCs/>
          <w:i/>
          <w:iCs/>
        </w:rPr>
        <w:t xml:space="preserve"> </w:t>
      </w:r>
      <w:r w:rsidRPr="001C77F2">
        <w:rPr>
          <w:b/>
          <w:bCs/>
          <w:i/>
          <w:iCs/>
          <w:lang w:val="en-GB"/>
        </w:rPr>
        <w:t>de</w:t>
      </w:r>
      <w:r w:rsidRPr="00337DE0">
        <w:rPr>
          <w:b/>
          <w:bCs/>
          <w:i/>
          <w:iCs/>
        </w:rPr>
        <w:t xml:space="preserve"> </w:t>
      </w:r>
      <w:r w:rsidRPr="001C77F2">
        <w:rPr>
          <w:b/>
          <w:bCs/>
          <w:i/>
          <w:iCs/>
          <w:lang w:val="en-GB"/>
        </w:rPr>
        <w:t>la</w:t>
      </w:r>
      <w:r w:rsidRPr="00337DE0">
        <w:rPr>
          <w:b/>
          <w:bCs/>
          <w:i/>
          <w:iCs/>
        </w:rPr>
        <w:t xml:space="preserve"> </w:t>
      </w:r>
      <w:r w:rsidRPr="001C77F2">
        <w:rPr>
          <w:b/>
          <w:bCs/>
          <w:i/>
          <w:iCs/>
          <w:lang w:val="en-GB"/>
        </w:rPr>
        <w:t>Defensor</w:t>
      </w:r>
      <w:r w:rsidRPr="001C77F2">
        <w:rPr>
          <w:b/>
          <w:bCs/>
          <w:i/>
          <w:iCs/>
        </w:rPr>
        <w:t>í</w:t>
      </w:r>
      <w:r w:rsidRPr="001C77F2">
        <w:rPr>
          <w:b/>
          <w:bCs/>
          <w:i/>
          <w:iCs/>
          <w:lang w:val="en-GB"/>
        </w:rPr>
        <w:t>a</w:t>
      </w:r>
      <w:r w:rsidRPr="00337DE0">
        <w:rPr>
          <w:b/>
          <w:bCs/>
          <w:i/>
          <w:iCs/>
        </w:rPr>
        <w:t xml:space="preserve"> </w:t>
      </w:r>
      <w:r w:rsidRPr="001C77F2">
        <w:rPr>
          <w:b/>
          <w:bCs/>
          <w:i/>
          <w:iCs/>
          <w:lang w:val="en-GB"/>
        </w:rPr>
        <w:t>del</w:t>
      </w:r>
      <w:r w:rsidRPr="00337DE0">
        <w:rPr>
          <w:b/>
          <w:bCs/>
          <w:i/>
          <w:iCs/>
        </w:rPr>
        <w:t xml:space="preserve"> </w:t>
      </w:r>
      <w:r w:rsidRPr="001C77F2">
        <w:rPr>
          <w:b/>
          <w:bCs/>
          <w:i/>
          <w:iCs/>
          <w:lang w:val="en-GB"/>
        </w:rPr>
        <w:t>Pueblo</w:t>
      </w:r>
      <w:r w:rsidRPr="00337DE0">
        <w:rPr>
          <w:b/>
          <w:bCs/>
          <w:iCs/>
        </w:rPr>
        <w:t>)</w:t>
      </w:r>
      <w:r>
        <w:rPr>
          <w:b/>
          <w:bCs/>
          <w:iCs/>
        </w:rPr>
        <w:t>, и расширить эту программу, с тем чтобы охватить наиболее уязвимые афро-колумбийские и коренные общины.</w:t>
      </w:r>
    </w:p>
    <w:p w:rsidR="00D82DAD" w:rsidRDefault="00D82DAD" w:rsidP="00D82DAD">
      <w:pPr>
        <w:ind w:left="567"/>
        <w:rPr>
          <w:b/>
          <w:bCs/>
          <w:iCs/>
        </w:rPr>
      </w:pPr>
    </w:p>
    <w:p w:rsidR="00D82DAD" w:rsidRDefault="00D82DAD" w:rsidP="00D82DAD">
      <w:pPr>
        <w:rPr>
          <w:bCs/>
          <w:iCs/>
        </w:rPr>
      </w:pPr>
      <w:r>
        <w:rPr>
          <w:bCs/>
          <w:iCs/>
        </w:rPr>
        <w:t>16.</w:t>
      </w:r>
      <w:r>
        <w:rPr>
          <w:bCs/>
          <w:iCs/>
        </w:rPr>
        <w:tab/>
        <w:t xml:space="preserve">Комитет выражает свою озабоченность по поводу представленной государством-участником информации, которая указывает на </w:t>
      </w:r>
      <w:r w:rsidRPr="00AF52D5">
        <w:rPr>
          <w:bCs/>
          <w:iCs/>
        </w:rPr>
        <w:t>по</w:t>
      </w:r>
      <w:r w:rsidRPr="00AF52D5">
        <w:rPr>
          <w:bCs/>
          <w:iCs/>
        </w:rPr>
        <w:noBreakHyphen/>
        <w:t>прежнему</w:t>
      </w:r>
      <w:r>
        <w:rPr>
          <w:bCs/>
          <w:iCs/>
        </w:rPr>
        <w:t xml:space="preserve"> большое количество массовых и индивидуальных перемещений и несоразмерно высокую и увеличивающуюся среди перемещенного населения долю лиц из числа афроколумбийцев и коренных народов, а также по поводу сообщений о том, что вследствие ограничительных толкований применимых стандартов населению может быть отказано в помощи.  Комитет особенно обеспокоен тем, что меры по обеспечению гуманитарной помощи и защиты для перемещенных лиц </w:t>
      </w:r>
      <w:r w:rsidRPr="00957091">
        <w:rPr>
          <w:bCs/>
          <w:iCs/>
        </w:rPr>
        <w:t>по</w:t>
      </w:r>
      <w:r w:rsidRPr="00957091">
        <w:rPr>
          <w:bCs/>
          <w:iCs/>
        </w:rPr>
        <w:noBreakHyphen/>
        <w:t>прежнему</w:t>
      </w:r>
      <w:r>
        <w:rPr>
          <w:bCs/>
          <w:iCs/>
        </w:rPr>
        <w:t xml:space="preserve"> являются неадекватными, а решение Т-025 Конституционного суда от </w:t>
      </w:r>
      <w:r w:rsidRPr="00957091">
        <w:rPr>
          <w:bCs/>
          <w:iCs/>
        </w:rPr>
        <w:t>2004 года</w:t>
      </w:r>
      <w:r>
        <w:rPr>
          <w:bCs/>
          <w:iCs/>
        </w:rPr>
        <w:t xml:space="preserve"> выполняется в недостаточной степени и с </w:t>
      </w:r>
      <w:r w:rsidR="00DD1DD9">
        <w:rPr>
          <w:bCs/>
          <w:iCs/>
        </w:rPr>
        <w:t xml:space="preserve">чрезмерными </w:t>
      </w:r>
      <w:r>
        <w:rPr>
          <w:bCs/>
          <w:iCs/>
        </w:rPr>
        <w:t>задержками.  Комитет обеспокоен тем, что женщины и дети, принадлежащие к афро-колумбийским и коренным общинам, являются особенно уязвимыми группами среди перемещенного населения и не получают эффективной и дифференцированной помощи и защиты.</w:t>
      </w:r>
    </w:p>
    <w:p w:rsidR="00D82DAD" w:rsidRDefault="00D82DAD" w:rsidP="00D82DAD">
      <w:pPr>
        <w:rPr>
          <w:bCs/>
          <w:iCs/>
        </w:rPr>
      </w:pPr>
    </w:p>
    <w:p w:rsidR="00D82DAD" w:rsidRDefault="00D82DAD" w:rsidP="00D82DAD">
      <w:pPr>
        <w:ind w:left="567"/>
        <w:rPr>
          <w:b/>
          <w:bCs/>
          <w:iCs/>
        </w:rPr>
      </w:pPr>
      <w:r>
        <w:rPr>
          <w:b/>
          <w:bCs/>
          <w:iCs/>
        </w:rPr>
        <w:t xml:space="preserve">Комитет рекомендует государству-участнику в приоритетном порядке выделить дополнительные людские и финансовые ресурсы в целях выполнения решения Т-025 Конституционного суда от </w:t>
      </w:r>
      <w:r w:rsidRPr="00957091">
        <w:rPr>
          <w:b/>
          <w:bCs/>
          <w:iCs/>
        </w:rPr>
        <w:t>2004 года</w:t>
      </w:r>
      <w:r>
        <w:rPr>
          <w:b/>
          <w:bCs/>
          <w:iCs/>
        </w:rPr>
        <w:t xml:space="preserve"> и реализации соответствующих распоряжений (</w:t>
      </w:r>
      <w:r w:rsidRPr="001C77F2">
        <w:rPr>
          <w:b/>
          <w:bCs/>
          <w:i/>
          <w:iCs/>
          <w:lang w:val="en-GB"/>
        </w:rPr>
        <w:t>Auto</w:t>
      </w:r>
      <w:r w:rsidRPr="00957091">
        <w:rPr>
          <w:b/>
          <w:bCs/>
          <w:i/>
          <w:iCs/>
        </w:rPr>
        <w:t xml:space="preserve"> 092 </w:t>
      </w:r>
      <w:r>
        <w:rPr>
          <w:b/>
          <w:bCs/>
          <w:i/>
          <w:iCs/>
        </w:rPr>
        <w:t>от</w:t>
      </w:r>
      <w:r w:rsidRPr="00957091">
        <w:rPr>
          <w:b/>
          <w:bCs/>
          <w:i/>
          <w:iCs/>
        </w:rPr>
        <w:t xml:space="preserve"> 2008</w:t>
      </w:r>
      <w:r>
        <w:rPr>
          <w:b/>
          <w:bCs/>
          <w:i/>
          <w:iCs/>
        </w:rPr>
        <w:t> года</w:t>
      </w:r>
      <w:r w:rsidRPr="00957091">
        <w:rPr>
          <w:b/>
          <w:bCs/>
          <w:i/>
          <w:iCs/>
        </w:rPr>
        <w:t xml:space="preserve">, </w:t>
      </w:r>
      <w:r w:rsidRPr="001C77F2">
        <w:rPr>
          <w:b/>
          <w:bCs/>
          <w:i/>
          <w:iCs/>
          <w:lang w:val="en-GB"/>
        </w:rPr>
        <w:t>Autos</w:t>
      </w:r>
      <w:r w:rsidRPr="00957091">
        <w:rPr>
          <w:b/>
          <w:bCs/>
          <w:i/>
          <w:iCs/>
        </w:rPr>
        <w:t xml:space="preserve"> 004</w:t>
      </w:r>
      <w:r>
        <w:rPr>
          <w:b/>
          <w:bCs/>
          <w:i/>
          <w:iCs/>
        </w:rPr>
        <w:t xml:space="preserve"> и</w:t>
      </w:r>
      <w:r w:rsidRPr="00957091">
        <w:rPr>
          <w:b/>
          <w:bCs/>
          <w:i/>
          <w:iCs/>
        </w:rPr>
        <w:t xml:space="preserve"> 005 </w:t>
      </w:r>
      <w:r>
        <w:rPr>
          <w:b/>
          <w:bCs/>
          <w:i/>
          <w:iCs/>
        </w:rPr>
        <w:t>от</w:t>
      </w:r>
      <w:r w:rsidRPr="00957091">
        <w:rPr>
          <w:b/>
          <w:bCs/>
          <w:i/>
          <w:iCs/>
        </w:rPr>
        <w:t xml:space="preserve"> 2009</w:t>
      </w:r>
      <w:r>
        <w:rPr>
          <w:b/>
          <w:bCs/>
          <w:i/>
          <w:iCs/>
        </w:rPr>
        <w:t> года</w:t>
      </w:r>
      <w:r w:rsidRPr="00957091">
        <w:rPr>
          <w:b/>
          <w:bCs/>
        </w:rPr>
        <w:t xml:space="preserve">). </w:t>
      </w:r>
      <w:r>
        <w:rPr>
          <w:b/>
          <w:bCs/>
        </w:rPr>
        <w:t xml:space="preserve"> Признавая усилия государства-участника, такие, как принятие Национального плана по оказанию помощи перемещенному населению (</w:t>
      </w:r>
      <w:r>
        <w:rPr>
          <w:b/>
          <w:bCs/>
          <w:i/>
          <w:iCs/>
          <w:lang w:val="en-GB"/>
        </w:rPr>
        <w:t>Decreto</w:t>
      </w:r>
      <w:r>
        <w:rPr>
          <w:b/>
          <w:bCs/>
          <w:i/>
          <w:iCs/>
        </w:rPr>
        <w:t> </w:t>
      </w:r>
      <w:r w:rsidRPr="003B53B6">
        <w:rPr>
          <w:b/>
          <w:bCs/>
          <w:i/>
          <w:iCs/>
        </w:rPr>
        <w:t xml:space="preserve">250 </w:t>
      </w:r>
      <w:r w:rsidRPr="001C77F2">
        <w:rPr>
          <w:b/>
          <w:bCs/>
          <w:i/>
          <w:iCs/>
          <w:lang w:val="en-GB"/>
        </w:rPr>
        <w:t>de</w:t>
      </w:r>
      <w:r w:rsidRPr="003B53B6">
        <w:rPr>
          <w:b/>
          <w:bCs/>
          <w:i/>
          <w:iCs/>
        </w:rPr>
        <w:t xml:space="preserve"> 2005</w:t>
      </w:r>
      <w:r>
        <w:rPr>
          <w:b/>
          <w:bCs/>
          <w:iCs/>
        </w:rPr>
        <w:t>), предусматривающего дифференцированные меры помощи, Комитет вместе с тем рекомендует государству-участнику активизировать эти усилия для обеспечения практического осуществления Плана и уделять особое внимание правам афро-колумбийских и коренных женщин и детей.  Комитет рекомендует государству-участнику сосредоточить внимание на обеспечении достаточного финансирования национальной политики и ее осуществления на уровне департаментов и муниципий, а также содействии в безопасном возвращении перемещенных лиц на земли их происхождения.</w:t>
      </w:r>
    </w:p>
    <w:p w:rsidR="00D82DAD" w:rsidRDefault="00D82DAD" w:rsidP="00D82DAD">
      <w:pPr>
        <w:ind w:left="567"/>
        <w:rPr>
          <w:b/>
          <w:bCs/>
          <w:iCs/>
        </w:rPr>
      </w:pPr>
    </w:p>
    <w:p w:rsidR="00D82DAD" w:rsidRDefault="00D82DAD" w:rsidP="00D82DAD">
      <w:pPr>
        <w:rPr>
          <w:bCs/>
          <w:iCs/>
        </w:rPr>
      </w:pPr>
      <w:r>
        <w:rPr>
          <w:bCs/>
          <w:iCs/>
        </w:rPr>
        <w:t>17.</w:t>
      </w:r>
      <w:r>
        <w:rPr>
          <w:bCs/>
          <w:iCs/>
        </w:rPr>
        <w:tab/>
        <w:t xml:space="preserve">Комитет отмечает, что Закон № 975 от </w:t>
      </w:r>
      <w:r w:rsidRPr="003F595E">
        <w:rPr>
          <w:bCs/>
          <w:iCs/>
        </w:rPr>
        <w:t>2005 года</w:t>
      </w:r>
      <w:r>
        <w:rPr>
          <w:bCs/>
          <w:iCs/>
        </w:rPr>
        <w:t xml:space="preserve"> и Декрет № 1290 от </w:t>
      </w:r>
      <w:r w:rsidRPr="003F595E">
        <w:rPr>
          <w:bCs/>
          <w:iCs/>
        </w:rPr>
        <w:t>2008 года</w:t>
      </w:r>
      <w:r>
        <w:rPr>
          <w:bCs/>
          <w:iCs/>
        </w:rPr>
        <w:t xml:space="preserve"> предусматривают возмещение для жертв, пострадавших от нарушений, совершенных вооруженными группами.  Хотя Комитет приветствует признание государством-участником права жертв на возмещение, он выражает сожаление в связи с отсутствием достаточной информации о том, как это право осуществляется в случае жертв из числа афроколумбийцев и коренных народов.</w:t>
      </w:r>
    </w:p>
    <w:p w:rsidR="00D82DAD" w:rsidRDefault="00D82DAD" w:rsidP="00D82DAD">
      <w:pPr>
        <w:rPr>
          <w:bCs/>
          <w:iCs/>
        </w:rPr>
      </w:pPr>
    </w:p>
    <w:p w:rsidR="00D82DAD" w:rsidRDefault="00D82DAD" w:rsidP="00D82DAD">
      <w:pPr>
        <w:ind w:left="567"/>
        <w:rPr>
          <w:b/>
          <w:bCs/>
          <w:iCs/>
        </w:rPr>
      </w:pPr>
      <w:r>
        <w:rPr>
          <w:b/>
          <w:bCs/>
          <w:iCs/>
        </w:rPr>
        <w:t xml:space="preserve">Комитет рекомендует государству-участнику обеспечивать эффективное предоставление возмещения, включая возвращение земель, в рамках Закона № 975 от </w:t>
      </w:r>
      <w:r w:rsidRPr="003F595E">
        <w:rPr>
          <w:b/>
          <w:bCs/>
          <w:iCs/>
        </w:rPr>
        <w:t>2005 года</w:t>
      </w:r>
      <w:r>
        <w:rPr>
          <w:b/>
          <w:bCs/>
          <w:iCs/>
        </w:rPr>
        <w:t xml:space="preserve"> и Декрета № 1290 от </w:t>
      </w:r>
      <w:r w:rsidRPr="003F595E">
        <w:rPr>
          <w:b/>
          <w:bCs/>
          <w:iCs/>
        </w:rPr>
        <w:t>2008 года</w:t>
      </w:r>
      <w:r>
        <w:rPr>
          <w:b/>
          <w:bCs/>
          <w:iCs/>
        </w:rPr>
        <w:t xml:space="preserve"> с надлежащим учетом прав жертв из числа афроколумбийцев и коренных народов и необходимости уделения особого внимания женщинам и детям.  Комитет отмечает, что возмещение должно предоставляться без какой-либо дискриминации вне зависимости от того, кто совершил нарушение.</w:t>
      </w:r>
    </w:p>
    <w:p w:rsidR="00D82DAD" w:rsidRDefault="00D82DAD" w:rsidP="00D82DAD">
      <w:pPr>
        <w:ind w:left="567"/>
        <w:rPr>
          <w:b/>
          <w:bCs/>
          <w:iCs/>
        </w:rPr>
      </w:pPr>
    </w:p>
    <w:p w:rsidR="00D82DAD" w:rsidRDefault="00D82DAD" w:rsidP="00D82DAD">
      <w:pPr>
        <w:rPr>
          <w:bCs/>
          <w:iCs/>
        </w:rPr>
      </w:pPr>
      <w:r>
        <w:rPr>
          <w:bCs/>
          <w:iCs/>
        </w:rPr>
        <w:t>18.</w:t>
      </w:r>
      <w:r>
        <w:rPr>
          <w:bCs/>
          <w:iCs/>
        </w:rPr>
        <w:tab/>
        <w:t xml:space="preserve">Комитет обеспокоен тем, что, несмотря на национальную политику в </w:t>
      </w:r>
      <w:r w:rsidR="00116055">
        <w:rPr>
          <w:bCs/>
          <w:iCs/>
        </w:rPr>
        <w:t xml:space="preserve">области </w:t>
      </w:r>
      <w:r>
        <w:rPr>
          <w:bCs/>
          <w:iCs/>
        </w:rPr>
        <w:t>специальных мер, на практике афроколумбийцы и коренные народы продолжают сталкиваться с серьезными вызовами в пользовании своими правами и оставаться де</w:t>
      </w:r>
      <w:r>
        <w:rPr>
          <w:bCs/>
          <w:iCs/>
        </w:rPr>
        <w:noBreakHyphen/>
        <w:t xml:space="preserve">факто жертвами расовой дискриминации и маргинализации, а также продолжают оставаться особенно уязвимыми в плане нарушения прав человека.  Комитет выражает озабоченность по поводу структурных причин, увековечивающих дискриминацию и отчуждение от доступа к социально-экономическим правам и развитию, в том числе в сферах труда, обеспечения жильем и образования.  В частности, Комитет обеспокоен тем, что политика в </w:t>
      </w:r>
      <w:r w:rsidR="00116055">
        <w:rPr>
          <w:bCs/>
          <w:iCs/>
        </w:rPr>
        <w:t xml:space="preserve">области </w:t>
      </w:r>
      <w:r>
        <w:rPr>
          <w:bCs/>
          <w:iCs/>
        </w:rPr>
        <w:t xml:space="preserve">специальных мер не сопровождается выделением достаточных ресурсов, в том числе на уровне департаментов и муниципий, и </w:t>
      </w:r>
      <w:r w:rsidR="00116055">
        <w:rPr>
          <w:bCs/>
          <w:iCs/>
        </w:rPr>
        <w:t xml:space="preserve">что </w:t>
      </w:r>
      <w:r>
        <w:rPr>
          <w:bCs/>
          <w:iCs/>
        </w:rPr>
        <w:t>отсутств</w:t>
      </w:r>
      <w:r w:rsidR="00116055">
        <w:rPr>
          <w:bCs/>
          <w:iCs/>
        </w:rPr>
        <w:t xml:space="preserve">ует </w:t>
      </w:r>
      <w:r>
        <w:rPr>
          <w:bCs/>
          <w:iCs/>
        </w:rPr>
        <w:t>эффективн</w:t>
      </w:r>
      <w:r w:rsidR="00116055">
        <w:rPr>
          <w:bCs/>
          <w:iCs/>
        </w:rPr>
        <w:t>ый</w:t>
      </w:r>
      <w:r>
        <w:rPr>
          <w:bCs/>
          <w:iCs/>
        </w:rPr>
        <w:t xml:space="preserve"> мониторинг ее реализации.</w:t>
      </w:r>
    </w:p>
    <w:p w:rsidR="00D82DAD" w:rsidRDefault="00D82DAD" w:rsidP="00D82DAD">
      <w:pPr>
        <w:rPr>
          <w:bCs/>
          <w:iCs/>
        </w:rPr>
      </w:pPr>
    </w:p>
    <w:p w:rsidR="00D82DAD" w:rsidRDefault="00D82DAD" w:rsidP="00D82DAD">
      <w:pPr>
        <w:ind w:left="567"/>
        <w:rPr>
          <w:b/>
          <w:bCs/>
          <w:iCs/>
        </w:rPr>
      </w:pPr>
      <w:r>
        <w:rPr>
          <w:b/>
          <w:bCs/>
          <w:iCs/>
        </w:rPr>
        <w:t xml:space="preserve">Комитет рекомендует государству-участнику бороться с дискриминацией и эффективно осуществлять специальные меры, с тем чтобы обеспечивать для афроколумбийцев и коренных народов гарантии равноправного пользования в полном объеме правами человека.  Комитет, отмечая существование в ряде областей различных направлений национальной политики в </w:t>
      </w:r>
      <w:r w:rsidR="00116055">
        <w:rPr>
          <w:b/>
          <w:bCs/>
          <w:iCs/>
        </w:rPr>
        <w:t xml:space="preserve">области </w:t>
      </w:r>
      <w:r>
        <w:rPr>
          <w:b/>
          <w:bCs/>
          <w:iCs/>
        </w:rPr>
        <w:t xml:space="preserve">специальных мер, обеспокоен тем, что в этих направлениях политики </w:t>
      </w:r>
      <w:r w:rsidR="00116055">
        <w:rPr>
          <w:b/>
          <w:bCs/>
          <w:iCs/>
        </w:rPr>
        <w:t xml:space="preserve">не </w:t>
      </w:r>
      <w:r>
        <w:rPr>
          <w:b/>
          <w:bCs/>
          <w:iCs/>
        </w:rPr>
        <w:t xml:space="preserve">уделяется адекватное внимание структурным причинам, приводящим к отчуждению от доступа к социально-экономическим правам и развитию.  Комитет рекомендует государству-участнику в максимально возможной степени увеличить ресурсы, выделяемые на цели осуществления политики, в том числе на уровне департаментов и муниципий, и обеспечивать их мониторинг эффективным и транспарентным образом.  Помимо этого, хотя Комитет отмечает предпринятые усилия, в том числе создание в 2007 году </w:t>
      </w:r>
      <w:r w:rsidRPr="001C77F2">
        <w:rPr>
          <w:b/>
          <w:bCs/>
          <w:i/>
          <w:iCs/>
          <w:lang w:val="en-GB"/>
        </w:rPr>
        <w:t>Comisi</w:t>
      </w:r>
      <w:r w:rsidRPr="00A07F8E">
        <w:rPr>
          <w:b/>
          <w:bCs/>
          <w:i/>
          <w:iCs/>
        </w:rPr>
        <w:t>ó</w:t>
      </w:r>
      <w:r w:rsidRPr="001C77F2">
        <w:rPr>
          <w:b/>
          <w:bCs/>
          <w:i/>
          <w:iCs/>
          <w:lang w:val="en-GB"/>
        </w:rPr>
        <w:t>n</w:t>
      </w:r>
      <w:r w:rsidRPr="00A07F8E">
        <w:rPr>
          <w:b/>
          <w:bCs/>
          <w:i/>
          <w:iCs/>
        </w:rPr>
        <w:t xml:space="preserve"> </w:t>
      </w:r>
      <w:r w:rsidRPr="001C77F2">
        <w:rPr>
          <w:b/>
          <w:bCs/>
          <w:i/>
          <w:iCs/>
          <w:lang w:val="en-GB"/>
        </w:rPr>
        <w:t>Intersectorial</w:t>
      </w:r>
      <w:r w:rsidRPr="00A07F8E">
        <w:rPr>
          <w:b/>
          <w:bCs/>
          <w:i/>
          <w:iCs/>
        </w:rPr>
        <w:t xml:space="preserve"> </w:t>
      </w:r>
      <w:r w:rsidRPr="001C77F2">
        <w:rPr>
          <w:b/>
          <w:bCs/>
          <w:i/>
          <w:iCs/>
          <w:lang w:val="en-GB"/>
        </w:rPr>
        <w:t>para</w:t>
      </w:r>
      <w:r w:rsidRPr="00A07F8E">
        <w:rPr>
          <w:b/>
          <w:bCs/>
          <w:i/>
          <w:iCs/>
        </w:rPr>
        <w:t xml:space="preserve"> </w:t>
      </w:r>
      <w:r w:rsidRPr="001C77F2">
        <w:rPr>
          <w:b/>
          <w:bCs/>
          <w:i/>
          <w:iCs/>
          <w:lang w:val="en-GB"/>
        </w:rPr>
        <w:t>el</w:t>
      </w:r>
      <w:r w:rsidRPr="00A07F8E">
        <w:rPr>
          <w:b/>
          <w:bCs/>
          <w:i/>
          <w:iCs/>
        </w:rPr>
        <w:t xml:space="preserve"> </w:t>
      </w:r>
      <w:r w:rsidRPr="001C77F2">
        <w:rPr>
          <w:b/>
          <w:bCs/>
          <w:i/>
          <w:iCs/>
          <w:lang w:val="en-GB"/>
        </w:rPr>
        <w:t>Avance</w:t>
      </w:r>
      <w:r w:rsidRPr="00A07F8E">
        <w:rPr>
          <w:b/>
          <w:bCs/>
          <w:i/>
          <w:iCs/>
        </w:rPr>
        <w:t xml:space="preserve"> </w:t>
      </w:r>
      <w:r w:rsidRPr="001C77F2">
        <w:rPr>
          <w:b/>
          <w:bCs/>
          <w:i/>
          <w:iCs/>
          <w:lang w:val="en-GB"/>
        </w:rPr>
        <w:t>de</w:t>
      </w:r>
      <w:r w:rsidRPr="00A07F8E">
        <w:rPr>
          <w:b/>
          <w:bCs/>
          <w:i/>
          <w:iCs/>
        </w:rPr>
        <w:t xml:space="preserve"> </w:t>
      </w:r>
      <w:r w:rsidRPr="001C77F2">
        <w:rPr>
          <w:b/>
          <w:bCs/>
          <w:i/>
          <w:iCs/>
          <w:lang w:val="en-GB"/>
        </w:rPr>
        <w:t>la</w:t>
      </w:r>
      <w:r w:rsidRPr="00A07F8E">
        <w:rPr>
          <w:b/>
          <w:bCs/>
          <w:i/>
          <w:iCs/>
        </w:rPr>
        <w:t xml:space="preserve"> </w:t>
      </w:r>
      <w:r w:rsidRPr="001C77F2">
        <w:rPr>
          <w:b/>
          <w:bCs/>
          <w:i/>
          <w:iCs/>
          <w:lang w:val="en-GB"/>
        </w:rPr>
        <w:t>Poblaci</w:t>
      </w:r>
      <w:r w:rsidRPr="00A07F8E">
        <w:rPr>
          <w:b/>
          <w:bCs/>
          <w:i/>
          <w:iCs/>
        </w:rPr>
        <w:t>ó</w:t>
      </w:r>
      <w:r w:rsidRPr="001C77F2">
        <w:rPr>
          <w:b/>
          <w:bCs/>
          <w:i/>
          <w:iCs/>
          <w:lang w:val="en-GB"/>
        </w:rPr>
        <w:t>n</w:t>
      </w:r>
      <w:r w:rsidRPr="00A07F8E">
        <w:rPr>
          <w:b/>
          <w:bCs/>
          <w:i/>
          <w:iCs/>
        </w:rPr>
        <w:t xml:space="preserve"> </w:t>
      </w:r>
      <w:r w:rsidRPr="001C77F2">
        <w:rPr>
          <w:b/>
          <w:bCs/>
          <w:i/>
          <w:iCs/>
          <w:lang w:val="en-GB"/>
        </w:rPr>
        <w:t>Afrocolombiana</w:t>
      </w:r>
      <w:r w:rsidRPr="00A07F8E">
        <w:rPr>
          <w:b/>
          <w:bCs/>
          <w:i/>
          <w:iCs/>
        </w:rPr>
        <w:t xml:space="preserve">, </w:t>
      </w:r>
      <w:r w:rsidRPr="001C77F2">
        <w:rPr>
          <w:b/>
          <w:bCs/>
          <w:i/>
          <w:iCs/>
          <w:lang w:val="en-GB"/>
        </w:rPr>
        <w:t>Palenquera</w:t>
      </w:r>
      <w:r w:rsidRPr="00A07F8E">
        <w:rPr>
          <w:b/>
          <w:bCs/>
          <w:i/>
          <w:iCs/>
        </w:rPr>
        <w:t xml:space="preserve"> </w:t>
      </w:r>
      <w:r w:rsidRPr="001C77F2">
        <w:rPr>
          <w:b/>
          <w:bCs/>
          <w:i/>
          <w:iCs/>
          <w:lang w:val="en-GB"/>
        </w:rPr>
        <w:t>y</w:t>
      </w:r>
      <w:r w:rsidRPr="00A07F8E">
        <w:rPr>
          <w:b/>
          <w:bCs/>
          <w:i/>
          <w:iCs/>
        </w:rPr>
        <w:t xml:space="preserve"> </w:t>
      </w:r>
      <w:r w:rsidRPr="001C77F2">
        <w:rPr>
          <w:b/>
          <w:bCs/>
          <w:i/>
          <w:iCs/>
          <w:lang w:val="en-GB"/>
        </w:rPr>
        <w:t>Raizal</w:t>
      </w:r>
      <w:r>
        <w:rPr>
          <w:b/>
          <w:bCs/>
          <w:i/>
          <w:iCs/>
        </w:rPr>
        <w:t xml:space="preserve"> </w:t>
      </w:r>
      <w:r>
        <w:rPr>
          <w:b/>
          <w:bCs/>
          <w:iCs/>
        </w:rPr>
        <w:t>(Межсекторальной комиссии по улучшению положения афро-колумбийского населения, "</w:t>
      </w:r>
      <w:r w:rsidR="00116055">
        <w:rPr>
          <w:b/>
          <w:bCs/>
          <w:iCs/>
        </w:rPr>
        <w:t>п</w:t>
      </w:r>
      <w:r>
        <w:rPr>
          <w:b/>
          <w:bCs/>
          <w:iCs/>
        </w:rPr>
        <w:t>аланкеро" и "</w:t>
      </w:r>
      <w:r w:rsidR="00116055">
        <w:rPr>
          <w:b/>
          <w:bCs/>
          <w:iCs/>
        </w:rPr>
        <w:t>р</w:t>
      </w:r>
      <w:r>
        <w:rPr>
          <w:b/>
          <w:bCs/>
          <w:iCs/>
        </w:rPr>
        <w:t>аисалис"), он подчеркивает важность консультации с соответствующими общинами при разработке соответствующих планов развития и политики позитивных мер.</w:t>
      </w:r>
    </w:p>
    <w:p w:rsidR="00D82DAD" w:rsidRDefault="00D82DAD" w:rsidP="00D82DAD">
      <w:pPr>
        <w:ind w:left="567"/>
        <w:rPr>
          <w:b/>
          <w:bCs/>
          <w:iCs/>
        </w:rPr>
      </w:pPr>
    </w:p>
    <w:p w:rsidR="00D82DAD" w:rsidRDefault="00D82DAD" w:rsidP="00D82DAD">
      <w:pPr>
        <w:rPr>
          <w:bCs/>
          <w:iCs/>
        </w:rPr>
      </w:pPr>
      <w:r>
        <w:rPr>
          <w:bCs/>
          <w:iCs/>
        </w:rPr>
        <w:t>19.</w:t>
      </w:r>
      <w:r>
        <w:rPr>
          <w:bCs/>
          <w:iCs/>
        </w:rPr>
        <w:tab/>
        <w:t xml:space="preserve">Комитет, отмечая в качестве позитивного аспекта признание государством-участником коллективного землевладения афро-колумбийских и коренных общин, выражает озабоченность в связи со значительными препятствиями, с которыми они сталкиваются в осуществлении своих прав на землю, включая насилие в отношении их лидеров и насильственное перемещение.  Помимо этого, Комитет отмечает излишнюю бюрократичность процедуры рассмотрения заявок на оформление коллективных прав на землю и то обстоятельство, что многие дела все еще ожидают своего окончательного решения.  Комитет встревожен сообщениями о мошенническом приобретении земель другими лицами и занятии их территорий вооруженными группами, преследующими интересы наживы за счет культивирования нелегальных посевов и монокультур, в частности организации пальмовых плантаций, которые </w:t>
      </w:r>
      <w:r w:rsidR="00116055">
        <w:rPr>
          <w:bCs/>
          <w:iCs/>
        </w:rPr>
        <w:t xml:space="preserve">наносят </w:t>
      </w:r>
      <w:r>
        <w:rPr>
          <w:bCs/>
          <w:iCs/>
        </w:rPr>
        <w:t xml:space="preserve">ущерб почве и угрожают продовольственной безопасности затрагиваемых общин.  Комитет выражает свою озабоченность тем, что в этой связи </w:t>
      </w:r>
      <w:r w:rsidR="00116055">
        <w:rPr>
          <w:bCs/>
          <w:iCs/>
        </w:rPr>
        <w:t xml:space="preserve">весьма </w:t>
      </w:r>
      <w:r>
        <w:rPr>
          <w:bCs/>
          <w:iCs/>
        </w:rPr>
        <w:t xml:space="preserve">показательным является дело общин </w:t>
      </w:r>
      <w:r w:rsidR="00116055">
        <w:rPr>
          <w:bCs/>
          <w:iCs/>
        </w:rPr>
        <w:t>К</w:t>
      </w:r>
      <w:r>
        <w:rPr>
          <w:bCs/>
          <w:iCs/>
        </w:rPr>
        <w:t xml:space="preserve">урварадо и </w:t>
      </w:r>
      <w:r w:rsidR="00116055">
        <w:rPr>
          <w:bCs/>
          <w:iCs/>
        </w:rPr>
        <w:t>Х</w:t>
      </w:r>
      <w:r>
        <w:rPr>
          <w:bCs/>
          <w:iCs/>
        </w:rPr>
        <w:t>игуамиандо, и сожаление в связи с тем, что государство-участник не выполнило соответствующих решений Межамериканского суда по правам человека и рекомендаций Комитета экспертов Международной организации труда по выполнению конвенций и рекомендаций (КПКР).</w:t>
      </w:r>
    </w:p>
    <w:p w:rsidR="00D82DAD" w:rsidRDefault="00D82DAD" w:rsidP="00D82DAD">
      <w:pPr>
        <w:rPr>
          <w:bCs/>
          <w:iCs/>
        </w:rPr>
      </w:pPr>
    </w:p>
    <w:p w:rsidR="00D82DAD" w:rsidRDefault="00D82DAD" w:rsidP="00D82DAD">
      <w:pPr>
        <w:ind w:left="567"/>
        <w:rPr>
          <w:b/>
        </w:rPr>
      </w:pPr>
      <w:r>
        <w:rPr>
          <w:b/>
          <w:bCs/>
          <w:iCs/>
        </w:rPr>
        <w:t xml:space="preserve">Комитет рекомендует государству-участнику обеспечивать, чтобы коллективное землевладение афро-колумбийских общин и коренных народов признавалось, уважалось и могло осуществляться на практике путем сокращения бюрократических процедур рассмотрения заявок и принятия эффективных мер по защите общин от нарушений, когда они пытаются осуществлять свои права.  Государству-участнику также рекомендуется уделять особое внимание восстановлению правовых титулов </w:t>
      </w:r>
      <w:r w:rsidR="00116055">
        <w:rPr>
          <w:b/>
          <w:bCs/>
          <w:iCs/>
        </w:rPr>
        <w:t xml:space="preserve">на земли </w:t>
      </w:r>
      <w:r>
        <w:rPr>
          <w:b/>
          <w:bCs/>
          <w:iCs/>
        </w:rPr>
        <w:t xml:space="preserve">перемещенных афро-колумбийских и коренных общин и настоятельно предлагается выполнить решения Межамериканского суда по правам человека и рекомендации КПКР МОТ в отношении общин </w:t>
      </w:r>
      <w:r w:rsidR="00116055">
        <w:rPr>
          <w:b/>
          <w:bCs/>
          <w:iCs/>
        </w:rPr>
        <w:t>К</w:t>
      </w:r>
      <w:r w:rsidRPr="00494485">
        <w:rPr>
          <w:b/>
          <w:bCs/>
          <w:iCs/>
        </w:rPr>
        <w:t xml:space="preserve">урварадо и </w:t>
      </w:r>
      <w:r w:rsidR="00116055">
        <w:rPr>
          <w:b/>
          <w:bCs/>
          <w:iCs/>
        </w:rPr>
        <w:t>Х</w:t>
      </w:r>
      <w:r w:rsidRPr="00494485">
        <w:rPr>
          <w:b/>
          <w:bCs/>
          <w:iCs/>
        </w:rPr>
        <w:t>игуамиандо</w:t>
      </w:r>
      <w:r>
        <w:rPr>
          <w:b/>
          <w:bCs/>
          <w:iCs/>
        </w:rPr>
        <w:t xml:space="preserve"> и </w:t>
      </w:r>
      <w:r w:rsidR="00116055">
        <w:rPr>
          <w:b/>
          <w:bCs/>
          <w:iCs/>
        </w:rPr>
        <w:t xml:space="preserve">не допускать </w:t>
      </w:r>
      <w:r>
        <w:rPr>
          <w:b/>
          <w:bCs/>
          <w:iCs/>
        </w:rPr>
        <w:t>повторени</w:t>
      </w:r>
      <w:r w:rsidR="00116055">
        <w:rPr>
          <w:b/>
          <w:bCs/>
          <w:iCs/>
        </w:rPr>
        <w:t>я</w:t>
      </w:r>
      <w:r>
        <w:rPr>
          <w:b/>
          <w:bCs/>
          <w:iCs/>
        </w:rPr>
        <w:t xml:space="preserve"> подобных случаев.</w:t>
      </w:r>
    </w:p>
    <w:p w:rsidR="00E85EDA" w:rsidRDefault="00E85EDA" w:rsidP="00D82DAD"/>
    <w:p w:rsidR="00D82DAD" w:rsidRDefault="00D82DAD" w:rsidP="00D82DAD">
      <w:r>
        <w:t>20.</w:t>
      </w:r>
      <w:r>
        <w:tab/>
        <w:t>Комитет, отмечая усилия государства</w:t>
      </w:r>
      <w:r w:rsidR="005C7534">
        <w:t>-</w:t>
      </w:r>
      <w:r>
        <w:t>участника по проведению консультаций с затрагиваемыми общинами, тем не менее обеспокоен тем, что право на предварительные консультации и согласие часто нарушается вследствие реализации мегапроектов, связанных с инфраструктурой и эксплуатацией природных ресурсов, такой, как горно</w:t>
      </w:r>
      <w:r w:rsidR="00E85EDA">
        <w:t xml:space="preserve">промышленная </w:t>
      </w:r>
      <w:r>
        <w:t>деятельность, нефтедобыча или выращивание бессменных культур.</w:t>
      </w:r>
    </w:p>
    <w:p w:rsidR="00D82DAD" w:rsidRDefault="00D82DAD" w:rsidP="00D82DAD"/>
    <w:p w:rsidR="00D82DAD" w:rsidRDefault="00D82DAD" w:rsidP="00D82DAD">
      <w:pPr>
        <w:ind w:left="567"/>
        <w:rPr>
          <w:b/>
        </w:rPr>
      </w:pPr>
      <w:r>
        <w:rPr>
          <w:b/>
        </w:rPr>
        <w:t>Комитет рекомендует государству</w:t>
      </w:r>
      <w:r w:rsidR="005C7534">
        <w:rPr>
          <w:b/>
        </w:rPr>
        <w:t>-</w:t>
      </w:r>
      <w:r>
        <w:rPr>
          <w:b/>
        </w:rPr>
        <w:t xml:space="preserve">участнику принять и осуществлять согласованным образом законодательство, регулирующее права на предварительные консультации в соответствии с Конвенцией № 169 МОТ и соответствующими рекомендациями КПКР МОТ, в целях обеспечения того, чтобы все </w:t>
      </w:r>
      <w:r w:rsidR="00E85EDA">
        <w:rPr>
          <w:b/>
        </w:rPr>
        <w:t xml:space="preserve">предварительные </w:t>
      </w:r>
      <w:r>
        <w:rPr>
          <w:b/>
        </w:rPr>
        <w:t xml:space="preserve">консультации </w:t>
      </w:r>
      <w:r w:rsidR="00E85EDA">
        <w:rPr>
          <w:b/>
        </w:rPr>
        <w:t>пред</w:t>
      </w:r>
      <w:r>
        <w:rPr>
          <w:b/>
        </w:rPr>
        <w:t>принимались таким образом, чтобы уважалось свободное и осознанное согласие затрагиваемых общин.  Комитет рекомендует государству</w:t>
      </w:r>
      <w:r w:rsidR="005C7534">
        <w:rPr>
          <w:b/>
        </w:rPr>
        <w:t>-</w:t>
      </w:r>
      <w:r>
        <w:rPr>
          <w:b/>
        </w:rPr>
        <w:t>участнику с этой целью запросить от УВКПЧ и МОТ техническое консультирование.</w:t>
      </w:r>
    </w:p>
    <w:p w:rsidR="00D82DAD" w:rsidRDefault="00D82DAD" w:rsidP="00D82DAD">
      <w:pPr>
        <w:ind w:left="567"/>
        <w:rPr>
          <w:b/>
        </w:rPr>
      </w:pPr>
    </w:p>
    <w:p w:rsidR="00D82DAD" w:rsidRDefault="00D82DAD" w:rsidP="00D82DAD">
      <w:r>
        <w:t>21.</w:t>
      </w:r>
      <w:r>
        <w:tab/>
        <w:t>Хотя Комитет в качестве позитивного аспекта отмечает, что государство</w:t>
      </w:r>
      <w:r w:rsidR="005C7534">
        <w:t>-</w:t>
      </w:r>
      <w:r>
        <w:t xml:space="preserve">участник признает юрисдикцию систем правосудия коренных народов, он обеспокоен тем, что в процессе отправления уголовного правосудия не принимаются адекватные меры для защиты прав афроколумбийцев и коренных народов и что виновные лица, как правило, пользуются безнаказанностью.  Комитет выражает свою озабоченность в связи с тем, что </w:t>
      </w:r>
      <w:r w:rsidR="00E85EDA">
        <w:t>Г</w:t>
      </w:r>
      <w:r>
        <w:t xml:space="preserve">енеральная </w:t>
      </w:r>
      <w:r w:rsidR="00E85EDA">
        <w:t xml:space="preserve">судебная </w:t>
      </w:r>
      <w:r>
        <w:t>прокуратура (</w:t>
      </w:r>
      <w:r w:rsidRPr="001C77F2">
        <w:rPr>
          <w:i/>
          <w:iCs/>
        </w:rPr>
        <w:t>Fiscalía General de la Nación</w:t>
      </w:r>
      <w:r w:rsidRPr="001753C8">
        <w:t>)</w:t>
      </w:r>
      <w:r>
        <w:t xml:space="preserve"> не оперирует всеобъемлющими данными, касающимися этнической принадлежности жертв и результатов расследований соответствующих </w:t>
      </w:r>
      <w:r w:rsidR="00E85EDA">
        <w:t>дел</w:t>
      </w:r>
      <w:r>
        <w:t>.  Помимо этого, Комитет обеспокоен тем, что юридическое консультирование является недостаточным и не всегда предоставляется на языках коренных народов.</w:t>
      </w:r>
    </w:p>
    <w:p w:rsidR="00D82DAD" w:rsidRDefault="00D82DAD" w:rsidP="00D82DAD"/>
    <w:p w:rsidR="00D82DAD" w:rsidRDefault="00D82DAD" w:rsidP="00D82DAD">
      <w:pPr>
        <w:ind w:left="567"/>
        <w:rPr>
          <w:b/>
          <w:bCs/>
          <w:iCs/>
        </w:rPr>
      </w:pPr>
      <w:r>
        <w:rPr>
          <w:b/>
        </w:rPr>
        <w:t>Комитет обращает внимание государства</w:t>
      </w:r>
      <w:r w:rsidR="005C7534">
        <w:rPr>
          <w:b/>
        </w:rPr>
        <w:t>-</w:t>
      </w:r>
      <w:r>
        <w:rPr>
          <w:b/>
        </w:rPr>
        <w:t xml:space="preserve">участника на свою </w:t>
      </w:r>
      <w:r w:rsidR="00E85EDA">
        <w:rPr>
          <w:b/>
        </w:rPr>
        <w:t>О</w:t>
      </w:r>
      <w:r>
        <w:rPr>
          <w:b/>
        </w:rPr>
        <w:t>бщую рекомендацию</w:t>
      </w:r>
      <w:r w:rsidRPr="006C2283">
        <w:rPr>
          <w:b/>
        </w:rPr>
        <w:t xml:space="preserve"> </w:t>
      </w:r>
      <w:r>
        <w:rPr>
          <w:b/>
          <w:lang w:val="en-US"/>
        </w:rPr>
        <w:t>XXXI</w:t>
      </w:r>
      <w:r>
        <w:rPr>
          <w:b/>
        </w:rPr>
        <w:t xml:space="preserve"> (2005) о предупреждении расовой дискриминации в процессе отправления и функционирования системы уголовного правосудия.  В</w:t>
      </w:r>
      <w:r w:rsidR="00E85EDA">
        <w:rPr>
          <w:b/>
        </w:rPr>
        <w:t> </w:t>
      </w:r>
      <w:r>
        <w:rPr>
          <w:b/>
        </w:rPr>
        <w:t>частности, Комитет рекомендует государству</w:t>
      </w:r>
      <w:r w:rsidR="005C7534">
        <w:rPr>
          <w:b/>
        </w:rPr>
        <w:t>-</w:t>
      </w:r>
      <w:r>
        <w:rPr>
          <w:b/>
        </w:rPr>
        <w:t xml:space="preserve">участнику обеспечить, чтобы </w:t>
      </w:r>
      <w:r w:rsidR="00E85EDA">
        <w:rPr>
          <w:b/>
        </w:rPr>
        <w:t>Г</w:t>
      </w:r>
      <w:r>
        <w:rPr>
          <w:b/>
        </w:rPr>
        <w:t xml:space="preserve">енеральная </w:t>
      </w:r>
      <w:r w:rsidR="00E85EDA">
        <w:rPr>
          <w:b/>
        </w:rPr>
        <w:t xml:space="preserve">судебная </w:t>
      </w:r>
      <w:r>
        <w:rPr>
          <w:b/>
        </w:rPr>
        <w:t>прокуратура (</w:t>
      </w:r>
      <w:r w:rsidRPr="001C77F2">
        <w:rPr>
          <w:b/>
          <w:bCs/>
          <w:i/>
          <w:iCs/>
        </w:rPr>
        <w:t>Fiscalía General de la Nación</w:t>
      </w:r>
      <w:r>
        <w:rPr>
          <w:b/>
          <w:bCs/>
          <w:iCs/>
        </w:rPr>
        <w:t xml:space="preserve">) документировала всеобъемлющие данные, касающиеся этнической принадлежности жертв и совершивших </w:t>
      </w:r>
      <w:r w:rsidR="00E85EDA">
        <w:rPr>
          <w:b/>
          <w:bCs/>
          <w:iCs/>
        </w:rPr>
        <w:t>прав</w:t>
      </w:r>
      <w:r w:rsidR="003E5B97">
        <w:rPr>
          <w:b/>
          <w:bCs/>
          <w:iCs/>
        </w:rPr>
        <w:t>о</w:t>
      </w:r>
      <w:r>
        <w:rPr>
          <w:b/>
          <w:bCs/>
          <w:iCs/>
        </w:rPr>
        <w:t>нарушения лиц, и оперировала ими.  Государству</w:t>
      </w:r>
      <w:r w:rsidR="005C7534">
        <w:rPr>
          <w:b/>
          <w:bCs/>
          <w:iCs/>
        </w:rPr>
        <w:t>-</w:t>
      </w:r>
      <w:r>
        <w:rPr>
          <w:b/>
          <w:bCs/>
          <w:iCs/>
        </w:rPr>
        <w:t>участнику предлагается укрепить систему предоставления юридического консультирования и обеспечивать адекватный устный перевод на языки коренных народов в ходе судопроизводства.  Комитет рекомендует государству</w:t>
      </w:r>
      <w:r w:rsidR="005C7534">
        <w:rPr>
          <w:b/>
          <w:bCs/>
          <w:iCs/>
        </w:rPr>
        <w:t>-</w:t>
      </w:r>
      <w:r>
        <w:rPr>
          <w:b/>
          <w:bCs/>
          <w:iCs/>
        </w:rPr>
        <w:t>участнику уделять особое внимание условиям содержания под стражей афроколумбийцев и коренных лиц, которые в большом количестве находятся в пенитенциарных учреждениях.  Помимо этого, Комитет настоятельно призывает государство</w:t>
      </w:r>
      <w:r w:rsidR="005C7534">
        <w:rPr>
          <w:b/>
          <w:bCs/>
          <w:iCs/>
        </w:rPr>
        <w:t>-</w:t>
      </w:r>
      <w:r>
        <w:rPr>
          <w:b/>
          <w:bCs/>
          <w:iCs/>
        </w:rPr>
        <w:t>участник гарантировать эффективность, независимость и беспристрастность средств правовой защиты и получени</w:t>
      </w:r>
      <w:r w:rsidR="003E5B97">
        <w:rPr>
          <w:b/>
          <w:bCs/>
          <w:iCs/>
        </w:rPr>
        <w:t>е</w:t>
      </w:r>
      <w:r>
        <w:rPr>
          <w:b/>
          <w:bCs/>
          <w:iCs/>
        </w:rPr>
        <w:t xml:space="preserve"> жертвами справедливого и адекватного возмещения.  </w:t>
      </w:r>
    </w:p>
    <w:p w:rsidR="00D82DAD" w:rsidRDefault="00D82DAD" w:rsidP="00D82DAD">
      <w:pPr>
        <w:ind w:left="567"/>
        <w:rPr>
          <w:b/>
          <w:bCs/>
          <w:iCs/>
        </w:rPr>
      </w:pPr>
    </w:p>
    <w:p w:rsidR="00D82DAD" w:rsidRDefault="00D82DAD" w:rsidP="00D82DAD">
      <w:pPr>
        <w:rPr>
          <w:bCs/>
          <w:iCs/>
        </w:rPr>
      </w:pPr>
      <w:r>
        <w:rPr>
          <w:bCs/>
          <w:iCs/>
        </w:rPr>
        <w:t>22.</w:t>
      </w:r>
      <w:r>
        <w:rPr>
          <w:bCs/>
          <w:iCs/>
        </w:rPr>
        <w:tab/>
        <w:t>Признавая усилия государства</w:t>
      </w:r>
      <w:r w:rsidR="005C7534">
        <w:rPr>
          <w:bCs/>
          <w:iCs/>
        </w:rPr>
        <w:t>-</w:t>
      </w:r>
      <w:r>
        <w:rPr>
          <w:bCs/>
          <w:iCs/>
        </w:rPr>
        <w:t>участника по охвату коренных народов медицинскими услугами с учетом культурного разнообразия, Комитет вместе с тем обеспокоен тем, что среди афроколумбийцев и коренных народов ожидаемая продолжительность жизни и показатели здоровья значительно ниже, а материнская и младенческая смертность, как и уровни хронического недоедания, существенно выше по сравнению с метисами.  Комитет озабочен нехваткой адекватных и доступных медицинских услуг в этих общинах и недостаточными данными по показателям здоровья и соответствующим мерам политики, направленным на их улучшение.</w:t>
      </w:r>
    </w:p>
    <w:p w:rsidR="00D82DAD" w:rsidRDefault="00D82DAD" w:rsidP="00D82DAD">
      <w:pPr>
        <w:rPr>
          <w:bCs/>
          <w:iCs/>
        </w:rPr>
      </w:pPr>
    </w:p>
    <w:p w:rsidR="00D82DAD" w:rsidRDefault="00D82DAD" w:rsidP="00D82DAD">
      <w:pPr>
        <w:ind w:left="567"/>
        <w:rPr>
          <w:b/>
          <w:bCs/>
          <w:iCs/>
        </w:rPr>
      </w:pPr>
      <w:r>
        <w:rPr>
          <w:b/>
          <w:bCs/>
          <w:iCs/>
        </w:rPr>
        <w:t>Комитет рекомендует государству</w:t>
      </w:r>
      <w:r w:rsidR="005C7534">
        <w:rPr>
          <w:b/>
          <w:bCs/>
          <w:iCs/>
        </w:rPr>
        <w:t>-</w:t>
      </w:r>
      <w:r>
        <w:rPr>
          <w:b/>
          <w:bCs/>
          <w:iCs/>
        </w:rPr>
        <w:t>участнику в тесном консультировании с затрагиваемыми общинами разработать всеобъемлющую стратегию по обеспечению предоставления афроколумбийцам и коренным народам качественной медицинской помощи.  Осуществление такой стратегии должно обеспечиваться путем выделения адекватных ресурсов, активного участия органов департаментов и муниципий, сбора показателей и транспарентного мониторинга достигнутого прогресса.  Особое внимание следует уделять улучшению доступа к медицинской помощи афро</w:t>
      </w:r>
      <w:r w:rsidR="003E5B97">
        <w:rPr>
          <w:b/>
          <w:bCs/>
          <w:iCs/>
        </w:rPr>
        <w:t>-</w:t>
      </w:r>
      <w:r>
        <w:rPr>
          <w:b/>
          <w:bCs/>
          <w:iCs/>
        </w:rPr>
        <w:t>колумбийских женщин и детей.  Комитет подчеркивает важность увязки с показателями здоровья целе</w:t>
      </w:r>
      <w:r w:rsidR="003E5B97">
        <w:rPr>
          <w:b/>
          <w:bCs/>
          <w:iCs/>
        </w:rPr>
        <w:t xml:space="preserve">вых </w:t>
      </w:r>
      <w:r>
        <w:rPr>
          <w:b/>
          <w:bCs/>
          <w:iCs/>
        </w:rPr>
        <w:t>мер по улучшению уровня жизни, включая улучшение доступа к системам снабжения чистой водой и канализаци</w:t>
      </w:r>
      <w:r w:rsidR="003E5B97">
        <w:rPr>
          <w:b/>
          <w:bCs/>
          <w:iCs/>
        </w:rPr>
        <w:t>и</w:t>
      </w:r>
      <w:r>
        <w:rPr>
          <w:b/>
          <w:bCs/>
          <w:iCs/>
        </w:rPr>
        <w:t xml:space="preserve">.  </w:t>
      </w:r>
    </w:p>
    <w:p w:rsidR="00D82DAD" w:rsidRDefault="00D82DAD" w:rsidP="00D82DAD">
      <w:pPr>
        <w:ind w:left="567"/>
        <w:rPr>
          <w:b/>
          <w:bCs/>
          <w:iCs/>
        </w:rPr>
      </w:pPr>
    </w:p>
    <w:p w:rsidR="00D82DAD" w:rsidRDefault="00D82DAD" w:rsidP="00D82DAD">
      <w:r>
        <w:rPr>
          <w:bCs/>
          <w:iCs/>
        </w:rPr>
        <w:t>23.</w:t>
      </w:r>
      <w:r>
        <w:rPr>
          <w:bCs/>
          <w:iCs/>
        </w:rPr>
        <w:tab/>
      </w:r>
      <w:r w:rsidR="003E5B97">
        <w:rPr>
          <w:bCs/>
          <w:iCs/>
        </w:rPr>
        <w:t>О</w:t>
      </w:r>
      <w:r>
        <w:rPr>
          <w:bCs/>
          <w:iCs/>
        </w:rPr>
        <w:t>тмечая усилия, предпринимаемые в рамках политики по предоставлению афро</w:t>
      </w:r>
      <w:r w:rsidR="003E5B97">
        <w:rPr>
          <w:bCs/>
          <w:iCs/>
        </w:rPr>
        <w:t>-</w:t>
      </w:r>
      <w:r>
        <w:rPr>
          <w:bCs/>
          <w:iCs/>
        </w:rPr>
        <w:t>колумбийским и коренным детям учитывающего культурное разнообразие образования (</w:t>
      </w:r>
      <w:r w:rsidRPr="001C77F2">
        <w:rPr>
          <w:i/>
          <w:iCs/>
        </w:rPr>
        <w:t>etnoeducación</w:t>
      </w:r>
      <w:r w:rsidRPr="001C77F2">
        <w:t>)</w:t>
      </w:r>
      <w:r>
        <w:t xml:space="preserve">, </w:t>
      </w:r>
      <w:r w:rsidR="003E5B97">
        <w:t xml:space="preserve">Комитет </w:t>
      </w:r>
      <w:r>
        <w:t>по</w:t>
      </w:r>
      <w:r>
        <w:noBreakHyphen/>
        <w:t>прежнему обеспокоен тем, что государство</w:t>
      </w:r>
      <w:r w:rsidR="005C7534">
        <w:t>-</w:t>
      </w:r>
      <w:r>
        <w:t>участник не обеспечивает бесплатно</w:t>
      </w:r>
      <w:r w:rsidR="003E5B97">
        <w:t>е</w:t>
      </w:r>
      <w:r>
        <w:t xml:space="preserve"> начально</w:t>
      </w:r>
      <w:r w:rsidR="003E5B97">
        <w:t>е</w:t>
      </w:r>
      <w:r>
        <w:t xml:space="preserve"> образовани</w:t>
      </w:r>
      <w:r w:rsidR="003E5B97">
        <w:t>е</w:t>
      </w:r>
      <w:r>
        <w:t xml:space="preserve"> и что уровни неграмотности по</w:t>
      </w:r>
      <w:r>
        <w:noBreakHyphen/>
        <w:t>прежнему значительно выше среди афро</w:t>
      </w:r>
      <w:r w:rsidR="003E5B97">
        <w:t>-</w:t>
      </w:r>
      <w:r>
        <w:t xml:space="preserve">колумбийских и коренных детей.  </w:t>
      </w:r>
    </w:p>
    <w:p w:rsidR="00D82DAD" w:rsidRDefault="00D82DAD" w:rsidP="00D82DAD"/>
    <w:p w:rsidR="00D82DAD" w:rsidRDefault="00D82DAD" w:rsidP="00D82DAD">
      <w:pPr>
        <w:ind w:left="567"/>
        <w:rPr>
          <w:b/>
          <w:bCs/>
        </w:rPr>
      </w:pPr>
      <w:r>
        <w:rPr>
          <w:b/>
        </w:rPr>
        <w:t xml:space="preserve">Комитет вновь обращает внимание на изданные в 2006 </w:t>
      </w:r>
      <w:r w:rsidR="00151222">
        <w:rPr>
          <w:b/>
        </w:rPr>
        <w:t xml:space="preserve">году </w:t>
      </w:r>
      <w:r>
        <w:rPr>
          <w:b/>
        </w:rPr>
        <w:t xml:space="preserve">рекомендации Комитета по правам ребенка </w:t>
      </w:r>
      <w:r w:rsidRPr="001C77F2">
        <w:rPr>
          <w:b/>
          <w:bCs/>
        </w:rPr>
        <w:t>(</w:t>
      </w:r>
      <w:r w:rsidRPr="001C77F2">
        <w:rPr>
          <w:b/>
          <w:bCs/>
          <w:lang w:val="en-GB"/>
        </w:rPr>
        <w:t>CRC</w:t>
      </w:r>
      <w:r w:rsidRPr="00E8371A">
        <w:rPr>
          <w:b/>
          <w:bCs/>
        </w:rPr>
        <w:t>/</w:t>
      </w:r>
      <w:r w:rsidRPr="001C77F2">
        <w:rPr>
          <w:b/>
          <w:bCs/>
          <w:lang w:val="en-GB"/>
        </w:rPr>
        <w:t>C</w:t>
      </w:r>
      <w:r w:rsidRPr="00E8371A">
        <w:rPr>
          <w:b/>
          <w:bCs/>
        </w:rPr>
        <w:t>/</w:t>
      </w:r>
      <w:r w:rsidRPr="001C77F2">
        <w:rPr>
          <w:b/>
          <w:bCs/>
          <w:lang w:val="en-GB"/>
        </w:rPr>
        <w:t>COL</w:t>
      </w:r>
      <w:r w:rsidRPr="00E8371A">
        <w:rPr>
          <w:b/>
          <w:bCs/>
        </w:rPr>
        <w:t>/</w:t>
      </w:r>
      <w:r w:rsidRPr="001C77F2">
        <w:rPr>
          <w:b/>
          <w:bCs/>
          <w:lang w:val="en-GB"/>
        </w:rPr>
        <w:t>CO</w:t>
      </w:r>
      <w:r w:rsidRPr="00E8371A">
        <w:rPr>
          <w:b/>
          <w:bCs/>
        </w:rPr>
        <w:t>/3,</w:t>
      </w:r>
      <w:r>
        <w:rPr>
          <w:b/>
          <w:bCs/>
        </w:rPr>
        <w:t xml:space="preserve"> пункты</w:t>
      </w:r>
      <w:r>
        <w:t> </w:t>
      </w:r>
      <w:r>
        <w:rPr>
          <w:b/>
        </w:rPr>
        <w:t>77 и 95) и рекомендует государству</w:t>
      </w:r>
      <w:r w:rsidR="005C7534">
        <w:rPr>
          <w:b/>
        </w:rPr>
        <w:t>-</w:t>
      </w:r>
      <w:r>
        <w:rPr>
          <w:b/>
        </w:rPr>
        <w:t xml:space="preserve">участнику укрепить свою политику в области образования </w:t>
      </w:r>
      <w:r w:rsidRPr="001C77F2">
        <w:rPr>
          <w:b/>
          <w:bCs/>
        </w:rPr>
        <w:t>(</w:t>
      </w:r>
      <w:r w:rsidRPr="001C77F2">
        <w:rPr>
          <w:b/>
          <w:bCs/>
          <w:i/>
          <w:iCs/>
        </w:rPr>
        <w:t>etnoeducación</w:t>
      </w:r>
      <w:r w:rsidRPr="001C77F2">
        <w:rPr>
          <w:b/>
          <w:bCs/>
        </w:rPr>
        <w:t>)</w:t>
      </w:r>
      <w:r>
        <w:rPr>
          <w:b/>
          <w:bCs/>
        </w:rPr>
        <w:t xml:space="preserve"> и гарантировать как в законодательстве, так и на практике предоставление афро</w:t>
      </w:r>
      <w:r w:rsidR="003E5B97">
        <w:rPr>
          <w:b/>
          <w:bCs/>
        </w:rPr>
        <w:t>-</w:t>
      </w:r>
      <w:r>
        <w:rPr>
          <w:b/>
          <w:bCs/>
        </w:rPr>
        <w:t xml:space="preserve">колумбийским </w:t>
      </w:r>
      <w:r w:rsidR="003E5B97">
        <w:rPr>
          <w:b/>
          <w:bCs/>
        </w:rPr>
        <w:t xml:space="preserve">и </w:t>
      </w:r>
      <w:r>
        <w:rPr>
          <w:b/>
          <w:bCs/>
        </w:rPr>
        <w:t xml:space="preserve">коренным детям бесплатного начального образования.  Стратегии должны разрабатываться в тесном консультировании с затрагиваемыми общинами, </w:t>
      </w:r>
      <w:r w:rsidR="003E5B97">
        <w:rPr>
          <w:b/>
          <w:bCs/>
        </w:rPr>
        <w:t xml:space="preserve">финансироваться путем </w:t>
      </w:r>
      <w:r>
        <w:rPr>
          <w:b/>
          <w:bCs/>
        </w:rPr>
        <w:t xml:space="preserve">выделения достаточных ресурсов и </w:t>
      </w:r>
      <w:r w:rsidR="003E5B97">
        <w:rPr>
          <w:b/>
          <w:bCs/>
        </w:rPr>
        <w:t xml:space="preserve">осуществляться </w:t>
      </w:r>
      <w:r>
        <w:rPr>
          <w:b/>
          <w:bCs/>
        </w:rPr>
        <w:t xml:space="preserve">с участием властей департаментов и муниципий.  </w:t>
      </w:r>
      <w:r w:rsidR="003E5B97">
        <w:rPr>
          <w:b/>
          <w:bCs/>
        </w:rPr>
        <w:t xml:space="preserve">Такая </w:t>
      </w:r>
      <w:r>
        <w:rPr>
          <w:b/>
          <w:bCs/>
        </w:rPr>
        <w:t>политика в области образования должна надлежащим образом учитывать гендерные перспективы.</w:t>
      </w:r>
    </w:p>
    <w:p w:rsidR="00D82DAD" w:rsidRDefault="00D82DAD" w:rsidP="00D82DAD">
      <w:pPr>
        <w:ind w:left="567"/>
        <w:rPr>
          <w:b/>
          <w:bCs/>
        </w:rPr>
      </w:pPr>
    </w:p>
    <w:p w:rsidR="00D82DAD" w:rsidRDefault="00D82DAD" w:rsidP="00D82DAD">
      <w:r>
        <w:t>24.</w:t>
      </w:r>
      <w:r>
        <w:tab/>
        <w:t>Комитет отмечает, что государство</w:t>
      </w:r>
      <w:r w:rsidR="005C7534">
        <w:t>-</w:t>
      </w:r>
      <w:r>
        <w:t>участник активизировало усилия по сбору соответствующих данных о положении этнических групп и коренных народов.  Однако Комитет отмечает в имеющейся информации значительные вариации в отношении доли населения, которое идентифицирует себя в качестве афро</w:t>
      </w:r>
      <w:r w:rsidR="003E5B97">
        <w:t>-</w:t>
      </w:r>
      <w:r>
        <w:t>колумбийского, и отмечает, что результаты переписи 2005 года отличаются от других демографических обследований.</w:t>
      </w:r>
    </w:p>
    <w:p w:rsidR="00D82DAD" w:rsidRDefault="00D82DAD" w:rsidP="00D82DAD"/>
    <w:p w:rsidR="00D82DAD" w:rsidRDefault="00D82DAD" w:rsidP="00D82DAD">
      <w:pPr>
        <w:ind w:left="567"/>
        <w:rPr>
          <w:b/>
        </w:rPr>
      </w:pPr>
      <w:r>
        <w:rPr>
          <w:b/>
        </w:rPr>
        <w:t>Комитет рекомендует государству</w:t>
      </w:r>
      <w:r w:rsidR="004E33A1">
        <w:rPr>
          <w:b/>
        </w:rPr>
        <w:t>-</w:t>
      </w:r>
      <w:r>
        <w:rPr>
          <w:b/>
        </w:rPr>
        <w:t>участнику далее совершенствовать свою методику сбора информации о положении этнических групп в экономической, социальной и культурной областях.  Комитет также рекомендует государству</w:t>
      </w:r>
      <w:r w:rsidR="004E33A1">
        <w:rPr>
          <w:b/>
        </w:rPr>
        <w:t>-</w:t>
      </w:r>
      <w:r>
        <w:rPr>
          <w:b/>
        </w:rPr>
        <w:t>участнику обеспечить, чтобы в будущем вопросы, задаваемые в ходе переписи, формулировались таким образом, чтобы сделать возможной и поощрить самоидентификацию лиц, принадлежащих к этническим или коренным группам.  Государству</w:t>
      </w:r>
      <w:r w:rsidR="004E33A1">
        <w:rPr>
          <w:b/>
        </w:rPr>
        <w:t>-у</w:t>
      </w:r>
      <w:r>
        <w:rPr>
          <w:b/>
        </w:rPr>
        <w:t>частнику рекомендуется консультироваться с соответствующими общинами относительно мер по улучшению сбора данных, а</w:t>
      </w:r>
      <w:r w:rsidR="004E33A1">
        <w:rPr>
          <w:b/>
        </w:rPr>
        <w:t> </w:t>
      </w:r>
      <w:r>
        <w:rPr>
          <w:b/>
        </w:rPr>
        <w:t>также во время подготовки и реализации следующей переписи.</w:t>
      </w:r>
    </w:p>
    <w:p w:rsidR="00D82DAD" w:rsidRDefault="00D82DAD" w:rsidP="00D82DAD">
      <w:pPr>
        <w:ind w:left="567"/>
        <w:rPr>
          <w:b/>
        </w:rPr>
      </w:pPr>
    </w:p>
    <w:p w:rsidR="00D82DAD" w:rsidRDefault="00D82DAD" w:rsidP="00D82DAD">
      <w:r>
        <w:t>25.</w:t>
      </w:r>
      <w:r>
        <w:tab/>
        <w:t>Комитет обеспокоен сообщениями о том, что некотор</w:t>
      </w:r>
      <w:r w:rsidR="004E33A1">
        <w:t>ые коренные народы, особенно в к</w:t>
      </w:r>
      <w:r>
        <w:t>олумбийской Амазонии</w:t>
      </w:r>
      <w:r w:rsidR="004E33A1">
        <w:t>,</w:t>
      </w:r>
      <w:r>
        <w:t xml:space="preserve"> находятся на грани исчезновения в результате вооруженного конфликта и связанных с </w:t>
      </w:r>
      <w:r w:rsidR="004E33A1">
        <w:t xml:space="preserve">ним </w:t>
      </w:r>
      <w:r>
        <w:t>последствий.</w:t>
      </w:r>
    </w:p>
    <w:p w:rsidR="00D82DAD" w:rsidRDefault="00D82DAD" w:rsidP="00D82DAD"/>
    <w:p w:rsidR="00D82DAD" w:rsidRDefault="00D82DAD" w:rsidP="00D82DAD">
      <w:pPr>
        <w:ind w:left="567"/>
        <w:rPr>
          <w:b/>
        </w:rPr>
      </w:pPr>
      <w:r>
        <w:rPr>
          <w:b/>
        </w:rPr>
        <w:t>Комитет настоятельно призывает государство</w:t>
      </w:r>
      <w:r w:rsidR="004E33A1">
        <w:rPr>
          <w:b/>
        </w:rPr>
        <w:t>-</w:t>
      </w:r>
      <w:r>
        <w:rPr>
          <w:b/>
        </w:rPr>
        <w:t>участник изыскать политические и правовые решения для защиты существования этих народов и осуществления их прав человека.</w:t>
      </w:r>
    </w:p>
    <w:p w:rsidR="00D82DAD" w:rsidRDefault="00D82DAD" w:rsidP="00D82DAD">
      <w:pPr>
        <w:ind w:left="567"/>
        <w:rPr>
          <w:b/>
        </w:rPr>
      </w:pPr>
    </w:p>
    <w:p w:rsidR="00D82DAD" w:rsidRDefault="00D82DAD" w:rsidP="00D82DAD">
      <w:r>
        <w:t>26.</w:t>
      </w:r>
      <w:r>
        <w:tab/>
        <w:t>Комитет озабочен сообщениями о случаях дискриминации в связи с доступом членов этнических групп к местам обще</w:t>
      </w:r>
      <w:r w:rsidR="004E33A1">
        <w:t xml:space="preserve">ственного </w:t>
      </w:r>
      <w:r>
        <w:t>пользования.</w:t>
      </w:r>
    </w:p>
    <w:p w:rsidR="00D82DAD" w:rsidRDefault="00D82DAD" w:rsidP="00D82DAD"/>
    <w:p w:rsidR="00D82DAD" w:rsidRDefault="00D82DAD" w:rsidP="00D82DAD">
      <w:pPr>
        <w:ind w:left="567" w:hanging="567"/>
        <w:rPr>
          <w:b/>
        </w:rPr>
      </w:pPr>
      <w:r w:rsidRPr="00D82DAD">
        <w:rPr>
          <w:b/>
        </w:rPr>
        <w:tab/>
      </w:r>
      <w:r>
        <w:rPr>
          <w:b/>
        </w:rPr>
        <w:t>Комитет рекомендует государству-участнику принять и осуществлять законодательство, позволяющее в полном объеме обеспечивать действие статьи 5 </w:t>
      </w:r>
      <w:r w:rsidR="00D537F8">
        <w:rPr>
          <w:b/>
          <w:lang w:val="en-US"/>
        </w:rPr>
        <w:t>f</w:t>
      </w:r>
      <w:r>
        <w:rPr>
          <w:b/>
        </w:rPr>
        <w:t>) Конвенции как в публичной, так и в частной сфере.</w:t>
      </w:r>
    </w:p>
    <w:p w:rsidR="00D82DAD" w:rsidRDefault="00D82DAD" w:rsidP="00D82DAD">
      <w:pPr>
        <w:ind w:left="567" w:hanging="567"/>
        <w:rPr>
          <w:b/>
        </w:rPr>
      </w:pPr>
    </w:p>
    <w:p w:rsidR="00D82DAD" w:rsidRDefault="00D82DAD" w:rsidP="00D82DAD">
      <w:r>
        <w:t>27.</w:t>
      </w:r>
      <w:r>
        <w:tab/>
        <w:t>П</w:t>
      </w:r>
      <w:r w:rsidR="00D537F8">
        <w:t>а</w:t>
      </w:r>
      <w:r>
        <w:t>мятуя о неделимости всех прав человека, Комитет предлагает государству-участнику рассмотреть возможност</w:t>
      </w:r>
      <w:r w:rsidR="00D537F8">
        <w:t>ь</w:t>
      </w:r>
      <w:r>
        <w:t xml:space="preserve"> ратификации тех международных договоров по правам человека, которые оно еще не ратифицировало. </w:t>
      </w:r>
    </w:p>
    <w:p w:rsidR="00D82DAD" w:rsidRDefault="00D82DAD" w:rsidP="00D82DAD"/>
    <w:p w:rsidR="00D82DAD" w:rsidRDefault="00D82DAD" w:rsidP="00D82DAD">
      <w:r>
        <w:t>28.</w:t>
      </w:r>
      <w:r>
        <w:tab/>
        <w:t>Комитет рекомендует государству-участнику в ходе осуществления Конвенции в своей внутренней правовой системе принимать во вн</w:t>
      </w:r>
      <w:r w:rsidR="00D537F8">
        <w:t>имание Дурбанскую декларацию и П</w:t>
      </w:r>
      <w:r>
        <w:t xml:space="preserve">рограмму действий, принятые в сентябре 2001 года Всемирной конференцией по борьбе против расизма, расовой дискриминации, ксенофобии и связанной с ними нетерпимости, а также </w:t>
      </w:r>
      <w:r w:rsidR="00D537F8">
        <w:t>И</w:t>
      </w:r>
      <w:r>
        <w:t>тоговый документ Конференции по обзору Дурбанского процесса, состоявшейся в Женеве в апреле 2009 года.  Комитет просит госу</w:t>
      </w:r>
      <w:r w:rsidR="00151222">
        <w:t>дарство-участник включить в сво</w:t>
      </w:r>
      <w:r>
        <w:t xml:space="preserve">й следующий периодический доклад конкретную информацию о планах действий и других мерах, принятых для осуществления Дурбанской декларации и </w:t>
      </w:r>
      <w:r w:rsidR="00D537F8">
        <w:t>П</w:t>
      </w:r>
      <w:r>
        <w:t xml:space="preserve">рограммы действий на национальном уровне.  </w:t>
      </w:r>
    </w:p>
    <w:p w:rsidR="00D82DAD" w:rsidRDefault="00D82DAD" w:rsidP="00D82DAD"/>
    <w:p w:rsidR="00D82DAD" w:rsidRDefault="00D82DAD" w:rsidP="00D82DAD">
      <w:r>
        <w:t>29.</w:t>
      </w:r>
      <w:r>
        <w:tab/>
        <w:t>Комитет рекомендует государству-участнику продолжать консультирование и расширение своего диалога с организациями гражданского общества, работающими в области защиты прав человека, в частности в области борьбы с расовой дискриминацией, в связи с подготовкой следующего периодического доклада.</w:t>
      </w:r>
    </w:p>
    <w:p w:rsidR="00D82DAD" w:rsidRDefault="00D82DAD" w:rsidP="00D82DAD"/>
    <w:p w:rsidR="00D82DAD" w:rsidRDefault="00D82DAD" w:rsidP="00D82DAD">
      <w:r>
        <w:t>30.</w:t>
      </w:r>
      <w:r>
        <w:tab/>
        <w:t xml:space="preserve">Комитет предлагает государству-участнику рассмотреть возможность того, чтобы сделать факультативное заявление, предусмотренное в статье 14 Конвенции. </w:t>
      </w:r>
    </w:p>
    <w:p w:rsidR="00D82DAD" w:rsidRDefault="00D82DAD" w:rsidP="00D82DAD"/>
    <w:p w:rsidR="00D82DAD" w:rsidRDefault="00D82DAD" w:rsidP="00D82DAD">
      <w:r>
        <w:t>31.</w:t>
      </w:r>
      <w:r>
        <w:tab/>
        <w:t xml:space="preserve">Комитет рекомендует государству-участнику обеспечивать легкодоступность и беспрепятственный доступ общественности к его докладам во время их представления и аналогичным образом публикацию замечаний Комитета в связи с этими докладами на официальном и в соответствующих случаях </w:t>
      </w:r>
      <w:r w:rsidR="00D537F8">
        <w:t xml:space="preserve">других </w:t>
      </w:r>
      <w:r>
        <w:t xml:space="preserve">широко распространенных языках. </w:t>
      </w:r>
    </w:p>
    <w:p w:rsidR="00D82DAD" w:rsidRDefault="00D82DAD" w:rsidP="00D82DAD"/>
    <w:p w:rsidR="00D82DAD" w:rsidRDefault="00D82DAD" w:rsidP="00D82DAD">
      <w:r>
        <w:t>32.</w:t>
      </w:r>
      <w:r>
        <w:tab/>
        <w:t xml:space="preserve">Отмечая, что государство-участник представило своей базовый документ в 1997 году, Комитет предлагает государству-участнику представить обновленный вариант в соответствии с согласованными </w:t>
      </w:r>
      <w:r w:rsidR="00D537F8">
        <w:t>р</w:t>
      </w:r>
      <w:r>
        <w:t xml:space="preserve">уководящими принципами представления докладов согласно международным договорам о правах человека, и в частности с </w:t>
      </w:r>
      <w:r w:rsidR="00D537F8">
        <w:t>р</w:t>
      </w:r>
      <w:r>
        <w:t>уководящими принципами подготовки общего базового документа, которые были приняты на пятом межкомитетском совещании правозащитных органов, состоявшемся в июне 200</w:t>
      </w:r>
      <w:r w:rsidR="00151222">
        <w:t>6</w:t>
      </w:r>
      <w:r>
        <w:t> года (</w:t>
      </w:r>
      <w:r>
        <w:rPr>
          <w:lang w:val="en-US"/>
        </w:rPr>
        <w:t>HRI</w:t>
      </w:r>
      <w:r w:rsidRPr="00124538">
        <w:t>/</w:t>
      </w:r>
      <w:r>
        <w:rPr>
          <w:lang w:val="en-US"/>
        </w:rPr>
        <w:t>GEN</w:t>
      </w:r>
      <w:r w:rsidRPr="00124538">
        <w:t>/2/</w:t>
      </w:r>
      <w:r>
        <w:rPr>
          <w:lang w:val="en-US"/>
        </w:rPr>
        <w:t>Rev</w:t>
      </w:r>
      <w:r w:rsidRPr="00124538">
        <w:t>.4).</w:t>
      </w:r>
    </w:p>
    <w:p w:rsidR="00D82DAD" w:rsidRDefault="00D82DAD" w:rsidP="00D82DAD"/>
    <w:p w:rsidR="00D82DAD" w:rsidRDefault="00D82DAD" w:rsidP="00D82DAD">
      <w:r w:rsidRPr="00124538">
        <w:t>33.</w:t>
      </w:r>
      <w:r>
        <w:tab/>
        <w:t>В соответствии с пунктом 1 статьи 9 Конвенции и правилом 65 его правил процедуры с поправками Комитет просит государство-участник в течение одного года с момента принятия настоящих заключительных замечаний представить информацию о реализации рекомендаци</w:t>
      </w:r>
      <w:r w:rsidR="00D537F8">
        <w:t>й</w:t>
      </w:r>
      <w:r>
        <w:t>, содержащихся в пунктах 14, 17, 18 и 25 выше.</w:t>
      </w:r>
    </w:p>
    <w:p w:rsidR="00D82DAD" w:rsidRDefault="00D82DAD" w:rsidP="00D82DAD"/>
    <w:p w:rsidR="00D82DAD" w:rsidRDefault="00D82DAD" w:rsidP="00D82DAD">
      <w:r>
        <w:t>34.</w:t>
      </w:r>
      <w:r>
        <w:tab/>
        <w:t>Комитет также хотел бы обратить внимание государства-участника на особую важность рекомендаций 15, 16 и 20 и просит государство-участник в свое</w:t>
      </w:r>
      <w:r w:rsidR="00151222">
        <w:t>м</w:t>
      </w:r>
      <w:r>
        <w:t xml:space="preserve"> следующем периодическом докладе представить подробную информацию о конкретных мерах, принятых для осуществления этих рекомендаций.</w:t>
      </w:r>
    </w:p>
    <w:p w:rsidR="00D82DAD" w:rsidRDefault="00D82DAD" w:rsidP="00D82DAD"/>
    <w:p w:rsidR="00D82DAD" w:rsidRDefault="00D82DAD" w:rsidP="00D82DAD">
      <w:r>
        <w:t>35.</w:t>
      </w:r>
      <w:r>
        <w:tab/>
        <w:t xml:space="preserve">Комитет рекомендует государству-участнику представить свои </w:t>
      </w:r>
      <w:r w:rsidR="00D537F8">
        <w:t xml:space="preserve">пятнадцатый и шестнадцатый </w:t>
      </w:r>
      <w:r>
        <w:t xml:space="preserve">периодические доклады, подлежащие представлению 2 октября 2012 года, в едином документе с учетом </w:t>
      </w:r>
      <w:r w:rsidR="00D537F8">
        <w:t>р</w:t>
      </w:r>
      <w:r>
        <w:t>уководящих принципов подготовки документа по КЛРД, принятых Комитетом на его семьдесят первой сессии (</w:t>
      </w:r>
      <w:r>
        <w:rPr>
          <w:lang w:val="en-US"/>
        </w:rPr>
        <w:t>CERD</w:t>
      </w:r>
      <w:r w:rsidRPr="00342F48">
        <w:t>/</w:t>
      </w:r>
      <w:r>
        <w:rPr>
          <w:lang w:val="en-US"/>
        </w:rPr>
        <w:t>C</w:t>
      </w:r>
      <w:r w:rsidRPr="00342F48">
        <w:t xml:space="preserve">/2007/1), </w:t>
      </w:r>
      <w:r>
        <w:t>и рассмотреть в нем все вопросы, затронутые в настоящих заключительных замечаниях.</w:t>
      </w:r>
    </w:p>
    <w:p w:rsidR="00D82DAD" w:rsidRDefault="00D82DAD" w:rsidP="00D82DAD"/>
    <w:p w:rsidR="00FB6B19" w:rsidRPr="00D82DAD" w:rsidRDefault="00D82DAD" w:rsidP="008D6E06">
      <w:pPr>
        <w:jc w:val="center"/>
      </w:pPr>
      <w:r>
        <w:t>-----</w:t>
      </w:r>
    </w:p>
    <w:sectPr w:rsidR="00FB6B19" w:rsidRPr="00D82DAD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4B" w:rsidRDefault="00E0464B">
      <w:r>
        <w:separator/>
      </w:r>
    </w:p>
  </w:endnote>
  <w:endnote w:type="continuationSeparator" w:id="0">
    <w:p w:rsidR="00E0464B" w:rsidRDefault="00E0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7E" w:rsidRDefault="00E60B7E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4B" w:rsidRDefault="00E0464B">
      <w:r>
        <w:separator/>
      </w:r>
    </w:p>
  </w:footnote>
  <w:footnote w:type="continuationSeparator" w:id="0">
    <w:p w:rsidR="00E0464B" w:rsidRDefault="00E04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7E" w:rsidRPr="00F01363" w:rsidRDefault="00E60B7E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CERD/C/COL/CO/14</w:t>
    </w:r>
  </w:p>
  <w:p w:rsidR="00E60B7E" w:rsidRDefault="00E60B7E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4982">
      <w:rPr>
        <w:rStyle w:val="PageNumber"/>
        <w:noProof/>
      </w:rPr>
      <w:t>10</w:t>
    </w:r>
    <w:r>
      <w:rPr>
        <w:rStyle w:val="PageNumber"/>
      </w:rPr>
      <w:fldChar w:fldCharType="end"/>
    </w:r>
  </w:p>
  <w:p w:rsidR="00E60B7E" w:rsidRDefault="00E60B7E">
    <w:pPr>
      <w:pStyle w:val="Header"/>
      <w:tabs>
        <w:tab w:val="left" w:pos="6237"/>
      </w:tabs>
      <w:rPr>
        <w:rStyle w:val="PageNumber"/>
        <w:lang w:val="en-US"/>
      </w:rPr>
    </w:pPr>
  </w:p>
  <w:p w:rsidR="00E60B7E" w:rsidRDefault="00E60B7E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7E" w:rsidRDefault="00E60B7E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CERD/C/COL/CO/14</w:t>
    </w:r>
  </w:p>
  <w:p w:rsidR="00E60B7E" w:rsidRDefault="00E60B7E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4982">
      <w:rPr>
        <w:rStyle w:val="PageNumber"/>
        <w:noProof/>
      </w:rPr>
      <w:t>11</w:t>
    </w:r>
    <w:r>
      <w:rPr>
        <w:rStyle w:val="PageNumber"/>
      </w:rPr>
      <w:fldChar w:fldCharType="end"/>
    </w:r>
  </w:p>
  <w:p w:rsidR="00E60B7E" w:rsidRDefault="00E60B7E">
    <w:pPr>
      <w:pStyle w:val="Header"/>
      <w:tabs>
        <w:tab w:val="left" w:pos="6237"/>
      </w:tabs>
      <w:rPr>
        <w:rStyle w:val="PageNumber"/>
        <w:lang w:val="en-US"/>
      </w:rPr>
    </w:pPr>
  </w:p>
  <w:p w:rsidR="00E60B7E" w:rsidRDefault="00E60B7E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DAD"/>
    <w:rsid w:val="00043746"/>
    <w:rsid w:val="00116055"/>
    <w:rsid w:val="00144982"/>
    <w:rsid w:val="00151222"/>
    <w:rsid w:val="003E5B97"/>
    <w:rsid w:val="00400445"/>
    <w:rsid w:val="004B68F1"/>
    <w:rsid w:val="004E33A1"/>
    <w:rsid w:val="004F2906"/>
    <w:rsid w:val="005C7534"/>
    <w:rsid w:val="006109D8"/>
    <w:rsid w:val="008D6E06"/>
    <w:rsid w:val="009401AF"/>
    <w:rsid w:val="00973B51"/>
    <w:rsid w:val="00A16E98"/>
    <w:rsid w:val="00BB30D9"/>
    <w:rsid w:val="00C755AC"/>
    <w:rsid w:val="00C87696"/>
    <w:rsid w:val="00D537F8"/>
    <w:rsid w:val="00D82DAD"/>
    <w:rsid w:val="00DD1DD9"/>
    <w:rsid w:val="00E0464B"/>
    <w:rsid w:val="00E60B7E"/>
    <w:rsid w:val="00E85EDA"/>
    <w:rsid w:val="00EA2755"/>
    <w:rsid w:val="00EA74A9"/>
    <w:rsid w:val="00F01363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3714</Words>
  <Characters>21171</Characters>
  <Application>Microsoft Office Word</Application>
  <DocSecurity>4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24836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Лариса Майковская</dc:creator>
  <cp:keywords/>
  <dc:description/>
  <cp:lastModifiedBy>Лариса Майковская</cp:lastModifiedBy>
  <cp:revision>3</cp:revision>
  <cp:lastPrinted>2009-09-03T08:14:00Z</cp:lastPrinted>
  <dcterms:created xsi:type="dcterms:W3CDTF">2009-09-03T08:14:00Z</dcterms:created>
  <dcterms:modified xsi:type="dcterms:W3CDTF">2009-09-03T08:15:00Z</dcterms:modified>
</cp:coreProperties>
</file>