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B26216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B2621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B26216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lang w:val="en-US"/>
              </w:rPr>
              <w:fldChar w:fldCharType="separate"/>
            </w:r>
            <w:r w:rsidR="005E7127">
              <w:rPr>
                <w:lang w:val="en-US"/>
              </w:rPr>
              <w:t>C/FRA/CO/7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B2621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B26216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637254" wp14:editId="3625D45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B26216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B26216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7E1689">
              <w:rPr>
                <w:lang w:val="en-US"/>
              </w:rPr>
            </w:r>
            <w:r w:rsidR="007E1689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8855BE" w:rsidP="00B26216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fldChar w:fldCharType="separate"/>
            </w:r>
            <w:r w:rsidR="005E7127">
              <w:rPr>
                <w:lang w:val="en-US"/>
              </w:rPr>
              <w:t>10 June 2016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B26216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B26216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r w:rsidR="00051F2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  <w:listEntry w:val="English"/>
                  </w:ddList>
                </w:ffData>
              </w:fldChar>
            </w:r>
            <w:bookmarkStart w:id="1" w:name="ПолеСоСписком2"/>
            <w:r w:rsidR="00051F21">
              <w:rPr>
                <w:lang w:val="en-US"/>
              </w:rPr>
              <w:instrText xml:space="preserve"> FORMDROPDOWN </w:instrText>
            </w:r>
            <w:r w:rsidR="00051F21">
              <w:rPr>
                <w:lang w:val="en-US"/>
              </w:rPr>
            </w:r>
            <w:r w:rsidR="00051F21">
              <w:rPr>
                <w:lang w:val="en-US"/>
              </w:rPr>
              <w:fldChar w:fldCharType="end"/>
            </w:r>
            <w:bookmarkEnd w:id="1"/>
          </w:p>
          <w:p w:rsidR="008855BE" w:rsidRPr="00767C58" w:rsidRDefault="008855BE" w:rsidP="00B26216"/>
        </w:tc>
      </w:tr>
    </w:tbl>
    <w:p w:rsidR="005E7127" w:rsidRPr="005E7127" w:rsidRDefault="005E7127" w:rsidP="005E7127">
      <w:pPr>
        <w:spacing w:before="120"/>
        <w:rPr>
          <w:b/>
          <w:sz w:val="24"/>
          <w:szCs w:val="24"/>
        </w:rPr>
      </w:pPr>
      <w:r w:rsidRPr="005E7127">
        <w:rPr>
          <w:b/>
          <w:sz w:val="24"/>
          <w:szCs w:val="24"/>
        </w:rPr>
        <w:t>Комитет против пыток</w:t>
      </w:r>
    </w:p>
    <w:p w:rsidR="005E7127" w:rsidRPr="005E7127" w:rsidRDefault="005E7127" w:rsidP="005A7E75">
      <w:pPr>
        <w:pStyle w:val="HChGR"/>
      </w:pPr>
      <w:r w:rsidRPr="005E7127">
        <w:tab/>
      </w:r>
      <w:r w:rsidRPr="005E7127">
        <w:tab/>
      </w:r>
      <w:r w:rsidRPr="005A7E75">
        <w:t>Заключительные</w:t>
      </w:r>
      <w:r w:rsidRPr="005E7127">
        <w:t xml:space="preserve"> замечания по седьмому периодическому докладу Франции</w:t>
      </w:r>
      <w:r w:rsidRPr="00BD50D6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5E7127" w:rsidRPr="005E7127" w:rsidRDefault="005E7127" w:rsidP="005E7127">
      <w:pPr>
        <w:pStyle w:val="SingleTxtGR"/>
      </w:pPr>
      <w:bookmarkStart w:id="2" w:name="_GoBack"/>
      <w:bookmarkEnd w:id="2"/>
      <w:r w:rsidRPr="005E7127">
        <w:t>1.</w:t>
      </w:r>
      <w:r w:rsidRPr="005E7127">
        <w:tab/>
      </w:r>
      <w:proofErr w:type="gramStart"/>
      <w:r w:rsidRPr="005E7127">
        <w:t>Комитет против пыток рассмотрел седьмой периодический доклад Фра</w:t>
      </w:r>
      <w:r w:rsidRPr="005E7127">
        <w:t>н</w:t>
      </w:r>
      <w:r w:rsidRPr="005E7127">
        <w:t>ции (CAT/C/FRA/7) на своих 1396-м и 1399-м з</w:t>
      </w:r>
      <w:r w:rsidR="00051F21">
        <w:t>аседаниях, состоявшихся 19 и 20 </w:t>
      </w:r>
      <w:r w:rsidRPr="005E7127">
        <w:t>апреля 2016 года (см. CAT/C/SR.1396 и 1399), и на своем 1418-м заседании, состоявшемся 4 мая 2016 года, принял настоящие заключительные замечания.</w:t>
      </w:r>
      <w:proofErr w:type="gramEnd"/>
    </w:p>
    <w:p w:rsidR="005E7127" w:rsidRPr="005E7127" w:rsidRDefault="005E7127" w:rsidP="000915E6">
      <w:pPr>
        <w:pStyle w:val="H1GR"/>
      </w:pPr>
      <w:r w:rsidRPr="005E7127">
        <w:tab/>
        <w:t>A.</w:t>
      </w:r>
      <w:r w:rsidRPr="005E7127">
        <w:tab/>
      </w:r>
      <w:r w:rsidRPr="000915E6">
        <w:t>Введение</w:t>
      </w:r>
    </w:p>
    <w:p w:rsidR="005E7127" w:rsidRPr="005E7127" w:rsidRDefault="005E7127" w:rsidP="005E7127">
      <w:pPr>
        <w:pStyle w:val="SingleTxtGR"/>
      </w:pPr>
      <w:r w:rsidRPr="005E7127">
        <w:t>2.</w:t>
      </w:r>
      <w:r w:rsidRPr="005E7127">
        <w:tab/>
        <w:t>Комитет выражает признательность Франции за представление е</w:t>
      </w:r>
      <w:r w:rsidR="00953FF6">
        <w:t>е</w:t>
      </w:r>
      <w:r w:rsidRPr="005E7127">
        <w:t xml:space="preserve"> сед</w:t>
      </w:r>
      <w:r w:rsidRPr="005E7127">
        <w:t>ь</w:t>
      </w:r>
      <w:r w:rsidRPr="005E7127">
        <w:t>мого периодического доклада, подготовленного в соответствии с руководящими принципами в отношении подготовки таких докладов.</w:t>
      </w:r>
    </w:p>
    <w:p w:rsidR="005E7127" w:rsidRPr="005E7127" w:rsidRDefault="005E7127" w:rsidP="005E7127">
      <w:pPr>
        <w:pStyle w:val="SingleTxtGR"/>
      </w:pPr>
      <w:r w:rsidRPr="005E7127">
        <w:t>3.</w:t>
      </w:r>
      <w:r w:rsidRPr="005E7127">
        <w:tab/>
        <w:t>Комитет приветствует искренний и конструктивный диалог, состоявши</w:t>
      </w:r>
      <w:r w:rsidRPr="005E7127">
        <w:t>й</w:t>
      </w:r>
      <w:r w:rsidRPr="005E7127">
        <w:t>ся с делегацией государства-участника, и благодарит ее за развернутые ответы на вопросы, вызывающие озабоченность Комитета.</w:t>
      </w:r>
    </w:p>
    <w:p w:rsidR="005E7127" w:rsidRPr="005E7127" w:rsidRDefault="005E7127" w:rsidP="000915E6">
      <w:pPr>
        <w:pStyle w:val="H1GR"/>
      </w:pPr>
      <w:r w:rsidRPr="005E7127">
        <w:tab/>
        <w:t>B.</w:t>
      </w:r>
      <w:r w:rsidRPr="005E7127">
        <w:tab/>
      </w:r>
      <w:r w:rsidRPr="000915E6">
        <w:t>Позитивные</w:t>
      </w:r>
      <w:r w:rsidRPr="005E7127">
        <w:t xml:space="preserve"> аспекты</w:t>
      </w:r>
    </w:p>
    <w:p w:rsidR="005E7127" w:rsidRPr="005E7127" w:rsidRDefault="005E7127" w:rsidP="005E7127">
      <w:pPr>
        <w:pStyle w:val="SingleTxtGR"/>
      </w:pPr>
      <w:r w:rsidRPr="005E7127">
        <w:t>4.</w:t>
      </w:r>
      <w:r w:rsidRPr="005E7127">
        <w:tab/>
        <w:t>Комитет с удовлетворением отмечает, что за период со времени рассмо</w:t>
      </w:r>
      <w:r w:rsidRPr="005E7127">
        <w:t>т</w:t>
      </w:r>
      <w:r w:rsidRPr="005E7127">
        <w:t>рения последнего доклада государство-участник ратифицировало:</w:t>
      </w:r>
    </w:p>
    <w:p w:rsidR="005E7127" w:rsidRPr="005E7127" w:rsidRDefault="005E7127" w:rsidP="005E7127">
      <w:pPr>
        <w:pStyle w:val="SingleTxtGR"/>
      </w:pPr>
      <w:r w:rsidRPr="005E7127">
        <w:tab/>
        <w:t>а)</w:t>
      </w:r>
      <w:r w:rsidRPr="005E7127">
        <w:tab/>
        <w:t>Конвенцию Совета Европы о предотвращении и пресечении нас</w:t>
      </w:r>
      <w:r w:rsidRPr="005E7127">
        <w:t>и</w:t>
      </w:r>
      <w:r w:rsidRPr="005E7127">
        <w:t>лия в отношении женщин и бытового насилия, 4 июля 2014 года;</w:t>
      </w:r>
    </w:p>
    <w:p w:rsidR="005E7127" w:rsidRPr="005E7127" w:rsidRDefault="005E7127" w:rsidP="005E7127">
      <w:pPr>
        <w:pStyle w:val="SingleTxtGR"/>
      </w:pPr>
      <w:r w:rsidRPr="005E7127">
        <w:tab/>
        <w:t>b)</w:t>
      </w:r>
      <w:r w:rsidRPr="005E7127">
        <w:tab/>
        <w:t>Факультативный протокол к Международному пакту об экономич</w:t>
      </w:r>
      <w:r w:rsidRPr="005E7127">
        <w:t>е</w:t>
      </w:r>
      <w:r w:rsidRPr="005E7127">
        <w:t>ских, социальных и культурных правах, 18 марта 2015 года.</w:t>
      </w:r>
    </w:p>
    <w:p w:rsidR="005E7127" w:rsidRPr="005E7127" w:rsidRDefault="005E7127" w:rsidP="000915E6">
      <w:pPr>
        <w:pStyle w:val="SingleTxtGR"/>
        <w:keepNext/>
      </w:pPr>
      <w:r w:rsidRPr="005E7127">
        <w:lastRenderedPageBreak/>
        <w:t>5.</w:t>
      </w:r>
      <w:r w:rsidRPr="005E7127">
        <w:tab/>
        <w:t>Комитет приветствует дальнейшие усилия государства-участника по п</w:t>
      </w:r>
      <w:r w:rsidRPr="005E7127">
        <w:t>е</w:t>
      </w:r>
      <w:r w:rsidRPr="005E7127">
        <w:t>ресмотру своего законодательства для обеспечения выполнения предыдущих рекомендаций Совета в полном объеме, в частности:</w:t>
      </w:r>
    </w:p>
    <w:p w:rsidR="005E7127" w:rsidRPr="005E7127" w:rsidRDefault="005E7127" w:rsidP="000915E6">
      <w:pPr>
        <w:pStyle w:val="SingleTxtGR"/>
        <w:keepNext/>
      </w:pPr>
      <w:r w:rsidRPr="005E7127">
        <w:tab/>
        <w:t>а)</w:t>
      </w:r>
      <w:r w:rsidRPr="005E7127">
        <w:tab/>
        <w:t>Закон от 26 мая 2014 года, касающийся функций Генерального и</w:t>
      </w:r>
      <w:r w:rsidRPr="005E7127">
        <w:t>н</w:t>
      </w:r>
      <w:r w:rsidRPr="005E7127">
        <w:t>спектора мест лишения свободы, который расширяет полномочия этого инст</w:t>
      </w:r>
      <w:r w:rsidRPr="005E7127">
        <w:t>и</w:t>
      </w:r>
      <w:r w:rsidRPr="005E7127">
        <w:t xml:space="preserve">тута; </w:t>
      </w:r>
    </w:p>
    <w:p w:rsidR="005E7127" w:rsidRPr="005E7127" w:rsidRDefault="005E7127" w:rsidP="005E7127">
      <w:pPr>
        <w:pStyle w:val="SingleTxtGR"/>
      </w:pPr>
      <w:r w:rsidRPr="005E7127">
        <w:tab/>
        <w:t>b)</w:t>
      </w:r>
      <w:r w:rsidRPr="005E7127">
        <w:tab/>
        <w:t>Закон от 29 июля 2015 года о пересмотре порядка предоставления убежища, предусматривающий приостановление исполнения решения о высы</w:t>
      </w:r>
      <w:r w:rsidRPr="005E7127">
        <w:t>л</w:t>
      </w:r>
      <w:r w:rsidRPr="005E7127">
        <w:t>ке просителей убежища, дела которых рассматриваются в рамках ускоренной процедуры, если просители убежища, получив отказ в удовлетворении их ход</w:t>
      </w:r>
      <w:r w:rsidRPr="005E7127">
        <w:t>а</w:t>
      </w:r>
      <w:r w:rsidRPr="005E7127">
        <w:t>тайств со стороны Французского управления по вопросам защиты беженцев и апатридов, обжалуют данное решение в Национальный суд по вопросам права на убежище.</w:t>
      </w:r>
    </w:p>
    <w:p w:rsidR="005E7127" w:rsidRPr="005E7127" w:rsidRDefault="005E7127" w:rsidP="005E7127">
      <w:pPr>
        <w:pStyle w:val="SingleTxtGR"/>
      </w:pPr>
      <w:r w:rsidRPr="005E7127">
        <w:t>6.</w:t>
      </w:r>
      <w:r w:rsidRPr="005E7127">
        <w:tab/>
        <w:t>Комитет приветствует участие в рассмотрении седьмого периодического доклада Франции Национальной консультативной комиссии по правам челов</w:t>
      </w:r>
      <w:r w:rsidRPr="005E7127">
        <w:t>е</w:t>
      </w:r>
      <w:r w:rsidRPr="005E7127">
        <w:t>ка, Генерального инспектора мест лишения свободы, а также неправител</w:t>
      </w:r>
      <w:r w:rsidRPr="005E7127">
        <w:t>ь</w:t>
      </w:r>
      <w:r w:rsidRPr="005E7127">
        <w:t>ственных организаций и их вклад в этот процесс.</w:t>
      </w:r>
    </w:p>
    <w:p w:rsidR="005E7127" w:rsidRPr="005E7127" w:rsidRDefault="005E7127" w:rsidP="000915E6">
      <w:pPr>
        <w:pStyle w:val="H1GR"/>
      </w:pPr>
      <w:r w:rsidRPr="005E7127">
        <w:tab/>
        <w:t>С.</w:t>
      </w:r>
      <w:r w:rsidRPr="005E7127">
        <w:tab/>
      </w:r>
      <w:r w:rsidRPr="000915E6">
        <w:t>Основные</w:t>
      </w:r>
      <w:r w:rsidRPr="005E7127">
        <w:t xml:space="preserve"> вопро</w:t>
      </w:r>
      <w:r w:rsidR="00A878DD">
        <w:t>сы, вызывающие озабоченность, и</w:t>
      </w:r>
      <w:r w:rsidR="00051F21">
        <w:t> </w:t>
      </w:r>
      <w:r w:rsidRPr="005E7127">
        <w:t>рекомендации</w:t>
      </w:r>
    </w:p>
    <w:p w:rsidR="005E7127" w:rsidRPr="005E7127" w:rsidRDefault="005E7127" w:rsidP="000915E6">
      <w:pPr>
        <w:pStyle w:val="H23GR"/>
      </w:pPr>
      <w:r w:rsidRPr="005E7127">
        <w:tab/>
      </w:r>
      <w:r w:rsidRPr="005E7127">
        <w:tab/>
      </w:r>
      <w:r w:rsidRPr="000915E6">
        <w:t>Нерассмотренные</w:t>
      </w:r>
      <w:r w:rsidRPr="005E7127">
        <w:t xml:space="preserve"> вопросы послед</w:t>
      </w:r>
      <w:r w:rsidR="00051F21">
        <w:t>ующей деятельности, связанные с </w:t>
      </w:r>
      <w:r w:rsidRPr="005E7127">
        <w:t>предыдущим циклом представления докладов</w:t>
      </w:r>
    </w:p>
    <w:p w:rsidR="005E7127" w:rsidRPr="005E7127" w:rsidRDefault="005E7127" w:rsidP="005E7127">
      <w:pPr>
        <w:pStyle w:val="SingleTxtGR"/>
        <w:rPr>
          <w:bCs/>
        </w:rPr>
      </w:pPr>
      <w:r w:rsidRPr="005E7127">
        <w:t>7.</w:t>
      </w:r>
      <w:r w:rsidRPr="005E7127">
        <w:tab/>
        <w:t>Принимая к сведению представленную государством-участником 22 июня 2011 года информацию об осуществлении рекомендаций, содержащихся в пун</w:t>
      </w:r>
      <w:r w:rsidRPr="005E7127">
        <w:t>к</w:t>
      </w:r>
      <w:r w:rsidRPr="005E7127">
        <w:t>тах 21, 24 и 28 предыдущих заключительных замечаний (CAT/C/FRA/CO/4-6), Комитет выражает сожаление в связи с отсутствием надлежащих мер в отнош</w:t>
      </w:r>
      <w:r w:rsidRPr="005E7127">
        <w:t>е</w:t>
      </w:r>
      <w:r w:rsidRPr="005E7127">
        <w:t>нии всех упомянутых проблемных областей.</w:t>
      </w:r>
    </w:p>
    <w:p w:rsidR="005E7127" w:rsidRPr="005E7127" w:rsidRDefault="005E7127" w:rsidP="000915E6">
      <w:pPr>
        <w:pStyle w:val="H23GR"/>
      </w:pPr>
      <w:r w:rsidRPr="005E7127">
        <w:tab/>
      </w:r>
      <w:r w:rsidRPr="005E7127">
        <w:tab/>
      </w:r>
      <w:r w:rsidRPr="000915E6">
        <w:t>Определение</w:t>
      </w:r>
      <w:r w:rsidRPr="005E7127">
        <w:t xml:space="preserve"> пытки и неприменимость к ней срока давности</w:t>
      </w:r>
    </w:p>
    <w:p w:rsidR="005E7127" w:rsidRPr="005E7127" w:rsidRDefault="005E7127" w:rsidP="005E7127">
      <w:pPr>
        <w:pStyle w:val="SingleTxtGR"/>
      </w:pPr>
      <w:r w:rsidRPr="005E7127">
        <w:t>8.</w:t>
      </w:r>
      <w:r w:rsidRPr="005E7127">
        <w:tab/>
      </w:r>
      <w:proofErr w:type="gramStart"/>
      <w:r w:rsidRPr="005E7127">
        <w:t>Комитет обеспокоен тем, что</w:t>
      </w:r>
      <w:r w:rsidR="00784331">
        <w:t>,</w:t>
      </w:r>
      <w:r w:rsidRPr="005E7127">
        <w:t xml:space="preserve"> несмотря на его предыдущие рекоме</w:t>
      </w:r>
      <w:r w:rsidR="00784331">
        <w:t>ндации (см. CAT/C/FRA/CO/4-6, пункт</w:t>
      </w:r>
      <w:r w:rsidRPr="005E7127">
        <w:t xml:space="preserve"> 13)</w:t>
      </w:r>
      <w:r w:rsidR="00784331">
        <w:t>,</w:t>
      </w:r>
      <w:r w:rsidRPr="005E7127">
        <w:t xml:space="preserve"> государство-участник по-прежнему считает, что положения статьи 222-1 его Уголовного кодекса, квалифицирующие </w:t>
      </w:r>
      <w:r w:rsidR="006B1B16">
        <w:t>«</w:t>
      </w:r>
      <w:r w:rsidRPr="005E7127">
        <w:t>пытки и акты варварства</w:t>
      </w:r>
      <w:r w:rsidR="006B1B16">
        <w:t>»</w:t>
      </w:r>
      <w:r w:rsidRPr="005E7127">
        <w:t xml:space="preserve"> в качестве преступлений в том смысле, в котором они то</w:t>
      </w:r>
      <w:r w:rsidRPr="005E7127">
        <w:t>л</w:t>
      </w:r>
      <w:r w:rsidRPr="005E7127">
        <w:t>куются его судами, соответствуют требованиям определения, содержащегося в статье 1 Конвенции.</w:t>
      </w:r>
      <w:proofErr w:type="gramEnd"/>
      <w:r w:rsidRPr="005E7127">
        <w:t xml:space="preserve"> Между тем Комитет отмечает, что статья 222-1 не соде</w:t>
      </w:r>
      <w:r w:rsidRPr="005E7127">
        <w:t>р</w:t>
      </w:r>
      <w:r w:rsidRPr="005E7127">
        <w:t>жит определения пытки и сожалеет о том, что государство-участник не включ</w:t>
      </w:r>
      <w:r w:rsidRPr="005E7127">
        <w:t>и</w:t>
      </w:r>
      <w:r w:rsidRPr="005E7127">
        <w:t>ло такое определение в свое уголовное законодательство. Принимая во вним</w:t>
      </w:r>
      <w:r w:rsidRPr="005E7127">
        <w:t>а</w:t>
      </w:r>
      <w:r w:rsidRPr="005E7127">
        <w:t>ние постановление Кассационного суда от 21 апреля 2016 года, в котором пр</w:t>
      </w:r>
      <w:r w:rsidRPr="005E7127">
        <w:t>и</w:t>
      </w:r>
      <w:r w:rsidRPr="005E7127">
        <w:t xml:space="preserve">знается, что в Уголовном кодексе отсутствуют </w:t>
      </w:r>
      <w:r w:rsidR="006B1B16">
        <w:t>«</w:t>
      </w:r>
      <w:r w:rsidRPr="005E7127">
        <w:t>определения пыток и актов ва</w:t>
      </w:r>
      <w:r w:rsidRPr="005E7127">
        <w:t>р</w:t>
      </w:r>
      <w:r w:rsidRPr="005E7127">
        <w:t>варства, которые он квалифицирует в качестве уголовных преступлений</w:t>
      </w:r>
      <w:r w:rsidR="006B1B16">
        <w:t>»</w:t>
      </w:r>
      <w:r w:rsidRPr="005E7127">
        <w:t xml:space="preserve"> и д</w:t>
      </w:r>
      <w:r w:rsidRPr="005E7127">
        <w:t>а</w:t>
      </w:r>
      <w:r w:rsidRPr="005E7127">
        <w:t>ется краткая ссылка на статью 1 Конвенции, Комитет считает, что это не позв</w:t>
      </w:r>
      <w:r w:rsidRPr="005E7127">
        <w:t>о</w:t>
      </w:r>
      <w:r w:rsidRPr="005E7127">
        <w:t>ляет сделать вывод о соответствии Уголовного кодекса статье 1 Конвенции. Н</w:t>
      </w:r>
      <w:r w:rsidRPr="005E7127">
        <w:t>е</w:t>
      </w:r>
      <w:r w:rsidRPr="005E7127">
        <w:t>смотря на разъяснения, представленные делегацией, Комитет также с сожал</w:t>
      </w:r>
      <w:r w:rsidRPr="005E7127">
        <w:t>е</w:t>
      </w:r>
      <w:r w:rsidRPr="005E7127">
        <w:t>нием отмечает, что государство-участник все еще не признало пытки в качестве преступления,</w:t>
      </w:r>
      <w:r w:rsidR="00056878">
        <w:t xml:space="preserve"> не имеющего срока давности (статья</w:t>
      </w:r>
      <w:r w:rsidRPr="005E7127">
        <w:t xml:space="preserve"> 1).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0915E6">
        <w:rPr>
          <w:bCs/>
        </w:rPr>
        <w:t>9.</w:t>
      </w:r>
      <w:r w:rsidRPr="000915E6">
        <w:rPr>
          <w:bCs/>
        </w:rPr>
        <w:tab/>
      </w:r>
      <w:r w:rsidRPr="005E7127">
        <w:rPr>
          <w:b/>
          <w:bCs/>
        </w:rPr>
        <w:t>Комитет повторяет свою рекомендацию о том, что государству-участнику следует включить в его уголовное законодательство определение пытки, содержащее все элементы, изложенные в статье 1 Конвенции. П</w:t>
      </w:r>
      <w:r w:rsidRPr="005E7127">
        <w:rPr>
          <w:b/>
          <w:bCs/>
        </w:rPr>
        <w:t>о</w:t>
      </w:r>
      <w:r w:rsidRPr="005E7127">
        <w:rPr>
          <w:b/>
          <w:bCs/>
        </w:rPr>
        <w:lastRenderedPageBreak/>
        <w:t>мимо этого, Комитет подтверждает свою рекомендацию относительно обе</w:t>
      </w:r>
      <w:r w:rsidRPr="005E7127">
        <w:rPr>
          <w:b/>
          <w:bCs/>
        </w:rPr>
        <w:t>с</w:t>
      </w:r>
      <w:r w:rsidRPr="005E7127">
        <w:rPr>
          <w:b/>
          <w:bCs/>
        </w:rPr>
        <w:t>печения неприменимости к преступлению пытки срока давности.</w:t>
      </w:r>
    </w:p>
    <w:p w:rsidR="005E7127" w:rsidRPr="005E7127" w:rsidRDefault="005E7127" w:rsidP="000915E6">
      <w:pPr>
        <w:pStyle w:val="H23GR"/>
      </w:pPr>
      <w:r w:rsidRPr="005E7127">
        <w:tab/>
      </w:r>
      <w:r w:rsidRPr="005E7127">
        <w:tab/>
      </w:r>
      <w:r w:rsidRPr="000915E6">
        <w:t>Основные</w:t>
      </w:r>
      <w:r w:rsidRPr="005E7127">
        <w:t xml:space="preserve"> правовые гарантии</w:t>
      </w:r>
    </w:p>
    <w:p w:rsidR="005E7127" w:rsidRPr="005E7127" w:rsidRDefault="005E7127" w:rsidP="005E7127">
      <w:pPr>
        <w:pStyle w:val="SingleTxtGR"/>
        <w:rPr>
          <w:b/>
        </w:rPr>
      </w:pPr>
      <w:r w:rsidRPr="005E7127">
        <w:t>10.</w:t>
      </w:r>
      <w:r w:rsidRPr="005E7127">
        <w:tab/>
      </w:r>
      <w:proofErr w:type="gramStart"/>
      <w:r w:rsidRPr="005E7127">
        <w:t xml:space="preserve">Принимая во внимание, что в соответствии со статьей 63-3-1 Уголовно-процессуального кодекса </w:t>
      </w:r>
      <w:r w:rsidR="006B1B16">
        <w:t>«</w:t>
      </w:r>
      <w:r w:rsidRPr="005E7127">
        <w:t>лицо имеет право воспользоваться услугами адвоката</w:t>
      </w:r>
      <w:r w:rsidR="00953FF6">
        <w:t xml:space="preserve"> </w:t>
      </w:r>
      <w:r w:rsidRPr="005E7127">
        <w:t>с момента заключения под стр</w:t>
      </w:r>
      <w:r w:rsidR="00784331">
        <w:t>ажу»</w:t>
      </w:r>
      <w:r w:rsidRPr="005E7127">
        <w:t>, Комитет, тем не менее, по-прежнему обе</w:t>
      </w:r>
      <w:r w:rsidRPr="005E7127">
        <w:t>с</w:t>
      </w:r>
      <w:r w:rsidRPr="005E7127">
        <w:t>покоен тем, что в случае дел, связанных с терроризмом или организованной преступностью, лицо может быть лишено права воспользоваться услугами а</w:t>
      </w:r>
      <w:r w:rsidRPr="005E7127">
        <w:t>д</w:t>
      </w:r>
      <w:r w:rsidRPr="005E7127">
        <w:t>воката на протяжении периода, который может составлять до 72 часов, и что эта мера</w:t>
      </w:r>
      <w:proofErr w:type="gramEnd"/>
      <w:r w:rsidRPr="005E7127">
        <w:t xml:space="preserve"> не подлежит обжалованию (статьи 2 и 11).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0915E6">
        <w:rPr>
          <w:bCs/>
        </w:rPr>
        <w:t>11.</w:t>
      </w:r>
      <w:r w:rsidRPr="000915E6">
        <w:rPr>
          <w:bCs/>
        </w:rPr>
        <w:tab/>
      </w:r>
      <w:r w:rsidRPr="005E7127">
        <w:rPr>
          <w:b/>
          <w:bCs/>
        </w:rPr>
        <w:t>Комитет рекомендует государству-участнику внести поправки в его Уголовно-процессуальный кодекс</w:t>
      </w:r>
      <w:r w:rsidR="00784331">
        <w:rPr>
          <w:b/>
          <w:bCs/>
        </w:rPr>
        <w:t xml:space="preserve">, с </w:t>
      </w:r>
      <w:proofErr w:type="gramStart"/>
      <w:r w:rsidR="00784331">
        <w:rPr>
          <w:b/>
          <w:bCs/>
        </w:rPr>
        <w:t>тем</w:t>
      </w:r>
      <w:proofErr w:type="gramEnd"/>
      <w:r w:rsidRPr="005E7127">
        <w:rPr>
          <w:b/>
          <w:bCs/>
        </w:rPr>
        <w:t xml:space="preserve"> чтобы гарантировать задержанн</w:t>
      </w:r>
      <w:r w:rsidRPr="005E7127">
        <w:rPr>
          <w:b/>
          <w:bCs/>
        </w:rPr>
        <w:t>о</w:t>
      </w:r>
      <w:r w:rsidRPr="005E7127">
        <w:rPr>
          <w:b/>
          <w:bCs/>
        </w:rPr>
        <w:t>му право воспользоваться услугами адвоката с момента заключения под стражу и</w:t>
      </w:r>
      <w:r w:rsidR="00953FF6">
        <w:rPr>
          <w:b/>
          <w:bCs/>
        </w:rPr>
        <w:t xml:space="preserve"> </w:t>
      </w:r>
      <w:r w:rsidRPr="005E7127">
        <w:rPr>
          <w:b/>
          <w:bCs/>
        </w:rPr>
        <w:t xml:space="preserve">во всех случаях. </w:t>
      </w:r>
    </w:p>
    <w:p w:rsidR="005E7127" w:rsidRPr="005E7127" w:rsidRDefault="005E7127" w:rsidP="000915E6">
      <w:pPr>
        <w:pStyle w:val="H23GR"/>
      </w:pPr>
      <w:r w:rsidRPr="005E7127">
        <w:tab/>
      </w:r>
      <w:r w:rsidRPr="005E7127">
        <w:tab/>
      </w:r>
      <w:r w:rsidRPr="000915E6">
        <w:t>Чрезвычайное</w:t>
      </w:r>
      <w:r w:rsidRPr="005E7127">
        <w:t xml:space="preserve"> положение</w:t>
      </w:r>
    </w:p>
    <w:p w:rsidR="005E7127" w:rsidRPr="005E7127" w:rsidRDefault="005E7127" w:rsidP="005E7127">
      <w:pPr>
        <w:pStyle w:val="SingleTxtGR"/>
      </w:pPr>
      <w:r w:rsidRPr="005E7127">
        <w:t>12.</w:t>
      </w:r>
      <w:r w:rsidRPr="005E7127">
        <w:tab/>
        <w:t>Принимая во внимание принятые государством-участником законод</w:t>
      </w:r>
      <w:r w:rsidRPr="005E7127">
        <w:t>а</w:t>
      </w:r>
      <w:r w:rsidRPr="005E7127">
        <w:t>тельные и административные меры для расширения полномочий органов власти в рамках борьбы с терроризмом, в частности режим чрезвычайного положения, введенный 14 ноября 2015 года, срок действия которого продлевался законами от 20 ноября 2015 года и 20 февраля 2016 года и который продолжал действ</w:t>
      </w:r>
      <w:r w:rsidRPr="005E7127">
        <w:t>о</w:t>
      </w:r>
      <w:r w:rsidRPr="005E7127">
        <w:t>вать в мае 2016 года, и ссылаясь на не допускающий разночтений характер п</w:t>
      </w:r>
      <w:r w:rsidRPr="005E7127">
        <w:t>о</w:t>
      </w:r>
      <w:r w:rsidRPr="005E7127">
        <w:t xml:space="preserve">нятия </w:t>
      </w:r>
      <w:r w:rsidR="006B1B16">
        <w:t>«</w:t>
      </w:r>
      <w:r w:rsidRPr="005E7127">
        <w:t>пытка</w:t>
      </w:r>
      <w:r w:rsidR="006B1B16">
        <w:t>»</w:t>
      </w:r>
      <w:r w:rsidRPr="005E7127">
        <w:t>, Комитет обеспокоен имеющейся информацией о чрезмерном применении силы полицией при проведении ряда обысков, которое в некоторых случаях имело психологические последствия для соответствующих лиц. Ком</w:t>
      </w:r>
      <w:r w:rsidRPr="005E7127">
        <w:t>и</w:t>
      </w:r>
      <w:r w:rsidRPr="005E7127">
        <w:t>тет выражает обеспокоенность по поводу того, что применение определенных мер в рамках режима чрезвычайного положения способно вести к</w:t>
      </w:r>
      <w:r w:rsidR="00953FF6">
        <w:t xml:space="preserve"> </w:t>
      </w:r>
      <w:r w:rsidRPr="005E7127">
        <w:t>нарушению прав, предусмотренных Конвенцией. И наконец, Комитет выражает сожаление по поводу отсутствия сведений о жалобах, поданных по случаям применения насилия или чрезмерного применения силы в ходе обысков (</w:t>
      </w:r>
      <w:r w:rsidR="00056878">
        <w:t>ст</w:t>
      </w:r>
      <w:r w:rsidR="00056878">
        <w:t>атьи</w:t>
      </w:r>
      <w:r w:rsidRPr="005E7127">
        <w:t xml:space="preserve"> 2, 11, 14, 16).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0915E6">
        <w:rPr>
          <w:bCs/>
        </w:rPr>
        <w:t>13.</w:t>
      </w:r>
      <w:r w:rsidRPr="000915E6">
        <w:rPr>
          <w:bCs/>
        </w:rPr>
        <w:tab/>
      </w:r>
      <w:r w:rsidRPr="005E7127">
        <w:rPr>
          <w:b/>
          <w:bCs/>
        </w:rPr>
        <w:t>Комитет рекомендует государству-участнику позаботиться о том, чтобы на практике применение мер по борьбе с терроризмом не оказывало негативного влияния на осуществление прав, провозглашенных в Конве</w:t>
      </w:r>
      <w:r w:rsidRPr="005E7127">
        <w:rPr>
          <w:b/>
          <w:bCs/>
        </w:rPr>
        <w:t>н</w:t>
      </w:r>
      <w:r w:rsidRPr="005E7127">
        <w:rPr>
          <w:b/>
          <w:bCs/>
        </w:rPr>
        <w:t>ции. В частности, Комитет рекомендует государству-участнику внимател</w:t>
      </w:r>
      <w:r w:rsidRPr="005E7127">
        <w:rPr>
          <w:b/>
          <w:bCs/>
        </w:rPr>
        <w:t>ь</w:t>
      </w:r>
      <w:r w:rsidRPr="005E7127">
        <w:rPr>
          <w:b/>
          <w:bCs/>
        </w:rPr>
        <w:t>но следить за тем, чтобы обыски проводились в строгом соответствии с Конвенцией. Комитет также рекомендует государству-участнику обесп</w:t>
      </w:r>
      <w:r w:rsidRPr="005E7127">
        <w:rPr>
          <w:b/>
          <w:bCs/>
        </w:rPr>
        <w:t>е</w:t>
      </w:r>
      <w:r w:rsidR="00784331">
        <w:rPr>
          <w:b/>
          <w:bCs/>
        </w:rPr>
        <w:t>чить предоставление лицам,</w:t>
      </w:r>
      <w:r w:rsidRPr="005E7127">
        <w:rPr>
          <w:b/>
          <w:bCs/>
        </w:rPr>
        <w:t xml:space="preserve"> пострадавшим от чрезмерного применения силы во время обысков, возможности подать жалобу, а также проведение расследований, возбуждение при необходимости преследований и наказ</w:t>
      </w:r>
      <w:r w:rsidRPr="005E7127">
        <w:rPr>
          <w:b/>
          <w:bCs/>
        </w:rPr>
        <w:t>а</w:t>
      </w:r>
      <w:r w:rsidRPr="005E7127">
        <w:rPr>
          <w:b/>
          <w:bCs/>
        </w:rPr>
        <w:t>ние виновным.</w:t>
      </w:r>
    </w:p>
    <w:p w:rsidR="005E7127" w:rsidRPr="005E7127" w:rsidRDefault="005E7127" w:rsidP="000915E6">
      <w:pPr>
        <w:pStyle w:val="H23GR"/>
      </w:pPr>
      <w:r w:rsidRPr="005E7127">
        <w:tab/>
      </w:r>
      <w:r w:rsidRPr="005E7127">
        <w:tab/>
        <w:t xml:space="preserve">Защита отдельных </w:t>
      </w:r>
      <w:r w:rsidRPr="000915E6">
        <w:t>лиц</w:t>
      </w:r>
      <w:r w:rsidRPr="005E7127">
        <w:t xml:space="preserve"> и </w:t>
      </w:r>
      <w:proofErr w:type="spellStart"/>
      <w:r w:rsidRPr="005E7127">
        <w:t>маргинализованных</w:t>
      </w:r>
      <w:proofErr w:type="spellEnd"/>
      <w:r w:rsidRPr="005E7127">
        <w:t xml:space="preserve"> групп населения от насилия на почве ненависти</w:t>
      </w:r>
    </w:p>
    <w:p w:rsidR="005E7127" w:rsidRPr="005E7127" w:rsidRDefault="005E7127" w:rsidP="005E7127">
      <w:pPr>
        <w:pStyle w:val="SingleTxtGR"/>
      </w:pPr>
      <w:r w:rsidRPr="005E7127">
        <w:t>14.</w:t>
      </w:r>
      <w:r w:rsidRPr="005E7127">
        <w:tab/>
      </w:r>
      <w:proofErr w:type="gramStart"/>
      <w:r w:rsidRPr="005E7127">
        <w:t>Комитет обеспокоен сообщениями о росте насилия и преступлений, с</w:t>
      </w:r>
      <w:r w:rsidRPr="005E7127">
        <w:t>о</w:t>
      </w:r>
      <w:r w:rsidRPr="005E7127">
        <w:t>вершаемых в государстве-участнике на почве ненависти в отношении опред</w:t>
      </w:r>
      <w:r w:rsidRPr="005E7127">
        <w:t>е</w:t>
      </w:r>
      <w:r w:rsidRPr="005E7127">
        <w:t>ленных групп населения и отдельных уязвимых лиц, в частности рома, мусул</w:t>
      </w:r>
      <w:r w:rsidRPr="005E7127">
        <w:t>ь</w:t>
      </w:r>
      <w:r w:rsidRPr="005E7127">
        <w:t>ман, евреев и мигрантов, в особенности с момента последних атак террористов, приведших к введению режима чрезвычайного положения (</w:t>
      </w:r>
      <w:r w:rsidR="00056878">
        <w:t>ст</w:t>
      </w:r>
      <w:r w:rsidR="00056878">
        <w:t>атьи</w:t>
      </w:r>
      <w:r w:rsidRPr="005E7127">
        <w:t xml:space="preserve"> 2, 16).</w:t>
      </w:r>
      <w:proofErr w:type="gramEnd"/>
    </w:p>
    <w:p w:rsidR="005E7127" w:rsidRPr="005E7127" w:rsidRDefault="005E7127" w:rsidP="005E7127">
      <w:pPr>
        <w:pStyle w:val="SingleTxtGR"/>
        <w:rPr>
          <w:b/>
          <w:bCs/>
        </w:rPr>
      </w:pPr>
      <w:r w:rsidRPr="000915E6">
        <w:rPr>
          <w:bCs/>
        </w:rPr>
        <w:lastRenderedPageBreak/>
        <w:t>15.</w:t>
      </w:r>
      <w:r w:rsidRPr="000915E6">
        <w:rPr>
          <w:bCs/>
        </w:rPr>
        <w:tab/>
      </w:r>
      <w:r w:rsidRPr="005E7127">
        <w:rPr>
          <w:b/>
          <w:bCs/>
        </w:rPr>
        <w:t>Комитет напоминает о том, что защита определенных групп насел</w:t>
      </w:r>
      <w:r w:rsidRPr="005E7127">
        <w:rPr>
          <w:b/>
          <w:bCs/>
        </w:rPr>
        <w:t>е</w:t>
      </w:r>
      <w:r w:rsidRPr="005E7127">
        <w:rPr>
          <w:b/>
          <w:bCs/>
        </w:rPr>
        <w:t>ния и определенных уязвимых лиц, которые могут подвергнуться жест</w:t>
      </w:r>
      <w:r w:rsidRPr="005E7127">
        <w:rPr>
          <w:b/>
          <w:bCs/>
        </w:rPr>
        <w:t>о</w:t>
      </w:r>
      <w:r w:rsidRPr="005E7127">
        <w:rPr>
          <w:b/>
          <w:bCs/>
        </w:rPr>
        <w:t>кому обращению, является частью мер защиты, которые должно принять государство, в свете замечания общего порядка № 2 (2007) Комитета о пр</w:t>
      </w:r>
      <w:r w:rsidRPr="005E7127">
        <w:rPr>
          <w:b/>
          <w:bCs/>
        </w:rPr>
        <w:t>и</w:t>
      </w:r>
      <w:r w:rsidRPr="005E7127">
        <w:rPr>
          <w:b/>
          <w:bCs/>
        </w:rPr>
        <w:t>менении статьи 2 государствами-участниками. Комитет рекомендует гос</w:t>
      </w:r>
      <w:r w:rsidRPr="005E7127">
        <w:rPr>
          <w:b/>
          <w:bCs/>
        </w:rPr>
        <w:t>у</w:t>
      </w:r>
      <w:r w:rsidRPr="005E7127">
        <w:rPr>
          <w:b/>
          <w:bCs/>
        </w:rPr>
        <w:t>дарству-участнику активизировать свои усилия в целях предотвращения насилия и преступлений, совершаемых на почве ненависти или нетерп</w:t>
      </w:r>
      <w:r w:rsidRPr="005E7127">
        <w:rPr>
          <w:b/>
          <w:bCs/>
        </w:rPr>
        <w:t>и</w:t>
      </w:r>
      <w:r w:rsidRPr="005E7127">
        <w:rPr>
          <w:b/>
          <w:bCs/>
        </w:rPr>
        <w:t>мости, и привлечения виновных в них к ответственности.</w:t>
      </w:r>
    </w:p>
    <w:p w:rsidR="005E7127" w:rsidRPr="005E7127" w:rsidRDefault="005E7127" w:rsidP="000915E6">
      <w:pPr>
        <w:pStyle w:val="H23GR"/>
      </w:pPr>
      <w:r w:rsidRPr="005E7127">
        <w:tab/>
      </w:r>
      <w:r w:rsidRPr="005E7127">
        <w:tab/>
      </w:r>
      <w:r w:rsidRPr="000915E6">
        <w:t>Утверждения</w:t>
      </w:r>
      <w:r w:rsidRPr="005E7127">
        <w:t xml:space="preserve"> о чрезмерном применении силы полицией и жандармерией</w:t>
      </w:r>
    </w:p>
    <w:p w:rsidR="005E7127" w:rsidRPr="005E7127" w:rsidRDefault="005E7127" w:rsidP="005E7127">
      <w:pPr>
        <w:pStyle w:val="SingleTxtGR"/>
      </w:pPr>
      <w:r w:rsidRPr="005E7127">
        <w:t>16.</w:t>
      </w:r>
      <w:r w:rsidRPr="005E7127">
        <w:tab/>
        <w:t>Комитет обеспокоен утверждениями о чрезмерном применении силы с</w:t>
      </w:r>
      <w:r w:rsidRPr="005E7127">
        <w:t>о</w:t>
      </w:r>
      <w:r w:rsidRPr="005E7127">
        <w:t>трудниками полиции и жандармерии, которое в ряде случаев привело к серье</w:t>
      </w:r>
      <w:r w:rsidRPr="005E7127">
        <w:t>з</w:t>
      </w:r>
      <w:r w:rsidRPr="005E7127">
        <w:t>ным телесным повреждениям или гибели люде</w:t>
      </w:r>
      <w:r w:rsidR="00056878">
        <w:t xml:space="preserve">й. </w:t>
      </w:r>
      <w:proofErr w:type="gramStart"/>
      <w:r w:rsidR="00056878">
        <w:t>Комитет также обеспокоен: а) </w:t>
      </w:r>
      <w:r w:rsidRPr="005E7127">
        <w:t>сведениями о препятствиях, с которыми сталкиваются пострадавшие при п</w:t>
      </w:r>
      <w:r w:rsidRPr="005E7127">
        <w:t>о</w:t>
      </w:r>
      <w:r w:rsidRPr="005E7127">
        <w:t>даче жалоб; b) отсутствием статистических данных о жалобах, которые бы по</w:t>
      </w:r>
      <w:r w:rsidRPr="005E7127">
        <w:t>з</w:t>
      </w:r>
      <w:r w:rsidRPr="005E7127">
        <w:t>волили сопоставить число начатых расследований с числом возбужденных с</w:t>
      </w:r>
      <w:r w:rsidRPr="005E7127">
        <w:t>у</w:t>
      </w:r>
      <w:r w:rsidRPr="005E7127">
        <w:t>дебных преследований; c) отсутствием подробной информации о судебных пр</w:t>
      </w:r>
      <w:r w:rsidRPr="005E7127">
        <w:t>и</w:t>
      </w:r>
      <w:r w:rsidRPr="005E7127">
        <w:t>говорах, вынесенных признанным виновными сотрудникам полиции и жанда</w:t>
      </w:r>
      <w:r w:rsidRPr="005E7127">
        <w:t>р</w:t>
      </w:r>
      <w:r w:rsidRPr="005E7127">
        <w:t>мерии, и назначенных</w:t>
      </w:r>
      <w:r w:rsidR="00953FF6">
        <w:t xml:space="preserve"> </w:t>
      </w:r>
      <w:r w:rsidRPr="005E7127">
        <w:t>им мерах наказания;</w:t>
      </w:r>
      <w:proofErr w:type="gramEnd"/>
      <w:r w:rsidRPr="005E7127">
        <w:t xml:space="preserve"> d) сведениями о значительном числе случаев прекращения дел и отказов в возбуждении уголовных дел, о примен</w:t>
      </w:r>
      <w:r w:rsidRPr="005E7127">
        <w:t>е</w:t>
      </w:r>
      <w:r w:rsidRPr="005E7127">
        <w:t>нии недостаточно серьезных и не соразмерных тяжести содеянного админ</w:t>
      </w:r>
      <w:r w:rsidRPr="005E7127">
        <w:t>и</w:t>
      </w:r>
      <w:r w:rsidRPr="005E7127">
        <w:t>стративных наказаний и о малом числе судебных санкций в отношении сотру</w:t>
      </w:r>
      <w:r w:rsidRPr="005E7127">
        <w:t>д</w:t>
      </w:r>
      <w:r w:rsidRPr="005E7127">
        <w:t>ников полиции и жандармерии. Кроме того, Комитет выражает обеспокое</w:t>
      </w:r>
      <w:r w:rsidRPr="005E7127">
        <w:t>н</w:t>
      </w:r>
      <w:r w:rsidRPr="005E7127">
        <w:t>ность по поводу утверждений о насилии в отношении просителей убежища и беженцев, а также по поводу их положения в Кале и в его окрестностях (</w:t>
      </w:r>
      <w:r w:rsidR="00056878">
        <w:t>ст</w:t>
      </w:r>
      <w:r w:rsidR="00056878">
        <w:t>а</w:t>
      </w:r>
      <w:r w:rsidR="00056878">
        <w:t>тьи </w:t>
      </w:r>
      <w:r w:rsidRPr="005E7127">
        <w:t>2, 12, 13).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0915E6">
        <w:rPr>
          <w:bCs/>
        </w:rPr>
        <w:t>17.</w:t>
      </w:r>
      <w:r w:rsidRPr="000915E6">
        <w:rPr>
          <w:b/>
          <w:bCs/>
        </w:rPr>
        <w:tab/>
      </w:r>
      <w:r w:rsidRPr="005E7127">
        <w:rPr>
          <w:b/>
          <w:bCs/>
        </w:rPr>
        <w:t>Комитет рекомендует государству-участнику усилить борьбу с любым чрезмерным применением силы полицией и жандармерией и обеспечить: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5E7127">
        <w:rPr>
          <w:b/>
          <w:bCs/>
        </w:rPr>
        <w:tab/>
        <w:t>а)</w:t>
      </w:r>
      <w:r w:rsidRPr="005E7127">
        <w:rPr>
          <w:b/>
          <w:bCs/>
        </w:rPr>
        <w:tab/>
        <w:t>принятие необходимых мер</w:t>
      </w:r>
      <w:r w:rsidR="008973BB">
        <w:rPr>
          <w:b/>
          <w:bCs/>
        </w:rPr>
        <w:t xml:space="preserve">, с </w:t>
      </w:r>
      <w:proofErr w:type="gramStart"/>
      <w:r w:rsidR="008973BB">
        <w:rPr>
          <w:b/>
          <w:bCs/>
        </w:rPr>
        <w:t>тем</w:t>
      </w:r>
      <w:proofErr w:type="gramEnd"/>
      <w:r w:rsidRPr="005E7127">
        <w:rPr>
          <w:b/>
          <w:bCs/>
        </w:rPr>
        <w:t xml:space="preserve"> чтобы на практике гарант</w:t>
      </w:r>
      <w:r w:rsidRPr="005E7127">
        <w:rPr>
          <w:b/>
          <w:bCs/>
        </w:rPr>
        <w:t>и</w:t>
      </w:r>
      <w:r w:rsidRPr="005E7127">
        <w:rPr>
          <w:b/>
          <w:bCs/>
        </w:rPr>
        <w:t>ровать пострадавшим от насилия со стороны полиции возможность подачи жалобы, ее регистрацию и, при необходимости, защиту от преследования заявителей;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5E7127">
        <w:rPr>
          <w:b/>
          <w:bCs/>
        </w:rPr>
        <w:tab/>
        <w:t>b)</w:t>
      </w:r>
      <w:r w:rsidRPr="005E7127">
        <w:rPr>
          <w:b/>
          <w:bCs/>
        </w:rPr>
        <w:tab/>
        <w:t>проведение по всем случаям, о которых стало известно госуда</w:t>
      </w:r>
      <w:r w:rsidRPr="005E7127">
        <w:rPr>
          <w:b/>
          <w:bCs/>
        </w:rPr>
        <w:t>р</w:t>
      </w:r>
      <w:r w:rsidRPr="005E7127">
        <w:rPr>
          <w:b/>
          <w:bCs/>
        </w:rPr>
        <w:t>ству-участнику, в разумные сроки оперативного беспристрастного незав</w:t>
      </w:r>
      <w:r w:rsidRPr="005E7127">
        <w:rPr>
          <w:b/>
          <w:bCs/>
        </w:rPr>
        <w:t>и</w:t>
      </w:r>
      <w:r w:rsidRPr="005E7127">
        <w:rPr>
          <w:b/>
          <w:bCs/>
        </w:rPr>
        <w:t>симого и</w:t>
      </w:r>
      <w:r w:rsidR="00953FF6">
        <w:rPr>
          <w:b/>
          <w:bCs/>
        </w:rPr>
        <w:t xml:space="preserve"> </w:t>
      </w:r>
      <w:r w:rsidRPr="005E7127">
        <w:rPr>
          <w:b/>
          <w:bCs/>
        </w:rPr>
        <w:t>прозрачного расследования;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5E7127">
        <w:rPr>
          <w:b/>
          <w:bCs/>
        </w:rPr>
        <w:tab/>
        <w:t>c)</w:t>
      </w:r>
      <w:r w:rsidRPr="005E7127">
        <w:rPr>
          <w:b/>
          <w:bCs/>
        </w:rPr>
        <w:tab/>
        <w:t>возбуждение преследований, а в случае обвинительного приг</w:t>
      </w:r>
      <w:r w:rsidRPr="005E7127">
        <w:rPr>
          <w:b/>
          <w:bCs/>
        </w:rPr>
        <w:t>о</w:t>
      </w:r>
      <w:r w:rsidR="00F9026F">
        <w:rPr>
          <w:b/>
          <w:bCs/>
        </w:rPr>
        <w:t>вора –</w:t>
      </w:r>
      <w:r w:rsidRPr="005E7127">
        <w:rPr>
          <w:b/>
          <w:bCs/>
        </w:rPr>
        <w:t xml:space="preserve"> назначения наказания, с</w:t>
      </w:r>
      <w:r w:rsidR="008973BB">
        <w:rPr>
          <w:b/>
          <w:bCs/>
        </w:rPr>
        <w:t>оразмерного тяжести содеянного;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5E7127">
        <w:rPr>
          <w:b/>
          <w:bCs/>
        </w:rPr>
        <w:tab/>
        <w:t>d)</w:t>
      </w:r>
      <w:r w:rsidRPr="005E7127">
        <w:rPr>
          <w:b/>
          <w:bCs/>
        </w:rPr>
        <w:tab/>
        <w:t>сбор полных статистических данных о поданных жалобах и с</w:t>
      </w:r>
      <w:r w:rsidRPr="005E7127">
        <w:rPr>
          <w:b/>
          <w:bCs/>
        </w:rPr>
        <w:t>о</w:t>
      </w:r>
      <w:r w:rsidRPr="005E7127">
        <w:rPr>
          <w:b/>
          <w:bCs/>
        </w:rPr>
        <w:t xml:space="preserve">общениях о применении насилия и чрезмерном применении силы, начатых административных и судебных расследованиях в </w:t>
      </w:r>
      <w:proofErr w:type="gramStart"/>
      <w:r w:rsidRPr="005E7127">
        <w:rPr>
          <w:b/>
          <w:bCs/>
        </w:rPr>
        <w:t>отношении</w:t>
      </w:r>
      <w:proofErr w:type="gramEnd"/>
      <w:r w:rsidRPr="005E7127">
        <w:rPr>
          <w:b/>
          <w:bCs/>
        </w:rPr>
        <w:t xml:space="preserve"> как полиции, так и жандармерии, о возбужденных преследованиях, вынесенных приг</w:t>
      </w:r>
      <w:r w:rsidRPr="005E7127">
        <w:rPr>
          <w:b/>
          <w:bCs/>
        </w:rPr>
        <w:t>о</w:t>
      </w:r>
      <w:r w:rsidRPr="005E7127">
        <w:rPr>
          <w:b/>
          <w:bCs/>
        </w:rPr>
        <w:t>ворах и назначенных мерах наказания, решениях о прекращении дел и о</w:t>
      </w:r>
      <w:r w:rsidRPr="005E7127">
        <w:rPr>
          <w:b/>
          <w:bCs/>
        </w:rPr>
        <w:t>т</w:t>
      </w:r>
      <w:r w:rsidRPr="005E7127">
        <w:rPr>
          <w:b/>
          <w:bCs/>
        </w:rPr>
        <w:t>казах в возбуждении уголовного дела.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0915E6">
        <w:rPr>
          <w:bCs/>
        </w:rPr>
        <w:t>18.</w:t>
      </w:r>
      <w:r w:rsidRPr="000915E6">
        <w:rPr>
          <w:bCs/>
        </w:rPr>
        <w:tab/>
      </w:r>
      <w:r w:rsidRPr="005E7127">
        <w:rPr>
          <w:b/>
          <w:bCs/>
        </w:rPr>
        <w:t>Комитет предлагает государству-участнику предоставить информ</w:t>
      </w:r>
      <w:r w:rsidRPr="005E7127">
        <w:rPr>
          <w:b/>
          <w:bCs/>
        </w:rPr>
        <w:t>а</w:t>
      </w:r>
      <w:r w:rsidRPr="005E7127">
        <w:rPr>
          <w:b/>
          <w:bCs/>
        </w:rPr>
        <w:t>цию о последующих мерах по поводу: a) жалоб, поданных Защитнику прав и b) утверждений о насилии со стороны полиции в отношении просителей убежища и мигрантов, а также предоставить информацию о положении п</w:t>
      </w:r>
      <w:r w:rsidRPr="005E7127">
        <w:rPr>
          <w:b/>
          <w:bCs/>
        </w:rPr>
        <w:t>о</w:t>
      </w:r>
      <w:r w:rsidRPr="005E7127">
        <w:rPr>
          <w:b/>
          <w:bCs/>
        </w:rPr>
        <w:t>следних в Кале и его окрестностях.</w:t>
      </w:r>
    </w:p>
    <w:p w:rsidR="005E7127" w:rsidRPr="005E7127" w:rsidRDefault="005E7127" w:rsidP="000915E6">
      <w:pPr>
        <w:pStyle w:val="H23GR"/>
      </w:pPr>
      <w:r w:rsidRPr="005E7127">
        <w:lastRenderedPageBreak/>
        <w:tab/>
      </w:r>
      <w:r w:rsidRPr="005E7127">
        <w:tab/>
      </w:r>
      <w:proofErr w:type="spellStart"/>
      <w:r w:rsidRPr="000915E6">
        <w:t>Невысылка</w:t>
      </w:r>
      <w:proofErr w:type="spellEnd"/>
    </w:p>
    <w:p w:rsidR="005E7127" w:rsidRPr="005E7127" w:rsidRDefault="005E7127" w:rsidP="005E7127">
      <w:pPr>
        <w:pStyle w:val="SingleTxtGR"/>
      </w:pPr>
      <w:r w:rsidRPr="005E7127">
        <w:t>19.</w:t>
      </w:r>
      <w:r w:rsidRPr="005E7127">
        <w:tab/>
        <w:t>Принимая во внимание разъяснения, предоставленные государством-участником, Комитет</w:t>
      </w:r>
      <w:r w:rsidR="00F9026F">
        <w:t>,</w:t>
      </w:r>
      <w:r w:rsidRPr="005E7127">
        <w:t xml:space="preserve"> тем не менее</w:t>
      </w:r>
      <w:r w:rsidR="00F9026F">
        <w:t>,</w:t>
      </w:r>
      <w:r w:rsidRPr="005E7127">
        <w:t xml:space="preserve"> выражает обеспокоенность по поводу того, что применение многочисленных критериев, предусмотренных статьей L 732-2 Кодекса норм по вопросам въезда и пребывания иностранцев и права на уб</w:t>
      </w:r>
      <w:r w:rsidRPr="005E7127">
        <w:t>е</w:t>
      </w:r>
      <w:r w:rsidRPr="005E7127">
        <w:t xml:space="preserve">жище, в частности критерия </w:t>
      </w:r>
      <w:r w:rsidR="006B1B16">
        <w:t>«</w:t>
      </w:r>
      <w:r w:rsidRPr="005E7127">
        <w:t>безопасной страны происхождения</w:t>
      </w:r>
      <w:r w:rsidR="006B1B16">
        <w:t>»</w:t>
      </w:r>
      <w:r w:rsidRPr="005E7127">
        <w:t>, может пр</w:t>
      </w:r>
      <w:r w:rsidRPr="005E7127">
        <w:t>и</w:t>
      </w:r>
      <w:r w:rsidRPr="005E7127">
        <w:t>вести к увеличению числа ходатайств о предоставлении убежища, которые б</w:t>
      </w:r>
      <w:r w:rsidRPr="005E7127">
        <w:t>у</w:t>
      </w:r>
      <w:r w:rsidRPr="005E7127">
        <w:t>дут рассматриваться по упрощенной процедуре (по данным государства-участника, с применением такой процедуры рассматривается</w:t>
      </w:r>
      <w:r w:rsidR="00F9026F">
        <w:t xml:space="preserve"> 25–</w:t>
      </w:r>
      <w:r w:rsidRPr="005E7127">
        <w:t>30% всех дел), в том числе и к автоматическому использованию такой процедуры. Комитет считает, что сжатость сроков, предусмотренных для рассмотрения ходатайств Французским управлением по вопросам защиты беженцев и апатридов, и кол</w:t>
      </w:r>
      <w:r w:rsidRPr="005E7127">
        <w:t>и</w:t>
      </w:r>
      <w:r w:rsidRPr="005E7127">
        <w:t xml:space="preserve">чество заявок, рассматриваемых по упрощенной процедуре, ведут к тому, что анализ и оценка рисков проводятся недостаточно глубоко, в частности рисков того, что в случае высылки проситель убежища может подвергнуться пыткам или жестокому обращению. </w:t>
      </w:r>
      <w:proofErr w:type="gramStart"/>
      <w:r w:rsidRPr="005E7127">
        <w:t>Кроме того, Комитет обеспокоен тем, что из-за к</w:t>
      </w:r>
      <w:r w:rsidRPr="005E7127">
        <w:t>о</w:t>
      </w:r>
      <w:r w:rsidRPr="005E7127">
        <w:t>роткого времени, отводимого на подачу апелляции просителям убежища, нах</w:t>
      </w:r>
      <w:r w:rsidRPr="005E7127">
        <w:t>о</w:t>
      </w:r>
      <w:r w:rsidRPr="005E7127">
        <w:t>дящимся</w:t>
      </w:r>
      <w:r w:rsidR="00953FF6">
        <w:t xml:space="preserve"> </w:t>
      </w:r>
      <w:r w:rsidRPr="005E7127">
        <w:t>в зоне ожидания (48 часов) и центрах административного задержания (5 дней), а также несопровождаемым несовершеннолетним, эти просители не имеют возможности воспользоваться для своей защиты надлежащей юридич</w:t>
      </w:r>
      <w:r w:rsidRPr="005E7127">
        <w:t>е</w:t>
      </w:r>
      <w:r w:rsidRPr="005E7127">
        <w:t>ской и лингвистической помощью, что может не позволить им изложить все риски, которым они могут по</w:t>
      </w:r>
      <w:r w:rsidR="00932CFE">
        <w:t>двергаться в случае высылки</w:t>
      </w:r>
      <w:proofErr w:type="gramEnd"/>
      <w:r w:rsidR="00932CFE">
        <w:t xml:space="preserve"> (</w:t>
      </w:r>
      <w:r w:rsidR="00932CFE">
        <w:t>статья</w:t>
      </w:r>
      <w:r w:rsidRPr="005E7127">
        <w:t xml:space="preserve"> 3).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AE7AE1">
        <w:rPr>
          <w:bCs/>
        </w:rPr>
        <w:t>20.</w:t>
      </w:r>
      <w:r w:rsidRPr="00AE7AE1">
        <w:rPr>
          <w:bCs/>
        </w:rPr>
        <w:tab/>
      </w:r>
      <w:r w:rsidRPr="005E7127">
        <w:rPr>
          <w:b/>
          <w:bCs/>
        </w:rPr>
        <w:t>Комитет рекомендует государству-участнику принять необходимые меры</w:t>
      </w:r>
      <w:r w:rsidR="00932CFE">
        <w:rPr>
          <w:b/>
          <w:bCs/>
        </w:rPr>
        <w:t xml:space="preserve">, с </w:t>
      </w:r>
      <w:proofErr w:type="gramStart"/>
      <w:r w:rsidR="00932CFE">
        <w:rPr>
          <w:b/>
          <w:bCs/>
        </w:rPr>
        <w:t>тем</w:t>
      </w:r>
      <w:proofErr w:type="gramEnd"/>
      <w:r w:rsidRPr="005E7127">
        <w:rPr>
          <w:b/>
          <w:bCs/>
        </w:rPr>
        <w:t xml:space="preserve"> чтобы применение критериев рассмотрения по упрощенной процедуре, в частности критерия </w:t>
      </w:r>
      <w:r w:rsidR="006B1B16">
        <w:rPr>
          <w:b/>
          <w:bCs/>
        </w:rPr>
        <w:t>«</w:t>
      </w:r>
      <w:r w:rsidRPr="005E7127">
        <w:rPr>
          <w:b/>
          <w:bCs/>
        </w:rPr>
        <w:t>безопасной страны происхождения</w:t>
      </w:r>
      <w:r w:rsidR="006B1B16">
        <w:rPr>
          <w:b/>
          <w:bCs/>
        </w:rPr>
        <w:t>»</w:t>
      </w:r>
      <w:r w:rsidRPr="005E7127">
        <w:rPr>
          <w:b/>
          <w:bCs/>
        </w:rPr>
        <w:t xml:space="preserve"> не приводило к автоматическому или систематическому использованию такой процедуры. Комитет также рекомендует государству-участнику обеспечить проведение в рамках этой процедуры весьма углубленного анализа рисков в отношении каждого просителя. И наконец, Комитет рекомендует госуда</w:t>
      </w:r>
      <w:r w:rsidRPr="005E7127">
        <w:rPr>
          <w:b/>
          <w:bCs/>
        </w:rPr>
        <w:t>р</w:t>
      </w:r>
      <w:r w:rsidRPr="005E7127">
        <w:rPr>
          <w:b/>
          <w:bCs/>
        </w:rPr>
        <w:t>ству-участнику принять необходимые меры для обеспечения того, чтобы во всех случаях просители убежища могли на деле пользоваться правовой, лингвистической и другой помощью для</w:t>
      </w:r>
      <w:r w:rsidR="00953FF6">
        <w:rPr>
          <w:b/>
          <w:bCs/>
        </w:rPr>
        <w:t xml:space="preserve"> </w:t>
      </w:r>
      <w:r w:rsidRPr="005E7127">
        <w:rPr>
          <w:b/>
          <w:bCs/>
        </w:rPr>
        <w:t>надлежащего обоснования своего ходатайства. Комитет предлагает государству-участнику пересмотреть ср</w:t>
      </w:r>
      <w:r w:rsidRPr="005E7127">
        <w:rPr>
          <w:b/>
          <w:bCs/>
        </w:rPr>
        <w:t>о</w:t>
      </w:r>
      <w:r w:rsidRPr="005E7127">
        <w:rPr>
          <w:b/>
          <w:bCs/>
        </w:rPr>
        <w:t>ки, предусмотренные для подачи апелляции</w:t>
      </w:r>
      <w:r w:rsidR="00953FF6">
        <w:rPr>
          <w:b/>
          <w:bCs/>
        </w:rPr>
        <w:t xml:space="preserve"> </w:t>
      </w:r>
      <w:r w:rsidRPr="005E7127">
        <w:rPr>
          <w:b/>
          <w:bCs/>
        </w:rPr>
        <w:t>в Национальный суд по в</w:t>
      </w:r>
      <w:r w:rsidRPr="005E7127">
        <w:rPr>
          <w:b/>
          <w:bCs/>
        </w:rPr>
        <w:t>о</w:t>
      </w:r>
      <w:r w:rsidRPr="005E7127">
        <w:rPr>
          <w:b/>
          <w:bCs/>
        </w:rPr>
        <w:t>просам права на убежище просителями убежища, находящимися в зоне ожидания и центрах административного задержания.</w:t>
      </w:r>
    </w:p>
    <w:p w:rsidR="005E7127" w:rsidRPr="005E7127" w:rsidRDefault="005E7127" w:rsidP="000915E6">
      <w:pPr>
        <w:pStyle w:val="H23GR"/>
      </w:pPr>
      <w:r w:rsidRPr="005E7127">
        <w:tab/>
      </w:r>
      <w:r w:rsidRPr="005E7127">
        <w:tab/>
        <w:t xml:space="preserve">Условия </w:t>
      </w:r>
      <w:r w:rsidRPr="000915E6">
        <w:t>содержания</w:t>
      </w:r>
      <w:r w:rsidRPr="005E7127">
        <w:t xml:space="preserve"> под стражей</w:t>
      </w:r>
    </w:p>
    <w:p w:rsidR="005E7127" w:rsidRPr="005E7127" w:rsidRDefault="005E7127" w:rsidP="005E7127">
      <w:pPr>
        <w:pStyle w:val="SingleTxtGR"/>
      </w:pPr>
      <w:r w:rsidRPr="005E7127">
        <w:t>21.</w:t>
      </w:r>
      <w:r w:rsidRPr="005E7127">
        <w:tab/>
        <w:t>Отмечая принятые государством-участником меры, Комитет</w:t>
      </w:r>
      <w:r w:rsidR="0076350A">
        <w:t>,</w:t>
      </w:r>
      <w:r w:rsidRPr="005E7127">
        <w:t xml:space="preserve"> тем не м</w:t>
      </w:r>
      <w:r w:rsidRPr="005E7127">
        <w:t>е</w:t>
      </w:r>
      <w:r w:rsidRPr="005E7127">
        <w:t>нее</w:t>
      </w:r>
      <w:r w:rsidR="0076350A">
        <w:t>,</w:t>
      </w:r>
      <w:r w:rsidRPr="005E7127">
        <w:t xml:space="preserve"> обеспокоен крайне высоким уровнем переполненности тюрем, на что ук</w:t>
      </w:r>
      <w:r w:rsidRPr="005E7127">
        <w:t>а</w:t>
      </w:r>
      <w:r w:rsidRPr="005E7127">
        <w:t>зывает показатель заполненности, составивший в 2014 году 116%, причем в н</w:t>
      </w:r>
      <w:r w:rsidRPr="005E7127">
        <w:t>е</w:t>
      </w:r>
      <w:r w:rsidRPr="005E7127">
        <w:t>которых случаях он даже вы</w:t>
      </w:r>
      <w:r w:rsidR="0008011D">
        <w:t>ше, как, например, в Марселе (14</w:t>
      </w:r>
      <w:r w:rsidRPr="005E7127">
        <w:t xml:space="preserve">7%), </w:t>
      </w:r>
      <w:proofErr w:type="spellStart"/>
      <w:r w:rsidRPr="005E7127">
        <w:t>Ниме</w:t>
      </w:r>
      <w:proofErr w:type="spellEnd"/>
      <w:r w:rsidRPr="005E7127">
        <w:t xml:space="preserve"> (219</w:t>
      </w:r>
      <w:r w:rsidR="0008011D">
        <w:t>%</w:t>
      </w:r>
      <w:r w:rsidRPr="005E7127">
        <w:t>) и в Поли</w:t>
      </w:r>
      <w:r w:rsidR="0008011D">
        <w:t>незии (294%). Кроме того,</w:t>
      </w:r>
      <w:r w:rsidRPr="005E7127">
        <w:t xml:space="preserve"> Комитет выражает сожаление по поводу н</w:t>
      </w:r>
      <w:r w:rsidRPr="005E7127">
        <w:t>е</w:t>
      </w:r>
      <w:r w:rsidRPr="005E7127">
        <w:t xml:space="preserve">надлежащих материальных условий содержания под стражей, наблюдающихся в некоторых тюрьмах, в частности их ветхого состояния и </w:t>
      </w:r>
      <w:proofErr w:type="gramStart"/>
      <w:r w:rsidRPr="005E7127">
        <w:t>отсутствия</w:t>
      </w:r>
      <w:proofErr w:type="gramEnd"/>
      <w:r w:rsidRPr="005E7127">
        <w:t xml:space="preserve"> соотве</w:t>
      </w:r>
      <w:r w:rsidRPr="005E7127">
        <w:t>т</w:t>
      </w:r>
      <w:r w:rsidRPr="005E7127">
        <w:t>ствующих санитарно-гигиенических условий. Комитет также обеспокоен пр</w:t>
      </w:r>
      <w:r w:rsidRPr="005E7127">
        <w:t>о</w:t>
      </w:r>
      <w:r w:rsidRPr="005E7127">
        <w:t>должающимися проявл</w:t>
      </w:r>
      <w:r w:rsidR="0008011D">
        <w:t>ениями насилия между заключенными</w:t>
      </w:r>
      <w:r w:rsidRPr="005E7127">
        <w:t xml:space="preserve"> и утверждениями о жестоком обращении с ними сотрудник</w:t>
      </w:r>
      <w:r w:rsidR="00932CFE">
        <w:t>ов пенитенциарных учреждений. И </w:t>
      </w:r>
      <w:r w:rsidRPr="005E7127">
        <w:t>наконец, Комитет обеспокоен проблемами, с которыми столкнулись некот</w:t>
      </w:r>
      <w:r w:rsidRPr="005E7127">
        <w:t>о</w:t>
      </w:r>
      <w:r w:rsidRPr="005E7127">
        <w:t>рые заключенные при подаче жалоб о случаях подобного насилия либо в адм</w:t>
      </w:r>
      <w:r w:rsidRPr="005E7127">
        <w:t>и</w:t>
      </w:r>
      <w:r w:rsidRPr="005E7127">
        <w:t>нистративные и судебные органы, либо Генеральному инспектору мест лиш</w:t>
      </w:r>
      <w:r w:rsidRPr="005E7127">
        <w:t>е</w:t>
      </w:r>
      <w:r w:rsidRPr="005E7127">
        <w:t>ния св</w:t>
      </w:r>
      <w:r w:rsidRPr="005E7127">
        <w:t>о</w:t>
      </w:r>
      <w:r w:rsidRPr="005E7127">
        <w:t>боды (</w:t>
      </w:r>
      <w:r w:rsidR="00932CFE">
        <w:t>ст</w:t>
      </w:r>
      <w:r w:rsidR="00932CFE">
        <w:t>атьи</w:t>
      </w:r>
      <w:r w:rsidRPr="005E7127">
        <w:t xml:space="preserve"> 11, 16).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AE7AE1">
        <w:rPr>
          <w:bCs/>
        </w:rPr>
        <w:lastRenderedPageBreak/>
        <w:t>22.</w:t>
      </w:r>
      <w:r w:rsidRPr="00AE7AE1">
        <w:rPr>
          <w:b/>
          <w:bCs/>
        </w:rPr>
        <w:tab/>
      </w:r>
      <w:proofErr w:type="gramStart"/>
      <w:r w:rsidRPr="005E7127">
        <w:rPr>
          <w:b/>
          <w:bCs/>
        </w:rPr>
        <w:t>Комитет рекомендует государству-участнику</w:t>
      </w:r>
      <w:r w:rsidR="00F9026F">
        <w:rPr>
          <w:b/>
          <w:bCs/>
        </w:rPr>
        <w:t xml:space="preserve"> </w:t>
      </w:r>
      <w:r w:rsidRPr="005E7127">
        <w:rPr>
          <w:b/>
          <w:bCs/>
        </w:rPr>
        <w:t>продолжить усилия по срочному улучшению условий содержания под стражей с учетом рекоме</w:t>
      </w:r>
      <w:r w:rsidRPr="005E7127">
        <w:rPr>
          <w:b/>
          <w:bCs/>
        </w:rPr>
        <w:t>н</w:t>
      </w:r>
      <w:r w:rsidRPr="005E7127">
        <w:rPr>
          <w:b/>
          <w:bCs/>
        </w:rPr>
        <w:t>даций Генерального инспектора мест лиш</w:t>
      </w:r>
      <w:r w:rsidR="000915E6">
        <w:rPr>
          <w:b/>
          <w:bCs/>
        </w:rPr>
        <w:t>ения свободы и, в частности: a) </w:t>
      </w:r>
      <w:r w:rsidRPr="005E7127">
        <w:rPr>
          <w:b/>
          <w:bCs/>
        </w:rPr>
        <w:t>значительно снизить уровень переполненности тюрем, в том числе п</w:t>
      </w:r>
      <w:r w:rsidRPr="005E7127">
        <w:rPr>
          <w:b/>
          <w:bCs/>
        </w:rPr>
        <w:t>у</w:t>
      </w:r>
      <w:r w:rsidRPr="005E7127">
        <w:rPr>
          <w:b/>
          <w:bCs/>
        </w:rPr>
        <w:t>тем более частого применения мер, альтернативных лишению свободы, как это предусмотрено в Минимальных стандартных правилах Организации Объединенных Наций в отношении мер, не связанных с тюремным закл</w:t>
      </w:r>
      <w:r w:rsidRPr="005E7127">
        <w:rPr>
          <w:b/>
          <w:bCs/>
        </w:rPr>
        <w:t>ю</w:t>
      </w:r>
      <w:r w:rsidRPr="005E7127">
        <w:rPr>
          <w:b/>
          <w:bCs/>
        </w:rPr>
        <w:t>чением (Токийских правилах</w:t>
      </w:r>
      <w:proofErr w:type="gramEnd"/>
      <w:r w:rsidRPr="005E7127">
        <w:rPr>
          <w:b/>
          <w:bCs/>
        </w:rPr>
        <w:t>)</w:t>
      </w:r>
      <w:r w:rsidR="00507AAD">
        <w:rPr>
          <w:b/>
          <w:bCs/>
        </w:rPr>
        <w:t>,</w:t>
      </w:r>
      <w:r w:rsidRPr="005E7127">
        <w:rPr>
          <w:b/>
          <w:bCs/>
        </w:rPr>
        <w:t xml:space="preserve"> </w:t>
      </w:r>
      <w:proofErr w:type="gramStart"/>
      <w:r w:rsidRPr="005E7127">
        <w:rPr>
          <w:b/>
          <w:bCs/>
        </w:rPr>
        <w:t>и в Правилах Организации Объединенных Наций, касающихся обращения с женщинами-заключенными и мер нак</w:t>
      </w:r>
      <w:r w:rsidRPr="005E7127">
        <w:rPr>
          <w:b/>
          <w:bCs/>
        </w:rPr>
        <w:t>а</w:t>
      </w:r>
      <w:r w:rsidRPr="005E7127">
        <w:rPr>
          <w:b/>
          <w:bCs/>
        </w:rPr>
        <w:t>зания для женщин-правонарушителей, не связанных с лишением свободы (Бангкокских правилах); b) улучшить материальные условия содержания под стражей; c) обеспечить доведение</w:t>
      </w:r>
      <w:r w:rsidR="00953FF6">
        <w:rPr>
          <w:b/>
          <w:bCs/>
        </w:rPr>
        <w:t xml:space="preserve"> </w:t>
      </w:r>
      <w:r w:rsidRPr="005E7127">
        <w:rPr>
          <w:b/>
          <w:bCs/>
        </w:rPr>
        <w:t>фактов насилия в пенитенциарных учреждениях до сведения компетентных органов и проведение тщательных и беспристрастных расследований подобных случаев;</w:t>
      </w:r>
      <w:proofErr w:type="gramEnd"/>
      <w:r w:rsidRPr="005E7127">
        <w:rPr>
          <w:b/>
          <w:bCs/>
        </w:rPr>
        <w:t xml:space="preserve"> d) укрепить Наци</w:t>
      </w:r>
      <w:r w:rsidRPr="005E7127">
        <w:rPr>
          <w:b/>
          <w:bCs/>
        </w:rPr>
        <w:t>о</w:t>
      </w:r>
      <w:r w:rsidRPr="005E7127">
        <w:rPr>
          <w:b/>
          <w:bCs/>
        </w:rPr>
        <w:t>нальный план действий по борьбе с актами насилия в тюрьмах; e) обесп</w:t>
      </w:r>
      <w:r w:rsidRPr="005E7127">
        <w:rPr>
          <w:b/>
          <w:bCs/>
        </w:rPr>
        <w:t>е</w:t>
      </w:r>
      <w:r w:rsidRPr="005E7127">
        <w:rPr>
          <w:b/>
          <w:bCs/>
        </w:rPr>
        <w:t>чить заключенным возможность подавать жалобы, не опасаясь преслед</w:t>
      </w:r>
      <w:r w:rsidRPr="005E7127">
        <w:rPr>
          <w:b/>
          <w:bCs/>
        </w:rPr>
        <w:t>о</w:t>
      </w:r>
      <w:r w:rsidRPr="005E7127">
        <w:rPr>
          <w:b/>
          <w:bCs/>
        </w:rPr>
        <w:t>ваний, в частности Генеральному инспектору мест лишения свободы.</w:t>
      </w:r>
    </w:p>
    <w:p w:rsidR="005E7127" w:rsidRPr="005E7127" w:rsidRDefault="005E7127" w:rsidP="000915E6">
      <w:pPr>
        <w:pStyle w:val="H23GR"/>
      </w:pPr>
      <w:r w:rsidRPr="005E7127">
        <w:tab/>
      </w:r>
      <w:r w:rsidRPr="005E7127">
        <w:tab/>
        <w:t>Доступ к психиатрической помощи в тюрьмах</w:t>
      </w:r>
    </w:p>
    <w:p w:rsidR="005E7127" w:rsidRPr="005E7127" w:rsidRDefault="005E7127" w:rsidP="005E7127">
      <w:pPr>
        <w:pStyle w:val="SingleTxtGR"/>
      </w:pPr>
      <w:r w:rsidRPr="005E7127">
        <w:t>23.</w:t>
      </w:r>
      <w:r w:rsidRPr="005E7127">
        <w:tab/>
        <w:t>Комитет обеспокоен сообщениями о: a) недостаточности психиатрич</w:t>
      </w:r>
      <w:r w:rsidRPr="005E7127">
        <w:t>е</w:t>
      </w:r>
      <w:r w:rsidRPr="005E7127">
        <w:t>ской помощи в тюрьмах; b) отсутствии в</w:t>
      </w:r>
      <w:r w:rsidR="00953FF6">
        <w:t xml:space="preserve"> </w:t>
      </w:r>
      <w:r w:rsidRPr="005E7127">
        <w:t>тюремных больницах персонала пс</w:t>
      </w:r>
      <w:r w:rsidRPr="005E7127">
        <w:t>и</w:t>
      </w:r>
      <w:r w:rsidRPr="005E7127">
        <w:t>хиатрического профиля; c) частом использовании мер изоляции в отношении лиц, страдающих психическими заболеваниями, и ненадлежащих материальных условиях их сод</w:t>
      </w:r>
      <w:r w:rsidR="00507AAD">
        <w:t>ержания под стражей. Кроме того,</w:t>
      </w:r>
      <w:r w:rsidRPr="005E7127">
        <w:t xml:space="preserve"> Комитет обеспокоен тем, что заключенных, страдающих психическими заболеваниями, часто содержат в изолированных или наблюдательных палатах после перевода в прикрепленные стационары (</w:t>
      </w:r>
      <w:r w:rsidR="00932CFE">
        <w:t>ст</w:t>
      </w:r>
      <w:r w:rsidR="00932CFE">
        <w:t>атьи</w:t>
      </w:r>
      <w:r w:rsidR="00932CFE" w:rsidRPr="005E7127">
        <w:t xml:space="preserve"> </w:t>
      </w:r>
      <w:r w:rsidRPr="005E7127">
        <w:t>11, 16).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A878DD">
        <w:rPr>
          <w:bCs/>
        </w:rPr>
        <w:t>24.</w:t>
      </w:r>
      <w:r w:rsidRPr="00A878DD">
        <w:rPr>
          <w:b/>
          <w:bCs/>
        </w:rPr>
        <w:tab/>
      </w:r>
      <w:r w:rsidRPr="005E7127">
        <w:rPr>
          <w:b/>
          <w:bCs/>
        </w:rPr>
        <w:t>Комитет рекомендует государству-участнику принять надлежащие меры для: a) расширения возможностей оказания психиатрической пом</w:t>
      </w:r>
      <w:r w:rsidRPr="005E7127">
        <w:rPr>
          <w:b/>
          <w:bCs/>
        </w:rPr>
        <w:t>о</w:t>
      </w:r>
      <w:r w:rsidRPr="005E7127">
        <w:rPr>
          <w:b/>
          <w:bCs/>
        </w:rPr>
        <w:t>щи в пенитенциарных учреждениях, а также обеспечения наличия</w:t>
      </w:r>
      <w:r w:rsidR="00953FF6">
        <w:rPr>
          <w:b/>
          <w:bCs/>
        </w:rPr>
        <w:t xml:space="preserve"> </w:t>
      </w:r>
      <w:r w:rsidRPr="005E7127">
        <w:rPr>
          <w:b/>
          <w:bCs/>
        </w:rPr>
        <w:t>квал</w:t>
      </w:r>
      <w:r w:rsidRPr="005E7127">
        <w:rPr>
          <w:b/>
          <w:bCs/>
        </w:rPr>
        <w:t>и</w:t>
      </w:r>
      <w:r w:rsidRPr="005E7127">
        <w:rPr>
          <w:b/>
          <w:bCs/>
        </w:rPr>
        <w:t>фицированного специализированного медицинского персонала; b) уст</w:t>
      </w:r>
      <w:r w:rsidRPr="005E7127">
        <w:rPr>
          <w:b/>
          <w:bCs/>
        </w:rPr>
        <w:t>а</w:t>
      </w:r>
      <w:r w:rsidRPr="005E7127">
        <w:rPr>
          <w:b/>
          <w:bCs/>
        </w:rPr>
        <w:t>новления контроля за использованием режима изоляции как в тюремных больницах, так и в прикрепленных стационарах.</w:t>
      </w:r>
    </w:p>
    <w:p w:rsidR="005E7127" w:rsidRPr="005E7127" w:rsidRDefault="005E7127" w:rsidP="00AE7AE1">
      <w:pPr>
        <w:pStyle w:val="H23GR"/>
      </w:pPr>
      <w:r w:rsidRPr="005E7127">
        <w:tab/>
      </w:r>
      <w:r w:rsidRPr="005E7127">
        <w:tab/>
        <w:t>Самоубийства в тюрьмах</w:t>
      </w:r>
    </w:p>
    <w:p w:rsidR="005E7127" w:rsidRPr="005E7127" w:rsidRDefault="005E7127" w:rsidP="005E7127">
      <w:pPr>
        <w:pStyle w:val="SingleTxtGR"/>
      </w:pPr>
      <w:r w:rsidRPr="005E7127">
        <w:t>25.</w:t>
      </w:r>
      <w:r w:rsidRPr="005E7127">
        <w:tab/>
        <w:t>Принимая к сведению предоставленную государством-участником и</w:t>
      </w:r>
      <w:r w:rsidRPr="005E7127">
        <w:t>н</w:t>
      </w:r>
      <w:r w:rsidRPr="005E7127">
        <w:t>формацию, Комитет по-прежнему испытывает обеспокоенность высоким уро</w:t>
      </w:r>
      <w:r w:rsidRPr="005E7127">
        <w:t>в</w:t>
      </w:r>
      <w:r w:rsidRPr="005E7127">
        <w:t>нем самоубийств в тюрьмах государства-участника</w:t>
      </w:r>
      <w:r w:rsidR="0076350A">
        <w:t>,</w:t>
      </w:r>
      <w:r w:rsidRPr="005E7127">
        <w:t xml:space="preserve"> несмотря на меры, прин</w:t>
      </w:r>
      <w:r w:rsidRPr="005E7127">
        <w:t>я</w:t>
      </w:r>
      <w:r w:rsidRPr="005E7127">
        <w:t>тые в рамках осуществления Национального плана действий 2009 года по пр</w:t>
      </w:r>
      <w:r w:rsidRPr="005E7127">
        <w:t>о</w:t>
      </w:r>
      <w:r w:rsidRPr="005E7127">
        <w:t>филактике самоубийств в тюрьмах и борьбе с ними. Комитет разделяет обесп</w:t>
      </w:r>
      <w:r w:rsidRPr="005E7127">
        <w:t>о</w:t>
      </w:r>
      <w:r w:rsidRPr="005E7127">
        <w:t>коенность Генерального инспектора мест лишения свободы по поводу некот</w:t>
      </w:r>
      <w:r w:rsidRPr="005E7127">
        <w:t>о</w:t>
      </w:r>
      <w:r w:rsidRPr="005E7127">
        <w:t xml:space="preserve">рых факторов, повышающих риск самоубийства, таких как </w:t>
      </w:r>
      <w:proofErr w:type="gramStart"/>
      <w:r w:rsidRPr="005E7127">
        <w:t>помещение</w:t>
      </w:r>
      <w:proofErr w:type="gramEnd"/>
      <w:r w:rsidRPr="005E7127">
        <w:t xml:space="preserve"> в штрафной изолятор, а также ограничений, препятствующих систематическому использованию чрезвычайных мер защиты и безопасных камер для предотвр</w:t>
      </w:r>
      <w:r w:rsidRPr="005E7127">
        <w:t>а</w:t>
      </w:r>
      <w:r w:rsidRPr="005E7127">
        <w:t>щения самоубийств (</w:t>
      </w:r>
      <w:r w:rsidR="00932CFE">
        <w:t>ст</w:t>
      </w:r>
      <w:r w:rsidR="00932CFE">
        <w:t>атьи</w:t>
      </w:r>
      <w:r w:rsidRPr="005E7127">
        <w:t xml:space="preserve"> 11, 16).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A878DD">
        <w:rPr>
          <w:bCs/>
        </w:rPr>
        <w:t>26.</w:t>
      </w:r>
      <w:r w:rsidRPr="00A878DD">
        <w:rPr>
          <w:bCs/>
        </w:rPr>
        <w:tab/>
      </w:r>
      <w:proofErr w:type="gramStart"/>
      <w:r w:rsidRPr="005E7127">
        <w:rPr>
          <w:b/>
          <w:bCs/>
        </w:rPr>
        <w:t>Комитет рекомендует государству-участнику активизировать пол</w:t>
      </w:r>
      <w:r w:rsidRPr="005E7127">
        <w:rPr>
          <w:b/>
          <w:bCs/>
        </w:rPr>
        <w:t>и</w:t>
      </w:r>
      <w:r w:rsidRPr="005E7127">
        <w:rPr>
          <w:b/>
          <w:bCs/>
        </w:rPr>
        <w:t>тику профилактики самоубийств в тюрьмах и борьбы с ними, в частности посредством: a) сокращения факторов риска; b) использования только в исключительных случаях практики помещения в штрафной изолятор в отношении заклю</w:t>
      </w:r>
      <w:r w:rsidR="00507AAD">
        <w:rPr>
          <w:b/>
          <w:bCs/>
        </w:rPr>
        <w:t>ченных, склонных к самоубийству</w:t>
      </w:r>
      <w:r w:rsidRPr="005E7127">
        <w:rPr>
          <w:b/>
          <w:bCs/>
        </w:rPr>
        <w:t xml:space="preserve">; c) расширения </w:t>
      </w:r>
      <w:r w:rsidRPr="00507AAD">
        <w:rPr>
          <w:b/>
        </w:rPr>
        <w:t>и</w:t>
      </w:r>
      <w:r w:rsidRPr="005E7127">
        <w:rPr>
          <w:b/>
          <w:bCs/>
        </w:rPr>
        <w:t>с</w:t>
      </w:r>
      <w:r w:rsidRPr="005E7127">
        <w:rPr>
          <w:b/>
          <w:bCs/>
        </w:rPr>
        <w:t>пользования чрезвычайных мер защиты и безопасных камер.</w:t>
      </w:r>
      <w:proofErr w:type="gramEnd"/>
      <w:r w:rsidRPr="005E7127">
        <w:rPr>
          <w:b/>
          <w:bCs/>
        </w:rPr>
        <w:t xml:space="preserve"> Комитет </w:t>
      </w:r>
      <w:r w:rsidRPr="005E7127">
        <w:rPr>
          <w:b/>
          <w:bCs/>
        </w:rPr>
        <w:lastRenderedPageBreak/>
        <w:t>предлагает государству-участнику провести оценку эффективности Наци</w:t>
      </w:r>
      <w:r w:rsidRPr="005E7127">
        <w:rPr>
          <w:b/>
          <w:bCs/>
        </w:rPr>
        <w:t>о</w:t>
      </w:r>
      <w:r w:rsidRPr="005E7127">
        <w:rPr>
          <w:b/>
          <w:bCs/>
        </w:rPr>
        <w:t>нального плана действий по профилактике самоубийств в тюрьмах и бор</w:t>
      </w:r>
      <w:r w:rsidRPr="005E7127">
        <w:rPr>
          <w:b/>
          <w:bCs/>
        </w:rPr>
        <w:t>ь</w:t>
      </w:r>
      <w:r w:rsidRPr="005E7127">
        <w:rPr>
          <w:b/>
          <w:bCs/>
        </w:rPr>
        <w:t>бе с ними и представить результаты такого анализа Комитету.</w:t>
      </w:r>
    </w:p>
    <w:p w:rsidR="005E7127" w:rsidRPr="005E7127" w:rsidRDefault="005E7127" w:rsidP="00D07052">
      <w:pPr>
        <w:pStyle w:val="H23GR"/>
      </w:pPr>
      <w:r w:rsidRPr="005E7127">
        <w:tab/>
      </w:r>
      <w:r w:rsidRPr="005E7127">
        <w:tab/>
      </w:r>
      <w:r w:rsidRPr="00D07052">
        <w:t>Досмотры</w:t>
      </w:r>
    </w:p>
    <w:p w:rsidR="005E7127" w:rsidRPr="005E7127" w:rsidRDefault="005E7127" w:rsidP="005E7127">
      <w:pPr>
        <w:pStyle w:val="SingleTxtGR"/>
      </w:pPr>
      <w:r w:rsidRPr="005E7127">
        <w:t>27.</w:t>
      </w:r>
      <w:r w:rsidRPr="005E7127">
        <w:tab/>
        <w:t>Принимая к сведению разъяснения государства-участника, Комитет по-прежнему выражает обеспокоенность по поводу сведений о более частом и д</w:t>
      </w:r>
      <w:r w:rsidRPr="005E7127">
        <w:t>а</w:t>
      </w:r>
      <w:r w:rsidRPr="005E7127">
        <w:t xml:space="preserve">же систематическом использовании практики полного досмотра в некоторых пенитенциарных учреждениях. </w:t>
      </w:r>
      <w:proofErr w:type="gramStart"/>
      <w:r w:rsidRPr="005E7127">
        <w:t>Комитет также обеспокоен тем, что, несмотря на принятие Закона о пенитенциарной системе от 2009 года</w:t>
      </w:r>
      <w:r w:rsidR="00953FF6">
        <w:t xml:space="preserve"> </w:t>
      </w:r>
      <w:r w:rsidRPr="005E7127">
        <w:t>и инструкции о</w:t>
      </w:r>
      <w:r w:rsidR="0080781A">
        <w:t>т 15 </w:t>
      </w:r>
      <w:r w:rsidRPr="005E7127">
        <w:t>ноября 2013 года,</w:t>
      </w:r>
      <w:r w:rsidR="00953FF6">
        <w:t xml:space="preserve"> </w:t>
      </w:r>
      <w:r w:rsidRPr="005E7127">
        <w:t>продолжается использование наиболее интрузивных мет</w:t>
      </w:r>
      <w:r w:rsidRPr="005E7127">
        <w:t>о</w:t>
      </w:r>
      <w:r w:rsidRPr="005E7127">
        <w:t>дов, методов, не позволяющих обеспечить уважение физической неприкосн</w:t>
      </w:r>
      <w:r w:rsidRPr="005E7127">
        <w:t>о</w:t>
      </w:r>
      <w:r w:rsidRPr="005E7127">
        <w:t>венности заключенных, а также тем, что исключительный характер практики полного досмотра, как представляется, не всегда ограничивается принципами необх</w:t>
      </w:r>
      <w:r w:rsidRPr="005E7127">
        <w:t>о</w:t>
      </w:r>
      <w:r w:rsidRPr="005E7127">
        <w:t>димости и соразмерности (</w:t>
      </w:r>
      <w:r w:rsidR="00932CFE">
        <w:t>ст</w:t>
      </w:r>
      <w:r w:rsidR="00932CFE">
        <w:t>атьи</w:t>
      </w:r>
      <w:r w:rsidRPr="005E7127">
        <w:t xml:space="preserve"> 11, 16).</w:t>
      </w:r>
      <w:proofErr w:type="gramEnd"/>
    </w:p>
    <w:p w:rsidR="005E7127" w:rsidRPr="005E7127" w:rsidRDefault="005E7127" w:rsidP="005E7127">
      <w:pPr>
        <w:pStyle w:val="SingleTxtGR"/>
        <w:rPr>
          <w:b/>
          <w:bCs/>
        </w:rPr>
      </w:pPr>
      <w:r w:rsidRPr="00A878DD">
        <w:rPr>
          <w:bCs/>
        </w:rPr>
        <w:t>28.</w:t>
      </w:r>
      <w:r w:rsidRPr="00A878DD">
        <w:rPr>
          <w:b/>
          <w:bCs/>
        </w:rPr>
        <w:tab/>
      </w:r>
      <w:r w:rsidRPr="005E7127">
        <w:rPr>
          <w:b/>
          <w:bCs/>
        </w:rPr>
        <w:t>Комитет рекомендует государству-участнику обеспечить, чтобы практика полного досмотра подчинялась принципам строгой необходим</w:t>
      </w:r>
      <w:r w:rsidRPr="005E7127">
        <w:rPr>
          <w:b/>
          <w:bCs/>
        </w:rPr>
        <w:t>о</w:t>
      </w:r>
      <w:r w:rsidRPr="005E7127">
        <w:rPr>
          <w:b/>
          <w:bCs/>
        </w:rPr>
        <w:t>сти и соразмерности предполагаемой цели, и установить жесткий контроль за соблюдением правил, закрепленных в Законе о пенитенциарной системе от 2009 года и инструкции от 15 ноября 2013 года. Кроме того, Комитет р</w:t>
      </w:r>
      <w:r w:rsidRPr="005E7127">
        <w:rPr>
          <w:b/>
          <w:bCs/>
        </w:rPr>
        <w:t>е</w:t>
      </w:r>
      <w:r w:rsidRPr="005E7127">
        <w:rPr>
          <w:b/>
          <w:bCs/>
        </w:rPr>
        <w:t>комендует государству-участнику продолжить усилия по подготовке кадров и информированию заключенных о правилах проведения досмотров, а также по стандартизации режимов во всех пенитенциарных учреждениях, как это подчеркнул Генеральный инспектор мест лишения свободы, с ц</w:t>
      </w:r>
      <w:r w:rsidRPr="005E7127">
        <w:rPr>
          <w:b/>
          <w:bCs/>
        </w:rPr>
        <w:t>е</w:t>
      </w:r>
      <w:r w:rsidRPr="005E7127">
        <w:rPr>
          <w:b/>
          <w:bCs/>
        </w:rPr>
        <w:t>лью предотвращения риска произвола в принятии решений о проведении досмотров. Комитет также рекомендует государству-участнику обеспечить, чтобы</w:t>
      </w:r>
      <w:r w:rsidR="00953FF6">
        <w:rPr>
          <w:b/>
          <w:bCs/>
        </w:rPr>
        <w:t xml:space="preserve"> </w:t>
      </w:r>
      <w:r w:rsidRPr="005E7127">
        <w:rPr>
          <w:b/>
          <w:bCs/>
        </w:rPr>
        <w:t>досмотры, если таковые окажутся необходимыми, осуществлялись в условиях, обеспечивающих уважение достоинства заключенных.</w:t>
      </w:r>
    </w:p>
    <w:p w:rsidR="005E7127" w:rsidRPr="005E7127" w:rsidRDefault="005E7127" w:rsidP="00D07052">
      <w:pPr>
        <w:pStyle w:val="H23GR"/>
      </w:pPr>
      <w:r w:rsidRPr="005E7127">
        <w:tab/>
      </w:r>
      <w:r w:rsidRPr="005E7127">
        <w:tab/>
      </w:r>
      <w:r w:rsidRPr="00D07052">
        <w:t>Психиатрические</w:t>
      </w:r>
      <w:r w:rsidRPr="005E7127">
        <w:t xml:space="preserve"> учреждения</w:t>
      </w:r>
    </w:p>
    <w:p w:rsidR="005E7127" w:rsidRPr="005E7127" w:rsidRDefault="005E7127" w:rsidP="005E7127">
      <w:pPr>
        <w:pStyle w:val="SingleTxtGR"/>
        <w:rPr>
          <w:b/>
        </w:rPr>
      </w:pPr>
      <w:r w:rsidRPr="005E7127">
        <w:t>29.</w:t>
      </w:r>
      <w:r w:rsidRPr="005E7127">
        <w:tab/>
      </w:r>
      <w:proofErr w:type="gramStart"/>
      <w:r w:rsidRPr="005E7127">
        <w:t xml:space="preserve">Комитет выражает обеспокоенность по поводу: а) плохих материальных условий содержания пациентов в некоторых </w:t>
      </w:r>
      <w:r w:rsidR="00D07052">
        <w:t>психиатрических учреждениях; b) </w:t>
      </w:r>
      <w:r w:rsidRPr="005E7127">
        <w:t>частого использования режима изоляции на несколько дней c применением или без применения приемов усмирения и сте</w:t>
      </w:r>
      <w:r w:rsidR="00D07052">
        <w:t>снения, несмотря на закон от 26 </w:t>
      </w:r>
      <w:r w:rsidRPr="005E7127">
        <w:t>января 2016 года о модернизации системы здравоохранения и на рекоменд</w:t>
      </w:r>
      <w:r w:rsidRPr="005E7127">
        <w:t>а</w:t>
      </w:r>
      <w:r w:rsidRPr="005E7127">
        <w:t>ции по передовой практике Верховной комиссии по делам здравоохранения 1998 и 2004 годов;</w:t>
      </w:r>
      <w:proofErr w:type="gramEnd"/>
      <w:r w:rsidRPr="005E7127">
        <w:t xml:space="preserve"> </w:t>
      </w:r>
      <w:proofErr w:type="gramStart"/>
      <w:r w:rsidRPr="005E7127">
        <w:t>с) отсутствия журнала регистрации лиц, содержащихся в изоляции и подвергаемых усмирению, как это предусмотрено законом от 26 я</w:t>
      </w:r>
      <w:r w:rsidRPr="005E7127">
        <w:t>н</w:t>
      </w:r>
      <w:r w:rsidRPr="005E7127">
        <w:t>варя 2016 года; d) использования неодинаковых критериев применения механ</w:t>
      </w:r>
      <w:r w:rsidRPr="005E7127">
        <w:t>и</w:t>
      </w:r>
      <w:r w:rsidRPr="005E7127">
        <w:t>ческих средств усмирения и различий в продолжительности применения этих мер; e) недостаточной информированности пациентов, в отношение которых примен</w:t>
      </w:r>
      <w:r w:rsidRPr="005E7127">
        <w:t>я</w:t>
      </w:r>
      <w:r w:rsidRPr="005E7127">
        <w:t>ются меры изоляции и усмирения, об их правах и способах обжаловать эти решения.</w:t>
      </w:r>
      <w:proofErr w:type="gramEnd"/>
      <w:r w:rsidRPr="005E7127">
        <w:t xml:space="preserve"> </w:t>
      </w:r>
      <w:proofErr w:type="gramStart"/>
      <w:r w:rsidRPr="005E7127">
        <w:t>Принимая к сведению разъяснения государства-участника в о</w:t>
      </w:r>
      <w:r w:rsidRPr="005E7127">
        <w:t>т</w:t>
      </w:r>
      <w:r w:rsidRPr="005E7127">
        <w:t>ношении проделанной работы, Комитет</w:t>
      </w:r>
      <w:r w:rsidR="0076350A">
        <w:t>,</w:t>
      </w:r>
      <w:r w:rsidRPr="005E7127">
        <w:t xml:space="preserve"> тем не менее</w:t>
      </w:r>
      <w:r w:rsidR="0076350A">
        <w:t>,</w:t>
      </w:r>
      <w:r w:rsidRPr="005E7127">
        <w:t xml:space="preserve"> выражает особое бесп</w:t>
      </w:r>
      <w:r w:rsidRPr="005E7127">
        <w:t>о</w:t>
      </w:r>
      <w:r w:rsidRPr="005E7127">
        <w:t>койство по поводу замечаний, сделанных Генеральным инспектором мест л</w:t>
      </w:r>
      <w:r w:rsidRPr="005E7127">
        <w:t>и</w:t>
      </w:r>
      <w:r w:rsidRPr="005E7127">
        <w:t>шения свободы, касающихся применения мер изоляции и усмирения в психот</w:t>
      </w:r>
      <w:r w:rsidRPr="005E7127">
        <w:t>е</w:t>
      </w:r>
      <w:r w:rsidRPr="005E7127">
        <w:t>рапевтическом центре департамента Эн, а также материальными условиями с</w:t>
      </w:r>
      <w:r w:rsidRPr="005E7127">
        <w:t>о</w:t>
      </w:r>
      <w:r w:rsidRPr="005E7127">
        <w:t xml:space="preserve">держания находящихся на принудительном лечении лиц </w:t>
      </w:r>
      <w:r w:rsidR="00932CFE">
        <w:t>в вышеупомянутом учреждении (</w:t>
      </w:r>
      <w:r w:rsidR="00932CFE">
        <w:t>ст</w:t>
      </w:r>
      <w:r w:rsidR="00932CFE">
        <w:t>атьи</w:t>
      </w:r>
      <w:r w:rsidRPr="005E7127">
        <w:t xml:space="preserve"> 11, 16).</w:t>
      </w:r>
      <w:proofErr w:type="gramEnd"/>
    </w:p>
    <w:p w:rsidR="005E7127" w:rsidRPr="005E7127" w:rsidRDefault="005E7127" w:rsidP="00D07052">
      <w:pPr>
        <w:pStyle w:val="SingleTxtGR"/>
        <w:keepNext/>
        <w:rPr>
          <w:b/>
          <w:bCs/>
        </w:rPr>
      </w:pPr>
      <w:r w:rsidRPr="00A878DD">
        <w:rPr>
          <w:bCs/>
        </w:rPr>
        <w:lastRenderedPageBreak/>
        <w:t>30.</w:t>
      </w:r>
      <w:r w:rsidRPr="00A878DD">
        <w:rPr>
          <w:bCs/>
        </w:rPr>
        <w:tab/>
      </w:r>
      <w:r w:rsidRPr="005E7127">
        <w:rPr>
          <w:b/>
          <w:bCs/>
        </w:rPr>
        <w:t>Комитет рекомендует государству-участнику:</w:t>
      </w:r>
    </w:p>
    <w:p w:rsidR="005E7127" w:rsidRPr="005E7127" w:rsidRDefault="005E7127" w:rsidP="00D07052">
      <w:pPr>
        <w:pStyle w:val="SingleTxtGR"/>
        <w:keepNext/>
        <w:rPr>
          <w:b/>
          <w:bCs/>
        </w:rPr>
      </w:pPr>
      <w:r w:rsidRPr="005E7127">
        <w:rPr>
          <w:b/>
          <w:bCs/>
        </w:rPr>
        <w:tab/>
        <w:t>а)</w:t>
      </w:r>
      <w:r w:rsidRPr="005E7127">
        <w:rPr>
          <w:b/>
          <w:bCs/>
        </w:rPr>
        <w:tab/>
        <w:t>улучшить условия содержания находящихся на принудител</w:t>
      </w:r>
      <w:r w:rsidRPr="005E7127">
        <w:rPr>
          <w:b/>
          <w:bCs/>
        </w:rPr>
        <w:t>ь</w:t>
      </w:r>
      <w:r w:rsidRPr="005E7127">
        <w:rPr>
          <w:b/>
          <w:bCs/>
        </w:rPr>
        <w:t>ном лечении лиц в психиатрических больницах;</w:t>
      </w:r>
    </w:p>
    <w:p w:rsidR="005E7127" w:rsidRPr="005E7127" w:rsidRDefault="00BB3B3B" w:rsidP="005E7127">
      <w:pPr>
        <w:pStyle w:val="SingleTxtGR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 xml:space="preserve">прекратить слишком </w:t>
      </w:r>
      <w:proofErr w:type="gramStart"/>
      <w:r>
        <w:rPr>
          <w:b/>
          <w:bCs/>
        </w:rPr>
        <w:t>частое</w:t>
      </w:r>
      <w:proofErr w:type="gramEnd"/>
      <w:r w:rsidR="005E7127" w:rsidRPr="005E7127">
        <w:rPr>
          <w:b/>
          <w:bCs/>
        </w:rPr>
        <w:t xml:space="preserve"> и даже систематическое использ</w:t>
      </w:r>
      <w:r w:rsidR="005E7127" w:rsidRPr="005E7127">
        <w:rPr>
          <w:b/>
          <w:bCs/>
        </w:rPr>
        <w:t>о</w:t>
      </w:r>
      <w:r w:rsidR="005E7127" w:rsidRPr="005E7127">
        <w:rPr>
          <w:b/>
          <w:bCs/>
        </w:rPr>
        <w:t xml:space="preserve">вание мер изоляции и усмирения; 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5E7127">
        <w:rPr>
          <w:b/>
          <w:bCs/>
        </w:rPr>
        <w:tab/>
        <w:t>c)</w:t>
      </w:r>
      <w:r w:rsidRPr="005E7127">
        <w:rPr>
          <w:b/>
          <w:bCs/>
        </w:rPr>
        <w:tab/>
        <w:t>улучшить профессиональную подготовку сотрудников психиа</w:t>
      </w:r>
      <w:r w:rsidRPr="005E7127">
        <w:rPr>
          <w:b/>
          <w:bCs/>
        </w:rPr>
        <w:t>т</w:t>
      </w:r>
      <w:r w:rsidRPr="005E7127">
        <w:rPr>
          <w:b/>
          <w:bCs/>
        </w:rPr>
        <w:t>рических учреждений в целях обеспечения применения на практике норм, предусмотренных законом от 26 января 2016 года о модернизации системы здравоохранения, и выполнения рекомендаций по передовой практике</w:t>
      </w:r>
      <w:r w:rsidR="00953FF6">
        <w:rPr>
          <w:b/>
          <w:bCs/>
        </w:rPr>
        <w:t xml:space="preserve"> </w:t>
      </w:r>
      <w:r w:rsidRPr="005E7127">
        <w:rPr>
          <w:b/>
          <w:bCs/>
        </w:rPr>
        <w:t>Верховной комиссии по делам здравоохранения 1998 и 2004 годов;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5E7127">
        <w:rPr>
          <w:b/>
          <w:bCs/>
        </w:rPr>
        <w:tab/>
        <w:t>d)</w:t>
      </w:r>
      <w:r w:rsidRPr="005E7127">
        <w:rPr>
          <w:b/>
          <w:bCs/>
        </w:rPr>
        <w:tab/>
        <w:t>обеспечить, чтобы во всех случаях принудительной госпитал</w:t>
      </w:r>
      <w:r w:rsidRPr="005E7127">
        <w:rPr>
          <w:b/>
          <w:bCs/>
        </w:rPr>
        <w:t>и</w:t>
      </w:r>
      <w:r w:rsidRPr="005E7127">
        <w:rPr>
          <w:b/>
          <w:bCs/>
        </w:rPr>
        <w:t>зации неукоснительно соблюдались положения закона от 5 июля 2011 года с поправками от 23 сентября 2013 года, касающиеся контроля за такими случаями, а также чтобы пациенты информировались о своих правах и средствах правовой защиты.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A878DD">
        <w:rPr>
          <w:bCs/>
        </w:rPr>
        <w:t>31.</w:t>
      </w:r>
      <w:r w:rsidRPr="00A878DD">
        <w:rPr>
          <w:bCs/>
        </w:rPr>
        <w:tab/>
      </w:r>
      <w:r w:rsidRPr="005E7127">
        <w:rPr>
          <w:b/>
          <w:bCs/>
        </w:rPr>
        <w:t>Принимая во внимание меры, принятые в целях изменения полож</w:t>
      </w:r>
      <w:r w:rsidRPr="005E7127">
        <w:rPr>
          <w:b/>
          <w:bCs/>
        </w:rPr>
        <w:t>е</w:t>
      </w:r>
      <w:r w:rsidRPr="005E7127">
        <w:rPr>
          <w:b/>
          <w:bCs/>
        </w:rPr>
        <w:t>ния в психотерапевтическом центре департамента Эн, Комитет призывает государство-участника выполнить в срочном порядке все рекомендации Генерального инспектора мест лишения свободы, касающиеся данного центра.</w:t>
      </w:r>
    </w:p>
    <w:p w:rsidR="005E7127" w:rsidRPr="005E7127" w:rsidRDefault="005E7127" w:rsidP="00D07052">
      <w:pPr>
        <w:pStyle w:val="H23GR"/>
      </w:pPr>
      <w:r w:rsidRPr="005E7127">
        <w:tab/>
      </w:r>
      <w:r w:rsidRPr="005E7127">
        <w:tab/>
        <w:t>Развратные действия, совершенные в Центральноафриканской Республике</w:t>
      </w:r>
    </w:p>
    <w:p w:rsidR="005E7127" w:rsidRPr="005E7127" w:rsidRDefault="005E7127" w:rsidP="005E7127">
      <w:pPr>
        <w:pStyle w:val="SingleTxtGR"/>
      </w:pPr>
      <w:r w:rsidRPr="005E7127">
        <w:t>32.</w:t>
      </w:r>
      <w:r w:rsidRPr="005E7127">
        <w:tab/>
        <w:t xml:space="preserve">Комитет обеспокоен многочисленными утверждениями о развратных действиях в отношении детей, совершенных французскими военнослужащими, участвующими в операции </w:t>
      </w:r>
      <w:r w:rsidR="006B1B16">
        <w:t>«</w:t>
      </w:r>
      <w:r w:rsidRPr="005E7127">
        <w:t>Сангари</w:t>
      </w:r>
      <w:r w:rsidR="006B1B16">
        <w:t>»</w:t>
      </w:r>
      <w:r w:rsidRPr="005E7127">
        <w:t xml:space="preserve"> в Центральноафриканской Республике, санкционирован</w:t>
      </w:r>
      <w:r w:rsidR="0076350A">
        <w:t>н</w:t>
      </w:r>
      <w:r w:rsidRPr="005E7127">
        <w:t>ой резолюцией Совета Безопасности</w:t>
      </w:r>
      <w:r w:rsidR="00953FF6">
        <w:t xml:space="preserve"> </w:t>
      </w:r>
      <w:r w:rsidRPr="005E7127">
        <w:t>2127 (2013), а также н</w:t>
      </w:r>
      <w:r w:rsidRPr="005E7127">
        <w:t>е</w:t>
      </w:r>
      <w:r w:rsidRPr="005E7127">
        <w:t>давними подобными случаями, произошедшими в том же контексте. Он прин</w:t>
      </w:r>
      <w:r w:rsidRPr="005E7127">
        <w:t>и</w:t>
      </w:r>
      <w:r w:rsidRPr="005E7127">
        <w:t>мает к сведению информацию о расследованиях, начатых французскими вл</w:t>
      </w:r>
      <w:r w:rsidRPr="005E7127">
        <w:t>а</w:t>
      </w:r>
      <w:r w:rsidRPr="005E7127">
        <w:t>стями в 2014 и 2015 годах, но по-прежнему обеспокоен тем, что до настоящего времени ни по одному из дел не было проведено судебного разбирательства, вынесено решен</w:t>
      </w:r>
      <w:r w:rsidR="0080781A">
        <w:t xml:space="preserve">ия и наказания </w:t>
      </w:r>
      <w:r w:rsidRPr="005E7127">
        <w:t>(</w:t>
      </w:r>
      <w:r w:rsidR="00932CFE">
        <w:t>ст</w:t>
      </w:r>
      <w:r w:rsidR="00932CFE">
        <w:t>атьи</w:t>
      </w:r>
      <w:r w:rsidRPr="005E7127">
        <w:t xml:space="preserve"> 2, 12,</w:t>
      </w:r>
      <w:r w:rsidR="00BB3B3B">
        <w:t xml:space="preserve"> </w:t>
      </w:r>
      <w:r w:rsidRPr="005E7127">
        <w:t>16).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A878DD">
        <w:rPr>
          <w:bCs/>
        </w:rPr>
        <w:t>33.</w:t>
      </w:r>
      <w:r w:rsidRPr="00A878DD">
        <w:rPr>
          <w:bCs/>
        </w:rPr>
        <w:tab/>
      </w:r>
      <w:r w:rsidRPr="005E7127">
        <w:rPr>
          <w:b/>
          <w:bCs/>
        </w:rPr>
        <w:t>Комитет рекомендует государству-участнику продолжать следить за тем, чтобы по всем утверждениям о развратных действиях в отношении детей, совершенных французскими военнослужащими</w:t>
      </w:r>
      <w:r w:rsidRPr="005E7127">
        <w:t>,</w:t>
      </w:r>
      <w:r w:rsidRPr="005E7127">
        <w:rPr>
          <w:b/>
          <w:bCs/>
        </w:rPr>
        <w:t xml:space="preserve"> в</w:t>
      </w:r>
      <w:r w:rsidR="00953FF6">
        <w:rPr>
          <w:b/>
          <w:bCs/>
        </w:rPr>
        <w:t xml:space="preserve"> </w:t>
      </w:r>
      <w:r w:rsidRPr="005E7127">
        <w:rPr>
          <w:b/>
          <w:bCs/>
        </w:rPr>
        <w:t>Центральноа</w:t>
      </w:r>
      <w:r w:rsidRPr="005E7127">
        <w:rPr>
          <w:b/>
          <w:bCs/>
        </w:rPr>
        <w:t>ф</w:t>
      </w:r>
      <w:r w:rsidRPr="005E7127">
        <w:rPr>
          <w:b/>
          <w:bCs/>
        </w:rPr>
        <w:t>риканской Республике, проводилось немедленное и эффективное расслед</w:t>
      </w:r>
      <w:r w:rsidRPr="005E7127">
        <w:rPr>
          <w:b/>
          <w:bCs/>
        </w:rPr>
        <w:t>о</w:t>
      </w:r>
      <w:r w:rsidR="003A2911">
        <w:rPr>
          <w:b/>
          <w:bCs/>
        </w:rPr>
        <w:t>вание</w:t>
      </w:r>
      <w:r w:rsidRPr="005E7127">
        <w:rPr>
          <w:b/>
          <w:bCs/>
        </w:rPr>
        <w:t xml:space="preserve"> и чтобы все преступники предстали перед судом в кратчайшие ср</w:t>
      </w:r>
      <w:r w:rsidRPr="005E7127">
        <w:rPr>
          <w:b/>
          <w:bCs/>
        </w:rPr>
        <w:t>о</w:t>
      </w:r>
      <w:r w:rsidRPr="005E7127">
        <w:rPr>
          <w:b/>
          <w:bCs/>
        </w:rPr>
        <w:t xml:space="preserve">ки и получили наказание, пропорциональное тяжести </w:t>
      </w:r>
      <w:proofErr w:type="gramStart"/>
      <w:r w:rsidRPr="005E7127">
        <w:rPr>
          <w:b/>
          <w:bCs/>
        </w:rPr>
        <w:t>содеянного</w:t>
      </w:r>
      <w:proofErr w:type="gramEnd"/>
      <w:r w:rsidRPr="005E7127">
        <w:rPr>
          <w:b/>
          <w:bCs/>
        </w:rPr>
        <w:t>. Комитет также рекомендует государству-участнику обеспечить оказание психолог</w:t>
      </w:r>
      <w:r w:rsidRPr="005E7127">
        <w:rPr>
          <w:b/>
          <w:bCs/>
        </w:rPr>
        <w:t>и</w:t>
      </w:r>
      <w:r w:rsidRPr="005E7127">
        <w:rPr>
          <w:b/>
          <w:bCs/>
        </w:rPr>
        <w:t>ческой и социальной помощи, выплатить компенсации жертвам и пост</w:t>
      </w:r>
      <w:r w:rsidRPr="005E7127">
        <w:rPr>
          <w:b/>
          <w:bCs/>
        </w:rPr>
        <w:t>о</w:t>
      </w:r>
      <w:r w:rsidRPr="005E7127">
        <w:rPr>
          <w:b/>
          <w:bCs/>
        </w:rPr>
        <w:t>янно информировать их ходе проведен</w:t>
      </w:r>
      <w:r w:rsidR="00D07052">
        <w:rPr>
          <w:b/>
          <w:bCs/>
        </w:rPr>
        <w:t>ия расследований по их делам. И </w:t>
      </w:r>
      <w:r w:rsidRPr="005E7127">
        <w:rPr>
          <w:b/>
          <w:bCs/>
        </w:rPr>
        <w:t>наконец, Комитет рекомендует государству-участнику усилить меры по предотвращению подобных инцидентов в будущем.</w:t>
      </w:r>
    </w:p>
    <w:p w:rsidR="005E7127" w:rsidRPr="005E7127" w:rsidRDefault="005E7127" w:rsidP="00D07052">
      <w:pPr>
        <w:pStyle w:val="H23GR"/>
      </w:pPr>
      <w:r w:rsidRPr="005E7127">
        <w:tab/>
      </w:r>
      <w:r w:rsidRPr="005E7127">
        <w:tab/>
      </w:r>
      <w:r w:rsidRPr="00D07052">
        <w:t>Интерсексуалы</w:t>
      </w:r>
    </w:p>
    <w:p w:rsidR="005E7127" w:rsidRPr="005E7127" w:rsidRDefault="005E7127" w:rsidP="005E7127">
      <w:pPr>
        <w:pStyle w:val="SingleTxtGR"/>
      </w:pPr>
      <w:r w:rsidRPr="005E7127">
        <w:t>34.</w:t>
      </w:r>
      <w:r w:rsidRPr="005E7127">
        <w:tab/>
        <w:t>Комитет обеспокоен сообщениями о том, что дети-интерсексуалы подве</w:t>
      </w:r>
      <w:r w:rsidRPr="005E7127">
        <w:t>р</w:t>
      </w:r>
      <w:r w:rsidRPr="005E7127">
        <w:t>гаются в некоторых случаях ненужным, а иногда и необратимым хирургич</w:t>
      </w:r>
      <w:r w:rsidRPr="005E7127">
        <w:t>е</w:t>
      </w:r>
      <w:r w:rsidRPr="005E7127">
        <w:t>ским вмешательствам без их осознанного согласия или согласия их родственн</w:t>
      </w:r>
      <w:r w:rsidRPr="005E7127">
        <w:t>и</w:t>
      </w:r>
      <w:r w:rsidRPr="005E7127">
        <w:t>ков и без разъяснения им всех возможных вариантов. Комитет с озабоченн</w:t>
      </w:r>
      <w:r w:rsidRPr="005E7127">
        <w:t>о</w:t>
      </w:r>
      <w:r w:rsidRPr="005E7127">
        <w:t xml:space="preserve">стью отмечает, что эти вмешательства, предположительно влекущие за собой </w:t>
      </w:r>
      <w:r w:rsidRPr="005E7127">
        <w:lastRenderedPageBreak/>
        <w:t>физические и психологические страдания, пока не приводили к расследованию, наказанию или возмещению ущерба. Он выражает сожаление по поводу отсу</w:t>
      </w:r>
      <w:r w:rsidRPr="005E7127">
        <w:t>т</w:t>
      </w:r>
      <w:r w:rsidRPr="005E7127">
        <w:t>ствия информации о специальных законодательных и административных мерах, позволяющих определить статус интерсексуалов (</w:t>
      </w:r>
      <w:r w:rsidR="00932CFE">
        <w:t>ст</w:t>
      </w:r>
      <w:r w:rsidR="00932CFE">
        <w:t>атьи</w:t>
      </w:r>
      <w:r w:rsidRPr="005E7127">
        <w:t xml:space="preserve"> 2, 12, 14, 16).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A878DD">
        <w:rPr>
          <w:bCs/>
        </w:rPr>
        <w:t>35.</w:t>
      </w:r>
      <w:r w:rsidRPr="00A878DD">
        <w:rPr>
          <w:bCs/>
        </w:rPr>
        <w:tab/>
      </w:r>
      <w:r w:rsidRPr="005E7127">
        <w:rPr>
          <w:b/>
          <w:bCs/>
        </w:rPr>
        <w:t>Комитет рекомендует государству-участнику: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5E7127">
        <w:rPr>
          <w:b/>
          <w:bCs/>
        </w:rPr>
        <w:tab/>
        <w:t>а)</w:t>
      </w:r>
      <w:r w:rsidRPr="005E7127">
        <w:rPr>
          <w:b/>
          <w:bCs/>
        </w:rPr>
        <w:tab/>
        <w:t xml:space="preserve">принять необходимые законодательные, административные и иные меры, с </w:t>
      </w:r>
      <w:proofErr w:type="gramStart"/>
      <w:r w:rsidRPr="005E7127">
        <w:rPr>
          <w:b/>
          <w:bCs/>
        </w:rPr>
        <w:t>тем</w:t>
      </w:r>
      <w:proofErr w:type="gramEnd"/>
      <w:r w:rsidRPr="005E7127">
        <w:rPr>
          <w:b/>
          <w:bCs/>
        </w:rPr>
        <w:t xml:space="preserve"> чтобы гарантировать соблюдение принципа физической не</w:t>
      </w:r>
      <w:r w:rsidR="003A2911">
        <w:rPr>
          <w:b/>
          <w:bCs/>
        </w:rPr>
        <w:t>прикосновенности интерсексуалов</w:t>
      </w:r>
      <w:r w:rsidRPr="005E7127">
        <w:rPr>
          <w:b/>
          <w:bCs/>
        </w:rPr>
        <w:t xml:space="preserve"> и чтобы в детстве ни один из них не подвергался медицинскому или хирургическому вмешательству с целью определения его пола, если для этого вмешательства нет срочных мед</w:t>
      </w:r>
      <w:r w:rsidRPr="005E7127">
        <w:rPr>
          <w:b/>
          <w:bCs/>
        </w:rPr>
        <w:t>и</w:t>
      </w:r>
      <w:r w:rsidRPr="005E7127">
        <w:rPr>
          <w:b/>
          <w:bCs/>
        </w:rPr>
        <w:t>цинских показаний;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5E7127">
        <w:rPr>
          <w:b/>
          <w:bCs/>
        </w:rPr>
        <w:tab/>
        <w:t>b)</w:t>
      </w:r>
      <w:r w:rsidRPr="005E7127">
        <w:rPr>
          <w:b/>
          <w:bCs/>
        </w:rPr>
        <w:tab/>
        <w:t>предоставлять соответствующим лицам и их родителям бе</w:t>
      </w:r>
      <w:r w:rsidRPr="005E7127">
        <w:rPr>
          <w:b/>
          <w:bCs/>
        </w:rPr>
        <w:t>с</w:t>
      </w:r>
      <w:r w:rsidRPr="005E7127">
        <w:rPr>
          <w:b/>
          <w:bCs/>
        </w:rPr>
        <w:t>пристрастную юридическую консультацию и бесплатные услуги психос</w:t>
      </w:r>
      <w:r w:rsidRPr="005E7127">
        <w:rPr>
          <w:b/>
          <w:bCs/>
        </w:rPr>
        <w:t>о</w:t>
      </w:r>
      <w:r w:rsidRPr="005E7127">
        <w:rPr>
          <w:b/>
          <w:bCs/>
        </w:rPr>
        <w:t>циального сопровождения;</w:t>
      </w:r>
    </w:p>
    <w:p w:rsidR="005E7127" w:rsidRPr="005E7127" w:rsidRDefault="003A2911" w:rsidP="005E7127">
      <w:pPr>
        <w:pStyle w:val="SingleTxtGR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с)</w:t>
      </w:r>
      <w:r>
        <w:rPr>
          <w:b/>
          <w:bCs/>
        </w:rPr>
        <w:tab/>
        <w:t>не допускать осуществления</w:t>
      </w:r>
      <w:r w:rsidR="005E7127" w:rsidRPr="005E7127">
        <w:rPr>
          <w:b/>
          <w:bCs/>
        </w:rPr>
        <w:t xml:space="preserve"> никакого хирургического или м</w:t>
      </w:r>
      <w:r w:rsidR="005E7127" w:rsidRPr="005E7127">
        <w:rPr>
          <w:b/>
          <w:bCs/>
        </w:rPr>
        <w:t>е</w:t>
      </w:r>
      <w:r w:rsidR="005E7127" w:rsidRPr="005E7127">
        <w:rPr>
          <w:b/>
          <w:bCs/>
        </w:rPr>
        <w:t>дицинского вмешательства без полного, свободного и осознанного согласия и без предоставления соответствующим лицам, их родителям или ро</w:t>
      </w:r>
      <w:r w:rsidR="005E7127" w:rsidRPr="005E7127">
        <w:rPr>
          <w:b/>
          <w:bCs/>
        </w:rPr>
        <w:t>д</w:t>
      </w:r>
      <w:r w:rsidR="005E7127" w:rsidRPr="005E7127">
        <w:rPr>
          <w:b/>
          <w:bCs/>
        </w:rPr>
        <w:t>ственникам информации о различных вариантах, в том числе о возможн</w:t>
      </w:r>
      <w:r w:rsidR="005E7127" w:rsidRPr="005E7127">
        <w:rPr>
          <w:b/>
          <w:bCs/>
        </w:rPr>
        <w:t>о</w:t>
      </w:r>
      <w:r w:rsidR="005E7127" w:rsidRPr="005E7127">
        <w:rPr>
          <w:b/>
          <w:bCs/>
        </w:rPr>
        <w:t>сти отсрочить любое решение о лечении, не продиктованное медицинской необходимостью, до того момента, когда соответствующее лицо сможет принять такое решение самостоятельно;</w:t>
      </w:r>
      <w:proofErr w:type="gramEnd"/>
    </w:p>
    <w:p w:rsidR="005E7127" w:rsidRPr="005E7127" w:rsidRDefault="005E7127" w:rsidP="005E7127">
      <w:pPr>
        <w:pStyle w:val="SingleTxtGR"/>
        <w:rPr>
          <w:b/>
          <w:bCs/>
        </w:rPr>
      </w:pPr>
      <w:r w:rsidRPr="005E7127">
        <w:rPr>
          <w:b/>
          <w:bCs/>
        </w:rPr>
        <w:tab/>
        <w:t>d)</w:t>
      </w:r>
      <w:r w:rsidRPr="005E7127">
        <w:rPr>
          <w:b/>
          <w:bCs/>
        </w:rPr>
        <w:tab/>
        <w:t>расследовать случаи медицинского или хирургического вмеш</w:t>
      </w:r>
      <w:r w:rsidRPr="005E7127">
        <w:rPr>
          <w:b/>
          <w:bCs/>
        </w:rPr>
        <w:t>а</w:t>
      </w:r>
      <w:r w:rsidRPr="005E7127">
        <w:rPr>
          <w:b/>
          <w:bCs/>
        </w:rPr>
        <w:t>тельства, предположительно перенесенного интерсексуалами без их эффе</w:t>
      </w:r>
      <w:r w:rsidRPr="005E7127">
        <w:rPr>
          <w:b/>
          <w:bCs/>
        </w:rPr>
        <w:t>к</w:t>
      </w:r>
      <w:r w:rsidRPr="005E7127">
        <w:rPr>
          <w:b/>
          <w:bCs/>
        </w:rPr>
        <w:t>тивного и осознанного согласия, и принять меры по возмещению ущерба всем потерпевшим, включая адекватную компенсацию;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5E7127">
        <w:rPr>
          <w:b/>
          <w:bCs/>
        </w:rPr>
        <w:tab/>
        <w:t>e)</w:t>
      </w:r>
      <w:r w:rsidRPr="005E7127">
        <w:rPr>
          <w:b/>
          <w:bCs/>
        </w:rPr>
        <w:tab/>
        <w:t>проводить исследования по данному вопросу, с тем чтобы обе</w:t>
      </w:r>
      <w:r w:rsidRPr="005E7127">
        <w:rPr>
          <w:b/>
          <w:bCs/>
        </w:rPr>
        <w:t>с</w:t>
      </w:r>
      <w:r w:rsidRPr="005E7127">
        <w:rPr>
          <w:b/>
          <w:bCs/>
        </w:rPr>
        <w:t>печить его более глубокое понимание и эффективное решение.</w:t>
      </w:r>
    </w:p>
    <w:p w:rsidR="005E7127" w:rsidRPr="005E7127" w:rsidRDefault="005E7127" w:rsidP="00D07052">
      <w:pPr>
        <w:pStyle w:val="H23GR"/>
      </w:pPr>
      <w:r w:rsidRPr="005E7127">
        <w:tab/>
      </w:r>
      <w:r w:rsidRPr="005E7127">
        <w:tab/>
      </w:r>
      <w:r w:rsidRPr="00D07052">
        <w:t>Профессиональная</w:t>
      </w:r>
      <w:r w:rsidRPr="005E7127">
        <w:t xml:space="preserve"> подготовка</w:t>
      </w:r>
    </w:p>
    <w:p w:rsidR="005E7127" w:rsidRPr="005E7127" w:rsidRDefault="005E7127" w:rsidP="005E7127">
      <w:pPr>
        <w:pStyle w:val="SingleTxtGR"/>
      </w:pPr>
      <w:r w:rsidRPr="005E7127">
        <w:t>36.</w:t>
      </w:r>
      <w:r w:rsidRPr="005E7127">
        <w:tab/>
        <w:t>Принимая во внимание предоставленную государством-участником и</w:t>
      </w:r>
      <w:r w:rsidRPr="005E7127">
        <w:t>н</w:t>
      </w:r>
      <w:r w:rsidRPr="005E7127">
        <w:t>формацию, Комитет по-прежнему испытывает озабоченность по поводу того, что в программах профессиональной подготовки некоторых категорий сотру</w:t>
      </w:r>
      <w:r w:rsidRPr="005E7127">
        <w:t>д</w:t>
      </w:r>
      <w:r w:rsidRPr="005E7127">
        <w:t>ников полиции (младших полицейских и стражей порядка) и жандармерии (в</w:t>
      </w:r>
      <w:r w:rsidRPr="005E7127">
        <w:t>о</w:t>
      </w:r>
      <w:r w:rsidRPr="005E7127">
        <w:t>еннослужащих рядового состава и добровольческой полицейской дружины) больше внимания уделяется вопросам этики и деонтологии, чем правам челов</w:t>
      </w:r>
      <w:r w:rsidRPr="005E7127">
        <w:t>е</w:t>
      </w:r>
      <w:r w:rsidRPr="005E7127">
        <w:t>ка и положениям Конвенции. Комитет также обеспокоен тем, что Руководство по эффективному расследованию и документированию пыток и других жест</w:t>
      </w:r>
      <w:r w:rsidRPr="005E7127">
        <w:t>о</w:t>
      </w:r>
      <w:r w:rsidRPr="005E7127">
        <w:t>ких, бесчеловечных или унижающих достоинство видов обращения и наказания (Стамбульский протокол) не включено в программы подготовки, в том числе гражданского и медицинского персонала, который имеет отношение к содерж</w:t>
      </w:r>
      <w:r w:rsidRPr="005E7127">
        <w:t>а</w:t>
      </w:r>
      <w:r w:rsidRPr="005E7127">
        <w:t>нию под стражей или лечению лиц, подвергнутых любой форме ареста, заде</w:t>
      </w:r>
      <w:r w:rsidRPr="005E7127">
        <w:t>р</w:t>
      </w:r>
      <w:r w:rsidRPr="005E7127">
        <w:t>жания или тюремного заключения. И наконец, он выражает сожаление по пов</w:t>
      </w:r>
      <w:r w:rsidRPr="005E7127">
        <w:t>о</w:t>
      </w:r>
      <w:r w:rsidRPr="005E7127">
        <w:t>ду отсутствия конкретной информации о профессиональной подготовке сотру</w:t>
      </w:r>
      <w:r w:rsidRPr="005E7127">
        <w:t>д</w:t>
      </w:r>
      <w:r w:rsidRPr="005E7127">
        <w:t>ников частных служб безопасности по вопросам защиты прав человека, а также о результатах</w:t>
      </w:r>
      <w:r w:rsidR="00953FF6">
        <w:t xml:space="preserve"> </w:t>
      </w:r>
      <w:r w:rsidRPr="005E7127">
        <w:t>реализации учебных программ для сотрудников полиции и жа</w:t>
      </w:r>
      <w:r w:rsidRPr="005E7127">
        <w:t>н</w:t>
      </w:r>
      <w:r w:rsidRPr="005E7127">
        <w:t>дармерии по вопросам б</w:t>
      </w:r>
      <w:r w:rsidR="00932CFE">
        <w:t xml:space="preserve">орьбы с жестоким обращением (статья </w:t>
      </w:r>
      <w:r w:rsidRPr="005E7127">
        <w:t>10).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A878DD">
        <w:rPr>
          <w:bCs/>
        </w:rPr>
        <w:t>37.</w:t>
      </w:r>
      <w:r w:rsidRPr="00A878DD">
        <w:rPr>
          <w:bCs/>
        </w:rPr>
        <w:tab/>
      </w:r>
      <w:r w:rsidRPr="005E7127">
        <w:rPr>
          <w:b/>
          <w:bCs/>
        </w:rPr>
        <w:t>Комитет рекомендует государству-участнику усовершенствовать с</w:t>
      </w:r>
      <w:r w:rsidRPr="005E7127">
        <w:rPr>
          <w:b/>
          <w:bCs/>
        </w:rPr>
        <w:t>о</w:t>
      </w:r>
      <w:r w:rsidRPr="005E7127">
        <w:rPr>
          <w:b/>
          <w:bCs/>
        </w:rPr>
        <w:t>держание</w:t>
      </w:r>
      <w:r w:rsidR="00953FF6">
        <w:rPr>
          <w:b/>
          <w:bCs/>
        </w:rPr>
        <w:t xml:space="preserve"> </w:t>
      </w:r>
      <w:r w:rsidRPr="005E7127">
        <w:rPr>
          <w:b/>
          <w:bCs/>
        </w:rPr>
        <w:t>программ подготовки младших полицейских сотрудников, стр</w:t>
      </w:r>
      <w:r w:rsidRPr="005E7127">
        <w:rPr>
          <w:b/>
          <w:bCs/>
        </w:rPr>
        <w:t>а</w:t>
      </w:r>
      <w:r w:rsidRPr="005E7127">
        <w:rPr>
          <w:b/>
          <w:bCs/>
        </w:rPr>
        <w:t>жей порядка, военнослужащих рядового состава и добровольческой пол</w:t>
      </w:r>
      <w:r w:rsidRPr="005E7127">
        <w:rPr>
          <w:b/>
          <w:bCs/>
        </w:rPr>
        <w:t>и</w:t>
      </w:r>
      <w:r w:rsidRPr="005E7127">
        <w:rPr>
          <w:b/>
          <w:bCs/>
        </w:rPr>
        <w:lastRenderedPageBreak/>
        <w:t>цейской дружины по вопросам прав человека и Конвенции и обеспечить прохождение таких курсов всеми сотрудниками частных охранных фирм. Комитет также рекомендует государству-участнику систематически вкл</w:t>
      </w:r>
      <w:r w:rsidRPr="005E7127">
        <w:rPr>
          <w:b/>
          <w:bCs/>
        </w:rPr>
        <w:t>ю</w:t>
      </w:r>
      <w:r w:rsidRPr="005E7127">
        <w:rPr>
          <w:b/>
          <w:bCs/>
        </w:rPr>
        <w:t>чать положения Стамбул</w:t>
      </w:r>
      <w:r w:rsidR="00F9026F">
        <w:rPr>
          <w:b/>
          <w:bCs/>
        </w:rPr>
        <w:t>ь</w:t>
      </w:r>
      <w:r w:rsidRPr="005E7127">
        <w:rPr>
          <w:b/>
          <w:bCs/>
        </w:rPr>
        <w:t>ского протокола в программу подготовки с</w:t>
      </w:r>
      <w:r w:rsidRPr="005E7127">
        <w:rPr>
          <w:b/>
          <w:bCs/>
        </w:rPr>
        <w:t>о</w:t>
      </w:r>
      <w:r w:rsidRPr="005E7127">
        <w:rPr>
          <w:b/>
          <w:bCs/>
        </w:rPr>
        <w:t>трудников полиции, жандармерии, а также гражданского и медицинского персонала, который имеет отношение к содержанию под стражей или леч</w:t>
      </w:r>
      <w:r w:rsidRPr="005E7127">
        <w:rPr>
          <w:b/>
          <w:bCs/>
        </w:rPr>
        <w:t>е</w:t>
      </w:r>
      <w:r w:rsidRPr="005E7127">
        <w:rPr>
          <w:b/>
          <w:bCs/>
        </w:rPr>
        <w:t>нию лиц, подвергнутых любой форме ареста, задержания или тюремного заключения. И наконец, Комитет рекомендует государству-участнику ра</w:t>
      </w:r>
      <w:r w:rsidRPr="005E7127">
        <w:rPr>
          <w:b/>
          <w:bCs/>
        </w:rPr>
        <w:t>з</w:t>
      </w:r>
      <w:r w:rsidRPr="005E7127">
        <w:rPr>
          <w:b/>
          <w:bCs/>
        </w:rPr>
        <w:t>работать специальные методики оценки результатов программ професси</w:t>
      </w:r>
      <w:r w:rsidRPr="005E7127">
        <w:rPr>
          <w:b/>
          <w:bCs/>
        </w:rPr>
        <w:t>о</w:t>
      </w:r>
      <w:r w:rsidRPr="005E7127">
        <w:rPr>
          <w:b/>
          <w:bCs/>
        </w:rPr>
        <w:t>нальной подготовки, посвященных полному запрету пыток и жестокого о</w:t>
      </w:r>
      <w:r w:rsidRPr="005E7127">
        <w:rPr>
          <w:b/>
          <w:bCs/>
        </w:rPr>
        <w:t>б</w:t>
      </w:r>
      <w:r w:rsidRPr="005E7127">
        <w:rPr>
          <w:b/>
          <w:bCs/>
        </w:rPr>
        <w:t>ращения.</w:t>
      </w:r>
    </w:p>
    <w:p w:rsidR="005E7127" w:rsidRPr="005E7127" w:rsidRDefault="005E7127" w:rsidP="00D07052">
      <w:pPr>
        <w:pStyle w:val="H23GR"/>
      </w:pPr>
      <w:r w:rsidRPr="005E7127">
        <w:tab/>
      </w:r>
      <w:r w:rsidRPr="005E7127">
        <w:tab/>
      </w:r>
      <w:r w:rsidRPr="00D07052">
        <w:t>Возмещение</w:t>
      </w:r>
      <w:r w:rsidRPr="005E7127">
        <w:t xml:space="preserve"> ущерба и реабилитация</w:t>
      </w:r>
    </w:p>
    <w:p w:rsidR="005E7127" w:rsidRPr="005E7127" w:rsidRDefault="005E7127" w:rsidP="005E7127">
      <w:pPr>
        <w:pStyle w:val="SingleTxtGR"/>
      </w:pPr>
      <w:r w:rsidRPr="005E7127">
        <w:t>38.</w:t>
      </w:r>
      <w:r w:rsidRPr="005E7127">
        <w:tab/>
      </w:r>
      <w:proofErr w:type="gramStart"/>
      <w:r w:rsidRPr="005E7127">
        <w:t>Комитет принимает к сведению информацию государства-участника о с</w:t>
      </w:r>
      <w:r w:rsidRPr="005E7127">
        <w:t>о</w:t>
      </w:r>
      <w:r w:rsidRPr="005E7127">
        <w:t>зд</w:t>
      </w:r>
      <w:r w:rsidR="005529A9">
        <w:t>анных механизмах, обеспечивающих</w:t>
      </w:r>
      <w:r w:rsidRPr="005E7127">
        <w:t xml:space="preserve"> всем жертвам возможность получить компенсацию и пройти реабилитацию, в частности о центрах помощи постр</w:t>
      </w:r>
      <w:r w:rsidRPr="005E7127">
        <w:t>а</w:t>
      </w:r>
      <w:r w:rsidRPr="005E7127">
        <w:t>давшим, которые занимаются в основном проблематикой жертв торговли люд</w:t>
      </w:r>
      <w:r w:rsidRPr="005E7127">
        <w:t>ь</w:t>
      </w:r>
      <w:r w:rsidRPr="005E7127">
        <w:t>ми, а не пыток и жестокого обращения, а также о принятых мерах по выявл</w:t>
      </w:r>
      <w:r w:rsidRPr="005E7127">
        <w:t>е</w:t>
      </w:r>
      <w:r w:rsidRPr="005E7127">
        <w:t>нию уязвимых просителей убежища и оказанию им помощи в рамках процед</w:t>
      </w:r>
      <w:r w:rsidRPr="005E7127">
        <w:t>у</w:t>
      </w:r>
      <w:r w:rsidRPr="005E7127">
        <w:t>ры предоставления убежища, предусмотренной статьей L-723-3</w:t>
      </w:r>
      <w:proofErr w:type="gramEnd"/>
      <w:r w:rsidRPr="005E7127">
        <w:t xml:space="preserve"> Кодекса норм по вопросам въезда и пребывания иностранцев и права на убежище. Тем не </w:t>
      </w:r>
      <w:proofErr w:type="gramStart"/>
      <w:r w:rsidRPr="005E7127">
        <w:t>м</w:t>
      </w:r>
      <w:r w:rsidRPr="005E7127">
        <w:t>е</w:t>
      </w:r>
      <w:r w:rsidR="0080781A">
        <w:t>нее</w:t>
      </w:r>
      <w:proofErr w:type="gramEnd"/>
      <w:r w:rsidRPr="005E7127">
        <w:t xml:space="preserve"> Комитет выражает обеспокоенность по поводу: а) информации об отсу</w:t>
      </w:r>
      <w:r w:rsidRPr="005E7127">
        <w:t>т</w:t>
      </w:r>
      <w:r w:rsidRPr="005E7127">
        <w:t>ствии политики реабилитации жертв пыток и об ограниченном доступе к сущ</w:t>
      </w:r>
      <w:r w:rsidRPr="005E7127">
        <w:t>е</w:t>
      </w:r>
      <w:r w:rsidRPr="005E7127">
        <w:t>ствующим структурам; b) отсутствия систематической процедуры оценки уя</w:t>
      </w:r>
      <w:r w:rsidRPr="005E7127">
        <w:t>з</w:t>
      </w:r>
      <w:r w:rsidRPr="005E7127">
        <w:t>вимых просителей, которая должна проводиться на самых ранних этапах пр</w:t>
      </w:r>
      <w:r w:rsidRPr="005E7127">
        <w:t>о</w:t>
      </w:r>
      <w:r w:rsidRPr="005E7127">
        <w:t>цедуры предоставления убежища; с) недостаточного объ</w:t>
      </w:r>
      <w:r w:rsidR="00953FF6">
        <w:t>е</w:t>
      </w:r>
      <w:r w:rsidRPr="005E7127">
        <w:t>ма ресурсов</w:t>
      </w:r>
      <w:r w:rsidR="005529A9">
        <w:t>,</w:t>
      </w:r>
      <w:r w:rsidRPr="005E7127">
        <w:t xml:space="preserve"> выдел</w:t>
      </w:r>
      <w:r w:rsidRPr="005E7127">
        <w:t>я</w:t>
      </w:r>
      <w:r w:rsidRPr="005E7127">
        <w:t>емых ассо</w:t>
      </w:r>
      <w:r w:rsidR="005529A9">
        <w:t>циациям и структурам, занимающим</w:t>
      </w:r>
      <w:r w:rsidRPr="005E7127">
        <w:t>ся предоставлением</w:t>
      </w:r>
      <w:r w:rsidR="00953FF6">
        <w:t xml:space="preserve"> </w:t>
      </w:r>
      <w:r w:rsidRPr="005E7127">
        <w:t xml:space="preserve">помощи и ухода, специально адаптированных к потребностям жертв пытки, в том числе просителей убежища; d) </w:t>
      </w:r>
      <w:proofErr w:type="gramStart"/>
      <w:r w:rsidRPr="005E7127">
        <w:t>нехватки</w:t>
      </w:r>
      <w:proofErr w:type="gramEnd"/>
      <w:r w:rsidRPr="005E7127">
        <w:t xml:space="preserve"> достаточно квалифицированных специал</w:t>
      </w:r>
      <w:r w:rsidRPr="005E7127">
        <w:t>и</w:t>
      </w:r>
      <w:r w:rsidRPr="005E7127">
        <w:t>стов, занимающихся выявлением этой категории лиц и оказанием им помощи; e) отсутствия статистических данных о судебных решениях, касающихся во</w:t>
      </w:r>
      <w:r w:rsidRPr="005E7127">
        <w:t>з</w:t>
      </w:r>
      <w:r w:rsidRPr="005E7127">
        <w:t>мещения ущерба жертвам и их реабилитации, а также о числе просителей уб</w:t>
      </w:r>
      <w:r w:rsidRPr="005E7127">
        <w:t>е</w:t>
      </w:r>
      <w:r w:rsidRPr="005E7127">
        <w:t>жища, воспользова</w:t>
      </w:r>
      <w:r w:rsidR="00932CFE">
        <w:t>вшихся такими возможностями (</w:t>
      </w:r>
      <w:r w:rsidR="00932CFE">
        <w:t>ст</w:t>
      </w:r>
      <w:r w:rsidR="00932CFE">
        <w:t>атьи</w:t>
      </w:r>
      <w:r w:rsidRPr="005E7127">
        <w:t xml:space="preserve"> 2, 13).</w:t>
      </w:r>
    </w:p>
    <w:p w:rsidR="005E7127" w:rsidRPr="005E7127" w:rsidRDefault="005E7127" w:rsidP="005E7127">
      <w:pPr>
        <w:pStyle w:val="SingleTxtGR"/>
        <w:rPr>
          <w:b/>
          <w:bCs/>
        </w:rPr>
      </w:pPr>
      <w:r w:rsidRPr="00A878DD">
        <w:rPr>
          <w:bCs/>
        </w:rPr>
        <w:t>39.</w:t>
      </w:r>
      <w:r w:rsidRPr="00A878DD">
        <w:rPr>
          <w:bCs/>
        </w:rPr>
        <w:tab/>
      </w:r>
      <w:proofErr w:type="gramStart"/>
      <w:r w:rsidRPr="005E7127">
        <w:rPr>
          <w:b/>
          <w:bCs/>
        </w:rPr>
        <w:t>Комитет рекомендует государству-участнику в свете своего общего замечания №</w:t>
      </w:r>
      <w:r w:rsidR="00D07052">
        <w:rPr>
          <w:b/>
          <w:bCs/>
        </w:rPr>
        <w:t> </w:t>
      </w:r>
      <w:r w:rsidRPr="005E7127">
        <w:rPr>
          <w:b/>
          <w:bCs/>
        </w:rPr>
        <w:t>3 (2012) о применении стат</w:t>
      </w:r>
      <w:r w:rsidR="00F9026F">
        <w:rPr>
          <w:b/>
          <w:bCs/>
        </w:rPr>
        <w:t>ьи 14 государствами-участниками</w:t>
      </w:r>
      <w:r w:rsidRPr="005E7127">
        <w:rPr>
          <w:b/>
          <w:bCs/>
        </w:rPr>
        <w:t>: а) разработать политику реабилитации жертв пыток и облегчить их доступ к механизмам реабилитации; b) укрепить меры и механизмы, направле</w:t>
      </w:r>
      <w:r w:rsidRPr="005E7127">
        <w:rPr>
          <w:b/>
          <w:bCs/>
        </w:rPr>
        <w:t>н</w:t>
      </w:r>
      <w:r w:rsidRPr="005E7127">
        <w:rPr>
          <w:b/>
          <w:bCs/>
        </w:rPr>
        <w:t>ные на выявление просителей убежища, ставших жертвами пыток и ж</w:t>
      </w:r>
      <w:r w:rsidRPr="005E7127">
        <w:rPr>
          <w:b/>
          <w:bCs/>
        </w:rPr>
        <w:t>е</w:t>
      </w:r>
      <w:r w:rsidRPr="005E7127">
        <w:rPr>
          <w:b/>
          <w:bCs/>
        </w:rPr>
        <w:t>стоких, бесчеловечных или унижающих достоинство видов обращения, и оказание им скорейшей по возможности помощи;</w:t>
      </w:r>
      <w:proofErr w:type="gramEnd"/>
      <w:r w:rsidRPr="005E7127">
        <w:rPr>
          <w:b/>
          <w:bCs/>
        </w:rPr>
        <w:t xml:space="preserve"> с) обеспечить адекватную профессиональную подготовку и наличие достаточного числа специал</w:t>
      </w:r>
      <w:r w:rsidRPr="005E7127">
        <w:rPr>
          <w:b/>
          <w:bCs/>
        </w:rPr>
        <w:t>и</w:t>
      </w:r>
      <w:r w:rsidRPr="005E7127">
        <w:rPr>
          <w:b/>
          <w:bCs/>
        </w:rPr>
        <w:t>стов, расширить набор предлагаемых видов лечебной помощи, специально адаптированной к нуждам этой группы просителей, и обеспечить ассоци</w:t>
      </w:r>
      <w:r w:rsidRPr="005E7127">
        <w:rPr>
          <w:b/>
          <w:bCs/>
        </w:rPr>
        <w:t>а</w:t>
      </w:r>
      <w:r w:rsidRPr="005E7127">
        <w:rPr>
          <w:b/>
          <w:bCs/>
        </w:rPr>
        <w:t xml:space="preserve">ции и другие структуры, занимающиеся проблематикой жертв пыток, адекватными ресурсами, с </w:t>
      </w:r>
      <w:proofErr w:type="gramStart"/>
      <w:r w:rsidRPr="005E7127">
        <w:rPr>
          <w:b/>
          <w:bCs/>
        </w:rPr>
        <w:t>тем</w:t>
      </w:r>
      <w:proofErr w:type="gramEnd"/>
      <w:r w:rsidRPr="005E7127">
        <w:rPr>
          <w:b/>
          <w:bCs/>
        </w:rPr>
        <w:t xml:space="preserve"> чтобы они могли удовлетворять существ</w:t>
      </w:r>
      <w:r w:rsidRPr="005E7127">
        <w:rPr>
          <w:b/>
          <w:bCs/>
        </w:rPr>
        <w:t>у</w:t>
      </w:r>
      <w:r w:rsidRPr="005E7127">
        <w:rPr>
          <w:b/>
          <w:bCs/>
        </w:rPr>
        <w:t>ющие в этой области потребности.</w:t>
      </w:r>
    </w:p>
    <w:p w:rsidR="005E7127" w:rsidRPr="005E7127" w:rsidRDefault="005E7127" w:rsidP="00D07052">
      <w:pPr>
        <w:pStyle w:val="H23GR"/>
      </w:pPr>
      <w:r w:rsidRPr="005E7127">
        <w:tab/>
      </w:r>
      <w:r w:rsidRPr="005E7127">
        <w:tab/>
      </w:r>
      <w:r w:rsidRPr="00D07052">
        <w:t>Процедура</w:t>
      </w:r>
      <w:r w:rsidRPr="005E7127">
        <w:t xml:space="preserve"> последующих действий</w:t>
      </w:r>
    </w:p>
    <w:p w:rsidR="005E7127" w:rsidRPr="005E7127" w:rsidRDefault="005E7127" w:rsidP="005E7127">
      <w:pPr>
        <w:pStyle w:val="SingleTxtGR"/>
        <w:rPr>
          <w:b/>
        </w:rPr>
      </w:pPr>
      <w:r w:rsidRPr="005E7127">
        <w:t>40.</w:t>
      </w:r>
      <w:r w:rsidRPr="005E7127">
        <w:tab/>
        <w:t>Комитет просит государство-участника представить к 13 мая 2017 года информацию о мерах по выполнению рекомендаций Комитета, изложенных в пунктах 17 c), 23 и 31.</w:t>
      </w:r>
    </w:p>
    <w:p w:rsidR="005E7127" w:rsidRPr="005E7127" w:rsidRDefault="005E7127" w:rsidP="00D07052">
      <w:pPr>
        <w:pStyle w:val="H23GR"/>
      </w:pPr>
      <w:r w:rsidRPr="005E7127">
        <w:lastRenderedPageBreak/>
        <w:tab/>
      </w:r>
      <w:r w:rsidRPr="005E7127">
        <w:tab/>
        <w:t xml:space="preserve">Прочие </w:t>
      </w:r>
      <w:r w:rsidRPr="00D07052">
        <w:t>вопросы</w:t>
      </w:r>
    </w:p>
    <w:p w:rsidR="005E7127" w:rsidRPr="005E7127" w:rsidRDefault="005E7127" w:rsidP="005E7127">
      <w:pPr>
        <w:pStyle w:val="SingleTxtGR"/>
      </w:pPr>
      <w:r w:rsidRPr="005E7127">
        <w:t>41.</w:t>
      </w:r>
      <w:r w:rsidRPr="005E7127">
        <w:tab/>
        <w:t>Комитет предлагает государству-участнику рассмотреть вопрос о</w:t>
      </w:r>
      <w:r w:rsidR="00953FF6">
        <w:t xml:space="preserve"> </w:t>
      </w:r>
      <w:r w:rsidRPr="005E7127">
        <w:t>рат</w:t>
      </w:r>
      <w:r w:rsidRPr="005E7127">
        <w:t>и</w:t>
      </w:r>
      <w:r w:rsidRPr="005E7127">
        <w:t>фикации Международной конвенции о защите прав всех трудящихся-мигрантов и членов их семей, участником которой оно еще не является.</w:t>
      </w:r>
    </w:p>
    <w:p w:rsidR="005E7127" w:rsidRPr="005E7127" w:rsidRDefault="005E7127" w:rsidP="005E7127">
      <w:pPr>
        <w:pStyle w:val="SingleTxtGR"/>
      </w:pPr>
      <w:r w:rsidRPr="005E7127">
        <w:t>42.</w:t>
      </w:r>
      <w:r w:rsidRPr="005E7127">
        <w:tab/>
        <w:t>Комитет предлагает государству-участнику обеспечить широкое распр</w:t>
      </w:r>
      <w:r w:rsidRPr="005E7127">
        <w:t>о</w:t>
      </w:r>
      <w:r w:rsidRPr="005E7127">
        <w:t>странение представленного Комитету доклада и настоящих заключительных замечаний на соответствующих языках через официальные веб-сайты, средства массовой информации и неправительственные организации.</w:t>
      </w:r>
    </w:p>
    <w:p w:rsidR="005E7127" w:rsidRPr="005E7127" w:rsidRDefault="005E7127" w:rsidP="005E7127">
      <w:pPr>
        <w:pStyle w:val="SingleTxtGR"/>
      </w:pPr>
      <w:r w:rsidRPr="005E7127">
        <w:t>43.</w:t>
      </w:r>
      <w:r w:rsidRPr="005E7127">
        <w:tab/>
        <w:t>Комитет предлагает государству-участнику представить свой следующий восьмой периодический доклад не позднее 13 мая 2020 года. В этой связи, уч</w:t>
      </w:r>
      <w:r w:rsidRPr="005E7127">
        <w:t>и</w:t>
      </w:r>
      <w:r w:rsidRPr="005E7127">
        <w:t>тывая сделанное государством-участником в ходе обзора, по итогам которого были вынесены данные рекомендации, заявление о принятии упрощенной фо</w:t>
      </w:r>
      <w:r w:rsidRPr="005E7127">
        <w:t>р</w:t>
      </w:r>
      <w:r w:rsidRPr="005E7127">
        <w:t>мы отчетности, Комитет своевременно направит государству-участнику пре</w:t>
      </w:r>
      <w:r w:rsidRPr="005E7127">
        <w:t>д</w:t>
      </w:r>
      <w:r w:rsidRPr="005E7127">
        <w:t>варительный перечень вопросов в соответствии с данной процедурой.</w:t>
      </w:r>
    </w:p>
    <w:p w:rsidR="006B1B16" w:rsidRDefault="00141376" w:rsidP="0014137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5BE" w:rsidRPr="00141376" w:rsidRDefault="008855BE" w:rsidP="00141376">
      <w:pPr>
        <w:spacing w:before="240"/>
        <w:jc w:val="center"/>
        <w:rPr>
          <w:u w:val="single"/>
        </w:rPr>
      </w:pPr>
    </w:p>
    <w:sectPr w:rsidR="008855BE" w:rsidRPr="00141376" w:rsidSect="00885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27" w:rsidRDefault="005E7127" w:rsidP="00B471C5">
      <w:r>
        <w:separator/>
      </w:r>
    </w:p>
  </w:endnote>
  <w:endnote w:type="continuationSeparator" w:id="0">
    <w:p w:rsidR="005E7127" w:rsidRDefault="005E712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B74BE2" w:rsidRDefault="008855BE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BA177F">
      <w:rPr>
        <w:b/>
        <w:noProof/>
      </w:rPr>
      <w:t>2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GE.16-</w:t>
    </w:r>
    <w:r w:rsidR="004C024F" w:rsidRPr="004C024F">
      <w:rPr>
        <w:szCs w:val="16"/>
        <w:lang w:val="en-US"/>
      </w:rPr>
      <w:t>09568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3324D3" w:rsidRDefault="008855BE">
    <w:pPr>
      <w:pStyle w:val="a7"/>
      <w:rPr>
        <w:b/>
        <w:sz w:val="18"/>
        <w:szCs w:val="18"/>
        <w:lang w:val="en-US"/>
      </w:rPr>
    </w:pPr>
    <w:r>
      <w:rPr>
        <w:lang w:val="en-US"/>
      </w:rPr>
      <w:t>GE.16-</w:t>
    </w:r>
    <w:r w:rsidR="004C024F" w:rsidRPr="004C024F">
      <w:rPr>
        <w:lang w:val="en-US"/>
      </w:rPr>
      <w:t>09568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BA177F">
      <w:rPr>
        <w:b/>
        <w:noProof/>
      </w:rPr>
      <w:t>3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C3427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C3427" w:rsidRPr="001C3ABC" w:rsidRDefault="00BC342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C024F" w:rsidRPr="004C024F">
            <w:rPr>
              <w:lang w:val="en-US"/>
            </w:rPr>
            <w:t>09568</w:t>
          </w:r>
          <w:r w:rsidRPr="001C3ABC">
            <w:rPr>
              <w:lang w:val="en-US"/>
            </w:rPr>
            <w:t xml:space="preserve"> (R)</w:t>
          </w:r>
          <w:r w:rsidR="004C024F">
            <w:rPr>
              <w:lang w:val="en-US"/>
            </w:rPr>
            <w:t xml:space="preserve">  300816  300816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C3427" w:rsidRDefault="00BC3427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0355E13" wp14:editId="6A66B20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C3427" w:rsidRPr="004C024F" w:rsidRDefault="00142208" w:rsidP="007B199D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eastAsia="ru-RU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CAT/C/FRA/CO/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FRA/CO/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3427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C3427" w:rsidRPr="004C024F" w:rsidRDefault="004C024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C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C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C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C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C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C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C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C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C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C3427" w:rsidRDefault="00BC3427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C3427" w:rsidRDefault="00BC3427" w:rsidP="007B199D"/>
      </w:tc>
    </w:tr>
  </w:tbl>
  <w:p w:rsidR="00DD745E" w:rsidRDefault="007E1689" w:rsidP="002B682F">
    <w:pPr>
      <w:spacing w:line="240" w:lineRule="auto"/>
      <w:rPr>
        <w:sz w:val="2"/>
        <w:szCs w:val="2"/>
        <w:lang w:val="en-US"/>
      </w:rPr>
    </w:pPr>
  </w:p>
  <w:p w:rsidR="00DD745E" w:rsidRDefault="007E1689" w:rsidP="001256F0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27" w:rsidRPr="009141DC" w:rsidRDefault="005E712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E7127" w:rsidRPr="00D1261C" w:rsidRDefault="005E712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E7127" w:rsidRPr="00D5173B" w:rsidRDefault="005E7127" w:rsidP="005E7127">
      <w:pPr>
        <w:pStyle w:val="aa"/>
        <w:rPr>
          <w:lang w:val="ru-RU"/>
        </w:rPr>
      </w:pPr>
      <w:r>
        <w:rPr>
          <w:lang w:val="ru-RU"/>
        </w:rPr>
        <w:tab/>
      </w:r>
      <w:r w:rsidRPr="004A125E">
        <w:rPr>
          <w:rStyle w:val="a6"/>
          <w:spacing w:val="4"/>
          <w:w w:val="103"/>
          <w:sz w:val="20"/>
          <w:vertAlign w:val="baseline"/>
          <w:lang w:val="ru-RU" w:eastAsia="en-US"/>
        </w:rPr>
        <w:t>*</w:t>
      </w:r>
      <w:r>
        <w:rPr>
          <w:lang w:val="ru-RU"/>
        </w:rPr>
        <w:tab/>
        <w:t xml:space="preserve">Приняты Комитетом на его пятьдесят седьмой сессии (18 апреля – 13 мая 2016 года).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8C469F" w:rsidRDefault="004C024F">
    <w:pPr>
      <w:pStyle w:val="a3"/>
      <w:rPr>
        <w:lang w:val="en-US"/>
      </w:rPr>
    </w:pPr>
    <w:r w:rsidRPr="004C024F">
      <w:rPr>
        <w:lang w:val="en-US"/>
      </w:rPr>
      <w:t>CAT/C/FRA/CO/7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B74BE2" w:rsidRDefault="008855BE">
    <w:pPr>
      <w:pStyle w:val="a3"/>
      <w:rPr>
        <w:lang w:val="en-US"/>
      </w:rPr>
    </w:pPr>
    <w:r>
      <w:rPr>
        <w:lang w:val="en-US"/>
      </w:rPr>
      <w:tab/>
    </w:r>
    <w:r w:rsidR="004C024F" w:rsidRPr="004C024F">
      <w:rPr>
        <w:lang w:val="en-US"/>
      </w:rPr>
      <w:t>CAT/C/FRA/CO/7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4F" w:rsidRDefault="004C024F" w:rsidP="004C024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27"/>
    <w:rsid w:val="000450D1"/>
    <w:rsid w:val="00051F21"/>
    <w:rsid w:val="00056878"/>
    <w:rsid w:val="0008011D"/>
    <w:rsid w:val="000915E6"/>
    <w:rsid w:val="000A169F"/>
    <w:rsid w:val="000E09F9"/>
    <w:rsid w:val="000F2A4F"/>
    <w:rsid w:val="00141376"/>
    <w:rsid w:val="00142208"/>
    <w:rsid w:val="001D7F57"/>
    <w:rsid w:val="001E0AAF"/>
    <w:rsid w:val="00203F84"/>
    <w:rsid w:val="00271EB1"/>
    <w:rsid w:val="00275188"/>
    <w:rsid w:val="0028687D"/>
    <w:rsid w:val="002B091C"/>
    <w:rsid w:val="002D0CCB"/>
    <w:rsid w:val="002F16E1"/>
    <w:rsid w:val="00345C79"/>
    <w:rsid w:val="00353FEE"/>
    <w:rsid w:val="00364C72"/>
    <w:rsid w:val="00366A39"/>
    <w:rsid w:val="003A2911"/>
    <w:rsid w:val="003C2374"/>
    <w:rsid w:val="0048005C"/>
    <w:rsid w:val="004A125E"/>
    <w:rsid w:val="004C024F"/>
    <w:rsid w:val="004E242B"/>
    <w:rsid w:val="00507AAD"/>
    <w:rsid w:val="00544379"/>
    <w:rsid w:val="005529A9"/>
    <w:rsid w:val="00566944"/>
    <w:rsid w:val="005710C1"/>
    <w:rsid w:val="005A3E98"/>
    <w:rsid w:val="005A7E75"/>
    <w:rsid w:val="005D56BF"/>
    <w:rsid w:val="005E7127"/>
    <w:rsid w:val="00607288"/>
    <w:rsid w:val="00665D8D"/>
    <w:rsid w:val="006A7A3B"/>
    <w:rsid w:val="006B1B16"/>
    <w:rsid w:val="006B6B57"/>
    <w:rsid w:val="00705394"/>
    <w:rsid w:val="00743F62"/>
    <w:rsid w:val="00760D3A"/>
    <w:rsid w:val="0076350A"/>
    <w:rsid w:val="00784331"/>
    <w:rsid w:val="007A1F42"/>
    <w:rsid w:val="007D76DD"/>
    <w:rsid w:val="0080781A"/>
    <w:rsid w:val="00843B95"/>
    <w:rsid w:val="008717E8"/>
    <w:rsid w:val="00871F9C"/>
    <w:rsid w:val="008855BE"/>
    <w:rsid w:val="008973BB"/>
    <w:rsid w:val="008D01AE"/>
    <w:rsid w:val="008E0423"/>
    <w:rsid w:val="009141DC"/>
    <w:rsid w:val="009174A1"/>
    <w:rsid w:val="00932CFE"/>
    <w:rsid w:val="00943598"/>
    <w:rsid w:val="00953FF6"/>
    <w:rsid w:val="0098674D"/>
    <w:rsid w:val="00997ACA"/>
    <w:rsid w:val="00A03FB7"/>
    <w:rsid w:val="00A35DC2"/>
    <w:rsid w:val="00A75A11"/>
    <w:rsid w:val="00A878DD"/>
    <w:rsid w:val="00AD7EAD"/>
    <w:rsid w:val="00AE7AE1"/>
    <w:rsid w:val="00B35A32"/>
    <w:rsid w:val="00B432C6"/>
    <w:rsid w:val="00B471C5"/>
    <w:rsid w:val="00B6474A"/>
    <w:rsid w:val="00BA177F"/>
    <w:rsid w:val="00BB3B3B"/>
    <w:rsid w:val="00BC3427"/>
    <w:rsid w:val="00BD50D6"/>
    <w:rsid w:val="00BE1742"/>
    <w:rsid w:val="00D07052"/>
    <w:rsid w:val="00D1261C"/>
    <w:rsid w:val="00D75DCE"/>
    <w:rsid w:val="00DD35AC"/>
    <w:rsid w:val="00DD479F"/>
    <w:rsid w:val="00E15E48"/>
    <w:rsid w:val="00E4764B"/>
    <w:rsid w:val="00EB0723"/>
    <w:rsid w:val="00EE6F37"/>
    <w:rsid w:val="00F1599F"/>
    <w:rsid w:val="00F31EF2"/>
    <w:rsid w:val="00F4584C"/>
    <w:rsid w:val="00F9026F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G">
    <w:name w:val="_Bullet 1_G"/>
    <w:basedOn w:val="a"/>
    <w:rsid w:val="005E7127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G">
    <w:name w:val="_Bullet 1_G"/>
    <w:basedOn w:val="a"/>
    <w:rsid w:val="005E7127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3CEF-4741-4326-A1E3-33F54D1A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11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Nina Stepanova</cp:lastModifiedBy>
  <cp:revision>2</cp:revision>
  <cp:lastPrinted>2016-08-30T10:52:00Z</cp:lastPrinted>
  <dcterms:created xsi:type="dcterms:W3CDTF">2016-08-30T10:59:00Z</dcterms:created>
  <dcterms:modified xsi:type="dcterms:W3CDTF">2016-08-30T10:59:00Z</dcterms:modified>
</cp:coreProperties>
</file>