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3247363" w14:textId="77777777" w:rsidTr="00B614C4">
        <w:trPr>
          <w:trHeight w:hRule="exact" w:val="851"/>
        </w:trPr>
        <w:tc>
          <w:tcPr>
            <w:tcW w:w="1280" w:type="dxa"/>
            <w:tcBorders>
              <w:bottom w:val="single" w:sz="4" w:space="0" w:color="auto"/>
            </w:tcBorders>
          </w:tcPr>
          <w:p w14:paraId="70263CC4" w14:textId="77777777" w:rsidR="00CE1D1C" w:rsidRPr="00F124C6" w:rsidRDefault="00CE1D1C" w:rsidP="00B614C4">
            <w:pPr>
              <w:pStyle w:val="H23GC"/>
            </w:pPr>
          </w:p>
        </w:tc>
        <w:tc>
          <w:tcPr>
            <w:tcW w:w="2273" w:type="dxa"/>
            <w:tcBorders>
              <w:bottom w:val="single" w:sz="4" w:space="0" w:color="auto"/>
            </w:tcBorders>
            <w:vAlign w:val="bottom"/>
          </w:tcPr>
          <w:p w14:paraId="05F60EA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B9C3830" w14:textId="77777777" w:rsidR="00CE1D1C" w:rsidRPr="00BA4CDF" w:rsidRDefault="00BA4CDF" w:rsidP="00B614C4">
            <w:pPr>
              <w:spacing w:line="240" w:lineRule="atLeast"/>
              <w:jc w:val="right"/>
              <w:rPr>
                <w:sz w:val="20"/>
                <w:szCs w:val="21"/>
              </w:rPr>
            </w:pPr>
            <w:proofErr w:type="spellStart"/>
            <w:r w:rsidRPr="00BA4CDF">
              <w:rPr>
                <w:sz w:val="40"/>
                <w:szCs w:val="21"/>
              </w:rPr>
              <w:t>CCPR</w:t>
            </w:r>
            <w:proofErr w:type="spellEnd"/>
            <w:r>
              <w:rPr>
                <w:sz w:val="20"/>
                <w:szCs w:val="21"/>
              </w:rPr>
              <w:t>/C/135/D/3125/2018</w:t>
            </w:r>
          </w:p>
        </w:tc>
      </w:tr>
      <w:tr w:rsidR="00CE1D1C" w:rsidRPr="00F124C6" w14:paraId="5B153A14" w14:textId="77777777" w:rsidTr="00B614C4">
        <w:trPr>
          <w:trHeight w:hRule="exact" w:val="2835"/>
        </w:trPr>
        <w:tc>
          <w:tcPr>
            <w:tcW w:w="1280" w:type="dxa"/>
            <w:tcBorders>
              <w:top w:val="single" w:sz="4" w:space="0" w:color="auto"/>
              <w:bottom w:val="single" w:sz="12" w:space="0" w:color="auto"/>
            </w:tcBorders>
          </w:tcPr>
          <w:p w14:paraId="686B70A8" w14:textId="77777777" w:rsidR="00CE1D1C" w:rsidRPr="00F124C6" w:rsidRDefault="00CE1D1C" w:rsidP="00B614C4">
            <w:pPr>
              <w:spacing w:line="120" w:lineRule="atLeast"/>
              <w:rPr>
                <w:sz w:val="10"/>
                <w:szCs w:val="10"/>
              </w:rPr>
            </w:pPr>
          </w:p>
          <w:p w14:paraId="7CCDD91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1820597" wp14:editId="341D4AB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00EFF96"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A6FCD12" w14:textId="7143FEE0" w:rsidR="00CE1D1C" w:rsidRPr="0004600B" w:rsidRDefault="00CE1D1C" w:rsidP="00B614C4">
            <w:pPr>
              <w:spacing w:before="240" w:line="240" w:lineRule="atLeast"/>
              <w:rPr>
                <w:sz w:val="20"/>
              </w:rPr>
            </w:pPr>
            <w:r w:rsidRPr="00F124C6">
              <w:rPr>
                <w:sz w:val="20"/>
              </w:rPr>
              <w:t xml:space="preserve">Distr.: </w:t>
            </w:r>
            <w:r w:rsidR="00BA4CDF" w:rsidRPr="00BA4CDF">
              <w:rPr>
                <w:sz w:val="20"/>
              </w:rPr>
              <w:t>General</w:t>
            </w:r>
          </w:p>
          <w:p w14:paraId="0E1B127F" w14:textId="020AB816" w:rsidR="00CE1D1C" w:rsidRPr="00F124C6" w:rsidRDefault="00BA4CDF" w:rsidP="00B614C4">
            <w:pPr>
              <w:spacing w:line="240" w:lineRule="atLeast"/>
              <w:rPr>
                <w:sz w:val="20"/>
              </w:rPr>
            </w:pPr>
            <w:r>
              <w:rPr>
                <w:sz w:val="20"/>
              </w:rPr>
              <w:t xml:space="preserve">11 </w:t>
            </w:r>
            <w:r w:rsidRPr="00BA4CDF">
              <w:rPr>
                <w:sz w:val="20"/>
              </w:rPr>
              <w:t>October</w:t>
            </w:r>
            <w:r w:rsidR="00EA7E67">
              <w:rPr>
                <w:sz w:val="20"/>
              </w:rPr>
              <w:t xml:space="preserve"> 20</w:t>
            </w:r>
            <w:r w:rsidR="0060122D">
              <w:rPr>
                <w:sz w:val="20"/>
              </w:rPr>
              <w:t>2</w:t>
            </w:r>
            <w:r w:rsidR="00C43CF0">
              <w:rPr>
                <w:sz w:val="20"/>
              </w:rPr>
              <w:t>2</w:t>
            </w:r>
          </w:p>
          <w:p w14:paraId="3FA142EA" w14:textId="77777777" w:rsidR="00CE1D1C" w:rsidRPr="00F124C6" w:rsidRDefault="00CE1D1C" w:rsidP="00B614C4">
            <w:pPr>
              <w:spacing w:line="240" w:lineRule="atLeast"/>
              <w:rPr>
                <w:sz w:val="20"/>
              </w:rPr>
            </w:pPr>
            <w:r w:rsidRPr="00F124C6">
              <w:rPr>
                <w:sz w:val="20"/>
              </w:rPr>
              <w:t xml:space="preserve">Chinese </w:t>
            </w:r>
          </w:p>
          <w:p w14:paraId="2890EE5D" w14:textId="789345D9" w:rsidR="00CE1D1C" w:rsidRPr="00F124C6" w:rsidRDefault="00CE1D1C" w:rsidP="00B614C4">
            <w:pPr>
              <w:spacing w:line="240" w:lineRule="atLeast"/>
            </w:pPr>
            <w:r w:rsidRPr="00F124C6">
              <w:rPr>
                <w:sz w:val="20"/>
              </w:rPr>
              <w:t xml:space="preserve">Original: </w:t>
            </w:r>
            <w:r w:rsidR="00BA4CDF" w:rsidRPr="00BA4CDF">
              <w:rPr>
                <w:sz w:val="20"/>
              </w:rPr>
              <w:t>French</w:t>
            </w:r>
          </w:p>
        </w:tc>
      </w:tr>
    </w:tbl>
    <w:p w14:paraId="67387B47" w14:textId="77777777" w:rsidR="00BA4CDF" w:rsidRPr="004D68AB" w:rsidRDefault="00BA4CDF" w:rsidP="004D68AB">
      <w:pPr>
        <w:spacing w:before="120"/>
        <w:rPr>
          <w:rFonts w:ascii="Time New Roman" w:eastAsia="黑体" w:hAnsi="Time New Roman" w:hint="eastAsia"/>
          <w:sz w:val="24"/>
          <w:szCs w:val="24"/>
        </w:rPr>
      </w:pPr>
      <w:r w:rsidRPr="004D68AB">
        <w:rPr>
          <w:rFonts w:ascii="Time New Roman" w:eastAsia="黑体" w:hAnsi="Time New Roman" w:hint="eastAsia"/>
          <w:sz w:val="24"/>
          <w:szCs w:val="24"/>
        </w:rPr>
        <w:t>人权事务委员会</w:t>
      </w:r>
    </w:p>
    <w:p w14:paraId="7CDE3612" w14:textId="5047D429" w:rsidR="00BA4CDF" w:rsidRPr="009672D4" w:rsidRDefault="00BA4CDF" w:rsidP="004D68AB">
      <w:pPr>
        <w:pStyle w:val="HChGC"/>
        <w:rPr>
          <w:b/>
          <w:spacing w:val="2"/>
        </w:rPr>
      </w:pPr>
      <w:r w:rsidRPr="00BA4CDF">
        <w:rPr>
          <w:rFonts w:hint="eastAsia"/>
          <w:b/>
        </w:rPr>
        <w:tab/>
      </w:r>
      <w:r w:rsidRPr="00BA4CDF">
        <w:rPr>
          <w:rFonts w:hint="eastAsia"/>
          <w:b/>
        </w:rPr>
        <w:tab/>
      </w:r>
      <w:r w:rsidRPr="009672D4">
        <w:rPr>
          <w:rFonts w:hint="eastAsia"/>
          <w:spacing w:val="2"/>
          <w:lang w:val="fr-CH"/>
        </w:rPr>
        <w:t>委员会根据《任择议定书》第五条第四款通过的关于</w:t>
      </w:r>
      <w:r w:rsidR="009672D4" w:rsidRPr="009672D4">
        <w:rPr>
          <w:spacing w:val="2"/>
          <w:lang w:val="fr-CH"/>
        </w:rPr>
        <w:br/>
      </w:r>
      <w:r w:rsidRPr="009672D4">
        <w:rPr>
          <w:rFonts w:hint="eastAsia"/>
          <w:spacing w:val="2"/>
          <w:lang w:val="fr-CH"/>
        </w:rPr>
        <w:t>第</w:t>
      </w:r>
      <w:r w:rsidRPr="009672D4">
        <w:rPr>
          <w:rFonts w:hint="eastAsia"/>
          <w:spacing w:val="2"/>
        </w:rPr>
        <w:t>3125/2018</w:t>
      </w:r>
      <w:r w:rsidRPr="009672D4">
        <w:rPr>
          <w:rFonts w:hint="eastAsia"/>
          <w:spacing w:val="2"/>
          <w:lang w:val="fr-CH"/>
        </w:rPr>
        <w:t>号来文的意见</w:t>
      </w:r>
      <w:r w:rsidRPr="00FD20E2">
        <w:rPr>
          <w:rStyle w:val="a8"/>
          <w:rFonts w:eastAsia="黑体" w:hint="eastAsia"/>
          <w:spacing w:val="2"/>
          <w:sz w:val="28"/>
          <w:vertAlign w:val="baseline"/>
        </w:rPr>
        <w:footnoteReference w:customMarkFollows="1" w:id="2"/>
        <w:t>*</w:t>
      </w:r>
      <w:r w:rsidR="00FD20E2" w:rsidRPr="00FD20E2">
        <w:rPr>
          <w:rStyle w:val="SingleTxtGCChar"/>
          <w:rFonts w:hint="eastAsia"/>
          <w:sz w:val="28"/>
          <w:szCs w:val="28"/>
        </w:rPr>
        <w:t xml:space="preserve"> </w:t>
      </w:r>
      <w:r w:rsidRPr="00FD20E2">
        <w:rPr>
          <w:rStyle w:val="a8"/>
          <w:rFonts w:eastAsia="黑体" w:hint="eastAsia"/>
          <w:spacing w:val="2"/>
          <w:sz w:val="28"/>
          <w:vertAlign w:val="baseline"/>
        </w:rPr>
        <w:footnoteReference w:customMarkFollows="1" w:id="3"/>
        <w:t>**</w:t>
      </w:r>
    </w:p>
    <w:tbl>
      <w:tblPr>
        <w:tblW w:w="6932" w:type="dxa"/>
        <w:tblInd w:w="1565" w:type="dxa"/>
        <w:tblLayout w:type="fixed"/>
        <w:tblCellMar>
          <w:left w:w="0" w:type="dxa"/>
          <w:right w:w="0" w:type="dxa"/>
        </w:tblCellMar>
        <w:tblLook w:val="01E0" w:firstRow="1" w:lastRow="1" w:firstColumn="1" w:lastColumn="1" w:noHBand="0" w:noVBand="0"/>
      </w:tblPr>
      <w:tblGrid>
        <w:gridCol w:w="2201"/>
        <w:gridCol w:w="4731"/>
      </w:tblGrid>
      <w:tr w:rsidR="00BA4CDF" w:rsidRPr="00FD20E2" w14:paraId="5A782463" w14:textId="77777777" w:rsidTr="00CA6F53">
        <w:tc>
          <w:tcPr>
            <w:tcW w:w="2201" w:type="dxa"/>
          </w:tcPr>
          <w:p w14:paraId="73CD443A"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来文提交人：</w:t>
            </w:r>
          </w:p>
        </w:tc>
        <w:tc>
          <w:tcPr>
            <w:tcW w:w="4731" w:type="dxa"/>
          </w:tcPr>
          <w:p w14:paraId="24BF504B" w14:textId="1BF39955" w:rsidR="00BA4CDF" w:rsidRPr="00FD20E2" w:rsidRDefault="00BA4CDF" w:rsidP="00F07D8E">
            <w:pPr>
              <w:pStyle w:val="SingleTxtGC"/>
              <w:ind w:left="0" w:right="0"/>
            </w:pPr>
            <w:proofErr w:type="spellStart"/>
            <w:r w:rsidRPr="00FD20E2">
              <w:rPr>
                <w:rFonts w:hint="eastAsia"/>
              </w:rPr>
              <w:t>Hac</w:t>
            </w:r>
            <w:r w:rsidRPr="00FD20E2">
              <w:t>è</w:t>
            </w:r>
            <w:r w:rsidRPr="00FD20E2">
              <w:rPr>
                <w:rFonts w:hint="eastAsia"/>
              </w:rPr>
              <w:t>ne</w:t>
            </w:r>
            <w:proofErr w:type="spellEnd"/>
            <w:r w:rsidRPr="00FD20E2">
              <w:rPr>
                <w:rFonts w:hint="eastAsia"/>
              </w:rPr>
              <w:t xml:space="preserve"> </w:t>
            </w:r>
            <w:proofErr w:type="spellStart"/>
            <w:r w:rsidRPr="00FD20E2">
              <w:rPr>
                <w:rFonts w:hint="eastAsia"/>
              </w:rPr>
              <w:t>Ferhati</w:t>
            </w:r>
            <w:proofErr w:type="spellEnd"/>
            <w:r w:rsidRPr="00FD20E2">
              <w:rPr>
                <w:rFonts w:hint="eastAsia"/>
              </w:rPr>
              <w:t>和</w:t>
            </w:r>
            <w:proofErr w:type="spellStart"/>
            <w:r w:rsidRPr="00FD20E2">
              <w:rPr>
                <w:rFonts w:hint="eastAsia"/>
              </w:rPr>
              <w:t>Fatna</w:t>
            </w:r>
            <w:proofErr w:type="spellEnd"/>
            <w:r w:rsidRPr="00FD20E2">
              <w:rPr>
                <w:rFonts w:hint="eastAsia"/>
              </w:rPr>
              <w:t xml:space="preserve"> </w:t>
            </w:r>
            <w:proofErr w:type="spellStart"/>
            <w:r w:rsidRPr="00FD20E2">
              <w:rPr>
                <w:rFonts w:hint="eastAsia"/>
              </w:rPr>
              <w:t>Ferhati</w:t>
            </w:r>
            <w:proofErr w:type="spellEnd"/>
            <w:r w:rsidR="009B5658">
              <w:t xml:space="preserve"> </w:t>
            </w:r>
            <w:r w:rsidRPr="00FD20E2">
              <w:rPr>
                <w:rFonts w:hint="eastAsia"/>
              </w:rPr>
              <w:t>(</w:t>
            </w:r>
            <w:r w:rsidRPr="00FD20E2">
              <w:rPr>
                <w:rFonts w:hint="eastAsia"/>
              </w:rPr>
              <w:t>由阿尔及利亚失踪者家属团体的律师</w:t>
            </w:r>
            <w:proofErr w:type="spellStart"/>
            <w:r w:rsidRPr="00FD20E2">
              <w:rPr>
                <w:rFonts w:hint="eastAsia"/>
              </w:rPr>
              <w:t>Nassera</w:t>
            </w:r>
            <w:proofErr w:type="spellEnd"/>
            <w:r w:rsidRPr="00FD20E2">
              <w:rPr>
                <w:rFonts w:hint="eastAsia"/>
              </w:rPr>
              <w:t xml:space="preserve"> </w:t>
            </w:r>
            <w:proofErr w:type="spellStart"/>
            <w:r w:rsidRPr="00FD20E2">
              <w:rPr>
                <w:rFonts w:hint="eastAsia"/>
              </w:rPr>
              <w:t>Dutour</w:t>
            </w:r>
            <w:proofErr w:type="spellEnd"/>
            <w:r w:rsidRPr="00FD20E2">
              <w:rPr>
                <w:rFonts w:hint="eastAsia"/>
              </w:rPr>
              <w:t>代理</w:t>
            </w:r>
            <w:r w:rsidRPr="00FD20E2">
              <w:rPr>
                <w:rFonts w:hint="eastAsia"/>
              </w:rPr>
              <w:t>)</w:t>
            </w:r>
          </w:p>
        </w:tc>
      </w:tr>
      <w:tr w:rsidR="00BA4CDF" w:rsidRPr="00FD20E2" w14:paraId="4175E7BB" w14:textId="77777777" w:rsidTr="00CA6F53">
        <w:tc>
          <w:tcPr>
            <w:tcW w:w="2201" w:type="dxa"/>
          </w:tcPr>
          <w:p w14:paraId="4E18CD52"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据称受害人：</w:t>
            </w:r>
          </w:p>
        </w:tc>
        <w:tc>
          <w:tcPr>
            <w:tcW w:w="4731" w:type="dxa"/>
          </w:tcPr>
          <w:p w14:paraId="28899716" w14:textId="7A0E9192" w:rsidR="00BA4CDF" w:rsidRPr="00FD20E2" w:rsidRDefault="00BA4CDF" w:rsidP="00F07D8E">
            <w:pPr>
              <w:pStyle w:val="SingleTxtGC"/>
              <w:ind w:left="0" w:right="0"/>
            </w:pPr>
            <w:r w:rsidRPr="00FD20E2">
              <w:rPr>
                <w:rFonts w:hint="eastAsia"/>
              </w:rPr>
              <w:t>提交人和</w:t>
            </w:r>
            <w:r w:rsidRPr="00FD20E2">
              <w:rPr>
                <w:rFonts w:hint="eastAsia"/>
              </w:rPr>
              <w:t xml:space="preserve">Mustapha </w:t>
            </w:r>
            <w:proofErr w:type="spellStart"/>
            <w:r w:rsidRPr="00FD20E2">
              <w:rPr>
                <w:rFonts w:hint="eastAsia"/>
              </w:rPr>
              <w:t>Ferhati</w:t>
            </w:r>
            <w:proofErr w:type="spellEnd"/>
            <w:r w:rsidR="009B5658">
              <w:t xml:space="preserve"> </w:t>
            </w:r>
            <w:r w:rsidRPr="00FD20E2">
              <w:rPr>
                <w:rFonts w:hint="eastAsia"/>
              </w:rPr>
              <w:t>(</w:t>
            </w:r>
            <w:proofErr w:type="spellStart"/>
            <w:r w:rsidRPr="00FD20E2">
              <w:rPr>
                <w:rFonts w:hint="eastAsia"/>
              </w:rPr>
              <w:t>Hac</w:t>
            </w:r>
            <w:r w:rsidRPr="00FD20E2">
              <w:t>èn</w:t>
            </w:r>
            <w:r w:rsidRPr="00FD20E2">
              <w:rPr>
                <w:rFonts w:hint="eastAsia"/>
              </w:rPr>
              <w:t>e</w:t>
            </w:r>
            <w:proofErr w:type="spellEnd"/>
            <w:r w:rsidRPr="00FD20E2">
              <w:rPr>
                <w:rFonts w:hint="eastAsia"/>
              </w:rPr>
              <w:t xml:space="preserve"> </w:t>
            </w:r>
            <w:proofErr w:type="spellStart"/>
            <w:r w:rsidRPr="00FD20E2">
              <w:rPr>
                <w:rFonts w:hint="eastAsia"/>
              </w:rPr>
              <w:t>Ferhati</w:t>
            </w:r>
            <w:proofErr w:type="spellEnd"/>
            <w:r w:rsidRPr="00FD20E2">
              <w:rPr>
                <w:rFonts w:hint="eastAsia"/>
              </w:rPr>
              <w:t>的弟弟、</w:t>
            </w:r>
            <w:proofErr w:type="spellStart"/>
            <w:r w:rsidRPr="00FD20E2">
              <w:rPr>
                <w:rFonts w:hint="eastAsia"/>
              </w:rPr>
              <w:t>Fatna</w:t>
            </w:r>
            <w:proofErr w:type="spellEnd"/>
            <w:r w:rsidRPr="00FD20E2">
              <w:rPr>
                <w:rFonts w:hint="eastAsia"/>
              </w:rPr>
              <w:t xml:space="preserve"> </w:t>
            </w:r>
            <w:proofErr w:type="spellStart"/>
            <w:r w:rsidRPr="00FD20E2">
              <w:rPr>
                <w:rFonts w:hint="eastAsia"/>
              </w:rPr>
              <w:t>Ferhati</w:t>
            </w:r>
            <w:proofErr w:type="spellEnd"/>
            <w:r w:rsidRPr="00FD20E2">
              <w:rPr>
                <w:rFonts w:hint="eastAsia"/>
              </w:rPr>
              <w:t>的儿子</w:t>
            </w:r>
            <w:r w:rsidRPr="00FD20E2">
              <w:rPr>
                <w:rFonts w:hint="eastAsia"/>
              </w:rPr>
              <w:t>)</w:t>
            </w:r>
          </w:p>
        </w:tc>
      </w:tr>
      <w:tr w:rsidR="00BA4CDF" w:rsidRPr="00FD20E2" w14:paraId="28D3B3D6" w14:textId="77777777" w:rsidTr="00CA6F53">
        <w:tc>
          <w:tcPr>
            <w:tcW w:w="2201" w:type="dxa"/>
          </w:tcPr>
          <w:p w14:paraId="6347C860"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所涉缔约国：</w:t>
            </w:r>
          </w:p>
        </w:tc>
        <w:tc>
          <w:tcPr>
            <w:tcW w:w="4731" w:type="dxa"/>
          </w:tcPr>
          <w:p w14:paraId="53DEE3BD" w14:textId="77777777" w:rsidR="00BA4CDF" w:rsidRPr="00FD20E2" w:rsidRDefault="00BA4CDF" w:rsidP="00F07D8E">
            <w:pPr>
              <w:pStyle w:val="SingleTxtGC"/>
              <w:ind w:left="0" w:right="0"/>
            </w:pPr>
            <w:r w:rsidRPr="00FD20E2">
              <w:rPr>
                <w:rFonts w:hint="eastAsia"/>
              </w:rPr>
              <w:t>阿尔及利亚</w:t>
            </w:r>
          </w:p>
        </w:tc>
      </w:tr>
      <w:tr w:rsidR="00BA4CDF" w:rsidRPr="00FD20E2" w14:paraId="0B87B94F" w14:textId="77777777" w:rsidTr="00CA6F53">
        <w:tc>
          <w:tcPr>
            <w:tcW w:w="2201" w:type="dxa"/>
          </w:tcPr>
          <w:p w14:paraId="5CA6DAFA"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来文日期：</w:t>
            </w:r>
          </w:p>
        </w:tc>
        <w:tc>
          <w:tcPr>
            <w:tcW w:w="4731" w:type="dxa"/>
          </w:tcPr>
          <w:p w14:paraId="082B988B" w14:textId="77777777" w:rsidR="00BA4CDF" w:rsidRPr="00FD20E2" w:rsidRDefault="00BA4CDF" w:rsidP="00F07D8E">
            <w:pPr>
              <w:pStyle w:val="SingleTxtGC"/>
              <w:ind w:left="0" w:right="0"/>
            </w:pPr>
            <w:r w:rsidRPr="00FD20E2">
              <w:rPr>
                <w:rFonts w:hint="eastAsia"/>
              </w:rPr>
              <w:t>2017</w:t>
            </w:r>
            <w:r w:rsidRPr="00FD20E2">
              <w:rPr>
                <w:rFonts w:hint="eastAsia"/>
              </w:rPr>
              <w:t>年</w:t>
            </w:r>
            <w:r w:rsidRPr="00FD20E2">
              <w:rPr>
                <w:rFonts w:hint="eastAsia"/>
              </w:rPr>
              <w:t>10</w:t>
            </w:r>
            <w:r w:rsidRPr="00FD20E2">
              <w:rPr>
                <w:rFonts w:hint="eastAsia"/>
              </w:rPr>
              <w:t>月</w:t>
            </w:r>
            <w:r w:rsidRPr="00FD20E2">
              <w:rPr>
                <w:rFonts w:hint="eastAsia"/>
              </w:rPr>
              <w:t>19</w:t>
            </w:r>
            <w:r w:rsidRPr="00FD20E2">
              <w:rPr>
                <w:rFonts w:hint="eastAsia"/>
              </w:rPr>
              <w:t>日</w:t>
            </w:r>
            <w:r w:rsidRPr="00FD20E2">
              <w:rPr>
                <w:rFonts w:hint="eastAsia"/>
              </w:rPr>
              <w:t>(</w:t>
            </w:r>
            <w:r w:rsidRPr="00FD20E2">
              <w:rPr>
                <w:rFonts w:hint="eastAsia"/>
              </w:rPr>
              <w:t>首次提交</w:t>
            </w:r>
            <w:r w:rsidRPr="00FD20E2">
              <w:rPr>
                <w:rFonts w:hint="eastAsia"/>
              </w:rPr>
              <w:t>)</w:t>
            </w:r>
          </w:p>
        </w:tc>
      </w:tr>
      <w:tr w:rsidR="00BA4CDF" w:rsidRPr="00FD20E2" w14:paraId="5E81A16A" w14:textId="77777777" w:rsidTr="00CA6F53">
        <w:tc>
          <w:tcPr>
            <w:tcW w:w="2201" w:type="dxa"/>
          </w:tcPr>
          <w:p w14:paraId="70DCB0A3"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参考文件：</w:t>
            </w:r>
          </w:p>
        </w:tc>
        <w:tc>
          <w:tcPr>
            <w:tcW w:w="4731" w:type="dxa"/>
          </w:tcPr>
          <w:p w14:paraId="5D714C1B" w14:textId="77777777" w:rsidR="00BA4CDF" w:rsidRPr="00FD20E2" w:rsidRDefault="00BA4CDF" w:rsidP="00F07D8E">
            <w:pPr>
              <w:pStyle w:val="SingleTxtGC"/>
              <w:ind w:left="0" w:right="0"/>
            </w:pPr>
            <w:r w:rsidRPr="00FD20E2">
              <w:rPr>
                <w:rFonts w:hint="eastAsia"/>
              </w:rPr>
              <w:t>根据委员会议事规则第</w:t>
            </w:r>
            <w:r w:rsidRPr="00FD20E2">
              <w:rPr>
                <w:rFonts w:hint="eastAsia"/>
              </w:rPr>
              <w:t>92</w:t>
            </w:r>
            <w:r w:rsidRPr="00FD20E2">
              <w:rPr>
                <w:rFonts w:hint="eastAsia"/>
              </w:rPr>
              <w:t>条</w:t>
            </w:r>
            <w:proofErr w:type="gramStart"/>
            <w:r w:rsidRPr="00FD20E2">
              <w:rPr>
                <w:rFonts w:hint="eastAsia"/>
              </w:rPr>
              <w:t>作出</w:t>
            </w:r>
            <w:proofErr w:type="gramEnd"/>
            <w:r w:rsidRPr="00FD20E2">
              <w:rPr>
                <w:rFonts w:hint="eastAsia"/>
              </w:rPr>
              <w:t>的决定，已于</w:t>
            </w:r>
            <w:r w:rsidRPr="00FD20E2">
              <w:rPr>
                <w:rFonts w:hint="eastAsia"/>
              </w:rPr>
              <w:t>2018</w:t>
            </w:r>
            <w:r w:rsidRPr="00FD20E2">
              <w:rPr>
                <w:rFonts w:hint="eastAsia"/>
              </w:rPr>
              <w:t>年</w:t>
            </w:r>
            <w:r w:rsidRPr="00FD20E2">
              <w:rPr>
                <w:rFonts w:hint="eastAsia"/>
              </w:rPr>
              <w:t>2</w:t>
            </w:r>
            <w:r w:rsidRPr="00FD20E2">
              <w:rPr>
                <w:rFonts w:hint="eastAsia"/>
              </w:rPr>
              <w:t>月</w:t>
            </w:r>
            <w:r w:rsidRPr="00FD20E2">
              <w:rPr>
                <w:rFonts w:hint="eastAsia"/>
              </w:rPr>
              <w:t>16</w:t>
            </w:r>
            <w:r w:rsidRPr="00FD20E2">
              <w:rPr>
                <w:rFonts w:hint="eastAsia"/>
              </w:rPr>
              <w:t>日转交缔约国</w:t>
            </w:r>
            <w:r w:rsidRPr="00FD20E2">
              <w:rPr>
                <w:rFonts w:hint="eastAsia"/>
              </w:rPr>
              <w:t>(</w:t>
            </w:r>
            <w:r w:rsidRPr="00FD20E2">
              <w:rPr>
                <w:rFonts w:hint="eastAsia"/>
              </w:rPr>
              <w:t>未以文件形式印发</w:t>
            </w:r>
            <w:r w:rsidRPr="00FD20E2">
              <w:rPr>
                <w:rFonts w:hint="eastAsia"/>
              </w:rPr>
              <w:t>)</w:t>
            </w:r>
          </w:p>
        </w:tc>
      </w:tr>
      <w:tr w:rsidR="00BA4CDF" w:rsidRPr="00FD20E2" w14:paraId="763549D0" w14:textId="77777777" w:rsidTr="00CA6F53">
        <w:tc>
          <w:tcPr>
            <w:tcW w:w="2201" w:type="dxa"/>
          </w:tcPr>
          <w:p w14:paraId="2E1A5825"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意见通过日期：</w:t>
            </w:r>
          </w:p>
        </w:tc>
        <w:tc>
          <w:tcPr>
            <w:tcW w:w="4731" w:type="dxa"/>
          </w:tcPr>
          <w:p w14:paraId="43B447DA" w14:textId="77777777" w:rsidR="00BA4CDF" w:rsidRPr="00FD20E2" w:rsidRDefault="00BA4CDF" w:rsidP="00F07D8E">
            <w:pPr>
              <w:pStyle w:val="SingleTxtGC"/>
              <w:ind w:left="0" w:right="0"/>
            </w:pPr>
            <w:r w:rsidRPr="00FD20E2">
              <w:rPr>
                <w:rFonts w:hint="eastAsia"/>
              </w:rPr>
              <w:t>2022</w:t>
            </w:r>
            <w:r w:rsidRPr="00FD20E2">
              <w:rPr>
                <w:rFonts w:hint="eastAsia"/>
              </w:rPr>
              <w:t>年</w:t>
            </w:r>
            <w:r w:rsidRPr="00FD20E2">
              <w:rPr>
                <w:rFonts w:hint="eastAsia"/>
              </w:rPr>
              <w:t>7</w:t>
            </w:r>
            <w:r w:rsidRPr="00FD20E2">
              <w:rPr>
                <w:rFonts w:hint="eastAsia"/>
              </w:rPr>
              <w:t>月</w:t>
            </w:r>
            <w:r w:rsidRPr="00FD20E2">
              <w:rPr>
                <w:rFonts w:hint="eastAsia"/>
              </w:rPr>
              <w:t>8</w:t>
            </w:r>
            <w:r w:rsidRPr="00FD20E2">
              <w:rPr>
                <w:rFonts w:hint="eastAsia"/>
              </w:rPr>
              <w:t>日</w:t>
            </w:r>
          </w:p>
        </w:tc>
      </w:tr>
      <w:tr w:rsidR="00BA4CDF" w:rsidRPr="00FD20E2" w14:paraId="1D6EB2E5" w14:textId="77777777" w:rsidTr="00CA6F53">
        <w:tc>
          <w:tcPr>
            <w:tcW w:w="2201" w:type="dxa"/>
          </w:tcPr>
          <w:p w14:paraId="755DA5AC"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br w:type="page"/>
            </w:r>
            <w:r w:rsidRPr="005E6262">
              <w:rPr>
                <w:rFonts w:ascii="Time New Roman" w:eastAsia="楷体" w:hAnsi="Time New Roman" w:hint="eastAsia"/>
              </w:rPr>
              <w:br w:type="page"/>
            </w:r>
            <w:r w:rsidRPr="005E6262">
              <w:rPr>
                <w:rFonts w:ascii="Time New Roman" w:eastAsia="楷体" w:hAnsi="Time New Roman" w:hint="eastAsia"/>
              </w:rPr>
              <w:t>事由：</w:t>
            </w:r>
          </w:p>
        </w:tc>
        <w:tc>
          <w:tcPr>
            <w:tcW w:w="4731" w:type="dxa"/>
          </w:tcPr>
          <w:p w14:paraId="24A9B418" w14:textId="77777777" w:rsidR="00BA4CDF" w:rsidRPr="00FD20E2" w:rsidRDefault="00BA4CDF" w:rsidP="00F07D8E">
            <w:pPr>
              <w:pStyle w:val="SingleTxtGC"/>
              <w:ind w:left="0" w:right="0"/>
            </w:pPr>
            <w:r w:rsidRPr="00FD20E2">
              <w:rPr>
                <w:rFonts w:hint="eastAsia"/>
              </w:rPr>
              <w:t>强迫失踪</w:t>
            </w:r>
          </w:p>
        </w:tc>
      </w:tr>
      <w:tr w:rsidR="00BA4CDF" w:rsidRPr="00FD20E2" w14:paraId="6AEF03E0" w14:textId="77777777" w:rsidTr="00CA6F53">
        <w:tc>
          <w:tcPr>
            <w:tcW w:w="2201" w:type="dxa"/>
          </w:tcPr>
          <w:p w14:paraId="3AD1BB2E"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程序性问题：</w:t>
            </w:r>
          </w:p>
        </w:tc>
        <w:tc>
          <w:tcPr>
            <w:tcW w:w="4731" w:type="dxa"/>
          </w:tcPr>
          <w:p w14:paraId="1B06B233" w14:textId="77777777" w:rsidR="00BA4CDF" w:rsidRPr="00FD20E2" w:rsidRDefault="00BA4CDF" w:rsidP="00F07D8E">
            <w:pPr>
              <w:pStyle w:val="SingleTxtGC"/>
              <w:ind w:left="0" w:right="0"/>
            </w:pPr>
            <w:r w:rsidRPr="00FD20E2">
              <w:rPr>
                <w:rFonts w:hint="eastAsia"/>
              </w:rPr>
              <w:t>用尽国内补救办法</w:t>
            </w:r>
          </w:p>
        </w:tc>
      </w:tr>
      <w:tr w:rsidR="00BA4CDF" w:rsidRPr="00FD20E2" w14:paraId="2BB2C2A3" w14:textId="77777777" w:rsidTr="00CA6F53">
        <w:tc>
          <w:tcPr>
            <w:tcW w:w="2201" w:type="dxa"/>
          </w:tcPr>
          <w:p w14:paraId="6E748ECD" w14:textId="77777777" w:rsidR="00BA4CDF" w:rsidRPr="005E6262" w:rsidRDefault="00BA4CDF" w:rsidP="00F07D8E">
            <w:pPr>
              <w:pStyle w:val="SingleTxtGC"/>
              <w:ind w:left="0" w:right="0"/>
              <w:rPr>
                <w:rFonts w:ascii="Time New Roman" w:eastAsia="楷体" w:hAnsi="Time New Roman" w:hint="eastAsia"/>
              </w:rPr>
            </w:pPr>
            <w:r w:rsidRPr="005E6262">
              <w:rPr>
                <w:rFonts w:ascii="Time New Roman" w:eastAsia="楷体" w:hAnsi="Time New Roman" w:hint="eastAsia"/>
              </w:rPr>
              <w:t>实质性问题：</w:t>
            </w:r>
          </w:p>
        </w:tc>
        <w:tc>
          <w:tcPr>
            <w:tcW w:w="4731" w:type="dxa"/>
          </w:tcPr>
          <w:p w14:paraId="08973401" w14:textId="77777777" w:rsidR="00BA4CDF" w:rsidRPr="00FD20E2" w:rsidRDefault="00BA4CDF" w:rsidP="00F07D8E">
            <w:pPr>
              <w:pStyle w:val="SingleTxtGC"/>
              <w:ind w:left="0" w:right="0"/>
            </w:pPr>
            <w:r w:rsidRPr="00FD20E2">
              <w:rPr>
                <w:rFonts w:hint="eastAsia"/>
              </w:rPr>
              <w:t>有效补救权；残忍、不人道或有辱人格的待遇或处罚；人身自由和安全；人的尊严；人格获得法律承认的权利</w:t>
            </w:r>
          </w:p>
        </w:tc>
      </w:tr>
      <w:tr w:rsidR="00BA4CDF" w:rsidRPr="00FD20E2" w14:paraId="3443F5C7" w14:textId="77777777" w:rsidTr="00CA6F53">
        <w:tc>
          <w:tcPr>
            <w:tcW w:w="2201" w:type="dxa"/>
          </w:tcPr>
          <w:p w14:paraId="03E1AA81" w14:textId="77777777" w:rsidR="00BA4CDF" w:rsidRPr="005E6262" w:rsidRDefault="00BA4CDF" w:rsidP="00F07D8E">
            <w:pPr>
              <w:pStyle w:val="SingleTxtGC"/>
              <w:ind w:left="-85" w:right="0"/>
              <w:rPr>
                <w:rFonts w:ascii="Time New Roman" w:eastAsia="楷体" w:hAnsi="Time New Roman" w:hint="eastAsia"/>
              </w:rPr>
            </w:pPr>
            <w:r w:rsidRPr="005E6262">
              <w:rPr>
                <w:rFonts w:ascii="Time New Roman" w:eastAsia="楷体" w:hAnsi="Time New Roman" w:hint="eastAsia"/>
              </w:rPr>
              <w:t>《公约》条款：</w:t>
            </w:r>
          </w:p>
        </w:tc>
        <w:tc>
          <w:tcPr>
            <w:tcW w:w="4731" w:type="dxa"/>
          </w:tcPr>
          <w:p w14:paraId="0356CEB0" w14:textId="77777777" w:rsidR="00BA4CDF" w:rsidRPr="00FD20E2" w:rsidRDefault="00BA4CDF" w:rsidP="00F07D8E">
            <w:pPr>
              <w:pStyle w:val="SingleTxtGC"/>
              <w:ind w:left="0" w:right="0"/>
            </w:pPr>
            <w:r w:rsidRPr="00FD20E2">
              <w:rPr>
                <w:rFonts w:hint="eastAsia"/>
              </w:rPr>
              <w:t>第二条第二款和第三款、第六条、第七条、第九条、第十条、第十二条、第十四条和第十六条</w:t>
            </w:r>
          </w:p>
        </w:tc>
      </w:tr>
      <w:tr w:rsidR="00BA4CDF" w:rsidRPr="00FD20E2" w14:paraId="64694C20" w14:textId="77777777" w:rsidTr="00CA6F53">
        <w:tc>
          <w:tcPr>
            <w:tcW w:w="2201" w:type="dxa"/>
          </w:tcPr>
          <w:p w14:paraId="2E38A3D8" w14:textId="77777777" w:rsidR="00BA4CDF" w:rsidRPr="005E6262" w:rsidRDefault="00BA4CDF" w:rsidP="00F07D8E">
            <w:pPr>
              <w:pStyle w:val="SingleTxtGC"/>
              <w:ind w:left="-85" w:right="0"/>
              <w:rPr>
                <w:rFonts w:ascii="Time New Roman" w:eastAsia="楷体" w:hAnsi="Time New Roman" w:hint="eastAsia"/>
              </w:rPr>
            </w:pPr>
            <w:r w:rsidRPr="005E6262">
              <w:rPr>
                <w:rFonts w:ascii="Time New Roman" w:eastAsia="楷体" w:hAnsi="Time New Roman" w:hint="eastAsia"/>
              </w:rPr>
              <w:t>《任择议定书》条款：</w:t>
            </w:r>
          </w:p>
        </w:tc>
        <w:tc>
          <w:tcPr>
            <w:tcW w:w="4731" w:type="dxa"/>
          </w:tcPr>
          <w:p w14:paraId="4DF2530F" w14:textId="77777777" w:rsidR="00BA4CDF" w:rsidRPr="00FD20E2" w:rsidRDefault="00BA4CDF" w:rsidP="00F07D8E">
            <w:pPr>
              <w:pStyle w:val="SingleTxtGC"/>
              <w:ind w:left="0" w:right="0"/>
            </w:pPr>
            <w:r w:rsidRPr="00FD20E2">
              <w:rPr>
                <w:rFonts w:hint="eastAsia"/>
              </w:rPr>
              <w:t>第二条、第三条和第五条第二款</w:t>
            </w:r>
          </w:p>
        </w:tc>
      </w:tr>
    </w:tbl>
    <w:p w14:paraId="56E61A06" w14:textId="77777777" w:rsidR="007862D2" w:rsidRDefault="007862D2" w:rsidP="00BA4CDF">
      <w:pPr>
        <w:pStyle w:val="SingleTxtGC"/>
        <w:rPr>
          <w:lang w:val="fr-CH"/>
        </w:rPr>
      </w:pPr>
    </w:p>
    <w:p w14:paraId="369A541F" w14:textId="2E2FD6CD" w:rsidR="00BA4CDF" w:rsidRPr="00BA4CDF" w:rsidRDefault="00BA4CDF" w:rsidP="00BA4CDF">
      <w:pPr>
        <w:pStyle w:val="SingleTxtGC"/>
        <w:rPr>
          <w:lang w:val="fr-CH"/>
        </w:rPr>
      </w:pPr>
      <w:r w:rsidRPr="00BA4CDF">
        <w:rPr>
          <w:rFonts w:hint="eastAsia"/>
          <w:lang w:val="fr-CH"/>
        </w:rPr>
        <w:lastRenderedPageBreak/>
        <w:t>1.</w:t>
      </w:r>
      <w:r w:rsidRPr="00BA4CDF">
        <w:rPr>
          <w:rFonts w:hint="eastAsia"/>
          <w:lang w:val="fr-CH"/>
        </w:rPr>
        <w:tab/>
      </w:r>
      <w:r w:rsidRPr="00BA4CDF">
        <w:rPr>
          <w:rFonts w:hint="eastAsia"/>
          <w:lang w:val="fr-CH"/>
        </w:rPr>
        <w:t>来文提交人是</w:t>
      </w:r>
      <w:r w:rsidRPr="00BA4CDF">
        <w:rPr>
          <w:rFonts w:hint="eastAsia"/>
          <w:lang w:val="fr-CH"/>
        </w:rPr>
        <w:t>H</w:t>
      </w:r>
      <w:r w:rsidRPr="00BA4CDF">
        <w:rPr>
          <w:lang w:val="fr-CH"/>
        </w:rPr>
        <w:t>acèn</w:t>
      </w:r>
      <w:r w:rsidRPr="00BA4CDF">
        <w:rPr>
          <w:rFonts w:hint="eastAsia"/>
          <w:lang w:val="fr-CH"/>
        </w:rPr>
        <w:t xml:space="preserve">e </w:t>
      </w:r>
      <w:proofErr w:type="spellStart"/>
      <w:r w:rsidRPr="00BA4CDF">
        <w:rPr>
          <w:rFonts w:hint="eastAsia"/>
          <w:lang w:val="fr-CH"/>
        </w:rPr>
        <w:t>Ferhati</w:t>
      </w:r>
      <w:proofErr w:type="spellEnd"/>
      <w:r w:rsidRPr="00BA4CDF">
        <w:rPr>
          <w:rFonts w:hint="eastAsia"/>
          <w:lang w:val="fr-CH"/>
        </w:rPr>
        <w:t>和他母亲</w:t>
      </w:r>
      <w:r w:rsidRPr="00BA4CDF">
        <w:rPr>
          <w:rFonts w:hint="eastAsia"/>
          <w:lang w:val="fr-CH"/>
        </w:rPr>
        <w:t xml:space="preserve">Fatna </w:t>
      </w:r>
      <w:proofErr w:type="spellStart"/>
      <w:r w:rsidRPr="00BA4CDF">
        <w:rPr>
          <w:rFonts w:hint="eastAsia"/>
          <w:lang w:val="fr-CH"/>
        </w:rPr>
        <w:t>Ferhati</w:t>
      </w:r>
      <w:proofErr w:type="spellEnd"/>
      <w:r w:rsidRPr="00BA4CDF">
        <w:rPr>
          <w:rFonts w:hint="eastAsia"/>
          <w:lang w:val="fr-CH"/>
        </w:rPr>
        <w:t xml:space="preserve">, </w:t>
      </w:r>
      <w:r w:rsidRPr="00BA4CDF">
        <w:rPr>
          <w:rFonts w:hint="eastAsia"/>
          <w:lang w:val="fr-CH"/>
        </w:rPr>
        <w:t>两人均为阿尔及利亚国民。他们称，前者的弟弟、后者的儿子</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 xml:space="preserve">, </w:t>
      </w:r>
      <w:r w:rsidRPr="00BA4CDF">
        <w:rPr>
          <w:rFonts w:hint="eastAsia"/>
          <w:lang w:val="fr-CH"/>
        </w:rPr>
        <w:t>生于</w:t>
      </w:r>
      <w:r w:rsidRPr="00BA4CDF">
        <w:rPr>
          <w:rFonts w:hint="eastAsia"/>
          <w:lang w:val="fr-CH"/>
        </w:rPr>
        <w:t>1972</w:t>
      </w:r>
      <w:r w:rsidRPr="00BA4CDF">
        <w:rPr>
          <w:rFonts w:hint="eastAsia"/>
          <w:lang w:val="fr-CH"/>
        </w:rPr>
        <w:t>年</w:t>
      </w:r>
      <w:r w:rsidRPr="00BA4CDF">
        <w:rPr>
          <w:rFonts w:hint="eastAsia"/>
          <w:lang w:val="fr-CH"/>
        </w:rPr>
        <w:t>1</w:t>
      </w:r>
      <w:r w:rsidRPr="00BA4CDF">
        <w:rPr>
          <w:rFonts w:hint="eastAsia"/>
          <w:lang w:val="fr-CH"/>
        </w:rPr>
        <w:t>月</w:t>
      </w:r>
      <w:r w:rsidRPr="00BA4CDF">
        <w:rPr>
          <w:rFonts w:hint="eastAsia"/>
          <w:lang w:val="fr-CH"/>
        </w:rPr>
        <w:t>26</w:t>
      </w:r>
      <w:r w:rsidRPr="00BA4CDF">
        <w:rPr>
          <w:rFonts w:hint="eastAsia"/>
          <w:lang w:val="fr-CH"/>
        </w:rPr>
        <w:t>日，也是阿尔及利亚国民，他遭受了缔约国实施的强迫失踪，这违反了《公约》第六、第七、第九、第十和第十六条。提交人还称，他们根据《公约》第二条第二款和第三款、第七、第九、第十二和第十四条享有的权利受到了侵犯。《公约》和《公约任择议定书》于</w:t>
      </w:r>
      <w:r w:rsidRPr="00BA4CDF">
        <w:rPr>
          <w:rFonts w:hint="eastAsia"/>
          <w:lang w:val="fr-CH"/>
        </w:rPr>
        <w:t>1989</w:t>
      </w:r>
      <w:r w:rsidRPr="00BA4CDF">
        <w:rPr>
          <w:rFonts w:hint="eastAsia"/>
          <w:lang w:val="fr-CH"/>
        </w:rPr>
        <w:t>年</w:t>
      </w:r>
      <w:r w:rsidRPr="00BA4CDF">
        <w:rPr>
          <w:rFonts w:hint="eastAsia"/>
          <w:lang w:val="fr-CH"/>
        </w:rPr>
        <w:t>12</w:t>
      </w:r>
      <w:r w:rsidRPr="00BA4CDF">
        <w:rPr>
          <w:rFonts w:hint="eastAsia"/>
          <w:lang w:val="fr-CH"/>
        </w:rPr>
        <w:t>月</w:t>
      </w:r>
      <w:r w:rsidRPr="00BA4CDF">
        <w:rPr>
          <w:rFonts w:hint="eastAsia"/>
          <w:lang w:val="fr-CH"/>
        </w:rPr>
        <w:t>12</w:t>
      </w:r>
      <w:r w:rsidRPr="00BA4CDF">
        <w:rPr>
          <w:rFonts w:hint="eastAsia"/>
          <w:lang w:val="fr-CH"/>
        </w:rPr>
        <w:t>日对缔约国生效。提交人由阿尔及利亚失踪者家属团体的律师代理。</w:t>
      </w:r>
    </w:p>
    <w:p w14:paraId="599A03B3" w14:textId="77777777" w:rsidR="00BA4CDF" w:rsidRPr="00BA4CDF" w:rsidRDefault="00BA4CDF" w:rsidP="007302F9">
      <w:pPr>
        <w:pStyle w:val="H23GC"/>
        <w:rPr>
          <w:b/>
          <w:lang w:val="fr-CH"/>
        </w:rPr>
      </w:pPr>
      <w:r w:rsidRPr="00BA4CDF">
        <w:rPr>
          <w:rFonts w:hint="eastAsia"/>
          <w:b/>
          <w:lang w:val="fr-CH"/>
        </w:rPr>
        <w:tab/>
      </w:r>
      <w:r w:rsidRPr="00BA4CDF">
        <w:rPr>
          <w:rFonts w:hint="eastAsia"/>
          <w:b/>
          <w:lang w:val="fr-CH"/>
        </w:rPr>
        <w:tab/>
      </w:r>
      <w:r w:rsidRPr="00BA4CDF">
        <w:rPr>
          <w:rFonts w:hint="eastAsia"/>
          <w:lang w:val="fr-CH"/>
        </w:rPr>
        <w:t>提交人陈述的事实</w:t>
      </w:r>
    </w:p>
    <w:p w14:paraId="048CCD16" w14:textId="563AF9E6" w:rsidR="00BA4CDF" w:rsidRPr="00BA4CDF" w:rsidRDefault="00BA4CDF" w:rsidP="00BA4CDF">
      <w:pPr>
        <w:pStyle w:val="SingleTxtGC"/>
        <w:rPr>
          <w:lang w:val="fr-CH"/>
        </w:rPr>
      </w:pPr>
      <w:r w:rsidRPr="00BA4CDF">
        <w:rPr>
          <w:rFonts w:hint="eastAsia"/>
          <w:lang w:val="fr-CH"/>
        </w:rPr>
        <w:t>2.1</w:t>
      </w:r>
      <w:r w:rsidRPr="00BA4CDF">
        <w:rPr>
          <w:rFonts w:hint="eastAsia"/>
          <w:lang w:val="fr-CH"/>
        </w:rPr>
        <w:tab/>
      </w:r>
      <w:r w:rsidRPr="00BA4CDF">
        <w:rPr>
          <w:lang w:val="fr-CH"/>
        </w:rPr>
        <w:t>1996</w:t>
      </w:r>
      <w:r w:rsidRPr="00BA4CDF">
        <w:rPr>
          <w:lang w:val="fr-CH"/>
        </w:rPr>
        <w:t>年</w:t>
      </w:r>
      <w:r w:rsidRPr="00BA4CDF">
        <w:rPr>
          <w:lang w:val="fr-CH"/>
        </w:rPr>
        <w:t>11</w:t>
      </w:r>
      <w:r w:rsidRPr="00BA4CDF">
        <w:rPr>
          <w:lang w:val="fr-CH"/>
        </w:rPr>
        <w:t>月</w:t>
      </w:r>
      <w:r w:rsidRPr="00BA4CDF">
        <w:rPr>
          <w:lang w:val="fr-CH"/>
        </w:rPr>
        <w:t>9</w:t>
      </w:r>
      <w:r w:rsidRPr="00BA4CDF">
        <w:rPr>
          <w:lang w:val="fr-CH"/>
        </w:rPr>
        <w:t>日，阿尔及尔省</w:t>
      </w:r>
      <w:r w:rsidRPr="00BA4CDF">
        <w:rPr>
          <w:lang w:val="fr-CH"/>
        </w:rPr>
        <w:t>Hussein Dey</w:t>
      </w:r>
      <w:r w:rsidRPr="00BA4CDF">
        <w:rPr>
          <w:rFonts w:hint="eastAsia"/>
          <w:lang w:val="fr-CH"/>
        </w:rPr>
        <w:t>专</w:t>
      </w:r>
      <w:r w:rsidRPr="00BA4CDF">
        <w:rPr>
          <w:lang w:val="fr-CH"/>
        </w:rPr>
        <w:t>区</w:t>
      </w:r>
      <w:proofErr w:type="spellStart"/>
      <w:r w:rsidRPr="00BA4CDF">
        <w:rPr>
          <w:lang w:val="fr-CH"/>
        </w:rPr>
        <w:t>Belouizdad</w:t>
      </w:r>
      <w:proofErr w:type="spellEnd"/>
      <w:r w:rsidRPr="00BA4CDF">
        <w:rPr>
          <w:lang w:val="fr-CH"/>
        </w:rPr>
        <w:t>警察局的警察在</w:t>
      </w:r>
      <w:proofErr w:type="spellStart"/>
      <w:r w:rsidRPr="00BA4CDF">
        <w:rPr>
          <w:lang w:val="fr-CH"/>
        </w:rPr>
        <w:t>Belouizdad</w:t>
      </w:r>
      <w:proofErr w:type="spellEnd"/>
      <w:r w:rsidRPr="00BA4CDF">
        <w:rPr>
          <w:lang w:val="fr-CH"/>
        </w:rPr>
        <w:t>的</w:t>
      </w:r>
      <w:r w:rsidRPr="00BA4CDF">
        <w:rPr>
          <w:lang w:val="fr-CH"/>
        </w:rPr>
        <w:t>Cervantès</w:t>
      </w:r>
      <w:r w:rsidRPr="00BA4CDF">
        <w:rPr>
          <w:lang w:val="fr-CH"/>
        </w:rPr>
        <w:t>区的一次交火中开枪打死了</w:t>
      </w:r>
      <w:r w:rsidRPr="00BA4CDF">
        <w:rPr>
          <w:lang w:val="fr-CH"/>
        </w:rPr>
        <w:t xml:space="preserve">Hacène </w:t>
      </w:r>
      <w:proofErr w:type="spellStart"/>
      <w:r w:rsidRPr="00BA4CDF">
        <w:rPr>
          <w:lang w:val="fr-CH"/>
        </w:rPr>
        <w:t>Ferhati</w:t>
      </w:r>
      <w:proofErr w:type="spellEnd"/>
      <w:r w:rsidRPr="00BA4CDF">
        <w:rPr>
          <w:lang w:val="fr-CH"/>
        </w:rPr>
        <w:t>的兄弟</w:t>
      </w:r>
      <w:r w:rsidRPr="00BA4CDF">
        <w:rPr>
          <w:lang w:val="fr-CH"/>
        </w:rPr>
        <w:t xml:space="preserve">Hocine </w:t>
      </w:r>
      <w:proofErr w:type="spellStart"/>
      <w:r w:rsidRPr="00BA4CDF">
        <w:rPr>
          <w:lang w:val="fr-CH"/>
        </w:rPr>
        <w:t>Ferhati</w:t>
      </w:r>
      <w:proofErr w:type="spellEnd"/>
      <w:r w:rsidRPr="00BA4CDF">
        <w:rPr>
          <w:lang w:val="fr-CH"/>
        </w:rPr>
        <w:t>。同一天</w:t>
      </w:r>
      <w:r w:rsidRPr="00BA4CDF">
        <w:rPr>
          <w:rFonts w:hint="eastAsia"/>
          <w:lang w:val="fr-CH"/>
        </w:rPr>
        <w:t>，</w:t>
      </w:r>
      <w:r w:rsidRPr="00BA4CDF">
        <w:rPr>
          <w:lang w:val="fr-CH"/>
        </w:rPr>
        <w:t xml:space="preserve">Ben </w:t>
      </w:r>
      <w:proofErr w:type="spellStart"/>
      <w:r w:rsidRPr="00BA4CDF">
        <w:rPr>
          <w:lang w:val="fr-CH"/>
        </w:rPr>
        <w:t>Aknoun</w:t>
      </w:r>
      <w:proofErr w:type="spellEnd"/>
      <w:r w:rsidRPr="00BA4CDF">
        <w:rPr>
          <w:lang w:val="fr-CH"/>
        </w:rPr>
        <w:t>军事中心的军</w:t>
      </w:r>
      <w:r w:rsidRPr="00BA4CDF">
        <w:rPr>
          <w:rFonts w:hint="eastAsia"/>
          <w:lang w:val="fr-CH"/>
        </w:rPr>
        <w:t>方</w:t>
      </w:r>
      <w:r w:rsidRPr="00BA4CDF">
        <w:rPr>
          <w:lang w:val="fr-CH"/>
        </w:rPr>
        <w:t>安全人员来到</w:t>
      </w:r>
      <w:proofErr w:type="spellStart"/>
      <w:r w:rsidRPr="00BA4CDF">
        <w:rPr>
          <w:lang w:val="fr-CH"/>
        </w:rPr>
        <w:t>Ferhati</w:t>
      </w:r>
      <w:proofErr w:type="spellEnd"/>
      <w:r w:rsidRPr="00BA4CDF">
        <w:rPr>
          <w:lang w:val="fr-CH"/>
        </w:rPr>
        <w:t>家</w:t>
      </w:r>
      <w:r w:rsidRPr="00BA4CDF">
        <w:rPr>
          <w:rFonts w:hint="eastAsia"/>
          <w:lang w:val="fr-CH"/>
        </w:rPr>
        <w:t>，</w:t>
      </w:r>
      <w:r w:rsidRPr="00BA4CDF">
        <w:rPr>
          <w:lang w:val="fr-CH"/>
        </w:rPr>
        <w:t>想与</w:t>
      </w:r>
      <w:r w:rsidRPr="00BA4CDF">
        <w:rPr>
          <w:lang w:val="fr-CH"/>
        </w:rPr>
        <w:t>Hocine</w:t>
      </w:r>
      <w:r w:rsidRPr="00BA4CDF">
        <w:rPr>
          <w:lang w:val="fr-CH"/>
        </w:rPr>
        <w:t>的妻子谈谈</w:t>
      </w:r>
      <w:r w:rsidRPr="00BA4CDF">
        <w:rPr>
          <w:rFonts w:hint="eastAsia"/>
          <w:lang w:val="fr-CH"/>
        </w:rPr>
        <w:t>，</w:t>
      </w:r>
      <w:r w:rsidRPr="00BA4CDF">
        <w:rPr>
          <w:lang w:val="fr-CH"/>
        </w:rPr>
        <w:t>她目睹了自己的丈夫被杀。她不在</w:t>
      </w:r>
      <w:r w:rsidRPr="00BA4CDF">
        <w:rPr>
          <w:rFonts w:hint="eastAsia"/>
          <w:lang w:val="fr-FR"/>
        </w:rPr>
        <w:t>家</w:t>
      </w:r>
      <w:r w:rsidRPr="00BA4CDF">
        <w:rPr>
          <w:rFonts w:hint="eastAsia"/>
          <w:lang w:val="fr-CH"/>
        </w:rPr>
        <w:t>，</w:t>
      </w:r>
      <w:r w:rsidRPr="00BA4CDF">
        <w:rPr>
          <w:lang w:val="fr-CH"/>
        </w:rPr>
        <w:t>军</w:t>
      </w:r>
      <w:r w:rsidRPr="00BA4CDF">
        <w:rPr>
          <w:rFonts w:hint="eastAsia"/>
          <w:lang w:val="fr-CH"/>
        </w:rPr>
        <w:t>方</w:t>
      </w:r>
      <w:r w:rsidRPr="00BA4CDF">
        <w:rPr>
          <w:lang w:val="fr-CH"/>
        </w:rPr>
        <w:t>安全人员逮捕了</w:t>
      </w:r>
      <w:r w:rsidRPr="00BA4CDF">
        <w:rPr>
          <w:lang w:val="fr-CH"/>
        </w:rPr>
        <w:t>Hocine</w:t>
      </w:r>
      <w:r w:rsidRPr="00BA4CDF">
        <w:rPr>
          <w:lang w:val="fr-CH"/>
        </w:rPr>
        <w:t>和</w:t>
      </w:r>
      <w:r w:rsidRPr="00BA4CDF">
        <w:rPr>
          <w:lang w:val="fr-CH"/>
        </w:rPr>
        <w:t xml:space="preserve">Hacène </w:t>
      </w:r>
      <w:proofErr w:type="spellStart"/>
      <w:r w:rsidRPr="00BA4CDF">
        <w:rPr>
          <w:lang w:val="fr-CH"/>
        </w:rPr>
        <w:t>Ferhati</w:t>
      </w:r>
      <w:proofErr w:type="spellEnd"/>
      <w:r w:rsidRPr="00BA4CDF">
        <w:rPr>
          <w:lang w:val="fr-CH"/>
        </w:rPr>
        <w:t>的弟弟</w:t>
      </w:r>
      <w:r w:rsidRPr="00BA4CDF">
        <w:rPr>
          <w:lang w:val="fr-CH"/>
        </w:rPr>
        <w:t xml:space="preserve">Mustapha </w:t>
      </w:r>
      <w:proofErr w:type="spellStart"/>
      <w:r w:rsidRPr="00BA4CDF">
        <w:rPr>
          <w:lang w:val="fr-CH"/>
        </w:rPr>
        <w:t>Ferhati</w:t>
      </w:r>
      <w:proofErr w:type="spellEnd"/>
      <w:r w:rsidRPr="00BA4CDF">
        <w:rPr>
          <w:lang w:val="fr-CH"/>
        </w:rPr>
        <w:t>。</w:t>
      </w:r>
      <w:r w:rsidRPr="00BA4CDF">
        <w:rPr>
          <w:lang w:val="fr-CH"/>
        </w:rPr>
        <w:t>Mustapha</w:t>
      </w:r>
      <w:r w:rsidRPr="00BA4CDF">
        <w:rPr>
          <w:lang w:val="fr-CH"/>
        </w:rPr>
        <w:t>被拘留</w:t>
      </w:r>
      <w:r w:rsidRPr="00BA4CDF">
        <w:rPr>
          <w:lang w:val="fr-CH"/>
        </w:rPr>
        <w:t>24</w:t>
      </w:r>
      <w:r w:rsidRPr="00BA4CDF">
        <w:rPr>
          <w:lang w:val="fr-CH"/>
        </w:rPr>
        <w:t>小时并受到虐待，获释后，他惊恐万分，躲到一个朋</w:t>
      </w:r>
      <w:r w:rsidRPr="00BA4CDF">
        <w:rPr>
          <w:rFonts w:hint="eastAsia"/>
          <w:lang w:val="fr-CH"/>
        </w:rPr>
        <w:t>友家里。</w:t>
      </w:r>
    </w:p>
    <w:p w14:paraId="28A47D6A" w14:textId="77777777" w:rsidR="00BA4CDF" w:rsidRPr="00BA4CDF" w:rsidRDefault="00BA4CDF" w:rsidP="00BA4CDF">
      <w:pPr>
        <w:pStyle w:val="SingleTxtGC"/>
        <w:rPr>
          <w:lang w:val="fr-CH"/>
        </w:rPr>
      </w:pPr>
      <w:r w:rsidRPr="00BA4CDF">
        <w:rPr>
          <w:rFonts w:hint="eastAsia"/>
          <w:lang w:val="fr-CH"/>
        </w:rPr>
        <w:t>2.2</w:t>
      </w:r>
      <w:r w:rsidRPr="00BA4CDF">
        <w:rPr>
          <w:rFonts w:hint="eastAsia"/>
          <w:lang w:val="fr-CH"/>
        </w:rPr>
        <w:tab/>
        <w:t>1998</w:t>
      </w:r>
      <w:r w:rsidRPr="00BA4CDF">
        <w:rPr>
          <w:rFonts w:hint="eastAsia"/>
          <w:lang w:val="fr-CH"/>
        </w:rPr>
        <w:t>年</w:t>
      </w:r>
      <w:r w:rsidRPr="00BA4CDF">
        <w:rPr>
          <w:rFonts w:hint="eastAsia"/>
          <w:lang w:val="fr-CH"/>
        </w:rPr>
        <w:t>4</w:t>
      </w:r>
      <w:r w:rsidRPr="00BA4CDF">
        <w:rPr>
          <w:rFonts w:hint="eastAsia"/>
          <w:lang w:val="fr-CH"/>
        </w:rPr>
        <w:t>月，军方安全人员又到家里寻找</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 xml:space="preserve">, </w:t>
      </w:r>
      <w:r w:rsidRPr="00BA4CDF">
        <w:rPr>
          <w:rFonts w:hint="eastAsia"/>
          <w:lang w:val="fr-CH"/>
        </w:rPr>
        <w:t>但没有找到他。</w:t>
      </w:r>
      <w:r w:rsidRPr="00BA4CDF">
        <w:rPr>
          <w:rFonts w:hint="eastAsia"/>
          <w:lang w:val="fr-CH"/>
        </w:rPr>
        <w:t>1998</w:t>
      </w:r>
      <w:r w:rsidRPr="00BA4CDF">
        <w:rPr>
          <w:rFonts w:hint="eastAsia"/>
          <w:lang w:val="fr-CH"/>
        </w:rPr>
        <w:t>年</w:t>
      </w:r>
      <w:r w:rsidRPr="00BA4CDF">
        <w:rPr>
          <w:rFonts w:hint="eastAsia"/>
          <w:lang w:val="fr-CH"/>
        </w:rPr>
        <w:t>5</w:t>
      </w:r>
      <w:r w:rsidRPr="00BA4CDF">
        <w:rPr>
          <w:rFonts w:hint="eastAsia"/>
          <w:lang w:val="fr-CH"/>
        </w:rPr>
        <w:t>月</w:t>
      </w:r>
      <w:r w:rsidRPr="00BA4CDF">
        <w:rPr>
          <w:rFonts w:hint="eastAsia"/>
          <w:lang w:val="fr-CH"/>
        </w:rPr>
        <w:t>28</w:t>
      </w:r>
      <w:r w:rsidRPr="00BA4CDF">
        <w:rPr>
          <w:rFonts w:hint="eastAsia"/>
          <w:lang w:val="fr-CH"/>
        </w:rPr>
        <w:t>日，当</w:t>
      </w:r>
      <w:r w:rsidRPr="00BA4CDF">
        <w:rPr>
          <w:rFonts w:hint="eastAsia"/>
          <w:lang w:val="fr-CH"/>
        </w:rPr>
        <w:t>Mustapha</w:t>
      </w:r>
      <w:r w:rsidRPr="00BA4CDF">
        <w:rPr>
          <w:rFonts w:hint="eastAsia"/>
          <w:lang w:val="fr-CH"/>
        </w:rPr>
        <w:t>与一个朋友在阿尔及尔</w:t>
      </w:r>
      <w:r w:rsidRPr="00BA4CDF">
        <w:rPr>
          <w:rFonts w:hint="eastAsia"/>
          <w:lang w:val="fr-CH"/>
        </w:rPr>
        <w:t>Kouba</w:t>
      </w:r>
      <w:r w:rsidRPr="00BA4CDF">
        <w:rPr>
          <w:rFonts w:hint="eastAsia"/>
          <w:lang w:val="fr-CH"/>
        </w:rPr>
        <w:t>区的</w:t>
      </w:r>
      <w:proofErr w:type="spellStart"/>
      <w:r w:rsidRPr="00BA4CDF">
        <w:rPr>
          <w:rFonts w:hint="eastAsia"/>
          <w:lang w:val="fr-CH"/>
        </w:rPr>
        <w:t>Annassers</w:t>
      </w:r>
      <w:proofErr w:type="spellEnd"/>
      <w:r w:rsidRPr="00BA4CDF">
        <w:rPr>
          <w:rFonts w:hint="eastAsia"/>
          <w:lang w:val="fr-CH"/>
        </w:rPr>
        <w:t>街时，与情报和安全部特工同行的刑事调查大队警察开了枪，引发人群踩踏，</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也开始逃跑。警察随后向他开枪，打伤他的腿，并将他带到一个不明地点。从那天起，家人就再也没有他的消息。</w:t>
      </w:r>
    </w:p>
    <w:p w14:paraId="496C1CBB" w14:textId="77777777" w:rsidR="00BA4CDF" w:rsidRPr="00BA4CDF" w:rsidRDefault="00BA4CDF" w:rsidP="00BA4CDF">
      <w:pPr>
        <w:pStyle w:val="SingleTxtGC"/>
        <w:rPr>
          <w:lang w:val="fr-CH"/>
        </w:rPr>
      </w:pPr>
      <w:r w:rsidRPr="00BA4CDF">
        <w:rPr>
          <w:rFonts w:hint="eastAsia"/>
          <w:lang w:val="fr-CH"/>
        </w:rPr>
        <w:t>2.3</w:t>
      </w:r>
      <w:r w:rsidRPr="00BA4CDF">
        <w:rPr>
          <w:rFonts w:hint="eastAsia"/>
          <w:lang w:val="fr-CH"/>
        </w:rPr>
        <w:tab/>
      </w:r>
      <w:proofErr w:type="spellStart"/>
      <w:r w:rsidRPr="00BA4CDF">
        <w:rPr>
          <w:rFonts w:hint="eastAsia"/>
          <w:lang w:val="fr-CH"/>
        </w:rPr>
        <w:t>Ferhati</w:t>
      </w:r>
      <w:proofErr w:type="spellEnd"/>
      <w:r w:rsidRPr="00BA4CDF">
        <w:rPr>
          <w:rFonts w:hint="eastAsia"/>
          <w:lang w:val="fr-CH"/>
        </w:rPr>
        <w:t>一家从未被告知</w:t>
      </w:r>
      <w:r w:rsidRPr="00BA4CDF">
        <w:rPr>
          <w:rFonts w:hint="eastAsia"/>
          <w:lang w:val="fr-CH"/>
        </w:rPr>
        <w:t>Mustapha</w:t>
      </w:r>
      <w:r w:rsidRPr="00BA4CDF">
        <w:rPr>
          <w:rFonts w:hint="eastAsia"/>
          <w:lang w:val="fr-CH"/>
        </w:rPr>
        <w:t>被捕的消息，他们通过</w:t>
      </w:r>
      <w:r w:rsidRPr="00BA4CDF">
        <w:rPr>
          <w:rFonts w:hint="eastAsia"/>
          <w:lang w:val="fr-CH"/>
        </w:rPr>
        <w:t>1998</w:t>
      </w:r>
      <w:r w:rsidRPr="00BA4CDF">
        <w:rPr>
          <w:rFonts w:hint="eastAsia"/>
          <w:lang w:val="fr-CH"/>
        </w:rPr>
        <w:t>年</w:t>
      </w:r>
      <w:r w:rsidRPr="00BA4CDF">
        <w:rPr>
          <w:rFonts w:hint="eastAsia"/>
          <w:lang w:val="fr-CH"/>
        </w:rPr>
        <w:t>6</w:t>
      </w:r>
      <w:r w:rsidRPr="00BA4CDF">
        <w:rPr>
          <w:rFonts w:hint="eastAsia"/>
          <w:lang w:val="fr-CH"/>
        </w:rPr>
        <w:t>月</w:t>
      </w:r>
      <w:r w:rsidRPr="00BA4CDF">
        <w:rPr>
          <w:rFonts w:hint="eastAsia"/>
          <w:lang w:val="fr-CH"/>
        </w:rPr>
        <w:t>1</w:t>
      </w:r>
      <w:r w:rsidRPr="00BA4CDF">
        <w:rPr>
          <w:rFonts w:hint="eastAsia"/>
          <w:lang w:val="fr-CH"/>
        </w:rPr>
        <w:t>日《新闻报》上的一篇文章才得知此事，该文章报道了</w:t>
      </w:r>
      <w:r w:rsidRPr="00BA4CDF">
        <w:rPr>
          <w:rFonts w:hint="eastAsia"/>
          <w:lang w:val="fr-CH"/>
        </w:rPr>
        <w:t>1998</w:t>
      </w:r>
      <w:r w:rsidRPr="00BA4CDF">
        <w:rPr>
          <w:rFonts w:hint="eastAsia"/>
          <w:lang w:val="fr-CH"/>
        </w:rPr>
        <w:t>年</w:t>
      </w:r>
      <w:r w:rsidRPr="00BA4CDF">
        <w:rPr>
          <w:rFonts w:hint="eastAsia"/>
          <w:lang w:val="fr-CH"/>
        </w:rPr>
        <w:t>5</w:t>
      </w:r>
      <w:r w:rsidRPr="00BA4CDF">
        <w:rPr>
          <w:rFonts w:hint="eastAsia"/>
          <w:lang w:val="fr-CH"/>
        </w:rPr>
        <w:t>月</w:t>
      </w:r>
      <w:r w:rsidRPr="00BA4CDF">
        <w:rPr>
          <w:rFonts w:hint="eastAsia"/>
          <w:lang w:val="fr-CH"/>
        </w:rPr>
        <w:t>28</w:t>
      </w:r>
      <w:r w:rsidRPr="00BA4CDF">
        <w:rPr>
          <w:rFonts w:hint="eastAsia"/>
          <w:lang w:val="fr-CH"/>
        </w:rPr>
        <w:t>日发生的事件，并明确指出安全部门逮捕了</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w:t>
      </w:r>
      <w:r w:rsidRPr="00BA4CDF">
        <w:rPr>
          <w:rStyle w:val="a8"/>
          <w:rFonts w:eastAsia="宋体" w:hint="eastAsia"/>
          <w:lang w:val="fr-CH"/>
        </w:rPr>
        <w:footnoteReference w:id="4"/>
      </w:r>
      <w:r w:rsidRPr="00BA4CDF">
        <w:rPr>
          <w:rFonts w:hint="eastAsia"/>
          <w:lang w:val="fr-CH"/>
        </w:rPr>
        <w:t xml:space="preserve"> </w:t>
      </w:r>
      <w:r w:rsidRPr="00BA4CDF">
        <w:rPr>
          <w:rFonts w:hint="eastAsia"/>
          <w:lang w:val="fr-CH"/>
        </w:rPr>
        <w:t>随后，</w:t>
      </w:r>
      <w:r w:rsidRPr="00BA4CDF">
        <w:rPr>
          <w:rFonts w:hint="eastAsia"/>
          <w:lang w:val="fr-CH"/>
        </w:rPr>
        <w:t>1998</w:t>
      </w:r>
      <w:r w:rsidRPr="00BA4CDF">
        <w:rPr>
          <w:rFonts w:hint="eastAsia"/>
          <w:lang w:val="fr-CH"/>
        </w:rPr>
        <w:t>年</w:t>
      </w:r>
      <w:r w:rsidRPr="00BA4CDF">
        <w:rPr>
          <w:rFonts w:hint="eastAsia"/>
          <w:lang w:val="fr-CH"/>
        </w:rPr>
        <w:t>5</w:t>
      </w:r>
      <w:r w:rsidRPr="00BA4CDF">
        <w:rPr>
          <w:rFonts w:hint="eastAsia"/>
          <w:lang w:val="fr-CH"/>
        </w:rPr>
        <w:t>月</w:t>
      </w:r>
      <w:r w:rsidRPr="00BA4CDF">
        <w:rPr>
          <w:rFonts w:hint="eastAsia"/>
          <w:lang w:val="fr-CH"/>
        </w:rPr>
        <w:t>28</w:t>
      </w:r>
      <w:r w:rsidRPr="00BA4CDF">
        <w:rPr>
          <w:rFonts w:hint="eastAsia"/>
          <w:lang w:val="fr-CH"/>
        </w:rPr>
        <w:t>日在冲突现场的一名邻居告诉</w:t>
      </w:r>
      <w:proofErr w:type="spellStart"/>
      <w:r w:rsidRPr="00BA4CDF">
        <w:rPr>
          <w:rFonts w:hint="eastAsia"/>
          <w:lang w:val="fr-CH"/>
        </w:rPr>
        <w:t>Fehrati</w:t>
      </w:r>
      <w:proofErr w:type="spellEnd"/>
      <w:r w:rsidRPr="00BA4CDF">
        <w:rPr>
          <w:rFonts w:hint="eastAsia"/>
          <w:lang w:val="fr-CH"/>
        </w:rPr>
        <w:t>一家，</w:t>
      </w:r>
      <w:r w:rsidRPr="00BA4CDF">
        <w:rPr>
          <w:rFonts w:hint="eastAsia"/>
          <w:lang w:val="fr-CH"/>
        </w:rPr>
        <w:t>Mustapha</w:t>
      </w:r>
      <w:r w:rsidRPr="00BA4CDF">
        <w:rPr>
          <w:rFonts w:hint="eastAsia"/>
          <w:lang w:val="fr-CH"/>
        </w:rPr>
        <w:t>被情报和安全部的特工逮捕并</w:t>
      </w:r>
      <w:r w:rsidRPr="00BA4CDF">
        <w:rPr>
          <w:rFonts w:hint="eastAsia"/>
          <w:spacing w:val="-1"/>
          <w:lang w:val="fr-CH"/>
        </w:rPr>
        <w:t>受了伤。也在同一天被逮捕的两名年轻人向</w:t>
      </w:r>
      <w:r w:rsidRPr="00BA4CDF">
        <w:rPr>
          <w:rFonts w:hint="eastAsia"/>
          <w:spacing w:val="-1"/>
          <w:lang w:val="fr-CH"/>
        </w:rPr>
        <w:t>Mustapha</w:t>
      </w:r>
      <w:r w:rsidRPr="00BA4CDF">
        <w:rPr>
          <w:rFonts w:hint="eastAsia"/>
          <w:spacing w:val="-1"/>
          <w:lang w:val="fr-CH"/>
        </w:rPr>
        <w:t>的家人证实，他已被逮捕。</w:t>
      </w:r>
    </w:p>
    <w:p w14:paraId="539707E0" w14:textId="77777777" w:rsidR="00BA4CDF" w:rsidRPr="00BA4CDF" w:rsidRDefault="00BA4CDF" w:rsidP="00BA4CDF">
      <w:pPr>
        <w:pStyle w:val="SingleTxtGC"/>
        <w:rPr>
          <w:lang w:val="fr-CH"/>
        </w:rPr>
      </w:pPr>
      <w:r w:rsidRPr="00BA4CDF">
        <w:rPr>
          <w:rFonts w:hint="eastAsia"/>
          <w:lang w:val="fr-CH"/>
        </w:rPr>
        <w:t>2.4</w:t>
      </w:r>
      <w:r w:rsidRPr="00BA4CDF">
        <w:rPr>
          <w:rFonts w:hint="eastAsia"/>
          <w:lang w:val="fr-CH"/>
        </w:rPr>
        <w:tab/>
      </w:r>
      <w:r w:rsidRPr="00BA4CDF">
        <w:rPr>
          <w:rFonts w:hint="eastAsia"/>
          <w:lang w:val="fr-CH"/>
        </w:rPr>
        <w:t>随后，</w:t>
      </w:r>
      <w:proofErr w:type="spellStart"/>
      <w:r w:rsidRPr="00BA4CDF">
        <w:rPr>
          <w:rFonts w:hint="eastAsia"/>
          <w:lang w:val="fr-CH"/>
        </w:rPr>
        <w:t>Ferhati</w:t>
      </w:r>
      <w:proofErr w:type="spellEnd"/>
      <w:r w:rsidRPr="00BA4CDF">
        <w:rPr>
          <w:rFonts w:hint="eastAsia"/>
          <w:lang w:val="fr-CH"/>
        </w:rPr>
        <w:t>一家继续寻找</w:t>
      </w:r>
      <w:r w:rsidRPr="00BA4CDF">
        <w:rPr>
          <w:rFonts w:hint="eastAsia"/>
          <w:lang w:val="fr-CH"/>
        </w:rPr>
        <w:t xml:space="preserve">Mustapha, </w:t>
      </w:r>
      <w:r w:rsidRPr="00BA4CDF">
        <w:rPr>
          <w:rFonts w:hint="eastAsia"/>
          <w:lang w:val="fr-CH"/>
        </w:rPr>
        <w:t>但当局的说法相互矛盾，有时认为他还活着，有时认为他已经死亡。例如，</w:t>
      </w:r>
      <w:r w:rsidRPr="00BA4CDF">
        <w:rPr>
          <w:rFonts w:hint="eastAsia"/>
          <w:lang w:val="fr-CH"/>
        </w:rPr>
        <w:t>2001</w:t>
      </w:r>
      <w:r w:rsidRPr="00BA4CDF">
        <w:rPr>
          <w:rFonts w:hint="eastAsia"/>
          <w:lang w:val="fr-CH"/>
        </w:rPr>
        <w:t>年</w:t>
      </w:r>
      <w:r w:rsidRPr="00BA4CDF">
        <w:rPr>
          <w:rFonts w:hint="eastAsia"/>
          <w:lang w:val="fr-CH"/>
        </w:rPr>
        <w:t>7</w:t>
      </w:r>
      <w:r w:rsidRPr="00BA4CDF">
        <w:rPr>
          <w:rFonts w:hint="eastAsia"/>
          <w:lang w:val="fr-CH"/>
        </w:rPr>
        <w:t>月</w:t>
      </w:r>
      <w:r w:rsidRPr="00BA4CDF">
        <w:rPr>
          <w:rFonts w:hint="eastAsia"/>
          <w:lang w:val="fr-CH"/>
        </w:rPr>
        <w:t>23</w:t>
      </w:r>
      <w:r w:rsidRPr="00BA4CDF">
        <w:rPr>
          <w:rFonts w:hint="eastAsia"/>
          <w:lang w:val="fr-CH"/>
        </w:rPr>
        <w:t>日向他家发出通知书，命令</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到阿尔及尔</w:t>
      </w:r>
      <w:r w:rsidRPr="00BA4CDF">
        <w:rPr>
          <w:rFonts w:hint="eastAsia"/>
          <w:lang w:val="fr-CH"/>
        </w:rPr>
        <w:t xml:space="preserve">El </w:t>
      </w:r>
      <w:proofErr w:type="spellStart"/>
      <w:r w:rsidRPr="00BA4CDF">
        <w:rPr>
          <w:rFonts w:hint="eastAsia"/>
          <w:lang w:val="fr-CH"/>
        </w:rPr>
        <w:t>Mouradia</w:t>
      </w:r>
      <w:proofErr w:type="spellEnd"/>
      <w:r w:rsidRPr="00BA4CDF">
        <w:rPr>
          <w:rFonts w:hint="eastAsia"/>
          <w:lang w:val="fr-CH"/>
        </w:rPr>
        <w:t>镇的宪兵队报到。然而，</w:t>
      </w:r>
      <w:r w:rsidRPr="00BA4CDF">
        <w:rPr>
          <w:rFonts w:hint="eastAsia"/>
          <w:lang w:val="fr-CH"/>
        </w:rPr>
        <w:t>2002</w:t>
      </w:r>
      <w:r w:rsidRPr="00BA4CDF">
        <w:rPr>
          <w:rFonts w:hint="eastAsia"/>
          <w:lang w:val="fr-CH"/>
        </w:rPr>
        <w:t>年</w:t>
      </w:r>
      <w:r w:rsidRPr="00BA4CDF">
        <w:rPr>
          <w:rFonts w:hint="eastAsia"/>
          <w:lang w:val="fr-CH"/>
        </w:rPr>
        <w:t>10</w:t>
      </w:r>
      <w:r w:rsidRPr="00BA4CDF">
        <w:rPr>
          <w:rFonts w:hint="eastAsia"/>
          <w:lang w:val="fr-CH"/>
        </w:rPr>
        <w:t>月</w:t>
      </w:r>
      <w:r w:rsidRPr="00BA4CDF">
        <w:rPr>
          <w:rFonts w:hint="eastAsia"/>
          <w:lang w:val="fr-CH"/>
        </w:rPr>
        <w:t>20</w:t>
      </w:r>
      <w:r w:rsidRPr="00BA4CDF">
        <w:rPr>
          <w:rFonts w:hint="eastAsia"/>
          <w:lang w:val="fr-CH"/>
        </w:rPr>
        <w:t>日，全国促进和保护人</w:t>
      </w:r>
      <w:proofErr w:type="gramStart"/>
      <w:r w:rsidRPr="00BA4CDF">
        <w:rPr>
          <w:rFonts w:hint="eastAsia"/>
          <w:lang w:val="fr-CH"/>
        </w:rPr>
        <w:t>权咨询</w:t>
      </w:r>
      <w:proofErr w:type="gramEnd"/>
      <w:r w:rsidRPr="00BA4CDF">
        <w:rPr>
          <w:rFonts w:hint="eastAsia"/>
          <w:lang w:val="fr-CH"/>
        </w:rPr>
        <w:t>委员会告知</w:t>
      </w:r>
      <w:proofErr w:type="spellStart"/>
      <w:r w:rsidRPr="00BA4CDF">
        <w:rPr>
          <w:rFonts w:hint="eastAsia"/>
          <w:lang w:val="fr-CH"/>
        </w:rPr>
        <w:t>Ferhati</w:t>
      </w:r>
      <w:proofErr w:type="spellEnd"/>
      <w:r w:rsidRPr="00BA4CDF">
        <w:rPr>
          <w:rFonts w:hint="eastAsia"/>
          <w:lang w:val="fr-CH"/>
        </w:rPr>
        <w:t>一家，</w:t>
      </w:r>
      <w:r w:rsidRPr="00BA4CDF">
        <w:rPr>
          <w:rFonts w:hint="eastAsia"/>
          <w:lang w:val="fr-CH"/>
        </w:rPr>
        <w:t>1998</w:t>
      </w:r>
      <w:r w:rsidRPr="00BA4CDF">
        <w:rPr>
          <w:rFonts w:hint="eastAsia"/>
          <w:lang w:val="fr-CH"/>
        </w:rPr>
        <w:t>年</w:t>
      </w:r>
      <w:r w:rsidRPr="00BA4CDF">
        <w:rPr>
          <w:rFonts w:hint="eastAsia"/>
          <w:lang w:val="fr-CH"/>
        </w:rPr>
        <w:t>6</w:t>
      </w:r>
      <w:r w:rsidRPr="00BA4CDF">
        <w:rPr>
          <w:rFonts w:hint="eastAsia"/>
          <w:lang w:val="fr-CH"/>
        </w:rPr>
        <w:t>月</w:t>
      </w:r>
      <w:r w:rsidRPr="00BA4CDF">
        <w:rPr>
          <w:rFonts w:hint="eastAsia"/>
          <w:lang w:val="fr-CH"/>
        </w:rPr>
        <w:t>14</w:t>
      </w:r>
      <w:r w:rsidRPr="00BA4CDF">
        <w:rPr>
          <w:rFonts w:hint="eastAsia"/>
          <w:lang w:val="fr-CH"/>
        </w:rPr>
        <w:t>日，</w:t>
      </w:r>
      <w:r w:rsidRPr="00BA4CDF">
        <w:rPr>
          <w:rFonts w:hint="eastAsia"/>
          <w:spacing w:val="2"/>
          <w:lang w:val="fr-CH"/>
        </w:rPr>
        <w:t>Hussein Dey</w:t>
      </w:r>
      <w:r w:rsidRPr="00BA4CDF">
        <w:rPr>
          <w:rFonts w:hint="eastAsia"/>
          <w:spacing w:val="2"/>
          <w:lang w:val="fr-CH"/>
        </w:rPr>
        <w:t>法院的检察官签发了一份安葬证</w:t>
      </w:r>
      <w:r w:rsidRPr="00BA4CDF">
        <w:rPr>
          <w:rFonts w:hint="eastAsia"/>
          <w:spacing w:val="2"/>
          <w:lang w:val="fr-CH"/>
        </w:rPr>
        <w:t>(</w:t>
      </w:r>
      <w:r w:rsidRPr="00BA4CDF">
        <w:rPr>
          <w:rFonts w:hint="eastAsia"/>
          <w:spacing w:val="2"/>
          <w:lang w:val="fr-CH"/>
        </w:rPr>
        <w:t>第</w:t>
      </w:r>
      <w:r w:rsidRPr="00BA4CDF">
        <w:rPr>
          <w:rFonts w:hint="eastAsia"/>
          <w:spacing w:val="2"/>
          <w:lang w:val="fr-CH"/>
        </w:rPr>
        <w:t>98/73</w:t>
      </w:r>
      <w:r w:rsidRPr="00BA4CDF">
        <w:rPr>
          <w:rFonts w:hint="eastAsia"/>
          <w:spacing w:val="2"/>
          <w:lang w:val="fr-CH"/>
        </w:rPr>
        <w:t>号</w:t>
      </w:r>
      <w:r w:rsidRPr="00BA4CDF">
        <w:rPr>
          <w:rFonts w:hint="eastAsia"/>
          <w:spacing w:val="2"/>
          <w:lang w:val="fr-CH"/>
        </w:rPr>
        <w:t>)</w:t>
      </w:r>
      <w:r w:rsidRPr="00BA4CDF">
        <w:rPr>
          <w:rFonts w:hint="eastAsia"/>
          <w:spacing w:val="2"/>
          <w:lang w:val="fr-CH"/>
        </w:rPr>
        <w:t>，上面是</w:t>
      </w:r>
      <w:r w:rsidRPr="00BA4CDF">
        <w:rPr>
          <w:rFonts w:hint="eastAsia"/>
          <w:spacing w:val="2"/>
          <w:lang w:val="fr-CH"/>
        </w:rPr>
        <w:t>Mustapha</w:t>
      </w:r>
      <w:r w:rsidRPr="00BA4CDF">
        <w:rPr>
          <w:rFonts w:hint="eastAsia"/>
          <w:spacing w:val="2"/>
          <w:lang w:val="fr-CH"/>
        </w:rPr>
        <w:t>的名字。</w:t>
      </w:r>
    </w:p>
    <w:p w14:paraId="64160353" w14:textId="77777777" w:rsidR="00BA4CDF" w:rsidRPr="00BA4CDF" w:rsidRDefault="00BA4CDF" w:rsidP="00BA4CDF">
      <w:pPr>
        <w:pStyle w:val="SingleTxtGC"/>
        <w:rPr>
          <w:lang w:val="fr-CH"/>
        </w:rPr>
      </w:pPr>
      <w:r w:rsidRPr="00BA4CDF">
        <w:rPr>
          <w:rFonts w:hint="eastAsia"/>
          <w:lang w:val="fr-CH"/>
        </w:rPr>
        <w:t>2.5</w:t>
      </w:r>
      <w:r w:rsidRPr="00BA4CDF">
        <w:rPr>
          <w:rFonts w:hint="eastAsia"/>
          <w:lang w:val="fr-CH"/>
        </w:rPr>
        <w:tab/>
      </w:r>
      <w:r w:rsidRPr="00BA4CDF">
        <w:rPr>
          <w:rFonts w:hint="eastAsia"/>
          <w:lang w:val="fr-CH"/>
        </w:rPr>
        <w:t>此外，在</w:t>
      </w:r>
      <w:r w:rsidRPr="00BA4CDF">
        <w:rPr>
          <w:rFonts w:hint="eastAsia"/>
          <w:lang w:val="fr-CH"/>
        </w:rPr>
        <w:t xml:space="preserve">Hocine </w:t>
      </w:r>
      <w:proofErr w:type="spellStart"/>
      <w:r w:rsidRPr="00BA4CDF">
        <w:rPr>
          <w:rFonts w:hint="eastAsia"/>
          <w:lang w:val="fr-CH"/>
        </w:rPr>
        <w:t>Ferhati</w:t>
      </w:r>
      <w:proofErr w:type="spellEnd"/>
      <w:r w:rsidRPr="00BA4CDF">
        <w:rPr>
          <w:rFonts w:hint="eastAsia"/>
          <w:lang w:val="fr-CH"/>
        </w:rPr>
        <w:t>被杀和</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失踪后，提交人和</w:t>
      </w:r>
      <w:r w:rsidRPr="00BA4CDF">
        <w:rPr>
          <w:rFonts w:hint="eastAsia"/>
          <w:lang w:val="fr-CH"/>
        </w:rPr>
        <w:t>Hocine</w:t>
      </w:r>
      <w:r w:rsidRPr="00BA4CDF">
        <w:rPr>
          <w:rFonts w:hint="eastAsia"/>
          <w:lang w:val="fr-CH"/>
        </w:rPr>
        <w:t>的妻子受到情报和安全部人员的</w:t>
      </w:r>
      <w:proofErr w:type="gramStart"/>
      <w:r w:rsidRPr="00BA4CDF">
        <w:rPr>
          <w:rFonts w:hint="eastAsia"/>
          <w:lang w:val="fr-CH"/>
        </w:rPr>
        <w:t>骚扰达</w:t>
      </w:r>
      <w:proofErr w:type="gramEnd"/>
      <w:r w:rsidRPr="00BA4CDF">
        <w:rPr>
          <w:rFonts w:hint="eastAsia"/>
          <w:lang w:val="fr-CH"/>
        </w:rPr>
        <w:t>数月之久。伴随着这种骚扰的是多次任意拘留和酷刑行为。情报和安全部人员追查</w:t>
      </w:r>
      <w:r w:rsidRPr="00BA4CDF">
        <w:rPr>
          <w:rFonts w:hint="eastAsia"/>
          <w:lang w:val="fr-CH"/>
        </w:rPr>
        <w:t>Hocine</w:t>
      </w:r>
      <w:r w:rsidRPr="00BA4CDF">
        <w:rPr>
          <w:rFonts w:hint="eastAsia"/>
          <w:lang w:val="fr-CH"/>
        </w:rPr>
        <w:t>的妻子，询问关于</w:t>
      </w:r>
      <w:r w:rsidRPr="00BA4CDF">
        <w:rPr>
          <w:rFonts w:hint="eastAsia"/>
          <w:lang w:val="fr-CH"/>
        </w:rPr>
        <w:t>Hocine</w:t>
      </w:r>
      <w:r w:rsidRPr="00BA4CDF">
        <w:rPr>
          <w:rFonts w:hint="eastAsia"/>
          <w:lang w:val="fr-CH"/>
        </w:rPr>
        <w:t>和</w:t>
      </w:r>
      <w:r w:rsidRPr="00BA4CDF">
        <w:rPr>
          <w:rFonts w:hint="eastAsia"/>
          <w:lang w:val="fr-CH"/>
        </w:rPr>
        <w:t>Mustapha</w:t>
      </w:r>
      <w:r w:rsidRPr="00BA4CDF">
        <w:rPr>
          <w:rFonts w:hint="eastAsia"/>
          <w:lang w:val="fr-CH"/>
        </w:rPr>
        <w:t>的信息。</w:t>
      </w:r>
      <w:r w:rsidRPr="00BA4CDF">
        <w:rPr>
          <w:rFonts w:hint="eastAsia"/>
          <w:lang w:val="fr-CH"/>
        </w:rPr>
        <w:t>1997</w:t>
      </w:r>
      <w:r w:rsidRPr="00BA4CDF">
        <w:rPr>
          <w:rFonts w:hint="eastAsia"/>
          <w:lang w:val="fr-CH"/>
        </w:rPr>
        <w:t>年至</w:t>
      </w:r>
      <w:r w:rsidRPr="00BA4CDF">
        <w:rPr>
          <w:rFonts w:hint="eastAsia"/>
          <w:lang w:val="fr-CH"/>
        </w:rPr>
        <w:t>1998</w:t>
      </w:r>
      <w:r w:rsidRPr="00BA4CDF">
        <w:rPr>
          <w:rFonts w:hint="eastAsia"/>
          <w:lang w:val="fr-CH"/>
        </w:rPr>
        <w:t>年间，提交人六次被逮捕</w:t>
      </w:r>
      <w:r w:rsidRPr="00BA4CDF">
        <w:rPr>
          <w:lang w:val="fr-CH"/>
        </w:rPr>
        <w:t>。</w:t>
      </w:r>
      <w:r w:rsidRPr="00BA4CDF">
        <w:rPr>
          <w:lang w:val="fr-CH"/>
        </w:rPr>
        <w:t xml:space="preserve">Hacène </w:t>
      </w:r>
      <w:proofErr w:type="spellStart"/>
      <w:r w:rsidRPr="00BA4CDF">
        <w:rPr>
          <w:lang w:val="fr-CH"/>
        </w:rPr>
        <w:t>Ferhati</w:t>
      </w:r>
      <w:proofErr w:type="spellEnd"/>
      <w:r w:rsidRPr="00BA4CDF">
        <w:rPr>
          <w:lang w:val="fr-CH"/>
        </w:rPr>
        <w:t>在</w:t>
      </w:r>
      <w:r w:rsidRPr="00BA4CDF">
        <w:rPr>
          <w:lang w:val="fr-CH"/>
        </w:rPr>
        <w:t xml:space="preserve">Ben </w:t>
      </w:r>
      <w:proofErr w:type="spellStart"/>
      <w:r w:rsidRPr="00BA4CDF">
        <w:rPr>
          <w:lang w:val="fr-CH"/>
        </w:rPr>
        <w:t>Aknoun</w:t>
      </w:r>
      <w:proofErr w:type="spellEnd"/>
      <w:r w:rsidRPr="00BA4CDF">
        <w:rPr>
          <w:lang w:val="fr-CH"/>
        </w:rPr>
        <w:t>地区研究和调查中心被拘留期间身体遭受了酷刑，并遭受心理折磨</w:t>
      </w:r>
      <w:r w:rsidRPr="00BA4CDF">
        <w:rPr>
          <w:rFonts w:hint="eastAsia"/>
          <w:lang w:val="fr-CH"/>
        </w:rPr>
        <w:t>多</w:t>
      </w:r>
      <w:r w:rsidRPr="00BA4CDF">
        <w:rPr>
          <w:lang w:val="fr-CH"/>
        </w:rPr>
        <w:t>年。警察会在半夜到达，封锁街区或包围他的房子，当着他妻子和子女的面</w:t>
      </w:r>
      <w:r w:rsidRPr="00BA4CDF">
        <w:rPr>
          <w:rFonts w:hint="eastAsia"/>
          <w:lang w:val="fr-CH"/>
        </w:rPr>
        <w:t>将他</w:t>
      </w:r>
      <w:r w:rsidRPr="00BA4CDF">
        <w:rPr>
          <w:lang w:val="fr-CH"/>
        </w:rPr>
        <w:t>逮捕。例如，</w:t>
      </w:r>
      <w:r w:rsidRPr="00BA4CDF">
        <w:rPr>
          <w:lang w:val="fr-CH"/>
        </w:rPr>
        <w:t>1997</w:t>
      </w:r>
      <w:r w:rsidRPr="00BA4CDF">
        <w:rPr>
          <w:lang w:val="fr-CH"/>
        </w:rPr>
        <w:t>年</w:t>
      </w:r>
      <w:r w:rsidRPr="00BA4CDF">
        <w:rPr>
          <w:lang w:val="fr-CH"/>
        </w:rPr>
        <w:t>10</w:t>
      </w:r>
      <w:r w:rsidRPr="00BA4CDF">
        <w:rPr>
          <w:lang w:val="fr-CH"/>
        </w:rPr>
        <w:t>月</w:t>
      </w:r>
      <w:r w:rsidRPr="00BA4CDF">
        <w:rPr>
          <w:lang w:val="fr-CH"/>
        </w:rPr>
        <w:t>23</w:t>
      </w:r>
      <w:r w:rsidRPr="00BA4CDF">
        <w:rPr>
          <w:lang w:val="fr-CH"/>
        </w:rPr>
        <w:t>日，提交人被逮捕，在</w:t>
      </w:r>
      <w:r w:rsidRPr="00BA4CDF">
        <w:rPr>
          <w:lang w:val="fr-CH"/>
        </w:rPr>
        <w:t xml:space="preserve">Ben </w:t>
      </w:r>
      <w:proofErr w:type="spellStart"/>
      <w:r w:rsidRPr="00BA4CDF">
        <w:rPr>
          <w:lang w:val="fr-CH"/>
        </w:rPr>
        <w:t>Aknoun</w:t>
      </w:r>
      <w:proofErr w:type="spellEnd"/>
      <w:r w:rsidRPr="00BA4CDF">
        <w:rPr>
          <w:lang w:val="fr-CH"/>
        </w:rPr>
        <w:t>地区研究和调查中心</w:t>
      </w:r>
      <w:r w:rsidRPr="00BA4CDF">
        <w:rPr>
          <w:rFonts w:hint="eastAsia"/>
          <w:lang w:val="fr-CH"/>
        </w:rPr>
        <w:t>被</w:t>
      </w:r>
      <w:r w:rsidRPr="00BA4CDF">
        <w:rPr>
          <w:lang w:val="fr-CH"/>
        </w:rPr>
        <w:t>拘留</w:t>
      </w:r>
      <w:r w:rsidRPr="00BA4CDF">
        <w:rPr>
          <w:rFonts w:hint="eastAsia"/>
          <w:lang w:val="fr-CH"/>
        </w:rPr>
        <w:t>了</w:t>
      </w:r>
      <w:r w:rsidRPr="00BA4CDF">
        <w:rPr>
          <w:lang w:val="fr-CH"/>
        </w:rPr>
        <w:t>48</w:t>
      </w:r>
      <w:r w:rsidRPr="00BA4CDF">
        <w:rPr>
          <w:lang w:val="fr-CH"/>
        </w:rPr>
        <w:t>小时，并遭受</w:t>
      </w:r>
      <w:r w:rsidRPr="00BA4CDF">
        <w:rPr>
          <w:rFonts w:hint="eastAsia"/>
          <w:lang w:val="fr-CH"/>
        </w:rPr>
        <w:t>了</w:t>
      </w:r>
      <w:r w:rsidRPr="00BA4CDF">
        <w:rPr>
          <w:lang w:val="fr-CH"/>
        </w:rPr>
        <w:t>酷刑。</w:t>
      </w:r>
      <w:r w:rsidRPr="00BA4CDF">
        <w:rPr>
          <w:rFonts w:hint="eastAsia"/>
          <w:lang w:val="fr-CH"/>
        </w:rPr>
        <w:t>更有甚者</w:t>
      </w:r>
      <w:r w:rsidRPr="00BA4CDF">
        <w:rPr>
          <w:lang w:val="fr-CH"/>
        </w:rPr>
        <w:t>，</w:t>
      </w:r>
      <w:r w:rsidRPr="00BA4CDF">
        <w:rPr>
          <w:lang w:val="fr-CH"/>
        </w:rPr>
        <w:t xml:space="preserve">Hacène </w:t>
      </w:r>
      <w:proofErr w:type="spellStart"/>
      <w:r w:rsidRPr="00BA4CDF">
        <w:rPr>
          <w:lang w:val="fr-CH"/>
        </w:rPr>
        <w:t>Ferhati</w:t>
      </w:r>
      <w:proofErr w:type="spellEnd"/>
      <w:r w:rsidRPr="00BA4CDF">
        <w:rPr>
          <w:lang w:val="fr-CH"/>
        </w:rPr>
        <w:t>被倒挂起来，为了保护自己的脸不被金属棒击中，他的手臂被打断。他于夜间在高</w:t>
      </w:r>
      <w:r w:rsidRPr="00BA4CDF">
        <w:rPr>
          <w:rFonts w:hint="eastAsia"/>
          <w:lang w:val="fr-CH"/>
        </w:rPr>
        <w:t>速公路</w:t>
      </w:r>
      <w:r w:rsidRPr="00BA4CDF">
        <w:rPr>
          <w:rFonts w:hint="eastAsia"/>
          <w:lang w:val="fr-CH"/>
        </w:rPr>
        <w:lastRenderedPageBreak/>
        <w:t>上被释放，当时正值宵禁，他</w:t>
      </w:r>
      <w:proofErr w:type="gramStart"/>
      <w:r w:rsidRPr="00BA4CDF">
        <w:rPr>
          <w:rFonts w:hint="eastAsia"/>
          <w:lang w:val="fr-CH"/>
        </w:rPr>
        <w:t>赤</w:t>
      </w:r>
      <w:proofErr w:type="gramEnd"/>
      <w:r w:rsidRPr="00BA4CDF">
        <w:rPr>
          <w:rFonts w:hint="eastAsia"/>
          <w:lang w:val="fr-CH"/>
        </w:rPr>
        <w:t>着脚，拎着没有腰带的长裤。</w:t>
      </w:r>
      <w:r w:rsidRPr="00BA4CDF">
        <w:rPr>
          <w:rFonts w:hint="eastAsia"/>
          <w:lang w:val="fr-CH"/>
        </w:rPr>
        <w:t xml:space="preserve">Fatna </w:t>
      </w:r>
      <w:proofErr w:type="spellStart"/>
      <w:r w:rsidRPr="00BA4CDF">
        <w:rPr>
          <w:rFonts w:hint="eastAsia"/>
          <w:lang w:val="fr-CH"/>
        </w:rPr>
        <w:t>Ferhati</w:t>
      </w:r>
      <w:proofErr w:type="spellEnd"/>
      <w:r w:rsidRPr="00BA4CDF">
        <w:rPr>
          <w:rFonts w:hint="eastAsia"/>
          <w:lang w:val="fr-CH"/>
        </w:rPr>
        <w:t>也受到身心折磨。她现在病得很重，仍在为她的儿子们伤心。</w:t>
      </w:r>
    </w:p>
    <w:p w14:paraId="3B8A7705" w14:textId="77777777" w:rsidR="00BA4CDF" w:rsidRPr="00BA4CDF" w:rsidRDefault="00BA4CDF" w:rsidP="00BA4CDF">
      <w:pPr>
        <w:pStyle w:val="SingleTxtGC"/>
        <w:rPr>
          <w:lang w:val="fr-CH"/>
        </w:rPr>
      </w:pPr>
      <w:r w:rsidRPr="00BA4CDF">
        <w:rPr>
          <w:lang w:val="en-GB"/>
        </w:rPr>
        <w:t>2.6</w:t>
      </w:r>
      <w:r w:rsidRPr="00BA4CDF">
        <w:rPr>
          <w:lang w:val="en-GB"/>
        </w:rPr>
        <w:tab/>
        <w:t>1999</w:t>
      </w:r>
      <w:r w:rsidRPr="00BA4CDF">
        <w:rPr>
          <w:rFonts w:hint="eastAsia"/>
          <w:lang w:val="fr-CH"/>
        </w:rPr>
        <w:t>年</w:t>
      </w:r>
      <w:r w:rsidRPr="00BA4CDF">
        <w:rPr>
          <w:lang w:val="en-GB"/>
        </w:rPr>
        <w:t>11</w:t>
      </w:r>
      <w:r w:rsidRPr="00BA4CDF">
        <w:rPr>
          <w:rFonts w:hint="eastAsia"/>
          <w:lang w:val="fr-CH"/>
        </w:rPr>
        <w:t>月</w:t>
      </w:r>
      <w:r w:rsidRPr="00BA4CDF">
        <w:rPr>
          <w:lang w:val="en-GB"/>
        </w:rPr>
        <w:t>13</w:t>
      </w:r>
      <w:r w:rsidRPr="00BA4CDF">
        <w:rPr>
          <w:rFonts w:hint="eastAsia"/>
          <w:lang w:val="fr-CH"/>
        </w:rPr>
        <w:t>日</w:t>
      </w:r>
      <w:r w:rsidRPr="00BA4CDF">
        <w:rPr>
          <w:rFonts w:hint="eastAsia"/>
          <w:lang w:val="en-GB"/>
        </w:rPr>
        <w:t>，</w:t>
      </w:r>
      <w:proofErr w:type="spellStart"/>
      <w:r w:rsidRPr="00BA4CDF">
        <w:rPr>
          <w:lang w:val="en-GB"/>
        </w:rPr>
        <w:t>Fatna</w:t>
      </w:r>
      <w:proofErr w:type="spellEnd"/>
      <w:r w:rsidRPr="00BA4CDF">
        <w:rPr>
          <w:lang w:val="en-GB"/>
        </w:rPr>
        <w:t xml:space="preserve"> </w:t>
      </w:r>
      <w:proofErr w:type="spellStart"/>
      <w:r w:rsidRPr="00BA4CDF">
        <w:rPr>
          <w:lang w:val="en-GB"/>
        </w:rPr>
        <w:t>Ferhati</w:t>
      </w:r>
      <w:proofErr w:type="spellEnd"/>
      <w:r w:rsidRPr="00BA4CDF">
        <w:rPr>
          <w:rFonts w:hint="eastAsia"/>
          <w:lang w:val="fr-CH"/>
        </w:rPr>
        <w:t>提出两项申诉</w:t>
      </w:r>
      <w:r w:rsidRPr="00BA4CDF">
        <w:rPr>
          <w:rFonts w:hint="eastAsia"/>
          <w:lang w:val="en-GB"/>
        </w:rPr>
        <w:t>：</w:t>
      </w:r>
      <w:r w:rsidRPr="00BA4CDF">
        <w:rPr>
          <w:rFonts w:hint="eastAsia"/>
          <w:lang w:val="fr-CH"/>
        </w:rPr>
        <w:t>一项提交给</w:t>
      </w:r>
      <w:proofErr w:type="spellStart"/>
      <w:r w:rsidRPr="00BA4CDF">
        <w:rPr>
          <w:rFonts w:hint="eastAsia"/>
          <w:lang w:val="fr-CH"/>
        </w:rPr>
        <w:t>Bir</w:t>
      </w:r>
      <w:proofErr w:type="spellEnd"/>
      <w:r w:rsidRPr="00BA4CDF">
        <w:rPr>
          <w:rFonts w:hint="eastAsia"/>
          <w:lang w:val="fr-CH"/>
        </w:rPr>
        <w:t xml:space="preserve"> Mourad Raïs</w:t>
      </w:r>
      <w:r w:rsidRPr="00BA4CDF">
        <w:rPr>
          <w:rFonts w:hint="eastAsia"/>
          <w:lang w:val="fr-CH"/>
        </w:rPr>
        <w:t>法院的检察官，另一项提交给阿尔及尔法院的总检察长。两项申诉都没有得到答复。</w:t>
      </w:r>
    </w:p>
    <w:p w14:paraId="4A04DBEC" w14:textId="77777777" w:rsidR="00BA4CDF" w:rsidRPr="00BA4CDF" w:rsidRDefault="00BA4CDF" w:rsidP="00BA4CDF">
      <w:pPr>
        <w:pStyle w:val="SingleTxtGC"/>
        <w:rPr>
          <w:lang w:val="en-GB"/>
        </w:rPr>
      </w:pPr>
      <w:r w:rsidRPr="00BA4CDF">
        <w:rPr>
          <w:rFonts w:hint="eastAsia"/>
          <w:lang w:val="fr-CH"/>
        </w:rPr>
        <w:t>2.7</w:t>
      </w:r>
      <w:r w:rsidRPr="00BA4CDF">
        <w:rPr>
          <w:rFonts w:hint="eastAsia"/>
          <w:lang w:val="fr-CH"/>
        </w:rPr>
        <w:tab/>
        <w:t>2006</w:t>
      </w:r>
      <w:r w:rsidRPr="00BA4CDF">
        <w:rPr>
          <w:rFonts w:hint="eastAsia"/>
          <w:lang w:val="fr-CH"/>
        </w:rPr>
        <w:t>年</w:t>
      </w:r>
      <w:r w:rsidRPr="00BA4CDF">
        <w:rPr>
          <w:rFonts w:hint="eastAsia"/>
          <w:lang w:val="fr-CH"/>
        </w:rPr>
        <w:t>12</w:t>
      </w:r>
      <w:r w:rsidRPr="00BA4CDF">
        <w:rPr>
          <w:rFonts w:hint="eastAsia"/>
          <w:lang w:val="fr-CH"/>
        </w:rPr>
        <w:t>月</w:t>
      </w:r>
      <w:r w:rsidRPr="00BA4CDF">
        <w:rPr>
          <w:rFonts w:hint="eastAsia"/>
          <w:lang w:val="fr-CH"/>
        </w:rPr>
        <w:t>10</w:t>
      </w:r>
      <w:r w:rsidRPr="00BA4CDF">
        <w:rPr>
          <w:rFonts w:hint="eastAsia"/>
          <w:lang w:val="fr-CH"/>
        </w:rPr>
        <w:t>日，</w:t>
      </w:r>
      <w:r w:rsidRPr="00BA4CDF">
        <w:rPr>
          <w:lang w:val="fr-CH"/>
        </w:rPr>
        <w:t xml:space="preserve">Hacène </w:t>
      </w:r>
      <w:proofErr w:type="spellStart"/>
      <w:r w:rsidRPr="00BA4CDF">
        <w:rPr>
          <w:lang w:val="fr-CH"/>
        </w:rPr>
        <w:t>Ferhati</w:t>
      </w:r>
      <w:proofErr w:type="spellEnd"/>
      <w:r w:rsidRPr="00BA4CDF">
        <w:rPr>
          <w:lang w:val="fr-CH"/>
        </w:rPr>
        <w:t>向</w:t>
      </w:r>
      <w:proofErr w:type="spellStart"/>
      <w:r w:rsidRPr="00BA4CDF">
        <w:rPr>
          <w:lang w:val="fr-CH"/>
        </w:rPr>
        <w:t>Bir</w:t>
      </w:r>
      <w:proofErr w:type="spellEnd"/>
      <w:r w:rsidRPr="00BA4CDF">
        <w:rPr>
          <w:lang w:val="fr-CH"/>
        </w:rPr>
        <w:t xml:space="preserve"> Mourad Raïs</w:t>
      </w:r>
      <w:r w:rsidRPr="00BA4CDF">
        <w:rPr>
          <w:lang w:val="fr-CH"/>
        </w:rPr>
        <w:t>法院的检察官提出一项新的申诉。</w:t>
      </w:r>
      <w:r w:rsidRPr="00BA4CDF">
        <w:rPr>
          <w:lang w:val="en-GB"/>
        </w:rPr>
        <w:t>2008</w:t>
      </w:r>
      <w:r w:rsidRPr="00BA4CDF">
        <w:rPr>
          <w:lang w:val="fr-CH"/>
        </w:rPr>
        <w:t>年</w:t>
      </w:r>
      <w:r w:rsidRPr="00BA4CDF">
        <w:rPr>
          <w:lang w:val="en-GB"/>
        </w:rPr>
        <w:t>2</w:t>
      </w:r>
      <w:r w:rsidRPr="00BA4CDF">
        <w:rPr>
          <w:lang w:val="fr-CH"/>
        </w:rPr>
        <w:t>月</w:t>
      </w:r>
      <w:r w:rsidRPr="00BA4CDF">
        <w:rPr>
          <w:lang w:val="en-GB"/>
        </w:rPr>
        <w:t>3</w:t>
      </w:r>
      <w:r w:rsidRPr="00BA4CDF">
        <w:rPr>
          <w:lang w:val="fr-CH"/>
        </w:rPr>
        <w:t>日</w:t>
      </w:r>
      <w:r w:rsidRPr="00BA4CDF">
        <w:rPr>
          <w:rFonts w:hint="eastAsia"/>
          <w:lang w:val="en-GB"/>
        </w:rPr>
        <w:t>，</w:t>
      </w:r>
      <w:r w:rsidRPr="00BA4CDF">
        <w:rPr>
          <w:lang w:val="en-GB"/>
        </w:rPr>
        <w:t xml:space="preserve">Bir Mourad </w:t>
      </w:r>
      <w:proofErr w:type="spellStart"/>
      <w:r w:rsidRPr="00BA4CDF">
        <w:rPr>
          <w:lang w:val="en-GB"/>
        </w:rPr>
        <w:t>Raïs</w:t>
      </w:r>
      <w:proofErr w:type="spellEnd"/>
      <w:r w:rsidRPr="00BA4CDF">
        <w:rPr>
          <w:lang w:val="fr-CH"/>
        </w:rPr>
        <w:t>区警察局长根据检察官</w:t>
      </w:r>
      <w:r w:rsidRPr="00BA4CDF">
        <w:rPr>
          <w:lang w:val="en-GB"/>
        </w:rPr>
        <w:t>2007</w:t>
      </w:r>
      <w:r w:rsidRPr="00BA4CDF">
        <w:rPr>
          <w:lang w:val="fr-CH"/>
        </w:rPr>
        <w:t>年</w:t>
      </w:r>
      <w:r w:rsidRPr="00BA4CDF">
        <w:rPr>
          <w:lang w:val="en-GB"/>
        </w:rPr>
        <w:t>10</w:t>
      </w:r>
      <w:r w:rsidRPr="00BA4CDF">
        <w:rPr>
          <w:lang w:val="fr-CH"/>
        </w:rPr>
        <w:t>月</w:t>
      </w:r>
      <w:r w:rsidRPr="00BA4CDF">
        <w:rPr>
          <w:lang w:val="en-GB"/>
        </w:rPr>
        <w:t>4</w:t>
      </w:r>
      <w:r w:rsidRPr="00BA4CDF">
        <w:rPr>
          <w:lang w:val="fr-CH"/>
        </w:rPr>
        <w:t>日的要求</w:t>
      </w:r>
      <w:r w:rsidRPr="00BA4CDF">
        <w:rPr>
          <w:rFonts w:hint="eastAsia"/>
          <w:lang w:val="en-GB"/>
        </w:rPr>
        <w:t>，</w:t>
      </w:r>
      <w:r w:rsidRPr="00BA4CDF">
        <w:rPr>
          <w:lang w:val="fr-CH"/>
        </w:rPr>
        <w:t>通知</w:t>
      </w:r>
      <w:proofErr w:type="spellStart"/>
      <w:r w:rsidRPr="00BA4CDF">
        <w:rPr>
          <w:lang w:val="en-GB"/>
        </w:rPr>
        <w:t>Hacène</w:t>
      </w:r>
      <w:proofErr w:type="spellEnd"/>
      <w:r w:rsidRPr="00BA4CDF">
        <w:rPr>
          <w:lang w:val="en-GB"/>
        </w:rPr>
        <w:t xml:space="preserve"> </w:t>
      </w:r>
      <w:proofErr w:type="spellStart"/>
      <w:r w:rsidRPr="00BA4CDF">
        <w:rPr>
          <w:lang w:val="en-GB"/>
        </w:rPr>
        <w:t>Ferhati</w:t>
      </w:r>
      <w:proofErr w:type="spellEnd"/>
      <w:r w:rsidRPr="00BA4CDF">
        <w:rPr>
          <w:lang w:val="en-GB"/>
        </w:rPr>
        <w:t xml:space="preserve">, </w:t>
      </w:r>
      <w:r w:rsidRPr="00BA4CDF">
        <w:t>称</w:t>
      </w:r>
      <w:r w:rsidRPr="00BA4CDF">
        <w:rPr>
          <w:lang w:val="fr-CH"/>
        </w:rPr>
        <w:t>他</w:t>
      </w:r>
      <w:r w:rsidRPr="00BA4CDF">
        <w:rPr>
          <w:rFonts w:hint="eastAsia"/>
        </w:rPr>
        <w:t>必须</w:t>
      </w:r>
      <w:r w:rsidRPr="00BA4CDF">
        <w:t>遵循</w:t>
      </w:r>
      <w:r w:rsidRPr="00BA4CDF">
        <w:rPr>
          <w:lang w:val="en-GB"/>
        </w:rPr>
        <w:t>2006</w:t>
      </w:r>
      <w:r w:rsidRPr="00BA4CDF">
        <w:t>年</w:t>
      </w:r>
      <w:r w:rsidRPr="00BA4CDF">
        <w:rPr>
          <w:lang w:val="en-GB"/>
        </w:rPr>
        <w:t>2</w:t>
      </w:r>
      <w:r w:rsidRPr="00BA4CDF">
        <w:t>月</w:t>
      </w:r>
      <w:r w:rsidRPr="00BA4CDF">
        <w:rPr>
          <w:lang w:val="en-GB"/>
        </w:rPr>
        <w:t>27</w:t>
      </w:r>
      <w:r w:rsidRPr="00BA4CDF">
        <w:t>日关于执行《和平与民族和解宪章》的第</w:t>
      </w:r>
      <w:r w:rsidRPr="00BA4CDF">
        <w:rPr>
          <w:lang w:val="en-GB"/>
        </w:rPr>
        <w:t>06-01</w:t>
      </w:r>
      <w:r w:rsidRPr="00BA4CDF">
        <w:t>号法令</w:t>
      </w:r>
      <w:r w:rsidRPr="00BA4CDF">
        <w:rPr>
          <w:lang w:val="fr-CH"/>
        </w:rPr>
        <w:t>规定的程序。</w:t>
      </w:r>
    </w:p>
    <w:p w14:paraId="3775D629" w14:textId="2FEA0943" w:rsidR="00BA4CDF" w:rsidRPr="00BA4CDF" w:rsidRDefault="00BA4CDF" w:rsidP="00BA4CDF">
      <w:pPr>
        <w:pStyle w:val="SingleTxtGC"/>
        <w:rPr>
          <w:lang w:val="fr-CH"/>
        </w:rPr>
      </w:pPr>
      <w:r w:rsidRPr="00BA4CDF">
        <w:rPr>
          <w:lang w:val="en-GB"/>
        </w:rPr>
        <w:t>2.8</w:t>
      </w:r>
      <w:r w:rsidRPr="00BA4CDF">
        <w:rPr>
          <w:lang w:val="en-GB"/>
        </w:rPr>
        <w:tab/>
        <w:t>2009</w:t>
      </w:r>
      <w:r w:rsidRPr="00BA4CDF">
        <w:rPr>
          <w:lang w:val="fr-CH"/>
        </w:rPr>
        <w:t>年</w:t>
      </w:r>
      <w:r w:rsidRPr="00BA4CDF">
        <w:rPr>
          <w:lang w:val="en-GB"/>
        </w:rPr>
        <w:t>1</w:t>
      </w:r>
      <w:r w:rsidRPr="00BA4CDF">
        <w:rPr>
          <w:lang w:val="fr-CH"/>
        </w:rPr>
        <w:t>月</w:t>
      </w:r>
      <w:r w:rsidRPr="00BA4CDF">
        <w:rPr>
          <w:lang w:val="en-GB"/>
        </w:rPr>
        <w:t>3</w:t>
      </w:r>
      <w:r w:rsidRPr="00BA4CDF">
        <w:rPr>
          <w:lang w:val="fr-CH"/>
        </w:rPr>
        <w:t>日</w:t>
      </w:r>
      <w:r w:rsidRPr="00BA4CDF">
        <w:rPr>
          <w:rFonts w:hint="eastAsia"/>
          <w:lang w:val="en-GB"/>
        </w:rPr>
        <w:t>，</w:t>
      </w:r>
      <w:proofErr w:type="spellStart"/>
      <w:r w:rsidRPr="00BA4CDF">
        <w:rPr>
          <w:lang w:val="en-GB"/>
        </w:rPr>
        <w:t>Hacène</w:t>
      </w:r>
      <w:proofErr w:type="spellEnd"/>
      <w:r w:rsidRPr="00BA4CDF">
        <w:rPr>
          <w:lang w:val="en-GB"/>
        </w:rPr>
        <w:t xml:space="preserve"> </w:t>
      </w:r>
      <w:proofErr w:type="spellStart"/>
      <w:r w:rsidRPr="00BA4CDF">
        <w:rPr>
          <w:lang w:val="en-GB"/>
        </w:rPr>
        <w:t>Ferhati</w:t>
      </w:r>
      <w:proofErr w:type="spellEnd"/>
      <w:r w:rsidRPr="00BA4CDF">
        <w:rPr>
          <w:lang w:val="fr-CH"/>
        </w:rPr>
        <w:t>收到国家安全总局的通知书</w:t>
      </w:r>
      <w:r w:rsidRPr="00BA4CDF">
        <w:rPr>
          <w:rFonts w:hint="eastAsia"/>
          <w:lang w:val="en-GB"/>
        </w:rPr>
        <w:t>，</w:t>
      </w:r>
      <w:r w:rsidRPr="00BA4CDF">
        <w:rPr>
          <w:lang w:val="fr-CH"/>
        </w:rPr>
        <w:t>告知他检察官于</w:t>
      </w:r>
      <w:r w:rsidRPr="00BA4CDF">
        <w:rPr>
          <w:lang w:val="en-GB"/>
        </w:rPr>
        <w:t>2008</w:t>
      </w:r>
      <w:r w:rsidRPr="00BA4CDF">
        <w:rPr>
          <w:lang w:val="fr-CH"/>
        </w:rPr>
        <w:t>年</w:t>
      </w:r>
      <w:r w:rsidRPr="00BA4CDF">
        <w:rPr>
          <w:lang w:val="en-GB"/>
        </w:rPr>
        <w:t>12</w:t>
      </w:r>
      <w:r w:rsidRPr="00BA4CDF">
        <w:rPr>
          <w:lang w:val="fr-CH"/>
        </w:rPr>
        <w:t>月</w:t>
      </w:r>
      <w:r w:rsidRPr="00BA4CDF">
        <w:rPr>
          <w:lang w:val="en-GB"/>
        </w:rPr>
        <w:t>16</w:t>
      </w:r>
      <w:r w:rsidRPr="00BA4CDF">
        <w:rPr>
          <w:lang w:val="fr-CH"/>
        </w:rPr>
        <w:t>日决定</w:t>
      </w:r>
      <w:r w:rsidRPr="00BA4CDF">
        <w:rPr>
          <w:rFonts w:hint="eastAsia"/>
          <w:lang w:val="fr-CH"/>
        </w:rPr>
        <w:t>对</w:t>
      </w:r>
      <w:r w:rsidRPr="00BA4CDF">
        <w:rPr>
          <w:lang w:val="en-GB"/>
        </w:rPr>
        <w:t xml:space="preserve">Mustapha </w:t>
      </w:r>
      <w:proofErr w:type="spellStart"/>
      <w:r w:rsidRPr="00BA4CDF">
        <w:rPr>
          <w:lang w:val="en-GB"/>
        </w:rPr>
        <w:t>Ferhati</w:t>
      </w:r>
      <w:proofErr w:type="spellEnd"/>
      <w:r w:rsidRPr="00BA4CDF">
        <w:rPr>
          <w:lang w:val="fr-CH"/>
        </w:rPr>
        <w:t>失踪案</w:t>
      </w:r>
      <w:r w:rsidRPr="00BA4CDF">
        <w:rPr>
          <w:rFonts w:hint="eastAsia"/>
          <w:lang w:val="fr-CH"/>
        </w:rPr>
        <w:t>结案</w:t>
      </w:r>
      <w:r w:rsidRPr="00BA4CDF">
        <w:rPr>
          <w:rFonts w:hint="eastAsia"/>
          <w:lang w:val="en-GB"/>
        </w:rPr>
        <w:t>，</w:t>
      </w:r>
      <w:r w:rsidRPr="00BA4CDF">
        <w:rPr>
          <w:lang w:val="fr-CH"/>
        </w:rPr>
        <w:t>理由是据称</w:t>
      </w:r>
      <w:r w:rsidRPr="00BA4CDF">
        <w:rPr>
          <w:lang w:val="en-GB"/>
        </w:rPr>
        <w:t>1998</w:t>
      </w:r>
      <w:r w:rsidRPr="00BA4CDF">
        <w:rPr>
          <w:lang w:val="fr-CH"/>
        </w:rPr>
        <w:t>年</w:t>
      </w:r>
      <w:r w:rsidRPr="00BA4CDF">
        <w:rPr>
          <w:lang w:val="en-GB"/>
        </w:rPr>
        <w:t>5</w:t>
      </w:r>
      <w:r w:rsidRPr="00BA4CDF">
        <w:rPr>
          <w:lang w:val="fr-CH"/>
        </w:rPr>
        <w:t>月</w:t>
      </w:r>
      <w:r w:rsidRPr="00BA4CDF">
        <w:rPr>
          <w:lang w:val="en-GB"/>
        </w:rPr>
        <w:t>28</w:t>
      </w:r>
      <w:r w:rsidRPr="00BA4CDF">
        <w:rPr>
          <w:lang w:val="fr-CH"/>
        </w:rPr>
        <w:t>日</w:t>
      </w:r>
      <w:r w:rsidRPr="00BA4CDF">
        <w:rPr>
          <w:rFonts w:hint="eastAsia"/>
          <w:lang w:val="en-GB"/>
        </w:rPr>
        <w:t>，</w:t>
      </w:r>
      <w:r w:rsidRPr="00BA4CDF">
        <w:rPr>
          <w:rFonts w:hint="eastAsia"/>
          <w:lang w:val="fr-CH"/>
        </w:rPr>
        <w:t>他</w:t>
      </w:r>
      <w:r w:rsidRPr="00BA4CDF">
        <w:rPr>
          <w:lang w:val="fr-CH"/>
        </w:rPr>
        <w:t>在刑事调查机动大队与</w:t>
      </w:r>
      <w:proofErr w:type="gramStart"/>
      <w:r w:rsidRPr="00BA4CDF">
        <w:rPr>
          <w:rFonts w:hint="eastAsia"/>
          <w:lang w:val="fr-CH"/>
        </w:rPr>
        <w:t>菲达</w:t>
      </w:r>
      <w:r w:rsidRPr="00BA4CDF">
        <w:rPr>
          <w:lang w:val="fr-CH"/>
        </w:rPr>
        <w:t>组织</w:t>
      </w:r>
      <w:proofErr w:type="gramEnd"/>
      <w:r w:rsidRPr="00BA4CDF">
        <w:rPr>
          <w:lang w:val="fr-CH"/>
        </w:rPr>
        <w:t>交火后在该组织的队伍中死亡。在收到这一通知书后</w:t>
      </w:r>
      <w:r w:rsidRPr="00BA4CDF">
        <w:rPr>
          <w:rFonts w:hint="eastAsia"/>
          <w:lang w:val="en-GB"/>
        </w:rPr>
        <w:t>，</w:t>
      </w:r>
      <w:proofErr w:type="spellStart"/>
      <w:r w:rsidRPr="00BA4CDF">
        <w:rPr>
          <w:lang w:val="en-GB"/>
        </w:rPr>
        <w:t>Hacène</w:t>
      </w:r>
      <w:proofErr w:type="spellEnd"/>
      <w:r w:rsidRPr="00BA4CDF">
        <w:rPr>
          <w:lang w:val="en-GB"/>
        </w:rPr>
        <w:t xml:space="preserve"> </w:t>
      </w:r>
      <w:proofErr w:type="spellStart"/>
      <w:r w:rsidRPr="00BA4CDF">
        <w:rPr>
          <w:lang w:val="en-GB"/>
        </w:rPr>
        <w:t>Ferhati</w:t>
      </w:r>
      <w:proofErr w:type="spellEnd"/>
      <w:r w:rsidRPr="00BA4CDF">
        <w:rPr>
          <w:lang w:val="fr-CH"/>
        </w:rPr>
        <w:t>向</w:t>
      </w:r>
      <w:r w:rsidRPr="00BA4CDF">
        <w:rPr>
          <w:lang w:val="en-GB"/>
        </w:rPr>
        <w:t xml:space="preserve">Bir Mourad </w:t>
      </w:r>
      <w:proofErr w:type="spellStart"/>
      <w:r w:rsidRPr="00BA4CDF">
        <w:rPr>
          <w:lang w:val="en-GB"/>
        </w:rPr>
        <w:t>Raïs</w:t>
      </w:r>
      <w:proofErr w:type="spellEnd"/>
      <w:r w:rsidRPr="00BA4CDF">
        <w:rPr>
          <w:rFonts w:hint="eastAsia"/>
          <w:lang w:val="fr-CH"/>
        </w:rPr>
        <w:t>法院的调查法官提出申诉</w:t>
      </w:r>
      <w:r w:rsidRPr="00BA4CDF">
        <w:rPr>
          <w:rFonts w:hint="eastAsia"/>
          <w:lang w:val="en-GB"/>
        </w:rPr>
        <w:t>，</w:t>
      </w:r>
      <w:r w:rsidRPr="00BA4CDF">
        <w:rPr>
          <w:rFonts w:hint="eastAsia"/>
          <w:lang w:val="fr-CH"/>
        </w:rPr>
        <w:t>要求澄清通知书关于他弟弟死亡的信息与《新闻报》的文章</w:t>
      </w:r>
      <w:r w:rsidR="00DB742C" w:rsidRPr="00DB742C">
        <w:rPr>
          <w:rFonts w:hint="eastAsia"/>
          <w:spacing w:val="-50"/>
          <w:lang w:val="fr-CH"/>
        </w:rPr>
        <w:t>―</w:t>
      </w:r>
      <w:r w:rsidR="00DB742C" w:rsidRPr="00DB742C">
        <w:rPr>
          <w:rFonts w:hint="eastAsia"/>
          <w:lang w:val="fr-CH"/>
        </w:rPr>
        <w:t>―</w:t>
      </w:r>
      <w:r w:rsidRPr="00BA4CDF">
        <w:rPr>
          <w:rFonts w:hint="eastAsia"/>
          <w:lang w:val="fr-CH"/>
        </w:rPr>
        <w:t>其中提到他被逮捕而不是死亡</w:t>
      </w:r>
      <w:r w:rsidR="00DB742C" w:rsidRPr="00DB742C">
        <w:rPr>
          <w:rFonts w:hint="eastAsia"/>
          <w:spacing w:val="-50"/>
          <w:lang w:val="fr-CH"/>
        </w:rPr>
        <w:t>―</w:t>
      </w:r>
      <w:r w:rsidR="00DB742C" w:rsidRPr="00DB742C">
        <w:rPr>
          <w:rFonts w:hint="eastAsia"/>
          <w:lang w:val="fr-CH"/>
        </w:rPr>
        <w:t>―</w:t>
      </w:r>
      <w:r w:rsidRPr="00BA4CDF">
        <w:rPr>
          <w:rFonts w:hint="eastAsia"/>
          <w:spacing w:val="-2"/>
          <w:lang w:val="fr-CH"/>
        </w:rPr>
        <w:t>以及他获得的证词之间的矛盾。这一项申诉没有得到答复。</w:t>
      </w:r>
    </w:p>
    <w:p w14:paraId="3EA5AC2D" w14:textId="420856DC" w:rsidR="00BA4CDF" w:rsidRPr="00BA4CDF" w:rsidRDefault="00BA4CDF" w:rsidP="00BA4CDF">
      <w:pPr>
        <w:pStyle w:val="SingleTxtGC"/>
        <w:rPr>
          <w:lang w:val="fr-CH"/>
        </w:rPr>
      </w:pPr>
      <w:r w:rsidRPr="00BA4CDF">
        <w:rPr>
          <w:rFonts w:hint="eastAsia"/>
          <w:lang w:val="fr-CH"/>
        </w:rPr>
        <w:t>2.9</w:t>
      </w:r>
      <w:r w:rsidRPr="00BA4CDF">
        <w:rPr>
          <w:rFonts w:hint="eastAsia"/>
          <w:lang w:val="fr-CH"/>
        </w:rPr>
        <w:tab/>
      </w:r>
      <w:r w:rsidRPr="00BA4CDF">
        <w:rPr>
          <w:rFonts w:hint="eastAsia"/>
          <w:lang w:val="fr-CH"/>
        </w:rPr>
        <w:t>在与司法机关接触的同时，提交人在</w:t>
      </w:r>
      <w:r w:rsidRPr="00BA4CDF">
        <w:rPr>
          <w:rFonts w:hint="eastAsia"/>
          <w:lang w:val="fr-CH"/>
        </w:rPr>
        <w:t>1999</w:t>
      </w:r>
      <w:r w:rsidRPr="00BA4CDF">
        <w:rPr>
          <w:rFonts w:hint="eastAsia"/>
          <w:lang w:val="fr-CH"/>
        </w:rPr>
        <w:t>年至</w:t>
      </w:r>
      <w:r w:rsidRPr="00BA4CDF">
        <w:rPr>
          <w:rFonts w:hint="eastAsia"/>
          <w:lang w:val="fr-CH"/>
        </w:rPr>
        <w:t>2006</w:t>
      </w:r>
      <w:r w:rsidRPr="00BA4CDF">
        <w:rPr>
          <w:rFonts w:hint="eastAsia"/>
          <w:lang w:val="fr-CH"/>
        </w:rPr>
        <w:t>年期间曾</w:t>
      </w:r>
      <w:r w:rsidRPr="00BA4CDF">
        <w:rPr>
          <w:rFonts w:hint="eastAsia"/>
          <w:lang w:val="fr-CH"/>
        </w:rPr>
        <w:t>11</w:t>
      </w:r>
      <w:r w:rsidRPr="00BA4CDF">
        <w:rPr>
          <w:rFonts w:hint="eastAsia"/>
          <w:lang w:val="fr-CH"/>
        </w:rPr>
        <w:t>次寻求各种</w:t>
      </w:r>
      <w:proofErr w:type="gramStart"/>
      <w:r w:rsidRPr="00BA4CDF">
        <w:rPr>
          <w:rFonts w:hint="eastAsia"/>
          <w:lang w:val="fr-CH"/>
        </w:rPr>
        <w:t>非司法</w:t>
      </w:r>
      <w:proofErr w:type="gramEnd"/>
      <w:r w:rsidRPr="00BA4CDF">
        <w:rPr>
          <w:rFonts w:hint="eastAsia"/>
          <w:lang w:val="fr-CH"/>
        </w:rPr>
        <w:t>机构的干预。这些请求是向国家人权观察站、司法部、阿尔及利亚共和国总统、法兰西共和国总统、共和国总统人权问题顾问、内政部长和总理提出的。除了上述全国促进和保护人</w:t>
      </w:r>
      <w:proofErr w:type="gramStart"/>
      <w:r w:rsidRPr="00BA4CDF">
        <w:rPr>
          <w:rFonts w:hint="eastAsia"/>
          <w:lang w:val="fr-CH"/>
        </w:rPr>
        <w:t>权咨询</w:t>
      </w:r>
      <w:proofErr w:type="gramEnd"/>
      <w:r w:rsidRPr="00BA4CDF">
        <w:rPr>
          <w:rFonts w:hint="eastAsia"/>
          <w:lang w:val="fr-CH"/>
        </w:rPr>
        <w:t>委员会</w:t>
      </w:r>
      <w:r w:rsidRPr="00BA4CDF">
        <w:rPr>
          <w:rFonts w:hint="eastAsia"/>
          <w:lang w:val="fr-CH"/>
        </w:rPr>
        <w:t>2002</w:t>
      </w:r>
      <w:r w:rsidRPr="00BA4CDF">
        <w:rPr>
          <w:rFonts w:hint="eastAsia"/>
          <w:lang w:val="fr-CH"/>
        </w:rPr>
        <w:t>年</w:t>
      </w:r>
      <w:r w:rsidRPr="00BA4CDF">
        <w:rPr>
          <w:rFonts w:hint="eastAsia"/>
          <w:lang w:val="fr-CH"/>
        </w:rPr>
        <w:t>10</w:t>
      </w:r>
      <w:r w:rsidRPr="00BA4CDF">
        <w:rPr>
          <w:rFonts w:hint="eastAsia"/>
          <w:lang w:val="fr-CH"/>
        </w:rPr>
        <w:t>月</w:t>
      </w:r>
      <w:r w:rsidRPr="00BA4CDF">
        <w:rPr>
          <w:rFonts w:hint="eastAsia"/>
          <w:lang w:val="fr-CH"/>
        </w:rPr>
        <w:t>20</w:t>
      </w:r>
      <w:r w:rsidRPr="00BA4CDF">
        <w:rPr>
          <w:rFonts w:hint="eastAsia"/>
          <w:lang w:val="fr-CH"/>
        </w:rPr>
        <w:t>日的答复外，提交人仅收到</w:t>
      </w:r>
      <w:r w:rsidRPr="00BA4CDF">
        <w:rPr>
          <w:rFonts w:hint="eastAsia"/>
          <w:lang w:val="fr-CH"/>
        </w:rPr>
        <w:t>2007</w:t>
      </w:r>
      <w:r w:rsidRPr="00BA4CDF">
        <w:rPr>
          <w:rFonts w:hint="eastAsia"/>
          <w:lang w:val="fr-CH"/>
        </w:rPr>
        <w:t>年</w:t>
      </w:r>
      <w:r w:rsidRPr="00BA4CDF">
        <w:rPr>
          <w:rFonts w:hint="eastAsia"/>
          <w:lang w:val="fr-CH"/>
        </w:rPr>
        <w:t>3</w:t>
      </w:r>
      <w:r w:rsidRPr="00BA4CDF">
        <w:rPr>
          <w:rFonts w:hint="eastAsia"/>
          <w:lang w:val="fr-CH"/>
        </w:rPr>
        <w:t>月</w:t>
      </w:r>
      <w:r w:rsidRPr="00BA4CDF">
        <w:rPr>
          <w:rFonts w:hint="eastAsia"/>
          <w:lang w:val="fr-CH"/>
        </w:rPr>
        <w:t>14</w:t>
      </w:r>
      <w:r w:rsidRPr="00BA4CDF">
        <w:rPr>
          <w:rFonts w:hint="eastAsia"/>
          <w:lang w:val="fr-CH"/>
        </w:rPr>
        <w:t>日的两份答复：一份来自共和国总统办公室，其中请他们与离家最近的法院联系，以遵循第</w:t>
      </w:r>
      <w:r w:rsidRPr="00BA4CDF">
        <w:rPr>
          <w:rFonts w:hint="eastAsia"/>
          <w:lang w:val="fr-CH"/>
        </w:rPr>
        <w:t>06-01</w:t>
      </w:r>
      <w:r w:rsidRPr="00BA4CDF">
        <w:rPr>
          <w:rFonts w:hint="eastAsia"/>
          <w:lang w:val="fr-CH"/>
        </w:rPr>
        <w:t>号法令规定的程序；另一份来自总理办公室，其中告知他们，他们的申诉已移交两个主管机构</w:t>
      </w:r>
      <w:r w:rsidR="00DB742C" w:rsidRPr="00DB742C">
        <w:rPr>
          <w:rFonts w:hint="eastAsia"/>
          <w:spacing w:val="-50"/>
          <w:lang w:val="fr-CH"/>
        </w:rPr>
        <w:t>―</w:t>
      </w:r>
      <w:r w:rsidR="00DB742C" w:rsidRPr="00DB742C">
        <w:rPr>
          <w:rFonts w:hint="eastAsia"/>
          <w:lang w:val="fr-CH"/>
        </w:rPr>
        <w:t>―</w:t>
      </w:r>
      <w:r w:rsidRPr="00BA4CDF">
        <w:rPr>
          <w:rFonts w:hint="eastAsia"/>
          <w:lang w:val="fr-CH"/>
        </w:rPr>
        <w:t>全国促进和保护人</w:t>
      </w:r>
      <w:proofErr w:type="gramStart"/>
      <w:r w:rsidRPr="00BA4CDF">
        <w:rPr>
          <w:rFonts w:hint="eastAsia"/>
          <w:lang w:val="fr-CH"/>
        </w:rPr>
        <w:t>权咨询</w:t>
      </w:r>
      <w:proofErr w:type="gramEnd"/>
      <w:r w:rsidRPr="00BA4CDF">
        <w:rPr>
          <w:rFonts w:hint="eastAsia"/>
          <w:lang w:val="fr-CH"/>
        </w:rPr>
        <w:t>委员会和司法部，他们应与这两个机构联系。因此，这两份答复没有带来任何进展，因为它们只是将提交人引向已经收到申诉的机构。</w:t>
      </w:r>
    </w:p>
    <w:p w14:paraId="74CB068C" w14:textId="77777777" w:rsidR="00BA4CDF" w:rsidRPr="00BA4CDF" w:rsidRDefault="00BA4CDF" w:rsidP="004D68AB">
      <w:pPr>
        <w:pStyle w:val="SingleTxtGC"/>
        <w:tabs>
          <w:tab w:val="clear" w:pos="1565"/>
          <w:tab w:val="clear" w:pos="1996"/>
          <w:tab w:val="clear" w:pos="2427"/>
        </w:tabs>
        <w:rPr>
          <w:lang w:val="fr-CH"/>
        </w:rPr>
      </w:pPr>
      <w:r w:rsidRPr="00BA4CDF">
        <w:rPr>
          <w:rFonts w:hint="eastAsia"/>
          <w:lang w:val="fr-CH"/>
        </w:rPr>
        <w:t>2.10</w:t>
      </w:r>
      <w:r w:rsidRPr="00BA4CDF">
        <w:rPr>
          <w:rFonts w:hint="eastAsia"/>
          <w:lang w:val="fr-CH"/>
        </w:rPr>
        <w:tab/>
      </w:r>
      <w:r w:rsidRPr="00BA4CDF">
        <w:rPr>
          <w:lang w:val="fr-CH"/>
        </w:rPr>
        <w:t xml:space="preserve">Hacène </w:t>
      </w:r>
      <w:proofErr w:type="spellStart"/>
      <w:r w:rsidRPr="00BA4CDF">
        <w:rPr>
          <w:lang w:val="fr-CH"/>
        </w:rPr>
        <w:t>Ferhati</w:t>
      </w:r>
      <w:proofErr w:type="spellEnd"/>
      <w:r w:rsidRPr="00BA4CDF">
        <w:rPr>
          <w:lang w:val="fr-CH"/>
        </w:rPr>
        <w:t>继续在失踪人员救助协会为</w:t>
      </w:r>
      <w:proofErr w:type="gramStart"/>
      <w:r w:rsidRPr="00BA4CDF">
        <w:rPr>
          <w:lang w:val="fr-CH"/>
        </w:rPr>
        <w:t>1990</w:t>
      </w:r>
      <w:proofErr w:type="gramEnd"/>
      <w:r w:rsidRPr="00BA4CDF">
        <w:rPr>
          <w:lang w:val="fr-CH"/>
        </w:rPr>
        <w:t>年代在阿尔及利亚犯下的罪行争取真相和正义。这项工作使他遭到新的骚扰，</w:t>
      </w:r>
      <w:r w:rsidRPr="00BA4CDF">
        <w:rPr>
          <w:rFonts w:hint="eastAsia"/>
          <w:lang w:val="fr-CH"/>
        </w:rPr>
        <w:t>包括</w:t>
      </w:r>
      <w:r w:rsidRPr="00BA4CDF">
        <w:rPr>
          <w:lang w:val="fr-CH"/>
        </w:rPr>
        <w:t>匿名电话、死亡威胁和</w:t>
      </w:r>
      <w:r w:rsidRPr="00BA4CDF">
        <w:rPr>
          <w:lang w:val="fr-CH"/>
        </w:rPr>
        <w:t xml:space="preserve">El </w:t>
      </w:r>
      <w:proofErr w:type="spellStart"/>
      <w:r w:rsidRPr="00BA4CDF">
        <w:rPr>
          <w:lang w:val="fr-CH"/>
        </w:rPr>
        <w:t>Mouradia</w:t>
      </w:r>
      <w:proofErr w:type="spellEnd"/>
      <w:r w:rsidRPr="00BA4CDF">
        <w:rPr>
          <w:lang w:val="fr-CH"/>
        </w:rPr>
        <w:t>宪兵队的多次传唤。例如，</w:t>
      </w:r>
      <w:r w:rsidRPr="00BA4CDF">
        <w:rPr>
          <w:lang w:val="fr-CH"/>
        </w:rPr>
        <w:t>2013</w:t>
      </w:r>
      <w:r w:rsidRPr="00BA4CDF">
        <w:rPr>
          <w:lang w:val="fr-CH"/>
        </w:rPr>
        <w:t>年</w:t>
      </w:r>
      <w:r w:rsidRPr="00BA4CDF">
        <w:rPr>
          <w:lang w:val="fr-CH"/>
        </w:rPr>
        <w:t>3</w:t>
      </w:r>
      <w:r w:rsidRPr="00BA4CDF">
        <w:rPr>
          <w:lang w:val="fr-CH"/>
        </w:rPr>
        <w:t>月</w:t>
      </w:r>
      <w:r w:rsidRPr="00BA4CDF">
        <w:rPr>
          <w:lang w:val="fr-CH"/>
        </w:rPr>
        <w:t>25</w:t>
      </w:r>
      <w:r w:rsidRPr="00BA4CDF">
        <w:rPr>
          <w:lang w:val="fr-CH"/>
        </w:rPr>
        <w:t>日，当他想作为阿尔及利亚人权维护者代表团成员前往突尼斯参加世界社会论坛时，在泰贝萨省被边</w:t>
      </w:r>
      <w:r w:rsidRPr="00BA4CDF">
        <w:rPr>
          <w:rFonts w:hint="eastAsia"/>
          <w:lang w:val="fr-CH"/>
        </w:rPr>
        <w:t>防</w:t>
      </w:r>
      <w:r w:rsidRPr="00BA4CDF">
        <w:rPr>
          <w:lang w:val="fr-CH"/>
        </w:rPr>
        <w:t>警察阻止离</w:t>
      </w:r>
      <w:r w:rsidRPr="00BA4CDF">
        <w:rPr>
          <w:rFonts w:hint="eastAsia"/>
          <w:lang w:val="fr-CH"/>
        </w:rPr>
        <w:t>境</w:t>
      </w:r>
      <w:r w:rsidRPr="00BA4CDF">
        <w:rPr>
          <w:lang w:val="fr-CH"/>
        </w:rPr>
        <w:t>。他被告知</w:t>
      </w:r>
      <w:r w:rsidRPr="00BA4CDF">
        <w:rPr>
          <w:rFonts w:hint="eastAsia"/>
          <w:lang w:val="fr-CH"/>
        </w:rPr>
        <w:t>不得出</w:t>
      </w:r>
      <w:r w:rsidRPr="00BA4CDF">
        <w:rPr>
          <w:lang w:val="fr-CH"/>
        </w:rPr>
        <w:t>国，但没有得到</w:t>
      </w:r>
      <w:r w:rsidRPr="00BA4CDF">
        <w:rPr>
          <w:rFonts w:hint="eastAsia"/>
          <w:lang w:val="fr-CH"/>
        </w:rPr>
        <w:t>其他</w:t>
      </w:r>
      <w:r w:rsidRPr="00BA4CDF">
        <w:rPr>
          <w:lang w:val="fr-CH"/>
        </w:rPr>
        <w:t>信息。第二天，</w:t>
      </w:r>
      <w:r w:rsidRPr="00BA4CDF">
        <w:rPr>
          <w:lang w:val="fr-CH"/>
        </w:rPr>
        <w:t xml:space="preserve">Hacène </w:t>
      </w:r>
      <w:proofErr w:type="spellStart"/>
      <w:r w:rsidRPr="00BA4CDF">
        <w:rPr>
          <w:lang w:val="fr-CH"/>
        </w:rPr>
        <w:t>Ferhati</w:t>
      </w:r>
      <w:proofErr w:type="spellEnd"/>
      <w:r w:rsidRPr="00BA4CDF">
        <w:rPr>
          <w:rFonts w:hint="eastAsia"/>
          <w:lang w:val="fr-CH"/>
        </w:rPr>
        <w:t>再次试图前往突尼斯，并在阿尔及尔机场再次被阻止离境，但没有任何解释。</w:t>
      </w:r>
      <w:r w:rsidRPr="00BA4CDF">
        <w:rPr>
          <w:rFonts w:hint="eastAsia"/>
          <w:lang w:val="fr-CH"/>
        </w:rPr>
        <w:t>2013</w:t>
      </w:r>
      <w:r w:rsidRPr="00BA4CDF">
        <w:rPr>
          <w:rFonts w:hint="eastAsia"/>
          <w:lang w:val="fr-CH"/>
        </w:rPr>
        <w:t>年</w:t>
      </w:r>
      <w:r w:rsidRPr="00BA4CDF">
        <w:rPr>
          <w:rFonts w:hint="eastAsia"/>
          <w:lang w:val="fr-CH"/>
        </w:rPr>
        <w:t>3</w:t>
      </w:r>
      <w:r w:rsidRPr="00BA4CDF">
        <w:rPr>
          <w:rFonts w:hint="eastAsia"/>
          <w:lang w:val="fr-CH"/>
        </w:rPr>
        <w:t>月</w:t>
      </w:r>
      <w:r w:rsidRPr="00BA4CDF">
        <w:rPr>
          <w:rFonts w:hint="eastAsia"/>
          <w:lang w:val="fr-CH"/>
        </w:rPr>
        <w:t>27</w:t>
      </w:r>
      <w:r w:rsidRPr="00BA4CDF">
        <w:rPr>
          <w:rFonts w:hint="eastAsia"/>
          <w:lang w:val="fr-CH"/>
        </w:rPr>
        <w:t>日，他又面临同样的情况。边防人员随后要求他与国家安全总局联系了解情况。</w:t>
      </w:r>
      <w:r w:rsidRPr="00BA4CDF">
        <w:rPr>
          <w:rStyle w:val="a8"/>
          <w:rFonts w:eastAsia="宋体" w:hint="eastAsia"/>
          <w:lang w:val="fr-CH"/>
        </w:rPr>
        <w:footnoteReference w:id="5"/>
      </w:r>
    </w:p>
    <w:p w14:paraId="2BC71EA6" w14:textId="77777777" w:rsidR="00BA4CDF" w:rsidRPr="00BA4CDF" w:rsidRDefault="00BA4CDF" w:rsidP="004D68AB">
      <w:pPr>
        <w:pStyle w:val="SingleTxtGC"/>
        <w:tabs>
          <w:tab w:val="clear" w:pos="1565"/>
          <w:tab w:val="clear" w:pos="1996"/>
          <w:tab w:val="clear" w:pos="2427"/>
        </w:tabs>
        <w:rPr>
          <w:lang w:val="fr-CH"/>
        </w:rPr>
      </w:pPr>
      <w:r w:rsidRPr="00BA4CDF">
        <w:rPr>
          <w:lang w:val="en-GB"/>
        </w:rPr>
        <w:t>2.11</w:t>
      </w:r>
      <w:r w:rsidRPr="00BA4CDF">
        <w:rPr>
          <w:lang w:val="en-GB"/>
        </w:rPr>
        <w:tab/>
        <w:t>2007</w:t>
      </w:r>
      <w:r w:rsidRPr="00BA4CDF">
        <w:rPr>
          <w:rFonts w:hint="eastAsia"/>
          <w:lang w:val="fr-CH"/>
        </w:rPr>
        <w:t>年</w:t>
      </w:r>
      <w:r w:rsidRPr="00BA4CDF">
        <w:rPr>
          <w:lang w:val="en-GB"/>
        </w:rPr>
        <w:t>9</w:t>
      </w:r>
      <w:r w:rsidRPr="00BA4CDF">
        <w:rPr>
          <w:rFonts w:hint="eastAsia"/>
          <w:lang w:val="fr-CH"/>
        </w:rPr>
        <w:t>月</w:t>
      </w:r>
      <w:r w:rsidRPr="00BA4CDF">
        <w:rPr>
          <w:rFonts w:hint="eastAsia"/>
          <w:lang w:val="en-GB"/>
        </w:rPr>
        <w:t>，</w:t>
      </w:r>
      <w:r w:rsidRPr="00BA4CDF">
        <w:rPr>
          <w:rFonts w:hint="eastAsia"/>
          <w:lang w:val="fr-CH"/>
        </w:rPr>
        <w:t>又向强迫或非自愿失踪问题工作组提交了</w:t>
      </w:r>
      <w:r w:rsidRPr="00BA4CDF">
        <w:rPr>
          <w:rFonts w:hint="eastAsia"/>
          <w:lang w:val="en-GB"/>
        </w:rPr>
        <w:t xml:space="preserve">Mustapha </w:t>
      </w:r>
      <w:proofErr w:type="spellStart"/>
      <w:r w:rsidRPr="00BA4CDF">
        <w:rPr>
          <w:rFonts w:hint="eastAsia"/>
          <w:lang w:val="en-GB"/>
        </w:rPr>
        <w:t>Ferhati</w:t>
      </w:r>
      <w:proofErr w:type="spellEnd"/>
      <w:r w:rsidRPr="00BA4CDF">
        <w:rPr>
          <w:rFonts w:hint="eastAsia"/>
          <w:lang w:val="fr-CH"/>
        </w:rPr>
        <w:t>案。尽管工作组致函阿尔及利亚当局，但从未收到答复。</w:t>
      </w:r>
      <w:r w:rsidRPr="00BA4CDF">
        <w:rPr>
          <w:rStyle w:val="a8"/>
          <w:rFonts w:eastAsia="宋体" w:hint="eastAsia"/>
          <w:lang w:val="fr-CH"/>
        </w:rPr>
        <w:footnoteReference w:id="6"/>
      </w:r>
    </w:p>
    <w:p w14:paraId="10EF8E77" w14:textId="77777777" w:rsidR="00BA4CDF" w:rsidRPr="00BA4CDF" w:rsidRDefault="00BA4CDF" w:rsidP="004D68AB">
      <w:pPr>
        <w:pStyle w:val="SingleTxtGC"/>
        <w:tabs>
          <w:tab w:val="clear" w:pos="1565"/>
          <w:tab w:val="clear" w:pos="1996"/>
          <w:tab w:val="clear" w:pos="2427"/>
        </w:tabs>
        <w:rPr>
          <w:lang w:val="fr-CH"/>
        </w:rPr>
      </w:pPr>
      <w:r w:rsidRPr="00BA4CDF">
        <w:rPr>
          <w:rFonts w:hint="eastAsia"/>
          <w:lang w:val="fr-CH"/>
        </w:rPr>
        <w:t>2.12</w:t>
      </w:r>
      <w:r w:rsidRPr="00BA4CDF">
        <w:rPr>
          <w:rFonts w:hint="eastAsia"/>
          <w:lang w:val="fr-CH"/>
        </w:rPr>
        <w:tab/>
      </w:r>
      <w:r w:rsidRPr="00BA4CDF">
        <w:rPr>
          <w:rFonts w:hint="eastAsia"/>
          <w:lang w:val="fr-CH"/>
        </w:rPr>
        <w:t>尽管提交人已尽各种努力，但国家主管部门没有进行任何调查。提交人强调，在颁布第</w:t>
      </w:r>
      <w:r w:rsidRPr="00BA4CDF">
        <w:rPr>
          <w:rFonts w:hint="eastAsia"/>
          <w:lang w:val="fr-CH"/>
        </w:rPr>
        <w:t>06-01</w:t>
      </w:r>
      <w:r w:rsidRPr="00BA4CDF">
        <w:rPr>
          <w:rFonts w:hint="eastAsia"/>
          <w:lang w:val="fr-CH"/>
        </w:rPr>
        <w:t>号法令之后，他们如今不可能依法诉诸司法机构。因此，本就徒劳无效的国内补救办法现已无法使用。</w:t>
      </w:r>
    </w:p>
    <w:p w14:paraId="51391BA2" w14:textId="77777777" w:rsidR="00BA4CDF" w:rsidRPr="00BA4CDF" w:rsidRDefault="00BA4CDF" w:rsidP="004D68AB">
      <w:pPr>
        <w:pStyle w:val="SingleTxtGC"/>
        <w:tabs>
          <w:tab w:val="clear" w:pos="1565"/>
          <w:tab w:val="clear" w:pos="1996"/>
          <w:tab w:val="clear" w:pos="2427"/>
        </w:tabs>
        <w:rPr>
          <w:lang w:val="fr-CH"/>
        </w:rPr>
      </w:pPr>
      <w:r w:rsidRPr="00BA4CDF">
        <w:rPr>
          <w:rFonts w:hint="eastAsia"/>
          <w:lang w:val="fr-CH"/>
        </w:rPr>
        <w:lastRenderedPageBreak/>
        <w:t>2.13</w:t>
      </w:r>
      <w:r w:rsidRPr="00BA4CDF">
        <w:rPr>
          <w:rFonts w:hint="eastAsia"/>
          <w:lang w:val="fr-CH"/>
        </w:rPr>
        <w:tab/>
      </w:r>
      <w:r w:rsidRPr="00BA4CDF">
        <w:rPr>
          <w:rFonts w:hint="eastAsia"/>
          <w:lang w:val="fr-CH"/>
        </w:rPr>
        <w:t>提交人称，第</w:t>
      </w:r>
      <w:r w:rsidRPr="00BA4CDF">
        <w:rPr>
          <w:rFonts w:hint="eastAsia"/>
          <w:lang w:val="fr-CH"/>
        </w:rPr>
        <w:t>06-01</w:t>
      </w:r>
      <w:r w:rsidRPr="00BA4CDF">
        <w:rPr>
          <w:rFonts w:hint="eastAsia"/>
          <w:lang w:val="fr-CH"/>
        </w:rPr>
        <w:t>号法令禁止诉诸司法，违者将受到刑事起诉，因此，受害者不必用尽国内补救办法。该法令实际上禁止任何关于失踪或其他罪行的申诉，其中第</w:t>
      </w:r>
      <w:r w:rsidRPr="00BA4CDF">
        <w:rPr>
          <w:rFonts w:hint="eastAsia"/>
          <w:lang w:val="fr-CH"/>
        </w:rPr>
        <w:t>45</w:t>
      </w:r>
      <w:r w:rsidRPr="00BA4CDF">
        <w:rPr>
          <w:rFonts w:hint="eastAsia"/>
          <w:lang w:val="fr-CH"/>
        </w:rPr>
        <w:t>条规定：“不得就为保护人员和财产、保卫国家和维护阿尔及利亚人民民主共和国的机构所采取的行动，对共和国国防和安全部队成员提起个人或集体诉讼”。根据这一规定，主管司法机关应宣布所有指称或申诉不可受理。此外，该法令第</w:t>
      </w:r>
      <w:r w:rsidRPr="00BA4CDF">
        <w:rPr>
          <w:rFonts w:hint="eastAsia"/>
          <w:lang w:val="fr-CH"/>
        </w:rPr>
        <w:t>46</w:t>
      </w:r>
      <w:r w:rsidRPr="00BA4CDF">
        <w:rPr>
          <w:rFonts w:hint="eastAsia"/>
          <w:lang w:val="fr-CH"/>
        </w:rPr>
        <w:t>条还规定：</w:t>
      </w:r>
    </w:p>
    <w:p w14:paraId="16E5FCBB" w14:textId="1A7FF764" w:rsidR="00BA4CDF" w:rsidRPr="00BA4CDF" w:rsidRDefault="004D68AB" w:rsidP="004D68AB">
      <w:pPr>
        <w:pStyle w:val="SingleTxtGC"/>
        <w:ind w:left="1565"/>
        <w:rPr>
          <w:lang w:val="fr-CH"/>
        </w:rPr>
      </w:pPr>
      <w:r>
        <w:rPr>
          <w:lang w:val="fr-CH"/>
        </w:rPr>
        <w:tab/>
      </w:r>
      <w:r w:rsidR="00BA4CDF" w:rsidRPr="00BA4CDF">
        <w:rPr>
          <w:rFonts w:hint="eastAsia"/>
          <w:lang w:val="fr-CH"/>
        </w:rPr>
        <w:t>凡通过口头或书面声明或其他行为，使用或利用民族悲剧的创伤破坏阿尔及利亚人民民主共和国的机构，削弱政府，损害所有忠诚服务国家的公职人员的声誉，或玷污阿尔及利亚的国际形象的，判处</w:t>
      </w:r>
      <w:r w:rsidR="00BA4CDF" w:rsidRPr="00BA4CDF">
        <w:rPr>
          <w:rFonts w:hint="eastAsia"/>
          <w:lang w:val="fr-CH"/>
        </w:rPr>
        <w:t>3</w:t>
      </w:r>
      <w:r w:rsidR="00BA4CDF" w:rsidRPr="00BA4CDF">
        <w:rPr>
          <w:rFonts w:hint="eastAsia"/>
          <w:lang w:val="fr-CH"/>
        </w:rPr>
        <w:t>至</w:t>
      </w:r>
      <w:r w:rsidR="00BA4CDF" w:rsidRPr="00BA4CDF">
        <w:rPr>
          <w:rFonts w:hint="eastAsia"/>
          <w:lang w:val="fr-CH"/>
        </w:rPr>
        <w:t>5</w:t>
      </w:r>
      <w:r w:rsidR="00BA4CDF" w:rsidRPr="00BA4CDF">
        <w:rPr>
          <w:rFonts w:hint="eastAsia"/>
          <w:lang w:val="fr-CH"/>
        </w:rPr>
        <w:t>年有期徒刑并处以</w:t>
      </w:r>
      <w:r w:rsidR="00BA4CDF" w:rsidRPr="00BA4CDF">
        <w:rPr>
          <w:rFonts w:hint="eastAsia"/>
          <w:lang w:val="fr-CH"/>
        </w:rPr>
        <w:t>25</w:t>
      </w:r>
      <w:r w:rsidR="00BA4CDF" w:rsidRPr="00BA4CDF">
        <w:rPr>
          <w:rFonts w:hint="eastAsia"/>
          <w:lang w:val="fr-CH"/>
        </w:rPr>
        <w:t>万至</w:t>
      </w:r>
      <w:r w:rsidR="00BA4CDF" w:rsidRPr="00BA4CDF">
        <w:rPr>
          <w:rFonts w:hint="eastAsia"/>
          <w:lang w:val="fr-CH"/>
        </w:rPr>
        <w:t>50</w:t>
      </w:r>
      <w:r w:rsidR="00BA4CDF" w:rsidRPr="00BA4CDF">
        <w:rPr>
          <w:rFonts w:hint="eastAsia"/>
          <w:lang w:val="fr-CH"/>
        </w:rPr>
        <w:t>万</w:t>
      </w:r>
      <w:r w:rsidR="00BA4CDF" w:rsidRPr="00BA4CDF">
        <w:rPr>
          <w:rFonts w:hint="eastAsia"/>
          <w:lang w:val="fr-CH"/>
        </w:rPr>
        <w:t>[</w:t>
      </w:r>
      <w:r w:rsidR="00BA4CDF" w:rsidRPr="00BA4CDF">
        <w:rPr>
          <w:rFonts w:hint="eastAsia"/>
          <w:lang w:val="fr-CH"/>
        </w:rPr>
        <w:t>阿尔及利亚第纳尔</w:t>
      </w:r>
      <w:r w:rsidR="00BA4CDF" w:rsidRPr="00BA4CDF">
        <w:rPr>
          <w:rFonts w:hint="eastAsia"/>
          <w:lang w:val="fr-CH"/>
        </w:rPr>
        <w:t>]</w:t>
      </w:r>
      <w:r w:rsidR="00BA4CDF" w:rsidRPr="00BA4CDF">
        <w:rPr>
          <w:rFonts w:hint="eastAsia"/>
          <w:lang w:val="fr-CH"/>
        </w:rPr>
        <w:t>罚款。由检察官依职权提起刑事诉讼。对累犯者，本条规定的处罚加倍。</w:t>
      </w:r>
    </w:p>
    <w:p w14:paraId="101D5479" w14:textId="77777777" w:rsidR="00BA4CDF" w:rsidRPr="00BA4CDF" w:rsidRDefault="00BA4CDF" w:rsidP="002978BE">
      <w:pPr>
        <w:pStyle w:val="H23GC"/>
        <w:rPr>
          <w:lang w:val="fr-FR"/>
        </w:rPr>
      </w:pPr>
      <w:r w:rsidRPr="00BA4CDF">
        <w:rPr>
          <w:rFonts w:hint="eastAsia"/>
          <w:lang w:val="fr-FR"/>
        </w:rPr>
        <w:tab/>
      </w:r>
      <w:r w:rsidRPr="00BA4CDF">
        <w:rPr>
          <w:rFonts w:hint="eastAsia"/>
          <w:lang w:val="fr-FR"/>
        </w:rPr>
        <w:tab/>
      </w:r>
      <w:r w:rsidRPr="00BA4CDF">
        <w:rPr>
          <w:rFonts w:hint="eastAsia"/>
          <w:lang w:val="fr-FR"/>
        </w:rPr>
        <w:t>申诉</w:t>
      </w:r>
    </w:p>
    <w:p w14:paraId="503E64D2" w14:textId="77777777" w:rsidR="00BA4CDF" w:rsidRPr="00BA4CDF" w:rsidRDefault="00BA4CDF" w:rsidP="00BA4CDF">
      <w:pPr>
        <w:pStyle w:val="SingleTxtGC"/>
        <w:rPr>
          <w:lang w:val="fr-CH"/>
        </w:rPr>
      </w:pPr>
      <w:r w:rsidRPr="00BA4CDF">
        <w:rPr>
          <w:rFonts w:hint="eastAsia"/>
          <w:lang w:val="fr-CH"/>
        </w:rPr>
        <w:t>3.1</w:t>
      </w:r>
      <w:r w:rsidRPr="00BA4CDF">
        <w:rPr>
          <w:rFonts w:hint="eastAsia"/>
          <w:lang w:val="fr-CH"/>
        </w:rPr>
        <w:tab/>
      </w:r>
      <w:r w:rsidRPr="00BA4CDF">
        <w:rPr>
          <w:rFonts w:hint="eastAsia"/>
          <w:lang w:val="fr-CH"/>
        </w:rPr>
        <w:t>提交人称，</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是《保护所有人免遭强迫失踪国际公约》第二条所界定的强迫失踪的受害者。虽然《公民及政治权利国际公约》没有任何条款明确提到强迫失踪，但这种做法侵犯生命权、不受酷刑或其他残忍、不人道或有辱人格的待遇或处罚的权利以及人身自由和安全权。在本案中，提交人称，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而言，缔约国违反了《公约》第六、第七、第九、第十和第十六条，对提交人而言，缔约国违反了《公约》第二条第二款和第三款、第七、第九、第十二和第十四条。</w:t>
      </w:r>
    </w:p>
    <w:p w14:paraId="04AEB558" w14:textId="77777777" w:rsidR="00BA4CDF" w:rsidRPr="00BA4CDF" w:rsidRDefault="00BA4CDF" w:rsidP="00BA4CDF">
      <w:pPr>
        <w:pStyle w:val="SingleTxtGC"/>
        <w:rPr>
          <w:lang w:val="fr-CH"/>
        </w:rPr>
      </w:pPr>
      <w:r w:rsidRPr="00BA4CDF">
        <w:rPr>
          <w:rFonts w:hint="eastAsia"/>
          <w:lang w:val="fr-CH"/>
        </w:rPr>
        <w:t>3.2</w:t>
      </w:r>
      <w:r w:rsidRPr="00BA4CDF">
        <w:rPr>
          <w:rFonts w:hint="eastAsia"/>
          <w:lang w:val="fr-CH"/>
        </w:rPr>
        <w:tab/>
      </w:r>
      <w:r w:rsidRPr="00BA4CDF">
        <w:rPr>
          <w:rFonts w:hint="eastAsia"/>
          <w:lang w:val="fr-CH"/>
        </w:rPr>
        <w:t>提交人认为，第</w:t>
      </w:r>
      <w:r w:rsidRPr="00BA4CDF">
        <w:rPr>
          <w:rFonts w:hint="eastAsia"/>
          <w:lang w:val="fr-CH"/>
        </w:rPr>
        <w:t>06-01</w:t>
      </w:r>
      <w:r w:rsidRPr="00BA4CDF">
        <w:rPr>
          <w:rFonts w:hint="eastAsia"/>
          <w:lang w:val="fr-CH"/>
        </w:rPr>
        <w:t>号法令违反了缔约国根据《公约》第二条第二款承担的一般义务，因为该条款也意味着缔约国负有不采取有悖《公约》的措施的消极义务。缔约国通过了该法令，特别是其中的第</w:t>
      </w:r>
      <w:r w:rsidRPr="00BA4CDF">
        <w:rPr>
          <w:rFonts w:hint="eastAsia"/>
          <w:lang w:val="fr-CH"/>
        </w:rPr>
        <w:t>45</w:t>
      </w:r>
      <w:r w:rsidRPr="00BA4CDF">
        <w:rPr>
          <w:rFonts w:hint="eastAsia"/>
          <w:lang w:val="fr-CH"/>
        </w:rPr>
        <w:t>条，也就意味着采取了立法措施，剥夺《公约》承认的权利，</w:t>
      </w:r>
      <w:r w:rsidRPr="00BA4CDF">
        <w:rPr>
          <w:rStyle w:val="a8"/>
          <w:rFonts w:eastAsia="宋体" w:hint="eastAsia"/>
          <w:lang w:val="fr-CH"/>
        </w:rPr>
        <w:footnoteReference w:id="7"/>
      </w:r>
      <w:r w:rsidRPr="00BA4CDF">
        <w:rPr>
          <w:rFonts w:hint="eastAsia"/>
          <w:lang w:val="fr-CH"/>
        </w:rPr>
        <w:t xml:space="preserve"> </w:t>
      </w:r>
      <w:r w:rsidRPr="00BA4CDF">
        <w:rPr>
          <w:rFonts w:hint="eastAsia"/>
          <w:lang w:val="fr-CH"/>
        </w:rPr>
        <w:t>特别是就侵犯人权行为获得有效补救的权利。自该法令颁布以来，提交人一直无法采取法律行动。他们认为，因作为或不作为而违反《公约》第二条第二款规定的义务，可能引起缔约国的国际责任。</w:t>
      </w:r>
      <w:r w:rsidRPr="00BA4CDF">
        <w:rPr>
          <w:rStyle w:val="a8"/>
          <w:rFonts w:eastAsia="宋体" w:hint="eastAsia"/>
          <w:lang w:val="fr-CH"/>
        </w:rPr>
        <w:footnoteReference w:id="8"/>
      </w:r>
      <w:r w:rsidRPr="00BA4CDF">
        <w:rPr>
          <w:rFonts w:hint="eastAsia"/>
          <w:lang w:val="fr-CH"/>
        </w:rPr>
        <w:t xml:space="preserve"> </w:t>
      </w:r>
      <w:r w:rsidRPr="00BA4CDF">
        <w:rPr>
          <w:rFonts w:hint="eastAsia"/>
          <w:lang w:val="fr-CH"/>
        </w:rPr>
        <w:t>他们称，尽管他们在《和平与民族和解宪章》及其执行法生效后做出了种种努力，但他们的申诉始终无效。因此，他们认为，该法律规定违反了《公约》第二条第二款，他们是其受害者。</w:t>
      </w:r>
    </w:p>
    <w:p w14:paraId="3D6F9768" w14:textId="77777777" w:rsidR="00BA4CDF" w:rsidRPr="00BA4CDF" w:rsidRDefault="00BA4CDF" w:rsidP="00BA4CDF">
      <w:pPr>
        <w:pStyle w:val="SingleTxtGC"/>
        <w:rPr>
          <w:lang w:val="fr-CH"/>
        </w:rPr>
      </w:pPr>
      <w:r w:rsidRPr="00BA4CDF">
        <w:rPr>
          <w:rFonts w:hint="eastAsia"/>
          <w:lang w:val="fr-CH"/>
        </w:rPr>
        <w:t>3.3</w:t>
      </w:r>
      <w:r w:rsidRPr="00BA4CDF">
        <w:rPr>
          <w:rFonts w:hint="eastAsia"/>
          <w:lang w:val="fr-CH"/>
        </w:rPr>
        <w:tab/>
      </w:r>
      <w:r w:rsidRPr="00BA4CDF">
        <w:rPr>
          <w:rFonts w:hint="eastAsia"/>
          <w:lang w:val="fr-CH"/>
        </w:rPr>
        <w:t>提交人补充称，第</w:t>
      </w:r>
      <w:r w:rsidRPr="00BA4CDF">
        <w:rPr>
          <w:rFonts w:hint="eastAsia"/>
          <w:lang w:val="fr-CH"/>
        </w:rPr>
        <w:t>06-01</w:t>
      </w:r>
      <w:r w:rsidRPr="00BA4CDF">
        <w:rPr>
          <w:rFonts w:hint="eastAsia"/>
          <w:lang w:val="fr-CH"/>
        </w:rPr>
        <w:t>号法令的条款违反了《公约》第二条第三款，因为这些条款的作用是在未来阻止对据称造成强迫失踪的国家公职人员提起任何刑事诉讼。该法令还禁止诉诸</w:t>
      </w:r>
      <w:proofErr w:type="gramStart"/>
      <w:r w:rsidRPr="00BA4CDF">
        <w:rPr>
          <w:rFonts w:hint="eastAsia"/>
          <w:lang w:val="fr-CH"/>
        </w:rPr>
        <w:t>司法以</w:t>
      </w:r>
      <w:proofErr w:type="gramEnd"/>
      <w:r w:rsidRPr="00BA4CDF">
        <w:rPr>
          <w:rFonts w:hint="eastAsia"/>
          <w:lang w:val="fr-CH"/>
        </w:rPr>
        <w:t>查明受害者的下落，违者将被判处监禁。</w:t>
      </w:r>
      <w:r w:rsidRPr="00BA4CDF">
        <w:rPr>
          <w:rStyle w:val="a8"/>
          <w:rFonts w:eastAsia="宋体" w:hint="eastAsia"/>
          <w:lang w:val="fr-CH"/>
        </w:rPr>
        <w:footnoteReference w:id="9"/>
      </w:r>
      <w:r w:rsidRPr="00BA4CDF">
        <w:rPr>
          <w:rFonts w:hint="eastAsia"/>
          <w:lang w:val="fr-CH"/>
        </w:rPr>
        <w:t xml:space="preserve"> </w:t>
      </w:r>
      <w:r w:rsidRPr="00BA4CDF">
        <w:rPr>
          <w:rFonts w:hint="eastAsia"/>
          <w:lang w:val="fr-CH"/>
        </w:rPr>
        <w:t>提交人在该法令通过之前和之后与阿尔及利亚当局进行了交涉，但徒劳无用，因为他们没有得到任何关于</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下落的答复。这种拒绝的做法使其家人所寻求的补救措施无法发挥效用。最后，《公约》第二条第三款要求对《公约》权利遭到侵犯的个人</w:t>
      </w:r>
      <w:proofErr w:type="gramStart"/>
      <w:r w:rsidRPr="00BA4CDF">
        <w:rPr>
          <w:rFonts w:hint="eastAsia"/>
          <w:lang w:val="fr-CH"/>
        </w:rPr>
        <w:t>作出</w:t>
      </w:r>
      <w:proofErr w:type="gramEnd"/>
      <w:r w:rsidRPr="00BA4CDF">
        <w:rPr>
          <w:rFonts w:hint="eastAsia"/>
          <w:lang w:val="fr-CH"/>
        </w:rPr>
        <w:t>赔偿。</w:t>
      </w:r>
      <w:r w:rsidRPr="00BA4CDF">
        <w:rPr>
          <w:rStyle w:val="a8"/>
          <w:rFonts w:eastAsia="宋体" w:hint="eastAsia"/>
          <w:lang w:val="fr-CH"/>
        </w:rPr>
        <w:footnoteReference w:id="10"/>
      </w:r>
      <w:r w:rsidRPr="00BA4CDF">
        <w:rPr>
          <w:rFonts w:hint="eastAsia"/>
          <w:lang w:val="fr-CH"/>
        </w:rPr>
        <w:t xml:space="preserve"> </w:t>
      </w:r>
      <w:r w:rsidRPr="00BA4CDF">
        <w:rPr>
          <w:rFonts w:hint="eastAsia"/>
          <w:lang w:val="fr-CH"/>
        </w:rPr>
        <w:t>第</w:t>
      </w:r>
      <w:r w:rsidRPr="00BA4CDF">
        <w:rPr>
          <w:rFonts w:hint="eastAsia"/>
          <w:lang w:val="fr-CH"/>
        </w:rPr>
        <w:t>06-01</w:t>
      </w:r>
      <w:r w:rsidRPr="00BA4CDF">
        <w:rPr>
          <w:rFonts w:hint="eastAsia"/>
          <w:lang w:val="fr-CH"/>
        </w:rPr>
        <w:t>号法令第</w:t>
      </w:r>
      <w:r w:rsidRPr="00BA4CDF">
        <w:rPr>
          <w:rFonts w:hint="eastAsia"/>
          <w:lang w:val="fr-CH"/>
        </w:rPr>
        <w:t>27</w:t>
      </w:r>
      <w:r w:rsidRPr="00BA4CDF">
        <w:rPr>
          <w:rFonts w:hint="eastAsia"/>
          <w:lang w:val="fr-CH"/>
        </w:rPr>
        <w:t>至第</w:t>
      </w:r>
      <w:r w:rsidRPr="00BA4CDF">
        <w:rPr>
          <w:rFonts w:hint="eastAsia"/>
          <w:lang w:val="fr-CH"/>
        </w:rPr>
        <w:t>39</w:t>
      </w:r>
      <w:r w:rsidRPr="00BA4CDF">
        <w:rPr>
          <w:rFonts w:hint="eastAsia"/>
          <w:lang w:val="fr-CH"/>
        </w:rPr>
        <w:t>条只规定了经济补偿，条件是在调查无果后发布推定死亡声明，第</w:t>
      </w:r>
      <w:r w:rsidRPr="00BA4CDF">
        <w:rPr>
          <w:rFonts w:hint="eastAsia"/>
          <w:lang w:val="fr-CH"/>
        </w:rPr>
        <w:t>38</w:t>
      </w:r>
      <w:r w:rsidRPr="00BA4CDF">
        <w:rPr>
          <w:rFonts w:hint="eastAsia"/>
          <w:lang w:val="fr-CH"/>
        </w:rPr>
        <w:t>条排除了任何其他形式的赔</w:t>
      </w:r>
      <w:r w:rsidRPr="00BA4CDF">
        <w:rPr>
          <w:rFonts w:hint="eastAsia"/>
          <w:lang w:val="fr-CH"/>
        </w:rPr>
        <w:lastRenderedPageBreak/>
        <w:t>偿。然而实际上既没有调查失踪者的下落，也没有调查造成失踪的责任人。提交人回顾，委员会认为获得有效补救的权利必然包括获得适当赔偿的权利和了解真相的权利，并建议缔约国承诺确保向失踪者和</w:t>
      </w:r>
      <w:r w:rsidRPr="00BA4CDF">
        <w:rPr>
          <w:rFonts w:hint="eastAsia"/>
          <w:lang w:val="fr-CH"/>
        </w:rPr>
        <w:t>/</w:t>
      </w:r>
      <w:r w:rsidRPr="00BA4CDF">
        <w:rPr>
          <w:rFonts w:hint="eastAsia"/>
          <w:lang w:val="fr-CH"/>
        </w:rPr>
        <w:t>或其家人提供有效补救并采取适当的后续行动，同时确保尊重获得补偿和尽可能充分赔偿的权利。</w:t>
      </w:r>
      <w:r w:rsidRPr="00BA4CDF">
        <w:rPr>
          <w:rStyle w:val="a8"/>
          <w:rFonts w:eastAsia="宋体" w:hint="eastAsia"/>
          <w:lang w:val="fr-CH"/>
        </w:rPr>
        <w:footnoteReference w:id="11"/>
      </w:r>
      <w:r w:rsidRPr="00BA4CDF">
        <w:rPr>
          <w:rFonts w:hint="eastAsia"/>
          <w:lang w:val="fr-CH"/>
        </w:rPr>
        <w:t xml:space="preserve"> </w:t>
      </w:r>
      <w:r w:rsidRPr="00BA4CDF">
        <w:rPr>
          <w:rFonts w:hint="eastAsia"/>
          <w:lang w:val="fr-CH"/>
        </w:rPr>
        <w:t>因此，提交人认为，对他们而言，缔约国违反了《公约》第二条第三款。</w:t>
      </w:r>
    </w:p>
    <w:p w14:paraId="7D105196" w14:textId="77777777" w:rsidR="00BA4CDF" w:rsidRPr="00BA4CDF" w:rsidRDefault="00BA4CDF" w:rsidP="00BA4CDF">
      <w:pPr>
        <w:pStyle w:val="SingleTxtGC"/>
        <w:rPr>
          <w:lang w:val="fr-CH"/>
        </w:rPr>
      </w:pPr>
      <w:r w:rsidRPr="00BA4CDF">
        <w:rPr>
          <w:rFonts w:hint="eastAsia"/>
          <w:lang w:val="fr-CH"/>
        </w:rPr>
        <w:t>3.4</w:t>
      </w:r>
      <w:r w:rsidRPr="00BA4CDF">
        <w:rPr>
          <w:rFonts w:hint="eastAsia"/>
          <w:lang w:val="fr-CH"/>
        </w:rPr>
        <w:tab/>
      </w:r>
      <w:r w:rsidRPr="00BA4CDF">
        <w:rPr>
          <w:rFonts w:hint="eastAsia"/>
          <w:lang w:val="fr-CH"/>
        </w:rPr>
        <w:t>提交人回顾委员会在强迫失踪方面的判例发展情况，认为受害者在强迫失踪的情况下可能会丧生，仅这一点就足以认定存在直接违反《公约》第六条的情</w:t>
      </w:r>
      <w:r w:rsidRPr="00BA4CDF">
        <w:rPr>
          <w:rFonts w:hint="eastAsia"/>
          <w:spacing w:val="-3"/>
          <w:lang w:val="fr-CH"/>
        </w:rPr>
        <w:t>况。</w:t>
      </w:r>
      <w:proofErr w:type="gramStart"/>
      <w:r w:rsidRPr="00BA4CDF">
        <w:rPr>
          <w:rFonts w:hint="eastAsia"/>
          <w:spacing w:val="-3"/>
          <w:lang w:val="fr-CH"/>
        </w:rPr>
        <w:t>鉴于没有</w:t>
      </w:r>
      <w:proofErr w:type="gramEnd"/>
      <w:r w:rsidRPr="00BA4CDF">
        <w:rPr>
          <w:rFonts w:hint="eastAsia"/>
          <w:spacing w:val="-3"/>
          <w:lang w:val="fr-CH"/>
        </w:rPr>
        <w:t>对</w:t>
      </w:r>
      <w:r w:rsidRPr="00BA4CDF">
        <w:rPr>
          <w:rFonts w:hint="eastAsia"/>
          <w:spacing w:val="-3"/>
          <w:lang w:val="fr-CH"/>
        </w:rPr>
        <w:t xml:space="preserve">Mustapha </w:t>
      </w:r>
      <w:proofErr w:type="spellStart"/>
      <w:r w:rsidRPr="00BA4CDF">
        <w:rPr>
          <w:rFonts w:hint="eastAsia"/>
          <w:spacing w:val="-3"/>
          <w:lang w:val="fr-CH"/>
        </w:rPr>
        <w:t>Ferhati</w:t>
      </w:r>
      <w:proofErr w:type="spellEnd"/>
      <w:r w:rsidRPr="00BA4CDF">
        <w:rPr>
          <w:rFonts w:hint="eastAsia"/>
          <w:spacing w:val="-3"/>
          <w:lang w:val="fr-CH"/>
        </w:rPr>
        <w:t>的失踪进行彻底调查，提交人认为，缔约国没有履行保护其生命权和采取措施调查其遭遇的义务，违反了《公约》第六条第一款。</w:t>
      </w:r>
    </w:p>
    <w:p w14:paraId="7616DB67" w14:textId="77777777" w:rsidR="00BA4CDF" w:rsidRPr="00BA4CDF" w:rsidRDefault="00BA4CDF" w:rsidP="00BA4CDF">
      <w:pPr>
        <w:pStyle w:val="SingleTxtGC"/>
        <w:rPr>
          <w:lang w:val="fr-FR"/>
        </w:rPr>
      </w:pPr>
      <w:r w:rsidRPr="00BA4CDF">
        <w:rPr>
          <w:rFonts w:hint="eastAsia"/>
          <w:lang w:val="fr-CH"/>
        </w:rPr>
        <w:t>3.5</w:t>
      </w:r>
      <w:r w:rsidRPr="00BA4CDF">
        <w:rPr>
          <w:rFonts w:hint="eastAsia"/>
          <w:lang w:val="fr-CH"/>
        </w:rPr>
        <w:tab/>
      </w:r>
      <w:r w:rsidRPr="00BA4CDF">
        <w:rPr>
          <w:rFonts w:hint="eastAsia"/>
          <w:lang w:val="fr-CH"/>
        </w:rPr>
        <w:t>提交人回顾了</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CH"/>
        </w:rPr>
        <w:t>失踪的情况，即完全没有关于其拘留和健康状况的消息，没有对他的下落进行彻底调查，他也没有与家人和外界联系。提交人指出，长期任意拘留增加了遭受酷刑和残忍、不人道或有辱人格待遇的风险。提交人提到委员会的判例，还强调指出，</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CH"/>
        </w:rPr>
        <w:t>失踪和当局要求他们遵循《和平与民族和解宪章》规定的补偿程序所造成的忧虑、疑虑和悲伤，构成了对其家人的一种残忍、不人道或有辱人格的待遇。提交人</w:t>
      </w:r>
      <w:r w:rsidRPr="00BA4CDF">
        <w:rPr>
          <w:rFonts w:hint="eastAsia"/>
          <w:lang w:val="fr-FR"/>
        </w:rPr>
        <w:t>还称，他们自己在</w:t>
      </w:r>
      <w:r w:rsidRPr="00BA4CDF">
        <w:rPr>
          <w:rFonts w:hint="eastAsia"/>
          <w:lang w:val="fr-FR"/>
        </w:rPr>
        <w:t>1996</w:t>
      </w:r>
      <w:r w:rsidRPr="00BA4CDF">
        <w:rPr>
          <w:rFonts w:hint="eastAsia"/>
          <w:lang w:val="fr-FR"/>
        </w:rPr>
        <w:t>年至</w:t>
      </w:r>
      <w:r w:rsidRPr="00BA4CDF">
        <w:rPr>
          <w:rFonts w:hint="eastAsia"/>
          <w:lang w:val="fr-FR"/>
        </w:rPr>
        <w:t>1998</w:t>
      </w:r>
      <w:r w:rsidRPr="00BA4CDF">
        <w:rPr>
          <w:rFonts w:hint="eastAsia"/>
          <w:lang w:val="fr-FR"/>
        </w:rPr>
        <w:t>年被逮捕和拘留期间，也遭受过身体酷刑和心理折磨。因此，提交人称，对他们和</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FR"/>
        </w:rPr>
        <w:t>而言，缔约国违反了《公约》第七条。</w:t>
      </w:r>
    </w:p>
    <w:p w14:paraId="65EBFE9E" w14:textId="77777777" w:rsidR="00BA4CDF" w:rsidRPr="00BA4CDF" w:rsidRDefault="00BA4CDF" w:rsidP="00BA4CDF">
      <w:pPr>
        <w:pStyle w:val="SingleTxtGC"/>
        <w:rPr>
          <w:lang w:val="fr-CH"/>
        </w:rPr>
      </w:pPr>
      <w:r w:rsidRPr="00BA4CDF">
        <w:rPr>
          <w:rFonts w:hint="eastAsia"/>
          <w:lang w:val="fr-FR"/>
        </w:rPr>
        <w:t>3.6</w:t>
      </w:r>
      <w:r w:rsidRPr="00BA4CDF">
        <w:rPr>
          <w:rFonts w:hint="eastAsia"/>
          <w:lang w:val="fr-FR"/>
        </w:rPr>
        <w:tab/>
      </w:r>
      <w:r w:rsidRPr="00BA4CDF">
        <w:rPr>
          <w:rFonts w:hint="eastAsia"/>
          <w:lang w:val="fr-FR"/>
        </w:rPr>
        <w:t>考虑到</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FR"/>
        </w:rPr>
        <w:t>曾被隔离羁押，无法接触律师，也没有被告知逮捕他的理由或对他的指控，警察拘留登记册中没有提到他被拘留的情况，而且没有关于他的所在地或下落的官方信息，提交人称，他被剥夺了人身自由和安全权，并且无法向法院提起申诉。因此，提交人认为，</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FR"/>
        </w:rPr>
        <w:t>被剥夺了《公约》第九条所述的保障，对他而言，存在违反该条的情况。</w:t>
      </w:r>
    </w:p>
    <w:p w14:paraId="2993EB83" w14:textId="77777777" w:rsidR="00BA4CDF" w:rsidRPr="00BA4CDF" w:rsidRDefault="00BA4CDF" w:rsidP="00BA4CDF">
      <w:pPr>
        <w:pStyle w:val="SingleTxtGC"/>
        <w:rPr>
          <w:lang w:val="fr-CH"/>
        </w:rPr>
      </w:pPr>
      <w:r w:rsidRPr="00BA4CDF">
        <w:rPr>
          <w:rFonts w:hint="eastAsia"/>
          <w:lang w:val="fr-CH"/>
        </w:rPr>
        <w:t>3.7</w:t>
      </w:r>
      <w:r w:rsidRPr="00BA4CDF">
        <w:rPr>
          <w:rFonts w:hint="eastAsia"/>
          <w:lang w:val="fr-CH"/>
        </w:rPr>
        <w:tab/>
      </w:r>
      <w:r w:rsidRPr="00BA4CDF">
        <w:rPr>
          <w:rFonts w:hint="eastAsia"/>
          <w:lang w:val="fr-CH"/>
        </w:rPr>
        <w:t>提交人认为，</w:t>
      </w:r>
      <w:r w:rsidRPr="00BA4CDF">
        <w:rPr>
          <w:rFonts w:hint="eastAsia"/>
          <w:lang w:val="fr-CH"/>
        </w:rPr>
        <w:t>1997</w:t>
      </w:r>
      <w:r w:rsidRPr="00BA4CDF">
        <w:rPr>
          <w:rFonts w:hint="eastAsia"/>
          <w:lang w:val="fr-CH"/>
        </w:rPr>
        <w:t>年至</w:t>
      </w:r>
      <w:r w:rsidRPr="00BA4CDF">
        <w:rPr>
          <w:rFonts w:hint="eastAsia"/>
          <w:lang w:val="fr-CH"/>
        </w:rPr>
        <w:t>1998</w:t>
      </w:r>
      <w:r w:rsidRPr="00BA4CDF">
        <w:rPr>
          <w:rFonts w:hint="eastAsia"/>
          <w:lang w:val="fr-CH"/>
        </w:rPr>
        <w:t>年，情报和安全部</w:t>
      </w:r>
      <w:r w:rsidRPr="00BA4CDF">
        <w:rPr>
          <w:rFonts w:hint="eastAsia"/>
          <w:lang w:val="fr-CH"/>
        </w:rPr>
        <w:t xml:space="preserve">Ben </w:t>
      </w:r>
      <w:proofErr w:type="spellStart"/>
      <w:r w:rsidRPr="00BA4CDF">
        <w:rPr>
          <w:rFonts w:hint="eastAsia"/>
          <w:lang w:val="fr-CH"/>
        </w:rPr>
        <w:t>Aknoun</w:t>
      </w:r>
      <w:proofErr w:type="spellEnd"/>
      <w:r w:rsidRPr="00BA4CDF">
        <w:rPr>
          <w:rFonts w:hint="eastAsia"/>
          <w:lang w:val="fr-CH"/>
        </w:rPr>
        <w:t>中心人员在没有逮捕证和没有逮捕理由的情况下，六次逮捕他们，并未经审判将他们持续拘留</w:t>
      </w:r>
      <w:r w:rsidRPr="00BA4CDF">
        <w:rPr>
          <w:rFonts w:hint="eastAsia"/>
          <w:lang w:val="fr-CH"/>
        </w:rPr>
        <w:t>12</w:t>
      </w:r>
      <w:r w:rsidRPr="00BA4CDF">
        <w:rPr>
          <w:rFonts w:hint="eastAsia"/>
          <w:lang w:val="fr-CH"/>
        </w:rPr>
        <w:t>或</w:t>
      </w:r>
      <w:r w:rsidRPr="00BA4CDF">
        <w:rPr>
          <w:rFonts w:hint="eastAsia"/>
          <w:lang w:val="fr-CH"/>
        </w:rPr>
        <w:t>24</w:t>
      </w:r>
      <w:r w:rsidRPr="00BA4CDF">
        <w:rPr>
          <w:rFonts w:hint="eastAsia"/>
          <w:lang w:val="fr-CH"/>
        </w:rPr>
        <w:t>小时，因此是任意的拘留。因此，对提交人而言，缔约国也违反了《公约》第九条。</w:t>
      </w:r>
    </w:p>
    <w:p w14:paraId="2ABEBA96" w14:textId="77777777" w:rsidR="00BA4CDF" w:rsidRPr="00BA4CDF" w:rsidRDefault="00BA4CDF" w:rsidP="00BA4CDF">
      <w:pPr>
        <w:pStyle w:val="SingleTxtGC"/>
        <w:rPr>
          <w:lang w:val="fr-CH"/>
        </w:rPr>
      </w:pPr>
      <w:r w:rsidRPr="00BA4CDF">
        <w:rPr>
          <w:rFonts w:hint="eastAsia"/>
          <w:lang w:val="fr-CH"/>
        </w:rPr>
        <w:t>3.8</w:t>
      </w:r>
      <w:r w:rsidRPr="00BA4CDF">
        <w:rPr>
          <w:rFonts w:hint="eastAsia"/>
          <w:lang w:val="fr-FR"/>
        </w:rPr>
        <w:tab/>
      </w:r>
      <w:r w:rsidRPr="00BA4CDF">
        <w:rPr>
          <w:rFonts w:hint="eastAsia"/>
          <w:lang w:val="fr-FR"/>
        </w:rPr>
        <w:t>提交人还称，阿尔及利亚当局没有进行调查，</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就</w:t>
      </w:r>
      <w:r w:rsidRPr="00BA4CDF">
        <w:rPr>
          <w:rFonts w:hint="eastAsia"/>
          <w:lang w:val="fr-FR"/>
        </w:rPr>
        <w:t>被剥夺了</w:t>
      </w:r>
      <w:r w:rsidRPr="00BA4CDF">
        <w:rPr>
          <w:rFonts w:hint="eastAsia"/>
          <w:spacing w:val="-3"/>
          <w:lang w:val="fr-FR"/>
        </w:rPr>
        <w:t>自由，没有受到人道和有尊严的待遇，对他而言，缔约国违反了《公约》第十条。</w:t>
      </w:r>
    </w:p>
    <w:p w14:paraId="7208D698" w14:textId="68C2D37D" w:rsidR="00BA4CDF" w:rsidRPr="00BA4CDF" w:rsidRDefault="00BA4CDF" w:rsidP="00BA4CDF">
      <w:pPr>
        <w:pStyle w:val="SingleTxtGC"/>
        <w:rPr>
          <w:lang w:val="fr-CH"/>
        </w:rPr>
      </w:pPr>
      <w:r w:rsidRPr="00BA4CDF">
        <w:rPr>
          <w:rFonts w:hint="eastAsia"/>
          <w:lang w:val="fr-CH"/>
        </w:rPr>
        <w:t>3.9</w:t>
      </w:r>
      <w:r w:rsidRPr="00BA4CDF">
        <w:rPr>
          <w:rFonts w:hint="eastAsia"/>
          <w:lang w:val="fr-CH"/>
        </w:rPr>
        <w:tab/>
      </w:r>
      <w:r w:rsidRPr="00BA4CDF">
        <w:rPr>
          <w:rFonts w:hint="eastAsia"/>
          <w:lang w:val="fr-CH"/>
        </w:rPr>
        <w:t>关于《公约》第十二条，</w:t>
      </w:r>
      <w:r w:rsidRPr="00BA4CDF">
        <w:rPr>
          <w:lang w:val="fr-CH"/>
        </w:rPr>
        <w:t xml:space="preserve">Hacène </w:t>
      </w:r>
      <w:proofErr w:type="spellStart"/>
      <w:r w:rsidRPr="00BA4CDF">
        <w:rPr>
          <w:lang w:val="fr-CH"/>
        </w:rPr>
        <w:t>Ferhati</w:t>
      </w:r>
      <w:proofErr w:type="spellEnd"/>
      <w:r w:rsidRPr="00BA4CDF">
        <w:rPr>
          <w:lang w:val="fr-CH"/>
        </w:rPr>
        <w:t>提出，由于他参与维护人权活动，他的行动自由受到侵犯，因为当他希望前往突尼斯参加世界社会论坛时，边</w:t>
      </w:r>
      <w:r w:rsidRPr="00BA4CDF">
        <w:rPr>
          <w:rFonts w:hint="eastAsia"/>
          <w:lang w:val="fr-CH"/>
        </w:rPr>
        <w:t>防</w:t>
      </w:r>
      <w:r w:rsidRPr="00BA4CDF">
        <w:rPr>
          <w:lang w:val="fr-CH"/>
        </w:rPr>
        <w:t>警察阻止他离</w:t>
      </w:r>
      <w:r w:rsidRPr="00BA4CDF">
        <w:rPr>
          <w:rFonts w:hint="eastAsia"/>
          <w:lang w:val="fr-CH"/>
        </w:rPr>
        <w:t>境</w:t>
      </w:r>
      <w:r w:rsidRPr="00BA4CDF">
        <w:rPr>
          <w:lang w:val="fr-CH"/>
        </w:rPr>
        <w:t>。对</w:t>
      </w:r>
      <w:r w:rsidRPr="00BA4CDF">
        <w:rPr>
          <w:lang w:val="fr-CH"/>
        </w:rPr>
        <w:t xml:space="preserve">Hacène </w:t>
      </w:r>
      <w:proofErr w:type="spellStart"/>
      <w:r w:rsidRPr="00BA4CDF">
        <w:rPr>
          <w:lang w:val="fr-CH"/>
        </w:rPr>
        <w:t>Ferhati</w:t>
      </w:r>
      <w:proofErr w:type="spellEnd"/>
      <w:r w:rsidRPr="00BA4CDF">
        <w:rPr>
          <w:lang w:val="fr-CH"/>
        </w:rPr>
        <w:t>的行动自由的这种无理限制似乎是不必要的，</w:t>
      </w:r>
      <w:r w:rsidRPr="00BA4CDF">
        <w:rPr>
          <w:rFonts w:hint="eastAsia"/>
          <w:lang w:val="fr-CH"/>
        </w:rPr>
        <w:t>这对</w:t>
      </w:r>
      <w:r w:rsidRPr="00BA4CDF">
        <w:rPr>
          <w:lang w:val="fr-CH"/>
        </w:rPr>
        <w:t>他构成了违反《公约》第十二条的过</w:t>
      </w:r>
      <w:r w:rsidRPr="00BA4CDF">
        <w:rPr>
          <w:rFonts w:hint="eastAsia"/>
          <w:lang w:val="fr-CH"/>
        </w:rPr>
        <w:t>度限制。</w:t>
      </w:r>
    </w:p>
    <w:p w14:paraId="581D77B5" w14:textId="77777777" w:rsidR="00BA4CDF" w:rsidRPr="00BA4CDF" w:rsidRDefault="00BA4CDF" w:rsidP="003605EC">
      <w:pPr>
        <w:pStyle w:val="SingleTxtGC"/>
        <w:tabs>
          <w:tab w:val="clear" w:pos="1565"/>
          <w:tab w:val="clear" w:pos="1996"/>
          <w:tab w:val="clear" w:pos="2427"/>
        </w:tabs>
        <w:rPr>
          <w:lang w:val="fr-FR"/>
        </w:rPr>
      </w:pPr>
      <w:r w:rsidRPr="00BA4CDF">
        <w:rPr>
          <w:rFonts w:hint="eastAsia"/>
          <w:lang w:val="fr-CH"/>
        </w:rPr>
        <w:t>3.10</w:t>
      </w:r>
      <w:r w:rsidRPr="00BA4CDF">
        <w:rPr>
          <w:rFonts w:hint="eastAsia"/>
          <w:lang w:val="fr-CH"/>
        </w:rPr>
        <w:tab/>
      </w:r>
      <w:r w:rsidRPr="00BA4CDF">
        <w:rPr>
          <w:rFonts w:hint="eastAsia"/>
          <w:lang w:val="fr-CH"/>
        </w:rPr>
        <w:t>提交人回顾《公约》第十四条的规定以及委员会第</w:t>
      </w:r>
      <w:r w:rsidRPr="00BA4CDF">
        <w:rPr>
          <w:rFonts w:hint="eastAsia"/>
          <w:lang w:val="fr-CH"/>
        </w:rPr>
        <w:t>32</w:t>
      </w:r>
      <w:r w:rsidRPr="00BA4CDF">
        <w:rPr>
          <w:rFonts w:hint="eastAsia"/>
          <w:lang w:val="fr-CH"/>
        </w:rPr>
        <w:t>号一般性意见</w:t>
      </w:r>
      <w:r w:rsidRPr="00BA4CDF">
        <w:rPr>
          <w:rFonts w:hint="eastAsia"/>
          <w:lang w:val="fr-CH"/>
        </w:rPr>
        <w:t>(2007</w:t>
      </w:r>
      <w:r w:rsidRPr="00BA4CDF">
        <w:rPr>
          <w:rFonts w:hint="eastAsia"/>
          <w:lang w:val="fr-CH"/>
        </w:rPr>
        <w:t>年</w:t>
      </w:r>
      <w:r w:rsidRPr="00BA4CDF">
        <w:rPr>
          <w:rFonts w:hint="eastAsia"/>
          <w:lang w:val="fr-CH"/>
        </w:rPr>
        <w:t>)</w:t>
      </w:r>
      <w:r w:rsidRPr="00BA4CDF">
        <w:rPr>
          <w:rFonts w:hint="eastAsia"/>
          <w:lang w:val="fr-CH"/>
        </w:rPr>
        <w:t>第</w:t>
      </w:r>
      <w:r w:rsidRPr="00BA4CDF">
        <w:rPr>
          <w:rFonts w:hint="eastAsia"/>
          <w:lang w:val="fr-CH"/>
        </w:rPr>
        <w:t>9</w:t>
      </w:r>
      <w:r w:rsidRPr="00BA4CDF">
        <w:rPr>
          <w:rFonts w:hint="eastAsia"/>
          <w:lang w:val="fr-CH"/>
        </w:rPr>
        <w:t>段，称他们与司法和非司机关的所有交涉都徒劳无果。</w:t>
      </w:r>
      <w:r w:rsidRPr="00BA4CDF">
        <w:rPr>
          <w:rFonts w:hint="eastAsia"/>
          <w:lang w:val="fr-CH"/>
        </w:rPr>
        <w:t xml:space="preserve">El </w:t>
      </w:r>
      <w:proofErr w:type="spellStart"/>
      <w:r w:rsidRPr="00BA4CDF">
        <w:rPr>
          <w:rFonts w:hint="eastAsia"/>
          <w:lang w:val="fr-CH"/>
        </w:rPr>
        <w:t>Mouradia</w:t>
      </w:r>
      <w:proofErr w:type="spellEnd"/>
      <w:r w:rsidRPr="00BA4CDF">
        <w:rPr>
          <w:rFonts w:hint="eastAsia"/>
          <w:lang w:val="fr-CH"/>
        </w:rPr>
        <w:t>的安全部队强烈要求他们遵循第</w:t>
      </w:r>
      <w:r w:rsidRPr="00BA4CDF">
        <w:rPr>
          <w:rFonts w:hint="eastAsia"/>
          <w:lang w:val="fr-CH"/>
        </w:rPr>
        <w:t>06-01</w:t>
      </w:r>
      <w:r w:rsidRPr="00BA4CDF">
        <w:rPr>
          <w:rFonts w:hint="eastAsia"/>
          <w:lang w:val="fr-CH"/>
        </w:rPr>
        <w:t>号法令规定的赔偿程序，这意味着放弃对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失踪案进行调查的任何想法。此外，《和平与民族和解宪章》和第</w:t>
      </w:r>
      <w:r w:rsidRPr="00BA4CDF">
        <w:rPr>
          <w:rFonts w:hint="eastAsia"/>
          <w:lang w:val="fr-CH"/>
        </w:rPr>
        <w:t>06-01</w:t>
      </w:r>
      <w:r w:rsidRPr="00BA4CDF">
        <w:rPr>
          <w:rFonts w:hint="eastAsia"/>
          <w:lang w:val="fr-CH"/>
        </w:rPr>
        <w:t>号法令第</w:t>
      </w:r>
      <w:r w:rsidRPr="00BA4CDF">
        <w:rPr>
          <w:rFonts w:hint="eastAsia"/>
          <w:lang w:val="fr-CH"/>
        </w:rPr>
        <w:t>45</w:t>
      </w:r>
      <w:r w:rsidRPr="00BA4CDF">
        <w:rPr>
          <w:rFonts w:hint="eastAsia"/>
          <w:lang w:val="fr-CH"/>
        </w:rPr>
        <w:t>条阻止对国家公职人员采取任何法律行动，从而使提交人的案件无法得到审理。因此，对提交人而言，缔约国违反了《公约》第十四条。</w:t>
      </w:r>
    </w:p>
    <w:p w14:paraId="7D864992" w14:textId="77777777" w:rsidR="00BA4CDF" w:rsidRPr="00BA4CDF" w:rsidRDefault="00BA4CDF" w:rsidP="003605EC">
      <w:pPr>
        <w:pStyle w:val="SingleTxtGC"/>
        <w:tabs>
          <w:tab w:val="clear" w:pos="1565"/>
          <w:tab w:val="clear" w:pos="1996"/>
          <w:tab w:val="clear" w:pos="2427"/>
        </w:tabs>
        <w:rPr>
          <w:lang w:val="fr-FR"/>
        </w:rPr>
      </w:pPr>
      <w:r w:rsidRPr="00BA4CDF">
        <w:rPr>
          <w:rFonts w:hint="eastAsia"/>
          <w:lang w:val="fr-FR"/>
        </w:rPr>
        <w:lastRenderedPageBreak/>
        <w:t>3.11</w:t>
      </w:r>
      <w:r w:rsidRPr="00BA4CDF">
        <w:rPr>
          <w:rFonts w:hint="eastAsia"/>
          <w:lang w:val="fr-FR"/>
        </w:rPr>
        <w:tab/>
      </w:r>
      <w:r w:rsidRPr="00BA4CDF">
        <w:rPr>
          <w:rFonts w:hint="eastAsia"/>
          <w:lang w:val="fr-FR"/>
        </w:rPr>
        <w:t>提交人随后回顾了《公约》第十六条的规定和委员会一贯的判例，即对于个人长期被有意置于法律保护之外的情况，如果受害者最后一次被人看见时正处于国家当局控制之下，而且其亲属获得有效补救</w:t>
      </w:r>
      <w:r w:rsidRPr="00BA4CDF">
        <w:rPr>
          <w:rFonts w:hint="eastAsia"/>
          <w:lang w:val="fr-FR"/>
        </w:rPr>
        <w:t>(</w:t>
      </w:r>
      <w:r w:rsidRPr="00BA4CDF">
        <w:rPr>
          <w:rFonts w:hint="eastAsia"/>
          <w:lang w:val="fr-FR"/>
        </w:rPr>
        <w:t>包括司法补救</w:t>
      </w:r>
      <w:r w:rsidRPr="00BA4CDF">
        <w:rPr>
          <w:rFonts w:hint="eastAsia"/>
          <w:lang w:val="fr-FR"/>
        </w:rPr>
        <w:t>)</w:t>
      </w:r>
      <w:r w:rsidRPr="00BA4CDF">
        <w:rPr>
          <w:rFonts w:hint="eastAsia"/>
          <w:lang w:val="fr-FR"/>
        </w:rPr>
        <w:t>的努力受到系统性阻碍，则可能构成拒绝承认受害者在法律前的人格。关于这一点，提交人援引委员会关于阿尔及利亚根据《公约》第四十条提交的第二次定期报告的结论性意见，</w:t>
      </w:r>
      <w:r w:rsidRPr="00BA4CDF">
        <w:rPr>
          <w:rStyle w:val="a8"/>
          <w:rFonts w:eastAsia="宋体" w:hint="eastAsia"/>
          <w:lang w:val="fr-CH"/>
        </w:rPr>
        <w:footnoteReference w:id="12"/>
      </w:r>
      <w:r w:rsidRPr="00BA4CDF">
        <w:rPr>
          <w:rFonts w:hint="eastAsia"/>
          <w:lang w:val="fr-FR"/>
        </w:rPr>
        <w:t xml:space="preserve"> </w:t>
      </w:r>
      <w:r w:rsidRPr="00BA4CDF">
        <w:rPr>
          <w:rFonts w:hint="eastAsia"/>
          <w:lang w:val="fr-FR"/>
        </w:rPr>
        <w:t>其中委员会确认，对仍然在世的失踪者实施隔离羁押侵犯了《公约》第十六条规定的在法律前的人格得到承认的权利。因此，提交人认为，阿尔及利亚当局在没有正式通知家人和亲属的情况下拘留</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FR"/>
        </w:rPr>
        <w:t xml:space="preserve">, </w:t>
      </w:r>
      <w:r w:rsidRPr="00BA4CDF">
        <w:rPr>
          <w:rFonts w:hint="eastAsia"/>
          <w:lang w:val="fr-FR"/>
        </w:rPr>
        <w:t>剥夺了他受法律保</w:t>
      </w:r>
      <w:r w:rsidRPr="00BA4CDF">
        <w:rPr>
          <w:rFonts w:hint="eastAsia"/>
          <w:spacing w:val="2"/>
          <w:lang w:val="fr-FR"/>
        </w:rPr>
        <w:t>护的权利，并剥夺了他在法律前的人格得到承认的权利，违反了《公约》第十六条。</w:t>
      </w:r>
    </w:p>
    <w:p w14:paraId="23C158AE" w14:textId="77777777" w:rsidR="00BA4CDF" w:rsidRPr="00BA4CDF" w:rsidRDefault="00BA4CDF" w:rsidP="003605EC">
      <w:pPr>
        <w:pStyle w:val="SingleTxtGC"/>
        <w:tabs>
          <w:tab w:val="clear" w:pos="1565"/>
          <w:tab w:val="clear" w:pos="1996"/>
          <w:tab w:val="clear" w:pos="2427"/>
        </w:tabs>
        <w:rPr>
          <w:lang w:val="fr-CH"/>
        </w:rPr>
      </w:pPr>
      <w:r w:rsidRPr="00BA4CDF">
        <w:rPr>
          <w:rFonts w:hint="eastAsia"/>
          <w:lang w:val="fr-CH"/>
        </w:rPr>
        <w:t>3.12</w:t>
      </w:r>
      <w:r w:rsidRPr="00BA4CDF">
        <w:rPr>
          <w:rFonts w:hint="eastAsia"/>
          <w:lang w:val="fr-CH"/>
        </w:rPr>
        <w:tab/>
      </w:r>
      <w:r w:rsidRPr="00BA4CDF">
        <w:rPr>
          <w:rFonts w:hint="eastAsia"/>
          <w:lang w:val="fr-CH"/>
        </w:rPr>
        <w:t>提交人请委员会敦促缔约国下令进行独立和公正的调查，以期：</w:t>
      </w:r>
      <w:r w:rsidRPr="00BA4CDF">
        <w:rPr>
          <w:rFonts w:hint="eastAsia"/>
          <w:lang w:val="fr-CH"/>
        </w:rPr>
        <w:t>(a)</w:t>
      </w:r>
      <w:r w:rsidRPr="00BA4CDF">
        <w:rPr>
          <w:lang w:val="fr-CH"/>
        </w:rPr>
        <w:t xml:space="preserve"> </w:t>
      </w:r>
      <w:r w:rsidRPr="00BA4CDF">
        <w:rPr>
          <w:rFonts w:hint="eastAsia"/>
          <w:lang w:val="fr-CH"/>
        </w:rPr>
        <w:t>找到</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并尊重缔约国根据《公约》第二条第三款</w:t>
      </w:r>
      <w:proofErr w:type="gramStart"/>
      <w:r w:rsidRPr="00BA4CDF">
        <w:rPr>
          <w:rFonts w:hint="eastAsia"/>
          <w:lang w:val="fr-CH"/>
        </w:rPr>
        <w:t>作出</w:t>
      </w:r>
      <w:proofErr w:type="gramEnd"/>
      <w:r w:rsidRPr="00BA4CDF">
        <w:rPr>
          <w:rFonts w:hint="eastAsia"/>
          <w:lang w:val="fr-CH"/>
        </w:rPr>
        <w:t>的承诺；</w:t>
      </w:r>
      <w:r w:rsidRPr="00BA4CDF">
        <w:rPr>
          <w:rFonts w:hint="eastAsia"/>
          <w:lang w:val="fr-CH"/>
        </w:rPr>
        <w:t xml:space="preserve">(b) </w:t>
      </w:r>
      <w:r w:rsidRPr="00BA4CDF">
        <w:rPr>
          <w:rFonts w:hint="eastAsia"/>
          <w:lang w:val="fr-CH"/>
        </w:rPr>
        <w:t>根据《公约》第二条第三款，将策划和实施这起强迫失踪事件的责任人提交民事主管机关起诉；</w:t>
      </w:r>
      <w:r w:rsidRPr="00BA4CDF">
        <w:rPr>
          <w:rFonts w:hint="eastAsia"/>
          <w:lang w:val="fr-CH"/>
        </w:rPr>
        <w:t xml:space="preserve">(c) </w:t>
      </w:r>
      <w:r w:rsidRPr="00BA4CDF">
        <w:rPr>
          <w:rFonts w:hint="eastAsia"/>
          <w:lang w:val="fr-CH"/>
        </w:rPr>
        <w:t>根据《公约》第二条第三款和第九条，确保</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w:t>
      </w:r>
      <w:r w:rsidRPr="00BA4CDF">
        <w:rPr>
          <w:rFonts w:hint="eastAsia"/>
          <w:lang w:val="fr-CH"/>
        </w:rPr>
        <w:t>如果他还活着</w:t>
      </w:r>
      <w:r w:rsidRPr="00BA4CDF">
        <w:rPr>
          <w:rFonts w:hint="eastAsia"/>
          <w:lang w:val="fr-CH"/>
        </w:rPr>
        <w:t>)</w:t>
      </w:r>
      <w:r w:rsidRPr="00BA4CDF">
        <w:rPr>
          <w:rFonts w:hint="eastAsia"/>
          <w:lang w:val="fr-CH"/>
        </w:rPr>
        <w:t>及其家人能够获得对所受伤害的充分、有效和及时的补救，包括与侵权行为的严重性相称的适当赔偿以及充分和彻底的康复，并保证不再发生。最后，提交人请委员会敦促阿尔及利亚当局废除第</w:t>
      </w:r>
      <w:r w:rsidRPr="00BA4CDF">
        <w:rPr>
          <w:rFonts w:hint="eastAsia"/>
          <w:lang w:val="fr-CH"/>
        </w:rPr>
        <w:t>06-01</w:t>
      </w:r>
      <w:r w:rsidRPr="00BA4CDF">
        <w:rPr>
          <w:rFonts w:hint="eastAsia"/>
          <w:lang w:val="fr-CH"/>
        </w:rPr>
        <w:t>号法令第</w:t>
      </w:r>
      <w:r w:rsidRPr="00BA4CDF">
        <w:rPr>
          <w:rFonts w:hint="eastAsia"/>
          <w:lang w:val="fr-CH"/>
        </w:rPr>
        <w:t>27</w:t>
      </w:r>
      <w:r w:rsidRPr="00BA4CDF">
        <w:rPr>
          <w:rFonts w:hint="eastAsia"/>
          <w:lang w:val="fr-CH"/>
        </w:rPr>
        <w:t>至第</w:t>
      </w:r>
      <w:r w:rsidRPr="00BA4CDF">
        <w:rPr>
          <w:rFonts w:hint="eastAsia"/>
          <w:lang w:val="fr-CH"/>
        </w:rPr>
        <w:t>39</w:t>
      </w:r>
      <w:r w:rsidRPr="00BA4CDF">
        <w:rPr>
          <w:rFonts w:hint="eastAsia"/>
          <w:lang w:val="fr-CH"/>
        </w:rPr>
        <w:t>条、第</w:t>
      </w:r>
      <w:r w:rsidRPr="00BA4CDF">
        <w:rPr>
          <w:rFonts w:hint="eastAsia"/>
          <w:lang w:val="fr-CH"/>
        </w:rPr>
        <w:t>45</w:t>
      </w:r>
      <w:r w:rsidRPr="00BA4CDF">
        <w:rPr>
          <w:rFonts w:hint="eastAsia"/>
          <w:lang w:val="fr-CH"/>
        </w:rPr>
        <w:t>条和第</w:t>
      </w:r>
      <w:r w:rsidRPr="00BA4CDF">
        <w:rPr>
          <w:rFonts w:hint="eastAsia"/>
          <w:lang w:val="fr-CH"/>
        </w:rPr>
        <w:t>46</w:t>
      </w:r>
      <w:r w:rsidRPr="00BA4CDF">
        <w:rPr>
          <w:rFonts w:hint="eastAsia"/>
          <w:lang w:val="fr-CH"/>
        </w:rPr>
        <w:t>条。</w:t>
      </w:r>
    </w:p>
    <w:p w14:paraId="4B73E1C1" w14:textId="77777777" w:rsidR="00BA4CDF" w:rsidRPr="00BA4CDF" w:rsidRDefault="00BA4CDF" w:rsidP="000E6AC4">
      <w:pPr>
        <w:pStyle w:val="H23GC"/>
        <w:rPr>
          <w:b/>
          <w:lang w:val="fr-FR"/>
        </w:rPr>
      </w:pPr>
      <w:r w:rsidRPr="00BA4CDF">
        <w:rPr>
          <w:rFonts w:hint="eastAsia"/>
          <w:b/>
          <w:lang w:val="fr-CH"/>
        </w:rPr>
        <w:tab/>
      </w:r>
      <w:r w:rsidRPr="00BA4CDF">
        <w:rPr>
          <w:rFonts w:hint="eastAsia"/>
          <w:b/>
          <w:lang w:val="fr-CH"/>
        </w:rPr>
        <w:tab/>
      </w:r>
      <w:r w:rsidRPr="00BA4CDF">
        <w:rPr>
          <w:rFonts w:hint="eastAsia"/>
          <w:lang w:val="fr-CH"/>
        </w:rPr>
        <w:t>缔约国的意见</w:t>
      </w:r>
    </w:p>
    <w:p w14:paraId="37A87B16" w14:textId="77777777" w:rsidR="00BA4CDF" w:rsidRPr="00BA4CDF" w:rsidRDefault="00BA4CDF" w:rsidP="00BA4CDF">
      <w:pPr>
        <w:pStyle w:val="SingleTxtGC"/>
        <w:rPr>
          <w:lang w:val="fr-FR"/>
        </w:rPr>
      </w:pPr>
      <w:r w:rsidRPr="00BA4CDF">
        <w:rPr>
          <w:rFonts w:hint="eastAsia"/>
          <w:lang w:val="fr-FR"/>
        </w:rPr>
        <w:t>4.</w:t>
      </w:r>
      <w:r w:rsidRPr="00BA4CDF">
        <w:rPr>
          <w:rFonts w:hint="eastAsia"/>
          <w:lang w:val="fr-FR"/>
        </w:rPr>
        <w:tab/>
        <w:t>2018</w:t>
      </w:r>
      <w:r w:rsidRPr="00BA4CDF">
        <w:rPr>
          <w:rFonts w:hint="eastAsia"/>
          <w:lang w:val="fr-FR"/>
        </w:rPr>
        <w:t>年</w:t>
      </w:r>
      <w:r w:rsidRPr="00BA4CDF">
        <w:rPr>
          <w:rFonts w:hint="eastAsia"/>
          <w:lang w:val="fr-FR"/>
        </w:rPr>
        <w:t>4</w:t>
      </w:r>
      <w:r w:rsidRPr="00BA4CDF">
        <w:rPr>
          <w:rFonts w:hint="eastAsia"/>
          <w:lang w:val="fr-FR"/>
        </w:rPr>
        <w:t>月</w:t>
      </w:r>
      <w:r w:rsidRPr="00BA4CDF">
        <w:rPr>
          <w:rFonts w:hint="eastAsia"/>
          <w:lang w:val="fr-FR"/>
        </w:rPr>
        <w:t>9</w:t>
      </w:r>
      <w:r w:rsidRPr="00BA4CDF">
        <w:rPr>
          <w:rFonts w:hint="eastAsia"/>
          <w:lang w:val="fr-FR"/>
        </w:rPr>
        <w:t>日，缔约国请委员会参考阿尔及利亚政府关于根据《和平与民族和解宪章》的执行情况处理失踪问题的参考备忘录，其中涉及就《宪章》的执行情况向委员会提交的来文不可受理的问题。</w:t>
      </w:r>
    </w:p>
    <w:p w14:paraId="5586C9E4" w14:textId="77777777" w:rsidR="00BA4CDF" w:rsidRPr="00BA4CDF" w:rsidRDefault="00BA4CDF" w:rsidP="000E6AC4">
      <w:pPr>
        <w:pStyle w:val="H23GC"/>
        <w:rPr>
          <w:lang w:val="fr-FR"/>
        </w:rPr>
      </w:pPr>
      <w:r w:rsidRPr="00BA4CDF">
        <w:rPr>
          <w:rFonts w:hint="eastAsia"/>
          <w:b/>
          <w:lang w:val="fr-FR"/>
        </w:rPr>
        <w:tab/>
      </w:r>
      <w:r w:rsidRPr="00BA4CDF">
        <w:rPr>
          <w:rFonts w:hint="eastAsia"/>
          <w:lang w:val="fr-FR"/>
        </w:rPr>
        <w:tab/>
      </w:r>
      <w:r w:rsidRPr="00BA4CDF">
        <w:rPr>
          <w:rFonts w:hint="eastAsia"/>
          <w:lang w:val="fr-FR"/>
        </w:rPr>
        <w:t>提交人对缔约国意见的评论</w:t>
      </w:r>
    </w:p>
    <w:p w14:paraId="2EFC13EF" w14:textId="77777777" w:rsidR="00BA4CDF" w:rsidRPr="00BA4CDF" w:rsidRDefault="00BA4CDF" w:rsidP="00BA4CDF">
      <w:pPr>
        <w:pStyle w:val="SingleTxtGC"/>
        <w:rPr>
          <w:lang w:val="fr-FR"/>
        </w:rPr>
      </w:pPr>
      <w:r w:rsidRPr="00BA4CDF">
        <w:rPr>
          <w:rFonts w:hint="eastAsia"/>
          <w:lang w:val="fr-FR"/>
        </w:rPr>
        <w:t>5.1</w:t>
      </w:r>
      <w:r w:rsidRPr="00BA4CDF">
        <w:rPr>
          <w:rFonts w:hint="eastAsia"/>
          <w:lang w:val="fr-FR"/>
        </w:rPr>
        <w:tab/>
        <w:t>201</w:t>
      </w:r>
      <w:r w:rsidRPr="00BA4CDF">
        <w:rPr>
          <w:lang w:val="fr-FR"/>
        </w:rPr>
        <w:t>8</w:t>
      </w:r>
      <w:r w:rsidRPr="00BA4CDF">
        <w:rPr>
          <w:rFonts w:hint="eastAsia"/>
          <w:lang w:val="fr-FR"/>
        </w:rPr>
        <w:t>年</w:t>
      </w:r>
      <w:r w:rsidRPr="00BA4CDF">
        <w:rPr>
          <w:rFonts w:hint="eastAsia"/>
          <w:lang w:val="fr-FR"/>
        </w:rPr>
        <w:t>6</w:t>
      </w:r>
      <w:r w:rsidRPr="00BA4CDF">
        <w:rPr>
          <w:rFonts w:hint="eastAsia"/>
          <w:lang w:val="fr-FR"/>
        </w:rPr>
        <w:t>月</w:t>
      </w:r>
      <w:r w:rsidRPr="00BA4CDF">
        <w:rPr>
          <w:rFonts w:hint="eastAsia"/>
          <w:lang w:val="fr-FR"/>
        </w:rPr>
        <w:t>18</w:t>
      </w:r>
      <w:r w:rsidRPr="00BA4CDF">
        <w:rPr>
          <w:rFonts w:hint="eastAsia"/>
          <w:lang w:val="fr-FR"/>
        </w:rPr>
        <w:t>日，提交人就缔约国关于可否受理的意见提交了评论。提交人强调，这些意见根本没有提到来文可否受理问题、案件细节和受害者家属所寻求的补救办法，从而表明阿尔及利亚当局无视和蔑视委员会目前进行的审议程序。提交人还强调，这些意见最早于</w:t>
      </w:r>
      <w:r w:rsidRPr="00BA4CDF">
        <w:rPr>
          <w:rFonts w:hint="eastAsia"/>
          <w:lang w:val="fr-FR"/>
        </w:rPr>
        <w:t>2009</w:t>
      </w:r>
      <w:r w:rsidRPr="00BA4CDF">
        <w:rPr>
          <w:rFonts w:hint="eastAsia"/>
          <w:lang w:val="fr-FR"/>
        </w:rPr>
        <w:t>年</w:t>
      </w:r>
      <w:r w:rsidRPr="00BA4CDF">
        <w:rPr>
          <w:rFonts w:hint="eastAsia"/>
          <w:lang w:val="fr-FR"/>
        </w:rPr>
        <w:t>7</w:t>
      </w:r>
      <w:r w:rsidRPr="00BA4CDF">
        <w:rPr>
          <w:rFonts w:hint="eastAsia"/>
          <w:lang w:val="fr-FR"/>
        </w:rPr>
        <w:t>月提出，现在已经过时。</w:t>
      </w:r>
    </w:p>
    <w:p w14:paraId="17958514" w14:textId="77777777" w:rsidR="00BA4CDF" w:rsidRPr="00BA4CDF" w:rsidRDefault="00BA4CDF" w:rsidP="00BA4CDF">
      <w:pPr>
        <w:pStyle w:val="SingleTxtGC"/>
        <w:rPr>
          <w:lang w:val="fr-CH"/>
        </w:rPr>
      </w:pPr>
      <w:r w:rsidRPr="00BA4CDF">
        <w:rPr>
          <w:rFonts w:hint="eastAsia"/>
          <w:lang w:val="fr-FR"/>
        </w:rPr>
        <w:t>5.2</w:t>
      </w:r>
      <w:r w:rsidRPr="00BA4CDF">
        <w:rPr>
          <w:rFonts w:hint="eastAsia"/>
          <w:lang w:val="fr-FR"/>
        </w:rPr>
        <w:tab/>
      </w:r>
      <w:r w:rsidRPr="00BA4CDF">
        <w:rPr>
          <w:rFonts w:hint="eastAsia"/>
          <w:lang w:val="fr-FR"/>
        </w:rPr>
        <w:t>提交人指出，所寻求的补救办法均未带来彻底的调查或刑事诉讼，阿尔及利亚当局也没有提供任何确凿证据，表明已经进行了有效搜查，以寻找</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FR"/>
        </w:rPr>
        <w:t>并查明造成失踪的责任人，因此，提交人得出结论认为，国内补救办法已经用尽，委员会应认为申诉可以受理。</w:t>
      </w:r>
    </w:p>
    <w:p w14:paraId="5E1F0E28" w14:textId="77777777" w:rsidR="00BA4CDF" w:rsidRPr="00BA4CDF" w:rsidRDefault="00BA4CDF" w:rsidP="00BA4CDF">
      <w:pPr>
        <w:pStyle w:val="SingleTxtGC"/>
        <w:rPr>
          <w:lang w:val="fr-FR"/>
        </w:rPr>
      </w:pPr>
      <w:r w:rsidRPr="00BA4CDF">
        <w:rPr>
          <w:rFonts w:hint="eastAsia"/>
          <w:lang w:val="fr-CH"/>
        </w:rPr>
        <w:t>5.3</w:t>
      </w:r>
      <w:r w:rsidRPr="00BA4CDF">
        <w:rPr>
          <w:rFonts w:hint="eastAsia"/>
          <w:lang w:val="fr-CH"/>
        </w:rPr>
        <w:tab/>
      </w:r>
      <w:r w:rsidRPr="00BA4CDF">
        <w:rPr>
          <w:rFonts w:hint="eastAsia"/>
          <w:lang w:val="fr-CH"/>
        </w:rPr>
        <w:t>提交人提到委员会的判例，即不能将《和平与民族和解宪章》用于针对提交个人来文的人，他们回顾称，处理失踪问题需要尊重了解真相、诉诸司法和获得充分全面补救的权利，而该《宪章》的规定根本不是对此问题的适当解决之道。</w:t>
      </w:r>
    </w:p>
    <w:p w14:paraId="686EEFB8" w14:textId="77777777" w:rsidR="00BA4CDF" w:rsidRPr="00BA4CDF" w:rsidRDefault="00BA4CDF" w:rsidP="000E6AC4">
      <w:pPr>
        <w:pStyle w:val="H23GC"/>
        <w:rPr>
          <w:b/>
          <w:lang w:val="fr-CH"/>
        </w:rPr>
      </w:pPr>
      <w:r w:rsidRPr="00BA4CDF">
        <w:rPr>
          <w:rFonts w:hint="eastAsia"/>
          <w:b/>
          <w:lang w:val="fr-CH"/>
        </w:rPr>
        <w:tab/>
      </w:r>
      <w:r w:rsidRPr="00BA4CDF">
        <w:rPr>
          <w:rFonts w:hint="eastAsia"/>
          <w:b/>
          <w:lang w:val="fr-CH"/>
        </w:rPr>
        <w:tab/>
      </w:r>
      <w:r w:rsidRPr="00BA4CDF">
        <w:rPr>
          <w:rFonts w:hint="eastAsia"/>
          <w:lang w:val="fr-CH"/>
        </w:rPr>
        <w:t>缔约国未予合作</w:t>
      </w:r>
    </w:p>
    <w:p w14:paraId="02EF41DC" w14:textId="77777777" w:rsidR="00BA4CDF" w:rsidRPr="00BA4CDF" w:rsidRDefault="00BA4CDF" w:rsidP="00BA4CDF">
      <w:pPr>
        <w:pStyle w:val="SingleTxtGC"/>
      </w:pPr>
      <w:r w:rsidRPr="00BA4CDF">
        <w:rPr>
          <w:rFonts w:hint="eastAsia"/>
          <w:lang w:val="fr-CH"/>
        </w:rPr>
        <w:t>6.</w:t>
      </w:r>
      <w:r w:rsidRPr="00BA4CDF">
        <w:rPr>
          <w:rFonts w:hint="eastAsia"/>
          <w:lang w:val="fr-CH"/>
        </w:rPr>
        <w:tab/>
      </w:r>
      <w:r w:rsidRPr="00BA4CDF">
        <w:rPr>
          <w:rFonts w:hint="eastAsia"/>
          <w:lang w:val="fr-CH"/>
        </w:rPr>
        <w:t>委员会回顾，</w:t>
      </w:r>
      <w:r w:rsidRPr="00BA4CDF">
        <w:rPr>
          <w:rFonts w:hint="eastAsia"/>
          <w:lang w:val="fr-CH"/>
        </w:rPr>
        <w:t>2018</w:t>
      </w:r>
      <w:r w:rsidRPr="00BA4CDF">
        <w:rPr>
          <w:rFonts w:hint="eastAsia"/>
          <w:lang w:val="fr-CH"/>
        </w:rPr>
        <w:t>年</w:t>
      </w:r>
      <w:r w:rsidRPr="00BA4CDF">
        <w:rPr>
          <w:rFonts w:hint="eastAsia"/>
          <w:lang w:val="fr-CH"/>
        </w:rPr>
        <w:t>4</w:t>
      </w:r>
      <w:r w:rsidRPr="00BA4CDF">
        <w:rPr>
          <w:rFonts w:hint="eastAsia"/>
          <w:lang w:val="fr-CH"/>
        </w:rPr>
        <w:t>月</w:t>
      </w:r>
      <w:r w:rsidRPr="00BA4CDF">
        <w:rPr>
          <w:rFonts w:hint="eastAsia"/>
          <w:lang w:val="fr-CH"/>
        </w:rPr>
        <w:t>9</w:t>
      </w:r>
      <w:r w:rsidRPr="00BA4CDF">
        <w:rPr>
          <w:rFonts w:hint="eastAsia"/>
          <w:lang w:val="fr-CH"/>
        </w:rPr>
        <w:t>日，缔约国提到</w:t>
      </w:r>
      <w:r w:rsidRPr="00BA4CDF">
        <w:rPr>
          <w:rFonts w:hint="eastAsia"/>
          <w:lang w:val="fr-FR"/>
        </w:rPr>
        <w:t>阿尔及利亚政府关于根据《和平与民族和解宪章》的执行情况处理失踪问题的参考备忘录</w:t>
      </w:r>
      <w:r w:rsidRPr="00BA4CDF">
        <w:rPr>
          <w:rFonts w:hint="eastAsia"/>
          <w:lang w:val="fr-CH"/>
        </w:rPr>
        <w:t>，对来文可否受理提出质疑。委员会在</w:t>
      </w:r>
      <w:r w:rsidRPr="00BA4CDF">
        <w:rPr>
          <w:rFonts w:hint="eastAsia"/>
          <w:lang w:val="fr-CH"/>
        </w:rPr>
        <w:t>2018</w:t>
      </w:r>
      <w:r w:rsidRPr="00BA4CDF">
        <w:rPr>
          <w:rFonts w:hint="eastAsia"/>
          <w:lang w:val="fr-CH"/>
        </w:rPr>
        <w:t>年</w:t>
      </w:r>
      <w:r w:rsidRPr="00BA4CDF">
        <w:rPr>
          <w:rFonts w:hint="eastAsia"/>
          <w:lang w:val="fr-CH"/>
        </w:rPr>
        <w:t>9</w:t>
      </w:r>
      <w:r w:rsidRPr="00BA4CDF">
        <w:rPr>
          <w:rFonts w:hint="eastAsia"/>
          <w:lang w:val="fr-CH"/>
        </w:rPr>
        <w:t>月</w:t>
      </w:r>
      <w:r w:rsidRPr="00BA4CDF">
        <w:rPr>
          <w:rFonts w:hint="eastAsia"/>
          <w:lang w:val="fr-CH"/>
        </w:rPr>
        <w:t>21</w:t>
      </w:r>
      <w:r w:rsidRPr="00BA4CDF">
        <w:rPr>
          <w:rFonts w:hint="eastAsia"/>
          <w:lang w:val="fr-CH"/>
        </w:rPr>
        <w:t>日拒绝将申诉可否受理与实质问题分开审议，并</w:t>
      </w:r>
      <w:r w:rsidRPr="00BA4CDF">
        <w:rPr>
          <w:rFonts w:hint="eastAsia"/>
          <w:lang w:val="fr-CH"/>
        </w:rPr>
        <w:lastRenderedPageBreak/>
        <w:t>在</w:t>
      </w:r>
      <w:r w:rsidRPr="00BA4CDF">
        <w:rPr>
          <w:rFonts w:hint="eastAsia"/>
          <w:lang w:val="fr-CH"/>
        </w:rPr>
        <w:t>2020</w:t>
      </w:r>
      <w:r w:rsidRPr="00BA4CDF">
        <w:rPr>
          <w:rFonts w:hint="eastAsia"/>
          <w:lang w:val="fr-CH"/>
        </w:rPr>
        <w:t>年</w:t>
      </w:r>
      <w:r w:rsidRPr="00BA4CDF">
        <w:rPr>
          <w:rFonts w:hint="eastAsia"/>
          <w:lang w:val="fr-CH"/>
        </w:rPr>
        <w:t>3</w:t>
      </w:r>
      <w:r w:rsidRPr="00BA4CDF">
        <w:rPr>
          <w:rFonts w:hint="eastAsia"/>
          <w:lang w:val="fr-CH"/>
        </w:rPr>
        <w:t>月</w:t>
      </w:r>
      <w:r w:rsidRPr="00BA4CDF">
        <w:rPr>
          <w:rFonts w:hint="eastAsia"/>
          <w:lang w:val="fr-CH"/>
        </w:rPr>
        <w:t>13</w:t>
      </w:r>
      <w:r w:rsidRPr="00BA4CDF">
        <w:rPr>
          <w:rFonts w:hint="eastAsia"/>
          <w:lang w:val="fr-CH"/>
        </w:rPr>
        <w:t>日和</w:t>
      </w:r>
      <w:r w:rsidRPr="00BA4CDF">
        <w:rPr>
          <w:rFonts w:hint="eastAsia"/>
          <w:lang w:val="fr-CH"/>
        </w:rPr>
        <w:t>11</w:t>
      </w:r>
      <w:r w:rsidRPr="00BA4CDF">
        <w:rPr>
          <w:rFonts w:hint="eastAsia"/>
          <w:lang w:val="fr-CH"/>
        </w:rPr>
        <w:t>月</w:t>
      </w:r>
      <w:r w:rsidRPr="00BA4CDF">
        <w:rPr>
          <w:rFonts w:hint="eastAsia"/>
          <w:lang w:val="fr-CH"/>
        </w:rPr>
        <w:t>9</w:t>
      </w:r>
      <w:r w:rsidRPr="00BA4CDF">
        <w:rPr>
          <w:rFonts w:hint="eastAsia"/>
          <w:lang w:val="fr-CH"/>
        </w:rPr>
        <w:t>日重申了这一决定，因此请缔约国就来文的实质问题提交意见。委员会注意到，它没有收到对提交人指称的任何具体答复，并对缔约国未提供合作就本申诉提出意见表示遗憾。依照《任择议定书》第四条第二款，缔约国有责任本着诚意，调查所有针对该国及其代表的违反《公约》的指称，并向委员会转交它所掌握的资料。</w:t>
      </w:r>
      <w:r w:rsidRPr="00BA4CDF">
        <w:rPr>
          <w:rStyle w:val="a8"/>
          <w:rFonts w:eastAsia="宋体" w:hint="eastAsia"/>
          <w:lang w:val="fr-CH"/>
        </w:rPr>
        <w:footnoteReference w:id="13"/>
      </w:r>
    </w:p>
    <w:p w14:paraId="2FBE4A7F" w14:textId="77777777" w:rsidR="00BA4CDF" w:rsidRPr="00BA4CDF" w:rsidRDefault="00BA4CDF" w:rsidP="007F2B90">
      <w:pPr>
        <w:pStyle w:val="H23GC"/>
        <w:rPr>
          <w:lang w:val="fr-FR"/>
        </w:rPr>
      </w:pPr>
      <w:r w:rsidRPr="00BA4CDF">
        <w:rPr>
          <w:rFonts w:hint="eastAsia"/>
          <w:b/>
          <w:lang w:val="fr-FR"/>
        </w:rPr>
        <w:tab/>
      </w:r>
      <w:r w:rsidRPr="00BA4CDF">
        <w:rPr>
          <w:rFonts w:hint="eastAsia"/>
          <w:lang w:val="fr-FR"/>
        </w:rPr>
        <w:tab/>
      </w:r>
      <w:r w:rsidRPr="00BA4CDF">
        <w:rPr>
          <w:rFonts w:hint="eastAsia"/>
          <w:lang w:val="fr-FR"/>
        </w:rPr>
        <w:t>委员会需处理的问题和议事情况</w:t>
      </w:r>
    </w:p>
    <w:p w14:paraId="323CBF1C" w14:textId="77777777" w:rsidR="00BA4CDF" w:rsidRPr="00BA4CDF" w:rsidRDefault="00BA4CDF" w:rsidP="007F2B90">
      <w:pPr>
        <w:pStyle w:val="H4GC"/>
        <w:rPr>
          <w:i/>
          <w:lang w:val="fr-FR"/>
        </w:rPr>
      </w:pPr>
      <w:r w:rsidRPr="00BA4CDF">
        <w:rPr>
          <w:rFonts w:hint="eastAsia"/>
          <w:i/>
          <w:lang w:val="fr-FR"/>
        </w:rPr>
        <w:tab/>
      </w:r>
      <w:r w:rsidRPr="00BA4CDF">
        <w:rPr>
          <w:rFonts w:hint="eastAsia"/>
          <w:i/>
          <w:lang w:val="fr-FR"/>
        </w:rPr>
        <w:tab/>
      </w:r>
      <w:r w:rsidRPr="00BA4CDF">
        <w:rPr>
          <w:rFonts w:hint="eastAsia"/>
          <w:lang w:val="fr-FR"/>
        </w:rPr>
        <w:t>审议可否受理</w:t>
      </w:r>
    </w:p>
    <w:p w14:paraId="5F7C5EE6" w14:textId="77777777" w:rsidR="00BA4CDF" w:rsidRPr="00BA4CDF" w:rsidRDefault="00BA4CDF" w:rsidP="00BA4CDF">
      <w:pPr>
        <w:pStyle w:val="SingleTxtGC"/>
        <w:rPr>
          <w:lang w:val="fr-FR"/>
        </w:rPr>
      </w:pPr>
      <w:r w:rsidRPr="00BA4CDF">
        <w:rPr>
          <w:rFonts w:hint="eastAsia"/>
          <w:lang w:val="fr-FR"/>
        </w:rPr>
        <w:t>7.1</w:t>
      </w:r>
      <w:r w:rsidRPr="00BA4CDF">
        <w:rPr>
          <w:rFonts w:hint="eastAsia"/>
          <w:lang w:val="fr-FR"/>
        </w:rPr>
        <w:tab/>
      </w:r>
      <w:r w:rsidRPr="00BA4CDF">
        <w:rPr>
          <w:rFonts w:hint="eastAsia"/>
          <w:lang w:val="fr-FR"/>
        </w:rPr>
        <w:t>在审议来文所载的任何请求之前，委员会必须根据其议事规则第</w:t>
      </w:r>
      <w:r w:rsidRPr="00BA4CDF">
        <w:rPr>
          <w:rFonts w:hint="eastAsia"/>
          <w:lang w:val="fr-FR"/>
        </w:rPr>
        <w:t>97</w:t>
      </w:r>
      <w:r w:rsidRPr="00BA4CDF">
        <w:rPr>
          <w:rFonts w:hint="eastAsia"/>
          <w:lang w:val="fr-FR"/>
        </w:rPr>
        <w:t>条，决定来文是否符合《公约任择议定书》规定的受理条件。</w:t>
      </w:r>
    </w:p>
    <w:p w14:paraId="41519391" w14:textId="77777777" w:rsidR="00BA4CDF" w:rsidRPr="00BA4CDF" w:rsidRDefault="00BA4CDF" w:rsidP="00BA4CDF">
      <w:pPr>
        <w:pStyle w:val="SingleTxtGC"/>
        <w:rPr>
          <w:lang w:val="fr-FR"/>
        </w:rPr>
      </w:pPr>
      <w:r w:rsidRPr="00BA4CDF">
        <w:rPr>
          <w:rFonts w:hint="eastAsia"/>
          <w:lang w:val="fr-FR"/>
        </w:rPr>
        <w:t>7.2</w:t>
      </w:r>
      <w:r w:rsidRPr="00BA4CDF">
        <w:rPr>
          <w:rFonts w:hint="eastAsia"/>
          <w:lang w:val="fr-FR"/>
        </w:rPr>
        <w:tab/>
      </w:r>
      <w:r w:rsidRPr="00BA4CDF">
        <w:rPr>
          <w:rFonts w:hint="eastAsia"/>
          <w:lang w:val="fr-FR"/>
        </w:rPr>
        <w:t>根据《任择议定书》第五条第二款</w:t>
      </w:r>
      <w:r w:rsidRPr="00BA4CDF">
        <w:rPr>
          <w:rFonts w:hint="eastAsia"/>
          <w:lang w:val="fr-FR"/>
        </w:rPr>
        <w:t>(</w:t>
      </w:r>
      <w:r w:rsidRPr="00BA4CDF">
        <w:rPr>
          <w:rFonts w:hint="eastAsia"/>
          <w:lang w:val="fr-FR"/>
        </w:rPr>
        <w:t>子</w:t>
      </w:r>
      <w:r w:rsidRPr="00BA4CDF">
        <w:rPr>
          <w:rFonts w:hint="eastAsia"/>
          <w:lang w:val="fr-FR"/>
        </w:rPr>
        <w:t>)</w:t>
      </w:r>
      <w:r w:rsidRPr="00BA4CDF">
        <w:rPr>
          <w:rFonts w:hint="eastAsia"/>
          <w:lang w:val="fr-FR"/>
        </w:rPr>
        <w:t>项的要求，委员会已确定同一事项不在另一国际调查或解决程序审查之中。委员会注意到，该失踪案已报给强迫或非自愿失踪问题工作组。然而，委员会指出，人权理事会的特别程序和机制一般不构成《任择议定书》第五条第二款</w:t>
      </w:r>
      <w:r w:rsidRPr="00BA4CDF">
        <w:rPr>
          <w:rFonts w:hint="eastAsia"/>
          <w:lang w:val="fr-FR"/>
        </w:rPr>
        <w:t>(</w:t>
      </w:r>
      <w:r w:rsidRPr="00BA4CDF">
        <w:rPr>
          <w:rFonts w:hint="eastAsia"/>
          <w:lang w:val="fr-FR"/>
        </w:rPr>
        <w:t>子</w:t>
      </w:r>
      <w:r w:rsidRPr="00BA4CDF">
        <w:rPr>
          <w:rFonts w:hint="eastAsia"/>
          <w:lang w:val="fr-FR"/>
        </w:rPr>
        <w:t>)</w:t>
      </w:r>
      <w:proofErr w:type="gramStart"/>
      <w:r w:rsidRPr="00BA4CDF">
        <w:rPr>
          <w:rFonts w:hint="eastAsia"/>
          <w:lang w:val="fr-FR"/>
        </w:rPr>
        <w:t>项意义</w:t>
      </w:r>
      <w:proofErr w:type="gramEnd"/>
      <w:r w:rsidRPr="00BA4CDF">
        <w:rPr>
          <w:rFonts w:hint="eastAsia"/>
          <w:lang w:val="fr-FR"/>
        </w:rPr>
        <w:t>上的国际调查或解决程序。</w:t>
      </w:r>
      <w:r w:rsidRPr="00BA4CDF">
        <w:rPr>
          <w:rStyle w:val="a8"/>
          <w:rFonts w:eastAsia="宋体" w:hint="eastAsia"/>
          <w:lang w:val="fr-CH"/>
        </w:rPr>
        <w:footnoteReference w:id="14"/>
      </w:r>
      <w:r w:rsidRPr="00BA4CDF">
        <w:rPr>
          <w:rFonts w:hint="eastAsia"/>
          <w:lang w:val="fr-FR"/>
        </w:rPr>
        <w:t xml:space="preserve"> </w:t>
      </w:r>
      <w:r w:rsidRPr="00BA4CDF">
        <w:rPr>
          <w:rFonts w:hint="eastAsia"/>
          <w:lang w:val="fr-FR"/>
        </w:rPr>
        <w:t>因此，委员会认为，强迫或非自愿失踪问题工作组对</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FR"/>
        </w:rPr>
        <w:t>案的审查并不导致本来文根据该条款不可受理。</w:t>
      </w:r>
    </w:p>
    <w:p w14:paraId="7196FEBC" w14:textId="77777777" w:rsidR="00BA4CDF" w:rsidRPr="00BA4CDF" w:rsidRDefault="00BA4CDF" w:rsidP="00BA4CDF">
      <w:pPr>
        <w:pStyle w:val="SingleTxtGC"/>
        <w:rPr>
          <w:lang w:val="fr-FR"/>
        </w:rPr>
      </w:pPr>
      <w:r w:rsidRPr="00BA4CDF">
        <w:rPr>
          <w:rFonts w:hint="eastAsia"/>
          <w:lang w:val="fr-FR"/>
        </w:rPr>
        <w:t>7.3</w:t>
      </w:r>
      <w:r w:rsidRPr="00BA4CDF">
        <w:rPr>
          <w:rFonts w:hint="eastAsia"/>
          <w:lang w:val="fr-FR"/>
        </w:rPr>
        <w:tab/>
      </w:r>
      <w:r w:rsidRPr="00BA4CDF">
        <w:rPr>
          <w:rFonts w:hint="eastAsia"/>
          <w:lang w:val="fr-FR"/>
        </w:rPr>
        <w:t>委员会注意到，提交人称已经用尽所有可用的补救办法，而缔约国在对来文可否受理提出异议时，仅仅提到了阿尔及利亚政府关于根据《和平与民族和解宪章》的执行情况处理失踪问题的参考备忘录。在这方面，委员会指出，委员会曾多次表示关切的是，尽管委员会一再提出要求，但缔约国仍然一直援引所谓的“备忘录”这份一般性文件，而没有具体回应来文提交人提出的指称。</w:t>
      </w:r>
      <w:r w:rsidRPr="00BA4CDF">
        <w:rPr>
          <w:rStyle w:val="a8"/>
          <w:rFonts w:eastAsia="宋体" w:hint="eastAsia"/>
          <w:lang w:val="fr-CH"/>
        </w:rPr>
        <w:footnoteReference w:id="15"/>
      </w:r>
      <w:r w:rsidRPr="00BA4CDF">
        <w:rPr>
          <w:rFonts w:hint="eastAsia"/>
          <w:lang w:val="fr-CH"/>
        </w:rPr>
        <w:t xml:space="preserve"> </w:t>
      </w:r>
      <w:r w:rsidRPr="00BA4CDF">
        <w:rPr>
          <w:rFonts w:hint="eastAsia"/>
          <w:lang w:val="fr-CH"/>
        </w:rPr>
        <w:t>因此，委员会请缔约国作为紧急事项，本着诚意在个人来文程序下与委员会合作，不再提及“备忘录”，而是对来文提交人提出的指称作出单独和具体的回应。</w:t>
      </w:r>
    </w:p>
    <w:p w14:paraId="48B76310" w14:textId="77777777" w:rsidR="00BA4CDF" w:rsidRPr="00BA4CDF" w:rsidRDefault="00BA4CDF" w:rsidP="00BA4CDF">
      <w:pPr>
        <w:pStyle w:val="SingleTxtGC"/>
        <w:rPr>
          <w:lang w:val="fr-CH"/>
        </w:rPr>
      </w:pPr>
      <w:r w:rsidRPr="00BA4CDF">
        <w:rPr>
          <w:rFonts w:hint="eastAsia"/>
          <w:lang w:val="fr-FR"/>
        </w:rPr>
        <w:t>7.4</w:t>
      </w:r>
      <w:r w:rsidRPr="00BA4CDF">
        <w:rPr>
          <w:rFonts w:hint="eastAsia"/>
          <w:lang w:val="fr-CH"/>
        </w:rPr>
        <w:tab/>
      </w:r>
      <w:r w:rsidRPr="00BA4CDF">
        <w:rPr>
          <w:rFonts w:hint="eastAsia"/>
          <w:lang w:val="fr-CH"/>
        </w:rPr>
        <w:t>委员会随后指出，缔约国不仅有义务对提请该国当局注意的据称侵犯人权行为，特别是侵犯生命权的行为展开彻底调查，还有责任起诉、审判和惩处据称犯有这种侵犯行为的责任人。</w:t>
      </w:r>
      <w:r w:rsidRPr="00BA4CDF">
        <w:rPr>
          <w:rStyle w:val="a8"/>
          <w:rFonts w:eastAsia="宋体" w:hint="eastAsia"/>
          <w:lang w:val="fr-CH"/>
        </w:rPr>
        <w:footnoteReference w:id="16"/>
      </w:r>
      <w:r w:rsidRPr="00BA4CDF">
        <w:rPr>
          <w:rFonts w:hint="eastAsia"/>
          <w:lang w:val="fr-CH"/>
        </w:rPr>
        <w:t xml:space="preserve"> </w:t>
      </w:r>
      <w:r w:rsidRPr="00BA4CDF">
        <w:rPr>
          <w:rFonts w:hint="eastAsia"/>
          <w:lang w:val="fr-CH"/>
        </w:rPr>
        <w:t>在本案中，委员会注意到，虽然提交人多次提请主管部门注意</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遭受强迫失踪一事，但缔约国没有对这一严重指称进行任何调查。缔约国在关于</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案的意见中也没有提供任何具体解释，因此无法得出结论认为目前存在有效和可用的补救办法，而且，尽管委</w:t>
      </w:r>
      <w:r w:rsidRPr="00BA4CDF">
        <w:rPr>
          <w:rFonts w:hint="eastAsia"/>
          <w:lang w:val="fr-CH"/>
        </w:rPr>
        <w:lastRenderedPageBreak/>
        <w:t>员会建议使第</w:t>
      </w:r>
      <w:r w:rsidRPr="00BA4CDF">
        <w:rPr>
          <w:rFonts w:hint="eastAsia"/>
          <w:lang w:val="fr-CH"/>
        </w:rPr>
        <w:t>06-01</w:t>
      </w:r>
      <w:r w:rsidRPr="00BA4CDF">
        <w:rPr>
          <w:rFonts w:hint="eastAsia"/>
          <w:lang w:val="fr-CH"/>
        </w:rPr>
        <w:t>号法令与《公约》一致，但该法令继续适用，实际上限制了《公约》的适用范围。</w:t>
      </w:r>
      <w:r w:rsidRPr="00BA4CDF">
        <w:rPr>
          <w:rStyle w:val="a8"/>
          <w:rFonts w:eastAsia="宋体" w:hint="eastAsia"/>
          <w:lang w:val="fr-CH"/>
        </w:rPr>
        <w:footnoteReference w:id="17"/>
      </w:r>
      <w:r w:rsidRPr="00BA4CDF">
        <w:rPr>
          <w:rFonts w:hint="eastAsia"/>
          <w:lang w:val="fr-CH"/>
        </w:rPr>
        <w:t xml:space="preserve"> </w:t>
      </w:r>
      <w:r w:rsidRPr="00BA4CDF">
        <w:rPr>
          <w:rFonts w:hint="eastAsia"/>
          <w:lang w:val="fr-CH"/>
        </w:rPr>
        <w:t>在这种情况下，委员会认为，《任择议定书》第五条第二款</w:t>
      </w:r>
      <w:r w:rsidRPr="00BA4CDF">
        <w:rPr>
          <w:rFonts w:hint="eastAsia"/>
          <w:lang w:val="fr-CH"/>
        </w:rPr>
        <w:t>(</w:t>
      </w:r>
      <w:r w:rsidRPr="00BA4CDF">
        <w:rPr>
          <w:rFonts w:hint="eastAsia"/>
          <w:lang w:val="fr-CH"/>
        </w:rPr>
        <w:t>丑</w:t>
      </w:r>
      <w:r w:rsidRPr="00BA4CDF">
        <w:rPr>
          <w:rFonts w:hint="eastAsia"/>
          <w:lang w:val="fr-CH"/>
        </w:rPr>
        <w:t>)</w:t>
      </w:r>
      <w:r w:rsidRPr="00BA4CDF">
        <w:rPr>
          <w:rFonts w:hint="eastAsia"/>
          <w:lang w:val="fr-CH"/>
        </w:rPr>
        <w:t>项并不妨碍委员会审议本来文。</w:t>
      </w:r>
    </w:p>
    <w:p w14:paraId="3E6044E3" w14:textId="58266671" w:rsidR="00BA4CDF" w:rsidRPr="00BA4CDF" w:rsidRDefault="00BA4CDF" w:rsidP="00BA4CDF">
      <w:pPr>
        <w:pStyle w:val="SingleTxtGC"/>
        <w:rPr>
          <w:lang w:val="fr-CH"/>
        </w:rPr>
      </w:pPr>
      <w:r w:rsidRPr="00BA4CDF">
        <w:rPr>
          <w:rFonts w:hint="eastAsia"/>
          <w:lang w:val="fr-CH"/>
        </w:rPr>
        <w:t>7.5</w:t>
      </w:r>
      <w:r w:rsidRPr="00BA4CDF">
        <w:rPr>
          <w:rFonts w:hint="eastAsia"/>
          <w:lang w:val="fr-CH"/>
        </w:rPr>
        <w:tab/>
      </w:r>
      <w:r w:rsidRPr="00BA4CDF">
        <w:rPr>
          <w:rFonts w:hint="eastAsia"/>
          <w:spacing w:val="-3"/>
          <w:lang w:val="fr-CH"/>
        </w:rPr>
        <w:t>此外，由于在用尽国内补救办法五年后提交来文可构成滥用提交</w:t>
      </w:r>
      <w:proofErr w:type="gramStart"/>
      <w:r w:rsidRPr="00BA4CDF">
        <w:rPr>
          <w:rFonts w:hint="eastAsia"/>
          <w:spacing w:val="-3"/>
          <w:lang w:val="fr-CH"/>
        </w:rPr>
        <w:t>来文权</w:t>
      </w:r>
      <w:proofErr w:type="gramEnd"/>
      <w:r w:rsidRPr="00BA4CDF">
        <w:rPr>
          <w:rStyle w:val="a8"/>
          <w:rFonts w:eastAsia="宋体" w:hint="eastAsia"/>
          <w:spacing w:val="-3"/>
          <w:lang w:val="fr-CH"/>
        </w:rPr>
        <w:footnoteReference w:id="18"/>
      </w:r>
      <w:r w:rsidR="000861A4">
        <w:rPr>
          <w:rFonts w:hint="eastAsia"/>
          <w:spacing w:val="-2"/>
          <w:lang w:val="fr-CH"/>
        </w:rPr>
        <w:t xml:space="preserve"> </w:t>
      </w:r>
      <w:r w:rsidR="000067BE" w:rsidRPr="000067BE">
        <w:rPr>
          <w:rFonts w:hint="eastAsia"/>
          <w:spacing w:val="-50"/>
          <w:lang w:val="fr-CH"/>
        </w:rPr>
        <w:t>―</w:t>
      </w:r>
      <w:r w:rsidR="000067BE" w:rsidRPr="000067BE">
        <w:rPr>
          <w:rFonts w:hint="eastAsia"/>
          <w:lang w:val="fr-CH"/>
        </w:rPr>
        <w:t>―</w:t>
      </w:r>
      <w:r w:rsidRPr="00BA4CDF">
        <w:rPr>
          <w:rFonts w:hint="eastAsia"/>
          <w:lang w:val="fr-CH"/>
        </w:rPr>
        <w:t>即使缔约国在本案中没有提出这一点</w:t>
      </w:r>
      <w:r w:rsidR="000861A4" w:rsidRPr="000861A4">
        <w:rPr>
          <w:rFonts w:hint="eastAsia"/>
          <w:spacing w:val="-50"/>
          <w:lang w:val="fr-CH"/>
        </w:rPr>
        <w:t>―</w:t>
      </w:r>
      <w:r w:rsidR="000861A4" w:rsidRPr="000861A4">
        <w:rPr>
          <w:rFonts w:hint="eastAsia"/>
          <w:lang w:val="fr-CH"/>
        </w:rPr>
        <w:t>―</w:t>
      </w:r>
      <w:r w:rsidRPr="00BA4CDF">
        <w:rPr>
          <w:rFonts w:hint="eastAsia"/>
          <w:lang w:val="fr-CH"/>
        </w:rPr>
        <w:t>，但委员会指出，强迫失踪的持续性意味着调查义务本身的持续，而在本案中，第</w:t>
      </w:r>
      <w:r w:rsidRPr="00BA4CDF">
        <w:rPr>
          <w:rFonts w:hint="eastAsia"/>
          <w:lang w:val="fr-CH"/>
        </w:rPr>
        <w:t>06-01</w:t>
      </w:r>
      <w:r w:rsidRPr="00BA4CDF">
        <w:rPr>
          <w:rFonts w:hint="eastAsia"/>
          <w:lang w:val="fr-CH"/>
        </w:rPr>
        <w:t>号法令及其效力使之无法完成。</w:t>
      </w:r>
      <w:r w:rsidRPr="00BA4CDF">
        <w:rPr>
          <w:rStyle w:val="a8"/>
          <w:rFonts w:eastAsia="宋体" w:hint="eastAsia"/>
          <w:lang w:val="fr-CH"/>
        </w:rPr>
        <w:footnoteReference w:id="19"/>
      </w:r>
      <w:r w:rsidRPr="00BA4CDF" w:rsidDel="00086F3F">
        <w:rPr>
          <w:rFonts w:hint="eastAsia"/>
          <w:lang w:val="fr-CH"/>
        </w:rPr>
        <w:t xml:space="preserve"> </w:t>
      </w:r>
      <w:r w:rsidRPr="00BA4CDF">
        <w:rPr>
          <w:rFonts w:hint="eastAsia"/>
          <w:lang w:val="fr-CH"/>
        </w:rPr>
        <w:t>因此，委员会认为，在本案的特殊情况下，特别是鉴于第</w:t>
      </w:r>
      <w:r w:rsidRPr="00BA4CDF">
        <w:rPr>
          <w:rFonts w:hint="eastAsia"/>
          <w:lang w:val="fr-CH"/>
        </w:rPr>
        <w:t>06-01</w:t>
      </w:r>
      <w:r w:rsidRPr="00BA4CDF">
        <w:rPr>
          <w:rFonts w:hint="eastAsia"/>
          <w:lang w:val="fr-CH"/>
        </w:rPr>
        <w:t>号法令使人无法要求对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失踪案进行调查，本来文不构成滥用提交权。</w:t>
      </w:r>
    </w:p>
    <w:p w14:paraId="3A26D8FF" w14:textId="77777777" w:rsidR="00FD20E2" w:rsidRDefault="00BA4CDF" w:rsidP="00BA4CDF">
      <w:pPr>
        <w:pStyle w:val="SingleTxtGC"/>
        <w:rPr>
          <w:vertAlign w:val="superscript"/>
          <w:lang w:val="fr-CH"/>
        </w:rPr>
      </w:pPr>
      <w:r w:rsidRPr="00BA4CDF">
        <w:rPr>
          <w:rFonts w:hint="eastAsia"/>
          <w:lang w:val="fr-CH"/>
        </w:rPr>
        <w:t>7.6</w:t>
      </w:r>
      <w:r w:rsidRPr="00BA4CDF">
        <w:rPr>
          <w:rFonts w:hint="eastAsia"/>
          <w:lang w:val="fr-CH"/>
        </w:rPr>
        <w:tab/>
      </w:r>
      <w:r w:rsidRPr="00BA4CDF">
        <w:rPr>
          <w:rFonts w:hint="eastAsia"/>
          <w:lang w:val="fr-CH"/>
        </w:rPr>
        <w:t>委员会注意到，提交人还指出，对他们而言，存在单独违反《公约》第二条第二款和第三款的情况。委员会回顾其判例，即第二条规定了缔约国的一般义务，这些规定本身不得作为根据《任择议定书》提出单独申诉的理由，只能与《公约》其他实质性条款一并援引，</w:t>
      </w:r>
      <w:r w:rsidRPr="00BA4CDF">
        <w:rPr>
          <w:rStyle w:val="a8"/>
          <w:rFonts w:eastAsia="宋体" w:hint="eastAsia"/>
          <w:lang w:val="fr-CH"/>
        </w:rPr>
        <w:footnoteReference w:id="20"/>
      </w:r>
      <w:r w:rsidRPr="00BA4CDF">
        <w:rPr>
          <w:rFonts w:hint="eastAsia"/>
          <w:lang w:val="fr-FR"/>
        </w:rPr>
        <w:t xml:space="preserve"> </w:t>
      </w:r>
      <w:r w:rsidRPr="00BA4CDF">
        <w:rPr>
          <w:rFonts w:hint="eastAsia"/>
          <w:lang w:val="fr-CH"/>
        </w:rPr>
        <w:t>故根据《任择议定书》第三条，委员会认为提交人单独援引《公约》第二条第二款和第三款提出的申诉不可受理。</w:t>
      </w:r>
      <w:r w:rsidRPr="00BA4CDF">
        <w:rPr>
          <w:rStyle w:val="a8"/>
          <w:rFonts w:eastAsia="宋体" w:hint="eastAsia"/>
          <w:lang w:val="fr-CH"/>
        </w:rPr>
        <w:footnoteReference w:id="21"/>
      </w:r>
    </w:p>
    <w:p w14:paraId="0E3F9DC5" w14:textId="36CEE4A8" w:rsidR="00BA4CDF" w:rsidRPr="00BA4CDF" w:rsidRDefault="00BA4CDF" w:rsidP="00BA4CDF">
      <w:pPr>
        <w:pStyle w:val="SingleTxtGC"/>
        <w:rPr>
          <w:lang w:val="fr-FR"/>
        </w:rPr>
      </w:pPr>
      <w:r w:rsidRPr="00BA4CDF">
        <w:rPr>
          <w:rFonts w:hint="eastAsia"/>
          <w:lang w:val="fr-CH"/>
        </w:rPr>
        <w:t>7.7</w:t>
      </w:r>
      <w:r w:rsidRPr="00BA4CDF">
        <w:rPr>
          <w:rFonts w:hint="eastAsia"/>
          <w:lang w:val="fr-CH"/>
        </w:rPr>
        <w:tab/>
      </w:r>
      <w:r w:rsidRPr="00BA4CDF">
        <w:rPr>
          <w:rFonts w:hint="eastAsia"/>
          <w:lang w:val="fr-CH"/>
        </w:rPr>
        <w:t>委员会还注意到，提交人在援引《公约》第七条和第九条时称，他们自己曾在</w:t>
      </w:r>
      <w:r w:rsidRPr="00BA4CDF">
        <w:rPr>
          <w:rFonts w:hint="eastAsia"/>
          <w:lang w:val="fr-CH"/>
        </w:rPr>
        <w:t>1997</w:t>
      </w:r>
      <w:r w:rsidRPr="00BA4CDF">
        <w:rPr>
          <w:rFonts w:hint="eastAsia"/>
          <w:lang w:val="fr-CH"/>
        </w:rPr>
        <w:t>年和</w:t>
      </w:r>
      <w:r w:rsidRPr="00BA4CDF">
        <w:rPr>
          <w:rFonts w:hint="eastAsia"/>
          <w:lang w:val="fr-CH"/>
        </w:rPr>
        <w:t>1998</w:t>
      </w:r>
      <w:r w:rsidRPr="00BA4CDF">
        <w:rPr>
          <w:rFonts w:hint="eastAsia"/>
          <w:lang w:val="fr-CH"/>
        </w:rPr>
        <w:t>年遭到几次任意拘留，在此期间他们遭受了酷刑和残忍、不人道和有辱人格的待遇。在这个问题上，缔约国没有提供任何证据以反驳提交人的说法并认定他们可以获得有效和可用的补救办法。</w:t>
      </w:r>
      <w:r w:rsidRPr="00BA4CDF">
        <w:rPr>
          <w:rStyle w:val="a8"/>
          <w:rFonts w:eastAsia="宋体" w:hint="eastAsia"/>
          <w:lang w:val="fr-CH"/>
        </w:rPr>
        <w:footnoteReference w:id="22"/>
      </w:r>
      <w:r w:rsidRPr="00BA4CDF">
        <w:rPr>
          <w:rFonts w:hint="eastAsia"/>
          <w:lang w:val="fr-CH"/>
        </w:rPr>
        <w:t xml:space="preserve"> </w:t>
      </w:r>
      <w:r w:rsidRPr="00BA4CDF">
        <w:rPr>
          <w:rFonts w:hint="eastAsia"/>
          <w:lang w:val="fr-CH"/>
        </w:rPr>
        <w:t>在本案的情况下，鉴于缔约国没有</w:t>
      </w:r>
      <w:proofErr w:type="gramStart"/>
      <w:r w:rsidRPr="00BA4CDF">
        <w:rPr>
          <w:rFonts w:hint="eastAsia"/>
          <w:lang w:val="fr-CH"/>
        </w:rPr>
        <w:t>作出</w:t>
      </w:r>
      <w:proofErr w:type="gramEnd"/>
      <w:r w:rsidRPr="00BA4CDF">
        <w:rPr>
          <w:rFonts w:hint="eastAsia"/>
          <w:lang w:val="fr-CH"/>
        </w:rPr>
        <w:t>任何解释，委员会必须对提交人的意见给予应有的重视。委员会认为，在本案中，《任择议定书》第五条第二款</w:t>
      </w:r>
      <w:r w:rsidRPr="00BA4CDF">
        <w:rPr>
          <w:rFonts w:hint="eastAsia"/>
          <w:lang w:val="fr-CH"/>
        </w:rPr>
        <w:t>(</w:t>
      </w:r>
      <w:r w:rsidRPr="00BA4CDF">
        <w:rPr>
          <w:rFonts w:hint="eastAsia"/>
          <w:lang w:val="fr-CH"/>
        </w:rPr>
        <w:t>丑</w:t>
      </w:r>
      <w:r w:rsidRPr="00BA4CDF">
        <w:rPr>
          <w:rFonts w:hint="eastAsia"/>
          <w:lang w:val="fr-CH"/>
        </w:rPr>
        <w:t>)</w:t>
      </w:r>
      <w:r w:rsidRPr="00BA4CDF">
        <w:rPr>
          <w:rFonts w:hint="eastAsia"/>
          <w:lang w:val="fr-CH"/>
        </w:rPr>
        <w:t>项并不妨碍委员会审议提交人的申诉。</w:t>
      </w:r>
    </w:p>
    <w:p w14:paraId="39945839" w14:textId="77777777" w:rsidR="00BA4CDF" w:rsidRPr="00BA4CDF" w:rsidRDefault="00BA4CDF" w:rsidP="00BA4CDF">
      <w:pPr>
        <w:pStyle w:val="SingleTxtGC"/>
        <w:rPr>
          <w:lang w:val="fr-FR"/>
        </w:rPr>
      </w:pPr>
      <w:r w:rsidRPr="00BA4CDF">
        <w:rPr>
          <w:rFonts w:hint="eastAsia"/>
          <w:lang w:val="fr-FR"/>
        </w:rPr>
        <w:t>7.8</w:t>
      </w:r>
      <w:r w:rsidRPr="00BA4CDF">
        <w:rPr>
          <w:rFonts w:hint="eastAsia"/>
          <w:lang w:val="fr-FR"/>
        </w:rPr>
        <w:tab/>
      </w:r>
      <w:r w:rsidRPr="00BA4CDF">
        <w:rPr>
          <w:rFonts w:hint="eastAsia"/>
          <w:lang w:val="fr-FR"/>
        </w:rPr>
        <w:t>委员会注意到，</w:t>
      </w:r>
      <w:r w:rsidRPr="00BA4CDF">
        <w:rPr>
          <w:rFonts w:hint="eastAsia"/>
          <w:lang w:val="fr-FR"/>
        </w:rPr>
        <w:t xml:space="preserve">Fatna </w:t>
      </w:r>
      <w:proofErr w:type="spellStart"/>
      <w:r w:rsidRPr="00BA4CDF">
        <w:rPr>
          <w:rFonts w:hint="eastAsia"/>
          <w:lang w:val="fr-FR"/>
        </w:rPr>
        <w:t>Ferhati</w:t>
      </w:r>
      <w:proofErr w:type="spellEnd"/>
      <w:r w:rsidRPr="00BA4CDF">
        <w:rPr>
          <w:rFonts w:hint="eastAsia"/>
          <w:lang w:val="fr-FR"/>
        </w:rPr>
        <w:t>根据《公约》第七条提交的关于她遭受酷刑和残忍、不人道或有辱人格待遇的指称没有得到充分证实。此外，关于</w:t>
      </w:r>
      <w:r w:rsidRPr="00BA4CDF">
        <w:rPr>
          <w:lang w:val="fr-FR"/>
        </w:rPr>
        <w:t xml:space="preserve">Hacène </w:t>
      </w:r>
      <w:proofErr w:type="spellStart"/>
      <w:r w:rsidRPr="00BA4CDF">
        <w:rPr>
          <w:lang w:val="fr-FR"/>
        </w:rPr>
        <w:t>Ferh</w:t>
      </w:r>
      <w:r w:rsidRPr="00BA4CDF">
        <w:rPr>
          <w:rFonts w:hint="eastAsia"/>
          <w:lang w:val="fr-FR"/>
        </w:rPr>
        <w:t>ati</w:t>
      </w:r>
      <w:proofErr w:type="spellEnd"/>
      <w:r w:rsidRPr="00BA4CDF">
        <w:rPr>
          <w:rFonts w:hint="eastAsia"/>
          <w:lang w:val="fr-FR"/>
        </w:rPr>
        <w:t>根据《公约》第十二条提出的申诉，委员会注意到，他没有按照边防人员的建议，向国家安全总局就禁止他离境提出异议。因此，委员会根据《任择议定书》第二条和第五条第二款</w:t>
      </w:r>
      <w:r w:rsidRPr="00BA4CDF">
        <w:rPr>
          <w:rFonts w:hint="eastAsia"/>
          <w:lang w:val="fr-FR"/>
        </w:rPr>
        <w:t>(</w:t>
      </w:r>
      <w:r w:rsidRPr="00BA4CDF">
        <w:rPr>
          <w:rFonts w:hint="eastAsia"/>
          <w:lang w:val="fr-FR"/>
        </w:rPr>
        <w:t>丑</w:t>
      </w:r>
      <w:r w:rsidRPr="00BA4CDF">
        <w:rPr>
          <w:rFonts w:hint="eastAsia"/>
          <w:lang w:val="fr-FR"/>
        </w:rPr>
        <w:t>)</w:t>
      </w:r>
      <w:r w:rsidRPr="00BA4CDF">
        <w:rPr>
          <w:rFonts w:hint="eastAsia"/>
          <w:lang w:val="fr-FR"/>
        </w:rPr>
        <w:t>项，宣布来文的这一部分不可受理。</w:t>
      </w:r>
    </w:p>
    <w:p w14:paraId="0B094B64" w14:textId="0ECE6CC0" w:rsidR="00BA4CDF" w:rsidRPr="00BA4CDF" w:rsidRDefault="00BA4CDF" w:rsidP="00BA4CDF">
      <w:pPr>
        <w:pStyle w:val="SingleTxtGC"/>
        <w:rPr>
          <w:lang w:val="fr-FR"/>
        </w:rPr>
      </w:pPr>
      <w:r w:rsidRPr="00BA4CDF">
        <w:rPr>
          <w:rFonts w:hint="eastAsia"/>
          <w:lang w:val="fr-CH"/>
        </w:rPr>
        <w:t>7.9</w:t>
      </w:r>
      <w:r w:rsidRPr="00BA4CDF">
        <w:rPr>
          <w:rFonts w:hint="eastAsia"/>
          <w:lang w:val="fr-CH"/>
        </w:rPr>
        <w:tab/>
      </w:r>
      <w:r w:rsidRPr="00BA4CDF">
        <w:rPr>
          <w:rFonts w:hint="eastAsia"/>
          <w:lang w:val="fr-CH"/>
        </w:rPr>
        <w:t>委员会认为，提交人实质上提出，对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而言，存在违反《公约》第二条第三款</w:t>
      </w:r>
      <w:r w:rsidRPr="00BA4CDF">
        <w:rPr>
          <w:rFonts w:hint="eastAsia"/>
          <w:lang w:val="fr-CH"/>
        </w:rPr>
        <w:t>(</w:t>
      </w:r>
      <w:r w:rsidRPr="00BA4CDF">
        <w:rPr>
          <w:rFonts w:hint="eastAsia"/>
          <w:lang w:val="fr-CH"/>
        </w:rPr>
        <w:t>与第六、第七、第九、第十和第十六条一并解读</w:t>
      </w:r>
      <w:r w:rsidRPr="00BA4CDF">
        <w:rPr>
          <w:rFonts w:hint="eastAsia"/>
          <w:lang w:val="fr-CH"/>
        </w:rPr>
        <w:t>)</w:t>
      </w:r>
      <w:r w:rsidRPr="00BA4CDF">
        <w:rPr>
          <w:rFonts w:hint="eastAsia"/>
          <w:lang w:val="fr-CH"/>
        </w:rPr>
        <w:t>的情况，对提交人自己而言，存在违反《公约》第二条第三款</w:t>
      </w:r>
      <w:r w:rsidRPr="00BA4CDF">
        <w:rPr>
          <w:rFonts w:hint="eastAsia"/>
          <w:lang w:val="fr-CH"/>
        </w:rPr>
        <w:t>(</w:t>
      </w:r>
      <w:r w:rsidRPr="00BA4CDF">
        <w:rPr>
          <w:rFonts w:hint="eastAsia"/>
          <w:lang w:val="fr-CH"/>
        </w:rPr>
        <w:t>与第七条一并解读</w:t>
      </w:r>
      <w:r w:rsidRPr="00BA4CDF">
        <w:rPr>
          <w:rFonts w:hint="eastAsia"/>
          <w:lang w:val="fr-CH"/>
        </w:rPr>
        <w:t>)</w:t>
      </w:r>
      <w:r w:rsidRPr="00BA4CDF">
        <w:rPr>
          <w:rFonts w:hint="eastAsia"/>
          <w:lang w:val="fr-CH"/>
        </w:rPr>
        <w:t>的情况。委员会还认为，提交人已经为受理目的充分证实了他们的其他指称，因此着手审</w:t>
      </w:r>
      <w:r w:rsidRPr="00BA4CDF">
        <w:rPr>
          <w:rFonts w:hint="eastAsia"/>
          <w:lang w:val="fr-CH"/>
        </w:rPr>
        <w:lastRenderedPageBreak/>
        <w:t>议他们根据《公约》第六、第七、第九、第十和第十六条</w:t>
      </w:r>
      <w:r w:rsidRPr="00BA4CDF">
        <w:rPr>
          <w:rFonts w:hint="eastAsia"/>
          <w:lang w:val="fr-CH"/>
        </w:rPr>
        <w:t>(</w:t>
      </w:r>
      <w:r w:rsidRPr="00BA4CDF">
        <w:rPr>
          <w:rFonts w:hint="eastAsia"/>
          <w:lang w:val="fr-CH"/>
        </w:rPr>
        <w:t>单独解读以及与第二条第三款一并解读</w:t>
      </w:r>
      <w:r w:rsidRPr="00BA4CDF">
        <w:rPr>
          <w:rFonts w:hint="eastAsia"/>
          <w:lang w:val="fr-CH"/>
        </w:rPr>
        <w:t>)</w:t>
      </w:r>
      <w:r w:rsidRPr="00BA4CDF">
        <w:rPr>
          <w:rFonts w:hint="eastAsia"/>
          <w:lang w:val="fr-CH"/>
        </w:rPr>
        <w:t>提出的有关</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的申诉，根据第七条</w:t>
      </w:r>
      <w:r w:rsidRPr="00BA4CDF">
        <w:rPr>
          <w:rFonts w:hint="eastAsia"/>
          <w:lang w:val="fr-CH"/>
        </w:rPr>
        <w:t>(</w:t>
      </w:r>
      <w:r w:rsidRPr="00BA4CDF">
        <w:rPr>
          <w:rFonts w:hint="eastAsia"/>
          <w:lang w:val="fr-CH"/>
        </w:rPr>
        <w:t>单独解读以及与《公约》第二条第三款一并解读</w:t>
      </w:r>
      <w:r w:rsidRPr="00BA4CDF">
        <w:rPr>
          <w:rFonts w:hint="eastAsia"/>
          <w:lang w:val="fr-CH"/>
        </w:rPr>
        <w:t>)</w:t>
      </w:r>
      <w:r w:rsidRPr="00BA4CDF">
        <w:rPr>
          <w:rFonts w:hint="eastAsia"/>
          <w:lang w:val="fr-CH"/>
        </w:rPr>
        <w:t>关于</w:t>
      </w:r>
      <w:r w:rsidRPr="00BA4CDF">
        <w:rPr>
          <w:lang w:val="fr-CH"/>
        </w:rPr>
        <w:t xml:space="preserve">Hacène </w:t>
      </w:r>
      <w:proofErr w:type="spellStart"/>
      <w:r w:rsidRPr="00BA4CDF">
        <w:rPr>
          <w:lang w:val="fr-CH"/>
        </w:rPr>
        <w:t>Ferhati</w:t>
      </w:r>
      <w:proofErr w:type="spellEnd"/>
      <w:r w:rsidRPr="00BA4CDF">
        <w:rPr>
          <w:rFonts w:hint="eastAsia"/>
          <w:lang w:val="fr-CH"/>
        </w:rPr>
        <w:t>的身体酷刑、痛苦和悲伤和</w:t>
      </w:r>
      <w:r w:rsidRPr="00BA4CDF">
        <w:rPr>
          <w:rFonts w:hint="eastAsia"/>
          <w:lang w:val="fr-CH"/>
        </w:rPr>
        <w:t xml:space="preserve">Fatna </w:t>
      </w:r>
      <w:proofErr w:type="spellStart"/>
      <w:r w:rsidRPr="00BA4CDF">
        <w:rPr>
          <w:rFonts w:hint="eastAsia"/>
          <w:lang w:val="fr-CH"/>
        </w:rPr>
        <w:t>Ferhati</w:t>
      </w:r>
      <w:proofErr w:type="spellEnd"/>
      <w:r w:rsidRPr="00BA4CDF">
        <w:rPr>
          <w:rFonts w:hint="eastAsia"/>
          <w:lang w:val="fr-CH"/>
        </w:rPr>
        <w:t>的痛苦和悲伤的申诉，以及根据《公约》第九和第十四条提出的关于提交人的申诉的实质问题。</w:t>
      </w:r>
    </w:p>
    <w:p w14:paraId="7E9DF625" w14:textId="77777777" w:rsidR="00BA4CDF" w:rsidRPr="00BA4CDF" w:rsidRDefault="00BA4CDF" w:rsidP="006778B5">
      <w:pPr>
        <w:pStyle w:val="H4GC"/>
        <w:rPr>
          <w:i/>
          <w:lang w:val="fr-FR"/>
        </w:rPr>
      </w:pPr>
      <w:r w:rsidRPr="00BA4CDF">
        <w:rPr>
          <w:rFonts w:hint="eastAsia"/>
          <w:i/>
          <w:lang w:val="fr-FR"/>
        </w:rPr>
        <w:tab/>
      </w:r>
      <w:r w:rsidRPr="00BA4CDF">
        <w:rPr>
          <w:rFonts w:hint="eastAsia"/>
          <w:i/>
          <w:lang w:val="fr-FR"/>
        </w:rPr>
        <w:tab/>
      </w:r>
      <w:r w:rsidRPr="00BA4CDF">
        <w:rPr>
          <w:rFonts w:hint="eastAsia"/>
          <w:lang w:val="fr-FR"/>
        </w:rPr>
        <w:t>审议实质问题</w:t>
      </w:r>
    </w:p>
    <w:p w14:paraId="0CF8D9D6" w14:textId="77777777" w:rsidR="00BA4CDF" w:rsidRPr="00BA4CDF" w:rsidRDefault="00BA4CDF" w:rsidP="00BA4CDF">
      <w:pPr>
        <w:pStyle w:val="SingleTxtGC"/>
        <w:rPr>
          <w:lang w:val="fr-CH"/>
        </w:rPr>
      </w:pPr>
      <w:r w:rsidRPr="00BA4CDF">
        <w:rPr>
          <w:rFonts w:hint="eastAsia"/>
          <w:lang w:val="fr-FR"/>
        </w:rPr>
        <w:t>8.</w:t>
      </w:r>
      <w:r w:rsidRPr="00BA4CDF">
        <w:rPr>
          <w:rFonts w:hint="eastAsia"/>
          <w:lang w:val="fr-CH"/>
        </w:rPr>
        <w:t>1</w:t>
      </w:r>
      <w:r w:rsidRPr="00BA4CDF">
        <w:rPr>
          <w:rFonts w:hint="eastAsia"/>
          <w:lang w:val="fr-CH"/>
        </w:rPr>
        <w:tab/>
      </w:r>
      <w:r w:rsidRPr="00BA4CDF">
        <w:rPr>
          <w:rFonts w:hint="eastAsia"/>
          <w:lang w:val="fr-CH"/>
        </w:rPr>
        <w:t>委员会根据《任择议定书》第五条第一款，结合各当事方提交的所有资料审议了本来文。</w:t>
      </w:r>
    </w:p>
    <w:p w14:paraId="41C9ABE7" w14:textId="77777777" w:rsidR="00BA4CDF" w:rsidRPr="00BA4CDF" w:rsidRDefault="00BA4CDF" w:rsidP="00BA4CDF">
      <w:pPr>
        <w:pStyle w:val="SingleTxtGC"/>
        <w:rPr>
          <w:lang w:val="fr-CH"/>
        </w:rPr>
      </w:pPr>
      <w:r w:rsidRPr="00BA4CDF">
        <w:rPr>
          <w:rFonts w:hint="eastAsia"/>
          <w:lang w:val="fr-CH"/>
        </w:rPr>
        <w:t>8.2</w:t>
      </w:r>
      <w:r w:rsidRPr="00BA4CDF">
        <w:rPr>
          <w:rFonts w:hint="eastAsia"/>
          <w:lang w:val="fr-CH"/>
        </w:rPr>
        <w:tab/>
      </w:r>
      <w:r w:rsidRPr="00BA4CDF">
        <w:rPr>
          <w:rFonts w:hint="eastAsia"/>
          <w:lang w:val="fr-CH"/>
        </w:rPr>
        <w:t>委员会注意到，缔约国仅提及此前就其他来文向委员会提交的意见，以申明其立场，即此类案件已通过执行《</w:t>
      </w:r>
      <w:r w:rsidRPr="00BA4CDF">
        <w:rPr>
          <w:rFonts w:hint="eastAsia"/>
          <w:lang w:val="fr-FR"/>
        </w:rPr>
        <w:t>和平与民族和解宪章</w:t>
      </w:r>
      <w:r w:rsidRPr="00BA4CDF">
        <w:rPr>
          <w:rFonts w:hint="eastAsia"/>
          <w:lang w:val="fr-CH"/>
        </w:rPr>
        <w:t>》得到解决。委员会提及其判例，</w:t>
      </w:r>
      <w:r w:rsidRPr="00BA4CDF">
        <w:rPr>
          <w:rStyle w:val="a8"/>
          <w:rFonts w:eastAsia="宋体" w:hint="eastAsia"/>
          <w:lang w:val="fr-CH"/>
        </w:rPr>
        <w:footnoteReference w:id="23"/>
      </w:r>
      <w:r w:rsidRPr="00BA4CDF">
        <w:rPr>
          <w:rFonts w:hint="eastAsia"/>
          <w:lang w:val="fr-CH"/>
        </w:rPr>
        <w:t xml:space="preserve"> </w:t>
      </w:r>
      <w:r w:rsidRPr="00BA4CDF">
        <w:rPr>
          <w:rFonts w:hint="eastAsia"/>
          <w:lang w:val="fr-CH"/>
        </w:rPr>
        <w:t>并指出，缔约国不得使用该《</w:t>
      </w:r>
      <w:r w:rsidRPr="00BA4CDF">
        <w:rPr>
          <w:rFonts w:hint="eastAsia"/>
          <w:lang w:val="fr-FR"/>
        </w:rPr>
        <w:t>宪章</w:t>
      </w:r>
      <w:r w:rsidRPr="00BA4CDF">
        <w:rPr>
          <w:rFonts w:hint="eastAsia"/>
          <w:lang w:val="fr-CH"/>
        </w:rPr>
        <w:t>》条款针对援引《公约》条款或者已经或可能向委员会提交来文的人。</w:t>
      </w:r>
      <w:r w:rsidRPr="00BA4CDF">
        <w:rPr>
          <w:rStyle w:val="a8"/>
          <w:rFonts w:eastAsia="宋体" w:hint="eastAsia"/>
          <w:lang w:val="fr-CH"/>
        </w:rPr>
        <w:footnoteReference w:id="24"/>
      </w:r>
      <w:r w:rsidRPr="00BA4CDF">
        <w:rPr>
          <w:rFonts w:hint="eastAsia"/>
          <w:lang w:val="fr-CH"/>
        </w:rPr>
        <w:t xml:space="preserve"> </w:t>
      </w:r>
      <w:r w:rsidRPr="00BA4CDF">
        <w:rPr>
          <w:rFonts w:hint="eastAsia"/>
          <w:lang w:val="fr-CH"/>
        </w:rPr>
        <w:t>鉴于第</w:t>
      </w:r>
      <w:r w:rsidRPr="00BA4CDF">
        <w:rPr>
          <w:rFonts w:hint="eastAsia"/>
          <w:lang w:val="fr-CH"/>
        </w:rPr>
        <w:t>06-01</w:t>
      </w:r>
      <w:r w:rsidRPr="00BA4CDF">
        <w:rPr>
          <w:rFonts w:hint="eastAsia"/>
          <w:lang w:val="fr-CH"/>
        </w:rPr>
        <w:t>号法令未纳入委员会所建议的修改，在本案中助长了有罪不罚现象，因此以其目前的形式不能被视为符合《公约》。</w:t>
      </w:r>
      <w:r w:rsidRPr="00BA4CDF">
        <w:rPr>
          <w:rStyle w:val="a8"/>
          <w:rFonts w:eastAsia="宋体" w:hint="eastAsia"/>
          <w:lang w:val="fr-CH"/>
        </w:rPr>
        <w:footnoteReference w:id="25"/>
      </w:r>
    </w:p>
    <w:p w14:paraId="70D4897E" w14:textId="77777777" w:rsidR="00BA4CDF" w:rsidRPr="00BA4CDF" w:rsidRDefault="00BA4CDF" w:rsidP="00BA4CDF">
      <w:pPr>
        <w:pStyle w:val="SingleTxtGC"/>
        <w:rPr>
          <w:lang w:val="fr-CH"/>
        </w:rPr>
      </w:pPr>
      <w:r w:rsidRPr="00BA4CDF">
        <w:rPr>
          <w:rFonts w:hint="eastAsia"/>
          <w:lang w:val="fr-CH"/>
        </w:rPr>
        <w:t>8.3</w:t>
      </w:r>
      <w:r w:rsidRPr="00BA4CDF">
        <w:rPr>
          <w:rFonts w:hint="eastAsia"/>
          <w:lang w:val="fr-CH"/>
        </w:rPr>
        <w:tab/>
      </w:r>
      <w:r w:rsidRPr="00BA4CDF">
        <w:rPr>
          <w:rFonts w:hint="eastAsia"/>
          <w:lang w:val="fr-CH"/>
        </w:rPr>
        <w:t>委员会注意到，缔约国没有就实质问题对提交人的指称作出答复；委员会回顾其判例，即举证责任不应完全由来文提交人承担，特别是因为提交人和缔约国并不总是能够平等获得证据，而且往往只有缔约国掌握必要信息。</w:t>
      </w:r>
      <w:r w:rsidRPr="00BA4CDF">
        <w:rPr>
          <w:rStyle w:val="a8"/>
          <w:rFonts w:eastAsia="宋体" w:hint="eastAsia"/>
          <w:lang w:val="fr-CH"/>
        </w:rPr>
        <w:footnoteReference w:id="26"/>
      </w:r>
      <w:r w:rsidRPr="00BA4CDF">
        <w:rPr>
          <w:rFonts w:hint="eastAsia"/>
          <w:lang w:val="fr-CH"/>
        </w:rPr>
        <w:t xml:space="preserve"> </w:t>
      </w:r>
      <w:r w:rsidRPr="00BA4CDF">
        <w:rPr>
          <w:rFonts w:hint="eastAsia"/>
          <w:lang w:val="fr-CH"/>
        </w:rPr>
        <w:t>依照《任择议定书》第四条第二款，缔约国有责任本着诚意调查所有针对该国及其代表的违反《公约》的指称，并向委员会提供所掌握的资料。</w:t>
      </w:r>
      <w:r w:rsidRPr="00BA4CDF">
        <w:rPr>
          <w:rStyle w:val="a8"/>
          <w:rFonts w:eastAsia="宋体" w:hint="eastAsia"/>
          <w:lang w:val="fr-CH"/>
        </w:rPr>
        <w:footnoteReference w:id="27"/>
      </w:r>
      <w:r w:rsidRPr="00BA4CDF">
        <w:rPr>
          <w:rFonts w:hint="eastAsia"/>
          <w:lang w:val="fr-CH"/>
        </w:rPr>
        <w:t xml:space="preserve"> </w:t>
      </w:r>
      <w:r w:rsidRPr="00BA4CDF">
        <w:rPr>
          <w:rFonts w:hint="eastAsia"/>
          <w:lang w:val="fr-CH"/>
        </w:rPr>
        <w:t>鉴于缔约国对此未作</w:t>
      </w:r>
      <w:r w:rsidRPr="00E6036E">
        <w:rPr>
          <w:rFonts w:hint="eastAsia"/>
          <w:spacing w:val="-3"/>
          <w:lang w:val="fr-CH"/>
        </w:rPr>
        <w:t>任何解释，只要提交人提出的指称得到充分证实，就应给予这些指称应有的重视。</w:t>
      </w:r>
    </w:p>
    <w:p w14:paraId="24AB990B" w14:textId="77777777" w:rsidR="00BA4CDF" w:rsidRPr="00BA4CDF" w:rsidRDefault="00BA4CDF" w:rsidP="00BA4CDF">
      <w:pPr>
        <w:pStyle w:val="SingleTxtGC"/>
        <w:rPr>
          <w:lang w:val="fr-CH"/>
        </w:rPr>
      </w:pPr>
      <w:r w:rsidRPr="00BA4CDF">
        <w:rPr>
          <w:rFonts w:hint="eastAsia"/>
          <w:lang w:val="fr-CH"/>
        </w:rPr>
        <w:t>8.4</w:t>
      </w:r>
      <w:r w:rsidRPr="00BA4CDF">
        <w:rPr>
          <w:rFonts w:hint="eastAsia"/>
          <w:lang w:val="fr-CH"/>
        </w:rPr>
        <w:tab/>
      </w:r>
      <w:r w:rsidRPr="00BA4CDF">
        <w:rPr>
          <w:rFonts w:hint="eastAsia"/>
          <w:lang w:val="fr-CH"/>
        </w:rPr>
        <w:t>委员会指出，虽然“强迫失踪”一词没有明确出现在《公约》的任何条款中，但强迫失踪是一系列独特和综合的行为，造成《公约》所载的多项权利持续受到侵犯，如生命权、不受酷刑和其他残忍、不人道或有辱人格的待遇或处罚的权利以及人身自由和安全权。</w:t>
      </w:r>
      <w:r w:rsidRPr="00BA4CDF">
        <w:rPr>
          <w:rStyle w:val="a8"/>
          <w:rFonts w:eastAsia="宋体" w:hint="eastAsia"/>
          <w:lang w:val="fr-CH"/>
        </w:rPr>
        <w:footnoteReference w:id="28"/>
      </w:r>
    </w:p>
    <w:p w14:paraId="661AEE9F" w14:textId="2FB1230F" w:rsidR="00BA4CDF" w:rsidRPr="00BA4CDF" w:rsidRDefault="00BA4CDF" w:rsidP="00BA4CDF">
      <w:pPr>
        <w:pStyle w:val="SingleTxtGC"/>
        <w:rPr>
          <w:lang w:val="fr-CH"/>
        </w:rPr>
      </w:pPr>
      <w:r w:rsidRPr="00BA4CDF">
        <w:rPr>
          <w:rFonts w:hint="eastAsia"/>
          <w:lang w:val="fr-CH"/>
        </w:rPr>
        <w:t>8.5</w:t>
      </w:r>
      <w:r w:rsidRPr="00BA4CDF">
        <w:rPr>
          <w:rFonts w:hint="eastAsia"/>
          <w:lang w:val="fr-CH"/>
        </w:rPr>
        <w:tab/>
      </w:r>
      <w:r w:rsidRPr="00BA4CDF">
        <w:rPr>
          <w:rFonts w:hint="eastAsia"/>
          <w:lang w:val="fr-CH"/>
        </w:rPr>
        <w:t>委员会注意到，</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最后一次被一名邻居看到是</w:t>
      </w:r>
      <w:r w:rsidRPr="00BA4CDF">
        <w:rPr>
          <w:lang w:val="fr-CH"/>
        </w:rPr>
        <w:t>1998</w:t>
      </w:r>
      <w:r w:rsidRPr="00BA4CDF">
        <w:rPr>
          <w:rFonts w:hint="eastAsia"/>
          <w:lang w:val="fr-CH"/>
        </w:rPr>
        <w:t>年</w:t>
      </w:r>
      <w:r w:rsidRPr="00BA4CDF">
        <w:rPr>
          <w:lang w:val="fr-CH"/>
        </w:rPr>
        <w:t>5</w:t>
      </w:r>
      <w:r w:rsidRPr="00BA4CDF">
        <w:rPr>
          <w:rFonts w:hint="eastAsia"/>
          <w:lang w:val="fr-CH"/>
        </w:rPr>
        <w:t>月</w:t>
      </w:r>
      <w:r w:rsidRPr="00BA4CDF">
        <w:rPr>
          <w:lang w:val="fr-CH"/>
        </w:rPr>
        <w:t>28</w:t>
      </w:r>
      <w:r w:rsidRPr="00BA4CDF">
        <w:rPr>
          <w:rFonts w:hint="eastAsia"/>
          <w:lang w:val="fr-CH"/>
        </w:rPr>
        <w:t>日，当时他在阿尔及尔</w:t>
      </w:r>
      <w:r w:rsidRPr="00BA4CDF">
        <w:rPr>
          <w:lang w:val="fr-CH"/>
        </w:rPr>
        <w:t>Kouba</w:t>
      </w:r>
      <w:r w:rsidRPr="00BA4CDF">
        <w:rPr>
          <w:rFonts w:hint="eastAsia"/>
          <w:lang w:val="fr-CH"/>
        </w:rPr>
        <w:t>区的</w:t>
      </w:r>
      <w:proofErr w:type="spellStart"/>
      <w:r w:rsidRPr="00BA4CDF">
        <w:rPr>
          <w:lang w:val="fr-CH"/>
        </w:rPr>
        <w:t>Annassers</w:t>
      </w:r>
      <w:proofErr w:type="spellEnd"/>
      <w:r w:rsidRPr="00BA4CDF">
        <w:rPr>
          <w:rFonts w:hint="eastAsia"/>
          <w:lang w:val="fr-CH"/>
        </w:rPr>
        <w:t>街与一位朋友会面。现场的目击者告诉</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的家人，与情报和安全部人员同行的刑事调查大队警察开枪打伤</w:t>
      </w:r>
      <w:r w:rsidRPr="00BA4CDF">
        <w:rPr>
          <w:rFonts w:hint="eastAsia"/>
          <w:lang w:val="fr-CH"/>
        </w:rPr>
        <w:t>Mustapha</w:t>
      </w:r>
      <w:r w:rsidRPr="00BA4CDF">
        <w:rPr>
          <w:rFonts w:hint="eastAsia"/>
          <w:lang w:val="fr-CH"/>
        </w:rPr>
        <w:t>的腿，然后把他带到一个不明地点。委员会还注意到关于</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据称已经死亡的许多相互矛盾的信息以及向他发出的通知书</w:t>
      </w:r>
      <w:r w:rsidR="00493271">
        <w:rPr>
          <w:rFonts w:hint="eastAsia"/>
          <w:lang w:val="fr-CH"/>
        </w:rPr>
        <w:t>，</w:t>
      </w:r>
      <w:r w:rsidRPr="00BA4CDF">
        <w:rPr>
          <w:rFonts w:hint="eastAsia"/>
          <w:lang w:val="fr-CH"/>
        </w:rPr>
        <w:t>例</w:t>
      </w:r>
      <w:r w:rsidRPr="00BA4CDF">
        <w:rPr>
          <w:rFonts w:hint="eastAsia"/>
          <w:lang w:val="fr-CH"/>
        </w:rPr>
        <w:lastRenderedPageBreak/>
        <w:t>如</w:t>
      </w:r>
      <w:r w:rsidRPr="00BA4CDF">
        <w:rPr>
          <w:rFonts w:hint="eastAsia"/>
          <w:lang w:val="fr-CH"/>
        </w:rPr>
        <w:t>2001</w:t>
      </w:r>
      <w:r w:rsidRPr="00BA4CDF">
        <w:rPr>
          <w:rFonts w:hint="eastAsia"/>
          <w:lang w:val="fr-CH"/>
        </w:rPr>
        <w:t>年</w:t>
      </w:r>
      <w:r w:rsidRPr="00BA4CDF">
        <w:rPr>
          <w:rFonts w:hint="eastAsia"/>
          <w:lang w:val="fr-CH"/>
        </w:rPr>
        <w:t>7</w:t>
      </w:r>
      <w:r w:rsidRPr="00BA4CDF">
        <w:rPr>
          <w:rFonts w:hint="eastAsia"/>
          <w:lang w:val="fr-CH"/>
        </w:rPr>
        <w:t>月</w:t>
      </w:r>
      <w:r w:rsidRPr="00BA4CDF">
        <w:rPr>
          <w:rFonts w:hint="eastAsia"/>
          <w:lang w:val="fr-CH"/>
        </w:rPr>
        <w:t>23</w:t>
      </w:r>
      <w:r w:rsidRPr="00BA4CDF">
        <w:rPr>
          <w:rFonts w:hint="eastAsia"/>
          <w:lang w:val="fr-CH"/>
        </w:rPr>
        <w:t>日向他发出的通知，这意味着阿尔及利亚当局认为他在据称死亡日期之后仍然活着。委员会还注意到，缔约国没有提供任何确凿证据以确定</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的下落。委员会指出，在强迫失踪案件中，剥夺自由，继而拒绝承认剥夺自由或隐瞒失踪者的下落，实际上使失踪者得不到法律保护并将其生命置于严重和持续的危险之中，国家对此负有责任。</w:t>
      </w:r>
      <w:r w:rsidRPr="00BA4CDF">
        <w:rPr>
          <w:rStyle w:val="a8"/>
          <w:rFonts w:eastAsia="宋体" w:hint="eastAsia"/>
          <w:lang w:val="fr-CH"/>
        </w:rPr>
        <w:footnoteReference w:id="29"/>
      </w:r>
      <w:r w:rsidRPr="00BA4CDF">
        <w:rPr>
          <w:rFonts w:hint="eastAsia"/>
          <w:lang w:val="fr-CH"/>
        </w:rPr>
        <w:t xml:space="preserve"> </w:t>
      </w:r>
      <w:r w:rsidRPr="00BA4CDF">
        <w:rPr>
          <w:rFonts w:hint="eastAsia"/>
          <w:lang w:val="fr-CH"/>
        </w:rPr>
        <w:t>在本案中，委员会注意到，缔约国没有提供任何证据表明该国履行了保护</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生命的义务。因此，委员会得出结论认为，缔约国未能履行保护</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生命的义务，违反了《公约》第六条第一款。</w:t>
      </w:r>
    </w:p>
    <w:p w14:paraId="106DB1B3" w14:textId="77777777" w:rsidR="00FD20E2" w:rsidRDefault="00BA4CDF" w:rsidP="00BA4CDF">
      <w:pPr>
        <w:pStyle w:val="SingleTxtGC"/>
        <w:rPr>
          <w:lang w:val="fr-CH"/>
        </w:rPr>
      </w:pPr>
      <w:r w:rsidRPr="00BA4CDF">
        <w:rPr>
          <w:rFonts w:hint="eastAsia"/>
          <w:lang w:val="fr-CH"/>
        </w:rPr>
        <w:t>8.6</w:t>
      </w:r>
      <w:r w:rsidRPr="00BA4CDF">
        <w:rPr>
          <w:rFonts w:hint="eastAsia"/>
          <w:lang w:val="fr-CH"/>
        </w:rPr>
        <w:tab/>
      </w:r>
      <w:r w:rsidRPr="00BA4CDF">
        <w:rPr>
          <w:rFonts w:hint="eastAsia"/>
          <w:lang w:val="fr-CH"/>
        </w:rPr>
        <w:t>委员会承认被无限期与外界隔离羁押所导致的痛苦。委员会回顾其关于禁止酷刑和其他残忍、不人道或有辱人格的待遇或处罚的第</w:t>
      </w:r>
      <w:r w:rsidRPr="00BA4CDF">
        <w:rPr>
          <w:rFonts w:hint="eastAsia"/>
          <w:lang w:val="fr-CH"/>
        </w:rPr>
        <w:t>20</w:t>
      </w:r>
      <w:r w:rsidRPr="00BA4CDF">
        <w:rPr>
          <w:rFonts w:hint="eastAsia"/>
          <w:lang w:val="fr-CH"/>
        </w:rPr>
        <w:t>号一般性意见</w:t>
      </w:r>
      <w:r w:rsidRPr="00BA4CDF">
        <w:rPr>
          <w:rFonts w:hint="eastAsia"/>
          <w:lang w:val="fr-CH"/>
        </w:rPr>
        <w:t>(1992</w:t>
      </w:r>
      <w:r w:rsidRPr="00BA4CDF">
        <w:rPr>
          <w:rFonts w:hint="eastAsia"/>
          <w:lang w:val="fr-CH"/>
        </w:rPr>
        <w:t>年</w:t>
      </w:r>
      <w:r w:rsidRPr="00BA4CDF">
        <w:rPr>
          <w:rFonts w:hint="eastAsia"/>
          <w:lang w:val="fr-CH"/>
        </w:rPr>
        <w:t>)</w:t>
      </w:r>
      <w:r w:rsidRPr="00BA4CDF">
        <w:rPr>
          <w:rFonts w:hint="eastAsia"/>
          <w:lang w:val="fr-CH"/>
        </w:rPr>
        <w:t>，其中建议缔约国采取措施禁止隔离羁押。委员会注意到，在本案中，有三个人在</w:t>
      </w:r>
      <w:r w:rsidRPr="00BA4CDF">
        <w:rPr>
          <w:rFonts w:hint="eastAsia"/>
          <w:lang w:val="fr-CH"/>
        </w:rPr>
        <w:t>1998</w:t>
      </w:r>
      <w:r w:rsidRPr="00BA4CDF">
        <w:rPr>
          <w:rFonts w:hint="eastAsia"/>
          <w:lang w:val="fr-CH"/>
        </w:rPr>
        <w:t>年</w:t>
      </w:r>
      <w:r w:rsidRPr="00BA4CDF">
        <w:rPr>
          <w:rFonts w:hint="eastAsia"/>
          <w:lang w:val="fr-CH"/>
        </w:rPr>
        <w:t>5</w:t>
      </w:r>
      <w:r w:rsidRPr="00BA4CDF">
        <w:rPr>
          <w:rFonts w:hint="eastAsia"/>
          <w:lang w:val="fr-CH"/>
        </w:rPr>
        <w:t>月</w:t>
      </w:r>
      <w:r w:rsidRPr="00BA4CDF">
        <w:rPr>
          <w:rFonts w:hint="eastAsia"/>
          <w:lang w:val="fr-CH"/>
        </w:rPr>
        <w:t>28</w:t>
      </w:r>
      <w:r w:rsidRPr="00BA4CDF">
        <w:rPr>
          <w:rFonts w:hint="eastAsia"/>
          <w:lang w:val="fr-CH"/>
        </w:rPr>
        <w:t>日</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被捕时看到他，但包括提交人在内的家人尽管屡次向缔约国的主管机构提出请求，但再也未能获得关于他的下落或关押地点的任何信息。委员会还注意到</w:t>
      </w:r>
      <w:r w:rsidRPr="00BA4CDF">
        <w:rPr>
          <w:rFonts w:hint="eastAsia"/>
        </w:rPr>
        <w:t>，</w:t>
      </w:r>
      <w:r w:rsidRPr="00BA4CDF">
        <w:rPr>
          <w:rFonts w:hint="eastAsia"/>
        </w:rPr>
        <w:t>Hussein Dey</w:t>
      </w:r>
      <w:r w:rsidRPr="00BA4CDF">
        <w:rPr>
          <w:rFonts w:hint="eastAsia"/>
          <w:lang w:val="fr-CH"/>
        </w:rPr>
        <w:t>法院的检察官在没有进行任何尸检或调查的情况下于</w:t>
      </w:r>
      <w:r w:rsidRPr="00BA4CDF">
        <w:rPr>
          <w:rFonts w:hint="eastAsia"/>
        </w:rPr>
        <w:t>1998</w:t>
      </w:r>
      <w:r w:rsidRPr="00BA4CDF">
        <w:rPr>
          <w:rFonts w:hint="eastAsia"/>
          <w:lang w:val="fr-CH"/>
        </w:rPr>
        <w:t>年</w:t>
      </w:r>
      <w:r w:rsidRPr="00BA4CDF">
        <w:rPr>
          <w:rFonts w:hint="eastAsia"/>
        </w:rPr>
        <w:t>6</w:t>
      </w:r>
      <w:r w:rsidRPr="00BA4CDF">
        <w:rPr>
          <w:rFonts w:hint="eastAsia"/>
          <w:lang w:val="fr-CH"/>
        </w:rPr>
        <w:t>月</w:t>
      </w:r>
      <w:r w:rsidRPr="00BA4CDF">
        <w:rPr>
          <w:rFonts w:hint="eastAsia"/>
        </w:rPr>
        <w:t>14</w:t>
      </w:r>
      <w:r w:rsidRPr="00BA4CDF">
        <w:rPr>
          <w:rFonts w:hint="eastAsia"/>
          <w:lang w:val="fr-CH"/>
        </w:rPr>
        <w:t>日签发了一份安葬证。委员会还注意到，尽管提交人要求检察官展开调查，但这项调查一直没有进行。鉴于缔约国未作任何解释，委员会认为，</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的失踪构成违反《公约》第七条的情况。</w:t>
      </w:r>
      <w:r w:rsidRPr="00BA4CDF">
        <w:rPr>
          <w:rStyle w:val="a8"/>
          <w:rFonts w:eastAsia="宋体" w:hint="eastAsia"/>
          <w:lang w:val="fr-CH"/>
        </w:rPr>
        <w:footnoteReference w:id="30"/>
      </w:r>
    </w:p>
    <w:p w14:paraId="49C7AF88" w14:textId="77777777" w:rsidR="00FD20E2" w:rsidRDefault="00BA4CDF" w:rsidP="00BA4CDF">
      <w:pPr>
        <w:pStyle w:val="SingleTxtGC"/>
        <w:rPr>
          <w:lang w:val="fr-CH"/>
        </w:rPr>
      </w:pPr>
      <w:r w:rsidRPr="00BA4CDF">
        <w:rPr>
          <w:rFonts w:hint="eastAsia"/>
          <w:lang w:val="fr-CH"/>
        </w:rPr>
        <w:t>8.7</w:t>
      </w:r>
      <w:r w:rsidRPr="00BA4CDF">
        <w:rPr>
          <w:rFonts w:hint="eastAsia"/>
          <w:lang w:val="fr-CH"/>
        </w:rPr>
        <w:tab/>
      </w:r>
      <w:r w:rsidRPr="00BA4CDF">
        <w:rPr>
          <w:rFonts w:hint="eastAsia"/>
          <w:lang w:val="fr-CH"/>
        </w:rPr>
        <w:t>鉴于上述情况，委员会将不单独审议与违反《公约》第十条有关的申诉。</w:t>
      </w:r>
      <w:r w:rsidRPr="00BA4CDF">
        <w:rPr>
          <w:rStyle w:val="a8"/>
          <w:rFonts w:eastAsia="宋体" w:hint="eastAsia"/>
          <w:lang w:val="fr-CH"/>
        </w:rPr>
        <w:footnoteReference w:id="31"/>
      </w:r>
    </w:p>
    <w:p w14:paraId="3241295F" w14:textId="5B46E4E3" w:rsidR="00BA4CDF" w:rsidRPr="00BA4CDF" w:rsidRDefault="00BA4CDF" w:rsidP="00BA4CDF">
      <w:pPr>
        <w:pStyle w:val="SingleTxtGC"/>
        <w:rPr>
          <w:lang w:val="fr-CH"/>
        </w:rPr>
      </w:pPr>
      <w:r w:rsidRPr="00BA4CDF">
        <w:rPr>
          <w:rFonts w:hint="eastAsia"/>
          <w:lang w:val="fr-CH"/>
        </w:rPr>
        <w:t>8.8</w:t>
      </w:r>
      <w:r w:rsidRPr="00BA4CDF">
        <w:rPr>
          <w:rFonts w:hint="eastAsia"/>
          <w:lang w:val="fr-CH"/>
        </w:rPr>
        <w:tab/>
      </w:r>
      <w:r w:rsidRPr="00BA4CDF">
        <w:rPr>
          <w:rFonts w:hint="eastAsia"/>
          <w:lang w:val="fr-CH"/>
        </w:rPr>
        <w:t>委员会注意到提交人的指称，即</w:t>
      </w:r>
      <w:r w:rsidRPr="00BA4CDF">
        <w:rPr>
          <w:rFonts w:hint="eastAsia"/>
          <w:lang w:val="fr-CH"/>
        </w:rPr>
        <w:t>1997</w:t>
      </w:r>
      <w:r w:rsidRPr="00BA4CDF">
        <w:rPr>
          <w:rFonts w:hint="eastAsia"/>
          <w:lang w:val="fr-CH"/>
        </w:rPr>
        <w:t>年</w:t>
      </w:r>
      <w:r w:rsidRPr="00BA4CDF">
        <w:rPr>
          <w:rFonts w:hint="eastAsia"/>
          <w:lang w:val="fr-CH"/>
        </w:rPr>
        <w:t>10</w:t>
      </w:r>
      <w:r w:rsidRPr="00BA4CDF">
        <w:rPr>
          <w:rFonts w:hint="eastAsia"/>
          <w:lang w:val="fr-CH"/>
        </w:rPr>
        <w:t>月</w:t>
      </w:r>
      <w:r w:rsidRPr="00BA4CDF">
        <w:rPr>
          <w:rFonts w:hint="eastAsia"/>
          <w:lang w:val="fr-CH"/>
        </w:rPr>
        <w:t>23</w:t>
      </w:r>
      <w:r w:rsidRPr="00BA4CDF">
        <w:rPr>
          <w:rFonts w:hint="eastAsia"/>
          <w:lang w:val="fr-CH"/>
        </w:rPr>
        <w:t>日，在</w:t>
      </w:r>
      <w:r w:rsidRPr="00BA4CDF">
        <w:rPr>
          <w:rFonts w:hint="eastAsia"/>
          <w:lang w:val="fr-CH"/>
        </w:rPr>
        <w:t xml:space="preserve">Ben </w:t>
      </w:r>
      <w:proofErr w:type="spellStart"/>
      <w:r w:rsidRPr="00BA4CDF">
        <w:rPr>
          <w:rFonts w:hint="eastAsia"/>
          <w:lang w:val="fr-CH"/>
        </w:rPr>
        <w:t>Aknoun</w:t>
      </w:r>
      <w:proofErr w:type="spellEnd"/>
      <w:r w:rsidRPr="00BA4CDF">
        <w:rPr>
          <w:rFonts w:hint="eastAsia"/>
          <w:lang w:val="fr-CH"/>
        </w:rPr>
        <w:t>地区研究和调查中心的</w:t>
      </w:r>
      <w:r w:rsidRPr="00BA4CDF">
        <w:rPr>
          <w:rFonts w:hint="eastAsia"/>
          <w:lang w:val="fr-CH"/>
        </w:rPr>
        <w:t>48</w:t>
      </w:r>
      <w:r w:rsidRPr="00BA4CDF">
        <w:rPr>
          <w:rFonts w:hint="eastAsia"/>
          <w:lang w:val="fr-CH"/>
        </w:rPr>
        <w:t>小时审前拘留期间，</w:t>
      </w:r>
      <w:r w:rsidRPr="00BA4CDF">
        <w:rPr>
          <w:lang w:val="fr-CH"/>
        </w:rPr>
        <w:t xml:space="preserve">Hacène </w:t>
      </w:r>
      <w:proofErr w:type="spellStart"/>
      <w:r w:rsidRPr="00BA4CDF">
        <w:rPr>
          <w:lang w:val="fr-CH"/>
        </w:rPr>
        <w:t>Ferhati</w:t>
      </w:r>
      <w:proofErr w:type="spellEnd"/>
      <w:r w:rsidRPr="00BA4CDF">
        <w:rPr>
          <w:lang w:val="fr-CH"/>
        </w:rPr>
        <w:t>被倒挂起来，为了保护面部不被金属棒击中，手臂被打断。鉴于缔约国对此未作任何解释，委员会认为，</w:t>
      </w:r>
      <w:r w:rsidRPr="00BA4CDF">
        <w:rPr>
          <w:lang w:val="fr-CH"/>
        </w:rPr>
        <w:t xml:space="preserve">Hacène </w:t>
      </w:r>
      <w:proofErr w:type="spellStart"/>
      <w:r w:rsidRPr="00BA4CDF">
        <w:rPr>
          <w:lang w:val="fr-CH"/>
        </w:rPr>
        <w:t>Ferhati</w:t>
      </w:r>
      <w:proofErr w:type="spellEnd"/>
      <w:r w:rsidRPr="00BA4CDF">
        <w:rPr>
          <w:lang w:val="fr-CH"/>
        </w:rPr>
        <w:t>在</w:t>
      </w:r>
      <w:r w:rsidRPr="00BA4CDF">
        <w:rPr>
          <w:lang w:val="fr-CH"/>
        </w:rPr>
        <w:t>1997</w:t>
      </w:r>
      <w:r w:rsidRPr="00BA4CDF">
        <w:rPr>
          <w:lang w:val="fr-CH"/>
        </w:rPr>
        <w:t>年</w:t>
      </w:r>
      <w:r w:rsidRPr="00BA4CDF">
        <w:rPr>
          <w:lang w:val="fr-CH"/>
        </w:rPr>
        <w:t>10</w:t>
      </w:r>
      <w:r w:rsidRPr="00BA4CDF">
        <w:rPr>
          <w:lang w:val="fr-CH"/>
        </w:rPr>
        <w:t>月</w:t>
      </w:r>
      <w:r w:rsidRPr="00BA4CDF">
        <w:rPr>
          <w:lang w:val="fr-CH"/>
        </w:rPr>
        <w:t>23</w:t>
      </w:r>
      <w:r w:rsidRPr="00BA4CDF">
        <w:rPr>
          <w:lang w:val="fr-CH"/>
        </w:rPr>
        <w:t>日被</w:t>
      </w:r>
      <w:r w:rsidRPr="00BA4CDF">
        <w:rPr>
          <w:rFonts w:hint="eastAsia"/>
          <w:lang w:val="fr-CH"/>
        </w:rPr>
        <w:t>捕期间遭受的待遇构成了违反《公约》第七条的情况。</w:t>
      </w:r>
    </w:p>
    <w:p w14:paraId="08DCF2AA" w14:textId="77777777" w:rsidR="00BA4CDF" w:rsidRPr="00BA4CDF" w:rsidRDefault="00BA4CDF" w:rsidP="00BA4CDF">
      <w:pPr>
        <w:pStyle w:val="SingleTxtGC"/>
        <w:rPr>
          <w:lang w:val="fr-CH"/>
        </w:rPr>
      </w:pPr>
      <w:r w:rsidRPr="00BA4CDF">
        <w:rPr>
          <w:rFonts w:hint="eastAsia"/>
          <w:lang w:val="fr-CH"/>
        </w:rPr>
        <w:t>8.9</w:t>
      </w:r>
      <w:r w:rsidRPr="00BA4CDF">
        <w:rPr>
          <w:rFonts w:hint="eastAsia"/>
          <w:lang w:val="fr-CH"/>
        </w:rPr>
        <w:tab/>
      </w:r>
      <w:r w:rsidRPr="00BA4CDF">
        <w:rPr>
          <w:rFonts w:hint="eastAsia"/>
          <w:lang w:val="fr-CH"/>
        </w:rPr>
        <w:t>委员会还注意到</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失踪超过</w:t>
      </w:r>
      <w:r w:rsidRPr="00BA4CDF">
        <w:rPr>
          <w:rFonts w:hint="eastAsia"/>
          <w:lang w:val="fr-CH"/>
        </w:rPr>
        <w:t>24</w:t>
      </w:r>
      <w:r w:rsidRPr="00BA4CDF">
        <w:rPr>
          <w:rFonts w:hint="eastAsia"/>
          <w:lang w:val="fr-CH"/>
        </w:rPr>
        <w:t>年给提交人造成的痛苦和悲伤。因此</w:t>
      </w:r>
      <w:r w:rsidRPr="00BA4CDF">
        <w:rPr>
          <w:rFonts w:hint="eastAsia"/>
          <w:lang w:val="en-GB"/>
        </w:rPr>
        <w:t>，</w:t>
      </w:r>
      <w:r w:rsidRPr="00BA4CDF">
        <w:rPr>
          <w:rFonts w:hint="eastAsia"/>
          <w:lang w:val="fr-CH"/>
        </w:rPr>
        <w:t>委员会认为</w:t>
      </w:r>
      <w:r w:rsidRPr="00BA4CDF">
        <w:rPr>
          <w:rFonts w:hint="eastAsia"/>
          <w:lang w:val="en-GB"/>
        </w:rPr>
        <w:t>，</w:t>
      </w:r>
      <w:r w:rsidRPr="00BA4CDF">
        <w:rPr>
          <w:rFonts w:hint="eastAsia"/>
          <w:lang w:val="fr-CH"/>
        </w:rPr>
        <w:t>现有事实表明</w:t>
      </w:r>
      <w:r w:rsidRPr="00BA4CDF">
        <w:rPr>
          <w:rFonts w:hint="eastAsia"/>
          <w:lang w:val="en-GB"/>
        </w:rPr>
        <w:t>，</w:t>
      </w:r>
      <w:r w:rsidRPr="00BA4CDF">
        <w:rPr>
          <w:rFonts w:hint="eastAsia"/>
          <w:lang w:val="fr-CH"/>
        </w:rPr>
        <w:t>对提交人而言</w:t>
      </w:r>
      <w:r w:rsidRPr="00BA4CDF">
        <w:rPr>
          <w:rFonts w:hint="eastAsia"/>
          <w:lang w:val="en-GB"/>
        </w:rPr>
        <w:t>，</w:t>
      </w:r>
      <w:r w:rsidRPr="00BA4CDF">
        <w:rPr>
          <w:rFonts w:hint="eastAsia"/>
          <w:lang w:val="fr-CH"/>
        </w:rPr>
        <w:t>缔约国违反了《公约》第七条。</w:t>
      </w:r>
      <w:r w:rsidRPr="00BA4CDF">
        <w:rPr>
          <w:rStyle w:val="a8"/>
          <w:rFonts w:eastAsia="宋体" w:hint="eastAsia"/>
          <w:lang w:val="fr-CH"/>
        </w:rPr>
        <w:footnoteReference w:id="32"/>
      </w:r>
    </w:p>
    <w:p w14:paraId="1F560C5F" w14:textId="77777777" w:rsidR="00BA4CDF" w:rsidRPr="00BA4CDF" w:rsidRDefault="00BA4CDF" w:rsidP="003605EC">
      <w:pPr>
        <w:pStyle w:val="SingleTxtGC"/>
        <w:tabs>
          <w:tab w:val="clear" w:pos="1565"/>
          <w:tab w:val="clear" w:pos="1996"/>
          <w:tab w:val="clear" w:pos="2427"/>
        </w:tabs>
        <w:rPr>
          <w:lang w:val="fr-CH"/>
        </w:rPr>
      </w:pPr>
      <w:r w:rsidRPr="00BA4CDF">
        <w:rPr>
          <w:rFonts w:hint="eastAsia"/>
          <w:lang w:val="fr-CH"/>
        </w:rPr>
        <w:t>8.10</w:t>
      </w:r>
      <w:r w:rsidRPr="00BA4CDF">
        <w:rPr>
          <w:rFonts w:hint="eastAsia"/>
          <w:lang w:val="fr-CH"/>
        </w:rPr>
        <w:tab/>
      </w:r>
      <w:bookmarkStart w:id="2" w:name="_Hlk27402397"/>
      <w:r w:rsidRPr="00BA4CDF">
        <w:rPr>
          <w:rFonts w:hint="eastAsia"/>
          <w:lang w:val="fr-CH"/>
        </w:rPr>
        <w:t>关于违反《公约》第九条的申诉，委员会注意到提交人的指称，即</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和他们自己遭到没有逮捕证的任意逮捕，既没有受到正式控告，也没有被带</w:t>
      </w:r>
      <w:proofErr w:type="gramStart"/>
      <w:r w:rsidRPr="00BA4CDF">
        <w:rPr>
          <w:rFonts w:hint="eastAsia"/>
          <w:lang w:val="fr-CH"/>
        </w:rPr>
        <w:t>见司法</w:t>
      </w:r>
      <w:proofErr w:type="gramEnd"/>
      <w:r w:rsidRPr="00BA4CDF">
        <w:rPr>
          <w:rFonts w:hint="eastAsia"/>
          <w:lang w:val="fr-CH"/>
        </w:rPr>
        <w:t>机关，导致他们未能就拘留合法性提出质疑。鉴于缔约国对此</w:t>
      </w:r>
      <w:r w:rsidRPr="00BA4CDF">
        <w:rPr>
          <w:rFonts w:hint="eastAsia"/>
          <w:lang w:val="fr-CH"/>
        </w:rPr>
        <w:lastRenderedPageBreak/>
        <w:t>没有提供任何资料，委员会认为，应当给予提交人的指称应有的重视。</w:t>
      </w:r>
      <w:bookmarkEnd w:id="2"/>
      <w:r w:rsidRPr="00BA4CDF">
        <w:rPr>
          <w:rStyle w:val="a8"/>
          <w:rFonts w:eastAsia="宋体" w:hint="eastAsia"/>
          <w:lang w:val="fr-CH"/>
        </w:rPr>
        <w:footnoteReference w:id="33"/>
      </w:r>
      <w:r w:rsidRPr="00BA4CDF">
        <w:rPr>
          <w:rFonts w:hint="eastAsia"/>
          <w:lang w:val="fr-CH"/>
        </w:rPr>
        <w:t xml:space="preserve"> </w:t>
      </w:r>
      <w:r w:rsidRPr="00BA4CDF">
        <w:rPr>
          <w:rFonts w:hint="eastAsia"/>
          <w:lang w:val="fr-CH"/>
        </w:rPr>
        <w:t>委员会因此得出结论认为，对提交人和</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而言，存在违反《公约》第九条的情况。</w:t>
      </w:r>
      <w:r w:rsidRPr="00BA4CDF">
        <w:rPr>
          <w:rStyle w:val="a8"/>
          <w:rFonts w:eastAsia="宋体" w:hint="eastAsia"/>
          <w:lang w:val="fr-CH"/>
        </w:rPr>
        <w:footnoteReference w:id="34"/>
      </w:r>
    </w:p>
    <w:p w14:paraId="43255D39" w14:textId="77777777" w:rsidR="00BA4CDF" w:rsidRPr="00BA4CDF" w:rsidRDefault="00BA4CDF" w:rsidP="003605EC">
      <w:pPr>
        <w:pStyle w:val="SingleTxtGC"/>
        <w:tabs>
          <w:tab w:val="clear" w:pos="1565"/>
          <w:tab w:val="clear" w:pos="1996"/>
          <w:tab w:val="clear" w:pos="2427"/>
        </w:tabs>
        <w:rPr>
          <w:lang w:val="fr-CH"/>
        </w:rPr>
      </w:pPr>
      <w:r w:rsidRPr="00BA4CDF">
        <w:rPr>
          <w:rFonts w:hint="eastAsia"/>
          <w:lang w:val="fr-CH"/>
        </w:rPr>
        <w:t>8.11</w:t>
      </w:r>
      <w:r w:rsidRPr="00BA4CDF">
        <w:rPr>
          <w:rFonts w:hint="eastAsia"/>
          <w:lang w:val="fr-CH"/>
        </w:rPr>
        <w:tab/>
      </w:r>
      <w:r w:rsidRPr="00BA4CDF">
        <w:rPr>
          <w:rFonts w:hint="eastAsia"/>
          <w:lang w:val="fr-CH"/>
        </w:rPr>
        <w:t>委员会认为，故意将一人排除在法律保护之外，即剥夺了此人在法律前的人格得到承认的权利，特别是在其亲属行使有效补救权的努力受到系统性阻碍的情况下。</w:t>
      </w:r>
      <w:r w:rsidRPr="00BA4CDF">
        <w:rPr>
          <w:rStyle w:val="a8"/>
          <w:rFonts w:eastAsia="宋体" w:hint="eastAsia"/>
          <w:lang w:val="fr-CH"/>
        </w:rPr>
        <w:footnoteReference w:id="35"/>
      </w:r>
      <w:r w:rsidRPr="00BA4CDF">
        <w:rPr>
          <w:rFonts w:hint="eastAsia"/>
          <w:lang w:val="fr-CH"/>
        </w:rPr>
        <w:t xml:space="preserve"> </w:t>
      </w:r>
      <w:r w:rsidRPr="00BA4CDF">
        <w:rPr>
          <w:rFonts w:hint="eastAsia"/>
          <w:lang w:val="fr-CH"/>
        </w:rPr>
        <w:t>在本案中，委员会注意到，尽管</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的亲属一再要求，而且他最后一次露面时处于缔约国当局的控制之下，但缔约国并没有就</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的下落或所在地提供任何令人信服的解释。因此，委员会得出结论认为，</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遭强迫失踪逾</w:t>
      </w:r>
      <w:r w:rsidRPr="00BA4CDF">
        <w:rPr>
          <w:rFonts w:hint="eastAsia"/>
          <w:lang w:val="fr-CH"/>
        </w:rPr>
        <w:t>24</w:t>
      </w:r>
      <w:r w:rsidRPr="00BA4CDF">
        <w:rPr>
          <w:rFonts w:hint="eastAsia"/>
          <w:lang w:val="fr-CH"/>
        </w:rPr>
        <w:t>年，因而失去法律保护，并被剥夺了在法律前的人格得到承认的权利，这违反了《公约》第十六条。</w:t>
      </w:r>
    </w:p>
    <w:p w14:paraId="0B761CD7" w14:textId="77777777" w:rsidR="00BA4CDF" w:rsidRPr="00BA4CDF" w:rsidRDefault="00BA4CDF" w:rsidP="003605EC">
      <w:pPr>
        <w:pStyle w:val="SingleTxtGC"/>
        <w:tabs>
          <w:tab w:val="clear" w:pos="1565"/>
          <w:tab w:val="clear" w:pos="1996"/>
          <w:tab w:val="clear" w:pos="2427"/>
        </w:tabs>
        <w:rPr>
          <w:lang w:val="fr-FR"/>
        </w:rPr>
      </w:pPr>
      <w:r w:rsidRPr="00BA4CDF">
        <w:rPr>
          <w:rFonts w:hint="eastAsia"/>
          <w:lang w:val="fr-FR"/>
        </w:rPr>
        <w:t>8.12</w:t>
      </w:r>
      <w:r w:rsidRPr="00BA4CDF">
        <w:rPr>
          <w:rFonts w:hint="eastAsia"/>
          <w:lang w:val="fr-FR"/>
        </w:rPr>
        <w:tab/>
      </w:r>
      <w:r w:rsidRPr="00BA4CDF">
        <w:rPr>
          <w:rFonts w:hint="eastAsia"/>
          <w:lang w:val="fr-CH"/>
        </w:rPr>
        <w:t>最后，委员会注意到，虽然提交人没有明确提出存在违反《公约》第二条第三款</w:t>
      </w:r>
      <w:r w:rsidRPr="00BA4CDF">
        <w:rPr>
          <w:rFonts w:hint="eastAsia"/>
          <w:lang w:val="fr-CH"/>
        </w:rPr>
        <w:t>(</w:t>
      </w:r>
      <w:r w:rsidRPr="00BA4CDF">
        <w:rPr>
          <w:rFonts w:hint="eastAsia"/>
          <w:lang w:val="fr-CH"/>
        </w:rPr>
        <w:t>与第六、第七、第九和第十六条一并解读</w:t>
      </w:r>
      <w:r w:rsidRPr="00BA4CDF">
        <w:rPr>
          <w:rFonts w:hint="eastAsia"/>
          <w:lang w:val="fr-CH"/>
        </w:rPr>
        <w:t>)</w:t>
      </w:r>
      <w:r w:rsidRPr="00BA4CDF">
        <w:rPr>
          <w:rFonts w:hint="eastAsia"/>
          <w:lang w:val="fr-CH"/>
        </w:rPr>
        <w:t>的行为，但他们提到，该条款规定缔约国有义务确保每个人都有可利用、有效和</w:t>
      </w:r>
      <w:proofErr w:type="gramStart"/>
      <w:r w:rsidRPr="00BA4CDF">
        <w:rPr>
          <w:rFonts w:hint="eastAsia"/>
          <w:lang w:val="fr-CH"/>
        </w:rPr>
        <w:t>可</w:t>
      </w:r>
      <w:proofErr w:type="gramEnd"/>
      <w:r w:rsidRPr="00BA4CDF">
        <w:rPr>
          <w:rFonts w:hint="eastAsia"/>
          <w:lang w:val="fr-CH"/>
        </w:rPr>
        <w:t>执行的补救办法，以伸张《公约》所保障的权利。</w:t>
      </w:r>
      <w:r w:rsidRPr="00BA4CDF">
        <w:rPr>
          <w:rStyle w:val="a8"/>
          <w:rFonts w:eastAsia="宋体" w:hint="eastAsia"/>
          <w:lang w:val="fr-CH"/>
        </w:rPr>
        <w:footnoteReference w:id="36"/>
      </w:r>
      <w:r w:rsidRPr="00BA4CDF">
        <w:rPr>
          <w:rFonts w:hint="eastAsia"/>
          <w:lang w:val="fr-CH"/>
        </w:rPr>
        <w:t xml:space="preserve"> </w:t>
      </w:r>
      <w:r w:rsidRPr="00BA4CDF">
        <w:rPr>
          <w:rFonts w:hint="eastAsia"/>
          <w:lang w:val="fr-CH"/>
        </w:rPr>
        <w:t>委员会十分重视缔约国设立适当的司法机制和行政机制处理关于侵犯《公约》权利的指控之举。</w:t>
      </w:r>
      <w:r w:rsidRPr="00BA4CDF">
        <w:rPr>
          <w:rStyle w:val="a8"/>
          <w:rFonts w:eastAsia="宋体" w:hint="eastAsia"/>
          <w:lang w:val="fr-CH"/>
        </w:rPr>
        <w:footnoteReference w:id="37"/>
      </w:r>
      <w:r w:rsidRPr="00BA4CDF">
        <w:rPr>
          <w:rFonts w:hint="eastAsia"/>
          <w:lang w:val="fr-FR"/>
        </w:rPr>
        <w:t xml:space="preserve"> </w:t>
      </w:r>
      <w:r w:rsidRPr="00BA4CDF">
        <w:rPr>
          <w:rFonts w:hint="eastAsia"/>
          <w:lang w:val="fr-CH"/>
        </w:rPr>
        <w:t>委员会提及其关于《公约》缔约国的一般法律义务的性质的第</w:t>
      </w:r>
      <w:r w:rsidRPr="00BA4CDF">
        <w:rPr>
          <w:rFonts w:hint="eastAsia"/>
          <w:lang w:val="fr-CH"/>
        </w:rPr>
        <w:t>31</w:t>
      </w:r>
      <w:r w:rsidRPr="00BA4CDF">
        <w:rPr>
          <w:rFonts w:hint="eastAsia"/>
          <w:lang w:val="fr-CH"/>
        </w:rPr>
        <w:t>号一般性意见</w:t>
      </w:r>
      <w:r w:rsidRPr="00BA4CDF">
        <w:rPr>
          <w:rFonts w:hint="eastAsia"/>
          <w:lang w:val="fr-CH"/>
        </w:rPr>
        <w:t>(2004</w:t>
      </w:r>
      <w:r w:rsidRPr="00BA4CDF">
        <w:rPr>
          <w:rFonts w:hint="eastAsia"/>
          <w:lang w:val="fr-CH"/>
        </w:rPr>
        <w:t>年</w:t>
      </w:r>
      <w:r w:rsidRPr="00BA4CDF">
        <w:rPr>
          <w:rFonts w:hint="eastAsia"/>
          <w:lang w:val="fr-CH"/>
        </w:rPr>
        <w:t>)</w:t>
      </w:r>
      <w:r w:rsidRPr="00BA4CDF">
        <w:rPr>
          <w:rFonts w:hint="eastAsia"/>
          <w:lang w:val="fr-CH"/>
        </w:rPr>
        <w:t>，其中指出，如果缔约国不对侵犯权利行为的指称进行调查，其本身就可构成一项单独的违反《公约》的行为。</w:t>
      </w:r>
    </w:p>
    <w:p w14:paraId="4D3D225F" w14:textId="77777777" w:rsidR="00BA4CDF" w:rsidRPr="00BA4CDF" w:rsidRDefault="00BA4CDF" w:rsidP="003605EC">
      <w:pPr>
        <w:pStyle w:val="SingleTxtGC"/>
        <w:tabs>
          <w:tab w:val="clear" w:pos="1565"/>
          <w:tab w:val="clear" w:pos="1996"/>
          <w:tab w:val="clear" w:pos="2427"/>
        </w:tabs>
        <w:rPr>
          <w:lang w:val="fr-FR"/>
        </w:rPr>
      </w:pPr>
      <w:r w:rsidRPr="00BA4CDF">
        <w:rPr>
          <w:rFonts w:hint="eastAsia"/>
          <w:lang w:val="fr-FR"/>
        </w:rPr>
        <w:t>8.13</w:t>
      </w:r>
      <w:r w:rsidRPr="00BA4CDF">
        <w:rPr>
          <w:rFonts w:hint="eastAsia"/>
          <w:lang w:val="fr-FR"/>
        </w:rPr>
        <w:tab/>
      </w:r>
      <w:r w:rsidRPr="00BA4CDF">
        <w:rPr>
          <w:rFonts w:hint="eastAsia"/>
          <w:lang w:val="fr-CH"/>
        </w:rPr>
        <w:t>在本案中</w:t>
      </w:r>
      <w:r w:rsidRPr="00BA4CDF">
        <w:rPr>
          <w:rFonts w:hint="eastAsia"/>
          <w:lang w:val="fr-FR"/>
        </w:rPr>
        <w:t>，</w:t>
      </w:r>
      <w:r w:rsidRPr="00BA4CDF">
        <w:rPr>
          <w:rFonts w:hint="eastAsia"/>
          <w:lang w:val="fr-CH"/>
        </w:rPr>
        <w:t>提交人一再提请主管部门关注</w:t>
      </w:r>
      <w:r w:rsidRPr="00BA4CDF">
        <w:rPr>
          <w:lang w:val="fr-FR"/>
        </w:rPr>
        <w:t xml:space="preserve">Mustapha </w:t>
      </w:r>
      <w:proofErr w:type="spellStart"/>
      <w:r w:rsidRPr="00BA4CDF">
        <w:rPr>
          <w:lang w:val="fr-FR"/>
        </w:rPr>
        <w:t>Ferhati</w:t>
      </w:r>
      <w:proofErr w:type="spellEnd"/>
      <w:r w:rsidRPr="00BA4CDF">
        <w:rPr>
          <w:rFonts w:hint="eastAsia"/>
          <w:lang w:val="fr-CH"/>
        </w:rPr>
        <w:t>的失踪案</w:t>
      </w:r>
      <w:r w:rsidRPr="00BA4CDF">
        <w:rPr>
          <w:rFonts w:hint="eastAsia"/>
          <w:lang w:val="fr-FR"/>
        </w:rPr>
        <w:t>，</w:t>
      </w:r>
      <w:r w:rsidRPr="00BA4CDF">
        <w:rPr>
          <w:rFonts w:hint="eastAsia"/>
          <w:lang w:val="fr-CH"/>
        </w:rPr>
        <w:t>但缔约国没有对失踪进行调查</w:t>
      </w:r>
      <w:r w:rsidRPr="00BA4CDF">
        <w:rPr>
          <w:rFonts w:hint="eastAsia"/>
          <w:lang w:val="fr-FR"/>
        </w:rPr>
        <w:t>，</w:t>
      </w:r>
      <w:r w:rsidRPr="00BA4CDF">
        <w:rPr>
          <w:rFonts w:hint="eastAsia"/>
          <w:lang w:val="fr-CH"/>
        </w:rPr>
        <w:t>也没有告知提交人</w:t>
      </w:r>
      <w:r w:rsidRPr="00BA4CDF">
        <w:rPr>
          <w:lang w:val="fr-FR"/>
        </w:rPr>
        <w:t xml:space="preserve">Mustapha </w:t>
      </w:r>
      <w:proofErr w:type="spellStart"/>
      <w:r w:rsidRPr="00BA4CDF">
        <w:rPr>
          <w:lang w:val="fr-FR"/>
        </w:rPr>
        <w:t>Ferhati</w:t>
      </w:r>
      <w:proofErr w:type="spellEnd"/>
      <w:r w:rsidRPr="00BA4CDF">
        <w:rPr>
          <w:rFonts w:hint="eastAsia"/>
          <w:lang w:val="fr-CH"/>
        </w:rPr>
        <w:t>的下落。而且，自第</w:t>
      </w:r>
      <w:r w:rsidRPr="00BA4CDF">
        <w:rPr>
          <w:rFonts w:hint="eastAsia"/>
          <w:lang w:val="fr-CH"/>
        </w:rPr>
        <w:t>06-01</w:t>
      </w:r>
      <w:r w:rsidRPr="00BA4CDF">
        <w:rPr>
          <w:rFonts w:hint="eastAsia"/>
          <w:lang w:val="fr-CH"/>
        </w:rPr>
        <w:t>号法令颁布后便无法向司法机构提出申诉，</w:t>
      </w:r>
      <w:proofErr w:type="gramStart"/>
      <w:r w:rsidRPr="00BA4CDF">
        <w:rPr>
          <w:rFonts w:hint="eastAsia"/>
          <w:lang w:val="fr-CH"/>
        </w:rPr>
        <w:t>这继续</w:t>
      </w:r>
      <w:proofErr w:type="gramEnd"/>
      <w:r w:rsidRPr="00BA4CDF">
        <w:rPr>
          <w:rFonts w:hint="eastAsia"/>
          <w:lang w:val="fr-CH"/>
        </w:rPr>
        <w:t>剥夺了</w:t>
      </w:r>
      <w:r w:rsidRPr="00BA4CDF">
        <w:rPr>
          <w:rFonts w:hint="eastAsia"/>
          <w:lang w:val="fr-FR"/>
        </w:rPr>
        <w:t xml:space="preserve">Mustapha </w:t>
      </w:r>
      <w:proofErr w:type="spellStart"/>
      <w:r w:rsidRPr="00BA4CDF">
        <w:rPr>
          <w:rFonts w:hint="eastAsia"/>
          <w:lang w:val="fr-FR"/>
        </w:rPr>
        <w:t>Ferhati</w:t>
      </w:r>
      <w:proofErr w:type="spellEnd"/>
      <w:r w:rsidRPr="00BA4CDF">
        <w:rPr>
          <w:rFonts w:hint="eastAsia"/>
          <w:lang w:val="fr-CH"/>
        </w:rPr>
        <w:t>和提交人获得有效补救的机会，因为该法令禁止通过司法系统查明包括强迫失踪在内的最严重罪行。</w:t>
      </w:r>
      <w:r w:rsidRPr="00BA4CDF">
        <w:rPr>
          <w:rStyle w:val="a8"/>
          <w:rFonts w:eastAsia="宋体" w:hint="eastAsia"/>
          <w:lang w:val="fr-CH"/>
        </w:rPr>
        <w:footnoteReference w:id="38"/>
      </w:r>
      <w:r w:rsidRPr="00BA4CDF">
        <w:rPr>
          <w:rFonts w:hint="eastAsia"/>
          <w:lang w:val="fr-FR"/>
        </w:rPr>
        <w:t xml:space="preserve"> </w:t>
      </w:r>
      <w:r w:rsidRPr="00BA4CDF">
        <w:rPr>
          <w:rFonts w:hint="eastAsia"/>
          <w:lang w:val="fr-CH"/>
        </w:rPr>
        <w:t>委员会得出结论认为，现有事实表明，对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而言，存在违反第二条第三款</w:t>
      </w:r>
      <w:r w:rsidRPr="00BA4CDF">
        <w:rPr>
          <w:rFonts w:hint="eastAsia"/>
          <w:lang w:val="fr-CH"/>
        </w:rPr>
        <w:t>(</w:t>
      </w:r>
      <w:r w:rsidRPr="00BA4CDF">
        <w:rPr>
          <w:rFonts w:hint="eastAsia"/>
          <w:lang w:val="fr-CH"/>
        </w:rPr>
        <w:t>与《公约》第六、第七、第九和第十六条一并解读</w:t>
      </w:r>
      <w:r w:rsidRPr="00BA4CDF">
        <w:rPr>
          <w:rFonts w:hint="eastAsia"/>
          <w:lang w:val="fr-CH"/>
        </w:rPr>
        <w:t>)</w:t>
      </w:r>
      <w:r w:rsidRPr="00BA4CDF">
        <w:rPr>
          <w:rFonts w:hint="eastAsia"/>
          <w:lang w:val="fr-CH"/>
        </w:rPr>
        <w:t>的情况；对</w:t>
      </w:r>
      <w:proofErr w:type="spellStart"/>
      <w:r w:rsidRPr="00BA4CDF">
        <w:rPr>
          <w:lang w:val="en-GB"/>
        </w:rPr>
        <w:t>Hacène</w:t>
      </w:r>
      <w:proofErr w:type="spellEnd"/>
      <w:r w:rsidRPr="00BA4CDF">
        <w:rPr>
          <w:lang w:val="en-GB"/>
        </w:rPr>
        <w:t xml:space="preserve"> </w:t>
      </w:r>
      <w:proofErr w:type="spellStart"/>
      <w:r w:rsidRPr="00BA4CDF">
        <w:rPr>
          <w:lang w:val="en-GB"/>
        </w:rPr>
        <w:t>Ferhati</w:t>
      </w:r>
      <w:proofErr w:type="spellEnd"/>
      <w:r w:rsidRPr="00BA4CDF">
        <w:rPr>
          <w:rFonts w:hint="eastAsia"/>
          <w:lang w:val="fr-CH"/>
        </w:rPr>
        <w:t>被捕期间所受待遇以及</w:t>
      </w:r>
      <w:r w:rsidRPr="00BA4CDF">
        <w:rPr>
          <w:lang w:val="en-GB"/>
        </w:rPr>
        <w:t xml:space="preserve">Mustapha </w:t>
      </w:r>
      <w:proofErr w:type="spellStart"/>
      <w:r w:rsidRPr="00BA4CDF">
        <w:rPr>
          <w:lang w:val="en-GB"/>
        </w:rPr>
        <w:t>Ferhati</w:t>
      </w:r>
      <w:proofErr w:type="spellEnd"/>
      <w:r w:rsidRPr="00BA4CDF">
        <w:rPr>
          <w:rFonts w:hint="eastAsia"/>
          <w:lang w:val="fr-CH"/>
        </w:rPr>
        <w:t>失踪给提交人造成的痛苦和悲伤而言</w:t>
      </w:r>
      <w:r w:rsidRPr="00BA4CDF">
        <w:rPr>
          <w:rFonts w:hint="eastAsia"/>
          <w:lang w:val="en-GB"/>
        </w:rPr>
        <w:t>，</w:t>
      </w:r>
      <w:r w:rsidRPr="00BA4CDF">
        <w:rPr>
          <w:rFonts w:hint="eastAsia"/>
          <w:lang w:val="fr-CH"/>
        </w:rPr>
        <w:t>存在违反第二条第三款</w:t>
      </w:r>
      <w:r w:rsidRPr="00BA4CDF">
        <w:rPr>
          <w:rFonts w:hint="eastAsia"/>
          <w:lang w:val="en-GB"/>
        </w:rPr>
        <w:t>(</w:t>
      </w:r>
      <w:r w:rsidRPr="00BA4CDF">
        <w:rPr>
          <w:rFonts w:hint="eastAsia"/>
          <w:lang w:val="fr-CH"/>
        </w:rPr>
        <w:t>与《公约》第七条一并解读</w:t>
      </w:r>
      <w:r w:rsidRPr="00BA4CDF">
        <w:rPr>
          <w:rFonts w:hint="eastAsia"/>
          <w:lang w:val="en-GB"/>
        </w:rPr>
        <w:t>)</w:t>
      </w:r>
      <w:r w:rsidRPr="00BA4CDF">
        <w:rPr>
          <w:rFonts w:hint="eastAsia"/>
          <w:lang w:val="fr-CH"/>
        </w:rPr>
        <w:t>的情况</w:t>
      </w:r>
      <w:r w:rsidRPr="00BA4CDF">
        <w:rPr>
          <w:rFonts w:hint="eastAsia"/>
          <w:lang w:val="en-GB"/>
        </w:rPr>
        <w:t>；对</w:t>
      </w:r>
      <w:r w:rsidRPr="00BA4CDF">
        <w:rPr>
          <w:rFonts w:hint="eastAsia"/>
          <w:lang w:val="fr-CH"/>
        </w:rPr>
        <w:t>提交人而言，存在违反第二条第三款</w:t>
      </w:r>
      <w:r w:rsidRPr="00BA4CDF">
        <w:rPr>
          <w:rFonts w:hint="eastAsia"/>
          <w:lang w:val="fr-CH"/>
        </w:rPr>
        <w:t>(</w:t>
      </w:r>
      <w:r w:rsidRPr="00BA4CDF">
        <w:rPr>
          <w:rFonts w:hint="eastAsia"/>
          <w:lang w:val="fr-CH"/>
        </w:rPr>
        <w:t>与《公约》第九条一并解读</w:t>
      </w:r>
      <w:r w:rsidRPr="00BA4CDF">
        <w:rPr>
          <w:rFonts w:hint="eastAsia"/>
          <w:lang w:val="fr-CH"/>
        </w:rPr>
        <w:t>)</w:t>
      </w:r>
      <w:r w:rsidRPr="00BA4CDF">
        <w:rPr>
          <w:rFonts w:hint="eastAsia"/>
          <w:lang w:val="fr-CH"/>
        </w:rPr>
        <w:t>的情况。</w:t>
      </w:r>
      <w:r w:rsidRPr="00BA4CDF">
        <w:rPr>
          <w:rStyle w:val="a8"/>
          <w:rFonts w:eastAsia="宋体" w:hint="eastAsia"/>
          <w:lang w:val="fr-CH"/>
        </w:rPr>
        <w:footnoteReference w:id="39"/>
      </w:r>
    </w:p>
    <w:p w14:paraId="3D5C6E2E" w14:textId="77777777" w:rsidR="00BA4CDF" w:rsidRPr="00BA4CDF" w:rsidRDefault="00BA4CDF" w:rsidP="003605EC">
      <w:pPr>
        <w:pStyle w:val="SingleTxtGC"/>
        <w:tabs>
          <w:tab w:val="clear" w:pos="1565"/>
          <w:tab w:val="clear" w:pos="1996"/>
          <w:tab w:val="clear" w:pos="2427"/>
        </w:tabs>
        <w:rPr>
          <w:lang w:val="fr-CH"/>
        </w:rPr>
      </w:pPr>
      <w:r w:rsidRPr="00BA4CDF">
        <w:rPr>
          <w:rFonts w:hint="eastAsia"/>
          <w:lang w:val="fr-FR"/>
        </w:rPr>
        <w:lastRenderedPageBreak/>
        <w:t>8.14</w:t>
      </w:r>
      <w:r w:rsidRPr="00BA4CDF">
        <w:rPr>
          <w:rFonts w:hint="eastAsia"/>
          <w:lang w:val="fr-FR"/>
        </w:rPr>
        <w:tab/>
      </w:r>
      <w:r w:rsidRPr="00BA4CDF">
        <w:rPr>
          <w:rFonts w:hint="eastAsia"/>
          <w:lang w:val="fr-CH"/>
        </w:rPr>
        <w:t>鉴于上述情况，委员会将不单独审议与违反《公约》第十四条有关的申诉。</w:t>
      </w:r>
      <w:r w:rsidRPr="00BA4CDF">
        <w:rPr>
          <w:rStyle w:val="a8"/>
          <w:rFonts w:eastAsia="宋体" w:hint="eastAsia"/>
          <w:lang w:val="fr-CH"/>
        </w:rPr>
        <w:footnoteReference w:id="40"/>
      </w:r>
    </w:p>
    <w:p w14:paraId="1DFBA21F" w14:textId="77777777" w:rsidR="00BA4CDF" w:rsidRPr="00BA4CDF" w:rsidRDefault="00BA4CDF" w:rsidP="00BA4CDF">
      <w:pPr>
        <w:pStyle w:val="SingleTxtGC"/>
        <w:rPr>
          <w:lang w:val="fr-FR"/>
        </w:rPr>
      </w:pPr>
      <w:r w:rsidRPr="00BA4CDF">
        <w:rPr>
          <w:rFonts w:hint="eastAsia"/>
          <w:lang w:val="fr-FR"/>
        </w:rPr>
        <w:t>9.</w:t>
      </w:r>
      <w:r w:rsidRPr="00BA4CDF">
        <w:rPr>
          <w:rFonts w:hint="eastAsia"/>
          <w:lang w:val="fr-FR"/>
        </w:rPr>
        <w:tab/>
      </w:r>
      <w:r w:rsidRPr="00BA4CDF">
        <w:rPr>
          <w:rFonts w:hint="eastAsia"/>
          <w:lang w:val="fr-CH"/>
        </w:rPr>
        <w:t>委员会依《任择议定书》第五条第四款行事，认为现有事实显示，对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而言，缔约国违反了《公约》第六、第七、第九和第十六条</w:t>
      </w:r>
      <w:r w:rsidRPr="00BA4CDF">
        <w:rPr>
          <w:rFonts w:hint="eastAsia"/>
          <w:lang w:val="fr-CH"/>
        </w:rPr>
        <w:t>(</w:t>
      </w:r>
      <w:r w:rsidRPr="00BA4CDF">
        <w:rPr>
          <w:rFonts w:hint="eastAsia"/>
          <w:lang w:val="fr-CH"/>
        </w:rPr>
        <w:t>单独解读以及与第二条第三款一并解读</w:t>
      </w:r>
      <w:r w:rsidRPr="00BA4CDF">
        <w:rPr>
          <w:rFonts w:hint="eastAsia"/>
          <w:lang w:val="fr-CH"/>
        </w:rPr>
        <w:t>)</w:t>
      </w:r>
      <w:r w:rsidRPr="00BA4CDF">
        <w:rPr>
          <w:rFonts w:hint="eastAsia"/>
          <w:lang w:val="fr-CH"/>
        </w:rPr>
        <w:t>。委员会还认为，对提交人而言，缔约国违反了《公约》第七条</w:t>
      </w:r>
      <w:r w:rsidRPr="00BA4CDF">
        <w:rPr>
          <w:rFonts w:hint="eastAsia"/>
          <w:lang w:val="fr-CH"/>
        </w:rPr>
        <w:t>(</w:t>
      </w:r>
      <w:r w:rsidRPr="00BA4CDF">
        <w:rPr>
          <w:rFonts w:hint="eastAsia"/>
          <w:lang w:val="fr-CH"/>
        </w:rPr>
        <w:t>单独解读以及与第二条第三款一并解读</w:t>
      </w:r>
      <w:r w:rsidRPr="00BA4CDF">
        <w:rPr>
          <w:rFonts w:hint="eastAsia"/>
          <w:lang w:val="fr-CH"/>
        </w:rPr>
        <w:t>)</w:t>
      </w:r>
      <w:r w:rsidRPr="00BA4CDF">
        <w:rPr>
          <w:rFonts w:hint="eastAsia"/>
          <w:lang w:val="fr-CH"/>
        </w:rPr>
        <w:t>和第九条。</w:t>
      </w:r>
    </w:p>
    <w:p w14:paraId="598736B5" w14:textId="77777777" w:rsidR="00BA4CDF" w:rsidRPr="00BA4CDF" w:rsidRDefault="00BA4CDF" w:rsidP="00BA4CDF">
      <w:pPr>
        <w:pStyle w:val="SingleTxtGC"/>
        <w:rPr>
          <w:lang w:val="fr-CH"/>
        </w:rPr>
      </w:pPr>
      <w:r w:rsidRPr="00BA4CDF">
        <w:rPr>
          <w:rFonts w:hint="eastAsia"/>
          <w:lang w:val="fr-FR"/>
        </w:rPr>
        <w:t>10.</w:t>
      </w:r>
      <w:r w:rsidRPr="00BA4CDF">
        <w:rPr>
          <w:rFonts w:hint="eastAsia"/>
          <w:lang w:val="fr-FR"/>
        </w:rPr>
        <w:tab/>
      </w:r>
      <w:r w:rsidRPr="00BA4CDF">
        <w:rPr>
          <w:rFonts w:hint="eastAsia"/>
          <w:lang w:val="fr-CH"/>
        </w:rPr>
        <w:t>根据《公约》第二条第三款</w:t>
      </w:r>
      <w:r w:rsidRPr="00BA4CDF">
        <w:rPr>
          <w:rFonts w:hint="eastAsia"/>
          <w:lang w:val="fr-CH"/>
        </w:rPr>
        <w:t>(</w:t>
      </w:r>
      <w:r w:rsidRPr="00BA4CDF">
        <w:rPr>
          <w:rFonts w:hint="eastAsia"/>
          <w:lang w:val="fr-CH"/>
        </w:rPr>
        <w:t>子</w:t>
      </w:r>
      <w:r w:rsidRPr="00BA4CDF">
        <w:rPr>
          <w:rFonts w:hint="eastAsia"/>
          <w:lang w:val="fr-CH"/>
        </w:rPr>
        <w:t>)</w:t>
      </w:r>
      <w:r w:rsidRPr="00BA4CDF">
        <w:rPr>
          <w:rFonts w:hint="eastAsia"/>
          <w:lang w:val="fr-CH"/>
        </w:rPr>
        <w:t>项，缔约国有义务给予提交人有效的补救。这一义务要求缔约国向《公约》权利受到侵犯的个人提供充分赔偿。在本案中，除其他外，缔约国有义务：</w:t>
      </w:r>
      <w:r w:rsidRPr="00BA4CDF">
        <w:rPr>
          <w:rFonts w:hint="eastAsia"/>
          <w:lang w:val="fr-CH"/>
        </w:rPr>
        <w:t xml:space="preserve">(a) </w:t>
      </w:r>
      <w:r w:rsidRPr="00BA4CDF">
        <w:rPr>
          <w:rFonts w:hint="eastAsia"/>
          <w:lang w:val="fr-CH"/>
        </w:rPr>
        <w:t>对</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的失踪进行迅速、有效、彻</w:t>
      </w:r>
      <w:r w:rsidRPr="00BA4CDF">
        <w:rPr>
          <w:rFonts w:hint="eastAsia"/>
          <w:spacing w:val="-2"/>
          <w:lang w:val="fr-CH"/>
        </w:rPr>
        <w:t>底、独立、公正和透明的调查，并向提交人提供关于调查结果的详细信息；</w:t>
      </w:r>
      <w:r w:rsidRPr="00BA4CDF">
        <w:rPr>
          <w:rFonts w:hint="eastAsia"/>
          <w:spacing w:val="-2"/>
          <w:lang w:val="fr-CH"/>
        </w:rPr>
        <w:t xml:space="preserve">(b) </w:t>
      </w:r>
      <w:r w:rsidRPr="00BA4CDF">
        <w:rPr>
          <w:rFonts w:hint="eastAsia"/>
          <w:spacing w:val="-2"/>
          <w:lang w:val="fr-CH"/>
        </w:rPr>
        <w:t>如</w:t>
      </w:r>
      <w:r w:rsidRPr="00BA4CDF">
        <w:rPr>
          <w:rFonts w:hint="eastAsia"/>
          <w:lang w:val="fr-CH"/>
        </w:rPr>
        <w:t>果</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仍被隔离羁押，立即予以释放；</w:t>
      </w:r>
      <w:r w:rsidRPr="00BA4CDF">
        <w:rPr>
          <w:rFonts w:hint="eastAsia"/>
          <w:lang w:val="fr-CH"/>
        </w:rPr>
        <w:t xml:space="preserve">(c) </w:t>
      </w:r>
      <w:r w:rsidRPr="00BA4CDF">
        <w:rPr>
          <w:rFonts w:hint="eastAsia"/>
          <w:lang w:val="fr-CH"/>
        </w:rPr>
        <w:t>如果</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已死亡，将遗体交给其家人；</w:t>
      </w:r>
      <w:r w:rsidRPr="00BA4CDF">
        <w:rPr>
          <w:rFonts w:hint="eastAsia"/>
          <w:lang w:val="fr-CH"/>
        </w:rPr>
        <w:t xml:space="preserve">(d) </w:t>
      </w:r>
      <w:r w:rsidRPr="00BA4CDF">
        <w:rPr>
          <w:rFonts w:hint="eastAsia"/>
          <w:lang w:val="fr-CH"/>
        </w:rPr>
        <w:t>起诉、审判和惩处侵犯行为的责任人，处以与侵犯行为严重程度相称的处罚；</w:t>
      </w:r>
      <w:r w:rsidRPr="00BA4CDF">
        <w:rPr>
          <w:rFonts w:hint="eastAsia"/>
          <w:lang w:val="fr-CH"/>
        </w:rPr>
        <w:t xml:space="preserve">(e) </w:t>
      </w:r>
      <w:r w:rsidRPr="00BA4CDF">
        <w:rPr>
          <w:rFonts w:hint="eastAsia"/>
          <w:lang w:val="fr-CH"/>
        </w:rPr>
        <w:t>向提交人和</w:t>
      </w:r>
      <w:r w:rsidRPr="00BA4CDF">
        <w:rPr>
          <w:rFonts w:hint="eastAsia"/>
          <w:lang w:val="fr-CH"/>
        </w:rPr>
        <w:t xml:space="preserve">Mustapha </w:t>
      </w:r>
      <w:proofErr w:type="spellStart"/>
      <w:r w:rsidRPr="00BA4CDF">
        <w:rPr>
          <w:rFonts w:hint="eastAsia"/>
          <w:lang w:val="fr-CH"/>
        </w:rPr>
        <w:t>Ferhati</w:t>
      </w:r>
      <w:proofErr w:type="spellEnd"/>
      <w:r w:rsidRPr="00BA4CDF">
        <w:rPr>
          <w:rFonts w:hint="eastAsia"/>
          <w:lang w:val="fr-CH"/>
        </w:rPr>
        <w:t>(</w:t>
      </w:r>
      <w:r w:rsidRPr="00BA4CDF">
        <w:rPr>
          <w:rFonts w:hint="eastAsia"/>
          <w:lang w:val="fr-CH"/>
        </w:rPr>
        <w:t>如果他仍在世</w:t>
      </w:r>
      <w:r w:rsidRPr="00BA4CDF">
        <w:rPr>
          <w:rFonts w:hint="eastAsia"/>
          <w:lang w:val="fr-CH"/>
        </w:rPr>
        <w:t>)</w:t>
      </w:r>
      <w:r w:rsidRPr="00BA4CDF">
        <w:rPr>
          <w:rFonts w:hint="eastAsia"/>
          <w:lang w:val="fr-CH"/>
        </w:rPr>
        <w:t>提供充分补偿</w:t>
      </w:r>
      <w:r w:rsidRPr="00BA4CDF">
        <w:rPr>
          <w:rFonts w:hint="eastAsia"/>
        </w:rPr>
        <w:t>；</w:t>
      </w:r>
      <w:r w:rsidRPr="00BA4CDF">
        <w:rPr>
          <w:rFonts w:hint="eastAsia"/>
          <w:lang w:val="fr-CH"/>
        </w:rPr>
        <w:t xml:space="preserve">(f) </w:t>
      </w:r>
      <w:r w:rsidRPr="00BA4CDF">
        <w:rPr>
          <w:rFonts w:hint="eastAsia"/>
          <w:lang w:val="fr-CH"/>
        </w:rPr>
        <w:t>确保提交人能够诉诸法律程序，就其因被拘留而遭受的伤害获得赔偿；</w:t>
      </w:r>
      <w:r w:rsidRPr="00BA4CDF">
        <w:rPr>
          <w:rFonts w:hint="eastAsia"/>
          <w:lang w:val="fr-CH"/>
        </w:rPr>
        <w:t xml:space="preserve">(g) </w:t>
      </w:r>
      <w:r w:rsidRPr="00BA4CDF">
        <w:rPr>
          <w:rFonts w:hint="eastAsia"/>
          <w:lang w:val="fr-CH"/>
        </w:rPr>
        <w:t>确保</w:t>
      </w:r>
      <w:r w:rsidRPr="00BA4CDF">
        <w:rPr>
          <w:lang w:val="fr-CH"/>
        </w:rPr>
        <w:t xml:space="preserve">Hacène </w:t>
      </w:r>
      <w:proofErr w:type="spellStart"/>
      <w:r w:rsidRPr="00BA4CDF">
        <w:rPr>
          <w:lang w:val="fr-CH"/>
        </w:rPr>
        <w:t>Fer</w:t>
      </w:r>
      <w:r w:rsidRPr="00BA4CDF">
        <w:rPr>
          <w:rFonts w:hint="eastAsia"/>
          <w:lang w:val="fr-CH"/>
        </w:rPr>
        <w:t>hati</w:t>
      </w:r>
      <w:proofErr w:type="spellEnd"/>
      <w:r w:rsidRPr="00BA4CDF">
        <w:rPr>
          <w:rFonts w:hint="eastAsia"/>
          <w:lang w:val="fr-CH"/>
        </w:rPr>
        <w:t>能够诉诸法律程序，就他在</w:t>
      </w:r>
      <w:r w:rsidRPr="00BA4CDF">
        <w:rPr>
          <w:rFonts w:hint="eastAsia"/>
          <w:lang w:val="fr-CH"/>
        </w:rPr>
        <w:t>1997</w:t>
      </w:r>
      <w:r w:rsidRPr="00BA4CDF">
        <w:rPr>
          <w:rFonts w:hint="eastAsia"/>
          <w:lang w:val="fr-CH"/>
        </w:rPr>
        <w:t>年</w:t>
      </w:r>
      <w:r w:rsidRPr="00BA4CDF">
        <w:rPr>
          <w:rFonts w:hint="eastAsia"/>
          <w:lang w:val="fr-CH"/>
        </w:rPr>
        <w:t>10</w:t>
      </w:r>
      <w:r w:rsidRPr="00BA4CDF">
        <w:rPr>
          <w:rFonts w:hint="eastAsia"/>
          <w:lang w:val="fr-CH"/>
        </w:rPr>
        <w:t>月</w:t>
      </w:r>
      <w:r w:rsidRPr="00BA4CDF">
        <w:rPr>
          <w:rFonts w:hint="eastAsia"/>
          <w:lang w:val="fr-CH"/>
        </w:rPr>
        <w:t>23</w:t>
      </w:r>
      <w:r w:rsidRPr="00BA4CDF">
        <w:rPr>
          <w:rFonts w:hint="eastAsia"/>
          <w:lang w:val="fr-CH"/>
        </w:rPr>
        <w:t>日被捕期间所受伤害获得赔偿。缔约国还有义务采取措施，防止今后发生类似的侵犯行为。缔约国有义务确保不妨碍酷刑、法外处决和强迫失踪等严重侵犯行为的受害者享有获得有效补救的权利。为此，缔约国应根据《公约》第二条第二款规定的义务审查本国立法，特别是废除第</w:t>
      </w:r>
      <w:r w:rsidRPr="00BA4CDF">
        <w:rPr>
          <w:rFonts w:hint="eastAsia"/>
          <w:lang w:val="fr-CH"/>
        </w:rPr>
        <w:t>06-01</w:t>
      </w:r>
      <w:r w:rsidRPr="00BA4CDF">
        <w:rPr>
          <w:rFonts w:hint="eastAsia"/>
          <w:lang w:val="fr-CH"/>
        </w:rPr>
        <w:t>号法令中不符合《公约》的条款，以确保在缔约国能够充分享有《公约》所载的各项权利。</w:t>
      </w:r>
    </w:p>
    <w:p w14:paraId="334AA77B" w14:textId="77777777" w:rsidR="00BA4CDF" w:rsidRPr="00BA4CDF" w:rsidRDefault="00BA4CDF" w:rsidP="00BA4CDF">
      <w:pPr>
        <w:pStyle w:val="SingleTxtGC"/>
        <w:rPr>
          <w:lang w:val="en-GB"/>
        </w:rPr>
      </w:pPr>
      <w:r w:rsidRPr="00BA4CDF">
        <w:rPr>
          <w:rFonts w:hint="eastAsia"/>
          <w:lang w:val="fr-FR"/>
        </w:rPr>
        <w:t>11.</w:t>
      </w:r>
      <w:r w:rsidRPr="00BA4CDF">
        <w:rPr>
          <w:rFonts w:hint="eastAsia"/>
          <w:lang w:val="fr-FR"/>
        </w:rPr>
        <w:tab/>
      </w:r>
      <w:r w:rsidRPr="00BA4CDF">
        <w:rPr>
          <w:rFonts w:hint="eastAsia"/>
          <w:lang w:val="fr-CH"/>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sidRPr="00BA4CDF">
        <w:rPr>
          <w:rFonts w:hint="eastAsia"/>
          <w:lang w:val="fr-CH"/>
        </w:rPr>
        <w:t>180</w:t>
      </w:r>
      <w:r w:rsidRPr="00BA4CDF">
        <w:rPr>
          <w:rFonts w:hint="eastAsia"/>
          <w:lang w:val="fr-CH"/>
        </w:rPr>
        <w:t>天内提供资料，说明采取措施落实委员会《意见》的情况。此外，还请缔约国公布本意见，并以缔约国的官方语言广泛传播。</w:t>
      </w:r>
    </w:p>
    <w:p w14:paraId="5861F85E" w14:textId="5C886B1B" w:rsidR="00BA4CDF" w:rsidRPr="00BA4CDF" w:rsidRDefault="00BA4CDF" w:rsidP="00BA4CD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A4CDF" w:rsidRPr="00BA4CD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9693" w14:textId="77777777" w:rsidR="0052561F" w:rsidRPr="000D319F" w:rsidRDefault="0052561F" w:rsidP="000D319F">
      <w:pPr>
        <w:pStyle w:val="af0"/>
        <w:spacing w:after="240"/>
        <w:ind w:left="907"/>
        <w:rPr>
          <w:rFonts w:asciiTheme="majorBidi" w:eastAsia="宋体" w:hAnsiTheme="majorBidi" w:cstheme="majorBidi"/>
          <w:sz w:val="21"/>
          <w:szCs w:val="21"/>
          <w:lang w:val="en-US"/>
        </w:rPr>
      </w:pPr>
    </w:p>
    <w:p w14:paraId="6F7147DC" w14:textId="77777777" w:rsidR="0052561F" w:rsidRPr="000D319F" w:rsidRDefault="0052561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89A0CD0" w14:textId="77777777" w:rsidR="0052561F" w:rsidRPr="000D319F" w:rsidRDefault="0052561F" w:rsidP="000D319F">
      <w:pPr>
        <w:pStyle w:val="af0"/>
      </w:pPr>
    </w:p>
  </w:endnote>
  <w:endnote w:type="continuationNotice" w:id="1">
    <w:p w14:paraId="587B5AF8" w14:textId="77777777" w:rsidR="0052561F" w:rsidRDefault="005256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C9DA" w14:textId="77777777" w:rsidR="00056632" w:rsidRPr="00BA4CDF" w:rsidRDefault="00BA4CDF" w:rsidP="00BA4CD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A4CDF">
      <w:rPr>
        <w:rStyle w:val="af2"/>
        <w:b w:val="0"/>
        <w:snapToGrid w:val="0"/>
        <w:sz w:val="16"/>
      </w:rPr>
      <w:t>GE.22</w:t>
    </w:r>
    <w:proofErr w:type="spellEnd"/>
    <w:r w:rsidRPr="00BA4CDF">
      <w:rPr>
        <w:rStyle w:val="af2"/>
        <w:b w:val="0"/>
        <w:snapToGrid w:val="0"/>
        <w:sz w:val="16"/>
      </w:rPr>
      <w:t>-16397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43A2" w14:textId="77777777" w:rsidR="00056632" w:rsidRPr="00BA4CDF" w:rsidRDefault="00BA4CDF" w:rsidP="00BA4CDF">
    <w:pPr>
      <w:pStyle w:val="af0"/>
      <w:tabs>
        <w:tab w:val="clear" w:pos="431"/>
        <w:tab w:val="right" w:pos="9638"/>
      </w:tabs>
      <w:rPr>
        <w:rStyle w:val="af2"/>
      </w:rPr>
    </w:pPr>
    <w:proofErr w:type="spellStart"/>
    <w:r>
      <w:t>GE.22</w:t>
    </w:r>
    <w:proofErr w:type="spellEnd"/>
    <w:r>
      <w:t>-16397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441D" w14:textId="3410D742" w:rsidR="00056632" w:rsidRPr="00487939" w:rsidRDefault="00BA4CD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BA360C4" wp14:editId="35C40FD4">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-16397</w:t>
    </w:r>
    <w:r w:rsidR="00731A42" w:rsidRPr="00EE277A">
      <w:rPr>
        <w:sz w:val="20"/>
        <w:lang w:eastAsia="zh-CN"/>
      </w:rPr>
      <w:t xml:space="preserve"> (C)</w:t>
    </w:r>
    <w:r w:rsidR="00EA7E67">
      <w:rPr>
        <w:sz w:val="20"/>
        <w:lang w:eastAsia="zh-CN"/>
      </w:rPr>
      <w:tab/>
    </w:r>
    <w:r>
      <w:rPr>
        <w:sz w:val="20"/>
        <w:lang w:eastAsia="zh-CN"/>
      </w:rPr>
      <w:t>0912</w:t>
    </w:r>
    <w:r w:rsidR="0060122D">
      <w:rPr>
        <w:sz w:val="20"/>
        <w:lang w:eastAsia="zh-CN"/>
      </w:rPr>
      <w:t>2</w:t>
    </w:r>
    <w:r w:rsidR="00C43CF0">
      <w:rPr>
        <w:sz w:val="20"/>
        <w:lang w:eastAsia="zh-CN"/>
      </w:rPr>
      <w:t>2</w:t>
    </w:r>
    <w:r w:rsidR="00731A42">
      <w:rPr>
        <w:sz w:val="20"/>
        <w:lang w:eastAsia="zh-CN"/>
      </w:rPr>
      <w:tab/>
    </w:r>
    <w:r>
      <w:rPr>
        <w:sz w:val="20"/>
        <w:lang w:eastAsia="zh-CN"/>
      </w:rPr>
      <w:t>2</w:t>
    </w:r>
    <w:r w:rsidR="00493271">
      <w:rPr>
        <w:sz w:val="20"/>
        <w:lang w:eastAsia="zh-CN"/>
      </w:rPr>
      <w:t>3</w:t>
    </w:r>
    <w:r>
      <w:rPr>
        <w:sz w:val="20"/>
        <w:lang w:eastAsia="zh-CN"/>
      </w:rPr>
      <w:t>12</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3D9FFC93" wp14:editId="3DA974F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E77B" w14:textId="77777777" w:rsidR="0052561F" w:rsidRPr="000157B1" w:rsidRDefault="005256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53B4F3D" w14:textId="77777777" w:rsidR="0052561F" w:rsidRPr="000157B1" w:rsidRDefault="005256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6A5D819" w14:textId="77777777" w:rsidR="0052561F" w:rsidRDefault="0052561F"/>
  </w:footnote>
  <w:footnote w:id="2">
    <w:p w14:paraId="6A8B5C8E" w14:textId="77777777" w:rsidR="00BA4CDF" w:rsidRPr="00D85EA1" w:rsidRDefault="00BA4CDF" w:rsidP="009672D4">
      <w:pPr>
        <w:pStyle w:val="a6"/>
      </w:pPr>
      <w:r>
        <w:tab/>
      </w:r>
      <w:r w:rsidRPr="009672D4">
        <w:rPr>
          <w:rStyle w:val="a8"/>
          <w:rFonts w:eastAsia="宋体"/>
          <w:vertAlign w:val="baseline"/>
        </w:rPr>
        <w:t>*</w:t>
      </w:r>
      <w:r>
        <w:rPr>
          <w:sz w:val="20"/>
        </w:rPr>
        <w:tab/>
      </w:r>
      <w:r w:rsidRPr="006A3F19">
        <w:t>委员会第一百三十</w:t>
      </w:r>
      <w:r>
        <w:rPr>
          <w:rFonts w:hint="eastAsia"/>
        </w:rPr>
        <w:t>五</w:t>
      </w:r>
      <w:r w:rsidRPr="006A3F19">
        <w:t>届会议</w:t>
      </w:r>
      <w:r>
        <w:t>(2</w:t>
      </w:r>
      <w:r w:rsidRPr="006A3F19">
        <w:t>0</w:t>
      </w:r>
      <w:r>
        <w:t>22</w:t>
      </w:r>
      <w:r w:rsidRPr="006A3F19">
        <w:t>年</w:t>
      </w:r>
      <w:r>
        <w:t>6</w:t>
      </w:r>
      <w:r w:rsidRPr="006A3F19">
        <w:t>月</w:t>
      </w:r>
      <w:r>
        <w:t>27</w:t>
      </w:r>
      <w:r w:rsidRPr="006A3F19">
        <w:t>日至</w:t>
      </w:r>
      <w:r>
        <w:t>7</w:t>
      </w:r>
      <w:r w:rsidRPr="006A3F19">
        <w:t>月</w:t>
      </w:r>
      <w:r>
        <w:t>27</w:t>
      </w:r>
      <w:r w:rsidRPr="006A3F19">
        <w:t>日</w:t>
      </w:r>
      <w:r>
        <w:t>)</w:t>
      </w:r>
      <w:r w:rsidRPr="006A3F19">
        <w:t>通过。</w:t>
      </w:r>
    </w:p>
  </w:footnote>
  <w:footnote w:id="3">
    <w:p w14:paraId="7F6A9404" w14:textId="77777777" w:rsidR="00BA4CDF" w:rsidRPr="00D85EA1" w:rsidRDefault="00BA4CDF" w:rsidP="009672D4">
      <w:pPr>
        <w:pStyle w:val="a6"/>
      </w:pPr>
      <w:r>
        <w:tab/>
      </w:r>
      <w:r w:rsidRPr="009672D4">
        <w:rPr>
          <w:rStyle w:val="a8"/>
          <w:rFonts w:eastAsia="宋体"/>
          <w:vertAlign w:val="baseline"/>
        </w:rPr>
        <w:t>**</w:t>
      </w:r>
      <w:r>
        <w:rPr>
          <w:sz w:val="20"/>
        </w:rPr>
        <w:tab/>
      </w:r>
      <w:r w:rsidRPr="00062474">
        <w:rPr>
          <w:rFonts w:asciiTheme="minorEastAsia" w:eastAsiaTheme="minorEastAsia" w:hAnsiTheme="minorEastAsia" w:cs="微软雅黑" w:hint="eastAsia"/>
        </w:rPr>
        <w:t>委员会下列委员参加了对本来文的审查</w:t>
      </w:r>
      <w:r>
        <w:rPr>
          <w:rFonts w:asciiTheme="minorEastAsia" w:eastAsiaTheme="minorEastAsia" w:hAnsiTheme="minorEastAsia" w:cs="微软雅黑" w:hint="eastAsia"/>
        </w:rPr>
        <w:t>：</w:t>
      </w:r>
      <w:r w:rsidRPr="00062474">
        <w:rPr>
          <w:rFonts w:asciiTheme="minorEastAsia" w:eastAsiaTheme="minorEastAsia" w:hAnsiTheme="minorEastAsia" w:cs="微软雅黑" w:hint="eastAsia"/>
        </w:rPr>
        <w:t>瓦法·阿什拉夫·莫哈拉姆·巴西姆、亚兹·本·阿舒尔、阿里夫·布尔坎、马哈吉布·埃尔哈伊巴、古谷修一、卡洛斯·戈麦斯·马丁内斯、马西娅·克兰、邓肯·莱基·穆胡穆扎、福蒂妮·帕扎尔齐斯、埃尔南·克萨达·卡夫雷拉、瓦西尔卡·桑钦、何塞·曼努埃尔·桑托斯·派斯、徐昌禄、科波亚·查姆加·克帕查、伊梅鲁·塔姆拉特·伊盖祖</w:t>
      </w:r>
      <w:r>
        <w:rPr>
          <w:rFonts w:asciiTheme="minorEastAsia" w:eastAsiaTheme="minorEastAsia" w:hAnsiTheme="minorEastAsia" w:cs="微软雅黑" w:hint="eastAsia"/>
        </w:rPr>
        <w:t>和</w:t>
      </w:r>
      <w:r w:rsidRPr="00062474">
        <w:rPr>
          <w:rFonts w:asciiTheme="minorEastAsia" w:eastAsiaTheme="minorEastAsia" w:hAnsiTheme="minorEastAsia" w:cs="微软雅黑" w:hint="eastAsia"/>
        </w:rPr>
        <w:t>根提安·齐伯利。</w:t>
      </w:r>
    </w:p>
  </w:footnote>
  <w:footnote w:id="4">
    <w:p w14:paraId="36BD54E4" w14:textId="77777777" w:rsidR="00BA4CDF" w:rsidRPr="004A6DCA" w:rsidRDefault="00BA4CDF" w:rsidP="009672D4">
      <w:pPr>
        <w:pStyle w:val="a6"/>
      </w:pPr>
      <w:r>
        <w:tab/>
      </w:r>
      <w:r w:rsidRPr="002C63D6">
        <w:rPr>
          <w:rStyle w:val="a8"/>
          <w:rFonts w:eastAsia="宋体"/>
        </w:rPr>
        <w:footnoteRef/>
      </w:r>
      <w:r>
        <w:tab/>
      </w:r>
      <w:r w:rsidRPr="007E782F">
        <w:rPr>
          <w:rFonts w:ascii="宋体" w:hAnsi="宋体" w:cs="微软雅黑" w:hint="eastAsia"/>
        </w:rPr>
        <w:t>据提交人称</w:t>
      </w:r>
      <w:r>
        <w:rPr>
          <w:rFonts w:ascii="宋体" w:hAnsi="宋体" w:cs="微软雅黑" w:hint="eastAsia"/>
        </w:rPr>
        <w:t>，</w:t>
      </w:r>
      <w:r w:rsidRPr="007E782F">
        <w:rPr>
          <w:rFonts w:ascii="宋体" w:hAnsi="宋体" w:cs="微软雅黑" w:hint="eastAsia"/>
        </w:rPr>
        <w:t>该记者后来作证说</w:t>
      </w:r>
      <w:r>
        <w:rPr>
          <w:rFonts w:ascii="宋体" w:hAnsi="宋体" w:cs="微软雅黑" w:hint="eastAsia"/>
        </w:rPr>
        <w:t>，</w:t>
      </w:r>
      <w:r w:rsidRPr="007E782F">
        <w:rPr>
          <w:rFonts w:ascii="宋体" w:hAnsi="宋体" w:cs="微软雅黑" w:hint="eastAsia"/>
        </w:rPr>
        <w:t>她的文章是根据情报和安全部的一份</w:t>
      </w:r>
      <w:r>
        <w:rPr>
          <w:rFonts w:ascii="宋体" w:hAnsi="宋体" w:cs="微软雅黑" w:hint="eastAsia"/>
        </w:rPr>
        <w:t>官方</w:t>
      </w:r>
      <w:r w:rsidRPr="007E782F">
        <w:rPr>
          <w:rFonts w:ascii="宋体" w:hAnsi="宋体" w:cs="微软雅黑" w:hint="eastAsia"/>
        </w:rPr>
        <w:t>声明</w:t>
      </w:r>
      <w:r>
        <w:rPr>
          <w:rFonts w:ascii="宋体" w:hAnsi="宋体" w:cs="微软雅黑" w:hint="eastAsia"/>
        </w:rPr>
        <w:t>撰写</w:t>
      </w:r>
      <w:r w:rsidRPr="007E782F">
        <w:rPr>
          <w:rFonts w:ascii="宋体" w:hAnsi="宋体" w:cs="微软雅黑" w:hint="eastAsia"/>
        </w:rPr>
        <w:t>的。</w:t>
      </w:r>
    </w:p>
  </w:footnote>
  <w:footnote w:id="5">
    <w:p w14:paraId="186E76FD" w14:textId="77777777" w:rsidR="00BA4CDF" w:rsidRPr="000F447B" w:rsidRDefault="00BA4CDF" w:rsidP="009672D4">
      <w:pPr>
        <w:pStyle w:val="a6"/>
      </w:pPr>
      <w:r w:rsidRPr="00F24B1C">
        <w:rPr>
          <w:lang w:val="en-GB"/>
        </w:rPr>
        <w:tab/>
      </w:r>
      <w:r w:rsidRPr="002C63D6">
        <w:rPr>
          <w:rStyle w:val="a8"/>
          <w:rFonts w:eastAsia="宋体"/>
        </w:rPr>
        <w:footnoteRef/>
      </w:r>
      <w:r>
        <w:tab/>
      </w:r>
      <w:proofErr w:type="spellStart"/>
      <w:r>
        <w:t>Hac</w:t>
      </w:r>
      <w:r w:rsidRPr="00FC6B34">
        <w:t>è</w:t>
      </w:r>
      <w:r>
        <w:t>ne</w:t>
      </w:r>
      <w:proofErr w:type="spellEnd"/>
      <w:r w:rsidRPr="00FC6B34">
        <w:t xml:space="preserve"> </w:t>
      </w:r>
      <w:proofErr w:type="spellStart"/>
      <w:r>
        <w:t>Ferhati</w:t>
      </w:r>
      <w:proofErr w:type="spellEnd"/>
      <w:r w:rsidRPr="00B708DF">
        <w:rPr>
          <w:rFonts w:ascii="宋体" w:hAnsi="宋体" w:cs="微软雅黑" w:hint="eastAsia"/>
        </w:rPr>
        <w:t>没有</w:t>
      </w:r>
      <w:r>
        <w:rPr>
          <w:rFonts w:ascii="宋体" w:hAnsi="宋体" w:cs="微软雅黑" w:hint="eastAsia"/>
        </w:rPr>
        <w:t>明确</w:t>
      </w:r>
      <w:r w:rsidRPr="00B708DF">
        <w:rPr>
          <w:rFonts w:ascii="宋体" w:hAnsi="宋体" w:cs="微软雅黑" w:hint="eastAsia"/>
        </w:rPr>
        <w:t>说明他是否与国家安全总局</w:t>
      </w:r>
      <w:r w:rsidRPr="00B53B26">
        <w:rPr>
          <w:rFonts w:ascii="宋体" w:hAnsi="宋体" w:cs="微软雅黑" w:hint="eastAsia"/>
        </w:rPr>
        <w:t>联系过</w:t>
      </w:r>
      <w:r w:rsidRPr="00B708DF">
        <w:rPr>
          <w:rFonts w:ascii="宋体" w:hAnsi="宋体" w:cs="微软雅黑" w:hint="eastAsia"/>
        </w:rPr>
        <w:t>。</w:t>
      </w:r>
    </w:p>
  </w:footnote>
  <w:footnote w:id="6">
    <w:p w14:paraId="60D77850" w14:textId="77777777" w:rsidR="00BA4CDF" w:rsidRPr="008F77FB" w:rsidRDefault="00BA4CDF" w:rsidP="009672D4">
      <w:pPr>
        <w:pStyle w:val="a6"/>
      </w:pPr>
      <w:r w:rsidRPr="00F24B1C">
        <w:rPr>
          <w:lang w:val="en-GB"/>
        </w:rPr>
        <w:tab/>
      </w:r>
      <w:r w:rsidRPr="002C63D6">
        <w:rPr>
          <w:rStyle w:val="a8"/>
          <w:rFonts w:eastAsia="宋体"/>
        </w:rPr>
        <w:footnoteRef/>
      </w:r>
      <w:r>
        <w:tab/>
      </w:r>
      <w:r w:rsidRPr="00B708DF">
        <w:rPr>
          <w:rFonts w:ascii="宋体" w:hAnsi="宋体" w:cs="微软雅黑" w:hint="eastAsia"/>
        </w:rPr>
        <w:t>此案仍有待强迫或非自愿失踪问题工作组处理。</w:t>
      </w:r>
    </w:p>
  </w:footnote>
  <w:footnote w:id="7">
    <w:p w14:paraId="452F7BF0" w14:textId="77777777" w:rsidR="00BA4CDF" w:rsidRPr="00F24B1C" w:rsidRDefault="00BA4CDF" w:rsidP="009672D4">
      <w:pPr>
        <w:pStyle w:val="a6"/>
        <w:rPr>
          <w:lang w:val="en-GB"/>
        </w:rPr>
      </w:pPr>
      <w:r w:rsidRPr="00F24B1C">
        <w:rPr>
          <w:lang w:val="en-GB"/>
        </w:rPr>
        <w:tab/>
      </w:r>
      <w:r w:rsidRPr="002C63D6">
        <w:rPr>
          <w:rStyle w:val="a8"/>
          <w:rFonts w:eastAsia="宋体"/>
        </w:rPr>
        <w:footnoteRef/>
      </w:r>
      <w:r w:rsidRPr="00F24B1C">
        <w:rPr>
          <w:lang w:val="en-GB"/>
        </w:rPr>
        <w:tab/>
      </w:r>
      <w:r w:rsidRPr="00A00648">
        <w:rPr>
          <w:rFonts w:ascii="宋体" w:hAnsi="宋体" w:cs="宋体" w:hint="eastAsia"/>
        </w:rPr>
        <w:t>除其他外</w:t>
      </w:r>
      <w:r>
        <w:rPr>
          <w:rFonts w:ascii="宋体" w:hAnsi="宋体" w:cs="宋体" w:hint="eastAsia"/>
          <w:lang w:val="en-GB"/>
        </w:rPr>
        <w:t>，</w:t>
      </w:r>
      <w:r w:rsidRPr="00A00648">
        <w:rPr>
          <w:rFonts w:ascii="宋体" w:hAnsi="宋体" w:cs="宋体" w:hint="eastAsia"/>
        </w:rPr>
        <w:t>见</w:t>
      </w:r>
      <w:r>
        <w:rPr>
          <w:lang w:val="en-GB"/>
        </w:rPr>
        <w:t>Fabi</w:t>
      </w:r>
      <w:r w:rsidRPr="00F24B1C">
        <w:rPr>
          <w:lang w:val="en-GB"/>
        </w:rPr>
        <w:t>á</w:t>
      </w:r>
      <w:r>
        <w:rPr>
          <w:lang w:val="en-GB"/>
        </w:rPr>
        <w:t>n</w:t>
      </w:r>
      <w:r w:rsidRPr="00F24B1C">
        <w:rPr>
          <w:lang w:val="en-GB"/>
        </w:rPr>
        <w:t xml:space="preserve"> </w:t>
      </w:r>
      <w:proofErr w:type="spellStart"/>
      <w:r>
        <w:rPr>
          <w:lang w:val="en-GB"/>
        </w:rPr>
        <w:t>Salvioli</w:t>
      </w:r>
      <w:proofErr w:type="spellEnd"/>
      <w:r w:rsidRPr="00A00648">
        <w:rPr>
          <w:rFonts w:ascii="宋体" w:hAnsi="宋体" w:cs="宋体" w:hint="eastAsia"/>
        </w:rPr>
        <w:t>在</w:t>
      </w:r>
      <w:proofErr w:type="spellStart"/>
      <w:r>
        <w:rPr>
          <w:rFonts w:asciiTheme="majorBidi" w:hAnsiTheme="majorBidi" w:cstheme="majorBidi"/>
          <w:lang w:val="en-GB"/>
        </w:rPr>
        <w:t>Djebbar</w:t>
      </w:r>
      <w:proofErr w:type="spellEnd"/>
      <w:r w:rsidRPr="00B228DA">
        <w:rPr>
          <w:rFonts w:ascii="楷体" w:eastAsia="楷体" w:hAnsi="楷体" w:cstheme="majorBidi"/>
        </w:rPr>
        <w:t>和</w:t>
      </w:r>
      <w:proofErr w:type="spellStart"/>
      <w:r>
        <w:rPr>
          <w:rFonts w:asciiTheme="majorBidi" w:hAnsiTheme="majorBidi" w:cstheme="majorBidi"/>
          <w:lang w:val="en-GB"/>
        </w:rPr>
        <w:t>Chihoub</w:t>
      </w:r>
      <w:proofErr w:type="spellEnd"/>
      <w:r w:rsidRPr="00B228DA">
        <w:rPr>
          <w:rFonts w:ascii="楷体" w:eastAsia="楷体" w:hAnsi="楷体" w:cs="宋体" w:hint="eastAsia"/>
        </w:rPr>
        <w:t>诉阿尔及利亚案</w:t>
      </w:r>
      <w:r>
        <w:rPr>
          <w:lang w:val="en-GB"/>
        </w:rPr>
        <w:t>(</w:t>
      </w:r>
      <w:proofErr w:type="spellStart"/>
      <w:r>
        <w:rPr>
          <w:lang w:val="en-GB"/>
        </w:rPr>
        <w:fldChar w:fldCharType="begin"/>
      </w:r>
      <w:r>
        <w:rPr>
          <w:lang w:val="en-GB"/>
        </w:rPr>
        <w:instrText xml:space="preserve"> HYPERLINK "http://undocs.org/ch/CCPR/C/103/D/1811/2008" </w:instrText>
      </w:r>
      <w:r>
        <w:rPr>
          <w:lang w:val="en-GB"/>
        </w:rPr>
        <w:fldChar w:fldCharType="separate"/>
      </w:r>
      <w:r w:rsidRPr="000C3E1F">
        <w:rPr>
          <w:rStyle w:val="af5"/>
          <w:lang w:val="en-GB"/>
        </w:rPr>
        <w:t>CCPR</w:t>
      </w:r>
      <w:proofErr w:type="spellEnd"/>
      <w:r w:rsidRPr="000C3E1F">
        <w:rPr>
          <w:rStyle w:val="af5"/>
          <w:lang w:val="en-GB"/>
        </w:rPr>
        <w:t>/C/103/D/1811/2008</w:t>
      </w:r>
      <w:r>
        <w:rPr>
          <w:lang w:val="en-GB"/>
        </w:rPr>
        <w:fldChar w:fldCharType="end"/>
      </w:r>
      <w:r>
        <w:rPr>
          <w:lang w:val="en-GB"/>
        </w:rPr>
        <w:t>)</w:t>
      </w:r>
      <w:r w:rsidRPr="00A00648">
        <w:rPr>
          <w:rFonts w:ascii="宋体" w:hAnsi="宋体" w:cs="宋体" w:hint="eastAsia"/>
        </w:rPr>
        <w:t>中的个人同</w:t>
      </w:r>
      <w:r>
        <w:rPr>
          <w:rFonts w:ascii="宋体" w:hAnsi="宋体" w:cs="宋体" w:hint="eastAsia"/>
        </w:rPr>
        <w:t>意</w:t>
      </w:r>
      <w:r w:rsidRPr="00A00648">
        <w:rPr>
          <w:rFonts w:ascii="宋体" w:hAnsi="宋体" w:cs="宋体" w:hint="eastAsia"/>
        </w:rPr>
        <w:t>意见</w:t>
      </w:r>
      <w:r>
        <w:rPr>
          <w:rFonts w:ascii="宋体" w:hAnsi="宋体" w:cs="宋体" w:hint="eastAsia"/>
        </w:rPr>
        <w:t>。</w:t>
      </w:r>
    </w:p>
  </w:footnote>
  <w:footnote w:id="8">
    <w:p w14:paraId="49B28F16" w14:textId="77777777" w:rsidR="00BA4CDF" w:rsidRPr="00FA698A" w:rsidRDefault="00BA4CDF" w:rsidP="009672D4">
      <w:pPr>
        <w:pStyle w:val="a6"/>
      </w:pPr>
      <w:r w:rsidRPr="00F24B1C">
        <w:rPr>
          <w:lang w:val="en-GB"/>
        </w:rPr>
        <w:tab/>
      </w:r>
      <w:r w:rsidRPr="002C63D6">
        <w:rPr>
          <w:rStyle w:val="a8"/>
          <w:rFonts w:eastAsia="宋体"/>
        </w:rPr>
        <w:footnoteRef/>
      </w:r>
      <w:r w:rsidRPr="00FA698A">
        <w:tab/>
      </w:r>
      <w:r w:rsidRPr="00A00648">
        <w:rPr>
          <w:rFonts w:ascii="宋体" w:hAnsi="宋体" w:cs="宋体" w:hint="eastAsia"/>
        </w:rPr>
        <w:t>人权事务委员会</w:t>
      </w:r>
      <w:r>
        <w:rPr>
          <w:rFonts w:ascii="宋体" w:hAnsi="宋体" w:cs="宋体" w:hint="eastAsia"/>
        </w:rPr>
        <w:t>，</w:t>
      </w:r>
      <w:r w:rsidRPr="00A00648">
        <w:rPr>
          <w:rFonts w:ascii="宋体" w:hAnsi="宋体" w:cs="宋体" w:hint="eastAsia"/>
        </w:rPr>
        <w:t>第</w:t>
      </w:r>
      <w:r>
        <w:t>31</w:t>
      </w:r>
      <w:r w:rsidRPr="00A00648">
        <w:rPr>
          <w:rFonts w:ascii="宋体" w:hAnsi="宋体" w:cs="宋体" w:hint="eastAsia"/>
        </w:rPr>
        <w:t>号一般性意见</w:t>
      </w:r>
      <w:r>
        <w:t>(2</w:t>
      </w:r>
      <w:r w:rsidRPr="00A00648">
        <w:t>00</w:t>
      </w:r>
      <w:r>
        <w:t>4</w:t>
      </w:r>
      <w:r w:rsidRPr="00A00648">
        <w:rPr>
          <w:rFonts w:ascii="宋体" w:hAnsi="宋体" w:cs="宋体" w:hint="eastAsia"/>
        </w:rPr>
        <w:t>年</w:t>
      </w:r>
      <w:r>
        <w:t>)</w:t>
      </w:r>
      <w:r>
        <w:rPr>
          <w:rFonts w:ascii="宋体" w:hAnsi="宋体" w:cs="宋体" w:hint="eastAsia"/>
        </w:rPr>
        <w:t>，</w:t>
      </w:r>
      <w:r w:rsidRPr="00A00648">
        <w:rPr>
          <w:rFonts w:ascii="宋体" w:hAnsi="宋体" w:cs="宋体" w:hint="eastAsia"/>
        </w:rPr>
        <w:t>第</w:t>
      </w:r>
      <w:r>
        <w:t>4</w:t>
      </w:r>
      <w:r w:rsidRPr="00A00648">
        <w:rPr>
          <w:rFonts w:ascii="宋体" w:hAnsi="宋体" w:cs="宋体" w:hint="eastAsia"/>
        </w:rPr>
        <w:t>段。</w:t>
      </w:r>
    </w:p>
  </w:footnote>
  <w:footnote w:id="9">
    <w:p w14:paraId="62282438" w14:textId="77777777" w:rsidR="00BA4CDF" w:rsidRPr="00D944AB" w:rsidRDefault="00BA4CDF" w:rsidP="009672D4">
      <w:pPr>
        <w:pStyle w:val="a6"/>
      </w:pPr>
      <w:r w:rsidRPr="00F24B1C">
        <w:rPr>
          <w:lang w:val="en-GB"/>
        </w:rPr>
        <w:tab/>
      </w:r>
      <w:r w:rsidRPr="002C63D6">
        <w:rPr>
          <w:rStyle w:val="a8"/>
          <w:rFonts w:eastAsia="宋体"/>
        </w:rPr>
        <w:footnoteRef/>
      </w:r>
      <w:r w:rsidRPr="00D944AB">
        <w:tab/>
      </w:r>
      <w:hyperlink r:id="rId1" w:history="1">
        <w:proofErr w:type="spellStart"/>
        <w:r w:rsidRPr="000C3E1F">
          <w:rPr>
            <w:rStyle w:val="af5"/>
          </w:rPr>
          <w:t>CCPR</w:t>
        </w:r>
        <w:proofErr w:type="spellEnd"/>
        <w:r w:rsidRPr="000C3E1F">
          <w:rPr>
            <w:rStyle w:val="af5"/>
          </w:rPr>
          <w:t>/C/DZA/CO/3</w:t>
        </w:r>
      </w:hyperlink>
      <w:r>
        <w:rPr>
          <w:rFonts w:asciiTheme="minorEastAsia" w:eastAsiaTheme="minorEastAsia" w:hAnsiTheme="minorEastAsia" w:cs="微软雅黑" w:hint="eastAsia"/>
        </w:rPr>
        <w:t>，</w:t>
      </w:r>
      <w:r w:rsidRPr="00E00E11">
        <w:rPr>
          <w:rFonts w:ascii="宋体" w:hAnsi="宋体" w:cs="宋体" w:hint="eastAsia"/>
        </w:rPr>
        <w:t>第</w:t>
      </w:r>
      <w:r>
        <w:t>7</w:t>
      </w:r>
      <w:r w:rsidRPr="00E00E11">
        <w:rPr>
          <w:rFonts w:ascii="宋体" w:hAnsi="宋体" w:cs="宋体" w:hint="eastAsia"/>
        </w:rPr>
        <w:t>和第</w:t>
      </w:r>
      <w:r>
        <w:t>8</w:t>
      </w:r>
      <w:r w:rsidRPr="00E00E11">
        <w:rPr>
          <w:rFonts w:ascii="宋体" w:hAnsi="宋体" w:cs="宋体" w:hint="eastAsia"/>
        </w:rPr>
        <w:t>段。</w:t>
      </w:r>
    </w:p>
  </w:footnote>
  <w:footnote w:id="10">
    <w:p w14:paraId="39026165" w14:textId="77777777" w:rsidR="00BA4CDF" w:rsidRPr="00D944AB" w:rsidRDefault="00BA4CDF" w:rsidP="009672D4">
      <w:pPr>
        <w:pStyle w:val="a6"/>
      </w:pPr>
      <w:r w:rsidRPr="00D944AB">
        <w:tab/>
      </w:r>
      <w:r w:rsidRPr="002C63D6">
        <w:rPr>
          <w:rStyle w:val="a8"/>
          <w:rFonts w:eastAsia="宋体"/>
        </w:rPr>
        <w:footnoteRef/>
      </w:r>
      <w:r w:rsidRPr="00D944AB">
        <w:tab/>
      </w:r>
      <w:r w:rsidRPr="00E00E11">
        <w:rPr>
          <w:rFonts w:ascii="宋体" w:hAnsi="宋体" w:cs="宋体" w:hint="eastAsia"/>
          <w:lang w:val="fr-FR"/>
        </w:rPr>
        <w:t>人权事务委员会</w:t>
      </w:r>
      <w:r>
        <w:rPr>
          <w:rFonts w:ascii="宋体" w:hAnsi="宋体" w:cs="宋体" w:hint="eastAsia"/>
        </w:rPr>
        <w:t>，</w:t>
      </w:r>
      <w:r w:rsidRPr="00E00E11">
        <w:rPr>
          <w:rFonts w:ascii="宋体" w:hAnsi="宋体" w:cs="宋体" w:hint="eastAsia"/>
          <w:lang w:val="fr-FR"/>
        </w:rPr>
        <w:t>第</w:t>
      </w:r>
      <w:r>
        <w:t>31</w:t>
      </w:r>
      <w:r w:rsidRPr="00E00E11">
        <w:rPr>
          <w:rFonts w:ascii="宋体" w:hAnsi="宋体" w:cs="宋体" w:hint="eastAsia"/>
          <w:lang w:val="fr-FR"/>
        </w:rPr>
        <w:t>号一般性意见</w:t>
      </w:r>
      <w:r>
        <w:t>(2</w:t>
      </w:r>
      <w:r w:rsidRPr="00D944AB">
        <w:t>00</w:t>
      </w:r>
      <w:r>
        <w:t>4</w:t>
      </w:r>
      <w:r w:rsidRPr="00E00E11">
        <w:rPr>
          <w:rFonts w:ascii="宋体" w:hAnsi="宋体" w:cs="宋体" w:hint="eastAsia"/>
          <w:lang w:val="fr-FR"/>
        </w:rPr>
        <w:t>年</w:t>
      </w:r>
      <w:r>
        <w:t>)</w:t>
      </w:r>
      <w:r>
        <w:rPr>
          <w:rFonts w:ascii="宋体" w:hAnsi="宋体" w:cs="宋体" w:hint="eastAsia"/>
        </w:rPr>
        <w:t>，</w:t>
      </w:r>
      <w:r w:rsidRPr="00E00E11">
        <w:rPr>
          <w:rFonts w:ascii="宋体" w:hAnsi="宋体" w:cs="宋体" w:hint="eastAsia"/>
          <w:lang w:val="fr-FR"/>
        </w:rPr>
        <w:t>第</w:t>
      </w:r>
      <w:r>
        <w:t>16</w:t>
      </w:r>
      <w:r w:rsidRPr="00E00E11">
        <w:rPr>
          <w:rFonts w:ascii="宋体" w:hAnsi="宋体" w:cs="宋体" w:hint="eastAsia"/>
          <w:lang w:val="fr-FR"/>
        </w:rPr>
        <w:t>段。</w:t>
      </w:r>
    </w:p>
  </w:footnote>
  <w:footnote w:id="11">
    <w:p w14:paraId="2B5F2C7F" w14:textId="73C66843" w:rsidR="00BA4CDF" w:rsidRPr="00D944AB" w:rsidRDefault="00BA4CDF" w:rsidP="009672D4">
      <w:pPr>
        <w:pStyle w:val="a6"/>
      </w:pPr>
      <w:r w:rsidRPr="00D944AB">
        <w:tab/>
      </w:r>
      <w:r w:rsidRPr="002C63D6">
        <w:rPr>
          <w:rStyle w:val="a8"/>
          <w:rFonts w:eastAsia="宋体"/>
        </w:rPr>
        <w:footnoteRef/>
      </w:r>
      <w:r w:rsidRPr="00D944AB">
        <w:tab/>
      </w:r>
      <w:hyperlink r:id="rId2" w:history="1">
        <w:proofErr w:type="spellStart"/>
        <w:r w:rsidRPr="000C3E1F">
          <w:rPr>
            <w:rStyle w:val="af5"/>
          </w:rPr>
          <w:t>CCPR</w:t>
        </w:r>
        <w:proofErr w:type="spellEnd"/>
        <w:r w:rsidRPr="000C3E1F">
          <w:rPr>
            <w:rStyle w:val="af5"/>
          </w:rPr>
          <w:t>/C/DZA/CO/3</w:t>
        </w:r>
      </w:hyperlink>
      <w:r w:rsidR="008E2D52">
        <w:t xml:space="preserve">, </w:t>
      </w:r>
      <w:r w:rsidRPr="00E00E11">
        <w:rPr>
          <w:rFonts w:ascii="宋体" w:hAnsi="宋体" w:cs="宋体" w:hint="eastAsia"/>
        </w:rPr>
        <w:t>第</w:t>
      </w:r>
      <w:r>
        <w:t>12</w:t>
      </w:r>
      <w:r w:rsidRPr="00E00E11">
        <w:rPr>
          <w:rFonts w:ascii="宋体" w:hAnsi="宋体" w:cs="宋体" w:hint="eastAsia"/>
        </w:rPr>
        <w:t>段。</w:t>
      </w:r>
    </w:p>
  </w:footnote>
  <w:footnote w:id="12">
    <w:p w14:paraId="7D3ABE94" w14:textId="18CB93DA" w:rsidR="00BA4CDF" w:rsidRPr="00F24B1C" w:rsidRDefault="00BA4CDF" w:rsidP="009672D4">
      <w:pPr>
        <w:pStyle w:val="a6"/>
      </w:pPr>
      <w:r w:rsidRPr="00F24B1C">
        <w:tab/>
      </w:r>
      <w:r w:rsidRPr="002C63D6">
        <w:rPr>
          <w:rStyle w:val="a8"/>
          <w:rFonts w:eastAsia="宋体"/>
        </w:rPr>
        <w:footnoteRef/>
      </w:r>
      <w:r w:rsidRPr="00F24B1C">
        <w:tab/>
      </w:r>
      <w:hyperlink r:id="rId3" w:history="1">
        <w:proofErr w:type="spellStart"/>
        <w:r w:rsidRPr="000C3E1F">
          <w:rPr>
            <w:rStyle w:val="af5"/>
          </w:rPr>
          <w:t>CCPR</w:t>
        </w:r>
        <w:proofErr w:type="spellEnd"/>
        <w:r w:rsidRPr="000C3E1F">
          <w:rPr>
            <w:rStyle w:val="af5"/>
          </w:rPr>
          <w:t>/C/79/</w:t>
        </w:r>
        <w:proofErr w:type="spellStart"/>
        <w:r w:rsidRPr="000C3E1F">
          <w:rPr>
            <w:rStyle w:val="af5"/>
          </w:rPr>
          <w:t>Add.95</w:t>
        </w:r>
        <w:proofErr w:type="spellEnd"/>
      </w:hyperlink>
      <w:r w:rsidR="000E6AC4">
        <w:t xml:space="preserve">, </w:t>
      </w:r>
      <w:r w:rsidRPr="000E58D9">
        <w:rPr>
          <w:rFonts w:ascii="宋体" w:hAnsi="宋体" w:cs="宋体" w:hint="eastAsia"/>
        </w:rPr>
        <w:t>第</w:t>
      </w:r>
      <w:r>
        <w:t>1</w:t>
      </w:r>
      <w:r w:rsidRPr="00F24B1C">
        <w:t>0</w:t>
      </w:r>
      <w:r w:rsidRPr="000E58D9">
        <w:rPr>
          <w:rFonts w:ascii="宋体" w:hAnsi="宋体" w:cs="宋体" w:hint="eastAsia"/>
        </w:rPr>
        <w:t>段。</w:t>
      </w:r>
    </w:p>
  </w:footnote>
  <w:footnote w:id="13">
    <w:p w14:paraId="51AE27AE" w14:textId="77777777" w:rsidR="00BA4CDF" w:rsidRPr="00455EE9" w:rsidRDefault="00BA4CDF" w:rsidP="009672D4">
      <w:pPr>
        <w:pStyle w:val="a6"/>
      </w:pPr>
      <w:r w:rsidRPr="00C77792">
        <w:tab/>
      </w:r>
      <w:r w:rsidRPr="002C63D6">
        <w:rPr>
          <w:rStyle w:val="a8"/>
          <w:rFonts w:eastAsia="宋体"/>
        </w:rPr>
        <w:footnoteRef/>
      </w:r>
      <w:r w:rsidRPr="00294AEE">
        <w:tab/>
      </w:r>
      <w:r w:rsidRPr="00B2584C">
        <w:rPr>
          <w:rFonts w:ascii="宋体" w:hAnsi="宋体" w:cs="宋体" w:hint="eastAsia"/>
          <w:lang w:val="fr-FR"/>
        </w:rPr>
        <w:t>除其</w:t>
      </w:r>
      <w:r w:rsidRPr="00455EE9">
        <w:rPr>
          <w:rFonts w:ascii="宋体" w:hAnsi="宋体" w:cs="宋体" w:hint="eastAsia"/>
          <w:lang w:val="fr-FR"/>
        </w:rPr>
        <w:t>他外</w:t>
      </w:r>
      <w:r>
        <w:rPr>
          <w:rFonts w:ascii="宋体" w:hAnsi="宋体" w:cs="宋体" w:hint="eastAsia"/>
        </w:rPr>
        <w:t>，</w:t>
      </w:r>
      <w:r w:rsidRPr="00455EE9">
        <w:rPr>
          <w:rFonts w:ascii="宋体" w:hAnsi="宋体" w:cs="宋体" w:hint="eastAsia"/>
          <w:lang w:val="fr-FR"/>
        </w:rPr>
        <w:t>见</w:t>
      </w:r>
      <w:proofErr w:type="spellStart"/>
      <w:r>
        <w:t>Rsiwi</w:t>
      </w:r>
      <w:proofErr w:type="spellEnd"/>
      <w:r w:rsidRPr="00B228DA">
        <w:rPr>
          <w:rFonts w:ascii="楷体" w:eastAsia="楷体" w:hAnsi="楷体" w:cs="宋体" w:hint="eastAsia"/>
          <w:lang w:val="fr-FR"/>
        </w:rPr>
        <w:t>诉阿尔及利亚案</w:t>
      </w:r>
      <w:r>
        <w:t>(</w:t>
      </w:r>
      <w:proofErr w:type="spellStart"/>
      <w:r>
        <w:fldChar w:fldCharType="begin"/>
      </w:r>
      <w:r>
        <w:instrText xml:space="preserve"> HYPERLINK "http://undocs.org/ch/CCPR/C/130/D/2843/2016" </w:instrText>
      </w:r>
      <w:r>
        <w:fldChar w:fldCharType="separate"/>
      </w:r>
      <w:r w:rsidRPr="000C3E1F">
        <w:rPr>
          <w:rStyle w:val="af5"/>
        </w:rPr>
        <w:t>CCPR</w:t>
      </w:r>
      <w:proofErr w:type="spellEnd"/>
      <w:r w:rsidRPr="000C3E1F">
        <w:rPr>
          <w:rStyle w:val="af5"/>
        </w:rPr>
        <w:t>/C/130/D/2843/2016</w:t>
      </w:r>
      <w:r>
        <w:fldChar w:fldCharType="end"/>
      </w:r>
      <w:r>
        <w:t>)</w:t>
      </w:r>
      <w:r>
        <w:rPr>
          <w:rFonts w:ascii="宋体" w:hAnsi="宋体" w:cs="宋体" w:hint="eastAsia"/>
        </w:rPr>
        <w:t>，</w:t>
      </w:r>
      <w:r w:rsidRPr="00455EE9">
        <w:rPr>
          <w:rFonts w:ascii="宋体" w:hAnsi="宋体" w:cs="宋体" w:hint="eastAsia"/>
          <w:lang w:val="fr-FR"/>
        </w:rPr>
        <w:t>第</w:t>
      </w:r>
      <w:r>
        <w:t>6</w:t>
      </w:r>
      <w:r w:rsidRPr="00455EE9">
        <w:rPr>
          <w:rFonts w:ascii="宋体" w:hAnsi="宋体" w:cs="宋体" w:hint="eastAsia"/>
          <w:lang w:val="fr-FR"/>
        </w:rPr>
        <w:t>段</w:t>
      </w:r>
      <w:r>
        <w:rPr>
          <w:rFonts w:ascii="宋体" w:hAnsi="宋体" w:cs="宋体" w:hint="eastAsia"/>
        </w:rPr>
        <w:t>；</w:t>
      </w:r>
      <w:proofErr w:type="spellStart"/>
      <w:r>
        <w:t>Dafar</w:t>
      </w:r>
      <w:proofErr w:type="spellEnd"/>
      <w:r w:rsidRPr="00B228DA">
        <w:rPr>
          <w:rFonts w:ascii="楷体" w:eastAsia="楷体" w:hAnsi="楷体" w:cs="宋体" w:hint="eastAsia"/>
          <w:lang w:val="fr-FR"/>
        </w:rPr>
        <w:t>诉阿尔及利亚案</w:t>
      </w:r>
      <w:r>
        <w:t>(</w:t>
      </w:r>
      <w:proofErr w:type="spellStart"/>
      <w:r>
        <w:fldChar w:fldCharType="begin"/>
      </w:r>
      <w:r>
        <w:instrText xml:space="preserve"> HYPERLINK "http://undocs.org/ch/CCPR/C/130/D/2580/2015" </w:instrText>
      </w:r>
      <w:r>
        <w:fldChar w:fldCharType="separate"/>
      </w:r>
      <w:r w:rsidRPr="000C3E1F">
        <w:rPr>
          <w:rStyle w:val="af5"/>
        </w:rPr>
        <w:t>CCPR</w:t>
      </w:r>
      <w:proofErr w:type="spellEnd"/>
      <w:r w:rsidRPr="000C3E1F">
        <w:rPr>
          <w:rStyle w:val="af5"/>
        </w:rPr>
        <w:t>/C/130/D/2580/2015</w:t>
      </w:r>
      <w:r>
        <w:fldChar w:fldCharType="end"/>
      </w:r>
      <w:r>
        <w:t>)</w:t>
      </w:r>
      <w:r>
        <w:rPr>
          <w:rFonts w:ascii="宋体" w:hAnsi="宋体" w:cs="宋体" w:hint="eastAsia"/>
        </w:rPr>
        <w:t>，</w:t>
      </w:r>
      <w:r w:rsidRPr="00455EE9">
        <w:rPr>
          <w:rFonts w:ascii="宋体" w:hAnsi="宋体" w:cs="宋体" w:hint="eastAsia"/>
          <w:lang w:val="fr-FR"/>
        </w:rPr>
        <w:t>第</w:t>
      </w:r>
      <w:r>
        <w:t>4</w:t>
      </w:r>
      <w:r w:rsidRPr="00455EE9">
        <w:rPr>
          <w:rFonts w:ascii="宋体" w:hAnsi="宋体" w:cs="宋体" w:hint="eastAsia"/>
          <w:lang w:val="fr-FR"/>
        </w:rPr>
        <w:t>段</w:t>
      </w:r>
      <w:r>
        <w:rPr>
          <w:rFonts w:ascii="宋体" w:hAnsi="宋体" w:cs="宋体" w:hint="eastAsia"/>
        </w:rPr>
        <w:t>；</w:t>
      </w:r>
      <w:proofErr w:type="spellStart"/>
      <w:r>
        <w:t>Mezine</w:t>
      </w:r>
      <w:proofErr w:type="spellEnd"/>
      <w:r w:rsidRPr="00B228DA">
        <w:rPr>
          <w:rFonts w:ascii="楷体" w:eastAsia="楷体" w:hAnsi="楷体" w:cs="宋体" w:hint="eastAsia"/>
          <w:lang w:val="fr-FR"/>
        </w:rPr>
        <w:t>诉阿尔及利亚案</w:t>
      </w:r>
      <w:r>
        <w:t>(</w:t>
      </w:r>
      <w:proofErr w:type="spellStart"/>
      <w:r>
        <w:fldChar w:fldCharType="begin"/>
      </w:r>
      <w:r>
        <w:instrText xml:space="preserve"> HYPERLINK "http://undocs.org/ch/CCPR/C/106/D/1779/2008" </w:instrText>
      </w:r>
      <w:r>
        <w:fldChar w:fldCharType="separate"/>
      </w:r>
      <w:r w:rsidRPr="000C3E1F">
        <w:rPr>
          <w:rStyle w:val="af5"/>
        </w:rPr>
        <w:t>CCPR</w:t>
      </w:r>
      <w:proofErr w:type="spellEnd"/>
      <w:r w:rsidRPr="000C3E1F">
        <w:rPr>
          <w:rStyle w:val="af5"/>
        </w:rPr>
        <w:t>/C/106/D/1779/2008</w:t>
      </w:r>
      <w:r>
        <w:fldChar w:fldCharType="end"/>
      </w:r>
      <w:r>
        <w:t>)</w:t>
      </w:r>
      <w:r>
        <w:rPr>
          <w:rFonts w:ascii="宋体" w:hAnsi="宋体" w:cs="宋体" w:hint="eastAsia"/>
        </w:rPr>
        <w:t>，</w:t>
      </w:r>
      <w:r w:rsidRPr="00455EE9">
        <w:rPr>
          <w:rFonts w:ascii="宋体" w:hAnsi="宋体" w:cs="宋体" w:hint="eastAsia"/>
          <w:lang w:val="fr-FR"/>
        </w:rPr>
        <w:t>第</w:t>
      </w:r>
      <w:r>
        <w:t>8.3</w:t>
      </w:r>
      <w:r w:rsidRPr="00455EE9">
        <w:rPr>
          <w:rFonts w:ascii="宋体" w:hAnsi="宋体" w:cs="宋体" w:hint="eastAsia"/>
          <w:lang w:val="fr-FR"/>
        </w:rPr>
        <w:t>段</w:t>
      </w:r>
      <w:r>
        <w:rPr>
          <w:rFonts w:ascii="宋体" w:hAnsi="宋体" w:cs="宋体" w:hint="eastAsia"/>
        </w:rPr>
        <w:t>；</w:t>
      </w:r>
      <w:r w:rsidRPr="00455EE9">
        <w:rPr>
          <w:rFonts w:ascii="宋体" w:hAnsi="宋体" w:cs="宋体" w:hint="eastAsia"/>
          <w:lang w:val="fr-FR"/>
        </w:rPr>
        <w:t>以及</w:t>
      </w:r>
      <w:proofErr w:type="spellStart"/>
      <w:r>
        <w:t>Medjnoune</w:t>
      </w:r>
      <w:proofErr w:type="spellEnd"/>
      <w:r w:rsidRPr="00B228DA">
        <w:rPr>
          <w:rFonts w:ascii="楷体" w:eastAsia="楷体" w:hAnsi="楷体" w:cs="宋体" w:hint="eastAsia"/>
          <w:lang w:val="fr-FR"/>
        </w:rPr>
        <w:t>诉阿尔及利亚案</w:t>
      </w:r>
      <w:r>
        <w:t>(</w:t>
      </w:r>
      <w:proofErr w:type="spellStart"/>
      <w:r>
        <w:fldChar w:fldCharType="begin"/>
      </w:r>
      <w:r>
        <w:instrText xml:space="preserve"> HYPERLINK "http://undocs.org/ch/CCPR/C/87/D/1297/2004" </w:instrText>
      </w:r>
      <w:r>
        <w:fldChar w:fldCharType="separate"/>
      </w:r>
      <w:r w:rsidRPr="000C3E1F">
        <w:rPr>
          <w:rStyle w:val="af5"/>
        </w:rPr>
        <w:t>CCPR</w:t>
      </w:r>
      <w:proofErr w:type="spellEnd"/>
      <w:r w:rsidRPr="000C3E1F">
        <w:rPr>
          <w:rStyle w:val="af5"/>
        </w:rPr>
        <w:t>/C/87/D/1297/2004</w:t>
      </w:r>
      <w:r>
        <w:fldChar w:fldCharType="end"/>
      </w:r>
      <w:r>
        <w:t>)</w:t>
      </w:r>
      <w:r>
        <w:rPr>
          <w:rFonts w:ascii="宋体" w:hAnsi="宋体" w:cs="宋体" w:hint="eastAsia"/>
        </w:rPr>
        <w:t>，</w:t>
      </w:r>
      <w:r w:rsidRPr="00455EE9">
        <w:rPr>
          <w:rFonts w:ascii="宋体" w:hAnsi="宋体" w:cs="宋体" w:hint="eastAsia"/>
          <w:lang w:val="fr-FR"/>
        </w:rPr>
        <w:t>第</w:t>
      </w:r>
      <w:r>
        <w:t>8.3</w:t>
      </w:r>
      <w:r w:rsidRPr="00455EE9">
        <w:rPr>
          <w:rFonts w:ascii="宋体" w:hAnsi="宋体" w:cs="宋体" w:hint="eastAsia"/>
          <w:lang w:val="fr-FR"/>
        </w:rPr>
        <w:t>段。</w:t>
      </w:r>
    </w:p>
  </w:footnote>
  <w:footnote w:id="14">
    <w:p w14:paraId="2135180D" w14:textId="6495835E"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r w:rsidRPr="00455EE9">
        <w:rPr>
          <w:rFonts w:ascii="宋体" w:hAnsi="宋体" w:cs="宋体" w:hint="eastAsia"/>
          <w:lang w:val="fr-FR"/>
        </w:rPr>
        <w:t>除其他外</w:t>
      </w:r>
      <w:r>
        <w:rPr>
          <w:rFonts w:ascii="宋体" w:hAnsi="宋体" w:cs="宋体" w:hint="eastAsia"/>
          <w:lang w:val="es-ES"/>
        </w:rPr>
        <w:t>，</w:t>
      </w:r>
      <w:r w:rsidRPr="00455EE9">
        <w:rPr>
          <w:rFonts w:ascii="宋体" w:hAnsi="宋体" w:cs="宋体" w:hint="eastAsia"/>
          <w:lang w:val="fr-FR"/>
        </w:rPr>
        <w:t>见</w:t>
      </w:r>
      <w:proofErr w:type="spellStart"/>
      <w:r>
        <w:rPr>
          <w:lang w:val="es-ES"/>
        </w:rPr>
        <w:t>Souaiene</w:t>
      </w:r>
      <w:proofErr w:type="spellEnd"/>
      <w:r w:rsidRPr="00B228DA">
        <w:rPr>
          <w:rFonts w:ascii="楷体" w:eastAsia="楷体" w:hAnsi="楷体" w:cs="宋体" w:hint="eastAsia"/>
        </w:rPr>
        <w:t>和</w:t>
      </w:r>
      <w:proofErr w:type="spellStart"/>
      <w:r>
        <w:rPr>
          <w:lang w:val="es-ES"/>
        </w:rPr>
        <w:t>Souaiene</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"http://undocs.org/ch/CCPR/C/128/D/3082/2017" </w:instrText>
      </w:r>
      <w:r>
        <w:rPr>
          <w:lang w:val="es-ES"/>
        </w:rPr>
        <w:fldChar w:fldCharType="separate"/>
      </w:r>
      <w:r w:rsidRPr="000C3E1F">
        <w:rPr>
          <w:rStyle w:val="af5"/>
          <w:lang w:val="es-ES"/>
        </w:rPr>
        <w:t>CCPR</w:t>
      </w:r>
      <w:proofErr w:type="spellEnd"/>
      <w:r w:rsidRPr="000C3E1F">
        <w:rPr>
          <w:rStyle w:val="af5"/>
          <w:lang w:val="es-ES"/>
        </w:rPr>
        <w:t>/C/128/D/3082/2017</w:t>
      </w:r>
      <w:r>
        <w:rPr>
          <w:lang w:val="es-ES"/>
        </w:rPr>
        <w:fldChar w:fldCharType="end"/>
      </w:r>
      <w:r>
        <w:rPr>
          <w:lang w:val="es-ES"/>
        </w:rPr>
        <w:t>)</w:t>
      </w:r>
      <w:r>
        <w:rPr>
          <w:rFonts w:ascii="宋体" w:hAnsi="宋体" w:cs="宋体" w:hint="eastAsia"/>
          <w:lang w:val="es-ES"/>
        </w:rPr>
        <w:t>，</w:t>
      </w:r>
      <w:r w:rsidRPr="00455EE9">
        <w:rPr>
          <w:rFonts w:ascii="宋体" w:hAnsi="宋体" w:cs="宋体" w:hint="eastAsia"/>
          <w:lang w:val="fr-FR"/>
        </w:rPr>
        <w:t>第</w:t>
      </w:r>
      <w:r>
        <w:rPr>
          <w:lang w:val="es-ES"/>
        </w:rPr>
        <w:t>7.2</w:t>
      </w:r>
      <w:r w:rsidRPr="00455EE9">
        <w:rPr>
          <w:rFonts w:ascii="宋体" w:hAnsi="宋体" w:cs="宋体" w:hint="eastAsia"/>
          <w:lang w:val="fr-FR"/>
        </w:rPr>
        <w:t>段</w:t>
      </w:r>
      <w:r>
        <w:rPr>
          <w:rFonts w:ascii="宋体" w:hAnsi="宋体" w:cs="宋体" w:hint="eastAsia"/>
          <w:lang w:val="es-ES"/>
        </w:rPr>
        <w:t>；</w:t>
      </w:r>
      <w:proofErr w:type="spellStart"/>
      <w:r>
        <w:rPr>
          <w:lang w:val="es-ES"/>
        </w:rPr>
        <w:t>Tharu</w:t>
      </w:r>
      <w:proofErr w:type="spellEnd"/>
      <w:r w:rsidRPr="00B228DA">
        <w:rPr>
          <w:rFonts w:ascii="楷体" w:eastAsia="楷体" w:hAnsi="楷体" w:cs="宋体" w:hint="eastAsia"/>
        </w:rPr>
        <w:t>等诉尼泊尔案</w:t>
      </w:r>
      <w:r>
        <w:rPr>
          <w:lang w:val="es-ES"/>
        </w:rPr>
        <w:t>(</w:t>
      </w:r>
      <w:proofErr w:type="spellStart"/>
      <w:r>
        <w:rPr>
          <w:lang w:val="es-ES"/>
        </w:rPr>
        <w:fldChar w:fldCharType="begin"/>
      </w:r>
      <w:r>
        <w:rPr>
          <w:lang w:val="es-ES"/>
        </w:rPr>
        <w:instrText xml:space="preserve"> HYPERLINK "http://undocs.org/ch/CCPR/C/114/D/2038/2011" </w:instrText>
      </w:r>
      <w:r>
        <w:rPr>
          <w:lang w:val="es-ES"/>
        </w:rPr>
        <w:fldChar w:fldCharType="separate"/>
      </w:r>
      <w:r w:rsidRPr="000C3E1F">
        <w:rPr>
          <w:rStyle w:val="af5"/>
          <w:lang w:val="es-ES"/>
        </w:rPr>
        <w:t>CCPR</w:t>
      </w:r>
      <w:proofErr w:type="spellEnd"/>
      <w:r w:rsidRPr="000C3E1F">
        <w:rPr>
          <w:rStyle w:val="af5"/>
          <w:lang w:val="es-ES"/>
        </w:rPr>
        <w:t>/C/114/D/2038/2011</w:t>
      </w:r>
      <w:r>
        <w:rPr>
          <w:lang w:val="es-ES"/>
        </w:rPr>
        <w:fldChar w:fldCharType="end"/>
      </w:r>
      <w:r>
        <w:rPr>
          <w:lang w:val="es-ES"/>
        </w:rPr>
        <w:t>)</w:t>
      </w:r>
      <w:r>
        <w:rPr>
          <w:rFonts w:ascii="宋体" w:hAnsi="宋体" w:cs="宋体" w:hint="eastAsia"/>
          <w:lang w:val="es-ES"/>
        </w:rPr>
        <w:t>，</w:t>
      </w:r>
      <w:r w:rsidRPr="00455EE9">
        <w:rPr>
          <w:rFonts w:ascii="宋体" w:hAnsi="宋体" w:cs="宋体" w:hint="eastAsia"/>
          <w:lang w:val="fr-FR"/>
        </w:rPr>
        <w:t>第</w:t>
      </w:r>
      <w:r>
        <w:rPr>
          <w:lang w:val="es-ES"/>
        </w:rPr>
        <w:t>9.2</w:t>
      </w:r>
      <w:r w:rsidRPr="00455EE9">
        <w:rPr>
          <w:rFonts w:ascii="宋体" w:hAnsi="宋体" w:cs="宋体" w:hint="eastAsia"/>
          <w:lang w:val="fr-FR"/>
        </w:rPr>
        <w:t>段</w:t>
      </w:r>
      <w:r>
        <w:rPr>
          <w:rFonts w:ascii="宋体" w:hAnsi="宋体" w:cs="宋体" w:hint="eastAsia"/>
          <w:lang w:val="es-ES"/>
        </w:rPr>
        <w:t>；</w:t>
      </w:r>
      <w:proofErr w:type="spellStart"/>
      <w:r>
        <w:rPr>
          <w:lang w:val="es-ES"/>
        </w:rPr>
        <w:t>Ammari</w:t>
      </w:r>
      <w:proofErr w:type="spellEnd"/>
      <w:r w:rsidRPr="00B228DA">
        <w:rPr>
          <w:rFonts w:ascii="楷体" w:eastAsia="楷体" w:hAnsi="楷体" w:cs="宋体" w:hint="eastAsia"/>
        </w:rPr>
        <w:t>诉阿尔及利亚案</w:t>
      </w:r>
      <w:r>
        <w:rPr>
          <w:lang w:val="es-ES"/>
        </w:rPr>
        <w:t>(</w:t>
      </w:r>
      <w:bookmarkStart w:id="0" w:name="_Hlk28710994"/>
      <w:proofErr w:type="spellStart"/>
      <w:r>
        <w:rPr>
          <w:lang w:val="es-ES"/>
        </w:rPr>
        <w:fldChar w:fldCharType="begin"/>
      </w:r>
      <w:r>
        <w:rPr>
          <w:lang w:val="es-ES"/>
        </w:rPr>
        <w:instrText xml:space="preserve"> HYPERLINK "http://undocs.org/ch/CCPR/C/112/D/2098/2011" </w:instrText>
      </w:r>
      <w:r>
        <w:rPr>
          <w:lang w:val="es-ES"/>
        </w:rPr>
        <w:fldChar w:fldCharType="separate"/>
      </w:r>
      <w:r w:rsidRPr="000C3E1F">
        <w:rPr>
          <w:rStyle w:val="af5"/>
          <w:lang w:val="es-ES"/>
        </w:rPr>
        <w:t>CCPR</w:t>
      </w:r>
      <w:proofErr w:type="spellEnd"/>
      <w:r w:rsidRPr="000C3E1F">
        <w:rPr>
          <w:rStyle w:val="af5"/>
          <w:lang w:val="es-ES"/>
        </w:rPr>
        <w:t>/C/</w:t>
      </w:r>
      <w:r w:rsidR="007F2B90">
        <w:rPr>
          <w:rStyle w:val="af5"/>
          <w:lang w:val="es-ES"/>
        </w:rPr>
        <w:t xml:space="preserve"> </w:t>
      </w:r>
      <w:r w:rsidRPr="000C3E1F">
        <w:rPr>
          <w:rStyle w:val="af5"/>
          <w:lang w:val="es-ES"/>
        </w:rPr>
        <w:t>112/D/2098/2011</w:t>
      </w:r>
      <w:bookmarkEnd w:id="0"/>
      <w:r>
        <w:rPr>
          <w:lang w:val="es-ES"/>
        </w:rPr>
        <w:fldChar w:fldCharType="end"/>
      </w:r>
      <w:r>
        <w:rPr>
          <w:lang w:val="es-ES"/>
        </w:rPr>
        <w:t>)</w:t>
      </w:r>
      <w:r>
        <w:rPr>
          <w:rFonts w:ascii="宋体" w:hAnsi="宋体" w:cs="宋体" w:hint="eastAsia"/>
          <w:lang w:val="es-ES"/>
        </w:rPr>
        <w:t>，</w:t>
      </w:r>
      <w:r w:rsidRPr="00455EE9">
        <w:rPr>
          <w:rFonts w:ascii="宋体" w:hAnsi="宋体" w:cs="宋体" w:hint="eastAsia"/>
          <w:lang w:val="fr-FR"/>
        </w:rPr>
        <w:t>第</w:t>
      </w:r>
      <w:r>
        <w:rPr>
          <w:lang w:val="es-ES"/>
        </w:rPr>
        <w:t>7.2</w:t>
      </w:r>
      <w:r w:rsidRPr="00455EE9">
        <w:rPr>
          <w:rFonts w:ascii="宋体" w:hAnsi="宋体" w:cs="宋体" w:hint="eastAsia"/>
          <w:lang w:val="fr-FR"/>
        </w:rPr>
        <w:t>段</w:t>
      </w:r>
      <w:r>
        <w:rPr>
          <w:rFonts w:ascii="宋体" w:hAnsi="宋体" w:cs="宋体" w:hint="eastAsia"/>
          <w:lang w:val="es-ES"/>
        </w:rPr>
        <w:t>；</w:t>
      </w:r>
      <w:r>
        <w:rPr>
          <w:lang w:val="es-ES"/>
        </w:rPr>
        <w:t>Al</w:t>
      </w:r>
      <w:r w:rsidR="00914016">
        <w:rPr>
          <w:lang w:val="es-ES"/>
        </w:rPr>
        <w:t xml:space="preserve"> </w:t>
      </w:r>
      <w:proofErr w:type="spellStart"/>
      <w:r>
        <w:rPr>
          <w:lang w:val="es-ES"/>
        </w:rPr>
        <w:t>Daquel</w:t>
      </w:r>
      <w:proofErr w:type="spellEnd"/>
      <w:r w:rsidRPr="00B228DA">
        <w:rPr>
          <w:rFonts w:ascii="楷体" w:eastAsia="楷体" w:hAnsi="楷体" w:cs="宋体" w:hint="eastAsia"/>
        </w:rPr>
        <w:t>诉利比亚案</w:t>
      </w:r>
      <w:r>
        <w:rPr>
          <w:lang w:val="es-ES"/>
        </w:rPr>
        <w:t>(</w:t>
      </w:r>
      <w:proofErr w:type="spellStart"/>
      <w:r>
        <w:rPr>
          <w:lang w:val="es-ES"/>
        </w:rPr>
        <w:fldChar w:fldCharType="begin"/>
      </w:r>
      <w:r>
        <w:rPr>
          <w:lang w:val="es-ES"/>
        </w:rPr>
        <w:instrText xml:space="preserve"> HYPERLINK "http://undocs.org/ch/CCPR/C/111/D/1882/2009" </w:instrText>
      </w:r>
      <w:r>
        <w:rPr>
          <w:lang w:val="es-ES"/>
        </w:rPr>
        <w:fldChar w:fldCharType="separate"/>
      </w:r>
      <w:r w:rsidRPr="000C3E1F">
        <w:rPr>
          <w:rStyle w:val="af5"/>
          <w:lang w:val="es-ES"/>
        </w:rPr>
        <w:t>CCPR</w:t>
      </w:r>
      <w:proofErr w:type="spellEnd"/>
      <w:r w:rsidRPr="000C3E1F">
        <w:rPr>
          <w:rStyle w:val="af5"/>
          <w:lang w:val="es-ES"/>
        </w:rPr>
        <w:t>/C/111/D/1882/2009</w:t>
      </w:r>
      <w:r>
        <w:rPr>
          <w:lang w:val="es-ES"/>
        </w:rPr>
        <w:fldChar w:fldCharType="end"/>
      </w:r>
      <w:r>
        <w:rPr>
          <w:lang w:val="es-ES"/>
        </w:rPr>
        <w:t>)</w:t>
      </w:r>
      <w:r>
        <w:rPr>
          <w:rFonts w:ascii="宋体" w:hAnsi="宋体" w:cs="宋体"/>
          <w:lang w:val="es-ES"/>
        </w:rPr>
        <w:t>，</w:t>
      </w:r>
      <w:r w:rsidRPr="00455EE9">
        <w:rPr>
          <w:rFonts w:ascii="宋体" w:hAnsi="宋体" w:cs="宋体" w:hint="eastAsia"/>
          <w:lang w:val="fr-FR"/>
        </w:rPr>
        <w:t>第</w:t>
      </w:r>
      <w:r>
        <w:rPr>
          <w:lang w:val="es-ES"/>
        </w:rPr>
        <w:t>5.2</w:t>
      </w:r>
      <w:r w:rsidRPr="00455EE9">
        <w:rPr>
          <w:rFonts w:ascii="宋体" w:hAnsi="宋体" w:cs="宋体" w:hint="eastAsia"/>
          <w:lang w:val="fr-FR"/>
        </w:rPr>
        <w:t>段</w:t>
      </w:r>
      <w:r>
        <w:rPr>
          <w:rFonts w:ascii="宋体" w:hAnsi="宋体" w:cs="宋体" w:hint="eastAsia"/>
          <w:lang w:val="es-ES"/>
        </w:rPr>
        <w:t>；</w:t>
      </w:r>
      <w:r w:rsidRPr="00455EE9">
        <w:rPr>
          <w:rFonts w:ascii="宋体" w:hAnsi="宋体" w:cs="宋体" w:hint="eastAsia"/>
        </w:rPr>
        <w:t>以及</w:t>
      </w:r>
      <w:proofErr w:type="spellStart"/>
      <w:r>
        <w:rPr>
          <w:lang w:val="es-ES"/>
        </w:rPr>
        <w:t>Mihoubi</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"http://undocs.org/ch/CCPR/C/109/D/1874/2009" </w:instrText>
      </w:r>
      <w:r>
        <w:rPr>
          <w:lang w:val="es-ES"/>
        </w:rPr>
        <w:fldChar w:fldCharType="separate"/>
      </w:r>
      <w:r w:rsidRPr="000C3E1F">
        <w:rPr>
          <w:rStyle w:val="af5"/>
          <w:lang w:val="es-ES"/>
        </w:rPr>
        <w:t>CCPR</w:t>
      </w:r>
      <w:proofErr w:type="spellEnd"/>
      <w:r w:rsidRPr="000C3E1F">
        <w:rPr>
          <w:rStyle w:val="af5"/>
          <w:lang w:val="es-ES"/>
        </w:rPr>
        <w:t>/C/109/D/1874/2009</w:t>
      </w:r>
      <w:r>
        <w:rPr>
          <w:lang w:val="es-ES"/>
        </w:rPr>
        <w:fldChar w:fldCharType="end"/>
      </w:r>
      <w:r>
        <w:rPr>
          <w:lang w:val="es-ES"/>
        </w:rPr>
        <w:t>)</w:t>
      </w:r>
      <w:r>
        <w:rPr>
          <w:rFonts w:ascii="宋体" w:hAnsi="宋体" w:cs="宋体" w:hint="eastAsia"/>
          <w:lang w:val="es-ES"/>
        </w:rPr>
        <w:t>，</w:t>
      </w:r>
      <w:r w:rsidRPr="00455EE9">
        <w:rPr>
          <w:rFonts w:ascii="宋体" w:hAnsi="宋体" w:cs="宋体" w:hint="eastAsia"/>
          <w:lang w:val="fr-FR"/>
        </w:rPr>
        <w:t>第</w:t>
      </w:r>
      <w:r>
        <w:rPr>
          <w:lang w:val="es-ES"/>
        </w:rPr>
        <w:t>6.2</w:t>
      </w:r>
      <w:r w:rsidRPr="00455EE9">
        <w:rPr>
          <w:rFonts w:ascii="宋体" w:hAnsi="宋体" w:cs="宋体" w:hint="eastAsia"/>
          <w:lang w:val="fr-FR"/>
        </w:rPr>
        <w:t>段</w:t>
      </w:r>
      <w:r w:rsidRPr="00455EE9">
        <w:rPr>
          <w:rFonts w:ascii="宋体" w:hAnsi="宋体" w:cs="宋体" w:hint="eastAsia"/>
        </w:rPr>
        <w:t>。</w:t>
      </w:r>
    </w:p>
  </w:footnote>
  <w:footnote w:id="15">
    <w:p w14:paraId="0CE87C66"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Rsiwi</w:t>
      </w:r>
      <w:proofErr w:type="spellEnd"/>
      <w:r w:rsidRPr="00B228DA">
        <w:rPr>
          <w:rFonts w:ascii="楷体" w:eastAsia="楷体" w:hAnsi="楷体" w:cs="宋体" w:hint="eastAsia"/>
        </w:rPr>
        <w:t>诉阿尔及利亚案</w:t>
      </w:r>
      <w:r>
        <w:rPr>
          <w:rFonts w:ascii="宋体" w:hAnsi="宋体" w:cs="宋体" w:hint="eastAsia"/>
          <w:lang w:val="es-ES"/>
        </w:rPr>
        <w:t>，</w:t>
      </w:r>
      <w:r w:rsidRPr="00455EE9">
        <w:rPr>
          <w:rFonts w:ascii="宋体" w:hAnsi="宋体" w:cs="宋体" w:hint="eastAsia"/>
          <w:lang w:val="fr-FR"/>
        </w:rPr>
        <w:t>第</w:t>
      </w:r>
      <w:r>
        <w:rPr>
          <w:lang w:val="es-ES"/>
        </w:rPr>
        <w:t>7.3</w:t>
      </w:r>
      <w:r w:rsidRPr="00455EE9">
        <w:rPr>
          <w:rFonts w:ascii="宋体" w:hAnsi="宋体" w:cs="宋体" w:hint="eastAsia"/>
          <w:lang w:val="fr-FR"/>
        </w:rPr>
        <w:t>段</w:t>
      </w:r>
      <w:r>
        <w:rPr>
          <w:rFonts w:ascii="宋体" w:hAnsi="宋体" w:cs="宋体" w:hint="eastAsia"/>
          <w:lang w:val="es-ES"/>
        </w:rPr>
        <w:t>；</w:t>
      </w:r>
      <w:proofErr w:type="spellStart"/>
      <w:r>
        <w:rPr>
          <w:lang w:val="es-ES"/>
        </w:rPr>
        <w:t>Berkaoui</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"http://undocs.org/ch/CCPR/C/130/D/2639/2015" </w:instrText>
      </w:r>
      <w:r>
        <w:rPr>
          <w:lang w:val="es-ES"/>
        </w:rPr>
        <w:fldChar w:fldCharType="separate"/>
      </w:r>
      <w:r w:rsidRPr="000C3E1F">
        <w:rPr>
          <w:rStyle w:val="af5"/>
          <w:lang w:val="es-ES"/>
        </w:rPr>
        <w:t>CCPR</w:t>
      </w:r>
      <w:proofErr w:type="spellEnd"/>
      <w:r w:rsidRPr="000C3E1F">
        <w:rPr>
          <w:rStyle w:val="af5"/>
          <w:lang w:val="es-ES"/>
        </w:rPr>
        <w:t>/C/130/D/2639/2015</w:t>
      </w:r>
      <w:r>
        <w:rPr>
          <w:lang w:val="es-ES"/>
        </w:rPr>
        <w:fldChar w:fldCharType="end"/>
      </w:r>
      <w:r>
        <w:rPr>
          <w:lang w:val="es-ES"/>
        </w:rPr>
        <w:t>)</w:t>
      </w:r>
      <w:r>
        <w:rPr>
          <w:rFonts w:ascii="宋体" w:hAnsi="宋体" w:cs="宋体"/>
          <w:lang w:val="es-ES"/>
        </w:rPr>
        <w:t>，</w:t>
      </w:r>
      <w:r w:rsidRPr="00455EE9">
        <w:rPr>
          <w:rFonts w:ascii="宋体" w:hAnsi="宋体" w:cs="宋体" w:hint="eastAsia"/>
          <w:lang w:val="fr-FR"/>
        </w:rPr>
        <w:t>第</w:t>
      </w:r>
      <w:r>
        <w:rPr>
          <w:lang w:val="es-ES"/>
        </w:rPr>
        <w:t>7.3</w:t>
      </w:r>
      <w:r w:rsidRPr="00455EE9">
        <w:rPr>
          <w:rFonts w:ascii="宋体" w:hAnsi="宋体" w:cs="宋体" w:hint="eastAsia"/>
          <w:lang w:val="fr-FR"/>
        </w:rPr>
        <w:t>段</w:t>
      </w:r>
      <w:r>
        <w:rPr>
          <w:rFonts w:ascii="宋体" w:hAnsi="宋体" w:cs="宋体" w:hint="eastAsia"/>
          <w:lang w:val="es-ES"/>
        </w:rPr>
        <w:t>；</w:t>
      </w:r>
      <w:proofErr w:type="spellStart"/>
      <w:r>
        <w:rPr>
          <w:lang w:val="es-ES"/>
        </w:rPr>
        <w:t>Souaiene</w:t>
      </w:r>
      <w:proofErr w:type="spellEnd"/>
      <w:r w:rsidRPr="00B228DA">
        <w:rPr>
          <w:rFonts w:ascii="楷体" w:eastAsia="楷体" w:hAnsi="楷体" w:cs="宋体" w:hint="eastAsia"/>
        </w:rPr>
        <w:t>和</w:t>
      </w:r>
      <w:proofErr w:type="spellStart"/>
      <w:r>
        <w:rPr>
          <w:lang w:val="es-ES"/>
        </w:rPr>
        <w:t>Souaiene</w:t>
      </w:r>
      <w:proofErr w:type="spellEnd"/>
      <w:r w:rsidRPr="00B228DA">
        <w:rPr>
          <w:rFonts w:ascii="楷体" w:eastAsia="楷体" w:hAnsi="楷体" w:cs="宋体" w:hint="eastAsia"/>
        </w:rPr>
        <w:t>诉阿尔及利亚案</w:t>
      </w:r>
      <w:r>
        <w:rPr>
          <w:rFonts w:ascii="宋体" w:hAnsi="宋体" w:cs="宋体" w:hint="eastAsia"/>
          <w:lang w:val="es-ES"/>
        </w:rPr>
        <w:t>，</w:t>
      </w:r>
      <w:r w:rsidRPr="00455EE9">
        <w:rPr>
          <w:rFonts w:ascii="宋体" w:hAnsi="宋体" w:cs="宋体" w:hint="eastAsia"/>
          <w:lang w:val="fr-FR"/>
        </w:rPr>
        <w:t>第</w:t>
      </w:r>
      <w:r>
        <w:rPr>
          <w:lang w:val="es-ES"/>
        </w:rPr>
        <w:t>7.3</w:t>
      </w:r>
      <w:r w:rsidRPr="00455EE9">
        <w:rPr>
          <w:rFonts w:ascii="宋体" w:hAnsi="宋体" w:cs="宋体" w:hint="eastAsia"/>
          <w:lang w:val="fr-FR"/>
        </w:rPr>
        <w:t>段</w:t>
      </w:r>
      <w:r>
        <w:rPr>
          <w:rFonts w:ascii="宋体" w:hAnsi="宋体" w:cs="宋体" w:hint="eastAsia"/>
          <w:lang w:val="es-ES"/>
        </w:rPr>
        <w:t>；</w:t>
      </w:r>
      <w:proofErr w:type="spellStart"/>
      <w:r>
        <w:rPr>
          <w:lang w:val="es-ES"/>
        </w:rPr>
        <w:t>Bendjael</w:t>
      </w:r>
      <w:proofErr w:type="spellEnd"/>
      <w:r w:rsidRPr="00B228DA">
        <w:rPr>
          <w:rFonts w:ascii="楷体" w:eastAsia="楷体" w:hAnsi="楷体" w:cs="宋体" w:hint="eastAsia"/>
        </w:rPr>
        <w:t>和</w:t>
      </w:r>
      <w:proofErr w:type="spellStart"/>
      <w:r>
        <w:rPr>
          <w:lang w:val="es-ES"/>
        </w:rPr>
        <w:t>Bendjael</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"http://undocs.org/ch/CCPR/C/128/D/2893/2016" </w:instrText>
      </w:r>
      <w:r>
        <w:rPr>
          <w:lang w:val="es-ES"/>
        </w:rPr>
        <w:fldChar w:fldCharType="separate"/>
      </w:r>
      <w:r w:rsidRPr="000C3E1F">
        <w:rPr>
          <w:rStyle w:val="af5"/>
          <w:lang w:val="es-ES"/>
        </w:rPr>
        <w:t>CCPR</w:t>
      </w:r>
      <w:proofErr w:type="spellEnd"/>
      <w:r w:rsidRPr="000C3E1F">
        <w:rPr>
          <w:rStyle w:val="af5"/>
          <w:lang w:val="es-ES"/>
        </w:rPr>
        <w:t>/C/128/D/2893/2016</w:t>
      </w:r>
      <w:r>
        <w:rPr>
          <w:lang w:val="es-ES"/>
        </w:rPr>
        <w:fldChar w:fldCharType="end"/>
      </w:r>
      <w:r>
        <w:rPr>
          <w:lang w:val="es-ES"/>
        </w:rPr>
        <w:t>)</w:t>
      </w:r>
      <w:r>
        <w:rPr>
          <w:rFonts w:ascii="宋体" w:hAnsi="宋体" w:cs="宋体"/>
          <w:lang w:val="es-ES"/>
        </w:rPr>
        <w:t>，</w:t>
      </w:r>
      <w:r w:rsidRPr="00455EE9">
        <w:rPr>
          <w:rFonts w:ascii="宋体" w:hAnsi="宋体" w:cs="宋体" w:hint="eastAsia"/>
          <w:lang w:val="fr-FR"/>
        </w:rPr>
        <w:t>第</w:t>
      </w:r>
      <w:r>
        <w:rPr>
          <w:lang w:val="es-ES"/>
        </w:rPr>
        <w:t>7.3</w:t>
      </w:r>
      <w:r w:rsidRPr="00455EE9">
        <w:rPr>
          <w:rFonts w:ascii="宋体" w:hAnsi="宋体" w:cs="宋体" w:hint="eastAsia"/>
          <w:lang w:val="fr-FR"/>
        </w:rPr>
        <w:t>段</w:t>
      </w:r>
      <w:r>
        <w:rPr>
          <w:rFonts w:ascii="宋体" w:hAnsi="宋体" w:cs="宋体" w:hint="eastAsia"/>
          <w:lang w:val="es-ES"/>
        </w:rPr>
        <w:t>；</w:t>
      </w:r>
      <w:proofErr w:type="spellStart"/>
      <w:r>
        <w:rPr>
          <w:lang w:val="es-ES"/>
        </w:rPr>
        <w:t>Cherguit</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"http://undocs.org/ch/CCPR/C/128/D/2828/2016" </w:instrText>
      </w:r>
      <w:r>
        <w:rPr>
          <w:lang w:val="es-ES"/>
        </w:rPr>
        <w:fldChar w:fldCharType="separate"/>
      </w:r>
      <w:r w:rsidRPr="000C3E1F">
        <w:rPr>
          <w:rStyle w:val="af5"/>
          <w:lang w:val="es-ES"/>
        </w:rPr>
        <w:t>CCPR</w:t>
      </w:r>
      <w:proofErr w:type="spellEnd"/>
      <w:r w:rsidRPr="000C3E1F">
        <w:rPr>
          <w:rStyle w:val="af5"/>
          <w:lang w:val="es-ES"/>
        </w:rPr>
        <w:t>/C/128/D/2828/2016</w:t>
      </w:r>
      <w:r>
        <w:rPr>
          <w:lang w:val="es-ES"/>
        </w:rPr>
        <w:fldChar w:fldCharType="end"/>
      </w:r>
      <w:r>
        <w:rPr>
          <w:lang w:val="es-ES"/>
        </w:rPr>
        <w:t>)</w:t>
      </w:r>
      <w:r>
        <w:rPr>
          <w:rFonts w:ascii="宋体" w:hAnsi="宋体" w:cs="宋体"/>
          <w:lang w:val="es-ES"/>
        </w:rPr>
        <w:t>，</w:t>
      </w:r>
      <w:r w:rsidRPr="00455EE9">
        <w:rPr>
          <w:rFonts w:ascii="宋体" w:hAnsi="宋体" w:cs="宋体" w:hint="eastAsia"/>
          <w:lang w:val="fr-FR"/>
        </w:rPr>
        <w:t>第</w:t>
      </w:r>
      <w:r>
        <w:rPr>
          <w:lang w:val="es-ES"/>
        </w:rPr>
        <w:t>6.3</w:t>
      </w:r>
      <w:r w:rsidRPr="00455EE9">
        <w:rPr>
          <w:rFonts w:ascii="宋体" w:hAnsi="宋体" w:cs="宋体" w:hint="eastAsia"/>
          <w:lang w:val="fr-FR"/>
        </w:rPr>
        <w:t>段</w:t>
      </w:r>
      <w:r>
        <w:rPr>
          <w:rFonts w:ascii="宋体" w:hAnsi="宋体" w:cs="宋体" w:hint="eastAsia"/>
          <w:lang w:val="es-ES"/>
        </w:rPr>
        <w:t>；</w:t>
      </w:r>
      <w:r w:rsidRPr="00455EE9">
        <w:rPr>
          <w:rFonts w:ascii="宋体" w:hAnsi="宋体" w:cs="宋体" w:hint="eastAsia"/>
          <w:lang w:val="fr-FR"/>
        </w:rPr>
        <w:t>以及</w:t>
      </w:r>
      <w:proofErr w:type="spellStart"/>
      <w:r>
        <w:rPr>
          <w:lang w:val="es-ES"/>
        </w:rPr>
        <w:t>Habouchi</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"http://undocs.org/ch/CCPR/C/128/D/2819/2016" </w:instrText>
      </w:r>
      <w:r>
        <w:rPr>
          <w:lang w:val="es-ES"/>
        </w:rPr>
        <w:fldChar w:fldCharType="separate"/>
      </w:r>
      <w:r w:rsidRPr="000C3E1F">
        <w:rPr>
          <w:rStyle w:val="af5"/>
          <w:lang w:val="es-ES"/>
        </w:rPr>
        <w:t>CCPR</w:t>
      </w:r>
      <w:proofErr w:type="spellEnd"/>
      <w:r w:rsidRPr="000C3E1F">
        <w:rPr>
          <w:rStyle w:val="af5"/>
          <w:lang w:val="es-ES"/>
        </w:rPr>
        <w:t>/C/128/D/2819/2016</w:t>
      </w:r>
      <w:r>
        <w:rPr>
          <w:lang w:val="es-ES"/>
        </w:rPr>
        <w:fldChar w:fldCharType="end"/>
      </w:r>
      <w:r>
        <w:rPr>
          <w:lang w:val="es-ES"/>
        </w:rPr>
        <w:t>)</w:t>
      </w:r>
      <w:r>
        <w:rPr>
          <w:rFonts w:ascii="宋体" w:hAnsi="宋体" w:cs="宋体" w:hint="eastAsia"/>
          <w:lang w:val="es-ES"/>
        </w:rPr>
        <w:t>，</w:t>
      </w:r>
      <w:r w:rsidRPr="00455EE9">
        <w:rPr>
          <w:rFonts w:ascii="宋体" w:hAnsi="宋体" w:cs="宋体" w:hint="eastAsia"/>
          <w:lang w:val="fr-FR"/>
        </w:rPr>
        <w:t>第</w:t>
      </w:r>
      <w:r>
        <w:rPr>
          <w:lang w:val="es-ES"/>
        </w:rPr>
        <w:t>7.3</w:t>
      </w:r>
      <w:r w:rsidRPr="00455EE9">
        <w:rPr>
          <w:rFonts w:ascii="宋体" w:hAnsi="宋体" w:cs="宋体" w:hint="eastAsia"/>
          <w:lang w:val="fr-FR"/>
        </w:rPr>
        <w:t>段。</w:t>
      </w:r>
    </w:p>
  </w:footnote>
  <w:footnote w:id="16">
    <w:p w14:paraId="4DF90815" w14:textId="3591E5DC"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Boudjemai</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"http://undocs.org/ch/CCPR/C/107/D/1791/2008" </w:instrText>
      </w:r>
      <w:r>
        <w:rPr>
          <w:lang w:val="es-ES"/>
        </w:rPr>
        <w:fldChar w:fldCharType="separate"/>
      </w:r>
      <w:r w:rsidRPr="000C3E1F">
        <w:rPr>
          <w:rStyle w:val="af5"/>
          <w:lang w:val="es-ES"/>
        </w:rPr>
        <w:t>CCPR</w:t>
      </w:r>
      <w:proofErr w:type="spellEnd"/>
      <w:r w:rsidRPr="000C3E1F">
        <w:rPr>
          <w:rStyle w:val="af5"/>
          <w:lang w:val="es-ES"/>
        </w:rPr>
        <w:t>/C/107/D/1791/2008</w:t>
      </w:r>
      <w:r>
        <w:rPr>
          <w:lang w:val="es-ES"/>
        </w:rPr>
        <w:fldChar w:fldCharType="end"/>
      </w:r>
      <w:r>
        <w:rPr>
          <w:lang w:val="es-ES"/>
        </w:rPr>
        <w:t>)</w:t>
      </w:r>
      <w:r>
        <w:rPr>
          <w:rFonts w:ascii="宋体" w:hAnsi="宋体" w:cs="宋体"/>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Mezine</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Khirani</w:t>
      </w:r>
      <w:proofErr w:type="spellEnd"/>
      <w:r w:rsidRPr="00B228DA">
        <w:rPr>
          <w:rFonts w:ascii="楷体" w:eastAsia="楷体" w:hAnsi="楷体" w:cs="宋体" w:hint="eastAsia"/>
        </w:rPr>
        <w:t>等诉阿尔及利亚案</w:t>
      </w:r>
      <w:r>
        <w:rPr>
          <w:rFonts w:eastAsia="MS Mincho"/>
          <w:lang w:val="es-ES"/>
        </w:rPr>
        <w:t>(</w:t>
      </w:r>
      <w:proofErr w:type="spellStart"/>
      <w:r>
        <w:rPr>
          <w:rFonts w:eastAsia="MS Mincho"/>
          <w:lang w:val="es-ES"/>
        </w:rPr>
        <w:fldChar w:fldCharType="begin"/>
      </w:r>
      <w:r>
        <w:rPr>
          <w:rFonts w:eastAsia="MS Mincho"/>
          <w:lang w:val="es-ES"/>
        </w:rPr>
        <w:instrText xml:space="preserve"> HYPERLINK "http://undocs.org/ch/CCPR/C/104/D/1905/2009" </w:instrText>
      </w:r>
      <w:r>
        <w:rPr>
          <w:rFonts w:eastAsia="MS Mincho"/>
          <w:lang w:val="es-ES"/>
        </w:rPr>
        <w:fldChar w:fldCharType="separate"/>
      </w:r>
      <w:r w:rsidRPr="000C3E1F">
        <w:rPr>
          <w:rStyle w:val="af5"/>
          <w:rFonts w:eastAsia="MS Mincho"/>
          <w:lang w:val="es-ES"/>
        </w:rPr>
        <w:t>CCPR</w:t>
      </w:r>
      <w:proofErr w:type="spellEnd"/>
      <w:r w:rsidRPr="000C3E1F">
        <w:rPr>
          <w:rStyle w:val="af5"/>
          <w:rFonts w:eastAsia="MS Mincho"/>
          <w:lang w:val="es-ES"/>
        </w:rPr>
        <w:t>/C/104/D/1905/2009</w:t>
      </w:r>
      <w:r>
        <w:rPr>
          <w:rFonts w:eastAsia="MS Mincho"/>
          <w:lang w:val="es-ES"/>
        </w:rPr>
        <w:fldChar w:fldCharType="end"/>
      </w:r>
      <w:r w:rsidRPr="00576B25">
        <w:rPr>
          <w:rFonts w:asciiTheme="minorEastAsia" w:eastAsiaTheme="minorEastAsia" w:hAnsiTheme="minorEastAsia" w:cstheme="majorBidi"/>
          <w:iCs/>
          <w:lang w:val="fr-FR"/>
        </w:rPr>
        <w:t>和</w:t>
      </w:r>
      <w:r>
        <w:rPr>
          <w:rFonts w:eastAsia="MS Mincho"/>
          <w:lang w:val="es-ES"/>
        </w:rPr>
        <w:fldChar w:fldCharType="begin"/>
      </w:r>
      <w:r>
        <w:rPr>
          <w:rFonts w:eastAsia="MS Mincho"/>
          <w:lang w:val="es-ES"/>
        </w:rPr>
        <w:instrText xml:space="preserve"> HYPERLINK "http://undocs.org/ch/CCPR/C/104/D/1905/2009/Corr.1" </w:instrText>
      </w:r>
      <w:r>
        <w:rPr>
          <w:rFonts w:eastAsia="MS Mincho"/>
          <w:lang w:val="es-ES"/>
        </w:rPr>
        <w:fldChar w:fldCharType="separate"/>
      </w:r>
      <w:proofErr w:type="spellStart"/>
      <w:r w:rsidRPr="000C3E1F">
        <w:rPr>
          <w:rStyle w:val="af5"/>
          <w:rFonts w:eastAsia="MS Mincho"/>
          <w:lang w:val="es-ES"/>
        </w:rPr>
        <w:t>CCPR</w:t>
      </w:r>
      <w:proofErr w:type="spellEnd"/>
      <w:r w:rsidRPr="000C3E1F">
        <w:rPr>
          <w:rStyle w:val="af5"/>
          <w:rFonts w:eastAsia="MS Mincho"/>
          <w:lang w:val="es-ES"/>
        </w:rPr>
        <w:t>/C/104/D/1905/2009/</w:t>
      </w:r>
      <w:r w:rsidR="000067BE">
        <w:rPr>
          <w:rStyle w:val="af5"/>
          <w:rFonts w:eastAsia="MS Mincho"/>
          <w:lang w:val="es-ES"/>
        </w:rPr>
        <w:t xml:space="preserve"> </w:t>
      </w:r>
      <w:proofErr w:type="spellStart"/>
      <w:r w:rsidRPr="000C3E1F">
        <w:rPr>
          <w:rStyle w:val="af5"/>
          <w:rFonts w:eastAsia="MS Mincho"/>
          <w:lang w:val="es-ES"/>
        </w:rPr>
        <w:t>Corr.1</w:t>
      </w:r>
      <w:proofErr w:type="spellEnd"/>
      <w:r>
        <w:rPr>
          <w:rFonts w:eastAsia="MS Mincho"/>
          <w:lang w:val="es-ES"/>
        </w:rPr>
        <w:fldChar w:fldCharType="end"/>
      </w:r>
      <w:r>
        <w:rPr>
          <w:rFonts w:eastAsia="MS Mincho"/>
          <w:lang w:val="es-ES"/>
        </w:rPr>
        <w:t>)</w:t>
      </w:r>
      <w:r>
        <w:rPr>
          <w:rFonts w:ascii="宋体" w:hAnsi="宋体" w:cs="宋体"/>
          <w:lang w:val="es-ES"/>
        </w:rPr>
        <w:t>，</w:t>
      </w:r>
      <w:r w:rsidRPr="00576B25">
        <w:rPr>
          <w:rFonts w:ascii="宋体" w:hAnsi="宋体" w:cs="宋体" w:hint="eastAsia"/>
          <w:iCs/>
          <w:lang w:val="fr-FR"/>
        </w:rPr>
        <w:t>第</w:t>
      </w:r>
      <w:r>
        <w:rPr>
          <w:lang w:val="es-ES"/>
        </w:rPr>
        <w:t>6.4</w:t>
      </w:r>
      <w:r w:rsidRPr="00576B25">
        <w:rPr>
          <w:rFonts w:ascii="宋体" w:hAnsi="宋体" w:cs="宋体" w:hint="eastAsia"/>
          <w:iCs/>
          <w:lang w:val="fr-FR"/>
        </w:rPr>
        <w:t>段</w:t>
      </w:r>
      <w:r>
        <w:rPr>
          <w:rFonts w:ascii="宋体" w:hAnsi="宋体" w:cs="宋体" w:hint="eastAsia"/>
          <w:lang w:val="es-ES"/>
        </w:rPr>
        <w:t>；</w:t>
      </w:r>
      <w:r w:rsidRPr="00576B25">
        <w:rPr>
          <w:rFonts w:ascii="宋体" w:hAnsi="宋体" w:cs="宋体" w:hint="eastAsia"/>
          <w:iCs/>
          <w:lang w:val="fr-FR"/>
        </w:rPr>
        <w:t>以及</w:t>
      </w:r>
      <w:proofErr w:type="spellStart"/>
      <w:r>
        <w:rPr>
          <w:lang w:val="es-ES"/>
        </w:rPr>
        <w:t>Berzig</w:t>
      </w:r>
      <w:proofErr w:type="spellEnd"/>
      <w:r w:rsidRPr="00B228DA">
        <w:rPr>
          <w:rFonts w:ascii="楷体" w:eastAsia="楷体" w:hAnsi="楷体" w:cs="宋体" w:hint="eastAsia"/>
        </w:rPr>
        <w:t>诉阿尔及利亚案</w:t>
      </w:r>
      <w:r>
        <w:rPr>
          <w:lang w:val="es-ES"/>
        </w:rPr>
        <w:t>(</w:t>
      </w:r>
      <w:proofErr w:type="spellStart"/>
      <w:r>
        <w:rPr>
          <w:lang w:val="es-ES"/>
        </w:rPr>
        <w:fldChar w:fldCharType="begin"/>
      </w:r>
      <w:r>
        <w:rPr>
          <w:lang w:val="es-ES"/>
        </w:rPr>
        <w:instrText xml:space="preserve"> HYPERLINK "http://undocs.org/ch/CCPR/C/103/D/1781/2008" </w:instrText>
      </w:r>
      <w:r>
        <w:rPr>
          <w:lang w:val="es-ES"/>
        </w:rPr>
        <w:fldChar w:fldCharType="separate"/>
      </w:r>
      <w:r w:rsidRPr="000C3E1F">
        <w:rPr>
          <w:rStyle w:val="af5"/>
          <w:lang w:val="es-ES"/>
        </w:rPr>
        <w:t>CCPR</w:t>
      </w:r>
      <w:proofErr w:type="spellEnd"/>
      <w:r w:rsidRPr="000C3E1F">
        <w:rPr>
          <w:rStyle w:val="af5"/>
          <w:lang w:val="es-ES"/>
        </w:rPr>
        <w:t>/C/103/D/1781/2008</w:t>
      </w:r>
      <w:r>
        <w:rPr>
          <w:lang w:val="es-ES"/>
        </w:rPr>
        <w:fldChar w:fldCharType="end"/>
      </w:r>
      <w:r>
        <w:rPr>
          <w:lang w:val="es-ES"/>
        </w:rPr>
        <w:t>)</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p>
  </w:footnote>
  <w:footnote w:id="17">
    <w:p w14:paraId="65B7DBDA"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Rsiwi</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Berkaoui</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Souaiene</w:t>
      </w:r>
      <w:proofErr w:type="spellEnd"/>
      <w:r w:rsidRPr="00B228DA">
        <w:rPr>
          <w:rFonts w:ascii="楷体" w:eastAsia="楷体" w:hAnsi="楷体" w:cs="宋体" w:hint="eastAsia"/>
        </w:rPr>
        <w:t>和</w:t>
      </w:r>
      <w:proofErr w:type="spellStart"/>
      <w:r>
        <w:rPr>
          <w:lang w:val="es-ES"/>
        </w:rPr>
        <w:t>Souaiene</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Bendjael</w:t>
      </w:r>
      <w:proofErr w:type="spellEnd"/>
      <w:r w:rsidRPr="00B228DA">
        <w:rPr>
          <w:rFonts w:ascii="楷体" w:eastAsia="楷体" w:hAnsi="楷体" w:cs="宋体" w:hint="eastAsia"/>
        </w:rPr>
        <w:t>和</w:t>
      </w:r>
      <w:proofErr w:type="spellStart"/>
      <w:r>
        <w:rPr>
          <w:lang w:val="es-ES"/>
        </w:rPr>
        <w:t>Bendjael</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r>
        <w:rPr>
          <w:rFonts w:ascii="宋体" w:hAnsi="宋体" w:cs="宋体" w:hint="eastAsia"/>
          <w:lang w:val="es-ES"/>
        </w:rPr>
        <w:t>；</w:t>
      </w:r>
      <w:proofErr w:type="spellStart"/>
      <w:r>
        <w:rPr>
          <w:lang w:val="es-ES"/>
        </w:rPr>
        <w:t>Cherguit</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6.4</w:t>
      </w:r>
      <w:r w:rsidRPr="00576B25">
        <w:rPr>
          <w:rFonts w:ascii="宋体" w:hAnsi="宋体" w:cs="宋体" w:hint="eastAsia"/>
          <w:iCs/>
          <w:lang w:val="fr-FR"/>
        </w:rPr>
        <w:t>段</w:t>
      </w:r>
      <w:r>
        <w:rPr>
          <w:rFonts w:ascii="宋体" w:hAnsi="宋体" w:cs="宋体" w:hint="eastAsia"/>
          <w:lang w:val="es-ES"/>
        </w:rPr>
        <w:t>；</w:t>
      </w:r>
      <w:r w:rsidRPr="00576B25">
        <w:rPr>
          <w:rFonts w:ascii="宋体" w:hAnsi="宋体" w:cs="宋体" w:hint="eastAsia"/>
          <w:iCs/>
          <w:lang w:val="fr-FR"/>
        </w:rPr>
        <w:t>以及</w:t>
      </w:r>
      <w:proofErr w:type="spellStart"/>
      <w:r>
        <w:rPr>
          <w:lang w:val="es-ES"/>
        </w:rPr>
        <w:t>Habouchi</w:t>
      </w:r>
      <w:proofErr w:type="spellEnd"/>
      <w:r w:rsidRPr="00B228DA">
        <w:rPr>
          <w:rFonts w:ascii="楷体" w:eastAsia="楷体" w:hAnsi="楷体" w:cs="宋体" w:hint="eastAsia"/>
        </w:rPr>
        <w:t>诉阿尔及利亚案</w:t>
      </w:r>
      <w:r>
        <w:rPr>
          <w:rFonts w:ascii="宋体" w:hAnsi="宋体" w:cs="宋体" w:hint="eastAsia"/>
          <w:lang w:val="es-ES"/>
        </w:rPr>
        <w:t>，</w:t>
      </w:r>
      <w:r w:rsidRPr="00576B25">
        <w:rPr>
          <w:rFonts w:ascii="宋体" w:hAnsi="宋体" w:cs="宋体" w:hint="eastAsia"/>
          <w:iCs/>
          <w:lang w:val="fr-FR"/>
        </w:rPr>
        <w:t>第</w:t>
      </w:r>
      <w:r>
        <w:rPr>
          <w:lang w:val="es-ES"/>
        </w:rPr>
        <w:t>7.4</w:t>
      </w:r>
      <w:r w:rsidRPr="00576B25">
        <w:rPr>
          <w:rFonts w:ascii="宋体" w:hAnsi="宋体" w:cs="宋体" w:hint="eastAsia"/>
          <w:iCs/>
          <w:lang w:val="fr-FR"/>
        </w:rPr>
        <w:t>段。</w:t>
      </w:r>
    </w:p>
  </w:footnote>
  <w:footnote w:id="18">
    <w:p w14:paraId="597A2C4F"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r w:rsidRPr="00841D6A">
        <w:rPr>
          <w:rFonts w:ascii="宋体" w:hAnsi="宋体" w:cs="宋体" w:hint="eastAsia"/>
          <w:iCs/>
          <w:lang w:val="fr-FR"/>
        </w:rPr>
        <w:t>委员会议事规则第</w:t>
      </w:r>
      <w:r>
        <w:rPr>
          <w:lang w:val="es-ES"/>
        </w:rPr>
        <w:t>99</w:t>
      </w:r>
      <w:r w:rsidRPr="00841D6A">
        <w:rPr>
          <w:iCs/>
          <w:lang w:val="fr-FR"/>
        </w:rPr>
        <w:t>条</w:t>
      </w:r>
      <w:r>
        <w:rPr>
          <w:lang w:val="es-ES"/>
        </w:rPr>
        <w:t>(c)</w:t>
      </w:r>
      <w:r w:rsidRPr="00841D6A">
        <w:rPr>
          <w:rFonts w:ascii="宋体" w:hAnsi="宋体" w:cs="宋体" w:hint="eastAsia"/>
          <w:iCs/>
          <w:lang w:val="fr-FR"/>
        </w:rPr>
        <w:t>项。另见</w:t>
      </w:r>
      <w:proofErr w:type="spellStart"/>
      <w:r>
        <w:rPr>
          <w:lang w:val="es-ES"/>
        </w:rPr>
        <w:t>Drif</w:t>
      </w:r>
      <w:proofErr w:type="spellEnd"/>
      <w:r w:rsidRPr="00B228DA">
        <w:rPr>
          <w:rFonts w:ascii="楷体" w:eastAsia="楷体" w:hAnsi="楷体" w:cs="宋体" w:hint="eastAsia"/>
        </w:rPr>
        <w:t>和</w:t>
      </w:r>
      <w:proofErr w:type="spellStart"/>
      <w:r>
        <w:rPr>
          <w:lang w:val="es-ES"/>
        </w:rPr>
        <w:t>Rafraf</w:t>
      </w:r>
      <w:proofErr w:type="spellEnd"/>
      <w:r w:rsidRPr="00B228DA">
        <w:rPr>
          <w:rFonts w:ascii="楷体" w:eastAsia="楷体" w:hAnsi="楷体" w:cs="宋体" w:hint="eastAsia"/>
        </w:rPr>
        <w:t>诉阿尔及利亚案</w:t>
      </w:r>
      <w:r>
        <w:rPr>
          <w:lang w:val="es-ES"/>
        </w:rPr>
        <w:t>(</w:t>
      </w:r>
      <w:proofErr w:type="spellStart"/>
      <w:r>
        <w:rPr>
          <w:iCs/>
          <w:lang w:val="es-ES"/>
        </w:rPr>
        <w:fldChar w:fldCharType="begin"/>
      </w:r>
      <w:r>
        <w:rPr>
          <w:iCs/>
          <w:lang w:val="es-ES"/>
        </w:rPr>
        <w:instrText xml:space="preserve"> HYPERLINK "http://undocs.org/ch/CCPR/C/134/D/3320/2019" </w:instrText>
      </w:r>
      <w:r>
        <w:rPr>
          <w:iCs/>
          <w:lang w:val="es-ES"/>
        </w:rPr>
        <w:fldChar w:fldCharType="separate"/>
      </w:r>
      <w:r w:rsidRPr="000C3E1F">
        <w:rPr>
          <w:rStyle w:val="af5"/>
          <w:iCs/>
          <w:lang w:val="es-ES"/>
        </w:rPr>
        <w:t>CCPR</w:t>
      </w:r>
      <w:proofErr w:type="spellEnd"/>
      <w:r w:rsidRPr="000C3E1F">
        <w:rPr>
          <w:rStyle w:val="af5"/>
          <w:iCs/>
          <w:lang w:val="es-ES"/>
        </w:rPr>
        <w:t>/C/134/D/3320/2019</w:t>
      </w:r>
      <w:r>
        <w:rPr>
          <w:iCs/>
          <w:lang w:val="es-ES"/>
        </w:rPr>
        <w:fldChar w:fldCharType="end"/>
      </w:r>
      <w:r>
        <w:rPr>
          <w:iCs/>
          <w:lang w:val="es-ES"/>
        </w:rPr>
        <w:t>)</w:t>
      </w:r>
      <w:r>
        <w:rPr>
          <w:rFonts w:ascii="宋体" w:hAnsi="宋体" w:cs="宋体" w:hint="eastAsia"/>
          <w:iCs/>
          <w:lang w:val="es-ES"/>
        </w:rPr>
        <w:t>，</w:t>
      </w:r>
      <w:r w:rsidRPr="00841D6A">
        <w:rPr>
          <w:rFonts w:ascii="宋体" w:hAnsi="宋体" w:cs="宋体" w:hint="eastAsia"/>
          <w:iCs/>
          <w:lang w:val="fr-FR"/>
        </w:rPr>
        <w:t>第</w:t>
      </w:r>
      <w:r>
        <w:rPr>
          <w:iCs/>
          <w:lang w:val="es-ES"/>
        </w:rPr>
        <w:t>7.5</w:t>
      </w:r>
      <w:r w:rsidRPr="00841D6A">
        <w:rPr>
          <w:rFonts w:ascii="宋体" w:hAnsi="宋体" w:cs="宋体" w:hint="eastAsia"/>
          <w:iCs/>
          <w:lang w:val="fr-FR"/>
        </w:rPr>
        <w:t>段。</w:t>
      </w:r>
    </w:p>
  </w:footnote>
  <w:footnote w:id="19">
    <w:p w14:paraId="3F02C50A" w14:textId="77777777" w:rsidR="00BA4CDF" w:rsidRPr="00065A68" w:rsidRDefault="00BA4CDF" w:rsidP="009672D4">
      <w:pPr>
        <w:pStyle w:val="a6"/>
      </w:pPr>
      <w:r w:rsidRPr="00F24B1C">
        <w:rPr>
          <w:iCs/>
          <w:lang w:val="en-GB"/>
        </w:rPr>
        <w:tab/>
      </w:r>
      <w:r w:rsidRPr="002C63D6">
        <w:rPr>
          <w:rStyle w:val="a8"/>
          <w:rFonts w:eastAsia="宋体"/>
        </w:rPr>
        <w:footnoteRef/>
      </w:r>
      <w:r w:rsidRPr="00841D6A">
        <w:rPr>
          <w:iCs/>
        </w:rPr>
        <w:tab/>
      </w:r>
      <w:proofErr w:type="spellStart"/>
      <w:r>
        <w:rPr>
          <w:iCs/>
          <w:lang w:val="fr-FR"/>
        </w:rPr>
        <w:t>Rsiwi</w:t>
      </w:r>
      <w:proofErr w:type="spellEnd"/>
      <w:r w:rsidRPr="00B228DA">
        <w:rPr>
          <w:rFonts w:ascii="楷体" w:eastAsia="楷体" w:hAnsi="楷体" w:cs="宋体" w:hint="eastAsia"/>
        </w:rPr>
        <w:t>诉阿尔及利亚案</w:t>
      </w:r>
      <w:r>
        <w:rPr>
          <w:rFonts w:ascii="宋体" w:hAnsi="宋体" w:cs="宋体" w:hint="eastAsia"/>
          <w:iCs/>
          <w:lang w:val="fr-FR"/>
        </w:rPr>
        <w:t>，</w:t>
      </w:r>
      <w:r w:rsidRPr="00841D6A">
        <w:rPr>
          <w:rFonts w:ascii="宋体" w:hAnsi="宋体" w:cs="宋体" w:hint="eastAsia"/>
          <w:iCs/>
          <w:lang w:val="fr-FR"/>
        </w:rPr>
        <w:t>第</w:t>
      </w:r>
      <w:r>
        <w:rPr>
          <w:iCs/>
          <w:lang w:val="fr-FR"/>
        </w:rPr>
        <w:t>7.6</w:t>
      </w:r>
      <w:r w:rsidRPr="00841D6A">
        <w:rPr>
          <w:rFonts w:ascii="宋体" w:hAnsi="宋体" w:cs="宋体" w:hint="eastAsia"/>
          <w:iCs/>
          <w:lang w:val="fr-FR"/>
        </w:rPr>
        <w:t>段</w:t>
      </w:r>
      <w:r>
        <w:rPr>
          <w:rFonts w:ascii="宋体" w:hAnsi="宋体" w:cs="宋体" w:hint="eastAsia"/>
          <w:iCs/>
          <w:lang w:val="fr-FR"/>
        </w:rPr>
        <w:t>；</w:t>
      </w:r>
      <w:proofErr w:type="spellStart"/>
      <w:r>
        <w:rPr>
          <w:iCs/>
        </w:rPr>
        <w:t>Berkaoui</w:t>
      </w:r>
      <w:proofErr w:type="spellEnd"/>
      <w:r w:rsidRPr="00B228DA">
        <w:rPr>
          <w:rFonts w:ascii="楷体" w:eastAsia="楷体" w:hAnsi="楷体" w:cs="宋体" w:hint="eastAsia"/>
        </w:rPr>
        <w:t>诉阿尔及利亚案</w:t>
      </w:r>
      <w:r>
        <w:rPr>
          <w:rFonts w:ascii="宋体" w:hAnsi="宋体" w:cs="宋体" w:hint="eastAsia"/>
          <w:iCs/>
          <w:lang w:val="fr-FR"/>
        </w:rPr>
        <w:t>，</w:t>
      </w:r>
      <w:r w:rsidRPr="00841D6A">
        <w:rPr>
          <w:rFonts w:ascii="宋体" w:hAnsi="宋体" w:cs="宋体" w:hint="eastAsia"/>
          <w:iCs/>
          <w:lang w:val="fr-FR"/>
        </w:rPr>
        <w:t>第</w:t>
      </w:r>
      <w:r>
        <w:rPr>
          <w:iCs/>
          <w:lang w:val="fr-FR"/>
        </w:rPr>
        <w:t>7.5</w:t>
      </w:r>
      <w:r w:rsidRPr="00841D6A">
        <w:rPr>
          <w:rFonts w:ascii="宋体" w:hAnsi="宋体" w:cs="宋体" w:hint="eastAsia"/>
          <w:iCs/>
          <w:lang w:val="fr-FR"/>
        </w:rPr>
        <w:t>段</w:t>
      </w:r>
      <w:r>
        <w:rPr>
          <w:rFonts w:ascii="宋体" w:hAnsi="宋体" w:cs="宋体" w:hint="eastAsia"/>
          <w:iCs/>
          <w:lang w:val="fr-FR"/>
        </w:rPr>
        <w:t>；</w:t>
      </w:r>
      <w:r w:rsidRPr="00841D6A">
        <w:rPr>
          <w:rFonts w:ascii="宋体" w:hAnsi="宋体" w:cs="宋体" w:hint="eastAsia"/>
          <w:iCs/>
        </w:rPr>
        <w:t>以及</w:t>
      </w:r>
      <w:proofErr w:type="spellStart"/>
      <w:r>
        <w:rPr>
          <w:iCs/>
          <w:lang w:val="fr-FR"/>
        </w:rPr>
        <w:t>Dafar</w:t>
      </w:r>
      <w:proofErr w:type="spellEnd"/>
      <w:r w:rsidRPr="00B228DA">
        <w:rPr>
          <w:rFonts w:ascii="楷体" w:eastAsia="楷体" w:hAnsi="楷体" w:cs="宋体" w:hint="eastAsia"/>
        </w:rPr>
        <w:t>诉阿尔及利亚案</w:t>
      </w:r>
      <w:r>
        <w:rPr>
          <w:rFonts w:ascii="宋体" w:hAnsi="宋体" w:cs="宋体" w:hint="eastAsia"/>
          <w:iCs/>
          <w:lang w:val="fr-FR"/>
        </w:rPr>
        <w:t>，</w:t>
      </w:r>
      <w:r w:rsidRPr="00841D6A">
        <w:rPr>
          <w:rFonts w:ascii="宋体" w:hAnsi="宋体" w:cs="宋体" w:hint="eastAsia"/>
          <w:iCs/>
          <w:lang w:val="fr-FR"/>
        </w:rPr>
        <w:t>第</w:t>
      </w:r>
      <w:r>
        <w:rPr>
          <w:iCs/>
          <w:lang w:val="fr-FR"/>
        </w:rPr>
        <w:t>5.4</w:t>
      </w:r>
      <w:r w:rsidRPr="00841D6A">
        <w:rPr>
          <w:rFonts w:ascii="宋体" w:hAnsi="宋体" w:cs="宋体" w:hint="eastAsia"/>
          <w:iCs/>
          <w:lang w:val="fr-FR"/>
        </w:rPr>
        <w:t>段。</w:t>
      </w:r>
    </w:p>
  </w:footnote>
  <w:footnote w:id="20">
    <w:p w14:paraId="684DF183" w14:textId="098AC3A6"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r w:rsidRPr="00957A93">
        <w:rPr>
          <w:rFonts w:ascii="宋体" w:hAnsi="宋体" w:cs="宋体" w:hint="eastAsia"/>
        </w:rPr>
        <w:t>例如</w:t>
      </w:r>
      <w:r>
        <w:rPr>
          <w:rFonts w:ascii="宋体" w:hAnsi="宋体" w:cs="宋体" w:hint="eastAsia"/>
          <w:lang w:val="es-ES"/>
        </w:rPr>
        <w:t>，</w:t>
      </w:r>
      <w:r w:rsidRPr="00957A93">
        <w:rPr>
          <w:rFonts w:ascii="宋体" w:hAnsi="宋体" w:cs="宋体" w:hint="eastAsia"/>
        </w:rPr>
        <w:t>见</w:t>
      </w:r>
      <w:r>
        <w:rPr>
          <w:lang w:val="es-ES"/>
        </w:rPr>
        <w:t>Ch</w:t>
      </w:r>
      <w:r w:rsidRPr="00F24B1C">
        <w:rPr>
          <w:lang w:val="es-ES"/>
        </w:rPr>
        <w:t>.</w:t>
      </w:r>
      <w:r>
        <w:rPr>
          <w:lang w:val="es-ES"/>
        </w:rPr>
        <w:t xml:space="preserve"> H</w:t>
      </w:r>
      <w:r w:rsidRPr="00F24B1C">
        <w:rPr>
          <w:lang w:val="es-ES"/>
        </w:rPr>
        <w:t>.</w:t>
      </w:r>
      <w:r w:rsidR="00D9712A">
        <w:rPr>
          <w:lang w:val="es-ES"/>
        </w:rPr>
        <w:t xml:space="preserve"> </w:t>
      </w:r>
      <w:r>
        <w:rPr>
          <w:lang w:val="es-ES"/>
        </w:rPr>
        <w:t>O</w:t>
      </w:r>
      <w:r w:rsidRPr="00F24B1C">
        <w:rPr>
          <w:lang w:val="es-ES"/>
        </w:rPr>
        <w:t>.</w:t>
      </w:r>
      <w:r w:rsidRPr="00D2061D">
        <w:rPr>
          <w:rFonts w:ascii="楷体" w:eastAsia="楷体" w:hAnsi="楷体" w:cs="宋体" w:hint="eastAsia"/>
          <w:lang w:val="fr-FR"/>
        </w:rPr>
        <w:t>诉加拿大案</w:t>
      </w:r>
      <w:r>
        <w:rPr>
          <w:lang w:val="es-ES"/>
        </w:rPr>
        <w:t>(</w:t>
      </w:r>
      <w:proofErr w:type="spellStart"/>
      <w:r>
        <w:rPr>
          <w:lang w:val="es-ES"/>
        </w:rPr>
        <w:fldChar w:fldCharType="begin"/>
      </w:r>
      <w:r>
        <w:rPr>
          <w:lang w:val="es-ES"/>
        </w:rPr>
        <w:instrText xml:space="preserve"> HYPERLINK "http://undocs.org/ch/CCPR/C/118/D/2195/2012" </w:instrText>
      </w:r>
      <w:r>
        <w:rPr>
          <w:lang w:val="es-ES"/>
        </w:rPr>
        <w:fldChar w:fldCharType="separate"/>
      </w:r>
      <w:r w:rsidRPr="000C3E1F">
        <w:rPr>
          <w:rStyle w:val="af5"/>
          <w:lang w:val="es-ES"/>
        </w:rPr>
        <w:t>CCPR</w:t>
      </w:r>
      <w:proofErr w:type="spellEnd"/>
      <w:r w:rsidRPr="000C3E1F">
        <w:rPr>
          <w:rStyle w:val="af5"/>
          <w:lang w:val="es-ES"/>
        </w:rPr>
        <w:t>/C/118/D/2195/2012</w:t>
      </w:r>
      <w:r>
        <w:rPr>
          <w:lang w:val="es-ES"/>
        </w:rPr>
        <w:fldChar w:fldCharType="end"/>
      </w:r>
      <w:r>
        <w:rPr>
          <w:lang w:val="es-ES"/>
        </w:rPr>
        <w:t>)</w:t>
      </w:r>
      <w:r>
        <w:rPr>
          <w:rFonts w:ascii="宋体" w:hAnsi="宋体" w:cs="宋体" w:hint="eastAsia"/>
          <w:lang w:val="es-ES"/>
        </w:rPr>
        <w:t>，</w:t>
      </w:r>
      <w:r w:rsidRPr="00957A93">
        <w:rPr>
          <w:rFonts w:ascii="宋体" w:hAnsi="宋体" w:cs="宋体" w:hint="eastAsia"/>
          <w:lang w:val="fr-FR"/>
        </w:rPr>
        <w:t>第</w:t>
      </w:r>
      <w:r>
        <w:rPr>
          <w:lang w:val="es-ES"/>
        </w:rPr>
        <w:t>9.4</w:t>
      </w:r>
      <w:r w:rsidRPr="00957A93">
        <w:rPr>
          <w:rFonts w:ascii="宋体" w:hAnsi="宋体" w:cs="宋体" w:hint="eastAsia"/>
          <w:lang w:val="fr-FR"/>
        </w:rPr>
        <w:t>段</w:t>
      </w:r>
      <w:r>
        <w:rPr>
          <w:rFonts w:ascii="宋体" w:hAnsi="宋体" w:cs="宋体" w:hint="eastAsia"/>
          <w:lang w:val="es-ES"/>
        </w:rPr>
        <w:t>；</w:t>
      </w:r>
      <w:r>
        <w:rPr>
          <w:lang w:val="es-ES"/>
        </w:rPr>
        <w:t>H</w:t>
      </w:r>
      <w:r w:rsidRPr="00F24B1C">
        <w:rPr>
          <w:lang w:val="es-ES"/>
        </w:rPr>
        <w:t>.</w:t>
      </w:r>
      <w:r w:rsidR="00D9712A">
        <w:rPr>
          <w:lang w:val="es-ES"/>
        </w:rPr>
        <w:t xml:space="preserve"> </w:t>
      </w:r>
      <w:r>
        <w:rPr>
          <w:lang w:val="es-ES"/>
        </w:rPr>
        <w:t>E</w:t>
      </w:r>
      <w:r w:rsidRPr="00F24B1C">
        <w:rPr>
          <w:lang w:val="es-ES"/>
        </w:rPr>
        <w:t>.</w:t>
      </w:r>
      <w:r w:rsidR="00D9712A">
        <w:rPr>
          <w:lang w:val="es-ES"/>
        </w:rPr>
        <w:t xml:space="preserve"> </w:t>
      </w:r>
      <w:r>
        <w:rPr>
          <w:lang w:val="es-ES"/>
        </w:rPr>
        <w:t>A</w:t>
      </w:r>
      <w:r w:rsidRPr="00F24B1C">
        <w:rPr>
          <w:lang w:val="es-ES"/>
        </w:rPr>
        <w:t>.</w:t>
      </w:r>
      <w:r w:rsidR="00D9712A">
        <w:rPr>
          <w:lang w:val="es-ES"/>
        </w:rPr>
        <w:t xml:space="preserve"> </w:t>
      </w:r>
      <w:r>
        <w:rPr>
          <w:lang w:val="es-ES"/>
        </w:rPr>
        <w:t>K</w:t>
      </w:r>
      <w:r w:rsidRPr="00F24B1C">
        <w:rPr>
          <w:lang w:val="es-ES"/>
        </w:rPr>
        <w:t>.</w:t>
      </w:r>
      <w:r w:rsidRPr="00D2061D">
        <w:rPr>
          <w:rFonts w:ascii="楷体" w:eastAsia="楷体" w:hAnsi="楷体" w:cs="宋体" w:hint="eastAsia"/>
          <w:lang w:val="fr-FR"/>
        </w:rPr>
        <w:t>诉丹麦案</w:t>
      </w:r>
      <w:r>
        <w:rPr>
          <w:lang w:val="es-ES"/>
        </w:rPr>
        <w:t>(</w:t>
      </w:r>
      <w:proofErr w:type="spellStart"/>
      <w:r>
        <w:rPr>
          <w:lang w:val="es-ES"/>
        </w:rPr>
        <w:fldChar w:fldCharType="begin"/>
      </w:r>
      <w:r>
        <w:rPr>
          <w:lang w:val="es-ES"/>
        </w:rPr>
        <w:instrText xml:space="preserve"> HYPERLINK "http://undocs.org/ch/CCPR/C/114/D/2343/2014" </w:instrText>
      </w:r>
      <w:r>
        <w:rPr>
          <w:lang w:val="es-ES"/>
        </w:rPr>
        <w:fldChar w:fldCharType="separate"/>
      </w:r>
      <w:r w:rsidRPr="000C3E1F">
        <w:rPr>
          <w:rStyle w:val="af5"/>
          <w:lang w:val="es-ES"/>
        </w:rPr>
        <w:t>CCPR</w:t>
      </w:r>
      <w:proofErr w:type="spellEnd"/>
      <w:r w:rsidRPr="000C3E1F">
        <w:rPr>
          <w:rStyle w:val="af5"/>
          <w:lang w:val="es-ES"/>
        </w:rPr>
        <w:t>/C/114/D/2343/2014</w:t>
      </w:r>
      <w:r>
        <w:rPr>
          <w:lang w:val="es-ES"/>
        </w:rPr>
        <w:fldChar w:fldCharType="end"/>
      </w:r>
      <w:r>
        <w:rPr>
          <w:lang w:val="es-ES"/>
        </w:rPr>
        <w:t>)</w:t>
      </w:r>
      <w:r>
        <w:rPr>
          <w:rFonts w:ascii="宋体" w:hAnsi="宋体" w:cs="宋体" w:hint="eastAsia"/>
          <w:lang w:val="es-ES"/>
        </w:rPr>
        <w:t>，</w:t>
      </w:r>
      <w:r w:rsidRPr="00957A93">
        <w:rPr>
          <w:rFonts w:ascii="宋体" w:hAnsi="宋体" w:cs="宋体" w:hint="eastAsia"/>
          <w:lang w:val="fr-FR"/>
        </w:rPr>
        <w:t>第</w:t>
      </w:r>
      <w:r>
        <w:rPr>
          <w:lang w:val="es-ES"/>
        </w:rPr>
        <w:t>7.4</w:t>
      </w:r>
      <w:r w:rsidRPr="00957A93">
        <w:rPr>
          <w:rFonts w:ascii="宋体" w:hAnsi="宋体" w:cs="宋体" w:hint="eastAsia"/>
          <w:lang w:val="fr-FR"/>
        </w:rPr>
        <w:t>段</w:t>
      </w:r>
      <w:r>
        <w:rPr>
          <w:rFonts w:ascii="宋体" w:hAnsi="宋体" w:cs="宋体" w:hint="eastAsia"/>
          <w:lang w:val="es-ES"/>
        </w:rPr>
        <w:t>；</w:t>
      </w:r>
      <w:r>
        <w:rPr>
          <w:lang w:val="es-ES"/>
        </w:rPr>
        <w:t>Casta</w:t>
      </w:r>
      <w:r w:rsidRPr="00F24B1C">
        <w:rPr>
          <w:lang w:val="es-ES"/>
        </w:rPr>
        <w:t>ñ</w:t>
      </w:r>
      <w:r>
        <w:rPr>
          <w:lang w:val="es-ES"/>
        </w:rPr>
        <w:t>eda</w:t>
      </w:r>
      <w:r w:rsidRPr="00D2061D">
        <w:rPr>
          <w:rFonts w:ascii="楷体" w:eastAsia="楷体" w:hAnsi="楷体" w:cs="宋体" w:hint="eastAsia"/>
          <w:lang w:val="fr-FR"/>
        </w:rPr>
        <w:t>诉墨西哥案</w:t>
      </w:r>
      <w:r>
        <w:rPr>
          <w:lang w:val="es-ES"/>
        </w:rPr>
        <w:t>(</w:t>
      </w:r>
      <w:proofErr w:type="spellStart"/>
      <w:r>
        <w:rPr>
          <w:lang w:val="es-ES"/>
        </w:rPr>
        <w:fldChar w:fldCharType="begin"/>
      </w:r>
      <w:r>
        <w:rPr>
          <w:lang w:val="es-ES"/>
        </w:rPr>
        <w:instrText xml:space="preserve"> HYPERLINK "http://undocs.org/ch/CCPR/C/108/D/2202/2012" </w:instrText>
      </w:r>
      <w:r>
        <w:rPr>
          <w:lang w:val="es-ES"/>
        </w:rPr>
        <w:fldChar w:fldCharType="separate"/>
      </w:r>
      <w:r w:rsidRPr="000C3E1F">
        <w:rPr>
          <w:rStyle w:val="af5"/>
          <w:lang w:val="es-ES"/>
        </w:rPr>
        <w:t>CCPR</w:t>
      </w:r>
      <w:proofErr w:type="spellEnd"/>
      <w:r w:rsidRPr="000C3E1F">
        <w:rPr>
          <w:rStyle w:val="af5"/>
          <w:lang w:val="es-ES"/>
        </w:rPr>
        <w:t>/C/108/D/2202/2012</w:t>
      </w:r>
      <w:r>
        <w:rPr>
          <w:lang w:val="es-ES"/>
        </w:rPr>
        <w:fldChar w:fldCharType="end"/>
      </w:r>
      <w:r>
        <w:rPr>
          <w:lang w:val="es-ES"/>
        </w:rPr>
        <w:t>)</w:t>
      </w:r>
      <w:r>
        <w:rPr>
          <w:rFonts w:ascii="宋体" w:hAnsi="宋体" w:cs="宋体"/>
          <w:lang w:val="es-ES"/>
        </w:rPr>
        <w:t>，</w:t>
      </w:r>
      <w:r w:rsidRPr="00957A93">
        <w:rPr>
          <w:rFonts w:ascii="宋体" w:hAnsi="宋体" w:cs="宋体" w:hint="eastAsia"/>
          <w:lang w:val="fr-FR"/>
        </w:rPr>
        <w:t>第</w:t>
      </w:r>
      <w:r>
        <w:rPr>
          <w:lang w:val="es-ES"/>
        </w:rPr>
        <w:t>6.8</w:t>
      </w:r>
      <w:r w:rsidRPr="00957A93">
        <w:rPr>
          <w:rFonts w:ascii="宋体" w:hAnsi="宋体" w:cs="宋体" w:hint="eastAsia"/>
          <w:lang w:val="fr-FR"/>
        </w:rPr>
        <w:t>段</w:t>
      </w:r>
      <w:r>
        <w:rPr>
          <w:rFonts w:ascii="宋体" w:hAnsi="宋体" w:cs="宋体" w:hint="eastAsia"/>
          <w:lang w:val="es-ES"/>
        </w:rPr>
        <w:t>；</w:t>
      </w:r>
      <w:r>
        <w:rPr>
          <w:lang w:val="es-ES"/>
        </w:rPr>
        <w:t>A</w:t>
      </w:r>
      <w:r w:rsidRPr="00F24B1C">
        <w:rPr>
          <w:lang w:val="es-ES"/>
        </w:rPr>
        <w:t>.</w:t>
      </w:r>
      <w:r w:rsidR="00D9712A">
        <w:rPr>
          <w:lang w:val="es-ES"/>
        </w:rPr>
        <w:t xml:space="preserve"> </w:t>
      </w:r>
      <w:r>
        <w:rPr>
          <w:lang w:val="es-ES"/>
        </w:rPr>
        <w:t>P</w:t>
      </w:r>
      <w:r w:rsidRPr="00F24B1C">
        <w:rPr>
          <w:lang w:val="es-ES"/>
        </w:rPr>
        <w:t>.</w:t>
      </w:r>
      <w:r w:rsidRPr="00D2061D">
        <w:rPr>
          <w:rFonts w:ascii="楷体" w:eastAsia="楷体" w:hAnsi="楷体" w:cs="宋体" w:hint="eastAsia"/>
          <w:lang w:val="fr-FR"/>
        </w:rPr>
        <w:t>诉乌克兰案</w:t>
      </w:r>
      <w:r>
        <w:rPr>
          <w:lang w:val="es-ES"/>
        </w:rPr>
        <w:t>(</w:t>
      </w:r>
      <w:proofErr w:type="spellStart"/>
      <w:r>
        <w:rPr>
          <w:lang w:val="es-ES"/>
        </w:rPr>
        <w:fldChar w:fldCharType="begin"/>
      </w:r>
      <w:r>
        <w:rPr>
          <w:lang w:val="es-ES"/>
        </w:rPr>
        <w:instrText xml:space="preserve"> HYPERLINK "http://undocs.org/ch/CCPR/C/105/D/1834/2008" </w:instrText>
      </w:r>
      <w:r>
        <w:rPr>
          <w:lang w:val="es-ES"/>
        </w:rPr>
        <w:fldChar w:fldCharType="separate"/>
      </w:r>
      <w:r w:rsidRPr="000C3E1F">
        <w:rPr>
          <w:rStyle w:val="af5"/>
          <w:lang w:val="es-ES"/>
        </w:rPr>
        <w:t>CCPR</w:t>
      </w:r>
      <w:proofErr w:type="spellEnd"/>
      <w:r w:rsidRPr="000C3E1F">
        <w:rPr>
          <w:rStyle w:val="af5"/>
          <w:lang w:val="es-ES"/>
        </w:rPr>
        <w:t>/C/105/D/1834/2008</w:t>
      </w:r>
      <w:r>
        <w:rPr>
          <w:lang w:val="es-ES"/>
        </w:rPr>
        <w:fldChar w:fldCharType="end"/>
      </w:r>
      <w:r>
        <w:rPr>
          <w:lang w:val="es-ES"/>
        </w:rPr>
        <w:t>)</w:t>
      </w:r>
      <w:r>
        <w:rPr>
          <w:rFonts w:ascii="宋体" w:hAnsi="宋体" w:cs="宋体"/>
          <w:lang w:val="es-ES"/>
        </w:rPr>
        <w:t>，</w:t>
      </w:r>
      <w:r w:rsidRPr="00957A93">
        <w:rPr>
          <w:rFonts w:ascii="宋体" w:hAnsi="宋体" w:cs="宋体" w:hint="eastAsia"/>
          <w:lang w:val="fr-FR"/>
        </w:rPr>
        <w:t>第</w:t>
      </w:r>
      <w:r>
        <w:rPr>
          <w:lang w:val="es-ES"/>
        </w:rPr>
        <w:t>8.5</w:t>
      </w:r>
      <w:r w:rsidRPr="00957A93">
        <w:rPr>
          <w:rFonts w:ascii="宋体" w:hAnsi="宋体" w:cs="宋体" w:hint="eastAsia"/>
          <w:lang w:val="fr-FR"/>
        </w:rPr>
        <w:t>段</w:t>
      </w:r>
      <w:r>
        <w:rPr>
          <w:rFonts w:ascii="宋体" w:hAnsi="宋体" w:cs="宋体" w:hint="eastAsia"/>
          <w:lang w:val="es-ES"/>
        </w:rPr>
        <w:t>；</w:t>
      </w:r>
      <w:r w:rsidRPr="00957A93">
        <w:rPr>
          <w:rFonts w:ascii="宋体" w:hAnsi="宋体" w:cs="宋体" w:hint="eastAsia"/>
        </w:rPr>
        <w:t>以及</w:t>
      </w:r>
      <w:r>
        <w:rPr>
          <w:lang w:val="es-ES"/>
        </w:rPr>
        <w:t>Peirano</w:t>
      </w:r>
      <w:r w:rsidRPr="00F24B1C">
        <w:rPr>
          <w:lang w:val="es-ES"/>
        </w:rPr>
        <w:t xml:space="preserve"> </w:t>
      </w:r>
      <w:r>
        <w:rPr>
          <w:lang w:val="es-ES"/>
        </w:rPr>
        <w:t>Basso</w:t>
      </w:r>
      <w:r w:rsidRPr="00D2061D">
        <w:rPr>
          <w:rFonts w:ascii="楷体" w:eastAsia="楷体" w:hAnsi="楷体" w:cs="宋体" w:hint="eastAsia"/>
          <w:lang w:val="fr-FR"/>
        </w:rPr>
        <w:t>诉乌拉圭案</w:t>
      </w:r>
      <w:r>
        <w:rPr>
          <w:lang w:val="es-ES"/>
        </w:rPr>
        <w:t>(</w:t>
      </w:r>
      <w:proofErr w:type="spellStart"/>
      <w:r>
        <w:rPr>
          <w:lang w:val="es-ES"/>
        </w:rPr>
        <w:fldChar w:fldCharType="begin"/>
      </w:r>
      <w:r>
        <w:rPr>
          <w:lang w:val="es-ES"/>
        </w:rPr>
        <w:instrText xml:space="preserve"> HYPERLINK "http://undocs.org/ch/CCPR/C/100/D/1887/2009" </w:instrText>
      </w:r>
      <w:r>
        <w:rPr>
          <w:lang w:val="es-ES"/>
        </w:rPr>
        <w:fldChar w:fldCharType="separate"/>
      </w:r>
      <w:r w:rsidRPr="000C3E1F">
        <w:rPr>
          <w:rStyle w:val="af5"/>
          <w:lang w:val="es-ES"/>
        </w:rPr>
        <w:t>CCPR</w:t>
      </w:r>
      <w:proofErr w:type="spellEnd"/>
      <w:r w:rsidRPr="000C3E1F">
        <w:rPr>
          <w:rStyle w:val="af5"/>
          <w:lang w:val="es-ES"/>
        </w:rPr>
        <w:t>/C/</w:t>
      </w:r>
      <w:r w:rsidR="00A007A2">
        <w:rPr>
          <w:rStyle w:val="af5"/>
          <w:lang w:val="es-ES"/>
        </w:rPr>
        <w:t xml:space="preserve"> </w:t>
      </w:r>
      <w:r w:rsidRPr="000C3E1F">
        <w:rPr>
          <w:rStyle w:val="af5"/>
          <w:lang w:val="es-ES"/>
        </w:rPr>
        <w:t>100/D/1887/2009</w:t>
      </w:r>
      <w:r>
        <w:rPr>
          <w:lang w:val="es-ES"/>
        </w:rPr>
        <w:fldChar w:fldCharType="end"/>
      </w:r>
      <w:r>
        <w:rPr>
          <w:lang w:val="es-ES"/>
        </w:rPr>
        <w:t>)</w:t>
      </w:r>
      <w:r>
        <w:rPr>
          <w:rFonts w:ascii="宋体" w:hAnsi="宋体" w:cs="宋体" w:hint="eastAsia"/>
          <w:lang w:val="es-ES"/>
        </w:rPr>
        <w:t>，</w:t>
      </w:r>
      <w:r w:rsidRPr="00957A93">
        <w:rPr>
          <w:rFonts w:ascii="宋体" w:hAnsi="宋体" w:cs="宋体" w:hint="eastAsia"/>
          <w:lang w:val="fr-FR"/>
        </w:rPr>
        <w:t>第</w:t>
      </w:r>
      <w:r>
        <w:rPr>
          <w:lang w:val="es-ES"/>
        </w:rPr>
        <w:t>9.4</w:t>
      </w:r>
      <w:r w:rsidRPr="00957A93">
        <w:rPr>
          <w:rFonts w:ascii="宋体" w:hAnsi="宋体" w:cs="宋体" w:hint="eastAsia"/>
          <w:lang w:val="fr-FR"/>
        </w:rPr>
        <w:t>段。</w:t>
      </w:r>
    </w:p>
  </w:footnote>
  <w:footnote w:id="21">
    <w:p w14:paraId="641DB392" w14:textId="77777777" w:rsidR="00FD20E2" w:rsidRPr="00F24B1C" w:rsidRDefault="00FD20E2"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Souaiene</w:t>
      </w:r>
      <w:proofErr w:type="spellEnd"/>
      <w:r w:rsidRPr="00D2061D">
        <w:rPr>
          <w:rFonts w:ascii="楷体" w:eastAsia="楷体" w:hAnsi="楷体" w:cs="宋体" w:hint="eastAsia"/>
          <w:lang w:val="fr-FR"/>
        </w:rPr>
        <w:t>和</w:t>
      </w:r>
      <w:proofErr w:type="spellStart"/>
      <w:r>
        <w:rPr>
          <w:lang w:val="es-ES"/>
        </w:rPr>
        <w:t>Souaiene</w:t>
      </w:r>
      <w:proofErr w:type="spellEnd"/>
      <w:r w:rsidRPr="00D2061D">
        <w:rPr>
          <w:rFonts w:ascii="楷体" w:eastAsia="楷体" w:hAnsi="楷体" w:cs="宋体" w:hint="eastAsia"/>
          <w:lang w:val="fr-FR"/>
        </w:rPr>
        <w:t>诉阿尔及利亚案</w:t>
      </w:r>
      <w:r>
        <w:rPr>
          <w:rFonts w:ascii="宋体" w:hAnsi="宋体" w:cs="宋体" w:hint="eastAsia"/>
          <w:lang w:val="es-ES"/>
        </w:rPr>
        <w:t>，</w:t>
      </w:r>
      <w:r w:rsidRPr="00957A93">
        <w:rPr>
          <w:rFonts w:ascii="宋体" w:hAnsi="宋体" w:cs="宋体" w:hint="eastAsia"/>
          <w:lang w:val="fr-FR"/>
        </w:rPr>
        <w:t>第</w:t>
      </w:r>
      <w:r>
        <w:rPr>
          <w:lang w:val="es-ES"/>
        </w:rPr>
        <w:t>7.5</w:t>
      </w:r>
      <w:r w:rsidRPr="00957A93">
        <w:rPr>
          <w:rFonts w:ascii="宋体" w:hAnsi="宋体" w:cs="宋体" w:hint="eastAsia"/>
          <w:lang w:val="fr-FR"/>
        </w:rPr>
        <w:t>段。</w:t>
      </w:r>
    </w:p>
  </w:footnote>
  <w:footnote w:id="22">
    <w:p w14:paraId="0C3EDC9B"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Bendjael</w:t>
      </w:r>
      <w:proofErr w:type="spellEnd"/>
      <w:r w:rsidRPr="00D2061D">
        <w:rPr>
          <w:rFonts w:ascii="楷体" w:eastAsia="楷体" w:hAnsi="楷体" w:cs="宋体" w:hint="eastAsia"/>
          <w:lang w:val="fr-FR"/>
        </w:rPr>
        <w:t>和</w:t>
      </w:r>
      <w:proofErr w:type="spellStart"/>
      <w:r>
        <w:rPr>
          <w:lang w:val="es-ES"/>
        </w:rPr>
        <w:t>Bendjael</w:t>
      </w:r>
      <w:proofErr w:type="spellEnd"/>
      <w:r w:rsidRPr="00D2061D">
        <w:rPr>
          <w:rFonts w:ascii="楷体" w:eastAsia="楷体" w:hAnsi="楷体" w:cs="宋体" w:hint="eastAsia"/>
          <w:lang w:val="fr-FR"/>
        </w:rPr>
        <w:t>诉阿尔及利亚案</w:t>
      </w:r>
      <w:r>
        <w:rPr>
          <w:rFonts w:ascii="宋体" w:hAnsi="宋体" w:cs="宋体" w:hint="eastAsia"/>
          <w:lang w:val="es-ES"/>
        </w:rPr>
        <w:t>，</w:t>
      </w:r>
      <w:r w:rsidRPr="00957A93">
        <w:rPr>
          <w:rFonts w:ascii="宋体" w:hAnsi="宋体" w:cs="宋体" w:hint="eastAsia"/>
          <w:lang w:val="fr-FR"/>
        </w:rPr>
        <w:t>第</w:t>
      </w:r>
      <w:r>
        <w:rPr>
          <w:lang w:val="es-ES"/>
        </w:rPr>
        <w:t>7.6</w:t>
      </w:r>
      <w:r w:rsidRPr="00957A93">
        <w:rPr>
          <w:rFonts w:ascii="宋体" w:hAnsi="宋体" w:cs="宋体" w:hint="eastAsia"/>
          <w:lang w:val="fr-FR"/>
        </w:rPr>
        <w:t>段。</w:t>
      </w:r>
    </w:p>
  </w:footnote>
  <w:footnote w:id="23">
    <w:p w14:paraId="62A1CB06" w14:textId="77777777" w:rsidR="00BA4CDF" w:rsidRPr="00424045" w:rsidRDefault="00BA4CDF" w:rsidP="009672D4">
      <w:pPr>
        <w:pStyle w:val="a6"/>
      </w:pPr>
      <w:r w:rsidRPr="00064851">
        <w:rPr>
          <w:lang w:val="es-ES"/>
        </w:rPr>
        <w:tab/>
      </w:r>
      <w:r w:rsidRPr="002C63D6">
        <w:rPr>
          <w:rStyle w:val="a8"/>
          <w:rFonts w:eastAsia="宋体"/>
        </w:rPr>
        <w:footnoteRef/>
      </w:r>
      <w:r>
        <w:tab/>
      </w:r>
      <w:r>
        <w:rPr>
          <w:rFonts w:ascii="宋体" w:hAnsi="宋体" w:cs="宋体" w:hint="eastAsia"/>
        </w:rPr>
        <w:t>除其他外，</w:t>
      </w:r>
      <w:r w:rsidRPr="00E61D9A">
        <w:rPr>
          <w:rFonts w:ascii="宋体" w:hAnsi="宋体" w:cs="宋体" w:hint="eastAsia"/>
        </w:rPr>
        <w:t>见</w:t>
      </w:r>
      <w:proofErr w:type="spellStart"/>
      <w:r>
        <w:t>Boudjemai</w:t>
      </w:r>
      <w:proofErr w:type="spellEnd"/>
      <w:r w:rsidRPr="00D2061D">
        <w:rPr>
          <w:rFonts w:ascii="楷体" w:eastAsia="楷体" w:hAnsi="楷体" w:cs="宋体" w:hint="eastAsia"/>
          <w:lang w:val="fr-FR"/>
        </w:rPr>
        <w:t>诉阿尔及利亚案</w:t>
      </w:r>
      <w:r>
        <w:rPr>
          <w:rFonts w:ascii="宋体" w:hAnsi="宋体" w:cs="宋体" w:hint="eastAsia"/>
          <w:lang w:val="fr-FR"/>
        </w:rPr>
        <w:t>，</w:t>
      </w:r>
      <w:r w:rsidRPr="00E61D9A">
        <w:rPr>
          <w:rFonts w:ascii="宋体" w:hAnsi="宋体" w:cs="宋体" w:hint="eastAsia"/>
          <w:lang w:val="fr-FR"/>
        </w:rPr>
        <w:t>第</w:t>
      </w:r>
      <w:r>
        <w:rPr>
          <w:lang w:val="fr-FR"/>
        </w:rPr>
        <w:t>8.2</w:t>
      </w:r>
      <w:r w:rsidRPr="00E61D9A">
        <w:rPr>
          <w:rFonts w:ascii="宋体" w:hAnsi="宋体" w:cs="宋体" w:hint="eastAsia"/>
          <w:lang w:val="fr-FR"/>
        </w:rPr>
        <w:t>段</w:t>
      </w:r>
      <w:r>
        <w:rPr>
          <w:rFonts w:ascii="宋体" w:hAnsi="宋体" w:cs="宋体" w:hint="eastAsia"/>
          <w:lang w:val="fr-FR"/>
        </w:rPr>
        <w:t>；</w:t>
      </w:r>
      <w:proofErr w:type="spellStart"/>
      <w:r>
        <w:t>Mezine</w:t>
      </w:r>
      <w:proofErr w:type="spellEnd"/>
      <w:r w:rsidRPr="00D2061D">
        <w:rPr>
          <w:rFonts w:ascii="楷体" w:eastAsia="楷体" w:hAnsi="楷体" w:cs="宋体" w:hint="eastAsia"/>
          <w:lang w:val="fr-FR"/>
        </w:rPr>
        <w:t>诉阿尔及利亚案</w:t>
      </w:r>
      <w:r>
        <w:rPr>
          <w:rFonts w:ascii="宋体" w:hAnsi="宋体" w:cs="宋体" w:hint="eastAsia"/>
          <w:lang w:val="fr-FR"/>
        </w:rPr>
        <w:t>，</w:t>
      </w:r>
      <w:r w:rsidRPr="00E61D9A">
        <w:rPr>
          <w:rFonts w:ascii="宋体" w:hAnsi="宋体" w:cs="宋体" w:hint="eastAsia"/>
          <w:lang w:val="fr-FR"/>
        </w:rPr>
        <w:t>第</w:t>
      </w:r>
      <w:r>
        <w:rPr>
          <w:lang w:val="fr-FR"/>
        </w:rPr>
        <w:t>8.2</w:t>
      </w:r>
      <w:r w:rsidRPr="00E61D9A">
        <w:rPr>
          <w:rFonts w:ascii="宋体" w:hAnsi="宋体" w:cs="宋体" w:hint="eastAsia"/>
          <w:lang w:val="fr-FR"/>
        </w:rPr>
        <w:t>段</w:t>
      </w:r>
      <w:r>
        <w:rPr>
          <w:rFonts w:ascii="宋体" w:hAnsi="宋体" w:cs="宋体" w:hint="eastAsia"/>
          <w:lang w:val="fr-FR"/>
        </w:rPr>
        <w:t>；</w:t>
      </w:r>
      <w:r w:rsidRPr="00E61D9A">
        <w:rPr>
          <w:rFonts w:ascii="宋体" w:hAnsi="宋体" w:cs="宋体" w:hint="eastAsia"/>
          <w:lang w:val="fr-FR"/>
        </w:rPr>
        <w:t>以及</w:t>
      </w:r>
      <w:proofErr w:type="spellStart"/>
      <w:r>
        <w:t>Berzig</w:t>
      </w:r>
      <w:proofErr w:type="spellEnd"/>
      <w:r w:rsidRPr="00D2061D">
        <w:rPr>
          <w:rFonts w:ascii="楷体" w:eastAsia="楷体" w:hAnsi="楷体" w:cs="宋体" w:hint="eastAsia"/>
          <w:lang w:val="fr-FR"/>
        </w:rPr>
        <w:t>诉阿尔及利亚案</w:t>
      </w:r>
      <w:r>
        <w:rPr>
          <w:rFonts w:ascii="宋体" w:hAnsi="宋体" w:cs="宋体" w:hint="eastAsia"/>
          <w:lang w:val="fr-FR"/>
        </w:rPr>
        <w:t>，</w:t>
      </w:r>
      <w:r w:rsidRPr="00E61D9A">
        <w:rPr>
          <w:rFonts w:ascii="宋体" w:hAnsi="宋体" w:cs="宋体" w:hint="eastAsia"/>
          <w:lang w:val="fr-FR"/>
        </w:rPr>
        <w:t>第</w:t>
      </w:r>
      <w:r>
        <w:rPr>
          <w:lang w:val="fr-FR"/>
        </w:rPr>
        <w:t>8.2</w:t>
      </w:r>
      <w:r w:rsidRPr="00E61D9A">
        <w:rPr>
          <w:rFonts w:ascii="宋体" w:hAnsi="宋体" w:cs="宋体" w:hint="eastAsia"/>
          <w:lang w:val="fr-FR"/>
        </w:rPr>
        <w:t>段。</w:t>
      </w:r>
    </w:p>
  </w:footnote>
  <w:footnote w:id="24">
    <w:p w14:paraId="73F67F2A" w14:textId="77777777" w:rsidR="00BA4CDF" w:rsidRPr="00424045" w:rsidRDefault="00BA4CDF" w:rsidP="009672D4">
      <w:pPr>
        <w:pStyle w:val="a6"/>
      </w:pPr>
      <w:r>
        <w:tab/>
      </w:r>
      <w:r w:rsidRPr="002C63D6">
        <w:rPr>
          <w:rStyle w:val="a8"/>
          <w:rFonts w:eastAsia="宋体"/>
        </w:rPr>
        <w:footnoteRef/>
      </w:r>
      <w:r>
        <w:tab/>
      </w:r>
      <w:r w:rsidRPr="008A4FBA">
        <w:rPr>
          <w:rFonts w:ascii="宋体" w:hAnsi="宋体" w:cs="宋体" w:hint="eastAsia"/>
        </w:rPr>
        <w:t>《公约》要求缔约国关注每个人的命运并尊重每个人的固有尊严。</w:t>
      </w:r>
    </w:p>
  </w:footnote>
  <w:footnote w:id="25">
    <w:p w14:paraId="5279743B" w14:textId="77777777" w:rsidR="00BA4CDF" w:rsidRPr="00DE54D3" w:rsidRDefault="00BA4CDF" w:rsidP="009672D4">
      <w:pPr>
        <w:pStyle w:val="a6"/>
      </w:pPr>
      <w:r w:rsidRPr="00F24B1C">
        <w:rPr>
          <w:lang w:val="en-GB"/>
        </w:rPr>
        <w:tab/>
      </w:r>
      <w:r w:rsidRPr="002C63D6">
        <w:rPr>
          <w:rStyle w:val="a8"/>
          <w:rFonts w:eastAsia="宋体"/>
        </w:rPr>
        <w:footnoteRef/>
      </w:r>
      <w:r w:rsidRPr="00DE54D3">
        <w:tab/>
      </w:r>
      <w:proofErr w:type="spellStart"/>
      <w:r>
        <w:rPr>
          <w:iCs/>
          <w:lang w:val="fr-FR"/>
        </w:rPr>
        <w:t>Dafar</w:t>
      </w:r>
      <w:proofErr w:type="spellEnd"/>
      <w:r w:rsidRPr="00D2061D">
        <w:rPr>
          <w:rFonts w:ascii="楷体" w:eastAsia="楷体" w:hAnsi="楷体" w:cs="宋体" w:hint="eastAsia"/>
          <w:lang w:val="fr-FR"/>
        </w:rPr>
        <w:t>诉阿尔及利亚案</w:t>
      </w:r>
      <w:r>
        <w:rPr>
          <w:rFonts w:ascii="宋体" w:hAnsi="宋体" w:cs="宋体" w:hint="eastAsia"/>
          <w:iCs/>
          <w:lang w:val="fr-FR"/>
        </w:rPr>
        <w:t>，</w:t>
      </w:r>
      <w:r w:rsidRPr="00E61D9A">
        <w:rPr>
          <w:rFonts w:ascii="宋体" w:hAnsi="宋体" w:cs="宋体" w:hint="eastAsia"/>
          <w:iCs/>
          <w:lang w:val="fr-FR"/>
        </w:rPr>
        <w:t>第</w:t>
      </w:r>
      <w:r>
        <w:rPr>
          <w:iCs/>
          <w:lang w:val="fr-FR"/>
        </w:rPr>
        <w:t>6.4</w:t>
      </w:r>
      <w:r w:rsidRPr="00E61D9A">
        <w:rPr>
          <w:rFonts w:ascii="宋体" w:hAnsi="宋体" w:cs="宋体" w:hint="eastAsia"/>
          <w:iCs/>
          <w:lang w:val="fr-FR"/>
        </w:rPr>
        <w:t>段</w:t>
      </w:r>
      <w:r>
        <w:rPr>
          <w:rFonts w:ascii="宋体" w:hAnsi="宋体" w:cs="宋体" w:hint="eastAsia"/>
          <w:iCs/>
          <w:lang w:val="fr-FR"/>
        </w:rPr>
        <w:t>；</w:t>
      </w:r>
      <w:proofErr w:type="spellStart"/>
      <w:r>
        <w:rPr>
          <w:iCs/>
          <w:lang w:val="fr-FR"/>
        </w:rPr>
        <w:t>Zaier</w:t>
      </w:r>
      <w:proofErr w:type="spellEnd"/>
      <w:r w:rsidRPr="00D2061D">
        <w:rPr>
          <w:rFonts w:ascii="楷体" w:eastAsia="楷体" w:hAnsi="楷体" w:cs="宋体" w:hint="eastAsia"/>
          <w:lang w:val="fr-FR"/>
        </w:rPr>
        <w:t>诉阿尔及利亚案</w:t>
      </w:r>
      <w:r>
        <w:rPr>
          <w:iCs/>
        </w:rPr>
        <w:t>(</w:t>
      </w:r>
      <w:proofErr w:type="spellStart"/>
      <w:r>
        <w:rPr>
          <w:iCs/>
        </w:rPr>
        <w:fldChar w:fldCharType="begin"/>
      </w:r>
      <w:r>
        <w:rPr>
          <w:iCs/>
        </w:rPr>
        <w:instrText xml:space="preserve"> HYPERLINK "http://undocs.org/ch/CCPR/C/112/D/2026/2011" </w:instrText>
      </w:r>
      <w:r>
        <w:rPr>
          <w:iCs/>
        </w:rPr>
        <w:fldChar w:fldCharType="separate"/>
      </w:r>
      <w:r w:rsidRPr="000C3E1F">
        <w:rPr>
          <w:rStyle w:val="af5"/>
          <w:iCs/>
        </w:rPr>
        <w:t>CCPR</w:t>
      </w:r>
      <w:proofErr w:type="spellEnd"/>
      <w:r w:rsidRPr="000C3E1F">
        <w:rPr>
          <w:rStyle w:val="af5"/>
          <w:iCs/>
        </w:rPr>
        <w:t>/C/112/D/2026/2011</w:t>
      </w:r>
      <w:r>
        <w:rPr>
          <w:iCs/>
        </w:rPr>
        <w:fldChar w:fldCharType="end"/>
      </w:r>
      <w:r>
        <w:rPr>
          <w:iCs/>
        </w:rPr>
        <w:t>)</w:t>
      </w:r>
      <w:bookmarkStart w:id="1" w:name="_Hlk120287296"/>
      <w:r>
        <w:rPr>
          <w:rFonts w:ascii="宋体" w:hAnsi="宋体" w:cs="宋体" w:hint="eastAsia"/>
          <w:iCs/>
          <w:lang w:val="fr-FR"/>
        </w:rPr>
        <w:t>，</w:t>
      </w:r>
      <w:r w:rsidRPr="00E61D9A">
        <w:rPr>
          <w:rFonts w:ascii="宋体" w:hAnsi="宋体" w:cs="宋体" w:hint="eastAsia"/>
          <w:iCs/>
          <w:lang w:val="fr-FR"/>
        </w:rPr>
        <w:t>第</w:t>
      </w:r>
      <w:r>
        <w:rPr>
          <w:iCs/>
          <w:lang w:val="fr-FR"/>
        </w:rPr>
        <w:t>7.2</w:t>
      </w:r>
      <w:r w:rsidRPr="00E61D9A">
        <w:rPr>
          <w:rFonts w:ascii="宋体" w:hAnsi="宋体" w:cs="宋体" w:hint="eastAsia"/>
          <w:iCs/>
          <w:lang w:val="fr-FR"/>
        </w:rPr>
        <w:t>段</w:t>
      </w:r>
      <w:bookmarkEnd w:id="1"/>
      <w:r>
        <w:rPr>
          <w:rFonts w:ascii="宋体" w:hAnsi="宋体" w:cs="宋体" w:hint="eastAsia"/>
          <w:iCs/>
          <w:lang w:val="fr-FR"/>
        </w:rPr>
        <w:t>；</w:t>
      </w:r>
      <w:r w:rsidRPr="00E61D9A">
        <w:rPr>
          <w:rFonts w:ascii="宋体" w:hAnsi="宋体" w:cs="宋体" w:hint="eastAsia"/>
          <w:iCs/>
          <w:lang w:val="fr-FR"/>
        </w:rPr>
        <w:t>以及</w:t>
      </w:r>
      <w:proofErr w:type="spellStart"/>
      <w:r>
        <w:rPr>
          <w:iCs/>
          <w:lang w:val="fr-FR"/>
        </w:rPr>
        <w:t>Ammari</w:t>
      </w:r>
      <w:proofErr w:type="spellEnd"/>
      <w:r w:rsidRPr="00D2061D">
        <w:rPr>
          <w:rFonts w:ascii="楷体" w:eastAsia="楷体" w:hAnsi="楷体" w:cs="宋体" w:hint="eastAsia"/>
          <w:lang w:val="fr-FR"/>
        </w:rPr>
        <w:t>诉阿尔及利亚案</w:t>
      </w:r>
      <w:r>
        <w:rPr>
          <w:rFonts w:ascii="宋体" w:hAnsi="宋体" w:cs="宋体" w:hint="eastAsia"/>
          <w:iCs/>
          <w:lang w:val="fr-FR"/>
        </w:rPr>
        <w:t>，</w:t>
      </w:r>
      <w:r w:rsidRPr="00E61D9A">
        <w:rPr>
          <w:rFonts w:ascii="宋体" w:hAnsi="宋体" w:cs="宋体" w:hint="eastAsia"/>
          <w:iCs/>
          <w:lang w:val="fr-FR"/>
        </w:rPr>
        <w:t>第</w:t>
      </w:r>
      <w:r>
        <w:rPr>
          <w:iCs/>
          <w:lang w:val="fr-FR"/>
        </w:rPr>
        <w:t>8.2</w:t>
      </w:r>
      <w:r w:rsidRPr="00E61D9A">
        <w:rPr>
          <w:rFonts w:ascii="宋体" w:hAnsi="宋体" w:cs="宋体" w:hint="eastAsia"/>
          <w:iCs/>
          <w:lang w:val="fr-FR"/>
        </w:rPr>
        <w:t>段。</w:t>
      </w:r>
    </w:p>
  </w:footnote>
  <w:footnote w:id="26">
    <w:p w14:paraId="186CCC95" w14:textId="510A68FA"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r w:rsidRPr="00EA2EC9">
        <w:rPr>
          <w:rFonts w:ascii="宋体" w:hAnsi="宋体" w:cs="宋体" w:hint="eastAsia"/>
        </w:rPr>
        <w:t>除其他外</w:t>
      </w:r>
      <w:r>
        <w:rPr>
          <w:rFonts w:ascii="宋体" w:hAnsi="宋体" w:cs="宋体" w:hint="eastAsia"/>
          <w:lang w:val="es-ES"/>
        </w:rPr>
        <w:t>，</w:t>
      </w:r>
      <w:r w:rsidRPr="00EA2EC9">
        <w:rPr>
          <w:rFonts w:ascii="宋体" w:hAnsi="宋体" w:cs="宋体" w:hint="eastAsia"/>
        </w:rPr>
        <w:t>见</w:t>
      </w:r>
      <w:proofErr w:type="spellStart"/>
      <w:r>
        <w:rPr>
          <w:lang w:val="es-ES"/>
        </w:rPr>
        <w:t>Ammari</w:t>
      </w:r>
      <w:proofErr w:type="spellEnd"/>
      <w:r w:rsidRPr="00D2061D">
        <w:rPr>
          <w:rFonts w:ascii="楷体" w:eastAsia="楷体" w:hAnsi="楷体" w:cs="宋体" w:hint="eastAsia"/>
        </w:rPr>
        <w:t>诉阿尔及利亚案</w:t>
      </w:r>
      <w:r>
        <w:rPr>
          <w:rFonts w:ascii="宋体" w:hAnsi="宋体" w:cs="宋体" w:hint="eastAsia"/>
          <w:lang w:val="es-ES"/>
        </w:rPr>
        <w:t>，</w:t>
      </w:r>
      <w:r w:rsidRPr="00EA2EC9">
        <w:rPr>
          <w:rFonts w:ascii="宋体" w:hAnsi="宋体" w:cs="宋体" w:hint="eastAsia"/>
        </w:rPr>
        <w:t>第</w:t>
      </w:r>
      <w:r>
        <w:rPr>
          <w:lang w:val="es-ES"/>
        </w:rPr>
        <w:t>8.3</w:t>
      </w:r>
      <w:r w:rsidRPr="00EA2EC9">
        <w:rPr>
          <w:rFonts w:ascii="宋体" w:hAnsi="宋体" w:cs="宋体" w:hint="eastAsia"/>
        </w:rPr>
        <w:t>段</w:t>
      </w:r>
      <w:r>
        <w:rPr>
          <w:rFonts w:ascii="宋体" w:hAnsi="宋体" w:cs="宋体" w:hint="eastAsia"/>
          <w:lang w:val="es-ES"/>
        </w:rPr>
        <w:t>；</w:t>
      </w:r>
      <w:proofErr w:type="spellStart"/>
      <w:r>
        <w:rPr>
          <w:rFonts w:asciiTheme="majorBidi" w:hAnsiTheme="majorBidi" w:cstheme="majorBidi"/>
          <w:lang w:val="es-ES"/>
        </w:rPr>
        <w:t>Mezine</w:t>
      </w:r>
      <w:proofErr w:type="spellEnd"/>
      <w:r w:rsidRPr="00D2061D">
        <w:rPr>
          <w:rFonts w:ascii="楷体" w:eastAsia="楷体" w:hAnsi="楷体" w:cs="宋体"/>
        </w:rPr>
        <w:t>诉</w:t>
      </w:r>
      <w:r w:rsidRPr="00D2061D">
        <w:rPr>
          <w:rFonts w:ascii="楷体" w:eastAsia="楷体" w:hAnsi="楷体" w:cs="宋体" w:hint="eastAsia"/>
        </w:rPr>
        <w:t>阿尔及利亚案</w:t>
      </w:r>
      <w:r>
        <w:rPr>
          <w:rFonts w:ascii="宋体" w:hAnsi="宋体" w:cs="宋体" w:hint="eastAsia"/>
          <w:lang w:val="es-ES"/>
        </w:rPr>
        <w:t>，</w:t>
      </w:r>
      <w:r w:rsidRPr="00EA2EC9">
        <w:rPr>
          <w:rFonts w:asciiTheme="majorBidi" w:hAnsiTheme="majorBidi" w:cstheme="majorBidi"/>
        </w:rPr>
        <w:t>第</w:t>
      </w:r>
      <w:r>
        <w:rPr>
          <w:rFonts w:asciiTheme="majorBidi" w:hAnsiTheme="majorBidi" w:cstheme="majorBidi"/>
          <w:lang w:val="es-ES"/>
        </w:rPr>
        <w:t>8.3</w:t>
      </w:r>
      <w:r w:rsidRPr="00EA2EC9">
        <w:rPr>
          <w:rFonts w:ascii="宋体" w:hAnsi="宋体" w:cs="宋体" w:hint="eastAsia"/>
        </w:rPr>
        <w:t>段</w:t>
      </w:r>
      <w:r>
        <w:rPr>
          <w:rFonts w:ascii="宋体" w:hAnsi="宋体" w:cs="宋体" w:hint="eastAsia"/>
          <w:lang w:val="es-ES"/>
        </w:rPr>
        <w:t>；</w:t>
      </w:r>
      <w:proofErr w:type="spellStart"/>
      <w:r>
        <w:rPr>
          <w:rFonts w:asciiTheme="majorBidi" w:hAnsiTheme="majorBidi" w:cstheme="majorBidi"/>
          <w:lang w:val="es-ES"/>
        </w:rPr>
        <w:t>Berzig</w:t>
      </w:r>
      <w:proofErr w:type="spellEnd"/>
      <w:r w:rsidRPr="00D2061D">
        <w:rPr>
          <w:rFonts w:ascii="楷体" w:eastAsia="楷体" w:hAnsi="楷体" w:cs="宋体"/>
        </w:rPr>
        <w:t>诉阿尔及利亚案</w:t>
      </w:r>
      <w:r>
        <w:rPr>
          <w:rFonts w:asciiTheme="majorBidi" w:hAnsiTheme="majorBidi" w:cstheme="majorBidi" w:hint="eastAsia"/>
          <w:lang w:val="es-ES"/>
        </w:rPr>
        <w:t>，</w:t>
      </w:r>
      <w:r w:rsidRPr="00EA2EC9">
        <w:rPr>
          <w:rFonts w:asciiTheme="majorBidi" w:hAnsiTheme="majorBidi" w:cstheme="majorBidi"/>
        </w:rPr>
        <w:t>第</w:t>
      </w:r>
      <w:r>
        <w:rPr>
          <w:rFonts w:asciiTheme="majorBidi" w:hAnsiTheme="majorBidi" w:cstheme="majorBidi"/>
          <w:lang w:val="es-ES"/>
        </w:rPr>
        <w:t>8.3</w:t>
      </w:r>
      <w:r w:rsidRPr="00EA2EC9">
        <w:rPr>
          <w:rFonts w:asciiTheme="majorBidi" w:hAnsiTheme="majorBidi" w:cstheme="majorBidi"/>
        </w:rPr>
        <w:t>段</w:t>
      </w:r>
      <w:r>
        <w:rPr>
          <w:rFonts w:asciiTheme="majorBidi" w:hAnsiTheme="majorBidi" w:cstheme="majorBidi" w:hint="eastAsia"/>
          <w:lang w:val="es-ES"/>
        </w:rPr>
        <w:t>；</w:t>
      </w:r>
      <w:r>
        <w:rPr>
          <w:rFonts w:ascii="宋体" w:hAnsi="宋体" w:cs="宋体" w:hint="eastAsia"/>
          <w:lang w:val="fr-FR"/>
        </w:rPr>
        <w:t>以及</w:t>
      </w:r>
      <w:r w:rsidRPr="006778B5">
        <w:rPr>
          <w:iCs/>
          <w:lang w:val="es-ES"/>
        </w:rPr>
        <w:t xml:space="preserve">El </w:t>
      </w:r>
      <w:proofErr w:type="spellStart"/>
      <w:r w:rsidRPr="006778B5">
        <w:rPr>
          <w:iCs/>
          <w:lang w:val="es-ES"/>
        </w:rPr>
        <w:t>Abani</w:t>
      </w:r>
      <w:proofErr w:type="spellEnd"/>
      <w:r w:rsidRPr="00D2061D">
        <w:rPr>
          <w:rFonts w:ascii="楷体" w:eastAsia="楷体" w:hAnsi="楷体" w:cs="宋体" w:hint="eastAsia"/>
        </w:rPr>
        <w:t>诉阿拉伯利比亚</w:t>
      </w:r>
      <w:proofErr w:type="gramStart"/>
      <w:r w:rsidRPr="00D2061D">
        <w:rPr>
          <w:rFonts w:ascii="楷体" w:eastAsia="楷体" w:hAnsi="楷体" w:cs="宋体" w:hint="eastAsia"/>
        </w:rPr>
        <w:t>民众国案</w:t>
      </w:r>
      <w:proofErr w:type="gramEnd"/>
      <w:r>
        <w:rPr>
          <w:lang w:val="es-ES"/>
        </w:rPr>
        <w:t>(</w:t>
      </w:r>
      <w:proofErr w:type="spellStart"/>
      <w:r>
        <w:rPr>
          <w:iCs/>
          <w:lang w:val="es-ES"/>
        </w:rPr>
        <w:fldChar w:fldCharType="begin"/>
      </w:r>
      <w:r>
        <w:rPr>
          <w:iCs/>
          <w:lang w:val="es-ES"/>
        </w:rPr>
        <w:instrText xml:space="preserve"> HYPERLINK "http://undocs.org/ch/CCPR/C/99/D/1640/2007" </w:instrText>
      </w:r>
      <w:r>
        <w:rPr>
          <w:iCs/>
          <w:lang w:val="es-ES"/>
        </w:rPr>
        <w:fldChar w:fldCharType="separate"/>
      </w:r>
      <w:r w:rsidRPr="000C3E1F">
        <w:rPr>
          <w:rStyle w:val="af5"/>
          <w:iCs/>
          <w:lang w:val="es-ES"/>
        </w:rPr>
        <w:t>CCPR</w:t>
      </w:r>
      <w:proofErr w:type="spellEnd"/>
      <w:r w:rsidRPr="000C3E1F">
        <w:rPr>
          <w:rStyle w:val="af5"/>
          <w:iCs/>
          <w:lang w:val="es-ES"/>
        </w:rPr>
        <w:t>/C/99/D/1640/</w:t>
      </w:r>
      <w:r w:rsidR="006778B5">
        <w:rPr>
          <w:rStyle w:val="af5"/>
          <w:iCs/>
          <w:lang w:val="es-ES"/>
        </w:rPr>
        <w:t xml:space="preserve"> </w:t>
      </w:r>
      <w:r w:rsidRPr="000C3E1F">
        <w:rPr>
          <w:rStyle w:val="af5"/>
          <w:iCs/>
          <w:lang w:val="es-ES"/>
        </w:rPr>
        <w:t>2007</w:t>
      </w:r>
      <w:r>
        <w:rPr>
          <w:iCs/>
          <w:lang w:val="es-ES"/>
        </w:rPr>
        <w:fldChar w:fldCharType="end"/>
      </w:r>
      <w:r>
        <w:rPr>
          <w:lang w:val="es-ES"/>
        </w:rPr>
        <w:t>)</w:t>
      </w:r>
      <w:r>
        <w:rPr>
          <w:rFonts w:ascii="宋体" w:hAnsi="宋体" w:cs="宋体" w:hint="eastAsia"/>
          <w:lang w:val="es-ES"/>
        </w:rPr>
        <w:t>，</w:t>
      </w:r>
      <w:r w:rsidRPr="00EA2EC9">
        <w:rPr>
          <w:rFonts w:ascii="宋体" w:hAnsi="宋体" w:cs="宋体" w:hint="eastAsia"/>
          <w:lang w:val="fr-FR"/>
        </w:rPr>
        <w:t>第</w:t>
      </w:r>
      <w:r>
        <w:rPr>
          <w:lang w:val="es-ES"/>
        </w:rPr>
        <w:t>7.4</w:t>
      </w:r>
      <w:r w:rsidRPr="00EA2EC9">
        <w:rPr>
          <w:rFonts w:ascii="宋体" w:hAnsi="宋体" w:cs="宋体" w:hint="eastAsia"/>
          <w:lang w:val="fr-FR"/>
        </w:rPr>
        <w:t>段</w:t>
      </w:r>
      <w:r>
        <w:rPr>
          <w:rFonts w:ascii="宋体" w:hAnsi="宋体" w:cs="宋体" w:hint="eastAsia"/>
          <w:lang w:val="fr-FR"/>
        </w:rPr>
        <w:t>。</w:t>
      </w:r>
    </w:p>
  </w:footnote>
  <w:footnote w:id="27">
    <w:p w14:paraId="20F13F1B" w14:textId="77777777" w:rsidR="00BA4CDF" w:rsidRPr="00DE54D3" w:rsidRDefault="00BA4CDF" w:rsidP="009672D4">
      <w:pPr>
        <w:pStyle w:val="a6"/>
      </w:pPr>
      <w:r w:rsidRPr="00DE54D3">
        <w:tab/>
      </w:r>
      <w:r w:rsidRPr="002C63D6">
        <w:rPr>
          <w:rStyle w:val="a8"/>
          <w:rFonts w:eastAsia="宋体"/>
        </w:rPr>
        <w:footnoteRef/>
      </w:r>
      <w:r w:rsidRPr="00DE54D3">
        <w:tab/>
      </w:r>
      <w:proofErr w:type="spellStart"/>
      <w:r>
        <w:rPr>
          <w:rFonts w:asciiTheme="majorBidi" w:hAnsiTheme="majorBidi" w:cstheme="majorBidi"/>
        </w:rPr>
        <w:t>Mezine</w:t>
      </w:r>
      <w:proofErr w:type="spellEnd"/>
      <w:r w:rsidRPr="00D2061D">
        <w:rPr>
          <w:rFonts w:ascii="楷体" w:eastAsia="楷体" w:hAnsi="楷体" w:cs="宋体"/>
        </w:rPr>
        <w:t>诉</w:t>
      </w:r>
      <w:r w:rsidRPr="00D2061D">
        <w:rPr>
          <w:rFonts w:ascii="楷体" w:eastAsia="楷体" w:hAnsi="楷体" w:cs="宋体" w:hint="eastAsia"/>
        </w:rPr>
        <w:t>阿尔及利亚案</w:t>
      </w:r>
      <w:r>
        <w:rPr>
          <w:rFonts w:ascii="宋体" w:hAnsi="宋体" w:cs="宋体" w:hint="eastAsia"/>
        </w:rPr>
        <w:t>，</w:t>
      </w:r>
      <w:r w:rsidRPr="00EA2EC9">
        <w:rPr>
          <w:rFonts w:asciiTheme="majorBidi" w:hAnsiTheme="majorBidi" w:cstheme="majorBidi"/>
        </w:rPr>
        <w:t>第</w:t>
      </w:r>
      <w:r>
        <w:rPr>
          <w:rFonts w:asciiTheme="majorBidi" w:hAnsiTheme="majorBidi" w:cstheme="majorBidi"/>
        </w:rPr>
        <w:t>8.3</w:t>
      </w:r>
      <w:r w:rsidRPr="00EA2EC9">
        <w:rPr>
          <w:rFonts w:ascii="宋体" w:hAnsi="宋体" w:cs="宋体" w:hint="eastAsia"/>
        </w:rPr>
        <w:t>段</w:t>
      </w:r>
      <w:r>
        <w:rPr>
          <w:rFonts w:ascii="宋体" w:hAnsi="宋体" w:cs="宋体" w:hint="eastAsia"/>
        </w:rPr>
        <w:t>；以及</w:t>
      </w:r>
      <w:proofErr w:type="spellStart"/>
      <w:r>
        <w:rPr>
          <w:rFonts w:asciiTheme="majorBidi" w:hAnsiTheme="majorBidi" w:cstheme="majorBidi"/>
        </w:rPr>
        <w:t>Medjnoune</w:t>
      </w:r>
      <w:proofErr w:type="spellEnd"/>
      <w:r w:rsidRPr="00D2061D">
        <w:rPr>
          <w:rFonts w:ascii="楷体" w:eastAsia="楷体" w:hAnsi="楷体" w:cs="宋体"/>
        </w:rPr>
        <w:t>诉阿尔及利亚</w:t>
      </w:r>
      <w:r w:rsidRPr="00D2061D">
        <w:rPr>
          <w:rFonts w:ascii="楷体" w:eastAsia="楷体" w:hAnsi="楷体" w:cs="宋体" w:hint="eastAsia"/>
        </w:rPr>
        <w:t>案</w:t>
      </w:r>
      <w:r>
        <w:rPr>
          <w:rFonts w:asciiTheme="majorBidi" w:hAnsiTheme="majorBidi" w:cstheme="majorBidi"/>
        </w:rPr>
        <w:t>，</w:t>
      </w:r>
      <w:r w:rsidRPr="00EA2EC9">
        <w:rPr>
          <w:rFonts w:asciiTheme="majorBidi" w:hAnsiTheme="majorBidi" w:cstheme="majorBidi"/>
        </w:rPr>
        <w:t>第</w:t>
      </w:r>
      <w:r>
        <w:rPr>
          <w:rFonts w:asciiTheme="majorBidi" w:hAnsiTheme="majorBidi" w:cstheme="majorBidi"/>
        </w:rPr>
        <w:t>8.3</w:t>
      </w:r>
      <w:r w:rsidRPr="00EA2EC9">
        <w:rPr>
          <w:rFonts w:asciiTheme="majorBidi" w:hAnsiTheme="majorBidi" w:cstheme="majorBidi"/>
        </w:rPr>
        <w:t>段</w:t>
      </w:r>
      <w:r w:rsidRPr="00EA2EC9">
        <w:rPr>
          <w:rFonts w:ascii="宋体" w:hAnsi="宋体" w:cs="宋体" w:hint="eastAsia"/>
        </w:rPr>
        <w:t>。</w:t>
      </w:r>
    </w:p>
  </w:footnote>
  <w:footnote w:id="28">
    <w:p w14:paraId="620EB384" w14:textId="1F378ABB" w:rsidR="00BA4CDF" w:rsidRPr="00564B09" w:rsidRDefault="00BA4CDF" w:rsidP="009672D4">
      <w:pPr>
        <w:pStyle w:val="a6"/>
        <w:rPr>
          <w:rFonts w:ascii="微软雅黑" w:eastAsia="微软雅黑" w:hAnsi="微软雅黑" w:cs="微软雅黑"/>
          <w:iCs/>
        </w:rPr>
      </w:pPr>
      <w:r w:rsidRPr="00F24B1C">
        <w:rPr>
          <w:lang w:val="es-ES"/>
        </w:rPr>
        <w:tab/>
      </w:r>
      <w:r w:rsidRPr="002C63D6">
        <w:rPr>
          <w:rStyle w:val="a8"/>
          <w:rFonts w:eastAsia="宋体"/>
        </w:rPr>
        <w:footnoteRef/>
      </w:r>
      <w:r w:rsidRPr="00F24B1C">
        <w:rPr>
          <w:lang w:val="es-ES"/>
        </w:rPr>
        <w:tab/>
      </w:r>
      <w:r>
        <w:rPr>
          <w:iCs/>
          <w:lang w:val="es-ES"/>
        </w:rPr>
        <w:t>El</w:t>
      </w:r>
      <w:r w:rsidRPr="00F24B1C">
        <w:rPr>
          <w:iCs/>
          <w:lang w:val="es-ES"/>
        </w:rPr>
        <w:t xml:space="preserve"> </w:t>
      </w:r>
      <w:proofErr w:type="spellStart"/>
      <w:r>
        <w:rPr>
          <w:iCs/>
          <w:lang w:val="es-ES"/>
        </w:rPr>
        <w:t>Boathi</w:t>
      </w:r>
      <w:proofErr w:type="spellEnd"/>
      <w:r w:rsidRPr="000B5A61">
        <w:rPr>
          <w:rFonts w:ascii="楷体" w:eastAsia="楷体" w:hAnsi="楷体" w:cs="宋体" w:hint="eastAsia"/>
        </w:rPr>
        <w:t>诉阿尔及利亚案</w:t>
      </w:r>
      <w:r>
        <w:rPr>
          <w:iCs/>
          <w:lang w:val="es-ES"/>
        </w:rPr>
        <w:t>(</w:t>
      </w:r>
      <w:proofErr w:type="spellStart"/>
      <w:r>
        <w:rPr>
          <w:iCs/>
          <w:lang w:val="es-ES"/>
        </w:rPr>
        <w:fldChar w:fldCharType="begin"/>
      </w:r>
      <w:r>
        <w:rPr>
          <w:iCs/>
          <w:lang w:val="es-ES"/>
        </w:rPr>
        <w:instrText xml:space="preserve"> HYPERLINK "http://undocs.org/ch/CCPR/C/119/D/2259/2013" </w:instrText>
      </w:r>
      <w:r>
        <w:rPr>
          <w:iCs/>
          <w:lang w:val="es-ES"/>
        </w:rPr>
        <w:fldChar w:fldCharType="separate"/>
      </w:r>
      <w:r w:rsidRPr="000C3E1F">
        <w:rPr>
          <w:rStyle w:val="af5"/>
          <w:iCs/>
          <w:lang w:val="es-ES"/>
        </w:rPr>
        <w:t>CCPR</w:t>
      </w:r>
      <w:proofErr w:type="spellEnd"/>
      <w:r w:rsidRPr="000C3E1F">
        <w:rPr>
          <w:rStyle w:val="af5"/>
          <w:iCs/>
          <w:lang w:val="es-ES"/>
        </w:rPr>
        <w:t>/C/119/D/2259/2013</w:t>
      </w:r>
      <w:r>
        <w:rPr>
          <w:iCs/>
          <w:lang w:val="es-ES"/>
        </w:rPr>
        <w:fldChar w:fldCharType="end"/>
      </w:r>
      <w:r>
        <w:rPr>
          <w:iCs/>
          <w:lang w:val="es-ES"/>
        </w:rPr>
        <w:t>)</w:t>
      </w:r>
      <w:r>
        <w:rPr>
          <w:rFonts w:ascii="宋体" w:hAnsi="宋体" w:cs="宋体"/>
          <w:iCs/>
          <w:lang w:val="es-ES"/>
        </w:rPr>
        <w:t>，</w:t>
      </w:r>
      <w:r w:rsidRPr="00564B09">
        <w:rPr>
          <w:rFonts w:ascii="宋体" w:hAnsi="宋体" w:cs="宋体" w:hint="eastAsia"/>
          <w:iCs/>
          <w:lang w:val="fr-FR"/>
        </w:rPr>
        <w:t>第</w:t>
      </w:r>
      <w:r>
        <w:rPr>
          <w:iCs/>
          <w:lang w:val="es-ES"/>
        </w:rPr>
        <w:t>7.4</w:t>
      </w:r>
      <w:r w:rsidRPr="00564B09">
        <w:rPr>
          <w:rFonts w:ascii="宋体" w:hAnsi="宋体" w:cs="宋体" w:hint="eastAsia"/>
          <w:iCs/>
          <w:lang w:val="fr-FR"/>
        </w:rPr>
        <w:t>段</w:t>
      </w:r>
      <w:r>
        <w:rPr>
          <w:rFonts w:ascii="宋体" w:hAnsi="宋体" w:cs="宋体" w:hint="eastAsia"/>
          <w:iCs/>
          <w:lang w:val="es-ES"/>
        </w:rPr>
        <w:t>；</w:t>
      </w:r>
      <w:r>
        <w:rPr>
          <w:iCs/>
          <w:lang w:val="es-ES"/>
        </w:rPr>
        <w:t>Serna</w:t>
      </w:r>
      <w:r w:rsidRPr="000B5A61">
        <w:rPr>
          <w:rFonts w:ascii="楷体" w:eastAsia="楷体" w:hAnsi="楷体" w:cs="宋体" w:hint="eastAsia"/>
        </w:rPr>
        <w:t>等诉哥伦比亚案</w:t>
      </w:r>
      <w:r>
        <w:rPr>
          <w:iCs/>
          <w:lang w:val="es-ES"/>
        </w:rPr>
        <w:t>(</w:t>
      </w:r>
      <w:proofErr w:type="spellStart"/>
      <w:r>
        <w:rPr>
          <w:iCs/>
          <w:lang w:val="es-ES"/>
        </w:rPr>
        <w:fldChar w:fldCharType="begin"/>
      </w:r>
      <w:r>
        <w:rPr>
          <w:iCs/>
          <w:lang w:val="es-ES"/>
        </w:rPr>
        <w:instrText xml:space="preserve"> HYPERLINK "http://undocs.org/ch/CCPR/C/114/D/2134/2012" </w:instrText>
      </w:r>
      <w:r>
        <w:rPr>
          <w:iCs/>
          <w:lang w:val="es-ES"/>
        </w:rPr>
        <w:fldChar w:fldCharType="separate"/>
      </w:r>
      <w:r w:rsidRPr="000C3E1F">
        <w:rPr>
          <w:rStyle w:val="af5"/>
          <w:iCs/>
          <w:lang w:val="es-ES"/>
        </w:rPr>
        <w:t>CCPR</w:t>
      </w:r>
      <w:proofErr w:type="spellEnd"/>
      <w:r w:rsidRPr="000C3E1F">
        <w:rPr>
          <w:rStyle w:val="af5"/>
          <w:iCs/>
          <w:lang w:val="es-ES"/>
        </w:rPr>
        <w:t>/</w:t>
      </w:r>
      <w:r w:rsidR="00DD5E65">
        <w:rPr>
          <w:rStyle w:val="af5"/>
          <w:iCs/>
          <w:lang w:val="es-ES"/>
        </w:rPr>
        <w:t xml:space="preserve"> </w:t>
      </w:r>
      <w:r w:rsidRPr="000C3E1F">
        <w:rPr>
          <w:rStyle w:val="af5"/>
          <w:iCs/>
          <w:lang w:val="es-ES"/>
        </w:rPr>
        <w:t>C/114/D/2134/2012</w:t>
      </w:r>
      <w:r>
        <w:rPr>
          <w:iCs/>
          <w:lang w:val="es-ES"/>
        </w:rPr>
        <w:fldChar w:fldCharType="end"/>
      </w:r>
      <w:r>
        <w:rPr>
          <w:iCs/>
          <w:lang w:val="es-ES"/>
        </w:rPr>
        <w:t>)</w:t>
      </w:r>
      <w:r>
        <w:rPr>
          <w:rFonts w:ascii="宋体" w:hAnsi="宋体" w:cs="宋体" w:hint="eastAsia"/>
          <w:iCs/>
          <w:lang w:val="es-ES"/>
        </w:rPr>
        <w:t>，</w:t>
      </w:r>
      <w:r w:rsidRPr="00564B09">
        <w:rPr>
          <w:rFonts w:ascii="宋体" w:hAnsi="宋体" w:cs="宋体" w:hint="eastAsia"/>
          <w:iCs/>
        </w:rPr>
        <w:t>第</w:t>
      </w:r>
      <w:r>
        <w:rPr>
          <w:iCs/>
          <w:lang w:val="es-ES"/>
        </w:rPr>
        <w:t>9.4</w:t>
      </w:r>
      <w:r w:rsidRPr="00564B09">
        <w:rPr>
          <w:rFonts w:ascii="宋体" w:hAnsi="宋体" w:cs="宋体" w:hint="eastAsia"/>
          <w:iCs/>
        </w:rPr>
        <w:t>段</w:t>
      </w:r>
      <w:r>
        <w:rPr>
          <w:rFonts w:ascii="宋体" w:hAnsi="宋体" w:cs="宋体" w:hint="eastAsia"/>
          <w:iCs/>
          <w:lang w:val="es-ES"/>
        </w:rPr>
        <w:t>；</w:t>
      </w:r>
      <w:r w:rsidRPr="00564B09">
        <w:rPr>
          <w:rFonts w:ascii="宋体" w:hAnsi="宋体" w:cs="宋体" w:hint="eastAsia"/>
          <w:iCs/>
        </w:rPr>
        <w:t>以及</w:t>
      </w:r>
      <w:proofErr w:type="spellStart"/>
      <w:r>
        <w:rPr>
          <w:iCs/>
          <w:lang w:val="es-ES"/>
        </w:rPr>
        <w:t>Katwal</w:t>
      </w:r>
      <w:proofErr w:type="spellEnd"/>
      <w:r w:rsidRPr="000B5A61">
        <w:rPr>
          <w:rFonts w:ascii="楷体" w:eastAsia="楷体" w:hAnsi="楷体" w:cs="宋体" w:hint="eastAsia"/>
        </w:rPr>
        <w:t>诉尼泊尔案</w:t>
      </w:r>
      <w:r>
        <w:rPr>
          <w:iCs/>
          <w:lang w:val="es-ES"/>
        </w:rPr>
        <w:t>(</w:t>
      </w:r>
      <w:proofErr w:type="spellStart"/>
      <w:r>
        <w:rPr>
          <w:iCs/>
          <w:lang w:val="es-ES"/>
        </w:rPr>
        <w:fldChar w:fldCharType="begin"/>
      </w:r>
      <w:r>
        <w:rPr>
          <w:iCs/>
          <w:lang w:val="es-ES"/>
        </w:rPr>
        <w:instrText xml:space="preserve"> HYPERLINK "http://undocs.org/ch/CCPR/C/113/D/2000/2010" </w:instrText>
      </w:r>
      <w:r>
        <w:rPr>
          <w:iCs/>
          <w:lang w:val="es-ES"/>
        </w:rPr>
        <w:fldChar w:fldCharType="separate"/>
      </w:r>
      <w:r w:rsidRPr="000C3E1F">
        <w:rPr>
          <w:rStyle w:val="af5"/>
          <w:iCs/>
          <w:lang w:val="es-ES"/>
        </w:rPr>
        <w:t>CCPR</w:t>
      </w:r>
      <w:proofErr w:type="spellEnd"/>
      <w:r w:rsidRPr="000C3E1F">
        <w:rPr>
          <w:rStyle w:val="af5"/>
          <w:iCs/>
          <w:lang w:val="es-ES"/>
        </w:rPr>
        <w:t>/C/113/D/2000/2010</w:t>
      </w:r>
      <w:r>
        <w:rPr>
          <w:iCs/>
          <w:lang w:val="es-ES"/>
        </w:rPr>
        <w:fldChar w:fldCharType="end"/>
      </w:r>
      <w:r>
        <w:rPr>
          <w:iCs/>
          <w:lang w:val="es-ES"/>
        </w:rPr>
        <w:t>)</w:t>
      </w:r>
      <w:r>
        <w:rPr>
          <w:rFonts w:ascii="宋体" w:hAnsi="宋体" w:cs="宋体" w:hint="eastAsia"/>
          <w:iCs/>
          <w:lang w:val="es-ES"/>
        </w:rPr>
        <w:t>，</w:t>
      </w:r>
      <w:r w:rsidRPr="00564B09">
        <w:rPr>
          <w:rFonts w:ascii="宋体" w:hAnsi="宋体" w:cs="宋体" w:hint="eastAsia"/>
          <w:iCs/>
          <w:lang w:val="fr-FR"/>
        </w:rPr>
        <w:t>第</w:t>
      </w:r>
      <w:r>
        <w:rPr>
          <w:iCs/>
          <w:lang w:val="es-ES"/>
        </w:rPr>
        <w:t>11.3</w:t>
      </w:r>
      <w:r w:rsidRPr="00564B09">
        <w:rPr>
          <w:rFonts w:ascii="宋体" w:hAnsi="宋体" w:cs="宋体" w:hint="eastAsia"/>
          <w:iCs/>
          <w:lang w:val="fr-FR"/>
        </w:rPr>
        <w:t>段。另见人权事务委员会</w:t>
      </w:r>
      <w:r>
        <w:rPr>
          <w:rFonts w:ascii="宋体" w:hAnsi="宋体" w:cs="宋体" w:hint="eastAsia"/>
          <w:iCs/>
          <w:lang w:val="fr-FR"/>
        </w:rPr>
        <w:t>，</w:t>
      </w:r>
      <w:r w:rsidRPr="00564B09">
        <w:rPr>
          <w:rFonts w:asciiTheme="majorBidi" w:hAnsiTheme="majorBidi" w:cstheme="majorBidi"/>
          <w:iCs/>
          <w:lang w:val="fr-FR"/>
        </w:rPr>
        <w:t>第</w:t>
      </w:r>
      <w:r>
        <w:rPr>
          <w:rFonts w:asciiTheme="majorBidi" w:hAnsiTheme="majorBidi" w:cstheme="majorBidi"/>
          <w:iCs/>
          <w:lang w:val="fr-FR"/>
        </w:rPr>
        <w:t>36</w:t>
      </w:r>
      <w:r w:rsidRPr="00564B09">
        <w:rPr>
          <w:rFonts w:asciiTheme="majorBidi" w:hAnsiTheme="majorBidi" w:cstheme="majorBidi"/>
          <w:iCs/>
          <w:lang w:val="fr-FR"/>
        </w:rPr>
        <w:t>号一般性意见</w:t>
      </w:r>
      <w:r>
        <w:rPr>
          <w:rFonts w:asciiTheme="majorBidi" w:hAnsiTheme="majorBidi" w:cstheme="majorBidi"/>
          <w:iCs/>
          <w:lang w:val="fr-FR"/>
        </w:rPr>
        <w:t>(2</w:t>
      </w:r>
      <w:r w:rsidRPr="00564B09">
        <w:rPr>
          <w:rFonts w:asciiTheme="majorBidi" w:hAnsiTheme="majorBidi" w:cstheme="majorBidi"/>
          <w:iCs/>
          <w:lang w:val="fr-FR"/>
        </w:rPr>
        <w:t>0</w:t>
      </w:r>
      <w:r>
        <w:rPr>
          <w:rFonts w:asciiTheme="majorBidi" w:hAnsiTheme="majorBidi" w:cstheme="majorBidi"/>
          <w:iCs/>
          <w:lang w:val="fr-FR"/>
        </w:rPr>
        <w:t>18</w:t>
      </w:r>
      <w:r w:rsidRPr="00564B09">
        <w:rPr>
          <w:rFonts w:asciiTheme="majorBidi" w:hAnsiTheme="majorBidi" w:cstheme="majorBidi"/>
          <w:iCs/>
          <w:lang w:val="fr-FR"/>
        </w:rPr>
        <w:t>年</w:t>
      </w:r>
      <w:r>
        <w:rPr>
          <w:rFonts w:asciiTheme="majorBidi" w:hAnsiTheme="majorBidi" w:cstheme="majorBidi"/>
          <w:iCs/>
          <w:lang w:val="fr-FR"/>
        </w:rPr>
        <w:t>)</w:t>
      </w:r>
      <w:r>
        <w:rPr>
          <w:rFonts w:asciiTheme="majorBidi" w:hAnsiTheme="majorBidi" w:cstheme="majorBidi"/>
          <w:iCs/>
          <w:lang w:val="fr-FR"/>
        </w:rPr>
        <w:t>，</w:t>
      </w:r>
      <w:r w:rsidRPr="00564B09">
        <w:rPr>
          <w:rFonts w:asciiTheme="majorBidi" w:hAnsiTheme="majorBidi" w:cstheme="majorBidi"/>
          <w:iCs/>
          <w:lang w:val="fr-FR"/>
        </w:rPr>
        <w:t>第</w:t>
      </w:r>
      <w:r>
        <w:rPr>
          <w:rFonts w:asciiTheme="majorBidi" w:hAnsiTheme="majorBidi" w:cstheme="majorBidi"/>
          <w:iCs/>
          <w:lang w:val="fr-FR"/>
        </w:rPr>
        <w:t>58</w:t>
      </w:r>
      <w:r w:rsidRPr="00564B09">
        <w:rPr>
          <w:rFonts w:asciiTheme="majorBidi" w:hAnsiTheme="majorBidi" w:cstheme="majorBidi"/>
          <w:iCs/>
          <w:lang w:val="fr-FR"/>
        </w:rPr>
        <w:t>段。</w:t>
      </w:r>
    </w:p>
  </w:footnote>
  <w:footnote w:id="29">
    <w:p w14:paraId="6909BE72" w14:textId="77777777" w:rsidR="00BA4CDF" w:rsidRPr="00DE54D3" w:rsidRDefault="00BA4CDF" w:rsidP="009672D4">
      <w:pPr>
        <w:pStyle w:val="a6"/>
      </w:pPr>
      <w:r w:rsidRPr="00564B09">
        <w:rPr>
          <w:iCs/>
        </w:rPr>
        <w:tab/>
      </w:r>
      <w:r w:rsidRPr="002C63D6">
        <w:rPr>
          <w:rStyle w:val="a8"/>
          <w:rFonts w:eastAsia="宋体"/>
        </w:rPr>
        <w:footnoteRef/>
      </w:r>
      <w:r w:rsidRPr="00564B09">
        <w:rPr>
          <w:iCs/>
        </w:rPr>
        <w:tab/>
      </w:r>
      <w:proofErr w:type="spellStart"/>
      <w:r>
        <w:rPr>
          <w:iCs/>
          <w:lang w:val="fr-FR"/>
        </w:rPr>
        <w:t>Louddi</w:t>
      </w:r>
      <w:proofErr w:type="spellEnd"/>
      <w:r w:rsidRPr="000B5A61">
        <w:rPr>
          <w:rFonts w:ascii="楷体" w:eastAsia="楷体" w:hAnsi="楷体" w:cs="宋体" w:hint="eastAsia"/>
        </w:rPr>
        <w:t>诉阿尔及利亚案</w:t>
      </w:r>
      <w:r>
        <w:rPr>
          <w:iCs/>
          <w:lang w:val="fr-FR"/>
        </w:rPr>
        <w:t>(</w:t>
      </w:r>
      <w:proofErr w:type="spellStart"/>
      <w:r>
        <w:rPr>
          <w:iCs/>
          <w:lang w:val="fr-FR"/>
        </w:rPr>
        <w:fldChar w:fldCharType="begin"/>
      </w:r>
      <w:r>
        <w:rPr>
          <w:iCs/>
          <w:lang w:val="fr-FR"/>
        </w:rPr>
        <w:instrText xml:space="preserve"> HYPERLINK "http://undocs.org/ch/CCPR/C/112/D/2117/2011" </w:instrText>
      </w:r>
      <w:r>
        <w:rPr>
          <w:iCs/>
          <w:lang w:val="fr-FR"/>
        </w:rPr>
        <w:fldChar w:fldCharType="separate"/>
      </w:r>
      <w:r w:rsidRPr="000C3E1F">
        <w:rPr>
          <w:rStyle w:val="af5"/>
          <w:iCs/>
          <w:lang w:val="fr-FR"/>
        </w:rPr>
        <w:t>CCPR</w:t>
      </w:r>
      <w:proofErr w:type="spellEnd"/>
      <w:r w:rsidRPr="000C3E1F">
        <w:rPr>
          <w:rStyle w:val="af5"/>
          <w:iCs/>
          <w:lang w:val="fr-FR"/>
        </w:rPr>
        <w:t>/C/112/D/2117/2011</w:t>
      </w:r>
      <w:r>
        <w:rPr>
          <w:iCs/>
          <w:lang w:val="fr-FR"/>
        </w:rPr>
        <w:fldChar w:fldCharType="end"/>
      </w:r>
      <w:r>
        <w:rPr>
          <w:iCs/>
          <w:lang w:val="fr-FR"/>
        </w:rPr>
        <w:t>)</w:t>
      </w:r>
      <w:r>
        <w:rPr>
          <w:rFonts w:ascii="宋体" w:hAnsi="宋体" w:cs="宋体" w:hint="eastAsia"/>
          <w:iCs/>
          <w:lang w:val="fr-FR"/>
        </w:rPr>
        <w:t>，</w:t>
      </w:r>
      <w:r w:rsidRPr="00564B09">
        <w:rPr>
          <w:rFonts w:ascii="宋体" w:hAnsi="宋体" w:cs="宋体" w:hint="eastAsia"/>
          <w:iCs/>
          <w:lang w:val="fr-FR"/>
        </w:rPr>
        <w:t>第</w:t>
      </w:r>
      <w:r>
        <w:rPr>
          <w:iCs/>
          <w:lang w:val="fr-FR"/>
        </w:rPr>
        <w:t>7.4</w:t>
      </w:r>
      <w:r w:rsidRPr="00564B09">
        <w:rPr>
          <w:rFonts w:ascii="宋体" w:hAnsi="宋体" w:cs="宋体" w:hint="eastAsia"/>
          <w:iCs/>
          <w:lang w:val="fr-FR"/>
        </w:rPr>
        <w:t>段</w:t>
      </w:r>
      <w:r>
        <w:rPr>
          <w:rFonts w:ascii="宋体" w:hAnsi="宋体" w:cs="宋体" w:hint="eastAsia"/>
          <w:iCs/>
          <w:lang w:val="fr-FR"/>
        </w:rPr>
        <w:t>；</w:t>
      </w:r>
      <w:proofErr w:type="spellStart"/>
      <w:r>
        <w:rPr>
          <w:iCs/>
          <w:lang w:val="fr-FR"/>
        </w:rPr>
        <w:t>Boudjemai</w:t>
      </w:r>
      <w:proofErr w:type="spellEnd"/>
      <w:r w:rsidRPr="000B5A61">
        <w:rPr>
          <w:rFonts w:ascii="楷体" w:eastAsia="楷体" w:hAnsi="楷体" w:cs="宋体" w:hint="eastAsia"/>
        </w:rPr>
        <w:t>诉阿尔及利亚案</w:t>
      </w:r>
      <w:r>
        <w:rPr>
          <w:rFonts w:ascii="宋体" w:hAnsi="宋体" w:cs="宋体" w:hint="eastAsia"/>
          <w:iCs/>
          <w:lang w:val="fr-FR"/>
        </w:rPr>
        <w:t>，</w:t>
      </w:r>
      <w:r w:rsidRPr="00564B09">
        <w:rPr>
          <w:rFonts w:ascii="宋体" w:hAnsi="宋体" w:cs="宋体" w:hint="eastAsia"/>
          <w:iCs/>
          <w:lang w:val="fr-FR"/>
        </w:rPr>
        <w:t>第</w:t>
      </w:r>
      <w:r>
        <w:rPr>
          <w:iCs/>
          <w:lang w:val="fr-FR"/>
        </w:rPr>
        <w:t>8.4</w:t>
      </w:r>
      <w:r w:rsidRPr="00564B09">
        <w:rPr>
          <w:rFonts w:ascii="宋体" w:hAnsi="宋体" w:cs="宋体" w:hint="eastAsia"/>
          <w:iCs/>
          <w:lang w:val="fr-FR"/>
        </w:rPr>
        <w:t>段</w:t>
      </w:r>
      <w:r>
        <w:rPr>
          <w:rFonts w:ascii="宋体" w:hAnsi="宋体" w:cs="宋体" w:hint="eastAsia"/>
          <w:iCs/>
          <w:lang w:val="fr-FR"/>
        </w:rPr>
        <w:t>；</w:t>
      </w:r>
      <w:r w:rsidRPr="00564B09">
        <w:rPr>
          <w:rFonts w:ascii="宋体" w:hAnsi="宋体" w:cs="宋体" w:hint="eastAsia"/>
          <w:iCs/>
          <w:lang w:val="fr-FR"/>
        </w:rPr>
        <w:t>以及</w:t>
      </w:r>
      <w:proofErr w:type="spellStart"/>
      <w:r>
        <w:rPr>
          <w:iCs/>
          <w:lang w:val="fr-FR"/>
        </w:rPr>
        <w:t>Mezine</w:t>
      </w:r>
      <w:proofErr w:type="spellEnd"/>
      <w:r w:rsidRPr="000B5A61">
        <w:rPr>
          <w:rFonts w:ascii="楷体" w:eastAsia="楷体" w:hAnsi="楷体" w:cs="宋体" w:hint="eastAsia"/>
        </w:rPr>
        <w:t>诉阿尔及利亚案</w:t>
      </w:r>
      <w:r>
        <w:rPr>
          <w:rFonts w:ascii="宋体" w:hAnsi="宋体" w:cs="宋体" w:hint="eastAsia"/>
          <w:iCs/>
          <w:lang w:val="fr-FR"/>
        </w:rPr>
        <w:t>，</w:t>
      </w:r>
      <w:r w:rsidRPr="00564B09">
        <w:rPr>
          <w:rFonts w:ascii="宋体" w:hAnsi="宋体" w:cs="宋体" w:hint="eastAsia"/>
          <w:iCs/>
          <w:lang w:val="fr-FR"/>
        </w:rPr>
        <w:t>第</w:t>
      </w:r>
      <w:r>
        <w:rPr>
          <w:iCs/>
          <w:lang w:val="fr-FR"/>
        </w:rPr>
        <w:t>8.4</w:t>
      </w:r>
      <w:r w:rsidRPr="00564B09">
        <w:rPr>
          <w:rFonts w:ascii="宋体" w:hAnsi="宋体" w:cs="宋体" w:hint="eastAsia"/>
          <w:iCs/>
          <w:lang w:val="fr-FR"/>
        </w:rPr>
        <w:t>段。另见人权事务委员会</w:t>
      </w:r>
      <w:r>
        <w:rPr>
          <w:rFonts w:ascii="宋体" w:hAnsi="宋体" w:cs="宋体" w:hint="eastAsia"/>
          <w:iCs/>
          <w:lang w:val="fr-FR"/>
        </w:rPr>
        <w:t>，</w:t>
      </w:r>
      <w:r w:rsidRPr="00564B09">
        <w:rPr>
          <w:rFonts w:asciiTheme="majorBidi" w:hAnsiTheme="majorBidi" w:cstheme="majorBidi"/>
          <w:iCs/>
          <w:lang w:val="fr-FR"/>
        </w:rPr>
        <w:t>第</w:t>
      </w:r>
      <w:r>
        <w:rPr>
          <w:rFonts w:asciiTheme="majorBidi" w:hAnsiTheme="majorBidi" w:cstheme="majorBidi"/>
          <w:iCs/>
          <w:lang w:val="fr-FR"/>
        </w:rPr>
        <w:t>36</w:t>
      </w:r>
      <w:r w:rsidRPr="00564B09">
        <w:rPr>
          <w:rFonts w:asciiTheme="majorBidi" w:hAnsiTheme="majorBidi" w:cstheme="majorBidi"/>
          <w:iCs/>
          <w:lang w:val="fr-FR"/>
        </w:rPr>
        <w:t>号一般性意见</w:t>
      </w:r>
      <w:r>
        <w:rPr>
          <w:rFonts w:asciiTheme="majorBidi" w:hAnsiTheme="majorBidi" w:cstheme="majorBidi"/>
          <w:iCs/>
          <w:lang w:val="fr-FR"/>
        </w:rPr>
        <w:t>(2</w:t>
      </w:r>
      <w:r w:rsidRPr="00564B09">
        <w:rPr>
          <w:rFonts w:asciiTheme="majorBidi" w:hAnsiTheme="majorBidi" w:cstheme="majorBidi"/>
          <w:iCs/>
          <w:lang w:val="fr-FR"/>
        </w:rPr>
        <w:t>0</w:t>
      </w:r>
      <w:r>
        <w:rPr>
          <w:rFonts w:asciiTheme="majorBidi" w:hAnsiTheme="majorBidi" w:cstheme="majorBidi"/>
          <w:iCs/>
          <w:lang w:val="fr-FR"/>
        </w:rPr>
        <w:t>18</w:t>
      </w:r>
      <w:r w:rsidRPr="00564B09">
        <w:rPr>
          <w:rFonts w:asciiTheme="majorBidi" w:hAnsiTheme="majorBidi" w:cstheme="majorBidi"/>
          <w:iCs/>
          <w:lang w:val="fr-FR"/>
        </w:rPr>
        <w:t>年</w:t>
      </w:r>
      <w:r>
        <w:rPr>
          <w:rFonts w:asciiTheme="majorBidi" w:hAnsiTheme="majorBidi" w:cstheme="majorBidi"/>
          <w:iCs/>
          <w:lang w:val="fr-FR"/>
        </w:rPr>
        <w:t>)</w:t>
      </w:r>
      <w:r>
        <w:rPr>
          <w:rFonts w:asciiTheme="majorBidi" w:hAnsiTheme="majorBidi" w:cstheme="majorBidi"/>
          <w:iCs/>
          <w:lang w:val="fr-FR"/>
        </w:rPr>
        <w:t>，</w:t>
      </w:r>
      <w:r w:rsidRPr="00564B09">
        <w:rPr>
          <w:rFonts w:asciiTheme="majorBidi" w:hAnsiTheme="majorBidi" w:cstheme="majorBidi"/>
          <w:iCs/>
          <w:lang w:val="fr-FR"/>
        </w:rPr>
        <w:t>第</w:t>
      </w:r>
      <w:r>
        <w:rPr>
          <w:rFonts w:asciiTheme="majorBidi" w:hAnsiTheme="majorBidi" w:cstheme="majorBidi"/>
          <w:iCs/>
          <w:lang w:val="fr-FR"/>
        </w:rPr>
        <w:t>58</w:t>
      </w:r>
      <w:r w:rsidRPr="00564B09">
        <w:rPr>
          <w:rFonts w:asciiTheme="majorBidi" w:hAnsiTheme="majorBidi" w:cstheme="majorBidi"/>
          <w:iCs/>
          <w:lang w:val="fr-FR"/>
        </w:rPr>
        <w:t>段。</w:t>
      </w:r>
    </w:p>
  </w:footnote>
  <w:footnote w:id="30">
    <w:p w14:paraId="35DC000B" w14:textId="77777777" w:rsidR="00BA4CDF" w:rsidRPr="00F24B1C" w:rsidRDefault="00BA4CDF" w:rsidP="009672D4">
      <w:pPr>
        <w:pStyle w:val="a6"/>
        <w:rPr>
          <w:lang w:val="en-GB"/>
        </w:rPr>
      </w:pPr>
      <w:r w:rsidRPr="00F24B1C">
        <w:rPr>
          <w:lang w:val="en-GB"/>
        </w:rPr>
        <w:tab/>
      </w:r>
      <w:r w:rsidRPr="002C63D6">
        <w:rPr>
          <w:rStyle w:val="a8"/>
          <w:rFonts w:eastAsia="宋体"/>
        </w:rPr>
        <w:footnoteRef/>
      </w:r>
      <w:r w:rsidRPr="00F24B1C">
        <w:rPr>
          <w:lang w:val="en-GB"/>
        </w:rPr>
        <w:tab/>
      </w:r>
      <w:proofErr w:type="spellStart"/>
      <w:r>
        <w:rPr>
          <w:lang w:val="en-GB"/>
        </w:rPr>
        <w:t>Cherguit</w:t>
      </w:r>
      <w:proofErr w:type="spellEnd"/>
      <w:r w:rsidRPr="000B5A61">
        <w:rPr>
          <w:rFonts w:ascii="楷体" w:eastAsia="楷体" w:hAnsi="楷体" w:cs="宋体" w:hint="eastAsia"/>
        </w:rPr>
        <w:t>诉阿尔及利亚案</w:t>
      </w:r>
      <w:r>
        <w:rPr>
          <w:rFonts w:ascii="宋体" w:hAnsi="宋体" w:cs="宋体" w:hint="eastAsia"/>
          <w:lang w:val="en-GB"/>
        </w:rPr>
        <w:t>，</w:t>
      </w:r>
      <w:r w:rsidRPr="00D4262A">
        <w:rPr>
          <w:rFonts w:ascii="宋体" w:hAnsi="宋体" w:cs="宋体" w:hint="eastAsia"/>
          <w:lang w:val="fr-FR"/>
        </w:rPr>
        <w:t>第</w:t>
      </w:r>
      <w:r>
        <w:rPr>
          <w:lang w:val="en-GB"/>
        </w:rPr>
        <w:t>7.6</w:t>
      </w:r>
      <w:r w:rsidRPr="00D4262A">
        <w:rPr>
          <w:rFonts w:ascii="宋体" w:hAnsi="宋体" w:cs="宋体" w:hint="eastAsia"/>
          <w:lang w:val="fr-FR"/>
        </w:rPr>
        <w:t>段</w:t>
      </w:r>
      <w:r>
        <w:rPr>
          <w:rFonts w:ascii="宋体" w:hAnsi="宋体" w:cs="宋体" w:hint="eastAsia"/>
          <w:lang w:val="en-GB"/>
        </w:rPr>
        <w:t>；</w:t>
      </w:r>
      <w:proofErr w:type="spellStart"/>
      <w:r>
        <w:rPr>
          <w:lang w:val="en-GB"/>
        </w:rPr>
        <w:t>Bendjael</w:t>
      </w:r>
      <w:proofErr w:type="spellEnd"/>
      <w:r w:rsidRPr="00D4262A">
        <w:rPr>
          <w:rFonts w:ascii="宋体" w:hAnsi="宋体" w:cs="宋体" w:hint="eastAsia"/>
          <w:lang w:val="fr-FR"/>
        </w:rPr>
        <w:t>和</w:t>
      </w:r>
      <w:proofErr w:type="spellStart"/>
      <w:r>
        <w:rPr>
          <w:lang w:val="en-GB"/>
        </w:rPr>
        <w:t>Bendjael</w:t>
      </w:r>
      <w:proofErr w:type="spellEnd"/>
      <w:r w:rsidRPr="000B5A61">
        <w:rPr>
          <w:rFonts w:ascii="楷体" w:eastAsia="楷体" w:hAnsi="楷体" w:cs="宋体" w:hint="eastAsia"/>
        </w:rPr>
        <w:t>诉阿尔及利亚案</w:t>
      </w:r>
      <w:r>
        <w:rPr>
          <w:rFonts w:ascii="宋体" w:hAnsi="宋体" w:cs="宋体" w:hint="eastAsia"/>
          <w:lang w:val="en-GB"/>
        </w:rPr>
        <w:t>，</w:t>
      </w:r>
      <w:r w:rsidRPr="00D4262A">
        <w:rPr>
          <w:rFonts w:ascii="宋体" w:hAnsi="宋体" w:cs="宋体" w:hint="eastAsia"/>
          <w:lang w:val="fr-FR"/>
        </w:rPr>
        <w:t>第</w:t>
      </w:r>
      <w:r>
        <w:rPr>
          <w:lang w:val="en-GB"/>
        </w:rPr>
        <w:t>8.6</w:t>
      </w:r>
      <w:r w:rsidRPr="00D4262A">
        <w:rPr>
          <w:rFonts w:ascii="宋体" w:hAnsi="宋体" w:cs="宋体" w:hint="eastAsia"/>
          <w:lang w:val="fr-FR"/>
        </w:rPr>
        <w:t>段</w:t>
      </w:r>
      <w:r>
        <w:rPr>
          <w:rFonts w:ascii="宋体" w:hAnsi="宋体" w:cs="宋体" w:hint="eastAsia"/>
          <w:lang w:val="en-GB"/>
        </w:rPr>
        <w:t>；</w:t>
      </w:r>
      <w:proofErr w:type="spellStart"/>
      <w:r>
        <w:rPr>
          <w:lang w:val="en-GB"/>
        </w:rPr>
        <w:t>Braih</w:t>
      </w:r>
      <w:proofErr w:type="spellEnd"/>
      <w:r w:rsidRPr="000B5A61">
        <w:rPr>
          <w:rFonts w:ascii="楷体" w:eastAsia="楷体" w:hAnsi="楷体" w:cs="宋体" w:hint="eastAsia"/>
        </w:rPr>
        <w:t>诉阿尔及利亚案</w:t>
      </w:r>
      <w:r>
        <w:rPr>
          <w:rFonts w:eastAsia="MS Mincho"/>
          <w:lang w:val="en-GB"/>
        </w:rPr>
        <w:t>(</w:t>
      </w:r>
      <w:proofErr w:type="spellStart"/>
      <w:r>
        <w:rPr>
          <w:rFonts w:eastAsia="MS Mincho"/>
          <w:lang w:val="en-GB"/>
        </w:rPr>
        <w:fldChar w:fldCharType="begin"/>
      </w:r>
      <w:r>
        <w:rPr>
          <w:rFonts w:eastAsia="MS Mincho"/>
          <w:lang w:val="en-GB"/>
        </w:rPr>
        <w:instrText xml:space="preserve"> HYPERLINK "http://undocs.org/ch/CCPR/C/128/D/2924/2016" </w:instrText>
      </w:r>
      <w:r>
        <w:rPr>
          <w:rFonts w:eastAsia="MS Mincho"/>
          <w:lang w:val="en-GB"/>
        </w:rPr>
        <w:fldChar w:fldCharType="separate"/>
      </w:r>
      <w:r w:rsidRPr="000C3E1F">
        <w:rPr>
          <w:rStyle w:val="af5"/>
          <w:rFonts w:eastAsia="MS Mincho"/>
          <w:lang w:val="en-GB"/>
        </w:rPr>
        <w:t>CCPR</w:t>
      </w:r>
      <w:proofErr w:type="spellEnd"/>
      <w:r w:rsidRPr="000C3E1F">
        <w:rPr>
          <w:rStyle w:val="af5"/>
          <w:rFonts w:eastAsia="MS Mincho"/>
          <w:lang w:val="en-GB"/>
        </w:rPr>
        <w:t>/C/128/D/2924/2016</w:t>
      </w:r>
      <w:r>
        <w:rPr>
          <w:rFonts w:eastAsia="MS Mincho"/>
          <w:lang w:val="en-GB"/>
        </w:rPr>
        <w:fldChar w:fldCharType="end"/>
      </w:r>
      <w:r>
        <w:rPr>
          <w:rFonts w:eastAsia="MS Mincho"/>
          <w:lang w:val="en-GB"/>
        </w:rPr>
        <w:t>)</w:t>
      </w:r>
      <w:r>
        <w:rPr>
          <w:rFonts w:ascii="宋体" w:hAnsi="宋体" w:cs="宋体"/>
          <w:lang w:val="en-GB"/>
        </w:rPr>
        <w:t>，</w:t>
      </w:r>
      <w:r w:rsidRPr="00D4262A">
        <w:rPr>
          <w:rFonts w:ascii="宋体" w:hAnsi="宋体" w:cs="宋体" w:hint="eastAsia"/>
          <w:lang w:val="fr-FR"/>
        </w:rPr>
        <w:t>第</w:t>
      </w:r>
      <w:r>
        <w:rPr>
          <w:lang w:val="en-GB"/>
        </w:rPr>
        <w:t>6.5</w:t>
      </w:r>
      <w:r w:rsidRPr="00D4262A">
        <w:rPr>
          <w:rFonts w:ascii="宋体" w:hAnsi="宋体" w:cs="宋体" w:hint="eastAsia"/>
          <w:lang w:val="fr-FR"/>
        </w:rPr>
        <w:t>段</w:t>
      </w:r>
      <w:r>
        <w:rPr>
          <w:rFonts w:ascii="宋体" w:hAnsi="宋体" w:cs="宋体" w:hint="eastAsia"/>
          <w:lang w:val="en-GB"/>
        </w:rPr>
        <w:t>；</w:t>
      </w:r>
      <w:proofErr w:type="spellStart"/>
      <w:r>
        <w:rPr>
          <w:lang w:val="en-GB"/>
        </w:rPr>
        <w:t>Berzig</w:t>
      </w:r>
      <w:proofErr w:type="spellEnd"/>
      <w:r w:rsidRPr="000B5A61">
        <w:rPr>
          <w:rFonts w:ascii="楷体" w:eastAsia="楷体" w:hAnsi="楷体" w:cs="宋体" w:hint="eastAsia"/>
        </w:rPr>
        <w:t>诉阿尔及利亚案</w:t>
      </w:r>
      <w:r>
        <w:rPr>
          <w:rFonts w:ascii="宋体" w:hAnsi="宋体" w:cs="宋体" w:hint="eastAsia"/>
          <w:lang w:val="en-GB"/>
        </w:rPr>
        <w:t>，</w:t>
      </w:r>
      <w:r w:rsidRPr="00D4262A">
        <w:rPr>
          <w:rFonts w:ascii="宋体" w:hAnsi="宋体" w:cs="宋体" w:hint="eastAsia"/>
          <w:lang w:val="fr-FR"/>
        </w:rPr>
        <w:t>第</w:t>
      </w:r>
      <w:r>
        <w:rPr>
          <w:lang w:val="en-GB"/>
        </w:rPr>
        <w:t>8.5</w:t>
      </w:r>
      <w:r w:rsidRPr="00D4262A">
        <w:rPr>
          <w:rFonts w:ascii="宋体" w:hAnsi="宋体" w:cs="宋体" w:hint="eastAsia"/>
          <w:lang w:val="fr-FR"/>
        </w:rPr>
        <w:t>段</w:t>
      </w:r>
      <w:r>
        <w:rPr>
          <w:rFonts w:ascii="宋体" w:hAnsi="宋体" w:cs="宋体" w:hint="eastAsia"/>
          <w:lang w:val="en-GB"/>
        </w:rPr>
        <w:t>；</w:t>
      </w:r>
      <w:r w:rsidRPr="00D4262A">
        <w:rPr>
          <w:rFonts w:ascii="宋体" w:hAnsi="宋体" w:hint="eastAsia"/>
          <w:lang w:val="fr-FR"/>
        </w:rPr>
        <w:t>以及</w:t>
      </w:r>
      <w:r>
        <w:rPr>
          <w:lang w:val="en-GB"/>
        </w:rPr>
        <w:t>El</w:t>
      </w:r>
      <w:r w:rsidRPr="00F24B1C">
        <w:rPr>
          <w:lang w:val="en-GB"/>
        </w:rPr>
        <w:t xml:space="preserve"> </w:t>
      </w:r>
      <w:proofErr w:type="spellStart"/>
      <w:r>
        <w:rPr>
          <w:lang w:val="en-GB"/>
        </w:rPr>
        <w:t>Alwani</w:t>
      </w:r>
      <w:proofErr w:type="spellEnd"/>
      <w:r w:rsidRPr="000B5A61">
        <w:rPr>
          <w:rFonts w:ascii="楷体" w:eastAsia="楷体" w:hAnsi="楷体" w:cs="宋体" w:hint="eastAsia"/>
        </w:rPr>
        <w:t>诉阿拉伯利比亚</w:t>
      </w:r>
      <w:proofErr w:type="gramStart"/>
      <w:r w:rsidRPr="000B5A61">
        <w:rPr>
          <w:rFonts w:ascii="楷体" w:eastAsia="楷体" w:hAnsi="楷体" w:cs="宋体" w:hint="eastAsia"/>
        </w:rPr>
        <w:t>民众国案</w:t>
      </w:r>
      <w:proofErr w:type="gramEnd"/>
      <w:r>
        <w:rPr>
          <w:lang w:val="en-GB"/>
        </w:rPr>
        <w:t>(</w:t>
      </w:r>
      <w:proofErr w:type="spellStart"/>
      <w:r>
        <w:rPr>
          <w:lang w:val="en-GB"/>
        </w:rPr>
        <w:fldChar w:fldCharType="begin"/>
      </w:r>
      <w:r>
        <w:rPr>
          <w:lang w:val="en-GB"/>
        </w:rPr>
        <w:instrText xml:space="preserve"> HYPERLINK "http://undocs.org/ch/CCPR/C/90/D/1295/2004" </w:instrText>
      </w:r>
      <w:r>
        <w:rPr>
          <w:lang w:val="en-GB"/>
        </w:rPr>
        <w:fldChar w:fldCharType="separate"/>
      </w:r>
      <w:r w:rsidRPr="000C3E1F">
        <w:rPr>
          <w:rStyle w:val="af5"/>
          <w:lang w:val="en-GB"/>
        </w:rPr>
        <w:t>CCPR</w:t>
      </w:r>
      <w:proofErr w:type="spellEnd"/>
      <w:r w:rsidRPr="000C3E1F">
        <w:rPr>
          <w:rStyle w:val="af5"/>
          <w:lang w:val="en-GB"/>
        </w:rPr>
        <w:t>/C/90/D/1295/2004</w:t>
      </w:r>
      <w:r>
        <w:rPr>
          <w:lang w:val="en-GB"/>
        </w:rPr>
        <w:fldChar w:fldCharType="end"/>
      </w:r>
      <w:r>
        <w:rPr>
          <w:lang w:val="en-GB"/>
        </w:rPr>
        <w:t>)</w:t>
      </w:r>
      <w:r>
        <w:rPr>
          <w:rFonts w:ascii="宋体" w:hAnsi="宋体" w:cs="宋体" w:hint="eastAsia"/>
          <w:lang w:val="en-GB"/>
        </w:rPr>
        <w:t>，</w:t>
      </w:r>
      <w:r w:rsidRPr="00D4262A">
        <w:rPr>
          <w:rFonts w:ascii="宋体" w:hAnsi="宋体" w:cs="宋体" w:hint="eastAsia"/>
          <w:lang w:val="fr-FR"/>
        </w:rPr>
        <w:t>第</w:t>
      </w:r>
      <w:r>
        <w:rPr>
          <w:lang w:val="en-GB"/>
        </w:rPr>
        <w:t>6.5</w:t>
      </w:r>
      <w:r w:rsidRPr="00D4262A">
        <w:rPr>
          <w:rFonts w:ascii="宋体" w:hAnsi="宋体" w:cs="宋体" w:hint="eastAsia"/>
          <w:lang w:val="fr-FR"/>
        </w:rPr>
        <w:t>段。</w:t>
      </w:r>
    </w:p>
  </w:footnote>
  <w:footnote w:id="31">
    <w:p w14:paraId="53FA7DA9" w14:textId="77777777" w:rsidR="00BA4CDF" w:rsidRPr="00A1396D" w:rsidRDefault="00BA4CDF" w:rsidP="009672D4">
      <w:pPr>
        <w:pStyle w:val="a6"/>
        <w:rPr>
          <w:lang w:val="fr-FR"/>
        </w:rPr>
      </w:pPr>
      <w:r w:rsidRPr="00D4262A">
        <w:tab/>
      </w:r>
      <w:r w:rsidRPr="002C63D6">
        <w:rPr>
          <w:rStyle w:val="a8"/>
          <w:rFonts w:eastAsia="宋体"/>
        </w:rPr>
        <w:footnoteRef/>
      </w:r>
      <w:r w:rsidRPr="00D4262A">
        <w:tab/>
      </w:r>
      <w:proofErr w:type="spellStart"/>
      <w:r>
        <w:t>Berkaoui</w:t>
      </w:r>
      <w:proofErr w:type="spellEnd"/>
      <w:r w:rsidRPr="000B5A61">
        <w:rPr>
          <w:rFonts w:ascii="楷体" w:eastAsia="楷体" w:hAnsi="楷体" w:cs="宋体" w:hint="eastAsia"/>
        </w:rPr>
        <w:t>诉阿尔及利亚案</w:t>
      </w:r>
      <w:r>
        <w:rPr>
          <w:rFonts w:ascii="宋体" w:hAnsi="宋体" w:cs="宋体" w:hint="eastAsia"/>
          <w:lang w:val="fr-FR"/>
        </w:rPr>
        <w:t>，</w:t>
      </w:r>
      <w:r w:rsidRPr="00D4262A">
        <w:rPr>
          <w:rFonts w:ascii="宋体" w:hAnsi="宋体" w:cs="宋体" w:hint="eastAsia"/>
          <w:lang w:val="fr-FR"/>
        </w:rPr>
        <w:t>第</w:t>
      </w:r>
      <w:r>
        <w:rPr>
          <w:lang w:val="fr-FR"/>
        </w:rPr>
        <w:t>8.7</w:t>
      </w:r>
      <w:r w:rsidRPr="00D4262A">
        <w:rPr>
          <w:rFonts w:ascii="宋体" w:hAnsi="宋体" w:cs="宋体" w:hint="eastAsia"/>
          <w:lang w:val="fr-FR"/>
        </w:rPr>
        <w:t>段</w:t>
      </w:r>
      <w:r>
        <w:rPr>
          <w:rFonts w:ascii="宋体" w:hAnsi="宋体" w:cs="宋体" w:hint="eastAsia"/>
          <w:lang w:val="fr-FR"/>
        </w:rPr>
        <w:t>；</w:t>
      </w:r>
      <w:proofErr w:type="spellStart"/>
      <w:r>
        <w:rPr>
          <w:lang w:val="fr-FR"/>
        </w:rPr>
        <w:t>Dafar</w:t>
      </w:r>
      <w:proofErr w:type="spellEnd"/>
      <w:r w:rsidRPr="000B5A61">
        <w:rPr>
          <w:rFonts w:ascii="楷体" w:eastAsia="楷体" w:hAnsi="楷体" w:cs="宋体" w:hint="eastAsia"/>
        </w:rPr>
        <w:t>诉阿尔及利亚案</w:t>
      </w:r>
      <w:r>
        <w:rPr>
          <w:rFonts w:ascii="宋体" w:hAnsi="宋体" w:cs="宋体" w:hint="eastAsia"/>
          <w:lang w:val="fr-FR"/>
        </w:rPr>
        <w:t>，</w:t>
      </w:r>
      <w:r w:rsidRPr="00D4262A">
        <w:rPr>
          <w:rFonts w:ascii="宋体" w:hAnsi="宋体" w:cs="宋体" w:hint="eastAsia"/>
          <w:lang w:val="fr-FR"/>
        </w:rPr>
        <w:t>第</w:t>
      </w:r>
      <w:r>
        <w:rPr>
          <w:lang w:val="fr-FR"/>
        </w:rPr>
        <w:t>6.7</w:t>
      </w:r>
      <w:r w:rsidRPr="00D4262A">
        <w:rPr>
          <w:rFonts w:ascii="宋体" w:hAnsi="宋体" w:cs="宋体" w:hint="eastAsia"/>
          <w:lang w:val="fr-FR"/>
        </w:rPr>
        <w:t>段</w:t>
      </w:r>
      <w:r>
        <w:rPr>
          <w:rFonts w:ascii="宋体" w:hAnsi="宋体" w:cs="宋体" w:hint="eastAsia"/>
          <w:lang w:val="fr-FR"/>
        </w:rPr>
        <w:t>；</w:t>
      </w:r>
      <w:proofErr w:type="spellStart"/>
      <w:r>
        <w:rPr>
          <w:lang w:val="fr-FR"/>
        </w:rPr>
        <w:t>Rsiwi</w:t>
      </w:r>
      <w:proofErr w:type="spellEnd"/>
      <w:r w:rsidRPr="000B5A61">
        <w:rPr>
          <w:rFonts w:ascii="楷体" w:eastAsia="楷体" w:hAnsi="楷体" w:cs="宋体" w:hint="eastAsia"/>
        </w:rPr>
        <w:t>诉阿尔及利亚案</w:t>
      </w:r>
      <w:r>
        <w:rPr>
          <w:rFonts w:ascii="宋体" w:hAnsi="宋体" w:cs="宋体" w:hint="eastAsia"/>
          <w:lang w:val="fr-FR"/>
        </w:rPr>
        <w:t>，</w:t>
      </w:r>
      <w:r w:rsidRPr="00D4262A">
        <w:rPr>
          <w:rFonts w:ascii="宋体" w:hAnsi="宋体" w:cs="宋体" w:hint="eastAsia"/>
          <w:lang w:val="fr-FR"/>
        </w:rPr>
        <w:t>第</w:t>
      </w:r>
      <w:r>
        <w:rPr>
          <w:lang w:val="fr-FR"/>
        </w:rPr>
        <w:t>8.7</w:t>
      </w:r>
      <w:r w:rsidRPr="00D4262A">
        <w:rPr>
          <w:rFonts w:ascii="宋体" w:hAnsi="宋体" w:cs="宋体" w:hint="eastAsia"/>
          <w:lang w:val="fr-FR"/>
        </w:rPr>
        <w:t>段</w:t>
      </w:r>
      <w:r>
        <w:rPr>
          <w:rFonts w:ascii="宋体" w:hAnsi="宋体" w:cs="宋体" w:hint="eastAsia"/>
          <w:lang w:val="fr-FR"/>
        </w:rPr>
        <w:t>；</w:t>
      </w:r>
      <w:r w:rsidRPr="00D4262A">
        <w:rPr>
          <w:rFonts w:asciiTheme="minorEastAsia" w:eastAsiaTheme="minorEastAsia" w:hAnsiTheme="minorEastAsia" w:cs="微软雅黑" w:hint="eastAsia"/>
          <w:lang w:val="fr-FR"/>
        </w:rPr>
        <w:t>以及</w:t>
      </w:r>
      <w:proofErr w:type="spellStart"/>
      <w:r>
        <w:rPr>
          <w:lang w:val="fr-FR"/>
        </w:rPr>
        <w:t>Ammari</w:t>
      </w:r>
      <w:proofErr w:type="spellEnd"/>
      <w:r w:rsidRPr="000B5A61">
        <w:rPr>
          <w:rFonts w:ascii="楷体" w:eastAsia="楷体" w:hAnsi="楷体" w:cs="宋体" w:hint="eastAsia"/>
        </w:rPr>
        <w:t>诉阿尔及利亚案</w:t>
      </w:r>
      <w:r>
        <w:rPr>
          <w:rFonts w:ascii="宋体" w:hAnsi="宋体" w:cs="宋体" w:hint="eastAsia"/>
          <w:lang w:val="fr-FR"/>
        </w:rPr>
        <w:t>，</w:t>
      </w:r>
      <w:r w:rsidRPr="00D4262A">
        <w:rPr>
          <w:rFonts w:ascii="宋体" w:hAnsi="宋体" w:cs="宋体" w:hint="eastAsia"/>
          <w:lang w:val="fr-FR"/>
        </w:rPr>
        <w:t>第</w:t>
      </w:r>
      <w:r>
        <w:rPr>
          <w:lang w:val="fr-FR"/>
        </w:rPr>
        <w:t>8.6</w:t>
      </w:r>
      <w:r w:rsidRPr="00D4262A">
        <w:rPr>
          <w:rFonts w:ascii="宋体" w:hAnsi="宋体" w:cs="宋体" w:hint="eastAsia"/>
          <w:lang w:val="fr-FR"/>
        </w:rPr>
        <w:t>段。</w:t>
      </w:r>
    </w:p>
  </w:footnote>
  <w:footnote w:id="32">
    <w:p w14:paraId="4BB3AA2A"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Mezine</w:t>
      </w:r>
      <w:proofErr w:type="spellEnd"/>
      <w:r w:rsidRPr="008C7B19">
        <w:rPr>
          <w:rFonts w:ascii="楷体" w:eastAsia="楷体" w:hAnsi="楷体" w:cs="宋体" w:hint="eastAsia"/>
        </w:rPr>
        <w:t>诉阿尔及利亚案</w:t>
      </w:r>
      <w:r>
        <w:rPr>
          <w:rFonts w:ascii="宋体" w:hAnsi="宋体" w:cs="宋体" w:hint="eastAsia"/>
          <w:lang w:val="es-ES"/>
        </w:rPr>
        <w:t>，</w:t>
      </w:r>
      <w:r w:rsidRPr="00D4262A">
        <w:rPr>
          <w:rFonts w:ascii="宋体" w:hAnsi="宋体" w:cs="宋体" w:hint="eastAsia"/>
          <w:lang w:val="fr-FR"/>
        </w:rPr>
        <w:t>第</w:t>
      </w:r>
      <w:r>
        <w:rPr>
          <w:lang w:val="es-ES"/>
        </w:rPr>
        <w:t>8.6</w:t>
      </w:r>
      <w:r w:rsidRPr="00D4262A">
        <w:rPr>
          <w:rFonts w:ascii="宋体" w:hAnsi="宋体" w:cs="宋体" w:hint="eastAsia"/>
          <w:lang w:val="fr-FR"/>
        </w:rPr>
        <w:t>段</w:t>
      </w:r>
      <w:r>
        <w:rPr>
          <w:rFonts w:ascii="宋体" w:hAnsi="宋体" w:cs="宋体" w:hint="eastAsia"/>
          <w:lang w:val="es-ES"/>
        </w:rPr>
        <w:t>；</w:t>
      </w:r>
      <w:proofErr w:type="spellStart"/>
      <w:r>
        <w:rPr>
          <w:lang w:val="es-ES"/>
        </w:rPr>
        <w:t>Khirani</w:t>
      </w:r>
      <w:proofErr w:type="spellEnd"/>
      <w:r w:rsidRPr="008C7B19">
        <w:rPr>
          <w:rFonts w:ascii="楷体" w:eastAsia="楷体" w:hAnsi="楷体" w:cs="宋体" w:hint="eastAsia"/>
        </w:rPr>
        <w:t>等诉阿尔及利亚案</w:t>
      </w:r>
      <w:r>
        <w:rPr>
          <w:rFonts w:ascii="宋体" w:hAnsi="宋体" w:cs="宋体" w:hint="eastAsia"/>
          <w:lang w:val="es-ES"/>
        </w:rPr>
        <w:t>，</w:t>
      </w:r>
      <w:r w:rsidRPr="00D4262A">
        <w:rPr>
          <w:rFonts w:ascii="宋体" w:hAnsi="宋体" w:cs="宋体" w:hint="eastAsia"/>
          <w:lang w:val="fr-FR"/>
        </w:rPr>
        <w:t>第</w:t>
      </w:r>
      <w:r>
        <w:rPr>
          <w:lang w:val="es-ES"/>
        </w:rPr>
        <w:t>7.6</w:t>
      </w:r>
      <w:r w:rsidRPr="00D4262A">
        <w:rPr>
          <w:rFonts w:ascii="宋体" w:hAnsi="宋体" w:cs="宋体" w:hint="eastAsia"/>
          <w:lang w:val="fr-FR"/>
        </w:rPr>
        <w:t>段</w:t>
      </w:r>
      <w:r>
        <w:rPr>
          <w:rFonts w:ascii="宋体" w:hAnsi="宋体" w:cs="宋体" w:hint="eastAsia"/>
          <w:lang w:val="es-ES"/>
        </w:rPr>
        <w:t>；</w:t>
      </w:r>
      <w:proofErr w:type="spellStart"/>
      <w:r>
        <w:rPr>
          <w:lang w:val="es-ES"/>
        </w:rPr>
        <w:t>Berzig</w:t>
      </w:r>
      <w:proofErr w:type="spellEnd"/>
      <w:r w:rsidRPr="008C7B19">
        <w:rPr>
          <w:rFonts w:ascii="楷体" w:eastAsia="楷体" w:hAnsi="楷体" w:cs="宋体" w:hint="eastAsia"/>
        </w:rPr>
        <w:t>诉阿尔及利亚案</w:t>
      </w:r>
      <w:r>
        <w:rPr>
          <w:rFonts w:ascii="宋体" w:hAnsi="宋体" w:cs="宋体" w:hint="eastAsia"/>
          <w:lang w:val="es-ES"/>
        </w:rPr>
        <w:t>，</w:t>
      </w:r>
      <w:r w:rsidRPr="00D4262A">
        <w:rPr>
          <w:rFonts w:ascii="宋体" w:hAnsi="宋体" w:cs="宋体" w:hint="eastAsia"/>
          <w:lang w:val="fr-FR"/>
        </w:rPr>
        <w:t>第</w:t>
      </w:r>
      <w:r>
        <w:rPr>
          <w:lang w:val="es-ES"/>
        </w:rPr>
        <w:t>8.6</w:t>
      </w:r>
      <w:r w:rsidRPr="00D4262A">
        <w:rPr>
          <w:rFonts w:ascii="宋体" w:hAnsi="宋体" w:cs="宋体" w:hint="eastAsia"/>
          <w:lang w:val="fr-FR"/>
        </w:rPr>
        <w:t>段</w:t>
      </w:r>
      <w:r>
        <w:rPr>
          <w:rFonts w:ascii="宋体" w:hAnsi="宋体" w:cs="宋体" w:hint="eastAsia"/>
          <w:lang w:val="es-ES"/>
        </w:rPr>
        <w:t>；</w:t>
      </w:r>
      <w:r>
        <w:rPr>
          <w:lang w:val="es-ES"/>
        </w:rPr>
        <w:t xml:space="preserve">El </w:t>
      </w:r>
      <w:proofErr w:type="spellStart"/>
      <w:r>
        <w:rPr>
          <w:lang w:val="es-ES"/>
        </w:rPr>
        <w:t>Abani</w:t>
      </w:r>
      <w:proofErr w:type="spellEnd"/>
      <w:r w:rsidRPr="008C7B19">
        <w:rPr>
          <w:rFonts w:ascii="楷体" w:eastAsia="楷体" w:hAnsi="楷体" w:cs="宋体" w:hint="eastAsia"/>
        </w:rPr>
        <w:t>诉阿拉伯利比亚民众国案</w:t>
      </w:r>
      <w:r>
        <w:rPr>
          <w:rFonts w:ascii="宋体" w:hAnsi="宋体" w:cs="宋体" w:hint="eastAsia"/>
          <w:lang w:val="es-ES"/>
        </w:rPr>
        <w:t>，</w:t>
      </w:r>
      <w:r w:rsidRPr="00D4262A">
        <w:rPr>
          <w:rFonts w:ascii="宋体" w:hAnsi="宋体" w:cs="宋体" w:hint="eastAsia"/>
          <w:lang w:val="fr-FR"/>
        </w:rPr>
        <w:t>第</w:t>
      </w:r>
      <w:r>
        <w:rPr>
          <w:lang w:val="es-ES"/>
        </w:rPr>
        <w:t>7.5</w:t>
      </w:r>
      <w:r w:rsidRPr="00D4262A">
        <w:rPr>
          <w:rFonts w:ascii="宋体" w:hAnsi="宋体" w:cs="宋体" w:hint="eastAsia"/>
          <w:lang w:val="fr-FR"/>
        </w:rPr>
        <w:t>段</w:t>
      </w:r>
      <w:r>
        <w:rPr>
          <w:rFonts w:ascii="宋体" w:hAnsi="宋体" w:cs="宋体" w:hint="eastAsia"/>
          <w:lang w:val="es-ES"/>
        </w:rPr>
        <w:t>；</w:t>
      </w:r>
      <w:r w:rsidRPr="00D4262A">
        <w:rPr>
          <w:rFonts w:asciiTheme="minorEastAsia" w:eastAsiaTheme="minorEastAsia" w:hAnsiTheme="minorEastAsia" w:cs="微软雅黑" w:hint="eastAsia"/>
          <w:lang w:val="fr-FR"/>
        </w:rPr>
        <w:t>以及</w:t>
      </w:r>
      <w:r>
        <w:rPr>
          <w:lang w:val="es-ES"/>
        </w:rPr>
        <w:t>El</w:t>
      </w:r>
      <w:r w:rsidRPr="00F24B1C">
        <w:rPr>
          <w:lang w:val="es-ES"/>
        </w:rPr>
        <w:t xml:space="preserve"> </w:t>
      </w:r>
      <w:proofErr w:type="spellStart"/>
      <w:r>
        <w:rPr>
          <w:lang w:val="es-ES"/>
        </w:rPr>
        <w:t>Hassy</w:t>
      </w:r>
      <w:proofErr w:type="spellEnd"/>
      <w:r w:rsidRPr="008C7B19">
        <w:rPr>
          <w:rFonts w:ascii="楷体" w:eastAsia="楷体" w:hAnsi="楷体" w:cs="宋体" w:hint="eastAsia"/>
        </w:rPr>
        <w:t>诉阿拉伯利比亚</w:t>
      </w:r>
      <w:proofErr w:type="gramStart"/>
      <w:r w:rsidRPr="008C7B19">
        <w:rPr>
          <w:rFonts w:ascii="楷体" w:eastAsia="楷体" w:hAnsi="楷体" w:cs="宋体" w:hint="eastAsia"/>
        </w:rPr>
        <w:t>民众国案</w:t>
      </w:r>
      <w:proofErr w:type="gramEnd"/>
      <w:r>
        <w:rPr>
          <w:lang w:val="es-ES"/>
        </w:rPr>
        <w:t>(</w:t>
      </w:r>
      <w:proofErr w:type="spellStart"/>
      <w:r>
        <w:rPr>
          <w:lang w:val="es-ES"/>
        </w:rPr>
        <w:fldChar w:fldCharType="begin"/>
      </w:r>
      <w:r>
        <w:rPr>
          <w:lang w:val="es-ES"/>
        </w:rPr>
        <w:instrText xml:space="preserve"> HYPERLINK "http://undocs.org/ch/CCPR/C/91/D/1422/2005" </w:instrText>
      </w:r>
      <w:r>
        <w:rPr>
          <w:lang w:val="es-ES"/>
        </w:rPr>
        <w:fldChar w:fldCharType="separate"/>
      </w:r>
      <w:r w:rsidRPr="000C3E1F">
        <w:rPr>
          <w:rStyle w:val="af5"/>
          <w:lang w:val="es-ES"/>
        </w:rPr>
        <w:t>CCPR</w:t>
      </w:r>
      <w:proofErr w:type="spellEnd"/>
      <w:r w:rsidRPr="000C3E1F">
        <w:rPr>
          <w:rStyle w:val="af5"/>
          <w:lang w:val="es-ES"/>
        </w:rPr>
        <w:t>/C/91/D/1422/2005</w:t>
      </w:r>
      <w:r>
        <w:rPr>
          <w:lang w:val="es-ES"/>
        </w:rPr>
        <w:fldChar w:fldCharType="end"/>
      </w:r>
      <w:r>
        <w:rPr>
          <w:lang w:val="es-ES"/>
        </w:rPr>
        <w:t>)</w:t>
      </w:r>
      <w:r>
        <w:rPr>
          <w:rFonts w:ascii="宋体" w:hAnsi="宋体" w:cs="宋体" w:hint="eastAsia"/>
          <w:lang w:val="es-ES"/>
        </w:rPr>
        <w:t>，</w:t>
      </w:r>
      <w:r w:rsidRPr="00D4262A">
        <w:rPr>
          <w:rFonts w:ascii="宋体" w:hAnsi="宋体" w:cs="宋体" w:hint="eastAsia"/>
          <w:lang w:val="fr-FR"/>
        </w:rPr>
        <w:t>第</w:t>
      </w:r>
      <w:r>
        <w:rPr>
          <w:lang w:val="es-ES"/>
        </w:rPr>
        <w:t>6.11</w:t>
      </w:r>
      <w:r w:rsidRPr="00D4262A">
        <w:rPr>
          <w:rFonts w:ascii="宋体" w:hAnsi="宋体" w:cs="宋体" w:hint="eastAsia"/>
          <w:lang w:val="fr-FR"/>
        </w:rPr>
        <w:t>段。</w:t>
      </w:r>
    </w:p>
  </w:footnote>
  <w:footnote w:id="33">
    <w:p w14:paraId="4693EB11"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proofErr w:type="spellStart"/>
      <w:r>
        <w:rPr>
          <w:lang w:val="es-ES"/>
        </w:rPr>
        <w:t>Chani</w:t>
      </w:r>
      <w:proofErr w:type="spellEnd"/>
      <w:r w:rsidRPr="00B228DA">
        <w:rPr>
          <w:rFonts w:ascii="楷体" w:eastAsia="楷体" w:hAnsi="楷体" w:cs="宋体" w:hint="eastAsia"/>
          <w:lang w:val="fr-FR"/>
        </w:rPr>
        <w:t>诉阿尔及利亚案</w:t>
      </w:r>
      <w:r>
        <w:rPr>
          <w:lang w:val="es-ES"/>
        </w:rPr>
        <w:t>(</w:t>
      </w:r>
      <w:proofErr w:type="spellStart"/>
      <w:r>
        <w:rPr>
          <w:lang w:val="es-ES"/>
        </w:rPr>
        <w:fldChar w:fldCharType="begin"/>
      </w:r>
      <w:r>
        <w:rPr>
          <w:lang w:val="es-ES"/>
        </w:rPr>
        <w:instrText xml:space="preserve"> HYPERLINK "http://undocs.org/ch/CCPR/C/116/D/2297/2013" </w:instrText>
      </w:r>
      <w:r>
        <w:rPr>
          <w:lang w:val="es-ES"/>
        </w:rPr>
        <w:fldChar w:fldCharType="separate"/>
      </w:r>
      <w:r w:rsidRPr="000C3E1F">
        <w:rPr>
          <w:rStyle w:val="af5"/>
          <w:lang w:val="es-ES"/>
        </w:rPr>
        <w:t>CCPR</w:t>
      </w:r>
      <w:proofErr w:type="spellEnd"/>
      <w:r w:rsidRPr="000C3E1F">
        <w:rPr>
          <w:rStyle w:val="af5"/>
          <w:lang w:val="es-ES"/>
        </w:rPr>
        <w:t>/C/116/D/2297/2013</w:t>
      </w:r>
      <w:r>
        <w:rPr>
          <w:lang w:val="es-ES"/>
        </w:rPr>
        <w:fldChar w:fldCharType="end"/>
      </w:r>
      <w:r>
        <w:rPr>
          <w:lang w:val="es-ES"/>
        </w:rPr>
        <w:t>)</w:t>
      </w:r>
      <w:r>
        <w:rPr>
          <w:rFonts w:ascii="宋体" w:hAnsi="宋体" w:cs="宋体" w:hint="eastAsia"/>
          <w:lang w:val="es-ES"/>
        </w:rPr>
        <w:t>，</w:t>
      </w:r>
      <w:r w:rsidRPr="00D4262A">
        <w:rPr>
          <w:rFonts w:ascii="宋体" w:hAnsi="宋体" w:cs="宋体" w:hint="eastAsia"/>
          <w:lang w:val="fr-FR"/>
        </w:rPr>
        <w:t>第</w:t>
      </w:r>
      <w:r>
        <w:rPr>
          <w:lang w:val="es-ES"/>
        </w:rPr>
        <w:t>7.5</w:t>
      </w:r>
      <w:r w:rsidRPr="00D4262A">
        <w:rPr>
          <w:rFonts w:ascii="宋体" w:hAnsi="宋体" w:cs="宋体" w:hint="eastAsia"/>
          <w:lang w:val="fr-FR"/>
        </w:rPr>
        <w:t>段。</w:t>
      </w:r>
    </w:p>
  </w:footnote>
  <w:footnote w:id="34">
    <w:p w14:paraId="33ADD4E7" w14:textId="77777777" w:rsidR="00BA4CDF" w:rsidRPr="00F24B1C" w:rsidRDefault="00BA4CDF" w:rsidP="009672D4">
      <w:pPr>
        <w:pStyle w:val="a6"/>
        <w:rPr>
          <w:lang w:val="es-ES"/>
        </w:rPr>
      </w:pPr>
      <w:r w:rsidRPr="00F24B1C">
        <w:rPr>
          <w:lang w:val="es-ES"/>
        </w:rPr>
        <w:tab/>
      </w:r>
      <w:r w:rsidRPr="002C63D6">
        <w:rPr>
          <w:rStyle w:val="a8"/>
          <w:rFonts w:eastAsia="宋体"/>
        </w:rPr>
        <w:footnoteRef/>
      </w:r>
      <w:r w:rsidRPr="00F24B1C">
        <w:rPr>
          <w:lang w:val="es-ES"/>
        </w:rPr>
        <w:tab/>
      </w:r>
      <w:r w:rsidRPr="00D4262A">
        <w:rPr>
          <w:rFonts w:ascii="宋体" w:hAnsi="宋体" w:cs="微软雅黑" w:hint="eastAsia"/>
        </w:rPr>
        <w:t>除其他外</w:t>
      </w:r>
      <w:r>
        <w:rPr>
          <w:rFonts w:ascii="宋体" w:hAnsi="宋体" w:cs="微软雅黑" w:hint="eastAsia"/>
          <w:lang w:val="es-ES"/>
        </w:rPr>
        <w:t>，</w:t>
      </w:r>
      <w:r w:rsidRPr="00D4262A">
        <w:rPr>
          <w:rFonts w:ascii="宋体" w:hAnsi="宋体" w:cs="微软雅黑" w:hint="eastAsia"/>
        </w:rPr>
        <w:t>见</w:t>
      </w:r>
      <w:proofErr w:type="spellStart"/>
      <w:r>
        <w:rPr>
          <w:spacing w:val="-2"/>
          <w:lang w:val="es-ES"/>
        </w:rPr>
        <w:t>Mezine</w:t>
      </w:r>
      <w:proofErr w:type="spellEnd"/>
      <w:r w:rsidRPr="00B228DA">
        <w:rPr>
          <w:rFonts w:ascii="楷体" w:eastAsia="楷体" w:hAnsi="楷体" w:cs="宋体" w:hint="eastAsia"/>
          <w:lang w:val="fr-FR"/>
        </w:rPr>
        <w:t>诉阿尔及利亚案</w:t>
      </w:r>
      <w:r>
        <w:rPr>
          <w:rFonts w:ascii="宋体" w:hAnsi="宋体" w:cs="宋体" w:hint="eastAsia"/>
          <w:lang w:val="es-ES"/>
        </w:rPr>
        <w:t>，</w:t>
      </w:r>
      <w:r w:rsidRPr="00D4262A">
        <w:rPr>
          <w:rFonts w:ascii="宋体" w:hAnsi="宋体" w:cs="宋体" w:hint="eastAsia"/>
          <w:lang w:val="fr-FR"/>
        </w:rPr>
        <w:t>第</w:t>
      </w:r>
      <w:r>
        <w:rPr>
          <w:lang w:val="es-ES"/>
        </w:rPr>
        <w:t>8.7</w:t>
      </w:r>
      <w:r w:rsidRPr="00D4262A">
        <w:rPr>
          <w:rFonts w:ascii="宋体" w:hAnsi="宋体" w:cs="宋体" w:hint="eastAsia"/>
          <w:lang w:val="fr-FR"/>
        </w:rPr>
        <w:t>段</w:t>
      </w:r>
      <w:r>
        <w:rPr>
          <w:rFonts w:ascii="宋体" w:hAnsi="宋体" w:cs="宋体" w:hint="eastAsia"/>
          <w:lang w:val="es-ES"/>
        </w:rPr>
        <w:t>；</w:t>
      </w:r>
      <w:proofErr w:type="spellStart"/>
      <w:r>
        <w:rPr>
          <w:spacing w:val="-2"/>
          <w:lang w:val="es-ES"/>
        </w:rPr>
        <w:t>Khirani</w:t>
      </w:r>
      <w:proofErr w:type="spellEnd"/>
      <w:r w:rsidRPr="00B228DA">
        <w:rPr>
          <w:rFonts w:ascii="楷体" w:eastAsia="楷体" w:hAnsi="楷体" w:cs="宋体" w:hint="eastAsia"/>
          <w:lang w:val="fr-FR"/>
        </w:rPr>
        <w:t>等诉阿尔及利亚案</w:t>
      </w:r>
      <w:r>
        <w:rPr>
          <w:rFonts w:ascii="宋体" w:hAnsi="宋体" w:cs="宋体" w:hint="eastAsia"/>
          <w:lang w:val="es-ES"/>
        </w:rPr>
        <w:t>，</w:t>
      </w:r>
      <w:r w:rsidRPr="00D4262A">
        <w:rPr>
          <w:rFonts w:ascii="宋体" w:hAnsi="宋体" w:cs="宋体" w:hint="eastAsia"/>
          <w:lang w:val="fr-FR"/>
        </w:rPr>
        <w:t>第</w:t>
      </w:r>
      <w:r>
        <w:rPr>
          <w:lang w:val="es-ES"/>
        </w:rPr>
        <w:t>7.7</w:t>
      </w:r>
      <w:r w:rsidRPr="00D4262A">
        <w:rPr>
          <w:rFonts w:ascii="宋体" w:hAnsi="宋体" w:cs="宋体" w:hint="eastAsia"/>
          <w:lang w:val="fr-FR"/>
        </w:rPr>
        <w:t>段</w:t>
      </w:r>
      <w:r>
        <w:rPr>
          <w:rFonts w:ascii="宋体" w:hAnsi="宋体" w:cs="宋体" w:hint="eastAsia"/>
          <w:lang w:val="es-ES"/>
        </w:rPr>
        <w:t>；</w:t>
      </w:r>
      <w:proofErr w:type="spellStart"/>
      <w:r>
        <w:rPr>
          <w:lang w:val="es-ES"/>
        </w:rPr>
        <w:t>Bendjael</w:t>
      </w:r>
      <w:proofErr w:type="spellEnd"/>
      <w:r w:rsidRPr="00D4262A">
        <w:rPr>
          <w:rFonts w:ascii="宋体" w:hAnsi="宋体" w:cs="微软雅黑" w:hint="eastAsia"/>
          <w:lang w:val="fr-FR"/>
        </w:rPr>
        <w:t>和</w:t>
      </w:r>
      <w:proofErr w:type="spellStart"/>
      <w:r>
        <w:rPr>
          <w:lang w:val="es-ES"/>
        </w:rPr>
        <w:t>Bendjael</w:t>
      </w:r>
      <w:proofErr w:type="spellEnd"/>
      <w:r w:rsidRPr="00B228DA">
        <w:rPr>
          <w:rFonts w:ascii="楷体" w:eastAsia="楷体" w:hAnsi="楷体" w:cs="宋体" w:hint="eastAsia"/>
          <w:lang w:val="fr-FR"/>
        </w:rPr>
        <w:t>诉阿尔及利亚案</w:t>
      </w:r>
      <w:r>
        <w:rPr>
          <w:rFonts w:ascii="宋体" w:hAnsi="宋体" w:cs="宋体" w:hint="eastAsia"/>
          <w:lang w:val="es-ES"/>
        </w:rPr>
        <w:t>，</w:t>
      </w:r>
      <w:r w:rsidRPr="00D4262A">
        <w:rPr>
          <w:rFonts w:ascii="宋体" w:hAnsi="宋体" w:cs="宋体" w:hint="eastAsia"/>
          <w:lang w:val="fr-FR"/>
        </w:rPr>
        <w:t>第</w:t>
      </w:r>
      <w:r>
        <w:rPr>
          <w:lang w:val="es-ES"/>
        </w:rPr>
        <w:t>8.1</w:t>
      </w:r>
      <w:r w:rsidRPr="00F24B1C">
        <w:rPr>
          <w:lang w:val="es-ES"/>
        </w:rPr>
        <w:t>0</w:t>
      </w:r>
      <w:r w:rsidRPr="00D4262A">
        <w:rPr>
          <w:rFonts w:ascii="宋体" w:hAnsi="宋体" w:cs="宋体" w:hint="eastAsia"/>
          <w:lang w:val="fr-FR"/>
        </w:rPr>
        <w:t>段</w:t>
      </w:r>
      <w:r>
        <w:rPr>
          <w:rFonts w:ascii="宋体" w:hAnsi="宋体" w:cs="宋体" w:hint="eastAsia"/>
          <w:lang w:val="es-ES"/>
        </w:rPr>
        <w:t>；</w:t>
      </w:r>
      <w:r w:rsidRPr="00D4262A">
        <w:rPr>
          <w:rFonts w:ascii="宋体" w:hAnsi="宋体" w:cs="微软雅黑" w:hint="eastAsia"/>
          <w:lang w:val="fr-FR"/>
        </w:rPr>
        <w:t>以及</w:t>
      </w:r>
      <w:proofErr w:type="spellStart"/>
      <w:r>
        <w:rPr>
          <w:spacing w:val="-2"/>
          <w:lang w:val="es-ES"/>
        </w:rPr>
        <w:t>Berzig</w:t>
      </w:r>
      <w:proofErr w:type="spellEnd"/>
      <w:r w:rsidRPr="00B228DA">
        <w:rPr>
          <w:rFonts w:ascii="楷体" w:eastAsia="楷体" w:hAnsi="楷体" w:cs="宋体" w:hint="eastAsia"/>
          <w:lang w:val="fr-FR"/>
        </w:rPr>
        <w:t>诉阿尔及利亚案</w:t>
      </w:r>
      <w:r>
        <w:rPr>
          <w:rFonts w:ascii="宋体" w:hAnsi="宋体" w:cs="宋体" w:hint="eastAsia"/>
          <w:lang w:val="es-ES"/>
        </w:rPr>
        <w:t>，</w:t>
      </w:r>
      <w:r w:rsidRPr="00D4262A">
        <w:rPr>
          <w:rFonts w:ascii="宋体" w:hAnsi="宋体" w:cs="宋体" w:hint="eastAsia"/>
          <w:lang w:val="fr-FR"/>
        </w:rPr>
        <w:t>第</w:t>
      </w:r>
      <w:r>
        <w:rPr>
          <w:lang w:val="es-ES"/>
        </w:rPr>
        <w:t>8.7</w:t>
      </w:r>
      <w:r w:rsidRPr="00D4262A">
        <w:rPr>
          <w:rFonts w:ascii="宋体" w:hAnsi="宋体" w:cs="宋体" w:hint="eastAsia"/>
          <w:lang w:val="fr-FR"/>
        </w:rPr>
        <w:t>段。</w:t>
      </w:r>
    </w:p>
  </w:footnote>
  <w:footnote w:id="35">
    <w:p w14:paraId="2ECD60B6" w14:textId="77777777" w:rsidR="00BA4CDF" w:rsidRPr="003A276A" w:rsidRDefault="00BA4CDF" w:rsidP="009672D4">
      <w:pPr>
        <w:pStyle w:val="a6"/>
        <w:rPr>
          <w:iCs/>
          <w:lang w:val="pt-PT"/>
        </w:rPr>
      </w:pPr>
      <w:r w:rsidRPr="00DE54D3">
        <w:rPr>
          <w:lang w:val="pt-PT"/>
        </w:rPr>
        <w:tab/>
      </w:r>
      <w:r w:rsidRPr="002C63D6">
        <w:rPr>
          <w:rStyle w:val="a8"/>
          <w:rFonts w:eastAsia="宋体"/>
        </w:rPr>
        <w:footnoteRef/>
      </w:r>
      <w:r w:rsidRPr="003B4B53">
        <w:rPr>
          <w:lang w:val="pt-PT"/>
        </w:rPr>
        <w:tab/>
      </w:r>
      <w:r>
        <w:rPr>
          <w:iCs/>
          <w:lang w:val="pt-PT"/>
        </w:rPr>
        <w:t>Basnet</w:t>
      </w:r>
      <w:r w:rsidRPr="00B228DA">
        <w:rPr>
          <w:rFonts w:ascii="楷体" w:eastAsia="楷体" w:hAnsi="楷体" w:cs="宋体" w:hint="eastAsia"/>
          <w:lang w:val="fr-FR"/>
        </w:rPr>
        <w:t>诉尼泊尔案</w:t>
      </w:r>
      <w:r>
        <w:rPr>
          <w:iCs/>
          <w:lang w:val="pt-PT"/>
        </w:rPr>
        <w:t>(</w:t>
      </w:r>
      <w:hyperlink r:id="rId4" w:history="1">
        <w:r w:rsidRPr="000C3E1F">
          <w:rPr>
            <w:rStyle w:val="af5"/>
            <w:iCs/>
            <w:lang w:val="pt-PT"/>
          </w:rPr>
          <w:t>CCPR/C/117/D/2164/2012</w:t>
        </w:r>
      </w:hyperlink>
      <w:r>
        <w:rPr>
          <w:iCs/>
          <w:lang w:val="pt-PT"/>
        </w:rPr>
        <w:t>)</w:t>
      </w:r>
      <w:r>
        <w:rPr>
          <w:rFonts w:ascii="宋体" w:hAnsi="宋体" w:cs="宋体" w:hint="eastAsia"/>
          <w:iCs/>
          <w:lang w:val="pt-PT"/>
        </w:rPr>
        <w:t>，</w:t>
      </w:r>
      <w:r w:rsidRPr="003A276A">
        <w:rPr>
          <w:rFonts w:ascii="宋体" w:hAnsi="宋体" w:cs="宋体" w:hint="eastAsia"/>
          <w:iCs/>
          <w:lang w:val="fr-FR"/>
        </w:rPr>
        <w:t>第</w:t>
      </w:r>
      <w:r>
        <w:rPr>
          <w:iCs/>
          <w:lang w:val="pt-PT"/>
        </w:rPr>
        <w:t>10.9</w:t>
      </w:r>
      <w:r w:rsidRPr="003A276A">
        <w:rPr>
          <w:rFonts w:ascii="宋体" w:hAnsi="宋体" w:cs="宋体" w:hint="eastAsia"/>
          <w:iCs/>
          <w:lang w:val="fr-FR"/>
        </w:rPr>
        <w:t>段</w:t>
      </w:r>
      <w:r>
        <w:rPr>
          <w:rFonts w:ascii="宋体" w:hAnsi="宋体" w:cs="宋体" w:hint="eastAsia"/>
          <w:iCs/>
          <w:lang w:val="pt-PT"/>
        </w:rPr>
        <w:t>；</w:t>
      </w:r>
      <w:r>
        <w:rPr>
          <w:iCs/>
          <w:lang w:val="pt-PT"/>
        </w:rPr>
        <w:t>Tharu</w:t>
      </w:r>
      <w:r w:rsidRPr="00B228DA">
        <w:rPr>
          <w:rFonts w:ascii="楷体" w:eastAsia="楷体" w:hAnsi="楷体" w:cs="宋体" w:hint="eastAsia"/>
          <w:lang w:val="fr-FR"/>
        </w:rPr>
        <w:t>等诉尼泊尔案</w:t>
      </w:r>
      <w:r>
        <w:rPr>
          <w:rFonts w:ascii="宋体" w:hAnsi="宋体" w:cs="宋体" w:hint="eastAsia"/>
          <w:iCs/>
          <w:lang w:val="pt-PT"/>
        </w:rPr>
        <w:t>，</w:t>
      </w:r>
      <w:r w:rsidRPr="003A276A">
        <w:rPr>
          <w:rFonts w:ascii="宋体" w:hAnsi="宋体" w:cs="宋体" w:hint="eastAsia"/>
          <w:iCs/>
          <w:lang w:val="fr-FR"/>
        </w:rPr>
        <w:t>第</w:t>
      </w:r>
      <w:r>
        <w:rPr>
          <w:iCs/>
          <w:lang w:val="pt-PT"/>
        </w:rPr>
        <w:t>10.9</w:t>
      </w:r>
      <w:r w:rsidRPr="003A276A">
        <w:rPr>
          <w:rFonts w:ascii="宋体" w:hAnsi="宋体" w:cs="宋体" w:hint="eastAsia"/>
          <w:iCs/>
          <w:lang w:val="fr-FR"/>
        </w:rPr>
        <w:t>段</w:t>
      </w:r>
      <w:r>
        <w:rPr>
          <w:rFonts w:ascii="宋体" w:hAnsi="宋体" w:cs="宋体" w:hint="eastAsia"/>
          <w:iCs/>
          <w:lang w:val="pt-PT"/>
        </w:rPr>
        <w:t>；</w:t>
      </w:r>
      <w:r w:rsidRPr="003A276A">
        <w:rPr>
          <w:rFonts w:ascii="宋体" w:hAnsi="宋体" w:cs="微软雅黑" w:hint="eastAsia"/>
          <w:iCs/>
          <w:lang w:val="pt-PT"/>
        </w:rPr>
        <w:t>以及</w:t>
      </w:r>
      <w:r>
        <w:rPr>
          <w:iCs/>
          <w:lang w:val="pt-PT"/>
        </w:rPr>
        <w:t>Serna</w:t>
      </w:r>
      <w:r w:rsidRPr="00B228DA">
        <w:rPr>
          <w:rFonts w:ascii="楷体" w:eastAsia="楷体" w:hAnsi="楷体" w:cs="宋体"/>
          <w:lang w:val="fr-FR"/>
        </w:rPr>
        <w:t>等诉哥伦比亚案</w:t>
      </w:r>
      <w:r>
        <w:rPr>
          <w:iCs/>
          <w:lang w:val="pt-PT"/>
        </w:rPr>
        <w:t>，</w:t>
      </w:r>
      <w:r w:rsidRPr="003A276A">
        <w:rPr>
          <w:iCs/>
          <w:lang w:val="pt-PT"/>
        </w:rPr>
        <w:t>第</w:t>
      </w:r>
      <w:r>
        <w:rPr>
          <w:iCs/>
          <w:lang w:val="pt-PT"/>
        </w:rPr>
        <w:t>9.5</w:t>
      </w:r>
      <w:r w:rsidRPr="003A276A">
        <w:rPr>
          <w:iCs/>
          <w:lang w:val="pt-PT"/>
        </w:rPr>
        <w:t>段。</w:t>
      </w:r>
    </w:p>
  </w:footnote>
  <w:footnote w:id="36">
    <w:p w14:paraId="1803E1D6" w14:textId="77777777" w:rsidR="00BA4CDF" w:rsidRPr="003B4B53" w:rsidRDefault="00BA4CDF" w:rsidP="009672D4">
      <w:pPr>
        <w:pStyle w:val="a6"/>
        <w:rPr>
          <w:lang w:val="pt-PT"/>
        </w:rPr>
      </w:pPr>
      <w:r w:rsidRPr="003A276A">
        <w:rPr>
          <w:iCs/>
          <w:lang w:val="pt-PT"/>
        </w:rPr>
        <w:tab/>
      </w:r>
      <w:r w:rsidRPr="002C63D6">
        <w:rPr>
          <w:rStyle w:val="a8"/>
          <w:rFonts w:eastAsia="宋体"/>
        </w:rPr>
        <w:footnoteRef/>
      </w:r>
      <w:r w:rsidRPr="003A276A">
        <w:rPr>
          <w:iCs/>
          <w:lang w:val="pt-PT"/>
        </w:rPr>
        <w:tab/>
      </w:r>
      <w:r>
        <w:rPr>
          <w:iCs/>
          <w:lang w:val="pt-PT"/>
        </w:rPr>
        <w:t>Drif</w:t>
      </w:r>
      <w:r w:rsidRPr="003A276A">
        <w:rPr>
          <w:rFonts w:ascii="宋体" w:hAnsi="宋体" w:cs="微软雅黑" w:hint="eastAsia"/>
          <w:iCs/>
        </w:rPr>
        <w:t>和</w:t>
      </w:r>
      <w:r>
        <w:rPr>
          <w:iCs/>
          <w:lang w:val="pt-PT"/>
        </w:rPr>
        <w:t>Rafraf</w:t>
      </w:r>
      <w:r w:rsidRPr="00B228DA">
        <w:rPr>
          <w:rFonts w:ascii="楷体" w:eastAsia="楷体" w:hAnsi="楷体" w:cs="宋体" w:hint="eastAsia"/>
          <w:lang w:val="fr-FR"/>
        </w:rPr>
        <w:t>诉阿尔及利亚案</w:t>
      </w:r>
      <w:r>
        <w:rPr>
          <w:iCs/>
          <w:lang w:val="pt-PT"/>
        </w:rPr>
        <w:t>(</w:t>
      </w:r>
      <w:hyperlink r:id="rId5" w:history="1">
        <w:r w:rsidRPr="000C3E1F">
          <w:rPr>
            <w:rStyle w:val="af5"/>
            <w:iCs/>
            <w:lang w:val="pt-PT"/>
          </w:rPr>
          <w:t>CCPR/C/134/D/3320/2019</w:t>
        </w:r>
      </w:hyperlink>
      <w:r>
        <w:rPr>
          <w:iCs/>
          <w:lang w:val="pt-PT"/>
        </w:rPr>
        <w:t>)</w:t>
      </w:r>
      <w:r>
        <w:rPr>
          <w:rFonts w:ascii="宋体" w:hAnsi="宋体" w:cs="宋体" w:hint="eastAsia"/>
          <w:iCs/>
          <w:lang w:val="pt-PT"/>
        </w:rPr>
        <w:t>，</w:t>
      </w:r>
      <w:r w:rsidRPr="003A276A">
        <w:rPr>
          <w:rFonts w:ascii="宋体" w:hAnsi="宋体" w:cs="宋体" w:hint="eastAsia"/>
          <w:iCs/>
          <w:lang w:val="fr-FR"/>
        </w:rPr>
        <w:t>第</w:t>
      </w:r>
      <w:r>
        <w:rPr>
          <w:iCs/>
          <w:lang w:val="pt-PT"/>
        </w:rPr>
        <w:t>8.11</w:t>
      </w:r>
      <w:r w:rsidRPr="003A276A">
        <w:rPr>
          <w:rFonts w:ascii="宋体" w:hAnsi="宋体" w:cs="宋体" w:hint="eastAsia"/>
          <w:iCs/>
          <w:lang w:val="fr-FR"/>
        </w:rPr>
        <w:t>段</w:t>
      </w:r>
      <w:r>
        <w:rPr>
          <w:rFonts w:ascii="宋体" w:hAnsi="宋体" w:cs="宋体" w:hint="eastAsia"/>
          <w:iCs/>
          <w:lang w:val="pt-PT"/>
        </w:rPr>
        <w:t>；</w:t>
      </w:r>
      <w:r>
        <w:rPr>
          <w:iCs/>
          <w:lang w:val="pt-PT"/>
        </w:rPr>
        <w:t>Adda</w:t>
      </w:r>
      <w:r w:rsidRPr="00B228DA">
        <w:rPr>
          <w:rFonts w:ascii="楷体" w:eastAsia="楷体" w:hAnsi="楷体" w:cs="宋体" w:hint="eastAsia"/>
          <w:lang w:val="fr-FR"/>
        </w:rPr>
        <w:t>诉阿尔及利亚案</w:t>
      </w:r>
      <w:r>
        <w:rPr>
          <w:iCs/>
          <w:lang w:val="pt-PT"/>
        </w:rPr>
        <w:t>(</w:t>
      </w:r>
      <w:hyperlink r:id="rId6" w:history="1">
        <w:r w:rsidRPr="000C3E1F">
          <w:rPr>
            <w:rStyle w:val="af5"/>
            <w:iCs/>
            <w:lang w:val="pt-PT"/>
          </w:rPr>
          <w:t>CCPR/C/134/D/2721/2016</w:t>
        </w:r>
      </w:hyperlink>
      <w:r>
        <w:rPr>
          <w:iCs/>
          <w:lang w:val="pt-PT"/>
        </w:rPr>
        <w:t>)</w:t>
      </w:r>
      <w:r>
        <w:rPr>
          <w:rFonts w:ascii="宋体" w:hAnsi="宋体" w:cs="宋体" w:hint="eastAsia"/>
          <w:iCs/>
          <w:lang w:val="pt-PT"/>
        </w:rPr>
        <w:t>，</w:t>
      </w:r>
      <w:r w:rsidRPr="003A276A">
        <w:rPr>
          <w:rFonts w:ascii="宋体" w:hAnsi="宋体" w:cs="宋体" w:hint="eastAsia"/>
          <w:iCs/>
          <w:lang w:val="fr-FR"/>
        </w:rPr>
        <w:t>第</w:t>
      </w:r>
      <w:r>
        <w:rPr>
          <w:iCs/>
          <w:lang w:val="pt-PT"/>
        </w:rPr>
        <w:t>7.6</w:t>
      </w:r>
      <w:r w:rsidRPr="003A276A">
        <w:rPr>
          <w:rFonts w:ascii="宋体" w:hAnsi="宋体" w:cs="宋体" w:hint="eastAsia"/>
          <w:iCs/>
          <w:lang w:val="fr-FR"/>
        </w:rPr>
        <w:t>段</w:t>
      </w:r>
      <w:r>
        <w:rPr>
          <w:rFonts w:ascii="宋体" w:hAnsi="宋体" w:cs="宋体" w:hint="eastAsia"/>
          <w:iCs/>
          <w:lang w:val="pt-PT"/>
        </w:rPr>
        <w:t>；</w:t>
      </w:r>
      <w:r>
        <w:rPr>
          <w:iCs/>
          <w:lang w:val="pt-PT"/>
        </w:rPr>
        <w:t>Cherguit</w:t>
      </w:r>
      <w:r w:rsidRPr="00B228DA">
        <w:rPr>
          <w:rFonts w:ascii="楷体" w:eastAsia="楷体" w:hAnsi="楷体" w:cs="宋体" w:hint="eastAsia"/>
          <w:lang w:val="fr-FR"/>
        </w:rPr>
        <w:t>诉阿尔及利亚案</w:t>
      </w:r>
      <w:r>
        <w:rPr>
          <w:rFonts w:ascii="宋体" w:hAnsi="宋体" w:cs="宋体" w:hint="eastAsia"/>
          <w:iCs/>
          <w:lang w:val="pt-PT"/>
        </w:rPr>
        <w:t>，</w:t>
      </w:r>
      <w:r w:rsidRPr="003A276A">
        <w:rPr>
          <w:rFonts w:ascii="宋体" w:hAnsi="宋体" w:cs="宋体" w:hint="eastAsia"/>
          <w:iCs/>
          <w:lang w:val="fr-FR"/>
        </w:rPr>
        <w:t>第</w:t>
      </w:r>
      <w:r>
        <w:rPr>
          <w:iCs/>
          <w:lang w:val="pt-PT"/>
        </w:rPr>
        <w:t>7.13</w:t>
      </w:r>
      <w:r w:rsidRPr="003A276A">
        <w:rPr>
          <w:rFonts w:ascii="宋体" w:hAnsi="宋体" w:cs="宋体" w:hint="eastAsia"/>
          <w:iCs/>
          <w:lang w:val="fr-FR"/>
        </w:rPr>
        <w:t>段</w:t>
      </w:r>
      <w:r>
        <w:rPr>
          <w:rFonts w:ascii="宋体" w:hAnsi="宋体" w:cs="宋体" w:hint="eastAsia"/>
          <w:iCs/>
          <w:lang w:val="pt-PT"/>
        </w:rPr>
        <w:t>；</w:t>
      </w:r>
      <w:r w:rsidRPr="003A276A">
        <w:rPr>
          <w:rFonts w:ascii="宋体" w:hAnsi="宋体" w:cs="微软雅黑" w:hint="eastAsia"/>
          <w:iCs/>
          <w:lang w:val="pt-PT"/>
        </w:rPr>
        <w:t>以及</w:t>
      </w:r>
      <w:r>
        <w:rPr>
          <w:iCs/>
          <w:lang w:val="pt-PT"/>
        </w:rPr>
        <w:t>Souaiene</w:t>
      </w:r>
      <w:r w:rsidRPr="00B228DA">
        <w:rPr>
          <w:rFonts w:ascii="楷体" w:eastAsia="楷体" w:hAnsi="楷体" w:cs="宋体" w:hint="eastAsia"/>
          <w:lang w:val="fr-FR"/>
        </w:rPr>
        <w:t>和</w:t>
      </w:r>
      <w:r>
        <w:rPr>
          <w:iCs/>
          <w:lang w:val="pt-PT"/>
        </w:rPr>
        <w:t>Souaiene</w:t>
      </w:r>
      <w:r w:rsidRPr="00B228DA">
        <w:rPr>
          <w:rFonts w:ascii="楷体" w:eastAsia="楷体" w:hAnsi="楷体" w:cs="宋体" w:hint="eastAsia"/>
          <w:lang w:val="fr-FR"/>
        </w:rPr>
        <w:t>诉阿尔及利亚案</w:t>
      </w:r>
      <w:r>
        <w:rPr>
          <w:rFonts w:ascii="宋体" w:hAnsi="宋体" w:cs="宋体" w:hint="eastAsia"/>
          <w:iCs/>
          <w:lang w:val="pt-PT"/>
        </w:rPr>
        <w:t>，</w:t>
      </w:r>
      <w:r w:rsidRPr="003A276A">
        <w:rPr>
          <w:rFonts w:ascii="宋体" w:hAnsi="宋体" w:cs="宋体" w:hint="eastAsia"/>
          <w:iCs/>
          <w:lang w:val="fr-FR"/>
        </w:rPr>
        <w:t>第</w:t>
      </w:r>
      <w:r>
        <w:rPr>
          <w:iCs/>
          <w:lang w:val="pt-PT"/>
        </w:rPr>
        <w:t>8.12</w:t>
      </w:r>
      <w:r w:rsidRPr="003A276A">
        <w:rPr>
          <w:rFonts w:ascii="宋体" w:hAnsi="宋体" w:cs="宋体" w:hint="eastAsia"/>
          <w:iCs/>
          <w:lang w:val="fr-FR"/>
        </w:rPr>
        <w:t>段。</w:t>
      </w:r>
    </w:p>
  </w:footnote>
  <w:footnote w:id="37">
    <w:p w14:paraId="67FB9FAA" w14:textId="77777777" w:rsidR="00BA4CDF" w:rsidRPr="00571A3B" w:rsidRDefault="00BA4CDF" w:rsidP="009672D4">
      <w:pPr>
        <w:pStyle w:val="a6"/>
        <w:rPr>
          <w:lang w:val="pt-PT"/>
        </w:rPr>
      </w:pPr>
      <w:r w:rsidRPr="003B4B53">
        <w:rPr>
          <w:lang w:val="pt-PT"/>
        </w:rPr>
        <w:tab/>
      </w:r>
      <w:r w:rsidRPr="002C63D6">
        <w:rPr>
          <w:rStyle w:val="a8"/>
          <w:rFonts w:eastAsia="宋体"/>
        </w:rPr>
        <w:footnoteRef/>
      </w:r>
      <w:r w:rsidRPr="00571A3B">
        <w:rPr>
          <w:lang w:val="pt-PT"/>
        </w:rPr>
        <w:tab/>
      </w:r>
      <w:r>
        <w:rPr>
          <w:iCs/>
          <w:lang w:val="pt-PT"/>
        </w:rPr>
        <w:t>Allioua</w:t>
      </w:r>
      <w:r w:rsidRPr="00B228DA">
        <w:rPr>
          <w:rFonts w:ascii="楷体" w:eastAsia="楷体" w:hAnsi="楷体" w:cs="宋体" w:hint="eastAsia"/>
          <w:lang w:val="fr-FR"/>
        </w:rPr>
        <w:t>和</w:t>
      </w:r>
      <w:r>
        <w:rPr>
          <w:iCs/>
          <w:lang w:val="pt-PT"/>
        </w:rPr>
        <w:t>Kerouane</w:t>
      </w:r>
      <w:r w:rsidRPr="00B228DA">
        <w:rPr>
          <w:rFonts w:ascii="楷体" w:eastAsia="楷体" w:hAnsi="楷体" w:cs="宋体" w:hint="eastAsia"/>
          <w:lang w:val="fr-FR"/>
        </w:rPr>
        <w:t>诉阿尔及利亚案</w:t>
      </w:r>
      <w:r>
        <w:rPr>
          <w:lang w:val="pt-PT"/>
        </w:rPr>
        <w:t>(</w:t>
      </w:r>
      <w:hyperlink r:id="rId7" w:history="1">
        <w:r w:rsidRPr="000C3E1F">
          <w:rPr>
            <w:rStyle w:val="af5"/>
            <w:lang w:val="pt-PT"/>
          </w:rPr>
          <w:t>CCPR/C/112/D/2132/2012</w:t>
        </w:r>
      </w:hyperlink>
      <w:r>
        <w:rPr>
          <w:lang w:val="pt-PT"/>
        </w:rPr>
        <w:t>)</w:t>
      </w:r>
      <w:r>
        <w:rPr>
          <w:rFonts w:ascii="宋体" w:hAnsi="宋体" w:cs="宋体" w:hint="eastAsia"/>
          <w:lang w:val="pt-PT"/>
        </w:rPr>
        <w:t>，</w:t>
      </w:r>
      <w:r w:rsidRPr="00EA2EC9">
        <w:rPr>
          <w:rFonts w:ascii="宋体" w:hAnsi="宋体" w:cs="宋体" w:hint="eastAsia"/>
          <w:lang w:val="fr-FR"/>
        </w:rPr>
        <w:t>第</w:t>
      </w:r>
      <w:r>
        <w:rPr>
          <w:lang w:val="pt-PT"/>
        </w:rPr>
        <w:t>7.11</w:t>
      </w:r>
      <w:r w:rsidRPr="00EA2EC9">
        <w:rPr>
          <w:rFonts w:ascii="宋体" w:hAnsi="宋体" w:cs="宋体" w:hint="eastAsia"/>
          <w:lang w:val="fr-FR"/>
        </w:rPr>
        <w:t>段</w:t>
      </w:r>
      <w:r>
        <w:rPr>
          <w:rFonts w:ascii="宋体" w:hAnsi="宋体" w:cs="宋体" w:hint="eastAsia"/>
          <w:lang w:val="fr-FR"/>
        </w:rPr>
        <w:t>。</w:t>
      </w:r>
    </w:p>
  </w:footnote>
  <w:footnote w:id="38">
    <w:p w14:paraId="3B291D31" w14:textId="3364F885" w:rsidR="00BA4CDF" w:rsidRPr="00571A3B" w:rsidRDefault="00BA4CDF" w:rsidP="009672D4">
      <w:pPr>
        <w:pStyle w:val="a6"/>
        <w:rPr>
          <w:lang w:val="pt-PT"/>
        </w:rPr>
      </w:pPr>
      <w:r w:rsidRPr="00571A3B">
        <w:rPr>
          <w:lang w:val="pt-PT"/>
        </w:rPr>
        <w:tab/>
      </w:r>
      <w:r w:rsidRPr="002C63D6">
        <w:rPr>
          <w:rStyle w:val="a8"/>
          <w:rFonts w:eastAsia="宋体"/>
        </w:rPr>
        <w:footnoteRef/>
      </w:r>
      <w:r w:rsidRPr="00571A3B">
        <w:rPr>
          <w:lang w:val="pt-PT"/>
        </w:rPr>
        <w:tab/>
      </w:r>
      <w:hyperlink r:id="rId8" w:history="1">
        <w:r w:rsidRPr="000C3E1F">
          <w:rPr>
            <w:rStyle w:val="af5"/>
            <w:lang w:val="pt-PT"/>
          </w:rPr>
          <w:t>CCPR/C/DZA/CO/3</w:t>
        </w:r>
      </w:hyperlink>
      <w:r w:rsidR="00286E5E">
        <w:rPr>
          <w:lang w:val="pt-PT"/>
        </w:rPr>
        <w:t xml:space="preserve">, </w:t>
      </w:r>
      <w:r w:rsidRPr="00EA2EC9">
        <w:rPr>
          <w:rFonts w:ascii="宋体" w:hAnsi="宋体" w:cs="宋体" w:hint="eastAsia"/>
          <w:lang w:val="fr-FR"/>
        </w:rPr>
        <w:t>第</w:t>
      </w:r>
      <w:r>
        <w:rPr>
          <w:lang w:val="pt-PT"/>
        </w:rPr>
        <w:t>7</w:t>
      </w:r>
      <w:r w:rsidRPr="00EA2EC9">
        <w:rPr>
          <w:rFonts w:ascii="宋体" w:hAnsi="宋体" w:cs="宋体" w:hint="eastAsia"/>
          <w:lang w:val="fr-FR"/>
        </w:rPr>
        <w:t>段</w:t>
      </w:r>
      <w:r>
        <w:rPr>
          <w:rFonts w:ascii="宋体" w:hAnsi="宋体" w:cs="宋体" w:hint="eastAsia"/>
          <w:lang w:val="fr-FR"/>
        </w:rPr>
        <w:t>。</w:t>
      </w:r>
    </w:p>
  </w:footnote>
  <w:footnote w:id="39">
    <w:p w14:paraId="3351B1E0" w14:textId="77777777" w:rsidR="00BA4CDF" w:rsidRPr="0079036E" w:rsidRDefault="00BA4CDF" w:rsidP="009672D4">
      <w:pPr>
        <w:pStyle w:val="a6"/>
        <w:rPr>
          <w:lang w:val="pt-PT"/>
        </w:rPr>
      </w:pPr>
      <w:r w:rsidRPr="0079036E">
        <w:rPr>
          <w:lang w:val="pt-PT"/>
        </w:rPr>
        <w:tab/>
      </w:r>
      <w:r w:rsidRPr="002C63D6">
        <w:rPr>
          <w:rStyle w:val="a8"/>
          <w:rFonts w:eastAsia="宋体"/>
        </w:rPr>
        <w:footnoteRef/>
      </w:r>
      <w:r w:rsidRPr="0079036E">
        <w:rPr>
          <w:lang w:val="pt-PT"/>
        </w:rPr>
        <w:tab/>
      </w:r>
      <w:r>
        <w:rPr>
          <w:lang w:val="pt-PT"/>
        </w:rPr>
        <w:t>Drif</w:t>
      </w:r>
      <w:r w:rsidRPr="00B228DA">
        <w:rPr>
          <w:rFonts w:ascii="楷体" w:eastAsia="楷体" w:hAnsi="楷体" w:cs="微软雅黑" w:hint="eastAsia"/>
        </w:rPr>
        <w:t>和</w:t>
      </w:r>
      <w:r>
        <w:rPr>
          <w:lang w:val="pt-PT"/>
        </w:rPr>
        <w:t>Rafraf</w:t>
      </w:r>
      <w:r w:rsidRPr="00B228DA">
        <w:rPr>
          <w:rFonts w:ascii="楷体" w:eastAsia="楷体" w:hAnsi="楷体" w:cs="宋体" w:hint="eastAsia"/>
          <w:lang w:val="fr-FR"/>
        </w:rPr>
        <w:t>诉阿尔及利亚案</w:t>
      </w:r>
      <w:r>
        <w:rPr>
          <w:lang w:val="pt-PT"/>
        </w:rPr>
        <w:t>(</w:t>
      </w:r>
      <w:hyperlink r:id="rId9" w:history="1">
        <w:r w:rsidRPr="00D9712A">
          <w:rPr>
            <w:rStyle w:val="af5"/>
            <w:lang w:val="pt-PT"/>
          </w:rPr>
          <w:t>CCPR/C/134/D/3320/2019</w:t>
        </w:r>
      </w:hyperlink>
      <w:r>
        <w:rPr>
          <w:lang w:val="pt-PT"/>
        </w:rPr>
        <w:t>)</w:t>
      </w:r>
      <w:r>
        <w:rPr>
          <w:rFonts w:ascii="宋体" w:hAnsi="宋体" w:cs="宋体" w:hint="eastAsia"/>
          <w:lang w:val="pt-PT"/>
        </w:rPr>
        <w:t>，</w:t>
      </w:r>
      <w:r w:rsidRPr="0079036E">
        <w:rPr>
          <w:rFonts w:ascii="宋体" w:hAnsi="宋体" w:cs="宋体" w:hint="eastAsia"/>
          <w:lang w:val="fr-FR"/>
        </w:rPr>
        <w:t>第</w:t>
      </w:r>
      <w:r>
        <w:rPr>
          <w:lang w:val="pt-PT"/>
        </w:rPr>
        <w:t>8.12</w:t>
      </w:r>
      <w:r w:rsidRPr="0079036E">
        <w:rPr>
          <w:rFonts w:ascii="宋体" w:hAnsi="宋体" w:cs="宋体" w:hint="eastAsia"/>
          <w:lang w:val="fr-FR"/>
        </w:rPr>
        <w:t>段。</w:t>
      </w:r>
    </w:p>
  </w:footnote>
  <w:footnote w:id="40">
    <w:p w14:paraId="6021A661" w14:textId="77777777" w:rsidR="00BA4CDF" w:rsidRPr="004F54A0" w:rsidRDefault="00BA4CDF" w:rsidP="009672D4">
      <w:pPr>
        <w:pStyle w:val="a6"/>
        <w:rPr>
          <w:lang w:val="pt-PT"/>
        </w:rPr>
      </w:pPr>
      <w:r w:rsidRPr="00571A3B">
        <w:rPr>
          <w:lang w:val="pt-PT"/>
        </w:rPr>
        <w:tab/>
      </w:r>
      <w:r w:rsidRPr="002C63D6">
        <w:rPr>
          <w:rStyle w:val="a8"/>
          <w:rFonts w:eastAsia="宋体"/>
        </w:rPr>
        <w:footnoteRef/>
      </w:r>
      <w:r w:rsidRPr="004F54A0">
        <w:rPr>
          <w:lang w:val="pt-PT"/>
        </w:rPr>
        <w:tab/>
      </w:r>
      <w:r>
        <w:rPr>
          <w:rFonts w:ascii="宋体" w:hAnsi="宋体" w:cs="宋体" w:hint="eastAsia"/>
          <w:lang w:val="pt-PT"/>
        </w:rPr>
        <w:t>同上，</w:t>
      </w:r>
      <w:r w:rsidRPr="00EA2EC9">
        <w:rPr>
          <w:rFonts w:ascii="宋体" w:hAnsi="宋体" w:cs="宋体" w:hint="eastAsia"/>
          <w:lang w:val="fr-FR"/>
        </w:rPr>
        <w:t>第</w:t>
      </w:r>
      <w:r>
        <w:rPr>
          <w:lang w:val="pt-PT"/>
        </w:rPr>
        <w:t>8.13</w:t>
      </w:r>
      <w:r w:rsidRPr="00EA2EC9">
        <w:rPr>
          <w:rFonts w:ascii="宋体" w:hAnsi="宋体" w:cs="宋体" w:hint="eastAsia"/>
          <w:lang w:val="fr-FR"/>
        </w:rPr>
        <w:t>段</w:t>
      </w:r>
      <w:r>
        <w:rPr>
          <w:rFonts w:ascii="宋体" w:hAnsi="宋体" w:cs="宋体" w:hint="eastAsia"/>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3B9" w14:textId="77777777" w:rsidR="00056632" w:rsidRDefault="00BA4CDF" w:rsidP="00BA4CDF">
    <w:pPr>
      <w:pStyle w:val="af3"/>
    </w:pPr>
    <w:proofErr w:type="spellStart"/>
    <w:r>
      <w:t>CCPR</w:t>
    </w:r>
    <w:proofErr w:type="spellEnd"/>
    <w:r>
      <w:t>/C/135/D/3125/2018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BA02" w14:textId="77777777" w:rsidR="00056632" w:rsidRPr="00202A30" w:rsidRDefault="00BA4CDF" w:rsidP="00BA4CDF">
    <w:pPr>
      <w:pStyle w:val="af3"/>
      <w:jc w:val="right"/>
    </w:pPr>
    <w:proofErr w:type="spellStart"/>
    <w:r>
      <w:t>CCPR</w:t>
    </w:r>
    <w:proofErr w:type="spellEnd"/>
    <w:r>
      <w:t>/C/135/D/3125/2018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954887"/>
    <w:multiLevelType w:val="hybridMultilevel"/>
    <w:tmpl w:val="7D082292"/>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6" w15:restartNumberingAfterBreak="0">
    <w:nsid w:val="3ACF4EB2"/>
    <w:multiLevelType w:val="hybridMultilevel"/>
    <w:tmpl w:val="5C8CEEB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D07B2"/>
    <w:multiLevelType w:val="hybridMultilevel"/>
    <w:tmpl w:val="64428C8C"/>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9"/>
  </w:num>
  <w:num w:numId="3">
    <w:abstractNumId w:val="12"/>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15"/>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8"/>
  </w:num>
  <w:num w:numId="21">
    <w:abstractNumId w:val="21"/>
  </w:num>
  <w:num w:numId="22">
    <w:abstractNumId w:val="1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1F"/>
    <w:rsid w:val="000067BE"/>
    <w:rsid w:val="00011483"/>
    <w:rsid w:val="0004554F"/>
    <w:rsid w:val="000861A4"/>
    <w:rsid w:val="00094F6A"/>
    <w:rsid w:val="000D319F"/>
    <w:rsid w:val="000E4D0E"/>
    <w:rsid w:val="000E6AC4"/>
    <w:rsid w:val="000F5EB8"/>
    <w:rsid w:val="00126EB7"/>
    <w:rsid w:val="00144B69"/>
    <w:rsid w:val="00153E86"/>
    <w:rsid w:val="00172E04"/>
    <w:rsid w:val="001B1BD1"/>
    <w:rsid w:val="001C3EF2"/>
    <w:rsid w:val="001D17F6"/>
    <w:rsid w:val="0020382B"/>
    <w:rsid w:val="00204B42"/>
    <w:rsid w:val="0021265F"/>
    <w:rsid w:val="002231C3"/>
    <w:rsid w:val="0024417F"/>
    <w:rsid w:val="00250F8D"/>
    <w:rsid w:val="0025482B"/>
    <w:rsid w:val="00286E5E"/>
    <w:rsid w:val="002978BE"/>
    <w:rsid w:val="002C63D6"/>
    <w:rsid w:val="002E1C97"/>
    <w:rsid w:val="002F5834"/>
    <w:rsid w:val="003006AB"/>
    <w:rsid w:val="00326EBF"/>
    <w:rsid w:val="00327FE4"/>
    <w:rsid w:val="003333CC"/>
    <w:rsid w:val="003605EC"/>
    <w:rsid w:val="00385347"/>
    <w:rsid w:val="003857A0"/>
    <w:rsid w:val="00427F63"/>
    <w:rsid w:val="00434D38"/>
    <w:rsid w:val="00493271"/>
    <w:rsid w:val="00494EB8"/>
    <w:rsid w:val="004C4A0A"/>
    <w:rsid w:val="004D0A00"/>
    <w:rsid w:val="004D68AB"/>
    <w:rsid w:val="004E473D"/>
    <w:rsid w:val="004F348E"/>
    <w:rsid w:val="00501220"/>
    <w:rsid w:val="0052561F"/>
    <w:rsid w:val="00533CC8"/>
    <w:rsid w:val="0057615F"/>
    <w:rsid w:val="005B1D34"/>
    <w:rsid w:val="005E403A"/>
    <w:rsid w:val="005E4086"/>
    <w:rsid w:val="005E6262"/>
    <w:rsid w:val="0060122D"/>
    <w:rsid w:val="00604D91"/>
    <w:rsid w:val="006257FE"/>
    <w:rsid w:val="00654DD9"/>
    <w:rsid w:val="00670DEE"/>
    <w:rsid w:val="006744DB"/>
    <w:rsid w:val="006778B5"/>
    <w:rsid w:val="00680656"/>
    <w:rsid w:val="006B1119"/>
    <w:rsid w:val="006D3757"/>
    <w:rsid w:val="006D37EB"/>
    <w:rsid w:val="006E3E46"/>
    <w:rsid w:val="006E71B1"/>
    <w:rsid w:val="006F1404"/>
    <w:rsid w:val="0070593B"/>
    <w:rsid w:val="00705D89"/>
    <w:rsid w:val="007302F9"/>
    <w:rsid w:val="00731A42"/>
    <w:rsid w:val="00755487"/>
    <w:rsid w:val="00767E69"/>
    <w:rsid w:val="0077079A"/>
    <w:rsid w:val="007710C4"/>
    <w:rsid w:val="00771504"/>
    <w:rsid w:val="007862D2"/>
    <w:rsid w:val="007A5599"/>
    <w:rsid w:val="007F2B90"/>
    <w:rsid w:val="00821064"/>
    <w:rsid w:val="00856233"/>
    <w:rsid w:val="00860F27"/>
    <w:rsid w:val="008A1560"/>
    <w:rsid w:val="008B0560"/>
    <w:rsid w:val="008B2BFA"/>
    <w:rsid w:val="008D31F4"/>
    <w:rsid w:val="008D7908"/>
    <w:rsid w:val="008D7F73"/>
    <w:rsid w:val="008E0FA2"/>
    <w:rsid w:val="008E2D52"/>
    <w:rsid w:val="008E6A3F"/>
    <w:rsid w:val="008E6FEB"/>
    <w:rsid w:val="00914016"/>
    <w:rsid w:val="00923557"/>
    <w:rsid w:val="00936F03"/>
    <w:rsid w:val="00943B69"/>
    <w:rsid w:val="00944CB3"/>
    <w:rsid w:val="0096722F"/>
    <w:rsid w:val="009672D4"/>
    <w:rsid w:val="00986624"/>
    <w:rsid w:val="009B09D7"/>
    <w:rsid w:val="009B3DB0"/>
    <w:rsid w:val="009B5658"/>
    <w:rsid w:val="009C7461"/>
    <w:rsid w:val="009D35ED"/>
    <w:rsid w:val="009F2BAF"/>
    <w:rsid w:val="00A007A2"/>
    <w:rsid w:val="00A03CB6"/>
    <w:rsid w:val="00A1364C"/>
    <w:rsid w:val="00A21076"/>
    <w:rsid w:val="00A31BA8"/>
    <w:rsid w:val="00A3739A"/>
    <w:rsid w:val="00A52DAF"/>
    <w:rsid w:val="00A84072"/>
    <w:rsid w:val="00B16570"/>
    <w:rsid w:val="00B23B03"/>
    <w:rsid w:val="00B43EB7"/>
    <w:rsid w:val="00B53320"/>
    <w:rsid w:val="00B614C4"/>
    <w:rsid w:val="00B63D0A"/>
    <w:rsid w:val="00B65869"/>
    <w:rsid w:val="00B712F3"/>
    <w:rsid w:val="00BA4CDF"/>
    <w:rsid w:val="00BB0F62"/>
    <w:rsid w:val="00BC6522"/>
    <w:rsid w:val="00BE1FFE"/>
    <w:rsid w:val="00C121D5"/>
    <w:rsid w:val="00C17349"/>
    <w:rsid w:val="00C323A4"/>
    <w:rsid w:val="00C351AA"/>
    <w:rsid w:val="00C43CF0"/>
    <w:rsid w:val="00C70852"/>
    <w:rsid w:val="00C7253F"/>
    <w:rsid w:val="00C829C3"/>
    <w:rsid w:val="00C90707"/>
    <w:rsid w:val="00CA6F53"/>
    <w:rsid w:val="00CE1D1C"/>
    <w:rsid w:val="00D1401F"/>
    <w:rsid w:val="00D26A05"/>
    <w:rsid w:val="00D9309B"/>
    <w:rsid w:val="00D9712A"/>
    <w:rsid w:val="00D97B98"/>
    <w:rsid w:val="00DB0D94"/>
    <w:rsid w:val="00DB742C"/>
    <w:rsid w:val="00DC671F"/>
    <w:rsid w:val="00DD5E65"/>
    <w:rsid w:val="00DE4DA7"/>
    <w:rsid w:val="00E02C13"/>
    <w:rsid w:val="00E26331"/>
    <w:rsid w:val="00E33B38"/>
    <w:rsid w:val="00E442A1"/>
    <w:rsid w:val="00E47FE5"/>
    <w:rsid w:val="00E574AF"/>
    <w:rsid w:val="00E6036E"/>
    <w:rsid w:val="00E73B33"/>
    <w:rsid w:val="00EA7E67"/>
    <w:rsid w:val="00F07D8E"/>
    <w:rsid w:val="00F24E6D"/>
    <w:rsid w:val="00F34382"/>
    <w:rsid w:val="00F379B8"/>
    <w:rsid w:val="00F714DA"/>
    <w:rsid w:val="00F87910"/>
    <w:rsid w:val="00FB456B"/>
    <w:rsid w:val="00FD20E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1765"/>
  <w15:docId w15:val="{DAE04DF4-CC48-40A4-A02B-1FE1449E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D1401F"/>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BA4CDF"/>
    <w:rPr>
      <w:color w:val="0000FF" w:themeColor="hyperlink"/>
      <w:u w:val="none"/>
    </w:rPr>
  </w:style>
  <w:style w:type="character" w:styleId="af6">
    <w:name w:val="FollowedHyperlink"/>
    <w:basedOn w:val="a0"/>
    <w:uiPriority w:val="99"/>
    <w:semiHidden/>
    <w:rsid w:val="00BA4CDF"/>
    <w:rPr>
      <w:color w:val="0000FF"/>
      <w:u w:val="none"/>
    </w:rPr>
  </w:style>
  <w:style w:type="paragraph" w:styleId="af7">
    <w:name w:val="macro"/>
    <w:link w:val="af8"/>
    <w:semiHidden/>
    <w:rsid w:val="00BA4CD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BA4CDF"/>
    <w:rPr>
      <w:kern w:val="24"/>
      <w:sz w:val="24"/>
      <w:szCs w:val="24"/>
    </w:rPr>
  </w:style>
  <w:style w:type="character" w:styleId="af9">
    <w:name w:val="Unresolved Mention"/>
    <w:basedOn w:val="a0"/>
    <w:uiPriority w:val="99"/>
    <w:semiHidden/>
    <w:unhideWhenUsed/>
    <w:rsid w:val="00BA4CDF"/>
    <w:rPr>
      <w:color w:val="605E5C"/>
      <w:shd w:val="clear" w:color="auto" w:fill="E1DFDD"/>
    </w:rPr>
  </w:style>
  <w:style w:type="paragraph" w:styleId="afa">
    <w:name w:val="Revision"/>
    <w:hidden/>
    <w:uiPriority w:val="99"/>
    <w:semiHidden/>
    <w:rsid w:val="00BA4CDF"/>
    <w:rPr>
      <w:rFonts w:eastAsiaTheme="minorHAnsi"/>
      <w:lang w:val="fr-CH" w:eastAsia="en-US"/>
    </w:rPr>
  </w:style>
  <w:style w:type="table" w:styleId="afb">
    <w:name w:val="Table Grid"/>
    <w:basedOn w:val="a1"/>
    <w:rsid w:val="007862D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DZA/CO/3" TargetMode="External"/><Relationship Id="rId3" Type="http://schemas.openxmlformats.org/officeDocument/2006/relationships/hyperlink" Target="http://undocs.org/ch/CCPR/C/79/Add.95" TargetMode="External"/><Relationship Id="rId7" Type="http://schemas.openxmlformats.org/officeDocument/2006/relationships/hyperlink" Target="http://undocs.org/ch/CCPR/C/112/D/2132/2012" TargetMode="External"/><Relationship Id="rId2" Type="http://schemas.openxmlformats.org/officeDocument/2006/relationships/hyperlink" Target="http://undocs.org/ch/CCPR/C/DZA/CO/3" TargetMode="External"/><Relationship Id="rId1" Type="http://schemas.openxmlformats.org/officeDocument/2006/relationships/hyperlink" Target="http://undocs.org/ch/CCPR/C/DZA/CO/3" TargetMode="External"/><Relationship Id="rId6" Type="http://schemas.openxmlformats.org/officeDocument/2006/relationships/hyperlink" Target="http://undocs.org/ch/CCPR/C/134/D/2721/2016" TargetMode="External"/><Relationship Id="rId5" Type="http://schemas.openxmlformats.org/officeDocument/2006/relationships/hyperlink" Target="http://undocs.org/ch/CCPR/C/134/D/3320/2019" TargetMode="External"/><Relationship Id="rId4" Type="http://schemas.openxmlformats.org/officeDocument/2006/relationships/hyperlink" Target="http://undocs.org/ch/CCPR/C/117/D/2164/2012" TargetMode="External"/><Relationship Id="rId9" Type="http://schemas.openxmlformats.org/officeDocument/2006/relationships/hyperlink" Target="http://undocs.org/ch/CCPR/C/134/D/3320/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10901</Words>
  <Characters>12808</Characters>
  <Application>Microsoft Office Word</Application>
  <DocSecurity>0</DocSecurity>
  <Lines>402</Lines>
  <Paragraphs>97</Paragraphs>
  <ScaleCrop>false</ScaleCrop>
  <Company>DCM</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CCPR/C/135/D/3125/2018</dc:title>
  <dc:subject>2216397</dc:subject>
  <dc:creator>tang</dc:creator>
  <cp:keywords/>
  <dc:description/>
  <cp:lastModifiedBy>ting tang</cp:lastModifiedBy>
  <cp:revision>2</cp:revision>
  <cp:lastPrinted>2014-05-09T11:28:00Z</cp:lastPrinted>
  <dcterms:created xsi:type="dcterms:W3CDTF">2022-12-23T09:59:00Z</dcterms:created>
  <dcterms:modified xsi:type="dcterms:W3CDTF">2022-12-23T09:59:00Z</dcterms:modified>
</cp:coreProperties>
</file>