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6DD8B5D8" w14:textId="77777777" w:rsidTr="00B614C4">
        <w:trPr>
          <w:trHeight w:hRule="exact" w:val="851"/>
        </w:trPr>
        <w:tc>
          <w:tcPr>
            <w:tcW w:w="1280" w:type="dxa"/>
            <w:tcBorders>
              <w:bottom w:val="single" w:sz="4" w:space="0" w:color="auto"/>
            </w:tcBorders>
          </w:tcPr>
          <w:p w14:paraId="77033677" w14:textId="77777777" w:rsidR="00CE1D1C" w:rsidRPr="00F124C6" w:rsidRDefault="00CE1D1C" w:rsidP="00B614C4">
            <w:pPr>
              <w:pStyle w:val="H23GC"/>
            </w:pPr>
          </w:p>
        </w:tc>
        <w:tc>
          <w:tcPr>
            <w:tcW w:w="2273" w:type="dxa"/>
            <w:tcBorders>
              <w:bottom w:val="single" w:sz="4" w:space="0" w:color="auto"/>
            </w:tcBorders>
            <w:vAlign w:val="bottom"/>
          </w:tcPr>
          <w:p w14:paraId="514D6738"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17DB014" w14:textId="12F83FB6" w:rsidR="00CE1D1C" w:rsidRPr="005A4524" w:rsidRDefault="004B075F" w:rsidP="00B614C4">
            <w:pPr>
              <w:spacing w:line="240" w:lineRule="atLeast"/>
              <w:jc w:val="right"/>
              <w:rPr>
                <w:sz w:val="20"/>
                <w:szCs w:val="21"/>
              </w:rPr>
            </w:pPr>
            <w:r>
              <w:rPr>
                <w:sz w:val="40"/>
                <w:szCs w:val="21"/>
              </w:rPr>
              <w:t>CCPR</w:t>
            </w:r>
            <w:r>
              <w:rPr>
                <w:sz w:val="20"/>
                <w:szCs w:val="21"/>
              </w:rPr>
              <w:t>/C/132/D/2787/2</w:t>
            </w:r>
            <w:r w:rsidR="005A4524">
              <w:rPr>
                <w:sz w:val="20"/>
                <w:szCs w:val="21"/>
              </w:rPr>
              <w:t>0</w:t>
            </w:r>
            <w:r>
              <w:rPr>
                <w:sz w:val="20"/>
                <w:szCs w:val="21"/>
              </w:rPr>
              <w:t>16</w:t>
            </w:r>
          </w:p>
        </w:tc>
      </w:tr>
      <w:tr w:rsidR="00CE1D1C" w:rsidRPr="00F124C6" w14:paraId="22451485" w14:textId="77777777" w:rsidTr="00B614C4">
        <w:trPr>
          <w:trHeight w:hRule="exact" w:val="2835"/>
        </w:trPr>
        <w:tc>
          <w:tcPr>
            <w:tcW w:w="1280" w:type="dxa"/>
            <w:tcBorders>
              <w:top w:val="single" w:sz="4" w:space="0" w:color="auto"/>
              <w:bottom w:val="single" w:sz="12" w:space="0" w:color="auto"/>
            </w:tcBorders>
          </w:tcPr>
          <w:p w14:paraId="2DC523B8" w14:textId="77777777" w:rsidR="00CE1D1C" w:rsidRPr="00F124C6" w:rsidRDefault="00CE1D1C" w:rsidP="00B614C4">
            <w:pPr>
              <w:spacing w:line="120" w:lineRule="atLeast"/>
              <w:rPr>
                <w:sz w:val="10"/>
                <w:szCs w:val="10"/>
              </w:rPr>
            </w:pPr>
          </w:p>
          <w:p w14:paraId="7EF8143E"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244AF322" wp14:editId="6A5E1F30">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E2D9CE4"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06E88ECE" w14:textId="141B337B" w:rsidR="00CE1D1C" w:rsidRPr="0004600B" w:rsidRDefault="004B075F" w:rsidP="00B614C4">
            <w:pPr>
              <w:spacing w:before="240" w:line="240" w:lineRule="atLeast"/>
              <w:rPr>
                <w:sz w:val="20"/>
              </w:rPr>
            </w:pPr>
            <w:r>
              <w:rPr>
                <w:sz w:val="20"/>
              </w:rPr>
              <w:t>Distr.: General</w:t>
            </w:r>
          </w:p>
          <w:p w14:paraId="22BB1C40" w14:textId="4B4741F5" w:rsidR="00CE1D1C" w:rsidRPr="00F124C6" w:rsidRDefault="004B075F" w:rsidP="00B614C4">
            <w:pPr>
              <w:spacing w:line="240" w:lineRule="atLeast"/>
              <w:rPr>
                <w:sz w:val="20"/>
              </w:rPr>
            </w:pPr>
            <w:r>
              <w:rPr>
                <w:sz w:val="20"/>
              </w:rPr>
              <w:t>23</w:t>
            </w:r>
            <w:r w:rsidR="005A4524">
              <w:rPr>
                <w:sz w:val="20"/>
              </w:rPr>
              <w:t xml:space="preserve"> </w:t>
            </w:r>
            <w:r>
              <w:rPr>
                <w:sz w:val="20"/>
              </w:rPr>
              <w:t>May</w:t>
            </w:r>
            <w:r w:rsidR="00EA7E67">
              <w:rPr>
                <w:sz w:val="20"/>
              </w:rPr>
              <w:t xml:space="preserve"> </w:t>
            </w:r>
            <w:r>
              <w:rPr>
                <w:sz w:val="20"/>
              </w:rPr>
              <w:t>2</w:t>
            </w:r>
            <w:r w:rsidR="00EA7E67">
              <w:rPr>
                <w:sz w:val="20"/>
              </w:rPr>
              <w:t>0</w:t>
            </w:r>
            <w:r>
              <w:rPr>
                <w:sz w:val="20"/>
              </w:rPr>
              <w:t>22</w:t>
            </w:r>
          </w:p>
          <w:p w14:paraId="7F378B8D" w14:textId="4A7C35B1" w:rsidR="00CE1D1C" w:rsidRPr="00F124C6" w:rsidRDefault="004B075F" w:rsidP="00B614C4">
            <w:pPr>
              <w:spacing w:line="240" w:lineRule="atLeast"/>
              <w:rPr>
                <w:sz w:val="20"/>
              </w:rPr>
            </w:pPr>
            <w:r>
              <w:rPr>
                <w:sz w:val="20"/>
              </w:rPr>
              <w:t>Chinese</w:t>
            </w:r>
            <w:r w:rsidR="00CE1D1C" w:rsidRPr="00F124C6">
              <w:rPr>
                <w:sz w:val="20"/>
              </w:rPr>
              <w:t xml:space="preserve"> </w:t>
            </w:r>
          </w:p>
          <w:p w14:paraId="10F1AB4B" w14:textId="09A89ADE" w:rsidR="00CE1D1C" w:rsidRPr="00F124C6" w:rsidRDefault="004B075F" w:rsidP="00B614C4">
            <w:pPr>
              <w:spacing w:line="240" w:lineRule="atLeast"/>
            </w:pPr>
            <w:r>
              <w:rPr>
                <w:sz w:val="20"/>
              </w:rPr>
              <w:t>Original: English</w:t>
            </w:r>
          </w:p>
        </w:tc>
      </w:tr>
    </w:tbl>
    <w:p w14:paraId="393851D2" w14:textId="3A009AC5" w:rsidR="005A4524" w:rsidRPr="005A4524" w:rsidRDefault="005A4524" w:rsidP="005A452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1F9DF2C8" w14:textId="6DD6EB7E" w:rsidR="00651B9E" w:rsidRDefault="00651B9E" w:rsidP="00651B9E">
      <w:pPr>
        <w:pStyle w:val="HChGC"/>
      </w:pPr>
      <w:r>
        <w:tab/>
      </w:r>
      <w:r>
        <w:tab/>
      </w:r>
      <w:r w:rsidRPr="002C1AE6">
        <w:rPr>
          <w:rFonts w:hint="eastAsia"/>
          <w:spacing w:val="2"/>
        </w:rPr>
        <w:t>委员会根据《任择议定书》第五条第四款通过的关于</w:t>
      </w:r>
      <w:r w:rsidR="002C1AE6">
        <w:rPr>
          <w:spacing w:val="2"/>
        </w:rPr>
        <w:br/>
      </w:r>
      <w:r w:rsidRPr="002C1AE6">
        <w:rPr>
          <w:rFonts w:hint="eastAsia"/>
          <w:spacing w:val="2"/>
        </w:rPr>
        <w:t>第</w:t>
      </w:r>
      <w:r w:rsidR="004B075F" w:rsidRPr="002C1AE6">
        <w:rPr>
          <w:rFonts w:hint="eastAsia"/>
          <w:spacing w:val="2"/>
        </w:rPr>
        <w:t>2787/2</w:t>
      </w:r>
      <w:r w:rsidRPr="002C1AE6">
        <w:rPr>
          <w:rFonts w:hint="eastAsia"/>
          <w:spacing w:val="2"/>
        </w:rPr>
        <w:t>0</w:t>
      </w:r>
      <w:r w:rsidR="004B075F" w:rsidRPr="002C1AE6">
        <w:rPr>
          <w:rFonts w:hint="eastAsia"/>
          <w:spacing w:val="2"/>
        </w:rPr>
        <w:t>16</w:t>
      </w:r>
      <w:r w:rsidRPr="002C1AE6">
        <w:rPr>
          <w:rFonts w:hint="eastAsia"/>
          <w:spacing w:val="2"/>
        </w:rPr>
        <w:t>号来文的意见</w:t>
      </w:r>
      <w:r w:rsidRPr="002C1AE6">
        <w:rPr>
          <w:rStyle w:val="a8"/>
          <w:rFonts w:eastAsia="黑体"/>
          <w:position w:val="4"/>
          <w:vertAlign w:val="baseline"/>
        </w:rPr>
        <w:footnoteReference w:customMarkFollows="1" w:id="2"/>
        <w:t>*</w:t>
      </w:r>
      <w:r w:rsidR="00C6585F" w:rsidRPr="00C6585F">
        <w:rPr>
          <w:position w:val="4"/>
          <w:sz w:val="21"/>
          <w:szCs w:val="21"/>
          <w:vertAlign w:val="superscript"/>
        </w:rPr>
        <w:t>,</w:t>
      </w:r>
      <w:r w:rsidRPr="002C1AE6">
        <w:rPr>
          <w:position w:val="4"/>
        </w:rPr>
        <w:t xml:space="preserve"> </w:t>
      </w:r>
      <w:r w:rsidRPr="002C1AE6">
        <w:rPr>
          <w:rStyle w:val="a8"/>
          <w:rFonts w:eastAsia="黑体"/>
          <w:position w:val="4"/>
          <w:vertAlign w:val="baseline"/>
        </w:rPr>
        <w:footnoteReference w:customMarkFollows="1" w:id="3"/>
        <w:t>**</w:t>
      </w:r>
      <w:r w:rsidR="00C6585F" w:rsidRPr="00C6585F">
        <w:rPr>
          <w:position w:val="4"/>
          <w:sz w:val="21"/>
          <w:szCs w:val="21"/>
          <w:vertAlign w:val="superscript"/>
        </w:rPr>
        <w:t>,</w:t>
      </w:r>
      <w:r w:rsidRPr="002C1AE6">
        <w:rPr>
          <w:position w:val="4"/>
        </w:rPr>
        <w:t xml:space="preserve"> </w:t>
      </w:r>
      <w:r w:rsidRPr="002C1AE6">
        <w:rPr>
          <w:rStyle w:val="a8"/>
          <w:rFonts w:eastAsia="黑体"/>
          <w:position w:val="4"/>
          <w:vertAlign w:val="baseline"/>
        </w:rPr>
        <w:footnoteReference w:customMarkFollows="1" w:id="4"/>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651B9E" w14:paraId="3A07A382" w14:textId="77777777" w:rsidTr="0069394F">
        <w:trPr>
          <w:cantSplit/>
        </w:trPr>
        <w:tc>
          <w:tcPr>
            <w:tcW w:w="2205" w:type="dxa"/>
          </w:tcPr>
          <w:p w14:paraId="09779370" w14:textId="52F76216" w:rsidR="00651B9E" w:rsidRPr="00172E04" w:rsidRDefault="00651B9E" w:rsidP="0069394F">
            <w:pPr>
              <w:pStyle w:val="SingleTxtGC"/>
              <w:ind w:left="0" w:right="0"/>
              <w:rPr>
                <w:rFonts w:eastAsia="楷体"/>
              </w:rPr>
            </w:pPr>
            <w:r w:rsidRPr="00651B9E">
              <w:rPr>
                <w:rFonts w:ascii="Time New Roman" w:eastAsia="楷体" w:hAnsi="Time New Roman" w:hint="eastAsia"/>
              </w:rPr>
              <w:t>来文</w:t>
            </w:r>
            <w:r w:rsidRPr="00172E04">
              <w:rPr>
                <w:rFonts w:ascii="Time New Roman" w:eastAsia="楷体" w:hAnsi="Time New Roman" w:hint="eastAsia"/>
              </w:rPr>
              <w:t>提交人</w:t>
            </w:r>
            <w:r w:rsidR="004B075F">
              <w:rPr>
                <w:rFonts w:eastAsia="楷体" w:hint="eastAsia"/>
              </w:rPr>
              <w:t>：</w:t>
            </w:r>
          </w:p>
        </w:tc>
        <w:tc>
          <w:tcPr>
            <w:tcW w:w="4726" w:type="dxa"/>
          </w:tcPr>
          <w:p w14:paraId="4B5FECAE" w14:textId="6ACAD6C9" w:rsidR="00651B9E" w:rsidRPr="00C74FB6" w:rsidRDefault="004B075F" w:rsidP="0069394F">
            <w:pPr>
              <w:pStyle w:val="SingleTxtGC"/>
              <w:ind w:left="0" w:right="0"/>
            </w:pPr>
            <w:r>
              <w:rPr>
                <w:rFonts w:hint="eastAsia"/>
              </w:rPr>
              <w:t>J</w:t>
            </w:r>
            <w:r w:rsidR="00651B9E" w:rsidRPr="00651B9E">
              <w:rPr>
                <w:rFonts w:hint="eastAsia"/>
              </w:rPr>
              <w:t>.</w:t>
            </w:r>
            <w:r>
              <w:rPr>
                <w:rFonts w:hint="eastAsia"/>
              </w:rPr>
              <w:t>R</w:t>
            </w:r>
            <w:r w:rsidR="00651B9E" w:rsidRPr="00651B9E">
              <w:rPr>
                <w:rFonts w:hint="eastAsia"/>
              </w:rPr>
              <w:t>.</w:t>
            </w:r>
            <w:r>
              <w:rPr>
                <w:rFonts w:hint="eastAsia"/>
              </w:rPr>
              <w:t>R</w:t>
            </w:r>
            <w:r w:rsidR="00651B9E" w:rsidRPr="00651B9E">
              <w:rPr>
                <w:rFonts w:hint="eastAsia"/>
              </w:rPr>
              <w:t>.</w:t>
            </w:r>
            <w:r w:rsidR="00651B9E" w:rsidRPr="00651B9E">
              <w:rPr>
                <w:rFonts w:hint="eastAsia"/>
              </w:rPr>
              <w:t>和</w:t>
            </w:r>
            <w:r>
              <w:rPr>
                <w:rFonts w:hint="eastAsia"/>
              </w:rPr>
              <w:t>L</w:t>
            </w:r>
            <w:r w:rsidR="00651B9E" w:rsidRPr="00651B9E">
              <w:rPr>
                <w:rFonts w:hint="eastAsia"/>
              </w:rPr>
              <w:t>.</w:t>
            </w:r>
            <w:r>
              <w:rPr>
                <w:rFonts w:hint="eastAsia"/>
              </w:rPr>
              <w:t>A</w:t>
            </w:r>
            <w:r w:rsidR="00651B9E" w:rsidRPr="00651B9E">
              <w:rPr>
                <w:rFonts w:hint="eastAsia"/>
              </w:rPr>
              <w:t>.</w:t>
            </w:r>
            <w:r>
              <w:rPr>
                <w:rFonts w:hint="eastAsia"/>
              </w:rPr>
              <w:t>A</w:t>
            </w:r>
            <w:r w:rsidR="00651B9E" w:rsidRPr="00651B9E">
              <w:rPr>
                <w:rFonts w:hint="eastAsia"/>
              </w:rPr>
              <w:t>.</w:t>
            </w:r>
            <w:r w:rsidR="00687457">
              <w:t xml:space="preserve"> </w:t>
            </w:r>
            <w:r>
              <w:rPr>
                <w:rFonts w:hint="eastAsia"/>
              </w:rPr>
              <w:t>(</w:t>
            </w:r>
            <w:r w:rsidR="00651B9E" w:rsidRPr="00651B9E">
              <w:rPr>
                <w:rFonts w:hint="eastAsia"/>
              </w:rPr>
              <w:t>由丹麦难民理事会律师</w:t>
            </w:r>
            <w:r>
              <w:rPr>
                <w:rFonts w:hint="eastAsia"/>
              </w:rPr>
              <w:t>Kale</w:t>
            </w:r>
            <w:r w:rsidR="00651B9E" w:rsidRPr="00651B9E">
              <w:rPr>
                <w:rFonts w:hint="eastAsia"/>
              </w:rPr>
              <w:t xml:space="preserve"> </w:t>
            </w:r>
            <w:r>
              <w:rPr>
                <w:rFonts w:hint="eastAsia"/>
              </w:rPr>
              <w:t>Anwar</w:t>
            </w:r>
            <w:r w:rsidR="00651B9E" w:rsidRPr="00651B9E">
              <w:rPr>
                <w:rFonts w:hint="eastAsia"/>
              </w:rPr>
              <w:t>代理</w:t>
            </w:r>
            <w:r>
              <w:rPr>
                <w:rFonts w:hint="eastAsia"/>
              </w:rPr>
              <w:t>)</w:t>
            </w:r>
          </w:p>
        </w:tc>
      </w:tr>
      <w:tr w:rsidR="00651B9E" w14:paraId="720D81D9" w14:textId="77777777" w:rsidTr="0069394F">
        <w:trPr>
          <w:cantSplit/>
        </w:trPr>
        <w:tc>
          <w:tcPr>
            <w:tcW w:w="2205" w:type="dxa"/>
          </w:tcPr>
          <w:p w14:paraId="521872F7" w14:textId="39F32D80" w:rsidR="00651B9E" w:rsidRPr="00172E04" w:rsidRDefault="00651B9E" w:rsidP="0069394F">
            <w:pPr>
              <w:pStyle w:val="SingleTxtGC"/>
              <w:ind w:left="0" w:right="0"/>
              <w:rPr>
                <w:rFonts w:eastAsia="楷体"/>
              </w:rPr>
            </w:pPr>
            <w:r w:rsidRPr="00172E04">
              <w:rPr>
                <w:rFonts w:ascii="Time New Roman" w:eastAsia="楷体" w:hAnsi="Time New Roman" w:hint="eastAsia"/>
              </w:rPr>
              <w:t>据称受害人</w:t>
            </w:r>
            <w:r w:rsidR="004B075F">
              <w:rPr>
                <w:rFonts w:ascii="Time New Roman" w:eastAsia="楷体" w:hAnsi="Time New Roman" w:hint="eastAsia"/>
              </w:rPr>
              <w:t>：</w:t>
            </w:r>
          </w:p>
        </w:tc>
        <w:tc>
          <w:tcPr>
            <w:tcW w:w="4726" w:type="dxa"/>
          </w:tcPr>
          <w:p w14:paraId="0EFF452D" w14:textId="7B0E7143" w:rsidR="00651B9E" w:rsidRPr="00C74FB6" w:rsidRDefault="00651B9E" w:rsidP="0069394F">
            <w:pPr>
              <w:pStyle w:val="SingleTxtGC"/>
              <w:ind w:left="0" w:right="0"/>
            </w:pPr>
            <w:r w:rsidRPr="00C74FB6">
              <w:rPr>
                <w:rFonts w:hint="eastAsia"/>
              </w:rPr>
              <w:t>提交人</w:t>
            </w:r>
            <w:r w:rsidRPr="00651B9E">
              <w:rPr>
                <w:rFonts w:hint="eastAsia"/>
              </w:rPr>
              <w:t>及其两个未成年子女</w:t>
            </w:r>
          </w:p>
        </w:tc>
      </w:tr>
      <w:tr w:rsidR="00651B9E" w14:paraId="2BB16EF5" w14:textId="77777777" w:rsidTr="0069394F">
        <w:trPr>
          <w:cantSplit/>
        </w:trPr>
        <w:tc>
          <w:tcPr>
            <w:tcW w:w="2205" w:type="dxa"/>
          </w:tcPr>
          <w:p w14:paraId="0B3B4C02" w14:textId="53058D6A" w:rsidR="00651B9E" w:rsidRPr="00172E04" w:rsidRDefault="00651B9E" w:rsidP="0069394F">
            <w:pPr>
              <w:pStyle w:val="SingleTxtGC"/>
              <w:ind w:left="0" w:right="0"/>
              <w:rPr>
                <w:rFonts w:eastAsia="楷体"/>
              </w:rPr>
            </w:pPr>
            <w:r w:rsidRPr="00172E04">
              <w:rPr>
                <w:rFonts w:ascii="Time New Roman" w:eastAsia="楷体" w:hAnsi="Time New Roman" w:hint="eastAsia"/>
              </w:rPr>
              <w:t>所涉缔约国</w:t>
            </w:r>
            <w:r w:rsidR="004B075F">
              <w:rPr>
                <w:rFonts w:ascii="Time New Roman" w:eastAsia="楷体" w:hAnsi="Time New Roman" w:hint="eastAsia"/>
              </w:rPr>
              <w:t>：</w:t>
            </w:r>
          </w:p>
        </w:tc>
        <w:tc>
          <w:tcPr>
            <w:tcW w:w="4726" w:type="dxa"/>
          </w:tcPr>
          <w:p w14:paraId="7CDFAB09" w14:textId="000E062B" w:rsidR="00651B9E" w:rsidRPr="00C74FB6" w:rsidRDefault="00651B9E" w:rsidP="0069394F">
            <w:pPr>
              <w:pStyle w:val="SingleTxtGC"/>
              <w:ind w:left="0" w:right="0"/>
            </w:pPr>
            <w:r w:rsidRPr="00651B9E">
              <w:rPr>
                <w:rFonts w:hint="eastAsia"/>
              </w:rPr>
              <w:t>丹麦</w:t>
            </w:r>
          </w:p>
        </w:tc>
      </w:tr>
      <w:tr w:rsidR="00651B9E" w14:paraId="2BA25437" w14:textId="77777777" w:rsidTr="0069394F">
        <w:trPr>
          <w:cantSplit/>
        </w:trPr>
        <w:tc>
          <w:tcPr>
            <w:tcW w:w="2205" w:type="dxa"/>
          </w:tcPr>
          <w:p w14:paraId="50FA7C0D" w14:textId="33B36B55" w:rsidR="00651B9E" w:rsidRPr="00172E04" w:rsidRDefault="00651B9E" w:rsidP="0069394F">
            <w:pPr>
              <w:pStyle w:val="SingleTxtGC"/>
              <w:ind w:left="0" w:right="0"/>
              <w:rPr>
                <w:rFonts w:ascii="Time New Roman" w:eastAsia="楷体" w:hAnsi="Time New Roman" w:hint="eastAsia"/>
              </w:rPr>
            </w:pPr>
            <w:r w:rsidRPr="00172E04">
              <w:rPr>
                <w:rFonts w:ascii="Time New Roman" w:eastAsia="楷体" w:hAnsi="Time New Roman" w:hint="eastAsia"/>
              </w:rPr>
              <w:t>来文日期</w:t>
            </w:r>
            <w:r w:rsidR="004B075F">
              <w:rPr>
                <w:rFonts w:ascii="Time New Roman" w:eastAsia="楷体" w:hAnsi="Time New Roman" w:hint="eastAsia"/>
              </w:rPr>
              <w:t>：</w:t>
            </w:r>
          </w:p>
        </w:tc>
        <w:tc>
          <w:tcPr>
            <w:tcW w:w="4726" w:type="dxa"/>
          </w:tcPr>
          <w:p w14:paraId="3475F0C4" w14:textId="70BF8058" w:rsidR="00651B9E" w:rsidRPr="00C74FB6" w:rsidRDefault="004B075F" w:rsidP="0069394F">
            <w:pPr>
              <w:pStyle w:val="SingleTxtGC"/>
              <w:ind w:left="0" w:right="0"/>
            </w:pPr>
            <w:r>
              <w:rPr>
                <w:rFonts w:hint="eastAsia"/>
              </w:rPr>
              <w:t>2</w:t>
            </w:r>
            <w:r w:rsidR="00651B9E" w:rsidRPr="00651B9E">
              <w:rPr>
                <w:rFonts w:hint="eastAsia"/>
              </w:rPr>
              <w:t>0</w:t>
            </w:r>
            <w:r>
              <w:rPr>
                <w:rFonts w:hint="eastAsia"/>
              </w:rPr>
              <w:t>16</w:t>
            </w:r>
            <w:r w:rsidR="00651B9E" w:rsidRPr="00651B9E">
              <w:rPr>
                <w:rFonts w:hint="eastAsia"/>
              </w:rPr>
              <w:t>年</w:t>
            </w:r>
            <w:r>
              <w:rPr>
                <w:rFonts w:hint="eastAsia"/>
              </w:rPr>
              <w:t>7</w:t>
            </w:r>
            <w:r w:rsidR="00651B9E" w:rsidRPr="00651B9E">
              <w:rPr>
                <w:rFonts w:hint="eastAsia"/>
              </w:rPr>
              <w:t>月</w:t>
            </w:r>
            <w:r>
              <w:rPr>
                <w:rFonts w:hint="eastAsia"/>
              </w:rPr>
              <w:t>15</w:t>
            </w:r>
            <w:r w:rsidR="00651B9E" w:rsidRPr="00651B9E">
              <w:rPr>
                <w:rFonts w:hint="eastAsia"/>
              </w:rPr>
              <w:t>日</w:t>
            </w:r>
            <w:r>
              <w:rPr>
                <w:rFonts w:hint="eastAsia"/>
              </w:rPr>
              <w:t>(</w:t>
            </w:r>
            <w:r w:rsidR="00651B9E" w:rsidRPr="00651B9E">
              <w:rPr>
                <w:rFonts w:hint="eastAsia"/>
              </w:rPr>
              <w:t>首次提交</w:t>
            </w:r>
            <w:r>
              <w:rPr>
                <w:rFonts w:hint="eastAsia"/>
              </w:rPr>
              <w:t>)</w:t>
            </w:r>
          </w:p>
        </w:tc>
      </w:tr>
      <w:tr w:rsidR="00651B9E" w14:paraId="159BC873" w14:textId="77777777" w:rsidTr="0069394F">
        <w:trPr>
          <w:cantSplit/>
        </w:trPr>
        <w:tc>
          <w:tcPr>
            <w:tcW w:w="2205" w:type="dxa"/>
          </w:tcPr>
          <w:p w14:paraId="0D8580A0" w14:textId="2222EAB1" w:rsidR="00651B9E" w:rsidRPr="00172E04" w:rsidRDefault="00651B9E" w:rsidP="0069394F">
            <w:pPr>
              <w:pStyle w:val="SingleTxtGC"/>
              <w:ind w:left="0" w:right="0"/>
              <w:rPr>
                <w:rFonts w:ascii="Time New Roman" w:eastAsia="楷体" w:hAnsi="Time New Roman" w:hint="eastAsia"/>
              </w:rPr>
            </w:pPr>
            <w:r w:rsidRPr="00172E04">
              <w:rPr>
                <w:rFonts w:ascii="Time New Roman" w:eastAsia="楷体" w:hAnsi="Time New Roman" w:hint="eastAsia"/>
              </w:rPr>
              <w:t>参考文件</w:t>
            </w:r>
            <w:r w:rsidR="004B075F">
              <w:rPr>
                <w:rFonts w:ascii="Time New Roman" w:eastAsia="楷体" w:hAnsi="Time New Roman" w:hint="eastAsia"/>
              </w:rPr>
              <w:t>：</w:t>
            </w:r>
          </w:p>
        </w:tc>
        <w:tc>
          <w:tcPr>
            <w:tcW w:w="4726" w:type="dxa"/>
          </w:tcPr>
          <w:p w14:paraId="55A427E8" w14:textId="5B1EF2A5" w:rsidR="00651B9E" w:rsidRPr="00C74FB6" w:rsidRDefault="00651B9E" w:rsidP="0069394F">
            <w:pPr>
              <w:pStyle w:val="SingleTxtGC"/>
              <w:ind w:left="0" w:right="0"/>
              <w:rPr>
                <w:lang w:val="fr-CH"/>
              </w:rPr>
            </w:pPr>
            <w:r w:rsidRPr="009218E6">
              <w:rPr>
                <w:rFonts w:hint="eastAsia"/>
                <w:spacing w:val="2"/>
                <w:lang w:val="fr-CH"/>
              </w:rPr>
              <w:t>根据委员会议事规则第</w:t>
            </w:r>
            <w:r w:rsidR="004B075F" w:rsidRPr="009218E6">
              <w:rPr>
                <w:rFonts w:hint="eastAsia"/>
                <w:spacing w:val="2"/>
                <w:lang w:val="fr-CH"/>
              </w:rPr>
              <w:t>92</w:t>
            </w:r>
            <w:r w:rsidRPr="009218E6">
              <w:rPr>
                <w:rFonts w:hint="eastAsia"/>
                <w:spacing w:val="2"/>
                <w:lang w:val="fr-CH"/>
              </w:rPr>
              <w:t>条</w:t>
            </w:r>
            <w:proofErr w:type="gramStart"/>
            <w:r w:rsidRPr="009218E6">
              <w:rPr>
                <w:rFonts w:hint="eastAsia"/>
                <w:spacing w:val="2"/>
                <w:lang w:val="fr-CH"/>
              </w:rPr>
              <w:t>作出</w:t>
            </w:r>
            <w:proofErr w:type="gramEnd"/>
            <w:r w:rsidRPr="009218E6">
              <w:rPr>
                <w:rFonts w:hint="eastAsia"/>
                <w:spacing w:val="2"/>
                <w:lang w:val="fr-CH"/>
              </w:rPr>
              <w:t>的决定</w:t>
            </w:r>
            <w:r w:rsidR="004B075F" w:rsidRPr="009218E6">
              <w:rPr>
                <w:rFonts w:hint="eastAsia"/>
                <w:spacing w:val="2"/>
                <w:lang w:val="fr-CH"/>
              </w:rPr>
              <w:t>，</w:t>
            </w:r>
            <w:r w:rsidRPr="009218E6">
              <w:rPr>
                <w:rFonts w:hint="eastAsia"/>
                <w:spacing w:val="2"/>
                <w:lang w:val="fr-CH"/>
              </w:rPr>
              <w:t>已于</w:t>
            </w:r>
            <w:r w:rsidR="004B075F" w:rsidRPr="009218E6">
              <w:rPr>
                <w:rFonts w:hint="eastAsia"/>
                <w:spacing w:val="2"/>
                <w:lang w:val="fr-CH"/>
              </w:rPr>
              <w:t>2</w:t>
            </w:r>
            <w:r w:rsidRPr="009218E6">
              <w:rPr>
                <w:rFonts w:hint="eastAsia"/>
                <w:spacing w:val="2"/>
                <w:lang w:val="fr-CH"/>
              </w:rPr>
              <w:t>0</w:t>
            </w:r>
            <w:r w:rsidR="004B075F" w:rsidRPr="009218E6">
              <w:rPr>
                <w:rFonts w:hint="eastAsia"/>
                <w:spacing w:val="2"/>
                <w:lang w:val="fr-CH"/>
              </w:rPr>
              <w:t>16</w:t>
            </w:r>
            <w:r w:rsidRPr="009218E6">
              <w:rPr>
                <w:rFonts w:hint="eastAsia"/>
                <w:lang w:val="fr-CH"/>
              </w:rPr>
              <w:t>年</w:t>
            </w:r>
            <w:r w:rsidR="004B075F" w:rsidRPr="009218E6">
              <w:rPr>
                <w:rFonts w:hint="eastAsia"/>
                <w:lang w:val="fr-CH"/>
              </w:rPr>
              <w:t>7</w:t>
            </w:r>
            <w:r w:rsidRPr="009218E6">
              <w:rPr>
                <w:rFonts w:hint="eastAsia"/>
                <w:lang w:val="fr-CH"/>
              </w:rPr>
              <w:t>月</w:t>
            </w:r>
            <w:r w:rsidR="004B075F" w:rsidRPr="009218E6">
              <w:rPr>
                <w:rFonts w:hint="eastAsia"/>
                <w:lang w:val="fr-CH"/>
              </w:rPr>
              <w:t>18</w:t>
            </w:r>
            <w:r w:rsidRPr="009218E6">
              <w:rPr>
                <w:rFonts w:hint="eastAsia"/>
                <w:lang w:val="fr-CH"/>
              </w:rPr>
              <w:t>日转交缔约国</w:t>
            </w:r>
            <w:r w:rsidR="004B075F" w:rsidRPr="009218E6">
              <w:rPr>
                <w:rFonts w:hint="eastAsia"/>
                <w:lang w:val="fr-CH"/>
              </w:rPr>
              <w:t>(</w:t>
            </w:r>
            <w:r w:rsidRPr="009218E6">
              <w:rPr>
                <w:rFonts w:hint="eastAsia"/>
                <w:lang w:val="fr-CH"/>
              </w:rPr>
              <w:t>未以文件形式印发</w:t>
            </w:r>
            <w:r w:rsidR="004B075F">
              <w:rPr>
                <w:rFonts w:hint="eastAsia"/>
                <w:lang w:val="fr-CH"/>
              </w:rPr>
              <w:t>)</w:t>
            </w:r>
          </w:p>
        </w:tc>
      </w:tr>
      <w:tr w:rsidR="00651B9E" w14:paraId="12368F62" w14:textId="77777777" w:rsidTr="0069394F">
        <w:trPr>
          <w:cantSplit/>
        </w:trPr>
        <w:tc>
          <w:tcPr>
            <w:tcW w:w="2205" w:type="dxa"/>
          </w:tcPr>
          <w:p w14:paraId="14659D1A" w14:textId="76AFC015" w:rsidR="00651B9E" w:rsidRPr="00172E04" w:rsidRDefault="00651B9E" w:rsidP="0069394F">
            <w:pPr>
              <w:pStyle w:val="SingleTxtGC"/>
              <w:ind w:left="0" w:right="0"/>
              <w:rPr>
                <w:rFonts w:ascii="Time New Roman" w:eastAsia="楷体" w:hAnsi="Time New Roman" w:hint="eastAsia"/>
              </w:rPr>
            </w:pPr>
            <w:r w:rsidRPr="00172E04">
              <w:rPr>
                <w:rFonts w:eastAsia="楷体" w:hint="eastAsia"/>
              </w:rPr>
              <w:t>意见通过日期</w:t>
            </w:r>
            <w:r w:rsidR="004B075F">
              <w:rPr>
                <w:rFonts w:ascii="Time New Roman" w:eastAsia="楷体" w:hAnsi="Time New Roman" w:hint="eastAsia"/>
              </w:rPr>
              <w:t>：</w:t>
            </w:r>
          </w:p>
        </w:tc>
        <w:tc>
          <w:tcPr>
            <w:tcW w:w="4726" w:type="dxa"/>
          </w:tcPr>
          <w:p w14:paraId="1948A033" w14:textId="2FE113A5" w:rsidR="00651B9E" w:rsidRPr="00C74FB6" w:rsidRDefault="004B075F" w:rsidP="0069394F">
            <w:pPr>
              <w:pStyle w:val="SingleTxtGC"/>
              <w:ind w:left="0" w:right="0"/>
              <w:rPr>
                <w:lang w:val="fr-CH"/>
              </w:rPr>
            </w:pPr>
            <w:r>
              <w:rPr>
                <w:rFonts w:hint="eastAsia"/>
                <w:snapToGrid/>
              </w:rPr>
              <w:t>2</w:t>
            </w:r>
            <w:r w:rsidR="00651B9E" w:rsidRPr="00651B9E">
              <w:rPr>
                <w:rFonts w:hint="eastAsia"/>
                <w:snapToGrid/>
              </w:rPr>
              <w:t>0</w:t>
            </w:r>
            <w:r>
              <w:rPr>
                <w:rFonts w:hint="eastAsia"/>
                <w:snapToGrid/>
              </w:rPr>
              <w:t>21</w:t>
            </w:r>
            <w:r w:rsidR="00651B9E" w:rsidRPr="00651B9E">
              <w:rPr>
                <w:rFonts w:hint="eastAsia"/>
                <w:snapToGrid/>
              </w:rPr>
              <w:t>年</w:t>
            </w:r>
            <w:r>
              <w:rPr>
                <w:rFonts w:hint="eastAsia"/>
                <w:snapToGrid/>
              </w:rPr>
              <w:t>7</w:t>
            </w:r>
            <w:r w:rsidR="00651B9E" w:rsidRPr="00651B9E">
              <w:rPr>
                <w:rFonts w:hint="eastAsia"/>
                <w:snapToGrid/>
              </w:rPr>
              <w:t>月</w:t>
            </w:r>
            <w:r>
              <w:rPr>
                <w:rFonts w:hint="eastAsia"/>
                <w:snapToGrid/>
              </w:rPr>
              <w:t>22</w:t>
            </w:r>
            <w:r w:rsidR="00651B9E" w:rsidRPr="00651B9E">
              <w:rPr>
                <w:rFonts w:hint="eastAsia"/>
                <w:snapToGrid/>
              </w:rPr>
              <w:t>日</w:t>
            </w:r>
          </w:p>
        </w:tc>
      </w:tr>
      <w:tr w:rsidR="00651B9E" w14:paraId="38D31AE2" w14:textId="77777777" w:rsidTr="0069394F">
        <w:trPr>
          <w:cantSplit/>
        </w:trPr>
        <w:tc>
          <w:tcPr>
            <w:tcW w:w="2205" w:type="dxa"/>
          </w:tcPr>
          <w:p w14:paraId="522767AF" w14:textId="02469C2B" w:rsidR="00651B9E" w:rsidRPr="00172E04" w:rsidRDefault="00651B9E" w:rsidP="0069394F">
            <w:pPr>
              <w:pStyle w:val="SingleTxtGC"/>
              <w:ind w:left="0" w:right="0"/>
              <w:rPr>
                <w:rFonts w:ascii="Time New Roman" w:eastAsia="楷体" w:hAnsi="Time New Roman" w:hint="eastAsia"/>
              </w:rPr>
            </w:pPr>
            <w:r w:rsidRPr="00172E04">
              <w:rPr>
                <w:rFonts w:ascii="Time New Roman" w:eastAsia="楷体" w:hAnsi="Time New Roman" w:hint="eastAsia"/>
              </w:rPr>
              <w:t>事由</w:t>
            </w:r>
            <w:r w:rsidR="004B075F">
              <w:rPr>
                <w:rFonts w:eastAsia="楷体" w:hint="eastAsia"/>
                <w:snapToGrid/>
              </w:rPr>
              <w:t>：</w:t>
            </w:r>
          </w:p>
        </w:tc>
        <w:tc>
          <w:tcPr>
            <w:tcW w:w="4726" w:type="dxa"/>
          </w:tcPr>
          <w:p w14:paraId="4CC1908C" w14:textId="62A1D45C" w:rsidR="00651B9E" w:rsidRPr="00C74FB6" w:rsidRDefault="00651B9E" w:rsidP="0069394F">
            <w:pPr>
              <w:pStyle w:val="SingleTxtGC"/>
              <w:ind w:left="0" w:right="0"/>
              <w:rPr>
                <w:snapToGrid/>
              </w:rPr>
            </w:pPr>
            <w:r w:rsidRPr="00651B9E">
              <w:rPr>
                <w:rFonts w:hint="eastAsia"/>
                <w:snapToGrid/>
              </w:rPr>
              <w:t>遣返回原籍国</w:t>
            </w:r>
            <w:r w:rsidR="004B075F">
              <w:rPr>
                <w:rFonts w:hint="eastAsia"/>
                <w:snapToGrid/>
              </w:rPr>
              <w:t>(</w:t>
            </w:r>
            <w:r w:rsidRPr="00651B9E">
              <w:rPr>
                <w:rFonts w:hint="eastAsia"/>
                <w:snapToGrid/>
              </w:rPr>
              <w:t>不驱回</w:t>
            </w:r>
            <w:r w:rsidR="004B075F">
              <w:rPr>
                <w:rFonts w:hint="eastAsia"/>
                <w:snapToGrid/>
              </w:rPr>
              <w:t>)</w:t>
            </w:r>
          </w:p>
        </w:tc>
      </w:tr>
      <w:tr w:rsidR="00651B9E" w14:paraId="5A74C088" w14:textId="77777777" w:rsidTr="0069394F">
        <w:trPr>
          <w:cantSplit/>
        </w:trPr>
        <w:tc>
          <w:tcPr>
            <w:tcW w:w="2205" w:type="dxa"/>
          </w:tcPr>
          <w:p w14:paraId="15BB29A5" w14:textId="197E0279" w:rsidR="00651B9E" w:rsidRPr="00172E04" w:rsidRDefault="00651B9E" w:rsidP="0069394F">
            <w:pPr>
              <w:pStyle w:val="SingleTxtGC"/>
              <w:ind w:left="0" w:right="0"/>
              <w:rPr>
                <w:rFonts w:ascii="Time New Roman" w:eastAsia="楷体" w:hAnsi="Time New Roman" w:hint="eastAsia"/>
              </w:rPr>
            </w:pPr>
            <w:r w:rsidRPr="00172E04">
              <w:rPr>
                <w:rFonts w:eastAsia="楷体" w:hint="eastAsia"/>
                <w:snapToGrid/>
              </w:rPr>
              <w:t>程序性问题</w:t>
            </w:r>
            <w:r w:rsidR="004B075F">
              <w:rPr>
                <w:rFonts w:eastAsia="楷体" w:hint="eastAsia"/>
                <w:snapToGrid/>
              </w:rPr>
              <w:t>：</w:t>
            </w:r>
          </w:p>
        </w:tc>
        <w:tc>
          <w:tcPr>
            <w:tcW w:w="4726" w:type="dxa"/>
          </w:tcPr>
          <w:p w14:paraId="483954BD" w14:textId="1B5A2088" w:rsidR="00651B9E" w:rsidRPr="00C74FB6" w:rsidRDefault="00651B9E" w:rsidP="0069394F">
            <w:pPr>
              <w:pStyle w:val="SingleTxtGC"/>
              <w:ind w:left="0" w:right="0"/>
              <w:rPr>
                <w:snapToGrid/>
              </w:rPr>
            </w:pPr>
            <w:r w:rsidRPr="00651B9E">
              <w:rPr>
                <w:rFonts w:hint="eastAsia"/>
                <w:snapToGrid/>
              </w:rPr>
              <w:t>未用尽国内补救办法</w:t>
            </w:r>
            <w:r w:rsidR="004B075F">
              <w:rPr>
                <w:rFonts w:hint="eastAsia"/>
                <w:snapToGrid/>
              </w:rPr>
              <w:t>；</w:t>
            </w:r>
            <w:r w:rsidRPr="00651B9E">
              <w:rPr>
                <w:rFonts w:hint="eastAsia"/>
                <w:snapToGrid/>
              </w:rPr>
              <w:t>申诉证据不足</w:t>
            </w:r>
          </w:p>
        </w:tc>
      </w:tr>
      <w:tr w:rsidR="00651B9E" w14:paraId="7FA3B97D" w14:textId="77777777" w:rsidTr="0069394F">
        <w:trPr>
          <w:cantSplit/>
        </w:trPr>
        <w:tc>
          <w:tcPr>
            <w:tcW w:w="2205" w:type="dxa"/>
          </w:tcPr>
          <w:p w14:paraId="4C0B147F" w14:textId="11E56C2C" w:rsidR="00651B9E" w:rsidRPr="00172E04" w:rsidRDefault="00651B9E" w:rsidP="0069394F">
            <w:pPr>
              <w:pStyle w:val="SingleTxtGC"/>
              <w:ind w:left="0" w:right="0"/>
              <w:rPr>
                <w:rFonts w:eastAsia="楷体"/>
                <w:snapToGrid/>
                <w:lang w:val="fr-CH"/>
              </w:rPr>
            </w:pPr>
            <w:r w:rsidRPr="00172E04">
              <w:rPr>
                <w:rFonts w:eastAsia="楷体"/>
                <w:snapToGrid/>
              </w:rPr>
              <w:t>实质性问题</w:t>
            </w:r>
            <w:r w:rsidR="004B075F">
              <w:rPr>
                <w:rFonts w:eastAsia="楷体" w:hint="eastAsia"/>
                <w:snapToGrid/>
                <w:lang w:val="fr-CH"/>
              </w:rPr>
              <w:t>：</w:t>
            </w:r>
          </w:p>
        </w:tc>
        <w:tc>
          <w:tcPr>
            <w:tcW w:w="4726" w:type="dxa"/>
          </w:tcPr>
          <w:p w14:paraId="601E25F9" w14:textId="41BF1D16" w:rsidR="00651B9E" w:rsidRPr="00C657A9" w:rsidRDefault="00651B9E" w:rsidP="0069394F">
            <w:pPr>
              <w:pStyle w:val="SingleTxtGC"/>
              <w:ind w:left="0" w:right="0"/>
              <w:rPr>
                <w:snapToGrid/>
              </w:rPr>
            </w:pPr>
            <w:r w:rsidRPr="00651B9E">
              <w:rPr>
                <w:rFonts w:hint="eastAsia"/>
                <w:snapToGrid/>
              </w:rPr>
              <w:t>酷刑及其他残忍、不人道和有辱人格的待遇风险</w:t>
            </w:r>
            <w:r w:rsidR="004B075F">
              <w:rPr>
                <w:rFonts w:hint="eastAsia"/>
                <w:snapToGrid/>
              </w:rPr>
              <w:t>；</w:t>
            </w:r>
            <w:r w:rsidRPr="00651B9E">
              <w:rPr>
                <w:rFonts w:hint="eastAsia"/>
                <w:snapToGrid/>
              </w:rPr>
              <w:t>儿童的最大利益</w:t>
            </w:r>
          </w:p>
        </w:tc>
      </w:tr>
      <w:tr w:rsidR="00651B9E" w14:paraId="667BC5AB" w14:textId="77777777" w:rsidTr="0069394F">
        <w:trPr>
          <w:cantSplit/>
        </w:trPr>
        <w:tc>
          <w:tcPr>
            <w:tcW w:w="2205" w:type="dxa"/>
          </w:tcPr>
          <w:p w14:paraId="470FF02A" w14:textId="51C438A8" w:rsidR="00651B9E" w:rsidRPr="00172E04" w:rsidRDefault="00651B9E" w:rsidP="0069394F">
            <w:pPr>
              <w:pStyle w:val="SingleTxtGC"/>
              <w:ind w:left="-85" w:right="0"/>
              <w:rPr>
                <w:rFonts w:eastAsia="楷体"/>
                <w:snapToGrid/>
              </w:rPr>
            </w:pPr>
            <w:r w:rsidRPr="00172E04">
              <w:rPr>
                <w:rFonts w:ascii="Time New Roman" w:eastAsia="楷体" w:hAnsi="Time New Roman" w:hint="eastAsia"/>
              </w:rPr>
              <w:t>《公约》</w:t>
            </w:r>
            <w:r w:rsidRPr="00172E04">
              <w:rPr>
                <w:rFonts w:eastAsia="楷体" w:hint="eastAsia"/>
                <w:snapToGrid/>
              </w:rPr>
              <w:t>条款</w:t>
            </w:r>
            <w:r w:rsidR="004B075F">
              <w:rPr>
                <w:rFonts w:eastAsia="楷体" w:hint="eastAsia"/>
                <w:snapToGrid/>
              </w:rPr>
              <w:t>：</w:t>
            </w:r>
          </w:p>
        </w:tc>
        <w:tc>
          <w:tcPr>
            <w:tcW w:w="4726" w:type="dxa"/>
          </w:tcPr>
          <w:p w14:paraId="497D498F" w14:textId="696FFF6F" w:rsidR="00651B9E" w:rsidRPr="00C657A9" w:rsidRDefault="00651B9E" w:rsidP="0069394F">
            <w:pPr>
              <w:pStyle w:val="SingleTxtGC"/>
              <w:ind w:left="0" w:right="0"/>
              <w:rPr>
                <w:snapToGrid/>
              </w:rPr>
            </w:pPr>
            <w:r w:rsidRPr="00651B9E">
              <w:rPr>
                <w:rFonts w:hint="eastAsia"/>
                <w:snapToGrid/>
              </w:rPr>
              <w:t>第七条和第二十四条</w:t>
            </w:r>
          </w:p>
        </w:tc>
      </w:tr>
      <w:tr w:rsidR="00651B9E" w14:paraId="17C24849" w14:textId="77777777" w:rsidTr="0069394F">
        <w:trPr>
          <w:cantSplit/>
        </w:trPr>
        <w:tc>
          <w:tcPr>
            <w:tcW w:w="2205" w:type="dxa"/>
          </w:tcPr>
          <w:p w14:paraId="355B1F57" w14:textId="770ACE81" w:rsidR="00651B9E" w:rsidRPr="00172E04" w:rsidRDefault="00651B9E" w:rsidP="0069394F">
            <w:pPr>
              <w:pStyle w:val="SingleTxtGC"/>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r w:rsidR="004B075F">
              <w:rPr>
                <w:rFonts w:eastAsia="楷体" w:hint="eastAsia"/>
                <w:snapToGrid/>
              </w:rPr>
              <w:t>：</w:t>
            </w:r>
          </w:p>
        </w:tc>
        <w:tc>
          <w:tcPr>
            <w:tcW w:w="4726" w:type="dxa"/>
          </w:tcPr>
          <w:p w14:paraId="03CE2DDE" w14:textId="032411FE" w:rsidR="00651B9E" w:rsidRDefault="00651B9E" w:rsidP="0069394F">
            <w:pPr>
              <w:pStyle w:val="SingleTxtGC"/>
              <w:ind w:left="0" w:right="0"/>
              <w:rPr>
                <w:snapToGrid/>
              </w:rPr>
            </w:pPr>
            <w:r w:rsidRPr="00651B9E">
              <w:rPr>
                <w:rFonts w:hint="eastAsia"/>
                <w:snapToGrid/>
              </w:rPr>
              <w:t>第二条和第五条第二款</w:t>
            </w:r>
            <w:r w:rsidR="004B075F">
              <w:rPr>
                <w:rFonts w:hint="eastAsia"/>
                <w:snapToGrid/>
              </w:rPr>
              <w:t>(</w:t>
            </w:r>
            <w:r w:rsidRPr="00651B9E">
              <w:rPr>
                <w:rFonts w:hint="eastAsia"/>
                <w:snapToGrid/>
              </w:rPr>
              <w:t>丑</w:t>
            </w:r>
            <w:r w:rsidR="004B075F">
              <w:rPr>
                <w:rFonts w:hint="eastAsia"/>
                <w:snapToGrid/>
              </w:rPr>
              <w:t>)</w:t>
            </w:r>
            <w:r w:rsidRPr="00651B9E">
              <w:rPr>
                <w:rFonts w:hint="eastAsia"/>
                <w:snapToGrid/>
              </w:rPr>
              <w:t>项</w:t>
            </w:r>
          </w:p>
        </w:tc>
      </w:tr>
    </w:tbl>
    <w:p w14:paraId="135BD98F" w14:textId="77777777" w:rsidR="00651B9E" w:rsidRDefault="00651B9E" w:rsidP="00C475AB">
      <w:pPr>
        <w:spacing w:line="160" w:lineRule="exact"/>
      </w:pPr>
    </w:p>
    <w:p w14:paraId="4F6B4870" w14:textId="466F456A" w:rsidR="005A4524" w:rsidRPr="001067DB" w:rsidRDefault="004B075F" w:rsidP="004B075F">
      <w:pPr>
        <w:pStyle w:val="SingleTxtGC"/>
      </w:pPr>
      <w:r>
        <w:rPr>
          <w:lang w:val="zh-CN"/>
        </w:rPr>
        <w:t>1.1</w:t>
      </w:r>
      <w:r w:rsidR="005A4524" w:rsidRPr="001067DB">
        <w:rPr>
          <w:lang w:val="zh-CN"/>
        </w:rPr>
        <w:tab/>
      </w:r>
      <w:r w:rsidR="005A4524" w:rsidRPr="001067DB">
        <w:rPr>
          <w:lang w:val="zh-CN"/>
        </w:rPr>
        <w:t>来文提交人是</w:t>
      </w:r>
      <w:r>
        <w:rPr>
          <w:lang w:val="zh-CN"/>
        </w:rPr>
        <w:t>J</w:t>
      </w:r>
      <w:r w:rsidR="005A4524" w:rsidRPr="001067DB">
        <w:rPr>
          <w:lang w:val="zh-CN"/>
        </w:rPr>
        <w:t>.</w:t>
      </w:r>
      <w:r>
        <w:rPr>
          <w:lang w:val="zh-CN"/>
        </w:rPr>
        <w:t>R</w:t>
      </w:r>
      <w:r w:rsidR="005A4524" w:rsidRPr="001067DB">
        <w:rPr>
          <w:lang w:val="zh-CN"/>
        </w:rPr>
        <w:t>.</w:t>
      </w:r>
      <w:r>
        <w:rPr>
          <w:lang w:val="zh-CN"/>
        </w:rPr>
        <w:t>R</w:t>
      </w:r>
      <w:r w:rsidR="005A4524" w:rsidRPr="001067DB">
        <w:rPr>
          <w:lang w:val="zh-CN"/>
        </w:rPr>
        <w:t>.</w:t>
      </w:r>
      <w:r w:rsidR="00687457">
        <w:rPr>
          <w:rFonts w:hint="eastAsia"/>
          <w:lang w:val="zh-CN"/>
        </w:rPr>
        <w:t>,</w:t>
      </w:r>
      <w:r w:rsidR="00687457">
        <w:rPr>
          <w:lang w:val="zh-CN"/>
        </w:rPr>
        <w:t xml:space="preserve"> </w:t>
      </w:r>
      <w:r>
        <w:rPr>
          <w:lang w:val="zh-CN"/>
        </w:rPr>
        <w:t>1976</w:t>
      </w:r>
      <w:r w:rsidR="005A4524" w:rsidRPr="001067DB">
        <w:rPr>
          <w:lang w:val="zh-CN"/>
        </w:rPr>
        <w:t>年</w:t>
      </w:r>
      <w:r>
        <w:rPr>
          <w:lang w:val="zh-CN"/>
        </w:rPr>
        <w:t>1</w:t>
      </w:r>
      <w:r w:rsidR="005A4524" w:rsidRPr="001067DB">
        <w:rPr>
          <w:lang w:val="zh-CN"/>
        </w:rPr>
        <w:t>0</w:t>
      </w:r>
      <w:r w:rsidR="005A4524" w:rsidRPr="001067DB">
        <w:rPr>
          <w:lang w:val="zh-CN"/>
        </w:rPr>
        <w:t>月</w:t>
      </w:r>
      <w:r>
        <w:rPr>
          <w:lang w:val="zh-CN"/>
        </w:rPr>
        <w:t>29</w:t>
      </w:r>
      <w:r w:rsidR="005A4524" w:rsidRPr="001067DB">
        <w:rPr>
          <w:lang w:val="zh-CN"/>
        </w:rPr>
        <w:t>日出生</w:t>
      </w:r>
      <w:r>
        <w:rPr>
          <w:lang w:val="zh-CN"/>
        </w:rPr>
        <w:t>，</w:t>
      </w:r>
      <w:r w:rsidR="005A4524" w:rsidRPr="001067DB">
        <w:rPr>
          <w:lang w:val="zh-CN"/>
        </w:rPr>
        <w:t>他的妻子</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687457">
        <w:rPr>
          <w:rFonts w:hint="eastAsia"/>
          <w:lang w:val="zh-CN"/>
        </w:rPr>
        <w:t>,</w:t>
      </w:r>
      <w:r w:rsidR="00687457">
        <w:rPr>
          <w:lang w:val="zh-CN"/>
        </w:rPr>
        <w:t xml:space="preserve"> </w:t>
      </w:r>
      <w:r>
        <w:rPr>
          <w:lang w:val="zh-CN"/>
        </w:rPr>
        <w:t>1982</w:t>
      </w:r>
      <w:r w:rsidR="005A4524" w:rsidRPr="001067DB">
        <w:rPr>
          <w:lang w:val="zh-CN"/>
        </w:rPr>
        <w:t>年</w:t>
      </w:r>
      <w:r>
        <w:rPr>
          <w:lang w:val="zh-CN"/>
        </w:rPr>
        <w:t>1</w:t>
      </w:r>
      <w:r w:rsidR="005A4524" w:rsidRPr="001067DB">
        <w:rPr>
          <w:lang w:val="zh-CN"/>
        </w:rPr>
        <w:t>月</w:t>
      </w:r>
      <w:r>
        <w:rPr>
          <w:lang w:val="zh-CN"/>
        </w:rPr>
        <w:t>2</w:t>
      </w:r>
      <w:r w:rsidR="005A4524" w:rsidRPr="001067DB">
        <w:rPr>
          <w:lang w:val="zh-CN"/>
        </w:rPr>
        <w:t>0</w:t>
      </w:r>
      <w:r w:rsidR="005A4524" w:rsidRPr="001067DB">
        <w:rPr>
          <w:lang w:val="zh-CN"/>
        </w:rPr>
        <w:t>日出生</w:t>
      </w:r>
      <w:r>
        <w:rPr>
          <w:lang w:val="zh-CN"/>
        </w:rPr>
        <w:t>，</w:t>
      </w:r>
      <w:r w:rsidR="005A4524" w:rsidRPr="001067DB">
        <w:rPr>
          <w:lang w:val="zh-CN"/>
        </w:rPr>
        <w:t>均为阿拉伯叙利亚共和国国民。他们代表自己和两个未成年子女提</w:t>
      </w:r>
      <w:r w:rsidR="005A4524" w:rsidRPr="001067DB">
        <w:rPr>
          <w:lang w:val="zh-CN"/>
        </w:rPr>
        <w:lastRenderedPageBreak/>
        <w:t>交来文</w:t>
      </w:r>
      <w:r>
        <w:rPr>
          <w:lang w:val="zh-CN"/>
        </w:rPr>
        <w:t>：</w:t>
      </w:r>
      <w:r>
        <w:rPr>
          <w:lang w:val="zh-CN"/>
        </w:rPr>
        <w:t>A</w:t>
      </w:r>
      <w:r w:rsidR="005A4524" w:rsidRPr="001067DB">
        <w:rPr>
          <w:lang w:val="zh-CN"/>
        </w:rPr>
        <w:t>.</w:t>
      </w:r>
      <w:r>
        <w:rPr>
          <w:lang w:val="zh-CN"/>
        </w:rPr>
        <w:t>J</w:t>
      </w:r>
      <w:r w:rsidR="005A4524" w:rsidRPr="001067DB">
        <w:rPr>
          <w:lang w:val="zh-CN"/>
        </w:rPr>
        <w:t>.</w:t>
      </w:r>
      <w:r>
        <w:rPr>
          <w:lang w:val="zh-CN"/>
        </w:rPr>
        <w:t>R</w:t>
      </w:r>
      <w:r w:rsidR="005A4524" w:rsidRPr="001067DB">
        <w:rPr>
          <w:lang w:val="zh-CN"/>
        </w:rPr>
        <w:t>.</w:t>
      </w:r>
      <w:r w:rsidR="00687457">
        <w:rPr>
          <w:rFonts w:hint="eastAsia"/>
          <w:lang w:val="zh-CN"/>
        </w:rPr>
        <w:t>,</w:t>
      </w:r>
      <w:r w:rsidR="00687457">
        <w:rPr>
          <w:lang w:val="zh-CN"/>
        </w:rPr>
        <w:t xml:space="preserve"> </w:t>
      </w:r>
      <w:r w:rsidR="005A4524" w:rsidRPr="001067DB">
        <w:rPr>
          <w:lang w:val="zh-CN"/>
        </w:rPr>
        <w:t>生于</w:t>
      </w:r>
      <w:r>
        <w:rPr>
          <w:lang w:val="zh-CN"/>
        </w:rPr>
        <w:t>2</w:t>
      </w:r>
      <w:r w:rsidR="005A4524" w:rsidRPr="001067DB">
        <w:rPr>
          <w:lang w:val="zh-CN"/>
        </w:rPr>
        <w:t>00</w:t>
      </w:r>
      <w:r>
        <w:rPr>
          <w:lang w:val="zh-CN"/>
        </w:rPr>
        <w:t>5</w:t>
      </w:r>
      <w:r w:rsidR="005A4524" w:rsidRPr="001067DB">
        <w:rPr>
          <w:lang w:val="zh-CN"/>
        </w:rPr>
        <w:t>年</w:t>
      </w:r>
      <w:r>
        <w:rPr>
          <w:lang w:val="zh-CN"/>
        </w:rPr>
        <w:t>1</w:t>
      </w:r>
      <w:r w:rsidR="005A4524" w:rsidRPr="001067DB">
        <w:rPr>
          <w:lang w:val="zh-CN"/>
        </w:rPr>
        <w:t>0</w:t>
      </w:r>
      <w:r w:rsidR="005A4524" w:rsidRPr="001067DB">
        <w:rPr>
          <w:lang w:val="zh-CN"/>
        </w:rPr>
        <w:t>月</w:t>
      </w:r>
      <w:r>
        <w:rPr>
          <w:lang w:val="zh-CN"/>
        </w:rPr>
        <w:t>；</w:t>
      </w:r>
      <w:r>
        <w:rPr>
          <w:lang w:val="zh-CN"/>
        </w:rPr>
        <w:t>R</w:t>
      </w:r>
      <w:r w:rsidR="005A4524" w:rsidRPr="001067DB">
        <w:rPr>
          <w:lang w:val="zh-CN"/>
        </w:rPr>
        <w:t>.</w:t>
      </w:r>
      <w:r>
        <w:rPr>
          <w:lang w:val="zh-CN"/>
        </w:rPr>
        <w:t>J</w:t>
      </w:r>
      <w:r w:rsidR="005A4524" w:rsidRPr="001067DB">
        <w:rPr>
          <w:lang w:val="zh-CN"/>
        </w:rPr>
        <w:t>.</w:t>
      </w:r>
      <w:r>
        <w:rPr>
          <w:lang w:val="zh-CN"/>
        </w:rPr>
        <w:t>R</w:t>
      </w:r>
      <w:r w:rsidR="005A4524" w:rsidRPr="001067DB">
        <w:rPr>
          <w:lang w:val="zh-CN"/>
        </w:rPr>
        <w:t>.</w:t>
      </w:r>
      <w:r w:rsidR="00687457">
        <w:rPr>
          <w:rFonts w:hint="eastAsia"/>
          <w:lang w:val="zh-CN"/>
        </w:rPr>
        <w:t>,</w:t>
      </w:r>
      <w:r w:rsidR="00687457">
        <w:rPr>
          <w:lang w:val="zh-CN"/>
        </w:rPr>
        <w:t xml:space="preserve"> </w:t>
      </w:r>
      <w:r w:rsidR="005A4524" w:rsidRPr="001067DB">
        <w:rPr>
          <w:lang w:val="zh-CN"/>
        </w:rPr>
        <w:t>生于</w:t>
      </w:r>
      <w:r>
        <w:rPr>
          <w:lang w:val="zh-CN"/>
        </w:rPr>
        <w:t>2</w:t>
      </w:r>
      <w:r w:rsidR="005A4524" w:rsidRPr="001067DB">
        <w:rPr>
          <w:lang w:val="zh-CN"/>
        </w:rPr>
        <w:t>00</w:t>
      </w:r>
      <w:r>
        <w:rPr>
          <w:lang w:val="zh-CN"/>
        </w:rPr>
        <w:t>4</w:t>
      </w:r>
      <w:r w:rsidR="005A4524" w:rsidRPr="001067DB">
        <w:rPr>
          <w:lang w:val="zh-CN"/>
        </w:rPr>
        <w:t>年</w:t>
      </w:r>
      <w:r>
        <w:rPr>
          <w:lang w:val="zh-CN"/>
        </w:rPr>
        <w:t>1</w:t>
      </w:r>
      <w:r w:rsidR="005A4524" w:rsidRPr="001067DB">
        <w:rPr>
          <w:lang w:val="zh-CN"/>
        </w:rPr>
        <w:t>月。定于</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19</w:t>
      </w:r>
      <w:r w:rsidR="005A4524" w:rsidRPr="001067DB">
        <w:rPr>
          <w:lang w:val="zh-CN"/>
        </w:rPr>
        <w:t>日将他们驱逐到保加利亚。</w:t>
      </w:r>
    </w:p>
    <w:p w14:paraId="61C6BDA3" w14:textId="23A061DE" w:rsidR="005A4524" w:rsidRPr="001067DB" w:rsidRDefault="004B075F" w:rsidP="004B075F">
      <w:pPr>
        <w:pStyle w:val="SingleTxtGC"/>
      </w:pPr>
      <w:r>
        <w:rPr>
          <w:lang w:val="zh-CN"/>
        </w:rPr>
        <w:t>1.2</w:t>
      </w:r>
      <w:r w:rsidR="005A4524" w:rsidRPr="001067DB">
        <w:rPr>
          <w:lang w:val="zh-CN"/>
        </w:rPr>
        <w:tab/>
      </w:r>
      <w:r w:rsidR="005A4524" w:rsidRPr="001067DB">
        <w:rPr>
          <w:lang w:val="zh-CN"/>
        </w:rPr>
        <w:t>提交人称</w:t>
      </w:r>
      <w:r>
        <w:rPr>
          <w:lang w:val="zh-CN"/>
        </w:rPr>
        <w:t>，</w:t>
      </w:r>
      <w:r w:rsidR="005A4524" w:rsidRPr="001067DB">
        <w:rPr>
          <w:lang w:val="zh-CN"/>
        </w:rPr>
        <w:t>如被驱回保加利亚</w:t>
      </w:r>
      <w:r>
        <w:rPr>
          <w:lang w:val="zh-CN"/>
        </w:rPr>
        <w:t>，</w:t>
      </w:r>
      <w:r w:rsidR="005A4524" w:rsidRPr="001067DB">
        <w:rPr>
          <w:lang w:val="zh-CN"/>
        </w:rPr>
        <w:t>他们的家人将面临不可弥补的伤害</w:t>
      </w:r>
      <w:r>
        <w:rPr>
          <w:lang w:val="zh-CN"/>
        </w:rPr>
        <w:t>，</w:t>
      </w:r>
      <w:r w:rsidR="005A4524" w:rsidRPr="001067DB">
        <w:rPr>
          <w:lang w:val="zh-CN"/>
        </w:rPr>
        <w:t>这违反了他们根据《公约》第七条和第二十四条享有的权利。他们还要求委员会采取临时措施</w:t>
      </w:r>
      <w:r>
        <w:rPr>
          <w:lang w:val="zh-CN"/>
        </w:rPr>
        <w:t>，</w:t>
      </w:r>
      <w:r w:rsidR="005A4524" w:rsidRPr="001067DB">
        <w:rPr>
          <w:lang w:val="zh-CN"/>
        </w:rPr>
        <w:t>停止驱逐他们。《公约第一项任择议定书》于</w:t>
      </w:r>
      <w:r>
        <w:rPr>
          <w:lang w:val="zh-CN"/>
        </w:rPr>
        <w:t>1976</w:t>
      </w:r>
      <w:r w:rsidR="005A4524" w:rsidRPr="001067DB">
        <w:rPr>
          <w:lang w:val="zh-CN"/>
        </w:rPr>
        <w:t>年</w:t>
      </w:r>
      <w:r>
        <w:rPr>
          <w:lang w:val="zh-CN"/>
        </w:rPr>
        <w:t>3</w:t>
      </w:r>
      <w:r w:rsidR="005A4524" w:rsidRPr="001067DB">
        <w:rPr>
          <w:lang w:val="zh-CN"/>
        </w:rPr>
        <w:t>月</w:t>
      </w:r>
      <w:r>
        <w:rPr>
          <w:lang w:val="zh-CN"/>
        </w:rPr>
        <w:t>23</w:t>
      </w:r>
      <w:r w:rsidR="005A4524" w:rsidRPr="001067DB">
        <w:rPr>
          <w:lang w:val="zh-CN"/>
        </w:rPr>
        <w:t>日对丹麦生效。提交人由丹麦难民理事会的律师</w:t>
      </w:r>
      <w:r>
        <w:rPr>
          <w:lang w:val="zh-CN"/>
        </w:rPr>
        <w:t>Kale</w:t>
      </w:r>
      <w:r w:rsidR="005A4524" w:rsidRPr="001067DB">
        <w:rPr>
          <w:lang w:val="zh-CN"/>
        </w:rPr>
        <w:t xml:space="preserve"> </w:t>
      </w:r>
      <w:r>
        <w:rPr>
          <w:lang w:val="zh-CN"/>
        </w:rPr>
        <w:t>Anwar</w:t>
      </w:r>
      <w:r w:rsidR="005A4524" w:rsidRPr="001067DB">
        <w:rPr>
          <w:lang w:val="zh-CN"/>
        </w:rPr>
        <w:t>代理。</w:t>
      </w:r>
    </w:p>
    <w:p w14:paraId="206604F6" w14:textId="4F8E8CD9" w:rsidR="005A4524" w:rsidRPr="001067DB" w:rsidRDefault="004B075F" w:rsidP="004B075F">
      <w:pPr>
        <w:pStyle w:val="SingleTxtGC"/>
      </w:pPr>
      <w:r>
        <w:rPr>
          <w:lang w:val="zh-CN"/>
        </w:rPr>
        <w:t>1.3</w:t>
      </w:r>
      <w:r w:rsidR="005A4524" w:rsidRPr="001067DB">
        <w:rPr>
          <w:lang w:val="zh-CN"/>
        </w:rPr>
        <w:tab/>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18</w:t>
      </w:r>
      <w:r w:rsidR="005A4524" w:rsidRPr="001067DB">
        <w:rPr>
          <w:lang w:val="zh-CN"/>
        </w:rPr>
        <w:t>日</w:t>
      </w:r>
      <w:r>
        <w:rPr>
          <w:lang w:val="zh-CN"/>
        </w:rPr>
        <w:t>，</w:t>
      </w:r>
      <w:r w:rsidR="005A4524" w:rsidRPr="001067DB">
        <w:rPr>
          <w:lang w:val="zh-CN"/>
        </w:rPr>
        <w:t>委员会发出了一项临时措施请求</w:t>
      </w:r>
      <w:r>
        <w:rPr>
          <w:lang w:val="zh-CN"/>
        </w:rPr>
        <w:t>，</w:t>
      </w:r>
      <w:r w:rsidR="005A4524" w:rsidRPr="001067DB">
        <w:rPr>
          <w:lang w:val="zh-CN"/>
        </w:rPr>
        <w:t>要求缔约国在审议提交人的来文之前不要将提交人驱逐回保加利亚。</w:t>
      </w:r>
    </w:p>
    <w:p w14:paraId="04D916AE" w14:textId="77777777" w:rsidR="005A4524" w:rsidRPr="001067DB" w:rsidRDefault="005A4524" w:rsidP="00E372BF">
      <w:pPr>
        <w:pStyle w:val="H23GC"/>
      </w:pPr>
      <w:r w:rsidRPr="001067DB">
        <w:rPr>
          <w:lang w:val="zh-CN"/>
        </w:rPr>
        <w:tab/>
      </w:r>
      <w:r w:rsidRPr="001067DB">
        <w:rPr>
          <w:lang w:val="zh-CN"/>
        </w:rPr>
        <w:tab/>
      </w:r>
      <w:r w:rsidRPr="001067DB">
        <w:rPr>
          <w:rFonts w:hint="eastAsia"/>
          <w:lang w:val="zh-CN"/>
        </w:rPr>
        <w:t>提交人陈述的事实</w:t>
      </w:r>
    </w:p>
    <w:p w14:paraId="1747C55D" w14:textId="2FAB061A" w:rsidR="005A4524" w:rsidRPr="001067DB" w:rsidRDefault="004B075F" w:rsidP="004B075F">
      <w:pPr>
        <w:pStyle w:val="SingleTxtGC"/>
      </w:pPr>
      <w:r>
        <w:rPr>
          <w:lang w:val="zh-CN"/>
        </w:rPr>
        <w:t>2.1</w:t>
      </w:r>
      <w:r w:rsidR="005A4524" w:rsidRPr="001067DB">
        <w:rPr>
          <w:lang w:val="zh-CN"/>
        </w:rPr>
        <w:tab/>
      </w:r>
      <w:r w:rsidR="005A4524" w:rsidRPr="00E372BF">
        <w:rPr>
          <w:spacing w:val="-1"/>
          <w:lang w:val="zh-CN"/>
        </w:rPr>
        <w:t>提交人来自阿拉伯叙利亚共和国阿勒颇和阿夫林。他们是库尔德人。</w:t>
      </w:r>
      <w:r w:rsidRPr="00E372BF">
        <w:rPr>
          <w:spacing w:val="-1"/>
          <w:lang w:val="zh-CN"/>
        </w:rPr>
        <w:t>2</w:t>
      </w:r>
      <w:r w:rsidR="005A4524" w:rsidRPr="00E372BF">
        <w:rPr>
          <w:spacing w:val="-1"/>
          <w:lang w:val="zh-CN"/>
        </w:rPr>
        <w:t>0</w:t>
      </w:r>
      <w:r w:rsidRPr="00E372BF">
        <w:rPr>
          <w:spacing w:val="-1"/>
          <w:lang w:val="zh-CN"/>
        </w:rPr>
        <w:t>14</w:t>
      </w:r>
      <w:r w:rsidR="005A4524" w:rsidRPr="00E372BF">
        <w:rPr>
          <w:spacing w:val="-1"/>
          <w:lang w:val="zh-CN"/>
        </w:rPr>
        <w:t>年</w:t>
      </w:r>
      <w:r w:rsidRPr="00E372BF">
        <w:rPr>
          <w:spacing w:val="-1"/>
          <w:lang w:val="zh-CN"/>
        </w:rPr>
        <w:t>1</w:t>
      </w:r>
      <w:r w:rsidR="005A4524" w:rsidRPr="00E372BF">
        <w:rPr>
          <w:spacing w:val="-1"/>
          <w:lang w:val="zh-CN"/>
        </w:rPr>
        <w:t>0</w:t>
      </w:r>
      <w:r w:rsidR="005A4524" w:rsidRPr="00E372BF">
        <w:rPr>
          <w:spacing w:val="-1"/>
          <w:lang w:val="zh-CN"/>
        </w:rPr>
        <w:t>月</w:t>
      </w:r>
      <w:r w:rsidRPr="00E372BF">
        <w:rPr>
          <w:spacing w:val="-1"/>
          <w:lang w:val="zh-CN"/>
        </w:rPr>
        <w:t>5</w:t>
      </w:r>
      <w:r w:rsidR="005A4524" w:rsidRPr="00E372BF">
        <w:rPr>
          <w:spacing w:val="-1"/>
          <w:lang w:val="zh-CN"/>
        </w:rPr>
        <w:t>日</w:t>
      </w:r>
      <w:r w:rsidRPr="00E372BF">
        <w:rPr>
          <w:spacing w:val="-1"/>
          <w:lang w:val="zh-CN"/>
        </w:rPr>
        <w:t>，</w:t>
      </w:r>
      <w:r w:rsidR="005A4524" w:rsidRPr="00E372BF">
        <w:rPr>
          <w:spacing w:val="-1"/>
          <w:lang w:val="zh-CN"/>
        </w:rPr>
        <w:t>他们逃离阿拉伯叙利亚共和国前往土耳其</w:t>
      </w:r>
      <w:r>
        <w:rPr>
          <w:lang w:val="zh-CN"/>
        </w:rPr>
        <w:t>，</w:t>
      </w:r>
      <w:r w:rsidR="005A4524" w:rsidRPr="001067DB">
        <w:rPr>
          <w:lang w:val="zh-CN"/>
        </w:rPr>
        <w:t>此前阿拉伯叙利亚共和国当局一直在他们家里寻找</w:t>
      </w:r>
      <w:r>
        <w:rPr>
          <w:lang w:val="zh-CN"/>
        </w:rPr>
        <w:t>J</w:t>
      </w:r>
      <w:r w:rsidR="005A4524" w:rsidRPr="001067DB">
        <w:rPr>
          <w:lang w:val="zh-CN"/>
        </w:rPr>
        <w:t>.</w:t>
      </w:r>
      <w:r>
        <w:rPr>
          <w:lang w:val="zh-CN"/>
        </w:rPr>
        <w:t>R</w:t>
      </w:r>
      <w:r w:rsidR="005A4524" w:rsidRPr="001067DB">
        <w:rPr>
          <w:lang w:val="zh-CN"/>
        </w:rPr>
        <w:t>.</w:t>
      </w:r>
      <w:r>
        <w:rPr>
          <w:lang w:val="zh-CN"/>
        </w:rPr>
        <w:t>R</w:t>
      </w:r>
      <w:r w:rsidR="005A4524" w:rsidRPr="001067DB">
        <w:rPr>
          <w:lang w:val="zh-CN"/>
        </w:rPr>
        <w:t>.</w:t>
      </w:r>
      <w:r w:rsidR="005A4524" w:rsidRPr="001067DB">
        <w:rPr>
          <w:lang w:val="zh-CN"/>
        </w:rPr>
        <w:t>。提交人随后从土耳其逃到保加利亚。</w:t>
      </w:r>
    </w:p>
    <w:p w14:paraId="376B4472" w14:textId="3CA12BFB" w:rsidR="005A4524" w:rsidRPr="001067DB" w:rsidRDefault="004B075F" w:rsidP="004B075F">
      <w:pPr>
        <w:pStyle w:val="SingleTxtGC"/>
      </w:pPr>
      <w:r>
        <w:rPr>
          <w:lang w:val="zh-CN"/>
        </w:rPr>
        <w:t>2.2</w:t>
      </w:r>
      <w:r w:rsidR="005A4524" w:rsidRPr="001067DB">
        <w:rPr>
          <w:lang w:val="zh-CN"/>
        </w:rPr>
        <w:tab/>
      </w:r>
      <w:r>
        <w:rPr>
          <w:lang w:val="zh-CN"/>
        </w:rPr>
        <w:t>2</w:t>
      </w:r>
      <w:r w:rsidR="005A4524" w:rsidRPr="001067DB">
        <w:rPr>
          <w:lang w:val="zh-CN"/>
        </w:rPr>
        <w:t>0</w:t>
      </w:r>
      <w:r>
        <w:rPr>
          <w:lang w:val="zh-CN"/>
        </w:rPr>
        <w:t>14</w:t>
      </w:r>
      <w:r w:rsidR="005A4524" w:rsidRPr="001067DB">
        <w:rPr>
          <w:lang w:val="zh-CN"/>
        </w:rPr>
        <w:t>年</w:t>
      </w:r>
      <w:r>
        <w:rPr>
          <w:lang w:val="zh-CN"/>
        </w:rPr>
        <w:t>1</w:t>
      </w:r>
      <w:r w:rsidR="005A4524" w:rsidRPr="001067DB">
        <w:rPr>
          <w:lang w:val="zh-CN"/>
        </w:rPr>
        <w:t>0</w:t>
      </w:r>
      <w:r w:rsidR="005A4524" w:rsidRPr="001067DB">
        <w:rPr>
          <w:lang w:val="zh-CN"/>
        </w:rPr>
        <w:t>月</w:t>
      </w:r>
      <w:r>
        <w:rPr>
          <w:lang w:val="zh-CN"/>
        </w:rPr>
        <w:t>26</w:t>
      </w:r>
      <w:r w:rsidR="005A4524" w:rsidRPr="001067DB">
        <w:rPr>
          <w:lang w:val="zh-CN"/>
        </w:rPr>
        <w:t>日</w:t>
      </w:r>
      <w:r>
        <w:rPr>
          <w:lang w:val="zh-CN"/>
        </w:rPr>
        <w:t>，</w:t>
      </w:r>
      <w:r w:rsidR="005A4524" w:rsidRPr="001067DB">
        <w:rPr>
          <w:lang w:val="zh-CN"/>
        </w:rPr>
        <w:t>提交人进入保加利亚</w:t>
      </w:r>
      <w:r>
        <w:rPr>
          <w:lang w:val="zh-CN"/>
        </w:rPr>
        <w:t>，</w:t>
      </w:r>
      <w:r w:rsidR="005A4524" w:rsidRPr="001067DB">
        <w:rPr>
          <w:lang w:val="zh-CN"/>
        </w:rPr>
        <w:t>并在那里停留至</w:t>
      </w:r>
      <w:r>
        <w:rPr>
          <w:lang w:val="zh-CN"/>
        </w:rPr>
        <w:t>2</w:t>
      </w:r>
      <w:r w:rsidR="005A4524" w:rsidRPr="001067DB">
        <w:rPr>
          <w:lang w:val="zh-CN"/>
        </w:rPr>
        <w:t>0</w:t>
      </w:r>
      <w:r>
        <w:rPr>
          <w:lang w:val="zh-CN"/>
        </w:rPr>
        <w:t>15</w:t>
      </w:r>
      <w:r w:rsidR="005A4524" w:rsidRPr="001067DB">
        <w:rPr>
          <w:lang w:val="zh-CN"/>
        </w:rPr>
        <w:t>年</w:t>
      </w:r>
      <w:r>
        <w:rPr>
          <w:lang w:val="zh-CN"/>
        </w:rPr>
        <w:t>6</w:t>
      </w:r>
      <w:r w:rsidR="005A4524" w:rsidRPr="001067DB">
        <w:rPr>
          <w:lang w:val="zh-CN"/>
        </w:rPr>
        <w:t>月初。一个帮他们从土耳其经保加利亚到丹麦的贩运者想要剩下的钱</w:t>
      </w:r>
      <w:r>
        <w:rPr>
          <w:lang w:val="zh-CN"/>
        </w:rPr>
        <w:t>，</w:t>
      </w:r>
      <w:r w:rsidR="005A4524" w:rsidRPr="001067DB">
        <w:rPr>
          <w:lang w:val="zh-CN"/>
        </w:rPr>
        <w:t>但是在他们到达丹麦之前</w:t>
      </w:r>
      <w:r>
        <w:rPr>
          <w:lang w:val="zh-CN"/>
        </w:rPr>
        <w:t>，</w:t>
      </w:r>
      <w:r>
        <w:rPr>
          <w:lang w:val="zh-CN"/>
        </w:rPr>
        <w:t>J</w:t>
      </w:r>
      <w:r w:rsidR="005A4524" w:rsidRPr="001067DB">
        <w:rPr>
          <w:lang w:val="zh-CN"/>
        </w:rPr>
        <w:t>.</w:t>
      </w:r>
      <w:r>
        <w:rPr>
          <w:lang w:val="zh-CN"/>
        </w:rPr>
        <w:t>R</w:t>
      </w:r>
      <w:r w:rsidR="005A4524" w:rsidRPr="001067DB">
        <w:rPr>
          <w:lang w:val="zh-CN"/>
        </w:rPr>
        <w:t>.</w:t>
      </w:r>
      <w:r>
        <w:rPr>
          <w:lang w:val="zh-CN"/>
        </w:rPr>
        <w:t>R</w:t>
      </w:r>
      <w:r w:rsidR="005A4524" w:rsidRPr="001067DB">
        <w:rPr>
          <w:lang w:val="zh-CN"/>
        </w:rPr>
        <w:t>.</w:t>
      </w:r>
      <w:r w:rsidR="005A4524" w:rsidRPr="001067DB">
        <w:rPr>
          <w:lang w:val="zh-CN"/>
        </w:rPr>
        <w:t>不会付给他钱。贩运者随后威胁他们</w:t>
      </w:r>
      <w:r>
        <w:rPr>
          <w:lang w:val="zh-CN"/>
        </w:rPr>
        <w:t>，</w:t>
      </w:r>
      <w:r w:rsidR="005A4524" w:rsidRPr="001067DB">
        <w:rPr>
          <w:lang w:val="zh-CN"/>
        </w:rPr>
        <w:t>并给他们下了最后通牒</w:t>
      </w:r>
      <w:r>
        <w:rPr>
          <w:lang w:val="zh-CN"/>
        </w:rPr>
        <w:t>：</w:t>
      </w:r>
      <w:r w:rsidR="005A4524" w:rsidRPr="001067DB">
        <w:rPr>
          <w:lang w:val="zh-CN"/>
        </w:rPr>
        <w:t>要么他们付钱给他</w:t>
      </w:r>
      <w:r>
        <w:rPr>
          <w:lang w:val="zh-CN"/>
        </w:rPr>
        <w:t>，</w:t>
      </w:r>
      <w:r w:rsidR="005A4524" w:rsidRPr="001067DB">
        <w:rPr>
          <w:lang w:val="zh-CN"/>
        </w:rPr>
        <w:t>要么他报复</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和他们的未成年女儿。</w:t>
      </w:r>
    </w:p>
    <w:p w14:paraId="292DA414" w14:textId="4AABBF0C" w:rsidR="005A4524" w:rsidRPr="001067DB" w:rsidRDefault="004B075F" w:rsidP="004B075F">
      <w:pPr>
        <w:pStyle w:val="SingleTxtGC"/>
      </w:pPr>
      <w:r>
        <w:rPr>
          <w:lang w:val="zh-CN"/>
        </w:rPr>
        <w:t>2.3</w:t>
      </w:r>
      <w:r w:rsidR="005A4524" w:rsidRPr="001067DB">
        <w:rPr>
          <w:lang w:val="zh-CN"/>
        </w:rPr>
        <w:tab/>
      </w:r>
      <w:r w:rsidR="005A4524" w:rsidRPr="001067DB">
        <w:rPr>
          <w:lang w:val="zh-CN"/>
        </w:rPr>
        <w:t>在保加利亚逗留期间</w:t>
      </w:r>
      <w:r>
        <w:rPr>
          <w:lang w:val="zh-CN"/>
        </w:rPr>
        <w:t>，</w:t>
      </w:r>
      <w:r w:rsidR="005A4524" w:rsidRPr="001067DB">
        <w:rPr>
          <w:lang w:val="zh-CN"/>
        </w:rPr>
        <w:t>提交人经历了困难状况</w:t>
      </w:r>
      <w:r>
        <w:rPr>
          <w:lang w:val="zh-CN"/>
        </w:rPr>
        <w:t>，</w:t>
      </w:r>
      <w:r w:rsidR="005A4524" w:rsidRPr="001067DB">
        <w:rPr>
          <w:lang w:val="zh-CN"/>
        </w:rPr>
        <w:t>因为他们在为子女寻找住所、工作和上学方面没有得到当局的任何形式的支持。</w:t>
      </w:r>
    </w:p>
    <w:p w14:paraId="56FC64DD" w14:textId="4E519A97" w:rsidR="005A4524" w:rsidRPr="001067DB" w:rsidRDefault="004B075F" w:rsidP="004B075F">
      <w:pPr>
        <w:pStyle w:val="SingleTxtGC"/>
      </w:pPr>
      <w:r>
        <w:rPr>
          <w:lang w:val="zh-CN"/>
        </w:rPr>
        <w:t>2.4</w:t>
      </w:r>
      <w:r w:rsidR="005A4524" w:rsidRPr="001067DB">
        <w:rPr>
          <w:lang w:val="zh-CN"/>
        </w:rPr>
        <w:tab/>
      </w:r>
      <w:r w:rsidR="005A4524" w:rsidRPr="001067DB">
        <w:rPr>
          <w:lang w:val="zh-CN"/>
        </w:rPr>
        <w:t>在保加利亚获得保护后</w:t>
      </w:r>
      <w:r>
        <w:rPr>
          <w:lang w:val="zh-CN"/>
        </w:rPr>
        <w:t>，</w:t>
      </w:r>
      <w:r w:rsidR="005A4524" w:rsidRPr="001067DB">
        <w:rPr>
          <w:lang w:val="zh-CN"/>
        </w:rPr>
        <w:t>这家人在一个庇护中心</w:t>
      </w:r>
      <w:r w:rsidR="005A4524" w:rsidRPr="001067DB">
        <w:rPr>
          <w:rFonts w:hint="eastAsia"/>
        </w:rPr>
        <w:t>逗留</w:t>
      </w:r>
      <w:r>
        <w:rPr>
          <w:lang w:val="zh-CN"/>
        </w:rPr>
        <w:t>，</w:t>
      </w:r>
      <w:r w:rsidR="005A4524" w:rsidRPr="001067DB">
        <w:rPr>
          <w:lang w:val="zh-CN"/>
        </w:rPr>
        <w:t>因为他们没有其他选择。提交人逃离保加利亚进入丹麦并在那里申请庇护的主要原因是担心被迫流落街头</w:t>
      </w:r>
      <w:r>
        <w:rPr>
          <w:lang w:val="zh-CN"/>
        </w:rPr>
        <w:t>，</w:t>
      </w:r>
      <w:r w:rsidR="005A4524" w:rsidRPr="001067DB">
        <w:rPr>
          <w:lang w:val="zh-CN"/>
        </w:rPr>
        <w:t>得不到保加利亚当局的任何支持。</w:t>
      </w:r>
    </w:p>
    <w:p w14:paraId="2BB644B5" w14:textId="3E12CC45" w:rsidR="005A4524" w:rsidRPr="001067DB" w:rsidRDefault="004B075F" w:rsidP="004B075F">
      <w:pPr>
        <w:pStyle w:val="SingleTxtGC"/>
      </w:pPr>
      <w:r>
        <w:rPr>
          <w:lang w:val="zh-CN"/>
        </w:rPr>
        <w:t>2.5</w:t>
      </w:r>
      <w:r w:rsidR="005A4524" w:rsidRPr="001067DB">
        <w:rPr>
          <w:lang w:val="zh-CN"/>
        </w:rPr>
        <w:tab/>
      </w:r>
      <w:r>
        <w:rPr>
          <w:lang w:val="zh-CN"/>
        </w:rPr>
        <w:t>2</w:t>
      </w:r>
      <w:r w:rsidR="005A4524" w:rsidRPr="001067DB">
        <w:rPr>
          <w:lang w:val="zh-CN"/>
        </w:rPr>
        <w:t>0</w:t>
      </w:r>
      <w:r>
        <w:rPr>
          <w:lang w:val="zh-CN"/>
        </w:rPr>
        <w:t>15</w:t>
      </w:r>
      <w:r w:rsidR="005A4524" w:rsidRPr="001067DB">
        <w:rPr>
          <w:lang w:val="zh-CN"/>
        </w:rPr>
        <w:t>年</w:t>
      </w:r>
      <w:r>
        <w:rPr>
          <w:lang w:val="zh-CN"/>
        </w:rPr>
        <w:t>6</w:t>
      </w:r>
      <w:r w:rsidR="005A4524" w:rsidRPr="001067DB">
        <w:rPr>
          <w:lang w:val="zh-CN"/>
        </w:rPr>
        <w:t>月</w:t>
      </w:r>
      <w:r>
        <w:rPr>
          <w:lang w:val="zh-CN"/>
        </w:rPr>
        <w:t>，</w:t>
      </w:r>
      <w:r w:rsidR="005A4524" w:rsidRPr="001067DB">
        <w:rPr>
          <w:lang w:val="zh-CN"/>
        </w:rPr>
        <w:t>全家离开保加利亚。</w:t>
      </w:r>
      <w:r>
        <w:rPr>
          <w:lang w:val="zh-CN"/>
        </w:rPr>
        <w:t>2</w:t>
      </w:r>
      <w:r w:rsidR="005A4524" w:rsidRPr="001067DB">
        <w:rPr>
          <w:lang w:val="zh-CN"/>
        </w:rPr>
        <w:t>0</w:t>
      </w:r>
      <w:r>
        <w:rPr>
          <w:lang w:val="zh-CN"/>
        </w:rPr>
        <w:t>15</w:t>
      </w:r>
      <w:r w:rsidR="005A4524" w:rsidRPr="001067DB">
        <w:rPr>
          <w:lang w:val="zh-CN"/>
        </w:rPr>
        <w:t>年</w:t>
      </w:r>
      <w:r>
        <w:rPr>
          <w:lang w:val="zh-CN"/>
        </w:rPr>
        <w:t>6</w:t>
      </w:r>
      <w:r w:rsidR="005A4524" w:rsidRPr="001067DB">
        <w:rPr>
          <w:lang w:val="zh-CN"/>
        </w:rPr>
        <w:t>月</w:t>
      </w:r>
      <w:r>
        <w:rPr>
          <w:lang w:val="zh-CN"/>
        </w:rPr>
        <w:t>4</w:t>
      </w:r>
      <w:r w:rsidR="005A4524" w:rsidRPr="001067DB">
        <w:rPr>
          <w:lang w:val="zh-CN"/>
        </w:rPr>
        <w:t>日</w:t>
      </w:r>
      <w:r>
        <w:rPr>
          <w:lang w:val="zh-CN"/>
        </w:rPr>
        <w:t>，</w:t>
      </w:r>
      <w:r w:rsidR="005A4524" w:rsidRPr="001067DB">
        <w:rPr>
          <w:lang w:val="zh-CN"/>
        </w:rPr>
        <w:t>他们进入丹麦</w:t>
      </w:r>
      <w:r>
        <w:rPr>
          <w:lang w:val="zh-CN"/>
        </w:rPr>
        <w:t>，</w:t>
      </w:r>
      <w:r w:rsidR="005A4524" w:rsidRPr="001067DB">
        <w:rPr>
          <w:lang w:val="zh-CN"/>
        </w:rPr>
        <w:t>并在那里提出了国际保护申请。</w:t>
      </w:r>
    </w:p>
    <w:p w14:paraId="0A76A61B" w14:textId="2FE54189" w:rsidR="005A4524" w:rsidRPr="00584090" w:rsidRDefault="004B075F" w:rsidP="004B075F">
      <w:pPr>
        <w:pStyle w:val="SingleTxtGC"/>
      </w:pPr>
      <w:r w:rsidRPr="00584090">
        <w:rPr>
          <w:lang w:val="zh-CN"/>
        </w:rPr>
        <w:t>2.6</w:t>
      </w:r>
      <w:r w:rsidR="005A4524" w:rsidRPr="00584090">
        <w:rPr>
          <w:lang w:val="zh-CN"/>
        </w:rPr>
        <w:tab/>
      </w:r>
      <w:r w:rsidRPr="00584090">
        <w:rPr>
          <w:lang w:val="zh-CN"/>
        </w:rPr>
        <w:t>2</w:t>
      </w:r>
      <w:r w:rsidR="005A4524" w:rsidRPr="00584090">
        <w:rPr>
          <w:lang w:val="zh-CN"/>
        </w:rPr>
        <w:t>0</w:t>
      </w:r>
      <w:r w:rsidRPr="00584090">
        <w:rPr>
          <w:lang w:val="zh-CN"/>
        </w:rPr>
        <w:t>16</w:t>
      </w:r>
      <w:r w:rsidR="005A4524" w:rsidRPr="00584090">
        <w:rPr>
          <w:lang w:val="zh-CN"/>
        </w:rPr>
        <w:t>年</w:t>
      </w:r>
      <w:r w:rsidRPr="00584090">
        <w:rPr>
          <w:lang w:val="zh-CN"/>
        </w:rPr>
        <w:t>6</w:t>
      </w:r>
      <w:r w:rsidR="005A4524" w:rsidRPr="00584090">
        <w:rPr>
          <w:lang w:val="zh-CN"/>
        </w:rPr>
        <w:t>月</w:t>
      </w:r>
      <w:r w:rsidRPr="00584090">
        <w:rPr>
          <w:lang w:val="zh-CN"/>
        </w:rPr>
        <w:t>1</w:t>
      </w:r>
      <w:r w:rsidR="005A4524" w:rsidRPr="00584090">
        <w:rPr>
          <w:lang w:val="zh-CN"/>
        </w:rPr>
        <w:t>日</w:t>
      </w:r>
      <w:r w:rsidRPr="00584090">
        <w:rPr>
          <w:lang w:val="zh-CN"/>
        </w:rPr>
        <w:t>，</w:t>
      </w:r>
      <w:r w:rsidR="005A4524" w:rsidRPr="00584090">
        <w:rPr>
          <w:lang w:val="zh-CN"/>
        </w:rPr>
        <w:t>丹麦移民局因提交人已在保加利亚获得居留证</w:t>
      </w:r>
      <w:r w:rsidRPr="00584090">
        <w:rPr>
          <w:lang w:val="zh-CN"/>
        </w:rPr>
        <w:t>，</w:t>
      </w:r>
      <w:r w:rsidR="005A4524" w:rsidRPr="00584090">
        <w:rPr>
          <w:lang w:val="zh-CN"/>
        </w:rPr>
        <w:t>驳回了他们的庇护申请。根据《外国人</w:t>
      </w:r>
      <w:r w:rsidRPr="00584090">
        <w:rPr>
          <w:lang w:val="zh-CN"/>
        </w:rPr>
        <w:t>((</w:t>
      </w:r>
      <w:r w:rsidR="005A4524" w:rsidRPr="00584090">
        <w:rPr>
          <w:lang w:val="zh-CN"/>
        </w:rPr>
        <w:t>融合</w:t>
      </w:r>
      <w:r w:rsidRPr="00584090">
        <w:rPr>
          <w:lang w:val="zh-CN"/>
        </w:rPr>
        <w:t>)</w:t>
      </w:r>
      <w:r w:rsidR="005A4524" w:rsidRPr="00584090">
        <w:rPr>
          <w:lang w:val="zh-CN"/>
        </w:rPr>
        <w:t>法》中提及《都柏林条例》的一节</w:t>
      </w:r>
      <w:r w:rsidRPr="00584090">
        <w:rPr>
          <w:lang w:val="zh-CN"/>
        </w:rPr>
        <w:t>，</w:t>
      </w:r>
      <w:r w:rsidR="005A4524" w:rsidRPr="00584090">
        <w:rPr>
          <w:lang w:val="zh-CN"/>
        </w:rPr>
        <w:t>该家庭被命令立即离开丹麦。丹麦警方于</w:t>
      </w:r>
      <w:r w:rsidRPr="00584090">
        <w:rPr>
          <w:lang w:val="zh-CN"/>
        </w:rPr>
        <w:t>2</w:t>
      </w:r>
      <w:r w:rsidR="005A4524" w:rsidRPr="00584090">
        <w:rPr>
          <w:lang w:val="zh-CN"/>
        </w:rPr>
        <w:t>0</w:t>
      </w:r>
      <w:r w:rsidRPr="00584090">
        <w:rPr>
          <w:lang w:val="zh-CN"/>
        </w:rPr>
        <w:t>16</w:t>
      </w:r>
      <w:r w:rsidR="005A4524" w:rsidRPr="00584090">
        <w:rPr>
          <w:lang w:val="zh-CN"/>
        </w:rPr>
        <w:t>年</w:t>
      </w:r>
      <w:r w:rsidRPr="00584090">
        <w:rPr>
          <w:lang w:val="zh-CN"/>
        </w:rPr>
        <w:t>6</w:t>
      </w:r>
      <w:r w:rsidR="005A4524" w:rsidRPr="00584090">
        <w:rPr>
          <w:lang w:val="zh-CN"/>
        </w:rPr>
        <w:t>月</w:t>
      </w:r>
      <w:r w:rsidRPr="00584090">
        <w:rPr>
          <w:lang w:val="zh-CN"/>
        </w:rPr>
        <w:t>1</w:t>
      </w:r>
      <w:r w:rsidR="005A4524" w:rsidRPr="00584090">
        <w:rPr>
          <w:lang w:val="zh-CN"/>
        </w:rPr>
        <w:t>0</w:t>
      </w:r>
      <w:r w:rsidR="005A4524" w:rsidRPr="00584090">
        <w:rPr>
          <w:lang w:val="zh-CN"/>
        </w:rPr>
        <w:t>日将这一决定通知了提交人。</w:t>
      </w:r>
      <w:r w:rsidRPr="00584090">
        <w:rPr>
          <w:spacing w:val="1"/>
          <w:lang w:val="zh-CN"/>
        </w:rPr>
        <w:t>2</w:t>
      </w:r>
      <w:r w:rsidR="005A4524" w:rsidRPr="00584090">
        <w:rPr>
          <w:spacing w:val="1"/>
          <w:lang w:val="zh-CN"/>
        </w:rPr>
        <w:t>0</w:t>
      </w:r>
      <w:r w:rsidRPr="00584090">
        <w:rPr>
          <w:spacing w:val="1"/>
          <w:lang w:val="zh-CN"/>
        </w:rPr>
        <w:t>16</w:t>
      </w:r>
      <w:r w:rsidR="005A4524" w:rsidRPr="00584090">
        <w:rPr>
          <w:spacing w:val="1"/>
          <w:lang w:val="zh-CN"/>
        </w:rPr>
        <w:t>年</w:t>
      </w:r>
      <w:r w:rsidRPr="00584090">
        <w:rPr>
          <w:spacing w:val="1"/>
          <w:lang w:val="zh-CN"/>
        </w:rPr>
        <w:t>7</w:t>
      </w:r>
      <w:r w:rsidR="005A4524" w:rsidRPr="00584090">
        <w:rPr>
          <w:spacing w:val="1"/>
          <w:lang w:val="zh-CN"/>
        </w:rPr>
        <w:t>月</w:t>
      </w:r>
      <w:r w:rsidRPr="00584090">
        <w:rPr>
          <w:spacing w:val="1"/>
          <w:lang w:val="zh-CN"/>
        </w:rPr>
        <w:t>6</w:t>
      </w:r>
      <w:r w:rsidR="005A4524" w:rsidRPr="00584090">
        <w:rPr>
          <w:spacing w:val="1"/>
          <w:lang w:val="zh-CN"/>
        </w:rPr>
        <w:t>日</w:t>
      </w:r>
      <w:r w:rsidRPr="00584090">
        <w:rPr>
          <w:spacing w:val="1"/>
          <w:lang w:val="zh-CN"/>
        </w:rPr>
        <w:t>，</w:t>
      </w:r>
      <w:r w:rsidR="005A4524" w:rsidRPr="00584090">
        <w:rPr>
          <w:spacing w:val="1"/>
          <w:lang w:val="zh-CN"/>
        </w:rPr>
        <w:t>就丹麦移民局的决定向难民上诉委员会提出了上诉</w:t>
      </w:r>
      <w:r w:rsidRPr="00584090">
        <w:rPr>
          <w:spacing w:val="1"/>
          <w:lang w:val="zh-CN"/>
        </w:rPr>
        <w:t>；</w:t>
      </w:r>
      <w:r w:rsidR="005A4524" w:rsidRPr="00584090">
        <w:rPr>
          <w:spacing w:val="1"/>
          <w:lang w:val="zh-CN"/>
        </w:rPr>
        <w:t>然而</w:t>
      </w:r>
      <w:r w:rsidRPr="00584090">
        <w:rPr>
          <w:spacing w:val="1"/>
          <w:lang w:val="zh-CN"/>
        </w:rPr>
        <w:t>，</w:t>
      </w:r>
      <w:r w:rsidR="005A4524" w:rsidRPr="00584090">
        <w:rPr>
          <w:spacing w:val="1"/>
          <w:lang w:val="zh-CN"/>
        </w:rPr>
        <w:t>上诉并不具有中止效力。丹麦警方通知提交人的律师</w:t>
      </w:r>
      <w:r w:rsidRPr="00584090">
        <w:rPr>
          <w:spacing w:val="1"/>
          <w:lang w:val="zh-CN"/>
        </w:rPr>
        <w:t>，</w:t>
      </w:r>
      <w:r w:rsidR="005A4524" w:rsidRPr="00584090">
        <w:rPr>
          <w:spacing w:val="1"/>
          <w:lang w:val="zh-CN"/>
        </w:rPr>
        <w:t>定于</w:t>
      </w:r>
      <w:r w:rsidRPr="00584090">
        <w:rPr>
          <w:spacing w:val="1"/>
          <w:lang w:val="zh-CN"/>
        </w:rPr>
        <w:t>2</w:t>
      </w:r>
      <w:r w:rsidR="005A4524" w:rsidRPr="00584090">
        <w:rPr>
          <w:spacing w:val="1"/>
          <w:lang w:val="zh-CN"/>
        </w:rPr>
        <w:t>0</w:t>
      </w:r>
      <w:r w:rsidRPr="00584090">
        <w:rPr>
          <w:spacing w:val="1"/>
          <w:lang w:val="zh-CN"/>
        </w:rPr>
        <w:t>16</w:t>
      </w:r>
      <w:r w:rsidR="005A4524" w:rsidRPr="00584090">
        <w:rPr>
          <w:spacing w:val="1"/>
          <w:lang w:val="zh-CN"/>
        </w:rPr>
        <w:t>年</w:t>
      </w:r>
      <w:r w:rsidRPr="00584090">
        <w:rPr>
          <w:spacing w:val="1"/>
          <w:lang w:val="zh-CN"/>
        </w:rPr>
        <w:t>7</w:t>
      </w:r>
      <w:r w:rsidR="005A4524" w:rsidRPr="00584090">
        <w:rPr>
          <w:spacing w:val="1"/>
          <w:lang w:val="zh-CN"/>
        </w:rPr>
        <w:t>月</w:t>
      </w:r>
      <w:r w:rsidRPr="00584090">
        <w:rPr>
          <w:spacing w:val="1"/>
          <w:lang w:val="zh-CN"/>
        </w:rPr>
        <w:t>19</w:t>
      </w:r>
      <w:r w:rsidR="005A4524" w:rsidRPr="00584090">
        <w:rPr>
          <w:spacing w:val="1"/>
          <w:lang w:val="zh-CN"/>
        </w:rPr>
        <w:t>日将</w:t>
      </w:r>
      <w:r w:rsidR="005A4524" w:rsidRPr="00584090">
        <w:rPr>
          <w:rFonts w:hint="eastAsia"/>
          <w:spacing w:val="1"/>
        </w:rPr>
        <w:t>他们</w:t>
      </w:r>
      <w:r w:rsidR="005A4524" w:rsidRPr="00584090">
        <w:rPr>
          <w:lang w:val="zh-CN"/>
        </w:rPr>
        <w:t>驱逐回保加利亚。提交人要求委员会发布临时措施</w:t>
      </w:r>
      <w:r w:rsidRPr="00584090">
        <w:rPr>
          <w:lang w:val="zh-CN"/>
        </w:rPr>
        <w:t>，</w:t>
      </w:r>
      <w:r w:rsidR="005A4524" w:rsidRPr="00584090">
        <w:rPr>
          <w:lang w:val="zh-CN"/>
        </w:rPr>
        <w:t>以停止即将发生的驱逐行动。</w:t>
      </w:r>
    </w:p>
    <w:p w14:paraId="04CEFED4" w14:textId="2D3A4F76" w:rsidR="005A4524" w:rsidRPr="001067DB" w:rsidRDefault="004B075F" w:rsidP="004B075F">
      <w:pPr>
        <w:pStyle w:val="SingleTxtGC"/>
      </w:pPr>
      <w:r>
        <w:rPr>
          <w:lang w:val="zh-CN"/>
        </w:rPr>
        <w:t>2.7</w:t>
      </w:r>
      <w:r w:rsidR="005A4524" w:rsidRPr="001067DB">
        <w:rPr>
          <w:lang w:val="zh-CN"/>
        </w:rPr>
        <w:tab/>
      </w:r>
      <w:r w:rsidR="005A4524" w:rsidRPr="001067DB">
        <w:rPr>
          <w:lang w:val="zh-CN"/>
        </w:rPr>
        <w:t>关于缔约国根据《公约》第七条承担的责任</w:t>
      </w:r>
      <w:r>
        <w:rPr>
          <w:lang w:val="zh-CN"/>
        </w:rPr>
        <w:t>，</w:t>
      </w:r>
      <w:r w:rsidR="005A4524" w:rsidRPr="001067DB">
        <w:rPr>
          <w:lang w:val="zh-CN"/>
        </w:rPr>
        <w:t>提交人提到欧洲人权法院在</w:t>
      </w:r>
      <w:r>
        <w:rPr>
          <w:lang w:val="zh-CN"/>
        </w:rPr>
        <w:t>M</w:t>
      </w:r>
      <w:r w:rsidR="005A4524" w:rsidRPr="001067DB">
        <w:rPr>
          <w:lang w:val="zh-CN"/>
        </w:rPr>
        <w:t>.</w:t>
      </w:r>
      <w:r>
        <w:rPr>
          <w:lang w:val="zh-CN"/>
        </w:rPr>
        <w:t>S</w:t>
      </w:r>
      <w:r w:rsidR="005A4524" w:rsidRPr="001067DB">
        <w:rPr>
          <w:lang w:val="zh-CN"/>
        </w:rPr>
        <w:t>.</w:t>
      </w:r>
      <w:r>
        <w:rPr>
          <w:lang w:val="zh-CN"/>
        </w:rPr>
        <w:t>S</w:t>
      </w:r>
      <w:r w:rsidR="005A4524" w:rsidRPr="001067DB">
        <w:rPr>
          <w:lang w:val="zh-CN"/>
        </w:rPr>
        <w:t>.</w:t>
      </w:r>
      <w:r w:rsidR="005A4524" w:rsidRPr="001067DB">
        <w:rPr>
          <w:lang w:val="zh-CN"/>
        </w:rPr>
        <w:t>比利时和希腊、</w:t>
      </w:r>
      <w:r>
        <w:rPr>
          <w:lang w:val="zh-CN"/>
        </w:rPr>
        <w:t>Samsam</w:t>
      </w:r>
      <w:r w:rsidR="005A4524" w:rsidRPr="001067DB">
        <w:rPr>
          <w:lang w:val="zh-CN"/>
        </w:rPr>
        <w:t xml:space="preserve"> </w:t>
      </w:r>
      <w:r>
        <w:rPr>
          <w:lang w:val="zh-CN"/>
        </w:rPr>
        <w:t>Mohammad</w:t>
      </w:r>
      <w:r w:rsidR="005A4524" w:rsidRPr="001067DB">
        <w:rPr>
          <w:lang w:val="zh-CN"/>
        </w:rPr>
        <w:t xml:space="preserve"> </w:t>
      </w:r>
      <w:r>
        <w:rPr>
          <w:lang w:val="zh-CN"/>
        </w:rPr>
        <w:t>Hussein</w:t>
      </w:r>
      <w:r w:rsidR="005A4524" w:rsidRPr="001067DB">
        <w:rPr>
          <w:lang w:val="zh-CN"/>
        </w:rPr>
        <w:t>和其他人诉荷兰和意大利</w:t>
      </w:r>
      <w:r>
        <w:rPr>
          <w:lang w:val="zh-CN"/>
        </w:rPr>
        <w:t>，</w:t>
      </w:r>
      <w:r w:rsidR="005A4524" w:rsidRPr="001067DB">
        <w:rPr>
          <w:lang w:val="zh-CN"/>
        </w:rPr>
        <w:t>以及</w:t>
      </w:r>
      <w:r>
        <w:rPr>
          <w:lang w:val="zh-CN"/>
        </w:rPr>
        <w:t>Tarakhel</w:t>
      </w:r>
      <w:r w:rsidR="005A4524" w:rsidRPr="001067DB">
        <w:rPr>
          <w:lang w:val="zh-CN"/>
        </w:rPr>
        <w:t>诉瑞士等案中的裁决。</w:t>
      </w:r>
      <w:r w:rsidR="005A4524" w:rsidRPr="001067DB">
        <w:rPr>
          <w:rStyle w:val="a8"/>
          <w:rFonts w:eastAsia="宋体"/>
          <w:lang w:val="zh-CN"/>
        </w:rPr>
        <w:footnoteReference w:id="5"/>
      </w:r>
      <w:r w:rsidR="00E01498">
        <w:rPr>
          <w:rFonts w:hint="eastAsia"/>
          <w:lang w:val="zh-CN"/>
        </w:rPr>
        <w:t xml:space="preserve"> </w:t>
      </w:r>
      <w:r w:rsidR="005A4524" w:rsidRPr="001067DB">
        <w:rPr>
          <w:lang w:val="zh-CN"/>
        </w:rPr>
        <w:t>本案中的提交人已作为难民得到保护</w:t>
      </w:r>
      <w:r>
        <w:rPr>
          <w:lang w:val="zh-CN"/>
        </w:rPr>
        <w:t>，</w:t>
      </w:r>
      <w:r w:rsidR="005A4524" w:rsidRPr="001067DB">
        <w:rPr>
          <w:lang w:val="zh-CN"/>
        </w:rPr>
        <w:t>并在保加利亚受到免遭驱回的保护</w:t>
      </w:r>
      <w:r>
        <w:rPr>
          <w:lang w:val="zh-CN"/>
        </w:rPr>
        <w:t>，</w:t>
      </w:r>
      <w:r w:rsidR="005A4524" w:rsidRPr="001067DB">
        <w:rPr>
          <w:lang w:val="zh-CN"/>
        </w:rPr>
        <w:t>但这一事实并不排除他们面临生活条件恶劣、无家可归和贫困的风险</w:t>
      </w:r>
      <w:r>
        <w:rPr>
          <w:lang w:val="zh-CN"/>
        </w:rPr>
        <w:t>，</w:t>
      </w:r>
      <w:r w:rsidR="005A4524" w:rsidRPr="001067DB">
        <w:rPr>
          <w:lang w:val="zh-CN"/>
        </w:rPr>
        <w:t>而且没有找到持久的人道主义解决办法的现实前景</w:t>
      </w:r>
      <w:r>
        <w:rPr>
          <w:lang w:val="zh-CN"/>
        </w:rPr>
        <w:t>，</w:t>
      </w:r>
      <w:r w:rsidR="005A4524" w:rsidRPr="001067DB">
        <w:rPr>
          <w:lang w:val="zh-CN"/>
        </w:rPr>
        <w:t>这构成了违反《公约》第七条的行为。</w:t>
      </w:r>
    </w:p>
    <w:p w14:paraId="1412B427" w14:textId="33D9AD78" w:rsidR="005A4524" w:rsidRPr="001067DB" w:rsidRDefault="004B075F" w:rsidP="004B075F">
      <w:pPr>
        <w:pStyle w:val="SingleTxtGC"/>
      </w:pPr>
      <w:r>
        <w:rPr>
          <w:lang w:val="zh-CN"/>
        </w:rPr>
        <w:t>2.8</w:t>
      </w:r>
      <w:r w:rsidR="005A4524" w:rsidRPr="001067DB">
        <w:rPr>
          <w:lang w:val="zh-CN"/>
        </w:rPr>
        <w:tab/>
      </w:r>
      <w:r w:rsidR="005A4524" w:rsidRPr="001067DB">
        <w:rPr>
          <w:lang w:val="zh-CN"/>
        </w:rPr>
        <w:t>提交人辩称</w:t>
      </w:r>
      <w:r>
        <w:rPr>
          <w:lang w:val="zh-CN"/>
        </w:rPr>
        <w:t>，</w:t>
      </w:r>
      <w:r w:rsidR="005A4524" w:rsidRPr="001067DB">
        <w:rPr>
          <w:lang w:val="zh-CN"/>
        </w:rPr>
        <w:t>他们已用尽一切可用和有效的国内补救办法。同一事项过去和现在均未受到另一国际调查程序或解决办法的审查。</w:t>
      </w:r>
    </w:p>
    <w:p w14:paraId="2C960B4B" w14:textId="77777777" w:rsidR="005A4524" w:rsidRPr="001067DB" w:rsidRDefault="005A4524" w:rsidP="00E01498">
      <w:pPr>
        <w:pStyle w:val="H23GC"/>
      </w:pPr>
      <w:r w:rsidRPr="001067DB">
        <w:rPr>
          <w:lang w:val="zh-CN"/>
        </w:rPr>
        <w:tab/>
      </w:r>
      <w:r w:rsidRPr="001067DB">
        <w:rPr>
          <w:lang w:val="zh-CN"/>
        </w:rPr>
        <w:tab/>
      </w:r>
      <w:r w:rsidRPr="001067DB">
        <w:rPr>
          <w:rFonts w:hint="eastAsia"/>
          <w:lang w:val="zh-CN"/>
        </w:rPr>
        <w:t>申诉</w:t>
      </w:r>
    </w:p>
    <w:p w14:paraId="133C0EE5" w14:textId="0834AEBB" w:rsidR="005A4524" w:rsidRPr="001067DB" w:rsidRDefault="004B075F" w:rsidP="004B075F">
      <w:pPr>
        <w:pStyle w:val="SingleTxtGC"/>
      </w:pPr>
      <w:r>
        <w:rPr>
          <w:lang w:val="zh-CN"/>
        </w:rPr>
        <w:t>3.1</w:t>
      </w:r>
      <w:r w:rsidR="005A4524" w:rsidRPr="001067DB">
        <w:rPr>
          <w:lang w:val="zh-CN"/>
        </w:rPr>
        <w:tab/>
      </w:r>
      <w:r w:rsidR="005A4524" w:rsidRPr="001067DB">
        <w:rPr>
          <w:lang w:val="zh-CN"/>
        </w:rPr>
        <w:t>提交人声称</w:t>
      </w:r>
      <w:r>
        <w:rPr>
          <w:lang w:val="zh-CN"/>
        </w:rPr>
        <w:t>，</w:t>
      </w:r>
      <w:r w:rsidR="005A4524" w:rsidRPr="001067DB">
        <w:rPr>
          <w:lang w:val="zh-CN"/>
        </w:rPr>
        <w:t>丹麦将他们驱逐回保加利亚</w:t>
      </w:r>
      <w:r>
        <w:rPr>
          <w:lang w:val="zh-CN"/>
        </w:rPr>
        <w:t>，</w:t>
      </w:r>
      <w:r w:rsidR="005A4524" w:rsidRPr="001067DB">
        <w:rPr>
          <w:lang w:val="zh-CN"/>
        </w:rPr>
        <w:t>侵犯了他们根据《公约》第七条享有的权利。如果有充分理由相信确实存在《公约》第六条和第七条所设想的不可弥补的损害的风险</w:t>
      </w:r>
      <w:r>
        <w:rPr>
          <w:lang w:val="zh-CN"/>
        </w:rPr>
        <w:t>，</w:t>
      </w:r>
      <w:r w:rsidR="005A4524" w:rsidRPr="001067DB">
        <w:rPr>
          <w:lang w:val="zh-CN"/>
        </w:rPr>
        <w:t>缔约国不得将申诉人驱逐到另一国。</w:t>
      </w:r>
      <w:r w:rsidR="005A4524" w:rsidRPr="001067DB">
        <w:rPr>
          <w:rStyle w:val="a8"/>
          <w:rFonts w:eastAsia="宋体"/>
          <w:lang w:val="zh-CN"/>
        </w:rPr>
        <w:footnoteReference w:id="6"/>
      </w:r>
    </w:p>
    <w:p w14:paraId="02142815" w14:textId="2D63F2FB" w:rsidR="005A4524" w:rsidRPr="001067DB" w:rsidRDefault="004B075F" w:rsidP="004B075F">
      <w:pPr>
        <w:pStyle w:val="SingleTxtGC"/>
      </w:pPr>
      <w:r>
        <w:rPr>
          <w:lang w:val="zh-CN"/>
        </w:rPr>
        <w:t>3.2</w:t>
      </w:r>
      <w:r w:rsidR="005A4524" w:rsidRPr="001067DB">
        <w:rPr>
          <w:lang w:val="zh-CN"/>
        </w:rPr>
        <w:tab/>
      </w:r>
      <w:r w:rsidR="005A4524" w:rsidRPr="001067DB">
        <w:rPr>
          <w:lang w:val="zh-CN"/>
        </w:rPr>
        <w:t>由于提交人以前的经历</w:t>
      </w:r>
      <w:r>
        <w:rPr>
          <w:lang w:val="zh-CN"/>
        </w:rPr>
        <w:t>，</w:t>
      </w:r>
      <w:r w:rsidR="005A4524" w:rsidRPr="001067DB">
        <w:rPr>
          <w:lang w:val="zh-CN"/>
        </w:rPr>
        <w:t>他们担心返回保加利亚会使他们</w:t>
      </w:r>
      <w:r>
        <w:rPr>
          <w:lang w:val="zh-CN"/>
        </w:rPr>
        <w:t>，</w:t>
      </w:r>
      <w:r w:rsidR="005A4524" w:rsidRPr="001067DB">
        <w:rPr>
          <w:lang w:val="zh-CN"/>
        </w:rPr>
        <w:t>特别是他们的未成年子女</w:t>
      </w:r>
      <w:r>
        <w:rPr>
          <w:lang w:val="zh-CN"/>
        </w:rPr>
        <w:t>，</w:t>
      </w:r>
      <w:r w:rsidR="005A4524" w:rsidRPr="001067DB">
        <w:rPr>
          <w:lang w:val="zh-CN"/>
        </w:rPr>
        <w:t>遭受不人道或有辱人格的待遇</w:t>
      </w:r>
      <w:r>
        <w:rPr>
          <w:lang w:val="zh-CN"/>
        </w:rPr>
        <w:t>，</w:t>
      </w:r>
      <w:r w:rsidR="005A4524" w:rsidRPr="001067DB">
        <w:rPr>
          <w:lang w:val="zh-CN"/>
        </w:rPr>
        <w:t>这违背了儿童的最大利益</w:t>
      </w:r>
      <w:r>
        <w:rPr>
          <w:lang w:val="zh-CN"/>
        </w:rPr>
        <w:t>，</w:t>
      </w:r>
      <w:r w:rsidR="005A4524" w:rsidRPr="001067DB">
        <w:rPr>
          <w:lang w:val="zh-CN"/>
        </w:rPr>
        <w:t>因为他们在保加利亚将面临无家可归、贫困、缺乏食物和获得保健的机会</w:t>
      </w:r>
      <w:r>
        <w:rPr>
          <w:lang w:val="zh-CN"/>
        </w:rPr>
        <w:t>，</w:t>
      </w:r>
      <w:r w:rsidR="005A4524" w:rsidRPr="001067DB">
        <w:rPr>
          <w:lang w:val="zh-CN"/>
        </w:rPr>
        <w:t>而且面临人身安全风险</w:t>
      </w:r>
      <w:r>
        <w:rPr>
          <w:lang w:val="zh-CN"/>
        </w:rPr>
        <w:t>，</w:t>
      </w:r>
      <w:r w:rsidR="005A4524" w:rsidRPr="001067DB">
        <w:rPr>
          <w:lang w:val="zh-CN"/>
        </w:rPr>
        <w:t>因为他们在那里找不到任何持久的人道主义解决办法。他们还担心面临贩运者的伤害风险。因此</w:t>
      </w:r>
      <w:r>
        <w:rPr>
          <w:lang w:val="zh-CN"/>
        </w:rPr>
        <w:t>，</w:t>
      </w:r>
      <w:r w:rsidR="005A4524" w:rsidRPr="001067DB">
        <w:rPr>
          <w:lang w:val="zh-CN"/>
        </w:rPr>
        <w:t>有充分理由相信</w:t>
      </w:r>
      <w:r>
        <w:rPr>
          <w:lang w:val="zh-CN"/>
        </w:rPr>
        <w:t>，</w:t>
      </w:r>
      <w:r w:rsidR="005A4524" w:rsidRPr="001067DB">
        <w:rPr>
          <w:lang w:val="zh-CN"/>
        </w:rPr>
        <w:t>将他们遣返保加利亚将会违反《公约》第七条</w:t>
      </w:r>
      <w:r>
        <w:rPr>
          <w:lang w:val="zh-CN"/>
        </w:rPr>
        <w:t>，</w:t>
      </w:r>
      <w:r w:rsidR="005A4524" w:rsidRPr="001067DB">
        <w:rPr>
          <w:lang w:val="zh-CN"/>
        </w:rPr>
        <w:t>给提交人及其子女造成不可弥补伤害的真实风险。</w:t>
      </w:r>
    </w:p>
    <w:p w14:paraId="5A526CA4" w14:textId="7F6EE9B6" w:rsidR="005A4524" w:rsidRPr="001067DB" w:rsidRDefault="004B075F" w:rsidP="004B075F">
      <w:pPr>
        <w:pStyle w:val="SingleTxtGC"/>
      </w:pPr>
      <w:r>
        <w:rPr>
          <w:lang w:val="zh-CN"/>
        </w:rPr>
        <w:t>3.3</w:t>
      </w:r>
      <w:r w:rsidR="005A4524" w:rsidRPr="001067DB">
        <w:rPr>
          <w:lang w:val="zh-CN"/>
        </w:rPr>
        <w:tab/>
      </w:r>
      <w:r w:rsidR="005A4524" w:rsidRPr="001067DB">
        <w:rPr>
          <w:lang w:val="zh-CN"/>
        </w:rPr>
        <w:t>提交人提到委员会在</w:t>
      </w:r>
      <w:r>
        <w:rPr>
          <w:lang w:val="zh-CN"/>
        </w:rPr>
        <w:t>Warda</w:t>
      </w:r>
      <w:r w:rsidR="005A4524" w:rsidRPr="001067DB">
        <w:rPr>
          <w:lang w:val="zh-CN"/>
        </w:rPr>
        <w:t xml:space="preserve"> </w:t>
      </w:r>
      <w:r>
        <w:rPr>
          <w:lang w:val="zh-CN"/>
        </w:rPr>
        <w:t>Osman</w:t>
      </w:r>
      <w:r w:rsidR="005A4524" w:rsidRPr="001067DB">
        <w:rPr>
          <w:lang w:val="zh-CN"/>
        </w:rPr>
        <w:t xml:space="preserve"> </w:t>
      </w:r>
      <w:r>
        <w:rPr>
          <w:lang w:val="zh-CN"/>
        </w:rPr>
        <w:t>Jasin</w:t>
      </w:r>
      <w:r w:rsidR="005A4524" w:rsidRPr="001067DB">
        <w:rPr>
          <w:lang w:val="zh-CN"/>
        </w:rPr>
        <w:t>等人诉丹麦案中的决定</w:t>
      </w:r>
      <w:r>
        <w:rPr>
          <w:lang w:val="zh-CN"/>
        </w:rPr>
        <w:t>，</w:t>
      </w:r>
      <w:r w:rsidR="005A4524" w:rsidRPr="001067DB">
        <w:rPr>
          <w:lang w:val="zh-CN"/>
        </w:rPr>
        <w:t>其中委员会认为</w:t>
      </w:r>
      <w:r>
        <w:rPr>
          <w:lang w:val="zh-CN"/>
        </w:rPr>
        <w:t>，</w:t>
      </w:r>
      <w:r w:rsidR="005A4524" w:rsidRPr="001067DB">
        <w:rPr>
          <w:lang w:val="zh-CN"/>
        </w:rPr>
        <w:t>将一位没有住所或谋生手段的单身母亲遣返回意大利</w:t>
      </w:r>
      <w:r>
        <w:rPr>
          <w:lang w:val="zh-CN"/>
        </w:rPr>
        <w:t>(</w:t>
      </w:r>
      <w:r w:rsidR="005A4524" w:rsidRPr="001067DB">
        <w:rPr>
          <w:lang w:val="zh-CN"/>
        </w:rPr>
        <w:t>她以前在意大利得到过辅助保护</w:t>
      </w:r>
      <w:r>
        <w:rPr>
          <w:lang w:val="zh-CN"/>
        </w:rPr>
        <w:t>)</w:t>
      </w:r>
      <w:r>
        <w:rPr>
          <w:lang w:val="zh-CN"/>
        </w:rPr>
        <w:t>，</w:t>
      </w:r>
      <w:r w:rsidR="005A4524" w:rsidRPr="001067DB">
        <w:rPr>
          <w:lang w:val="zh-CN"/>
        </w:rPr>
        <w:t>违反了《公约》第七条。委员会发现</w:t>
      </w:r>
      <w:r>
        <w:rPr>
          <w:lang w:val="zh-CN"/>
        </w:rPr>
        <w:t>，</w:t>
      </w:r>
      <w:r w:rsidR="005A4524" w:rsidRPr="001067DB">
        <w:rPr>
          <w:lang w:val="zh-CN"/>
        </w:rPr>
        <w:t>尽管她获得了居留证</w:t>
      </w:r>
      <w:r>
        <w:rPr>
          <w:lang w:val="zh-CN"/>
        </w:rPr>
        <w:t>，</w:t>
      </w:r>
      <w:r w:rsidR="005A4524" w:rsidRPr="001067DB">
        <w:rPr>
          <w:lang w:val="zh-CN"/>
        </w:rPr>
        <w:t>但她两次面临贫困和极度不稳定的处境。提交人称</w:t>
      </w:r>
      <w:r>
        <w:rPr>
          <w:lang w:val="zh-CN"/>
        </w:rPr>
        <w:t>，</w:t>
      </w:r>
      <w:r w:rsidR="005A4524" w:rsidRPr="001067DB">
        <w:rPr>
          <w:lang w:val="zh-CN"/>
        </w:rPr>
        <w:t>他们返回保加利亚将使他们</w:t>
      </w:r>
      <w:r>
        <w:rPr>
          <w:lang w:val="zh-CN"/>
        </w:rPr>
        <w:t>，</w:t>
      </w:r>
      <w:r w:rsidR="005A4524" w:rsidRPr="001067DB">
        <w:rPr>
          <w:lang w:val="zh-CN"/>
        </w:rPr>
        <w:t>特别是他们的未成年子女</w:t>
      </w:r>
      <w:r>
        <w:rPr>
          <w:lang w:val="zh-CN"/>
        </w:rPr>
        <w:t>，</w:t>
      </w:r>
      <w:r w:rsidR="005A4524" w:rsidRPr="001067DB">
        <w:rPr>
          <w:lang w:val="zh-CN"/>
        </w:rPr>
        <w:t>遭受不人道或有辱人格的待遇</w:t>
      </w:r>
      <w:r>
        <w:rPr>
          <w:lang w:val="zh-CN"/>
        </w:rPr>
        <w:t>，</w:t>
      </w:r>
      <w:r w:rsidR="005A4524" w:rsidRPr="001067DB">
        <w:rPr>
          <w:lang w:val="zh-CN"/>
        </w:rPr>
        <w:t>这违背了儿童的最大利益</w:t>
      </w:r>
      <w:r>
        <w:rPr>
          <w:lang w:val="zh-CN"/>
        </w:rPr>
        <w:t>，</w:t>
      </w:r>
      <w:r w:rsidR="005A4524" w:rsidRPr="001067DB">
        <w:rPr>
          <w:lang w:val="zh-CN"/>
        </w:rPr>
        <w:t>因为在没有保加利亚当局任何援助的情况下他们面临流落街头的真实危险。</w:t>
      </w:r>
      <w:r w:rsidR="005A4524" w:rsidRPr="001067DB">
        <w:rPr>
          <w:rStyle w:val="a8"/>
          <w:rFonts w:eastAsia="宋体"/>
          <w:lang w:val="zh-CN"/>
        </w:rPr>
        <w:footnoteReference w:id="7"/>
      </w:r>
    </w:p>
    <w:p w14:paraId="271EC692" w14:textId="60EF1A56" w:rsidR="005A4524" w:rsidRPr="001067DB" w:rsidRDefault="004B075F" w:rsidP="004B075F">
      <w:pPr>
        <w:pStyle w:val="SingleTxtGC"/>
      </w:pPr>
      <w:r>
        <w:rPr>
          <w:lang w:val="zh-CN"/>
        </w:rPr>
        <w:t>3.4</w:t>
      </w:r>
      <w:r w:rsidR="005A4524" w:rsidRPr="001067DB">
        <w:rPr>
          <w:lang w:val="zh-CN"/>
        </w:rPr>
        <w:tab/>
      </w:r>
      <w:r w:rsidR="005A4524" w:rsidRPr="001067DB">
        <w:rPr>
          <w:lang w:val="zh-CN"/>
        </w:rPr>
        <w:t>提交人提到了背景报告</w:t>
      </w:r>
      <w:r>
        <w:rPr>
          <w:lang w:val="zh-CN"/>
        </w:rPr>
        <w:t>，</w:t>
      </w:r>
      <w:r w:rsidR="005A4524" w:rsidRPr="001067DB">
        <w:rPr>
          <w:rStyle w:val="a8"/>
          <w:rFonts w:eastAsia="宋体"/>
          <w:lang w:val="zh-CN"/>
        </w:rPr>
        <w:footnoteReference w:id="8"/>
      </w:r>
      <w:r w:rsidR="00E01498">
        <w:rPr>
          <w:rFonts w:hint="eastAsia"/>
          <w:lang w:val="zh-CN"/>
        </w:rPr>
        <w:t xml:space="preserve"> </w:t>
      </w:r>
      <w:r w:rsidR="005A4524" w:rsidRPr="001067DB">
        <w:rPr>
          <w:lang w:val="zh-CN"/>
        </w:rPr>
        <w:t>以证实他们关于在保加利亚没有适当的收容条件</w:t>
      </w:r>
      <w:r>
        <w:rPr>
          <w:lang w:val="zh-CN"/>
        </w:rPr>
        <w:t>，</w:t>
      </w:r>
      <w:r w:rsidR="005A4524" w:rsidRPr="001067DB">
        <w:rPr>
          <w:lang w:val="zh-CN"/>
        </w:rPr>
        <w:t>也没有政府对寻求庇护者和难民的援助的说法。所提供的资料有力地表明</w:t>
      </w:r>
      <w:r>
        <w:rPr>
          <w:lang w:val="zh-CN"/>
        </w:rPr>
        <w:t>，</w:t>
      </w:r>
      <w:r w:rsidR="005A4524" w:rsidRPr="001067DB">
        <w:rPr>
          <w:lang w:val="zh-CN"/>
        </w:rPr>
        <w:t>保加利亚没有为难民或具有辅助保护地位的</w:t>
      </w:r>
      <w:proofErr w:type="gramStart"/>
      <w:r w:rsidR="005A4524" w:rsidRPr="001067DB">
        <w:rPr>
          <w:lang w:val="zh-CN"/>
        </w:rPr>
        <w:t>人制</w:t>
      </w:r>
      <w:proofErr w:type="gramEnd"/>
      <w:r w:rsidR="005A4524" w:rsidRPr="001067DB">
        <w:rPr>
          <w:lang w:val="zh-CN"/>
        </w:rPr>
        <w:t>定有效的融合方案</w:t>
      </w:r>
      <w:r>
        <w:rPr>
          <w:lang w:val="zh-CN"/>
        </w:rPr>
        <w:t>，</w:t>
      </w:r>
      <w:r w:rsidR="005A4524" w:rsidRPr="001067DB">
        <w:rPr>
          <w:lang w:val="zh-CN"/>
        </w:rPr>
        <w:t>他们面临严重的贫困、无家可归、有限</w:t>
      </w:r>
      <w:r w:rsidR="005A4524" w:rsidRPr="001067DB">
        <w:rPr>
          <w:rFonts w:hint="eastAsia"/>
          <w:lang w:val="zh-CN"/>
        </w:rPr>
        <w:t>的</w:t>
      </w:r>
      <w:r w:rsidR="005A4524" w:rsidRPr="001067DB">
        <w:rPr>
          <w:lang w:val="zh-CN"/>
        </w:rPr>
        <w:t>获得医疗保健的机会。根据国家法律</w:t>
      </w:r>
      <w:r>
        <w:rPr>
          <w:lang w:val="zh-CN"/>
        </w:rPr>
        <w:t>，</w:t>
      </w:r>
      <w:r w:rsidR="005A4524" w:rsidRPr="001067DB">
        <w:rPr>
          <w:lang w:val="zh-CN"/>
        </w:rPr>
        <w:t>这一群体将有机会进入劳动力市场、使用保健系统、获得社会服务和寻找住房的援助。然而</w:t>
      </w:r>
      <w:r>
        <w:rPr>
          <w:lang w:val="zh-CN"/>
        </w:rPr>
        <w:t>，</w:t>
      </w:r>
      <w:r w:rsidR="005A4524" w:rsidRPr="001067DB">
        <w:rPr>
          <w:lang w:val="zh-CN"/>
        </w:rPr>
        <w:t>实际上</w:t>
      </w:r>
      <w:r>
        <w:rPr>
          <w:lang w:val="zh-CN"/>
        </w:rPr>
        <w:t>，</w:t>
      </w:r>
      <w:r w:rsidR="005A4524" w:rsidRPr="001067DB">
        <w:rPr>
          <w:lang w:val="zh-CN"/>
        </w:rPr>
        <w:t>这一群体几乎不可能找到工作或居住的地方。为了获得社会服务</w:t>
      </w:r>
      <w:r>
        <w:rPr>
          <w:lang w:val="zh-CN"/>
        </w:rPr>
        <w:t>，</w:t>
      </w:r>
      <w:r w:rsidR="005A4524" w:rsidRPr="001067DB">
        <w:rPr>
          <w:lang w:val="zh-CN"/>
        </w:rPr>
        <w:t>难民必须提供一个地址</w:t>
      </w:r>
      <w:r>
        <w:rPr>
          <w:lang w:val="zh-CN"/>
        </w:rPr>
        <w:t>，</w:t>
      </w:r>
      <w:r w:rsidR="005A4524" w:rsidRPr="001067DB">
        <w:rPr>
          <w:lang w:val="zh-CN"/>
        </w:rPr>
        <w:t>这对他们中的大多数人来说也是不可能的。此外</w:t>
      </w:r>
      <w:r>
        <w:rPr>
          <w:lang w:val="zh-CN"/>
        </w:rPr>
        <w:t>，</w:t>
      </w:r>
      <w:r w:rsidR="005A4524" w:rsidRPr="001067DB">
        <w:rPr>
          <w:lang w:val="zh-CN"/>
        </w:rPr>
        <w:t>保加利亚还面临着仇外暴力和骚扰的严重问题</w:t>
      </w:r>
      <w:r>
        <w:rPr>
          <w:lang w:val="zh-CN"/>
        </w:rPr>
        <w:t>，</w:t>
      </w:r>
      <w:r w:rsidR="005A4524" w:rsidRPr="001067DB">
        <w:rPr>
          <w:lang w:val="zh-CN"/>
        </w:rPr>
        <w:t>而这种暴力行动往往得不到当局的处理。这危及寻求庇护者和难民的安全</w:t>
      </w:r>
      <w:r>
        <w:rPr>
          <w:lang w:val="zh-CN"/>
        </w:rPr>
        <w:t>，</w:t>
      </w:r>
      <w:r w:rsidR="005A4524" w:rsidRPr="001067DB">
        <w:rPr>
          <w:lang w:val="zh-CN"/>
        </w:rPr>
        <w:t>使他们面临遭受出于种族主义动机的暴力行为的严重风险</w:t>
      </w:r>
      <w:r>
        <w:rPr>
          <w:lang w:val="zh-CN"/>
        </w:rPr>
        <w:t>，</w:t>
      </w:r>
      <w:r w:rsidR="005A4524" w:rsidRPr="001067DB">
        <w:rPr>
          <w:lang w:val="zh-CN"/>
        </w:rPr>
        <w:t>而他们又无法寻求保加利亚当局的有效保护。</w:t>
      </w:r>
    </w:p>
    <w:p w14:paraId="62B4843D" w14:textId="36BC39CF" w:rsidR="005A4524" w:rsidRPr="001067DB" w:rsidRDefault="004B075F" w:rsidP="004B075F">
      <w:pPr>
        <w:pStyle w:val="SingleTxtGC"/>
      </w:pPr>
      <w:r>
        <w:rPr>
          <w:lang w:val="zh-CN"/>
        </w:rPr>
        <w:t>3.5</w:t>
      </w:r>
      <w:r w:rsidR="005A4524" w:rsidRPr="001067DB">
        <w:rPr>
          <w:lang w:val="zh-CN"/>
        </w:rPr>
        <w:tab/>
      </w:r>
      <w:r w:rsidR="005A4524" w:rsidRPr="001067DB">
        <w:rPr>
          <w:lang w:val="zh-CN"/>
        </w:rPr>
        <w:t>提交人在飞往欧洲的途中和在其本国已经经历了困难</w:t>
      </w:r>
      <w:r>
        <w:rPr>
          <w:lang w:val="zh-CN"/>
        </w:rPr>
        <w:t>，</w:t>
      </w:r>
      <w:r w:rsidR="005A4524" w:rsidRPr="001067DB">
        <w:rPr>
          <w:lang w:val="zh-CN"/>
        </w:rPr>
        <w:t>因此极其脆弱。在这方面</w:t>
      </w:r>
      <w:r>
        <w:rPr>
          <w:lang w:val="zh-CN"/>
        </w:rPr>
        <w:t>，</w:t>
      </w:r>
      <w:r w:rsidR="005A4524" w:rsidRPr="001067DB">
        <w:rPr>
          <w:lang w:val="zh-CN"/>
        </w:rPr>
        <w:t>他们声称</w:t>
      </w:r>
      <w:r>
        <w:rPr>
          <w:lang w:val="zh-CN"/>
        </w:rPr>
        <w:t>，</w:t>
      </w:r>
      <w:r w:rsidR="005A4524" w:rsidRPr="001067DB">
        <w:rPr>
          <w:lang w:val="zh-CN"/>
        </w:rPr>
        <w:t>他们的子女根据《公约》第二十四条第一款</w:t>
      </w:r>
      <w:r>
        <w:rPr>
          <w:lang w:val="zh-CN"/>
        </w:rPr>
        <w:t>(</w:t>
      </w:r>
      <w:r w:rsidR="005A4524" w:rsidRPr="001067DB">
        <w:rPr>
          <w:lang w:val="zh-CN"/>
        </w:rPr>
        <w:t>应与《儿童权利公约》第</w:t>
      </w:r>
      <w:r>
        <w:rPr>
          <w:lang w:val="zh-CN"/>
        </w:rPr>
        <w:t>3</w:t>
      </w:r>
      <w:r w:rsidR="005A4524" w:rsidRPr="001067DB">
        <w:rPr>
          <w:lang w:val="zh-CN"/>
        </w:rPr>
        <w:t>条第</w:t>
      </w:r>
      <w:r>
        <w:rPr>
          <w:lang w:val="zh-CN"/>
        </w:rPr>
        <w:t>1</w:t>
      </w:r>
      <w:r w:rsidR="005A4524" w:rsidRPr="001067DB">
        <w:rPr>
          <w:lang w:val="zh-CN"/>
        </w:rPr>
        <w:t>款一并解读</w:t>
      </w:r>
      <w:r>
        <w:rPr>
          <w:lang w:val="zh-CN"/>
        </w:rPr>
        <w:t>)</w:t>
      </w:r>
      <w:r w:rsidR="005A4524" w:rsidRPr="001067DB">
        <w:rPr>
          <w:lang w:val="zh-CN"/>
        </w:rPr>
        <w:t>享有的权利也有可能受到侵犯。</w:t>
      </w:r>
      <w:r w:rsidR="005A4524" w:rsidRPr="001067DB">
        <w:rPr>
          <w:rStyle w:val="a8"/>
          <w:rFonts w:eastAsia="宋体"/>
          <w:lang w:val="zh-CN"/>
        </w:rPr>
        <w:footnoteReference w:id="9"/>
      </w:r>
    </w:p>
    <w:p w14:paraId="4241F0A7" w14:textId="4F2DD49C" w:rsidR="005A4524" w:rsidRPr="001067DB" w:rsidRDefault="004B075F" w:rsidP="004B075F">
      <w:pPr>
        <w:pStyle w:val="SingleTxtGC"/>
      </w:pPr>
      <w:r>
        <w:rPr>
          <w:lang w:val="zh-CN"/>
        </w:rPr>
        <w:t>3.6</w:t>
      </w:r>
      <w:r w:rsidR="005A4524" w:rsidRPr="001067DB">
        <w:rPr>
          <w:lang w:val="zh-CN"/>
        </w:rPr>
        <w:tab/>
      </w:r>
      <w:r w:rsidR="005A4524" w:rsidRPr="001067DB">
        <w:rPr>
          <w:lang w:val="zh-CN"/>
        </w:rPr>
        <w:t>提交人还提到儿童权利委员会对脆弱性的解释</w:t>
      </w:r>
      <w:r>
        <w:rPr>
          <w:lang w:val="zh-CN"/>
        </w:rPr>
        <w:t>，</w:t>
      </w:r>
      <w:r w:rsidR="005A4524" w:rsidRPr="001067DB">
        <w:rPr>
          <w:lang w:val="zh-CN"/>
        </w:rPr>
        <w:t>其中指出</w:t>
      </w:r>
      <w:r>
        <w:rPr>
          <w:lang w:val="zh-CN"/>
        </w:rPr>
        <w:t>，</w:t>
      </w:r>
      <w:r w:rsidR="005A4524" w:rsidRPr="001067DB">
        <w:rPr>
          <w:lang w:val="zh-CN"/>
        </w:rPr>
        <w:t>需要考虑的一个重要因素是儿童的脆弱处境</w:t>
      </w:r>
      <w:r>
        <w:rPr>
          <w:lang w:val="zh-CN"/>
        </w:rPr>
        <w:t>，</w:t>
      </w:r>
      <w:r w:rsidR="005A4524" w:rsidRPr="001067DB">
        <w:rPr>
          <w:lang w:val="zh-CN"/>
        </w:rPr>
        <w:t>如残疾、属于少数群体、是难民或寻求庇护者、虐待受害者、流落街头等等。确定一位或多位处于弱势境况儿童最大利益的目的</w:t>
      </w:r>
      <w:r>
        <w:rPr>
          <w:lang w:val="zh-CN"/>
        </w:rPr>
        <w:t>，</w:t>
      </w:r>
      <w:r w:rsidR="005A4524" w:rsidRPr="001067DB">
        <w:rPr>
          <w:lang w:val="zh-CN"/>
        </w:rPr>
        <w:t>不应只是看他们是否充分享有《公约》所列各项权利</w:t>
      </w:r>
      <w:r>
        <w:rPr>
          <w:lang w:val="zh-CN"/>
        </w:rPr>
        <w:t>，</w:t>
      </w:r>
      <w:r w:rsidR="005A4524" w:rsidRPr="001067DB">
        <w:rPr>
          <w:lang w:val="zh-CN"/>
        </w:rPr>
        <w:t>而且还应从与上述具体情况相关的其它人权准则</w:t>
      </w:r>
      <w:r>
        <w:rPr>
          <w:lang w:val="zh-CN"/>
        </w:rPr>
        <w:t>，</w:t>
      </w:r>
      <w:r w:rsidR="005A4524" w:rsidRPr="001067DB">
        <w:rPr>
          <w:lang w:val="zh-CN"/>
        </w:rPr>
        <w:t>诸如《残疾人权利公约》以及《关于难民地位的公约》所涵盖的人权准则加以审视。</w:t>
      </w:r>
    </w:p>
    <w:p w14:paraId="76B9FDFF" w14:textId="6ACDBFC7" w:rsidR="005A4524" w:rsidRPr="001067DB" w:rsidRDefault="004B075F" w:rsidP="004B075F">
      <w:pPr>
        <w:pStyle w:val="SingleTxtGC"/>
      </w:pPr>
      <w:r>
        <w:rPr>
          <w:lang w:val="zh-CN"/>
        </w:rPr>
        <w:t>3.7</w:t>
      </w:r>
      <w:r w:rsidR="005A4524" w:rsidRPr="001067DB">
        <w:rPr>
          <w:lang w:val="zh-CN"/>
        </w:rPr>
        <w:tab/>
      </w:r>
      <w:r w:rsidR="005A4524" w:rsidRPr="00E01498">
        <w:rPr>
          <w:spacing w:val="-2"/>
          <w:lang w:val="zh-CN"/>
        </w:rPr>
        <w:t>提交人特别辩称</w:t>
      </w:r>
      <w:r w:rsidRPr="00E01498">
        <w:rPr>
          <w:spacing w:val="-2"/>
          <w:lang w:val="zh-CN"/>
        </w:rPr>
        <w:t>，</w:t>
      </w:r>
      <w:r w:rsidR="005A4524" w:rsidRPr="00E01498">
        <w:rPr>
          <w:spacing w:val="-2"/>
          <w:lang w:val="zh-CN"/>
        </w:rPr>
        <w:t>如果他们返回保加利亚</w:t>
      </w:r>
      <w:r w:rsidRPr="00E01498">
        <w:rPr>
          <w:spacing w:val="-2"/>
          <w:lang w:val="zh-CN"/>
        </w:rPr>
        <w:t>，</w:t>
      </w:r>
      <w:r w:rsidR="005A4524" w:rsidRPr="00E01498">
        <w:rPr>
          <w:spacing w:val="-2"/>
          <w:lang w:val="zh-CN"/>
        </w:rPr>
        <w:t>他们子女的最大利益将受到侵犯。</w:t>
      </w:r>
      <w:r w:rsidR="005A4524" w:rsidRPr="00E01498">
        <w:rPr>
          <w:spacing w:val="-3"/>
          <w:lang w:val="zh-CN"/>
        </w:rPr>
        <w:t>然而</w:t>
      </w:r>
      <w:r w:rsidRPr="00E01498">
        <w:rPr>
          <w:spacing w:val="-3"/>
          <w:lang w:val="zh-CN"/>
        </w:rPr>
        <w:t>，</w:t>
      </w:r>
      <w:r w:rsidR="005A4524" w:rsidRPr="00E01498">
        <w:rPr>
          <w:spacing w:val="-3"/>
          <w:lang w:val="zh-CN"/>
        </w:rPr>
        <w:t>丹麦当局没有评估提交人子女的最大利益</w:t>
      </w:r>
      <w:r w:rsidRPr="00E01498">
        <w:rPr>
          <w:spacing w:val="-3"/>
          <w:lang w:val="zh-CN"/>
        </w:rPr>
        <w:t>，</w:t>
      </w:r>
      <w:r w:rsidR="005A4524" w:rsidRPr="00E01498">
        <w:rPr>
          <w:spacing w:val="-3"/>
          <w:lang w:val="zh-CN"/>
        </w:rPr>
        <w:t>未能满足《公约》第二十四条和《儿童权利公约》的</w:t>
      </w:r>
      <w:r w:rsidR="005A4524" w:rsidRPr="001067DB">
        <w:rPr>
          <w:lang w:val="zh-CN"/>
        </w:rPr>
        <w:t>要求。</w:t>
      </w:r>
    </w:p>
    <w:p w14:paraId="58521CD7" w14:textId="0477222F" w:rsidR="005A4524" w:rsidRPr="001067DB" w:rsidRDefault="004B075F" w:rsidP="004B075F">
      <w:pPr>
        <w:pStyle w:val="SingleTxtGC"/>
      </w:pPr>
      <w:r>
        <w:rPr>
          <w:lang w:val="zh-CN"/>
        </w:rPr>
        <w:t>3.8</w:t>
      </w:r>
      <w:r w:rsidR="005A4524" w:rsidRPr="001067DB">
        <w:rPr>
          <w:lang w:val="zh-CN"/>
        </w:rPr>
        <w:tab/>
      </w:r>
      <w:r w:rsidR="005A4524" w:rsidRPr="001067DB">
        <w:rPr>
          <w:lang w:val="zh-CN"/>
        </w:rPr>
        <w:t>最后</w:t>
      </w:r>
      <w:r>
        <w:rPr>
          <w:lang w:val="zh-CN"/>
        </w:rPr>
        <w:t>，</w:t>
      </w:r>
      <w:r w:rsidR="005A4524" w:rsidRPr="001067DB">
        <w:rPr>
          <w:lang w:val="zh-CN"/>
        </w:rPr>
        <w:t>提交人请委员会认定他们的来文可予受理</w:t>
      </w:r>
      <w:r>
        <w:rPr>
          <w:lang w:val="zh-CN"/>
        </w:rPr>
        <w:t>，</w:t>
      </w:r>
      <w:r w:rsidR="005A4524" w:rsidRPr="001067DB">
        <w:rPr>
          <w:lang w:val="zh-CN"/>
        </w:rPr>
        <w:t>并裁定</w:t>
      </w:r>
      <w:r>
        <w:rPr>
          <w:lang w:val="zh-CN"/>
        </w:rPr>
        <w:t>，</w:t>
      </w:r>
      <w:r w:rsidR="005A4524" w:rsidRPr="001067DB">
        <w:rPr>
          <w:lang w:val="zh-CN"/>
        </w:rPr>
        <w:t>将他们驱逐回保加利亚</w:t>
      </w:r>
      <w:r>
        <w:rPr>
          <w:lang w:val="zh-CN"/>
        </w:rPr>
        <w:t>，</w:t>
      </w:r>
      <w:r w:rsidR="005A4524" w:rsidRPr="001067DB">
        <w:rPr>
          <w:lang w:val="zh-CN"/>
        </w:rPr>
        <w:t>如被执行</w:t>
      </w:r>
      <w:r>
        <w:rPr>
          <w:lang w:val="zh-CN"/>
        </w:rPr>
        <w:t>，</w:t>
      </w:r>
      <w:r w:rsidR="005A4524" w:rsidRPr="001067DB">
        <w:rPr>
          <w:lang w:val="zh-CN"/>
        </w:rPr>
        <w:t>将侵犯提交人及其两个未成年子女根据《公约》第七条和第二十四条享有的权利。</w:t>
      </w:r>
    </w:p>
    <w:p w14:paraId="61295206" w14:textId="77777777" w:rsidR="005A4524" w:rsidRPr="001067DB" w:rsidRDefault="005A4524" w:rsidP="00D55BD2">
      <w:pPr>
        <w:pStyle w:val="H23GC"/>
      </w:pPr>
      <w:r w:rsidRPr="001067DB">
        <w:rPr>
          <w:lang w:val="zh-CN"/>
        </w:rPr>
        <w:tab/>
      </w:r>
      <w:r w:rsidRPr="001067DB">
        <w:rPr>
          <w:lang w:val="zh-CN"/>
        </w:rPr>
        <w:tab/>
      </w:r>
      <w:r w:rsidRPr="001067DB">
        <w:rPr>
          <w:rFonts w:hint="eastAsia"/>
          <w:lang w:val="zh-CN"/>
        </w:rPr>
        <w:t>缔约国关于可否受理和实质问题的意见</w:t>
      </w:r>
    </w:p>
    <w:p w14:paraId="093C9BEE" w14:textId="0730B910" w:rsidR="005A4524" w:rsidRPr="001067DB" w:rsidRDefault="004B075F" w:rsidP="004B075F">
      <w:pPr>
        <w:pStyle w:val="SingleTxtGC"/>
      </w:pPr>
      <w:r>
        <w:rPr>
          <w:lang w:val="zh-CN"/>
        </w:rPr>
        <w:t>4.1</w:t>
      </w:r>
      <w:r w:rsidR="005A4524" w:rsidRPr="001067DB">
        <w:rPr>
          <w:lang w:val="zh-CN"/>
        </w:rPr>
        <w:tab/>
      </w:r>
      <w:r>
        <w:rPr>
          <w:lang w:val="zh-CN"/>
        </w:rPr>
        <w:t>2</w:t>
      </w:r>
      <w:r w:rsidR="005A4524" w:rsidRPr="001067DB">
        <w:rPr>
          <w:lang w:val="zh-CN"/>
        </w:rPr>
        <w:t>0</w:t>
      </w:r>
      <w:r>
        <w:rPr>
          <w:lang w:val="zh-CN"/>
        </w:rPr>
        <w:t>16</w:t>
      </w:r>
      <w:r w:rsidR="005A4524" w:rsidRPr="001067DB">
        <w:rPr>
          <w:lang w:val="zh-CN"/>
        </w:rPr>
        <w:t>年</w:t>
      </w:r>
      <w:r>
        <w:rPr>
          <w:lang w:val="zh-CN"/>
        </w:rPr>
        <w:t>12</w:t>
      </w:r>
      <w:r w:rsidR="005A4524" w:rsidRPr="001067DB">
        <w:rPr>
          <w:lang w:val="zh-CN"/>
        </w:rPr>
        <w:t>月</w:t>
      </w:r>
      <w:r>
        <w:rPr>
          <w:lang w:val="zh-CN"/>
        </w:rPr>
        <w:t>23</w:t>
      </w:r>
      <w:r w:rsidR="005A4524" w:rsidRPr="001067DB">
        <w:rPr>
          <w:lang w:val="zh-CN"/>
        </w:rPr>
        <w:t>日</w:t>
      </w:r>
      <w:r>
        <w:rPr>
          <w:lang w:val="zh-CN"/>
        </w:rPr>
        <w:t>，</w:t>
      </w:r>
      <w:r w:rsidR="005A4524" w:rsidRPr="001067DB">
        <w:rPr>
          <w:lang w:val="zh-CN"/>
        </w:rPr>
        <w:t>缔约国提交了关于来文可否受理和实质问题的意见。</w:t>
      </w:r>
    </w:p>
    <w:p w14:paraId="7536B494" w14:textId="29546958" w:rsidR="005A4524" w:rsidRPr="001067DB" w:rsidRDefault="004B075F" w:rsidP="004B075F">
      <w:pPr>
        <w:pStyle w:val="SingleTxtGC"/>
      </w:pPr>
      <w:r>
        <w:rPr>
          <w:lang w:val="zh-CN"/>
        </w:rPr>
        <w:t>4.2</w:t>
      </w:r>
      <w:r w:rsidR="005A4524" w:rsidRPr="001067DB">
        <w:rPr>
          <w:lang w:val="zh-CN"/>
        </w:rPr>
        <w:tab/>
      </w:r>
      <w:r w:rsidR="005A4524" w:rsidRPr="001067DB">
        <w:rPr>
          <w:lang w:val="zh-CN"/>
        </w:rPr>
        <w:t>关于事实</w:t>
      </w:r>
      <w:r>
        <w:rPr>
          <w:lang w:val="zh-CN"/>
        </w:rPr>
        <w:t>，</w:t>
      </w:r>
      <w:r>
        <w:rPr>
          <w:lang w:val="zh-CN"/>
        </w:rPr>
        <w:t>2</w:t>
      </w:r>
      <w:r w:rsidR="005A4524" w:rsidRPr="001067DB">
        <w:rPr>
          <w:lang w:val="zh-CN"/>
        </w:rPr>
        <w:t>0</w:t>
      </w:r>
      <w:r>
        <w:rPr>
          <w:lang w:val="zh-CN"/>
        </w:rPr>
        <w:t>15</w:t>
      </w:r>
      <w:r w:rsidR="005A4524" w:rsidRPr="001067DB">
        <w:rPr>
          <w:lang w:val="zh-CN"/>
        </w:rPr>
        <w:t>年</w:t>
      </w:r>
      <w:r>
        <w:rPr>
          <w:lang w:val="zh-CN"/>
        </w:rPr>
        <w:t>6</w:t>
      </w:r>
      <w:r w:rsidR="005A4524" w:rsidRPr="001067DB">
        <w:rPr>
          <w:lang w:val="zh-CN"/>
        </w:rPr>
        <w:t>月</w:t>
      </w:r>
      <w:r>
        <w:rPr>
          <w:lang w:val="zh-CN"/>
        </w:rPr>
        <w:t>4</w:t>
      </w:r>
      <w:r w:rsidR="005A4524" w:rsidRPr="001067DB">
        <w:rPr>
          <w:lang w:val="zh-CN"/>
        </w:rPr>
        <w:t>日</w:t>
      </w:r>
      <w:r>
        <w:rPr>
          <w:lang w:val="zh-CN"/>
        </w:rPr>
        <w:t>，</w:t>
      </w:r>
      <w:r w:rsidR="005A4524" w:rsidRPr="001067DB">
        <w:rPr>
          <w:lang w:val="zh-CN"/>
        </w:rPr>
        <w:t>提交人在没有有效旅行证件的情况下进入丹麦</w:t>
      </w:r>
      <w:r>
        <w:rPr>
          <w:lang w:val="zh-CN"/>
        </w:rPr>
        <w:t>，</w:t>
      </w:r>
      <w:r w:rsidR="005A4524" w:rsidRPr="001067DB">
        <w:rPr>
          <w:lang w:val="zh-CN"/>
        </w:rPr>
        <w:t>并在同一天为自己及其子女申请庇护。</w:t>
      </w:r>
    </w:p>
    <w:p w14:paraId="4EBA77AB" w14:textId="55D26056" w:rsidR="005A4524" w:rsidRPr="00D55BD2" w:rsidRDefault="004B075F" w:rsidP="00D55BD2">
      <w:pPr>
        <w:pStyle w:val="SingleTxtGC"/>
      </w:pPr>
      <w:r>
        <w:rPr>
          <w:lang w:val="zh-CN"/>
        </w:rPr>
        <w:t>4.3</w:t>
      </w:r>
      <w:r w:rsidR="005A4524" w:rsidRPr="001067DB">
        <w:rPr>
          <w:lang w:val="zh-CN"/>
        </w:rPr>
        <w:tab/>
      </w:r>
      <w:r w:rsidRPr="00D55BD2">
        <w:t>2</w:t>
      </w:r>
      <w:r w:rsidR="005A4524" w:rsidRPr="00D55BD2">
        <w:t>0</w:t>
      </w:r>
      <w:r w:rsidRPr="00D55BD2">
        <w:t>16</w:t>
      </w:r>
      <w:r w:rsidR="005A4524" w:rsidRPr="00D55BD2">
        <w:t>年</w:t>
      </w:r>
      <w:r w:rsidRPr="00D55BD2">
        <w:t>6</w:t>
      </w:r>
      <w:r w:rsidR="005A4524" w:rsidRPr="00D55BD2">
        <w:t>月</w:t>
      </w:r>
      <w:r w:rsidRPr="00D55BD2">
        <w:t>1</w:t>
      </w:r>
      <w:r w:rsidR="005A4524" w:rsidRPr="00D55BD2">
        <w:t>日</w:t>
      </w:r>
      <w:r w:rsidRPr="00D55BD2">
        <w:t>，</w:t>
      </w:r>
      <w:r w:rsidR="005A4524" w:rsidRPr="00D55BD2">
        <w:t>丹麦移民局根据《外国人</w:t>
      </w:r>
      <w:r w:rsidRPr="00D55BD2">
        <w:t>(</w:t>
      </w:r>
      <w:r w:rsidR="005A4524" w:rsidRPr="00D55BD2">
        <w:t>融合</w:t>
      </w:r>
      <w:r w:rsidRPr="00D55BD2">
        <w:t>)</w:t>
      </w:r>
      <w:r w:rsidR="005A4524" w:rsidRPr="00D55BD2">
        <w:t>法》中提及《都柏林条例》的一节</w:t>
      </w:r>
      <w:r w:rsidRPr="00D55BD2">
        <w:t>，</w:t>
      </w:r>
      <w:r w:rsidR="005A4524" w:rsidRPr="00D55BD2">
        <w:t>拒绝了提交人及其子女的庇护申请</w:t>
      </w:r>
      <w:r w:rsidRPr="00D55BD2">
        <w:t>，</w:t>
      </w:r>
      <w:r w:rsidR="005A4524" w:rsidRPr="00D55BD2">
        <w:t>因为提交人及其子女已获得</w:t>
      </w:r>
      <w:r w:rsidR="005A4524" w:rsidRPr="00D55BD2">
        <w:rPr>
          <w:spacing w:val="1"/>
        </w:rPr>
        <w:t>保加利亚难民身份形式的居留权。该否定决定被上诉至难民上诉委员会。</w:t>
      </w:r>
      <w:r w:rsidRPr="00D55BD2">
        <w:rPr>
          <w:spacing w:val="1"/>
        </w:rPr>
        <w:t>2</w:t>
      </w:r>
      <w:r w:rsidR="005A4524" w:rsidRPr="00D55BD2">
        <w:rPr>
          <w:spacing w:val="1"/>
        </w:rPr>
        <w:t>0</w:t>
      </w:r>
      <w:r w:rsidRPr="00D55BD2">
        <w:rPr>
          <w:spacing w:val="1"/>
        </w:rPr>
        <w:t>16</w:t>
      </w:r>
      <w:r w:rsidR="005A4524" w:rsidRPr="00D55BD2">
        <w:t>年</w:t>
      </w:r>
      <w:r w:rsidRPr="00D55BD2">
        <w:t>2</w:t>
      </w:r>
      <w:r w:rsidR="005A4524" w:rsidRPr="00D55BD2">
        <w:t>月</w:t>
      </w:r>
      <w:r w:rsidRPr="00D55BD2">
        <w:t>15</w:t>
      </w:r>
      <w:r w:rsidR="005A4524" w:rsidRPr="00D55BD2">
        <w:t>日</w:t>
      </w:r>
      <w:r w:rsidRPr="00D55BD2">
        <w:t>，</w:t>
      </w:r>
      <w:r w:rsidR="005A4524" w:rsidRPr="008E5384">
        <w:rPr>
          <w:vertAlign w:val="superscript"/>
        </w:rPr>
        <w:footnoteReference w:id="10"/>
      </w:r>
      <w:r w:rsidR="00D55BD2" w:rsidRPr="00D55BD2">
        <w:rPr>
          <w:rFonts w:hint="eastAsia"/>
        </w:rPr>
        <w:t xml:space="preserve"> </w:t>
      </w:r>
      <w:r w:rsidR="005A4524" w:rsidRPr="00D55BD2">
        <w:t>提交人向委员会提交了该案</w:t>
      </w:r>
      <w:r w:rsidRPr="00D55BD2">
        <w:t>，</w:t>
      </w:r>
      <w:r w:rsidR="005A4524" w:rsidRPr="00D55BD2">
        <w:t>声称将他们驱逐回保加利亚将构成违反《公约》第七条和第二十四条。</w:t>
      </w:r>
      <w:r w:rsidRPr="00D55BD2">
        <w:t>2</w:t>
      </w:r>
      <w:r w:rsidR="005A4524" w:rsidRPr="00D55BD2">
        <w:t>0</w:t>
      </w:r>
      <w:r w:rsidRPr="00D55BD2">
        <w:t>16</w:t>
      </w:r>
      <w:r w:rsidR="005A4524" w:rsidRPr="00D55BD2">
        <w:t>年</w:t>
      </w:r>
      <w:r w:rsidRPr="00D55BD2">
        <w:t>7</w:t>
      </w:r>
      <w:r w:rsidR="005A4524" w:rsidRPr="00D55BD2">
        <w:t>月</w:t>
      </w:r>
      <w:r w:rsidRPr="00D55BD2">
        <w:t>18</w:t>
      </w:r>
      <w:r w:rsidR="005A4524" w:rsidRPr="00D55BD2">
        <w:t>日</w:t>
      </w:r>
      <w:r w:rsidRPr="00D55BD2">
        <w:t>，</w:t>
      </w:r>
      <w:r w:rsidR="005A4524" w:rsidRPr="00D55BD2">
        <w:t>难民上诉委员会维持了丹麦移民局的决定。</w:t>
      </w:r>
    </w:p>
    <w:p w14:paraId="628DB628" w14:textId="2E99B55E" w:rsidR="005A4524" w:rsidRPr="001067DB" w:rsidRDefault="004B075F" w:rsidP="004B075F">
      <w:pPr>
        <w:pStyle w:val="SingleTxtGC"/>
      </w:pPr>
      <w:r>
        <w:rPr>
          <w:lang w:val="zh-CN"/>
        </w:rPr>
        <w:t>4.4</w:t>
      </w:r>
      <w:r w:rsidR="005A4524" w:rsidRPr="001067DB">
        <w:rPr>
          <w:lang w:val="zh-CN"/>
        </w:rPr>
        <w:tab/>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19</w:t>
      </w:r>
      <w:r w:rsidR="005A4524" w:rsidRPr="001067DB">
        <w:rPr>
          <w:lang w:val="zh-CN"/>
        </w:rPr>
        <w:t>日</w:t>
      </w:r>
      <w:r>
        <w:rPr>
          <w:lang w:val="zh-CN"/>
        </w:rPr>
        <w:t>，</w:t>
      </w:r>
      <w:r w:rsidR="005A4524" w:rsidRPr="001067DB">
        <w:rPr>
          <w:lang w:val="zh-CN"/>
        </w:rPr>
        <w:t>难民上诉委员会暂停了提交人及其子女的离开丹麦的期限</w:t>
      </w:r>
      <w:r>
        <w:rPr>
          <w:lang w:val="zh-CN"/>
        </w:rPr>
        <w:t>，</w:t>
      </w:r>
      <w:r w:rsidR="005A4524" w:rsidRPr="001067DB">
        <w:rPr>
          <w:lang w:val="zh-CN"/>
        </w:rPr>
        <w:t>直至另行通知。</w:t>
      </w:r>
    </w:p>
    <w:p w14:paraId="719210F8" w14:textId="26482FA4" w:rsidR="005A4524" w:rsidRPr="001067DB" w:rsidRDefault="004B075F" w:rsidP="004B075F">
      <w:pPr>
        <w:pStyle w:val="SingleTxtGC"/>
      </w:pPr>
      <w:r>
        <w:rPr>
          <w:lang w:val="zh-CN"/>
        </w:rPr>
        <w:t>4.5</w:t>
      </w:r>
      <w:r w:rsidR="005A4524" w:rsidRPr="001067DB">
        <w:rPr>
          <w:lang w:val="zh-CN"/>
        </w:rPr>
        <w:tab/>
      </w:r>
      <w:r w:rsidR="005A4524" w:rsidRPr="001067DB">
        <w:rPr>
          <w:lang w:val="zh-CN"/>
        </w:rPr>
        <w:t>难民上诉委员会在</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18</w:t>
      </w:r>
      <w:r w:rsidR="005A4524" w:rsidRPr="001067DB">
        <w:rPr>
          <w:lang w:val="zh-CN"/>
        </w:rPr>
        <w:t>日的决定中认为</w:t>
      </w:r>
      <w:r>
        <w:rPr>
          <w:lang w:val="zh-CN"/>
        </w:rPr>
        <w:t>，</w:t>
      </w:r>
      <w:r w:rsidR="005A4524" w:rsidRPr="001067DB">
        <w:rPr>
          <w:lang w:val="zh-CN"/>
        </w:rPr>
        <w:t>根据《关于难民地位的公约》</w:t>
      </w:r>
      <w:r>
        <w:rPr>
          <w:lang w:val="zh-CN"/>
        </w:rPr>
        <w:t>，</w:t>
      </w:r>
      <w:r>
        <w:rPr>
          <w:lang w:val="zh-CN"/>
        </w:rPr>
        <w:t>J</w:t>
      </w:r>
      <w:r w:rsidR="005A4524" w:rsidRPr="001067DB">
        <w:rPr>
          <w:lang w:val="zh-CN"/>
        </w:rPr>
        <w:t>.</w:t>
      </w:r>
      <w:r>
        <w:rPr>
          <w:lang w:val="zh-CN"/>
        </w:rPr>
        <w:t>R</w:t>
      </w:r>
      <w:r w:rsidR="005A4524" w:rsidRPr="001067DB">
        <w:rPr>
          <w:lang w:val="zh-CN"/>
        </w:rPr>
        <w:t>.</w:t>
      </w:r>
      <w:r>
        <w:rPr>
          <w:lang w:val="zh-CN"/>
        </w:rPr>
        <w:t>R</w:t>
      </w:r>
      <w:r w:rsidR="005A4524" w:rsidRPr="001067DB">
        <w:rPr>
          <w:lang w:val="zh-CN"/>
        </w:rPr>
        <w:t>.</w:t>
      </w:r>
      <w:r w:rsidR="005A4524" w:rsidRPr="001067DB">
        <w:rPr>
          <w:lang w:val="zh-CN"/>
        </w:rPr>
        <w:t>和</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8E5384">
        <w:rPr>
          <w:lang w:val="zh-CN"/>
        </w:rPr>
        <w:t xml:space="preserve"> </w:t>
      </w:r>
      <w:r w:rsidR="005A4524" w:rsidRPr="001067DB">
        <w:rPr>
          <w:lang w:val="zh-CN"/>
        </w:rPr>
        <w:t>于</w:t>
      </w:r>
      <w:r>
        <w:rPr>
          <w:lang w:val="zh-CN"/>
        </w:rPr>
        <w:t>2</w:t>
      </w:r>
      <w:r w:rsidR="005A4524" w:rsidRPr="001067DB">
        <w:rPr>
          <w:lang w:val="zh-CN"/>
        </w:rPr>
        <w:t>0</w:t>
      </w:r>
      <w:r>
        <w:rPr>
          <w:lang w:val="zh-CN"/>
        </w:rPr>
        <w:t>15</w:t>
      </w:r>
      <w:r w:rsidR="005A4524" w:rsidRPr="001067DB">
        <w:rPr>
          <w:lang w:val="zh-CN"/>
        </w:rPr>
        <w:t>年</w:t>
      </w:r>
      <w:r>
        <w:rPr>
          <w:lang w:val="zh-CN"/>
        </w:rPr>
        <w:t>4</w:t>
      </w:r>
      <w:r w:rsidR="005A4524" w:rsidRPr="001067DB">
        <w:rPr>
          <w:lang w:val="zh-CN"/>
        </w:rPr>
        <w:t>月</w:t>
      </w:r>
      <w:r>
        <w:rPr>
          <w:lang w:val="zh-CN"/>
        </w:rPr>
        <w:t>2</w:t>
      </w:r>
      <w:r w:rsidR="005A4524" w:rsidRPr="001067DB">
        <w:rPr>
          <w:lang w:val="zh-CN"/>
        </w:rPr>
        <w:t>日</w:t>
      </w:r>
      <w:r>
        <w:rPr>
          <w:lang w:val="zh-CN"/>
        </w:rPr>
        <w:t>，</w:t>
      </w:r>
      <w:r w:rsidR="005A4524" w:rsidRPr="001067DB">
        <w:rPr>
          <w:lang w:val="zh-CN"/>
        </w:rPr>
        <w:t>已获</w:t>
      </w:r>
      <w:r w:rsidR="005A4524" w:rsidRPr="008E5384">
        <w:rPr>
          <w:spacing w:val="1"/>
          <w:lang w:val="zh-CN"/>
        </w:rPr>
        <w:t>准作为难民在保加利亚居留至</w:t>
      </w:r>
      <w:r w:rsidRPr="008E5384">
        <w:rPr>
          <w:spacing w:val="1"/>
          <w:lang w:val="zh-CN"/>
        </w:rPr>
        <w:t>2</w:t>
      </w:r>
      <w:r w:rsidR="005A4524" w:rsidRPr="008E5384">
        <w:rPr>
          <w:spacing w:val="1"/>
          <w:lang w:val="zh-CN"/>
        </w:rPr>
        <w:t>0</w:t>
      </w:r>
      <w:r w:rsidRPr="008E5384">
        <w:rPr>
          <w:spacing w:val="1"/>
          <w:lang w:val="zh-CN"/>
        </w:rPr>
        <w:t>2</w:t>
      </w:r>
      <w:r w:rsidR="005A4524" w:rsidRPr="008E5384">
        <w:rPr>
          <w:spacing w:val="1"/>
          <w:lang w:val="zh-CN"/>
        </w:rPr>
        <w:t>0</w:t>
      </w:r>
      <w:r w:rsidR="005A4524" w:rsidRPr="008E5384">
        <w:rPr>
          <w:spacing w:val="1"/>
          <w:lang w:val="zh-CN"/>
        </w:rPr>
        <w:t>年</w:t>
      </w:r>
      <w:r w:rsidRPr="008E5384">
        <w:rPr>
          <w:spacing w:val="1"/>
          <w:lang w:val="zh-CN"/>
        </w:rPr>
        <w:t>4</w:t>
      </w:r>
      <w:r w:rsidR="005A4524" w:rsidRPr="008E5384">
        <w:rPr>
          <w:spacing w:val="1"/>
          <w:lang w:val="zh-CN"/>
        </w:rPr>
        <w:t>月</w:t>
      </w:r>
      <w:r w:rsidRPr="008E5384">
        <w:rPr>
          <w:spacing w:val="1"/>
          <w:lang w:val="zh-CN"/>
        </w:rPr>
        <w:t>17</w:t>
      </w:r>
      <w:r w:rsidR="005A4524" w:rsidRPr="008E5384">
        <w:rPr>
          <w:spacing w:val="1"/>
          <w:lang w:val="zh-CN"/>
        </w:rPr>
        <w:t>日。《外国人法》中提到《都柏林条例》的一节规定</w:t>
      </w:r>
      <w:r w:rsidRPr="008E5384">
        <w:rPr>
          <w:spacing w:val="1"/>
          <w:lang w:val="zh-CN"/>
        </w:rPr>
        <w:t>，</w:t>
      </w:r>
      <w:r w:rsidR="005A4524" w:rsidRPr="008E5384">
        <w:rPr>
          <w:spacing w:val="1"/>
          <w:lang w:val="zh-CN"/>
        </w:rPr>
        <w:t>只有在将有关国家视为第一庇护国的条件得到满足时</w:t>
      </w:r>
      <w:r w:rsidRPr="008E5384">
        <w:rPr>
          <w:spacing w:val="1"/>
          <w:lang w:val="zh-CN"/>
        </w:rPr>
        <w:t>，</w:t>
      </w:r>
      <w:r w:rsidR="005A4524" w:rsidRPr="008E5384">
        <w:rPr>
          <w:spacing w:val="1"/>
          <w:lang w:val="zh-CN"/>
        </w:rPr>
        <w:t>才能根据该条规定拒绝居留</w:t>
      </w:r>
      <w:r w:rsidRPr="008E5384">
        <w:rPr>
          <w:spacing w:val="1"/>
          <w:lang w:val="zh-CN"/>
        </w:rPr>
        <w:t>，</w:t>
      </w:r>
      <w:r w:rsidR="005A4524" w:rsidRPr="008E5384">
        <w:rPr>
          <w:spacing w:val="1"/>
          <w:lang w:val="zh-CN"/>
        </w:rPr>
        <w:t>因为该外国人以前曾在该国获得过保护。这种拒绝居留的一些要求是</w:t>
      </w:r>
      <w:r w:rsidRPr="008E5384">
        <w:rPr>
          <w:spacing w:val="1"/>
          <w:lang w:val="zh-CN"/>
        </w:rPr>
        <w:t>，</w:t>
      </w:r>
      <w:r w:rsidR="005A4524" w:rsidRPr="008E5384">
        <w:rPr>
          <w:spacing w:val="1"/>
          <w:lang w:val="zh-CN"/>
        </w:rPr>
        <w:t>必须保护外国人不被驱回</w:t>
      </w:r>
      <w:r w:rsidRPr="008E5384">
        <w:rPr>
          <w:spacing w:val="1"/>
          <w:lang w:val="zh-CN"/>
        </w:rPr>
        <w:t>，</w:t>
      </w:r>
      <w:r w:rsidR="005A4524" w:rsidRPr="008E5384">
        <w:rPr>
          <w:spacing w:val="1"/>
          <w:lang w:val="zh-CN"/>
        </w:rPr>
        <w:t>外国人将被重新接纳进入第一庇护国</w:t>
      </w:r>
      <w:r w:rsidRPr="008E5384">
        <w:rPr>
          <w:spacing w:val="1"/>
          <w:lang w:val="zh-CN"/>
        </w:rPr>
        <w:t>，</w:t>
      </w:r>
      <w:r w:rsidR="005A4524" w:rsidRPr="008E5384">
        <w:rPr>
          <w:spacing w:val="1"/>
          <w:lang w:val="zh-CN"/>
        </w:rPr>
        <w:t>并允许在那里居留。外国人的人身完整和安全也必须得到保护</w:t>
      </w:r>
      <w:r w:rsidRPr="008E5384">
        <w:rPr>
          <w:spacing w:val="1"/>
          <w:lang w:val="zh-CN"/>
        </w:rPr>
        <w:t>，</w:t>
      </w:r>
      <w:r w:rsidR="005A4524" w:rsidRPr="008E5384">
        <w:rPr>
          <w:spacing w:val="1"/>
          <w:lang w:val="zh-CN"/>
        </w:rPr>
        <w:t>但不能要求外国人具有与第一庇护国国民完全相同的社会生活水平。然而</w:t>
      </w:r>
      <w:r w:rsidRPr="008E5384">
        <w:rPr>
          <w:spacing w:val="1"/>
          <w:lang w:val="zh-CN"/>
        </w:rPr>
        <w:t>，</w:t>
      </w:r>
      <w:r w:rsidR="005A4524" w:rsidRPr="008E5384">
        <w:rPr>
          <w:spacing w:val="1"/>
          <w:lang w:val="zh-CN"/>
        </w:rPr>
        <w:t>必须按照第一庇护国公认的基本人道标准对待</w:t>
      </w:r>
      <w:r w:rsidR="005A4524" w:rsidRPr="001067DB">
        <w:rPr>
          <w:lang w:val="zh-CN"/>
        </w:rPr>
        <w:t>难民。</w:t>
      </w:r>
    </w:p>
    <w:p w14:paraId="0BA1DE47" w14:textId="14AF8BB0" w:rsidR="005A4524" w:rsidRPr="001067DB" w:rsidRDefault="004B075F" w:rsidP="004B075F">
      <w:pPr>
        <w:pStyle w:val="SingleTxtGC"/>
      </w:pPr>
      <w:r>
        <w:rPr>
          <w:lang w:val="zh-CN"/>
        </w:rPr>
        <w:t>4.6</w:t>
      </w:r>
      <w:r w:rsidR="005A4524" w:rsidRPr="001067DB">
        <w:rPr>
          <w:lang w:val="zh-CN"/>
        </w:rPr>
        <w:tab/>
      </w:r>
      <w:r w:rsidR="005A4524" w:rsidRPr="001067DB">
        <w:rPr>
          <w:lang w:val="zh-CN"/>
        </w:rPr>
        <w:t>难民上诉委员会的判例法</w:t>
      </w:r>
      <w:r>
        <w:rPr>
          <w:lang w:val="zh-CN"/>
        </w:rPr>
        <w:t>，</w:t>
      </w:r>
      <w:r w:rsidR="005A4524" w:rsidRPr="001067DB">
        <w:rPr>
          <w:lang w:val="zh-CN"/>
        </w:rPr>
        <w:t>除其他外</w:t>
      </w:r>
      <w:r>
        <w:rPr>
          <w:lang w:val="zh-CN"/>
        </w:rPr>
        <w:t>，</w:t>
      </w:r>
      <w:r w:rsidR="005A4524" w:rsidRPr="001067DB">
        <w:rPr>
          <w:lang w:val="zh-CN"/>
        </w:rPr>
        <w:t>考虑到外国人是否有机会获得住宿和医疗援助、在私营或公共部门就业的可能性、自由定居的可能性和拥有房地产的可能性。难民上诉委员会认为</w:t>
      </w:r>
      <w:r>
        <w:rPr>
          <w:lang w:val="zh-CN"/>
        </w:rPr>
        <w:t>，</w:t>
      </w:r>
      <w:r w:rsidR="005A4524" w:rsidRPr="001067DB">
        <w:rPr>
          <w:lang w:val="zh-CN"/>
        </w:rPr>
        <w:t>提交人及其子女有可能被重新接纳进入保加利亚</w:t>
      </w:r>
      <w:r>
        <w:rPr>
          <w:lang w:val="zh-CN"/>
        </w:rPr>
        <w:t>，</w:t>
      </w:r>
      <w:r w:rsidR="005A4524" w:rsidRPr="001067DB">
        <w:rPr>
          <w:lang w:val="zh-CN"/>
        </w:rPr>
        <w:t>并被允许留在那里</w:t>
      </w:r>
      <w:r>
        <w:rPr>
          <w:lang w:val="zh-CN"/>
        </w:rPr>
        <w:t>，</w:t>
      </w:r>
      <w:r w:rsidR="005A4524" w:rsidRPr="001067DB">
        <w:rPr>
          <w:lang w:val="zh-CN"/>
        </w:rPr>
        <w:t>提交人及其子女将在保加利亚受到保护</w:t>
      </w:r>
      <w:r>
        <w:rPr>
          <w:lang w:val="zh-CN"/>
        </w:rPr>
        <w:t>，</w:t>
      </w:r>
      <w:r w:rsidR="005A4524" w:rsidRPr="001067DB">
        <w:rPr>
          <w:lang w:val="zh-CN"/>
        </w:rPr>
        <w:t>不被驱回。提交人及其子女在保加利亚获得了保护</w:t>
      </w:r>
      <w:r>
        <w:rPr>
          <w:lang w:val="zh-CN"/>
        </w:rPr>
        <w:t>，</w:t>
      </w:r>
      <w:r w:rsidR="005A4524" w:rsidRPr="001067DB">
        <w:rPr>
          <w:lang w:val="zh-CN"/>
        </w:rPr>
        <w:t>保加利亚是欧洲联盟的成员国</w:t>
      </w:r>
      <w:r>
        <w:rPr>
          <w:lang w:val="zh-CN"/>
        </w:rPr>
        <w:t>，</w:t>
      </w:r>
      <w:r w:rsidR="005A4524" w:rsidRPr="001067DB">
        <w:rPr>
          <w:lang w:val="zh-CN"/>
        </w:rPr>
        <w:t>受《欧洲联盟基本权利宪章》和《关于难民地位的公约》的约束</w:t>
      </w:r>
      <w:r>
        <w:rPr>
          <w:lang w:val="zh-CN"/>
        </w:rPr>
        <w:t>，</w:t>
      </w:r>
      <w:r w:rsidR="005A4524" w:rsidRPr="001067DB">
        <w:rPr>
          <w:lang w:val="zh-CN"/>
        </w:rPr>
        <w:t>包括遵守不驱回原则。</w:t>
      </w:r>
    </w:p>
    <w:p w14:paraId="5BD8F7B9" w14:textId="7465852D" w:rsidR="005A4524" w:rsidRPr="001067DB" w:rsidRDefault="004B075F" w:rsidP="004B075F">
      <w:pPr>
        <w:pStyle w:val="SingleTxtGC"/>
      </w:pPr>
      <w:r>
        <w:rPr>
          <w:lang w:val="zh-CN"/>
        </w:rPr>
        <w:t>4.7</w:t>
      </w:r>
      <w:r w:rsidR="005A4524" w:rsidRPr="001067DB">
        <w:rPr>
          <w:lang w:val="zh-CN"/>
        </w:rPr>
        <w:tab/>
      </w:r>
      <w:r w:rsidR="005A4524" w:rsidRPr="001067DB">
        <w:rPr>
          <w:lang w:val="zh-CN"/>
        </w:rPr>
        <w:t>关于提交人在保加利亚逗留期间的个人情况和经历</w:t>
      </w:r>
      <w:r>
        <w:rPr>
          <w:lang w:val="zh-CN"/>
        </w:rPr>
        <w:t>，</w:t>
      </w:r>
      <w:r w:rsidR="005A4524" w:rsidRPr="001067DB">
        <w:rPr>
          <w:lang w:val="zh-CN"/>
        </w:rPr>
        <w:t>缔约国称</w:t>
      </w:r>
      <w:r>
        <w:rPr>
          <w:lang w:val="zh-CN"/>
        </w:rPr>
        <w:t>，</w:t>
      </w:r>
      <w:r w:rsidR="005A4524" w:rsidRPr="001067DB">
        <w:rPr>
          <w:lang w:val="zh-CN"/>
        </w:rPr>
        <w:t>难民上诉委员会承认</w:t>
      </w:r>
      <w:r>
        <w:rPr>
          <w:lang w:val="zh-CN"/>
        </w:rPr>
        <w:t>，</w:t>
      </w:r>
      <w:r w:rsidR="005A4524" w:rsidRPr="001067DB">
        <w:rPr>
          <w:lang w:val="zh-CN"/>
        </w:rPr>
        <w:t>作为事实</w:t>
      </w:r>
      <w:r>
        <w:rPr>
          <w:lang w:val="zh-CN"/>
        </w:rPr>
        <w:t>，</w:t>
      </w:r>
      <w:r w:rsidR="005A4524" w:rsidRPr="001067DB">
        <w:rPr>
          <w:lang w:val="zh-CN"/>
        </w:rPr>
        <w:t>提交人及其子女基本上健康状况良好</w:t>
      </w:r>
      <w:r>
        <w:rPr>
          <w:lang w:val="zh-CN"/>
        </w:rPr>
        <w:t>，</w:t>
      </w:r>
      <w:r w:rsidR="005A4524" w:rsidRPr="001067DB">
        <w:rPr>
          <w:lang w:val="zh-CN"/>
        </w:rPr>
        <w:t>尽管他们的子女受到了在阿拉伯叙利亚共和国的经历的影响</w:t>
      </w:r>
      <w:r>
        <w:rPr>
          <w:lang w:val="zh-CN"/>
        </w:rPr>
        <w:t>，</w:t>
      </w:r>
      <w:r w:rsidR="005A4524" w:rsidRPr="001067DB">
        <w:rPr>
          <w:lang w:val="zh-CN"/>
        </w:rPr>
        <w:t>而且他们在保加利亚没有经历过任何个人冲突。提交人没有提供具体资料说明他们在保加利亚逗留的情况或他们的个人情况。</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只是说</w:t>
      </w:r>
      <w:r>
        <w:rPr>
          <w:lang w:val="zh-CN"/>
        </w:rPr>
        <w:t>，</w:t>
      </w:r>
      <w:r w:rsidR="005A4524" w:rsidRPr="001067DB">
        <w:rPr>
          <w:lang w:val="zh-CN"/>
        </w:rPr>
        <w:t>她的腿和背部疼痛</w:t>
      </w:r>
      <w:r>
        <w:rPr>
          <w:lang w:val="zh-CN"/>
        </w:rPr>
        <w:t>，</w:t>
      </w:r>
      <w:r w:rsidR="005A4524" w:rsidRPr="001067DB">
        <w:rPr>
          <w:lang w:val="zh-CN"/>
        </w:rPr>
        <w:t>并将这种疼痛归因于她对家庭未来的担忧</w:t>
      </w:r>
      <w:r>
        <w:rPr>
          <w:lang w:val="zh-CN"/>
        </w:rPr>
        <w:t>，</w:t>
      </w:r>
      <w:r w:rsidR="005A4524" w:rsidRPr="001067DB">
        <w:rPr>
          <w:lang w:val="zh-CN"/>
        </w:rPr>
        <w:t>因此她没有要求治疗这种疼痛。她还在</w:t>
      </w:r>
      <w:r>
        <w:rPr>
          <w:lang w:val="zh-CN"/>
        </w:rPr>
        <w:t>2</w:t>
      </w:r>
      <w:r w:rsidR="005A4524" w:rsidRPr="001067DB">
        <w:rPr>
          <w:lang w:val="zh-CN"/>
        </w:rPr>
        <w:t>0</w:t>
      </w:r>
      <w:r>
        <w:rPr>
          <w:lang w:val="zh-CN"/>
        </w:rPr>
        <w:t>15</w:t>
      </w:r>
      <w:r w:rsidR="005A4524" w:rsidRPr="001067DB">
        <w:rPr>
          <w:lang w:val="zh-CN"/>
        </w:rPr>
        <w:t>年</w:t>
      </w:r>
      <w:r>
        <w:rPr>
          <w:lang w:val="zh-CN"/>
        </w:rPr>
        <w:t>7</w:t>
      </w:r>
      <w:r w:rsidR="005A4524" w:rsidRPr="001067DB">
        <w:rPr>
          <w:lang w:val="zh-CN"/>
        </w:rPr>
        <w:t>月</w:t>
      </w:r>
      <w:r>
        <w:rPr>
          <w:lang w:val="zh-CN"/>
        </w:rPr>
        <w:t>14</w:t>
      </w:r>
      <w:r w:rsidR="005A4524" w:rsidRPr="001067DB">
        <w:rPr>
          <w:lang w:val="zh-CN"/>
        </w:rPr>
        <w:t>日的庇护筛查面谈中表示</w:t>
      </w:r>
      <w:r>
        <w:rPr>
          <w:lang w:val="zh-CN"/>
        </w:rPr>
        <w:t>，</w:t>
      </w:r>
      <w:r w:rsidR="005A4524" w:rsidRPr="001067DB">
        <w:rPr>
          <w:lang w:val="zh-CN"/>
        </w:rPr>
        <w:t>她选择从保加利亚继续她的旅程</w:t>
      </w:r>
      <w:r>
        <w:rPr>
          <w:lang w:val="zh-CN"/>
        </w:rPr>
        <w:t>，</w:t>
      </w:r>
      <w:r w:rsidR="005A4524" w:rsidRPr="001067DB">
        <w:rPr>
          <w:lang w:val="zh-CN"/>
        </w:rPr>
        <w:t>因为她在丹麦有两个堂兄弟姐妹</w:t>
      </w:r>
      <w:r>
        <w:rPr>
          <w:lang w:val="zh-CN"/>
        </w:rPr>
        <w:t>(</w:t>
      </w:r>
      <w:r w:rsidR="005A4524" w:rsidRPr="001067DB">
        <w:rPr>
          <w:lang w:val="zh-CN"/>
        </w:rPr>
        <w:t>一男</w:t>
      </w:r>
      <w:proofErr w:type="gramStart"/>
      <w:r w:rsidR="005A4524" w:rsidRPr="001067DB">
        <w:rPr>
          <w:lang w:val="zh-CN"/>
        </w:rPr>
        <w:t>一</w:t>
      </w:r>
      <w:proofErr w:type="gramEnd"/>
      <w:r w:rsidR="005A4524" w:rsidRPr="001067DB">
        <w:rPr>
          <w:lang w:val="zh-CN"/>
        </w:rPr>
        <w:t>女</w:t>
      </w:r>
      <w:r>
        <w:rPr>
          <w:lang w:val="zh-CN"/>
        </w:rPr>
        <w:t>)</w:t>
      </w:r>
      <w:r w:rsidR="005A4524" w:rsidRPr="001067DB">
        <w:rPr>
          <w:lang w:val="zh-CN"/>
        </w:rPr>
        <w:t>。她在保加利亚感到孤独</w:t>
      </w:r>
      <w:r>
        <w:rPr>
          <w:lang w:val="zh-CN"/>
        </w:rPr>
        <w:t>，</w:t>
      </w:r>
      <w:r w:rsidR="005A4524" w:rsidRPr="001067DB">
        <w:rPr>
          <w:lang w:val="zh-CN"/>
        </w:rPr>
        <w:t>想住得离家人近一点。提交人还说</w:t>
      </w:r>
      <w:r>
        <w:rPr>
          <w:lang w:val="zh-CN"/>
        </w:rPr>
        <w:t>，</w:t>
      </w:r>
      <w:r w:rsidR="005A4524" w:rsidRPr="001067DB">
        <w:rPr>
          <w:lang w:val="zh-CN"/>
        </w:rPr>
        <w:t>难民中心的条件令人难以忍受</w:t>
      </w:r>
      <w:r>
        <w:rPr>
          <w:lang w:val="zh-CN"/>
        </w:rPr>
        <w:t>，</w:t>
      </w:r>
      <w:r w:rsidR="005A4524" w:rsidRPr="001067DB">
        <w:rPr>
          <w:lang w:val="zh-CN"/>
        </w:rPr>
        <w:t>因为卫生条件差</w:t>
      </w:r>
      <w:r>
        <w:rPr>
          <w:lang w:val="zh-CN"/>
        </w:rPr>
        <w:t>，</w:t>
      </w:r>
      <w:r w:rsidR="005A4524" w:rsidRPr="001067DB">
        <w:rPr>
          <w:lang w:val="zh-CN"/>
        </w:rPr>
        <w:t>没有隐私</w:t>
      </w:r>
      <w:r>
        <w:rPr>
          <w:lang w:val="zh-CN"/>
        </w:rPr>
        <w:t>，</w:t>
      </w:r>
      <w:r w:rsidR="005A4524" w:rsidRPr="001067DB">
        <w:rPr>
          <w:lang w:val="zh-CN"/>
        </w:rPr>
        <w:t>食物也不宜食用。在这方面</w:t>
      </w:r>
      <w:r>
        <w:rPr>
          <w:lang w:val="zh-CN"/>
        </w:rPr>
        <w:t>，</w:t>
      </w:r>
      <w:r w:rsidR="005A4524" w:rsidRPr="001067DB">
        <w:rPr>
          <w:lang w:val="zh-CN"/>
        </w:rPr>
        <w:t>难民上诉委员会认为</w:t>
      </w:r>
      <w:r>
        <w:rPr>
          <w:lang w:val="zh-CN"/>
        </w:rPr>
        <w:t>，</w:t>
      </w:r>
      <w:r w:rsidR="005A4524" w:rsidRPr="001067DB">
        <w:rPr>
          <w:lang w:val="zh-CN"/>
        </w:rPr>
        <w:t>根据提交人及其子女的个人情况和以往在保加利亚的经历</w:t>
      </w:r>
      <w:r>
        <w:rPr>
          <w:lang w:val="zh-CN"/>
        </w:rPr>
        <w:t>，</w:t>
      </w:r>
      <w:r w:rsidR="005A4524" w:rsidRPr="001067DB">
        <w:rPr>
          <w:lang w:val="zh-CN"/>
        </w:rPr>
        <w:t>不能得出结论认为</w:t>
      </w:r>
      <w:r>
        <w:rPr>
          <w:lang w:val="zh-CN"/>
        </w:rPr>
        <w:t>，</w:t>
      </w:r>
      <w:r w:rsidR="005A4524" w:rsidRPr="001067DB">
        <w:rPr>
          <w:lang w:val="zh-CN"/>
        </w:rPr>
        <w:t>不能提及提交人在作为其第一庇护国的保加利亚居住的可能性。难民上诉委员会认为</w:t>
      </w:r>
      <w:r>
        <w:rPr>
          <w:lang w:val="zh-CN"/>
        </w:rPr>
        <w:t>，</w:t>
      </w:r>
      <w:r w:rsidR="005A4524" w:rsidRPr="001067DB">
        <w:rPr>
          <w:lang w:val="zh-CN"/>
        </w:rPr>
        <w:t>尽管困难重重</w:t>
      </w:r>
      <w:r>
        <w:rPr>
          <w:lang w:val="zh-CN"/>
        </w:rPr>
        <w:t>，</w:t>
      </w:r>
      <w:r w:rsidR="005A4524" w:rsidRPr="001067DB">
        <w:rPr>
          <w:lang w:val="zh-CN"/>
        </w:rPr>
        <w:t>但根据获准在保加利亚居住的难民的一般社会经济条件</w:t>
      </w:r>
      <w:r>
        <w:rPr>
          <w:lang w:val="zh-CN"/>
        </w:rPr>
        <w:t>，</w:t>
      </w:r>
      <w:r w:rsidR="005A4524" w:rsidRPr="001067DB">
        <w:rPr>
          <w:lang w:val="zh-CN"/>
        </w:rPr>
        <w:t>不能独立地得出结论认为</w:t>
      </w:r>
      <w:r>
        <w:rPr>
          <w:lang w:val="zh-CN"/>
        </w:rPr>
        <w:t>，</w:t>
      </w:r>
      <w:r w:rsidR="005A4524" w:rsidRPr="001067DB">
        <w:rPr>
          <w:lang w:val="zh-CN"/>
        </w:rPr>
        <w:t>不能拒绝提交人及其子女在丹麦的居住权</w:t>
      </w:r>
      <w:r>
        <w:rPr>
          <w:lang w:val="zh-CN"/>
        </w:rPr>
        <w:t>，</w:t>
      </w:r>
      <w:r w:rsidR="005A4524" w:rsidRPr="001067DB">
        <w:rPr>
          <w:lang w:val="zh-CN"/>
        </w:rPr>
        <w:t>并将其遣返</w:t>
      </w:r>
      <w:proofErr w:type="gramStart"/>
      <w:r w:rsidR="005A4524" w:rsidRPr="001067DB">
        <w:rPr>
          <w:lang w:val="zh-CN"/>
        </w:rPr>
        <w:t>回作为</w:t>
      </w:r>
      <w:proofErr w:type="gramEnd"/>
      <w:r w:rsidR="005A4524" w:rsidRPr="001067DB">
        <w:rPr>
          <w:lang w:val="zh-CN"/>
        </w:rPr>
        <w:t>其第一庇护国的保加利亚。</w:t>
      </w:r>
    </w:p>
    <w:p w14:paraId="2DA45B4F" w14:textId="2ED0EE9D" w:rsidR="005A4524" w:rsidRPr="001067DB" w:rsidRDefault="004B075F" w:rsidP="004B075F">
      <w:pPr>
        <w:pStyle w:val="SingleTxtGC"/>
      </w:pPr>
      <w:r>
        <w:rPr>
          <w:lang w:val="zh-CN"/>
        </w:rPr>
        <w:t>4.8</w:t>
      </w:r>
      <w:r w:rsidR="005A4524" w:rsidRPr="001067DB">
        <w:rPr>
          <w:lang w:val="zh-CN"/>
        </w:rPr>
        <w:tab/>
      </w:r>
      <w:r w:rsidR="005A4524" w:rsidRPr="001067DB">
        <w:rPr>
          <w:lang w:val="zh-CN"/>
        </w:rPr>
        <w:t>在</w:t>
      </w:r>
      <w:r>
        <w:rPr>
          <w:lang w:val="zh-CN"/>
        </w:rPr>
        <w:t>2</w:t>
      </w:r>
      <w:r w:rsidR="005A4524" w:rsidRPr="001067DB">
        <w:rPr>
          <w:lang w:val="zh-CN"/>
        </w:rPr>
        <w:t>0</w:t>
      </w:r>
      <w:r>
        <w:rPr>
          <w:lang w:val="zh-CN"/>
        </w:rPr>
        <w:t>15</w:t>
      </w:r>
      <w:r w:rsidR="005A4524" w:rsidRPr="001067DB">
        <w:rPr>
          <w:lang w:val="zh-CN"/>
        </w:rPr>
        <w:t>年</w:t>
      </w:r>
      <w:r>
        <w:rPr>
          <w:lang w:val="zh-CN"/>
        </w:rPr>
        <w:t>7</w:t>
      </w:r>
      <w:r w:rsidR="005A4524" w:rsidRPr="001067DB">
        <w:rPr>
          <w:lang w:val="zh-CN"/>
        </w:rPr>
        <w:t>月</w:t>
      </w:r>
      <w:r>
        <w:rPr>
          <w:lang w:val="zh-CN"/>
        </w:rPr>
        <w:t>14</w:t>
      </w:r>
      <w:r w:rsidR="005A4524" w:rsidRPr="001067DB">
        <w:rPr>
          <w:lang w:val="zh-CN"/>
        </w:rPr>
        <w:t>日的庇护筛选面谈和</w:t>
      </w:r>
      <w:r>
        <w:rPr>
          <w:lang w:val="zh-CN"/>
        </w:rPr>
        <w:t>2</w:t>
      </w:r>
      <w:r w:rsidR="005A4524" w:rsidRPr="001067DB">
        <w:rPr>
          <w:lang w:val="zh-CN"/>
        </w:rPr>
        <w:t>0</w:t>
      </w:r>
      <w:r>
        <w:rPr>
          <w:lang w:val="zh-CN"/>
        </w:rPr>
        <w:t>16</w:t>
      </w:r>
      <w:r w:rsidR="005A4524" w:rsidRPr="001067DB">
        <w:rPr>
          <w:lang w:val="zh-CN"/>
        </w:rPr>
        <w:t>年</w:t>
      </w:r>
      <w:r>
        <w:rPr>
          <w:lang w:val="zh-CN"/>
        </w:rPr>
        <w:t>3</w:t>
      </w:r>
      <w:r w:rsidR="005A4524" w:rsidRPr="001067DB">
        <w:rPr>
          <w:lang w:val="zh-CN"/>
        </w:rPr>
        <w:t>月</w:t>
      </w:r>
      <w:r>
        <w:rPr>
          <w:lang w:val="zh-CN"/>
        </w:rPr>
        <w:t>9</w:t>
      </w:r>
      <w:r w:rsidR="005A4524" w:rsidRPr="001067DB">
        <w:rPr>
          <w:lang w:val="zh-CN"/>
        </w:rPr>
        <w:t>日的简短咨询面谈中</w:t>
      </w:r>
      <w:r>
        <w:rPr>
          <w:lang w:val="zh-CN"/>
        </w:rPr>
        <w:t>，</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向丹麦移民局表示</w:t>
      </w:r>
      <w:r>
        <w:rPr>
          <w:lang w:val="zh-CN"/>
        </w:rPr>
        <w:t>，</w:t>
      </w:r>
      <w:r w:rsidR="005A4524" w:rsidRPr="001067DB">
        <w:rPr>
          <w:lang w:val="zh-CN"/>
        </w:rPr>
        <w:t>她曾受到一名在保加利亚难民中心居住的叙利亚男子的性骚扰</w:t>
      </w:r>
      <w:r>
        <w:rPr>
          <w:lang w:val="zh-CN"/>
        </w:rPr>
        <w:t>，</w:t>
      </w:r>
      <w:r w:rsidR="005A4524" w:rsidRPr="001067DB">
        <w:rPr>
          <w:lang w:val="zh-CN"/>
        </w:rPr>
        <w:t>她已与他保持距离</w:t>
      </w:r>
      <w:r>
        <w:rPr>
          <w:lang w:val="zh-CN"/>
        </w:rPr>
        <w:t>，</w:t>
      </w:r>
      <w:r w:rsidR="005A4524" w:rsidRPr="001067DB">
        <w:rPr>
          <w:lang w:val="zh-CN"/>
        </w:rPr>
        <w:t>因此没有再次发生。在移民局进行的两次面谈之前</w:t>
      </w:r>
      <w:r>
        <w:rPr>
          <w:lang w:val="zh-CN"/>
        </w:rPr>
        <w:t>，</w:t>
      </w:r>
      <w:r w:rsidR="005A4524" w:rsidRPr="001067DB">
        <w:rPr>
          <w:lang w:val="zh-CN"/>
        </w:rPr>
        <w:t>她还被正式告知</w:t>
      </w:r>
      <w:r>
        <w:rPr>
          <w:lang w:val="zh-CN"/>
        </w:rPr>
        <w:t>，</w:t>
      </w:r>
      <w:r w:rsidR="005A4524" w:rsidRPr="001067DB">
        <w:rPr>
          <w:lang w:val="zh-CN"/>
        </w:rPr>
        <w:t>移民局和所涉口译员负有保密义务</w:t>
      </w:r>
      <w:r>
        <w:rPr>
          <w:lang w:val="zh-CN"/>
        </w:rPr>
        <w:t>，</w:t>
      </w:r>
      <w:r w:rsidR="005A4524" w:rsidRPr="001067DB">
        <w:rPr>
          <w:lang w:val="zh-CN"/>
        </w:rPr>
        <w:t>未经她的同意</w:t>
      </w:r>
      <w:r>
        <w:rPr>
          <w:lang w:val="zh-CN"/>
        </w:rPr>
        <w:t>，</w:t>
      </w:r>
      <w:r w:rsidR="005A4524" w:rsidRPr="001067DB">
        <w:rPr>
          <w:lang w:val="zh-CN"/>
        </w:rPr>
        <w:t>当局不会将信息透露给任何人</w:t>
      </w:r>
      <w:r>
        <w:rPr>
          <w:lang w:val="zh-CN"/>
        </w:rPr>
        <w:t>，</w:t>
      </w:r>
      <w:r w:rsidR="005A4524" w:rsidRPr="001067DB">
        <w:rPr>
          <w:lang w:val="zh-CN"/>
        </w:rPr>
        <w:t>包括她的配偶。缔约国仍然认为</w:t>
      </w:r>
      <w:r>
        <w:rPr>
          <w:lang w:val="zh-CN"/>
        </w:rPr>
        <w:t>，</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未能合理解释</w:t>
      </w:r>
      <w:r>
        <w:rPr>
          <w:lang w:val="zh-CN"/>
        </w:rPr>
        <w:t>，</w:t>
      </w:r>
      <w:r w:rsidR="005A4524" w:rsidRPr="001067DB">
        <w:rPr>
          <w:lang w:val="zh-CN"/>
        </w:rPr>
        <w:t>为什么她只是在丹麦难民委员会于</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月进行的第二次面谈中</w:t>
      </w:r>
      <w:r>
        <w:rPr>
          <w:lang w:val="zh-CN"/>
        </w:rPr>
        <w:t>，</w:t>
      </w:r>
      <w:r w:rsidR="005A4524" w:rsidRPr="001067DB">
        <w:rPr>
          <w:lang w:val="zh-CN"/>
        </w:rPr>
        <w:t>即在预定被驱逐回保加利亚的前一周</w:t>
      </w:r>
      <w:r>
        <w:rPr>
          <w:lang w:val="zh-CN"/>
        </w:rPr>
        <w:t>，</w:t>
      </w:r>
      <w:r w:rsidR="005A4524" w:rsidRPr="001067DB">
        <w:rPr>
          <w:lang w:val="zh-CN"/>
        </w:rPr>
        <w:t>她才提供了关于进一步性骚扰的信息。</w:t>
      </w:r>
    </w:p>
    <w:p w14:paraId="154FBD25" w14:textId="70E7A6BC" w:rsidR="005A4524" w:rsidRPr="001067DB" w:rsidRDefault="004B075F" w:rsidP="004B075F">
      <w:pPr>
        <w:pStyle w:val="SingleTxtGC"/>
      </w:pPr>
      <w:r>
        <w:rPr>
          <w:lang w:val="zh-CN"/>
        </w:rPr>
        <w:t>4.9</w:t>
      </w:r>
      <w:r w:rsidR="005A4524" w:rsidRPr="001067DB">
        <w:rPr>
          <w:lang w:val="zh-CN"/>
        </w:rPr>
        <w:tab/>
      </w:r>
      <w:r w:rsidR="005A4524" w:rsidRPr="001067DB">
        <w:rPr>
          <w:lang w:val="zh-CN"/>
        </w:rPr>
        <w:t>关于保加利亚境内得到承认的难民情况的背景资料问题</w:t>
      </w:r>
      <w:r>
        <w:rPr>
          <w:lang w:val="zh-CN"/>
        </w:rPr>
        <w:t>，</w:t>
      </w:r>
      <w:r w:rsidR="005A4524" w:rsidRPr="001067DB">
        <w:rPr>
          <w:lang w:val="zh-CN"/>
        </w:rPr>
        <w:t>这些资料表明</w:t>
      </w:r>
      <w:r>
        <w:rPr>
          <w:lang w:val="zh-CN"/>
        </w:rPr>
        <w:t>，</w:t>
      </w:r>
      <w:r w:rsidR="005A4524" w:rsidRPr="001067DB">
        <w:rPr>
          <w:lang w:val="zh-CN"/>
        </w:rPr>
        <w:t>法律明确规定</w:t>
      </w:r>
      <w:r>
        <w:rPr>
          <w:lang w:val="zh-CN"/>
        </w:rPr>
        <w:t>，</w:t>
      </w:r>
      <w:r w:rsidR="005A4524" w:rsidRPr="001067DB">
        <w:rPr>
          <w:lang w:val="zh-CN"/>
        </w:rPr>
        <w:t>得到承认的难民</w:t>
      </w:r>
      <w:r>
        <w:rPr>
          <w:lang w:val="zh-CN"/>
        </w:rPr>
        <w:t>，</w:t>
      </w:r>
      <w:r w:rsidR="005A4524" w:rsidRPr="001067DB">
        <w:rPr>
          <w:lang w:val="zh-CN"/>
        </w:rPr>
        <w:t>除少数例外情况外</w:t>
      </w:r>
      <w:r>
        <w:rPr>
          <w:lang w:val="zh-CN"/>
        </w:rPr>
        <w:t>，</w:t>
      </w:r>
      <w:r w:rsidR="005A4524" w:rsidRPr="001067DB">
        <w:rPr>
          <w:lang w:val="zh-CN"/>
        </w:rPr>
        <w:t>有权享有与保加利亚国民同等的待遇。获得辅助保护</w:t>
      </w:r>
      <w:r>
        <w:rPr>
          <w:lang w:val="zh-CN"/>
        </w:rPr>
        <w:t>(</w:t>
      </w:r>
      <w:r w:rsidR="005A4524" w:rsidRPr="001067DB">
        <w:rPr>
          <w:lang w:val="zh-CN"/>
        </w:rPr>
        <w:t>人道主义地位</w:t>
      </w:r>
      <w:r>
        <w:rPr>
          <w:lang w:val="zh-CN"/>
        </w:rPr>
        <w:t>)</w:t>
      </w:r>
      <w:r w:rsidR="005A4524" w:rsidRPr="001067DB">
        <w:rPr>
          <w:lang w:val="zh-CN"/>
        </w:rPr>
        <w:t>的个人享有与拥有永久居留权的第三国国民相同的权利。居留证一旦发放</w:t>
      </w:r>
      <w:r>
        <w:rPr>
          <w:lang w:val="zh-CN"/>
        </w:rPr>
        <w:t>，</w:t>
      </w:r>
      <w:r w:rsidR="005A4524" w:rsidRPr="001067DB">
        <w:rPr>
          <w:lang w:val="zh-CN"/>
        </w:rPr>
        <w:t>就可以获得各种工作和社会福利</w:t>
      </w:r>
      <w:r>
        <w:rPr>
          <w:lang w:val="zh-CN"/>
        </w:rPr>
        <w:t>，</w:t>
      </w:r>
      <w:r w:rsidR="005A4524" w:rsidRPr="001067DB">
        <w:rPr>
          <w:lang w:val="zh-CN"/>
        </w:rPr>
        <w:t>包括失业救济金</w:t>
      </w:r>
      <w:r>
        <w:rPr>
          <w:lang w:val="zh-CN"/>
        </w:rPr>
        <w:t>，</w:t>
      </w:r>
      <w:r w:rsidR="005A4524" w:rsidRPr="001067DB">
        <w:rPr>
          <w:lang w:val="zh-CN"/>
        </w:rPr>
        <w:t>尽管由于语言障碍和高失业率</w:t>
      </w:r>
      <w:r>
        <w:rPr>
          <w:lang w:val="zh-CN"/>
        </w:rPr>
        <w:t>，</w:t>
      </w:r>
      <w:r w:rsidR="005A4524" w:rsidRPr="001067DB">
        <w:rPr>
          <w:lang w:val="zh-CN"/>
        </w:rPr>
        <w:t>实际上很难找到工作。具有难民地位的人可以获得医疗保险</w:t>
      </w:r>
      <w:r>
        <w:rPr>
          <w:lang w:val="zh-CN"/>
        </w:rPr>
        <w:t>，</w:t>
      </w:r>
      <w:r w:rsidR="005A4524" w:rsidRPr="001067DB">
        <w:rPr>
          <w:lang w:val="zh-CN"/>
        </w:rPr>
        <w:t>但他们必须支付医疗保险费。</w:t>
      </w:r>
      <w:r>
        <w:rPr>
          <w:lang w:val="zh-CN"/>
        </w:rPr>
        <w:t>16</w:t>
      </w:r>
      <w:r w:rsidR="005A4524" w:rsidRPr="001067DB">
        <w:rPr>
          <w:lang w:val="zh-CN"/>
        </w:rPr>
        <w:t>岁之前的公共教育是普遍和义务性的</w:t>
      </w:r>
      <w:r>
        <w:rPr>
          <w:lang w:val="zh-CN"/>
        </w:rPr>
        <w:t>，</w:t>
      </w:r>
      <w:r w:rsidR="005A4524" w:rsidRPr="001067DB">
        <w:rPr>
          <w:lang w:val="zh-CN"/>
        </w:rPr>
        <w:t>直到</w:t>
      </w:r>
      <w:r>
        <w:rPr>
          <w:lang w:val="zh-CN"/>
        </w:rPr>
        <w:t>12</w:t>
      </w:r>
      <w:r w:rsidR="005A4524" w:rsidRPr="001067DB">
        <w:rPr>
          <w:lang w:val="zh-CN"/>
        </w:rPr>
        <w:t>年级的教育是免费的。政府似乎还通过了与具有难民地位的人缔结融合协议的规则</w:t>
      </w:r>
      <w:r>
        <w:rPr>
          <w:lang w:val="zh-CN"/>
        </w:rPr>
        <w:t>，</w:t>
      </w:r>
      <w:r w:rsidR="005A4524" w:rsidRPr="001067DB">
        <w:rPr>
          <w:lang w:val="zh-CN"/>
        </w:rPr>
        <w:t>其中规定了他们将获得的基本服务</w:t>
      </w:r>
      <w:r>
        <w:rPr>
          <w:lang w:val="zh-CN"/>
        </w:rPr>
        <w:t>(</w:t>
      </w:r>
      <w:r w:rsidR="005A4524" w:rsidRPr="001067DB">
        <w:rPr>
          <w:lang w:val="zh-CN"/>
        </w:rPr>
        <w:t>住房、教育、语言培训、保健服务、专业培训和求职援助</w:t>
      </w:r>
      <w:r>
        <w:rPr>
          <w:lang w:val="zh-CN"/>
        </w:rPr>
        <w:t>)</w:t>
      </w:r>
      <w:r w:rsidR="005A4524" w:rsidRPr="001067DB">
        <w:rPr>
          <w:lang w:val="zh-CN"/>
        </w:rPr>
        <w:t>以及负责机构的有关义务。</w:t>
      </w:r>
    </w:p>
    <w:p w14:paraId="2F17E6F2" w14:textId="01F46F90" w:rsidR="005A4524" w:rsidRPr="001067DB" w:rsidRDefault="004B075F" w:rsidP="001741E6">
      <w:pPr>
        <w:pStyle w:val="SingleTxtGC"/>
        <w:tabs>
          <w:tab w:val="clear" w:pos="1565"/>
          <w:tab w:val="left" w:pos="1708"/>
        </w:tabs>
      </w:pPr>
      <w:r>
        <w:rPr>
          <w:lang w:val="zh-CN"/>
        </w:rPr>
        <w:t>4.1</w:t>
      </w:r>
      <w:r w:rsidR="005A4524" w:rsidRPr="001067DB">
        <w:rPr>
          <w:lang w:val="zh-CN"/>
        </w:rPr>
        <w:t>0</w:t>
      </w:r>
      <w:r w:rsidR="005A4524" w:rsidRPr="001067DB">
        <w:rPr>
          <w:lang w:val="zh-CN"/>
        </w:rPr>
        <w:tab/>
      </w:r>
      <w:r w:rsidR="005A4524" w:rsidRPr="001067DB">
        <w:rPr>
          <w:lang w:val="zh-CN"/>
        </w:rPr>
        <w:t>关于据称无法利用有效的融合方案以及返回保加利亚后因缺乏住所而面临无家可归的风险</w:t>
      </w:r>
      <w:r>
        <w:rPr>
          <w:lang w:val="zh-CN"/>
        </w:rPr>
        <w:t>，</w:t>
      </w:r>
      <w:r w:rsidR="005A4524" w:rsidRPr="001067DB">
        <w:rPr>
          <w:lang w:val="zh-CN"/>
        </w:rPr>
        <w:t>缔约国特别指出</w:t>
      </w:r>
      <w:r>
        <w:rPr>
          <w:lang w:val="zh-CN"/>
        </w:rPr>
        <w:t>，</w:t>
      </w:r>
      <w:r w:rsidR="005A4524" w:rsidRPr="001067DB">
        <w:rPr>
          <w:lang w:val="zh-CN"/>
        </w:rPr>
        <w:t>如果一名获得国际保护的返回的外国人希望与地方当局签署一项接受融合支助的协议</w:t>
      </w:r>
      <w:r>
        <w:rPr>
          <w:lang w:val="zh-CN"/>
        </w:rPr>
        <w:t>，</w:t>
      </w:r>
      <w:r w:rsidR="005A4524" w:rsidRPr="001067DB">
        <w:rPr>
          <w:lang w:val="zh-CN"/>
        </w:rPr>
        <w:t>地方当局在其职权范围内并根据与获得庇护或国际保护的外国人缔结、执行和终止融合协议的法令第</w:t>
      </w:r>
      <w:r>
        <w:rPr>
          <w:lang w:val="zh-CN"/>
        </w:rPr>
        <w:t>9</w:t>
      </w:r>
      <w:r w:rsidR="005A4524" w:rsidRPr="001067DB">
        <w:rPr>
          <w:lang w:val="zh-CN"/>
        </w:rPr>
        <w:t>条和第</w:t>
      </w:r>
      <w:r>
        <w:rPr>
          <w:lang w:val="zh-CN"/>
        </w:rPr>
        <w:t>14</w:t>
      </w:r>
      <w:r w:rsidR="005A4524" w:rsidRPr="001067DB">
        <w:rPr>
          <w:lang w:val="zh-CN"/>
        </w:rPr>
        <w:t>条</w:t>
      </w:r>
      <w:r>
        <w:rPr>
          <w:lang w:val="zh-CN"/>
        </w:rPr>
        <w:t>，</w:t>
      </w:r>
      <w:r w:rsidR="005A4524" w:rsidRPr="001067DB">
        <w:rPr>
          <w:lang w:val="zh-CN"/>
        </w:rPr>
        <w:t>提供协助寻找这种住所。</w:t>
      </w:r>
    </w:p>
    <w:p w14:paraId="430395B9" w14:textId="29A81D9F" w:rsidR="005A4524" w:rsidRPr="001067DB" w:rsidRDefault="004B075F" w:rsidP="001741E6">
      <w:pPr>
        <w:pStyle w:val="SingleTxtGC"/>
        <w:tabs>
          <w:tab w:val="clear" w:pos="1565"/>
          <w:tab w:val="left" w:pos="1708"/>
        </w:tabs>
      </w:pPr>
      <w:r>
        <w:rPr>
          <w:lang w:val="zh-CN"/>
        </w:rPr>
        <w:t>4.11</w:t>
      </w:r>
      <w:r w:rsidR="005A4524" w:rsidRPr="001067DB">
        <w:rPr>
          <w:lang w:val="zh-CN"/>
        </w:rPr>
        <w:tab/>
      </w:r>
      <w:r w:rsidR="005A4524" w:rsidRPr="001067DB">
        <w:rPr>
          <w:lang w:val="zh-CN"/>
        </w:rPr>
        <w:t>缔约国认为</w:t>
      </w:r>
      <w:r>
        <w:rPr>
          <w:lang w:val="zh-CN"/>
        </w:rPr>
        <w:t>，</w:t>
      </w:r>
      <w:r w:rsidR="005A4524" w:rsidRPr="001067DB">
        <w:rPr>
          <w:lang w:val="zh-CN"/>
        </w:rPr>
        <w:t>提交人是一对已婚夫妇</w:t>
      </w:r>
      <w:r>
        <w:rPr>
          <w:lang w:val="zh-CN"/>
        </w:rPr>
        <w:t>，</w:t>
      </w:r>
      <w:r w:rsidR="005A4524" w:rsidRPr="001067DB">
        <w:rPr>
          <w:lang w:val="zh-CN"/>
        </w:rPr>
        <w:t>有两个未成年子女</w:t>
      </w:r>
      <w:r>
        <w:rPr>
          <w:lang w:val="zh-CN"/>
        </w:rPr>
        <w:t>，</w:t>
      </w:r>
      <w:r w:rsidR="005A4524" w:rsidRPr="001067DB">
        <w:rPr>
          <w:lang w:val="zh-CN"/>
        </w:rPr>
        <w:t>他们没有任何需要治疗的疾病</w:t>
      </w:r>
      <w:r>
        <w:rPr>
          <w:lang w:val="zh-CN"/>
        </w:rPr>
        <w:t>，</w:t>
      </w:r>
      <w:r w:rsidR="005A4524" w:rsidRPr="001067DB">
        <w:rPr>
          <w:lang w:val="zh-CN"/>
        </w:rPr>
        <w:t>因此不属于特别脆弱群体。此外</w:t>
      </w:r>
      <w:r>
        <w:rPr>
          <w:lang w:val="zh-CN"/>
        </w:rPr>
        <w:t>，</w:t>
      </w:r>
      <w:r w:rsidR="005A4524" w:rsidRPr="001067DB">
        <w:rPr>
          <w:lang w:val="zh-CN"/>
        </w:rPr>
        <w:t>他们还持有保加利亚的有效居留证。难民上诉委员会对提交人的具体情况和现有背景资料进行了全面评估</w:t>
      </w:r>
      <w:r>
        <w:rPr>
          <w:lang w:val="zh-CN"/>
        </w:rPr>
        <w:t>，</w:t>
      </w:r>
      <w:r w:rsidR="005A4524" w:rsidRPr="001067DB">
        <w:rPr>
          <w:lang w:val="zh-CN"/>
        </w:rPr>
        <w:t>认为提交人未能说明他们很可能会面临</w:t>
      </w:r>
      <w:r w:rsidR="005A4524" w:rsidRPr="001067DB">
        <w:rPr>
          <w:rFonts w:hint="eastAsia"/>
        </w:rPr>
        <w:t>遭到</w:t>
      </w:r>
      <w:r w:rsidR="005A4524" w:rsidRPr="001067DB">
        <w:rPr>
          <w:lang w:val="zh-CN"/>
        </w:rPr>
        <w:t>迫害或虐待的风险</w:t>
      </w:r>
      <w:r>
        <w:rPr>
          <w:lang w:val="zh-CN"/>
        </w:rPr>
        <w:t>，</w:t>
      </w:r>
      <w:r w:rsidR="005A4524" w:rsidRPr="001067DB">
        <w:rPr>
          <w:lang w:val="zh-CN"/>
        </w:rPr>
        <w:t>从而有理由获得庇护</w:t>
      </w:r>
      <w:r>
        <w:rPr>
          <w:lang w:val="zh-CN"/>
        </w:rPr>
        <w:t>，</w:t>
      </w:r>
      <w:r w:rsidR="005A4524" w:rsidRPr="001067DB">
        <w:rPr>
          <w:lang w:val="zh-CN"/>
        </w:rPr>
        <w:t>或他们特别易受伤害</w:t>
      </w:r>
      <w:r>
        <w:rPr>
          <w:lang w:val="zh-CN"/>
        </w:rPr>
        <w:t>，</w:t>
      </w:r>
      <w:r w:rsidR="005A4524" w:rsidRPr="001067DB">
        <w:rPr>
          <w:lang w:val="zh-CN"/>
        </w:rPr>
        <w:t>因此如果将他们驱逐回保加利亚</w:t>
      </w:r>
      <w:r>
        <w:rPr>
          <w:lang w:val="zh-CN"/>
        </w:rPr>
        <w:t>，</w:t>
      </w:r>
      <w:r w:rsidR="005A4524" w:rsidRPr="001067DB">
        <w:rPr>
          <w:lang w:val="zh-CN"/>
        </w:rPr>
        <w:t>有违反《公约》第七条的风险。提交人曾有机会向几个机构提出意见</w:t>
      </w:r>
      <w:r>
        <w:rPr>
          <w:lang w:val="zh-CN"/>
        </w:rPr>
        <w:t>，</w:t>
      </w:r>
      <w:r w:rsidR="005A4524" w:rsidRPr="001067DB">
        <w:rPr>
          <w:lang w:val="zh-CN"/>
        </w:rPr>
        <w:t>难民上诉委员会根据这些意见彻底审查了提交人的案件</w:t>
      </w:r>
      <w:r>
        <w:rPr>
          <w:lang w:val="zh-CN"/>
        </w:rPr>
        <w:t>，</w:t>
      </w:r>
      <w:r w:rsidR="005A4524" w:rsidRPr="001067DB">
        <w:rPr>
          <w:lang w:val="zh-CN"/>
        </w:rPr>
        <w:t>认为获准在保加利亚居住的难民</w:t>
      </w:r>
      <w:r>
        <w:rPr>
          <w:lang w:val="zh-CN"/>
        </w:rPr>
        <w:t>，</w:t>
      </w:r>
      <w:r w:rsidR="005A4524" w:rsidRPr="001067DB">
        <w:rPr>
          <w:lang w:val="zh-CN"/>
        </w:rPr>
        <w:t>包括有子女家庭的一般条件</w:t>
      </w:r>
      <w:r>
        <w:rPr>
          <w:lang w:val="zh-CN"/>
        </w:rPr>
        <w:t>，</w:t>
      </w:r>
      <w:r w:rsidR="005A4524" w:rsidRPr="001067DB">
        <w:rPr>
          <w:lang w:val="zh-CN"/>
        </w:rPr>
        <w:t>其性质不能使保加利亚无法作为第一庇护国。难民上诉委员会还认为</w:t>
      </w:r>
      <w:r>
        <w:rPr>
          <w:lang w:val="zh-CN"/>
        </w:rPr>
        <w:t>，</w:t>
      </w:r>
      <w:r w:rsidR="005A4524" w:rsidRPr="001067DB">
        <w:rPr>
          <w:lang w:val="zh-CN"/>
        </w:rPr>
        <w:t>没有提供关于提交人及其子女个人情况的资料</w:t>
      </w:r>
      <w:r>
        <w:rPr>
          <w:lang w:val="zh-CN"/>
        </w:rPr>
        <w:t>，</w:t>
      </w:r>
      <w:r w:rsidR="005A4524" w:rsidRPr="001067DB">
        <w:rPr>
          <w:lang w:val="zh-CN"/>
        </w:rPr>
        <w:t>它只能根据提交人在丹麦移民局面谈时以及在丹麦难民委员会第一次约谈时提供的关于他们在保加利亚经历的资料</w:t>
      </w:r>
      <w:proofErr w:type="gramStart"/>
      <w:r w:rsidR="005A4524" w:rsidRPr="001067DB">
        <w:rPr>
          <w:lang w:val="zh-CN"/>
        </w:rPr>
        <w:t>作出</w:t>
      </w:r>
      <w:proofErr w:type="gramEnd"/>
      <w:r w:rsidR="005A4524" w:rsidRPr="001067DB">
        <w:rPr>
          <w:lang w:val="zh-CN"/>
        </w:rPr>
        <w:t>决定。根据提交的材料</w:t>
      </w:r>
      <w:r>
        <w:rPr>
          <w:lang w:val="zh-CN"/>
        </w:rPr>
        <w:t>，</w:t>
      </w:r>
      <w:r w:rsidR="005A4524" w:rsidRPr="001067DB">
        <w:rPr>
          <w:lang w:val="zh-CN"/>
        </w:rPr>
        <w:t>提交人及其子女在保加利亚逗留期间没有经历任何个人冲突</w:t>
      </w:r>
      <w:r>
        <w:rPr>
          <w:lang w:val="zh-CN"/>
        </w:rPr>
        <w:t>，</w:t>
      </w:r>
      <w:r w:rsidR="005A4524" w:rsidRPr="001067DB">
        <w:rPr>
          <w:lang w:val="zh-CN"/>
        </w:rPr>
        <w:t>基本上健康状况良好。</w:t>
      </w:r>
    </w:p>
    <w:p w14:paraId="7B93C2CE" w14:textId="49EAE487" w:rsidR="005A4524" w:rsidRPr="001067DB" w:rsidRDefault="004B075F" w:rsidP="00645AA2">
      <w:pPr>
        <w:pStyle w:val="SingleTxtGC"/>
        <w:tabs>
          <w:tab w:val="clear" w:pos="1565"/>
          <w:tab w:val="left" w:pos="1708"/>
        </w:tabs>
      </w:pPr>
      <w:r>
        <w:rPr>
          <w:lang w:val="zh-CN"/>
        </w:rPr>
        <w:t>4.12</w:t>
      </w:r>
      <w:r w:rsidR="005A4524" w:rsidRPr="001067DB">
        <w:rPr>
          <w:lang w:val="zh-CN"/>
        </w:rPr>
        <w:tab/>
      </w:r>
      <w:r w:rsidR="005A4524" w:rsidRPr="001067DB">
        <w:rPr>
          <w:lang w:val="zh-CN"/>
        </w:rPr>
        <w:t>缔约国还称</w:t>
      </w:r>
      <w:r>
        <w:rPr>
          <w:lang w:val="zh-CN"/>
        </w:rPr>
        <w:t>，</w:t>
      </w:r>
      <w:r w:rsidR="005A4524" w:rsidRPr="001067DB">
        <w:rPr>
          <w:lang w:val="zh-CN"/>
        </w:rPr>
        <w:t>参照委员会的判例</w:t>
      </w:r>
      <w:r>
        <w:rPr>
          <w:lang w:val="zh-CN"/>
        </w:rPr>
        <w:t>，</w:t>
      </w:r>
      <w:r w:rsidR="005A4524" w:rsidRPr="001067DB">
        <w:rPr>
          <w:lang w:val="zh-CN"/>
        </w:rPr>
        <w:t>相关提交人有责任解释为何难民上诉委员会的决定明显不合理或具有任意性。</w:t>
      </w:r>
      <w:r w:rsidR="005A4524" w:rsidRPr="001067DB">
        <w:rPr>
          <w:rStyle w:val="a8"/>
          <w:rFonts w:eastAsia="宋体"/>
          <w:lang w:val="zh-CN"/>
        </w:rPr>
        <w:footnoteReference w:id="11"/>
      </w:r>
      <w:r w:rsidR="00645AA2">
        <w:rPr>
          <w:rFonts w:hint="eastAsia"/>
          <w:lang w:val="zh-CN"/>
        </w:rPr>
        <w:t xml:space="preserve"> </w:t>
      </w:r>
      <w:r w:rsidR="005A4524" w:rsidRPr="001067DB">
        <w:rPr>
          <w:lang w:val="zh-CN"/>
        </w:rPr>
        <w:t>缔约国还重申</w:t>
      </w:r>
      <w:r>
        <w:rPr>
          <w:lang w:val="zh-CN"/>
        </w:rPr>
        <w:t>，</w:t>
      </w:r>
      <w:r w:rsidR="005A4524" w:rsidRPr="001067DB">
        <w:rPr>
          <w:lang w:val="zh-CN"/>
        </w:rPr>
        <w:t>提交人在</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15</w:t>
      </w:r>
      <w:r w:rsidR="005A4524" w:rsidRPr="001067DB">
        <w:rPr>
          <w:lang w:val="zh-CN"/>
        </w:rPr>
        <w:t>日给委员会的来文中</w:t>
      </w:r>
      <w:r>
        <w:rPr>
          <w:lang w:val="zh-CN"/>
        </w:rPr>
        <w:t>，</w:t>
      </w:r>
      <w:r w:rsidR="005A4524" w:rsidRPr="001067DB">
        <w:rPr>
          <w:lang w:val="zh-CN"/>
        </w:rPr>
        <w:t>没有提供任何难民上诉委员会在</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18</w:t>
      </w:r>
      <w:r w:rsidR="005A4524" w:rsidRPr="001067DB">
        <w:rPr>
          <w:lang w:val="zh-CN"/>
        </w:rPr>
        <w:t>日的决定中未加以考虑的细节。提交人的来文仅仅反映他们不同意对其具体情况和难民上诉委员会所提供的背景资料做出的评估。在提交委员会的来文中</w:t>
      </w:r>
      <w:r>
        <w:rPr>
          <w:lang w:val="zh-CN"/>
        </w:rPr>
        <w:t>，</w:t>
      </w:r>
      <w:r w:rsidR="005A4524" w:rsidRPr="001067DB">
        <w:rPr>
          <w:lang w:val="zh-CN"/>
        </w:rPr>
        <w:t>提交人也未能指出决策过程中存在任何不正常之处</w:t>
      </w:r>
      <w:r>
        <w:rPr>
          <w:lang w:val="zh-CN"/>
        </w:rPr>
        <w:t>，</w:t>
      </w:r>
      <w:r w:rsidR="005A4524" w:rsidRPr="001067DB">
        <w:rPr>
          <w:lang w:val="zh-CN"/>
        </w:rPr>
        <w:t>而且</w:t>
      </w:r>
      <w:r>
        <w:rPr>
          <w:lang w:val="zh-CN"/>
        </w:rPr>
        <w:t>，</w:t>
      </w:r>
      <w:r w:rsidR="005A4524" w:rsidRPr="001067DB">
        <w:rPr>
          <w:lang w:val="zh-CN"/>
        </w:rPr>
        <w:t>未能指出有任何风险因素没有得到上诉委员会的考虑。因此</w:t>
      </w:r>
      <w:r>
        <w:rPr>
          <w:lang w:val="zh-CN"/>
        </w:rPr>
        <w:t>，</w:t>
      </w:r>
      <w:r w:rsidR="005A4524" w:rsidRPr="001067DB">
        <w:rPr>
          <w:lang w:val="zh-CN"/>
        </w:rPr>
        <w:t>提交人试图将本委员会当作上诉机构</w:t>
      </w:r>
      <w:r>
        <w:rPr>
          <w:lang w:val="zh-CN"/>
        </w:rPr>
        <w:t>，</w:t>
      </w:r>
      <w:r w:rsidR="005A4524" w:rsidRPr="001067DB">
        <w:rPr>
          <w:lang w:val="zh-CN"/>
        </w:rPr>
        <w:t>让本委员会重新评估其申请的事实情况。委员会必须相当重视难民上诉委员会的事实调查结果</w:t>
      </w:r>
      <w:r>
        <w:rPr>
          <w:lang w:val="zh-CN"/>
        </w:rPr>
        <w:t>，</w:t>
      </w:r>
      <w:r w:rsidR="005A4524" w:rsidRPr="001067DB">
        <w:rPr>
          <w:lang w:val="zh-CN"/>
        </w:rPr>
        <w:t>根据该调查结果</w:t>
      </w:r>
      <w:r>
        <w:rPr>
          <w:lang w:val="zh-CN"/>
        </w:rPr>
        <w:t>，</w:t>
      </w:r>
      <w:r w:rsidR="005A4524" w:rsidRPr="001067DB">
        <w:rPr>
          <w:lang w:val="zh-CN"/>
        </w:rPr>
        <w:t>提交人未能证明</w:t>
      </w:r>
      <w:r>
        <w:rPr>
          <w:lang w:val="zh-CN"/>
        </w:rPr>
        <w:t>，</w:t>
      </w:r>
      <w:r w:rsidR="005A4524" w:rsidRPr="001067DB">
        <w:rPr>
          <w:lang w:val="zh-CN"/>
        </w:rPr>
        <w:t>有充分理由相信</w:t>
      </w:r>
      <w:r>
        <w:rPr>
          <w:lang w:val="zh-CN"/>
        </w:rPr>
        <w:t>，</w:t>
      </w:r>
      <w:r w:rsidR="005A4524" w:rsidRPr="001067DB">
        <w:rPr>
          <w:lang w:val="zh-CN"/>
        </w:rPr>
        <w:t>如果被驱逐回保加利亚</w:t>
      </w:r>
      <w:r>
        <w:rPr>
          <w:lang w:val="zh-CN"/>
        </w:rPr>
        <w:t>，</w:t>
      </w:r>
      <w:r w:rsidR="005A4524" w:rsidRPr="001067DB">
        <w:rPr>
          <w:lang w:val="zh-CN"/>
        </w:rPr>
        <w:t>他们将面临遭受不人道或有辱人格待遇或处罚的真正危险。</w:t>
      </w:r>
    </w:p>
    <w:p w14:paraId="6EA5488D" w14:textId="1BE546E0" w:rsidR="005A4524" w:rsidRPr="001067DB" w:rsidRDefault="004B075F" w:rsidP="00645AA2">
      <w:pPr>
        <w:pStyle w:val="SingleTxtGC"/>
        <w:tabs>
          <w:tab w:val="clear" w:pos="1565"/>
          <w:tab w:val="left" w:pos="1708"/>
        </w:tabs>
      </w:pPr>
      <w:r>
        <w:rPr>
          <w:lang w:val="zh-CN"/>
        </w:rPr>
        <w:t>4.13</w:t>
      </w:r>
      <w:r w:rsidR="005A4524" w:rsidRPr="001067DB">
        <w:rPr>
          <w:lang w:val="zh-CN"/>
        </w:rPr>
        <w:tab/>
      </w:r>
      <w:r w:rsidR="005A4524" w:rsidRPr="001067DB">
        <w:rPr>
          <w:lang w:val="zh-CN"/>
        </w:rPr>
        <w:t>最后</w:t>
      </w:r>
      <w:r>
        <w:rPr>
          <w:lang w:val="zh-CN"/>
        </w:rPr>
        <w:t>，</w:t>
      </w:r>
      <w:r w:rsidR="005A4524" w:rsidRPr="001067DB">
        <w:rPr>
          <w:lang w:val="zh-CN"/>
        </w:rPr>
        <w:t>缔约国认为提交人没有用尽所有可用的国内补救办法</w:t>
      </w:r>
      <w:r>
        <w:rPr>
          <w:lang w:val="zh-CN"/>
        </w:rPr>
        <w:t>，</w:t>
      </w:r>
      <w:r w:rsidR="005A4524" w:rsidRPr="001067DB">
        <w:rPr>
          <w:lang w:val="zh-CN"/>
        </w:rPr>
        <w:t>因而来文应被视为不可受理。提交人来文中与《公约》第二十四条第一款有关的部分</w:t>
      </w:r>
      <w:r>
        <w:rPr>
          <w:lang w:val="zh-CN"/>
        </w:rPr>
        <w:t>，</w:t>
      </w:r>
      <w:r w:rsidR="005A4524" w:rsidRPr="001067DB">
        <w:rPr>
          <w:lang w:val="zh-CN"/>
        </w:rPr>
        <w:t>应根据议事规则</w:t>
      </w:r>
      <w:r>
        <w:rPr>
          <w:lang w:val="zh-CN"/>
        </w:rPr>
        <w:t>，</w:t>
      </w:r>
      <w:r w:rsidR="005A4524" w:rsidRPr="001067DB">
        <w:rPr>
          <w:lang w:val="zh-CN"/>
        </w:rPr>
        <w:t>因属事理由而不可受理</w:t>
      </w:r>
      <w:r>
        <w:rPr>
          <w:lang w:val="zh-CN"/>
        </w:rPr>
        <w:t>，</w:t>
      </w:r>
      <w:r w:rsidR="005A4524" w:rsidRPr="001067DB">
        <w:rPr>
          <w:lang w:val="zh-CN"/>
        </w:rPr>
        <w:t>应予驳回。如果委员会认为来文可予受理</w:t>
      </w:r>
      <w:r>
        <w:rPr>
          <w:lang w:val="zh-CN"/>
        </w:rPr>
        <w:t>，</w:t>
      </w:r>
      <w:r w:rsidR="005A4524" w:rsidRPr="001067DB">
        <w:rPr>
          <w:lang w:val="zh-CN"/>
        </w:rPr>
        <w:t>缔约国请委员会得出结论认为</w:t>
      </w:r>
      <w:r>
        <w:rPr>
          <w:lang w:val="zh-CN"/>
        </w:rPr>
        <w:t>，</w:t>
      </w:r>
      <w:r w:rsidR="005A4524" w:rsidRPr="001067DB">
        <w:rPr>
          <w:lang w:val="zh-CN"/>
        </w:rPr>
        <w:t>没有确定存在违反《公约》第七条的真实危险。缔约国还请委员会审查其关于采取临时措施的请求</w:t>
      </w:r>
      <w:r>
        <w:rPr>
          <w:lang w:val="zh-CN"/>
        </w:rPr>
        <w:t>，</w:t>
      </w:r>
      <w:r w:rsidR="005A4524" w:rsidRPr="001067DB">
        <w:rPr>
          <w:lang w:val="zh-CN"/>
        </w:rPr>
        <w:t>因为提交人未能说明</w:t>
      </w:r>
      <w:r>
        <w:rPr>
          <w:lang w:val="zh-CN"/>
        </w:rPr>
        <w:t>，</w:t>
      </w:r>
      <w:r w:rsidR="005A4524" w:rsidRPr="001067DB">
        <w:rPr>
          <w:lang w:val="zh-CN"/>
        </w:rPr>
        <w:t>如果将他们驱逐回保加利亚</w:t>
      </w:r>
      <w:r>
        <w:rPr>
          <w:lang w:val="zh-CN"/>
        </w:rPr>
        <w:t>，</w:t>
      </w:r>
      <w:r w:rsidR="005A4524" w:rsidRPr="001067DB">
        <w:rPr>
          <w:lang w:val="zh-CN"/>
        </w:rPr>
        <w:t>他们很可能会面临不可弥补的伤害。最后</w:t>
      </w:r>
      <w:r>
        <w:rPr>
          <w:lang w:val="zh-CN"/>
        </w:rPr>
        <w:t>，</w:t>
      </w:r>
      <w:r w:rsidR="005A4524" w:rsidRPr="001067DB">
        <w:rPr>
          <w:lang w:val="zh-CN"/>
        </w:rPr>
        <w:t>缔约国提到丹麦移民当局的判例法</w:t>
      </w:r>
      <w:r>
        <w:rPr>
          <w:lang w:val="zh-CN"/>
        </w:rPr>
        <w:t>，</w:t>
      </w:r>
      <w:r w:rsidR="005A4524" w:rsidRPr="001067DB">
        <w:rPr>
          <w:lang w:val="zh-CN"/>
        </w:rPr>
        <w:t>其中指出</w:t>
      </w:r>
      <w:r>
        <w:rPr>
          <w:lang w:val="zh-CN"/>
        </w:rPr>
        <w:t>，</w:t>
      </w:r>
      <w:r w:rsidR="005A4524" w:rsidRPr="001067DB">
        <w:rPr>
          <w:lang w:val="zh-CN"/>
        </w:rPr>
        <w:t>除其他外</w:t>
      </w:r>
      <w:r>
        <w:rPr>
          <w:lang w:val="zh-CN"/>
        </w:rPr>
        <w:t>，</w:t>
      </w:r>
      <w:r w:rsidR="005A4524" w:rsidRPr="001067DB">
        <w:rPr>
          <w:lang w:val="zh-CN"/>
        </w:rPr>
        <w:t>难民上诉委员会在</w:t>
      </w:r>
      <w:r>
        <w:rPr>
          <w:lang w:val="zh-CN"/>
        </w:rPr>
        <w:t>2</w:t>
      </w:r>
      <w:r w:rsidR="005A4524" w:rsidRPr="001067DB">
        <w:rPr>
          <w:lang w:val="zh-CN"/>
        </w:rPr>
        <w:t>0</w:t>
      </w:r>
      <w:r>
        <w:rPr>
          <w:lang w:val="zh-CN"/>
        </w:rPr>
        <w:t>13</w:t>
      </w:r>
      <w:r w:rsidR="005A4524" w:rsidRPr="001067DB">
        <w:rPr>
          <w:lang w:val="zh-CN"/>
        </w:rPr>
        <w:t>年至</w:t>
      </w:r>
      <w:r>
        <w:rPr>
          <w:lang w:val="zh-CN"/>
        </w:rPr>
        <w:t>2</w:t>
      </w:r>
      <w:r w:rsidR="005A4524" w:rsidRPr="001067DB">
        <w:rPr>
          <w:lang w:val="zh-CN"/>
        </w:rPr>
        <w:t>0</w:t>
      </w:r>
      <w:r>
        <w:rPr>
          <w:lang w:val="zh-CN"/>
        </w:rPr>
        <w:t>15</w:t>
      </w:r>
      <w:r w:rsidR="005A4524" w:rsidRPr="001067DB">
        <w:rPr>
          <w:lang w:val="zh-CN"/>
        </w:rPr>
        <w:t>年期间</w:t>
      </w:r>
      <w:proofErr w:type="gramStart"/>
      <w:r w:rsidR="005A4524" w:rsidRPr="001067DB">
        <w:rPr>
          <w:lang w:val="zh-CN"/>
        </w:rPr>
        <w:t>作出</w:t>
      </w:r>
      <w:proofErr w:type="gramEnd"/>
      <w:r w:rsidR="005A4524" w:rsidRPr="001067DB">
        <w:rPr>
          <w:lang w:val="zh-CN"/>
        </w:rPr>
        <w:t>决定的</w:t>
      </w:r>
      <w:r>
        <w:rPr>
          <w:lang w:val="zh-CN"/>
        </w:rPr>
        <w:t>1</w:t>
      </w:r>
      <w:r w:rsidR="005A4524" w:rsidRPr="001067DB">
        <w:rPr>
          <w:lang w:val="zh-CN"/>
        </w:rPr>
        <w:t>0</w:t>
      </w:r>
      <w:r w:rsidR="005A4524" w:rsidRPr="001067DB">
        <w:rPr>
          <w:lang w:val="zh-CN"/>
        </w:rPr>
        <w:t>个最大的寻求庇护者国家群体的庇护申请承认率</w:t>
      </w:r>
      <w:r>
        <w:rPr>
          <w:lang w:val="zh-CN"/>
        </w:rPr>
        <w:t>(</w:t>
      </w:r>
      <w:r w:rsidR="005A4524" w:rsidRPr="001067DB">
        <w:rPr>
          <w:lang w:val="zh-CN"/>
        </w:rPr>
        <w:t>叙利亚人的难民地位承认率很高</w:t>
      </w:r>
      <w:r>
        <w:rPr>
          <w:lang w:val="zh-CN"/>
        </w:rPr>
        <w:t>)</w:t>
      </w:r>
      <w:r w:rsidR="005A4524" w:rsidRPr="001067DB">
        <w:rPr>
          <w:lang w:val="zh-CN"/>
        </w:rPr>
        <w:t>。</w:t>
      </w:r>
    </w:p>
    <w:p w14:paraId="55DD42D5" w14:textId="534DDCE5" w:rsidR="005A4524" w:rsidRPr="001067DB" w:rsidRDefault="005A4524" w:rsidP="00645AA2">
      <w:pPr>
        <w:pStyle w:val="H23GC"/>
      </w:pPr>
      <w:r w:rsidRPr="001067DB">
        <w:rPr>
          <w:lang w:val="zh-CN"/>
        </w:rPr>
        <w:tab/>
      </w:r>
      <w:r w:rsidRPr="001067DB">
        <w:rPr>
          <w:lang w:val="zh-CN"/>
        </w:rPr>
        <w:tab/>
      </w:r>
      <w:r w:rsidRPr="001067DB">
        <w:rPr>
          <w:rFonts w:hint="eastAsia"/>
          <w:lang w:val="zh-CN"/>
        </w:rPr>
        <w:t>提交人对缔约国关于可否受理和实质问题的意见的评论</w:t>
      </w:r>
    </w:p>
    <w:p w14:paraId="2459B7BA" w14:textId="5A4A5F2F" w:rsidR="005A4524" w:rsidRPr="001067DB" w:rsidRDefault="004B075F" w:rsidP="004B075F">
      <w:pPr>
        <w:pStyle w:val="SingleTxtGC"/>
      </w:pPr>
      <w:r>
        <w:rPr>
          <w:lang w:val="zh-CN"/>
        </w:rPr>
        <w:t>5.1</w:t>
      </w:r>
      <w:r w:rsidR="005A4524" w:rsidRPr="001067DB">
        <w:rPr>
          <w:lang w:val="zh-CN"/>
        </w:rPr>
        <w:tab/>
      </w:r>
      <w:r>
        <w:rPr>
          <w:lang w:val="zh-CN"/>
        </w:rPr>
        <w:t>2</w:t>
      </w:r>
      <w:r w:rsidR="005A4524" w:rsidRPr="001067DB">
        <w:rPr>
          <w:lang w:val="zh-CN"/>
        </w:rPr>
        <w:t>0</w:t>
      </w:r>
      <w:r>
        <w:rPr>
          <w:lang w:val="zh-CN"/>
        </w:rPr>
        <w:t>17</w:t>
      </w:r>
      <w:r w:rsidR="005A4524" w:rsidRPr="001067DB">
        <w:rPr>
          <w:lang w:val="zh-CN"/>
        </w:rPr>
        <w:t>年</w:t>
      </w:r>
      <w:r>
        <w:rPr>
          <w:lang w:val="zh-CN"/>
        </w:rPr>
        <w:t>2</w:t>
      </w:r>
      <w:r w:rsidR="005A4524" w:rsidRPr="001067DB">
        <w:rPr>
          <w:lang w:val="zh-CN"/>
        </w:rPr>
        <w:t>月</w:t>
      </w:r>
      <w:r>
        <w:rPr>
          <w:lang w:val="zh-CN"/>
        </w:rPr>
        <w:t>28</w:t>
      </w:r>
      <w:r w:rsidR="005A4524" w:rsidRPr="001067DB">
        <w:rPr>
          <w:lang w:val="zh-CN"/>
        </w:rPr>
        <w:t>日</w:t>
      </w:r>
      <w:r>
        <w:rPr>
          <w:lang w:val="zh-CN"/>
        </w:rPr>
        <w:t>，</w:t>
      </w:r>
      <w:r w:rsidR="005A4524" w:rsidRPr="001067DB">
        <w:rPr>
          <w:lang w:val="zh-CN"/>
        </w:rPr>
        <w:t>提交人提交了对缔约国意见的评论</w:t>
      </w:r>
      <w:r>
        <w:rPr>
          <w:lang w:val="zh-CN"/>
        </w:rPr>
        <w:t>，</w:t>
      </w:r>
      <w:r w:rsidR="005A4524" w:rsidRPr="001067DB">
        <w:rPr>
          <w:lang w:val="zh-CN"/>
        </w:rPr>
        <w:t>请求委员会支持其采取临时措施的请求。</w:t>
      </w:r>
    </w:p>
    <w:p w14:paraId="20EA25F3" w14:textId="23AE4046" w:rsidR="005A4524" w:rsidRPr="001067DB" w:rsidRDefault="004B075F" w:rsidP="004B075F">
      <w:pPr>
        <w:pStyle w:val="SingleTxtGC"/>
      </w:pPr>
      <w:r>
        <w:rPr>
          <w:lang w:val="zh-CN"/>
        </w:rPr>
        <w:t>5.2</w:t>
      </w:r>
      <w:r w:rsidR="005A4524" w:rsidRPr="001067DB">
        <w:rPr>
          <w:lang w:val="zh-CN"/>
        </w:rPr>
        <w:tab/>
      </w:r>
      <w:r w:rsidR="005A4524" w:rsidRPr="001067DB">
        <w:rPr>
          <w:lang w:val="zh-CN"/>
        </w:rPr>
        <w:t>提交人辩称</w:t>
      </w:r>
      <w:r>
        <w:rPr>
          <w:lang w:val="zh-CN"/>
        </w:rPr>
        <w:t>，</w:t>
      </w:r>
      <w:r w:rsidR="005A4524" w:rsidRPr="001067DB">
        <w:rPr>
          <w:lang w:val="zh-CN"/>
        </w:rPr>
        <w:t>已经提出了一个表面证据确凿的案件</w:t>
      </w:r>
      <w:r>
        <w:rPr>
          <w:lang w:val="zh-CN"/>
        </w:rPr>
        <w:t>，</w:t>
      </w:r>
      <w:r w:rsidR="005A4524" w:rsidRPr="001067DB">
        <w:rPr>
          <w:lang w:val="zh-CN"/>
        </w:rPr>
        <w:t>而且他们在初次来文之时已经用尽了国内补救办法</w:t>
      </w:r>
      <w:r>
        <w:rPr>
          <w:lang w:val="zh-CN"/>
        </w:rPr>
        <w:t>，</w:t>
      </w:r>
      <w:r w:rsidR="005A4524" w:rsidRPr="001067DB">
        <w:rPr>
          <w:lang w:val="zh-CN"/>
        </w:rPr>
        <w:t>因为他们就丹麦移民局的决定向难民上诉委员会提出的上诉没有中止效力。难民上诉委员会的否定决定于</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18</w:t>
      </w:r>
      <w:r w:rsidR="005A4524" w:rsidRPr="001067DB">
        <w:rPr>
          <w:lang w:val="zh-CN"/>
        </w:rPr>
        <w:t>日通过。因此</w:t>
      </w:r>
      <w:r>
        <w:rPr>
          <w:lang w:val="zh-CN"/>
        </w:rPr>
        <w:t>，</w:t>
      </w:r>
      <w:r w:rsidR="005A4524" w:rsidRPr="001067DB">
        <w:rPr>
          <w:lang w:val="zh-CN"/>
        </w:rPr>
        <w:t>提交人已按照《任择议定书》第五条第二款</w:t>
      </w:r>
      <w:r>
        <w:rPr>
          <w:lang w:val="zh-CN"/>
        </w:rPr>
        <w:t>(</w:t>
      </w:r>
      <w:r w:rsidR="005A4524" w:rsidRPr="001067DB">
        <w:rPr>
          <w:lang w:val="zh-CN"/>
        </w:rPr>
        <w:t>丑</w:t>
      </w:r>
      <w:r>
        <w:rPr>
          <w:lang w:val="zh-CN"/>
        </w:rPr>
        <w:t>)</w:t>
      </w:r>
      <w:r w:rsidR="005A4524" w:rsidRPr="001067DB">
        <w:rPr>
          <w:lang w:val="zh-CN"/>
        </w:rPr>
        <w:t>项的规定</w:t>
      </w:r>
      <w:r>
        <w:rPr>
          <w:lang w:val="zh-CN"/>
        </w:rPr>
        <w:t>，</w:t>
      </w:r>
      <w:r w:rsidR="005A4524" w:rsidRPr="001067DB">
        <w:rPr>
          <w:lang w:val="zh-CN"/>
        </w:rPr>
        <w:t>用尽他们可以利用的所有有效国内补救办法。</w:t>
      </w:r>
    </w:p>
    <w:p w14:paraId="51BEAAC7" w14:textId="6D200C77" w:rsidR="005A4524" w:rsidRPr="001067DB" w:rsidRDefault="004B075F" w:rsidP="004B075F">
      <w:pPr>
        <w:pStyle w:val="SingleTxtGC"/>
      </w:pPr>
      <w:r>
        <w:rPr>
          <w:lang w:val="zh-CN"/>
        </w:rPr>
        <w:t>5.3</w:t>
      </w:r>
      <w:r w:rsidR="005A4524" w:rsidRPr="001067DB">
        <w:rPr>
          <w:lang w:val="zh-CN"/>
        </w:rPr>
        <w:tab/>
      </w:r>
      <w:r w:rsidR="005A4524" w:rsidRPr="001067DB">
        <w:rPr>
          <w:lang w:val="zh-CN"/>
        </w:rPr>
        <w:t>关于提交人根据第二十四条提出的申诉可否受理的问题</w:t>
      </w:r>
      <w:r>
        <w:rPr>
          <w:lang w:val="zh-CN"/>
        </w:rPr>
        <w:t>，</w:t>
      </w:r>
      <w:r w:rsidR="005A4524" w:rsidRPr="001067DB">
        <w:rPr>
          <w:lang w:val="zh-CN"/>
        </w:rPr>
        <w:t>《公约》第二条应理解为反映了一项义务</w:t>
      </w:r>
      <w:r>
        <w:rPr>
          <w:lang w:val="zh-CN"/>
        </w:rPr>
        <w:t>，</w:t>
      </w:r>
      <w:r w:rsidR="005A4524" w:rsidRPr="001067DB">
        <w:rPr>
          <w:lang w:val="zh-CN"/>
        </w:rPr>
        <w:t>即不得将一个人遣送到存在着不可弥补损害的真实风险的另一个国家。这项义务并不限于《公约》第六条和第七条</w:t>
      </w:r>
      <w:r>
        <w:rPr>
          <w:lang w:val="zh-CN"/>
        </w:rPr>
        <w:t>，</w:t>
      </w:r>
      <w:r w:rsidR="005A4524" w:rsidRPr="001067DB">
        <w:rPr>
          <w:rStyle w:val="a8"/>
          <w:rFonts w:eastAsia="宋体"/>
          <w:lang w:val="zh-CN"/>
        </w:rPr>
        <w:footnoteReference w:id="12"/>
      </w:r>
      <w:r w:rsidR="00645AA2">
        <w:rPr>
          <w:rFonts w:hint="eastAsia"/>
          <w:lang w:val="zh-CN"/>
        </w:rPr>
        <w:t xml:space="preserve"> </w:t>
      </w:r>
      <w:r w:rsidR="005A4524" w:rsidRPr="001067DB">
        <w:rPr>
          <w:lang w:val="zh-CN"/>
        </w:rPr>
        <w:t>因为根据《公约》的其他条款</w:t>
      </w:r>
      <w:r>
        <w:rPr>
          <w:lang w:val="zh-CN"/>
        </w:rPr>
        <w:t>，</w:t>
      </w:r>
      <w:r w:rsidR="005A4524" w:rsidRPr="001067DB">
        <w:rPr>
          <w:lang w:val="zh-CN"/>
        </w:rPr>
        <w:t>也可能产生不可弥补的损害。他们补充说</w:t>
      </w:r>
      <w:r>
        <w:rPr>
          <w:lang w:val="zh-CN"/>
        </w:rPr>
        <w:t>，</w:t>
      </w:r>
      <w:r w:rsidR="005A4524" w:rsidRPr="001067DB">
        <w:rPr>
          <w:lang w:val="zh-CN"/>
        </w:rPr>
        <w:t>委员会从未全面讨论过</w:t>
      </w:r>
      <w:r>
        <w:rPr>
          <w:lang w:val="zh-CN"/>
        </w:rPr>
        <w:t>，</w:t>
      </w:r>
      <w:r w:rsidR="005A4524" w:rsidRPr="001067DB">
        <w:rPr>
          <w:lang w:val="zh-CN"/>
        </w:rPr>
        <w:t>除第六条和第七条规定的权利外</w:t>
      </w:r>
      <w:r>
        <w:rPr>
          <w:lang w:val="zh-CN"/>
        </w:rPr>
        <w:t>，</w:t>
      </w:r>
      <w:r w:rsidR="005A4524" w:rsidRPr="001067DB">
        <w:rPr>
          <w:lang w:val="zh-CN"/>
        </w:rPr>
        <w:t>因侵犯《公约》权利而造成的不可弥补的损害在何种程度上可引起不驱回义务。然而</w:t>
      </w:r>
      <w:r>
        <w:rPr>
          <w:lang w:val="zh-CN"/>
        </w:rPr>
        <w:t>，</w:t>
      </w:r>
      <w:r w:rsidR="005A4524" w:rsidRPr="001067DB">
        <w:rPr>
          <w:lang w:val="zh-CN"/>
        </w:rPr>
        <w:t>委员会并没有排除承认这种不驱回义务的可能性</w:t>
      </w:r>
      <w:r>
        <w:rPr>
          <w:lang w:val="zh-CN"/>
        </w:rPr>
        <w:t>，</w:t>
      </w:r>
      <w:r w:rsidR="005A4524" w:rsidRPr="001067DB">
        <w:rPr>
          <w:lang w:val="zh-CN"/>
        </w:rPr>
        <w:t>也没有采取以下立场</w:t>
      </w:r>
      <w:r>
        <w:rPr>
          <w:lang w:val="zh-CN"/>
        </w:rPr>
        <w:t>：</w:t>
      </w:r>
      <w:r w:rsidR="005A4524" w:rsidRPr="001067DB">
        <w:rPr>
          <w:lang w:val="zh-CN"/>
        </w:rPr>
        <w:t>根据其他条款提出的不驱回要求本身就属事理由而言不符合《公约》。</w:t>
      </w:r>
      <w:r w:rsidR="005A4524" w:rsidRPr="001067DB">
        <w:rPr>
          <w:rStyle w:val="a8"/>
          <w:rFonts w:eastAsia="宋体"/>
          <w:lang w:val="zh-CN"/>
        </w:rPr>
        <w:footnoteReference w:id="13"/>
      </w:r>
    </w:p>
    <w:p w14:paraId="1AAA636B" w14:textId="491C6A05" w:rsidR="005A4524" w:rsidRPr="001067DB" w:rsidRDefault="004B075F" w:rsidP="004B075F">
      <w:pPr>
        <w:pStyle w:val="SingleTxtGC"/>
      </w:pPr>
      <w:r>
        <w:rPr>
          <w:lang w:val="zh-CN"/>
        </w:rPr>
        <w:t>5.4</w:t>
      </w:r>
      <w:r w:rsidR="005A4524" w:rsidRPr="001067DB">
        <w:rPr>
          <w:lang w:val="zh-CN"/>
        </w:rPr>
        <w:tab/>
      </w:r>
      <w:r w:rsidR="005A4524" w:rsidRPr="001067DB">
        <w:rPr>
          <w:lang w:val="zh-CN"/>
        </w:rPr>
        <w:t>委员会在这一领域的判例确定</w:t>
      </w:r>
      <w:r>
        <w:rPr>
          <w:lang w:val="zh-CN"/>
        </w:rPr>
        <w:t>，</w:t>
      </w:r>
      <w:r w:rsidR="005A4524" w:rsidRPr="001067DB">
        <w:rPr>
          <w:lang w:val="zh-CN"/>
        </w:rPr>
        <w:t>根据独立于《公约》第六和第七条的权利</w:t>
      </w:r>
      <w:r>
        <w:rPr>
          <w:lang w:val="zh-CN"/>
        </w:rPr>
        <w:t>，</w:t>
      </w:r>
      <w:r w:rsidR="005A4524" w:rsidRPr="001067DB">
        <w:rPr>
          <w:lang w:val="zh-CN"/>
        </w:rPr>
        <w:t>驱逐出境可能会造成不可弥补的损害的真实风险。</w:t>
      </w:r>
      <w:r w:rsidR="005A4524" w:rsidRPr="001067DB">
        <w:rPr>
          <w:rStyle w:val="a8"/>
          <w:rFonts w:eastAsia="宋体"/>
          <w:lang w:val="zh-CN"/>
        </w:rPr>
        <w:footnoteReference w:id="14"/>
      </w:r>
      <w:r w:rsidR="00645AA2">
        <w:rPr>
          <w:rFonts w:hint="eastAsia"/>
          <w:lang w:val="zh-CN"/>
        </w:rPr>
        <w:t xml:space="preserve"> </w:t>
      </w:r>
      <w:r w:rsidR="005A4524" w:rsidRPr="001067DB">
        <w:rPr>
          <w:lang w:val="zh-CN"/>
        </w:rPr>
        <w:t>委员会在这一领域的判例确定</w:t>
      </w:r>
      <w:r>
        <w:rPr>
          <w:lang w:val="zh-CN"/>
        </w:rPr>
        <w:t>，</w:t>
      </w:r>
      <w:r w:rsidR="005A4524" w:rsidRPr="001067DB">
        <w:rPr>
          <w:lang w:val="zh-CN"/>
        </w:rPr>
        <w:t>根据配合《公约》第六和第七条的许多权利</w:t>
      </w:r>
      <w:r>
        <w:rPr>
          <w:lang w:val="zh-CN"/>
        </w:rPr>
        <w:t>，</w:t>
      </w:r>
      <w:r w:rsidR="005A4524" w:rsidRPr="001067DB">
        <w:rPr>
          <w:lang w:val="zh-CN"/>
        </w:rPr>
        <w:t>驱逐出境可能会造成不可弥补损害的真实风险。在</w:t>
      </w:r>
      <w:r>
        <w:rPr>
          <w:lang w:val="zh-CN"/>
        </w:rPr>
        <w:t>A</w:t>
      </w:r>
      <w:r w:rsidR="005A4524" w:rsidRPr="001067DB">
        <w:rPr>
          <w:lang w:val="zh-CN"/>
        </w:rPr>
        <w:t>和</w:t>
      </w:r>
      <w:r>
        <w:rPr>
          <w:lang w:val="zh-CN"/>
        </w:rPr>
        <w:t>B</w:t>
      </w:r>
      <w:r w:rsidR="005A4524" w:rsidRPr="001067DB">
        <w:rPr>
          <w:lang w:val="zh-CN"/>
        </w:rPr>
        <w:t>诉丹麦一案中</w:t>
      </w:r>
      <w:r>
        <w:rPr>
          <w:lang w:val="zh-CN"/>
        </w:rPr>
        <w:t>，</w:t>
      </w:r>
      <w:r w:rsidR="005A4524" w:rsidRPr="001067DB">
        <w:rPr>
          <w:lang w:val="zh-CN"/>
        </w:rPr>
        <w:t>委员会认为</w:t>
      </w:r>
      <w:r>
        <w:rPr>
          <w:lang w:val="zh-CN"/>
        </w:rPr>
        <w:t>，</w:t>
      </w:r>
      <w:r w:rsidR="005A4524" w:rsidRPr="001067DB">
        <w:rPr>
          <w:lang w:val="zh-CN"/>
        </w:rPr>
        <w:t>提交人关于驱逐到巴基斯坦将造成不可弥补伤害的真实风险的申诉</w:t>
      </w:r>
      <w:r>
        <w:rPr>
          <w:lang w:val="zh-CN"/>
        </w:rPr>
        <w:t>，</w:t>
      </w:r>
      <w:r w:rsidR="005A4524" w:rsidRPr="001067DB">
        <w:rPr>
          <w:lang w:val="zh-CN"/>
        </w:rPr>
        <w:t>由于他们信奉艾哈迈迪穆斯林信仰</w:t>
      </w:r>
      <w:r>
        <w:rPr>
          <w:lang w:val="zh-CN"/>
        </w:rPr>
        <w:t>，</w:t>
      </w:r>
      <w:r w:rsidR="005A4524" w:rsidRPr="001067DB">
        <w:rPr>
          <w:lang w:val="zh-CN"/>
        </w:rPr>
        <w:t>根据第十八条可以受理。</w:t>
      </w:r>
      <w:r w:rsidR="005A4524" w:rsidRPr="001067DB">
        <w:rPr>
          <w:rStyle w:val="a8"/>
          <w:rFonts w:eastAsia="宋体"/>
          <w:lang w:val="zh-CN"/>
        </w:rPr>
        <w:footnoteReference w:id="15"/>
      </w:r>
      <w:r w:rsidR="00645AA2">
        <w:rPr>
          <w:rFonts w:hint="eastAsia"/>
          <w:lang w:val="zh-CN"/>
        </w:rPr>
        <w:t xml:space="preserve"> </w:t>
      </w:r>
      <w:r w:rsidR="005A4524" w:rsidRPr="001067DB">
        <w:rPr>
          <w:lang w:val="zh-CN"/>
        </w:rPr>
        <w:t>同样</w:t>
      </w:r>
      <w:r>
        <w:rPr>
          <w:lang w:val="zh-CN"/>
        </w:rPr>
        <w:t>，</w:t>
      </w:r>
      <w:r w:rsidR="005A4524" w:rsidRPr="001067DB">
        <w:rPr>
          <w:lang w:val="zh-CN"/>
        </w:rPr>
        <w:t>人权事务委员会在第</w:t>
      </w:r>
      <w:r>
        <w:rPr>
          <w:lang w:val="zh-CN"/>
        </w:rPr>
        <w:t>35</w:t>
      </w:r>
      <w:r w:rsidR="005A4524" w:rsidRPr="001067DB">
        <w:rPr>
          <w:lang w:val="zh-CN"/>
        </w:rPr>
        <w:t>号一般性意见</w:t>
      </w:r>
      <w:r>
        <w:rPr>
          <w:lang w:val="zh-CN"/>
        </w:rPr>
        <w:t>(2</w:t>
      </w:r>
      <w:r w:rsidR="005A4524" w:rsidRPr="001067DB">
        <w:rPr>
          <w:lang w:val="zh-CN"/>
        </w:rPr>
        <w:t>0</w:t>
      </w:r>
      <w:r>
        <w:rPr>
          <w:lang w:val="zh-CN"/>
        </w:rPr>
        <w:t>14</w:t>
      </w:r>
      <w:r w:rsidR="005A4524" w:rsidRPr="001067DB">
        <w:rPr>
          <w:lang w:val="zh-CN"/>
        </w:rPr>
        <w:t>年</w:t>
      </w:r>
      <w:r>
        <w:rPr>
          <w:lang w:val="zh-CN"/>
        </w:rPr>
        <w:t>)</w:t>
      </w:r>
      <w:r w:rsidR="005A4524" w:rsidRPr="001067DB">
        <w:rPr>
          <w:lang w:val="zh-CN"/>
        </w:rPr>
        <w:t>中规定</w:t>
      </w:r>
      <w:r>
        <w:rPr>
          <w:lang w:val="zh-CN"/>
        </w:rPr>
        <w:t>，</w:t>
      </w:r>
      <w:r w:rsidR="005A4524" w:rsidRPr="001067DB">
        <w:rPr>
          <w:lang w:val="zh-CN"/>
        </w:rPr>
        <w:t>将个人驱逐到一个国家</w:t>
      </w:r>
      <w:r>
        <w:rPr>
          <w:lang w:val="zh-CN"/>
        </w:rPr>
        <w:t>，</w:t>
      </w:r>
      <w:r w:rsidR="005A4524" w:rsidRPr="001067DB">
        <w:rPr>
          <w:lang w:val="zh-CN"/>
        </w:rPr>
        <w:t>在有充分理由可以相信</w:t>
      </w:r>
      <w:r>
        <w:rPr>
          <w:lang w:val="zh-CN"/>
        </w:rPr>
        <w:t>，</w:t>
      </w:r>
      <w:r w:rsidR="005A4524" w:rsidRPr="001067DB">
        <w:rPr>
          <w:lang w:val="zh-CN"/>
        </w:rPr>
        <w:t>在该国</w:t>
      </w:r>
      <w:r>
        <w:rPr>
          <w:lang w:val="zh-CN"/>
        </w:rPr>
        <w:t>，</w:t>
      </w:r>
      <w:r w:rsidR="005A4524" w:rsidRPr="001067DB">
        <w:rPr>
          <w:lang w:val="zh-CN"/>
        </w:rPr>
        <w:t>个人的人身自由或安全确实面临严重侵犯的风险</w:t>
      </w:r>
      <w:r>
        <w:rPr>
          <w:lang w:val="zh-CN"/>
        </w:rPr>
        <w:t>，</w:t>
      </w:r>
      <w:r w:rsidR="005A4524" w:rsidRPr="001067DB">
        <w:rPr>
          <w:lang w:val="zh-CN"/>
        </w:rPr>
        <w:t>例如长期任意拘留</w:t>
      </w:r>
      <w:r>
        <w:rPr>
          <w:lang w:val="zh-CN"/>
        </w:rPr>
        <w:t>，</w:t>
      </w:r>
      <w:r w:rsidR="005A4524" w:rsidRPr="001067DB">
        <w:rPr>
          <w:lang w:val="zh-CN"/>
        </w:rPr>
        <w:t>那么</w:t>
      </w:r>
      <w:r>
        <w:rPr>
          <w:lang w:val="zh-CN"/>
        </w:rPr>
        <w:t>，</w:t>
      </w:r>
      <w:r w:rsidR="005A4524" w:rsidRPr="001067DB">
        <w:rPr>
          <w:lang w:val="zh-CN"/>
        </w:rPr>
        <w:t>在极端情况下</w:t>
      </w:r>
      <w:r>
        <w:rPr>
          <w:lang w:val="zh-CN"/>
        </w:rPr>
        <w:t>，</w:t>
      </w:r>
      <w:r w:rsidR="005A4524" w:rsidRPr="001067DB">
        <w:rPr>
          <w:lang w:val="zh-CN"/>
        </w:rPr>
        <w:t>这种驱逐可能违反《公约》第七条。</w:t>
      </w:r>
      <w:r w:rsidR="005A4524" w:rsidRPr="001067DB">
        <w:rPr>
          <w:rStyle w:val="a8"/>
          <w:rFonts w:eastAsia="宋体"/>
          <w:lang w:val="zh-CN"/>
        </w:rPr>
        <w:footnoteReference w:id="16"/>
      </w:r>
      <w:r w:rsidR="00645AA2">
        <w:rPr>
          <w:rFonts w:hint="eastAsia"/>
          <w:lang w:val="zh-CN"/>
        </w:rPr>
        <w:t xml:space="preserve"> </w:t>
      </w:r>
      <w:r w:rsidR="005A4524" w:rsidRPr="001067DB">
        <w:rPr>
          <w:lang w:val="zh-CN"/>
        </w:rPr>
        <w:t>提交人称</w:t>
      </w:r>
      <w:r>
        <w:rPr>
          <w:lang w:val="zh-CN"/>
        </w:rPr>
        <w:t>，</w:t>
      </w:r>
      <w:r w:rsidR="005A4524" w:rsidRPr="001067DB">
        <w:rPr>
          <w:lang w:val="zh-CN"/>
        </w:rPr>
        <w:t>将其驱逐回保加利亚的行为将违反丹麦根据第二十四条第一款承担的义务</w:t>
      </w:r>
      <w:r>
        <w:rPr>
          <w:lang w:val="zh-CN"/>
        </w:rPr>
        <w:t>，</w:t>
      </w:r>
      <w:r w:rsidR="005A4524" w:rsidRPr="001067DB">
        <w:rPr>
          <w:lang w:val="zh-CN"/>
        </w:rPr>
        <w:t>因为有充分的理由可以相信</w:t>
      </w:r>
      <w:r>
        <w:rPr>
          <w:lang w:val="zh-CN"/>
        </w:rPr>
        <w:t>，</w:t>
      </w:r>
      <w:r w:rsidR="005A4524" w:rsidRPr="001067DB">
        <w:rPr>
          <w:lang w:val="zh-CN"/>
        </w:rPr>
        <w:t>未成年提交人有受到不可弥补伤害的真实风险</w:t>
      </w:r>
      <w:r>
        <w:rPr>
          <w:lang w:val="zh-CN"/>
        </w:rPr>
        <w:t>，</w:t>
      </w:r>
      <w:r w:rsidR="005A4524" w:rsidRPr="001067DB">
        <w:rPr>
          <w:lang w:val="zh-CN"/>
        </w:rPr>
        <w:t>这一申诉应予以受理。</w:t>
      </w:r>
    </w:p>
    <w:p w14:paraId="15B4D285" w14:textId="621C12E3" w:rsidR="005A4524" w:rsidRPr="001067DB" w:rsidRDefault="004B075F" w:rsidP="004B075F">
      <w:pPr>
        <w:pStyle w:val="SingleTxtGC"/>
      </w:pPr>
      <w:r>
        <w:rPr>
          <w:lang w:val="zh-CN"/>
        </w:rPr>
        <w:t>5.5</w:t>
      </w:r>
      <w:r w:rsidR="005A4524" w:rsidRPr="001067DB">
        <w:rPr>
          <w:lang w:val="zh-CN"/>
        </w:rPr>
        <w:tab/>
      </w:r>
      <w:r w:rsidR="005A4524" w:rsidRPr="001067DB">
        <w:rPr>
          <w:lang w:val="zh-CN"/>
        </w:rPr>
        <w:t>提交人还辩称</w:t>
      </w:r>
      <w:r>
        <w:rPr>
          <w:lang w:val="zh-CN"/>
        </w:rPr>
        <w:t>，</w:t>
      </w:r>
      <w:r w:rsidR="005A4524" w:rsidRPr="001067DB">
        <w:rPr>
          <w:lang w:val="zh-CN"/>
        </w:rPr>
        <w:t>由于提交了充分的证据</w:t>
      </w:r>
      <w:r>
        <w:rPr>
          <w:lang w:val="zh-CN"/>
        </w:rPr>
        <w:t>，</w:t>
      </w:r>
      <w:r w:rsidR="005A4524" w:rsidRPr="001067DB">
        <w:rPr>
          <w:lang w:val="zh-CN"/>
        </w:rPr>
        <w:t>因此</w:t>
      </w:r>
      <w:r>
        <w:rPr>
          <w:lang w:val="zh-CN"/>
        </w:rPr>
        <w:t>，</w:t>
      </w:r>
      <w:r w:rsidR="005A4524" w:rsidRPr="001067DB">
        <w:rPr>
          <w:lang w:val="zh-CN"/>
        </w:rPr>
        <w:t>就受理性而言</w:t>
      </w:r>
      <w:r>
        <w:rPr>
          <w:lang w:val="zh-CN"/>
        </w:rPr>
        <w:t>，</w:t>
      </w:r>
      <w:r w:rsidR="005A4524" w:rsidRPr="001067DB">
        <w:rPr>
          <w:lang w:val="zh-CN"/>
        </w:rPr>
        <w:t>提出了初步证据确凿的案件。</w:t>
      </w:r>
      <w:r w:rsidR="005A4524" w:rsidRPr="001067DB">
        <w:rPr>
          <w:rStyle w:val="a8"/>
          <w:rFonts w:eastAsia="宋体"/>
          <w:lang w:val="zh-CN"/>
        </w:rPr>
        <w:footnoteReference w:id="17"/>
      </w:r>
      <w:r w:rsidR="00645AA2">
        <w:rPr>
          <w:rFonts w:hint="eastAsia"/>
          <w:lang w:val="zh-CN"/>
        </w:rPr>
        <w:t xml:space="preserve"> </w:t>
      </w:r>
      <w:r w:rsidR="005A4524" w:rsidRPr="001067DB">
        <w:rPr>
          <w:lang w:val="zh-CN"/>
        </w:rPr>
        <w:t>他们提交了一项申诉</w:t>
      </w:r>
      <w:r>
        <w:rPr>
          <w:lang w:val="zh-CN"/>
        </w:rPr>
        <w:t>，</w:t>
      </w:r>
      <w:r w:rsidR="005A4524" w:rsidRPr="001067DB">
        <w:rPr>
          <w:lang w:val="zh-CN"/>
        </w:rPr>
        <w:t>概述了如果他们被遣返保加利亚</w:t>
      </w:r>
      <w:r>
        <w:rPr>
          <w:lang w:val="zh-CN"/>
        </w:rPr>
        <w:t>，</w:t>
      </w:r>
      <w:r w:rsidR="005A4524" w:rsidRPr="001067DB">
        <w:rPr>
          <w:lang w:val="zh-CN"/>
        </w:rPr>
        <w:t>他们将面临违反第七条的遭受虐待的真实风险</w:t>
      </w:r>
      <w:r>
        <w:rPr>
          <w:lang w:val="zh-CN"/>
        </w:rPr>
        <w:t>，</w:t>
      </w:r>
      <w:r w:rsidR="005A4524" w:rsidRPr="001067DB">
        <w:rPr>
          <w:lang w:val="zh-CN"/>
        </w:rPr>
        <w:t>所提供的支持是</w:t>
      </w:r>
      <w:r>
        <w:rPr>
          <w:lang w:val="zh-CN"/>
        </w:rPr>
        <w:t>，</w:t>
      </w:r>
      <w:r w:rsidR="005A4524" w:rsidRPr="001067DB">
        <w:rPr>
          <w:lang w:val="zh-CN"/>
        </w:rPr>
        <w:t>他们以前在保加利亚的个人经历和关于该国寻求庇护者和难民情况的背景资料。委员会最近裁定</w:t>
      </w:r>
      <w:r>
        <w:rPr>
          <w:lang w:val="zh-CN"/>
        </w:rPr>
        <w:t>，</w:t>
      </w:r>
      <w:r w:rsidR="005A4524" w:rsidRPr="001067DB">
        <w:rPr>
          <w:lang w:val="zh-CN"/>
        </w:rPr>
        <w:t>根据第七条提出的将叙利亚国民遣返作为第一庇护国的保加利亚的两份来文可予受理</w:t>
      </w:r>
      <w:r>
        <w:rPr>
          <w:lang w:val="zh-CN"/>
        </w:rPr>
        <w:t>，</w:t>
      </w:r>
      <w:r w:rsidR="005A4524" w:rsidRPr="001067DB">
        <w:rPr>
          <w:lang w:val="zh-CN"/>
        </w:rPr>
        <w:t>即</w:t>
      </w:r>
      <w:r>
        <w:rPr>
          <w:lang w:val="zh-CN"/>
        </w:rPr>
        <w:t>R</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和</w:t>
      </w:r>
      <w:r>
        <w:rPr>
          <w:lang w:val="zh-CN"/>
        </w:rPr>
        <w:t>Z</w:t>
      </w:r>
      <w:r w:rsidR="005A4524" w:rsidRPr="001067DB">
        <w:rPr>
          <w:lang w:val="zh-CN"/>
        </w:rPr>
        <w:t>.</w:t>
      </w:r>
      <w:r>
        <w:rPr>
          <w:lang w:val="zh-CN"/>
        </w:rPr>
        <w:t>M</w:t>
      </w:r>
      <w:r w:rsidR="005A4524" w:rsidRPr="001067DB">
        <w:rPr>
          <w:lang w:val="zh-CN"/>
        </w:rPr>
        <w:t>.</w:t>
      </w:r>
      <w:r w:rsidR="005A4524" w:rsidRPr="001067DB">
        <w:rPr>
          <w:lang w:val="zh-CN"/>
        </w:rPr>
        <w:t>诉丹麦和</w:t>
      </w:r>
      <w:r>
        <w:rPr>
          <w:lang w:val="zh-CN"/>
        </w:rPr>
        <w:t>B</w:t>
      </w:r>
      <w:r w:rsidR="005A4524" w:rsidRPr="001067DB">
        <w:rPr>
          <w:lang w:val="zh-CN"/>
        </w:rPr>
        <w:t>.</w:t>
      </w:r>
      <w:r>
        <w:rPr>
          <w:lang w:val="zh-CN"/>
        </w:rPr>
        <w:t>M</w:t>
      </w:r>
      <w:r w:rsidR="005A4524" w:rsidRPr="001067DB">
        <w:rPr>
          <w:lang w:val="zh-CN"/>
        </w:rPr>
        <w:t>.</w:t>
      </w:r>
      <w:r>
        <w:rPr>
          <w:lang w:val="zh-CN"/>
        </w:rPr>
        <w:t>I</w:t>
      </w:r>
      <w:r w:rsidR="005A4524" w:rsidRPr="001067DB">
        <w:rPr>
          <w:lang w:val="zh-CN"/>
        </w:rPr>
        <w:t>.</w:t>
      </w:r>
      <w:r w:rsidR="005A4524" w:rsidRPr="001067DB">
        <w:rPr>
          <w:lang w:val="zh-CN"/>
        </w:rPr>
        <w:t>和</w:t>
      </w:r>
      <w:r>
        <w:rPr>
          <w:lang w:val="zh-CN"/>
        </w:rPr>
        <w:t>N</w:t>
      </w:r>
      <w:r w:rsidR="005A4524" w:rsidRPr="001067DB">
        <w:rPr>
          <w:lang w:val="zh-CN"/>
        </w:rPr>
        <w:t>.</w:t>
      </w:r>
      <w:r>
        <w:rPr>
          <w:lang w:val="zh-CN"/>
        </w:rPr>
        <w:t>A</w:t>
      </w:r>
      <w:r w:rsidR="005A4524" w:rsidRPr="001067DB">
        <w:rPr>
          <w:lang w:val="zh-CN"/>
        </w:rPr>
        <w:t>.</w:t>
      </w:r>
      <w:r>
        <w:rPr>
          <w:lang w:val="zh-CN"/>
        </w:rPr>
        <w:t>K</w:t>
      </w:r>
      <w:r w:rsidR="005A4524" w:rsidRPr="001067DB">
        <w:rPr>
          <w:lang w:val="zh-CN"/>
        </w:rPr>
        <w:t>.</w:t>
      </w:r>
      <w:r w:rsidR="005A4524" w:rsidRPr="001067DB">
        <w:rPr>
          <w:lang w:val="zh-CN"/>
        </w:rPr>
        <w:t>诉丹麦。</w:t>
      </w:r>
      <w:r w:rsidR="005A4524" w:rsidRPr="001067DB">
        <w:rPr>
          <w:rStyle w:val="a8"/>
          <w:rFonts w:eastAsia="宋体"/>
          <w:lang w:val="zh-CN"/>
        </w:rPr>
        <w:footnoteReference w:id="18"/>
      </w:r>
    </w:p>
    <w:p w14:paraId="54FCF934" w14:textId="5DCC3721" w:rsidR="005A4524" w:rsidRPr="001067DB" w:rsidRDefault="004B075F" w:rsidP="004B075F">
      <w:pPr>
        <w:pStyle w:val="SingleTxtGC"/>
      </w:pPr>
      <w:r>
        <w:rPr>
          <w:lang w:val="zh-CN"/>
        </w:rPr>
        <w:t>5.6</w:t>
      </w:r>
      <w:r w:rsidR="005A4524" w:rsidRPr="001067DB">
        <w:rPr>
          <w:lang w:val="zh-CN"/>
        </w:rPr>
        <w:tab/>
      </w:r>
      <w:r w:rsidR="005A4524" w:rsidRPr="001067DB">
        <w:rPr>
          <w:lang w:val="zh-CN"/>
        </w:rPr>
        <w:t>关于缔约国以保加利亚是第一庇护国为理由</w:t>
      </w:r>
      <w:r>
        <w:rPr>
          <w:lang w:val="zh-CN"/>
        </w:rPr>
        <w:t>，</w:t>
      </w:r>
      <w:r w:rsidR="005A4524" w:rsidRPr="001067DB">
        <w:rPr>
          <w:lang w:val="zh-CN"/>
        </w:rPr>
        <w:t>否认有遭受违反第七条的虐待的真实风险</w:t>
      </w:r>
      <w:r>
        <w:rPr>
          <w:lang w:val="zh-CN"/>
        </w:rPr>
        <w:t>，</w:t>
      </w:r>
      <w:r w:rsidR="005A4524" w:rsidRPr="001067DB">
        <w:rPr>
          <w:lang w:val="zh-CN"/>
        </w:rPr>
        <w:t>提交人重申</w:t>
      </w:r>
      <w:r>
        <w:rPr>
          <w:lang w:val="zh-CN"/>
        </w:rPr>
        <w:t>，</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在那里受到了性骚扰。国际判例和指南承认</w:t>
      </w:r>
      <w:r>
        <w:rPr>
          <w:lang w:val="zh-CN"/>
        </w:rPr>
        <w:t>，</w:t>
      </w:r>
      <w:r w:rsidR="005A4524" w:rsidRPr="001067DB">
        <w:rPr>
          <w:lang w:val="zh-CN"/>
        </w:rPr>
        <w:t>羞耻感或对</w:t>
      </w:r>
      <w:proofErr w:type="gramStart"/>
      <w:r w:rsidR="005A4524" w:rsidRPr="001067DB">
        <w:rPr>
          <w:lang w:val="zh-CN"/>
        </w:rPr>
        <w:t>污名化</w:t>
      </w:r>
      <w:proofErr w:type="gramEnd"/>
      <w:r w:rsidR="005A4524" w:rsidRPr="001067DB">
        <w:rPr>
          <w:lang w:val="zh-CN"/>
        </w:rPr>
        <w:t>的恐惧妨碍了在庇护程序中披露相关信息。</w:t>
      </w:r>
      <w:r w:rsidR="005A4524" w:rsidRPr="001067DB">
        <w:rPr>
          <w:rStyle w:val="a8"/>
          <w:rFonts w:eastAsia="宋体"/>
          <w:lang w:val="zh-CN"/>
        </w:rPr>
        <w:footnoteReference w:id="19"/>
      </w:r>
    </w:p>
    <w:p w14:paraId="07F12546" w14:textId="6A0D7CD5" w:rsidR="005A4524" w:rsidRPr="001067DB" w:rsidRDefault="004B075F" w:rsidP="004B075F">
      <w:pPr>
        <w:pStyle w:val="SingleTxtGC"/>
      </w:pPr>
      <w:r>
        <w:rPr>
          <w:lang w:val="zh-CN"/>
        </w:rPr>
        <w:t>5.7</w:t>
      </w:r>
      <w:r w:rsidR="005A4524" w:rsidRPr="001067DB">
        <w:rPr>
          <w:lang w:val="zh-CN"/>
        </w:rPr>
        <w:tab/>
      </w:r>
      <w:r w:rsidR="005A4524" w:rsidRPr="001067DB">
        <w:rPr>
          <w:lang w:val="zh-CN"/>
        </w:rPr>
        <w:t>关于保加利亚境内享有国际保护者的基本人权标准</w:t>
      </w:r>
      <w:r>
        <w:rPr>
          <w:lang w:val="zh-CN"/>
        </w:rPr>
        <w:t>，</w:t>
      </w:r>
      <w:r w:rsidR="005A4524" w:rsidRPr="001067DB">
        <w:rPr>
          <w:lang w:val="zh-CN"/>
        </w:rPr>
        <w:t>缔约国一再提到保加利亚存在一个融合系统</w:t>
      </w:r>
      <w:r>
        <w:rPr>
          <w:lang w:val="zh-CN"/>
        </w:rPr>
        <w:t>；</w:t>
      </w:r>
      <w:r w:rsidR="005A4524" w:rsidRPr="001067DB">
        <w:rPr>
          <w:lang w:val="zh-CN"/>
        </w:rPr>
        <w:t>然</w:t>
      </w:r>
      <w:r w:rsidR="005A4524" w:rsidRPr="00645AA2">
        <w:rPr>
          <w:spacing w:val="1"/>
          <w:lang w:val="zh-CN"/>
        </w:rPr>
        <w:t>而</w:t>
      </w:r>
      <w:r w:rsidRPr="00645AA2">
        <w:rPr>
          <w:spacing w:val="1"/>
          <w:lang w:val="zh-CN"/>
        </w:rPr>
        <w:t>，</w:t>
      </w:r>
      <w:r w:rsidR="005A4524" w:rsidRPr="00645AA2">
        <w:rPr>
          <w:spacing w:val="1"/>
          <w:lang w:val="zh-CN"/>
        </w:rPr>
        <w:t>背景资料表明</w:t>
      </w:r>
      <w:r w:rsidRPr="00645AA2">
        <w:rPr>
          <w:spacing w:val="1"/>
          <w:lang w:val="zh-CN"/>
        </w:rPr>
        <w:t>，</w:t>
      </w:r>
      <w:r w:rsidR="005A4524" w:rsidRPr="00645AA2">
        <w:rPr>
          <w:spacing w:val="1"/>
          <w:lang w:val="zh-CN"/>
        </w:rPr>
        <w:t>这实际上是不存在的。在</w:t>
      </w:r>
      <w:r w:rsidRPr="00645AA2">
        <w:rPr>
          <w:spacing w:val="1"/>
          <w:lang w:val="zh-CN"/>
        </w:rPr>
        <w:t>2</w:t>
      </w:r>
      <w:r w:rsidR="005A4524" w:rsidRPr="00645AA2">
        <w:rPr>
          <w:spacing w:val="1"/>
          <w:lang w:val="zh-CN"/>
        </w:rPr>
        <w:t>0</w:t>
      </w:r>
      <w:r w:rsidRPr="00645AA2">
        <w:rPr>
          <w:spacing w:val="1"/>
          <w:lang w:val="zh-CN"/>
        </w:rPr>
        <w:t>16</w:t>
      </w:r>
      <w:r w:rsidR="005A4524" w:rsidRPr="00645AA2">
        <w:rPr>
          <w:spacing w:val="1"/>
          <w:lang w:val="zh-CN"/>
        </w:rPr>
        <w:t>年</w:t>
      </w:r>
      <w:r>
        <w:rPr>
          <w:lang w:val="zh-CN"/>
        </w:rPr>
        <w:t>2</w:t>
      </w:r>
      <w:r w:rsidR="005A4524" w:rsidRPr="00645AA2">
        <w:rPr>
          <w:spacing w:val="1"/>
          <w:lang w:val="zh-CN"/>
        </w:rPr>
        <w:t>月的研究说明中</w:t>
      </w:r>
      <w:r w:rsidRPr="00645AA2">
        <w:rPr>
          <w:spacing w:val="1"/>
          <w:lang w:val="zh-CN"/>
        </w:rPr>
        <w:t>，</w:t>
      </w:r>
      <w:r w:rsidR="005A4524" w:rsidRPr="00645AA2">
        <w:rPr>
          <w:spacing w:val="1"/>
          <w:lang w:val="zh-CN"/>
        </w:rPr>
        <w:t>欧洲难民和流亡者理事会和欧洲庇护法律网络报告称</w:t>
      </w:r>
      <w:r w:rsidRPr="00645AA2">
        <w:rPr>
          <w:spacing w:val="1"/>
          <w:lang w:val="zh-CN"/>
        </w:rPr>
        <w:t>：</w:t>
      </w:r>
      <w:r w:rsidRPr="00645AA2">
        <w:rPr>
          <w:rFonts w:hint="eastAsia"/>
          <w:spacing w:val="1"/>
          <w:lang w:val="zh-CN"/>
        </w:rPr>
        <w:t>“</w:t>
      </w:r>
      <w:r w:rsidR="005A4524" w:rsidRPr="00645AA2">
        <w:rPr>
          <w:spacing w:val="1"/>
          <w:lang w:val="zh-CN"/>
        </w:rPr>
        <w:t>没有融合支持</w:t>
      </w:r>
      <w:r w:rsidRPr="00645AA2">
        <w:rPr>
          <w:spacing w:val="1"/>
          <w:lang w:val="zh-CN"/>
        </w:rPr>
        <w:t>，</w:t>
      </w:r>
      <w:r w:rsidR="005A4524" w:rsidRPr="00645AA2">
        <w:rPr>
          <w:spacing w:val="1"/>
          <w:lang w:val="zh-CN"/>
        </w:rPr>
        <w:t>这种现状已经持续了两年。在接待中心的临时住宿仅为期三个月</w:t>
      </w:r>
      <w:r w:rsidRPr="00645AA2">
        <w:rPr>
          <w:spacing w:val="1"/>
          <w:lang w:val="zh-CN"/>
        </w:rPr>
        <w:t>，</w:t>
      </w:r>
      <w:r w:rsidR="005A4524" w:rsidRPr="00645AA2">
        <w:rPr>
          <w:spacing w:val="1"/>
          <w:lang w:val="zh-CN"/>
        </w:rPr>
        <w:t>不包括最基本的便利设施。任何形式的融合预算都一直被拖延</w:t>
      </w:r>
      <w:r w:rsidRPr="00645AA2">
        <w:rPr>
          <w:spacing w:val="1"/>
          <w:lang w:val="zh-CN"/>
        </w:rPr>
        <w:t>，</w:t>
      </w:r>
      <w:r w:rsidR="005A4524" w:rsidRPr="00645AA2">
        <w:rPr>
          <w:spacing w:val="1"/>
          <w:lang w:val="zh-CN"/>
        </w:rPr>
        <w:t>因此</w:t>
      </w:r>
      <w:r w:rsidRPr="00645AA2">
        <w:rPr>
          <w:spacing w:val="1"/>
          <w:lang w:val="zh-CN"/>
        </w:rPr>
        <w:t>，</w:t>
      </w:r>
      <w:r w:rsidR="005A4524" w:rsidRPr="00645AA2">
        <w:rPr>
          <w:spacing w:val="1"/>
          <w:lang w:val="zh-CN"/>
        </w:rPr>
        <w:t>受承认的地位享有人发现自己没有住宿、社会支助、医疗保险和职业培训</w:t>
      </w:r>
      <w:r w:rsidR="005A4524" w:rsidRPr="001067DB">
        <w:rPr>
          <w:lang w:val="zh-CN"/>
        </w:rPr>
        <w:t>。</w:t>
      </w:r>
      <w:r>
        <w:rPr>
          <w:rFonts w:hint="eastAsia"/>
          <w:lang w:val="zh-CN"/>
        </w:rPr>
        <w:t>”</w:t>
      </w:r>
      <w:r w:rsidR="005A4524" w:rsidRPr="001067DB">
        <w:rPr>
          <w:rStyle w:val="a8"/>
          <w:rFonts w:eastAsia="宋体"/>
          <w:lang w:val="zh-CN"/>
        </w:rPr>
        <w:footnoteReference w:id="20"/>
      </w:r>
      <w:r w:rsidR="00645AA2">
        <w:rPr>
          <w:rFonts w:hint="eastAsia"/>
          <w:lang w:val="zh-CN"/>
        </w:rPr>
        <w:t xml:space="preserve"> </w:t>
      </w:r>
      <w:r>
        <w:rPr>
          <w:lang w:val="zh-CN"/>
        </w:rPr>
        <w:t>PRO</w:t>
      </w:r>
      <w:r w:rsidR="005A4524" w:rsidRPr="001067DB">
        <w:rPr>
          <w:lang w:val="zh-CN"/>
        </w:rPr>
        <w:t xml:space="preserve"> </w:t>
      </w:r>
      <w:r>
        <w:rPr>
          <w:lang w:val="zh-CN"/>
        </w:rPr>
        <w:t>ASYL</w:t>
      </w:r>
      <w:r w:rsidR="005A4524" w:rsidRPr="001067DB">
        <w:rPr>
          <w:lang w:val="zh-CN"/>
        </w:rPr>
        <w:t>在</w:t>
      </w:r>
      <w:r>
        <w:rPr>
          <w:lang w:val="zh-CN"/>
        </w:rPr>
        <w:t>2</w:t>
      </w:r>
      <w:r w:rsidR="005A4524" w:rsidRPr="001067DB">
        <w:rPr>
          <w:lang w:val="zh-CN"/>
        </w:rPr>
        <w:t>0</w:t>
      </w:r>
      <w:r>
        <w:rPr>
          <w:lang w:val="zh-CN"/>
        </w:rPr>
        <w:t>15</w:t>
      </w:r>
      <w:r w:rsidR="005A4524" w:rsidRPr="001067DB">
        <w:rPr>
          <w:lang w:val="zh-CN"/>
        </w:rPr>
        <w:t>年</w:t>
      </w:r>
      <w:r>
        <w:rPr>
          <w:lang w:val="zh-CN"/>
        </w:rPr>
        <w:t>12</w:t>
      </w:r>
      <w:r w:rsidR="005A4524" w:rsidRPr="001067DB">
        <w:rPr>
          <w:lang w:val="zh-CN"/>
        </w:rPr>
        <w:t>月发表的一份报告指出</w:t>
      </w:r>
      <w:r>
        <w:rPr>
          <w:lang w:val="zh-CN"/>
        </w:rPr>
        <w:t>，</w:t>
      </w:r>
      <w:r w:rsidR="005A4524" w:rsidRPr="001067DB">
        <w:rPr>
          <w:lang w:val="zh-CN"/>
        </w:rPr>
        <w:t>国际保护享有人有可能无家可归</w:t>
      </w:r>
      <w:r>
        <w:rPr>
          <w:lang w:val="zh-CN"/>
        </w:rPr>
        <w:t>，</w:t>
      </w:r>
      <w:r w:rsidR="005A4524" w:rsidRPr="001067DB">
        <w:rPr>
          <w:lang w:val="zh-CN"/>
        </w:rPr>
        <w:t>缺乏有效的医疗支持。</w:t>
      </w:r>
      <w:r w:rsidR="005A4524" w:rsidRPr="001067DB">
        <w:rPr>
          <w:rStyle w:val="a8"/>
          <w:rFonts w:eastAsia="宋体"/>
          <w:lang w:val="zh-CN"/>
        </w:rPr>
        <w:footnoteReference w:id="21"/>
      </w:r>
    </w:p>
    <w:p w14:paraId="492F98B0" w14:textId="009D4230" w:rsidR="005A4524" w:rsidRPr="001067DB" w:rsidRDefault="004B075F" w:rsidP="004B075F">
      <w:pPr>
        <w:pStyle w:val="SingleTxtGC"/>
      </w:pPr>
      <w:r>
        <w:rPr>
          <w:lang w:val="zh-CN"/>
        </w:rPr>
        <w:t>5.8</w:t>
      </w:r>
      <w:r w:rsidR="005A4524" w:rsidRPr="001067DB">
        <w:rPr>
          <w:lang w:val="zh-CN"/>
        </w:rPr>
        <w:tab/>
      </w:r>
      <w:r w:rsidR="005A4524" w:rsidRPr="002314D6">
        <w:rPr>
          <w:spacing w:val="1"/>
          <w:lang w:val="zh-CN"/>
        </w:rPr>
        <w:t>大赦国际在</w:t>
      </w:r>
      <w:r w:rsidRPr="002314D6">
        <w:rPr>
          <w:spacing w:val="1"/>
          <w:lang w:val="zh-CN"/>
        </w:rPr>
        <w:t>2</w:t>
      </w:r>
      <w:r w:rsidR="005A4524" w:rsidRPr="002314D6">
        <w:rPr>
          <w:spacing w:val="1"/>
          <w:lang w:val="zh-CN"/>
        </w:rPr>
        <w:t>0</w:t>
      </w:r>
      <w:r w:rsidRPr="002314D6">
        <w:rPr>
          <w:spacing w:val="1"/>
          <w:lang w:val="zh-CN"/>
        </w:rPr>
        <w:t>15/16</w:t>
      </w:r>
      <w:r w:rsidR="005A4524" w:rsidRPr="002314D6">
        <w:rPr>
          <w:spacing w:val="1"/>
          <w:lang w:val="zh-CN"/>
        </w:rPr>
        <w:t>年度世界报告中指出</w:t>
      </w:r>
      <w:r w:rsidRPr="002314D6">
        <w:rPr>
          <w:spacing w:val="1"/>
          <w:lang w:val="zh-CN"/>
        </w:rPr>
        <w:t>：</w:t>
      </w:r>
      <w:r w:rsidRPr="002314D6">
        <w:rPr>
          <w:rFonts w:hint="eastAsia"/>
          <w:spacing w:val="1"/>
          <w:lang w:val="zh-CN"/>
        </w:rPr>
        <w:t>“</w:t>
      </w:r>
      <w:r w:rsidR="005A4524" w:rsidRPr="002314D6">
        <w:rPr>
          <w:spacing w:val="1"/>
          <w:lang w:val="zh-CN"/>
        </w:rPr>
        <w:t>仍然没有为得到承认的难民和其他国际保护受益人制定融合计划。虽然政府在</w:t>
      </w:r>
      <w:r w:rsidRPr="002314D6">
        <w:rPr>
          <w:spacing w:val="1"/>
          <w:lang w:val="zh-CN"/>
        </w:rPr>
        <w:t>6</w:t>
      </w:r>
      <w:r w:rsidR="005A4524" w:rsidRPr="002314D6">
        <w:rPr>
          <w:spacing w:val="1"/>
          <w:lang w:val="zh-CN"/>
        </w:rPr>
        <w:t>月通过了《</w:t>
      </w:r>
      <w:r w:rsidRPr="002314D6">
        <w:rPr>
          <w:spacing w:val="1"/>
          <w:lang w:val="zh-CN"/>
        </w:rPr>
        <w:t>2</w:t>
      </w:r>
      <w:r w:rsidR="005A4524" w:rsidRPr="002314D6">
        <w:rPr>
          <w:spacing w:val="1"/>
          <w:lang w:val="zh-CN"/>
        </w:rPr>
        <w:t>0</w:t>
      </w:r>
      <w:r w:rsidRPr="002314D6">
        <w:rPr>
          <w:spacing w:val="1"/>
          <w:lang w:val="zh-CN"/>
        </w:rPr>
        <w:t>15</w:t>
      </w:r>
      <w:r w:rsidR="005A4524" w:rsidRPr="002314D6">
        <w:rPr>
          <w:spacing w:val="1"/>
          <w:lang w:val="zh-CN"/>
        </w:rPr>
        <w:t>-</w:t>
      </w:r>
      <w:r w:rsidRPr="002314D6">
        <w:rPr>
          <w:spacing w:val="1"/>
          <w:lang w:val="zh-CN"/>
        </w:rPr>
        <w:t>2</w:t>
      </w:r>
      <w:r w:rsidR="005A4524" w:rsidRPr="002314D6">
        <w:rPr>
          <w:spacing w:val="1"/>
          <w:lang w:val="zh-CN"/>
        </w:rPr>
        <w:t>0</w:t>
      </w:r>
      <w:r w:rsidRPr="002314D6">
        <w:rPr>
          <w:spacing w:val="1"/>
          <w:lang w:val="zh-CN"/>
        </w:rPr>
        <w:t>2</w:t>
      </w:r>
      <w:r w:rsidR="005A4524" w:rsidRPr="002314D6">
        <w:rPr>
          <w:spacing w:val="1"/>
          <w:lang w:val="zh-CN"/>
        </w:rPr>
        <w:t>0</w:t>
      </w:r>
      <w:r w:rsidR="005A4524" w:rsidRPr="002314D6">
        <w:rPr>
          <w:spacing w:val="1"/>
          <w:lang w:val="zh-CN"/>
        </w:rPr>
        <w:t>年国家移民、庇护和融合战略》</w:t>
      </w:r>
      <w:r w:rsidRPr="002314D6">
        <w:rPr>
          <w:spacing w:val="1"/>
          <w:lang w:val="zh-CN"/>
        </w:rPr>
        <w:t>，</w:t>
      </w:r>
      <w:r w:rsidR="005A4524" w:rsidRPr="002314D6">
        <w:rPr>
          <w:spacing w:val="1"/>
          <w:lang w:val="zh-CN"/>
        </w:rPr>
        <w:t>但它未能采取后续行动</w:t>
      </w:r>
      <w:r w:rsidRPr="002314D6">
        <w:rPr>
          <w:spacing w:val="1"/>
          <w:lang w:val="zh-CN"/>
        </w:rPr>
        <w:t>，</w:t>
      </w:r>
      <w:r w:rsidR="005A4524" w:rsidRPr="002314D6">
        <w:rPr>
          <w:spacing w:val="1"/>
          <w:lang w:val="zh-CN"/>
        </w:rPr>
        <w:t>制定一项执行该战略的行动计划。</w:t>
      </w:r>
      <w:r w:rsidRPr="002314D6">
        <w:rPr>
          <w:rFonts w:hint="eastAsia"/>
          <w:spacing w:val="1"/>
          <w:lang w:val="zh-CN"/>
        </w:rPr>
        <w:t>”</w:t>
      </w:r>
      <w:r w:rsidR="005A4524" w:rsidRPr="002314D6">
        <w:rPr>
          <w:rStyle w:val="a8"/>
          <w:rFonts w:eastAsia="宋体"/>
          <w:spacing w:val="1"/>
          <w:lang w:val="zh-CN"/>
        </w:rPr>
        <w:footnoteReference w:id="22"/>
      </w:r>
      <w:r w:rsidR="00645AA2" w:rsidRPr="002314D6">
        <w:rPr>
          <w:rFonts w:hint="eastAsia"/>
          <w:spacing w:val="1"/>
          <w:lang w:val="zh-CN"/>
        </w:rPr>
        <w:t xml:space="preserve"> </w:t>
      </w:r>
      <w:r w:rsidR="005A4524" w:rsidRPr="002314D6">
        <w:rPr>
          <w:spacing w:val="1"/>
          <w:lang w:val="zh-CN"/>
        </w:rPr>
        <w:t>在</w:t>
      </w:r>
      <w:r w:rsidRPr="002314D6">
        <w:rPr>
          <w:spacing w:val="1"/>
          <w:lang w:val="zh-CN"/>
        </w:rPr>
        <w:t>2</w:t>
      </w:r>
      <w:r w:rsidR="005A4524" w:rsidRPr="002314D6">
        <w:rPr>
          <w:spacing w:val="1"/>
          <w:lang w:val="zh-CN"/>
        </w:rPr>
        <w:t>0</w:t>
      </w:r>
      <w:r w:rsidRPr="002314D6">
        <w:rPr>
          <w:spacing w:val="1"/>
          <w:lang w:val="zh-CN"/>
        </w:rPr>
        <w:t>15</w:t>
      </w:r>
      <w:r w:rsidR="005A4524" w:rsidRPr="002314D6">
        <w:rPr>
          <w:spacing w:val="1"/>
          <w:lang w:val="zh-CN"/>
        </w:rPr>
        <w:t>年</w:t>
      </w:r>
      <w:r w:rsidRPr="002314D6">
        <w:rPr>
          <w:spacing w:val="1"/>
          <w:lang w:val="zh-CN"/>
        </w:rPr>
        <w:t>1</w:t>
      </w:r>
      <w:r w:rsidR="005A4524" w:rsidRPr="002314D6">
        <w:rPr>
          <w:spacing w:val="1"/>
          <w:lang w:val="zh-CN"/>
        </w:rPr>
        <w:t>0</w:t>
      </w:r>
      <w:r w:rsidR="005A4524" w:rsidRPr="002314D6">
        <w:rPr>
          <w:spacing w:val="1"/>
          <w:lang w:val="zh-CN"/>
        </w:rPr>
        <w:t>月关于保加利亚的国家报告中</w:t>
      </w:r>
      <w:r w:rsidRPr="002314D6">
        <w:rPr>
          <w:spacing w:val="1"/>
          <w:lang w:val="zh-CN"/>
        </w:rPr>
        <w:t>，</w:t>
      </w:r>
      <w:r w:rsidR="005A4524" w:rsidRPr="002314D6">
        <w:rPr>
          <w:spacing w:val="1"/>
          <w:lang w:val="zh-CN"/>
        </w:rPr>
        <w:t>庇护信息数据库记录了完全缺乏融合支持的情况</w:t>
      </w:r>
      <w:r w:rsidRPr="002314D6">
        <w:rPr>
          <w:spacing w:val="1"/>
          <w:lang w:val="zh-CN"/>
        </w:rPr>
        <w:t>：</w:t>
      </w:r>
      <w:r w:rsidRPr="002314D6">
        <w:rPr>
          <w:rFonts w:hint="eastAsia"/>
          <w:spacing w:val="1"/>
          <w:lang w:val="zh-CN"/>
        </w:rPr>
        <w:t>“</w:t>
      </w:r>
      <w:r w:rsidR="005A4524" w:rsidRPr="002314D6">
        <w:rPr>
          <w:spacing w:val="1"/>
          <w:lang w:val="zh-CN"/>
        </w:rPr>
        <w:t>所有新获得承认的个人在获得承认后短短几天内就发现自己没有住宿、社会支持、医疗保险和职业培训。许多弱势群体</w:t>
      </w:r>
      <w:r w:rsidRPr="002314D6">
        <w:rPr>
          <w:spacing w:val="1"/>
          <w:lang w:val="zh-CN"/>
        </w:rPr>
        <w:t>，</w:t>
      </w:r>
      <w:r w:rsidR="005A4524" w:rsidRPr="002314D6">
        <w:rPr>
          <w:spacing w:val="1"/>
          <w:lang w:val="zh-CN"/>
        </w:rPr>
        <w:t>如无人陪伴的未成年人、老年人、病人和残疾人</w:t>
      </w:r>
      <w:r w:rsidRPr="002314D6">
        <w:rPr>
          <w:spacing w:val="1"/>
          <w:lang w:val="zh-CN"/>
        </w:rPr>
        <w:t>，</w:t>
      </w:r>
      <w:r w:rsidR="005A4524" w:rsidRPr="002314D6">
        <w:rPr>
          <w:spacing w:val="1"/>
          <w:lang w:val="zh-CN"/>
        </w:rPr>
        <w:t>面临着无家可归和赤贫的真正风险</w:t>
      </w:r>
      <w:r w:rsidR="005A4524" w:rsidRPr="001067DB">
        <w:rPr>
          <w:lang w:val="zh-CN"/>
        </w:rPr>
        <w:t>。</w:t>
      </w:r>
      <w:r>
        <w:rPr>
          <w:rFonts w:hint="eastAsia"/>
          <w:lang w:val="zh-CN"/>
        </w:rPr>
        <w:t>”</w:t>
      </w:r>
      <w:r w:rsidR="005A4524" w:rsidRPr="001067DB">
        <w:rPr>
          <w:rStyle w:val="a8"/>
          <w:rFonts w:eastAsia="宋体"/>
          <w:lang w:val="zh-CN"/>
        </w:rPr>
        <w:footnoteReference w:id="23"/>
      </w:r>
      <w:r w:rsidR="002314D6">
        <w:rPr>
          <w:rFonts w:hint="eastAsia"/>
          <w:lang w:val="zh-CN"/>
        </w:rPr>
        <w:t xml:space="preserve"> </w:t>
      </w:r>
      <w:r w:rsidR="005A4524" w:rsidRPr="001067DB">
        <w:rPr>
          <w:lang w:val="zh-CN"/>
        </w:rPr>
        <w:t>报告中指出</w:t>
      </w:r>
      <w:r>
        <w:rPr>
          <w:lang w:val="zh-CN"/>
        </w:rPr>
        <w:t>，</w:t>
      </w:r>
      <w:r w:rsidR="005A4524" w:rsidRPr="001067DB">
        <w:rPr>
          <w:lang w:val="zh-CN"/>
        </w:rPr>
        <w:t>零融合政策自</w:t>
      </w:r>
      <w:r>
        <w:rPr>
          <w:lang w:val="zh-CN"/>
        </w:rPr>
        <w:t>2</w:t>
      </w:r>
      <w:r w:rsidR="005A4524" w:rsidRPr="001067DB">
        <w:rPr>
          <w:lang w:val="zh-CN"/>
        </w:rPr>
        <w:t>0</w:t>
      </w:r>
      <w:r>
        <w:rPr>
          <w:lang w:val="zh-CN"/>
        </w:rPr>
        <w:t>14</w:t>
      </w:r>
      <w:r w:rsidR="005A4524" w:rsidRPr="001067DB">
        <w:rPr>
          <w:lang w:val="zh-CN"/>
        </w:rPr>
        <w:t>年以来一直存在。</w:t>
      </w:r>
    </w:p>
    <w:p w14:paraId="420182DC" w14:textId="1A68620C" w:rsidR="005A4524" w:rsidRPr="001067DB" w:rsidRDefault="004B075F" w:rsidP="004B075F">
      <w:pPr>
        <w:pStyle w:val="SingleTxtGC"/>
      </w:pPr>
      <w:r>
        <w:rPr>
          <w:lang w:val="zh-CN"/>
        </w:rPr>
        <w:t>5.9</w:t>
      </w:r>
      <w:r w:rsidR="005A4524" w:rsidRPr="001067DB">
        <w:rPr>
          <w:lang w:val="zh-CN"/>
        </w:rPr>
        <w:tab/>
      </w:r>
      <w:r w:rsidR="005A4524" w:rsidRPr="001067DB">
        <w:rPr>
          <w:lang w:val="zh-CN"/>
        </w:rPr>
        <w:t>现有的背景资料表明</w:t>
      </w:r>
      <w:r>
        <w:rPr>
          <w:lang w:val="zh-CN"/>
        </w:rPr>
        <w:t>，</w:t>
      </w:r>
      <w:r w:rsidR="005A4524" w:rsidRPr="001067DB">
        <w:rPr>
          <w:lang w:val="zh-CN"/>
        </w:rPr>
        <w:t>被承认的国际保护享有人返回保加利亚后</w:t>
      </w:r>
      <w:r>
        <w:rPr>
          <w:lang w:val="zh-CN"/>
        </w:rPr>
        <w:t>，</w:t>
      </w:r>
      <w:r w:rsidR="005A4524" w:rsidRPr="001067DB">
        <w:rPr>
          <w:lang w:val="zh-CN"/>
        </w:rPr>
        <w:t>在接待中心住宿方面被排除在外。在</w:t>
      </w:r>
      <w:r>
        <w:rPr>
          <w:lang w:val="zh-CN"/>
        </w:rPr>
        <w:t>R</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和</w:t>
      </w:r>
      <w:r>
        <w:rPr>
          <w:lang w:val="zh-CN"/>
        </w:rPr>
        <w:t>Z</w:t>
      </w:r>
      <w:r w:rsidR="005A4524" w:rsidRPr="001067DB">
        <w:rPr>
          <w:lang w:val="zh-CN"/>
        </w:rPr>
        <w:t>.</w:t>
      </w:r>
      <w:r>
        <w:rPr>
          <w:lang w:val="zh-CN"/>
        </w:rPr>
        <w:t>M</w:t>
      </w:r>
      <w:r w:rsidR="005A4524" w:rsidRPr="001067DB">
        <w:rPr>
          <w:lang w:val="zh-CN"/>
        </w:rPr>
        <w:t>.</w:t>
      </w:r>
      <w:r w:rsidR="005A4524" w:rsidRPr="001067DB">
        <w:rPr>
          <w:lang w:val="zh-CN"/>
        </w:rPr>
        <w:t>诉丹麦的最近来文中</w:t>
      </w:r>
      <w:r>
        <w:rPr>
          <w:lang w:val="zh-CN"/>
        </w:rPr>
        <w:t>，</w:t>
      </w:r>
      <w:r w:rsidR="005A4524" w:rsidRPr="001067DB">
        <w:rPr>
          <w:lang w:val="zh-CN"/>
        </w:rPr>
        <w:t>委员会指出</w:t>
      </w:r>
      <w:r>
        <w:rPr>
          <w:lang w:val="zh-CN"/>
        </w:rPr>
        <w:t>，</w:t>
      </w:r>
      <w:r w:rsidR="005A4524" w:rsidRPr="001067DB">
        <w:rPr>
          <w:lang w:val="zh-CN"/>
        </w:rPr>
        <w:t>返回保加利亚的国际保护享有人面临着不充分的融合系统。</w:t>
      </w:r>
      <w:r w:rsidR="005A4524" w:rsidRPr="001067DB">
        <w:rPr>
          <w:rStyle w:val="a8"/>
          <w:rFonts w:eastAsia="宋体"/>
          <w:lang w:val="zh-CN"/>
        </w:rPr>
        <w:footnoteReference w:id="24"/>
      </w:r>
      <w:r w:rsidR="00B23D23">
        <w:rPr>
          <w:rFonts w:hint="eastAsia"/>
          <w:lang w:val="zh-CN"/>
        </w:rPr>
        <w:t xml:space="preserve"> </w:t>
      </w:r>
      <w:r w:rsidR="005A4524" w:rsidRPr="001067DB">
        <w:rPr>
          <w:lang w:val="zh-CN"/>
        </w:rPr>
        <w:t>虽然缔约国的意见坚持认为</w:t>
      </w:r>
      <w:r>
        <w:rPr>
          <w:lang w:val="zh-CN"/>
        </w:rPr>
        <w:t>，</w:t>
      </w:r>
      <w:r w:rsidR="005A4524" w:rsidRPr="001067DB">
        <w:rPr>
          <w:lang w:val="zh-CN"/>
        </w:rPr>
        <w:t>提交人可以正式获得保加利亚国的支助</w:t>
      </w:r>
      <w:r>
        <w:rPr>
          <w:lang w:val="zh-CN"/>
        </w:rPr>
        <w:t>，</w:t>
      </w:r>
      <w:r w:rsidR="005A4524" w:rsidRPr="001067DB">
        <w:rPr>
          <w:lang w:val="zh-CN"/>
        </w:rPr>
        <w:t>但委员会一再强调</w:t>
      </w:r>
      <w:r>
        <w:rPr>
          <w:lang w:val="zh-CN"/>
        </w:rPr>
        <w:t>，</w:t>
      </w:r>
      <w:r w:rsidR="005A4524" w:rsidRPr="001067DB">
        <w:rPr>
          <w:lang w:val="zh-CN"/>
        </w:rPr>
        <w:t>缔约国应表明</w:t>
      </w:r>
      <w:r>
        <w:rPr>
          <w:lang w:val="zh-CN"/>
        </w:rPr>
        <w:t>，</w:t>
      </w:r>
      <w:r w:rsidR="005A4524" w:rsidRPr="001067DB">
        <w:rPr>
          <w:lang w:val="zh-CN"/>
        </w:rPr>
        <w:t>居留许可如何保护返回第一庇护国的提交人。</w:t>
      </w:r>
      <w:r w:rsidR="005A4524" w:rsidRPr="001067DB">
        <w:rPr>
          <w:rStyle w:val="a8"/>
          <w:rFonts w:eastAsia="宋体"/>
          <w:lang w:val="zh-CN"/>
        </w:rPr>
        <w:footnoteReference w:id="25"/>
      </w:r>
      <w:r w:rsidR="00B23D23">
        <w:rPr>
          <w:rFonts w:hint="eastAsia"/>
          <w:lang w:val="zh-CN"/>
        </w:rPr>
        <w:t xml:space="preserve"> </w:t>
      </w:r>
      <w:r w:rsidR="005A4524" w:rsidRPr="001067DB">
        <w:rPr>
          <w:lang w:val="zh-CN"/>
        </w:rPr>
        <w:t>因此</w:t>
      </w:r>
      <w:r>
        <w:rPr>
          <w:lang w:val="zh-CN"/>
        </w:rPr>
        <w:t>，</w:t>
      </w:r>
      <w:r w:rsidR="005A4524" w:rsidRPr="001067DB">
        <w:rPr>
          <w:lang w:val="zh-CN"/>
        </w:rPr>
        <w:t>提交人如被遣返保加利亚</w:t>
      </w:r>
      <w:r>
        <w:rPr>
          <w:lang w:val="zh-CN"/>
        </w:rPr>
        <w:t>，</w:t>
      </w:r>
      <w:r w:rsidR="005A4524" w:rsidRPr="001067DB">
        <w:rPr>
          <w:lang w:val="zh-CN"/>
        </w:rPr>
        <w:t>可能无法有效地获得任何融合支助。这将使他们面临遭受虐待的真正危险</w:t>
      </w:r>
      <w:r>
        <w:rPr>
          <w:lang w:val="zh-CN"/>
        </w:rPr>
        <w:t>，</w:t>
      </w:r>
      <w:r w:rsidR="005A4524" w:rsidRPr="001067DB">
        <w:rPr>
          <w:lang w:val="zh-CN"/>
        </w:rPr>
        <w:t>包括威胁</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的人身安全</w:t>
      </w:r>
      <w:r>
        <w:rPr>
          <w:lang w:val="zh-CN"/>
        </w:rPr>
        <w:t>，</w:t>
      </w:r>
      <w:r w:rsidR="005A4524" w:rsidRPr="001067DB">
        <w:rPr>
          <w:lang w:val="zh-CN"/>
        </w:rPr>
        <w:t>无家可归和贫困</w:t>
      </w:r>
      <w:r>
        <w:rPr>
          <w:lang w:val="zh-CN"/>
        </w:rPr>
        <w:t>，</w:t>
      </w:r>
      <w:r w:rsidR="005A4524" w:rsidRPr="001067DB">
        <w:rPr>
          <w:lang w:val="zh-CN"/>
        </w:rPr>
        <w:t>这违反了第七条。</w:t>
      </w:r>
    </w:p>
    <w:p w14:paraId="4F06137A" w14:textId="0C3917B2" w:rsidR="005A4524" w:rsidRPr="001067DB" w:rsidRDefault="004B075F" w:rsidP="00B23D23">
      <w:pPr>
        <w:pStyle w:val="SingleTxtGC"/>
        <w:tabs>
          <w:tab w:val="clear" w:pos="1565"/>
          <w:tab w:val="left" w:pos="1722"/>
        </w:tabs>
      </w:pPr>
      <w:r>
        <w:rPr>
          <w:lang w:val="zh-CN"/>
        </w:rPr>
        <w:t>5.1</w:t>
      </w:r>
      <w:r w:rsidR="005A4524" w:rsidRPr="001067DB">
        <w:rPr>
          <w:lang w:val="zh-CN"/>
        </w:rPr>
        <w:t>0</w:t>
      </w:r>
      <w:r w:rsidR="005A4524" w:rsidRPr="001067DB">
        <w:rPr>
          <w:lang w:val="zh-CN"/>
        </w:rPr>
        <w:tab/>
      </w:r>
      <w:r w:rsidR="005A4524" w:rsidRPr="001067DB">
        <w:rPr>
          <w:lang w:val="zh-CN"/>
        </w:rPr>
        <w:t>最后</w:t>
      </w:r>
      <w:r>
        <w:rPr>
          <w:lang w:val="zh-CN"/>
        </w:rPr>
        <w:t>，</w:t>
      </w:r>
      <w:r w:rsidR="005A4524" w:rsidRPr="001067DB">
        <w:rPr>
          <w:lang w:val="zh-CN"/>
        </w:rPr>
        <w:t>提交人回顾说</w:t>
      </w:r>
      <w:r>
        <w:rPr>
          <w:lang w:val="zh-CN"/>
        </w:rPr>
        <w:t>，</w:t>
      </w:r>
      <w:r w:rsidR="005A4524" w:rsidRPr="001067DB">
        <w:rPr>
          <w:lang w:val="zh-CN"/>
        </w:rPr>
        <w:t>他们的申诉不仅仅是基于社会经济标准降低的问题</w:t>
      </w:r>
      <w:r>
        <w:rPr>
          <w:lang w:val="zh-CN"/>
        </w:rPr>
        <w:t>；</w:t>
      </w:r>
      <w:r w:rsidR="005A4524" w:rsidRPr="001067DB">
        <w:rPr>
          <w:lang w:val="zh-CN"/>
        </w:rPr>
        <w:t>他们面临的风险远不止这些。相关背景资料表明</w:t>
      </w:r>
      <w:r>
        <w:rPr>
          <w:lang w:val="zh-CN"/>
        </w:rPr>
        <w:t>，</w:t>
      </w:r>
      <w:r w:rsidR="005A4524" w:rsidRPr="001067DB">
        <w:rPr>
          <w:lang w:val="zh-CN"/>
        </w:rPr>
        <w:t>保加利亚境内国际保护享有人的当地条件不符合第一庇护</w:t>
      </w:r>
      <w:proofErr w:type="gramStart"/>
      <w:r w:rsidR="005A4524" w:rsidRPr="001067DB">
        <w:rPr>
          <w:lang w:val="zh-CN"/>
        </w:rPr>
        <w:t>国原则</w:t>
      </w:r>
      <w:proofErr w:type="gramEnd"/>
      <w:r w:rsidR="005A4524" w:rsidRPr="001067DB">
        <w:rPr>
          <w:lang w:val="zh-CN"/>
        </w:rPr>
        <w:t>所要求的标准</w:t>
      </w:r>
      <w:r>
        <w:rPr>
          <w:lang w:val="zh-CN"/>
        </w:rPr>
        <w:t>，</w:t>
      </w:r>
      <w:r w:rsidR="005A4524" w:rsidRPr="001067DB">
        <w:rPr>
          <w:lang w:val="zh-CN"/>
        </w:rPr>
        <w:t>使提交人面临违反第七条的</w:t>
      </w:r>
      <w:r w:rsidR="005A4524" w:rsidRPr="001067DB">
        <w:rPr>
          <w:rFonts w:hint="eastAsia"/>
        </w:rPr>
        <w:t>遭受</w:t>
      </w:r>
      <w:r w:rsidR="005A4524" w:rsidRPr="001067DB">
        <w:rPr>
          <w:lang w:val="zh-CN"/>
        </w:rPr>
        <w:t>虐待的真实风险。</w:t>
      </w:r>
    </w:p>
    <w:p w14:paraId="37261C31" w14:textId="77777777" w:rsidR="005A4524" w:rsidRPr="001067DB" w:rsidRDefault="005A4524" w:rsidP="00B23D23">
      <w:pPr>
        <w:pStyle w:val="H23GC"/>
      </w:pPr>
      <w:r w:rsidRPr="001067DB">
        <w:rPr>
          <w:lang w:val="zh-CN"/>
        </w:rPr>
        <w:tab/>
      </w:r>
      <w:r w:rsidRPr="001067DB">
        <w:rPr>
          <w:lang w:val="zh-CN"/>
        </w:rPr>
        <w:tab/>
      </w:r>
      <w:r w:rsidRPr="001067DB">
        <w:rPr>
          <w:rFonts w:hint="eastAsia"/>
          <w:lang w:val="zh-CN"/>
        </w:rPr>
        <w:t>缔约国的补充意见</w:t>
      </w:r>
    </w:p>
    <w:p w14:paraId="4C145AB8" w14:textId="3083B87E" w:rsidR="005A4524" w:rsidRPr="001067DB" w:rsidRDefault="004B075F" w:rsidP="004B075F">
      <w:pPr>
        <w:pStyle w:val="SingleTxtGC"/>
      </w:pPr>
      <w:r>
        <w:rPr>
          <w:lang w:val="zh-CN"/>
        </w:rPr>
        <w:t>6.1</w:t>
      </w:r>
      <w:r w:rsidR="005A4524" w:rsidRPr="001067DB">
        <w:rPr>
          <w:lang w:val="zh-CN"/>
        </w:rPr>
        <w:tab/>
      </w:r>
      <w:r w:rsidRPr="00B23D23">
        <w:rPr>
          <w:spacing w:val="2"/>
          <w:lang w:val="zh-CN"/>
        </w:rPr>
        <w:t>2</w:t>
      </w:r>
      <w:r w:rsidR="005A4524" w:rsidRPr="00B23D23">
        <w:rPr>
          <w:spacing w:val="2"/>
          <w:lang w:val="zh-CN"/>
        </w:rPr>
        <w:t>0</w:t>
      </w:r>
      <w:r w:rsidRPr="00B23D23">
        <w:rPr>
          <w:spacing w:val="2"/>
          <w:lang w:val="zh-CN"/>
        </w:rPr>
        <w:t>17</w:t>
      </w:r>
      <w:r w:rsidR="005A4524" w:rsidRPr="00B23D23">
        <w:rPr>
          <w:spacing w:val="2"/>
          <w:lang w:val="zh-CN"/>
        </w:rPr>
        <w:t>年</w:t>
      </w:r>
      <w:r w:rsidRPr="00B23D23">
        <w:rPr>
          <w:spacing w:val="2"/>
          <w:lang w:val="zh-CN"/>
        </w:rPr>
        <w:t>8</w:t>
      </w:r>
      <w:r w:rsidR="005A4524" w:rsidRPr="00B23D23">
        <w:rPr>
          <w:spacing w:val="2"/>
          <w:lang w:val="zh-CN"/>
        </w:rPr>
        <w:t>月</w:t>
      </w:r>
      <w:r w:rsidRPr="00B23D23">
        <w:rPr>
          <w:spacing w:val="2"/>
          <w:lang w:val="zh-CN"/>
        </w:rPr>
        <w:t>18</w:t>
      </w:r>
      <w:r w:rsidR="005A4524" w:rsidRPr="00B23D23">
        <w:rPr>
          <w:spacing w:val="2"/>
          <w:lang w:val="zh-CN"/>
        </w:rPr>
        <w:t>日</w:t>
      </w:r>
      <w:r w:rsidRPr="00B23D23">
        <w:rPr>
          <w:spacing w:val="2"/>
          <w:lang w:val="zh-CN"/>
        </w:rPr>
        <w:t>，</w:t>
      </w:r>
      <w:r w:rsidR="005A4524" w:rsidRPr="00B23D23">
        <w:rPr>
          <w:spacing w:val="2"/>
          <w:lang w:val="zh-CN"/>
        </w:rPr>
        <w:t>缔约国重申了其关于来文不可受理和缺乏理据的初步论点</w:t>
      </w:r>
      <w:r w:rsidR="005A4524" w:rsidRPr="001067DB">
        <w:rPr>
          <w:lang w:val="zh-CN"/>
        </w:rPr>
        <w:t>。</w:t>
      </w:r>
    </w:p>
    <w:p w14:paraId="43E9134B" w14:textId="4A155B2E" w:rsidR="005A4524" w:rsidRPr="001067DB" w:rsidRDefault="004B075F" w:rsidP="004B075F">
      <w:pPr>
        <w:pStyle w:val="SingleTxtGC"/>
      </w:pPr>
      <w:r>
        <w:rPr>
          <w:lang w:val="zh-CN"/>
        </w:rPr>
        <w:t>6.2</w:t>
      </w:r>
      <w:r w:rsidR="005A4524" w:rsidRPr="001067DB">
        <w:rPr>
          <w:lang w:val="zh-CN"/>
        </w:rPr>
        <w:tab/>
      </w:r>
      <w:r w:rsidR="005A4524" w:rsidRPr="001067DB">
        <w:rPr>
          <w:lang w:val="zh-CN"/>
        </w:rPr>
        <w:t>关于提交人</w:t>
      </w:r>
      <w:r>
        <w:rPr>
          <w:lang w:val="zh-CN"/>
        </w:rPr>
        <w:t>2</w:t>
      </w:r>
      <w:r w:rsidR="005A4524" w:rsidRPr="001067DB">
        <w:rPr>
          <w:lang w:val="zh-CN"/>
        </w:rPr>
        <w:t>0</w:t>
      </w:r>
      <w:r>
        <w:rPr>
          <w:lang w:val="zh-CN"/>
        </w:rPr>
        <w:t>17</w:t>
      </w:r>
      <w:r w:rsidR="005A4524" w:rsidRPr="001067DB">
        <w:rPr>
          <w:lang w:val="zh-CN"/>
        </w:rPr>
        <w:t>年</w:t>
      </w:r>
      <w:r>
        <w:rPr>
          <w:lang w:val="zh-CN"/>
        </w:rPr>
        <w:t>2</w:t>
      </w:r>
      <w:r w:rsidR="005A4524" w:rsidRPr="001067DB">
        <w:rPr>
          <w:lang w:val="zh-CN"/>
        </w:rPr>
        <w:t>月</w:t>
      </w:r>
      <w:r>
        <w:rPr>
          <w:lang w:val="zh-CN"/>
        </w:rPr>
        <w:t>28</w:t>
      </w:r>
      <w:r w:rsidR="005A4524" w:rsidRPr="001067DB">
        <w:rPr>
          <w:lang w:val="zh-CN"/>
        </w:rPr>
        <w:t>日的关于《公约》第二十四条的评论</w:t>
      </w:r>
      <w:r>
        <w:rPr>
          <w:lang w:val="zh-CN"/>
        </w:rPr>
        <w:t>，</w:t>
      </w:r>
      <w:r w:rsidR="005A4524" w:rsidRPr="001067DB">
        <w:rPr>
          <w:lang w:val="zh-CN"/>
        </w:rPr>
        <w:t>缔约国指出</w:t>
      </w:r>
      <w:r>
        <w:rPr>
          <w:lang w:val="zh-CN"/>
        </w:rPr>
        <w:t>，</w:t>
      </w:r>
      <w:r w:rsidR="005A4524" w:rsidRPr="001067DB">
        <w:rPr>
          <w:lang w:val="zh-CN"/>
        </w:rPr>
        <w:t>提交人提及委员会在</w:t>
      </w:r>
      <w:r>
        <w:rPr>
          <w:lang w:val="zh-CN"/>
        </w:rPr>
        <w:t>A</w:t>
      </w:r>
      <w:r w:rsidR="005A4524" w:rsidRPr="001067DB">
        <w:rPr>
          <w:lang w:val="zh-CN"/>
        </w:rPr>
        <w:t>和</w:t>
      </w:r>
      <w:r>
        <w:rPr>
          <w:lang w:val="zh-CN"/>
        </w:rPr>
        <w:t>B</w:t>
      </w:r>
      <w:r w:rsidR="005A4524" w:rsidRPr="001067DB">
        <w:rPr>
          <w:lang w:val="zh-CN"/>
        </w:rPr>
        <w:t>诉丹麦案中的决定是不正确的。在该案中</w:t>
      </w:r>
      <w:r>
        <w:rPr>
          <w:lang w:val="zh-CN"/>
        </w:rPr>
        <w:t>，</w:t>
      </w:r>
      <w:r w:rsidR="005A4524" w:rsidRPr="001067DB">
        <w:rPr>
          <w:lang w:val="zh-CN"/>
        </w:rPr>
        <w:t>委员会认为</w:t>
      </w:r>
      <w:r>
        <w:rPr>
          <w:lang w:val="zh-CN"/>
        </w:rPr>
        <w:t>，</w:t>
      </w:r>
      <w:r w:rsidR="005A4524" w:rsidRPr="001067DB">
        <w:rPr>
          <w:lang w:val="zh-CN"/>
        </w:rPr>
        <w:t>将提交人遣返巴基斯坦不会侵犯他们根据《公约》第六条和第七条享有的权利</w:t>
      </w:r>
      <w:r>
        <w:rPr>
          <w:lang w:val="zh-CN"/>
        </w:rPr>
        <w:t>，</w:t>
      </w:r>
      <w:r w:rsidR="005A4524" w:rsidRPr="001067DB">
        <w:rPr>
          <w:lang w:val="zh-CN"/>
        </w:rPr>
        <w:t>因此</w:t>
      </w:r>
      <w:r>
        <w:rPr>
          <w:lang w:val="zh-CN"/>
        </w:rPr>
        <w:t>，</w:t>
      </w:r>
      <w:r w:rsidR="005A4524" w:rsidRPr="001067DB">
        <w:rPr>
          <w:lang w:val="zh-CN"/>
        </w:rPr>
        <w:t>委员会认为没有理由审查提交人根据《公约》第十八条提出的申诉。</w:t>
      </w:r>
      <w:r w:rsidR="005A4524" w:rsidRPr="001067DB">
        <w:rPr>
          <w:rStyle w:val="a8"/>
          <w:rFonts w:eastAsia="宋体"/>
          <w:lang w:val="zh-CN"/>
        </w:rPr>
        <w:footnoteReference w:id="26"/>
      </w:r>
    </w:p>
    <w:p w14:paraId="5F9604E7" w14:textId="3DCA07D6" w:rsidR="005A4524" w:rsidRPr="001067DB" w:rsidRDefault="004B075F" w:rsidP="004B075F">
      <w:pPr>
        <w:pStyle w:val="SingleTxtGC"/>
      </w:pPr>
      <w:r>
        <w:rPr>
          <w:lang w:val="zh-CN"/>
        </w:rPr>
        <w:t>6.3</w:t>
      </w:r>
      <w:r w:rsidR="005A4524" w:rsidRPr="001067DB">
        <w:rPr>
          <w:lang w:val="zh-CN"/>
        </w:rPr>
        <w:tab/>
      </w:r>
      <w:r w:rsidR="005A4524" w:rsidRPr="001067DB">
        <w:rPr>
          <w:lang w:val="zh-CN"/>
        </w:rPr>
        <w:t>关于提交人在</w:t>
      </w:r>
      <w:r>
        <w:rPr>
          <w:lang w:val="zh-CN"/>
        </w:rPr>
        <w:t>Warda</w:t>
      </w:r>
      <w:r w:rsidR="005A4524" w:rsidRPr="001067DB">
        <w:rPr>
          <w:lang w:val="zh-CN"/>
        </w:rPr>
        <w:t xml:space="preserve"> </w:t>
      </w:r>
      <w:r>
        <w:rPr>
          <w:lang w:val="zh-CN"/>
        </w:rPr>
        <w:t>Osman</w:t>
      </w:r>
      <w:r w:rsidR="005A4524" w:rsidRPr="001067DB">
        <w:rPr>
          <w:lang w:val="zh-CN"/>
        </w:rPr>
        <w:t xml:space="preserve"> </w:t>
      </w:r>
      <w:r>
        <w:rPr>
          <w:lang w:val="zh-CN"/>
        </w:rPr>
        <w:t>Jasin</w:t>
      </w:r>
      <w:r w:rsidR="005A4524" w:rsidRPr="001067DB">
        <w:rPr>
          <w:lang w:val="zh-CN"/>
        </w:rPr>
        <w:t>等人诉丹麦案中提到缔约国没有解释提交人的居留证如何保护她和她的三个未成年子女免受她在意大利已经经历过的困难和贫困状况</w:t>
      </w:r>
      <w:r>
        <w:rPr>
          <w:lang w:val="zh-CN"/>
        </w:rPr>
        <w:t>，</w:t>
      </w:r>
      <w:r w:rsidR="005A4524" w:rsidRPr="001067DB">
        <w:rPr>
          <w:lang w:val="zh-CN"/>
        </w:rPr>
        <w:t>缔约国指出</w:t>
      </w:r>
      <w:r>
        <w:rPr>
          <w:lang w:val="zh-CN"/>
        </w:rPr>
        <w:t>，</w:t>
      </w:r>
      <w:r w:rsidR="005A4524" w:rsidRPr="001067DB">
        <w:rPr>
          <w:lang w:val="zh-CN"/>
        </w:rPr>
        <w:t>本案的提交人在保加利亚没有经历过任何困难。政府认为</w:t>
      </w:r>
      <w:r>
        <w:rPr>
          <w:lang w:val="zh-CN"/>
        </w:rPr>
        <w:t>，</w:t>
      </w:r>
      <w:r w:rsidR="005A4524" w:rsidRPr="001067DB">
        <w:rPr>
          <w:lang w:val="zh-CN"/>
        </w:rPr>
        <w:t>在本案与</w:t>
      </w:r>
      <w:r>
        <w:rPr>
          <w:lang w:val="zh-CN"/>
        </w:rPr>
        <w:t>Warda</w:t>
      </w:r>
      <w:r w:rsidR="005A4524" w:rsidRPr="001067DB">
        <w:rPr>
          <w:lang w:val="zh-CN"/>
        </w:rPr>
        <w:t xml:space="preserve"> </w:t>
      </w:r>
      <w:r>
        <w:rPr>
          <w:lang w:val="zh-CN"/>
        </w:rPr>
        <w:t>Osman</w:t>
      </w:r>
      <w:r w:rsidR="005A4524" w:rsidRPr="001067DB">
        <w:rPr>
          <w:lang w:val="zh-CN"/>
        </w:rPr>
        <w:t xml:space="preserve"> </w:t>
      </w:r>
      <w:r>
        <w:rPr>
          <w:lang w:val="zh-CN"/>
        </w:rPr>
        <w:t>Jasin</w:t>
      </w:r>
      <w:r w:rsidR="005A4524" w:rsidRPr="001067DB">
        <w:rPr>
          <w:lang w:val="zh-CN"/>
        </w:rPr>
        <w:t>等人诉丹麦案之间不能</w:t>
      </w:r>
      <w:proofErr w:type="gramStart"/>
      <w:r w:rsidR="005A4524" w:rsidRPr="001067DB">
        <w:rPr>
          <w:lang w:val="zh-CN"/>
        </w:rPr>
        <w:t>作出</w:t>
      </w:r>
      <w:proofErr w:type="gramEnd"/>
      <w:r w:rsidR="005A4524" w:rsidRPr="001067DB">
        <w:rPr>
          <w:lang w:val="zh-CN"/>
        </w:rPr>
        <w:t>有意义的比较。本案涉及将有两个未成年子女的已婚夫妇驱逐到保加利亚。</w:t>
      </w:r>
    </w:p>
    <w:p w14:paraId="1946F7E6" w14:textId="0888AAA9" w:rsidR="005A4524" w:rsidRPr="001067DB" w:rsidRDefault="004B075F" w:rsidP="004B075F">
      <w:pPr>
        <w:pStyle w:val="SingleTxtGC"/>
      </w:pPr>
      <w:r>
        <w:rPr>
          <w:lang w:val="zh-CN"/>
        </w:rPr>
        <w:t>6.4</w:t>
      </w:r>
      <w:r w:rsidR="005A4524" w:rsidRPr="001067DB">
        <w:rPr>
          <w:lang w:val="zh-CN"/>
        </w:rPr>
        <w:tab/>
      </w:r>
      <w:r w:rsidR="005A4524" w:rsidRPr="001067DB">
        <w:rPr>
          <w:lang w:val="zh-CN"/>
        </w:rPr>
        <w:t>关于提交人在保加利亚逗留期间的个人情况和经历</w:t>
      </w:r>
      <w:r>
        <w:rPr>
          <w:lang w:val="zh-CN"/>
        </w:rPr>
        <w:t>，</w:t>
      </w:r>
      <w:r w:rsidR="005A4524" w:rsidRPr="001067DB">
        <w:rPr>
          <w:lang w:val="zh-CN"/>
        </w:rPr>
        <w:t>难民上诉委员会承认以下事实</w:t>
      </w:r>
      <w:r>
        <w:rPr>
          <w:lang w:val="zh-CN"/>
        </w:rPr>
        <w:t>：</w:t>
      </w:r>
      <w:r w:rsidR="005A4524" w:rsidRPr="001067DB">
        <w:rPr>
          <w:lang w:val="zh-CN"/>
        </w:rPr>
        <w:t>提交人及其子女基本上健康状况良好</w:t>
      </w:r>
      <w:r>
        <w:rPr>
          <w:lang w:val="zh-CN"/>
        </w:rPr>
        <w:t>，</w:t>
      </w:r>
      <w:r w:rsidR="005A4524" w:rsidRPr="001067DB">
        <w:rPr>
          <w:lang w:val="zh-CN"/>
        </w:rPr>
        <w:t>他们在保加利亚没有经历过任何个人冲突</w:t>
      </w:r>
      <w:r>
        <w:rPr>
          <w:lang w:val="zh-CN"/>
        </w:rPr>
        <w:t>，</w:t>
      </w:r>
      <w:r w:rsidR="005A4524" w:rsidRPr="001067DB">
        <w:rPr>
          <w:lang w:val="zh-CN"/>
        </w:rPr>
        <w:t>他们可以在作为第一庇护国的保加利亚居住。</w:t>
      </w:r>
    </w:p>
    <w:p w14:paraId="52A0EE32" w14:textId="582BA4F4" w:rsidR="005A4524" w:rsidRPr="001067DB" w:rsidRDefault="004B075F" w:rsidP="004B075F">
      <w:pPr>
        <w:pStyle w:val="SingleTxtGC"/>
      </w:pPr>
      <w:r>
        <w:rPr>
          <w:lang w:val="zh-CN"/>
        </w:rPr>
        <w:t>6.5</w:t>
      </w:r>
      <w:r w:rsidR="005A4524" w:rsidRPr="001067DB">
        <w:rPr>
          <w:lang w:val="zh-CN"/>
        </w:rPr>
        <w:tab/>
      </w:r>
      <w:r w:rsidR="005A4524" w:rsidRPr="001067DB">
        <w:rPr>
          <w:lang w:val="zh-CN"/>
        </w:rPr>
        <w:t>在</w:t>
      </w:r>
      <w:r>
        <w:rPr>
          <w:lang w:val="zh-CN"/>
        </w:rPr>
        <w:t>2</w:t>
      </w:r>
      <w:r w:rsidR="005A4524" w:rsidRPr="001067DB">
        <w:rPr>
          <w:lang w:val="zh-CN"/>
        </w:rPr>
        <w:t>0</w:t>
      </w:r>
      <w:r>
        <w:rPr>
          <w:lang w:val="zh-CN"/>
        </w:rPr>
        <w:t>15</w:t>
      </w:r>
      <w:r w:rsidR="005A4524" w:rsidRPr="001067DB">
        <w:rPr>
          <w:lang w:val="zh-CN"/>
        </w:rPr>
        <w:t>年</w:t>
      </w:r>
      <w:r>
        <w:rPr>
          <w:lang w:val="zh-CN"/>
        </w:rPr>
        <w:t>7</w:t>
      </w:r>
      <w:r w:rsidR="005A4524" w:rsidRPr="001067DB">
        <w:rPr>
          <w:lang w:val="zh-CN"/>
        </w:rPr>
        <w:t>月</w:t>
      </w:r>
      <w:r>
        <w:rPr>
          <w:lang w:val="zh-CN"/>
        </w:rPr>
        <w:t>14</w:t>
      </w:r>
      <w:r w:rsidR="005A4524" w:rsidRPr="001067DB">
        <w:rPr>
          <w:lang w:val="zh-CN"/>
        </w:rPr>
        <w:t>日的庇护筛选面谈和</w:t>
      </w:r>
      <w:r>
        <w:rPr>
          <w:lang w:val="zh-CN"/>
        </w:rPr>
        <w:t>2</w:t>
      </w:r>
      <w:r w:rsidR="005A4524" w:rsidRPr="001067DB">
        <w:rPr>
          <w:lang w:val="zh-CN"/>
        </w:rPr>
        <w:t>0</w:t>
      </w:r>
      <w:r>
        <w:rPr>
          <w:lang w:val="zh-CN"/>
        </w:rPr>
        <w:t>16</w:t>
      </w:r>
      <w:r w:rsidR="005A4524" w:rsidRPr="001067DB">
        <w:rPr>
          <w:lang w:val="zh-CN"/>
        </w:rPr>
        <w:t>年</w:t>
      </w:r>
      <w:r>
        <w:rPr>
          <w:lang w:val="zh-CN"/>
        </w:rPr>
        <w:t>3</w:t>
      </w:r>
      <w:r w:rsidR="005A4524" w:rsidRPr="001067DB">
        <w:rPr>
          <w:lang w:val="zh-CN"/>
        </w:rPr>
        <w:t>月</w:t>
      </w:r>
      <w:r>
        <w:rPr>
          <w:lang w:val="zh-CN"/>
        </w:rPr>
        <w:t>9</w:t>
      </w:r>
      <w:r w:rsidR="005A4524" w:rsidRPr="001067DB">
        <w:rPr>
          <w:lang w:val="zh-CN"/>
        </w:rPr>
        <w:t>日的简短咨询面谈中</w:t>
      </w:r>
      <w:r>
        <w:rPr>
          <w:lang w:val="zh-CN"/>
        </w:rPr>
        <w:t>，</w:t>
      </w:r>
      <w:r>
        <w:rPr>
          <w:lang w:val="zh-CN"/>
        </w:rPr>
        <w:t>L</w:t>
      </w:r>
      <w:r w:rsidR="005A4524" w:rsidRPr="001067DB">
        <w:rPr>
          <w:lang w:val="zh-CN"/>
        </w:rPr>
        <w:t>.</w:t>
      </w:r>
      <w:r>
        <w:rPr>
          <w:lang w:val="zh-CN"/>
        </w:rPr>
        <w:t>A</w:t>
      </w:r>
      <w:r w:rsidR="005A4524" w:rsidRPr="001067DB">
        <w:rPr>
          <w:lang w:val="zh-CN"/>
        </w:rPr>
        <w:t>.</w:t>
      </w:r>
      <w:r>
        <w:rPr>
          <w:lang w:val="zh-CN"/>
        </w:rPr>
        <w:t>A</w:t>
      </w:r>
      <w:r w:rsidR="005A4524" w:rsidRPr="001067DB">
        <w:rPr>
          <w:lang w:val="zh-CN"/>
        </w:rPr>
        <w:t>.</w:t>
      </w:r>
      <w:r w:rsidR="005A4524" w:rsidRPr="001067DB">
        <w:rPr>
          <w:lang w:val="zh-CN"/>
        </w:rPr>
        <w:t>向丹麦移民局表示</w:t>
      </w:r>
      <w:r>
        <w:rPr>
          <w:lang w:val="zh-CN"/>
        </w:rPr>
        <w:t>，</w:t>
      </w:r>
      <w:r w:rsidR="005A4524" w:rsidRPr="001067DB">
        <w:rPr>
          <w:lang w:val="zh-CN"/>
        </w:rPr>
        <w:t>她曾受到一名在保加利亚难民中心居住的叙利亚男子的性骚扰</w:t>
      </w:r>
      <w:r>
        <w:rPr>
          <w:lang w:val="zh-CN"/>
        </w:rPr>
        <w:t>，</w:t>
      </w:r>
      <w:r w:rsidR="005A4524" w:rsidRPr="001067DB">
        <w:rPr>
          <w:lang w:val="zh-CN"/>
        </w:rPr>
        <w:t>她已与他保持距离</w:t>
      </w:r>
      <w:r>
        <w:rPr>
          <w:lang w:val="zh-CN"/>
        </w:rPr>
        <w:t>，</w:t>
      </w:r>
      <w:r w:rsidR="005A4524" w:rsidRPr="001067DB">
        <w:rPr>
          <w:lang w:val="zh-CN"/>
        </w:rPr>
        <w:t>因此没有再次发生。</w:t>
      </w:r>
    </w:p>
    <w:p w14:paraId="02DEE47C" w14:textId="1B7F3B24" w:rsidR="005A4524" w:rsidRPr="001067DB" w:rsidRDefault="004B075F" w:rsidP="004B075F">
      <w:pPr>
        <w:pStyle w:val="SingleTxtGC"/>
      </w:pPr>
      <w:r>
        <w:rPr>
          <w:lang w:val="zh-CN"/>
        </w:rPr>
        <w:t>6.6</w:t>
      </w:r>
      <w:r w:rsidR="005A4524" w:rsidRPr="001067DB">
        <w:rPr>
          <w:lang w:val="zh-CN"/>
        </w:rPr>
        <w:tab/>
      </w:r>
      <w:r w:rsidR="005A4524" w:rsidRPr="001067DB">
        <w:rPr>
          <w:lang w:val="zh-CN"/>
        </w:rPr>
        <w:t>关于保加利亚境内获得承认的难民状况的背景资料</w:t>
      </w:r>
      <w:r>
        <w:rPr>
          <w:lang w:val="zh-CN"/>
        </w:rPr>
        <w:t>，</w:t>
      </w:r>
      <w:r w:rsidR="005A4524" w:rsidRPr="001067DB">
        <w:rPr>
          <w:lang w:val="zh-CN"/>
        </w:rPr>
        <w:t>包括庇护信息数据库</w:t>
      </w:r>
      <w:r>
        <w:rPr>
          <w:lang w:val="zh-CN"/>
        </w:rPr>
        <w:t>2</w:t>
      </w:r>
      <w:r w:rsidR="005A4524" w:rsidRPr="001067DB">
        <w:rPr>
          <w:lang w:val="zh-CN"/>
        </w:rPr>
        <w:t>0</w:t>
      </w:r>
      <w:r>
        <w:rPr>
          <w:lang w:val="zh-CN"/>
        </w:rPr>
        <w:t>17</w:t>
      </w:r>
      <w:r w:rsidR="005A4524" w:rsidRPr="001067DB">
        <w:rPr>
          <w:lang w:val="zh-CN"/>
        </w:rPr>
        <w:t>年发布的保加利亚最新国别报告中的最新资料表明</w:t>
      </w:r>
      <w:r>
        <w:rPr>
          <w:lang w:val="zh-CN"/>
        </w:rPr>
        <w:t>，</w:t>
      </w:r>
      <w:r w:rsidR="005A4524" w:rsidRPr="001067DB">
        <w:rPr>
          <w:lang w:val="zh-CN"/>
        </w:rPr>
        <w:t>获得承认的难民明确有权享有与保加利亚国民同等的权利待遇</w:t>
      </w:r>
      <w:r>
        <w:rPr>
          <w:lang w:val="zh-CN"/>
        </w:rPr>
        <w:t>，</w:t>
      </w:r>
      <w:r w:rsidR="005A4524" w:rsidRPr="001067DB">
        <w:rPr>
          <w:lang w:val="zh-CN"/>
        </w:rPr>
        <w:t>只有少数例外情况</w:t>
      </w:r>
      <w:r>
        <w:rPr>
          <w:lang w:val="zh-CN"/>
        </w:rPr>
        <w:t>，</w:t>
      </w:r>
      <w:r w:rsidR="005A4524" w:rsidRPr="001067DB">
        <w:rPr>
          <w:lang w:val="zh-CN"/>
        </w:rPr>
        <w:t>例如参加普选和市政选举以及全国和区域公民投票</w:t>
      </w:r>
      <w:r>
        <w:rPr>
          <w:lang w:val="zh-CN"/>
        </w:rPr>
        <w:t>，</w:t>
      </w:r>
      <w:r w:rsidR="005A4524" w:rsidRPr="001067DB">
        <w:rPr>
          <w:lang w:val="zh-CN"/>
        </w:rPr>
        <w:t>参加政党的建立和成为这些政党的成员</w:t>
      </w:r>
      <w:r>
        <w:rPr>
          <w:lang w:val="zh-CN"/>
        </w:rPr>
        <w:t>，</w:t>
      </w:r>
      <w:r w:rsidR="005A4524" w:rsidRPr="001067DB">
        <w:rPr>
          <w:lang w:val="zh-CN"/>
        </w:rPr>
        <w:t>担任法律规定必须具有保加利亚公民身份的职位。获得辅助保护</w:t>
      </w:r>
      <w:r>
        <w:rPr>
          <w:lang w:val="zh-CN"/>
        </w:rPr>
        <w:t>(</w:t>
      </w:r>
      <w:r w:rsidR="005A4524" w:rsidRPr="001067DB">
        <w:rPr>
          <w:lang w:val="zh-CN"/>
        </w:rPr>
        <w:t>人道主义地位</w:t>
      </w:r>
      <w:r>
        <w:rPr>
          <w:lang w:val="zh-CN"/>
        </w:rPr>
        <w:t>)</w:t>
      </w:r>
      <w:r w:rsidR="005A4524" w:rsidRPr="001067DB">
        <w:rPr>
          <w:lang w:val="zh-CN"/>
        </w:rPr>
        <w:t>的个人享有与拥有永久居留权的第三国国民相同的权利。在发表于</w:t>
      </w:r>
      <w:r>
        <w:rPr>
          <w:lang w:val="zh-CN"/>
        </w:rPr>
        <w:t>2</w:t>
      </w:r>
      <w:r w:rsidR="005A4524" w:rsidRPr="001067DB">
        <w:rPr>
          <w:lang w:val="zh-CN"/>
        </w:rPr>
        <w:t>0</w:t>
      </w:r>
      <w:r>
        <w:rPr>
          <w:lang w:val="zh-CN"/>
        </w:rPr>
        <w:t>17</w:t>
      </w:r>
      <w:r w:rsidR="005A4524" w:rsidRPr="001067DB">
        <w:rPr>
          <w:lang w:val="zh-CN"/>
        </w:rPr>
        <w:t>年的</w:t>
      </w:r>
      <w:r>
        <w:rPr>
          <w:rFonts w:hint="eastAsia"/>
          <w:lang w:val="zh-CN"/>
        </w:rPr>
        <w:t>“</w:t>
      </w:r>
      <w:r>
        <w:rPr>
          <w:lang w:val="zh-CN"/>
        </w:rPr>
        <w:t>2</w:t>
      </w:r>
      <w:r w:rsidR="005A4524" w:rsidRPr="001067DB">
        <w:rPr>
          <w:lang w:val="zh-CN"/>
        </w:rPr>
        <w:t>0</w:t>
      </w:r>
      <w:r>
        <w:rPr>
          <w:lang w:val="zh-CN"/>
        </w:rPr>
        <w:t>16</w:t>
      </w:r>
      <w:r w:rsidR="005A4524" w:rsidRPr="001067DB">
        <w:rPr>
          <w:lang w:val="zh-CN"/>
        </w:rPr>
        <w:t>年人权实践国别报告</w:t>
      </w:r>
      <w:r>
        <w:rPr>
          <w:lang w:val="zh-CN"/>
        </w:rPr>
        <w:t>：</w:t>
      </w:r>
      <w:r w:rsidR="005A4524" w:rsidRPr="001067DB">
        <w:rPr>
          <w:lang w:val="zh-CN"/>
        </w:rPr>
        <w:t>保加利亚</w:t>
      </w:r>
      <w:r>
        <w:rPr>
          <w:rFonts w:hint="eastAsia"/>
          <w:lang w:val="zh-CN"/>
        </w:rPr>
        <w:t>”</w:t>
      </w:r>
      <w:r w:rsidR="005A4524" w:rsidRPr="001067DB">
        <w:rPr>
          <w:lang w:val="zh-CN"/>
        </w:rPr>
        <w:t>中</w:t>
      </w:r>
      <w:r>
        <w:rPr>
          <w:lang w:val="zh-CN"/>
        </w:rPr>
        <w:t>，</w:t>
      </w:r>
      <w:r w:rsidR="005A4524" w:rsidRPr="001067DB">
        <w:rPr>
          <w:lang w:val="zh-CN"/>
        </w:rPr>
        <w:t>美利坚合众国国务院报告说</w:t>
      </w:r>
      <w:r>
        <w:rPr>
          <w:lang w:val="zh-CN"/>
        </w:rPr>
        <w:t>，</w:t>
      </w:r>
      <w:r w:rsidR="005A4524" w:rsidRPr="001067DB">
        <w:rPr>
          <w:lang w:val="zh-CN"/>
        </w:rPr>
        <w:t>公共教育直到</w:t>
      </w:r>
      <w:r>
        <w:rPr>
          <w:lang w:val="zh-CN"/>
        </w:rPr>
        <w:t>16</w:t>
      </w:r>
      <w:r w:rsidR="005A4524" w:rsidRPr="001067DB">
        <w:rPr>
          <w:lang w:val="zh-CN"/>
        </w:rPr>
        <w:t>岁是普及和义务性的</w:t>
      </w:r>
      <w:r>
        <w:rPr>
          <w:lang w:val="zh-CN"/>
        </w:rPr>
        <w:t>，</w:t>
      </w:r>
      <w:r w:rsidR="005A4524" w:rsidRPr="001067DB">
        <w:rPr>
          <w:lang w:val="zh-CN"/>
        </w:rPr>
        <w:t>直到</w:t>
      </w:r>
      <w:r>
        <w:rPr>
          <w:lang w:val="zh-CN"/>
        </w:rPr>
        <w:t>12</w:t>
      </w:r>
      <w:r w:rsidR="005A4524" w:rsidRPr="001067DB">
        <w:rPr>
          <w:lang w:val="zh-CN"/>
        </w:rPr>
        <w:t>年级都是免费的。政府似乎还通过了与具有难民地位的人缔结融合协议的规则</w:t>
      </w:r>
      <w:r>
        <w:rPr>
          <w:lang w:val="zh-CN"/>
        </w:rPr>
        <w:t>，</w:t>
      </w:r>
      <w:r w:rsidR="005A4524" w:rsidRPr="001067DB">
        <w:rPr>
          <w:lang w:val="zh-CN"/>
        </w:rPr>
        <w:t>其中规定了他们将获得的基本服务</w:t>
      </w:r>
      <w:r>
        <w:rPr>
          <w:lang w:val="zh-CN"/>
        </w:rPr>
        <w:t>(</w:t>
      </w:r>
      <w:r w:rsidR="005A4524" w:rsidRPr="001067DB">
        <w:rPr>
          <w:lang w:val="zh-CN"/>
        </w:rPr>
        <w:t>住房、教育、语言培训、保健服务、职业培训和求职援助</w:t>
      </w:r>
      <w:r>
        <w:rPr>
          <w:lang w:val="zh-CN"/>
        </w:rPr>
        <w:t>)</w:t>
      </w:r>
      <w:r w:rsidR="005A4524" w:rsidRPr="001067DB">
        <w:rPr>
          <w:lang w:val="zh-CN"/>
        </w:rPr>
        <w:t>以及负责机构的义务。截至</w:t>
      </w:r>
      <w:r>
        <w:rPr>
          <w:lang w:val="zh-CN"/>
        </w:rPr>
        <w:t>2</w:t>
      </w:r>
      <w:r w:rsidR="005A4524" w:rsidRPr="001067DB">
        <w:rPr>
          <w:lang w:val="zh-CN"/>
        </w:rPr>
        <w:t>0</w:t>
      </w:r>
      <w:r>
        <w:rPr>
          <w:lang w:val="zh-CN"/>
        </w:rPr>
        <w:t>17</w:t>
      </w:r>
      <w:r w:rsidR="005A4524" w:rsidRPr="001067DB">
        <w:rPr>
          <w:lang w:val="zh-CN"/>
        </w:rPr>
        <w:t>年</w:t>
      </w:r>
      <w:r>
        <w:rPr>
          <w:lang w:val="zh-CN"/>
        </w:rPr>
        <w:t>6</w:t>
      </w:r>
      <w:r w:rsidR="005A4524" w:rsidRPr="001067DB">
        <w:rPr>
          <w:lang w:val="zh-CN"/>
        </w:rPr>
        <w:t>月</w:t>
      </w:r>
      <w:r>
        <w:rPr>
          <w:lang w:val="zh-CN"/>
        </w:rPr>
        <w:t>13</w:t>
      </w:r>
      <w:r w:rsidR="005A4524" w:rsidRPr="001067DB">
        <w:rPr>
          <w:lang w:val="zh-CN"/>
        </w:rPr>
        <w:t>日</w:t>
      </w:r>
      <w:r>
        <w:rPr>
          <w:lang w:val="zh-CN"/>
        </w:rPr>
        <w:t>，</w:t>
      </w:r>
      <w:r>
        <w:rPr>
          <w:lang w:val="zh-CN"/>
        </w:rPr>
        <w:t>61</w:t>
      </w:r>
      <w:r w:rsidR="005A4524" w:rsidRPr="001067DB">
        <w:rPr>
          <w:lang w:val="zh-CN"/>
        </w:rPr>
        <w:t>名具有难民或辅助保护身份的人在失业办公室登记</w:t>
      </w:r>
      <w:r>
        <w:rPr>
          <w:lang w:val="zh-CN"/>
        </w:rPr>
        <w:t>，</w:t>
      </w:r>
      <w:r>
        <w:rPr>
          <w:lang w:val="zh-CN"/>
        </w:rPr>
        <w:t>11</w:t>
      </w:r>
      <w:r w:rsidR="005A4524" w:rsidRPr="001067DB">
        <w:rPr>
          <w:lang w:val="zh-CN"/>
        </w:rPr>
        <w:t>人找到了工作</w:t>
      </w:r>
      <w:r>
        <w:rPr>
          <w:lang w:val="zh-CN"/>
        </w:rPr>
        <w:t>，</w:t>
      </w:r>
      <w:r>
        <w:rPr>
          <w:lang w:val="zh-CN"/>
        </w:rPr>
        <w:t>1</w:t>
      </w:r>
      <w:r w:rsidR="005A4524" w:rsidRPr="001067DB">
        <w:rPr>
          <w:lang w:val="zh-CN"/>
        </w:rPr>
        <w:t>0</w:t>
      </w:r>
      <w:r w:rsidR="005A4524" w:rsidRPr="001067DB">
        <w:rPr>
          <w:lang w:val="zh-CN"/>
        </w:rPr>
        <w:t>人参加了培训方案。因此</w:t>
      </w:r>
      <w:r>
        <w:rPr>
          <w:lang w:val="zh-CN"/>
        </w:rPr>
        <w:t>，</w:t>
      </w:r>
      <w:r w:rsidR="005A4524" w:rsidRPr="001067DB">
        <w:rPr>
          <w:lang w:val="zh-CN"/>
        </w:rPr>
        <w:t>缔约国仍然认为</w:t>
      </w:r>
      <w:r>
        <w:rPr>
          <w:lang w:val="zh-CN"/>
        </w:rPr>
        <w:t>，</w:t>
      </w:r>
      <w:r w:rsidR="005A4524" w:rsidRPr="001067DB">
        <w:rPr>
          <w:lang w:val="zh-CN"/>
        </w:rPr>
        <w:t>保加利亚可以作为在保加利亚获得难民地位或辅助保护的人的第一庇护国。</w:t>
      </w:r>
    </w:p>
    <w:p w14:paraId="3BF0273D" w14:textId="1D2CDB0F" w:rsidR="005A4524" w:rsidRPr="001067DB" w:rsidRDefault="004B075F" w:rsidP="004B075F">
      <w:pPr>
        <w:pStyle w:val="SingleTxtGC"/>
      </w:pPr>
      <w:r>
        <w:rPr>
          <w:lang w:val="zh-CN"/>
        </w:rPr>
        <w:t>6.7</w:t>
      </w:r>
      <w:r w:rsidR="005A4524" w:rsidRPr="001067DB">
        <w:rPr>
          <w:lang w:val="zh-CN"/>
        </w:rPr>
        <w:tab/>
      </w:r>
      <w:r w:rsidR="005A4524" w:rsidRPr="001067DB">
        <w:rPr>
          <w:lang w:val="zh-CN"/>
        </w:rPr>
        <w:t>缔约国还提到委员会在</w:t>
      </w:r>
      <w:r>
        <w:rPr>
          <w:lang w:val="zh-CN"/>
        </w:rPr>
        <w:t>B</w:t>
      </w:r>
      <w:r w:rsidR="005A4524" w:rsidRPr="001067DB">
        <w:rPr>
          <w:lang w:val="zh-CN"/>
        </w:rPr>
        <w:t>.</w:t>
      </w:r>
      <w:r>
        <w:rPr>
          <w:lang w:val="zh-CN"/>
        </w:rPr>
        <w:t>M</w:t>
      </w:r>
      <w:r w:rsidR="005A4524" w:rsidRPr="001067DB">
        <w:rPr>
          <w:lang w:val="zh-CN"/>
        </w:rPr>
        <w:t>.</w:t>
      </w:r>
      <w:r>
        <w:rPr>
          <w:lang w:val="zh-CN"/>
        </w:rPr>
        <w:t>I</w:t>
      </w:r>
      <w:r w:rsidR="005A4524" w:rsidRPr="001067DB">
        <w:rPr>
          <w:lang w:val="zh-CN"/>
        </w:rPr>
        <w:t>.</w:t>
      </w:r>
      <w:r w:rsidR="005A4524" w:rsidRPr="001067DB">
        <w:rPr>
          <w:lang w:val="zh-CN"/>
        </w:rPr>
        <w:t>和</w:t>
      </w:r>
      <w:r>
        <w:rPr>
          <w:lang w:val="zh-CN"/>
        </w:rPr>
        <w:t>N</w:t>
      </w:r>
      <w:r w:rsidR="005A4524" w:rsidRPr="001067DB">
        <w:rPr>
          <w:lang w:val="zh-CN"/>
        </w:rPr>
        <w:t>.</w:t>
      </w:r>
      <w:r>
        <w:rPr>
          <w:lang w:val="zh-CN"/>
        </w:rPr>
        <w:t>A</w:t>
      </w:r>
      <w:r w:rsidR="005A4524" w:rsidRPr="001067DB">
        <w:rPr>
          <w:lang w:val="zh-CN"/>
        </w:rPr>
        <w:t>.</w:t>
      </w:r>
      <w:r>
        <w:rPr>
          <w:lang w:val="zh-CN"/>
        </w:rPr>
        <w:t>K</w:t>
      </w:r>
      <w:r w:rsidR="005A4524" w:rsidRPr="001067DB">
        <w:rPr>
          <w:lang w:val="zh-CN"/>
        </w:rPr>
        <w:t>.</w:t>
      </w:r>
      <w:r w:rsidR="005A4524" w:rsidRPr="001067DB">
        <w:rPr>
          <w:lang w:val="zh-CN"/>
        </w:rPr>
        <w:t>诉丹麦案中通过的意见。</w:t>
      </w:r>
      <w:r w:rsidR="005A4524" w:rsidRPr="001067DB">
        <w:rPr>
          <w:rStyle w:val="a8"/>
          <w:rFonts w:eastAsia="宋体"/>
          <w:lang w:val="zh-CN"/>
        </w:rPr>
        <w:footnoteReference w:id="27"/>
      </w:r>
      <w:r w:rsidR="00255D48">
        <w:rPr>
          <w:rFonts w:hint="eastAsia"/>
          <w:lang w:val="zh-CN"/>
        </w:rPr>
        <w:t xml:space="preserve"> </w:t>
      </w:r>
      <w:r w:rsidR="005A4524" w:rsidRPr="001067DB">
        <w:rPr>
          <w:lang w:val="zh-CN"/>
        </w:rPr>
        <w:t>该案涉及将一对已婚夫妇及其两个未成年子女驱逐到保加利亚</w:t>
      </w:r>
      <w:r>
        <w:rPr>
          <w:lang w:val="zh-CN"/>
        </w:rPr>
        <w:t>，</w:t>
      </w:r>
      <w:r w:rsidR="005A4524" w:rsidRPr="001067DB">
        <w:rPr>
          <w:lang w:val="zh-CN"/>
        </w:rPr>
        <w:t>他们在保加利亚已获得了难民居留权。缔约国认为</w:t>
      </w:r>
      <w:r>
        <w:rPr>
          <w:lang w:val="zh-CN"/>
        </w:rPr>
        <w:t>，</w:t>
      </w:r>
      <w:r w:rsidR="005A4524" w:rsidRPr="001067DB">
        <w:rPr>
          <w:lang w:val="zh-CN"/>
        </w:rPr>
        <w:t>提交人未能证实他们的诉称</w:t>
      </w:r>
      <w:r>
        <w:rPr>
          <w:lang w:val="zh-CN"/>
        </w:rPr>
        <w:t>，</w:t>
      </w:r>
      <w:r w:rsidR="005A4524" w:rsidRPr="001067DB">
        <w:rPr>
          <w:lang w:val="zh-CN"/>
        </w:rPr>
        <w:t>即他们面临</w:t>
      </w:r>
      <w:proofErr w:type="gramStart"/>
      <w:r w:rsidR="005A4524" w:rsidRPr="001067DB">
        <w:rPr>
          <w:lang w:val="zh-CN"/>
        </w:rPr>
        <w:t>亲身和</w:t>
      </w:r>
      <w:proofErr w:type="gramEnd"/>
      <w:r w:rsidR="005A4524" w:rsidRPr="001067DB">
        <w:rPr>
          <w:lang w:val="zh-CN"/>
        </w:rPr>
        <w:t>个人的遭受违反《公约》第七条的待遇的风险。委员会认识到</w:t>
      </w:r>
      <w:r>
        <w:rPr>
          <w:lang w:val="zh-CN"/>
        </w:rPr>
        <w:t>，</w:t>
      </w:r>
      <w:r w:rsidR="005A4524" w:rsidRPr="001067DB">
        <w:rPr>
          <w:lang w:val="zh-CN"/>
        </w:rPr>
        <w:t>虽然被给予难民地位或辅助保护的人在其第一庇护国可能会遇到困难</w:t>
      </w:r>
      <w:r>
        <w:rPr>
          <w:lang w:val="zh-CN"/>
        </w:rPr>
        <w:t>，</w:t>
      </w:r>
      <w:r w:rsidR="005A4524" w:rsidRPr="001067DB">
        <w:rPr>
          <w:lang w:val="zh-CN"/>
        </w:rPr>
        <w:t>但这并不意味着他们在返回其第一庇护国时会处于一个脆弱的特别处境。缔约国回顾说</w:t>
      </w:r>
      <w:r>
        <w:rPr>
          <w:lang w:val="zh-CN"/>
        </w:rPr>
        <w:t>，</w:t>
      </w:r>
      <w:r w:rsidR="005A4524" w:rsidRPr="001067DB">
        <w:rPr>
          <w:lang w:val="zh-CN"/>
        </w:rPr>
        <w:t>获准在保加利亚居住的难民</w:t>
      </w:r>
      <w:r>
        <w:rPr>
          <w:lang w:val="zh-CN"/>
        </w:rPr>
        <w:t>，</w:t>
      </w:r>
      <w:r w:rsidR="005A4524" w:rsidRPr="001067DB">
        <w:rPr>
          <w:lang w:val="zh-CN"/>
        </w:rPr>
        <w:t>包括有子女的家庭</w:t>
      </w:r>
      <w:r>
        <w:rPr>
          <w:lang w:val="zh-CN"/>
        </w:rPr>
        <w:t>，</w:t>
      </w:r>
      <w:r w:rsidR="005A4524" w:rsidRPr="001067DB">
        <w:rPr>
          <w:lang w:val="zh-CN"/>
        </w:rPr>
        <w:t>其一般条件并不足以使保加利亚不能成为第一庇护国。难民上诉委员会承认</w:t>
      </w:r>
      <w:r>
        <w:rPr>
          <w:lang w:val="zh-CN"/>
        </w:rPr>
        <w:t>，</w:t>
      </w:r>
      <w:r w:rsidR="005A4524" w:rsidRPr="001067DB">
        <w:rPr>
          <w:lang w:val="zh-CN"/>
        </w:rPr>
        <w:t>根据提交人的个人情况或以前在保加利亚的经历</w:t>
      </w:r>
      <w:r>
        <w:rPr>
          <w:lang w:val="zh-CN"/>
        </w:rPr>
        <w:t>，</w:t>
      </w:r>
      <w:r w:rsidR="005A4524" w:rsidRPr="001067DB">
        <w:rPr>
          <w:lang w:val="zh-CN"/>
        </w:rPr>
        <w:t>不能得出结论认为</w:t>
      </w:r>
      <w:r>
        <w:rPr>
          <w:lang w:val="zh-CN"/>
        </w:rPr>
        <w:t>，</w:t>
      </w:r>
      <w:r w:rsidR="005A4524" w:rsidRPr="001067DB">
        <w:rPr>
          <w:lang w:val="zh-CN"/>
        </w:rPr>
        <w:t>他们不能再次在作为其第一庇护国的保加利亚居住。</w:t>
      </w:r>
    </w:p>
    <w:p w14:paraId="071E1FDD" w14:textId="34C5BCC4" w:rsidR="005A4524" w:rsidRPr="001067DB" w:rsidRDefault="004B075F" w:rsidP="004B075F">
      <w:pPr>
        <w:pStyle w:val="SingleTxtGC"/>
      </w:pPr>
      <w:r>
        <w:rPr>
          <w:lang w:val="zh-CN"/>
        </w:rPr>
        <w:t>6.8</w:t>
      </w:r>
      <w:r w:rsidR="005A4524" w:rsidRPr="001067DB">
        <w:rPr>
          <w:lang w:val="zh-CN"/>
        </w:rPr>
        <w:tab/>
      </w:r>
      <w:r w:rsidR="005A4524" w:rsidRPr="00255D48">
        <w:rPr>
          <w:spacing w:val="4"/>
          <w:lang w:val="zh-CN"/>
        </w:rPr>
        <w:t>因此</w:t>
      </w:r>
      <w:r w:rsidRPr="00255D48">
        <w:rPr>
          <w:spacing w:val="4"/>
          <w:lang w:val="zh-CN"/>
        </w:rPr>
        <w:t>，</w:t>
      </w:r>
      <w:r w:rsidR="005A4524" w:rsidRPr="00255D48">
        <w:rPr>
          <w:spacing w:val="4"/>
          <w:lang w:val="zh-CN"/>
        </w:rPr>
        <w:t>将提交人及其子女驱逐回保加利亚并不违反《公约》第七条和第二十四条</w:t>
      </w:r>
      <w:r w:rsidR="005A4524" w:rsidRPr="001067DB">
        <w:rPr>
          <w:lang w:val="zh-CN"/>
        </w:rPr>
        <w:t>。</w:t>
      </w:r>
    </w:p>
    <w:p w14:paraId="29B91D74" w14:textId="77777777" w:rsidR="005A4524" w:rsidRPr="001067DB" w:rsidRDefault="005A4524" w:rsidP="00A57D27">
      <w:pPr>
        <w:pStyle w:val="H23GC"/>
      </w:pPr>
      <w:r w:rsidRPr="001067DB">
        <w:rPr>
          <w:lang w:val="zh-CN"/>
        </w:rPr>
        <w:tab/>
      </w:r>
      <w:r w:rsidRPr="001067DB">
        <w:rPr>
          <w:lang w:val="zh-CN"/>
        </w:rPr>
        <w:tab/>
      </w:r>
      <w:r w:rsidRPr="001067DB">
        <w:rPr>
          <w:rFonts w:hint="eastAsia"/>
          <w:lang w:val="zh-CN"/>
        </w:rPr>
        <w:t>提交人对缔约国补充意见的评论</w:t>
      </w:r>
    </w:p>
    <w:p w14:paraId="3DABBF83" w14:textId="0017E81C" w:rsidR="005A4524" w:rsidRPr="001067DB" w:rsidRDefault="004B075F" w:rsidP="004B075F">
      <w:pPr>
        <w:pStyle w:val="SingleTxtGC"/>
      </w:pPr>
      <w:r>
        <w:rPr>
          <w:lang w:val="zh-CN"/>
        </w:rPr>
        <w:t>7.1</w:t>
      </w:r>
      <w:r w:rsidR="005A4524" w:rsidRPr="001067DB">
        <w:rPr>
          <w:lang w:val="zh-CN"/>
        </w:rPr>
        <w:tab/>
      </w:r>
      <w:r>
        <w:rPr>
          <w:lang w:val="zh-CN"/>
        </w:rPr>
        <w:t>2</w:t>
      </w:r>
      <w:r w:rsidR="005A4524" w:rsidRPr="001067DB">
        <w:rPr>
          <w:lang w:val="zh-CN"/>
        </w:rPr>
        <w:t>0</w:t>
      </w:r>
      <w:r>
        <w:rPr>
          <w:lang w:val="zh-CN"/>
        </w:rPr>
        <w:t>19</w:t>
      </w:r>
      <w:r w:rsidR="005A4524" w:rsidRPr="001067DB">
        <w:rPr>
          <w:lang w:val="zh-CN"/>
        </w:rPr>
        <w:t>年</w:t>
      </w:r>
      <w:r>
        <w:rPr>
          <w:lang w:val="zh-CN"/>
        </w:rPr>
        <w:t>3</w:t>
      </w:r>
      <w:r w:rsidR="005A4524" w:rsidRPr="001067DB">
        <w:rPr>
          <w:lang w:val="zh-CN"/>
        </w:rPr>
        <w:t>月</w:t>
      </w:r>
      <w:r>
        <w:rPr>
          <w:lang w:val="zh-CN"/>
        </w:rPr>
        <w:t>26</w:t>
      </w:r>
      <w:r w:rsidR="005A4524" w:rsidRPr="001067DB">
        <w:rPr>
          <w:lang w:val="zh-CN"/>
        </w:rPr>
        <w:t>日</w:t>
      </w:r>
      <w:r>
        <w:rPr>
          <w:lang w:val="zh-CN"/>
        </w:rPr>
        <w:t>，</w:t>
      </w:r>
      <w:r w:rsidR="005A4524" w:rsidRPr="001067DB">
        <w:rPr>
          <w:lang w:val="zh-CN"/>
        </w:rPr>
        <w:t>提交人就缔约国</w:t>
      </w:r>
      <w:r>
        <w:rPr>
          <w:lang w:val="zh-CN"/>
        </w:rPr>
        <w:t>2</w:t>
      </w:r>
      <w:r w:rsidR="005A4524" w:rsidRPr="001067DB">
        <w:rPr>
          <w:lang w:val="zh-CN"/>
        </w:rPr>
        <w:t>0</w:t>
      </w:r>
      <w:r>
        <w:rPr>
          <w:lang w:val="zh-CN"/>
        </w:rPr>
        <w:t>17</w:t>
      </w:r>
      <w:r w:rsidR="005A4524" w:rsidRPr="001067DB">
        <w:rPr>
          <w:lang w:val="zh-CN"/>
        </w:rPr>
        <w:t>年</w:t>
      </w:r>
      <w:r>
        <w:rPr>
          <w:lang w:val="zh-CN"/>
        </w:rPr>
        <w:t>8</w:t>
      </w:r>
      <w:r w:rsidR="005A4524" w:rsidRPr="001067DB">
        <w:rPr>
          <w:lang w:val="zh-CN"/>
        </w:rPr>
        <w:t>月</w:t>
      </w:r>
      <w:r>
        <w:rPr>
          <w:lang w:val="zh-CN"/>
        </w:rPr>
        <w:t>18</w:t>
      </w:r>
      <w:r w:rsidR="005A4524" w:rsidRPr="001067DB">
        <w:rPr>
          <w:lang w:val="zh-CN"/>
        </w:rPr>
        <w:t>日的意见提交了评论。</w:t>
      </w:r>
    </w:p>
    <w:p w14:paraId="00DECC4D" w14:textId="7F939708" w:rsidR="005A4524" w:rsidRPr="001067DB" w:rsidRDefault="004B075F" w:rsidP="004B075F">
      <w:pPr>
        <w:pStyle w:val="SingleTxtGC"/>
      </w:pPr>
      <w:r>
        <w:rPr>
          <w:lang w:val="zh-CN"/>
        </w:rPr>
        <w:t>7.2</w:t>
      </w:r>
      <w:r w:rsidR="005A4524" w:rsidRPr="001067DB">
        <w:rPr>
          <w:lang w:val="zh-CN"/>
        </w:rPr>
        <w:tab/>
      </w:r>
      <w:r w:rsidR="005A4524" w:rsidRPr="001067DB">
        <w:rPr>
          <w:lang w:val="zh-CN"/>
        </w:rPr>
        <w:t>由于缔约国关于解除临时措施的请求于</w:t>
      </w:r>
      <w:r>
        <w:rPr>
          <w:lang w:val="zh-CN"/>
        </w:rPr>
        <w:t>2</w:t>
      </w:r>
      <w:r w:rsidR="005A4524" w:rsidRPr="001067DB">
        <w:rPr>
          <w:lang w:val="zh-CN"/>
        </w:rPr>
        <w:t>0</w:t>
      </w:r>
      <w:r>
        <w:rPr>
          <w:lang w:val="zh-CN"/>
        </w:rPr>
        <w:t>17</w:t>
      </w:r>
      <w:r w:rsidR="005A4524" w:rsidRPr="001067DB">
        <w:rPr>
          <w:lang w:val="zh-CN"/>
        </w:rPr>
        <w:t>年</w:t>
      </w:r>
      <w:r>
        <w:rPr>
          <w:lang w:val="zh-CN"/>
        </w:rPr>
        <w:t>5</w:t>
      </w:r>
      <w:r w:rsidR="005A4524" w:rsidRPr="001067DB">
        <w:rPr>
          <w:lang w:val="zh-CN"/>
        </w:rPr>
        <w:t>月</w:t>
      </w:r>
      <w:r>
        <w:rPr>
          <w:lang w:val="zh-CN"/>
        </w:rPr>
        <w:t>5</w:t>
      </w:r>
      <w:r w:rsidR="005A4524" w:rsidRPr="001067DB">
        <w:rPr>
          <w:lang w:val="zh-CN"/>
        </w:rPr>
        <w:t>日被拒绝</w:t>
      </w:r>
      <w:r>
        <w:rPr>
          <w:lang w:val="zh-CN"/>
        </w:rPr>
        <w:t>，</w:t>
      </w:r>
      <w:r w:rsidR="005A4524" w:rsidRPr="001067DB">
        <w:rPr>
          <w:lang w:val="zh-CN"/>
        </w:rPr>
        <w:t>提交人没有就可否受理问题发表进一步评论。</w:t>
      </w:r>
    </w:p>
    <w:p w14:paraId="7E5052ED" w14:textId="5B83FD0F" w:rsidR="005A4524" w:rsidRPr="001067DB" w:rsidRDefault="004B075F" w:rsidP="004B075F">
      <w:pPr>
        <w:pStyle w:val="SingleTxtGC"/>
      </w:pPr>
      <w:r>
        <w:rPr>
          <w:lang w:val="zh-CN"/>
        </w:rPr>
        <w:t>7.3</w:t>
      </w:r>
      <w:r w:rsidR="005A4524" w:rsidRPr="001067DB">
        <w:rPr>
          <w:lang w:val="zh-CN"/>
        </w:rPr>
        <w:tab/>
      </w:r>
      <w:r w:rsidR="005A4524" w:rsidRPr="001067DB">
        <w:rPr>
          <w:lang w:val="zh-CN"/>
        </w:rPr>
        <w:t>虽然事实情况与</w:t>
      </w:r>
      <w:r>
        <w:rPr>
          <w:lang w:val="zh-CN"/>
        </w:rPr>
        <w:t>Warda</w:t>
      </w:r>
      <w:r w:rsidR="00687457">
        <w:rPr>
          <w:lang w:val="zh-CN"/>
        </w:rPr>
        <w:t xml:space="preserve"> </w:t>
      </w:r>
      <w:r>
        <w:rPr>
          <w:lang w:val="zh-CN"/>
        </w:rPr>
        <w:t>Osman</w:t>
      </w:r>
      <w:r w:rsidR="005A4524" w:rsidRPr="001067DB">
        <w:rPr>
          <w:lang w:val="zh-CN"/>
        </w:rPr>
        <w:t xml:space="preserve"> </w:t>
      </w:r>
      <w:r>
        <w:rPr>
          <w:lang w:val="zh-CN"/>
        </w:rPr>
        <w:t>Jasin</w:t>
      </w:r>
      <w:r w:rsidR="005A4524" w:rsidRPr="001067DB">
        <w:rPr>
          <w:lang w:val="zh-CN"/>
        </w:rPr>
        <w:t>等人诉丹麦案不同</w:t>
      </w:r>
      <w:r>
        <w:rPr>
          <w:lang w:val="zh-CN"/>
        </w:rPr>
        <w:t>，</w:t>
      </w:r>
      <w:r w:rsidR="005A4524" w:rsidRPr="001067DB">
        <w:rPr>
          <w:lang w:val="zh-CN"/>
        </w:rPr>
        <w:t>但提交人称</w:t>
      </w:r>
      <w:r>
        <w:rPr>
          <w:lang w:val="zh-CN"/>
        </w:rPr>
        <w:t>，</w:t>
      </w:r>
      <w:r w:rsidR="005A4524" w:rsidRPr="001067DB">
        <w:rPr>
          <w:lang w:val="zh-CN"/>
        </w:rPr>
        <w:t>他们面临根据《公约》第七条享有的权利遭到侵犯的风险</w:t>
      </w:r>
      <w:r>
        <w:rPr>
          <w:lang w:val="zh-CN"/>
        </w:rPr>
        <w:t>，</w:t>
      </w:r>
      <w:r w:rsidR="005A4524" w:rsidRPr="001067DB">
        <w:rPr>
          <w:lang w:val="zh-CN"/>
        </w:rPr>
        <w:t>因为保加利亚当局以前未能保护该家庭的人身安全</w:t>
      </w:r>
      <w:r>
        <w:rPr>
          <w:lang w:val="zh-CN"/>
        </w:rPr>
        <w:t>，</w:t>
      </w:r>
      <w:r w:rsidR="005A4524" w:rsidRPr="001067DB">
        <w:rPr>
          <w:lang w:val="zh-CN"/>
        </w:rPr>
        <w:t>而且最新的背景资料表明</w:t>
      </w:r>
      <w:r>
        <w:rPr>
          <w:lang w:val="zh-CN"/>
        </w:rPr>
        <w:t>，</w:t>
      </w:r>
      <w:r w:rsidR="005A4524" w:rsidRPr="001067DB">
        <w:rPr>
          <w:lang w:val="zh-CN"/>
        </w:rPr>
        <w:t>得到承认的难民仍然面临巨大的困难。此外</w:t>
      </w:r>
      <w:r>
        <w:rPr>
          <w:lang w:val="zh-CN"/>
        </w:rPr>
        <w:t>，</w:t>
      </w:r>
      <w:r w:rsidR="005A4524" w:rsidRPr="001067DB">
        <w:rPr>
          <w:lang w:val="zh-CN"/>
        </w:rPr>
        <w:t>提交人的未成年子女经历了阿拉伯叙利亚共和国的战争、逃离该国的危险经历以及在保加利亚的艰难处境</w:t>
      </w:r>
      <w:r>
        <w:rPr>
          <w:lang w:val="zh-CN"/>
        </w:rPr>
        <w:t>，</w:t>
      </w:r>
      <w:r w:rsidR="005A4524" w:rsidRPr="001067DB">
        <w:rPr>
          <w:lang w:val="zh-CN"/>
        </w:rPr>
        <w:t>因此应被视为极其脆弱。</w:t>
      </w:r>
    </w:p>
    <w:p w14:paraId="6A8A4DB3" w14:textId="133C94FA" w:rsidR="005A4524" w:rsidRPr="001067DB" w:rsidRDefault="004B075F" w:rsidP="004B075F">
      <w:pPr>
        <w:pStyle w:val="SingleTxtGC"/>
      </w:pPr>
      <w:r>
        <w:rPr>
          <w:lang w:val="zh-CN"/>
        </w:rPr>
        <w:t>7.4</w:t>
      </w:r>
      <w:r w:rsidR="005A4524" w:rsidRPr="001067DB">
        <w:rPr>
          <w:lang w:val="zh-CN"/>
        </w:rPr>
        <w:tab/>
      </w:r>
      <w:r w:rsidR="005A4524" w:rsidRPr="001067DB">
        <w:rPr>
          <w:lang w:val="zh-CN"/>
        </w:rPr>
        <w:t>提交人重申</w:t>
      </w:r>
      <w:r>
        <w:rPr>
          <w:lang w:val="zh-CN"/>
        </w:rPr>
        <w:t>，</w:t>
      </w:r>
      <w:r w:rsidR="005A4524" w:rsidRPr="001067DB">
        <w:rPr>
          <w:lang w:val="zh-CN"/>
        </w:rPr>
        <w:t>背景资料提到</w:t>
      </w:r>
      <w:r>
        <w:rPr>
          <w:lang w:val="zh-CN"/>
        </w:rPr>
        <w:t>，</w:t>
      </w:r>
      <w:r w:rsidR="005A4524" w:rsidRPr="001067DB">
        <w:rPr>
          <w:lang w:val="zh-CN"/>
        </w:rPr>
        <w:t>在保加利亚</w:t>
      </w:r>
      <w:r>
        <w:rPr>
          <w:lang w:val="zh-CN"/>
        </w:rPr>
        <w:t>，</w:t>
      </w:r>
      <w:r w:rsidR="005A4524" w:rsidRPr="001067DB">
        <w:rPr>
          <w:lang w:val="zh-CN"/>
        </w:rPr>
        <w:t>缺乏对国际保护享有人的基本人权标准。</w:t>
      </w:r>
      <w:r>
        <w:rPr>
          <w:lang w:val="zh-CN"/>
        </w:rPr>
        <w:t>2</w:t>
      </w:r>
      <w:r w:rsidR="005A4524" w:rsidRPr="001067DB">
        <w:rPr>
          <w:lang w:val="zh-CN"/>
        </w:rPr>
        <w:t>0</w:t>
      </w:r>
      <w:r>
        <w:rPr>
          <w:lang w:val="zh-CN"/>
        </w:rPr>
        <w:t>18</w:t>
      </w:r>
      <w:r w:rsidR="005A4524" w:rsidRPr="001067DB">
        <w:rPr>
          <w:lang w:val="zh-CN"/>
        </w:rPr>
        <w:t>年</w:t>
      </w:r>
      <w:r>
        <w:rPr>
          <w:lang w:val="zh-CN"/>
        </w:rPr>
        <w:t>11</w:t>
      </w:r>
      <w:r w:rsidR="005A4524" w:rsidRPr="001067DB">
        <w:rPr>
          <w:lang w:val="zh-CN"/>
        </w:rPr>
        <w:t>月</w:t>
      </w:r>
      <w:r>
        <w:rPr>
          <w:lang w:val="zh-CN"/>
        </w:rPr>
        <w:t>3</w:t>
      </w:r>
      <w:r w:rsidR="005A4524" w:rsidRPr="001067DB">
        <w:rPr>
          <w:lang w:val="zh-CN"/>
        </w:rPr>
        <w:t>日</w:t>
      </w:r>
      <w:r>
        <w:rPr>
          <w:lang w:val="zh-CN"/>
        </w:rPr>
        <w:t>，</w:t>
      </w:r>
      <w:r w:rsidR="005A4524" w:rsidRPr="001067DB">
        <w:rPr>
          <w:lang w:val="zh-CN"/>
        </w:rPr>
        <w:t>联合国难民事务高级专员公署</w:t>
      </w:r>
      <w:r>
        <w:rPr>
          <w:lang w:val="zh-CN"/>
        </w:rPr>
        <w:t>(</w:t>
      </w:r>
      <w:r w:rsidR="005A4524" w:rsidRPr="001067DB">
        <w:rPr>
          <w:lang w:val="zh-CN"/>
        </w:rPr>
        <w:t>难民署</w:t>
      </w:r>
      <w:r>
        <w:rPr>
          <w:lang w:val="zh-CN"/>
        </w:rPr>
        <w:t>)</w:t>
      </w:r>
      <w:r w:rsidR="005A4524" w:rsidRPr="001067DB">
        <w:rPr>
          <w:lang w:val="zh-CN"/>
        </w:rPr>
        <w:t>驻保加利亚代表介绍了它对丹麦难民理事会提出的一些问题的答复</w:t>
      </w:r>
      <w:r>
        <w:rPr>
          <w:lang w:val="zh-CN"/>
        </w:rPr>
        <w:t>，</w:t>
      </w:r>
      <w:r w:rsidR="005A4524" w:rsidRPr="001067DB">
        <w:rPr>
          <w:lang w:val="zh-CN"/>
        </w:rPr>
        <w:t>该代表指出</w:t>
      </w:r>
      <w:r>
        <w:rPr>
          <w:lang w:val="zh-CN"/>
        </w:rPr>
        <w:t>，</w:t>
      </w:r>
      <w:r w:rsidR="005A4524" w:rsidRPr="001067DB">
        <w:rPr>
          <w:lang w:val="zh-CN"/>
        </w:rPr>
        <w:t>保加利亚仍然没有难民融合方案</w:t>
      </w:r>
      <w:r>
        <w:rPr>
          <w:lang w:val="zh-CN"/>
        </w:rPr>
        <w:t>，</w:t>
      </w:r>
      <w:r w:rsidR="005A4524" w:rsidRPr="001067DB">
        <w:rPr>
          <w:lang w:val="zh-CN"/>
        </w:rPr>
        <w:t>因为该方案已于</w:t>
      </w:r>
      <w:r>
        <w:rPr>
          <w:lang w:val="zh-CN"/>
        </w:rPr>
        <w:t>2</w:t>
      </w:r>
      <w:r w:rsidR="005A4524" w:rsidRPr="001067DB">
        <w:rPr>
          <w:lang w:val="zh-CN"/>
        </w:rPr>
        <w:t>0</w:t>
      </w:r>
      <w:r>
        <w:rPr>
          <w:lang w:val="zh-CN"/>
        </w:rPr>
        <w:t>14</w:t>
      </w:r>
      <w:r w:rsidR="005A4524" w:rsidRPr="001067DB">
        <w:rPr>
          <w:lang w:val="zh-CN"/>
        </w:rPr>
        <w:t>年暂停</w:t>
      </w:r>
      <w:r>
        <w:rPr>
          <w:lang w:val="zh-CN"/>
        </w:rPr>
        <w:t>，</w:t>
      </w:r>
      <w:r w:rsidR="005A4524" w:rsidRPr="001067DB">
        <w:rPr>
          <w:lang w:val="zh-CN"/>
        </w:rPr>
        <w:t>融合机会有限和缺乏政府的支持是对难民的一个主要挑战。索非亚的两个融合中心</w:t>
      </w:r>
      <w:r>
        <w:rPr>
          <w:lang w:val="zh-CN"/>
        </w:rPr>
        <w:t>(</w:t>
      </w:r>
      <w:r w:rsidR="005A4524" w:rsidRPr="001067DB">
        <w:rPr>
          <w:lang w:val="zh-CN"/>
        </w:rPr>
        <w:t>由保加利亚明爱和难民署</w:t>
      </w:r>
      <w:r>
        <w:rPr>
          <w:lang w:val="zh-CN"/>
        </w:rPr>
        <w:t>/</w:t>
      </w:r>
      <w:r w:rsidR="005A4524" w:rsidRPr="001067DB">
        <w:rPr>
          <w:lang w:val="zh-CN"/>
        </w:rPr>
        <w:t>保加利亚红十字会管理</w:t>
      </w:r>
      <w:r>
        <w:rPr>
          <w:lang w:val="zh-CN"/>
        </w:rPr>
        <w:t>)</w:t>
      </w:r>
      <w:r w:rsidR="005A4524" w:rsidRPr="001067DB">
        <w:rPr>
          <w:lang w:val="zh-CN"/>
        </w:rPr>
        <w:t>提供一些援助和咨询。</w:t>
      </w:r>
    </w:p>
    <w:p w14:paraId="56D3BE4B" w14:textId="6DE581A2" w:rsidR="005A4524" w:rsidRPr="001067DB" w:rsidRDefault="004B075F" w:rsidP="004B075F">
      <w:pPr>
        <w:pStyle w:val="SingleTxtGC"/>
      </w:pPr>
      <w:r>
        <w:rPr>
          <w:lang w:val="zh-CN"/>
        </w:rPr>
        <w:t>7.5</w:t>
      </w:r>
      <w:r w:rsidR="005A4524" w:rsidRPr="001067DB">
        <w:rPr>
          <w:lang w:val="zh-CN"/>
        </w:rPr>
        <w:tab/>
      </w:r>
      <w:r w:rsidR="005A4524" w:rsidRPr="001067DB">
        <w:rPr>
          <w:lang w:val="zh-CN"/>
        </w:rPr>
        <w:t>国际保护的受益者在获得住房方面面临一些法律和实际障碍</w:t>
      </w:r>
      <w:r>
        <w:rPr>
          <w:lang w:val="zh-CN"/>
        </w:rPr>
        <w:t>，</w:t>
      </w:r>
      <w:r w:rsidR="005A4524" w:rsidRPr="001067DB">
        <w:rPr>
          <w:lang w:val="zh-CN"/>
        </w:rPr>
        <w:t>使他们面临无家可归的风险。根据法律</w:t>
      </w:r>
      <w:r>
        <w:rPr>
          <w:lang w:val="zh-CN"/>
        </w:rPr>
        <w:t>，</w:t>
      </w:r>
      <w:r w:rsidR="005A4524" w:rsidRPr="001067DB">
        <w:rPr>
          <w:lang w:val="zh-CN"/>
        </w:rPr>
        <w:t>难民必须在接到肯定决定通知后的</w:t>
      </w:r>
      <w:r>
        <w:rPr>
          <w:lang w:val="zh-CN"/>
        </w:rPr>
        <w:t>14</w:t>
      </w:r>
      <w:r w:rsidR="005A4524" w:rsidRPr="001067DB">
        <w:rPr>
          <w:lang w:val="zh-CN"/>
        </w:rPr>
        <w:t>天内撤离收容设施</w:t>
      </w:r>
      <w:r>
        <w:rPr>
          <w:lang w:val="zh-CN"/>
        </w:rPr>
        <w:t>，</w:t>
      </w:r>
      <w:r w:rsidR="005A4524" w:rsidRPr="001067DB">
        <w:rPr>
          <w:lang w:val="zh-CN"/>
        </w:rPr>
        <w:t>因为他们不再有权获得收容援助。在此期间</w:t>
      </w:r>
      <w:r>
        <w:rPr>
          <w:lang w:val="zh-CN"/>
        </w:rPr>
        <w:t>，</w:t>
      </w:r>
      <w:r w:rsidR="005A4524" w:rsidRPr="001067DB">
        <w:rPr>
          <w:lang w:val="zh-CN"/>
        </w:rPr>
        <w:t>他们必须找到一个可以登记的外部地址</w:t>
      </w:r>
      <w:r>
        <w:rPr>
          <w:lang w:val="zh-CN"/>
        </w:rPr>
        <w:t>，</w:t>
      </w:r>
      <w:r w:rsidR="005A4524" w:rsidRPr="001067DB">
        <w:rPr>
          <w:lang w:val="zh-CN"/>
        </w:rPr>
        <w:t>这也是获得身份证件所必需的。这就需要找到私人住房</w:t>
      </w:r>
      <w:r>
        <w:rPr>
          <w:lang w:val="zh-CN"/>
        </w:rPr>
        <w:t>，</w:t>
      </w:r>
      <w:r w:rsidR="005A4524" w:rsidRPr="001067DB">
        <w:rPr>
          <w:lang w:val="zh-CN"/>
        </w:rPr>
        <w:t>与房东签订合同。房东一般不愿</w:t>
      </w:r>
      <w:proofErr w:type="gramStart"/>
      <w:r w:rsidR="005A4524" w:rsidRPr="001067DB">
        <w:rPr>
          <w:lang w:val="zh-CN"/>
        </w:rPr>
        <w:t>意向难民</w:t>
      </w:r>
      <w:proofErr w:type="gramEnd"/>
      <w:r w:rsidR="005A4524" w:rsidRPr="001067DB">
        <w:rPr>
          <w:lang w:val="zh-CN"/>
        </w:rPr>
        <w:t>出租房屋。政客们的反难民和仇外言论以及媒体的报道</w:t>
      </w:r>
      <w:r>
        <w:rPr>
          <w:lang w:val="zh-CN"/>
        </w:rPr>
        <w:t>，</w:t>
      </w:r>
      <w:r w:rsidR="005A4524" w:rsidRPr="001067DB">
        <w:rPr>
          <w:lang w:val="zh-CN"/>
        </w:rPr>
        <w:t>导致公众对难民往往持消极态度。没有任何政府方案帮助难民找到住所。在某些情况下</w:t>
      </w:r>
      <w:r>
        <w:rPr>
          <w:lang w:val="zh-CN"/>
        </w:rPr>
        <w:t>，</w:t>
      </w:r>
      <w:proofErr w:type="gramStart"/>
      <w:r w:rsidR="005A4524" w:rsidRPr="001067DB">
        <w:rPr>
          <w:lang w:val="zh-CN"/>
        </w:rPr>
        <w:t>国家难民局允许</w:t>
      </w:r>
      <w:proofErr w:type="gramEnd"/>
      <w:r w:rsidR="005A4524" w:rsidRPr="001067DB">
        <w:rPr>
          <w:lang w:val="zh-CN"/>
        </w:rPr>
        <w:t>没有其他选择的弱势难民临时在收容设施停留长达</w:t>
      </w:r>
      <w:r>
        <w:rPr>
          <w:lang w:val="zh-CN"/>
        </w:rPr>
        <w:t>6</w:t>
      </w:r>
      <w:r w:rsidR="005A4524" w:rsidRPr="001067DB">
        <w:rPr>
          <w:lang w:val="zh-CN"/>
        </w:rPr>
        <w:t>个月。然而</w:t>
      </w:r>
      <w:r>
        <w:rPr>
          <w:lang w:val="zh-CN"/>
        </w:rPr>
        <w:t>，</w:t>
      </w:r>
      <w:r w:rsidR="005A4524" w:rsidRPr="001067DB">
        <w:rPr>
          <w:lang w:val="zh-CN"/>
        </w:rPr>
        <w:t>他们无权获得食物。此外</w:t>
      </w:r>
      <w:r>
        <w:rPr>
          <w:lang w:val="zh-CN"/>
        </w:rPr>
        <w:t>，</w:t>
      </w:r>
      <w:r w:rsidR="005A4524" w:rsidRPr="001067DB">
        <w:rPr>
          <w:lang w:val="zh-CN"/>
        </w:rPr>
        <w:t>返回保加利亚的国际保护受益人没有资格在难民局的接待设施逗留</w:t>
      </w:r>
      <w:r>
        <w:rPr>
          <w:lang w:val="zh-CN"/>
        </w:rPr>
        <w:t>，</w:t>
      </w:r>
      <w:r w:rsidR="005A4524" w:rsidRPr="001067DB">
        <w:rPr>
          <w:lang w:val="zh-CN"/>
        </w:rPr>
        <w:t>即使是临时性的。获得社会住房由市立法规定</w:t>
      </w:r>
      <w:r>
        <w:rPr>
          <w:lang w:val="zh-CN"/>
        </w:rPr>
        <w:t>，</w:t>
      </w:r>
      <w:r w:rsidR="005A4524" w:rsidRPr="001067DB">
        <w:rPr>
          <w:lang w:val="zh-CN"/>
        </w:rPr>
        <w:t>其中规定了国际保护受益人无法满足的条件</w:t>
      </w:r>
      <w:r>
        <w:rPr>
          <w:lang w:val="zh-CN"/>
        </w:rPr>
        <w:t>，</w:t>
      </w:r>
      <w:r w:rsidR="005A4524" w:rsidRPr="001067DB">
        <w:rPr>
          <w:lang w:val="zh-CN"/>
        </w:rPr>
        <w:t>包括配偶一方必须是保加利亚国民</w:t>
      </w:r>
      <w:r>
        <w:rPr>
          <w:lang w:val="zh-CN"/>
        </w:rPr>
        <w:t>，</w:t>
      </w:r>
      <w:r w:rsidR="005A4524" w:rsidRPr="001067DB">
        <w:rPr>
          <w:lang w:val="zh-CN"/>
        </w:rPr>
        <w:t>并在该市居住一段时间</w:t>
      </w:r>
      <w:r>
        <w:rPr>
          <w:lang w:val="zh-CN"/>
        </w:rPr>
        <w:t>(</w:t>
      </w:r>
      <w:r w:rsidR="005A4524" w:rsidRPr="001067DB">
        <w:rPr>
          <w:lang w:val="zh-CN"/>
        </w:rPr>
        <w:t>在索非亚</w:t>
      </w:r>
      <w:r>
        <w:rPr>
          <w:lang w:val="zh-CN"/>
        </w:rPr>
        <w:t>，</w:t>
      </w:r>
      <w:r w:rsidR="005A4524" w:rsidRPr="001067DB">
        <w:rPr>
          <w:lang w:val="zh-CN"/>
        </w:rPr>
        <w:t>是</w:t>
      </w:r>
      <w:r>
        <w:rPr>
          <w:lang w:val="zh-CN"/>
        </w:rPr>
        <w:t>1</w:t>
      </w:r>
      <w:r w:rsidR="005A4524" w:rsidRPr="001067DB">
        <w:rPr>
          <w:lang w:val="zh-CN"/>
        </w:rPr>
        <w:t>0</w:t>
      </w:r>
      <w:r w:rsidR="005A4524" w:rsidRPr="001067DB">
        <w:rPr>
          <w:lang w:val="zh-CN"/>
        </w:rPr>
        <w:t>年不间断</w:t>
      </w:r>
      <w:r>
        <w:rPr>
          <w:lang w:val="zh-CN"/>
        </w:rPr>
        <w:t>)</w:t>
      </w:r>
      <w:r w:rsidR="005A4524" w:rsidRPr="001067DB">
        <w:rPr>
          <w:lang w:val="zh-CN"/>
        </w:rPr>
        <w:t>。</w:t>
      </w:r>
    </w:p>
    <w:p w14:paraId="14381D2A" w14:textId="739F57F0" w:rsidR="005A4524" w:rsidRPr="001067DB" w:rsidRDefault="004B075F" w:rsidP="004B075F">
      <w:pPr>
        <w:pStyle w:val="SingleTxtGC"/>
      </w:pPr>
      <w:r>
        <w:rPr>
          <w:lang w:val="zh-CN"/>
        </w:rPr>
        <w:t>7.6</w:t>
      </w:r>
      <w:r w:rsidR="005A4524" w:rsidRPr="001067DB">
        <w:rPr>
          <w:lang w:val="zh-CN"/>
        </w:rPr>
        <w:tab/>
      </w:r>
      <w:r w:rsidR="005A4524" w:rsidRPr="001067DB">
        <w:rPr>
          <w:lang w:val="zh-CN"/>
        </w:rPr>
        <w:t>在关于保加利亚的国别报告中</w:t>
      </w:r>
      <w:r>
        <w:rPr>
          <w:lang w:val="zh-CN"/>
        </w:rPr>
        <w:t>，</w:t>
      </w:r>
      <w:r w:rsidR="005A4524" w:rsidRPr="001067DB">
        <w:rPr>
          <w:lang w:val="zh-CN"/>
        </w:rPr>
        <w:t>庇护信息数据库指出</w:t>
      </w:r>
      <w:r>
        <w:rPr>
          <w:lang w:val="zh-CN"/>
        </w:rPr>
        <w:t>，</w:t>
      </w:r>
      <w:r w:rsidR="005A4524" w:rsidRPr="001067DB">
        <w:rPr>
          <w:lang w:val="zh-CN"/>
        </w:rPr>
        <w:t>由于民事登记的法律情况</w:t>
      </w:r>
      <w:r>
        <w:rPr>
          <w:lang w:val="zh-CN"/>
        </w:rPr>
        <w:t>，</w:t>
      </w:r>
      <w:r w:rsidR="005A4524" w:rsidRPr="001067DB">
        <w:rPr>
          <w:lang w:val="zh-CN"/>
        </w:rPr>
        <w:t>受益人在获得住所方面面临严重困难。自从</w:t>
      </w:r>
      <w:proofErr w:type="gramStart"/>
      <w:r w:rsidR="005A4524" w:rsidRPr="001067DB">
        <w:rPr>
          <w:lang w:val="zh-CN"/>
        </w:rPr>
        <w:t>国家难民</w:t>
      </w:r>
      <w:proofErr w:type="gramEnd"/>
      <w:r w:rsidR="005A4524" w:rsidRPr="001067DB">
        <w:rPr>
          <w:lang w:val="zh-CN"/>
        </w:rPr>
        <w:t>局开始禁止受益人提供他们在庇护程序期间居住的接待中心的地址作为为此目的的住所以来</w:t>
      </w:r>
      <w:r>
        <w:rPr>
          <w:lang w:val="zh-CN"/>
        </w:rPr>
        <w:t>，</w:t>
      </w:r>
      <w:r w:rsidR="005A4524" w:rsidRPr="001067DB">
        <w:rPr>
          <w:lang w:val="zh-CN"/>
        </w:rPr>
        <w:t>这种情况更加恶化。这导致了伪造租赁合同的腐败行为。</w:t>
      </w:r>
    </w:p>
    <w:p w14:paraId="47C38689" w14:textId="236FDEBF" w:rsidR="005A4524" w:rsidRPr="001067DB" w:rsidRDefault="004B075F" w:rsidP="004B075F">
      <w:pPr>
        <w:pStyle w:val="SingleTxtGC"/>
      </w:pPr>
      <w:r>
        <w:rPr>
          <w:lang w:val="zh-CN"/>
        </w:rPr>
        <w:t>7.7</w:t>
      </w:r>
      <w:r w:rsidR="005A4524" w:rsidRPr="001067DB">
        <w:rPr>
          <w:lang w:val="zh-CN"/>
        </w:rPr>
        <w:tab/>
      </w:r>
      <w:r w:rsidR="005A4524" w:rsidRPr="00A57D27">
        <w:rPr>
          <w:spacing w:val="1"/>
          <w:lang w:val="zh-CN"/>
        </w:rPr>
        <w:t>多个消息来源对针对难民和寻求庇护者的仇恨言论和仇恨犯罪的程度表示关切。一些媒体对移民进行了负面报道</w:t>
      </w:r>
      <w:r w:rsidRPr="00A57D27">
        <w:rPr>
          <w:spacing w:val="1"/>
          <w:lang w:val="zh-CN"/>
        </w:rPr>
        <w:t>，</w:t>
      </w:r>
      <w:r w:rsidR="005A4524" w:rsidRPr="00A57D27">
        <w:rPr>
          <w:spacing w:val="1"/>
          <w:lang w:val="zh-CN"/>
        </w:rPr>
        <w:t>重复了鼓励社会不容忍的陈规观念。有几次</w:t>
      </w:r>
      <w:r w:rsidRPr="00A57D27">
        <w:rPr>
          <w:spacing w:val="1"/>
          <w:lang w:val="zh-CN"/>
        </w:rPr>
        <w:t>，</w:t>
      </w:r>
      <w:r w:rsidR="005A4524" w:rsidRPr="00A57D27">
        <w:rPr>
          <w:spacing w:val="1"/>
          <w:lang w:val="zh-CN"/>
        </w:rPr>
        <w:t>市长们拒绝登记身份得到承认的难民</w:t>
      </w:r>
      <w:r w:rsidRPr="00A57D27">
        <w:rPr>
          <w:spacing w:val="1"/>
          <w:lang w:val="zh-CN"/>
        </w:rPr>
        <w:t>，</w:t>
      </w:r>
      <w:r w:rsidR="005A4524" w:rsidRPr="00A57D27">
        <w:rPr>
          <w:spacing w:val="1"/>
          <w:lang w:val="zh-CN"/>
        </w:rPr>
        <w:t>当地居民抗议难民试图在他们的地点定居</w:t>
      </w:r>
      <w:r w:rsidR="005A4524" w:rsidRPr="001067DB">
        <w:rPr>
          <w:lang w:val="zh-CN"/>
        </w:rPr>
        <w:t>。</w:t>
      </w:r>
    </w:p>
    <w:p w14:paraId="330D0B0A" w14:textId="10E763AD" w:rsidR="005A4524" w:rsidRPr="001067DB" w:rsidRDefault="004B075F" w:rsidP="004B075F">
      <w:pPr>
        <w:pStyle w:val="SingleTxtGC"/>
      </w:pPr>
      <w:r>
        <w:rPr>
          <w:lang w:val="zh-CN"/>
        </w:rPr>
        <w:t>7.8</w:t>
      </w:r>
      <w:r w:rsidR="005A4524" w:rsidRPr="001067DB">
        <w:rPr>
          <w:lang w:val="zh-CN"/>
        </w:rPr>
        <w:tab/>
      </w:r>
      <w:r>
        <w:rPr>
          <w:lang w:val="zh-CN"/>
        </w:rPr>
        <w:t>2</w:t>
      </w:r>
      <w:r w:rsidR="005A4524" w:rsidRPr="001067DB">
        <w:rPr>
          <w:lang w:val="zh-CN"/>
        </w:rPr>
        <w:t>0</w:t>
      </w:r>
      <w:r>
        <w:rPr>
          <w:lang w:val="zh-CN"/>
        </w:rPr>
        <w:t>17</w:t>
      </w:r>
      <w:r w:rsidR="005A4524" w:rsidRPr="001067DB">
        <w:rPr>
          <w:lang w:val="zh-CN"/>
        </w:rPr>
        <w:t>年</w:t>
      </w:r>
      <w:r>
        <w:rPr>
          <w:lang w:val="zh-CN"/>
        </w:rPr>
        <w:t>5</w:t>
      </w:r>
      <w:r w:rsidR="005A4524" w:rsidRPr="001067DB">
        <w:rPr>
          <w:lang w:val="zh-CN"/>
        </w:rPr>
        <w:t>月</w:t>
      </w:r>
      <w:r>
        <w:rPr>
          <w:lang w:val="zh-CN"/>
        </w:rPr>
        <w:t>31</w:t>
      </w:r>
      <w:r w:rsidR="005A4524" w:rsidRPr="001067DB">
        <w:rPr>
          <w:lang w:val="zh-CN"/>
        </w:rPr>
        <w:t>日</w:t>
      </w:r>
      <w:r>
        <w:rPr>
          <w:lang w:val="zh-CN"/>
        </w:rPr>
        <w:t>，</w:t>
      </w:r>
      <w:r w:rsidR="005A4524" w:rsidRPr="001067DB">
        <w:rPr>
          <w:lang w:val="zh-CN"/>
        </w:rPr>
        <w:t>消除种族歧视委员会深表关切的是</w:t>
      </w:r>
      <w:r>
        <w:rPr>
          <w:lang w:val="zh-CN"/>
        </w:rPr>
        <w:t>，</w:t>
      </w:r>
      <w:r w:rsidR="005A4524" w:rsidRPr="001067DB">
        <w:rPr>
          <w:lang w:val="zh-CN"/>
        </w:rPr>
        <w:t>在报告所述期间</w:t>
      </w:r>
      <w:r>
        <w:rPr>
          <w:lang w:val="zh-CN"/>
        </w:rPr>
        <w:t>，</w:t>
      </w:r>
      <w:r w:rsidR="005A4524" w:rsidRPr="001067DB">
        <w:rPr>
          <w:lang w:val="zh-CN"/>
        </w:rPr>
        <w:t>据报告</w:t>
      </w:r>
      <w:r>
        <w:rPr>
          <w:lang w:val="zh-CN"/>
        </w:rPr>
        <w:t>，</w:t>
      </w:r>
      <w:r w:rsidR="005A4524" w:rsidRPr="001067DB">
        <w:rPr>
          <w:lang w:val="zh-CN"/>
        </w:rPr>
        <w:t>仇恨言论和仇恨犯罪事件有所增加。</w:t>
      </w:r>
      <w:r w:rsidR="005A4524" w:rsidRPr="001067DB">
        <w:rPr>
          <w:rStyle w:val="a8"/>
          <w:rFonts w:eastAsia="宋体"/>
          <w:lang w:val="zh-CN"/>
        </w:rPr>
        <w:footnoteReference w:id="28"/>
      </w:r>
      <w:r w:rsidR="00141C37">
        <w:rPr>
          <w:rFonts w:hint="eastAsia"/>
          <w:lang w:val="zh-CN"/>
        </w:rPr>
        <w:t xml:space="preserve"> </w:t>
      </w:r>
      <w:r>
        <w:rPr>
          <w:lang w:val="zh-CN"/>
        </w:rPr>
        <w:t>2</w:t>
      </w:r>
      <w:r w:rsidR="005A4524" w:rsidRPr="001067DB">
        <w:rPr>
          <w:lang w:val="zh-CN"/>
        </w:rPr>
        <w:t>0</w:t>
      </w:r>
      <w:r>
        <w:rPr>
          <w:lang w:val="zh-CN"/>
        </w:rPr>
        <w:t>18</w:t>
      </w:r>
      <w:r w:rsidR="005A4524" w:rsidRPr="001067DB">
        <w:rPr>
          <w:lang w:val="zh-CN"/>
        </w:rPr>
        <w:t>年</w:t>
      </w:r>
      <w:r>
        <w:rPr>
          <w:lang w:val="zh-CN"/>
        </w:rPr>
        <w:t>11</w:t>
      </w:r>
      <w:r w:rsidR="005A4524" w:rsidRPr="001067DB">
        <w:rPr>
          <w:lang w:val="zh-CN"/>
        </w:rPr>
        <w:t>月</w:t>
      </w:r>
      <w:r>
        <w:rPr>
          <w:lang w:val="zh-CN"/>
        </w:rPr>
        <w:t>，</w:t>
      </w:r>
      <w:r w:rsidR="005A4524" w:rsidRPr="001067DB">
        <w:rPr>
          <w:lang w:val="zh-CN"/>
        </w:rPr>
        <w:t>人权事务委员会还提出关切的是</w:t>
      </w:r>
      <w:r>
        <w:rPr>
          <w:lang w:val="zh-CN"/>
        </w:rPr>
        <w:t>，</w:t>
      </w:r>
      <w:r w:rsidR="005A4524" w:rsidRPr="001067DB">
        <w:rPr>
          <w:lang w:val="zh-CN"/>
        </w:rPr>
        <w:t>据报告</w:t>
      </w:r>
      <w:r>
        <w:rPr>
          <w:lang w:val="zh-CN"/>
        </w:rPr>
        <w:t>，</w:t>
      </w:r>
      <w:r w:rsidR="005A4524" w:rsidRPr="001067DB">
        <w:rPr>
          <w:lang w:val="zh-CN"/>
        </w:rPr>
        <w:t>仇恨言论和仇恨犯罪行为有所增加</w:t>
      </w:r>
      <w:r>
        <w:rPr>
          <w:lang w:val="zh-CN"/>
        </w:rPr>
        <w:t>，</w:t>
      </w:r>
      <w:r w:rsidR="005A4524" w:rsidRPr="001067DB">
        <w:rPr>
          <w:lang w:val="zh-CN"/>
        </w:rPr>
        <w:t>特别是针对罗</w:t>
      </w:r>
      <w:proofErr w:type="gramStart"/>
      <w:r w:rsidR="005A4524" w:rsidRPr="001067DB">
        <w:rPr>
          <w:lang w:val="zh-CN"/>
        </w:rPr>
        <w:t>姆</w:t>
      </w:r>
      <w:proofErr w:type="gramEnd"/>
      <w:r w:rsidR="005A4524" w:rsidRPr="001067DB">
        <w:rPr>
          <w:lang w:val="zh-CN"/>
        </w:rPr>
        <w:t>人、宗教少数群体成员、女同性恋、男同性恋、双性恋、变性</w:t>
      </w:r>
      <w:proofErr w:type="gramStart"/>
      <w:r w:rsidR="005A4524" w:rsidRPr="001067DB">
        <w:rPr>
          <w:lang w:val="zh-CN"/>
        </w:rPr>
        <w:t>人和双</w:t>
      </w:r>
      <w:proofErr w:type="gramEnd"/>
      <w:r w:rsidR="005A4524" w:rsidRPr="001067DB">
        <w:rPr>
          <w:lang w:val="zh-CN"/>
        </w:rPr>
        <w:t>性人、移民和寻求庇护者</w:t>
      </w:r>
      <w:r>
        <w:rPr>
          <w:lang w:val="zh-CN"/>
        </w:rPr>
        <w:t>，</w:t>
      </w:r>
      <w:r w:rsidR="005A4524" w:rsidRPr="001067DB">
        <w:rPr>
          <w:lang w:val="zh-CN"/>
        </w:rPr>
        <w:t>包括种族主义、仇外和不容忍言论。</w:t>
      </w:r>
      <w:r w:rsidR="005A4524" w:rsidRPr="001067DB">
        <w:rPr>
          <w:rStyle w:val="a8"/>
          <w:rFonts w:eastAsia="宋体"/>
          <w:lang w:val="zh-CN"/>
        </w:rPr>
        <w:footnoteReference w:id="29"/>
      </w:r>
    </w:p>
    <w:p w14:paraId="166D4D3C" w14:textId="444B3FDB" w:rsidR="005A4524" w:rsidRPr="001067DB" w:rsidRDefault="004B075F" w:rsidP="004B075F">
      <w:pPr>
        <w:pStyle w:val="SingleTxtGC"/>
      </w:pPr>
      <w:r>
        <w:rPr>
          <w:lang w:val="zh-CN"/>
        </w:rPr>
        <w:t>7.9</w:t>
      </w:r>
      <w:r w:rsidR="005A4524" w:rsidRPr="001067DB">
        <w:rPr>
          <w:lang w:val="zh-CN"/>
        </w:rPr>
        <w:tab/>
      </w:r>
      <w:r w:rsidR="005A4524" w:rsidRPr="001067DB">
        <w:rPr>
          <w:lang w:val="zh-CN"/>
        </w:rPr>
        <w:t>提交人反对缔约国的假设</w:t>
      </w:r>
      <w:r>
        <w:rPr>
          <w:lang w:val="zh-CN"/>
        </w:rPr>
        <w:t>，</w:t>
      </w:r>
      <w:r w:rsidR="005A4524" w:rsidRPr="001067DB">
        <w:rPr>
          <w:lang w:val="zh-CN"/>
        </w:rPr>
        <w:t>即他们的申诉仅仅是基于社会经济标准降低的问题。提交人过去的经历和背景资料表明</w:t>
      </w:r>
      <w:r>
        <w:rPr>
          <w:lang w:val="zh-CN"/>
        </w:rPr>
        <w:t>，</w:t>
      </w:r>
      <w:r w:rsidR="005A4524" w:rsidRPr="001067DB">
        <w:rPr>
          <w:lang w:val="zh-CN"/>
        </w:rPr>
        <w:t>保加利亚境内国际保护享有人的条件不符合第一庇护</w:t>
      </w:r>
      <w:proofErr w:type="gramStart"/>
      <w:r w:rsidR="005A4524" w:rsidRPr="001067DB">
        <w:rPr>
          <w:lang w:val="zh-CN"/>
        </w:rPr>
        <w:t>国原则</w:t>
      </w:r>
      <w:proofErr w:type="gramEnd"/>
      <w:r w:rsidR="005A4524" w:rsidRPr="001067DB">
        <w:rPr>
          <w:lang w:val="zh-CN"/>
        </w:rPr>
        <w:t>所要求的标准</w:t>
      </w:r>
      <w:r>
        <w:rPr>
          <w:lang w:val="zh-CN"/>
        </w:rPr>
        <w:t>，</w:t>
      </w:r>
      <w:r w:rsidR="005A4524" w:rsidRPr="001067DB">
        <w:rPr>
          <w:lang w:val="zh-CN"/>
        </w:rPr>
        <w:t>使提交人面临遭受违反《公约》第七条和第二十四条的虐待的真实风险。</w:t>
      </w:r>
    </w:p>
    <w:p w14:paraId="7A38BF06" w14:textId="77777777" w:rsidR="005A4524" w:rsidRPr="001067DB" w:rsidRDefault="005A4524" w:rsidP="00141C37">
      <w:pPr>
        <w:pStyle w:val="H23GC"/>
      </w:pPr>
      <w:r w:rsidRPr="001067DB">
        <w:rPr>
          <w:lang w:val="zh-CN"/>
        </w:rPr>
        <w:tab/>
      </w:r>
      <w:r w:rsidRPr="001067DB">
        <w:rPr>
          <w:lang w:val="zh-CN"/>
        </w:rPr>
        <w:tab/>
      </w:r>
      <w:r w:rsidRPr="001067DB">
        <w:rPr>
          <w:rFonts w:hint="eastAsia"/>
          <w:lang w:val="zh-CN"/>
        </w:rPr>
        <w:t>缔约国的进一步补充意见</w:t>
      </w:r>
    </w:p>
    <w:p w14:paraId="6E054D47" w14:textId="32EB9E9E" w:rsidR="005A4524" w:rsidRPr="001067DB" w:rsidRDefault="004B075F" w:rsidP="004B075F">
      <w:pPr>
        <w:pStyle w:val="SingleTxtGC"/>
      </w:pPr>
      <w:r>
        <w:rPr>
          <w:lang w:val="zh-CN"/>
        </w:rPr>
        <w:t>8.1</w:t>
      </w:r>
      <w:r w:rsidR="005A4524" w:rsidRPr="001067DB">
        <w:rPr>
          <w:lang w:val="zh-CN"/>
        </w:rPr>
        <w:tab/>
      </w:r>
      <w:r w:rsidRPr="00141C37">
        <w:rPr>
          <w:spacing w:val="-1"/>
          <w:lang w:val="zh-CN"/>
        </w:rPr>
        <w:t>2</w:t>
      </w:r>
      <w:r w:rsidR="005A4524" w:rsidRPr="00141C37">
        <w:rPr>
          <w:spacing w:val="-1"/>
          <w:lang w:val="zh-CN"/>
        </w:rPr>
        <w:t>0</w:t>
      </w:r>
      <w:r w:rsidRPr="00141C37">
        <w:rPr>
          <w:spacing w:val="-1"/>
          <w:lang w:val="zh-CN"/>
        </w:rPr>
        <w:t>19</w:t>
      </w:r>
      <w:r w:rsidR="005A4524" w:rsidRPr="00141C37">
        <w:rPr>
          <w:spacing w:val="-1"/>
          <w:lang w:val="zh-CN"/>
        </w:rPr>
        <w:t>年</w:t>
      </w:r>
      <w:r w:rsidRPr="00141C37">
        <w:rPr>
          <w:spacing w:val="-1"/>
          <w:lang w:val="zh-CN"/>
        </w:rPr>
        <w:t>7</w:t>
      </w:r>
      <w:r w:rsidR="005A4524" w:rsidRPr="00141C37">
        <w:rPr>
          <w:spacing w:val="-1"/>
          <w:lang w:val="zh-CN"/>
        </w:rPr>
        <w:t>月</w:t>
      </w:r>
      <w:r w:rsidRPr="00141C37">
        <w:rPr>
          <w:spacing w:val="-1"/>
          <w:lang w:val="zh-CN"/>
        </w:rPr>
        <w:t>5</w:t>
      </w:r>
      <w:r w:rsidR="005A4524" w:rsidRPr="00141C37">
        <w:rPr>
          <w:spacing w:val="-1"/>
          <w:lang w:val="zh-CN"/>
        </w:rPr>
        <w:t>日</w:t>
      </w:r>
      <w:r w:rsidRPr="00141C37">
        <w:rPr>
          <w:spacing w:val="-1"/>
          <w:lang w:val="zh-CN"/>
        </w:rPr>
        <w:t>，</w:t>
      </w:r>
      <w:r w:rsidR="005A4524" w:rsidRPr="00141C37">
        <w:rPr>
          <w:spacing w:val="-1"/>
          <w:lang w:val="zh-CN"/>
        </w:rPr>
        <w:t>缔约国指出</w:t>
      </w:r>
      <w:r w:rsidRPr="00141C37">
        <w:rPr>
          <w:spacing w:val="-1"/>
          <w:lang w:val="zh-CN"/>
        </w:rPr>
        <w:t>，</w:t>
      </w:r>
      <w:r w:rsidR="005A4524" w:rsidRPr="00141C37">
        <w:rPr>
          <w:spacing w:val="-1"/>
          <w:lang w:val="zh-CN"/>
        </w:rPr>
        <w:t>提交人</w:t>
      </w:r>
      <w:r w:rsidRPr="00141C37">
        <w:rPr>
          <w:spacing w:val="-1"/>
          <w:lang w:val="zh-CN"/>
        </w:rPr>
        <w:t>2</w:t>
      </w:r>
      <w:r w:rsidR="005A4524" w:rsidRPr="00141C37">
        <w:rPr>
          <w:spacing w:val="-1"/>
          <w:lang w:val="zh-CN"/>
        </w:rPr>
        <w:t>0</w:t>
      </w:r>
      <w:r w:rsidRPr="00141C37">
        <w:rPr>
          <w:spacing w:val="-1"/>
          <w:lang w:val="zh-CN"/>
        </w:rPr>
        <w:t>19</w:t>
      </w:r>
      <w:r w:rsidR="005A4524" w:rsidRPr="00141C37">
        <w:rPr>
          <w:spacing w:val="-1"/>
          <w:lang w:val="zh-CN"/>
        </w:rPr>
        <w:t>年</w:t>
      </w:r>
      <w:r w:rsidRPr="00141C37">
        <w:rPr>
          <w:spacing w:val="-1"/>
          <w:lang w:val="zh-CN"/>
        </w:rPr>
        <w:t>3</w:t>
      </w:r>
      <w:r w:rsidR="005A4524" w:rsidRPr="00141C37">
        <w:rPr>
          <w:spacing w:val="-1"/>
          <w:lang w:val="zh-CN"/>
        </w:rPr>
        <w:t>月</w:t>
      </w:r>
      <w:r w:rsidRPr="00141C37">
        <w:rPr>
          <w:spacing w:val="-1"/>
          <w:lang w:val="zh-CN"/>
        </w:rPr>
        <w:t>26</w:t>
      </w:r>
      <w:r w:rsidR="005A4524" w:rsidRPr="00141C37">
        <w:rPr>
          <w:spacing w:val="-1"/>
          <w:lang w:val="zh-CN"/>
        </w:rPr>
        <w:t>日的进一步补充评论</w:t>
      </w:r>
      <w:r w:rsidRPr="00141C37">
        <w:rPr>
          <w:spacing w:val="-1"/>
          <w:lang w:val="zh-CN"/>
        </w:rPr>
        <w:t>，</w:t>
      </w:r>
      <w:r w:rsidR="005A4524" w:rsidRPr="00141C37">
        <w:rPr>
          <w:spacing w:val="-1"/>
          <w:lang w:val="zh-CN"/>
        </w:rPr>
        <w:t>除了丹麦当局审查提交人及其子女的庇护申请的情况以及提交人</w:t>
      </w:r>
      <w:r w:rsidRPr="00141C37">
        <w:rPr>
          <w:spacing w:val="-1"/>
          <w:lang w:val="zh-CN"/>
        </w:rPr>
        <w:t>2</w:t>
      </w:r>
      <w:r w:rsidR="005A4524" w:rsidRPr="00141C37">
        <w:rPr>
          <w:spacing w:val="-1"/>
          <w:lang w:val="zh-CN"/>
        </w:rPr>
        <w:t>0</w:t>
      </w:r>
      <w:r w:rsidRPr="00141C37">
        <w:rPr>
          <w:spacing w:val="-1"/>
          <w:lang w:val="zh-CN"/>
        </w:rPr>
        <w:t>16</w:t>
      </w:r>
      <w:r w:rsidR="005A4524" w:rsidRPr="00141C37">
        <w:rPr>
          <w:spacing w:val="-1"/>
          <w:lang w:val="zh-CN"/>
        </w:rPr>
        <w:t>年</w:t>
      </w:r>
      <w:r w:rsidRPr="00141C37">
        <w:rPr>
          <w:spacing w:val="-1"/>
          <w:lang w:val="zh-CN"/>
        </w:rPr>
        <w:t>7</w:t>
      </w:r>
      <w:r w:rsidR="005A4524" w:rsidRPr="00141C37">
        <w:rPr>
          <w:spacing w:val="-1"/>
          <w:lang w:val="zh-CN"/>
        </w:rPr>
        <w:t>月</w:t>
      </w:r>
      <w:r>
        <w:rPr>
          <w:lang w:val="zh-CN"/>
        </w:rPr>
        <w:t>15</w:t>
      </w:r>
      <w:r w:rsidR="005A4524" w:rsidRPr="001067DB">
        <w:rPr>
          <w:lang w:val="zh-CN"/>
        </w:rPr>
        <w:t>日的来文和</w:t>
      </w:r>
      <w:r>
        <w:rPr>
          <w:lang w:val="zh-CN"/>
        </w:rPr>
        <w:t>2</w:t>
      </w:r>
      <w:r w:rsidR="005A4524" w:rsidRPr="001067DB">
        <w:rPr>
          <w:lang w:val="zh-CN"/>
        </w:rPr>
        <w:t>0</w:t>
      </w:r>
      <w:r>
        <w:rPr>
          <w:lang w:val="zh-CN"/>
        </w:rPr>
        <w:t>17</w:t>
      </w:r>
      <w:r w:rsidR="005A4524" w:rsidRPr="001067DB">
        <w:rPr>
          <w:lang w:val="zh-CN"/>
        </w:rPr>
        <w:t>年</w:t>
      </w:r>
      <w:r>
        <w:rPr>
          <w:lang w:val="zh-CN"/>
        </w:rPr>
        <w:t>2</w:t>
      </w:r>
      <w:r w:rsidR="005A4524" w:rsidRPr="001067DB">
        <w:rPr>
          <w:lang w:val="zh-CN"/>
        </w:rPr>
        <w:t>月</w:t>
      </w:r>
      <w:r>
        <w:rPr>
          <w:lang w:val="zh-CN"/>
        </w:rPr>
        <w:t>28</w:t>
      </w:r>
      <w:r w:rsidR="005A4524" w:rsidRPr="001067DB">
        <w:rPr>
          <w:lang w:val="zh-CN"/>
        </w:rPr>
        <w:t>日的意见之外</w:t>
      </w:r>
      <w:r>
        <w:rPr>
          <w:lang w:val="zh-CN"/>
        </w:rPr>
        <w:t>，</w:t>
      </w:r>
      <w:r w:rsidR="005A4524" w:rsidRPr="001067DB">
        <w:rPr>
          <w:lang w:val="zh-CN"/>
        </w:rPr>
        <w:t>没有包含任何关于本案的新信息。因此</w:t>
      </w:r>
      <w:r>
        <w:rPr>
          <w:lang w:val="zh-CN"/>
        </w:rPr>
        <w:t>，</w:t>
      </w:r>
      <w:r w:rsidR="005A4524" w:rsidRPr="001067DB">
        <w:rPr>
          <w:lang w:val="zh-CN"/>
        </w:rPr>
        <w:t>缔约国提及其</w:t>
      </w:r>
      <w:r>
        <w:rPr>
          <w:lang w:val="zh-CN"/>
        </w:rPr>
        <w:t>2</w:t>
      </w:r>
      <w:r w:rsidR="005A4524" w:rsidRPr="001067DB">
        <w:rPr>
          <w:lang w:val="zh-CN"/>
        </w:rPr>
        <w:t>0</w:t>
      </w:r>
      <w:r>
        <w:rPr>
          <w:lang w:val="zh-CN"/>
        </w:rPr>
        <w:t>16</w:t>
      </w:r>
      <w:r w:rsidR="005A4524" w:rsidRPr="001067DB">
        <w:rPr>
          <w:lang w:val="zh-CN"/>
        </w:rPr>
        <w:t>年</w:t>
      </w:r>
      <w:r>
        <w:rPr>
          <w:lang w:val="zh-CN"/>
        </w:rPr>
        <w:t>12</w:t>
      </w:r>
      <w:r w:rsidR="005A4524" w:rsidRPr="001067DB">
        <w:rPr>
          <w:lang w:val="zh-CN"/>
        </w:rPr>
        <w:t>月</w:t>
      </w:r>
      <w:r>
        <w:rPr>
          <w:lang w:val="zh-CN"/>
        </w:rPr>
        <w:t>23</w:t>
      </w:r>
      <w:r w:rsidR="005A4524" w:rsidRPr="001067DB">
        <w:rPr>
          <w:lang w:val="zh-CN"/>
        </w:rPr>
        <w:t>日的意见和</w:t>
      </w:r>
      <w:r>
        <w:rPr>
          <w:lang w:val="zh-CN"/>
        </w:rPr>
        <w:t>2</w:t>
      </w:r>
      <w:r w:rsidR="005A4524" w:rsidRPr="001067DB">
        <w:rPr>
          <w:lang w:val="zh-CN"/>
        </w:rPr>
        <w:t>0</w:t>
      </w:r>
      <w:r>
        <w:rPr>
          <w:lang w:val="zh-CN"/>
        </w:rPr>
        <w:t>17</w:t>
      </w:r>
      <w:r w:rsidR="005A4524" w:rsidRPr="001067DB">
        <w:rPr>
          <w:lang w:val="zh-CN"/>
        </w:rPr>
        <w:t>年</w:t>
      </w:r>
      <w:r>
        <w:rPr>
          <w:lang w:val="zh-CN"/>
        </w:rPr>
        <w:t>8</w:t>
      </w:r>
      <w:r w:rsidR="005A4524" w:rsidRPr="001067DB">
        <w:rPr>
          <w:lang w:val="zh-CN"/>
        </w:rPr>
        <w:t>月</w:t>
      </w:r>
      <w:r>
        <w:rPr>
          <w:lang w:val="zh-CN"/>
        </w:rPr>
        <w:t>18</w:t>
      </w:r>
      <w:r w:rsidR="005A4524" w:rsidRPr="001067DB">
        <w:rPr>
          <w:lang w:val="zh-CN"/>
        </w:rPr>
        <w:t>日的补充意见。</w:t>
      </w:r>
    </w:p>
    <w:p w14:paraId="5C727F9F" w14:textId="1A7E5B06" w:rsidR="005A4524" w:rsidRPr="001067DB" w:rsidRDefault="004B075F" w:rsidP="004B075F">
      <w:pPr>
        <w:pStyle w:val="SingleTxtGC"/>
      </w:pPr>
      <w:r>
        <w:rPr>
          <w:lang w:val="zh-CN"/>
        </w:rPr>
        <w:t>8.2</w:t>
      </w:r>
      <w:r w:rsidR="005A4524" w:rsidRPr="001067DB">
        <w:rPr>
          <w:lang w:val="zh-CN"/>
        </w:rPr>
        <w:tab/>
      </w:r>
      <w:r w:rsidR="005A4524" w:rsidRPr="001067DB">
        <w:rPr>
          <w:lang w:val="zh-CN"/>
        </w:rPr>
        <w:t>关于提交人提到的关于保加利亚境内难民状况的各种背景报告</w:t>
      </w:r>
      <w:r>
        <w:rPr>
          <w:lang w:val="zh-CN"/>
        </w:rPr>
        <w:t>，</w:t>
      </w:r>
      <w:r w:rsidR="005A4524" w:rsidRPr="001067DB">
        <w:rPr>
          <w:lang w:val="zh-CN"/>
        </w:rPr>
        <w:t>缔约国辩称</w:t>
      </w:r>
      <w:r>
        <w:rPr>
          <w:lang w:val="zh-CN"/>
        </w:rPr>
        <w:t>，</w:t>
      </w:r>
      <w:r w:rsidR="005A4524" w:rsidRPr="001067DB">
        <w:rPr>
          <w:lang w:val="zh-CN"/>
        </w:rPr>
        <w:t>难民上诉委员会全面收集了一般性和定期更新的背景材料</w:t>
      </w:r>
      <w:r>
        <w:rPr>
          <w:lang w:val="zh-CN"/>
        </w:rPr>
        <w:t>，</w:t>
      </w:r>
      <w:r w:rsidR="005A4524" w:rsidRPr="001067DB">
        <w:rPr>
          <w:lang w:val="zh-CN"/>
        </w:rPr>
        <w:t>说明如果寻求庇护者在丹麦的个人庇护申请根据《外国人</w:t>
      </w:r>
      <w:r>
        <w:rPr>
          <w:lang w:val="zh-CN"/>
        </w:rPr>
        <w:t>(</w:t>
      </w:r>
      <w:r w:rsidR="005A4524" w:rsidRPr="001067DB">
        <w:rPr>
          <w:lang w:val="zh-CN"/>
        </w:rPr>
        <w:t>融合</w:t>
      </w:r>
      <w:r>
        <w:rPr>
          <w:lang w:val="zh-CN"/>
        </w:rPr>
        <w:t>)</w:t>
      </w:r>
      <w:r w:rsidR="005A4524" w:rsidRPr="001067DB">
        <w:rPr>
          <w:lang w:val="zh-CN"/>
        </w:rPr>
        <w:t>法》提及都柏林条例的一节被拒绝</w:t>
      </w:r>
      <w:r>
        <w:rPr>
          <w:lang w:val="zh-CN"/>
        </w:rPr>
        <w:t>，</w:t>
      </w:r>
      <w:r w:rsidR="005A4524" w:rsidRPr="001067DB">
        <w:rPr>
          <w:lang w:val="zh-CN"/>
        </w:rPr>
        <w:t>他们可被遣返到的国家的情况。这类材料载有关于保加利亚境内难民状况的资料</w:t>
      </w:r>
      <w:r>
        <w:rPr>
          <w:lang w:val="zh-CN"/>
        </w:rPr>
        <w:t>，</w:t>
      </w:r>
      <w:r w:rsidR="005A4524" w:rsidRPr="001067DB">
        <w:rPr>
          <w:lang w:val="zh-CN"/>
        </w:rPr>
        <w:t>包括</w:t>
      </w:r>
      <w:r>
        <w:rPr>
          <w:rFonts w:hint="eastAsia"/>
          <w:lang w:val="zh-CN"/>
        </w:rPr>
        <w:t>“</w:t>
      </w:r>
      <w:r w:rsidR="005A4524" w:rsidRPr="001067DB">
        <w:rPr>
          <w:lang w:val="zh-CN"/>
        </w:rPr>
        <w:t>难民署保加利亚办事处关于保加利亚境内寻求庇护者和难民状况的问题</w:t>
      </w:r>
      <w:r>
        <w:rPr>
          <w:lang w:val="zh-CN"/>
        </w:rPr>
        <w:t>：</w:t>
      </w:r>
      <w:r w:rsidR="005A4524" w:rsidRPr="001067DB">
        <w:rPr>
          <w:lang w:val="zh-CN"/>
        </w:rPr>
        <w:t>难民署的回应</w:t>
      </w:r>
      <w:r>
        <w:rPr>
          <w:rFonts w:hint="eastAsia"/>
          <w:lang w:val="zh-CN"/>
        </w:rPr>
        <w:t>”</w:t>
      </w:r>
      <w:r w:rsidR="005A4524" w:rsidRPr="001067DB">
        <w:rPr>
          <w:rStyle w:val="a8"/>
          <w:rFonts w:eastAsia="宋体"/>
          <w:lang w:val="zh-CN"/>
        </w:rPr>
        <w:footnoteReference w:id="30"/>
      </w:r>
      <w:r w:rsidR="00985B9B">
        <w:rPr>
          <w:rFonts w:hint="eastAsia"/>
          <w:lang w:val="zh-CN"/>
        </w:rPr>
        <w:t xml:space="preserve"> </w:t>
      </w:r>
      <w:r w:rsidR="005A4524" w:rsidRPr="001067DB">
        <w:rPr>
          <w:lang w:val="zh-CN"/>
        </w:rPr>
        <w:t>以及最近的报告</w:t>
      </w:r>
      <w:r>
        <w:rPr>
          <w:lang w:val="zh-CN"/>
        </w:rPr>
        <w:t>，</w:t>
      </w:r>
      <w:r w:rsidR="005A4524" w:rsidRPr="001067DB">
        <w:rPr>
          <w:lang w:val="zh-CN"/>
        </w:rPr>
        <w:t>例如</w:t>
      </w:r>
      <w:r>
        <w:rPr>
          <w:lang w:val="zh-CN"/>
        </w:rPr>
        <w:t>，</w:t>
      </w:r>
      <w:r w:rsidR="005A4524" w:rsidRPr="001067DB">
        <w:rPr>
          <w:lang w:val="zh-CN"/>
        </w:rPr>
        <w:t>庇护信息数据库的</w:t>
      </w:r>
      <w:r>
        <w:rPr>
          <w:rFonts w:hint="eastAsia"/>
          <w:lang w:val="zh-CN"/>
        </w:rPr>
        <w:t>“</w:t>
      </w:r>
      <w:r w:rsidR="005A4524" w:rsidRPr="001067DB">
        <w:rPr>
          <w:lang w:val="zh-CN"/>
        </w:rPr>
        <w:t>国别报告</w:t>
      </w:r>
      <w:r>
        <w:rPr>
          <w:lang w:val="zh-CN"/>
        </w:rPr>
        <w:t>：</w:t>
      </w:r>
      <w:r w:rsidR="005A4524" w:rsidRPr="001067DB">
        <w:rPr>
          <w:lang w:val="zh-CN"/>
        </w:rPr>
        <w:t>保加利亚</w:t>
      </w:r>
      <w:r>
        <w:rPr>
          <w:rFonts w:hint="eastAsia"/>
          <w:lang w:val="zh-CN"/>
        </w:rPr>
        <w:t>”</w:t>
      </w:r>
      <w:r>
        <w:rPr>
          <w:lang w:val="zh-CN"/>
        </w:rPr>
        <w:t>(2</w:t>
      </w:r>
      <w:r w:rsidR="005A4524" w:rsidRPr="001067DB">
        <w:rPr>
          <w:lang w:val="zh-CN"/>
        </w:rPr>
        <w:t>0</w:t>
      </w:r>
      <w:r>
        <w:rPr>
          <w:lang w:val="zh-CN"/>
        </w:rPr>
        <w:t>19</w:t>
      </w:r>
      <w:r w:rsidR="005A4524" w:rsidRPr="001067DB">
        <w:rPr>
          <w:lang w:val="zh-CN"/>
        </w:rPr>
        <w:t>年</w:t>
      </w:r>
      <w:r>
        <w:rPr>
          <w:lang w:val="zh-CN"/>
        </w:rPr>
        <w:t>1</w:t>
      </w:r>
      <w:r w:rsidR="005A4524" w:rsidRPr="001067DB">
        <w:rPr>
          <w:lang w:val="zh-CN"/>
        </w:rPr>
        <w:t>月</w:t>
      </w:r>
      <w:r>
        <w:rPr>
          <w:lang w:val="zh-CN"/>
        </w:rPr>
        <w:t>；</w:t>
      </w:r>
      <w:r>
        <w:rPr>
          <w:lang w:val="zh-CN"/>
        </w:rPr>
        <w:t>2</w:t>
      </w:r>
      <w:r w:rsidR="005A4524" w:rsidRPr="001067DB">
        <w:rPr>
          <w:lang w:val="zh-CN"/>
        </w:rPr>
        <w:t>0</w:t>
      </w:r>
      <w:r>
        <w:rPr>
          <w:lang w:val="zh-CN"/>
        </w:rPr>
        <w:t>19</w:t>
      </w:r>
      <w:r w:rsidR="005A4524" w:rsidRPr="001067DB">
        <w:rPr>
          <w:lang w:val="zh-CN"/>
        </w:rPr>
        <w:t>年</w:t>
      </w:r>
      <w:r>
        <w:rPr>
          <w:lang w:val="zh-CN"/>
        </w:rPr>
        <w:t>2</w:t>
      </w:r>
      <w:r w:rsidR="005A4524" w:rsidRPr="001067DB">
        <w:rPr>
          <w:lang w:val="zh-CN"/>
        </w:rPr>
        <w:t>月更新</w:t>
      </w:r>
      <w:r>
        <w:rPr>
          <w:lang w:val="zh-CN"/>
        </w:rPr>
        <w:t>)</w:t>
      </w:r>
      <w:r w:rsidR="005A4524" w:rsidRPr="001067DB">
        <w:rPr>
          <w:lang w:val="zh-CN"/>
        </w:rPr>
        <w:t>、美国国务院的</w:t>
      </w:r>
      <w:r>
        <w:rPr>
          <w:rFonts w:hint="eastAsia"/>
          <w:lang w:val="zh-CN"/>
        </w:rPr>
        <w:t>“</w:t>
      </w:r>
      <w:r w:rsidR="005A4524" w:rsidRPr="001067DB">
        <w:rPr>
          <w:lang w:val="zh-CN"/>
        </w:rPr>
        <w:t>保加利亚</w:t>
      </w:r>
      <w:r>
        <w:rPr>
          <w:lang w:val="zh-CN"/>
        </w:rPr>
        <w:t>2</w:t>
      </w:r>
      <w:r w:rsidR="005A4524" w:rsidRPr="001067DB">
        <w:rPr>
          <w:lang w:val="zh-CN"/>
        </w:rPr>
        <w:t>0</w:t>
      </w:r>
      <w:r>
        <w:rPr>
          <w:lang w:val="zh-CN"/>
        </w:rPr>
        <w:t>18</w:t>
      </w:r>
      <w:r w:rsidR="005A4524" w:rsidRPr="001067DB">
        <w:rPr>
          <w:lang w:val="zh-CN"/>
        </w:rPr>
        <w:t>年人权报告</w:t>
      </w:r>
      <w:r>
        <w:rPr>
          <w:rFonts w:hint="eastAsia"/>
          <w:lang w:val="zh-CN"/>
        </w:rPr>
        <w:t>”</w:t>
      </w:r>
      <w:r>
        <w:rPr>
          <w:lang w:val="zh-CN"/>
        </w:rPr>
        <w:t>(2</w:t>
      </w:r>
      <w:r w:rsidR="005A4524" w:rsidRPr="001067DB">
        <w:rPr>
          <w:lang w:val="zh-CN"/>
        </w:rPr>
        <w:t>0</w:t>
      </w:r>
      <w:r>
        <w:rPr>
          <w:lang w:val="zh-CN"/>
        </w:rPr>
        <w:t>19</w:t>
      </w:r>
      <w:r w:rsidR="005A4524" w:rsidRPr="001067DB">
        <w:rPr>
          <w:lang w:val="zh-CN"/>
        </w:rPr>
        <w:t>年</w:t>
      </w:r>
      <w:r>
        <w:rPr>
          <w:lang w:val="zh-CN"/>
        </w:rPr>
        <w:t>3</w:t>
      </w:r>
      <w:r w:rsidR="005A4524" w:rsidRPr="001067DB">
        <w:rPr>
          <w:lang w:val="zh-CN"/>
        </w:rPr>
        <w:t>月</w:t>
      </w:r>
      <w:r>
        <w:rPr>
          <w:lang w:val="zh-CN"/>
        </w:rPr>
        <w:t>)</w:t>
      </w:r>
      <w:r w:rsidR="005A4524" w:rsidRPr="001067DB">
        <w:rPr>
          <w:lang w:val="zh-CN"/>
        </w:rPr>
        <w:t>和全球拘留项目</w:t>
      </w:r>
      <w:r>
        <w:rPr>
          <w:lang w:val="zh-CN"/>
        </w:rPr>
        <w:t>(2</w:t>
      </w:r>
      <w:r w:rsidR="005A4524" w:rsidRPr="001067DB">
        <w:rPr>
          <w:lang w:val="zh-CN"/>
        </w:rPr>
        <w:t>0</w:t>
      </w:r>
      <w:r>
        <w:rPr>
          <w:lang w:val="zh-CN"/>
        </w:rPr>
        <w:t>19</w:t>
      </w:r>
      <w:r w:rsidR="005A4524" w:rsidRPr="001067DB">
        <w:rPr>
          <w:lang w:val="zh-CN"/>
        </w:rPr>
        <w:t>年</w:t>
      </w:r>
      <w:r>
        <w:rPr>
          <w:lang w:val="zh-CN"/>
        </w:rPr>
        <w:t>)</w:t>
      </w:r>
      <w:r w:rsidR="005A4524" w:rsidRPr="001067DB">
        <w:rPr>
          <w:lang w:val="zh-CN"/>
        </w:rPr>
        <w:t>的</w:t>
      </w:r>
      <w:r>
        <w:rPr>
          <w:rFonts w:hint="eastAsia"/>
          <w:lang w:val="zh-CN"/>
        </w:rPr>
        <w:t>“</w:t>
      </w:r>
      <w:r w:rsidR="005A4524" w:rsidRPr="001067DB">
        <w:rPr>
          <w:lang w:val="zh-CN"/>
        </w:rPr>
        <w:t>国别报告</w:t>
      </w:r>
      <w:r>
        <w:rPr>
          <w:lang w:val="zh-CN"/>
        </w:rPr>
        <w:t>：</w:t>
      </w:r>
      <w:r w:rsidR="005A4524" w:rsidRPr="001067DB">
        <w:rPr>
          <w:lang w:val="zh-CN"/>
        </w:rPr>
        <w:t>保加利亚的移民拘留</w:t>
      </w:r>
      <w:r w:rsidR="00985B9B" w:rsidRPr="00985B9B">
        <w:rPr>
          <w:rFonts w:hint="eastAsia"/>
          <w:spacing w:val="-50"/>
          <w:lang w:val="zh-CN"/>
        </w:rPr>
        <w:t>―</w:t>
      </w:r>
      <w:r w:rsidR="00985B9B" w:rsidRPr="00985B9B">
        <w:rPr>
          <w:rFonts w:hint="eastAsia"/>
          <w:lang w:val="zh-CN"/>
        </w:rPr>
        <w:t>―</w:t>
      </w:r>
      <w:r w:rsidR="005A4524" w:rsidRPr="001067DB">
        <w:rPr>
          <w:lang w:val="zh-CN"/>
        </w:rPr>
        <w:t>更少的移民和难民</w:t>
      </w:r>
      <w:r>
        <w:rPr>
          <w:lang w:val="zh-CN"/>
        </w:rPr>
        <w:t>，</w:t>
      </w:r>
      <w:r w:rsidR="005A4524" w:rsidRPr="001067DB">
        <w:rPr>
          <w:lang w:val="zh-CN"/>
        </w:rPr>
        <w:t>更多的围栏</w:t>
      </w:r>
      <w:r>
        <w:rPr>
          <w:rFonts w:hint="eastAsia"/>
          <w:lang w:val="zh-CN"/>
        </w:rPr>
        <w:t>”</w:t>
      </w:r>
      <w:r w:rsidR="005A4524" w:rsidRPr="001067DB">
        <w:rPr>
          <w:lang w:val="zh-CN"/>
        </w:rPr>
        <w:t>。</w:t>
      </w:r>
    </w:p>
    <w:p w14:paraId="2F96E715" w14:textId="07EA30DC" w:rsidR="005A4524" w:rsidRPr="001067DB" w:rsidRDefault="004B075F" w:rsidP="004B075F">
      <w:pPr>
        <w:pStyle w:val="SingleTxtGC"/>
      </w:pPr>
      <w:r>
        <w:rPr>
          <w:lang w:val="zh-CN"/>
        </w:rPr>
        <w:t>8.3</w:t>
      </w:r>
      <w:r w:rsidR="005A4524" w:rsidRPr="001067DB">
        <w:rPr>
          <w:lang w:val="zh-CN"/>
        </w:rPr>
        <w:tab/>
      </w:r>
      <w:r w:rsidR="005A4524" w:rsidRPr="001067DB">
        <w:rPr>
          <w:lang w:val="zh-CN"/>
        </w:rPr>
        <w:t>提交人提出的关于保加利亚境内难民条件的资料已经过难民上诉委员会的评估</w:t>
      </w:r>
      <w:r>
        <w:rPr>
          <w:lang w:val="zh-CN"/>
        </w:rPr>
        <w:t>；</w:t>
      </w:r>
      <w:r w:rsidR="005A4524" w:rsidRPr="001067DB">
        <w:rPr>
          <w:lang w:val="zh-CN"/>
        </w:rPr>
        <w:t>然而</w:t>
      </w:r>
      <w:r>
        <w:rPr>
          <w:lang w:val="zh-CN"/>
        </w:rPr>
        <w:t>，</w:t>
      </w:r>
      <w:r w:rsidR="005A4524" w:rsidRPr="001067DB">
        <w:rPr>
          <w:lang w:val="zh-CN"/>
        </w:rPr>
        <w:t>所提及的材料并未提供任何信息表明</w:t>
      </w:r>
      <w:r>
        <w:rPr>
          <w:lang w:val="zh-CN"/>
        </w:rPr>
        <w:t>，</w:t>
      </w:r>
      <w:r w:rsidR="005A4524" w:rsidRPr="001067DB">
        <w:rPr>
          <w:lang w:val="zh-CN"/>
        </w:rPr>
        <w:t>保加利亚的总体情况发生了变化</w:t>
      </w:r>
      <w:r>
        <w:rPr>
          <w:lang w:val="zh-CN"/>
        </w:rPr>
        <w:t>，</w:t>
      </w:r>
      <w:r w:rsidR="005A4524" w:rsidRPr="001067DB">
        <w:rPr>
          <w:lang w:val="zh-CN"/>
        </w:rPr>
        <w:t>可致使难民上诉委员会改变其</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18</w:t>
      </w:r>
      <w:r w:rsidR="005A4524" w:rsidRPr="001067DB">
        <w:rPr>
          <w:lang w:val="zh-CN"/>
        </w:rPr>
        <w:t>日的决定。缔约国还说</w:t>
      </w:r>
      <w:r>
        <w:rPr>
          <w:lang w:val="zh-CN"/>
        </w:rPr>
        <w:t>，</w:t>
      </w:r>
      <w:r w:rsidR="005A4524" w:rsidRPr="001067DB">
        <w:rPr>
          <w:lang w:val="zh-CN"/>
        </w:rPr>
        <w:t>所提到的难民</w:t>
      </w:r>
      <w:proofErr w:type="gramStart"/>
      <w:r w:rsidR="005A4524" w:rsidRPr="001067DB">
        <w:rPr>
          <w:lang w:val="zh-CN"/>
        </w:rPr>
        <w:t>署文件仅载</w:t>
      </w:r>
      <w:proofErr w:type="gramEnd"/>
      <w:r w:rsidR="005A4524" w:rsidRPr="001067DB">
        <w:rPr>
          <w:lang w:val="zh-CN"/>
        </w:rPr>
        <w:t>有关于保加利亚一般情况的资料</w:t>
      </w:r>
      <w:r>
        <w:rPr>
          <w:lang w:val="zh-CN"/>
        </w:rPr>
        <w:t>，</w:t>
      </w:r>
      <w:r w:rsidR="005A4524" w:rsidRPr="001067DB">
        <w:rPr>
          <w:lang w:val="zh-CN"/>
        </w:rPr>
        <w:t>而没有涉及本具体案件。</w:t>
      </w:r>
    </w:p>
    <w:p w14:paraId="4B2BCED2" w14:textId="2E596A3F" w:rsidR="005A4524" w:rsidRPr="001067DB" w:rsidRDefault="004B075F" w:rsidP="004B075F">
      <w:pPr>
        <w:pStyle w:val="SingleTxtGC"/>
      </w:pPr>
      <w:r>
        <w:rPr>
          <w:lang w:val="zh-CN"/>
        </w:rPr>
        <w:t>8.4</w:t>
      </w:r>
      <w:r w:rsidR="005A4524" w:rsidRPr="001067DB">
        <w:rPr>
          <w:lang w:val="zh-CN"/>
        </w:rPr>
        <w:tab/>
      </w:r>
      <w:r w:rsidR="005A4524" w:rsidRPr="001067DB">
        <w:rPr>
          <w:lang w:val="zh-CN"/>
        </w:rPr>
        <w:t>关于据称无法进入有效的融合方案以及返回保加利亚后因缺乏住所而面临无家可归风险的问题</w:t>
      </w:r>
      <w:r>
        <w:rPr>
          <w:lang w:val="zh-CN"/>
        </w:rPr>
        <w:t>，</w:t>
      </w:r>
      <w:r w:rsidR="005A4524" w:rsidRPr="001067DB">
        <w:rPr>
          <w:lang w:val="zh-CN"/>
        </w:rPr>
        <w:t>缔约国重申其</w:t>
      </w:r>
      <w:r>
        <w:rPr>
          <w:lang w:val="zh-CN"/>
        </w:rPr>
        <w:t>2</w:t>
      </w:r>
      <w:r w:rsidR="005A4524" w:rsidRPr="001067DB">
        <w:rPr>
          <w:lang w:val="zh-CN"/>
        </w:rPr>
        <w:t>0</w:t>
      </w:r>
      <w:r>
        <w:rPr>
          <w:lang w:val="zh-CN"/>
        </w:rPr>
        <w:t>16</w:t>
      </w:r>
      <w:r w:rsidR="005A4524" w:rsidRPr="001067DB">
        <w:rPr>
          <w:lang w:val="zh-CN"/>
        </w:rPr>
        <w:t>年</w:t>
      </w:r>
      <w:r>
        <w:rPr>
          <w:lang w:val="zh-CN"/>
        </w:rPr>
        <w:t>12</w:t>
      </w:r>
      <w:r w:rsidR="005A4524" w:rsidRPr="001067DB">
        <w:rPr>
          <w:lang w:val="zh-CN"/>
        </w:rPr>
        <w:t>月</w:t>
      </w:r>
      <w:r>
        <w:rPr>
          <w:lang w:val="zh-CN"/>
        </w:rPr>
        <w:t>23</w:t>
      </w:r>
      <w:r w:rsidR="005A4524" w:rsidRPr="001067DB">
        <w:rPr>
          <w:lang w:val="zh-CN"/>
        </w:rPr>
        <w:t>日的意见</w:t>
      </w:r>
      <w:r>
        <w:rPr>
          <w:lang w:val="zh-CN"/>
        </w:rPr>
        <w:t>，</w:t>
      </w:r>
      <w:r w:rsidR="005A4524" w:rsidRPr="001067DB">
        <w:rPr>
          <w:lang w:val="zh-CN"/>
        </w:rPr>
        <w:t>并附上保加利亚国家难民局提供的关于难民融合措施和保加利亚境内难民可利用的社会服务的最新资料。如果获得国际保护的外国人希望与地方当局签署一项获得融合支助的协议</w:t>
      </w:r>
      <w:r>
        <w:rPr>
          <w:lang w:val="zh-CN"/>
        </w:rPr>
        <w:t>，</w:t>
      </w:r>
      <w:r w:rsidR="005A4524" w:rsidRPr="001067DB">
        <w:rPr>
          <w:lang w:val="zh-CN"/>
        </w:rPr>
        <w:t>地方当局将在其职权范围内提供协助</w:t>
      </w:r>
      <w:r>
        <w:rPr>
          <w:lang w:val="zh-CN"/>
        </w:rPr>
        <w:t>，</w:t>
      </w:r>
      <w:r w:rsidR="005A4524" w:rsidRPr="001067DB">
        <w:rPr>
          <w:lang w:val="zh-CN"/>
        </w:rPr>
        <w:t>以寻找这种住所</w:t>
      </w:r>
      <w:r>
        <w:rPr>
          <w:lang w:val="zh-CN"/>
        </w:rPr>
        <w:t>(</w:t>
      </w:r>
      <w:r w:rsidR="005A4524" w:rsidRPr="001067DB">
        <w:rPr>
          <w:lang w:val="zh-CN"/>
        </w:rPr>
        <w:t>见上文第</w:t>
      </w:r>
      <w:r>
        <w:rPr>
          <w:lang w:val="zh-CN"/>
        </w:rPr>
        <w:t>4.1</w:t>
      </w:r>
      <w:r w:rsidR="005A4524" w:rsidRPr="001067DB">
        <w:rPr>
          <w:lang w:val="zh-CN"/>
        </w:rPr>
        <w:t>0</w:t>
      </w:r>
      <w:r w:rsidR="005A4524" w:rsidRPr="001067DB">
        <w:rPr>
          <w:lang w:val="zh-CN"/>
        </w:rPr>
        <w:t>段</w:t>
      </w:r>
      <w:r>
        <w:rPr>
          <w:lang w:val="zh-CN"/>
        </w:rPr>
        <w:t>)</w:t>
      </w:r>
      <w:r w:rsidR="005A4524" w:rsidRPr="001067DB">
        <w:rPr>
          <w:lang w:val="zh-CN"/>
        </w:rPr>
        <w:t>。</w:t>
      </w:r>
    </w:p>
    <w:p w14:paraId="6AAA1EFC" w14:textId="3B5B33C8" w:rsidR="005A4524" w:rsidRPr="001067DB" w:rsidRDefault="004B075F" w:rsidP="004B075F">
      <w:pPr>
        <w:pStyle w:val="SingleTxtGC"/>
      </w:pPr>
      <w:r>
        <w:rPr>
          <w:lang w:val="zh-CN"/>
        </w:rPr>
        <w:t>8.5</w:t>
      </w:r>
      <w:r w:rsidR="005A4524" w:rsidRPr="001067DB">
        <w:rPr>
          <w:lang w:val="zh-CN"/>
        </w:rPr>
        <w:tab/>
      </w:r>
      <w:r w:rsidR="005A4524" w:rsidRPr="001067DB">
        <w:rPr>
          <w:lang w:val="zh-CN"/>
        </w:rPr>
        <w:t>缔约国指出</w:t>
      </w:r>
      <w:r>
        <w:rPr>
          <w:lang w:val="zh-CN"/>
        </w:rPr>
        <w:t>，</w:t>
      </w:r>
      <w:r w:rsidR="005A4524" w:rsidRPr="001067DB">
        <w:rPr>
          <w:lang w:val="zh-CN"/>
        </w:rPr>
        <w:t>由于委员会要求在委员会审议提交人的案件期间不要将他们驱逐出境</w:t>
      </w:r>
      <w:r>
        <w:rPr>
          <w:lang w:val="zh-CN"/>
        </w:rPr>
        <w:t>，</w:t>
      </w:r>
      <w:r w:rsidR="005A4524" w:rsidRPr="001067DB">
        <w:rPr>
          <w:lang w:val="zh-CN"/>
        </w:rPr>
        <w:t>提交人尽管在保加利亚被承认为难民</w:t>
      </w:r>
      <w:r>
        <w:rPr>
          <w:lang w:val="zh-CN"/>
        </w:rPr>
        <w:t>，</w:t>
      </w:r>
      <w:r w:rsidR="005A4524" w:rsidRPr="001067DB">
        <w:rPr>
          <w:lang w:val="zh-CN"/>
        </w:rPr>
        <w:t>但自从丹麦当局就其庇护申请</w:t>
      </w:r>
      <w:proofErr w:type="gramStart"/>
      <w:r w:rsidR="005A4524" w:rsidRPr="001067DB">
        <w:rPr>
          <w:lang w:val="zh-CN"/>
        </w:rPr>
        <w:t>作出</w:t>
      </w:r>
      <w:proofErr w:type="gramEnd"/>
      <w:r w:rsidR="005A4524" w:rsidRPr="001067DB">
        <w:rPr>
          <w:lang w:val="zh-CN"/>
        </w:rPr>
        <w:t>两次决定以来</w:t>
      </w:r>
      <w:r>
        <w:rPr>
          <w:lang w:val="zh-CN"/>
        </w:rPr>
        <w:t>，</w:t>
      </w:r>
      <w:r w:rsidR="005A4524" w:rsidRPr="001067DB">
        <w:rPr>
          <w:lang w:val="zh-CN"/>
        </w:rPr>
        <w:t>他们目前在丹麦已经逗留了将近三年。缔约国回顾</w:t>
      </w:r>
      <w:r>
        <w:rPr>
          <w:lang w:val="zh-CN"/>
        </w:rPr>
        <w:t>，</w:t>
      </w:r>
      <w:r w:rsidR="005A4524" w:rsidRPr="001067DB">
        <w:rPr>
          <w:lang w:val="zh-CN"/>
        </w:rPr>
        <w:t>提交人的保加利亚居留证于</w:t>
      </w:r>
      <w:r>
        <w:rPr>
          <w:lang w:val="zh-CN"/>
        </w:rPr>
        <w:t>2</w:t>
      </w:r>
      <w:r w:rsidR="005A4524" w:rsidRPr="001067DB">
        <w:rPr>
          <w:lang w:val="zh-CN"/>
        </w:rPr>
        <w:t>0</w:t>
      </w:r>
      <w:r>
        <w:rPr>
          <w:lang w:val="zh-CN"/>
        </w:rPr>
        <w:t>2</w:t>
      </w:r>
      <w:r w:rsidR="005A4524" w:rsidRPr="001067DB">
        <w:rPr>
          <w:lang w:val="zh-CN"/>
        </w:rPr>
        <w:t>0</w:t>
      </w:r>
      <w:r w:rsidR="005A4524" w:rsidRPr="001067DB">
        <w:rPr>
          <w:lang w:val="zh-CN"/>
        </w:rPr>
        <w:t>年</w:t>
      </w:r>
      <w:r>
        <w:rPr>
          <w:lang w:val="zh-CN"/>
        </w:rPr>
        <w:t>4</w:t>
      </w:r>
      <w:r w:rsidR="005A4524" w:rsidRPr="001067DB">
        <w:rPr>
          <w:lang w:val="zh-CN"/>
        </w:rPr>
        <w:t>月</w:t>
      </w:r>
      <w:r>
        <w:rPr>
          <w:lang w:val="zh-CN"/>
        </w:rPr>
        <w:t>17</w:t>
      </w:r>
      <w:r w:rsidR="005A4524" w:rsidRPr="001067DB">
        <w:rPr>
          <w:lang w:val="zh-CN"/>
        </w:rPr>
        <w:t>日到期。因此</w:t>
      </w:r>
      <w:r>
        <w:rPr>
          <w:lang w:val="zh-CN"/>
        </w:rPr>
        <w:t>，</w:t>
      </w:r>
      <w:r w:rsidR="005A4524" w:rsidRPr="001067DB">
        <w:rPr>
          <w:lang w:val="zh-CN"/>
        </w:rPr>
        <w:t>该国政府恳请委员会及时审议本案的可否受理和实质问题</w:t>
      </w:r>
      <w:r>
        <w:rPr>
          <w:lang w:val="zh-CN"/>
        </w:rPr>
        <w:t>，</w:t>
      </w:r>
      <w:r w:rsidR="005A4524" w:rsidRPr="001067DB">
        <w:rPr>
          <w:lang w:val="zh-CN"/>
        </w:rPr>
        <w:t>以便在提交人的保加利亚居留证仍然有效的情况下解决本案。</w:t>
      </w:r>
    </w:p>
    <w:p w14:paraId="1B739B71" w14:textId="511C2ECF" w:rsidR="005A4524" w:rsidRPr="001067DB" w:rsidRDefault="004B075F" w:rsidP="004B075F">
      <w:pPr>
        <w:pStyle w:val="SingleTxtGC"/>
      </w:pPr>
      <w:r>
        <w:rPr>
          <w:lang w:val="zh-CN"/>
        </w:rPr>
        <w:t>8.6</w:t>
      </w:r>
      <w:r w:rsidR="005A4524" w:rsidRPr="001067DB">
        <w:rPr>
          <w:lang w:val="zh-CN"/>
        </w:rPr>
        <w:tab/>
      </w:r>
      <w:r w:rsidR="005A4524" w:rsidRPr="00985B9B">
        <w:rPr>
          <w:spacing w:val="2"/>
          <w:lang w:val="zh-CN"/>
        </w:rPr>
        <w:t>提交人的补充意见中并不包含可阻止他们在作为第一庇护国的保加利亚居住的资料。因此</w:t>
      </w:r>
      <w:r w:rsidRPr="00985B9B">
        <w:rPr>
          <w:spacing w:val="2"/>
          <w:lang w:val="zh-CN"/>
        </w:rPr>
        <w:t>，</w:t>
      </w:r>
      <w:r w:rsidR="005A4524" w:rsidRPr="00985B9B">
        <w:rPr>
          <w:spacing w:val="2"/>
          <w:lang w:val="zh-CN"/>
        </w:rPr>
        <w:t>将提交人及其子女驱逐回保加利亚并不构成违反《公约》第七条</w:t>
      </w:r>
      <w:r w:rsidR="005A4524" w:rsidRPr="001067DB">
        <w:rPr>
          <w:lang w:val="zh-CN"/>
        </w:rPr>
        <w:t>。</w:t>
      </w:r>
    </w:p>
    <w:p w14:paraId="3D1EF520" w14:textId="77777777" w:rsidR="005A4524" w:rsidRPr="001067DB" w:rsidRDefault="005A4524" w:rsidP="000653CA">
      <w:pPr>
        <w:pStyle w:val="H23GC"/>
      </w:pPr>
      <w:r w:rsidRPr="001067DB">
        <w:rPr>
          <w:lang w:val="zh-CN"/>
        </w:rPr>
        <w:tab/>
      </w:r>
      <w:r w:rsidRPr="001067DB">
        <w:rPr>
          <w:lang w:val="zh-CN"/>
        </w:rPr>
        <w:tab/>
      </w:r>
      <w:r w:rsidRPr="001067DB">
        <w:rPr>
          <w:rFonts w:hint="eastAsia"/>
          <w:lang w:val="zh-CN"/>
        </w:rPr>
        <w:t>委员会需处理的问题和议事情况</w:t>
      </w:r>
    </w:p>
    <w:p w14:paraId="67AE9381" w14:textId="77777777" w:rsidR="005A4524" w:rsidRPr="001067DB" w:rsidRDefault="005A4524" w:rsidP="000653CA">
      <w:pPr>
        <w:pStyle w:val="H4GC"/>
      </w:pPr>
      <w:r w:rsidRPr="001067DB">
        <w:rPr>
          <w:lang w:val="zh-CN"/>
        </w:rPr>
        <w:tab/>
      </w:r>
      <w:r w:rsidRPr="001067DB">
        <w:rPr>
          <w:lang w:val="zh-CN"/>
        </w:rPr>
        <w:tab/>
      </w:r>
      <w:r w:rsidRPr="001067DB">
        <w:rPr>
          <w:rFonts w:hint="eastAsia"/>
          <w:lang w:val="zh-CN"/>
        </w:rPr>
        <w:t>审议可否受理</w:t>
      </w:r>
    </w:p>
    <w:p w14:paraId="2F5DB5A0" w14:textId="44906402" w:rsidR="005A4524" w:rsidRPr="001067DB" w:rsidRDefault="004B075F" w:rsidP="004B075F">
      <w:pPr>
        <w:pStyle w:val="SingleTxtGC"/>
      </w:pPr>
      <w:r>
        <w:rPr>
          <w:lang w:val="zh-CN"/>
        </w:rPr>
        <w:t>9.1</w:t>
      </w:r>
      <w:r w:rsidR="005A4524" w:rsidRPr="001067DB">
        <w:rPr>
          <w:lang w:val="zh-CN"/>
        </w:rPr>
        <w:tab/>
      </w:r>
      <w:r w:rsidR="005A4524" w:rsidRPr="001067DB">
        <w:rPr>
          <w:lang w:val="zh-CN"/>
        </w:rPr>
        <w:t>在审议来文所载的任何请求之前</w:t>
      </w:r>
      <w:r>
        <w:rPr>
          <w:lang w:val="zh-CN"/>
        </w:rPr>
        <w:t>，</w:t>
      </w:r>
      <w:r w:rsidR="005A4524" w:rsidRPr="001067DB">
        <w:rPr>
          <w:lang w:val="zh-CN"/>
        </w:rPr>
        <w:t>委员会必须根据其议事规则第</w:t>
      </w:r>
      <w:r>
        <w:rPr>
          <w:lang w:val="zh-CN"/>
        </w:rPr>
        <w:t>97</w:t>
      </w:r>
      <w:r w:rsidR="005A4524" w:rsidRPr="001067DB">
        <w:rPr>
          <w:lang w:val="zh-CN"/>
        </w:rPr>
        <w:t>条</w:t>
      </w:r>
      <w:r>
        <w:rPr>
          <w:lang w:val="zh-CN"/>
        </w:rPr>
        <w:t>，</w:t>
      </w:r>
      <w:r w:rsidR="005A4524" w:rsidRPr="001067DB">
        <w:rPr>
          <w:lang w:val="zh-CN"/>
        </w:rPr>
        <w:t>决定来文是否符合《任择议定书》规定的受理条件。</w:t>
      </w:r>
    </w:p>
    <w:p w14:paraId="390D74F8" w14:textId="6BCE94B8" w:rsidR="005A4524" w:rsidRPr="001067DB" w:rsidRDefault="004B075F" w:rsidP="004B075F">
      <w:pPr>
        <w:pStyle w:val="SingleTxtGC"/>
      </w:pPr>
      <w:r>
        <w:rPr>
          <w:lang w:val="zh-CN"/>
        </w:rPr>
        <w:t>9.2</w:t>
      </w:r>
      <w:r w:rsidR="005A4524" w:rsidRPr="001067DB">
        <w:rPr>
          <w:lang w:val="zh-CN"/>
        </w:rPr>
        <w:tab/>
      </w:r>
      <w:r w:rsidR="005A4524" w:rsidRPr="001067DB">
        <w:rPr>
          <w:lang w:val="zh-CN"/>
        </w:rPr>
        <w:t>根据《任择议定书》第五条第二款</w:t>
      </w:r>
      <w:r>
        <w:rPr>
          <w:lang w:val="zh-CN"/>
        </w:rPr>
        <w:t>(</w:t>
      </w:r>
      <w:r w:rsidR="005A4524" w:rsidRPr="001067DB">
        <w:rPr>
          <w:lang w:val="zh-CN"/>
        </w:rPr>
        <w:t>子</w:t>
      </w:r>
      <w:r>
        <w:rPr>
          <w:lang w:val="zh-CN"/>
        </w:rPr>
        <w:t>)</w:t>
      </w:r>
      <w:r w:rsidR="005A4524" w:rsidRPr="001067DB">
        <w:rPr>
          <w:lang w:val="zh-CN"/>
        </w:rPr>
        <w:t>项的要求</w:t>
      </w:r>
      <w:r>
        <w:rPr>
          <w:lang w:val="zh-CN"/>
        </w:rPr>
        <w:t>，</w:t>
      </w:r>
      <w:r w:rsidR="005A4524" w:rsidRPr="001067DB">
        <w:rPr>
          <w:lang w:val="zh-CN"/>
        </w:rPr>
        <w:t>委员会已确定同一事项不在另一国际调查或解决程序审查之中。</w:t>
      </w:r>
    </w:p>
    <w:p w14:paraId="544D30A0" w14:textId="1DB8C451" w:rsidR="005A4524" w:rsidRPr="001067DB" w:rsidRDefault="004B075F" w:rsidP="004B075F">
      <w:pPr>
        <w:pStyle w:val="SingleTxtGC"/>
      </w:pPr>
      <w:r>
        <w:rPr>
          <w:lang w:val="zh-CN"/>
        </w:rPr>
        <w:t>9.3</w:t>
      </w:r>
      <w:r w:rsidR="005A4524" w:rsidRPr="001067DB">
        <w:rPr>
          <w:lang w:val="zh-CN"/>
        </w:rPr>
        <w:tab/>
      </w:r>
      <w:r w:rsidR="005A4524" w:rsidRPr="001067DB">
        <w:rPr>
          <w:lang w:val="zh-CN"/>
        </w:rPr>
        <w:t>委员会回顾其判例</w:t>
      </w:r>
      <w:r>
        <w:rPr>
          <w:lang w:val="zh-CN"/>
        </w:rPr>
        <w:t>，</w:t>
      </w:r>
      <w:r w:rsidR="005A4524" w:rsidRPr="001067DB">
        <w:rPr>
          <w:lang w:val="zh-CN"/>
        </w:rPr>
        <w:t>即提交人必须用尽所有国内补救办法</w:t>
      </w:r>
      <w:r>
        <w:rPr>
          <w:lang w:val="zh-CN"/>
        </w:rPr>
        <w:t>，</w:t>
      </w:r>
      <w:r w:rsidR="005A4524" w:rsidRPr="001067DB">
        <w:rPr>
          <w:lang w:val="zh-CN"/>
        </w:rPr>
        <w:t>以满足《任择议定书》第五条第二款</w:t>
      </w:r>
      <w:r>
        <w:rPr>
          <w:lang w:val="zh-CN"/>
        </w:rPr>
        <w:t>(</w:t>
      </w:r>
      <w:r w:rsidR="005A4524" w:rsidRPr="001067DB">
        <w:rPr>
          <w:lang w:val="zh-CN"/>
        </w:rPr>
        <w:t>丑</w:t>
      </w:r>
      <w:r>
        <w:rPr>
          <w:lang w:val="zh-CN"/>
        </w:rPr>
        <w:t>)</w:t>
      </w:r>
      <w:r w:rsidR="005A4524" w:rsidRPr="001067DB">
        <w:rPr>
          <w:lang w:val="zh-CN"/>
        </w:rPr>
        <w:t>项的要求</w:t>
      </w:r>
      <w:r>
        <w:rPr>
          <w:lang w:val="zh-CN"/>
        </w:rPr>
        <w:t>，</w:t>
      </w:r>
      <w:r w:rsidR="005A4524" w:rsidRPr="001067DB">
        <w:rPr>
          <w:lang w:val="zh-CN"/>
        </w:rPr>
        <w:t>只要这些补救办法在当前案件中似乎有效</w:t>
      </w:r>
      <w:r>
        <w:rPr>
          <w:lang w:val="zh-CN"/>
        </w:rPr>
        <w:t>，</w:t>
      </w:r>
      <w:r w:rsidR="005A4524" w:rsidRPr="001067DB">
        <w:rPr>
          <w:lang w:val="zh-CN"/>
        </w:rPr>
        <w:t>且提交人实际上可以利用这些办法。</w:t>
      </w:r>
      <w:r w:rsidR="005A4524" w:rsidRPr="001067DB">
        <w:rPr>
          <w:rStyle w:val="a8"/>
          <w:rFonts w:eastAsia="宋体"/>
          <w:lang w:val="zh-CN"/>
        </w:rPr>
        <w:footnoteReference w:id="31"/>
      </w:r>
      <w:r w:rsidR="000653CA">
        <w:rPr>
          <w:rFonts w:hint="eastAsia"/>
          <w:lang w:val="zh-CN"/>
        </w:rPr>
        <w:t xml:space="preserve"> </w:t>
      </w:r>
      <w:r w:rsidR="005A4524" w:rsidRPr="001067DB">
        <w:rPr>
          <w:lang w:val="zh-CN"/>
        </w:rPr>
        <w:t>委员会注意到</w:t>
      </w:r>
      <w:r>
        <w:rPr>
          <w:lang w:val="zh-CN"/>
        </w:rPr>
        <w:t>，</w:t>
      </w:r>
      <w:r w:rsidR="005A4524" w:rsidRPr="001067DB">
        <w:rPr>
          <w:lang w:val="zh-CN"/>
        </w:rPr>
        <w:t>缔约国对来文的可受理性提出了质疑</w:t>
      </w:r>
      <w:r>
        <w:rPr>
          <w:lang w:val="zh-CN"/>
        </w:rPr>
        <w:t>，</w:t>
      </w:r>
      <w:r w:rsidR="005A4524" w:rsidRPr="001067DB">
        <w:rPr>
          <w:lang w:val="zh-CN"/>
        </w:rPr>
        <w:t>因为提交人未用尽可用的国内补救办法</w:t>
      </w:r>
      <w:r>
        <w:rPr>
          <w:lang w:val="zh-CN"/>
        </w:rPr>
        <w:t>，</w:t>
      </w:r>
      <w:r w:rsidR="005A4524" w:rsidRPr="001067DB">
        <w:rPr>
          <w:lang w:val="zh-CN"/>
        </w:rPr>
        <w:t>因为提交人就否定庇护决定向难民上诉委员会提出了上诉</w:t>
      </w:r>
      <w:r>
        <w:rPr>
          <w:lang w:val="zh-CN"/>
        </w:rPr>
        <w:t>，</w:t>
      </w:r>
      <w:r w:rsidR="005A4524" w:rsidRPr="001067DB">
        <w:rPr>
          <w:lang w:val="zh-CN"/>
        </w:rPr>
        <w:t>在提交人于</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16</w:t>
      </w:r>
      <w:r w:rsidR="005A4524" w:rsidRPr="001067DB">
        <w:rPr>
          <w:lang w:val="zh-CN"/>
        </w:rPr>
        <w:t>日向委员会提交来文时</w:t>
      </w:r>
      <w:r>
        <w:rPr>
          <w:lang w:val="zh-CN"/>
        </w:rPr>
        <w:t>，</w:t>
      </w:r>
      <w:r w:rsidR="005A4524" w:rsidRPr="001067DB">
        <w:rPr>
          <w:lang w:val="zh-CN"/>
        </w:rPr>
        <w:t>该上诉仍然未决。</w:t>
      </w:r>
      <w:r w:rsidR="005A4524" w:rsidRPr="001067DB">
        <w:rPr>
          <w:rStyle w:val="a8"/>
          <w:rFonts w:eastAsia="宋体"/>
          <w:lang w:val="zh-CN"/>
        </w:rPr>
        <w:footnoteReference w:id="32"/>
      </w:r>
      <w:r w:rsidR="000653CA">
        <w:rPr>
          <w:rFonts w:hint="eastAsia"/>
          <w:lang w:val="zh-CN"/>
        </w:rPr>
        <w:t xml:space="preserve"> </w:t>
      </w:r>
      <w:r w:rsidR="005A4524" w:rsidRPr="001067DB">
        <w:rPr>
          <w:lang w:val="zh-CN"/>
        </w:rPr>
        <w:t>委员会注意到</w:t>
      </w:r>
      <w:r>
        <w:rPr>
          <w:lang w:val="zh-CN"/>
        </w:rPr>
        <w:t>，</w:t>
      </w:r>
      <w:r w:rsidR="005A4524" w:rsidRPr="001067DB">
        <w:rPr>
          <w:lang w:val="zh-CN"/>
        </w:rPr>
        <w:t>提交人辩称</w:t>
      </w:r>
      <w:r>
        <w:rPr>
          <w:lang w:val="zh-CN"/>
        </w:rPr>
        <w:t>，</w:t>
      </w:r>
      <w:r w:rsidR="005A4524" w:rsidRPr="001067DB">
        <w:rPr>
          <w:lang w:val="zh-CN"/>
        </w:rPr>
        <w:t>丹麦移民局于</w:t>
      </w:r>
      <w:r>
        <w:rPr>
          <w:lang w:val="zh-CN"/>
        </w:rPr>
        <w:t>2</w:t>
      </w:r>
      <w:r w:rsidR="005A4524" w:rsidRPr="001067DB">
        <w:rPr>
          <w:lang w:val="zh-CN"/>
        </w:rPr>
        <w:t>0</w:t>
      </w:r>
      <w:r>
        <w:rPr>
          <w:lang w:val="zh-CN"/>
        </w:rPr>
        <w:t>16</w:t>
      </w:r>
      <w:r w:rsidR="005A4524" w:rsidRPr="001067DB">
        <w:rPr>
          <w:lang w:val="zh-CN"/>
        </w:rPr>
        <w:t>年</w:t>
      </w:r>
      <w:r>
        <w:rPr>
          <w:lang w:val="zh-CN"/>
        </w:rPr>
        <w:t>6</w:t>
      </w:r>
      <w:r w:rsidR="005A4524" w:rsidRPr="001067DB">
        <w:rPr>
          <w:lang w:val="zh-CN"/>
        </w:rPr>
        <w:t>月</w:t>
      </w:r>
      <w:r>
        <w:rPr>
          <w:lang w:val="zh-CN"/>
        </w:rPr>
        <w:t>1</w:t>
      </w:r>
      <w:r w:rsidR="005A4524" w:rsidRPr="001067DB">
        <w:rPr>
          <w:lang w:val="zh-CN"/>
        </w:rPr>
        <w:t>日驳回了他们的庇护申请</w:t>
      </w:r>
      <w:r>
        <w:rPr>
          <w:lang w:val="zh-CN"/>
        </w:rPr>
        <w:t>，</w:t>
      </w:r>
      <w:r w:rsidR="005A4524" w:rsidRPr="001067DB">
        <w:rPr>
          <w:lang w:val="zh-CN"/>
        </w:rPr>
        <w:t>并命令他们一家立即离开丹麦</w:t>
      </w:r>
      <w:r>
        <w:rPr>
          <w:lang w:val="zh-CN"/>
        </w:rPr>
        <w:t>，</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6</w:t>
      </w:r>
      <w:r w:rsidR="005A4524" w:rsidRPr="001067DB">
        <w:rPr>
          <w:lang w:val="zh-CN"/>
        </w:rPr>
        <w:t>日</w:t>
      </w:r>
      <w:r>
        <w:rPr>
          <w:lang w:val="zh-CN"/>
        </w:rPr>
        <w:t>，</w:t>
      </w:r>
      <w:r w:rsidR="005A4524" w:rsidRPr="001067DB">
        <w:rPr>
          <w:lang w:val="zh-CN"/>
        </w:rPr>
        <w:t>提交人就该决定向难民上诉委员会提出上诉</w:t>
      </w:r>
      <w:r>
        <w:rPr>
          <w:lang w:val="zh-CN"/>
        </w:rPr>
        <w:t>；</w:t>
      </w:r>
      <w:r w:rsidR="005A4524" w:rsidRPr="001067DB">
        <w:rPr>
          <w:lang w:val="zh-CN"/>
        </w:rPr>
        <w:t>然而</w:t>
      </w:r>
      <w:r>
        <w:rPr>
          <w:lang w:val="zh-CN"/>
        </w:rPr>
        <w:t>，</w:t>
      </w:r>
      <w:r w:rsidR="005A4524" w:rsidRPr="001067DB">
        <w:rPr>
          <w:lang w:val="zh-CN"/>
        </w:rPr>
        <w:t>上诉并不具有中止效力。委员会注意到</w:t>
      </w:r>
      <w:r>
        <w:rPr>
          <w:lang w:val="zh-CN"/>
        </w:rPr>
        <w:t>，</w:t>
      </w:r>
      <w:r w:rsidR="005A4524" w:rsidRPr="001067DB">
        <w:rPr>
          <w:lang w:val="zh-CN"/>
        </w:rPr>
        <w:t>提交人被驱逐回保加利亚的日期定在</w:t>
      </w:r>
      <w:r>
        <w:rPr>
          <w:lang w:val="zh-CN"/>
        </w:rPr>
        <w:t>2</w:t>
      </w:r>
      <w:r w:rsidR="005A4524" w:rsidRPr="001067DB">
        <w:rPr>
          <w:lang w:val="zh-CN"/>
        </w:rPr>
        <w:t>0</w:t>
      </w:r>
      <w:r>
        <w:rPr>
          <w:lang w:val="zh-CN"/>
        </w:rPr>
        <w:t>16</w:t>
      </w:r>
      <w:r w:rsidR="005A4524" w:rsidRPr="001067DB">
        <w:rPr>
          <w:lang w:val="zh-CN"/>
        </w:rPr>
        <w:t>年</w:t>
      </w:r>
      <w:r>
        <w:rPr>
          <w:lang w:val="zh-CN"/>
        </w:rPr>
        <w:t>7</w:t>
      </w:r>
      <w:r w:rsidR="005A4524" w:rsidRPr="001067DB">
        <w:rPr>
          <w:lang w:val="zh-CN"/>
        </w:rPr>
        <w:t>月</w:t>
      </w:r>
      <w:r>
        <w:rPr>
          <w:lang w:val="zh-CN"/>
        </w:rPr>
        <w:t>19</w:t>
      </w:r>
      <w:r w:rsidR="005A4524" w:rsidRPr="001067DB">
        <w:rPr>
          <w:lang w:val="zh-CN"/>
        </w:rPr>
        <w:t>日</w:t>
      </w:r>
      <w:r>
        <w:rPr>
          <w:lang w:val="zh-CN"/>
        </w:rPr>
        <w:t>，</w:t>
      </w:r>
      <w:r w:rsidR="005A4524" w:rsidRPr="001067DB">
        <w:rPr>
          <w:lang w:val="zh-CN"/>
        </w:rPr>
        <w:t>因此提交人认为没有可用的进一步的国内补救办法</w:t>
      </w:r>
      <w:r>
        <w:rPr>
          <w:lang w:val="zh-CN"/>
        </w:rPr>
        <w:t>，</w:t>
      </w:r>
      <w:r w:rsidR="005A4524" w:rsidRPr="001067DB">
        <w:rPr>
          <w:lang w:val="zh-CN"/>
        </w:rPr>
        <w:t>而且</w:t>
      </w:r>
      <w:r>
        <w:rPr>
          <w:lang w:val="zh-CN"/>
        </w:rPr>
        <w:t>，</w:t>
      </w:r>
      <w:r w:rsidR="005A4524" w:rsidRPr="001067DB">
        <w:rPr>
          <w:lang w:val="zh-CN"/>
        </w:rPr>
        <w:t>缔约国没有反驳这一论点。在这种情况下</w:t>
      </w:r>
      <w:r>
        <w:rPr>
          <w:lang w:val="zh-CN"/>
        </w:rPr>
        <w:t>，</w:t>
      </w:r>
      <w:r w:rsidR="005A4524" w:rsidRPr="001067DB">
        <w:rPr>
          <w:lang w:val="zh-CN"/>
        </w:rPr>
        <w:t>委员会认为</w:t>
      </w:r>
      <w:r>
        <w:rPr>
          <w:lang w:val="zh-CN"/>
        </w:rPr>
        <w:t>，</w:t>
      </w:r>
      <w:r w:rsidR="005A4524" w:rsidRPr="001067DB">
        <w:rPr>
          <w:lang w:val="zh-CN"/>
        </w:rPr>
        <w:t>缔约国没有证明在本案中还有有效的、提交人可以利用的其他补救办法。因此</w:t>
      </w:r>
      <w:r>
        <w:rPr>
          <w:lang w:val="zh-CN"/>
        </w:rPr>
        <w:t>，</w:t>
      </w:r>
      <w:r w:rsidR="005A4524" w:rsidRPr="001067DB">
        <w:rPr>
          <w:lang w:val="zh-CN"/>
        </w:rPr>
        <w:t>委员会认为《任择议定书》第五条第二款</w:t>
      </w:r>
      <w:r>
        <w:rPr>
          <w:lang w:val="zh-CN"/>
        </w:rPr>
        <w:t>(</w:t>
      </w:r>
      <w:r w:rsidR="005A4524" w:rsidRPr="001067DB">
        <w:rPr>
          <w:lang w:val="zh-CN"/>
        </w:rPr>
        <w:t>丑</w:t>
      </w:r>
      <w:r>
        <w:rPr>
          <w:lang w:val="zh-CN"/>
        </w:rPr>
        <w:t>)</w:t>
      </w:r>
      <w:r w:rsidR="005A4524" w:rsidRPr="001067DB">
        <w:rPr>
          <w:lang w:val="zh-CN"/>
        </w:rPr>
        <w:t>项的规定并不妨碍委员会审查本来文。</w:t>
      </w:r>
    </w:p>
    <w:p w14:paraId="304F3E7F" w14:textId="54500C79" w:rsidR="005A4524" w:rsidRPr="001067DB" w:rsidRDefault="004B075F" w:rsidP="004B075F">
      <w:pPr>
        <w:pStyle w:val="SingleTxtGC"/>
      </w:pPr>
      <w:r>
        <w:rPr>
          <w:lang w:val="zh-CN"/>
        </w:rPr>
        <w:t>9.4</w:t>
      </w:r>
      <w:r w:rsidR="005A4524" w:rsidRPr="001067DB">
        <w:rPr>
          <w:lang w:val="zh-CN"/>
        </w:rPr>
        <w:tab/>
      </w:r>
      <w:r w:rsidR="005A4524" w:rsidRPr="001067DB">
        <w:rPr>
          <w:lang w:val="zh-CN"/>
        </w:rPr>
        <w:t>委员会注意到</w:t>
      </w:r>
      <w:r>
        <w:rPr>
          <w:lang w:val="zh-CN"/>
        </w:rPr>
        <w:t>，</w:t>
      </w:r>
      <w:r w:rsidR="005A4524" w:rsidRPr="001067DB">
        <w:rPr>
          <w:lang w:val="zh-CN"/>
        </w:rPr>
        <w:t>提交人声称</w:t>
      </w:r>
      <w:r>
        <w:rPr>
          <w:lang w:val="zh-CN"/>
        </w:rPr>
        <w:t>，</w:t>
      </w:r>
      <w:r w:rsidR="005A4524" w:rsidRPr="001067DB">
        <w:rPr>
          <w:lang w:val="zh-CN"/>
        </w:rPr>
        <w:t>国家不应将一个人驱逐出境</w:t>
      </w:r>
      <w:r>
        <w:rPr>
          <w:lang w:val="zh-CN"/>
        </w:rPr>
        <w:t>，</w:t>
      </w:r>
      <w:r w:rsidR="005A4524" w:rsidRPr="001067DB">
        <w:rPr>
          <w:lang w:val="zh-CN"/>
        </w:rPr>
        <w:t>不仅是在此人将面临生命危险或酷刑的情况下</w:t>
      </w:r>
      <w:r>
        <w:rPr>
          <w:lang w:val="zh-CN"/>
        </w:rPr>
        <w:t>，</w:t>
      </w:r>
      <w:r w:rsidR="005A4524" w:rsidRPr="001067DB">
        <w:rPr>
          <w:lang w:val="zh-CN"/>
        </w:rPr>
        <w:t>而且在此人根据《公约》第二十四条第一款享有的权利有可能受到严重或</w:t>
      </w:r>
      <w:r>
        <w:rPr>
          <w:rFonts w:hint="eastAsia"/>
          <w:lang w:val="zh-CN"/>
        </w:rPr>
        <w:t>“</w:t>
      </w:r>
      <w:r w:rsidR="005A4524" w:rsidRPr="001067DB">
        <w:rPr>
          <w:lang w:val="zh-CN"/>
        </w:rPr>
        <w:t>公然</w:t>
      </w:r>
      <w:r>
        <w:rPr>
          <w:rFonts w:hint="eastAsia"/>
          <w:lang w:val="zh-CN"/>
        </w:rPr>
        <w:t>”</w:t>
      </w:r>
      <w:r w:rsidR="005A4524" w:rsidRPr="001067DB">
        <w:rPr>
          <w:lang w:val="zh-CN"/>
        </w:rPr>
        <w:t>侵犯的情况下。在这方面</w:t>
      </w:r>
      <w:r>
        <w:rPr>
          <w:lang w:val="zh-CN"/>
        </w:rPr>
        <w:t>，</w:t>
      </w:r>
      <w:r w:rsidR="005A4524" w:rsidRPr="001067DB">
        <w:rPr>
          <w:lang w:val="zh-CN"/>
        </w:rPr>
        <w:t>委员会注意到缔约国的反对</w:t>
      </w:r>
      <w:r>
        <w:rPr>
          <w:lang w:val="zh-CN"/>
        </w:rPr>
        <w:t>：</w:t>
      </w:r>
      <w:r w:rsidR="005A4524" w:rsidRPr="001067DB">
        <w:rPr>
          <w:lang w:val="zh-CN"/>
        </w:rPr>
        <w:t>提交人根据《公约》第二十四条第一款提出的申诉</w:t>
      </w:r>
      <w:r>
        <w:rPr>
          <w:lang w:val="zh-CN"/>
        </w:rPr>
        <w:t>，</w:t>
      </w:r>
      <w:r w:rsidR="005A4524" w:rsidRPr="001067DB">
        <w:rPr>
          <w:lang w:val="zh-CN"/>
        </w:rPr>
        <w:t>因属事理由不可受理</w:t>
      </w:r>
      <w:r>
        <w:rPr>
          <w:lang w:val="zh-CN"/>
        </w:rPr>
        <w:t>，</w:t>
      </w:r>
      <w:r w:rsidR="005A4524" w:rsidRPr="001067DB">
        <w:rPr>
          <w:lang w:val="zh-CN"/>
        </w:rPr>
        <w:t>因为将有未成年子女的家庭遣返到第一庇护国不会构成侵犯提交人子女最大利益的不可弥补的伤害风险。他们补充说</w:t>
      </w:r>
      <w:r>
        <w:rPr>
          <w:lang w:val="zh-CN"/>
        </w:rPr>
        <w:t>，</w:t>
      </w:r>
      <w:r w:rsidR="005A4524" w:rsidRPr="001067DB">
        <w:rPr>
          <w:lang w:val="zh-CN"/>
        </w:rPr>
        <w:t>委员会从未全面讨论过</w:t>
      </w:r>
      <w:r>
        <w:rPr>
          <w:lang w:val="zh-CN"/>
        </w:rPr>
        <w:t>，</w:t>
      </w:r>
      <w:r w:rsidR="005A4524" w:rsidRPr="001067DB">
        <w:rPr>
          <w:lang w:val="zh-CN"/>
        </w:rPr>
        <w:t>除第六条和第七条规定的权利外</w:t>
      </w:r>
      <w:r>
        <w:rPr>
          <w:lang w:val="zh-CN"/>
        </w:rPr>
        <w:t>，</w:t>
      </w:r>
      <w:r w:rsidR="005A4524" w:rsidRPr="001067DB">
        <w:rPr>
          <w:lang w:val="zh-CN"/>
        </w:rPr>
        <w:t>因侵犯《公约》权利而造成的不可弥补的损害在何种程度上可引起不驱回义务。然而</w:t>
      </w:r>
      <w:r>
        <w:rPr>
          <w:lang w:val="zh-CN"/>
        </w:rPr>
        <w:t>，</w:t>
      </w:r>
      <w:r w:rsidR="005A4524" w:rsidRPr="001067DB">
        <w:rPr>
          <w:lang w:val="zh-CN"/>
        </w:rPr>
        <w:t>委员会还注意到</w:t>
      </w:r>
      <w:r>
        <w:rPr>
          <w:lang w:val="zh-CN"/>
        </w:rPr>
        <w:t>，</w:t>
      </w:r>
      <w:r w:rsidR="005A4524" w:rsidRPr="001067DB">
        <w:rPr>
          <w:lang w:val="zh-CN"/>
        </w:rPr>
        <w:t>提交人没有提出具体论点</w:t>
      </w:r>
      <w:r>
        <w:rPr>
          <w:lang w:val="zh-CN"/>
        </w:rPr>
        <w:t>，</w:t>
      </w:r>
      <w:r w:rsidR="005A4524" w:rsidRPr="001067DB">
        <w:rPr>
          <w:lang w:val="zh-CN"/>
        </w:rPr>
        <w:t>说明他们在</w:t>
      </w:r>
      <w:r>
        <w:rPr>
          <w:lang w:val="zh-CN"/>
        </w:rPr>
        <w:t>2</w:t>
      </w:r>
      <w:r w:rsidR="005A4524" w:rsidRPr="001067DB">
        <w:rPr>
          <w:lang w:val="zh-CN"/>
        </w:rPr>
        <w:t>0</w:t>
      </w:r>
      <w:r>
        <w:rPr>
          <w:lang w:val="zh-CN"/>
        </w:rPr>
        <w:t>14</w:t>
      </w:r>
      <w:r w:rsidR="005A4524" w:rsidRPr="001067DB">
        <w:rPr>
          <w:lang w:val="zh-CN"/>
        </w:rPr>
        <w:t>年</w:t>
      </w:r>
      <w:r>
        <w:rPr>
          <w:lang w:val="zh-CN"/>
        </w:rPr>
        <w:t>1</w:t>
      </w:r>
      <w:r w:rsidR="005A4524" w:rsidRPr="001067DB">
        <w:rPr>
          <w:lang w:val="zh-CN"/>
        </w:rPr>
        <w:t>0</w:t>
      </w:r>
      <w:r w:rsidR="005A4524" w:rsidRPr="001067DB">
        <w:rPr>
          <w:lang w:val="zh-CN"/>
        </w:rPr>
        <w:t>月至</w:t>
      </w:r>
      <w:r>
        <w:rPr>
          <w:lang w:val="zh-CN"/>
        </w:rPr>
        <w:t>2</w:t>
      </w:r>
      <w:r w:rsidR="005A4524" w:rsidRPr="001067DB">
        <w:rPr>
          <w:lang w:val="zh-CN"/>
        </w:rPr>
        <w:t>0</w:t>
      </w:r>
      <w:r>
        <w:rPr>
          <w:lang w:val="zh-CN"/>
        </w:rPr>
        <w:t>15</w:t>
      </w:r>
      <w:r w:rsidR="005A4524" w:rsidRPr="001067DB">
        <w:rPr>
          <w:lang w:val="zh-CN"/>
        </w:rPr>
        <w:t>年</w:t>
      </w:r>
      <w:r>
        <w:rPr>
          <w:lang w:val="zh-CN"/>
        </w:rPr>
        <w:t>5</w:t>
      </w:r>
      <w:r w:rsidR="005A4524" w:rsidRPr="001067DB">
        <w:rPr>
          <w:lang w:val="zh-CN"/>
        </w:rPr>
        <w:t>月在保加利亚逗留期间其子女的状况</w:t>
      </w:r>
      <w:r>
        <w:rPr>
          <w:lang w:val="zh-CN"/>
        </w:rPr>
        <w:t>，</w:t>
      </w:r>
      <w:r w:rsidR="005A4524" w:rsidRPr="001067DB">
        <w:rPr>
          <w:lang w:val="zh-CN"/>
        </w:rPr>
        <w:t>而且</w:t>
      </w:r>
      <w:r>
        <w:rPr>
          <w:lang w:val="zh-CN"/>
        </w:rPr>
        <w:t>，</w:t>
      </w:r>
      <w:r w:rsidR="005A4524" w:rsidRPr="001067DB">
        <w:rPr>
          <w:lang w:val="zh-CN"/>
        </w:rPr>
        <w:t>他们指出</w:t>
      </w:r>
      <w:r>
        <w:rPr>
          <w:lang w:val="zh-CN"/>
        </w:rPr>
        <w:t>，</w:t>
      </w:r>
      <w:r w:rsidR="005A4524" w:rsidRPr="001067DB">
        <w:rPr>
          <w:lang w:val="zh-CN"/>
        </w:rPr>
        <w:t>由于一般风险因素</w:t>
      </w:r>
      <w:r>
        <w:rPr>
          <w:lang w:val="zh-CN"/>
        </w:rPr>
        <w:t>，</w:t>
      </w:r>
      <w:r w:rsidR="005A4524" w:rsidRPr="001067DB">
        <w:rPr>
          <w:lang w:val="zh-CN"/>
        </w:rPr>
        <w:t>他们的子女被认为有脆弱性</w:t>
      </w:r>
      <w:r>
        <w:rPr>
          <w:lang w:val="zh-CN"/>
        </w:rPr>
        <w:t>，</w:t>
      </w:r>
      <w:r w:rsidR="005A4524" w:rsidRPr="001067DB">
        <w:rPr>
          <w:lang w:val="zh-CN"/>
        </w:rPr>
        <w:t>但并未指出</w:t>
      </w:r>
      <w:r>
        <w:rPr>
          <w:lang w:val="zh-CN"/>
        </w:rPr>
        <w:t>，</w:t>
      </w:r>
      <w:r w:rsidR="005A4524" w:rsidRPr="001067DB">
        <w:rPr>
          <w:lang w:val="zh-CN"/>
        </w:rPr>
        <w:t>如被遣返到保加利亚</w:t>
      </w:r>
      <w:r>
        <w:rPr>
          <w:lang w:val="zh-CN"/>
        </w:rPr>
        <w:t>，</w:t>
      </w:r>
      <w:r w:rsidR="005A4524" w:rsidRPr="001067DB">
        <w:rPr>
          <w:lang w:val="zh-CN"/>
        </w:rPr>
        <w:t>他们的子女可能会面临哪些可被视为真实或可预见的具体风险。委员会回顾</w:t>
      </w:r>
      <w:r>
        <w:rPr>
          <w:lang w:val="zh-CN"/>
        </w:rPr>
        <w:t>，</w:t>
      </w:r>
      <w:r w:rsidR="005A4524" w:rsidRPr="001067DB">
        <w:rPr>
          <w:lang w:val="zh-CN"/>
        </w:rPr>
        <w:t>按照《公约》第二条</w:t>
      </w:r>
      <w:r>
        <w:rPr>
          <w:lang w:val="zh-CN"/>
        </w:rPr>
        <w:t>，</w:t>
      </w:r>
      <w:r w:rsidR="005A4524" w:rsidRPr="001067DB">
        <w:rPr>
          <w:lang w:val="zh-CN"/>
        </w:rPr>
        <w:t>如果有充分理由相信遣返行为所涉国家中确实存在不可弥补的伤害的危险</w:t>
      </w:r>
      <w:r>
        <w:rPr>
          <w:lang w:val="zh-CN"/>
        </w:rPr>
        <w:t>，</w:t>
      </w:r>
      <w:r w:rsidR="005A4524" w:rsidRPr="001067DB">
        <w:rPr>
          <w:lang w:val="zh-CN"/>
        </w:rPr>
        <w:t>如《公约》第六条和第七条中设想的伤害</w:t>
      </w:r>
      <w:r>
        <w:rPr>
          <w:lang w:val="zh-CN"/>
        </w:rPr>
        <w:t>，</w:t>
      </w:r>
      <w:r w:rsidR="005A4524" w:rsidRPr="001067DB">
        <w:rPr>
          <w:lang w:val="zh-CN"/>
        </w:rPr>
        <w:t>缔约国有义务不将个人驱逐出境。</w:t>
      </w:r>
      <w:r w:rsidR="005A4524" w:rsidRPr="001067DB">
        <w:rPr>
          <w:rStyle w:val="a8"/>
          <w:rFonts w:eastAsia="宋体"/>
          <w:lang w:val="zh-CN"/>
        </w:rPr>
        <w:footnoteReference w:id="33"/>
      </w:r>
      <w:r w:rsidR="000653CA">
        <w:rPr>
          <w:rFonts w:hint="eastAsia"/>
          <w:lang w:val="zh-CN"/>
        </w:rPr>
        <w:t xml:space="preserve"> </w:t>
      </w:r>
      <w:r w:rsidR="005A4524" w:rsidRPr="001067DB">
        <w:rPr>
          <w:lang w:val="zh-CN"/>
        </w:rPr>
        <w:t>在这方面</w:t>
      </w:r>
      <w:r>
        <w:rPr>
          <w:lang w:val="zh-CN"/>
        </w:rPr>
        <w:t>，</w:t>
      </w:r>
      <w:r w:rsidR="005A4524" w:rsidRPr="001067DB">
        <w:rPr>
          <w:lang w:val="zh-CN"/>
        </w:rPr>
        <w:t>委员会注意到</w:t>
      </w:r>
      <w:r>
        <w:rPr>
          <w:lang w:val="zh-CN"/>
        </w:rPr>
        <w:t>，</w:t>
      </w:r>
      <w:r w:rsidR="005A4524" w:rsidRPr="001067DB">
        <w:rPr>
          <w:lang w:val="zh-CN"/>
        </w:rPr>
        <w:t>提交人没有提供足够的资料</w:t>
      </w:r>
      <w:r>
        <w:rPr>
          <w:lang w:val="zh-CN"/>
        </w:rPr>
        <w:t>，</w:t>
      </w:r>
      <w:r w:rsidR="005A4524" w:rsidRPr="001067DB">
        <w:rPr>
          <w:lang w:val="zh-CN"/>
        </w:rPr>
        <w:t>说明其子女面临的真实和</w:t>
      </w:r>
      <w:proofErr w:type="gramStart"/>
      <w:r w:rsidR="005A4524" w:rsidRPr="001067DB">
        <w:rPr>
          <w:lang w:val="zh-CN"/>
        </w:rPr>
        <w:t>可</w:t>
      </w:r>
      <w:proofErr w:type="gramEnd"/>
      <w:r w:rsidR="005A4524" w:rsidRPr="001067DB">
        <w:rPr>
          <w:lang w:val="zh-CN"/>
        </w:rPr>
        <w:t>预见的风险</w:t>
      </w:r>
      <w:r>
        <w:rPr>
          <w:lang w:val="zh-CN"/>
        </w:rPr>
        <w:t>，</w:t>
      </w:r>
      <w:r w:rsidR="005A4524" w:rsidRPr="001067DB">
        <w:rPr>
          <w:lang w:val="zh-CN"/>
        </w:rPr>
        <w:t>使委员会能够得出结论</w:t>
      </w:r>
      <w:r>
        <w:rPr>
          <w:lang w:val="zh-CN"/>
        </w:rPr>
        <w:t>，</w:t>
      </w:r>
      <w:r w:rsidR="005A4524" w:rsidRPr="001067DB">
        <w:rPr>
          <w:lang w:val="zh-CN"/>
        </w:rPr>
        <w:t>认为将儿童遣返保加利亚将构成第六条和第七条所设想的那种不可弥补的伤害。因此</w:t>
      </w:r>
      <w:r>
        <w:rPr>
          <w:lang w:val="zh-CN"/>
        </w:rPr>
        <w:t>，</w:t>
      </w:r>
      <w:r w:rsidR="005A4524" w:rsidRPr="001067DB">
        <w:rPr>
          <w:lang w:val="zh-CN"/>
        </w:rPr>
        <w:t>委员会认为</w:t>
      </w:r>
      <w:r>
        <w:rPr>
          <w:lang w:val="zh-CN"/>
        </w:rPr>
        <w:t>，</w:t>
      </w:r>
      <w:r w:rsidR="005A4524" w:rsidRPr="001067DB">
        <w:rPr>
          <w:lang w:val="zh-CN"/>
        </w:rPr>
        <w:t>就受理性而言</w:t>
      </w:r>
      <w:r>
        <w:rPr>
          <w:lang w:val="zh-CN"/>
        </w:rPr>
        <w:t>，</w:t>
      </w:r>
      <w:r w:rsidR="005A4524" w:rsidRPr="001067DB">
        <w:rPr>
          <w:lang w:val="zh-CN"/>
        </w:rPr>
        <w:t>提交人没有充分证实其根据第二十四条第一款提出的申诉。因此</w:t>
      </w:r>
      <w:r>
        <w:rPr>
          <w:lang w:val="zh-CN"/>
        </w:rPr>
        <w:t>，</w:t>
      </w:r>
      <w:r w:rsidR="005A4524" w:rsidRPr="001067DB">
        <w:rPr>
          <w:lang w:val="zh-CN"/>
        </w:rPr>
        <w:t>委员会得出结论认为</w:t>
      </w:r>
      <w:r>
        <w:rPr>
          <w:lang w:val="zh-CN"/>
        </w:rPr>
        <w:t>，</w:t>
      </w:r>
      <w:r w:rsidR="005A4524" w:rsidRPr="001067DB">
        <w:rPr>
          <w:lang w:val="zh-CN"/>
        </w:rPr>
        <w:t>根据《任择议定书》第二条</w:t>
      </w:r>
      <w:r>
        <w:rPr>
          <w:lang w:val="zh-CN"/>
        </w:rPr>
        <w:t>，</w:t>
      </w:r>
      <w:r w:rsidR="005A4524" w:rsidRPr="001067DB">
        <w:rPr>
          <w:lang w:val="zh-CN"/>
        </w:rPr>
        <w:t>来文的这一部分不可受理。</w:t>
      </w:r>
    </w:p>
    <w:p w14:paraId="6B1D55D7" w14:textId="7191C749" w:rsidR="005A4524" w:rsidRPr="001067DB" w:rsidRDefault="004B075F" w:rsidP="004B075F">
      <w:pPr>
        <w:pStyle w:val="SingleTxtGC"/>
      </w:pPr>
      <w:r>
        <w:rPr>
          <w:lang w:val="zh-CN"/>
        </w:rPr>
        <w:t>9.5</w:t>
      </w:r>
      <w:r w:rsidR="005A4524" w:rsidRPr="001067DB">
        <w:rPr>
          <w:lang w:val="zh-CN"/>
        </w:rPr>
        <w:tab/>
      </w:r>
      <w:r w:rsidR="005A4524" w:rsidRPr="001067DB">
        <w:rPr>
          <w:lang w:val="zh-CN"/>
        </w:rPr>
        <w:t>委员会注意到</w:t>
      </w:r>
      <w:r>
        <w:rPr>
          <w:lang w:val="zh-CN"/>
        </w:rPr>
        <w:t>，</w:t>
      </w:r>
      <w:r w:rsidR="005A4524" w:rsidRPr="001067DB">
        <w:rPr>
          <w:lang w:val="zh-CN"/>
        </w:rPr>
        <w:t>缔约国对提交人根据第七条提出的申诉的可受理性没有提出异议。委员会认为</w:t>
      </w:r>
      <w:r>
        <w:rPr>
          <w:lang w:val="zh-CN"/>
        </w:rPr>
        <w:t>，</w:t>
      </w:r>
      <w:r w:rsidR="005A4524" w:rsidRPr="001067DB">
        <w:rPr>
          <w:lang w:val="zh-CN"/>
        </w:rPr>
        <w:t>就可否受理而言</w:t>
      </w:r>
      <w:r>
        <w:rPr>
          <w:lang w:val="zh-CN"/>
        </w:rPr>
        <w:t>，</w:t>
      </w:r>
      <w:r w:rsidR="005A4524" w:rsidRPr="001067DB">
        <w:rPr>
          <w:lang w:val="zh-CN"/>
        </w:rPr>
        <w:t>提交人已经充分解释了为何他们担心被强行遣返保加利亚会造成遭受违反《公约》第七条的待遇的风险。在对可否受理性没有任何其他障碍的情况下</w:t>
      </w:r>
      <w:r>
        <w:rPr>
          <w:lang w:val="zh-CN"/>
        </w:rPr>
        <w:t>，</w:t>
      </w:r>
      <w:r w:rsidR="005A4524" w:rsidRPr="001067DB">
        <w:rPr>
          <w:lang w:val="zh-CN"/>
        </w:rPr>
        <w:t>委员会宣布</w:t>
      </w:r>
      <w:r>
        <w:rPr>
          <w:lang w:val="zh-CN"/>
        </w:rPr>
        <w:t>，</w:t>
      </w:r>
      <w:r w:rsidR="005A4524" w:rsidRPr="001067DB">
        <w:rPr>
          <w:lang w:val="zh-CN"/>
        </w:rPr>
        <w:t>就来文可能提出了《公约》第七条下的问题</w:t>
      </w:r>
      <w:r>
        <w:rPr>
          <w:lang w:val="zh-CN"/>
        </w:rPr>
        <w:t>，</w:t>
      </w:r>
      <w:r w:rsidR="005A4524" w:rsidRPr="001067DB">
        <w:rPr>
          <w:lang w:val="zh-CN"/>
        </w:rPr>
        <w:t>来文可以受理</w:t>
      </w:r>
      <w:r>
        <w:rPr>
          <w:lang w:val="zh-CN"/>
        </w:rPr>
        <w:t>，</w:t>
      </w:r>
      <w:r w:rsidR="005A4524" w:rsidRPr="001067DB">
        <w:rPr>
          <w:lang w:val="zh-CN"/>
        </w:rPr>
        <w:t>并着手审议实质问题。</w:t>
      </w:r>
    </w:p>
    <w:p w14:paraId="5F7312CA" w14:textId="77777777" w:rsidR="005A4524" w:rsidRPr="001067DB" w:rsidRDefault="005A4524" w:rsidP="000653CA">
      <w:pPr>
        <w:pStyle w:val="H4GC"/>
      </w:pPr>
      <w:r w:rsidRPr="001067DB">
        <w:rPr>
          <w:lang w:val="zh-CN"/>
        </w:rPr>
        <w:tab/>
      </w:r>
      <w:r w:rsidRPr="001067DB">
        <w:rPr>
          <w:lang w:val="zh-CN"/>
        </w:rPr>
        <w:tab/>
      </w:r>
      <w:r w:rsidRPr="001067DB">
        <w:rPr>
          <w:rFonts w:hint="eastAsia"/>
          <w:lang w:val="zh-CN"/>
        </w:rPr>
        <w:t>审议实质问题</w:t>
      </w:r>
    </w:p>
    <w:p w14:paraId="5CA4A89F" w14:textId="39459177" w:rsidR="005A4524" w:rsidRPr="001067DB" w:rsidRDefault="004B075F" w:rsidP="000653CA">
      <w:pPr>
        <w:pStyle w:val="SingleTxtGC"/>
        <w:tabs>
          <w:tab w:val="clear" w:pos="1565"/>
          <w:tab w:val="left" w:pos="1694"/>
        </w:tabs>
      </w:pPr>
      <w:r>
        <w:rPr>
          <w:lang w:val="zh-CN"/>
        </w:rPr>
        <w:t>10.1</w:t>
      </w:r>
      <w:r w:rsidR="005A4524" w:rsidRPr="001067DB">
        <w:rPr>
          <w:lang w:val="zh-CN"/>
        </w:rPr>
        <w:tab/>
      </w:r>
      <w:r w:rsidR="005A4524" w:rsidRPr="001067DB">
        <w:rPr>
          <w:lang w:val="zh-CN"/>
        </w:rPr>
        <w:t>委员会根据《任择议定书》第五条第一款</w:t>
      </w:r>
      <w:r>
        <w:rPr>
          <w:lang w:val="zh-CN"/>
        </w:rPr>
        <w:t>，</w:t>
      </w:r>
      <w:r w:rsidR="005A4524" w:rsidRPr="001067DB">
        <w:rPr>
          <w:lang w:val="zh-CN"/>
        </w:rPr>
        <w:t>结合当事各方提供的所有资料审议了本来文。</w:t>
      </w:r>
    </w:p>
    <w:p w14:paraId="33E5C26A" w14:textId="5251A8D5" w:rsidR="005A4524" w:rsidRPr="001067DB" w:rsidRDefault="004B075F" w:rsidP="000653CA">
      <w:pPr>
        <w:pStyle w:val="SingleTxtGC"/>
        <w:tabs>
          <w:tab w:val="clear" w:pos="1565"/>
          <w:tab w:val="left" w:pos="1694"/>
        </w:tabs>
      </w:pPr>
      <w:r>
        <w:rPr>
          <w:lang w:val="zh-CN"/>
        </w:rPr>
        <w:t>10.2</w:t>
      </w:r>
      <w:r w:rsidR="005A4524" w:rsidRPr="001067DB">
        <w:rPr>
          <w:lang w:val="zh-CN"/>
        </w:rPr>
        <w:tab/>
      </w:r>
      <w:r w:rsidR="005A4524" w:rsidRPr="001067DB">
        <w:rPr>
          <w:lang w:val="zh-CN"/>
        </w:rPr>
        <w:t>委员会注意到</w:t>
      </w:r>
      <w:r>
        <w:rPr>
          <w:lang w:val="zh-CN"/>
        </w:rPr>
        <w:t>，</w:t>
      </w:r>
      <w:r w:rsidR="005A4524" w:rsidRPr="001067DB">
        <w:rPr>
          <w:lang w:val="zh-CN"/>
        </w:rPr>
        <w:t>提交人称</w:t>
      </w:r>
      <w:r>
        <w:rPr>
          <w:lang w:val="zh-CN"/>
        </w:rPr>
        <w:t>，</w:t>
      </w:r>
      <w:r w:rsidR="005A4524" w:rsidRPr="001067DB">
        <w:rPr>
          <w:lang w:val="zh-CN"/>
        </w:rPr>
        <w:t>将他们及其两个未成年子女</w:t>
      </w:r>
      <w:r>
        <w:rPr>
          <w:lang w:val="zh-CN"/>
        </w:rPr>
        <w:t>(</w:t>
      </w:r>
      <w:r w:rsidR="005A4524" w:rsidRPr="001067DB">
        <w:rPr>
          <w:lang w:val="zh-CN"/>
        </w:rPr>
        <w:t>一对已婚夫妇</w:t>
      </w:r>
      <w:r>
        <w:rPr>
          <w:lang w:val="zh-CN"/>
        </w:rPr>
        <w:t>，</w:t>
      </w:r>
      <w:r w:rsidR="005A4524" w:rsidRPr="001067DB">
        <w:rPr>
          <w:lang w:val="zh-CN"/>
        </w:rPr>
        <w:t>有两个未成年子女</w:t>
      </w:r>
      <w:r>
        <w:rPr>
          <w:lang w:val="zh-CN"/>
        </w:rPr>
        <w:t>，</w:t>
      </w:r>
      <w:r w:rsidR="005A4524" w:rsidRPr="001067DB">
        <w:rPr>
          <w:lang w:val="zh-CN"/>
        </w:rPr>
        <w:t>初次提交来文时分别为</w:t>
      </w:r>
      <w:r>
        <w:rPr>
          <w:lang w:val="zh-CN"/>
        </w:rPr>
        <w:t>1</w:t>
      </w:r>
      <w:r w:rsidR="005A4524" w:rsidRPr="001067DB">
        <w:rPr>
          <w:lang w:val="zh-CN"/>
        </w:rPr>
        <w:t>0</w:t>
      </w:r>
      <w:r w:rsidR="005A4524" w:rsidRPr="001067DB">
        <w:rPr>
          <w:lang w:val="zh-CN"/>
        </w:rPr>
        <w:t>岁和</w:t>
      </w:r>
      <w:r>
        <w:rPr>
          <w:lang w:val="zh-CN"/>
        </w:rPr>
        <w:t>12</w:t>
      </w:r>
      <w:r w:rsidR="005A4524" w:rsidRPr="001067DB">
        <w:rPr>
          <w:lang w:val="zh-CN"/>
        </w:rPr>
        <w:t>岁</w:t>
      </w:r>
      <w:r>
        <w:rPr>
          <w:lang w:val="zh-CN"/>
        </w:rPr>
        <w:t>)</w:t>
      </w:r>
      <w:r w:rsidR="005A4524" w:rsidRPr="001067DB">
        <w:rPr>
          <w:lang w:val="zh-CN"/>
        </w:rPr>
        <w:t>驱逐到作为第一庇护国的保加利亚</w:t>
      </w:r>
      <w:r>
        <w:rPr>
          <w:lang w:val="zh-CN"/>
        </w:rPr>
        <w:t>，</w:t>
      </w:r>
      <w:r w:rsidR="005A4524" w:rsidRPr="001067DB">
        <w:rPr>
          <w:lang w:val="zh-CN"/>
        </w:rPr>
        <w:t>将使他们面临遭到违反《公约》第七条的待遇。委员会还注意到提交人的论点</w:t>
      </w:r>
      <w:r>
        <w:rPr>
          <w:lang w:val="zh-CN"/>
        </w:rPr>
        <w:t>，</w:t>
      </w:r>
      <w:r w:rsidR="005A4524" w:rsidRPr="001067DB">
        <w:rPr>
          <w:lang w:val="zh-CN"/>
        </w:rPr>
        <w:t>即在保加利亚逗留期间</w:t>
      </w:r>
      <w:r>
        <w:rPr>
          <w:lang w:val="zh-CN"/>
        </w:rPr>
        <w:t>，</w:t>
      </w:r>
      <w:r w:rsidR="005A4524" w:rsidRPr="001067DB">
        <w:rPr>
          <w:lang w:val="zh-CN"/>
        </w:rPr>
        <w:t>他们经历了困难的条件</w:t>
      </w:r>
      <w:r>
        <w:rPr>
          <w:lang w:val="zh-CN"/>
        </w:rPr>
        <w:t>，</w:t>
      </w:r>
      <w:r w:rsidR="005A4524" w:rsidRPr="001067DB">
        <w:rPr>
          <w:lang w:val="zh-CN"/>
        </w:rPr>
        <w:t>因为他们在寻找住所、工作和子女上学方面没有得到当局的任何形式的支持</w:t>
      </w:r>
      <w:r>
        <w:rPr>
          <w:lang w:val="zh-CN"/>
        </w:rPr>
        <w:t>，</w:t>
      </w:r>
      <w:r w:rsidR="005A4524" w:rsidRPr="001067DB">
        <w:rPr>
          <w:lang w:val="zh-CN"/>
        </w:rPr>
        <w:t>而且</w:t>
      </w:r>
      <w:r>
        <w:rPr>
          <w:lang w:val="zh-CN"/>
        </w:rPr>
        <w:t>，</w:t>
      </w:r>
      <w:r w:rsidR="005A4524" w:rsidRPr="001067DB">
        <w:rPr>
          <w:lang w:val="zh-CN"/>
        </w:rPr>
        <w:t>他们将面临同样的社会经济条件</w:t>
      </w:r>
      <w:r>
        <w:rPr>
          <w:lang w:val="zh-CN"/>
        </w:rPr>
        <w:t>，</w:t>
      </w:r>
      <w:r w:rsidR="005A4524" w:rsidRPr="001067DB">
        <w:rPr>
          <w:lang w:val="zh-CN"/>
        </w:rPr>
        <w:t>包括贫困、缺乏获得适足住房、食物和保健途径</w:t>
      </w:r>
      <w:r>
        <w:rPr>
          <w:lang w:val="zh-CN"/>
        </w:rPr>
        <w:t>，</w:t>
      </w:r>
      <w:r w:rsidR="005A4524" w:rsidRPr="001067DB">
        <w:rPr>
          <w:lang w:val="zh-CN"/>
        </w:rPr>
        <w:t>而且</w:t>
      </w:r>
      <w:r>
        <w:rPr>
          <w:lang w:val="zh-CN"/>
        </w:rPr>
        <w:t>，</w:t>
      </w:r>
      <w:r w:rsidR="005A4524" w:rsidRPr="001067DB">
        <w:rPr>
          <w:lang w:val="zh-CN"/>
        </w:rPr>
        <w:t>在保加利亚有人身安全风险</w:t>
      </w:r>
      <w:r>
        <w:rPr>
          <w:lang w:val="zh-CN"/>
        </w:rPr>
        <w:t>，</w:t>
      </w:r>
      <w:r w:rsidR="005A4524" w:rsidRPr="001067DB">
        <w:rPr>
          <w:lang w:val="zh-CN"/>
        </w:rPr>
        <w:t>他们在该国找不到任何持久的人道主义解决办法。他们还担心缺乏获得社会援助和难民和使用寻求庇护者融合社会方案的机会</w:t>
      </w:r>
      <w:r>
        <w:rPr>
          <w:lang w:val="zh-CN"/>
        </w:rPr>
        <w:t>，</w:t>
      </w:r>
      <w:r w:rsidR="005A4524" w:rsidRPr="001067DB">
        <w:rPr>
          <w:lang w:val="zh-CN"/>
        </w:rPr>
        <w:t>他们作为寻求庇护者和在获得难民地位和居留许可后的经历以及保加利亚收容寻求庇护者和难民的一般条件都证明了这一点</w:t>
      </w:r>
      <w:r>
        <w:rPr>
          <w:lang w:val="zh-CN"/>
        </w:rPr>
        <w:t>，</w:t>
      </w:r>
      <w:r w:rsidR="005A4524" w:rsidRPr="001067DB">
        <w:rPr>
          <w:lang w:val="zh-CN"/>
        </w:rPr>
        <w:t>这些条件不符合第一庇护</w:t>
      </w:r>
      <w:proofErr w:type="gramStart"/>
      <w:r w:rsidR="005A4524" w:rsidRPr="001067DB">
        <w:rPr>
          <w:lang w:val="zh-CN"/>
        </w:rPr>
        <w:t>国原则</w:t>
      </w:r>
      <w:proofErr w:type="gramEnd"/>
      <w:r w:rsidR="005A4524" w:rsidRPr="001067DB">
        <w:rPr>
          <w:lang w:val="zh-CN"/>
        </w:rPr>
        <w:t>所要求的标准。委员会还注意到</w:t>
      </w:r>
      <w:r>
        <w:rPr>
          <w:lang w:val="zh-CN"/>
        </w:rPr>
        <w:t>，</w:t>
      </w:r>
      <w:r w:rsidR="005A4524" w:rsidRPr="001067DB">
        <w:rPr>
          <w:lang w:val="zh-CN"/>
        </w:rPr>
        <w:t>提交人认为</w:t>
      </w:r>
      <w:r>
        <w:rPr>
          <w:lang w:val="zh-CN"/>
        </w:rPr>
        <w:t>，</w:t>
      </w:r>
      <w:r w:rsidR="005A4524" w:rsidRPr="001067DB">
        <w:rPr>
          <w:lang w:val="zh-CN"/>
        </w:rPr>
        <w:t>由于他们在初次抵达保加利亚并获得难民地位时已经受益于接待制度</w:t>
      </w:r>
      <w:r>
        <w:rPr>
          <w:lang w:val="zh-CN"/>
        </w:rPr>
        <w:t>，</w:t>
      </w:r>
      <w:r w:rsidR="005A4524" w:rsidRPr="001067DB">
        <w:rPr>
          <w:lang w:val="zh-CN"/>
        </w:rPr>
        <w:t>他们在返回保加利亚时将无法利用接待设施</w:t>
      </w:r>
      <w:r>
        <w:rPr>
          <w:lang w:val="zh-CN"/>
        </w:rPr>
        <w:t>，</w:t>
      </w:r>
      <w:r w:rsidR="005A4524" w:rsidRPr="001067DB">
        <w:rPr>
          <w:lang w:val="zh-CN"/>
        </w:rPr>
        <w:t>他们将无法找到住所和工作</w:t>
      </w:r>
      <w:r>
        <w:rPr>
          <w:lang w:val="zh-CN"/>
        </w:rPr>
        <w:t>，</w:t>
      </w:r>
      <w:r w:rsidR="005A4524" w:rsidRPr="001067DB">
        <w:rPr>
          <w:lang w:val="zh-CN"/>
        </w:rPr>
        <w:t>因此他们将面临无家可归的境地</w:t>
      </w:r>
      <w:r>
        <w:rPr>
          <w:lang w:val="zh-CN"/>
        </w:rPr>
        <w:t>，</w:t>
      </w:r>
      <w:r w:rsidR="005A4524" w:rsidRPr="001067DB">
        <w:rPr>
          <w:lang w:val="zh-CN"/>
        </w:rPr>
        <w:t>被迫与未成年子女一起流落街头。</w:t>
      </w:r>
    </w:p>
    <w:p w14:paraId="10603081" w14:textId="4EF15C3D" w:rsidR="005A4524" w:rsidRPr="001067DB" w:rsidRDefault="004B075F" w:rsidP="000653CA">
      <w:pPr>
        <w:pStyle w:val="SingleTxtGC"/>
        <w:tabs>
          <w:tab w:val="clear" w:pos="1565"/>
          <w:tab w:val="left" w:pos="1694"/>
        </w:tabs>
      </w:pPr>
      <w:r>
        <w:rPr>
          <w:lang w:val="zh-CN"/>
        </w:rPr>
        <w:t>10.3</w:t>
      </w:r>
      <w:r w:rsidR="005A4524" w:rsidRPr="001067DB">
        <w:rPr>
          <w:lang w:val="zh-CN"/>
        </w:rPr>
        <w:tab/>
      </w:r>
      <w:r w:rsidR="005A4524" w:rsidRPr="001067DB">
        <w:rPr>
          <w:lang w:val="zh-CN"/>
        </w:rPr>
        <w:t>委员会回顾关于《公约》缔约国的一般法律义务的性质的第</w:t>
      </w:r>
      <w:r>
        <w:rPr>
          <w:lang w:val="zh-CN"/>
        </w:rPr>
        <w:t>31</w:t>
      </w:r>
      <w:r w:rsidR="005A4524" w:rsidRPr="001067DB">
        <w:rPr>
          <w:lang w:val="zh-CN"/>
        </w:rPr>
        <w:t>号一般性意见</w:t>
      </w:r>
      <w:r>
        <w:rPr>
          <w:lang w:val="zh-CN"/>
        </w:rPr>
        <w:t>(2</w:t>
      </w:r>
      <w:r w:rsidR="005A4524" w:rsidRPr="001067DB">
        <w:rPr>
          <w:lang w:val="zh-CN"/>
        </w:rPr>
        <w:t>00</w:t>
      </w:r>
      <w:r>
        <w:rPr>
          <w:lang w:val="zh-CN"/>
        </w:rPr>
        <w:t>4</w:t>
      </w:r>
      <w:r w:rsidR="005A4524" w:rsidRPr="001067DB">
        <w:rPr>
          <w:lang w:val="zh-CN"/>
        </w:rPr>
        <w:t>年</w:t>
      </w:r>
      <w:r>
        <w:rPr>
          <w:lang w:val="zh-CN"/>
        </w:rPr>
        <w:t>)</w:t>
      </w:r>
      <w:r>
        <w:rPr>
          <w:lang w:val="zh-CN"/>
        </w:rPr>
        <w:t>，</w:t>
      </w:r>
      <w:r w:rsidR="005A4524" w:rsidRPr="001067DB">
        <w:rPr>
          <w:lang w:val="zh-CN"/>
        </w:rPr>
        <w:t>其中提及</w:t>
      </w:r>
      <w:r>
        <w:rPr>
          <w:lang w:val="zh-CN"/>
        </w:rPr>
        <w:t>，</w:t>
      </w:r>
      <w:r w:rsidR="005A4524" w:rsidRPr="001067DB">
        <w:rPr>
          <w:lang w:val="zh-CN"/>
        </w:rPr>
        <w:t>如果有重大理由相信</w:t>
      </w:r>
      <w:r>
        <w:rPr>
          <w:lang w:val="zh-CN"/>
        </w:rPr>
        <w:t>，</w:t>
      </w:r>
      <w:r w:rsidR="005A4524" w:rsidRPr="001067DB">
        <w:rPr>
          <w:lang w:val="zh-CN"/>
        </w:rPr>
        <w:t>确实存在《公约》第六和第七条所设想的造成不可弥补伤害的风险时</w:t>
      </w:r>
      <w:r>
        <w:rPr>
          <w:lang w:val="zh-CN"/>
        </w:rPr>
        <w:t>，</w:t>
      </w:r>
      <w:r w:rsidR="005A4524" w:rsidRPr="001067DB">
        <w:rPr>
          <w:lang w:val="zh-CN"/>
        </w:rPr>
        <w:t>缔约国有义务不采取引渡、递解、驱逐出境或者其他手段将有关人士逐出其国境。委员会还指出</w:t>
      </w:r>
      <w:r>
        <w:rPr>
          <w:lang w:val="zh-CN"/>
        </w:rPr>
        <w:t>，</w:t>
      </w:r>
      <w:r w:rsidR="005A4524" w:rsidRPr="001067DB">
        <w:rPr>
          <w:lang w:val="zh-CN"/>
        </w:rPr>
        <w:t>此种风险必须是个人的</w:t>
      </w:r>
      <w:r>
        <w:rPr>
          <w:lang w:val="zh-CN"/>
        </w:rPr>
        <w:t>，</w:t>
      </w:r>
      <w:r w:rsidR="005A4524" w:rsidRPr="001067DB">
        <w:rPr>
          <w:lang w:val="zh-CN"/>
        </w:rPr>
        <w:t>而且具有较高门槛</w:t>
      </w:r>
      <w:r>
        <w:rPr>
          <w:lang w:val="zh-CN"/>
        </w:rPr>
        <w:t>，</w:t>
      </w:r>
      <w:r w:rsidR="005A4524" w:rsidRPr="001067DB">
        <w:rPr>
          <w:lang w:val="zh-CN"/>
        </w:rPr>
        <w:t>须提供充分理由</w:t>
      </w:r>
      <w:r>
        <w:rPr>
          <w:lang w:val="zh-CN"/>
        </w:rPr>
        <w:t>，</w:t>
      </w:r>
      <w:r w:rsidR="005A4524" w:rsidRPr="001067DB">
        <w:rPr>
          <w:lang w:val="zh-CN"/>
        </w:rPr>
        <w:t>证明存在造成不可弥补伤害的真实风险。</w:t>
      </w:r>
      <w:r w:rsidR="005A4524" w:rsidRPr="001067DB">
        <w:rPr>
          <w:rStyle w:val="a8"/>
          <w:rFonts w:eastAsia="宋体"/>
          <w:lang w:val="zh-CN"/>
        </w:rPr>
        <w:footnoteReference w:id="34"/>
      </w:r>
      <w:r w:rsidR="000653CA">
        <w:rPr>
          <w:rFonts w:hint="eastAsia"/>
          <w:lang w:val="zh-CN"/>
        </w:rPr>
        <w:t xml:space="preserve"> </w:t>
      </w:r>
      <w:r w:rsidR="005A4524" w:rsidRPr="001067DB">
        <w:rPr>
          <w:rStyle w:val="a8"/>
          <w:rFonts w:eastAsia="宋体"/>
          <w:lang w:val="zh-CN"/>
        </w:rPr>
        <w:footnoteReference w:id="35"/>
      </w:r>
      <w:r w:rsidR="000653CA">
        <w:rPr>
          <w:lang w:val="zh-CN"/>
        </w:rPr>
        <w:t xml:space="preserve"> </w:t>
      </w:r>
      <w:r w:rsidR="005A4524" w:rsidRPr="001067DB">
        <w:rPr>
          <w:lang w:val="zh-CN"/>
        </w:rPr>
        <w:t>委员会还回顾其判例</w:t>
      </w:r>
      <w:r>
        <w:rPr>
          <w:lang w:val="zh-CN"/>
        </w:rPr>
        <w:t>，</w:t>
      </w:r>
      <w:r w:rsidR="005A4524" w:rsidRPr="001067DB">
        <w:rPr>
          <w:lang w:val="zh-CN"/>
        </w:rPr>
        <w:t>其中指出</w:t>
      </w:r>
      <w:r>
        <w:rPr>
          <w:lang w:val="zh-CN"/>
        </w:rPr>
        <w:t>，</w:t>
      </w:r>
      <w:r w:rsidR="005A4524" w:rsidRPr="001067DB">
        <w:rPr>
          <w:lang w:val="zh-CN"/>
        </w:rPr>
        <w:t>应当对缔约国的评估给予相当的重视</w:t>
      </w:r>
      <w:r>
        <w:rPr>
          <w:lang w:val="zh-CN"/>
        </w:rPr>
        <w:t>，</w:t>
      </w:r>
      <w:r w:rsidR="005A4524" w:rsidRPr="001067DB">
        <w:rPr>
          <w:lang w:val="zh-CN"/>
        </w:rPr>
        <w:t>而且一般而言</w:t>
      </w:r>
      <w:r>
        <w:rPr>
          <w:lang w:val="zh-CN"/>
        </w:rPr>
        <w:t>，</w:t>
      </w:r>
      <w:r w:rsidR="005A4524" w:rsidRPr="001067DB">
        <w:rPr>
          <w:lang w:val="zh-CN"/>
        </w:rPr>
        <w:t>应当由《公约》缔约国的国家机关审查或评估事实和证据</w:t>
      </w:r>
      <w:r>
        <w:rPr>
          <w:lang w:val="zh-CN"/>
        </w:rPr>
        <w:t>，</w:t>
      </w:r>
      <w:r w:rsidR="005A4524" w:rsidRPr="001067DB">
        <w:rPr>
          <w:lang w:val="zh-CN"/>
        </w:rPr>
        <w:t>以便确定是否存在这样的风险</w:t>
      </w:r>
      <w:r>
        <w:rPr>
          <w:lang w:val="zh-CN"/>
        </w:rPr>
        <w:t>，</w:t>
      </w:r>
      <w:r w:rsidR="005A4524" w:rsidRPr="001067DB">
        <w:rPr>
          <w:lang w:val="zh-CN"/>
        </w:rPr>
        <w:t>除非认为缔约国的评估确实具有任意性、明显错误或构成司法不公。</w:t>
      </w:r>
      <w:r w:rsidR="005A4524" w:rsidRPr="001067DB">
        <w:rPr>
          <w:rStyle w:val="a8"/>
          <w:rFonts w:eastAsia="宋体"/>
          <w:lang w:val="zh-CN"/>
        </w:rPr>
        <w:footnoteReference w:id="36"/>
      </w:r>
      <w:r w:rsidR="000653CA">
        <w:rPr>
          <w:rFonts w:hint="eastAsia"/>
          <w:lang w:val="zh-CN"/>
        </w:rPr>
        <w:t xml:space="preserve"> </w:t>
      </w:r>
      <w:r w:rsidR="005A4524" w:rsidRPr="001067DB">
        <w:rPr>
          <w:rStyle w:val="a8"/>
          <w:rFonts w:eastAsia="宋体"/>
          <w:lang w:val="zh-CN"/>
        </w:rPr>
        <w:footnoteReference w:id="37"/>
      </w:r>
    </w:p>
    <w:p w14:paraId="55319017" w14:textId="06FA4A5D" w:rsidR="005A4524" w:rsidRPr="001067DB" w:rsidRDefault="004B075F" w:rsidP="000653CA">
      <w:pPr>
        <w:pStyle w:val="SingleTxtGC"/>
        <w:tabs>
          <w:tab w:val="clear" w:pos="1565"/>
          <w:tab w:val="left" w:pos="1694"/>
        </w:tabs>
      </w:pPr>
      <w:r>
        <w:rPr>
          <w:lang w:val="zh-CN"/>
        </w:rPr>
        <w:t>10.4</w:t>
      </w:r>
      <w:r w:rsidR="005A4524" w:rsidRPr="001067DB">
        <w:rPr>
          <w:lang w:val="zh-CN"/>
        </w:rPr>
        <w:tab/>
      </w:r>
      <w:r w:rsidR="005A4524" w:rsidRPr="001067DB">
        <w:rPr>
          <w:lang w:val="zh-CN"/>
        </w:rPr>
        <w:t>委员会注意到</w:t>
      </w:r>
      <w:r>
        <w:rPr>
          <w:lang w:val="zh-CN"/>
        </w:rPr>
        <w:t>，</w:t>
      </w:r>
      <w:r w:rsidR="005A4524" w:rsidRPr="001067DB">
        <w:rPr>
          <w:lang w:val="zh-CN"/>
        </w:rPr>
        <w:t>无可争议的是</w:t>
      </w:r>
      <w:r>
        <w:rPr>
          <w:lang w:val="zh-CN"/>
        </w:rPr>
        <w:t>，</w:t>
      </w:r>
      <w:r w:rsidR="005A4524" w:rsidRPr="001067DB">
        <w:rPr>
          <w:lang w:val="zh-CN"/>
        </w:rPr>
        <w:t>保加利亚于</w:t>
      </w:r>
      <w:r>
        <w:rPr>
          <w:lang w:val="zh-CN"/>
        </w:rPr>
        <w:t>2</w:t>
      </w:r>
      <w:r w:rsidR="005A4524" w:rsidRPr="001067DB">
        <w:rPr>
          <w:lang w:val="zh-CN"/>
        </w:rPr>
        <w:t>0</w:t>
      </w:r>
      <w:r>
        <w:rPr>
          <w:lang w:val="zh-CN"/>
        </w:rPr>
        <w:t>15</w:t>
      </w:r>
      <w:r w:rsidR="005A4524" w:rsidRPr="001067DB">
        <w:rPr>
          <w:lang w:val="zh-CN"/>
        </w:rPr>
        <w:t>年</w:t>
      </w:r>
      <w:r>
        <w:rPr>
          <w:lang w:val="zh-CN"/>
        </w:rPr>
        <w:t>4</w:t>
      </w:r>
      <w:r w:rsidR="005A4524" w:rsidRPr="001067DB">
        <w:rPr>
          <w:lang w:val="zh-CN"/>
        </w:rPr>
        <w:t>月</w:t>
      </w:r>
      <w:r>
        <w:rPr>
          <w:lang w:val="zh-CN"/>
        </w:rPr>
        <w:t>2</w:t>
      </w:r>
      <w:r w:rsidR="005A4524" w:rsidRPr="001067DB">
        <w:rPr>
          <w:lang w:val="zh-CN"/>
        </w:rPr>
        <w:t>日给予提交人难民地位</w:t>
      </w:r>
      <w:r>
        <w:rPr>
          <w:lang w:val="zh-CN"/>
        </w:rPr>
        <w:t>，</w:t>
      </w:r>
      <w:r w:rsidR="005A4524" w:rsidRPr="001067DB">
        <w:rPr>
          <w:lang w:val="zh-CN"/>
        </w:rPr>
        <w:t>他们获得了有效期至</w:t>
      </w:r>
      <w:r>
        <w:rPr>
          <w:lang w:val="zh-CN"/>
        </w:rPr>
        <w:t>2</w:t>
      </w:r>
      <w:r w:rsidR="005A4524" w:rsidRPr="001067DB">
        <w:rPr>
          <w:lang w:val="zh-CN"/>
        </w:rPr>
        <w:t>0</w:t>
      </w:r>
      <w:r>
        <w:rPr>
          <w:lang w:val="zh-CN"/>
        </w:rPr>
        <w:t>2</w:t>
      </w:r>
      <w:r w:rsidR="005A4524" w:rsidRPr="001067DB">
        <w:rPr>
          <w:lang w:val="zh-CN"/>
        </w:rPr>
        <w:t>0</w:t>
      </w:r>
      <w:r w:rsidR="005A4524" w:rsidRPr="001067DB">
        <w:rPr>
          <w:lang w:val="zh-CN"/>
        </w:rPr>
        <w:t>年</w:t>
      </w:r>
      <w:r>
        <w:rPr>
          <w:lang w:val="zh-CN"/>
        </w:rPr>
        <w:t>4</w:t>
      </w:r>
      <w:r w:rsidR="005A4524" w:rsidRPr="001067DB">
        <w:rPr>
          <w:lang w:val="zh-CN"/>
        </w:rPr>
        <w:t>月</w:t>
      </w:r>
      <w:r>
        <w:rPr>
          <w:lang w:val="zh-CN"/>
        </w:rPr>
        <w:t>17</w:t>
      </w:r>
      <w:r w:rsidR="005A4524" w:rsidRPr="001067DB">
        <w:rPr>
          <w:lang w:val="zh-CN"/>
        </w:rPr>
        <w:t>日的居留许可</w:t>
      </w:r>
      <w:r>
        <w:rPr>
          <w:lang w:val="zh-CN"/>
        </w:rPr>
        <w:t>，</w:t>
      </w:r>
      <w:r w:rsidR="005A4524" w:rsidRPr="001067DB">
        <w:rPr>
          <w:lang w:val="zh-CN"/>
        </w:rPr>
        <w:t>他们在获得难民地位后留在寻求庇护者营地</w:t>
      </w:r>
      <w:r>
        <w:rPr>
          <w:lang w:val="zh-CN"/>
        </w:rPr>
        <w:t>，</w:t>
      </w:r>
      <w:r w:rsidR="005A4524" w:rsidRPr="001067DB">
        <w:rPr>
          <w:lang w:val="zh-CN"/>
        </w:rPr>
        <w:t>而且第一庇护国的条件已经得到满足</w:t>
      </w:r>
      <w:r>
        <w:rPr>
          <w:lang w:val="zh-CN"/>
        </w:rPr>
        <w:t>，</w:t>
      </w:r>
      <w:r w:rsidR="005A4524" w:rsidRPr="001067DB">
        <w:rPr>
          <w:lang w:val="zh-CN"/>
        </w:rPr>
        <w:t>因为提交人以前在保加利亚得到过保护</w:t>
      </w:r>
      <w:r>
        <w:rPr>
          <w:lang w:val="zh-CN"/>
        </w:rPr>
        <w:t>，</w:t>
      </w:r>
      <w:r w:rsidR="005A4524" w:rsidRPr="001067DB">
        <w:rPr>
          <w:lang w:val="zh-CN"/>
        </w:rPr>
        <w:t>有可能被重新接纳并留在那里。委员会还注意到</w:t>
      </w:r>
      <w:r>
        <w:rPr>
          <w:lang w:val="zh-CN"/>
        </w:rPr>
        <w:t>，</w:t>
      </w:r>
      <w:r w:rsidR="005A4524" w:rsidRPr="001067DB">
        <w:rPr>
          <w:lang w:val="zh-CN"/>
        </w:rPr>
        <w:t>难民上诉委员会认为</w:t>
      </w:r>
      <w:r>
        <w:rPr>
          <w:lang w:val="zh-CN"/>
        </w:rPr>
        <w:t>，</w:t>
      </w:r>
      <w:r w:rsidR="005A4524" w:rsidRPr="001067DB">
        <w:rPr>
          <w:lang w:val="zh-CN"/>
        </w:rPr>
        <w:t>提交人在保加利亚当局那里没有遇到任何问题</w:t>
      </w:r>
      <w:r>
        <w:rPr>
          <w:lang w:val="zh-CN"/>
        </w:rPr>
        <w:t>，</w:t>
      </w:r>
      <w:r w:rsidR="005A4524" w:rsidRPr="001067DB">
        <w:rPr>
          <w:lang w:val="zh-CN"/>
        </w:rPr>
        <w:t>如果他们被遣返保加利亚</w:t>
      </w:r>
      <w:r>
        <w:rPr>
          <w:lang w:val="zh-CN"/>
        </w:rPr>
        <w:t>，</w:t>
      </w:r>
      <w:r w:rsidR="005A4524" w:rsidRPr="001067DB">
        <w:rPr>
          <w:lang w:val="zh-CN"/>
        </w:rPr>
        <w:t>他们将享有必要的社会权利。委员会还注意到</w:t>
      </w:r>
      <w:r>
        <w:rPr>
          <w:lang w:val="zh-CN"/>
        </w:rPr>
        <w:t>，</w:t>
      </w:r>
      <w:r w:rsidR="005A4524" w:rsidRPr="001067DB">
        <w:rPr>
          <w:lang w:val="zh-CN"/>
        </w:rPr>
        <w:t>提交人依据了关于保加利亚境内寻求庇护者和难民一般情况的报告</w:t>
      </w:r>
      <w:r>
        <w:rPr>
          <w:lang w:val="zh-CN"/>
        </w:rPr>
        <w:t>，</w:t>
      </w:r>
      <w:r w:rsidR="005A4524" w:rsidRPr="001067DB">
        <w:rPr>
          <w:lang w:val="zh-CN"/>
        </w:rPr>
        <w:t>根据这些报告</w:t>
      </w:r>
      <w:r>
        <w:rPr>
          <w:lang w:val="zh-CN"/>
        </w:rPr>
        <w:t>，</w:t>
      </w:r>
      <w:r w:rsidR="005A4524" w:rsidRPr="001067DB">
        <w:rPr>
          <w:lang w:val="zh-CN"/>
        </w:rPr>
        <w:t>两周至六个月的协助住宿不足以使人能够在以后养活自己</w:t>
      </w:r>
      <w:r>
        <w:rPr>
          <w:lang w:val="zh-CN"/>
        </w:rPr>
        <w:t>，</w:t>
      </w:r>
      <w:r w:rsidR="005A4524" w:rsidRPr="001067DB">
        <w:rPr>
          <w:rStyle w:val="a8"/>
          <w:rFonts w:eastAsia="宋体"/>
          <w:lang w:val="zh-CN"/>
        </w:rPr>
        <w:footnoteReference w:id="38"/>
      </w:r>
      <w:r w:rsidR="000653CA">
        <w:rPr>
          <w:rFonts w:hint="eastAsia"/>
          <w:lang w:val="zh-CN"/>
        </w:rPr>
        <w:t xml:space="preserve"> </w:t>
      </w:r>
      <w:r w:rsidR="005A4524" w:rsidRPr="001067DB">
        <w:rPr>
          <w:lang w:val="zh-CN"/>
        </w:rPr>
        <w:t>他们指出</w:t>
      </w:r>
      <w:r>
        <w:rPr>
          <w:lang w:val="zh-CN"/>
        </w:rPr>
        <w:t>，</w:t>
      </w:r>
      <w:r w:rsidR="005A4524" w:rsidRPr="001067DB">
        <w:rPr>
          <w:lang w:val="zh-CN"/>
        </w:rPr>
        <w:t>已获得保护地位并返回保加利亚的人极难找到住宿和工作</w:t>
      </w:r>
      <w:r>
        <w:rPr>
          <w:lang w:val="zh-CN"/>
        </w:rPr>
        <w:t>，</w:t>
      </w:r>
      <w:r w:rsidR="005A4524" w:rsidRPr="001067DB">
        <w:rPr>
          <w:lang w:val="zh-CN"/>
        </w:rPr>
        <w:t>在保加利亚获得难民地位或辅助保护的人</w:t>
      </w:r>
      <w:r>
        <w:rPr>
          <w:lang w:val="zh-CN"/>
        </w:rPr>
        <w:t>，</w:t>
      </w:r>
      <w:r w:rsidR="005A4524" w:rsidRPr="001067DB">
        <w:rPr>
          <w:lang w:val="zh-CN"/>
        </w:rPr>
        <w:t>如果返回</w:t>
      </w:r>
      <w:r>
        <w:rPr>
          <w:lang w:val="zh-CN"/>
        </w:rPr>
        <w:t>，</w:t>
      </w:r>
      <w:r w:rsidR="005A4524" w:rsidRPr="001067DB">
        <w:rPr>
          <w:lang w:val="zh-CN"/>
        </w:rPr>
        <w:t>将面临贫困、无家可归以及获得保健和上学机会有限的问题。尽管如此</w:t>
      </w:r>
      <w:r>
        <w:rPr>
          <w:lang w:val="zh-CN"/>
        </w:rPr>
        <w:t>，</w:t>
      </w:r>
      <w:r w:rsidR="005A4524" w:rsidRPr="001067DB">
        <w:rPr>
          <w:lang w:val="zh-CN"/>
        </w:rPr>
        <w:t>委员会还注意到缔约国的意见</w:t>
      </w:r>
      <w:r>
        <w:rPr>
          <w:lang w:val="zh-CN"/>
        </w:rPr>
        <w:t>，</w:t>
      </w:r>
      <w:r w:rsidR="005A4524" w:rsidRPr="001067DB">
        <w:rPr>
          <w:lang w:val="zh-CN"/>
        </w:rPr>
        <w:t>即提交人在接受面谈讨论他们在保加利亚逗留情况时</w:t>
      </w:r>
      <w:r>
        <w:rPr>
          <w:lang w:val="zh-CN"/>
        </w:rPr>
        <w:t>，</w:t>
      </w:r>
      <w:r w:rsidR="005A4524" w:rsidRPr="001067DB">
        <w:rPr>
          <w:lang w:val="zh-CN"/>
        </w:rPr>
        <w:t>没有提出任何证据证明他们经历过任何困难</w:t>
      </w:r>
      <w:r>
        <w:rPr>
          <w:lang w:val="zh-CN"/>
        </w:rPr>
        <w:t>，</w:t>
      </w:r>
      <w:r w:rsidR="005A4524" w:rsidRPr="001067DB">
        <w:rPr>
          <w:lang w:val="zh-CN"/>
        </w:rPr>
        <w:t>在与丹麦庇护当局面谈时</w:t>
      </w:r>
      <w:r>
        <w:rPr>
          <w:lang w:val="zh-CN"/>
        </w:rPr>
        <w:t>，</w:t>
      </w:r>
      <w:r w:rsidR="005A4524" w:rsidRPr="001067DB">
        <w:rPr>
          <w:lang w:val="zh-CN"/>
        </w:rPr>
        <w:t>他们没有详细说明他们在获得住房、社会援助、医疗和子女上学方面的经历</w:t>
      </w:r>
      <w:r>
        <w:rPr>
          <w:lang w:val="zh-CN"/>
        </w:rPr>
        <w:t>，</w:t>
      </w:r>
      <w:r w:rsidR="005A4524" w:rsidRPr="001067DB">
        <w:rPr>
          <w:lang w:val="zh-CN"/>
        </w:rPr>
        <w:t>提交人及其子女基本上健康良好</w:t>
      </w:r>
      <w:r>
        <w:rPr>
          <w:lang w:val="zh-CN"/>
        </w:rPr>
        <w:t>，</w:t>
      </w:r>
      <w:r w:rsidR="005A4524" w:rsidRPr="001067DB">
        <w:rPr>
          <w:lang w:val="zh-CN"/>
        </w:rPr>
        <w:t>提交人作为难民</w:t>
      </w:r>
      <w:r>
        <w:rPr>
          <w:lang w:val="zh-CN"/>
        </w:rPr>
        <w:t>，</w:t>
      </w:r>
      <w:r w:rsidR="005A4524" w:rsidRPr="001067DB">
        <w:rPr>
          <w:lang w:val="zh-CN"/>
        </w:rPr>
        <w:t>如果返回保加利亚</w:t>
      </w:r>
      <w:r>
        <w:rPr>
          <w:lang w:val="zh-CN"/>
        </w:rPr>
        <w:t>，</w:t>
      </w:r>
      <w:r w:rsidR="005A4524" w:rsidRPr="001067DB">
        <w:rPr>
          <w:lang w:val="zh-CN"/>
        </w:rPr>
        <w:t>将有权得到必要的医疗。根据难民上诉委员会</w:t>
      </w:r>
      <w:r>
        <w:rPr>
          <w:lang w:val="zh-CN"/>
        </w:rPr>
        <w:t>，</w:t>
      </w:r>
      <w:r w:rsidR="005A4524" w:rsidRPr="001067DB">
        <w:rPr>
          <w:lang w:val="zh-CN"/>
        </w:rPr>
        <w:t>提交人在保加利亚没有经历任何个人冲突</w:t>
      </w:r>
      <w:r>
        <w:rPr>
          <w:lang w:val="zh-CN"/>
        </w:rPr>
        <w:t>，</w:t>
      </w:r>
      <w:r w:rsidR="005A4524" w:rsidRPr="001067DB">
        <w:rPr>
          <w:lang w:val="zh-CN"/>
        </w:rPr>
        <w:t>也没有经历可以及时和可靠确定的重大个人风险</w:t>
      </w:r>
      <w:r>
        <w:rPr>
          <w:lang w:val="zh-CN"/>
        </w:rPr>
        <w:t>，</w:t>
      </w:r>
      <w:r w:rsidR="005A4524" w:rsidRPr="001067DB">
        <w:rPr>
          <w:rStyle w:val="a8"/>
          <w:rFonts w:eastAsia="宋体"/>
          <w:lang w:val="zh-CN"/>
        </w:rPr>
        <w:footnoteReference w:id="39"/>
      </w:r>
      <w:r w:rsidR="000653CA">
        <w:rPr>
          <w:rFonts w:hint="eastAsia"/>
          <w:lang w:val="zh-CN"/>
        </w:rPr>
        <w:t xml:space="preserve"> </w:t>
      </w:r>
      <w:r w:rsidR="005A4524" w:rsidRPr="001067DB">
        <w:rPr>
          <w:lang w:val="zh-CN"/>
        </w:rPr>
        <w:t>一般的假设是</w:t>
      </w:r>
      <w:r>
        <w:rPr>
          <w:lang w:val="zh-CN"/>
        </w:rPr>
        <w:t>，</w:t>
      </w:r>
      <w:r w:rsidR="005A4524" w:rsidRPr="001067DB">
        <w:rPr>
          <w:lang w:val="zh-CN"/>
        </w:rPr>
        <w:t>在保加利亚获得难民和保护地位的人与保加利亚国民享有同样的权利。</w:t>
      </w:r>
    </w:p>
    <w:p w14:paraId="6971AA47" w14:textId="758FB8C0" w:rsidR="005A4524" w:rsidRPr="001067DB" w:rsidRDefault="004B075F" w:rsidP="000653CA">
      <w:pPr>
        <w:pStyle w:val="SingleTxtGC"/>
        <w:tabs>
          <w:tab w:val="clear" w:pos="1565"/>
          <w:tab w:val="left" w:pos="1694"/>
        </w:tabs>
      </w:pPr>
      <w:r>
        <w:rPr>
          <w:lang w:val="zh-CN"/>
        </w:rPr>
        <w:t>10.5</w:t>
      </w:r>
      <w:r w:rsidR="005A4524" w:rsidRPr="001067DB">
        <w:rPr>
          <w:lang w:val="zh-CN"/>
        </w:rPr>
        <w:tab/>
      </w:r>
      <w:r w:rsidR="005A4524" w:rsidRPr="001067DB">
        <w:rPr>
          <w:lang w:val="zh-CN"/>
        </w:rPr>
        <w:t>委员会注意到</w:t>
      </w:r>
      <w:r>
        <w:rPr>
          <w:lang w:val="zh-CN"/>
        </w:rPr>
        <w:t>，</w:t>
      </w:r>
      <w:r w:rsidR="005A4524" w:rsidRPr="001067DB">
        <w:rPr>
          <w:lang w:val="zh-CN"/>
        </w:rPr>
        <w:t>提交人在保加利亚获得了难民地位和有效的居留许可</w:t>
      </w:r>
      <w:r>
        <w:rPr>
          <w:lang w:val="zh-CN"/>
        </w:rPr>
        <w:t>，</w:t>
      </w:r>
      <w:r w:rsidR="005A4524" w:rsidRPr="001067DB">
        <w:rPr>
          <w:lang w:val="zh-CN"/>
        </w:rPr>
        <w:t>因此没有被驱回阿拉伯叙利亚共和国的风险。</w:t>
      </w:r>
    </w:p>
    <w:p w14:paraId="489E6386" w14:textId="475D48F3" w:rsidR="005A4524" w:rsidRPr="001067DB" w:rsidRDefault="004B075F" w:rsidP="000653CA">
      <w:pPr>
        <w:pStyle w:val="SingleTxtGC"/>
        <w:tabs>
          <w:tab w:val="clear" w:pos="1565"/>
          <w:tab w:val="left" w:pos="1694"/>
        </w:tabs>
      </w:pPr>
      <w:r>
        <w:rPr>
          <w:lang w:val="zh-CN"/>
        </w:rPr>
        <w:t>10.6</w:t>
      </w:r>
      <w:r w:rsidR="005A4524" w:rsidRPr="001067DB">
        <w:rPr>
          <w:lang w:val="zh-CN"/>
        </w:rPr>
        <w:tab/>
      </w:r>
      <w:r w:rsidR="005A4524" w:rsidRPr="001067DB">
        <w:rPr>
          <w:lang w:val="zh-CN"/>
        </w:rPr>
        <w:t>委员会注意到</w:t>
      </w:r>
      <w:r>
        <w:rPr>
          <w:lang w:val="zh-CN"/>
        </w:rPr>
        <w:t>，</w:t>
      </w:r>
      <w:r w:rsidR="005A4524" w:rsidRPr="001067DB">
        <w:rPr>
          <w:lang w:val="zh-CN"/>
        </w:rPr>
        <w:t>提交的材料以及关于保加利亚难民和寻求庇护者情况的</w:t>
      </w:r>
      <w:proofErr w:type="gramStart"/>
      <w:r w:rsidR="005A4524" w:rsidRPr="001067DB">
        <w:rPr>
          <w:lang w:val="zh-CN"/>
        </w:rPr>
        <w:t>公域一般</w:t>
      </w:r>
      <w:proofErr w:type="gramEnd"/>
      <w:r w:rsidR="005A4524" w:rsidRPr="001067DB">
        <w:rPr>
          <w:lang w:val="zh-CN"/>
        </w:rPr>
        <w:t>资料表明</w:t>
      </w:r>
      <w:r>
        <w:rPr>
          <w:lang w:val="zh-CN"/>
        </w:rPr>
        <w:t>，</w:t>
      </w:r>
      <w:r w:rsidR="005A4524" w:rsidRPr="001067DB">
        <w:rPr>
          <w:lang w:val="zh-CN"/>
        </w:rPr>
        <w:t>收容设施可能缺少空位提供给寻求庇护者和回返者</w:t>
      </w:r>
      <w:r>
        <w:rPr>
          <w:lang w:val="zh-CN"/>
        </w:rPr>
        <w:t>，</w:t>
      </w:r>
      <w:r w:rsidR="005A4524" w:rsidRPr="001067DB">
        <w:rPr>
          <w:lang w:val="zh-CN"/>
        </w:rPr>
        <w:t>而且这些设施通常卫生条件很差。委员会还指出</w:t>
      </w:r>
      <w:r>
        <w:rPr>
          <w:lang w:val="zh-CN"/>
        </w:rPr>
        <w:t>，</w:t>
      </w:r>
      <w:r w:rsidR="005A4524" w:rsidRPr="001067DB">
        <w:rPr>
          <w:lang w:val="zh-CN"/>
        </w:rPr>
        <w:t>根据委员会收到的资料</w:t>
      </w:r>
      <w:r>
        <w:rPr>
          <w:lang w:val="zh-CN"/>
        </w:rPr>
        <w:t>，</w:t>
      </w:r>
      <w:r w:rsidR="005A4524" w:rsidRPr="001067DB">
        <w:rPr>
          <w:lang w:val="zh-CN"/>
        </w:rPr>
        <w:t>像提交人这样的返回者</w:t>
      </w:r>
      <w:r>
        <w:rPr>
          <w:lang w:val="zh-CN"/>
        </w:rPr>
        <w:t>，</w:t>
      </w:r>
      <w:r w:rsidR="005A4524" w:rsidRPr="001067DB">
        <w:rPr>
          <w:lang w:val="zh-CN"/>
        </w:rPr>
        <w:t>在保加利亚时已经获得某种形式的保护并受益于接待设施</w:t>
      </w:r>
      <w:r>
        <w:rPr>
          <w:lang w:val="zh-CN"/>
        </w:rPr>
        <w:t>，</w:t>
      </w:r>
      <w:r w:rsidR="005A4524" w:rsidRPr="001067DB">
        <w:rPr>
          <w:lang w:val="zh-CN"/>
        </w:rPr>
        <w:t>他们在获得保护地位六个月后</w:t>
      </w:r>
      <w:r>
        <w:rPr>
          <w:lang w:val="zh-CN"/>
        </w:rPr>
        <w:t>，</w:t>
      </w:r>
      <w:r w:rsidR="005A4524" w:rsidRPr="001067DB">
        <w:rPr>
          <w:lang w:val="zh-CN"/>
        </w:rPr>
        <w:t>无权在寻求庇护者营地获得住宿。委员会还指出</w:t>
      </w:r>
      <w:r>
        <w:rPr>
          <w:lang w:val="zh-CN"/>
        </w:rPr>
        <w:t>，</w:t>
      </w:r>
      <w:r w:rsidR="005A4524" w:rsidRPr="001067DB">
        <w:rPr>
          <w:lang w:val="zh-CN"/>
        </w:rPr>
        <w:t>虽然保护地位受益者有权在保加利亚工作并享有社会权利</w:t>
      </w:r>
      <w:r>
        <w:rPr>
          <w:lang w:val="zh-CN"/>
        </w:rPr>
        <w:t>，</w:t>
      </w:r>
      <w:r w:rsidR="005A4524" w:rsidRPr="001067DB">
        <w:rPr>
          <w:lang w:val="zh-CN"/>
        </w:rPr>
        <w:t>但保加利亚的社会制度总体上不足以照顾所有</w:t>
      </w:r>
      <w:proofErr w:type="gramStart"/>
      <w:r w:rsidR="005A4524" w:rsidRPr="001067DB">
        <w:rPr>
          <w:lang w:val="zh-CN"/>
        </w:rPr>
        <w:t>有</w:t>
      </w:r>
      <w:proofErr w:type="gramEnd"/>
      <w:r w:rsidR="005A4524" w:rsidRPr="001067DB">
        <w:rPr>
          <w:lang w:val="zh-CN"/>
        </w:rPr>
        <w:t>需要的人。然而</w:t>
      </w:r>
      <w:r>
        <w:rPr>
          <w:lang w:val="zh-CN"/>
        </w:rPr>
        <w:t>，</w:t>
      </w:r>
      <w:r w:rsidR="005A4524" w:rsidRPr="001067DB">
        <w:rPr>
          <w:lang w:val="zh-CN"/>
        </w:rPr>
        <w:t>委员会注意到</w:t>
      </w:r>
      <w:r>
        <w:rPr>
          <w:lang w:val="zh-CN"/>
        </w:rPr>
        <w:t>，</w:t>
      </w:r>
      <w:r w:rsidR="005A4524" w:rsidRPr="001067DB">
        <w:rPr>
          <w:lang w:val="zh-CN"/>
        </w:rPr>
        <w:t>提交人在离开保加利亚之前并非无家可归</w:t>
      </w:r>
      <w:r>
        <w:rPr>
          <w:lang w:val="zh-CN"/>
        </w:rPr>
        <w:t>，</w:t>
      </w:r>
      <w:r w:rsidR="005A4524" w:rsidRPr="001067DB">
        <w:rPr>
          <w:lang w:val="zh-CN"/>
        </w:rPr>
        <w:t>也并非生活贫困。委员会还注意到</w:t>
      </w:r>
      <w:r>
        <w:rPr>
          <w:lang w:val="zh-CN"/>
        </w:rPr>
        <w:t>，</w:t>
      </w:r>
      <w:r w:rsidR="005A4524" w:rsidRPr="001067DB">
        <w:rPr>
          <w:lang w:val="zh-CN"/>
        </w:rPr>
        <w:t>根据提交人向难民上诉委员会所作的陈述</w:t>
      </w:r>
      <w:r>
        <w:rPr>
          <w:lang w:val="zh-CN"/>
        </w:rPr>
        <w:t>，</w:t>
      </w:r>
      <w:r w:rsidR="005A4524" w:rsidRPr="001067DB">
        <w:rPr>
          <w:lang w:val="zh-CN"/>
        </w:rPr>
        <w:t>提交人在保加利亚逗留期间得到了医疗。同样</w:t>
      </w:r>
      <w:r>
        <w:rPr>
          <w:lang w:val="zh-CN"/>
        </w:rPr>
        <w:t>，</w:t>
      </w:r>
      <w:r w:rsidR="005A4524" w:rsidRPr="001067DB">
        <w:rPr>
          <w:lang w:val="zh-CN"/>
        </w:rPr>
        <w:t>提交人也没有提供任何资料解释他们为什么不能在保加利亚找到工作</w:t>
      </w:r>
      <w:r>
        <w:rPr>
          <w:lang w:val="zh-CN"/>
        </w:rPr>
        <w:t>，</w:t>
      </w:r>
      <w:r w:rsidR="005A4524" w:rsidRPr="001067DB">
        <w:rPr>
          <w:lang w:val="zh-CN"/>
        </w:rPr>
        <w:t>或者在失业时寻求保加利亚当局的保护。在这方面</w:t>
      </w:r>
      <w:r>
        <w:rPr>
          <w:lang w:val="zh-CN"/>
        </w:rPr>
        <w:t>，</w:t>
      </w:r>
      <w:r w:rsidR="005A4524" w:rsidRPr="001067DB">
        <w:rPr>
          <w:lang w:val="zh-CN"/>
        </w:rPr>
        <w:t>委员会注意到</w:t>
      </w:r>
      <w:r>
        <w:rPr>
          <w:lang w:val="zh-CN"/>
        </w:rPr>
        <w:t>，</w:t>
      </w:r>
      <w:r w:rsidR="005A4524" w:rsidRPr="001067DB">
        <w:rPr>
          <w:lang w:val="zh-CN"/>
        </w:rPr>
        <w:t>提交人没有提交足够的证据来充分证实他们的申诉</w:t>
      </w:r>
      <w:r>
        <w:rPr>
          <w:lang w:val="zh-CN"/>
        </w:rPr>
        <w:t>，</w:t>
      </w:r>
      <w:r w:rsidR="005A4524" w:rsidRPr="001067DB">
        <w:rPr>
          <w:lang w:val="zh-CN"/>
        </w:rPr>
        <w:t>即如果他们被遣返保加利亚</w:t>
      </w:r>
      <w:r>
        <w:rPr>
          <w:lang w:val="zh-CN"/>
        </w:rPr>
        <w:t>，</w:t>
      </w:r>
      <w:r w:rsidR="005A4524" w:rsidRPr="001067DB">
        <w:rPr>
          <w:lang w:val="zh-CN"/>
        </w:rPr>
        <w:t>他们将面临遭受不人道或有辱人格待遇的真实和个人风险。因此</w:t>
      </w:r>
      <w:r>
        <w:rPr>
          <w:lang w:val="zh-CN"/>
        </w:rPr>
        <w:t>，</w:t>
      </w:r>
      <w:r w:rsidR="005A4524" w:rsidRPr="001067DB">
        <w:rPr>
          <w:lang w:val="zh-CN"/>
        </w:rPr>
        <w:t>委员会认为</w:t>
      </w:r>
      <w:r>
        <w:rPr>
          <w:lang w:val="zh-CN"/>
        </w:rPr>
        <w:t>，</w:t>
      </w:r>
      <w:r w:rsidR="005A4524" w:rsidRPr="001067DB">
        <w:rPr>
          <w:lang w:val="zh-CN"/>
        </w:rPr>
        <w:t>他们返回保加利亚后可能遇到困难这一点本身并不意味着他们将处于特别脆弱的处境</w:t>
      </w:r>
      <w:r>
        <w:rPr>
          <w:lang w:val="zh-CN"/>
        </w:rPr>
        <w:t>，</w:t>
      </w:r>
      <w:r w:rsidR="005A4524" w:rsidRPr="001067DB">
        <w:rPr>
          <w:lang w:val="zh-CN"/>
        </w:rPr>
        <w:t>并与生活在保加利亚的许多其他家庭的处境有很大不同。</w:t>
      </w:r>
    </w:p>
    <w:p w14:paraId="7F5CDD93" w14:textId="008EDDCC" w:rsidR="005A4524" w:rsidRPr="001067DB" w:rsidRDefault="004B075F" w:rsidP="000653CA">
      <w:pPr>
        <w:pStyle w:val="SingleTxtGC"/>
        <w:tabs>
          <w:tab w:val="clear" w:pos="1565"/>
          <w:tab w:val="left" w:pos="1694"/>
        </w:tabs>
      </w:pPr>
      <w:r>
        <w:rPr>
          <w:lang w:val="zh-CN"/>
        </w:rPr>
        <w:t>10.7</w:t>
      </w:r>
      <w:r w:rsidR="005A4524" w:rsidRPr="001067DB">
        <w:rPr>
          <w:lang w:val="zh-CN"/>
        </w:rPr>
        <w:tab/>
      </w:r>
      <w:r w:rsidR="005A4524" w:rsidRPr="001067DB">
        <w:rPr>
          <w:lang w:val="zh-CN"/>
        </w:rPr>
        <w:t>委员会还认为</w:t>
      </w:r>
      <w:r>
        <w:rPr>
          <w:lang w:val="zh-CN"/>
        </w:rPr>
        <w:t>，</w:t>
      </w:r>
      <w:r w:rsidR="005A4524" w:rsidRPr="001067DB">
        <w:rPr>
          <w:lang w:val="zh-CN"/>
        </w:rPr>
        <w:t>虽然提交人不同意缔约国当局将他们遣返保加利亚作为第一庇护国的决定</w:t>
      </w:r>
      <w:r>
        <w:rPr>
          <w:lang w:val="zh-CN"/>
        </w:rPr>
        <w:t>，</w:t>
      </w:r>
      <w:r w:rsidR="005A4524" w:rsidRPr="001067DB">
        <w:rPr>
          <w:lang w:val="zh-CN"/>
        </w:rPr>
        <w:t>但他们未能证明该决定明显错误、明显武断或构成拒绝司法。他们没有指出丹麦移民局或难民上诉委员会的程序中有任何不符合程序的地方。因此</w:t>
      </w:r>
      <w:r>
        <w:rPr>
          <w:lang w:val="zh-CN"/>
        </w:rPr>
        <w:t>，</w:t>
      </w:r>
      <w:r w:rsidR="005A4524" w:rsidRPr="001067DB">
        <w:rPr>
          <w:lang w:val="zh-CN"/>
        </w:rPr>
        <w:t>委员会不能得出结论认为</w:t>
      </w:r>
      <w:r>
        <w:rPr>
          <w:lang w:val="zh-CN"/>
        </w:rPr>
        <w:t>，</w:t>
      </w:r>
      <w:r w:rsidR="005A4524" w:rsidRPr="001067DB">
        <w:rPr>
          <w:lang w:val="zh-CN"/>
        </w:rPr>
        <w:t>缔约国将提交人遣送回保加利亚将构成对《公约》第七条的违反。</w:t>
      </w:r>
    </w:p>
    <w:p w14:paraId="28AD3EB3" w14:textId="68C29AF8" w:rsidR="005A4524" w:rsidRPr="001067DB" w:rsidRDefault="004B075F" w:rsidP="004B075F">
      <w:pPr>
        <w:pStyle w:val="SingleTxtGC"/>
      </w:pPr>
      <w:r>
        <w:rPr>
          <w:lang w:val="zh-CN"/>
        </w:rPr>
        <w:t>11.</w:t>
      </w:r>
      <w:r w:rsidR="005A4524" w:rsidRPr="001067DB">
        <w:rPr>
          <w:lang w:val="zh-CN"/>
        </w:rPr>
        <w:tab/>
      </w:r>
      <w:r w:rsidR="005A4524" w:rsidRPr="001067DB">
        <w:rPr>
          <w:lang w:val="zh-CN"/>
        </w:rPr>
        <w:t>委员会根据《公约任择议定书》第五条第四款行事</w:t>
      </w:r>
      <w:r>
        <w:rPr>
          <w:lang w:val="zh-CN"/>
        </w:rPr>
        <w:t>，</w:t>
      </w:r>
      <w:r w:rsidR="005A4524" w:rsidRPr="001067DB">
        <w:rPr>
          <w:lang w:val="zh-CN"/>
        </w:rPr>
        <w:t>认为将提交人遣返保加利亚不会侵犯他们根据《公约》第七条享有的权利。然而</w:t>
      </w:r>
      <w:r>
        <w:rPr>
          <w:lang w:val="zh-CN"/>
        </w:rPr>
        <w:t>，</w:t>
      </w:r>
      <w:r w:rsidR="005A4524" w:rsidRPr="001067DB">
        <w:rPr>
          <w:lang w:val="zh-CN"/>
        </w:rPr>
        <w:t>委员会相信</w:t>
      </w:r>
      <w:r>
        <w:rPr>
          <w:lang w:val="zh-CN"/>
        </w:rPr>
        <w:t>，</w:t>
      </w:r>
      <w:r w:rsidR="005A4524" w:rsidRPr="001067DB">
        <w:rPr>
          <w:lang w:val="zh-CN"/>
        </w:rPr>
        <w:t>缔约国将就提交人的遣返问题与保加利亚当局进行适当协调</w:t>
      </w:r>
      <w:r>
        <w:rPr>
          <w:lang w:val="zh-CN"/>
        </w:rPr>
        <w:t>，</w:t>
      </w:r>
      <w:r w:rsidR="005A4524" w:rsidRPr="001067DB">
        <w:rPr>
          <w:lang w:val="zh-CN"/>
        </w:rPr>
        <w:t>除其他外</w:t>
      </w:r>
      <w:r>
        <w:rPr>
          <w:lang w:val="zh-CN"/>
        </w:rPr>
        <w:t>，</w:t>
      </w:r>
      <w:r w:rsidR="005A4524" w:rsidRPr="001067DB">
        <w:rPr>
          <w:lang w:val="zh-CN"/>
        </w:rPr>
        <w:t>寻求保证延长提交人在保加利亚的居住许可证。</w:t>
      </w:r>
    </w:p>
    <w:p w14:paraId="194B1AE4" w14:textId="77777777" w:rsidR="005A4524" w:rsidRPr="001067DB" w:rsidRDefault="005A4524" w:rsidP="004B075F">
      <w:pPr>
        <w:pStyle w:val="SingleTxtGC"/>
      </w:pPr>
      <w:r w:rsidRPr="001067DB">
        <w:br w:type="page"/>
      </w:r>
    </w:p>
    <w:p w14:paraId="715369B4" w14:textId="77777777" w:rsidR="005A4524" w:rsidRPr="001067DB" w:rsidRDefault="005A4524" w:rsidP="007207C7">
      <w:pPr>
        <w:pStyle w:val="HChGC"/>
      </w:pPr>
      <w:r w:rsidRPr="001067DB">
        <w:rPr>
          <w:rFonts w:hint="eastAsia"/>
          <w:lang w:val="zh-CN"/>
        </w:rPr>
        <w:t>附件</w:t>
      </w:r>
    </w:p>
    <w:p w14:paraId="280B062B" w14:textId="5E503BDD" w:rsidR="005A4524" w:rsidRPr="001067DB" w:rsidRDefault="007207C7" w:rsidP="009701CB">
      <w:pPr>
        <w:pStyle w:val="H1GC"/>
      </w:pPr>
      <w:r w:rsidRPr="007207C7">
        <w:rPr>
          <w:rFonts w:hint="eastAsia"/>
        </w:rPr>
        <w:tab/>
      </w:r>
      <w:r w:rsidRPr="007207C7">
        <w:rPr>
          <w:rFonts w:hint="eastAsia"/>
        </w:rPr>
        <w:tab/>
      </w:r>
      <w:r w:rsidRPr="007207C7">
        <w:rPr>
          <w:rFonts w:hint="eastAsia"/>
        </w:rPr>
        <w:t>委员会委员若泽</w:t>
      </w:r>
      <w:r w:rsidRPr="00026015">
        <w:rPr>
          <w:rFonts w:asciiTheme="minorEastAsia" w:eastAsiaTheme="minorEastAsia" w:hAnsiTheme="minorEastAsia" w:hint="eastAsia"/>
        </w:rPr>
        <w:t>·</w:t>
      </w:r>
      <w:r w:rsidRPr="007207C7">
        <w:rPr>
          <w:rFonts w:hint="eastAsia"/>
        </w:rPr>
        <w:t>曼努埃尔</w:t>
      </w:r>
      <w:r w:rsidR="00026015" w:rsidRPr="00026015">
        <w:rPr>
          <w:rFonts w:asciiTheme="minorEastAsia" w:eastAsiaTheme="minorEastAsia" w:hAnsiTheme="minorEastAsia" w:hint="eastAsia"/>
        </w:rPr>
        <w:t>·</w:t>
      </w:r>
      <w:r w:rsidRPr="007207C7">
        <w:rPr>
          <w:rFonts w:hint="eastAsia"/>
        </w:rPr>
        <w:t>桑托斯</w:t>
      </w:r>
      <w:r w:rsidR="00026015" w:rsidRPr="00026015">
        <w:rPr>
          <w:rFonts w:asciiTheme="minorEastAsia" w:eastAsiaTheme="minorEastAsia" w:hAnsiTheme="minorEastAsia" w:hint="eastAsia"/>
        </w:rPr>
        <w:t>·</w:t>
      </w:r>
      <w:r w:rsidRPr="007207C7">
        <w:rPr>
          <w:rFonts w:hint="eastAsia"/>
        </w:rPr>
        <w:t>派斯、埃莱娜</w:t>
      </w:r>
      <w:r w:rsidR="00026015" w:rsidRPr="00026015">
        <w:rPr>
          <w:rFonts w:asciiTheme="minorEastAsia" w:eastAsiaTheme="minorEastAsia" w:hAnsiTheme="minorEastAsia" w:hint="eastAsia"/>
        </w:rPr>
        <w:t>·</w:t>
      </w:r>
      <w:proofErr w:type="gramStart"/>
      <w:r w:rsidRPr="007207C7">
        <w:rPr>
          <w:rFonts w:hint="eastAsia"/>
        </w:rPr>
        <w:t>提格乎德</w:t>
      </w:r>
      <w:proofErr w:type="gramEnd"/>
      <w:r w:rsidRPr="007207C7">
        <w:rPr>
          <w:rFonts w:hint="eastAsia"/>
        </w:rPr>
        <w:t>加和邓肯</w:t>
      </w:r>
      <w:r w:rsidR="00026015" w:rsidRPr="00026015">
        <w:rPr>
          <w:rFonts w:asciiTheme="minorEastAsia" w:eastAsiaTheme="minorEastAsia" w:hAnsiTheme="minorEastAsia" w:hint="eastAsia"/>
        </w:rPr>
        <w:t>·</w:t>
      </w:r>
      <w:r w:rsidRPr="007207C7">
        <w:rPr>
          <w:rFonts w:hint="eastAsia"/>
        </w:rPr>
        <w:t>莱基</w:t>
      </w:r>
      <w:r w:rsidR="00026015" w:rsidRPr="00026015">
        <w:rPr>
          <w:rFonts w:asciiTheme="minorEastAsia" w:eastAsiaTheme="minorEastAsia" w:hAnsiTheme="minorEastAsia" w:hint="eastAsia"/>
        </w:rPr>
        <w:t>·</w:t>
      </w:r>
      <w:r w:rsidRPr="007207C7">
        <w:rPr>
          <w:rFonts w:hint="eastAsia"/>
        </w:rPr>
        <w:t>穆胡穆扎的联合意见</w:t>
      </w:r>
      <w:r w:rsidRPr="007207C7">
        <w:rPr>
          <w:rFonts w:hint="eastAsia"/>
        </w:rPr>
        <w:t>(</w:t>
      </w:r>
      <w:r w:rsidRPr="007207C7">
        <w:rPr>
          <w:rFonts w:hint="eastAsia"/>
        </w:rPr>
        <w:t>反对</w:t>
      </w:r>
      <w:r w:rsidRPr="007207C7">
        <w:rPr>
          <w:rFonts w:hint="eastAsia"/>
        </w:rPr>
        <w:t>)</w:t>
      </w:r>
    </w:p>
    <w:p w14:paraId="49F86920" w14:textId="3F751384" w:rsidR="005A4524" w:rsidRPr="001067DB" w:rsidRDefault="004B075F" w:rsidP="004B075F">
      <w:pPr>
        <w:pStyle w:val="SingleTxtGC"/>
      </w:pPr>
      <w:r>
        <w:rPr>
          <w:lang w:val="zh-CN"/>
        </w:rPr>
        <w:t>1.</w:t>
      </w:r>
      <w:r w:rsidR="005A4524" w:rsidRPr="001067DB">
        <w:rPr>
          <w:lang w:val="zh-CN"/>
        </w:rPr>
        <w:tab/>
      </w:r>
      <w:r w:rsidR="005A4524" w:rsidRPr="001067DB">
        <w:rPr>
          <w:lang w:val="zh-CN"/>
        </w:rPr>
        <w:t>很遗憾我们无法同意委员会的决定</w:t>
      </w:r>
      <w:r>
        <w:rPr>
          <w:lang w:val="zh-CN"/>
        </w:rPr>
        <w:t>：</w:t>
      </w:r>
      <w:r w:rsidR="005A4524" w:rsidRPr="001067DB">
        <w:rPr>
          <w:lang w:val="zh-CN"/>
        </w:rPr>
        <w:t>将提交人及其子女遣送回保加利亚不会侵犯他们根据《公约》第七条享有的权利。</w:t>
      </w:r>
    </w:p>
    <w:p w14:paraId="59E5D1BB" w14:textId="590FBC38" w:rsidR="005A4524" w:rsidRPr="001067DB" w:rsidRDefault="004B075F" w:rsidP="004B075F">
      <w:pPr>
        <w:pStyle w:val="SingleTxtGC"/>
      </w:pPr>
      <w:r>
        <w:rPr>
          <w:lang w:val="zh-CN"/>
        </w:rPr>
        <w:t>2.</w:t>
      </w:r>
      <w:r w:rsidR="005A4524" w:rsidRPr="001067DB">
        <w:rPr>
          <w:lang w:val="zh-CN"/>
        </w:rPr>
        <w:tab/>
      </w:r>
      <w:r w:rsidR="005A4524" w:rsidRPr="001067DB">
        <w:rPr>
          <w:lang w:val="zh-CN"/>
        </w:rPr>
        <w:t>来文由</w:t>
      </w:r>
      <w:r>
        <w:rPr>
          <w:lang w:val="zh-CN"/>
        </w:rPr>
        <w:t>J</w:t>
      </w:r>
      <w:r w:rsidR="005A4524" w:rsidRPr="001067DB">
        <w:rPr>
          <w:lang w:val="zh-CN"/>
        </w:rPr>
        <w:t>.</w:t>
      </w:r>
      <w:r>
        <w:rPr>
          <w:lang w:val="zh-CN"/>
        </w:rPr>
        <w:t>R</w:t>
      </w:r>
      <w:r w:rsidR="005A4524" w:rsidRPr="001067DB">
        <w:rPr>
          <w:lang w:val="zh-CN"/>
        </w:rPr>
        <w:t>.</w:t>
      </w:r>
      <w:r>
        <w:rPr>
          <w:lang w:val="zh-CN"/>
        </w:rPr>
        <w:t>R</w:t>
      </w:r>
      <w:r w:rsidR="005A4524" w:rsidRPr="001067DB">
        <w:rPr>
          <w:lang w:val="zh-CN"/>
        </w:rPr>
        <w:t>.</w:t>
      </w:r>
      <w:r w:rsidR="005A4524" w:rsidRPr="001067DB">
        <w:rPr>
          <w:lang w:val="zh-CN"/>
        </w:rPr>
        <w:t>及其妻子提交</w:t>
      </w:r>
      <w:r>
        <w:rPr>
          <w:lang w:val="zh-CN"/>
        </w:rPr>
        <w:t>，</w:t>
      </w:r>
      <w:r w:rsidR="005A4524" w:rsidRPr="001067DB">
        <w:rPr>
          <w:lang w:val="zh-CN"/>
        </w:rPr>
        <w:t>他们都是阿拉伯叙利亚共和国的国民</w:t>
      </w:r>
      <w:r>
        <w:rPr>
          <w:lang w:val="zh-CN"/>
        </w:rPr>
        <w:t>，</w:t>
      </w:r>
      <w:r w:rsidR="005A4524" w:rsidRPr="001067DB">
        <w:rPr>
          <w:lang w:val="zh-CN"/>
        </w:rPr>
        <w:t>是库尔德人。他们代表自己和他们的两个未成年子女</w:t>
      </w:r>
      <w:r>
        <w:rPr>
          <w:lang w:val="zh-CN"/>
        </w:rPr>
        <w:t>(</w:t>
      </w:r>
      <w:r w:rsidR="005A4524" w:rsidRPr="001067DB">
        <w:rPr>
          <w:lang w:val="zh-CN"/>
        </w:rPr>
        <w:t>生于</w:t>
      </w:r>
      <w:r>
        <w:rPr>
          <w:lang w:val="zh-CN"/>
        </w:rPr>
        <w:t>2</w:t>
      </w:r>
      <w:r w:rsidR="005A4524" w:rsidRPr="001067DB">
        <w:rPr>
          <w:lang w:val="zh-CN"/>
        </w:rPr>
        <w:t>00</w:t>
      </w:r>
      <w:r>
        <w:rPr>
          <w:lang w:val="zh-CN"/>
        </w:rPr>
        <w:t>5</w:t>
      </w:r>
      <w:r w:rsidR="005A4524" w:rsidRPr="001067DB">
        <w:rPr>
          <w:lang w:val="zh-CN"/>
        </w:rPr>
        <w:t>年</w:t>
      </w:r>
      <w:r>
        <w:rPr>
          <w:lang w:val="zh-CN"/>
        </w:rPr>
        <w:t>1</w:t>
      </w:r>
      <w:r w:rsidR="005A4524" w:rsidRPr="001067DB">
        <w:rPr>
          <w:lang w:val="zh-CN"/>
        </w:rPr>
        <w:t>0</w:t>
      </w:r>
      <w:r w:rsidR="005A4524" w:rsidRPr="001067DB">
        <w:rPr>
          <w:lang w:val="zh-CN"/>
        </w:rPr>
        <w:t>月和</w:t>
      </w:r>
      <w:r>
        <w:rPr>
          <w:lang w:val="zh-CN"/>
        </w:rPr>
        <w:t>2</w:t>
      </w:r>
      <w:r w:rsidR="005A4524" w:rsidRPr="001067DB">
        <w:rPr>
          <w:lang w:val="zh-CN"/>
        </w:rPr>
        <w:t>00</w:t>
      </w:r>
      <w:r>
        <w:rPr>
          <w:lang w:val="zh-CN"/>
        </w:rPr>
        <w:t>4</w:t>
      </w:r>
      <w:r w:rsidR="005A4524" w:rsidRPr="001067DB">
        <w:rPr>
          <w:lang w:val="zh-CN"/>
        </w:rPr>
        <w:t>年</w:t>
      </w:r>
      <w:r>
        <w:rPr>
          <w:lang w:val="zh-CN"/>
        </w:rPr>
        <w:t>1</w:t>
      </w:r>
      <w:r w:rsidR="005A4524" w:rsidRPr="001067DB">
        <w:rPr>
          <w:lang w:val="zh-CN"/>
        </w:rPr>
        <w:t>月</w:t>
      </w:r>
      <w:r>
        <w:rPr>
          <w:lang w:val="zh-CN"/>
        </w:rPr>
        <w:t>)</w:t>
      </w:r>
      <w:r w:rsidR="005A4524" w:rsidRPr="007207C7">
        <w:rPr>
          <w:spacing w:val="-2"/>
          <w:lang w:val="zh-CN"/>
        </w:rPr>
        <w:t>提交</w:t>
      </w:r>
      <w:r w:rsidRPr="007207C7">
        <w:rPr>
          <w:spacing w:val="-2"/>
          <w:lang w:val="zh-CN"/>
        </w:rPr>
        <w:t>(</w:t>
      </w:r>
      <w:r w:rsidR="005A4524" w:rsidRPr="007207C7">
        <w:rPr>
          <w:spacing w:val="-2"/>
          <w:lang w:val="zh-CN"/>
        </w:rPr>
        <w:t>见第</w:t>
      </w:r>
      <w:r w:rsidRPr="007207C7">
        <w:rPr>
          <w:spacing w:val="-2"/>
          <w:lang w:val="zh-CN"/>
        </w:rPr>
        <w:t>1.1</w:t>
      </w:r>
      <w:r w:rsidR="005A4524" w:rsidRPr="007207C7">
        <w:rPr>
          <w:spacing w:val="-2"/>
          <w:lang w:val="zh-CN"/>
        </w:rPr>
        <w:t>段</w:t>
      </w:r>
      <w:r w:rsidRPr="007207C7">
        <w:rPr>
          <w:spacing w:val="-2"/>
          <w:lang w:val="zh-CN"/>
        </w:rPr>
        <w:t>)</w:t>
      </w:r>
      <w:r w:rsidR="005A4524" w:rsidRPr="007207C7">
        <w:rPr>
          <w:spacing w:val="-2"/>
          <w:lang w:val="zh-CN"/>
        </w:rPr>
        <w:t>。提交人称</w:t>
      </w:r>
      <w:r w:rsidRPr="007207C7">
        <w:rPr>
          <w:spacing w:val="-2"/>
          <w:lang w:val="zh-CN"/>
        </w:rPr>
        <w:t>，</w:t>
      </w:r>
      <w:r w:rsidR="005A4524" w:rsidRPr="007207C7">
        <w:rPr>
          <w:spacing w:val="-2"/>
          <w:lang w:val="zh-CN"/>
        </w:rPr>
        <w:t>如被驱回保加利亚</w:t>
      </w:r>
      <w:r w:rsidRPr="007207C7">
        <w:rPr>
          <w:spacing w:val="-2"/>
          <w:lang w:val="zh-CN"/>
        </w:rPr>
        <w:t>，</w:t>
      </w:r>
      <w:r w:rsidR="005A4524" w:rsidRPr="007207C7">
        <w:rPr>
          <w:spacing w:val="-2"/>
          <w:lang w:val="zh-CN"/>
        </w:rPr>
        <w:t>他们的家人将面临不可弥补的伤害</w:t>
      </w:r>
      <w:r w:rsidRPr="007207C7">
        <w:rPr>
          <w:spacing w:val="-2"/>
          <w:lang w:val="zh-CN"/>
        </w:rPr>
        <w:t>，</w:t>
      </w:r>
      <w:r w:rsidR="005A4524" w:rsidRPr="007207C7">
        <w:rPr>
          <w:spacing w:val="-2"/>
          <w:lang w:val="zh-CN"/>
        </w:rPr>
        <w:t>这违反了他们根据《公约》第七条和第二十四条享有的权利</w:t>
      </w:r>
      <w:r w:rsidRPr="007207C7">
        <w:rPr>
          <w:spacing w:val="-2"/>
          <w:lang w:val="zh-CN"/>
        </w:rPr>
        <w:t>(</w:t>
      </w:r>
      <w:r w:rsidR="005A4524" w:rsidRPr="007207C7">
        <w:rPr>
          <w:spacing w:val="-2"/>
          <w:lang w:val="zh-CN"/>
        </w:rPr>
        <w:t>见第</w:t>
      </w:r>
      <w:r w:rsidRPr="007207C7">
        <w:rPr>
          <w:spacing w:val="-2"/>
          <w:lang w:val="zh-CN"/>
        </w:rPr>
        <w:t>1.2</w:t>
      </w:r>
      <w:r w:rsidR="005A4524" w:rsidRPr="007207C7">
        <w:rPr>
          <w:spacing w:val="-2"/>
          <w:lang w:val="zh-CN"/>
        </w:rPr>
        <w:t>段</w:t>
      </w:r>
      <w:r w:rsidRPr="007207C7">
        <w:rPr>
          <w:spacing w:val="-2"/>
          <w:lang w:val="zh-CN"/>
        </w:rPr>
        <w:t>)</w:t>
      </w:r>
      <w:r w:rsidR="005A4524" w:rsidRPr="001067DB">
        <w:rPr>
          <w:lang w:val="zh-CN"/>
        </w:rPr>
        <w:t>。</w:t>
      </w:r>
    </w:p>
    <w:p w14:paraId="60ABDC5B" w14:textId="78CCFB1F" w:rsidR="005A4524" w:rsidRPr="001067DB" w:rsidRDefault="004B075F" w:rsidP="004B075F">
      <w:pPr>
        <w:pStyle w:val="SingleTxtGC"/>
      </w:pPr>
      <w:r>
        <w:rPr>
          <w:lang w:val="zh-CN"/>
        </w:rPr>
        <w:t>3.</w:t>
      </w:r>
      <w:r w:rsidR="005A4524" w:rsidRPr="001067DB">
        <w:rPr>
          <w:lang w:val="zh-CN"/>
        </w:rPr>
        <w:tab/>
      </w:r>
      <w:r w:rsidR="005A4524" w:rsidRPr="001067DB">
        <w:rPr>
          <w:lang w:val="zh-CN"/>
        </w:rPr>
        <w:t>提交人在经历了阿拉伯叙利亚共和国的战争后于</w:t>
      </w:r>
      <w:r>
        <w:rPr>
          <w:lang w:val="zh-CN"/>
        </w:rPr>
        <w:t>2</w:t>
      </w:r>
      <w:r w:rsidR="005A4524" w:rsidRPr="001067DB">
        <w:rPr>
          <w:lang w:val="zh-CN"/>
        </w:rPr>
        <w:t>0</w:t>
      </w:r>
      <w:r>
        <w:rPr>
          <w:lang w:val="zh-CN"/>
        </w:rPr>
        <w:t>14</w:t>
      </w:r>
      <w:r w:rsidR="005A4524" w:rsidRPr="001067DB">
        <w:rPr>
          <w:lang w:val="zh-CN"/>
        </w:rPr>
        <w:t>年离开该国</w:t>
      </w:r>
      <w:r>
        <w:rPr>
          <w:lang w:val="zh-CN"/>
        </w:rPr>
        <w:t>，</w:t>
      </w:r>
      <w:r w:rsidR="005A4524" w:rsidRPr="001067DB">
        <w:rPr>
          <w:lang w:val="zh-CN"/>
        </w:rPr>
        <w:t>并于同年</w:t>
      </w:r>
      <w:r>
        <w:rPr>
          <w:lang w:val="zh-CN"/>
        </w:rPr>
        <w:t>1</w:t>
      </w:r>
      <w:r w:rsidR="005A4524" w:rsidRPr="001067DB">
        <w:rPr>
          <w:lang w:val="zh-CN"/>
        </w:rPr>
        <w:t>0</w:t>
      </w:r>
      <w:r w:rsidR="005A4524" w:rsidRPr="001067DB">
        <w:rPr>
          <w:lang w:val="zh-CN"/>
        </w:rPr>
        <w:t>月从土耳其进入保加利亚</w:t>
      </w:r>
      <w:r>
        <w:rPr>
          <w:lang w:val="zh-CN"/>
        </w:rPr>
        <w:t>，</w:t>
      </w:r>
      <w:r w:rsidR="005A4524" w:rsidRPr="001067DB">
        <w:rPr>
          <w:lang w:val="zh-CN"/>
        </w:rPr>
        <w:t>在那里</w:t>
      </w:r>
      <w:r>
        <w:rPr>
          <w:lang w:val="zh-CN"/>
        </w:rPr>
        <w:t>，</w:t>
      </w:r>
      <w:r w:rsidR="005A4524" w:rsidRPr="001067DB">
        <w:rPr>
          <w:lang w:val="zh-CN"/>
        </w:rPr>
        <w:t>他们受到将帮助他们到达丹麦并希望</w:t>
      </w:r>
      <w:r w:rsidR="005A4524" w:rsidRPr="007207C7">
        <w:rPr>
          <w:spacing w:val="2"/>
          <w:lang w:val="zh-CN"/>
        </w:rPr>
        <w:t>先收到支付的贩运人的骚扰和威胁</w:t>
      </w:r>
      <w:r w:rsidRPr="007207C7">
        <w:rPr>
          <w:spacing w:val="2"/>
          <w:lang w:val="zh-CN"/>
        </w:rPr>
        <w:t>，</w:t>
      </w:r>
      <w:r w:rsidR="005A4524" w:rsidRPr="007207C7">
        <w:rPr>
          <w:spacing w:val="2"/>
          <w:lang w:val="zh-CN"/>
        </w:rPr>
        <w:t>特别是</w:t>
      </w:r>
      <w:r w:rsidRPr="007207C7">
        <w:rPr>
          <w:spacing w:val="2"/>
          <w:lang w:val="zh-CN"/>
        </w:rPr>
        <w:t>L</w:t>
      </w:r>
      <w:r w:rsidR="005A4524" w:rsidRPr="007207C7">
        <w:rPr>
          <w:spacing w:val="2"/>
          <w:lang w:val="zh-CN"/>
        </w:rPr>
        <w:t>.</w:t>
      </w:r>
      <w:r w:rsidRPr="007207C7">
        <w:rPr>
          <w:spacing w:val="2"/>
          <w:lang w:val="zh-CN"/>
        </w:rPr>
        <w:t>A</w:t>
      </w:r>
      <w:r w:rsidR="005A4524" w:rsidRPr="007207C7">
        <w:rPr>
          <w:spacing w:val="2"/>
          <w:lang w:val="zh-CN"/>
        </w:rPr>
        <w:t>.</w:t>
      </w:r>
      <w:r w:rsidRPr="007207C7">
        <w:rPr>
          <w:spacing w:val="2"/>
          <w:lang w:val="zh-CN"/>
        </w:rPr>
        <w:t>A</w:t>
      </w:r>
      <w:r w:rsidR="005A4524" w:rsidRPr="007207C7">
        <w:rPr>
          <w:spacing w:val="2"/>
          <w:lang w:val="zh-CN"/>
        </w:rPr>
        <w:t>.</w:t>
      </w:r>
      <w:r w:rsidR="005A4524" w:rsidRPr="007207C7">
        <w:rPr>
          <w:spacing w:val="2"/>
          <w:lang w:val="zh-CN"/>
        </w:rPr>
        <w:t>。然而</w:t>
      </w:r>
      <w:r w:rsidRPr="007207C7">
        <w:rPr>
          <w:spacing w:val="2"/>
          <w:lang w:val="zh-CN"/>
        </w:rPr>
        <w:t>，</w:t>
      </w:r>
      <w:r w:rsidR="005A4524" w:rsidRPr="007207C7">
        <w:rPr>
          <w:spacing w:val="2"/>
          <w:lang w:val="zh-CN"/>
        </w:rPr>
        <w:t>他们设法于</w:t>
      </w:r>
      <w:r w:rsidRPr="007207C7">
        <w:rPr>
          <w:spacing w:val="2"/>
          <w:lang w:val="zh-CN"/>
        </w:rPr>
        <w:t>2</w:t>
      </w:r>
      <w:r w:rsidR="005A4524" w:rsidRPr="007207C7">
        <w:rPr>
          <w:spacing w:val="2"/>
          <w:lang w:val="zh-CN"/>
        </w:rPr>
        <w:t>0</w:t>
      </w:r>
      <w:r w:rsidRPr="007207C7">
        <w:rPr>
          <w:spacing w:val="2"/>
          <w:lang w:val="zh-CN"/>
        </w:rPr>
        <w:t>15</w:t>
      </w:r>
      <w:r w:rsidR="005A4524" w:rsidRPr="007207C7">
        <w:rPr>
          <w:spacing w:val="2"/>
          <w:lang w:val="zh-CN"/>
        </w:rPr>
        <w:t>年</w:t>
      </w:r>
      <w:r w:rsidRPr="007207C7">
        <w:rPr>
          <w:spacing w:val="2"/>
          <w:lang w:val="zh-CN"/>
        </w:rPr>
        <w:t>6</w:t>
      </w:r>
      <w:r w:rsidR="005A4524" w:rsidRPr="007207C7">
        <w:rPr>
          <w:spacing w:val="2"/>
          <w:lang w:val="zh-CN"/>
        </w:rPr>
        <w:t>月抵达丹麦</w:t>
      </w:r>
      <w:r w:rsidR="005A4524" w:rsidRPr="001067DB">
        <w:rPr>
          <w:lang w:val="zh-CN"/>
        </w:rPr>
        <w:t>。</w:t>
      </w:r>
    </w:p>
    <w:p w14:paraId="3C317EB4" w14:textId="77A04EEF" w:rsidR="005A4524" w:rsidRPr="001067DB" w:rsidRDefault="004B075F" w:rsidP="004B075F">
      <w:pPr>
        <w:pStyle w:val="SingleTxtGC"/>
      </w:pPr>
      <w:r>
        <w:rPr>
          <w:lang w:val="zh-CN"/>
        </w:rPr>
        <w:t>4.</w:t>
      </w:r>
      <w:r w:rsidR="005A4524" w:rsidRPr="001067DB">
        <w:rPr>
          <w:lang w:val="zh-CN"/>
        </w:rPr>
        <w:tab/>
      </w:r>
      <w:r w:rsidR="005A4524" w:rsidRPr="001067DB">
        <w:rPr>
          <w:lang w:val="zh-CN"/>
        </w:rPr>
        <w:t>在保加利亚居住期间</w:t>
      </w:r>
      <w:r>
        <w:rPr>
          <w:lang w:val="zh-CN"/>
        </w:rPr>
        <w:t>，</w:t>
      </w:r>
      <w:r w:rsidR="005A4524" w:rsidRPr="001067DB">
        <w:rPr>
          <w:lang w:val="zh-CN"/>
        </w:rPr>
        <w:t>提交人获得了难民地位和居留证。然而</w:t>
      </w:r>
      <w:r>
        <w:rPr>
          <w:lang w:val="zh-CN"/>
        </w:rPr>
        <w:t>，</w:t>
      </w:r>
      <w:r w:rsidR="005A4524" w:rsidRPr="001067DB">
        <w:rPr>
          <w:lang w:val="zh-CN"/>
        </w:rPr>
        <w:t>虽然他们住在庇护中心</w:t>
      </w:r>
      <w:r>
        <w:rPr>
          <w:lang w:val="zh-CN"/>
        </w:rPr>
        <w:t>，</w:t>
      </w:r>
      <w:r w:rsidR="005A4524" w:rsidRPr="001067DB">
        <w:rPr>
          <w:lang w:val="zh-CN"/>
        </w:rPr>
        <w:t>但他们及其子女的条件很困难</w:t>
      </w:r>
      <w:r>
        <w:rPr>
          <w:lang w:val="zh-CN"/>
        </w:rPr>
        <w:t>，</w:t>
      </w:r>
      <w:r w:rsidR="005A4524" w:rsidRPr="001067DB">
        <w:rPr>
          <w:lang w:val="zh-CN"/>
        </w:rPr>
        <w:t>他们担心被迫流落街头</w:t>
      </w:r>
      <w:r>
        <w:rPr>
          <w:lang w:val="zh-CN"/>
        </w:rPr>
        <w:t>，</w:t>
      </w:r>
      <w:r w:rsidR="005A4524" w:rsidRPr="001067DB">
        <w:rPr>
          <w:lang w:val="zh-CN"/>
        </w:rPr>
        <w:t>得不到保加利亚当局的任何支助</w:t>
      </w:r>
      <w:r>
        <w:rPr>
          <w:lang w:val="zh-CN"/>
        </w:rPr>
        <w:t>(</w:t>
      </w:r>
      <w:r w:rsidR="005A4524" w:rsidRPr="001067DB">
        <w:rPr>
          <w:lang w:val="zh-CN"/>
        </w:rPr>
        <w:t>见第</w:t>
      </w:r>
      <w:r>
        <w:rPr>
          <w:lang w:val="zh-CN"/>
        </w:rPr>
        <w:t>2.3</w:t>
      </w:r>
      <w:r w:rsidR="005A4524" w:rsidRPr="001067DB">
        <w:rPr>
          <w:lang w:val="zh-CN"/>
        </w:rPr>
        <w:t>-</w:t>
      </w:r>
      <w:r>
        <w:rPr>
          <w:lang w:val="zh-CN"/>
        </w:rPr>
        <w:t>2.4</w:t>
      </w:r>
      <w:r w:rsidR="005A4524" w:rsidRPr="001067DB">
        <w:rPr>
          <w:lang w:val="zh-CN"/>
        </w:rPr>
        <w:t>段</w:t>
      </w:r>
      <w:r>
        <w:rPr>
          <w:lang w:val="zh-CN"/>
        </w:rPr>
        <w:t>)</w:t>
      </w:r>
      <w:r w:rsidR="005A4524" w:rsidRPr="001067DB">
        <w:rPr>
          <w:lang w:val="zh-CN"/>
        </w:rPr>
        <w:t>。</w:t>
      </w:r>
    </w:p>
    <w:p w14:paraId="51D68B98" w14:textId="777186E7" w:rsidR="005A4524" w:rsidRPr="001067DB" w:rsidRDefault="004B075F" w:rsidP="004B075F">
      <w:pPr>
        <w:pStyle w:val="SingleTxtGC"/>
      </w:pPr>
      <w:r>
        <w:rPr>
          <w:lang w:val="zh-CN"/>
        </w:rPr>
        <w:t>5.</w:t>
      </w:r>
      <w:r w:rsidR="005A4524" w:rsidRPr="001067DB">
        <w:rPr>
          <w:lang w:val="zh-CN"/>
        </w:rPr>
        <w:tab/>
      </w:r>
      <w:r w:rsidR="005A4524" w:rsidRPr="001067DB">
        <w:rPr>
          <w:lang w:val="zh-CN"/>
        </w:rPr>
        <w:t>与委员会的裁决结论相反</w:t>
      </w:r>
      <w:r>
        <w:rPr>
          <w:lang w:val="zh-CN"/>
        </w:rPr>
        <w:t>，</w:t>
      </w:r>
      <w:r w:rsidR="005A4524" w:rsidRPr="001067DB">
        <w:rPr>
          <w:lang w:val="zh-CN"/>
        </w:rPr>
        <w:t>我们认为</w:t>
      </w:r>
      <w:r>
        <w:rPr>
          <w:lang w:val="zh-CN"/>
        </w:rPr>
        <w:t>，</w:t>
      </w:r>
      <w:r w:rsidR="005A4524" w:rsidRPr="001067DB">
        <w:rPr>
          <w:lang w:val="zh-CN"/>
        </w:rPr>
        <w:t>由于几个同时存在的因素</w:t>
      </w:r>
      <w:r>
        <w:rPr>
          <w:lang w:val="zh-CN"/>
        </w:rPr>
        <w:t>，</w:t>
      </w:r>
      <w:r w:rsidR="005A4524" w:rsidRPr="001067DB">
        <w:rPr>
          <w:lang w:val="zh-CN"/>
        </w:rPr>
        <w:t>如果提交人及其子女返回保加利亚</w:t>
      </w:r>
      <w:r>
        <w:rPr>
          <w:lang w:val="zh-CN"/>
        </w:rPr>
        <w:t>，</w:t>
      </w:r>
      <w:r w:rsidR="005A4524" w:rsidRPr="001067DB">
        <w:rPr>
          <w:lang w:val="zh-CN"/>
        </w:rPr>
        <w:t>将面临遭受不可弥补伤害的风险。</w:t>
      </w:r>
    </w:p>
    <w:p w14:paraId="2EB615A5" w14:textId="4C1D3315" w:rsidR="005A4524" w:rsidRPr="001067DB" w:rsidRDefault="004B075F" w:rsidP="004B075F">
      <w:pPr>
        <w:pStyle w:val="SingleTxtGC"/>
      </w:pPr>
      <w:r>
        <w:rPr>
          <w:lang w:val="zh-CN"/>
        </w:rPr>
        <w:t>6.</w:t>
      </w:r>
      <w:r w:rsidR="005A4524" w:rsidRPr="001067DB">
        <w:rPr>
          <w:lang w:val="zh-CN"/>
        </w:rPr>
        <w:tab/>
      </w:r>
      <w:r w:rsidR="005A4524" w:rsidRPr="001067DB">
        <w:rPr>
          <w:lang w:val="zh-CN"/>
        </w:rPr>
        <w:t>提交人的居留证于</w:t>
      </w:r>
      <w:r>
        <w:rPr>
          <w:lang w:val="zh-CN"/>
        </w:rPr>
        <w:t>2</w:t>
      </w:r>
      <w:r w:rsidR="005A4524" w:rsidRPr="001067DB">
        <w:rPr>
          <w:lang w:val="zh-CN"/>
        </w:rPr>
        <w:t>0</w:t>
      </w:r>
      <w:r>
        <w:rPr>
          <w:lang w:val="zh-CN"/>
        </w:rPr>
        <w:t>2</w:t>
      </w:r>
      <w:r w:rsidR="005A4524" w:rsidRPr="001067DB">
        <w:rPr>
          <w:lang w:val="zh-CN"/>
        </w:rPr>
        <w:t>0</w:t>
      </w:r>
      <w:r w:rsidR="005A4524" w:rsidRPr="001067DB">
        <w:rPr>
          <w:lang w:val="zh-CN"/>
        </w:rPr>
        <w:t>年</w:t>
      </w:r>
      <w:r>
        <w:rPr>
          <w:lang w:val="zh-CN"/>
        </w:rPr>
        <w:t>4</w:t>
      </w:r>
      <w:r w:rsidR="005A4524" w:rsidRPr="001067DB">
        <w:rPr>
          <w:lang w:val="zh-CN"/>
        </w:rPr>
        <w:t>月到期</w:t>
      </w:r>
      <w:r>
        <w:rPr>
          <w:lang w:val="zh-CN"/>
        </w:rPr>
        <w:t>(</w:t>
      </w:r>
      <w:r w:rsidR="005A4524" w:rsidRPr="001067DB">
        <w:rPr>
          <w:lang w:val="zh-CN"/>
        </w:rPr>
        <w:t>见第</w:t>
      </w:r>
      <w:r>
        <w:rPr>
          <w:lang w:val="zh-CN"/>
        </w:rPr>
        <w:t>4.5</w:t>
      </w:r>
      <w:r w:rsidR="005A4524" w:rsidRPr="001067DB">
        <w:rPr>
          <w:lang w:val="zh-CN"/>
        </w:rPr>
        <w:t>和</w:t>
      </w:r>
      <w:r>
        <w:rPr>
          <w:lang w:val="zh-CN"/>
        </w:rPr>
        <w:t>8.5</w:t>
      </w:r>
      <w:r w:rsidR="005A4524" w:rsidRPr="001067DB">
        <w:rPr>
          <w:lang w:val="zh-CN"/>
        </w:rPr>
        <w:t>段</w:t>
      </w:r>
      <w:r>
        <w:rPr>
          <w:lang w:val="zh-CN"/>
        </w:rPr>
        <w:t>)</w:t>
      </w:r>
      <w:r>
        <w:rPr>
          <w:lang w:val="zh-CN"/>
        </w:rPr>
        <w:t>，</w:t>
      </w:r>
      <w:r w:rsidR="005A4524" w:rsidRPr="001067DB">
        <w:rPr>
          <w:lang w:val="zh-CN"/>
        </w:rPr>
        <w:t>尚不清楚这将对提交人的返回产生何种后果。</w:t>
      </w:r>
    </w:p>
    <w:p w14:paraId="1A69231A" w14:textId="10D24A37" w:rsidR="005A4524" w:rsidRPr="001067DB" w:rsidRDefault="004B075F" w:rsidP="004B075F">
      <w:pPr>
        <w:pStyle w:val="SingleTxtGC"/>
      </w:pPr>
      <w:r>
        <w:rPr>
          <w:lang w:val="zh-CN"/>
        </w:rPr>
        <w:t>7.</w:t>
      </w:r>
      <w:r w:rsidR="005A4524" w:rsidRPr="001067DB">
        <w:rPr>
          <w:lang w:val="zh-CN"/>
        </w:rPr>
        <w:tab/>
      </w:r>
      <w:r w:rsidR="005A4524" w:rsidRPr="001067DB">
        <w:rPr>
          <w:lang w:val="zh-CN"/>
        </w:rPr>
        <w:t>保加利亚似乎没有为难民或具有辅助保护地位的</w:t>
      </w:r>
      <w:proofErr w:type="gramStart"/>
      <w:r w:rsidR="005A4524" w:rsidRPr="001067DB">
        <w:rPr>
          <w:lang w:val="zh-CN"/>
        </w:rPr>
        <w:t>人制</w:t>
      </w:r>
      <w:proofErr w:type="gramEnd"/>
      <w:r w:rsidR="005A4524" w:rsidRPr="001067DB">
        <w:rPr>
          <w:lang w:val="zh-CN"/>
        </w:rPr>
        <w:t>定任何有效的融合方案</w:t>
      </w:r>
      <w:r>
        <w:rPr>
          <w:lang w:val="zh-CN"/>
        </w:rPr>
        <w:t>，</w:t>
      </w:r>
      <w:r w:rsidR="005A4524" w:rsidRPr="001067DB">
        <w:rPr>
          <w:lang w:val="zh-CN"/>
        </w:rPr>
        <w:t>提交人极有可能面临严重贫困</w:t>
      </w:r>
      <w:r>
        <w:rPr>
          <w:lang w:val="zh-CN"/>
        </w:rPr>
        <w:t>，</w:t>
      </w:r>
      <w:r w:rsidR="005A4524" w:rsidRPr="001067DB">
        <w:rPr>
          <w:lang w:val="zh-CN"/>
        </w:rPr>
        <w:t>因为正如缔约国所承认的那样</w:t>
      </w:r>
      <w:r>
        <w:rPr>
          <w:lang w:val="zh-CN"/>
        </w:rPr>
        <w:t>，</w:t>
      </w:r>
      <w:r w:rsidR="005A4524" w:rsidRPr="001067DB">
        <w:rPr>
          <w:lang w:val="zh-CN"/>
        </w:rPr>
        <w:t>不仅由于语言障碍</w:t>
      </w:r>
      <w:r>
        <w:rPr>
          <w:lang w:val="zh-CN"/>
        </w:rPr>
        <w:t>，</w:t>
      </w:r>
      <w:r w:rsidR="005A4524" w:rsidRPr="001067DB">
        <w:rPr>
          <w:lang w:val="zh-CN"/>
        </w:rPr>
        <w:t>而且由于高失业率</w:t>
      </w:r>
      <w:r>
        <w:rPr>
          <w:lang w:val="zh-CN"/>
        </w:rPr>
        <w:t>，</w:t>
      </w:r>
      <w:r w:rsidR="005A4524" w:rsidRPr="001067DB">
        <w:rPr>
          <w:lang w:val="zh-CN"/>
        </w:rPr>
        <w:t>他们很难找到工作</w:t>
      </w:r>
      <w:r>
        <w:rPr>
          <w:lang w:val="zh-CN"/>
        </w:rPr>
        <w:t>(</w:t>
      </w:r>
      <w:r w:rsidR="005A4524" w:rsidRPr="001067DB">
        <w:rPr>
          <w:lang w:val="zh-CN"/>
        </w:rPr>
        <w:t>见第</w:t>
      </w:r>
      <w:r>
        <w:rPr>
          <w:lang w:val="zh-CN"/>
        </w:rPr>
        <w:t>3.4</w:t>
      </w:r>
      <w:r w:rsidR="005A4524" w:rsidRPr="001067DB">
        <w:rPr>
          <w:lang w:val="zh-CN"/>
        </w:rPr>
        <w:t>和</w:t>
      </w:r>
      <w:r>
        <w:rPr>
          <w:lang w:val="zh-CN"/>
        </w:rPr>
        <w:t>4.9</w:t>
      </w:r>
      <w:r w:rsidR="005A4524" w:rsidRPr="001067DB">
        <w:rPr>
          <w:lang w:val="zh-CN"/>
        </w:rPr>
        <w:t>段</w:t>
      </w:r>
      <w:r>
        <w:rPr>
          <w:lang w:val="zh-CN"/>
        </w:rPr>
        <w:t>)</w:t>
      </w:r>
      <w:r w:rsidR="005A4524" w:rsidRPr="001067DB">
        <w:rPr>
          <w:lang w:val="zh-CN"/>
        </w:rPr>
        <w:t>。提交人获得医疗保健的机会也有限</w:t>
      </w:r>
      <w:r>
        <w:rPr>
          <w:lang w:val="zh-CN"/>
        </w:rPr>
        <w:t>(</w:t>
      </w:r>
      <w:r w:rsidR="005A4524" w:rsidRPr="001067DB">
        <w:rPr>
          <w:lang w:val="zh-CN"/>
        </w:rPr>
        <w:t>见第</w:t>
      </w:r>
      <w:r>
        <w:rPr>
          <w:lang w:val="zh-CN"/>
        </w:rPr>
        <w:t>3.4</w:t>
      </w:r>
      <w:r w:rsidR="005A4524" w:rsidRPr="001067DB">
        <w:rPr>
          <w:lang w:val="zh-CN"/>
        </w:rPr>
        <w:t>段</w:t>
      </w:r>
      <w:r>
        <w:rPr>
          <w:lang w:val="zh-CN"/>
        </w:rPr>
        <w:t>)</w:t>
      </w:r>
      <w:r>
        <w:rPr>
          <w:lang w:val="zh-CN"/>
        </w:rPr>
        <w:t>，</w:t>
      </w:r>
      <w:r w:rsidR="005A4524" w:rsidRPr="001067DB">
        <w:rPr>
          <w:lang w:val="zh-CN"/>
        </w:rPr>
        <w:t>医疗保险必须由受益人支付</w:t>
      </w:r>
      <w:r>
        <w:rPr>
          <w:lang w:val="zh-CN"/>
        </w:rPr>
        <w:t>(</w:t>
      </w:r>
      <w:r w:rsidR="005A4524" w:rsidRPr="001067DB">
        <w:rPr>
          <w:lang w:val="zh-CN"/>
        </w:rPr>
        <w:t>见第</w:t>
      </w:r>
      <w:r>
        <w:rPr>
          <w:lang w:val="zh-CN"/>
        </w:rPr>
        <w:t>4.9</w:t>
      </w:r>
      <w:r w:rsidR="005A4524" w:rsidRPr="001067DB">
        <w:rPr>
          <w:lang w:val="zh-CN"/>
        </w:rPr>
        <w:t>段</w:t>
      </w:r>
      <w:r>
        <w:rPr>
          <w:lang w:val="zh-CN"/>
        </w:rPr>
        <w:t>)</w:t>
      </w:r>
      <w:r w:rsidR="005A4524" w:rsidRPr="001067DB">
        <w:rPr>
          <w:lang w:val="zh-CN"/>
        </w:rPr>
        <w:t>。提交人返回后将不再有权在接待中心住宿</w:t>
      </w:r>
      <w:r>
        <w:rPr>
          <w:lang w:val="zh-CN"/>
        </w:rPr>
        <w:t>(</w:t>
      </w:r>
      <w:r w:rsidR="005A4524" w:rsidRPr="001067DB">
        <w:rPr>
          <w:lang w:val="zh-CN"/>
        </w:rPr>
        <w:t>见第</w:t>
      </w:r>
      <w:r>
        <w:rPr>
          <w:lang w:val="zh-CN"/>
        </w:rPr>
        <w:t>5.9</w:t>
      </w:r>
      <w:r w:rsidR="005A4524" w:rsidRPr="001067DB">
        <w:rPr>
          <w:lang w:val="zh-CN"/>
        </w:rPr>
        <w:t>和</w:t>
      </w:r>
      <w:r>
        <w:rPr>
          <w:lang w:val="zh-CN"/>
        </w:rPr>
        <w:t>7.5</w:t>
      </w:r>
      <w:r w:rsidR="005A4524" w:rsidRPr="001067DB">
        <w:rPr>
          <w:lang w:val="zh-CN"/>
        </w:rPr>
        <w:t>段</w:t>
      </w:r>
      <w:r>
        <w:rPr>
          <w:lang w:val="zh-CN"/>
        </w:rPr>
        <w:t>)</w:t>
      </w:r>
      <w:r>
        <w:rPr>
          <w:lang w:val="zh-CN"/>
        </w:rPr>
        <w:t>，</w:t>
      </w:r>
      <w:r w:rsidR="005A4524" w:rsidRPr="001067DB">
        <w:rPr>
          <w:lang w:val="zh-CN"/>
        </w:rPr>
        <w:t>因此他们可能面临恶劣的生活条件、无家可归和赤贫。</w:t>
      </w:r>
    </w:p>
    <w:p w14:paraId="4E744CD9" w14:textId="2C401395" w:rsidR="005A4524" w:rsidRPr="001067DB" w:rsidRDefault="004B075F" w:rsidP="004B075F">
      <w:pPr>
        <w:pStyle w:val="SingleTxtGC"/>
      </w:pPr>
      <w:r>
        <w:rPr>
          <w:lang w:val="zh-CN"/>
        </w:rPr>
        <w:t>8.</w:t>
      </w:r>
      <w:r w:rsidR="005A4524" w:rsidRPr="001067DB">
        <w:rPr>
          <w:lang w:val="zh-CN"/>
        </w:rPr>
        <w:tab/>
      </w:r>
      <w:r w:rsidR="005A4524" w:rsidRPr="001067DB">
        <w:rPr>
          <w:lang w:val="zh-CN"/>
        </w:rPr>
        <w:t>提交人还将难以获得私人住房</w:t>
      </w:r>
      <w:r>
        <w:rPr>
          <w:lang w:val="zh-CN"/>
        </w:rPr>
        <w:t>，</w:t>
      </w:r>
      <w:r w:rsidR="005A4524" w:rsidRPr="001067DB">
        <w:rPr>
          <w:lang w:val="zh-CN"/>
        </w:rPr>
        <w:t>因为他们是外国人。因此</w:t>
      </w:r>
      <w:r>
        <w:rPr>
          <w:lang w:val="zh-CN"/>
        </w:rPr>
        <w:t>，</w:t>
      </w:r>
      <w:r w:rsidR="005A4524" w:rsidRPr="001067DB">
        <w:rPr>
          <w:lang w:val="zh-CN"/>
        </w:rPr>
        <w:t>他们获得社会服务的机会将受到损害</w:t>
      </w:r>
      <w:r>
        <w:rPr>
          <w:lang w:val="zh-CN"/>
        </w:rPr>
        <w:t>，</w:t>
      </w:r>
      <w:r w:rsidR="005A4524" w:rsidRPr="001067DB">
        <w:rPr>
          <w:lang w:val="zh-CN"/>
        </w:rPr>
        <w:t>因为受益人必须有一个永久地址</w:t>
      </w:r>
      <w:r>
        <w:rPr>
          <w:lang w:val="zh-CN"/>
        </w:rPr>
        <w:t>(</w:t>
      </w:r>
      <w:r w:rsidR="005A4524" w:rsidRPr="001067DB">
        <w:rPr>
          <w:lang w:val="zh-CN"/>
        </w:rPr>
        <w:t>见第</w:t>
      </w:r>
      <w:r>
        <w:rPr>
          <w:lang w:val="zh-CN"/>
        </w:rPr>
        <w:t>3.4</w:t>
      </w:r>
      <w:r w:rsidR="005A4524" w:rsidRPr="001067DB">
        <w:rPr>
          <w:lang w:val="zh-CN"/>
        </w:rPr>
        <w:t>段</w:t>
      </w:r>
      <w:r>
        <w:rPr>
          <w:lang w:val="zh-CN"/>
        </w:rPr>
        <w:t>)</w:t>
      </w:r>
      <w:r>
        <w:rPr>
          <w:lang w:val="zh-CN"/>
        </w:rPr>
        <w:t>，</w:t>
      </w:r>
      <w:r w:rsidR="005A4524" w:rsidRPr="001067DB">
        <w:rPr>
          <w:lang w:val="zh-CN"/>
        </w:rPr>
        <w:t>而提交人将很难保证这一点。</w:t>
      </w:r>
    </w:p>
    <w:p w14:paraId="5EB507B5" w14:textId="3BE462A8" w:rsidR="005A4524" w:rsidRPr="001067DB" w:rsidRDefault="004B075F" w:rsidP="004B075F">
      <w:pPr>
        <w:pStyle w:val="SingleTxtGC"/>
      </w:pPr>
      <w:r>
        <w:rPr>
          <w:lang w:val="zh-CN"/>
        </w:rPr>
        <w:t>9.</w:t>
      </w:r>
      <w:r w:rsidR="005A4524" w:rsidRPr="001067DB">
        <w:rPr>
          <w:lang w:val="zh-CN"/>
        </w:rPr>
        <w:tab/>
      </w:r>
      <w:r w:rsidR="005A4524" w:rsidRPr="001067DB">
        <w:rPr>
          <w:lang w:val="zh-CN"/>
        </w:rPr>
        <w:t>提交人在返回保加利亚后肯定会面临仇恨言论、出于种族主义动机的暴力和对外国人的敌意</w:t>
      </w:r>
      <w:r>
        <w:rPr>
          <w:lang w:val="zh-CN"/>
        </w:rPr>
        <w:t>(</w:t>
      </w:r>
      <w:r w:rsidR="005A4524" w:rsidRPr="001067DB">
        <w:rPr>
          <w:lang w:val="zh-CN"/>
        </w:rPr>
        <w:t>见第</w:t>
      </w:r>
      <w:r>
        <w:rPr>
          <w:lang w:val="zh-CN"/>
        </w:rPr>
        <w:t>3.4</w:t>
      </w:r>
      <w:r w:rsidR="005A4524" w:rsidRPr="001067DB">
        <w:rPr>
          <w:lang w:val="zh-CN"/>
        </w:rPr>
        <w:t>和</w:t>
      </w:r>
      <w:r>
        <w:rPr>
          <w:lang w:val="zh-CN"/>
        </w:rPr>
        <w:t>7.7</w:t>
      </w:r>
      <w:r w:rsidR="005A4524" w:rsidRPr="001067DB">
        <w:rPr>
          <w:lang w:val="zh-CN"/>
        </w:rPr>
        <w:t>-</w:t>
      </w:r>
      <w:r>
        <w:rPr>
          <w:lang w:val="zh-CN"/>
        </w:rPr>
        <w:t>7.8</w:t>
      </w:r>
      <w:r w:rsidR="005A4524" w:rsidRPr="001067DB">
        <w:rPr>
          <w:lang w:val="zh-CN"/>
        </w:rPr>
        <w:t>段</w:t>
      </w:r>
      <w:r>
        <w:rPr>
          <w:lang w:val="zh-CN"/>
        </w:rPr>
        <w:t>)</w:t>
      </w:r>
      <w:r>
        <w:rPr>
          <w:lang w:val="zh-CN"/>
        </w:rPr>
        <w:t>，</w:t>
      </w:r>
      <w:r w:rsidR="005A4524" w:rsidRPr="001067DB">
        <w:rPr>
          <w:lang w:val="zh-CN"/>
        </w:rPr>
        <w:t>这种情况似乎正在令人担忧地增加</w:t>
      </w:r>
      <w:r>
        <w:rPr>
          <w:lang w:val="zh-CN"/>
        </w:rPr>
        <w:t>，</w:t>
      </w:r>
      <w:r w:rsidR="005A4524" w:rsidRPr="001067DB">
        <w:rPr>
          <w:lang w:val="zh-CN"/>
        </w:rPr>
        <w:t>可能危及整个家庭的人身完整和安全。这种性质的暴力行为似乎往往得不到当局的处理。</w:t>
      </w:r>
    </w:p>
    <w:p w14:paraId="61F593A7" w14:textId="19A6D3D1" w:rsidR="005A4524" w:rsidRPr="001067DB" w:rsidRDefault="004B075F" w:rsidP="004B075F">
      <w:pPr>
        <w:pStyle w:val="SingleTxtGC"/>
      </w:pPr>
      <w:r>
        <w:rPr>
          <w:lang w:val="zh-CN"/>
        </w:rPr>
        <w:t>10.</w:t>
      </w:r>
      <w:r w:rsidR="005A4524" w:rsidRPr="001067DB">
        <w:rPr>
          <w:lang w:val="zh-CN"/>
        </w:rPr>
        <w:tab/>
      </w:r>
      <w:r w:rsidR="005A4524" w:rsidRPr="001067DB">
        <w:rPr>
          <w:lang w:val="zh-CN"/>
        </w:rPr>
        <w:t>除了这些风险因素之外</w:t>
      </w:r>
      <w:r>
        <w:rPr>
          <w:lang w:val="zh-CN"/>
        </w:rPr>
        <w:t>，</w:t>
      </w:r>
      <w:r w:rsidR="005A4524" w:rsidRPr="001067DB">
        <w:rPr>
          <w:lang w:val="zh-CN"/>
        </w:rPr>
        <w:t>我们不能排除在保加利亚境内活动的人口贩运者犯罪网络的进一步威胁和骚扰</w:t>
      </w:r>
      <w:r>
        <w:rPr>
          <w:lang w:val="zh-CN"/>
        </w:rPr>
        <w:t>，</w:t>
      </w:r>
      <w:r w:rsidR="005A4524" w:rsidRPr="001067DB">
        <w:rPr>
          <w:lang w:val="zh-CN"/>
        </w:rPr>
        <w:t>这反映在曾经帮助他们进入保加利亚的贩运</w:t>
      </w:r>
      <w:proofErr w:type="gramStart"/>
      <w:r w:rsidR="005A4524" w:rsidRPr="001067DB">
        <w:rPr>
          <w:lang w:val="zh-CN"/>
        </w:rPr>
        <w:t>者以前</w:t>
      </w:r>
      <w:proofErr w:type="gramEnd"/>
      <w:r w:rsidR="005A4524" w:rsidRPr="001067DB">
        <w:rPr>
          <w:lang w:val="zh-CN"/>
        </w:rPr>
        <w:t>的威胁上</w:t>
      </w:r>
      <w:r>
        <w:rPr>
          <w:lang w:val="zh-CN"/>
        </w:rPr>
        <w:t>，</w:t>
      </w:r>
      <w:r w:rsidR="005A4524" w:rsidRPr="001067DB">
        <w:rPr>
          <w:lang w:val="zh-CN"/>
        </w:rPr>
        <w:t>这种威胁可能会再次出现。</w:t>
      </w:r>
    </w:p>
    <w:p w14:paraId="252E52E6" w14:textId="5B7C747A" w:rsidR="005A4524" w:rsidRPr="001067DB" w:rsidRDefault="004B075F" w:rsidP="004B075F">
      <w:pPr>
        <w:pStyle w:val="SingleTxtGC"/>
      </w:pPr>
      <w:r>
        <w:rPr>
          <w:lang w:val="zh-CN"/>
        </w:rPr>
        <w:t>11.</w:t>
      </w:r>
      <w:r w:rsidR="005A4524" w:rsidRPr="001067DB">
        <w:rPr>
          <w:lang w:val="zh-CN"/>
        </w:rPr>
        <w:tab/>
      </w:r>
      <w:r w:rsidR="005A4524" w:rsidRPr="001067DB">
        <w:rPr>
          <w:lang w:val="zh-CN"/>
        </w:rPr>
        <w:t>此外</w:t>
      </w:r>
      <w:r>
        <w:rPr>
          <w:lang w:val="zh-CN"/>
        </w:rPr>
        <w:t>，</w:t>
      </w:r>
      <w:r w:rsidR="005A4524" w:rsidRPr="001067DB">
        <w:rPr>
          <w:lang w:val="zh-CN"/>
        </w:rPr>
        <w:t>正如缔约国所承认的那样</w:t>
      </w:r>
      <w:r>
        <w:rPr>
          <w:lang w:val="zh-CN"/>
        </w:rPr>
        <w:t>(</w:t>
      </w:r>
      <w:r w:rsidR="005A4524" w:rsidRPr="001067DB">
        <w:rPr>
          <w:lang w:val="zh-CN"/>
        </w:rPr>
        <w:t>见第</w:t>
      </w:r>
      <w:r>
        <w:rPr>
          <w:lang w:val="zh-CN"/>
        </w:rPr>
        <w:t>4.7</w:t>
      </w:r>
      <w:r w:rsidR="005A4524" w:rsidRPr="001067DB">
        <w:rPr>
          <w:lang w:val="zh-CN"/>
        </w:rPr>
        <w:t>段</w:t>
      </w:r>
      <w:r>
        <w:rPr>
          <w:lang w:val="zh-CN"/>
        </w:rPr>
        <w:t>)</w:t>
      </w:r>
      <w:r>
        <w:rPr>
          <w:lang w:val="zh-CN"/>
        </w:rPr>
        <w:t>，</w:t>
      </w:r>
      <w:r w:rsidR="005A4524" w:rsidRPr="001067DB">
        <w:rPr>
          <w:lang w:val="zh-CN"/>
        </w:rPr>
        <w:t>保加利亚境内外国人的一般条件似乎很差</w:t>
      </w:r>
      <w:r>
        <w:rPr>
          <w:lang w:val="zh-CN"/>
        </w:rPr>
        <w:t>，</w:t>
      </w:r>
      <w:r w:rsidR="005A4524" w:rsidRPr="001067DB">
        <w:rPr>
          <w:lang w:val="zh-CN"/>
        </w:rPr>
        <w:t>正如若干国际组织所证实的那样</w:t>
      </w:r>
      <w:r>
        <w:rPr>
          <w:lang w:val="zh-CN"/>
        </w:rPr>
        <w:t>，</w:t>
      </w:r>
      <w:r w:rsidR="005A4524" w:rsidRPr="001067DB">
        <w:rPr>
          <w:lang w:val="zh-CN"/>
        </w:rPr>
        <w:t>他们得不到住宿、社会支助、医疗保险和职业培训。</w:t>
      </w:r>
      <w:r>
        <w:rPr>
          <w:lang w:val="zh-CN"/>
        </w:rPr>
        <w:t>2</w:t>
      </w:r>
      <w:r w:rsidR="005A4524" w:rsidRPr="001067DB">
        <w:rPr>
          <w:lang w:val="zh-CN"/>
        </w:rPr>
        <w:t>0</w:t>
      </w:r>
      <w:r>
        <w:rPr>
          <w:lang w:val="zh-CN"/>
        </w:rPr>
        <w:t>14</w:t>
      </w:r>
      <w:r w:rsidR="005A4524" w:rsidRPr="001067DB">
        <w:rPr>
          <w:lang w:val="zh-CN"/>
        </w:rPr>
        <w:t>年</w:t>
      </w:r>
      <w:r>
        <w:rPr>
          <w:lang w:val="zh-CN"/>
        </w:rPr>
        <w:t>，</w:t>
      </w:r>
      <w:r w:rsidR="005A4524" w:rsidRPr="001067DB">
        <w:rPr>
          <w:lang w:val="zh-CN"/>
        </w:rPr>
        <w:t>甚至暂停了难民融合方案</w:t>
      </w:r>
      <w:r>
        <w:rPr>
          <w:lang w:val="zh-CN"/>
        </w:rPr>
        <w:t>(</w:t>
      </w:r>
      <w:r w:rsidR="005A4524" w:rsidRPr="001067DB">
        <w:rPr>
          <w:lang w:val="zh-CN"/>
        </w:rPr>
        <w:t>见第</w:t>
      </w:r>
      <w:r>
        <w:rPr>
          <w:lang w:val="zh-CN"/>
        </w:rPr>
        <w:t>4.9</w:t>
      </w:r>
      <w:r w:rsidR="005A4524" w:rsidRPr="001067DB">
        <w:rPr>
          <w:lang w:val="zh-CN"/>
        </w:rPr>
        <w:t>、</w:t>
      </w:r>
      <w:r>
        <w:rPr>
          <w:lang w:val="zh-CN"/>
        </w:rPr>
        <w:t>5.7</w:t>
      </w:r>
      <w:r w:rsidR="005A4524" w:rsidRPr="001067DB">
        <w:rPr>
          <w:lang w:val="zh-CN"/>
        </w:rPr>
        <w:t>-</w:t>
      </w:r>
      <w:r>
        <w:rPr>
          <w:lang w:val="zh-CN"/>
        </w:rPr>
        <w:t>5.8</w:t>
      </w:r>
      <w:r w:rsidR="005A4524" w:rsidRPr="001067DB">
        <w:rPr>
          <w:lang w:val="zh-CN"/>
        </w:rPr>
        <w:t>和</w:t>
      </w:r>
      <w:r>
        <w:rPr>
          <w:lang w:val="zh-CN"/>
        </w:rPr>
        <w:t>7.4</w:t>
      </w:r>
      <w:r w:rsidR="005A4524" w:rsidRPr="001067DB">
        <w:rPr>
          <w:lang w:val="zh-CN"/>
        </w:rPr>
        <w:t>段</w:t>
      </w:r>
      <w:r>
        <w:rPr>
          <w:lang w:val="zh-CN"/>
        </w:rPr>
        <w:t>)</w:t>
      </w:r>
      <w:r w:rsidR="005A4524" w:rsidRPr="001067DB">
        <w:rPr>
          <w:lang w:val="zh-CN"/>
        </w:rPr>
        <w:t>。</w:t>
      </w:r>
    </w:p>
    <w:p w14:paraId="7D2F043D" w14:textId="0A4E948A" w:rsidR="005A4524" w:rsidRPr="001067DB" w:rsidRDefault="004B075F" w:rsidP="004B075F">
      <w:pPr>
        <w:pStyle w:val="SingleTxtGC"/>
      </w:pPr>
      <w:r>
        <w:rPr>
          <w:lang w:val="zh-CN"/>
        </w:rPr>
        <w:t>12.</w:t>
      </w:r>
      <w:r w:rsidR="005A4524" w:rsidRPr="001067DB">
        <w:rPr>
          <w:lang w:val="zh-CN"/>
        </w:rPr>
        <w:tab/>
      </w:r>
      <w:r w:rsidR="005A4524" w:rsidRPr="001067DB">
        <w:rPr>
          <w:lang w:val="zh-CN"/>
        </w:rPr>
        <w:t>缔约国承认</w:t>
      </w:r>
      <w:r>
        <w:rPr>
          <w:lang w:val="zh-CN"/>
        </w:rPr>
        <w:t>，</w:t>
      </w:r>
      <w:r w:rsidR="005A4524" w:rsidRPr="001067DB">
        <w:rPr>
          <w:rFonts w:hint="eastAsia"/>
        </w:rPr>
        <w:t>有关</w:t>
      </w:r>
      <w:r w:rsidR="005A4524" w:rsidRPr="001067DB">
        <w:rPr>
          <w:lang w:val="zh-CN"/>
        </w:rPr>
        <w:t>儿童特别受到战争经历和危险逃离阿拉伯叙利亚共和国的影响</w:t>
      </w:r>
      <w:r>
        <w:rPr>
          <w:lang w:val="zh-CN"/>
        </w:rPr>
        <w:t>(</w:t>
      </w:r>
      <w:r w:rsidR="005A4524" w:rsidRPr="001067DB">
        <w:rPr>
          <w:lang w:val="zh-CN"/>
        </w:rPr>
        <w:t>见第</w:t>
      </w:r>
      <w:r>
        <w:rPr>
          <w:lang w:val="zh-CN"/>
        </w:rPr>
        <w:t>3.5</w:t>
      </w:r>
      <w:r w:rsidR="005A4524" w:rsidRPr="001067DB">
        <w:rPr>
          <w:lang w:val="zh-CN"/>
        </w:rPr>
        <w:t>和</w:t>
      </w:r>
      <w:r>
        <w:rPr>
          <w:lang w:val="zh-CN"/>
        </w:rPr>
        <w:t>4.7</w:t>
      </w:r>
      <w:r w:rsidR="005A4524" w:rsidRPr="001067DB">
        <w:rPr>
          <w:lang w:val="zh-CN"/>
        </w:rPr>
        <w:t>段</w:t>
      </w:r>
      <w:r>
        <w:rPr>
          <w:lang w:val="zh-CN"/>
        </w:rPr>
        <w:t>)</w:t>
      </w:r>
      <w:r w:rsidR="005A4524" w:rsidRPr="001067DB">
        <w:rPr>
          <w:lang w:val="zh-CN"/>
        </w:rPr>
        <w:t>。因此</w:t>
      </w:r>
      <w:r>
        <w:rPr>
          <w:lang w:val="zh-CN"/>
        </w:rPr>
        <w:t>，</w:t>
      </w:r>
      <w:r w:rsidR="005A4524" w:rsidRPr="001067DB">
        <w:rPr>
          <w:lang w:val="zh-CN"/>
        </w:rPr>
        <w:t>由于</w:t>
      </w:r>
      <w:r w:rsidR="005A4524" w:rsidRPr="001067DB">
        <w:rPr>
          <w:rFonts w:hint="eastAsia"/>
        </w:rPr>
        <w:t>有关</w:t>
      </w:r>
      <w:r w:rsidR="005A4524" w:rsidRPr="001067DB">
        <w:rPr>
          <w:lang w:val="zh-CN"/>
        </w:rPr>
        <w:t>儿童以前逃离本国的历史</w:t>
      </w:r>
      <w:r>
        <w:rPr>
          <w:lang w:val="zh-CN"/>
        </w:rPr>
        <w:t>，</w:t>
      </w:r>
      <w:r w:rsidR="005A4524" w:rsidRPr="001067DB">
        <w:rPr>
          <w:lang w:val="zh-CN"/>
        </w:rPr>
        <w:t>以及从那时起他们所经历的持续困难</w:t>
      </w:r>
      <w:r>
        <w:rPr>
          <w:lang w:val="zh-CN"/>
        </w:rPr>
        <w:t>，</w:t>
      </w:r>
      <w:r w:rsidR="005A4524" w:rsidRPr="001067DB">
        <w:rPr>
          <w:lang w:val="zh-CN"/>
        </w:rPr>
        <w:t>我们面对的是</w:t>
      </w:r>
      <w:r w:rsidR="005A4524" w:rsidRPr="001067DB">
        <w:rPr>
          <w:rFonts w:hint="eastAsia"/>
        </w:rPr>
        <w:t>有关</w:t>
      </w:r>
      <w:r w:rsidR="005A4524" w:rsidRPr="001067DB">
        <w:rPr>
          <w:lang w:val="zh-CN"/>
        </w:rPr>
        <w:t>儿童</w:t>
      </w:r>
      <w:proofErr w:type="gramStart"/>
      <w:r w:rsidR="005A4524" w:rsidRPr="001067DB">
        <w:rPr>
          <w:lang w:val="zh-CN"/>
        </w:rPr>
        <w:t>特别</w:t>
      </w:r>
      <w:proofErr w:type="gramEnd"/>
      <w:r w:rsidR="005A4524" w:rsidRPr="001067DB">
        <w:rPr>
          <w:lang w:val="zh-CN"/>
        </w:rPr>
        <w:t>和日益增加的脆弱性</w:t>
      </w:r>
      <w:r>
        <w:rPr>
          <w:lang w:val="zh-CN"/>
        </w:rPr>
        <w:t>，</w:t>
      </w:r>
      <w:r w:rsidR="005A4524" w:rsidRPr="001067DB">
        <w:rPr>
          <w:lang w:val="zh-CN"/>
        </w:rPr>
        <w:t>缔约国似乎没有充分考虑到这些情况</w:t>
      </w:r>
      <w:r>
        <w:rPr>
          <w:lang w:val="zh-CN"/>
        </w:rPr>
        <w:t>，</w:t>
      </w:r>
      <w:r w:rsidR="005A4524" w:rsidRPr="001067DB">
        <w:rPr>
          <w:lang w:val="zh-CN"/>
        </w:rPr>
        <w:t>以维护</w:t>
      </w:r>
      <w:r w:rsidR="005A4524" w:rsidRPr="001067DB">
        <w:rPr>
          <w:rFonts w:hint="eastAsia"/>
        </w:rPr>
        <w:t>有关</w:t>
      </w:r>
      <w:r w:rsidR="005A4524" w:rsidRPr="001067DB">
        <w:rPr>
          <w:lang w:val="zh-CN"/>
        </w:rPr>
        <w:t>儿童的最大利益</w:t>
      </w:r>
      <w:r>
        <w:rPr>
          <w:lang w:val="zh-CN"/>
        </w:rPr>
        <w:t>，</w:t>
      </w:r>
      <w:r w:rsidR="005A4524" w:rsidRPr="001067DB">
        <w:rPr>
          <w:lang w:val="zh-CN"/>
        </w:rPr>
        <w:t>过去六年来</w:t>
      </w:r>
      <w:r>
        <w:rPr>
          <w:lang w:val="zh-CN"/>
        </w:rPr>
        <w:t>，</w:t>
      </w:r>
      <w:r w:rsidR="005A4524" w:rsidRPr="001067DB">
        <w:rPr>
          <w:lang w:val="zh-CN"/>
        </w:rPr>
        <w:t>他们一直生活在丹麦并正在融入丹麦。</w:t>
      </w:r>
    </w:p>
    <w:p w14:paraId="454E551B" w14:textId="520F1CF7" w:rsidR="005A4524" w:rsidRDefault="004B075F" w:rsidP="004B075F">
      <w:pPr>
        <w:pStyle w:val="SingleTxtGC"/>
        <w:rPr>
          <w:lang w:val="zh-CN"/>
        </w:rPr>
      </w:pPr>
      <w:r>
        <w:rPr>
          <w:lang w:val="zh-CN"/>
        </w:rPr>
        <w:t>13.</w:t>
      </w:r>
      <w:r w:rsidR="005A4524" w:rsidRPr="001067DB">
        <w:rPr>
          <w:lang w:val="zh-CN"/>
        </w:rPr>
        <w:tab/>
      </w:r>
      <w:r w:rsidR="005A4524" w:rsidRPr="001067DB">
        <w:rPr>
          <w:lang w:val="zh-CN"/>
        </w:rPr>
        <w:t>由于所有这些多重和累积的风险因素</w:t>
      </w:r>
      <w:r>
        <w:rPr>
          <w:lang w:val="zh-CN"/>
        </w:rPr>
        <w:t>，</w:t>
      </w:r>
      <w:r w:rsidR="005A4524" w:rsidRPr="001067DB">
        <w:rPr>
          <w:lang w:val="zh-CN"/>
        </w:rPr>
        <w:t>委员会在其决定中似乎也承认这些因素</w:t>
      </w:r>
      <w:r>
        <w:rPr>
          <w:lang w:val="zh-CN"/>
        </w:rPr>
        <w:t>(</w:t>
      </w:r>
      <w:r w:rsidR="005A4524" w:rsidRPr="001067DB">
        <w:rPr>
          <w:lang w:val="zh-CN"/>
        </w:rPr>
        <w:t>见第</w:t>
      </w:r>
      <w:r>
        <w:rPr>
          <w:lang w:val="zh-CN"/>
        </w:rPr>
        <w:t>11</w:t>
      </w:r>
      <w:r w:rsidR="005A4524" w:rsidRPr="001067DB">
        <w:rPr>
          <w:lang w:val="zh-CN"/>
        </w:rPr>
        <w:t>段</w:t>
      </w:r>
      <w:r>
        <w:rPr>
          <w:lang w:val="zh-CN"/>
        </w:rPr>
        <w:t>)</w:t>
      </w:r>
      <w:r>
        <w:rPr>
          <w:lang w:val="zh-CN"/>
        </w:rPr>
        <w:t>，</w:t>
      </w:r>
      <w:r w:rsidR="005A4524" w:rsidRPr="001067DB">
        <w:rPr>
          <w:lang w:val="zh-CN"/>
        </w:rPr>
        <w:t>我们会得出结论认为</w:t>
      </w:r>
      <w:r>
        <w:rPr>
          <w:lang w:val="zh-CN"/>
        </w:rPr>
        <w:t>，</w:t>
      </w:r>
      <w:r w:rsidR="005A4524" w:rsidRPr="001067DB">
        <w:rPr>
          <w:lang w:val="zh-CN"/>
        </w:rPr>
        <w:t>如被遣返保加利亚</w:t>
      </w:r>
      <w:r>
        <w:rPr>
          <w:lang w:val="zh-CN"/>
        </w:rPr>
        <w:t>，</w:t>
      </w:r>
      <w:r w:rsidR="005A4524" w:rsidRPr="001067DB">
        <w:rPr>
          <w:lang w:val="zh-CN"/>
        </w:rPr>
        <w:t>提交人及其子女在《公约》第七条下的权利将被侵犯。因此</w:t>
      </w:r>
      <w:r>
        <w:rPr>
          <w:lang w:val="zh-CN"/>
        </w:rPr>
        <w:t>，</w:t>
      </w:r>
      <w:r w:rsidR="005A4524" w:rsidRPr="001067DB">
        <w:rPr>
          <w:lang w:val="zh-CN"/>
        </w:rPr>
        <w:t>我们会请缔约国保证</w:t>
      </w:r>
      <w:r>
        <w:rPr>
          <w:lang w:val="zh-CN"/>
        </w:rPr>
        <w:t>，</w:t>
      </w:r>
      <w:r w:rsidR="005A4524" w:rsidRPr="001067DB">
        <w:rPr>
          <w:lang w:val="zh-CN"/>
        </w:rPr>
        <w:t>对提交人如被遣返至该国可能面临的真实和个人风险进行适当和重新评估。</w:t>
      </w:r>
    </w:p>
    <w:p w14:paraId="37C88D34" w14:textId="77777777" w:rsidR="004B075F" w:rsidRPr="002D6A9C" w:rsidRDefault="004B075F" w:rsidP="004B075F">
      <w:pPr>
        <w:spacing w:before="360"/>
        <w:jc w:val="center"/>
        <w:rPr>
          <w:u w:val="single"/>
        </w:rPr>
      </w:pPr>
      <w:r>
        <w:rPr>
          <w:rFonts w:hint="eastAsia"/>
          <w:u w:val="single"/>
        </w:rPr>
        <w:tab/>
      </w:r>
      <w:r>
        <w:rPr>
          <w:rFonts w:hint="eastAsia"/>
          <w:u w:val="single"/>
        </w:rPr>
        <w:tab/>
      </w:r>
      <w:r>
        <w:rPr>
          <w:rFonts w:hint="eastAsia"/>
          <w:u w:val="single"/>
        </w:rPr>
        <w:tab/>
      </w:r>
      <w:r>
        <w:rPr>
          <w:u w:val="single"/>
        </w:rPr>
        <w:tab/>
      </w:r>
    </w:p>
    <w:p w14:paraId="4DED7861" w14:textId="630AFE3E" w:rsidR="004B075F" w:rsidRPr="005A4524" w:rsidRDefault="004B075F" w:rsidP="004B075F">
      <w:pPr>
        <w:pStyle w:val="SingleTxtGC"/>
      </w:pPr>
    </w:p>
    <w:sectPr w:rsidR="004B075F" w:rsidRPr="005A4524"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82CC" w14:textId="77777777" w:rsidR="005A3BF7" w:rsidRPr="000D319F" w:rsidRDefault="005A3BF7" w:rsidP="000D319F">
      <w:pPr>
        <w:pStyle w:val="af0"/>
        <w:spacing w:after="240"/>
        <w:ind w:left="907"/>
        <w:rPr>
          <w:rFonts w:asciiTheme="majorBidi" w:eastAsia="宋体" w:hAnsiTheme="majorBidi" w:cstheme="majorBidi"/>
          <w:sz w:val="21"/>
          <w:szCs w:val="21"/>
          <w:lang w:val="en-US"/>
        </w:rPr>
      </w:pPr>
    </w:p>
    <w:p w14:paraId="30BCCA71" w14:textId="77777777" w:rsidR="005A3BF7" w:rsidRPr="000D319F" w:rsidRDefault="005A3BF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37BD7029" w14:textId="77777777" w:rsidR="005A3BF7" w:rsidRPr="000D319F" w:rsidRDefault="005A3BF7" w:rsidP="000D319F">
      <w:pPr>
        <w:pStyle w:val="af0"/>
      </w:pPr>
    </w:p>
  </w:endnote>
  <w:endnote w:type="continuationNotice" w:id="1">
    <w:p w14:paraId="738EE430" w14:textId="77777777" w:rsidR="005A3BF7" w:rsidRDefault="005A3B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C6D2" w14:textId="77777777" w:rsidR="00056632" w:rsidRPr="005A4524" w:rsidRDefault="005A4524" w:rsidP="005A452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5A4524">
      <w:rPr>
        <w:rStyle w:val="af2"/>
        <w:b w:val="0"/>
        <w:snapToGrid w:val="0"/>
        <w:sz w:val="16"/>
      </w:rPr>
      <w:t>GE.22-07759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78A1" w14:textId="77777777" w:rsidR="00056632" w:rsidRPr="005A4524" w:rsidRDefault="005A4524" w:rsidP="005A4524">
    <w:pPr>
      <w:pStyle w:val="af0"/>
      <w:tabs>
        <w:tab w:val="clear" w:pos="431"/>
        <w:tab w:val="right" w:pos="9638"/>
      </w:tabs>
      <w:rPr>
        <w:rStyle w:val="af2"/>
      </w:rPr>
    </w:pPr>
    <w:r>
      <w:t>GE.22-07759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6F07" w14:textId="168318FC" w:rsidR="00056632" w:rsidRPr="00487939" w:rsidRDefault="005A4524"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5192F5FD" wp14:editId="0DF3D4A3">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GE.22-07759</w:t>
    </w:r>
    <w:r w:rsidR="00731A42" w:rsidRPr="00EE277A">
      <w:rPr>
        <w:sz w:val="20"/>
        <w:lang w:eastAsia="zh-CN"/>
      </w:rPr>
      <w:t xml:space="preserve"> (C)</w:t>
    </w:r>
    <w:r w:rsidR="00EA7E67">
      <w:rPr>
        <w:sz w:val="20"/>
        <w:lang w:eastAsia="zh-CN"/>
      </w:rPr>
      <w:tab/>
      <w:t>0</w:t>
    </w:r>
    <w:r>
      <w:rPr>
        <w:sz w:val="20"/>
        <w:lang w:eastAsia="zh-CN"/>
      </w:rPr>
      <w:t>7</w:t>
    </w:r>
    <w:r w:rsidR="00EA7E67">
      <w:rPr>
        <w:sz w:val="20"/>
        <w:lang w:eastAsia="zh-CN"/>
      </w:rPr>
      <w:t>0</w:t>
    </w:r>
    <w:r>
      <w:rPr>
        <w:sz w:val="20"/>
        <w:lang w:eastAsia="zh-CN"/>
      </w:rPr>
      <w:t>6</w:t>
    </w:r>
    <w:r w:rsidR="0060122D">
      <w:rPr>
        <w:sz w:val="20"/>
        <w:lang w:eastAsia="zh-CN"/>
      </w:rPr>
      <w:t>2</w:t>
    </w:r>
    <w:r>
      <w:rPr>
        <w:sz w:val="20"/>
        <w:lang w:eastAsia="zh-CN"/>
      </w:rPr>
      <w:t>2</w:t>
    </w:r>
    <w:r w:rsidR="00731A42">
      <w:rPr>
        <w:sz w:val="20"/>
        <w:lang w:eastAsia="zh-CN"/>
      </w:rPr>
      <w:tab/>
    </w:r>
    <w:r>
      <w:rPr>
        <w:sz w:val="20"/>
        <w:lang w:eastAsia="zh-CN"/>
      </w:rPr>
      <w:t>2</w:t>
    </w:r>
    <w:r w:rsidR="007D45C8">
      <w:rPr>
        <w:sz w:val="20"/>
        <w:lang w:eastAsia="zh-CN"/>
      </w:rPr>
      <w:t>9</w:t>
    </w:r>
    <w:r w:rsidR="00731A42">
      <w:rPr>
        <w:sz w:val="20"/>
        <w:lang w:eastAsia="zh-CN"/>
      </w:rPr>
      <w:t>0</w:t>
    </w:r>
    <w:r>
      <w:rPr>
        <w:sz w:val="20"/>
        <w:lang w:eastAsia="zh-CN"/>
      </w:rPr>
      <w:t>6</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5E313001" wp14:editId="200B787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A52C" w14:textId="77777777" w:rsidR="005A3BF7" w:rsidRPr="000157B1" w:rsidRDefault="005A3B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A6D8E01" w14:textId="77777777" w:rsidR="005A3BF7" w:rsidRPr="000157B1" w:rsidRDefault="005A3BF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6D919E20" w14:textId="77777777" w:rsidR="005A3BF7" w:rsidRDefault="005A3BF7"/>
  </w:footnote>
  <w:footnote w:id="2">
    <w:p w14:paraId="3B1696A4" w14:textId="1DC3A5B7" w:rsidR="00651B9E" w:rsidRDefault="00651B9E" w:rsidP="00651B9E">
      <w:pPr>
        <w:pStyle w:val="a6"/>
        <w:tabs>
          <w:tab w:val="clear" w:pos="1021"/>
          <w:tab w:val="right" w:pos="1020"/>
        </w:tabs>
      </w:pPr>
      <w:r>
        <w:rPr>
          <w:rStyle w:val="a8"/>
          <w:rFonts w:eastAsia="宋体"/>
        </w:rPr>
        <w:tab/>
      </w:r>
      <w:r w:rsidRPr="00E12B44">
        <w:rPr>
          <w:rStyle w:val="a8"/>
          <w:rFonts w:eastAsia="宋体"/>
          <w:vertAlign w:val="baseline"/>
        </w:rPr>
        <w:t>*</w:t>
      </w:r>
      <w:r>
        <w:tab/>
      </w:r>
      <w:r w:rsidR="003B6716" w:rsidRPr="003B6716">
        <w:rPr>
          <w:rFonts w:hint="eastAsia"/>
        </w:rPr>
        <w:t>委员会第一百三十二届会议</w:t>
      </w:r>
      <w:r w:rsidR="003B6716" w:rsidRPr="003B6716">
        <w:rPr>
          <w:rFonts w:hint="eastAsia"/>
        </w:rPr>
        <w:t>(2021</w:t>
      </w:r>
      <w:r w:rsidR="003B6716" w:rsidRPr="003B6716">
        <w:rPr>
          <w:rFonts w:hint="eastAsia"/>
        </w:rPr>
        <w:t>年</w:t>
      </w:r>
      <w:r w:rsidR="003B6716" w:rsidRPr="003B6716">
        <w:rPr>
          <w:rFonts w:hint="eastAsia"/>
        </w:rPr>
        <w:t>6</w:t>
      </w:r>
      <w:r w:rsidR="003B6716" w:rsidRPr="003B6716">
        <w:rPr>
          <w:rFonts w:hint="eastAsia"/>
        </w:rPr>
        <w:t>月</w:t>
      </w:r>
      <w:r w:rsidR="003B6716" w:rsidRPr="003B6716">
        <w:rPr>
          <w:rFonts w:hint="eastAsia"/>
        </w:rPr>
        <w:t>28</w:t>
      </w:r>
      <w:r w:rsidR="003B6716" w:rsidRPr="003B6716">
        <w:rPr>
          <w:rFonts w:hint="eastAsia"/>
        </w:rPr>
        <w:t>日至</w:t>
      </w:r>
      <w:r w:rsidR="003B6716" w:rsidRPr="003B6716">
        <w:rPr>
          <w:rFonts w:hint="eastAsia"/>
        </w:rPr>
        <w:t>7</w:t>
      </w:r>
      <w:r w:rsidR="003B6716" w:rsidRPr="003B6716">
        <w:rPr>
          <w:rFonts w:hint="eastAsia"/>
        </w:rPr>
        <w:t>月</w:t>
      </w:r>
      <w:r w:rsidR="003B6716" w:rsidRPr="003B6716">
        <w:rPr>
          <w:rFonts w:hint="eastAsia"/>
        </w:rPr>
        <w:t>23</w:t>
      </w:r>
      <w:r w:rsidR="003B6716" w:rsidRPr="003B6716">
        <w:rPr>
          <w:rFonts w:hint="eastAsia"/>
        </w:rPr>
        <w:t>日</w:t>
      </w:r>
      <w:r w:rsidR="003B6716" w:rsidRPr="003B6716">
        <w:rPr>
          <w:rFonts w:hint="eastAsia"/>
        </w:rPr>
        <w:t>)</w:t>
      </w:r>
      <w:r w:rsidR="003B6716" w:rsidRPr="003B6716">
        <w:rPr>
          <w:rFonts w:hint="eastAsia"/>
        </w:rPr>
        <w:t>通过。</w:t>
      </w:r>
    </w:p>
  </w:footnote>
  <w:footnote w:id="3">
    <w:p w14:paraId="116DC5CB" w14:textId="2AF4F0A8" w:rsidR="00651B9E" w:rsidRDefault="00651B9E" w:rsidP="00651B9E">
      <w:pPr>
        <w:pStyle w:val="a6"/>
        <w:tabs>
          <w:tab w:val="clear" w:pos="1021"/>
          <w:tab w:val="right" w:pos="1020"/>
        </w:tabs>
      </w:pPr>
      <w:r>
        <w:rPr>
          <w:rStyle w:val="a8"/>
          <w:rFonts w:eastAsia="宋体"/>
        </w:rPr>
        <w:tab/>
      </w:r>
      <w:r w:rsidRPr="00E12B44">
        <w:rPr>
          <w:rStyle w:val="a8"/>
          <w:rFonts w:eastAsia="宋体"/>
          <w:vertAlign w:val="baseline"/>
        </w:rPr>
        <w:t>**</w:t>
      </w:r>
      <w:r>
        <w:tab/>
      </w:r>
      <w:r w:rsidR="003B6716" w:rsidRPr="003B6716">
        <w:rPr>
          <w:rFonts w:hint="eastAsia"/>
        </w:rPr>
        <w:t>委员会下列委员参加了本来文的审查：塔尼亚·玛丽亚·阿布多·罗乔利、瓦法阿·阿什拉芙·穆哈拉姆·巴西姆、亚兹·本·阿舒尔、阿里夫·布尔坎、马哈吉布·埃尔·哈伊巴、古谷修一、卡洛斯·戈麦斯·马丁内斯、邓肯·莱基·穆胡穆扎、福蒂妮·帕扎尔齐斯、埃尔南·克萨达·卡夫雷拉、瓦西尔卡·桑钦、若泽·曼努埃尔·桑托斯·派斯、徐昌禄、科波亚·查姆加·克帕查、埃莱娜·</w:t>
      </w:r>
      <w:proofErr w:type="gramStart"/>
      <w:r w:rsidR="003B6716" w:rsidRPr="003B6716">
        <w:rPr>
          <w:rFonts w:hint="eastAsia"/>
        </w:rPr>
        <w:t>提格乎德</w:t>
      </w:r>
      <w:proofErr w:type="gramEnd"/>
      <w:r w:rsidR="003B6716" w:rsidRPr="003B6716">
        <w:rPr>
          <w:rFonts w:hint="eastAsia"/>
        </w:rPr>
        <w:t>加和根提安·齐伯利。</w:t>
      </w:r>
    </w:p>
  </w:footnote>
  <w:footnote w:id="4">
    <w:p w14:paraId="62117114" w14:textId="71913F02" w:rsidR="00651B9E" w:rsidRDefault="00651B9E" w:rsidP="00651B9E">
      <w:pPr>
        <w:pStyle w:val="a6"/>
        <w:tabs>
          <w:tab w:val="clear" w:pos="1021"/>
          <w:tab w:val="right" w:pos="1020"/>
        </w:tabs>
      </w:pPr>
      <w:r>
        <w:rPr>
          <w:rStyle w:val="a8"/>
          <w:rFonts w:eastAsia="宋体"/>
        </w:rPr>
        <w:tab/>
      </w:r>
      <w:r w:rsidRPr="00E12B44">
        <w:rPr>
          <w:rStyle w:val="a8"/>
          <w:rFonts w:eastAsia="宋体"/>
          <w:vertAlign w:val="baseline"/>
        </w:rPr>
        <w:t>***</w:t>
      </w:r>
      <w:r>
        <w:tab/>
      </w:r>
      <w:r w:rsidR="003B6716" w:rsidRPr="003B6716">
        <w:rPr>
          <w:rFonts w:hint="eastAsia"/>
        </w:rPr>
        <w:t>委员会委员邓肯·莱基·穆胡穆扎、若泽·曼努埃尔·桑托斯·派斯和埃莱娜·</w:t>
      </w:r>
      <w:proofErr w:type="gramStart"/>
      <w:r w:rsidR="003B6716" w:rsidRPr="003B6716">
        <w:rPr>
          <w:rFonts w:hint="eastAsia"/>
        </w:rPr>
        <w:t>提格乎德</w:t>
      </w:r>
      <w:proofErr w:type="gramEnd"/>
      <w:r w:rsidR="003B6716" w:rsidRPr="003B6716">
        <w:rPr>
          <w:rFonts w:hint="eastAsia"/>
        </w:rPr>
        <w:t>加的个人意见</w:t>
      </w:r>
      <w:r w:rsidR="003B6716" w:rsidRPr="003B6716">
        <w:rPr>
          <w:rFonts w:hint="eastAsia"/>
        </w:rPr>
        <w:t>(</w:t>
      </w:r>
      <w:r w:rsidR="003B6716" w:rsidRPr="003B6716">
        <w:rPr>
          <w:rFonts w:hint="eastAsia"/>
        </w:rPr>
        <w:t>不同意见</w:t>
      </w:r>
      <w:r w:rsidR="003B6716" w:rsidRPr="003B6716">
        <w:rPr>
          <w:rFonts w:hint="eastAsia"/>
        </w:rPr>
        <w:t>)</w:t>
      </w:r>
      <w:r w:rsidR="003B6716" w:rsidRPr="003B6716">
        <w:rPr>
          <w:rFonts w:hint="eastAsia"/>
        </w:rPr>
        <w:t>附于本意见之后。</w:t>
      </w:r>
    </w:p>
  </w:footnote>
  <w:footnote w:id="5">
    <w:p w14:paraId="3D9A0B9F" w14:textId="09AD85B5" w:rsidR="005A4524" w:rsidRDefault="005A4524" w:rsidP="005A4524">
      <w:pPr>
        <w:pStyle w:val="a6"/>
      </w:pPr>
      <w:r>
        <w:rPr>
          <w:lang w:val="zh-CN"/>
        </w:rPr>
        <w:tab/>
      </w:r>
      <w:r>
        <w:rPr>
          <w:rStyle w:val="a8"/>
          <w:rFonts w:eastAsia="宋体"/>
          <w:lang w:val="zh-CN"/>
        </w:rPr>
        <w:footnoteRef/>
      </w:r>
      <w:r>
        <w:rPr>
          <w:lang w:val="zh-CN"/>
        </w:rPr>
        <w:tab/>
      </w:r>
      <w:r>
        <w:rPr>
          <w:lang w:val="zh-CN"/>
        </w:rPr>
        <w:t>欧洲人权法院，分别为第</w:t>
      </w:r>
      <w:r>
        <w:rPr>
          <w:lang w:val="zh-CN"/>
        </w:rPr>
        <w:t>30696/09</w:t>
      </w:r>
      <w:r>
        <w:rPr>
          <w:lang w:val="zh-CN"/>
        </w:rPr>
        <w:t>号、第</w:t>
      </w:r>
      <w:r>
        <w:rPr>
          <w:lang w:val="zh-CN"/>
        </w:rPr>
        <w:t>27725/10</w:t>
      </w:r>
      <w:r>
        <w:rPr>
          <w:lang w:val="zh-CN"/>
        </w:rPr>
        <w:t>号和第</w:t>
      </w:r>
      <w:r>
        <w:rPr>
          <w:lang w:val="zh-CN"/>
        </w:rPr>
        <w:t>29217/12</w:t>
      </w:r>
      <w:r>
        <w:rPr>
          <w:lang w:val="zh-CN"/>
        </w:rPr>
        <w:t>号申请。</w:t>
      </w:r>
    </w:p>
  </w:footnote>
  <w:footnote w:id="6">
    <w:p w14:paraId="59BCACC0" w14:textId="77777777" w:rsidR="005A4524" w:rsidRDefault="005A4524" w:rsidP="005A4524">
      <w:pPr>
        <w:pStyle w:val="a6"/>
      </w:pPr>
      <w:r>
        <w:rPr>
          <w:lang w:val="zh-CN"/>
        </w:rPr>
        <w:tab/>
      </w:r>
      <w:r>
        <w:rPr>
          <w:rStyle w:val="a8"/>
          <w:rFonts w:eastAsia="宋体"/>
          <w:lang w:val="zh-CN"/>
        </w:rPr>
        <w:footnoteRef/>
      </w:r>
      <w:r>
        <w:rPr>
          <w:lang w:val="zh-CN"/>
        </w:rPr>
        <w:tab/>
      </w:r>
      <w:r>
        <w:rPr>
          <w:lang w:val="zh-CN"/>
        </w:rPr>
        <w:t>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段。另见人权事务委员会，第</w:t>
      </w:r>
      <w:r>
        <w:rPr>
          <w:lang w:val="zh-CN"/>
        </w:rPr>
        <w:t>20</w:t>
      </w:r>
      <w:r>
        <w:rPr>
          <w:lang w:val="zh-CN"/>
        </w:rPr>
        <w:t>号一般性意见</w:t>
      </w:r>
      <w:r>
        <w:rPr>
          <w:lang w:val="zh-CN"/>
        </w:rPr>
        <w:t>(1992</w:t>
      </w:r>
      <w:r>
        <w:rPr>
          <w:lang w:val="zh-CN"/>
        </w:rPr>
        <w:t>年</w:t>
      </w:r>
      <w:r>
        <w:rPr>
          <w:lang w:val="zh-CN"/>
        </w:rPr>
        <w:t>)</w:t>
      </w:r>
      <w:r>
        <w:rPr>
          <w:lang w:val="zh-CN"/>
        </w:rPr>
        <w:t>，第</w:t>
      </w:r>
      <w:r>
        <w:rPr>
          <w:lang w:val="zh-CN"/>
        </w:rPr>
        <w:t>9</w:t>
      </w:r>
      <w:r>
        <w:rPr>
          <w:lang w:val="zh-CN"/>
        </w:rPr>
        <w:t>段。</w:t>
      </w:r>
    </w:p>
  </w:footnote>
  <w:footnote w:id="7">
    <w:p w14:paraId="363C215C" w14:textId="017CE400" w:rsidR="005A4524" w:rsidRDefault="005A4524" w:rsidP="005A4524">
      <w:pPr>
        <w:pStyle w:val="a6"/>
      </w:pPr>
      <w:r>
        <w:rPr>
          <w:lang w:val="zh-CN"/>
        </w:rPr>
        <w:tab/>
      </w:r>
      <w:r>
        <w:rPr>
          <w:rStyle w:val="a8"/>
          <w:rFonts w:eastAsia="宋体"/>
          <w:lang w:val="zh-CN"/>
        </w:rPr>
        <w:footnoteRef/>
      </w:r>
      <w:r>
        <w:rPr>
          <w:lang w:val="zh-CN"/>
        </w:rPr>
        <w:tab/>
      </w:r>
      <w:r>
        <w:rPr>
          <w:lang w:val="zh-CN"/>
        </w:rPr>
        <w:tab/>
      </w:r>
      <w:r>
        <w:rPr>
          <w:lang w:val="zh-CN"/>
        </w:rPr>
        <w:t>见</w:t>
      </w:r>
      <w:r>
        <w:rPr>
          <w:lang w:val="zh-CN"/>
        </w:rPr>
        <w:t>Warda Osman Jasin</w:t>
      </w:r>
      <w:r w:rsidRPr="0052578B">
        <w:rPr>
          <w:rFonts w:ascii="Time New Roman" w:eastAsia="楷体" w:hAnsi="Time New Roman"/>
          <w:lang w:val="zh-CN"/>
        </w:rPr>
        <w:t>等人诉丹麦案</w:t>
      </w:r>
      <w:r>
        <w:rPr>
          <w:lang w:val="zh-CN"/>
        </w:rPr>
        <w:t>(</w:t>
      </w:r>
      <w:hyperlink r:id="rId1" w:history="1">
        <w:r w:rsidR="0052578B" w:rsidRPr="0052578B">
          <w:rPr>
            <w:rStyle w:val="af6"/>
            <w:u w:val="none"/>
          </w:rPr>
          <w:t>CCPR/C/114/D/2360/2014</w:t>
        </w:r>
      </w:hyperlink>
      <w:r>
        <w:rPr>
          <w:lang w:val="zh-CN"/>
        </w:rPr>
        <w:t>)</w:t>
      </w:r>
      <w:r>
        <w:rPr>
          <w:lang w:val="zh-CN"/>
        </w:rPr>
        <w:t>，第</w:t>
      </w:r>
      <w:r>
        <w:rPr>
          <w:lang w:val="zh-CN"/>
        </w:rPr>
        <w:t>8.8</w:t>
      </w:r>
      <w:r>
        <w:rPr>
          <w:lang w:val="zh-CN"/>
        </w:rPr>
        <w:t>段。</w:t>
      </w:r>
    </w:p>
  </w:footnote>
  <w:footnote w:id="8">
    <w:p w14:paraId="3BD89792" w14:textId="77777777" w:rsidR="005A4524" w:rsidRDefault="005A4524" w:rsidP="005A4524">
      <w:pPr>
        <w:pStyle w:val="a6"/>
      </w:pPr>
      <w:r>
        <w:rPr>
          <w:lang w:val="zh-CN"/>
        </w:rPr>
        <w:tab/>
      </w:r>
      <w:r>
        <w:rPr>
          <w:rStyle w:val="a8"/>
          <w:rFonts w:eastAsia="宋体"/>
          <w:lang w:val="zh-CN"/>
        </w:rPr>
        <w:footnoteRef/>
      </w:r>
      <w:r>
        <w:rPr>
          <w:lang w:val="zh-CN"/>
        </w:rPr>
        <w:tab/>
      </w:r>
      <w:r>
        <w:rPr>
          <w:lang w:val="zh-CN"/>
        </w:rPr>
        <w:t>联合国难民事务高级专员办事处</w:t>
      </w:r>
      <w:r>
        <w:rPr>
          <w:lang w:val="zh-CN"/>
        </w:rPr>
        <w:t>(</w:t>
      </w:r>
      <w:r>
        <w:rPr>
          <w:lang w:val="zh-CN"/>
        </w:rPr>
        <w:t>难民署</w:t>
      </w:r>
      <w:r>
        <w:rPr>
          <w:lang w:val="zh-CN"/>
        </w:rPr>
        <w:t>)</w:t>
      </w:r>
      <w:r>
        <w:rPr>
          <w:lang w:val="zh-CN"/>
        </w:rPr>
        <w:t>、大赦国际、庇护信息数据库和欧洲难民和流亡者问题理事会等机构的原籍国报告。</w:t>
      </w:r>
    </w:p>
  </w:footnote>
  <w:footnote w:id="9">
    <w:p w14:paraId="7F3B8B03" w14:textId="77777777" w:rsidR="005A4524" w:rsidRDefault="005A4524" w:rsidP="005A4524">
      <w:pPr>
        <w:pStyle w:val="a6"/>
      </w:pPr>
      <w:r>
        <w:rPr>
          <w:lang w:val="zh-CN"/>
        </w:rPr>
        <w:tab/>
      </w:r>
      <w:r>
        <w:rPr>
          <w:rStyle w:val="a8"/>
          <w:rFonts w:eastAsia="宋体"/>
          <w:lang w:val="zh-CN"/>
        </w:rPr>
        <w:footnoteRef/>
      </w:r>
      <w:r>
        <w:rPr>
          <w:lang w:val="zh-CN"/>
        </w:rPr>
        <w:tab/>
      </w:r>
      <w:r>
        <w:rPr>
          <w:lang w:val="zh-CN"/>
        </w:rPr>
        <w:t>第</w:t>
      </w:r>
      <w:r>
        <w:rPr>
          <w:lang w:val="zh-CN"/>
        </w:rPr>
        <w:t>3</w:t>
      </w:r>
      <w:r>
        <w:rPr>
          <w:lang w:val="zh-CN"/>
        </w:rPr>
        <w:t>条第</w:t>
      </w:r>
      <w:r>
        <w:rPr>
          <w:lang w:val="zh-CN"/>
        </w:rPr>
        <w:t>1</w:t>
      </w:r>
      <w:r>
        <w:rPr>
          <w:lang w:val="zh-CN"/>
        </w:rPr>
        <w:t>款规定</w:t>
      </w:r>
      <w:r w:rsidRPr="00E01498">
        <w:rPr>
          <w:rFonts w:asciiTheme="minorEastAsia" w:eastAsiaTheme="minorEastAsia" w:hAnsiTheme="minorEastAsia"/>
          <w:lang w:val="zh-CN"/>
        </w:rPr>
        <w:t>“在关于儿童的一切行动中，无论是由公私社会福利机构、法院、行政当局或立法机构执行，均应以儿童的最大利益为一种首要考虑”</w:t>
      </w:r>
      <w:r>
        <w:rPr>
          <w:lang w:val="zh-CN"/>
        </w:rPr>
        <w:t>。</w:t>
      </w:r>
    </w:p>
  </w:footnote>
  <w:footnote w:id="10">
    <w:p w14:paraId="2A50DD2A" w14:textId="78EBD0B9" w:rsidR="005A4524" w:rsidRDefault="005A4524" w:rsidP="005A4524">
      <w:pPr>
        <w:pStyle w:val="a6"/>
      </w:pPr>
      <w:r>
        <w:rPr>
          <w:lang w:val="zh-CN"/>
        </w:rPr>
        <w:tab/>
      </w:r>
      <w:r>
        <w:rPr>
          <w:rStyle w:val="a8"/>
          <w:rFonts w:eastAsia="宋体"/>
          <w:lang w:val="zh-CN"/>
        </w:rPr>
        <w:footnoteRef/>
      </w:r>
      <w:r>
        <w:rPr>
          <w:lang w:val="zh-CN"/>
        </w:rPr>
        <w:tab/>
      </w:r>
      <w:r>
        <w:rPr>
          <w:lang w:val="zh-CN"/>
        </w:rPr>
        <w:t>缔约国错误地提到</w:t>
      </w:r>
      <w:r>
        <w:rPr>
          <w:lang w:val="zh-CN"/>
        </w:rPr>
        <w:t>2016</w:t>
      </w:r>
      <w:r>
        <w:rPr>
          <w:lang w:val="zh-CN"/>
        </w:rPr>
        <w:t>年</w:t>
      </w:r>
      <w:r>
        <w:rPr>
          <w:lang w:val="zh-CN"/>
        </w:rPr>
        <w:t>2</w:t>
      </w:r>
      <w:r>
        <w:rPr>
          <w:lang w:val="zh-CN"/>
        </w:rPr>
        <w:t>月</w:t>
      </w:r>
      <w:r>
        <w:rPr>
          <w:lang w:val="zh-CN"/>
        </w:rPr>
        <w:t>15</w:t>
      </w:r>
      <w:r>
        <w:rPr>
          <w:lang w:val="zh-CN"/>
        </w:rPr>
        <w:t>日；正确日期为</w:t>
      </w:r>
      <w:r>
        <w:rPr>
          <w:lang w:val="zh-CN"/>
        </w:rPr>
        <w:t>2016</w:t>
      </w:r>
      <w:r>
        <w:rPr>
          <w:lang w:val="zh-CN"/>
        </w:rPr>
        <w:t>年</w:t>
      </w:r>
      <w:r>
        <w:rPr>
          <w:lang w:val="zh-CN"/>
        </w:rPr>
        <w:t>7</w:t>
      </w:r>
      <w:r>
        <w:rPr>
          <w:lang w:val="zh-CN"/>
        </w:rPr>
        <w:t>月</w:t>
      </w:r>
      <w:r>
        <w:rPr>
          <w:lang w:val="zh-CN"/>
        </w:rPr>
        <w:t>15</w:t>
      </w:r>
      <w:r>
        <w:rPr>
          <w:lang w:val="zh-CN"/>
        </w:rPr>
        <w:t>日。</w:t>
      </w:r>
    </w:p>
  </w:footnote>
  <w:footnote w:id="11">
    <w:p w14:paraId="7B415D76" w14:textId="012D7743" w:rsidR="005A4524" w:rsidRDefault="005A4524" w:rsidP="005A4524">
      <w:pPr>
        <w:pStyle w:val="a6"/>
      </w:pPr>
      <w:r>
        <w:rPr>
          <w:lang w:val="zh-CN"/>
        </w:rPr>
        <w:tab/>
      </w:r>
      <w:r>
        <w:rPr>
          <w:rStyle w:val="a8"/>
          <w:rFonts w:eastAsia="宋体"/>
          <w:lang w:val="zh-CN"/>
        </w:rPr>
        <w:footnoteRef/>
      </w:r>
      <w:r>
        <w:rPr>
          <w:lang w:val="zh-CN"/>
        </w:rPr>
        <w:tab/>
        <w:t>A.S.M.</w:t>
      </w:r>
      <w:r w:rsidRPr="0052578B">
        <w:rPr>
          <w:spacing w:val="-2"/>
          <w:lang w:val="zh-CN"/>
        </w:rPr>
        <w:t>和</w:t>
      </w:r>
      <w:r w:rsidRPr="0052578B">
        <w:rPr>
          <w:spacing w:val="-2"/>
          <w:lang w:val="zh-CN"/>
        </w:rPr>
        <w:t>R.A.H.</w:t>
      </w:r>
      <w:r w:rsidRPr="0052578B">
        <w:rPr>
          <w:rFonts w:ascii="Time New Roman" w:eastAsia="楷体" w:hAnsi="Time New Roman"/>
          <w:spacing w:val="-2"/>
          <w:lang w:val="zh-CN"/>
        </w:rPr>
        <w:t>诉丹麦案</w:t>
      </w:r>
      <w:r w:rsidRPr="0052578B">
        <w:rPr>
          <w:spacing w:val="-2"/>
          <w:lang w:val="zh-CN"/>
        </w:rPr>
        <w:t>(</w:t>
      </w:r>
      <w:hyperlink r:id="rId2" w:history="1">
        <w:r w:rsidR="0052578B" w:rsidRPr="0052578B">
          <w:rPr>
            <w:rStyle w:val="af6"/>
            <w:spacing w:val="-2"/>
            <w:u w:val="none"/>
          </w:rPr>
          <w:t>CCPR/C/117/D/2378/2014</w:t>
        </w:r>
      </w:hyperlink>
      <w:r w:rsidRPr="0052578B">
        <w:rPr>
          <w:spacing w:val="-2"/>
          <w:lang w:val="zh-CN"/>
        </w:rPr>
        <w:t>)</w:t>
      </w:r>
      <w:r w:rsidRPr="0052578B">
        <w:rPr>
          <w:spacing w:val="-2"/>
          <w:lang w:val="zh-CN"/>
        </w:rPr>
        <w:t>，第</w:t>
      </w:r>
      <w:r w:rsidRPr="0052578B">
        <w:rPr>
          <w:spacing w:val="-2"/>
          <w:lang w:val="zh-CN"/>
        </w:rPr>
        <w:t>8.3</w:t>
      </w:r>
      <w:r w:rsidRPr="0052578B">
        <w:rPr>
          <w:spacing w:val="-2"/>
          <w:lang w:val="zh-CN"/>
        </w:rPr>
        <w:t>和</w:t>
      </w:r>
      <w:r w:rsidRPr="0052578B">
        <w:rPr>
          <w:spacing w:val="-2"/>
          <w:lang w:val="zh-CN"/>
        </w:rPr>
        <w:t>8.6</w:t>
      </w:r>
      <w:r w:rsidRPr="0052578B">
        <w:rPr>
          <w:spacing w:val="-2"/>
          <w:lang w:val="zh-CN"/>
        </w:rPr>
        <w:t>段；</w:t>
      </w:r>
      <w:r w:rsidRPr="0052578B">
        <w:rPr>
          <w:spacing w:val="-2"/>
          <w:lang w:val="zh-CN"/>
        </w:rPr>
        <w:t>P.T.</w:t>
      </w:r>
      <w:r w:rsidRPr="0052578B">
        <w:rPr>
          <w:rFonts w:ascii="Time New Roman" w:eastAsia="楷体" w:hAnsi="Time New Roman"/>
          <w:spacing w:val="-2"/>
          <w:lang w:val="zh-CN"/>
        </w:rPr>
        <w:t>诉丹麦案</w:t>
      </w:r>
      <w:r w:rsidRPr="0052578B">
        <w:rPr>
          <w:spacing w:val="-2"/>
          <w:lang w:val="zh-CN"/>
        </w:rPr>
        <w:t>(</w:t>
      </w:r>
      <w:hyperlink r:id="rId3" w:history="1">
        <w:r w:rsidR="0052578B" w:rsidRPr="0052578B">
          <w:rPr>
            <w:rStyle w:val="af6"/>
            <w:spacing w:val="-2"/>
            <w:u w:val="none"/>
          </w:rPr>
          <w:t>CCPR/C/113/D/2272/2013</w:t>
        </w:r>
      </w:hyperlink>
      <w:r w:rsidRPr="0052578B">
        <w:rPr>
          <w:spacing w:val="-2"/>
          <w:lang w:val="zh-CN"/>
        </w:rPr>
        <w:t>)</w:t>
      </w:r>
      <w:r w:rsidRPr="0052578B">
        <w:rPr>
          <w:spacing w:val="-2"/>
          <w:lang w:val="zh-CN"/>
        </w:rPr>
        <w:t>，第</w:t>
      </w:r>
      <w:r w:rsidRPr="0052578B">
        <w:rPr>
          <w:spacing w:val="-2"/>
          <w:lang w:val="zh-CN"/>
        </w:rPr>
        <w:t>7.3</w:t>
      </w:r>
      <w:r w:rsidRPr="0052578B">
        <w:rPr>
          <w:spacing w:val="-2"/>
          <w:lang w:val="zh-CN"/>
        </w:rPr>
        <w:t>段；</w:t>
      </w:r>
      <w:r w:rsidRPr="0052578B">
        <w:rPr>
          <w:spacing w:val="-2"/>
          <w:lang w:val="zh-CN"/>
        </w:rPr>
        <w:t>N.</w:t>
      </w:r>
      <w:r w:rsidRPr="0052578B">
        <w:rPr>
          <w:rFonts w:ascii="Time New Roman" w:eastAsia="楷体" w:hAnsi="Time New Roman"/>
          <w:spacing w:val="-2"/>
          <w:lang w:val="zh-CN"/>
        </w:rPr>
        <w:t>诉丹麦案</w:t>
      </w:r>
      <w:r w:rsidRPr="0052578B">
        <w:rPr>
          <w:spacing w:val="-2"/>
          <w:lang w:val="zh-CN"/>
        </w:rPr>
        <w:t>(</w:t>
      </w:r>
      <w:hyperlink r:id="rId4" w:history="1">
        <w:r w:rsidR="0052578B" w:rsidRPr="0052578B">
          <w:rPr>
            <w:rStyle w:val="af6"/>
            <w:spacing w:val="-2"/>
            <w:u w:val="none"/>
          </w:rPr>
          <w:t>CCPR/C/114/D/2426/2014</w:t>
        </w:r>
      </w:hyperlink>
      <w:r w:rsidRPr="0052578B">
        <w:rPr>
          <w:spacing w:val="-2"/>
          <w:lang w:val="zh-CN"/>
        </w:rPr>
        <w:t>)</w:t>
      </w:r>
      <w:r w:rsidRPr="0052578B">
        <w:rPr>
          <w:spacing w:val="-2"/>
          <w:lang w:val="zh-CN"/>
        </w:rPr>
        <w:t>，第</w:t>
      </w:r>
      <w:r w:rsidRPr="0052578B">
        <w:rPr>
          <w:spacing w:val="-2"/>
          <w:lang w:val="zh-CN"/>
        </w:rPr>
        <w:t>6.6</w:t>
      </w:r>
      <w:r w:rsidRPr="0052578B">
        <w:rPr>
          <w:spacing w:val="-2"/>
          <w:lang w:val="zh-CN"/>
        </w:rPr>
        <w:t>段；</w:t>
      </w:r>
      <w:r w:rsidRPr="0052578B">
        <w:rPr>
          <w:spacing w:val="-2"/>
          <w:lang w:val="zh-CN"/>
        </w:rPr>
        <w:t>K.</w:t>
      </w:r>
      <w:r w:rsidRPr="0052578B">
        <w:rPr>
          <w:rFonts w:ascii="Time New Roman" w:eastAsia="楷体" w:hAnsi="Time New Roman"/>
          <w:spacing w:val="-2"/>
          <w:lang w:val="zh-CN"/>
        </w:rPr>
        <w:t>诉丹麦案</w:t>
      </w:r>
      <w:r w:rsidRPr="0052578B">
        <w:rPr>
          <w:spacing w:val="-2"/>
          <w:lang w:val="zh-CN"/>
        </w:rPr>
        <w:t>(</w:t>
      </w:r>
      <w:hyperlink r:id="rId5" w:history="1">
        <w:r w:rsidR="0052578B" w:rsidRPr="0052578B">
          <w:rPr>
            <w:rStyle w:val="af6"/>
            <w:spacing w:val="-2"/>
            <w:u w:val="none"/>
          </w:rPr>
          <w:t>CCPR/C/114/D/2393/2014</w:t>
        </w:r>
      </w:hyperlink>
      <w:r w:rsidRPr="0052578B">
        <w:rPr>
          <w:spacing w:val="-2"/>
          <w:lang w:val="zh-CN"/>
        </w:rPr>
        <w:t>)</w:t>
      </w:r>
      <w:r w:rsidRPr="0052578B">
        <w:rPr>
          <w:spacing w:val="-2"/>
          <w:lang w:val="zh-CN"/>
        </w:rPr>
        <w:t>，第</w:t>
      </w:r>
      <w:r w:rsidRPr="0052578B">
        <w:rPr>
          <w:spacing w:val="-2"/>
          <w:lang w:val="zh-CN"/>
        </w:rPr>
        <w:t>7.4</w:t>
      </w:r>
      <w:r w:rsidRPr="0052578B">
        <w:rPr>
          <w:spacing w:val="-2"/>
          <w:lang w:val="zh-CN"/>
        </w:rPr>
        <w:t>至</w:t>
      </w:r>
      <w:r w:rsidRPr="0052578B">
        <w:rPr>
          <w:spacing w:val="-2"/>
          <w:lang w:val="zh-CN"/>
        </w:rPr>
        <w:t>7.5</w:t>
      </w:r>
      <w:r w:rsidRPr="0052578B">
        <w:rPr>
          <w:spacing w:val="-2"/>
          <w:lang w:val="zh-CN"/>
        </w:rPr>
        <w:t>段；</w:t>
      </w:r>
      <w:r w:rsidRPr="0052578B">
        <w:rPr>
          <w:spacing w:val="-2"/>
          <w:lang w:val="zh-CN"/>
        </w:rPr>
        <w:t>X</w:t>
      </w:r>
      <w:r w:rsidRPr="0052578B">
        <w:rPr>
          <w:spacing w:val="-2"/>
          <w:lang w:val="zh-CN"/>
        </w:rPr>
        <w:t>和</w:t>
      </w:r>
      <w:r w:rsidRPr="0052578B">
        <w:rPr>
          <w:spacing w:val="-2"/>
          <w:lang w:val="zh-CN"/>
        </w:rPr>
        <w:t>X</w:t>
      </w:r>
      <w:r w:rsidRPr="0052578B">
        <w:rPr>
          <w:rFonts w:ascii="Time New Roman" w:eastAsia="楷体" w:hAnsi="Time New Roman"/>
          <w:spacing w:val="-2"/>
          <w:lang w:val="zh-CN"/>
        </w:rPr>
        <w:t>诉丹麦案</w:t>
      </w:r>
      <w:r w:rsidRPr="0052578B">
        <w:rPr>
          <w:spacing w:val="-2"/>
          <w:lang w:val="zh-CN"/>
        </w:rPr>
        <w:t>(</w:t>
      </w:r>
      <w:hyperlink r:id="rId6" w:history="1">
        <w:r w:rsidR="0052578B" w:rsidRPr="0052578B">
          <w:rPr>
            <w:rStyle w:val="af6"/>
            <w:spacing w:val="-2"/>
            <w:u w:val="none"/>
          </w:rPr>
          <w:t>CCPR/C/112/D/2186/2012</w:t>
        </w:r>
      </w:hyperlink>
      <w:r w:rsidRPr="0052578B">
        <w:rPr>
          <w:spacing w:val="-2"/>
          <w:lang w:val="zh-CN"/>
        </w:rPr>
        <w:t>)</w:t>
      </w:r>
      <w:r w:rsidRPr="0052578B">
        <w:rPr>
          <w:spacing w:val="-2"/>
          <w:lang w:val="zh-CN"/>
        </w:rPr>
        <w:t>，</w:t>
      </w:r>
      <w:r w:rsidRPr="0052578B">
        <w:rPr>
          <w:lang w:val="zh-CN"/>
        </w:rPr>
        <w:t>第</w:t>
      </w:r>
      <w:r w:rsidRPr="0052578B">
        <w:rPr>
          <w:lang w:val="zh-CN"/>
        </w:rPr>
        <w:t>7.5</w:t>
      </w:r>
      <w:r w:rsidRPr="0052578B">
        <w:rPr>
          <w:lang w:val="zh-CN"/>
        </w:rPr>
        <w:t>段；</w:t>
      </w:r>
      <w:r w:rsidRPr="0052578B">
        <w:rPr>
          <w:lang w:val="zh-CN"/>
        </w:rPr>
        <w:t>Z</w:t>
      </w:r>
      <w:r w:rsidRPr="0052578B">
        <w:rPr>
          <w:rFonts w:ascii="Time New Roman" w:eastAsia="楷体" w:hAnsi="Time New Roman"/>
          <w:lang w:val="zh-CN"/>
        </w:rPr>
        <w:t>诉丹麦案</w:t>
      </w:r>
      <w:r w:rsidRPr="0052578B">
        <w:rPr>
          <w:lang w:val="zh-CN"/>
        </w:rPr>
        <w:t>(</w:t>
      </w:r>
      <w:hyperlink r:id="rId7" w:history="1">
        <w:r w:rsidR="0052578B" w:rsidRPr="0052578B">
          <w:rPr>
            <w:rStyle w:val="af6"/>
            <w:u w:val="none"/>
          </w:rPr>
          <w:t>CCPR/C/114/D/2329/2014</w:t>
        </w:r>
      </w:hyperlink>
      <w:r w:rsidRPr="0052578B">
        <w:rPr>
          <w:lang w:val="zh-CN"/>
        </w:rPr>
        <w:t>)</w:t>
      </w:r>
      <w:r w:rsidRPr="0052578B">
        <w:rPr>
          <w:lang w:val="zh-CN"/>
        </w:rPr>
        <w:t>，第</w:t>
      </w:r>
      <w:r>
        <w:rPr>
          <w:lang w:val="zh-CN"/>
        </w:rPr>
        <w:t>7.4</w:t>
      </w:r>
      <w:r>
        <w:rPr>
          <w:lang w:val="zh-CN"/>
        </w:rPr>
        <w:t>段。</w:t>
      </w:r>
    </w:p>
  </w:footnote>
  <w:footnote w:id="12">
    <w:p w14:paraId="15AB6378" w14:textId="77777777" w:rsidR="005A4524" w:rsidRDefault="005A4524" w:rsidP="005A4524">
      <w:pPr>
        <w:pStyle w:val="a6"/>
      </w:pPr>
      <w:r>
        <w:rPr>
          <w:lang w:val="zh-CN"/>
        </w:rPr>
        <w:tab/>
      </w:r>
      <w:r>
        <w:rPr>
          <w:rStyle w:val="a8"/>
          <w:rFonts w:eastAsia="宋体"/>
          <w:lang w:val="zh-CN"/>
        </w:rPr>
        <w:footnoteRef/>
      </w:r>
      <w:r>
        <w:rPr>
          <w:lang w:val="zh-CN"/>
        </w:rPr>
        <w:tab/>
      </w:r>
      <w:r>
        <w:rPr>
          <w:lang w:val="zh-CN"/>
        </w:rPr>
        <w:t>见人权事务委员会，第</w:t>
      </w:r>
      <w:r>
        <w:rPr>
          <w:lang w:val="zh-CN"/>
        </w:rPr>
        <w:t>31</w:t>
      </w:r>
      <w:r>
        <w:rPr>
          <w:lang w:val="zh-CN"/>
        </w:rPr>
        <w:t>号一般性意见</w:t>
      </w:r>
      <w:r>
        <w:rPr>
          <w:lang w:val="zh-CN"/>
        </w:rPr>
        <w:t>(2004</w:t>
      </w:r>
      <w:r>
        <w:rPr>
          <w:lang w:val="zh-CN"/>
        </w:rPr>
        <w:t>年</w:t>
      </w:r>
      <w:r>
        <w:rPr>
          <w:lang w:val="zh-CN"/>
        </w:rPr>
        <w:t>)</w:t>
      </w:r>
      <w:r>
        <w:rPr>
          <w:lang w:val="zh-CN"/>
        </w:rPr>
        <w:t>，第</w:t>
      </w:r>
      <w:r>
        <w:rPr>
          <w:lang w:val="zh-CN"/>
        </w:rPr>
        <w:t>12</w:t>
      </w:r>
      <w:r>
        <w:rPr>
          <w:lang w:val="zh-CN"/>
        </w:rPr>
        <w:t>段。</w:t>
      </w:r>
    </w:p>
  </w:footnote>
  <w:footnote w:id="13">
    <w:p w14:paraId="6B139FC6" w14:textId="77777777" w:rsidR="005A4524" w:rsidRDefault="005A4524" w:rsidP="005A4524">
      <w:pPr>
        <w:pStyle w:val="a6"/>
      </w:pPr>
      <w:r>
        <w:rPr>
          <w:lang w:val="zh-CN"/>
        </w:rPr>
        <w:tab/>
      </w:r>
      <w:r>
        <w:rPr>
          <w:rStyle w:val="a8"/>
          <w:rFonts w:eastAsia="宋体"/>
          <w:lang w:val="zh-CN"/>
        </w:rPr>
        <w:footnoteRef/>
      </w:r>
      <w:r>
        <w:rPr>
          <w:lang w:val="zh-CN"/>
        </w:rPr>
        <w:tab/>
        <w:t xml:space="preserve">A.S.M. </w:t>
      </w:r>
      <w:r>
        <w:rPr>
          <w:lang w:val="zh-CN"/>
        </w:rPr>
        <w:t>和</w:t>
      </w:r>
      <w:r>
        <w:rPr>
          <w:lang w:val="zh-CN"/>
        </w:rPr>
        <w:t>R.A.H</w:t>
      </w:r>
      <w:r w:rsidRPr="00CA0898">
        <w:rPr>
          <w:rFonts w:ascii="Time New Roman" w:eastAsia="楷体" w:hAnsi="Time New Roman"/>
          <w:lang w:val="zh-CN"/>
        </w:rPr>
        <w:t xml:space="preserve">. </w:t>
      </w:r>
      <w:r w:rsidRPr="00CA0898">
        <w:rPr>
          <w:rFonts w:ascii="Time New Roman" w:eastAsia="楷体" w:hAnsi="Time New Roman"/>
          <w:lang w:val="zh-CN"/>
        </w:rPr>
        <w:t>诉丹麦</w:t>
      </w:r>
      <w:r>
        <w:rPr>
          <w:lang w:val="zh-CN"/>
        </w:rPr>
        <w:t>，附件二，第</w:t>
      </w:r>
      <w:r>
        <w:rPr>
          <w:lang w:val="zh-CN"/>
        </w:rPr>
        <w:t>6</w:t>
      </w:r>
      <w:r>
        <w:rPr>
          <w:lang w:val="zh-CN"/>
        </w:rPr>
        <w:t>段。</w:t>
      </w:r>
    </w:p>
  </w:footnote>
  <w:footnote w:id="14">
    <w:p w14:paraId="6AE55D12" w14:textId="451F5384" w:rsidR="005A4524" w:rsidRPr="00D73B49" w:rsidRDefault="005A4524" w:rsidP="005A4524">
      <w:pPr>
        <w:pStyle w:val="a6"/>
      </w:pPr>
      <w:r>
        <w:rPr>
          <w:lang w:val="zh-CN"/>
        </w:rPr>
        <w:tab/>
      </w:r>
      <w:r>
        <w:rPr>
          <w:rStyle w:val="a8"/>
          <w:rFonts w:eastAsia="宋体"/>
          <w:lang w:val="zh-CN"/>
        </w:rPr>
        <w:footnoteRef/>
      </w:r>
      <w:r>
        <w:rPr>
          <w:lang w:val="zh-CN"/>
        </w:rPr>
        <w:tab/>
        <w:t>D.T.</w:t>
      </w:r>
      <w:r w:rsidRPr="00CA0898">
        <w:rPr>
          <w:rFonts w:ascii="Time New Roman" w:eastAsia="楷体" w:hAnsi="Time New Roman"/>
          <w:lang w:val="zh-CN"/>
        </w:rPr>
        <w:t>诉加拿大</w:t>
      </w:r>
      <w:r w:rsidRPr="00D73B49">
        <w:rPr>
          <w:lang w:val="zh-CN"/>
        </w:rPr>
        <w:t>(</w:t>
      </w:r>
      <w:hyperlink r:id="rId8" w:history="1">
        <w:r w:rsidR="001A1C1F" w:rsidRPr="00D73B49">
          <w:rPr>
            <w:rStyle w:val="af6"/>
            <w:u w:val="none"/>
            <w:lang w:val="es-ES"/>
          </w:rPr>
          <w:t>CCPR/C/117/D/2081/2011</w:t>
        </w:r>
      </w:hyperlink>
      <w:r w:rsidRPr="00D73B49">
        <w:rPr>
          <w:lang w:val="zh-CN"/>
        </w:rPr>
        <w:t>)</w:t>
      </w:r>
      <w:r w:rsidRPr="00D73B49">
        <w:rPr>
          <w:lang w:val="zh-CN"/>
        </w:rPr>
        <w:t>，第</w:t>
      </w:r>
      <w:r w:rsidRPr="00D73B49">
        <w:rPr>
          <w:lang w:val="zh-CN"/>
        </w:rPr>
        <w:t>8</w:t>
      </w:r>
      <w:r w:rsidRPr="00D73B49">
        <w:rPr>
          <w:lang w:val="zh-CN"/>
        </w:rPr>
        <w:t>段。</w:t>
      </w:r>
    </w:p>
  </w:footnote>
  <w:footnote w:id="15">
    <w:p w14:paraId="7C307C56" w14:textId="7DD28B2D" w:rsidR="005A4524" w:rsidRPr="00D73B49" w:rsidRDefault="005A4524" w:rsidP="005A4524">
      <w:pPr>
        <w:pStyle w:val="a6"/>
        <w:rPr>
          <w:rStyle w:val="SingleTxtGChar"/>
        </w:rPr>
      </w:pPr>
      <w:r w:rsidRPr="00D73B49">
        <w:rPr>
          <w:lang w:val="zh-CN"/>
        </w:rPr>
        <w:tab/>
      </w:r>
      <w:r w:rsidRPr="00D73B49">
        <w:rPr>
          <w:rStyle w:val="a8"/>
          <w:rFonts w:eastAsia="宋体"/>
          <w:lang w:val="zh-CN"/>
        </w:rPr>
        <w:footnoteRef/>
      </w:r>
      <w:r w:rsidRPr="00D73B49">
        <w:rPr>
          <w:lang w:val="zh-CN"/>
        </w:rPr>
        <w:tab/>
        <w:t>A</w:t>
      </w:r>
      <w:r w:rsidRPr="00CA0898">
        <w:rPr>
          <w:rFonts w:ascii="Time New Roman" w:eastAsia="楷体" w:hAnsi="Time New Roman"/>
          <w:lang w:val="zh-CN"/>
        </w:rPr>
        <w:t>和</w:t>
      </w:r>
      <w:r w:rsidRPr="00CA0898">
        <w:rPr>
          <w:rFonts w:ascii="Time New Roman" w:eastAsia="楷体" w:hAnsi="Time New Roman"/>
          <w:lang w:val="zh-CN"/>
        </w:rPr>
        <w:t>B</w:t>
      </w:r>
      <w:r w:rsidRPr="00CA0898">
        <w:rPr>
          <w:rFonts w:ascii="Time New Roman" w:eastAsia="楷体" w:hAnsi="Time New Roman"/>
          <w:lang w:val="zh-CN"/>
        </w:rPr>
        <w:t>诉丹麦</w:t>
      </w:r>
      <w:r w:rsidRPr="00D73B49">
        <w:rPr>
          <w:lang w:val="zh-CN"/>
        </w:rPr>
        <w:t>(</w:t>
      </w:r>
      <w:hyperlink r:id="rId9" w:history="1">
        <w:r w:rsidR="001A1C1F" w:rsidRPr="00D73B49">
          <w:rPr>
            <w:rStyle w:val="af6"/>
            <w:u w:val="none"/>
          </w:rPr>
          <w:t>CCPR/C/117/D/2291/2013</w:t>
        </w:r>
      </w:hyperlink>
      <w:r w:rsidRPr="00D73B49">
        <w:rPr>
          <w:lang w:val="zh-CN"/>
        </w:rPr>
        <w:t>)</w:t>
      </w:r>
      <w:r w:rsidRPr="00D73B49">
        <w:rPr>
          <w:lang w:val="zh-CN"/>
        </w:rPr>
        <w:t>，第</w:t>
      </w:r>
      <w:r w:rsidRPr="00D73B49">
        <w:rPr>
          <w:lang w:val="zh-CN"/>
        </w:rPr>
        <w:t>7.4</w:t>
      </w:r>
      <w:r w:rsidRPr="00D73B49">
        <w:rPr>
          <w:lang w:val="zh-CN"/>
        </w:rPr>
        <w:t>段。</w:t>
      </w:r>
    </w:p>
  </w:footnote>
  <w:footnote w:id="16">
    <w:p w14:paraId="6B1EF8BC" w14:textId="77777777" w:rsidR="005A4524" w:rsidRPr="00D73B49" w:rsidRDefault="005A4524" w:rsidP="005A4524">
      <w:pPr>
        <w:pStyle w:val="a6"/>
      </w:pPr>
      <w:r w:rsidRPr="00D73B49">
        <w:rPr>
          <w:lang w:val="zh-CN"/>
        </w:rPr>
        <w:tab/>
      </w:r>
      <w:r w:rsidRPr="00D73B49">
        <w:rPr>
          <w:rStyle w:val="a8"/>
          <w:rFonts w:eastAsia="宋体"/>
          <w:lang w:val="zh-CN"/>
        </w:rPr>
        <w:footnoteRef/>
      </w:r>
      <w:r w:rsidRPr="00D73B49">
        <w:rPr>
          <w:lang w:val="zh-CN"/>
        </w:rPr>
        <w:tab/>
      </w:r>
      <w:r w:rsidRPr="00D73B49">
        <w:rPr>
          <w:lang w:val="zh-CN"/>
        </w:rPr>
        <w:t>人权事务委员会，第</w:t>
      </w:r>
      <w:r w:rsidRPr="00D73B49">
        <w:rPr>
          <w:lang w:val="zh-CN"/>
        </w:rPr>
        <w:t>35</w:t>
      </w:r>
      <w:r w:rsidRPr="00D73B49">
        <w:rPr>
          <w:lang w:val="zh-CN"/>
        </w:rPr>
        <w:t>号一般性意见</w:t>
      </w:r>
      <w:r w:rsidRPr="00D73B49">
        <w:rPr>
          <w:lang w:val="zh-CN"/>
        </w:rPr>
        <w:t>(2014</w:t>
      </w:r>
      <w:r w:rsidRPr="00D73B49">
        <w:rPr>
          <w:lang w:val="zh-CN"/>
        </w:rPr>
        <w:t>年</w:t>
      </w:r>
      <w:r w:rsidRPr="00D73B49">
        <w:rPr>
          <w:lang w:val="zh-CN"/>
        </w:rPr>
        <w:t>)</w:t>
      </w:r>
      <w:r w:rsidRPr="00D73B49">
        <w:rPr>
          <w:lang w:val="zh-CN"/>
        </w:rPr>
        <w:t>，第</w:t>
      </w:r>
      <w:r w:rsidRPr="00D73B49">
        <w:rPr>
          <w:lang w:val="zh-CN"/>
        </w:rPr>
        <w:t>57</w:t>
      </w:r>
      <w:r w:rsidRPr="00D73B49">
        <w:rPr>
          <w:lang w:val="zh-CN"/>
        </w:rPr>
        <w:t>段。</w:t>
      </w:r>
    </w:p>
  </w:footnote>
  <w:footnote w:id="17">
    <w:p w14:paraId="1E392A20" w14:textId="787BA1E0" w:rsidR="005A4524" w:rsidRPr="00D73B49" w:rsidRDefault="005A4524" w:rsidP="005A4524">
      <w:pPr>
        <w:pStyle w:val="a6"/>
      </w:pPr>
      <w:r w:rsidRPr="00D73B49">
        <w:rPr>
          <w:lang w:val="zh-CN"/>
        </w:rPr>
        <w:tab/>
      </w:r>
      <w:r w:rsidRPr="00D73B49">
        <w:rPr>
          <w:rStyle w:val="a8"/>
          <w:rFonts w:eastAsia="宋体"/>
          <w:lang w:val="zh-CN"/>
        </w:rPr>
        <w:footnoteRef/>
      </w:r>
      <w:r w:rsidRPr="00D73B49">
        <w:rPr>
          <w:lang w:val="zh-CN"/>
        </w:rPr>
        <w:tab/>
        <w:t>A.A.I.</w:t>
      </w:r>
      <w:r w:rsidRPr="00CA0898">
        <w:rPr>
          <w:rFonts w:ascii="Time New Roman" w:eastAsia="楷体" w:hAnsi="Time New Roman"/>
          <w:lang w:val="zh-CN"/>
        </w:rPr>
        <w:t>和</w:t>
      </w:r>
      <w:r w:rsidRPr="00CA0898">
        <w:rPr>
          <w:rFonts w:ascii="Time New Roman" w:eastAsia="楷体" w:hAnsi="Time New Roman"/>
          <w:lang w:val="zh-CN"/>
        </w:rPr>
        <w:t xml:space="preserve">A.H.A. </w:t>
      </w:r>
      <w:r w:rsidRPr="00CA0898">
        <w:rPr>
          <w:rFonts w:ascii="Time New Roman" w:eastAsia="楷体" w:hAnsi="Time New Roman"/>
          <w:lang w:val="zh-CN"/>
        </w:rPr>
        <w:t>诉丹麦</w:t>
      </w:r>
      <w:r w:rsidRPr="00D73B49">
        <w:rPr>
          <w:lang w:val="zh-CN"/>
        </w:rPr>
        <w:t>(</w:t>
      </w:r>
      <w:hyperlink r:id="rId10" w:history="1">
        <w:r w:rsidR="001A1C1F" w:rsidRPr="00D73B49">
          <w:rPr>
            <w:rStyle w:val="af6"/>
            <w:u w:val="none"/>
          </w:rPr>
          <w:t>CCPR/C/116/D/2402/2014</w:t>
        </w:r>
      </w:hyperlink>
      <w:r w:rsidRPr="00D73B49">
        <w:rPr>
          <w:lang w:val="zh-CN"/>
        </w:rPr>
        <w:t>)</w:t>
      </w:r>
      <w:r w:rsidRPr="00D73B49">
        <w:rPr>
          <w:lang w:val="zh-CN"/>
        </w:rPr>
        <w:t>，附件四。</w:t>
      </w:r>
    </w:p>
  </w:footnote>
  <w:footnote w:id="18">
    <w:p w14:paraId="1211E1C6" w14:textId="6A25EF23" w:rsidR="005A4524" w:rsidRDefault="005A4524" w:rsidP="005A4524">
      <w:pPr>
        <w:pStyle w:val="a6"/>
      </w:pPr>
      <w:r w:rsidRPr="00D73B49">
        <w:rPr>
          <w:lang w:val="zh-CN"/>
        </w:rPr>
        <w:tab/>
      </w:r>
      <w:r w:rsidRPr="00D73B49">
        <w:rPr>
          <w:rStyle w:val="a8"/>
          <w:rFonts w:eastAsia="宋体"/>
          <w:lang w:val="zh-CN"/>
        </w:rPr>
        <w:footnoteRef/>
      </w:r>
      <w:r w:rsidRPr="00D73B49">
        <w:rPr>
          <w:lang w:val="zh-CN"/>
        </w:rPr>
        <w:tab/>
      </w:r>
      <w:r w:rsidRPr="00D73B49">
        <w:rPr>
          <w:lang w:val="zh-CN"/>
        </w:rPr>
        <w:t>分别见</w:t>
      </w:r>
      <w:r w:rsidR="001A1C1F" w:rsidRPr="00D73B49">
        <w:fldChar w:fldCharType="begin"/>
      </w:r>
      <w:r w:rsidR="001A1C1F" w:rsidRPr="00D73B49">
        <w:instrText xml:space="preserve"> HYPERLINK "http://undocs.org/en/CCPR/C/118/D/2608/2015" </w:instrText>
      </w:r>
      <w:r w:rsidR="001A1C1F" w:rsidRPr="00D73B49">
        <w:fldChar w:fldCharType="separate"/>
      </w:r>
      <w:r w:rsidR="001A1C1F" w:rsidRPr="00D73B49">
        <w:rPr>
          <w:rStyle w:val="af6"/>
          <w:u w:val="none"/>
        </w:rPr>
        <w:t>CCPR/C/118/D/2608/2015</w:t>
      </w:r>
      <w:r w:rsidR="001A1C1F" w:rsidRPr="00D73B49">
        <w:rPr>
          <w:rStyle w:val="af6"/>
          <w:u w:val="none"/>
        </w:rPr>
        <w:fldChar w:fldCharType="end"/>
      </w:r>
      <w:r w:rsidRPr="00D73B49">
        <w:rPr>
          <w:lang w:val="zh-CN"/>
        </w:rPr>
        <w:t>和</w:t>
      </w:r>
      <w:r w:rsidR="001A1C1F" w:rsidRPr="00D73B49">
        <w:fldChar w:fldCharType="begin"/>
      </w:r>
      <w:r w:rsidR="001A1C1F" w:rsidRPr="00D73B49">
        <w:instrText xml:space="preserve"> HYPERLINK "http://undocs.org/en/CCPR/C/118/D/2569/2015" </w:instrText>
      </w:r>
      <w:r w:rsidR="001A1C1F" w:rsidRPr="00D73B49">
        <w:fldChar w:fldCharType="separate"/>
      </w:r>
      <w:r w:rsidR="001A1C1F" w:rsidRPr="00D73B49">
        <w:rPr>
          <w:rStyle w:val="af6"/>
          <w:u w:val="none"/>
        </w:rPr>
        <w:t>CCPR/C/118/D/2569/2015</w:t>
      </w:r>
      <w:r w:rsidR="001A1C1F" w:rsidRPr="00D73B49">
        <w:rPr>
          <w:rStyle w:val="af6"/>
          <w:u w:val="none"/>
        </w:rPr>
        <w:fldChar w:fldCharType="end"/>
      </w:r>
      <w:r w:rsidRPr="00D73B49">
        <w:rPr>
          <w:lang w:val="zh-CN"/>
        </w:rPr>
        <w:t>。</w:t>
      </w:r>
    </w:p>
  </w:footnote>
  <w:footnote w:id="19">
    <w:p w14:paraId="530F1BBB" w14:textId="7FD25C21" w:rsidR="005A4524" w:rsidRDefault="005A4524" w:rsidP="005A4524">
      <w:pPr>
        <w:pStyle w:val="a6"/>
      </w:pPr>
      <w:r>
        <w:rPr>
          <w:lang w:val="zh-CN"/>
        </w:rPr>
        <w:tab/>
      </w:r>
      <w:r>
        <w:rPr>
          <w:rStyle w:val="a8"/>
          <w:rFonts w:eastAsia="宋体"/>
          <w:lang w:val="zh-CN"/>
        </w:rPr>
        <w:footnoteRef/>
      </w:r>
      <w:r>
        <w:rPr>
          <w:lang w:val="zh-CN"/>
        </w:rPr>
        <w:tab/>
      </w:r>
      <w:r w:rsidRPr="00CA0898">
        <w:rPr>
          <w:spacing w:val="2"/>
          <w:lang w:val="zh-CN"/>
        </w:rPr>
        <w:t>难民署</w:t>
      </w:r>
      <w:r w:rsidR="00CA0898" w:rsidRPr="00CA0898">
        <w:rPr>
          <w:rFonts w:hint="eastAsia"/>
          <w:spacing w:val="2"/>
          <w:lang w:val="zh-CN"/>
        </w:rPr>
        <w:t>,</w:t>
      </w:r>
      <w:r w:rsidRPr="00CA0898">
        <w:rPr>
          <w:spacing w:val="2"/>
          <w:lang w:val="zh-CN"/>
        </w:rPr>
        <w:t>《证据之外：欧盟庇护系统中的可信度评估》</w:t>
      </w:r>
      <w:r w:rsidR="00CA0898" w:rsidRPr="00CA0898">
        <w:rPr>
          <w:rFonts w:hint="eastAsia"/>
          <w:spacing w:val="2"/>
          <w:lang w:val="zh-CN"/>
        </w:rPr>
        <w:t>(</w:t>
      </w:r>
      <w:r w:rsidRPr="00CA0898">
        <w:rPr>
          <w:spacing w:val="2"/>
          <w:lang w:val="zh-CN"/>
        </w:rPr>
        <w:t>布鲁塞尔，</w:t>
      </w:r>
      <w:r w:rsidRPr="00CA0898">
        <w:rPr>
          <w:spacing w:val="2"/>
          <w:lang w:val="zh-CN"/>
        </w:rPr>
        <w:t>2013</w:t>
      </w:r>
      <w:r w:rsidRPr="00CA0898">
        <w:rPr>
          <w:spacing w:val="2"/>
          <w:lang w:val="zh-CN"/>
        </w:rPr>
        <w:t>年</w:t>
      </w:r>
      <w:r w:rsidR="00CA0898" w:rsidRPr="00CA0898">
        <w:rPr>
          <w:rFonts w:hint="eastAsia"/>
          <w:spacing w:val="2"/>
          <w:lang w:val="zh-CN"/>
        </w:rPr>
        <w:t>)</w:t>
      </w:r>
      <w:r w:rsidRPr="00CA0898">
        <w:rPr>
          <w:spacing w:val="2"/>
          <w:lang w:val="zh-CN"/>
        </w:rPr>
        <w:t>，第</w:t>
      </w:r>
      <w:r w:rsidRPr="00CA0898">
        <w:rPr>
          <w:spacing w:val="2"/>
          <w:lang w:val="zh-CN"/>
        </w:rPr>
        <w:t>72</w:t>
      </w:r>
      <w:r w:rsidRPr="00CA0898">
        <w:rPr>
          <w:spacing w:val="2"/>
          <w:lang w:val="zh-CN"/>
        </w:rPr>
        <w:t>页；以及</w:t>
      </w:r>
      <w:r>
        <w:rPr>
          <w:lang w:val="zh-CN"/>
        </w:rPr>
        <w:t xml:space="preserve">H. </w:t>
      </w:r>
      <w:proofErr w:type="spellStart"/>
      <w:r w:rsidRPr="00584090">
        <w:t>Baillot</w:t>
      </w:r>
      <w:proofErr w:type="spellEnd"/>
      <w:r w:rsidRPr="00584090">
        <w:t xml:space="preserve">, S. Cowan and V. Munro, </w:t>
      </w:r>
      <w:r w:rsidRPr="00584090">
        <w:rPr>
          <w:i/>
          <w:iCs/>
        </w:rPr>
        <w:t>Research Briefing: Rape Narratives and Credibility Assessment (of Female Claimants) at the AIT</w:t>
      </w:r>
      <w:r w:rsidRPr="00584090">
        <w:t xml:space="preserve"> (Edinburgh, Nuffield Foundation, 2012).</w:t>
      </w:r>
    </w:p>
  </w:footnote>
  <w:footnote w:id="20">
    <w:p w14:paraId="05A7B49F" w14:textId="77777777" w:rsidR="005A4524" w:rsidRDefault="005A4524" w:rsidP="00255D48">
      <w:pPr>
        <w:pStyle w:val="a6"/>
        <w:spacing w:line="220" w:lineRule="exact"/>
      </w:pPr>
      <w:r w:rsidRPr="00584090">
        <w:tab/>
      </w:r>
      <w:r>
        <w:rPr>
          <w:rStyle w:val="a8"/>
          <w:rFonts w:eastAsia="宋体"/>
          <w:lang w:val="zh-CN"/>
        </w:rPr>
        <w:footnoteRef/>
      </w:r>
      <w:r w:rsidRPr="001067DB">
        <w:tab/>
        <w:t>European Council on Refugees and Exiles and European Legal Network on Asylum, “Research note: reception conditions, detention and procedural safeguards for asylum seekers and content of international protection status in Bulgaria”, February 2016, para. 38.</w:t>
      </w:r>
    </w:p>
  </w:footnote>
  <w:footnote w:id="21">
    <w:p w14:paraId="0DC8E984" w14:textId="77777777" w:rsidR="005A4524" w:rsidRDefault="005A4524" w:rsidP="00255D48">
      <w:pPr>
        <w:pStyle w:val="a6"/>
        <w:spacing w:line="220" w:lineRule="exact"/>
      </w:pPr>
      <w:r w:rsidRPr="001067DB">
        <w:tab/>
      </w:r>
      <w:r>
        <w:rPr>
          <w:rStyle w:val="a8"/>
          <w:rFonts w:eastAsia="宋体"/>
          <w:lang w:val="zh-CN"/>
        </w:rPr>
        <w:footnoteRef/>
      </w:r>
      <w:r w:rsidRPr="001067DB">
        <w:tab/>
        <w:t xml:space="preserve">PRO ASYL, </w:t>
      </w:r>
      <w:r w:rsidRPr="001067DB">
        <w:rPr>
          <w:i/>
          <w:iCs/>
        </w:rPr>
        <w:t xml:space="preserve">Humiliated, Ill-Treated and without Protection: Refugees and Asylum Seekers in Bulgaria </w:t>
      </w:r>
      <w:r w:rsidRPr="001067DB">
        <w:t>(Frankfurt, Germany, 2015), p. 35.</w:t>
      </w:r>
    </w:p>
  </w:footnote>
  <w:footnote w:id="22">
    <w:p w14:paraId="6FB337CE" w14:textId="6DF9DC43" w:rsidR="005A4524" w:rsidRDefault="005A4524" w:rsidP="00255D48">
      <w:pPr>
        <w:pStyle w:val="a6"/>
        <w:spacing w:line="220" w:lineRule="exact"/>
      </w:pPr>
      <w:r w:rsidRPr="001067DB">
        <w:tab/>
      </w:r>
      <w:r>
        <w:rPr>
          <w:rStyle w:val="a8"/>
          <w:rFonts w:eastAsia="宋体"/>
          <w:lang w:val="zh-CN"/>
        </w:rPr>
        <w:footnoteRef/>
      </w:r>
      <w:r w:rsidRPr="001067DB">
        <w:tab/>
        <w:t xml:space="preserve">Amnesty International, </w:t>
      </w:r>
      <w:r w:rsidRPr="001067DB">
        <w:rPr>
          <w:i/>
          <w:iCs/>
        </w:rPr>
        <w:t>Report 2015/16: the State of the World’s Human Rights</w:t>
      </w:r>
      <w:r w:rsidRPr="001067DB">
        <w:t xml:space="preserve"> (London, 2016), p. 96.</w:t>
      </w:r>
    </w:p>
  </w:footnote>
  <w:footnote w:id="23">
    <w:p w14:paraId="4970C548" w14:textId="77777777" w:rsidR="005A4524" w:rsidRDefault="005A4524" w:rsidP="00255D48">
      <w:pPr>
        <w:pStyle w:val="a6"/>
        <w:spacing w:line="220" w:lineRule="exact"/>
      </w:pPr>
      <w:r w:rsidRPr="001067DB">
        <w:tab/>
      </w:r>
      <w:r>
        <w:rPr>
          <w:rStyle w:val="a8"/>
          <w:rFonts w:eastAsia="宋体"/>
          <w:lang w:val="zh-CN"/>
        </w:rPr>
        <w:footnoteRef/>
      </w:r>
      <w:r w:rsidRPr="001067DB">
        <w:tab/>
        <w:t>Asylum International Database, “Country report: Bulgaria”, October 2015, p. 13.</w:t>
      </w:r>
    </w:p>
  </w:footnote>
  <w:footnote w:id="24">
    <w:p w14:paraId="064D4748" w14:textId="74B0A0C2" w:rsidR="005A4524" w:rsidRDefault="005A4524" w:rsidP="005A4524">
      <w:pPr>
        <w:pStyle w:val="a6"/>
      </w:pPr>
      <w:r w:rsidRPr="001067DB">
        <w:tab/>
      </w:r>
      <w:r>
        <w:rPr>
          <w:rStyle w:val="a8"/>
          <w:rFonts w:eastAsia="宋体"/>
          <w:lang w:val="zh-CN"/>
        </w:rPr>
        <w:footnoteRef/>
      </w:r>
      <w:r w:rsidRPr="001067DB">
        <w:tab/>
      </w:r>
      <w:hyperlink r:id="rId11" w:history="1">
        <w:r w:rsidR="00CA0898" w:rsidRPr="00584090">
          <w:rPr>
            <w:rStyle w:val="af6"/>
            <w:u w:val="none"/>
          </w:rPr>
          <w:t>CCPR/C/118/D/2608/2015</w:t>
        </w:r>
      </w:hyperlink>
      <w:r w:rsidRPr="001067DB">
        <w:t xml:space="preserve">, </w:t>
      </w:r>
      <w:r>
        <w:rPr>
          <w:lang w:val="zh-CN"/>
        </w:rPr>
        <w:t>第</w:t>
      </w:r>
      <w:r w:rsidRPr="001067DB">
        <w:t>7.5</w:t>
      </w:r>
      <w:r>
        <w:rPr>
          <w:lang w:val="zh-CN"/>
        </w:rPr>
        <w:t>段。</w:t>
      </w:r>
    </w:p>
  </w:footnote>
  <w:footnote w:id="25">
    <w:p w14:paraId="5DB44CC0" w14:textId="77777777" w:rsidR="005A4524" w:rsidRDefault="005A4524" w:rsidP="005A4524">
      <w:pPr>
        <w:pStyle w:val="a6"/>
      </w:pPr>
      <w:r w:rsidRPr="001067DB">
        <w:tab/>
      </w:r>
      <w:r>
        <w:rPr>
          <w:rStyle w:val="a8"/>
          <w:rFonts w:eastAsia="宋体"/>
          <w:lang w:val="zh-CN"/>
        </w:rPr>
        <w:footnoteRef/>
      </w:r>
      <w:r w:rsidRPr="001067DB">
        <w:tab/>
        <w:t xml:space="preserve">Warda Osman </w:t>
      </w:r>
      <w:proofErr w:type="spellStart"/>
      <w:r w:rsidRPr="001067DB">
        <w:t>Jasin</w:t>
      </w:r>
      <w:proofErr w:type="spellEnd"/>
      <w:r w:rsidRPr="00CA0898">
        <w:rPr>
          <w:rFonts w:ascii="Time New Roman" w:eastAsia="楷体" w:hAnsi="Time New Roman"/>
          <w:lang w:val="zh-CN"/>
        </w:rPr>
        <w:t>等人诉丹麦</w:t>
      </w:r>
      <w:r w:rsidRPr="001067DB">
        <w:t>，</w:t>
      </w:r>
      <w:r>
        <w:rPr>
          <w:lang w:val="zh-CN"/>
        </w:rPr>
        <w:t>第</w:t>
      </w:r>
      <w:r w:rsidRPr="001067DB">
        <w:t>8.8</w:t>
      </w:r>
      <w:r>
        <w:rPr>
          <w:lang w:val="zh-CN"/>
        </w:rPr>
        <w:t>段。</w:t>
      </w:r>
    </w:p>
  </w:footnote>
  <w:footnote w:id="26">
    <w:p w14:paraId="68F15969" w14:textId="77777777" w:rsidR="005A4524" w:rsidRDefault="005A4524" w:rsidP="005A4524">
      <w:pPr>
        <w:pStyle w:val="a6"/>
      </w:pPr>
      <w:r w:rsidRPr="001067DB">
        <w:tab/>
      </w:r>
      <w:r>
        <w:rPr>
          <w:rStyle w:val="a8"/>
          <w:rFonts w:eastAsia="宋体"/>
          <w:lang w:val="zh-CN"/>
        </w:rPr>
        <w:footnoteRef/>
      </w:r>
      <w:r w:rsidRPr="001067DB">
        <w:tab/>
        <w:t>A</w:t>
      </w:r>
      <w:r w:rsidRPr="00CA0898">
        <w:rPr>
          <w:rFonts w:ascii="Time New Roman" w:eastAsia="楷体" w:hAnsi="Time New Roman"/>
          <w:lang w:val="zh-CN"/>
        </w:rPr>
        <w:t>和</w:t>
      </w:r>
      <w:r w:rsidRPr="00CA0898">
        <w:rPr>
          <w:rFonts w:ascii="Time New Roman" w:eastAsia="楷体" w:hAnsi="Time New Roman"/>
        </w:rPr>
        <w:t>B</w:t>
      </w:r>
      <w:r w:rsidRPr="00CA0898">
        <w:rPr>
          <w:rFonts w:ascii="Time New Roman" w:eastAsia="楷体" w:hAnsi="Time New Roman"/>
          <w:lang w:val="zh-CN"/>
        </w:rPr>
        <w:t>诉丹麦案</w:t>
      </w:r>
      <w:r w:rsidRPr="001067DB">
        <w:t>，</w:t>
      </w:r>
      <w:r>
        <w:rPr>
          <w:lang w:val="zh-CN"/>
        </w:rPr>
        <w:t>第</w:t>
      </w:r>
      <w:r w:rsidRPr="001067DB">
        <w:t>8.6</w:t>
      </w:r>
      <w:r>
        <w:rPr>
          <w:lang w:val="zh-CN"/>
        </w:rPr>
        <w:t>段。</w:t>
      </w:r>
    </w:p>
  </w:footnote>
  <w:footnote w:id="27">
    <w:p w14:paraId="0DFFEE0F" w14:textId="77777777" w:rsidR="005A4524" w:rsidRDefault="005A4524" w:rsidP="005A4524">
      <w:pPr>
        <w:pStyle w:val="a6"/>
      </w:pPr>
      <w:r w:rsidRPr="001067DB">
        <w:tab/>
      </w:r>
      <w:r>
        <w:rPr>
          <w:rStyle w:val="a8"/>
          <w:rFonts w:eastAsia="宋体"/>
          <w:lang w:val="zh-CN"/>
        </w:rPr>
        <w:footnoteRef/>
      </w:r>
      <w:r w:rsidRPr="001067DB">
        <w:tab/>
      </w:r>
      <w:r>
        <w:rPr>
          <w:lang w:val="zh-CN"/>
        </w:rPr>
        <w:t>第</w:t>
      </w:r>
      <w:r w:rsidRPr="001067DB">
        <w:t>8.3</w:t>
      </w:r>
      <w:r>
        <w:rPr>
          <w:lang w:val="zh-CN"/>
        </w:rPr>
        <w:t>和</w:t>
      </w:r>
      <w:r w:rsidRPr="001067DB">
        <w:t>8.6-8.7</w:t>
      </w:r>
      <w:r>
        <w:rPr>
          <w:lang w:val="zh-CN"/>
        </w:rPr>
        <w:t>段。</w:t>
      </w:r>
    </w:p>
  </w:footnote>
  <w:footnote w:id="28">
    <w:p w14:paraId="2E5C71EB" w14:textId="25F7D9D4" w:rsidR="005A4524" w:rsidRPr="00281E99" w:rsidRDefault="005A4524" w:rsidP="005A4524">
      <w:pPr>
        <w:pStyle w:val="a6"/>
      </w:pPr>
      <w:r w:rsidRPr="001067DB">
        <w:tab/>
      </w:r>
      <w:r>
        <w:rPr>
          <w:rStyle w:val="a8"/>
          <w:rFonts w:eastAsia="宋体"/>
          <w:lang w:val="zh-CN"/>
        </w:rPr>
        <w:footnoteRef/>
      </w:r>
      <w:r w:rsidRPr="001067DB">
        <w:tab/>
      </w:r>
      <w:hyperlink r:id="rId12" w:history="1">
        <w:r w:rsidR="00281E99" w:rsidRPr="00281E99">
          <w:rPr>
            <w:rStyle w:val="af6"/>
            <w:u w:val="none"/>
          </w:rPr>
          <w:t>CERD/C/BGR/CO/20-22</w:t>
        </w:r>
      </w:hyperlink>
      <w:r w:rsidRPr="00281E99">
        <w:t>，</w:t>
      </w:r>
      <w:r w:rsidRPr="00281E99">
        <w:rPr>
          <w:lang w:val="zh-CN"/>
        </w:rPr>
        <w:t>第</w:t>
      </w:r>
      <w:r w:rsidRPr="00281E99">
        <w:t>11</w:t>
      </w:r>
      <w:r w:rsidRPr="00281E99">
        <w:rPr>
          <w:lang w:val="zh-CN"/>
        </w:rPr>
        <w:t>段。</w:t>
      </w:r>
    </w:p>
  </w:footnote>
  <w:footnote w:id="29">
    <w:p w14:paraId="2B8B0E41" w14:textId="061807E7" w:rsidR="005A4524" w:rsidRDefault="005A4524" w:rsidP="005A4524">
      <w:pPr>
        <w:pStyle w:val="a6"/>
      </w:pPr>
      <w:r w:rsidRPr="00281E99">
        <w:tab/>
      </w:r>
      <w:r w:rsidRPr="00281E99">
        <w:rPr>
          <w:rStyle w:val="a8"/>
          <w:rFonts w:eastAsia="宋体"/>
          <w:lang w:val="zh-CN"/>
        </w:rPr>
        <w:footnoteRef/>
      </w:r>
      <w:r w:rsidRPr="00281E99">
        <w:tab/>
      </w:r>
      <w:hyperlink r:id="rId13" w:history="1">
        <w:r w:rsidR="00281E99" w:rsidRPr="00281E99">
          <w:rPr>
            <w:rStyle w:val="af6"/>
            <w:u w:val="none"/>
          </w:rPr>
          <w:t>CCPR/C/BGR/CO/4</w:t>
        </w:r>
      </w:hyperlink>
      <w:r w:rsidRPr="001067DB">
        <w:t xml:space="preserve">, </w:t>
      </w:r>
      <w:r>
        <w:rPr>
          <w:lang w:val="zh-CN"/>
        </w:rPr>
        <w:t>第</w:t>
      </w:r>
      <w:r w:rsidRPr="001067DB">
        <w:t>9</w:t>
      </w:r>
      <w:r>
        <w:rPr>
          <w:lang w:val="zh-CN"/>
        </w:rPr>
        <w:t>段。</w:t>
      </w:r>
    </w:p>
  </w:footnote>
  <w:footnote w:id="30">
    <w:p w14:paraId="10AE8AD7" w14:textId="77777777" w:rsidR="005A4524" w:rsidRDefault="005A4524" w:rsidP="005A4524">
      <w:pPr>
        <w:pStyle w:val="a6"/>
      </w:pPr>
      <w:r w:rsidRPr="001067DB">
        <w:tab/>
      </w:r>
      <w:r>
        <w:rPr>
          <w:rStyle w:val="a8"/>
          <w:rFonts w:eastAsia="宋体"/>
          <w:lang w:val="zh-CN"/>
        </w:rPr>
        <w:footnoteRef/>
      </w:r>
      <w:r w:rsidRPr="001067DB">
        <w:tab/>
      </w:r>
      <w:r>
        <w:rPr>
          <w:lang w:val="zh-CN"/>
        </w:rPr>
        <w:t>提交人在提交的材料中提到。</w:t>
      </w:r>
    </w:p>
  </w:footnote>
  <w:footnote w:id="31">
    <w:p w14:paraId="13110890" w14:textId="4EA597DF" w:rsidR="005A4524" w:rsidRPr="005972CD" w:rsidRDefault="005A4524" w:rsidP="005A4524">
      <w:pPr>
        <w:pStyle w:val="a6"/>
      </w:pPr>
      <w:r w:rsidRPr="001067DB">
        <w:tab/>
      </w:r>
      <w:r>
        <w:rPr>
          <w:rStyle w:val="a8"/>
          <w:rFonts w:eastAsia="宋体"/>
          <w:lang w:val="zh-CN"/>
        </w:rPr>
        <w:footnoteRef/>
      </w:r>
      <w:r w:rsidRPr="001067DB">
        <w:tab/>
      </w:r>
      <w:r w:rsidRPr="005972CD">
        <w:rPr>
          <w:lang w:val="zh-CN"/>
        </w:rPr>
        <w:t>例见</w:t>
      </w:r>
      <w:r w:rsidRPr="005972CD">
        <w:t>，</w:t>
      </w:r>
      <w:proofErr w:type="spellStart"/>
      <w:r w:rsidRPr="005972CD">
        <w:t>Patiño</w:t>
      </w:r>
      <w:proofErr w:type="spellEnd"/>
      <w:r w:rsidRPr="005972CD">
        <w:rPr>
          <w:rFonts w:ascii="Time New Roman" w:eastAsia="楷体" w:hAnsi="Time New Roman"/>
          <w:lang w:val="zh-CN"/>
        </w:rPr>
        <w:t>诉巴拿马</w:t>
      </w:r>
      <w:r w:rsidRPr="005972CD">
        <w:t>(</w:t>
      </w:r>
      <w:hyperlink r:id="rId14" w:history="1">
        <w:r w:rsidR="005972CD" w:rsidRPr="005972CD">
          <w:rPr>
            <w:rStyle w:val="af6"/>
            <w:u w:val="none"/>
          </w:rPr>
          <w:t>CCPR/C/52/D/437/1990</w:t>
        </w:r>
      </w:hyperlink>
      <w:r w:rsidRPr="005972CD">
        <w:t>)</w:t>
      </w:r>
      <w:r w:rsidRPr="005972CD">
        <w:t>，</w:t>
      </w:r>
      <w:r w:rsidRPr="005972CD">
        <w:rPr>
          <w:lang w:val="zh-CN"/>
        </w:rPr>
        <w:t>第</w:t>
      </w:r>
      <w:r w:rsidRPr="005972CD">
        <w:t>5.2</w:t>
      </w:r>
      <w:r w:rsidRPr="005972CD">
        <w:rPr>
          <w:lang w:val="zh-CN"/>
        </w:rPr>
        <w:t>段</w:t>
      </w:r>
      <w:r w:rsidRPr="005972CD">
        <w:t>；</w:t>
      </w:r>
      <w:r w:rsidRPr="005972CD">
        <w:rPr>
          <w:i/>
          <w:iCs/>
        </w:rPr>
        <w:t>P.L.</w:t>
      </w:r>
      <w:r w:rsidRPr="005972CD">
        <w:rPr>
          <w:rFonts w:ascii="Time New Roman" w:eastAsia="楷体" w:hAnsi="Time New Roman"/>
          <w:lang w:val="zh-CN"/>
        </w:rPr>
        <w:t>诉德国案</w:t>
      </w:r>
      <w:r w:rsidRPr="005972CD">
        <w:t>(</w:t>
      </w:r>
      <w:hyperlink r:id="rId15" w:history="1">
        <w:r w:rsidR="005972CD" w:rsidRPr="005972CD">
          <w:rPr>
            <w:rStyle w:val="af6"/>
            <w:u w:val="none"/>
          </w:rPr>
          <w:t>CCPR/C/79/D/</w:t>
        </w:r>
        <w:r w:rsidR="005972CD">
          <w:rPr>
            <w:rStyle w:val="af6"/>
            <w:u w:val="none"/>
          </w:rPr>
          <w:t xml:space="preserve"> </w:t>
        </w:r>
        <w:r w:rsidR="005972CD" w:rsidRPr="005972CD">
          <w:rPr>
            <w:rStyle w:val="af6"/>
            <w:u w:val="none"/>
          </w:rPr>
          <w:t>1003/2001</w:t>
        </w:r>
      </w:hyperlink>
      <w:r w:rsidRPr="005972CD">
        <w:t>)</w:t>
      </w:r>
      <w:r w:rsidRPr="005972CD">
        <w:t>，</w:t>
      </w:r>
      <w:r w:rsidRPr="005972CD">
        <w:rPr>
          <w:lang w:val="zh-CN"/>
        </w:rPr>
        <w:t>第</w:t>
      </w:r>
      <w:r w:rsidRPr="005972CD">
        <w:t>6.5</w:t>
      </w:r>
      <w:r w:rsidRPr="005972CD">
        <w:rPr>
          <w:lang w:val="zh-CN"/>
        </w:rPr>
        <w:t>段</w:t>
      </w:r>
      <w:r w:rsidRPr="005972CD">
        <w:t>；</w:t>
      </w:r>
      <w:proofErr w:type="spellStart"/>
      <w:r w:rsidRPr="005972CD">
        <w:t>Riedl-Riedenstein</w:t>
      </w:r>
      <w:proofErr w:type="spellEnd"/>
      <w:r w:rsidRPr="005972CD">
        <w:rPr>
          <w:rFonts w:ascii="Time New Roman" w:eastAsia="楷体" w:hAnsi="Time New Roman"/>
          <w:lang w:val="zh-CN"/>
        </w:rPr>
        <w:t>等人诉德国</w:t>
      </w:r>
      <w:r w:rsidRPr="005972CD">
        <w:t>(</w:t>
      </w:r>
      <w:hyperlink r:id="rId16" w:history="1">
        <w:r w:rsidR="005972CD" w:rsidRPr="005972CD">
          <w:rPr>
            <w:rStyle w:val="af6"/>
            <w:u w:val="none"/>
          </w:rPr>
          <w:t>CCPR/C/82/D/1188/2003</w:t>
        </w:r>
      </w:hyperlink>
      <w:r w:rsidRPr="005972CD">
        <w:t>)</w:t>
      </w:r>
      <w:r w:rsidRPr="005972CD">
        <w:t>，</w:t>
      </w:r>
      <w:r w:rsidRPr="005972CD">
        <w:rPr>
          <w:lang w:val="zh-CN"/>
        </w:rPr>
        <w:t>第</w:t>
      </w:r>
      <w:r w:rsidRPr="005972CD">
        <w:t>7.2</w:t>
      </w:r>
      <w:r w:rsidRPr="005972CD">
        <w:rPr>
          <w:lang w:val="zh-CN"/>
        </w:rPr>
        <w:t>段</w:t>
      </w:r>
      <w:r w:rsidRPr="005972CD">
        <w:t>；</w:t>
      </w:r>
      <w:proofErr w:type="spellStart"/>
      <w:r w:rsidRPr="005972CD">
        <w:t>Gilberg</w:t>
      </w:r>
      <w:proofErr w:type="spellEnd"/>
      <w:r w:rsidRPr="005972CD">
        <w:rPr>
          <w:rFonts w:ascii="Time New Roman" w:eastAsia="楷体" w:hAnsi="Time New Roman"/>
          <w:lang w:val="zh-CN"/>
        </w:rPr>
        <w:t>诉德国</w:t>
      </w:r>
      <w:r w:rsidRPr="005972CD">
        <w:t>(</w:t>
      </w:r>
      <w:hyperlink r:id="rId17" w:history="1">
        <w:r w:rsidR="005972CD" w:rsidRPr="005972CD">
          <w:rPr>
            <w:rStyle w:val="af6"/>
            <w:u w:val="none"/>
          </w:rPr>
          <w:t>CCPR/C/87/D/1403/2005</w:t>
        </w:r>
      </w:hyperlink>
      <w:r w:rsidRPr="005972CD">
        <w:t>)</w:t>
      </w:r>
      <w:r w:rsidRPr="005972CD">
        <w:t>，</w:t>
      </w:r>
      <w:r w:rsidRPr="005972CD">
        <w:rPr>
          <w:lang w:val="zh-CN"/>
        </w:rPr>
        <w:t>第</w:t>
      </w:r>
      <w:r w:rsidRPr="005972CD">
        <w:t>6.5</w:t>
      </w:r>
      <w:r w:rsidRPr="005972CD">
        <w:rPr>
          <w:lang w:val="zh-CN"/>
        </w:rPr>
        <w:t>段</w:t>
      </w:r>
      <w:r w:rsidRPr="005972CD">
        <w:t>；</w:t>
      </w:r>
      <w:r w:rsidRPr="005972CD">
        <w:t>Warsame</w:t>
      </w:r>
      <w:r w:rsidRPr="005972CD">
        <w:rPr>
          <w:rFonts w:ascii="Time New Roman" w:eastAsia="楷体" w:hAnsi="Time New Roman"/>
          <w:lang w:val="zh-CN"/>
        </w:rPr>
        <w:t>诉加拿大</w:t>
      </w:r>
      <w:r w:rsidRPr="005972CD">
        <w:t>(</w:t>
      </w:r>
      <w:hyperlink r:id="rId18" w:history="1">
        <w:r w:rsidR="005972CD" w:rsidRPr="005972CD">
          <w:rPr>
            <w:rStyle w:val="af6"/>
            <w:u w:val="none"/>
          </w:rPr>
          <w:t>CCPR/C/102/D/</w:t>
        </w:r>
        <w:r w:rsidR="005972CD">
          <w:rPr>
            <w:rStyle w:val="af6"/>
            <w:u w:val="none"/>
          </w:rPr>
          <w:t xml:space="preserve"> </w:t>
        </w:r>
        <w:r w:rsidR="005972CD" w:rsidRPr="005972CD">
          <w:rPr>
            <w:rStyle w:val="af6"/>
            <w:u w:val="none"/>
          </w:rPr>
          <w:t>1959/2010</w:t>
        </w:r>
      </w:hyperlink>
      <w:r w:rsidRPr="005972CD">
        <w:t>)</w:t>
      </w:r>
      <w:r w:rsidRPr="005972CD">
        <w:t>，</w:t>
      </w:r>
      <w:r w:rsidRPr="005972CD">
        <w:rPr>
          <w:lang w:val="zh-CN"/>
        </w:rPr>
        <w:t>第</w:t>
      </w:r>
      <w:r w:rsidRPr="005972CD">
        <w:t>7.4</w:t>
      </w:r>
      <w:r w:rsidRPr="005972CD">
        <w:rPr>
          <w:lang w:val="zh-CN"/>
        </w:rPr>
        <w:t>段</w:t>
      </w:r>
      <w:r w:rsidRPr="005972CD">
        <w:t>；</w:t>
      </w:r>
      <w:r w:rsidRPr="005972CD">
        <w:rPr>
          <w:lang w:val="zh-CN"/>
        </w:rPr>
        <w:t>以及</w:t>
      </w:r>
      <w:r w:rsidRPr="005972CD">
        <w:t>H.S</w:t>
      </w:r>
      <w:r w:rsidRPr="005972CD">
        <w:rPr>
          <w:rFonts w:ascii="Time New Roman" w:eastAsia="楷体" w:hAnsi="Time New Roman"/>
        </w:rPr>
        <w:t>.</w:t>
      </w:r>
      <w:r w:rsidRPr="005972CD">
        <w:rPr>
          <w:rFonts w:ascii="Time New Roman" w:eastAsia="楷体" w:hAnsi="Time New Roman"/>
          <w:lang w:val="zh-CN"/>
        </w:rPr>
        <w:t>等人诉加拿大</w:t>
      </w:r>
      <w:r w:rsidRPr="005972CD">
        <w:t>(</w:t>
      </w:r>
      <w:hyperlink r:id="rId19" w:history="1">
        <w:r w:rsidR="005972CD" w:rsidRPr="005972CD">
          <w:rPr>
            <w:rStyle w:val="af6"/>
            <w:u w:val="none"/>
          </w:rPr>
          <w:t>CCPR/C/125/D/2948/2017</w:t>
        </w:r>
      </w:hyperlink>
      <w:r w:rsidRPr="005972CD">
        <w:t>)</w:t>
      </w:r>
      <w:r w:rsidRPr="005972CD">
        <w:t>，</w:t>
      </w:r>
      <w:r w:rsidRPr="005972CD">
        <w:rPr>
          <w:lang w:val="zh-CN"/>
        </w:rPr>
        <w:t>第</w:t>
      </w:r>
      <w:r w:rsidRPr="005972CD">
        <w:t>6.4</w:t>
      </w:r>
      <w:r w:rsidRPr="005972CD">
        <w:rPr>
          <w:lang w:val="zh-CN"/>
        </w:rPr>
        <w:t>段。</w:t>
      </w:r>
    </w:p>
  </w:footnote>
  <w:footnote w:id="32">
    <w:p w14:paraId="0F824778" w14:textId="77777777" w:rsidR="005A4524" w:rsidRPr="005972CD" w:rsidRDefault="005A4524" w:rsidP="005A4524">
      <w:pPr>
        <w:pStyle w:val="a6"/>
      </w:pPr>
      <w:r w:rsidRPr="005972CD">
        <w:tab/>
      </w:r>
      <w:r w:rsidRPr="005972CD">
        <w:rPr>
          <w:rStyle w:val="a8"/>
          <w:rFonts w:eastAsia="宋体"/>
          <w:lang w:val="zh-CN"/>
        </w:rPr>
        <w:footnoteRef/>
      </w:r>
      <w:r w:rsidRPr="005972CD">
        <w:rPr>
          <w:lang w:val="zh-CN"/>
        </w:rPr>
        <w:tab/>
      </w:r>
      <w:r w:rsidRPr="005972CD">
        <w:rPr>
          <w:lang w:val="zh-CN"/>
        </w:rPr>
        <w:t>难民上诉委员会于</w:t>
      </w:r>
      <w:r w:rsidRPr="005972CD">
        <w:rPr>
          <w:lang w:val="zh-CN"/>
        </w:rPr>
        <w:t>2016</w:t>
      </w:r>
      <w:r w:rsidRPr="005972CD">
        <w:rPr>
          <w:lang w:val="zh-CN"/>
        </w:rPr>
        <w:t>年</w:t>
      </w:r>
      <w:r w:rsidRPr="005972CD">
        <w:rPr>
          <w:lang w:val="zh-CN"/>
        </w:rPr>
        <w:t>7</w:t>
      </w:r>
      <w:r w:rsidRPr="005972CD">
        <w:rPr>
          <w:lang w:val="zh-CN"/>
        </w:rPr>
        <w:t>月</w:t>
      </w:r>
      <w:r w:rsidRPr="005972CD">
        <w:rPr>
          <w:lang w:val="zh-CN"/>
        </w:rPr>
        <w:t>18</w:t>
      </w:r>
      <w:r w:rsidRPr="005972CD">
        <w:rPr>
          <w:lang w:val="zh-CN"/>
        </w:rPr>
        <w:t>日维持了丹麦移民局的决定。</w:t>
      </w:r>
    </w:p>
  </w:footnote>
  <w:footnote w:id="33">
    <w:p w14:paraId="13FC8131" w14:textId="4D45431D" w:rsidR="005A4524" w:rsidRDefault="005A4524" w:rsidP="005A4524">
      <w:pPr>
        <w:pStyle w:val="a6"/>
      </w:pPr>
      <w:r w:rsidRPr="005972CD">
        <w:rPr>
          <w:lang w:val="zh-CN"/>
        </w:rPr>
        <w:tab/>
      </w:r>
      <w:r w:rsidRPr="005972CD">
        <w:rPr>
          <w:rStyle w:val="a8"/>
          <w:rFonts w:eastAsia="宋体"/>
          <w:lang w:val="zh-CN"/>
        </w:rPr>
        <w:footnoteRef/>
      </w:r>
      <w:r w:rsidRPr="005972CD">
        <w:rPr>
          <w:lang w:val="zh-CN"/>
        </w:rPr>
        <w:tab/>
      </w:r>
      <w:r w:rsidRPr="005972CD">
        <w:rPr>
          <w:lang w:val="zh-CN"/>
        </w:rPr>
        <w:tab/>
      </w:r>
      <w:r w:rsidRPr="005972CD">
        <w:rPr>
          <w:lang w:val="zh-CN"/>
        </w:rPr>
        <w:t>人权事务委员会，第</w:t>
      </w:r>
      <w:r w:rsidRPr="005972CD">
        <w:rPr>
          <w:lang w:val="zh-CN"/>
        </w:rPr>
        <w:t>31</w:t>
      </w:r>
      <w:r w:rsidRPr="005972CD">
        <w:rPr>
          <w:lang w:val="zh-CN"/>
        </w:rPr>
        <w:t>号一般性意见</w:t>
      </w:r>
      <w:r w:rsidRPr="005972CD">
        <w:rPr>
          <w:lang w:val="zh-CN"/>
        </w:rPr>
        <w:t>(2004</w:t>
      </w:r>
      <w:r w:rsidRPr="005972CD">
        <w:rPr>
          <w:lang w:val="zh-CN"/>
        </w:rPr>
        <w:t>年</w:t>
      </w:r>
      <w:r w:rsidRPr="005972CD">
        <w:rPr>
          <w:lang w:val="zh-CN"/>
        </w:rPr>
        <w:t>)</w:t>
      </w:r>
      <w:r w:rsidRPr="005972CD">
        <w:rPr>
          <w:lang w:val="zh-CN"/>
        </w:rPr>
        <w:t>，第</w:t>
      </w:r>
      <w:r w:rsidRPr="005972CD">
        <w:rPr>
          <w:lang w:val="zh-CN"/>
        </w:rPr>
        <w:t>12</w:t>
      </w:r>
      <w:r w:rsidRPr="005972CD">
        <w:rPr>
          <w:lang w:val="zh-CN"/>
        </w:rPr>
        <w:t>段。另见，</w:t>
      </w:r>
      <w:r w:rsidRPr="005972CD">
        <w:rPr>
          <w:lang w:val="zh-CN"/>
        </w:rPr>
        <w:t>Ch.H.O.</w:t>
      </w:r>
      <w:r w:rsidRPr="005972CD">
        <w:rPr>
          <w:rFonts w:ascii="Time New Roman" w:eastAsia="楷体" w:hAnsi="Time New Roman"/>
          <w:lang w:val="zh-CN"/>
        </w:rPr>
        <w:t>诉加拿大</w:t>
      </w:r>
      <w:r w:rsidRPr="005972CD">
        <w:rPr>
          <w:lang w:val="zh-CN"/>
        </w:rPr>
        <w:t>(</w:t>
      </w:r>
      <w:hyperlink r:id="rId20" w:history="1">
        <w:r w:rsidR="005972CD" w:rsidRPr="005972CD">
          <w:rPr>
            <w:rStyle w:val="af6"/>
            <w:u w:val="none"/>
            <w:lang w:val="es-ES"/>
          </w:rPr>
          <w:t>CCPR/C/118/D/2195/2012</w:t>
        </w:r>
      </w:hyperlink>
      <w:r>
        <w:rPr>
          <w:lang w:val="zh-CN"/>
        </w:rPr>
        <w:t>)</w:t>
      </w:r>
      <w:r>
        <w:rPr>
          <w:lang w:val="zh-CN"/>
        </w:rPr>
        <w:t>，第</w:t>
      </w:r>
      <w:r>
        <w:rPr>
          <w:lang w:val="zh-CN"/>
        </w:rPr>
        <w:t>9.5</w:t>
      </w:r>
      <w:r>
        <w:rPr>
          <w:lang w:val="zh-CN"/>
        </w:rPr>
        <w:t>段。</w:t>
      </w:r>
    </w:p>
  </w:footnote>
  <w:footnote w:id="34">
    <w:p w14:paraId="58F4E9EC" w14:textId="2F927DF3" w:rsidR="005A4524" w:rsidRPr="00D420CB" w:rsidRDefault="005A4524" w:rsidP="005A4524">
      <w:pPr>
        <w:pStyle w:val="a6"/>
      </w:pPr>
      <w:r>
        <w:rPr>
          <w:lang w:val="zh-CN"/>
        </w:rPr>
        <w:tab/>
      </w:r>
      <w:r>
        <w:rPr>
          <w:rStyle w:val="a8"/>
          <w:rFonts w:eastAsia="宋体"/>
          <w:lang w:val="zh-CN"/>
        </w:rPr>
        <w:footnoteRef/>
      </w:r>
      <w:r>
        <w:rPr>
          <w:lang w:val="zh-CN"/>
        </w:rPr>
        <w:tab/>
      </w:r>
      <w:r w:rsidRPr="00F312E5">
        <w:rPr>
          <w:spacing w:val="-2"/>
          <w:lang w:val="zh-CN"/>
        </w:rPr>
        <w:t>X</w:t>
      </w:r>
      <w:r w:rsidRPr="00F312E5">
        <w:rPr>
          <w:rFonts w:ascii="Time New Roman" w:eastAsia="楷体" w:hAnsi="Time New Roman"/>
          <w:spacing w:val="-2"/>
          <w:lang w:val="zh-CN"/>
        </w:rPr>
        <w:t>诉丹麦案</w:t>
      </w:r>
      <w:r w:rsidRPr="00F312E5">
        <w:rPr>
          <w:spacing w:val="-2"/>
          <w:lang w:val="zh-CN"/>
        </w:rPr>
        <w:t>(</w:t>
      </w:r>
      <w:hyperlink r:id="rId21" w:history="1">
        <w:r w:rsidR="00D420CB" w:rsidRPr="00F312E5">
          <w:rPr>
            <w:rStyle w:val="af6"/>
            <w:spacing w:val="-2"/>
            <w:u w:val="none"/>
            <w:lang w:val="es-ES"/>
          </w:rPr>
          <w:t>CCPR/C/110/D/2007/2010</w:t>
        </w:r>
      </w:hyperlink>
      <w:r w:rsidRPr="00F312E5">
        <w:rPr>
          <w:spacing w:val="-2"/>
          <w:lang w:val="zh-CN"/>
        </w:rPr>
        <w:t>)</w:t>
      </w:r>
      <w:r w:rsidRPr="00F312E5">
        <w:rPr>
          <w:spacing w:val="-2"/>
          <w:lang w:val="zh-CN"/>
        </w:rPr>
        <w:t>，第</w:t>
      </w:r>
      <w:r w:rsidRPr="00F312E5">
        <w:rPr>
          <w:spacing w:val="-2"/>
          <w:lang w:val="zh-CN"/>
        </w:rPr>
        <w:t>9.2</w:t>
      </w:r>
      <w:r w:rsidRPr="00F312E5">
        <w:rPr>
          <w:spacing w:val="-2"/>
          <w:lang w:val="zh-CN"/>
        </w:rPr>
        <w:t>段；</w:t>
      </w:r>
      <w:r w:rsidRPr="00F312E5">
        <w:rPr>
          <w:spacing w:val="-2"/>
          <w:lang w:val="zh-CN"/>
        </w:rPr>
        <w:t>A.R.J.</w:t>
      </w:r>
      <w:r w:rsidRPr="00F312E5">
        <w:rPr>
          <w:rFonts w:ascii="Time New Roman" w:eastAsia="楷体" w:hAnsi="Time New Roman"/>
          <w:spacing w:val="-2"/>
          <w:lang w:val="zh-CN"/>
        </w:rPr>
        <w:t>诉澳大利亚案</w:t>
      </w:r>
      <w:r w:rsidRPr="00D420CB">
        <w:rPr>
          <w:lang w:val="zh-CN"/>
        </w:rPr>
        <w:t>(</w:t>
      </w:r>
      <w:hyperlink r:id="rId22" w:history="1">
        <w:r w:rsidR="00D420CB" w:rsidRPr="00D420CB">
          <w:rPr>
            <w:rStyle w:val="af6"/>
            <w:iCs/>
            <w:u w:val="none"/>
            <w:lang w:val="es-ES"/>
          </w:rPr>
          <w:t>CCPR/C/60/D/692/1996</w:t>
        </w:r>
      </w:hyperlink>
      <w:r w:rsidRPr="00D420CB">
        <w:rPr>
          <w:lang w:val="zh-CN"/>
        </w:rPr>
        <w:t>),</w:t>
      </w:r>
      <w:r w:rsidR="00D420CB" w:rsidRPr="00D420CB">
        <w:t xml:space="preserve"> </w:t>
      </w:r>
      <w:r w:rsidRPr="00D420CB">
        <w:rPr>
          <w:lang w:val="zh-CN"/>
        </w:rPr>
        <w:t>第</w:t>
      </w:r>
      <w:r w:rsidRPr="00D420CB">
        <w:rPr>
          <w:lang w:val="zh-CN"/>
        </w:rPr>
        <w:t>6.6</w:t>
      </w:r>
      <w:r w:rsidRPr="00D420CB">
        <w:rPr>
          <w:lang w:val="zh-CN"/>
        </w:rPr>
        <w:t>段；</w:t>
      </w:r>
    </w:p>
  </w:footnote>
  <w:footnote w:id="35">
    <w:p w14:paraId="46BEFA9F" w14:textId="473D00E1" w:rsidR="005A4524" w:rsidRPr="00D420CB" w:rsidRDefault="005A4524" w:rsidP="005A4524">
      <w:pPr>
        <w:pStyle w:val="a6"/>
      </w:pPr>
      <w:r w:rsidRPr="00D420CB">
        <w:rPr>
          <w:lang w:val="zh-CN"/>
        </w:rPr>
        <w:tab/>
      </w:r>
      <w:r w:rsidRPr="00D420CB">
        <w:rPr>
          <w:rStyle w:val="a8"/>
          <w:rFonts w:eastAsia="宋体"/>
          <w:lang w:val="zh-CN"/>
        </w:rPr>
        <w:footnoteRef/>
      </w:r>
      <w:r w:rsidRPr="00D420CB">
        <w:rPr>
          <w:lang w:val="zh-CN"/>
        </w:rPr>
        <w:tab/>
      </w:r>
      <w:r w:rsidRPr="00D420CB">
        <w:rPr>
          <w:lang w:val="zh-CN"/>
        </w:rPr>
        <w:t>X</w:t>
      </w:r>
      <w:r w:rsidRPr="00D420CB">
        <w:rPr>
          <w:rFonts w:ascii="Time New Roman" w:eastAsia="楷体" w:hAnsi="Time New Roman"/>
          <w:lang w:val="zh-CN"/>
        </w:rPr>
        <w:t>诉丹麦案</w:t>
      </w:r>
      <w:r w:rsidRPr="00D420CB">
        <w:rPr>
          <w:lang w:val="zh-CN"/>
        </w:rPr>
        <w:t>，第</w:t>
      </w:r>
      <w:r w:rsidRPr="00D420CB">
        <w:rPr>
          <w:lang w:val="zh-CN"/>
        </w:rPr>
        <w:t>9.2</w:t>
      </w:r>
      <w:r w:rsidRPr="00D420CB">
        <w:rPr>
          <w:lang w:val="zh-CN"/>
        </w:rPr>
        <w:t>段；</w:t>
      </w:r>
      <w:r w:rsidRPr="00D420CB">
        <w:rPr>
          <w:rFonts w:ascii="Time New Roman" w:eastAsia="楷体" w:hAnsi="Time New Roman"/>
          <w:lang w:val="zh-CN"/>
        </w:rPr>
        <w:t>X.</w:t>
      </w:r>
      <w:r w:rsidRPr="00D420CB">
        <w:rPr>
          <w:rFonts w:ascii="Time New Roman" w:eastAsia="楷体" w:hAnsi="Time New Roman"/>
          <w:lang w:val="zh-CN"/>
        </w:rPr>
        <w:t>诉瑞典案</w:t>
      </w:r>
      <w:r w:rsidRPr="00D420CB">
        <w:rPr>
          <w:lang w:val="zh-CN"/>
        </w:rPr>
        <w:t>(</w:t>
      </w:r>
      <w:hyperlink r:id="rId23" w:history="1">
        <w:r w:rsidR="00D420CB" w:rsidRPr="00D420CB">
          <w:rPr>
            <w:rStyle w:val="af6"/>
            <w:u w:val="none"/>
          </w:rPr>
          <w:t>CCPR/C/103/D/1833/2008</w:t>
        </w:r>
      </w:hyperlink>
      <w:r w:rsidRPr="00D420CB">
        <w:rPr>
          <w:lang w:val="zh-CN"/>
        </w:rPr>
        <w:t>)</w:t>
      </w:r>
      <w:r w:rsidRPr="00D420CB">
        <w:rPr>
          <w:lang w:val="zh-CN"/>
        </w:rPr>
        <w:t>，第</w:t>
      </w:r>
      <w:r w:rsidRPr="00D420CB">
        <w:rPr>
          <w:lang w:val="zh-CN"/>
        </w:rPr>
        <w:t>5.18</w:t>
      </w:r>
      <w:r w:rsidRPr="00D420CB">
        <w:rPr>
          <w:lang w:val="zh-CN"/>
        </w:rPr>
        <w:t>段。</w:t>
      </w:r>
    </w:p>
  </w:footnote>
  <w:footnote w:id="36">
    <w:p w14:paraId="27A17137" w14:textId="13FE736D" w:rsidR="005A4524" w:rsidRPr="00D420CB" w:rsidRDefault="005A4524" w:rsidP="005A4524">
      <w:pPr>
        <w:pStyle w:val="a6"/>
      </w:pPr>
      <w:r w:rsidRPr="00D420CB">
        <w:rPr>
          <w:lang w:val="zh-CN"/>
        </w:rPr>
        <w:tab/>
      </w:r>
      <w:r w:rsidRPr="00D420CB">
        <w:rPr>
          <w:rStyle w:val="a8"/>
          <w:rFonts w:eastAsia="宋体"/>
          <w:lang w:val="zh-CN"/>
        </w:rPr>
        <w:footnoteRef/>
      </w:r>
      <w:r w:rsidRPr="00D420CB">
        <w:rPr>
          <w:lang w:val="zh-CN"/>
        </w:rPr>
        <w:tab/>
        <w:t>Pillai</w:t>
      </w:r>
      <w:r w:rsidRPr="00D420CB">
        <w:rPr>
          <w:rFonts w:ascii="Time New Roman" w:eastAsia="楷体" w:hAnsi="Time New Roman"/>
          <w:lang w:val="zh-CN"/>
        </w:rPr>
        <w:t>等人诉加拿大案</w:t>
      </w:r>
      <w:r w:rsidRPr="00D420CB">
        <w:rPr>
          <w:lang w:val="zh-CN"/>
        </w:rPr>
        <w:t>(</w:t>
      </w:r>
      <w:hyperlink r:id="rId24" w:history="1">
        <w:r w:rsidR="00D420CB" w:rsidRPr="00D420CB">
          <w:rPr>
            <w:rStyle w:val="af6"/>
            <w:u w:val="none"/>
            <w:lang w:val="es-ES"/>
          </w:rPr>
          <w:t>CCPR/C/101/D/1763/2008</w:t>
        </w:r>
      </w:hyperlink>
      <w:r w:rsidRPr="00D420CB">
        <w:rPr>
          <w:lang w:val="zh-CN"/>
        </w:rPr>
        <w:t>)</w:t>
      </w:r>
      <w:r w:rsidRPr="00D420CB">
        <w:rPr>
          <w:lang w:val="zh-CN"/>
        </w:rPr>
        <w:t>，第</w:t>
      </w:r>
      <w:r w:rsidRPr="00D420CB">
        <w:rPr>
          <w:lang w:val="zh-CN"/>
        </w:rPr>
        <w:t>11.4</w:t>
      </w:r>
      <w:r w:rsidRPr="00D420CB">
        <w:rPr>
          <w:lang w:val="zh-CN"/>
        </w:rPr>
        <w:t>段；</w:t>
      </w:r>
      <w:r w:rsidRPr="00D420CB">
        <w:rPr>
          <w:lang w:val="zh-CN"/>
        </w:rPr>
        <w:t xml:space="preserve">Z.H. </w:t>
      </w:r>
      <w:r w:rsidRPr="00D420CB">
        <w:rPr>
          <w:rFonts w:ascii="Time New Roman" w:eastAsia="楷体" w:hAnsi="Time New Roman"/>
          <w:lang w:val="zh-CN"/>
        </w:rPr>
        <w:t>诉澳大利亚</w:t>
      </w:r>
      <w:r w:rsidRPr="00D420CB">
        <w:rPr>
          <w:lang w:val="zh-CN"/>
        </w:rPr>
        <w:t>(</w:t>
      </w:r>
      <w:hyperlink r:id="rId25" w:history="1">
        <w:r w:rsidR="00D420CB" w:rsidRPr="00D420CB">
          <w:rPr>
            <w:rStyle w:val="af6"/>
            <w:u w:val="none"/>
            <w:lang w:val="es-ES"/>
          </w:rPr>
          <w:t>CCPR/C/107/</w:t>
        </w:r>
        <w:r w:rsidR="00F312E5">
          <w:rPr>
            <w:rStyle w:val="af6"/>
            <w:u w:val="none"/>
            <w:lang w:val="es-ES"/>
          </w:rPr>
          <w:t xml:space="preserve"> </w:t>
        </w:r>
        <w:r w:rsidR="00D420CB" w:rsidRPr="00D420CB">
          <w:rPr>
            <w:rStyle w:val="af6"/>
            <w:u w:val="none"/>
            <w:lang w:val="es-ES"/>
          </w:rPr>
          <w:t>D/1957/2010</w:t>
        </w:r>
      </w:hyperlink>
      <w:r w:rsidRPr="00D420CB">
        <w:rPr>
          <w:lang w:val="zh-CN"/>
        </w:rPr>
        <w:t>)</w:t>
      </w:r>
      <w:r w:rsidRPr="00D420CB">
        <w:rPr>
          <w:lang w:val="zh-CN"/>
        </w:rPr>
        <w:t>，第</w:t>
      </w:r>
      <w:r w:rsidRPr="00D420CB">
        <w:rPr>
          <w:lang w:val="zh-CN"/>
        </w:rPr>
        <w:t>9.3</w:t>
      </w:r>
      <w:r w:rsidRPr="00D420CB">
        <w:rPr>
          <w:lang w:val="zh-CN"/>
        </w:rPr>
        <w:t>段。</w:t>
      </w:r>
    </w:p>
  </w:footnote>
  <w:footnote w:id="37">
    <w:p w14:paraId="77812172" w14:textId="3E936DC1" w:rsidR="005A4524" w:rsidRDefault="005A4524" w:rsidP="005A4524">
      <w:pPr>
        <w:pStyle w:val="a6"/>
        <w:rPr>
          <w:highlight w:val="yellow"/>
        </w:rPr>
      </w:pPr>
      <w:r w:rsidRPr="00D420CB">
        <w:rPr>
          <w:lang w:val="zh-CN"/>
        </w:rPr>
        <w:tab/>
      </w:r>
      <w:r w:rsidRPr="00D420CB">
        <w:rPr>
          <w:rStyle w:val="a8"/>
          <w:rFonts w:eastAsia="宋体"/>
          <w:lang w:val="zh-CN"/>
        </w:rPr>
        <w:footnoteRef/>
      </w:r>
      <w:r w:rsidRPr="00D420CB">
        <w:rPr>
          <w:lang w:val="zh-CN"/>
        </w:rPr>
        <w:tab/>
        <w:t>Simms</w:t>
      </w:r>
      <w:r w:rsidRPr="00D420CB">
        <w:rPr>
          <w:rFonts w:ascii="Time New Roman" w:eastAsia="楷体" w:hAnsi="Time New Roman"/>
          <w:lang w:val="zh-CN"/>
        </w:rPr>
        <w:t>诉牙买加案</w:t>
      </w:r>
      <w:r w:rsidRPr="00D420CB">
        <w:rPr>
          <w:lang w:val="zh-CN"/>
        </w:rPr>
        <w:t>(</w:t>
      </w:r>
      <w:hyperlink r:id="rId26" w:history="1">
        <w:r w:rsidR="00D420CB" w:rsidRPr="00D420CB">
          <w:rPr>
            <w:rStyle w:val="af6"/>
            <w:u w:val="none"/>
          </w:rPr>
          <w:t>CCPR/C/53/D/541/1993</w:t>
        </w:r>
      </w:hyperlink>
      <w:r w:rsidRPr="00D420CB">
        <w:rPr>
          <w:lang w:val="zh-CN"/>
        </w:rPr>
        <w:t>)</w:t>
      </w:r>
      <w:r>
        <w:rPr>
          <w:lang w:val="zh-CN"/>
        </w:rPr>
        <w:t>，第</w:t>
      </w:r>
      <w:r>
        <w:rPr>
          <w:lang w:val="zh-CN"/>
        </w:rPr>
        <w:t>6.2</w:t>
      </w:r>
      <w:r>
        <w:rPr>
          <w:lang w:val="zh-CN"/>
        </w:rPr>
        <w:t>段；</w:t>
      </w:r>
      <w:r>
        <w:rPr>
          <w:lang w:val="zh-CN"/>
        </w:rPr>
        <w:t>X</w:t>
      </w:r>
      <w:r w:rsidRPr="00D420CB">
        <w:rPr>
          <w:rFonts w:ascii="Time New Roman" w:eastAsia="楷体" w:hAnsi="Time New Roman"/>
          <w:lang w:val="zh-CN"/>
        </w:rPr>
        <w:t>和</w:t>
      </w:r>
      <w:r w:rsidRPr="00D420CB">
        <w:rPr>
          <w:rFonts w:ascii="Time New Roman" w:eastAsia="楷体" w:hAnsi="Time New Roman"/>
          <w:lang w:val="zh-CN"/>
        </w:rPr>
        <w:t>X</w:t>
      </w:r>
      <w:r w:rsidRPr="00D420CB">
        <w:rPr>
          <w:rFonts w:ascii="Time New Roman" w:eastAsia="楷体" w:hAnsi="Time New Roman"/>
          <w:lang w:val="zh-CN"/>
        </w:rPr>
        <w:t>诉丹麦案</w:t>
      </w:r>
      <w:r>
        <w:rPr>
          <w:lang w:val="zh-CN"/>
        </w:rPr>
        <w:t>，第</w:t>
      </w:r>
      <w:r>
        <w:rPr>
          <w:lang w:val="zh-CN"/>
        </w:rPr>
        <w:t>7.5</w:t>
      </w:r>
      <w:r>
        <w:rPr>
          <w:lang w:val="zh-CN"/>
        </w:rPr>
        <w:t>段。</w:t>
      </w:r>
    </w:p>
  </w:footnote>
  <w:footnote w:id="38">
    <w:p w14:paraId="2FED03C8" w14:textId="3FF381DF" w:rsidR="005A4524" w:rsidRDefault="005A4524" w:rsidP="000653CA">
      <w:pPr>
        <w:pStyle w:val="a6"/>
        <w:jc w:val="left"/>
      </w:pPr>
      <w:r>
        <w:rPr>
          <w:lang w:val="zh-CN"/>
        </w:rPr>
        <w:tab/>
      </w:r>
      <w:r>
        <w:rPr>
          <w:rStyle w:val="a8"/>
          <w:rFonts w:eastAsia="宋体"/>
          <w:lang w:val="zh-CN"/>
        </w:rPr>
        <w:footnoteRef/>
      </w:r>
      <w:r>
        <w:rPr>
          <w:lang w:val="zh-CN"/>
        </w:rPr>
        <w:tab/>
      </w:r>
      <w:r>
        <w:rPr>
          <w:lang w:val="zh-CN"/>
        </w:rPr>
        <w:t>庇护信息数据库，</w:t>
      </w:r>
      <w:r w:rsidRPr="000653CA">
        <w:rPr>
          <w:rFonts w:asciiTheme="minorEastAsia" w:eastAsiaTheme="minorEastAsia" w:hAnsiTheme="minorEastAsia"/>
          <w:lang w:val="zh-CN"/>
        </w:rPr>
        <w:t>“国别报告：保加利亚</w:t>
      </w:r>
      <w:r w:rsidR="000653CA">
        <w:rPr>
          <w:rFonts w:asciiTheme="minorEastAsia" w:eastAsiaTheme="minorEastAsia" w:hAnsiTheme="minorEastAsia"/>
          <w:lang w:val="zh-CN"/>
        </w:rPr>
        <w:t>”</w:t>
      </w:r>
      <w:r>
        <w:rPr>
          <w:lang w:val="zh-CN"/>
        </w:rPr>
        <w:t>，</w:t>
      </w:r>
      <w:r>
        <w:rPr>
          <w:lang w:val="zh-CN"/>
        </w:rPr>
        <w:t>2017</w:t>
      </w:r>
      <w:r>
        <w:rPr>
          <w:lang w:val="zh-CN"/>
        </w:rPr>
        <w:t>年更新。</w:t>
      </w:r>
    </w:p>
  </w:footnote>
  <w:footnote w:id="39">
    <w:p w14:paraId="32B6E2C1" w14:textId="77777777" w:rsidR="005A4524" w:rsidRDefault="005A4524" w:rsidP="005A4524">
      <w:pPr>
        <w:pStyle w:val="a6"/>
      </w:pPr>
      <w:r>
        <w:rPr>
          <w:lang w:val="zh-CN"/>
        </w:rPr>
        <w:tab/>
      </w:r>
      <w:r>
        <w:rPr>
          <w:rStyle w:val="a8"/>
          <w:rFonts w:eastAsia="宋体"/>
          <w:lang w:val="zh-CN"/>
        </w:rPr>
        <w:footnoteRef/>
      </w:r>
      <w:r>
        <w:rPr>
          <w:lang w:val="zh-CN"/>
        </w:rPr>
        <w:tab/>
      </w:r>
      <w:r>
        <w:rPr>
          <w:lang w:val="zh-CN"/>
        </w:rPr>
        <w:t>然而，档案中有些信息不能透露。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BE16" w14:textId="77777777" w:rsidR="00056632" w:rsidRDefault="005A4524" w:rsidP="005A4524">
    <w:pPr>
      <w:pStyle w:val="af3"/>
    </w:pPr>
    <w:r>
      <w:t>CCPR/C/132/D/2787/2016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1587" w14:textId="77777777" w:rsidR="00056632" w:rsidRPr="00202A30" w:rsidRDefault="005A4524" w:rsidP="005A4524">
    <w:pPr>
      <w:pStyle w:val="af3"/>
      <w:jc w:val="right"/>
    </w:pPr>
    <w:r>
      <w:t>CCPR/C/132/D/2787/2016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F7"/>
    <w:rsid w:val="00011483"/>
    <w:rsid w:val="00026015"/>
    <w:rsid w:val="0004554F"/>
    <w:rsid w:val="000653CA"/>
    <w:rsid w:val="000D319F"/>
    <w:rsid w:val="000D3213"/>
    <w:rsid w:val="000E4D0E"/>
    <w:rsid w:val="000F5EB8"/>
    <w:rsid w:val="00126EB7"/>
    <w:rsid w:val="00136B46"/>
    <w:rsid w:val="00141C37"/>
    <w:rsid w:val="00142222"/>
    <w:rsid w:val="00144B69"/>
    <w:rsid w:val="00153E86"/>
    <w:rsid w:val="00172E04"/>
    <w:rsid w:val="001741E6"/>
    <w:rsid w:val="001A1C1F"/>
    <w:rsid w:val="001B1BD1"/>
    <w:rsid w:val="001C3EF2"/>
    <w:rsid w:val="001D17F6"/>
    <w:rsid w:val="00204B42"/>
    <w:rsid w:val="0021265F"/>
    <w:rsid w:val="002231C3"/>
    <w:rsid w:val="002314D6"/>
    <w:rsid w:val="0024417F"/>
    <w:rsid w:val="00250F8D"/>
    <w:rsid w:val="0025482B"/>
    <w:rsid w:val="00255D48"/>
    <w:rsid w:val="00281E99"/>
    <w:rsid w:val="002C1AE6"/>
    <w:rsid w:val="002E1C97"/>
    <w:rsid w:val="002F5834"/>
    <w:rsid w:val="003006AB"/>
    <w:rsid w:val="00326EBF"/>
    <w:rsid w:val="00327FE4"/>
    <w:rsid w:val="003333CC"/>
    <w:rsid w:val="00385347"/>
    <w:rsid w:val="003B6716"/>
    <w:rsid w:val="00427F63"/>
    <w:rsid w:val="00434D38"/>
    <w:rsid w:val="00494EB8"/>
    <w:rsid w:val="004B075F"/>
    <w:rsid w:val="004C4A0A"/>
    <w:rsid w:val="004D0A00"/>
    <w:rsid w:val="004D6FD8"/>
    <w:rsid w:val="004E473D"/>
    <w:rsid w:val="004F348E"/>
    <w:rsid w:val="00501220"/>
    <w:rsid w:val="0052578B"/>
    <w:rsid w:val="0057615F"/>
    <w:rsid w:val="00584090"/>
    <w:rsid w:val="005959D7"/>
    <w:rsid w:val="005972CD"/>
    <w:rsid w:val="005A3BF7"/>
    <w:rsid w:val="005A4524"/>
    <w:rsid w:val="005E403A"/>
    <w:rsid w:val="005E4086"/>
    <w:rsid w:val="0060122D"/>
    <w:rsid w:val="00604D91"/>
    <w:rsid w:val="006257FE"/>
    <w:rsid w:val="00645AA2"/>
    <w:rsid w:val="00651B9E"/>
    <w:rsid w:val="00654DD9"/>
    <w:rsid w:val="00670DEE"/>
    <w:rsid w:val="00680656"/>
    <w:rsid w:val="00687457"/>
    <w:rsid w:val="006B1119"/>
    <w:rsid w:val="006D3757"/>
    <w:rsid w:val="006D37EB"/>
    <w:rsid w:val="006E3E46"/>
    <w:rsid w:val="006E71B1"/>
    <w:rsid w:val="006F1404"/>
    <w:rsid w:val="0070593B"/>
    <w:rsid w:val="00705D89"/>
    <w:rsid w:val="007207C7"/>
    <w:rsid w:val="00731A42"/>
    <w:rsid w:val="00755487"/>
    <w:rsid w:val="00767E69"/>
    <w:rsid w:val="0077079A"/>
    <w:rsid w:val="007710C4"/>
    <w:rsid w:val="00771504"/>
    <w:rsid w:val="007A5599"/>
    <w:rsid w:val="007D45C8"/>
    <w:rsid w:val="00807947"/>
    <w:rsid w:val="00827D9E"/>
    <w:rsid w:val="00856233"/>
    <w:rsid w:val="00860F27"/>
    <w:rsid w:val="008B0560"/>
    <w:rsid w:val="008B2BFA"/>
    <w:rsid w:val="008D31F4"/>
    <w:rsid w:val="008E5384"/>
    <w:rsid w:val="008E6A3F"/>
    <w:rsid w:val="008E6FEB"/>
    <w:rsid w:val="009218E6"/>
    <w:rsid w:val="00923557"/>
    <w:rsid w:val="00936F03"/>
    <w:rsid w:val="00943B69"/>
    <w:rsid w:val="00944CB3"/>
    <w:rsid w:val="0096722F"/>
    <w:rsid w:val="009701CB"/>
    <w:rsid w:val="00985B9B"/>
    <w:rsid w:val="00986624"/>
    <w:rsid w:val="0098712F"/>
    <w:rsid w:val="009B09D7"/>
    <w:rsid w:val="009D35ED"/>
    <w:rsid w:val="00A03CB6"/>
    <w:rsid w:val="00A1364C"/>
    <w:rsid w:val="00A21076"/>
    <w:rsid w:val="00A31BA8"/>
    <w:rsid w:val="00A3739A"/>
    <w:rsid w:val="00A52DAF"/>
    <w:rsid w:val="00A57D27"/>
    <w:rsid w:val="00A84072"/>
    <w:rsid w:val="00B16570"/>
    <w:rsid w:val="00B23B03"/>
    <w:rsid w:val="00B23D23"/>
    <w:rsid w:val="00B43EB7"/>
    <w:rsid w:val="00B53320"/>
    <w:rsid w:val="00B614C4"/>
    <w:rsid w:val="00B712F3"/>
    <w:rsid w:val="00BA6930"/>
    <w:rsid w:val="00BC6522"/>
    <w:rsid w:val="00BE1FFE"/>
    <w:rsid w:val="00C121D5"/>
    <w:rsid w:val="00C17349"/>
    <w:rsid w:val="00C323A4"/>
    <w:rsid w:val="00C351AA"/>
    <w:rsid w:val="00C475AB"/>
    <w:rsid w:val="00C6585F"/>
    <w:rsid w:val="00C70852"/>
    <w:rsid w:val="00C7253F"/>
    <w:rsid w:val="00C829C3"/>
    <w:rsid w:val="00C90707"/>
    <w:rsid w:val="00CA0898"/>
    <w:rsid w:val="00CE1D1C"/>
    <w:rsid w:val="00D26A05"/>
    <w:rsid w:val="00D420CB"/>
    <w:rsid w:val="00D55BD2"/>
    <w:rsid w:val="00D73B49"/>
    <w:rsid w:val="00D9309B"/>
    <w:rsid w:val="00D97B98"/>
    <w:rsid w:val="00DB0D94"/>
    <w:rsid w:val="00DC671F"/>
    <w:rsid w:val="00DE4DA7"/>
    <w:rsid w:val="00E01498"/>
    <w:rsid w:val="00E02C13"/>
    <w:rsid w:val="00E12B44"/>
    <w:rsid w:val="00E33B38"/>
    <w:rsid w:val="00E372BF"/>
    <w:rsid w:val="00E442A1"/>
    <w:rsid w:val="00E47FE5"/>
    <w:rsid w:val="00E574AF"/>
    <w:rsid w:val="00E73B33"/>
    <w:rsid w:val="00EA7E67"/>
    <w:rsid w:val="00F24E6D"/>
    <w:rsid w:val="00F2750B"/>
    <w:rsid w:val="00F312E5"/>
    <w:rsid w:val="00F379B8"/>
    <w:rsid w:val="00F714DA"/>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F3F9D"/>
  <w15:docId w15:val="{73D1704A-7EFE-4603-AAF4-DAC1FBBC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5A452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qFormat/>
    <w:rsid w:val="005A4524"/>
    <w:pPr>
      <w:tabs>
        <w:tab w:val="clear" w:pos="431"/>
        <w:tab w:val="left" w:pos="1701"/>
        <w:tab w:val="left" w:pos="2268"/>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5A4524"/>
    <w:rPr>
      <w:sz w:val="21"/>
      <w:szCs w:val="10"/>
    </w:rPr>
  </w:style>
  <w:style w:type="paragraph" w:customStyle="1" w:styleId="HChG">
    <w:name w:val="_ H _Ch_G"/>
    <w:basedOn w:val="a"/>
    <w:next w:val="a"/>
    <w:qFormat/>
    <w:rsid w:val="005A4524"/>
    <w:pPr>
      <w:keepNext/>
      <w:keepLines/>
      <w:tabs>
        <w:tab w:val="clear" w:pos="431"/>
        <w:tab w:val="right" w:pos="851"/>
      </w:tabs>
      <w:suppressAutoHyphens/>
      <w:overflowPunct/>
      <w:adjustRightInd/>
      <w:snapToGrid/>
      <w:spacing w:before="360" w:after="240" w:line="300" w:lineRule="exact"/>
      <w:ind w:left="1134" w:right="1134" w:hanging="1134"/>
      <w:outlineLvl w:val="1"/>
    </w:pPr>
    <w:rPr>
      <w:rFonts w:eastAsia="Times New Roman"/>
      <w:b/>
      <w:snapToGrid/>
      <w:sz w:val="28"/>
      <w:szCs w:val="10"/>
    </w:rPr>
  </w:style>
  <w:style w:type="paragraph" w:customStyle="1" w:styleId="H1G">
    <w:name w:val="_ H_1_G"/>
    <w:basedOn w:val="a"/>
    <w:next w:val="a"/>
    <w:qFormat/>
    <w:rsid w:val="005A4524"/>
    <w:pPr>
      <w:keepNext/>
      <w:keepLines/>
      <w:tabs>
        <w:tab w:val="clear" w:pos="431"/>
        <w:tab w:val="right" w:pos="851"/>
      </w:tabs>
      <w:suppressAutoHyphens/>
      <w:overflowPunct/>
      <w:adjustRightInd/>
      <w:snapToGrid/>
      <w:spacing w:before="360" w:after="240" w:line="270" w:lineRule="exact"/>
      <w:ind w:left="1134" w:right="1134" w:hanging="1134"/>
      <w:outlineLvl w:val="2"/>
    </w:pPr>
    <w:rPr>
      <w:rFonts w:eastAsia="Times New Roman"/>
      <w:b/>
      <w:snapToGrid/>
      <w:sz w:val="24"/>
      <w:szCs w:val="10"/>
    </w:rPr>
  </w:style>
  <w:style w:type="paragraph" w:customStyle="1" w:styleId="H23G">
    <w:name w:val="_ H_2/3_G"/>
    <w:basedOn w:val="a"/>
    <w:next w:val="a"/>
    <w:qFormat/>
    <w:rsid w:val="005A4524"/>
    <w:pPr>
      <w:keepNext/>
      <w:keepLines/>
      <w:tabs>
        <w:tab w:val="clear" w:pos="431"/>
        <w:tab w:val="right" w:pos="851"/>
      </w:tabs>
      <w:suppressAutoHyphens/>
      <w:overflowPunct/>
      <w:adjustRightInd/>
      <w:snapToGrid/>
      <w:spacing w:before="240" w:after="120" w:line="240" w:lineRule="exact"/>
      <w:ind w:left="1134" w:right="1134" w:hanging="1134"/>
      <w:outlineLvl w:val="3"/>
    </w:pPr>
    <w:rPr>
      <w:rFonts w:eastAsia="Times New Roman"/>
      <w:b/>
      <w:snapToGrid/>
      <w:szCs w:val="10"/>
    </w:rPr>
  </w:style>
  <w:style w:type="paragraph" w:customStyle="1" w:styleId="H4G">
    <w:name w:val="_ H_4_G"/>
    <w:basedOn w:val="a"/>
    <w:next w:val="a"/>
    <w:qFormat/>
    <w:rsid w:val="005A4524"/>
    <w:pPr>
      <w:keepNext/>
      <w:keepLines/>
      <w:tabs>
        <w:tab w:val="clear" w:pos="431"/>
        <w:tab w:val="right" w:pos="851"/>
      </w:tabs>
      <w:suppressAutoHyphens/>
      <w:overflowPunct/>
      <w:adjustRightInd/>
      <w:snapToGrid/>
      <w:spacing w:before="240" w:after="120" w:line="240" w:lineRule="exact"/>
      <w:ind w:left="1134" w:right="1134" w:hanging="1134"/>
      <w:outlineLvl w:val="4"/>
    </w:pPr>
    <w:rPr>
      <w:rFonts w:eastAsia="Times New Roman"/>
      <w:i/>
      <w:snapToGrid/>
      <w:szCs w:val="10"/>
    </w:rPr>
  </w:style>
  <w:style w:type="character" w:styleId="af6">
    <w:name w:val="Hyperlink"/>
    <w:basedOn w:val="a0"/>
    <w:uiPriority w:val="99"/>
    <w:unhideWhenUsed/>
    <w:rsid w:val="00525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17/D/2081/2011" TargetMode="External"/><Relationship Id="rId13" Type="http://schemas.openxmlformats.org/officeDocument/2006/relationships/hyperlink" Target="http://undocs.org/en/CCPR/C/BGR/CO/4" TargetMode="External"/><Relationship Id="rId18" Type="http://schemas.openxmlformats.org/officeDocument/2006/relationships/hyperlink" Target="http://undocs.org/en/CCPR/C/102/D/1959/2010" TargetMode="External"/><Relationship Id="rId26" Type="http://schemas.openxmlformats.org/officeDocument/2006/relationships/hyperlink" Target="http://undocs.org/en/CCPR/C/53/D/541/1993" TargetMode="External"/><Relationship Id="rId3" Type="http://schemas.openxmlformats.org/officeDocument/2006/relationships/hyperlink" Target="http://undocs.org/en/CCPR/C/113/D/2272/2013" TargetMode="External"/><Relationship Id="rId21" Type="http://schemas.openxmlformats.org/officeDocument/2006/relationships/hyperlink" Target="http://undocs.org/en/CCPR/C/110/D/2007/2010" TargetMode="External"/><Relationship Id="rId7" Type="http://schemas.openxmlformats.org/officeDocument/2006/relationships/hyperlink" Target="http://undocs.org/en/CCPR/C/114/D/2329/2014" TargetMode="External"/><Relationship Id="rId12" Type="http://schemas.openxmlformats.org/officeDocument/2006/relationships/hyperlink" Target="http://undocs.org/en/CERD/C/BGR/CO/20-22" TargetMode="External"/><Relationship Id="rId17" Type="http://schemas.openxmlformats.org/officeDocument/2006/relationships/hyperlink" Target="http://undocs.org/en/CCPR/C/87/D/1403/2005" TargetMode="External"/><Relationship Id="rId25" Type="http://schemas.openxmlformats.org/officeDocument/2006/relationships/hyperlink" Target="http://undocs.org/en/CCPR/C/107/D/1957/2010" TargetMode="External"/><Relationship Id="rId2" Type="http://schemas.openxmlformats.org/officeDocument/2006/relationships/hyperlink" Target="http://undocs.org/en/CCPR/C/117/D/2378/2014" TargetMode="External"/><Relationship Id="rId16" Type="http://schemas.openxmlformats.org/officeDocument/2006/relationships/hyperlink" Target="http://undocs.org/en/CCPR/C/82/D/1188/2003" TargetMode="External"/><Relationship Id="rId20" Type="http://schemas.openxmlformats.org/officeDocument/2006/relationships/hyperlink" Target="http://undocs.org/en/CCPR/C/118/D/2195/2012" TargetMode="External"/><Relationship Id="rId1" Type="http://schemas.openxmlformats.org/officeDocument/2006/relationships/hyperlink" Target="http://undocs.org/en/CCPR/C/114/D/2360/2014" TargetMode="External"/><Relationship Id="rId6" Type="http://schemas.openxmlformats.org/officeDocument/2006/relationships/hyperlink" Target="http://undocs.org/en/CCPR/C/112/D/2186/2012" TargetMode="External"/><Relationship Id="rId11" Type="http://schemas.openxmlformats.org/officeDocument/2006/relationships/hyperlink" Target="http://undocs.org/en/CCPR/C/118/D/2608/2015" TargetMode="External"/><Relationship Id="rId24" Type="http://schemas.openxmlformats.org/officeDocument/2006/relationships/hyperlink" Target="http://undocs.org/en/CCPR/C/101/D/1763/2008" TargetMode="External"/><Relationship Id="rId5" Type="http://schemas.openxmlformats.org/officeDocument/2006/relationships/hyperlink" Target="http://undocs.org/en/CCPR/C/114/D/2393/2014" TargetMode="External"/><Relationship Id="rId15" Type="http://schemas.openxmlformats.org/officeDocument/2006/relationships/hyperlink" Target="http://undocs.org/en/CCPR/C/79/D/1003/2001" TargetMode="External"/><Relationship Id="rId23" Type="http://schemas.openxmlformats.org/officeDocument/2006/relationships/hyperlink" Target="http://undocs.org/en/CCPR/C/103/D/1833/2008" TargetMode="External"/><Relationship Id="rId10" Type="http://schemas.openxmlformats.org/officeDocument/2006/relationships/hyperlink" Target="http://undocs.org/en/CCPR/C/116/D/2402/2014" TargetMode="External"/><Relationship Id="rId19" Type="http://schemas.openxmlformats.org/officeDocument/2006/relationships/hyperlink" Target="http://undocs.org/en/CCPR/C/125/D/2948/2017" TargetMode="External"/><Relationship Id="rId4" Type="http://schemas.openxmlformats.org/officeDocument/2006/relationships/hyperlink" Target="http://undocs.org/en/CCPR/C/114/D/2426/2014" TargetMode="External"/><Relationship Id="rId9" Type="http://schemas.openxmlformats.org/officeDocument/2006/relationships/hyperlink" Target="http://undocs.org/en/CCPR/C/117/D/2291/2013" TargetMode="External"/><Relationship Id="rId14" Type="http://schemas.openxmlformats.org/officeDocument/2006/relationships/hyperlink" Target="http://undocs.org/en/CCPR/C/52/D/437/1990" TargetMode="External"/><Relationship Id="rId22" Type="http://schemas.openxmlformats.org/officeDocument/2006/relationships/hyperlink" Target="http://undocs.org/en/CCPR/C/60/D/692/19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17</Pages>
  <Words>16241</Words>
  <Characters>17174</Characters>
  <Application>Microsoft Office Word</Application>
  <DocSecurity>0</DocSecurity>
  <Lines>559</Lines>
  <Paragraphs>134</Paragraphs>
  <ScaleCrop>false</ScaleCrop>
  <Company>DCM</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CCPR/C/132/D/2787/2016</dc:title>
  <dc:subject>2207759</dc:subject>
  <dc:creator>nie</dc:creator>
  <cp:keywords/>
  <dc:description/>
  <cp:lastModifiedBy>Renzhen Nie</cp:lastModifiedBy>
  <cp:revision>2</cp:revision>
  <cp:lastPrinted>2014-05-09T11:28:00Z</cp:lastPrinted>
  <dcterms:created xsi:type="dcterms:W3CDTF">2022-06-29T13:43:00Z</dcterms:created>
  <dcterms:modified xsi:type="dcterms:W3CDTF">2022-06-29T13:43:00Z</dcterms:modified>
</cp:coreProperties>
</file>