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1159F4C1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1B66AD0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E2C5F03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745F1CC" w14:textId="77777777" w:rsidR="00CE1D1C" w:rsidRPr="00C66F46" w:rsidRDefault="00C66F46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C66F46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/C/130/D/2355/2014</w:t>
            </w:r>
          </w:p>
        </w:tc>
      </w:tr>
      <w:tr w:rsidR="00CE1D1C" w:rsidRPr="00F124C6" w14:paraId="66D61891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30F5B31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3F2A40CA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3E5AE2A" wp14:editId="2D57560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0464FE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AA3356B" w14:textId="5288691B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C66F46" w:rsidRPr="00C66F46">
              <w:rPr>
                <w:sz w:val="20"/>
              </w:rPr>
              <w:t>General</w:t>
            </w:r>
          </w:p>
          <w:p w14:paraId="12453F36" w14:textId="32451D16" w:rsidR="00CE1D1C" w:rsidRPr="00F124C6" w:rsidRDefault="00C66F46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  <w:r w:rsidRPr="00C66F46">
              <w:rPr>
                <w:sz w:val="20"/>
              </w:rPr>
              <w:t>April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C829C3">
              <w:rPr>
                <w:sz w:val="20"/>
              </w:rPr>
              <w:t>1</w:t>
            </w:r>
          </w:p>
          <w:p w14:paraId="0596BF55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0336C2A6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46EBF1C9" w14:textId="77777777" w:rsidR="00C66F46" w:rsidRDefault="00C66F46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18959295" w14:textId="51D5D16C" w:rsidR="00C66F46" w:rsidRDefault="00C66F46" w:rsidP="00771504">
      <w:pPr>
        <w:pStyle w:val="HChGC"/>
      </w:pPr>
      <w:r>
        <w:tab/>
      </w:r>
      <w:r>
        <w:tab/>
      </w:r>
      <w:r w:rsidRPr="00C66F46">
        <w:rPr>
          <w:rFonts w:hint="eastAsia"/>
        </w:rPr>
        <w:t>委员会根据《任择议定书》通过的关于第</w:t>
      </w:r>
      <w:r w:rsidRPr="00C66F46">
        <w:rPr>
          <w:rFonts w:hint="eastAsia"/>
        </w:rPr>
        <w:t>2355/2014</w:t>
      </w:r>
      <w:r w:rsidRPr="00C66F46">
        <w:rPr>
          <w:rFonts w:hint="eastAsia"/>
        </w:rPr>
        <w:t>号来文的决定</w:t>
      </w:r>
      <w:r w:rsidRPr="005809BA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="005809BA">
        <w:rPr>
          <w:szCs w:val="40"/>
        </w:rPr>
        <w:t xml:space="preserve"> </w:t>
      </w:r>
      <w:r w:rsidRPr="005809BA">
        <w:rPr>
          <w:rStyle w:val="a8"/>
          <w:rFonts w:eastAsia="黑体"/>
          <w:snapToGrid/>
          <w:sz w:val="28"/>
          <w:szCs w:val="40"/>
          <w:vertAlign w:val="baseline"/>
        </w:rPr>
        <w:footnoteReference w:customMarkFollows="1" w:id="3"/>
        <w:t>**</w:t>
      </w:r>
    </w:p>
    <w:p w14:paraId="161158B0" w14:textId="77777777" w:rsidR="005809BA" w:rsidRDefault="005809BA" w:rsidP="005809BA">
      <w:pPr>
        <w:pStyle w:val="SingleTxtGC"/>
        <w:tabs>
          <w:tab w:val="clear" w:pos="1565"/>
          <w:tab w:val="clear" w:pos="1996"/>
          <w:tab w:val="clear" w:pos="2427"/>
          <w:tab w:val="left" w:pos="3686"/>
        </w:tabs>
        <w:rPr>
          <w:rFonts w:hint="eastAsia"/>
        </w:rPr>
      </w:pPr>
      <w:r w:rsidRPr="005809BA">
        <w:rPr>
          <w:rFonts w:ascii="楷体" w:eastAsia="楷体" w:hAnsi="楷体" w:hint="eastAsia"/>
        </w:rPr>
        <w:t>来文提交人：</w:t>
      </w:r>
      <w:r w:rsidRPr="005809BA">
        <w:rPr>
          <w:rFonts w:ascii="楷体" w:eastAsia="楷体" w:hAnsi="楷体" w:hint="eastAsia"/>
        </w:rPr>
        <w:tab/>
      </w:r>
      <w:proofErr w:type="spellStart"/>
      <w:r>
        <w:rPr>
          <w:rFonts w:hint="eastAsia"/>
        </w:rPr>
        <w:t>E.K</w:t>
      </w:r>
      <w:proofErr w:type="spellEnd"/>
      <w:r>
        <w:rPr>
          <w:rFonts w:hint="eastAsia"/>
        </w:rPr>
        <w:t>.</w:t>
      </w:r>
    </w:p>
    <w:p w14:paraId="328403D9" w14:textId="77777777" w:rsidR="005809BA" w:rsidRDefault="005809BA" w:rsidP="005809BA">
      <w:pPr>
        <w:pStyle w:val="SingleTxtGC"/>
        <w:tabs>
          <w:tab w:val="clear" w:pos="1565"/>
          <w:tab w:val="clear" w:pos="1996"/>
          <w:tab w:val="clear" w:pos="2427"/>
          <w:tab w:val="left" w:pos="3686"/>
        </w:tabs>
        <w:rPr>
          <w:rFonts w:hint="eastAsia"/>
        </w:rPr>
      </w:pPr>
      <w:r w:rsidRPr="005809BA">
        <w:rPr>
          <w:rFonts w:ascii="楷体" w:eastAsia="楷体" w:hAnsi="楷体" w:hint="eastAsia"/>
        </w:rPr>
        <w:t>据称受害人：</w:t>
      </w:r>
      <w:r w:rsidRPr="005809BA">
        <w:rPr>
          <w:rFonts w:ascii="楷体" w:eastAsia="楷体" w:hAnsi="楷体" w:hint="eastAsia"/>
        </w:rPr>
        <w:tab/>
      </w:r>
      <w:r>
        <w:rPr>
          <w:rFonts w:hint="eastAsia"/>
        </w:rPr>
        <w:t>提交人</w:t>
      </w:r>
    </w:p>
    <w:p w14:paraId="0D94603F" w14:textId="77777777" w:rsidR="005809BA" w:rsidRDefault="005809BA" w:rsidP="005809BA">
      <w:pPr>
        <w:pStyle w:val="SingleTxtGC"/>
        <w:tabs>
          <w:tab w:val="clear" w:pos="1565"/>
          <w:tab w:val="clear" w:pos="1996"/>
          <w:tab w:val="clear" w:pos="2427"/>
          <w:tab w:val="left" w:pos="3686"/>
        </w:tabs>
        <w:rPr>
          <w:rFonts w:hint="eastAsia"/>
        </w:rPr>
      </w:pPr>
      <w:r w:rsidRPr="005809BA">
        <w:rPr>
          <w:rFonts w:ascii="楷体" w:eastAsia="楷体" w:hAnsi="楷体" w:hint="eastAsia"/>
        </w:rPr>
        <w:t>所涉缔约国：</w:t>
      </w:r>
      <w:r w:rsidRPr="005809BA">
        <w:rPr>
          <w:rFonts w:ascii="楷体" w:eastAsia="楷体" w:hAnsi="楷体" w:hint="eastAsia"/>
        </w:rPr>
        <w:tab/>
      </w:r>
      <w:r>
        <w:rPr>
          <w:rFonts w:hint="eastAsia"/>
        </w:rPr>
        <w:t>俄罗斯联邦</w:t>
      </w:r>
    </w:p>
    <w:p w14:paraId="103CFE26" w14:textId="77777777" w:rsidR="005809BA" w:rsidRDefault="005809BA" w:rsidP="005809BA">
      <w:pPr>
        <w:pStyle w:val="SingleTxtGC"/>
        <w:tabs>
          <w:tab w:val="clear" w:pos="1565"/>
          <w:tab w:val="clear" w:pos="1996"/>
          <w:tab w:val="clear" w:pos="2427"/>
          <w:tab w:val="left" w:pos="3686"/>
        </w:tabs>
        <w:rPr>
          <w:rFonts w:hint="eastAsia"/>
        </w:rPr>
      </w:pPr>
      <w:r w:rsidRPr="005809BA">
        <w:rPr>
          <w:rFonts w:ascii="楷体" w:eastAsia="楷体" w:hAnsi="楷体" w:hint="eastAsia"/>
        </w:rPr>
        <w:t>来文日期：</w:t>
      </w:r>
      <w:r w:rsidRPr="005809BA">
        <w:rPr>
          <w:rFonts w:ascii="楷体" w:eastAsia="楷体" w:hAnsi="楷体"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首次提交</w:t>
      </w:r>
      <w:r>
        <w:rPr>
          <w:rFonts w:hint="eastAsia"/>
        </w:rPr>
        <w:t>)</w:t>
      </w:r>
    </w:p>
    <w:p w14:paraId="0EEEA032" w14:textId="77777777" w:rsidR="005809BA" w:rsidRDefault="005809BA" w:rsidP="005809BA">
      <w:pPr>
        <w:pStyle w:val="SingleTxtGC"/>
        <w:tabs>
          <w:tab w:val="clear" w:pos="1565"/>
          <w:tab w:val="clear" w:pos="1996"/>
          <w:tab w:val="clear" w:pos="2427"/>
          <w:tab w:val="left" w:pos="3686"/>
        </w:tabs>
        <w:spacing w:after="240"/>
        <w:rPr>
          <w:rFonts w:hint="eastAsia"/>
        </w:rPr>
      </w:pPr>
      <w:r w:rsidRPr="005809BA">
        <w:rPr>
          <w:rFonts w:ascii="楷体" w:eastAsia="楷体" w:hAnsi="楷体" w:hint="eastAsia"/>
        </w:rPr>
        <w:t>实质性问题：</w:t>
      </w:r>
      <w:r w:rsidRPr="005809BA">
        <w:rPr>
          <w:rFonts w:ascii="楷体" w:eastAsia="楷体" w:hAnsi="楷体" w:hint="eastAsia"/>
        </w:rPr>
        <w:tab/>
      </w:r>
      <w:r>
        <w:rPr>
          <w:rFonts w:hint="eastAsia"/>
        </w:rPr>
        <w:t>上诉权</w:t>
      </w:r>
    </w:p>
    <w:p w14:paraId="3E7970B5" w14:textId="2AD5C757" w:rsidR="00C66F46" w:rsidRDefault="005809BA" w:rsidP="005809BA">
      <w:pPr>
        <w:pStyle w:val="SingleTxtGC"/>
      </w:pPr>
      <w:r>
        <w:tab/>
      </w:r>
      <w:r>
        <w:rPr>
          <w:rFonts w:hint="eastAsia"/>
        </w:rPr>
        <w:t>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日的会议上，鉴于提交人虽经多次提醒仍未提交关于缔约国意见的评论，且委员会已与提交人失去联系，因此委员会决定停止审议第</w:t>
      </w:r>
      <w:r>
        <w:rPr>
          <w:rFonts w:hint="eastAsia"/>
        </w:rPr>
        <w:t>2355/2014</w:t>
      </w:r>
      <w:r>
        <w:rPr>
          <w:rFonts w:hint="eastAsia"/>
        </w:rPr>
        <w:t>号来文。</w:t>
      </w:r>
    </w:p>
    <w:p w14:paraId="3AE07613" w14:textId="501E79BD" w:rsidR="005809BA" w:rsidRDefault="005809BA" w:rsidP="005809BA">
      <w:pPr>
        <w:pStyle w:val="SingleTxtGC"/>
      </w:pPr>
    </w:p>
    <w:p w14:paraId="2962A589" w14:textId="77777777" w:rsidR="005809BA" w:rsidRPr="002D6A9C" w:rsidRDefault="005809B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3C312266" w14:textId="07F05111" w:rsidR="005809BA" w:rsidRPr="00C66F46" w:rsidRDefault="005809BA" w:rsidP="005809BA">
      <w:pPr>
        <w:pStyle w:val="SingleTxtGC"/>
        <w:rPr>
          <w:rFonts w:hint="eastAsia"/>
        </w:rPr>
      </w:pPr>
    </w:p>
    <w:sectPr w:rsidR="005809BA" w:rsidRPr="00C66F46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48E3" w14:textId="77777777" w:rsidR="00987EDA" w:rsidRPr="000D319F" w:rsidRDefault="00987ED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373C22B4" w14:textId="77777777" w:rsidR="00987EDA" w:rsidRPr="000D319F" w:rsidRDefault="00987ED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10DDAAE" w14:textId="77777777" w:rsidR="00987EDA" w:rsidRPr="000D319F" w:rsidRDefault="00987EDA" w:rsidP="000D319F">
      <w:pPr>
        <w:pStyle w:val="af0"/>
      </w:pPr>
    </w:p>
  </w:endnote>
  <w:endnote w:type="continuationNotice" w:id="1">
    <w:p w14:paraId="6FBDAF3A" w14:textId="77777777" w:rsidR="00987EDA" w:rsidRDefault="00987E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1158" w14:textId="77777777" w:rsidR="00056632" w:rsidRPr="00C66F46" w:rsidRDefault="00C66F46" w:rsidP="00C66F4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66F46">
      <w:rPr>
        <w:rStyle w:val="af2"/>
        <w:b w:val="0"/>
        <w:snapToGrid w:val="0"/>
        <w:sz w:val="16"/>
      </w:rPr>
      <w:t>GE.21</w:t>
    </w:r>
    <w:proofErr w:type="spellEnd"/>
    <w:r w:rsidRPr="00C66F46">
      <w:rPr>
        <w:rStyle w:val="af2"/>
        <w:b w:val="0"/>
        <w:snapToGrid w:val="0"/>
        <w:sz w:val="16"/>
      </w:rPr>
      <w:t>-05483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6378" w14:textId="77777777" w:rsidR="00056632" w:rsidRPr="00C66F46" w:rsidRDefault="00C66F46" w:rsidP="00C66F46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-05483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CF47" w14:textId="1080B8CF" w:rsidR="00056632" w:rsidRPr="00487939" w:rsidRDefault="00C66F46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75582090" wp14:editId="50E62B5F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-05483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  <w:t>0</w:t>
    </w:r>
    <w:r w:rsidR="00824B0D">
      <w:rPr>
        <w:sz w:val="20"/>
        <w:lang w:eastAsia="zh-CN"/>
      </w:rPr>
      <w:t>305</w:t>
    </w:r>
    <w:r w:rsidR="0060122D">
      <w:rPr>
        <w:sz w:val="20"/>
        <w:lang w:eastAsia="zh-CN"/>
      </w:rPr>
      <w:t>2</w:t>
    </w:r>
    <w:r w:rsidR="00C829C3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824B0D">
      <w:rPr>
        <w:sz w:val="20"/>
        <w:lang w:eastAsia="zh-CN"/>
      </w:rPr>
      <w:t>106</w:t>
    </w:r>
    <w:r w:rsidR="0060122D">
      <w:rPr>
        <w:sz w:val="20"/>
        <w:lang w:eastAsia="zh-CN"/>
      </w:rPr>
      <w:t>2</w:t>
    </w:r>
    <w:r w:rsidR="00C829C3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91ACD7B" wp14:editId="0449A5BA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7884" w14:textId="77777777" w:rsidR="00987EDA" w:rsidRPr="000157B1" w:rsidRDefault="00987ED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4B0BAA0" w14:textId="77777777" w:rsidR="00987EDA" w:rsidRPr="000157B1" w:rsidRDefault="00987ED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B9CB60D" w14:textId="77777777" w:rsidR="00987EDA" w:rsidRDefault="00987EDA"/>
  </w:footnote>
  <w:footnote w:id="2">
    <w:p w14:paraId="5E61F097" w14:textId="337BD07B" w:rsidR="00C66F46" w:rsidRDefault="00C66F46" w:rsidP="00C66F46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5809BA">
        <w:rPr>
          <w:rStyle w:val="a8"/>
          <w:rFonts w:eastAsia="宋体"/>
          <w:vertAlign w:val="baseline"/>
        </w:rPr>
        <w:tab/>
        <w:t>*</w:t>
      </w:r>
      <w:r>
        <w:tab/>
      </w:r>
      <w:r w:rsidR="005809BA" w:rsidRPr="005809BA">
        <w:rPr>
          <w:rFonts w:hint="eastAsia"/>
        </w:rPr>
        <w:t>委员会第一百三十届会议</w:t>
      </w:r>
      <w:r w:rsidR="005809BA" w:rsidRPr="005809BA">
        <w:rPr>
          <w:rFonts w:hint="eastAsia"/>
        </w:rPr>
        <w:t>(2020</w:t>
      </w:r>
      <w:r w:rsidR="005809BA" w:rsidRPr="005809BA">
        <w:rPr>
          <w:rFonts w:hint="eastAsia"/>
        </w:rPr>
        <w:t>年</w:t>
      </w:r>
      <w:r w:rsidR="005809BA" w:rsidRPr="005809BA">
        <w:rPr>
          <w:rFonts w:hint="eastAsia"/>
        </w:rPr>
        <w:t>10</w:t>
      </w:r>
      <w:r w:rsidR="005809BA" w:rsidRPr="005809BA">
        <w:rPr>
          <w:rFonts w:hint="eastAsia"/>
        </w:rPr>
        <w:t>月</w:t>
      </w:r>
      <w:r w:rsidR="005809BA" w:rsidRPr="005809BA">
        <w:rPr>
          <w:rFonts w:hint="eastAsia"/>
        </w:rPr>
        <w:t>12</w:t>
      </w:r>
      <w:r w:rsidR="005809BA" w:rsidRPr="005809BA">
        <w:rPr>
          <w:rFonts w:hint="eastAsia"/>
        </w:rPr>
        <w:t>日至</w:t>
      </w:r>
      <w:r w:rsidR="005809BA" w:rsidRPr="005809BA">
        <w:rPr>
          <w:rFonts w:hint="eastAsia"/>
        </w:rPr>
        <w:t>11</w:t>
      </w:r>
      <w:r w:rsidR="005809BA" w:rsidRPr="005809BA">
        <w:rPr>
          <w:rFonts w:hint="eastAsia"/>
        </w:rPr>
        <w:t>月</w:t>
      </w:r>
      <w:r w:rsidR="005809BA" w:rsidRPr="005809BA">
        <w:rPr>
          <w:rFonts w:hint="eastAsia"/>
        </w:rPr>
        <w:t>6</w:t>
      </w:r>
      <w:r w:rsidR="005809BA" w:rsidRPr="005809BA">
        <w:rPr>
          <w:rFonts w:hint="eastAsia"/>
        </w:rPr>
        <w:t>日</w:t>
      </w:r>
      <w:r w:rsidR="005809BA" w:rsidRPr="005809BA">
        <w:rPr>
          <w:rFonts w:hint="eastAsia"/>
        </w:rPr>
        <w:t>)</w:t>
      </w:r>
      <w:r w:rsidR="005809BA" w:rsidRPr="005809BA">
        <w:rPr>
          <w:rFonts w:hint="eastAsia"/>
        </w:rPr>
        <w:t>通过。</w:t>
      </w:r>
    </w:p>
  </w:footnote>
  <w:footnote w:id="3">
    <w:p w14:paraId="1940DB72" w14:textId="7020C089" w:rsidR="00C66F46" w:rsidRDefault="00C66F46" w:rsidP="00C66F46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5809BA">
        <w:rPr>
          <w:rStyle w:val="a8"/>
          <w:rFonts w:eastAsia="宋体"/>
          <w:vertAlign w:val="baseline"/>
        </w:rPr>
        <w:tab/>
        <w:t>**</w:t>
      </w:r>
      <w:r>
        <w:tab/>
      </w:r>
      <w:r w:rsidR="005809BA" w:rsidRPr="005809BA">
        <w:rPr>
          <w:rFonts w:hint="eastAsia"/>
        </w:rPr>
        <w:t>委员会下列委员参加了本来文的审查：塔尼亚·玛丽亚·阿布多·罗乔利、亚兹·本·阿舒尔、阿里夫·布尔坎、艾哈迈德·阿明·法萨拉、古谷修一、克里斯托夫·海恩斯、巴马里阿姆·科伊塔、马西娅·克兰、大卫·摩尔、邓肯·莱基·穆胡穆扎、福蒂妮·帕扎尔齐斯、埃尔南·克萨达·卡夫雷拉、瓦西尔卡·桑钦、若泽·曼努埃尔·桑托斯·派斯、尤瓦尔·沙尼、埃莱娜·</w:t>
      </w:r>
      <w:proofErr w:type="gramStart"/>
      <w:r w:rsidR="005809BA" w:rsidRPr="005809BA">
        <w:rPr>
          <w:rFonts w:hint="eastAsia"/>
        </w:rPr>
        <w:t>提格乎德</w:t>
      </w:r>
      <w:proofErr w:type="gramEnd"/>
      <w:r w:rsidR="005809BA" w:rsidRPr="005809BA">
        <w:rPr>
          <w:rFonts w:hint="eastAsia"/>
        </w:rPr>
        <w:t>加、安德烈亚斯·齐默尔曼、根提安·齐伯利。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BCA9" w14:textId="77777777" w:rsidR="00056632" w:rsidRDefault="00C66F46" w:rsidP="00C66F46">
    <w:pPr>
      <w:pStyle w:val="af3"/>
    </w:pPr>
    <w:proofErr w:type="spellStart"/>
    <w:r>
      <w:t>CCPR</w:t>
    </w:r>
    <w:proofErr w:type="spellEnd"/>
    <w:r>
      <w:t>/C/130/D/2355/2014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76D1" w14:textId="77777777" w:rsidR="00056632" w:rsidRPr="00202A30" w:rsidRDefault="00C66F46" w:rsidP="00C66F46">
    <w:pPr>
      <w:pStyle w:val="af3"/>
      <w:jc w:val="right"/>
    </w:pPr>
    <w:proofErr w:type="spellStart"/>
    <w:r>
      <w:t>CCPR</w:t>
    </w:r>
    <w:proofErr w:type="spellEnd"/>
    <w:r>
      <w:t>/C/130/D/2355/2014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DA"/>
    <w:rsid w:val="00011483"/>
    <w:rsid w:val="00040FC8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809BA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24B0D"/>
    <w:rsid w:val="00856233"/>
    <w:rsid w:val="00860F27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87EDA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66F46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6101933"/>
  <w15:docId w15:val="{EC48A0D9-A943-4EFC-8A51-7F08A0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C66F4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179</Words>
  <Characters>267</Characters>
  <Application>Microsoft Office Word</Application>
  <DocSecurity>0</DocSecurity>
  <Lines>24</Lines>
  <Paragraphs>15</Paragraphs>
  <ScaleCrop>false</ScaleCrop>
  <Company>DCM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CCPR/C/130/D/2355/2014</dc:title>
  <dc:subject>2105483</dc:subject>
  <dc:creator>Xin</dc:creator>
  <cp:keywords/>
  <dc:description/>
  <cp:lastModifiedBy>Xin Wang</cp:lastModifiedBy>
  <cp:revision>2</cp:revision>
  <cp:lastPrinted>2014-05-09T11:28:00Z</cp:lastPrinted>
  <dcterms:created xsi:type="dcterms:W3CDTF">2021-06-01T09:32:00Z</dcterms:created>
  <dcterms:modified xsi:type="dcterms:W3CDTF">2021-06-01T09:32:00Z</dcterms:modified>
</cp:coreProperties>
</file>