
<file path=[Content_Types].xml><?xml version="1.0" encoding="utf-8"?>
<Types xmlns="http://schemas.openxmlformats.org/package/2006/content-types">
  <Default Extension="png" ContentType="image/png"/>
  <Default Extension="1&amp;Size=2&amp;Lang=A" ContentType="image/gi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285"/>
        <w:tblOverlap w:val="never"/>
        <w:bidiVisual/>
        <w:tblW w:w="9639"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4963"/>
        <w:gridCol w:w="3402"/>
      </w:tblGrid>
      <w:tr w:rsidR="006B3E27" w:rsidRPr="00ED7442" w:rsidTr="00BA5E8B">
        <w:trPr>
          <w:trHeight w:hRule="exact" w:val="851"/>
        </w:trPr>
        <w:tc>
          <w:tcPr>
            <w:tcW w:w="1274" w:type="dxa"/>
            <w:tcBorders>
              <w:bottom w:val="single" w:sz="4" w:space="0" w:color="auto"/>
            </w:tcBorders>
          </w:tcPr>
          <w:p w:rsidR="006B3E27" w:rsidRPr="003E159A" w:rsidRDefault="006B3E27" w:rsidP="00BA5E8B">
            <w:pPr>
              <w:pStyle w:val="H4GA"/>
              <w:bidi w:val="0"/>
            </w:pPr>
          </w:p>
        </w:tc>
        <w:tc>
          <w:tcPr>
            <w:tcW w:w="4963" w:type="dxa"/>
            <w:tcBorders>
              <w:bottom w:val="single" w:sz="4" w:space="0" w:color="auto"/>
            </w:tcBorders>
            <w:vAlign w:val="bottom"/>
          </w:tcPr>
          <w:p w:rsidR="006B3E27" w:rsidRPr="00517BC9" w:rsidRDefault="006B3E27" w:rsidP="00BA5E8B">
            <w:pPr>
              <w:spacing w:after="80" w:line="480" w:lineRule="exact"/>
              <w:jc w:val="left"/>
              <w:rPr>
                <w:sz w:val="40"/>
                <w:szCs w:val="40"/>
                <w:rtl/>
              </w:rPr>
            </w:pPr>
            <w:r w:rsidRPr="00517BC9">
              <w:rPr>
                <w:rFonts w:hint="cs"/>
                <w:sz w:val="40"/>
                <w:szCs w:val="40"/>
                <w:rtl/>
              </w:rPr>
              <w:t>الأمم المتحدة</w:t>
            </w:r>
          </w:p>
        </w:tc>
        <w:tc>
          <w:tcPr>
            <w:tcW w:w="3402" w:type="dxa"/>
            <w:tcBorders>
              <w:bottom w:val="single" w:sz="4" w:space="0" w:color="auto"/>
            </w:tcBorders>
            <w:vAlign w:val="bottom"/>
          </w:tcPr>
          <w:p w:rsidR="006B3E27" w:rsidRPr="003E159A" w:rsidRDefault="005F656F" w:rsidP="00424009">
            <w:pPr>
              <w:bidi w:val="0"/>
              <w:spacing w:after="20"/>
              <w:jc w:val="left"/>
              <w:rPr>
                <w:szCs w:val="20"/>
              </w:rPr>
            </w:pPr>
            <w:r w:rsidRPr="00424009">
              <w:rPr>
                <w:sz w:val="40"/>
                <w:szCs w:val="40"/>
              </w:rPr>
              <w:t>CRC</w:t>
            </w:r>
            <w:r>
              <w:rPr>
                <w:szCs w:val="20"/>
              </w:rPr>
              <w:t>/C/LBN/Q/4-5/Add.1</w:t>
            </w:r>
          </w:p>
        </w:tc>
      </w:tr>
      <w:tr w:rsidR="006B3E27" w:rsidRPr="00ED7442" w:rsidTr="00BA5E8B">
        <w:trPr>
          <w:trHeight w:hRule="exact" w:val="2835"/>
        </w:trPr>
        <w:tc>
          <w:tcPr>
            <w:tcW w:w="1274" w:type="dxa"/>
            <w:tcBorders>
              <w:top w:val="single" w:sz="4" w:space="0" w:color="auto"/>
              <w:bottom w:val="single" w:sz="12" w:space="0" w:color="auto"/>
            </w:tcBorders>
          </w:tcPr>
          <w:p w:rsidR="006B3E27" w:rsidRPr="00ED7442" w:rsidRDefault="0059622A" w:rsidP="00BA5E8B">
            <w:pPr>
              <w:jc w:val="center"/>
              <w:rPr>
                <w:sz w:val="56"/>
                <w:szCs w:val="56"/>
                <w:rtl/>
              </w:rPr>
            </w:pPr>
            <w:r w:rsidRPr="00ED7442">
              <w:rPr>
                <w:noProof/>
                <w:sz w:val="56"/>
                <w:szCs w:val="56"/>
              </w:rPr>
              <w:drawing>
                <wp:inline distT="0" distB="0" distL="0" distR="0" wp14:anchorId="4A11C44E" wp14:editId="26A4AE4B">
                  <wp:extent cx="630000" cy="61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a:extLst>
                              <a:ext uri="{28A0092B-C50C-407E-A947-70E740481C1C}">
                                <a14:useLocalDpi xmlns:a14="http://schemas.microsoft.com/office/drawing/2010/main" val="0"/>
                              </a:ext>
                            </a:extLst>
                          </a:blip>
                          <a:srcRect l="-52" t="-1387" r="-52" b="-1387"/>
                          <a:stretch/>
                        </pic:blipFill>
                        <pic:spPr bwMode="auto">
                          <a:xfrm>
                            <a:off x="0" y="0"/>
                            <a:ext cx="630000" cy="612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963" w:type="dxa"/>
            <w:tcBorders>
              <w:top w:val="single" w:sz="4" w:space="0" w:color="auto"/>
              <w:bottom w:val="single" w:sz="12" w:space="0" w:color="auto"/>
            </w:tcBorders>
          </w:tcPr>
          <w:p w:rsidR="006B3E27" w:rsidRPr="008930DB" w:rsidRDefault="00424009" w:rsidP="00424009">
            <w:pPr>
              <w:spacing w:before="240" w:after="40" w:line="640" w:lineRule="exact"/>
              <w:jc w:val="left"/>
              <w:rPr>
                <w:b/>
                <w:bCs/>
                <w:sz w:val="56"/>
                <w:szCs w:val="56"/>
              </w:rPr>
            </w:pPr>
            <w:r w:rsidRPr="00A65558">
              <w:rPr>
                <w:rFonts w:hint="cs"/>
                <w:b/>
                <w:bCs/>
                <w:sz w:val="60"/>
                <w:szCs w:val="60"/>
                <w:rtl/>
              </w:rPr>
              <w:t>اتفاقيـة حقوق الطفل</w:t>
            </w:r>
          </w:p>
        </w:tc>
        <w:tc>
          <w:tcPr>
            <w:tcW w:w="3402" w:type="dxa"/>
            <w:tcBorders>
              <w:top w:val="single" w:sz="4" w:space="0" w:color="auto"/>
              <w:bottom w:val="single" w:sz="12" w:space="0" w:color="auto"/>
            </w:tcBorders>
          </w:tcPr>
          <w:p w:rsidR="006B3E27" w:rsidRDefault="00424009" w:rsidP="00424009">
            <w:pPr>
              <w:bidi w:val="0"/>
              <w:spacing w:before="240"/>
              <w:jc w:val="left"/>
              <w:rPr>
                <w:szCs w:val="20"/>
              </w:rPr>
            </w:pPr>
            <w:r>
              <w:rPr>
                <w:szCs w:val="20"/>
              </w:rPr>
              <w:t>Distr.: General</w:t>
            </w:r>
          </w:p>
          <w:p w:rsidR="00424009" w:rsidRDefault="00424009" w:rsidP="00424009">
            <w:pPr>
              <w:bidi w:val="0"/>
              <w:jc w:val="left"/>
              <w:rPr>
                <w:szCs w:val="20"/>
              </w:rPr>
            </w:pPr>
            <w:r>
              <w:rPr>
                <w:szCs w:val="20"/>
              </w:rPr>
              <w:t>30 March 2017</w:t>
            </w:r>
          </w:p>
          <w:p w:rsidR="00424009" w:rsidRDefault="00424009" w:rsidP="00424009">
            <w:pPr>
              <w:bidi w:val="0"/>
              <w:jc w:val="left"/>
              <w:rPr>
                <w:szCs w:val="20"/>
              </w:rPr>
            </w:pPr>
            <w:r>
              <w:rPr>
                <w:szCs w:val="20"/>
              </w:rPr>
              <w:t>Arabic</w:t>
            </w:r>
          </w:p>
          <w:p w:rsidR="00424009" w:rsidRDefault="00424009" w:rsidP="00424009">
            <w:pPr>
              <w:bidi w:val="0"/>
              <w:jc w:val="left"/>
              <w:rPr>
                <w:szCs w:val="20"/>
              </w:rPr>
            </w:pPr>
            <w:r>
              <w:rPr>
                <w:szCs w:val="20"/>
              </w:rPr>
              <w:t>Original: English</w:t>
            </w:r>
          </w:p>
          <w:p w:rsidR="00424009" w:rsidRPr="003E159A" w:rsidRDefault="00424009" w:rsidP="00424009">
            <w:pPr>
              <w:bidi w:val="0"/>
              <w:jc w:val="left"/>
              <w:rPr>
                <w:szCs w:val="20"/>
              </w:rPr>
            </w:pPr>
            <w:r>
              <w:t>Arabic and English only</w:t>
            </w:r>
          </w:p>
        </w:tc>
      </w:tr>
    </w:tbl>
    <w:p w:rsidR="00424009" w:rsidRPr="00E72ED5" w:rsidRDefault="00424009" w:rsidP="00424009">
      <w:pPr>
        <w:pStyle w:val="SingleTxtGA"/>
        <w:spacing w:before="120" w:after="0"/>
        <w:ind w:left="0" w:right="4252"/>
        <w:jc w:val="left"/>
        <w:rPr>
          <w:b/>
          <w:bCs/>
          <w:sz w:val="26"/>
          <w:szCs w:val="36"/>
          <w:rtl/>
          <w:lang w:eastAsia="zh-TW"/>
        </w:rPr>
      </w:pPr>
      <w:r w:rsidRPr="00E72ED5">
        <w:rPr>
          <w:b/>
          <w:bCs/>
          <w:sz w:val="26"/>
          <w:szCs w:val="36"/>
          <w:rtl/>
          <w:cs/>
          <w:lang w:eastAsia="zh-TW"/>
        </w:rPr>
        <w:t>‎لجنة حقوق الطفل‏</w:t>
      </w:r>
    </w:p>
    <w:p w:rsidR="00424009" w:rsidRPr="00E72ED5" w:rsidRDefault="00424009" w:rsidP="00424009">
      <w:pPr>
        <w:pStyle w:val="SingleTxtGA"/>
        <w:spacing w:after="0"/>
        <w:ind w:left="0" w:right="4252"/>
        <w:jc w:val="left"/>
        <w:rPr>
          <w:b/>
          <w:bCs/>
          <w:rtl/>
          <w:lang w:eastAsia="zh-TW"/>
        </w:rPr>
      </w:pPr>
      <w:r w:rsidRPr="00E72ED5">
        <w:rPr>
          <w:b/>
          <w:bCs/>
          <w:rtl/>
          <w:lang w:eastAsia="zh-TW"/>
        </w:rPr>
        <w:t xml:space="preserve">الدورة </w:t>
      </w:r>
      <w:r>
        <w:rPr>
          <w:rFonts w:hint="cs"/>
          <w:b/>
          <w:bCs/>
          <w:rtl/>
          <w:lang w:eastAsia="zh-TW"/>
        </w:rPr>
        <w:t>الخامسة والسبعون</w:t>
      </w:r>
    </w:p>
    <w:p w:rsidR="00424009" w:rsidRDefault="00424009" w:rsidP="00424009">
      <w:pPr>
        <w:pStyle w:val="SingleTxtGA"/>
        <w:spacing w:after="0"/>
        <w:ind w:left="0" w:right="4252"/>
        <w:jc w:val="left"/>
        <w:rPr>
          <w:rtl/>
          <w:lang w:eastAsia="zh-TW"/>
        </w:rPr>
      </w:pPr>
      <w:r>
        <w:rPr>
          <w:rFonts w:hint="cs"/>
          <w:rtl/>
          <w:lang w:eastAsia="zh-TW"/>
        </w:rPr>
        <w:t xml:space="preserve">15 أيار/مايو </w:t>
      </w:r>
      <w:r>
        <w:rPr>
          <w:rtl/>
          <w:lang w:eastAsia="zh-TW"/>
        </w:rPr>
        <w:t>–</w:t>
      </w:r>
      <w:r>
        <w:rPr>
          <w:rFonts w:hint="cs"/>
          <w:rtl/>
          <w:lang w:eastAsia="zh-TW"/>
        </w:rPr>
        <w:t xml:space="preserve"> 2 حزيران/يونيه 2017</w:t>
      </w:r>
    </w:p>
    <w:p w:rsidR="00424009" w:rsidRPr="00E72ED5" w:rsidRDefault="00424009" w:rsidP="00424009">
      <w:pPr>
        <w:pStyle w:val="SingleTxtGA"/>
        <w:spacing w:after="0"/>
        <w:ind w:left="0" w:right="4252"/>
        <w:jc w:val="left"/>
        <w:rPr>
          <w:rtl/>
          <w:lang w:eastAsia="zh-TW"/>
        </w:rPr>
      </w:pPr>
      <w:r w:rsidRPr="00E72ED5">
        <w:rPr>
          <w:rtl/>
          <w:lang w:eastAsia="zh-TW"/>
        </w:rPr>
        <w:t>البند</w:t>
      </w:r>
      <w:r w:rsidRPr="002D3AB5">
        <w:rPr>
          <w:rtl/>
          <w:lang w:eastAsia="zh-TW"/>
        </w:rPr>
        <w:t xml:space="preserve"> </w:t>
      </w:r>
      <w:r w:rsidRPr="002D3AB5">
        <w:rPr>
          <w:rFonts w:hint="cs"/>
          <w:rtl/>
          <w:lang w:eastAsia="zh-TW"/>
        </w:rPr>
        <w:t>4</w:t>
      </w:r>
      <w:r w:rsidRPr="002D3AB5">
        <w:rPr>
          <w:rtl/>
          <w:lang w:eastAsia="zh-TW"/>
        </w:rPr>
        <w:t xml:space="preserve"> </w:t>
      </w:r>
      <w:r w:rsidRPr="00E72ED5">
        <w:rPr>
          <w:rtl/>
          <w:lang w:eastAsia="zh-TW"/>
        </w:rPr>
        <w:t>من جدول الأعمال المؤقت</w:t>
      </w:r>
    </w:p>
    <w:p w:rsidR="00424009" w:rsidRPr="00E72ED5" w:rsidRDefault="00424009" w:rsidP="00424009">
      <w:pPr>
        <w:pStyle w:val="SingleTxtGA"/>
        <w:spacing w:after="0"/>
        <w:ind w:left="0" w:right="4252"/>
        <w:jc w:val="left"/>
        <w:rPr>
          <w:b/>
          <w:bCs/>
          <w:rtl/>
          <w:lang w:eastAsia="zh-TW"/>
        </w:rPr>
      </w:pPr>
      <w:dir w:val="rtl">
        <w:r w:rsidRPr="00E72ED5">
          <w:rPr>
            <w:b/>
            <w:bCs/>
            <w:rtl/>
            <w:lang w:eastAsia="zh-TW"/>
          </w:rPr>
          <w:t>النظر في تقارير الدول الأطراف</w:t>
        </w:r>
        <w:r w:rsidRPr="00E72ED5">
          <w:rPr>
            <w:rFonts w:cs="Times New Roman" w:hint="cs"/>
            <w:b/>
            <w:bCs/>
            <w:rtl/>
            <w:lang w:eastAsia="zh-TW"/>
          </w:rPr>
          <w:t>‬</w:t>
        </w:r>
        <w:r w:rsidRPr="00E72ED5">
          <w:rPr>
            <w:rFonts w:cs="Times New Roman" w:hint="cs"/>
            <w:b/>
            <w:bCs/>
            <w:rtl/>
          </w:rPr>
          <w:t>‬</w:t>
        </w:r>
        <w:r w:rsidRPr="00E72ED5">
          <w:rPr>
            <w:rFonts w:cs="Times New Roman" w:hint="cs"/>
            <w:b/>
            <w:bCs/>
            <w:rtl/>
          </w:rPr>
          <w:t>‬</w:t>
        </w:r>
        <w:r w:rsidRPr="00E72ED5">
          <w:rPr>
            <w:rFonts w:cs="Times New Roman" w:hint="cs"/>
            <w:b/>
            <w:bCs/>
            <w:rtl/>
          </w:rPr>
          <w:t>‬</w:t>
        </w:r>
        <w:r>
          <w:t>‬</w:t>
        </w:r>
        <w:r>
          <w:t>‬</w:t>
        </w:r>
        <w:r>
          <w:t>‬</w:t>
        </w:r>
        <w:r>
          <w:t>‬</w:t>
        </w:r>
      </w:dir>
    </w:p>
    <w:p w:rsidR="00424009" w:rsidRPr="002D3AB5" w:rsidRDefault="00424009" w:rsidP="00424009">
      <w:pPr>
        <w:pStyle w:val="HChGA"/>
        <w:rPr>
          <w:rtl/>
          <w:lang w:eastAsia="zh-TW"/>
        </w:rPr>
      </w:pPr>
      <w:r>
        <w:rPr>
          <w:rFonts w:hint="cs"/>
          <w:rtl/>
          <w:lang w:eastAsia="zh-TW"/>
        </w:rPr>
        <w:tab/>
      </w:r>
      <w:r w:rsidRPr="002D3AB5">
        <w:rPr>
          <w:rFonts w:hint="cs"/>
          <w:rtl/>
          <w:lang w:eastAsia="zh-TW"/>
        </w:rPr>
        <w:tab/>
      </w:r>
      <w:r w:rsidRPr="002D3AB5">
        <w:rPr>
          <w:rtl/>
          <w:lang w:eastAsia="zh-TW"/>
        </w:rPr>
        <w:t xml:space="preserve">قائمة المسائل المتصلة بالتقرير </w:t>
      </w:r>
      <w:r w:rsidRPr="002D3AB5">
        <w:rPr>
          <w:rFonts w:ascii="Times New Roman Bold" w:hAnsi="Times New Roman Bold"/>
          <w:rtl/>
          <w:lang w:eastAsia="zh-TW"/>
        </w:rPr>
        <w:t>الجامع للتقرير</w:t>
      </w:r>
      <w:r w:rsidRPr="002D3AB5">
        <w:rPr>
          <w:rFonts w:ascii="Times New Roman Bold" w:hAnsi="Times New Roman Bold" w:hint="cs"/>
          <w:rtl/>
          <w:lang w:eastAsia="zh-TW"/>
        </w:rPr>
        <w:t>ين</w:t>
      </w:r>
      <w:r w:rsidRPr="002D3AB5">
        <w:rPr>
          <w:rFonts w:ascii="Times New Roman Bold" w:hAnsi="Times New Roman Bold"/>
          <w:rtl/>
          <w:lang w:eastAsia="zh-TW"/>
        </w:rPr>
        <w:t xml:space="preserve"> الدوري</w:t>
      </w:r>
      <w:r w:rsidRPr="002D3AB5">
        <w:rPr>
          <w:rFonts w:ascii="Times New Roman Bold" w:hAnsi="Times New Roman Bold" w:hint="cs"/>
          <w:rtl/>
          <w:lang w:eastAsia="zh-TW"/>
        </w:rPr>
        <w:t>ين الرابع والخا</w:t>
      </w:r>
      <w:bookmarkStart w:id="0" w:name="_GoBack"/>
      <w:bookmarkEnd w:id="0"/>
      <w:r w:rsidRPr="002D3AB5">
        <w:rPr>
          <w:rFonts w:ascii="Times New Roman Bold" w:hAnsi="Times New Roman Bold" w:hint="cs"/>
          <w:rtl/>
          <w:lang w:eastAsia="zh-TW"/>
        </w:rPr>
        <w:t>مس</w:t>
      </w:r>
      <w:r w:rsidRPr="002D3AB5">
        <w:rPr>
          <w:rFonts w:ascii="Times New Roman Bold" w:hAnsi="Times New Roman Bold"/>
          <w:rtl/>
          <w:lang w:eastAsia="zh-TW"/>
        </w:rPr>
        <w:t xml:space="preserve"> </w:t>
      </w:r>
      <w:r w:rsidRPr="002D3AB5">
        <w:rPr>
          <w:rFonts w:ascii="Times New Roman Bold" w:hAnsi="Times New Roman Bold" w:hint="cs"/>
          <w:rtl/>
          <w:lang w:eastAsia="zh-TW"/>
        </w:rPr>
        <w:t>ل‍‍لبنان</w:t>
      </w:r>
    </w:p>
    <w:p w:rsidR="00424009" w:rsidRPr="002D3AB5" w:rsidRDefault="00424009" w:rsidP="00424009">
      <w:pPr>
        <w:pStyle w:val="H23GA"/>
        <w:rPr>
          <w:rtl/>
        </w:rPr>
      </w:pPr>
      <w:r w:rsidRPr="002D3AB5">
        <w:rPr>
          <w:rtl/>
        </w:rPr>
        <w:tab/>
      </w:r>
      <w:r w:rsidRPr="002D3AB5">
        <w:rPr>
          <w:rtl/>
        </w:rPr>
        <w:tab/>
        <w:t>إضافة</w:t>
      </w:r>
    </w:p>
    <w:p w:rsidR="00424009" w:rsidRPr="002D3AB5" w:rsidRDefault="00424009" w:rsidP="00424009">
      <w:pPr>
        <w:pStyle w:val="HChGA"/>
        <w:rPr>
          <w:sz w:val="20"/>
          <w:rtl/>
          <w:lang w:eastAsia="zh-TW"/>
        </w:rPr>
      </w:pPr>
      <w:r w:rsidRPr="002D3AB5">
        <w:rPr>
          <w:rFonts w:hint="cs"/>
          <w:rtl/>
          <w:lang w:eastAsia="zh-TW"/>
        </w:rPr>
        <w:tab/>
      </w:r>
      <w:r w:rsidRPr="002D3AB5">
        <w:rPr>
          <w:rFonts w:hint="cs"/>
          <w:rtl/>
          <w:lang w:eastAsia="zh-TW"/>
        </w:rPr>
        <w:tab/>
      </w:r>
      <w:r w:rsidRPr="002D3AB5">
        <w:rPr>
          <w:rtl/>
          <w:lang w:eastAsia="zh-TW"/>
        </w:rPr>
        <w:t xml:space="preserve">ردود </w:t>
      </w:r>
      <w:r w:rsidRPr="002D3AB5">
        <w:rPr>
          <w:rFonts w:hint="cs"/>
          <w:rtl/>
          <w:lang w:eastAsia="zh-TW"/>
        </w:rPr>
        <w:t>لبنان</w:t>
      </w:r>
      <w:r w:rsidRPr="002D3AB5">
        <w:rPr>
          <w:rtl/>
          <w:lang w:eastAsia="zh-TW"/>
        </w:rPr>
        <w:t xml:space="preserve"> على قائمة المسائل</w:t>
      </w:r>
      <w:r w:rsidRPr="002D3AB5">
        <w:rPr>
          <w:rStyle w:val="FootnoteReference"/>
          <w:sz w:val="20"/>
          <w:vertAlign w:val="baseline"/>
          <w:rtl/>
          <w:lang w:eastAsia="zh-TW"/>
        </w:rPr>
        <w:footnoteReference w:customMarkFollows="1" w:id="1"/>
        <w:t>*</w:t>
      </w:r>
    </w:p>
    <w:p w:rsidR="00424009" w:rsidRDefault="00424009" w:rsidP="00424009">
      <w:pPr>
        <w:ind w:right="1246"/>
        <w:jc w:val="right"/>
        <w:rPr>
          <w:rtl/>
          <w:lang w:eastAsia="zh-TW"/>
        </w:rPr>
      </w:pPr>
      <w:dir w:val="rtl">
        <w:r w:rsidRPr="002D3AB5">
          <w:rPr>
            <w:rtl/>
            <w:lang w:eastAsia="zh-TW"/>
          </w:rPr>
          <w:t>[تاريخ الاستلام: 15 آذار/مارس 2017]</w:t>
        </w:r>
      </w:dir>
    </w:p>
    <w:p w:rsidR="00424009" w:rsidRPr="00424009" w:rsidRDefault="00424009" w:rsidP="00424009">
      <w:pPr>
        <w:pStyle w:val="HChGA"/>
        <w:spacing w:before="0"/>
        <w:rPr>
          <w:rFonts w:ascii="Times New Roman Bold" w:hAnsi="Times New Roman Bold"/>
          <w:spacing w:val="-2"/>
          <w:rtl/>
        </w:rPr>
      </w:pPr>
      <w:r>
        <w:rPr>
          <w:rtl/>
        </w:rPr>
        <w:br w:type="page"/>
      </w:r>
      <w:r>
        <w:rPr>
          <w:rFonts w:hint="cs"/>
          <w:rtl/>
        </w:rPr>
        <w:lastRenderedPageBreak/>
        <w:tab/>
      </w:r>
      <w:r>
        <w:rPr>
          <w:rFonts w:hint="cs"/>
          <w:rtl/>
        </w:rPr>
        <w:tab/>
      </w:r>
      <w:r w:rsidRPr="00424009">
        <w:rPr>
          <w:rFonts w:ascii="Times New Roman Bold" w:hAnsi="Times New Roman Bold"/>
          <w:spacing w:val="-2"/>
          <w:rtl/>
          <w:lang w:bidi="ar-LB"/>
        </w:rPr>
        <w:t>البيانات والمعلومات ذات الصلة ب</w:t>
      </w:r>
      <w:r w:rsidRPr="00424009">
        <w:rPr>
          <w:rFonts w:ascii="Times New Roman Bold" w:hAnsi="Times New Roman Bold"/>
          <w:spacing w:val="-2"/>
          <w:rtl/>
        </w:rPr>
        <w:t xml:space="preserve">قائمة </w:t>
      </w:r>
      <w:r w:rsidRPr="00424009">
        <w:rPr>
          <w:rFonts w:ascii="Times New Roman Bold" w:hAnsi="Times New Roman Bold" w:hint="cs"/>
          <w:spacing w:val="-2"/>
          <w:rtl/>
        </w:rPr>
        <w:t>المسائل الواردة على</w:t>
      </w:r>
      <w:r w:rsidRPr="00424009">
        <w:rPr>
          <w:rFonts w:ascii="Times New Roman Bold" w:hAnsi="Times New Roman Bold"/>
          <w:spacing w:val="-2"/>
          <w:rtl/>
        </w:rPr>
        <w:t xml:space="preserve"> تقرير لبنان الجامع للتقريرين الدوريين الرابع والخامس</w:t>
      </w:r>
      <w:r w:rsidRPr="00424009">
        <w:rPr>
          <w:rFonts w:ascii="Times New Roman Bold" w:hAnsi="Times New Roman Bold" w:hint="cs"/>
          <w:spacing w:val="-2"/>
          <w:rtl/>
        </w:rPr>
        <w:t xml:space="preserve"> من لجنة حقوق الطفل</w:t>
      </w:r>
    </w:p>
    <w:p w:rsidR="00424009" w:rsidRPr="00411F3E" w:rsidRDefault="00424009" w:rsidP="00424009">
      <w:pPr>
        <w:pStyle w:val="H1GA"/>
        <w:rPr>
          <w:rtl/>
        </w:rPr>
      </w:pPr>
      <w:r>
        <w:rPr>
          <w:rFonts w:hint="cs"/>
          <w:rtl/>
        </w:rPr>
        <w:tab/>
      </w:r>
      <w:r>
        <w:rPr>
          <w:rFonts w:hint="cs"/>
          <w:rtl/>
        </w:rPr>
        <w:tab/>
      </w:r>
      <w:r w:rsidRPr="00411F3E">
        <w:rPr>
          <w:rFonts w:hint="cs"/>
          <w:rtl/>
        </w:rPr>
        <w:t>الجزء الأول</w:t>
      </w:r>
    </w:p>
    <w:p w:rsidR="00424009" w:rsidRPr="00411F3E" w:rsidRDefault="00424009" w:rsidP="00424009">
      <w:pPr>
        <w:pStyle w:val="H23GA"/>
        <w:rPr>
          <w:rtl/>
        </w:rPr>
      </w:pPr>
      <w:r>
        <w:rPr>
          <w:rFonts w:hint="cs"/>
          <w:rtl/>
        </w:rPr>
        <w:tab/>
        <w:t>1-</w:t>
      </w:r>
      <w:r>
        <w:rPr>
          <w:rFonts w:hint="cs"/>
          <w:rtl/>
        </w:rPr>
        <w:tab/>
      </w:r>
      <w:r w:rsidRPr="00411F3E">
        <w:rPr>
          <w:rFonts w:hint="cs"/>
          <w:rtl/>
        </w:rPr>
        <w:t>يُرجى تقديم معلومات مفصلة عن التدابير التي اتخذتها الدولة الطرف لاعتماد قانون موحد بشأن حقوق الطفل، يشمل تعريف الطفل وفقاً للاتفاقية.</w:t>
      </w:r>
    </w:p>
    <w:p w:rsidR="00424009" w:rsidRPr="00411F3E" w:rsidRDefault="00424009" w:rsidP="00424009">
      <w:pPr>
        <w:pStyle w:val="SingleTxtGA"/>
        <w:rPr>
          <w:rtl/>
        </w:rPr>
      </w:pPr>
      <w:r>
        <w:rPr>
          <w:rFonts w:hint="cs"/>
          <w:rtl/>
        </w:rPr>
        <w:t>1-</w:t>
      </w:r>
      <w:r>
        <w:rPr>
          <w:rFonts w:hint="cs"/>
          <w:rtl/>
        </w:rPr>
        <w:tab/>
      </w:r>
      <w:r w:rsidRPr="00411F3E">
        <w:rPr>
          <w:rFonts w:hint="cs"/>
          <w:rtl/>
        </w:rPr>
        <w:t xml:space="preserve">أحدث </w:t>
      </w:r>
      <w:proofErr w:type="spellStart"/>
      <w:r w:rsidRPr="00411F3E">
        <w:rPr>
          <w:rFonts w:hint="cs"/>
          <w:rtl/>
        </w:rPr>
        <w:t>إنتخاب</w:t>
      </w:r>
      <w:proofErr w:type="spellEnd"/>
      <w:r w:rsidRPr="00411F3E">
        <w:rPr>
          <w:rFonts w:hint="cs"/>
          <w:rtl/>
        </w:rPr>
        <w:t xml:space="preserve"> رئيس الجمهورية وتشكيل حكومة جديدة، إيجابية في </w:t>
      </w:r>
      <w:proofErr w:type="spellStart"/>
      <w:r w:rsidRPr="00411F3E">
        <w:rPr>
          <w:rFonts w:hint="cs"/>
          <w:rtl/>
        </w:rPr>
        <w:t>إنتظام</w:t>
      </w:r>
      <w:proofErr w:type="spellEnd"/>
      <w:r w:rsidRPr="00411F3E">
        <w:rPr>
          <w:rFonts w:hint="cs"/>
          <w:rtl/>
        </w:rPr>
        <w:t xml:space="preserve"> الحياة السياسية العامة، وانعكس ذلك على عودة الحركة التشريعية </w:t>
      </w:r>
      <w:proofErr w:type="spellStart"/>
      <w:r w:rsidRPr="00411F3E">
        <w:rPr>
          <w:rFonts w:hint="cs"/>
          <w:rtl/>
        </w:rPr>
        <w:t>الى</w:t>
      </w:r>
      <w:proofErr w:type="spellEnd"/>
      <w:r w:rsidRPr="00411F3E">
        <w:rPr>
          <w:rFonts w:hint="cs"/>
          <w:rtl/>
        </w:rPr>
        <w:t xml:space="preserve"> البرلمان اللبناني. يسعى المجلس </w:t>
      </w:r>
      <w:proofErr w:type="spellStart"/>
      <w:r w:rsidRPr="00411F3E">
        <w:rPr>
          <w:rFonts w:hint="cs"/>
          <w:rtl/>
        </w:rPr>
        <w:t>الاعلى</w:t>
      </w:r>
      <w:proofErr w:type="spellEnd"/>
      <w:r w:rsidRPr="00411F3E">
        <w:rPr>
          <w:rFonts w:hint="cs"/>
          <w:rtl/>
        </w:rPr>
        <w:t xml:space="preserve"> للطفولة على إعادة تفعيل مناقشة </w:t>
      </w:r>
      <w:proofErr w:type="spellStart"/>
      <w:r w:rsidRPr="00411F3E">
        <w:rPr>
          <w:rFonts w:hint="cs"/>
          <w:rtl/>
        </w:rPr>
        <w:t>إقتراح</w:t>
      </w:r>
      <w:proofErr w:type="spellEnd"/>
      <w:r w:rsidRPr="00411F3E">
        <w:rPr>
          <w:rFonts w:hint="cs"/>
          <w:rtl/>
        </w:rPr>
        <w:t xml:space="preserve"> قانون تعديل القانون 422/2002 في اللجان المختصة من أجل عرضه على الهيئة العامة وإقراره. </w:t>
      </w:r>
    </w:p>
    <w:p w:rsidR="00424009" w:rsidRPr="00411F3E" w:rsidRDefault="00424009" w:rsidP="00424009">
      <w:pPr>
        <w:pStyle w:val="H23GA"/>
        <w:rPr>
          <w:rtl/>
        </w:rPr>
      </w:pPr>
      <w:r>
        <w:rPr>
          <w:rFonts w:hint="cs"/>
          <w:rtl/>
        </w:rPr>
        <w:tab/>
        <w:t>2-</w:t>
      </w:r>
      <w:r>
        <w:rPr>
          <w:rFonts w:hint="cs"/>
          <w:rtl/>
        </w:rPr>
        <w:tab/>
      </w:r>
      <w:r w:rsidRPr="00411F3E">
        <w:rPr>
          <w:rFonts w:hint="cs"/>
          <w:rtl/>
        </w:rPr>
        <w:t>ويُرجى تقديم معلومات عن حالة مشروع القانون المتعلق بإنشاء مؤسسة وطنية لحقوق الإنسان، وعن التقدم المحرز نحو إنشاء ديوان لمظالم الأطفال.</w:t>
      </w:r>
    </w:p>
    <w:p w:rsidR="00424009" w:rsidRPr="00411F3E" w:rsidRDefault="00424009" w:rsidP="00424009">
      <w:pPr>
        <w:pStyle w:val="SingleTxtGA"/>
        <w:rPr>
          <w:rtl/>
        </w:rPr>
      </w:pPr>
      <w:r>
        <w:rPr>
          <w:rFonts w:hint="cs"/>
          <w:rtl/>
        </w:rPr>
        <w:t>2-</w:t>
      </w:r>
      <w:r>
        <w:rPr>
          <w:rFonts w:hint="cs"/>
          <w:rtl/>
        </w:rPr>
        <w:tab/>
      </w:r>
      <w:r w:rsidRPr="00411F3E">
        <w:rPr>
          <w:rtl/>
        </w:rPr>
        <w:t>أقرّ مجلس النواب اللبناني في</w:t>
      </w:r>
      <w:r>
        <w:rPr>
          <w:rFonts w:hint="cs"/>
          <w:rtl/>
        </w:rPr>
        <w:t xml:space="preserve"> </w:t>
      </w:r>
      <w:r w:rsidRPr="00411F3E">
        <w:rPr>
          <w:rtl/>
        </w:rPr>
        <w:t>19 تشرين الأول</w:t>
      </w:r>
      <w:r>
        <w:rPr>
          <w:rFonts w:hint="cs"/>
          <w:rtl/>
        </w:rPr>
        <w:t>/</w:t>
      </w:r>
      <w:r w:rsidRPr="00411F3E">
        <w:rPr>
          <w:rtl/>
        </w:rPr>
        <w:t xml:space="preserve">أكتوبر 2016، قانوناً خاصاً لإنشاء </w:t>
      </w:r>
      <w:r w:rsidRPr="00411F3E">
        <w:rPr>
          <w:rFonts w:hint="cs"/>
          <w:rtl/>
        </w:rPr>
        <w:t>ال</w:t>
      </w:r>
      <w:r w:rsidRPr="00411F3E">
        <w:rPr>
          <w:rtl/>
        </w:rPr>
        <w:t xml:space="preserve">هيئة </w:t>
      </w:r>
      <w:r w:rsidRPr="00411F3E">
        <w:rPr>
          <w:rFonts w:hint="cs"/>
          <w:rtl/>
        </w:rPr>
        <w:t>ال</w:t>
      </w:r>
      <w:r w:rsidRPr="00411F3E">
        <w:rPr>
          <w:rtl/>
        </w:rPr>
        <w:t xml:space="preserve">وطنية </w:t>
      </w:r>
      <w:r w:rsidRPr="00411F3E">
        <w:rPr>
          <w:rFonts w:hint="cs"/>
          <w:rtl/>
        </w:rPr>
        <w:t>ال</w:t>
      </w:r>
      <w:r w:rsidRPr="00411F3E">
        <w:rPr>
          <w:rtl/>
        </w:rPr>
        <w:t>مستقلة لحقوق الإنسان</w:t>
      </w:r>
      <w:r w:rsidRPr="00411F3E">
        <w:rPr>
          <w:rFonts w:hint="cs"/>
          <w:rtl/>
          <w:lang w:bidi="ar-LB"/>
        </w:rPr>
        <w:t xml:space="preserve"> رقم 62/16</w:t>
      </w:r>
      <w:r w:rsidRPr="00411F3E">
        <w:rPr>
          <w:rFonts w:hint="cs"/>
          <w:rtl/>
        </w:rPr>
        <w:t>،</w:t>
      </w:r>
      <w:r w:rsidRPr="00411F3E">
        <w:rPr>
          <w:rtl/>
        </w:rPr>
        <w:t xml:space="preserve"> </w:t>
      </w:r>
      <w:r w:rsidRPr="00411F3E">
        <w:rPr>
          <w:rFonts w:hint="cs"/>
          <w:rtl/>
        </w:rPr>
        <w:t>و</w:t>
      </w:r>
      <w:r w:rsidRPr="00411F3E">
        <w:rPr>
          <w:rtl/>
        </w:rPr>
        <w:t xml:space="preserve">المتضمنة لجنة </w:t>
      </w:r>
      <w:r w:rsidRPr="00411F3E">
        <w:rPr>
          <w:rFonts w:hint="cs"/>
          <w:rtl/>
        </w:rPr>
        <w:t>ال</w:t>
      </w:r>
      <w:r w:rsidRPr="00411F3E">
        <w:rPr>
          <w:rtl/>
        </w:rPr>
        <w:t>وقاية من التعذيب. جاء هذا القانون الذي أعقب عدداً من التوصيات الصادرة عن آليات الأمم المتحدة لحقوق الإنسان في هذا الصدد، ليؤمن للبنان هيئتين أساسيتين مستقلتين من المفترض أن تسعيا لحماية وتعزيز حقوق الإنسان</w:t>
      </w:r>
      <w:r>
        <w:rPr>
          <w:rFonts w:hint="cs"/>
          <w:rtl/>
        </w:rPr>
        <w:t xml:space="preserve">. </w:t>
      </w:r>
    </w:p>
    <w:p w:rsidR="00424009" w:rsidRPr="002A2A0C" w:rsidRDefault="00424009" w:rsidP="00424009">
      <w:pPr>
        <w:pStyle w:val="SingleTxtGA"/>
        <w:rPr>
          <w:spacing w:val="-2"/>
          <w:rtl/>
        </w:rPr>
      </w:pPr>
      <w:r w:rsidRPr="002A2A0C">
        <w:rPr>
          <w:rFonts w:hint="cs"/>
          <w:spacing w:val="-2"/>
          <w:rtl/>
        </w:rPr>
        <w:t>3-</w:t>
      </w:r>
      <w:r w:rsidRPr="002A2A0C">
        <w:rPr>
          <w:rFonts w:hint="cs"/>
          <w:spacing w:val="-2"/>
          <w:rtl/>
        </w:rPr>
        <w:tab/>
        <w:t xml:space="preserve">وتنص المادة 15 من القانون رقم 62/16 </w:t>
      </w:r>
      <w:r w:rsidRPr="002A2A0C">
        <w:rPr>
          <w:spacing w:val="-2"/>
          <w:rtl/>
        </w:rPr>
        <w:t>تعريف مهام الهيئة واللجنة</w:t>
      </w:r>
      <w:r w:rsidRPr="002A2A0C">
        <w:rPr>
          <w:rFonts w:hint="cs"/>
          <w:spacing w:val="-2"/>
          <w:rtl/>
        </w:rPr>
        <w:t xml:space="preserve"> على النحو الآتي:</w:t>
      </w:r>
    </w:p>
    <w:p w:rsidR="00424009" w:rsidRDefault="00424009" w:rsidP="00424009">
      <w:pPr>
        <w:pStyle w:val="SingleTxtGA"/>
        <w:rPr>
          <w:rtl/>
        </w:rPr>
      </w:pPr>
      <w:r>
        <w:rPr>
          <w:rFonts w:hint="cs"/>
          <w:rtl/>
        </w:rPr>
        <w:tab/>
        <w:t>(أ)</w:t>
      </w:r>
      <w:r>
        <w:rPr>
          <w:rFonts w:hint="cs"/>
          <w:rtl/>
        </w:rPr>
        <w:tab/>
      </w:r>
      <w:r w:rsidRPr="00411F3E">
        <w:rPr>
          <w:rtl/>
        </w:rPr>
        <w:t xml:space="preserve">تعمل الهيئة على حماية حقوق </w:t>
      </w:r>
      <w:proofErr w:type="spellStart"/>
      <w:r w:rsidRPr="00411F3E">
        <w:rPr>
          <w:rtl/>
        </w:rPr>
        <w:t>الانسان</w:t>
      </w:r>
      <w:proofErr w:type="spellEnd"/>
      <w:r w:rsidRPr="00411F3E">
        <w:rPr>
          <w:rtl/>
        </w:rPr>
        <w:t xml:space="preserve"> وتعزيزها في لبنان وفق المعايير الواردة في الدستور اللبناني والإعلان العالمي لحقوق الإنسان </w:t>
      </w:r>
      <w:proofErr w:type="spellStart"/>
      <w:r w:rsidRPr="00411F3E">
        <w:rPr>
          <w:rtl/>
        </w:rPr>
        <w:t>والإتفاقيات</w:t>
      </w:r>
      <w:proofErr w:type="spellEnd"/>
      <w:r w:rsidRPr="00411F3E">
        <w:rPr>
          <w:rtl/>
        </w:rPr>
        <w:t xml:space="preserve"> والمعاهدات الدولية المتعلقة بحقوق الإنسان، والقوانين اللبنانية المتفقة مع هذه المعايير، بالإضافة </w:t>
      </w:r>
      <w:proofErr w:type="spellStart"/>
      <w:r w:rsidRPr="00411F3E">
        <w:rPr>
          <w:rtl/>
        </w:rPr>
        <w:t>الى</w:t>
      </w:r>
      <w:proofErr w:type="spellEnd"/>
      <w:r w:rsidRPr="00411F3E">
        <w:rPr>
          <w:rtl/>
        </w:rPr>
        <w:t xml:space="preserve"> أداء المهام الخاصة المحددة في هذا القانون. ولها في ذلك أن تتواصل بشكل مستقل مع الهيئات الدولية والمحلية المعنية بحقوق الإنسان</w:t>
      </w:r>
      <w:r>
        <w:rPr>
          <w:rFonts w:hint="cs"/>
          <w:rtl/>
        </w:rPr>
        <w:t xml:space="preserve">؛ </w:t>
      </w:r>
    </w:p>
    <w:p w:rsidR="00424009" w:rsidRPr="00411F3E" w:rsidRDefault="00424009" w:rsidP="00424009">
      <w:pPr>
        <w:pStyle w:val="SingleTxtGA"/>
        <w:rPr>
          <w:rtl/>
        </w:rPr>
      </w:pPr>
      <w:r>
        <w:rPr>
          <w:rFonts w:hint="cs"/>
          <w:rtl/>
        </w:rPr>
        <w:tab/>
        <w:t>(ب)</w:t>
      </w:r>
      <w:r>
        <w:rPr>
          <w:rFonts w:hint="cs"/>
          <w:rtl/>
        </w:rPr>
        <w:tab/>
      </w:r>
      <w:r w:rsidRPr="00411F3E">
        <w:rPr>
          <w:rtl/>
        </w:rPr>
        <w:t>بشكل خاص، تناط بالهيئة المهام الآتية:</w:t>
      </w:r>
    </w:p>
    <w:p w:rsidR="00424009" w:rsidRPr="00411F3E" w:rsidRDefault="00424009" w:rsidP="00424009">
      <w:pPr>
        <w:pStyle w:val="SingleTxtGA"/>
        <w:tabs>
          <w:tab w:val="clear" w:pos="1928"/>
          <w:tab w:val="left" w:pos="2126"/>
        </w:tabs>
        <w:ind w:left="2551" w:hanging="623"/>
        <w:rPr>
          <w:rtl/>
        </w:rPr>
      </w:pPr>
      <w:r>
        <w:rPr>
          <w:rFonts w:hint="cs"/>
          <w:rtl/>
        </w:rPr>
        <w:tab/>
        <w:t>1-</w:t>
      </w:r>
      <w:r>
        <w:rPr>
          <w:rFonts w:hint="cs"/>
          <w:rtl/>
        </w:rPr>
        <w:tab/>
      </w:r>
      <w:r w:rsidRPr="00411F3E">
        <w:rPr>
          <w:rtl/>
        </w:rPr>
        <w:t>رصد مدى تقيّد لبنان بحقوق الإنسان والقانون الدولي الإنساني ووضع ونشر التقارير الخاصة أو الدورية بشأنها.</w:t>
      </w:r>
    </w:p>
    <w:p w:rsidR="00424009" w:rsidRPr="00411F3E" w:rsidRDefault="00424009" w:rsidP="00424009">
      <w:pPr>
        <w:pStyle w:val="SingleTxtGA"/>
        <w:tabs>
          <w:tab w:val="clear" w:pos="1928"/>
          <w:tab w:val="left" w:pos="2126"/>
        </w:tabs>
        <w:ind w:left="2551" w:hanging="623"/>
        <w:rPr>
          <w:rtl/>
        </w:rPr>
      </w:pPr>
      <w:r>
        <w:rPr>
          <w:rFonts w:hint="cs"/>
          <w:rtl/>
        </w:rPr>
        <w:tab/>
        <w:t>2-</w:t>
      </w:r>
      <w:r>
        <w:rPr>
          <w:rFonts w:hint="cs"/>
          <w:rtl/>
        </w:rPr>
        <w:tab/>
      </w:r>
      <w:r w:rsidRPr="00411F3E">
        <w:rPr>
          <w:rtl/>
        </w:rPr>
        <w:t>المساهمة المستقلة في التقارير المتوجبة على الدولة اللبنانية.</w:t>
      </w:r>
    </w:p>
    <w:p w:rsidR="00424009" w:rsidRPr="00411F3E" w:rsidRDefault="00424009" w:rsidP="00424009">
      <w:pPr>
        <w:pStyle w:val="SingleTxtGA"/>
        <w:tabs>
          <w:tab w:val="clear" w:pos="1928"/>
          <w:tab w:val="left" w:pos="2126"/>
        </w:tabs>
        <w:ind w:left="2551" w:hanging="623"/>
        <w:rPr>
          <w:rtl/>
        </w:rPr>
      </w:pPr>
      <w:r>
        <w:rPr>
          <w:rFonts w:hint="cs"/>
          <w:rtl/>
        </w:rPr>
        <w:tab/>
        <w:t>3-</w:t>
      </w:r>
      <w:r>
        <w:rPr>
          <w:rFonts w:hint="cs"/>
          <w:rtl/>
        </w:rPr>
        <w:tab/>
      </w:r>
      <w:proofErr w:type="spellStart"/>
      <w:r w:rsidRPr="00411F3E">
        <w:rPr>
          <w:rtl/>
        </w:rPr>
        <w:t>ابداء</w:t>
      </w:r>
      <w:proofErr w:type="spellEnd"/>
      <w:r w:rsidRPr="00411F3E">
        <w:rPr>
          <w:rtl/>
        </w:rPr>
        <w:t xml:space="preserve"> الرأي في كل ما تستشار به الهيئة من المراجع المختصة، أو تبادر إليه لناحية احترام معايير حقوق الإنسان.</w:t>
      </w:r>
      <w:r w:rsidRPr="00411F3E">
        <w:rPr>
          <w:rFonts w:hint="cs"/>
          <w:rtl/>
        </w:rPr>
        <w:t xml:space="preserve"> </w:t>
      </w:r>
      <w:r w:rsidRPr="00411F3E">
        <w:rPr>
          <w:rtl/>
        </w:rPr>
        <w:t>ولها من تلقاء نفسها إبداء الرأي في جميع التشريعات والمراسيم والقرارات ومشاريعها والسياسات المتّبعة بهذا الخصوص.</w:t>
      </w:r>
    </w:p>
    <w:p w:rsidR="00424009" w:rsidRPr="00411F3E" w:rsidRDefault="00424009" w:rsidP="00424009">
      <w:pPr>
        <w:pStyle w:val="SingleTxtGA"/>
        <w:tabs>
          <w:tab w:val="clear" w:pos="1928"/>
          <w:tab w:val="left" w:pos="2126"/>
        </w:tabs>
        <w:ind w:left="2551" w:hanging="623"/>
        <w:rPr>
          <w:rtl/>
        </w:rPr>
      </w:pPr>
      <w:r>
        <w:rPr>
          <w:rFonts w:hint="cs"/>
          <w:rtl/>
        </w:rPr>
        <w:tab/>
        <w:t>4-</w:t>
      </w:r>
      <w:r>
        <w:rPr>
          <w:rFonts w:hint="cs"/>
          <w:rtl/>
        </w:rPr>
        <w:tab/>
      </w:r>
      <w:r w:rsidRPr="00411F3E">
        <w:rPr>
          <w:rtl/>
        </w:rPr>
        <w:t xml:space="preserve">تلقي الشكاوى </w:t>
      </w:r>
      <w:proofErr w:type="spellStart"/>
      <w:r w:rsidRPr="00411F3E">
        <w:rPr>
          <w:rtl/>
        </w:rPr>
        <w:t>والإخبارات</w:t>
      </w:r>
      <w:proofErr w:type="spellEnd"/>
      <w:r w:rsidRPr="00411F3E">
        <w:rPr>
          <w:rtl/>
        </w:rPr>
        <w:t xml:space="preserve"> التي تردها المتعلقة بانتهاكات حقوق الإنسان، والمساهمة في معالجتها عن طريق المفاوضة والوساطة، أو عن طريق المقاضاة.</w:t>
      </w:r>
    </w:p>
    <w:p w:rsidR="00424009" w:rsidRPr="00411F3E" w:rsidRDefault="00424009" w:rsidP="00424009">
      <w:pPr>
        <w:pStyle w:val="SingleTxtGA"/>
        <w:tabs>
          <w:tab w:val="clear" w:pos="1928"/>
          <w:tab w:val="left" w:pos="2126"/>
        </w:tabs>
        <w:ind w:left="2551" w:hanging="623"/>
        <w:rPr>
          <w:rtl/>
        </w:rPr>
      </w:pPr>
      <w:r>
        <w:rPr>
          <w:rFonts w:hint="cs"/>
          <w:rtl/>
        </w:rPr>
        <w:tab/>
        <w:t>5-</w:t>
      </w:r>
      <w:r>
        <w:rPr>
          <w:rFonts w:hint="cs"/>
          <w:rtl/>
        </w:rPr>
        <w:tab/>
      </w:r>
      <w:r w:rsidRPr="00411F3E">
        <w:rPr>
          <w:rtl/>
        </w:rPr>
        <w:t>المساهمة في نشر ثقافة حقوق الإنسان وتحفيز تنفيذ برامج التربية على حقوق الإنسان وتطويرها.</w:t>
      </w:r>
    </w:p>
    <w:p w:rsidR="00424009" w:rsidRDefault="00424009" w:rsidP="00424009">
      <w:pPr>
        <w:pStyle w:val="SingleTxtGA"/>
        <w:rPr>
          <w:rtl/>
        </w:rPr>
      </w:pPr>
      <w:r>
        <w:rPr>
          <w:rFonts w:hint="cs"/>
          <w:rtl/>
        </w:rPr>
        <w:tab/>
        <w:t>(</w:t>
      </w:r>
      <w:r w:rsidRPr="00411F3E">
        <w:rPr>
          <w:rtl/>
        </w:rPr>
        <w:t>ج</w:t>
      </w:r>
      <w:r>
        <w:rPr>
          <w:rFonts w:hint="cs"/>
          <w:rtl/>
        </w:rPr>
        <w:t>)</w:t>
      </w:r>
      <w:r>
        <w:rPr>
          <w:rFonts w:hint="cs"/>
          <w:rtl/>
        </w:rPr>
        <w:tab/>
      </w:r>
      <w:r w:rsidRPr="00411F3E">
        <w:rPr>
          <w:rtl/>
        </w:rPr>
        <w:t xml:space="preserve">تعمل لجنة الوقاية من التعذيب ضمن الهيئة على حماية حقوق </w:t>
      </w:r>
      <w:proofErr w:type="spellStart"/>
      <w:r w:rsidRPr="00411F3E">
        <w:rPr>
          <w:rtl/>
        </w:rPr>
        <w:t>الاشخاص</w:t>
      </w:r>
      <w:proofErr w:type="spellEnd"/>
      <w:r w:rsidRPr="00411F3E">
        <w:rPr>
          <w:rtl/>
        </w:rPr>
        <w:t xml:space="preserve"> المحتجزين والمحرومين من حريتهم وفق أحكام هذا القانون، ووفقاً لالتزامات لبنان بموجب البروتوكول </w:t>
      </w:r>
      <w:proofErr w:type="spellStart"/>
      <w:r w:rsidRPr="00411F3E">
        <w:rPr>
          <w:rtl/>
        </w:rPr>
        <w:t>الإختياري</w:t>
      </w:r>
      <w:proofErr w:type="spellEnd"/>
      <w:r w:rsidRPr="00411F3E">
        <w:rPr>
          <w:rtl/>
        </w:rPr>
        <w:t xml:space="preserve"> </w:t>
      </w:r>
      <w:r>
        <w:rPr>
          <w:rFonts w:hint="cs"/>
          <w:rtl/>
        </w:rPr>
        <w:t>"</w:t>
      </w:r>
      <w:proofErr w:type="spellStart"/>
      <w:r w:rsidRPr="00411F3E">
        <w:rPr>
          <w:rtl/>
        </w:rPr>
        <w:t>لإتفاقية</w:t>
      </w:r>
      <w:proofErr w:type="spellEnd"/>
      <w:r w:rsidRPr="00411F3E">
        <w:rPr>
          <w:rtl/>
        </w:rPr>
        <w:t xml:space="preserve"> مناهضة التعذيب وغيره من ضروب المعاملة القاسية </w:t>
      </w:r>
      <w:r>
        <w:rPr>
          <w:rFonts w:hint="cs"/>
          <w:rtl/>
        </w:rPr>
        <w:t xml:space="preserve">                </w:t>
      </w:r>
      <w:r w:rsidRPr="00411F3E">
        <w:rPr>
          <w:rtl/>
        </w:rPr>
        <w:t>أو اللاإنسانية والمه</w:t>
      </w:r>
      <w:r w:rsidRPr="00411F3E">
        <w:rPr>
          <w:rFonts w:hint="cs"/>
          <w:rtl/>
        </w:rPr>
        <w:t>ي</w:t>
      </w:r>
      <w:r w:rsidRPr="00411F3E">
        <w:rPr>
          <w:rtl/>
        </w:rPr>
        <w:t>نة</w:t>
      </w:r>
      <w:r>
        <w:rPr>
          <w:rFonts w:hint="cs"/>
          <w:rtl/>
        </w:rPr>
        <w:t xml:space="preserve">". </w:t>
      </w:r>
      <w:r w:rsidRPr="00411F3E">
        <w:rPr>
          <w:rtl/>
        </w:rPr>
        <w:t xml:space="preserve">تتولى اللجنة بمفهوم البروتوكول الاختياري لاتفاقية مناهضة التعذيب مهام آلية الوقاية الوطنية، وذلك لحماية حقوق </w:t>
      </w:r>
      <w:proofErr w:type="spellStart"/>
      <w:r w:rsidRPr="00411F3E">
        <w:rPr>
          <w:rtl/>
        </w:rPr>
        <w:t>الاشخاص</w:t>
      </w:r>
      <w:proofErr w:type="spellEnd"/>
      <w:r w:rsidRPr="00411F3E">
        <w:rPr>
          <w:rtl/>
        </w:rPr>
        <w:t xml:space="preserve"> المحتجزين والمحرومين من حريتهم، وتتمتع بالشخصية القانونية المستقلة في كل ما يتعلق بالتعذيب والوقاية منه</w:t>
      </w:r>
      <w:r>
        <w:rPr>
          <w:rFonts w:hint="cs"/>
          <w:rtl/>
        </w:rPr>
        <w:t>؛</w:t>
      </w:r>
    </w:p>
    <w:p w:rsidR="00424009" w:rsidRPr="00411F3E" w:rsidRDefault="00424009" w:rsidP="00424009">
      <w:pPr>
        <w:pStyle w:val="SingleTxtGA"/>
      </w:pPr>
      <w:r>
        <w:rPr>
          <w:rFonts w:hint="cs"/>
          <w:rtl/>
        </w:rPr>
        <w:tab/>
        <w:t>(</w:t>
      </w:r>
      <w:r w:rsidRPr="00411F3E">
        <w:rPr>
          <w:rtl/>
        </w:rPr>
        <w:t>د</w:t>
      </w:r>
      <w:r>
        <w:rPr>
          <w:rFonts w:hint="cs"/>
          <w:rtl/>
        </w:rPr>
        <w:t>)</w:t>
      </w:r>
      <w:r>
        <w:rPr>
          <w:rFonts w:hint="cs"/>
          <w:rtl/>
        </w:rPr>
        <w:tab/>
      </w:r>
      <w:r w:rsidRPr="00411F3E">
        <w:rPr>
          <w:rtl/>
        </w:rPr>
        <w:t xml:space="preserve">تضع كل من الهيئة واللجنة، كل في اختصاصها، تقريراً موحداً يتضمن برنامجها السنوي وإنجازاتها والصعوبات التي واجهتها، وترفع الهيئة تقريراً موحداً </w:t>
      </w:r>
      <w:proofErr w:type="spellStart"/>
      <w:r w:rsidRPr="00411F3E">
        <w:rPr>
          <w:rtl/>
        </w:rPr>
        <w:t>الى</w:t>
      </w:r>
      <w:proofErr w:type="spellEnd"/>
      <w:r w:rsidRPr="00411F3E">
        <w:rPr>
          <w:rtl/>
        </w:rPr>
        <w:t xml:space="preserve"> رئاسة الجمهورية ورئاسة مجلس النواب ورئاسة مجلس الوزراء ورئيس مجلس القضاء </w:t>
      </w:r>
      <w:proofErr w:type="spellStart"/>
      <w:r w:rsidRPr="00411F3E">
        <w:rPr>
          <w:rtl/>
        </w:rPr>
        <w:t>الاعلى</w:t>
      </w:r>
      <w:proofErr w:type="spellEnd"/>
      <w:r w:rsidRPr="00411F3E">
        <w:rPr>
          <w:rtl/>
        </w:rPr>
        <w:t>، وينشر في الجريدة الرسمية، ويعود لمجلس النواب أن يناقش هذا التقرير</w:t>
      </w:r>
      <w:r w:rsidRPr="00411F3E">
        <w:t>.</w:t>
      </w:r>
      <w:r w:rsidRPr="00411F3E">
        <w:rPr>
          <w:rFonts w:hint="cs"/>
          <w:rtl/>
        </w:rPr>
        <w:t xml:space="preserve"> </w:t>
      </w:r>
      <w:r w:rsidRPr="00411F3E">
        <w:rPr>
          <w:rtl/>
        </w:rPr>
        <w:t>يحرص التقرير على عدم إيراد أية بيانات شخصية أو تفصيلية تكشف هوية الضحايا أو الشهود دون موافقتهم</w:t>
      </w:r>
      <w:r>
        <w:rPr>
          <w:rFonts w:hint="cs"/>
          <w:rtl/>
        </w:rPr>
        <w:t xml:space="preserve">. </w:t>
      </w:r>
    </w:p>
    <w:p w:rsidR="00424009" w:rsidRDefault="00424009" w:rsidP="00424009">
      <w:pPr>
        <w:pStyle w:val="SingleTxtGA"/>
        <w:tabs>
          <w:tab w:val="clear" w:pos="1928"/>
          <w:tab w:val="left" w:pos="1842"/>
        </w:tabs>
        <w:ind w:left="1240"/>
        <w:rPr>
          <w:b/>
          <w:bCs/>
          <w:rtl/>
        </w:rPr>
      </w:pPr>
      <w:r>
        <w:rPr>
          <w:rFonts w:hint="cs"/>
          <w:rtl/>
        </w:rPr>
        <w:t>4-</w:t>
      </w:r>
      <w:r>
        <w:rPr>
          <w:rFonts w:hint="cs"/>
          <w:rtl/>
        </w:rPr>
        <w:tab/>
      </w:r>
      <w:r w:rsidRPr="00411F3E">
        <w:rPr>
          <w:rtl/>
        </w:rPr>
        <w:t>و</w:t>
      </w:r>
      <w:r w:rsidRPr="00411F3E">
        <w:rPr>
          <w:rFonts w:hint="cs"/>
          <w:rtl/>
        </w:rPr>
        <w:t xml:space="preserve">من المتوقع </w:t>
      </w:r>
      <w:proofErr w:type="spellStart"/>
      <w:r w:rsidRPr="00411F3E">
        <w:rPr>
          <w:rFonts w:hint="cs"/>
          <w:rtl/>
        </w:rPr>
        <w:t>ان</w:t>
      </w:r>
      <w:proofErr w:type="spellEnd"/>
      <w:r w:rsidRPr="00411F3E">
        <w:rPr>
          <w:rFonts w:hint="cs"/>
          <w:rtl/>
        </w:rPr>
        <w:t xml:space="preserve"> </w:t>
      </w:r>
      <w:r w:rsidRPr="00411F3E">
        <w:rPr>
          <w:rtl/>
        </w:rPr>
        <w:t>تلعب هذه الآلية، إذا ما أثبتت فعاليتها، دوراً هاما</w:t>
      </w:r>
      <w:r w:rsidRPr="00411F3E">
        <w:rPr>
          <w:rFonts w:hint="cs"/>
          <w:rtl/>
        </w:rPr>
        <w:t>ً</w:t>
      </w:r>
      <w:r w:rsidRPr="00411F3E">
        <w:rPr>
          <w:rtl/>
        </w:rPr>
        <w:t xml:space="preserve"> في مساعدة ضحايا الانتهاكات التي لا يُبلغ عنها عادة ولا يُحقق فيها مثل قضايا التعذيب، وحصولهم على الانتصاف</w:t>
      </w:r>
      <w:r w:rsidRPr="00133CDE">
        <w:t>.</w:t>
      </w:r>
    </w:p>
    <w:p w:rsidR="00424009" w:rsidRDefault="00424009" w:rsidP="00424009">
      <w:pPr>
        <w:pStyle w:val="H23GA"/>
        <w:rPr>
          <w:rtl/>
        </w:rPr>
      </w:pPr>
      <w:r w:rsidRPr="002A2A0C">
        <w:rPr>
          <w:rtl/>
        </w:rPr>
        <w:tab/>
        <w:t>3-</w:t>
      </w:r>
      <w:r w:rsidRPr="002A2A0C">
        <w:rPr>
          <w:rtl/>
        </w:rPr>
        <w:tab/>
        <w:t xml:space="preserve">ويُرجى تقديم معلومات عن التدابير المتخذة لضمان تمتع جميع الأطفال على قدم المساواة بالحقوق المنصوص عليها في الاتفاقية، وبخاصة الفتيات والأطفال المهاجرون والأطفال اللاجئون، لا سيما منهم الأطفال الفلسطينيون والأطفال ذوو الإعاقة والأطفال </w:t>
      </w:r>
      <w:proofErr w:type="spellStart"/>
      <w:r w:rsidRPr="002A2A0C">
        <w:rPr>
          <w:rtl/>
        </w:rPr>
        <w:t>المولودون</w:t>
      </w:r>
      <w:proofErr w:type="spellEnd"/>
      <w:r w:rsidRPr="002A2A0C">
        <w:rPr>
          <w:rtl/>
        </w:rPr>
        <w:t xml:space="preserve"> خارج إطار الزواج وأطفال مجتمعات البدو والدوم. ويُرجى بيان التدابير المتخذة لضمان تسجيل أطفال العمال المهاجرين في سجلات المواليد.</w:t>
      </w:r>
    </w:p>
    <w:p w:rsidR="00424009" w:rsidRPr="00411F3E" w:rsidRDefault="00424009" w:rsidP="00424009">
      <w:pPr>
        <w:pStyle w:val="SingleTxtGA"/>
        <w:rPr>
          <w:rtl/>
          <w:lang w:bidi="ar-LB"/>
        </w:rPr>
      </w:pPr>
      <w:r>
        <w:rPr>
          <w:rFonts w:hint="cs"/>
          <w:rtl/>
          <w:lang w:bidi="ar-LB"/>
        </w:rPr>
        <w:t>5-</w:t>
      </w:r>
      <w:r>
        <w:rPr>
          <w:rFonts w:hint="cs"/>
          <w:rtl/>
          <w:lang w:bidi="ar-LB"/>
        </w:rPr>
        <w:tab/>
      </w:r>
      <w:r w:rsidRPr="00411F3E">
        <w:rPr>
          <w:rFonts w:hint="cs"/>
          <w:rtl/>
          <w:lang w:bidi="ar-LB"/>
        </w:rPr>
        <w:t xml:space="preserve">تتم معاملة </w:t>
      </w:r>
      <w:proofErr w:type="spellStart"/>
      <w:r w:rsidRPr="00411F3E">
        <w:rPr>
          <w:rFonts w:hint="cs"/>
          <w:rtl/>
          <w:lang w:bidi="ar-LB"/>
        </w:rPr>
        <w:t>الاطفال</w:t>
      </w:r>
      <w:proofErr w:type="spellEnd"/>
      <w:r w:rsidRPr="00411F3E">
        <w:rPr>
          <w:rFonts w:hint="cs"/>
          <w:rtl/>
          <w:lang w:bidi="ar-LB"/>
        </w:rPr>
        <w:t xml:space="preserve"> غير اللبناني</w:t>
      </w:r>
      <w:r>
        <w:rPr>
          <w:rFonts w:hint="cs"/>
          <w:rtl/>
          <w:lang w:bidi="ar-LB"/>
        </w:rPr>
        <w:t>ي</w:t>
      </w:r>
      <w:r w:rsidRPr="00411F3E">
        <w:rPr>
          <w:rFonts w:hint="cs"/>
          <w:rtl/>
          <w:lang w:bidi="ar-LB"/>
        </w:rPr>
        <w:t xml:space="preserve">ن أمام القانون الجزائي على قدم المساواة مع </w:t>
      </w:r>
      <w:proofErr w:type="spellStart"/>
      <w:r w:rsidRPr="00411F3E">
        <w:rPr>
          <w:rFonts w:hint="cs"/>
          <w:rtl/>
          <w:lang w:bidi="ar-LB"/>
        </w:rPr>
        <w:t>الاطفال</w:t>
      </w:r>
      <w:proofErr w:type="spellEnd"/>
      <w:r w:rsidRPr="00411F3E">
        <w:rPr>
          <w:rFonts w:hint="cs"/>
          <w:rtl/>
          <w:lang w:bidi="ar-LB"/>
        </w:rPr>
        <w:t xml:space="preserve"> اللبنانيين، فالكل يتمتع بحقّ النفاذ </w:t>
      </w:r>
      <w:proofErr w:type="spellStart"/>
      <w:r w:rsidRPr="00411F3E">
        <w:rPr>
          <w:rFonts w:hint="cs"/>
          <w:rtl/>
          <w:lang w:bidi="ar-LB"/>
        </w:rPr>
        <w:t>الى</w:t>
      </w:r>
      <w:proofErr w:type="spellEnd"/>
      <w:r w:rsidRPr="00411F3E">
        <w:rPr>
          <w:rFonts w:hint="cs"/>
          <w:rtl/>
          <w:lang w:bidi="ar-LB"/>
        </w:rPr>
        <w:t xml:space="preserve"> العدالة </w:t>
      </w:r>
      <w:proofErr w:type="spellStart"/>
      <w:r w:rsidRPr="00411F3E">
        <w:rPr>
          <w:rFonts w:hint="cs"/>
          <w:rtl/>
          <w:lang w:bidi="ar-LB"/>
        </w:rPr>
        <w:t>إنطلاقاً</w:t>
      </w:r>
      <w:proofErr w:type="spellEnd"/>
      <w:r w:rsidRPr="00411F3E">
        <w:rPr>
          <w:rFonts w:hint="cs"/>
          <w:rtl/>
          <w:lang w:bidi="ar-LB"/>
        </w:rPr>
        <w:t xml:space="preserve"> من مبدأ الصلاحية الإقليمية المنصوص عليه في المادة 15 من قانون العقوبات.</w:t>
      </w:r>
    </w:p>
    <w:p w:rsidR="00424009" w:rsidRPr="00411F3E" w:rsidRDefault="00424009" w:rsidP="00424009">
      <w:pPr>
        <w:pStyle w:val="SingleTxtGA"/>
        <w:rPr>
          <w:rtl/>
          <w:lang w:bidi="ar-LB"/>
        </w:rPr>
      </w:pPr>
      <w:r>
        <w:rPr>
          <w:rFonts w:hint="cs"/>
          <w:rtl/>
          <w:lang w:bidi="ar-LB"/>
        </w:rPr>
        <w:t>6-</w:t>
      </w:r>
      <w:r>
        <w:rPr>
          <w:rFonts w:hint="cs"/>
          <w:rtl/>
          <w:lang w:bidi="ar-LB"/>
        </w:rPr>
        <w:tab/>
      </w:r>
      <w:r w:rsidRPr="00411F3E">
        <w:rPr>
          <w:rFonts w:hint="cs"/>
          <w:rtl/>
          <w:lang w:bidi="ar-LB"/>
        </w:rPr>
        <w:t xml:space="preserve">كما </w:t>
      </w:r>
      <w:proofErr w:type="spellStart"/>
      <w:r w:rsidRPr="00411F3E">
        <w:rPr>
          <w:rFonts w:hint="cs"/>
          <w:rtl/>
          <w:lang w:bidi="ar-LB"/>
        </w:rPr>
        <w:t>ان</w:t>
      </w:r>
      <w:proofErr w:type="spellEnd"/>
      <w:r w:rsidRPr="00411F3E">
        <w:rPr>
          <w:rFonts w:hint="cs"/>
          <w:rtl/>
          <w:lang w:bidi="ar-LB"/>
        </w:rPr>
        <w:t xml:space="preserve"> قانون حماية </w:t>
      </w:r>
      <w:proofErr w:type="spellStart"/>
      <w:r w:rsidRPr="00411F3E">
        <w:rPr>
          <w:rFonts w:hint="cs"/>
          <w:rtl/>
          <w:lang w:bidi="ar-LB"/>
        </w:rPr>
        <w:t>الاحداث</w:t>
      </w:r>
      <w:proofErr w:type="spellEnd"/>
      <w:r w:rsidRPr="00411F3E">
        <w:rPr>
          <w:rFonts w:hint="cs"/>
          <w:rtl/>
          <w:lang w:bidi="ar-LB"/>
        </w:rPr>
        <w:t xml:space="preserve"> المخالفين للقانون والمعرضين للخطر 422/2002 يطبق على جميع </w:t>
      </w:r>
      <w:proofErr w:type="spellStart"/>
      <w:r w:rsidRPr="00411F3E">
        <w:rPr>
          <w:rFonts w:hint="cs"/>
          <w:rtl/>
          <w:lang w:bidi="ar-LB"/>
        </w:rPr>
        <w:t>الاحداث</w:t>
      </w:r>
      <w:proofErr w:type="spellEnd"/>
      <w:r w:rsidRPr="00411F3E">
        <w:rPr>
          <w:rFonts w:hint="cs"/>
          <w:rtl/>
          <w:lang w:bidi="ar-LB"/>
        </w:rPr>
        <w:t xml:space="preserve"> الموجودين على </w:t>
      </w:r>
      <w:proofErr w:type="spellStart"/>
      <w:r w:rsidRPr="00411F3E">
        <w:rPr>
          <w:rFonts w:hint="cs"/>
          <w:rtl/>
          <w:lang w:bidi="ar-LB"/>
        </w:rPr>
        <w:t>الاراضي</w:t>
      </w:r>
      <w:proofErr w:type="spellEnd"/>
      <w:r w:rsidRPr="00411F3E">
        <w:rPr>
          <w:rFonts w:hint="cs"/>
          <w:rtl/>
          <w:lang w:bidi="ar-LB"/>
        </w:rPr>
        <w:t xml:space="preserve"> اللبنانية دون </w:t>
      </w:r>
      <w:proofErr w:type="spellStart"/>
      <w:r w:rsidRPr="00411F3E">
        <w:rPr>
          <w:rFonts w:hint="cs"/>
          <w:rtl/>
          <w:lang w:bidi="ar-LB"/>
        </w:rPr>
        <w:t>اي</w:t>
      </w:r>
      <w:proofErr w:type="spellEnd"/>
      <w:r w:rsidRPr="00411F3E">
        <w:rPr>
          <w:rFonts w:hint="cs"/>
          <w:rtl/>
          <w:lang w:bidi="ar-LB"/>
        </w:rPr>
        <w:t xml:space="preserve"> استثناء سواء لناحية الجنس، الجنسية،</w:t>
      </w:r>
      <w:r>
        <w:rPr>
          <w:rFonts w:hint="cs"/>
          <w:rtl/>
          <w:lang w:bidi="ar-LB"/>
        </w:rPr>
        <w:t xml:space="preserve"> </w:t>
      </w:r>
      <w:r w:rsidRPr="00411F3E">
        <w:rPr>
          <w:rFonts w:hint="cs"/>
          <w:rtl/>
          <w:lang w:bidi="ar-LB"/>
        </w:rPr>
        <w:t>...</w:t>
      </w:r>
      <w:r>
        <w:rPr>
          <w:rFonts w:hint="cs"/>
          <w:rtl/>
          <w:lang w:bidi="ar-LB"/>
        </w:rPr>
        <w:t xml:space="preserve"> </w:t>
      </w:r>
      <w:r w:rsidRPr="00411F3E">
        <w:rPr>
          <w:rFonts w:hint="cs"/>
          <w:rtl/>
          <w:lang w:bidi="ar-LB"/>
        </w:rPr>
        <w:t xml:space="preserve">وبالتالي يتمتع جميع </w:t>
      </w:r>
      <w:proofErr w:type="spellStart"/>
      <w:r w:rsidRPr="00411F3E">
        <w:rPr>
          <w:rFonts w:hint="cs"/>
          <w:rtl/>
          <w:lang w:bidi="ar-LB"/>
        </w:rPr>
        <w:t>الاحداث</w:t>
      </w:r>
      <w:proofErr w:type="spellEnd"/>
      <w:r w:rsidRPr="00411F3E">
        <w:rPr>
          <w:rFonts w:hint="cs"/>
          <w:rtl/>
          <w:lang w:bidi="ar-LB"/>
        </w:rPr>
        <w:t xml:space="preserve"> على قدم المساواة بجميع الحقوق المنصوص عنها في القانون المذكور. </w:t>
      </w:r>
    </w:p>
    <w:p w:rsidR="00424009" w:rsidRPr="00411F3E" w:rsidRDefault="00424009" w:rsidP="00424009">
      <w:pPr>
        <w:pStyle w:val="SingleTxtGA"/>
        <w:rPr>
          <w:rtl/>
          <w:lang w:bidi="ar-LB"/>
        </w:rPr>
      </w:pPr>
      <w:r>
        <w:rPr>
          <w:rFonts w:hint="cs"/>
          <w:rtl/>
          <w:lang w:bidi="ar-LB"/>
        </w:rPr>
        <w:t>7-</w:t>
      </w:r>
      <w:r>
        <w:rPr>
          <w:rFonts w:hint="cs"/>
          <w:rtl/>
          <w:lang w:bidi="ar-LB"/>
        </w:rPr>
        <w:tab/>
      </w:r>
      <w:r w:rsidRPr="00411F3E">
        <w:rPr>
          <w:rFonts w:hint="cs"/>
          <w:rtl/>
          <w:lang w:bidi="ar-LB"/>
        </w:rPr>
        <w:t xml:space="preserve">تقدم وزارة الشؤون الاجتماعية عبر وحداتها </w:t>
      </w:r>
      <w:proofErr w:type="spellStart"/>
      <w:r w:rsidRPr="00411F3E">
        <w:rPr>
          <w:rFonts w:hint="cs"/>
          <w:rtl/>
          <w:lang w:bidi="ar-LB"/>
        </w:rPr>
        <w:t>الادارية</w:t>
      </w:r>
      <w:proofErr w:type="spellEnd"/>
      <w:r w:rsidRPr="00411F3E">
        <w:rPr>
          <w:rFonts w:hint="cs"/>
          <w:rtl/>
          <w:lang w:bidi="ar-LB"/>
        </w:rPr>
        <w:t xml:space="preserve"> المختلفة ومن خلال العقود التي تبرمها مع المؤسسات والجمعيات المعنية الخدمات الرعائية المتخصصة التي تساهم </w:t>
      </w:r>
      <w:proofErr w:type="spellStart"/>
      <w:r w:rsidRPr="00411F3E">
        <w:rPr>
          <w:rFonts w:hint="cs"/>
          <w:rtl/>
          <w:lang w:bidi="ar-LB"/>
        </w:rPr>
        <w:t>الى</w:t>
      </w:r>
      <w:proofErr w:type="spellEnd"/>
      <w:r w:rsidRPr="00411F3E">
        <w:rPr>
          <w:rFonts w:hint="cs"/>
          <w:rtl/>
          <w:lang w:bidi="ar-LB"/>
        </w:rPr>
        <w:t xml:space="preserve"> حد كبير في ضمان تمتع جميع الفئات المستهدفة وعلى قدم المساواة لجميع فئات </w:t>
      </w:r>
      <w:proofErr w:type="spellStart"/>
      <w:r w:rsidRPr="00411F3E">
        <w:rPr>
          <w:rFonts w:hint="cs"/>
          <w:rtl/>
          <w:lang w:bidi="ar-LB"/>
        </w:rPr>
        <w:t>الاطفال</w:t>
      </w:r>
      <w:proofErr w:type="spellEnd"/>
      <w:r w:rsidRPr="00411F3E">
        <w:rPr>
          <w:rFonts w:hint="cs"/>
          <w:rtl/>
          <w:lang w:bidi="ar-LB"/>
        </w:rPr>
        <w:t xml:space="preserve"> بمن فيهم مكتومي القيد دون تمييز، إلا أنها توفر الرعاية الداخلية </w:t>
      </w:r>
      <w:proofErr w:type="spellStart"/>
      <w:r w:rsidRPr="00411F3E">
        <w:rPr>
          <w:rFonts w:hint="cs"/>
          <w:rtl/>
          <w:lang w:bidi="ar-LB"/>
        </w:rPr>
        <w:t>للايتام</w:t>
      </w:r>
      <w:proofErr w:type="spellEnd"/>
      <w:r w:rsidRPr="00411F3E">
        <w:rPr>
          <w:rFonts w:hint="cs"/>
          <w:rtl/>
          <w:lang w:bidi="ar-LB"/>
        </w:rPr>
        <w:t xml:space="preserve"> والحالات الاجتماعية </w:t>
      </w:r>
      <w:proofErr w:type="spellStart"/>
      <w:r w:rsidRPr="00411F3E">
        <w:rPr>
          <w:rFonts w:hint="cs"/>
          <w:rtl/>
          <w:lang w:bidi="ar-LB"/>
        </w:rPr>
        <w:t>للاطفال</w:t>
      </w:r>
      <w:proofErr w:type="spellEnd"/>
      <w:r w:rsidRPr="00411F3E">
        <w:rPr>
          <w:rFonts w:hint="cs"/>
          <w:rtl/>
          <w:lang w:bidi="ar-LB"/>
        </w:rPr>
        <w:t xml:space="preserve"> اللبنانيين والمولودين من </w:t>
      </w:r>
      <w:proofErr w:type="spellStart"/>
      <w:r w:rsidRPr="00411F3E">
        <w:rPr>
          <w:rFonts w:hint="cs"/>
          <w:rtl/>
          <w:lang w:bidi="ar-LB"/>
        </w:rPr>
        <w:t>ام</w:t>
      </w:r>
      <w:proofErr w:type="spellEnd"/>
      <w:r w:rsidRPr="00411F3E">
        <w:rPr>
          <w:rFonts w:hint="cs"/>
          <w:rtl/>
          <w:lang w:bidi="ar-LB"/>
        </w:rPr>
        <w:t xml:space="preserve"> لبنانية فقط . كما </w:t>
      </w:r>
      <w:proofErr w:type="spellStart"/>
      <w:r w:rsidRPr="00411F3E">
        <w:rPr>
          <w:rFonts w:hint="cs"/>
          <w:rtl/>
          <w:lang w:bidi="ar-LB"/>
        </w:rPr>
        <w:t>ان</w:t>
      </w:r>
      <w:proofErr w:type="spellEnd"/>
      <w:r w:rsidRPr="00411F3E">
        <w:rPr>
          <w:rFonts w:hint="cs"/>
          <w:rtl/>
          <w:lang w:bidi="ar-LB"/>
        </w:rPr>
        <w:t xml:space="preserve"> جميع الخدمات التي توفرها مراكز الخدمات </w:t>
      </w:r>
      <w:proofErr w:type="spellStart"/>
      <w:r w:rsidRPr="00411F3E">
        <w:rPr>
          <w:rFonts w:hint="cs"/>
          <w:rtl/>
          <w:lang w:bidi="ar-LB"/>
        </w:rPr>
        <w:t>الانمائية</w:t>
      </w:r>
      <w:proofErr w:type="spellEnd"/>
      <w:r w:rsidRPr="00411F3E">
        <w:rPr>
          <w:rFonts w:hint="cs"/>
          <w:rtl/>
          <w:lang w:bidi="ar-LB"/>
        </w:rPr>
        <w:t xml:space="preserve"> التابعة للوزارة والمنتشرة في كافة المناطق تغطي جميع الفئات دون تمييز.</w:t>
      </w:r>
    </w:p>
    <w:p w:rsidR="00424009" w:rsidRPr="00411F3E" w:rsidRDefault="00424009" w:rsidP="00424009">
      <w:pPr>
        <w:pStyle w:val="SingleTxtGA"/>
        <w:rPr>
          <w:rtl/>
          <w:lang w:bidi="ar-LB"/>
        </w:rPr>
      </w:pPr>
      <w:r>
        <w:rPr>
          <w:rFonts w:hint="cs"/>
          <w:rtl/>
          <w:lang w:bidi="ar-LB"/>
        </w:rPr>
        <w:t>8-</w:t>
      </w:r>
      <w:r>
        <w:rPr>
          <w:rFonts w:hint="cs"/>
          <w:rtl/>
          <w:lang w:bidi="ar-LB"/>
        </w:rPr>
        <w:tab/>
      </w:r>
      <w:r w:rsidRPr="00411F3E">
        <w:rPr>
          <w:rFonts w:hint="cs"/>
          <w:rtl/>
          <w:lang w:bidi="ar-LB"/>
        </w:rPr>
        <w:t>والخدمات الصحية التي توفرها</w:t>
      </w:r>
      <w:r w:rsidRPr="00411F3E">
        <w:rPr>
          <w:rtl/>
          <w:lang w:bidi="ar-LB"/>
        </w:rPr>
        <w:t xml:space="preserve"> وزارة الصحة العامة ضمن مراكز الرعاية الصحية الأولية </w:t>
      </w:r>
      <w:r w:rsidRPr="00411F3E">
        <w:rPr>
          <w:rFonts w:hint="cs"/>
          <w:rtl/>
          <w:lang w:bidi="ar-LB"/>
        </w:rPr>
        <w:t xml:space="preserve">متاحة على قدم المساواة </w:t>
      </w:r>
      <w:r w:rsidRPr="00411F3E">
        <w:rPr>
          <w:rtl/>
          <w:lang w:bidi="ar-LB"/>
        </w:rPr>
        <w:t>ل</w:t>
      </w:r>
      <w:r w:rsidRPr="00411F3E">
        <w:rPr>
          <w:rFonts w:hint="cs"/>
          <w:rtl/>
          <w:lang w:bidi="ar-LB"/>
        </w:rPr>
        <w:t>ل</w:t>
      </w:r>
      <w:r w:rsidRPr="00411F3E">
        <w:rPr>
          <w:rtl/>
          <w:lang w:bidi="ar-LB"/>
        </w:rPr>
        <w:t xml:space="preserve">لاجئين </w:t>
      </w:r>
      <w:r w:rsidRPr="00411F3E">
        <w:rPr>
          <w:rFonts w:hint="cs"/>
          <w:rtl/>
          <w:lang w:bidi="ar-LB"/>
        </w:rPr>
        <w:t xml:space="preserve">من </w:t>
      </w:r>
      <w:r w:rsidRPr="00411F3E">
        <w:rPr>
          <w:rtl/>
          <w:lang w:bidi="ar-LB"/>
        </w:rPr>
        <w:t>سوري</w:t>
      </w:r>
      <w:r w:rsidRPr="00411F3E">
        <w:rPr>
          <w:rFonts w:hint="cs"/>
          <w:rtl/>
          <w:lang w:bidi="ar-LB"/>
        </w:rPr>
        <w:t xml:space="preserve">ا </w:t>
      </w:r>
      <w:r w:rsidRPr="00411F3E">
        <w:rPr>
          <w:rtl/>
          <w:lang w:bidi="ar-LB"/>
        </w:rPr>
        <w:t>ولكنها ممولة من منظمات دولية وجمعيات أهلية</w:t>
      </w:r>
      <w:r w:rsidRPr="00411F3E">
        <w:rPr>
          <w:rFonts w:hint="cs"/>
          <w:rtl/>
          <w:lang w:bidi="ar-LB"/>
        </w:rPr>
        <w:t>،</w:t>
      </w:r>
      <w:r w:rsidRPr="00411F3E">
        <w:rPr>
          <w:rtl/>
          <w:lang w:bidi="ar-LB"/>
        </w:rPr>
        <w:t xml:space="preserve"> ولكن </w:t>
      </w:r>
      <w:proofErr w:type="spellStart"/>
      <w:r w:rsidRPr="00411F3E">
        <w:rPr>
          <w:rtl/>
          <w:lang w:bidi="ar-LB"/>
        </w:rPr>
        <w:t>الإستشفاء</w:t>
      </w:r>
      <w:proofErr w:type="spellEnd"/>
      <w:r w:rsidRPr="00411F3E">
        <w:rPr>
          <w:rtl/>
          <w:lang w:bidi="ar-LB"/>
        </w:rPr>
        <w:t xml:space="preserve"> لا يتم على حساب الوزارة .</w:t>
      </w:r>
    </w:p>
    <w:p w:rsidR="00424009" w:rsidRPr="00411F3E" w:rsidRDefault="00424009" w:rsidP="00424009">
      <w:pPr>
        <w:pStyle w:val="SingleTxtGA"/>
        <w:rPr>
          <w:rtl/>
          <w:lang w:bidi="ar-LB"/>
        </w:rPr>
      </w:pPr>
      <w:r>
        <w:rPr>
          <w:rFonts w:hint="cs"/>
          <w:rtl/>
          <w:lang w:bidi="ar-LB"/>
        </w:rPr>
        <w:t>9-</w:t>
      </w:r>
      <w:r>
        <w:rPr>
          <w:rFonts w:hint="cs"/>
          <w:rtl/>
          <w:lang w:bidi="ar-LB"/>
        </w:rPr>
        <w:tab/>
      </w:r>
      <w:r w:rsidRPr="00411F3E">
        <w:rPr>
          <w:rFonts w:hint="cs"/>
          <w:rtl/>
          <w:lang w:bidi="ar-LB"/>
        </w:rPr>
        <w:t xml:space="preserve">كذلك فإن وزارة العمل من خلال اللجنة الوطنية لمكافحة عمل </w:t>
      </w:r>
      <w:proofErr w:type="spellStart"/>
      <w:r w:rsidRPr="00411F3E">
        <w:rPr>
          <w:rFonts w:hint="cs"/>
          <w:rtl/>
          <w:lang w:bidi="ar-LB"/>
        </w:rPr>
        <w:t>الاطفال</w:t>
      </w:r>
      <w:proofErr w:type="spellEnd"/>
      <w:r w:rsidRPr="00411F3E">
        <w:rPr>
          <w:rFonts w:hint="cs"/>
          <w:rtl/>
          <w:lang w:bidi="ar-LB"/>
        </w:rPr>
        <w:t xml:space="preserve"> والوحدة المختصة قد أعدت ملحقاً خاصاً ضمن الاستراتيج</w:t>
      </w:r>
      <w:r>
        <w:rPr>
          <w:rFonts w:hint="cs"/>
          <w:rtl/>
          <w:lang w:bidi="ar-LB"/>
        </w:rPr>
        <w:t>ي</w:t>
      </w:r>
      <w:r w:rsidRPr="00411F3E">
        <w:rPr>
          <w:rFonts w:hint="cs"/>
          <w:rtl/>
          <w:lang w:bidi="ar-LB"/>
        </w:rPr>
        <w:t xml:space="preserve">ة للاهتمام </w:t>
      </w:r>
      <w:proofErr w:type="spellStart"/>
      <w:r w:rsidRPr="00411F3E">
        <w:rPr>
          <w:rFonts w:hint="cs"/>
          <w:rtl/>
          <w:lang w:bidi="ar-LB"/>
        </w:rPr>
        <w:t>بالاطفال</w:t>
      </w:r>
      <w:proofErr w:type="spellEnd"/>
      <w:r w:rsidRPr="00411F3E">
        <w:rPr>
          <w:rFonts w:hint="cs"/>
          <w:rtl/>
          <w:lang w:bidi="ar-LB"/>
        </w:rPr>
        <w:t xml:space="preserve"> العاملين النازحين من سوريا بالتعاون مع منظمة العمل الدولية ومنظمات أخرى.</w:t>
      </w:r>
    </w:p>
    <w:p w:rsidR="00424009" w:rsidRPr="00411F3E" w:rsidRDefault="00424009" w:rsidP="00424009">
      <w:pPr>
        <w:pStyle w:val="H23GA"/>
        <w:rPr>
          <w:rtl/>
        </w:rPr>
      </w:pPr>
      <w:r>
        <w:rPr>
          <w:rFonts w:hint="cs"/>
          <w:rtl/>
        </w:rPr>
        <w:tab/>
        <w:t>4-</w:t>
      </w:r>
      <w:r>
        <w:rPr>
          <w:rFonts w:hint="cs"/>
          <w:rtl/>
        </w:rPr>
        <w:tab/>
      </w:r>
      <w:r w:rsidRPr="00411F3E">
        <w:rPr>
          <w:rFonts w:hint="cs"/>
          <w:rtl/>
        </w:rPr>
        <w:t>ويُرجى تقديم معلومات عن التدابير التي اتخذتها الدولة الطرف لحظر العقوبة البدنية في جميع الأوساط، ولتشجيع الأشكال الإيجابية من أشكال التأديب. ويُرجى أيضاً تقديم معلومات عن تنفيذ الاستراتيجية الوطنية لوقاية وحماية جميع الأطفال من جميع أشكال العنف وسوء المعاملة والإهمال.</w:t>
      </w:r>
    </w:p>
    <w:p w:rsidR="00424009" w:rsidRPr="002A2A0C" w:rsidRDefault="00424009" w:rsidP="00424009">
      <w:pPr>
        <w:pStyle w:val="SingleTxtGA"/>
        <w:rPr>
          <w:spacing w:val="-2"/>
          <w:rtl/>
          <w:lang w:bidi="ar-LB"/>
        </w:rPr>
      </w:pPr>
      <w:r>
        <w:rPr>
          <w:rFonts w:hint="cs"/>
          <w:spacing w:val="-2"/>
          <w:rtl/>
        </w:rPr>
        <w:t>10</w:t>
      </w:r>
      <w:r w:rsidRPr="002A2A0C">
        <w:rPr>
          <w:rFonts w:hint="cs"/>
          <w:spacing w:val="-2"/>
          <w:rtl/>
        </w:rPr>
        <w:t>-</w:t>
      </w:r>
      <w:r w:rsidRPr="002A2A0C">
        <w:rPr>
          <w:rFonts w:hint="cs"/>
          <w:spacing w:val="-2"/>
          <w:rtl/>
        </w:rPr>
        <w:tab/>
        <w:t xml:space="preserve">شكلت أهداف الخطة الوطنية لوزارة الشؤون الاجتماعية حول حماية النساء </w:t>
      </w:r>
      <w:proofErr w:type="spellStart"/>
      <w:r w:rsidRPr="002A2A0C">
        <w:rPr>
          <w:rFonts w:hint="cs"/>
          <w:spacing w:val="-2"/>
          <w:rtl/>
        </w:rPr>
        <w:t>والاطفال</w:t>
      </w:r>
      <w:proofErr w:type="spellEnd"/>
      <w:r w:rsidRPr="002A2A0C">
        <w:rPr>
          <w:rFonts w:hint="cs"/>
          <w:spacing w:val="-2"/>
          <w:rtl/>
        </w:rPr>
        <w:t xml:space="preserve"> في لبنان، إطاراً لتنفيذ بعض بنود الاستراتيجية الوطنية لوقاية وحماية جميع الأطفال من جميع أشكال العنف وسوء المعاملة والإهمال. لناحية بناء نظام إحالة ورصد لحالات </w:t>
      </w:r>
      <w:proofErr w:type="spellStart"/>
      <w:r w:rsidRPr="002A2A0C">
        <w:rPr>
          <w:rFonts w:hint="cs"/>
          <w:spacing w:val="-2"/>
          <w:rtl/>
        </w:rPr>
        <w:t>الاطفال</w:t>
      </w:r>
      <w:proofErr w:type="spellEnd"/>
      <w:r w:rsidRPr="002A2A0C">
        <w:rPr>
          <w:rFonts w:hint="cs"/>
          <w:spacing w:val="-2"/>
          <w:rtl/>
        </w:rPr>
        <w:t xml:space="preserve"> المعرضين للخطر عبر وحدات الوزارة القائمة على المستوى المركزي واللامركزي، حيث تم تسمية وتدريب 57 مساعدة </w:t>
      </w:r>
      <w:proofErr w:type="spellStart"/>
      <w:r w:rsidRPr="002A2A0C">
        <w:rPr>
          <w:rFonts w:hint="cs"/>
          <w:spacing w:val="-2"/>
          <w:rtl/>
        </w:rPr>
        <w:t>إجتماعية</w:t>
      </w:r>
      <w:proofErr w:type="spellEnd"/>
      <w:r w:rsidRPr="002A2A0C">
        <w:rPr>
          <w:rFonts w:hint="cs"/>
          <w:spacing w:val="-2"/>
          <w:rtl/>
        </w:rPr>
        <w:t xml:space="preserve"> متخصصة </w:t>
      </w:r>
      <w:r w:rsidRPr="002A2A0C">
        <w:rPr>
          <w:rFonts w:hint="cs"/>
          <w:spacing w:val="-2"/>
          <w:rtl/>
          <w:lang w:bidi="ar-LB"/>
        </w:rPr>
        <w:t xml:space="preserve">لإدارة حالات </w:t>
      </w:r>
      <w:proofErr w:type="spellStart"/>
      <w:r w:rsidRPr="002A2A0C">
        <w:rPr>
          <w:rFonts w:hint="cs"/>
          <w:spacing w:val="-2"/>
          <w:rtl/>
          <w:lang w:bidi="ar-LB"/>
        </w:rPr>
        <w:t>الاطفال</w:t>
      </w:r>
      <w:proofErr w:type="spellEnd"/>
      <w:r w:rsidRPr="002A2A0C">
        <w:rPr>
          <w:rFonts w:hint="cs"/>
          <w:spacing w:val="-2"/>
          <w:rtl/>
          <w:lang w:bidi="ar-LB"/>
        </w:rPr>
        <w:t xml:space="preserve"> المعرضين للخطر. كما يجري التدريب العاملين في الخطوط </w:t>
      </w:r>
      <w:proofErr w:type="spellStart"/>
      <w:r w:rsidRPr="002A2A0C">
        <w:rPr>
          <w:rFonts w:hint="cs"/>
          <w:spacing w:val="-2"/>
          <w:rtl/>
          <w:lang w:bidi="ar-LB"/>
        </w:rPr>
        <w:t>الامامية</w:t>
      </w:r>
      <w:proofErr w:type="spellEnd"/>
      <w:r w:rsidRPr="002A2A0C">
        <w:rPr>
          <w:rFonts w:hint="cs"/>
          <w:spacing w:val="-2"/>
          <w:rtl/>
          <w:lang w:bidi="ar-LB"/>
        </w:rPr>
        <w:t xml:space="preserve"> والعاملين الاجتماعيين والصحيين والتربويين على </w:t>
      </w:r>
      <w:proofErr w:type="spellStart"/>
      <w:r w:rsidRPr="002A2A0C">
        <w:rPr>
          <w:rFonts w:hint="cs"/>
          <w:spacing w:val="-2"/>
          <w:rtl/>
          <w:lang w:bidi="ar-LB"/>
        </w:rPr>
        <w:t>الاجراءات</w:t>
      </w:r>
      <w:proofErr w:type="spellEnd"/>
      <w:r w:rsidRPr="002A2A0C">
        <w:rPr>
          <w:rFonts w:hint="cs"/>
          <w:spacing w:val="-2"/>
          <w:rtl/>
          <w:lang w:bidi="ar-LB"/>
        </w:rPr>
        <w:t xml:space="preserve"> التنفيذية الموحدة لإدارة الحالة </w:t>
      </w:r>
      <w:r>
        <w:rPr>
          <w:rFonts w:hint="cs"/>
          <w:spacing w:val="-2"/>
          <w:rtl/>
          <w:lang w:bidi="ar-LB"/>
        </w:rPr>
        <w:t>-</w:t>
      </w:r>
      <w:r w:rsidRPr="002A2A0C">
        <w:rPr>
          <w:rFonts w:hint="cs"/>
          <w:spacing w:val="-2"/>
          <w:rtl/>
          <w:lang w:bidi="ar-LB"/>
        </w:rPr>
        <w:t xml:space="preserve"> وهي </w:t>
      </w:r>
      <w:proofErr w:type="spellStart"/>
      <w:r w:rsidRPr="002A2A0C">
        <w:rPr>
          <w:rFonts w:hint="cs"/>
          <w:spacing w:val="-2"/>
          <w:rtl/>
          <w:lang w:bidi="ar-LB"/>
        </w:rPr>
        <w:t>الاداة</w:t>
      </w:r>
      <w:proofErr w:type="spellEnd"/>
      <w:r w:rsidRPr="002A2A0C">
        <w:rPr>
          <w:rFonts w:hint="cs"/>
          <w:spacing w:val="-2"/>
          <w:rtl/>
          <w:lang w:bidi="ar-LB"/>
        </w:rPr>
        <w:t xml:space="preserve"> التي تم تطويرها ضمن الخطة وفي إطار تعزيز نظام حماية </w:t>
      </w:r>
      <w:proofErr w:type="spellStart"/>
      <w:r w:rsidRPr="002A2A0C">
        <w:rPr>
          <w:rFonts w:hint="cs"/>
          <w:spacing w:val="-2"/>
          <w:rtl/>
          <w:lang w:bidi="ar-LB"/>
        </w:rPr>
        <w:t>الاطفال</w:t>
      </w:r>
      <w:proofErr w:type="spellEnd"/>
      <w:r w:rsidRPr="002A2A0C">
        <w:rPr>
          <w:rFonts w:hint="cs"/>
          <w:spacing w:val="-2"/>
          <w:rtl/>
          <w:lang w:bidi="ar-LB"/>
        </w:rPr>
        <w:t xml:space="preserve">، وبناء نظام إحالة لتوحيد منهجيات العمل ضمن وزارة الشؤون الاجتماعية، وخلق لجان دعم تقني متخصصة لمساعدة فرق العمل الميدانية في إدارة الحالات الصعبة. وتطوير آليات للتشبيك مع </w:t>
      </w:r>
      <w:proofErr w:type="spellStart"/>
      <w:r w:rsidRPr="002A2A0C">
        <w:rPr>
          <w:rFonts w:hint="cs"/>
          <w:spacing w:val="-2"/>
          <w:rtl/>
          <w:lang w:bidi="ar-LB"/>
        </w:rPr>
        <w:t>الادارات</w:t>
      </w:r>
      <w:proofErr w:type="spellEnd"/>
      <w:r w:rsidRPr="002A2A0C">
        <w:rPr>
          <w:rFonts w:hint="cs"/>
          <w:spacing w:val="-2"/>
          <w:rtl/>
          <w:lang w:bidi="ar-LB"/>
        </w:rPr>
        <w:t xml:space="preserve"> الحكومية المعنية ولا س</w:t>
      </w:r>
      <w:r>
        <w:rPr>
          <w:rFonts w:hint="cs"/>
          <w:spacing w:val="-2"/>
          <w:rtl/>
          <w:lang w:bidi="ar-LB"/>
        </w:rPr>
        <w:t>يم</w:t>
      </w:r>
      <w:r w:rsidRPr="002A2A0C">
        <w:rPr>
          <w:rFonts w:hint="cs"/>
          <w:spacing w:val="-2"/>
          <w:rtl/>
          <w:lang w:bidi="ar-LB"/>
        </w:rPr>
        <w:t xml:space="preserve">ا وزارة العدل ومع مزودي الخدمات. </w:t>
      </w:r>
    </w:p>
    <w:p w:rsidR="00424009" w:rsidRPr="00411F3E" w:rsidRDefault="00424009" w:rsidP="00424009">
      <w:pPr>
        <w:pStyle w:val="SingleTxtGA"/>
        <w:rPr>
          <w:rtl/>
          <w:lang w:bidi="ar-LB"/>
        </w:rPr>
      </w:pPr>
      <w:r>
        <w:rPr>
          <w:rFonts w:hint="cs"/>
          <w:rtl/>
          <w:lang w:bidi="ar-LB"/>
        </w:rPr>
        <w:t>11-</w:t>
      </w:r>
      <w:r>
        <w:rPr>
          <w:rFonts w:hint="cs"/>
          <w:rtl/>
          <w:lang w:bidi="ar-LB"/>
        </w:rPr>
        <w:tab/>
      </w:r>
      <w:r w:rsidRPr="00411F3E">
        <w:rPr>
          <w:rFonts w:hint="cs"/>
          <w:rtl/>
          <w:lang w:bidi="ar-LB"/>
        </w:rPr>
        <w:t xml:space="preserve">من جهة أخرى طورت وزارة التربية والتعليم العالي "سياسة حماية الطفل في القطاع التربوي"، التي تضمنت تدريب الموجهين التربويين على رصد حالات </w:t>
      </w:r>
      <w:proofErr w:type="spellStart"/>
      <w:r w:rsidRPr="00411F3E">
        <w:rPr>
          <w:rFonts w:hint="cs"/>
          <w:rtl/>
          <w:lang w:bidi="ar-LB"/>
        </w:rPr>
        <w:t>الاطفال</w:t>
      </w:r>
      <w:proofErr w:type="spellEnd"/>
      <w:r w:rsidRPr="00411F3E">
        <w:rPr>
          <w:rFonts w:hint="cs"/>
          <w:rtl/>
          <w:lang w:bidi="ar-LB"/>
        </w:rPr>
        <w:t xml:space="preserve"> في خطر، وبناء نظام تشكي داخلي ضمن النظام التربوي </w:t>
      </w:r>
      <w:proofErr w:type="spellStart"/>
      <w:r w:rsidRPr="00411F3E">
        <w:rPr>
          <w:rFonts w:hint="cs"/>
          <w:rtl/>
          <w:lang w:bidi="ar-LB"/>
        </w:rPr>
        <w:t>والاحالة</w:t>
      </w:r>
      <w:proofErr w:type="spellEnd"/>
      <w:r w:rsidRPr="00411F3E">
        <w:rPr>
          <w:rFonts w:hint="cs"/>
          <w:rtl/>
          <w:lang w:bidi="ar-LB"/>
        </w:rPr>
        <w:t xml:space="preserve"> </w:t>
      </w:r>
      <w:proofErr w:type="spellStart"/>
      <w:r w:rsidRPr="00411F3E">
        <w:rPr>
          <w:rFonts w:hint="cs"/>
          <w:rtl/>
          <w:lang w:bidi="ar-LB"/>
        </w:rPr>
        <w:t>الى</w:t>
      </w:r>
      <w:proofErr w:type="spellEnd"/>
      <w:r w:rsidRPr="00411F3E">
        <w:rPr>
          <w:rFonts w:hint="cs"/>
          <w:rtl/>
          <w:lang w:bidi="ar-LB"/>
        </w:rPr>
        <w:t xml:space="preserve"> نظام حماية الطفل في وزارتي العدل والشؤون الاجتماعية و</w:t>
      </w:r>
      <w:r>
        <w:rPr>
          <w:rFonts w:hint="cs"/>
          <w:rtl/>
          <w:lang w:bidi="ar-LB"/>
        </w:rPr>
        <w:t>ا</w:t>
      </w:r>
      <w:r w:rsidRPr="00411F3E">
        <w:rPr>
          <w:rFonts w:hint="cs"/>
          <w:rtl/>
          <w:lang w:bidi="ar-LB"/>
        </w:rPr>
        <w:t xml:space="preserve">تخاذ </w:t>
      </w:r>
      <w:proofErr w:type="spellStart"/>
      <w:r w:rsidRPr="00411F3E">
        <w:rPr>
          <w:rFonts w:hint="cs"/>
          <w:rtl/>
          <w:lang w:bidi="ar-LB"/>
        </w:rPr>
        <w:t>الاجراءات</w:t>
      </w:r>
      <w:proofErr w:type="spellEnd"/>
      <w:r w:rsidRPr="00411F3E">
        <w:rPr>
          <w:rFonts w:hint="cs"/>
          <w:rtl/>
          <w:lang w:bidi="ar-LB"/>
        </w:rPr>
        <w:t xml:space="preserve"> المناسبة.</w:t>
      </w:r>
    </w:p>
    <w:p w:rsidR="00424009" w:rsidRPr="00411F3E" w:rsidRDefault="00424009" w:rsidP="00424009">
      <w:pPr>
        <w:pStyle w:val="SingleTxtGA"/>
        <w:rPr>
          <w:rtl/>
          <w:lang w:bidi="ar-LB"/>
        </w:rPr>
      </w:pPr>
      <w:r>
        <w:rPr>
          <w:rFonts w:hint="cs"/>
          <w:rtl/>
          <w:lang w:bidi="ar-LB"/>
        </w:rPr>
        <w:t>12-</w:t>
      </w:r>
      <w:r>
        <w:rPr>
          <w:rFonts w:hint="cs"/>
          <w:rtl/>
          <w:lang w:bidi="ar-LB"/>
        </w:rPr>
        <w:tab/>
      </w:r>
      <w:r w:rsidRPr="00411F3E">
        <w:rPr>
          <w:rFonts w:hint="cs"/>
          <w:rtl/>
          <w:lang w:bidi="ar-LB"/>
        </w:rPr>
        <w:t xml:space="preserve">كما تعمل وزارة الصحة العامة حالياً على تطوير سياسة لحماية الطفل في القطاع الصحي بهدف تنسيق جميع </w:t>
      </w:r>
      <w:proofErr w:type="spellStart"/>
      <w:r w:rsidRPr="00411F3E">
        <w:rPr>
          <w:rFonts w:hint="cs"/>
          <w:rtl/>
          <w:lang w:bidi="ar-LB"/>
        </w:rPr>
        <w:t>التدلات</w:t>
      </w:r>
      <w:proofErr w:type="spellEnd"/>
      <w:r w:rsidRPr="00411F3E">
        <w:rPr>
          <w:rFonts w:hint="cs"/>
          <w:rtl/>
          <w:lang w:bidi="ar-LB"/>
        </w:rPr>
        <w:t xml:space="preserve"> الوطنية وربطه بنظام الحماية الوطني التي تديره وزارة الشؤون الاجتماعية ووزارة العدل.</w:t>
      </w:r>
    </w:p>
    <w:p w:rsidR="00424009" w:rsidRPr="00411F3E" w:rsidRDefault="00424009" w:rsidP="00424009">
      <w:pPr>
        <w:pStyle w:val="SingleTxtGA"/>
        <w:rPr>
          <w:rtl/>
          <w:lang w:bidi="ar-LB"/>
        </w:rPr>
      </w:pPr>
      <w:r>
        <w:rPr>
          <w:rFonts w:hint="cs"/>
          <w:rtl/>
          <w:lang w:bidi="ar-LB"/>
        </w:rPr>
        <w:t>13-</w:t>
      </w:r>
      <w:r>
        <w:rPr>
          <w:rFonts w:hint="cs"/>
          <w:rtl/>
          <w:lang w:bidi="ar-LB"/>
        </w:rPr>
        <w:tab/>
      </w:r>
      <w:r w:rsidRPr="00411F3E">
        <w:rPr>
          <w:rFonts w:hint="cs"/>
          <w:rtl/>
          <w:lang w:bidi="ar-LB"/>
        </w:rPr>
        <w:t xml:space="preserve">كذلك، وخلال العام الحالي، سوف تعمد وزارة العمل ومن خلال لجنة التعاون المشتركة التي أنشئت بتاريخ 25/7/2016 </w:t>
      </w:r>
      <w:proofErr w:type="spellStart"/>
      <w:r w:rsidRPr="00411F3E">
        <w:rPr>
          <w:rFonts w:hint="cs"/>
          <w:rtl/>
          <w:lang w:bidi="ar-LB"/>
        </w:rPr>
        <w:t>الى</w:t>
      </w:r>
      <w:proofErr w:type="spellEnd"/>
      <w:r w:rsidRPr="00411F3E">
        <w:rPr>
          <w:rFonts w:hint="cs"/>
          <w:rtl/>
          <w:lang w:bidi="ar-LB"/>
        </w:rPr>
        <w:t xml:space="preserve"> وضع خطة عمل للحد من أسواء أشكال عمل </w:t>
      </w:r>
      <w:proofErr w:type="spellStart"/>
      <w:r w:rsidRPr="00411F3E">
        <w:rPr>
          <w:rFonts w:hint="cs"/>
          <w:rtl/>
          <w:lang w:bidi="ar-LB"/>
        </w:rPr>
        <w:t>الاطفال</w:t>
      </w:r>
      <w:proofErr w:type="spellEnd"/>
      <w:r w:rsidRPr="00411F3E">
        <w:rPr>
          <w:rFonts w:hint="cs"/>
          <w:rtl/>
          <w:lang w:bidi="ar-LB"/>
        </w:rPr>
        <w:t xml:space="preserve"> وحمايتهم.</w:t>
      </w:r>
      <w:r>
        <w:rPr>
          <w:rFonts w:hint="cs"/>
          <w:rtl/>
          <w:lang w:bidi="ar-LB"/>
        </w:rPr>
        <w:t xml:space="preserve"> </w:t>
      </w:r>
      <w:r w:rsidRPr="00411F3E">
        <w:rPr>
          <w:rFonts w:hint="cs"/>
          <w:rtl/>
          <w:lang w:bidi="ar-LB"/>
        </w:rPr>
        <w:t>وقد تم تشكيل فريق عمل توجيهي بقرار من وزير العمل رقم 401/1 تاريخ</w:t>
      </w:r>
      <w:r>
        <w:rPr>
          <w:rFonts w:hint="eastAsia"/>
          <w:rtl/>
          <w:lang w:bidi="ar-LB"/>
        </w:rPr>
        <w:t> </w:t>
      </w:r>
      <w:r w:rsidRPr="00411F3E">
        <w:rPr>
          <w:rFonts w:hint="cs"/>
          <w:rtl/>
          <w:lang w:bidi="ar-LB"/>
        </w:rPr>
        <w:t xml:space="preserve">16/12/2016 لبناء نظام مراقبة عمل </w:t>
      </w:r>
      <w:proofErr w:type="spellStart"/>
      <w:r w:rsidRPr="00411F3E">
        <w:rPr>
          <w:rFonts w:hint="cs"/>
          <w:rtl/>
          <w:lang w:bidi="ar-LB"/>
        </w:rPr>
        <w:t>الاطفال</w:t>
      </w:r>
      <w:proofErr w:type="spellEnd"/>
      <w:r w:rsidRPr="00411F3E">
        <w:rPr>
          <w:rFonts w:hint="cs"/>
          <w:rtl/>
          <w:lang w:bidi="ar-LB"/>
        </w:rPr>
        <w:t xml:space="preserve">، ونظام إحالة ومتابعة وتطوير </w:t>
      </w:r>
      <w:proofErr w:type="spellStart"/>
      <w:r w:rsidRPr="00411F3E">
        <w:rPr>
          <w:rFonts w:hint="cs"/>
          <w:rtl/>
          <w:lang w:bidi="ar-LB"/>
        </w:rPr>
        <w:t>إدوات</w:t>
      </w:r>
      <w:proofErr w:type="spellEnd"/>
      <w:r w:rsidRPr="00411F3E">
        <w:rPr>
          <w:rFonts w:hint="cs"/>
          <w:rtl/>
          <w:lang w:bidi="ar-LB"/>
        </w:rPr>
        <w:t xml:space="preserve"> للمراقبة وتدريب المراقبين ومفتشي العمل.</w:t>
      </w:r>
    </w:p>
    <w:p w:rsidR="00424009" w:rsidRPr="00411F3E" w:rsidRDefault="00424009" w:rsidP="00424009">
      <w:pPr>
        <w:pStyle w:val="SingleTxtGA"/>
        <w:rPr>
          <w:rtl/>
        </w:rPr>
      </w:pPr>
      <w:r>
        <w:rPr>
          <w:rFonts w:hint="cs"/>
          <w:rtl/>
          <w:lang w:bidi="ar-LB"/>
        </w:rPr>
        <w:t>14-</w:t>
      </w:r>
      <w:r>
        <w:rPr>
          <w:rFonts w:hint="cs"/>
          <w:rtl/>
          <w:lang w:bidi="ar-LB"/>
        </w:rPr>
        <w:tab/>
      </w:r>
      <w:r w:rsidRPr="00411F3E">
        <w:rPr>
          <w:rFonts w:hint="cs"/>
          <w:rtl/>
          <w:lang w:bidi="ar-LB"/>
        </w:rPr>
        <w:t xml:space="preserve">من جهتها، أطلقت وزارة الشؤون اجتماعية بتاريخ 14 تشرين الثاني 2016 "وثيقة سياسة حماية الطفل الموحدة للمؤسسات العاملة مع </w:t>
      </w:r>
      <w:proofErr w:type="spellStart"/>
      <w:r w:rsidRPr="00411F3E">
        <w:rPr>
          <w:rFonts w:hint="cs"/>
          <w:rtl/>
          <w:lang w:bidi="ar-LB"/>
        </w:rPr>
        <w:t>الاطفال</w:t>
      </w:r>
      <w:proofErr w:type="spellEnd"/>
      <w:r w:rsidRPr="00411F3E">
        <w:rPr>
          <w:rFonts w:hint="cs"/>
          <w:rtl/>
          <w:lang w:bidi="ar-LB"/>
        </w:rPr>
        <w:t xml:space="preserve"> في لبنان" والتي تشكل إطاراً عاماً من المبادئ التوجيهية لمساعدة المؤسسات في بناء منظمة آمنة تحمي </w:t>
      </w:r>
      <w:proofErr w:type="spellStart"/>
      <w:r w:rsidRPr="00411F3E">
        <w:rPr>
          <w:rFonts w:hint="cs"/>
          <w:rtl/>
          <w:lang w:bidi="ar-LB"/>
        </w:rPr>
        <w:t>الاطفال</w:t>
      </w:r>
      <w:proofErr w:type="spellEnd"/>
      <w:r w:rsidRPr="00411F3E">
        <w:rPr>
          <w:rFonts w:hint="cs"/>
          <w:rtl/>
          <w:lang w:bidi="ar-LB"/>
        </w:rPr>
        <w:t xml:space="preserve"> داخلها. وقد تمّ تدريب ما يزيد عن 150 مؤسسة وجمعية متعاقدة مع وزارة الشؤون الاجتماعية على كيفية </w:t>
      </w:r>
      <w:proofErr w:type="spellStart"/>
      <w:r w:rsidRPr="00411F3E">
        <w:rPr>
          <w:rFonts w:hint="cs"/>
          <w:rtl/>
          <w:lang w:bidi="ar-LB"/>
        </w:rPr>
        <w:t>إعتماد</w:t>
      </w:r>
      <w:proofErr w:type="spellEnd"/>
      <w:r w:rsidRPr="00411F3E">
        <w:rPr>
          <w:rFonts w:hint="cs"/>
          <w:rtl/>
          <w:lang w:bidi="ar-LB"/>
        </w:rPr>
        <w:t xml:space="preserve"> وتطبيق هذه السياسة، كذلك تم تدريب المساعدات الاجتماعيات المكلفات بالرقابة </w:t>
      </w:r>
      <w:proofErr w:type="spellStart"/>
      <w:r w:rsidRPr="00411F3E">
        <w:rPr>
          <w:rFonts w:hint="cs"/>
          <w:rtl/>
          <w:lang w:bidi="ar-LB"/>
        </w:rPr>
        <w:t>والاشراف</w:t>
      </w:r>
      <w:proofErr w:type="spellEnd"/>
      <w:r w:rsidRPr="00411F3E">
        <w:rPr>
          <w:rFonts w:hint="cs"/>
          <w:rtl/>
          <w:lang w:bidi="ar-LB"/>
        </w:rPr>
        <w:t xml:space="preserve"> على هذه المؤسسات وتطوير أداة عمل لمساعدتهن على تقييم </w:t>
      </w:r>
      <w:proofErr w:type="spellStart"/>
      <w:r w:rsidRPr="00411F3E">
        <w:rPr>
          <w:rFonts w:hint="cs"/>
          <w:rtl/>
          <w:lang w:bidi="ar-LB"/>
        </w:rPr>
        <w:t>آداء</w:t>
      </w:r>
      <w:proofErr w:type="spellEnd"/>
      <w:r w:rsidRPr="00411F3E">
        <w:rPr>
          <w:rFonts w:hint="cs"/>
          <w:rtl/>
          <w:lang w:bidi="ar-LB"/>
        </w:rPr>
        <w:t xml:space="preserve"> المؤسسات في ما خص تطبيق سياسة حماية الطفل. كما أعادت النظر بنظام التعاقد مع المؤسسات لناحية تضمينه بند يلزم فيه المؤسسات بتطوير سياسة خاصة بها وإيداعها الوزارة. </w:t>
      </w:r>
    </w:p>
    <w:p w:rsidR="00424009" w:rsidRPr="00411F3E" w:rsidRDefault="00424009" w:rsidP="00424009">
      <w:pPr>
        <w:pStyle w:val="H23GA"/>
        <w:rPr>
          <w:rtl/>
        </w:rPr>
      </w:pPr>
      <w:r>
        <w:rPr>
          <w:rFonts w:hint="cs"/>
          <w:rtl/>
        </w:rPr>
        <w:tab/>
        <w:t>5-</w:t>
      </w:r>
      <w:r>
        <w:rPr>
          <w:rFonts w:hint="cs"/>
          <w:rtl/>
        </w:rPr>
        <w:tab/>
      </w:r>
      <w:r w:rsidRPr="00411F3E">
        <w:rPr>
          <w:rFonts w:hint="cs"/>
          <w:rtl/>
        </w:rPr>
        <w:t>ويُرجى تقديم معلومات عن أي تحقيقات أُجريت في حوادث سوء معاملة أطفال وإهمالهم، بما في ذلك الاعتداء الجنسي، ولا سيما الأطفال السوريون اللاجئون والأطفال المهاجرون، وكذلك عن التدابير المتخذة لمنع ومكافحة الاعتداء الجنسي على الأطفال.</w:t>
      </w:r>
    </w:p>
    <w:p w:rsidR="00424009" w:rsidRPr="00411F3E" w:rsidRDefault="00424009" w:rsidP="00424009">
      <w:pPr>
        <w:pStyle w:val="SingleTxtGA"/>
        <w:rPr>
          <w:rtl/>
        </w:rPr>
      </w:pPr>
      <w:r>
        <w:rPr>
          <w:rFonts w:hint="cs"/>
          <w:rtl/>
        </w:rPr>
        <w:t>15-</w:t>
      </w:r>
      <w:r>
        <w:rPr>
          <w:rFonts w:hint="cs"/>
          <w:rtl/>
        </w:rPr>
        <w:tab/>
      </w:r>
      <w:r w:rsidRPr="00411F3E">
        <w:rPr>
          <w:rFonts w:hint="cs"/>
          <w:rtl/>
        </w:rPr>
        <w:t>إن المذكرة العامة رقم 207/204 ش 4 تاريخ 11/10/1999</w:t>
      </w:r>
      <w:r>
        <w:rPr>
          <w:rFonts w:hint="cs"/>
          <w:rtl/>
        </w:rPr>
        <w:t xml:space="preserve"> </w:t>
      </w:r>
      <w:r w:rsidRPr="00411F3E">
        <w:rPr>
          <w:rFonts w:hint="cs"/>
          <w:rtl/>
        </w:rPr>
        <w:t xml:space="preserve">(إجراء التحقيقات مع </w:t>
      </w:r>
      <w:proofErr w:type="spellStart"/>
      <w:r w:rsidRPr="00411F3E">
        <w:rPr>
          <w:rFonts w:hint="cs"/>
          <w:rtl/>
        </w:rPr>
        <w:t>الاحداث</w:t>
      </w:r>
      <w:proofErr w:type="spellEnd"/>
      <w:r w:rsidRPr="00411F3E">
        <w:rPr>
          <w:rFonts w:hint="cs"/>
          <w:rtl/>
        </w:rPr>
        <w:t xml:space="preserve">) قد نصت على أن جميع التحقيقات مع القاصرين </w:t>
      </w:r>
      <w:proofErr w:type="spellStart"/>
      <w:r w:rsidRPr="00411F3E">
        <w:rPr>
          <w:rFonts w:hint="cs"/>
          <w:rtl/>
        </w:rPr>
        <w:t>أكانو</w:t>
      </w:r>
      <w:proofErr w:type="spellEnd"/>
      <w:r w:rsidRPr="00411F3E">
        <w:rPr>
          <w:rFonts w:hint="cs"/>
          <w:rtl/>
        </w:rPr>
        <w:t xml:space="preserve"> ضحايا أو مخالفين يجب </w:t>
      </w:r>
      <w:proofErr w:type="spellStart"/>
      <w:r w:rsidRPr="00411F3E">
        <w:rPr>
          <w:rFonts w:hint="cs"/>
          <w:rtl/>
        </w:rPr>
        <w:t>ان</w:t>
      </w:r>
      <w:proofErr w:type="spellEnd"/>
      <w:r w:rsidRPr="00411F3E">
        <w:rPr>
          <w:rFonts w:hint="cs"/>
          <w:rtl/>
        </w:rPr>
        <w:t xml:space="preserve"> تجري بحضور مندوب </w:t>
      </w:r>
      <w:proofErr w:type="spellStart"/>
      <w:r w:rsidRPr="00411F3E">
        <w:rPr>
          <w:rFonts w:hint="cs"/>
          <w:rtl/>
        </w:rPr>
        <w:t>إجتماعي</w:t>
      </w:r>
      <w:proofErr w:type="spellEnd"/>
      <w:r w:rsidRPr="00411F3E">
        <w:rPr>
          <w:rFonts w:hint="cs"/>
          <w:rtl/>
        </w:rPr>
        <w:t xml:space="preserve"> يكون دوره طمأنة الطفل والوقوف </w:t>
      </w:r>
      <w:proofErr w:type="spellStart"/>
      <w:r w:rsidRPr="00411F3E">
        <w:rPr>
          <w:rFonts w:hint="cs"/>
          <w:rtl/>
        </w:rPr>
        <w:t>الى</w:t>
      </w:r>
      <w:proofErr w:type="spellEnd"/>
      <w:r w:rsidRPr="00411F3E">
        <w:rPr>
          <w:rFonts w:hint="cs"/>
          <w:rtl/>
        </w:rPr>
        <w:t xml:space="preserve"> جانبه. </w:t>
      </w:r>
      <w:proofErr w:type="spellStart"/>
      <w:r w:rsidRPr="00411F3E">
        <w:rPr>
          <w:rFonts w:hint="cs"/>
          <w:rtl/>
        </w:rPr>
        <w:t>بالإستناد</w:t>
      </w:r>
      <w:proofErr w:type="spellEnd"/>
      <w:r w:rsidRPr="00411F3E">
        <w:rPr>
          <w:rFonts w:hint="cs"/>
          <w:rtl/>
        </w:rPr>
        <w:t xml:space="preserve"> </w:t>
      </w:r>
      <w:proofErr w:type="spellStart"/>
      <w:r w:rsidRPr="00411F3E">
        <w:rPr>
          <w:rFonts w:hint="cs"/>
          <w:rtl/>
        </w:rPr>
        <w:t>الى</w:t>
      </w:r>
      <w:proofErr w:type="spellEnd"/>
      <w:r w:rsidRPr="00411F3E">
        <w:rPr>
          <w:rFonts w:hint="cs"/>
          <w:rtl/>
        </w:rPr>
        <w:t xml:space="preserve"> هذه المذكرة العامة، فإن التحقيق في قضايا القاصرين يجب </w:t>
      </w:r>
      <w:proofErr w:type="spellStart"/>
      <w:r w:rsidRPr="00411F3E">
        <w:rPr>
          <w:rFonts w:hint="cs"/>
          <w:rtl/>
        </w:rPr>
        <w:t>ان</w:t>
      </w:r>
      <w:proofErr w:type="spellEnd"/>
      <w:r w:rsidRPr="00411F3E">
        <w:rPr>
          <w:rFonts w:hint="cs"/>
          <w:rtl/>
        </w:rPr>
        <w:t xml:space="preserve"> يتم في المفارز القضائية والمكاتب المتخصصة في الشرطة القضائية، خارج فترة الجريمة المشهودة. أما عند الجريمة المشهودة، يقتصر دور القطعة الإقليمية</w:t>
      </w:r>
      <w:r>
        <w:rPr>
          <w:rFonts w:hint="cs"/>
          <w:rtl/>
        </w:rPr>
        <w:t xml:space="preserve"> </w:t>
      </w:r>
      <w:r w:rsidRPr="00411F3E">
        <w:rPr>
          <w:rFonts w:hint="cs"/>
          <w:rtl/>
        </w:rPr>
        <w:t xml:space="preserve">(مخفر، فصيلة) على تنظيم محضر </w:t>
      </w:r>
      <w:proofErr w:type="spellStart"/>
      <w:r w:rsidRPr="00411F3E">
        <w:rPr>
          <w:rFonts w:hint="cs"/>
          <w:rtl/>
        </w:rPr>
        <w:t>اولي</w:t>
      </w:r>
      <w:proofErr w:type="spellEnd"/>
      <w:r w:rsidRPr="00411F3E">
        <w:rPr>
          <w:rFonts w:hint="cs"/>
          <w:rtl/>
        </w:rPr>
        <w:t xml:space="preserve"> بالواقعة دون الغوص في التفاصيل يحال محضر التحقيق بعدها </w:t>
      </w:r>
      <w:proofErr w:type="spellStart"/>
      <w:r w:rsidRPr="00411F3E">
        <w:rPr>
          <w:rFonts w:hint="cs"/>
          <w:rtl/>
        </w:rPr>
        <w:t>الى</w:t>
      </w:r>
      <w:proofErr w:type="spellEnd"/>
      <w:r w:rsidRPr="00411F3E">
        <w:rPr>
          <w:rFonts w:hint="cs"/>
          <w:rtl/>
        </w:rPr>
        <w:t xml:space="preserve"> قطعات الشرطة القضائية للتوسع بالتحقيق. ولهذه الغاية تم تدريب العدد الأكبر من عناصر الشرطة القضائية على تقنيات التحقيق مع </w:t>
      </w:r>
      <w:proofErr w:type="spellStart"/>
      <w:r w:rsidRPr="00411F3E">
        <w:rPr>
          <w:rFonts w:hint="cs"/>
          <w:rtl/>
        </w:rPr>
        <w:t>الاطفال</w:t>
      </w:r>
      <w:proofErr w:type="spellEnd"/>
      <w:r w:rsidRPr="00411F3E">
        <w:rPr>
          <w:rFonts w:hint="cs"/>
          <w:rtl/>
        </w:rPr>
        <w:t xml:space="preserve">. </w:t>
      </w:r>
    </w:p>
    <w:p w:rsidR="00424009" w:rsidRPr="00411F3E" w:rsidRDefault="00424009" w:rsidP="00424009">
      <w:pPr>
        <w:pStyle w:val="H23GA"/>
        <w:rPr>
          <w:rtl/>
        </w:rPr>
      </w:pPr>
      <w:r>
        <w:rPr>
          <w:rFonts w:hint="cs"/>
          <w:rtl/>
        </w:rPr>
        <w:tab/>
        <w:t>6-</w:t>
      </w:r>
      <w:r>
        <w:rPr>
          <w:rFonts w:hint="cs"/>
          <w:rtl/>
        </w:rPr>
        <w:tab/>
      </w:r>
      <w:r w:rsidRPr="00411F3E">
        <w:rPr>
          <w:rFonts w:hint="cs"/>
          <w:rtl/>
        </w:rPr>
        <w:t>ويُرجى تقديم معلومات عن حالة الأطفال في مرافق الرعاية البديلة وعن تحديد معايير دنيا للرعاية المقدمة في المؤسسات ومراقبة ظروف هذه الرعاية. ويُرجى أيضاً تقديم معلومات عن التدابير المتخذة لدعم الأسر التي تعيش في أوضاع فقر لكي تقوم برعاية أطفالها.</w:t>
      </w:r>
    </w:p>
    <w:p w:rsidR="00424009" w:rsidRPr="00411F3E" w:rsidRDefault="00424009" w:rsidP="00424009">
      <w:pPr>
        <w:pStyle w:val="SingleTxtGA"/>
        <w:rPr>
          <w:rtl/>
        </w:rPr>
      </w:pPr>
      <w:r>
        <w:rPr>
          <w:rFonts w:hint="cs"/>
          <w:rtl/>
        </w:rPr>
        <w:t>16-</w:t>
      </w:r>
      <w:r>
        <w:rPr>
          <w:rFonts w:hint="cs"/>
          <w:rtl/>
        </w:rPr>
        <w:tab/>
      </w:r>
      <w:r w:rsidRPr="00411F3E">
        <w:rPr>
          <w:rFonts w:hint="cs"/>
          <w:rtl/>
        </w:rPr>
        <w:t xml:space="preserve">صدرت توجيهات حديثة عن المدير العام لوزارة الشؤون الاجتماعية بتشكيل فريق عمل متخصص لوضع معايير الرعاية في المؤسسات المتعاقدة مع وزارة الشؤون الاجتماعية. بالمقابل فالدوائر </w:t>
      </w:r>
      <w:proofErr w:type="spellStart"/>
      <w:r w:rsidRPr="00411F3E">
        <w:rPr>
          <w:rFonts w:hint="cs"/>
          <w:rtl/>
        </w:rPr>
        <w:t>الادارية</w:t>
      </w:r>
      <w:proofErr w:type="spellEnd"/>
      <w:r w:rsidRPr="00411F3E">
        <w:rPr>
          <w:rFonts w:hint="cs"/>
          <w:rtl/>
        </w:rPr>
        <w:t xml:space="preserve"> المختصة تتولى مهام الإشراف على سير العمل ومراقبة ظروف الرعاية في المؤسسات وذلك من خلال فريق من المساعدات الاجتماعيات المكلفات بأعمال الرقابة على صحة تنفيذ بنود الاتفاق وتقديم الاقتر</w:t>
      </w:r>
      <w:r>
        <w:rPr>
          <w:rFonts w:hint="cs"/>
          <w:rtl/>
        </w:rPr>
        <w:t>ا</w:t>
      </w:r>
      <w:r w:rsidRPr="00411F3E">
        <w:rPr>
          <w:rFonts w:hint="cs"/>
          <w:rtl/>
        </w:rPr>
        <w:t>حات بشأن تحسين الخدمات وتطوير البرامج.</w:t>
      </w:r>
    </w:p>
    <w:p w:rsidR="00424009" w:rsidRPr="00411F3E" w:rsidRDefault="00424009" w:rsidP="00424009">
      <w:pPr>
        <w:pStyle w:val="SingleTxtGA"/>
        <w:rPr>
          <w:rtl/>
        </w:rPr>
      </w:pPr>
      <w:r>
        <w:rPr>
          <w:rFonts w:hint="cs"/>
          <w:rtl/>
        </w:rPr>
        <w:t>17-</w:t>
      </w:r>
      <w:r>
        <w:rPr>
          <w:rFonts w:hint="cs"/>
          <w:rtl/>
        </w:rPr>
        <w:tab/>
      </w:r>
      <w:r w:rsidRPr="00411F3E">
        <w:rPr>
          <w:rFonts w:hint="cs"/>
          <w:rtl/>
        </w:rPr>
        <w:t xml:space="preserve">يهدف البرنامج الوطني </w:t>
      </w:r>
      <w:proofErr w:type="spellStart"/>
      <w:r w:rsidRPr="00411F3E">
        <w:rPr>
          <w:rFonts w:hint="cs"/>
          <w:rtl/>
        </w:rPr>
        <w:t>لإستهداف</w:t>
      </w:r>
      <w:proofErr w:type="spellEnd"/>
      <w:r w:rsidRPr="00411F3E">
        <w:rPr>
          <w:rFonts w:hint="cs"/>
          <w:rtl/>
        </w:rPr>
        <w:t xml:space="preserve"> </w:t>
      </w:r>
      <w:proofErr w:type="spellStart"/>
      <w:r w:rsidRPr="00411F3E">
        <w:rPr>
          <w:rFonts w:hint="cs"/>
          <w:rtl/>
        </w:rPr>
        <w:t>الاسر</w:t>
      </w:r>
      <w:proofErr w:type="spellEnd"/>
      <w:r w:rsidRPr="00411F3E">
        <w:rPr>
          <w:rFonts w:hint="cs"/>
          <w:rtl/>
        </w:rPr>
        <w:t xml:space="preserve"> الأكثر فقراً </w:t>
      </w:r>
      <w:proofErr w:type="spellStart"/>
      <w:r w:rsidRPr="00411F3E">
        <w:rPr>
          <w:rFonts w:hint="cs"/>
          <w:rtl/>
        </w:rPr>
        <w:t>الى</w:t>
      </w:r>
      <w:proofErr w:type="spellEnd"/>
      <w:r w:rsidRPr="00411F3E">
        <w:rPr>
          <w:rFonts w:hint="cs"/>
          <w:rtl/>
        </w:rPr>
        <w:t xml:space="preserve"> توفير المساعدات الاجتماعية </w:t>
      </w:r>
      <w:proofErr w:type="spellStart"/>
      <w:r w:rsidRPr="00411F3E">
        <w:rPr>
          <w:rFonts w:hint="cs"/>
          <w:rtl/>
        </w:rPr>
        <w:t>للاسر</w:t>
      </w:r>
      <w:proofErr w:type="spellEnd"/>
      <w:r w:rsidRPr="00411F3E">
        <w:rPr>
          <w:rFonts w:hint="cs"/>
          <w:rtl/>
        </w:rPr>
        <w:t xml:space="preserve"> اللبنانية الأكثر فقراً بناء على معايير شفافة تحدد مستوى فقر </w:t>
      </w:r>
      <w:proofErr w:type="spellStart"/>
      <w:r w:rsidRPr="00411F3E">
        <w:rPr>
          <w:rFonts w:hint="cs"/>
          <w:rtl/>
        </w:rPr>
        <w:t>الاسرة</w:t>
      </w:r>
      <w:proofErr w:type="spellEnd"/>
      <w:r w:rsidRPr="00411F3E">
        <w:rPr>
          <w:rFonts w:hint="cs"/>
          <w:rtl/>
        </w:rPr>
        <w:t xml:space="preserve"> وبالتالي مدى أحقية هذه </w:t>
      </w:r>
      <w:proofErr w:type="spellStart"/>
      <w:r w:rsidRPr="00411F3E">
        <w:rPr>
          <w:rFonts w:hint="cs"/>
          <w:rtl/>
        </w:rPr>
        <w:t>الاسر</w:t>
      </w:r>
      <w:proofErr w:type="spellEnd"/>
      <w:r w:rsidRPr="00411F3E">
        <w:rPr>
          <w:rFonts w:hint="cs"/>
          <w:rtl/>
        </w:rPr>
        <w:t xml:space="preserve"> </w:t>
      </w:r>
      <w:proofErr w:type="spellStart"/>
      <w:r w:rsidRPr="00411F3E">
        <w:rPr>
          <w:rFonts w:hint="cs"/>
          <w:rtl/>
        </w:rPr>
        <w:t>للإستفادة</w:t>
      </w:r>
      <w:proofErr w:type="spellEnd"/>
      <w:r w:rsidRPr="00411F3E">
        <w:rPr>
          <w:rFonts w:hint="cs"/>
          <w:rtl/>
        </w:rPr>
        <w:t xml:space="preserve"> من المساعدات. فالبرنامج يعمل على توفير الخدمات التالية:</w:t>
      </w:r>
    </w:p>
    <w:p w:rsidR="00424009" w:rsidRPr="00411F3E" w:rsidRDefault="00424009" w:rsidP="00424009">
      <w:pPr>
        <w:pStyle w:val="Bullet1GA"/>
        <w:numPr>
          <w:ilvl w:val="0"/>
          <w:numId w:val="3"/>
        </w:numPr>
        <w:bidi/>
      </w:pPr>
      <w:r w:rsidRPr="00411F3E">
        <w:rPr>
          <w:rFonts w:hint="cs"/>
          <w:rtl/>
        </w:rPr>
        <w:t>تغطية صحية كاملة</w:t>
      </w:r>
      <w:r>
        <w:rPr>
          <w:rFonts w:hint="cs"/>
          <w:rtl/>
        </w:rPr>
        <w:t xml:space="preserve"> </w:t>
      </w:r>
      <w:r w:rsidRPr="00411F3E">
        <w:rPr>
          <w:rFonts w:hint="cs"/>
          <w:rtl/>
        </w:rPr>
        <w:t xml:space="preserve">(فروقات الجهات الضامنة من وزارة الصحة العامة، الضمان الاجتماعي أو تعاوني موظفي الدولة) في المستشفيات الحكومية والخاصة المتعاقدة مع البرنامج، لجميع أفراد </w:t>
      </w:r>
      <w:proofErr w:type="spellStart"/>
      <w:r w:rsidRPr="00411F3E">
        <w:rPr>
          <w:rFonts w:hint="cs"/>
          <w:rtl/>
        </w:rPr>
        <w:t>الاسرة</w:t>
      </w:r>
      <w:proofErr w:type="spellEnd"/>
      <w:r w:rsidRPr="00411F3E">
        <w:rPr>
          <w:rFonts w:hint="cs"/>
          <w:rtl/>
        </w:rPr>
        <w:t xml:space="preserve"> المذكورين في الطلب</w:t>
      </w:r>
      <w:r>
        <w:rPr>
          <w:rFonts w:hint="cs"/>
          <w:rtl/>
        </w:rPr>
        <w:t xml:space="preserve">؛ </w:t>
      </w:r>
    </w:p>
    <w:p w:rsidR="00424009" w:rsidRPr="00411F3E" w:rsidRDefault="00424009" w:rsidP="00424009">
      <w:pPr>
        <w:pStyle w:val="Bullet1GA"/>
        <w:numPr>
          <w:ilvl w:val="0"/>
          <w:numId w:val="3"/>
        </w:numPr>
        <w:bidi/>
      </w:pPr>
      <w:r w:rsidRPr="00411F3E">
        <w:rPr>
          <w:rFonts w:hint="cs"/>
          <w:rtl/>
        </w:rPr>
        <w:t xml:space="preserve">مجانية تسجيل الطلاب في المدارس، </w:t>
      </w:r>
      <w:proofErr w:type="spellStart"/>
      <w:r w:rsidRPr="00411F3E">
        <w:rPr>
          <w:rFonts w:hint="cs"/>
          <w:rtl/>
        </w:rPr>
        <w:t>الثانونيات</w:t>
      </w:r>
      <w:proofErr w:type="spellEnd"/>
      <w:r w:rsidRPr="00411F3E">
        <w:rPr>
          <w:rFonts w:hint="cs"/>
          <w:rtl/>
        </w:rPr>
        <w:t xml:space="preserve"> والمهنيات الرسمية</w:t>
      </w:r>
      <w:r>
        <w:rPr>
          <w:rFonts w:hint="cs"/>
          <w:rtl/>
        </w:rPr>
        <w:t xml:space="preserve">؛ </w:t>
      </w:r>
    </w:p>
    <w:p w:rsidR="00424009" w:rsidRPr="00411F3E" w:rsidRDefault="00424009" w:rsidP="00424009">
      <w:pPr>
        <w:pStyle w:val="Bullet1GA"/>
        <w:numPr>
          <w:ilvl w:val="0"/>
          <w:numId w:val="3"/>
        </w:numPr>
        <w:bidi/>
      </w:pPr>
      <w:r w:rsidRPr="00411F3E">
        <w:rPr>
          <w:rFonts w:hint="cs"/>
          <w:rtl/>
        </w:rPr>
        <w:t xml:space="preserve">بطاقة مساعدات غذائية للأسر الأشد فقراً: العدد </w:t>
      </w:r>
      <w:proofErr w:type="spellStart"/>
      <w:r w:rsidRPr="00411F3E">
        <w:rPr>
          <w:rFonts w:hint="cs"/>
          <w:rtl/>
        </w:rPr>
        <w:t>الاجمالي</w:t>
      </w:r>
      <w:proofErr w:type="spellEnd"/>
      <w:r w:rsidRPr="00411F3E">
        <w:rPr>
          <w:rFonts w:hint="cs"/>
          <w:rtl/>
        </w:rPr>
        <w:t xml:space="preserve"> 10000 مستفيد من البطاقة الغذائية</w:t>
      </w:r>
      <w:r>
        <w:rPr>
          <w:rFonts w:hint="cs"/>
          <w:rtl/>
        </w:rPr>
        <w:t xml:space="preserve">؛ </w:t>
      </w:r>
    </w:p>
    <w:p w:rsidR="00424009" w:rsidRPr="00411F3E" w:rsidRDefault="00424009" w:rsidP="00424009">
      <w:pPr>
        <w:pStyle w:val="Bullet1GA"/>
        <w:numPr>
          <w:ilvl w:val="0"/>
          <w:numId w:val="3"/>
        </w:numPr>
        <w:bidi/>
      </w:pPr>
      <w:r w:rsidRPr="00411F3E">
        <w:rPr>
          <w:rFonts w:hint="cs"/>
          <w:rtl/>
        </w:rPr>
        <w:t xml:space="preserve">إعطاء الأولوية </w:t>
      </w:r>
      <w:proofErr w:type="spellStart"/>
      <w:r w:rsidRPr="00411F3E">
        <w:rPr>
          <w:rFonts w:hint="cs"/>
          <w:rtl/>
        </w:rPr>
        <w:t>للإستفادة</w:t>
      </w:r>
      <w:proofErr w:type="spellEnd"/>
      <w:r w:rsidRPr="00411F3E">
        <w:rPr>
          <w:rFonts w:hint="cs"/>
          <w:rtl/>
        </w:rPr>
        <w:t xml:space="preserve"> من تقديمات ونشاطات مراكز الخدمات الاجتماعية لحاملي بطاقة "حياة"</w:t>
      </w:r>
      <w:r>
        <w:rPr>
          <w:rFonts w:hint="cs"/>
          <w:rtl/>
        </w:rPr>
        <w:t>؛</w:t>
      </w:r>
    </w:p>
    <w:p w:rsidR="00424009" w:rsidRPr="00411F3E" w:rsidRDefault="00424009" w:rsidP="00424009">
      <w:pPr>
        <w:pStyle w:val="Bullet1GA"/>
        <w:numPr>
          <w:ilvl w:val="0"/>
          <w:numId w:val="3"/>
        </w:numPr>
        <w:bidi/>
        <w:rPr>
          <w:rtl/>
        </w:rPr>
      </w:pPr>
      <w:r w:rsidRPr="00411F3E">
        <w:rPr>
          <w:rFonts w:hint="cs"/>
          <w:rtl/>
        </w:rPr>
        <w:t xml:space="preserve">برنامج المساعدات الشتوية بالتعاون مع اليونيسف( 75000 طفل لبناني من عمر صفر </w:t>
      </w:r>
      <w:proofErr w:type="spellStart"/>
      <w:r w:rsidRPr="00411F3E">
        <w:rPr>
          <w:rFonts w:hint="cs"/>
          <w:rtl/>
        </w:rPr>
        <w:t>الى</w:t>
      </w:r>
      <w:proofErr w:type="spellEnd"/>
      <w:r w:rsidRPr="00411F3E">
        <w:rPr>
          <w:rFonts w:hint="cs"/>
          <w:rtl/>
        </w:rPr>
        <w:t xml:space="preserve"> 15 سنة)، كناية عن تحويلات نقدية خلال فصل الشتاء 2015-2016 وهي مستمرة في شتاء 2017. وقد بلغ عدد </w:t>
      </w:r>
      <w:proofErr w:type="spellStart"/>
      <w:r w:rsidRPr="00411F3E">
        <w:rPr>
          <w:rFonts w:hint="cs"/>
          <w:rtl/>
        </w:rPr>
        <w:t>الاطفال</w:t>
      </w:r>
      <w:proofErr w:type="spellEnd"/>
      <w:r w:rsidRPr="00411F3E">
        <w:rPr>
          <w:rFonts w:hint="cs"/>
          <w:rtl/>
        </w:rPr>
        <w:t xml:space="preserve"> الفقراء المسجلين في البرنامج والذين يستفيدون من خدماته 169793 طفلاً، ويستفيد حوالي 3973 طفلا من التعليم المهني و6،13 % من التعليم الثانوي على نفقة المشروع. وحسب سجلات البرنامج الوطني </w:t>
      </w:r>
      <w:proofErr w:type="spellStart"/>
      <w:r w:rsidRPr="00411F3E">
        <w:rPr>
          <w:rFonts w:hint="cs"/>
          <w:rtl/>
        </w:rPr>
        <w:t>لإستهداف</w:t>
      </w:r>
      <w:proofErr w:type="spellEnd"/>
      <w:r w:rsidRPr="00411F3E">
        <w:rPr>
          <w:rFonts w:hint="cs"/>
          <w:rtl/>
        </w:rPr>
        <w:t xml:space="preserve"> </w:t>
      </w:r>
      <w:proofErr w:type="spellStart"/>
      <w:r w:rsidRPr="00411F3E">
        <w:rPr>
          <w:rFonts w:hint="cs"/>
          <w:rtl/>
        </w:rPr>
        <w:t>الاسر</w:t>
      </w:r>
      <w:proofErr w:type="spellEnd"/>
      <w:r w:rsidRPr="00411F3E">
        <w:rPr>
          <w:rFonts w:hint="cs"/>
          <w:rtl/>
        </w:rPr>
        <w:t xml:space="preserve"> الأكثر فقراً بلغ عدد </w:t>
      </w:r>
      <w:proofErr w:type="spellStart"/>
      <w:r w:rsidRPr="00411F3E">
        <w:rPr>
          <w:rFonts w:hint="cs"/>
          <w:rtl/>
        </w:rPr>
        <w:t>الاطفال</w:t>
      </w:r>
      <w:proofErr w:type="spellEnd"/>
      <w:r w:rsidRPr="00411F3E">
        <w:rPr>
          <w:rFonts w:hint="cs"/>
          <w:rtl/>
        </w:rPr>
        <w:t xml:space="preserve"> المنقطعين عن التعليم 10898 طفلاً.</w:t>
      </w:r>
    </w:p>
    <w:p w:rsidR="00424009" w:rsidRPr="00411F3E" w:rsidRDefault="00424009" w:rsidP="00424009">
      <w:pPr>
        <w:pStyle w:val="H23GA"/>
        <w:rPr>
          <w:rtl/>
        </w:rPr>
      </w:pPr>
      <w:r w:rsidRPr="00411F3E">
        <w:rPr>
          <w:rFonts w:hint="cs"/>
          <w:rtl/>
        </w:rPr>
        <w:t xml:space="preserve"> </w:t>
      </w:r>
      <w:r>
        <w:rPr>
          <w:rFonts w:hint="cs"/>
          <w:rtl/>
        </w:rPr>
        <w:tab/>
        <w:t>7-</w:t>
      </w:r>
      <w:r>
        <w:rPr>
          <w:rFonts w:hint="cs"/>
          <w:rtl/>
        </w:rPr>
        <w:tab/>
      </w:r>
      <w:r w:rsidRPr="00411F3E">
        <w:rPr>
          <w:rFonts w:hint="cs"/>
          <w:rtl/>
        </w:rPr>
        <w:t>ويُرجى إفادة اللجنة عن البرامج الاجتماعية التي تهدف إلى مساعدة الأسر المنخفضة الدخل، فضلاً عن الفئات المهمشة، كاللاجئين الفلسطينيين والسوريين وأطفال الشوارع.</w:t>
      </w:r>
    </w:p>
    <w:p w:rsidR="00424009" w:rsidRPr="00411F3E" w:rsidRDefault="00424009" w:rsidP="00424009">
      <w:pPr>
        <w:pStyle w:val="SingleTxtGA"/>
        <w:rPr>
          <w:rtl/>
        </w:rPr>
      </w:pPr>
      <w:r>
        <w:rPr>
          <w:rFonts w:hint="cs"/>
          <w:rtl/>
        </w:rPr>
        <w:t>18-</w:t>
      </w:r>
      <w:r>
        <w:rPr>
          <w:rFonts w:hint="cs"/>
          <w:rtl/>
        </w:rPr>
        <w:tab/>
      </w:r>
      <w:r w:rsidRPr="00411F3E">
        <w:rPr>
          <w:rFonts w:hint="cs"/>
          <w:rtl/>
        </w:rPr>
        <w:t xml:space="preserve">ضمن </w:t>
      </w:r>
      <w:proofErr w:type="spellStart"/>
      <w:r w:rsidRPr="00411F3E">
        <w:rPr>
          <w:rFonts w:hint="cs"/>
          <w:rtl/>
        </w:rPr>
        <w:t>إستراتيجية</w:t>
      </w:r>
      <w:proofErr w:type="spellEnd"/>
      <w:r w:rsidRPr="00411F3E">
        <w:rPr>
          <w:rFonts w:hint="cs"/>
          <w:rtl/>
        </w:rPr>
        <w:t xml:space="preserve"> التنمية الاقتصادية المحلية وسبل العيش الممولة من برنامج </w:t>
      </w:r>
      <w:proofErr w:type="spellStart"/>
      <w:r w:rsidRPr="00411F3E">
        <w:rPr>
          <w:rFonts w:hint="cs"/>
          <w:rtl/>
        </w:rPr>
        <w:t>الامم</w:t>
      </w:r>
      <w:proofErr w:type="spellEnd"/>
      <w:r w:rsidRPr="00411F3E">
        <w:rPr>
          <w:rFonts w:hint="cs"/>
          <w:rtl/>
        </w:rPr>
        <w:t xml:space="preserve"> المتحدة </w:t>
      </w:r>
      <w:proofErr w:type="spellStart"/>
      <w:r w:rsidRPr="00411F3E">
        <w:rPr>
          <w:rFonts w:hint="cs"/>
          <w:rtl/>
        </w:rPr>
        <w:t>الانمائي</w:t>
      </w:r>
      <w:proofErr w:type="spellEnd"/>
      <w:r w:rsidRPr="00411F3E">
        <w:rPr>
          <w:rFonts w:hint="cs"/>
          <w:rtl/>
        </w:rPr>
        <w:t xml:space="preserve"> بالتعاون مع الوزارات والقطاع الخاص ومصرف لبنان، وفي إطار</w:t>
      </w:r>
      <w:r w:rsidRPr="00411F3E">
        <w:rPr>
          <w:rFonts w:hint="cs"/>
          <w:b/>
          <w:bCs/>
          <w:rtl/>
        </w:rPr>
        <w:t xml:space="preserve"> </w:t>
      </w:r>
      <w:r w:rsidRPr="00411F3E">
        <w:rPr>
          <w:rFonts w:hint="cs"/>
          <w:rtl/>
        </w:rPr>
        <w:t>مشروع دعم المجتمعات المضيفة</w:t>
      </w:r>
      <w:r w:rsidRPr="00411F3E">
        <w:rPr>
          <w:rFonts w:hint="cs"/>
          <w:b/>
          <w:bCs/>
          <w:rtl/>
        </w:rPr>
        <w:t xml:space="preserve"> </w:t>
      </w:r>
      <w:r w:rsidRPr="00411F3E">
        <w:rPr>
          <w:rFonts w:hint="cs"/>
          <w:rtl/>
        </w:rPr>
        <w:t xml:space="preserve">الذي تديره وزارة الشؤون </w:t>
      </w:r>
      <w:proofErr w:type="spellStart"/>
      <w:r w:rsidRPr="00411F3E">
        <w:rPr>
          <w:rFonts w:hint="cs"/>
          <w:rtl/>
        </w:rPr>
        <w:t>الإجتماعية</w:t>
      </w:r>
      <w:proofErr w:type="spellEnd"/>
      <w:r w:rsidRPr="00411F3E">
        <w:rPr>
          <w:rFonts w:hint="cs"/>
          <w:rtl/>
        </w:rPr>
        <w:t>، نُفذت مشاريع عديدة في المجتمعات المضيفة للنازحين</w:t>
      </w:r>
      <w:r>
        <w:rPr>
          <w:rFonts w:hint="cs"/>
          <w:rtl/>
        </w:rPr>
        <w:t xml:space="preserve"> </w:t>
      </w:r>
      <w:r w:rsidRPr="00411F3E">
        <w:rPr>
          <w:rFonts w:hint="cs"/>
          <w:rtl/>
        </w:rPr>
        <w:t xml:space="preserve">- والتي هي </w:t>
      </w:r>
      <w:proofErr w:type="spellStart"/>
      <w:r w:rsidRPr="00411F3E">
        <w:rPr>
          <w:rFonts w:hint="cs"/>
          <w:rtl/>
        </w:rPr>
        <w:t>بالاساس</w:t>
      </w:r>
      <w:proofErr w:type="spellEnd"/>
      <w:r w:rsidRPr="00411F3E">
        <w:rPr>
          <w:rFonts w:hint="cs"/>
          <w:rtl/>
        </w:rPr>
        <w:t xml:space="preserve"> بيئات فقيرة</w:t>
      </w:r>
      <w:r>
        <w:rPr>
          <w:rFonts w:hint="cs"/>
          <w:rtl/>
        </w:rPr>
        <w:t xml:space="preserve"> </w:t>
      </w:r>
      <w:r w:rsidRPr="00411F3E">
        <w:rPr>
          <w:rFonts w:hint="cs"/>
          <w:rtl/>
        </w:rPr>
        <w:t xml:space="preserve">- بهدف خلق فرص عمل وتطوير مشاريع إنتاجية صغيرة. </w:t>
      </w:r>
    </w:p>
    <w:p w:rsidR="00424009" w:rsidRPr="00411F3E" w:rsidRDefault="00424009" w:rsidP="00424009">
      <w:pPr>
        <w:pStyle w:val="H23GA"/>
        <w:rPr>
          <w:rtl/>
        </w:rPr>
      </w:pPr>
      <w:r>
        <w:rPr>
          <w:rFonts w:hint="cs"/>
          <w:rtl/>
        </w:rPr>
        <w:tab/>
        <w:t>8-</w:t>
      </w:r>
      <w:r>
        <w:rPr>
          <w:rFonts w:hint="cs"/>
          <w:rtl/>
        </w:rPr>
        <w:tab/>
      </w:r>
      <w:r w:rsidRPr="00411F3E">
        <w:rPr>
          <w:rFonts w:hint="cs"/>
          <w:rtl/>
        </w:rPr>
        <w:t>ويُرجى تقديم معلومات عن تنفيذ القانون رقم 220 الذي ينص على إنشاء الهيئة الوطنية لشؤون المعوقين. ويُرجى أيضاً تقديم معلومات محدَّثة عن الاستراتيجية المتعلقة بحقوق الأطفال ذوي الإعاقة التي أعدتها اللجنة الفرعية التابعة للمجلس الأعلى للطفولة. وبالإضافة إلى ذلك، يُرجى إفادة اللجنة عن التدابير المتخذة لزيادة عدد الأطفال ذوي الإعاقة في نظام التعليم العام.</w:t>
      </w:r>
    </w:p>
    <w:p w:rsidR="00424009" w:rsidRPr="00411F3E" w:rsidRDefault="00424009" w:rsidP="00424009">
      <w:pPr>
        <w:pStyle w:val="SingleTxtGA"/>
        <w:rPr>
          <w:rtl/>
          <w:lang w:bidi="ar-LB"/>
        </w:rPr>
      </w:pPr>
      <w:r>
        <w:rPr>
          <w:rFonts w:hint="cs"/>
          <w:rtl/>
          <w:lang w:bidi="ar-LB"/>
        </w:rPr>
        <w:t>19-</w:t>
      </w:r>
      <w:r>
        <w:rPr>
          <w:rFonts w:hint="cs"/>
          <w:rtl/>
          <w:lang w:bidi="ar-LB"/>
        </w:rPr>
        <w:tab/>
      </w:r>
      <w:r w:rsidRPr="00411F3E">
        <w:rPr>
          <w:rFonts w:hint="cs"/>
          <w:rtl/>
          <w:lang w:bidi="ar-LB"/>
        </w:rPr>
        <w:t xml:space="preserve">تعتبر الهيئة الوطنية بنظر القانون 220 الهيئة التقريرية لقضايا الإعاقة في لبنان، وتعتبر وزارة الشؤون الجهاز التنفيذي لقراراتها ومن مسؤولياتها وضع السياسات والإشراف على تنفيذها. وقد </w:t>
      </w:r>
      <w:proofErr w:type="spellStart"/>
      <w:r w:rsidRPr="00411F3E">
        <w:rPr>
          <w:rFonts w:hint="cs"/>
          <w:rtl/>
          <w:lang w:bidi="ar-LB"/>
        </w:rPr>
        <w:t>إتخذت</w:t>
      </w:r>
      <w:proofErr w:type="spellEnd"/>
      <w:r w:rsidRPr="00411F3E">
        <w:rPr>
          <w:rFonts w:hint="cs"/>
          <w:rtl/>
          <w:lang w:bidi="ar-LB"/>
        </w:rPr>
        <w:t xml:space="preserve"> الهيئة مؤخراً قراراً بتوسيع المعينات لتشمل كافة الإعاقات بما فيهم الأشخاص الصم والمكفوفين. وبنتيجة متابعتها مع </w:t>
      </w:r>
      <w:proofErr w:type="spellStart"/>
      <w:r w:rsidRPr="00411F3E">
        <w:rPr>
          <w:rFonts w:hint="cs"/>
          <w:rtl/>
          <w:lang w:bidi="ar-LB"/>
        </w:rPr>
        <w:t>الادارات</w:t>
      </w:r>
      <w:proofErr w:type="spellEnd"/>
      <w:r w:rsidRPr="00411F3E">
        <w:rPr>
          <w:rFonts w:hint="cs"/>
          <w:rtl/>
          <w:lang w:bidi="ar-LB"/>
        </w:rPr>
        <w:t xml:space="preserve"> الحكومية المعنية، قامت</w:t>
      </w:r>
      <w:r w:rsidRPr="00411F3E">
        <w:rPr>
          <w:rtl/>
          <w:lang w:bidi="ar-LB"/>
        </w:rPr>
        <w:t xml:space="preserve"> </w:t>
      </w:r>
      <w:r w:rsidRPr="00411F3E">
        <w:rPr>
          <w:rFonts w:hint="cs"/>
          <w:rtl/>
          <w:lang w:bidi="ar-LB"/>
        </w:rPr>
        <w:t>وزارة</w:t>
      </w:r>
      <w:r w:rsidRPr="00411F3E">
        <w:rPr>
          <w:rtl/>
          <w:lang w:bidi="ar-LB"/>
        </w:rPr>
        <w:t xml:space="preserve"> </w:t>
      </w:r>
      <w:r w:rsidRPr="00411F3E">
        <w:rPr>
          <w:rFonts w:hint="cs"/>
          <w:rtl/>
          <w:lang w:bidi="ar-LB"/>
        </w:rPr>
        <w:t>المال</w:t>
      </w:r>
      <w:r w:rsidRPr="00411F3E">
        <w:rPr>
          <w:rtl/>
          <w:lang w:bidi="ar-LB"/>
        </w:rPr>
        <w:t xml:space="preserve"> </w:t>
      </w:r>
      <w:r w:rsidRPr="00411F3E">
        <w:rPr>
          <w:rFonts w:hint="cs"/>
          <w:rtl/>
          <w:lang w:bidi="ar-LB"/>
        </w:rPr>
        <w:t>بتسديد</w:t>
      </w:r>
      <w:r w:rsidRPr="00411F3E">
        <w:rPr>
          <w:rtl/>
          <w:lang w:bidi="ar-LB"/>
        </w:rPr>
        <w:t xml:space="preserve"> </w:t>
      </w:r>
      <w:r w:rsidRPr="00411F3E">
        <w:rPr>
          <w:rFonts w:hint="cs"/>
          <w:rtl/>
          <w:lang w:bidi="ar-LB"/>
        </w:rPr>
        <w:t>كلفة</w:t>
      </w:r>
      <w:r w:rsidRPr="00411F3E">
        <w:rPr>
          <w:rtl/>
          <w:lang w:bidi="ar-LB"/>
        </w:rPr>
        <w:t xml:space="preserve"> </w:t>
      </w:r>
      <w:r w:rsidRPr="00411F3E">
        <w:rPr>
          <w:rFonts w:hint="cs"/>
          <w:rtl/>
          <w:lang w:bidi="ar-LB"/>
        </w:rPr>
        <w:t>المستشفيات</w:t>
      </w:r>
      <w:r w:rsidRPr="00411F3E">
        <w:rPr>
          <w:rtl/>
          <w:lang w:bidi="ar-LB"/>
        </w:rPr>
        <w:t xml:space="preserve"> </w:t>
      </w:r>
      <w:r w:rsidRPr="00411F3E">
        <w:rPr>
          <w:rFonts w:hint="cs"/>
          <w:rtl/>
          <w:lang w:bidi="ar-LB"/>
        </w:rPr>
        <w:t>الخاصة</w:t>
      </w:r>
      <w:r w:rsidRPr="00411F3E">
        <w:rPr>
          <w:rtl/>
          <w:lang w:bidi="ar-LB"/>
        </w:rPr>
        <w:t xml:space="preserve"> </w:t>
      </w:r>
      <w:r w:rsidRPr="00411F3E">
        <w:rPr>
          <w:rFonts w:hint="cs"/>
          <w:rtl/>
          <w:lang w:bidi="ar-LB"/>
        </w:rPr>
        <w:t>عن</w:t>
      </w:r>
      <w:r w:rsidRPr="00411F3E">
        <w:rPr>
          <w:rtl/>
          <w:lang w:bidi="ar-LB"/>
        </w:rPr>
        <w:t xml:space="preserve"> </w:t>
      </w:r>
      <w:r w:rsidRPr="00411F3E">
        <w:rPr>
          <w:rFonts w:hint="cs"/>
          <w:rtl/>
          <w:lang w:bidi="ar-LB"/>
        </w:rPr>
        <w:t>استقبال</w:t>
      </w:r>
      <w:r w:rsidRPr="00411F3E">
        <w:rPr>
          <w:rtl/>
          <w:lang w:bidi="ar-LB"/>
        </w:rPr>
        <w:t xml:space="preserve"> </w:t>
      </w:r>
      <w:r w:rsidRPr="00411F3E">
        <w:rPr>
          <w:rFonts w:hint="cs"/>
          <w:rtl/>
          <w:lang w:bidi="ar-LB"/>
        </w:rPr>
        <w:t>وعلاج</w:t>
      </w:r>
      <w:r w:rsidRPr="00411F3E">
        <w:rPr>
          <w:rtl/>
          <w:lang w:bidi="ar-LB"/>
        </w:rPr>
        <w:t xml:space="preserve"> </w:t>
      </w:r>
      <w:r w:rsidRPr="00411F3E">
        <w:rPr>
          <w:rFonts w:hint="cs"/>
          <w:rtl/>
          <w:lang w:bidi="ar-LB"/>
        </w:rPr>
        <w:t>الأشخاص ذوي</w:t>
      </w:r>
      <w:r w:rsidRPr="00411F3E">
        <w:rPr>
          <w:rtl/>
          <w:lang w:bidi="ar-LB"/>
        </w:rPr>
        <w:t xml:space="preserve"> </w:t>
      </w:r>
      <w:r w:rsidRPr="00411F3E">
        <w:rPr>
          <w:rFonts w:hint="cs"/>
          <w:rtl/>
          <w:lang w:bidi="ar-LB"/>
        </w:rPr>
        <w:t>الإعاقة</w:t>
      </w:r>
      <w:r w:rsidRPr="00411F3E">
        <w:rPr>
          <w:rtl/>
          <w:lang w:bidi="ar-LB"/>
        </w:rPr>
        <w:t xml:space="preserve"> </w:t>
      </w:r>
      <w:r w:rsidRPr="00411F3E">
        <w:rPr>
          <w:rFonts w:hint="cs"/>
          <w:rtl/>
          <w:lang w:bidi="ar-LB"/>
        </w:rPr>
        <w:t>مع</w:t>
      </w:r>
      <w:r w:rsidRPr="00411F3E">
        <w:rPr>
          <w:rtl/>
          <w:lang w:bidi="ar-LB"/>
        </w:rPr>
        <w:t xml:space="preserve"> </w:t>
      </w:r>
      <w:r w:rsidRPr="00411F3E">
        <w:rPr>
          <w:rFonts w:hint="cs"/>
          <w:rtl/>
          <w:lang w:bidi="ar-LB"/>
        </w:rPr>
        <w:t>نهاية</w:t>
      </w:r>
      <w:r w:rsidRPr="00411F3E">
        <w:rPr>
          <w:rtl/>
          <w:lang w:bidi="ar-LB"/>
        </w:rPr>
        <w:t xml:space="preserve"> </w:t>
      </w:r>
      <w:r w:rsidRPr="00411F3E">
        <w:rPr>
          <w:rFonts w:hint="cs"/>
          <w:rtl/>
          <w:lang w:bidi="ar-LB"/>
        </w:rPr>
        <w:t>كل</w:t>
      </w:r>
      <w:r w:rsidRPr="00411F3E">
        <w:rPr>
          <w:rtl/>
          <w:lang w:bidi="ar-LB"/>
        </w:rPr>
        <w:t xml:space="preserve"> </w:t>
      </w:r>
      <w:r w:rsidRPr="00411F3E">
        <w:rPr>
          <w:rFonts w:hint="cs"/>
          <w:rtl/>
          <w:lang w:bidi="ar-LB"/>
        </w:rPr>
        <w:t>ثلاثة</w:t>
      </w:r>
      <w:r w:rsidRPr="00411F3E">
        <w:rPr>
          <w:rtl/>
          <w:lang w:bidi="ar-LB"/>
        </w:rPr>
        <w:t xml:space="preserve"> </w:t>
      </w:r>
      <w:r w:rsidRPr="00411F3E">
        <w:rPr>
          <w:rFonts w:hint="cs"/>
          <w:rtl/>
          <w:lang w:bidi="ar-LB"/>
        </w:rPr>
        <w:t>أشهر. كما أصدرت</w:t>
      </w:r>
      <w:r w:rsidRPr="00411F3E">
        <w:rPr>
          <w:rtl/>
          <w:lang w:bidi="ar-LB"/>
        </w:rPr>
        <w:t xml:space="preserve"> </w:t>
      </w:r>
      <w:r w:rsidRPr="00411F3E">
        <w:rPr>
          <w:rFonts w:hint="cs"/>
          <w:rtl/>
          <w:lang w:bidi="ar-LB"/>
        </w:rPr>
        <w:t>وزارة</w:t>
      </w:r>
      <w:r w:rsidRPr="00411F3E">
        <w:rPr>
          <w:rtl/>
          <w:lang w:bidi="ar-LB"/>
        </w:rPr>
        <w:t xml:space="preserve"> </w:t>
      </w:r>
      <w:r w:rsidRPr="00411F3E">
        <w:rPr>
          <w:rFonts w:hint="cs"/>
          <w:rtl/>
          <w:lang w:bidi="ar-LB"/>
        </w:rPr>
        <w:t>الشؤون</w:t>
      </w:r>
      <w:r w:rsidRPr="00411F3E">
        <w:rPr>
          <w:rtl/>
          <w:lang w:bidi="ar-LB"/>
        </w:rPr>
        <w:t xml:space="preserve"> </w:t>
      </w:r>
      <w:r w:rsidRPr="00411F3E">
        <w:rPr>
          <w:rFonts w:hint="cs"/>
          <w:rtl/>
          <w:lang w:bidi="ar-LB"/>
        </w:rPr>
        <w:t>الاجتماعية</w:t>
      </w:r>
      <w:r w:rsidRPr="00411F3E">
        <w:rPr>
          <w:rtl/>
          <w:lang w:bidi="ar-LB"/>
        </w:rPr>
        <w:t xml:space="preserve"> </w:t>
      </w:r>
      <w:r w:rsidRPr="00411F3E">
        <w:rPr>
          <w:rFonts w:hint="cs"/>
          <w:rtl/>
          <w:lang w:bidi="ar-LB"/>
        </w:rPr>
        <w:t>بطاقة</w:t>
      </w:r>
      <w:r w:rsidRPr="00411F3E">
        <w:rPr>
          <w:rtl/>
          <w:lang w:bidi="ar-LB"/>
        </w:rPr>
        <w:t xml:space="preserve"> </w:t>
      </w:r>
      <w:r w:rsidRPr="00411F3E">
        <w:rPr>
          <w:rFonts w:hint="cs"/>
          <w:rtl/>
          <w:lang w:bidi="ar-LB"/>
        </w:rPr>
        <w:t>الموقف</w:t>
      </w:r>
      <w:r w:rsidRPr="00411F3E">
        <w:rPr>
          <w:rtl/>
          <w:lang w:bidi="ar-LB"/>
        </w:rPr>
        <w:t xml:space="preserve"> </w:t>
      </w:r>
      <w:r w:rsidRPr="00411F3E">
        <w:rPr>
          <w:rFonts w:hint="cs"/>
          <w:rtl/>
          <w:lang w:bidi="ar-LB"/>
        </w:rPr>
        <w:t>الخاص</w:t>
      </w:r>
      <w:r w:rsidRPr="00411F3E">
        <w:rPr>
          <w:rtl/>
          <w:lang w:bidi="ar-LB"/>
        </w:rPr>
        <w:t xml:space="preserve"> </w:t>
      </w:r>
      <w:r w:rsidRPr="00411F3E">
        <w:rPr>
          <w:rFonts w:hint="cs"/>
          <w:rtl/>
          <w:lang w:bidi="ar-LB"/>
        </w:rPr>
        <w:t>بالأشخاص</w:t>
      </w:r>
      <w:r w:rsidRPr="00411F3E">
        <w:rPr>
          <w:rtl/>
          <w:lang w:bidi="ar-LB"/>
        </w:rPr>
        <w:t xml:space="preserve"> </w:t>
      </w:r>
      <w:r w:rsidRPr="00411F3E">
        <w:rPr>
          <w:rFonts w:hint="cs"/>
          <w:rtl/>
          <w:lang w:bidi="ar-LB"/>
        </w:rPr>
        <w:t>ذوي</w:t>
      </w:r>
      <w:r w:rsidRPr="00411F3E">
        <w:rPr>
          <w:rtl/>
          <w:lang w:bidi="ar-LB"/>
        </w:rPr>
        <w:t xml:space="preserve"> </w:t>
      </w:r>
      <w:r w:rsidRPr="00411F3E">
        <w:rPr>
          <w:rFonts w:hint="cs"/>
          <w:rtl/>
          <w:lang w:bidi="ar-LB"/>
        </w:rPr>
        <w:t>الإعاقة</w:t>
      </w:r>
      <w:r w:rsidRPr="00411F3E">
        <w:rPr>
          <w:rtl/>
          <w:lang w:bidi="ar-LB"/>
        </w:rPr>
        <w:t xml:space="preserve"> </w:t>
      </w:r>
      <w:r w:rsidRPr="00411F3E">
        <w:rPr>
          <w:rFonts w:hint="cs"/>
          <w:rtl/>
          <w:lang w:bidi="ar-LB"/>
        </w:rPr>
        <w:t>وأقرت</w:t>
      </w:r>
      <w:r w:rsidRPr="00411F3E">
        <w:rPr>
          <w:rtl/>
          <w:lang w:bidi="ar-LB"/>
        </w:rPr>
        <w:t xml:space="preserve"> </w:t>
      </w:r>
      <w:r w:rsidRPr="00411F3E">
        <w:rPr>
          <w:rFonts w:hint="cs"/>
          <w:rtl/>
          <w:lang w:bidi="ar-LB"/>
        </w:rPr>
        <w:t>الشعار</w:t>
      </w:r>
      <w:r w:rsidRPr="00411F3E">
        <w:rPr>
          <w:rtl/>
          <w:lang w:bidi="ar-LB"/>
        </w:rPr>
        <w:t xml:space="preserve"> </w:t>
      </w:r>
      <w:r w:rsidRPr="00411F3E">
        <w:rPr>
          <w:rFonts w:hint="cs"/>
          <w:rtl/>
          <w:lang w:bidi="ar-LB"/>
        </w:rPr>
        <w:t>الواجب</w:t>
      </w:r>
      <w:r w:rsidRPr="00411F3E">
        <w:rPr>
          <w:rtl/>
          <w:lang w:bidi="ar-LB"/>
        </w:rPr>
        <w:t xml:space="preserve"> </w:t>
      </w:r>
      <w:r w:rsidRPr="00411F3E">
        <w:rPr>
          <w:rFonts w:hint="cs"/>
          <w:rtl/>
          <w:lang w:bidi="ar-LB"/>
        </w:rPr>
        <w:t>لصقه</w:t>
      </w:r>
      <w:r w:rsidRPr="00411F3E">
        <w:rPr>
          <w:rtl/>
          <w:lang w:bidi="ar-LB"/>
        </w:rPr>
        <w:t xml:space="preserve"> </w:t>
      </w:r>
      <w:r w:rsidRPr="00411F3E">
        <w:rPr>
          <w:rFonts w:hint="cs"/>
          <w:rtl/>
          <w:lang w:bidi="ar-LB"/>
        </w:rPr>
        <w:t>على</w:t>
      </w:r>
      <w:r w:rsidRPr="00411F3E">
        <w:rPr>
          <w:rtl/>
          <w:lang w:bidi="ar-LB"/>
        </w:rPr>
        <w:t xml:space="preserve"> </w:t>
      </w:r>
      <w:r w:rsidRPr="00411F3E">
        <w:rPr>
          <w:rFonts w:hint="cs"/>
          <w:rtl/>
          <w:lang w:bidi="ar-LB"/>
        </w:rPr>
        <w:t>سياراتهم،</w:t>
      </w:r>
      <w:r w:rsidRPr="00411F3E">
        <w:rPr>
          <w:rtl/>
          <w:lang w:bidi="ar-LB"/>
        </w:rPr>
        <w:t xml:space="preserve"> </w:t>
      </w:r>
      <w:r w:rsidRPr="00411F3E">
        <w:rPr>
          <w:rFonts w:hint="cs"/>
          <w:rtl/>
          <w:lang w:bidi="ar-LB"/>
        </w:rPr>
        <w:t>وقد</w:t>
      </w:r>
      <w:r w:rsidRPr="00411F3E">
        <w:rPr>
          <w:rtl/>
          <w:lang w:bidi="ar-LB"/>
        </w:rPr>
        <w:t xml:space="preserve"> </w:t>
      </w:r>
      <w:r w:rsidRPr="00411F3E">
        <w:rPr>
          <w:rFonts w:hint="cs"/>
          <w:rtl/>
          <w:lang w:bidi="ar-LB"/>
        </w:rPr>
        <w:t>بدأت</w:t>
      </w:r>
      <w:r w:rsidRPr="00411F3E">
        <w:rPr>
          <w:rtl/>
          <w:lang w:bidi="ar-LB"/>
        </w:rPr>
        <w:t xml:space="preserve"> </w:t>
      </w:r>
      <w:r w:rsidRPr="00411F3E">
        <w:rPr>
          <w:rFonts w:hint="cs"/>
          <w:rtl/>
          <w:lang w:bidi="ar-LB"/>
        </w:rPr>
        <w:t>الوزارة</w:t>
      </w:r>
      <w:r w:rsidRPr="00411F3E">
        <w:rPr>
          <w:rtl/>
          <w:lang w:bidi="ar-LB"/>
        </w:rPr>
        <w:t xml:space="preserve"> </w:t>
      </w:r>
      <w:r w:rsidRPr="00411F3E">
        <w:rPr>
          <w:rFonts w:hint="cs"/>
          <w:rtl/>
          <w:lang w:bidi="ar-LB"/>
        </w:rPr>
        <w:t>بمنح</w:t>
      </w:r>
      <w:r w:rsidRPr="00411F3E">
        <w:rPr>
          <w:rtl/>
          <w:lang w:bidi="ar-LB"/>
        </w:rPr>
        <w:t xml:space="preserve"> </w:t>
      </w:r>
      <w:r w:rsidRPr="00411F3E">
        <w:rPr>
          <w:rFonts w:hint="cs"/>
          <w:rtl/>
          <w:lang w:bidi="ar-LB"/>
        </w:rPr>
        <w:t>تلك</w:t>
      </w:r>
      <w:r w:rsidRPr="00411F3E">
        <w:rPr>
          <w:rtl/>
          <w:lang w:bidi="ar-LB"/>
        </w:rPr>
        <w:t xml:space="preserve"> </w:t>
      </w:r>
      <w:r w:rsidRPr="00411F3E">
        <w:rPr>
          <w:rFonts w:hint="cs"/>
          <w:rtl/>
          <w:lang w:bidi="ar-LB"/>
        </w:rPr>
        <w:t>البطاقات. كما تم</w:t>
      </w:r>
      <w:r w:rsidRPr="00411F3E">
        <w:rPr>
          <w:rtl/>
          <w:lang w:bidi="ar-LB"/>
        </w:rPr>
        <w:t xml:space="preserve"> </w:t>
      </w:r>
      <w:r w:rsidRPr="00411F3E">
        <w:rPr>
          <w:rFonts w:hint="cs"/>
          <w:rtl/>
          <w:lang w:bidi="ar-LB"/>
        </w:rPr>
        <w:t>الاتفاق</w:t>
      </w:r>
      <w:r w:rsidRPr="00411F3E">
        <w:rPr>
          <w:rtl/>
          <w:lang w:bidi="ar-LB"/>
        </w:rPr>
        <w:t xml:space="preserve"> </w:t>
      </w:r>
      <w:r w:rsidRPr="00411F3E">
        <w:rPr>
          <w:rFonts w:hint="cs"/>
          <w:rtl/>
          <w:lang w:bidi="ar-LB"/>
        </w:rPr>
        <w:t>بين</w:t>
      </w:r>
      <w:r w:rsidRPr="00411F3E">
        <w:rPr>
          <w:rtl/>
          <w:lang w:bidi="ar-LB"/>
        </w:rPr>
        <w:t xml:space="preserve"> </w:t>
      </w:r>
      <w:r w:rsidRPr="00411F3E">
        <w:rPr>
          <w:rFonts w:hint="cs"/>
          <w:rtl/>
          <w:lang w:bidi="ar-LB"/>
        </w:rPr>
        <w:t>وزيري</w:t>
      </w:r>
      <w:r w:rsidRPr="00411F3E">
        <w:rPr>
          <w:rtl/>
          <w:lang w:bidi="ar-LB"/>
        </w:rPr>
        <w:t xml:space="preserve"> </w:t>
      </w:r>
      <w:r w:rsidRPr="00411F3E">
        <w:rPr>
          <w:rFonts w:hint="cs"/>
          <w:rtl/>
          <w:lang w:bidi="ar-LB"/>
        </w:rPr>
        <w:t>النقل</w:t>
      </w:r>
      <w:r w:rsidRPr="00411F3E">
        <w:rPr>
          <w:rtl/>
          <w:lang w:bidi="ar-LB"/>
        </w:rPr>
        <w:t xml:space="preserve"> </w:t>
      </w:r>
      <w:r w:rsidRPr="00411F3E">
        <w:rPr>
          <w:rFonts w:hint="cs"/>
          <w:rtl/>
          <w:lang w:bidi="ar-LB"/>
        </w:rPr>
        <w:t>والشؤون</w:t>
      </w:r>
      <w:r w:rsidRPr="00411F3E">
        <w:rPr>
          <w:rtl/>
          <w:lang w:bidi="ar-LB"/>
        </w:rPr>
        <w:t xml:space="preserve"> </w:t>
      </w:r>
      <w:r w:rsidRPr="00411F3E">
        <w:rPr>
          <w:rFonts w:hint="cs"/>
          <w:rtl/>
          <w:lang w:bidi="ar-LB"/>
        </w:rPr>
        <w:t>الاجتماعية</w:t>
      </w:r>
      <w:r w:rsidRPr="00411F3E">
        <w:rPr>
          <w:rtl/>
          <w:lang w:bidi="ar-LB"/>
        </w:rPr>
        <w:t xml:space="preserve"> </w:t>
      </w:r>
      <w:r w:rsidRPr="00411F3E">
        <w:rPr>
          <w:rFonts w:hint="cs"/>
          <w:rtl/>
          <w:lang w:bidi="ar-LB"/>
        </w:rPr>
        <w:t>في</w:t>
      </w:r>
      <w:r w:rsidRPr="00411F3E">
        <w:rPr>
          <w:rtl/>
          <w:lang w:bidi="ar-LB"/>
        </w:rPr>
        <w:t xml:space="preserve"> </w:t>
      </w:r>
      <w:r w:rsidRPr="00411F3E">
        <w:rPr>
          <w:rFonts w:hint="cs"/>
          <w:rtl/>
          <w:lang w:bidi="ar-LB"/>
        </w:rPr>
        <w:t>الحكومة</w:t>
      </w:r>
      <w:r w:rsidRPr="00411F3E">
        <w:rPr>
          <w:rtl/>
          <w:lang w:bidi="ar-LB"/>
        </w:rPr>
        <w:t xml:space="preserve"> </w:t>
      </w:r>
      <w:r w:rsidRPr="00411F3E">
        <w:rPr>
          <w:rFonts w:hint="cs"/>
          <w:rtl/>
          <w:lang w:bidi="ar-LB"/>
        </w:rPr>
        <w:t>السابقة</w:t>
      </w:r>
      <w:r w:rsidRPr="00411F3E">
        <w:rPr>
          <w:rtl/>
          <w:lang w:bidi="ar-LB"/>
        </w:rPr>
        <w:t xml:space="preserve"> </w:t>
      </w:r>
      <w:r w:rsidRPr="00411F3E">
        <w:rPr>
          <w:rFonts w:hint="cs"/>
          <w:rtl/>
          <w:lang w:bidi="ar-LB"/>
        </w:rPr>
        <w:t>على</w:t>
      </w:r>
      <w:r w:rsidRPr="00411F3E">
        <w:rPr>
          <w:rtl/>
          <w:lang w:bidi="ar-LB"/>
        </w:rPr>
        <w:t xml:space="preserve"> </w:t>
      </w:r>
      <w:r w:rsidRPr="00411F3E">
        <w:rPr>
          <w:rFonts w:hint="cs"/>
          <w:rtl/>
          <w:lang w:bidi="ar-LB"/>
        </w:rPr>
        <w:t>أن</w:t>
      </w:r>
      <w:r w:rsidRPr="00411F3E">
        <w:rPr>
          <w:rtl/>
          <w:lang w:bidi="ar-LB"/>
        </w:rPr>
        <w:t xml:space="preserve"> </w:t>
      </w:r>
      <w:r w:rsidRPr="00411F3E">
        <w:rPr>
          <w:rFonts w:hint="cs"/>
          <w:rtl/>
          <w:lang w:bidi="ar-LB"/>
        </w:rPr>
        <w:t>تكون</w:t>
      </w:r>
      <w:r w:rsidRPr="00411F3E">
        <w:rPr>
          <w:rtl/>
          <w:lang w:bidi="ar-LB"/>
        </w:rPr>
        <w:t xml:space="preserve"> </w:t>
      </w:r>
      <w:r w:rsidRPr="00411F3E">
        <w:rPr>
          <w:rFonts w:hint="cs"/>
          <w:rtl/>
          <w:lang w:bidi="ar-LB"/>
        </w:rPr>
        <w:t>جميع</w:t>
      </w:r>
      <w:r w:rsidRPr="00411F3E">
        <w:rPr>
          <w:rtl/>
          <w:lang w:bidi="ar-LB"/>
        </w:rPr>
        <w:t xml:space="preserve"> </w:t>
      </w:r>
      <w:r w:rsidRPr="00411F3E">
        <w:rPr>
          <w:rFonts w:hint="cs"/>
          <w:rtl/>
          <w:lang w:bidi="ar-LB"/>
        </w:rPr>
        <w:t>الباصات</w:t>
      </w:r>
      <w:r w:rsidRPr="00411F3E">
        <w:rPr>
          <w:rtl/>
          <w:lang w:bidi="ar-LB"/>
        </w:rPr>
        <w:t xml:space="preserve"> </w:t>
      </w:r>
      <w:r w:rsidRPr="00411F3E">
        <w:rPr>
          <w:rFonts w:hint="cs"/>
          <w:rtl/>
          <w:lang w:bidi="ar-LB"/>
        </w:rPr>
        <w:t>التي</w:t>
      </w:r>
      <w:r w:rsidRPr="00411F3E">
        <w:rPr>
          <w:rtl/>
          <w:lang w:bidi="ar-LB"/>
        </w:rPr>
        <w:t xml:space="preserve"> </w:t>
      </w:r>
      <w:r w:rsidRPr="00411F3E">
        <w:rPr>
          <w:rFonts w:hint="cs"/>
          <w:rtl/>
          <w:lang w:bidi="ar-LB"/>
        </w:rPr>
        <w:t>سيتم</w:t>
      </w:r>
      <w:r w:rsidRPr="00411F3E">
        <w:rPr>
          <w:rtl/>
          <w:lang w:bidi="ar-LB"/>
        </w:rPr>
        <w:t xml:space="preserve"> </w:t>
      </w:r>
      <w:r w:rsidRPr="00411F3E">
        <w:rPr>
          <w:rFonts w:hint="cs"/>
          <w:rtl/>
          <w:lang w:bidi="ar-LB"/>
        </w:rPr>
        <w:t>شراؤها</w:t>
      </w:r>
      <w:r w:rsidRPr="00411F3E">
        <w:rPr>
          <w:rtl/>
          <w:lang w:bidi="ar-LB"/>
        </w:rPr>
        <w:t xml:space="preserve"> (250 </w:t>
      </w:r>
      <w:r w:rsidRPr="00411F3E">
        <w:rPr>
          <w:rFonts w:hint="cs"/>
          <w:rtl/>
          <w:lang w:bidi="ar-LB"/>
        </w:rPr>
        <w:t>باص</w:t>
      </w:r>
      <w:r w:rsidRPr="00411F3E">
        <w:rPr>
          <w:rtl/>
          <w:lang w:bidi="ar-LB"/>
        </w:rPr>
        <w:t xml:space="preserve">) </w:t>
      </w:r>
      <w:r w:rsidRPr="00411F3E">
        <w:rPr>
          <w:rFonts w:hint="cs"/>
          <w:rtl/>
          <w:lang w:bidi="ar-LB"/>
        </w:rPr>
        <w:t>مؤهلة</w:t>
      </w:r>
      <w:r w:rsidRPr="00411F3E">
        <w:rPr>
          <w:rtl/>
          <w:lang w:bidi="ar-LB"/>
        </w:rPr>
        <w:t xml:space="preserve"> </w:t>
      </w:r>
      <w:r w:rsidRPr="00411F3E">
        <w:rPr>
          <w:rFonts w:hint="cs"/>
          <w:rtl/>
          <w:lang w:bidi="ar-LB"/>
        </w:rPr>
        <w:t>وصالحة</w:t>
      </w:r>
      <w:r w:rsidRPr="00411F3E">
        <w:rPr>
          <w:rtl/>
          <w:lang w:bidi="ar-LB"/>
        </w:rPr>
        <w:t xml:space="preserve"> </w:t>
      </w:r>
      <w:r w:rsidRPr="00411F3E">
        <w:rPr>
          <w:rFonts w:hint="cs"/>
          <w:rtl/>
          <w:lang w:bidi="ar-LB"/>
        </w:rPr>
        <w:t>لاستخدام</w:t>
      </w:r>
      <w:r w:rsidRPr="00411F3E">
        <w:rPr>
          <w:rtl/>
          <w:lang w:bidi="ar-LB"/>
        </w:rPr>
        <w:t xml:space="preserve"> </w:t>
      </w:r>
      <w:r w:rsidRPr="00411F3E">
        <w:rPr>
          <w:rFonts w:hint="cs"/>
          <w:rtl/>
          <w:lang w:bidi="ar-LB"/>
        </w:rPr>
        <w:t>الأشخاص</w:t>
      </w:r>
      <w:r w:rsidRPr="00411F3E">
        <w:rPr>
          <w:rtl/>
          <w:lang w:bidi="ar-LB"/>
        </w:rPr>
        <w:t xml:space="preserve"> </w:t>
      </w:r>
      <w:r w:rsidRPr="00411F3E">
        <w:rPr>
          <w:rFonts w:hint="cs"/>
          <w:rtl/>
          <w:lang w:bidi="ar-LB"/>
        </w:rPr>
        <w:t>ذوي</w:t>
      </w:r>
      <w:r w:rsidRPr="00411F3E">
        <w:rPr>
          <w:rtl/>
          <w:lang w:bidi="ar-LB"/>
        </w:rPr>
        <w:t xml:space="preserve"> </w:t>
      </w:r>
      <w:r w:rsidRPr="00411F3E">
        <w:rPr>
          <w:rFonts w:hint="cs"/>
          <w:rtl/>
          <w:lang w:bidi="ar-LB"/>
        </w:rPr>
        <w:t>الإعاقة.</w:t>
      </w:r>
    </w:p>
    <w:p w:rsidR="00424009" w:rsidRPr="00411F3E" w:rsidRDefault="00424009" w:rsidP="00424009">
      <w:pPr>
        <w:pStyle w:val="SingleTxtGA"/>
        <w:rPr>
          <w:rtl/>
        </w:rPr>
      </w:pPr>
      <w:r>
        <w:rPr>
          <w:rFonts w:hint="cs"/>
          <w:rtl/>
        </w:rPr>
        <w:t>20-</w:t>
      </w:r>
      <w:r>
        <w:rPr>
          <w:rFonts w:hint="cs"/>
          <w:rtl/>
        </w:rPr>
        <w:tab/>
      </w:r>
      <w:r w:rsidRPr="00411F3E">
        <w:rPr>
          <w:rFonts w:hint="cs"/>
          <w:rtl/>
        </w:rPr>
        <w:t xml:space="preserve">ومتابعة لأعمالها في إطار الاستراتيجية المتعلقة بحقوق الأطفال ذوي الإعاقة التي أعدتها </w:t>
      </w:r>
      <w:r w:rsidRPr="00411F3E">
        <w:rPr>
          <w:rFonts w:hint="cs"/>
          <w:rtl/>
          <w:lang w:bidi="ar-LB"/>
        </w:rPr>
        <w:t xml:space="preserve">اللجنة المنبثقة عن المجلس </w:t>
      </w:r>
      <w:proofErr w:type="spellStart"/>
      <w:r w:rsidRPr="00411F3E">
        <w:rPr>
          <w:rFonts w:hint="cs"/>
          <w:rtl/>
          <w:lang w:bidi="ar-LB"/>
        </w:rPr>
        <w:t>الاعلى</w:t>
      </w:r>
      <w:proofErr w:type="spellEnd"/>
      <w:r w:rsidRPr="00411F3E">
        <w:rPr>
          <w:rFonts w:hint="cs"/>
          <w:rtl/>
          <w:lang w:bidi="ar-LB"/>
        </w:rPr>
        <w:t xml:space="preserve"> للطفولة تعمد </w:t>
      </w:r>
      <w:proofErr w:type="spellStart"/>
      <w:r w:rsidRPr="00411F3E">
        <w:rPr>
          <w:rFonts w:hint="cs"/>
          <w:rtl/>
          <w:lang w:bidi="ar-LB"/>
        </w:rPr>
        <w:t>الى</w:t>
      </w:r>
      <w:proofErr w:type="spellEnd"/>
      <w:r w:rsidRPr="00411F3E">
        <w:rPr>
          <w:rFonts w:hint="cs"/>
          <w:rtl/>
          <w:lang w:bidi="ar-LB"/>
        </w:rPr>
        <w:t xml:space="preserve"> وضع خطة عمل وطنية لدمج الصعوبات التعلمية في الحضانات والمدارس والمهنيات الرسمية والخاصة بالتعاون مع الوزارات المعنية.</w:t>
      </w:r>
    </w:p>
    <w:p w:rsidR="00424009" w:rsidRPr="00411F3E" w:rsidRDefault="00424009" w:rsidP="00424009">
      <w:pPr>
        <w:pStyle w:val="SingleTxtGA"/>
        <w:rPr>
          <w:rtl/>
          <w:lang w:bidi="ar-LB"/>
        </w:rPr>
      </w:pPr>
      <w:r>
        <w:rPr>
          <w:rFonts w:hint="cs"/>
          <w:rtl/>
          <w:lang w:bidi="ar-LB"/>
        </w:rPr>
        <w:t>21-</w:t>
      </w:r>
      <w:r>
        <w:rPr>
          <w:rFonts w:hint="cs"/>
          <w:rtl/>
          <w:lang w:bidi="ar-LB"/>
        </w:rPr>
        <w:tab/>
      </w:r>
      <w:r w:rsidRPr="00411F3E">
        <w:rPr>
          <w:rFonts w:hint="cs"/>
          <w:rtl/>
          <w:lang w:bidi="ar-LB"/>
        </w:rPr>
        <w:t>أطلقت وزارة التربية الوطنية والتعليم العالي خطة تربوية تستهدف دمج الطلاب ذوي الإعاقة ضمن النظام التعليمي العام، وهي تأخذ بعين الاعتبار حاجات هؤلاء الطلاب.</w:t>
      </w:r>
    </w:p>
    <w:p w:rsidR="00424009" w:rsidRPr="00411F3E" w:rsidRDefault="00424009" w:rsidP="00424009">
      <w:pPr>
        <w:pStyle w:val="H23GA"/>
        <w:rPr>
          <w:rtl/>
        </w:rPr>
      </w:pPr>
      <w:r>
        <w:rPr>
          <w:rFonts w:hint="cs"/>
          <w:rtl/>
        </w:rPr>
        <w:tab/>
      </w:r>
      <w:r w:rsidRPr="00411F3E">
        <w:rPr>
          <w:rFonts w:hint="cs"/>
          <w:rtl/>
        </w:rPr>
        <w:t>9-</w:t>
      </w:r>
      <w:r w:rsidRPr="00411F3E">
        <w:rPr>
          <w:rFonts w:hint="cs"/>
          <w:rtl/>
        </w:rPr>
        <w:tab/>
        <w:t>ويُرجى تقديم معلومات عن التدابير الرامية إلى ما يلي:</w:t>
      </w:r>
    </w:p>
    <w:p w:rsidR="00424009" w:rsidRPr="00411F3E" w:rsidRDefault="00424009" w:rsidP="00424009">
      <w:pPr>
        <w:pStyle w:val="H23GA"/>
      </w:pPr>
      <w:r>
        <w:rPr>
          <w:rFonts w:hint="cs"/>
          <w:rtl/>
        </w:rPr>
        <w:tab/>
        <w:t>(أ)</w:t>
      </w:r>
      <w:r>
        <w:rPr>
          <w:rFonts w:hint="cs"/>
          <w:rtl/>
        </w:rPr>
        <w:tab/>
      </w:r>
      <w:r w:rsidRPr="00411F3E">
        <w:rPr>
          <w:rFonts w:hint="cs"/>
          <w:rtl/>
        </w:rPr>
        <w:t>تشجيع الرضاعة الطبيعية، وزيادة حملات التطعيم، والتصدي للزيادة في الأمراض السارية، ومنع ومكافحة تعاطي وإدمان الأطفال للمخدرات</w:t>
      </w:r>
      <w:r>
        <w:rPr>
          <w:rFonts w:hint="cs"/>
          <w:rtl/>
        </w:rPr>
        <w:t xml:space="preserve">؛ </w:t>
      </w:r>
    </w:p>
    <w:p w:rsidR="00424009" w:rsidRPr="00411F3E" w:rsidRDefault="00424009" w:rsidP="00424009">
      <w:pPr>
        <w:pStyle w:val="SingleTxtGA"/>
        <w:rPr>
          <w:rtl/>
          <w:lang w:bidi="ar-LB"/>
        </w:rPr>
      </w:pPr>
      <w:r>
        <w:rPr>
          <w:rFonts w:hint="cs"/>
          <w:rtl/>
          <w:lang w:bidi="ar-LB"/>
        </w:rPr>
        <w:t>22-</w:t>
      </w:r>
      <w:r>
        <w:rPr>
          <w:rFonts w:hint="cs"/>
          <w:rtl/>
          <w:lang w:bidi="ar-LB"/>
        </w:rPr>
        <w:tab/>
      </w:r>
      <w:r w:rsidRPr="00411F3E">
        <w:rPr>
          <w:rtl/>
          <w:lang w:bidi="ar-LB"/>
        </w:rPr>
        <w:t xml:space="preserve">تقوم وزارة الصحة </w:t>
      </w:r>
      <w:r w:rsidRPr="00411F3E">
        <w:rPr>
          <w:rFonts w:hint="cs"/>
          <w:rtl/>
          <w:lang w:bidi="ar-LB"/>
        </w:rPr>
        <w:t xml:space="preserve">العامة </w:t>
      </w:r>
      <w:proofErr w:type="spellStart"/>
      <w:r w:rsidRPr="00411F3E">
        <w:rPr>
          <w:rtl/>
          <w:lang w:bidi="ar-LB"/>
        </w:rPr>
        <w:t>وبالإشتراك</w:t>
      </w:r>
      <w:proofErr w:type="spellEnd"/>
      <w:r w:rsidRPr="00411F3E">
        <w:rPr>
          <w:rtl/>
          <w:lang w:bidi="ar-LB"/>
        </w:rPr>
        <w:t xml:space="preserve"> مع النقابات والجمعيات الأهلية والمنظمات الدولية</w:t>
      </w:r>
      <w:r w:rsidRPr="00411F3E">
        <w:rPr>
          <w:rFonts w:hint="cs"/>
          <w:b/>
          <w:bCs/>
          <w:rtl/>
          <w:lang w:bidi="ar-LB"/>
        </w:rPr>
        <w:t xml:space="preserve"> </w:t>
      </w:r>
      <w:r w:rsidRPr="00411F3E">
        <w:rPr>
          <w:rtl/>
          <w:lang w:bidi="ar-LB"/>
        </w:rPr>
        <w:t>ومنذ 3 سنوات</w:t>
      </w:r>
      <w:r w:rsidRPr="00411F3E">
        <w:rPr>
          <w:rFonts w:hint="cs"/>
          <w:rtl/>
          <w:lang w:bidi="ar-LB"/>
        </w:rPr>
        <w:t xml:space="preserve"> </w:t>
      </w:r>
      <w:r w:rsidRPr="00411F3E">
        <w:rPr>
          <w:rtl/>
          <w:lang w:bidi="ar-LB"/>
        </w:rPr>
        <w:t>بحمل</w:t>
      </w:r>
      <w:r w:rsidRPr="00411F3E">
        <w:rPr>
          <w:rFonts w:hint="cs"/>
          <w:rtl/>
          <w:lang w:bidi="ar-LB"/>
        </w:rPr>
        <w:t>ات</w:t>
      </w:r>
      <w:r w:rsidRPr="00411F3E">
        <w:rPr>
          <w:rtl/>
          <w:lang w:bidi="ar-LB"/>
        </w:rPr>
        <w:t xml:space="preserve"> وطنية لتشجيع الرضاعة الطبيعية التي تتضمن </w:t>
      </w:r>
      <w:r w:rsidRPr="00411F3E">
        <w:rPr>
          <w:rFonts w:hint="cs"/>
          <w:rtl/>
          <w:lang w:bidi="ar-LB"/>
        </w:rPr>
        <w:t>تنويهات تلفزيونية</w:t>
      </w:r>
      <w:r w:rsidRPr="00411F3E">
        <w:rPr>
          <w:rtl/>
          <w:lang w:bidi="ar-LB"/>
        </w:rPr>
        <w:t xml:space="preserve"> ومنشورات </w:t>
      </w:r>
      <w:r w:rsidRPr="00411F3E">
        <w:rPr>
          <w:rFonts w:hint="cs"/>
          <w:rtl/>
          <w:lang w:bidi="ar-LB"/>
        </w:rPr>
        <w:t>وجلسات</w:t>
      </w:r>
      <w:r w:rsidRPr="00411F3E">
        <w:rPr>
          <w:rtl/>
          <w:lang w:bidi="ar-LB"/>
        </w:rPr>
        <w:t xml:space="preserve"> توعية لجميع ال</w:t>
      </w:r>
      <w:r w:rsidRPr="00411F3E">
        <w:rPr>
          <w:rFonts w:hint="cs"/>
          <w:rtl/>
          <w:lang w:bidi="ar-LB"/>
        </w:rPr>
        <w:t>ل</w:t>
      </w:r>
      <w:r w:rsidRPr="00411F3E">
        <w:rPr>
          <w:rtl/>
          <w:lang w:bidi="ar-LB"/>
        </w:rPr>
        <w:t>بنانيين واللاجئين السوريين</w:t>
      </w:r>
      <w:r w:rsidRPr="00411F3E">
        <w:rPr>
          <w:rFonts w:hint="cs"/>
          <w:rtl/>
          <w:lang w:bidi="ar-LB"/>
        </w:rPr>
        <w:t>.</w:t>
      </w:r>
      <w:r w:rsidRPr="00411F3E">
        <w:rPr>
          <w:rtl/>
          <w:lang w:bidi="ar-LB"/>
        </w:rPr>
        <w:t xml:space="preserve"> كما أنها بدأت ب</w:t>
      </w:r>
      <w:r w:rsidRPr="00411F3E">
        <w:rPr>
          <w:rFonts w:hint="cs"/>
          <w:rtl/>
          <w:lang w:bidi="ar-LB"/>
        </w:rPr>
        <w:t>تطبيق مشروع ال</w:t>
      </w:r>
      <w:r w:rsidRPr="00411F3E">
        <w:rPr>
          <w:rtl/>
          <w:lang w:bidi="ar-LB"/>
        </w:rPr>
        <w:t>مستشفيات الصديقة للأطفال</w:t>
      </w:r>
      <w:r w:rsidRPr="00411F3E">
        <w:rPr>
          <w:rFonts w:hint="cs"/>
          <w:rtl/>
          <w:lang w:bidi="ar-LB"/>
        </w:rPr>
        <w:t xml:space="preserve"> </w:t>
      </w:r>
      <w:r w:rsidRPr="00411F3E">
        <w:rPr>
          <w:rtl/>
          <w:lang w:bidi="ar-LB"/>
        </w:rPr>
        <w:t xml:space="preserve">في أكثر من 10 </w:t>
      </w:r>
      <w:r w:rsidRPr="00411F3E">
        <w:rPr>
          <w:rFonts w:hint="cs"/>
          <w:rtl/>
          <w:lang w:bidi="ar-LB"/>
        </w:rPr>
        <w:t>مستشفيات.</w:t>
      </w:r>
    </w:p>
    <w:p w:rsidR="00424009" w:rsidRPr="00411F3E" w:rsidRDefault="00424009" w:rsidP="00424009">
      <w:pPr>
        <w:pStyle w:val="SingleTxtGA"/>
        <w:rPr>
          <w:rtl/>
          <w:lang w:bidi="ar-LB"/>
        </w:rPr>
      </w:pPr>
      <w:r>
        <w:rPr>
          <w:rFonts w:hint="cs"/>
          <w:rtl/>
          <w:lang w:bidi="ar-LB"/>
        </w:rPr>
        <w:t>23-</w:t>
      </w:r>
      <w:r>
        <w:rPr>
          <w:rFonts w:hint="cs"/>
          <w:rtl/>
          <w:lang w:bidi="ar-LB"/>
        </w:rPr>
        <w:tab/>
      </w:r>
      <w:r w:rsidRPr="00411F3E">
        <w:rPr>
          <w:rFonts w:hint="cs"/>
          <w:rtl/>
          <w:lang w:bidi="ar-LB"/>
        </w:rPr>
        <w:t xml:space="preserve">تستفيد </w:t>
      </w:r>
      <w:proofErr w:type="spellStart"/>
      <w:r w:rsidRPr="00411F3E">
        <w:rPr>
          <w:rFonts w:hint="cs"/>
          <w:rtl/>
          <w:lang w:bidi="ar-LB"/>
        </w:rPr>
        <w:t>الامهات</w:t>
      </w:r>
      <w:proofErr w:type="spellEnd"/>
      <w:r w:rsidRPr="00411F3E">
        <w:rPr>
          <w:rFonts w:hint="cs"/>
          <w:rtl/>
          <w:lang w:bidi="ar-LB"/>
        </w:rPr>
        <w:t xml:space="preserve"> العازبات المقيمات في مؤسسات الرعاية المتعاقدة مع وز</w:t>
      </w:r>
      <w:r>
        <w:rPr>
          <w:rFonts w:hint="cs"/>
          <w:rtl/>
          <w:lang w:bidi="ar-LB"/>
        </w:rPr>
        <w:t>ا</w:t>
      </w:r>
      <w:r w:rsidRPr="00411F3E">
        <w:rPr>
          <w:rFonts w:hint="cs"/>
          <w:rtl/>
          <w:lang w:bidi="ar-LB"/>
        </w:rPr>
        <w:t xml:space="preserve">رة الشؤون الاجتماعية من برامج الرعاية الصحية الشاملة للام في مرحلة الحمل وبعد الولادة وكذلك التوعية والتثقيف للتشجيع على الرضاعة الطبيعية ومواعيد اللقاحات للرضع. بينما </w:t>
      </w:r>
      <w:proofErr w:type="spellStart"/>
      <w:r w:rsidRPr="00411F3E">
        <w:rPr>
          <w:rFonts w:hint="cs"/>
          <w:rtl/>
          <w:lang w:bidi="ar-LB"/>
        </w:rPr>
        <w:t>الاطفال</w:t>
      </w:r>
      <w:proofErr w:type="spellEnd"/>
      <w:r w:rsidRPr="00411F3E">
        <w:rPr>
          <w:rFonts w:hint="cs"/>
          <w:rtl/>
          <w:lang w:bidi="ar-LB"/>
        </w:rPr>
        <w:t xml:space="preserve"> المقيمون في هذه المؤسسات يستفيدون من الخدمات التي توفرها المؤسسة بمن فيهم الذين لا يحملون وثائق إقامة أو شهادات ميلاد.</w:t>
      </w:r>
    </w:p>
    <w:p w:rsidR="00424009" w:rsidRPr="00411F3E" w:rsidRDefault="00424009" w:rsidP="00424009">
      <w:pPr>
        <w:pStyle w:val="SingleTxtGA"/>
        <w:rPr>
          <w:rtl/>
        </w:rPr>
      </w:pPr>
      <w:r>
        <w:rPr>
          <w:rFonts w:hint="cs"/>
          <w:rtl/>
        </w:rPr>
        <w:t>24-</w:t>
      </w:r>
      <w:r>
        <w:rPr>
          <w:rFonts w:hint="cs"/>
          <w:rtl/>
        </w:rPr>
        <w:tab/>
      </w:r>
      <w:r w:rsidRPr="00411F3E">
        <w:rPr>
          <w:rFonts w:hint="cs"/>
          <w:rtl/>
        </w:rPr>
        <w:t xml:space="preserve">تقدم مراكز الخدمات </w:t>
      </w:r>
      <w:proofErr w:type="spellStart"/>
      <w:r w:rsidRPr="00411F3E">
        <w:rPr>
          <w:rFonts w:hint="cs"/>
          <w:rtl/>
        </w:rPr>
        <w:t>الانمائية</w:t>
      </w:r>
      <w:proofErr w:type="spellEnd"/>
      <w:r w:rsidRPr="00411F3E">
        <w:rPr>
          <w:rFonts w:hint="cs"/>
          <w:rtl/>
        </w:rPr>
        <w:t xml:space="preserve"> التابعة لوزارة الشؤون الاجتماعية اللقاحات </w:t>
      </w:r>
      <w:proofErr w:type="spellStart"/>
      <w:r w:rsidRPr="00411F3E">
        <w:rPr>
          <w:rFonts w:hint="cs"/>
          <w:rtl/>
        </w:rPr>
        <w:t>الاساسية</w:t>
      </w:r>
      <w:proofErr w:type="spellEnd"/>
      <w:r w:rsidRPr="00411F3E">
        <w:rPr>
          <w:rFonts w:hint="cs"/>
          <w:rtl/>
        </w:rPr>
        <w:t xml:space="preserve"> لجميع </w:t>
      </w:r>
      <w:proofErr w:type="spellStart"/>
      <w:r w:rsidRPr="00411F3E">
        <w:rPr>
          <w:rFonts w:hint="cs"/>
          <w:rtl/>
        </w:rPr>
        <w:t>الاطفال</w:t>
      </w:r>
      <w:proofErr w:type="spellEnd"/>
      <w:r w:rsidRPr="00411F3E">
        <w:rPr>
          <w:rFonts w:hint="cs"/>
          <w:rtl/>
        </w:rPr>
        <w:t xml:space="preserve"> دون تمييز، كما تنفذ حملات تلقيح وطنية بالشراكة مع وزارة الصحة العامة، وتدريب العاملين الصحيين على تقديم اللقاحات.</w:t>
      </w:r>
    </w:p>
    <w:p w:rsidR="00424009" w:rsidRPr="00411F3E" w:rsidRDefault="00424009" w:rsidP="00424009">
      <w:pPr>
        <w:pStyle w:val="SingleTxtGA"/>
      </w:pPr>
      <w:r>
        <w:rPr>
          <w:rFonts w:hint="cs"/>
          <w:rtl/>
          <w:lang w:bidi="ar-LB"/>
        </w:rPr>
        <w:t>25-</w:t>
      </w:r>
      <w:r>
        <w:rPr>
          <w:rFonts w:hint="cs"/>
          <w:rtl/>
          <w:lang w:bidi="ar-LB"/>
        </w:rPr>
        <w:tab/>
      </w:r>
      <w:r w:rsidRPr="00411F3E">
        <w:rPr>
          <w:rFonts w:hint="cs"/>
          <w:rtl/>
          <w:lang w:bidi="ar-LB"/>
        </w:rPr>
        <w:t xml:space="preserve">كما إن الجمعيات العاملة في مجال الوقاية من المخدرات والوقاية من السيدا ومن بينها تلك المتعاقدة مع وزارة الشؤون الاجتماعية تقوم بتنفيذ حملات توعية وطنية بالشراكة مع جميع المعنيين من القطاعين العام والخاص. كما تنفذ برامج متخصصة تستهدف </w:t>
      </w:r>
      <w:proofErr w:type="spellStart"/>
      <w:r w:rsidRPr="00411F3E">
        <w:rPr>
          <w:rFonts w:hint="cs"/>
          <w:rtl/>
          <w:lang w:bidi="ar-LB"/>
        </w:rPr>
        <w:t>الاهل</w:t>
      </w:r>
      <w:proofErr w:type="spellEnd"/>
      <w:r w:rsidRPr="00411F3E">
        <w:rPr>
          <w:rFonts w:hint="cs"/>
          <w:rtl/>
          <w:lang w:bidi="ar-LB"/>
        </w:rPr>
        <w:t xml:space="preserve"> وطلاب المدارس والجامعات للوقاية من المخدرات وخطر </w:t>
      </w:r>
      <w:proofErr w:type="spellStart"/>
      <w:r w:rsidRPr="00411F3E">
        <w:rPr>
          <w:rFonts w:hint="cs"/>
          <w:rtl/>
          <w:lang w:bidi="ar-LB"/>
        </w:rPr>
        <w:t>الادمان</w:t>
      </w:r>
      <w:proofErr w:type="spellEnd"/>
      <w:r w:rsidRPr="00411F3E">
        <w:rPr>
          <w:rFonts w:hint="cs"/>
          <w:rtl/>
          <w:lang w:bidi="ar-LB"/>
        </w:rPr>
        <w:t xml:space="preserve"> </w:t>
      </w:r>
      <w:proofErr w:type="spellStart"/>
      <w:r w:rsidRPr="00411F3E">
        <w:rPr>
          <w:rFonts w:hint="cs"/>
          <w:rtl/>
          <w:lang w:bidi="ar-LB"/>
        </w:rPr>
        <w:t>والاصابة</w:t>
      </w:r>
      <w:proofErr w:type="spellEnd"/>
      <w:r w:rsidRPr="00411F3E">
        <w:rPr>
          <w:rFonts w:hint="cs"/>
          <w:rtl/>
          <w:lang w:bidi="ar-LB"/>
        </w:rPr>
        <w:t xml:space="preserve"> بفيروس نقص المناعة المكتسبة </w:t>
      </w:r>
      <w:proofErr w:type="spellStart"/>
      <w:r w:rsidRPr="00411F3E">
        <w:rPr>
          <w:rFonts w:hint="cs"/>
          <w:rtl/>
          <w:lang w:bidi="ar-LB"/>
        </w:rPr>
        <w:t>والامراضة</w:t>
      </w:r>
      <w:proofErr w:type="spellEnd"/>
      <w:r w:rsidRPr="00411F3E">
        <w:rPr>
          <w:rFonts w:hint="cs"/>
          <w:rtl/>
          <w:lang w:bidi="ar-LB"/>
        </w:rPr>
        <w:t xml:space="preserve"> السارية والمنقولة جنسياً.</w:t>
      </w:r>
    </w:p>
    <w:p w:rsidR="00424009" w:rsidRPr="00411F3E" w:rsidRDefault="00424009" w:rsidP="00424009">
      <w:pPr>
        <w:pStyle w:val="H23GA"/>
      </w:pPr>
      <w:r>
        <w:rPr>
          <w:rFonts w:hint="cs"/>
          <w:rtl/>
        </w:rPr>
        <w:tab/>
        <w:t>(ب)</w:t>
      </w:r>
      <w:r>
        <w:rPr>
          <w:rFonts w:hint="cs"/>
          <w:rtl/>
        </w:rPr>
        <w:tab/>
      </w:r>
      <w:r w:rsidRPr="00411F3E">
        <w:rPr>
          <w:rFonts w:hint="cs"/>
          <w:rtl/>
        </w:rPr>
        <w:t>ضمان حصول جميع الأطفال في الدولة الطرف على الخدمات الصحية، بمن فيهم الأطفال الذين لا يحملون شهادات ميلاد ووثائق إقامة</w:t>
      </w:r>
      <w:r>
        <w:rPr>
          <w:rFonts w:hint="cs"/>
          <w:rtl/>
        </w:rPr>
        <w:t xml:space="preserve">؛ </w:t>
      </w:r>
    </w:p>
    <w:p w:rsidR="00424009" w:rsidRPr="00411F3E" w:rsidRDefault="00424009" w:rsidP="00424009">
      <w:pPr>
        <w:pStyle w:val="SingleTxtGA"/>
        <w:rPr>
          <w:rtl/>
        </w:rPr>
      </w:pPr>
      <w:r>
        <w:rPr>
          <w:rFonts w:hint="cs"/>
          <w:rtl/>
        </w:rPr>
        <w:t>26-</w:t>
      </w:r>
      <w:r>
        <w:rPr>
          <w:rFonts w:hint="cs"/>
          <w:rtl/>
        </w:rPr>
        <w:tab/>
      </w:r>
      <w:r w:rsidRPr="00411F3E">
        <w:rPr>
          <w:rFonts w:hint="cs"/>
          <w:rtl/>
        </w:rPr>
        <w:t>في</w:t>
      </w:r>
      <w:r w:rsidRPr="00411F3E">
        <w:rPr>
          <w:rtl/>
        </w:rPr>
        <w:t xml:space="preserve"> </w:t>
      </w:r>
      <w:r w:rsidRPr="00411F3E">
        <w:rPr>
          <w:rFonts w:hint="cs"/>
          <w:rtl/>
        </w:rPr>
        <w:t>إطار مشروع</w:t>
      </w:r>
      <w:r w:rsidRPr="00411F3E">
        <w:rPr>
          <w:rtl/>
        </w:rPr>
        <w:t xml:space="preserve"> </w:t>
      </w:r>
      <w:r w:rsidRPr="00411F3E">
        <w:rPr>
          <w:rFonts w:hint="cs"/>
          <w:rtl/>
        </w:rPr>
        <w:t>ممول</w:t>
      </w:r>
      <w:r w:rsidRPr="00411F3E">
        <w:rPr>
          <w:rtl/>
        </w:rPr>
        <w:t xml:space="preserve"> </w:t>
      </w:r>
      <w:r w:rsidRPr="00411F3E">
        <w:rPr>
          <w:rFonts w:hint="cs"/>
          <w:rtl/>
        </w:rPr>
        <w:t>من</w:t>
      </w:r>
      <w:r w:rsidRPr="00411F3E">
        <w:rPr>
          <w:rtl/>
        </w:rPr>
        <w:t xml:space="preserve"> </w:t>
      </w:r>
      <w:r w:rsidRPr="00411F3E">
        <w:rPr>
          <w:rFonts w:hint="cs"/>
          <w:rtl/>
        </w:rPr>
        <w:t>الاتحاد</w:t>
      </w:r>
      <w:r w:rsidRPr="00411F3E">
        <w:rPr>
          <w:rtl/>
        </w:rPr>
        <w:t xml:space="preserve"> </w:t>
      </w:r>
      <w:r w:rsidRPr="00411F3E">
        <w:rPr>
          <w:rFonts w:hint="cs"/>
          <w:rtl/>
        </w:rPr>
        <w:t>الأوروبي شرعت</w:t>
      </w:r>
      <w:r w:rsidRPr="00411F3E">
        <w:rPr>
          <w:rtl/>
        </w:rPr>
        <w:t xml:space="preserve"> </w:t>
      </w:r>
      <w:r w:rsidRPr="00411F3E">
        <w:rPr>
          <w:rFonts w:hint="cs"/>
          <w:rtl/>
        </w:rPr>
        <w:t>وزارة</w:t>
      </w:r>
      <w:r w:rsidRPr="00411F3E">
        <w:rPr>
          <w:rtl/>
        </w:rPr>
        <w:t xml:space="preserve"> </w:t>
      </w:r>
      <w:r w:rsidRPr="00411F3E">
        <w:rPr>
          <w:rFonts w:hint="cs"/>
          <w:rtl/>
        </w:rPr>
        <w:t>الصحة</w:t>
      </w:r>
      <w:r w:rsidRPr="00411F3E">
        <w:rPr>
          <w:rtl/>
        </w:rPr>
        <w:t xml:space="preserve"> </w:t>
      </w:r>
      <w:r w:rsidRPr="00411F3E">
        <w:rPr>
          <w:rFonts w:hint="cs"/>
          <w:rtl/>
        </w:rPr>
        <w:t>العامة</w:t>
      </w:r>
      <w:r w:rsidRPr="00411F3E">
        <w:rPr>
          <w:rtl/>
        </w:rPr>
        <w:t xml:space="preserve"> </w:t>
      </w:r>
      <w:r w:rsidRPr="00411F3E">
        <w:rPr>
          <w:rFonts w:hint="cs"/>
          <w:rtl/>
        </w:rPr>
        <w:t>في</w:t>
      </w:r>
      <w:r w:rsidRPr="00411F3E">
        <w:rPr>
          <w:rtl/>
        </w:rPr>
        <w:t xml:space="preserve"> </w:t>
      </w:r>
      <w:r w:rsidRPr="00411F3E">
        <w:rPr>
          <w:rFonts w:hint="cs"/>
          <w:rtl/>
        </w:rPr>
        <w:t>نهاية</w:t>
      </w:r>
      <w:r w:rsidRPr="00411F3E">
        <w:rPr>
          <w:rtl/>
        </w:rPr>
        <w:t xml:space="preserve"> </w:t>
      </w:r>
      <w:r w:rsidRPr="00411F3E">
        <w:rPr>
          <w:rFonts w:hint="cs"/>
          <w:rtl/>
        </w:rPr>
        <w:t>عام</w:t>
      </w:r>
      <w:r>
        <w:rPr>
          <w:rFonts w:hint="cs"/>
          <w:rtl/>
        </w:rPr>
        <w:t> </w:t>
      </w:r>
      <w:r w:rsidRPr="00411F3E">
        <w:rPr>
          <w:rtl/>
        </w:rPr>
        <w:t xml:space="preserve">2014 </w:t>
      </w:r>
      <w:r w:rsidRPr="00411F3E">
        <w:rPr>
          <w:rFonts w:hint="cs"/>
          <w:rtl/>
        </w:rPr>
        <w:t>في</w:t>
      </w:r>
      <w:r w:rsidRPr="00411F3E">
        <w:rPr>
          <w:rtl/>
        </w:rPr>
        <w:t xml:space="preserve"> </w:t>
      </w:r>
      <w:r w:rsidRPr="00411F3E">
        <w:rPr>
          <w:rFonts w:hint="cs"/>
          <w:rtl/>
        </w:rPr>
        <w:t>عملية</w:t>
      </w:r>
      <w:r w:rsidRPr="00411F3E">
        <w:rPr>
          <w:rtl/>
        </w:rPr>
        <w:t xml:space="preserve"> </w:t>
      </w:r>
      <w:r w:rsidRPr="00411F3E">
        <w:rPr>
          <w:rFonts w:hint="cs"/>
          <w:rtl/>
        </w:rPr>
        <w:t>كبيرة</w:t>
      </w:r>
      <w:r w:rsidRPr="00411F3E">
        <w:rPr>
          <w:rtl/>
        </w:rPr>
        <w:t xml:space="preserve"> </w:t>
      </w:r>
      <w:r w:rsidRPr="00411F3E">
        <w:rPr>
          <w:rFonts w:hint="cs"/>
          <w:rtl/>
        </w:rPr>
        <w:t>لتطوير</w:t>
      </w:r>
      <w:r w:rsidRPr="00411F3E">
        <w:rPr>
          <w:rtl/>
        </w:rPr>
        <w:t xml:space="preserve"> </w:t>
      </w:r>
      <w:proofErr w:type="spellStart"/>
      <w:r w:rsidRPr="00411F3E">
        <w:rPr>
          <w:rFonts w:hint="cs"/>
          <w:rtl/>
        </w:rPr>
        <w:t>إستراتيجية</w:t>
      </w:r>
      <w:proofErr w:type="spellEnd"/>
      <w:r w:rsidRPr="00411F3E">
        <w:rPr>
          <w:rtl/>
        </w:rPr>
        <w:t xml:space="preserve"> </w:t>
      </w:r>
      <w:r w:rsidRPr="00411F3E">
        <w:rPr>
          <w:rFonts w:hint="cs"/>
          <w:rtl/>
        </w:rPr>
        <w:t>القطاع</w:t>
      </w:r>
      <w:r w:rsidRPr="00411F3E">
        <w:rPr>
          <w:rtl/>
        </w:rPr>
        <w:t xml:space="preserve"> </w:t>
      </w:r>
      <w:r w:rsidRPr="00411F3E">
        <w:rPr>
          <w:rFonts w:hint="cs"/>
          <w:rtl/>
        </w:rPr>
        <w:t xml:space="preserve">الصحي </w:t>
      </w:r>
      <w:r w:rsidRPr="00411F3E">
        <w:rPr>
          <w:rtl/>
        </w:rPr>
        <w:t>201</w:t>
      </w:r>
      <w:r w:rsidRPr="00411F3E">
        <w:rPr>
          <w:rFonts w:hint="cs"/>
          <w:rtl/>
        </w:rPr>
        <w:t>5</w:t>
      </w:r>
      <w:r w:rsidRPr="00411F3E">
        <w:rPr>
          <w:rtl/>
        </w:rPr>
        <w:t>-2020</w:t>
      </w:r>
      <w:r w:rsidRPr="00411F3E">
        <w:rPr>
          <w:rFonts w:hint="cs"/>
          <w:rtl/>
        </w:rPr>
        <w:t xml:space="preserve"> بهدف تحسين صحة ورفاه المواطن</w:t>
      </w:r>
      <w:r w:rsidRPr="00411F3E">
        <w:rPr>
          <w:rtl/>
        </w:rPr>
        <w:t xml:space="preserve">. </w:t>
      </w:r>
      <w:r w:rsidRPr="00411F3E">
        <w:rPr>
          <w:rFonts w:hint="cs"/>
          <w:rtl/>
        </w:rPr>
        <w:t>شارك فيها جميع</w:t>
      </w:r>
      <w:r w:rsidRPr="00411F3E">
        <w:rPr>
          <w:rtl/>
        </w:rPr>
        <w:t xml:space="preserve"> </w:t>
      </w:r>
      <w:r w:rsidRPr="00411F3E">
        <w:rPr>
          <w:rFonts w:hint="cs"/>
          <w:rtl/>
        </w:rPr>
        <w:t>وحدات</w:t>
      </w:r>
      <w:r w:rsidRPr="00411F3E">
        <w:rPr>
          <w:rtl/>
        </w:rPr>
        <w:t xml:space="preserve"> </w:t>
      </w:r>
      <w:r w:rsidRPr="00411F3E">
        <w:rPr>
          <w:rFonts w:hint="cs"/>
          <w:rtl/>
        </w:rPr>
        <w:t>وزارة</w:t>
      </w:r>
      <w:r w:rsidRPr="00411F3E">
        <w:rPr>
          <w:rtl/>
        </w:rPr>
        <w:t xml:space="preserve"> </w:t>
      </w:r>
      <w:r w:rsidRPr="00411F3E">
        <w:rPr>
          <w:rFonts w:hint="cs"/>
          <w:rtl/>
        </w:rPr>
        <w:t>الصحة</w:t>
      </w:r>
      <w:r w:rsidRPr="00411F3E">
        <w:rPr>
          <w:rtl/>
        </w:rPr>
        <w:t xml:space="preserve"> </w:t>
      </w:r>
      <w:r w:rsidRPr="00411F3E">
        <w:rPr>
          <w:rFonts w:hint="cs"/>
          <w:rtl/>
        </w:rPr>
        <w:t>العامة،</w:t>
      </w:r>
      <w:r w:rsidRPr="00411F3E">
        <w:rPr>
          <w:rtl/>
        </w:rPr>
        <w:t xml:space="preserve"> </w:t>
      </w:r>
      <w:r w:rsidRPr="00411F3E">
        <w:rPr>
          <w:rFonts w:hint="cs"/>
          <w:rtl/>
        </w:rPr>
        <w:t>أصحاب</w:t>
      </w:r>
      <w:r w:rsidRPr="00411F3E">
        <w:rPr>
          <w:rtl/>
        </w:rPr>
        <w:t xml:space="preserve"> </w:t>
      </w:r>
      <w:r w:rsidRPr="00411F3E">
        <w:rPr>
          <w:rFonts w:hint="cs"/>
          <w:rtl/>
        </w:rPr>
        <w:t>المصلحة</w:t>
      </w:r>
      <w:r w:rsidRPr="00411F3E">
        <w:rPr>
          <w:rtl/>
        </w:rPr>
        <w:t xml:space="preserve"> </w:t>
      </w:r>
      <w:r w:rsidRPr="00411F3E">
        <w:rPr>
          <w:rFonts w:hint="cs"/>
          <w:rtl/>
        </w:rPr>
        <w:t>الرئيسيين،</w:t>
      </w:r>
      <w:r w:rsidRPr="00411F3E">
        <w:rPr>
          <w:rtl/>
        </w:rPr>
        <w:t xml:space="preserve"> </w:t>
      </w:r>
      <w:r w:rsidRPr="00411F3E">
        <w:rPr>
          <w:rFonts w:hint="cs"/>
          <w:rtl/>
        </w:rPr>
        <w:t>وأكاديميين</w:t>
      </w:r>
      <w:r w:rsidRPr="00411F3E">
        <w:rPr>
          <w:rtl/>
        </w:rPr>
        <w:t xml:space="preserve"> </w:t>
      </w:r>
      <w:r w:rsidRPr="00411F3E">
        <w:rPr>
          <w:rFonts w:hint="cs"/>
          <w:rtl/>
        </w:rPr>
        <w:t>وخبراء</w:t>
      </w:r>
      <w:r w:rsidRPr="00411F3E">
        <w:rPr>
          <w:rtl/>
        </w:rPr>
        <w:t xml:space="preserve">. </w:t>
      </w:r>
      <w:r w:rsidRPr="00411F3E">
        <w:rPr>
          <w:rFonts w:hint="cs"/>
          <w:rtl/>
        </w:rPr>
        <w:t>تقدم</w:t>
      </w:r>
      <w:r w:rsidRPr="00411F3E">
        <w:rPr>
          <w:rtl/>
        </w:rPr>
        <w:t xml:space="preserve"> </w:t>
      </w:r>
      <w:r w:rsidRPr="00411F3E">
        <w:rPr>
          <w:rFonts w:hint="cs"/>
          <w:rtl/>
        </w:rPr>
        <w:t xml:space="preserve">هذه </w:t>
      </w:r>
      <w:proofErr w:type="spellStart"/>
      <w:r w:rsidRPr="00411F3E">
        <w:rPr>
          <w:rFonts w:hint="cs"/>
          <w:rtl/>
        </w:rPr>
        <w:t>الاستراتيجة</w:t>
      </w:r>
      <w:proofErr w:type="spellEnd"/>
      <w:r w:rsidRPr="00411F3E">
        <w:rPr>
          <w:rFonts w:hint="cs"/>
          <w:rtl/>
        </w:rPr>
        <w:t xml:space="preserve"> لمحة</w:t>
      </w:r>
      <w:r w:rsidRPr="00411F3E">
        <w:rPr>
          <w:rtl/>
        </w:rPr>
        <w:t xml:space="preserve"> </w:t>
      </w:r>
      <w:r w:rsidRPr="00411F3E">
        <w:rPr>
          <w:rFonts w:hint="cs"/>
          <w:rtl/>
        </w:rPr>
        <w:t>موجزة</w:t>
      </w:r>
      <w:r w:rsidRPr="00411F3E">
        <w:rPr>
          <w:rtl/>
        </w:rPr>
        <w:t xml:space="preserve"> </w:t>
      </w:r>
      <w:r w:rsidRPr="00411F3E">
        <w:rPr>
          <w:rFonts w:hint="cs"/>
          <w:rtl/>
        </w:rPr>
        <w:t>واضحة</w:t>
      </w:r>
      <w:r w:rsidRPr="00411F3E">
        <w:rPr>
          <w:rtl/>
        </w:rPr>
        <w:t xml:space="preserve"> </w:t>
      </w:r>
      <w:r w:rsidRPr="00411F3E">
        <w:rPr>
          <w:rFonts w:hint="cs"/>
          <w:rtl/>
        </w:rPr>
        <w:t>عن</w:t>
      </w:r>
      <w:r w:rsidRPr="00411F3E">
        <w:rPr>
          <w:rtl/>
        </w:rPr>
        <w:t xml:space="preserve"> </w:t>
      </w:r>
      <w:r w:rsidRPr="00411F3E">
        <w:rPr>
          <w:rFonts w:hint="cs"/>
          <w:rtl/>
        </w:rPr>
        <w:t>السياق</w:t>
      </w:r>
      <w:r w:rsidRPr="00411F3E">
        <w:rPr>
          <w:rtl/>
        </w:rPr>
        <w:t xml:space="preserve"> </w:t>
      </w:r>
      <w:r w:rsidRPr="00411F3E">
        <w:rPr>
          <w:rFonts w:hint="cs"/>
          <w:rtl/>
        </w:rPr>
        <w:t>الذي تعمل عليه وزارة</w:t>
      </w:r>
      <w:r w:rsidRPr="00411F3E">
        <w:rPr>
          <w:rtl/>
        </w:rPr>
        <w:t xml:space="preserve"> </w:t>
      </w:r>
      <w:r w:rsidRPr="00411F3E">
        <w:rPr>
          <w:rFonts w:hint="cs"/>
          <w:rtl/>
        </w:rPr>
        <w:t>الصحة</w:t>
      </w:r>
      <w:r w:rsidRPr="00411F3E">
        <w:rPr>
          <w:rtl/>
        </w:rPr>
        <w:t xml:space="preserve"> </w:t>
      </w:r>
      <w:r w:rsidRPr="00411F3E">
        <w:rPr>
          <w:rFonts w:hint="cs"/>
          <w:rtl/>
        </w:rPr>
        <w:t>العامة،</w:t>
      </w:r>
      <w:r w:rsidRPr="00411F3E">
        <w:rPr>
          <w:rtl/>
        </w:rPr>
        <w:t xml:space="preserve"> </w:t>
      </w:r>
      <w:r w:rsidRPr="00411F3E">
        <w:rPr>
          <w:rFonts w:hint="cs"/>
          <w:rtl/>
        </w:rPr>
        <w:t>والتحديات</w:t>
      </w:r>
      <w:r w:rsidRPr="00411F3E">
        <w:rPr>
          <w:rtl/>
        </w:rPr>
        <w:t xml:space="preserve"> </w:t>
      </w:r>
      <w:r w:rsidRPr="00411F3E">
        <w:rPr>
          <w:rFonts w:hint="cs"/>
          <w:rtl/>
        </w:rPr>
        <w:t>التي</w:t>
      </w:r>
      <w:r w:rsidRPr="00411F3E">
        <w:rPr>
          <w:rtl/>
        </w:rPr>
        <w:t xml:space="preserve"> </w:t>
      </w:r>
      <w:r w:rsidRPr="00411F3E">
        <w:rPr>
          <w:rFonts w:hint="cs"/>
          <w:rtl/>
        </w:rPr>
        <w:t>تواجهها،</w:t>
      </w:r>
      <w:r w:rsidRPr="00411F3E">
        <w:rPr>
          <w:rtl/>
        </w:rPr>
        <w:t xml:space="preserve"> </w:t>
      </w:r>
      <w:r w:rsidRPr="00411F3E">
        <w:rPr>
          <w:rFonts w:hint="cs"/>
          <w:rtl/>
        </w:rPr>
        <w:t>الأهداف</w:t>
      </w:r>
      <w:r w:rsidRPr="00411F3E">
        <w:rPr>
          <w:rtl/>
        </w:rPr>
        <w:t xml:space="preserve"> </w:t>
      </w:r>
      <w:r w:rsidRPr="00411F3E">
        <w:rPr>
          <w:rFonts w:hint="cs"/>
          <w:rtl/>
        </w:rPr>
        <w:t>الاستراتيجية</w:t>
      </w:r>
      <w:r w:rsidRPr="00411F3E">
        <w:rPr>
          <w:rtl/>
        </w:rPr>
        <w:t xml:space="preserve"> </w:t>
      </w:r>
      <w:r w:rsidRPr="00411F3E">
        <w:rPr>
          <w:rFonts w:hint="cs"/>
          <w:rtl/>
        </w:rPr>
        <w:t>على</w:t>
      </w:r>
      <w:r w:rsidRPr="00411F3E">
        <w:rPr>
          <w:rtl/>
        </w:rPr>
        <w:t xml:space="preserve"> </w:t>
      </w:r>
      <w:r w:rsidRPr="00411F3E">
        <w:rPr>
          <w:rFonts w:hint="cs"/>
          <w:rtl/>
        </w:rPr>
        <w:t>المدى</w:t>
      </w:r>
      <w:r w:rsidRPr="00411F3E">
        <w:rPr>
          <w:rtl/>
        </w:rPr>
        <w:t xml:space="preserve"> </w:t>
      </w:r>
      <w:r w:rsidRPr="00411F3E">
        <w:rPr>
          <w:rFonts w:hint="cs"/>
          <w:rtl/>
        </w:rPr>
        <w:t>الطويل. بينما تشكل خطة العمل التنفيذية تفصيلاً اكثر لل</w:t>
      </w:r>
      <w:r>
        <w:rPr>
          <w:rFonts w:hint="cs"/>
          <w:rtl/>
        </w:rPr>
        <w:t>أ</w:t>
      </w:r>
      <w:r w:rsidRPr="00411F3E">
        <w:rPr>
          <w:rFonts w:hint="cs"/>
          <w:rtl/>
        </w:rPr>
        <w:t xml:space="preserve">هداف </w:t>
      </w:r>
      <w:proofErr w:type="spellStart"/>
      <w:r w:rsidRPr="00411F3E">
        <w:rPr>
          <w:rFonts w:hint="cs"/>
          <w:rtl/>
        </w:rPr>
        <w:t>والانشطة</w:t>
      </w:r>
      <w:proofErr w:type="spellEnd"/>
      <w:r w:rsidRPr="00411F3E">
        <w:rPr>
          <w:rFonts w:hint="cs"/>
          <w:rtl/>
        </w:rPr>
        <w:t xml:space="preserve"> التي ستعمل عليها بالتعاون مع الجهات المعنية على فترة تمتد لخمس سنوات. </w:t>
      </w:r>
    </w:p>
    <w:p w:rsidR="00424009" w:rsidRPr="00411F3E" w:rsidRDefault="00424009" w:rsidP="00424009">
      <w:pPr>
        <w:pStyle w:val="H23GA"/>
        <w:rPr>
          <w:rtl/>
        </w:rPr>
      </w:pPr>
      <w:r>
        <w:rPr>
          <w:rFonts w:hint="cs"/>
          <w:rtl/>
        </w:rPr>
        <w:tab/>
      </w:r>
      <w:r>
        <w:rPr>
          <w:rFonts w:hint="cs"/>
          <w:rtl/>
        </w:rPr>
        <w:tab/>
      </w:r>
      <w:r w:rsidRPr="00411F3E">
        <w:rPr>
          <w:rFonts w:hint="cs"/>
          <w:rtl/>
        </w:rPr>
        <w:t>علاج تأثير الأزمة السورية على النظام الصحي في الدولة الطرف.</w:t>
      </w:r>
    </w:p>
    <w:p w:rsidR="00424009" w:rsidRPr="00411F3E" w:rsidRDefault="00424009" w:rsidP="00424009">
      <w:pPr>
        <w:pStyle w:val="H23GA"/>
        <w:rPr>
          <w:rtl/>
        </w:rPr>
      </w:pPr>
      <w:r>
        <w:rPr>
          <w:rFonts w:hint="cs"/>
          <w:rtl/>
          <w:lang w:bidi="ar-LB"/>
        </w:rPr>
        <w:tab/>
      </w:r>
      <w:r w:rsidRPr="00411F3E">
        <w:rPr>
          <w:rFonts w:hint="cs"/>
          <w:rtl/>
        </w:rPr>
        <w:t>10-</w:t>
      </w:r>
      <w:r w:rsidRPr="00411F3E">
        <w:rPr>
          <w:rFonts w:hint="cs"/>
          <w:rtl/>
        </w:rPr>
        <w:tab/>
        <w:t xml:space="preserve">ويُرجى إفادة اللجنة عن تدابير تحسين نوعية التعليم والتدريس في المدارس العامة، وتدابير معالجة مشكلة ارتفاع عدد الأطفال غير الملتحقين بالمدارس وارتفاع معدلات الرسوب والانقطاع عن التعليم. ويُرجى تقديم معلومات محدثة عن استراتيجية توفير التعليم لجميع الأطفال، التي تهدف إلى استيعاب السكان اللاجئين، وعن جهود التنسيق مع وكالة الأمم المتحدة لإغاثة وتشغيل اللاجئين الفلسطينيين في الشرق الأدنى، ومع المنظمات الدولية والمحلية الأخرى في ذلك الصدد. </w:t>
      </w:r>
    </w:p>
    <w:p w:rsidR="00424009" w:rsidRPr="00411F3E" w:rsidRDefault="00424009" w:rsidP="00424009">
      <w:pPr>
        <w:pStyle w:val="H23GA"/>
        <w:rPr>
          <w:rtl/>
        </w:rPr>
      </w:pPr>
      <w:r>
        <w:rPr>
          <w:rFonts w:hint="cs"/>
          <w:rtl/>
        </w:rPr>
        <w:tab/>
      </w:r>
      <w:r w:rsidRPr="00411F3E">
        <w:rPr>
          <w:rFonts w:hint="cs"/>
          <w:rtl/>
        </w:rPr>
        <w:t>11-</w:t>
      </w:r>
      <w:r w:rsidRPr="00411F3E">
        <w:rPr>
          <w:rFonts w:hint="cs"/>
          <w:rtl/>
        </w:rPr>
        <w:tab/>
        <w:t>ويُرجى تقديم معلومات عن التدابير المتخذة لضمان حصول الأسر التي تعيش في أوضاع فقر، وكذلك اللاجئين السوريين والفلسطينيين، على السكن الملائم ومياه الشرب الآمنة ومرافق الصرف الصحي.</w:t>
      </w:r>
    </w:p>
    <w:p w:rsidR="00424009" w:rsidRPr="00411F3E" w:rsidRDefault="00424009" w:rsidP="00424009">
      <w:pPr>
        <w:pStyle w:val="SingleTxtGA"/>
        <w:rPr>
          <w:rtl/>
        </w:rPr>
      </w:pPr>
      <w:r>
        <w:rPr>
          <w:rFonts w:hint="cs"/>
          <w:rtl/>
        </w:rPr>
        <w:t>27-</w:t>
      </w:r>
      <w:r>
        <w:rPr>
          <w:rFonts w:hint="cs"/>
          <w:rtl/>
        </w:rPr>
        <w:tab/>
      </w:r>
      <w:r w:rsidRPr="00411F3E">
        <w:rPr>
          <w:rFonts w:hint="cs"/>
          <w:rtl/>
        </w:rPr>
        <w:t xml:space="preserve">ضمن إطار مشروع دعم المجتمعات المضيفة الذي تديره وزارة الشؤون الاجتماعية تمّ تنفيذ خلال العامين 2015 و2016 حوالي 40 مشروعاً في إدارة مياه الصرف الصحي، وبناء شبكات الصرف الصحي، وإعادة تأهيل وحدات معالجة وتوفير المعدات اللازمة لتنظيف الرواسب الناتجة عنها لتخفيف من المشاكل الصحية والبيئية. كما تم تنفيذ حوالي 13 مشروعاً في قطاع إدارة المياه مما أدى </w:t>
      </w:r>
      <w:proofErr w:type="spellStart"/>
      <w:r w:rsidRPr="00411F3E">
        <w:rPr>
          <w:rFonts w:hint="cs"/>
          <w:rtl/>
        </w:rPr>
        <w:t>الى</w:t>
      </w:r>
      <w:proofErr w:type="spellEnd"/>
      <w:r w:rsidRPr="00411F3E">
        <w:rPr>
          <w:rFonts w:hint="cs"/>
          <w:rtl/>
        </w:rPr>
        <w:t xml:space="preserve"> زيادة فرص الحصول على المياه الصالحة للشرب للبنانيين واللاجئين. كما نفذ مشروع دعم المجتمعات المضيفة 26 مشروعاً في قطاع إدارة النفايات الصلبة من اجل دعم المجتمعات المحلية في التخفيف من أثر زيادة عدد السكان على هذا القطاع. وقد توزعت المشاريع على مختلف المناطق لجمع النفايات الصلبة ومعدات النقل وإعادة تأهيل مرافق فرز النفايات الصلبة. </w:t>
      </w:r>
    </w:p>
    <w:p w:rsidR="00424009" w:rsidRPr="00411F3E" w:rsidRDefault="00424009" w:rsidP="00424009">
      <w:pPr>
        <w:pStyle w:val="H23GA"/>
        <w:rPr>
          <w:rtl/>
        </w:rPr>
      </w:pPr>
      <w:r>
        <w:rPr>
          <w:rFonts w:hint="cs"/>
          <w:rtl/>
        </w:rPr>
        <w:tab/>
      </w:r>
      <w:r w:rsidRPr="00411F3E">
        <w:rPr>
          <w:rFonts w:hint="cs"/>
          <w:rtl/>
        </w:rPr>
        <w:t>12-</w:t>
      </w:r>
      <w:r w:rsidRPr="00411F3E">
        <w:rPr>
          <w:rFonts w:hint="cs"/>
          <w:rtl/>
        </w:rPr>
        <w:tab/>
        <w:t>ويُرجى تقديم معلومات محدَّثة إلى اللجنة عن جهود الدولة الطرف الرامية إلى زيادة عدد أماكن الترفيه ومرافقه وأنشطته الآمنة والملائمة للأطفال، بمن فيهم الأطفال اللاجئون، في الدولة الطرف، لا سيما في بيروت والمناطق المحيطة بها.</w:t>
      </w:r>
    </w:p>
    <w:p w:rsidR="00424009" w:rsidRPr="00411F3E" w:rsidRDefault="00424009" w:rsidP="00424009">
      <w:pPr>
        <w:pStyle w:val="SingleTxtGA"/>
        <w:rPr>
          <w:rtl/>
        </w:rPr>
      </w:pPr>
      <w:r>
        <w:rPr>
          <w:rFonts w:hint="cs"/>
          <w:rtl/>
        </w:rPr>
        <w:t>28-</w:t>
      </w:r>
      <w:r>
        <w:rPr>
          <w:rFonts w:hint="cs"/>
          <w:rtl/>
        </w:rPr>
        <w:tab/>
      </w:r>
      <w:r w:rsidRPr="00411F3E">
        <w:rPr>
          <w:rFonts w:hint="cs"/>
          <w:rtl/>
        </w:rPr>
        <w:t xml:space="preserve">تنشط مؤسسات المجتمع المدني وبدعم من المنظمات الدولية وبالتعاون مع المؤسسات الحكومية في بناء وتشييد مساحات آمنة وصديقة </w:t>
      </w:r>
      <w:proofErr w:type="spellStart"/>
      <w:r w:rsidRPr="00411F3E">
        <w:rPr>
          <w:rFonts w:hint="cs"/>
          <w:rtl/>
        </w:rPr>
        <w:t>للاطفال</w:t>
      </w:r>
      <w:proofErr w:type="spellEnd"/>
      <w:r w:rsidRPr="00411F3E">
        <w:rPr>
          <w:rFonts w:hint="cs"/>
          <w:rtl/>
        </w:rPr>
        <w:t xml:space="preserve">. وفي هذا الاطار نفذ مشروع دعم المجتمعات المضيفة خلال العامين المنصرمين حوالي 31 مشروعاً توزعت على بناء وإعادة تأهيل الحدائق </w:t>
      </w:r>
      <w:proofErr w:type="spellStart"/>
      <w:r w:rsidRPr="00411F3E">
        <w:rPr>
          <w:rFonts w:hint="cs"/>
          <w:rtl/>
        </w:rPr>
        <w:t>الامة</w:t>
      </w:r>
      <w:proofErr w:type="spellEnd"/>
      <w:r w:rsidRPr="00411F3E">
        <w:rPr>
          <w:rFonts w:hint="cs"/>
          <w:rtl/>
        </w:rPr>
        <w:t xml:space="preserve"> والمرافق الرياضية والمسارح بهدف توفير المساحات للترفيه وتعزيز التفاعل والتماسك الاجتماعي بين اللبنانيين والنازحين من سوريا. </w:t>
      </w:r>
    </w:p>
    <w:p w:rsidR="00424009" w:rsidRPr="00411F3E" w:rsidRDefault="00424009" w:rsidP="00424009">
      <w:pPr>
        <w:pStyle w:val="SingleTxtGA"/>
        <w:rPr>
          <w:rtl/>
          <w:lang w:bidi="ar-LB"/>
        </w:rPr>
      </w:pPr>
      <w:r>
        <w:rPr>
          <w:rFonts w:hint="cs"/>
          <w:rtl/>
          <w:lang w:bidi="ar-LB"/>
        </w:rPr>
        <w:t>29-</w:t>
      </w:r>
      <w:r>
        <w:rPr>
          <w:rFonts w:hint="cs"/>
          <w:rtl/>
          <w:lang w:bidi="ar-LB"/>
        </w:rPr>
        <w:tab/>
      </w:r>
      <w:r w:rsidRPr="00411F3E">
        <w:rPr>
          <w:rFonts w:hint="cs"/>
          <w:rtl/>
          <w:lang w:bidi="ar-LB"/>
        </w:rPr>
        <w:t xml:space="preserve">وضمن الخطة الوطنية لحماية النساء </w:t>
      </w:r>
      <w:proofErr w:type="spellStart"/>
      <w:r w:rsidRPr="00411F3E">
        <w:rPr>
          <w:rFonts w:hint="cs"/>
          <w:rtl/>
          <w:lang w:bidi="ar-LB"/>
        </w:rPr>
        <w:t>والاطفال</w:t>
      </w:r>
      <w:proofErr w:type="spellEnd"/>
      <w:r w:rsidRPr="00411F3E">
        <w:rPr>
          <w:rFonts w:hint="cs"/>
          <w:rtl/>
          <w:lang w:bidi="ar-LB"/>
        </w:rPr>
        <w:t xml:space="preserve"> الذي تديره وزارة الشؤون الاجتماعية بدعم من منظمة اليونيسف، </w:t>
      </w:r>
      <w:r w:rsidRPr="00411F3E">
        <w:rPr>
          <w:rtl/>
          <w:lang w:bidi="ar-LB"/>
        </w:rPr>
        <w:t>تمّ إنشاء مساحات آمنة في</w:t>
      </w:r>
      <w:r>
        <w:rPr>
          <w:rFonts w:hint="cs"/>
          <w:rtl/>
          <w:lang w:bidi="ar-LB"/>
        </w:rPr>
        <w:t xml:space="preserve"> </w:t>
      </w:r>
      <w:r w:rsidRPr="00411F3E">
        <w:rPr>
          <w:rtl/>
          <w:lang w:bidi="ar-LB"/>
        </w:rPr>
        <w:t>8 مراكز خدمات إنمائية بالتعاون مع منظمة أبعاد، اعتبرت مراكز نموذجية تهدف إلى تمكين فريق العمل في هذه المراكز من تأمين الخدمات المطلوبة للنساء المعرّضات/أو الناجيات من العنف القائم على النوع الاجتماعي. تشمل هذه الخدمات:</w:t>
      </w:r>
    </w:p>
    <w:p w:rsidR="00424009" w:rsidRPr="00411F3E" w:rsidRDefault="00424009" w:rsidP="00424009">
      <w:pPr>
        <w:pStyle w:val="Bullet1GA"/>
        <w:numPr>
          <w:ilvl w:val="0"/>
          <w:numId w:val="3"/>
        </w:numPr>
        <w:bidi/>
        <w:rPr>
          <w:rtl/>
          <w:lang w:bidi="ar-LB"/>
        </w:rPr>
      </w:pPr>
      <w:r w:rsidRPr="00411F3E">
        <w:rPr>
          <w:rtl/>
          <w:lang w:bidi="ar-LB"/>
        </w:rPr>
        <w:t>إدارة الحالات</w:t>
      </w:r>
      <w:r>
        <w:rPr>
          <w:rFonts w:hint="cs"/>
          <w:rtl/>
          <w:lang w:bidi="ar-LB"/>
        </w:rPr>
        <w:t>؛</w:t>
      </w:r>
    </w:p>
    <w:p w:rsidR="00424009" w:rsidRPr="00411F3E" w:rsidRDefault="00424009" w:rsidP="00424009">
      <w:pPr>
        <w:pStyle w:val="Bullet1GA"/>
        <w:numPr>
          <w:ilvl w:val="0"/>
          <w:numId w:val="3"/>
        </w:numPr>
        <w:bidi/>
        <w:rPr>
          <w:rtl/>
          <w:lang w:bidi="ar-LB"/>
        </w:rPr>
      </w:pPr>
      <w:r w:rsidRPr="00411F3E">
        <w:rPr>
          <w:rtl/>
          <w:lang w:bidi="ar-LB"/>
        </w:rPr>
        <w:t>خدمات الإحالة (إلى اختصاصيين، مؤسسات، الإجراءات القضائية</w:t>
      </w:r>
      <w:r>
        <w:rPr>
          <w:rFonts w:hint="cs"/>
          <w:rtl/>
          <w:lang w:bidi="ar-LB"/>
        </w:rPr>
        <w:t xml:space="preserve"> </w:t>
      </w:r>
      <w:r w:rsidRPr="00411F3E">
        <w:rPr>
          <w:rtl/>
          <w:lang w:bidi="ar-LB"/>
        </w:rPr>
        <w:t>...)</w:t>
      </w:r>
      <w:r>
        <w:rPr>
          <w:rFonts w:hint="cs"/>
          <w:rtl/>
          <w:lang w:bidi="ar-LB"/>
        </w:rPr>
        <w:t xml:space="preserve">؛ </w:t>
      </w:r>
    </w:p>
    <w:p w:rsidR="00424009" w:rsidRPr="00411F3E" w:rsidRDefault="00424009" w:rsidP="00424009">
      <w:pPr>
        <w:pStyle w:val="Bullet1GA"/>
        <w:numPr>
          <w:ilvl w:val="0"/>
          <w:numId w:val="3"/>
        </w:numPr>
        <w:bidi/>
        <w:rPr>
          <w:rtl/>
          <w:lang w:bidi="ar-LB"/>
        </w:rPr>
      </w:pPr>
      <w:r w:rsidRPr="00411F3E">
        <w:rPr>
          <w:rtl/>
          <w:lang w:bidi="ar-LB"/>
        </w:rPr>
        <w:t>خدمات الدعم النفسي الاجتماعي تنفّذ داخل المركز وخارجه وتشمل: جلسات توعية، جلسات جماعات الدعم، بناء المهارات الحياتية (بناء الثقة بالنفس، العلاقة مع الآخرين، مع الأولاد</w:t>
      </w:r>
      <w:r>
        <w:rPr>
          <w:rFonts w:hint="cs"/>
          <w:rtl/>
          <w:lang w:bidi="ar-LB"/>
        </w:rPr>
        <w:t xml:space="preserve"> </w:t>
      </w:r>
      <w:r w:rsidRPr="00411F3E">
        <w:rPr>
          <w:rtl/>
          <w:lang w:bidi="ar-LB"/>
        </w:rPr>
        <w:t>...)، دورات تدريبية (تطريز، خياطة، أشغال يدوية، تصفيف شعر</w:t>
      </w:r>
      <w:r>
        <w:rPr>
          <w:rFonts w:hint="cs"/>
          <w:rtl/>
          <w:lang w:bidi="ar-LB"/>
        </w:rPr>
        <w:t xml:space="preserve"> </w:t>
      </w:r>
      <w:r w:rsidRPr="00411F3E">
        <w:rPr>
          <w:rtl/>
          <w:lang w:bidi="ar-LB"/>
        </w:rPr>
        <w:t>...)، ونشاطات ترفيهية.</w:t>
      </w:r>
    </w:p>
    <w:p w:rsidR="00424009" w:rsidRPr="00411F3E" w:rsidRDefault="00424009" w:rsidP="00424009">
      <w:pPr>
        <w:pStyle w:val="SingleTxtGA"/>
        <w:rPr>
          <w:rtl/>
          <w:lang w:bidi="ar-LB"/>
        </w:rPr>
      </w:pPr>
      <w:r>
        <w:rPr>
          <w:rFonts w:hint="cs"/>
          <w:rtl/>
          <w:lang w:bidi="ar-LB"/>
        </w:rPr>
        <w:t>30-</w:t>
      </w:r>
      <w:r>
        <w:rPr>
          <w:rFonts w:hint="cs"/>
          <w:rtl/>
          <w:lang w:bidi="ar-LB"/>
        </w:rPr>
        <w:tab/>
      </w:r>
      <w:r w:rsidRPr="00411F3E">
        <w:rPr>
          <w:rFonts w:hint="cs"/>
          <w:rtl/>
          <w:lang w:bidi="ar-LB"/>
        </w:rPr>
        <w:t xml:space="preserve">وفي إطار الخطة الوطنية </w:t>
      </w:r>
      <w:proofErr w:type="spellStart"/>
      <w:r w:rsidRPr="00411F3E">
        <w:rPr>
          <w:rFonts w:hint="cs"/>
          <w:rtl/>
          <w:lang w:bidi="ar-LB"/>
        </w:rPr>
        <w:t>ايضاً</w:t>
      </w:r>
      <w:proofErr w:type="spellEnd"/>
      <w:r w:rsidRPr="00411F3E">
        <w:rPr>
          <w:rFonts w:hint="cs"/>
          <w:rtl/>
          <w:lang w:bidi="ar-LB"/>
        </w:rPr>
        <w:t xml:space="preserve">، </w:t>
      </w:r>
      <w:r w:rsidRPr="00411F3E">
        <w:rPr>
          <w:rtl/>
          <w:lang w:bidi="ar-LB"/>
        </w:rPr>
        <w:t xml:space="preserve">تمّ التعاقد مع 15 جمعية لتنفيذ أنشطة خاصة </w:t>
      </w:r>
      <w:proofErr w:type="spellStart"/>
      <w:r w:rsidRPr="00411F3E">
        <w:rPr>
          <w:rtl/>
          <w:lang w:bidi="ar-LB"/>
        </w:rPr>
        <w:t>بالاطفال</w:t>
      </w:r>
      <w:proofErr w:type="spellEnd"/>
      <w:r w:rsidRPr="00411F3E">
        <w:rPr>
          <w:rtl/>
          <w:lang w:bidi="ar-LB"/>
        </w:rPr>
        <w:t xml:space="preserve"> على مختلف </w:t>
      </w:r>
      <w:proofErr w:type="spellStart"/>
      <w:r w:rsidRPr="00411F3E">
        <w:rPr>
          <w:rtl/>
          <w:lang w:bidi="ar-LB"/>
        </w:rPr>
        <w:t>الاراضي</w:t>
      </w:r>
      <w:proofErr w:type="spellEnd"/>
      <w:r w:rsidRPr="00411F3E">
        <w:rPr>
          <w:rtl/>
          <w:lang w:bidi="ar-LB"/>
        </w:rPr>
        <w:t xml:space="preserve"> اللبنانية.</w:t>
      </w:r>
      <w:r w:rsidRPr="00411F3E">
        <w:rPr>
          <w:rFonts w:hint="cs"/>
          <w:rtl/>
          <w:lang w:bidi="ar-LB"/>
        </w:rPr>
        <w:t xml:space="preserve"> كما </w:t>
      </w:r>
      <w:r w:rsidRPr="00411F3E">
        <w:rPr>
          <w:rtl/>
          <w:lang w:bidi="ar-LB"/>
        </w:rPr>
        <w:t xml:space="preserve">نفذت في ما يزيد عن 15 مركز خدمات إنمائية نشاطات متنوعة </w:t>
      </w:r>
      <w:proofErr w:type="spellStart"/>
      <w:r w:rsidRPr="00411F3E">
        <w:rPr>
          <w:rtl/>
          <w:lang w:bidi="ar-LB"/>
        </w:rPr>
        <w:t>إستهدفت</w:t>
      </w:r>
      <w:proofErr w:type="spellEnd"/>
      <w:r w:rsidRPr="00411F3E">
        <w:rPr>
          <w:rtl/>
          <w:lang w:bidi="ar-LB"/>
        </w:rPr>
        <w:t xml:space="preserve"> </w:t>
      </w:r>
      <w:proofErr w:type="spellStart"/>
      <w:r w:rsidRPr="00411F3E">
        <w:rPr>
          <w:rtl/>
          <w:lang w:bidi="ar-LB"/>
        </w:rPr>
        <w:t>الاطفال</w:t>
      </w:r>
      <w:proofErr w:type="spellEnd"/>
      <w:r w:rsidRPr="00411F3E">
        <w:rPr>
          <w:rtl/>
          <w:lang w:bidi="ar-LB"/>
        </w:rPr>
        <w:t xml:space="preserve"> وقد أدارها فريق من الشباب المتطوعين (ما يزيد عن 200 متطوع)</w:t>
      </w:r>
      <w:r w:rsidRPr="00411F3E">
        <w:rPr>
          <w:rFonts w:hint="cs"/>
          <w:rtl/>
          <w:lang w:bidi="ar-LB"/>
        </w:rPr>
        <w:t>.</w:t>
      </w:r>
    </w:p>
    <w:p w:rsidR="00424009" w:rsidRPr="00411F3E" w:rsidRDefault="00424009" w:rsidP="00424009">
      <w:pPr>
        <w:pStyle w:val="H23GA"/>
        <w:rPr>
          <w:rtl/>
        </w:rPr>
      </w:pPr>
      <w:r>
        <w:rPr>
          <w:rFonts w:hint="cs"/>
          <w:rtl/>
        </w:rPr>
        <w:tab/>
      </w:r>
      <w:r w:rsidRPr="00411F3E">
        <w:rPr>
          <w:rFonts w:hint="cs"/>
          <w:rtl/>
        </w:rPr>
        <w:t>13-</w:t>
      </w:r>
      <w:r w:rsidRPr="00411F3E">
        <w:rPr>
          <w:rFonts w:hint="cs"/>
          <w:rtl/>
        </w:rPr>
        <w:tab/>
        <w:t xml:space="preserve">ويُرجى تقديم معلومات عن التدابير المتخذة، بما فيها حملات التوعية، الرامية إلى منع ومكافحة </w:t>
      </w:r>
      <w:proofErr w:type="spellStart"/>
      <w:r w:rsidRPr="00411F3E">
        <w:rPr>
          <w:rFonts w:hint="cs"/>
          <w:rtl/>
        </w:rPr>
        <w:t>الاتجار</w:t>
      </w:r>
      <w:proofErr w:type="spellEnd"/>
      <w:r w:rsidRPr="00411F3E">
        <w:rPr>
          <w:rFonts w:hint="cs"/>
          <w:rtl/>
        </w:rPr>
        <w:t xml:space="preserve"> بالأشخاص، لا سيما الأطفال، لأغراض العمل القسري والبغاء، وبخاصة الفتيات السوريات. ويُرجى تقديم معلومات عن حالة مشروع القانون الذي يعاقب على استغلال الأطفال في المواد الإباحية، وعن الخطة الوطنية لمكافحة </w:t>
      </w:r>
      <w:proofErr w:type="spellStart"/>
      <w:r w:rsidRPr="00411F3E">
        <w:rPr>
          <w:rFonts w:hint="cs"/>
          <w:rtl/>
        </w:rPr>
        <w:t>الاتجار</w:t>
      </w:r>
      <w:proofErr w:type="spellEnd"/>
      <w:r w:rsidRPr="00411F3E">
        <w:rPr>
          <w:rFonts w:hint="cs"/>
          <w:rtl/>
        </w:rPr>
        <w:t xml:space="preserve"> بالبشر.</w:t>
      </w:r>
    </w:p>
    <w:p w:rsidR="00424009" w:rsidRPr="00411F3E" w:rsidRDefault="00424009" w:rsidP="00424009">
      <w:pPr>
        <w:pStyle w:val="SingleTxtGA"/>
        <w:rPr>
          <w:rtl/>
        </w:rPr>
      </w:pPr>
      <w:r>
        <w:rPr>
          <w:rFonts w:hint="cs"/>
          <w:rtl/>
        </w:rPr>
        <w:t>31-</w:t>
      </w:r>
      <w:r>
        <w:rPr>
          <w:rFonts w:hint="cs"/>
          <w:rtl/>
        </w:rPr>
        <w:tab/>
      </w:r>
      <w:r w:rsidRPr="00411F3E">
        <w:rPr>
          <w:rFonts w:hint="cs"/>
          <w:rtl/>
        </w:rPr>
        <w:t xml:space="preserve">في العام 2016، أطلقت المديرية العامة </w:t>
      </w:r>
      <w:proofErr w:type="spellStart"/>
      <w:r w:rsidRPr="00411F3E">
        <w:rPr>
          <w:rFonts w:hint="cs"/>
          <w:rtl/>
        </w:rPr>
        <w:t>للامن</w:t>
      </w:r>
      <w:proofErr w:type="spellEnd"/>
      <w:r w:rsidRPr="00411F3E">
        <w:rPr>
          <w:rFonts w:hint="cs"/>
          <w:rtl/>
        </w:rPr>
        <w:t xml:space="preserve"> العام حملة توعية حول </w:t>
      </w:r>
      <w:proofErr w:type="spellStart"/>
      <w:r w:rsidRPr="00411F3E">
        <w:rPr>
          <w:rFonts w:hint="cs"/>
          <w:rtl/>
        </w:rPr>
        <w:t>الاتجار</w:t>
      </w:r>
      <w:proofErr w:type="spellEnd"/>
      <w:r w:rsidRPr="00411F3E">
        <w:rPr>
          <w:rFonts w:hint="cs"/>
          <w:rtl/>
        </w:rPr>
        <w:t xml:space="preserve"> </w:t>
      </w:r>
      <w:proofErr w:type="spellStart"/>
      <w:r w:rsidRPr="00411F3E">
        <w:rPr>
          <w:rFonts w:hint="cs"/>
          <w:rtl/>
        </w:rPr>
        <w:t>بالاشخاص</w:t>
      </w:r>
      <w:proofErr w:type="spellEnd"/>
      <w:r w:rsidRPr="00411F3E">
        <w:rPr>
          <w:rFonts w:hint="cs"/>
          <w:rtl/>
        </w:rPr>
        <w:t xml:space="preserve"> بالتعاون مع المنظمة الدولية للهجرة، وهي تنفذ العديد من الدورات التدريبية للعناصر والرتباء بالتعاون مع المنظمات الدولية المعنية.</w:t>
      </w:r>
    </w:p>
    <w:p w:rsidR="00424009" w:rsidRPr="00411F3E" w:rsidRDefault="00424009" w:rsidP="00424009">
      <w:pPr>
        <w:pStyle w:val="SingleTxtGA"/>
        <w:rPr>
          <w:rtl/>
        </w:rPr>
      </w:pPr>
      <w:r>
        <w:rPr>
          <w:rFonts w:hint="cs"/>
          <w:rtl/>
        </w:rPr>
        <w:t>32-</w:t>
      </w:r>
      <w:r>
        <w:rPr>
          <w:rFonts w:hint="cs"/>
          <w:rtl/>
        </w:rPr>
        <w:tab/>
      </w:r>
      <w:r w:rsidRPr="00411F3E">
        <w:rPr>
          <w:rFonts w:hint="cs"/>
          <w:rtl/>
        </w:rPr>
        <w:t xml:space="preserve">كما نفذت وزارة الشؤون الاجتماعية عام 2015 دورة تدريبية للمساعدات الاجتماعيات حول تحديد هوية ضحايا الإتجار </w:t>
      </w:r>
      <w:proofErr w:type="spellStart"/>
      <w:r w:rsidRPr="00411F3E">
        <w:rPr>
          <w:rFonts w:hint="cs"/>
          <w:rtl/>
        </w:rPr>
        <w:t>بالاشخاص</w:t>
      </w:r>
      <w:proofErr w:type="spellEnd"/>
      <w:r w:rsidRPr="00411F3E">
        <w:rPr>
          <w:rFonts w:hint="cs"/>
          <w:rtl/>
        </w:rPr>
        <w:t xml:space="preserve"> بالتعاون مع منظمة الهجرة الدولية.</w:t>
      </w:r>
    </w:p>
    <w:p w:rsidR="00424009" w:rsidRPr="00411F3E" w:rsidRDefault="00424009" w:rsidP="00424009">
      <w:pPr>
        <w:pStyle w:val="SingleTxtGA"/>
        <w:rPr>
          <w:rtl/>
        </w:rPr>
      </w:pPr>
      <w:r>
        <w:rPr>
          <w:rFonts w:hint="cs"/>
          <w:rtl/>
        </w:rPr>
        <w:t>33-</w:t>
      </w:r>
      <w:r>
        <w:rPr>
          <w:rFonts w:hint="cs"/>
          <w:rtl/>
        </w:rPr>
        <w:tab/>
      </w:r>
      <w:r w:rsidRPr="00411F3E">
        <w:rPr>
          <w:rFonts w:hint="cs"/>
          <w:rtl/>
        </w:rPr>
        <w:t xml:space="preserve">وقد أولت المديرية العامة للأمن العام حقوق </w:t>
      </w:r>
      <w:proofErr w:type="spellStart"/>
      <w:r w:rsidRPr="00411F3E">
        <w:rPr>
          <w:rFonts w:hint="cs"/>
          <w:rtl/>
        </w:rPr>
        <w:t>الانسان</w:t>
      </w:r>
      <w:proofErr w:type="spellEnd"/>
      <w:r w:rsidRPr="00411F3E">
        <w:rPr>
          <w:rFonts w:hint="cs"/>
          <w:rtl/>
        </w:rPr>
        <w:t xml:space="preserve"> أهمية إضافية خلال العام 2016 حيث أنشأت وحدة إدارية خاصة لهذه الغاية، </w:t>
      </w:r>
      <w:proofErr w:type="spellStart"/>
      <w:r w:rsidRPr="00411F3E">
        <w:rPr>
          <w:rFonts w:hint="cs"/>
          <w:rtl/>
        </w:rPr>
        <w:t>واوكلت</w:t>
      </w:r>
      <w:proofErr w:type="spellEnd"/>
      <w:r w:rsidRPr="00411F3E">
        <w:rPr>
          <w:rFonts w:hint="cs"/>
          <w:rtl/>
        </w:rPr>
        <w:t xml:space="preserve"> لها مهام مكافحة جريمة الإتجار بالشر وعمل </w:t>
      </w:r>
      <w:proofErr w:type="spellStart"/>
      <w:r w:rsidRPr="00411F3E">
        <w:rPr>
          <w:rFonts w:hint="cs"/>
          <w:rtl/>
        </w:rPr>
        <w:t>الاطفال</w:t>
      </w:r>
      <w:proofErr w:type="spellEnd"/>
      <w:r w:rsidRPr="00411F3E">
        <w:rPr>
          <w:rFonts w:hint="cs"/>
          <w:rtl/>
        </w:rPr>
        <w:t xml:space="preserve">. وقد </w:t>
      </w:r>
      <w:proofErr w:type="spellStart"/>
      <w:r w:rsidRPr="00411F3E">
        <w:rPr>
          <w:rFonts w:hint="cs"/>
          <w:rtl/>
        </w:rPr>
        <w:t>اصدرت</w:t>
      </w:r>
      <w:proofErr w:type="spellEnd"/>
      <w:r w:rsidRPr="00411F3E">
        <w:rPr>
          <w:rFonts w:hint="cs"/>
          <w:rtl/>
        </w:rPr>
        <w:t xml:space="preserve"> كتيب</w:t>
      </w:r>
      <w:r>
        <w:rPr>
          <w:rFonts w:hint="cs"/>
          <w:rtl/>
        </w:rPr>
        <w:t xml:space="preserve"> </w:t>
      </w:r>
      <w:r w:rsidRPr="00411F3E">
        <w:rPr>
          <w:rFonts w:hint="cs"/>
          <w:rtl/>
        </w:rPr>
        <w:t>"جريمة الإتجار بالبشر</w:t>
      </w:r>
      <w:r>
        <w:rPr>
          <w:rFonts w:hint="cs"/>
          <w:rtl/>
        </w:rPr>
        <w:t xml:space="preserve"> </w:t>
      </w:r>
      <w:r w:rsidRPr="00411F3E">
        <w:rPr>
          <w:rFonts w:hint="cs"/>
          <w:rtl/>
        </w:rPr>
        <w:t>- كتيب إرشادي توجيهي" والذي يتضمن كافة التفاصيل المتعلقة بجريمة الإتجار بالبشر</w:t>
      </w:r>
      <w:r>
        <w:rPr>
          <w:rFonts w:hint="cs"/>
          <w:rtl/>
        </w:rPr>
        <w:t xml:space="preserve"> </w:t>
      </w:r>
      <w:r w:rsidRPr="00411F3E">
        <w:rPr>
          <w:rFonts w:hint="cs"/>
          <w:rtl/>
        </w:rPr>
        <w:t>(تعريف</w:t>
      </w:r>
      <w:r>
        <w:rPr>
          <w:rFonts w:hint="cs"/>
          <w:rtl/>
        </w:rPr>
        <w:t xml:space="preserve"> </w:t>
      </w:r>
      <w:r w:rsidRPr="00411F3E">
        <w:rPr>
          <w:rFonts w:hint="cs"/>
          <w:rtl/>
        </w:rPr>
        <w:t xml:space="preserve">- مكافحة </w:t>
      </w:r>
      <w:r>
        <w:rPr>
          <w:rFonts w:hint="cs"/>
          <w:rtl/>
        </w:rPr>
        <w:t>-</w:t>
      </w:r>
      <w:r w:rsidRPr="00411F3E">
        <w:rPr>
          <w:rFonts w:hint="cs"/>
          <w:rtl/>
        </w:rPr>
        <w:t xml:space="preserve"> حماية</w:t>
      </w:r>
      <w:r>
        <w:rPr>
          <w:rFonts w:hint="cs"/>
          <w:rtl/>
        </w:rPr>
        <w:t xml:space="preserve"> </w:t>
      </w:r>
      <w:r w:rsidRPr="00411F3E">
        <w:rPr>
          <w:rFonts w:hint="cs"/>
          <w:rtl/>
        </w:rPr>
        <w:t xml:space="preserve">...)، كما نفذت دورات تدريبية لجميع ضباط وعسكري </w:t>
      </w:r>
      <w:proofErr w:type="spellStart"/>
      <w:r w:rsidRPr="00411F3E">
        <w:rPr>
          <w:rFonts w:hint="cs"/>
          <w:rtl/>
        </w:rPr>
        <w:t>الامن</w:t>
      </w:r>
      <w:proofErr w:type="spellEnd"/>
      <w:r w:rsidRPr="00411F3E">
        <w:rPr>
          <w:rFonts w:hint="cs"/>
          <w:rtl/>
        </w:rPr>
        <w:t xml:space="preserve"> العام لتعريفهم بالجريمة.</w:t>
      </w:r>
    </w:p>
    <w:p w:rsidR="00424009" w:rsidRPr="00411F3E" w:rsidRDefault="00424009" w:rsidP="00424009">
      <w:pPr>
        <w:pStyle w:val="SingleTxtGA"/>
        <w:rPr>
          <w:rtl/>
        </w:rPr>
      </w:pPr>
      <w:r>
        <w:rPr>
          <w:rFonts w:hint="cs"/>
          <w:rtl/>
        </w:rPr>
        <w:t>34-</w:t>
      </w:r>
      <w:r>
        <w:rPr>
          <w:rFonts w:hint="cs"/>
          <w:rtl/>
        </w:rPr>
        <w:tab/>
      </w:r>
      <w:r w:rsidRPr="00411F3E">
        <w:rPr>
          <w:rFonts w:hint="cs"/>
          <w:rtl/>
        </w:rPr>
        <w:t xml:space="preserve">بينما أصدرت وزارة العمل الدليل </w:t>
      </w:r>
      <w:proofErr w:type="spellStart"/>
      <w:r w:rsidRPr="00411F3E">
        <w:rPr>
          <w:rFonts w:hint="cs"/>
          <w:rtl/>
        </w:rPr>
        <w:t>الارشادي</w:t>
      </w:r>
      <w:proofErr w:type="spellEnd"/>
      <w:r w:rsidRPr="00411F3E">
        <w:rPr>
          <w:rFonts w:hint="cs"/>
          <w:rtl/>
        </w:rPr>
        <w:t xml:space="preserve"> </w:t>
      </w:r>
      <w:proofErr w:type="spellStart"/>
      <w:r w:rsidRPr="00411F3E">
        <w:rPr>
          <w:rFonts w:hint="cs"/>
          <w:rtl/>
        </w:rPr>
        <w:t>لإستخدام</w:t>
      </w:r>
      <w:proofErr w:type="spellEnd"/>
      <w:r w:rsidRPr="00411F3E">
        <w:rPr>
          <w:rFonts w:hint="cs"/>
          <w:rtl/>
        </w:rPr>
        <w:t xml:space="preserve"> المرسوم 8987 الذي يحظر أسوأ أشكال عمل </w:t>
      </w:r>
      <w:proofErr w:type="spellStart"/>
      <w:r w:rsidRPr="00411F3E">
        <w:rPr>
          <w:rFonts w:hint="cs"/>
          <w:rtl/>
        </w:rPr>
        <w:t>الاطفال</w:t>
      </w:r>
      <w:proofErr w:type="spellEnd"/>
      <w:r w:rsidRPr="00411F3E">
        <w:rPr>
          <w:rFonts w:hint="cs"/>
          <w:rtl/>
        </w:rPr>
        <w:t xml:space="preserve">، وعقدت دورات تدريبية وورش عمل للتوعية حول هذه المخاطر مع كافة </w:t>
      </w:r>
      <w:proofErr w:type="spellStart"/>
      <w:r w:rsidRPr="00411F3E">
        <w:rPr>
          <w:rFonts w:hint="cs"/>
          <w:rtl/>
        </w:rPr>
        <w:t>الاطراف</w:t>
      </w:r>
      <w:proofErr w:type="spellEnd"/>
      <w:r w:rsidRPr="00411F3E">
        <w:rPr>
          <w:rFonts w:hint="cs"/>
          <w:rtl/>
        </w:rPr>
        <w:t xml:space="preserve"> المعنية وعقدت مؤخراً ورشة عمل لمفتشي وزارة العمل حول كيفية مراقبة تطبيق هذا المرسوم </w:t>
      </w:r>
      <w:proofErr w:type="spellStart"/>
      <w:r w:rsidRPr="00411F3E">
        <w:rPr>
          <w:rFonts w:hint="cs"/>
          <w:rtl/>
        </w:rPr>
        <w:t>وإستخدام</w:t>
      </w:r>
      <w:proofErr w:type="spellEnd"/>
      <w:r w:rsidRPr="00411F3E">
        <w:rPr>
          <w:rFonts w:hint="cs"/>
          <w:rtl/>
        </w:rPr>
        <w:t xml:space="preserve"> الدليل. </w:t>
      </w:r>
    </w:p>
    <w:p w:rsidR="00424009" w:rsidRPr="00411F3E" w:rsidRDefault="00424009" w:rsidP="00424009">
      <w:pPr>
        <w:pStyle w:val="SingleTxtGA"/>
        <w:rPr>
          <w:rtl/>
        </w:rPr>
      </w:pPr>
      <w:r>
        <w:rPr>
          <w:rFonts w:hint="cs"/>
          <w:rtl/>
        </w:rPr>
        <w:t>35-</w:t>
      </w:r>
      <w:r>
        <w:rPr>
          <w:rFonts w:hint="cs"/>
          <w:rtl/>
        </w:rPr>
        <w:tab/>
      </w:r>
      <w:r w:rsidRPr="00411F3E">
        <w:rPr>
          <w:rFonts w:hint="cs"/>
          <w:rtl/>
        </w:rPr>
        <w:t xml:space="preserve">ومن المتوقع، أن يعمد المجلس </w:t>
      </w:r>
      <w:proofErr w:type="spellStart"/>
      <w:r w:rsidRPr="00411F3E">
        <w:rPr>
          <w:rFonts w:hint="cs"/>
          <w:rtl/>
        </w:rPr>
        <w:t>الاعلى</w:t>
      </w:r>
      <w:proofErr w:type="spellEnd"/>
      <w:r w:rsidRPr="00411F3E">
        <w:rPr>
          <w:rFonts w:hint="cs"/>
          <w:rtl/>
        </w:rPr>
        <w:t xml:space="preserve"> للطفولة </w:t>
      </w:r>
      <w:proofErr w:type="spellStart"/>
      <w:r w:rsidRPr="00411F3E">
        <w:rPr>
          <w:rFonts w:hint="cs"/>
          <w:rtl/>
        </w:rPr>
        <w:t>الى</w:t>
      </w:r>
      <w:proofErr w:type="spellEnd"/>
      <w:r w:rsidRPr="00411F3E">
        <w:rPr>
          <w:rFonts w:hint="cs"/>
          <w:rtl/>
        </w:rPr>
        <w:t xml:space="preserve"> إعادة تحريك مشروع القانون حول </w:t>
      </w:r>
      <w:proofErr w:type="spellStart"/>
      <w:r w:rsidRPr="00411F3E">
        <w:rPr>
          <w:rFonts w:hint="cs"/>
          <w:rtl/>
        </w:rPr>
        <w:t>إستغلال</w:t>
      </w:r>
      <w:proofErr w:type="spellEnd"/>
      <w:r w:rsidRPr="00411F3E">
        <w:rPr>
          <w:rFonts w:hint="cs"/>
          <w:rtl/>
        </w:rPr>
        <w:t xml:space="preserve"> القاصرين في المواد </w:t>
      </w:r>
      <w:proofErr w:type="spellStart"/>
      <w:r w:rsidRPr="00411F3E">
        <w:rPr>
          <w:rFonts w:hint="cs"/>
          <w:rtl/>
        </w:rPr>
        <w:t>الاباحية</w:t>
      </w:r>
      <w:proofErr w:type="spellEnd"/>
      <w:r w:rsidRPr="00411F3E">
        <w:rPr>
          <w:rFonts w:hint="cs"/>
          <w:rtl/>
        </w:rPr>
        <w:t xml:space="preserve"> مع </w:t>
      </w:r>
      <w:proofErr w:type="spellStart"/>
      <w:r w:rsidRPr="00411F3E">
        <w:rPr>
          <w:rFonts w:hint="cs"/>
          <w:rtl/>
        </w:rPr>
        <w:t>إنتظام</w:t>
      </w:r>
      <w:proofErr w:type="spellEnd"/>
      <w:r w:rsidRPr="00411F3E">
        <w:rPr>
          <w:rFonts w:hint="cs"/>
          <w:rtl/>
        </w:rPr>
        <w:t xml:space="preserve"> الحركة التشريعية في الدولة. </w:t>
      </w:r>
    </w:p>
    <w:p w:rsidR="00424009" w:rsidRPr="00411F3E" w:rsidRDefault="00424009" w:rsidP="00424009">
      <w:pPr>
        <w:pStyle w:val="SingleTxtGA"/>
        <w:rPr>
          <w:rtl/>
        </w:rPr>
      </w:pPr>
      <w:r>
        <w:rPr>
          <w:rFonts w:hint="cs"/>
          <w:rtl/>
        </w:rPr>
        <w:t>36-</w:t>
      </w:r>
      <w:r>
        <w:rPr>
          <w:rFonts w:hint="cs"/>
          <w:rtl/>
        </w:rPr>
        <w:tab/>
      </w:r>
      <w:r w:rsidRPr="00411F3E">
        <w:rPr>
          <w:rFonts w:hint="cs"/>
          <w:rtl/>
        </w:rPr>
        <w:t xml:space="preserve">أقر وزير الشؤون </w:t>
      </w:r>
      <w:proofErr w:type="spellStart"/>
      <w:r w:rsidRPr="00411F3E">
        <w:rPr>
          <w:rFonts w:hint="cs"/>
          <w:rtl/>
        </w:rPr>
        <w:t>الإجتماعية</w:t>
      </w:r>
      <w:proofErr w:type="spellEnd"/>
      <w:r w:rsidRPr="00411F3E">
        <w:rPr>
          <w:rFonts w:hint="cs"/>
          <w:rtl/>
        </w:rPr>
        <w:t xml:space="preserve"> الخطة القطاعية حول </w:t>
      </w:r>
      <w:proofErr w:type="spellStart"/>
      <w:r w:rsidRPr="00411F3E">
        <w:rPr>
          <w:rFonts w:hint="cs"/>
          <w:rtl/>
        </w:rPr>
        <w:t>الاتجار</w:t>
      </w:r>
      <w:proofErr w:type="spellEnd"/>
      <w:r w:rsidRPr="00411F3E">
        <w:rPr>
          <w:rFonts w:hint="cs"/>
          <w:rtl/>
        </w:rPr>
        <w:t xml:space="preserve"> </w:t>
      </w:r>
      <w:proofErr w:type="spellStart"/>
      <w:r w:rsidRPr="00411F3E">
        <w:rPr>
          <w:rFonts w:hint="cs"/>
          <w:rtl/>
        </w:rPr>
        <w:t>بالاطفال</w:t>
      </w:r>
      <w:proofErr w:type="spellEnd"/>
      <w:r w:rsidRPr="00411F3E">
        <w:rPr>
          <w:rFonts w:hint="cs"/>
          <w:rtl/>
        </w:rPr>
        <w:t xml:space="preserve"> والتي أعدها المجلس </w:t>
      </w:r>
      <w:proofErr w:type="spellStart"/>
      <w:r w:rsidRPr="00411F3E">
        <w:rPr>
          <w:rFonts w:hint="cs"/>
          <w:rtl/>
        </w:rPr>
        <w:t>الاعلى</w:t>
      </w:r>
      <w:proofErr w:type="spellEnd"/>
      <w:r w:rsidRPr="00411F3E">
        <w:rPr>
          <w:rFonts w:hint="cs"/>
          <w:rtl/>
        </w:rPr>
        <w:t xml:space="preserve"> للطفولة في نهاية العام 2015.</w:t>
      </w:r>
      <w:r>
        <w:rPr>
          <w:rFonts w:hint="cs"/>
          <w:rtl/>
        </w:rPr>
        <w:t xml:space="preserve"> </w:t>
      </w:r>
    </w:p>
    <w:p w:rsidR="00424009" w:rsidRPr="00411F3E" w:rsidRDefault="00424009" w:rsidP="00424009">
      <w:pPr>
        <w:pStyle w:val="H23GA"/>
        <w:rPr>
          <w:rtl/>
        </w:rPr>
      </w:pPr>
      <w:r>
        <w:rPr>
          <w:rFonts w:hint="cs"/>
          <w:rtl/>
        </w:rPr>
        <w:tab/>
      </w:r>
      <w:r w:rsidRPr="00411F3E">
        <w:rPr>
          <w:rFonts w:hint="cs"/>
          <w:rtl/>
        </w:rPr>
        <w:t>14-</w:t>
      </w:r>
      <w:r w:rsidRPr="00411F3E">
        <w:rPr>
          <w:rFonts w:hint="cs"/>
          <w:rtl/>
        </w:rPr>
        <w:tab/>
        <w:t>ويُرجى تقديم معلومات عن التدابير المتخذة لضمان عدم تجنيد الأطفال في الدولة الطرف من قِبَل الجماعات المسلحة في لبنان أو في الجمهورية العربية السورية. ويُرجى أيضاً تقديم معلومات عن خطة العمل التي أقرتها وزارة الشؤون الاجتماعية في عام</w:t>
      </w:r>
      <w:r>
        <w:rPr>
          <w:rFonts w:hint="eastAsia"/>
          <w:rtl/>
        </w:rPr>
        <w:t> </w:t>
      </w:r>
      <w:r w:rsidRPr="00411F3E">
        <w:rPr>
          <w:rFonts w:hint="cs"/>
          <w:rtl/>
        </w:rPr>
        <w:t>2014 والرامية إلى منع ومكافحة انخراط الأطفال في العنف المسلح في لبنان، وكذلك عن برامج إعادة تأهيل الأطفال المنخرطين في النزاع المسلح وإعادة إدما</w:t>
      </w:r>
      <w:r w:rsidRPr="00411F3E">
        <w:rPr>
          <w:rFonts w:hint="eastAsia"/>
          <w:rtl/>
        </w:rPr>
        <w:t>ج</w:t>
      </w:r>
      <w:r w:rsidRPr="00411F3E">
        <w:rPr>
          <w:rFonts w:hint="cs"/>
          <w:rtl/>
        </w:rPr>
        <w:t>هم.</w:t>
      </w:r>
    </w:p>
    <w:p w:rsidR="00424009" w:rsidRPr="00411F3E" w:rsidRDefault="00424009" w:rsidP="00424009">
      <w:pPr>
        <w:pStyle w:val="SingleTxtGA"/>
        <w:rPr>
          <w:rtl/>
        </w:rPr>
      </w:pPr>
      <w:r>
        <w:rPr>
          <w:rFonts w:hint="cs"/>
          <w:rtl/>
        </w:rPr>
        <w:t>37-</w:t>
      </w:r>
      <w:r>
        <w:rPr>
          <w:rFonts w:hint="cs"/>
          <w:rtl/>
        </w:rPr>
        <w:tab/>
      </w:r>
      <w:r w:rsidRPr="00411F3E">
        <w:rPr>
          <w:rFonts w:hint="cs"/>
          <w:rtl/>
        </w:rPr>
        <w:t xml:space="preserve">بعد صدور القانون رقم 164/2011 الذي أضاف فصلاً </w:t>
      </w:r>
      <w:proofErr w:type="spellStart"/>
      <w:r w:rsidRPr="00411F3E">
        <w:rPr>
          <w:rFonts w:hint="cs"/>
          <w:rtl/>
        </w:rPr>
        <w:t>الى</w:t>
      </w:r>
      <w:proofErr w:type="spellEnd"/>
      <w:r w:rsidRPr="00411F3E">
        <w:rPr>
          <w:rFonts w:hint="cs"/>
          <w:rtl/>
        </w:rPr>
        <w:t xml:space="preserve"> قانون العقوبات اللبناني بعنوان</w:t>
      </w:r>
      <w:r>
        <w:rPr>
          <w:rFonts w:hint="cs"/>
          <w:rtl/>
        </w:rPr>
        <w:t xml:space="preserve"> </w:t>
      </w:r>
      <w:r w:rsidRPr="00411F3E">
        <w:rPr>
          <w:rFonts w:hint="cs"/>
          <w:rtl/>
        </w:rPr>
        <w:t>"</w:t>
      </w:r>
      <w:proofErr w:type="spellStart"/>
      <w:r w:rsidRPr="00411F3E">
        <w:rPr>
          <w:rFonts w:hint="cs"/>
          <w:rtl/>
        </w:rPr>
        <w:t>الاتجار</w:t>
      </w:r>
      <w:proofErr w:type="spellEnd"/>
      <w:r w:rsidRPr="00411F3E">
        <w:rPr>
          <w:rFonts w:hint="cs"/>
          <w:rtl/>
        </w:rPr>
        <w:t xml:space="preserve"> </w:t>
      </w:r>
      <w:proofErr w:type="spellStart"/>
      <w:r w:rsidRPr="00411F3E">
        <w:rPr>
          <w:rFonts w:hint="cs"/>
          <w:rtl/>
        </w:rPr>
        <w:t>بالاشخاص</w:t>
      </w:r>
      <w:proofErr w:type="spellEnd"/>
      <w:r w:rsidRPr="00411F3E">
        <w:rPr>
          <w:rFonts w:hint="cs"/>
          <w:rtl/>
        </w:rPr>
        <w:t>" وقد عرف هذا القانون جريمة الإتجار بالأشخاص بحسب المعايير الدولية المعتمدة، لا س</w:t>
      </w:r>
      <w:r>
        <w:rPr>
          <w:rFonts w:hint="cs"/>
          <w:rtl/>
        </w:rPr>
        <w:t>يم</w:t>
      </w:r>
      <w:r w:rsidRPr="00411F3E">
        <w:rPr>
          <w:rFonts w:hint="cs"/>
          <w:rtl/>
        </w:rPr>
        <w:t xml:space="preserve">ا بروتوكول منع ومعاقبة جريمة الإتجار بالأشخاص وبخاصة النساء والأطفال، المكمل </w:t>
      </w:r>
      <w:proofErr w:type="spellStart"/>
      <w:r w:rsidRPr="00411F3E">
        <w:rPr>
          <w:rFonts w:hint="cs"/>
          <w:rtl/>
        </w:rPr>
        <w:t>لإتفاقية</w:t>
      </w:r>
      <w:proofErr w:type="spellEnd"/>
      <w:r w:rsidRPr="00411F3E">
        <w:rPr>
          <w:rFonts w:hint="cs"/>
          <w:rtl/>
        </w:rPr>
        <w:t xml:space="preserve"> الأمم المتحدة لمكافحة الجريمة المنظم عبر الوطنية. ويعتبر </w:t>
      </w:r>
      <w:proofErr w:type="spellStart"/>
      <w:r w:rsidRPr="00411F3E">
        <w:rPr>
          <w:rFonts w:hint="cs"/>
          <w:rtl/>
        </w:rPr>
        <w:t>إستغلالاً</w:t>
      </w:r>
      <w:proofErr w:type="spellEnd"/>
      <w:r w:rsidRPr="00411F3E">
        <w:rPr>
          <w:rFonts w:hint="cs"/>
          <w:rtl/>
        </w:rPr>
        <w:t xml:space="preserve"> وفقاً لأحكام هذا القانون، إرغام شخص على </w:t>
      </w:r>
      <w:proofErr w:type="spellStart"/>
      <w:r w:rsidRPr="00411F3E">
        <w:rPr>
          <w:rFonts w:hint="cs"/>
          <w:rtl/>
        </w:rPr>
        <w:t>إشتراك</w:t>
      </w:r>
      <w:proofErr w:type="spellEnd"/>
      <w:r w:rsidRPr="00411F3E">
        <w:rPr>
          <w:rFonts w:hint="cs"/>
          <w:rtl/>
        </w:rPr>
        <w:t xml:space="preserve"> في </w:t>
      </w:r>
      <w:proofErr w:type="spellStart"/>
      <w:r w:rsidRPr="00411F3E">
        <w:rPr>
          <w:rFonts w:hint="cs"/>
          <w:rtl/>
        </w:rPr>
        <w:t>اي</w:t>
      </w:r>
      <w:proofErr w:type="spellEnd"/>
      <w:r w:rsidRPr="00411F3E">
        <w:rPr>
          <w:rFonts w:hint="cs"/>
          <w:rtl/>
        </w:rPr>
        <w:t xml:space="preserve"> من </w:t>
      </w:r>
      <w:proofErr w:type="spellStart"/>
      <w:r w:rsidRPr="00411F3E">
        <w:rPr>
          <w:rFonts w:hint="cs"/>
          <w:rtl/>
        </w:rPr>
        <w:t>الافعال</w:t>
      </w:r>
      <w:proofErr w:type="spellEnd"/>
      <w:r w:rsidRPr="00411F3E">
        <w:rPr>
          <w:rFonts w:hint="cs"/>
          <w:rtl/>
        </w:rPr>
        <w:t xml:space="preserve"> التي يعاقب عليها القانون ومن بينها تجنيد </w:t>
      </w:r>
      <w:proofErr w:type="spellStart"/>
      <w:r w:rsidRPr="00411F3E">
        <w:rPr>
          <w:rFonts w:hint="cs"/>
          <w:rtl/>
        </w:rPr>
        <w:t>الاطفال</w:t>
      </w:r>
      <w:proofErr w:type="spellEnd"/>
      <w:r w:rsidRPr="00411F3E">
        <w:rPr>
          <w:rFonts w:hint="cs"/>
          <w:rtl/>
        </w:rPr>
        <w:t xml:space="preserve"> القسري أو </w:t>
      </w:r>
      <w:proofErr w:type="spellStart"/>
      <w:r w:rsidRPr="00411F3E">
        <w:rPr>
          <w:rFonts w:hint="cs"/>
          <w:rtl/>
        </w:rPr>
        <w:t>الالزامي</w:t>
      </w:r>
      <w:proofErr w:type="spellEnd"/>
      <w:r w:rsidRPr="00411F3E">
        <w:rPr>
          <w:rFonts w:hint="cs"/>
          <w:rtl/>
        </w:rPr>
        <w:t xml:space="preserve"> </w:t>
      </w:r>
      <w:proofErr w:type="spellStart"/>
      <w:r w:rsidRPr="00411F3E">
        <w:rPr>
          <w:rFonts w:hint="cs"/>
          <w:rtl/>
        </w:rPr>
        <w:t>لإستخدامهم</w:t>
      </w:r>
      <w:proofErr w:type="spellEnd"/>
      <w:r w:rsidRPr="00411F3E">
        <w:rPr>
          <w:rFonts w:hint="cs"/>
          <w:rtl/>
        </w:rPr>
        <w:t xml:space="preserve"> في النزاعات المسلحة. فإذا ما تبين خلال التحقيق في هذا الموضوع، </w:t>
      </w:r>
      <w:proofErr w:type="spellStart"/>
      <w:r w:rsidRPr="00411F3E">
        <w:rPr>
          <w:rFonts w:hint="cs"/>
          <w:rtl/>
        </w:rPr>
        <w:t>الى</w:t>
      </w:r>
      <w:proofErr w:type="spellEnd"/>
      <w:r w:rsidRPr="00411F3E">
        <w:rPr>
          <w:rFonts w:hint="cs"/>
          <w:rtl/>
        </w:rPr>
        <w:t xml:space="preserve"> أن هنالك من </w:t>
      </w:r>
      <w:proofErr w:type="spellStart"/>
      <w:r w:rsidRPr="00411F3E">
        <w:rPr>
          <w:rFonts w:hint="cs"/>
          <w:rtl/>
        </w:rPr>
        <w:t>إستغل</w:t>
      </w:r>
      <w:proofErr w:type="spellEnd"/>
      <w:r w:rsidRPr="00411F3E">
        <w:rPr>
          <w:rFonts w:hint="cs"/>
          <w:rtl/>
        </w:rPr>
        <w:t xml:space="preserve"> الطفل أو سهّل </w:t>
      </w:r>
      <w:proofErr w:type="spellStart"/>
      <w:r w:rsidRPr="00411F3E">
        <w:rPr>
          <w:rFonts w:hint="cs"/>
          <w:rtl/>
        </w:rPr>
        <w:t>إستغلاله</w:t>
      </w:r>
      <w:proofErr w:type="spellEnd"/>
      <w:r w:rsidRPr="00411F3E">
        <w:rPr>
          <w:rFonts w:hint="cs"/>
          <w:rtl/>
        </w:rPr>
        <w:t xml:space="preserve"> أو في معرض تجنيده، فنكون أمام جريمة إتجار </w:t>
      </w:r>
      <w:proofErr w:type="spellStart"/>
      <w:r w:rsidRPr="00411F3E">
        <w:rPr>
          <w:rFonts w:hint="cs"/>
          <w:rtl/>
        </w:rPr>
        <w:t>بالاشخاص</w:t>
      </w:r>
      <w:proofErr w:type="spellEnd"/>
      <w:r w:rsidRPr="00411F3E">
        <w:rPr>
          <w:rFonts w:hint="cs"/>
          <w:rtl/>
        </w:rPr>
        <w:t>، ويعتبر الطفل ضحية ويُعفى من العقاب بحسب المادة (8)586 من قانون العقوبات اللبناني.</w:t>
      </w:r>
    </w:p>
    <w:p w:rsidR="00424009" w:rsidRPr="00411F3E" w:rsidRDefault="00424009" w:rsidP="00424009">
      <w:pPr>
        <w:pStyle w:val="SingleTxtGA"/>
        <w:rPr>
          <w:i/>
        </w:rPr>
      </w:pPr>
      <w:r>
        <w:rPr>
          <w:rFonts w:hint="cs"/>
          <w:rtl/>
        </w:rPr>
        <w:t>38-</w:t>
      </w:r>
      <w:r>
        <w:rPr>
          <w:rFonts w:hint="cs"/>
          <w:rtl/>
        </w:rPr>
        <w:tab/>
      </w:r>
      <w:r w:rsidRPr="00411F3E">
        <w:rPr>
          <w:rFonts w:hint="cs"/>
          <w:rtl/>
        </w:rPr>
        <w:t xml:space="preserve">وفي إطار الجهود الرامية </w:t>
      </w:r>
      <w:proofErr w:type="spellStart"/>
      <w:r w:rsidRPr="00411F3E">
        <w:rPr>
          <w:rFonts w:hint="cs"/>
          <w:rtl/>
        </w:rPr>
        <w:t>الى</w:t>
      </w:r>
      <w:proofErr w:type="spellEnd"/>
      <w:r w:rsidRPr="00411F3E">
        <w:rPr>
          <w:rFonts w:hint="cs"/>
          <w:rtl/>
        </w:rPr>
        <w:t xml:space="preserve"> التوعية حول عدم </w:t>
      </w:r>
      <w:proofErr w:type="spellStart"/>
      <w:r w:rsidRPr="00411F3E">
        <w:rPr>
          <w:rFonts w:hint="cs"/>
          <w:rtl/>
        </w:rPr>
        <w:t>إنخراط</w:t>
      </w:r>
      <w:proofErr w:type="spellEnd"/>
      <w:r w:rsidRPr="00411F3E">
        <w:rPr>
          <w:rFonts w:hint="cs"/>
          <w:rtl/>
        </w:rPr>
        <w:t xml:space="preserve"> </w:t>
      </w:r>
      <w:proofErr w:type="spellStart"/>
      <w:r w:rsidRPr="00411F3E">
        <w:rPr>
          <w:rFonts w:hint="cs"/>
          <w:rtl/>
        </w:rPr>
        <w:t>الاطفال</w:t>
      </w:r>
      <w:proofErr w:type="spellEnd"/>
      <w:r w:rsidRPr="00411F3E">
        <w:rPr>
          <w:rFonts w:hint="cs"/>
          <w:rtl/>
        </w:rPr>
        <w:t xml:space="preserve"> في </w:t>
      </w:r>
      <w:proofErr w:type="spellStart"/>
      <w:r w:rsidRPr="00411F3E">
        <w:rPr>
          <w:rFonts w:hint="cs"/>
          <w:rtl/>
        </w:rPr>
        <w:t>الاعمال</w:t>
      </w:r>
      <w:proofErr w:type="spellEnd"/>
      <w:r w:rsidRPr="00411F3E">
        <w:rPr>
          <w:rFonts w:hint="cs"/>
          <w:rtl/>
        </w:rPr>
        <w:t xml:space="preserve"> العسكرية، </w:t>
      </w:r>
      <w:r w:rsidRPr="00411F3E">
        <w:rPr>
          <w:rtl/>
        </w:rPr>
        <w:t xml:space="preserve">نظم المجلس </w:t>
      </w:r>
      <w:proofErr w:type="spellStart"/>
      <w:r w:rsidRPr="00411F3E">
        <w:rPr>
          <w:rtl/>
        </w:rPr>
        <w:t>الاعلى</w:t>
      </w:r>
      <w:proofErr w:type="spellEnd"/>
      <w:r w:rsidRPr="00411F3E">
        <w:rPr>
          <w:rtl/>
        </w:rPr>
        <w:t xml:space="preserve"> للطفولة بالتعاون مع منظمة عدل بلا حدود ومشروع </w:t>
      </w:r>
      <w:proofErr w:type="spellStart"/>
      <w:r w:rsidRPr="00411F3E">
        <w:rPr>
          <w:rtl/>
        </w:rPr>
        <w:t>الامن</w:t>
      </w:r>
      <w:proofErr w:type="spellEnd"/>
      <w:r w:rsidRPr="00411F3E">
        <w:rPr>
          <w:rtl/>
        </w:rPr>
        <w:t xml:space="preserve"> والاستقرار الممول من الاتحاد </w:t>
      </w:r>
      <w:proofErr w:type="spellStart"/>
      <w:r w:rsidRPr="00411F3E">
        <w:rPr>
          <w:rtl/>
        </w:rPr>
        <w:t>الاوروبي</w:t>
      </w:r>
      <w:proofErr w:type="spellEnd"/>
      <w:r w:rsidRPr="00411F3E">
        <w:rPr>
          <w:rFonts w:hint="cs"/>
          <w:rtl/>
        </w:rPr>
        <w:t>،</w:t>
      </w:r>
      <w:r w:rsidRPr="00411F3E">
        <w:rPr>
          <w:rtl/>
        </w:rPr>
        <w:t xml:space="preserve"> طاولة مستديرة حول الحماية القانونية للأطفال خلال النزاعات المسلحة في لبنان وذلك </w:t>
      </w:r>
      <w:r w:rsidRPr="00411F3E">
        <w:rPr>
          <w:rFonts w:hint="cs"/>
          <w:rtl/>
        </w:rPr>
        <w:t>ب</w:t>
      </w:r>
      <w:r w:rsidRPr="00411F3E">
        <w:rPr>
          <w:rtl/>
        </w:rPr>
        <w:t>تاريخ 25 حزيران 2015</w:t>
      </w:r>
      <w:r w:rsidRPr="00411F3E">
        <w:rPr>
          <w:rFonts w:hint="cs"/>
          <w:rtl/>
        </w:rPr>
        <w:t>.</w:t>
      </w:r>
    </w:p>
    <w:p w:rsidR="00424009" w:rsidRPr="00411F3E" w:rsidRDefault="00424009" w:rsidP="00424009">
      <w:pPr>
        <w:pStyle w:val="SingleTxtGA"/>
        <w:rPr>
          <w:rtl/>
        </w:rPr>
      </w:pPr>
      <w:r>
        <w:rPr>
          <w:rFonts w:hint="cs"/>
          <w:i/>
          <w:rtl/>
        </w:rPr>
        <w:t>39-</w:t>
      </w:r>
      <w:r>
        <w:rPr>
          <w:rFonts w:hint="cs"/>
          <w:i/>
          <w:rtl/>
        </w:rPr>
        <w:tab/>
      </w:r>
      <w:r w:rsidRPr="00411F3E">
        <w:rPr>
          <w:rFonts w:hint="cs"/>
          <w:i/>
          <w:rtl/>
        </w:rPr>
        <w:t xml:space="preserve">وخلال شهري تموز وآب من العام 2016 </w:t>
      </w:r>
      <w:r w:rsidRPr="00411F3E">
        <w:rPr>
          <w:rFonts w:hint="cs"/>
          <w:rtl/>
          <w:lang w:bidi="ar-LB"/>
        </w:rPr>
        <w:t>نظم</w:t>
      </w:r>
      <w:r w:rsidRPr="00411F3E">
        <w:rPr>
          <w:rtl/>
          <w:lang w:bidi="ar-LB"/>
        </w:rPr>
        <w:t xml:space="preserve"> المجلس </w:t>
      </w:r>
      <w:proofErr w:type="spellStart"/>
      <w:r w:rsidRPr="00411F3E">
        <w:rPr>
          <w:rtl/>
          <w:lang w:bidi="ar-LB"/>
        </w:rPr>
        <w:t>الاعلى</w:t>
      </w:r>
      <w:proofErr w:type="spellEnd"/>
      <w:r w:rsidRPr="00411F3E">
        <w:rPr>
          <w:rtl/>
          <w:lang w:bidi="ar-LB"/>
        </w:rPr>
        <w:t xml:space="preserve"> للطفولة بالتعاون مع منظمة اليونيسف تسع لقاءات في المناطق اللبنانية (طرابلس، </w:t>
      </w:r>
      <w:proofErr w:type="spellStart"/>
      <w:r w:rsidRPr="00411F3E">
        <w:rPr>
          <w:rtl/>
          <w:lang w:bidi="ar-LB"/>
        </w:rPr>
        <w:t>القبيات</w:t>
      </w:r>
      <w:proofErr w:type="spellEnd"/>
      <w:r w:rsidRPr="00411F3E">
        <w:rPr>
          <w:rtl/>
          <w:lang w:bidi="ar-LB"/>
        </w:rPr>
        <w:t>، بعقلين،</w:t>
      </w:r>
      <w:r w:rsidRPr="00411F3E">
        <w:rPr>
          <w:rFonts w:hint="cs"/>
          <w:rtl/>
          <w:lang w:bidi="ar-LB"/>
        </w:rPr>
        <w:t xml:space="preserve"> </w:t>
      </w:r>
      <w:r w:rsidRPr="00411F3E">
        <w:rPr>
          <w:rtl/>
          <w:lang w:bidi="ar-LB"/>
        </w:rPr>
        <w:t>برج حمود، الشياح، بعلبك، زحلة، صيدا وحلبا) بهدف تحسيس المجتمع اللبناني بمشكلة العنف المسلح في لبنان وحشد الفعاليات المحلية في المجتمع المدني حول موضوع الأطفال المرتبطين بالعنف المسلح في لبنان.</w:t>
      </w:r>
      <w:r>
        <w:rPr>
          <w:rFonts w:hint="cs"/>
          <w:rtl/>
        </w:rPr>
        <w:t xml:space="preserve"> </w:t>
      </w:r>
      <w:r w:rsidRPr="00411F3E">
        <w:rPr>
          <w:rtl/>
          <w:lang w:bidi="ar-LB"/>
        </w:rPr>
        <w:t xml:space="preserve">وقد شارك في هذه اللقاءات كافة فعاليات المجتمع المدني، من جسم </w:t>
      </w:r>
      <w:proofErr w:type="spellStart"/>
      <w:r w:rsidRPr="00411F3E">
        <w:rPr>
          <w:rtl/>
          <w:lang w:bidi="ar-LB"/>
        </w:rPr>
        <w:t>اداري</w:t>
      </w:r>
      <w:proofErr w:type="spellEnd"/>
      <w:r w:rsidRPr="00411F3E">
        <w:rPr>
          <w:rtl/>
          <w:lang w:bidi="ar-LB"/>
        </w:rPr>
        <w:t xml:space="preserve"> وتعليمي في المدارس الرسمية والخاصة، مراكز الخدمات </w:t>
      </w:r>
      <w:proofErr w:type="spellStart"/>
      <w:r w:rsidRPr="00411F3E">
        <w:rPr>
          <w:rtl/>
          <w:lang w:bidi="ar-LB"/>
        </w:rPr>
        <w:t>الانمائية</w:t>
      </w:r>
      <w:proofErr w:type="spellEnd"/>
      <w:r w:rsidRPr="00411F3E">
        <w:rPr>
          <w:rtl/>
          <w:lang w:bidi="ar-LB"/>
        </w:rPr>
        <w:t xml:space="preserve"> التابعة لوزارة الشؤون الاجتماعية، ممثلي المجموعات الدينية، الأحزاب، الكشاف، المخاتير</w:t>
      </w:r>
      <w:r w:rsidRPr="00411F3E">
        <w:rPr>
          <w:rFonts w:hint="cs"/>
          <w:rtl/>
          <w:lang w:bidi="ar-LB"/>
        </w:rPr>
        <w:t>، البلديات</w:t>
      </w:r>
      <w:r>
        <w:rPr>
          <w:rFonts w:hint="cs"/>
          <w:rtl/>
          <w:lang w:bidi="ar-LB"/>
        </w:rPr>
        <w:t xml:space="preserve">. </w:t>
      </w:r>
    </w:p>
    <w:p w:rsidR="00424009" w:rsidRPr="00411F3E" w:rsidRDefault="00424009" w:rsidP="00424009">
      <w:pPr>
        <w:pStyle w:val="SingleTxtGA"/>
      </w:pPr>
      <w:r>
        <w:rPr>
          <w:rFonts w:hint="cs"/>
          <w:rtl/>
        </w:rPr>
        <w:t>40-</w:t>
      </w:r>
      <w:r>
        <w:rPr>
          <w:rFonts w:hint="cs"/>
          <w:rtl/>
        </w:rPr>
        <w:tab/>
      </w:r>
      <w:r w:rsidRPr="00411F3E">
        <w:rPr>
          <w:rFonts w:hint="cs"/>
          <w:rtl/>
        </w:rPr>
        <w:t xml:space="preserve">كما </w:t>
      </w:r>
      <w:r w:rsidRPr="00411F3E">
        <w:rPr>
          <w:rtl/>
        </w:rPr>
        <w:t xml:space="preserve">نظم المجلس </w:t>
      </w:r>
      <w:proofErr w:type="spellStart"/>
      <w:r w:rsidRPr="00411F3E">
        <w:rPr>
          <w:rtl/>
        </w:rPr>
        <w:t>الاعلى</w:t>
      </w:r>
      <w:proofErr w:type="spellEnd"/>
      <w:r w:rsidRPr="00411F3E">
        <w:rPr>
          <w:rtl/>
        </w:rPr>
        <w:t xml:space="preserve"> للطفولة بتاريخ 30 </w:t>
      </w:r>
      <w:proofErr w:type="spellStart"/>
      <w:r w:rsidRPr="00411F3E">
        <w:rPr>
          <w:rtl/>
        </w:rPr>
        <w:t>ايلول</w:t>
      </w:r>
      <w:proofErr w:type="spellEnd"/>
      <w:r w:rsidRPr="00411F3E">
        <w:rPr>
          <w:rtl/>
        </w:rPr>
        <w:t xml:space="preserve"> 2015 ورشة عمل تحت عنوان "</w:t>
      </w:r>
      <w:r w:rsidRPr="00411F3E">
        <w:rPr>
          <w:rtl/>
          <w:lang w:bidi="ar-LB"/>
        </w:rPr>
        <w:t xml:space="preserve">حماية </w:t>
      </w:r>
      <w:proofErr w:type="spellStart"/>
      <w:r w:rsidRPr="00411F3E">
        <w:rPr>
          <w:rtl/>
          <w:lang w:bidi="ar-LB"/>
        </w:rPr>
        <w:t>الاطفال</w:t>
      </w:r>
      <w:proofErr w:type="spellEnd"/>
      <w:r w:rsidRPr="00411F3E">
        <w:rPr>
          <w:rtl/>
          <w:lang w:bidi="ar-LB"/>
        </w:rPr>
        <w:t xml:space="preserve"> المرتبطين بالعنف المسلح في لبنان"</w:t>
      </w:r>
      <w:r w:rsidRPr="00411F3E">
        <w:rPr>
          <w:rFonts w:hint="cs"/>
          <w:rtl/>
        </w:rPr>
        <w:t>،</w:t>
      </w:r>
      <w:r w:rsidRPr="00411F3E">
        <w:rPr>
          <w:rtl/>
        </w:rPr>
        <w:t xml:space="preserve"> </w:t>
      </w:r>
      <w:r w:rsidRPr="00411F3E">
        <w:rPr>
          <w:rtl/>
          <w:lang w:bidi="ar-LB"/>
        </w:rPr>
        <w:t xml:space="preserve">بهدف الوقوف عند اقتراحات هيئات المجتمع المحلي والمدني من الخطة بشكل عام والخروج بتوصيات عامة حول أولويات الخطوات المقبلة في مجال حماية </w:t>
      </w:r>
      <w:proofErr w:type="spellStart"/>
      <w:r w:rsidRPr="00411F3E">
        <w:rPr>
          <w:rtl/>
          <w:lang w:bidi="ar-LB"/>
        </w:rPr>
        <w:t>الاطفال</w:t>
      </w:r>
      <w:proofErr w:type="spellEnd"/>
      <w:r w:rsidRPr="00411F3E">
        <w:rPr>
          <w:rtl/>
          <w:lang w:bidi="ar-LB"/>
        </w:rPr>
        <w:t xml:space="preserve"> المرتبطين بالعنف المسلح في لبنان، مع تحديد الجهات </w:t>
      </w:r>
      <w:proofErr w:type="spellStart"/>
      <w:r w:rsidRPr="00411F3E">
        <w:rPr>
          <w:rtl/>
          <w:lang w:bidi="ar-LB"/>
        </w:rPr>
        <w:t>الاساسية</w:t>
      </w:r>
      <w:proofErr w:type="spellEnd"/>
      <w:r w:rsidRPr="00411F3E">
        <w:rPr>
          <w:rtl/>
          <w:lang w:bidi="ar-LB"/>
        </w:rPr>
        <w:t xml:space="preserve"> التي يجب </w:t>
      </w:r>
      <w:proofErr w:type="spellStart"/>
      <w:r w:rsidRPr="00411F3E">
        <w:rPr>
          <w:rtl/>
          <w:lang w:bidi="ar-LB"/>
        </w:rPr>
        <w:t>ان</w:t>
      </w:r>
      <w:proofErr w:type="spellEnd"/>
      <w:r w:rsidRPr="00411F3E">
        <w:rPr>
          <w:rtl/>
          <w:lang w:bidi="ar-LB"/>
        </w:rPr>
        <w:t xml:space="preserve"> يتم التعاون معها في هذا الإطار وذلك على الصعيدين المحلي والوطني. </w:t>
      </w:r>
      <w:r w:rsidRPr="00411F3E">
        <w:rPr>
          <w:rFonts w:hint="cs"/>
          <w:rtl/>
          <w:lang w:bidi="ar-LB"/>
        </w:rPr>
        <w:t>و</w:t>
      </w:r>
      <w:r w:rsidRPr="00411F3E">
        <w:rPr>
          <w:rtl/>
        </w:rPr>
        <w:t xml:space="preserve">ضمّ اللقاء ممثلين عن الجمعيات الأهلية والمنظمات الدولية، إضافة إلى موظفي مراكز الخدمات </w:t>
      </w:r>
      <w:proofErr w:type="spellStart"/>
      <w:r w:rsidRPr="00411F3E">
        <w:rPr>
          <w:rtl/>
        </w:rPr>
        <w:t>الانمائية</w:t>
      </w:r>
      <w:proofErr w:type="spellEnd"/>
      <w:r w:rsidRPr="00411F3E">
        <w:rPr>
          <w:rtl/>
        </w:rPr>
        <w:t xml:space="preserve"> في لبنان التابعة لوزارة الشؤون الاجتماعية. </w:t>
      </w:r>
      <w:r w:rsidRPr="00411F3E">
        <w:rPr>
          <w:rFonts w:hint="cs"/>
          <w:rtl/>
        </w:rPr>
        <w:t>كما</w:t>
      </w:r>
      <w:r w:rsidRPr="00411F3E">
        <w:rPr>
          <w:rtl/>
        </w:rPr>
        <w:t xml:space="preserve"> ضم اللقاء ممثلين عن الجيش اللبناني والسلطة القضائية تحديداً القضاة المعنيين بملف </w:t>
      </w:r>
      <w:proofErr w:type="spellStart"/>
      <w:r w:rsidRPr="00411F3E">
        <w:rPr>
          <w:rtl/>
        </w:rPr>
        <w:t>الاحداث</w:t>
      </w:r>
      <w:proofErr w:type="spellEnd"/>
      <w:r w:rsidRPr="00411F3E">
        <w:rPr>
          <w:rtl/>
        </w:rPr>
        <w:t xml:space="preserve">. </w:t>
      </w:r>
      <w:r w:rsidRPr="00411F3E">
        <w:rPr>
          <w:rFonts w:hint="cs"/>
          <w:rtl/>
          <w:lang w:bidi="ar-LB"/>
        </w:rPr>
        <w:t>ك</w:t>
      </w:r>
      <w:r w:rsidRPr="00411F3E">
        <w:rPr>
          <w:rtl/>
          <w:lang w:bidi="ar-LB"/>
        </w:rPr>
        <w:t xml:space="preserve">ذلك </w:t>
      </w:r>
      <w:r w:rsidRPr="00411F3E">
        <w:rPr>
          <w:rFonts w:hint="cs"/>
          <w:rtl/>
          <w:lang w:bidi="ar-LB"/>
        </w:rPr>
        <w:t xml:space="preserve">تم وضع خطة عمل لمتابعة توصيات اللقاءات </w:t>
      </w:r>
      <w:proofErr w:type="spellStart"/>
      <w:r w:rsidRPr="00411F3E">
        <w:rPr>
          <w:rFonts w:hint="cs"/>
          <w:rtl/>
          <w:lang w:bidi="ar-LB"/>
        </w:rPr>
        <w:t>المناطقية</w:t>
      </w:r>
      <w:proofErr w:type="spellEnd"/>
      <w:r w:rsidRPr="00411F3E">
        <w:rPr>
          <w:rFonts w:hint="cs"/>
          <w:rtl/>
          <w:lang w:bidi="ar-LB"/>
        </w:rPr>
        <w:t xml:space="preserve">، واستهلت الخطة بزيارة كافة وحدات الجسم العسكري من قيادة الجيش، قوى </w:t>
      </w:r>
      <w:proofErr w:type="spellStart"/>
      <w:r w:rsidRPr="00411F3E">
        <w:rPr>
          <w:rFonts w:hint="cs"/>
          <w:rtl/>
          <w:lang w:bidi="ar-LB"/>
        </w:rPr>
        <w:t>الامن</w:t>
      </w:r>
      <w:proofErr w:type="spellEnd"/>
      <w:r w:rsidRPr="00411F3E">
        <w:rPr>
          <w:rFonts w:hint="cs"/>
          <w:rtl/>
          <w:lang w:bidi="ar-LB"/>
        </w:rPr>
        <w:t xml:space="preserve"> الداخلي ووزارة العدل للعمل على </w:t>
      </w:r>
      <w:proofErr w:type="spellStart"/>
      <w:r w:rsidRPr="00411F3E">
        <w:rPr>
          <w:rFonts w:hint="cs"/>
          <w:rtl/>
          <w:lang w:bidi="ar-LB"/>
        </w:rPr>
        <w:t>اولويات</w:t>
      </w:r>
      <w:proofErr w:type="spellEnd"/>
      <w:r w:rsidRPr="00411F3E">
        <w:rPr>
          <w:rFonts w:hint="cs"/>
          <w:rtl/>
          <w:lang w:bidi="ar-LB"/>
        </w:rPr>
        <w:t xml:space="preserve"> التدريب في هذا المجال.</w:t>
      </w:r>
    </w:p>
    <w:p w:rsidR="00424009" w:rsidRPr="00411F3E" w:rsidRDefault="00424009" w:rsidP="00424009">
      <w:pPr>
        <w:pStyle w:val="H1GA"/>
        <w:rPr>
          <w:rtl/>
        </w:rPr>
      </w:pPr>
      <w:r w:rsidRPr="00411F3E">
        <w:rPr>
          <w:rFonts w:hint="cs"/>
          <w:rtl/>
        </w:rPr>
        <w:tab/>
      </w:r>
      <w:r w:rsidRPr="00411F3E">
        <w:rPr>
          <w:rFonts w:hint="cs"/>
          <w:rtl/>
        </w:rPr>
        <w:tab/>
        <w:t>الجزء الثاني</w:t>
      </w:r>
    </w:p>
    <w:p w:rsidR="00424009" w:rsidRPr="00411F3E" w:rsidRDefault="00424009" w:rsidP="00424009">
      <w:pPr>
        <w:pStyle w:val="H23GA"/>
        <w:rPr>
          <w:rtl/>
        </w:rPr>
      </w:pPr>
      <w:r>
        <w:rPr>
          <w:rFonts w:hint="cs"/>
          <w:rtl/>
        </w:rPr>
        <w:tab/>
      </w:r>
      <w:r w:rsidRPr="00411F3E">
        <w:rPr>
          <w:rFonts w:hint="cs"/>
          <w:rtl/>
        </w:rPr>
        <w:t>15-</w:t>
      </w:r>
      <w:r w:rsidRPr="00411F3E">
        <w:rPr>
          <w:rFonts w:hint="cs"/>
          <w:rtl/>
        </w:rPr>
        <w:tab/>
        <w:t>تدعو اللجنة الدولة الطرف إلى تقديم تحديث موجز (لا يزيد على ثلاث صفحات) بشأن المعلومات الواردة في تقريرها (</w:t>
      </w:r>
      <w:r w:rsidRPr="00411F3E">
        <w:t>CRC/C/LBN/4-5</w:t>
      </w:r>
      <w:r w:rsidRPr="00411F3E">
        <w:rPr>
          <w:rFonts w:hint="cs"/>
          <w:rtl/>
        </w:rPr>
        <w:t>)، فيما يتعلق بما يلي:</w:t>
      </w:r>
    </w:p>
    <w:p w:rsidR="00424009" w:rsidRPr="00411F3E" w:rsidRDefault="00424009" w:rsidP="00424009">
      <w:pPr>
        <w:pStyle w:val="H23GA"/>
        <w:rPr>
          <w:rtl/>
        </w:rPr>
      </w:pPr>
      <w:r>
        <w:rPr>
          <w:rFonts w:hint="cs"/>
          <w:rtl/>
        </w:rPr>
        <w:tab/>
        <w:t>(أ)</w:t>
      </w:r>
      <w:r>
        <w:rPr>
          <w:rFonts w:hint="cs"/>
          <w:rtl/>
        </w:rPr>
        <w:tab/>
      </w:r>
      <w:r w:rsidRPr="00411F3E">
        <w:rPr>
          <w:rFonts w:hint="cs"/>
          <w:rtl/>
        </w:rPr>
        <w:t>مشاريع القوانين الجديدة، أو القوانين الجديدة، ولوائحها التنفيذية؛</w:t>
      </w:r>
    </w:p>
    <w:p w:rsidR="00424009" w:rsidRPr="00411F3E" w:rsidRDefault="00424009" w:rsidP="00424009">
      <w:pPr>
        <w:pStyle w:val="SingleTxtGA"/>
        <w:rPr>
          <w:rtl/>
        </w:rPr>
      </w:pPr>
      <w:r>
        <w:rPr>
          <w:rFonts w:hint="cs"/>
          <w:rtl/>
        </w:rPr>
        <w:t>41-</w:t>
      </w:r>
      <w:r>
        <w:rPr>
          <w:rFonts w:hint="cs"/>
          <w:rtl/>
        </w:rPr>
        <w:tab/>
      </w:r>
      <w:r w:rsidRPr="00411F3E">
        <w:rPr>
          <w:rFonts w:hint="cs"/>
          <w:rtl/>
        </w:rPr>
        <w:t xml:space="preserve">إن مقترحات مشاريع القوانين التي أعدها المجلس </w:t>
      </w:r>
      <w:proofErr w:type="spellStart"/>
      <w:r w:rsidRPr="00411F3E">
        <w:rPr>
          <w:rFonts w:hint="cs"/>
          <w:rtl/>
        </w:rPr>
        <w:t>الاعلى</w:t>
      </w:r>
      <w:proofErr w:type="spellEnd"/>
      <w:r w:rsidRPr="00411F3E">
        <w:rPr>
          <w:rFonts w:hint="cs"/>
          <w:rtl/>
        </w:rPr>
        <w:t xml:space="preserve"> للطفولة من ضمن الدراسة القانونية المقارنة للتشريع اللبناني مع </w:t>
      </w:r>
      <w:proofErr w:type="spellStart"/>
      <w:r w:rsidRPr="00411F3E">
        <w:rPr>
          <w:rFonts w:hint="cs"/>
          <w:rtl/>
        </w:rPr>
        <w:t>إتفاقية</w:t>
      </w:r>
      <w:proofErr w:type="spellEnd"/>
      <w:r w:rsidRPr="00411F3E">
        <w:rPr>
          <w:rFonts w:hint="cs"/>
          <w:rtl/>
        </w:rPr>
        <w:t xml:space="preserve"> حقوق الطفل والتي وردت في التقرير الدوري الرابع والخامس المدمج، لم يطرأ عليها أي تغيير </w:t>
      </w:r>
      <w:proofErr w:type="spellStart"/>
      <w:r w:rsidRPr="00411F3E">
        <w:rPr>
          <w:rFonts w:hint="cs"/>
          <w:rtl/>
        </w:rPr>
        <w:t>بإنتظار</w:t>
      </w:r>
      <w:proofErr w:type="spellEnd"/>
      <w:r w:rsidRPr="00411F3E">
        <w:rPr>
          <w:rFonts w:hint="cs"/>
          <w:rtl/>
        </w:rPr>
        <w:t xml:space="preserve"> الفرصة المناسبة لعرضها على اللجان المختصة في البرلمان من أجل دراستها. ولما كان اقتراح قانون حماية </w:t>
      </w:r>
      <w:proofErr w:type="spellStart"/>
      <w:r w:rsidRPr="00411F3E">
        <w:rPr>
          <w:rFonts w:hint="cs"/>
          <w:rtl/>
        </w:rPr>
        <w:t>الاحداث</w:t>
      </w:r>
      <w:proofErr w:type="spellEnd"/>
      <w:r w:rsidRPr="00411F3E">
        <w:rPr>
          <w:rFonts w:hint="cs"/>
          <w:rtl/>
        </w:rPr>
        <w:t xml:space="preserve"> المخالفين للقانون والمعرضين للخطر يناقش في اللجان النيابية المختصة، ومع تشكيل الحكومة الجديدة أعادت </w:t>
      </w:r>
      <w:proofErr w:type="spellStart"/>
      <w:r w:rsidRPr="00411F3E">
        <w:rPr>
          <w:rFonts w:hint="cs"/>
          <w:rtl/>
        </w:rPr>
        <w:t>الامانة</w:t>
      </w:r>
      <w:proofErr w:type="spellEnd"/>
      <w:r w:rsidRPr="00411F3E">
        <w:rPr>
          <w:rFonts w:hint="cs"/>
          <w:rtl/>
        </w:rPr>
        <w:t xml:space="preserve"> العامة لمجلس الوزراء اقتراح القانون لعرضه على الوزارات لإبداء الرأي.</w:t>
      </w:r>
    </w:p>
    <w:p w:rsidR="00424009" w:rsidRPr="00411F3E" w:rsidRDefault="00424009" w:rsidP="00424009">
      <w:pPr>
        <w:pStyle w:val="SingleTxtGA"/>
        <w:rPr>
          <w:rtl/>
        </w:rPr>
      </w:pPr>
      <w:r>
        <w:rPr>
          <w:rFonts w:hint="cs"/>
          <w:rtl/>
        </w:rPr>
        <w:t>42-</w:t>
      </w:r>
      <w:r>
        <w:rPr>
          <w:rFonts w:hint="cs"/>
          <w:rtl/>
        </w:rPr>
        <w:tab/>
      </w:r>
      <w:r w:rsidRPr="00411F3E">
        <w:rPr>
          <w:rFonts w:hint="cs"/>
          <w:rtl/>
        </w:rPr>
        <w:t xml:space="preserve">حالياً أقرت لجنة </w:t>
      </w:r>
      <w:proofErr w:type="spellStart"/>
      <w:r w:rsidRPr="00411F3E">
        <w:rPr>
          <w:rFonts w:hint="cs"/>
          <w:rtl/>
        </w:rPr>
        <w:t>الادارة</w:t>
      </w:r>
      <w:proofErr w:type="spellEnd"/>
      <w:r w:rsidRPr="00411F3E">
        <w:rPr>
          <w:rFonts w:hint="cs"/>
          <w:rtl/>
        </w:rPr>
        <w:t xml:space="preserve"> والعدل النيابية، وبنتيجة ضغط مؤسسات المجتمع المدني، إلغاء المادة 522 من قانون العقوبات اللبناني التي كانت تنص على توقيف الملاحقة عن المعتدي جنسياً في حال تم عقد زواج صحيح بين مرتكب إحدى الجرائم الواردة في النص وبين المعتدى عليها. وهي </w:t>
      </w:r>
      <w:proofErr w:type="spellStart"/>
      <w:r w:rsidRPr="00411F3E">
        <w:rPr>
          <w:rFonts w:hint="cs"/>
          <w:rtl/>
        </w:rPr>
        <w:t>بإنتظار</w:t>
      </w:r>
      <w:proofErr w:type="spellEnd"/>
      <w:r w:rsidRPr="00411F3E">
        <w:rPr>
          <w:rFonts w:hint="cs"/>
          <w:rtl/>
        </w:rPr>
        <w:t xml:space="preserve"> </w:t>
      </w:r>
      <w:proofErr w:type="spellStart"/>
      <w:r w:rsidRPr="00411F3E">
        <w:rPr>
          <w:rFonts w:hint="cs"/>
          <w:rtl/>
        </w:rPr>
        <w:t>الاقرار</w:t>
      </w:r>
      <w:proofErr w:type="spellEnd"/>
      <w:r w:rsidRPr="00411F3E">
        <w:rPr>
          <w:rFonts w:hint="cs"/>
          <w:rtl/>
        </w:rPr>
        <w:t xml:space="preserve"> من قبل الهيئة العامة في المجلس النيابي.</w:t>
      </w:r>
    </w:p>
    <w:p w:rsidR="00424009" w:rsidRPr="00411F3E" w:rsidRDefault="00424009" w:rsidP="00424009">
      <w:pPr>
        <w:pStyle w:val="H23GA"/>
        <w:rPr>
          <w:rtl/>
        </w:rPr>
      </w:pPr>
      <w:r w:rsidRPr="00411F3E">
        <w:rPr>
          <w:rFonts w:hint="cs"/>
          <w:rtl/>
        </w:rPr>
        <w:tab/>
        <w:t>(ب)</w:t>
      </w:r>
      <w:r w:rsidRPr="00411F3E">
        <w:rPr>
          <w:rFonts w:hint="cs"/>
          <w:rtl/>
        </w:rPr>
        <w:tab/>
        <w:t xml:space="preserve">المؤسسات الجديدة (وولاياتها) أو الإصلاحات المؤسسية، بما فيها مبادرات إصلاح النظام القضائي الرامية إلى إنشاء نظام موحد للمحاكم المدنية يكفل وصول جميع الأطفال الخاضعين للولاية القضائية للدولة الطرف إلى النظام القضائي والإجراءات القضائية، وضمان تقديم تدريب متخصص لقضاة الأحداث في مجال الاتفاقية؛ </w:t>
      </w:r>
    </w:p>
    <w:p w:rsidR="00424009" w:rsidRPr="00411F3E" w:rsidRDefault="00424009" w:rsidP="00424009">
      <w:pPr>
        <w:pStyle w:val="H23GA"/>
        <w:rPr>
          <w:rtl/>
        </w:rPr>
      </w:pPr>
      <w:r w:rsidRPr="00411F3E">
        <w:rPr>
          <w:rFonts w:hint="cs"/>
          <w:rtl/>
        </w:rPr>
        <w:tab/>
        <w:t>(ج)</w:t>
      </w:r>
      <w:r w:rsidRPr="00411F3E">
        <w:rPr>
          <w:rFonts w:hint="cs"/>
          <w:rtl/>
        </w:rPr>
        <w:tab/>
        <w:t>السياسات والبرامج وخطط العمل التي أُعدت مؤخراً، ونطاقها وتمويلها، بما فيها المبادرات الرامية إلى وضع خطة عمل وطنية شاملة للأطفال؛</w:t>
      </w:r>
    </w:p>
    <w:p w:rsidR="00424009" w:rsidRPr="00411F3E" w:rsidRDefault="00424009" w:rsidP="00424009">
      <w:pPr>
        <w:pStyle w:val="SingleTxtGA"/>
        <w:rPr>
          <w:rtl/>
        </w:rPr>
      </w:pPr>
      <w:r>
        <w:rPr>
          <w:rFonts w:hint="cs"/>
          <w:rtl/>
          <w:lang w:bidi="ar-LB"/>
        </w:rPr>
        <w:t>43-</w:t>
      </w:r>
      <w:r>
        <w:rPr>
          <w:rFonts w:hint="cs"/>
          <w:rtl/>
          <w:lang w:bidi="ar-LB"/>
        </w:rPr>
        <w:tab/>
      </w:r>
      <w:r w:rsidRPr="00411F3E">
        <w:rPr>
          <w:rFonts w:hint="cs"/>
          <w:rtl/>
          <w:lang w:bidi="ar-LB"/>
        </w:rPr>
        <w:t xml:space="preserve">تعمد وزارة الشؤون الاجتماعية، وفي إطار برنامج الشراكة مع منظمة اليونيسف في لبنان </w:t>
      </w:r>
      <w:proofErr w:type="spellStart"/>
      <w:r w:rsidRPr="00411F3E">
        <w:rPr>
          <w:rFonts w:hint="cs"/>
          <w:rtl/>
          <w:lang w:bidi="ar-LB"/>
        </w:rPr>
        <w:t>الى</w:t>
      </w:r>
      <w:proofErr w:type="spellEnd"/>
      <w:r w:rsidRPr="00411F3E">
        <w:rPr>
          <w:rFonts w:hint="cs"/>
          <w:rtl/>
          <w:lang w:bidi="ar-LB"/>
        </w:rPr>
        <w:t xml:space="preserve"> إجراء مراجعة للخطة الوطنية لحماية النساء </w:t>
      </w:r>
      <w:proofErr w:type="spellStart"/>
      <w:r w:rsidRPr="00411F3E">
        <w:rPr>
          <w:rFonts w:hint="cs"/>
          <w:rtl/>
          <w:lang w:bidi="ar-LB"/>
        </w:rPr>
        <w:t>والاطفال</w:t>
      </w:r>
      <w:proofErr w:type="spellEnd"/>
      <w:r w:rsidRPr="00411F3E">
        <w:rPr>
          <w:rFonts w:hint="cs"/>
          <w:rtl/>
          <w:lang w:bidi="ar-LB"/>
        </w:rPr>
        <w:t xml:space="preserve"> في لبنان بهدف </w:t>
      </w:r>
      <w:r w:rsidRPr="00411F3E">
        <w:rPr>
          <w:rFonts w:hint="cs"/>
          <w:rtl/>
        </w:rPr>
        <w:t xml:space="preserve">تقييم الوضع الحالي </w:t>
      </w:r>
      <w:proofErr w:type="spellStart"/>
      <w:r w:rsidRPr="00411F3E">
        <w:rPr>
          <w:rFonts w:hint="cs"/>
          <w:rtl/>
        </w:rPr>
        <w:t>للاطفال</w:t>
      </w:r>
      <w:proofErr w:type="spellEnd"/>
      <w:r w:rsidRPr="00411F3E">
        <w:rPr>
          <w:rFonts w:hint="cs"/>
          <w:rtl/>
        </w:rPr>
        <w:t xml:space="preserve"> والنساء، تقييم </w:t>
      </w:r>
      <w:proofErr w:type="spellStart"/>
      <w:r w:rsidRPr="00411F3E">
        <w:rPr>
          <w:rFonts w:hint="cs"/>
          <w:rtl/>
        </w:rPr>
        <w:t>الانجازات</w:t>
      </w:r>
      <w:proofErr w:type="spellEnd"/>
      <w:r w:rsidRPr="00411F3E">
        <w:rPr>
          <w:rFonts w:hint="cs"/>
          <w:rtl/>
        </w:rPr>
        <w:t xml:space="preserve">، والممارسات الجيدة، تسليط الضوء على الدروس المستفادة، وكذلك للفجوات والمعوقات التي اعترضت سير التنفيذ الخطة وكذلك تقييم قدرات وزارة الشؤون الاجتماعية على المستويين الوطني والمحلي، ومن ثم </w:t>
      </w:r>
      <w:proofErr w:type="spellStart"/>
      <w:r w:rsidRPr="00411F3E">
        <w:rPr>
          <w:rFonts w:hint="cs"/>
          <w:rtl/>
        </w:rPr>
        <w:t>اعداد</w:t>
      </w:r>
      <w:proofErr w:type="spellEnd"/>
      <w:r w:rsidRPr="00411F3E">
        <w:rPr>
          <w:rFonts w:hint="cs"/>
          <w:rtl/>
        </w:rPr>
        <w:t xml:space="preserve"> تقرير شامل مع التوصيات وبالتالي </w:t>
      </w:r>
      <w:proofErr w:type="spellStart"/>
      <w:r w:rsidRPr="00411F3E">
        <w:rPr>
          <w:rFonts w:hint="cs"/>
          <w:rtl/>
        </w:rPr>
        <w:t>اعداد</w:t>
      </w:r>
      <w:proofErr w:type="spellEnd"/>
      <w:r w:rsidRPr="00411F3E">
        <w:rPr>
          <w:rFonts w:hint="cs"/>
          <w:rtl/>
        </w:rPr>
        <w:t xml:space="preserve"> الخطة الوطنية لحماية </w:t>
      </w:r>
      <w:proofErr w:type="spellStart"/>
      <w:r w:rsidRPr="00411F3E">
        <w:rPr>
          <w:rFonts w:hint="cs"/>
          <w:rtl/>
        </w:rPr>
        <w:t>الاطفال</w:t>
      </w:r>
      <w:proofErr w:type="spellEnd"/>
      <w:r w:rsidRPr="00411F3E">
        <w:rPr>
          <w:rFonts w:hint="cs"/>
          <w:rtl/>
        </w:rPr>
        <w:t xml:space="preserve"> والنساء </w:t>
      </w:r>
      <w:proofErr w:type="spellStart"/>
      <w:r w:rsidRPr="00411F3E">
        <w:rPr>
          <w:rFonts w:hint="cs"/>
          <w:rtl/>
        </w:rPr>
        <w:t>متضمة</w:t>
      </w:r>
      <w:proofErr w:type="spellEnd"/>
      <w:r w:rsidRPr="00411F3E">
        <w:rPr>
          <w:rFonts w:hint="cs"/>
          <w:rtl/>
        </w:rPr>
        <w:t xml:space="preserve"> الموازنة المطلوبة والمدة الزمنية المتوقعة للتنفيذ.</w:t>
      </w:r>
    </w:p>
    <w:p w:rsidR="00424009" w:rsidRPr="00411F3E" w:rsidRDefault="00424009" w:rsidP="00424009">
      <w:pPr>
        <w:pStyle w:val="SingleTxtGA"/>
        <w:rPr>
          <w:b/>
          <w:bCs/>
          <w:rtl/>
          <w:lang w:bidi="ar-LB"/>
        </w:rPr>
      </w:pPr>
      <w:r>
        <w:rPr>
          <w:rFonts w:hint="cs"/>
          <w:rtl/>
        </w:rPr>
        <w:t>44-</w:t>
      </w:r>
      <w:r>
        <w:rPr>
          <w:rFonts w:hint="cs"/>
          <w:rtl/>
        </w:rPr>
        <w:tab/>
      </w:r>
      <w:r w:rsidRPr="00411F3E">
        <w:rPr>
          <w:rFonts w:hint="cs"/>
          <w:rtl/>
        </w:rPr>
        <w:t xml:space="preserve">قامت وزارة العمل بتطوير خطة العمل الوطنية لمكافحة أسوأ أشكال عمل </w:t>
      </w:r>
      <w:proofErr w:type="spellStart"/>
      <w:r w:rsidRPr="00411F3E">
        <w:rPr>
          <w:rFonts w:hint="cs"/>
          <w:rtl/>
        </w:rPr>
        <w:t>الاطفال</w:t>
      </w:r>
      <w:proofErr w:type="spellEnd"/>
      <w:r w:rsidRPr="00411F3E">
        <w:rPr>
          <w:rFonts w:hint="cs"/>
          <w:rtl/>
        </w:rPr>
        <w:t xml:space="preserve"> في لبنان بحلول العام 2019 بالتعاون مع منظمة العمل الدولية وغيرها من المنظمات الدولية والمحلية بقيادة وإشراف وز</w:t>
      </w:r>
      <w:r>
        <w:rPr>
          <w:rFonts w:hint="cs"/>
          <w:rtl/>
        </w:rPr>
        <w:t>ا</w:t>
      </w:r>
      <w:r w:rsidRPr="00411F3E">
        <w:rPr>
          <w:rFonts w:hint="cs"/>
          <w:rtl/>
        </w:rPr>
        <w:t xml:space="preserve">رة العمل ومشاركة اللجنة الوطنية </w:t>
      </w:r>
      <w:proofErr w:type="spellStart"/>
      <w:r w:rsidRPr="00411F3E">
        <w:rPr>
          <w:rFonts w:hint="cs"/>
          <w:rtl/>
        </w:rPr>
        <w:t>امكافحة</w:t>
      </w:r>
      <w:proofErr w:type="spellEnd"/>
      <w:r w:rsidRPr="00411F3E">
        <w:rPr>
          <w:rFonts w:hint="cs"/>
          <w:rtl/>
        </w:rPr>
        <w:t xml:space="preserve"> عمل </w:t>
      </w:r>
      <w:proofErr w:type="spellStart"/>
      <w:r w:rsidRPr="00411F3E">
        <w:rPr>
          <w:rFonts w:hint="cs"/>
          <w:rtl/>
        </w:rPr>
        <w:t>الاطفال</w:t>
      </w:r>
      <w:proofErr w:type="spellEnd"/>
      <w:r w:rsidRPr="00411F3E">
        <w:rPr>
          <w:rFonts w:hint="cs"/>
          <w:rtl/>
        </w:rPr>
        <w:t xml:space="preserve"> حيث جرى إدخال تعديلات على الخطة وتطويرها بما يتوافق مع المعايير الدولية، كما تمّ إعداد ملحق خاص </w:t>
      </w:r>
      <w:proofErr w:type="spellStart"/>
      <w:r w:rsidRPr="00411F3E">
        <w:rPr>
          <w:rFonts w:hint="cs"/>
          <w:rtl/>
        </w:rPr>
        <w:t>للاطفال</w:t>
      </w:r>
      <w:proofErr w:type="spellEnd"/>
      <w:r w:rsidRPr="00411F3E">
        <w:rPr>
          <w:rFonts w:hint="cs"/>
          <w:rtl/>
        </w:rPr>
        <w:t xml:space="preserve"> العاملين النازحين السوريين. كما نفذت دراسة عن وضع </w:t>
      </w:r>
      <w:proofErr w:type="spellStart"/>
      <w:r w:rsidRPr="00411F3E">
        <w:rPr>
          <w:rFonts w:hint="cs"/>
          <w:rtl/>
        </w:rPr>
        <w:t>الاطفال</w:t>
      </w:r>
      <w:proofErr w:type="spellEnd"/>
      <w:r w:rsidRPr="00411F3E">
        <w:rPr>
          <w:rFonts w:hint="cs"/>
          <w:rtl/>
        </w:rPr>
        <w:t xml:space="preserve"> العاملين في القطاع الزراعي بدعم من منظمة اليونيسف ومنظمة العمل الدولية والجامعة </w:t>
      </w:r>
      <w:proofErr w:type="spellStart"/>
      <w:r w:rsidRPr="00411F3E">
        <w:rPr>
          <w:rFonts w:hint="cs"/>
          <w:rtl/>
        </w:rPr>
        <w:t>الامريكية</w:t>
      </w:r>
      <w:proofErr w:type="spellEnd"/>
      <w:r w:rsidRPr="00411F3E">
        <w:rPr>
          <w:rFonts w:hint="cs"/>
          <w:rtl/>
        </w:rPr>
        <w:t xml:space="preserve"> في بيروت </w:t>
      </w:r>
      <w:r>
        <w:rPr>
          <w:rFonts w:hint="cs"/>
          <w:rtl/>
        </w:rPr>
        <w:t>-</w:t>
      </w:r>
      <w:r w:rsidRPr="00411F3E">
        <w:rPr>
          <w:rFonts w:hint="cs"/>
          <w:rtl/>
        </w:rPr>
        <w:t xml:space="preserve"> كلية العلوم الصحية، وقد خلصت </w:t>
      </w:r>
      <w:proofErr w:type="spellStart"/>
      <w:r w:rsidRPr="00411F3E">
        <w:rPr>
          <w:rFonts w:hint="cs"/>
          <w:rtl/>
        </w:rPr>
        <w:t>الى</w:t>
      </w:r>
      <w:proofErr w:type="spellEnd"/>
      <w:r w:rsidRPr="00411F3E">
        <w:rPr>
          <w:rFonts w:hint="cs"/>
          <w:rtl/>
        </w:rPr>
        <w:t xml:space="preserve"> إصدار دليل حول</w:t>
      </w:r>
      <w:r>
        <w:rPr>
          <w:rFonts w:hint="cs"/>
          <w:rtl/>
        </w:rPr>
        <w:t xml:space="preserve"> </w:t>
      </w:r>
      <w:r w:rsidRPr="00411F3E">
        <w:rPr>
          <w:rFonts w:hint="cs"/>
          <w:rtl/>
        </w:rPr>
        <w:t>"</w:t>
      </w:r>
      <w:proofErr w:type="spellStart"/>
      <w:r w:rsidRPr="00411F3E">
        <w:rPr>
          <w:rFonts w:hint="cs"/>
          <w:rtl/>
        </w:rPr>
        <w:t>الاطفال</w:t>
      </w:r>
      <w:proofErr w:type="spellEnd"/>
      <w:r w:rsidRPr="00411F3E">
        <w:rPr>
          <w:rFonts w:hint="cs"/>
          <w:rtl/>
        </w:rPr>
        <w:t xml:space="preserve"> العاملين في القطاع الزراعي".</w:t>
      </w:r>
    </w:p>
    <w:p w:rsidR="00424009" w:rsidRPr="00411F3E" w:rsidRDefault="00424009" w:rsidP="00424009">
      <w:pPr>
        <w:pStyle w:val="H23GA"/>
        <w:rPr>
          <w:rtl/>
        </w:rPr>
      </w:pPr>
      <w:r w:rsidRPr="00411F3E">
        <w:rPr>
          <w:rFonts w:hint="cs"/>
          <w:rtl/>
        </w:rPr>
        <w:tab/>
        <w:t>(د)</w:t>
      </w:r>
      <w:r w:rsidRPr="00411F3E">
        <w:rPr>
          <w:rFonts w:hint="cs"/>
          <w:rtl/>
        </w:rPr>
        <w:tab/>
        <w:t>عمليات التصديق التي جرت مؤخراً على صكوك حقوق الإنسان، بما في ذلك التقدم المحرز في التصديق على البروتوكول الاختياري لاتفاقية حقوق الطفل بشأن اشتراك الأطفال في المنازعات المسلحة، والبروتوكول الاختياري لاتفاقية حقوق الطفل المتعلق بإجراء تقديم البلاغات، واتفاقية حقوق الأشخاص ذوي الإعاقة.</w:t>
      </w:r>
    </w:p>
    <w:p w:rsidR="00424009" w:rsidRPr="00411F3E" w:rsidRDefault="00424009" w:rsidP="00424009">
      <w:pPr>
        <w:pStyle w:val="SingleTxtGA"/>
        <w:rPr>
          <w:rtl/>
        </w:rPr>
      </w:pPr>
      <w:r>
        <w:rPr>
          <w:rFonts w:hint="cs"/>
          <w:rtl/>
        </w:rPr>
        <w:t>45-</w:t>
      </w:r>
      <w:r>
        <w:rPr>
          <w:rFonts w:hint="cs"/>
          <w:rtl/>
        </w:rPr>
        <w:tab/>
      </w:r>
      <w:r w:rsidRPr="00411F3E">
        <w:rPr>
          <w:rFonts w:hint="cs"/>
          <w:rtl/>
        </w:rPr>
        <w:t xml:space="preserve">لم يجرِ التصديق لغاية تاريخه على أي من البروتوكولات المشار </w:t>
      </w:r>
      <w:proofErr w:type="spellStart"/>
      <w:r w:rsidRPr="00411F3E">
        <w:rPr>
          <w:rFonts w:hint="cs"/>
          <w:rtl/>
        </w:rPr>
        <w:t>اليها</w:t>
      </w:r>
      <w:proofErr w:type="spellEnd"/>
      <w:r w:rsidRPr="00411F3E">
        <w:rPr>
          <w:rFonts w:hint="cs"/>
          <w:rtl/>
        </w:rPr>
        <w:t xml:space="preserve"> في الفقرة 15(د) والمتعلقة بالبروتوكول الاختياري لاتفاقية حقوق الطفل بشأن اشتراك الأطفال في المنازعات المسلحة، والبروتوكول الاختياري لاتفاقية حقوق الطفل المتعلق بإجراء تقديم البلاغات. وتبين لنا بعد مراجعة المجلس النيابي بخصوص اتفاقية حقوق الأشخاص ذوي الإعاقة </w:t>
      </w:r>
      <w:proofErr w:type="spellStart"/>
      <w:r w:rsidRPr="00411F3E">
        <w:rPr>
          <w:rFonts w:hint="cs"/>
          <w:rtl/>
        </w:rPr>
        <w:t>اتها</w:t>
      </w:r>
      <w:proofErr w:type="spellEnd"/>
      <w:r w:rsidRPr="00411F3E">
        <w:rPr>
          <w:rFonts w:hint="cs"/>
          <w:rtl/>
        </w:rPr>
        <w:t xml:space="preserve"> عرضت على الهيئة العامة للمجلس ثم أعيدت </w:t>
      </w:r>
      <w:proofErr w:type="spellStart"/>
      <w:r w:rsidRPr="00411F3E">
        <w:rPr>
          <w:rFonts w:hint="cs"/>
          <w:rtl/>
        </w:rPr>
        <w:t>الى</w:t>
      </w:r>
      <w:proofErr w:type="spellEnd"/>
      <w:r w:rsidRPr="00411F3E">
        <w:rPr>
          <w:rFonts w:hint="cs"/>
          <w:rtl/>
        </w:rPr>
        <w:t xml:space="preserve"> اللجان المختصة للدرس.</w:t>
      </w:r>
    </w:p>
    <w:p w:rsidR="00424009" w:rsidRPr="00411F3E" w:rsidRDefault="00424009" w:rsidP="00424009">
      <w:pPr>
        <w:pStyle w:val="H1GA"/>
        <w:rPr>
          <w:rtl/>
        </w:rPr>
      </w:pPr>
      <w:r w:rsidRPr="00411F3E">
        <w:rPr>
          <w:rFonts w:hint="cs"/>
          <w:rtl/>
        </w:rPr>
        <w:tab/>
      </w:r>
      <w:r w:rsidRPr="00411F3E">
        <w:rPr>
          <w:rFonts w:hint="cs"/>
          <w:rtl/>
        </w:rPr>
        <w:tab/>
        <w:t>الجزء الثالث</w:t>
      </w:r>
    </w:p>
    <w:p w:rsidR="00424009" w:rsidRPr="00411F3E" w:rsidRDefault="00424009" w:rsidP="00424009">
      <w:pPr>
        <w:pStyle w:val="H1GA"/>
        <w:rPr>
          <w:rtl/>
        </w:rPr>
      </w:pPr>
      <w:r w:rsidRPr="00411F3E">
        <w:rPr>
          <w:rFonts w:hint="cs"/>
          <w:rtl/>
        </w:rPr>
        <w:tab/>
      </w:r>
      <w:r w:rsidRPr="00411F3E">
        <w:rPr>
          <w:rFonts w:hint="cs"/>
          <w:rtl/>
        </w:rPr>
        <w:tab/>
        <w:t>البيانات والإحصاءات والمعلومات الأخرى، إن توفرت</w:t>
      </w:r>
    </w:p>
    <w:p w:rsidR="00424009" w:rsidRPr="00411F3E" w:rsidRDefault="00424009" w:rsidP="00424009">
      <w:pPr>
        <w:pStyle w:val="H23GA"/>
        <w:rPr>
          <w:rtl/>
        </w:rPr>
      </w:pPr>
      <w:r>
        <w:rPr>
          <w:rFonts w:hint="cs"/>
          <w:rtl/>
        </w:rPr>
        <w:tab/>
      </w:r>
      <w:r w:rsidRPr="00411F3E">
        <w:rPr>
          <w:rFonts w:hint="cs"/>
          <w:rtl/>
        </w:rPr>
        <w:t>16-</w:t>
      </w:r>
      <w:r w:rsidRPr="00411F3E">
        <w:rPr>
          <w:rFonts w:hint="cs"/>
          <w:rtl/>
        </w:rPr>
        <w:tab/>
        <w:t xml:space="preserve">يُرجى تقديم معلومات موحدة عن البنود الخاصة بالأطفال والقطاعات الاجتماعية في ميزانيات السنوات الثلاث الماضية، وذلك ببيان النسبة المئوية المخصصة لكل بند من بنود الميزانية بالنسبة إلى الميزانية الوطنية الإجمالية والناتج الوطني الإجمالي. ويُرجى أيضاً تقديم معلومات عن التوزيع الجغرافي لتلك الموارد. </w:t>
      </w:r>
    </w:p>
    <w:p w:rsidR="00424009" w:rsidRPr="00411F3E" w:rsidRDefault="00424009" w:rsidP="00424009">
      <w:pPr>
        <w:pStyle w:val="SingleTxtGA"/>
        <w:rPr>
          <w:rtl/>
        </w:rPr>
      </w:pPr>
      <w:r>
        <w:rPr>
          <w:rFonts w:hint="cs"/>
          <w:rtl/>
        </w:rPr>
        <w:t>46-</w:t>
      </w:r>
      <w:r>
        <w:rPr>
          <w:rFonts w:hint="cs"/>
          <w:rtl/>
        </w:rPr>
        <w:tab/>
      </w:r>
      <w:r w:rsidRPr="00411F3E">
        <w:rPr>
          <w:rFonts w:hint="cs"/>
          <w:rtl/>
        </w:rPr>
        <w:t xml:space="preserve">بلغت موازنة وزارة العدل في ما خص موضوع </w:t>
      </w:r>
      <w:proofErr w:type="spellStart"/>
      <w:r w:rsidRPr="00411F3E">
        <w:rPr>
          <w:rFonts w:hint="cs"/>
          <w:rtl/>
        </w:rPr>
        <w:t>الاحداث</w:t>
      </w:r>
      <w:proofErr w:type="spellEnd"/>
      <w:r w:rsidRPr="00411F3E">
        <w:rPr>
          <w:rFonts w:hint="cs"/>
          <w:rtl/>
        </w:rPr>
        <w:t xml:space="preserve"> 700 مليون ليرة لبنانية موزعة على الجمعيات ا </w:t>
      </w:r>
      <w:proofErr w:type="spellStart"/>
      <w:r w:rsidRPr="00411F3E">
        <w:rPr>
          <w:rFonts w:hint="cs"/>
          <w:rtl/>
        </w:rPr>
        <w:t>لاهلية</w:t>
      </w:r>
      <w:proofErr w:type="spellEnd"/>
      <w:r w:rsidRPr="00411F3E">
        <w:rPr>
          <w:rFonts w:hint="cs"/>
          <w:rtl/>
        </w:rPr>
        <w:t xml:space="preserve"> التي تتعاقد مع مصلحة </w:t>
      </w:r>
      <w:proofErr w:type="spellStart"/>
      <w:r w:rsidRPr="00411F3E">
        <w:rPr>
          <w:rFonts w:hint="cs"/>
          <w:rtl/>
        </w:rPr>
        <w:t>الاحداث</w:t>
      </w:r>
      <w:proofErr w:type="spellEnd"/>
      <w:r w:rsidRPr="00411F3E">
        <w:rPr>
          <w:rFonts w:hint="cs"/>
          <w:rtl/>
        </w:rPr>
        <w:t xml:space="preserve"> لتقديم خدمات </w:t>
      </w:r>
      <w:proofErr w:type="spellStart"/>
      <w:r w:rsidRPr="00411F3E">
        <w:rPr>
          <w:rFonts w:hint="cs"/>
          <w:rtl/>
        </w:rPr>
        <w:t>للاطفال</w:t>
      </w:r>
      <w:proofErr w:type="spellEnd"/>
      <w:r w:rsidRPr="00411F3E">
        <w:rPr>
          <w:rFonts w:hint="cs"/>
          <w:rtl/>
        </w:rPr>
        <w:t xml:space="preserve"> المخالفي</w:t>
      </w:r>
      <w:r>
        <w:rPr>
          <w:rFonts w:hint="cs"/>
          <w:rtl/>
        </w:rPr>
        <w:t>ن</w:t>
      </w:r>
      <w:r w:rsidRPr="00411F3E">
        <w:rPr>
          <w:rFonts w:hint="cs"/>
          <w:rtl/>
        </w:rPr>
        <w:t xml:space="preserve"> للقانون </w:t>
      </w:r>
      <w:proofErr w:type="spellStart"/>
      <w:r w:rsidRPr="00411F3E">
        <w:rPr>
          <w:rFonts w:hint="cs"/>
          <w:rtl/>
        </w:rPr>
        <w:t>او</w:t>
      </w:r>
      <w:proofErr w:type="spellEnd"/>
      <w:r w:rsidRPr="00411F3E">
        <w:rPr>
          <w:rFonts w:hint="cs"/>
          <w:rtl/>
        </w:rPr>
        <w:t xml:space="preserve"> المعرضين للخطر</w:t>
      </w:r>
      <w:r>
        <w:rPr>
          <w:rFonts w:hint="cs"/>
          <w:rtl/>
        </w:rPr>
        <w:t xml:space="preserve">. </w:t>
      </w:r>
    </w:p>
    <w:p w:rsidR="00424009" w:rsidRPr="00411F3E" w:rsidRDefault="00424009" w:rsidP="00424009">
      <w:pPr>
        <w:pStyle w:val="H23GA"/>
        <w:rPr>
          <w:rtl/>
        </w:rPr>
      </w:pPr>
      <w:r>
        <w:rPr>
          <w:rFonts w:hint="cs"/>
          <w:rtl/>
        </w:rPr>
        <w:tab/>
      </w:r>
      <w:r w:rsidRPr="00411F3E">
        <w:rPr>
          <w:rFonts w:hint="cs"/>
          <w:rtl/>
        </w:rPr>
        <w:t>17-</w:t>
      </w:r>
      <w:r w:rsidRPr="00411F3E">
        <w:rPr>
          <w:rFonts w:hint="cs"/>
          <w:rtl/>
        </w:rPr>
        <w:tab/>
        <w:t xml:space="preserve">ويُرجى تقديم بيانات إحصائية محدَّثة، إن توفرت، مصنَّفة بحسب السن، ونوع الجنس، والموقع الجغرافي، والحالة الاجتماعية - الاقتصادية، تغطي السنوات الثلاث الماضية، تبيّن عدد كل من: </w:t>
      </w:r>
    </w:p>
    <w:p w:rsidR="00424009" w:rsidRPr="00411F3E" w:rsidRDefault="00424009" w:rsidP="00424009">
      <w:pPr>
        <w:pStyle w:val="H23GA"/>
        <w:rPr>
          <w:rtl/>
        </w:rPr>
      </w:pPr>
      <w:r w:rsidRPr="00411F3E">
        <w:rPr>
          <w:rFonts w:hint="cs"/>
          <w:rtl/>
        </w:rPr>
        <w:tab/>
        <w:t>(أ)</w:t>
      </w:r>
      <w:r w:rsidRPr="00411F3E">
        <w:rPr>
          <w:rFonts w:hint="cs"/>
          <w:rtl/>
        </w:rPr>
        <w:tab/>
        <w:t>الأطفال عديمي الجنسية؛</w:t>
      </w:r>
    </w:p>
    <w:p w:rsidR="00424009" w:rsidRPr="00411F3E" w:rsidRDefault="00424009" w:rsidP="00424009">
      <w:pPr>
        <w:pStyle w:val="H23GA"/>
        <w:rPr>
          <w:rtl/>
        </w:rPr>
      </w:pPr>
      <w:r w:rsidRPr="00411F3E">
        <w:rPr>
          <w:rFonts w:hint="cs"/>
          <w:rtl/>
        </w:rPr>
        <w:tab/>
        <w:t>(ب)</w:t>
      </w:r>
      <w:r w:rsidRPr="00411F3E">
        <w:rPr>
          <w:rFonts w:hint="cs"/>
          <w:rtl/>
        </w:rPr>
        <w:tab/>
        <w:t xml:space="preserve">الأطفال الذين أُصيبوا أو ماتوا نتيجة لحوادث الطرق، والعنف المسلح، والألغام الأرضية، والذخائر غير المنفجرة؛ </w:t>
      </w:r>
    </w:p>
    <w:p w:rsidR="00424009" w:rsidRPr="00411F3E" w:rsidRDefault="00424009" w:rsidP="00424009">
      <w:pPr>
        <w:pStyle w:val="SingleTxtGA"/>
        <w:spacing w:after="240"/>
        <w:rPr>
          <w:b/>
          <w:bCs/>
          <w:rtl/>
        </w:rPr>
      </w:pPr>
      <w:r>
        <w:rPr>
          <w:rFonts w:hint="cs"/>
          <w:rtl/>
        </w:rPr>
        <w:t>47-</w:t>
      </w:r>
      <w:r>
        <w:rPr>
          <w:rFonts w:hint="cs"/>
          <w:rtl/>
        </w:rPr>
        <w:tab/>
      </w:r>
      <w:proofErr w:type="spellStart"/>
      <w:r w:rsidRPr="00411F3E">
        <w:rPr>
          <w:rFonts w:hint="cs"/>
          <w:rtl/>
        </w:rPr>
        <w:t>الاطفال</w:t>
      </w:r>
      <w:proofErr w:type="spellEnd"/>
      <w:r w:rsidRPr="00411F3E">
        <w:rPr>
          <w:rFonts w:hint="cs"/>
          <w:rtl/>
        </w:rPr>
        <w:t xml:space="preserve"> الذين أصيبوا أو ماتوا نتيجة العنف المسلح، الألغام الأرضية </w:t>
      </w:r>
      <w:proofErr w:type="spellStart"/>
      <w:r w:rsidRPr="00411F3E">
        <w:rPr>
          <w:rFonts w:hint="cs"/>
          <w:rtl/>
        </w:rPr>
        <w:t>والدخائر</w:t>
      </w:r>
      <w:proofErr w:type="spellEnd"/>
      <w:r w:rsidRPr="00411F3E">
        <w:rPr>
          <w:rFonts w:hint="cs"/>
          <w:rtl/>
        </w:rPr>
        <w:t xml:space="preserve"> غير المنفجرة خلال </w:t>
      </w:r>
      <w:proofErr w:type="spellStart"/>
      <w:r w:rsidRPr="00411F3E">
        <w:rPr>
          <w:rFonts w:hint="cs"/>
          <w:rtl/>
        </w:rPr>
        <w:t>الاعوام</w:t>
      </w:r>
      <w:proofErr w:type="spellEnd"/>
      <w:r w:rsidRPr="00411F3E">
        <w:rPr>
          <w:rFonts w:hint="cs"/>
          <w:rtl/>
        </w:rPr>
        <w:t xml:space="preserve"> الثلاث المنصرمة حسب إحصاءات وزارة الدفاع الوطني:</w:t>
      </w:r>
    </w:p>
    <w:tbl>
      <w:tblPr>
        <w:bidiVisual/>
        <w:tblW w:w="8399" w:type="dxa"/>
        <w:tblInd w:w="1334" w:type="dxa"/>
        <w:tblBorders>
          <w:top w:val="single" w:sz="4" w:space="0" w:color="auto"/>
        </w:tblBorders>
        <w:tblLook w:val="04A0" w:firstRow="1" w:lastRow="0" w:firstColumn="1" w:lastColumn="0" w:noHBand="0" w:noVBand="1"/>
      </w:tblPr>
      <w:tblGrid>
        <w:gridCol w:w="798"/>
        <w:gridCol w:w="672"/>
        <w:gridCol w:w="784"/>
        <w:gridCol w:w="853"/>
        <w:gridCol w:w="812"/>
        <w:gridCol w:w="1344"/>
        <w:gridCol w:w="938"/>
        <w:gridCol w:w="2198"/>
      </w:tblGrid>
      <w:tr w:rsidR="00424009" w:rsidRPr="00507215" w:rsidTr="00AC40CA">
        <w:trPr>
          <w:trHeight w:val="240"/>
          <w:tblHeader/>
        </w:trPr>
        <w:tc>
          <w:tcPr>
            <w:tcW w:w="798" w:type="dxa"/>
            <w:tcBorders>
              <w:top w:val="single" w:sz="4" w:space="0" w:color="auto"/>
              <w:bottom w:val="single" w:sz="12" w:space="0" w:color="auto"/>
            </w:tcBorders>
            <w:shd w:val="clear" w:color="auto" w:fill="auto"/>
            <w:vAlign w:val="bottom"/>
          </w:tcPr>
          <w:p w:rsidR="00424009" w:rsidRPr="00133CDE" w:rsidRDefault="00424009" w:rsidP="00AC40CA">
            <w:pPr>
              <w:pStyle w:val="SingleTxtG"/>
              <w:keepNext/>
              <w:keepLines/>
              <w:pageBreakBefore/>
              <w:suppressAutoHyphens w:val="0"/>
              <w:bidi/>
              <w:spacing w:before="60" w:after="60" w:line="320" w:lineRule="exact"/>
              <w:ind w:left="0" w:right="0"/>
              <w:jc w:val="left"/>
              <w:rPr>
                <w:rFonts w:cs="Traditional Arabic"/>
                <w:b/>
                <w:iCs/>
                <w:sz w:val="18"/>
                <w:szCs w:val="28"/>
                <w:rtl/>
              </w:rPr>
            </w:pPr>
            <w:r w:rsidRPr="00133CDE">
              <w:rPr>
                <w:rFonts w:cs="Traditional Arabic" w:hint="eastAsia"/>
                <w:b/>
                <w:iCs/>
                <w:sz w:val="18"/>
                <w:szCs w:val="28"/>
                <w:rtl/>
              </w:rPr>
              <w:t>العام</w:t>
            </w:r>
            <w:r w:rsidRPr="00133CDE">
              <w:rPr>
                <w:rFonts w:cs="Traditional Arabic"/>
                <w:b/>
                <w:iCs/>
                <w:sz w:val="18"/>
                <w:szCs w:val="28"/>
                <w:rtl/>
              </w:rPr>
              <w:t xml:space="preserve"> </w:t>
            </w:r>
          </w:p>
        </w:tc>
        <w:tc>
          <w:tcPr>
            <w:tcW w:w="672" w:type="dxa"/>
            <w:tcBorders>
              <w:top w:val="single" w:sz="4" w:space="0" w:color="auto"/>
              <w:bottom w:val="single" w:sz="12" w:space="0" w:color="auto"/>
            </w:tcBorders>
            <w:shd w:val="clear" w:color="auto" w:fill="auto"/>
            <w:vAlign w:val="bottom"/>
          </w:tcPr>
          <w:p w:rsidR="00424009" w:rsidRPr="00133CDE" w:rsidRDefault="00424009" w:rsidP="00AC40CA">
            <w:pPr>
              <w:pStyle w:val="SingleTxtG"/>
              <w:keepNext/>
              <w:keepLines/>
              <w:pageBreakBefore/>
              <w:suppressAutoHyphens w:val="0"/>
              <w:bidi/>
              <w:spacing w:before="60" w:after="60" w:line="320" w:lineRule="exact"/>
              <w:ind w:left="113" w:right="0"/>
              <w:jc w:val="left"/>
              <w:rPr>
                <w:rFonts w:cs="Traditional Arabic"/>
                <w:b/>
                <w:iCs/>
                <w:sz w:val="18"/>
                <w:szCs w:val="28"/>
                <w:rtl/>
              </w:rPr>
            </w:pPr>
            <w:r w:rsidRPr="00133CDE">
              <w:rPr>
                <w:rFonts w:cs="Traditional Arabic" w:hint="eastAsia"/>
                <w:b/>
                <w:iCs/>
                <w:sz w:val="18"/>
                <w:szCs w:val="28"/>
                <w:rtl/>
              </w:rPr>
              <w:t>ذكر</w:t>
            </w:r>
            <w:r w:rsidRPr="00133CDE">
              <w:rPr>
                <w:rFonts w:cs="Traditional Arabic"/>
                <w:b/>
                <w:iCs/>
                <w:sz w:val="18"/>
                <w:szCs w:val="28"/>
                <w:rtl/>
              </w:rPr>
              <w:t xml:space="preserve"> </w:t>
            </w:r>
          </w:p>
        </w:tc>
        <w:tc>
          <w:tcPr>
            <w:tcW w:w="784" w:type="dxa"/>
            <w:tcBorders>
              <w:top w:val="single" w:sz="4" w:space="0" w:color="auto"/>
              <w:bottom w:val="single" w:sz="12" w:space="0" w:color="auto"/>
            </w:tcBorders>
            <w:shd w:val="clear" w:color="auto" w:fill="auto"/>
            <w:vAlign w:val="bottom"/>
          </w:tcPr>
          <w:p w:rsidR="00424009" w:rsidRPr="00133CDE" w:rsidRDefault="00424009" w:rsidP="00AC40CA">
            <w:pPr>
              <w:pStyle w:val="SingleTxtG"/>
              <w:keepNext/>
              <w:keepLines/>
              <w:pageBreakBefore/>
              <w:suppressAutoHyphens w:val="0"/>
              <w:bidi/>
              <w:spacing w:before="60" w:after="60" w:line="320" w:lineRule="exact"/>
              <w:ind w:left="113" w:right="0"/>
              <w:jc w:val="left"/>
              <w:rPr>
                <w:rFonts w:cs="Traditional Arabic"/>
                <w:b/>
                <w:iCs/>
                <w:sz w:val="18"/>
                <w:szCs w:val="28"/>
                <w:rtl/>
              </w:rPr>
            </w:pPr>
            <w:r w:rsidRPr="00133CDE">
              <w:rPr>
                <w:rFonts w:cs="Traditional Arabic" w:hint="eastAsia"/>
                <w:b/>
                <w:iCs/>
                <w:sz w:val="18"/>
                <w:szCs w:val="28"/>
                <w:rtl/>
              </w:rPr>
              <w:t>أنثى</w:t>
            </w:r>
            <w:r w:rsidRPr="00133CDE">
              <w:rPr>
                <w:rFonts w:cs="Traditional Arabic"/>
                <w:b/>
                <w:iCs/>
                <w:sz w:val="18"/>
                <w:szCs w:val="28"/>
                <w:rtl/>
              </w:rPr>
              <w:t xml:space="preserve"> </w:t>
            </w:r>
          </w:p>
        </w:tc>
        <w:tc>
          <w:tcPr>
            <w:tcW w:w="853" w:type="dxa"/>
            <w:tcBorders>
              <w:top w:val="single" w:sz="4" w:space="0" w:color="auto"/>
              <w:bottom w:val="single" w:sz="12" w:space="0" w:color="auto"/>
            </w:tcBorders>
            <w:shd w:val="clear" w:color="auto" w:fill="auto"/>
            <w:vAlign w:val="bottom"/>
          </w:tcPr>
          <w:p w:rsidR="00424009" w:rsidRPr="00133CDE" w:rsidRDefault="00424009" w:rsidP="00AC40CA">
            <w:pPr>
              <w:pStyle w:val="SingleTxtG"/>
              <w:keepNext/>
              <w:keepLines/>
              <w:pageBreakBefore/>
              <w:suppressAutoHyphens w:val="0"/>
              <w:bidi/>
              <w:spacing w:before="60" w:after="60" w:line="320" w:lineRule="exact"/>
              <w:ind w:left="113" w:right="0"/>
              <w:jc w:val="left"/>
              <w:rPr>
                <w:rFonts w:cs="Traditional Arabic"/>
                <w:b/>
                <w:iCs/>
                <w:sz w:val="18"/>
                <w:szCs w:val="28"/>
                <w:rtl/>
              </w:rPr>
            </w:pPr>
            <w:r w:rsidRPr="00133CDE">
              <w:rPr>
                <w:rFonts w:cs="Traditional Arabic" w:hint="eastAsia"/>
                <w:b/>
                <w:iCs/>
                <w:sz w:val="18"/>
                <w:szCs w:val="28"/>
                <w:rtl/>
              </w:rPr>
              <w:t>جريح</w:t>
            </w:r>
            <w:r w:rsidRPr="00133CDE">
              <w:rPr>
                <w:rFonts w:cs="Traditional Arabic"/>
                <w:b/>
                <w:iCs/>
                <w:sz w:val="18"/>
                <w:szCs w:val="28"/>
                <w:rtl/>
              </w:rPr>
              <w:t xml:space="preserve"> </w:t>
            </w:r>
          </w:p>
        </w:tc>
        <w:tc>
          <w:tcPr>
            <w:tcW w:w="812" w:type="dxa"/>
            <w:tcBorders>
              <w:top w:val="single" w:sz="4" w:space="0" w:color="auto"/>
              <w:bottom w:val="single" w:sz="12" w:space="0" w:color="auto"/>
            </w:tcBorders>
            <w:shd w:val="clear" w:color="auto" w:fill="auto"/>
            <w:vAlign w:val="bottom"/>
          </w:tcPr>
          <w:p w:rsidR="00424009" w:rsidRPr="00133CDE" w:rsidRDefault="00424009" w:rsidP="00AC40CA">
            <w:pPr>
              <w:pStyle w:val="SingleTxtG"/>
              <w:keepNext/>
              <w:keepLines/>
              <w:pageBreakBefore/>
              <w:suppressAutoHyphens w:val="0"/>
              <w:bidi/>
              <w:spacing w:before="60" w:after="60" w:line="320" w:lineRule="exact"/>
              <w:ind w:left="113" w:right="0"/>
              <w:jc w:val="left"/>
              <w:rPr>
                <w:rFonts w:cs="Traditional Arabic"/>
                <w:b/>
                <w:iCs/>
                <w:sz w:val="18"/>
                <w:szCs w:val="28"/>
                <w:rtl/>
              </w:rPr>
            </w:pPr>
            <w:r w:rsidRPr="00133CDE">
              <w:rPr>
                <w:rFonts w:cs="Traditional Arabic" w:hint="eastAsia"/>
                <w:b/>
                <w:iCs/>
                <w:sz w:val="18"/>
                <w:szCs w:val="28"/>
                <w:rtl/>
              </w:rPr>
              <w:t>متوفي</w:t>
            </w:r>
          </w:p>
        </w:tc>
        <w:tc>
          <w:tcPr>
            <w:tcW w:w="1344" w:type="dxa"/>
            <w:tcBorders>
              <w:top w:val="single" w:sz="4" w:space="0" w:color="auto"/>
              <w:bottom w:val="single" w:sz="12" w:space="0" w:color="auto"/>
            </w:tcBorders>
            <w:shd w:val="clear" w:color="auto" w:fill="auto"/>
            <w:vAlign w:val="bottom"/>
          </w:tcPr>
          <w:p w:rsidR="00424009" w:rsidRPr="00133CDE" w:rsidRDefault="00424009" w:rsidP="00AC40CA">
            <w:pPr>
              <w:pStyle w:val="SingleTxtG"/>
              <w:keepNext/>
              <w:keepLines/>
              <w:pageBreakBefore/>
              <w:suppressAutoHyphens w:val="0"/>
              <w:bidi/>
              <w:spacing w:before="60" w:after="60" w:line="320" w:lineRule="exact"/>
              <w:ind w:left="113" w:right="0"/>
              <w:jc w:val="left"/>
              <w:rPr>
                <w:rFonts w:cs="Traditional Arabic"/>
                <w:b/>
                <w:iCs/>
                <w:sz w:val="18"/>
                <w:szCs w:val="28"/>
                <w:rtl/>
              </w:rPr>
            </w:pPr>
            <w:r w:rsidRPr="00133CDE">
              <w:rPr>
                <w:rFonts w:cs="Traditional Arabic" w:hint="eastAsia"/>
                <w:b/>
                <w:iCs/>
                <w:sz w:val="18"/>
                <w:szCs w:val="28"/>
                <w:rtl/>
              </w:rPr>
              <w:t>تاريخ</w:t>
            </w:r>
            <w:r w:rsidRPr="00133CDE">
              <w:rPr>
                <w:rFonts w:cs="Traditional Arabic"/>
                <w:b/>
                <w:iCs/>
                <w:sz w:val="18"/>
                <w:szCs w:val="28"/>
                <w:rtl/>
              </w:rPr>
              <w:t xml:space="preserve"> الولادة </w:t>
            </w:r>
          </w:p>
        </w:tc>
        <w:tc>
          <w:tcPr>
            <w:tcW w:w="938" w:type="dxa"/>
            <w:tcBorders>
              <w:top w:val="single" w:sz="4" w:space="0" w:color="auto"/>
              <w:bottom w:val="single" w:sz="12" w:space="0" w:color="auto"/>
            </w:tcBorders>
            <w:shd w:val="clear" w:color="auto" w:fill="auto"/>
            <w:vAlign w:val="bottom"/>
          </w:tcPr>
          <w:p w:rsidR="00424009" w:rsidRPr="00133CDE" w:rsidRDefault="00424009" w:rsidP="00AC40CA">
            <w:pPr>
              <w:pStyle w:val="SingleTxtG"/>
              <w:keepNext/>
              <w:keepLines/>
              <w:pageBreakBefore/>
              <w:suppressAutoHyphens w:val="0"/>
              <w:bidi/>
              <w:spacing w:before="60" w:after="60" w:line="320" w:lineRule="exact"/>
              <w:ind w:left="113" w:right="0"/>
              <w:jc w:val="left"/>
              <w:rPr>
                <w:rFonts w:cs="Traditional Arabic"/>
                <w:b/>
                <w:iCs/>
                <w:sz w:val="18"/>
                <w:szCs w:val="28"/>
                <w:rtl/>
              </w:rPr>
            </w:pPr>
            <w:r w:rsidRPr="00133CDE">
              <w:rPr>
                <w:rFonts w:cs="Traditional Arabic" w:hint="eastAsia"/>
                <w:b/>
                <w:iCs/>
                <w:sz w:val="18"/>
                <w:szCs w:val="28"/>
                <w:rtl/>
              </w:rPr>
              <w:t>الجنسية</w:t>
            </w:r>
            <w:r w:rsidRPr="00133CDE">
              <w:rPr>
                <w:rFonts w:cs="Traditional Arabic"/>
                <w:b/>
                <w:iCs/>
                <w:sz w:val="18"/>
                <w:szCs w:val="28"/>
                <w:rtl/>
              </w:rPr>
              <w:t xml:space="preserve"> </w:t>
            </w:r>
          </w:p>
        </w:tc>
        <w:tc>
          <w:tcPr>
            <w:tcW w:w="2198" w:type="dxa"/>
            <w:tcBorders>
              <w:top w:val="single" w:sz="4" w:space="0" w:color="auto"/>
              <w:bottom w:val="single" w:sz="12" w:space="0" w:color="auto"/>
            </w:tcBorders>
            <w:shd w:val="clear" w:color="auto" w:fill="auto"/>
            <w:vAlign w:val="bottom"/>
          </w:tcPr>
          <w:p w:rsidR="00424009" w:rsidRPr="00133CDE" w:rsidRDefault="00424009" w:rsidP="00AC40CA">
            <w:pPr>
              <w:pStyle w:val="SingleTxtG"/>
              <w:keepNext/>
              <w:keepLines/>
              <w:pageBreakBefore/>
              <w:suppressAutoHyphens w:val="0"/>
              <w:bidi/>
              <w:spacing w:before="60" w:after="60" w:line="320" w:lineRule="exact"/>
              <w:ind w:left="113" w:right="0"/>
              <w:jc w:val="left"/>
              <w:rPr>
                <w:rFonts w:cs="Traditional Arabic"/>
                <w:b/>
                <w:iCs/>
                <w:sz w:val="18"/>
                <w:szCs w:val="28"/>
                <w:rtl/>
              </w:rPr>
            </w:pPr>
            <w:r w:rsidRPr="00133CDE">
              <w:rPr>
                <w:rFonts w:cs="Traditional Arabic" w:hint="eastAsia"/>
                <w:b/>
                <w:iCs/>
                <w:sz w:val="18"/>
                <w:szCs w:val="28"/>
                <w:rtl/>
              </w:rPr>
              <w:t>مكان</w:t>
            </w:r>
            <w:r w:rsidRPr="00133CDE">
              <w:rPr>
                <w:rFonts w:cs="Traditional Arabic"/>
                <w:b/>
                <w:iCs/>
                <w:sz w:val="18"/>
                <w:szCs w:val="28"/>
                <w:rtl/>
              </w:rPr>
              <w:t xml:space="preserve"> </w:t>
            </w:r>
            <w:proofErr w:type="spellStart"/>
            <w:r w:rsidRPr="00133CDE">
              <w:rPr>
                <w:rFonts w:cs="Traditional Arabic" w:hint="eastAsia"/>
                <w:b/>
                <w:iCs/>
                <w:sz w:val="18"/>
                <w:szCs w:val="28"/>
                <w:rtl/>
              </w:rPr>
              <w:t>الاصابة</w:t>
            </w:r>
            <w:proofErr w:type="spellEnd"/>
            <w:r w:rsidRPr="00133CDE">
              <w:rPr>
                <w:rFonts w:cs="Traditional Arabic"/>
                <w:b/>
                <w:iCs/>
                <w:sz w:val="18"/>
                <w:szCs w:val="28"/>
                <w:rtl/>
              </w:rPr>
              <w:t xml:space="preserve"> </w:t>
            </w:r>
          </w:p>
        </w:tc>
      </w:tr>
      <w:tr w:rsidR="00424009" w:rsidRPr="00507215" w:rsidTr="00AC40CA">
        <w:trPr>
          <w:trHeight w:val="240"/>
        </w:trPr>
        <w:tc>
          <w:tcPr>
            <w:tcW w:w="798" w:type="dxa"/>
            <w:vMerge w:val="restart"/>
            <w:tcBorders>
              <w:top w:val="single" w:sz="12" w:space="0" w:color="auto"/>
            </w:tcBorders>
            <w:shd w:val="clear" w:color="auto" w:fill="auto"/>
          </w:tcPr>
          <w:p w:rsidR="00424009" w:rsidRPr="00133CDE" w:rsidRDefault="00424009" w:rsidP="00AC40CA">
            <w:pPr>
              <w:pStyle w:val="SingleTxtG"/>
              <w:suppressAutoHyphens w:val="0"/>
              <w:bidi/>
              <w:spacing w:before="60" w:after="60" w:line="320" w:lineRule="exact"/>
              <w:ind w:left="0" w:right="0"/>
              <w:jc w:val="left"/>
              <w:rPr>
                <w:rFonts w:cs="Traditional Arabic"/>
                <w:bCs/>
                <w:sz w:val="18"/>
                <w:szCs w:val="28"/>
                <w:rtl/>
              </w:rPr>
            </w:pPr>
            <w:r w:rsidRPr="00133CDE">
              <w:rPr>
                <w:rFonts w:cs="Traditional Arabic"/>
                <w:bCs/>
                <w:sz w:val="18"/>
                <w:szCs w:val="28"/>
                <w:rtl/>
              </w:rPr>
              <w:t>2014</w:t>
            </w:r>
          </w:p>
        </w:tc>
        <w:tc>
          <w:tcPr>
            <w:tcW w:w="672" w:type="dxa"/>
            <w:tcBorders>
              <w:top w:val="single" w:sz="12" w:space="0" w:color="auto"/>
            </w:tcBorders>
            <w:shd w:val="clear" w:color="auto" w:fill="auto"/>
            <w:vAlign w:val="bottom"/>
          </w:tcPr>
          <w:p w:rsidR="00424009" w:rsidRPr="00133CDE" w:rsidRDefault="00424009" w:rsidP="00AC40CA">
            <w:pPr>
              <w:pStyle w:val="SingleTxtG"/>
              <w:suppressAutoHyphens w:val="0"/>
              <w:bidi/>
              <w:spacing w:before="60" w:after="60" w:line="320" w:lineRule="exact"/>
              <w:ind w:left="113" w:right="0"/>
              <w:jc w:val="left"/>
              <w:rPr>
                <w:rFonts w:cs="Traditional Arabic"/>
                <w:sz w:val="18"/>
                <w:szCs w:val="28"/>
                <w:rtl/>
              </w:rPr>
            </w:pPr>
            <w:r w:rsidRPr="00133CDE">
              <w:rPr>
                <w:rFonts w:cs="Traditional Arabic"/>
                <w:sz w:val="18"/>
                <w:szCs w:val="28"/>
                <w:rtl/>
              </w:rPr>
              <w:t>1</w:t>
            </w:r>
          </w:p>
        </w:tc>
        <w:tc>
          <w:tcPr>
            <w:tcW w:w="784" w:type="dxa"/>
            <w:tcBorders>
              <w:top w:val="single" w:sz="12" w:space="0" w:color="auto"/>
            </w:tcBorders>
            <w:shd w:val="clear" w:color="auto" w:fill="auto"/>
            <w:vAlign w:val="bottom"/>
          </w:tcPr>
          <w:p w:rsidR="00424009" w:rsidRPr="00133CDE" w:rsidRDefault="00424009" w:rsidP="00AC40CA">
            <w:pPr>
              <w:pStyle w:val="SingleTxtG"/>
              <w:suppressAutoHyphens w:val="0"/>
              <w:bidi/>
              <w:spacing w:before="60" w:after="60" w:line="320" w:lineRule="exact"/>
              <w:ind w:left="113" w:right="0"/>
              <w:jc w:val="left"/>
              <w:rPr>
                <w:rFonts w:cs="Traditional Arabic"/>
                <w:sz w:val="18"/>
                <w:szCs w:val="28"/>
                <w:rtl/>
              </w:rPr>
            </w:pPr>
            <w:r w:rsidRPr="00133CDE">
              <w:rPr>
                <w:rFonts w:cs="Traditional Arabic"/>
                <w:sz w:val="18"/>
                <w:szCs w:val="28"/>
                <w:rtl/>
              </w:rPr>
              <w:t>-</w:t>
            </w:r>
          </w:p>
        </w:tc>
        <w:tc>
          <w:tcPr>
            <w:tcW w:w="853" w:type="dxa"/>
            <w:tcBorders>
              <w:top w:val="single" w:sz="12" w:space="0" w:color="auto"/>
            </w:tcBorders>
            <w:shd w:val="clear" w:color="auto" w:fill="auto"/>
            <w:vAlign w:val="bottom"/>
          </w:tcPr>
          <w:p w:rsidR="00424009" w:rsidRPr="00133CDE" w:rsidRDefault="00424009" w:rsidP="00AC40CA">
            <w:pPr>
              <w:pStyle w:val="SingleTxtG"/>
              <w:suppressAutoHyphens w:val="0"/>
              <w:bidi/>
              <w:spacing w:before="60" w:after="60" w:line="320" w:lineRule="exact"/>
              <w:ind w:left="113" w:right="0"/>
              <w:jc w:val="left"/>
              <w:rPr>
                <w:rFonts w:cs="Traditional Arabic"/>
                <w:sz w:val="18"/>
                <w:szCs w:val="28"/>
                <w:rtl/>
              </w:rPr>
            </w:pPr>
            <w:r w:rsidRPr="00133CDE">
              <w:rPr>
                <w:rFonts w:cs="Traditional Arabic"/>
                <w:sz w:val="18"/>
                <w:szCs w:val="28"/>
                <w:rtl/>
              </w:rPr>
              <w:t>1</w:t>
            </w:r>
          </w:p>
        </w:tc>
        <w:tc>
          <w:tcPr>
            <w:tcW w:w="812" w:type="dxa"/>
            <w:tcBorders>
              <w:top w:val="single" w:sz="12" w:space="0" w:color="auto"/>
            </w:tcBorders>
            <w:shd w:val="clear" w:color="auto" w:fill="auto"/>
            <w:vAlign w:val="bottom"/>
          </w:tcPr>
          <w:p w:rsidR="00424009" w:rsidRPr="00133CDE" w:rsidRDefault="00424009" w:rsidP="00AC40CA">
            <w:pPr>
              <w:pStyle w:val="SingleTxtG"/>
              <w:suppressAutoHyphens w:val="0"/>
              <w:bidi/>
              <w:spacing w:before="60" w:after="60" w:line="320" w:lineRule="exact"/>
              <w:ind w:left="113" w:right="0"/>
              <w:jc w:val="left"/>
              <w:rPr>
                <w:rFonts w:cs="Traditional Arabic"/>
                <w:sz w:val="18"/>
                <w:szCs w:val="28"/>
                <w:rtl/>
              </w:rPr>
            </w:pPr>
            <w:r w:rsidRPr="00133CDE">
              <w:rPr>
                <w:rFonts w:cs="Traditional Arabic"/>
                <w:sz w:val="18"/>
                <w:szCs w:val="28"/>
                <w:rtl/>
              </w:rPr>
              <w:t>-</w:t>
            </w:r>
          </w:p>
        </w:tc>
        <w:tc>
          <w:tcPr>
            <w:tcW w:w="1344" w:type="dxa"/>
            <w:tcBorders>
              <w:top w:val="single" w:sz="12" w:space="0" w:color="auto"/>
            </w:tcBorders>
            <w:shd w:val="clear" w:color="auto" w:fill="auto"/>
            <w:vAlign w:val="bottom"/>
          </w:tcPr>
          <w:p w:rsidR="00424009" w:rsidRPr="00133CDE" w:rsidRDefault="00424009" w:rsidP="00AC40CA">
            <w:pPr>
              <w:pStyle w:val="SingleTxtG"/>
              <w:suppressAutoHyphens w:val="0"/>
              <w:bidi/>
              <w:spacing w:before="60" w:after="60" w:line="320" w:lineRule="exact"/>
              <w:ind w:left="113" w:right="0"/>
              <w:jc w:val="left"/>
              <w:rPr>
                <w:rFonts w:cs="Traditional Arabic"/>
                <w:sz w:val="18"/>
                <w:szCs w:val="28"/>
                <w:rtl/>
              </w:rPr>
            </w:pPr>
            <w:r w:rsidRPr="00133CDE">
              <w:rPr>
                <w:rFonts w:cs="Traditional Arabic"/>
                <w:sz w:val="18"/>
                <w:szCs w:val="28"/>
                <w:rtl/>
              </w:rPr>
              <w:t>2004</w:t>
            </w:r>
          </w:p>
        </w:tc>
        <w:tc>
          <w:tcPr>
            <w:tcW w:w="938" w:type="dxa"/>
            <w:tcBorders>
              <w:top w:val="single" w:sz="12" w:space="0" w:color="auto"/>
            </w:tcBorders>
            <w:shd w:val="clear" w:color="auto" w:fill="auto"/>
            <w:vAlign w:val="bottom"/>
          </w:tcPr>
          <w:p w:rsidR="00424009" w:rsidRPr="00133CDE" w:rsidRDefault="00424009" w:rsidP="00AC40CA">
            <w:pPr>
              <w:pStyle w:val="SingleTxtG"/>
              <w:suppressAutoHyphens w:val="0"/>
              <w:bidi/>
              <w:spacing w:before="60" w:after="60" w:line="320" w:lineRule="exact"/>
              <w:ind w:left="113" w:right="0"/>
              <w:jc w:val="left"/>
              <w:rPr>
                <w:rFonts w:cs="Traditional Arabic"/>
                <w:sz w:val="18"/>
                <w:szCs w:val="28"/>
                <w:rtl/>
              </w:rPr>
            </w:pPr>
            <w:r w:rsidRPr="00133CDE">
              <w:rPr>
                <w:rFonts w:cs="Traditional Arabic" w:hint="eastAsia"/>
                <w:sz w:val="18"/>
                <w:szCs w:val="28"/>
                <w:rtl/>
              </w:rPr>
              <w:t>سوري</w:t>
            </w:r>
          </w:p>
        </w:tc>
        <w:tc>
          <w:tcPr>
            <w:tcW w:w="2198" w:type="dxa"/>
            <w:tcBorders>
              <w:top w:val="single" w:sz="12" w:space="0" w:color="auto"/>
            </w:tcBorders>
            <w:shd w:val="clear" w:color="auto" w:fill="auto"/>
            <w:vAlign w:val="bottom"/>
          </w:tcPr>
          <w:p w:rsidR="00424009" w:rsidRPr="00133CDE" w:rsidRDefault="00424009" w:rsidP="00AC40CA">
            <w:pPr>
              <w:pStyle w:val="SingleTxtG"/>
              <w:suppressAutoHyphens w:val="0"/>
              <w:bidi/>
              <w:spacing w:before="60" w:after="60" w:line="320" w:lineRule="exact"/>
              <w:ind w:left="113" w:right="0"/>
              <w:jc w:val="left"/>
              <w:rPr>
                <w:rFonts w:cs="Traditional Arabic"/>
                <w:sz w:val="18"/>
                <w:szCs w:val="28"/>
                <w:rtl/>
              </w:rPr>
            </w:pPr>
            <w:r w:rsidRPr="00133CDE">
              <w:rPr>
                <w:rFonts w:cs="Traditional Arabic" w:hint="eastAsia"/>
                <w:sz w:val="18"/>
                <w:szCs w:val="28"/>
                <w:rtl/>
              </w:rPr>
              <w:t>جبل</w:t>
            </w:r>
            <w:r w:rsidRPr="00133CDE">
              <w:rPr>
                <w:rFonts w:cs="Traditional Arabic"/>
                <w:sz w:val="18"/>
                <w:szCs w:val="28"/>
                <w:rtl/>
              </w:rPr>
              <w:t xml:space="preserve"> </w:t>
            </w:r>
            <w:r w:rsidRPr="00133CDE">
              <w:rPr>
                <w:rFonts w:cs="Traditional Arabic" w:hint="eastAsia"/>
                <w:sz w:val="18"/>
                <w:szCs w:val="28"/>
                <w:rtl/>
              </w:rPr>
              <w:t>البداوي</w:t>
            </w:r>
            <w:r>
              <w:rPr>
                <w:rFonts w:cs="Traditional Arabic" w:hint="cs"/>
                <w:sz w:val="18"/>
                <w:szCs w:val="28"/>
                <w:rtl/>
              </w:rPr>
              <w:t xml:space="preserve"> </w:t>
            </w:r>
            <w:r w:rsidRPr="00133CDE">
              <w:rPr>
                <w:rFonts w:cs="Traditional Arabic"/>
                <w:sz w:val="18"/>
                <w:szCs w:val="28"/>
                <w:rtl/>
              </w:rPr>
              <w:t xml:space="preserve">- </w:t>
            </w:r>
            <w:r w:rsidRPr="00133CDE">
              <w:rPr>
                <w:rFonts w:cs="Traditional Arabic" w:hint="eastAsia"/>
                <w:sz w:val="18"/>
                <w:szCs w:val="28"/>
                <w:rtl/>
              </w:rPr>
              <w:t>طرابلس</w:t>
            </w:r>
          </w:p>
        </w:tc>
      </w:tr>
      <w:tr w:rsidR="00424009" w:rsidRPr="00507215" w:rsidTr="00AC40CA">
        <w:trPr>
          <w:trHeight w:val="240"/>
        </w:trPr>
        <w:tc>
          <w:tcPr>
            <w:tcW w:w="798" w:type="dxa"/>
            <w:vMerge/>
            <w:shd w:val="clear" w:color="auto" w:fill="auto"/>
          </w:tcPr>
          <w:p w:rsidR="00424009" w:rsidRPr="00133CDE" w:rsidRDefault="00424009" w:rsidP="00AC40CA">
            <w:pPr>
              <w:pStyle w:val="SingleTxtG"/>
              <w:suppressAutoHyphens w:val="0"/>
              <w:bidi/>
              <w:spacing w:before="60" w:after="60" w:line="320" w:lineRule="exact"/>
              <w:ind w:left="0" w:right="0"/>
              <w:jc w:val="left"/>
              <w:rPr>
                <w:rFonts w:cs="Traditional Arabic"/>
                <w:bCs/>
                <w:sz w:val="18"/>
                <w:szCs w:val="28"/>
                <w:rtl/>
              </w:rPr>
            </w:pPr>
          </w:p>
        </w:tc>
        <w:tc>
          <w:tcPr>
            <w:tcW w:w="672" w:type="dxa"/>
            <w:shd w:val="clear" w:color="auto" w:fill="auto"/>
            <w:vAlign w:val="bottom"/>
          </w:tcPr>
          <w:p w:rsidR="00424009" w:rsidRPr="00133CDE" w:rsidRDefault="00424009" w:rsidP="00AC40CA">
            <w:pPr>
              <w:pStyle w:val="SingleTxtG"/>
              <w:suppressAutoHyphens w:val="0"/>
              <w:bidi/>
              <w:spacing w:before="60" w:after="60" w:line="320" w:lineRule="exact"/>
              <w:ind w:left="113" w:right="0"/>
              <w:jc w:val="left"/>
              <w:rPr>
                <w:rFonts w:cs="Traditional Arabic"/>
                <w:sz w:val="18"/>
                <w:szCs w:val="28"/>
                <w:rtl/>
              </w:rPr>
            </w:pPr>
            <w:r w:rsidRPr="00133CDE">
              <w:rPr>
                <w:rFonts w:cs="Traditional Arabic"/>
                <w:sz w:val="18"/>
                <w:szCs w:val="28"/>
                <w:rtl/>
              </w:rPr>
              <w:t>1</w:t>
            </w:r>
          </w:p>
        </w:tc>
        <w:tc>
          <w:tcPr>
            <w:tcW w:w="784" w:type="dxa"/>
            <w:shd w:val="clear" w:color="auto" w:fill="auto"/>
            <w:vAlign w:val="bottom"/>
          </w:tcPr>
          <w:p w:rsidR="00424009" w:rsidRPr="00133CDE" w:rsidRDefault="00424009" w:rsidP="00AC40CA">
            <w:pPr>
              <w:pStyle w:val="SingleTxtG"/>
              <w:suppressAutoHyphens w:val="0"/>
              <w:bidi/>
              <w:spacing w:before="60" w:after="60" w:line="320" w:lineRule="exact"/>
              <w:ind w:left="113" w:right="0"/>
              <w:jc w:val="left"/>
              <w:rPr>
                <w:rFonts w:cs="Traditional Arabic"/>
                <w:sz w:val="18"/>
                <w:szCs w:val="28"/>
                <w:rtl/>
              </w:rPr>
            </w:pPr>
            <w:r w:rsidRPr="00133CDE">
              <w:rPr>
                <w:rFonts w:cs="Traditional Arabic"/>
                <w:sz w:val="18"/>
                <w:szCs w:val="28"/>
                <w:rtl/>
              </w:rPr>
              <w:t>-</w:t>
            </w:r>
          </w:p>
        </w:tc>
        <w:tc>
          <w:tcPr>
            <w:tcW w:w="853" w:type="dxa"/>
            <w:shd w:val="clear" w:color="auto" w:fill="auto"/>
            <w:vAlign w:val="bottom"/>
          </w:tcPr>
          <w:p w:rsidR="00424009" w:rsidRPr="00133CDE" w:rsidRDefault="00424009" w:rsidP="00AC40CA">
            <w:pPr>
              <w:pStyle w:val="SingleTxtG"/>
              <w:suppressAutoHyphens w:val="0"/>
              <w:bidi/>
              <w:spacing w:before="60" w:after="60" w:line="320" w:lineRule="exact"/>
              <w:ind w:left="113" w:right="0"/>
              <w:jc w:val="left"/>
              <w:rPr>
                <w:rFonts w:cs="Traditional Arabic"/>
                <w:sz w:val="18"/>
                <w:szCs w:val="28"/>
                <w:rtl/>
              </w:rPr>
            </w:pPr>
            <w:r w:rsidRPr="00133CDE">
              <w:rPr>
                <w:rFonts w:cs="Traditional Arabic"/>
                <w:sz w:val="18"/>
                <w:szCs w:val="28"/>
                <w:rtl/>
              </w:rPr>
              <w:t>1</w:t>
            </w:r>
          </w:p>
        </w:tc>
        <w:tc>
          <w:tcPr>
            <w:tcW w:w="812" w:type="dxa"/>
            <w:shd w:val="clear" w:color="auto" w:fill="auto"/>
            <w:vAlign w:val="bottom"/>
          </w:tcPr>
          <w:p w:rsidR="00424009" w:rsidRPr="00133CDE" w:rsidRDefault="00424009" w:rsidP="00AC40CA">
            <w:pPr>
              <w:pStyle w:val="SingleTxtG"/>
              <w:suppressAutoHyphens w:val="0"/>
              <w:bidi/>
              <w:spacing w:before="60" w:after="60" w:line="320" w:lineRule="exact"/>
              <w:ind w:left="113" w:right="0"/>
              <w:jc w:val="left"/>
              <w:rPr>
                <w:rFonts w:cs="Traditional Arabic"/>
                <w:sz w:val="18"/>
                <w:szCs w:val="28"/>
                <w:rtl/>
              </w:rPr>
            </w:pPr>
            <w:r w:rsidRPr="00133CDE">
              <w:rPr>
                <w:rFonts w:cs="Traditional Arabic"/>
                <w:sz w:val="18"/>
                <w:szCs w:val="28"/>
                <w:rtl/>
              </w:rPr>
              <w:t>-</w:t>
            </w:r>
          </w:p>
        </w:tc>
        <w:tc>
          <w:tcPr>
            <w:tcW w:w="1344" w:type="dxa"/>
            <w:shd w:val="clear" w:color="auto" w:fill="auto"/>
            <w:vAlign w:val="bottom"/>
          </w:tcPr>
          <w:p w:rsidR="00424009" w:rsidRPr="00133CDE" w:rsidRDefault="00424009" w:rsidP="00AC40CA">
            <w:pPr>
              <w:pStyle w:val="SingleTxtG"/>
              <w:suppressAutoHyphens w:val="0"/>
              <w:bidi/>
              <w:spacing w:before="60" w:after="60" w:line="320" w:lineRule="exact"/>
              <w:ind w:left="113" w:right="0"/>
              <w:jc w:val="left"/>
              <w:rPr>
                <w:rFonts w:cs="Traditional Arabic"/>
                <w:sz w:val="18"/>
                <w:szCs w:val="28"/>
                <w:rtl/>
              </w:rPr>
            </w:pPr>
            <w:r w:rsidRPr="00133CDE">
              <w:rPr>
                <w:rFonts w:cs="Traditional Arabic"/>
                <w:sz w:val="18"/>
                <w:szCs w:val="28"/>
                <w:rtl/>
              </w:rPr>
              <w:t>2005</w:t>
            </w:r>
          </w:p>
        </w:tc>
        <w:tc>
          <w:tcPr>
            <w:tcW w:w="938" w:type="dxa"/>
            <w:shd w:val="clear" w:color="auto" w:fill="auto"/>
            <w:vAlign w:val="bottom"/>
          </w:tcPr>
          <w:p w:rsidR="00424009" w:rsidRPr="00133CDE" w:rsidRDefault="00424009" w:rsidP="00AC40CA">
            <w:pPr>
              <w:pStyle w:val="SingleTxtG"/>
              <w:suppressAutoHyphens w:val="0"/>
              <w:bidi/>
              <w:spacing w:before="60" w:after="60" w:line="320" w:lineRule="exact"/>
              <w:ind w:left="113" w:right="0"/>
              <w:jc w:val="left"/>
              <w:rPr>
                <w:rFonts w:cs="Traditional Arabic"/>
                <w:sz w:val="18"/>
                <w:szCs w:val="28"/>
                <w:rtl/>
              </w:rPr>
            </w:pPr>
            <w:r w:rsidRPr="00133CDE">
              <w:rPr>
                <w:rFonts w:cs="Traditional Arabic" w:hint="eastAsia"/>
                <w:sz w:val="18"/>
                <w:szCs w:val="28"/>
                <w:rtl/>
              </w:rPr>
              <w:t>سوري</w:t>
            </w:r>
          </w:p>
        </w:tc>
        <w:tc>
          <w:tcPr>
            <w:tcW w:w="2198" w:type="dxa"/>
            <w:shd w:val="clear" w:color="auto" w:fill="auto"/>
            <w:vAlign w:val="bottom"/>
          </w:tcPr>
          <w:p w:rsidR="00424009" w:rsidRPr="00133CDE" w:rsidRDefault="00424009" w:rsidP="00AC40CA">
            <w:pPr>
              <w:pStyle w:val="SingleTxtG"/>
              <w:suppressAutoHyphens w:val="0"/>
              <w:bidi/>
              <w:spacing w:before="60" w:after="60" w:line="320" w:lineRule="exact"/>
              <w:ind w:left="113" w:right="0"/>
              <w:jc w:val="left"/>
              <w:rPr>
                <w:rFonts w:cs="Traditional Arabic"/>
                <w:sz w:val="18"/>
                <w:szCs w:val="28"/>
                <w:rtl/>
              </w:rPr>
            </w:pPr>
            <w:r w:rsidRPr="00133CDE">
              <w:rPr>
                <w:rFonts w:cs="Traditional Arabic" w:hint="eastAsia"/>
                <w:sz w:val="18"/>
                <w:szCs w:val="28"/>
                <w:rtl/>
              </w:rPr>
              <w:t>جبل</w:t>
            </w:r>
            <w:r w:rsidRPr="00133CDE">
              <w:rPr>
                <w:rFonts w:cs="Traditional Arabic"/>
                <w:sz w:val="18"/>
                <w:szCs w:val="28"/>
                <w:rtl/>
              </w:rPr>
              <w:t xml:space="preserve"> </w:t>
            </w:r>
            <w:r w:rsidRPr="00133CDE">
              <w:rPr>
                <w:rFonts w:cs="Traditional Arabic" w:hint="eastAsia"/>
                <w:sz w:val="18"/>
                <w:szCs w:val="28"/>
                <w:rtl/>
              </w:rPr>
              <w:t>البداوي</w:t>
            </w:r>
            <w:r>
              <w:rPr>
                <w:rFonts w:cs="Traditional Arabic" w:hint="cs"/>
                <w:sz w:val="18"/>
                <w:szCs w:val="28"/>
                <w:rtl/>
              </w:rPr>
              <w:t xml:space="preserve"> </w:t>
            </w:r>
            <w:r w:rsidRPr="00133CDE">
              <w:rPr>
                <w:rFonts w:cs="Traditional Arabic"/>
                <w:sz w:val="18"/>
                <w:szCs w:val="28"/>
                <w:rtl/>
              </w:rPr>
              <w:t xml:space="preserve">- </w:t>
            </w:r>
            <w:r w:rsidRPr="00133CDE">
              <w:rPr>
                <w:rFonts w:cs="Traditional Arabic" w:hint="eastAsia"/>
                <w:sz w:val="18"/>
                <w:szCs w:val="28"/>
                <w:rtl/>
              </w:rPr>
              <w:t>طرابلس</w:t>
            </w:r>
          </w:p>
        </w:tc>
      </w:tr>
      <w:tr w:rsidR="00424009" w:rsidRPr="00507215" w:rsidTr="00AC40CA">
        <w:trPr>
          <w:trHeight w:val="240"/>
        </w:trPr>
        <w:tc>
          <w:tcPr>
            <w:tcW w:w="798" w:type="dxa"/>
            <w:vMerge w:val="restart"/>
            <w:shd w:val="clear" w:color="auto" w:fill="auto"/>
          </w:tcPr>
          <w:p w:rsidR="00424009" w:rsidRPr="00133CDE" w:rsidRDefault="00424009" w:rsidP="00AC40CA">
            <w:pPr>
              <w:pStyle w:val="SingleTxtG"/>
              <w:suppressAutoHyphens w:val="0"/>
              <w:bidi/>
              <w:spacing w:before="60" w:after="60" w:line="320" w:lineRule="exact"/>
              <w:ind w:left="0" w:right="0"/>
              <w:jc w:val="left"/>
              <w:rPr>
                <w:rFonts w:cs="Traditional Arabic"/>
                <w:bCs/>
                <w:sz w:val="18"/>
                <w:szCs w:val="28"/>
                <w:rtl/>
              </w:rPr>
            </w:pPr>
            <w:r w:rsidRPr="00133CDE">
              <w:rPr>
                <w:rFonts w:cs="Traditional Arabic"/>
                <w:bCs/>
                <w:sz w:val="18"/>
                <w:szCs w:val="28"/>
                <w:rtl/>
              </w:rPr>
              <w:t>2015</w:t>
            </w:r>
          </w:p>
        </w:tc>
        <w:tc>
          <w:tcPr>
            <w:tcW w:w="672" w:type="dxa"/>
            <w:shd w:val="clear" w:color="auto" w:fill="auto"/>
            <w:vAlign w:val="bottom"/>
          </w:tcPr>
          <w:p w:rsidR="00424009" w:rsidRPr="00133CDE" w:rsidRDefault="00424009" w:rsidP="00AC40CA">
            <w:pPr>
              <w:pStyle w:val="SingleTxtG"/>
              <w:suppressAutoHyphens w:val="0"/>
              <w:bidi/>
              <w:spacing w:before="60" w:after="60" w:line="320" w:lineRule="exact"/>
              <w:ind w:left="113" w:right="0"/>
              <w:jc w:val="left"/>
              <w:rPr>
                <w:rFonts w:cs="Traditional Arabic"/>
                <w:sz w:val="18"/>
                <w:szCs w:val="28"/>
                <w:rtl/>
              </w:rPr>
            </w:pPr>
            <w:r w:rsidRPr="00133CDE">
              <w:rPr>
                <w:rFonts w:cs="Traditional Arabic"/>
                <w:sz w:val="18"/>
                <w:szCs w:val="28"/>
                <w:rtl/>
              </w:rPr>
              <w:t>1</w:t>
            </w:r>
          </w:p>
        </w:tc>
        <w:tc>
          <w:tcPr>
            <w:tcW w:w="784" w:type="dxa"/>
            <w:shd w:val="clear" w:color="auto" w:fill="auto"/>
            <w:vAlign w:val="bottom"/>
          </w:tcPr>
          <w:p w:rsidR="00424009" w:rsidRPr="00133CDE" w:rsidRDefault="00424009" w:rsidP="00AC40CA">
            <w:pPr>
              <w:pStyle w:val="SingleTxtG"/>
              <w:suppressAutoHyphens w:val="0"/>
              <w:bidi/>
              <w:spacing w:before="60" w:after="60" w:line="320" w:lineRule="exact"/>
              <w:ind w:left="113" w:right="0"/>
              <w:jc w:val="left"/>
              <w:rPr>
                <w:rFonts w:cs="Traditional Arabic"/>
                <w:sz w:val="18"/>
                <w:szCs w:val="28"/>
                <w:rtl/>
              </w:rPr>
            </w:pPr>
            <w:r w:rsidRPr="00133CDE">
              <w:rPr>
                <w:rFonts w:cs="Traditional Arabic"/>
                <w:sz w:val="18"/>
                <w:szCs w:val="28"/>
                <w:rtl/>
              </w:rPr>
              <w:t>-</w:t>
            </w:r>
          </w:p>
        </w:tc>
        <w:tc>
          <w:tcPr>
            <w:tcW w:w="853" w:type="dxa"/>
            <w:shd w:val="clear" w:color="auto" w:fill="auto"/>
            <w:vAlign w:val="bottom"/>
          </w:tcPr>
          <w:p w:rsidR="00424009" w:rsidRPr="00133CDE" w:rsidRDefault="00424009" w:rsidP="00AC40CA">
            <w:pPr>
              <w:pStyle w:val="SingleTxtG"/>
              <w:suppressAutoHyphens w:val="0"/>
              <w:bidi/>
              <w:spacing w:before="60" w:after="60" w:line="320" w:lineRule="exact"/>
              <w:ind w:left="113" w:right="0"/>
              <w:jc w:val="left"/>
              <w:rPr>
                <w:rFonts w:cs="Traditional Arabic"/>
                <w:sz w:val="18"/>
                <w:szCs w:val="28"/>
                <w:rtl/>
              </w:rPr>
            </w:pPr>
            <w:r w:rsidRPr="00133CDE">
              <w:rPr>
                <w:rFonts w:cs="Traditional Arabic"/>
                <w:sz w:val="18"/>
                <w:szCs w:val="28"/>
                <w:rtl/>
              </w:rPr>
              <w:t>1</w:t>
            </w:r>
          </w:p>
        </w:tc>
        <w:tc>
          <w:tcPr>
            <w:tcW w:w="812" w:type="dxa"/>
            <w:shd w:val="clear" w:color="auto" w:fill="auto"/>
            <w:vAlign w:val="bottom"/>
          </w:tcPr>
          <w:p w:rsidR="00424009" w:rsidRPr="00133CDE" w:rsidRDefault="00424009" w:rsidP="00AC40CA">
            <w:pPr>
              <w:pStyle w:val="SingleTxtG"/>
              <w:suppressAutoHyphens w:val="0"/>
              <w:bidi/>
              <w:spacing w:before="60" w:after="60" w:line="320" w:lineRule="exact"/>
              <w:ind w:left="113" w:right="0"/>
              <w:jc w:val="left"/>
              <w:rPr>
                <w:rFonts w:cs="Traditional Arabic"/>
                <w:sz w:val="18"/>
                <w:szCs w:val="28"/>
                <w:rtl/>
              </w:rPr>
            </w:pPr>
            <w:r w:rsidRPr="00133CDE">
              <w:rPr>
                <w:rFonts w:cs="Traditional Arabic"/>
                <w:sz w:val="18"/>
                <w:szCs w:val="28"/>
                <w:rtl/>
              </w:rPr>
              <w:t>-</w:t>
            </w:r>
          </w:p>
        </w:tc>
        <w:tc>
          <w:tcPr>
            <w:tcW w:w="1344" w:type="dxa"/>
            <w:shd w:val="clear" w:color="auto" w:fill="auto"/>
            <w:vAlign w:val="bottom"/>
          </w:tcPr>
          <w:p w:rsidR="00424009" w:rsidRPr="00133CDE" w:rsidRDefault="00424009" w:rsidP="00AC40CA">
            <w:pPr>
              <w:pStyle w:val="SingleTxtG"/>
              <w:suppressAutoHyphens w:val="0"/>
              <w:bidi/>
              <w:spacing w:before="60" w:after="60" w:line="320" w:lineRule="exact"/>
              <w:ind w:left="113" w:right="0"/>
              <w:jc w:val="left"/>
              <w:rPr>
                <w:rFonts w:cs="Traditional Arabic"/>
                <w:sz w:val="18"/>
                <w:szCs w:val="28"/>
                <w:rtl/>
              </w:rPr>
            </w:pPr>
            <w:r w:rsidRPr="00133CDE">
              <w:rPr>
                <w:rFonts w:cs="Traditional Arabic"/>
                <w:sz w:val="18"/>
                <w:szCs w:val="28"/>
                <w:rtl/>
              </w:rPr>
              <w:t>2003</w:t>
            </w:r>
          </w:p>
        </w:tc>
        <w:tc>
          <w:tcPr>
            <w:tcW w:w="938" w:type="dxa"/>
            <w:shd w:val="clear" w:color="auto" w:fill="auto"/>
            <w:vAlign w:val="bottom"/>
          </w:tcPr>
          <w:p w:rsidR="00424009" w:rsidRPr="00133CDE" w:rsidRDefault="00424009" w:rsidP="00AC40CA">
            <w:pPr>
              <w:pStyle w:val="SingleTxtG"/>
              <w:suppressAutoHyphens w:val="0"/>
              <w:bidi/>
              <w:spacing w:before="60" w:after="60" w:line="320" w:lineRule="exact"/>
              <w:ind w:left="113" w:right="0"/>
              <w:jc w:val="left"/>
              <w:rPr>
                <w:rFonts w:cs="Traditional Arabic"/>
                <w:sz w:val="18"/>
                <w:szCs w:val="28"/>
                <w:rtl/>
              </w:rPr>
            </w:pPr>
            <w:r w:rsidRPr="00133CDE">
              <w:rPr>
                <w:rFonts w:cs="Traditional Arabic" w:hint="eastAsia"/>
                <w:sz w:val="18"/>
                <w:szCs w:val="28"/>
                <w:rtl/>
              </w:rPr>
              <w:t>لبناني</w:t>
            </w:r>
          </w:p>
        </w:tc>
        <w:tc>
          <w:tcPr>
            <w:tcW w:w="2198" w:type="dxa"/>
            <w:shd w:val="clear" w:color="auto" w:fill="auto"/>
            <w:vAlign w:val="bottom"/>
          </w:tcPr>
          <w:p w:rsidR="00424009" w:rsidRPr="00133CDE" w:rsidRDefault="00424009" w:rsidP="00AC40CA">
            <w:pPr>
              <w:pStyle w:val="SingleTxtG"/>
              <w:suppressAutoHyphens w:val="0"/>
              <w:bidi/>
              <w:spacing w:before="60" w:after="60" w:line="320" w:lineRule="exact"/>
              <w:ind w:left="113" w:right="0"/>
              <w:jc w:val="left"/>
              <w:rPr>
                <w:rFonts w:cs="Traditional Arabic"/>
                <w:sz w:val="18"/>
                <w:szCs w:val="28"/>
                <w:rtl/>
              </w:rPr>
            </w:pPr>
            <w:proofErr w:type="spellStart"/>
            <w:r w:rsidRPr="00133CDE">
              <w:rPr>
                <w:rFonts w:cs="Traditional Arabic" w:hint="eastAsia"/>
                <w:sz w:val="18"/>
                <w:szCs w:val="28"/>
                <w:rtl/>
              </w:rPr>
              <w:t>زبقين</w:t>
            </w:r>
            <w:proofErr w:type="spellEnd"/>
            <w:r>
              <w:rPr>
                <w:rFonts w:cs="Traditional Arabic" w:hint="cs"/>
                <w:sz w:val="18"/>
                <w:szCs w:val="28"/>
                <w:rtl/>
              </w:rPr>
              <w:t xml:space="preserve"> </w:t>
            </w:r>
            <w:r w:rsidRPr="00133CDE">
              <w:rPr>
                <w:rFonts w:cs="Traditional Arabic"/>
                <w:sz w:val="18"/>
                <w:szCs w:val="28"/>
                <w:rtl/>
              </w:rPr>
              <w:t xml:space="preserve">- </w:t>
            </w:r>
            <w:r w:rsidRPr="00133CDE">
              <w:rPr>
                <w:rFonts w:cs="Traditional Arabic" w:hint="eastAsia"/>
                <w:sz w:val="18"/>
                <w:szCs w:val="28"/>
                <w:rtl/>
              </w:rPr>
              <w:t>صور</w:t>
            </w:r>
          </w:p>
        </w:tc>
      </w:tr>
      <w:tr w:rsidR="00424009" w:rsidRPr="00507215" w:rsidTr="00AC40CA">
        <w:trPr>
          <w:trHeight w:val="240"/>
        </w:trPr>
        <w:tc>
          <w:tcPr>
            <w:tcW w:w="798" w:type="dxa"/>
            <w:vMerge/>
            <w:shd w:val="clear" w:color="auto" w:fill="auto"/>
          </w:tcPr>
          <w:p w:rsidR="00424009" w:rsidRPr="00133CDE" w:rsidRDefault="00424009" w:rsidP="00AC40CA">
            <w:pPr>
              <w:pStyle w:val="SingleTxtG"/>
              <w:suppressAutoHyphens w:val="0"/>
              <w:bidi/>
              <w:spacing w:before="60" w:after="60" w:line="320" w:lineRule="exact"/>
              <w:ind w:left="0" w:right="0"/>
              <w:jc w:val="left"/>
              <w:rPr>
                <w:rFonts w:cs="Traditional Arabic"/>
                <w:bCs/>
                <w:sz w:val="18"/>
                <w:szCs w:val="28"/>
                <w:rtl/>
              </w:rPr>
            </w:pPr>
          </w:p>
        </w:tc>
        <w:tc>
          <w:tcPr>
            <w:tcW w:w="672" w:type="dxa"/>
            <w:shd w:val="clear" w:color="auto" w:fill="auto"/>
            <w:vAlign w:val="bottom"/>
          </w:tcPr>
          <w:p w:rsidR="00424009" w:rsidRPr="00133CDE" w:rsidRDefault="00424009" w:rsidP="00AC40CA">
            <w:pPr>
              <w:pStyle w:val="SingleTxtG"/>
              <w:suppressAutoHyphens w:val="0"/>
              <w:bidi/>
              <w:spacing w:before="60" w:after="60" w:line="320" w:lineRule="exact"/>
              <w:ind w:left="113" w:right="0"/>
              <w:jc w:val="left"/>
              <w:rPr>
                <w:rFonts w:cs="Traditional Arabic"/>
                <w:sz w:val="18"/>
                <w:szCs w:val="28"/>
                <w:rtl/>
              </w:rPr>
            </w:pPr>
            <w:r w:rsidRPr="00133CDE">
              <w:rPr>
                <w:rFonts w:cs="Traditional Arabic"/>
                <w:sz w:val="18"/>
                <w:szCs w:val="28"/>
                <w:rtl/>
              </w:rPr>
              <w:t>1</w:t>
            </w:r>
          </w:p>
        </w:tc>
        <w:tc>
          <w:tcPr>
            <w:tcW w:w="784" w:type="dxa"/>
            <w:shd w:val="clear" w:color="auto" w:fill="auto"/>
            <w:vAlign w:val="bottom"/>
          </w:tcPr>
          <w:p w:rsidR="00424009" w:rsidRPr="00133CDE" w:rsidRDefault="00424009" w:rsidP="00AC40CA">
            <w:pPr>
              <w:pStyle w:val="SingleTxtG"/>
              <w:suppressAutoHyphens w:val="0"/>
              <w:bidi/>
              <w:spacing w:before="60" w:after="60" w:line="320" w:lineRule="exact"/>
              <w:ind w:left="113" w:right="0"/>
              <w:jc w:val="left"/>
              <w:rPr>
                <w:rFonts w:cs="Traditional Arabic"/>
                <w:sz w:val="18"/>
                <w:szCs w:val="28"/>
                <w:rtl/>
              </w:rPr>
            </w:pPr>
            <w:r w:rsidRPr="00133CDE">
              <w:rPr>
                <w:rFonts w:cs="Traditional Arabic"/>
                <w:sz w:val="18"/>
                <w:szCs w:val="28"/>
                <w:rtl/>
              </w:rPr>
              <w:t>-</w:t>
            </w:r>
          </w:p>
        </w:tc>
        <w:tc>
          <w:tcPr>
            <w:tcW w:w="853" w:type="dxa"/>
            <w:shd w:val="clear" w:color="auto" w:fill="auto"/>
            <w:vAlign w:val="bottom"/>
          </w:tcPr>
          <w:p w:rsidR="00424009" w:rsidRPr="00133CDE" w:rsidRDefault="00424009" w:rsidP="00AC40CA">
            <w:pPr>
              <w:pStyle w:val="SingleTxtG"/>
              <w:suppressAutoHyphens w:val="0"/>
              <w:bidi/>
              <w:spacing w:before="60" w:after="60" w:line="320" w:lineRule="exact"/>
              <w:ind w:left="113" w:right="0"/>
              <w:jc w:val="left"/>
              <w:rPr>
                <w:rFonts w:cs="Traditional Arabic"/>
                <w:sz w:val="18"/>
                <w:szCs w:val="28"/>
                <w:rtl/>
              </w:rPr>
            </w:pPr>
            <w:r w:rsidRPr="00133CDE">
              <w:rPr>
                <w:rFonts w:cs="Traditional Arabic"/>
                <w:sz w:val="18"/>
                <w:szCs w:val="28"/>
                <w:rtl/>
              </w:rPr>
              <w:t>1</w:t>
            </w:r>
          </w:p>
        </w:tc>
        <w:tc>
          <w:tcPr>
            <w:tcW w:w="812" w:type="dxa"/>
            <w:shd w:val="clear" w:color="auto" w:fill="auto"/>
            <w:vAlign w:val="bottom"/>
          </w:tcPr>
          <w:p w:rsidR="00424009" w:rsidRPr="00133CDE" w:rsidRDefault="00424009" w:rsidP="00AC40CA">
            <w:pPr>
              <w:pStyle w:val="SingleTxtG"/>
              <w:suppressAutoHyphens w:val="0"/>
              <w:bidi/>
              <w:spacing w:before="60" w:after="60" w:line="320" w:lineRule="exact"/>
              <w:ind w:left="113" w:right="0"/>
              <w:jc w:val="left"/>
              <w:rPr>
                <w:rFonts w:cs="Traditional Arabic"/>
                <w:sz w:val="18"/>
                <w:szCs w:val="28"/>
                <w:rtl/>
              </w:rPr>
            </w:pPr>
            <w:r w:rsidRPr="00133CDE">
              <w:rPr>
                <w:rFonts w:cs="Traditional Arabic"/>
                <w:sz w:val="18"/>
                <w:szCs w:val="28"/>
                <w:rtl/>
              </w:rPr>
              <w:t>-</w:t>
            </w:r>
          </w:p>
        </w:tc>
        <w:tc>
          <w:tcPr>
            <w:tcW w:w="1344" w:type="dxa"/>
            <w:shd w:val="clear" w:color="auto" w:fill="auto"/>
            <w:vAlign w:val="bottom"/>
          </w:tcPr>
          <w:p w:rsidR="00424009" w:rsidRPr="00133CDE" w:rsidRDefault="00424009" w:rsidP="00AC40CA">
            <w:pPr>
              <w:pStyle w:val="SingleTxtG"/>
              <w:suppressAutoHyphens w:val="0"/>
              <w:bidi/>
              <w:spacing w:before="60" w:after="60" w:line="320" w:lineRule="exact"/>
              <w:ind w:left="113" w:right="0"/>
              <w:jc w:val="left"/>
              <w:rPr>
                <w:rFonts w:cs="Traditional Arabic"/>
                <w:sz w:val="18"/>
                <w:szCs w:val="28"/>
                <w:rtl/>
              </w:rPr>
            </w:pPr>
            <w:r w:rsidRPr="00133CDE">
              <w:rPr>
                <w:rFonts w:cs="Traditional Arabic"/>
                <w:sz w:val="18"/>
                <w:szCs w:val="28"/>
                <w:rtl/>
              </w:rPr>
              <w:t>2003</w:t>
            </w:r>
          </w:p>
        </w:tc>
        <w:tc>
          <w:tcPr>
            <w:tcW w:w="938" w:type="dxa"/>
            <w:shd w:val="clear" w:color="auto" w:fill="auto"/>
            <w:vAlign w:val="bottom"/>
          </w:tcPr>
          <w:p w:rsidR="00424009" w:rsidRPr="00133CDE" w:rsidRDefault="00424009" w:rsidP="00AC40CA">
            <w:pPr>
              <w:pStyle w:val="SingleTxtG"/>
              <w:suppressAutoHyphens w:val="0"/>
              <w:bidi/>
              <w:spacing w:before="60" w:after="60" w:line="320" w:lineRule="exact"/>
              <w:ind w:left="113" w:right="0"/>
              <w:jc w:val="left"/>
              <w:rPr>
                <w:rFonts w:cs="Traditional Arabic"/>
                <w:sz w:val="18"/>
                <w:szCs w:val="28"/>
                <w:rtl/>
              </w:rPr>
            </w:pPr>
            <w:r w:rsidRPr="00133CDE">
              <w:rPr>
                <w:rFonts w:cs="Traditional Arabic" w:hint="eastAsia"/>
                <w:sz w:val="18"/>
                <w:szCs w:val="28"/>
                <w:rtl/>
              </w:rPr>
              <w:t>لبناني</w:t>
            </w:r>
          </w:p>
        </w:tc>
        <w:tc>
          <w:tcPr>
            <w:tcW w:w="2198" w:type="dxa"/>
            <w:shd w:val="clear" w:color="auto" w:fill="auto"/>
            <w:vAlign w:val="bottom"/>
          </w:tcPr>
          <w:p w:rsidR="00424009" w:rsidRPr="00133CDE" w:rsidRDefault="00424009" w:rsidP="00AC40CA">
            <w:pPr>
              <w:pStyle w:val="SingleTxtG"/>
              <w:suppressAutoHyphens w:val="0"/>
              <w:bidi/>
              <w:spacing w:before="60" w:after="60" w:line="320" w:lineRule="exact"/>
              <w:ind w:left="113" w:right="0"/>
              <w:jc w:val="left"/>
              <w:rPr>
                <w:rFonts w:cs="Traditional Arabic"/>
                <w:sz w:val="18"/>
                <w:szCs w:val="28"/>
                <w:rtl/>
              </w:rPr>
            </w:pPr>
            <w:proofErr w:type="spellStart"/>
            <w:r w:rsidRPr="00133CDE">
              <w:rPr>
                <w:rFonts w:cs="Traditional Arabic" w:hint="eastAsia"/>
                <w:sz w:val="18"/>
                <w:szCs w:val="28"/>
                <w:rtl/>
              </w:rPr>
              <w:t>زبقين</w:t>
            </w:r>
            <w:proofErr w:type="spellEnd"/>
            <w:r>
              <w:rPr>
                <w:rFonts w:cs="Traditional Arabic" w:hint="cs"/>
                <w:sz w:val="18"/>
                <w:szCs w:val="28"/>
                <w:rtl/>
              </w:rPr>
              <w:t xml:space="preserve"> </w:t>
            </w:r>
            <w:r w:rsidRPr="00133CDE">
              <w:rPr>
                <w:rFonts w:cs="Traditional Arabic"/>
                <w:sz w:val="18"/>
                <w:szCs w:val="28"/>
                <w:rtl/>
              </w:rPr>
              <w:t xml:space="preserve">- </w:t>
            </w:r>
            <w:r w:rsidRPr="00133CDE">
              <w:rPr>
                <w:rFonts w:cs="Traditional Arabic" w:hint="eastAsia"/>
                <w:sz w:val="18"/>
                <w:szCs w:val="28"/>
                <w:rtl/>
              </w:rPr>
              <w:t>صور</w:t>
            </w:r>
          </w:p>
        </w:tc>
      </w:tr>
      <w:tr w:rsidR="00424009" w:rsidRPr="00507215" w:rsidTr="00AC40CA">
        <w:trPr>
          <w:trHeight w:val="240"/>
        </w:trPr>
        <w:tc>
          <w:tcPr>
            <w:tcW w:w="798" w:type="dxa"/>
            <w:vMerge/>
            <w:shd w:val="clear" w:color="auto" w:fill="auto"/>
          </w:tcPr>
          <w:p w:rsidR="00424009" w:rsidRPr="00133CDE" w:rsidRDefault="00424009" w:rsidP="00AC40CA">
            <w:pPr>
              <w:pStyle w:val="SingleTxtG"/>
              <w:suppressAutoHyphens w:val="0"/>
              <w:bidi/>
              <w:spacing w:before="60" w:after="60" w:line="320" w:lineRule="exact"/>
              <w:ind w:left="0" w:right="0"/>
              <w:jc w:val="left"/>
              <w:rPr>
                <w:rFonts w:cs="Traditional Arabic"/>
                <w:bCs/>
                <w:sz w:val="18"/>
                <w:szCs w:val="28"/>
                <w:rtl/>
              </w:rPr>
            </w:pPr>
          </w:p>
        </w:tc>
        <w:tc>
          <w:tcPr>
            <w:tcW w:w="672" w:type="dxa"/>
            <w:shd w:val="clear" w:color="auto" w:fill="auto"/>
            <w:vAlign w:val="bottom"/>
          </w:tcPr>
          <w:p w:rsidR="00424009" w:rsidRPr="00133CDE" w:rsidRDefault="00424009" w:rsidP="00AC40CA">
            <w:pPr>
              <w:pStyle w:val="SingleTxtG"/>
              <w:suppressAutoHyphens w:val="0"/>
              <w:bidi/>
              <w:spacing w:before="60" w:after="60" w:line="320" w:lineRule="exact"/>
              <w:ind w:left="113" w:right="0"/>
              <w:jc w:val="left"/>
              <w:rPr>
                <w:rFonts w:cs="Traditional Arabic"/>
                <w:sz w:val="18"/>
                <w:szCs w:val="28"/>
                <w:rtl/>
              </w:rPr>
            </w:pPr>
            <w:r w:rsidRPr="00133CDE">
              <w:rPr>
                <w:rFonts w:cs="Traditional Arabic"/>
                <w:sz w:val="18"/>
                <w:szCs w:val="28"/>
                <w:rtl/>
              </w:rPr>
              <w:t>1</w:t>
            </w:r>
          </w:p>
        </w:tc>
        <w:tc>
          <w:tcPr>
            <w:tcW w:w="784" w:type="dxa"/>
            <w:shd w:val="clear" w:color="auto" w:fill="auto"/>
            <w:vAlign w:val="bottom"/>
          </w:tcPr>
          <w:p w:rsidR="00424009" w:rsidRPr="00133CDE" w:rsidRDefault="00424009" w:rsidP="00AC40CA">
            <w:pPr>
              <w:pStyle w:val="SingleTxtG"/>
              <w:suppressAutoHyphens w:val="0"/>
              <w:bidi/>
              <w:spacing w:before="60" w:after="60" w:line="320" w:lineRule="exact"/>
              <w:ind w:left="113" w:right="0"/>
              <w:jc w:val="left"/>
              <w:rPr>
                <w:rFonts w:cs="Traditional Arabic"/>
                <w:sz w:val="18"/>
                <w:szCs w:val="28"/>
                <w:rtl/>
              </w:rPr>
            </w:pPr>
            <w:r w:rsidRPr="00133CDE">
              <w:rPr>
                <w:rFonts w:cs="Traditional Arabic"/>
                <w:sz w:val="18"/>
                <w:szCs w:val="28"/>
                <w:rtl/>
              </w:rPr>
              <w:t>-</w:t>
            </w:r>
          </w:p>
        </w:tc>
        <w:tc>
          <w:tcPr>
            <w:tcW w:w="853" w:type="dxa"/>
            <w:shd w:val="clear" w:color="auto" w:fill="auto"/>
            <w:vAlign w:val="bottom"/>
          </w:tcPr>
          <w:p w:rsidR="00424009" w:rsidRPr="00133CDE" w:rsidRDefault="00424009" w:rsidP="00AC40CA">
            <w:pPr>
              <w:pStyle w:val="SingleTxtG"/>
              <w:suppressAutoHyphens w:val="0"/>
              <w:bidi/>
              <w:spacing w:before="60" w:after="60" w:line="320" w:lineRule="exact"/>
              <w:ind w:left="113" w:right="0"/>
              <w:jc w:val="left"/>
              <w:rPr>
                <w:rFonts w:cs="Traditional Arabic"/>
                <w:sz w:val="18"/>
                <w:szCs w:val="28"/>
                <w:rtl/>
              </w:rPr>
            </w:pPr>
            <w:r w:rsidRPr="00133CDE">
              <w:rPr>
                <w:rFonts w:cs="Traditional Arabic"/>
                <w:sz w:val="18"/>
                <w:szCs w:val="28"/>
                <w:rtl/>
              </w:rPr>
              <w:t>1</w:t>
            </w:r>
          </w:p>
        </w:tc>
        <w:tc>
          <w:tcPr>
            <w:tcW w:w="812" w:type="dxa"/>
            <w:shd w:val="clear" w:color="auto" w:fill="auto"/>
            <w:vAlign w:val="bottom"/>
          </w:tcPr>
          <w:p w:rsidR="00424009" w:rsidRPr="00133CDE" w:rsidRDefault="00424009" w:rsidP="00AC40CA">
            <w:pPr>
              <w:pStyle w:val="SingleTxtG"/>
              <w:suppressAutoHyphens w:val="0"/>
              <w:bidi/>
              <w:spacing w:before="60" w:after="60" w:line="320" w:lineRule="exact"/>
              <w:ind w:left="113" w:right="0"/>
              <w:jc w:val="left"/>
              <w:rPr>
                <w:rFonts w:cs="Traditional Arabic"/>
                <w:sz w:val="18"/>
                <w:szCs w:val="28"/>
                <w:rtl/>
              </w:rPr>
            </w:pPr>
            <w:r w:rsidRPr="00133CDE">
              <w:rPr>
                <w:rFonts w:cs="Traditional Arabic"/>
                <w:sz w:val="18"/>
                <w:szCs w:val="28"/>
                <w:rtl/>
              </w:rPr>
              <w:t>-</w:t>
            </w:r>
          </w:p>
        </w:tc>
        <w:tc>
          <w:tcPr>
            <w:tcW w:w="1344" w:type="dxa"/>
            <w:shd w:val="clear" w:color="auto" w:fill="auto"/>
            <w:vAlign w:val="bottom"/>
          </w:tcPr>
          <w:p w:rsidR="00424009" w:rsidRPr="00133CDE" w:rsidRDefault="00424009" w:rsidP="00AC40CA">
            <w:pPr>
              <w:pStyle w:val="SingleTxtG"/>
              <w:suppressAutoHyphens w:val="0"/>
              <w:bidi/>
              <w:spacing w:before="60" w:after="60" w:line="320" w:lineRule="exact"/>
              <w:ind w:left="113" w:right="0"/>
              <w:jc w:val="left"/>
              <w:rPr>
                <w:rFonts w:cs="Traditional Arabic"/>
                <w:sz w:val="18"/>
                <w:szCs w:val="28"/>
                <w:rtl/>
              </w:rPr>
            </w:pPr>
            <w:r w:rsidRPr="00133CDE">
              <w:rPr>
                <w:rFonts w:cs="Traditional Arabic"/>
                <w:sz w:val="18"/>
                <w:szCs w:val="28"/>
                <w:rtl/>
              </w:rPr>
              <w:t>2010</w:t>
            </w:r>
          </w:p>
        </w:tc>
        <w:tc>
          <w:tcPr>
            <w:tcW w:w="938" w:type="dxa"/>
            <w:shd w:val="clear" w:color="auto" w:fill="auto"/>
            <w:vAlign w:val="bottom"/>
          </w:tcPr>
          <w:p w:rsidR="00424009" w:rsidRPr="00133CDE" w:rsidRDefault="00424009" w:rsidP="00AC40CA">
            <w:pPr>
              <w:pStyle w:val="SingleTxtG"/>
              <w:suppressAutoHyphens w:val="0"/>
              <w:bidi/>
              <w:spacing w:before="60" w:after="60" w:line="320" w:lineRule="exact"/>
              <w:ind w:left="113" w:right="0"/>
              <w:jc w:val="left"/>
              <w:rPr>
                <w:rFonts w:cs="Traditional Arabic"/>
                <w:sz w:val="18"/>
                <w:szCs w:val="28"/>
                <w:rtl/>
              </w:rPr>
            </w:pPr>
            <w:r w:rsidRPr="00133CDE">
              <w:rPr>
                <w:rFonts w:cs="Traditional Arabic" w:hint="eastAsia"/>
                <w:sz w:val="18"/>
                <w:szCs w:val="28"/>
                <w:rtl/>
              </w:rPr>
              <w:t>سوري</w:t>
            </w:r>
          </w:p>
        </w:tc>
        <w:tc>
          <w:tcPr>
            <w:tcW w:w="2198" w:type="dxa"/>
            <w:shd w:val="clear" w:color="auto" w:fill="auto"/>
            <w:vAlign w:val="bottom"/>
          </w:tcPr>
          <w:p w:rsidR="00424009" w:rsidRPr="00133CDE" w:rsidRDefault="00424009" w:rsidP="00AC40CA">
            <w:pPr>
              <w:pStyle w:val="SingleTxtG"/>
              <w:suppressAutoHyphens w:val="0"/>
              <w:bidi/>
              <w:spacing w:before="60" w:after="60" w:line="320" w:lineRule="exact"/>
              <w:ind w:left="113" w:right="0"/>
              <w:jc w:val="left"/>
              <w:rPr>
                <w:rFonts w:cs="Traditional Arabic"/>
                <w:sz w:val="18"/>
                <w:szCs w:val="28"/>
                <w:rtl/>
              </w:rPr>
            </w:pPr>
            <w:r w:rsidRPr="00133CDE">
              <w:rPr>
                <w:rFonts w:cs="Traditional Arabic" w:hint="eastAsia"/>
                <w:sz w:val="18"/>
                <w:szCs w:val="28"/>
                <w:rtl/>
              </w:rPr>
              <w:t>مجدل</w:t>
            </w:r>
            <w:r w:rsidRPr="00133CDE">
              <w:rPr>
                <w:rFonts w:cs="Traditional Arabic"/>
                <w:sz w:val="18"/>
                <w:szCs w:val="28"/>
                <w:rtl/>
              </w:rPr>
              <w:t xml:space="preserve"> سلم </w:t>
            </w:r>
            <w:r>
              <w:rPr>
                <w:rFonts w:cs="Traditional Arabic" w:hint="cs"/>
                <w:sz w:val="18"/>
                <w:szCs w:val="28"/>
                <w:rtl/>
              </w:rPr>
              <w:t>-</w:t>
            </w:r>
            <w:r w:rsidRPr="00133CDE">
              <w:rPr>
                <w:rFonts w:cs="Traditional Arabic"/>
                <w:sz w:val="18"/>
                <w:szCs w:val="28"/>
                <w:rtl/>
              </w:rPr>
              <w:t xml:space="preserve"> </w:t>
            </w:r>
            <w:r w:rsidRPr="00133CDE">
              <w:rPr>
                <w:rFonts w:cs="Traditional Arabic" w:hint="eastAsia"/>
                <w:sz w:val="18"/>
                <w:szCs w:val="28"/>
                <w:rtl/>
              </w:rPr>
              <w:t>النبطية</w:t>
            </w:r>
          </w:p>
        </w:tc>
      </w:tr>
      <w:tr w:rsidR="00424009" w:rsidRPr="00507215" w:rsidTr="00AC40CA">
        <w:trPr>
          <w:trHeight w:val="240"/>
        </w:trPr>
        <w:tc>
          <w:tcPr>
            <w:tcW w:w="798" w:type="dxa"/>
            <w:vMerge/>
            <w:shd w:val="clear" w:color="auto" w:fill="auto"/>
          </w:tcPr>
          <w:p w:rsidR="00424009" w:rsidRPr="00133CDE" w:rsidRDefault="00424009" w:rsidP="00AC40CA">
            <w:pPr>
              <w:pStyle w:val="SingleTxtG"/>
              <w:suppressAutoHyphens w:val="0"/>
              <w:bidi/>
              <w:spacing w:before="60" w:after="60" w:line="320" w:lineRule="exact"/>
              <w:ind w:left="0" w:right="0"/>
              <w:jc w:val="left"/>
              <w:rPr>
                <w:rFonts w:cs="Traditional Arabic"/>
                <w:bCs/>
                <w:sz w:val="18"/>
                <w:szCs w:val="28"/>
                <w:rtl/>
              </w:rPr>
            </w:pPr>
          </w:p>
        </w:tc>
        <w:tc>
          <w:tcPr>
            <w:tcW w:w="672" w:type="dxa"/>
            <w:shd w:val="clear" w:color="auto" w:fill="auto"/>
            <w:vAlign w:val="bottom"/>
          </w:tcPr>
          <w:p w:rsidR="00424009" w:rsidRPr="00133CDE" w:rsidRDefault="00424009" w:rsidP="00AC40CA">
            <w:pPr>
              <w:pStyle w:val="SingleTxtG"/>
              <w:suppressAutoHyphens w:val="0"/>
              <w:bidi/>
              <w:spacing w:before="60" w:after="60" w:line="320" w:lineRule="exact"/>
              <w:ind w:left="113" w:right="0"/>
              <w:jc w:val="left"/>
              <w:rPr>
                <w:rFonts w:cs="Traditional Arabic"/>
                <w:sz w:val="18"/>
                <w:szCs w:val="28"/>
                <w:rtl/>
              </w:rPr>
            </w:pPr>
            <w:r w:rsidRPr="00133CDE">
              <w:rPr>
                <w:rFonts w:cs="Traditional Arabic"/>
                <w:sz w:val="18"/>
                <w:szCs w:val="28"/>
                <w:rtl/>
              </w:rPr>
              <w:t>1</w:t>
            </w:r>
          </w:p>
        </w:tc>
        <w:tc>
          <w:tcPr>
            <w:tcW w:w="784" w:type="dxa"/>
            <w:shd w:val="clear" w:color="auto" w:fill="auto"/>
            <w:vAlign w:val="bottom"/>
          </w:tcPr>
          <w:p w:rsidR="00424009" w:rsidRPr="00133CDE" w:rsidRDefault="00424009" w:rsidP="00AC40CA">
            <w:pPr>
              <w:pStyle w:val="SingleTxtG"/>
              <w:suppressAutoHyphens w:val="0"/>
              <w:bidi/>
              <w:spacing w:before="60" w:after="60" w:line="320" w:lineRule="exact"/>
              <w:ind w:left="113" w:right="0"/>
              <w:jc w:val="left"/>
              <w:rPr>
                <w:rFonts w:cs="Traditional Arabic"/>
                <w:sz w:val="18"/>
                <w:szCs w:val="28"/>
                <w:rtl/>
              </w:rPr>
            </w:pPr>
            <w:r w:rsidRPr="00133CDE">
              <w:rPr>
                <w:rFonts w:cs="Traditional Arabic"/>
                <w:sz w:val="18"/>
                <w:szCs w:val="28"/>
                <w:rtl/>
              </w:rPr>
              <w:t>-</w:t>
            </w:r>
          </w:p>
        </w:tc>
        <w:tc>
          <w:tcPr>
            <w:tcW w:w="853" w:type="dxa"/>
            <w:shd w:val="clear" w:color="auto" w:fill="auto"/>
            <w:vAlign w:val="bottom"/>
          </w:tcPr>
          <w:p w:rsidR="00424009" w:rsidRPr="00133CDE" w:rsidRDefault="00424009" w:rsidP="00AC40CA">
            <w:pPr>
              <w:pStyle w:val="SingleTxtG"/>
              <w:suppressAutoHyphens w:val="0"/>
              <w:bidi/>
              <w:spacing w:before="60" w:after="60" w:line="320" w:lineRule="exact"/>
              <w:ind w:left="113" w:right="0"/>
              <w:jc w:val="left"/>
              <w:rPr>
                <w:rFonts w:cs="Traditional Arabic"/>
                <w:sz w:val="18"/>
                <w:szCs w:val="28"/>
                <w:rtl/>
              </w:rPr>
            </w:pPr>
            <w:r w:rsidRPr="00133CDE">
              <w:rPr>
                <w:rFonts w:cs="Traditional Arabic"/>
                <w:sz w:val="18"/>
                <w:szCs w:val="28"/>
                <w:rtl/>
              </w:rPr>
              <w:t>1</w:t>
            </w:r>
          </w:p>
        </w:tc>
        <w:tc>
          <w:tcPr>
            <w:tcW w:w="812" w:type="dxa"/>
            <w:shd w:val="clear" w:color="auto" w:fill="auto"/>
            <w:vAlign w:val="bottom"/>
          </w:tcPr>
          <w:p w:rsidR="00424009" w:rsidRPr="00133CDE" w:rsidRDefault="00424009" w:rsidP="00AC40CA">
            <w:pPr>
              <w:pStyle w:val="SingleTxtG"/>
              <w:suppressAutoHyphens w:val="0"/>
              <w:bidi/>
              <w:spacing w:before="60" w:after="60" w:line="320" w:lineRule="exact"/>
              <w:ind w:left="113" w:right="0"/>
              <w:jc w:val="left"/>
              <w:rPr>
                <w:rFonts w:cs="Traditional Arabic"/>
                <w:sz w:val="18"/>
                <w:szCs w:val="28"/>
                <w:rtl/>
              </w:rPr>
            </w:pPr>
            <w:r w:rsidRPr="00133CDE">
              <w:rPr>
                <w:rFonts w:cs="Traditional Arabic"/>
                <w:sz w:val="18"/>
                <w:szCs w:val="28"/>
                <w:rtl/>
              </w:rPr>
              <w:t>-</w:t>
            </w:r>
          </w:p>
        </w:tc>
        <w:tc>
          <w:tcPr>
            <w:tcW w:w="1344" w:type="dxa"/>
            <w:shd w:val="clear" w:color="auto" w:fill="auto"/>
            <w:vAlign w:val="bottom"/>
          </w:tcPr>
          <w:p w:rsidR="00424009" w:rsidRPr="00133CDE" w:rsidRDefault="00424009" w:rsidP="00AC40CA">
            <w:pPr>
              <w:pStyle w:val="SingleTxtG"/>
              <w:suppressAutoHyphens w:val="0"/>
              <w:bidi/>
              <w:spacing w:before="60" w:after="60" w:line="320" w:lineRule="exact"/>
              <w:ind w:left="113" w:right="0"/>
              <w:jc w:val="left"/>
              <w:rPr>
                <w:rFonts w:cs="Traditional Arabic"/>
                <w:sz w:val="18"/>
                <w:szCs w:val="28"/>
                <w:rtl/>
              </w:rPr>
            </w:pPr>
            <w:r w:rsidRPr="00133CDE">
              <w:rPr>
                <w:rFonts w:cs="Traditional Arabic"/>
                <w:sz w:val="18"/>
                <w:szCs w:val="28"/>
                <w:rtl/>
              </w:rPr>
              <w:t>2012</w:t>
            </w:r>
          </w:p>
        </w:tc>
        <w:tc>
          <w:tcPr>
            <w:tcW w:w="938" w:type="dxa"/>
            <w:shd w:val="clear" w:color="auto" w:fill="auto"/>
            <w:vAlign w:val="bottom"/>
          </w:tcPr>
          <w:p w:rsidR="00424009" w:rsidRPr="00133CDE" w:rsidRDefault="00424009" w:rsidP="00AC40CA">
            <w:pPr>
              <w:pStyle w:val="SingleTxtG"/>
              <w:suppressAutoHyphens w:val="0"/>
              <w:bidi/>
              <w:spacing w:before="60" w:after="60" w:line="320" w:lineRule="exact"/>
              <w:ind w:left="113" w:right="0"/>
              <w:jc w:val="left"/>
              <w:rPr>
                <w:rFonts w:cs="Traditional Arabic"/>
                <w:sz w:val="18"/>
                <w:szCs w:val="28"/>
                <w:rtl/>
              </w:rPr>
            </w:pPr>
            <w:r w:rsidRPr="00133CDE">
              <w:rPr>
                <w:rFonts w:cs="Traditional Arabic" w:hint="eastAsia"/>
                <w:sz w:val="18"/>
                <w:szCs w:val="28"/>
                <w:rtl/>
              </w:rPr>
              <w:t>سوري</w:t>
            </w:r>
          </w:p>
        </w:tc>
        <w:tc>
          <w:tcPr>
            <w:tcW w:w="2198" w:type="dxa"/>
            <w:shd w:val="clear" w:color="auto" w:fill="auto"/>
            <w:vAlign w:val="bottom"/>
          </w:tcPr>
          <w:p w:rsidR="00424009" w:rsidRPr="00133CDE" w:rsidRDefault="00424009" w:rsidP="00AC40CA">
            <w:pPr>
              <w:pStyle w:val="SingleTxtG"/>
              <w:suppressAutoHyphens w:val="0"/>
              <w:bidi/>
              <w:spacing w:before="60" w:after="60" w:line="320" w:lineRule="exact"/>
              <w:ind w:left="113" w:right="0"/>
              <w:jc w:val="left"/>
              <w:rPr>
                <w:rFonts w:cs="Traditional Arabic"/>
                <w:sz w:val="18"/>
                <w:szCs w:val="28"/>
                <w:rtl/>
              </w:rPr>
            </w:pPr>
            <w:r w:rsidRPr="00133CDE">
              <w:rPr>
                <w:rFonts w:cs="Traditional Arabic" w:hint="eastAsia"/>
                <w:sz w:val="18"/>
                <w:szCs w:val="28"/>
                <w:rtl/>
              </w:rPr>
              <w:t>مجدل</w:t>
            </w:r>
            <w:r w:rsidRPr="00133CDE">
              <w:rPr>
                <w:rFonts w:cs="Traditional Arabic"/>
                <w:sz w:val="18"/>
                <w:szCs w:val="28"/>
                <w:rtl/>
              </w:rPr>
              <w:t xml:space="preserve"> سلم </w:t>
            </w:r>
            <w:r>
              <w:rPr>
                <w:rFonts w:cs="Traditional Arabic" w:hint="cs"/>
                <w:sz w:val="18"/>
                <w:szCs w:val="28"/>
                <w:rtl/>
              </w:rPr>
              <w:t>-</w:t>
            </w:r>
            <w:r w:rsidRPr="00133CDE">
              <w:rPr>
                <w:rFonts w:cs="Traditional Arabic"/>
                <w:sz w:val="18"/>
                <w:szCs w:val="28"/>
                <w:rtl/>
              </w:rPr>
              <w:t xml:space="preserve"> </w:t>
            </w:r>
            <w:r w:rsidRPr="00133CDE">
              <w:rPr>
                <w:rFonts w:cs="Traditional Arabic" w:hint="eastAsia"/>
                <w:sz w:val="18"/>
                <w:szCs w:val="28"/>
                <w:rtl/>
              </w:rPr>
              <w:t>النبطية</w:t>
            </w:r>
          </w:p>
        </w:tc>
      </w:tr>
      <w:tr w:rsidR="00424009" w:rsidRPr="00507215" w:rsidTr="00AC40CA">
        <w:trPr>
          <w:trHeight w:val="240"/>
        </w:trPr>
        <w:tc>
          <w:tcPr>
            <w:tcW w:w="798" w:type="dxa"/>
            <w:vMerge/>
            <w:shd w:val="clear" w:color="auto" w:fill="auto"/>
          </w:tcPr>
          <w:p w:rsidR="00424009" w:rsidRPr="00133CDE" w:rsidRDefault="00424009" w:rsidP="00AC40CA">
            <w:pPr>
              <w:pStyle w:val="SingleTxtG"/>
              <w:suppressAutoHyphens w:val="0"/>
              <w:bidi/>
              <w:spacing w:before="60" w:after="60" w:line="320" w:lineRule="exact"/>
              <w:ind w:left="0" w:right="0"/>
              <w:jc w:val="left"/>
              <w:rPr>
                <w:rFonts w:cs="Traditional Arabic"/>
                <w:bCs/>
                <w:sz w:val="18"/>
                <w:szCs w:val="28"/>
                <w:rtl/>
              </w:rPr>
            </w:pPr>
          </w:p>
        </w:tc>
        <w:tc>
          <w:tcPr>
            <w:tcW w:w="672" w:type="dxa"/>
            <w:shd w:val="clear" w:color="auto" w:fill="auto"/>
            <w:vAlign w:val="bottom"/>
          </w:tcPr>
          <w:p w:rsidR="00424009" w:rsidRPr="00133CDE" w:rsidRDefault="00424009" w:rsidP="00AC40CA">
            <w:pPr>
              <w:pStyle w:val="SingleTxtG"/>
              <w:suppressAutoHyphens w:val="0"/>
              <w:bidi/>
              <w:spacing w:before="60" w:after="60" w:line="320" w:lineRule="exact"/>
              <w:ind w:left="113" w:right="0"/>
              <w:jc w:val="left"/>
              <w:rPr>
                <w:rFonts w:cs="Traditional Arabic"/>
                <w:sz w:val="18"/>
                <w:szCs w:val="28"/>
                <w:rtl/>
              </w:rPr>
            </w:pPr>
            <w:r w:rsidRPr="00133CDE">
              <w:rPr>
                <w:rFonts w:cs="Traditional Arabic"/>
                <w:sz w:val="18"/>
                <w:szCs w:val="28"/>
                <w:rtl/>
              </w:rPr>
              <w:t>1</w:t>
            </w:r>
          </w:p>
        </w:tc>
        <w:tc>
          <w:tcPr>
            <w:tcW w:w="784" w:type="dxa"/>
            <w:shd w:val="clear" w:color="auto" w:fill="auto"/>
            <w:vAlign w:val="bottom"/>
          </w:tcPr>
          <w:p w:rsidR="00424009" w:rsidRPr="00133CDE" w:rsidRDefault="00424009" w:rsidP="00AC40CA">
            <w:pPr>
              <w:pStyle w:val="SingleTxtG"/>
              <w:suppressAutoHyphens w:val="0"/>
              <w:bidi/>
              <w:spacing w:before="60" w:after="60" w:line="320" w:lineRule="exact"/>
              <w:ind w:left="113" w:right="0"/>
              <w:jc w:val="left"/>
              <w:rPr>
                <w:rFonts w:cs="Traditional Arabic"/>
                <w:sz w:val="18"/>
                <w:szCs w:val="28"/>
                <w:rtl/>
              </w:rPr>
            </w:pPr>
            <w:r w:rsidRPr="00133CDE">
              <w:rPr>
                <w:rFonts w:cs="Traditional Arabic"/>
                <w:sz w:val="18"/>
                <w:szCs w:val="28"/>
                <w:rtl/>
              </w:rPr>
              <w:t>-</w:t>
            </w:r>
          </w:p>
        </w:tc>
        <w:tc>
          <w:tcPr>
            <w:tcW w:w="853" w:type="dxa"/>
            <w:shd w:val="clear" w:color="auto" w:fill="auto"/>
            <w:vAlign w:val="bottom"/>
          </w:tcPr>
          <w:p w:rsidR="00424009" w:rsidRPr="00133CDE" w:rsidRDefault="00424009" w:rsidP="00AC40CA">
            <w:pPr>
              <w:pStyle w:val="SingleTxtG"/>
              <w:suppressAutoHyphens w:val="0"/>
              <w:bidi/>
              <w:spacing w:before="60" w:after="60" w:line="320" w:lineRule="exact"/>
              <w:ind w:left="113" w:right="0"/>
              <w:jc w:val="left"/>
              <w:rPr>
                <w:rFonts w:cs="Traditional Arabic"/>
                <w:sz w:val="18"/>
                <w:szCs w:val="28"/>
                <w:rtl/>
              </w:rPr>
            </w:pPr>
            <w:r w:rsidRPr="00133CDE">
              <w:rPr>
                <w:rFonts w:cs="Traditional Arabic"/>
                <w:sz w:val="18"/>
                <w:szCs w:val="28"/>
                <w:rtl/>
              </w:rPr>
              <w:t>-</w:t>
            </w:r>
          </w:p>
        </w:tc>
        <w:tc>
          <w:tcPr>
            <w:tcW w:w="812" w:type="dxa"/>
            <w:shd w:val="clear" w:color="auto" w:fill="auto"/>
            <w:vAlign w:val="bottom"/>
          </w:tcPr>
          <w:p w:rsidR="00424009" w:rsidRPr="00133CDE" w:rsidRDefault="00424009" w:rsidP="00AC40CA">
            <w:pPr>
              <w:pStyle w:val="SingleTxtG"/>
              <w:suppressAutoHyphens w:val="0"/>
              <w:bidi/>
              <w:spacing w:before="60" w:after="60" w:line="320" w:lineRule="exact"/>
              <w:ind w:left="113" w:right="0"/>
              <w:jc w:val="left"/>
              <w:rPr>
                <w:rFonts w:cs="Traditional Arabic"/>
                <w:sz w:val="18"/>
                <w:szCs w:val="28"/>
                <w:rtl/>
              </w:rPr>
            </w:pPr>
            <w:r w:rsidRPr="00133CDE">
              <w:rPr>
                <w:rFonts w:cs="Traditional Arabic"/>
                <w:sz w:val="18"/>
                <w:szCs w:val="28"/>
                <w:rtl/>
              </w:rPr>
              <w:t>1</w:t>
            </w:r>
          </w:p>
        </w:tc>
        <w:tc>
          <w:tcPr>
            <w:tcW w:w="1344" w:type="dxa"/>
            <w:shd w:val="clear" w:color="auto" w:fill="auto"/>
            <w:vAlign w:val="bottom"/>
          </w:tcPr>
          <w:p w:rsidR="00424009" w:rsidRPr="00133CDE" w:rsidRDefault="00424009" w:rsidP="00AC40CA">
            <w:pPr>
              <w:pStyle w:val="SingleTxtG"/>
              <w:suppressAutoHyphens w:val="0"/>
              <w:bidi/>
              <w:spacing w:before="60" w:after="60" w:line="320" w:lineRule="exact"/>
              <w:ind w:left="113" w:right="0"/>
              <w:jc w:val="left"/>
              <w:rPr>
                <w:rFonts w:cs="Traditional Arabic"/>
                <w:sz w:val="18"/>
                <w:szCs w:val="28"/>
                <w:rtl/>
              </w:rPr>
            </w:pPr>
            <w:r w:rsidRPr="00133CDE">
              <w:rPr>
                <w:rFonts w:cs="Traditional Arabic"/>
                <w:sz w:val="18"/>
                <w:szCs w:val="28"/>
                <w:rtl/>
              </w:rPr>
              <w:t>2007</w:t>
            </w:r>
          </w:p>
        </w:tc>
        <w:tc>
          <w:tcPr>
            <w:tcW w:w="938" w:type="dxa"/>
            <w:shd w:val="clear" w:color="auto" w:fill="auto"/>
            <w:vAlign w:val="bottom"/>
          </w:tcPr>
          <w:p w:rsidR="00424009" w:rsidRPr="00133CDE" w:rsidRDefault="00424009" w:rsidP="00AC40CA">
            <w:pPr>
              <w:pStyle w:val="SingleTxtG"/>
              <w:suppressAutoHyphens w:val="0"/>
              <w:bidi/>
              <w:spacing w:before="60" w:after="60" w:line="320" w:lineRule="exact"/>
              <w:ind w:left="113" w:right="0"/>
              <w:jc w:val="left"/>
              <w:rPr>
                <w:rFonts w:cs="Traditional Arabic"/>
                <w:sz w:val="18"/>
                <w:szCs w:val="28"/>
                <w:rtl/>
              </w:rPr>
            </w:pPr>
            <w:r w:rsidRPr="00133CDE">
              <w:rPr>
                <w:rFonts w:cs="Traditional Arabic" w:hint="eastAsia"/>
                <w:sz w:val="18"/>
                <w:szCs w:val="28"/>
                <w:rtl/>
              </w:rPr>
              <w:t>سوري</w:t>
            </w:r>
          </w:p>
        </w:tc>
        <w:tc>
          <w:tcPr>
            <w:tcW w:w="2198" w:type="dxa"/>
            <w:shd w:val="clear" w:color="auto" w:fill="auto"/>
            <w:vAlign w:val="bottom"/>
          </w:tcPr>
          <w:p w:rsidR="00424009" w:rsidRPr="00133CDE" w:rsidRDefault="00424009" w:rsidP="00AC40CA">
            <w:pPr>
              <w:pStyle w:val="SingleTxtG"/>
              <w:suppressAutoHyphens w:val="0"/>
              <w:bidi/>
              <w:spacing w:before="60" w:after="60" w:line="320" w:lineRule="exact"/>
              <w:ind w:left="113" w:right="0"/>
              <w:jc w:val="left"/>
              <w:rPr>
                <w:rFonts w:cs="Traditional Arabic"/>
                <w:sz w:val="18"/>
                <w:szCs w:val="28"/>
                <w:rtl/>
              </w:rPr>
            </w:pPr>
            <w:r w:rsidRPr="00133CDE">
              <w:rPr>
                <w:rFonts w:cs="Traditional Arabic" w:hint="eastAsia"/>
                <w:sz w:val="18"/>
                <w:szCs w:val="28"/>
                <w:rtl/>
              </w:rPr>
              <w:t>مجدل</w:t>
            </w:r>
            <w:r w:rsidRPr="00133CDE">
              <w:rPr>
                <w:rFonts w:cs="Traditional Arabic"/>
                <w:sz w:val="18"/>
                <w:szCs w:val="28"/>
                <w:rtl/>
              </w:rPr>
              <w:t xml:space="preserve"> سلم </w:t>
            </w:r>
            <w:r>
              <w:rPr>
                <w:rFonts w:cs="Traditional Arabic" w:hint="cs"/>
                <w:sz w:val="18"/>
                <w:szCs w:val="28"/>
                <w:rtl/>
              </w:rPr>
              <w:t>-</w:t>
            </w:r>
            <w:r w:rsidRPr="00133CDE">
              <w:rPr>
                <w:rFonts w:cs="Traditional Arabic"/>
                <w:sz w:val="18"/>
                <w:szCs w:val="28"/>
                <w:rtl/>
              </w:rPr>
              <w:t xml:space="preserve"> </w:t>
            </w:r>
            <w:r w:rsidRPr="00133CDE">
              <w:rPr>
                <w:rFonts w:cs="Traditional Arabic" w:hint="eastAsia"/>
                <w:sz w:val="18"/>
                <w:szCs w:val="28"/>
                <w:rtl/>
              </w:rPr>
              <w:t>النبطية</w:t>
            </w:r>
          </w:p>
        </w:tc>
      </w:tr>
      <w:tr w:rsidR="00424009" w:rsidRPr="00507215" w:rsidTr="00AC40CA">
        <w:trPr>
          <w:trHeight w:val="240"/>
        </w:trPr>
        <w:tc>
          <w:tcPr>
            <w:tcW w:w="798" w:type="dxa"/>
            <w:tcBorders>
              <w:bottom w:val="single" w:sz="12" w:space="0" w:color="auto"/>
            </w:tcBorders>
            <w:shd w:val="clear" w:color="auto" w:fill="auto"/>
          </w:tcPr>
          <w:p w:rsidR="00424009" w:rsidRPr="00133CDE" w:rsidRDefault="00424009" w:rsidP="00AC40CA">
            <w:pPr>
              <w:pStyle w:val="SingleTxtG"/>
              <w:suppressAutoHyphens w:val="0"/>
              <w:bidi/>
              <w:spacing w:before="60" w:after="60" w:line="320" w:lineRule="exact"/>
              <w:ind w:left="0" w:right="0"/>
              <w:jc w:val="left"/>
              <w:rPr>
                <w:rFonts w:cs="Traditional Arabic"/>
                <w:bCs/>
                <w:sz w:val="18"/>
                <w:szCs w:val="28"/>
                <w:rtl/>
              </w:rPr>
            </w:pPr>
            <w:r w:rsidRPr="00133CDE">
              <w:rPr>
                <w:rFonts w:cs="Traditional Arabic"/>
                <w:bCs/>
                <w:sz w:val="18"/>
                <w:szCs w:val="28"/>
                <w:rtl/>
              </w:rPr>
              <w:t>2016</w:t>
            </w:r>
          </w:p>
        </w:tc>
        <w:tc>
          <w:tcPr>
            <w:tcW w:w="672" w:type="dxa"/>
            <w:tcBorders>
              <w:bottom w:val="single" w:sz="12" w:space="0" w:color="auto"/>
            </w:tcBorders>
            <w:shd w:val="clear" w:color="auto" w:fill="auto"/>
            <w:vAlign w:val="bottom"/>
          </w:tcPr>
          <w:p w:rsidR="00424009" w:rsidRPr="00133CDE" w:rsidRDefault="00424009" w:rsidP="00AC40CA">
            <w:pPr>
              <w:pStyle w:val="SingleTxtG"/>
              <w:suppressAutoHyphens w:val="0"/>
              <w:bidi/>
              <w:spacing w:before="60" w:after="60" w:line="320" w:lineRule="exact"/>
              <w:ind w:left="113" w:right="0"/>
              <w:jc w:val="left"/>
              <w:rPr>
                <w:rFonts w:cs="Traditional Arabic"/>
                <w:sz w:val="18"/>
                <w:szCs w:val="28"/>
                <w:rtl/>
              </w:rPr>
            </w:pPr>
            <w:r w:rsidRPr="00133CDE">
              <w:rPr>
                <w:rFonts w:cs="Traditional Arabic"/>
                <w:sz w:val="18"/>
                <w:szCs w:val="28"/>
                <w:rtl/>
              </w:rPr>
              <w:t>-</w:t>
            </w:r>
          </w:p>
        </w:tc>
        <w:tc>
          <w:tcPr>
            <w:tcW w:w="784" w:type="dxa"/>
            <w:tcBorders>
              <w:bottom w:val="single" w:sz="12" w:space="0" w:color="auto"/>
            </w:tcBorders>
            <w:shd w:val="clear" w:color="auto" w:fill="auto"/>
            <w:vAlign w:val="bottom"/>
          </w:tcPr>
          <w:p w:rsidR="00424009" w:rsidRPr="00133CDE" w:rsidRDefault="00424009" w:rsidP="00AC40CA">
            <w:pPr>
              <w:pStyle w:val="SingleTxtG"/>
              <w:suppressAutoHyphens w:val="0"/>
              <w:bidi/>
              <w:spacing w:before="60" w:after="60" w:line="320" w:lineRule="exact"/>
              <w:ind w:left="113" w:right="0"/>
              <w:jc w:val="left"/>
              <w:rPr>
                <w:rFonts w:cs="Traditional Arabic"/>
                <w:sz w:val="18"/>
                <w:szCs w:val="28"/>
                <w:rtl/>
              </w:rPr>
            </w:pPr>
            <w:r w:rsidRPr="00133CDE">
              <w:rPr>
                <w:rFonts w:cs="Traditional Arabic"/>
                <w:sz w:val="18"/>
                <w:szCs w:val="28"/>
                <w:rtl/>
              </w:rPr>
              <w:t>-</w:t>
            </w:r>
          </w:p>
        </w:tc>
        <w:tc>
          <w:tcPr>
            <w:tcW w:w="853" w:type="dxa"/>
            <w:tcBorders>
              <w:bottom w:val="single" w:sz="12" w:space="0" w:color="auto"/>
            </w:tcBorders>
            <w:shd w:val="clear" w:color="auto" w:fill="auto"/>
            <w:vAlign w:val="bottom"/>
          </w:tcPr>
          <w:p w:rsidR="00424009" w:rsidRPr="00133CDE" w:rsidRDefault="00424009" w:rsidP="00AC40CA">
            <w:pPr>
              <w:pStyle w:val="SingleTxtG"/>
              <w:suppressAutoHyphens w:val="0"/>
              <w:bidi/>
              <w:spacing w:before="60" w:after="60" w:line="320" w:lineRule="exact"/>
              <w:ind w:left="113" w:right="0"/>
              <w:jc w:val="left"/>
              <w:rPr>
                <w:rFonts w:cs="Traditional Arabic"/>
                <w:sz w:val="18"/>
                <w:szCs w:val="28"/>
                <w:rtl/>
              </w:rPr>
            </w:pPr>
            <w:r w:rsidRPr="00133CDE">
              <w:rPr>
                <w:rFonts w:cs="Traditional Arabic"/>
                <w:sz w:val="18"/>
                <w:szCs w:val="28"/>
                <w:rtl/>
              </w:rPr>
              <w:t>-</w:t>
            </w:r>
          </w:p>
        </w:tc>
        <w:tc>
          <w:tcPr>
            <w:tcW w:w="812" w:type="dxa"/>
            <w:tcBorders>
              <w:bottom w:val="single" w:sz="12" w:space="0" w:color="auto"/>
            </w:tcBorders>
            <w:shd w:val="clear" w:color="auto" w:fill="auto"/>
            <w:vAlign w:val="bottom"/>
          </w:tcPr>
          <w:p w:rsidR="00424009" w:rsidRPr="00133CDE" w:rsidRDefault="00424009" w:rsidP="00AC40CA">
            <w:pPr>
              <w:pStyle w:val="SingleTxtG"/>
              <w:suppressAutoHyphens w:val="0"/>
              <w:bidi/>
              <w:spacing w:before="60" w:after="60" w:line="320" w:lineRule="exact"/>
              <w:ind w:left="113" w:right="0"/>
              <w:jc w:val="left"/>
              <w:rPr>
                <w:rFonts w:cs="Traditional Arabic"/>
                <w:sz w:val="18"/>
                <w:szCs w:val="28"/>
                <w:rtl/>
              </w:rPr>
            </w:pPr>
            <w:r w:rsidRPr="00133CDE">
              <w:rPr>
                <w:rFonts w:cs="Traditional Arabic"/>
                <w:sz w:val="18"/>
                <w:szCs w:val="28"/>
                <w:rtl/>
              </w:rPr>
              <w:t>-</w:t>
            </w:r>
          </w:p>
        </w:tc>
        <w:tc>
          <w:tcPr>
            <w:tcW w:w="1344" w:type="dxa"/>
            <w:tcBorders>
              <w:bottom w:val="single" w:sz="12" w:space="0" w:color="auto"/>
            </w:tcBorders>
            <w:shd w:val="clear" w:color="auto" w:fill="auto"/>
            <w:vAlign w:val="bottom"/>
          </w:tcPr>
          <w:p w:rsidR="00424009" w:rsidRPr="00133CDE" w:rsidRDefault="00424009" w:rsidP="00AC40CA">
            <w:pPr>
              <w:pStyle w:val="SingleTxtG"/>
              <w:suppressAutoHyphens w:val="0"/>
              <w:bidi/>
              <w:spacing w:before="60" w:after="60" w:line="320" w:lineRule="exact"/>
              <w:ind w:left="113" w:right="0"/>
              <w:jc w:val="left"/>
              <w:rPr>
                <w:rFonts w:cs="Traditional Arabic"/>
                <w:sz w:val="18"/>
                <w:szCs w:val="28"/>
                <w:rtl/>
              </w:rPr>
            </w:pPr>
            <w:r w:rsidRPr="00133CDE">
              <w:rPr>
                <w:rFonts w:cs="Traditional Arabic"/>
                <w:sz w:val="18"/>
                <w:szCs w:val="28"/>
                <w:rtl/>
              </w:rPr>
              <w:t>-</w:t>
            </w:r>
          </w:p>
        </w:tc>
        <w:tc>
          <w:tcPr>
            <w:tcW w:w="938" w:type="dxa"/>
            <w:tcBorders>
              <w:bottom w:val="single" w:sz="12" w:space="0" w:color="auto"/>
            </w:tcBorders>
            <w:shd w:val="clear" w:color="auto" w:fill="auto"/>
            <w:vAlign w:val="bottom"/>
          </w:tcPr>
          <w:p w:rsidR="00424009" w:rsidRPr="00133CDE" w:rsidRDefault="00424009" w:rsidP="00AC40CA">
            <w:pPr>
              <w:pStyle w:val="SingleTxtG"/>
              <w:suppressAutoHyphens w:val="0"/>
              <w:bidi/>
              <w:spacing w:before="60" w:after="60" w:line="320" w:lineRule="exact"/>
              <w:ind w:left="113" w:right="0"/>
              <w:jc w:val="left"/>
              <w:rPr>
                <w:rFonts w:cs="Traditional Arabic"/>
                <w:sz w:val="18"/>
                <w:szCs w:val="28"/>
                <w:rtl/>
              </w:rPr>
            </w:pPr>
            <w:r w:rsidRPr="00133CDE">
              <w:rPr>
                <w:rFonts w:cs="Traditional Arabic"/>
                <w:sz w:val="18"/>
                <w:szCs w:val="28"/>
                <w:rtl/>
              </w:rPr>
              <w:t>-</w:t>
            </w:r>
          </w:p>
        </w:tc>
        <w:tc>
          <w:tcPr>
            <w:tcW w:w="2198" w:type="dxa"/>
            <w:tcBorders>
              <w:bottom w:val="single" w:sz="12" w:space="0" w:color="auto"/>
            </w:tcBorders>
            <w:shd w:val="clear" w:color="auto" w:fill="auto"/>
            <w:vAlign w:val="bottom"/>
          </w:tcPr>
          <w:p w:rsidR="00424009" w:rsidRPr="00133CDE" w:rsidRDefault="00424009" w:rsidP="00AC40CA">
            <w:pPr>
              <w:pStyle w:val="SingleTxtG"/>
              <w:suppressAutoHyphens w:val="0"/>
              <w:bidi/>
              <w:spacing w:before="60" w:after="60" w:line="320" w:lineRule="exact"/>
              <w:ind w:left="113" w:right="0"/>
              <w:jc w:val="left"/>
              <w:rPr>
                <w:rFonts w:cs="Traditional Arabic"/>
                <w:sz w:val="18"/>
                <w:szCs w:val="28"/>
                <w:rtl/>
              </w:rPr>
            </w:pPr>
            <w:r w:rsidRPr="00133CDE">
              <w:rPr>
                <w:rFonts w:cs="Traditional Arabic"/>
                <w:sz w:val="18"/>
                <w:szCs w:val="28"/>
                <w:rtl/>
              </w:rPr>
              <w:t>-</w:t>
            </w:r>
          </w:p>
        </w:tc>
      </w:tr>
    </w:tbl>
    <w:p w:rsidR="00424009" w:rsidRPr="00133CDE" w:rsidRDefault="00424009" w:rsidP="00424009">
      <w:pPr>
        <w:pStyle w:val="SingleTxtGA"/>
        <w:spacing w:before="60" w:after="240" w:line="300" w:lineRule="exact"/>
        <w:rPr>
          <w:sz w:val="18"/>
          <w:szCs w:val="26"/>
          <w:rtl/>
        </w:rPr>
      </w:pPr>
      <w:r w:rsidRPr="00133CDE">
        <w:rPr>
          <w:rFonts w:hint="eastAsia"/>
          <w:sz w:val="18"/>
          <w:szCs w:val="26"/>
          <w:rtl/>
        </w:rPr>
        <w:t>الإحصاءات</w:t>
      </w:r>
      <w:r w:rsidRPr="00133CDE">
        <w:rPr>
          <w:sz w:val="18"/>
          <w:szCs w:val="26"/>
          <w:rtl/>
        </w:rPr>
        <w:t xml:space="preserve"> المتوفرة لدى المديرية العامة لقوى </w:t>
      </w:r>
      <w:proofErr w:type="spellStart"/>
      <w:r w:rsidRPr="00133CDE">
        <w:rPr>
          <w:rFonts w:hint="eastAsia"/>
          <w:sz w:val="18"/>
          <w:szCs w:val="26"/>
          <w:rtl/>
        </w:rPr>
        <w:t>الامن</w:t>
      </w:r>
      <w:proofErr w:type="spellEnd"/>
      <w:r w:rsidRPr="00133CDE">
        <w:rPr>
          <w:sz w:val="18"/>
          <w:szCs w:val="26"/>
          <w:rtl/>
        </w:rPr>
        <w:t xml:space="preserve"> الداخلي عن حوادث السير بشكل عام ولا يوجد إحصاءات مفصلة عن </w:t>
      </w:r>
      <w:proofErr w:type="spellStart"/>
      <w:r w:rsidRPr="00133CDE">
        <w:rPr>
          <w:rFonts w:hint="eastAsia"/>
          <w:sz w:val="18"/>
          <w:szCs w:val="26"/>
          <w:rtl/>
        </w:rPr>
        <w:t>الاطفال</w:t>
      </w:r>
      <w:proofErr w:type="spellEnd"/>
      <w:r w:rsidRPr="00133CDE">
        <w:rPr>
          <w:sz w:val="18"/>
          <w:szCs w:val="26"/>
          <w:rtl/>
        </w:rPr>
        <w:t xml:space="preserve"> الذين أصيبوا نتيجة </w:t>
      </w:r>
      <w:r w:rsidRPr="00133CDE">
        <w:rPr>
          <w:rFonts w:hint="eastAsia"/>
          <w:sz w:val="18"/>
          <w:szCs w:val="26"/>
          <w:rtl/>
        </w:rPr>
        <w:t>حو</w:t>
      </w:r>
      <w:r>
        <w:rPr>
          <w:rFonts w:hint="cs"/>
          <w:sz w:val="18"/>
          <w:szCs w:val="26"/>
          <w:rtl/>
        </w:rPr>
        <w:t>ا</w:t>
      </w:r>
      <w:r w:rsidRPr="00133CDE">
        <w:rPr>
          <w:rFonts w:hint="eastAsia"/>
          <w:sz w:val="18"/>
          <w:szCs w:val="26"/>
          <w:rtl/>
        </w:rPr>
        <w:t>دث</w:t>
      </w:r>
      <w:r w:rsidRPr="00133CDE">
        <w:rPr>
          <w:sz w:val="18"/>
          <w:szCs w:val="26"/>
          <w:rtl/>
        </w:rPr>
        <w:t xml:space="preserve"> السير</w:t>
      </w:r>
      <w:r>
        <w:rPr>
          <w:rFonts w:hint="cs"/>
          <w:sz w:val="18"/>
          <w:szCs w:val="26"/>
          <w:rtl/>
        </w:rPr>
        <w:t xml:space="preserve">. </w:t>
      </w:r>
    </w:p>
    <w:p w:rsidR="00424009" w:rsidRPr="00411F3E" w:rsidRDefault="00424009" w:rsidP="00424009">
      <w:pPr>
        <w:pStyle w:val="H23GA"/>
        <w:rPr>
          <w:rtl/>
        </w:rPr>
      </w:pPr>
      <w:r>
        <w:rPr>
          <w:rFonts w:hint="cs"/>
          <w:rtl/>
        </w:rPr>
        <w:tab/>
        <w:t>(ج)</w:t>
      </w:r>
      <w:r>
        <w:rPr>
          <w:rFonts w:hint="cs"/>
          <w:rtl/>
        </w:rPr>
        <w:tab/>
      </w:r>
      <w:r w:rsidRPr="00411F3E">
        <w:rPr>
          <w:rFonts w:hint="cs"/>
          <w:rtl/>
        </w:rPr>
        <w:t>حالات زواج الأطفال</w:t>
      </w:r>
      <w:r>
        <w:rPr>
          <w:rFonts w:hint="cs"/>
          <w:rtl/>
        </w:rPr>
        <w:t xml:space="preserve">؛ </w:t>
      </w:r>
    </w:p>
    <w:p w:rsidR="00424009" w:rsidRPr="00411F3E" w:rsidRDefault="00424009" w:rsidP="00424009">
      <w:pPr>
        <w:pStyle w:val="SingleTxtGA"/>
        <w:rPr>
          <w:rtl/>
        </w:rPr>
      </w:pPr>
      <w:r>
        <w:rPr>
          <w:rFonts w:hint="cs"/>
          <w:rtl/>
        </w:rPr>
        <w:t>48-</w:t>
      </w:r>
      <w:r>
        <w:rPr>
          <w:rFonts w:hint="cs"/>
          <w:rtl/>
        </w:rPr>
        <w:tab/>
      </w:r>
      <w:r w:rsidRPr="00411F3E">
        <w:rPr>
          <w:rFonts w:hint="cs"/>
          <w:rtl/>
        </w:rPr>
        <w:t xml:space="preserve">يعمل المجلس </w:t>
      </w:r>
      <w:proofErr w:type="spellStart"/>
      <w:r w:rsidRPr="00411F3E">
        <w:rPr>
          <w:rFonts w:hint="cs"/>
          <w:rtl/>
        </w:rPr>
        <w:t>الاعلى</w:t>
      </w:r>
      <w:proofErr w:type="spellEnd"/>
      <w:r w:rsidRPr="00411F3E">
        <w:rPr>
          <w:rFonts w:hint="cs"/>
          <w:rtl/>
        </w:rPr>
        <w:t xml:space="preserve"> للطفولة بالتعاون مع منظمة اليونيسف </w:t>
      </w:r>
      <w:proofErr w:type="spellStart"/>
      <w:r w:rsidRPr="00411F3E">
        <w:rPr>
          <w:rFonts w:hint="cs"/>
          <w:rtl/>
        </w:rPr>
        <w:t>الى</w:t>
      </w:r>
      <w:proofErr w:type="spellEnd"/>
      <w:r w:rsidRPr="00411F3E">
        <w:rPr>
          <w:rFonts w:hint="cs"/>
          <w:rtl/>
        </w:rPr>
        <w:t xml:space="preserve"> وضع استراتيجية وطنية حول موضوع تزويج </w:t>
      </w:r>
      <w:proofErr w:type="spellStart"/>
      <w:r w:rsidRPr="00411F3E">
        <w:rPr>
          <w:rFonts w:hint="cs"/>
          <w:rtl/>
        </w:rPr>
        <w:t>الاطفال</w:t>
      </w:r>
      <w:proofErr w:type="spellEnd"/>
      <w:r w:rsidRPr="00411F3E">
        <w:rPr>
          <w:rFonts w:hint="cs"/>
          <w:rtl/>
        </w:rPr>
        <w:t>.</w:t>
      </w:r>
    </w:p>
    <w:p w:rsidR="00424009" w:rsidRPr="00411F3E" w:rsidRDefault="00424009" w:rsidP="00424009">
      <w:pPr>
        <w:pStyle w:val="SingleTxtGA"/>
      </w:pPr>
      <w:r>
        <w:rPr>
          <w:rFonts w:hint="cs"/>
          <w:rtl/>
          <w:lang w:bidi="ar-LB"/>
        </w:rPr>
        <w:t>49-</w:t>
      </w:r>
      <w:r>
        <w:rPr>
          <w:rFonts w:hint="cs"/>
          <w:rtl/>
          <w:lang w:bidi="ar-LB"/>
        </w:rPr>
        <w:tab/>
      </w:r>
      <w:r w:rsidRPr="00411F3E">
        <w:rPr>
          <w:rtl/>
          <w:lang w:bidi="ar-LB"/>
        </w:rPr>
        <w:t>نظم</w:t>
      </w:r>
      <w:r w:rsidRPr="00411F3E">
        <w:rPr>
          <w:rFonts w:hint="cs"/>
          <w:rtl/>
          <w:lang w:bidi="ar-LB"/>
        </w:rPr>
        <w:t>ت</w:t>
      </w:r>
      <w:r w:rsidRPr="00411F3E">
        <w:rPr>
          <w:rtl/>
          <w:lang w:bidi="ar-LB"/>
        </w:rPr>
        <w:t xml:space="preserve"> </w:t>
      </w:r>
      <w:r w:rsidRPr="00411F3E">
        <w:rPr>
          <w:rFonts w:hint="cs"/>
          <w:rtl/>
          <w:lang w:bidi="ar-LB"/>
        </w:rPr>
        <w:t xml:space="preserve">العديد من المؤتمرات والندوات الوطنية والإقليمية حول التزويج المبكر </w:t>
      </w:r>
      <w:r w:rsidRPr="00411F3E">
        <w:rPr>
          <w:rtl/>
          <w:lang w:bidi="ar-LB"/>
        </w:rPr>
        <w:t>بدعم من مؤسس</w:t>
      </w:r>
      <w:r w:rsidRPr="00411F3E">
        <w:rPr>
          <w:rFonts w:hint="cs"/>
          <w:rtl/>
          <w:lang w:bidi="ar-LB"/>
        </w:rPr>
        <w:t>ات المجتمع المدني وبرعاية وزارة الشؤون الاجتماعية</w:t>
      </w:r>
      <w:r w:rsidRPr="00411F3E">
        <w:rPr>
          <w:rtl/>
          <w:lang w:bidi="ar-LB"/>
        </w:rPr>
        <w:t xml:space="preserve">، </w:t>
      </w:r>
      <w:r w:rsidRPr="00411F3E">
        <w:rPr>
          <w:rFonts w:hint="cs"/>
          <w:rtl/>
          <w:lang w:bidi="ar-LB"/>
        </w:rPr>
        <w:t xml:space="preserve">كما </w:t>
      </w:r>
      <w:r w:rsidRPr="00411F3E">
        <w:rPr>
          <w:rFonts w:hint="cs"/>
          <w:rtl/>
        </w:rPr>
        <w:t xml:space="preserve">نفذت الجمعيات </w:t>
      </w:r>
      <w:proofErr w:type="spellStart"/>
      <w:r w:rsidRPr="00411F3E">
        <w:rPr>
          <w:rFonts w:hint="cs"/>
          <w:rtl/>
        </w:rPr>
        <w:t>الاهلية</w:t>
      </w:r>
      <w:proofErr w:type="spellEnd"/>
      <w:r w:rsidRPr="00411F3E">
        <w:rPr>
          <w:rFonts w:hint="cs"/>
          <w:rtl/>
        </w:rPr>
        <w:t xml:space="preserve"> العديد من الدراسات بهدف الوقوف على حجم الزواج المبكر. كذلك تم اقتراح مشاريع قوانين من قبل القطاع </w:t>
      </w:r>
      <w:proofErr w:type="spellStart"/>
      <w:r w:rsidRPr="00411F3E">
        <w:rPr>
          <w:rFonts w:hint="cs"/>
          <w:rtl/>
        </w:rPr>
        <w:t>الاهلي</w:t>
      </w:r>
      <w:proofErr w:type="spellEnd"/>
      <w:r w:rsidRPr="00411F3E">
        <w:rPr>
          <w:rFonts w:hint="cs"/>
          <w:rtl/>
        </w:rPr>
        <w:t xml:space="preserve"> "مشروع قانون الذي يرمي </w:t>
      </w:r>
      <w:proofErr w:type="spellStart"/>
      <w:r w:rsidRPr="00411F3E">
        <w:rPr>
          <w:rFonts w:hint="cs"/>
          <w:rtl/>
        </w:rPr>
        <w:t>الى</w:t>
      </w:r>
      <w:proofErr w:type="spellEnd"/>
      <w:r w:rsidRPr="00411F3E">
        <w:rPr>
          <w:rFonts w:hint="cs"/>
          <w:rtl/>
        </w:rPr>
        <w:t xml:space="preserve"> تنظيم زواج القاصرين" و"مشروع قانون حماية </w:t>
      </w:r>
      <w:proofErr w:type="spellStart"/>
      <w:r w:rsidRPr="00411F3E">
        <w:rPr>
          <w:rFonts w:hint="cs"/>
          <w:rtl/>
        </w:rPr>
        <w:t>الاطفال</w:t>
      </w:r>
      <w:proofErr w:type="spellEnd"/>
      <w:r w:rsidRPr="00411F3E">
        <w:rPr>
          <w:rFonts w:hint="cs"/>
          <w:rtl/>
        </w:rPr>
        <w:t xml:space="preserve"> من التزويج المبكر"</w:t>
      </w:r>
      <w:r>
        <w:rPr>
          <w:rFonts w:hint="cs"/>
          <w:rtl/>
        </w:rPr>
        <w:t xml:space="preserve">. </w:t>
      </w:r>
    </w:p>
    <w:p w:rsidR="00424009" w:rsidRPr="00411F3E" w:rsidRDefault="00424009" w:rsidP="00424009">
      <w:pPr>
        <w:pStyle w:val="SingleTxtGA"/>
      </w:pPr>
      <w:r>
        <w:rPr>
          <w:rFonts w:hint="cs"/>
          <w:rtl/>
        </w:rPr>
        <w:t>50-</w:t>
      </w:r>
      <w:r>
        <w:rPr>
          <w:rFonts w:hint="cs"/>
          <w:rtl/>
        </w:rPr>
        <w:tab/>
      </w:r>
      <w:r w:rsidRPr="00411F3E">
        <w:rPr>
          <w:rFonts w:hint="cs"/>
          <w:rtl/>
        </w:rPr>
        <w:t xml:space="preserve">بالنسبة لإحصاءات، بحسب ما جاء في دراسة </w:t>
      </w:r>
      <w:proofErr w:type="spellStart"/>
      <w:r w:rsidRPr="00411F3E">
        <w:rPr>
          <w:rFonts w:hint="cs"/>
          <w:rtl/>
        </w:rPr>
        <w:t>اعدتها</w:t>
      </w:r>
      <w:proofErr w:type="spellEnd"/>
      <w:r w:rsidRPr="00411F3E">
        <w:rPr>
          <w:rFonts w:hint="cs"/>
          <w:rtl/>
        </w:rPr>
        <w:t xml:space="preserve"> جامعة القديس يوسف</w:t>
      </w:r>
      <w:r>
        <w:rPr>
          <w:rFonts w:hint="cs"/>
          <w:rtl/>
        </w:rPr>
        <w:t xml:space="preserve"> </w:t>
      </w:r>
      <w:r w:rsidRPr="00411F3E">
        <w:rPr>
          <w:rFonts w:hint="cs"/>
          <w:rtl/>
        </w:rPr>
        <w:t>- كلية العلوم السياسية حو</w:t>
      </w:r>
      <w:r>
        <w:rPr>
          <w:rFonts w:hint="cs"/>
          <w:rtl/>
        </w:rPr>
        <w:t>ل "الزواج المبكر حقيقة أو وهم</w:t>
      </w:r>
      <w:r w:rsidRPr="00411F3E">
        <w:rPr>
          <w:rFonts w:hint="cs"/>
          <w:rtl/>
        </w:rPr>
        <w:t>" عام 2016 لم يتم نشرها بعد، بينت أنه:</w:t>
      </w:r>
    </w:p>
    <w:p w:rsidR="00424009" w:rsidRPr="00133CDE" w:rsidRDefault="00424009" w:rsidP="00424009">
      <w:pPr>
        <w:pStyle w:val="Bullet2GA"/>
        <w:numPr>
          <w:ilvl w:val="0"/>
          <w:numId w:val="4"/>
        </w:numPr>
        <w:tabs>
          <w:tab w:val="clear" w:pos="3062"/>
          <w:tab w:val="clear" w:pos="3215"/>
          <w:tab w:val="left" w:pos="2402"/>
        </w:tabs>
        <w:bidi/>
        <w:ind w:left="2402" w:hanging="476"/>
      </w:pPr>
      <w:r w:rsidRPr="00133CDE">
        <w:rPr>
          <w:rFonts w:hint="eastAsia"/>
          <w:rtl/>
        </w:rPr>
        <w:t>نسبة</w:t>
      </w:r>
      <w:r w:rsidRPr="00133CDE">
        <w:rPr>
          <w:rtl/>
        </w:rPr>
        <w:t xml:space="preserve"> الزواج دون 18 سنة حسب اللوائح </w:t>
      </w:r>
      <w:proofErr w:type="spellStart"/>
      <w:r w:rsidRPr="00133CDE">
        <w:rPr>
          <w:rFonts w:hint="eastAsia"/>
          <w:rtl/>
        </w:rPr>
        <w:t>الإنتخابية</w:t>
      </w:r>
      <w:proofErr w:type="spellEnd"/>
      <w:r w:rsidRPr="00133CDE">
        <w:rPr>
          <w:rtl/>
        </w:rPr>
        <w:t xml:space="preserve"> هي 13%</w:t>
      </w:r>
      <w:r>
        <w:rPr>
          <w:rFonts w:hint="cs"/>
          <w:rtl/>
        </w:rPr>
        <w:t xml:space="preserve">؛ </w:t>
      </w:r>
    </w:p>
    <w:p w:rsidR="00424009" w:rsidRPr="00133CDE" w:rsidRDefault="00424009" w:rsidP="00424009">
      <w:pPr>
        <w:pStyle w:val="Bullet2GA"/>
        <w:numPr>
          <w:ilvl w:val="0"/>
          <w:numId w:val="4"/>
        </w:numPr>
        <w:tabs>
          <w:tab w:val="clear" w:pos="3062"/>
          <w:tab w:val="clear" w:pos="3215"/>
          <w:tab w:val="left" w:pos="2402"/>
        </w:tabs>
        <w:bidi/>
        <w:ind w:left="2402" w:hanging="476"/>
      </w:pPr>
      <w:r w:rsidRPr="00133CDE">
        <w:rPr>
          <w:rFonts w:hint="eastAsia"/>
          <w:rtl/>
        </w:rPr>
        <w:t>نسبة</w:t>
      </w:r>
      <w:r w:rsidRPr="00133CDE">
        <w:rPr>
          <w:rtl/>
        </w:rPr>
        <w:t xml:space="preserve"> </w:t>
      </w:r>
      <w:r w:rsidRPr="00133CDE">
        <w:rPr>
          <w:rFonts w:hint="eastAsia"/>
          <w:rtl/>
        </w:rPr>
        <w:t>الزواج</w:t>
      </w:r>
      <w:r w:rsidRPr="00133CDE">
        <w:rPr>
          <w:rtl/>
        </w:rPr>
        <w:t xml:space="preserve"> </w:t>
      </w:r>
      <w:r w:rsidRPr="00133CDE">
        <w:rPr>
          <w:rFonts w:hint="eastAsia"/>
          <w:rtl/>
        </w:rPr>
        <w:t>المبكر</w:t>
      </w:r>
      <w:r w:rsidRPr="00133CDE">
        <w:rPr>
          <w:rtl/>
        </w:rPr>
        <w:t xml:space="preserve"> </w:t>
      </w:r>
      <w:r w:rsidRPr="00133CDE">
        <w:rPr>
          <w:rFonts w:hint="eastAsia"/>
          <w:rtl/>
        </w:rPr>
        <w:t>حسب</w:t>
      </w:r>
      <w:r w:rsidRPr="00133CDE">
        <w:rPr>
          <w:rtl/>
        </w:rPr>
        <w:t xml:space="preserve"> </w:t>
      </w:r>
      <w:r w:rsidRPr="00133CDE">
        <w:rPr>
          <w:rFonts w:hint="eastAsia"/>
          <w:rtl/>
        </w:rPr>
        <w:t>عينة</w:t>
      </w:r>
      <w:r w:rsidRPr="00133CDE">
        <w:rPr>
          <w:rtl/>
        </w:rPr>
        <w:t xml:space="preserve"> </w:t>
      </w:r>
      <w:r w:rsidRPr="00133CDE">
        <w:rPr>
          <w:rFonts w:hint="eastAsia"/>
          <w:rtl/>
        </w:rPr>
        <w:t>الدارسة</w:t>
      </w:r>
      <w:r w:rsidRPr="00133CDE">
        <w:rPr>
          <w:rtl/>
        </w:rPr>
        <w:t xml:space="preserve"> </w:t>
      </w:r>
      <w:r w:rsidRPr="00133CDE">
        <w:rPr>
          <w:rFonts w:hint="eastAsia"/>
          <w:rtl/>
        </w:rPr>
        <w:t>للبنانيين</w:t>
      </w:r>
      <w:r w:rsidRPr="00133CDE">
        <w:rPr>
          <w:rtl/>
        </w:rPr>
        <w:t xml:space="preserve"> </w:t>
      </w:r>
      <w:r w:rsidRPr="00133CDE">
        <w:rPr>
          <w:rFonts w:hint="eastAsia"/>
          <w:rtl/>
        </w:rPr>
        <w:t>هي</w:t>
      </w:r>
      <w:r w:rsidRPr="00133CDE">
        <w:rPr>
          <w:rtl/>
        </w:rPr>
        <w:t xml:space="preserve"> 10%</w:t>
      </w:r>
      <w:r>
        <w:rPr>
          <w:rFonts w:hint="cs"/>
          <w:rtl/>
        </w:rPr>
        <w:t xml:space="preserve">؛ </w:t>
      </w:r>
    </w:p>
    <w:p w:rsidR="00424009" w:rsidRPr="00133CDE" w:rsidRDefault="00424009" w:rsidP="00424009">
      <w:pPr>
        <w:pStyle w:val="Bullet2GA"/>
        <w:numPr>
          <w:ilvl w:val="0"/>
          <w:numId w:val="4"/>
        </w:numPr>
        <w:tabs>
          <w:tab w:val="clear" w:pos="3062"/>
          <w:tab w:val="clear" w:pos="3215"/>
          <w:tab w:val="left" w:pos="2402"/>
        </w:tabs>
        <w:bidi/>
        <w:ind w:left="2402" w:hanging="476"/>
      </w:pPr>
      <w:r w:rsidRPr="00133CDE">
        <w:rPr>
          <w:rFonts w:hint="eastAsia"/>
          <w:rtl/>
        </w:rPr>
        <w:t>نسبة</w:t>
      </w:r>
      <w:r w:rsidRPr="00133CDE">
        <w:rPr>
          <w:rtl/>
        </w:rPr>
        <w:t xml:space="preserve"> </w:t>
      </w:r>
      <w:r w:rsidRPr="00133CDE">
        <w:rPr>
          <w:rFonts w:hint="eastAsia"/>
          <w:rtl/>
        </w:rPr>
        <w:t>الزواج</w:t>
      </w:r>
      <w:r w:rsidRPr="00133CDE">
        <w:rPr>
          <w:rtl/>
        </w:rPr>
        <w:t xml:space="preserve"> </w:t>
      </w:r>
      <w:r w:rsidRPr="00133CDE">
        <w:rPr>
          <w:rFonts w:hint="eastAsia"/>
          <w:rtl/>
        </w:rPr>
        <w:t>المبكر</w:t>
      </w:r>
      <w:r w:rsidRPr="00133CDE">
        <w:rPr>
          <w:rtl/>
        </w:rPr>
        <w:t xml:space="preserve"> </w:t>
      </w:r>
      <w:r w:rsidRPr="00133CDE">
        <w:rPr>
          <w:rFonts w:hint="eastAsia"/>
          <w:rtl/>
        </w:rPr>
        <w:t>حسب</w:t>
      </w:r>
      <w:r w:rsidRPr="00133CDE">
        <w:rPr>
          <w:rtl/>
        </w:rPr>
        <w:t xml:space="preserve"> </w:t>
      </w:r>
      <w:r w:rsidRPr="00133CDE">
        <w:rPr>
          <w:rFonts w:hint="eastAsia"/>
          <w:rtl/>
        </w:rPr>
        <w:t>لوائح</w:t>
      </w:r>
      <w:r w:rsidRPr="00133CDE">
        <w:rPr>
          <w:rtl/>
        </w:rPr>
        <w:t xml:space="preserve"> </w:t>
      </w:r>
      <w:r w:rsidRPr="00133CDE">
        <w:rPr>
          <w:rFonts w:hint="eastAsia"/>
          <w:rtl/>
        </w:rPr>
        <w:t>المفوضية</w:t>
      </w:r>
      <w:r w:rsidRPr="00133CDE">
        <w:rPr>
          <w:rtl/>
        </w:rPr>
        <w:t xml:space="preserve"> </w:t>
      </w:r>
      <w:r w:rsidRPr="00133CDE">
        <w:rPr>
          <w:rFonts w:hint="eastAsia"/>
          <w:rtl/>
        </w:rPr>
        <w:t>السامية</w:t>
      </w:r>
      <w:r w:rsidRPr="00133CDE">
        <w:rPr>
          <w:rtl/>
        </w:rPr>
        <w:t xml:space="preserve"> </w:t>
      </w:r>
      <w:r w:rsidRPr="00133CDE">
        <w:rPr>
          <w:rFonts w:hint="eastAsia"/>
          <w:rtl/>
        </w:rPr>
        <w:t>لشؤون</w:t>
      </w:r>
      <w:r w:rsidRPr="00133CDE">
        <w:rPr>
          <w:rtl/>
        </w:rPr>
        <w:t xml:space="preserve"> </w:t>
      </w:r>
      <w:r w:rsidRPr="00133CDE">
        <w:rPr>
          <w:rFonts w:hint="eastAsia"/>
          <w:rtl/>
        </w:rPr>
        <w:t>اللاجئين</w:t>
      </w:r>
      <w:r w:rsidRPr="00133CDE">
        <w:rPr>
          <w:rtl/>
        </w:rPr>
        <w:t xml:space="preserve"> </w:t>
      </w:r>
      <w:r w:rsidRPr="00133CDE">
        <w:rPr>
          <w:rFonts w:hint="eastAsia"/>
          <w:rtl/>
        </w:rPr>
        <w:t>بالنسبة</w:t>
      </w:r>
      <w:r w:rsidRPr="00133CDE">
        <w:rPr>
          <w:rtl/>
        </w:rPr>
        <w:t xml:space="preserve"> </w:t>
      </w:r>
      <w:r w:rsidRPr="00133CDE">
        <w:rPr>
          <w:rFonts w:hint="eastAsia"/>
          <w:rtl/>
        </w:rPr>
        <w:t>للسوريين</w:t>
      </w:r>
      <w:r w:rsidRPr="00133CDE">
        <w:rPr>
          <w:rtl/>
        </w:rPr>
        <w:t xml:space="preserve"> </w:t>
      </w:r>
      <w:r w:rsidRPr="00133CDE">
        <w:rPr>
          <w:rFonts w:hint="eastAsia"/>
          <w:rtl/>
        </w:rPr>
        <w:t>هي</w:t>
      </w:r>
      <w:r w:rsidRPr="00133CDE">
        <w:rPr>
          <w:rtl/>
        </w:rPr>
        <w:t xml:space="preserve"> 22%</w:t>
      </w:r>
      <w:r>
        <w:rPr>
          <w:rFonts w:hint="cs"/>
          <w:rtl/>
        </w:rPr>
        <w:t xml:space="preserve">؛ </w:t>
      </w:r>
    </w:p>
    <w:p w:rsidR="00424009" w:rsidRPr="00133CDE" w:rsidRDefault="00424009" w:rsidP="00424009">
      <w:pPr>
        <w:pStyle w:val="Bullet2GA"/>
        <w:numPr>
          <w:ilvl w:val="0"/>
          <w:numId w:val="4"/>
        </w:numPr>
        <w:tabs>
          <w:tab w:val="clear" w:pos="3062"/>
          <w:tab w:val="clear" w:pos="3215"/>
          <w:tab w:val="left" w:pos="2402"/>
        </w:tabs>
        <w:bidi/>
        <w:ind w:left="2402" w:hanging="476"/>
      </w:pPr>
      <w:r w:rsidRPr="00133CDE">
        <w:rPr>
          <w:rFonts w:hint="eastAsia"/>
          <w:rtl/>
        </w:rPr>
        <w:t>نسبة</w:t>
      </w:r>
      <w:r w:rsidRPr="00133CDE">
        <w:rPr>
          <w:rtl/>
        </w:rPr>
        <w:t xml:space="preserve"> الزواج المبكر حسب عينة الدارسة للسوريين هي 24%</w:t>
      </w:r>
      <w:r>
        <w:rPr>
          <w:rFonts w:hint="cs"/>
          <w:rtl/>
        </w:rPr>
        <w:t xml:space="preserve">. </w:t>
      </w:r>
    </w:p>
    <w:p w:rsidR="00424009" w:rsidRPr="00411F3E" w:rsidRDefault="00424009" w:rsidP="00424009">
      <w:pPr>
        <w:pStyle w:val="H23GA"/>
        <w:rPr>
          <w:rtl/>
        </w:rPr>
      </w:pPr>
      <w:r>
        <w:rPr>
          <w:rFonts w:hint="cs"/>
          <w:rtl/>
        </w:rPr>
        <w:tab/>
      </w:r>
      <w:r w:rsidRPr="00411F3E">
        <w:rPr>
          <w:rFonts w:hint="cs"/>
          <w:rtl/>
        </w:rPr>
        <w:t>(د)</w:t>
      </w:r>
      <w:r w:rsidRPr="00411F3E">
        <w:rPr>
          <w:rFonts w:hint="cs"/>
          <w:rtl/>
        </w:rPr>
        <w:tab/>
        <w:t>حالات الاعتداء على الأطفال وإهمالهم في أوساط الأسرة، والأسر الحاضنة والأشكال الأخرى من الرعاية، والمؤسسات العامة والخاصة، كدور الأطفال والمدارس ومراكز احتجاز الأحداث والسجون</w:t>
      </w:r>
      <w:r>
        <w:rPr>
          <w:rFonts w:hint="cs"/>
          <w:rtl/>
        </w:rPr>
        <w:t xml:space="preserve">؛ </w:t>
      </w:r>
    </w:p>
    <w:p w:rsidR="00424009" w:rsidRPr="00411F3E" w:rsidRDefault="00424009" w:rsidP="00424009">
      <w:pPr>
        <w:pStyle w:val="H23GA"/>
        <w:rPr>
          <w:rtl/>
          <w:lang w:bidi="ar-LB"/>
        </w:rPr>
      </w:pPr>
      <w:r>
        <w:rPr>
          <w:rtl/>
        </w:rPr>
        <w:br w:type="page"/>
      </w:r>
      <w:r>
        <w:rPr>
          <w:rFonts w:hint="cs"/>
          <w:rtl/>
        </w:rPr>
        <w:tab/>
      </w:r>
      <w:r>
        <w:rPr>
          <w:rFonts w:hint="cs"/>
          <w:rtl/>
        </w:rPr>
        <w:tab/>
      </w:r>
      <w:r w:rsidRPr="00411F3E">
        <w:rPr>
          <w:rFonts w:hint="cs"/>
          <w:rtl/>
          <w:lang w:bidi="ar-LB"/>
        </w:rPr>
        <w:t xml:space="preserve">حالات </w:t>
      </w:r>
      <w:proofErr w:type="spellStart"/>
      <w:r w:rsidRPr="00411F3E">
        <w:rPr>
          <w:rFonts w:hint="cs"/>
          <w:rtl/>
          <w:lang w:bidi="ar-LB"/>
        </w:rPr>
        <w:t>الاطفال</w:t>
      </w:r>
      <w:proofErr w:type="spellEnd"/>
      <w:r w:rsidRPr="00411F3E">
        <w:rPr>
          <w:rFonts w:hint="cs"/>
          <w:rtl/>
          <w:lang w:bidi="ar-LB"/>
        </w:rPr>
        <w:t xml:space="preserve"> ضحايا العنف </w:t>
      </w:r>
      <w:proofErr w:type="spellStart"/>
      <w:r w:rsidRPr="00411F3E">
        <w:rPr>
          <w:rFonts w:hint="cs"/>
          <w:rtl/>
          <w:lang w:bidi="ar-LB"/>
        </w:rPr>
        <w:t>الاسري</w:t>
      </w:r>
      <w:proofErr w:type="spellEnd"/>
      <w:r w:rsidRPr="00411F3E">
        <w:rPr>
          <w:rFonts w:hint="cs"/>
          <w:rtl/>
          <w:lang w:bidi="ar-LB"/>
        </w:rPr>
        <w:t xml:space="preserve"> المصرح عنها حسب وزارة العدل</w:t>
      </w:r>
    </w:p>
    <w:tbl>
      <w:tblPr>
        <w:bidiVisual/>
        <w:tblW w:w="7279" w:type="dxa"/>
        <w:tblInd w:w="1334" w:type="dxa"/>
        <w:tblBorders>
          <w:top w:val="single" w:sz="4" w:space="0" w:color="auto"/>
        </w:tblBorders>
        <w:tblLook w:val="04A0" w:firstRow="1" w:lastRow="0" w:firstColumn="1" w:lastColumn="0" w:noHBand="0" w:noVBand="1"/>
      </w:tblPr>
      <w:tblGrid>
        <w:gridCol w:w="1792"/>
        <w:gridCol w:w="1721"/>
        <w:gridCol w:w="1246"/>
        <w:gridCol w:w="1386"/>
        <w:gridCol w:w="1134"/>
      </w:tblGrid>
      <w:tr w:rsidR="00424009" w:rsidRPr="00507215" w:rsidTr="00AC40CA">
        <w:trPr>
          <w:trHeight w:val="240"/>
          <w:tblHeader/>
        </w:trPr>
        <w:tc>
          <w:tcPr>
            <w:tcW w:w="1792" w:type="dxa"/>
            <w:tcBorders>
              <w:top w:val="single" w:sz="4" w:space="0" w:color="auto"/>
              <w:bottom w:val="single" w:sz="12" w:space="0" w:color="auto"/>
            </w:tcBorders>
            <w:shd w:val="clear" w:color="auto" w:fill="auto"/>
            <w:vAlign w:val="bottom"/>
          </w:tcPr>
          <w:p w:rsidR="00424009" w:rsidRPr="00133CDE" w:rsidRDefault="00424009" w:rsidP="00AC40CA">
            <w:pPr>
              <w:pStyle w:val="SingleTxtG"/>
              <w:suppressAutoHyphens w:val="0"/>
              <w:bidi/>
              <w:spacing w:before="40" w:after="40" w:line="300" w:lineRule="exact"/>
              <w:ind w:left="0" w:right="0"/>
              <w:jc w:val="left"/>
              <w:rPr>
                <w:rFonts w:cs="Traditional Arabic"/>
                <w:b/>
                <w:iCs/>
                <w:sz w:val="18"/>
                <w:szCs w:val="28"/>
                <w:rtl/>
              </w:rPr>
            </w:pPr>
          </w:p>
        </w:tc>
        <w:tc>
          <w:tcPr>
            <w:tcW w:w="1721" w:type="dxa"/>
            <w:tcBorders>
              <w:top w:val="single" w:sz="4" w:space="0" w:color="auto"/>
              <w:bottom w:val="single" w:sz="12" w:space="0" w:color="auto"/>
            </w:tcBorders>
            <w:shd w:val="clear" w:color="auto" w:fill="auto"/>
            <w:vAlign w:val="bottom"/>
          </w:tcPr>
          <w:p w:rsidR="00424009" w:rsidRPr="00133CDE" w:rsidRDefault="00424009" w:rsidP="00AC40CA">
            <w:pPr>
              <w:pStyle w:val="SingleTxtG"/>
              <w:suppressAutoHyphens w:val="0"/>
              <w:bidi/>
              <w:spacing w:before="40" w:after="40" w:line="300" w:lineRule="exact"/>
              <w:ind w:left="0" w:right="0"/>
              <w:jc w:val="left"/>
              <w:rPr>
                <w:rFonts w:cs="Traditional Arabic"/>
                <w:b/>
                <w:iCs/>
                <w:sz w:val="18"/>
                <w:szCs w:val="28"/>
                <w:rtl/>
                <w:lang w:bidi="ar-LB"/>
              </w:rPr>
            </w:pPr>
            <w:r w:rsidRPr="00133CDE">
              <w:rPr>
                <w:rFonts w:cs="Traditional Arabic" w:hint="eastAsia"/>
                <w:b/>
                <w:iCs/>
                <w:sz w:val="18"/>
                <w:szCs w:val="28"/>
                <w:rtl/>
                <w:lang w:bidi="ar-LB"/>
              </w:rPr>
              <w:t>العام</w:t>
            </w:r>
            <w:r w:rsidRPr="00133CDE">
              <w:rPr>
                <w:rFonts w:cs="Traditional Arabic"/>
                <w:b/>
                <w:iCs/>
                <w:sz w:val="18"/>
                <w:szCs w:val="28"/>
                <w:rtl/>
                <w:lang w:bidi="ar-LB"/>
              </w:rPr>
              <w:t xml:space="preserve"> </w:t>
            </w:r>
          </w:p>
        </w:tc>
        <w:tc>
          <w:tcPr>
            <w:tcW w:w="1246" w:type="dxa"/>
            <w:tcBorders>
              <w:top w:val="single" w:sz="4" w:space="0" w:color="auto"/>
              <w:bottom w:val="single" w:sz="12" w:space="0" w:color="auto"/>
            </w:tcBorders>
            <w:shd w:val="clear" w:color="auto" w:fill="auto"/>
            <w:vAlign w:val="bottom"/>
          </w:tcPr>
          <w:p w:rsidR="00424009" w:rsidRPr="00133CDE" w:rsidRDefault="00424009" w:rsidP="00AC40CA">
            <w:pPr>
              <w:pStyle w:val="SingleTxtG"/>
              <w:suppressAutoHyphens w:val="0"/>
              <w:bidi/>
              <w:spacing w:before="40" w:after="40" w:line="300" w:lineRule="exact"/>
              <w:ind w:left="0" w:right="0"/>
              <w:jc w:val="left"/>
              <w:rPr>
                <w:rFonts w:cs="Traditional Arabic"/>
                <w:b/>
                <w:iCs/>
                <w:sz w:val="18"/>
                <w:szCs w:val="28"/>
                <w:rtl/>
                <w:lang w:bidi="ar-LB"/>
              </w:rPr>
            </w:pPr>
            <w:r w:rsidRPr="00133CDE">
              <w:rPr>
                <w:rFonts w:cs="Traditional Arabic"/>
                <w:b/>
                <w:iCs/>
                <w:sz w:val="18"/>
                <w:szCs w:val="28"/>
                <w:rtl/>
                <w:lang w:bidi="ar-LB"/>
              </w:rPr>
              <w:t>2013</w:t>
            </w:r>
          </w:p>
        </w:tc>
        <w:tc>
          <w:tcPr>
            <w:tcW w:w="1386" w:type="dxa"/>
            <w:tcBorders>
              <w:top w:val="single" w:sz="4" w:space="0" w:color="auto"/>
              <w:bottom w:val="single" w:sz="12" w:space="0" w:color="auto"/>
            </w:tcBorders>
            <w:shd w:val="clear" w:color="auto" w:fill="auto"/>
            <w:vAlign w:val="bottom"/>
          </w:tcPr>
          <w:p w:rsidR="00424009" w:rsidRPr="00133CDE" w:rsidRDefault="00424009" w:rsidP="00AC40CA">
            <w:pPr>
              <w:pStyle w:val="SingleTxtG"/>
              <w:suppressAutoHyphens w:val="0"/>
              <w:bidi/>
              <w:spacing w:before="40" w:after="40" w:line="300" w:lineRule="exact"/>
              <w:ind w:left="0" w:right="0"/>
              <w:jc w:val="left"/>
              <w:rPr>
                <w:rFonts w:cs="Traditional Arabic"/>
                <w:b/>
                <w:iCs/>
                <w:sz w:val="18"/>
                <w:szCs w:val="28"/>
                <w:rtl/>
                <w:lang w:bidi="ar-LB"/>
              </w:rPr>
            </w:pPr>
            <w:r w:rsidRPr="00133CDE">
              <w:rPr>
                <w:rFonts w:cs="Traditional Arabic"/>
                <w:b/>
                <w:iCs/>
                <w:sz w:val="18"/>
                <w:szCs w:val="28"/>
                <w:rtl/>
                <w:lang w:bidi="ar-LB"/>
              </w:rPr>
              <w:t>2014</w:t>
            </w:r>
          </w:p>
        </w:tc>
        <w:tc>
          <w:tcPr>
            <w:tcW w:w="1134" w:type="dxa"/>
            <w:tcBorders>
              <w:top w:val="single" w:sz="4" w:space="0" w:color="auto"/>
              <w:bottom w:val="single" w:sz="12" w:space="0" w:color="auto"/>
            </w:tcBorders>
            <w:shd w:val="clear" w:color="auto" w:fill="auto"/>
            <w:vAlign w:val="bottom"/>
          </w:tcPr>
          <w:p w:rsidR="00424009" w:rsidRPr="00133CDE" w:rsidRDefault="00424009" w:rsidP="00AC40CA">
            <w:pPr>
              <w:pStyle w:val="SingleTxtG"/>
              <w:suppressAutoHyphens w:val="0"/>
              <w:bidi/>
              <w:spacing w:before="40" w:after="40" w:line="300" w:lineRule="exact"/>
              <w:ind w:left="0" w:right="0"/>
              <w:jc w:val="left"/>
              <w:rPr>
                <w:rFonts w:cs="Traditional Arabic"/>
                <w:b/>
                <w:iCs/>
                <w:sz w:val="18"/>
                <w:szCs w:val="28"/>
                <w:rtl/>
                <w:lang w:bidi="ar-LB"/>
              </w:rPr>
            </w:pPr>
            <w:r w:rsidRPr="00133CDE">
              <w:rPr>
                <w:rFonts w:cs="Traditional Arabic"/>
                <w:b/>
                <w:iCs/>
                <w:sz w:val="18"/>
                <w:szCs w:val="28"/>
                <w:rtl/>
                <w:lang w:bidi="ar-LB"/>
              </w:rPr>
              <w:t>2015</w:t>
            </w:r>
          </w:p>
        </w:tc>
      </w:tr>
      <w:tr w:rsidR="00424009" w:rsidRPr="00507215" w:rsidTr="00AC40CA">
        <w:trPr>
          <w:trHeight w:val="240"/>
        </w:trPr>
        <w:tc>
          <w:tcPr>
            <w:tcW w:w="1792" w:type="dxa"/>
            <w:vMerge w:val="restart"/>
            <w:tcBorders>
              <w:top w:val="single" w:sz="12" w:space="0" w:color="auto"/>
            </w:tcBorders>
            <w:shd w:val="clear" w:color="auto" w:fill="auto"/>
          </w:tcPr>
          <w:p w:rsidR="00424009" w:rsidRPr="00133CDE" w:rsidRDefault="00424009" w:rsidP="00AC40CA">
            <w:pPr>
              <w:pStyle w:val="SingleTxtG"/>
              <w:suppressAutoHyphens w:val="0"/>
              <w:bidi/>
              <w:spacing w:before="40" w:after="40" w:line="300" w:lineRule="exact"/>
              <w:ind w:left="0" w:right="0"/>
              <w:jc w:val="left"/>
              <w:rPr>
                <w:rFonts w:cs="Traditional Arabic"/>
                <w:bCs/>
                <w:sz w:val="18"/>
                <w:szCs w:val="28"/>
                <w:rtl/>
                <w:lang w:bidi="ar-LB"/>
              </w:rPr>
            </w:pPr>
            <w:r w:rsidRPr="00133CDE">
              <w:rPr>
                <w:rFonts w:cs="Traditional Arabic" w:hint="eastAsia"/>
                <w:bCs/>
                <w:sz w:val="18"/>
                <w:szCs w:val="28"/>
                <w:rtl/>
                <w:lang w:bidi="ar-LB"/>
              </w:rPr>
              <w:t>الجنس</w:t>
            </w:r>
            <w:r w:rsidRPr="00133CDE">
              <w:rPr>
                <w:rFonts w:cs="Traditional Arabic"/>
                <w:bCs/>
                <w:sz w:val="18"/>
                <w:szCs w:val="28"/>
                <w:rtl/>
                <w:lang w:bidi="ar-LB"/>
              </w:rPr>
              <w:t xml:space="preserve"> </w:t>
            </w:r>
          </w:p>
        </w:tc>
        <w:tc>
          <w:tcPr>
            <w:tcW w:w="1721" w:type="dxa"/>
            <w:tcBorders>
              <w:top w:val="single" w:sz="12" w:space="0" w:color="auto"/>
            </w:tcBorders>
            <w:shd w:val="clear" w:color="auto" w:fill="auto"/>
            <w:vAlign w:val="bottom"/>
          </w:tcPr>
          <w:p w:rsidR="00424009" w:rsidRPr="00133CDE" w:rsidRDefault="00424009" w:rsidP="00AC40CA">
            <w:pPr>
              <w:pStyle w:val="SingleTxtG"/>
              <w:suppressAutoHyphens w:val="0"/>
              <w:bidi/>
              <w:spacing w:before="40" w:after="40" w:line="300" w:lineRule="exact"/>
              <w:ind w:left="0" w:right="0"/>
              <w:jc w:val="left"/>
              <w:rPr>
                <w:rFonts w:cs="Traditional Arabic"/>
                <w:b/>
                <w:sz w:val="18"/>
                <w:szCs w:val="28"/>
                <w:rtl/>
                <w:lang w:bidi="ar-LB"/>
              </w:rPr>
            </w:pPr>
            <w:r w:rsidRPr="00133CDE">
              <w:rPr>
                <w:rFonts w:cs="Traditional Arabic" w:hint="eastAsia"/>
                <w:b/>
                <w:sz w:val="18"/>
                <w:szCs w:val="28"/>
                <w:rtl/>
                <w:lang w:bidi="ar-LB"/>
              </w:rPr>
              <w:t>ذكر</w:t>
            </w:r>
          </w:p>
        </w:tc>
        <w:tc>
          <w:tcPr>
            <w:tcW w:w="1246" w:type="dxa"/>
            <w:tcBorders>
              <w:top w:val="single" w:sz="12" w:space="0" w:color="auto"/>
            </w:tcBorders>
            <w:shd w:val="clear" w:color="auto" w:fill="auto"/>
            <w:vAlign w:val="bottom"/>
          </w:tcPr>
          <w:p w:rsidR="00424009" w:rsidRPr="00133CDE" w:rsidRDefault="00424009" w:rsidP="00AC40CA">
            <w:pPr>
              <w:pStyle w:val="SingleTxtG"/>
              <w:suppressAutoHyphens w:val="0"/>
              <w:bidi/>
              <w:spacing w:before="40" w:after="40" w:line="300" w:lineRule="exact"/>
              <w:ind w:left="0" w:right="0"/>
              <w:jc w:val="left"/>
              <w:rPr>
                <w:rFonts w:cs="Traditional Arabic"/>
                <w:b/>
                <w:sz w:val="18"/>
                <w:szCs w:val="28"/>
                <w:rtl/>
                <w:lang w:bidi="ar-LB"/>
              </w:rPr>
            </w:pPr>
            <w:r w:rsidRPr="00133CDE">
              <w:rPr>
                <w:rFonts w:cs="Traditional Arabic"/>
                <w:b/>
                <w:sz w:val="18"/>
                <w:szCs w:val="28"/>
                <w:rtl/>
                <w:lang w:bidi="ar-LB"/>
              </w:rPr>
              <w:t>-</w:t>
            </w:r>
          </w:p>
        </w:tc>
        <w:tc>
          <w:tcPr>
            <w:tcW w:w="1386" w:type="dxa"/>
            <w:tcBorders>
              <w:top w:val="single" w:sz="12" w:space="0" w:color="auto"/>
            </w:tcBorders>
            <w:shd w:val="clear" w:color="auto" w:fill="auto"/>
            <w:vAlign w:val="bottom"/>
          </w:tcPr>
          <w:p w:rsidR="00424009" w:rsidRPr="00133CDE" w:rsidRDefault="00424009" w:rsidP="00AC40CA">
            <w:pPr>
              <w:pStyle w:val="SingleTxtG"/>
              <w:suppressAutoHyphens w:val="0"/>
              <w:bidi/>
              <w:spacing w:before="40" w:after="40" w:line="300" w:lineRule="exact"/>
              <w:ind w:left="0" w:right="0"/>
              <w:jc w:val="left"/>
              <w:rPr>
                <w:rFonts w:cs="Traditional Arabic"/>
                <w:b/>
                <w:sz w:val="18"/>
                <w:szCs w:val="28"/>
                <w:rtl/>
                <w:lang w:bidi="ar-LB"/>
              </w:rPr>
            </w:pPr>
            <w:r w:rsidRPr="00133CDE">
              <w:rPr>
                <w:rFonts w:cs="Traditional Arabic"/>
                <w:b/>
                <w:sz w:val="18"/>
                <w:szCs w:val="28"/>
                <w:rtl/>
                <w:lang w:bidi="ar-LB"/>
              </w:rPr>
              <w:t>-</w:t>
            </w:r>
          </w:p>
        </w:tc>
        <w:tc>
          <w:tcPr>
            <w:tcW w:w="1134" w:type="dxa"/>
            <w:tcBorders>
              <w:top w:val="single" w:sz="12" w:space="0" w:color="auto"/>
            </w:tcBorders>
            <w:shd w:val="clear" w:color="auto" w:fill="auto"/>
            <w:vAlign w:val="bottom"/>
          </w:tcPr>
          <w:p w:rsidR="00424009" w:rsidRPr="00133CDE" w:rsidRDefault="00424009" w:rsidP="00AC40CA">
            <w:pPr>
              <w:pStyle w:val="SingleTxtG"/>
              <w:suppressAutoHyphens w:val="0"/>
              <w:bidi/>
              <w:spacing w:before="40" w:after="40" w:line="300" w:lineRule="exact"/>
              <w:ind w:left="0" w:right="0"/>
              <w:jc w:val="left"/>
              <w:rPr>
                <w:rFonts w:cs="Traditional Arabic"/>
                <w:b/>
                <w:sz w:val="18"/>
                <w:szCs w:val="28"/>
                <w:rtl/>
                <w:lang w:bidi="ar-LB"/>
              </w:rPr>
            </w:pPr>
            <w:r w:rsidRPr="00133CDE">
              <w:rPr>
                <w:rFonts w:cs="Traditional Arabic"/>
                <w:b/>
                <w:sz w:val="18"/>
                <w:szCs w:val="28"/>
                <w:rtl/>
                <w:lang w:bidi="ar-LB"/>
              </w:rPr>
              <w:t>17</w:t>
            </w:r>
          </w:p>
        </w:tc>
      </w:tr>
      <w:tr w:rsidR="00424009" w:rsidRPr="00507215" w:rsidTr="00AC40CA">
        <w:trPr>
          <w:trHeight w:val="240"/>
        </w:trPr>
        <w:tc>
          <w:tcPr>
            <w:tcW w:w="1792" w:type="dxa"/>
            <w:vMerge/>
            <w:shd w:val="clear" w:color="auto" w:fill="auto"/>
          </w:tcPr>
          <w:p w:rsidR="00424009" w:rsidRPr="00133CDE" w:rsidRDefault="00424009" w:rsidP="00AC40CA">
            <w:pPr>
              <w:pStyle w:val="SingleTxtG"/>
              <w:suppressAutoHyphens w:val="0"/>
              <w:bidi/>
              <w:spacing w:before="40" w:after="40" w:line="300" w:lineRule="exact"/>
              <w:ind w:left="0" w:right="0"/>
              <w:jc w:val="left"/>
              <w:rPr>
                <w:rFonts w:cs="Traditional Arabic"/>
                <w:bCs/>
                <w:sz w:val="18"/>
                <w:szCs w:val="28"/>
                <w:rtl/>
                <w:lang w:bidi="ar-LB"/>
              </w:rPr>
            </w:pPr>
          </w:p>
        </w:tc>
        <w:tc>
          <w:tcPr>
            <w:tcW w:w="1721" w:type="dxa"/>
            <w:shd w:val="clear" w:color="auto" w:fill="auto"/>
            <w:vAlign w:val="bottom"/>
          </w:tcPr>
          <w:p w:rsidR="00424009" w:rsidRPr="00133CDE" w:rsidRDefault="00424009" w:rsidP="00AC40CA">
            <w:pPr>
              <w:pStyle w:val="SingleTxtG"/>
              <w:suppressAutoHyphens w:val="0"/>
              <w:bidi/>
              <w:spacing w:before="40" w:after="40" w:line="300" w:lineRule="exact"/>
              <w:ind w:left="0" w:right="0"/>
              <w:jc w:val="left"/>
              <w:rPr>
                <w:rFonts w:cs="Traditional Arabic"/>
                <w:b/>
                <w:sz w:val="18"/>
                <w:szCs w:val="28"/>
                <w:rtl/>
                <w:lang w:bidi="ar-LB"/>
              </w:rPr>
            </w:pPr>
            <w:proofErr w:type="spellStart"/>
            <w:r w:rsidRPr="00133CDE">
              <w:rPr>
                <w:rFonts w:cs="Traditional Arabic" w:hint="eastAsia"/>
                <w:b/>
                <w:sz w:val="18"/>
                <w:szCs w:val="28"/>
                <w:rtl/>
                <w:lang w:bidi="ar-LB"/>
              </w:rPr>
              <w:t>انثى</w:t>
            </w:r>
            <w:proofErr w:type="spellEnd"/>
          </w:p>
        </w:tc>
        <w:tc>
          <w:tcPr>
            <w:tcW w:w="1246" w:type="dxa"/>
            <w:shd w:val="clear" w:color="auto" w:fill="auto"/>
            <w:vAlign w:val="bottom"/>
          </w:tcPr>
          <w:p w:rsidR="00424009" w:rsidRPr="00133CDE" w:rsidRDefault="00424009" w:rsidP="00AC40CA">
            <w:pPr>
              <w:pStyle w:val="SingleTxtG"/>
              <w:suppressAutoHyphens w:val="0"/>
              <w:bidi/>
              <w:spacing w:before="40" w:after="40" w:line="300" w:lineRule="exact"/>
              <w:ind w:left="0" w:right="0"/>
              <w:jc w:val="left"/>
              <w:rPr>
                <w:rFonts w:cs="Traditional Arabic"/>
                <w:b/>
                <w:sz w:val="18"/>
                <w:szCs w:val="28"/>
                <w:rtl/>
                <w:lang w:bidi="ar-LB"/>
              </w:rPr>
            </w:pPr>
            <w:r w:rsidRPr="00133CDE">
              <w:rPr>
                <w:rFonts w:cs="Traditional Arabic"/>
                <w:b/>
                <w:sz w:val="18"/>
                <w:szCs w:val="28"/>
                <w:rtl/>
                <w:lang w:bidi="ar-LB"/>
              </w:rPr>
              <w:t>-</w:t>
            </w:r>
          </w:p>
        </w:tc>
        <w:tc>
          <w:tcPr>
            <w:tcW w:w="1386" w:type="dxa"/>
            <w:shd w:val="clear" w:color="auto" w:fill="auto"/>
            <w:vAlign w:val="bottom"/>
          </w:tcPr>
          <w:p w:rsidR="00424009" w:rsidRPr="00133CDE" w:rsidRDefault="00424009" w:rsidP="00AC40CA">
            <w:pPr>
              <w:pStyle w:val="SingleTxtG"/>
              <w:suppressAutoHyphens w:val="0"/>
              <w:bidi/>
              <w:spacing w:before="40" w:after="40" w:line="300" w:lineRule="exact"/>
              <w:ind w:left="0" w:right="0"/>
              <w:jc w:val="left"/>
              <w:rPr>
                <w:rFonts w:cs="Traditional Arabic"/>
                <w:b/>
                <w:sz w:val="18"/>
                <w:szCs w:val="28"/>
                <w:rtl/>
                <w:lang w:bidi="ar-LB"/>
              </w:rPr>
            </w:pPr>
            <w:r w:rsidRPr="00133CDE">
              <w:rPr>
                <w:rFonts w:cs="Traditional Arabic"/>
                <w:b/>
                <w:sz w:val="18"/>
                <w:szCs w:val="28"/>
                <w:rtl/>
                <w:lang w:bidi="ar-LB"/>
              </w:rPr>
              <w:t>4</w:t>
            </w:r>
          </w:p>
        </w:tc>
        <w:tc>
          <w:tcPr>
            <w:tcW w:w="1134" w:type="dxa"/>
            <w:shd w:val="clear" w:color="auto" w:fill="auto"/>
            <w:vAlign w:val="bottom"/>
          </w:tcPr>
          <w:p w:rsidR="00424009" w:rsidRPr="00133CDE" w:rsidRDefault="00424009" w:rsidP="00AC40CA">
            <w:pPr>
              <w:pStyle w:val="SingleTxtG"/>
              <w:suppressAutoHyphens w:val="0"/>
              <w:bidi/>
              <w:spacing w:before="40" w:after="40" w:line="300" w:lineRule="exact"/>
              <w:ind w:left="0" w:right="0"/>
              <w:jc w:val="left"/>
              <w:rPr>
                <w:rFonts w:cs="Traditional Arabic"/>
                <w:b/>
                <w:sz w:val="18"/>
                <w:szCs w:val="28"/>
                <w:rtl/>
                <w:lang w:bidi="ar-LB"/>
              </w:rPr>
            </w:pPr>
            <w:r w:rsidRPr="00133CDE">
              <w:rPr>
                <w:rFonts w:cs="Traditional Arabic"/>
                <w:b/>
                <w:sz w:val="18"/>
                <w:szCs w:val="28"/>
                <w:rtl/>
                <w:lang w:bidi="ar-LB"/>
              </w:rPr>
              <w:t>30</w:t>
            </w:r>
          </w:p>
        </w:tc>
      </w:tr>
      <w:tr w:rsidR="00424009" w:rsidRPr="00507215" w:rsidTr="00AC40CA">
        <w:trPr>
          <w:trHeight w:val="240"/>
        </w:trPr>
        <w:tc>
          <w:tcPr>
            <w:tcW w:w="1792" w:type="dxa"/>
            <w:vMerge w:val="restart"/>
            <w:shd w:val="clear" w:color="auto" w:fill="auto"/>
          </w:tcPr>
          <w:p w:rsidR="00424009" w:rsidRPr="00133CDE" w:rsidRDefault="00424009" w:rsidP="00AC40CA">
            <w:pPr>
              <w:pStyle w:val="SingleTxtG"/>
              <w:suppressAutoHyphens w:val="0"/>
              <w:bidi/>
              <w:spacing w:before="40" w:after="40" w:line="300" w:lineRule="exact"/>
              <w:ind w:left="0" w:right="0"/>
              <w:jc w:val="left"/>
              <w:rPr>
                <w:rFonts w:cs="Traditional Arabic"/>
                <w:bCs/>
                <w:sz w:val="18"/>
                <w:szCs w:val="28"/>
                <w:rtl/>
                <w:lang w:bidi="ar-LB"/>
              </w:rPr>
            </w:pPr>
            <w:r w:rsidRPr="00133CDE">
              <w:rPr>
                <w:rFonts w:cs="Traditional Arabic" w:hint="eastAsia"/>
                <w:bCs/>
                <w:sz w:val="18"/>
                <w:szCs w:val="28"/>
                <w:rtl/>
                <w:lang w:bidi="ar-LB"/>
              </w:rPr>
              <w:t>الجنسية</w:t>
            </w:r>
          </w:p>
        </w:tc>
        <w:tc>
          <w:tcPr>
            <w:tcW w:w="1721" w:type="dxa"/>
            <w:shd w:val="clear" w:color="auto" w:fill="auto"/>
            <w:vAlign w:val="bottom"/>
          </w:tcPr>
          <w:p w:rsidR="00424009" w:rsidRPr="00133CDE" w:rsidRDefault="00424009" w:rsidP="00AC40CA">
            <w:pPr>
              <w:pStyle w:val="SingleTxtG"/>
              <w:suppressAutoHyphens w:val="0"/>
              <w:bidi/>
              <w:spacing w:before="40" w:after="40" w:line="300" w:lineRule="exact"/>
              <w:ind w:left="0" w:right="0"/>
              <w:jc w:val="left"/>
              <w:rPr>
                <w:rFonts w:cs="Traditional Arabic"/>
                <w:b/>
                <w:sz w:val="18"/>
                <w:szCs w:val="28"/>
                <w:rtl/>
                <w:lang w:bidi="ar-LB"/>
              </w:rPr>
            </w:pPr>
            <w:r w:rsidRPr="00133CDE">
              <w:rPr>
                <w:rFonts w:cs="Traditional Arabic" w:hint="eastAsia"/>
                <w:b/>
                <w:sz w:val="18"/>
                <w:szCs w:val="28"/>
                <w:rtl/>
                <w:lang w:bidi="ar-LB"/>
              </w:rPr>
              <w:t>لبناني</w:t>
            </w:r>
          </w:p>
        </w:tc>
        <w:tc>
          <w:tcPr>
            <w:tcW w:w="1246" w:type="dxa"/>
            <w:shd w:val="clear" w:color="auto" w:fill="auto"/>
            <w:vAlign w:val="bottom"/>
          </w:tcPr>
          <w:p w:rsidR="00424009" w:rsidRPr="00133CDE" w:rsidRDefault="00424009" w:rsidP="00AC40CA">
            <w:pPr>
              <w:pStyle w:val="SingleTxtG"/>
              <w:suppressAutoHyphens w:val="0"/>
              <w:bidi/>
              <w:spacing w:before="40" w:after="40" w:line="300" w:lineRule="exact"/>
              <w:ind w:left="0" w:right="0"/>
              <w:jc w:val="left"/>
              <w:rPr>
                <w:rFonts w:cs="Traditional Arabic"/>
                <w:b/>
                <w:sz w:val="18"/>
                <w:szCs w:val="28"/>
                <w:rtl/>
                <w:lang w:bidi="ar-LB"/>
              </w:rPr>
            </w:pPr>
            <w:r w:rsidRPr="00133CDE">
              <w:rPr>
                <w:rFonts w:cs="Traditional Arabic"/>
                <w:b/>
                <w:sz w:val="18"/>
                <w:szCs w:val="28"/>
                <w:rtl/>
                <w:lang w:bidi="ar-LB"/>
              </w:rPr>
              <w:t>-</w:t>
            </w:r>
          </w:p>
        </w:tc>
        <w:tc>
          <w:tcPr>
            <w:tcW w:w="1386" w:type="dxa"/>
            <w:shd w:val="clear" w:color="auto" w:fill="auto"/>
            <w:vAlign w:val="bottom"/>
          </w:tcPr>
          <w:p w:rsidR="00424009" w:rsidRPr="00133CDE" w:rsidRDefault="00424009" w:rsidP="00AC40CA">
            <w:pPr>
              <w:pStyle w:val="SingleTxtG"/>
              <w:suppressAutoHyphens w:val="0"/>
              <w:bidi/>
              <w:spacing w:before="40" w:after="40" w:line="300" w:lineRule="exact"/>
              <w:ind w:left="0" w:right="0"/>
              <w:jc w:val="left"/>
              <w:rPr>
                <w:rFonts w:cs="Traditional Arabic"/>
                <w:b/>
                <w:sz w:val="18"/>
                <w:szCs w:val="28"/>
                <w:rtl/>
                <w:lang w:bidi="ar-LB"/>
              </w:rPr>
            </w:pPr>
            <w:r w:rsidRPr="00133CDE">
              <w:rPr>
                <w:rFonts w:cs="Traditional Arabic"/>
                <w:b/>
                <w:sz w:val="18"/>
                <w:szCs w:val="28"/>
                <w:rtl/>
                <w:lang w:bidi="ar-LB"/>
              </w:rPr>
              <w:t>-</w:t>
            </w:r>
          </w:p>
        </w:tc>
        <w:tc>
          <w:tcPr>
            <w:tcW w:w="1134" w:type="dxa"/>
            <w:shd w:val="clear" w:color="auto" w:fill="auto"/>
            <w:vAlign w:val="bottom"/>
          </w:tcPr>
          <w:p w:rsidR="00424009" w:rsidRPr="00133CDE" w:rsidRDefault="00424009" w:rsidP="00AC40CA">
            <w:pPr>
              <w:pStyle w:val="SingleTxtG"/>
              <w:suppressAutoHyphens w:val="0"/>
              <w:bidi/>
              <w:spacing w:before="40" w:after="40" w:line="300" w:lineRule="exact"/>
              <w:ind w:left="0" w:right="0"/>
              <w:jc w:val="left"/>
              <w:rPr>
                <w:rFonts w:cs="Traditional Arabic"/>
                <w:b/>
                <w:sz w:val="18"/>
                <w:szCs w:val="28"/>
                <w:rtl/>
                <w:lang w:bidi="ar-LB"/>
              </w:rPr>
            </w:pPr>
            <w:r w:rsidRPr="00133CDE">
              <w:rPr>
                <w:rFonts w:cs="Traditional Arabic"/>
                <w:b/>
                <w:sz w:val="18"/>
                <w:szCs w:val="28"/>
                <w:rtl/>
                <w:lang w:bidi="ar-LB"/>
              </w:rPr>
              <w:t>38</w:t>
            </w:r>
          </w:p>
        </w:tc>
      </w:tr>
      <w:tr w:rsidR="00424009" w:rsidRPr="00507215" w:rsidTr="00AC40CA">
        <w:trPr>
          <w:trHeight w:val="240"/>
        </w:trPr>
        <w:tc>
          <w:tcPr>
            <w:tcW w:w="1792" w:type="dxa"/>
            <w:vMerge/>
            <w:shd w:val="clear" w:color="auto" w:fill="auto"/>
          </w:tcPr>
          <w:p w:rsidR="00424009" w:rsidRPr="00133CDE" w:rsidRDefault="00424009" w:rsidP="00AC40CA">
            <w:pPr>
              <w:pStyle w:val="SingleTxtG"/>
              <w:suppressAutoHyphens w:val="0"/>
              <w:bidi/>
              <w:spacing w:before="40" w:after="40" w:line="300" w:lineRule="exact"/>
              <w:ind w:left="0" w:right="0"/>
              <w:jc w:val="left"/>
              <w:rPr>
                <w:rFonts w:cs="Traditional Arabic"/>
                <w:bCs/>
                <w:sz w:val="18"/>
                <w:szCs w:val="28"/>
                <w:rtl/>
                <w:lang w:bidi="ar-LB"/>
              </w:rPr>
            </w:pPr>
          </w:p>
        </w:tc>
        <w:tc>
          <w:tcPr>
            <w:tcW w:w="1721" w:type="dxa"/>
            <w:shd w:val="clear" w:color="auto" w:fill="auto"/>
            <w:vAlign w:val="bottom"/>
          </w:tcPr>
          <w:p w:rsidR="00424009" w:rsidRPr="00133CDE" w:rsidRDefault="00424009" w:rsidP="00AC40CA">
            <w:pPr>
              <w:pStyle w:val="SingleTxtG"/>
              <w:suppressAutoHyphens w:val="0"/>
              <w:bidi/>
              <w:spacing w:before="40" w:after="40" w:line="300" w:lineRule="exact"/>
              <w:ind w:left="0" w:right="0"/>
              <w:jc w:val="left"/>
              <w:rPr>
                <w:rFonts w:cs="Traditional Arabic"/>
                <w:b/>
                <w:sz w:val="18"/>
                <w:szCs w:val="28"/>
                <w:rtl/>
                <w:lang w:bidi="ar-LB"/>
              </w:rPr>
            </w:pPr>
            <w:r w:rsidRPr="00133CDE">
              <w:rPr>
                <w:rFonts w:cs="Traditional Arabic" w:hint="eastAsia"/>
                <w:b/>
                <w:sz w:val="18"/>
                <w:szCs w:val="28"/>
                <w:rtl/>
                <w:lang w:bidi="ar-LB"/>
              </w:rPr>
              <w:t>سوري</w:t>
            </w:r>
          </w:p>
        </w:tc>
        <w:tc>
          <w:tcPr>
            <w:tcW w:w="1246" w:type="dxa"/>
            <w:shd w:val="clear" w:color="auto" w:fill="auto"/>
            <w:vAlign w:val="bottom"/>
          </w:tcPr>
          <w:p w:rsidR="00424009" w:rsidRPr="00133CDE" w:rsidRDefault="00424009" w:rsidP="00AC40CA">
            <w:pPr>
              <w:pStyle w:val="SingleTxtG"/>
              <w:suppressAutoHyphens w:val="0"/>
              <w:bidi/>
              <w:spacing w:before="40" w:after="40" w:line="300" w:lineRule="exact"/>
              <w:ind w:left="0" w:right="0"/>
              <w:jc w:val="left"/>
              <w:rPr>
                <w:rFonts w:cs="Traditional Arabic"/>
                <w:b/>
                <w:sz w:val="18"/>
                <w:szCs w:val="28"/>
                <w:rtl/>
                <w:lang w:bidi="ar-LB"/>
              </w:rPr>
            </w:pPr>
            <w:r w:rsidRPr="00133CDE">
              <w:rPr>
                <w:rFonts w:cs="Traditional Arabic"/>
                <w:b/>
                <w:sz w:val="18"/>
                <w:szCs w:val="28"/>
                <w:rtl/>
                <w:lang w:bidi="ar-LB"/>
              </w:rPr>
              <w:t>-</w:t>
            </w:r>
          </w:p>
        </w:tc>
        <w:tc>
          <w:tcPr>
            <w:tcW w:w="1386" w:type="dxa"/>
            <w:shd w:val="clear" w:color="auto" w:fill="auto"/>
            <w:vAlign w:val="bottom"/>
          </w:tcPr>
          <w:p w:rsidR="00424009" w:rsidRPr="00133CDE" w:rsidRDefault="00424009" w:rsidP="00AC40CA">
            <w:pPr>
              <w:pStyle w:val="SingleTxtG"/>
              <w:suppressAutoHyphens w:val="0"/>
              <w:bidi/>
              <w:spacing w:before="40" w:after="40" w:line="300" w:lineRule="exact"/>
              <w:ind w:left="0" w:right="0"/>
              <w:jc w:val="left"/>
              <w:rPr>
                <w:rFonts w:cs="Traditional Arabic"/>
                <w:b/>
                <w:sz w:val="18"/>
                <w:szCs w:val="28"/>
                <w:rtl/>
                <w:lang w:bidi="ar-LB"/>
              </w:rPr>
            </w:pPr>
            <w:r w:rsidRPr="00133CDE">
              <w:rPr>
                <w:rFonts w:cs="Traditional Arabic"/>
                <w:b/>
                <w:sz w:val="18"/>
                <w:szCs w:val="28"/>
                <w:rtl/>
                <w:lang w:bidi="ar-LB"/>
              </w:rPr>
              <w:t>4</w:t>
            </w:r>
          </w:p>
        </w:tc>
        <w:tc>
          <w:tcPr>
            <w:tcW w:w="1134" w:type="dxa"/>
            <w:shd w:val="clear" w:color="auto" w:fill="auto"/>
            <w:vAlign w:val="bottom"/>
          </w:tcPr>
          <w:p w:rsidR="00424009" w:rsidRPr="00133CDE" w:rsidRDefault="00424009" w:rsidP="00AC40CA">
            <w:pPr>
              <w:pStyle w:val="SingleTxtG"/>
              <w:suppressAutoHyphens w:val="0"/>
              <w:bidi/>
              <w:spacing w:before="40" w:after="40" w:line="300" w:lineRule="exact"/>
              <w:ind w:left="0" w:right="0"/>
              <w:jc w:val="left"/>
              <w:rPr>
                <w:rFonts w:cs="Traditional Arabic"/>
                <w:b/>
                <w:sz w:val="18"/>
                <w:szCs w:val="28"/>
                <w:rtl/>
                <w:lang w:bidi="ar-LB"/>
              </w:rPr>
            </w:pPr>
            <w:r w:rsidRPr="00133CDE">
              <w:rPr>
                <w:rFonts w:cs="Traditional Arabic"/>
                <w:b/>
                <w:sz w:val="18"/>
                <w:szCs w:val="28"/>
                <w:rtl/>
                <w:lang w:bidi="ar-LB"/>
              </w:rPr>
              <w:t>7</w:t>
            </w:r>
          </w:p>
        </w:tc>
      </w:tr>
      <w:tr w:rsidR="00424009" w:rsidRPr="00507215" w:rsidTr="00AC40CA">
        <w:trPr>
          <w:trHeight w:val="240"/>
        </w:trPr>
        <w:tc>
          <w:tcPr>
            <w:tcW w:w="1792" w:type="dxa"/>
            <w:vMerge/>
            <w:shd w:val="clear" w:color="auto" w:fill="auto"/>
          </w:tcPr>
          <w:p w:rsidR="00424009" w:rsidRPr="00133CDE" w:rsidRDefault="00424009" w:rsidP="00AC40CA">
            <w:pPr>
              <w:pStyle w:val="SingleTxtG"/>
              <w:suppressAutoHyphens w:val="0"/>
              <w:bidi/>
              <w:spacing w:before="40" w:after="40" w:line="300" w:lineRule="exact"/>
              <w:ind w:left="0" w:right="0"/>
              <w:jc w:val="left"/>
              <w:rPr>
                <w:rFonts w:cs="Traditional Arabic"/>
                <w:bCs/>
                <w:sz w:val="18"/>
                <w:szCs w:val="28"/>
                <w:rtl/>
                <w:lang w:bidi="ar-LB"/>
              </w:rPr>
            </w:pPr>
          </w:p>
        </w:tc>
        <w:tc>
          <w:tcPr>
            <w:tcW w:w="1721" w:type="dxa"/>
            <w:shd w:val="clear" w:color="auto" w:fill="auto"/>
            <w:vAlign w:val="bottom"/>
          </w:tcPr>
          <w:p w:rsidR="00424009" w:rsidRPr="00133CDE" w:rsidRDefault="00424009" w:rsidP="00AC40CA">
            <w:pPr>
              <w:pStyle w:val="SingleTxtG"/>
              <w:suppressAutoHyphens w:val="0"/>
              <w:bidi/>
              <w:spacing w:before="40" w:after="40" w:line="300" w:lineRule="exact"/>
              <w:ind w:left="0" w:right="0"/>
              <w:jc w:val="left"/>
              <w:rPr>
                <w:rFonts w:cs="Traditional Arabic"/>
                <w:b/>
                <w:sz w:val="18"/>
                <w:szCs w:val="28"/>
                <w:rtl/>
                <w:lang w:bidi="ar-LB"/>
              </w:rPr>
            </w:pPr>
            <w:r w:rsidRPr="00133CDE">
              <w:rPr>
                <w:rFonts w:cs="Traditional Arabic" w:hint="eastAsia"/>
                <w:b/>
                <w:sz w:val="18"/>
                <w:szCs w:val="28"/>
                <w:rtl/>
                <w:lang w:bidi="ar-LB"/>
              </w:rPr>
              <w:t>مختلف</w:t>
            </w:r>
          </w:p>
        </w:tc>
        <w:tc>
          <w:tcPr>
            <w:tcW w:w="1246" w:type="dxa"/>
            <w:shd w:val="clear" w:color="auto" w:fill="auto"/>
            <w:vAlign w:val="bottom"/>
          </w:tcPr>
          <w:p w:rsidR="00424009" w:rsidRPr="00133CDE" w:rsidRDefault="00424009" w:rsidP="00AC40CA">
            <w:pPr>
              <w:pStyle w:val="SingleTxtG"/>
              <w:suppressAutoHyphens w:val="0"/>
              <w:bidi/>
              <w:spacing w:before="40" w:after="40" w:line="300" w:lineRule="exact"/>
              <w:ind w:left="0" w:right="0"/>
              <w:jc w:val="left"/>
              <w:rPr>
                <w:rFonts w:cs="Traditional Arabic"/>
                <w:b/>
                <w:sz w:val="18"/>
                <w:szCs w:val="28"/>
                <w:rtl/>
                <w:lang w:bidi="ar-LB"/>
              </w:rPr>
            </w:pPr>
            <w:r w:rsidRPr="00133CDE">
              <w:rPr>
                <w:rFonts w:cs="Traditional Arabic"/>
                <w:b/>
                <w:sz w:val="18"/>
                <w:szCs w:val="28"/>
                <w:rtl/>
                <w:lang w:bidi="ar-LB"/>
              </w:rPr>
              <w:t>-</w:t>
            </w:r>
          </w:p>
        </w:tc>
        <w:tc>
          <w:tcPr>
            <w:tcW w:w="1386" w:type="dxa"/>
            <w:shd w:val="clear" w:color="auto" w:fill="auto"/>
            <w:vAlign w:val="bottom"/>
          </w:tcPr>
          <w:p w:rsidR="00424009" w:rsidRPr="00133CDE" w:rsidRDefault="00424009" w:rsidP="00AC40CA">
            <w:pPr>
              <w:pStyle w:val="SingleTxtG"/>
              <w:suppressAutoHyphens w:val="0"/>
              <w:bidi/>
              <w:spacing w:before="40" w:after="40" w:line="300" w:lineRule="exact"/>
              <w:ind w:left="0" w:right="0"/>
              <w:jc w:val="left"/>
              <w:rPr>
                <w:rFonts w:cs="Traditional Arabic"/>
                <w:b/>
                <w:sz w:val="18"/>
                <w:szCs w:val="28"/>
                <w:rtl/>
                <w:lang w:bidi="ar-LB"/>
              </w:rPr>
            </w:pPr>
            <w:r w:rsidRPr="00133CDE">
              <w:rPr>
                <w:rFonts w:cs="Traditional Arabic"/>
                <w:b/>
                <w:sz w:val="18"/>
                <w:szCs w:val="28"/>
                <w:rtl/>
                <w:lang w:bidi="ar-LB"/>
              </w:rPr>
              <w:t>-</w:t>
            </w:r>
          </w:p>
        </w:tc>
        <w:tc>
          <w:tcPr>
            <w:tcW w:w="1134" w:type="dxa"/>
            <w:shd w:val="clear" w:color="auto" w:fill="auto"/>
            <w:vAlign w:val="bottom"/>
          </w:tcPr>
          <w:p w:rsidR="00424009" w:rsidRPr="00133CDE" w:rsidRDefault="00424009" w:rsidP="00AC40CA">
            <w:pPr>
              <w:pStyle w:val="SingleTxtG"/>
              <w:suppressAutoHyphens w:val="0"/>
              <w:bidi/>
              <w:spacing w:before="40" w:after="40" w:line="300" w:lineRule="exact"/>
              <w:ind w:left="0" w:right="0"/>
              <w:jc w:val="left"/>
              <w:rPr>
                <w:rFonts w:cs="Traditional Arabic"/>
                <w:b/>
                <w:sz w:val="18"/>
                <w:szCs w:val="28"/>
                <w:rtl/>
                <w:lang w:bidi="ar-LB"/>
              </w:rPr>
            </w:pPr>
            <w:r>
              <w:rPr>
                <w:rFonts w:cs="Traditional Arabic" w:hint="cs"/>
                <w:b/>
                <w:sz w:val="18"/>
                <w:szCs w:val="28"/>
                <w:rtl/>
                <w:lang w:val="en-US"/>
              </w:rPr>
              <w:t>2</w:t>
            </w:r>
          </w:p>
        </w:tc>
      </w:tr>
      <w:tr w:rsidR="00424009" w:rsidRPr="00507215" w:rsidTr="00AC40CA">
        <w:trPr>
          <w:trHeight w:val="240"/>
        </w:trPr>
        <w:tc>
          <w:tcPr>
            <w:tcW w:w="1792" w:type="dxa"/>
            <w:vMerge w:val="restart"/>
            <w:shd w:val="clear" w:color="auto" w:fill="auto"/>
          </w:tcPr>
          <w:p w:rsidR="00424009" w:rsidRPr="00133CDE" w:rsidRDefault="00424009" w:rsidP="00AC40CA">
            <w:pPr>
              <w:pStyle w:val="SingleTxtG"/>
              <w:suppressAutoHyphens w:val="0"/>
              <w:bidi/>
              <w:spacing w:before="40" w:after="40" w:line="300" w:lineRule="exact"/>
              <w:ind w:left="0" w:right="0"/>
              <w:jc w:val="left"/>
              <w:rPr>
                <w:rFonts w:cs="Traditional Arabic"/>
                <w:bCs/>
                <w:sz w:val="18"/>
                <w:szCs w:val="28"/>
                <w:rtl/>
                <w:lang w:bidi="ar-LB"/>
              </w:rPr>
            </w:pPr>
            <w:r w:rsidRPr="00133CDE">
              <w:rPr>
                <w:rFonts w:cs="Traditional Arabic" w:hint="eastAsia"/>
                <w:bCs/>
                <w:sz w:val="18"/>
                <w:szCs w:val="28"/>
                <w:rtl/>
                <w:lang w:bidi="ar-LB"/>
              </w:rPr>
              <w:t>العمر</w:t>
            </w:r>
          </w:p>
        </w:tc>
        <w:tc>
          <w:tcPr>
            <w:tcW w:w="1721" w:type="dxa"/>
            <w:shd w:val="clear" w:color="auto" w:fill="auto"/>
            <w:vAlign w:val="bottom"/>
          </w:tcPr>
          <w:p w:rsidR="00424009" w:rsidRPr="00133CDE" w:rsidRDefault="00424009" w:rsidP="00AC40CA">
            <w:pPr>
              <w:pStyle w:val="SingleTxtG"/>
              <w:suppressAutoHyphens w:val="0"/>
              <w:bidi/>
              <w:spacing w:before="40" w:after="40" w:line="300" w:lineRule="exact"/>
              <w:ind w:left="0" w:right="0"/>
              <w:jc w:val="left"/>
              <w:rPr>
                <w:rFonts w:cs="Traditional Arabic"/>
                <w:b/>
                <w:sz w:val="18"/>
                <w:szCs w:val="28"/>
                <w:rtl/>
                <w:lang w:bidi="ar-LB"/>
              </w:rPr>
            </w:pPr>
            <w:r w:rsidRPr="00133CDE">
              <w:rPr>
                <w:rFonts w:cs="Traditional Arabic" w:hint="eastAsia"/>
                <w:b/>
                <w:sz w:val="18"/>
                <w:szCs w:val="28"/>
                <w:rtl/>
                <w:lang w:bidi="ar-LB"/>
              </w:rPr>
              <w:t>دون</w:t>
            </w:r>
            <w:r w:rsidRPr="00133CDE">
              <w:rPr>
                <w:rFonts w:cs="Traditional Arabic"/>
                <w:b/>
                <w:sz w:val="18"/>
                <w:szCs w:val="28"/>
                <w:rtl/>
                <w:lang w:bidi="ar-LB"/>
              </w:rPr>
              <w:t xml:space="preserve"> </w:t>
            </w:r>
            <w:r w:rsidRPr="00133CDE">
              <w:rPr>
                <w:rFonts w:cs="Traditional Arabic" w:hint="eastAsia"/>
                <w:b/>
                <w:sz w:val="18"/>
                <w:szCs w:val="28"/>
                <w:rtl/>
                <w:lang w:bidi="ar-LB"/>
              </w:rPr>
              <w:t>سبع</w:t>
            </w:r>
            <w:r w:rsidRPr="00133CDE">
              <w:rPr>
                <w:rFonts w:cs="Traditional Arabic"/>
                <w:b/>
                <w:sz w:val="18"/>
                <w:szCs w:val="28"/>
                <w:rtl/>
                <w:lang w:bidi="ar-LB"/>
              </w:rPr>
              <w:t xml:space="preserve"> </w:t>
            </w:r>
            <w:r w:rsidRPr="00133CDE">
              <w:rPr>
                <w:rFonts w:cs="Traditional Arabic" w:hint="eastAsia"/>
                <w:b/>
                <w:sz w:val="18"/>
                <w:szCs w:val="28"/>
                <w:rtl/>
                <w:lang w:bidi="ar-LB"/>
              </w:rPr>
              <w:t>سنوات</w:t>
            </w:r>
          </w:p>
        </w:tc>
        <w:tc>
          <w:tcPr>
            <w:tcW w:w="1246" w:type="dxa"/>
            <w:shd w:val="clear" w:color="auto" w:fill="auto"/>
            <w:vAlign w:val="bottom"/>
          </w:tcPr>
          <w:p w:rsidR="00424009" w:rsidRPr="00133CDE" w:rsidRDefault="00424009" w:rsidP="00AC40CA">
            <w:pPr>
              <w:pStyle w:val="SingleTxtG"/>
              <w:suppressAutoHyphens w:val="0"/>
              <w:bidi/>
              <w:spacing w:before="40" w:after="40" w:line="300" w:lineRule="exact"/>
              <w:ind w:left="0" w:right="0"/>
              <w:jc w:val="left"/>
              <w:rPr>
                <w:rFonts w:cs="Traditional Arabic"/>
                <w:b/>
                <w:sz w:val="18"/>
                <w:szCs w:val="28"/>
                <w:rtl/>
                <w:lang w:bidi="ar-LB"/>
              </w:rPr>
            </w:pPr>
            <w:r w:rsidRPr="00133CDE">
              <w:rPr>
                <w:rFonts w:cs="Traditional Arabic"/>
                <w:b/>
                <w:sz w:val="18"/>
                <w:szCs w:val="28"/>
                <w:rtl/>
                <w:lang w:bidi="ar-LB"/>
              </w:rPr>
              <w:t>-</w:t>
            </w:r>
          </w:p>
        </w:tc>
        <w:tc>
          <w:tcPr>
            <w:tcW w:w="1386" w:type="dxa"/>
            <w:shd w:val="clear" w:color="auto" w:fill="auto"/>
            <w:vAlign w:val="bottom"/>
          </w:tcPr>
          <w:p w:rsidR="00424009" w:rsidRPr="00133CDE" w:rsidRDefault="00424009" w:rsidP="00AC40CA">
            <w:pPr>
              <w:pStyle w:val="SingleTxtG"/>
              <w:suppressAutoHyphens w:val="0"/>
              <w:bidi/>
              <w:spacing w:before="40" w:after="40" w:line="300" w:lineRule="exact"/>
              <w:ind w:left="0" w:right="0"/>
              <w:jc w:val="left"/>
              <w:rPr>
                <w:rFonts w:cs="Traditional Arabic"/>
                <w:b/>
                <w:sz w:val="18"/>
                <w:szCs w:val="28"/>
                <w:rtl/>
                <w:lang w:bidi="ar-LB"/>
              </w:rPr>
            </w:pPr>
            <w:r w:rsidRPr="00133CDE">
              <w:rPr>
                <w:rFonts w:cs="Traditional Arabic"/>
                <w:b/>
                <w:sz w:val="18"/>
                <w:szCs w:val="28"/>
                <w:rtl/>
                <w:lang w:bidi="ar-LB"/>
              </w:rPr>
              <w:t>-</w:t>
            </w:r>
          </w:p>
        </w:tc>
        <w:tc>
          <w:tcPr>
            <w:tcW w:w="1134" w:type="dxa"/>
            <w:shd w:val="clear" w:color="auto" w:fill="auto"/>
            <w:vAlign w:val="bottom"/>
          </w:tcPr>
          <w:p w:rsidR="00424009" w:rsidRPr="00133CDE" w:rsidRDefault="00424009" w:rsidP="00AC40CA">
            <w:pPr>
              <w:pStyle w:val="SingleTxtG"/>
              <w:suppressAutoHyphens w:val="0"/>
              <w:bidi/>
              <w:spacing w:before="40" w:after="40" w:line="300" w:lineRule="exact"/>
              <w:ind w:left="0" w:right="0"/>
              <w:jc w:val="left"/>
              <w:rPr>
                <w:rFonts w:cs="Traditional Arabic"/>
                <w:b/>
                <w:sz w:val="18"/>
                <w:szCs w:val="28"/>
                <w:rtl/>
                <w:lang w:bidi="ar-LB"/>
              </w:rPr>
            </w:pPr>
            <w:r w:rsidRPr="00133CDE">
              <w:rPr>
                <w:rFonts w:cs="Traditional Arabic"/>
                <w:b/>
                <w:sz w:val="18"/>
                <w:szCs w:val="28"/>
                <w:rtl/>
                <w:lang w:bidi="ar-LB"/>
              </w:rPr>
              <w:t>8</w:t>
            </w:r>
          </w:p>
        </w:tc>
      </w:tr>
      <w:tr w:rsidR="00424009" w:rsidRPr="00507215" w:rsidTr="00AC40CA">
        <w:trPr>
          <w:trHeight w:val="240"/>
        </w:trPr>
        <w:tc>
          <w:tcPr>
            <w:tcW w:w="1792" w:type="dxa"/>
            <w:vMerge/>
            <w:shd w:val="clear" w:color="auto" w:fill="auto"/>
          </w:tcPr>
          <w:p w:rsidR="00424009" w:rsidRPr="00133CDE" w:rsidRDefault="00424009" w:rsidP="00AC40CA">
            <w:pPr>
              <w:pStyle w:val="SingleTxtG"/>
              <w:suppressAutoHyphens w:val="0"/>
              <w:bidi/>
              <w:spacing w:before="40" w:after="40" w:line="300" w:lineRule="exact"/>
              <w:ind w:left="0" w:right="0"/>
              <w:jc w:val="left"/>
              <w:rPr>
                <w:rFonts w:cs="Traditional Arabic"/>
                <w:bCs/>
                <w:sz w:val="18"/>
                <w:szCs w:val="28"/>
                <w:rtl/>
                <w:lang w:bidi="ar-LB"/>
              </w:rPr>
            </w:pPr>
          </w:p>
        </w:tc>
        <w:tc>
          <w:tcPr>
            <w:tcW w:w="1721" w:type="dxa"/>
            <w:shd w:val="clear" w:color="auto" w:fill="auto"/>
            <w:vAlign w:val="bottom"/>
          </w:tcPr>
          <w:p w:rsidR="00424009" w:rsidRPr="00133CDE" w:rsidRDefault="00424009" w:rsidP="00AC40CA">
            <w:pPr>
              <w:pStyle w:val="SingleTxtG"/>
              <w:suppressAutoHyphens w:val="0"/>
              <w:bidi/>
              <w:spacing w:before="40" w:after="40" w:line="300" w:lineRule="exact"/>
              <w:ind w:left="0" w:right="0"/>
              <w:jc w:val="left"/>
              <w:rPr>
                <w:rFonts w:cs="Traditional Arabic"/>
                <w:b/>
                <w:sz w:val="18"/>
                <w:szCs w:val="28"/>
                <w:rtl/>
                <w:lang w:bidi="ar-LB"/>
              </w:rPr>
            </w:pPr>
            <w:r w:rsidRPr="00133CDE">
              <w:rPr>
                <w:rFonts w:cs="Traditional Arabic" w:hint="eastAsia"/>
                <w:b/>
                <w:sz w:val="18"/>
                <w:szCs w:val="28"/>
                <w:rtl/>
                <w:lang w:bidi="ar-LB"/>
              </w:rPr>
              <w:t>من</w:t>
            </w:r>
            <w:r>
              <w:rPr>
                <w:rFonts w:cs="Traditional Arabic" w:hint="cs"/>
                <w:b/>
                <w:sz w:val="18"/>
                <w:szCs w:val="28"/>
                <w:rtl/>
                <w:lang w:bidi="ar-LB"/>
              </w:rPr>
              <w:t xml:space="preserve"> </w:t>
            </w:r>
            <w:r w:rsidRPr="00133CDE">
              <w:rPr>
                <w:rFonts w:cs="Traditional Arabic"/>
                <w:b/>
                <w:sz w:val="18"/>
                <w:szCs w:val="28"/>
                <w:rtl/>
                <w:lang w:bidi="ar-LB"/>
              </w:rPr>
              <w:t xml:space="preserve">8 </w:t>
            </w:r>
            <w:proofErr w:type="spellStart"/>
            <w:r w:rsidRPr="00133CDE">
              <w:rPr>
                <w:rFonts w:cs="Traditional Arabic" w:hint="eastAsia"/>
                <w:b/>
                <w:sz w:val="18"/>
                <w:szCs w:val="28"/>
                <w:rtl/>
                <w:lang w:bidi="ar-LB"/>
              </w:rPr>
              <w:t>الى</w:t>
            </w:r>
            <w:proofErr w:type="spellEnd"/>
            <w:r w:rsidRPr="00133CDE">
              <w:rPr>
                <w:rFonts w:cs="Traditional Arabic"/>
                <w:b/>
                <w:sz w:val="18"/>
                <w:szCs w:val="28"/>
                <w:rtl/>
                <w:lang w:bidi="ar-LB"/>
              </w:rPr>
              <w:t xml:space="preserve"> 12 سنة</w:t>
            </w:r>
          </w:p>
        </w:tc>
        <w:tc>
          <w:tcPr>
            <w:tcW w:w="1246" w:type="dxa"/>
            <w:shd w:val="clear" w:color="auto" w:fill="auto"/>
          </w:tcPr>
          <w:p w:rsidR="00424009" w:rsidRPr="00133CDE" w:rsidRDefault="00424009" w:rsidP="00AC40CA">
            <w:pPr>
              <w:pStyle w:val="SingleTxtG"/>
              <w:suppressAutoHyphens w:val="0"/>
              <w:bidi/>
              <w:spacing w:before="40" w:after="40" w:line="300" w:lineRule="exact"/>
              <w:ind w:left="0" w:right="0"/>
              <w:jc w:val="left"/>
              <w:rPr>
                <w:rFonts w:cs="Traditional Arabic"/>
                <w:b/>
                <w:sz w:val="18"/>
                <w:szCs w:val="28"/>
                <w:rtl/>
                <w:lang w:bidi="ar-LB"/>
              </w:rPr>
            </w:pPr>
            <w:r w:rsidRPr="00133CDE">
              <w:rPr>
                <w:rFonts w:cs="Traditional Arabic"/>
                <w:b/>
                <w:sz w:val="18"/>
                <w:szCs w:val="28"/>
                <w:rtl/>
                <w:lang w:bidi="ar-LB"/>
              </w:rPr>
              <w:t>-</w:t>
            </w:r>
          </w:p>
        </w:tc>
        <w:tc>
          <w:tcPr>
            <w:tcW w:w="1386" w:type="dxa"/>
            <w:shd w:val="clear" w:color="auto" w:fill="auto"/>
          </w:tcPr>
          <w:p w:rsidR="00424009" w:rsidRPr="00133CDE" w:rsidRDefault="00424009" w:rsidP="00AC40CA">
            <w:pPr>
              <w:pStyle w:val="SingleTxtG"/>
              <w:suppressAutoHyphens w:val="0"/>
              <w:bidi/>
              <w:spacing w:before="40" w:after="40" w:line="300" w:lineRule="exact"/>
              <w:ind w:left="0" w:right="0"/>
              <w:jc w:val="left"/>
              <w:rPr>
                <w:rFonts w:cs="Traditional Arabic"/>
                <w:b/>
                <w:sz w:val="18"/>
                <w:szCs w:val="28"/>
                <w:rtl/>
                <w:lang w:bidi="ar-LB"/>
              </w:rPr>
            </w:pPr>
            <w:r w:rsidRPr="00133CDE">
              <w:rPr>
                <w:rFonts w:cs="Traditional Arabic"/>
                <w:b/>
                <w:sz w:val="18"/>
                <w:szCs w:val="28"/>
                <w:rtl/>
                <w:lang w:bidi="ar-LB"/>
              </w:rPr>
              <w:t>2</w:t>
            </w:r>
          </w:p>
        </w:tc>
        <w:tc>
          <w:tcPr>
            <w:tcW w:w="1134" w:type="dxa"/>
            <w:shd w:val="clear" w:color="auto" w:fill="auto"/>
          </w:tcPr>
          <w:p w:rsidR="00424009" w:rsidRPr="00133CDE" w:rsidRDefault="00424009" w:rsidP="00AC40CA">
            <w:pPr>
              <w:pStyle w:val="SingleTxtG"/>
              <w:suppressAutoHyphens w:val="0"/>
              <w:bidi/>
              <w:spacing w:before="40" w:after="40" w:line="300" w:lineRule="exact"/>
              <w:ind w:left="0" w:right="0"/>
              <w:jc w:val="left"/>
              <w:rPr>
                <w:rFonts w:cs="Traditional Arabic"/>
                <w:b/>
                <w:sz w:val="18"/>
                <w:szCs w:val="28"/>
                <w:rtl/>
                <w:lang w:bidi="ar-LB"/>
              </w:rPr>
            </w:pPr>
            <w:r w:rsidRPr="00133CDE">
              <w:rPr>
                <w:rFonts w:cs="Traditional Arabic"/>
                <w:b/>
                <w:sz w:val="18"/>
                <w:szCs w:val="28"/>
                <w:rtl/>
                <w:lang w:bidi="ar-LB"/>
              </w:rPr>
              <w:t>21</w:t>
            </w:r>
          </w:p>
        </w:tc>
      </w:tr>
      <w:tr w:rsidR="00424009" w:rsidRPr="00507215" w:rsidTr="00AC40CA">
        <w:trPr>
          <w:trHeight w:val="240"/>
        </w:trPr>
        <w:tc>
          <w:tcPr>
            <w:tcW w:w="1792" w:type="dxa"/>
            <w:vMerge/>
            <w:shd w:val="clear" w:color="auto" w:fill="auto"/>
          </w:tcPr>
          <w:p w:rsidR="00424009" w:rsidRPr="00133CDE" w:rsidRDefault="00424009" w:rsidP="00AC40CA">
            <w:pPr>
              <w:pStyle w:val="SingleTxtG"/>
              <w:suppressAutoHyphens w:val="0"/>
              <w:bidi/>
              <w:spacing w:before="40" w:after="40" w:line="300" w:lineRule="exact"/>
              <w:ind w:left="0" w:right="0"/>
              <w:jc w:val="left"/>
              <w:rPr>
                <w:rFonts w:cs="Traditional Arabic"/>
                <w:bCs/>
                <w:sz w:val="18"/>
                <w:szCs w:val="28"/>
                <w:rtl/>
                <w:lang w:bidi="ar-LB"/>
              </w:rPr>
            </w:pPr>
          </w:p>
        </w:tc>
        <w:tc>
          <w:tcPr>
            <w:tcW w:w="1721" w:type="dxa"/>
            <w:shd w:val="clear" w:color="auto" w:fill="auto"/>
            <w:vAlign w:val="bottom"/>
          </w:tcPr>
          <w:p w:rsidR="00424009" w:rsidRPr="00133CDE" w:rsidRDefault="00424009" w:rsidP="00AC40CA">
            <w:pPr>
              <w:pStyle w:val="SingleTxtG"/>
              <w:suppressAutoHyphens w:val="0"/>
              <w:bidi/>
              <w:spacing w:before="40" w:after="40" w:line="300" w:lineRule="exact"/>
              <w:ind w:left="0" w:right="0"/>
              <w:jc w:val="left"/>
              <w:rPr>
                <w:rFonts w:cs="Traditional Arabic"/>
                <w:b/>
                <w:sz w:val="18"/>
                <w:szCs w:val="28"/>
                <w:rtl/>
                <w:lang w:bidi="ar-LB"/>
              </w:rPr>
            </w:pPr>
            <w:r w:rsidRPr="00133CDE">
              <w:rPr>
                <w:rFonts w:cs="Traditional Arabic" w:hint="eastAsia"/>
                <w:b/>
                <w:sz w:val="18"/>
                <w:szCs w:val="28"/>
                <w:rtl/>
                <w:lang w:bidi="ar-LB"/>
              </w:rPr>
              <w:t>من</w:t>
            </w:r>
            <w:r w:rsidRPr="00133CDE">
              <w:rPr>
                <w:rFonts w:cs="Traditional Arabic"/>
                <w:b/>
                <w:sz w:val="18"/>
                <w:szCs w:val="28"/>
                <w:rtl/>
                <w:lang w:bidi="ar-LB"/>
              </w:rPr>
              <w:t xml:space="preserve"> 13 </w:t>
            </w:r>
            <w:proofErr w:type="spellStart"/>
            <w:r w:rsidRPr="00133CDE">
              <w:rPr>
                <w:rFonts w:cs="Traditional Arabic" w:hint="eastAsia"/>
                <w:b/>
                <w:sz w:val="18"/>
                <w:szCs w:val="28"/>
                <w:rtl/>
                <w:lang w:bidi="ar-LB"/>
              </w:rPr>
              <w:t>الى</w:t>
            </w:r>
            <w:proofErr w:type="spellEnd"/>
            <w:r w:rsidRPr="00133CDE">
              <w:rPr>
                <w:rFonts w:cs="Traditional Arabic"/>
                <w:b/>
                <w:sz w:val="18"/>
                <w:szCs w:val="28"/>
                <w:rtl/>
                <w:lang w:bidi="ar-LB"/>
              </w:rPr>
              <w:t xml:space="preserve"> 15</w:t>
            </w:r>
          </w:p>
        </w:tc>
        <w:tc>
          <w:tcPr>
            <w:tcW w:w="1246" w:type="dxa"/>
            <w:shd w:val="clear" w:color="auto" w:fill="auto"/>
            <w:vAlign w:val="bottom"/>
          </w:tcPr>
          <w:p w:rsidR="00424009" w:rsidRPr="00133CDE" w:rsidRDefault="00424009" w:rsidP="00AC40CA">
            <w:pPr>
              <w:pStyle w:val="SingleTxtG"/>
              <w:suppressAutoHyphens w:val="0"/>
              <w:bidi/>
              <w:spacing w:before="40" w:after="40" w:line="300" w:lineRule="exact"/>
              <w:ind w:left="0" w:right="0"/>
              <w:jc w:val="left"/>
              <w:rPr>
                <w:rFonts w:cs="Traditional Arabic"/>
                <w:b/>
                <w:sz w:val="18"/>
                <w:szCs w:val="28"/>
                <w:rtl/>
                <w:lang w:bidi="ar-LB"/>
              </w:rPr>
            </w:pPr>
            <w:r w:rsidRPr="00133CDE">
              <w:rPr>
                <w:rFonts w:cs="Traditional Arabic"/>
                <w:b/>
                <w:sz w:val="18"/>
                <w:szCs w:val="28"/>
                <w:rtl/>
                <w:lang w:bidi="ar-LB"/>
              </w:rPr>
              <w:t>-</w:t>
            </w:r>
          </w:p>
        </w:tc>
        <w:tc>
          <w:tcPr>
            <w:tcW w:w="1386" w:type="dxa"/>
            <w:shd w:val="clear" w:color="auto" w:fill="auto"/>
            <w:vAlign w:val="bottom"/>
          </w:tcPr>
          <w:p w:rsidR="00424009" w:rsidRPr="00133CDE" w:rsidRDefault="00424009" w:rsidP="00AC40CA">
            <w:pPr>
              <w:pStyle w:val="SingleTxtG"/>
              <w:suppressAutoHyphens w:val="0"/>
              <w:bidi/>
              <w:spacing w:before="40" w:after="40" w:line="300" w:lineRule="exact"/>
              <w:ind w:left="0" w:right="0"/>
              <w:jc w:val="left"/>
              <w:rPr>
                <w:rFonts w:cs="Traditional Arabic"/>
                <w:b/>
                <w:sz w:val="18"/>
                <w:szCs w:val="28"/>
                <w:rtl/>
                <w:lang w:bidi="ar-LB"/>
              </w:rPr>
            </w:pPr>
            <w:r w:rsidRPr="00133CDE">
              <w:rPr>
                <w:rFonts w:cs="Traditional Arabic"/>
                <w:b/>
                <w:sz w:val="18"/>
                <w:szCs w:val="28"/>
                <w:rtl/>
                <w:lang w:bidi="ar-LB"/>
              </w:rPr>
              <w:t>-</w:t>
            </w:r>
          </w:p>
        </w:tc>
        <w:tc>
          <w:tcPr>
            <w:tcW w:w="1134" w:type="dxa"/>
            <w:shd w:val="clear" w:color="auto" w:fill="auto"/>
            <w:vAlign w:val="bottom"/>
          </w:tcPr>
          <w:p w:rsidR="00424009" w:rsidRPr="00133CDE" w:rsidRDefault="00424009" w:rsidP="00AC40CA">
            <w:pPr>
              <w:pStyle w:val="SingleTxtG"/>
              <w:suppressAutoHyphens w:val="0"/>
              <w:bidi/>
              <w:spacing w:before="40" w:after="40" w:line="300" w:lineRule="exact"/>
              <w:ind w:left="0" w:right="0"/>
              <w:jc w:val="left"/>
              <w:rPr>
                <w:rFonts w:cs="Traditional Arabic"/>
                <w:b/>
                <w:sz w:val="18"/>
                <w:szCs w:val="28"/>
                <w:rtl/>
                <w:lang w:bidi="ar-LB"/>
              </w:rPr>
            </w:pPr>
            <w:r w:rsidRPr="00133CDE">
              <w:rPr>
                <w:rFonts w:cs="Traditional Arabic"/>
                <w:b/>
                <w:sz w:val="18"/>
                <w:szCs w:val="28"/>
                <w:rtl/>
                <w:lang w:bidi="ar-LB"/>
              </w:rPr>
              <w:t>9</w:t>
            </w:r>
          </w:p>
        </w:tc>
      </w:tr>
      <w:tr w:rsidR="00424009" w:rsidRPr="00507215" w:rsidTr="00AC40CA">
        <w:trPr>
          <w:trHeight w:val="240"/>
        </w:trPr>
        <w:tc>
          <w:tcPr>
            <w:tcW w:w="1792" w:type="dxa"/>
            <w:vMerge/>
            <w:tcBorders>
              <w:bottom w:val="single" w:sz="12" w:space="0" w:color="auto"/>
            </w:tcBorders>
            <w:shd w:val="clear" w:color="auto" w:fill="auto"/>
          </w:tcPr>
          <w:p w:rsidR="00424009" w:rsidRPr="00133CDE" w:rsidRDefault="00424009" w:rsidP="00AC40CA">
            <w:pPr>
              <w:pStyle w:val="SingleTxtG"/>
              <w:suppressAutoHyphens w:val="0"/>
              <w:bidi/>
              <w:spacing w:before="40" w:after="40" w:line="300" w:lineRule="exact"/>
              <w:ind w:left="0" w:right="0"/>
              <w:jc w:val="left"/>
              <w:rPr>
                <w:rFonts w:cs="Traditional Arabic"/>
                <w:bCs/>
                <w:sz w:val="18"/>
                <w:szCs w:val="28"/>
                <w:rtl/>
                <w:lang w:bidi="ar-LB"/>
              </w:rPr>
            </w:pPr>
          </w:p>
        </w:tc>
        <w:tc>
          <w:tcPr>
            <w:tcW w:w="1721" w:type="dxa"/>
            <w:tcBorders>
              <w:bottom w:val="single" w:sz="12" w:space="0" w:color="auto"/>
            </w:tcBorders>
            <w:shd w:val="clear" w:color="auto" w:fill="auto"/>
            <w:vAlign w:val="bottom"/>
          </w:tcPr>
          <w:p w:rsidR="00424009" w:rsidRPr="00133CDE" w:rsidRDefault="00424009" w:rsidP="00AC40CA">
            <w:pPr>
              <w:pStyle w:val="SingleTxtG"/>
              <w:suppressAutoHyphens w:val="0"/>
              <w:bidi/>
              <w:spacing w:before="40" w:after="40" w:line="300" w:lineRule="exact"/>
              <w:ind w:left="0" w:right="0"/>
              <w:jc w:val="left"/>
              <w:rPr>
                <w:rFonts w:cs="Traditional Arabic"/>
                <w:b/>
                <w:sz w:val="18"/>
                <w:szCs w:val="28"/>
                <w:rtl/>
                <w:lang w:bidi="ar-LB"/>
              </w:rPr>
            </w:pPr>
            <w:r w:rsidRPr="00133CDE">
              <w:rPr>
                <w:rFonts w:cs="Traditional Arabic" w:hint="eastAsia"/>
                <w:b/>
                <w:sz w:val="18"/>
                <w:szCs w:val="28"/>
                <w:rtl/>
                <w:lang w:bidi="ar-LB"/>
              </w:rPr>
              <w:t>فوق</w:t>
            </w:r>
            <w:r w:rsidRPr="00133CDE">
              <w:rPr>
                <w:rFonts w:cs="Traditional Arabic"/>
                <w:b/>
                <w:sz w:val="18"/>
                <w:szCs w:val="28"/>
                <w:rtl/>
                <w:lang w:bidi="ar-LB"/>
              </w:rPr>
              <w:t xml:space="preserve"> 16 </w:t>
            </w:r>
            <w:r w:rsidRPr="00133CDE">
              <w:rPr>
                <w:rFonts w:cs="Traditional Arabic" w:hint="eastAsia"/>
                <w:b/>
                <w:sz w:val="18"/>
                <w:szCs w:val="28"/>
                <w:rtl/>
                <w:lang w:bidi="ar-LB"/>
              </w:rPr>
              <w:t>سنة</w:t>
            </w:r>
          </w:p>
        </w:tc>
        <w:tc>
          <w:tcPr>
            <w:tcW w:w="1246" w:type="dxa"/>
            <w:tcBorders>
              <w:bottom w:val="single" w:sz="12" w:space="0" w:color="auto"/>
            </w:tcBorders>
            <w:shd w:val="clear" w:color="auto" w:fill="auto"/>
            <w:vAlign w:val="bottom"/>
          </w:tcPr>
          <w:p w:rsidR="00424009" w:rsidRPr="00133CDE" w:rsidRDefault="00424009" w:rsidP="00AC40CA">
            <w:pPr>
              <w:pStyle w:val="SingleTxtG"/>
              <w:suppressAutoHyphens w:val="0"/>
              <w:bidi/>
              <w:spacing w:before="40" w:after="40" w:line="300" w:lineRule="exact"/>
              <w:ind w:left="0" w:right="0"/>
              <w:jc w:val="left"/>
              <w:rPr>
                <w:rFonts w:cs="Traditional Arabic"/>
                <w:b/>
                <w:sz w:val="18"/>
                <w:szCs w:val="28"/>
                <w:rtl/>
                <w:lang w:bidi="ar-LB"/>
              </w:rPr>
            </w:pPr>
            <w:r w:rsidRPr="00133CDE">
              <w:rPr>
                <w:rFonts w:cs="Traditional Arabic"/>
                <w:b/>
                <w:sz w:val="18"/>
                <w:szCs w:val="28"/>
                <w:rtl/>
                <w:lang w:bidi="ar-LB"/>
              </w:rPr>
              <w:t>-</w:t>
            </w:r>
          </w:p>
        </w:tc>
        <w:tc>
          <w:tcPr>
            <w:tcW w:w="1386" w:type="dxa"/>
            <w:tcBorders>
              <w:bottom w:val="single" w:sz="12" w:space="0" w:color="auto"/>
            </w:tcBorders>
            <w:shd w:val="clear" w:color="auto" w:fill="auto"/>
            <w:vAlign w:val="bottom"/>
          </w:tcPr>
          <w:p w:rsidR="00424009" w:rsidRPr="00133CDE" w:rsidRDefault="00424009" w:rsidP="00AC40CA">
            <w:pPr>
              <w:pStyle w:val="SingleTxtG"/>
              <w:suppressAutoHyphens w:val="0"/>
              <w:bidi/>
              <w:spacing w:before="40" w:after="40" w:line="300" w:lineRule="exact"/>
              <w:ind w:left="0" w:right="0"/>
              <w:jc w:val="left"/>
              <w:rPr>
                <w:rFonts w:cs="Traditional Arabic"/>
                <w:b/>
                <w:sz w:val="18"/>
                <w:szCs w:val="28"/>
                <w:rtl/>
                <w:lang w:bidi="ar-LB"/>
              </w:rPr>
            </w:pPr>
            <w:r w:rsidRPr="00133CDE">
              <w:rPr>
                <w:rFonts w:cs="Traditional Arabic"/>
                <w:b/>
                <w:sz w:val="18"/>
                <w:szCs w:val="28"/>
                <w:rtl/>
                <w:lang w:bidi="ar-LB"/>
              </w:rPr>
              <w:t>2</w:t>
            </w:r>
          </w:p>
        </w:tc>
        <w:tc>
          <w:tcPr>
            <w:tcW w:w="1134" w:type="dxa"/>
            <w:tcBorders>
              <w:bottom w:val="single" w:sz="12" w:space="0" w:color="auto"/>
            </w:tcBorders>
            <w:shd w:val="clear" w:color="auto" w:fill="auto"/>
            <w:vAlign w:val="bottom"/>
          </w:tcPr>
          <w:p w:rsidR="00424009" w:rsidRPr="00133CDE" w:rsidRDefault="00424009" w:rsidP="00AC40CA">
            <w:pPr>
              <w:pStyle w:val="SingleTxtG"/>
              <w:suppressAutoHyphens w:val="0"/>
              <w:bidi/>
              <w:spacing w:before="40" w:after="40" w:line="300" w:lineRule="exact"/>
              <w:ind w:left="0" w:right="0"/>
              <w:jc w:val="left"/>
              <w:rPr>
                <w:rFonts w:cs="Traditional Arabic"/>
                <w:b/>
                <w:sz w:val="18"/>
                <w:szCs w:val="28"/>
                <w:rtl/>
                <w:lang w:bidi="ar-LB"/>
              </w:rPr>
            </w:pPr>
            <w:r w:rsidRPr="00133CDE">
              <w:rPr>
                <w:rFonts w:cs="Traditional Arabic"/>
                <w:b/>
                <w:sz w:val="18"/>
                <w:szCs w:val="28"/>
                <w:rtl/>
                <w:lang w:bidi="ar-LB"/>
              </w:rPr>
              <w:t>9</w:t>
            </w:r>
          </w:p>
        </w:tc>
      </w:tr>
    </w:tbl>
    <w:p w:rsidR="00424009" w:rsidRPr="00411F3E" w:rsidRDefault="00424009" w:rsidP="00424009">
      <w:pPr>
        <w:pStyle w:val="H23GA"/>
        <w:rPr>
          <w:rtl/>
        </w:rPr>
      </w:pPr>
      <w:r w:rsidRPr="00411F3E">
        <w:rPr>
          <w:rFonts w:hint="cs"/>
          <w:rtl/>
        </w:rPr>
        <w:tab/>
        <w:t>(ه)</w:t>
      </w:r>
      <w:r w:rsidRPr="00411F3E">
        <w:rPr>
          <w:rFonts w:hint="cs"/>
          <w:rtl/>
        </w:rPr>
        <w:tab/>
        <w:t>حالات الاعتداء على الأطفال وإهمالهم المبلغة لمراكز الشرطة والمستشفيات والمدارس ومكاتب تنمية الأسرة في كل محافظة، مع تقديم معلومات عن التشريعات والسياسات المنفذة بهدف ضمان الإبلاغ الإجباري عن حالات الاشتباه في الاعتداء على الأطفال وإهمالهم</w:t>
      </w:r>
      <w:r>
        <w:rPr>
          <w:rFonts w:hint="cs"/>
          <w:rtl/>
        </w:rPr>
        <w:t xml:space="preserve">؛ </w:t>
      </w:r>
    </w:p>
    <w:p w:rsidR="00424009" w:rsidRPr="00411F3E" w:rsidRDefault="00424009" w:rsidP="00424009">
      <w:pPr>
        <w:pStyle w:val="H23GA"/>
        <w:rPr>
          <w:rtl/>
        </w:rPr>
      </w:pPr>
      <w:r>
        <w:tab/>
      </w:r>
      <w:r>
        <w:tab/>
      </w:r>
      <w:r w:rsidRPr="00411F3E">
        <w:rPr>
          <w:rFonts w:hint="cs"/>
          <w:rtl/>
        </w:rPr>
        <w:t xml:space="preserve">جدول بالجرائم المرتكبة بحق القاصرين عن العام 2016 حسب إحصاءات مكتب مكافحة </w:t>
      </w:r>
      <w:proofErr w:type="spellStart"/>
      <w:r w:rsidRPr="00411F3E">
        <w:rPr>
          <w:rFonts w:hint="cs"/>
          <w:rtl/>
        </w:rPr>
        <w:t>الاتجار</w:t>
      </w:r>
      <w:proofErr w:type="spellEnd"/>
      <w:r w:rsidRPr="00411F3E">
        <w:rPr>
          <w:rFonts w:hint="cs"/>
          <w:rtl/>
        </w:rPr>
        <w:t xml:space="preserve"> </w:t>
      </w:r>
      <w:proofErr w:type="spellStart"/>
      <w:r w:rsidRPr="00411F3E">
        <w:rPr>
          <w:rFonts w:hint="cs"/>
          <w:rtl/>
        </w:rPr>
        <w:t>بالاشخاص</w:t>
      </w:r>
      <w:proofErr w:type="spellEnd"/>
      <w:r w:rsidRPr="00411F3E">
        <w:rPr>
          <w:rFonts w:hint="cs"/>
          <w:rtl/>
        </w:rPr>
        <w:t xml:space="preserve"> وحماية </w:t>
      </w:r>
      <w:proofErr w:type="spellStart"/>
      <w:r w:rsidRPr="00411F3E">
        <w:rPr>
          <w:rFonts w:hint="cs"/>
          <w:rtl/>
        </w:rPr>
        <w:t>الاداب</w:t>
      </w:r>
      <w:proofErr w:type="spellEnd"/>
      <w:r w:rsidRPr="00411F3E">
        <w:rPr>
          <w:rFonts w:hint="cs"/>
          <w:rtl/>
        </w:rPr>
        <w:t xml:space="preserve"> في المديرية العامة لقوى </w:t>
      </w:r>
      <w:proofErr w:type="spellStart"/>
      <w:r w:rsidRPr="00411F3E">
        <w:rPr>
          <w:rFonts w:hint="cs"/>
          <w:rtl/>
        </w:rPr>
        <w:t>الامن</w:t>
      </w:r>
      <w:proofErr w:type="spellEnd"/>
      <w:r w:rsidRPr="00411F3E">
        <w:rPr>
          <w:rFonts w:hint="cs"/>
          <w:rtl/>
        </w:rPr>
        <w:t xml:space="preserve"> الداخلي:</w:t>
      </w:r>
    </w:p>
    <w:tbl>
      <w:tblPr>
        <w:bidiVisual/>
        <w:tblW w:w="7335" w:type="dxa"/>
        <w:tblInd w:w="1306" w:type="dxa"/>
        <w:tblBorders>
          <w:top w:val="single" w:sz="4" w:space="0" w:color="auto"/>
        </w:tblBorders>
        <w:tblLook w:val="04A0" w:firstRow="1" w:lastRow="0" w:firstColumn="1" w:lastColumn="0" w:noHBand="0" w:noVBand="1"/>
      </w:tblPr>
      <w:tblGrid>
        <w:gridCol w:w="5333"/>
        <w:gridCol w:w="2002"/>
      </w:tblGrid>
      <w:tr w:rsidR="00424009" w:rsidRPr="004F36B4" w:rsidTr="00AC40CA">
        <w:trPr>
          <w:trHeight w:val="240"/>
          <w:tblHeader/>
        </w:trPr>
        <w:tc>
          <w:tcPr>
            <w:tcW w:w="5333" w:type="dxa"/>
            <w:tcBorders>
              <w:top w:val="single" w:sz="4" w:space="0" w:color="auto"/>
              <w:bottom w:val="single" w:sz="12" w:space="0" w:color="auto"/>
            </w:tcBorders>
            <w:shd w:val="clear" w:color="auto" w:fill="auto"/>
            <w:vAlign w:val="bottom"/>
          </w:tcPr>
          <w:p w:rsidR="00424009" w:rsidRPr="00133CDE" w:rsidRDefault="00424009" w:rsidP="00AC40CA">
            <w:pPr>
              <w:pStyle w:val="SingleTxtG"/>
              <w:suppressAutoHyphens w:val="0"/>
              <w:bidi/>
              <w:spacing w:before="40" w:after="40" w:line="300" w:lineRule="exact"/>
              <w:ind w:left="0" w:right="0"/>
              <w:jc w:val="left"/>
              <w:rPr>
                <w:rFonts w:cs="Traditional Arabic"/>
                <w:b/>
                <w:iCs/>
                <w:sz w:val="18"/>
                <w:szCs w:val="28"/>
                <w:rtl/>
              </w:rPr>
            </w:pPr>
            <w:r w:rsidRPr="00133CDE">
              <w:rPr>
                <w:rFonts w:cs="Traditional Arabic" w:hint="eastAsia"/>
                <w:b/>
                <w:iCs/>
                <w:sz w:val="18"/>
                <w:szCs w:val="28"/>
                <w:rtl/>
              </w:rPr>
              <w:t>نوع</w:t>
            </w:r>
            <w:r w:rsidRPr="00133CDE">
              <w:rPr>
                <w:rFonts w:cs="Traditional Arabic"/>
                <w:b/>
                <w:iCs/>
                <w:sz w:val="18"/>
                <w:szCs w:val="28"/>
                <w:rtl/>
              </w:rPr>
              <w:t xml:space="preserve"> </w:t>
            </w:r>
            <w:r w:rsidRPr="00133CDE">
              <w:rPr>
                <w:rFonts w:cs="Traditional Arabic" w:hint="eastAsia"/>
                <w:b/>
                <w:iCs/>
                <w:sz w:val="18"/>
                <w:szCs w:val="28"/>
                <w:rtl/>
              </w:rPr>
              <w:t>الجرم</w:t>
            </w:r>
          </w:p>
        </w:tc>
        <w:tc>
          <w:tcPr>
            <w:tcW w:w="2002" w:type="dxa"/>
            <w:tcBorders>
              <w:top w:val="single" w:sz="4" w:space="0" w:color="auto"/>
              <w:bottom w:val="single" w:sz="12" w:space="0" w:color="auto"/>
            </w:tcBorders>
            <w:shd w:val="clear" w:color="auto" w:fill="auto"/>
            <w:vAlign w:val="bottom"/>
          </w:tcPr>
          <w:p w:rsidR="00424009" w:rsidRPr="00133CDE" w:rsidRDefault="00424009" w:rsidP="00AC40CA">
            <w:pPr>
              <w:pStyle w:val="SingleTxtG"/>
              <w:suppressAutoHyphens w:val="0"/>
              <w:bidi/>
              <w:spacing w:before="40" w:after="40" w:line="300" w:lineRule="exact"/>
              <w:ind w:left="113" w:right="0"/>
              <w:jc w:val="left"/>
              <w:rPr>
                <w:rFonts w:cs="Traditional Arabic"/>
                <w:b/>
                <w:iCs/>
                <w:sz w:val="18"/>
                <w:szCs w:val="28"/>
                <w:rtl/>
              </w:rPr>
            </w:pPr>
            <w:r w:rsidRPr="00133CDE">
              <w:rPr>
                <w:rFonts w:cs="Traditional Arabic" w:hint="eastAsia"/>
                <w:b/>
                <w:iCs/>
                <w:sz w:val="18"/>
                <w:szCs w:val="28"/>
                <w:rtl/>
              </w:rPr>
              <w:t>عدد</w:t>
            </w:r>
            <w:r w:rsidRPr="00133CDE">
              <w:rPr>
                <w:rFonts w:cs="Traditional Arabic"/>
                <w:b/>
                <w:iCs/>
                <w:sz w:val="18"/>
                <w:szCs w:val="28"/>
                <w:rtl/>
              </w:rPr>
              <w:t xml:space="preserve"> </w:t>
            </w:r>
            <w:proofErr w:type="spellStart"/>
            <w:r w:rsidRPr="00133CDE">
              <w:rPr>
                <w:rFonts w:cs="Traditional Arabic" w:hint="eastAsia"/>
                <w:b/>
                <w:iCs/>
                <w:sz w:val="18"/>
                <w:szCs w:val="28"/>
                <w:rtl/>
              </w:rPr>
              <w:t>الاطفال</w:t>
            </w:r>
            <w:proofErr w:type="spellEnd"/>
            <w:r w:rsidRPr="00133CDE">
              <w:rPr>
                <w:rFonts w:cs="Traditional Arabic"/>
                <w:b/>
                <w:iCs/>
                <w:sz w:val="18"/>
                <w:szCs w:val="28"/>
                <w:rtl/>
              </w:rPr>
              <w:t xml:space="preserve"> الضحايا</w:t>
            </w:r>
          </w:p>
        </w:tc>
      </w:tr>
      <w:tr w:rsidR="00424009" w:rsidRPr="004F36B4" w:rsidTr="00AC40CA">
        <w:trPr>
          <w:trHeight w:val="240"/>
        </w:trPr>
        <w:tc>
          <w:tcPr>
            <w:tcW w:w="5333" w:type="dxa"/>
            <w:tcBorders>
              <w:top w:val="single" w:sz="12" w:space="0" w:color="auto"/>
            </w:tcBorders>
            <w:shd w:val="clear" w:color="auto" w:fill="auto"/>
          </w:tcPr>
          <w:p w:rsidR="00424009" w:rsidRPr="00133CDE" w:rsidRDefault="00424009" w:rsidP="00AC40CA">
            <w:pPr>
              <w:pStyle w:val="SingleTxtG"/>
              <w:suppressAutoHyphens w:val="0"/>
              <w:bidi/>
              <w:spacing w:before="40" w:after="40" w:line="300" w:lineRule="exact"/>
              <w:ind w:left="0" w:right="0"/>
              <w:jc w:val="left"/>
              <w:rPr>
                <w:rFonts w:cs="Traditional Arabic"/>
                <w:sz w:val="18"/>
                <w:szCs w:val="28"/>
                <w:rtl/>
              </w:rPr>
            </w:pPr>
            <w:r w:rsidRPr="00133CDE">
              <w:rPr>
                <w:rFonts w:cs="Traditional Arabic" w:hint="eastAsia"/>
                <w:sz w:val="18"/>
                <w:szCs w:val="28"/>
                <w:rtl/>
              </w:rPr>
              <w:t>الحض</w:t>
            </w:r>
            <w:r w:rsidRPr="00133CDE">
              <w:rPr>
                <w:rFonts w:cs="Traditional Arabic"/>
                <w:sz w:val="18"/>
                <w:szCs w:val="28"/>
                <w:rtl/>
              </w:rPr>
              <w:t xml:space="preserve"> </w:t>
            </w:r>
            <w:r w:rsidRPr="00133CDE">
              <w:rPr>
                <w:rFonts w:cs="Traditional Arabic" w:hint="eastAsia"/>
                <w:sz w:val="18"/>
                <w:szCs w:val="28"/>
                <w:rtl/>
              </w:rPr>
              <w:t>على</w:t>
            </w:r>
            <w:r w:rsidRPr="00133CDE">
              <w:rPr>
                <w:rFonts w:cs="Traditional Arabic"/>
                <w:sz w:val="18"/>
                <w:szCs w:val="28"/>
                <w:rtl/>
              </w:rPr>
              <w:t xml:space="preserve"> </w:t>
            </w:r>
            <w:r w:rsidRPr="00133CDE">
              <w:rPr>
                <w:rFonts w:cs="Traditional Arabic" w:hint="eastAsia"/>
                <w:sz w:val="18"/>
                <w:szCs w:val="28"/>
                <w:rtl/>
              </w:rPr>
              <w:t>الفجور</w:t>
            </w:r>
          </w:p>
        </w:tc>
        <w:tc>
          <w:tcPr>
            <w:tcW w:w="2002" w:type="dxa"/>
            <w:tcBorders>
              <w:top w:val="single" w:sz="12" w:space="0" w:color="auto"/>
            </w:tcBorders>
            <w:shd w:val="clear" w:color="auto" w:fill="auto"/>
            <w:vAlign w:val="bottom"/>
          </w:tcPr>
          <w:p w:rsidR="00424009" w:rsidRPr="00133CDE" w:rsidRDefault="00424009" w:rsidP="00AC40CA">
            <w:pPr>
              <w:pStyle w:val="SingleTxtG"/>
              <w:suppressAutoHyphens w:val="0"/>
              <w:bidi/>
              <w:spacing w:before="40" w:after="40" w:line="300" w:lineRule="exact"/>
              <w:ind w:left="113" w:right="0"/>
              <w:jc w:val="left"/>
              <w:rPr>
                <w:rFonts w:cs="Traditional Arabic"/>
                <w:sz w:val="18"/>
                <w:szCs w:val="28"/>
                <w:rtl/>
              </w:rPr>
            </w:pPr>
            <w:r w:rsidRPr="00133CDE">
              <w:rPr>
                <w:rFonts w:cs="Traditional Arabic"/>
                <w:sz w:val="18"/>
                <w:szCs w:val="28"/>
                <w:rtl/>
              </w:rPr>
              <w:t>1</w:t>
            </w:r>
          </w:p>
        </w:tc>
      </w:tr>
      <w:tr w:rsidR="00424009" w:rsidRPr="004F36B4" w:rsidTr="00AC40CA">
        <w:trPr>
          <w:trHeight w:val="240"/>
        </w:trPr>
        <w:tc>
          <w:tcPr>
            <w:tcW w:w="5333" w:type="dxa"/>
            <w:shd w:val="clear" w:color="auto" w:fill="auto"/>
          </w:tcPr>
          <w:p w:rsidR="00424009" w:rsidRPr="00133CDE" w:rsidRDefault="00424009" w:rsidP="00AC40CA">
            <w:pPr>
              <w:pStyle w:val="SingleTxtG"/>
              <w:suppressAutoHyphens w:val="0"/>
              <w:bidi/>
              <w:spacing w:before="40" w:after="40" w:line="300" w:lineRule="exact"/>
              <w:ind w:left="0" w:right="0"/>
              <w:jc w:val="left"/>
              <w:rPr>
                <w:rFonts w:cs="Traditional Arabic"/>
                <w:sz w:val="18"/>
                <w:szCs w:val="28"/>
                <w:rtl/>
              </w:rPr>
            </w:pPr>
            <w:r w:rsidRPr="00133CDE">
              <w:rPr>
                <w:rFonts w:cs="Traditional Arabic" w:hint="eastAsia"/>
                <w:sz w:val="18"/>
                <w:szCs w:val="28"/>
                <w:rtl/>
              </w:rPr>
              <w:t>أعمال</w:t>
            </w:r>
            <w:r w:rsidRPr="00133CDE">
              <w:rPr>
                <w:rFonts w:cs="Traditional Arabic"/>
                <w:sz w:val="18"/>
                <w:szCs w:val="28"/>
                <w:rtl/>
              </w:rPr>
              <w:t xml:space="preserve"> </w:t>
            </w:r>
            <w:r w:rsidRPr="00133CDE">
              <w:rPr>
                <w:rFonts w:cs="Traditional Arabic" w:hint="eastAsia"/>
                <w:sz w:val="18"/>
                <w:szCs w:val="28"/>
                <w:rtl/>
              </w:rPr>
              <w:t>مخلة</w:t>
            </w:r>
            <w:r w:rsidRPr="00133CDE">
              <w:rPr>
                <w:rFonts w:cs="Traditional Arabic"/>
                <w:sz w:val="18"/>
                <w:szCs w:val="28"/>
                <w:rtl/>
              </w:rPr>
              <w:t xml:space="preserve"> </w:t>
            </w:r>
            <w:r w:rsidRPr="00133CDE">
              <w:rPr>
                <w:rFonts w:cs="Traditional Arabic" w:hint="eastAsia"/>
                <w:sz w:val="18"/>
                <w:szCs w:val="28"/>
                <w:rtl/>
              </w:rPr>
              <w:t>بالآداب</w:t>
            </w:r>
            <w:r w:rsidRPr="00133CDE">
              <w:rPr>
                <w:rFonts w:cs="Traditional Arabic"/>
                <w:sz w:val="18"/>
                <w:szCs w:val="28"/>
                <w:rtl/>
              </w:rPr>
              <w:t xml:space="preserve"> </w:t>
            </w:r>
            <w:r w:rsidRPr="00133CDE">
              <w:rPr>
                <w:rFonts w:cs="Traditional Arabic" w:hint="eastAsia"/>
                <w:sz w:val="18"/>
                <w:szCs w:val="28"/>
                <w:rtl/>
              </w:rPr>
              <w:t>العامة</w:t>
            </w:r>
          </w:p>
        </w:tc>
        <w:tc>
          <w:tcPr>
            <w:tcW w:w="2002" w:type="dxa"/>
            <w:shd w:val="clear" w:color="auto" w:fill="auto"/>
            <w:vAlign w:val="bottom"/>
          </w:tcPr>
          <w:p w:rsidR="00424009" w:rsidRPr="00133CDE" w:rsidRDefault="00424009" w:rsidP="00AC40CA">
            <w:pPr>
              <w:pStyle w:val="SingleTxtG"/>
              <w:suppressAutoHyphens w:val="0"/>
              <w:bidi/>
              <w:spacing w:before="40" w:after="40" w:line="300" w:lineRule="exact"/>
              <w:ind w:left="113" w:right="0"/>
              <w:jc w:val="left"/>
              <w:rPr>
                <w:rFonts w:cs="Traditional Arabic"/>
                <w:sz w:val="18"/>
                <w:szCs w:val="28"/>
                <w:rtl/>
              </w:rPr>
            </w:pPr>
            <w:r w:rsidRPr="00133CDE">
              <w:rPr>
                <w:rFonts w:cs="Traditional Arabic"/>
                <w:sz w:val="18"/>
                <w:szCs w:val="28"/>
                <w:rtl/>
              </w:rPr>
              <w:t>4</w:t>
            </w:r>
          </w:p>
        </w:tc>
      </w:tr>
      <w:tr w:rsidR="00424009" w:rsidRPr="004F36B4" w:rsidTr="00AC40CA">
        <w:trPr>
          <w:trHeight w:val="240"/>
        </w:trPr>
        <w:tc>
          <w:tcPr>
            <w:tcW w:w="5333" w:type="dxa"/>
            <w:shd w:val="clear" w:color="auto" w:fill="auto"/>
          </w:tcPr>
          <w:p w:rsidR="00424009" w:rsidRPr="00133CDE" w:rsidRDefault="00424009" w:rsidP="00AC40CA">
            <w:pPr>
              <w:pStyle w:val="SingleTxtG"/>
              <w:suppressAutoHyphens w:val="0"/>
              <w:bidi/>
              <w:spacing w:before="40" w:after="40" w:line="300" w:lineRule="exact"/>
              <w:ind w:left="0" w:right="0"/>
              <w:jc w:val="left"/>
              <w:rPr>
                <w:rFonts w:cs="Traditional Arabic"/>
                <w:sz w:val="18"/>
                <w:szCs w:val="28"/>
                <w:rtl/>
              </w:rPr>
            </w:pPr>
            <w:r w:rsidRPr="00133CDE">
              <w:rPr>
                <w:rFonts w:cs="Traditional Arabic" w:hint="eastAsia"/>
                <w:sz w:val="18"/>
                <w:szCs w:val="28"/>
                <w:rtl/>
              </w:rPr>
              <w:t>لواط</w:t>
            </w:r>
          </w:p>
        </w:tc>
        <w:tc>
          <w:tcPr>
            <w:tcW w:w="2002" w:type="dxa"/>
            <w:shd w:val="clear" w:color="auto" w:fill="auto"/>
            <w:vAlign w:val="bottom"/>
          </w:tcPr>
          <w:p w:rsidR="00424009" w:rsidRPr="00133CDE" w:rsidRDefault="00424009" w:rsidP="00AC40CA">
            <w:pPr>
              <w:pStyle w:val="SingleTxtG"/>
              <w:suppressAutoHyphens w:val="0"/>
              <w:bidi/>
              <w:spacing w:before="40" w:after="40" w:line="300" w:lineRule="exact"/>
              <w:ind w:left="113" w:right="0"/>
              <w:jc w:val="left"/>
              <w:rPr>
                <w:rFonts w:cs="Traditional Arabic"/>
                <w:sz w:val="18"/>
                <w:szCs w:val="28"/>
                <w:rtl/>
              </w:rPr>
            </w:pPr>
            <w:r w:rsidRPr="00133CDE">
              <w:rPr>
                <w:rFonts w:cs="Traditional Arabic"/>
                <w:sz w:val="18"/>
                <w:szCs w:val="28"/>
                <w:rtl/>
              </w:rPr>
              <w:t>3</w:t>
            </w:r>
          </w:p>
        </w:tc>
      </w:tr>
      <w:tr w:rsidR="00424009" w:rsidRPr="004F36B4" w:rsidTr="00AC40CA">
        <w:trPr>
          <w:trHeight w:val="240"/>
        </w:trPr>
        <w:tc>
          <w:tcPr>
            <w:tcW w:w="5333" w:type="dxa"/>
            <w:shd w:val="clear" w:color="auto" w:fill="auto"/>
          </w:tcPr>
          <w:p w:rsidR="00424009" w:rsidRPr="00133CDE" w:rsidRDefault="00424009" w:rsidP="00AC40CA">
            <w:pPr>
              <w:pStyle w:val="SingleTxtG"/>
              <w:suppressAutoHyphens w:val="0"/>
              <w:bidi/>
              <w:spacing w:before="40" w:after="40" w:line="300" w:lineRule="exact"/>
              <w:ind w:left="0" w:right="0"/>
              <w:jc w:val="left"/>
              <w:rPr>
                <w:rFonts w:cs="Traditional Arabic"/>
                <w:sz w:val="18"/>
                <w:szCs w:val="28"/>
                <w:rtl/>
              </w:rPr>
            </w:pPr>
            <w:r w:rsidRPr="00133CDE">
              <w:rPr>
                <w:rFonts w:cs="Traditional Arabic" w:hint="eastAsia"/>
                <w:sz w:val="18"/>
                <w:szCs w:val="28"/>
                <w:rtl/>
              </w:rPr>
              <w:t>تحرش</w:t>
            </w:r>
            <w:r w:rsidRPr="00133CDE">
              <w:rPr>
                <w:rFonts w:cs="Traditional Arabic"/>
                <w:sz w:val="18"/>
                <w:szCs w:val="28"/>
                <w:rtl/>
              </w:rPr>
              <w:t xml:space="preserve"> </w:t>
            </w:r>
            <w:r w:rsidRPr="00133CDE">
              <w:rPr>
                <w:rFonts w:cs="Traditional Arabic" w:hint="eastAsia"/>
                <w:sz w:val="18"/>
                <w:szCs w:val="28"/>
                <w:rtl/>
              </w:rPr>
              <w:t>جنسي</w:t>
            </w:r>
            <w:r w:rsidRPr="00133CDE">
              <w:rPr>
                <w:rFonts w:cs="Traditional Arabic"/>
                <w:sz w:val="18"/>
                <w:szCs w:val="28"/>
                <w:rtl/>
              </w:rPr>
              <w:t xml:space="preserve"> </w:t>
            </w:r>
            <w:r w:rsidRPr="00133CDE">
              <w:rPr>
                <w:rFonts w:cs="Traditional Arabic" w:hint="eastAsia"/>
                <w:sz w:val="18"/>
                <w:szCs w:val="28"/>
                <w:rtl/>
              </w:rPr>
              <w:t>بقاصر</w:t>
            </w:r>
          </w:p>
        </w:tc>
        <w:tc>
          <w:tcPr>
            <w:tcW w:w="2002" w:type="dxa"/>
            <w:shd w:val="clear" w:color="auto" w:fill="auto"/>
            <w:vAlign w:val="bottom"/>
          </w:tcPr>
          <w:p w:rsidR="00424009" w:rsidRPr="00133CDE" w:rsidRDefault="00424009" w:rsidP="00AC40CA">
            <w:pPr>
              <w:pStyle w:val="SingleTxtG"/>
              <w:suppressAutoHyphens w:val="0"/>
              <w:bidi/>
              <w:spacing w:before="40" w:after="40" w:line="300" w:lineRule="exact"/>
              <w:ind w:left="113" w:right="0"/>
              <w:jc w:val="left"/>
              <w:rPr>
                <w:rFonts w:cs="Traditional Arabic"/>
                <w:sz w:val="18"/>
                <w:szCs w:val="28"/>
                <w:rtl/>
              </w:rPr>
            </w:pPr>
            <w:r w:rsidRPr="00133CDE">
              <w:rPr>
                <w:rFonts w:cs="Traditional Arabic"/>
                <w:sz w:val="18"/>
                <w:szCs w:val="28"/>
                <w:rtl/>
              </w:rPr>
              <w:t>19</w:t>
            </w:r>
          </w:p>
        </w:tc>
      </w:tr>
      <w:tr w:rsidR="00424009" w:rsidRPr="004F36B4" w:rsidTr="00AC40CA">
        <w:trPr>
          <w:trHeight w:val="240"/>
        </w:trPr>
        <w:tc>
          <w:tcPr>
            <w:tcW w:w="5333" w:type="dxa"/>
            <w:shd w:val="clear" w:color="auto" w:fill="auto"/>
          </w:tcPr>
          <w:p w:rsidR="00424009" w:rsidRPr="00133CDE" w:rsidRDefault="00424009" w:rsidP="00AC40CA">
            <w:pPr>
              <w:pStyle w:val="SingleTxtG"/>
              <w:suppressAutoHyphens w:val="0"/>
              <w:bidi/>
              <w:spacing w:before="40" w:after="40" w:line="300" w:lineRule="exact"/>
              <w:ind w:left="0" w:right="0"/>
              <w:jc w:val="left"/>
              <w:rPr>
                <w:rFonts w:cs="Traditional Arabic"/>
                <w:sz w:val="18"/>
                <w:szCs w:val="28"/>
                <w:rtl/>
              </w:rPr>
            </w:pPr>
            <w:r w:rsidRPr="00133CDE">
              <w:rPr>
                <w:rFonts w:cs="Traditional Arabic" w:hint="eastAsia"/>
                <w:sz w:val="18"/>
                <w:szCs w:val="28"/>
                <w:rtl/>
              </w:rPr>
              <w:t>تحرش</w:t>
            </w:r>
            <w:r w:rsidRPr="00133CDE">
              <w:rPr>
                <w:rFonts w:cs="Traditional Arabic"/>
                <w:sz w:val="18"/>
                <w:szCs w:val="28"/>
                <w:rtl/>
              </w:rPr>
              <w:t xml:space="preserve"> </w:t>
            </w:r>
            <w:r w:rsidRPr="00133CDE">
              <w:rPr>
                <w:rFonts w:cs="Traditional Arabic" w:hint="eastAsia"/>
                <w:sz w:val="18"/>
                <w:szCs w:val="28"/>
                <w:rtl/>
              </w:rPr>
              <w:t>جنسي</w:t>
            </w:r>
            <w:r w:rsidRPr="00133CDE">
              <w:rPr>
                <w:rFonts w:cs="Traditional Arabic"/>
                <w:sz w:val="18"/>
                <w:szCs w:val="28"/>
                <w:rtl/>
              </w:rPr>
              <w:t xml:space="preserve"> </w:t>
            </w:r>
            <w:r w:rsidRPr="00133CDE">
              <w:rPr>
                <w:rFonts w:cs="Traditional Arabic" w:hint="eastAsia"/>
                <w:sz w:val="18"/>
                <w:szCs w:val="28"/>
                <w:rtl/>
              </w:rPr>
              <w:t>بقاصرة</w:t>
            </w:r>
          </w:p>
        </w:tc>
        <w:tc>
          <w:tcPr>
            <w:tcW w:w="2002" w:type="dxa"/>
            <w:shd w:val="clear" w:color="auto" w:fill="auto"/>
            <w:vAlign w:val="bottom"/>
          </w:tcPr>
          <w:p w:rsidR="00424009" w:rsidRPr="00133CDE" w:rsidRDefault="00424009" w:rsidP="00AC40CA">
            <w:pPr>
              <w:pStyle w:val="SingleTxtG"/>
              <w:suppressAutoHyphens w:val="0"/>
              <w:bidi/>
              <w:spacing w:before="40" w:after="40" w:line="300" w:lineRule="exact"/>
              <w:ind w:left="113" w:right="0"/>
              <w:jc w:val="left"/>
              <w:rPr>
                <w:rFonts w:cs="Traditional Arabic"/>
                <w:sz w:val="18"/>
                <w:szCs w:val="28"/>
                <w:rtl/>
              </w:rPr>
            </w:pPr>
            <w:r w:rsidRPr="00133CDE">
              <w:rPr>
                <w:rFonts w:cs="Traditional Arabic"/>
                <w:sz w:val="18"/>
                <w:szCs w:val="28"/>
                <w:rtl/>
              </w:rPr>
              <w:t>25</w:t>
            </w:r>
          </w:p>
        </w:tc>
      </w:tr>
      <w:tr w:rsidR="00424009" w:rsidRPr="004F36B4" w:rsidTr="00AC40CA">
        <w:trPr>
          <w:trHeight w:val="240"/>
        </w:trPr>
        <w:tc>
          <w:tcPr>
            <w:tcW w:w="5333" w:type="dxa"/>
            <w:shd w:val="clear" w:color="auto" w:fill="auto"/>
          </w:tcPr>
          <w:p w:rsidR="00424009" w:rsidRPr="00133CDE" w:rsidRDefault="00424009" w:rsidP="00AC40CA">
            <w:pPr>
              <w:pStyle w:val="SingleTxtG"/>
              <w:suppressAutoHyphens w:val="0"/>
              <w:bidi/>
              <w:spacing w:before="40" w:after="40" w:line="300" w:lineRule="exact"/>
              <w:ind w:left="0" w:right="0"/>
              <w:jc w:val="left"/>
              <w:rPr>
                <w:rFonts w:cs="Traditional Arabic"/>
                <w:sz w:val="18"/>
                <w:szCs w:val="28"/>
                <w:rtl/>
              </w:rPr>
            </w:pPr>
            <w:r w:rsidRPr="00133CDE">
              <w:rPr>
                <w:rFonts w:cs="Traditional Arabic" w:hint="eastAsia"/>
                <w:sz w:val="18"/>
                <w:szCs w:val="28"/>
                <w:rtl/>
              </w:rPr>
              <w:t>محاولة</w:t>
            </w:r>
            <w:r w:rsidRPr="00133CDE">
              <w:rPr>
                <w:rFonts w:cs="Traditional Arabic"/>
                <w:sz w:val="18"/>
                <w:szCs w:val="28"/>
                <w:rtl/>
              </w:rPr>
              <w:t xml:space="preserve"> </w:t>
            </w:r>
            <w:r w:rsidRPr="00133CDE">
              <w:rPr>
                <w:rFonts w:cs="Traditional Arabic" w:hint="eastAsia"/>
                <w:sz w:val="18"/>
                <w:szCs w:val="28"/>
                <w:rtl/>
              </w:rPr>
              <w:t>تحرش</w:t>
            </w:r>
            <w:r w:rsidRPr="00133CDE">
              <w:rPr>
                <w:rFonts w:cs="Traditional Arabic"/>
                <w:sz w:val="18"/>
                <w:szCs w:val="28"/>
                <w:rtl/>
              </w:rPr>
              <w:t xml:space="preserve"> </w:t>
            </w:r>
            <w:r w:rsidRPr="00133CDE">
              <w:rPr>
                <w:rFonts w:cs="Traditional Arabic" w:hint="eastAsia"/>
                <w:sz w:val="18"/>
                <w:szCs w:val="28"/>
                <w:rtl/>
              </w:rPr>
              <w:t>بقاصر</w:t>
            </w:r>
          </w:p>
        </w:tc>
        <w:tc>
          <w:tcPr>
            <w:tcW w:w="2002" w:type="dxa"/>
            <w:shd w:val="clear" w:color="auto" w:fill="auto"/>
            <w:vAlign w:val="bottom"/>
          </w:tcPr>
          <w:p w:rsidR="00424009" w:rsidRPr="00133CDE" w:rsidRDefault="00424009" w:rsidP="00AC40CA">
            <w:pPr>
              <w:pStyle w:val="SingleTxtG"/>
              <w:suppressAutoHyphens w:val="0"/>
              <w:bidi/>
              <w:spacing w:before="40" w:after="40" w:line="300" w:lineRule="exact"/>
              <w:ind w:left="113" w:right="0"/>
              <w:jc w:val="left"/>
              <w:rPr>
                <w:rFonts w:cs="Traditional Arabic"/>
                <w:sz w:val="18"/>
                <w:szCs w:val="28"/>
                <w:rtl/>
              </w:rPr>
            </w:pPr>
            <w:r w:rsidRPr="00133CDE">
              <w:rPr>
                <w:rFonts w:cs="Traditional Arabic"/>
                <w:sz w:val="18"/>
                <w:szCs w:val="28"/>
                <w:rtl/>
              </w:rPr>
              <w:t>5</w:t>
            </w:r>
          </w:p>
        </w:tc>
      </w:tr>
      <w:tr w:rsidR="00424009" w:rsidRPr="004F36B4" w:rsidTr="00AC40CA">
        <w:trPr>
          <w:trHeight w:val="240"/>
        </w:trPr>
        <w:tc>
          <w:tcPr>
            <w:tcW w:w="5333" w:type="dxa"/>
            <w:shd w:val="clear" w:color="auto" w:fill="auto"/>
          </w:tcPr>
          <w:p w:rsidR="00424009" w:rsidRPr="00133CDE" w:rsidRDefault="00424009" w:rsidP="00AC40CA">
            <w:pPr>
              <w:pStyle w:val="SingleTxtG"/>
              <w:suppressAutoHyphens w:val="0"/>
              <w:bidi/>
              <w:spacing w:before="40" w:after="40" w:line="300" w:lineRule="exact"/>
              <w:ind w:left="0" w:right="0"/>
              <w:jc w:val="left"/>
              <w:rPr>
                <w:rFonts w:cs="Traditional Arabic"/>
                <w:sz w:val="18"/>
                <w:szCs w:val="28"/>
                <w:rtl/>
              </w:rPr>
            </w:pPr>
            <w:proofErr w:type="spellStart"/>
            <w:r w:rsidRPr="00133CDE">
              <w:rPr>
                <w:rFonts w:cs="Traditional Arabic" w:hint="eastAsia"/>
                <w:sz w:val="18"/>
                <w:szCs w:val="28"/>
                <w:rtl/>
              </w:rPr>
              <w:t>إغتصاب</w:t>
            </w:r>
            <w:proofErr w:type="spellEnd"/>
            <w:r w:rsidRPr="00133CDE">
              <w:rPr>
                <w:rFonts w:cs="Traditional Arabic"/>
                <w:sz w:val="18"/>
                <w:szCs w:val="28"/>
                <w:rtl/>
              </w:rPr>
              <w:t xml:space="preserve"> قاصر</w:t>
            </w:r>
          </w:p>
        </w:tc>
        <w:tc>
          <w:tcPr>
            <w:tcW w:w="2002" w:type="dxa"/>
            <w:shd w:val="clear" w:color="auto" w:fill="auto"/>
            <w:vAlign w:val="bottom"/>
          </w:tcPr>
          <w:p w:rsidR="00424009" w:rsidRPr="00133CDE" w:rsidRDefault="00424009" w:rsidP="00AC40CA">
            <w:pPr>
              <w:pStyle w:val="SingleTxtG"/>
              <w:suppressAutoHyphens w:val="0"/>
              <w:bidi/>
              <w:spacing w:before="40" w:after="40" w:line="300" w:lineRule="exact"/>
              <w:ind w:left="113" w:right="0"/>
              <w:jc w:val="left"/>
              <w:rPr>
                <w:rFonts w:cs="Traditional Arabic"/>
                <w:sz w:val="18"/>
                <w:szCs w:val="28"/>
                <w:rtl/>
              </w:rPr>
            </w:pPr>
            <w:r w:rsidRPr="00133CDE">
              <w:rPr>
                <w:rFonts w:cs="Traditional Arabic"/>
                <w:sz w:val="18"/>
                <w:szCs w:val="28"/>
                <w:rtl/>
              </w:rPr>
              <w:t>11</w:t>
            </w:r>
          </w:p>
        </w:tc>
      </w:tr>
      <w:tr w:rsidR="00424009" w:rsidRPr="004F36B4" w:rsidTr="00AC40CA">
        <w:trPr>
          <w:trHeight w:val="240"/>
        </w:trPr>
        <w:tc>
          <w:tcPr>
            <w:tcW w:w="5333" w:type="dxa"/>
            <w:shd w:val="clear" w:color="auto" w:fill="auto"/>
          </w:tcPr>
          <w:p w:rsidR="00424009" w:rsidRPr="00133CDE" w:rsidRDefault="00424009" w:rsidP="00AC40CA">
            <w:pPr>
              <w:pStyle w:val="SingleTxtG"/>
              <w:suppressAutoHyphens w:val="0"/>
              <w:bidi/>
              <w:spacing w:before="40" w:after="40" w:line="300" w:lineRule="exact"/>
              <w:ind w:left="0" w:right="0"/>
              <w:jc w:val="left"/>
              <w:rPr>
                <w:rFonts w:cs="Traditional Arabic"/>
                <w:sz w:val="18"/>
                <w:szCs w:val="28"/>
                <w:rtl/>
              </w:rPr>
            </w:pPr>
            <w:proofErr w:type="spellStart"/>
            <w:r w:rsidRPr="00133CDE">
              <w:rPr>
                <w:rFonts w:cs="Traditional Arabic" w:hint="eastAsia"/>
                <w:sz w:val="18"/>
                <w:szCs w:val="28"/>
                <w:rtl/>
              </w:rPr>
              <w:t>إغتصاب</w:t>
            </w:r>
            <w:proofErr w:type="spellEnd"/>
            <w:r w:rsidRPr="00133CDE">
              <w:rPr>
                <w:rFonts w:cs="Traditional Arabic"/>
                <w:sz w:val="18"/>
                <w:szCs w:val="28"/>
                <w:rtl/>
              </w:rPr>
              <w:t xml:space="preserve"> قاصرة</w:t>
            </w:r>
          </w:p>
        </w:tc>
        <w:tc>
          <w:tcPr>
            <w:tcW w:w="2002" w:type="dxa"/>
            <w:shd w:val="clear" w:color="auto" w:fill="auto"/>
            <w:vAlign w:val="bottom"/>
          </w:tcPr>
          <w:p w:rsidR="00424009" w:rsidRPr="00133CDE" w:rsidRDefault="00424009" w:rsidP="00AC40CA">
            <w:pPr>
              <w:pStyle w:val="SingleTxtG"/>
              <w:suppressAutoHyphens w:val="0"/>
              <w:bidi/>
              <w:spacing w:before="40" w:after="40" w:line="300" w:lineRule="exact"/>
              <w:ind w:left="113" w:right="0"/>
              <w:jc w:val="left"/>
              <w:rPr>
                <w:rFonts w:cs="Traditional Arabic"/>
                <w:sz w:val="18"/>
                <w:szCs w:val="28"/>
                <w:rtl/>
              </w:rPr>
            </w:pPr>
            <w:r w:rsidRPr="00133CDE">
              <w:rPr>
                <w:rFonts w:cs="Traditional Arabic"/>
                <w:sz w:val="18"/>
                <w:szCs w:val="28"/>
                <w:rtl/>
              </w:rPr>
              <w:t>4</w:t>
            </w:r>
          </w:p>
        </w:tc>
      </w:tr>
      <w:tr w:rsidR="00424009" w:rsidRPr="004F36B4" w:rsidTr="00AC40CA">
        <w:trPr>
          <w:trHeight w:val="240"/>
        </w:trPr>
        <w:tc>
          <w:tcPr>
            <w:tcW w:w="5333" w:type="dxa"/>
            <w:shd w:val="clear" w:color="auto" w:fill="auto"/>
          </w:tcPr>
          <w:p w:rsidR="00424009" w:rsidRPr="00133CDE" w:rsidRDefault="00424009" w:rsidP="00AC40CA">
            <w:pPr>
              <w:pStyle w:val="SingleTxtG"/>
              <w:suppressAutoHyphens w:val="0"/>
              <w:bidi/>
              <w:spacing w:before="40" w:after="40" w:line="300" w:lineRule="exact"/>
              <w:ind w:left="0" w:right="0"/>
              <w:jc w:val="left"/>
              <w:rPr>
                <w:rFonts w:cs="Traditional Arabic"/>
                <w:sz w:val="18"/>
                <w:szCs w:val="28"/>
                <w:rtl/>
              </w:rPr>
            </w:pPr>
            <w:r w:rsidRPr="00133CDE">
              <w:rPr>
                <w:rFonts w:cs="Traditional Arabic" w:hint="eastAsia"/>
                <w:sz w:val="18"/>
                <w:szCs w:val="28"/>
                <w:rtl/>
              </w:rPr>
              <w:t>محاولة</w:t>
            </w:r>
            <w:r w:rsidRPr="00133CDE">
              <w:rPr>
                <w:rFonts w:cs="Traditional Arabic"/>
                <w:sz w:val="18"/>
                <w:szCs w:val="28"/>
                <w:rtl/>
              </w:rPr>
              <w:t xml:space="preserve"> </w:t>
            </w:r>
            <w:proofErr w:type="spellStart"/>
            <w:r w:rsidRPr="00133CDE">
              <w:rPr>
                <w:rFonts w:cs="Traditional Arabic" w:hint="eastAsia"/>
                <w:sz w:val="18"/>
                <w:szCs w:val="28"/>
                <w:rtl/>
              </w:rPr>
              <w:t>إغتصاب</w:t>
            </w:r>
            <w:proofErr w:type="spellEnd"/>
            <w:r w:rsidRPr="00133CDE">
              <w:rPr>
                <w:rFonts w:cs="Traditional Arabic"/>
                <w:sz w:val="18"/>
                <w:szCs w:val="28"/>
                <w:rtl/>
              </w:rPr>
              <w:t xml:space="preserve"> قاصرة</w:t>
            </w:r>
          </w:p>
        </w:tc>
        <w:tc>
          <w:tcPr>
            <w:tcW w:w="2002" w:type="dxa"/>
            <w:shd w:val="clear" w:color="auto" w:fill="auto"/>
            <w:vAlign w:val="bottom"/>
          </w:tcPr>
          <w:p w:rsidR="00424009" w:rsidRPr="00133CDE" w:rsidRDefault="00424009" w:rsidP="00AC40CA">
            <w:pPr>
              <w:pStyle w:val="SingleTxtG"/>
              <w:suppressAutoHyphens w:val="0"/>
              <w:bidi/>
              <w:spacing w:before="40" w:after="40" w:line="300" w:lineRule="exact"/>
              <w:ind w:left="113" w:right="0"/>
              <w:jc w:val="left"/>
              <w:rPr>
                <w:rFonts w:cs="Traditional Arabic"/>
                <w:sz w:val="18"/>
                <w:szCs w:val="28"/>
                <w:rtl/>
              </w:rPr>
            </w:pPr>
            <w:r w:rsidRPr="00133CDE">
              <w:rPr>
                <w:rFonts w:cs="Traditional Arabic"/>
                <w:sz w:val="18"/>
                <w:szCs w:val="28"/>
                <w:rtl/>
              </w:rPr>
              <w:t>4</w:t>
            </w:r>
          </w:p>
        </w:tc>
      </w:tr>
      <w:tr w:rsidR="00424009" w:rsidRPr="004F36B4" w:rsidTr="00AC40CA">
        <w:trPr>
          <w:trHeight w:val="240"/>
        </w:trPr>
        <w:tc>
          <w:tcPr>
            <w:tcW w:w="5333" w:type="dxa"/>
            <w:shd w:val="clear" w:color="auto" w:fill="auto"/>
          </w:tcPr>
          <w:p w:rsidR="00424009" w:rsidRPr="00133CDE" w:rsidRDefault="00424009" w:rsidP="00AC40CA">
            <w:pPr>
              <w:pStyle w:val="SingleTxtG"/>
              <w:suppressAutoHyphens w:val="0"/>
              <w:bidi/>
              <w:spacing w:before="40" w:after="40" w:line="300" w:lineRule="exact"/>
              <w:ind w:left="0" w:right="0"/>
              <w:jc w:val="left"/>
              <w:rPr>
                <w:rFonts w:cs="Traditional Arabic"/>
                <w:sz w:val="18"/>
                <w:szCs w:val="28"/>
                <w:rtl/>
              </w:rPr>
            </w:pPr>
            <w:r w:rsidRPr="00133CDE">
              <w:rPr>
                <w:rFonts w:cs="Traditional Arabic" w:hint="eastAsia"/>
                <w:sz w:val="18"/>
                <w:szCs w:val="28"/>
                <w:rtl/>
              </w:rPr>
              <w:t>خطف</w:t>
            </w:r>
            <w:r w:rsidRPr="00133CDE">
              <w:rPr>
                <w:rFonts w:cs="Traditional Arabic"/>
                <w:sz w:val="18"/>
                <w:szCs w:val="28"/>
                <w:rtl/>
              </w:rPr>
              <w:t xml:space="preserve"> </w:t>
            </w:r>
            <w:r w:rsidRPr="00133CDE">
              <w:rPr>
                <w:rFonts w:cs="Traditional Arabic" w:hint="eastAsia"/>
                <w:sz w:val="18"/>
                <w:szCs w:val="28"/>
                <w:rtl/>
              </w:rPr>
              <w:t>قاصرة</w:t>
            </w:r>
          </w:p>
        </w:tc>
        <w:tc>
          <w:tcPr>
            <w:tcW w:w="2002" w:type="dxa"/>
            <w:shd w:val="clear" w:color="auto" w:fill="auto"/>
            <w:vAlign w:val="bottom"/>
          </w:tcPr>
          <w:p w:rsidR="00424009" w:rsidRPr="00133CDE" w:rsidRDefault="00424009" w:rsidP="00AC40CA">
            <w:pPr>
              <w:pStyle w:val="SingleTxtG"/>
              <w:suppressAutoHyphens w:val="0"/>
              <w:bidi/>
              <w:spacing w:before="40" w:after="40" w:line="300" w:lineRule="exact"/>
              <w:ind w:left="113" w:right="0"/>
              <w:jc w:val="left"/>
              <w:rPr>
                <w:rFonts w:cs="Traditional Arabic"/>
                <w:sz w:val="18"/>
                <w:szCs w:val="28"/>
                <w:rtl/>
              </w:rPr>
            </w:pPr>
            <w:r w:rsidRPr="00133CDE">
              <w:rPr>
                <w:rFonts w:cs="Traditional Arabic"/>
                <w:sz w:val="18"/>
                <w:szCs w:val="28"/>
                <w:rtl/>
              </w:rPr>
              <w:t>2</w:t>
            </w:r>
          </w:p>
        </w:tc>
      </w:tr>
      <w:tr w:rsidR="00424009" w:rsidRPr="004F36B4" w:rsidTr="00AC40CA">
        <w:trPr>
          <w:trHeight w:val="240"/>
        </w:trPr>
        <w:tc>
          <w:tcPr>
            <w:tcW w:w="5333" w:type="dxa"/>
            <w:shd w:val="clear" w:color="auto" w:fill="auto"/>
          </w:tcPr>
          <w:p w:rsidR="00424009" w:rsidRPr="00133CDE" w:rsidRDefault="00424009" w:rsidP="00AC40CA">
            <w:pPr>
              <w:pStyle w:val="SingleTxtG"/>
              <w:suppressAutoHyphens w:val="0"/>
              <w:bidi/>
              <w:spacing w:before="40" w:after="40" w:line="300" w:lineRule="exact"/>
              <w:ind w:left="0" w:right="0"/>
              <w:jc w:val="left"/>
              <w:rPr>
                <w:rFonts w:cs="Traditional Arabic"/>
                <w:sz w:val="18"/>
                <w:szCs w:val="28"/>
                <w:rtl/>
              </w:rPr>
            </w:pPr>
            <w:r w:rsidRPr="00133CDE">
              <w:rPr>
                <w:rFonts w:cs="Traditional Arabic" w:hint="eastAsia"/>
                <w:sz w:val="18"/>
                <w:szCs w:val="28"/>
                <w:rtl/>
              </w:rPr>
              <w:t>خطف</w:t>
            </w:r>
            <w:r w:rsidRPr="00133CDE">
              <w:rPr>
                <w:rFonts w:cs="Traditional Arabic"/>
                <w:sz w:val="18"/>
                <w:szCs w:val="28"/>
                <w:rtl/>
              </w:rPr>
              <w:t xml:space="preserve"> </w:t>
            </w:r>
            <w:r w:rsidRPr="00133CDE">
              <w:rPr>
                <w:rFonts w:cs="Traditional Arabic" w:hint="eastAsia"/>
                <w:sz w:val="18"/>
                <w:szCs w:val="28"/>
                <w:rtl/>
              </w:rPr>
              <w:t>قاصرة</w:t>
            </w:r>
            <w:r w:rsidRPr="00133CDE">
              <w:rPr>
                <w:rFonts w:cs="Traditional Arabic"/>
                <w:sz w:val="18"/>
                <w:szCs w:val="28"/>
                <w:rtl/>
              </w:rPr>
              <w:t xml:space="preserve"> </w:t>
            </w:r>
            <w:r w:rsidRPr="00133CDE">
              <w:rPr>
                <w:rFonts w:cs="Traditional Arabic" w:hint="eastAsia"/>
                <w:sz w:val="18"/>
                <w:szCs w:val="28"/>
                <w:rtl/>
              </w:rPr>
              <w:t>بقصد</w:t>
            </w:r>
            <w:r w:rsidRPr="00133CDE">
              <w:rPr>
                <w:rFonts w:cs="Traditional Arabic"/>
                <w:sz w:val="18"/>
                <w:szCs w:val="28"/>
                <w:rtl/>
              </w:rPr>
              <w:t xml:space="preserve"> </w:t>
            </w:r>
            <w:r w:rsidRPr="00133CDE">
              <w:rPr>
                <w:rFonts w:cs="Traditional Arabic" w:hint="eastAsia"/>
                <w:sz w:val="18"/>
                <w:szCs w:val="28"/>
                <w:rtl/>
              </w:rPr>
              <w:t>الزواج</w:t>
            </w:r>
          </w:p>
        </w:tc>
        <w:tc>
          <w:tcPr>
            <w:tcW w:w="2002" w:type="dxa"/>
            <w:shd w:val="clear" w:color="auto" w:fill="auto"/>
            <w:vAlign w:val="bottom"/>
          </w:tcPr>
          <w:p w:rsidR="00424009" w:rsidRPr="00133CDE" w:rsidRDefault="00424009" w:rsidP="00AC40CA">
            <w:pPr>
              <w:pStyle w:val="SingleTxtG"/>
              <w:suppressAutoHyphens w:val="0"/>
              <w:bidi/>
              <w:spacing w:before="40" w:after="40" w:line="300" w:lineRule="exact"/>
              <w:ind w:left="113" w:right="0"/>
              <w:jc w:val="left"/>
              <w:rPr>
                <w:rFonts w:cs="Traditional Arabic"/>
                <w:sz w:val="18"/>
                <w:szCs w:val="28"/>
                <w:rtl/>
              </w:rPr>
            </w:pPr>
            <w:r w:rsidRPr="00133CDE">
              <w:rPr>
                <w:rFonts w:cs="Traditional Arabic"/>
                <w:sz w:val="18"/>
                <w:szCs w:val="28"/>
                <w:rtl/>
              </w:rPr>
              <w:t>4</w:t>
            </w:r>
          </w:p>
        </w:tc>
      </w:tr>
      <w:tr w:rsidR="00424009" w:rsidRPr="004F36B4" w:rsidTr="00AC40CA">
        <w:trPr>
          <w:trHeight w:val="240"/>
        </w:trPr>
        <w:tc>
          <w:tcPr>
            <w:tcW w:w="5333" w:type="dxa"/>
            <w:shd w:val="clear" w:color="auto" w:fill="auto"/>
          </w:tcPr>
          <w:p w:rsidR="00424009" w:rsidRPr="00133CDE" w:rsidRDefault="00424009" w:rsidP="00AC40CA">
            <w:pPr>
              <w:pStyle w:val="SingleTxtG"/>
              <w:suppressAutoHyphens w:val="0"/>
              <w:bidi/>
              <w:spacing w:before="40" w:after="40" w:line="300" w:lineRule="exact"/>
              <w:ind w:left="0" w:right="0"/>
              <w:jc w:val="left"/>
              <w:rPr>
                <w:rFonts w:cs="Traditional Arabic"/>
                <w:sz w:val="18"/>
                <w:szCs w:val="28"/>
                <w:rtl/>
              </w:rPr>
            </w:pPr>
            <w:proofErr w:type="spellStart"/>
            <w:r w:rsidRPr="00133CDE">
              <w:rPr>
                <w:rFonts w:cs="Traditional Arabic" w:hint="eastAsia"/>
                <w:sz w:val="18"/>
                <w:szCs w:val="28"/>
                <w:rtl/>
              </w:rPr>
              <w:t>إعتداء</w:t>
            </w:r>
            <w:proofErr w:type="spellEnd"/>
            <w:r w:rsidRPr="00133CDE">
              <w:rPr>
                <w:rFonts w:cs="Traditional Arabic"/>
                <w:sz w:val="18"/>
                <w:szCs w:val="28"/>
                <w:rtl/>
              </w:rPr>
              <w:t xml:space="preserve"> جنسي على قاصر</w:t>
            </w:r>
          </w:p>
        </w:tc>
        <w:tc>
          <w:tcPr>
            <w:tcW w:w="2002" w:type="dxa"/>
            <w:shd w:val="clear" w:color="auto" w:fill="auto"/>
            <w:vAlign w:val="bottom"/>
          </w:tcPr>
          <w:p w:rsidR="00424009" w:rsidRPr="00133CDE" w:rsidRDefault="00424009" w:rsidP="00AC40CA">
            <w:pPr>
              <w:pStyle w:val="SingleTxtG"/>
              <w:suppressAutoHyphens w:val="0"/>
              <w:bidi/>
              <w:spacing w:before="40" w:after="40" w:line="300" w:lineRule="exact"/>
              <w:ind w:left="113" w:right="0"/>
              <w:jc w:val="left"/>
              <w:rPr>
                <w:rFonts w:cs="Traditional Arabic"/>
                <w:sz w:val="18"/>
                <w:szCs w:val="28"/>
                <w:rtl/>
              </w:rPr>
            </w:pPr>
            <w:r w:rsidRPr="00133CDE">
              <w:rPr>
                <w:rFonts w:cs="Traditional Arabic"/>
                <w:sz w:val="18"/>
                <w:szCs w:val="28"/>
                <w:rtl/>
              </w:rPr>
              <w:t>5</w:t>
            </w:r>
          </w:p>
        </w:tc>
      </w:tr>
      <w:tr w:rsidR="00424009" w:rsidRPr="004F36B4" w:rsidTr="00AC40CA">
        <w:trPr>
          <w:trHeight w:val="240"/>
        </w:trPr>
        <w:tc>
          <w:tcPr>
            <w:tcW w:w="5333" w:type="dxa"/>
            <w:shd w:val="clear" w:color="auto" w:fill="auto"/>
          </w:tcPr>
          <w:p w:rsidR="00424009" w:rsidRPr="00133CDE" w:rsidRDefault="00424009" w:rsidP="00AC40CA">
            <w:pPr>
              <w:pStyle w:val="SingleTxtG"/>
              <w:suppressAutoHyphens w:val="0"/>
              <w:bidi/>
              <w:spacing w:before="40" w:after="40" w:line="300" w:lineRule="exact"/>
              <w:ind w:left="0" w:right="0"/>
              <w:jc w:val="left"/>
              <w:rPr>
                <w:rFonts w:cs="Traditional Arabic"/>
                <w:sz w:val="18"/>
                <w:szCs w:val="28"/>
                <w:rtl/>
              </w:rPr>
            </w:pPr>
            <w:proofErr w:type="spellStart"/>
            <w:r w:rsidRPr="00133CDE">
              <w:rPr>
                <w:rFonts w:cs="Traditional Arabic" w:hint="eastAsia"/>
                <w:sz w:val="18"/>
                <w:szCs w:val="28"/>
                <w:rtl/>
              </w:rPr>
              <w:t>إعتداء</w:t>
            </w:r>
            <w:proofErr w:type="spellEnd"/>
            <w:r w:rsidRPr="00133CDE">
              <w:rPr>
                <w:rFonts w:cs="Traditional Arabic"/>
                <w:sz w:val="18"/>
                <w:szCs w:val="28"/>
                <w:rtl/>
              </w:rPr>
              <w:t xml:space="preserve"> جنسي على قاصرة</w:t>
            </w:r>
          </w:p>
        </w:tc>
        <w:tc>
          <w:tcPr>
            <w:tcW w:w="2002" w:type="dxa"/>
            <w:shd w:val="clear" w:color="auto" w:fill="auto"/>
            <w:vAlign w:val="bottom"/>
          </w:tcPr>
          <w:p w:rsidR="00424009" w:rsidRPr="00133CDE" w:rsidRDefault="00424009" w:rsidP="00AC40CA">
            <w:pPr>
              <w:pStyle w:val="SingleTxtG"/>
              <w:suppressAutoHyphens w:val="0"/>
              <w:bidi/>
              <w:spacing w:before="40" w:after="40" w:line="300" w:lineRule="exact"/>
              <w:ind w:left="113" w:right="0"/>
              <w:jc w:val="left"/>
              <w:rPr>
                <w:rFonts w:cs="Traditional Arabic"/>
                <w:sz w:val="18"/>
                <w:szCs w:val="28"/>
                <w:rtl/>
              </w:rPr>
            </w:pPr>
            <w:r w:rsidRPr="00133CDE">
              <w:rPr>
                <w:rFonts w:cs="Traditional Arabic"/>
                <w:sz w:val="18"/>
                <w:szCs w:val="28"/>
                <w:rtl/>
              </w:rPr>
              <w:t>3</w:t>
            </w:r>
          </w:p>
        </w:tc>
      </w:tr>
      <w:tr w:rsidR="00424009" w:rsidRPr="004F36B4" w:rsidTr="00AC40CA">
        <w:trPr>
          <w:trHeight w:val="240"/>
        </w:trPr>
        <w:tc>
          <w:tcPr>
            <w:tcW w:w="5333" w:type="dxa"/>
            <w:shd w:val="clear" w:color="auto" w:fill="auto"/>
          </w:tcPr>
          <w:p w:rsidR="00424009" w:rsidRPr="00133CDE" w:rsidRDefault="00424009" w:rsidP="00AC40CA">
            <w:pPr>
              <w:pStyle w:val="SingleTxtG"/>
              <w:suppressAutoHyphens w:val="0"/>
              <w:bidi/>
              <w:spacing w:before="40" w:after="40" w:line="300" w:lineRule="exact"/>
              <w:ind w:left="0" w:right="0"/>
              <w:jc w:val="left"/>
              <w:rPr>
                <w:rFonts w:cs="Traditional Arabic"/>
                <w:sz w:val="18"/>
                <w:szCs w:val="28"/>
                <w:rtl/>
              </w:rPr>
            </w:pPr>
            <w:r w:rsidRPr="00133CDE">
              <w:rPr>
                <w:rFonts w:cs="Traditional Arabic" w:hint="eastAsia"/>
                <w:sz w:val="18"/>
                <w:szCs w:val="28"/>
                <w:rtl/>
              </w:rPr>
              <w:t>مجامعة</w:t>
            </w:r>
            <w:r w:rsidRPr="00133CDE">
              <w:rPr>
                <w:rFonts w:cs="Traditional Arabic"/>
                <w:sz w:val="18"/>
                <w:szCs w:val="28"/>
                <w:rtl/>
              </w:rPr>
              <w:t xml:space="preserve"> </w:t>
            </w:r>
            <w:r w:rsidRPr="00133CDE">
              <w:rPr>
                <w:rFonts w:cs="Traditional Arabic" w:hint="eastAsia"/>
                <w:sz w:val="18"/>
                <w:szCs w:val="28"/>
                <w:rtl/>
              </w:rPr>
              <w:t>قاصرة</w:t>
            </w:r>
          </w:p>
        </w:tc>
        <w:tc>
          <w:tcPr>
            <w:tcW w:w="2002" w:type="dxa"/>
            <w:shd w:val="clear" w:color="auto" w:fill="auto"/>
            <w:vAlign w:val="bottom"/>
          </w:tcPr>
          <w:p w:rsidR="00424009" w:rsidRPr="00133CDE" w:rsidRDefault="00424009" w:rsidP="00AC40CA">
            <w:pPr>
              <w:pStyle w:val="SingleTxtG"/>
              <w:suppressAutoHyphens w:val="0"/>
              <w:bidi/>
              <w:spacing w:before="40" w:after="40" w:line="300" w:lineRule="exact"/>
              <w:ind w:left="113" w:right="0"/>
              <w:jc w:val="left"/>
              <w:rPr>
                <w:rFonts w:cs="Traditional Arabic"/>
                <w:sz w:val="18"/>
                <w:szCs w:val="28"/>
                <w:rtl/>
              </w:rPr>
            </w:pPr>
            <w:r w:rsidRPr="00133CDE">
              <w:rPr>
                <w:rFonts w:cs="Traditional Arabic"/>
                <w:sz w:val="18"/>
                <w:szCs w:val="28"/>
                <w:rtl/>
              </w:rPr>
              <w:t>8</w:t>
            </w:r>
          </w:p>
        </w:tc>
      </w:tr>
      <w:tr w:rsidR="00424009" w:rsidRPr="004F36B4" w:rsidTr="00AC40CA">
        <w:trPr>
          <w:trHeight w:val="240"/>
        </w:trPr>
        <w:tc>
          <w:tcPr>
            <w:tcW w:w="5333" w:type="dxa"/>
            <w:shd w:val="clear" w:color="auto" w:fill="auto"/>
          </w:tcPr>
          <w:p w:rsidR="00424009" w:rsidRPr="00133CDE" w:rsidRDefault="00424009" w:rsidP="00AC40CA">
            <w:pPr>
              <w:pStyle w:val="SingleTxtG"/>
              <w:suppressAutoHyphens w:val="0"/>
              <w:bidi/>
              <w:spacing w:before="40" w:after="40" w:line="300" w:lineRule="exact"/>
              <w:ind w:left="0" w:right="0"/>
              <w:jc w:val="left"/>
              <w:rPr>
                <w:rFonts w:cs="Traditional Arabic"/>
                <w:sz w:val="18"/>
                <w:szCs w:val="28"/>
                <w:rtl/>
              </w:rPr>
            </w:pPr>
            <w:r w:rsidRPr="00133CDE">
              <w:rPr>
                <w:rFonts w:cs="Traditional Arabic" w:hint="eastAsia"/>
                <w:sz w:val="18"/>
                <w:szCs w:val="28"/>
                <w:rtl/>
              </w:rPr>
              <w:t>سفاح</w:t>
            </w:r>
            <w:r w:rsidRPr="00133CDE">
              <w:rPr>
                <w:rFonts w:cs="Traditional Arabic"/>
                <w:sz w:val="18"/>
                <w:szCs w:val="28"/>
                <w:rtl/>
              </w:rPr>
              <w:t xml:space="preserve"> </w:t>
            </w:r>
            <w:r w:rsidRPr="00133CDE">
              <w:rPr>
                <w:rFonts w:cs="Traditional Arabic" w:hint="eastAsia"/>
                <w:sz w:val="18"/>
                <w:szCs w:val="28"/>
                <w:rtl/>
              </w:rPr>
              <w:t>قربى</w:t>
            </w:r>
          </w:p>
        </w:tc>
        <w:tc>
          <w:tcPr>
            <w:tcW w:w="2002" w:type="dxa"/>
            <w:shd w:val="clear" w:color="auto" w:fill="auto"/>
            <w:vAlign w:val="bottom"/>
          </w:tcPr>
          <w:p w:rsidR="00424009" w:rsidRPr="00133CDE" w:rsidRDefault="00424009" w:rsidP="00AC40CA">
            <w:pPr>
              <w:pStyle w:val="SingleTxtG"/>
              <w:suppressAutoHyphens w:val="0"/>
              <w:bidi/>
              <w:spacing w:before="40" w:after="40" w:line="300" w:lineRule="exact"/>
              <w:ind w:left="113" w:right="0"/>
              <w:jc w:val="left"/>
              <w:rPr>
                <w:rFonts w:cs="Traditional Arabic"/>
                <w:sz w:val="18"/>
                <w:szCs w:val="28"/>
                <w:rtl/>
              </w:rPr>
            </w:pPr>
            <w:r w:rsidRPr="00133CDE">
              <w:rPr>
                <w:rFonts w:cs="Traditional Arabic"/>
                <w:sz w:val="18"/>
                <w:szCs w:val="28"/>
                <w:rtl/>
              </w:rPr>
              <w:t>4</w:t>
            </w:r>
          </w:p>
        </w:tc>
      </w:tr>
      <w:tr w:rsidR="00424009" w:rsidRPr="004F36B4" w:rsidTr="00AC40CA">
        <w:trPr>
          <w:trHeight w:val="240"/>
        </w:trPr>
        <w:tc>
          <w:tcPr>
            <w:tcW w:w="5333" w:type="dxa"/>
            <w:shd w:val="clear" w:color="auto" w:fill="auto"/>
          </w:tcPr>
          <w:p w:rsidR="00424009" w:rsidRPr="00133CDE" w:rsidRDefault="00424009" w:rsidP="00AC40CA">
            <w:pPr>
              <w:pStyle w:val="SingleTxtG"/>
              <w:suppressAutoHyphens w:val="0"/>
              <w:bidi/>
              <w:spacing w:before="40" w:after="40" w:line="300" w:lineRule="exact"/>
              <w:ind w:left="0" w:right="0"/>
              <w:jc w:val="left"/>
              <w:rPr>
                <w:rFonts w:cs="Traditional Arabic"/>
                <w:sz w:val="18"/>
                <w:szCs w:val="28"/>
                <w:rtl/>
              </w:rPr>
            </w:pPr>
            <w:r w:rsidRPr="00133CDE">
              <w:rPr>
                <w:rFonts w:cs="Traditional Arabic" w:hint="eastAsia"/>
                <w:sz w:val="18"/>
                <w:szCs w:val="28"/>
                <w:rtl/>
              </w:rPr>
              <w:t>تحرش</w:t>
            </w:r>
            <w:r w:rsidRPr="00133CDE">
              <w:rPr>
                <w:rFonts w:cs="Traditional Arabic"/>
                <w:sz w:val="18"/>
                <w:szCs w:val="28"/>
                <w:rtl/>
              </w:rPr>
              <w:t xml:space="preserve"> أب </w:t>
            </w:r>
            <w:proofErr w:type="spellStart"/>
            <w:r w:rsidRPr="00133CDE">
              <w:rPr>
                <w:rFonts w:cs="Traditional Arabic" w:hint="eastAsia"/>
                <w:sz w:val="18"/>
                <w:szCs w:val="28"/>
                <w:rtl/>
              </w:rPr>
              <w:t>بإبنته</w:t>
            </w:r>
            <w:proofErr w:type="spellEnd"/>
          </w:p>
        </w:tc>
        <w:tc>
          <w:tcPr>
            <w:tcW w:w="2002" w:type="dxa"/>
            <w:shd w:val="clear" w:color="auto" w:fill="auto"/>
            <w:vAlign w:val="bottom"/>
          </w:tcPr>
          <w:p w:rsidR="00424009" w:rsidRPr="00133CDE" w:rsidRDefault="00424009" w:rsidP="00AC40CA">
            <w:pPr>
              <w:pStyle w:val="SingleTxtG"/>
              <w:suppressAutoHyphens w:val="0"/>
              <w:bidi/>
              <w:spacing w:before="40" w:after="40" w:line="300" w:lineRule="exact"/>
              <w:ind w:left="113" w:right="0"/>
              <w:jc w:val="left"/>
              <w:rPr>
                <w:rFonts w:cs="Traditional Arabic"/>
                <w:sz w:val="18"/>
                <w:szCs w:val="28"/>
                <w:rtl/>
              </w:rPr>
            </w:pPr>
            <w:r w:rsidRPr="00133CDE">
              <w:rPr>
                <w:rFonts w:cs="Traditional Arabic"/>
                <w:sz w:val="18"/>
                <w:szCs w:val="28"/>
                <w:rtl/>
              </w:rPr>
              <w:t>4</w:t>
            </w:r>
          </w:p>
        </w:tc>
      </w:tr>
      <w:tr w:rsidR="00424009" w:rsidRPr="004F36B4" w:rsidTr="00AC40CA">
        <w:trPr>
          <w:trHeight w:val="240"/>
        </w:trPr>
        <w:tc>
          <w:tcPr>
            <w:tcW w:w="5333" w:type="dxa"/>
            <w:shd w:val="clear" w:color="auto" w:fill="auto"/>
          </w:tcPr>
          <w:p w:rsidR="00424009" w:rsidRPr="00133CDE" w:rsidRDefault="00424009" w:rsidP="00AC40CA">
            <w:pPr>
              <w:pStyle w:val="SingleTxtG"/>
              <w:suppressAutoHyphens w:val="0"/>
              <w:bidi/>
              <w:spacing w:before="40" w:after="40" w:line="300" w:lineRule="exact"/>
              <w:ind w:left="0" w:right="0"/>
              <w:jc w:val="left"/>
              <w:rPr>
                <w:rFonts w:cs="Traditional Arabic"/>
                <w:sz w:val="18"/>
                <w:szCs w:val="28"/>
                <w:rtl/>
              </w:rPr>
            </w:pPr>
            <w:r w:rsidRPr="00133CDE">
              <w:rPr>
                <w:rFonts w:cs="Traditional Arabic" w:hint="eastAsia"/>
                <w:sz w:val="18"/>
                <w:szCs w:val="28"/>
                <w:rtl/>
              </w:rPr>
              <w:t>تحرش</w:t>
            </w:r>
            <w:r w:rsidRPr="00133CDE">
              <w:rPr>
                <w:rFonts w:cs="Traditional Arabic"/>
                <w:sz w:val="18"/>
                <w:szCs w:val="28"/>
                <w:rtl/>
              </w:rPr>
              <w:t xml:space="preserve"> </w:t>
            </w:r>
            <w:r w:rsidRPr="00133CDE">
              <w:rPr>
                <w:rFonts w:cs="Traditional Arabic" w:hint="eastAsia"/>
                <w:sz w:val="18"/>
                <w:szCs w:val="28"/>
                <w:rtl/>
              </w:rPr>
              <w:t>أخ</w:t>
            </w:r>
            <w:r w:rsidRPr="00133CDE">
              <w:rPr>
                <w:rFonts w:cs="Traditional Arabic"/>
                <w:sz w:val="18"/>
                <w:szCs w:val="28"/>
                <w:rtl/>
              </w:rPr>
              <w:t xml:space="preserve"> </w:t>
            </w:r>
            <w:r w:rsidRPr="00133CDE">
              <w:rPr>
                <w:rFonts w:cs="Traditional Arabic" w:hint="eastAsia"/>
                <w:sz w:val="18"/>
                <w:szCs w:val="28"/>
                <w:rtl/>
              </w:rPr>
              <w:t>بشقيقته</w:t>
            </w:r>
          </w:p>
        </w:tc>
        <w:tc>
          <w:tcPr>
            <w:tcW w:w="2002" w:type="dxa"/>
            <w:shd w:val="clear" w:color="auto" w:fill="auto"/>
            <w:vAlign w:val="bottom"/>
          </w:tcPr>
          <w:p w:rsidR="00424009" w:rsidRPr="00133CDE" w:rsidRDefault="00424009" w:rsidP="00AC40CA">
            <w:pPr>
              <w:pStyle w:val="SingleTxtG"/>
              <w:suppressAutoHyphens w:val="0"/>
              <w:bidi/>
              <w:spacing w:before="40" w:after="40" w:line="300" w:lineRule="exact"/>
              <w:ind w:left="113" w:right="0"/>
              <w:jc w:val="left"/>
              <w:rPr>
                <w:rFonts w:cs="Traditional Arabic"/>
                <w:sz w:val="18"/>
                <w:szCs w:val="28"/>
                <w:rtl/>
              </w:rPr>
            </w:pPr>
            <w:r w:rsidRPr="00133CDE">
              <w:rPr>
                <w:rFonts w:cs="Traditional Arabic"/>
                <w:sz w:val="18"/>
                <w:szCs w:val="28"/>
                <w:rtl/>
              </w:rPr>
              <w:t>1</w:t>
            </w:r>
          </w:p>
        </w:tc>
      </w:tr>
      <w:tr w:rsidR="00424009" w:rsidRPr="004F36B4" w:rsidTr="00AC40CA">
        <w:trPr>
          <w:trHeight w:val="240"/>
        </w:trPr>
        <w:tc>
          <w:tcPr>
            <w:tcW w:w="5333" w:type="dxa"/>
            <w:shd w:val="clear" w:color="auto" w:fill="auto"/>
          </w:tcPr>
          <w:p w:rsidR="00424009" w:rsidRPr="00133CDE" w:rsidRDefault="00424009" w:rsidP="00AC40CA">
            <w:pPr>
              <w:pStyle w:val="SingleTxtG"/>
              <w:suppressAutoHyphens w:val="0"/>
              <w:bidi/>
              <w:spacing w:before="40" w:after="40" w:line="300" w:lineRule="exact"/>
              <w:ind w:left="0" w:right="0"/>
              <w:jc w:val="left"/>
              <w:rPr>
                <w:rFonts w:cs="Traditional Arabic"/>
                <w:sz w:val="18"/>
                <w:szCs w:val="28"/>
                <w:rtl/>
              </w:rPr>
            </w:pPr>
            <w:proofErr w:type="spellStart"/>
            <w:r w:rsidRPr="00133CDE">
              <w:rPr>
                <w:rFonts w:cs="Traditional Arabic" w:hint="eastAsia"/>
                <w:sz w:val="18"/>
                <w:szCs w:val="28"/>
                <w:rtl/>
              </w:rPr>
              <w:t>إغتصاب</w:t>
            </w:r>
            <w:proofErr w:type="spellEnd"/>
            <w:r w:rsidRPr="00133CDE">
              <w:rPr>
                <w:rFonts w:cs="Traditional Arabic"/>
                <w:sz w:val="18"/>
                <w:szCs w:val="28"/>
                <w:rtl/>
              </w:rPr>
              <w:t xml:space="preserve"> أخ لشقيقه</w:t>
            </w:r>
          </w:p>
        </w:tc>
        <w:tc>
          <w:tcPr>
            <w:tcW w:w="2002" w:type="dxa"/>
            <w:shd w:val="clear" w:color="auto" w:fill="auto"/>
            <w:vAlign w:val="bottom"/>
          </w:tcPr>
          <w:p w:rsidR="00424009" w:rsidRPr="00133CDE" w:rsidRDefault="00424009" w:rsidP="00AC40CA">
            <w:pPr>
              <w:pStyle w:val="SingleTxtG"/>
              <w:suppressAutoHyphens w:val="0"/>
              <w:bidi/>
              <w:spacing w:before="40" w:after="40" w:line="300" w:lineRule="exact"/>
              <w:ind w:left="113" w:right="0"/>
              <w:jc w:val="left"/>
              <w:rPr>
                <w:rFonts w:cs="Traditional Arabic"/>
                <w:sz w:val="18"/>
                <w:szCs w:val="28"/>
                <w:rtl/>
              </w:rPr>
            </w:pPr>
            <w:r w:rsidRPr="00133CDE">
              <w:rPr>
                <w:rFonts w:cs="Traditional Arabic"/>
                <w:sz w:val="18"/>
                <w:szCs w:val="28"/>
                <w:rtl/>
              </w:rPr>
              <w:t>1</w:t>
            </w:r>
          </w:p>
        </w:tc>
      </w:tr>
      <w:tr w:rsidR="00424009" w:rsidRPr="004F36B4" w:rsidTr="00AC40CA">
        <w:trPr>
          <w:trHeight w:val="240"/>
        </w:trPr>
        <w:tc>
          <w:tcPr>
            <w:tcW w:w="5333" w:type="dxa"/>
            <w:tcBorders>
              <w:bottom w:val="single" w:sz="4" w:space="0" w:color="auto"/>
            </w:tcBorders>
            <w:shd w:val="clear" w:color="auto" w:fill="auto"/>
          </w:tcPr>
          <w:p w:rsidR="00424009" w:rsidRPr="00133CDE" w:rsidRDefault="00424009" w:rsidP="00AC40CA">
            <w:pPr>
              <w:pStyle w:val="SingleTxtG"/>
              <w:suppressAutoHyphens w:val="0"/>
              <w:bidi/>
              <w:spacing w:before="40" w:after="40" w:line="300" w:lineRule="exact"/>
              <w:ind w:left="0" w:right="0"/>
              <w:jc w:val="left"/>
              <w:rPr>
                <w:rFonts w:cs="Traditional Arabic"/>
                <w:sz w:val="18"/>
                <w:szCs w:val="28"/>
                <w:rtl/>
              </w:rPr>
            </w:pPr>
            <w:proofErr w:type="spellStart"/>
            <w:r w:rsidRPr="00133CDE">
              <w:rPr>
                <w:rFonts w:cs="Traditional Arabic" w:hint="eastAsia"/>
                <w:sz w:val="18"/>
                <w:szCs w:val="28"/>
                <w:rtl/>
              </w:rPr>
              <w:t>إغتصاب</w:t>
            </w:r>
            <w:proofErr w:type="spellEnd"/>
            <w:r w:rsidRPr="00133CDE">
              <w:rPr>
                <w:rFonts w:cs="Traditional Arabic"/>
                <w:sz w:val="18"/>
                <w:szCs w:val="28"/>
                <w:rtl/>
              </w:rPr>
              <w:t xml:space="preserve"> أب </w:t>
            </w:r>
            <w:proofErr w:type="spellStart"/>
            <w:r w:rsidRPr="00133CDE">
              <w:rPr>
                <w:rFonts w:cs="Traditional Arabic" w:hint="eastAsia"/>
                <w:sz w:val="18"/>
                <w:szCs w:val="28"/>
                <w:rtl/>
              </w:rPr>
              <w:t>لإبنه</w:t>
            </w:r>
            <w:proofErr w:type="spellEnd"/>
          </w:p>
        </w:tc>
        <w:tc>
          <w:tcPr>
            <w:tcW w:w="2002" w:type="dxa"/>
            <w:tcBorders>
              <w:bottom w:val="single" w:sz="4" w:space="0" w:color="auto"/>
            </w:tcBorders>
            <w:shd w:val="clear" w:color="auto" w:fill="auto"/>
            <w:vAlign w:val="bottom"/>
          </w:tcPr>
          <w:p w:rsidR="00424009" w:rsidRPr="00133CDE" w:rsidRDefault="00424009" w:rsidP="00AC40CA">
            <w:pPr>
              <w:pStyle w:val="SingleTxtG"/>
              <w:suppressAutoHyphens w:val="0"/>
              <w:bidi/>
              <w:spacing w:before="40" w:after="40" w:line="300" w:lineRule="exact"/>
              <w:ind w:left="113" w:right="0"/>
              <w:jc w:val="left"/>
              <w:rPr>
                <w:rFonts w:cs="Traditional Arabic"/>
                <w:sz w:val="18"/>
                <w:szCs w:val="28"/>
                <w:rtl/>
              </w:rPr>
            </w:pPr>
            <w:r w:rsidRPr="00133CDE">
              <w:rPr>
                <w:rFonts w:cs="Traditional Arabic"/>
                <w:sz w:val="18"/>
                <w:szCs w:val="28"/>
                <w:rtl/>
              </w:rPr>
              <w:t>2</w:t>
            </w:r>
          </w:p>
        </w:tc>
      </w:tr>
      <w:tr w:rsidR="00424009" w:rsidRPr="004F36B4" w:rsidTr="00AC40CA">
        <w:trPr>
          <w:trHeight w:val="240"/>
        </w:trPr>
        <w:tc>
          <w:tcPr>
            <w:tcW w:w="5333" w:type="dxa"/>
            <w:tcBorders>
              <w:top w:val="single" w:sz="4" w:space="0" w:color="auto"/>
              <w:bottom w:val="single" w:sz="12" w:space="0" w:color="auto"/>
            </w:tcBorders>
            <w:shd w:val="clear" w:color="auto" w:fill="auto"/>
          </w:tcPr>
          <w:p w:rsidR="00424009" w:rsidRPr="00133CDE" w:rsidRDefault="00424009" w:rsidP="00AC40CA">
            <w:pPr>
              <w:pStyle w:val="SingleTxtG"/>
              <w:suppressAutoHyphens w:val="0"/>
              <w:bidi/>
              <w:spacing w:before="40" w:after="40" w:line="300" w:lineRule="exact"/>
              <w:ind w:left="0" w:right="0"/>
              <w:jc w:val="left"/>
              <w:rPr>
                <w:rFonts w:cs="Traditional Arabic"/>
                <w:bCs/>
                <w:sz w:val="18"/>
                <w:szCs w:val="28"/>
                <w:rtl/>
              </w:rPr>
            </w:pPr>
            <w:r>
              <w:rPr>
                <w:rFonts w:cs="Traditional Arabic" w:hint="cs"/>
                <w:bCs/>
                <w:sz w:val="18"/>
                <w:szCs w:val="28"/>
                <w:rtl/>
              </w:rPr>
              <w:t xml:space="preserve">  </w:t>
            </w:r>
            <w:r w:rsidRPr="00133CDE">
              <w:rPr>
                <w:rFonts w:cs="Traditional Arabic" w:hint="eastAsia"/>
                <w:bCs/>
                <w:sz w:val="18"/>
                <w:szCs w:val="28"/>
                <w:rtl/>
              </w:rPr>
              <w:t>المجموع</w:t>
            </w:r>
          </w:p>
        </w:tc>
        <w:tc>
          <w:tcPr>
            <w:tcW w:w="2002" w:type="dxa"/>
            <w:tcBorders>
              <w:top w:val="single" w:sz="4" w:space="0" w:color="auto"/>
              <w:bottom w:val="single" w:sz="12" w:space="0" w:color="auto"/>
            </w:tcBorders>
            <w:shd w:val="clear" w:color="auto" w:fill="auto"/>
            <w:vAlign w:val="bottom"/>
          </w:tcPr>
          <w:p w:rsidR="00424009" w:rsidRPr="00133CDE" w:rsidRDefault="00424009" w:rsidP="00AC40CA">
            <w:pPr>
              <w:pStyle w:val="SingleTxtG"/>
              <w:suppressAutoHyphens w:val="0"/>
              <w:bidi/>
              <w:spacing w:before="40" w:after="40" w:line="300" w:lineRule="exact"/>
              <w:ind w:left="113" w:right="0"/>
              <w:jc w:val="left"/>
              <w:rPr>
                <w:rFonts w:cs="Traditional Arabic"/>
                <w:bCs/>
                <w:sz w:val="18"/>
                <w:szCs w:val="28"/>
                <w:rtl/>
              </w:rPr>
            </w:pPr>
            <w:r w:rsidRPr="00133CDE">
              <w:rPr>
                <w:rFonts w:cs="Traditional Arabic"/>
                <w:bCs/>
                <w:sz w:val="18"/>
                <w:szCs w:val="28"/>
                <w:rtl/>
              </w:rPr>
              <w:t>110</w:t>
            </w:r>
          </w:p>
        </w:tc>
      </w:tr>
    </w:tbl>
    <w:p w:rsidR="00424009" w:rsidRPr="00411F3E" w:rsidRDefault="00424009" w:rsidP="00424009">
      <w:pPr>
        <w:pStyle w:val="SingleTxtGA"/>
        <w:spacing w:before="240"/>
        <w:rPr>
          <w:rtl/>
        </w:rPr>
      </w:pPr>
      <w:r>
        <w:rPr>
          <w:rFonts w:hint="cs"/>
          <w:rtl/>
        </w:rPr>
        <w:t>51-</w:t>
      </w:r>
      <w:r>
        <w:rPr>
          <w:rFonts w:hint="cs"/>
          <w:rtl/>
        </w:rPr>
        <w:tab/>
      </w:r>
      <w:r w:rsidRPr="00411F3E">
        <w:rPr>
          <w:rFonts w:hint="cs"/>
          <w:rtl/>
        </w:rPr>
        <w:t xml:space="preserve">فيما يتعلق بالبلاغ </w:t>
      </w:r>
      <w:proofErr w:type="spellStart"/>
      <w:r w:rsidRPr="00411F3E">
        <w:rPr>
          <w:rFonts w:hint="cs"/>
          <w:rtl/>
        </w:rPr>
        <w:t>الاجباري</w:t>
      </w:r>
      <w:proofErr w:type="spellEnd"/>
      <w:r w:rsidRPr="00411F3E">
        <w:rPr>
          <w:rFonts w:hint="cs"/>
          <w:rtl/>
        </w:rPr>
        <w:t xml:space="preserve"> عن الجرائم الواقعة على </w:t>
      </w:r>
      <w:proofErr w:type="spellStart"/>
      <w:r w:rsidRPr="00411F3E">
        <w:rPr>
          <w:rFonts w:hint="cs"/>
          <w:rtl/>
        </w:rPr>
        <w:t>الاطفال</w:t>
      </w:r>
      <w:proofErr w:type="spellEnd"/>
      <w:r w:rsidRPr="00411F3E">
        <w:rPr>
          <w:rFonts w:hint="cs"/>
          <w:rtl/>
        </w:rPr>
        <w:t xml:space="preserve">، فالقوانين اللبنانية تشير </w:t>
      </w:r>
      <w:proofErr w:type="spellStart"/>
      <w:r w:rsidRPr="00411F3E">
        <w:rPr>
          <w:rFonts w:hint="cs"/>
          <w:rtl/>
        </w:rPr>
        <w:t>الى</w:t>
      </w:r>
      <w:proofErr w:type="spellEnd"/>
      <w:r w:rsidRPr="00411F3E">
        <w:rPr>
          <w:rFonts w:hint="cs"/>
          <w:rtl/>
        </w:rPr>
        <w:t xml:space="preserve"> ذلك:</w:t>
      </w:r>
    </w:p>
    <w:p w:rsidR="00424009" w:rsidRPr="00411F3E" w:rsidRDefault="00424009" w:rsidP="00424009">
      <w:pPr>
        <w:pStyle w:val="SingleTxtGA"/>
        <w:tabs>
          <w:tab w:val="clear" w:pos="1928"/>
          <w:tab w:val="clear" w:pos="2608"/>
          <w:tab w:val="left" w:pos="1701"/>
          <w:tab w:val="left" w:pos="2268"/>
        </w:tabs>
        <w:spacing w:line="370" w:lineRule="exact"/>
        <w:rPr>
          <w:rtl/>
        </w:rPr>
      </w:pPr>
      <w:r>
        <w:rPr>
          <w:rFonts w:hint="cs"/>
          <w:rtl/>
        </w:rPr>
        <w:tab/>
        <w:t>(أ)</w:t>
      </w:r>
      <w:r>
        <w:rPr>
          <w:rFonts w:hint="cs"/>
          <w:rtl/>
        </w:rPr>
        <w:tab/>
      </w:r>
      <w:r w:rsidRPr="00411F3E">
        <w:rPr>
          <w:rFonts w:hint="cs"/>
          <w:rtl/>
        </w:rPr>
        <w:t>في قانون العقوبات اللبناني:</w:t>
      </w:r>
    </w:p>
    <w:p w:rsidR="00424009" w:rsidRPr="001B3D7E" w:rsidRDefault="00424009" w:rsidP="00424009">
      <w:pPr>
        <w:pStyle w:val="Bullet1GA"/>
        <w:numPr>
          <w:ilvl w:val="0"/>
          <w:numId w:val="0"/>
        </w:numPr>
        <w:tabs>
          <w:tab w:val="left" w:pos="2598"/>
        </w:tabs>
        <w:bidi/>
        <w:spacing w:line="370" w:lineRule="exact"/>
        <w:ind w:left="2122"/>
        <w:rPr>
          <w:spacing w:val="-4"/>
        </w:rPr>
      </w:pPr>
      <w:r w:rsidRPr="001B3D7E">
        <w:rPr>
          <w:rFonts w:hint="cs"/>
          <w:spacing w:val="-4"/>
          <w:rtl/>
        </w:rPr>
        <w:t xml:space="preserve">- المادة 398: كل لبناني علم بجناية على أمن الدولة ولم ينبئ بها السلطة العامة في الحال عوقب بالحبس من سنة </w:t>
      </w:r>
      <w:proofErr w:type="spellStart"/>
      <w:r w:rsidRPr="001B3D7E">
        <w:rPr>
          <w:rFonts w:hint="cs"/>
          <w:spacing w:val="-4"/>
          <w:rtl/>
        </w:rPr>
        <w:t>الى</w:t>
      </w:r>
      <w:proofErr w:type="spellEnd"/>
      <w:r w:rsidRPr="001B3D7E">
        <w:rPr>
          <w:rFonts w:hint="cs"/>
          <w:spacing w:val="-4"/>
          <w:rtl/>
        </w:rPr>
        <w:t xml:space="preserve"> ثلاث سنوات وبالمتع من الحقوق المدنية.</w:t>
      </w:r>
    </w:p>
    <w:p w:rsidR="00424009" w:rsidRPr="00411F3E" w:rsidRDefault="00424009" w:rsidP="00424009">
      <w:pPr>
        <w:pStyle w:val="Bullet1GA"/>
        <w:numPr>
          <w:ilvl w:val="0"/>
          <w:numId w:val="0"/>
        </w:numPr>
        <w:tabs>
          <w:tab w:val="left" w:pos="2598"/>
        </w:tabs>
        <w:bidi/>
        <w:spacing w:line="370" w:lineRule="exact"/>
        <w:ind w:left="2122"/>
      </w:pPr>
      <w:r w:rsidRPr="00411F3E">
        <w:rPr>
          <w:rFonts w:hint="cs"/>
          <w:rtl/>
        </w:rPr>
        <w:t xml:space="preserve">المادة 399: كل موظف مكلف البحث عن الجرائم أو ملاحقتها فأهمل أو أرجأ الإخبار عن جريمة </w:t>
      </w:r>
      <w:proofErr w:type="spellStart"/>
      <w:r w:rsidRPr="00411F3E">
        <w:rPr>
          <w:rFonts w:hint="cs"/>
          <w:rtl/>
        </w:rPr>
        <w:t>إتصلت</w:t>
      </w:r>
      <w:proofErr w:type="spellEnd"/>
      <w:r w:rsidRPr="00411F3E">
        <w:rPr>
          <w:rFonts w:hint="cs"/>
          <w:rtl/>
        </w:rPr>
        <w:t xml:space="preserve"> بعمله عوقب بالحبس من شهر </w:t>
      </w:r>
      <w:proofErr w:type="spellStart"/>
      <w:r w:rsidRPr="00411F3E">
        <w:rPr>
          <w:rFonts w:hint="cs"/>
          <w:rtl/>
        </w:rPr>
        <w:t>الى</w:t>
      </w:r>
      <w:proofErr w:type="spellEnd"/>
      <w:r w:rsidRPr="00411F3E">
        <w:rPr>
          <w:rFonts w:hint="cs"/>
          <w:rtl/>
        </w:rPr>
        <w:t xml:space="preserve"> ثلاث سنوات وبالغرامة من عشرين الف </w:t>
      </w:r>
      <w:proofErr w:type="spellStart"/>
      <w:r w:rsidRPr="00411F3E">
        <w:rPr>
          <w:rFonts w:hint="cs"/>
          <w:rtl/>
        </w:rPr>
        <w:t>الى</w:t>
      </w:r>
      <w:proofErr w:type="spellEnd"/>
      <w:r w:rsidRPr="00411F3E">
        <w:rPr>
          <w:rFonts w:hint="cs"/>
          <w:rtl/>
        </w:rPr>
        <w:t xml:space="preserve"> ما</w:t>
      </w:r>
      <w:r>
        <w:rPr>
          <w:rFonts w:hint="cs"/>
          <w:rtl/>
        </w:rPr>
        <w:t>ئتي</w:t>
      </w:r>
      <w:r w:rsidRPr="00411F3E">
        <w:rPr>
          <w:rFonts w:hint="cs"/>
          <w:rtl/>
        </w:rPr>
        <w:t xml:space="preserve"> الف ليرة.</w:t>
      </w:r>
    </w:p>
    <w:p w:rsidR="00424009" w:rsidRPr="00133CDE" w:rsidRDefault="00424009" w:rsidP="00424009">
      <w:pPr>
        <w:pStyle w:val="Bullet1GA"/>
        <w:numPr>
          <w:ilvl w:val="0"/>
          <w:numId w:val="0"/>
        </w:numPr>
        <w:bidi/>
        <w:ind w:left="1950"/>
        <w:rPr>
          <w:rtl/>
        </w:rPr>
      </w:pPr>
      <w:r w:rsidRPr="00133CDE">
        <w:rPr>
          <w:rFonts w:hint="eastAsia"/>
          <w:rtl/>
        </w:rPr>
        <w:t>كل</w:t>
      </w:r>
      <w:r w:rsidRPr="00133CDE">
        <w:rPr>
          <w:rtl/>
        </w:rPr>
        <w:t xml:space="preserve"> موظف أهمل أو أرجأ إعلام </w:t>
      </w:r>
      <w:r w:rsidRPr="00133CDE">
        <w:rPr>
          <w:rFonts w:hint="eastAsia"/>
          <w:rtl/>
        </w:rPr>
        <w:t>السلطة</w:t>
      </w:r>
      <w:r w:rsidRPr="00133CDE">
        <w:rPr>
          <w:rtl/>
        </w:rPr>
        <w:t xml:space="preserve"> ذات الصلاحية عن جناية أو جنحة عرف ب</w:t>
      </w:r>
      <w:r>
        <w:rPr>
          <w:rFonts w:hint="cs"/>
          <w:rtl/>
        </w:rPr>
        <w:t>ه</w:t>
      </w:r>
      <w:r w:rsidRPr="00133CDE">
        <w:rPr>
          <w:rtl/>
        </w:rPr>
        <w:t xml:space="preserve">ا في </w:t>
      </w:r>
      <w:proofErr w:type="spellStart"/>
      <w:r w:rsidRPr="00133CDE">
        <w:rPr>
          <w:rFonts w:hint="eastAsia"/>
          <w:rtl/>
        </w:rPr>
        <w:t>اثناء</w:t>
      </w:r>
      <w:proofErr w:type="spellEnd"/>
      <w:r w:rsidRPr="00133CDE">
        <w:rPr>
          <w:rtl/>
        </w:rPr>
        <w:t xml:space="preserve"> قيامه بالوظيفة أو فر معرض قيامه بها عوقب بالغرامة المحددة أعلاه. وذلك كله ما لم تكن ملاحقة الجريمة التي لم يخبر بها موقوفة على شكوى أحد الناس.</w:t>
      </w:r>
    </w:p>
    <w:p w:rsidR="00424009" w:rsidRPr="00411F3E" w:rsidRDefault="00424009" w:rsidP="00424009">
      <w:pPr>
        <w:pStyle w:val="Bullet1GA"/>
        <w:numPr>
          <w:ilvl w:val="0"/>
          <w:numId w:val="0"/>
        </w:numPr>
        <w:tabs>
          <w:tab w:val="left" w:pos="2598"/>
        </w:tabs>
        <w:bidi/>
        <w:spacing w:line="370" w:lineRule="exact"/>
        <w:ind w:left="2108"/>
        <w:rPr>
          <w:rtl/>
        </w:rPr>
      </w:pPr>
      <w:r>
        <w:rPr>
          <w:rFonts w:hint="cs"/>
          <w:rtl/>
        </w:rPr>
        <w:t xml:space="preserve">- </w:t>
      </w:r>
      <w:r w:rsidRPr="00411F3E">
        <w:rPr>
          <w:rFonts w:hint="cs"/>
          <w:rtl/>
        </w:rPr>
        <w:t xml:space="preserve">المادة 400: من قام حال مزاولته إحدى المهن الصحية بإسعاف شخص يبدو أنه وقعت عليه جناية أو جنحة </w:t>
      </w:r>
      <w:proofErr w:type="spellStart"/>
      <w:r w:rsidRPr="00411F3E">
        <w:rPr>
          <w:rFonts w:hint="cs"/>
          <w:rtl/>
        </w:rPr>
        <w:t>او</w:t>
      </w:r>
      <w:proofErr w:type="spellEnd"/>
      <w:r w:rsidRPr="00411F3E">
        <w:rPr>
          <w:rFonts w:hint="cs"/>
          <w:rtl/>
        </w:rPr>
        <w:t xml:space="preserve"> جنحة تجوز ملاحقتها دون شكوى ولم ينبئ السلطة بها عوقب بالغرامة المنصوص عليها في المادة السابقة.</w:t>
      </w:r>
    </w:p>
    <w:p w:rsidR="00424009" w:rsidRPr="00411F3E" w:rsidRDefault="00424009" w:rsidP="00424009">
      <w:pPr>
        <w:pStyle w:val="Bullet1GA"/>
        <w:numPr>
          <w:ilvl w:val="0"/>
          <w:numId w:val="0"/>
        </w:numPr>
        <w:tabs>
          <w:tab w:val="left" w:pos="2598"/>
        </w:tabs>
        <w:bidi/>
        <w:spacing w:line="370" w:lineRule="exact"/>
        <w:ind w:left="2122"/>
        <w:rPr>
          <w:rtl/>
        </w:rPr>
      </w:pPr>
      <w:r w:rsidRPr="00411F3E">
        <w:rPr>
          <w:rFonts w:hint="cs"/>
          <w:rtl/>
        </w:rPr>
        <w:t>-</w:t>
      </w:r>
      <w:r>
        <w:rPr>
          <w:rFonts w:hint="cs"/>
          <w:rtl/>
        </w:rPr>
        <w:t xml:space="preserve"> </w:t>
      </w:r>
      <w:r w:rsidRPr="00411F3E">
        <w:rPr>
          <w:rFonts w:hint="cs"/>
          <w:rtl/>
        </w:rPr>
        <w:t xml:space="preserve">المادة 567: من وجد بمواجهة شخص في حال الخطر بسبب حادث طارئ </w:t>
      </w:r>
      <w:r>
        <w:rPr>
          <w:rFonts w:hint="cs"/>
          <w:rtl/>
        </w:rPr>
        <w:t xml:space="preserve">         </w:t>
      </w:r>
      <w:r w:rsidRPr="00411F3E">
        <w:rPr>
          <w:rFonts w:hint="cs"/>
          <w:rtl/>
        </w:rPr>
        <w:t xml:space="preserve">أو بسبب صحي، وكان بوسعه إغاثته </w:t>
      </w:r>
      <w:proofErr w:type="spellStart"/>
      <w:r w:rsidRPr="00411F3E">
        <w:rPr>
          <w:rFonts w:hint="cs"/>
          <w:rtl/>
        </w:rPr>
        <w:t>او</w:t>
      </w:r>
      <w:proofErr w:type="spellEnd"/>
      <w:r w:rsidRPr="00411F3E">
        <w:rPr>
          <w:rFonts w:hint="cs"/>
          <w:rtl/>
        </w:rPr>
        <w:t xml:space="preserve"> إسعافه، بفعل شخصي أو بطلب النجدة ودون أن يعرض نفسه أو غيره للخطر وامتنع بمحض إرادته عن ذلك يعاقب بالحبس من شهر </w:t>
      </w:r>
      <w:proofErr w:type="spellStart"/>
      <w:r w:rsidRPr="00411F3E">
        <w:rPr>
          <w:rFonts w:hint="cs"/>
          <w:rtl/>
        </w:rPr>
        <w:t>الى</w:t>
      </w:r>
      <w:proofErr w:type="spellEnd"/>
      <w:r w:rsidRPr="00411F3E">
        <w:rPr>
          <w:rFonts w:hint="cs"/>
          <w:rtl/>
        </w:rPr>
        <w:t xml:space="preserve"> سنة وبالغرامة من مائتي ألف </w:t>
      </w:r>
      <w:proofErr w:type="spellStart"/>
      <w:r w:rsidRPr="00411F3E">
        <w:rPr>
          <w:rFonts w:hint="cs"/>
          <w:rtl/>
        </w:rPr>
        <w:t>الى</w:t>
      </w:r>
      <w:proofErr w:type="spellEnd"/>
      <w:r w:rsidRPr="00411F3E">
        <w:rPr>
          <w:rFonts w:hint="cs"/>
          <w:rtl/>
        </w:rPr>
        <w:t xml:space="preserve"> مليوني ليرة، أو بإحدى هاتين العقوبتين.</w:t>
      </w:r>
    </w:p>
    <w:p w:rsidR="00424009" w:rsidRPr="00411F3E" w:rsidRDefault="00424009" w:rsidP="00424009">
      <w:pPr>
        <w:pStyle w:val="SingleTxtGA"/>
        <w:tabs>
          <w:tab w:val="clear" w:pos="2608"/>
        </w:tabs>
        <w:spacing w:line="370" w:lineRule="exact"/>
        <w:ind w:left="2268"/>
        <w:rPr>
          <w:rtl/>
        </w:rPr>
      </w:pPr>
      <w:r w:rsidRPr="00411F3E">
        <w:rPr>
          <w:rFonts w:hint="cs"/>
          <w:rtl/>
        </w:rPr>
        <w:t>ويعاقب بالعقوب</w:t>
      </w:r>
      <w:r>
        <w:rPr>
          <w:rFonts w:hint="cs"/>
          <w:rtl/>
        </w:rPr>
        <w:t>ة نفسها، من كان عالماً بوجود أد</w:t>
      </w:r>
      <w:r w:rsidRPr="00411F3E">
        <w:rPr>
          <w:rFonts w:hint="cs"/>
          <w:rtl/>
        </w:rPr>
        <w:t xml:space="preserve">لة تثبت براءة شخص موقوف </w:t>
      </w:r>
      <w:r>
        <w:rPr>
          <w:rFonts w:hint="cs"/>
          <w:rtl/>
        </w:rPr>
        <w:t xml:space="preserve"> </w:t>
      </w:r>
      <w:r w:rsidRPr="00411F3E">
        <w:rPr>
          <w:rFonts w:hint="cs"/>
          <w:rtl/>
        </w:rPr>
        <w:t xml:space="preserve">أو موضوع محاكمة في قضية من نوع الجناية </w:t>
      </w:r>
      <w:proofErr w:type="spellStart"/>
      <w:r w:rsidRPr="00411F3E">
        <w:rPr>
          <w:rFonts w:hint="cs"/>
          <w:rtl/>
        </w:rPr>
        <w:t>او</w:t>
      </w:r>
      <w:proofErr w:type="spellEnd"/>
      <w:r w:rsidRPr="00411F3E">
        <w:rPr>
          <w:rFonts w:hint="cs"/>
          <w:rtl/>
        </w:rPr>
        <w:t xml:space="preserve"> الجنحة ولم يبادر تلقائياً </w:t>
      </w:r>
      <w:proofErr w:type="spellStart"/>
      <w:r w:rsidRPr="00411F3E">
        <w:rPr>
          <w:rFonts w:hint="cs"/>
          <w:rtl/>
        </w:rPr>
        <w:t>الى</w:t>
      </w:r>
      <w:proofErr w:type="spellEnd"/>
      <w:r w:rsidRPr="00411F3E">
        <w:rPr>
          <w:rFonts w:hint="cs"/>
          <w:rtl/>
        </w:rPr>
        <w:t xml:space="preserve"> الشهادة بذلك أمام القضاء </w:t>
      </w:r>
      <w:proofErr w:type="spellStart"/>
      <w:r w:rsidRPr="00411F3E">
        <w:rPr>
          <w:rFonts w:hint="cs"/>
          <w:rtl/>
        </w:rPr>
        <w:t>او</w:t>
      </w:r>
      <w:proofErr w:type="spellEnd"/>
      <w:r w:rsidRPr="00411F3E">
        <w:rPr>
          <w:rFonts w:hint="cs"/>
          <w:rtl/>
        </w:rPr>
        <w:t xml:space="preserve"> سلطات </w:t>
      </w:r>
      <w:proofErr w:type="spellStart"/>
      <w:r w:rsidRPr="00411F3E">
        <w:rPr>
          <w:rFonts w:hint="cs"/>
          <w:rtl/>
        </w:rPr>
        <w:t>الامن</w:t>
      </w:r>
      <w:proofErr w:type="spellEnd"/>
      <w:r w:rsidRPr="00411F3E">
        <w:rPr>
          <w:rFonts w:hint="cs"/>
          <w:rtl/>
        </w:rPr>
        <w:t>.</w:t>
      </w:r>
    </w:p>
    <w:p w:rsidR="00424009" w:rsidRPr="00411F3E" w:rsidRDefault="00424009" w:rsidP="00424009">
      <w:pPr>
        <w:pStyle w:val="SingleTxtGA"/>
        <w:tabs>
          <w:tab w:val="clear" w:pos="2608"/>
        </w:tabs>
        <w:spacing w:line="370" w:lineRule="exact"/>
        <w:ind w:left="2268"/>
        <w:rPr>
          <w:rtl/>
        </w:rPr>
      </w:pPr>
      <w:r w:rsidRPr="00411F3E">
        <w:rPr>
          <w:rFonts w:hint="cs"/>
          <w:rtl/>
        </w:rPr>
        <w:t xml:space="preserve">وفي هذه الحالة يعفى الفاعل من العقوبة إذا عاد وتقدم تلقائياً </w:t>
      </w:r>
      <w:proofErr w:type="spellStart"/>
      <w:r w:rsidRPr="00411F3E">
        <w:rPr>
          <w:rFonts w:hint="cs"/>
          <w:rtl/>
        </w:rPr>
        <w:t>الى</w:t>
      </w:r>
      <w:proofErr w:type="spellEnd"/>
      <w:r w:rsidRPr="00411F3E">
        <w:rPr>
          <w:rFonts w:hint="cs"/>
          <w:rtl/>
        </w:rPr>
        <w:t xml:space="preserve"> في وقت لاحق.</w:t>
      </w:r>
    </w:p>
    <w:p w:rsidR="00424009" w:rsidRPr="00411F3E" w:rsidRDefault="00424009" w:rsidP="00424009">
      <w:pPr>
        <w:pStyle w:val="SingleTxtGA"/>
        <w:tabs>
          <w:tab w:val="clear" w:pos="2608"/>
        </w:tabs>
        <w:spacing w:line="370" w:lineRule="exact"/>
        <w:ind w:left="2268"/>
        <w:rPr>
          <w:rtl/>
        </w:rPr>
      </w:pPr>
      <w:r w:rsidRPr="00411F3E">
        <w:rPr>
          <w:rFonts w:hint="cs"/>
          <w:rtl/>
        </w:rPr>
        <w:t>ويعفى من العقوبة أيضاً فاعل الجريمة موضوع الملاحقة وشركاؤه والمتدخلون معه وأقاربهم حتى الدرجة الرابعة.</w:t>
      </w:r>
    </w:p>
    <w:p w:rsidR="00424009" w:rsidRPr="00411F3E" w:rsidRDefault="00424009" w:rsidP="00424009">
      <w:pPr>
        <w:pStyle w:val="SingleTxtGA"/>
        <w:tabs>
          <w:tab w:val="clear" w:pos="1928"/>
          <w:tab w:val="clear" w:pos="2608"/>
          <w:tab w:val="left" w:pos="1701"/>
          <w:tab w:val="left" w:pos="2268"/>
        </w:tabs>
        <w:spacing w:line="370" w:lineRule="exact"/>
        <w:rPr>
          <w:rtl/>
          <w:lang w:bidi="ar-LB"/>
        </w:rPr>
      </w:pPr>
      <w:r>
        <w:rPr>
          <w:rFonts w:hint="cs"/>
          <w:rtl/>
          <w:lang w:bidi="ar-LB"/>
        </w:rPr>
        <w:tab/>
        <w:t>(ب)</w:t>
      </w:r>
      <w:r>
        <w:rPr>
          <w:rFonts w:hint="cs"/>
          <w:rtl/>
          <w:lang w:bidi="ar-LB"/>
        </w:rPr>
        <w:tab/>
      </w:r>
      <w:r w:rsidRPr="00411F3E">
        <w:rPr>
          <w:rFonts w:hint="cs"/>
          <w:rtl/>
          <w:lang w:bidi="ar-LB"/>
        </w:rPr>
        <w:t>في قانون أصول المحاكمات الجزائية:</w:t>
      </w:r>
    </w:p>
    <w:p w:rsidR="00424009" w:rsidRPr="00411F3E" w:rsidRDefault="00424009" w:rsidP="00424009">
      <w:pPr>
        <w:pStyle w:val="SingleTxtGA"/>
        <w:tabs>
          <w:tab w:val="clear" w:pos="2608"/>
        </w:tabs>
        <w:spacing w:line="370" w:lineRule="exact"/>
        <w:ind w:left="2268"/>
        <w:rPr>
          <w:rtl/>
          <w:lang w:bidi="ar-LB"/>
        </w:rPr>
      </w:pPr>
      <w:r w:rsidRPr="00411F3E">
        <w:rPr>
          <w:rFonts w:hint="cs"/>
          <w:rtl/>
          <w:lang w:bidi="ar-LB"/>
        </w:rPr>
        <w:t xml:space="preserve">المادة 28: على كل شخص شاهد </w:t>
      </w:r>
      <w:proofErr w:type="spellStart"/>
      <w:r w:rsidRPr="00411F3E">
        <w:rPr>
          <w:rFonts w:hint="cs"/>
          <w:rtl/>
          <w:lang w:bidi="ar-LB"/>
        </w:rPr>
        <w:t>إعتداء</w:t>
      </w:r>
      <w:proofErr w:type="spellEnd"/>
      <w:r w:rsidRPr="00411F3E">
        <w:rPr>
          <w:rFonts w:hint="cs"/>
          <w:rtl/>
          <w:lang w:bidi="ar-LB"/>
        </w:rPr>
        <w:t xml:space="preserve"> على </w:t>
      </w:r>
      <w:proofErr w:type="spellStart"/>
      <w:r w:rsidRPr="00411F3E">
        <w:rPr>
          <w:rFonts w:hint="cs"/>
          <w:rtl/>
          <w:lang w:bidi="ar-LB"/>
        </w:rPr>
        <w:t>الامن</w:t>
      </w:r>
      <w:proofErr w:type="spellEnd"/>
      <w:r w:rsidRPr="00411F3E">
        <w:rPr>
          <w:rFonts w:hint="cs"/>
          <w:rtl/>
          <w:lang w:bidi="ar-LB"/>
        </w:rPr>
        <w:t xml:space="preserve"> العام أو على سلامة </w:t>
      </w:r>
      <w:proofErr w:type="spellStart"/>
      <w:r w:rsidRPr="00411F3E">
        <w:rPr>
          <w:rFonts w:hint="cs"/>
          <w:rtl/>
          <w:lang w:bidi="ar-LB"/>
        </w:rPr>
        <w:t>الانسان</w:t>
      </w:r>
      <w:proofErr w:type="spellEnd"/>
      <w:r w:rsidRPr="00411F3E">
        <w:rPr>
          <w:rFonts w:hint="cs"/>
          <w:rtl/>
          <w:lang w:bidi="ar-LB"/>
        </w:rPr>
        <w:t xml:space="preserve"> أو حياته أو ملكه أن يخبر بذلك النائب العام الاستئنافي أو أحد مساعديه التابع له محل وقوع الجريمة </w:t>
      </w:r>
      <w:proofErr w:type="spellStart"/>
      <w:r w:rsidRPr="00411F3E">
        <w:rPr>
          <w:rFonts w:hint="cs"/>
          <w:rtl/>
          <w:lang w:bidi="ar-LB"/>
        </w:rPr>
        <w:t>او</w:t>
      </w:r>
      <w:proofErr w:type="spellEnd"/>
      <w:r w:rsidRPr="00411F3E">
        <w:rPr>
          <w:rFonts w:hint="cs"/>
          <w:rtl/>
          <w:lang w:bidi="ar-LB"/>
        </w:rPr>
        <w:t xml:space="preserve"> محل إلقاء القبض على مرتكبها </w:t>
      </w:r>
      <w:proofErr w:type="spellStart"/>
      <w:r w:rsidRPr="00411F3E">
        <w:rPr>
          <w:rFonts w:hint="cs"/>
          <w:rtl/>
          <w:lang w:bidi="ar-LB"/>
        </w:rPr>
        <w:t>او</w:t>
      </w:r>
      <w:proofErr w:type="spellEnd"/>
      <w:r w:rsidRPr="00411F3E">
        <w:rPr>
          <w:rFonts w:hint="cs"/>
          <w:rtl/>
          <w:lang w:bidi="ar-LB"/>
        </w:rPr>
        <w:t xml:space="preserve"> محل إقامته. </w:t>
      </w:r>
      <w:proofErr w:type="spellStart"/>
      <w:r w:rsidRPr="00411F3E">
        <w:rPr>
          <w:rFonts w:hint="cs"/>
          <w:rtl/>
          <w:lang w:bidi="ar-LB"/>
        </w:rPr>
        <w:t>ان</w:t>
      </w:r>
      <w:proofErr w:type="spellEnd"/>
      <w:r w:rsidRPr="00411F3E">
        <w:rPr>
          <w:rFonts w:hint="cs"/>
          <w:rtl/>
          <w:lang w:bidi="ar-LB"/>
        </w:rPr>
        <w:t xml:space="preserve"> </w:t>
      </w:r>
      <w:r w:rsidRPr="00411F3E">
        <w:rPr>
          <w:rFonts w:hint="cs"/>
          <w:rtl/>
        </w:rPr>
        <w:t>امتنع</w:t>
      </w:r>
      <w:r w:rsidRPr="00411F3E">
        <w:rPr>
          <w:rFonts w:hint="cs"/>
          <w:rtl/>
          <w:lang w:bidi="ar-LB"/>
        </w:rPr>
        <w:t xml:space="preserve"> دون </w:t>
      </w:r>
      <w:r w:rsidRPr="00411F3E">
        <w:rPr>
          <w:rFonts w:hint="cs"/>
          <w:rtl/>
        </w:rPr>
        <w:t>عذر</w:t>
      </w:r>
      <w:r w:rsidRPr="00411F3E">
        <w:rPr>
          <w:rFonts w:hint="cs"/>
          <w:rtl/>
          <w:lang w:bidi="ar-LB"/>
        </w:rPr>
        <w:t xml:space="preserve"> مشروع عن الإخبار فيلاحق </w:t>
      </w:r>
      <w:proofErr w:type="spellStart"/>
      <w:r w:rsidRPr="00411F3E">
        <w:rPr>
          <w:rFonts w:hint="cs"/>
          <w:rtl/>
          <w:lang w:bidi="ar-LB"/>
        </w:rPr>
        <w:t>امام</w:t>
      </w:r>
      <w:proofErr w:type="spellEnd"/>
      <w:r w:rsidRPr="00411F3E">
        <w:rPr>
          <w:rFonts w:hint="cs"/>
          <w:rtl/>
          <w:lang w:bidi="ar-LB"/>
        </w:rPr>
        <w:t xml:space="preserve"> القاضي المنفرد الجزائي التابع له محل وقوع الجريمة ويعاقب بغرامة حدها </w:t>
      </w:r>
      <w:proofErr w:type="spellStart"/>
      <w:r w:rsidRPr="00411F3E">
        <w:rPr>
          <w:rFonts w:hint="cs"/>
          <w:rtl/>
          <w:lang w:bidi="ar-LB"/>
        </w:rPr>
        <w:t>الادنى</w:t>
      </w:r>
      <w:proofErr w:type="spellEnd"/>
      <w:r w:rsidRPr="00411F3E">
        <w:rPr>
          <w:rFonts w:hint="cs"/>
          <w:rtl/>
          <w:lang w:bidi="ar-LB"/>
        </w:rPr>
        <w:t xml:space="preserve"> </w:t>
      </w:r>
      <w:proofErr w:type="spellStart"/>
      <w:r w:rsidRPr="00411F3E">
        <w:rPr>
          <w:rFonts w:hint="cs"/>
          <w:rtl/>
          <w:lang w:bidi="ar-LB"/>
        </w:rPr>
        <w:t>مايتا</w:t>
      </w:r>
      <w:proofErr w:type="spellEnd"/>
      <w:r w:rsidRPr="00411F3E">
        <w:rPr>
          <w:rFonts w:hint="cs"/>
          <w:rtl/>
          <w:lang w:bidi="ar-LB"/>
        </w:rPr>
        <w:t xml:space="preserve"> الف ليرة </w:t>
      </w:r>
      <w:proofErr w:type="spellStart"/>
      <w:r w:rsidRPr="00411F3E">
        <w:rPr>
          <w:rFonts w:hint="cs"/>
          <w:rtl/>
          <w:lang w:bidi="ar-LB"/>
        </w:rPr>
        <w:t>والاقصى</w:t>
      </w:r>
      <w:proofErr w:type="spellEnd"/>
      <w:r w:rsidRPr="00411F3E">
        <w:rPr>
          <w:rFonts w:hint="cs"/>
          <w:rtl/>
          <w:lang w:bidi="ar-LB"/>
        </w:rPr>
        <w:t xml:space="preserve"> مليونا ليرة.</w:t>
      </w:r>
    </w:p>
    <w:p w:rsidR="00424009" w:rsidRPr="00411F3E" w:rsidRDefault="00424009" w:rsidP="00424009">
      <w:pPr>
        <w:pStyle w:val="SingleTxtGA"/>
        <w:tabs>
          <w:tab w:val="clear" w:pos="1928"/>
          <w:tab w:val="clear" w:pos="2608"/>
          <w:tab w:val="left" w:pos="1701"/>
          <w:tab w:val="left" w:pos="2268"/>
        </w:tabs>
        <w:spacing w:line="370" w:lineRule="exact"/>
        <w:rPr>
          <w:rtl/>
          <w:lang w:bidi="ar-LB"/>
        </w:rPr>
      </w:pPr>
      <w:r>
        <w:rPr>
          <w:rFonts w:hint="cs"/>
          <w:rtl/>
          <w:lang w:bidi="ar-LB"/>
        </w:rPr>
        <w:tab/>
        <w:t>(</w:t>
      </w:r>
      <w:r w:rsidRPr="00411F3E">
        <w:rPr>
          <w:rFonts w:hint="cs"/>
          <w:rtl/>
          <w:lang w:bidi="ar-LB"/>
        </w:rPr>
        <w:t>ج</w:t>
      </w:r>
      <w:r>
        <w:rPr>
          <w:rFonts w:hint="cs"/>
          <w:rtl/>
          <w:lang w:bidi="ar-LB"/>
        </w:rPr>
        <w:t>)</w:t>
      </w:r>
      <w:r>
        <w:rPr>
          <w:rFonts w:hint="cs"/>
          <w:rtl/>
          <w:lang w:bidi="ar-LB"/>
        </w:rPr>
        <w:tab/>
      </w:r>
      <w:r w:rsidRPr="00411F3E">
        <w:rPr>
          <w:rFonts w:hint="cs"/>
          <w:rtl/>
          <w:lang w:bidi="ar-LB"/>
        </w:rPr>
        <w:t xml:space="preserve">في قانون تنظيم قوى </w:t>
      </w:r>
      <w:proofErr w:type="spellStart"/>
      <w:r w:rsidRPr="00411F3E">
        <w:rPr>
          <w:rFonts w:hint="cs"/>
          <w:rtl/>
          <w:lang w:bidi="ar-LB"/>
        </w:rPr>
        <w:t>الامن</w:t>
      </w:r>
      <w:proofErr w:type="spellEnd"/>
      <w:r w:rsidRPr="00411F3E">
        <w:rPr>
          <w:rFonts w:hint="cs"/>
          <w:rtl/>
          <w:lang w:bidi="ar-LB"/>
        </w:rPr>
        <w:t xml:space="preserve"> الداخلي:</w:t>
      </w:r>
    </w:p>
    <w:p w:rsidR="00424009" w:rsidRPr="00411F3E" w:rsidRDefault="00424009" w:rsidP="00424009">
      <w:pPr>
        <w:pStyle w:val="SingleTxtGA"/>
        <w:tabs>
          <w:tab w:val="clear" w:pos="2608"/>
        </w:tabs>
        <w:spacing w:line="370" w:lineRule="exact"/>
        <w:ind w:left="2268"/>
        <w:rPr>
          <w:rtl/>
          <w:lang w:bidi="ar-LB"/>
        </w:rPr>
      </w:pPr>
      <w:r w:rsidRPr="00411F3E">
        <w:rPr>
          <w:rFonts w:hint="cs"/>
          <w:rtl/>
          <w:lang w:bidi="ar-LB"/>
        </w:rPr>
        <w:t xml:space="preserve">المادة 223: على رجال قوى </w:t>
      </w:r>
      <w:proofErr w:type="spellStart"/>
      <w:r w:rsidRPr="00411F3E">
        <w:rPr>
          <w:rFonts w:hint="cs"/>
          <w:rtl/>
          <w:lang w:bidi="ar-LB"/>
        </w:rPr>
        <w:t>الامن</w:t>
      </w:r>
      <w:proofErr w:type="spellEnd"/>
      <w:r w:rsidRPr="00411F3E">
        <w:rPr>
          <w:rFonts w:hint="cs"/>
          <w:rtl/>
          <w:lang w:bidi="ar-LB"/>
        </w:rPr>
        <w:t xml:space="preserve"> الداخلي أثناء الخدمة وخارجها، </w:t>
      </w:r>
      <w:proofErr w:type="spellStart"/>
      <w:r w:rsidRPr="00411F3E">
        <w:rPr>
          <w:rFonts w:hint="cs"/>
          <w:rtl/>
          <w:lang w:bidi="ar-LB"/>
        </w:rPr>
        <w:t>ان</w:t>
      </w:r>
      <w:proofErr w:type="spellEnd"/>
      <w:r w:rsidRPr="00411F3E">
        <w:rPr>
          <w:rFonts w:hint="cs"/>
          <w:rtl/>
          <w:lang w:bidi="ar-LB"/>
        </w:rPr>
        <w:t xml:space="preserve"> يبلغوا عن الجرائم التي </w:t>
      </w:r>
      <w:r w:rsidRPr="00411F3E">
        <w:rPr>
          <w:rFonts w:hint="cs"/>
          <w:rtl/>
        </w:rPr>
        <w:t>يشاهدونها</w:t>
      </w:r>
      <w:r w:rsidRPr="00411F3E">
        <w:rPr>
          <w:rFonts w:hint="cs"/>
          <w:rtl/>
          <w:lang w:bidi="ar-LB"/>
        </w:rPr>
        <w:t xml:space="preserve"> بأنفسهم </w:t>
      </w:r>
      <w:proofErr w:type="spellStart"/>
      <w:r w:rsidRPr="00411F3E">
        <w:rPr>
          <w:rFonts w:hint="cs"/>
          <w:rtl/>
          <w:lang w:bidi="ar-LB"/>
        </w:rPr>
        <w:t>او</w:t>
      </w:r>
      <w:proofErr w:type="spellEnd"/>
      <w:r w:rsidRPr="00411F3E">
        <w:rPr>
          <w:rFonts w:hint="cs"/>
          <w:rtl/>
          <w:lang w:bidi="ar-LB"/>
        </w:rPr>
        <w:t xml:space="preserve"> يتصل بهم خبرها وان ينجدوا </w:t>
      </w:r>
      <w:proofErr w:type="spellStart"/>
      <w:r w:rsidRPr="00411F3E">
        <w:rPr>
          <w:rFonts w:hint="cs"/>
          <w:rtl/>
          <w:lang w:bidi="ar-LB"/>
        </w:rPr>
        <w:t>او</w:t>
      </w:r>
      <w:proofErr w:type="spellEnd"/>
      <w:r w:rsidRPr="00411F3E">
        <w:rPr>
          <w:rFonts w:hint="cs"/>
          <w:rtl/>
          <w:lang w:bidi="ar-LB"/>
        </w:rPr>
        <w:t xml:space="preserve"> يعملوا على نجدة كل شخص في حالة الخطر وان يحافظوا على الممتلكات العامة والخاصة</w:t>
      </w:r>
      <w:r>
        <w:rPr>
          <w:rFonts w:hint="cs"/>
          <w:rtl/>
          <w:lang w:bidi="ar-LB"/>
        </w:rPr>
        <w:t xml:space="preserve">         </w:t>
      </w:r>
      <w:r w:rsidRPr="00411F3E">
        <w:rPr>
          <w:rFonts w:hint="cs"/>
          <w:rtl/>
          <w:lang w:bidi="ar-LB"/>
        </w:rPr>
        <w:t xml:space="preserve"> لا سيما في الكوارث والحوادث الخطيرة.</w:t>
      </w:r>
    </w:p>
    <w:p w:rsidR="00424009" w:rsidRPr="00411F3E" w:rsidRDefault="00424009" w:rsidP="00424009">
      <w:pPr>
        <w:pStyle w:val="SingleTxtGA"/>
        <w:tabs>
          <w:tab w:val="clear" w:pos="1928"/>
          <w:tab w:val="clear" w:pos="2608"/>
          <w:tab w:val="left" w:pos="1701"/>
          <w:tab w:val="left" w:pos="2268"/>
        </w:tabs>
        <w:spacing w:line="370" w:lineRule="exact"/>
        <w:rPr>
          <w:rtl/>
          <w:lang w:bidi="ar-LB"/>
        </w:rPr>
      </w:pPr>
      <w:r>
        <w:rPr>
          <w:rFonts w:hint="cs"/>
          <w:rtl/>
          <w:lang w:bidi="ar-LB"/>
        </w:rPr>
        <w:tab/>
        <w:t>(</w:t>
      </w:r>
      <w:r w:rsidRPr="00411F3E">
        <w:rPr>
          <w:rFonts w:hint="cs"/>
          <w:rtl/>
          <w:lang w:bidi="ar-LB"/>
        </w:rPr>
        <w:t>د</w:t>
      </w:r>
      <w:r>
        <w:rPr>
          <w:rFonts w:hint="cs"/>
          <w:rtl/>
          <w:lang w:bidi="ar-LB"/>
        </w:rPr>
        <w:t>)</w:t>
      </w:r>
      <w:r>
        <w:rPr>
          <w:rFonts w:hint="cs"/>
          <w:rtl/>
          <w:lang w:bidi="ar-LB"/>
        </w:rPr>
        <w:tab/>
      </w:r>
      <w:r w:rsidRPr="00411F3E">
        <w:rPr>
          <w:rFonts w:hint="cs"/>
          <w:rtl/>
          <w:lang w:bidi="ar-LB"/>
        </w:rPr>
        <w:t xml:space="preserve">في قانون حماية </w:t>
      </w:r>
      <w:proofErr w:type="spellStart"/>
      <w:r w:rsidRPr="00411F3E">
        <w:rPr>
          <w:rFonts w:hint="cs"/>
          <w:rtl/>
          <w:lang w:bidi="ar-LB"/>
        </w:rPr>
        <w:t>الاحداث</w:t>
      </w:r>
      <w:proofErr w:type="spellEnd"/>
      <w:r w:rsidRPr="00411F3E">
        <w:rPr>
          <w:rFonts w:hint="cs"/>
          <w:rtl/>
          <w:lang w:bidi="ar-LB"/>
        </w:rPr>
        <w:t xml:space="preserve"> المخالفين للقانون </w:t>
      </w:r>
      <w:proofErr w:type="spellStart"/>
      <w:r w:rsidRPr="00411F3E">
        <w:rPr>
          <w:rFonts w:hint="cs"/>
          <w:rtl/>
          <w:lang w:bidi="ar-LB"/>
        </w:rPr>
        <w:t>او</w:t>
      </w:r>
      <w:proofErr w:type="spellEnd"/>
      <w:r w:rsidRPr="00411F3E">
        <w:rPr>
          <w:rFonts w:hint="cs"/>
          <w:rtl/>
          <w:lang w:bidi="ar-LB"/>
        </w:rPr>
        <w:t xml:space="preserve"> المعرضين للخطر: </w:t>
      </w:r>
    </w:p>
    <w:p w:rsidR="00424009" w:rsidRPr="00411F3E" w:rsidRDefault="00424009" w:rsidP="00424009">
      <w:pPr>
        <w:pStyle w:val="SingleTxtGA"/>
        <w:tabs>
          <w:tab w:val="clear" w:pos="2608"/>
        </w:tabs>
        <w:spacing w:line="370" w:lineRule="exact"/>
        <w:ind w:left="2268"/>
        <w:rPr>
          <w:rtl/>
        </w:rPr>
      </w:pPr>
      <w:r w:rsidRPr="00411F3E">
        <w:rPr>
          <w:rtl/>
        </w:rPr>
        <w:t xml:space="preserve">المادة </w:t>
      </w:r>
      <w:r w:rsidRPr="00411F3E">
        <w:rPr>
          <w:rFonts w:hint="cs"/>
          <w:rtl/>
        </w:rPr>
        <w:t xml:space="preserve">26: </w:t>
      </w:r>
      <w:r w:rsidRPr="00411F3E">
        <w:rPr>
          <w:rtl/>
        </w:rPr>
        <w:t xml:space="preserve">للقاضي في </w:t>
      </w:r>
      <w:r w:rsidRPr="00411F3E">
        <w:rPr>
          <w:rFonts w:hint="cs"/>
          <w:rtl/>
        </w:rPr>
        <w:t>أي</w:t>
      </w:r>
      <w:r w:rsidRPr="00411F3E">
        <w:rPr>
          <w:rtl/>
        </w:rPr>
        <w:t xml:space="preserve"> من هذه الأحوال، أن يتخذ لصالح الحدث المذكور تدابير الحماية </w:t>
      </w:r>
      <w:r w:rsidRPr="00411F3E">
        <w:rPr>
          <w:rFonts w:hint="cs"/>
          <w:rtl/>
        </w:rPr>
        <w:t>أو</w:t>
      </w:r>
      <w:r w:rsidRPr="00411F3E">
        <w:rPr>
          <w:rtl/>
        </w:rPr>
        <w:t xml:space="preserve"> الحرية المراقبة </w:t>
      </w:r>
      <w:r w:rsidRPr="00411F3E">
        <w:rPr>
          <w:rFonts w:hint="cs"/>
          <w:rtl/>
        </w:rPr>
        <w:t>أو</w:t>
      </w:r>
      <w:r w:rsidRPr="00411F3E">
        <w:rPr>
          <w:rtl/>
        </w:rPr>
        <w:t xml:space="preserve"> الإصلاح عند الاقتضاء.</w:t>
      </w:r>
    </w:p>
    <w:p w:rsidR="00424009" w:rsidRPr="00411F3E" w:rsidRDefault="00424009" w:rsidP="00424009">
      <w:pPr>
        <w:pStyle w:val="SingleTxtGA"/>
        <w:spacing w:line="370" w:lineRule="exact"/>
        <w:rPr>
          <w:rtl/>
        </w:rPr>
      </w:pPr>
      <w:r>
        <w:rPr>
          <w:rFonts w:hint="cs"/>
          <w:rtl/>
        </w:rPr>
        <w:t>52-</w:t>
      </w:r>
      <w:r>
        <w:rPr>
          <w:rFonts w:hint="cs"/>
          <w:rtl/>
        </w:rPr>
        <w:tab/>
      </w:r>
      <w:r w:rsidRPr="00411F3E">
        <w:rPr>
          <w:rtl/>
        </w:rPr>
        <w:t xml:space="preserve">يتدخل القاضي في هذه الأحوال بناء على شكوى الحدث </w:t>
      </w:r>
      <w:r w:rsidRPr="00411F3E">
        <w:rPr>
          <w:rFonts w:hint="cs"/>
          <w:rtl/>
        </w:rPr>
        <w:t>أو</w:t>
      </w:r>
      <w:r w:rsidRPr="00411F3E">
        <w:rPr>
          <w:rtl/>
        </w:rPr>
        <w:t xml:space="preserve"> أحد والديه </w:t>
      </w:r>
      <w:r w:rsidRPr="00411F3E">
        <w:rPr>
          <w:rFonts w:hint="cs"/>
          <w:rtl/>
        </w:rPr>
        <w:t>أو</w:t>
      </w:r>
      <w:r w:rsidRPr="00411F3E">
        <w:rPr>
          <w:rtl/>
        </w:rPr>
        <w:t xml:space="preserve"> أوليائه </w:t>
      </w:r>
      <w:r>
        <w:rPr>
          <w:rFonts w:hint="cs"/>
          <w:rtl/>
        </w:rPr>
        <w:t xml:space="preserve"> </w:t>
      </w:r>
      <w:r w:rsidRPr="00411F3E">
        <w:rPr>
          <w:rFonts w:hint="cs"/>
          <w:rtl/>
        </w:rPr>
        <w:t>أو</w:t>
      </w:r>
      <w:r w:rsidRPr="00411F3E">
        <w:rPr>
          <w:rtl/>
        </w:rPr>
        <w:t xml:space="preserve"> أوصيائه </w:t>
      </w:r>
      <w:r w:rsidRPr="00411F3E">
        <w:rPr>
          <w:rFonts w:hint="cs"/>
          <w:rtl/>
        </w:rPr>
        <w:t>أو</w:t>
      </w:r>
      <w:r w:rsidRPr="00411F3E">
        <w:rPr>
          <w:rtl/>
        </w:rPr>
        <w:t xml:space="preserve"> الأشخاص المسؤولين عنه </w:t>
      </w:r>
      <w:r w:rsidRPr="00411F3E">
        <w:rPr>
          <w:rFonts w:hint="cs"/>
          <w:rtl/>
        </w:rPr>
        <w:t>أو</w:t>
      </w:r>
      <w:r w:rsidRPr="00411F3E">
        <w:rPr>
          <w:rtl/>
        </w:rPr>
        <w:t xml:space="preserve"> المندوب الاجتماعي </w:t>
      </w:r>
      <w:r w:rsidRPr="00411F3E">
        <w:rPr>
          <w:rFonts w:hint="cs"/>
          <w:rtl/>
        </w:rPr>
        <w:t>أو</w:t>
      </w:r>
      <w:r w:rsidRPr="00411F3E">
        <w:rPr>
          <w:rtl/>
        </w:rPr>
        <w:t xml:space="preserve"> النيابة العامة </w:t>
      </w:r>
      <w:r w:rsidRPr="00411F3E">
        <w:rPr>
          <w:rFonts w:hint="cs"/>
          <w:rtl/>
        </w:rPr>
        <w:t>أو</w:t>
      </w:r>
      <w:r w:rsidRPr="00411F3E">
        <w:rPr>
          <w:rtl/>
        </w:rPr>
        <w:t xml:space="preserve"> بناء على إخبار. عليه التدخل تلقائيا في الحالات التي تستدعي العجلة . على النيابة العامة </w:t>
      </w:r>
      <w:r w:rsidRPr="00411F3E">
        <w:rPr>
          <w:rFonts w:hint="cs"/>
          <w:rtl/>
        </w:rPr>
        <w:t>أو</w:t>
      </w:r>
      <w:r w:rsidRPr="00411F3E">
        <w:rPr>
          <w:rtl/>
        </w:rPr>
        <w:t xml:space="preserve"> قاضي الأحداث </w:t>
      </w:r>
      <w:r w:rsidRPr="00411F3E">
        <w:rPr>
          <w:rFonts w:hint="cs"/>
          <w:rtl/>
        </w:rPr>
        <w:t>أن</w:t>
      </w:r>
      <w:r w:rsidRPr="00411F3E">
        <w:rPr>
          <w:rtl/>
        </w:rPr>
        <w:t xml:space="preserve"> يأمر بإجراء تحقيق اجتماعي وان يستمع </w:t>
      </w:r>
      <w:r w:rsidRPr="00411F3E">
        <w:rPr>
          <w:rFonts w:hint="cs"/>
          <w:rtl/>
        </w:rPr>
        <w:t>إلى</w:t>
      </w:r>
      <w:r w:rsidRPr="00411F3E">
        <w:rPr>
          <w:rtl/>
        </w:rPr>
        <w:t xml:space="preserve"> الحدث ووالديه </w:t>
      </w:r>
      <w:r w:rsidRPr="00411F3E">
        <w:rPr>
          <w:rFonts w:hint="cs"/>
          <w:rtl/>
        </w:rPr>
        <w:t>أو</w:t>
      </w:r>
      <w:r w:rsidRPr="00411F3E">
        <w:rPr>
          <w:rtl/>
        </w:rPr>
        <w:t xml:space="preserve"> أحدهما </w:t>
      </w:r>
      <w:r w:rsidRPr="00411F3E">
        <w:rPr>
          <w:rFonts w:hint="cs"/>
          <w:rtl/>
        </w:rPr>
        <w:t>أو</w:t>
      </w:r>
      <w:r w:rsidRPr="00411F3E">
        <w:rPr>
          <w:rtl/>
        </w:rPr>
        <w:t xml:space="preserve"> الوصي الشرعي </w:t>
      </w:r>
      <w:r w:rsidRPr="00411F3E">
        <w:rPr>
          <w:rFonts w:hint="cs"/>
          <w:rtl/>
        </w:rPr>
        <w:t>أو</w:t>
      </w:r>
      <w:r w:rsidRPr="00411F3E">
        <w:rPr>
          <w:rtl/>
        </w:rPr>
        <w:t xml:space="preserve"> الأشخاص المسؤولين عنه، وذلك قبل اتخاذ </w:t>
      </w:r>
      <w:r w:rsidRPr="00411F3E">
        <w:rPr>
          <w:rFonts w:hint="cs"/>
          <w:rtl/>
        </w:rPr>
        <w:t>أي</w:t>
      </w:r>
      <w:r w:rsidRPr="00411F3E">
        <w:rPr>
          <w:rtl/>
        </w:rPr>
        <w:t xml:space="preserve"> تدبير بحقه ما لم يكن هناك عجلة في الأمر فيكون ممكناً اتخاذ التدبير الملائم قبل استكمال الإجراءات السالف ذكرها . ويمكن الاستعانة بالضابطة العدليّة لتقصي المعلومات في الموضوع.</w:t>
      </w:r>
    </w:p>
    <w:p w:rsidR="00424009" w:rsidRPr="00411F3E" w:rsidRDefault="00424009" w:rsidP="00424009">
      <w:pPr>
        <w:pStyle w:val="SingleTxtGA"/>
        <w:spacing w:line="370" w:lineRule="exact"/>
        <w:rPr>
          <w:rtl/>
        </w:rPr>
      </w:pPr>
      <w:r>
        <w:rPr>
          <w:rFonts w:hint="cs"/>
          <w:rtl/>
        </w:rPr>
        <w:t>53-</w:t>
      </w:r>
      <w:r>
        <w:rPr>
          <w:rFonts w:hint="cs"/>
          <w:rtl/>
        </w:rPr>
        <w:tab/>
      </w:r>
      <w:r w:rsidRPr="00411F3E">
        <w:rPr>
          <w:rtl/>
        </w:rPr>
        <w:t xml:space="preserve">لا يعتبر إفشاء لسر المهنة ولا يقع تحت طائلة </w:t>
      </w:r>
      <w:r w:rsidRPr="00411F3E">
        <w:rPr>
          <w:rFonts w:hint="cs"/>
          <w:rtl/>
        </w:rPr>
        <w:t>أحكام</w:t>
      </w:r>
      <w:r w:rsidRPr="00411F3E">
        <w:rPr>
          <w:rtl/>
        </w:rPr>
        <w:t xml:space="preserve"> قانون العقوبات </w:t>
      </w:r>
      <w:r w:rsidRPr="00411F3E">
        <w:rPr>
          <w:rFonts w:hint="cs"/>
          <w:rtl/>
        </w:rPr>
        <w:t>أي</w:t>
      </w:r>
      <w:r w:rsidRPr="00411F3E">
        <w:rPr>
          <w:rtl/>
        </w:rPr>
        <w:t xml:space="preserve"> إخبار يقدم </w:t>
      </w:r>
      <w:r w:rsidRPr="00411F3E">
        <w:rPr>
          <w:rFonts w:hint="cs"/>
          <w:rtl/>
        </w:rPr>
        <w:t>إلى</w:t>
      </w:r>
      <w:r w:rsidRPr="00411F3E">
        <w:rPr>
          <w:rtl/>
        </w:rPr>
        <w:t xml:space="preserve"> المرجع الصالح ممن هو مطلع بحكم وضعه </w:t>
      </w:r>
      <w:r w:rsidRPr="00411F3E">
        <w:rPr>
          <w:rFonts w:hint="cs"/>
          <w:rtl/>
        </w:rPr>
        <w:t>إن</w:t>
      </w:r>
      <w:r w:rsidRPr="00411F3E">
        <w:rPr>
          <w:rtl/>
        </w:rPr>
        <w:t xml:space="preserve"> وظيفته </w:t>
      </w:r>
      <w:r w:rsidRPr="00411F3E">
        <w:rPr>
          <w:rFonts w:hint="cs"/>
          <w:rtl/>
        </w:rPr>
        <w:t>أو</w:t>
      </w:r>
      <w:r w:rsidRPr="00411F3E">
        <w:rPr>
          <w:rtl/>
        </w:rPr>
        <w:t xml:space="preserve"> فنه على ظروف الحدث المعرض للخطر في الأحوال المحددة في المادة </w:t>
      </w:r>
      <w:r w:rsidRPr="00411F3E">
        <w:rPr>
          <w:rFonts w:hint="cs"/>
          <w:rtl/>
        </w:rPr>
        <w:t>25</w:t>
      </w:r>
      <w:r w:rsidRPr="00411F3E">
        <w:rPr>
          <w:rtl/>
        </w:rPr>
        <w:t xml:space="preserve"> من هذا القانون.</w:t>
      </w:r>
    </w:p>
    <w:p w:rsidR="00424009" w:rsidRPr="00411F3E" w:rsidRDefault="00424009" w:rsidP="00424009">
      <w:pPr>
        <w:pStyle w:val="H23GA"/>
        <w:rPr>
          <w:rtl/>
        </w:rPr>
      </w:pPr>
      <w:r w:rsidRPr="00411F3E">
        <w:rPr>
          <w:rFonts w:hint="cs"/>
          <w:rtl/>
        </w:rPr>
        <w:tab/>
        <w:t>(و)</w:t>
      </w:r>
      <w:r w:rsidRPr="00411F3E">
        <w:rPr>
          <w:rFonts w:hint="cs"/>
          <w:rtl/>
        </w:rPr>
        <w:tab/>
        <w:t>التحقيقات التي أُجريت في حالات العنف الجنسي والاغتصاب، ومعلومات عن نتائج المحاكما</w:t>
      </w:r>
      <w:r w:rsidRPr="00411F3E">
        <w:rPr>
          <w:rFonts w:hint="eastAsia"/>
          <w:rtl/>
        </w:rPr>
        <w:t>ت</w:t>
      </w:r>
      <w:r w:rsidRPr="00411F3E">
        <w:rPr>
          <w:rFonts w:hint="cs"/>
          <w:rtl/>
        </w:rPr>
        <w:t>، بما في ذلك العقوبات الموقعة على الجناة والجبر والتعويض المقدمين للأطفال الضحايا</w:t>
      </w:r>
      <w:r>
        <w:rPr>
          <w:rFonts w:hint="cs"/>
          <w:rtl/>
        </w:rPr>
        <w:t xml:space="preserve">؛ </w:t>
      </w:r>
    </w:p>
    <w:p w:rsidR="00424009" w:rsidRPr="00411F3E" w:rsidRDefault="00424009" w:rsidP="00424009">
      <w:pPr>
        <w:pStyle w:val="H23GA"/>
      </w:pPr>
      <w:r>
        <w:rPr>
          <w:rFonts w:hint="cs"/>
          <w:rtl/>
          <w:lang w:bidi="ar-LB"/>
        </w:rPr>
        <w:tab/>
      </w:r>
      <w:r w:rsidRPr="00411F3E">
        <w:rPr>
          <w:rFonts w:hint="cs"/>
          <w:rtl/>
          <w:lang w:bidi="ar-LB"/>
        </w:rPr>
        <w:t>أولاً</w:t>
      </w:r>
      <w:r>
        <w:rPr>
          <w:rFonts w:hint="cs"/>
          <w:rtl/>
          <w:lang w:bidi="ar-LB"/>
        </w:rPr>
        <w:t>-</w:t>
      </w:r>
      <w:r>
        <w:rPr>
          <w:rFonts w:hint="cs"/>
          <w:rtl/>
          <w:lang w:bidi="ar-LB"/>
        </w:rPr>
        <w:tab/>
      </w:r>
      <w:r w:rsidRPr="00411F3E">
        <w:rPr>
          <w:rFonts w:hint="cs"/>
          <w:rtl/>
          <w:lang w:bidi="ar-LB"/>
        </w:rPr>
        <w:t xml:space="preserve">التحقيقات </w:t>
      </w:r>
      <w:proofErr w:type="spellStart"/>
      <w:r w:rsidRPr="00411F3E">
        <w:rPr>
          <w:rFonts w:hint="cs"/>
          <w:rtl/>
          <w:lang w:bidi="ar-LB"/>
        </w:rPr>
        <w:t>الاولية</w:t>
      </w:r>
      <w:proofErr w:type="spellEnd"/>
      <w:r>
        <w:rPr>
          <w:rFonts w:hint="cs"/>
          <w:rtl/>
        </w:rPr>
        <w:t xml:space="preserve"> </w:t>
      </w:r>
      <w:r w:rsidRPr="00411F3E">
        <w:rPr>
          <w:rFonts w:hint="cs"/>
          <w:rtl/>
          <w:lang w:bidi="ar-LB"/>
        </w:rPr>
        <w:t xml:space="preserve">عن </w:t>
      </w:r>
      <w:proofErr w:type="spellStart"/>
      <w:r w:rsidRPr="00411F3E">
        <w:rPr>
          <w:rFonts w:hint="cs"/>
          <w:rtl/>
          <w:lang w:bidi="ar-LB"/>
        </w:rPr>
        <w:t>الاطفال</w:t>
      </w:r>
      <w:proofErr w:type="spellEnd"/>
      <w:r w:rsidRPr="00411F3E">
        <w:rPr>
          <w:rFonts w:hint="cs"/>
          <w:rtl/>
          <w:lang w:bidi="ar-LB"/>
        </w:rPr>
        <w:t xml:space="preserve"> الضحايا حسب إحصاءات وزارة العدل</w:t>
      </w:r>
    </w:p>
    <w:p w:rsidR="00424009" w:rsidRPr="00411F3E" w:rsidRDefault="00424009" w:rsidP="00424009">
      <w:pPr>
        <w:pStyle w:val="H23GA"/>
      </w:pPr>
      <w:r>
        <w:rPr>
          <w:rFonts w:hint="cs"/>
          <w:rtl/>
          <w:lang w:bidi="ar-LB"/>
        </w:rPr>
        <w:tab/>
        <w:t>(أ)</w:t>
      </w:r>
      <w:r>
        <w:rPr>
          <w:rFonts w:hint="cs"/>
          <w:rtl/>
          <w:lang w:bidi="ar-LB"/>
        </w:rPr>
        <w:tab/>
      </w:r>
      <w:r w:rsidRPr="00411F3E">
        <w:rPr>
          <w:rFonts w:hint="cs"/>
          <w:rtl/>
          <w:lang w:bidi="ar-LB"/>
        </w:rPr>
        <w:t>اغتصاب واعتداء جنسي</w:t>
      </w:r>
    </w:p>
    <w:tbl>
      <w:tblPr>
        <w:bidiVisual/>
        <w:tblW w:w="7237" w:type="dxa"/>
        <w:tblInd w:w="1348" w:type="dxa"/>
        <w:tblBorders>
          <w:top w:val="single" w:sz="4" w:space="0" w:color="auto"/>
        </w:tblBorders>
        <w:tblLook w:val="04A0" w:firstRow="1" w:lastRow="0" w:firstColumn="1" w:lastColumn="0" w:noHBand="0" w:noVBand="1"/>
      </w:tblPr>
      <w:tblGrid>
        <w:gridCol w:w="1317"/>
        <w:gridCol w:w="1916"/>
        <w:gridCol w:w="1330"/>
        <w:gridCol w:w="1666"/>
        <w:gridCol w:w="1008"/>
      </w:tblGrid>
      <w:tr w:rsidR="00424009" w:rsidRPr="006E0D73" w:rsidTr="00AC40CA">
        <w:trPr>
          <w:trHeight w:val="240"/>
          <w:tblHeader/>
        </w:trPr>
        <w:tc>
          <w:tcPr>
            <w:tcW w:w="1317" w:type="dxa"/>
            <w:tcBorders>
              <w:top w:val="single" w:sz="4" w:space="0" w:color="auto"/>
              <w:bottom w:val="single" w:sz="12" w:space="0" w:color="auto"/>
            </w:tcBorders>
            <w:shd w:val="clear" w:color="auto" w:fill="auto"/>
            <w:vAlign w:val="bottom"/>
          </w:tcPr>
          <w:p w:rsidR="00424009" w:rsidRPr="00133CDE" w:rsidRDefault="00424009" w:rsidP="00AC40CA">
            <w:pPr>
              <w:pStyle w:val="SingleTxtG"/>
              <w:suppressAutoHyphens w:val="0"/>
              <w:bidi/>
              <w:spacing w:before="60" w:after="60" w:line="320" w:lineRule="exact"/>
              <w:ind w:left="0" w:right="0"/>
              <w:jc w:val="left"/>
              <w:rPr>
                <w:rFonts w:cs="Traditional Arabic"/>
                <w:b/>
                <w:iCs/>
                <w:sz w:val="18"/>
                <w:szCs w:val="28"/>
                <w:rtl/>
                <w:lang w:bidi="ar-LB"/>
              </w:rPr>
            </w:pPr>
          </w:p>
        </w:tc>
        <w:tc>
          <w:tcPr>
            <w:tcW w:w="1916" w:type="dxa"/>
            <w:tcBorders>
              <w:top w:val="single" w:sz="4" w:space="0" w:color="auto"/>
              <w:bottom w:val="single" w:sz="12" w:space="0" w:color="auto"/>
            </w:tcBorders>
            <w:shd w:val="clear" w:color="auto" w:fill="auto"/>
            <w:vAlign w:val="bottom"/>
          </w:tcPr>
          <w:p w:rsidR="00424009" w:rsidRPr="00133CDE" w:rsidRDefault="00424009" w:rsidP="00AC40CA">
            <w:pPr>
              <w:pStyle w:val="SingleTxtG"/>
              <w:suppressAutoHyphens w:val="0"/>
              <w:bidi/>
              <w:spacing w:before="60" w:after="60" w:line="320" w:lineRule="exact"/>
              <w:ind w:left="0" w:right="0"/>
              <w:jc w:val="left"/>
              <w:rPr>
                <w:rFonts w:cs="Traditional Arabic"/>
                <w:b/>
                <w:iCs/>
                <w:sz w:val="18"/>
                <w:szCs w:val="28"/>
                <w:rtl/>
                <w:lang w:bidi="ar-LB"/>
              </w:rPr>
            </w:pPr>
            <w:r w:rsidRPr="00133CDE">
              <w:rPr>
                <w:rFonts w:cs="Traditional Arabic" w:hint="eastAsia"/>
                <w:b/>
                <w:iCs/>
                <w:sz w:val="18"/>
                <w:szCs w:val="28"/>
                <w:rtl/>
                <w:lang w:bidi="ar-LB"/>
              </w:rPr>
              <w:t>العام</w:t>
            </w:r>
          </w:p>
        </w:tc>
        <w:tc>
          <w:tcPr>
            <w:tcW w:w="1330" w:type="dxa"/>
            <w:tcBorders>
              <w:top w:val="single" w:sz="4" w:space="0" w:color="auto"/>
              <w:bottom w:val="single" w:sz="12" w:space="0" w:color="auto"/>
            </w:tcBorders>
            <w:shd w:val="clear" w:color="auto" w:fill="auto"/>
            <w:vAlign w:val="bottom"/>
          </w:tcPr>
          <w:p w:rsidR="00424009" w:rsidRPr="00133CDE" w:rsidRDefault="00424009" w:rsidP="00AC40CA">
            <w:pPr>
              <w:pStyle w:val="SingleTxtG"/>
              <w:suppressAutoHyphens w:val="0"/>
              <w:bidi/>
              <w:spacing w:before="60" w:after="60" w:line="320" w:lineRule="exact"/>
              <w:ind w:left="0" w:right="0"/>
              <w:jc w:val="left"/>
              <w:rPr>
                <w:rFonts w:cs="Traditional Arabic"/>
                <w:b/>
                <w:iCs/>
                <w:sz w:val="18"/>
                <w:szCs w:val="28"/>
                <w:rtl/>
                <w:lang w:bidi="ar-LB"/>
              </w:rPr>
            </w:pPr>
            <w:r w:rsidRPr="00133CDE">
              <w:rPr>
                <w:rFonts w:cs="Traditional Arabic"/>
                <w:b/>
                <w:iCs/>
                <w:sz w:val="18"/>
                <w:szCs w:val="28"/>
                <w:rtl/>
                <w:lang w:bidi="ar-LB"/>
              </w:rPr>
              <w:t>2013</w:t>
            </w:r>
          </w:p>
        </w:tc>
        <w:tc>
          <w:tcPr>
            <w:tcW w:w="1666" w:type="dxa"/>
            <w:tcBorders>
              <w:top w:val="single" w:sz="4" w:space="0" w:color="auto"/>
              <w:bottom w:val="single" w:sz="12" w:space="0" w:color="auto"/>
            </w:tcBorders>
            <w:shd w:val="clear" w:color="auto" w:fill="auto"/>
            <w:vAlign w:val="bottom"/>
          </w:tcPr>
          <w:p w:rsidR="00424009" w:rsidRPr="00133CDE" w:rsidRDefault="00424009" w:rsidP="00AC40CA">
            <w:pPr>
              <w:pStyle w:val="SingleTxtG"/>
              <w:suppressAutoHyphens w:val="0"/>
              <w:bidi/>
              <w:spacing w:before="60" w:after="60" w:line="320" w:lineRule="exact"/>
              <w:ind w:left="0" w:right="0"/>
              <w:jc w:val="left"/>
              <w:rPr>
                <w:rFonts w:cs="Traditional Arabic"/>
                <w:b/>
                <w:iCs/>
                <w:sz w:val="18"/>
                <w:szCs w:val="28"/>
                <w:rtl/>
                <w:lang w:bidi="ar-LB"/>
              </w:rPr>
            </w:pPr>
            <w:r w:rsidRPr="00133CDE">
              <w:rPr>
                <w:rFonts w:cs="Traditional Arabic"/>
                <w:b/>
                <w:iCs/>
                <w:sz w:val="18"/>
                <w:szCs w:val="28"/>
                <w:rtl/>
                <w:lang w:bidi="ar-LB"/>
              </w:rPr>
              <w:t>2014</w:t>
            </w:r>
          </w:p>
        </w:tc>
        <w:tc>
          <w:tcPr>
            <w:tcW w:w="1008" w:type="dxa"/>
            <w:tcBorders>
              <w:top w:val="single" w:sz="4" w:space="0" w:color="auto"/>
              <w:bottom w:val="single" w:sz="12" w:space="0" w:color="auto"/>
            </w:tcBorders>
            <w:shd w:val="clear" w:color="auto" w:fill="auto"/>
            <w:vAlign w:val="bottom"/>
          </w:tcPr>
          <w:p w:rsidR="00424009" w:rsidRPr="00133CDE" w:rsidRDefault="00424009" w:rsidP="00AC40CA">
            <w:pPr>
              <w:pStyle w:val="SingleTxtG"/>
              <w:suppressAutoHyphens w:val="0"/>
              <w:bidi/>
              <w:spacing w:before="60" w:after="60" w:line="320" w:lineRule="exact"/>
              <w:ind w:left="0" w:right="0"/>
              <w:jc w:val="left"/>
              <w:rPr>
                <w:rFonts w:cs="Traditional Arabic"/>
                <w:b/>
                <w:iCs/>
                <w:sz w:val="18"/>
                <w:szCs w:val="28"/>
                <w:rtl/>
                <w:lang w:bidi="ar-LB"/>
              </w:rPr>
            </w:pPr>
            <w:r w:rsidRPr="00133CDE">
              <w:rPr>
                <w:rFonts w:cs="Traditional Arabic"/>
                <w:b/>
                <w:iCs/>
                <w:sz w:val="18"/>
                <w:szCs w:val="28"/>
                <w:rtl/>
                <w:lang w:bidi="ar-LB"/>
              </w:rPr>
              <w:t>2015</w:t>
            </w:r>
          </w:p>
        </w:tc>
      </w:tr>
      <w:tr w:rsidR="00424009" w:rsidRPr="006E0D73" w:rsidTr="00AC40CA">
        <w:trPr>
          <w:trHeight w:val="240"/>
        </w:trPr>
        <w:tc>
          <w:tcPr>
            <w:tcW w:w="1317" w:type="dxa"/>
            <w:vMerge w:val="restart"/>
            <w:tcBorders>
              <w:top w:val="single" w:sz="12" w:space="0" w:color="auto"/>
            </w:tcBorders>
            <w:shd w:val="clear" w:color="auto" w:fill="auto"/>
          </w:tcPr>
          <w:p w:rsidR="00424009" w:rsidRPr="00133CDE" w:rsidRDefault="00424009" w:rsidP="00AC40CA">
            <w:pPr>
              <w:pStyle w:val="SingleTxtG"/>
              <w:suppressAutoHyphens w:val="0"/>
              <w:bidi/>
              <w:spacing w:before="60" w:after="60" w:line="320" w:lineRule="exact"/>
              <w:ind w:left="0" w:right="0"/>
              <w:jc w:val="left"/>
              <w:rPr>
                <w:rFonts w:cs="Traditional Arabic"/>
                <w:bCs/>
                <w:sz w:val="18"/>
                <w:szCs w:val="28"/>
                <w:rtl/>
                <w:lang w:bidi="ar-LB"/>
              </w:rPr>
            </w:pPr>
            <w:r w:rsidRPr="00133CDE">
              <w:rPr>
                <w:rFonts w:cs="Traditional Arabic" w:hint="eastAsia"/>
                <w:bCs/>
                <w:sz w:val="18"/>
                <w:szCs w:val="28"/>
                <w:rtl/>
                <w:lang w:bidi="ar-LB"/>
              </w:rPr>
              <w:t>الجنس</w:t>
            </w:r>
            <w:r w:rsidRPr="00133CDE">
              <w:rPr>
                <w:rFonts w:cs="Traditional Arabic"/>
                <w:bCs/>
                <w:sz w:val="18"/>
                <w:szCs w:val="28"/>
                <w:rtl/>
                <w:lang w:bidi="ar-LB"/>
              </w:rPr>
              <w:t xml:space="preserve"> </w:t>
            </w:r>
          </w:p>
        </w:tc>
        <w:tc>
          <w:tcPr>
            <w:tcW w:w="1916" w:type="dxa"/>
            <w:tcBorders>
              <w:top w:val="single" w:sz="12" w:space="0" w:color="auto"/>
            </w:tcBorders>
            <w:shd w:val="clear" w:color="auto" w:fill="auto"/>
            <w:vAlign w:val="bottom"/>
          </w:tcPr>
          <w:p w:rsidR="00424009" w:rsidRPr="00133CDE" w:rsidRDefault="00424009" w:rsidP="00AC40CA">
            <w:pPr>
              <w:pStyle w:val="SingleTxtG"/>
              <w:suppressAutoHyphens w:val="0"/>
              <w:bidi/>
              <w:spacing w:before="60" w:after="60" w:line="320" w:lineRule="exact"/>
              <w:ind w:left="0" w:right="0"/>
              <w:jc w:val="left"/>
              <w:rPr>
                <w:rFonts w:cs="Traditional Arabic"/>
                <w:b/>
                <w:sz w:val="18"/>
                <w:szCs w:val="28"/>
                <w:rtl/>
                <w:lang w:bidi="ar-LB"/>
              </w:rPr>
            </w:pPr>
            <w:r w:rsidRPr="00133CDE">
              <w:rPr>
                <w:rFonts w:cs="Traditional Arabic" w:hint="eastAsia"/>
                <w:b/>
                <w:sz w:val="18"/>
                <w:szCs w:val="28"/>
                <w:rtl/>
                <w:lang w:bidi="ar-LB"/>
              </w:rPr>
              <w:t>ذكر</w:t>
            </w:r>
          </w:p>
        </w:tc>
        <w:tc>
          <w:tcPr>
            <w:tcW w:w="1330" w:type="dxa"/>
            <w:tcBorders>
              <w:top w:val="single" w:sz="12" w:space="0" w:color="auto"/>
            </w:tcBorders>
            <w:shd w:val="clear" w:color="auto" w:fill="auto"/>
            <w:vAlign w:val="bottom"/>
          </w:tcPr>
          <w:p w:rsidR="00424009" w:rsidRPr="00133CDE" w:rsidRDefault="00424009" w:rsidP="00AC40CA">
            <w:pPr>
              <w:pStyle w:val="SingleTxtG"/>
              <w:suppressAutoHyphens w:val="0"/>
              <w:bidi/>
              <w:spacing w:before="60" w:after="60" w:line="320" w:lineRule="exact"/>
              <w:ind w:left="0" w:right="0"/>
              <w:jc w:val="left"/>
              <w:rPr>
                <w:rFonts w:cs="Traditional Arabic"/>
                <w:b/>
                <w:sz w:val="18"/>
                <w:szCs w:val="28"/>
                <w:rtl/>
                <w:lang w:bidi="ar-LB"/>
              </w:rPr>
            </w:pPr>
            <w:r w:rsidRPr="00133CDE">
              <w:rPr>
                <w:rFonts w:cs="Traditional Arabic"/>
                <w:b/>
                <w:sz w:val="18"/>
                <w:szCs w:val="28"/>
                <w:rtl/>
                <w:lang w:bidi="ar-LB"/>
              </w:rPr>
              <w:t>6</w:t>
            </w:r>
          </w:p>
        </w:tc>
        <w:tc>
          <w:tcPr>
            <w:tcW w:w="1666" w:type="dxa"/>
            <w:tcBorders>
              <w:top w:val="single" w:sz="12" w:space="0" w:color="auto"/>
            </w:tcBorders>
            <w:shd w:val="clear" w:color="auto" w:fill="auto"/>
            <w:vAlign w:val="bottom"/>
          </w:tcPr>
          <w:p w:rsidR="00424009" w:rsidRPr="00133CDE" w:rsidRDefault="00424009" w:rsidP="00AC40CA">
            <w:pPr>
              <w:pStyle w:val="SingleTxtG"/>
              <w:suppressAutoHyphens w:val="0"/>
              <w:bidi/>
              <w:spacing w:before="60" w:after="60" w:line="320" w:lineRule="exact"/>
              <w:ind w:left="0" w:right="0"/>
              <w:jc w:val="left"/>
              <w:rPr>
                <w:rFonts w:cs="Traditional Arabic"/>
                <w:b/>
                <w:sz w:val="18"/>
                <w:szCs w:val="28"/>
                <w:rtl/>
                <w:lang w:bidi="ar-LB"/>
              </w:rPr>
            </w:pPr>
            <w:r w:rsidRPr="00133CDE">
              <w:rPr>
                <w:rFonts w:cs="Traditional Arabic"/>
                <w:b/>
                <w:sz w:val="18"/>
                <w:szCs w:val="28"/>
                <w:rtl/>
                <w:lang w:bidi="ar-LB"/>
              </w:rPr>
              <w:t>12</w:t>
            </w:r>
          </w:p>
        </w:tc>
        <w:tc>
          <w:tcPr>
            <w:tcW w:w="1008" w:type="dxa"/>
            <w:tcBorders>
              <w:top w:val="single" w:sz="12" w:space="0" w:color="auto"/>
            </w:tcBorders>
            <w:shd w:val="clear" w:color="auto" w:fill="auto"/>
            <w:vAlign w:val="bottom"/>
          </w:tcPr>
          <w:p w:rsidR="00424009" w:rsidRPr="00133CDE" w:rsidRDefault="00424009" w:rsidP="00AC40CA">
            <w:pPr>
              <w:pStyle w:val="SingleTxtG"/>
              <w:suppressAutoHyphens w:val="0"/>
              <w:bidi/>
              <w:spacing w:before="60" w:after="60" w:line="320" w:lineRule="exact"/>
              <w:ind w:left="0" w:right="0"/>
              <w:jc w:val="left"/>
              <w:rPr>
                <w:rFonts w:cs="Traditional Arabic"/>
                <w:b/>
                <w:sz w:val="18"/>
                <w:szCs w:val="28"/>
                <w:rtl/>
                <w:lang w:bidi="ar-LB"/>
              </w:rPr>
            </w:pPr>
            <w:r w:rsidRPr="00133CDE">
              <w:rPr>
                <w:rFonts w:cs="Traditional Arabic"/>
                <w:b/>
                <w:sz w:val="18"/>
                <w:szCs w:val="28"/>
                <w:rtl/>
                <w:lang w:bidi="ar-LB"/>
              </w:rPr>
              <w:t>7</w:t>
            </w:r>
          </w:p>
        </w:tc>
      </w:tr>
      <w:tr w:rsidR="00424009" w:rsidRPr="006E0D73" w:rsidTr="00AC40CA">
        <w:trPr>
          <w:trHeight w:val="240"/>
        </w:trPr>
        <w:tc>
          <w:tcPr>
            <w:tcW w:w="1317" w:type="dxa"/>
            <w:vMerge/>
            <w:shd w:val="clear" w:color="auto" w:fill="auto"/>
          </w:tcPr>
          <w:p w:rsidR="00424009" w:rsidRPr="00133CDE" w:rsidRDefault="00424009" w:rsidP="00AC40CA">
            <w:pPr>
              <w:pStyle w:val="SingleTxtG"/>
              <w:suppressAutoHyphens w:val="0"/>
              <w:bidi/>
              <w:spacing w:before="60" w:after="60" w:line="320" w:lineRule="exact"/>
              <w:ind w:left="0" w:right="0"/>
              <w:jc w:val="left"/>
              <w:rPr>
                <w:rFonts w:cs="Traditional Arabic"/>
                <w:bCs/>
                <w:sz w:val="18"/>
                <w:szCs w:val="28"/>
                <w:rtl/>
                <w:lang w:bidi="ar-LB"/>
              </w:rPr>
            </w:pPr>
          </w:p>
        </w:tc>
        <w:tc>
          <w:tcPr>
            <w:tcW w:w="1916" w:type="dxa"/>
            <w:shd w:val="clear" w:color="auto" w:fill="auto"/>
            <w:vAlign w:val="bottom"/>
          </w:tcPr>
          <w:p w:rsidR="00424009" w:rsidRPr="00133CDE" w:rsidRDefault="00424009" w:rsidP="00AC40CA">
            <w:pPr>
              <w:pStyle w:val="SingleTxtG"/>
              <w:suppressAutoHyphens w:val="0"/>
              <w:bidi/>
              <w:spacing w:before="60" w:after="60" w:line="320" w:lineRule="exact"/>
              <w:ind w:left="0" w:right="0"/>
              <w:jc w:val="left"/>
              <w:rPr>
                <w:rFonts w:cs="Traditional Arabic"/>
                <w:b/>
                <w:sz w:val="18"/>
                <w:szCs w:val="28"/>
                <w:rtl/>
                <w:lang w:bidi="ar-LB"/>
              </w:rPr>
            </w:pPr>
            <w:proofErr w:type="spellStart"/>
            <w:r w:rsidRPr="00133CDE">
              <w:rPr>
                <w:rFonts w:cs="Traditional Arabic" w:hint="eastAsia"/>
                <w:b/>
                <w:sz w:val="18"/>
                <w:szCs w:val="28"/>
                <w:rtl/>
                <w:lang w:bidi="ar-LB"/>
              </w:rPr>
              <w:t>انثى</w:t>
            </w:r>
            <w:proofErr w:type="spellEnd"/>
          </w:p>
        </w:tc>
        <w:tc>
          <w:tcPr>
            <w:tcW w:w="1330" w:type="dxa"/>
            <w:shd w:val="clear" w:color="auto" w:fill="auto"/>
            <w:vAlign w:val="bottom"/>
          </w:tcPr>
          <w:p w:rsidR="00424009" w:rsidRPr="00133CDE" w:rsidRDefault="00424009" w:rsidP="00AC40CA">
            <w:pPr>
              <w:pStyle w:val="SingleTxtG"/>
              <w:suppressAutoHyphens w:val="0"/>
              <w:bidi/>
              <w:spacing w:before="60" w:after="60" w:line="320" w:lineRule="exact"/>
              <w:ind w:left="0" w:right="0"/>
              <w:jc w:val="left"/>
              <w:rPr>
                <w:rFonts w:cs="Traditional Arabic"/>
                <w:b/>
                <w:sz w:val="18"/>
                <w:szCs w:val="28"/>
                <w:rtl/>
                <w:lang w:bidi="ar-LB"/>
              </w:rPr>
            </w:pPr>
            <w:r w:rsidRPr="00133CDE">
              <w:rPr>
                <w:rFonts w:cs="Traditional Arabic"/>
                <w:b/>
                <w:sz w:val="18"/>
                <w:szCs w:val="28"/>
                <w:rtl/>
                <w:lang w:bidi="ar-LB"/>
              </w:rPr>
              <w:t>18</w:t>
            </w:r>
          </w:p>
        </w:tc>
        <w:tc>
          <w:tcPr>
            <w:tcW w:w="1666" w:type="dxa"/>
            <w:shd w:val="clear" w:color="auto" w:fill="auto"/>
            <w:vAlign w:val="bottom"/>
          </w:tcPr>
          <w:p w:rsidR="00424009" w:rsidRPr="00133CDE" w:rsidRDefault="00424009" w:rsidP="00AC40CA">
            <w:pPr>
              <w:pStyle w:val="SingleTxtG"/>
              <w:suppressAutoHyphens w:val="0"/>
              <w:bidi/>
              <w:spacing w:before="60" w:after="60" w:line="320" w:lineRule="exact"/>
              <w:ind w:left="0" w:right="0"/>
              <w:jc w:val="left"/>
              <w:rPr>
                <w:rFonts w:cs="Traditional Arabic"/>
                <w:b/>
                <w:sz w:val="18"/>
                <w:szCs w:val="28"/>
                <w:rtl/>
                <w:lang w:bidi="ar-LB"/>
              </w:rPr>
            </w:pPr>
            <w:r w:rsidRPr="00133CDE">
              <w:rPr>
                <w:rFonts w:cs="Traditional Arabic"/>
                <w:b/>
                <w:sz w:val="18"/>
                <w:szCs w:val="28"/>
                <w:rtl/>
                <w:lang w:bidi="ar-LB"/>
              </w:rPr>
              <w:t>18</w:t>
            </w:r>
          </w:p>
        </w:tc>
        <w:tc>
          <w:tcPr>
            <w:tcW w:w="1008" w:type="dxa"/>
            <w:shd w:val="clear" w:color="auto" w:fill="auto"/>
            <w:vAlign w:val="bottom"/>
          </w:tcPr>
          <w:p w:rsidR="00424009" w:rsidRPr="00133CDE" w:rsidRDefault="00424009" w:rsidP="00AC40CA">
            <w:pPr>
              <w:pStyle w:val="SingleTxtG"/>
              <w:suppressAutoHyphens w:val="0"/>
              <w:bidi/>
              <w:spacing w:before="60" w:after="60" w:line="320" w:lineRule="exact"/>
              <w:ind w:left="0" w:right="0"/>
              <w:jc w:val="left"/>
              <w:rPr>
                <w:rFonts w:cs="Traditional Arabic"/>
                <w:b/>
                <w:sz w:val="18"/>
                <w:szCs w:val="28"/>
                <w:rtl/>
                <w:lang w:bidi="ar-LB"/>
              </w:rPr>
            </w:pPr>
            <w:r w:rsidRPr="00133CDE">
              <w:rPr>
                <w:rFonts w:cs="Traditional Arabic"/>
                <w:b/>
                <w:sz w:val="18"/>
                <w:szCs w:val="28"/>
                <w:rtl/>
                <w:lang w:bidi="ar-LB"/>
              </w:rPr>
              <w:t>18</w:t>
            </w:r>
          </w:p>
        </w:tc>
      </w:tr>
      <w:tr w:rsidR="00424009" w:rsidRPr="006E0D73" w:rsidTr="00AC40CA">
        <w:trPr>
          <w:trHeight w:val="240"/>
        </w:trPr>
        <w:tc>
          <w:tcPr>
            <w:tcW w:w="1317" w:type="dxa"/>
            <w:vMerge w:val="restart"/>
            <w:shd w:val="clear" w:color="auto" w:fill="auto"/>
          </w:tcPr>
          <w:p w:rsidR="00424009" w:rsidRPr="00133CDE" w:rsidRDefault="00424009" w:rsidP="00AC40CA">
            <w:pPr>
              <w:pStyle w:val="SingleTxtG"/>
              <w:suppressAutoHyphens w:val="0"/>
              <w:bidi/>
              <w:spacing w:before="60" w:after="60" w:line="320" w:lineRule="exact"/>
              <w:ind w:left="0" w:right="0"/>
              <w:jc w:val="left"/>
              <w:rPr>
                <w:rFonts w:cs="Traditional Arabic"/>
                <w:bCs/>
                <w:sz w:val="18"/>
                <w:szCs w:val="28"/>
                <w:rtl/>
                <w:lang w:bidi="ar-LB"/>
              </w:rPr>
            </w:pPr>
            <w:r w:rsidRPr="00133CDE">
              <w:rPr>
                <w:rFonts w:cs="Traditional Arabic" w:hint="eastAsia"/>
                <w:bCs/>
                <w:sz w:val="18"/>
                <w:szCs w:val="28"/>
                <w:rtl/>
                <w:lang w:bidi="ar-LB"/>
              </w:rPr>
              <w:t>الجنسية</w:t>
            </w:r>
          </w:p>
        </w:tc>
        <w:tc>
          <w:tcPr>
            <w:tcW w:w="1916" w:type="dxa"/>
            <w:shd w:val="clear" w:color="auto" w:fill="auto"/>
            <w:vAlign w:val="bottom"/>
          </w:tcPr>
          <w:p w:rsidR="00424009" w:rsidRPr="00133CDE" w:rsidRDefault="00424009" w:rsidP="00AC40CA">
            <w:pPr>
              <w:pStyle w:val="SingleTxtG"/>
              <w:suppressAutoHyphens w:val="0"/>
              <w:bidi/>
              <w:spacing w:before="60" w:after="60" w:line="320" w:lineRule="exact"/>
              <w:ind w:left="0" w:right="0"/>
              <w:jc w:val="left"/>
              <w:rPr>
                <w:rFonts w:cs="Traditional Arabic"/>
                <w:b/>
                <w:sz w:val="18"/>
                <w:szCs w:val="28"/>
                <w:rtl/>
                <w:lang w:bidi="ar-LB"/>
              </w:rPr>
            </w:pPr>
            <w:r w:rsidRPr="00133CDE">
              <w:rPr>
                <w:rFonts w:cs="Traditional Arabic" w:hint="eastAsia"/>
                <w:b/>
                <w:sz w:val="18"/>
                <w:szCs w:val="28"/>
                <w:rtl/>
                <w:lang w:bidi="ar-LB"/>
              </w:rPr>
              <w:t>لبناني</w:t>
            </w:r>
          </w:p>
        </w:tc>
        <w:tc>
          <w:tcPr>
            <w:tcW w:w="1330" w:type="dxa"/>
            <w:shd w:val="clear" w:color="auto" w:fill="auto"/>
            <w:vAlign w:val="bottom"/>
          </w:tcPr>
          <w:p w:rsidR="00424009" w:rsidRPr="00133CDE" w:rsidRDefault="00424009" w:rsidP="00AC40CA">
            <w:pPr>
              <w:pStyle w:val="SingleTxtG"/>
              <w:suppressAutoHyphens w:val="0"/>
              <w:bidi/>
              <w:spacing w:before="60" w:after="60" w:line="320" w:lineRule="exact"/>
              <w:ind w:left="0" w:right="0"/>
              <w:jc w:val="left"/>
              <w:rPr>
                <w:rFonts w:cs="Traditional Arabic"/>
                <w:b/>
                <w:sz w:val="18"/>
                <w:szCs w:val="28"/>
                <w:rtl/>
                <w:lang w:bidi="ar-LB"/>
              </w:rPr>
            </w:pPr>
            <w:r w:rsidRPr="00133CDE">
              <w:rPr>
                <w:rFonts w:cs="Traditional Arabic"/>
                <w:b/>
                <w:sz w:val="18"/>
                <w:szCs w:val="28"/>
                <w:rtl/>
                <w:lang w:bidi="ar-LB"/>
              </w:rPr>
              <w:t>20</w:t>
            </w:r>
          </w:p>
        </w:tc>
        <w:tc>
          <w:tcPr>
            <w:tcW w:w="1666" w:type="dxa"/>
            <w:shd w:val="clear" w:color="auto" w:fill="auto"/>
            <w:vAlign w:val="bottom"/>
          </w:tcPr>
          <w:p w:rsidR="00424009" w:rsidRPr="00133CDE" w:rsidRDefault="00424009" w:rsidP="00AC40CA">
            <w:pPr>
              <w:pStyle w:val="SingleTxtG"/>
              <w:suppressAutoHyphens w:val="0"/>
              <w:bidi/>
              <w:spacing w:before="60" w:after="60" w:line="320" w:lineRule="exact"/>
              <w:ind w:left="0" w:right="0"/>
              <w:jc w:val="left"/>
              <w:rPr>
                <w:rFonts w:cs="Traditional Arabic"/>
                <w:b/>
                <w:sz w:val="18"/>
                <w:szCs w:val="28"/>
                <w:rtl/>
                <w:lang w:bidi="ar-LB"/>
              </w:rPr>
            </w:pPr>
            <w:r w:rsidRPr="00133CDE">
              <w:rPr>
                <w:rFonts w:cs="Traditional Arabic"/>
                <w:b/>
                <w:sz w:val="18"/>
                <w:szCs w:val="28"/>
                <w:rtl/>
                <w:lang w:bidi="ar-LB"/>
              </w:rPr>
              <w:t>16</w:t>
            </w:r>
          </w:p>
        </w:tc>
        <w:tc>
          <w:tcPr>
            <w:tcW w:w="1008" w:type="dxa"/>
            <w:shd w:val="clear" w:color="auto" w:fill="auto"/>
            <w:vAlign w:val="bottom"/>
          </w:tcPr>
          <w:p w:rsidR="00424009" w:rsidRPr="00133CDE" w:rsidRDefault="00424009" w:rsidP="00AC40CA">
            <w:pPr>
              <w:pStyle w:val="SingleTxtG"/>
              <w:suppressAutoHyphens w:val="0"/>
              <w:bidi/>
              <w:spacing w:before="60" w:after="60" w:line="320" w:lineRule="exact"/>
              <w:ind w:left="0" w:right="0"/>
              <w:jc w:val="left"/>
              <w:rPr>
                <w:rFonts w:cs="Traditional Arabic"/>
                <w:b/>
                <w:sz w:val="18"/>
                <w:szCs w:val="28"/>
                <w:rtl/>
                <w:lang w:bidi="ar-LB"/>
              </w:rPr>
            </w:pPr>
            <w:r w:rsidRPr="00133CDE">
              <w:rPr>
                <w:rFonts w:cs="Traditional Arabic"/>
                <w:b/>
                <w:sz w:val="18"/>
                <w:szCs w:val="28"/>
                <w:rtl/>
                <w:lang w:bidi="ar-LB"/>
              </w:rPr>
              <w:t>16</w:t>
            </w:r>
          </w:p>
        </w:tc>
      </w:tr>
      <w:tr w:rsidR="00424009" w:rsidRPr="006E0D73" w:rsidTr="00AC40CA">
        <w:trPr>
          <w:trHeight w:val="240"/>
        </w:trPr>
        <w:tc>
          <w:tcPr>
            <w:tcW w:w="1317" w:type="dxa"/>
            <w:vMerge/>
            <w:shd w:val="clear" w:color="auto" w:fill="auto"/>
          </w:tcPr>
          <w:p w:rsidR="00424009" w:rsidRPr="00133CDE" w:rsidRDefault="00424009" w:rsidP="00AC40CA">
            <w:pPr>
              <w:pStyle w:val="SingleTxtG"/>
              <w:suppressAutoHyphens w:val="0"/>
              <w:bidi/>
              <w:spacing w:before="60" w:after="60" w:line="320" w:lineRule="exact"/>
              <w:ind w:left="0" w:right="0"/>
              <w:jc w:val="left"/>
              <w:rPr>
                <w:rFonts w:cs="Traditional Arabic"/>
                <w:bCs/>
                <w:sz w:val="18"/>
                <w:szCs w:val="28"/>
                <w:rtl/>
                <w:lang w:bidi="ar-LB"/>
              </w:rPr>
            </w:pPr>
          </w:p>
        </w:tc>
        <w:tc>
          <w:tcPr>
            <w:tcW w:w="1916" w:type="dxa"/>
            <w:shd w:val="clear" w:color="auto" w:fill="auto"/>
            <w:vAlign w:val="bottom"/>
          </w:tcPr>
          <w:p w:rsidR="00424009" w:rsidRPr="00133CDE" w:rsidRDefault="00424009" w:rsidP="00AC40CA">
            <w:pPr>
              <w:pStyle w:val="SingleTxtG"/>
              <w:suppressAutoHyphens w:val="0"/>
              <w:bidi/>
              <w:spacing w:before="60" w:after="60" w:line="320" w:lineRule="exact"/>
              <w:ind w:left="0" w:right="0"/>
              <w:jc w:val="left"/>
              <w:rPr>
                <w:rFonts w:cs="Traditional Arabic"/>
                <w:b/>
                <w:sz w:val="18"/>
                <w:szCs w:val="28"/>
                <w:rtl/>
                <w:lang w:bidi="ar-LB"/>
              </w:rPr>
            </w:pPr>
            <w:r w:rsidRPr="00133CDE">
              <w:rPr>
                <w:rFonts w:cs="Traditional Arabic" w:hint="eastAsia"/>
                <w:b/>
                <w:sz w:val="18"/>
                <w:szCs w:val="28"/>
                <w:rtl/>
                <w:lang w:bidi="ar-LB"/>
              </w:rPr>
              <w:t>سوري</w:t>
            </w:r>
          </w:p>
        </w:tc>
        <w:tc>
          <w:tcPr>
            <w:tcW w:w="1330" w:type="dxa"/>
            <w:shd w:val="clear" w:color="auto" w:fill="auto"/>
            <w:vAlign w:val="bottom"/>
          </w:tcPr>
          <w:p w:rsidR="00424009" w:rsidRPr="00133CDE" w:rsidRDefault="00424009" w:rsidP="00AC40CA">
            <w:pPr>
              <w:pStyle w:val="SingleTxtG"/>
              <w:suppressAutoHyphens w:val="0"/>
              <w:bidi/>
              <w:spacing w:before="60" w:after="60" w:line="320" w:lineRule="exact"/>
              <w:ind w:left="0" w:right="0"/>
              <w:jc w:val="left"/>
              <w:rPr>
                <w:rFonts w:cs="Traditional Arabic"/>
                <w:b/>
                <w:sz w:val="18"/>
                <w:szCs w:val="28"/>
                <w:rtl/>
                <w:lang w:bidi="ar-LB"/>
              </w:rPr>
            </w:pPr>
            <w:r w:rsidRPr="00133CDE">
              <w:rPr>
                <w:rFonts w:cs="Traditional Arabic"/>
                <w:b/>
                <w:sz w:val="18"/>
                <w:szCs w:val="28"/>
                <w:rtl/>
                <w:lang w:bidi="ar-LB"/>
              </w:rPr>
              <w:t>3</w:t>
            </w:r>
          </w:p>
        </w:tc>
        <w:tc>
          <w:tcPr>
            <w:tcW w:w="1666" w:type="dxa"/>
            <w:shd w:val="clear" w:color="auto" w:fill="auto"/>
            <w:vAlign w:val="bottom"/>
          </w:tcPr>
          <w:p w:rsidR="00424009" w:rsidRPr="00133CDE" w:rsidRDefault="00424009" w:rsidP="00AC40CA">
            <w:pPr>
              <w:pStyle w:val="SingleTxtG"/>
              <w:suppressAutoHyphens w:val="0"/>
              <w:bidi/>
              <w:spacing w:before="60" w:after="60" w:line="320" w:lineRule="exact"/>
              <w:ind w:left="0" w:right="0"/>
              <w:jc w:val="left"/>
              <w:rPr>
                <w:rFonts w:cs="Traditional Arabic"/>
                <w:b/>
                <w:sz w:val="18"/>
                <w:szCs w:val="28"/>
                <w:rtl/>
                <w:lang w:bidi="ar-LB"/>
              </w:rPr>
            </w:pPr>
            <w:r w:rsidRPr="00133CDE">
              <w:rPr>
                <w:rFonts w:cs="Traditional Arabic"/>
                <w:b/>
                <w:sz w:val="18"/>
                <w:szCs w:val="28"/>
                <w:rtl/>
                <w:lang w:bidi="ar-LB"/>
              </w:rPr>
              <w:t>11</w:t>
            </w:r>
          </w:p>
        </w:tc>
        <w:tc>
          <w:tcPr>
            <w:tcW w:w="1008" w:type="dxa"/>
            <w:shd w:val="clear" w:color="auto" w:fill="auto"/>
            <w:vAlign w:val="bottom"/>
          </w:tcPr>
          <w:p w:rsidR="00424009" w:rsidRPr="00133CDE" w:rsidRDefault="00424009" w:rsidP="00AC40CA">
            <w:pPr>
              <w:pStyle w:val="SingleTxtG"/>
              <w:suppressAutoHyphens w:val="0"/>
              <w:bidi/>
              <w:spacing w:before="60" w:after="60" w:line="320" w:lineRule="exact"/>
              <w:ind w:left="0" w:right="0"/>
              <w:jc w:val="left"/>
              <w:rPr>
                <w:rFonts w:cs="Traditional Arabic"/>
                <w:b/>
                <w:sz w:val="18"/>
                <w:szCs w:val="28"/>
                <w:rtl/>
                <w:lang w:bidi="ar-LB"/>
              </w:rPr>
            </w:pPr>
            <w:r w:rsidRPr="00133CDE">
              <w:rPr>
                <w:rFonts w:cs="Traditional Arabic"/>
                <w:b/>
                <w:sz w:val="18"/>
                <w:szCs w:val="28"/>
                <w:rtl/>
                <w:lang w:bidi="ar-LB"/>
              </w:rPr>
              <w:t>5</w:t>
            </w:r>
          </w:p>
        </w:tc>
      </w:tr>
      <w:tr w:rsidR="00424009" w:rsidRPr="006E0D73" w:rsidTr="00AC40CA">
        <w:trPr>
          <w:trHeight w:val="240"/>
        </w:trPr>
        <w:tc>
          <w:tcPr>
            <w:tcW w:w="1317" w:type="dxa"/>
            <w:vMerge/>
            <w:shd w:val="clear" w:color="auto" w:fill="auto"/>
          </w:tcPr>
          <w:p w:rsidR="00424009" w:rsidRPr="00133CDE" w:rsidRDefault="00424009" w:rsidP="00AC40CA">
            <w:pPr>
              <w:pStyle w:val="SingleTxtG"/>
              <w:suppressAutoHyphens w:val="0"/>
              <w:bidi/>
              <w:spacing w:before="60" w:after="60" w:line="320" w:lineRule="exact"/>
              <w:ind w:left="0" w:right="0"/>
              <w:jc w:val="left"/>
              <w:rPr>
                <w:rFonts w:cs="Traditional Arabic"/>
                <w:bCs/>
                <w:sz w:val="18"/>
                <w:szCs w:val="28"/>
                <w:rtl/>
                <w:lang w:bidi="ar-LB"/>
              </w:rPr>
            </w:pPr>
          </w:p>
        </w:tc>
        <w:tc>
          <w:tcPr>
            <w:tcW w:w="1916" w:type="dxa"/>
            <w:shd w:val="clear" w:color="auto" w:fill="auto"/>
            <w:vAlign w:val="bottom"/>
          </w:tcPr>
          <w:p w:rsidR="00424009" w:rsidRPr="00133CDE" w:rsidRDefault="00424009" w:rsidP="00AC40CA">
            <w:pPr>
              <w:pStyle w:val="SingleTxtG"/>
              <w:suppressAutoHyphens w:val="0"/>
              <w:bidi/>
              <w:spacing w:before="60" w:after="60" w:line="320" w:lineRule="exact"/>
              <w:ind w:left="0" w:right="0"/>
              <w:jc w:val="left"/>
              <w:rPr>
                <w:rFonts w:cs="Traditional Arabic"/>
                <w:b/>
                <w:sz w:val="18"/>
                <w:szCs w:val="28"/>
                <w:rtl/>
                <w:lang w:bidi="ar-LB"/>
              </w:rPr>
            </w:pPr>
            <w:r w:rsidRPr="00133CDE">
              <w:rPr>
                <w:rFonts w:cs="Traditional Arabic" w:hint="eastAsia"/>
                <w:b/>
                <w:sz w:val="18"/>
                <w:szCs w:val="28"/>
                <w:rtl/>
                <w:lang w:bidi="ar-LB"/>
              </w:rPr>
              <w:t>مختلف</w:t>
            </w:r>
          </w:p>
        </w:tc>
        <w:tc>
          <w:tcPr>
            <w:tcW w:w="1330" w:type="dxa"/>
            <w:shd w:val="clear" w:color="auto" w:fill="auto"/>
            <w:vAlign w:val="bottom"/>
          </w:tcPr>
          <w:p w:rsidR="00424009" w:rsidRPr="00133CDE" w:rsidRDefault="00424009" w:rsidP="00AC40CA">
            <w:pPr>
              <w:pStyle w:val="SingleTxtG"/>
              <w:suppressAutoHyphens w:val="0"/>
              <w:bidi/>
              <w:spacing w:before="60" w:after="60" w:line="320" w:lineRule="exact"/>
              <w:ind w:left="0" w:right="0"/>
              <w:jc w:val="left"/>
              <w:rPr>
                <w:rFonts w:cs="Traditional Arabic"/>
                <w:b/>
                <w:sz w:val="18"/>
                <w:szCs w:val="28"/>
                <w:rtl/>
                <w:lang w:bidi="ar-LB"/>
              </w:rPr>
            </w:pPr>
            <w:r w:rsidRPr="00133CDE">
              <w:rPr>
                <w:rFonts w:cs="Traditional Arabic"/>
                <w:b/>
                <w:sz w:val="18"/>
                <w:szCs w:val="28"/>
                <w:rtl/>
                <w:lang w:bidi="ar-LB"/>
              </w:rPr>
              <w:t>-</w:t>
            </w:r>
          </w:p>
        </w:tc>
        <w:tc>
          <w:tcPr>
            <w:tcW w:w="1666" w:type="dxa"/>
            <w:shd w:val="clear" w:color="auto" w:fill="auto"/>
            <w:vAlign w:val="bottom"/>
          </w:tcPr>
          <w:p w:rsidR="00424009" w:rsidRPr="00133CDE" w:rsidRDefault="00424009" w:rsidP="00AC40CA">
            <w:pPr>
              <w:pStyle w:val="SingleTxtG"/>
              <w:suppressAutoHyphens w:val="0"/>
              <w:bidi/>
              <w:spacing w:before="60" w:after="60" w:line="320" w:lineRule="exact"/>
              <w:ind w:left="0" w:right="0"/>
              <w:jc w:val="left"/>
              <w:rPr>
                <w:rFonts w:cs="Traditional Arabic"/>
                <w:b/>
                <w:sz w:val="18"/>
                <w:szCs w:val="28"/>
                <w:rtl/>
                <w:lang w:bidi="ar-LB"/>
              </w:rPr>
            </w:pPr>
            <w:r w:rsidRPr="00133CDE">
              <w:rPr>
                <w:rFonts w:cs="Traditional Arabic"/>
                <w:b/>
                <w:sz w:val="18"/>
                <w:szCs w:val="28"/>
                <w:rtl/>
                <w:lang w:bidi="ar-LB"/>
              </w:rPr>
              <w:t>-</w:t>
            </w:r>
          </w:p>
        </w:tc>
        <w:tc>
          <w:tcPr>
            <w:tcW w:w="1008" w:type="dxa"/>
            <w:shd w:val="clear" w:color="auto" w:fill="auto"/>
            <w:vAlign w:val="bottom"/>
          </w:tcPr>
          <w:p w:rsidR="00424009" w:rsidRPr="00133CDE" w:rsidRDefault="00424009" w:rsidP="00AC40CA">
            <w:pPr>
              <w:pStyle w:val="SingleTxtG"/>
              <w:suppressAutoHyphens w:val="0"/>
              <w:bidi/>
              <w:spacing w:before="60" w:after="60" w:line="320" w:lineRule="exact"/>
              <w:ind w:left="0" w:right="0"/>
              <w:jc w:val="left"/>
              <w:rPr>
                <w:rFonts w:cs="Traditional Arabic"/>
                <w:b/>
                <w:sz w:val="18"/>
                <w:szCs w:val="28"/>
                <w:rtl/>
                <w:lang w:bidi="ar-LB"/>
              </w:rPr>
            </w:pPr>
            <w:r w:rsidRPr="00133CDE">
              <w:rPr>
                <w:rFonts w:cs="Traditional Arabic"/>
                <w:b/>
                <w:sz w:val="18"/>
                <w:szCs w:val="28"/>
                <w:rtl/>
                <w:lang w:bidi="ar-LB"/>
              </w:rPr>
              <w:t>1</w:t>
            </w:r>
          </w:p>
        </w:tc>
      </w:tr>
      <w:tr w:rsidR="00424009" w:rsidRPr="006E0D73" w:rsidTr="00AC40CA">
        <w:trPr>
          <w:trHeight w:val="240"/>
        </w:trPr>
        <w:tc>
          <w:tcPr>
            <w:tcW w:w="1317" w:type="dxa"/>
            <w:shd w:val="clear" w:color="auto" w:fill="auto"/>
          </w:tcPr>
          <w:p w:rsidR="00424009" w:rsidRPr="00133CDE" w:rsidRDefault="00424009" w:rsidP="00AC40CA">
            <w:pPr>
              <w:pStyle w:val="SingleTxtG"/>
              <w:suppressAutoHyphens w:val="0"/>
              <w:bidi/>
              <w:spacing w:before="60" w:after="60" w:line="320" w:lineRule="exact"/>
              <w:ind w:left="0" w:right="0"/>
              <w:jc w:val="left"/>
              <w:rPr>
                <w:rFonts w:cs="Traditional Arabic"/>
                <w:bCs/>
                <w:sz w:val="18"/>
                <w:szCs w:val="28"/>
                <w:rtl/>
                <w:lang w:bidi="ar-LB"/>
              </w:rPr>
            </w:pPr>
          </w:p>
        </w:tc>
        <w:tc>
          <w:tcPr>
            <w:tcW w:w="1916" w:type="dxa"/>
            <w:shd w:val="clear" w:color="auto" w:fill="auto"/>
            <w:vAlign w:val="bottom"/>
          </w:tcPr>
          <w:p w:rsidR="00424009" w:rsidRPr="00133CDE" w:rsidRDefault="00424009" w:rsidP="00AC40CA">
            <w:pPr>
              <w:pStyle w:val="SingleTxtG"/>
              <w:suppressAutoHyphens w:val="0"/>
              <w:bidi/>
              <w:spacing w:before="60" w:after="60" w:line="320" w:lineRule="exact"/>
              <w:ind w:left="0" w:right="0"/>
              <w:jc w:val="left"/>
              <w:rPr>
                <w:rFonts w:cs="Traditional Arabic"/>
                <w:b/>
                <w:sz w:val="18"/>
                <w:szCs w:val="28"/>
                <w:rtl/>
                <w:lang w:bidi="ar-LB"/>
              </w:rPr>
            </w:pPr>
            <w:r w:rsidRPr="00133CDE">
              <w:rPr>
                <w:rFonts w:cs="Traditional Arabic" w:hint="eastAsia"/>
                <w:b/>
                <w:sz w:val="18"/>
                <w:szCs w:val="28"/>
                <w:rtl/>
                <w:lang w:bidi="ar-LB"/>
              </w:rPr>
              <w:t>فلسطيني</w:t>
            </w:r>
          </w:p>
        </w:tc>
        <w:tc>
          <w:tcPr>
            <w:tcW w:w="1330" w:type="dxa"/>
            <w:shd w:val="clear" w:color="auto" w:fill="auto"/>
            <w:vAlign w:val="bottom"/>
          </w:tcPr>
          <w:p w:rsidR="00424009" w:rsidRPr="00133CDE" w:rsidRDefault="00424009" w:rsidP="00AC40CA">
            <w:pPr>
              <w:pStyle w:val="SingleTxtG"/>
              <w:suppressAutoHyphens w:val="0"/>
              <w:bidi/>
              <w:spacing w:before="60" w:after="60" w:line="320" w:lineRule="exact"/>
              <w:ind w:left="0" w:right="0"/>
              <w:jc w:val="left"/>
              <w:rPr>
                <w:rFonts w:cs="Traditional Arabic"/>
                <w:b/>
                <w:sz w:val="18"/>
                <w:szCs w:val="28"/>
                <w:rtl/>
                <w:lang w:bidi="ar-LB"/>
              </w:rPr>
            </w:pPr>
            <w:r w:rsidRPr="00133CDE">
              <w:rPr>
                <w:rFonts w:cs="Traditional Arabic"/>
                <w:b/>
                <w:sz w:val="18"/>
                <w:szCs w:val="28"/>
                <w:rtl/>
                <w:lang w:bidi="ar-LB"/>
              </w:rPr>
              <w:t>1</w:t>
            </w:r>
          </w:p>
        </w:tc>
        <w:tc>
          <w:tcPr>
            <w:tcW w:w="1666" w:type="dxa"/>
            <w:shd w:val="clear" w:color="auto" w:fill="auto"/>
            <w:vAlign w:val="bottom"/>
          </w:tcPr>
          <w:p w:rsidR="00424009" w:rsidRPr="00133CDE" w:rsidRDefault="00424009" w:rsidP="00AC40CA">
            <w:pPr>
              <w:pStyle w:val="SingleTxtG"/>
              <w:suppressAutoHyphens w:val="0"/>
              <w:bidi/>
              <w:spacing w:before="60" w:after="60" w:line="320" w:lineRule="exact"/>
              <w:ind w:left="0" w:right="0"/>
              <w:jc w:val="left"/>
              <w:rPr>
                <w:rFonts w:cs="Traditional Arabic"/>
                <w:b/>
                <w:sz w:val="18"/>
                <w:szCs w:val="28"/>
                <w:rtl/>
                <w:lang w:bidi="ar-LB"/>
              </w:rPr>
            </w:pPr>
            <w:r w:rsidRPr="00133CDE">
              <w:rPr>
                <w:rFonts w:cs="Traditional Arabic"/>
                <w:b/>
                <w:sz w:val="18"/>
                <w:szCs w:val="28"/>
                <w:rtl/>
                <w:lang w:bidi="ar-LB"/>
              </w:rPr>
              <w:t>3</w:t>
            </w:r>
          </w:p>
        </w:tc>
        <w:tc>
          <w:tcPr>
            <w:tcW w:w="1008" w:type="dxa"/>
            <w:shd w:val="clear" w:color="auto" w:fill="auto"/>
            <w:vAlign w:val="bottom"/>
          </w:tcPr>
          <w:p w:rsidR="00424009" w:rsidRPr="00133CDE" w:rsidRDefault="00424009" w:rsidP="00AC40CA">
            <w:pPr>
              <w:pStyle w:val="SingleTxtG"/>
              <w:suppressAutoHyphens w:val="0"/>
              <w:bidi/>
              <w:spacing w:before="60" w:after="60" w:line="320" w:lineRule="exact"/>
              <w:ind w:left="0" w:right="0"/>
              <w:jc w:val="left"/>
              <w:rPr>
                <w:rFonts w:cs="Traditional Arabic"/>
                <w:b/>
                <w:sz w:val="18"/>
                <w:szCs w:val="28"/>
                <w:rtl/>
                <w:lang w:bidi="ar-LB"/>
              </w:rPr>
            </w:pPr>
            <w:r w:rsidRPr="00133CDE">
              <w:rPr>
                <w:rFonts w:cs="Traditional Arabic"/>
                <w:b/>
                <w:sz w:val="18"/>
                <w:szCs w:val="28"/>
                <w:rtl/>
                <w:lang w:bidi="ar-LB"/>
              </w:rPr>
              <w:t>3</w:t>
            </w:r>
          </w:p>
        </w:tc>
      </w:tr>
      <w:tr w:rsidR="00424009" w:rsidRPr="006E0D73" w:rsidTr="00AC40CA">
        <w:trPr>
          <w:trHeight w:val="240"/>
        </w:trPr>
        <w:tc>
          <w:tcPr>
            <w:tcW w:w="1317" w:type="dxa"/>
            <w:vMerge w:val="restart"/>
            <w:shd w:val="clear" w:color="auto" w:fill="auto"/>
          </w:tcPr>
          <w:p w:rsidR="00424009" w:rsidRPr="00133CDE" w:rsidRDefault="00424009" w:rsidP="00AC40CA">
            <w:pPr>
              <w:pStyle w:val="SingleTxtG"/>
              <w:suppressAutoHyphens w:val="0"/>
              <w:bidi/>
              <w:spacing w:before="60" w:after="60" w:line="320" w:lineRule="exact"/>
              <w:ind w:left="0" w:right="0"/>
              <w:jc w:val="left"/>
              <w:rPr>
                <w:rFonts w:cs="Traditional Arabic"/>
                <w:bCs/>
                <w:sz w:val="18"/>
                <w:szCs w:val="28"/>
                <w:rtl/>
                <w:lang w:bidi="ar-LB"/>
              </w:rPr>
            </w:pPr>
            <w:r w:rsidRPr="00133CDE">
              <w:rPr>
                <w:rFonts w:cs="Traditional Arabic" w:hint="eastAsia"/>
                <w:bCs/>
                <w:sz w:val="18"/>
                <w:szCs w:val="28"/>
                <w:rtl/>
                <w:lang w:bidi="ar-LB"/>
              </w:rPr>
              <w:t>العمر</w:t>
            </w:r>
          </w:p>
        </w:tc>
        <w:tc>
          <w:tcPr>
            <w:tcW w:w="1916" w:type="dxa"/>
            <w:shd w:val="clear" w:color="auto" w:fill="auto"/>
            <w:vAlign w:val="bottom"/>
          </w:tcPr>
          <w:p w:rsidR="00424009" w:rsidRPr="00133CDE" w:rsidRDefault="00424009" w:rsidP="00AC40CA">
            <w:pPr>
              <w:pStyle w:val="SingleTxtG"/>
              <w:suppressAutoHyphens w:val="0"/>
              <w:bidi/>
              <w:spacing w:before="60" w:after="60" w:line="320" w:lineRule="exact"/>
              <w:ind w:left="0" w:right="0"/>
              <w:jc w:val="left"/>
              <w:rPr>
                <w:rFonts w:cs="Traditional Arabic"/>
                <w:b/>
                <w:sz w:val="18"/>
                <w:szCs w:val="28"/>
                <w:rtl/>
                <w:lang w:bidi="ar-LB"/>
              </w:rPr>
            </w:pPr>
            <w:r w:rsidRPr="00133CDE">
              <w:rPr>
                <w:rFonts w:cs="Traditional Arabic" w:hint="eastAsia"/>
                <w:b/>
                <w:sz w:val="18"/>
                <w:szCs w:val="28"/>
                <w:rtl/>
                <w:lang w:bidi="ar-LB"/>
              </w:rPr>
              <w:t>دون</w:t>
            </w:r>
            <w:r w:rsidRPr="00133CDE">
              <w:rPr>
                <w:rFonts w:cs="Traditional Arabic"/>
                <w:b/>
                <w:sz w:val="18"/>
                <w:szCs w:val="28"/>
                <w:rtl/>
                <w:lang w:bidi="ar-LB"/>
              </w:rPr>
              <w:t xml:space="preserve"> </w:t>
            </w:r>
            <w:r w:rsidRPr="00133CDE">
              <w:rPr>
                <w:rFonts w:cs="Traditional Arabic" w:hint="eastAsia"/>
                <w:b/>
                <w:sz w:val="18"/>
                <w:szCs w:val="28"/>
                <w:rtl/>
                <w:lang w:bidi="ar-LB"/>
              </w:rPr>
              <w:t>سبع</w:t>
            </w:r>
            <w:r w:rsidRPr="00133CDE">
              <w:rPr>
                <w:rFonts w:cs="Traditional Arabic"/>
                <w:b/>
                <w:sz w:val="18"/>
                <w:szCs w:val="28"/>
                <w:rtl/>
                <w:lang w:bidi="ar-LB"/>
              </w:rPr>
              <w:t xml:space="preserve"> </w:t>
            </w:r>
            <w:r w:rsidRPr="00133CDE">
              <w:rPr>
                <w:rFonts w:cs="Traditional Arabic" w:hint="eastAsia"/>
                <w:b/>
                <w:sz w:val="18"/>
                <w:szCs w:val="28"/>
                <w:rtl/>
                <w:lang w:bidi="ar-LB"/>
              </w:rPr>
              <w:t>سنوات</w:t>
            </w:r>
          </w:p>
        </w:tc>
        <w:tc>
          <w:tcPr>
            <w:tcW w:w="1330" w:type="dxa"/>
            <w:shd w:val="clear" w:color="auto" w:fill="auto"/>
            <w:vAlign w:val="bottom"/>
          </w:tcPr>
          <w:p w:rsidR="00424009" w:rsidRPr="00133CDE" w:rsidRDefault="00424009" w:rsidP="00AC40CA">
            <w:pPr>
              <w:pStyle w:val="SingleTxtG"/>
              <w:suppressAutoHyphens w:val="0"/>
              <w:bidi/>
              <w:spacing w:before="60" w:after="60" w:line="320" w:lineRule="exact"/>
              <w:ind w:left="0" w:right="0"/>
              <w:jc w:val="left"/>
              <w:rPr>
                <w:rFonts w:cs="Traditional Arabic"/>
                <w:b/>
                <w:sz w:val="18"/>
                <w:szCs w:val="28"/>
                <w:rtl/>
                <w:lang w:bidi="ar-LB"/>
              </w:rPr>
            </w:pPr>
            <w:r w:rsidRPr="00133CDE">
              <w:rPr>
                <w:rFonts w:cs="Traditional Arabic"/>
                <w:b/>
                <w:sz w:val="18"/>
                <w:szCs w:val="28"/>
                <w:rtl/>
                <w:lang w:bidi="ar-LB"/>
              </w:rPr>
              <w:t>2</w:t>
            </w:r>
          </w:p>
        </w:tc>
        <w:tc>
          <w:tcPr>
            <w:tcW w:w="1666" w:type="dxa"/>
            <w:shd w:val="clear" w:color="auto" w:fill="auto"/>
            <w:vAlign w:val="bottom"/>
          </w:tcPr>
          <w:p w:rsidR="00424009" w:rsidRPr="00133CDE" w:rsidRDefault="00424009" w:rsidP="00AC40CA">
            <w:pPr>
              <w:pStyle w:val="SingleTxtG"/>
              <w:suppressAutoHyphens w:val="0"/>
              <w:bidi/>
              <w:spacing w:before="60" w:after="60" w:line="320" w:lineRule="exact"/>
              <w:ind w:left="0" w:right="0"/>
              <w:jc w:val="left"/>
              <w:rPr>
                <w:rFonts w:cs="Traditional Arabic"/>
                <w:b/>
                <w:sz w:val="18"/>
                <w:szCs w:val="28"/>
                <w:rtl/>
                <w:lang w:bidi="ar-LB"/>
              </w:rPr>
            </w:pPr>
            <w:r w:rsidRPr="00133CDE">
              <w:rPr>
                <w:rFonts w:cs="Traditional Arabic"/>
                <w:b/>
                <w:sz w:val="18"/>
                <w:szCs w:val="28"/>
                <w:rtl/>
                <w:lang w:bidi="ar-LB"/>
              </w:rPr>
              <w:t>1</w:t>
            </w:r>
          </w:p>
        </w:tc>
        <w:tc>
          <w:tcPr>
            <w:tcW w:w="1008" w:type="dxa"/>
            <w:shd w:val="clear" w:color="auto" w:fill="auto"/>
            <w:vAlign w:val="bottom"/>
          </w:tcPr>
          <w:p w:rsidR="00424009" w:rsidRPr="00133CDE" w:rsidRDefault="00424009" w:rsidP="00AC40CA">
            <w:pPr>
              <w:pStyle w:val="SingleTxtG"/>
              <w:suppressAutoHyphens w:val="0"/>
              <w:bidi/>
              <w:spacing w:before="60" w:after="60" w:line="320" w:lineRule="exact"/>
              <w:ind w:left="0" w:right="0"/>
              <w:jc w:val="left"/>
              <w:rPr>
                <w:rFonts w:cs="Traditional Arabic"/>
                <w:b/>
                <w:sz w:val="18"/>
                <w:szCs w:val="28"/>
                <w:rtl/>
                <w:lang w:bidi="ar-LB"/>
              </w:rPr>
            </w:pPr>
            <w:r w:rsidRPr="00133CDE">
              <w:rPr>
                <w:rFonts w:cs="Traditional Arabic"/>
                <w:b/>
                <w:sz w:val="18"/>
                <w:szCs w:val="28"/>
                <w:rtl/>
                <w:lang w:bidi="ar-LB"/>
              </w:rPr>
              <w:t>-</w:t>
            </w:r>
          </w:p>
        </w:tc>
      </w:tr>
      <w:tr w:rsidR="00424009" w:rsidRPr="006E0D73" w:rsidTr="00AC40CA">
        <w:trPr>
          <w:trHeight w:val="240"/>
        </w:trPr>
        <w:tc>
          <w:tcPr>
            <w:tcW w:w="1317" w:type="dxa"/>
            <w:vMerge/>
            <w:shd w:val="clear" w:color="auto" w:fill="auto"/>
          </w:tcPr>
          <w:p w:rsidR="00424009" w:rsidRPr="00133CDE" w:rsidRDefault="00424009" w:rsidP="00AC40CA">
            <w:pPr>
              <w:pStyle w:val="SingleTxtG"/>
              <w:suppressAutoHyphens w:val="0"/>
              <w:bidi/>
              <w:spacing w:before="60" w:after="60" w:line="320" w:lineRule="exact"/>
              <w:ind w:left="0" w:right="0"/>
              <w:jc w:val="left"/>
              <w:rPr>
                <w:rFonts w:cs="Traditional Arabic"/>
                <w:bCs/>
                <w:sz w:val="18"/>
                <w:szCs w:val="28"/>
                <w:rtl/>
                <w:lang w:bidi="ar-LB"/>
              </w:rPr>
            </w:pPr>
          </w:p>
        </w:tc>
        <w:tc>
          <w:tcPr>
            <w:tcW w:w="1916" w:type="dxa"/>
            <w:shd w:val="clear" w:color="auto" w:fill="auto"/>
            <w:vAlign w:val="bottom"/>
          </w:tcPr>
          <w:p w:rsidR="00424009" w:rsidRPr="00133CDE" w:rsidRDefault="00424009" w:rsidP="00AC40CA">
            <w:pPr>
              <w:pStyle w:val="SingleTxtG"/>
              <w:suppressAutoHyphens w:val="0"/>
              <w:bidi/>
              <w:spacing w:before="60" w:after="60" w:line="320" w:lineRule="exact"/>
              <w:ind w:left="0" w:right="0"/>
              <w:jc w:val="left"/>
              <w:rPr>
                <w:rFonts w:cs="Traditional Arabic"/>
                <w:b/>
                <w:sz w:val="18"/>
                <w:szCs w:val="28"/>
                <w:rtl/>
                <w:lang w:bidi="ar-LB"/>
              </w:rPr>
            </w:pPr>
            <w:r w:rsidRPr="00133CDE">
              <w:rPr>
                <w:rFonts w:cs="Traditional Arabic" w:hint="eastAsia"/>
                <w:b/>
                <w:sz w:val="18"/>
                <w:szCs w:val="28"/>
                <w:rtl/>
                <w:lang w:bidi="ar-LB"/>
              </w:rPr>
              <w:t>من</w:t>
            </w:r>
            <w:r>
              <w:rPr>
                <w:rFonts w:cs="Traditional Arabic" w:hint="cs"/>
                <w:b/>
                <w:sz w:val="18"/>
                <w:szCs w:val="28"/>
                <w:rtl/>
                <w:lang w:bidi="ar-LB"/>
              </w:rPr>
              <w:t xml:space="preserve"> </w:t>
            </w:r>
            <w:r w:rsidRPr="00133CDE">
              <w:rPr>
                <w:rFonts w:cs="Traditional Arabic"/>
                <w:b/>
                <w:sz w:val="18"/>
                <w:szCs w:val="28"/>
                <w:rtl/>
                <w:lang w:bidi="ar-LB"/>
              </w:rPr>
              <w:t xml:space="preserve">8 </w:t>
            </w:r>
            <w:proofErr w:type="spellStart"/>
            <w:r w:rsidRPr="00133CDE">
              <w:rPr>
                <w:rFonts w:cs="Traditional Arabic" w:hint="eastAsia"/>
                <w:b/>
                <w:sz w:val="18"/>
                <w:szCs w:val="28"/>
                <w:rtl/>
                <w:lang w:bidi="ar-LB"/>
              </w:rPr>
              <w:t>الى</w:t>
            </w:r>
            <w:proofErr w:type="spellEnd"/>
            <w:r w:rsidRPr="00133CDE">
              <w:rPr>
                <w:rFonts w:cs="Traditional Arabic"/>
                <w:b/>
                <w:sz w:val="18"/>
                <w:szCs w:val="28"/>
                <w:rtl/>
                <w:lang w:bidi="ar-LB"/>
              </w:rPr>
              <w:t xml:space="preserve"> 12 سنة</w:t>
            </w:r>
          </w:p>
        </w:tc>
        <w:tc>
          <w:tcPr>
            <w:tcW w:w="1330" w:type="dxa"/>
            <w:shd w:val="clear" w:color="auto" w:fill="auto"/>
            <w:vAlign w:val="bottom"/>
          </w:tcPr>
          <w:p w:rsidR="00424009" w:rsidRPr="00133CDE" w:rsidRDefault="00424009" w:rsidP="00AC40CA">
            <w:pPr>
              <w:pStyle w:val="SingleTxtG"/>
              <w:suppressAutoHyphens w:val="0"/>
              <w:bidi/>
              <w:spacing w:before="60" w:after="60" w:line="320" w:lineRule="exact"/>
              <w:ind w:left="0" w:right="0"/>
              <w:jc w:val="left"/>
              <w:rPr>
                <w:rFonts w:cs="Traditional Arabic"/>
                <w:b/>
                <w:sz w:val="18"/>
                <w:szCs w:val="28"/>
                <w:rtl/>
                <w:lang w:bidi="ar-LB"/>
              </w:rPr>
            </w:pPr>
            <w:r w:rsidRPr="00133CDE">
              <w:rPr>
                <w:rFonts w:cs="Traditional Arabic"/>
                <w:b/>
                <w:sz w:val="18"/>
                <w:szCs w:val="28"/>
                <w:rtl/>
                <w:lang w:bidi="ar-LB"/>
              </w:rPr>
              <w:t>4</w:t>
            </w:r>
          </w:p>
        </w:tc>
        <w:tc>
          <w:tcPr>
            <w:tcW w:w="1666" w:type="dxa"/>
            <w:shd w:val="clear" w:color="auto" w:fill="auto"/>
            <w:vAlign w:val="bottom"/>
          </w:tcPr>
          <w:p w:rsidR="00424009" w:rsidRPr="00133CDE" w:rsidRDefault="00424009" w:rsidP="00AC40CA">
            <w:pPr>
              <w:pStyle w:val="SingleTxtG"/>
              <w:suppressAutoHyphens w:val="0"/>
              <w:bidi/>
              <w:spacing w:before="60" w:after="60" w:line="320" w:lineRule="exact"/>
              <w:ind w:left="0" w:right="0"/>
              <w:jc w:val="left"/>
              <w:rPr>
                <w:rFonts w:cs="Traditional Arabic"/>
                <w:b/>
                <w:sz w:val="18"/>
                <w:szCs w:val="28"/>
                <w:rtl/>
                <w:lang w:bidi="ar-LB"/>
              </w:rPr>
            </w:pPr>
            <w:r w:rsidRPr="00133CDE">
              <w:rPr>
                <w:rFonts w:cs="Traditional Arabic"/>
                <w:b/>
                <w:sz w:val="18"/>
                <w:szCs w:val="28"/>
                <w:rtl/>
                <w:lang w:bidi="ar-LB"/>
              </w:rPr>
              <w:t>3</w:t>
            </w:r>
          </w:p>
        </w:tc>
        <w:tc>
          <w:tcPr>
            <w:tcW w:w="1008" w:type="dxa"/>
            <w:shd w:val="clear" w:color="auto" w:fill="auto"/>
            <w:vAlign w:val="bottom"/>
          </w:tcPr>
          <w:p w:rsidR="00424009" w:rsidRPr="00133CDE" w:rsidRDefault="00424009" w:rsidP="00AC40CA">
            <w:pPr>
              <w:pStyle w:val="SingleTxtG"/>
              <w:suppressAutoHyphens w:val="0"/>
              <w:bidi/>
              <w:spacing w:before="60" w:after="60" w:line="320" w:lineRule="exact"/>
              <w:ind w:left="0" w:right="0"/>
              <w:jc w:val="left"/>
              <w:rPr>
                <w:rFonts w:cs="Traditional Arabic"/>
                <w:b/>
                <w:sz w:val="18"/>
                <w:szCs w:val="28"/>
                <w:rtl/>
                <w:lang w:bidi="ar-LB"/>
              </w:rPr>
            </w:pPr>
            <w:r w:rsidRPr="00133CDE">
              <w:rPr>
                <w:rFonts w:cs="Traditional Arabic"/>
                <w:b/>
                <w:sz w:val="18"/>
                <w:szCs w:val="28"/>
                <w:rtl/>
                <w:lang w:bidi="ar-LB"/>
              </w:rPr>
              <w:t>3</w:t>
            </w:r>
          </w:p>
        </w:tc>
      </w:tr>
      <w:tr w:rsidR="00424009" w:rsidRPr="006E0D73" w:rsidTr="00AC40CA">
        <w:trPr>
          <w:trHeight w:val="240"/>
        </w:trPr>
        <w:tc>
          <w:tcPr>
            <w:tcW w:w="1317" w:type="dxa"/>
            <w:vMerge/>
            <w:shd w:val="clear" w:color="auto" w:fill="auto"/>
          </w:tcPr>
          <w:p w:rsidR="00424009" w:rsidRPr="00133CDE" w:rsidRDefault="00424009" w:rsidP="00AC40CA">
            <w:pPr>
              <w:pStyle w:val="SingleTxtG"/>
              <w:suppressAutoHyphens w:val="0"/>
              <w:bidi/>
              <w:spacing w:before="60" w:after="60" w:line="320" w:lineRule="exact"/>
              <w:ind w:left="0" w:right="0"/>
              <w:jc w:val="left"/>
              <w:rPr>
                <w:rFonts w:cs="Traditional Arabic"/>
                <w:bCs/>
                <w:sz w:val="18"/>
                <w:szCs w:val="28"/>
                <w:rtl/>
                <w:lang w:bidi="ar-LB"/>
              </w:rPr>
            </w:pPr>
          </w:p>
        </w:tc>
        <w:tc>
          <w:tcPr>
            <w:tcW w:w="1916" w:type="dxa"/>
            <w:shd w:val="clear" w:color="auto" w:fill="auto"/>
            <w:vAlign w:val="bottom"/>
          </w:tcPr>
          <w:p w:rsidR="00424009" w:rsidRPr="00133CDE" w:rsidRDefault="00424009" w:rsidP="00AC40CA">
            <w:pPr>
              <w:pStyle w:val="SingleTxtG"/>
              <w:suppressAutoHyphens w:val="0"/>
              <w:bidi/>
              <w:spacing w:before="60" w:after="60" w:line="320" w:lineRule="exact"/>
              <w:ind w:left="0" w:right="0"/>
              <w:jc w:val="left"/>
              <w:rPr>
                <w:rFonts w:cs="Traditional Arabic"/>
                <w:b/>
                <w:sz w:val="18"/>
                <w:szCs w:val="28"/>
                <w:rtl/>
                <w:lang w:bidi="ar-LB"/>
              </w:rPr>
            </w:pPr>
            <w:r w:rsidRPr="00133CDE">
              <w:rPr>
                <w:rFonts w:cs="Traditional Arabic" w:hint="eastAsia"/>
                <w:b/>
                <w:sz w:val="18"/>
                <w:szCs w:val="28"/>
                <w:rtl/>
                <w:lang w:bidi="ar-LB"/>
              </w:rPr>
              <w:t>من</w:t>
            </w:r>
            <w:r w:rsidRPr="00133CDE">
              <w:rPr>
                <w:rFonts w:cs="Traditional Arabic"/>
                <w:b/>
                <w:sz w:val="18"/>
                <w:szCs w:val="28"/>
                <w:rtl/>
                <w:lang w:bidi="ar-LB"/>
              </w:rPr>
              <w:t xml:space="preserve"> 13 </w:t>
            </w:r>
            <w:proofErr w:type="spellStart"/>
            <w:r w:rsidRPr="00133CDE">
              <w:rPr>
                <w:rFonts w:cs="Traditional Arabic" w:hint="eastAsia"/>
                <w:b/>
                <w:sz w:val="18"/>
                <w:szCs w:val="28"/>
                <w:rtl/>
                <w:lang w:bidi="ar-LB"/>
              </w:rPr>
              <w:t>الى</w:t>
            </w:r>
            <w:proofErr w:type="spellEnd"/>
            <w:r w:rsidRPr="00133CDE">
              <w:rPr>
                <w:rFonts w:cs="Traditional Arabic"/>
                <w:b/>
                <w:sz w:val="18"/>
                <w:szCs w:val="28"/>
                <w:rtl/>
                <w:lang w:bidi="ar-LB"/>
              </w:rPr>
              <w:t xml:space="preserve"> 15</w:t>
            </w:r>
          </w:p>
        </w:tc>
        <w:tc>
          <w:tcPr>
            <w:tcW w:w="1330" w:type="dxa"/>
            <w:shd w:val="clear" w:color="auto" w:fill="auto"/>
            <w:vAlign w:val="bottom"/>
          </w:tcPr>
          <w:p w:rsidR="00424009" w:rsidRPr="00133CDE" w:rsidRDefault="00424009" w:rsidP="00AC40CA">
            <w:pPr>
              <w:pStyle w:val="SingleTxtG"/>
              <w:suppressAutoHyphens w:val="0"/>
              <w:bidi/>
              <w:spacing w:before="60" w:after="60" w:line="320" w:lineRule="exact"/>
              <w:ind w:left="0" w:right="0"/>
              <w:jc w:val="left"/>
              <w:rPr>
                <w:rFonts w:cs="Traditional Arabic"/>
                <w:b/>
                <w:sz w:val="18"/>
                <w:szCs w:val="28"/>
                <w:rtl/>
                <w:lang w:bidi="ar-LB"/>
              </w:rPr>
            </w:pPr>
            <w:r w:rsidRPr="00133CDE">
              <w:rPr>
                <w:rFonts w:cs="Traditional Arabic"/>
                <w:b/>
                <w:sz w:val="18"/>
                <w:szCs w:val="28"/>
                <w:rtl/>
                <w:lang w:bidi="ar-LB"/>
              </w:rPr>
              <w:t>8</w:t>
            </w:r>
          </w:p>
        </w:tc>
        <w:tc>
          <w:tcPr>
            <w:tcW w:w="1666" w:type="dxa"/>
            <w:shd w:val="clear" w:color="auto" w:fill="auto"/>
            <w:vAlign w:val="bottom"/>
          </w:tcPr>
          <w:p w:rsidR="00424009" w:rsidRPr="00133CDE" w:rsidRDefault="00424009" w:rsidP="00AC40CA">
            <w:pPr>
              <w:pStyle w:val="SingleTxtG"/>
              <w:suppressAutoHyphens w:val="0"/>
              <w:bidi/>
              <w:spacing w:before="60" w:after="60" w:line="320" w:lineRule="exact"/>
              <w:ind w:left="0" w:right="0"/>
              <w:jc w:val="left"/>
              <w:rPr>
                <w:rFonts w:cs="Traditional Arabic"/>
                <w:b/>
                <w:sz w:val="18"/>
                <w:szCs w:val="28"/>
                <w:rtl/>
                <w:lang w:bidi="ar-LB"/>
              </w:rPr>
            </w:pPr>
            <w:r w:rsidRPr="00133CDE">
              <w:rPr>
                <w:rFonts w:cs="Traditional Arabic"/>
                <w:b/>
                <w:sz w:val="18"/>
                <w:szCs w:val="28"/>
                <w:rtl/>
                <w:lang w:bidi="ar-LB"/>
              </w:rPr>
              <w:t>15</w:t>
            </w:r>
          </w:p>
        </w:tc>
        <w:tc>
          <w:tcPr>
            <w:tcW w:w="1008" w:type="dxa"/>
            <w:shd w:val="clear" w:color="auto" w:fill="auto"/>
            <w:vAlign w:val="bottom"/>
          </w:tcPr>
          <w:p w:rsidR="00424009" w:rsidRPr="00133CDE" w:rsidRDefault="00424009" w:rsidP="00AC40CA">
            <w:pPr>
              <w:pStyle w:val="SingleTxtG"/>
              <w:suppressAutoHyphens w:val="0"/>
              <w:bidi/>
              <w:spacing w:before="60" w:after="60" w:line="320" w:lineRule="exact"/>
              <w:ind w:left="0" w:right="0"/>
              <w:jc w:val="left"/>
              <w:rPr>
                <w:rFonts w:cs="Traditional Arabic"/>
                <w:b/>
                <w:sz w:val="18"/>
                <w:szCs w:val="28"/>
                <w:rtl/>
                <w:lang w:bidi="ar-LB"/>
              </w:rPr>
            </w:pPr>
            <w:r w:rsidRPr="00133CDE">
              <w:rPr>
                <w:rFonts w:cs="Traditional Arabic"/>
                <w:b/>
                <w:sz w:val="18"/>
                <w:szCs w:val="28"/>
                <w:rtl/>
                <w:lang w:bidi="ar-LB"/>
              </w:rPr>
              <w:t>11</w:t>
            </w:r>
          </w:p>
        </w:tc>
      </w:tr>
      <w:tr w:rsidR="00424009" w:rsidRPr="006E0D73" w:rsidTr="00AC40CA">
        <w:trPr>
          <w:trHeight w:val="240"/>
        </w:trPr>
        <w:tc>
          <w:tcPr>
            <w:tcW w:w="1317" w:type="dxa"/>
            <w:vMerge/>
            <w:tcBorders>
              <w:bottom w:val="single" w:sz="12" w:space="0" w:color="auto"/>
            </w:tcBorders>
            <w:shd w:val="clear" w:color="auto" w:fill="auto"/>
          </w:tcPr>
          <w:p w:rsidR="00424009" w:rsidRPr="00133CDE" w:rsidRDefault="00424009" w:rsidP="00AC40CA">
            <w:pPr>
              <w:pStyle w:val="SingleTxtG"/>
              <w:suppressAutoHyphens w:val="0"/>
              <w:bidi/>
              <w:spacing w:before="60" w:after="60" w:line="320" w:lineRule="exact"/>
              <w:ind w:left="0" w:right="0"/>
              <w:jc w:val="left"/>
              <w:rPr>
                <w:rFonts w:cs="Traditional Arabic"/>
                <w:bCs/>
                <w:sz w:val="18"/>
                <w:szCs w:val="28"/>
                <w:rtl/>
                <w:lang w:bidi="ar-LB"/>
              </w:rPr>
            </w:pPr>
          </w:p>
        </w:tc>
        <w:tc>
          <w:tcPr>
            <w:tcW w:w="1916" w:type="dxa"/>
            <w:tcBorders>
              <w:bottom w:val="single" w:sz="12" w:space="0" w:color="auto"/>
            </w:tcBorders>
            <w:shd w:val="clear" w:color="auto" w:fill="auto"/>
            <w:vAlign w:val="bottom"/>
          </w:tcPr>
          <w:p w:rsidR="00424009" w:rsidRPr="00133CDE" w:rsidRDefault="00424009" w:rsidP="00AC40CA">
            <w:pPr>
              <w:pStyle w:val="SingleTxtG"/>
              <w:suppressAutoHyphens w:val="0"/>
              <w:bidi/>
              <w:spacing w:before="60" w:after="60" w:line="320" w:lineRule="exact"/>
              <w:ind w:left="0" w:right="0"/>
              <w:jc w:val="left"/>
              <w:rPr>
                <w:rFonts w:cs="Traditional Arabic"/>
                <w:b/>
                <w:sz w:val="18"/>
                <w:szCs w:val="28"/>
                <w:rtl/>
                <w:lang w:bidi="ar-LB"/>
              </w:rPr>
            </w:pPr>
            <w:r w:rsidRPr="00133CDE">
              <w:rPr>
                <w:rFonts w:cs="Traditional Arabic" w:hint="eastAsia"/>
                <w:b/>
                <w:sz w:val="18"/>
                <w:szCs w:val="28"/>
                <w:rtl/>
                <w:lang w:bidi="ar-LB"/>
              </w:rPr>
              <w:t>فوق</w:t>
            </w:r>
            <w:r w:rsidRPr="00133CDE">
              <w:rPr>
                <w:rFonts w:cs="Traditional Arabic"/>
                <w:b/>
                <w:sz w:val="18"/>
                <w:szCs w:val="28"/>
                <w:rtl/>
                <w:lang w:bidi="ar-LB"/>
              </w:rPr>
              <w:t xml:space="preserve"> 16 </w:t>
            </w:r>
            <w:r w:rsidRPr="00133CDE">
              <w:rPr>
                <w:rFonts w:cs="Traditional Arabic" w:hint="eastAsia"/>
                <w:b/>
                <w:sz w:val="18"/>
                <w:szCs w:val="28"/>
                <w:rtl/>
                <w:lang w:bidi="ar-LB"/>
              </w:rPr>
              <w:t>سنة</w:t>
            </w:r>
          </w:p>
        </w:tc>
        <w:tc>
          <w:tcPr>
            <w:tcW w:w="1330" w:type="dxa"/>
            <w:tcBorders>
              <w:bottom w:val="single" w:sz="12" w:space="0" w:color="auto"/>
            </w:tcBorders>
            <w:shd w:val="clear" w:color="auto" w:fill="auto"/>
            <w:vAlign w:val="bottom"/>
          </w:tcPr>
          <w:p w:rsidR="00424009" w:rsidRPr="00133CDE" w:rsidRDefault="00424009" w:rsidP="00AC40CA">
            <w:pPr>
              <w:pStyle w:val="SingleTxtG"/>
              <w:suppressAutoHyphens w:val="0"/>
              <w:bidi/>
              <w:spacing w:before="60" w:after="60" w:line="320" w:lineRule="exact"/>
              <w:ind w:left="0" w:right="0"/>
              <w:jc w:val="left"/>
              <w:rPr>
                <w:rFonts w:cs="Traditional Arabic"/>
                <w:b/>
                <w:sz w:val="18"/>
                <w:szCs w:val="28"/>
                <w:rtl/>
                <w:lang w:bidi="ar-LB"/>
              </w:rPr>
            </w:pPr>
            <w:r w:rsidRPr="00133CDE">
              <w:rPr>
                <w:rFonts w:cs="Traditional Arabic"/>
                <w:b/>
                <w:sz w:val="18"/>
                <w:szCs w:val="28"/>
                <w:rtl/>
                <w:lang w:bidi="ar-LB"/>
              </w:rPr>
              <w:t>10</w:t>
            </w:r>
          </w:p>
        </w:tc>
        <w:tc>
          <w:tcPr>
            <w:tcW w:w="1666" w:type="dxa"/>
            <w:tcBorders>
              <w:bottom w:val="single" w:sz="12" w:space="0" w:color="auto"/>
            </w:tcBorders>
            <w:shd w:val="clear" w:color="auto" w:fill="auto"/>
            <w:vAlign w:val="bottom"/>
          </w:tcPr>
          <w:p w:rsidR="00424009" w:rsidRPr="00133CDE" w:rsidRDefault="00424009" w:rsidP="00AC40CA">
            <w:pPr>
              <w:pStyle w:val="SingleTxtG"/>
              <w:suppressAutoHyphens w:val="0"/>
              <w:bidi/>
              <w:spacing w:before="60" w:after="60" w:line="320" w:lineRule="exact"/>
              <w:ind w:left="0" w:right="0"/>
              <w:jc w:val="left"/>
              <w:rPr>
                <w:rFonts w:cs="Traditional Arabic"/>
                <w:b/>
                <w:sz w:val="18"/>
                <w:szCs w:val="28"/>
                <w:rtl/>
                <w:lang w:bidi="ar-LB"/>
              </w:rPr>
            </w:pPr>
            <w:r w:rsidRPr="00133CDE">
              <w:rPr>
                <w:rFonts w:cs="Traditional Arabic"/>
                <w:b/>
                <w:sz w:val="18"/>
                <w:szCs w:val="28"/>
                <w:rtl/>
                <w:lang w:bidi="ar-LB"/>
              </w:rPr>
              <w:t>11</w:t>
            </w:r>
          </w:p>
        </w:tc>
        <w:tc>
          <w:tcPr>
            <w:tcW w:w="1008" w:type="dxa"/>
            <w:tcBorders>
              <w:bottom w:val="single" w:sz="12" w:space="0" w:color="auto"/>
            </w:tcBorders>
            <w:shd w:val="clear" w:color="auto" w:fill="auto"/>
            <w:vAlign w:val="bottom"/>
          </w:tcPr>
          <w:p w:rsidR="00424009" w:rsidRPr="00133CDE" w:rsidRDefault="00424009" w:rsidP="00AC40CA">
            <w:pPr>
              <w:pStyle w:val="SingleTxtG"/>
              <w:suppressAutoHyphens w:val="0"/>
              <w:bidi/>
              <w:spacing w:before="60" w:after="60" w:line="320" w:lineRule="exact"/>
              <w:ind w:left="0" w:right="0"/>
              <w:jc w:val="left"/>
              <w:rPr>
                <w:rFonts w:cs="Traditional Arabic"/>
                <w:b/>
                <w:sz w:val="18"/>
                <w:szCs w:val="28"/>
                <w:rtl/>
                <w:lang w:bidi="ar-LB"/>
              </w:rPr>
            </w:pPr>
            <w:r w:rsidRPr="00133CDE">
              <w:rPr>
                <w:rFonts w:cs="Traditional Arabic"/>
                <w:b/>
                <w:sz w:val="18"/>
                <w:szCs w:val="28"/>
                <w:rtl/>
                <w:lang w:bidi="ar-LB"/>
              </w:rPr>
              <w:t>11</w:t>
            </w:r>
          </w:p>
        </w:tc>
      </w:tr>
    </w:tbl>
    <w:p w:rsidR="00424009" w:rsidRPr="00411F3E" w:rsidRDefault="00424009" w:rsidP="00424009">
      <w:pPr>
        <w:pStyle w:val="H23GA"/>
      </w:pPr>
      <w:r>
        <w:rPr>
          <w:rFonts w:hint="cs"/>
          <w:rtl/>
          <w:lang w:bidi="ar-LB"/>
        </w:rPr>
        <w:tab/>
        <w:t>(ب)</w:t>
      </w:r>
      <w:r>
        <w:rPr>
          <w:rFonts w:hint="cs"/>
          <w:rtl/>
          <w:lang w:bidi="ar-LB"/>
        </w:rPr>
        <w:tab/>
      </w:r>
      <w:proofErr w:type="spellStart"/>
      <w:r w:rsidRPr="00411F3E">
        <w:rPr>
          <w:rFonts w:hint="cs"/>
          <w:rtl/>
          <w:lang w:bidi="ar-LB"/>
        </w:rPr>
        <w:t>اتجار</w:t>
      </w:r>
      <w:proofErr w:type="spellEnd"/>
      <w:r w:rsidRPr="00411F3E">
        <w:rPr>
          <w:rFonts w:hint="cs"/>
          <w:rtl/>
          <w:lang w:bidi="ar-LB"/>
        </w:rPr>
        <w:t xml:space="preserve"> بالبشر</w:t>
      </w:r>
    </w:p>
    <w:tbl>
      <w:tblPr>
        <w:bidiVisual/>
        <w:tblW w:w="7251" w:type="dxa"/>
        <w:tblInd w:w="1334" w:type="dxa"/>
        <w:tblBorders>
          <w:top w:val="single" w:sz="4" w:space="0" w:color="auto"/>
        </w:tblBorders>
        <w:tblLook w:val="04A0" w:firstRow="1" w:lastRow="0" w:firstColumn="1" w:lastColumn="0" w:noHBand="0" w:noVBand="1"/>
      </w:tblPr>
      <w:tblGrid>
        <w:gridCol w:w="1292"/>
        <w:gridCol w:w="2235"/>
        <w:gridCol w:w="1204"/>
        <w:gridCol w:w="1526"/>
        <w:gridCol w:w="994"/>
      </w:tblGrid>
      <w:tr w:rsidR="00424009" w:rsidRPr="005A3DEB" w:rsidTr="00AC40CA">
        <w:trPr>
          <w:trHeight w:val="240"/>
          <w:tblHeader/>
        </w:trPr>
        <w:tc>
          <w:tcPr>
            <w:tcW w:w="1292" w:type="dxa"/>
            <w:tcBorders>
              <w:top w:val="single" w:sz="4" w:space="0" w:color="auto"/>
              <w:bottom w:val="single" w:sz="12" w:space="0" w:color="auto"/>
            </w:tcBorders>
            <w:shd w:val="clear" w:color="auto" w:fill="auto"/>
            <w:vAlign w:val="bottom"/>
          </w:tcPr>
          <w:p w:rsidR="00424009" w:rsidRPr="00133CDE" w:rsidRDefault="00424009" w:rsidP="00AC40CA">
            <w:pPr>
              <w:pStyle w:val="SingleTxtG"/>
              <w:suppressAutoHyphens w:val="0"/>
              <w:bidi/>
              <w:spacing w:before="40" w:after="40" w:line="320" w:lineRule="exact"/>
              <w:ind w:left="0" w:right="0"/>
              <w:jc w:val="left"/>
              <w:rPr>
                <w:rFonts w:cs="Traditional Arabic"/>
                <w:b/>
                <w:iCs/>
                <w:sz w:val="18"/>
                <w:szCs w:val="28"/>
                <w:rtl/>
                <w:lang w:bidi="ar-LB"/>
              </w:rPr>
            </w:pPr>
          </w:p>
        </w:tc>
        <w:tc>
          <w:tcPr>
            <w:tcW w:w="2235" w:type="dxa"/>
            <w:tcBorders>
              <w:top w:val="single" w:sz="4" w:space="0" w:color="auto"/>
              <w:bottom w:val="single" w:sz="12" w:space="0" w:color="auto"/>
            </w:tcBorders>
            <w:shd w:val="clear" w:color="auto" w:fill="auto"/>
            <w:vAlign w:val="bottom"/>
          </w:tcPr>
          <w:p w:rsidR="00424009" w:rsidRPr="00133CDE" w:rsidRDefault="00424009" w:rsidP="00AC40CA">
            <w:pPr>
              <w:pStyle w:val="SingleTxtG"/>
              <w:suppressAutoHyphens w:val="0"/>
              <w:bidi/>
              <w:spacing w:before="40" w:after="40" w:line="320" w:lineRule="exact"/>
              <w:ind w:left="113" w:right="0"/>
              <w:jc w:val="left"/>
              <w:rPr>
                <w:rFonts w:cs="Traditional Arabic"/>
                <w:b/>
                <w:iCs/>
                <w:sz w:val="18"/>
                <w:szCs w:val="28"/>
                <w:rtl/>
                <w:lang w:bidi="ar-LB"/>
              </w:rPr>
            </w:pPr>
            <w:r w:rsidRPr="00133CDE">
              <w:rPr>
                <w:rFonts w:cs="Traditional Arabic" w:hint="eastAsia"/>
                <w:b/>
                <w:iCs/>
                <w:sz w:val="18"/>
                <w:szCs w:val="28"/>
                <w:rtl/>
                <w:lang w:bidi="ar-LB"/>
              </w:rPr>
              <w:t>العام</w:t>
            </w:r>
          </w:p>
        </w:tc>
        <w:tc>
          <w:tcPr>
            <w:tcW w:w="1204" w:type="dxa"/>
            <w:tcBorders>
              <w:top w:val="single" w:sz="4" w:space="0" w:color="auto"/>
              <w:bottom w:val="single" w:sz="12" w:space="0" w:color="auto"/>
            </w:tcBorders>
            <w:shd w:val="clear" w:color="auto" w:fill="auto"/>
            <w:vAlign w:val="bottom"/>
          </w:tcPr>
          <w:p w:rsidR="00424009" w:rsidRPr="00133CDE" w:rsidRDefault="00424009" w:rsidP="00AC40CA">
            <w:pPr>
              <w:pStyle w:val="SingleTxtG"/>
              <w:suppressAutoHyphens w:val="0"/>
              <w:bidi/>
              <w:spacing w:before="40" w:after="40" w:line="320" w:lineRule="exact"/>
              <w:ind w:left="113" w:right="0"/>
              <w:jc w:val="left"/>
              <w:rPr>
                <w:rFonts w:cs="Traditional Arabic"/>
                <w:b/>
                <w:iCs/>
                <w:sz w:val="18"/>
                <w:szCs w:val="28"/>
                <w:rtl/>
                <w:lang w:bidi="ar-LB"/>
              </w:rPr>
            </w:pPr>
            <w:r w:rsidRPr="00133CDE">
              <w:rPr>
                <w:rFonts w:cs="Traditional Arabic"/>
                <w:b/>
                <w:iCs/>
                <w:sz w:val="18"/>
                <w:szCs w:val="28"/>
                <w:rtl/>
                <w:lang w:bidi="ar-LB"/>
              </w:rPr>
              <w:t>2013</w:t>
            </w:r>
          </w:p>
        </w:tc>
        <w:tc>
          <w:tcPr>
            <w:tcW w:w="1526" w:type="dxa"/>
            <w:tcBorders>
              <w:top w:val="single" w:sz="4" w:space="0" w:color="auto"/>
              <w:bottom w:val="single" w:sz="12" w:space="0" w:color="auto"/>
            </w:tcBorders>
            <w:shd w:val="clear" w:color="auto" w:fill="auto"/>
            <w:vAlign w:val="bottom"/>
          </w:tcPr>
          <w:p w:rsidR="00424009" w:rsidRPr="00133CDE" w:rsidRDefault="00424009" w:rsidP="00AC40CA">
            <w:pPr>
              <w:pStyle w:val="SingleTxtG"/>
              <w:suppressAutoHyphens w:val="0"/>
              <w:bidi/>
              <w:spacing w:before="40" w:after="40" w:line="320" w:lineRule="exact"/>
              <w:ind w:left="113" w:right="0"/>
              <w:jc w:val="left"/>
              <w:rPr>
                <w:rFonts w:cs="Traditional Arabic"/>
                <w:b/>
                <w:iCs/>
                <w:sz w:val="18"/>
                <w:szCs w:val="28"/>
                <w:rtl/>
                <w:lang w:bidi="ar-LB"/>
              </w:rPr>
            </w:pPr>
            <w:r w:rsidRPr="00133CDE">
              <w:rPr>
                <w:rFonts w:cs="Traditional Arabic"/>
                <w:b/>
                <w:iCs/>
                <w:sz w:val="18"/>
                <w:szCs w:val="28"/>
                <w:rtl/>
                <w:lang w:bidi="ar-LB"/>
              </w:rPr>
              <w:t>2014</w:t>
            </w:r>
          </w:p>
        </w:tc>
        <w:tc>
          <w:tcPr>
            <w:tcW w:w="994" w:type="dxa"/>
            <w:tcBorders>
              <w:top w:val="single" w:sz="4" w:space="0" w:color="auto"/>
              <w:bottom w:val="single" w:sz="12" w:space="0" w:color="auto"/>
            </w:tcBorders>
            <w:shd w:val="clear" w:color="auto" w:fill="auto"/>
            <w:vAlign w:val="bottom"/>
          </w:tcPr>
          <w:p w:rsidR="00424009" w:rsidRPr="00133CDE" w:rsidRDefault="00424009" w:rsidP="00AC40CA">
            <w:pPr>
              <w:pStyle w:val="SingleTxtG"/>
              <w:suppressAutoHyphens w:val="0"/>
              <w:bidi/>
              <w:spacing w:before="40" w:after="40" w:line="320" w:lineRule="exact"/>
              <w:ind w:left="113" w:right="0"/>
              <w:jc w:val="left"/>
              <w:rPr>
                <w:rFonts w:cs="Traditional Arabic"/>
                <w:b/>
                <w:iCs/>
                <w:sz w:val="18"/>
                <w:szCs w:val="28"/>
                <w:rtl/>
                <w:lang w:bidi="ar-LB"/>
              </w:rPr>
            </w:pPr>
            <w:r w:rsidRPr="00133CDE">
              <w:rPr>
                <w:rFonts w:cs="Traditional Arabic"/>
                <w:b/>
                <w:iCs/>
                <w:sz w:val="18"/>
                <w:szCs w:val="28"/>
                <w:rtl/>
                <w:lang w:bidi="ar-LB"/>
              </w:rPr>
              <w:t>2015</w:t>
            </w:r>
          </w:p>
        </w:tc>
      </w:tr>
      <w:tr w:rsidR="00424009" w:rsidRPr="005A3DEB" w:rsidTr="00AC40CA">
        <w:trPr>
          <w:trHeight w:val="240"/>
        </w:trPr>
        <w:tc>
          <w:tcPr>
            <w:tcW w:w="1292" w:type="dxa"/>
            <w:vMerge w:val="restart"/>
            <w:tcBorders>
              <w:top w:val="single" w:sz="12" w:space="0" w:color="auto"/>
            </w:tcBorders>
            <w:shd w:val="clear" w:color="auto" w:fill="auto"/>
          </w:tcPr>
          <w:p w:rsidR="00424009" w:rsidRPr="00133CDE" w:rsidRDefault="00424009" w:rsidP="00AC40CA">
            <w:pPr>
              <w:pStyle w:val="SingleTxtG"/>
              <w:suppressAutoHyphens w:val="0"/>
              <w:bidi/>
              <w:spacing w:before="40" w:after="40" w:line="320" w:lineRule="exact"/>
              <w:ind w:left="0" w:right="0"/>
              <w:jc w:val="left"/>
              <w:rPr>
                <w:rFonts w:cs="Traditional Arabic"/>
                <w:bCs/>
                <w:sz w:val="18"/>
                <w:szCs w:val="28"/>
                <w:rtl/>
                <w:lang w:bidi="ar-LB"/>
              </w:rPr>
            </w:pPr>
            <w:r w:rsidRPr="00133CDE">
              <w:rPr>
                <w:rFonts w:cs="Traditional Arabic" w:hint="eastAsia"/>
                <w:bCs/>
                <w:sz w:val="18"/>
                <w:szCs w:val="28"/>
                <w:rtl/>
                <w:lang w:bidi="ar-LB"/>
              </w:rPr>
              <w:t>الجنس</w:t>
            </w:r>
            <w:r w:rsidRPr="00133CDE">
              <w:rPr>
                <w:rFonts w:cs="Traditional Arabic"/>
                <w:bCs/>
                <w:sz w:val="18"/>
                <w:szCs w:val="28"/>
                <w:rtl/>
                <w:lang w:bidi="ar-LB"/>
              </w:rPr>
              <w:t xml:space="preserve"> </w:t>
            </w:r>
          </w:p>
        </w:tc>
        <w:tc>
          <w:tcPr>
            <w:tcW w:w="2235" w:type="dxa"/>
            <w:tcBorders>
              <w:top w:val="single" w:sz="12" w:space="0" w:color="auto"/>
            </w:tcBorders>
            <w:shd w:val="clear" w:color="auto" w:fill="auto"/>
            <w:vAlign w:val="bottom"/>
          </w:tcPr>
          <w:p w:rsidR="00424009" w:rsidRPr="00133CDE" w:rsidRDefault="00424009" w:rsidP="00AC40CA">
            <w:pPr>
              <w:pStyle w:val="SingleTxtG"/>
              <w:suppressAutoHyphens w:val="0"/>
              <w:bidi/>
              <w:spacing w:before="40" w:after="40" w:line="320" w:lineRule="exact"/>
              <w:ind w:left="113" w:right="0"/>
              <w:jc w:val="left"/>
              <w:rPr>
                <w:rFonts w:cs="Traditional Arabic"/>
                <w:b/>
                <w:sz w:val="18"/>
                <w:szCs w:val="28"/>
                <w:rtl/>
                <w:lang w:bidi="ar-LB"/>
              </w:rPr>
            </w:pPr>
            <w:r w:rsidRPr="00133CDE">
              <w:rPr>
                <w:rFonts w:cs="Traditional Arabic" w:hint="eastAsia"/>
                <w:b/>
                <w:sz w:val="18"/>
                <w:szCs w:val="28"/>
                <w:rtl/>
                <w:lang w:bidi="ar-LB"/>
              </w:rPr>
              <w:t>ذكر</w:t>
            </w:r>
          </w:p>
        </w:tc>
        <w:tc>
          <w:tcPr>
            <w:tcW w:w="1204" w:type="dxa"/>
            <w:tcBorders>
              <w:top w:val="single" w:sz="12" w:space="0" w:color="auto"/>
            </w:tcBorders>
            <w:shd w:val="clear" w:color="auto" w:fill="auto"/>
            <w:vAlign w:val="bottom"/>
          </w:tcPr>
          <w:p w:rsidR="00424009" w:rsidRPr="00133CDE" w:rsidRDefault="00424009" w:rsidP="00AC40CA">
            <w:pPr>
              <w:pStyle w:val="SingleTxtG"/>
              <w:suppressAutoHyphens w:val="0"/>
              <w:bidi/>
              <w:spacing w:before="40" w:after="40" w:line="320" w:lineRule="exact"/>
              <w:ind w:left="113" w:right="0"/>
              <w:jc w:val="left"/>
              <w:rPr>
                <w:rFonts w:cs="Traditional Arabic"/>
                <w:sz w:val="18"/>
                <w:szCs w:val="28"/>
                <w:rtl/>
                <w:lang w:bidi="ar-LB"/>
              </w:rPr>
            </w:pPr>
            <w:r w:rsidRPr="00133CDE">
              <w:rPr>
                <w:rFonts w:cs="Traditional Arabic"/>
                <w:sz w:val="18"/>
                <w:szCs w:val="28"/>
                <w:rtl/>
                <w:lang w:bidi="ar-LB"/>
              </w:rPr>
              <w:t>-</w:t>
            </w:r>
          </w:p>
        </w:tc>
        <w:tc>
          <w:tcPr>
            <w:tcW w:w="1526" w:type="dxa"/>
            <w:tcBorders>
              <w:top w:val="single" w:sz="12" w:space="0" w:color="auto"/>
            </w:tcBorders>
            <w:shd w:val="clear" w:color="auto" w:fill="auto"/>
            <w:vAlign w:val="bottom"/>
          </w:tcPr>
          <w:p w:rsidR="00424009" w:rsidRPr="00133CDE" w:rsidRDefault="00424009" w:rsidP="00AC40CA">
            <w:pPr>
              <w:pStyle w:val="SingleTxtG"/>
              <w:suppressAutoHyphens w:val="0"/>
              <w:bidi/>
              <w:spacing w:before="40" w:after="40" w:line="320" w:lineRule="exact"/>
              <w:ind w:left="113" w:right="0"/>
              <w:jc w:val="left"/>
              <w:rPr>
                <w:rFonts w:cs="Traditional Arabic"/>
                <w:sz w:val="18"/>
                <w:szCs w:val="28"/>
                <w:rtl/>
                <w:lang w:bidi="ar-LB"/>
              </w:rPr>
            </w:pPr>
            <w:r w:rsidRPr="00133CDE">
              <w:rPr>
                <w:rFonts w:cs="Traditional Arabic"/>
                <w:sz w:val="18"/>
                <w:szCs w:val="28"/>
                <w:rtl/>
                <w:lang w:bidi="ar-LB"/>
              </w:rPr>
              <w:t>3</w:t>
            </w:r>
          </w:p>
        </w:tc>
        <w:tc>
          <w:tcPr>
            <w:tcW w:w="994" w:type="dxa"/>
            <w:tcBorders>
              <w:top w:val="single" w:sz="12" w:space="0" w:color="auto"/>
            </w:tcBorders>
            <w:shd w:val="clear" w:color="auto" w:fill="auto"/>
            <w:vAlign w:val="bottom"/>
          </w:tcPr>
          <w:p w:rsidR="00424009" w:rsidRPr="00133CDE" w:rsidRDefault="00424009" w:rsidP="00AC40CA">
            <w:pPr>
              <w:pStyle w:val="SingleTxtG"/>
              <w:suppressAutoHyphens w:val="0"/>
              <w:bidi/>
              <w:spacing w:before="40" w:after="40" w:line="320" w:lineRule="exact"/>
              <w:ind w:left="113" w:right="0"/>
              <w:jc w:val="left"/>
              <w:rPr>
                <w:rFonts w:cs="Traditional Arabic"/>
                <w:sz w:val="18"/>
                <w:szCs w:val="28"/>
                <w:rtl/>
                <w:lang w:bidi="ar-LB"/>
              </w:rPr>
            </w:pPr>
            <w:r w:rsidRPr="00133CDE">
              <w:rPr>
                <w:rFonts w:cs="Traditional Arabic"/>
                <w:sz w:val="18"/>
                <w:szCs w:val="28"/>
                <w:rtl/>
                <w:lang w:bidi="ar-LB"/>
              </w:rPr>
              <w:t>1</w:t>
            </w:r>
          </w:p>
        </w:tc>
      </w:tr>
      <w:tr w:rsidR="00424009" w:rsidRPr="005A3DEB" w:rsidTr="00AC40CA">
        <w:trPr>
          <w:trHeight w:val="240"/>
        </w:trPr>
        <w:tc>
          <w:tcPr>
            <w:tcW w:w="1292" w:type="dxa"/>
            <w:vMerge/>
            <w:shd w:val="clear" w:color="auto" w:fill="auto"/>
          </w:tcPr>
          <w:p w:rsidR="00424009" w:rsidRPr="00133CDE" w:rsidRDefault="00424009" w:rsidP="00AC40CA">
            <w:pPr>
              <w:pStyle w:val="SingleTxtG"/>
              <w:suppressAutoHyphens w:val="0"/>
              <w:bidi/>
              <w:spacing w:before="40" w:after="40" w:line="320" w:lineRule="exact"/>
              <w:ind w:left="0" w:right="0"/>
              <w:jc w:val="left"/>
              <w:rPr>
                <w:rFonts w:cs="Traditional Arabic"/>
                <w:bCs/>
                <w:sz w:val="18"/>
                <w:szCs w:val="28"/>
                <w:rtl/>
                <w:lang w:bidi="ar-LB"/>
              </w:rPr>
            </w:pPr>
          </w:p>
        </w:tc>
        <w:tc>
          <w:tcPr>
            <w:tcW w:w="2235" w:type="dxa"/>
            <w:shd w:val="clear" w:color="auto" w:fill="auto"/>
            <w:vAlign w:val="bottom"/>
          </w:tcPr>
          <w:p w:rsidR="00424009" w:rsidRPr="00133CDE" w:rsidRDefault="00424009" w:rsidP="00AC40CA">
            <w:pPr>
              <w:pStyle w:val="SingleTxtG"/>
              <w:suppressAutoHyphens w:val="0"/>
              <w:bidi/>
              <w:spacing w:before="40" w:after="40" w:line="320" w:lineRule="exact"/>
              <w:ind w:left="113" w:right="0"/>
              <w:jc w:val="left"/>
              <w:rPr>
                <w:rFonts w:cs="Traditional Arabic"/>
                <w:b/>
                <w:sz w:val="18"/>
                <w:szCs w:val="28"/>
                <w:rtl/>
                <w:lang w:bidi="ar-LB"/>
              </w:rPr>
            </w:pPr>
            <w:proofErr w:type="spellStart"/>
            <w:r w:rsidRPr="00133CDE">
              <w:rPr>
                <w:rFonts w:cs="Traditional Arabic" w:hint="eastAsia"/>
                <w:b/>
                <w:sz w:val="18"/>
                <w:szCs w:val="28"/>
                <w:rtl/>
                <w:lang w:bidi="ar-LB"/>
              </w:rPr>
              <w:t>انثى</w:t>
            </w:r>
            <w:proofErr w:type="spellEnd"/>
          </w:p>
        </w:tc>
        <w:tc>
          <w:tcPr>
            <w:tcW w:w="1204" w:type="dxa"/>
            <w:shd w:val="clear" w:color="auto" w:fill="auto"/>
            <w:vAlign w:val="bottom"/>
          </w:tcPr>
          <w:p w:rsidR="00424009" w:rsidRPr="00133CDE" w:rsidRDefault="00424009" w:rsidP="00AC40CA">
            <w:pPr>
              <w:pStyle w:val="SingleTxtG"/>
              <w:suppressAutoHyphens w:val="0"/>
              <w:bidi/>
              <w:spacing w:before="40" w:after="40" w:line="320" w:lineRule="exact"/>
              <w:ind w:left="113" w:right="0"/>
              <w:jc w:val="left"/>
              <w:rPr>
                <w:rFonts w:cs="Traditional Arabic"/>
                <w:sz w:val="18"/>
                <w:szCs w:val="28"/>
                <w:rtl/>
                <w:lang w:bidi="ar-LB"/>
              </w:rPr>
            </w:pPr>
            <w:r w:rsidRPr="00133CDE">
              <w:rPr>
                <w:rFonts w:cs="Traditional Arabic"/>
                <w:sz w:val="18"/>
                <w:szCs w:val="28"/>
                <w:rtl/>
                <w:lang w:bidi="ar-LB"/>
              </w:rPr>
              <w:t>-</w:t>
            </w:r>
          </w:p>
        </w:tc>
        <w:tc>
          <w:tcPr>
            <w:tcW w:w="1526" w:type="dxa"/>
            <w:shd w:val="clear" w:color="auto" w:fill="auto"/>
            <w:vAlign w:val="bottom"/>
          </w:tcPr>
          <w:p w:rsidR="00424009" w:rsidRPr="00133CDE" w:rsidRDefault="00424009" w:rsidP="00AC40CA">
            <w:pPr>
              <w:pStyle w:val="SingleTxtG"/>
              <w:suppressAutoHyphens w:val="0"/>
              <w:bidi/>
              <w:spacing w:before="40" w:after="40" w:line="320" w:lineRule="exact"/>
              <w:ind w:left="113" w:right="0"/>
              <w:jc w:val="left"/>
              <w:rPr>
                <w:rFonts w:cs="Traditional Arabic"/>
                <w:sz w:val="18"/>
                <w:szCs w:val="28"/>
                <w:rtl/>
                <w:lang w:bidi="ar-LB"/>
              </w:rPr>
            </w:pPr>
            <w:r w:rsidRPr="00133CDE">
              <w:rPr>
                <w:rFonts w:cs="Traditional Arabic"/>
                <w:sz w:val="18"/>
                <w:szCs w:val="28"/>
                <w:rtl/>
                <w:lang w:bidi="ar-LB"/>
              </w:rPr>
              <w:t>1</w:t>
            </w:r>
          </w:p>
        </w:tc>
        <w:tc>
          <w:tcPr>
            <w:tcW w:w="994" w:type="dxa"/>
            <w:shd w:val="clear" w:color="auto" w:fill="auto"/>
            <w:vAlign w:val="bottom"/>
          </w:tcPr>
          <w:p w:rsidR="00424009" w:rsidRPr="00133CDE" w:rsidRDefault="00424009" w:rsidP="00AC40CA">
            <w:pPr>
              <w:pStyle w:val="SingleTxtG"/>
              <w:suppressAutoHyphens w:val="0"/>
              <w:bidi/>
              <w:spacing w:before="40" w:after="40" w:line="320" w:lineRule="exact"/>
              <w:ind w:left="113" w:right="0"/>
              <w:jc w:val="left"/>
              <w:rPr>
                <w:rFonts w:cs="Traditional Arabic"/>
                <w:sz w:val="18"/>
                <w:szCs w:val="28"/>
                <w:rtl/>
                <w:lang w:bidi="ar-LB"/>
              </w:rPr>
            </w:pPr>
            <w:r w:rsidRPr="00133CDE">
              <w:rPr>
                <w:rFonts w:cs="Traditional Arabic"/>
                <w:sz w:val="18"/>
                <w:szCs w:val="28"/>
                <w:rtl/>
                <w:lang w:bidi="ar-LB"/>
              </w:rPr>
              <w:t>1</w:t>
            </w:r>
          </w:p>
        </w:tc>
      </w:tr>
      <w:tr w:rsidR="00424009" w:rsidRPr="005A3DEB" w:rsidTr="00AC40CA">
        <w:trPr>
          <w:trHeight w:val="240"/>
        </w:trPr>
        <w:tc>
          <w:tcPr>
            <w:tcW w:w="1292" w:type="dxa"/>
            <w:vMerge w:val="restart"/>
            <w:shd w:val="clear" w:color="auto" w:fill="auto"/>
          </w:tcPr>
          <w:p w:rsidR="00424009" w:rsidRPr="00133CDE" w:rsidRDefault="00424009" w:rsidP="00AC40CA">
            <w:pPr>
              <w:pStyle w:val="SingleTxtG"/>
              <w:suppressAutoHyphens w:val="0"/>
              <w:bidi/>
              <w:spacing w:before="40" w:after="40" w:line="320" w:lineRule="exact"/>
              <w:ind w:left="0" w:right="0"/>
              <w:jc w:val="left"/>
              <w:rPr>
                <w:rFonts w:cs="Traditional Arabic"/>
                <w:bCs/>
                <w:sz w:val="18"/>
                <w:szCs w:val="28"/>
                <w:rtl/>
                <w:lang w:bidi="ar-LB"/>
              </w:rPr>
            </w:pPr>
            <w:r w:rsidRPr="00133CDE">
              <w:rPr>
                <w:rFonts w:cs="Traditional Arabic" w:hint="eastAsia"/>
                <w:bCs/>
                <w:sz w:val="18"/>
                <w:szCs w:val="28"/>
                <w:rtl/>
                <w:lang w:bidi="ar-LB"/>
              </w:rPr>
              <w:t>الجنسية</w:t>
            </w:r>
          </w:p>
        </w:tc>
        <w:tc>
          <w:tcPr>
            <w:tcW w:w="2235" w:type="dxa"/>
            <w:shd w:val="clear" w:color="auto" w:fill="auto"/>
            <w:vAlign w:val="bottom"/>
          </w:tcPr>
          <w:p w:rsidR="00424009" w:rsidRPr="00133CDE" w:rsidRDefault="00424009" w:rsidP="00AC40CA">
            <w:pPr>
              <w:pStyle w:val="SingleTxtG"/>
              <w:suppressAutoHyphens w:val="0"/>
              <w:bidi/>
              <w:spacing w:before="40" w:after="40" w:line="320" w:lineRule="exact"/>
              <w:ind w:left="113" w:right="0"/>
              <w:jc w:val="left"/>
              <w:rPr>
                <w:rFonts w:cs="Traditional Arabic"/>
                <w:b/>
                <w:sz w:val="18"/>
                <w:szCs w:val="28"/>
                <w:rtl/>
                <w:lang w:bidi="ar-LB"/>
              </w:rPr>
            </w:pPr>
            <w:r w:rsidRPr="00133CDE">
              <w:rPr>
                <w:rFonts w:cs="Traditional Arabic" w:hint="eastAsia"/>
                <w:b/>
                <w:sz w:val="18"/>
                <w:szCs w:val="28"/>
                <w:rtl/>
                <w:lang w:bidi="ar-LB"/>
              </w:rPr>
              <w:t>لبناني</w:t>
            </w:r>
          </w:p>
        </w:tc>
        <w:tc>
          <w:tcPr>
            <w:tcW w:w="1204" w:type="dxa"/>
            <w:shd w:val="clear" w:color="auto" w:fill="auto"/>
            <w:vAlign w:val="bottom"/>
          </w:tcPr>
          <w:p w:rsidR="00424009" w:rsidRPr="00133CDE" w:rsidRDefault="00424009" w:rsidP="00AC40CA">
            <w:pPr>
              <w:pStyle w:val="SingleTxtG"/>
              <w:suppressAutoHyphens w:val="0"/>
              <w:bidi/>
              <w:spacing w:before="40" w:after="40" w:line="320" w:lineRule="exact"/>
              <w:ind w:left="113" w:right="0"/>
              <w:jc w:val="left"/>
              <w:rPr>
                <w:rFonts w:cs="Traditional Arabic"/>
                <w:sz w:val="18"/>
                <w:szCs w:val="28"/>
                <w:rtl/>
                <w:lang w:bidi="ar-LB"/>
              </w:rPr>
            </w:pPr>
            <w:r w:rsidRPr="00133CDE">
              <w:rPr>
                <w:rFonts w:cs="Traditional Arabic"/>
                <w:sz w:val="18"/>
                <w:szCs w:val="28"/>
                <w:rtl/>
                <w:lang w:bidi="ar-LB"/>
              </w:rPr>
              <w:t>-</w:t>
            </w:r>
          </w:p>
        </w:tc>
        <w:tc>
          <w:tcPr>
            <w:tcW w:w="1526" w:type="dxa"/>
            <w:shd w:val="clear" w:color="auto" w:fill="auto"/>
            <w:vAlign w:val="bottom"/>
          </w:tcPr>
          <w:p w:rsidR="00424009" w:rsidRPr="00133CDE" w:rsidRDefault="00424009" w:rsidP="00AC40CA">
            <w:pPr>
              <w:pStyle w:val="SingleTxtG"/>
              <w:suppressAutoHyphens w:val="0"/>
              <w:bidi/>
              <w:spacing w:before="40" w:after="40" w:line="320" w:lineRule="exact"/>
              <w:ind w:left="113" w:right="0"/>
              <w:jc w:val="left"/>
              <w:rPr>
                <w:rFonts w:cs="Traditional Arabic"/>
                <w:sz w:val="18"/>
                <w:szCs w:val="28"/>
                <w:rtl/>
                <w:lang w:bidi="ar-LB"/>
              </w:rPr>
            </w:pPr>
            <w:r w:rsidRPr="00133CDE">
              <w:rPr>
                <w:rFonts w:cs="Traditional Arabic"/>
                <w:sz w:val="18"/>
                <w:szCs w:val="28"/>
                <w:rtl/>
                <w:lang w:bidi="ar-LB"/>
              </w:rPr>
              <w:t>-</w:t>
            </w:r>
          </w:p>
        </w:tc>
        <w:tc>
          <w:tcPr>
            <w:tcW w:w="994" w:type="dxa"/>
            <w:shd w:val="clear" w:color="auto" w:fill="auto"/>
            <w:vAlign w:val="bottom"/>
          </w:tcPr>
          <w:p w:rsidR="00424009" w:rsidRPr="00133CDE" w:rsidRDefault="00424009" w:rsidP="00AC40CA">
            <w:pPr>
              <w:pStyle w:val="SingleTxtG"/>
              <w:suppressAutoHyphens w:val="0"/>
              <w:bidi/>
              <w:spacing w:before="40" w:after="40" w:line="320" w:lineRule="exact"/>
              <w:ind w:left="113" w:right="0"/>
              <w:jc w:val="left"/>
              <w:rPr>
                <w:rFonts w:cs="Traditional Arabic"/>
                <w:sz w:val="18"/>
                <w:szCs w:val="28"/>
                <w:rtl/>
                <w:lang w:bidi="ar-LB"/>
              </w:rPr>
            </w:pPr>
            <w:r w:rsidRPr="00133CDE">
              <w:rPr>
                <w:rFonts w:cs="Traditional Arabic"/>
                <w:sz w:val="18"/>
                <w:szCs w:val="28"/>
                <w:rtl/>
                <w:lang w:bidi="ar-LB"/>
              </w:rPr>
              <w:t>1</w:t>
            </w:r>
          </w:p>
        </w:tc>
      </w:tr>
      <w:tr w:rsidR="00424009" w:rsidRPr="005A3DEB" w:rsidTr="00AC40CA">
        <w:trPr>
          <w:trHeight w:val="240"/>
        </w:trPr>
        <w:tc>
          <w:tcPr>
            <w:tcW w:w="1292" w:type="dxa"/>
            <w:vMerge/>
            <w:shd w:val="clear" w:color="auto" w:fill="auto"/>
          </w:tcPr>
          <w:p w:rsidR="00424009" w:rsidRPr="00133CDE" w:rsidRDefault="00424009" w:rsidP="00AC40CA">
            <w:pPr>
              <w:pStyle w:val="SingleTxtG"/>
              <w:suppressAutoHyphens w:val="0"/>
              <w:bidi/>
              <w:spacing w:before="40" w:after="40" w:line="320" w:lineRule="exact"/>
              <w:ind w:left="0" w:right="0"/>
              <w:jc w:val="left"/>
              <w:rPr>
                <w:rFonts w:cs="Traditional Arabic"/>
                <w:bCs/>
                <w:sz w:val="18"/>
                <w:szCs w:val="28"/>
                <w:rtl/>
                <w:lang w:bidi="ar-LB"/>
              </w:rPr>
            </w:pPr>
          </w:p>
        </w:tc>
        <w:tc>
          <w:tcPr>
            <w:tcW w:w="2235" w:type="dxa"/>
            <w:shd w:val="clear" w:color="auto" w:fill="auto"/>
            <w:vAlign w:val="bottom"/>
          </w:tcPr>
          <w:p w:rsidR="00424009" w:rsidRPr="00133CDE" w:rsidRDefault="00424009" w:rsidP="00AC40CA">
            <w:pPr>
              <w:pStyle w:val="SingleTxtG"/>
              <w:suppressAutoHyphens w:val="0"/>
              <w:bidi/>
              <w:spacing w:before="40" w:after="40" w:line="320" w:lineRule="exact"/>
              <w:ind w:left="113" w:right="0"/>
              <w:jc w:val="left"/>
              <w:rPr>
                <w:rFonts w:cs="Traditional Arabic"/>
                <w:b/>
                <w:sz w:val="18"/>
                <w:szCs w:val="28"/>
                <w:rtl/>
                <w:lang w:bidi="ar-LB"/>
              </w:rPr>
            </w:pPr>
            <w:r w:rsidRPr="00133CDE">
              <w:rPr>
                <w:rFonts w:cs="Traditional Arabic" w:hint="eastAsia"/>
                <w:b/>
                <w:sz w:val="18"/>
                <w:szCs w:val="28"/>
                <w:rtl/>
                <w:lang w:bidi="ar-LB"/>
              </w:rPr>
              <w:t>سوري</w:t>
            </w:r>
          </w:p>
        </w:tc>
        <w:tc>
          <w:tcPr>
            <w:tcW w:w="1204" w:type="dxa"/>
            <w:shd w:val="clear" w:color="auto" w:fill="auto"/>
            <w:vAlign w:val="bottom"/>
          </w:tcPr>
          <w:p w:rsidR="00424009" w:rsidRPr="00133CDE" w:rsidRDefault="00424009" w:rsidP="00AC40CA">
            <w:pPr>
              <w:pStyle w:val="SingleTxtG"/>
              <w:suppressAutoHyphens w:val="0"/>
              <w:bidi/>
              <w:spacing w:before="40" w:after="40" w:line="320" w:lineRule="exact"/>
              <w:ind w:left="113" w:right="0"/>
              <w:jc w:val="left"/>
              <w:rPr>
                <w:rFonts w:cs="Traditional Arabic"/>
                <w:sz w:val="18"/>
                <w:szCs w:val="28"/>
                <w:rtl/>
                <w:lang w:bidi="ar-LB"/>
              </w:rPr>
            </w:pPr>
            <w:r w:rsidRPr="00133CDE">
              <w:rPr>
                <w:rFonts w:cs="Traditional Arabic"/>
                <w:sz w:val="18"/>
                <w:szCs w:val="28"/>
                <w:rtl/>
                <w:lang w:bidi="ar-LB"/>
              </w:rPr>
              <w:t>-</w:t>
            </w:r>
          </w:p>
        </w:tc>
        <w:tc>
          <w:tcPr>
            <w:tcW w:w="1526" w:type="dxa"/>
            <w:shd w:val="clear" w:color="auto" w:fill="auto"/>
            <w:vAlign w:val="bottom"/>
          </w:tcPr>
          <w:p w:rsidR="00424009" w:rsidRPr="00133CDE" w:rsidRDefault="00424009" w:rsidP="00AC40CA">
            <w:pPr>
              <w:pStyle w:val="SingleTxtG"/>
              <w:suppressAutoHyphens w:val="0"/>
              <w:bidi/>
              <w:spacing w:before="40" w:after="40" w:line="320" w:lineRule="exact"/>
              <w:ind w:left="113" w:right="0"/>
              <w:jc w:val="left"/>
              <w:rPr>
                <w:rFonts w:cs="Traditional Arabic"/>
                <w:sz w:val="18"/>
                <w:szCs w:val="28"/>
                <w:rtl/>
                <w:lang w:bidi="ar-LB"/>
              </w:rPr>
            </w:pPr>
            <w:r w:rsidRPr="00133CDE">
              <w:rPr>
                <w:rFonts w:cs="Traditional Arabic"/>
                <w:sz w:val="18"/>
                <w:szCs w:val="28"/>
                <w:rtl/>
                <w:lang w:bidi="ar-LB"/>
              </w:rPr>
              <w:t>3</w:t>
            </w:r>
          </w:p>
        </w:tc>
        <w:tc>
          <w:tcPr>
            <w:tcW w:w="994" w:type="dxa"/>
            <w:shd w:val="clear" w:color="auto" w:fill="auto"/>
            <w:vAlign w:val="bottom"/>
          </w:tcPr>
          <w:p w:rsidR="00424009" w:rsidRPr="00133CDE" w:rsidRDefault="00424009" w:rsidP="00AC40CA">
            <w:pPr>
              <w:pStyle w:val="SingleTxtG"/>
              <w:suppressAutoHyphens w:val="0"/>
              <w:bidi/>
              <w:spacing w:before="40" w:after="40" w:line="320" w:lineRule="exact"/>
              <w:ind w:left="113" w:right="0"/>
              <w:jc w:val="left"/>
              <w:rPr>
                <w:rFonts w:cs="Traditional Arabic"/>
                <w:sz w:val="18"/>
                <w:szCs w:val="28"/>
                <w:rtl/>
                <w:lang w:bidi="ar-LB"/>
              </w:rPr>
            </w:pPr>
            <w:r w:rsidRPr="00133CDE">
              <w:rPr>
                <w:rFonts w:cs="Traditional Arabic"/>
                <w:sz w:val="18"/>
                <w:szCs w:val="28"/>
                <w:rtl/>
                <w:lang w:bidi="ar-LB"/>
              </w:rPr>
              <w:t>-</w:t>
            </w:r>
          </w:p>
        </w:tc>
      </w:tr>
      <w:tr w:rsidR="00424009" w:rsidRPr="005A3DEB" w:rsidTr="00AC40CA">
        <w:trPr>
          <w:trHeight w:val="240"/>
        </w:trPr>
        <w:tc>
          <w:tcPr>
            <w:tcW w:w="1292" w:type="dxa"/>
            <w:vMerge/>
            <w:shd w:val="clear" w:color="auto" w:fill="auto"/>
          </w:tcPr>
          <w:p w:rsidR="00424009" w:rsidRPr="00133CDE" w:rsidRDefault="00424009" w:rsidP="00AC40CA">
            <w:pPr>
              <w:pStyle w:val="SingleTxtG"/>
              <w:suppressAutoHyphens w:val="0"/>
              <w:bidi/>
              <w:spacing w:before="40" w:after="40" w:line="320" w:lineRule="exact"/>
              <w:ind w:left="0" w:right="0"/>
              <w:jc w:val="left"/>
              <w:rPr>
                <w:rFonts w:cs="Traditional Arabic"/>
                <w:bCs/>
                <w:sz w:val="18"/>
                <w:szCs w:val="28"/>
                <w:rtl/>
                <w:lang w:bidi="ar-LB"/>
              </w:rPr>
            </w:pPr>
          </w:p>
        </w:tc>
        <w:tc>
          <w:tcPr>
            <w:tcW w:w="2235" w:type="dxa"/>
            <w:shd w:val="clear" w:color="auto" w:fill="auto"/>
            <w:vAlign w:val="bottom"/>
          </w:tcPr>
          <w:p w:rsidR="00424009" w:rsidRPr="00133CDE" w:rsidRDefault="00424009" w:rsidP="00AC40CA">
            <w:pPr>
              <w:pStyle w:val="SingleTxtG"/>
              <w:suppressAutoHyphens w:val="0"/>
              <w:bidi/>
              <w:spacing w:before="40" w:after="40" w:line="320" w:lineRule="exact"/>
              <w:ind w:left="113" w:right="0"/>
              <w:jc w:val="left"/>
              <w:rPr>
                <w:rFonts w:cs="Traditional Arabic"/>
                <w:b/>
                <w:sz w:val="18"/>
                <w:szCs w:val="28"/>
                <w:rtl/>
                <w:lang w:bidi="ar-LB"/>
              </w:rPr>
            </w:pPr>
            <w:r w:rsidRPr="00133CDE">
              <w:rPr>
                <w:rFonts w:cs="Traditional Arabic" w:hint="eastAsia"/>
                <w:b/>
                <w:sz w:val="18"/>
                <w:szCs w:val="28"/>
                <w:rtl/>
                <w:lang w:bidi="ar-LB"/>
              </w:rPr>
              <w:t>مكتوم</w:t>
            </w:r>
            <w:r w:rsidRPr="00133CDE">
              <w:rPr>
                <w:rFonts w:cs="Traditional Arabic"/>
                <w:b/>
                <w:sz w:val="18"/>
                <w:szCs w:val="28"/>
                <w:rtl/>
                <w:lang w:bidi="ar-LB"/>
              </w:rPr>
              <w:t xml:space="preserve"> </w:t>
            </w:r>
            <w:r w:rsidRPr="00133CDE">
              <w:rPr>
                <w:rFonts w:cs="Traditional Arabic" w:hint="eastAsia"/>
                <w:b/>
                <w:sz w:val="18"/>
                <w:szCs w:val="28"/>
                <w:rtl/>
                <w:lang w:bidi="ar-LB"/>
              </w:rPr>
              <w:t>القيد</w:t>
            </w:r>
          </w:p>
        </w:tc>
        <w:tc>
          <w:tcPr>
            <w:tcW w:w="1204" w:type="dxa"/>
            <w:shd w:val="clear" w:color="auto" w:fill="auto"/>
            <w:vAlign w:val="bottom"/>
          </w:tcPr>
          <w:p w:rsidR="00424009" w:rsidRPr="00133CDE" w:rsidRDefault="00424009" w:rsidP="00AC40CA">
            <w:pPr>
              <w:pStyle w:val="SingleTxtG"/>
              <w:suppressAutoHyphens w:val="0"/>
              <w:bidi/>
              <w:spacing w:before="40" w:after="40" w:line="320" w:lineRule="exact"/>
              <w:ind w:left="113" w:right="0"/>
              <w:jc w:val="left"/>
              <w:rPr>
                <w:rFonts w:cs="Traditional Arabic"/>
                <w:sz w:val="18"/>
                <w:szCs w:val="28"/>
                <w:rtl/>
                <w:lang w:bidi="ar-LB"/>
              </w:rPr>
            </w:pPr>
            <w:r w:rsidRPr="00133CDE">
              <w:rPr>
                <w:rFonts w:cs="Traditional Arabic"/>
                <w:sz w:val="18"/>
                <w:szCs w:val="28"/>
                <w:rtl/>
                <w:lang w:bidi="ar-LB"/>
              </w:rPr>
              <w:t>-</w:t>
            </w:r>
          </w:p>
        </w:tc>
        <w:tc>
          <w:tcPr>
            <w:tcW w:w="1526" w:type="dxa"/>
            <w:shd w:val="clear" w:color="auto" w:fill="auto"/>
            <w:vAlign w:val="bottom"/>
          </w:tcPr>
          <w:p w:rsidR="00424009" w:rsidRPr="00133CDE" w:rsidRDefault="00424009" w:rsidP="00AC40CA">
            <w:pPr>
              <w:pStyle w:val="SingleTxtG"/>
              <w:suppressAutoHyphens w:val="0"/>
              <w:bidi/>
              <w:spacing w:before="40" w:after="40" w:line="320" w:lineRule="exact"/>
              <w:ind w:left="113" w:right="0"/>
              <w:jc w:val="left"/>
              <w:rPr>
                <w:rFonts w:cs="Traditional Arabic"/>
                <w:sz w:val="18"/>
                <w:szCs w:val="28"/>
                <w:rtl/>
                <w:lang w:bidi="ar-LB"/>
              </w:rPr>
            </w:pPr>
            <w:r w:rsidRPr="00133CDE">
              <w:rPr>
                <w:rFonts w:cs="Traditional Arabic"/>
                <w:sz w:val="18"/>
                <w:szCs w:val="28"/>
                <w:rtl/>
                <w:lang w:bidi="ar-LB"/>
              </w:rPr>
              <w:t>1</w:t>
            </w:r>
          </w:p>
        </w:tc>
        <w:tc>
          <w:tcPr>
            <w:tcW w:w="994" w:type="dxa"/>
            <w:shd w:val="clear" w:color="auto" w:fill="auto"/>
            <w:vAlign w:val="bottom"/>
          </w:tcPr>
          <w:p w:rsidR="00424009" w:rsidRPr="00133CDE" w:rsidRDefault="00424009" w:rsidP="00AC40CA">
            <w:pPr>
              <w:pStyle w:val="SingleTxtG"/>
              <w:suppressAutoHyphens w:val="0"/>
              <w:bidi/>
              <w:spacing w:before="40" w:after="40" w:line="320" w:lineRule="exact"/>
              <w:ind w:left="113" w:right="0"/>
              <w:jc w:val="left"/>
              <w:rPr>
                <w:rFonts w:cs="Traditional Arabic"/>
                <w:sz w:val="18"/>
                <w:szCs w:val="28"/>
                <w:rtl/>
                <w:lang w:bidi="ar-LB"/>
              </w:rPr>
            </w:pPr>
            <w:r w:rsidRPr="00133CDE">
              <w:rPr>
                <w:rFonts w:cs="Traditional Arabic"/>
                <w:sz w:val="18"/>
                <w:szCs w:val="28"/>
                <w:rtl/>
                <w:lang w:bidi="ar-LB"/>
              </w:rPr>
              <w:t>1</w:t>
            </w:r>
          </w:p>
        </w:tc>
      </w:tr>
      <w:tr w:rsidR="00424009" w:rsidRPr="005A3DEB" w:rsidTr="00AC40CA">
        <w:trPr>
          <w:trHeight w:val="240"/>
        </w:trPr>
        <w:tc>
          <w:tcPr>
            <w:tcW w:w="1292" w:type="dxa"/>
            <w:vMerge w:val="restart"/>
            <w:shd w:val="clear" w:color="auto" w:fill="auto"/>
          </w:tcPr>
          <w:p w:rsidR="00424009" w:rsidRPr="00133CDE" w:rsidRDefault="00424009" w:rsidP="00AC40CA">
            <w:pPr>
              <w:pStyle w:val="SingleTxtG"/>
              <w:suppressAutoHyphens w:val="0"/>
              <w:bidi/>
              <w:spacing w:before="40" w:after="40" w:line="320" w:lineRule="exact"/>
              <w:ind w:left="0" w:right="0"/>
              <w:jc w:val="left"/>
              <w:rPr>
                <w:rFonts w:cs="Traditional Arabic"/>
                <w:bCs/>
                <w:sz w:val="18"/>
                <w:szCs w:val="28"/>
                <w:rtl/>
                <w:lang w:bidi="ar-LB"/>
              </w:rPr>
            </w:pPr>
            <w:r w:rsidRPr="00133CDE">
              <w:rPr>
                <w:rFonts w:cs="Traditional Arabic" w:hint="eastAsia"/>
                <w:bCs/>
                <w:sz w:val="18"/>
                <w:szCs w:val="28"/>
                <w:rtl/>
                <w:lang w:bidi="ar-LB"/>
              </w:rPr>
              <w:t>العمر</w:t>
            </w:r>
          </w:p>
        </w:tc>
        <w:tc>
          <w:tcPr>
            <w:tcW w:w="2235" w:type="dxa"/>
            <w:shd w:val="clear" w:color="auto" w:fill="auto"/>
            <w:vAlign w:val="bottom"/>
          </w:tcPr>
          <w:p w:rsidR="00424009" w:rsidRPr="00133CDE" w:rsidRDefault="00424009" w:rsidP="00AC40CA">
            <w:pPr>
              <w:pStyle w:val="SingleTxtG"/>
              <w:suppressAutoHyphens w:val="0"/>
              <w:bidi/>
              <w:spacing w:before="40" w:after="40" w:line="320" w:lineRule="exact"/>
              <w:ind w:left="113" w:right="0"/>
              <w:jc w:val="left"/>
              <w:rPr>
                <w:rFonts w:cs="Traditional Arabic"/>
                <w:b/>
                <w:sz w:val="18"/>
                <w:szCs w:val="28"/>
                <w:rtl/>
                <w:lang w:bidi="ar-LB"/>
              </w:rPr>
            </w:pPr>
            <w:r w:rsidRPr="00133CDE">
              <w:rPr>
                <w:rFonts w:cs="Traditional Arabic" w:hint="eastAsia"/>
                <w:b/>
                <w:sz w:val="18"/>
                <w:szCs w:val="28"/>
                <w:rtl/>
                <w:lang w:bidi="ar-LB"/>
              </w:rPr>
              <w:t>دون</w:t>
            </w:r>
            <w:r w:rsidRPr="00133CDE">
              <w:rPr>
                <w:rFonts w:cs="Traditional Arabic"/>
                <w:b/>
                <w:sz w:val="18"/>
                <w:szCs w:val="28"/>
                <w:rtl/>
                <w:lang w:bidi="ar-LB"/>
              </w:rPr>
              <w:t xml:space="preserve"> </w:t>
            </w:r>
            <w:r w:rsidRPr="00133CDE">
              <w:rPr>
                <w:rFonts w:cs="Traditional Arabic" w:hint="eastAsia"/>
                <w:b/>
                <w:sz w:val="18"/>
                <w:szCs w:val="28"/>
                <w:rtl/>
                <w:lang w:bidi="ar-LB"/>
              </w:rPr>
              <w:t>سبع</w:t>
            </w:r>
            <w:r w:rsidRPr="00133CDE">
              <w:rPr>
                <w:rFonts w:cs="Traditional Arabic"/>
                <w:b/>
                <w:sz w:val="18"/>
                <w:szCs w:val="28"/>
                <w:rtl/>
                <w:lang w:bidi="ar-LB"/>
              </w:rPr>
              <w:t xml:space="preserve"> </w:t>
            </w:r>
            <w:r w:rsidRPr="00133CDE">
              <w:rPr>
                <w:rFonts w:cs="Traditional Arabic" w:hint="eastAsia"/>
                <w:b/>
                <w:sz w:val="18"/>
                <w:szCs w:val="28"/>
                <w:rtl/>
                <w:lang w:bidi="ar-LB"/>
              </w:rPr>
              <w:t>سنوات</w:t>
            </w:r>
          </w:p>
        </w:tc>
        <w:tc>
          <w:tcPr>
            <w:tcW w:w="1204" w:type="dxa"/>
            <w:shd w:val="clear" w:color="auto" w:fill="auto"/>
            <w:vAlign w:val="bottom"/>
          </w:tcPr>
          <w:p w:rsidR="00424009" w:rsidRPr="00133CDE" w:rsidRDefault="00424009" w:rsidP="00AC40CA">
            <w:pPr>
              <w:pStyle w:val="SingleTxtG"/>
              <w:suppressAutoHyphens w:val="0"/>
              <w:bidi/>
              <w:spacing w:before="40" w:after="40" w:line="320" w:lineRule="exact"/>
              <w:ind w:left="113" w:right="0"/>
              <w:jc w:val="left"/>
              <w:rPr>
                <w:rFonts w:cs="Traditional Arabic"/>
                <w:sz w:val="18"/>
                <w:szCs w:val="28"/>
                <w:rtl/>
                <w:lang w:bidi="ar-LB"/>
              </w:rPr>
            </w:pPr>
            <w:r w:rsidRPr="00133CDE">
              <w:rPr>
                <w:rFonts w:cs="Traditional Arabic"/>
                <w:sz w:val="18"/>
                <w:szCs w:val="28"/>
                <w:rtl/>
                <w:lang w:bidi="ar-LB"/>
              </w:rPr>
              <w:t>-</w:t>
            </w:r>
          </w:p>
        </w:tc>
        <w:tc>
          <w:tcPr>
            <w:tcW w:w="1526" w:type="dxa"/>
            <w:shd w:val="clear" w:color="auto" w:fill="auto"/>
            <w:vAlign w:val="bottom"/>
          </w:tcPr>
          <w:p w:rsidR="00424009" w:rsidRPr="00133CDE" w:rsidRDefault="00424009" w:rsidP="00AC40CA">
            <w:pPr>
              <w:pStyle w:val="SingleTxtG"/>
              <w:suppressAutoHyphens w:val="0"/>
              <w:bidi/>
              <w:spacing w:before="40" w:after="40" w:line="320" w:lineRule="exact"/>
              <w:ind w:left="113" w:right="0"/>
              <w:jc w:val="left"/>
              <w:rPr>
                <w:rFonts w:cs="Traditional Arabic"/>
                <w:sz w:val="18"/>
                <w:szCs w:val="28"/>
                <w:rtl/>
                <w:lang w:bidi="ar-LB"/>
              </w:rPr>
            </w:pPr>
            <w:r w:rsidRPr="00133CDE">
              <w:rPr>
                <w:rFonts w:cs="Traditional Arabic"/>
                <w:sz w:val="18"/>
                <w:szCs w:val="28"/>
                <w:rtl/>
                <w:lang w:bidi="ar-LB"/>
              </w:rPr>
              <w:t>1</w:t>
            </w:r>
          </w:p>
        </w:tc>
        <w:tc>
          <w:tcPr>
            <w:tcW w:w="994" w:type="dxa"/>
            <w:shd w:val="clear" w:color="auto" w:fill="auto"/>
            <w:vAlign w:val="bottom"/>
          </w:tcPr>
          <w:p w:rsidR="00424009" w:rsidRPr="00133CDE" w:rsidRDefault="00424009" w:rsidP="00AC40CA">
            <w:pPr>
              <w:pStyle w:val="SingleTxtG"/>
              <w:suppressAutoHyphens w:val="0"/>
              <w:bidi/>
              <w:spacing w:before="40" w:after="40" w:line="320" w:lineRule="exact"/>
              <w:ind w:left="113" w:right="0"/>
              <w:jc w:val="left"/>
              <w:rPr>
                <w:rFonts w:cs="Traditional Arabic"/>
                <w:sz w:val="18"/>
                <w:szCs w:val="28"/>
                <w:rtl/>
                <w:lang w:bidi="ar-LB"/>
              </w:rPr>
            </w:pPr>
            <w:r w:rsidRPr="00133CDE">
              <w:rPr>
                <w:rFonts w:cs="Traditional Arabic"/>
                <w:sz w:val="18"/>
                <w:szCs w:val="28"/>
                <w:rtl/>
                <w:lang w:bidi="ar-LB"/>
              </w:rPr>
              <w:t>2</w:t>
            </w:r>
          </w:p>
        </w:tc>
      </w:tr>
      <w:tr w:rsidR="00424009" w:rsidRPr="005A3DEB" w:rsidTr="00AC40CA">
        <w:trPr>
          <w:trHeight w:val="240"/>
        </w:trPr>
        <w:tc>
          <w:tcPr>
            <w:tcW w:w="1292" w:type="dxa"/>
            <w:vMerge/>
            <w:shd w:val="clear" w:color="auto" w:fill="auto"/>
          </w:tcPr>
          <w:p w:rsidR="00424009" w:rsidRPr="00133CDE" w:rsidRDefault="00424009" w:rsidP="00AC40CA">
            <w:pPr>
              <w:pStyle w:val="SingleTxtG"/>
              <w:suppressAutoHyphens w:val="0"/>
              <w:bidi/>
              <w:spacing w:before="40" w:after="40" w:line="320" w:lineRule="exact"/>
              <w:ind w:left="0" w:right="0"/>
              <w:jc w:val="left"/>
              <w:rPr>
                <w:rFonts w:cs="Traditional Arabic"/>
                <w:bCs/>
                <w:sz w:val="18"/>
                <w:szCs w:val="28"/>
                <w:rtl/>
                <w:lang w:bidi="ar-LB"/>
              </w:rPr>
            </w:pPr>
          </w:p>
        </w:tc>
        <w:tc>
          <w:tcPr>
            <w:tcW w:w="2235" w:type="dxa"/>
            <w:shd w:val="clear" w:color="auto" w:fill="auto"/>
            <w:vAlign w:val="bottom"/>
          </w:tcPr>
          <w:p w:rsidR="00424009" w:rsidRPr="00133CDE" w:rsidRDefault="00424009" w:rsidP="00AC40CA">
            <w:pPr>
              <w:pStyle w:val="SingleTxtG"/>
              <w:suppressAutoHyphens w:val="0"/>
              <w:bidi/>
              <w:spacing w:before="40" w:after="40" w:line="320" w:lineRule="exact"/>
              <w:ind w:left="113" w:right="0"/>
              <w:jc w:val="left"/>
              <w:rPr>
                <w:rFonts w:cs="Traditional Arabic"/>
                <w:b/>
                <w:sz w:val="18"/>
                <w:szCs w:val="28"/>
                <w:rtl/>
                <w:lang w:bidi="ar-LB"/>
              </w:rPr>
            </w:pPr>
            <w:r w:rsidRPr="00133CDE">
              <w:rPr>
                <w:rFonts w:cs="Traditional Arabic" w:hint="eastAsia"/>
                <w:b/>
                <w:sz w:val="18"/>
                <w:szCs w:val="28"/>
                <w:rtl/>
                <w:lang w:bidi="ar-LB"/>
              </w:rPr>
              <w:t>من</w:t>
            </w:r>
            <w:r>
              <w:rPr>
                <w:rFonts w:cs="Traditional Arabic" w:hint="cs"/>
                <w:b/>
                <w:sz w:val="18"/>
                <w:szCs w:val="28"/>
                <w:rtl/>
                <w:lang w:bidi="ar-LB"/>
              </w:rPr>
              <w:t xml:space="preserve"> </w:t>
            </w:r>
            <w:r w:rsidRPr="00133CDE">
              <w:rPr>
                <w:rFonts w:cs="Traditional Arabic"/>
                <w:b/>
                <w:sz w:val="18"/>
                <w:szCs w:val="28"/>
                <w:rtl/>
                <w:lang w:bidi="ar-LB"/>
              </w:rPr>
              <w:t xml:space="preserve">8 </w:t>
            </w:r>
            <w:proofErr w:type="spellStart"/>
            <w:r w:rsidRPr="00133CDE">
              <w:rPr>
                <w:rFonts w:cs="Traditional Arabic" w:hint="eastAsia"/>
                <w:b/>
                <w:sz w:val="18"/>
                <w:szCs w:val="28"/>
                <w:rtl/>
                <w:lang w:bidi="ar-LB"/>
              </w:rPr>
              <w:t>الى</w:t>
            </w:r>
            <w:proofErr w:type="spellEnd"/>
            <w:r w:rsidRPr="00133CDE">
              <w:rPr>
                <w:rFonts w:cs="Traditional Arabic"/>
                <w:b/>
                <w:sz w:val="18"/>
                <w:szCs w:val="28"/>
                <w:rtl/>
                <w:lang w:bidi="ar-LB"/>
              </w:rPr>
              <w:t xml:space="preserve"> 12 سنة</w:t>
            </w:r>
          </w:p>
        </w:tc>
        <w:tc>
          <w:tcPr>
            <w:tcW w:w="1204" w:type="dxa"/>
            <w:shd w:val="clear" w:color="auto" w:fill="auto"/>
            <w:vAlign w:val="bottom"/>
          </w:tcPr>
          <w:p w:rsidR="00424009" w:rsidRPr="00133CDE" w:rsidRDefault="00424009" w:rsidP="00AC40CA">
            <w:pPr>
              <w:pStyle w:val="SingleTxtG"/>
              <w:suppressAutoHyphens w:val="0"/>
              <w:bidi/>
              <w:spacing w:before="40" w:after="40" w:line="320" w:lineRule="exact"/>
              <w:ind w:left="113" w:right="0"/>
              <w:jc w:val="left"/>
              <w:rPr>
                <w:rFonts w:cs="Traditional Arabic"/>
                <w:sz w:val="18"/>
                <w:szCs w:val="28"/>
                <w:rtl/>
                <w:lang w:bidi="ar-LB"/>
              </w:rPr>
            </w:pPr>
            <w:r w:rsidRPr="00133CDE">
              <w:rPr>
                <w:rFonts w:cs="Traditional Arabic"/>
                <w:sz w:val="18"/>
                <w:szCs w:val="28"/>
                <w:rtl/>
                <w:lang w:bidi="ar-LB"/>
              </w:rPr>
              <w:t>-</w:t>
            </w:r>
          </w:p>
        </w:tc>
        <w:tc>
          <w:tcPr>
            <w:tcW w:w="1526" w:type="dxa"/>
            <w:shd w:val="clear" w:color="auto" w:fill="auto"/>
            <w:vAlign w:val="bottom"/>
          </w:tcPr>
          <w:p w:rsidR="00424009" w:rsidRPr="00133CDE" w:rsidRDefault="00424009" w:rsidP="00AC40CA">
            <w:pPr>
              <w:pStyle w:val="SingleTxtG"/>
              <w:suppressAutoHyphens w:val="0"/>
              <w:bidi/>
              <w:spacing w:before="40" w:after="40" w:line="320" w:lineRule="exact"/>
              <w:ind w:left="113" w:right="0"/>
              <w:jc w:val="left"/>
              <w:rPr>
                <w:rFonts w:cs="Traditional Arabic"/>
                <w:sz w:val="18"/>
                <w:szCs w:val="28"/>
                <w:rtl/>
                <w:lang w:bidi="ar-LB"/>
              </w:rPr>
            </w:pPr>
            <w:r w:rsidRPr="00133CDE">
              <w:rPr>
                <w:rFonts w:cs="Traditional Arabic"/>
                <w:sz w:val="18"/>
                <w:szCs w:val="28"/>
                <w:rtl/>
                <w:lang w:bidi="ar-LB"/>
              </w:rPr>
              <w:t>1</w:t>
            </w:r>
          </w:p>
        </w:tc>
        <w:tc>
          <w:tcPr>
            <w:tcW w:w="994" w:type="dxa"/>
            <w:shd w:val="clear" w:color="auto" w:fill="auto"/>
            <w:vAlign w:val="bottom"/>
          </w:tcPr>
          <w:p w:rsidR="00424009" w:rsidRPr="00133CDE" w:rsidRDefault="00424009" w:rsidP="00AC40CA">
            <w:pPr>
              <w:pStyle w:val="SingleTxtG"/>
              <w:suppressAutoHyphens w:val="0"/>
              <w:bidi/>
              <w:spacing w:before="40" w:after="40" w:line="320" w:lineRule="exact"/>
              <w:ind w:left="113" w:right="0"/>
              <w:jc w:val="left"/>
              <w:rPr>
                <w:rFonts w:cs="Traditional Arabic"/>
                <w:sz w:val="18"/>
                <w:szCs w:val="28"/>
                <w:rtl/>
                <w:lang w:bidi="ar-LB"/>
              </w:rPr>
            </w:pPr>
            <w:r w:rsidRPr="00133CDE">
              <w:rPr>
                <w:rFonts w:cs="Traditional Arabic"/>
                <w:sz w:val="18"/>
                <w:szCs w:val="28"/>
                <w:rtl/>
                <w:lang w:bidi="ar-LB"/>
              </w:rPr>
              <w:t>-</w:t>
            </w:r>
          </w:p>
        </w:tc>
      </w:tr>
      <w:tr w:rsidR="00424009" w:rsidRPr="005A3DEB" w:rsidTr="00AC40CA">
        <w:trPr>
          <w:trHeight w:val="240"/>
        </w:trPr>
        <w:tc>
          <w:tcPr>
            <w:tcW w:w="1292" w:type="dxa"/>
            <w:vMerge/>
            <w:shd w:val="clear" w:color="auto" w:fill="auto"/>
          </w:tcPr>
          <w:p w:rsidR="00424009" w:rsidRPr="00133CDE" w:rsidRDefault="00424009" w:rsidP="00AC40CA">
            <w:pPr>
              <w:pStyle w:val="SingleTxtG"/>
              <w:suppressAutoHyphens w:val="0"/>
              <w:bidi/>
              <w:spacing w:before="40" w:after="40" w:line="320" w:lineRule="exact"/>
              <w:ind w:left="0" w:right="0"/>
              <w:jc w:val="left"/>
              <w:rPr>
                <w:rFonts w:cs="Traditional Arabic"/>
                <w:bCs/>
                <w:sz w:val="18"/>
                <w:szCs w:val="28"/>
                <w:rtl/>
                <w:lang w:bidi="ar-LB"/>
              </w:rPr>
            </w:pPr>
          </w:p>
        </w:tc>
        <w:tc>
          <w:tcPr>
            <w:tcW w:w="2235" w:type="dxa"/>
            <w:shd w:val="clear" w:color="auto" w:fill="auto"/>
            <w:vAlign w:val="bottom"/>
          </w:tcPr>
          <w:p w:rsidR="00424009" w:rsidRPr="00133CDE" w:rsidRDefault="00424009" w:rsidP="00AC40CA">
            <w:pPr>
              <w:pStyle w:val="SingleTxtG"/>
              <w:suppressAutoHyphens w:val="0"/>
              <w:bidi/>
              <w:spacing w:before="40" w:after="40" w:line="320" w:lineRule="exact"/>
              <w:ind w:left="113" w:right="0"/>
              <w:jc w:val="left"/>
              <w:rPr>
                <w:rFonts w:cs="Traditional Arabic"/>
                <w:b/>
                <w:sz w:val="18"/>
                <w:szCs w:val="28"/>
                <w:rtl/>
                <w:lang w:bidi="ar-LB"/>
              </w:rPr>
            </w:pPr>
            <w:r w:rsidRPr="00133CDE">
              <w:rPr>
                <w:rFonts w:cs="Traditional Arabic" w:hint="eastAsia"/>
                <w:b/>
                <w:sz w:val="18"/>
                <w:szCs w:val="28"/>
                <w:rtl/>
                <w:lang w:bidi="ar-LB"/>
              </w:rPr>
              <w:t>من</w:t>
            </w:r>
            <w:r w:rsidRPr="00133CDE">
              <w:rPr>
                <w:rFonts w:cs="Traditional Arabic"/>
                <w:b/>
                <w:sz w:val="18"/>
                <w:szCs w:val="28"/>
                <w:rtl/>
                <w:lang w:bidi="ar-LB"/>
              </w:rPr>
              <w:t xml:space="preserve"> 13 </w:t>
            </w:r>
            <w:proofErr w:type="spellStart"/>
            <w:r w:rsidRPr="00133CDE">
              <w:rPr>
                <w:rFonts w:cs="Traditional Arabic" w:hint="eastAsia"/>
                <w:b/>
                <w:sz w:val="18"/>
                <w:szCs w:val="28"/>
                <w:rtl/>
                <w:lang w:bidi="ar-LB"/>
              </w:rPr>
              <w:t>الى</w:t>
            </w:r>
            <w:proofErr w:type="spellEnd"/>
            <w:r w:rsidRPr="00133CDE">
              <w:rPr>
                <w:rFonts w:cs="Traditional Arabic"/>
                <w:b/>
                <w:sz w:val="18"/>
                <w:szCs w:val="28"/>
                <w:rtl/>
                <w:lang w:bidi="ar-LB"/>
              </w:rPr>
              <w:t xml:space="preserve"> 15</w:t>
            </w:r>
          </w:p>
        </w:tc>
        <w:tc>
          <w:tcPr>
            <w:tcW w:w="1204" w:type="dxa"/>
            <w:shd w:val="clear" w:color="auto" w:fill="auto"/>
            <w:vAlign w:val="bottom"/>
          </w:tcPr>
          <w:p w:rsidR="00424009" w:rsidRPr="00133CDE" w:rsidRDefault="00424009" w:rsidP="00AC40CA">
            <w:pPr>
              <w:pStyle w:val="SingleTxtG"/>
              <w:suppressAutoHyphens w:val="0"/>
              <w:bidi/>
              <w:spacing w:before="40" w:after="40" w:line="320" w:lineRule="exact"/>
              <w:ind w:left="113" w:right="0"/>
              <w:jc w:val="left"/>
              <w:rPr>
                <w:rFonts w:cs="Traditional Arabic"/>
                <w:sz w:val="18"/>
                <w:szCs w:val="28"/>
                <w:rtl/>
                <w:lang w:bidi="ar-LB"/>
              </w:rPr>
            </w:pPr>
            <w:r w:rsidRPr="00133CDE">
              <w:rPr>
                <w:rFonts w:cs="Traditional Arabic"/>
                <w:sz w:val="18"/>
                <w:szCs w:val="28"/>
                <w:rtl/>
                <w:lang w:bidi="ar-LB"/>
              </w:rPr>
              <w:t>-</w:t>
            </w:r>
          </w:p>
        </w:tc>
        <w:tc>
          <w:tcPr>
            <w:tcW w:w="1526" w:type="dxa"/>
            <w:shd w:val="clear" w:color="auto" w:fill="auto"/>
            <w:vAlign w:val="bottom"/>
          </w:tcPr>
          <w:p w:rsidR="00424009" w:rsidRPr="00133CDE" w:rsidRDefault="00424009" w:rsidP="00AC40CA">
            <w:pPr>
              <w:pStyle w:val="SingleTxtG"/>
              <w:suppressAutoHyphens w:val="0"/>
              <w:bidi/>
              <w:spacing w:before="40" w:after="40" w:line="320" w:lineRule="exact"/>
              <w:ind w:left="113" w:right="0"/>
              <w:jc w:val="left"/>
              <w:rPr>
                <w:rFonts w:cs="Traditional Arabic"/>
                <w:sz w:val="18"/>
                <w:szCs w:val="28"/>
                <w:rtl/>
                <w:lang w:bidi="ar-LB"/>
              </w:rPr>
            </w:pPr>
            <w:r w:rsidRPr="00133CDE">
              <w:rPr>
                <w:rFonts w:cs="Traditional Arabic"/>
                <w:sz w:val="18"/>
                <w:szCs w:val="28"/>
                <w:rtl/>
                <w:lang w:bidi="ar-LB"/>
              </w:rPr>
              <w:t>1</w:t>
            </w:r>
          </w:p>
        </w:tc>
        <w:tc>
          <w:tcPr>
            <w:tcW w:w="994" w:type="dxa"/>
            <w:shd w:val="clear" w:color="auto" w:fill="auto"/>
            <w:vAlign w:val="bottom"/>
          </w:tcPr>
          <w:p w:rsidR="00424009" w:rsidRPr="00133CDE" w:rsidRDefault="00424009" w:rsidP="00AC40CA">
            <w:pPr>
              <w:pStyle w:val="SingleTxtG"/>
              <w:suppressAutoHyphens w:val="0"/>
              <w:bidi/>
              <w:spacing w:before="40" w:after="40" w:line="320" w:lineRule="exact"/>
              <w:ind w:left="113" w:right="0"/>
              <w:jc w:val="left"/>
              <w:rPr>
                <w:rFonts w:cs="Traditional Arabic"/>
                <w:sz w:val="18"/>
                <w:szCs w:val="28"/>
                <w:rtl/>
                <w:lang w:bidi="ar-LB"/>
              </w:rPr>
            </w:pPr>
            <w:r w:rsidRPr="00133CDE">
              <w:rPr>
                <w:rFonts w:cs="Traditional Arabic"/>
                <w:sz w:val="18"/>
                <w:szCs w:val="28"/>
                <w:rtl/>
                <w:lang w:bidi="ar-LB"/>
              </w:rPr>
              <w:t>-</w:t>
            </w:r>
          </w:p>
        </w:tc>
      </w:tr>
      <w:tr w:rsidR="00424009" w:rsidRPr="005A3DEB" w:rsidTr="00AC40CA">
        <w:trPr>
          <w:trHeight w:val="240"/>
        </w:trPr>
        <w:tc>
          <w:tcPr>
            <w:tcW w:w="1292" w:type="dxa"/>
            <w:vMerge/>
            <w:tcBorders>
              <w:bottom w:val="single" w:sz="12" w:space="0" w:color="auto"/>
            </w:tcBorders>
            <w:shd w:val="clear" w:color="auto" w:fill="auto"/>
          </w:tcPr>
          <w:p w:rsidR="00424009" w:rsidRPr="00133CDE" w:rsidRDefault="00424009" w:rsidP="00AC40CA">
            <w:pPr>
              <w:pStyle w:val="SingleTxtG"/>
              <w:suppressAutoHyphens w:val="0"/>
              <w:bidi/>
              <w:spacing w:before="40" w:after="40" w:line="320" w:lineRule="exact"/>
              <w:ind w:left="0" w:right="0"/>
              <w:jc w:val="left"/>
              <w:rPr>
                <w:rFonts w:cs="Traditional Arabic"/>
                <w:bCs/>
                <w:sz w:val="18"/>
                <w:szCs w:val="28"/>
                <w:rtl/>
                <w:lang w:bidi="ar-LB"/>
              </w:rPr>
            </w:pPr>
          </w:p>
        </w:tc>
        <w:tc>
          <w:tcPr>
            <w:tcW w:w="2235" w:type="dxa"/>
            <w:tcBorders>
              <w:bottom w:val="single" w:sz="12" w:space="0" w:color="auto"/>
            </w:tcBorders>
            <w:shd w:val="clear" w:color="auto" w:fill="auto"/>
            <w:vAlign w:val="bottom"/>
          </w:tcPr>
          <w:p w:rsidR="00424009" w:rsidRPr="00133CDE" w:rsidRDefault="00424009" w:rsidP="00AC40CA">
            <w:pPr>
              <w:pStyle w:val="SingleTxtG"/>
              <w:suppressAutoHyphens w:val="0"/>
              <w:bidi/>
              <w:spacing w:before="40" w:after="40" w:line="320" w:lineRule="exact"/>
              <w:ind w:left="113" w:right="0"/>
              <w:jc w:val="left"/>
              <w:rPr>
                <w:rFonts w:cs="Traditional Arabic"/>
                <w:b/>
                <w:sz w:val="18"/>
                <w:szCs w:val="28"/>
                <w:rtl/>
                <w:lang w:bidi="ar-LB"/>
              </w:rPr>
            </w:pPr>
            <w:r w:rsidRPr="00133CDE">
              <w:rPr>
                <w:rFonts w:cs="Traditional Arabic" w:hint="eastAsia"/>
                <w:b/>
                <w:sz w:val="18"/>
                <w:szCs w:val="28"/>
                <w:rtl/>
                <w:lang w:bidi="ar-LB"/>
              </w:rPr>
              <w:t>فوق</w:t>
            </w:r>
            <w:r w:rsidRPr="00133CDE">
              <w:rPr>
                <w:rFonts w:cs="Traditional Arabic"/>
                <w:b/>
                <w:sz w:val="18"/>
                <w:szCs w:val="28"/>
                <w:rtl/>
                <w:lang w:bidi="ar-LB"/>
              </w:rPr>
              <w:t xml:space="preserve"> 16 </w:t>
            </w:r>
            <w:r w:rsidRPr="00133CDE">
              <w:rPr>
                <w:rFonts w:cs="Traditional Arabic" w:hint="eastAsia"/>
                <w:b/>
                <w:sz w:val="18"/>
                <w:szCs w:val="28"/>
                <w:rtl/>
                <w:lang w:bidi="ar-LB"/>
              </w:rPr>
              <w:t>سنة</w:t>
            </w:r>
          </w:p>
        </w:tc>
        <w:tc>
          <w:tcPr>
            <w:tcW w:w="1204" w:type="dxa"/>
            <w:tcBorders>
              <w:bottom w:val="single" w:sz="12" w:space="0" w:color="auto"/>
            </w:tcBorders>
            <w:shd w:val="clear" w:color="auto" w:fill="auto"/>
            <w:vAlign w:val="bottom"/>
          </w:tcPr>
          <w:p w:rsidR="00424009" w:rsidRPr="00133CDE" w:rsidRDefault="00424009" w:rsidP="00AC40CA">
            <w:pPr>
              <w:pStyle w:val="SingleTxtG"/>
              <w:suppressAutoHyphens w:val="0"/>
              <w:bidi/>
              <w:spacing w:before="40" w:after="40" w:line="320" w:lineRule="exact"/>
              <w:ind w:left="113" w:right="0"/>
              <w:jc w:val="left"/>
              <w:rPr>
                <w:rFonts w:cs="Traditional Arabic"/>
                <w:b/>
                <w:sz w:val="18"/>
                <w:szCs w:val="28"/>
                <w:rtl/>
                <w:lang w:bidi="ar-LB"/>
              </w:rPr>
            </w:pPr>
            <w:r w:rsidRPr="00133CDE">
              <w:rPr>
                <w:rFonts w:cs="Traditional Arabic"/>
                <w:b/>
                <w:sz w:val="18"/>
                <w:szCs w:val="28"/>
                <w:rtl/>
                <w:lang w:bidi="ar-LB"/>
              </w:rPr>
              <w:t>-</w:t>
            </w:r>
          </w:p>
        </w:tc>
        <w:tc>
          <w:tcPr>
            <w:tcW w:w="1526" w:type="dxa"/>
            <w:tcBorders>
              <w:bottom w:val="single" w:sz="12" w:space="0" w:color="auto"/>
            </w:tcBorders>
            <w:shd w:val="clear" w:color="auto" w:fill="auto"/>
            <w:vAlign w:val="bottom"/>
          </w:tcPr>
          <w:p w:rsidR="00424009" w:rsidRPr="00133CDE" w:rsidRDefault="00424009" w:rsidP="00AC40CA">
            <w:pPr>
              <w:pStyle w:val="SingleTxtG"/>
              <w:suppressAutoHyphens w:val="0"/>
              <w:bidi/>
              <w:spacing w:before="40" w:after="40" w:line="320" w:lineRule="exact"/>
              <w:ind w:left="113" w:right="0"/>
              <w:jc w:val="left"/>
              <w:rPr>
                <w:rFonts w:cs="Traditional Arabic"/>
                <w:b/>
                <w:sz w:val="18"/>
                <w:szCs w:val="28"/>
                <w:rtl/>
                <w:lang w:bidi="ar-LB"/>
              </w:rPr>
            </w:pPr>
            <w:r w:rsidRPr="00133CDE">
              <w:rPr>
                <w:rFonts w:cs="Traditional Arabic"/>
                <w:b/>
                <w:sz w:val="18"/>
                <w:szCs w:val="28"/>
                <w:rtl/>
                <w:lang w:bidi="ar-LB"/>
              </w:rPr>
              <w:t>1</w:t>
            </w:r>
          </w:p>
        </w:tc>
        <w:tc>
          <w:tcPr>
            <w:tcW w:w="994" w:type="dxa"/>
            <w:tcBorders>
              <w:bottom w:val="single" w:sz="12" w:space="0" w:color="auto"/>
            </w:tcBorders>
            <w:shd w:val="clear" w:color="auto" w:fill="auto"/>
            <w:vAlign w:val="bottom"/>
          </w:tcPr>
          <w:p w:rsidR="00424009" w:rsidRPr="00133CDE" w:rsidRDefault="00424009" w:rsidP="00AC40CA">
            <w:pPr>
              <w:pStyle w:val="SingleTxtG"/>
              <w:suppressAutoHyphens w:val="0"/>
              <w:bidi/>
              <w:spacing w:before="40" w:after="40" w:line="320" w:lineRule="exact"/>
              <w:ind w:left="113" w:right="0"/>
              <w:jc w:val="left"/>
              <w:rPr>
                <w:rFonts w:cs="Traditional Arabic"/>
                <w:b/>
                <w:sz w:val="18"/>
                <w:szCs w:val="28"/>
                <w:rtl/>
                <w:lang w:bidi="ar-LB"/>
              </w:rPr>
            </w:pPr>
            <w:r w:rsidRPr="00133CDE">
              <w:rPr>
                <w:rFonts w:cs="Traditional Arabic"/>
                <w:b/>
                <w:sz w:val="18"/>
                <w:szCs w:val="28"/>
                <w:rtl/>
                <w:lang w:bidi="ar-LB"/>
              </w:rPr>
              <w:t>-</w:t>
            </w:r>
          </w:p>
        </w:tc>
      </w:tr>
    </w:tbl>
    <w:p w:rsidR="00424009" w:rsidRPr="00411F3E" w:rsidRDefault="00424009" w:rsidP="00424009">
      <w:pPr>
        <w:pStyle w:val="H23GA"/>
      </w:pPr>
      <w:r>
        <w:rPr>
          <w:rFonts w:hint="cs"/>
          <w:rtl/>
          <w:lang w:bidi="ar-LB"/>
        </w:rPr>
        <w:tab/>
        <w:t>(ج)</w:t>
      </w:r>
      <w:r>
        <w:rPr>
          <w:rFonts w:hint="cs"/>
          <w:rtl/>
          <w:lang w:bidi="ar-LB"/>
        </w:rPr>
        <w:tab/>
      </w:r>
      <w:r w:rsidRPr="00411F3E">
        <w:rPr>
          <w:rFonts w:hint="cs"/>
          <w:rtl/>
          <w:lang w:bidi="ar-LB"/>
        </w:rPr>
        <w:t>معرض للخطر (تشرد</w:t>
      </w:r>
      <w:r>
        <w:rPr>
          <w:rFonts w:hint="cs"/>
          <w:rtl/>
          <w:lang w:bidi="ar-LB"/>
        </w:rPr>
        <w:t xml:space="preserve"> </w:t>
      </w:r>
      <w:r w:rsidRPr="00411F3E">
        <w:rPr>
          <w:rFonts w:hint="cs"/>
          <w:rtl/>
          <w:lang w:bidi="ar-LB"/>
        </w:rPr>
        <w:t>-</w:t>
      </w:r>
      <w:r>
        <w:rPr>
          <w:rFonts w:hint="cs"/>
          <w:rtl/>
          <w:lang w:bidi="ar-LB"/>
        </w:rPr>
        <w:t xml:space="preserve"> </w:t>
      </w:r>
      <w:proofErr w:type="spellStart"/>
      <w:r w:rsidRPr="00411F3E">
        <w:rPr>
          <w:rFonts w:hint="cs"/>
          <w:rtl/>
          <w:lang w:bidi="ar-LB"/>
        </w:rPr>
        <w:t>اهمال</w:t>
      </w:r>
      <w:proofErr w:type="spellEnd"/>
      <w:r>
        <w:rPr>
          <w:rFonts w:hint="cs"/>
          <w:rtl/>
          <w:lang w:bidi="ar-LB"/>
        </w:rPr>
        <w:t xml:space="preserve"> </w:t>
      </w:r>
      <w:r w:rsidRPr="00411F3E">
        <w:rPr>
          <w:rFonts w:hint="cs"/>
          <w:rtl/>
          <w:lang w:bidi="ar-LB"/>
        </w:rPr>
        <w:t>- سوء تغذية)</w:t>
      </w:r>
    </w:p>
    <w:tbl>
      <w:tblPr>
        <w:bidiVisual/>
        <w:tblW w:w="7279" w:type="dxa"/>
        <w:tblInd w:w="1306" w:type="dxa"/>
        <w:tblBorders>
          <w:top w:val="single" w:sz="4" w:space="0" w:color="auto"/>
        </w:tblBorders>
        <w:tblLook w:val="04A0" w:firstRow="1" w:lastRow="0" w:firstColumn="1" w:lastColumn="0" w:noHBand="0" w:noVBand="1"/>
      </w:tblPr>
      <w:tblGrid>
        <w:gridCol w:w="1298"/>
        <w:gridCol w:w="2229"/>
        <w:gridCol w:w="1232"/>
        <w:gridCol w:w="1512"/>
        <w:gridCol w:w="1008"/>
      </w:tblGrid>
      <w:tr w:rsidR="00424009" w:rsidRPr="00F50DE1" w:rsidTr="00AC40CA">
        <w:trPr>
          <w:trHeight w:val="240"/>
          <w:tblHeader/>
        </w:trPr>
        <w:tc>
          <w:tcPr>
            <w:tcW w:w="1298" w:type="dxa"/>
            <w:tcBorders>
              <w:top w:val="single" w:sz="4" w:space="0" w:color="auto"/>
              <w:bottom w:val="single" w:sz="12" w:space="0" w:color="auto"/>
            </w:tcBorders>
            <w:shd w:val="clear" w:color="auto" w:fill="auto"/>
            <w:vAlign w:val="bottom"/>
          </w:tcPr>
          <w:p w:rsidR="00424009" w:rsidRPr="00133CDE" w:rsidRDefault="00424009" w:rsidP="00AC40CA">
            <w:pPr>
              <w:pStyle w:val="SingleTxtG"/>
              <w:suppressAutoHyphens w:val="0"/>
              <w:bidi/>
              <w:spacing w:before="40" w:after="40" w:line="320" w:lineRule="exact"/>
              <w:ind w:left="0" w:right="0"/>
              <w:jc w:val="left"/>
              <w:rPr>
                <w:rFonts w:cs="Traditional Arabic"/>
                <w:b/>
                <w:iCs/>
                <w:sz w:val="18"/>
                <w:szCs w:val="28"/>
                <w:rtl/>
                <w:lang w:bidi="ar-LB"/>
              </w:rPr>
            </w:pPr>
          </w:p>
        </w:tc>
        <w:tc>
          <w:tcPr>
            <w:tcW w:w="2229" w:type="dxa"/>
            <w:tcBorders>
              <w:top w:val="single" w:sz="4" w:space="0" w:color="auto"/>
              <w:bottom w:val="single" w:sz="12" w:space="0" w:color="auto"/>
            </w:tcBorders>
            <w:shd w:val="clear" w:color="auto" w:fill="auto"/>
            <w:vAlign w:val="bottom"/>
          </w:tcPr>
          <w:p w:rsidR="00424009" w:rsidRPr="00133CDE" w:rsidRDefault="00424009" w:rsidP="00AC40CA">
            <w:pPr>
              <w:pStyle w:val="SingleTxtG"/>
              <w:suppressAutoHyphens w:val="0"/>
              <w:bidi/>
              <w:spacing w:before="40" w:after="40" w:line="320" w:lineRule="exact"/>
              <w:ind w:left="113" w:right="0"/>
              <w:jc w:val="left"/>
              <w:rPr>
                <w:rFonts w:cs="Traditional Arabic"/>
                <w:b/>
                <w:iCs/>
                <w:sz w:val="18"/>
                <w:szCs w:val="28"/>
                <w:rtl/>
                <w:lang w:bidi="ar-LB"/>
              </w:rPr>
            </w:pPr>
            <w:r w:rsidRPr="00133CDE">
              <w:rPr>
                <w:rFonts w:cs="Traditional Arabic" w:hint="eastAsia"/>
                <w:b/>
                <w:iCs/>
                <w:sz w:val="18"/>
                <w:szCs w:val="28"/>
                <w:rtl/>
                <w:lang w:bidi="ar-LB"/>
              </w:rPr>
              <w:t>العام</w:t>
            </w:r>
          </w:p>
        </w:tc>
        <w:tc>
          <w:tcPr>
            <w:tcW w:w="1232" w:type="dxa"/>
            <w:tcBorders>
              <w:top w:val="single" w:sz="4" w:space="0" w:color="auto"/>
              <w:bottom w:val="single" w:sz="12" w:space="0" w:color="auto"/>
            </w:tcBorders>
            <w:shd w:val="clear" w:color="auto" w:fill="auto"/>
            <w:vAlign w:val="bottom"/>
          </w:tcPr>
          <w:p w:rsidR="00424009" w:rsidRPr="00133CDE" w:rsidRDefault="00424009" w:rsidP="00AC40CA">
            <w:pPr>
              <w:pStyle w:val="SingleTxtG"/>
              <w:suppressAutoHyphens w:val="0"/>
              <w:bidi/>
              <w:spacing w:before="40" w:after="40" w:line="320" w:lineRule="exact"/>
              <w:ind w:left="113" w:right="0"/>
              <w:jc w:val="left"/>
              <w:rPr>
                <w:rFonts w:cs="Traditional Arabic"/>
                <w:b/>
                <w:iCs/>
                <w:sz w:val="18"/>
                <w:szCs w:val="28"/>
                <w:rtl/>
                <w:lang w:bidi="ar-LB"/>
              </w:rPr>
            </w:pPr>
            <w:r w:rsidRPr="00133CDE">
              <w:rPr>
                <w:rFonts w:cs="Traditional Arabic"/>
                <w:b/>
                <w:iCs/>
                <w:sz w:val="18"/>
                <w:szCs w:val="28"/>
                <w:rtl/>
                <w:lang w:bidi="ar-LB"/>
              </w:rPr>
              <w:t>2013</w:t>
            </w:r>
          </w:p>
        </w:tc>
        <w:tc>
          <w:tcPr>
            <w:tcW w:w="1512" w:type="dxa"/>
            <w:tcBorders>
              <w:top w:val="single" w:sz="4" w:space="0" w:color="auto"/>
              <w:bottom w:val="single" w:sz="12" w:space="0" w:color="auto"/>
            </w:tcBorders>
            <w:shd w:val="clear" w:color="auto" w:fill="auto"/>
            <w:vAlign w:val="bottom"/>
          </w:tcPr>
          <w:p w:rsidR="00424009" w:rsidRPr="00133CDE" w:rsidRDefault="00424009" w:rsidP="00AC40CA">
            <w:pPr>
              <w:pStyle w:val="SingleTxtG"/>
              <w:suppressAutoHyphens w:val="0"/>
              <w:bidi/>
              <w:spacing w:before="40" w:after="40" w:line="320" w:lineRule="exact"/>
              <w:ind w:left="113" w:right="0"/>
              <w:jc w:val="left"/>
              <w:rPr>
                <w:rFonts w:cs="Traditional Arabic"/>
                <w:b/>
                <w:iCs/>
                <w:sz w:val="18"/>
                <w:szCs w:val="28"/>
                <w:rtl/>
                <w:lang w:bidi="ar-LB"/>
              </w:rPr>
            </w:pPr>
            <w:r w:rsidRPr="00133CDE">
              <w:rPr>
                <w:rFonts w:cs="Traditional Arabic"/>
                <w:b/>
                <w:iCs/>
                <w:sz w:val="18"/>
                <w:szCs w:val="28"/>
                <w:rtl/>
                <w:lang w:bidi="ar-LB"/>
              </w:rPr>
              <w:t>2014</w:t>
            </w:r>
          </w:p>
        </w:tc>
        <w:tc>
          <w:tcPr>
            <w:tcW w:w="1008" w:type="dxa"/>
            <w:tcBorders>
              <w:top w:val="single" w:sz="4" w:space="0" w:color="auto"/>
              <w:bottom w:val="single" w:sz="12" w:space="0" w:color="auto"/>
            </w:tcBorders>
            <w:shd w:val="clear" w:color="auto" w:fill="auto"/>
            <w:vAlign w:val="bottom"/>
          </w:tcPr>
          <w:p w:rsidR="00424009" w:rsidRPr="00133CDE" w:rsidRDefault="00424009" w:rsidP="00AC40CA">
            <w:pPr>
              <w:pStyle w:val="SingleTxtG"/>
              <w:suppressAutoHyphens w:val="0"/>
              <w:bidi/>
              <w:spacing w:before="40" w:after="40" w:line="320" w:lineRule="exact"/>
              <w:ind w:left="113" w:right="0"/>
              <w:jc w:val="left"/>
              <w:rPr>
                <w:rFonts w:cs="Traditional Arabic"/>
                <w:b/>
                <w:iCs/>
                <w:sz w:val="18"/>
                <w:szCs w:val="28"/>
                <w:rtl/>
                <w:lang w:bidi="ar-LB"/>
              </w:rPr>
            </w:pPr>
            <w:r w:rsidRPr="00133CDE">
              <w:rPr>
                <w:rFonts w:cs="Traditional Arabic"/>
                <w:b/>
                <w:iCs/>
                <w:sz w:val="18"/>
                <w:szCs w:val="28"/>
                <w:rtl/>
                <w:lang w:bidi="ar-LB"/>
              </w:rPr>
              <w:t>2015</w:t>
            </w:r>
          </w:p>
        </w:tc>
      </w:tr>
      <w:tr w:rsidR="00424009" w:rsidRPr="00F50DE1" w:rsidTr="00AC40CA">
        <w:trPr>
          <w:trHeight w:val="240"/>
        </w:trPr>
        <w:tc>
          <w:tcPr>
            <w:tcW w:w="1298" w:type="dxa"/>
            <w:vMerge w:val="restart"/>
            <w:tcBorders>
              <w:top w:val="single" w:sz="12" w:space="0" w:color="auto"/>
            </w:tcBorders>
            <w:shd w:val="clear" w:color="auto" w:fill="auto"/>
          </w:tcPr>
          <w:p w:rsidR="00424009" w:rsidRPr="00133CDE" w:rsidRDefault="00424009" w:rsidP="00AC40CA">
            <w:pPr>
              <w:pStyle w:val="SingleTxtG"/>
              <w:suppressAutoHyphens w:val="0"/>
              <w:bidi/>
              <w:spacing w:before="40" w:after="40" w:line="320" w:lineRule="exact"/>
              <w:ind w:left="0" w:right="0"/>
              <w:jc w:val="left"/>
              <w:rPr>
                <w:rFonts w:cs="Traditional Arabic"/>
                <w:bCs/>
                <w:sz w:val="18"/>
                <w:szCs w:val="28"/>
                <w:rtl/>
                <w:lang w:bidi="ar-LB"/>
              </w:rPr>
            </w:pPr>
            <w:r w:rsidRPr="00133CDE">
              <w:rPr>
                <w:rFonts w:cs="Traditional Arabic" w:hint="eastAsia"/>
                <w:bCs/>
                <w:sz w:val="18"/>
                <w:szCs w:val="28"/>
                <w:rtl/>
                <w:lang w:bidi="ar-LB"/>
              </w:rPr>
              <w:t>الجنس</w:t>
            </w:r>
            <w:r w:rsidRPr="00133CDE">
              <w:rPr>
                <w:rFonts w:cs="Traditional Arabic"/>
                <w:bCs/>
                <w:sz w:val="18"/>
                <w:szCs w:val="28"/>
                <w:rtl/>
                <w:lang w:bidi="ar-LB"/>
              </w:rPr>
              <w:t xml:space="preserve"> </w:t>
            </w:r>
          </w:p>
        </w:tc>
        <w:tc>
          <w:tcPr>
            <w:tcW w:w="2229" w:type="dxa"/>
            <w:tcBorders>
              <w:top w:val="single" w:sz="12" w:space="0" w:color="auto"/>
            </w:tcBorders>
            <w:shd w:val="clear" w:color="auto" w:fill="auto"/>
            <w:vAlign w:val="bottom"/>
          </w:tcPr>
          <w:p w:rsidR="00424009" w:rsidRPr="00133CDE" w:rsidRDefault="00424009" w:rsidP="00AC40CA">
            <w:pPr>
              <w:pStyle w:val="SingleTxtG"/>
              <w:suppressAutoHyphens w:val="0"/>
              <w:bidi/>
              <w:spacing w:before="40" w:after="40" w:line="320" w:lineRule="exact"/>
              <w:ind w:left="113" w:right="0"/>
              <w:jc w:val="left"/>
              <w:rPr>
                <w:rFonts w:cs="Traditional Arabic"/>
                <w:b/>
                <w:sz w:val="18"/>
                <w:szCs w:val="28"/>
                <w:rtl/>
                <w:lang w:bidi="ar-LB"/>
              </w:rPr>
            </w:pPr>
            <w:r w:rsidRPr="00133CDE">
              <w:rPr>
                <w:rFonts w:cs="Traditional Arabic" w:hint="eastAsia"/>
                <w:b/>
                <w:sz w:val="18"/>
                <w:szCs w:val="28"/>
                <w:rtl/>
                <w:lang w:bidi="ar-LB"/>
              </w:rPr>
              <w:t>ذكر</w:t>
            </w:r>
          </w:p>
        </w:tc>
        <w:tc>
          <w:tcPr>
            <w:tcW w:w="1232" w:type="dxa"/>
            <w:tcBorders>
              <w:top w:val="single" w:sz="12" w:space="0" w:color="auto"/>
            </w:tcBorders>
            <w:shd w:val="clear" w:color="auto" w:fill="auto"/>
            <w:vAlign w:val="bottom"/>
          </w:tcPr>
          <w:p w:rsidR="00424009" w:rsidRPr="00133CDE" w:rsidRDefault="00424009" w:rsidP="00AC40CA">
            <w:pPr>
              <w:pStyle w:val="SingleTxtG"/>
              <w:suppressAutoHyphens w:val="0"/>
              <w:bidi/>
              <w:spacing w:before="40" w:after="40" w:line="320" w:lineRule="exact"/>
              <w:ind w:left="113" w:right="0"/>
              <w:jc w:val="left"/>
              <w:rPr>
                <w:rFonts w:cs="Traditional Arabic"/>
                <w:b/>
                <w:sz w:val="18"/>
                <w:szCs w:val="28"/>
                <w:rtl/>
                <w:lang w:bidi="ar-LB"/>
              </w:rPr>
            </w:pPr>
            <w:r w:rsidRPr="00133CDE">
              <w:rPr>
                <w:rFonts w:cs="Traditional Arabic"/>
                <w:b/>
                <w:sz w:val="18"/>
                <w:szCs w:val="28"/>
                <w:rtl/>
                <w:lang w:bidi="ar-LB"/>
              </w:rPr>
              <w:t>5</w:t>
            </w:r>
          </w:p>
        </w:tc>
        <w:tc>
          <w:tcPr>
            <w:tcW w:w="1512" w:type="dxa"/>
            <w:tcBorders>
              <w:top w:val="single" w:sz="12" w:space="0" w:color="auto"/>
            </w:tcBorders>
            <w:shd w:val="clear" w:color="auto" w:fill="auto"/>
            <w:vAlign w:val="bottom"/>
          </w:tcPr>
          <w:p w:rsidR="00424009" w:rsidRPr="00133CDE" w:rsidRDefault="00424009" w:rsidP="00AC40CA">
            <w:pPr>
              <w:pStyle w:val="SingleTxtG"/>
              <w:suppressAutoHyphens w:val="0"/>
              <w:bidi/>
              <w:spacing w:before="40" w:after="40" w:line="320" w:lineRule="exact"/>
              <w:ind w:left="113" w:right="0"/>
              <w:jc w:val="left"/>
              <w:rPr>
                <w:rFonts w:cs="Traditional Arabic"/>
                <w:b/>
                <w:sz w:val="18"/>
                <w:szCs w:val="28"/>
                <w:rtl/>
                <w:lang w:bidi="ar-LB"/>
              </w:rPr>
            </w:pPr>
            <w:r w:rsidRPr="00133CDE">
              <w:rPr>
                <w:rFonts w:cs="Traditional Arabic"/>
                <w:b/>
                <w:sz w:val="18"/>
                <w:szCs w:val="28"/>
                <w:rtl/>
                <w:lang w:bidi="ar-LB"/>
              </w:rPr>
              <w:t>6</w:t>
            </w:r>
          </w:p>
        </w:tc>
        <w:tc>
          <w:tcPr>
            <w:tcW w:w="1008" w:type="dxa"/>
            <w:tcBorders>
              <w:top w:val="single" w:sz="12" w:space="0" w:color="auto"/>
            </w:tcBorders>
            <w:shd w:val="clear" w:color="auto" w:fill="auto"/>
            <w:vAlign w:val="bottom"/>
          </w:tcPr>
          <w:p w:rsidR="00424009" w:rsidRPr="00133CDE" w:rsidRDefault="00424009" w:rsidP="00AC40CA">
            <w:pPr>
              <w:pStyle w:val="SingleTxtG"/>
              <w:suppressAutoHyphens w:val="0"/>
              <w:bidi/>
              <w:spacing w:before="40" w:after="40" w:line="320" w:lineRule="exact"/>
              <w:ind w:left="113" w:right="0"/>
              <w:jc w:val="left"/>
              <w:rPr>
                <w:rFonts w:cs="Traditional Arabic"/>
                <w:b/>
                <w:sz w:val="18"/>
                <w:szCs w:val="28"/>
                <w:rtl/>
                <w:lang w:bidi="ar-LB"/>
              </w:rPr>
            </w:pPr>
            <w:r w:rsidRPr="00133CDE">
              <w:rPr>
                <w:rFonts w:cs="Traditional Arabic"/>
                <w:b/>
                <w:sz w:val="18"/>
                <w:szCs w:val="28"/>
                <w:rtl/>
                <w:lang w:bidi="ar-LB"/>
              </w:rPr>
              <w:t>5</w:t>
            </w:r>
          </w:p>
        </w:tc>
      </w:tr>
      <w:tr w:rsidR="00424009" w:rsidRPr="00F50DE1" w:rsidTr="00AC40CA">
        <w:trPr>
          <w:trHeight w:val="240"/>
        </w:trPr>
        <w:tc>
          <w:tcPr>
            <w:tcW w:w="1298" w:type="dxa"/>
            <w:vMerge/>
            <w:shd w:val="clear" w:color="auto" w:fill="auto"/>
          </w:tcPr>
          <w:p w:rsidR="00424009" w:rsidRPr="00133CDE" w:rsidRDefault="00424009" w:rsidP="00AC40CA">
            <w:pPr>
              <w:pStyle w:val="SingleTxtG"/>
              <w:suppressAutoHyphens w:val="0"/>
              <w:bidi/>
              <w:spacing w:before="40" w:after="40" w:line="320" w:lineRule="exact"/>
              <w:ind w:left="0" w:right="0"/>
              <w:jc w:val="left"/>
              <w:rPr>
                <w:rFonts w:cs="Traditional Arabic"/>
                <w:bCs/>
                <w:sz w:val="18"/>
                <w:szCs w:val="28"/>
                <w:rtl/>
                <w:lang w:bidi="ar-LB"/>
              </w:rPr>
            </w:pPr>
          </w:p>
        </w:tc>
        <w:tc>
          <w:tcPr>
            <w:tcW w:w="2229" w:type="dxa"/>
            <w:shd w:val="clear" w:color="auto" w:fill="auto"/>
            <w:vAlign w:val="bottom"/>
          </w:tcPr>
          <w:p w:rsidR="00424009" w:rsidRPr="00133CDE" w:rsidRDefault="00424009" w:rsidP="00AC40CA">
            <w:pPr>
              <w:pStyle w:val="SingleTxtG"/>
              <w:suppressAutoHyphens w:val="0"/>
              <w:bidi/>
              <w:spacing w:before="40" w:after="40" w:line="320" w:lineRule="exact"/>
              <w:ind w:left="113" w:right="0"/>
              <w:jc w:val="left"/>
              <w:rPr>
                <w:rFonts w:cs="Traditional Arabic"/>
                <w:b/>
                <w:sz w:val="18"/>
                <w:szCs w:val="28"/>
                <w:rtl/>
                <w:lang w:bidi="ar-LB"/>
              </w:rPr>
            </w:pPr>
            <w:proofErr w:type="spellStart"/>
            <w:r w:rsidRPr="00133CDE">
              <w:rPr>
                <w:rFonts w:cs="Traditional Arabic" w:hint="eastAsia"/>
                <w:b/>
                <w:sz w:val="18"/>
                <w:szCs w:val="28"/>
                <w:rtl/>
                <w:lang w:bidi="ar-LB"/>
              </w:rPr>
              <w:t>انثى</w:t>
            </w:r>
            <w:proofErr w:type="spellEnd"/>
          </w:p>
        </w:tc>
        <w:tc>
          <w:tcPr>
            <w:tcW w:w="1232" w:type="dxa"/>
            <w:shd w:val="clear" w:color="auto" w:fill="auto"/>
            <w:vAlign w:val="bottom"/>
          </w:tcPr>
          <w:p w:rsidR="00424009" w:rsidRPr="00133CDE" w:rsidRDefault="00424009" w:rsidP="00AC40CA">
            <w:pPr>
              <w:pStyle w:val="SingleTxtG"/>
              <w:suppressAutoHyphens w:val="0"/>
              <w:bidi/>
              <w:spacing w:before="40" w:after="40" w:line="320" w:lineRule="exact"/>
              <w:ind w:left="113" w:right="0"/>
              <w:jc w:val="left"/>
              <w:rPr>
                <w:rFonts w:cs="Traditional Arabic"/>
                <w:b/>
                <w:sz w:val="18"/>
                <w:szCs w:val="28"/>
                <w:rtl/>
                <w:lang w:bidi="ar-LB"/>
              </w:rPr>
            </w:pPr>
            <w:r w:rsidRPr="00133CDE">
              <w:rPr>
                <w:rFonts w:cs="Traditional Arabic"/>
                <w:b/>
                <w:sz w:val="18"/>
                <w:szCs w:val="28"/>
                <w:rtl/>
                <w:lang w:bidi="ar-LB"/>
              </w:rPr>
              <w:t>8</w:t>
            </w:r>
          </w:p>
        </w:tc>
        <w:tc>
          <w:tcPr>
            <w:tcW w:w="1512" w:type="dxa"/>
            <w:shd w:val="clear" w:color="auto" w:fill="auto"/>
            <w:vAlign w:val="bottom"/>
          </w:tcPr>
          <w:p w:rsidR="00424009" w:rsidRPr="00133CDE" w:rsidRDefault="00424009" w:rsidP="00AC40CA">
            <w:pPr>
              <w:pStyle w:val="SingleTxtG"/>
              <w:suppressAutoHyphens w:val="0"/>
              <w:bidi/>
              <w:spacing w:before="40" w:after="40" w:line="320" w:lineRule="exact"/>
              <w:ind w:left="113" w:right="0"/>
              <w:jc w:val="left"/>
              <w:rPr>
                <w:rFonts w:cs="Traditional Arabic"/>
                <w:b/>
                <w:sz w:val="18"/>
                <w:szCs w:val="28"/>
                <w:rtl/>
                <w:lang w:bidi="ar-LB"/>
              </w:rPr>
            </w:pPr>
            <w:r w:rsidRPr="00133CDE">
              <w:rPr>
                <w:rFonts w:cs="Traditional Arabic"/>
                <w:b/>
                <w:sz w:val="18"/>
                <w:szCs w:val="28"/>
                <w:rtl/>
                <w:lang w:bidi="ar-LB"/>
              </w:rPr>
              <w:t>2</w:t>
            </w:r>
          </w:p>
        </w:tc>
        <w:tc>
          <w:tcPr>
            <w:tcW w:w="1008" w:type="dxa"/>
            <w:shd w:val="clear" w:color="auto" w:fill="auto"/>
            <w:vAlign w:val="bottom"/>
          </w:tcPr>
          <w:p w:rsidR="00424009" w:rsidRPr="00133CDE" w:rsidRDefault="00424009" w:rsidP="00AC40CA">
            <w:pPr>
              <w:pStyle w:val="SingleTxtG"/>
              <w:suppressAutoHyphens w:val="0"/>
              <w:bidi/>
              <w:spacing w:before="40" w:after="40" w:line="320" w:lineRule="exact"/>
              <w:ind w:left="113" w:right="0"/>
              <w:jc w:val="left"/>
              <w:rPr>
                <w:rFonts w:cs="Traditional Arabic"/>
                <w:b/>
                <w:sz w:val="18"/>
                <w:szCs w:val="28"/>
                <w:rtl/>
                <w:lang w:bidi="ar-LB"/>
              </w:rPr>
            </w:pPr>
            <w:r w:rsidRPr="00133CDE">
              <w:rPr>
                <w:rFonts w:cs="Traditional Arabic"/>
                <w:b/>
                <w:sz w:val="18"/>
                <w:szCs w:val="28"/>
                <w:rtl/>
                <w:lang w:bidi="ar-LB"/>
              </w:rPr>
              <w:t>3</w:t>
            </w:r>
          </w:p>
        </w:tc>
      </w:tr>
      <w:tr w:rsidR="00424009" w:rsidRPr="00F50DE1" w:rsidTr="00AC40CA">
        <w:trPr>
          <w:trHeight w:val="240"/>
        </w:trPr>
        <w:tc>
          <w:tcPr>
            <w:tcW w:w="1298" w:type="dxa"/>
            <w:vMerge w:val="restart"/>
            <w:shd w:val="clear" w:color="auto" w:fill="auto"/>
          </w:tcPr>
          <w:p w:rsidR="00424009" w:rsidRPr="00133CDE" w:rsidRDefault="00424009" w:rsidP="00AC40CA">
            <w:pPr>
              <w:pStyle w:val="SingleTxtG"/>
              <w:suppressAutoHyphens w:val="0"/>
              <w:bidi/>
              <w:spacing w:before="40" w:after="40" w:line="320" w:lineRule="exact"/>
              <w:ind w:left="0" w:right="0"/>
              <w:jc w:val="left"/>
              <w:rPr>
                <w:rFonts w:cs="Traditional Arabic"/>
                <w:bCs/>
                <w:sz w:val="18"/>
                <w:szCs w:val="28"/>
                <w:rtl/>
                <w:lang w:bidi="ar-LB"/>
              </w:rPr>
            </w:pPr>
            <w:r w:rsidRPr="00133CDE">
              <w:rPr>
                <w:rFonts w:cs="Traditional Arabic" w:hint="eastAsia"/>
                <w:bCs/>
                <w:sz w:val="18"/>
                <w:szCs w:val="28"/>
                <w:rtl/>
                <w:lang w:bidi="ar-LB"/>
              </w:rPr>
              <w:t>الجنسية</w:t>
            </w:r>
          </w:p>
        </w:tc>
        <w:tc>
          <w:tcPr>
            <w:tcW w:w="2229" w:type="dxa"/>
            <w:shd w:val="clear" w:color="auto" w:fill="auto"/>
            <w:vAlign w:val="bottom"/>
          </w:tcPr>
          <w:p w:rsidR="00424009" w:rsidRPr="00133CDE" w:rsidRDefault="00424009" w:rsidP="00AC40CA">
            <w:pPr>
              <w:pStyle w:val="SingleTxtG"/>
              <w:suppressAutoHyphens w:val="0"/>
              <w:bidi/>
              <w:spacing w:before="40" w:after="40" w:line="320" w:lineRule="exact"/>
              <w:ind w:left="113" w:right="0"/>
              <w:jc w:val="left"/>
              <w:rPr>
                <w:rFonts w:cs="Traditional Arabic"/>
                <w:b/>
                <w:sz w:val="18"/>
                <w:szCs w:val="28"/>
                <w:rtl/>
                <w:lang w:bidi="ar-LB"/>
              </w:rPr>
            </w:pPr>
            <w:r w:rsidRPr="00133CDE">
              <w:rPr>
                <w:rFonts w:cs="Traditional Arabic" w:hint="eastAsia"/>
                <w:b/>
                <w:sz w:val="18"/>
                <w:szCs w:val="28"/>
                <w:rtl/>
                <w:lang w:bidi="ar-LB"/>
              </w:rPr>
              <w:t>لبناني</w:t>
            </w:r>
          </w:p>
        </w:tc>
        <w:tc>
          <w:tcPr>
            <w:tcW w:w="1232" w:type="dxa"/>
            <w:shd w:val="clear" w:color="auto" w:fill="auto"/>
            <w:vAlign w:val="bottom"/>
          </w:tcPr>
          <w:p w:rsidR="00424009" w:rsidRPr="00133CDE" w:rsidRDefault="00424009" w:rsidP="00AC40CA">
            <w:pPr>
              <w:pStyle w:val="SingleTxtG"/>
              <w:suppressAutoHyphens w:val="0"/>
              <w:bidi/>
              <w:spacing w:before="40" w:after="40" w:line="320" w:lineRule="exact"/>
              <w:ind w:left="113" w:right="0"/>
              <w:jc w:val="left"/>
              <w:rPr>
                <w:rFonts w:cs="Traditional Arabic"/>
                <w:b/>
                <w:sz w:val="18"/>
                <w:szCs w:val="28"/>
                <w:rtl/>
                <w:lang w:bidi="ar-LB"/>
              </w:rPr>
            </w:pPr>
            <w:r w:rsidRPr="00133CDE">
              <w:rPr>
                <w:rFonts w:cs="Traditional Arabic"/>
                <w:b/>
                <w:sz w:val="18"/>
                <w:szCs w:val="28"/>
                <w:rtl/>
                <w:lang w:bidi="ar-LB"/>
              </w:rPr>
              <w:t>9</w:t>
            </w:r>
          </w:p>
        </w:tc>
        <w:tc>
          <w:tcPr>
            <w:tcW w:w="1512" w:type="dxa"/>
            <w:shd w:val="clear" w:color="auto" w:fill="auto"/>
            <w:vAlign w:val="bottom"/>
          </w:tcPr>
          <w:p w:rsidR="00424009" w:rsidRPr="00133CDE" w:rsidRDefault="00424009" w:rsidP="00AC40CA">
            <w:pPr>
              <w:pStyle w:val="SingleTxtG"/>
              <w:suppressAutoHyphens w:val="0"/>
              <w:bidi/>
              <w:spacing w:before="40" w:after="40" w:line="320" w:lineRule="exact"/>
              <w:ind w:left="113" w:right="0"/>
              <w:jc w:val="left"/>
              <w:rPr>
                <w:rFonts w:cs="Traditional Arabic"/>
                <w:b/>
                <w:sz w:val="18"/>
                <w:szCs w:val="28"/>
                <w:rtl/>
                <w:lang w:bidi="ar-LB"/>
              </w:rPr>
            </w:pPr>
            <w:r w:rsidRPr="00133CDE">
              <w:rPr>
                <w:rFonts w:cs="Traditional Arabic"/>
                <w:b/>
                <w:sz w:val="18"/>
                <w:szCs w:val="28"/>
                <w:rtl/>
                <w:lang w:bidi="ar-LB"/>
              </w:rPr>
              <w:t>3</w:t>
            </w:r>
          </w:p>
        </w:tc>
        <w:tc>
          <w:tcPr>
            <w:tcW w:w="1008" w:type="dxa"/>
            <w:shd w:val="clear" w:color="auto" w:fill="auto"/>
            <w:vAlign w:val="bottom"/>
          </w:tcPr>
          <w:p w:rsidR="00424009" w:rsidRPr="00133CDE" w:rsidRDefault="00424009" w:rsidP="00AC40CA">
            <w:pPr>
              <w:pStyle w:val="SingleTxtG"/>
              <w:suppressAutoHyphens w:val="0"/>
              <w:bidi/>
              <w:spacing w:before="40" w:after="40" w:line="320" w:lineRule="exact"/>
              <w:ind w:left="113" w:right="0"/>
              <w:jc w:val="left"/>
              <w:rPr>
                <w:rFonts w:cs="Traditional Arabic"/>
                <w:b/>
                <w:sz w:val="18"/>
                <w:szCs w:val="28"/>
                <w:rtl/>
                <w:lang w:bidi="ar-LB"/>
              </w:rPr>
            </w:pPr>
            <w:r w:rsidRPr="00133CDE">
              <w:rPr>
                <w:rFonts w:cs="Traditional Arabic"/>
                <w:b/>
                <w:sz w:val="18"/>
                <w:szCs w:val="28"/>
                <w:rtl/>
                <w:lang w:bidi="ar-LB"/>
              </w:rPr>
              <w:t>3</w:t>
            </w:r>
          </w:p>
        </w:tc>
      </w:tr>
      <w:tr w:rsidR="00424009" w:rsidRPr="00F50DE1" w:rsidTr="00AC40CA">
        <w:trPr>
          <w:trHeight w:val="240"/>
        </w:trPr>
        <w:tc>
          <w:tcPr>
            <w:tcW w:w="1298" w:type="dxa"/>
            <w:vMerge/>
            <w:shd w:val="clear" w:color="auto" w:fill="auto"/>
          </w:tcPr>
          <w:p w:rsidR="00424009" w:rsidRPr="00133CDE" w:rsidRDefault="00424009" w:rsidP="00AC40CA">
            <w:pPr>
              <w:pStyle w:val="SingleTxtG"/>
              <w:suppressAutoHyphens w:val="0"/>
              <w:bidi/>
              <w:spacing w:before="40" w:after="40" w:line="320" w:lineRule="exact"/>
              <w:ind w:left="0" w:right="0"/>
              <w:jc w:val="left"/>
              <w:rPr>
                <w:rFonts w:cs="Traditional Arabic"/>
                <w:bCs/>
                <w:sz w:val="18"/>
                <w:szCs w:val="28"/>
                <w:rtl/>
                <w:lang w:bidi="ar-LB"/>
              </w:rPr>
            </w:pPr>
          </w:p>
        </w:tc>
        <w:tc>
          <w:tcPr>
            <w:tcW w:w="2229" w:type="dxa"/>
            <w:shd w:val="clear" w:color="auto" w:fill="auto"/>
            <w:vAlign w:val="bottom"/>
          </w:tcPr>
          <w:p w:rsidR="00424009" w:rsidRPr="00133CDE" w:rsidRDefault="00424009" w:rsidP="00AC40CA">
            <w:pPr>
              <w:pStyle w:val="SingleTxtG"/>
              <w:suppressAutoHyphens w:val="0"/>
              <w:bidi/>
              <w:spacing w:before="40" w:after="40" w:line="320" w:lineRule="exact"/>
              <w:ind w:left="113" w:right="0"/>
              <w:jc w:val="left"/>
              <w:rPr>
                <w:rFonts w:cs="Traditional Arabic"/>
                <w:b/>
                <w:sz w:val="18"/>
                <w:szCs w:val="28"/>
                <w:rtl/>
                <w:lang w:bidi="ar-LB"/>
              </w:rPr>
            </w:pPr>
            <w:r w:rsidRPr="00133CDE">
              <w:rPr>
                <w:rFonts w:cs="Traditional Arabic" w:hint="eastAsia"/>
                <w:b/>
                <w:sz w:val="18"/>
                <w:szCs w:val="28"/>
                <w:rtl/>
                <w:lang w:bidi="ar-LB"/>
              </w:rPr>
              <w:t>سوري</w:t>
            </w:r>
          </w:p>
        </w:tc>
        <w:tc>
          <w:tcPr>
            <w:tcW w:w="1232" w:type="dxa"/>
            <w:shd w:val="clear" w:color="auto" w:fill="auto"/>
            <w:vAlign w:val="bottom"/>
          </w:tcPr>
          <w:p w:rsidR="00424009" w:rsidRPr="00133CDE" w:rsidRDefault="00424009" w:rsidP="00AC40CA">
            <w:pPr>
              <w:pStyle w:val="SingleTxtG"/>
              <w:suppressAutoHyphens w:val="0"/>
              <w:bidi/>
              <w:spacing w:before="40" w:after="40" w:line="320" w:lineRule="exact"/>
              <w:ind w:left="113" w:right="0"/>
              <w:jc w:val="left"/>
              <w:rPr>
                <w:rFonts w:cs="Traditional Arabic"/>
                <w:b/>
                <w:sz w:val="18"/>
                <w:szCs w:val="28"/>
                <w:rtl/>
                <w:lang w:bidi="ar-LB"/>
              </w:rPr>
            </w:pPr>
            <w:r w:rsidRPr="00133CDE">
              <w:rPr>
                <w:rFonts w:cs="Traditional Arabic"/>
                <w:b/>
                <w:sz w:val="18"/>
                <w:szCs w:val="28"/>
                <w:rtl/>
                <w:lang w:bidi="ar-LB"/>
              </w:rPr>
              <w:t>2</w:t>
            </w:r>
          </w:p>
        </w:tc>
        <w:tc>
          <w:tcPr>
            <w:tcW w:w="1512" w:type="dxa"/>
            <w:shd w:val="clear" w:color="auto" w:fill="auto"/>
            <w:vAlign w:val="bottom"/>
          </w:tcPr>
          <w:p w:rsidR="00424009" w:rsidRPr="00133CDE" w:rsidRDefault="00424009" w:rsidP="00AC40CA">
            <w:pPr>
              <w:pStyle w:val="SingleTxtG"/>
              <w:suppressAutoHyphens w:val="0"/>
              <w:bidi/>
              <w:spacing w:before="40" w:after="40" w:line="320" w:lineRule="exact"/>
              <w:ind w:left="113" w:right="0"/>
              <w:jc w:val="left"/>
              <w:rPr>
                <w:rFonts w:cs="Traditional Arabic"/>
                <w:b/>
                <w:sz w:val="18"/>
                <w:szCs w:val="28"/>
                <w:rtl/>
                <w:lang w:bidi="ar-LB"/>
              </w:rPr>
            </w:pPr>
            <w:r w:rsidRPr="00133CDE">
              <w:rPr>
                <w:rFonts w:cs="Traditional Arabic"/>
                <w:b/>
                <w:sz w:val="18"/>
                <w:szCs w:val="28"/>
                <w:rtl/>
                <w:lang w:bidi="ar-LB"/>
              </w:rPr>
              <w:t>3</w:t>
            </w:r>
          </w:p>
        </w:tc>
        <w:tc>
          <w:tcPr>
            <w:tcW w:w="1008" w:type="dxa"/>
            <w:shd w:val="clear" w:color="auto" w:fill="auto"/>
            <w:vAlign w:val="bottom"/>
          </w:tcPr>
          <w:p w:rsidR="00424009" w:rsidRPr="00133CDE" w:rsidRDefault="00424009" w:rsidP="00AC40CA">
            <w:pPr>
              <w:pStyle w:val="SingleTxtG"/>
              <w:suppressAutoHyphens w:val="0"/>
              <w:bidi/>
              <w:spacing w:before="40" w:after="40" w:line="320" w:lineRule="exact"/>
              <w:ind w:left="113" w:right="0"/>
              <w:jc w:val="left"/>
              <w:rPr>
                <w:rFonts w:cs="Traditional Arabic"/>
                <w:b/>
                <w:sz w:val="18"/>
                <w:szCs w:val="28"/>
                <w:rtl/>
                <w:lang w:bidi="ar-LB"/>
              </w:rPr>
            </w:pPr>
            <w:r w:rsidRPr="00133CDE">
              <w:rPr>
                <w:rFonts w:cs="Traditional Arabic"/>
                <w:b/>
                <w:sz w:val="18"/>
                <w:szCs w:val="28"/>
                <w:rtl/>
                <w:lang w:bidi="ar-LB"/>
              </w:rPr>
              <w:t>1</w:t>
            </w:r>
          </w:p>
        </w:tc>
      </w:tr>
      <w:tr w:rsidR="00424009" w:rsidRPr="00F50DE1" w:rsidTr="00AC40CA">
        <w:trPr>
          <w:trHeight w:val="240"/>
        </w:trPr>
        <w:tc>
          <w:tcPr>
            <w:tcW w:w="1298" w:type="dxa"/>
            <w:vMerge/>
            <w:shd w:val="clear" w:color="auto" w:fill="auto"/>
          </w:tcPr>
          <w:p w:rsidR="00424009" w:rsidRPr="00133CDE" w:rsidRDefault="00424009" w:rsidP="00AC40CA">
            <w:pPr>
              <w:pStyle w:val="SingleTxtG"/>
              <w:suppressAutoHyphens w:val="0"/>
              <w:bidi/>
              <w:spacing w:before="40" w:after="40" w:line="320" w:lineRule="exact"/>
              <w:ind w:left="0" w:right="0"/>
              <w:jc w:val="left"/>
              <w:rPr>
                <w:rFonts w:cs="Traditional Arabic"/>
                <w:bCs/>
                <w:sz w:val="18"/>
                <w:szCs w:val="28"/>
                <w:rtl/>
                <w:lang w:bidi="ar-LB"/>
              </w:rPr>
            </w:pPr>
          </w:p>
        </w:tc>
        <w:tc>
          <w:tcPr>
            <w:tcW w:w="2229" w:type="dxa"/>
            <w:shd w:val="clear" w:color="auto" w:fill="auto"/>
            <w:vAlign w:val="bottom"/>
          </w:tcPr>
          <w:p w:rsidR="00424009" w:rsidRPr="00133CDE" w:rsidRDefault="00424009" w:rsidP="00AC40CA">
            <w:pPr>
              <w:pStyle w:val="SingleTxtG"/>
              <w:suppressAutoHyphens w:val="0"/>
              <w:bidi/>
              <w:spacing w:before="40" w:after="40" w:line="320" w:lineRule="exact"/>
              <w:ind w:left="113" w:right="0"/>
              <w:jc w:val="left"/>
              <w:rPr>
                <w:rFonts w:cs="Traditional Arabic"/>
                <w:b/>
                <w:sz w:val="18"/>
                <w:szCs w:val="28"/>
                <w:rtl/>
                <w:lang w:bidi="ar-LB"/>
              </w:rPr>
            </w:pPr>
            <w:r w:rsidRPr="00133CDE">
              <w:rPr>
                <w:rFonts w:cs="Traditional Arabic" w:hint="eastAsia"/>
                <w:b/>
                <w:sz w:val="18"/>
                <w:szCs w:val="28"/>
                <w:rtl/>
                <w:lang w:bidi="ar-LB"/>
              </w:rPr>
              <w:t>مكتوم</w:t>
            </w:r>
            <w:r w:rsidRPr="00133CDE">
              <w:rPr>
                <w:rFonts w:cs="Traditional Arabic"/>
                <w:b/>
                <w:sz w:val="18"/>
                <w:szCs w:val="28"/>
                <w:rtl/>
                <w:lang w:bidi="ar-LB"/>
              </w:rPr>
              <w:t xml:space="preserve"> </w:t>
            </w:r>
            <w:r w:rsidRPr="00133CDE">
              <w:rPr>
                <w:rFonts w:cs="Traditional Arabic" w:hint="eastAsia"/>
                <w:b/>
                <w:sz w:val="18"/>
                <w:szCs w:val="28"/>
                <w:rtl/>
                <w:lang w:bidi="ar-LB"/>
              </w:rPr>
              <w:t>القيد</w:t>
            </w:r>
          </w:p>
        </w:tc>
        <w:tc>
          <w:tcPr>
            <w:tcW w:w="1232" w:type="dxa"/>
            <w:shd w:val="clear" w:color="auto" w:fill="auto"/>
            <w:vAlign w:val="bottom"/>
          </w:tcPr>
          <w:p w:rsidR="00424009" w:rsidRPr="00133CDE" w:rsidRDefault="00424009" w:rsidP="00AC40CA">
            <w:pPr>
              <w:pStyle w:val="SingleTxtG"/>
              <w:suppressAutoHyphens w:val="0"/>
              <w:bidi/>
              <w:spacing w:before="40" w:after="40" w:line="320" w:lineRule="exact"/>
              <w:ind w:left="113" w:right="0"/>
              <w:jc w:val="left"/>
              <w:rPr>
                <w:rFonts w:cs="Traditional Arabic"/>
                <w:b/>
                <w:sz w:val="18"/>
                <w:szCs w:val="28"/>
                <w:rtl/>
                <w:lang w:bidi="ar-LB"/>
              </w:rPr>
            </w:pPr>
            <w:r w:rsidRPr="00133CDE">
              <w:rPr>
                <w:rFonts w:cs="Traditional Arabic"/>
                <w:b/>
                <w:sz w:val="18"/>
                <w:szCs w:val="28"/>
                <w:rtl/>
                <w:lang w:bidi="ar-LB"/>
              </w:rPr>
              <w:t>2</w:t>
            </w:r>
          </w:p>
        </w:tc>
        <w:tc>
          <w:tcPr>
            <w:tcW w:w="1512" w:type="dxa"/>
            <w:shd w:val="clear" w:color="auto" w:fill="auto"/>
            <w:vAlign w:val="bottom"/>
          </w:tcPr>
          <w:p w:rsidR="00424009" w:rsidRPr="00133CDE" w:rsidRDefault="00424009" w:rsidP="00AC40CA">
            <w:pPr>
              <w:pStyle w:val="SingleTxtG"/>
              <w:suppressAutoHyphens w:val="0"/>
              <w:bidi/>
              <w:spacing w:before="40" w:after="40" w:line="320" w:lineRule="exact"/>
              <w:ind w:left="113" w:right="0"/>
              <w:jc w:val="left"/>
              <w:rPr>
                <w:rFonts w:cs="Traditional Arabic"/>
                <w:b/>
                <w:sz w:val="18"/>
                <w:szCs w:val="28"/>
                <w:rtl/>
                <w:lang w:bidi="ar-LB"/>
              </w:rPr>
            </w:pPr>
            <w:r w:rsidRPr="00133CDE">
              <w:rPr>
                <w:rFonts w:cs="Traditional Arabic"/>
                <w:b/>
                <w:sz w:val="18"/>
                <w:szCs w:val="28"/>
                <w:rtl/>
                <w:lang w:bidi="ar-LB"/>
              </w:rPr>
              <w:t>2</w:t>
            </w:r>
          </w:p>
        </w:tc>
        <w:tc>
          <w:tcPr>
            <w:tcW w:w="1008" w:type="dxa"/>
            <w:shd w:val="clear" w:color="auto" w:fill="auto"/>
            <w:vAlign w:val="bottom"/>
          </w:tcPr>
          <w:p w:rsidR="00424009" w:rsidRPr="00133CDE" w:rsidRDefault="00424009" w:rsidP="00AC40CA">
            <w:pPr>
              <w:pStyle w:val="SingleTxtG"/>
              <w:suppressAutoHyphens w:val="0"/>
              <w:bidi/>
              <w:spacing w:before="40" w:after="40" w:line="320" w:lineRule="exact"/>
              <w:ind w:left="113" w:right="0"/>
              <w:jc w:val="left"/>
              <w:rPr>
                <w:rFonts w:cs="Traditional Arabic"/>
                <w:b/>
                <w:sz w:val="18"/>
                <w:szCs w:val="28"/>
                <w:rtl/>
                <w:lang w:bidi="ar-LB"/>
              </w:rPr>
            </w:pPr>
            <w:r w:rsidRPr="00133CDE">
              <w:rPr>
                <w:rFonts w:cs="Traditional Arabic"/>
                <w:b/>
                <w:sz w:val="18"/>
                <w:szCs w:val="28"/>
                <w:rtl/>
                <w:lang w:bidi="ar-LB"/>
              </w:rPr>
              <w:t>2</w:t>
            </w:r>
          </w:p>
        </w:tc>
      </w:tr>
      <w:tr w:rsidR="00424009" w:rsidRPr="00F50DE1" w:rsidTr="00AC40CA">
        <w:trPr>
          <w:trHeight w:val="240"/>
        </w:trPr>
        <w:tc>
          <w:tcPr>
            <w:tcW w:w="1298" w:type="dxa"/>
            <w:shd w:val="clear" w:color="auto" w:fill="auto"/>
          </w:tcPr>
          <w:p w:rsidR="00424009" w:rsidRPr="00133CDE" w:rsidRDefault="00424009" w:rsidP="00AC40CA">
            <w:pPr>
              <w:pStyle w:val="SingleTxtG"/>
              <w:suppressAutoHyphens w:val="0"/>
              <w:bidi/>
              <w:spacing w:before="40" w:after="40" w:line="320" w:lineRule="exact"/>
              <w:ind w:left="0" w:right="0"/>
              <w:jc w:val="left"/>
              <w:rPr>
                <w:rFonts w:cs="Traditional Arabic"/>
                <w:bCs/>
                <w:sz w:val="18"/>
                <w:szCs w:val="28"/>
                <w:rtl/>
                <w:lang w:bidi="ar-LB"/>
              </w:rPr>
            </w:pPr>
          </w:p>
        </w:tc>
        <w:tc>
          <w:tcPr>
            <w:tcW w:w="2229" w:type="dxa"/>
            <w:shd w:val="clear" w:color="auto" w:fill="auto"/>
            <w:vAlign w:val="bottom"/>
          </w:tcPr>
          <w:p w:rsidR="00424009" w:rsidRPr="00133CDE" w:rsidRDefault="00424009" w:rsidP="00AC40CA">
            <w:pPr>
              <w:pStyle w:val="SingleTxtG"/>
              <w:suppressAutoHyphens w:val="0"/>
              <w:bidi/>
              <w:spacing w:before="40" w:after="40" w:line="320" w:lineRule="exact"/>
              <w:ind w:left="113" w:right="0"/>
              <w:jc w:val="left"/>
              <w:rPr>
                <w:rFonts w:cs="Traditional Arabic"/>
                <w:b/>
                <w:sz w:val="18"/>
                <w:szCs w:val="28"/>
                <w:rtl/>
                <w:lang w:bidi="ar-LB"/>
              </w:rPr>
            </w:pPr>
            <w:r w:rsidRPr="00133CDE">
              <w:rPr>
                <w:rFonts w:cs="Traditional Arabic" w:hint="eastAsia"/>
                <w:b/>
                <w:sz w:val="18"/>
                <w:szCs w:val="28"/>
                <w:rtl/>
                <w:lang w:bidi="ar-LB"/>
              </w:rPr>
              <w:t>فلسطيني</w:t>
            </w:r>
          </w:p>
        </w:tc>
        <w:tc>
          <w:tcPr>
            <w:tcW w:w="1232" w:type="dxa"/>
            <w:shd w:val="clear" w:color="auto" w:fill="auto"/>
            <w:vAlign w:val="bottom"/>
          </w:tcPr>
          <w:p w:rsidR="00424009" w:rsidRPr="00133CDE" w:rsidRDefault="00424009" w:rsidP="00AC40CA">
            <w:pPr>
              <w:pStyle w:val="SingleTxtG"/>
              <w:suppressAutoHyphens w:val="0"/>
              <w:bidi/>
              <w:spacing w:before="40" w:after="40" w:line="320" w:lineRule="exact"/>
              <w:ind w:left="113" w:right="0"/>
              <w:jc w:val="left"/>
              <w:rPr>
                <w:rFonts w:cs="Traditional Arabic"/>
                <w:b/>
                <w:sz w:val="18"/>
                <w:szCs w:val="28"/>
                <w:rtl/>
                <w:lang w:bidi="ar-LB"/>
              </w:rPr>
            </w:pPr>
            <w:r w:rsidRPr="00133CDE">
              <w:rPr>
                <w:rFonts w:cs="Traditional Arabic"/>
                <w:b/>
                <w:sz w:val="18"/>
                <w:szCs w:val="28"/>
                <w:rtl/>
                <w:lang w:bidi="ar-LB"/>
              </w:rPr>
              <w:t>-</w:t>
            </w:r>
          </w:p>
        </w:tc>
        <w:tc>
          <w:tcPr>
            <w:tcW w:w="1512" w:type="dxa"/>
            <w:shd w:val="clear" w:color="auto" w:fill="auto"/>
            <w:vAlign w:val="bottom"/>
          </w:tcPr>
          <w:p w:rsidR="00424009" w:rsidRPr="00133CDE" w:rsidRDefault="00424009" w:rsidP="00AC40CA">
            <w:pPr>
              <w:pStyle w:val="SingleTxtG"/>
              <w:suppressAutoHyphens w:val="0"/>
              <w:bidi/>
              <w:spacing w:before="40" w:after="40" w:line="320" w:lineRule="exact"/>
              <w:ind w:left="113" w:right="0"/>
              <w:jc w:val="left"/>
              <w:rPr>
                <w:rFonts w:cs="Traditional Arabic"/>
                <w:b/>
                <w:sz w:val="18"/>
                <w:szCs w:val="28"/>
                <w:rtl/>
                <w:lang w:bidi="ar-LB"/>
              </w:rPr>
            </w:pPr>
            <w:r w:rsidRPr="00133CDE">
              <w:rPr>
                <w:rFonts w:cs="Traditional Arabic"/>
                <w:b/>
                <w:sz w:val="18"/>
                <w:szCs w:val="28"/>
                <w:lang w:val="en-US"/>
              </w:rPr>
              <w:t>-</w:t>
            </w:r>
          </w:p>
        </w:tc>
        <w:tc>
          <w:tcPr>
            <w:tcW w:w="1008" w:type="dxa"/>
            <w:shd w:val="clear" w:color="auto" w:fill="auto"/>
            <w:vAlign w:val="bottom"/>
          </w:tcPr>
          <w:p w:rsidR="00424009" w:rsidRPr="00133CDE" w:rsidRDefault="00424009" w:rsidP="00AC40CA">
            <w:pPr>
              <w:pStyle w:val="SingleTxtG"/>
              <w:suppressAutoHyphens w:val="0"/>
              <w:bidi/>
              <w:spacing w:before="40" w:after="40" w:line="320" w:lineRule="exact"/>
              <w:ind w:left="113" w:right="0"/>
              <w:jc w:val="left"/>
              <w:rPr>
                <w:rFonts w:cs="Traditional Arabic"/>
                <w:b/>
                <w:sz w:val="18"/>
                <w:szCs w:val="28"/>
                <w:rtl/>
                <w:lang w:bidi="ar-LB"/>
              </w:rPr>
            </w:pPr>
            <w:r w:rsidRPr="00133CDE">
              <w:rPr>
                <w:rFonts w:cs="Traditional Arabic"/>
                <w:b/>
                <w:sz w:val="18"/>
                <w:szCs w:val="28"/>
                <w:rtl/>
                <w:lang w:bidi="ar-LB"/>
              </w:rPr>
              <w:t>2</w:t>
            </w:r>
          </w:p>
        </w:tc>
      </w:tr>
      <w:tr w:rsidR="00424009" w:rsidRPr="00F50DE1" w:rsidTr="00AC40CA">
        <w:trPr>
          <w:trHeight w:val="240"/>
        </w:trPr>
        <w:tc>
          <w:tcPr>
            <w:tcW w:w="1298" w:type="dxa"/>
            <w:vMerge w:val="restart"/>
            <w:shd w:val="clear" w:color="auto" w:fill="auto"/>
          </w:tcPr>
          <w:p w:rsidR="00424009" w:rsidRPr="00133CDE" w:rsidRDefault="00424009" w:rsidP="00AC40CA">
            <w:pPr>
              <w:pStyle w:val="SingleTxtG"/>
              <w:suppressAutoHyphens w:val="0"/>
              <w:bidi/>
              <w:spacing w:before="40" w:after="40" w:line="320" w:lineRule="exact"/>
              <w:ind w:left="0" w:right="0"/>
              <w:jc w:val="left"/>
              <w:rPr>
                <w:rFonts w:cs="Traditional Arabic"/>
                <w:bCs/>
                <w:sz w:val="18"/>
                <w:szCs w:val="28"/>
                <w:rtl/>
                <w:lang w:bidi="ar-LB"/>
              </w:rPr>
            </w:pPr>
            <w:r w:rsidRPr="00133CDE">
              <w:rPr>
                <w:rFonts w:cs="Traditional Arabic" w:hint="eastAsia"/>
                <w:bCs/>
                <w:sz w:val="18"/>
                <w:szCs w:val="28"/>
                <w:rtl/>
                <w:lang w:bidi="ar-LB"/>
              </w:rPr>
              <w:t>العمر</w:t>
            </w:r>
          </w:p>
        </w:tc>
        <w:tc>
          <w:tcPr>
            <w:tcW w:w="2229" w:type="dxa"/>
            <w:shd w:val="clear" w:color="auto" w:fill="auto"/>
            <w:vAlign w:val="bottom"/>
          </w:tcPr>
          <w:p w:rsidR="00424009" w:rsidRPr="00133CDE" w:rsidRDefault="00424009" w:rsidP="00AC40CA">
            <w:pPr>
              <w:pStyle w:val="SingleTxtG"/>
              <w:suppressAutoHyphens w:val="0"/>
              <w:bidi/>
              <w:spacing w:before="40" w:after="40" w:line="320" w:lineRule="exact"/>
              <w:ind w:left="113" w:right="0"/>
              <w:jc w:val="left"/>
              <w:rPr>
                <w:rFonts w:cs="Traditional Arabic"/>
                <w:b/>
                <w:sz w:val="18"/>
                <w:szCs w:val="28"/>
                <w:rtl/>
                <w:lang w:bidi="ar-LB"/>
              </w:rPr>
            </w:pPr>
            <w:r w:rsidRPr="00133CDE">
              <w:rPr>
                <w:rFonts w:cs="Traditional Arabic" w:hint="eastAsia"/>
                <w:b/>
                <w:sz w:val="18"/>
                <w:szCs w:val="28"/>
                <w:rtl/>
                <w:lang w:bidi="ar-LB"/>
              </w:rPr>
              <w:t>دون</w:t>
            </w:r>
            <w:r w:rsidRPr="00133CDE">
              <w:rPr>
                <w:rFonts w:cs="Traditional Arabic"/>
                <w:b/>
                <w:sz w:val="18"/>
                <w:szCs w:val="28"/>
                <w:rtl/>
                <w:lang w:bidi="ar-LB"/>
              </w:rPr>
              <w:t xml:space="preserve"> </w:t>
            </w:r>
            <w:r w:rsidRPr="00133CDE">
              <w:rPr>
                <w:rFonts w:cs="Traditional Arabic" w:hint="eastAsia"/>
                <w:b/>
                <w:sz w:val="18"/>
                <w:szCs w:val="28"/>
                <w:rtl/>
                <w:lang w:bidi="ar-LB"/>
              </w:rPr>
              <w:t>سبع</w:t>
            </w:r>
            <w:r w:rsidRPr="00133CDE">
              <w:rPr>
                <w:rFonts w:cs="Traditional Arabic"/>
                <w:b/>
                <w:sz w:val="18"/>
                <w:szCs w:val="28"/>
                <w:rtl/>
                <w:lang w:bidi="ar-LB"/>
              </w:rPr>
              <w:t xml:space="preserve"> </w:t>
            </w:r>
            <w:r w:rsidRPr="00133CDE">
              <w:rPr>
                <w:rFonts w:cs="Traditional Arabic" w:hint="eastAsia"/>
                <w:b/>
                <w:sz w:val="18"/>
                <w:szCs w:val="28"/>
                <w:rtl/>
                <w:lang w:bidi="ar-LB"/>
              </w:rPr>
              <w:t>سنوات</w:t>
            </w:r>
          </w:p>
        </w:tc>
        <w:tc>
          <w:tcPr>
            <w:tcW w:w="1232" w:type="dxa"/>
            <w:shd w:val="clear" w:color="auto" w:fill="auto"/>
            <w:vAlign w:val="bottom"/>
          </w:tcPr>
          <w:p w:rsidR="00424009" w:rsidRPr="00133CDE" w:rsidRDefault="00424009" w:rsidP="00AC40CA">
            <w:pPr>
              <w:pStyle w:val="SingleTxtG"/>
              <w:suppressAutoHyphens w:val="0"/>
              <w:bidi/>
              <w:spacing w:before="40" w:after="40" w:line="320" w:lineRule="exact"/>
              <w:ind w:left="113" w:right="0"/>
              <w:jc w:val="left"/>
              <w:rPr>
                <w:rFonts w:cs="Traditional Arabic"/>
                <w:b/>
                <w:sz w:val="18"/>
                <w:szCs w:val="28"/>
                <w:rtl/>
                <w:lang w:bidi="ar-LB"/>
              </w:rPr>
            </w:pPr>
            <w:r w:rsidRPr="00133CDE">
              <w:rPr>
                <w:rFonts w:cs="Traditional Arabic"/>
                <w:b/>
                <w:sz w:val="18"/>
                <w:szCs w:val="28"/>
                <w:rtl/>
                <w:lang w:bidi="ar-LB"/>
              </w:rPr>
              <w:t>6</w:t>
            </w:r>
          </w:p>
        </w:tc>
        <w:tc>
          <w:tcPr>
            <w:tcW w:w="1512" w:type="dxa"/>
            <w:shd w:val="clear" w:color="auto" w:fill="auto"/>
            <w:vAlign w:val="bottom"/>
          </w:tcPr>
          <w:p w:rsidR="00424009" w:rsidRPr="00133CDE" w:rsidRDefault="00424009" w:rsidP="00AC40CA">
            <w:pPr>
              <w:pStyle w:val="SingleTxtG"/>
              <w:suppressAutoHyphens w:val="0"/>
              <w:bidi/>
              <w:spacing w:before="40" w:after="40" w:line="320" w:lineRule="exact"/>
              <w:ind w:left="113" w:right="0"/>
              <w:jc w:val="left"/>
              <w:rPr>
                <w:rFonts w:cs="Traditional Arabic"/>
                <w:b/>
                <w:sz w:val="18"/>
                <w:szCs w:val="28"/>
                <w:rtl/>
                <w:lang w:bidi="ar-LB"/>
              </w:rPr>
            </w:pPr>
            <w:r w:rsidRPr="00133CDE">
              <w:rPr>
                <w:rFonts w:cs="Traditional Arabic"/>
                <w:b/>
                <w:sz w:val="18"/>
                <w:szCs w:val="28"/>
                <w:rtl/>
                <w:lang w:bidi="ar-LB"/>
              </w:rPr>
              <w:t>2</w:t>
            </w:r>
          </w:p>
        </w:tc>
        <w:tc>
          <w:tcPr>
            <w:tcW w:w="1008" w:type="dxa"/>
            <w:shd w:val="clear" w:color="auto" w:fill="auto"/>
            <w:vAlign w:val="bottom"/>
          </w:tcPr>
          <w:p w:rsidR="00424009" w:rsidRPr="00133CDE" w:rsidRDefault="00424009" w:rsidP="00AC40CA">
            <w:pPr>
              <w:pStyle w:val="SingleTxtG"/>
              <w:suppressAutoHyphens w:val="0"/>
              <w:bidi/>
              <w:spacing w:before="40" w:after="40" w:line="320" w:lineRule="exact"/>
              <w:ind w:left="113" w:right="0"/>
              <w:jc w:val="left"/>
              <w:rPr>
                <w:rFonts w:cs="Traditional Arabic"/>
                <w:b/>
                <w:sz w:val="18"/>
                <w:szCs w:val="28"/>
                <w:rtl/>
                <w:lang w:bidi="ar-LB"/>
              </w:rPr>
            </w:pPr>
            <w:r w:rsidRPr="00133CDE">
              <w:rPr>
                <w:rFonts w:cs="Traditional Arabic"/>
                <w:b/>
                <w:sz w:val="18"/>
                <w:szCs w:val="28"/>
                <w:rtl/>
                <w:lang w:bidi="ar-LB"/>
              </w:rPr>
              <w:t>4</w:t>
            </w:r>
          </w:p>
        </w:tc>
      </w:tr>
      <w:tr w:rsidR="00424009" w:rsidRPr="00F50DE1" w:rsidTr="00AC40CA">
        <w:trPr>
          <w:trHeight w:val="240"/>
        </w:trPr>
        <w:tc>
          <w:tcPr>
            <w:tcW w:w="1298" w:type="dxa"/>
            <w:vMerge/>
            <w:shd w:val="clear" w:color="auto" w:fill="auto"/>
          </w:tcPr>
          <w:p w:rsidR="00424009" w:rsidRPr="00133CDE" w:rsidRDefault="00424009" w:rsidP="00AC40CA">
            <w:pPr>
              <w:pStyle w:val="SingleTxtG"/>
              <w:suppressAutoHyphens w:val="0"/>
              <w:bidi/>
              <w:spacing w:before="40" w:after="40" w:line="320" w:lineRule="exact"/>
              <w:ind w:left="0" w:right="0"/>
              <w:jc w:val="left"/>
              <w:rPr>
                <w:rFonts w:cs="Traditional Arabic"/>
                <w:bCs/>
                <w:sz w:val="18"/>
                <w:szCs w:val="28"/>
                <w:rtl/>
                <w:lang w:bidi="ar-LB"/>
              </w:rPr>
            </w:pPr>
          </w:p>
        </w:tc>
        <w:tc>
          <w:tcPr>
            <w:tcW w:w="2229" w:type="dxa"/>
            <w:shd w:val="clear" w:color="auto" w:fill="auto"/>
            <w:vAlign w:val="bottom"/>
          </w:tcPr>
          <w:p w:rsidR="00424009" w:rsidRPr="00133CDE" w:rsidRDefault="00424009" w:rsidP="00AC40CA">
            <w:pPr>
              <w:pStyle w:val="SingleTxtG"/>
              <w:suppressAutoHyphens w:val="0"/>
              <w:bidi/>
              <w:spacing w:before="40" w:after="40" w:line="320" w:lineRule="exact"/>
              <w:ind w:left="113" w:right="0"/>
              <w:jc w:val="left"/>
              <w:rPr>
                <w:rFonts w:cs="Traditional Arabic"/>
                <w:b/>
                <w:sz w:val="18"/>
                <w:szCs w:val="28"/>
                <w:rtl/>
                <w:lang w:bidi="ar-LB"/>
              </w:rPr>
            </w:pPr>
            <w:r w:rsidRPr="00133CDE">
              <w:rPr>
                <w:rFonts w:cs="Traditional Arabic" w:hint="eastAsia"/>
                <w:b/>
                <w:sz w:val="18"/>
                <w:szCs w:val="28"/>
                <w:rtl/>
                <w:lang w:bidi="ar-LB"/>
              </w:rPr>
              <w:t>من</w:t>
            </w:r>
            <w:r>
              <w:rPr>
                <w:rFonts w:cs="Traditional Arabic" w:hint="cs"/>
                <w:b/>
                <w:sz w:val="18"/>
                <w:szCs w:val="28"/>
                <w:rtl/>
                <w:lang w:bidi="ar-LB"/>
              </w:rPr>
              <w:t xml:space="preserve"> </w:t>
            </w:r>
            <w:r w:rsidRPr="00133CDE">
              <w:rPr>
                <w:rFonts w:cs="Traditional Arabic"/>
                <w:b/>
                <w:sz w:val="18"/>
                <w:szCs w:val="28"/>
                <w:rtl/>
                <w:lang w:bidi="ar-LB"/>
              </w:rPr>
              <w:t xml:space="preserve">8 </w:t>
            </w:r>
            <w:proofErr w:type="spellStart"/>
            <w:r w:rsidRPr="00133CDE">
              <w:rPr>
                <w:rFonts w:cs="Traditional Arabic" w:hint="eastAsia"/>
                <w:b/>
                <w:sz w:val="18"/>
                <w:szCs w:val="28"/>
                <w:rtl/>
                <w:lang w:bidi="ar-LB"/>
              </w:rPr>
              <w:t>الى</w:t>
            </w:r>
            <w:proofErr w:type="spellEnd"/>
            <w:r w:rsidRPr="00133CDE">
              <w:rPr>
                <w:rFonts w:cs="Traditional Arabic"/>
                <w:b/>
                <w:sz w:val="18"/>
                <w:szCs w:val="28"/>
                <w:rtl/>
                <w:lang w:bidi="ar-LB"/>
              </w:rPr>
              <w:t xml:space="preserve"> 12 سنة</w:t>
            </w:r>
          </w:p>
        </w:tc>
        <w:tc>
          <w:tcPr>
            <w:tcW w:w="1232" w:type="dxa"/>
            <w:shd w:val="clear" w:color="auto" w:fill="auto"/>
            <w:vAlign w:val="bottom"/>
          </w:tcPr>
          <w:p w:rsidR="00424009" w:rsidRPr="00133CDE" w:rsidRDefault="00424009" w:rsidP="00AC40CA">
            <w:pPr>
              <w:pStyle w:val="SingleTxtG"/>
              <w:suppressAutoHyphens w:val="0"/>
              <w:bidi/>
              <w:spacing w:before="40" w:after="40" w:line="320" w:lineRule="exact"/>
              <w:ind w:left="113" w:right="0"/>
              <w:jc w:val="left"/>
              <w:rPr>
                <w:rFonts w:cs="Traditional Arabic"/>
                <w:b/>
                <w:sz w:val="18"/>
                <w:szCs w:val="28"/>
                <w:rtl/>
                <w:lang w:bidi="ar-LB"/>
              </w:rPr>
            </w:pPr>
            <w:r w:rsidRPr="00133CDE">
              <w:rPr>
                <w:rFonts w:cs="Traditional Arabic"/>
                <w:b/>
                <w:sz w:val="18"/>
                <w:szCs w:val="28"/>
                <w:rtl/>
                <w:lang w:bidi="ar-LB"/>
              </w:rPr>
              <w:t>2</w:t>
            </w:r>
          </w:p>
        </w:tc>
        <w:tc>
          <w:tcPr>
            <w:tcW w:w="1512" w:type="dxa"/>
            <w:shd w:val="clear" w:color="auto" w:fill="auto"/>
            <w:vAlign w:val="bottom"/>
          </w:tcPr>
          <w:p w:rsidR="00424009" w:rsidRPr="00133CDE" w:rsidRDefault="00424009" w:rsidP="00AC40CA">
            <w:pPr>
              <w:pStyle w:val="SingleTxtG"/>
              <w:suppressAutoHyphens w:val="0"/>
              <w:bidi/>
              <w:spacing w:before="40" w:after="40" w:line="320" w:lineRule="exact"/>
              <w:ind w:left="113" w:right="0"/>
              <w:jc w:val="left"/>
              <w:rPr>
                <w:rFonts w:cs="Traditional Arabic"/>
                <w:b/>
                <w:sz w:val="18"/>
                <w:szCs w:val="28"/>
                <w:rtl/>
                <w:lang w:bidi="ar-LB"/>
              </w:rPr>
            </w:pPr>
            <w:r w:rsidRPr="00133CDE">
              <w:rPr>
                <w:rFonts w:cs="Traditional Arabic"/>
                <w:b/>
                <w:sz w:val="18"/>
                <w:szCs w:val="28"/>
                <w:rtl/>
                <w:lang w:bidi="ar-LB"/>
              </w:rPr>
              <w:t>1</w:t>
            </w:r>
          </w:p>
        </w:tc>
        <w:tc>
          <w:tcPr>
            <w:tcW w:w="1008" w:type="dxa"/>
            <w:shd w:val="clear" w:color="auto" w:fill="auto"/>
            <w:vAlign w:val="bottom"/>
          </w:tcPr>
          <w:p w:rsidR="00424009" w:rsidRPr="00133CDE" w:rsidRDefault="00424009" w:rsidP="00AC40CA">
            <w:pPr>
              <w:pStyle w:val="SingleTxtG"/>
              <w:suppressAutoHyphens w:val="0"/>
              <w:bidi/>
              <w:spacing w:before="40" w:after="40" w:line="320" w:lineRule="exact"/>
              <w:ind w:left="113" w:right="0"/>
              <w:jc w:val="left"/>
              <w:rPr>
                <w:rFonts w:cs="Traditional Arabic"/>
                <w:b/>
                <w:sz w:val="18"/>
                <w:szCs w:val="28"/>
                <w:rtl/>
                <w:lang w:bidi="ar-LB"/>
              </w:rPr>
            </w:pPr>
            <w:r w:rsidRPr="00133CDE">
              <w:rPr>
                <w:rFonts w:cs="Traditional Arabic"/>
                <w:b/>
                <w:sz w:val="18"/>
                <w:szCs w:val="28"/>
                <w:rtl/>
                <w:lang w:bidi="ar-LB"/>
              </w:rPr>
              <w:t>2</w:t>
            </w:r>
          </w:p>
        </w:tc>
      </w:tr>
      <w:tr w:rsidR="00424009" w:rsidRPr="00F50DE1" w:rsidTr="00AC40CA">
        <w:trPr>
          <w:trHeight w:val="240"/>
        </w:trPr>
        <w:tc>
          <w:tcPr>
            <w:tcW w:w="1298" w:type="dxa"/>
            <w:vMerge/>
            <w:shd w:val="clear" w:color="auto" w:fill="auto"/>
          </w:tcPr>
          <w:p w:rsidR="00424009" w:rsidRPr="00133CDE" w:rsidRDefault="00424009" w:rsidP="00AC40CA">
            <w:pPr>
              <w:pStyle w:val="SingleTxtG"/>
              <w:suppressAutoHyphens w:val="0"/>
              <w:bidi/>
              <w:spacing w:before="40" w:after="40" w:line="320" w:lineRule="exact"/>
              <w:ind w:left="0" w:right="0"/>
              <w:jc w:val="left"/>
              <w:rPr>
                <w:rFonts w:cs="Traditional Arabic"/>
                <w:bCs/>
                <w:sz w:val="18"/>
                <w:szCs w:val="28"/>
                <w:rtl/>
                <w:lang w:bidi="ar-LB"/>
              </w:rPr>
            </w:pPr>
          </w:p>
        </w:tc>
        <w:tc>
          <w:tcPr>
            <w:tcW w:w="2229" w:type="dxa"/>
            <w:shd w:val="clear" w:color="auto" w:fill="auto"/>
            <w:vAlign w:val="bottom"/>
          </w:tcPr>
          <w:p w:rsidR="00424009" w:rsidRPr="00133CDE" w:rsidRDefault="00424009" w:rsidP="00AC40CA">
            <w:pPr>
              <w:pStyle w:val="SingleTxtG"/>
              <w:suppressAutoHyphens w:val="0"/>
              <w:bidi/>
              <w:spacing w:before="40" w:after="40" w:line="320" w:lineRule="exact"/>
              <w:ind w:left="113" w:right="0"/>
              <w:jc w:val="left"/>
              <w:rPr>
                <w:rFonts w:cs="Traditional Arabic"/>
                <w:b/>
                <w:sz w:val="18"/>
                <w:szCs w:val="28"/>
                <w:rtl/>
                <w:lang w:bidi="ar-LB"/>
              </w:rPr>
            </w:pPr>
            <w:r w:rsidRPr="00133CDE">
              <w:rPr>
                <w:rFonts w:cs="Traditional Arabic" w:hint="eastAsia"/>
                <w:b/>
                <w:sz w:val="18"/>
                <w:szCs w:val="28"/>
                <w:rtl/>
                <w:lang w:bidi="ar-LB"/>
              </w:rPr>
              <w:t>من</w:t>
            </w:r>
            <w:r w:rsidRPr="00133CDE">
              <w:rPr>
                <w:rFonts w:cs="Traditional Arabic"/>
                <w:b/>
                <w:sz w:val="18"/>
                <w:szCs w:val="28"/>
                <w:rtl/>
                <w:lang w:bidi="ar-LB"/>
              </w:rPr>
              <w:t xml:space="preserve"> 13 </w:t>
            </w:r>
            <w:proofErr w:type="spellStart"/>
            <w:r w:rsidRPr="00133CDE">
              <w:rPr>
                <w:rFonts w:cs="Traditional Arabic" w:hint="eastAsia"/>
                <w:b/>
                <w:sz w:val="18"/>
                <w:szCs w:val="28"/>
                <w:rtl/>
                <w:lang w:bidi="ar-LB"/>
              </w:rPr>
              <w:t>الى</w:t>
            </w:r>
            <w:proofErr w:type="spellEnd"/>
            <w:r w:rsidRPr="00133CDE">
              <w:rPr>
                <w:rFonts w:cs="Traditional Arabic"/>
                <w:b/>
                <w:sz w:val="18"/>
                <w:szCs w:val="28"/>
                <w:rtl/>
                <w:lang w:bidi="ar-LB"/>
              </w:rPr>
              <w:t xml:space="preserve"> 15</w:t>
            </w:r>
          </w:p>
        </w:tc>
        <w:tc>
          <w:tcPr>
            <w:tcW w:w="1232" w:type="dxa"/>
            <w:shd w:val="clear" w:color="auto" w:fill="auto"/>
            <w:vAlign w:val="bottom"/>
          </w:tcPr>
          <w:p w:rsidR="00424009" w:rsidRPr="00133CDE" w:rsidRDefault="00424009" w:rsidP="00AC40CA">
            <w:pPr>
              <w:pStyle w:val="SingleTxtG"/>
              <w:suppressAutoHyphens w:val="0"/>
              <w:bidi/>
              <w:spacing w:before="40" w:after="40" w:line="320" w:lineRule="exact"/>
              <w:ind w:left="113" w:right="0"/>
              <w:jc w:val="left"/>
              <w:rPr>
                <w:rFonts w:cs="Traditional Arabic"/>
                <w:b/>
                <w:sz w:val="18"/>
                <w:szCs w:val="28"/>
                <w:rtl/>
                <w:lang w:bidi="ar-LB"/>
              </w:rPr>
            </w:pPr>
            <w:r w:rsidRPr="00133CDE">
              <w:rPr>
                <w:rFonts w:cs="Traditional Arabic"/>
                <w:b/>
                <w:sz w:val="18"/>
                <w:szCs w:val="28"/>
                <w:rtl/>
                <w:lang w:bidi="ar-LB"/>
              </w:rPr>
              <w:t>4</w:t>
            </w:r>
          </w:p>
        </w:tc>
        <w:tc>
          <w:tcPr>
            <w:tcW w:w="1512" w:type="dxa"/>
            <w:shd w:val="clear" w:color="auto" w:fill="auto"/>
            <w:vAlign w:val="bottom"/>
          </w:tcPr>
          <w:p w:rsidR="00424009" w:rsidRPr="00133CDE" w:rsidRDefault="00424009" w:rsidP="00AC40CA">
            <w:pPr>
              <w:pStyle w:val="SingleTxtG"/>
              <w:suppressAutoHyphens w:val="0"/>
              <w:bidi/>
              <w:spacing w:before="40" w:after="40" w:line="320" w:lineRule="exact"/>
              <w:ind w:left="113" w:right="0"/>
              <w:jc w:val="left"/>
              <w:rPr>
                <w:rFonts w:cs="Traditional Arabic"/>
                <w:b/>
                <w:sz w:val="18"/>
                <w:szCs w:val="28"/>
                <w:rtl/>
                <w:lang w:bidi="ar-LB"/>
              </w:rPr>
            </w:pPr>
            <w:r w:rsidRPr="00133CDE">
              <w:rPr>
                <w:rFonts w:cs="Traditional Arabic"/>
                <w:b/>
                <w:sz w:val="18"/>
                <w:szCs w:val="28"/>
                <w:rtl/>
                <w:lang w:bidi="ar-LB"/>
              </w:rPr>
              <w:t>4</w:t>
            </w:r>
          </w:p>
        </w:tc>
        <w:tc>
          <w:tcPr>
            <w:tcW w:w="1008" w:type="dxa"/>
            <w:shd w:val="clear" w:color="auto" w:fill="auto"/>
            <w:vAlign w:val="bottom"/>
          </w:tcPr>
          <w:p w:rsidR="00424009" w:rsidRPr="00133CDE" w:rsidRDefault="00424009" w:rsidP="00AC40CA">
            <w:pPr>
              <w:pStyle w:val="SingleTxtG"/>
              <w:suppressAutoHyphens w:val="0"/>
              <w:bidi/>
              <w:spacing w:before="40" w:after="40" w:line="320" w:lineRule="exact"/>
              <w:ind w:left="113" w:right="0"/>
              <w:jc w:val="left"/>
              <w:rPr>
                <w:rFonts w:cs="Traditional Arabic"/>
                <w:b/>
                <w:sz w:val="18"/>
                <w:szCs w:val="28"/>
                <w:rtl/>
                <w:lang w:bidi="ar-LB"/>
              </w:rPr>
            </w:pPr>
            <w:r w:rsidRPr="00133CDE">
              <w:rPr>
                <w:rFonts w:cs="Traditional Arabic"/>
                <w:b/>
                <w:sz w:val="18"/>
                <w:szCs w:val="28"/>
                <w:rtl/>
                <w:lang w:bidi="ar-LB"/>
              </w:rPr>
              <w:t>1</w:t>
            </w:r>
          </w:p>
        </w:tc>
      </w:tr>
      <w:tr w:rsidR="00424009" w:rsidRPr="00F50DE1" w:rsidTr="00AC40CA">
        <w:trPr>
          <w:trHeight w:val="240"/>
        </w:trPr>
        <w:tc>
          <w:tcPr>
            <w:tcW w:w="1298" w:type="dxa"/>
            <w:vMerge/>
            <w:tcBorders>
              <w:bottom w:val="single" w:sz="12" w:space="0" w:color="auto"/>
            </w:tcBorders>
            <w:shd w:val="clear" w:color="auto" w:fill="auto"/>
          </w:tcPr>
          <w:p w:rsidR="00424009" w:rsidRPr="00133CDE" w:rsidRDefault="00424009" w:rsidP="00AC40CA">
            <w:pPr>
              <w:pStyle w:val="SingleTxtG"/>
              <w:suppressAutoHyphens w:val="0"/>
              <w:bidi/>
              <w:spacing w:before="40" w:after="40" w:line="320" w:lineRule="exact"/>
              <w:ind w:left="0" w:right="0"/>
              <w:jc w:val="left"/>
              <w:rPr>
                <w:rFonts w:cs="Traditional Arabic"/>
                <w:bCs/>
                <w:sz w:val="18"/>
                <w:szCs w:val="28"/>
                <w:rtl/>
                <w:lang w:bidi="ar-LB"/>
              </w:rPr>
            </w:pPr>
          </w:p>
        </w:tc>
        <w:tc>
          <w:tcPr>
            <w:tcW w:w="2229" w:type="dxa"/>
            <w:tcBorders>
              <w:bottom w:val="single" w:sz="12" w:space="0" w:color="auto"/>
            </w:tcBorders>
            <w:shd w:val="clear" w:color="auto" w:fill="auto"/>
            <w:vAlign w:val="bottom"/>
          </w:tcPr>
          <w:p w:rsidR="00424009" w:rsidRPr="00133CDE" w:rsidRDefault="00424009" w:rsidP="00AC40CA">
            <w:pPr>
              <w:pStyle w:val="SingleTxtG"/>
              <w:suppressAutoHyphens w:val="0"/>
              <w:bidi/>
              <w:spacing w:before="40" w:after="40" w:line="320" w:lineRule="exact"/>
              <w:ind w:left="113" w:right="0"/>
              <w:jc w:val="left"/>
              <w:rPr>
                <w:rFonts w:cs="Traditional Arabic"/>
                <w:b/>
                <w:sz w:val="18"/>
                <w:szCs w:val="28"/>
                <w:rtl/>
                <w:lang w:bidi="ar-LB"/>
              </w:rPr>
            </w:pPr>
            <w:r w:rsidRPr="00133CDE">
              <w:rPr>
                <w:rFonts w:cs="Traditional Arabic" w:hint="eastAsia"/>
                <w:b/>
                <w:sz w:val="18"/>
                <w:szCs w:val="28"/>
                <w:rtl/>
                <w:lang w:bidi="ar-LB"/>
              </w:rPr>
              <w:t>فوق</w:t>
            </w:r>
            <w:r w:rsidRPr="00133CDE">
              <w:rPr>
                <w:rFonts w:cs="Traditional Arabic"/>
                <w:b/>
                <w:sz w:val="18"/>
                <w:szCs w:val="28"/>
                <w:rtl/>
                <w:lang w:bidi="ar-LB"/>
              </w:rPr>
              <w:t xml:space="preserve"> 16 </w:t>
            </w:r>
            <w:r w:rsidRPr="00133CDE">
              <w:rPr>
                <w:rFonts w:cs="Traditional Arabic" w:hint="eastAsia"/>
                <w:b/>
                <w:sz w:val="18"/>
                <w:szCs w:val="28"/>
                <w:rtl/>
                <w:lang w:bidi="ar-LB"/>
              </w:rPr>
              <w:t>سنة</w:t>
            </w:r>
          </w:p>
        </w:tc>
        <w:tc>
          <w:tcPr>
            <w:tcW w:w="1232" w:type="dxa"/>
            <w:tcBorders>
              <w:bottom w:val="single" w:sz="12" w:space="0" w:color="auto"/>
            </w:tcBorders>
            <w:shd w:val="clear" w:color="auto" w:fill="auto"/>
            <w:vAlign w:val="bottom"/>
          </w:tcPr>
          <w:p w:rsidR="00424009" w:rsidRPr="00133CDE" w:rsidRDefault="00424009" w:rsidP="00AC40CA">
            <w:pPr>
              <w:pStyle w:val="SingleTxtG"/>
              <w:suppressAutoHyphens w:val="0"/>
              <w:bidi/>
              <w:spacing w:before="40" w:after="40" w:line="320" w:lineRule="exact"/>
              <w:ind w:left="113" w:right="0"/>
              <w:jc w:val="left"/>
              <w:rPr>
                <w:rFonts w:cs="Traditional Arabic"/>
                <w:b/>
                <w:sz w:val="18"/>
                <w:szCs w:val="28"/>
                <w:rtl/>
                <w:lang w:bidi="ar-LB"/>
              </w:rPr>
            </w:pPr>
            <w:r w:rsidRPr="00133CDE">
              <w:rPr>
                <w:rFonts w:cs="Traditional Arabic"/>
                <w:b/>
                <w:sz w:val="18"/>
                <w:szCs w:val="28"/>
                <w:rtl/>
                <w:lang w:bidi="ar-LB"/>
              </w:rPr>
              <w:t>1</w:t>
            </w:r>
          </w:p>
        </w:tc>
        <w:tc>
          <w:tcPr>
            <w:tcW w:w="1512" w:type="dxa"/>
            <w:tcBorders>
              <w:bottom w:val="single" w:sz="12" w:space="0" w:color="auto"/>
            </w:tcBorders>
            <w:shd w:val="clear" w:color="auto" w:fill="auto"/>
            <w:vAlign w:val="bottom"/>
          </w:tcPr>
          <w:p w:rsidR="00424009" w:rsidRPr="00133CDE" w:rsidRDefault="00424009" w:rsidP="00AC40CA">
            <w:pPr>
              <w:pStyle w:val="SingleTxtG"/>
              <w:suppressAutoHyphens w:val="0"/>
              <w:bidi/>
              <w:spacing w:before="40" w:after="40" w:line="320" w:lineRule="exact"/>
              <w:ind w:left="113" w:right="0"/>
              <w:jc w:val="left"/>
              <w:rPr>
                <w:rFonts w:cs="Traditional Arabic"/>
                <w:b/>
                <w:sz w:val="18"/>
                <w:szCs w:val="28"/>
                <w:rtl/>
                <w:lang w:bidi="ar-LB"/>
              </w:rPr>
            </w:pPr>
            <w:r w:rsidRPr="00133CDE">
              <w:rPr>
                <w:rFonts w:cs="Traditional Arabic"/>
                <w:b/>
                <w:sz w:val="18"/>
                <w:szCs w:val="28"/>
                <w:rtl/>
                <w:lang w:bidi="ar-LB"/>
              </w:rPr>
              <w:t>1</w:t>
            </w:r>
          </w:p>
        </w:tc>
        <w:tc>
          <w:tcPr>
            <w:tcW w:w="1008" w:type="dxa"/>
            <w:tcBorders>
              <w:bottom w:val="single" w:sz="12" w:space="0" w:color="auto"/>
            </w:tcBorders>
            <w:shd w:val="clear" w:color="auto" w:fill="auto"/>
            <w:vAlign w:val="bottom"/>
          </w:tcPr>
          <w:p w:rsidR="00424009" w:rsidRPr="00133CDE" w:rsidRDefault="00424009" w:rsidP="00AC40CA">
            <w:pPr>
              <w:pStyle w:val="SingleTxtG"/>
              <w:suppressAutoHyphens w:val="0"/>
              <w:bidi/>
              <w:spacing w:before="40" w:after="40" w:line="320" w:lineRule="exact"/>
              <w:ind w:left="113" w:right="0"/>
              <w:jc w:val="left"/>
              <w:rPr>
                <w:rFonts w:cs="Traditional Arabic"/>
                <w:b/>
                <w:sz w:val="18"/>
                <w:szCs w:val="28"/>
                <w:rtl/>
                <w:lang w:bidi="ar-LB"/>
              </w:rPr>
            </w:pPr>
            <w:r w:rsidRPr="00133CDE">
              <w:rPr>
                <w:rFonts w:cs="Traditional Arabic"/>
                <w:b/>
                <w:sz w:val="18"/>
                <w:szCs w:val="28"/>
                <w:rtl/>
                <w:lang w:bidi="ar-LB"/>
              </w:rPr>
              <w:t>1</w:t>
            </w:r>
          </w:p>
        </w:tc>
      </w:tr>
    </w:tbl>
    <w:p w:rsidR="00424009" w:rsidRPr="00133CDE" w:rsidRDefault="00424009" w:rsidP="00424009">
      <w:pPr>
        <w:pStyle w:val="H23GA"/>
        <w:rPr>
          <w:b w:val="0"/>
          <w:bCs w:val="0"/>
          <w:rtl/>
          <w:lang w:bidi="ar-LB"/>
        </w:rPr>
      </w:pPr>
      <w:r w:rsidRPr="00133CDE">
        <w:rPr>
          <w:b w:val="0"/>
          <w:bCs w:val="0"/>
          <w:rtl/>
          <w:lang w:val="en-GB" w:bidi="ar-LB"/>
        </w:rPr>
        <w:tab/>
        <w:t>(د)</w:t>
      </w:r>
      <w:r w:rsidRPr="00133CDE">
        <w:rPr>
          <w:b w:val="0"/>
          <w:bCs w:val="0"/>
          <w:rtl/>
          <w:lang w:val="en-GB" w:bidi="ar-LB"/>
        </w:rPr>
        <w:tab/>
      </w:r>
      <w:proofErr w:type="spellStart"/>
      <w:r w:rsidRPr="00133CDE">
        <w:rPr>
          <w:rFonts w:hint="eastAsia"/>
          <w:rtl/>
          <w:lang w:bidi="ar-LB"/>
        </w:rPr>
        <w:t>اعمال</w:t>
      </w:r>
      <w:proofErr w:type="spellEnd"/>
      <w:r w:rsidRPr="00133CDE">
        <w:rPr>
          <w:rtl/>
          <w:lang w:bidi="ar-LB"/>
        </w:rPr>
        <w:t xml:space="preserve"> منافية للحشمة </w:t>
      </w:r>
    </w:p>
    <w:tbl>
      <w:tblPr>
        <w:bidiVisual/>
        <w:tblW w:w="7321" w:type="dxa"/>
        <w:tblInd w:w="1292" w:type="dxa"/>
        <w:tblBorders>
          <w:top w:val="single" w:sz="4" w:space="0" w:color="auto"/>
        </w:tblBorders>
        <w:tblLook w:val="04A0" w:firstRow="1" w:lastRow="0" w:firstColumn="1" w:lastColumn="0" w:noHBand="0" w:noVBand="1"/>
      </w:tblPr>
      <w:tblGrid>
        <w:gridCol w:w="1312"/>
        <w:gridCol w:w="2229"/>
        <w:gridCol w:w="1260"/>
        <w:gridCol w:w="1484"/>
        <w:gridCol w:w="1036"/>
      </w:tblGrid>
      <w:tr w:rsidR="00424009" w:rsidRPr="00F50DE1" w:rsidTr="00AC40CA">
        <w:trPr>
          <w:trHeight w:val="240"/>
          <w:tblHeader/>
        </w:trPr>
        <w:tc>
          <w:tcPr>
            <w:tcW w:w="1312" w:type="dxa"/>
            <w:tcBorders>
              <w:top w:val="single" w:sz="4" w:space="0" w:color="auto"/>
              <w:bottom w:val="single" w:sz="12" w:space="0" w:color="auto"/>
            </w:tcBorders>
            <w:shd w:val="clear" w:color="auto" w:fill="auto"/>
            <w:vAlign w:val="bottom"/>
          </w:tcPr>
          <w:p w:rsidR="00424009" w:rsidRPr="00133CDE" w:rsidRDefault="00424009" w:rsidP="00AC40CA">
            <w:pPr>
              <w:pStyle w:val="SingleTxtG"/>
              <w:suppressAutoHyphens w:val="0"/>
              <w:bidi/>
              <w:spacing w:before="40" w:after="40" w:line="300" w:lineRule="exact"/>
              <w:ind w:left="0" w:right="0"/>
              <w:jc w:val="left"/>
              <w:rPr>
                <w:rFonts w:cs="Traditional Arabic"/>
                <w:b/>
                <w:iCs/>
                <w:sz w:val="18"/>
                <w:szCs w:val="28"/>
                <w:rtl/>
                <w:lang w:bidi="ar-LB"/>
              </w:rPr>
            </w:pPr>
          </w:p>
        </w:tc>
        <w:tc>
          <w:tcPr>
            <w:tcW w:w="2229" w:type="dxa"/>
            <w:tcBorders>
              <w:top w:val="single" w:sz="4" w:space="0" w:color="auto"/>
              <w:bottom w:val="single" w:sz="12" w:space="0" w:color="auto"/>
            </w:tcBorders>
            <w:shd w:val="clear" w:color="auto" w:fill="auto"/>
            <w:vAlign w:val="bottom"/>
          </w:tcPr>
          <w:p w:rsidR="00424009" w:rsidRPr="00133CDE" w:rsidRDefault="00424009" w:rsidP="00AC40CA">
            <w:pPr>
              <w:pStyle w:val="SingleTxtG"/>
              <w:suppressAutoHyphens w:val="0"/>
              <w:bidi/>
              <w:spacing w:before="40" w:after="40" w:line="300" w:lineRule="exact"/>
              <w:ind w:left="113" w:right="0"/>
              <w:jc w:val="center"/>
              <w:rPr>
                <w:rFonts w:cs="Traditional Arabic"/>
                <w:b/>
                <w:iCs/>
                <w:sz w:val="18"/>
                <w:szCs w:val="28"/>
                <w:rtl/>
                <w:lang w:bidi="ar-LB"/>
              </w:rPr>
            </w:pPr>
            <w:r w:rsidRPr="00133CDE">
              <w:rPr>
                <w:rFonts w:cs="Traditional Arabic" w:hint="eastAsia"/>
                <w:b/>
                <w:iCs/>
                <w:sz w:val="18"/>
                <w:szCs w:val="28"/>
                <w:rtl/>
                <w:lang w:bidi="ar-LB"/>
              </w:rPr>
              <w:t>العام</w:t>
            </w:r>
          </w:p>
        </w:tc>
        <w:tc>
          <w:tcPr>
            <w:tcW w:w="1260" w:type="dxa"/>
            <w:tcBorders>
              <w:top w:val="single" w:sz="4" w:space="0" w:color="auto"/>
              <w:bottom w:val="single" w:sz="12" w:space="0" w:color="auto"/>
            </w:tcBorders>
            <w:shd w:val="clear" w:color="auto" w:fill="auto"/>
            <w:vAlign w:val="bottom"/>
          </w:tcPr>
          <w:p w:rsidR="00424009" w:rsidRPr="00133CDE" w:rsidRDefault="00424009" w:rsidP="00AC40CA">
            <w:pPr>
              <w:pStyle w:val="SingleTxtG"/>
              <w:suppressAutoHyphens w:val="0"/>
              <w:bidi/>
              <w:spacing w:before="40" w:after="40" w:line="300" w:lineRule="exact"/>
              <w:ind w:left="113" w:right="0"/>
              <w:jc w:val="center"/>
              <w:rPr>
                <w:rFonts w:cs="Traditional Arabic"/>
                <w:b/>
                <w:iCs/>
                <w:sz w:val="18"/>
                <w:szCs w:val="28"/>
                <w:rtl/>
                <w:lang w:bidi="ar-LB"/>
              </w:rPr>
            </w:pPr>
            <w:r w:rsidRPr="00133CDE">
              <w:rPr>
                <w:rFonts w:cs="Traditional Arabic"/>
                <w:b/>
                <w:iCs/>
                <w:sz w:val="18"/>
                <w:szCs w:val="28"/>
                <w:rtl/>
                <w:lang w:bidi="ar-LB"/>
              </w:rPr>
              <w:t>2013</w:t>
            </w:r>
          </w:p>
        </w:tc>
        <w:tc>
          <w:tcPr>
            <w:tcW w:w="1484" w:type="dxa"/>
            <w:tcBorders>
              <w:top w:val="single" w:sz="4" w:space="0" w:color="auto"/>
              <w:bottom w:val="single" w:sz="12" w:space="0" w:color="auto"/>
            </w:tcBorders>
            <w:shd w:val="clear" w:color="auto" w:fill="auto"/>
            <w:vAlign w:val="bottom"/>
          </w:tcPr>
          <w:p w:rsidR="00424009" w:rsidRPr="00133CDE" w:rsidRDefault="00424009" w:rsidP="00AC40CA">
            <w:pPr>
              <w:pStyle w:val="SingleTxtG"/>
              <w:suppressAutoHyphens w:val="0"/>
              <w:bidi/>
              <w:spacing w:before="40" w:after="40" w:line="300" w:lineRule="exact"/>
              <w:ind w:left="113" w:right="0"/>
              <w:jc w:val="center"/>
              <w:rPr>
                <w:rFonts w:cs="Traditional Arabic"/>
                <w:b/>
                <w:iCs/>
                <w:sz w:val="18"/>
                <w:szCs w:val="28"/>
                <w:rtl/>
                <w:lang w:bidi="ar-LB"/>
              </w:rPr>
            </w:pPr>
            <w:r w:rsidRPr="00133CDE">
              <w:rPr>
                <w:rFonts w:cs="Traditional Arabic"/>
                <w:b/>
                <w:iCs/>
                <w:sz w:val="18"/>
                <w:szCs w:val="28"/>
                <w:rtl/>
                <w:lang w:bidi="ar-LB"/>
              </w:rPr>
              <w:t>2014</w:t>
            </w:r>
          </w:p>
        </w:tc>
        <w:tc>
          <w:tcPr>
            <w:tcW w:w="1036" w:type="dxa"/>
            <w:tcBorders>
              <w:top w:val="single" w:sz="4" w:space="0" w:color="auto"/>
              <w:bottom w:val="single" w:sz="12" w:space="0" w:color="auto"/>
            </w:tcBorders>
            <w:shd w:val="clear" w:color="auto" w:fill="auto"/>
            <w:vAlign w:val="bottom"/>
          </w:tcPr>
          <w:p w:rsidR="00424009" w:rsidRPr="00133CDE" w:rsidRDefault="00424009" w:rsidP="00AC40CA">
            <w:pPr>
              <w:pStyle w:val="SingleTxtG"/>
              <w:suppressAutoHyphens w:val="0"/>
              <w:bidi/>
              <w:spacing w:before="40" w:after="40" w:line="300" w:lineRule="exact"/>
              <w:ind w:left="113" w:right="0"/>
              <w:jc w:val="center"/>
              <w:rPr>
                <w:rFonts w:cs="Traditional Arabic"/>
                <w:b/>
                <w:iCs/>
                <w:sz w:val="18"/>
                <w:szCs w:val="28"/>
                <w:rtl/>
                <w:lang w:bidi="ar-LB"/>
              </w:rPr>
            </w:pPr>
            <w:r w:rsidRPr="00133CDE">
              <w:rPr>
                <w:rFonts w:cs="Traditional Arabic"/>
                <w:b/>
                <w:iCs/>
                <w:sz w:val="18"/>
                <w:szCs w:val="28"/>
                <w:rtl/>
                <w:lang w:bidi="ar-LB"/>
              </w:rPr>
              <w:t>2015</w:t>
            </w:r>
          </w:p>
        </w:tc>
      </w:tr>
      <w:tr w:rsidR="00424009" w:rsidRPr="00F50DE1" w:rsidTr="00AC40CA">
        <w:trPr>
          <w:trHeight w:val="240"/>
        </w:trPr>
        <w:tc>
          <w:tcPr>
            <w:tcW w:w="1312" w:type="dxa"/>
            <w:vMerge w:val="restart"/>
            <w:tcBorders>
              <w:top w:val="single" w:sz="12" w:space="0" w:color="auto"/>
            </w:tcBorders>
            <w:shd w:val="clear" w:color="auto" w:fill="auto"/>
          </w:tcPr>
          <w:p w:rsidR="00424009" w:rsidRPr="00133CDE" w:rsidRDefault="00424009" w:rsidP="00AC40CA">
            <w:pPr>
              <w:pStyle w:val="SingleTxtG"/>
              <w:suppressAutoHyphens w:val="0"/>
              <w:bidi/>
              <w:spacing w:before="40" w:after="40" w:line="300" w:lineRule="exact"/>
              <w:ind w:left="0" w:right="0"/>
              <w:jc w:val="left"/>
              <w:rPr>
                <w:rFonts w:cs="Traditional Arabic"/>
                <w:bCs/>
                <w:sz w:val="18"/>
                <w:szCs w:val="28"/>
                <w:rtl/>
                <w:lang w:bidi="ar-LB"/>
              </w:rPr>
            </w:pPr>
            <w:r w:rsidRPr="00133CDE">
              <w:rPr>
                <w:rFonts w:cs="Traditional Arabic" w:hint="eastAsia"/>
                <w:bCs/>
                <w:sz w:val="18"/>
                <w:szCs w:val="28"/>
                <w:rtl/>
                <w:lang w:bidi="ar-LB"/>
              </w:rPr>
              <w:t>الجنس</w:t>
            </w:r>
          </w:p>
        </w:tc>
        <w:tc>
          <w:tcPr>
            <w:tcW w:w="2229" w:type="dxa"/>
            <w:tcBorders>
              <w:top w:val="single" w:sz="12" w:space="0" w:color="auto"/>
            </w:tcBorders>
            <w:shd w:val="clear" w:color="auto" w:fill="auto"/>
            <w:vAlign w:val="bottom"/>
          </w:tcPr>
          <w:p w:rsidR="00424009" w:rsidRPr="00133CDE" w:rsidRDefault="00424009" w:rsidP="00AC40CA">
            <w:pPr>
              <w:pStyle w:val="SingleTxtG"/>
              <w:suppressAutoHyphens w:val="0"/>
              <w:bidi/>
              <w:spacing w:before="40" w:after="40" w:line="300" w:lineRule="exact"/>
              <w:ind w:left="113" w:right="0"/>
              <w:jc w:val="left"/>
              <w:rPr>
                <w:rFonts w:cs="Traditional Arabic"/>
                <w:b/>
                <w:sz w:val="18"/>
                <w:szCs w:val="28"/>
                <w:rtl/>
                <w:lang w:bidi="ar-LB"/>
              </w:rPr>
            </w:pPr>
            <w:r w:rsidRPr="00133CDE">
              <w:rPr>
                <w:rFonts w:cs="Traditional Arabic"/>
                <w:b/>
                <w:sz w:val="18"/>
                <w:szCs w:val="28"/>
                <w:rtl/>
                <w:lang w:bidi="ar-LB"/>
              </w:rPr>
              <w:t>27</w:t>
            </w:r>
          </w:p>
        </w:tc>
        <w:tc>
          <w:tcPr>
            <w:tcW w:w="1260" w:type="dxa"/>
            <w:tcBorders>
              <w:top w:val="single" w:sz="12" w:space="0" w:color="auto"/>
            </w:tcBorders>
            <w:shd w:val="clear" w:color="auto" w:fill="auto"/>
            <w:vAlign w:val="bottom"/>
          </w:tcPr>
          <w:p w:rsidR="00424009" w:rsidRPr="00133CDE" w:rsidRDefault="00424009" w:rsidP="00AC40CA">
            <w:pPr>
              <w:pStyle w:val="SingleTxtG"/>
              <w:suppressAutoHyphens w:val="0"/>
              <w:bidi/>
              <w:spacing w:before="40" w:after="40" w:line="300" w:lineRule="exact"/>
              <w:ind w:left="113" w:right="0"/>
              <w:jc w:val="left"/>
              <w:rPr>
                <w:rFonts w:cs="Traditional Arabic"/>
                <w:sz w:val="18"/>
                <w:szCs w:val="28"/>
                <w:rtl/>
                <w:lang w:bidi="ar-LB"/>
              </w:rPr>
            </w:pPr>
            <w:r w:rsidRPr="00133CDE">
              <w:rPr>
                <w:rFonts w:cs="Traditional Arabic"/>
                <w:sz w:val="18"/>
                <w:szCs w:val="28"/>
                <w:rtl/>
                <w:lang w:bidi="ar-LB"/>
              </w:rPr>
              <w:t>31</w:t>
            </w:r>
          </w:p>
        </w:tc>
        <w:tc>
          <w:tcPr>
            <w:tcW w:w="1484" w:type="dxa"/>
            <w:tcBorders>
              <w:top w:val="single" w:sz="12" w:space="0" w:color="auto"/>
            </w:tcBorders>
            <w:shd w:val="clear" w:color="auto" w:fill="auto"/>
            <w:vAlign w:val="bottom"/>
          </w:tcPr>
          <w:p w:rsidR="00424009" w:rsidRPr="00133CDE" w:rsidRDefault="00424009" w:rsidP="00AC40CA">
            <w:pPr>
              <w:pStyle w:val="SingleTxtG"/>
              <w:suppressAutoHyphens w:val="0"/>
              <w:bidi/>
              <w:spacing w:before="40" w:after="40" w:line="300" w:lineRule="exact"/>
              <w:ind w:left="113" w:right="0"/>
              <w:jc w:val="left"/>
              <w:rPr>
                <w:rFonts w:cs="Traditional Arabic"/>
                <w:sz w:val="18"/>
                <w:szCs w:val="28"/>
                <w:rtl/>
                <w:lang w:bidi="ar-LB"/>
              </w:rPr>
            </w:pPr>
            <w:r w:rsidRPr="00133CDE">
              <w:rPr>
                <w:rFonts w:cs="Traditional Arabic"/>
                <w:sz w:val="18"/>
                <w:szCs w:val="28"/>
                <w:rtl/>
                <w:lang w:bidi="ar-LB"/>
              </w:rPr>
              <w:t>30</w:t>
            </w:r>
          </w:p>
        </w:tc>
        <w:tc>
          <w:tcPr>
            <w:tcW w:w="1036" w:type="dxa"/>
            <w:tcBorders>
              <w:top w:val="single" w:sz="12" w:space="0" w:color="auto"/>
            </w:tcBorders>
            <w:shd w:val="clear" w:color="auto" w:fill="auto"/>
            <w:vAlign w:val="bottom"/>
          </w:tcPr>
          <w:p w:rsidR="00424009" w:rsidRPr="00133CDE" w:rsidRDefault="00424009" w:rsidP="00AC40CA">
            <w:pPr>
              <w:pStyle w:val="SingleTxtG"/>
              <w:suppressAutoHyphens w:val="0"/>
              <w:bidi/>
              <w:spacing w:before="40" w:after="40" w:line="300" w:lineRule="exact"/>
              <w:ind w:left="113" w:right="0"/>
              <w:jc w:val="left"/>
              <w:rPr>
                <w:rFonts w:cs="Traditional Arabic"/>
                <w:sz w:val="18"/>
                <w:szCs w:val="28"/>
                <w:rtl/>
                <w:lang w:bidi="ar-LB"/>
              </w:rPr>
            </w:pPr>
            <w:r w:rsidRPr="00133CDE">
              <w:rPr>
                <w:rFonts w:cs="Traditional Arabic"/>
                <w:sz w:val="18"/>
                <w:szCs w:val="28"/>
                <w:rtl/>
                <w:lang w:bidi="ar-LB"/>
              </w:rPr>
              <w:t>27</w:t>
            </w:r>
          </w:p>
        </w:tc>
      </w:tr>
      <w:tr w:rsidR="00424009" w:rsidRPr="00F50DE1" w:rsidTr="00AC40CA">
        <w:trPr>
          <w:trHeight w:val="240"/>
        </w:trPr>
        <w:tc>
          <w:tcPr>
            <w:tcW w:w="1312" w:type="dxa"/>
            <w:vMerge/>
            <w:shd w:val="clear" w:color="auto" w:fill="auto"/>
          </w:tcPr>
          <w:p w:rsidR="00424009" w:rsidRPr="00133CDE" w:rsidRDefault="00424009" w:rsidP="00AC40CA">
            <w:pPr>
              <w:pStyle w:val="SingleTxtG"/>
              <w:suppressAutoHyphens w:val="0"/>
              <w:bidi/>
              <w:spacing w:before="40" w:after="40" w:line="300" w:lineRule="exact"/>
              <w:ind w:left="0" w:right="0"/>
              <w:jc w:val="left"/>
              <w:rPr>
                <w:rFonts w:cs="Traditional Arabic"/>
                <w:bCs/>
                <w:sz w:val="18"/>
                <w:szCs w:val="28"/>
                <w:rtl/>
                <w:lang w:bidi="ar-LB"/>
              </w:rPr>
            </w:pPr>
          </w:p>
        </w:tc>
        <w:tc>
          <w:tcPr>
            <w:tcW w:w="2229" w:type="dxa"/>
            <w:shd w:val="clear" w:color="auto" w:fill="auto"/>
            <w:vAlign w:val="bottom"/>
          </w:tcPr>
          <w:p w:rsidR="00424009" w:rsidRPr="00133CDE" w:rsidRDefault="00424009" w:rsidP="00AC40CA">
            <w:pPr>
              <w:pStyle w:val="SingleTxtG"/>
              <w:suppressAutoHyphens w:val="0"/>
              <w:bidi/>
              <w:spacing w:before="40" w:after="40" w:line="300" w:lineRule="exact"/>
              <w:ind w:left="113" w:right="0"/>
              <w:jc w:val="left"/>
              <w:rPr>
                <w:rFonts w:cs="Traditional Arabic"/>
                <w:b/>
                <w:sz w:val="18"/>
                <w:szCs w:val="28"/>
                <w:rtl/>
              </w:rPr>
            </w:pPr>
            <w:r w:rsidRPr="00133CDE">
              <w:rPr>
                <w:rFonts w:cs="Traditional Arabic"/>
                <w:b/>
                <w:sz w:val="18"/>
                <w:szCs w:val="28"/>
                <w:rtl/>
                <w:lang w:bidi="ar-LB"/>
              </w:rPr>
              <w:t>42</w:t>
            </w:r>
          </w:p>
        </w:tc>
        <w:tc>
          <w:tcPr>
            <w:tcW w:w="1260" w:type="dxa"/>
            <w:shd w:val="clear" w:color="auto" w:fill="auto"/>
            <w:vAlign w:val="bottom"/>
          </w:tcPr>
          <w:p w:rsidR="00424009" w:rsidRPr="00133CDE" w:rsidRDefault="00424009" w:rsidP="00AC40CA">
            <w:pPr>
              <w:pStyle w:val="SingleTxtG"/>
              <w:suppressAutoHyphens w:val="0"/>
              <w:bidi/>
              <w:spacing w:before="40" w:after="40" w:line="300" w:lineRule="exact"/>
              <w:ind w:left="113" w:right="0"/>
              <w:jc w:val="left"/>
              <w:rPr>
                <w:rFonts w:cs="Traditional Arabic"/>
                <w:sz w:val="18"/>
                <w:szCs w:val="28"/>
                <w:rtl/>
                <w:lang w:bidi="ar-LB"/>
              </w:rPr>
            </w:pPr>
            <w:r w:rsidRPr="00133CDE">
              <w:rPr>
                <w:rFonts w:cs="Traditional Arabic"/>
                <w:sz w:val="18"/>
                <w:szCs w:val="28"/>
                <w:rtl/>
                <w:lang w:bidi="ar-LB"/>
              </w:rPr>
              <w:t>39</w:t>
            </w:r>
          </w:p>
        </w:tc>
        <w:tc>
          <w:tcPr>
            <w:tcW w:w="1484" w:type="dxa"/>
            <w:shd w:val="clear" w:color="auto" w:fill="auto"/>
            <w:vAlign w:val="bottom"/>
          </w:tcPr>
          <w:p w:rsidR="00424009" w:rsidRPr="00133CDE" w:rsidRDefault="00424009" w:rsidP="00AC40CA">
            <w:pPr>
              <w:pStyle w:val="SingleTxtG"/>
              <w:suppressAutoHyphens w:val="0"/>
              <w:bidi/>
              <w:spacing w:before="40" w:after="40" w:line="300" w:lineRule="exact"/>
              <w:ind w:left="113" w:right="0"/>
              <w:jc w:val="left"/>
              <w:rPr>
                <w:rFonts w:cs="Traditional Arabic"/>
                <w:sz w:val="18"/>
                <w:szCs w:val="28"/>
                <w:rtl/>
                <w:lang w:bidi="ar-LB"/>
              </w:rPr>
            </w:pPr>
            <w:r w:rsidRPr="00133CDE">
              <w:rPr>
                <w:rFonts w:cs="Traditional Arabic"/>
                <w:sz w:val="18"/>
                <w:szCs w:val="28"/>
                <w:rtl/>
                <w:lang w:bidi="ar-LB"/>
              </w:rPr>
              <w:t>54</w:t>
            </w:r>
          </w:p>
        </w:tc>
        <w:tc>
          <w:tcPr>
            <w:tcW w:w="1036" w:type="dxa"/>
            <w:shd w:val="clear" w:color="auto" w:fill="auto"/>
            <w:vAlign w:val="bottom"/>
          </w:tcPr>
          <w:p w:rsidR="00424009" w:rsidRPr="00133CDE" w:rsidRDefault="00424009" w:rsidP="00AC40CA">
            <w:pPr>
              <w:pStyle w:val="SingleTxtG"/>
              <w:suppressAutoHyphens w:val="0"/>
              <w:bidi/>
              <w:spacing w:before="40" w:after="40" w:line="300" w:lineRule="exact"/>
              <w:ind w:left="113" w:right="0"/>
              <w:jc w:val="left"/>
              <w:rPr>
                <w:rFonts w:cs="Traditional Arabic"/>
                <w:sz w:val="18"/>
                <w:szCs w:val="28"/>
                <w:rtl/>
                <w:lang w:bidi="ar-LB"/>
              </w:rPr>
            </w:pPr>
            <w:r w:rsidRPr="00133CDE">
              <w:rPr>
                <w:rFonts w:cs="Traditional Arabic"/>
                <w:sz w:val="18"/>
                <w:szCs w:val="28"/>
                <w:rtl/>
                <w:lang w:bidi="ar-LB"/>
              </w:rPr>
              <w:t>42</w:t>
            </w:r>
          </w:p>
        </w:tc>
      </w:tr>
      <w:tr w:rsidR="00424009" w:rsidRPr="00F50DE1" w:rsidTr="00AC40CA">
        <w:trPr>
          <w:trHeight w:val="240"/>
        </w:trPr>
        <w:tc>
          <w:tcPr>
            <w:tcW w:w="1312" w:type="dxa"/>
            <w:vMerge w:val="restart"/>
            <w:shd w:val="clear" w:color="auto" w:fill="auto"/>
          </w:tcPr>
          <w:p w:rsidR="00424009" w:rsidRPr="00133CDE" w:rsidRDefault="00424009" w:rsidP="00AC40CA">
            <w:pPr>
              <w:pStyle w:val="SingleTxtG"/>
              <w:suppressAutoHyphens w:val="0"/>
              <w:bidi/>
              <w:spacing w:before="40" w:after="40" w:line="300" w:lineRule="exact"/>
              <w:ind w:left="0" w:right="0"/>
              <w:jc w:val="left"/>
              <w:rPr>
                <w:rFonts w:cs="Traditional Arabic"/>
                <w:bCs/>
                <w:sz w:val="18"/>
                <w:szCs w:val="28"/>
                <w:rtl/>
                <w:lang w:bidi="ar-LB"/>
              </w:rPr>
            </w:pPr>
            <w:r w:rsidRPr="00133CDE">
              <w:rPr>
                <w:rFonts w:cs="Traditional Arabic" w:hint="eastAsia"/>
                <w:bCs/>
                <w:sz w:val="18"/>
                <w:szCs w:val="28"/>
                <w:rtl/>
                <w:lang w:bidi="ar-LB"/>
              </w:rPr>
              <w:t>الجنسية</w:t>
            </w:r>
          </w:p>
        </w:tc>
        <w:tc>
          <w:tcPr>
            <w:tcW w:w="2229" w:type="dxa"/>
            <w:shd w:val="clear" w:color="auto" w:fill="auto"/>
            <w:vAlign w:val="bottom"/>
          </w:tcPr>
          <w:p w:rsidR="00424009" w:rsidRPr="00133CDE" w:rsidRDefault="00424009" w:rsidP="00AC40CA">
            <w:pPr>
              <w:pStyle w:val="SingleTxtG"/>
              <w:suppressAutoHyphens w:val="0"/>
              <w:bidi/>
              <w:spacing w:before="40" w:after="40" w:line="300" w:lineRule="exact"/>
              <w:ind w:left="113" w:right="0"/>
              <w:jc w:val="left"/>
              <w:rPr>
                <w:rFonts w:cs="Traditional Arabic"/>
                <w:b/>
                <w:sz w:val="18"/>
                <w:szCs w:val="28"/>
                <w:rtl/>
                <w:lang w:bidi="ar-LB"/>
              </w:rPr>
            </w:pPr>
            <w:r w:rsidRPr="00133CDE">
              <w:rPr>
                <w:rFonts w:cs="Traditional Arabic" w:hint="eastAsia"/>
                <w:b/>
                <w:sz w:val="18"/>
                <w:szCs w:val="28"/>
                <w:rtl/>
                <w:lang w:bidi="ar-LB"/>
              </w:rPr>
              <w:t>لبناني</w:t>
            </w:r>
          </w:p>
        </w:tc>
        <w:tc>
          <w:tcPr>
            <w:tcW w:w="1260" w:type="dxa"/>
            <w:shd w:val="clear" w:color="auto" w:fill="auto"/>
            <w:vAlign w:val="bottom"/>
          </w:tcPr>
          <w:p w:rsidR="00424009" w:rsidRPr="00133CDE" w:rsidRDefault="00424009" w:rsidP="00AC40CA">
            <w:pPr>
              <w:pStyle w:val="SingleTxtG"/>
              <w:suppressAutoHyphens w:val="0"/>
              <w:bidi/>
              <w:spacing w:before="40" w:after="40" w:line="300" w:lineRule="exact"/>
              <w:ind w:left="113" w:right="0"/>
              <w:jc w:val="left"/>
              <w:rPr>
                <w:rFonts w:cs="Traditional Arabic"/>
                <w:sz w:val="18"/>
                <w:szCs w:val="28"/>
                <w:rtl/>
                <w:lang w:bidi="ar-LB"/>
              </w:rPr>
            </w:pPr>
            <w:r w:rsidRPr="00133CDE">
              <w:rPr>
                <w:rFonts w:cs="Traditional Arabic"/>
                <w:sz w:val="18"/>
                <w:szCs w:val="28"/>
                <w:rtl/>
                <w:lang w:bidi="ar-LB"/>
              </w:rPr>
              <w:t>52</w:t>
            </w:r>
          </w:p>
        </w:tc>
        <w:tc>
          <w:tcPr>
            <w:tcW w:w="1484" w:type="dxa"/>
            <w:shd w:val="clear" w:color="auto" w:fill="auto"/>
            <w:vAlign w:val="bottom"/>
          </w:tcPr>
          <w:p w:rsidR="00424009" w:rsidRPr="00133CDE" w:rsidRDefault="00424009" w:rsidP="00AC40CA">
            <w:pPr>
              <w:pStyle w:val="SingleTxtG"/>
              <w:suppressAutoHyphens w:val="0"/>
              <w:bidi/>
              <w:spacing w:before="40" w:after="40" w:line="300" w:lineRule="exact"/>
              <w:ind w:left="113" w:right="0"/>
              <w:jc w:val="left"/>
              <w:rPr>
                <w:rFonts w:cs="Traditional Arabic"/>
                <w:sz w:val="18"/>
                <w:szCs w:val="28"/>
                <w:rtl/>
                <w:lang w:bidi="ar-LB"/>
              </w:rPr>
            </w:pPr>
            <w:r w:rsidRPr="00133CDE">
              <w:rPr>
                <w:rFonts w:cs="Traditional Arabic"/>
                <w:sz w:val="18"/>
                <w:szCs w:val="28"/>
                <w:rtl/>
                <w:lang w:bidi="ar-LB"/>
              </w:rPr>
              <w:t>52</w:t>
            </w:r>
          </w:p>
        </w:tc>
        <w:tc>
          <w:tcPr>
            <w:tcW w:w="1036" w:type="dxa"/>
            <w:shd w:val="clear" w:color="auto" w:fill="auto"/>
            <w:vAlign w:val="bottom"/>
          </w:tcPr>
          <w:p w:rsidR="00424009" w:rsidRPr="00133CDE" w:rsidRDefault="00424009" w:rsidP="00AC40CA">
            <w:pPr>
              <w:pStyle w:val="SingleTxtG"/>
              <w:suppressAutoHyphens w:val="0"/>
              <w:bidi/>
              <w:spacing w:before="40" w:after="40" w:line="300" w:lineRule="exact"/>
              <w:ind w:left="113" w:right="0"/>
              <w:jc w:val="left"/>
              <w:rPr>
                <w:rFonts w:cs="Traditional Arabic"/>
                <w:sz w:val="18"/>
                <w:szCs w:val="28"/>
                <w:rtl/>
                <w:lang w:bidi="ar-LB"/>
              </w:rPr>
            </w:pPr>
            <w:r w:rsidRPr="00133CDE">
              <w:rPr>
                <w:rFonts w:cs="Traditional Arabic"/>
                <w:sz w:val="18"/>
                <w:szCs w:val="28"/>
                <w:rtl/>
                <w:lang w:bidi="ar-LB"/>
              </w:rPr>
              <w:t>52</w:t>
            </w:r>
          </w:p>
        </w:tc>
      </w:tr>
      <w:tr w:rsidR="00424009" w:rsidRPr="00F50DE1" w:rsidTr="00AC40CA">
        <w:trPr>
          <w:trHeight w:val="240"/>
        </w:trPr>
        <w:tc>
          <w:tcPr>
            <w:tcW w:w="1312" w:type="dxa"/>
            <w:vMerge/>
            <w:shd w:val="clear" w:color="auto" w:fill="auto"/>
          </w:tcPr>
          <w:p w:rsidR="00424009" w:rsidRPr="00133CDE" w:rsidRDefault="00424009" w:rsidP="00AC40CA">
            <w:pPr>
              <w:pStyle w:val="SingleTxtG"/>
              <w:suppressAutoHyphens w:val="0"/>
              <w:bidi/>
              <w:spacing w:before="40" w:after="40" w:line="300" w:lineRule="exact"/>
              <w:ind w:left="0" w:right="0"/>
              <w:jc w:val="left"/>
              <w:rPr>
                <w:rFonts w:cs="Traditional Arabic"/>
                <w:bCs/>
                <w:sz w:val="18"/>
                <w:szCs w:val="28"/>
                <w:rtl/>
                <w:lang w:bidi="ar-LB"/>
              </w:rPr>
            </w:pPr>
          </w:p>
        </w:tc>
        <w:tc>
          <w:tcPr>
            <w:tcW w:w="2229" w:type="dxa"/>
            <w:shd w:val="clear" w:color="auto" w:fill="auto"/>
            <w:vAlign w:val="bottom"/>
          </w:tcPr>
          <w:p w:rsidR="00424009" w:rsidRPr="00133CDE" w:rsidRDefault="00424009" w:rsidP="00AC40CA">
            <w:pPr>
              <w:pStyle w:val="SingleTxtG"/>
              <w:suppressAutoHyphens w:val="0"/>
              <w:bidi/>
              <w:spacing w:before="40" w:after="40" w:line="300" w:lineRule="exact"/>
              <w:ind w:left="113" w:right="0"/>
              <w:jc w:val="left"/>
              <w:rPr>
                <w:rFonts w:cs="Traditional Arabic"/>
                <w:b/>
                <w:sz w:val="18"/>
                <w:szCs w:val="28"/>
                <w:rtl/>
                <w:lang w:bidi="ar-LB"/>
              </w:rPr>
            </w:pPr>
            <w:r w:rsidRPr="00133CDE">
              <w:rPr>
                <w:rFonts w:cs="Traditional Arabic" w:hint="eastAsia"/>
                <w:b/>
                <w:sz w:val="18"/>
                <w:szCs w:val="28"/>
                <w:rtl/>
                <w:lang w:bidi="ar-LB"/>
              </w:rPr>
              <w:t>سوري</w:t>
            </w:r>
          </w:p>
        </w:tc>
        <w:tc>
          <w:tcPr>
            <w:tcW w:w="1260" w:type="dxa"/>
            <w:shd w:val="clear" w:color="auto" w:fill="auto"/>
            <w:vAlign w:val="bottom"/>
          </w:tcPr>
          <w:p w:rsidR="00424009" w:rsidRPr="00133CDE" w:rsidRDefault="00424009" w:rsidP="00AC40CA">
            <w:pPr>
              <w:pStyle w:val="SingleTxtG"/>
              <w:suppressAutoHyphens w:val="0"/>
              <w:bidi/>
              <w:spacing w:before="40" w:after="40" w:line="300" w:lineRule="exact"/>
              <w:ind w:left="113" w:right="0"/>
              <w:jc w:val="left"/>
              <w:rPr>
                <w:rFonts w:cs="Traditional Arabic"/>
                <w:sz w:val="18"/>
                <w:szCs w:val="28"/>
                <w:rtl/>
                <w:lang w:bidi="ar-LB"/>
              </w:rPr>
            </w:pPr>
            <w:r w:rsidRPr="00133CDE">
              <w:rPr>
                <w:rFonts w:cs="Traditional Arabic"/>
                <w:sz w:val="18"/>
                <w:szCs w:val="28"/>
                <w:rtl/>
                <w:lang w:bidi="ar-LB"/>
              </w:rPr>
              <w:t>14</w:t>
            </w:r>
          </w:p>
        </w:tc>
        <w:tc>
          <w:tcPr>
            <w:tcW w:w="1484" w:type="dxa"/>
            <w:shd w:val="clear" w:color="auto" w:fill="auto"/>
            <w:vAlign w:val="bottom"/>
          </w:tcPr>
          <w:p w:rsidR="00424009" w:rsidRPr="00133CDE" w:rsidRDefault="00424009" w:rsidP="00AC40CA">
            <w:pPr>
              <w:pStyle w:val="SingleTxtG"/>
              <w:suppressAutoHyphens w:val="0"/>
              <w:bidi/>
              <w:spacing w:before="40" w:after="40" w:line="300" w:lineRule="exact"/>
              <w:ind w:left="113" w:right="0"/>
              <w:jc w:val="left"/>
              <w:rPr>
                <w:rFonts w:cs="Traditional Arabic"/>
                <w:sz w:val="18"/>
                <w:szCs w:val="28"/>
                <w:rtl/>
                <w:lang w:bidi="ar-LB"/>
              </w:rPr>
            </w:pPr>
            <w:r w:rsidRPr="00133CDE">
              <w:rPr>
                <w:rFonts w:cs="Traditional Arabic"/>
                <w:sz w:val="18"/>
                <w:szCs w:val="28"/>
                <w:rtl/>
                <w:lang w:bidi="ar-LB"/>
              </w:rPr>
              <w:t>14</w:t>
            </w:r>
          </w:p>
        </w:tc>
        <w:tc>
          <w:tcPr>
            <w:tcW w:w="1036" w:type="dxa"/>
            <w:shd w:val="clear" w:color="auto" w:fill="auto"/>
            <w:vAlign w:val="bottom"/>
          </w:tcPr>
          <w:p w:rsidR="00424009" w:rsidRPr="00133CDE" w:rsidRDefault="00424009" w:rsidP="00AC40CA">
            <w:pPr>
              <w:pStyle w:val="SingleTxtG"/>
              <w:suppressAutoHyphens w:val="0"/>
              <w:bidi/>
              <w:spacing w:before="40" w:after="40" w:line="300" w:lineRule="exact"/>
              <w:ind w:left="113" w:right="0"/>
              <w:jc w:val="left"/>
              <w:rPr>
                <w:rFonts w:cs="Traditional Arabic"/>
                <w:sz w:val="18"/>
                <w:szCs w:val="28"/>
                <w:rtl/>
                <w:lang w:bidi="ar-LB"/>
              </w:rPr>
            </w:pPr>
            <w:r w:rsidRPr="00133CDE">
              <w:rPr>
                <w:rFonts w:cs="Traditional Arabic"/>
                <w:sz w:val="18"/>
                <w:szCs w:val="28"/>
                <w:rtl/>
                <w:lang w:bidi="ar-LB"/>
              </w:rPr>
              <w:t>24</w:t>
            </w:r>
          </w:p>
        </w:tc>
      </w:tr>
      <w:tr w:rsidR="00424009" w:rsidRPr="00F50DE1" w:rsidTr="00AC40CA">
        <w:trPr>
          <w:trHeight w:val="240"/>
        </w:trPr>
        <w:tc>
          <w:tcPr>
            <w:tcW w:w="1312" w:type="dxa"/>
            <w:vMerge/>
            <w:shd w:val="clear" w:color="auto" w:fill="auto"/>
          </w:tcPr>
          <w:p w:rsidR="00424009" w:rsidRPr="00133CDE" w:rsidRDefault="00424009" w:rsidP="00AC40CA">
            <w:pPr>
              <w:pStyle w:val="SingleTxtG"/>
              <w:suppressAutoHyphens w:val="0"/>
              <w:bidi/>
              <w:spacing w:before="40" w:after="40" w:line="300" w:lineRule="exact"/>
              <w:ind w:left="0" w:right="0"/>
              <w:jc w:val="left"/>
              <w:rPr>
                <w:rFonts w:cs="Traditional Arabic"/>
                <w:bCs/>
                <w:sz w:val="18"/>
                <w:szCs w:val="28"/>
                <w:rtl/>
                <w:lang w:bidi="ar-LB"/>
              </w:rPr>
            </w:pPr>
          </w:p>
        </w:tc>
        <w:tc>
          <w:tcPr>
            <w:tcW w:w="2229" w:type="dxa"/>
            <w:shd w:val="clear" w:color="auto" w:fill="auto"/>
            <w:vAlign w:val="bottom"/>
          </w:tcPr>
          <w:p w:rsidR="00424009" w:rsidRPr="00133CDE" w:rsidRDefault="00424009" w:rsidP="00AC40CA">
            <w:pPr>
              <w:pStyle w:val="SingleTxtG"/>
              <w:suppressAutoHyphens w:val="0"/>
              <w:bidi/>
              <w:spacing w:before="40" w:after="40" w:line="300" w:lineRule="exact"/>
              <w:ind w:left="113" w:right="0"/>
              <w:jc w:val="left"/>
              <w:rPr>
                <w:rFonts w:cs="Traditional Arabic"/>
                <w:b/>
                <w:sz w:val="18"/>
                <w:szCs w:val="28"/>
                <w:rtl/>
                <w:lang w:bidi="ar-LB"/>
              </w:rPr>
            </w:pPr>
            <w:r w:rsidRPr="00133CDE">
              <w:rPr>
                <w:rFonts w:cs="Traditional Arabic" w:hint="eastAsia"/>
                <w:b/>
                <w:sz w:val="18"/>
                <w:szCs w:val="28"/>
                <w:rtl/>
                <w:lang w:bidi="ar-LB"/>
              </w:rPr>
              <w:t>مكتوم</w:t>
            </w:r>
            <w:r w:rsidRPr="00133CDE">
              <w:rPr>
                <w:rFonts w:cs="Traditional Arabic"/>
                <w:b/>
                <w:sz w:val="18"/>
                <w:szCs w:val="28"/>
                <w:rtl/>
                <w:lang w:bidi="ar-LB"/>
              </w:rPr>
              <w:t xml:space="preserve"> القيد </w:t>
            </w:r>
          </w:p>
        </w:tc>
        <w:tc>
          <w:tcPr>
            <w:tcW w:w="1260" w:type="dxa"/>
            <w:shd w:val="clear" w:color="auto" w:fill="auto"/>
            <w:vAlign w:val="bottom"/>
          </w:tcPr>
          <w:p w:rsidR="00424009" w:rsidRPr="00133CDE" w:rsidRDefault="00424009" w:rsidP="00AC40CA">
            <w:pPr>
              <w:pStyle w:val="SingleTxtG"/>
              <w:suppressAutoHyphens w:val="0"/>
              <w:bidi/>
              <w:spacing w:before="40" w:after="40" w:line="300" w:lineRule="exact"/>
              <w:ind w:left="113" w:right="0"/>
              <w:jc w:val="left"/>
              <w:rPr>
                <w:rFonts w:cs="Traditional Arabic"/>
                <w:sz w:val="18"/>
                <w:szCs w:val="28"/>
                <w:rtl/>
                <w:lang w:bidi="ar-LB"/>
              </w:rPr>
            </w:pPr>
            <w:r w:rsidRPr="00133CDE">
              <w:rPr>
                <w:rFonts w:cs="Traditional Arabic"/>
                <w:sz w:val="18"/>
                <w:szCs w:val="28"/>
                <w:rtl/>
                <w:lang w:bidi="ar-LB"/>
              </w:rPr>
              <w:t>-</w:t>
            </w:r>
          </w:p>
        </w:tc>
        <w:tc>
          <w:tcPr>
            <w:tcW w:w="1484" w:type="dxa"/>
            <w:shd w:val="clear" w:color="auto" w:fill="auto"/>
            <w:vAlign w:val="bottom"/>
          </w:tcPr>
          <w:p w:rsidR="00424009" w:rsidRPr="00133CDE" w:rsidRDefault="00424009" w:rsidP="00AC40CA">
            <w:pPr>
              <w:pStyle w:val="SingleTxtG"/>
              <w:suppressAutoHyphens w:val="0"/>
              <w:bidi/>
              <w:spacing w:before="40" w:after="40" w:line="300" w:lineRule="exact"/>
              <w:ind w:left="113" w:right="0"/>
              <w:jc w:val="left"/>
              <w:rPr>
                <w:rFonts w:cs="Traditional Arabic"/>
                <w:sz w:val="18"/>
                <w:szCs w:val="28"/>
                <w:rtl/>
                <w:lang w:bidi="ar-LB"/>
              </w:rPr>
            </w:pPr>
            <w:r w:rsidRPr="00133CDE">
              <w:rPr>
                <w:rFonts w:cs="Traditional Arabic"/>
                <w:sz w:val="18"/>
                <w:szCs w:val="28"/>
                <w:rtl/>
                <w:lang w:bidi="ar-LB"/>
              </w:rPr>
              <w:t>-</w:t>
            </w:r>
          </w:p>
        </w:tc>
        <w:tc>
          <w:tcPr>
            <w:tcW w:w="1036" w:type="dxa"/>
            <w:shd w:val="clear" w:color="auto" w:fill="auto"/>
            <w:vAlign w:val="bottom"/>
          </w:tcPr>
          <w:p w:rsidR="00424009" w:rsidRPr="00133CDE" w:rsidRDefault="00424009" w:rsidP="00AC40CA">
            <w:pPr>
              <w:pStyle w:val="SingleTxtG"/>
              <w:suppressAutoHyphens w:val="0"/>
              <w:bidi/>
              <w:spacing w:before="40" w:after="40" w:line="300" w:lineRule="exact"/>
              <w:ind w:left="113" w:right="0"/>
              <w:jc w:val="left"/>
              <w:rPr>
                <w:rFonts w:cs="Traditional Arabic"/>
                <w:sz w:val="18"/>
                <w:szCs w:val="28"/>
                <w:rtl/>
                <w:lang w:bidi="ar-LB"/>
              </w:rPr>
            </w:pPr>
            <w:r w:rsidRPr="00133CDE">
              <w:rPr>
                <w:rFonts w:cs="Traditional Arabic"/>
                <w:sz w:val="18"/>
                <w:szCs w:val="28"/>
                <w:rtl/>
                <w:lang w:bidi="ar-LB"/>
              </w:rPr>
              <w:t>2</w:t>
            </w:r>
          </w:p>
        </w:tc>
      </w:tr>
      <w:tr w:rsidR="00424009" w:rsidRPr="00F50DE1" w:rsidTr="00AC40CA">
        <w:trPr>
          <w:trHeight w:val="240"/>
        </w:trPr>
        <w:tc>
          <w:tcPr>
            <w:tcW w:w="1312" w:type="dxa"/>
            <w:shd w:val="clear" w:color="auto" w:fill="auto"/>
          </w:tcPr>
          <w:p w:rsidR="00424009" w:rsidRPr="00133CDE" w:rsidRDefault="00424009" w:rsidP="00AC40CA">
            <w:pPr>
              <w:pStyle w:val="SingleTxtG"/>
              <w:suppressAutoHyphens w:val="0"/>
              <w:bidi/>
              <w:spacing w:before="40" w:after="40" w:line="300" w:lineRule="exact"/>
              <w:ind w:left="0" w:right="0"/>
              <w:jc w:val="left"/>
              <w:rPr>
                <w:rFonts w:cs="Traditional Arabic"/>
                <w:bCs/>
                <w:sz w:val="18"/>
                <w:szCs w:val="28"/>
                <w:rtl/>
                <w:lang w:bidi="ar-LB"/>
              </w:rPr>
            </w:pPr>
          </w:p>
        </w:tc>
        <w:tc>
          <w:tcPr>
            <w:tcW w:w="2229" w:type="dxa"/>
            <w:shd w:val="clear" w:color="auto" w:fill="auto"/>
            <w:vAlign w:val="bottom"/>
          </w:tcPr>
          <w:p w:rsidR="00424009" w:rsidRPr="00133CDE" w:rsidRDefault="00424009" w:rsidP="00AC40CA">
            <w:pPr>
              <w:pStyle w:val="SingleTxtG"/>
              <w:suppressAutoHyphens w:val="0"/>
              <w:bidi/>
              <w:spacing w:before="40" w:after="40" w:line="300" w:lineRule="exact"/>
              <w:ind w:left="113" w:right="0"/>
              <w:jc w:val="left"/>
              <w:rPr>
                <w:rFonts w:cs="Traditional Arabic"/>
                <w:b/>
                <w:sz w:val="18"/>
                <w:szCs w:val="28"/>
                <w:rtl/>
                <w:lang w:bidi="ar-LB"/>
              </w:rPr>
            </w:pPr>
            <w:r w:rsidRPr="00133CDE">
              <w:rPr>
                <w:rFonts w:cs="Traditional Arabic" w:hint="eastAsia"/>
                <w:b/>
                <w:sz w:val="18"/>
                <w:szCs w:val="28"/>
                <w:rtl/>
                <w:lang w:bidi="ar-LB"/>
              </w:rPr>
              <w:t>فلسطيني</w:t>
            </w:r>
          </w:p>
        </w:tc>
        <w:tc>
          <w:tcPr>
            <w:tcW w:w="1260" w:type="dxa"/>
            <w:shd w:val="clear" w:color="auto" w:fill="auto"/>
            <w:vAlign w:val="bottom"/>
          </w:tcPr>
          <w:p w:rsidR="00424009" w:rsidRPr="00133CDE" w:rsidRDefault="00424009" w:rsidP="00AC40CA">
            <w:pPr>
              <w:pStyle w:val="SingleTxtG"/>
              <w:suppressAutoHyphens w:val="0"/>
              <w:bidi/>
              <w:spacing w:before="40" w:after="40" w:line="300" w:lineRule="exact"/>
              <w:ind w:left="113" w:right="0"/>
              <w:jc w:val="left"/>
              <w:rPr>
                <w:rFonts w:cs="Traditional Arabic"/>
                <w:sz w:val="18"/>
                <w:szCs w:val="28"/>
                <w:rtl/>
                <w:lang w:bidi="ar-LB"/>
              </w:rPr>
            </w:pPr>
            <w:r w:rsidRPr="00133CDE">
              <w:rPr>
                <w:rFonts w:cs="Traditional Arabic"/>
                <w:sz w:val="18"/>
                <w:szCs w:val="28"/>
                <w:rtl/>
                <w:lang w:bidi="ar-LB"/>
              </w:rPr>
              <w:t>3</w:t>
            </w:r>
          </w:p>
        </w:tc>
        <w:tc>
          <w:tcPr>
            <w:tcW w:w="1484" w:type="dxa"/>
            <w:shd w:val="clear" w:color="auto" w:fill="auto"/>
            <w:vAlign w:val="bottom"/>
          </w:tcPr>
          <w:p w:rsidR="00424009" w:rsidRPr="00133CDE" w:rsidRDefault="00424009" w:rsidP="00AC40CA">
            <w:pPr>
              <w:pStyle w:val="SingleTxtG"/>
              <w:suppressAutoHyphens w:val="0"/>
              <w:bidi/>
              <w:spacing w:before="40" w:after="40" w:line="300" w:lineRule="exact"/>
              <w:ind w:left="113" w:right="0"/>
              <w:jc w:val="left"/>
              <w:rPr>
                <w:rFonts w:cs="Traditional Arabic"/>
                <w:sz w:val="18"/>
                <w:szCs w:val="28"/>
                <w:rtl/>
                <w:lang w:bidi="ar-LB"/>
              </w:rPr>
            </w:pPr>
            <w:r w:rsidRPr="00133CDE">
              <w:rPr>
                <w:rFonts w:cs="Traditional Arabic"/>
                <w:sz w:val="18"/>
                <w:szCs w:val="28"/>
                <w:rtl/>
                <w:lang w:bidi="ar-LB"/>
              </w:rPr>
              <w:t>4</w:t>
            </w:r>
          </w:p>
        </w:tc>
        <w:tc>
          <w:tcPr>
            <w:tcW w:w="1036" w:type="dxa"/>
            <w:shd w:val="clear" w:color="auto" w:fill="auto"/>
            <w:vAlign w:val="bottom"/>
          </w:tcPr>
          <w:p w:rsidR="00424009" w:rsidRPr="00133CDE" w:rsidRDefault="00424009" w:rsidP="00AC40CA">
            <w:pPr>
              <w:pStyle w:val="SingleTxtG"/>
              <w:suppressAutoHyphens w:val="0"/>
              <w:bidi/>
              <w:spacing w:before="40" w:after="40" w:line="300" w:lineRule="exact"/>
              <w:ind w:left="113" w:right="0"/>
              <w:jc w:val="left"/>
              <w:rPr>
                <w:rFonts w:cs="Traditional Arabic"/>
                <w:sz w:val="18"/>
                <w:szCs w:val="28"/>
                <w:rtl/>
                <w:lang w:bidi="ar-LB"/>
              </w:rPr>
            </w:pPr>
            <w:r w:rsidRPr="00133CDE">
              <w:rPr>
                <w:rFonts w:cs="Traditional Arabic"/>
                <w:sz w:val="18"/>
                <w:szCs w:val="28"/>
                <w:rtl/>
                <w:lang w:bidi="ar-LB"/>
              </w:rPr>
              <w:t>6</w:t>
            </w:r>
          </w:p>
        </w:tc>
      </w:tr>
      <w:tr w:rsidR="00424009" w:rsidRPr="00F50DE1" w:rsidTr="00AC40CA">
        <w:trPr>
          <w:trHeight w:val="240"/>
        </w:trPr>
        <w:tc>
          <w:tcPr>
            <w:tcW w:w="1312" w:type="dxa"/>
            <w:vMerge w:val="restart"/>
            <w:shd w:val="clear" w:color="auto" w:fill="auto"/>
          </w:tcPr>
          <w:p w:rsidR="00424009" w:rsidRPr="00133CDE" w:rsidRDefault="00424009" w:rsidP="00AC40CA">
            <w:pPr>
              <w:pStyle w:val="SingleTxtG"/>
              <w:suppressAutoHyphens w:val="0"/>
              <w:bidi/>
              <w:spacing w:before="40" w:after="40" w:line="300" w:lineRule="exact"/>
              <w:ind w:left="0" w:right="0"/>
              <w:jc w:val="left"/>
              <w:rPr>
                <w:rFonts w:cs="Traditional Arabic"/>
                <w:bCs/>
                <w:sz w:val="18"/>
                <w:szCs w:val="28"/>
                <w:rtl/>
                <w:lang w:bidi="ar-LB"/>
              </w:rPr>
            </w:pPr>
            <w:r w:rsidRPr="00133CDE">
              <w:rPr>
                <w:rFonts w:cs="Traditional Arabic" w:hint="eastAsia"/>
                <w:bCs/>
                <w:sz w:val="18"/>
                <w:szCs w:val="28"/>
                <w:rtl/>
                <w:lang w:bidi="ar-LB"/>
              </w:rPr>
              <w:t>العمر</w:t>
            </w:r>
          </w:p>
        </w:tc>
        <w:tc>
          <w:tcPr>
            <w:tcW w:w="2229" w:type="dxa"/>
            <w:shd w:val="clear" w:color="auto" w:fill="auto"/>
            <w:vAlign w:val="bottom"/>
          </w:tcPr>
          <w:p w:rsidR="00424009" w:rsidRPr="00133CDE" w:rsidRDefault="00424009" w:rsidP="00AC40CA">
            <w:pPr>
              <w:pStyle w:val="SingleTxtG"/>
              <w:suppressAutoHyphens w:val="0"/>
              <w:bidi/>
              <w:spacing w:before="40" w:after="40" w:line="300" w:lineRule="exact"/>
              <w:ind w:left="113" w:right="0"/>
              <w:jc w:val="left"/>
              <w:rPr>
                <w:rFonts w:cs="Traditional Arabic"/>
                <w:b/>
                <w:sz w:val="18"/>
                <w:szCs w:val="28"/>
                <w:rtl/>
                <w:lang w:bidi="ar-LB"/>
              </w:rPr>
            </w:pPr>
            <w:r w:rsidRPr="00133CDE">
              <w:rPr>
                <w:rFonts w:cs="Traditional Arabic" w:hint="eastAsia"/>
                <w:b/>
                <w:sz w:val="18"/>
                <w:szCs w:val="28"/>
                <w:rtl/>
                <w:lang w:bidi="ar-LB"/>
              </w:rPr>
              <w:t>دون</w:t>
            </w:r>
            <w:r w:rsidRPr="00133CDE">
              <w:rPr>
                <w:rFonts w:cs="Traditional Arabic"/>
                <w:b/>
                <w:sz w:val="18"/>
                <w:szCs w:val="28"/>
                <w:rtl/>
                <w:lang w:bidi="ar-LB"/>
              </w:rPr>
              <w:t xml:space="preserve"> </w:t>
            </w:r>
            <w:r w:rsidRPr="00133CDE">
              <w:rPr>
                <w:rFonts w:cs="Traditional Arabic" w:hint="eastAsia"/>
                <w:b/>
                <w:sz w:val="18"/>
                <w:szCs w:val="28"/>
                <w:rtl/>
                <w:lang w:bidi="ar-LB"/>
              </w:rPr>
              <w:t>سبع</w:t>
            </w:r>
            <w:r w:rsidRPr="00133CDE">
              <w:rPr>
                <w:rFonts w:cs="Traditional Arabic"/>
                <w:b/>
                <w:sz w:val="18"/>
                <w:szCs w:val="28"/>
                <w:rtl/>
                <w:lang w:bidi="ar-LB"/>
              </w:rPr>
              <w:t xml:space="preserve"> </w:t>
            </w:r>
            <w:r w:rsidRPr="00133CDE">
              <w:rPr>
                <w:rFonts w:cs="Traditional Arabic" w:hint="eastAsia"/>
                <w:b/>
                <w:sz w:val="18"/>
                <w:szCs w:val="28"/>
                <w:rtl/>
                <w:lang w:bidi="ar-LB"/>
              </w:rPr>
              <w:t>سنوات</w:t>
            </w:r>
          </w:p>
        </w:tc>
        <w:tc>
          <w:tcPr>
            <w:tcW w:w="1260" w:type="dxa"/>
            <w:shd w:val="clear" w:color="auto" w:fill="auto"/>
            <w:vAlign w:val="bottom"/>
          </w:tcPr>
          <w:p w:rsidR="00424009" w:rsidRPr="00133CDE" w:rsidRDefault="00424009" w:rsidP="00AC40CA">
            <w:pPr>
              <w:pStyle w:val="SingleTxtG"/>
              <w:suppressAutoHyphens w:val="0"/>
              <w:bidi/>
              <w:spacing w:before="40" w:after="40" w:line="300" w:lineRule="exact"/>
              <w:ind w:left="113" w:right="0"/>
              <w:jc w:val="left"/>
              <w:rPr>
                <w:rFonts w:cs="Traditional Arabic"/>
                <w:sz w:val="18"/>
                <w:szCs w:val="28"/>
                <w:rtl/>
                <w:lang w:bidi="ar-LB"/>
              </w:rPr>
            </w:pPr>
            <w:r w:rsidRPr="00133CDE">
              <w:rPr>
                <w:rFonts w:cs="Traditional Arabic"/>
                <w:sz w:val="18"/>
                <w:szCs w:val="28"/>
                <w:rtl/>
                <w:lang w:bidi="ar-LB"/>
              </w:rPr>
              <w:t>18</w:t>
            </w:r>
          </w:p>
        </w:tc>
        <w:tc>
          <w:tcPr>
            <w:tcW w:w="1484" w:type="dxa"/>
            <w:shd w:val="clear" w:color="auto" w:fill="auto"/>
            <w:vAlign w:val="bottom"/>
          </w:tcPr>
          <w:p w:rsidR="00424009" w:rsidRPr="00133CDE" w:rsidRDefault="00424009" w:rsidP="00AC40CA">
            <w:pPr>
              <w:pStyle w:val="SingleTxtG"/>
              <w:suppressAutoHyphens w:val="0"/>
              <w:bidi/>
              <w:spacing w:before="40" w:after="40" w:line="300" w:lineRule="exact"/>
              <w:ind w:left="113" w:right="0"/>
              <w:jc w:val="left"/>
              <w:rPr>
                <w:rFonts w:cs="Traditional Arabic"/>
                <w:sz w:val="18"/>
                <w:szCs w:val="28"/>
                <w:rtl/>
                <w:lang w:bidi="ar-LB"/>
              </w:rPr>
            </w:pPr>
            <w:r w:rsidRPr="00133CDE">
              <w:rPr>
                <w:rFonts w:cs="Traditional Arabic"/>
                <w:sz w:val="18"/>
                <w:szCs w:val="28"/>
                <w:rtl/>
                <w:lang w:bidi="ar-LB"/>
              </w:rPr>
              <w:t>15</w:t>
            </w:r>
          </w:p>
        </w:tc>
        <w:tc>
          <w:tcPr>
            <w:tcW w:w="1036" w:type="dxa"/>
            <w:shd w:val="clear" w:color="auto" w:fill="auto"/>
            <w:vAlign w:val="bottom"/>
          </w:tcPr>
          <w:p w:rsidR="00424009" w:rsidRPr="00133CDE" w:rsidRDefault="00424009" w:rsidP="00AC40CA">
            <w:pPr>
              <w:pStyle w:val="SingleTxtG"/>
              <w:suppressAutoHyphens w:val="0"/>
              <w:bidi/>
              <w:spacing w:before="40" w:after="40" w:line="300" w:lineRule="exact"/>
              <w:ind w:left="113" w:right="0"/>
              <w:jc w:val="left"/>
              <w:rPr>
                <w:rFonts w:cs="Traditional Arabic"/>
                <w:sz w:val="18"/>
                <w:szCs w:val="28"/>
                <w:rtl/>
                <w:lang w:bidi="ar-LB"/>
              </w:rPr>
            </w:pPr>
            <w:r w:rsidRPr="00133CDE">
              <w:rPr>
                <w:rFonts w:cs="Traditional Arabic"/>
                <w:sz w:val="18"/>
                <w:szCs w:val="28"/>
                <w:rtl/>
                <w:lang w:bidi="ar-LB"/>
              </w:rPr>
              <w:t>20</w:t>
            </w:r>
          </w:p>
        </w:tc>
      </w:tr>
      <w:tr w:rsidR="00424009" w:rsidRPr="00F50DE1" w:rsidTr="00AC40CA">
        <w:trPr>
          <w:trHeight w:val="240"/>
        </w:trPr>
        <w:tc>
          <w:tcPr>
            <w:tcW w:w="1312" w:type="dxa"/>
            <w:vMerge/>
            <w:shd w:val="clear" w:color="auto" w:fill="auto"/>
          </w:tcPr>
          <w:p w:rsidR="00424009" w:rsidRPr="00133CDE" w:rsidRDefault="00424009" w:rsidP="00AC40CA">
            <w:pPr>
              <w:pStyle w:val="SingleTxtG"/>
              <w:suppressAutoHyphens w:val="0"/>
              <w:bidi/>
              <w:spacing w:before="40" w:after="40" w:line="300" w:lineRule="exact"/>
              <w:ind w:left="0" w:right="0"/>
              <w:jc w:val="left"/>
              <w:rPr>
                <w:rFonts w:cs="Traditional Arabic"/>
                <w:bCs/>
                <w:sz w:val="18"/>
                <w:szCs w:val="28"/>
                <w:rtl/>
                <w:lang w:bidi="ar-LB"/>
              </w:rPr>
            </w:pPr>
          </w:p>
        </w:tc>
        <w:tc>
          <w:tcPr>
            <w:tcW w:w="2229" w:type="dxa"/>
            <w:shd w:val="clear" w:color="auto" w:fill="auto"/>
            <w:vAlign w:val="bottom"/>
          </w:tcPr>
          <w:p w:rsidR="00424009" w:rsidRPr="00133CDE" w:rsidRDefault="00424009" w:rsidP="00AC40CA">
            <w:pPr>
              <w:pStyle w:val="SingleTxtG"/>
              <w:suppressAutoHyphens w:val="0"/>
              <w:bidi/>
              <w:spacing w:before="40" w:after="40" w:line="300" w:lineRule="exact"/>
              <w:ind w:left="113" w:right="0"/>
              <w:jc w:val="left"/>
              <w:rPr>
                <w:rFonts w:cs="Traditional Arabic"/>
                <w:b/>
                <w:sz w:val="18"/>
                <w:szCs w:val="28"/>
                <w:rtl/>
                <w:lang w:bidi="ar-LB"/>
              </w:rPr>
            </w:pPr>
            <w:r w:rsidRPr="00133CDE">
              <w:rPr>
                <w:rFonts w:cs="Traditional Arabic" w:hint="eastAsia"/>
                <w:b/>
                <w:sz w:val="18"/>
                <w:szCs w:val="28"/>
                <w:rtl/>
                <w:lang w:bidi="ar-LB"/>
              </w:rPr>
              <w:t>من</w:t>
            </w:r>
            <w:r>
              <w:rPr>
                <w:rFonts w:cs="Traditional Arabic" w:hint="cs"/>
                <w:b/>
                <w:sz w:val="18"/>
                <w:szCs w:val="28"/>
                <w:rtl/>
                <w:lang w:bidi="ar-LB"/>
              </w:rPr>
              <w:t xml:space="preserve"> </w:t>
            </w:r>
            <w:r w:rsidRPr="00133CDE">
              <w:rPr>
                <w:rFonts w:cs="Traditional Arabic"/>
                <w:b/>
                <w:sz w:val="18"/>
                <w:szCs w:val="28"/>
                <w:rtl/>
                <w:lang w:bidi="ar-LB"/>
              </w:rPr>
              <w:t xml:space="preserve">8 </w:t>
            </w:r>
            <w:proofErr w:type="spellStart"/>
            <w:r w:rsidRPr="00133CDE">
              <w:rPr>
                <w:rFonts w:cs="Traditional Arabic" w:hint="eastAsia"/>
                <w:b/>
                <w:sz w:val="18"/>
                <w:szCs w:val="28"/>
                <w:rtl/>
                <w:lang w:bidi="ar-LB"/>
              </w:rPr>
              <w:t>الى</w:t>
            </w:r>
            <w:proofErr w:type="spellEnd"/>
            <w:r w:rsidRPr="00133CDE">
              <w:rPr>
                <w:rFonts w:cs="Traditional Arabic"/>
                <w:b/>
                <w:sz w:val="18"/>
                <w:szCs w:val="28"/>
                <w:rtl/>
                <w:lang w:bidi="ar-LB"/>
              </w:rPr>
              <w:t xml:space="preserve"> 12 سنة</w:t>
            </w:r>
          </w:p>
        </w:tc>
        <w:tc>
          <w:tcPr>
            <w:tcW w:w="1260" w:type="dxa"/>
            <w:shd w:val="clear" w:color="auto" w:fill="auto"/>
            <w:vAlign w:val="bottom"/>
          </w:tcPr>
          <w:p w:rsidR="00424009" w:rsidRPr="00133CDE" w:rsidRDefault="00424009" w:rsidP="00AC40CA">
            <w:pPr>
              <w:pStyle w:val="SingleTxtG"/>
              <w:suppressAutoHyphens w:val="0"/>
              <w:bidi/>
              <w:spacing w:before="40" w:after="40" w:line="300" w:lineRule="exact"/>
              <w:ind w:left="113" w:right="0"/>
              <w:jc w:val="left"/>
              <w:rPr>
                <w:rFonts w:cs="Traditional Arabic"/>
                <w:sz w:val="18"/>
                <w:szCs w:val="28"/>
                <w:rtl/>
                <w:lang w:bidi="ar-LB"/>
              </w:rPr>
            </w:pPr>
            <w:r w:rsidRPr="00133CDE">
              <w:rPr>
                <w:rFonts w:cs="Traditional Arabic"/>
                <w:sz w:val="18"/>
                <w:szCs w:val="28"/>
                <w:rtl/>
                <w:lang w:bidi="ar-LB"/>
              </w:rPr>
              <w:t>18</w:t>
            </w:r>
          </w:p>
        </w:tc>
        <w:tc>
          <w:tcPr>
            <w:tcW w:w="1484" w:type="dxa"/>
            <w:shd w:val="clear" w:color="auto" w:fill="auto"/>
            <w:vAlign w:val="bottom"/>
          </w:tcPr>
          <w:p w:rsidR="00424009" w:rsidRPr="00133CDE" w:rsidRDefault="00424009" w:rsidP="00AC40CA">
            <w:pPr>
              <w:pStyle w:val="SingleTxtG"/>
              <w:suppressAutoHyphens w:val="0"/>
              <w:bidi/>
              <w:spacing w:before="40" w:after="40" w:line="300" w:lineRule="exact"/>
              <w:ind w:left="113" w:right="0"/>
              <w:jc w:val="left"/>
              <w:rPr>
                <w:rFonts w:cs="Traditional Arabic"/>
                <w:sz w:val="18"/>
                <w:szCs w:val="28"/>
                <w:rtl/>
                <w:lang w:bidi="ar-LB"/>
              </w:rPr>
            </w:pPr>
            <w:r w:rsidRPr="00133CDE">
              <w:rPr>
                <w:rFonts w:cs="Traditional Arabic"/>
                <w:sz w:val="18"/>
                <w:szCs w:val="28"/>
                <w:rtl/>
                <w:lang w:bidi="ar-LB"/>
              </w:rPr>
              <w:t>28</w:t>
            </w:r>
          </w:p>
        </w:tc>
        <w:tc>
          <w:tcPr>
            <w:tcW w:w="1036" w:type="dxa"/>
            <w:shd w:val="clear" w:color="auto" w:fill="auto"/>
            <w:vAlign w:val="bottom"/>
          </w:tcPr>
          <w:p w:rsidR="00424009" w:rsidRPr="00133CDE" w:rsidRDefault="00424009" w:rsidP="00AC40CA">
            <w:pPr>
              <w:pStyle w:val="SingleTxtG"/>
              <w:suppressAutoHyphens w:val="0"/>
              <w:bidi/>
              <w:spacing w:before="40" w:after="40" w:line="300" w:lineRule="exact"/>
              <w:ind w:left="113" w:right="0"/>
              <w:jc w:val="left"/>
              <w:rPr>
                <w:rFonts w:cs="Traditional Arabic"/>
                <w:sz w:val="18"/>
                <w:szCs w:val="28"/>
                <w:rtl/>
                <w:lang w:bidi="ar-LB"/>
              </w:rPr>
            </w:pPr>
            <w:r w:rsidRPr="00133CDE">
              <w:rPr>
                <w:rFonts w:cs="Traditional Arabic"/>
                <w:sz w:val="18"/>
                <w:szCs w:val="28"/>
                <w:rtl/>
                <w:lang w:bidi="ar-LB"/>
              </w:rPr>
              <w:t>27</w:t>
            </w:r>
          </w:p>
        </w:tc>
      </w:tr>
      <w:tr w:rsidR="00424009" w:rsidRPr="00F50DE1" w:rsidTr="00AC40CA">
        <w:trPr>
          <w:trHeight w:val="240"/>
        </w:trPr>
        <w:tc>
          <w:tcPr>
            <w:tcW w:w="1312" w:type="dxa"/>
            <w:vMerge/>
            <w:shd w:val="clear" w:color="auto" w:fill="auto"/>
          </w:tcPr>
          <w:p w:rsidR="00424009" w:rsidRPr="00133CDE" w:rsidRDefault="00424009" w:rsidP="00AC40CA">
            <w:pPr>
              <w:pStyle w:val="SingleTxtG"/>
              <w:suppressAutoHyphens w:val="0"/>
              <w:bidi/>
              <w:spacing w:before="40" w:after="40" w:line="300" w:lineRule="exact"/>
              <w:ind w:left="0" w:right="0"/>
              <w:jc w:val="left"/>
              <w:rPr>
                <w:rFonts w:cs="Traditional Arabic"/>
                <w:bCs/>
                <w:sz w:val="18"/>
                <w:szCs w:val="28"/>
                <w:rtl/>
                <w:lang w:bidi="ar-LB"/>
              </w:rPr>
            </w:pPr>
          </w:p>
        </w:tc>
        <w:tc>
          <w:tcPr>
            <w:tcW w:w="2229" w:type="dxa"/>
            <w:shd w:val="clear" w:color="auto" w:fill="auto"/>
            <w:vAlign w:val="bottom"/>
          </w:tcPr>
          <w:p w:rsidR="00424009" w:rsidRPr="00133CDE" w:rsidRDefault="00424009" w:rsidP="00AC40CA">
            <w:pPr>
              <w:pStyle w:val="SingleTxtG"/>
              <w:suppressAutoHyphens w:val="0"/>
              <w:bidi/>
              <w:spacing w:before="40" w:after="40" w:line="300" w:lineRule="exact"/>
              <w:ind w:left="113" w:right="0"/>
              <w:jc w:val="left"/>
              <w:rPr>
                <w:rFonts w:cs="Traditional Arabic"/>
                <w:b/>
                <w:sz w:val="18"/>
                <w:szCs w:val="28"/>
                <w:rtl/>
                <w:lang w:bidi="ar-LB"/>
              </w:rPr>
            </w:pPr>
            <w:r w:rsidRPr="00133CDE">
              <w:rPr>
                <w:rFonts w:cs="Traditional Arabic" w:hint="eastAsia"/>
                <w:b/>
                <w:sz w:val="18"/>
                <w:szCs w:val="28"/>
                <w:rtl/>
                <w:lang w:bidi="ar-LB"/>
              </w:rPr>
              <w:t>من</w:t>
            </w:r>
            <w:r w:rsidRPr="00133CDE">
              <w:rPr>
                <w:rFonts w:cs="Traditional Arabic"/>
                <w:b/>
                <w:sz w:val="18"/>
                <w:szCs w:val="28"/>
                <w:rtl/>
                <w:lang w:bidi="ar-LB"/>
              </w:rPr>
              <w:t xml:space="preserve"> 13 </w:t>
            </w:r>
            <w:proofErr w:type="spellStart"/>
            <w:r w:rsidRPr="00133CDE">
              <w:rPr>
                <w:rFonts w:cs="Traditional Arabic" w:hint="eastAsia"/>
                <w:b/>
                <w:sz w:val="18"/>
                <w:szCs w:val="28"/>
                <w:rtl/>
                <w:lang w:bidi="ar-LB"/>
              </w:rPr>
              <w:t>الى</w:t>
            </w:r>
            <w:proofErr w:type="spellEnd"/>
            <w:r w:rsidRPr="00133CDE">
              <w:rPr>
                <w:rFonts w:cs="Traditional Arabic"/>
                <w:b/>
                <w:sz w:val="18"/>
                <w:szCs w:val="28"/>
                <w:rtl/>
                <w:lang w:bidi="ar-LB"/>
              </w:rPr>
              <w:t xml:space="preserve"> 15</w:t>
            </w:r>
          </w:p>
        </w:tc>
        <w:tc>
          <w:tcPr>
            <w:tcW w:w="1260" w:type="dxa"/>
            <w:shd w:val="clear" w:color="auto" w:fill="auto"/>
            <w:vAlign w:val="bottom"/>
          </w:tcPr>
          <w:p w:rsidR="00424009" w:rsidRPr="00133CDE" w:rsidRDefault="00424009" w:rsidP="00AC40CA">
            <w:pPr>
              <w:pStyle w:val="SingleTxtG"/>
              <w:suppressAutoHyphens w:val="0"/>
              <w:bidi/>
              <w:spacing w:before="40" w:after="40" w:line="300" w:lineRule="exact"/>
              <w:ind w:left="113" w:right="0"/>
              <w:jc w:val="left"/>
              <w:rPr>
                <w:rFonts w:cs="Traditional Arabic"/>
                <w:sz w:val="18"/>
                <w:szCs w:val="28"/>
                <w:rtl/>
                <w:lang w:bidi="ar-LB"/>
              </w:rPr>
            </w:pPr>
            <w:r w:rsidRPr="00133CDE">
              <w:rPr>
                <w:rFonts w:cs="Traditional Arabic"/>
                <w:sz w:val="18"/>
                <w:szCs w:val="28"/>
                <w:rtl/>
                <w:lang w:bidi="ar-LB"/>
              </w:rPr>
              <w:t>16</w:t>
            </w:r>
          </w:p>
        </w:tc>
        <w:tc>
          <w:tcPr>
            <w:tcW w:w="1484" w:type="dxa"/>
            <w:shd w:val="clear" w:color="auto" w:fill="auto"/>
            <w:vAlign w:val="bottom"/>
          </w:tcPr>
          <w:p w:rsidR="00424009" w:rsidRPr="00133CDE" w:rsidRDefault="00424009" w:rsidP="00AC40CA">
            <w:pPr>
              <w:pStyle w:val="SingleTxtG"/>
              <w:suppressAutoHyphens w:val="0"/>
              <w:bidi/>
              <w:spacing w:before="40" w:after="40" w:line="300" w:lineRule="exact"/>
              <w:ind w:left="113" w:right="0"/>
              <w:jc w:val="left"/>
              <w:rPr>
                <w:rFonts w:cs="Traditional Arabic"/>
                <w:sz w:val="18"/>
                <w:szCs w:val="28"/>
                <w:rtl/>
                <w:lang w:bidi="ar-LB"/>
              </w:rPr>
            </w:pPr>
            <w:r w:rsidRPr="00133CDE">
              <w:rPr>
                <w:rFonts w:cs="Traditional Arabic"/>
                <w:sz w:val="18"/>
                <w:szCs w:val="28"/>
                <w:rtl/>
                <w:lang w:bidi="ar-LB"/>
              </w:rPr>
              <w:t>15</w:t>
            </w:r>
          </w:p>
        </w:tc>
        <w:tc>
          <w:tcPr>
            <w:tcW w:w="1036" w:type="dxa"/>
            <w:shd w:val="clear" w:color="auto" w:fill="auto"/>
            <w:vAlign w:val="bottom"/>
          </w:tcPr>
          <w:p w:rsidR="00424009" w:rsidRPr="00133CDE" w:rsidRDefault="00424009" w:rsidP="00AC40CA">
            <w:pPr>
              <w:pStyle w:val="SingleTxtG"/>
              <w:suppressAutoHyphens w:val="0"/>
              <w:bidi/>
              <w:spacing w:before="40" w:after="40" w:line="300" w:lineRule="exact"/>
              <w:ind w:left="113" w:right="0"/>
              <w:jc w:val="left"/>
              <w:rPr>
                <w:rFonts w:cs="Traditional Arabic"/>
                <w:sz w:val="18"/>
                <w:szCs w:val="28"/>
                <w:rtl/>
                <w:lang w:bidi="ar-LB"/>
              </w:rPr>
            </w:pPr>
            <w:r w:rsidRPr="00133CDE">
              <w:rPr>
                <w:rFonts w:cs="Traditional Arabic"/>
                <w:sz w:val="18"/>
                <w:szCs w:val="28"/>
                <w:rtl/>
                <w:lang w:bidi="ar-LB"/>
              </w:rPr>
              <w:t>27</w:t>
            </w:r>
          </w:p>
        </w:tc>
      </w:tr>
      <w:tr w:rsidR="00424009" w:rsidRPr="00F50DE1" w:rsidTr="00AC40CA">
        <w:trPr>
          <w:trHeight w:val="240"/>
        </w:trPr>
        <w:tc>
          <w:tcPr>
            <w:tcW w:w="1312" w:type="dxa"/>
            <w:vMerge/>
            <w:tcBorders>
              <w:bottom w:val="single" w:sz="12" w:space="0" w:color="auto"/>
            </w:tcBorders>
            <w:shd w:val="clear" w:color="auto" w:fill="auto"/>
          </w:tcPr>
          <w:p w:rsidR="00424009" w:rsidRPr="00133CDE" w:rsidRDefault="00424009" w:rsidP="00AC40CA">
            <w:pPr>
              <w:pStyle w:val="SingleTxtG"/>
              <w:suppressAutoHyphens w:val="0"/>
              <w:bidi/>
              <w:spacing w:before="40" w:after="40" w:line="300" w:lineRule="exact"/>
              <w:ind w:left="0" w:right="0"/>
              <w:jc w:val="left"/>
              <w:rPr>
                <w:rFonts w:cs="Traditional Arabic"/>
                <w:bCs/>
                <w:sz w:val="18"/>
                <w:szCs w:val="28"/>
                <w:rtl/>
                <w:lang w:bidi="ar-LB"/>
              </w:rPr>
            </w:pPr>
          </w:p>
        </w:tc>
        <w:tc>
          <w:tcPr>
            <w:tcW w:w="2229" w:type="dxa"/>
            <w:tcBorders>
              <w:bottom w:val="single" w:sz="12" w:space="0" w:color="auto"/>
            </w:tcBorders>
            <w:shd w:val="clear" w:color="auto" w:fill="auto"/>
            <w:vAlign w:val="bottom"/>
          </w:tcPr>
          <w:p w:rsidR="00424009" w:rsidRPr="00133CDE" w:rsidRDefault="00424009" w:rsidP="00AC40CA">
            <w:pPr>
              <w:pStyle w:val="SingleTxtG"/>
              <w:suppressAutoHyphens w:val="0"/>
              <w:bidi/>
              <w:spacing w:before="40" w:after="40" w:line="300" w:lineRule="exact"/>
              <w:ind w:left="113" w:right="0"/>
              <w:jc w:val="left"/>
              <w:rPr>
                <w:rFonts w:cs="Traditional Arabic"/>
                <w:b/>
                <w:sz w:val="18"/>
                <w:szCs w:val="28"/>
                <w:rtl/>
                <w:lang w:bidi="ar-LB"/>
              </w:rPr>
            </w:pPr>
            <w:r w:rsidRPr="00133CDE">
              <w:rPr>
                <w:rFonts w:cs="Traditional Arabic" w:hint="eastAsia"/>
                <w:b/>
                <w:sz w:val="18"/>
                <w:szCs w:val="28"/>
                <w:rtl/>
                <w:lang w:bidi="ar-LB"/>
              </w:rPr>
              <w:t>فوق</w:t>
            </w:r>
            <w:r w:rsidRPr="00133CDE">
              <w:rPr>
                <w:rFonts w:cs="Traditional Arabic"/>
                <w:b/>
                <w:sz w:val="18"/>
                <w:szCs w:val="28"/>
                <w:rtl/>
                <w:lang w:bidi="ar-LB"/>
              </w:rPr>
              <w:t xml:space="preserve"> 16 </w:t>
            </w:r>
            <w:r w:rsidRPr="00133CDE">
              <w:rPr>
                <w:rFonts w:cs="Traditional Arabic" w:hint="eastAsia"/>
                <w:b/>
                <w:sz w:val="18"/>
                <w:szCs w:val="28"/>
                <w:rtl/>
                <w:lang w:bidi="ar-LB"/>
              </w:rPr>
              <w:t>سنة</w:t>
            </w:r>
          </w:p>
        </w:tc>
        <w:tc>
          <w:tcPr>
            <w:tcW w:w="1260" w:type="dxa"/>
            <w:tcBorders>
              <w:bottom w:val="single" w:sz="12" w:space="0" w:color="auto"/>
            </w:tcBorders>
            <w:shd w:val="clear" w:color="auto" w:fill="auto"/>
            <w:vAlign w:val="bottom"/>
          </w:tcPr>
          <w:p w:rsidR="00424009" w:rsidRPr="00133CDE" w:rsidRDefault="00424009" w:rsidP="00AC40CA">
            <w:pPr>
              <w:pStyle w:val="SingleTxtG"/>
              <w:suppressAutoHyphens w:val="0"/>
              <w:bidi/>
              <w:spacing w:before="40" w:after="40" w:line="300" w:lineRule="exact"/>
              <w:ind w:left="113" w:right="0"/>
              <w:jc w:val="left"/>
              <w:rPr>
                <w:rFonts w:cs="Traditional Arabic"/>
                <w:sz w:val="18"/>
                <w:szCs w:val="28"/>
                <w:rtl/>
                <w:lang w:bidi="ar-LB"/>
              </w:rPr>
            </w:pPr>
            <w:r w:rsidRPr="00133CDE">
              <w:rPr>
                <w:rFonts w:cs="Traditional Arabic"/>
                <w:sz w:val="18"/>
                <w:szCs w:val="28"/>
                <w:rtl/>
                <w:lang w:bidi="ar-LB"/>
              </w:rPr>
              <w:t>17</w:t>
            </w:r>
          </w:p>
        </w:tc>
        <w:tc>
          <w:tcPr>
            <w:tcW w:w="1484" w:type="dxa"/>
            <w:tcBorders>
              <w:bottom w:val="single" w:sz="12" w:space="0" w:color="auto"/>
            </w:tcBorders>
            <w:shd w:val="clear" w:color="auto" w:fill="auto"/>
            <w:vAlign w:val="bottom"/>
          </w:tcPr>
          <w:p w:rsidR="00424009" w:rsidRPr="00133CDE" w:rsidRDefault="00424009" w:rsidP="00AC40CA">
            <w:pPr>
              <w:pStyle w:val="SingleTxtG"/>
              <w:suppressAutoHyphens w:val="0"/>
              <w:bidi/>
              <w:spacing w:before="40" w:after="40" w:line="300" w:lineRule="exact"/>
              <w:ind w:left="113" w:right="0"/>
              <w:jc w:val="left"/>
              <w:rPr>
                <w:rFonts w:cs="Traditional Arabic"/>
                <w:sz w:val="18"/>
                <w:szCs w:val="28"/>
                <w:rtl/>
                <w:lang w:bidi="ar-LB"/>
              </w:rPr>
            </w:pPr>
            <w:r w:rsidRPr="00133CDE">
              <w:rPr>
                <w:rFonts w:cs="Traditional Arabic"/>
                <w:sz w:val="18"/>
                <w:szCs w:val="28"/>
                <w:rtl/>
                <w:lang w:bidi="ar-LB"/>
              </w:rPr>
              <w:t>12</w:t>
            </w:r>
          </w:p>
        </w:tc>
        <w:tc>
          <w:tcPr>
            <w:tcW w:w="1036" w:type="dxa"/>
            <w:tcBorders>
              <w:bottom w:val="single" w:sz="12" w:space="0" w:color="auto"/>
            </w:tcBorders>
            <w:shd w:val="clear" w:color="auto" w:fill="auto"/>
            <w:vAlign w:val="bottom"/>
          </w:tcPr>
          <w:p w:rsidR="00424009" w:rsidRPr="00133CDE" w:rsidRDefault="00424009" w:rsidP="00AC40CA">
            <w:pPr>
              <w:pStyle w:val="SingleTxtG"/>
              <w:suppressAutoHyphens w:val="0"/>
              <w:bidi/>
              <w:spacing w:before="40" w:after="40" w:line="300" w:lineRule="exact"/>
              <w:ind w:left="113" w:right="0"/>
              <w:jc w:val="left"/>
              <w:rPr>
                <w:rFonts w:cs="Traditional Arabic"/>
                <w:sz w:val="18"/>
                <w:szCs w:val="28"/>
                <w:rtl/>
                <w:lang w:bidi="ar-LB"/>
              </w:rPr>
            </w:pPr>
            <w:r w:rsidRPr="00133CDE">
              <w:rPr>
                <w:rFonts w:cs="Traditional Arabic"/>
                <w:sz w:val="18"/>
                <w:szCs w:val="28"/>
                <w:rtl/>
                <w:lang w:bidi="ar-LB"/>
              </w:rPr>
              <w:t>10</w:t>
            </w:r>
          </w:p>
        </w:tc>
      </w:tr>
    </w:tbl>
    <w:p w:rsidR="00424009" w:rsidRPr="00133CDE" w:rsidRDefault="00424009" w:rsidP="00424009">
      <w:pPr>
        <w:pStyle w:val="H23GA"/>
        <w:rPr>
          <w:rFonts w:ascii="Times New Roman Bold" w:hAnsi="Times New Roman Bold"/>
          <w:spacing w:val="-4"/>
          <w:rtl/>
        </w:rPr>
      </w:pPr>
      <w:r w:rsidRPr="00133CDE">
        <w:rPr>
          <w:rFonts w:ascii="Times New Roman Bold" w:hAnsi="Times New Roman Bold"/>
          <w:spacing w:val="-4"/>
          <w:rtl/>
        </w:rPr>
        <w:tab/>
        <w:t>(ز)</w:t>
      </w:r>
      <w:r w:rsidRPr="00133CDE">
        <w:rPr>
          <w:rFonts w:ascii="Times New Roman Bold" w:hAnsi="Times New Roman Bold"/>
          <w:spacing w:val="-4"/>
          <w:rtl/>
        </w:rPr>
        <w:tab/>
      </w:r>
      <w:r w:rsidRPr="00133CDE">
        <w:rPr>
          <w:rFonts w:ascii="Times New Roman Bold" w:hAnsi="Times New Roman Bold" w:hint="eastAsia"/>
          <w:spacing w:val="-4"/>
          <w:rtl/>
        </w:rPr>
        <w:t>الأطفال</w:t>
      </w:r>
      <w:r w:rsidRPr="00133CDE">
        <w:rPr>
          <w:rFonts w:ascii="Times New Roman Bold" w:hAnsi="Times New Roman Bold"/>
          <w:spacing w:val="-4"/>
          <w:rtl/>
        </w:rPr>
        <w:t xml:space="preserve"> </w:t>
      </w:r>
      <w:r w:rsidRPr="00133CDE">
        <w:rPr>
          <w:rFonts w:ascii="Times New Roman Bold" w:hAnsi="Times New Roman Bold" w:hint="eastAsia"/>
          <w:spacing w:val="-4"/>
          <w:rtl/>
        </w:rPr>
        <w:t>المصنفين</w:t>
      </w:r>
      <w:r w:rsidRPr="00133CDE">
        <w:rPr>
          <w:rFonts w:ascii="Times New Roman Bold" w:hAnsi="Times New Roman Bold"/>
          <w:spacing w:val="-4"/>
          <w:rtl/>
        </w:rPr>
        <w:t xml:space="preserve"> </w:t>
      </w:r>
      <w:r w:rsidRPr="00133CDE">
        <w:rPr>
          <w:rFonts w:ascii="Times New Roman Bold" w:hAnsi="Times New Roman Bold" w:hint="eastAsia"/>
          <w:spacing w:val="-4"/>
          <w:rtl/>
        </w:rPr>
        <w:t>ضمن</w:t>
      </w:r>
      <w:r w:rsidRPr="00133CDE">
        <w:rPr>
          <w:rFonts w:ascii="Times New Roman Bold" w:hAnsi="Times New Roman Bold"/>
          <w:spacing w:val="-4"/>
          <w:rtl/>
        </w:rPr>
        <w:t xml:space="preserve"> </w:t>
      </w:r>
      <w:r w:rsidRPr="00133CDE">
        <w:rPr>
          <w:rFonts w:ascii="Times New Roman Bold" w:hAnsi="Times New Roman Bold" w:hint="eastAsia"/>
          <w:spacing w:val="-4"/>
          <w:rtl/>
        </w:rPr>
        <w:t>من</w:t>
      </w:r>
      <w:r w:rsidRPr="00133CDE">
        <w:rPr>
          <w:rFonts w:ascii="Times New Roman Bold" w:hAnsi="Times New Roman Bold"/>
          <w:spacing w:val="-4"/>
          <w:rtl/>
        </w:rPr>
        <w:t xml:space="preserve"> </w:t>
      </w:r>
      <w:r w:rsidRPr="00133CDE">
        <w:rPr>
          <w:rFonts w:ascii="Times New Roman Bold" w:hAnsi="Times New Roman Bold" w:hint="eastAsia"/>
          <w:spacing w:val="-4"/>
          <w:rtl/>
        </w:rPr>
        <w:t>يعانُون</w:t>
      </w:r>
      <w:r w:rsidRPr="00133CDE">
        <w:rPr>
          <w:rFonts w:ascii="Times New Roman Bold" w:hAnsi="Times New Roman Bold"/>
          <w:spacing w:val="-4"/>
          <w:rtl/>
        </w:rPr>
        <w:t xml:space="preserve"> </w:t>
      </w:r>
      <w:r w:rsidRPr="00133CDE">
        <w:rPr>
          <w:rFonts w:ascii="Times New Roman Bold" w:hAnsi="Times New Roman Bold" w:hint="eastAsia"/>
          <w:spacing w:val="-4"/>
          <w:rtl/>
        </w:rPr>
        <w:t>من</w:t>
      </w:r>
      <w:r w:rsidRPr="00133CDE">
        <w:rPr>
          <w:rFonts w:ascii="Times New Roman Bold" w:hAnsi="Times New Roman Bold"/>
          <w:spacing w:val="-4"/>
          <w:rtl/>
        </w:rPr>
        <w:t xml:space="preserve"> </w:t>
      </w:r>
      <w:r w:rsidRPr="00133CDE">
        <w:rPr>
          <w:rFonts w:ascii="Times New Roman Bold" w:hAnsi="Times New Roman Bold" w:hint="eastAsia"/>
          <w:spacing w:val="-4"/>
          <w:rtl/>
        </w:rPr>
        <w:t>سوء</w:t>
      </w:r>
      <w:r w:rsidRPr="00133CDE">
        <w:rPr>
          <w:rFonts w:ascii="Times New Roman Bold" w:hAnsi="Times New Roman Bold"/>
          <w:spacing w:val="-4"/>
          <w:rtl/>
        </w:rPr>
        <w:t xml:space="preserve"> </w:t>
      </w:r>
      <w:r w:rsidRPr="00133CDE">
        <w:rPr>
          <w:rFonts w:ascii="Times New Roman Bold" w:hAnsi="Times New Roman Bold" w:hint="eastAsia"/>
          <w:spacing w:val="-4"/>
          <w:rtl/>
        </w:rPr>
        <w:t>التغذية،</w:t>
      </w:r>
      <w:r w:rsidRPr="00133CDE">
        <w:rPr>
          <w:rFonts w:ascii="Times New Roman Bold" w:hAnsi="Times New Roman Bold"/>
          <w:spacing w:val="-4"/>
          <w:rtl/>
        </w:rPr>
        <w:t xml:space="preserve"> </w:t>
      </w:r>
      <w:r w:rsidRPr="00133CDE">
        <w:rPr>
          <w:rFonts w:ascii="Times New Roman Bold" w:hAnsi="Times New Roman Bold" w:hint="eastAsia"/>
          <w:spacing w:val="-4"/>
          <w:rtl/>
        </w:rPr>
        <w:t>والمصنفين</w:t>
      </w:r>
      <w:r w:rsidRPr="00133CDE">
        <w:rPr>
          <w:rFonts w:ascii="Times New Roman Bold" w:hAnsi="Times New Roman Bold"/>
          <w:spacing w:val="-4"/>
          <w:rtl/>
        </w:rPr>
        <w:t xml:space="preserve"> </w:t>
      </w:r>
      <w:r w:rsidRPr="00133CDE">
        <w:rPr>
          <w:rFonts w:ascii="Times New Roman Bold" w:hAnsi="Times New Roman Bold" w:hint="eastAsia"/>
          <w:spacing w:val="-4"/>
          <w:rtl/>
        </w:rPr>
        <w:t>ضمن</w:t>
      </w:r>
      <w:r w:rsidRPr="00133CDE">
        <w:rPr>
          <w:rFonts w:ascii="Times New Roman Bold" w:hAnsi="Times New Roman Bold"/>
          <w:spacing w:val="-4"/>
          <w:rtl/>
        </w:rPr>
        <w:t xml:space="preserve"> </w:t>
      </w:r>
      <w:r w:rsidRPr="00133CDE">
        <w:rPr>
          <w:rFonts w:ascii="Times New Roman Bold" w:hAnsi="Times New Roman Bold" w:hint="eastAsia"/>
          <w:spacing w:val="-4"/>
          <w:rtl/>
        </w:rPr>
        <w:t>من</w:t>
      </w:r>
      <w:r w:rsidRPr="00133CDE">
        <w:rPr>
          <w:rFonts w:ascii="Times New Roman Bold" w:hAnsi="Times New Roman Bold"/>
          <w:spacing w:val="-4"/>
          <w:rtl/>
        </w:rPr>
        <w:t xml:space="preserve"> </w:t>
      </w:r>
      <w:r w:rsidRPr="00133CDE">
        <w:rPr>
          <w:rFonts w:ascii="Times New Roman Bold" w:hAnsi="Times New Roman Bold" w:hint="eastAsia"/>
          <w:spacing w:val="-4"/>
          <w:rtl/>
        </w:rPr>
        <w:t>يعانُون</w:t>
      </w:r>
      <w:r w:rsidRPr="00133CDE">
        <w:rPr>
          <w:rFonts w:ascii="Times New Roman Bold" w:hAnsi="Times New Roman Bold"/>
          <w:spacing w:val="-4"/>
          <w:rtl/>
        </w:rPr>
        <w:t xml:space="preserve"> </w:t>
      </w:r>
      <w:r w:rsidRPr="00133CDE">
        <w:rPr>
          <w:rFonts w:ascii="Times New Roman Bold" w:hAnsi="Times New Roman Bold" w:hint="eastAsia"/>
          <w:spacing w:val="-4"/>
          <w:rtl/>
        </w:rPr>
        <w:t>من</w:t>
      </w:r>
      <w:r w:rsidRPr="00133CDE">
        <w:rPr>
          <w:rFonts w:ascii="Times New Roman Bold" w:hAnsi="Times New Roman Bold"/>
          <w:spacing w:val="-4"/>
          <w:rtl/>
        </w:rPr>
        <w:t xml:space="preserve"> </w:t>
      </w:r>
      <w:r w:rsidRPr="00133CDE">
        <w:rPr>
          <w:rFonts w:ascii="Times New Roman Bold" w:hAnsi="Times New Roman Bold" w:hint="eastAsia"/>
          <w:spacing w:val="-4"/>
          <w:rtl/>
        </w:rPr>
        <w:t>البدانة</w:t>
      </w:r>
    </w:p>
    <w:p w:rsidR="00424009" w:rsidRPr="00411F3E" w:rsidRDefault="00424009" w:rsidP="00424009">
      <w:pPr>
        <w:pStyle w:val="H23GA"/>
        <w:rPr>
          <w:rtl/>
        </w:rPr>
      </w:pPr>
      <w:r w:rsidRPr="00411F3E">
        <w:rPr>
          <w:rFonts w:hint="cs"/>
          <w:rtl/>
        </w:rPr>
        <w:tab/>
        <w:t>(ح)</w:t>
      </w:r>
      <w:r w:rsidRPr="00411F3E">
        <w:rPr>
          <w:rFonts w:hint="cs"/>
          <w:rtl/>
        </w:rPr>
        <w:tab/>
        <w:t>الأطفال المصابين ب</w:t>
      </w:r>
      <w:r w:rsidRPr="00411F3E">
        <w:rPr>
          <w:rtl/>
        </w:rPr>
        <w:t>فيروس نقص المناعة البشرية/الإيدز</w:t>
      </w:r>
    </w:p>
    <w:p w:rsidR="00424009" w:rsidRPr="00411F3E" w:rsidRDefault="00424009" w:rsidP="00424009">
      <w:pPr>
        <w:pStyle w:val="H23GA"/>
        <w:rPr>
          <w:rtl/>
        </w:rPr>
      </w:pPr>
      <w:r w:rsidRPr="00411F3E">
        <w:rPr>
          <w:rFonts w:hint="cs"/>
          <w:rtl/>
        </w:rPr>
        <w:tab/>
        <w:t>(ط)</w:t>
      </w:r>
      <w:r w:rsidRPr="00411F3E">
        <w:rPr>
          <w:rFonts w:hint="cs"/>
          <w:rtl/>
        </w:rPr>
        <w:tab/>
        <w:t>حالات عمل الأطفال في الاقتصادين الرسمي وغير الرسمي</w:t>
      </w:r>
    </w:p>
    <w:p w:rsidR="00424009" w:rsidRPr="00411F3E" w:rsidRDefault="00424009" w:rsidP="00424009">
      <w:pPr>
        <w:pStyle w:val="H23GA"/>
        <w:rPr>
          <w:rtl/>
        </w:rPr>
      </w:pPr>
      <w:r w:rsidRPr="00411F3E">
        <w:rPr>
          <w:rFonts w:hint="cs"/>
          <w:rtl/>
        </w:rPr>
        <w:tab/>
        <w:t>(ي)</w:t>
      </w:r>
      <w:r w:rsidRPr="00411F3E">
        <w:rPr>
          <w:rFonts w:hint="cs"/>
          <w:rtl/>
        </w:rPr>
        <w:tab/>
        <w:t>الأطفال المهاجرين غير المصحوبين وأطفال العمال المهاجرين في الدولة الطرف، بما في ذلك عدد الأطفال المحتجزين حالياً في مراكز احتجاز المهاجرين</w:t>
      </w:r>
    </w:p>
    <w:p w:rsidR="00424009" w:rsidRPr="00411F3E" w:rsidRDefault="00424009" w:rsidP="00424009">
      <w:pPr>
        <w:pStyle w:val="SingleTxtGA"/>
        <w:rPr>
          <w:rtl/>
        </w:rPr>
      </w:pPr>
      <w:r>
        <w:rPr>
          <w:rFonts w:hint="cs"/>
          <w:rtl/>
        </w:rPr>
        <w:t>54-</w:t>
      </w:r>
      <w:r>
        <w:rPr>
          <w:rFonts w:hint="cs"/>
          <w:rtl/>
        </w:rPr>
        <w:tab/>
      </w:r>
      <w:r w:rsidRPr="00411F3E">
        <w:rPr>
          <w:rFonts w:hint="cs"/>
          <w:rtl/>
        </w:rPr>
        <w:t xml:space="preserve">تؤكد الدولة اللبنانية عدم وجود أي طفل موقوف رهن التحقيق </w:t>
      </w:r>
      <w:proofErr w:type="spellStart"/>
      <w:r w:rsidRPr="00411F3E">
        <w:rPr>
          <w:rFonts w:hint="cs"/>
          <w:rtl/>
        </w:rPr>
        <w:t>او</w:t>
      </w:r>
      <w:proofErr w:type="spellEnd"/>
      <w:r w:rsidRPr="00411F3E">
        <w:rPr>
          <w:rFonts w:hint="cs"/>
          <w:rtl/>
        </w:rPr>
        <w:t xml:space="preserve"> محتجز حالياً </w:t>
      </w:r>
      <w:proofErr w:type="spellStart"/>
      <w:r w:rsidRPr="00411F3E">
        <w:rPr>
          <w:rFonts w:hint="cs"/>
          <w:rtl/>
        </w:rPr>
        <w:t>او</w:t>
      </w:r>
      <w:proofErr w:type="spellEnd"/>
      <w:r w:rsidRPr="00411F3E">
        <w:rPr>
          <w:rFonts w:hint="cs"/>
          <w:rtl/>
        </w:rPr>
        <w:t xml:space="preserve"> في مراكز </w:t>
      </w:r>
      <w:proofErr w:type="spellStart"/>
      <w:r w:rsidRPr="00411F3E">
        <w:rPr>
          <w:rFonts w:hint="cs"/>
          <w:rtl/>
        </w:rPr>
        <w:t>إحتجاز</w:t>
      </w:r>
      <w:proofErr w:type="spellEnd"/>
      <w:r w:rsidRPr="00411F3E">
        <w:rPr>
          <w:rFonts w:hint="cs"/>
          <w:rtl/>
        </w:rPr>
        <w:t xml:space="preserve"> المهاجرين</w:t>
      </w:r>
      <w:r>
        <w:rPr>
          <w:rFonts w:hint="cs"/>
          <w:rtl/>
        </w:rPr>
        <w:t xml:space="preserve">. </w:t>
      </w:r>
    </w:p>
    <w:p w:rsidR="00424009" w:rsidRPr="00411F3E" w:rsidRDefault="00424009" w:rsidP="00424009">
      <w:pPr>
        <w:pStyle w:val="H23GA"/>
        <w:rPr>
          <w:rtl/>
        </w:rPr>
      </w:pPr>
      <w:r w:rsidRPr="00411F3E">
        <w:rPr>
          <w:rFonts w:hint="cs"/>
          <w:rtl/>
        </w:rPr>
        <w:tab/>
        <w:t>(ك)</w:t>
      </w:r>
      <w:r w:rsidRPr="00411F3E">
        <w:rPr>
          <w:rFonts w:hint="cs"/>
          <w:rtl/>
        </w:rPr>
        <w:tab/>
        <w:t>الأطفال الموجودين رهن أي شكل من أشكال الاحتجاز، بما في ذلك الاحتجاز السابق للمحاكمة</w:t>
      </w:r>
    </w:p>
    <w:p w:rsidR="00424009" w:rsidRPr="00411F3E" w:rsidRDefault="00424009" w:rsidP="00424009">
      <w:pPr>
        <w:pStyle w:val="H23GA"/>
        <w:rPr>
          <w:rtl/>
        </w:rPr>
      </w:pPr>
      <w:r>
        <w:tab/>
      </w:r>
      <w:r>
        <w:tab/>
      </w:r>
      <w:proofErr w:type="spellStart"/>
      <w:r w:rsidRPr="00411F3E">
        <w:rPr>
          <w:rFonts w:hint="cs"/>
          <w:rtl/>
        </w:rPr>
        <w:t>الاحداث</w:t>
      </w:r>
      <w:proofErr w:type="spellEnd"/>
      <w:r w:rsidRPr="00411F3E">
        <w:rPr>
          <w:rFonts w:hint="cs"/>
          <w:rtl/>
        </w:rPr>
        <w:t xml:space="preserve"> المحكومين والموقوفين في سجون </w:t>
      </w:r>
      <w:proofErr w:type="spellStart"/>
      <w:r w:rsidRPr="00411F3E">
        <w:rPr>
          <w:rFonts w:hint="cs"/>
          <w:rtl/>
        </w:rPr>
        <w:t>الاحداث</w:t>
      </w:r>
      <w:proofErr w:type="spellEnd"/>
      <w:r w:rsidRPr="00411F3E">
        <w:rPr>
          <w:rFonts w:hint="cs"/>
          <w:rtl/>
        </w:rPr>
        <w:t xml:space="preserve"> 2014-2015-2016 حسب إحصاءات المديرية العامة لقوى </w:t>
      </w:r>
      <w:proofErr w:type="spellStart"/>
      <w:r w:rsidRPr="00411F3E">
        <w:rPr>
          <w:rFonts w:hint="cs"/>
          <w:rtl/>
        </w:rPr>
        <w:t>الامن</w:t>
      </w:r>
      <w:proofErr w:type="spellEnd"/>
      <w:r w:rsidRPr="00411F3E">
        <w:rPr>
          <w:rFonts w:hint="cs"/>
          <w:rtl/>
        </w:rPr>
        <w:t xml:space="preserve"> الداخلي</w:t>
      </w:r>
    </w:p>
    <w:tbl>
      <w:tblPr>
        <w:bidiVisual/>
        <w:tblW w:w="8371" w:type="dxa"/>
        <w:tblInd w:w="1376" w:type="dxa"/>
        <w:tblBorders>
          <w:top w:val="single" w:sz="4" w:space="0" w:color="auto"/>
        </w:tblBorders>
        <w:tblLook w:val="04A0" w:firstRow="1" w:lastRow="0" w:firstColumn="1" w:lastColumn="0" w:noHBand="0" w:noVBand="1"/>
      </w:tblPr>
      <w:tblGrid>
        <w:gridCol w:w="824"/>
        <w:gridCol w:w="1903"/>
        <w:gridCol w:w="1032"/>
        <w:gridCol w:w="961"/>
        <w:gridCol w:w="940"/>
        <w:gridCol w:w="908"/>
        <w:gridCol w:w="979"/>
        <w:gridCol w:w="824"/>
      </w:tblGrid>
      <w:tr w:rsidR="00424009" w:rsidRPr="00F50DE1" w:rsidTr="00AC40CA">
        <w:trPr>
          <w:trHeight w:val="240"/>
          <w:tblHeader/>
        </w:trPr>
        <w:tc>
          <w:tcPr>
            <w:tcW w:w="2727" w:type="dxa"/>
            <w:gridSpan w:val="2"/>
            <w:tcBorders>
              <w:top w:val="single" w:sz="4" w:space="0" w:color="auto"/>
              <w:bottom w:val="single" w:sz="4" w:space="0" w:color="auto"/>
            </w:tcBorders>
            <w:shd w:val="clear" w:color="auto" w:fill="auto"/>
            <w:vAlign w:val="bottom"/>
          </w:tcPr>
          <w:p w:rsidR="00424009" w:rsidRPr="00133CDE" w:rsidRDefault="00424009" w:rsidP="00AC40CA">
            <w:pPr>
              <w:pStyle w:val="SingleTxtG"/>
              <w:suppressAutoHyphens w:val="0"/>
              <w:bidi/>
              <w:spacing w:before="40" w:after="40" w:line="300" w:lineRule="exact"/>
              <w:ind w:left="0" w:right="0"/>
              <w:jc w:val="left"/>
              <w:rPr>
                <w:rFonts w:cs="Traditional Arabic"/>
                <w:b/>
                <w:iCs/>
                <w:sz w:val="18"/>
                <w:szCs w:val="28"/>
                <w:rtl/>
              </w:rPr>
            </w:pPr>
            <w:r w:rsidRPr="00133CDE">
              <w:rPr>
                <w:rFonts w:cs="Traditional Arabic" w:hint="eastAsia"/>
                <w:b/>
                <w:iCs/>
                <w:sz w:val="18"/>
                <w:szCs w:val="28"/>
                <w:rtl/>
              </w:rPr>
              <w:t>العام</w:t>
            </w:r>
          </w:p>
        </w:tc>
        <w:tc>
          <w:tcPr>
            <w:tcW w:w="1993" w:type="dxa"/>
            <w:gridSpan w:val="2"/>
            <w:tcBorders>
              <w:top w:val="single" w:sz="4" w:space="0" w:color="auto"/>
              <w:bottom w:val="single" w:sz="4" w:space="0" w:color="auto"/>
            </w:tcBorders>
            <w:shd w:val="clear" w:color="auto" w:fill="auto"/>
            <w:vAlign w:val="bottom"/>
          </w:tcPr>
          <w:p w:rsidR="00424009" w:rsidRPr="00133CDE" w:rsidRDefault="00424009" w:rsidP="00AC40CA">
            <w:pPr>
              <w:pStyle w:val="SingleTxtG"/>
              <w:suppressAutoHyphens w:val="0"/>
              <w:bidi/>
              <w:spacing w:before="40" w:after="40" w:line="300" w:lineRule="exact"/>
              <w:ind w:left="113" w:right="0"/>
              <w:jc w:val="center"/>
              <w:rPr>
                <w:rFonts w:cs="Traditional Arabic"/>
                <w:b/>
                <w:iCs/>
                <w:sz w:val="18"/>
                <w:szCs w:val="28"/>
                <w:rtl/>
              </w:rPr>
            </w:pPr>
            <w:r w:rsidRPr="00133CDE">
              <w:rPr>
                <w:rFonts w:cs="Traditional Arabic"/>
                <w:b/>
                <w:iCs/>
                <w:sz w:val="18"/>
                <w:szCs w:val="28"/>
                <w:rtl/>
              </w:rPr>
              <w:t>2014</w:t>
            </w:r>
          </w:p>
        </w:tc>
        <w:tc>
          <w:tcPr>
            <w:tcW w:w="1848" w:type="dxa"/>
            <w:gridSpan w:val="2"/>
            <w:tcBorders>
              <w:top w:val="single" w:sz="4" w:space="0" w:color="auto"/>
              <w:bottom w:val="single" w:sz="4" w:space="0" w:color="auto"/>
            </w:tcBorders>
            <w:shd w:val="clear" w:color="auto" w:fill="auto"/>
            <w:vAlign w:val="bottom"/>
          </w:tcPr>
          <w:p w:rsidR="00424009" w:rsidRPr="00133CDE" w:rsidRDefault="00424009" w:rsidP="00AC40CA">
            <w:pPr>
              <w:pStyle w:val="SingleTxtG"/>
              <w:suppressAutoHyphens w:val="0"/>
              <w:bidi/>
              <w:spacing w:before="40" w:after="40" w:line="300" w:lineRule="exact"/>
              <w:ind w:left="113" w:right="0"/>
              <w:jc w:val="center"/>
              <w:rPr>
                <w:rFonts w:cs="Traditional Arabic"/>
                <w:b/>
                <w:iCs/>
                <w:sz w:val="18"/>
                <w:szCs w:val="28"/>
                <w:rtl/>
              </w:rPr>
            </w:pPr>
            <w:r w:rsidRPr="00133CDE">
              <w:rPr>
                <w:rFonts w:cs="Traditional Arabic"/>
                <w:b/>
                <w:iCs/>
                <w:sz w:val="18"/>
                <w:szCs w:val="28"/>
                <w:rtl/>
              </w:rPr>
              <w:t>2015</w:t>
            </w:r>
          </w:p>
        </w:tc>
        <w:tc>
          <w:tcPr>
            <w:tcW w:w="1803" w:type="dxa"/>
            <w:gridSpan w:val="2"/>
            <w:tcBorders>
              <w:top w:val="single" w:sz="4" w:space="0" w:color="auto"/>
              <w:bottom w:val="single" w:sz="4" w:space="0" w:color="auto"/>
            </w:tcBorders>
            <w:shd w:val="clear" w:color="auto" w:fill="auto"/>
            <w:vAlign w:val="bottom"/>
          </w:tcPr>
          <w:p w:rsidR="00424009" w:rsidRPr="00133CDE" w:rsidRDefault="00424009" w:rsidP="00AC40CA">
            <w:pPr>
              <w:pStyle w:val="SingleTxtG"/>
              <w:suppressAutoHyphens w:val="0"/>
              <w:bidi/>
              <w:spacing w:before="40" w:after="40" w:line="300" w:lineRule="exact"/>
              <w:ind w:left="113" w:right="0"/>
              <w:jc w:val="center"/>
              <w:rPr>
                <w:rFonts w:cs="Traditional Arabic"/>
                <w:b/>
                <w:iCs/>
                <w:sz w:val="18"/>
                <w:szCs w:val="28"/>
                <w:rtl/>
              </w:rPr>
            </w:pPr>
            <w:r w:rsidRPr="00133CDE">
              <w:rPr>
                <w:rFonts w:cs="Traditional Arabic"/>
                <w:b/>
                <w:iCs/>
                <w:sz w:val="18"/>
                <w:szCs w:val="28"/>
                <w:rtl/>
              </w:rPr>
              <w:t>2016</w:t>
            </w:r>
          </w:p>
        </w:tc>
      </w:tr>
      <w:tr w:rsidR="00424009" w:rsidRPr="00F50DE1" w:rsidTr="00AC40CA">
        <w:trPr>
          <w:trHeight w:val="240"/>
          <w:tblHeader/>
        </w:trPr>
        <w:tc>
          <w:tcPr>
            <w:tcW w:w="2727" w:type="dxa"/>
            <w:gridSpan w:val="2"/>
            <w:tcBorders>
              <w:top w:val="single" w:sz="4" w:space="0" w:color="auto"/>
              <w:bottom w:val="single" w:sz="12" w:space="0" w:color="auto"/>
            </w:tcBorders>
            <w:shd w:val="clear" w:color="auto" w:fill="auto"/>
            <w:vAlign w:val="bottom"/>
          </w:tcPr>
          <w:p w:rsidR="00424009" w:rsidRPr="00133CDE" w:rsidRDefault="00424009" w:rsidP="00AC40CA">
            <w:pPr>
              <w:pStyle w:val="SingleTxtG"/>
              <w:suppressAutoHyphens w:val="0"/>
              <w:bidi/>
              <w:spacing w:before="40" w:after="40" w:line="300" w:lineRule="exact"/>
              <w:ind w:left="0" w:right="0"/>
              <w:jc w:val="left"/>
              <w:rPr>
                <w:rFonts w:cs="Traditional Arabic"/>
                <w:b/>
                <w:iCs/>
                <w:sz w:val="18"/>
                <w:szCs w:val="28"/>
                <w:rtl/>
              </w:rPr>
            </w:pPr>
            <w:r>
              <w:rPr>
                <w:rFonts w:cs="Traditional Arabic" w:hint="cs"/>
                <w:b/>
                <w:iCs/>
                <w:sz w:val="18"/>
                <w:szCs w:val="28"/>
                <w:rtl/>
              </w:rPr>
              <w:t>الجنس</w:t>
            </w:r>
          </w:p>
        </w:tc>
        <w:tc>
          <w:tcPr>
            <w:tcW w:w="1032" w:type="dxa"/>
            <w:tcBorders>
              <w:top w:val="single" w:sz="4" w:space="0" w:color="auto"/>
              <w:bottom w:val="single" w:sz="12" w:space="0" w:color="auto"/>
            </w:tcBorders>
            <w:shd w:val="clear" w:color="auto" w:fill="auto"/>
            <w:vAlign w:val="bottom"/>
          </w:tcPr>
          <w:p w:rsidR="00424009" w:rsidRPr="00133CDE" w:rsidRDefault="00424009" w:rsidP="00AC40CA">
            <w:pPr>
              <w:pStyle w:val="SingleTxtG"/>
              <w:suppressAutoHyphens w:val="0"/>
              <w:bidi/>
              <w:spacing w:before="40" w:after="40" w:line="300" w:lineRule="exact"/>
              <w:ind w:left="113" w:right="0"/>
              <w:jc w:val="left"/>
              <w:rPr>
                <w:rFonts w:cs="Traditional Arabic"/>
                <w:b/>
                <w:iCs/>
                <w:sz w:val="18"/>
                <w:szCs w:val="28"/>
                <w:rtl/>
              </w:rPr>
            </w:pPr>
            <w:r w:rsidRPr="00133CDE">
              <w:rPr>
                <w:rFonts w:cs="Traditional Arabic" w:hint="eastAsia"/>
                <w:b/>
                <w:iCs/>
                <w:sz w:val="18"/>
                <w:szCs w:val="28"/>
                <w:rtl/>
              </w:rPr>
              <w:t>ذكر</w:t>
            </w:r>
          </w:p>
        </w:tc>
        <w:tc>
          <w:tcPr>
            <w:tcW w:w="961" w:type="dxa"/>
            <w:tcBorders>
              <w:top w:val="single" w:sz="4" w:space="0" w:color="auto"/>
              <w:bottom w:val="single" w:sz="12" w:space="0" w:color="auto"/>
            </w:tcBorders>
            <w:shd w:val="clear" w:color="auto" w:fill="auto"/>
            <w:vAlign w:val="bottom"/>
          </w:tcPr>
          <w:p w:rsidR="00424009" w:rsidRPr="00133CDE" w:rsidRDefault="00424009" w:rsidP="00AC40CA">
            <w:pPr>
              <w:pStyle w:val="SingleTxtG"/>
              <w:suppressAutoHyphens w:val="0"/>
              <w:bidi/>
              <w:spacing w:before="40" w:after="40" w:line="300" w:lineRule="exact"/>
              <w:ind w:left="113" w:right="0"/>
              <w:jc w:val="left"/>
              <w:rPr>
                <w:rFonts w:cs="Traditional Arabic"/>
                <w:b/>
                <w:iCs/>
                <w:sz w:val="18"/>
                <w:szCs w:val="28"/>
                <w:rtl/>
              </w:rPr>
            </w:pPr>
            <w:r w:rsidRPr="00133CDE">
              <w:rPr>
                <w:rFonts w:cs="Traditional Arabic" w:hint="eastAsia"/>
                <w:b/>
                <w:iCs/>
                <w:sz w:val="18"/>
                <w:szCs w:val="28"/>
                <w:rtl/>
              </w:rPr>
              <w:t>أنثى</w:t>
            </w:r>
          </w:p>
        </w:tc>
        <w:tc>
          <w:tcPr>
            <w:tcW w:w="940" w:type="dxa"/>
            <w:tcBorders>
              <w:top w:val="single" w:sz="4" w:space="0" w:color="auto"/>
              <w:bottom w:val="single" w:sz="12" w:space="0" w:color="auto"/>
            </w:tcBorders>
            <w:shd w:val="clear" w:color="auto" w:fill="auto"/>
            <w:vAlign w:val="bottom"/>
          </w:tcPr>
          <w:p w:rsidR="00424009" w:rsidRPr="00133CDE" w:rsidRDefault="00424009" w:rsidP="00AC40CA">
            <w:pPr>
              <w:pStyle w:val="SingleTxtG"/>
              <w:suppressAutoHyphens w:val="0"/>
              <w:bidi/>
              <w:spacing w:before="40" w:after="40" w:line="300" w:lineRule="exact"/>
              <w:ind w:left="113" w:right="0"/>
              <w:jc w:val="left"/>
              <w:rPr>
                <w:rFonts w:cs="Traditional Arabic"/>
                <w:b/>
                <w:iCs/>
                <w:sz w:val="18"/>
                <w:szCs w:val="28"/>
                <w:rtl/>
              </w:rPr>
            </w:pPr>
            <w:r w:rsidRPr="00133CDE">
              <w:rPr>
                <w:rFonts w:cs="Traditional Arabic" w:hint="eastAsia"/>
                <w:b/>
                <w:iCs/>
                <w:sz w:val="18"/>
                <w:szCs w:val="28"/>
                <w:rtl/>
              </w:rPr>
              <w:t>ذكر</w:t>
            </w:r>
          </w:p>
        </w:tc>
        <w:tc>
          <w:tcPr>
            <w:tcW w:w="908" w:type="dxa"/>
            <w:tcBorders>
              <w:top w:val="single" w:sz="4" w:space="0" w:color="auto"/>
              <w:bottom w:val="single" w:sz="12" w:space="0" w:color="auto"/>
            </w:tcBorders>
            <w:shd w:val="clear" w:color="auto" w:fill="auto"/>
            <w:vAlign w:val="bottom"/>
          </w:tcPr>
          <w:p w:rsidR="00424009" w:rsidRPr="00133CDE" w:rsidRDefault="00424009" w:rsidP="00AC40CA">
            <w:pPr>
              <w:pStyle w:val="SingleTxtG"/>
              <w:suppressAutoHyphens w:val="0"/>
              <w:bidi/>
              <w:spacing w:before="40" w:after="40" w:line="300" w:lineRule="exact"/>
              <w:ind w:left="113" w:right="0"/>
              <w:jc w:val="left"/>
              <w:rPr>
                <w:rFonts w:cs="Traditional Arabic"/>
                <w:b/>
                <w:iCs/>
                <w:sz w:val="18"/>
                <w:szCs w:val="28"/>
                <w:rtl/>
              </w:rPr>
            </w:pPr>
            <w:r w:rsidRPr="00133CDE">
              <w:rPr>
                <w:rFonts w:cs="Traditional Arabic" w:hint="eastAsia"/>
                <w:b/>
                <w:iCs/>
                <w:sz w:val="18"/>
                <w:szCs w:val="28"/>
                <w:rtl/>
              </w:rPr>
              <w:t>أنثى</w:t>
            </w:r>
          </w:p>
        </w:tc>
        <w:tc>
          <w:tcPr>
            <w:tcW w:w="979" w:type="dxa"/>
            <w:tcBorders>
              <w:top w:val="single" w:sz="4" w:space="0" w:color="auto"/>
              <w:bottom w:val="single" w:sz="12" w:space="0" w:color="auto"/>
            </w:tcBorders>
            <w:shd w:val="clear" w:color="auto" w:fill="auto"/>
            <w:vAlign w:val="bottom"/>
          </w:tcPr>
          <w:p w:rsidR="00424009" w:rsidRPr="00133CDE" w:rsidRDefault="00424009" w:rsidP="00AC40CA">
            <w:pPr>
              <w:pStyle w:val="SingleTxtG"/>
              <w:suppressAutoHyphens w:val="0"/>
              <w:bidi/>
              <w:spacing w:before="40" w:after="40" w:line="300" w:lineRule="exact"/>
              <w:ind w:left="113" w:right="0"/>
              <w:jc w:val="left"/>
              <w:rPr>
                <w:rFonts w:cs="Traditional Arabic"/>
                <w:b/>
                <w:iCs/>
                <w:sz w:val="18"/>
                <w:szCs w:val="28"/>
                <w:rtl/>
              </w:rPr>
            </w:pPr>
            <w:r w:rsidRPr="00133CDE">
              <w:rPr>
                <w:rFonts w:cs="Traditional Arabic" w:hint="eastAsia"/>
                <w:b/>
                <w:iCs/>
                <w:sz w:val="18"/>
                <w:szCs w:val="28"/>
                <w:rtl/>
              </w:rPr>
              <w:t>ذكر</w:t>
            </w:r>
          </w:p>
        </w:tc>
        <w:tc>
          <w:tcPr>
            <w:tcW w:w="824" w:type="dxa"/>
            <w:tcBorders>
              <w:top w:val="single" w:sz="4" w:space="0" w:color="auto"/>
              <w:bottom w:val="single" w:sz="12" w:space="0" w:color="auto"/>
            </w:tcBorders>
            <w:shd w:val="clear" w:color="auto" w:fill="auto"/>
            <w:vAlign w:val="bottom"/>
          </w:tcPr>
          <w:p w:rsidR="00424009" w:rsidRPr="00133CDE" w:rsidRDefault="00424009" w:rsidP="00AC40CA">
            <w:pPr>
              <w:pStyle w:val="SingleTxtG"/>
              <w:suppressAutoHyphens w:val="0"/>
              <w:bidi/>
              <w:spacing w:before="40" w:after="40" w:line="300" w:lineRule="exact"/>
              <w:ind w:left="113" w:right="0"/>
              <w:jc w:val="left"/>
              <w:rPr>
                <w:rFonts w:cs="Traditional Arabic"/>
                <w:b/>
                <w:iCs/>
                <w:sz w:val="18"/>
                <w:szCs w:val="28"/>
                <w:rtl/>
              </w:rPr>
            </w:pPr>
            <w:r w:rsidRPr="00133CDE">
              <w:rPr>
                <w:rFonts w:cs="Traditional Arabic" w:hint="eastAsia"/>
                <w:b/>
                <w:iCs/>
                <w:sz w:val="18"/>
                <w:szCs w:val="28"/>
                <w:rtl/>
              </w:rPr>
              <w:t>أنثى</w:t>
            </w:r>
          </w:p>
        </w:tc>
      </w:tr>
      <w:tr w:rsidR="00424009" w:rsidRPr="00F50DE1" w:rsidTr="00AC40CA">
        <w:trPr>
          <w:trHeight w:val="240"/>
        </w:trPr>
        <w:tc>
          <w:tcPr>
            <w:tcW w:w="824" w:type="dxa"/>
            <w:vMerge w:val="restart"/>
            <w:tcBorders>
              <w:top w:val="single" w:sz="12" w:space="0" w:color="auto"/>
            </w:tcBorders>
            <w:shd w:val="clear" w:color="auto" w:fill="auto"/>
          </w:tcPr>
          <w:p w:rsidR="00424009" w:rsidRPr="00133CDE" w:rsidRDefault="00424009" w:rsidP="00AC40CA">
            <w:pPr>
              <w:pStyle w:val="SingleTxtG"/>
              <w:suppressAutoHyphens w:val="0"/>
              <w:bidi/>
              <w:spacing w:before="40" w:after="40" w:line="300" w:lineRule="exact"/>
              <w:ind w:left="0" w:right="0"/>
              <w:jc w:val="left"/>
              <w:rPr>
                <w:rFonts w:cs="Traditional Arabic"/>
                <w:bCs/>
                <w:sz w:val="18"/>
                <w:szCs w:val="28"/>
                <w:rtl/>
              </w:rPr>
            </w:pPr>
            <w:r w:rsidRPr="00133CDE">
              <w:rPr>
                <w:rFonts w:cs="Traditional Arabic" w:hint="eastAsia"/>
                <w:bCs/>
                <w:sz w:val="18"/>
                <w:szCs w:val="28"/>
                <w:rtl/>
              </w:rPr>
              <w:t>العقوبة</w:t>
            </w:r>
          </w:p>
        </w:tc>
        <w:tc>
          <w:tcPr>
            <w:tcW w:w="1903" w:type="dxa"/>
            <w:tcBorders>
              <w:top w:val="single" w:sz="12" w:space="0" w:color="auto"/>
            </w:tcBorders>
            <w:shd w:val="clear" w:color="auto" w:fill="auto"/>
          </w:tcPr>
          <w:p w:rsidR="00424009" w:rsidRPr="00133CDE" w:rsidRDefault="00424009" w:rsidP="00AC40CA">
            <w:pPr>
              <w:pStyle w:val="SingleTxtG"/>
              <w:suppressAutoHyphens w:val="0"/>
              <w:bidi/>
              <w:spacing w:before="40" w:after="40" w:line="300" w:lineRule="exact"/>
              <w:ind w:left="0" w:right="0"/>
              <w:jc w:val="left"/>
              <w:rPr>
                <w:rFonts w:cs="Traditional Arabic"/>
                <w:b/>
                <w:sz w:val="18"/>
                <w:szCs w:val="28"/>
                <w:rtl/>
              </w:rPr>
            </w:pPr>
            <w:r w:rsidRPr="00133CDE">
              <w:rPr>
                <w:rFonts w:cs="Traditional Arabic" w:hint="eastAsia"/>
                <w:b/>
                <w:sz w:val="18"/>
                <w:szCs w:val="28"/>
                <w:rtl/>
              </w:rPr>
              <w:t>موقوف</w:t>
            </w:r>
          </w:p>
        </w:tc>
        <w:tc>
          <w:tcPr>
            <w:tcW w:w="1032" w:type="dxa"/>
            <w:tcBorders>
              <w:top w:val="single" w:sz="12" w:space="0" w:color="auto"/>
            </w:tcBorders>
            <w:shd w:val="clear" w:color="auto" w:fill="auto"/>
            <w:vAlign w:val="bottom"/>
          </w:tcPr>
          <w:p w:rsidR="00424009" w:rsidRPr="00133CDE" w:rsidRDefault="00424009" w:rsidP="00AC40CA">
            <w:pPr>
              <w:pStyle w:val="SingleTxtG"/>
              <w:suppressAutoHyphens w:val="0"/>
              <w:bidi/>
              <w:spacing w:before="40" w:after="40" w:line="300" w:lineRule="exact"/>
              <w:ind w:left="113" w:right="0"/>
              <w:jc w:val="left"/>
              <w:rPr>
                <w:rFonts w:cs="Traditional Arabic"/>
                <w:sz w:val="18"/>
                <w:szCs w:val="28"/>
                <w:rtl/>
              </w:rPr>
            </w:pPr>
            <w:r w:rsidRPr="00133CDE">
              <w:rPr>
                <w:rFonts w:cs="Traditional Arabic"/>
                <w:sz w:val="18"/>
                <w:szCs w:val="28"/>
                <w:rtl/>
              </w:rPr>
              <w:t>321</w:t>
            </w:r>
          </w:p>
        </w:tc>
        <w:tc>
          <w:tcPr>
            <w:tcW w:w="961" w:type="dxa"/>
            <w:tcBorders>
              <w:top w:val="single" w:sz="12" w:space="0" w:color="auto"/>
            </w:tcBorders>
            <w:shd w:val="clear" w:color="auto" w:fill="auto"/>
            <w:vAlign w:val="bottom"/>
          </w:tcPr>
          <w:p w:rsidR="00424009" w:rsidRPr="00133CDE" w:rsidRDefault="00424009" w:rsidP="00AC40CA">
            <w:pPr>
              <w:pStyle w:val="SingleTxtG"/>
              <w:suppressAutoHyphens w:val="0"/>
              <w:bidi/>
              <w:spacing w:before="40" w:after="40" w:line="300" w:lineRule="exact"/>
              <w:ind w:left="113" w:right="0"/>
              <w:jc w:val="left"/>
              <w:rPr>
                <w:rFonts w:cs="Traditional Arabic"/>
                <w:sz w:val="18"/>
                <w:szCs w:val="28"/>
                <w:rtl/>
              </w:rPr>
            </w:pPr>
            <w:r w:rsidRPr="00133CDE">
              <w:rPr>
                <w:rFonts w:cs="Traditional Arabic"/>
                <w:sz w:val="18"/>
                <w:szCs w:val="28"/>
                <w:rtl/>
              </w:rPr>
              <w:t>16</w:t>
            </w:r>
          </w:p>
        </w:tc>
        <w:tc>
          <w:tcPr>
            <w:tcW w:w="940" w:type="dxa"/>
            <w:tcBorders>
              <w:top w:val="single" w:sz="12" w:space="0" w:color="auto"/>
            </w:tcBorders>
            <w:shd w:val="clear" w:color="auto" w:fill="auto"/>
            <w:vAlign w:val="bottom"/>
          </w:tcPr>
          <w:p w:rsidR="00424009" w:rsidRPr="00133CDE" w:rsidRDefault="00424009" w:rsidP="00AC40CA">
            <w:pPr>
              <w:pStyle w:val="SingleTxtG"/>
              <w:suppressAutoHyphens w:val="0"/>
              <w:bidi/>
              <w:spacing w:before="40" w:after="40" w:line="300" w:lineRule="exact"/>
              <w:ind w:left="113" w:right="0"/>
              <w:jc w:val="left"/>
              <w:rPr>
                <w:rFonts w:cs="Traditional Arabic"/>
                <w:sz w:val="18"/>
                <w:szCs w:val="28"/>
                <w:rtl/>
              </w:rPr>
            </w:pPr>
            <w:r w:rsidRPr="00133CDE">
              <w:rPr>
                <w:rFonts w:cs="Traditional Arabic"/>
                <w:sz w:val="18"/>
                <w:szCs w:val="28"/>
                <w:rtl/>
              </w:rPr>
              <w:t>390</w:t>
            </w:r>
          </w:p>
        </w:tc>
        <w:tc>
          <w:tcPr>
            <w:tcW w:w="908" w:type="dxa"/>
            <w:tcBorders>
              <w:top w:val="single" w:sz="12" w:space="0" w:color="auto"/>
            </w:tcBorders>
            <w:shd w:val="clear" w:color="auto" w:fill="auto"/>
            <w:vAlign w:val="bottom"/>
          </w:tcPr>
          <w:p w:rsidR="00424009" w:rsidRPr="00133CDE" w:rsidRDefault="00424009" w:rsidP="00AC40CA">
            <w:pPr>
              <w:pStyle w:val="SingleTxtG"/>
              <w:suppressAutoHyphens w:val="0"/>
              <w:bidi/>
              <w:spacing w:before="40" w:after="40" w:line="300" w:lineRule="exact"/>
              <w:ind w:left="113" w:right="0"/>
              <w:jc w:val="left"/>
              <w:rPr>
                <w:rFonts w:cs="Traditional Arabic"/>
                <w:sz w:val="18"/>
                <w:szCs w:val="28"/>
                <w:rtl/>
              </w:rPr>
            </w:pPr>
            <w:r w:rsidRPr="00133CDE">
              <w:rPr>
                <w:rFonts w:cs="Traditional Arabic"/>
                <w:sz w:val="18"/>
                <w:szCs w:val="28"/>
                <w:rtl/>
              </w:rPr>
              <w:t>17</w:t>
            </w:r>
          </w:p>
        </w:tc>
        <w:tc>
          <w:tcPr>
            <w:tcW w:w="979" w:type="dxa"/>
            <w:tcBorders>
              <w:top w:val="single" w:sz="12" w:space="0" w:color="auto"/>
            </w:tcBorders>
            <w:shd w:val="clear" w:color="auto" w:fill="auto"/>
            <w:vAlign w:val="bottom"/>
          </w:tcPr>
          <w:p w:rsidR="00424009" w:rsidRPr="00133CDE" w:rsidRDefault="00424009" w:rsidP="00AC40CA">
            <w:pPr>
              <w:pStyle w:val="SingleTxtG"/>
              <w:suppressAutoHyphens w:val="0"/>
              <w:bidi/>
              <w:spacing w:before="40" w:after="40" w:line="300" w:lineRule="exact"/>
              <w:ind w:left="113" w:right="0"/>
              <w:jc w:val="left"/>
              <w:rPr>
                <w:rFonts w:cs="Traditional Arabic"/>
                <w:sz w:val="18"/>
                <w:szCs w:val="28"/>
                <w:rtl/>
              </w:rPr>
            </w:pPr>
            <w:r w:rsidRPr="00133CDE">
              <w:rPr>
                <w:rFonts w:cs="Traditional Arabic"/>
                <w:sz w:val="18"/>
                <w:szCs w:val="28"/>
                <w:rtl/>
              </w:rPr>
              <w:t>483</w:t>
            </w:r>
          </w:p>
        </w:tc>
        <w:tc>
          <w:tcPr>
            <w:tcW w:w="824" w:type="dxa"/>
            <w:tcBorders>
              <w:top w:val="single" w:sz="12" w:space="0" w:color="auto"/>
            </w:tcBorders>
            <w:shd w:val="clear" w:color="auto" w:fill="auto"/>
            <w:vAlign w:val="bottom"/>
          </w:tcPr>
          <w:p w:rsidR="00424009" w:rsidRPr="00133CDE" w:rsidRDefault="00424009" w:rsidP="00AC40CA">
            <w:pPr>
              <w:pStyle w:val="SingleTxtG"/>
              <w:suppressAutoHyphens w:val="0"/>
              <w:bidi/>
              <w:spacing w:before="40" w:after="40" w:line="300" w:lineRule="exact"/>
              <w:ind w:left="113" w:right="0"/>
              <w:jc w:val="left"/>
              <w:rPr>
                <w:rFonts w:cs="Traditional Arabic"/>
                <w:sz w:val="18"/>
                <w:szCs w:val="28"/>
                <w:rtl/>
              </w:rPr>
            </w:pPr>
            <w:r w:rsidRPr="00133CDE">
              <w:rPr>
                <w:rFonts w:cs="Traditional Arabic"/>
                <w:sz w:val="18"/>
                <w:szCs w:val="28"/>
                <w:rtl/>
              </w:rPr>
              <w:t>8</w:t>
            </w:r>
          </w:p>
        </w:tc>
      </w:tr>
      <w:tr w:rsidR="00424009" w:rsidRPr="00F50DE1" w:rsidTr="00AC40CA">
        <w:trPr>
          <w:trHeight w:val="240"/>
        </w:trPr>
        <w:tc>
          <w:tcPr>
            <w:tcW w:w="824" w:type="dxa"/>
            <w:vMerge/>
            <w:shd w:val="clear" w:color="auto" w:fill="auto"/>
          </w:tcPr>
          <w:p w:rsidR="00424009" w:rsidRPr="00133CDE" w:rsidRDefault="00424009" w:rsidP="00AC40CA">
            <w:pPr>
              <w:pStyle w:val="SingleTxtG"/>
              <w:suppressAutoHyphens w:val="0"/>
              <w:bidi/>
              <w:spacing w:before="40" w:after="40" w:line="300" w:lineRule="exact"/>
              <w:ind w:left="0" w:right="0"/>
              <w:jc w:val="left"/>
              <w:rPr>
                <w:rFonts w:cs="Traditional Arabic"/>
                <w:bCs/>
                <w:sz w:val="18"/>
                <w:szCs w:val="28"/>
                <w:rtl/>
              </w:rPr>
            </w:pPr>
          </w:p>
        </w:tc>
        <w:tc>
          <w:tcPr>
            <w:tcW w:w="1903" w:type="dxa"/>
            <w:shd w:val="clear" w:color="auto" w:fill="auto"/>
          </w:tcPr>
          <w:p w:rsidR="00424009" w:rsidRPr="00133CDE" w:rsidRDefault="00424009" w:rsidP="00AC40CA">
            <w:pPr>
              <w:pStyle w:val="SingleTxtG"/>
              <w:suppressAutoHyphens w:val="0"/>
              <w:bidi/>
              <w:spacing w:before="40" w:after="40" w:line="300" w:lineRule="exact"/>
              <w:ind w:left="0" w:right="0"/>
              <w:jc w:val="left"/>
              <w:rPr>
                <w:rFonts w:cs="Traditional Arabic"/>
                <w:b/>
                <w:sz w:val="18"/>
                <w:szCs w:val="28"/>
                <w:rtl/>
              </w:rPr>
            </w:pPr>
            <w:r w:rsidRPr="00133CDE">
              <w:rPr>
                <w:rFonts w:cs="Traditional Arabic" w:hint="eastAsia"/>
                <w:b/>
                <w:sz w:val="18"/>
                <w:szCs w:val="28"/>
                <w:rtl/>
              </w:rPr>
              <w:t>محكوم</w:t>
            </w:r>
          </w:p>
        </w:tc>
        <w:tc>
          <w:tcPr>
            <w:tcW w:w="1032" w:type="dxa"/>
            <w:shd w:val="clear" w:color="auto" w:fill="auto"/>
            <w:vAlign w:val="bottom"/>
          </w:tcPr>
          <w:p w:rsidR="00424009" w:rsidRPr="00133CDE" w:rsidRDefault="00424009" w:rsidP="00AC40CA">
            <w:pPr>
              <w:pStyle w:val="SingleTxtG"/>
              <w:suppressAutoHyphens w:val="0"/>
              <w:bidi/>
              <w:spacing w:before="40" w:after="40" w:line="300" w:lineRule="exact"/>
              <w:ind w:left="113" w:right="0"/>
              <w:jc w:val="left"/>
              <w:rPr>
                <w:rFonts w:cs="Traditional Arabic"/>
                <w:sz w:val="18"/>
                <w:szCs w:val="28"/>
                <w:rtl/>
              </w:rPr>
            </w:pPr>
            <w:r w:rsidRPr="00133CDE">
              <w:rPr>
                <w:rFonts w:cs="Traditional Arabic"/>
                <w:sz w:val="18"/>
                <w:szCs w:val="28"/>
                <w:rtl/>
              </w:rPr>
              <w:t>133</w:t>
            </w:r>
          </w:p>
        </w:tc>
        <w:tc>
          <w:tcPr>
            <w:tcW w:w="961" w:type="dxa"/>
            <w:shd w:val="clear" w:color="auto" w:fill="auto"/>
            <w:vAlign w:val="bottom"/>
          </w:tcPr>
          <w:p w:rsidR="00424009" w:rsidRPr="00133CDE" w:rsidRDefault="00424009" w:rsidP="00AC40CA">
            <w:pPr>
              <w:pStyle w:val="SingleTxtG"/>
              <w:suppressAutoHyphens w:val="0"/>
              <w:bidi/>
              <w:spacing w:before="40" w:after="40" w:line="300" w:lineRule="exact"/>
              <w:ind w:left="113" w:right="0"/>
              <w:jc w:val="left"/>
              <w:rPr>
                <w:rFonts w:cs="Traditional Arabic"/>
                <w:sz w:val="18"/>
                <w:szCs w:val="28"/>
                <w:rtl/>
              </w:rPr>
            </w:pPr>
            <w:r w:rsidRPr="00133CDE">
              <w:rPr>
                <w:rFonts w:cs="Traditional Arabic"/>
                <w:sz w:val="18"/>
                <w:szCs w:val="28"/>
                <w:rtl/>
              </w:rPr>
              <w:t>8</w:t>
            </w:r>
          </w:p>
        </w:tc>
        <w:tc>
          <w:tcPr>
            <w:tcW w:w="940" w:type="dxa"/>
            <w:shd w:val="clear" w:color="auto" w:fill="auto"/>
            <w:vAlign w:val="bottom"/>
          </w:tcPr>
          <w:p w:rsidR="00424009" w:rsidRPr="00133CDE" w:rsidRDefault="00424009" w:rsidP="00AC40CA">
            <w:pPr>
              <w:pStyle w:val="SingleTxtG"/>
              <w:suppressAutoHyphens w:val="0"/>
              <w:bidi/>
              <w:spacing w:before="40" w:after="40" w:line="300" w:lineRule="exact"/>
              <w:ind w:left="113" w:right="0"/>
              <w:jc w:val="left"/>
              <w:rPr>
                <w:rFonts w:cs="Traditional Arabic"/>
                <w:sz w:val="18"/>
                <w:szCs w:val="28"/>
                <w:rtl/>
              </w:rPr>
            </w:pPr>
            <w:r w:rsidRPr="00133CDE">
              <w:rPr>
                <w:rFonts w:cs="Traditional Arabic"/>
                <w:sz w:val="18"/>
                <w:szCs w:val="28"/>
                <w:rtl/>
              </w:rPr>
              <w:t>109</w:t>
            </w:r>
          </w:p>
        </w:tc>
        <w:tc>
          <w:tcPr>
            <w:tcW w:w="908" w:type="dxa"/>
            <w:shd w:val="clear" w:color="auto" w:fill="auto"/>
            <w:vAlign w:val="bottom"/>
          </w:tcPr>
          <w:p w:rsidR="00424009" w:rsidRPr="00133CDE" w:rsidRDefault="00424009" w:rsidP="00AC40CA">
            <w:pPr>
              <w:pStyle w:val="SingleTxtG"/>
              <w:suppressAutoHyphens w:val="0"/>
              <w:bidi/>
              <w:spacing w:before="40" w:after="40" w:line="300" w:lineRule="exact"/>
              <w:ind w:left="113" w:right="0"/>
              <w:jc w:val="left"/>
              <w:rPr>
                <w:rFonts w:cs="Traditional Arabic"/>
                <w:sz w:val="18"/>
                <w:szCs w:val="28"/>
                <w:rtl/>
              </w:rPr>
            </w:pPr>
            <w:r w:rsidRPr="00133CDE">
              <w:rPr>
                <w:rFonts w:cs="Traditional Arabic"/>
                <w:sz w:val="18"/>
                <w:szCs w:val="28"/>
                <w:rtl/>
              </w:rPr>
              <w:t>10</w:t>
            </w:r>
          </w:p>
        </w:tc>
        <w:tc>
          <w:tcPr>
            <w:tcW w:w="979" w:type="dxa"/>
            <w:shd w:val="clear" w:color="auto" w:fill="auto"/>
            <w:vAlign w:val="bottom"/>
          </w:tcPr>
          <w:p w:rsidR="00424009" w:rsidRPr="00133CDE" w:rsidRDefault="00424009" w:rsidP="00AC40CA">
            <w:pPr>
              <w:pStyle w:val="SingleTxtG"/>
              <w:suppressAutoHyphens w:val="0"/>
              <w:bidi/>
              <w:spacing w:before="40" w:after="40" w:line="300" w:lineRule="exact"/>
              <w:ind w:left="113" w:right="0"/>
              <w:jc w:val="left"/>
              <w:rPr>
                <w:rFonts w:cs="Traditional Arabic"/>
                <w:sz w:val="18"/>
                <w:szCs w:val="28"/>
                <w:rtl/>
              </w:rPr>
            </w:pPr>
            <w:r w:rsidRPr="00133CDE">
              <w:rPr>
                <w:rFonts w:cs="Traditional Arabic"/>
                <w:sz w:val="18"/>
                <w:szCs w:val="28"/>
                <w:rtl/>
              </w:rPr>
              <w:t>112</w:t>
            </w:r>
          </w:p>
        </w:tc>
        <w:tc>
          <w:tcPr>
            <w:tcW w:w="824" w:type="dxa"/>
            <w:shd w:val="clear" w:color="auto" w:fill="auto"/>
            <w:vAlign w:val="bottom"/>
          </w:tcPr>
          <w:p w:rsidR="00424009" w:rsidRPr="00133CDE" w:rsidRDefault="00424009" w:rsidP="00AC40CA">
            <w:pPr>
              <w:pStyle w:val="SingleTxtG"/>
              <w:suppressAutoHyphens w:val="0"/>
              <w:bidi/>
              <w:spacing w:before="40" w:after="40" w:line="300" w:lineRule="exact"/>
              <w:ind w:left="113" w:right="0"/>
              <w:jc w:val="left"/>
              <w:rPr>
                <w:rFonts w:cs="Traditional Arabic"/>
                <w:sz w:val="18"/>
                <w:szCs w:val="28"/>
                <w:rtl/>
              </w:rPr>
            </w:pPr>
            <w:r w:rsidRPr="00133CDE">
              <w:rPr>
                <w:rFonts w:cs="Traditional Arabic"/>
                <w:sz w:val="18"/>
                <w:szCs w:val="28"/>
                <w:rtl/>
              </w:rPr>
              <w:t>8</w:t>
            </w:r>
          </w:p>
        </w:tc>
      </w:tr>
      <w:tr w:rsidR="00424009" w:rsidRPr="00F50DE1" w:rsidTr="00AC40CA">
        <w:trPr>
          <w:trHeight w:val="240"/>
        </w:trPr>
        <w:tc>
          <w:tcPr>
            <w:tcW w:w="824" w:type="dxa"/>
            <w:vMerge w:val="restart"/>
            <w:shd w:val="clear" w:color="auto" w:fill="auto"/>
          </w:tcPr>
          <w:p w:rsidR="00424009" w:rsidRPr="00133CDE" w:rsidRDefault="00424009" w:rsidP="00AC40CA">
            <w:pPr>
              <w:pStyle w:val="SingleTxtG"/>
              <w:suppressAutoHyphens w:val="0"/>
              <w:bidi/>
              <w:spacing w:before="40" w:after="40" w:line="300" w:lineRule="exact"/>
              <w:ind w:left="0" w:right="0"/>
              <w:jc w:val="left"/>
              <w:rPr>
                <w:rFonts w:cs="Traditional Arabic"/>
                <w:bCs/>
                <w:sz w:val="18"/>
                <w:szCs w:val="28"/>
                <w:rtl/>
              </w:rPr>
            </w:pPr>
            <w:r w:rsidRPr="00133CDE">
              <w:rPr>
                <w:rFonts w:cs="Traditional Arabic" w:hint="eastAsia"/>
                <w:bCs/>
                <w:sz w:val="18"/>
                <w:szCs w:val="28"/>
                <w:rtl/>
              </w:rPr>
              <w:t>الجنسية</w:t>
            </w:r>
          </w:p>
        </w:tc>
        <w:tc>
          <w:tcPr>
            <w:tcW w:w="1903" w:type="dxa"/>
            <w:shd w:val="clear" w:color="auto" w:fill="auto"/>
          </w:tcPr>
          <w:p w:rsidR="00424009" w:rsidRPr="00133CDE" w:rsidRDefault="00424009" w:rsidP="00AC40CA">
            <w:pPr>
              <w:pStyle w:val="SingleTxtG"/>
              <w:suppressAutoHyphens w:val="0"/>
              <w:bidi/>
              <w:spacing w:before="40" w:after="40" w:line="300" w:lineRule="exact"/>
              <w:ind w:left="0" w:right="0"/>
              <w:jc w:val="left"/>
              <w:rPr>
                <w:rFonts w:cs="Traditional Arabic"/>
                <w:b/>
                <w:sz w:val="18"/>
                <w:szCs w:val="28"/>
                <w:rtl/>
              </w:rPr>
            </w:pPr>
            <w:r w:rsidRPr="00133CDE">
              <w:rPr>
                <w:rFonts w:cs="Traditional Arabic" w:hint="eastAsia"/>
                <w:b/>
                <w:sz w:val="18"/>
                <w:szCs w:val="28"/>
                <w:rtl/>
              </w:rPr>
              <w:t>لبناني</w:t>
            </w:r>
          </w:p>
        </w:tc>
        <w:tc>
          <w:tcPr>
            <w:tcW w:w="1032" w:type="dxa"/>
            <w:shd w:val="clear" w:color="auto" w:fill="auto"/>
            <w:vAlign w:val="bottom"/>
          </w:tcPr>
          <w:p w:rsidR="00424009" w:rsidRPr="00133CDE" w:rsidRDefault="00424009" w:rsidP="00AC40CA">
            <w:pPr>
              <w:pStyle w:val="SingleTxtG"/>
              <w:suppressAutoHyphens w:val="0"/>
              <w:bidi/>
              <w:spacing w:before="40" w:after="40" w:line="300" w:lineRule="exact"/>
              <w:ind w:left="113" w:right="0"/>
              <w:jc w:val="left"/>
              <w:rPr>
                <w:rFonts w:cs="Traditional Arabic"/>
                <w:sz w:val="18"/>
                <w:szCs w:val="28"/>
                <w:rtl/>
              </w:rPr>
            </w:pPr>
            <w:r w:rsidRPr="00133CDE">
              <w:rPr>
                <w:rFonts w:cs="Traditional Arabic"/>
                <w:sz w:val="18"/>
                <w:szCs w:val="28"/>
                <w:rtl/>
              </w:rPr>
              <w:t>189</w:t>
            </w:r>
          </w:p>
        </w:tc>
        <w:tc>
          <w:tcPr>
            <w:tcW w:w="961" w:type="dxa"/>
            <w:shd w:val="clear" w:color="auto" w:fill="auto"/>
            <w:vAlign w:val="bottom"/>
          </w:tcPr>
          <w:p w:rsidR="00424009" w:rsidRPr="00133CDE" w:rsidRDefault="00424009" w:rsidP="00AC40CA">
            <w:pPr>
              <w:pStyle w:val="SingleTxtG"/>
              <w:suppressAutoHyphens w:val="0"/>
              <w:bidi/>
              <w:spacing w:before="40" w:after="40" w:line="300" w:lineRule="exact"/>
              <w:ind w:left="113" w:right="0"/>
              <w:jc w:val="left"/>
              <w:rPr>
                <w:rFonts w:cs="Traditional Arabic"/>
                <w:sz w:val="18"/>
                <w:szCs w:val="28"/>
                <w:rtl/>
              </w:rPr>
            </w:pPr>
            <w:r w:rsidRPr="00133CDE">
              <w:rPr>
                <w:rFonts w:cs="Traditional Arabic"/>
                <w:sz w:val="18"/>
                <w:szCs w:val="28"/>
                <w:rtl/>
              </w:rPr>
              <w:t>11</w:t>
            </w:r>
          </w:p>
        </w:tc>
        <w:tc>
          <w:tcPr>
            <w:tcW w:w="940" w:type="dxa"/>
            <w:shd w:val="clear" w:color="auto" w:fill="auto"/>
            <w:vAlign w:val="bottom"/>
          </w:tcPr>
          <w:p w:rsidR="00424009" w:rsidRPr="00133CDE" w:rsidRDefault="00424009" w:rsidP="00AC40CA">
            <w:pPr>
              <w:pStyle w:val="SingleTxtG"/>
              <w:suppressAutoHyphens w:val="0"/>
              <w:bidi/>
              <w:spacing w:before="40" w:after="40" w:line="300" w:lineRule="exact"/>
              <w:ind w:left="113" w:right="0"/>
              <w:jc w:val="left"/>
              <w:rPr>
                <w:rFonts w:cs="Traditional Arabic"/>
                <w:sz w:val="18"/>
                <w:szCs w:val="28"/>
                <w:rtl/>
              </w:rPr>
            </w:pPr>
            <w:r w:rsidRPr="00133CDE">
              <w:rPr>
                <w:rFonts w:cs="Traditional Arabic"/>
                <w:sz w:val="18"/>
                <w:szCs w:val="28"/>
                <w:rtl/>
              </w:rPr>
              <w:t>233</w:t>
            </w:r>
          </w:p>
        </w:tc>
        <w:tc>
          <w:tcPr>
            <w:tcW w:w="908" w:type="dxa"/>
            <w:shd w:val="clear" w:color="auto" w:fill="auto"/>
            <w:vAlign w:val="bottom"/>
          </w:tcPr>
          <w:p w:rsidR="00424009" w:rsidRPr="00133CDE" w:rsidRDefault="00424009" w:rsidP="00AC40CA">
            <w:pPr>
              <w:pStyle w:val="SingleTxtG"/>
              <w:suppressAutoHyphens w:val="0"/>
              <w:bidi/>
              <w:spacing w:before="40" w:after="40" w:line="300" w:lineRule="exact"/>
              <w:ind w:left="113" w:right="0"/>
              <w:jc w:val="left"/>
              <w:rPr>
                <w:rFonts w:cs="Traditional Arabic"/>
                <w:sz w:val="18"/>
                <w:szCs w:val="28"/>
                <w:rtl/>
              </w:rPr>
            </w:pPr>
            <w:r w:rsidRPr="00133CDE">
              <w:rPr>
                <w:rFonts w:cs="Traditional Arabic"/>
                <w:sz w:val="18"/>
                <w:szCs w:val="28"/>
                <w:rtl/>
              </w:rPr>
              <w:t>12</w:t>
            </w:r>
          </w:p>
        </w:tc>
        <w:tc>
          <w:tcPr>
            <w:tcW w:w="979" w:type="dxa"/>
            <w:shd w:val="clear" w:color="auto" w:fill="auto"/>
            <w:vAlign w:val="bottom"/>
          </w:tcPr>
          <w:p w:rsidR="00424009" w:rsidRPr="00133CDE" w:rsidRDefault="00424009" w:rsidP="00AC40CA">
            <w:pPr>
              <w:pStyle w:val="SingleTxtG"/>
              <w:suppressAutoHyphens w:val="0"/>
              <w:bidi/>
              <w:spacing w:before="40" w:after="40" w:line="300" w:lineRule="exact"/>
              <w:ind w:left="113" w:right="0"/>
              <w:jc w:val="left"/>
              <w:rPr>
                <w:rFonts w:cs="Traditional Arabic"/>
                <w:sz w:val="18"/>
                <w:szCs w:val="28"/>
                <w:rtl/>
              </w:rPr>
            </w:pPr>
            <w:r w:rsidRPr="00133CDE">
              <w:rPr>
                <w:rFonts w:cs="Traditional Arabic"/>
                <w:sz w:val="18"/>
                <w:szCs w:val="28"/>
                <w:rtl/>
              </w:rPr>
              <w:t>261</w:t>
            </w:r>
          </w:p>
        </w:tc>
        <w:tc>
          <w:tcPr>
            <w:tcW w:w="824" w:type="dxa"/>
            <w:shd w:val="clear" w:color="auto" w:fill="auto"/>
            <w:vAlign w:val="bottom"/>
          </w:tcPr>
          <w:p w:rsidR="00424009" w:rsidRPr="00133CDE" w:rsidRDefault="00424009" w:rsidP="00AC40CA">
            <w:pPr>
              <w:pStyle w:val="SingleTxtG"/>
              <w:suppressAutoHyphens w:val="0"/>
              <w:bidi/>
              <w:spacing w:before="40" w:after="40" w:line="300" w:lineRule="exact"/>
              <w:ind w:left="113" w:right="0"/>
              <w:jc w:val="left"/>
              <w:rPr>
                <w:rFonts w:cs="Traditional Arabic"/>
                <w:sz w:val="18"/>
                <w:szCs w:val="28"/>
                <w:rtl/>
              </w:rPr>
            </w:pPr>
            <w:r w:rsidRPr="00133CDE">
              <w:rPr>
                <w:rFonts w:cs="Traditional Arabic"/>
                <w:sz w:val="18"/>
                <w:szCs w:val="28"/>
                <w:rtl/>
              </w:rPr>
              <w:t>7</w:t>
            </w:r>
          </w:p>
        </w:tc>
      </w:tr>
      <w:tr w:rsidR="00424009" w:rsidRPr="00F50DE1" w:rsidTr="00AC40CA">
        <w:trPr>
          <w:trHeight w:val="240"/>
        </w:trPr>
        <w:tc>
          <w:tcPr>
            <w:tcW w:w="824" w:type="dxa"/>
            <w:vMerge/>
            <w:shd w:val="clear" w:color="auto" w:fill="auto"/>
          </w:tcPr>
          <w:p w:rsidR="00424009" w:rsidRPr="00133CDE" w:rsidRDefault="00424009" w:rsidP="00AC40CA">
            <w:pPr>
              <w:pStyle w:val="SingleTxtG"/>
              <w:suppressAutoHyphens w:val="0"/>
              <w:bidi/>
              <w:spacing w:before="40" w:after="40" w:line="300" w:lineRule="exact"/>
              <w:ind w:left="0" w:right="0"/>
              <w:jc w:val="left"/>
              <w:rPr>
                <w:rFonts w:cs="Traditional Arabic"/>
                <w:bCs/>
                <w:sz w:val="18"/>
                <w:szCs w:val="28"/>
                <w:rtl/>
              </w:rPr>
            </w:pPr>
          </w:p>
        </w:tc>
        <w:tc>
          <w:tcPr>
            <w:tcW w:w="1903" w:type="dxa"/>
            <w:shd w:val="clear" w:color="auto" w:fill="auto"/>
          </w:tcPr>
          <w:p w:rsidR="00424009" w:rsidRPr="00133CDE" w:rsidRDefault="00424009" w:rsidP="00AC40CA">
            <w:pPr>
              <w:pStyle w:val="SingleTxtG"/>
              <w:suppressAutoHyphens w:val="0"/>
              <w:bidi/>
              <w:spacing w:before="40" w:after="40" w:line="300" w:lineRule="exact"/>
              <w:ind w:left="0" w:right="0"/>
              <w:jc w:val="left"/>
              <w:rPr>
                <w:rFonts w:cs="Traditional Arabic"/>
                <w:b/>
                <w:sz w:val="18"/>
                <w:szCs w:val="28"/>
                <w:rtl/>
              </w:rPr>
            </w:pPr>
            <w:r w:rsidRPr="00133CDE">
              <w:rPr>
                <w:rFonts w:cs="Traditional Arabic" w:hint="eastAsia"/>
                <w:b/>
                <w:sz w:val="18"/>
                <w:szCs w:val="28"/>
                <w:rtl/>
              </w:rPr>
              <w:t>سوري</w:t>
            </w:r>
          </w:p>
        </w:tc>
        <w:tc>
          <w:tcPr>
            <w:tcW w:w="1032" w:type="dxa"/>
            <w:shd w:val="clear" w:color="auto" w:fill="auto"/>
            <w:vAlign w:val="bottom"/>
          </w:tcPr>
          <w:p w:rsidR="00424009" w:rsidRPr="00133CDE" w:rsidRDefault="00424009" w:rsidP="00AC40CA">
            <w:pPr>
              <w:pStyle w:val="SingleTxtG"/>
              <w:suppressAutoHyphens w:val="0"/>
              <w:bidi/>
              <w:spacing w:before="40" w:after="40" w:line="300" w:lineRule="exact"/>
              <w:ind w:left="113" w:right="0"/>
              <w:jc w:val="left"/>
              <w:rPr>
                <w:rFonts w:cs="Traditional Arabic"/>
                <w:sz w:val="18"/>
                <w:szCs w:val="28"/>
                <w:rtl/>
              </w:rPr>
            </w:pPr>
            <w:r w:rsidRPr="00133CDE">
              <w:rPr>
                <w:rFonts w:cs="Traditional Arabic"/>
                <w:sz w:val="18"/>
                <w:szCs w:val="28"/>
                <w:rtl/>
              </w:rPr>
              <w:t>193</w:t>
            </w:r>
          </w:p>
        </w:tc>
        <w:tc>
          <w:tcPr>
            <w:tcW w:w="961" w:type="dxa"/>
            <w:shd w:val="clear" w:color="auto" w:fill="auto"/>
            <w:vAlign w:val="bottom"/>
          </w:tcPr>
          <w:p w:rsidR="00424009" w:rsidRPr="00133CDE" w:rsidRDefault="00424009" w:rsidP="00AC40CA">
            <w:pPr>
              <w:pStyle w:val="SingleTxtG"/>
              <w:suppressAutoHyphens w:val="0"/>
              <w:bidi/>
              <w:spacing w:before="40" w:after="40" w:line="300" w:lineRule="exact"/>
              <w:ind w:left="113" w:right="0"/>
              <w:jc w:val="left"/>
              <w:rPr>
                <w:rFonts w:cs="Traditional Arabic"/>
                <w:sz w:val="18"/>
                <w:szCs w:val="28"/>
                <w:rtl/>
              </w:rPr>
            </w:pPr>
            <w:r w:rsidRPr="00133CDE">
              <w:rPr>
                <w:rFonts w:cs="Traditional Arabic"/>
                <w:sz w:val="18"/>
                <w:szCs w:val="28"/>
                <w:rtl/>
              </w:rPr>
              <w:t>8</w:t>
            </w:r>
          </w:p>
        </w:tc>
        <w:tc>
          <w:tcPr>
            <w:tcW w:w="940" w:type="dxa"/>
            <w:shd w:val="clear" w:color="auto" w:fill="auto"/>
            <w:vAlign w:val="bottom"/>
          </w:tcPr>
          <w:p w:rsidR="00424009" w:rsidRPr="00133CDE" w:rsidRDefault="00424009" w:rsidP="00AC40CA">
            <w:pPr>
              <w:pStyle w:val="SingleTxtG"/>
              <w:suppressAutoHyphens w:val="0"/>
              <w:bidi/>
              <w:spacing w:before="40" w:after="40" w:line="300" w:lineRule="exact"/>
              <w:ind w:left="113" w:right="0"/>
              <w:jc w:val="left"/>
              <w:rPr>
                <w:rFonts w:cs="Traditional Arabic"/>
                <w:sz w:val="18"/>
                <w:szCs w:val="28"/>
                <w:rtl/>
              </w:rPr>
            </w:pPr>
            <w:r w:rsidRPr="00133CDE">
              <w:rPr>
                <w:rFonts w:cs="Traditional Arabic"/>
                <w:sz w:val="18"/>
                <w:szCs w:val="28"/>
                <w:rtl/>
              </w:rPr>
              <w:t>201</w:t>
            </w:r>
          </w:p>
        </w:tc>
        <w:tc>
          <w:tcPr>
            <w:tcW w:w="908" w:type="dxa"/>
            <w:shd w:val="clear" w:color="auto" w:fill="auto"/>
            <w:vAlign w:val="bottom"/>
          </w:tcPr>
          <w:p w:rsidR="00424009" w:rsidRPr="00133CDE" w:rsidRDefault="00424009" w:rsidP="00AC40CA">
            <w:pPr>
              <w:pStyle w:val="SingleTxtG"/>
              <w:suppressAutoHyphens w:val="0"/>
              <w:bidi/>
              <w:spacing w:before="40" w:after="40" w:line="300" w:lineRule="exact"/>
              <w:ind w:left="113" w:right="0"/>
              <w:jc w:val="left"/>
              <w:rPr>
                <w:rFonts w:cs="Traditional Arabic"/>
                <w:sz w:val="18"/>
                <w:szCs w:val="28"/>
                <w:rtl/>
              </w:rPr>
            </w:pPr>
            <w:r w:rsidRPr="00133CDE">
              <w:rPr>
                <w:rFonts w:cs="Traditional Arabic"/>
                <w:sz w:val="18"/>
                <w:szCs w:val="28"/>
                <w:rtl/>
              </w:rPr>
              <w:t>9</w:t>
            </w:r>
          </w:p>
        </w:tc>
        <w:tc>
          <w:tcPr>
            <w:tcW w:w="979" w:type="dxa"/>
            <w:shd w:val="clear" w:color="auto" w:fill="auto"/>
            <w:vAlign w:val="bottom"/>
          </w:tcPr>
          <w:p w:rsidR="00424009" w:rsidRPr="00133CDE" w:rsidRDefault="00424009" w:rsidP="00AC40CA">
            <w:pPr>
              <w:pStyle w:val="SingleTxtG"/>
              <w:suppressAutoHyphens w:val="0"/>
              <w:bidi/>
              <w:spacing w:before="40" w:after="40" w:line="300" w:lineRule="exact"/>
              <w:ind w:left="113" w:right="0"/>
              <w:jc w:val="left"/>
              <w:rPr>
                <w:rFonts w:cs="Traditional Arabic"/>
                <w:sz w:val="18"/>
                <w:szCs w:val="28"/>
                <w:rtl/>
              </w:rPr>
            </w:pPr>
            <w:r w:rsidRPr="00133CDE">
              <w:rPr>
                <w:rFonts w:cs="Traditional Arabic"/>
                <w:sz w:val="18"/>
                <w:szCs w:val="28"/>
                <w:rtl/>
              </w:rPr>
              <w:t>256</w:t>
            </w:r>
          </w:p>
        </w:tc>
        <w:tc>
          <w:tcPr>
            <w:tcW w:w="824" w:type="dxa"/>
            <w:shd w:val="clear" w:color="auto" w:fill="auto"/>
            <w:vAlign w:val="bottom"/>
          </w:tcPr>
          <w:p w:rsidR="00424009" w:rsidRPr="00133CDE" w:rsidRDefault="00424009" w:rsidP="00AC40CA">
            <w:pPr>
              <w:pStyle w:val="SingleTxtG"/>
              <w:suppressAutoHyphens w:val="0"/>
              <w:bidi/>
              <w:spacing w:before="40" w:after="40" w:line="300" w:lineRule="exact"/>
              <w:ind w:left="113" w:right="0"/>
              <w:jc w:val="left"/>
              <w:rPr>
                <w:rFonts w:cs="Traditional Arabic"/>
                <w:sz w:val="18"/>
                <w:szCs w:val="28"/>
                <w:rtl/>
              </w:rPr>
            </w:pPr>
            <w:r w:rsidRPr="00133CDE">
              <w:rPr>
                <w:rFonts w:cs="Traditional Arabic"/>
                <w:sz w:val="18"/>
                <w:szCs w:val="28"/>
                <w:rtl/>
              </w:rPr>
              <w:t>8</w:t>
            </w:r>
          </w:p>
        </w:tc>
      </w:tr>
      <w:tr w:rsidR="00424009" w:rsidRPr="00F50DE1" w:rsidTr="00AC40CA">
        <w:trPr>
          <w:trHeight w:val="240"/>
        </w:trPr>
        <w:tc>
          <w:tcPr>
            <w:tcW w:w="824" w:type="dxa"/>
            <w:vMerge/>
            <w:shd w:val="clear" w:color="auto" w:fill="auto"/>
          </w:tcPr>
          <w:p w:rsidR="00424009" w:rsidRPr="00133CDE" w:rsidRDefault="00424009" w:rsidP="00AC40CA">
            <w:pPr>
              <w:pStyle w:val="SingleTxtG"/>
              <w:suppressAutoHyphens w:val="0"/>
              <w:bidi/>
              <w:spacing w:before="40" w:after="40" w:line="300" w:lineRule="exact"/>
              <w:ind w:left="0" w:right="0"/>
              <w:jc w:val="left"/>
              <w:rPr>
                <w:rFonts w:cs="Traditional Arabic"/>
                <w:bCs/>
                <w:sz w:val="18"/>
                <w:szCs w:val="28"/>
                <w:rtl/>
              </w:rPr>
            </w:pPr>
          </w:p>
        </w:tc>
        <w:tc>
          <w:tcPr>
            <w:tcW w:w="1903" w:type="dxa"/>
            <w:shd w:val="clear" w:color="auto" w:fill="auto"/>
          </w:tcPr>
          <w:p w:rsidR="00424009" w:rsidRPr="00133CDE" w:rsidRDefault="00424009" w:rsidP="00AC40CA">
            <w:pPr>
              <w:pStyle w:val="SingleTxtG"/>
              <w:suppressAutoHyphens w:val="0"/>
              <w:bidi/>
              <w:spacing w:before="40" w:after="40" w:line="300" w:lineRule="exact"/>
              <w:ind w:left="0" w:right="0"/>
              <w:jc w:val="left"/>
              <w:rPr>
                <w:rFonts w:cs="Traditional Arabic"/>
                <w:b/>
                <w:sz w:val="18"/>
                <w:szCs w:val="28"/>
                <w:rtl/>
              </w:rPr>
            </w:pPr>
            <w:r w:rsidRPr="00133CDE">
              <w:rPr>
                <w:rFonts w:cs="Traditional Arabic" w:hint="eastAsia"/>
                <w:b/>
                <w:sz w:val="18"/>
                <w:szCs w:val="28"/>
                <w:rtl/>
              </w:rPr>
              <w:t>فلسطيني</w:t>
            </w:r>
          </w:p>
        </w:tc>
        <w:tc>
          <w:tcPr>
            <w:tcW w:w="1032" w:type="dxa"/>
            <w:shd w:val="clear" w:color="auto" w:fill="auto"/>
            <w:vAlign w:val="bottom"/>
          </w:tcPr>
          <w:p w:rsidR="00424009" w:rsidRPr="00133CDE" w:rsidRDefault="00424009" w:rsidP="00AC40CA">
            <w:pPr>
              <w:pStyle w:val="SingleTxtG"/>
              <w:suppressAutoHyphens w:val="0"/>
              <w:bidi/>
              <w:spacing w:before="40" w:after="40" w:line="300" w:lineRule="exact"/>
              <w:ind w:left="113" w:right="0"/>
              <w:jc w:val="left"/>
              <w:rPr>
                <w:rFonts w:cs="Traditional Arabic"/>
                <w:sz w:val="18"/>
                <w:szCs w:val="28"/>
                <w:rtl/>
              </w:rPr>
            </w:pPr>
            <w:r w:rsidRPr="00133CDE">
              <w:rPr>
                <w:rFonts w:cs="Traditional Arabic"/>
                <w:sz w:val="18"/>
                <w:szCs w:val="28"/>
                <w:rtl/>
              </w:rPr>
              <w:t>40</w:t>
            </w:r>
          </w:p>
        </w:tc>
        <w:tc>
          <w:tcPr>
            <w:tcW w:w="961" w:type="dxa"/>
            <w:shd w:val="clear" w:color="auto" w:fill="auto"/>
            <w:vAlign w:val="bottom"/>
          </w:tcPr>
          <w:p w:rsidR="00424009" w:rsidRPr="00133CDE" w:rsidRDefault="00424009" w:rsidP="00AC40CA">
            <w:pPr>
              <w:pStyle w:val="SingleTxtG"/>
              <w:suppressAutoHyphens w:val="0"/>
              <w:bidi/>
              <w:spacing w:before="40" w:after="40" w:line="300" w:lineRule="exact"/>
              <w:ind w:left="113" w:right="0"/>
              <w:jc w:val="left"/>
              <w:rPr>
                <w:rFonts w:cs="Traditional Arabic"/>
                <w:sz w:val="18"/>
                <w:szCs w:val="28"/>
                <w:rtl/>
              </w:rPr>
            </w:pPr>
            <w:r w:rsidRPr="00133CDE">
              <w:rPr>
                <w:rFonts w:cs="Traditional Arabic"/>
                <w:sz w:val="18"/>
                <w:szCs w:val="28"/>
                <w:rtl/>
              </w:rPr>
              <w:t>1</w:t>
            </w:r>
          </w:p>
        </w:tc>
        <w:tc>
          <w:tcPr>
            <w:tcW w:w="940" w:type="dxa"/>
            <w:shd w:val="clear" w:color="auto" w:fill="auto"/>
            <w:vAlign w:val="bottom"/>
          </w:tcPr>
          <w:p w:rsidR="00424009" w:rsidRPr="00133CDE" w:rsidRDefault="00424009" w:rsidP="00AC40CA">
            <w:pPr>
              <w:pStyle w:val="SingleTxtG"/>
              <w:suppressAutoHyphens w:val="0"/>
              <w:bidi/>
              <w:spacing w:before="40" w:after="40" w:line="300" w:lineRule="exact"/>
              <w:ind w:left="113" w:right="0"/>
              <w:jc w:val="left"/>
              <w:rPr>
                <w:rFonts w:cs="Traditional Arabic"/>
                <w:sz w:val="18"/>
                <w:szCs w:val="28"/>
                <w:rtl/>
              </w:rPr>
            </w:pPr>
            <w:r w:rsidRPr="00133CDE">
              <w:rPr>
                <w:rFonts w:cs="Traditional Arabic"/>
                <w:sz w:val="18"/>
                <w:szCs w:val="28"/>
                <w:rtl/>
              </w:rPr>
              <w:t>33</w:t>
            </w:r>
          </w:p>
        </w:tc>
        <w:tc>
          <w:tcPr>
            <w:tcW w:w="908" w:type="dxa"/>
            <w:shd w:val="clear" w:color="auto" w:fill="auto"/>
            <w:vAlign w:val="bottom"/>
          </w:tcPr>
          <w:p w:rsidR="00424009" w:rsidRPr="00133CDE" w:rsidRDefault="00424009" w:rsidP="00AC40CA">
            <w:pPr>
              <w:pStyle w:val="SingleTxtG"/>
              <w:suppressAutoHyphens w:val="0"/>
              <w:bidi/>
              <w:spacing w:before="40" w:after="40" w:line="300" w:lineRule="exact"/>
              <w:ind w:left="113" w:right="0"/>
              <w:jc w:val="left"/>
              <w:rPr>
                <w:rFonts w:cs="Traditional Arabic"/>
                <w:sz w:val="18"/>
                <w:szCs w:val="28"/>
                <w:rtl/>
              </w:rPr>
            </w:pPr>
            <w:r w:rsidRPr="00133CDE">
              <w:rPr>
                <w:rFonts w:cs="Traditional Arabic"/>
                <w:sz w:val="18"/>
                <w:szCs w:val="28"/>
                <w:rtl/>
              </w:rPr>
              <w:t>1</w:t>
            </w:r>
          </w:p>
        </w:tc>
        <w:tc>
          <w:tcPr>
            <w:tcW w:w="979" w:type="dxa"/>
            <w:shd w:val="clear" w:color="auto" w:fill="auto"/>
            <w:vAlign w:val="bottom"/>
          </w:tcPr>
          <w:p w:rsidR="00424009" w:rsidRPr="00133CDE" w:rsidRDefault="00424009" w:rsidP="00AC40CA">
            <w:pPr>
              <w:pStyle w:val="SingleTxtG"/>
              <w:suppressAutoHyphens w:val="0"/>
              <w:bidi/>
              <w:spacing w:before="40" w:after="40" w:line="300" w:lineRule="exact"/>
              <w:ind w:left="113" w:right="0"/>
              <w:jc w:val="left"/>
              <w:rPr>
                <w:rFonts w:cs="Traditional Arabic"/>
                <w:sz w:val="18"/>
                <w:szCs w:val="28"/>
                <w:rtl/>
              </w:rPr>
            </w:pPr>
            <w:r w:rsidRPr="00133CDE">
              <w:rPr>
                <w:rFonts w:cs="Traditional Arabic"/>
                <w:sz w:val="18"/>
                <w:szCs w:val="28"/>
                <w:rtl/>
              </w:rPr>
              <w:t>43</w:t>
            </w:r>
          </w:p>
        </w:tc>
        <w:tc>
          <w:tcPr>
            <w:tcW w:w="824" w:type="dxa"/>
            <w:shd w:val="clear" w:color="auto" w:fill="auto"/>
            <w:vAlign w:val="bottom"/>
          </w:tcPr>
          <w:p w:rsidR="00424009" w:rsidRPr="00133CDE" w:rsidRDefault="00424009" w:rsidP="00AC40CA">
            <w:pPr>
              <w:pStyle w:val="SingleTxtG"/>
              <w:suppressAutoHyphens w:val="0"/>
              <w:bidi/>
              <w:spacing w:before="40" w:after="40" w:line="300" w:lineRule="exact"/>
              <w:ind w:left="113" w:right="0"/>
              <w:jc w:val="left"/>
              <w:rPr>
                <w:rFonts w:cs="Traditional Arabic"/>
                <w:sz w:val="18"/>
                <w:szCs w:val="28"/>
                <w:rtl/>
              </w:rPr>
            </w:pPr>
            <w:r w:rsidRPr="00133CDE">
              <w:rPr>
                <w:rFonts w:cs="Traditional Arabic"/>
                <w:sz w:val="18"/>
                <w:szCs w:val="28"/>
                <w:rtl/>
              </w:rPr>
              <w:t>1</w:t>
            </w:r>
          </w:p>
        </w:tc>
      </w:tr>
      <w:tr w:rsidR="00424009" w:rsidRPr="00F50DE1" w:rsidTr="00AC40CA">
        <w:trPr>
          <w:trHeight w:val="240"/>
        </w:trPr>
        <w:tc>
          <w:tcPr>
            <w:tcW w:w="824" w:type="dxa"/>
            <w:vMerge/>
            <w:shd w:val="clear" w:color="auto" w:fill="auto"/>
          </w:tcPr>
          <w:p w:rsidR="00424009" w:rsidRPr="00133CDE" w:rsidRDefault="00424009" w:rsidP="00AC40CA">
            <w:pPr>
              <w:pStyle w:val="SingleTxtG"/>
              <w:suppressAutoHyphens w:val="0"/>
              <w:bidi/>
              <w:spacing w:before="40" w:after="40" w:line="300" w:lineRule="exact"/>
              <w:ind w:left="0" w:right="0"/>
              <w:jc w:val="left"/>
              <w:rPr>
                <w:rFonts w:cs="Traditional Arabic"/>
                <w:bCs/>
                <w:sz w:val="18"/>
                <w:szCs w:val="28"/>
                <w:rtl/>
              </w:rPr>
            </w:pPr>
          </w:p>
        </w:tc>
        <w:tc>
          <w:tcPr>
            <w:tcW w:w="1903" w:type="dxa"/>
            <w:shd w:val="clear" w:color="auto" w:fill="auto"/>
          </w:tcPr>
          <w:p w:rsidR="00424009" w:rsidRPr="00133CDE" w:rsidRDefault="00424009" w:rsidP="00AC40CA">
            <w:pPr>
              <w:pStyle w:val="SingleTxtG"/>
              <w:suppressAutoHyphens w:val="0"/>
              <w:bidi/>
              <w:spacing w:before="40" w:after="40" w:line="300" w:lineRule="exact"/>
              <w:ind w:left="0" w:right="0"/>
              <w:jc w:val="left"/>
              <w:rPr>
                <w:rFonts w:cs="Traditional Arabic"/>
                <w:b/>
                <w:sz w:val="18"/>
                <w:szCs w:val="28"/>
                <w:rtl/>
              </w:rPr>
            </w:pPr>
            <w:r w:rsidRPr="00133CDE">
              <w:rPr>
                <w:rFonts w:cs="Traditional Arabic" w:hint="eastAsia"/>
                <w:b/>
                <w:sz w:val="18"/>
                <w:szCs w:val="28"/>
                <w:rtl/>
              </w:rPr>
              <w:t>مصري</w:t>
            </w:r>
          </w:p>
        </w:tc>
        <w:tc>
          <w:tcPr>
            <w:tcW w:w="1032" w:type="dxa"/>
            <w:shd w:val="clear" w:color="auto" w:fill="auto"/>
            <w:vAlign w:val="bottom"/>
          </w:tcPr>
          <w:p w:rsidR="00424009" w:rsidRPr="00133CDE" w:rsidRDefault="00424009" w:rsidP="00AC40CA">
            <w:pPr>
              <w:pStyle w:val="SingleTxtG"/>
              <w:suppressAutoHyphens w:val="0"/>
              <w:bidi/>
              <w:spacing w:before="40" w:after="40" w:line="300" w:lineRule="exact"/>
              <w:ind w:left="113" w:right="0"/>
              <w:jc w:val="left"/>
              <w:rPr>
                <w:rFonts w:cs="Traditional Arabic"/>
                <w:sz w:val="18"/>
                <w:szCs w:val="28"/>
                <w:rtl/>
              </w:rPr>
            </w:pPr>
            <w:r w:rsidRPr="00133CDE">
              <w:rPr>
                <w:rFonts w:cs="Traditional Arabic"/>
                <w:sz w:val="18"/>
                <w:szCs w:val="28"/>
                <w:rtl/>
              </w:rPr>
              <w:t>5</w:t>
            </w:r>
          </w:p>
        </w:tc>
        <w:tc>
          <w:tcPr>
            <w:tcW w:w="961" w:type="dxa"/>
            <w:shd w:val="clear" w:color="auto" w:fill="auto"/>
            <w:vAlign w:val="bottom"/>
          </w:tcPr>
          <w:p w:rsidR="00424009" w:rsidRPr="00133CDE" w:rsidRDefault="00424009" w:rsidP="00AC40CA">
            <w:pPr>
              <w:pStyle w:val="SingleTxtG"/>
              <w:suppressAutoHyphens w:val="0"/>
              <w:bidi/>
              <w:spacing w:before="40" w:after="40" w:line="300" w:lineRule="exact"/>
              <w:ind w:left="113" w:right="0"/>
              <w:jc w:val="left"/>
              <w:rPr>
                <w:rFonts w:cs="Traditional Arabic"/>
                <w:sz w:val="18"/>
                <w:szCs w:val="28"/>
                <w:rtl/>
              </w:rPr>
            </w:pPr>
            <w:r w:rsidRPr="00133CDE">
              <w:rPr>
                <w:rFonts w:cs="Traditional Arabic"/>
                <w:sz w:val="18"/>
                <w:szCs w:val="28"/>
                <w:rtl/>
              </w:rPr>
              <w:t>0</w:t>
            </w:r>
          </w:p>
        </w:tc>
        <w:tc>
          <w:tcPr>
            <w:tcW w:w="940" w:type="dxa"/>
            <w:shd w:val="clear" w:color="auto" w:fill="auto"/>
            <w:vAlign w:val="bottom"/>
          </w:tcPr>
          <w:p w:rsidR="00424009" w:rsidRPr="00133CDE" w:rsidRDefault="00424009" w:rsidP="00AC40CA">
            <w:pPr>
              <w:pStyle w:val="SingleTxtG"/>
              <w:suppressAutoHyphens w:val="0"/>
              <w:bidi/>
              <w:spacing w:before="40" w:after="40" w:line="300" w:lineRule="exact"/>
              <w:ind w:left="113" w:right="0"/>
              <w:jc w:val="left"/>
              <w:rPr>
                <w:rFonts w:cs="Traditional Arabic"/>
                <w:sz w:val="18"/>
                <w:szCs w:val="28"/>
                <w:rtl/>
              </w:rPr>
            </w:pPr>
            <w:r w:rsidRPr="00133CDE">
              <w:rPr>
                <w:rFonts w:cs="Traditional Arabic"/>
                <w:sz w:val="18"/>
                <w:szCs w:val="28"/>
                <w:rtl/>
              </w:rPr>
              <w:t>3</w:t>
            </w:r>
          </w:p>
        </w:tc>
        <w:tc>
          <w:tcPr>
            <w:tcW w:w="908" w:type="dxa"/>
            <w:shd w:val="clear" w:color="auto" w:fill="auto"/>
            <w:vAlign w:val="bottom"/>
          </w:tcPr>
          <w:p w:rsidR="00424009" w:rsidRPr="00133CDE" w:rsidRDefault="00424009" w:rsidP="00AC40CA">
            <w:pPr>
              <w:pStyle w:val="SingleTxtG"/>
              <w:suppressAutoHyphens w:val="0"/>
              <w:bidi/>
              <w:spacing w:before="40" w:after="40" w:line="300" w:lineRule="exact"/>
              <w:ind w:left="113" w:right="0"/>
              <w:jc w:val="left"/>
              <w:rPr>
                <w:rFonts w:cs="Traditional Arabic"/>
                <w:sz w:val="18"/>
                <w:szCs w:val="28"/>
                <w:rtl/>
              </w:rPr>
            </w:pPr>
            <w:r w:rsidRPr="00133CDE">
              <w:rPr>
                <w:rFonts w:cs="Traditional Arabic"/>
                <w:sz w:val="18"/>
                <w:szCs w:val="28"/>
                <w:rtl/>
              </w:rPr>
              <w:t>1</w:t>
            </w:r>
          </w:p>
        </w:tc>
        <w:tc>
          <w:tcPr>
            <w:tcW w:w="979" w:type="dxa"/>
            <w:shd w:val="clear" w:color="auto" w:fill="auto"/>
            <w:vAlign w:val="bottom"/>
          </w:tcPr>
          <w:p w:rsidR="00424009" w:rsidRPr="00133CDE" w:rsidRDefault="00424009" w:rsidP="00AC40CA">
            <w:pPr>
              <w:pStyle w:val="SingleTxtG"/>
              <w:suppressAutoHyphens w:val="0"/>
              <w:bidi/>
              <w:spacing w:before="40" w:after="40" w:line="300" w:lineRule="exact"/>
              <w:ind w:left="113" w:right="0"/>
              <w:jc w:val="left"/>
              <w:rPr>
                <w:rFonts w:cs="Traditional Arabic"/>
                <w:sz w:val="18"/>
                <w:szCs w:val="28"/>
                <w:rtl/>
              </w:rPr>
            </w:pPr>
            <w:r w:rsidRPr="00133CDE">
              <w:rPr>
                <w:rFonts w:cs="Traditional Arabic"/>
                <w:sz w:val="18"/>
                <w:szCs w:val="28"/>
                <w:rtl/>
              </w:rPr>
              <w:t>3</w:t>
            </w:r>
          </w:p>
        </w:tc>
        <w:tc>
          <w:tcPr>
            <w:tcW w:w="824" w:type="dxa"/>
            <w:shd w:val="clear" w:color="auto" w:fill="auto"/>
            <w:vAlign w:val="bottom"/>
          </w:tcPr>
          <w:p w:rsidR="00424009" w:rsidRPr="00133CDE" w:rsidRDefault="00424009" w:rsidP="00AC40CA">
            <w:pPr>
              <w:pStyle w:val="SingleTxtG"/>
              <w:suppressAutoHyphens w:val="0"/>
              <w:bidi/>
              <w:spacing w:before="40" w:after="40" w:line="300" w:lineRule="exact"/>
              <w:ind w:left="113" w:right="0"/>
              <w:jc w:val="left"/>
              <w:rPr>
                <w:rFonts w:cs="Traditional Arabic"/>
                <w:sz w:val="18"/>
                <w:szCs w:val="28"/>
                <w:rtl/>
              </w:rPr>
            </w:pPr>
            <w:r>
              <w:rPr>
                <w:rFonts w:cs="Traditional Arabic" w:hint="cs"/>
                <w:sz w:val="18"/>
                <w:szCs w:val="28"/>
                <w:rtl/>
              </w:rPr>
              <w:t>0</w:t>
            </w:r>
          </w:p>
        </w:tc>
      </w:tr>
      <w:tr w:rsidR="00424009" w:rsidRPr="00F50DE1" w:rsidTr="00AC40CA">
        <w:trPr>
          <w:trHeight w:val="240"/>
        </w:trPr>
        <w:tc>
          <w:tcPr>
            <w:tcW w:w="824" w:type="dxa"/>
            <w:vMerge/>
            <w:tcBorders>
              <w:bottom w:val="single" w:sz="12" w:space="0" w:color="auto"/>
            </w:tcBorders>
            <w:shd w:val="clear" w:color="auto" w:fill="auto"/>
          </w:tcPr>
          <w:p w:rsidR="00424009" w:rsidRPr="00133CDE" w:rsidRDefault="00424009" w:rsidP="00AC40CA">
            <w:pPr>
              <w:pStyle w:val="SingleTxtG"/>
              <w:suppressAutoHyphens w:val="0"/>
              <w:bidi/>
              <w:spacing w:before="40" w:after="40" w:line="300" w:lineRule="exact"/>
              <w:ind w:left="0" w:right="0"/>
              <w:jc w:val="left"/>
              <w:rPr>
                <w:rFonts w:cs="Traditional Arabic"/>
                <w:bCs/>
                <w:sz w:val="18"/>
                <w:szCs w:val="28"/>
                <w:rtl/>
              </w:rPr>
            </w:pPr>
          </w:p>
        </w:tc>
        <w:tc>
          <w:tcPr>
            <w:tcW w:w="1903" w:type="dxa"/>
            <w:tcBorders>
              <w:bottom w:val="single" w:sz="12" w:space="0" w:color="auto"/>
            </w:tcBorders>
            <w:shd w:val="clear" w:color="auto" w:fill="auto"/>
          </w:tcPr>
          <w:p w:rsidR="00424009" w:rsidRPr="00133CDE" w:rsidRDefault="00424009" w:rsidP="00AC40CA">
            <w:pPr>
              <w:pStyle w:val="SingleTxtG"/>
              <w:suppressAutoHyphens w:val="0"/>
              <w:bidi/>
              <w:spacing w:before="40" w:after="40" w:line="300" w:lineRule="exact"/>
              <w:ind w:left="0" w:right="0"/>
              <w:jc w:val="left"/>
              <w:rPr>
                <w:rFonts w:cs="Traditional Arabic"/>
                <w:b/>
                <w:sz w:val="18"/>
                <w:szCs w:val="28"/>
                <w:rtl/>
              </w:rPr>
            </w:pPr>
            <w:r w:rsidRPr="00133CDE">
              <w:rPr>
                <w:rFonts w:cs="Traditional Arabic" w:hint="eastAsia"/>
                <w:b/>
                <w:sz w:val="18"/>
                <w:szCs w:val="28"/>
                <w:rtl/>
              </w:rPr>
              <w:t>باقي</w:t>
            </w:r>
            <w:r w:rsidRPr="00133CDE">
              <w:rPr>
                <w:rFonts w:cs="Traditional Arabic"/>
                <w:b/>
                <w:sz w:val="18"/>
                <w:szCs w:val="28"/>
                <w:rtl/>
              </w:rPr>
              <w:t xml:space="preserve"> </w:t>
            </w:r>
            <w:r w:rsidRPr="00133CDE">
              <w:rPr>
                <w:rFonts w:cs="Traditional Arabic" w:hint="eastAsia"/>
                <w:b/>
                <w:sz w:val="18"/>
                <w:szCs w:val="28"/>
                <w:rtl/>
              </w:rPr>
              <w:t>الجنسيات</w:t>
            </w:r>
          </w:p>
        </w:tc>
        <w:tc>
          <w:tcPr>
            <w:tcW w:w="1032" w:type="dxa"/>
            <w:tcBorders>
              <w:bottom w:val="single" w:sz="12" w:space="0" w:color="auto"/>
            </w:tcBorders>
            <w:shd w:val="clear" w:color="auto" w:fill="auto"/>
            <w:vAlign w:val="bottom"/>
          </w:tcPr>
          <w:p w:rsidR="00424009" w:rsidRPr="00133CDE" w:rsidRDefault="00424009" w:rsidP="00AC40CA">
            <w:pPr>
              <w:pStyle w:val="SingleTxtG"/>
              <w:suppressAutoHyphens w:val="0"/>
              <w:bidi/>
              <w:spacing w:before="40" w:after="40" w:line="300" w:lineRule="exact"/>
              <w:ind w:left="113" w:right="0"/>
              <w:jc w:val="left"/>
              <w:rPr>
                <w:rFonts w:cs="Traditional Arabic"/>
                <w:sz w:val="18"/>
                <w:szCs w:val="28"/>
                <w:rtl/>
              </w:rPr>
            </w:pPr>
            <w:r w:rsidRPr="00133CDE">
              <w:rPr>
                <w:rFonts w:cs="Traditional Arabic"/>
                <w:sz w:val="18"/>
                <w:szCs w:val="28"/>
                <w:rtl/>
              </w:rPr>
              <w:t>25</w:t>
            </w:r>
          </w:p>
        </w:tc>
        <w:tc>
          <w:tcPr>
            <w:tcW w:w="961" w:type="dxa"/>
            <w:tcBorders>
              <w:bottom w:val="single" w:sz="12" w:space="0" w:color="auto"/>
            </w:tcBorders>
            <w:shd w:val="clear" w:color="auto" w:fill="auto"/>
            <w:vAlign w:val="bottom"/>
          </w:tcPr>
          <w:p w:rsidR="00424009" w:rsidRPr="00133CDE" w:rsidRDefault="00424009" w:rsidP="00AC40CA">
            <w:pPr>
              <w:pStyle w:val="SingleTxtG"/>
              <w:suppressAutoHyphens w:val="0"/>
              <w:bidi/>
              <w:spacing w:before="40" w:after="40" w:line="300" w:lineRule="exact"/>
              <w:ind w:left="113" w:right="0"/>
              <w:jc w:val="left"/>
              <w:rPr>
                <w:rFonts w:cs="Traditional Arabic"/>
                <w:sz w:val="18"/>
                <w:szCs w:val="28"/>
                <w:rtl/>
              </w:rPr>
            </w:pPr>
            <w:r w:rsidRPr="00133CDE">
              <w:rPr>
                <w:rFonts w:cs="Traditional Arabic"/>
                <w:sz w:val="18"/>
                <w:szCs w:val="28"/>
                <w:rtl/>
              </w:rPr>
              <w:t>4</w:t>
            </w:r>
          </w:p>
        </w:tc>
        <w:tc>
          <w:tcPr>
            <w:tcW w:w="940" w:type="dxa"/>
            <w:tcBorders>
              <w:bottom w:val="single" w:sz="12" w:space="0" w:color="auto"/>
            </w:tcBorders>
            <w:shd w:val="clear" w:color="auto" w:fill="auto"/>
            <w:vAlign w:val="bottom"/>
          </w:tcPr>
          <w:p w:rsidR="00424009" w:rsidRPr="00133CDE" w:rsidRDefault="00424009" w:rsidP="00AC40CA">
            <w:pPr>
              <w:pStyle w:val="SingleTxtG"/>
              <w:suppressAutoHyphens w:val="0"/>
              <w:bidi/>
              <w:spacing w:before="40" w:after="40" w:line="300" w:lineRule="exact"/>
              <w:ind w:left="113" w:right="0"/>
              <w:jc w:val="left"/>
              <w:rPr>
                <w:rFonts w:cs="Traditional Arabic"/>
                <w:sz w:val="18"/>
                <w:szCs w:val="28"/>
                <w:rtl/>
              </w:rPr>
            </w:pPr>
            <w:r w:rsidRPr="00133CDE">
              <w:rPr>
                <w:rFonts w:cs="Traditional Arabic"/>
                <w:sz w:val="18"/>
                <w:szCs w:val="28"/>
                <w:rtl/>
              </w:rPr>
              <w:t>29</w:t>
            </w:r>
          </w:p>
        </w:tc>
        <w:tc>
          <w:tcPr>
            <w:tcW w:w="908" w:type="dxa"/>
            <w:tcBorders>
              <w:bottom w:val="single" w:sz="12" w:space="0" w:color="auto"/>
            </w:tcBorders>
            <w:shd w:val="clear" w:color="auto" w:fill="auto"/>
            <w:vAlign w:val="bottom"/>
          </w:tcPr>
          <w:p w:rsidR="00424009" w:rsidRPr="00133CDE" w:rsidRDefault="00424009" w:rsidP="00AC40CA">
            <w:pPr>
              <w:pStyle w:val="SingleTxtG"/>
              <w:suppressAutoHyphens w:val="0"/>
              <w:bidi/>
              <w:spacing w:before="40" w:after="40" w:line="300" w:lineRule="exact"/>
              <w:ind w:left="113" w:right="0"/>
              <w:jc w:val="left"/>
              <w:rPr>
                <w:rFonts w:cs="Traditional Arabic"/>
                <w:sz w:val="18"/>
                <w:szCs w:val="28"/>
                <w:rtl/>
              </w:rPr>
            </w:pPr>
            <w:r w:rsidRPr="00133CDE">
              <w:rPr>
                <w:rFonts w:cs="Traditional Arabic"/>
                <w:sz w:val="18"/>
                <w:szCs w:val="28"/>
                <w:rtl/>
              </w:rPr>
              <w:t>4</w:t>
            </w:r>
          </w:p>
        </w:tc>
        <w:tc>
          <w:tcPr>
            <w:tcW w:w="979" w:type="dxa"/>
            <w:tcBorders>
              <w:bottom w:val="single" w:sz="12" w:space="0" w:color="auto"/>
            </w:tcBorders>
            <w:shd w:val="clear" w:color="auto" w:fill="auto"/>
            <w:vAlign w:val="bottom"/>
          </w:tcPr>
          <w:p w:rsidR="00424009" w:rsidRPr="00133CDE" w:rsidRDefault="00424009" w:rsidP="00AC40CA">
            <w:pPr>
              <w:pStyle w:val="SingleTxtG"/>
              <w:suppressAutoHyphens w:val="0"/>
              <w:bidi/>
              <w:spacing w:before="40" w:after="40" w:line="300" w:lineRule="exact"/>
              <w:ind w:left="113" w:right="0"/>
              <w:jc w:val="left"/>
              <w:rPr>
                <w:rFonts w:cs="Traditional Arabic"/>
                <w:sz w:val="18"/>
                <w:szCs w:val="28"/>
                <w:rtl/>
              </w:rPr>
            </w:pPr>
            <w:r w:rsidRPr="00133CDE">
              <w:rPr>
                <w:rFonts w:cs="Traditional Arabic"/>
                <w:sz w:val="18"/>
                <w:szCs w:val="28"/>
                <w:rtl/>
              </w:rPr>
              <w:t>32</w:t>
            </w:r>
          </w:p>
        </w:tc>
        <w:tc>
          <w:tcPr>
            <w:tcW w:w="824" w:type="dxa"/>
            <w:tcBorders>
              <w:bottom w:val="single" w:sz="12" w:space="0" w:color="auto"/>
            </w:tcBorders>
            <w:shd w:val="clear" w:color="auto" w:fill="auto"/>
            <w:vAlign w:val="bottom"/>
          </w:tcPr>
          <w:p w:rsidR="00424009" w:rsidRPr="00133CDE" w:rsidRDefault="00424009" w:rsidP="00AC40CA">
            <w:pPr>
              <w:pStyle w:val="SingleTxtG"/>
              <w:suppressAutoHyphens w:val="0"/>
              <w:bidi/>
              <w:spacing w:before="40" w:after="40" w:line="300" w:lineRule="exact"/>
              <w:ind w:left="113" w:right="0"/>
              <w:jc w:val="left"/>
              <w:rPr>
                <w:rFonts w:cs="Traditional Arabic"/>
                <w:sz w:val="18"/>
                <w:szCs w:val="28"/>
                <w:rtl/>
              </w:rPr>
            </w:pPr>
            <w:r>
              <w:rPr>
                <w:rFonts w:cs="Traditional Arabic" w:hint="cs"/>
                <w:sz w:val="18"/>
                <w:szCs w:val="28"/>
                <w:rtl/>
              </w:rPr>
              <w:t>0</w:t>
            </w:r>
          </w:p>
        </w:tc>
      </w:tr>
    </w:tbl>
    <w:p w:rsidR="00424009" w:rsidRPr="00411F3E" w:rsidRDefault="00424009" w:rsidP="00424009">
      <w:pPr>
        <w:pStyle w:val="H23GA"/>
        <w:keepNext w:val="0"/>
        <w:keepLines w:val="0"/>
        <w:spacing w:before="360"/>
        <w:rPr>
          <w:rtl/>
        </w:rPr>
      </w:pPr>
      <w:r>
        <w:rPr>
          <w:rFonts w:hint="cs"/>
          <w:rtl/>
        </w:rPr>
        <w:tab/>
      </w:r>
      <w:r w:rsidRPr="00411F3E">
        <w:rPr>
          <w:rFonts w:hint="cs"/>
          <w:rtl/>
        </w:rPr>
        <w:t>18-</w:t>
      </w:r>
      <w:r w:rsidRPr="00411F3E">
        <w:rPr>
          <w:rFonts w:hint="cs"/>
          <w:rtl/>
        </w:rPr>
        <w:tab/>
        <w:t>ويُرجى تقديم بيانات مصنفة بحسب السن، ونوع الجنس، والخلفية الاجتماعية - الاقتصادية، والأصل العرقي، والأصل القومي، والموقع الجغرافي، فيما يتصل بحالة الأطفال المحرومين من البيئة الأسرية والمنفصلين عن والديهم، تغطي السنوات الثلاث الماضية وتشمل عدد الأطفال:</w:t>
      </w:r>
    </w:p>
    <w:p w:rsidR="00424009" w:rsidRPr="00411F3E" w:rsidRDefault="00424009" w:rsidP="00424009">
      <w:pPr>
        <w:pStyle w:val="H23GA"/>
        <w:keepNext w:val="0"/>
        <w:keepLines w:val="0"/>
        <w:rPr>
          <w:rtl/>
        </w:rPr>
      </w:pPr>
      <w:r w:rsidRPr="00411F3E">
        <w:rPr>
          <w:rFonts w:hint="cs"/>
          <w:rtl/>
        </w:rPr>
        <w:tab/>
        <w:t>(أ)</w:t>
      </w:r>
      <w:r w:rsidRPr="00411F3E">
        <w:rPr>
          <w:rFonts w:hint="cs"/>
          <w:rtl/>
        </w:rPr>
        <w:tab/>
        <w:t>المنفصلين عن والديهم</w:t>
      </w:r>
      <w:r>
        <w:rPr>
          <w:rFonts w:hint="cs"/>
          <w:rtl/>
        </w:rPr>
        <w:t>؛</w:t>
      </w:r>
    </w:p>
    <w:p w:rsidR="00424009" w:rsidRPr="00411F3E" w:rsidRDefault="00424009" w:rsidP="00424009">
      <w:pPr>
        <w:pStyle w:val="H23GA"/>
        <w:keepNext w:val="0"/>
        <w:keepLines w:val="0"/>
        <w:rPr>
          <w:rtl/>
        </w:rPr>
      </w:pPr>
      <w:r w:rsidRPr="00411F3E">
        <w:rPr>
          <w:rFonts w:hint="cs"/>
          <w:rtl/>
        </w:rPr>
        <w:tab/>
        <w:t>(ب)</w:t>
      </w:r>
      <w:r w:rsidRPr="00411F3E">
        <w:rPr>
          <w:rFonts w:hint="cs"/>
          <w:rtl/>
        </w:rPr>
        <w:tab/>
        <w:t>المودعين في المؤسسات والبيوت الجماعية</w:t>
      </w:r>
      <w:r>
        <w:rPr>
          <w:rFonts w:hint="cs"/>
          <w:rtl/>
        </w:rPr>
        <w:t>؛</w:t>
      </w:r>
    </w:p>
    <w:p w:rsidR="00424009" w:rsidRPr="00411F3E" w:rsidRDefault="00424009" w:rsidP="00424009">
      <w:pPr>
        <w:pStyle w:val="H23GA"/>
        <w:rPr>
          <w:rtl/>
        </w:rPr>
      </w:pPr>
      <w:r>
        <w:rPr>
          <w:rFonts w:hint="cs"/>
          <w:rtl/>
        </w:rPr>
        <w:tab/>
      </w:r>
      <w:r>
        <w:rPr>
          <w:rFonts w:hint="cs"/>
          <w:rtl/>
        </w:rPr>
        <w:tab/>
      </w:r>
      <w:proofErr w:type="spellStart"/>
      <w:r w:rsidRPr="00411F3E">
        <w:rPr>
          <w:rFonts w:hint="cs"/>
          <w:rtl/>
        </w:rPr>
        <w:t>الاطفال</w:t>
      </w:r>
      <w:proofErr w:type="spellEnd"/>
      <w:r w:rsidRPr="00411F3E">
        <w:rPr>
          <w:rFonts w:hint="cs"/>
          <w:rtl/>
        </w:rPr>
        <w:t xml:space="preserve"> المودعين في مؤسسات الرعاية الاجتماعية المتعاقدة مع وزارة الشؤون الاجتماعية خلال </w:t>
      </w:r>
      <w:proofErr w:type="spellStart"/>
      <w:r w:rsidRPr="00411F3E">
        <w:rPr>
          <w:rFonts w:hint="cs"/>
          <w:rtl/>
        </w:rPr>
        <w:t>الاعوام</w:t>
      </w:r>
      <w:proofErr w:type="spellEnd"/>
      <w:r w:rsidRPr="00411F3E">
        <w:rPr>
          <w:rFonts w:hint="cs"/>
          <w:rtl/>
        </w:rPr>
        <w:t xml:space="preserve"> 2014-2015-2016 حسب إحصاءات وزارة الشؤون الاجتماعية</w:t>
      </w:r>
    </w:p>
    <w:tbl>
      <w:tblPr>
        <w:bidiVisual/>
        <w:tblW w:w="8371" w:type="dxa"/>
        <w:tblInd w:w="1362" w:type="dxa"/>
        <w:tblBorders>
          <w:top w:val="single" w:sz="4" w:space="0" w:color="auto"/>
        </w:tblBorders>
        <w:tblLook w:val="04A0" w:firstRow="1" w:lastRow="0" w:firstColumn="1" w:lastColumn="0" w:noHBand="0" w:noVBand="1"/>
      </w:tblPr>
      <w:tblGrid>
        <w:gridCol w:w="980"/>
        <w:gridCol w:w="1309"/>
        <w:gridCol w:w="1028"/>
        <w:gridCol w:w="994"/>
        <w:gridCol w:w="1177"/>
        <w:gridCol w:w="1796"/>
        <w:gridCol w:w="1087"/>
      </w:tblGrid>
      <w:tr w:rsidR="00424009" w:rsidRPr="00516BBC" w:rsidTr="00AC40CA">
        <w:trPr>
          <w:trHeight w:val="240"/>
          <w:tblHeader/>
        </w:trPr>
        <w:tc>
          <w:tcPr>
            <w:tcW w:w="980" w:type="dxa"/>
            <w:tcBorders>
              <w:top w:val="single" w:sz="4" w:space="0" w:color="auto"/>
              <w:bottom w:val="single" w:sz="12" w:space="0" w:color="auto"/>
            </w:tcBorders>
            <w:shd w:val="clear" w:color="auto" w:fill="auto"/>
            <w:vAlign w:val="bottom"/>
          </w:tcPr>
          <w:p w:rsidR="00424009" w:rsidRPr="00133CDE" w:rsidRDefault="00424009" w:rsidP="00AC40CA">
            <w:pPr>
              <w:pStyle w:val="SingleTxtG"/>
              <w:suppressAutoHyphens w:val="0"/>
              <w:bidi/>
              <w:spacing w:before="40" w:after="40" w:line="300" w:lineRule="exact"/>
              <w:ind w:left="0" w:right="0"/>
              <w:jc w:val="left"/>
              <w:rPr>
                <w:rFonts w:cs="Traditional Arabic"/>
                <w:b/>
                <w:iCs/>
                <w:sz w:val="18"/>
                <w:szCs w:val="28"/>
                <w:rtl/>
              </w:rPr>
            </w:pPr>
            <w:r w:rsidRPr="00133CDE">
              <w:rPr>
                <w:rFonts w:cs="Traditional Arabic"/>
                <w:b/>
                <w:iCs/>
                <w:sz w:val="18"/>
                <w:szCs w:val="28"/>
                <w:rtl/>
              </w:rPr>
              <w:t xml:space="preserve">2014 </w:t>
            </w:r>
          </w:p>
          <w:p w:rsidR="00424009" w:rsidRPr="00133CDE" w:rsidRDefault="00424009" w:rsidP="00AC40CA">
            <w:pPr>
              <w:pStyle w:val="SingleTxtG"/>
              <w:suppressAutoHyphens w:val="0"/>
              <w:bidi/>
              <w:spacing w:before="40" w:after="40" w:line="300" w:lineRule="exact"/>
              <w:ind w:left="0" w:right="0"/>
              <w:jc w:val="left"/>
              <w:rPr>
                <w:rFonts w:cs="Traditional Arabic"/>
                <w:b/>
                <w:iCs/>
                <w:sz w:val="18"/>
                <w:szCs w:val="28"/>
                <w:rtl/>
              </w:rPr>
            </w:pPr>
            <w:r w:rsidRPr="00133CDE">
              <w:rPr>
                <w:rFonts w:cs="Traditional Arabic" w:hint="eastAsia"/>
                <w:b/>
                <w:iCs/>
                <w:sz w:val="18"/>
                <w:szCs w:val="28"/>
                <w:rtl/>
              </w:rPr>
              <w:t>المحافظة</w:t>
            </w:r>
          </w:p>
        </w:tc>
        <w:tc>
          <w:tcPr>
            <w:tcW w:w="1309" w:type="dxa"/>
            <w:tcBorders>
              <w:top w:val="single" w:sz="4" w:space="0" w:color="auto"/>
              <w:bottom w:val="single" w:sz="12" w:space="0" w:color="auto"/>
            </w:tcBorders>
            <w:shd w:val="clear" w:color="auto" w:fill="auto"/>
            <w:vAlign w:val="bottom"/>
          </w:tcPr>
          <w:p w:rsidR="00424009" w:rsidRPr="00133CDE" w:rsidRDefault="00424009" w:rsidP="00AC40CA">
            <w:pPr>
              <w:pStyle w:val="SingleTxtG"/>
              <w:suppressAutoHyphens w:val="0"/>
              <w:bidi/>
              <w:spacing w:before="40" w:after="40" w:line="300" w:lineRule="exact"/>
              <w:ind w:left="0" w:right="0"/>
              <w:jc w:val="left"/>
              <w:rPr>
                <w:rFonts w:cs="Traditional Arabic"/>
                <w:b/>
                <w:iCs/>
                <w:sz w:val="18"/>
                <w:szCs w:val="28"/>
                <w:rtl/>
              </w:rPr>
            </w:pPr>
            <w:r w:rsidRPr="00133CDE">
              <w:rPr>
                <w:rFonts w:cs="Traditional Arabic" w:hint="eastAsia"/>
                <w:b/>
                <w:iCs/>
                <w:sz w:val="18"/>
                <w:szCs w:val="28"/>
                <w:rtl/>
              </w:rPr>
              <w:t>عدد</w:t>
            </w:r>
            <w:r w:rsidRPr="00133CDE">
              <w:rPr>
                <w:rFonts w:cs="Traditional Arabic"/>
                <w:b/>
                <w:iCs/>
                <w:sz w:val="18"/>
                <w:szCs w:val="28"/>
                <w:rtl/>
              </w:rPr>
              <w:t xml:space="preserve"> </w:t>
            </w:r>
            <w:r w:rsidRPr="00133CDE">
              <w:rPr>
                <w:rFonts w:cs="Traditional Arabic" w:hint="eastAsia"/>
                <w:b/>
                <w:iCs/>
                <w:sz w:val="18"/>
                <w:szCs w:val="28"/>
                <w:rtl/>
              </w:rPr>
              <w:t>المؤسسات</w:t>
            </w:r>
          </w:p>
        </w:tc>
        <w:tc>
          <w:tcPr>
            <w:tcW w:w="1028" w:type="dxa"/>
            <w:tcBorders>
              <w:top w:val="single" w:sz="4" w:space="0" w:color="auto"/>
              <w:bottom w:val="single" w:sz="12" w:space="0" w:color="auto"/>
            </w:tcBorders>
            <w:shd w:val="clear" w:color="auto" w:fill="auto"/>
            <w:vAlign w:val="bottom"/>
          </w:tcPr>
          <w:p w:rsidR="00424009" w:rsidRPr="00133CDE" w:rsidRDefault="00424009" w:rsidP="00AC40CA">
            <w:pPr>
              <w:pStyle w:val="SingleTxtG"/>
              <w:suppressAutoHyphens w:val="0"/>
              <w:bidi/>
              <w:spacing w:before="40" w:after="40" w:line="300" w:lineRule="exact"/>
              <w:ind w:left="0" w:right="0"/>
              <w:jc w:val="left"/>
              <w:rPr>
                <w:rFonts w:cs="Traditional Arabic"/>
                <w:b/>
                <w:iCs/>
                <w:sz w:val="18"/>
                <w:szCs w:val="28"/>
                <w:rtl/>
              </w:rPr>
            </w:pPr>
            <w:r w:rsidRPr="00133CDE">
              <w:rPr>
                <w:rFonts w:cs="Traditional Arabic" w:hint="eastAsia"/>
                <w:b/>
                <w:iCs/>
                <w:sz w:val="18"/>
                <w:szCs w:val="28"/>
                <w:rtl/>
              </w:rPr>
              <w:t>داخلي</w:t>
            </w:r>
          </w:p>
        </w:tc>
        <w:tc>
          <w:tcPr>
            <w:tcW w:w="994" w:type="dxa"/>
            <w:tcBorders>
              <w:top w:val="single" w:sz="4" w:space="0" w:color="auto"/>
              <w:bottom w:val="single" w:sz="12" w:space="0" w:color="auto"/>
            </w:tcBorders>
            <w:shd w:val="clear" w:color="auto" w:fill="auto"/>
            <w:vAlign w:val="bottom"/>
          </w:tcPr>
          <w:p w:rsidR="00424009" w:rsidRPr="00133CDE" w:rsidRDefault="00424009" w:rsidP="00AC40CA">
            <w:pPr>
              <w:pStyle w:val="SingleTxtG"/>
              <w:suppressAutoHyphens w:val="0"/>
              <w:bidi/>
              <w:spacing w:before="40" w:after="40" w:line="300" w:lineRule="exact"/>
              <w:ind w:left="0" w:right="0"/>
              <w:jc w:val="left"/>
              <w:rPr>
                <w:rFonts w:cs="Traditional Arabic"/>
                <w:b/>
                <w:iCs/>
                <w:sz w:val="18"/>
                <w:szCs w:val="28"/>
                <w:rtl/>
              </w:rPr>
            </w:pPr>
            <w:r w:rsidRPr="00133CDE">
              <w:rPr>
                <w:rFonts w:cs="Traditional Arabic" w:hint="eastAsia"/>
                <w:b/>
                <w:iCs/>
                <w:sz w:val="18"/>
                <w:szCs w:val="28"/>
                <w:rtl/>
              </w:rPr>
              <w:t>تعليم</w:t>
            </w:r>
            <w:r w:rsidRPr="00133CDE">
              <w:rPr>
                <w:rFonts w:cs="Traditional Arabic"/>
                <w:b/>
                <w:iCs/>
                <w:sz w:val="18"/>
                <w:szCs w:val="28"/>
                <w:rtl/>
              </w:rPr>
              <w:t xml:space="preserve"> مهني داخلي </w:t>
            </w:r>
          </w:p>
        </w:tc>
        <w:tc>
          <w:tcPr>
            <w:tcW w:w="1177" w:type="dxa"/>
            <w:tcBorders>
              <w:top w:val="single" w:sz="4" w:space="0" w:color="auto"/>
              <w:bottom w:val="single" w:sz="12" w:space="0" w:color="auto"/>
            </w:tcBorders>
            <w:shd w:val="clear" w:color="auto" w:fill="auto"/>
            <w:vAlign w:val="bottom"/>
          </w:tcPr>
          <w:p w:rsidR="00424009" w:rsidRPr="00133CDE" w:rsidRDefault="00424009" w:rsidP="00AC40CA">
            <w:pPr>
              <w:pStyle w:val="SingleTxtG"/>
              <w:suppressAutoHyphens w:val="0"/>
              <w:bidi/>
              <w:spacing w:before="40" w:after="40" w:line="300" w:lineRule="exact"/>
              <w:ind w:left="0" w:right="0"/>
              <w:jc w:val="left"/>
              <w:rPr>
                <w:rFonts w:cs="Traditional Arabic"/>
                <w:b/>
                <w:iCs/>
                <w:sz w:val="18"/>
                <w:szCs w:val="28"/>
                <w:rtl/>
              </w:rPr>
            </w:pPr>
            <w:r w:rsidRPr="00133CDE">
              <w:rPr>
                <w:rFonts w:cs="Traditional Arabic" w:hint="eastAsia"/>
                <w:b/>
                <w:iCs/>
                <w:sz w:val="18"/>
                <w:szCs w:val="28"/>
                <w:rtl/>
              </w:rPr>
              <w:t>تدريب</w:t>
            </w:r>
            <w:r w:rsidRPr="00133CDE">
              <w:rPr>
                <w:rFonts w:cs="Traditional Arabic"/>
                <w:b/>
                <w:iCs/>
                <w:sz w:val="18"/>
                <w:szCs w:val="28"/>
                <w:rtl/>
              </w:rPr>
              <w:t xml:space="preserve"> مهني داخلي </w:t>
            </w:r>
          </w:p>
        </w:tc>
        <w:tc>
          <w:tcPr>
            <w:tcW w:w="1796" w:type="dxa"/>
            <w:tcBorders>
              <w:top w:val="single" w:sz="4" w:space="0" w:color="auto"/>
              <w:bottom w:val="single" w:sz="12" w:space="0" w:color="auto"/>
            </w:tcBorders>
            <w:shd w:val="clear" w:color="auto" w:fill="auto"/>
            <w:vAlign w:val="bottom"/>
          </w:tcPr>
          <w:p w:rsidR="00424009" w:rsidRPr="00133CDE" w:rsidRDefault="00424009" w:rsidP="00AC40CA">
            <w:pPr>
              <w:pStyle w:val="SingleTxtG"/>
              <w:suppressAutoHyphens w:val="0"/>
              <w:bidi/>
              <w:spacing w:before="40" w:after="40" w:line="300" w:lineRule="exact"/>
              <w:ind w:left="0" w:right="0"/>
              <w:jc w:val="left"/>
              <w:rPr>
                <w:rFonts w:cs="Traditional Arabic"/>
                <w:b/>
                <w:iCs/>
                <w:sz w:val="18"/>
                <w:szCs w:val="28"/>
                <w:rtl/>
              </w:rPr>
            </w:pPr>
            <w:r w:rsidRPr="00133CDE">
              <w:rPr>
                <w:rFonts w:cs="Traditional Arabic" w:hint="eastAsia"/>
                <w:b/>
                <w:iCs/>
                <w:sz w:val="18"/>
                <w:szCs w:val="28"/>
                <w:rtl/>
              </w:rPr>
              <w:t>مجموع</w:t>
            </w:r>
            <w:r w:rsidRPr="00133CDE">
              <w:rPr>
                <w:rFonts w:cs="Traditional Arabic"/>
                <w:b/>
                <w:iCs/>
                <w:sz w:val="18"/>
                <w:szCs w:val="28"/>
                <w:rtl/>
              </w:rPr>
              <w:t xml:space="preserve"> </w:t>
            </w:r>
            <w:r w:rsidRPr="00133CDE">
              <w:rPr>
                <w:rFonts w:cs="Traditional Arabic" w:hint="eastAsia"/>
                <w:b/>
                <w:iCs/>
                <w:sz w:val="18"/>
                <w:szCs w:val="28"/>
                <w:rtl/>
              </w:rPr>
              <w:t>الرعاية</w:t>
            </w:r>
            <w:r w:rsidRPr="00133CDE">
              <w:rPr>
                <w:rFonts w:cs="Traditional Arabic"/>
                <w:b/>
                <w:iCs/>
                <w:sz w:val="18"/>
                <w:szCs w:val="28"/>
                <w:rtl/>
              </w:rPr>
              <w:t xml:space="preserve"> </w:t>
            </w:r>
            <w:r w:rsidRPr="00133CDE">
              <w:rPr>
                <w:rFonts w:cs="Traditional Arabic" w:hint="eastAsia"/>
                <w:b/>
                <w:iCs/>
                <w:sz w:val="18"/>
                <w:szCs w:val="28"/>
                <w:rtl/>
              </w:rPr>
              <w:t>الداخلية</w:t>
            </w:r>
            <w:r w:rsidRPr="00133CDE">
              <w:rPr>
                <w:rFonts w:cs="Traditional Arabic"/>
                <w:b/>
                <w:iCs/>
                <w:sz w:val="18"/>
                <w:szCs w:val="28"/>
                <w:rtl/>
              </w:rPr>
              <w:t xml:space="preserve"> </w:t>
            </w:r>
            <w:r w:rsidRPr="00133CDE">
              <w:rPr>
                <w:rFonts w:cs="Traditional Arabic" w:hint="eastAsia"/>
                <w:b/>
                <w:iCs/>
                <w:sz w:val="18"/>
                <w:szCs w:val="28"/>
                <w:rtl/>
              </w:rPr>
              <w:t>على</w:t>
            </w:r>
            <w:r w:rsidRPr="00133CDE">
              <w:rPr>
                <w:rFonts w:cs="Traditional Arabic"/>
                <w:b/>
                <w:iCs/>
                <w:sz w:val="18"/>
                <w:szCs w:val="28"/>
                <w:rtl/>
              </w:rPr>
              <w:t xml:space="preserve"> </w:t>
            </w:r>
            <w:r w:rsidRPr="00133CDE">
              <w:rPr>
                <w:rFonts w:cs="Traditional Arabic" w:hint="eastAsia"/>
                <w:b/>
                <w:iCs/>
                <w:sz w:val="18"/>
                <w:szCs w:val="28"/>
                <w:rtl/>
              </w:rPr>
              <w:t>نفقة</w:t>
            </w:r>
            <w:r w:rsidRPr="00133CDE">
              <w:rPr>
                <w:rFonts w:cs="Traditional Arabic"/>
                <w:b/>
                <w:iCs/>
                <w:sz w:val="18"/>
                <w:szCs w:val="28"/>
                <w:rtl/>
              </w:rPr>
              <w:t xml:space="preserve"> </w:t>
            </w:r>
            <w:r w:rsidRPr="00133CDE">
              <w:rPr>
                <w:rFonts w:cs="Traditional Arabic" w:hint="eastAsia"/>
                <w:b/>
                <w:iCs/>
                <w:sz w:val="18"/>
                <w:szCs w:val="28"/>
                <w:rtl/>
              </w:rPr>
              <w:t>الوزارة</w:t>
            </w:r>
          </w:p>
        </w:tc>
        <w:tc>
          <w:tcPr>
            <w:tcW w:w="1087" w:type="dxa"/>
            <w:tcBorders>
              <w:top w:val="single" w:sz="4" w:space="0" w:color="auto"/>
              <w:bottom w:val="single" w:sz="12" w:space="0" w:color="auto"/>
            </w:tcBorders>
            <w:shd w:val="clear" w:color="auto" w:fill="auto"/>
            <w:vAlign w:val="bottom"/>
          </w:tcPr>
          <w:p w:rsidR="00424009" w:rsidRPr="00133CDE" w:rsidRDefault="00424009" w:rsidP="00AC40CA">
            <w:pPr>
              <w:pStyle w:val="SingleTxtG"/>
              <w:suppressAutoHyphens w:val="0"/>
              <w:bidi/>
              <w:spacing w:before="40" w:after="40" w:line="300" w:lineRule="exact"/>
              <w:ind w:left="0" w:right="0"/>
              <w:jc w:val="left"/>
              <w:rPr>
                <w:rFonts w:cs="Traditional Arabic"/>
                <w:b/>
                <w:iCs/>
                <w:sz w:val="18"/>
                <w:szCs w:val="28"/>
                <w:rtl/>
              </w:rPr>
            </w:pPr>
            <w:r w:rsidRPr="00133CDE">
              <w:rPr>
                <w:rFonts w:cs="Traditional Arabic" w:hint="eastAsia"/>
                <w:b/>
                <w:iCs/>
                <w:sz w:val="18"/>
                <w:szCs w:val="28"/>
                <w:rtl/>
              </w:rPr>
              <w:t>أطفال</w:t>
            </w:r>
            <w:r w:rsidRPr="00133CDE">
              <w:rPr>
                <w:rFonts w:cs="Traditional Arabic"/>
                <w:b/>
                <w:iCs/>
                <w:sz w:val="18"/>
                <w:szCs w:val="28"/>
                <w:rtl/>
              </w:rPr>
              <w:t xml:space="preserve"> رضع </w:t>
            </w:r>
          </w:p>
        </w:tc>
      </w:tr>
      <w:tr w:rsidR="00424009" w:rsidRPr="00516BBC" w:rsidTr="00AC40CA">
        <w:trPr>
          <w:trHeight w:val="240"/>
        </w:trPr>
        <w:tc>
          <w:tcPr>
            <w:tcW w:w="980" w:type="dxa"/>
            <w:tcBorders>
              <w:top w:val="single" w:sz="12" w:space="0" w:color="auto"/>
            </w:tcBorders>
            <w:shd w:val="clear" w:color="auto" w:fill="auto"/>
          </w:tcPr>
          <w:p w:rsidR="00424009" w:rsidRPr="00133CDE" w:rsidRDefault="00424009" w:rsidP="00AC40CA">
            <w:pPr>
              <w:pStyle w:val="SingleTxtG"/>
              <w:suppressAutoHyphens w:val="0"/>
              <w:bidi/>
              <w:spacing w:before="40" w:after="40" w:line="300" w:lineRule="exact"/>
              <w:ind w:left="0" w:right="0"/>
              <w:jc w:val="left"/>
              <w:rPr>
                <w:rFonts w:cs="Traditional Arabic"/>
                <w:b/>
                <w:sz w:val="18"/>
                <w:szCs w:val="28"/>
                <w:rtl/>
              </w:rPr>
            </w:pPr>
            <w:r w:rsidRPr="00133CDE">
              <w:rPr>
                <w:rFonts w:cs="Traditional Arabic" w:hint="eastAsia"/>
                <w:b/>
                <w:sz w:val="18"/>
                <w:szCs w:val="28"/>
                <w:rtl/>
              </w:rPr>
              <w:t>بيروت</w:t>
            </w:r>
          </w:p>
        </w:tc>
        <w:tc>
          <w:tcPr>
            <w:tcW w:w="1309" w:type="dxa"/>
            <w:tcBorders>
              <w:top w:val="single" w:sz="12" w:space="0" w:color="auto"/>
            </w:tcBorders>
            <w:shd w:val="clear" w:color="auto" w:fill="auto"/>
            <w:vAlign w:val="bottom"/>
          </w:tcPr>
          <w:p w:rsidR="00424009" w:rsidRPr="00133CDE" w:rsidRDefault="00424009" w:rsidP="00AC40CA">
            <w:pPr>
              <w:pStyle w:val="SingleTxtG"/>
              <w:suppressAutoHyphens w:val="0"/>
              <w:bidi/>
              <w:spacing w:before="40" w:after="40" w:line="300" w:lineRule="exact"/>
              <w:ind w:left="0" w:right="0"/>
              <w:jc w:val="left"/>
              <w:rPr>
                <w:rFonts w:cs="Traditional Arabic"/>
                <w:sz w:val="18"/>
                <w:szCs w:val="28"/>
                <w:rtl/>
              </w:rPr>
            </w:pPr>
            <w:r w:rsidRPr="00133CDE">
              <w:rPr>
                <w:rFonts w:cs="Traditional Arabic"/>
                <w:sz w:val="18"/>
                <w:szCs w:val="28"/>
                <w:rtl/>
              </w:rPr>
              <w:t>23</w:t>
            </w:r>
          </w:p>
        </w:tc>
        <w:tc>
          <w:tcPr>
            <w:tcW w:w="1028" w:type="dxa"/>
            <w:tcBorders>
              <w:top w:val="single" w:sz="12" w:space="0" w:color="auto"/>
            </w:tcBorders>
            <w:shd w:val="clear" w:color="auto" w:fill="auto"/>
            <w:vAlign w:val="bottom"/>
          </w:tcPr>
          <w:p w:rsidR="00424009" w:rsidRPr="00133CDE" w:rsidRDefault="00424009" w:rsidP="00AC40CA">
            <w:pPr>
              <w:pStyle w:val="SingleTxtG"/>
              <w:suppressAutoHyphens w:val="0"/>
              <w:bidi/>
              <w:spacing w:before="40" w:after="40" w:line="300" w:lineRule="exact"/>
              <w:ind w:left="0" w:right="0"/>
              <w:jc w:val="left"/>
              <w:rPr>
                <w:rFonts w:cs="Traditional Arabic"/>
                <w:sz w:val="18"/>
                <w:szCs w:val="28"/>
                <w:rtl/>
              </w:rPr>
            </w:pPr>
            <w:r w:rsidRPr="00133CDE">
              <w:rPr>
                <w:rFonts w:cs="Traditional Arabic"/>
                <w:sz w:val="18"/>
                <w:szCs w:val="28"/>
                <w:rtl/>
              </w:rPr>
              <w:t>1861</w:t>
            </w:r>
          </w:p>
        </w:tc>
        <w:tc>
          <w:tcPr>
            <w:tcW w:w="994" w:type="dxa"/>
            <w:tcBorders>
              <w:top w:val="single" w:sz="12" w:space="0" w:color="auto"/>
            </w:tcBorders>
            <w:shd w:val="clear" w:color="auto" w:fill="auto"/>
            <w:vAlign w:val="bottom"/>
          </w:tcPr>
          <w:p w:rsidR="00424009" w:rsidRPr="00133CDE" w:rsidRDefault="00424009" w:rsidP="00AC40CA">
            <w:pPr>
              <w:pStyle w:val="SingleTxtG"/>
              <w:suppressAutoHyphens w:val="0"/>
              <w:bidi/>
              <w:spacing w:before="40" w:after="40" w:line="300" w:lineRule="exact"/>
              <w:ind w:left="0" w:right="0"/>
              <w:jc w:val="left"/>
              <w:rPr>
                <w:rFonts w:cs="Traditional Arabic"/>
                <w:sz w:val="18"/>
                <w:szCs w:val="28"/>
                <w:rtl/>
              </w:rPr>
            </w:pPr>
            <w:r w:rsidRPr="00133CDE">
              <w:rPr>
                <w:rFonts w:cs="Traditional Arabic"/>
                <w:sz w:val="18"/>
                <w:szCs w:val="28"/>
                <w:rtl/>
              </w:rPr>
              <w:t>772</w:t>
            </w:r>
          </w:p>
        </w:tc>
        <w:tc>
          <w:tcPr>
            <w:tcW w:w="1177" w:type="dxa"/>
            <w:tcBorders>
              <w:top w:val="single" w:sz="12" w:space="0" w:color="auto"/>
            </w:tcBorders>
            <w:shd w:val="clear" w:color="auto" w:fill="auto"/>
            <w:vAlign w:val="bottom"/>
          </w:tcPr>
          <w:p w:rsidR="00424009" w:rsidRPr="00133CDE" w:rsidRDefault="00424009" w:rsidP="00AC40CA">
            <w:pPr>
              <w:pStyle w:val="SingleTxtG"/>
              <w:suppressAutoHyphens w:val="0"/>
              <w:bidi/>
              <w:spacing w:before="40" w:after="40" w:line="300" w:lineRule="exact"/>
              <w:ind w:left="0" w:right="0"/>
              <w:jc w:val="left"/>
              <w:rPr>
                <w:rFonts w:cs="Traditional Arabic"/>
                <w:sz w:val="18"/>
                <w:szCs w:val="28"/>
                <w:rtl/>
              </w:rPr>
            </w:pPr>
            <w:r w:rsidRPr="00133CDE">
              <w:rPr>
                <w:rFonts w:cs="Traditional Arabic"/>
                <w:sz w:val="18"/>
                <w:szCs w:val="28"/>
                <w:rtl/>
              </w:rPr>
              <w:t>307</w:t>
            </w:r>
          </w:p>
        </w:tc>
        <w:tc>
          <w:tcPr>
            <w:tcW w:w="1796" w:type="dxa"/>
            <w:tcBorders>
              <w:top w:val="single" w:sz="12" w:space="0" w:color="auto"/>
            </w:tcBorders>
            <w:shd w:val="clear" w:color="auto" w:fill="auto"/>
            <w:vAlign w:val="bottom"/>
          </w:tcPr>
          <w:p w:rsidR="00424009" w:rsidRPr="00133CDE" w:rsidRDefault="00424009" w:rsidP="00AC40CA">
            <w:pPr>
              <w:pStyle w:val="SingleTxtG"/>
              <w:suppressAutoHyphens w:val="0"/>
              <w:bidi/>
              <w:spacing w:before="40" w:after="40" w:line="300" w:lineRule="exact"/>
              <w:ind w:left="0" w:right="0"/>
              <w:jc w:val="left"/>
              <w:rPr>
                <w:rFonts w:cs="Traditional Arabic"/>
                <w:bCs/>
                <w:sz w:val="18"/>
                <w:szCs w:val="28"/>
                <w:rtl/>
              </w:rPr>
            </w:pPr>
            <w:r w:rsidRPr="00133CDE">
              <w:rPr>
                <w:rFonts w:cs="Traditional Arabic"/>
                <w:bCs/>
                <w:sz w:val="18"/>
                <w:szCs w:val="28"/>
                <w:rtl/>
              </w:rPr>
              <w:t>2940</w:t>
            </w:r>
          </w:p>
        </w:tc>
        <w:tc>
          <w:tcPr>
            <w:tcW w:w="1087" w:type="dxa"/>
            <w:tcBorders>
              <w:top w:val="single" w:sz="12" w:space="0" w:color="auto"/>
            </w:tcBorders>
            <w:shd w:val="clear" w:color="auto" w:fill="auto"/>
            <w:vAlign w:val="bottom"/>
          </w:tcPr>
          <w:p w:rsidR="00424009" w:rsidRPr="00133CDE" w:rsidRDefault="00424009" w:rsidP="00AC40CA">
            <w:pPr>
              <w:pStyle w:val="SingleTxtG"/>
              <w:suppressAutoHyphens w:val="0"/>
              <w:bidi/>
              <w:spacing w:before="40" w:after="40" w:line="300" w:lineRule="exact"/>
              <w:ind w:left="0" w:right="0"/>
              <w:jc w:val="left"/>
              <w:rPr>
                <w:rFonts w:cs="Traditional Arabic"/>
                <w:sz w:val="18"/>
                <w:szCs w:val="28"/>
                <w:rtl/>
              </w:rPr>
            </w:pPr>
            <w:r w:rsidRPr="00133CDE">
              <w:rPr>
                <w:rFonts w:cs="Traditional Arabic"/>
                <w:sz w:val="18"/>
                <w:szCs w:val="28"/>
                <w:rtl/>
              </w:rPr>
              <w:t>285</w:t>
            </w:r>
          </w:p>
        </w:tc>
      </w:tr>
      <w:tr w:rsidR="00424009" w:rsidRPr="00516BBC" w:rsidTr="00AC40CA">
        <w:trPr>
          <w:trHeight w:val="240"/>
        </w:trPr>
        <w:tc>
          <w:tcPr>
            <w:tcW w:w="980" w:type="dxa"/>
            <w:shd w:val="clear" w:color="auto" w:fill="auto"/>
          </w:tcPr>
          <w:p w:rsidR="00424009" w:rsidRPr="00133CDE" w:rsidRDefault="00424009" w:rsidP="00AC40CA">
            <w:pPr>
              <w:pStyle w:val="SingleTxtG"/>
              <w:suppressAutoHyphens w:val="0"/>
              <w:bidi/>
              <w:spacing w:before="40" w:after="40" w:line="300" w:lineRule="exact"/>
              <w:ind w:left="0" w:right="0"/>
              <w:jc w:val="left"/>
              <w:rPr>
                <w:rFonts w:cs="Traditional Arabic"/>
                <w:b/>
                <w:sz w:val="18"/>
                <w:szCs w:val="28"/>
                <w:rtl/>
              </w:rPr>
            </w:pPr>
            <w:r w:rsidRPr="00133CDE">
              <w:rPr>
                <w:rFonts w:cs="Traditional Arabic" w:hint="eastAsia"/>
                <w:b/>
                <w:sz w:val="18"/>
                <w:szCs w:val="28"/>
                <w:rtl/>
              </w:rPr>
              <w:t>جبل</w:t>
            </w:r>
            <w:r w:rsidRPr="00133CDE">
              <w:rPr>
                <w:rFonts w:cs="Traditional Arabic"/>
                <w:b/>
                <w:sz w:val="18"/>
                <w:szCs w:val="28"/>
                <w:rtl/>
              </w:rPr>
              <w:t xml:space="preserve"> </w:t>
            </w:r>
            <w:r w:rsidRPr="00133CDE">
              <w:rPr>
                <w:rFonts w:cs="Traditional Arabic" w:hint="eastAsia"/>
                <w:b/>
                <w:sz w:val="18"/>
                <w:szCs w:val="28"/>
                <w:rtl/>
              </w:rPr>
              <w:t>لبنان</w:t>
            </w:r>
          </w:p>
        </w:tc>
        <w:tc>
          <w:tcPr>
            <w:tcW w:w="1309" w:type="dxa"/>
            <w:shd w:val="clear" w:color="auto" w:fill="auto"/>
            <w:vAlign w:val="bottom"/>
          </w:tcPr>
          <w:p w:rsidR="00424009" w:rsidRPr="00133CDE" w:rsidRDefault="00424009" w:rsidP="00AC40CA">
            <w:pPr>
              <w:pStyle w:val="SingleTxtG"/>
              <w:suppressAutoHyphens w:val="0"/>
              <w:bidi/>
              <w:spacing w:before="40" w:after="40" w:line="300" w:lineRule="exact"/>
              <w:ind w:left="0" w:right="0"/>
              <w:jc w:val="left"/>
              <w:rPr>
                <w:rFonts w:cs="Traditional Arabic"/>
                <w:sz w:val="18"/>
                <w:szCs w:val="28"/>
                <w:rtl/>
              </w:rPr>
            </w:pPr>
            <w:r w:rsidRPr="00133CDE">
              <w:rPr>
                <w:rFonts w:cs="Traditional Arabic"/>
                <w:sz w:val="18"/>
                <w:szCs w:val="28"/>
                <w:rtl/>
              </w:rPr>
              <w:t>86</w:t>
            </w:r>
          </w:p>
        </w:tc>
        <w:tc>
          <w:tcPr>
            <w:tcW w:w="1028" w:type="dxa"/>
            <w:shd w:val="clear" w:color="auto" w:fill="auto"/>
            <w:vAlign w:val="bottom"/>
          </w:tcPr>
          <w:p w:rsidR="00424009" w:rsidRPr="00133CDE" w:rsidRDefault="00424009" w:rsidP="00AC40CA">
            <w:pPr>
              <w:pStyle w:val="SingleTxtG"/>
              <w:suppressAutoHyphens w:val="0"/>
              <w:bidi/>
              <w:spacing w:before="40" w:after="40" w:line="300" w:lineRule="exact"/>
              <w:ind w:left="0" w:right="0"/>
              <w:jc w:val="left"/>
              <w:rPr>
                <w:rFonts w:cs="Traditional Arabic"/>
                <w:sz w:val="18"/>
                <w:szCs w:val="28"/>
                <w:rtl/>
              </w:rPr>
            </w:pPr>
            <w:r w:rsidRPr="00133CDE">
              <w:rPr>
                <w:rFonts w:cs="Traditional Arabic"/>
                <w:sz w:val="18"/>
                <w:szCs w:val="28"/>
                <w:rtl/>
              </w:rPr>
              <w:t>6184</w:t>
            </w:r>
          </w:p>
        </w:tc>
        <w:tc>
          <w:tcPr>
            <w:tcW w:w="994" w:type="dxa"/>
            <w:shd w:val="clear" w:color="auto" w:fill="auto"/>
            <w:vAlign w:val="bottom"/>
          </w:tcPr>
          <w:p w:rsidR="00424009" w:rsidRPr="00133CDE" w:rsidRDefault="00424009" w:rsidP="00AC40CA">
            <w:pPr>
              <w:pStyle w:val="SingleTxtG"/>
              <w:suppressAutoHyphens w:val="0"/>
              <w:bidi/>
              <w:spacing w:before="40" w:after="40" w:line="300" w:lineRule="exact"/>
              <w:ind w:left="0" w:right="0"/>
              <w:jc w:val="left"/>
              <w:rPr>
                <w:rFonts w:cs="Traditional Arabic"/>
                <w:sz w:val="18"/>
                <w:szCs w:val="28"/>
                <w:rtl/>
              </w:rPr>
            </w:pPr>
            <w:r w:rsidRPr="00133CDE">
              <w:rPr>
                <w:rFonts w:cs="Traditional Arabic"/>
                <w:sz w:val="18"/>
                <w:szCs w:val="28"/>
                <w:rtl/>
              </w:rPr>
              <w:t>1138</w:t>
            </w:r>
          </w:p>
        </w:tc>
        <w:tc>
          <w:tcPr>
            <w:tcW w:w="1177" w:type="dxa"/>
            <w:shd w:val="clear" w:color="auto" w:fill="auto"/>
            <w:vAlign w:val="bottom"/>
          </w:tcPr>
          <w:p w:rsidR="00424009" w:rsidRPr="00133CDE" w:rsidRDefault="00424009" w:rsidP="00AC40CA">
            <w:pPr>
              <w:pStyle w:val="SingleTxtG"/>
              <w:suppressAutoHyphens w:val="0"/>
              <w:bidi/>
              <w:spacing w:before="40" w:after="40" w:line="300" w:lineRule="exact"/>
              <w:ind w:left="0" w:right="0"/>
              <w:jc w:val="left"/>
              <w:rPr>
                <w:rFonts w:cs="Traditional Arabic"/>
                <w:sz w:val="18"/>
                <w:szCs w:val="28"/>
                <w:rtl/>
              </w:rPr>
            </w:pPr>
            <w:r w:rsidRPr="00133CDE">
              <w:rPr>
                <w:rFonts w:cs="Traditional Arabic"/>
                <w:sz w:val="18"/>
                <w:szCs w:val="28"/>
                <w:rtl/>
              </w:rPr>
              <w:t>669</w:t>
            </w:r>
          </w:p>
        </w:tc>
        <w:tc>
          <w:tcPr>
            <w:tcW w:w="1796" w:type="dxa"/>
            <w:shd w:val="clear" w:color="auto" w:fill="auto"/>
            <w:vAlign w:val="bottom"/>
          </w:tcPr>
          <w:p w:rsidR="00424009" w:rsidRPr="00133CDE" w:rsidRDefault="00424009" w:rsidP="00AC40CA">
            <w:pPr>
              <w:pStyle w:val="SingleTxtG"/>
              <w:suppressAutoHyphens w:val="0"/>
              <w:bidi/>
              <w:spacing w:before="40" w:after="40" w:line="300" w:lineRule="exact"/>
              <w:ind w:left="0" w:right="0"/>
              <w:jc w:val="left"/>
              <w:rPr>
                <w:rFonts w:cs="Traditional Arabic"/>
                <w:bCs/>
                <w:sz w:val="18"/>
                <w:szCs w:val="28"/>
                <w:rtl/>
              </w:rPr>
            </w:pPr>
            <w:r w:rsidRPr="00133CDE">
              <w:rPr>
                <w:rFonts w:cs="Traditional Arabic"/>
                <w:bCs/>
                <w:sz w:val="18"/>
                <w:szCs w:val="28"/>
                <w:rtl/>
              </w:rPr>
              <w:t>7991</w:t>
            </w:r>
          </w:p>
        </w:tc>
        <w:tc>
          <w:tcPr>
            <w:tcW w:w="1087" w:type="dxa"/>
            <w:shd w:val="clear" w:color="auto" w:fill="auto"/>
            <w:vAlign w:val="bottom"/>
          </w:tcPr>
          <w:p w:rsidR="00424009" w:rsidRPr="00133CDE" w:rsidRDefault="00424009" w:rsidP="00AC40CA">
            <w:pPr>
              <w:pStyle w:val="SingleTxtG"/>
              <w:suppressAutoHyphens w:val="0"/>
              <w:bidi/>
              <w:spacing w:before="40" w:after="40" w:line="300" w:lineRule="exact"/>
              <w:ind w:left="0" w:right="0"/>
              <w:jc w:val="left"/>
              <w:rPr>
                <w:rFonts w:cs="Traditional Arabic"/>
                <w:sz w:val="18"/>
                <w:szCs w:val="28"/>
                <w:rtl/>
              </w:rPr>
            </w:pPr>
            <w:r w:rsidRPr="00133CDE">
              <w:rPr>
                <w:rFonts w:cs="Traditional Arabic"/>
                <w:sz w:val="18"/>
                <w:szCs w:val="28"/>
                <w:rtl/>
              </w:rPr>
              <w:t>223</w:t>
            </w:r>
          </w:p>
        </w:tc>
      </w:tr>
      <w:tr w:rsidR="00424009" w:rsidRPr="00516BBC" w:rsidTr="00AC40CA">
        <w:trPr>
          <w:trHeight w:val="240"/>
        </w:trPr>
        <w:tc>
          <w:tcPr>
            <w:tcW w:w="980" w:type="dxa"/>
            <w:shd w:val="clear" w:color="auto" w:fill="auto"/>
          </w:tcPr>
          <w:p w:rsidR="00424009" w:rsidRPr="00133CDE" w:rsidRDefault="00424009" w:rsidP="00AC40CA">
            <w:pPr>
              <w:pStyle w:val="SingleTxtG"/>
              <w:suppressAutoHyphens w:val="0"/>
              <w:bidi/>
              <w:spacing w:before="40" w:after="40" w:line="300" w:lineRule="exact"/>
              <w:ind w:left="0" w:right="0"/>
              <w:jc w:val="left"/>
              <w:rPr>
                <w:rFonts w:cs="Traditional Arabic"/>
                <w:b/>
                <w:sz w:val="18"/>
                <w:szCs w:val="28"/>
                <w:rtl/>
              </w:rPr>
            </w:pPr>
            <w:r w:rsidRPr="00133CDE">
              <w:rPr>
                <w:rFonts w:cs="Traditional Arabic" w:hint="eastAsia"/>
                <w:b/>
                <w:sz w:val="18"/>
                <w:szCs w:val="28"/>
                <w:rtl/>
              </w:rPr>
              <w:t>الشمال</w:t>
            </w:r>
            <w:r w:rsidRPr="00133CDE">
              <w:rPr>
                <w:rFonts w:cs="Traditional Arabic"/>
                <w:b/>
                <w:sz w:val="18"/>
                <w:szCs w:val="28"/>
                <w:rtl/>
              </w:rPr>
              <w:t xml:space="preserve"> </w:t>
            </w:r>
          </w:p>
        </w:tc>
        <w:tc>
          <w:tcPr>
            <w:tcW w:w="1309" w:type="dxa"/>
            <w:shd w:val="clear" w:color="auto" w:fill="auto"/>
            <w:vAlign w:val="bottom"/>
          </w:tcPr>
          <w:p w:rsidR="00424009" w:rsidRPr="00133CDE" w:rsidRDefault="00424009" w:rsidP="00AC40CA">
            <w:pPr>
              <w:pStyle w:val="SingleTxtG"/>
              <w:suppressAutoHyphens w:val="0"/>
              <w:bidi/>
              <w:spacing w:before="40" w:after="40" w:line="300" w:lineRule="exact"/>
              <w:ind w:left="0" w:right="0"/>
              <w:jc w:val="left"/>
              <w:rPr>
                <w:rFonts w:cs="Traditional Arabic"/>
                <w:sz w:val="18"/>
                <w:szCs w:val="28"/>
                <w:rtl/>
              </w:rPr>
            </w:pPr>
            <w:r w:rsidRPr="00133CDE">
              <w:rPr>
                <w:rFonts w:cs="Traditional Arabic"/>
                <w:sz w:val="18"/>
                <w:szCs w:val="28"/>
                <w:rtl/>
              </w:rPr>
              <w:t>29</w:t>
            </w:r>
          </w:p>
        </w:tc>
        <w:tc>
          <w:tcPr>
            <w:tcW w:w="1028" w:type="dxa"/>
            <w:shd w:val="clear" w:color="auto" w:fill="auto"/>
            <w:vAlign w:val="bottom"/>
          </w:tcPr>
          <w:p w:rsidR="00424009" w:rsidRPr="00133CDE" w:rsidRDefault="00424009" w:rsidP="00AC40CA">
            <w:pPr>
              <w:pStyle w:val="SingleTxtG"/>
              <w:suppressAutoHyphens w:val="0"/>
              <w:bidi/>
              <w:spacing w:before="40" w:after="40" w:line="300" w:lineRule="exact"/>
              <w:ind w:left="0" w:right="0"/>
              <w:jc w:val="left"/>
              <w:rPr>
                <w:rFonts w:cs="Traditional Arabic"/>
                <w:sz w:val="18"/>
                <w:szCs w:val="28"/>
                <w:rtl/>
              </w:rPr>
            </w:pPr>
            <w:r w:rsidRPr="00133CDE">
              <w:rPr>
                <w:rFonts w:cs="Traditional Arabic"/>
                <w:sz w:val="18"/>
                <w:szCs w:val="28"/>
                <w:rtl/>
              </w:rPr>
              <w:t>2163</w:t>
            </w:r>
          </w:p>
        </w:tc>
        <w:tc>
          <w:tcPr>
            <w:tcW w:w="994" w:type="dxa"/>
            <w:shd w:val="clear" w:color="auto" w:fill="auto"/>
            <w:vAlign w:val="bottom"/>
          </w:tcPr>
          <w:p w:rsidR="00424009" w:rsidRPr="00133CDE" w:rsidRDefault="00424009" w:rsidP="00AC40CA">
            <w:pPr>
              <w:pStyle w:val="SingleTxtG"/>
              <w:suppressAutoHyphens w:val="0"/>
              <w:bidi/>
              <w:spacing w:before="40" w:after="40" w:line="300" w:lineRule="exact"/>
              <w:ind w:left="0" w:right="0"/>
              <w:jc w:val="left"/>
              <w:rPr>
                <w:rFonts w:cs="Traditional Arabic"/>
                <w:sz w:val="18"/>
                <w:szCs w:val="28"/>
                <w:rtl/>
              </w:rPr>
            </w:pPr>
            <w:r w:rsidRPr="00133CDE">
              <w:rPr>
                <w:rFonts w:cs="Traditional Arabic"/>
                <w:sz w:val="18"/>
                <w:szCs w:val="28"/>
                <w:rtl/>
              </w:rPr>
              <w:t>785</w:t>
            </w:r>
          </w:p>
        </w:tc>
        <w:tc>
          <w:tcPr>
            <w:tcW w:w="1177" w:type="dxa"/>
            <w:shd w:val="clear" w:color="auto" w:fill="auto"/>
            <w:vAlign w:val="bottom"/>
          </w:tcPr>
          <w:p w:rsidR="00424009" w:rsidRPr="00133CDE" w:rsidRDefault="00424009" w:rsidP="00AC40CA">
            <w:pPr>
              <w:pStyle w:val="SingleTxtG"/>
              <w:suppressAutoHyphens w:val="0"/>
              <w:bidi/>
              <w:spacing w:before="40" w:after="40" w:line="300" w:lineRule="exact"/>
              <w:ind w:left="0" w:right="0"/>
              <w:jc w:val="left"/>
              <w:rPr>
                <w:rFonts w:cs="Traditional Arabic"/>
                <w:sz w:val="18"/>
                <w:szCs w:val="28"/>
                <w:rtl/>
              </w:rPr>
            </w:pPr>
            <w:r w:rsidRPr="00133CDE">
              <w:rPr>
                <w:rFonts w:cs="Traditional Arabic"/>
                <w:sz w:val="18"/>
                <w:szCs w:val="28"/>
                <w:rtl/>
              </w:rPr>
              <w:t>135</w:t>
            </w:r>
          </w:p>
        </w:tc>
        <w:tc>
          <w:tcPr>
            <w:tcW w:w="1796" w:type="dxa"/>
            <w:shd w:val="clear" w:color="auto" w:fill="auto"/>
            <w:vAlign w:val="bottom"/>
          </w:tcPr>
          <w:p w:rsidR="00424009" w:rsidRPr="00133CDE" w:rsidRDefault="00424009" w:rsidP="00AC40CA">
            <w:pPr>
              <w:pStyle w:val="SingleTxtG"/>
              <w:suppressAutoHyphens w:val="0"/>
              <w:bidi/>
              <w:spacing w:before="40" w:after="40" w:line="300" w:lineRule="exact"/>
              <w:ind w:left="0" w:right="0"/>
              <w:jc w:val="left"/>
              <w:rPr>
                <w:rFonts w:cs="Traditional Arabic"/>
                <w:bCs/>
                <w:sz w:val="18"/>
                <w:szCs w:val="28"/>
                <w:rtl/>
              </w:rPr>
            </w:pPr>
            <w:r w:rsidRPr="00133CDE">
              <w:rPr>
                <w:rFonts w:cs="Traditional Arabic"/>
                <w:bCs/>
                <w:sz w:val="18"/>
                <w:szCs w:val="28"/>
                <w:rtl/>
              </w:rPr>
              <w:t>3038</w:t>
            </w:r>
          </w:p>
        </w:tc>
        <w:tc>
          <w:tcPr>
            <w:tcW w:w="1087" w:type="dxa"/>
            <w:shd w:val="clear" w:color="auto" w:fill="auto"/>
            <w:vAlign w:val="bottom"/>
          </w:tcPr>
          <w:p w:rsidR="00424009" w:rsidRPr="00133CDE" w:rsidRDefault="00424009" w:rsidP="00AC40CA">
            <w:pPr>
              <w:pStyle w:val="SingleTxtG"/>
              <w:suppressAutoHyphens w:val="0"/>
              <w:bidi/>
              <w:spacing w:before="40" w:after="40" w:line="300" w:lineRule="exact"/>
              <w:ind w:left="0" w:right="0"/>
              <w:jc w:val="left"/>
              <w:rPr>
                <w:rFonts w:cs="Traditional Arabic"/>
                <w:sz w:val="18"/>
                <w:szCs w:val="28"/>
                <w:rtl/>
              </w:rPr>
            </w:pPr>
            <w:r w:rsidRPr="00133CDE">
              <w:rPr>
                <w:rFonts w:cs="Traditional Arabic"/>
                <w:sz w:val="18"/>
                <w:szCs w:val="28"/>
                <w:rtl/>
              </w:rPr>
              <w:t>170</w:t>
            </w:r>
          </w:p>
        </w:tc>
      </w:tr>
      <w:tr w:rsidR="00424009" w:rsidRPr="00516BBC" w:rsidTr="00AC40CA">
        <w:trPr>
          <w:trHeight w:val="240"/>
        </w:trPr>
        <w:tc>
          <w:tcPr>
            <w:tcW w:w="980" w:type="dxa"/>
            <w:shd w:val="clear" w:color="auto" w:fill="auto"/>
          </w:tcPr>
          <w:p w:rsidR="00424009" w:rsidRPr="00133CDE" w:rsidRDefault="00424009" w:rsidP="00AC40CA">
            <w:pPr>
              <w:pStyle w:val="SingleTxtG"/>
              <w:suppressAutoHyphens w:val="0"/>
              <w:bidi/>
              <w:spacing w:before="40" w:after="40" w:line="300" w:lineRule="exact"/>
              <w:ind w:left="0" w:right="0"/>
              <w:jc w:val="left"/>
              <w:rPr>
                <w:rFonts w:cs="Traditional Arabic"/>
                <w:b/>
                <w:sz w:val="18"/>
                <w:szCs w:val="28"/>
                <w:rtl/>
              </w:rPr>
            </w:pPr>
            <w:r w:rsidRPr="00133CDE">
              <w:rPr>
                <w:rFonts w:cs="Traditional Arabic" w:hint="eastAsia"/>
                <w:b/>
                <w:sz w:val="18"/>
                <w:szCs w:val="28"/>
                <w:rtl/>
              </w:rPr>
              <w:t>عكار</w:t>
            </w:r>
          </w:p>
        </w:tc>
        <w:tc>
          <w:tcPr>
            <w:tcW w:w="1309" w:type="dxa"/>
            <w:shd w:val="clear" w:color="auto" w:fill="auto"/>
            <w:vAlign w:val="bottom"/>
          </w:tcPr>
          <w:p w:rsidR="00424009" w:rsidRPr="00133CDE" w:rsidRDefault="00424009" w:rsidP="00AC40CA">
            <w:pPr>
              <w:pStyle w:val="SingleTxtG"/>
              <w:suppressAutoHyphens w:val="0"/>
              <w:bidi/>
              <w:spacing w:before="40" w:after="40" w:line="300" w:lineRule="exact"/>
              <w:ind w:left="0" w:right="0"/>
              <w:jc w:val="left"/>
              <w:rPr>
                <w:rFonts w:cs="Traditional Arabic"/>
                <w:sz w:val="18"/>
                <w:szCs w:val="28"/>
                <w:rtl/>
              </w:rPr>
            </w:pPr>
            <w:r w:rsidRPr="00133CDE">
              <w:rPr>
                <w:rFonts w:cs="Traditional Arabic"/>
                <w:sz w:val="18"/>
                <w:szCs w:val="28"/>
                <w:rtl/>
              </w:rPr>
              <w:t>6</w:t>
            </w:r>
          </w:p>
        </w:tc>
        <w:tc>
          <w:tcPr>
            <w:tcW w:w="1028" w:type="dxa"/>
            <w:shd w:val="clear" w:color="auto" w:fill="auto"/>
            <w:vAlign w:val="bottom"/>
          </w:tcPr>
          <w:p w:rsidR="00424009" w:rsidRPr="00133CDE" w:rsidRDefault="00424009" w:rsidP="00AC40CA">
            <w:pPr>
              <w:pStyle w:val="SingleTxtG"/>
              <w:suppressAutoHyphens w:val="0"/>
              <w:bidi/>
              <w:spacing w:before="40" w:after="40" w:line="300" w:lineRule="exact"/>
              <w:ind w:left="0" w:right="0"/>
              <w:jc w:val="left"/>
              <w:rPr>
                <w:rFonts w:cs="Traditional Arabic"/>
                <w:sz w:val="18"/>
                <w:szCs w:val="28"/>
                <w:rtl/>
              </w:rPr>
            </w:pPr>
            <w:r w:rsidRPr="00133CDE">
              <w:rPr>
                <w:rFonts w:cs="Traditional Arabic"/>
                <w:sz w:val="18"/>
                <w:szCs w:val="28"/>
                <w:rtl/>
              </w:rPr>
              <w:t>375</w:t>
            </w:r>
          </w:p>
        </w:tc>
        <w:tc>
          <w:tcPr>
            <w:tcW w:w="994" w:type="dxa"/>
            <w:shd w:val="clear" w:color="auto" w:fill="auto"/>
            <w:vAlign w:val="bottom"/>
          </w:tcPr>
          <w:p w:rsidR="00424009" w:rsidRPr="00133CDE" w:rsidRDefault="00424009" w:rsidP="00AC40CA">
            <w:pPr>
              <w:pStyle w:val="SingleTxtG"/>
              <w:suppressAutoHyphens w:val="0"/>
              <w:bidi/>
              <w:spacing w:before="40" w:after="40" w:line="300" w:lineRule="exact"/>
              <w:ind w:left="0" w:right="0"/>
              <w:jc w:val="left"/>
              <w:rPr>
                <w:rFonts w:cs="Traditional Arabic"/>
                <w:sz w:val="18"/>
                <w:szCs w:val="28"/>
                <w:rtl/>
              </w:rPr>
            </w:pPr>
            <w:r w:rsidRPr="00133CDE">
              <w:rPr>
                <w:rFonts w:cs="Traditional Arabic"/>
                <w:sz w:val="18"/>
                <w:szCs w:val="28"/>
                <w:rtl/>
              </w:rPr>
              <w:t>30</w:t>
            </w:r>
          </w:p>
        </w:tc>
        <w:tc>
          <w:tcPr>
            <w:tcW w:w="1177" w:type="dxa"/>
            <w:shd w:val="clear" w:color="auto" w:fill="auto"/>
            <w:vAlign w:val="bottom"/>
          </w:tcPr>
          <w:p w:rsidR="00424009" w:rsidRPr="00133CDE" w:rsidRDefault="00424009" w:rsidP="00AC40CA">
            <w:pPr>
              <w:pStyle w:val="SingleTxtG"/>
              <w:suppressAutoHyphens w:val="0"/>
              <w:bidi/>
              <w:spacing w:before="40" w:after="40" w:line="300" w:lineRule="exact"/>
              <w:ind w:left="0" w:right="0"/>
              <w:jc w:val="left"/>
              <w:rPr>
                <w:rFonts w:cs="Traditional Arabic"/>
                <w:sz w:val="18"/>
                <w:szCs w:val="28"/>
                <w:rtl/>
              </w:rPr>
            </w:pPr>
            <w:r w:rsidRPr="00133CDE">
              <w:rPr>
                <w:rFonts w:cs="Traditional Arabic"/>
                <w:sz w:val="18"/>
                <w:szCs w:val="28"/>
                <w:rtl/>
              </w:rPr>
              <w:t>10</w:t>
            </w:r>
          </w:p>
        </w:tc>
        <w:tc>
          <w:tcPr>
            <w:tcW w:w="1796" w:type="dxa"/>
            <w:shd w:val="clear" w:color="auto" w:fill="auto"/>
            <w:vAlign w:val="bottom"/>
          </w:tcPr>
          <w:p w:rsidR="00424009" w:rsidRPr="00133CDE" w:rsidRDefault="00424009" w:rsidP="00AC40CA">
            <w:pPr>
              <w:pStyle w:val="SingleTxtG"/>
              <w:suppressAutoHyphens w:val="0"/>
              <w:bidi/>
              <w:spacing w:before="40" w:after="40" w:line="300" w:lineRule="exact"/>
              <w:ind w:left="0" w:right="0"/>
              <w:jc w:val="left"/>
              <w:rPr>
                <w:rFonts w:cs="Traditional Arabic"/>
                <w:bCs/>
                <w:sz w:val="18"/>
                <w:szCs w:val="28"/>
                <w:rtl/>
              </w:rPr>
            </w:pPr>
            <w:r w:rsidRPr="00133CDE">
              <w:rPr>
                <w:rFonts w:cs="Traditional Arabic"/>
                <w:bCs/>
                <w:sz w:val="18"/>
                <w:szCs w:val="28"/>
                <w:rtl/>
              </w:rPr>
              <w:t>415</w:t>
            </w:r>
          </w:p>
        </w:tc>
        <w:tc>
          <w:tcPr>
            <w:tcW w:w="1087" w:type="dxa"/>
            <w:shd w:val="clear" w:color="auto" w:fill="auto"/>
            <w:vAlign w:val="bottom"/>
          </w:tcPr>
          <w:p w:rsidR="00424009" w:rsidRPr="00133CDE" w:rsidRDefault="00424009" w:rsidP="00AC40CA">
            <w:pPr>
              <w:pStyle w:val="SingleTxtG"/>
              <w:suppressAutoHyphens w:val="0"/>
              <w:bidi/>
              <w:spacing w:before="40" w:after="40" w:line="300" w:lineRule="exact"/>
              <w:ind w:left="0" w:right="0"/>
              <w:jc w:val="left"/>
              <w:rPr>
                <w:rFonts w:cs="Traditional Arabic"/>
                <w:sz w:val="18"/>
                <w:szCs w:val="28"/>
                <w:rtl/>
              </w:rPr>
            </w:pPr>
            <w:r w:rsidRPr="00133CDE">
              <w:rPr>
                <w:rFonts w:cs="Traditional Arabic"/>
                <w:sz w:val="18"/>
                <w:szCs w:val="28"/>
                <w:rtl/>
              </w:rPr>
              <w:t>35</w:t>
            </w:r>
          </w:p>
        </w:tc>
      </w:tr>
      <w:tr w:rsidR="00424009" w:rsidRPr="00516BBC" w:rsidTr="00AC40CA">
        <w:trPr>
          <w:trHeight w:val="240"/>
        </w:trPr>
        <w:tc>
          <w:tcPr>
            <w:tcW w:w="980" w:type="dxa"/>
            <w:shd w:val="clear" w:color="auto" w:fill="auto"/>
          </w:tcPr>
          <w:p w:rsidR="00424009" w:rsidRPr="00133CDE" w:rsidRDefault="00424009" w:rsidP="00AC40CA">
            <w:pPr>
              <w:pStyle w:val="SingleTxtG"/>
              <w:suppressAutoHyphens w:val="0"/>
              <w:bidi/>
              <w:spacing w:before="40" w:after="40" w:line="300" w:lineRule="exact"/>
              <w:ind w:left="0" w:right="0"/>
              <w:jc w:val="left"/>
              <w:rPr>
                <w:rFonts w:cs="Traditional Arabic"/>
                <w:b/>
                <w:sz w:val="18"/>
                <w:szCs w:val="28"/>
                <w:rtl/>
              </w:rPr>
            </w:pPr>
            <w:r w:rsidRPr="00133CDE">
              <w:rPr>
                <w:rFonts w:cs="Traditional Arabic" w:hint="eastAsia"/>
                <w:b/>
                <w:sz w:val="18"/>
                <w:szCs w:val="28"/>
                <w:rtl/>
              </w:rPr>
              <w:t>البقاع</w:t>
            </w:r>
          </w:p>
        </w:tc>
        <w:tc>
          <w:tcPr>
            <w:tcW w:w="1309" w:type="dxa"/>
            <w:shd w:val="clear" w:color="auto" w:fill="auto"/>
            <w:vAlign w:val="bottom"/>
          </w:tcPr>
          <w:p w:rsidR="00424009" w:rsidRPr="00133CDE" w:rsidRDefault="00424009" w:rsidP="00AC40CA">
            <w:pPr>
              <w:pStyle w:val="SingleTxtG"/>
              <w:suppressAutoHyphens w:val="0"/>
              <w:bidi/>
              <w:spacing w:before="40" w:after="40" w:line="300" w:lineRule="exact"/>
              <w:ind w:left="0" w:right="0"/>
              <w:jc w:val="left"/>
              <w:rPr>
                <w:rFonts w:cs="Traditional Arabic"/>
                <w:sz w:val="18"/>
                <w:szCs w:val="28"/>
                <w:rtl/>
              </w:rPr>
            </w:pPr>
            <w:r w:rsidRPr="00133CDE">
              <w:rPr>
                <w:rFonts w:cs="Traditional Arabic"/>
                <w:sz w:val="18"/>
                <w:szCs w:val="28"/>
                <w:rtl/>
              </w:rPr>
              <w:t>21</w:t>
            </w:r>
          </w:p>
        </w:tc>
        <w:tc>
          <w:tcPr>
            <w:tcW w:w="1028" w:type="dxa"/>
            <w:shd w:val="clear" w:color="auto" w:fill="auto"/>
            <w:vAlign w:val="bottom"/>
          </w:tcPr>
          <w:p w:rsidR="00424009" w:rsidRPr="00133CDE" w:rsidRDefault="00424009" w:rsidP="00AC40CA">
            <w:pPr>
              <w:pStyle w:val="SingleTxtG"/>
              <w:suppressAutoHyphens w:val="0"/>
              <w:bidi/>
              <w:spacing w:before="40" w:after="40" w:line="300" w:lineRule="exact"/>
              <w:ind w:left="0" w:right="0"/>
              <w:jc w:val="left"/>
              <w:rPr>
                <w:rFonts w:cs="Traditional Arabic"/>
                <w:sz w:val="18"/>
                <w:szCs w:val="28"/>
                <w:rtl/>
              </w:rPr>
            </w:pPr>
            <w:r w:rsidRPr="00133CDE">
              <w:rPr>
                <w:rFonts w:cs="Traditional Arabic"/>
                <w:sz w:val="18"/>
                <w:szCs w:val="28"/>
                <w:rtl/>
              </w:rPr>
              <w:t>2676</w:t>
            </w:r>
          </w:p>
        </w:tc>
        <w:tc>
          <w:tcPr>
            <w:tcW w:w="994" w:type="dxa"/>
            <w:shd w:val="clear" w:color="auto" w:fill="auto"/>
            <w:vAlign w:val="bottom"/>
          </w:tcPr>
          <w:p w:rsidR="00424009" w:rsidRPr="00133CDE" w:rsidRDefault="00424009" w:rsidP="00AC40CA">
            <w:pPr>
              <w:pStyle w:val="SingleTxtG"/>
              <w:suppressAutoHyphens w:val="0"/>
              <w:bidi/>
              <w:spacing w:before="40" w:after="40" w:line="300" w:lineRule="exact"/>
              <w:ind w:left="0" w:right="0"/>
              <w:jc w:val="left"/>
              <w:rPr>
                <w:rFonts w:cs="Traditional Arabic"/>
                <w:sz w:val="18"/>
                <w:szCs w:val="28"/>
                <w:rtl/>
              </w:rPr>
            </w:pPr>
            <w:r w:rsidRPr="00133CDE">
              <w:rPr>
                <w:rFonts w:cs="Traditional Arabic"/>
                <w:sz w:val="18"/>
                <w:szCs w:val="28"/>
                <w:rtl/>
              </w:rPr>
              <w:t>273</w:t>
            </w:r>
          </w:p>
        </w:tc>
        <w:tc>
          <w:tcPr>
            <w:tcW w:w="1177" w:type="dxa"/>
            <w:shd w:val="clear" w:color="auto" w:fill="auto"/>
            <w:vAlign w:val="bottom"/>
          </w:tcPr>
          <w:p w:rsidR="00424009" w:rsidRPr="00133CDE" w:rsidRDefault="00424009" w:rsidP="00AC40CA">
            <w:pPr>
              <w:pStyle w:val="SingleTxtG"/>
              <w:suppressAutoHyphens w:val="0"/>
              <w:bidi/>
              <w:spacing w:before="40" w:after="40" w:line="300" w:lineRule="exact"/>
              <w:ind w:left="0" w:right="0"/>
              <w:jc w:val="left"/>
              <w:rPr>
                <w:rFonts w:cs="Traditional Arabic"/>
                <w:sz w:val="18"/>
                <w:szCs w:val="28"/>
                <w:rtl/>
              </w:rPr>
            </w:pPr>
            <w:r w:rsidRPr="00133CDE">
              <w:rPr>
                <w:rFonts w:cs="Traditional Arabic"/>
                <w:sz w:val="18"/>
                <w:szCs w:val="28"/>
                <w:rtl/>
              </w:rPr>
              <w:t>99</w:t>
            </w:r>
          </w:p>
        </w:tc>
        <w:tc>
          <w:tcPr>
            <w:tcW w:w="1796" w:type="dxa"/>
            <w:shd w:val="clear" w:color="auto" w:fill="auto"/>
            <w:vAlign w:val="bottom"/>
          </w:tcPr>
          <w:p w:rsidR="00424009" w:rsidRPr="00133CDE" w:rsidRDefault="00424009" w:rsidP="00AC40CA">
            <w:pPr>
              <w:pStyle w:val="SingleTxtG"/>
              <w:suppressAutoHyphens w:val="0"/>
              <w:bidi/>
              <w:spacing w:before="40" w:after="40" w:line="300" w:lineRule="exact"/>
              <w:ind w:left="0" w:right="0"/>
              <w:jc w:val="left"/>
              <w:rPr>
                <w:rFonts w:cs="Traditional Arabic"/>
                <w:bCs/>
                <w:sz w:val="18"/>
                <w:szCs w:val="28"/>
                <w:rtl/>
              </w:rPr>
            </w:pPr>
            <w:r w:rsidRPr="00133CDE">
              <w:rPr>
                <w:rFonts w:cs="Traditional Arabic"/>
                <w:bCs/>
                <w:sz w:val="18"/>
                <w:szCs w:val="28"/>
                <w:rtl/>
              </w:rPr>
              <w:t>3048</w:t>
            </w:r>
          </w:p>
        </w:tc>
        <w:tc>
          <w:tcPr>
            <w:tcW w:w="1087" w:type="dxa"/>
            <w:shd w:val="clear" w:color="auto" w:fill="auto"/>
            <w:vAlign w:val="bottom"/>
          </w:tcPr>
          <w:p w:rsidR="00424009" w:rsidRPr="00133CDE" w:rsidRDefault="00424009" w:rsidP="00AC40CA">
            <w:pPr>
              <w:pStyle w:val="SingleTxtG"/>
              <w:suppressAutoHyphens w:val="0"/>
              <w:bidi/>
              <w:spacing w:before="40" w:after="40" w:line="300" w:lineRule="exact"/>
              <w:ind w:left="0" w:right="0"/>
              <w:jc w:val="left"/>
              <w:rPr>
                <w:rFonts w:cs="Traditional Arabic"/>
                <w:sz w:val="18"/>
                <w:szCs w:val="28"/>
                <w:rtl/>
              </w:rPr>
            </w:pPr>
            <w:r w:rsidRPr="00133CDE">
              <w:rPr>
                <w:rFonts w:cs="Traditional Arabic"/>
                <w:sz w:val="18"/>
                <w:szCs w:val="28"/>
                <w:rtl/>
              </w:rPr>
              <w:t>84</w:t>
            </w:r>
          </w:p>
        </w:tc>
      </w:tr>
      <w:tr w:rsidR="00424009" w:rsidRPr="00516BBC" w:rsidTr="00AC40CA">
        <w:trPr>
          <w:trHeight w:val="240"/>
        </w:trPr>
        <w:tc>
          <w:tcPr>
            <w:tcW w:w="980" w:type="dxa"/>
            <w:shd w:val="clear" w:color="auto" w:fill="auto"/>
          </w:tcPr>
          <w:p w:rsidR="00424009" w:rsidRPr="00133CDE" w:rsidRDefault="00424009" w:rsidP="00AC40CA">
            <w:pPr>
              <w:pStyle w:val="SingleTxtG"/>
              <w:suppressAutoHyphens w:val="0"/>
              <w:bidi/>
              <w:spacing w:before="40" w:after="40" w:line="300" w:lineRule="exact"/>
              <w:ind w:left="0" w:right="0"/>
              <w:jc w:val="left"/>
              <w:rPr>
                <w:rFonts w:cs="Traditional Arabic"/>
                <w:b/>
                <w:sz w:val="18"/>
                <w:szCs w:val="28"/>
                <w:rtl/>
              </w:rPr>
            </w:pPr>
            <w:r w:rsidRPr="00133CDE">
              <w:rPr>
                <w:rFonts w:cs="Traditional Arabic" w:hint="eastAsia"/>
                <w:b/>
                <w:sz w:val="18"/>
                <w:szCs w:val="28"/>
                <w:rtl/>
              </w:rPr>
              <w:t>بعلبك</w:t>
            </w:r>
            <w:r w:rsidRPr="00133CDE">
              <w:rPr>
                <w:rFonts w:cs="Traditional Arabic"/>
                <w:b/>
                <w:sz w:val="18"/>
                <w:szCs w:val="28"/>
                <w:rtl/>
              </w:rPr>
              <w:t xml:space="preserve"> </w:t>
            </w:r>
            <w:r w:rsidRPr="00133CDE">
              <w:rPr>
                <w:rFonts w:cs="Traditional Arabic" w:hint="eastAsia"/>
                <w:b/>
                <w:sz w:val="18"/>
                <w:szCs w:val="28"/>
                <w:rtl/>
              </w:rPr>
              <w:t>الهرمل</w:t>
            </w:r>
          </w:p>
        </w:tc>
        <w:tc>
          <w:tcPr>
            <w:tcW w:w="1309" w:type="dxa"/>
            <w:shd w:val="clear" w:color="auto" w:fill="auto"/>
          </w:tcPr>
          <w:p w:rsidR="00424009" w:rsidRPr="00133CDE" w:rsidRDefault="00424009" w:rsidP="00AC40CA">
            <w:pPr>
              <w:pStyle w:val="SingleTxtG"/>
              <w:suppressAutoHyphens w:val="0"/>
              <w:bidi/>
              <w:spacing w:before="40" w:after="40" w:line="300" w:lineRule="exact"/>
              <w:ind w:left="0" w:right="0"/>
              <w:jc w:val="left"/>
              <w:rPr>
                <w:rFonts w:cs="Traditional Arabic"/>
                <w:sz w:val="18"/>
                <w:szCs w:val="28"/>
                <w:rtl/>
              </w:rPr>
            </w:pPr>
            <w:r w:rsidRPr="00133CDE">
              <w:rPr>
                <w:rFonts w:cs="Traditional Arabic"/>
                <w:sz w:val="18"/>
                <w:szCs w:val="28"/>
                <w:rtl/>
              </w:rPr>
              <w:t>7</w:t>
            </w:r>
          </w:p>
        </w:tc>
        <w:tc>
          <w:tcPr>
            <w:tcW w:w="1028" w:type="dxa"/>
            <w:shd w:val="clear" w:color="auto" w:fill="auto"/>
          </w:tcPr>
          <w:p w:rsidR="00424009" w:rsidRPr="00133CDE" w:rsidRDefault="00424009" w:rsidP="00AC40CA">
            <w:pPr>
              <w:pStyle w:val="SingleTxtG"/>
              <w:suppressAutoHyphens w:val="0"/>
              <w:bidi/>
              <w:spacing w:before="40" w:after="40" w:line="300" w:lineRule="exact"/>
              <w:ind w:left="0" w:right="0"/>
              <w:jc w:val="left"/>
              <w:rPr>
                <w:rFonts w:cs="Traditional Arabic"/>
                <w:sz w:val="18"/>
                <w:szCs w:val="28"/>
                <w:rtl/>
              </w:rPr>
            </w:pPr>
            <w:r w:rsidRPr="00133CDE">
              <w:rPr>
                <w:rFonts w:cs="Traditional Arabic"/>
                <w:sz w:val="18"/>
                <w:szCs w:val="28"/>
                <w:rtl/>
              </w:rPr>
              <w:t>1817</w:t>
            </w:r>
          </w:p>
        </w:tc>
        <w:tc>
          <w:tcPr>
            <w:tcW w:w="994" w:type="dxa"/>
            <w:shd w:val="clear" w:color="auto" w:fill="auto"/>
          </w:tcPr>
          <w:p w:rsidR="00424009" w:rsidRPr="00133CDE" w:rsidRDefault="00424009" w:rsidP="00AC40CA">
            <w:pPr>
              <w:pStyle w:val="SingleTxtG"/>
              <w:suppressAutoHyphens w:val="0"/>
              <w:bidi/>
              <w:spacing w:before="40" w:after="40" w:line="300" w:lineRule="exact"/>
              <w:ind w:left="0" w:right="0"/>
              <w:jc w:val="left"/>
              <w:rPr>
                <w:rFonts w:cs="Traditional Arabic"/>
                <w:sz w:val="18"/>
                <w:szCs w:val="28"/>
                <w:rtl/>
              </w:rPr>
            </w:pPr>
            <w:r w:rsidRPr="00133CDE">
              <w:rPr>
                <w:rFonts w:cs="Traditional Arabic"/>
                <w:sz w:val="18"/>
                <w:szCs w:val="28"/>
                <w:rtl/>
              </w:rPr>
              <w:t>50</w:t>
            </w:r>
          </w:p>
        </w:tc>
        <w:tc>
          <w:tcPr>
            <w:tcW w:w="1177" w:type="dxa"/>
            <w:shd w:val="clear" w:color="auto" w:fill="auto"/>
          </w:tcPr>
          <w:p w:rsidR="00424009" w:rsidRPr="00133CDE" w:rsidRDefault="00424009" w:rsidP="00AC40CA">
            <w:pPr>
              <w:pStyle w:val="SingleTxtG"/>
              <w:suppressAutoHyphens w:val="0"/>
              <w:bidi/>
              <w:spacing w:before="40" w:after="40" w:line="300" w:lineRule="exact"/>
              <w:ind w:left="0" w:right="0"/>
              <w:jc w:val="left"/>
              <w:rPr>
                <w:rFonts w:cs="Traditional Arabic"/>
                <w:sz w:val="18"/>
                <w:szCs w:val="28"/>
                <w:rtl/>
              </w:rPr>
            </w:pPr>
            <w:r w:rsidRPr="00133CDE">
              <w:rPr>
                <w:rFonts w:cs="Traditional Arabic"/>
                <w:sz w:val="18"/>
                <w:szCs w:val="28"/>
                <w:rtl/>
              </w:rPr>
              <w:t>-</w:t>
            </w:r>
          </w:p>
        </w:tc>
        <w:tc>
          <w:tcPr>
            <w:tcW w:w="1796" w:type="dxa"/>
            <w:shd w:val="clear" w:color="auto" w:fill="auto"/>
          </w:tcPr>
          <w:p w:rsidR="00424009" w:rsidRPr="00133CDE" w:rsidRDefault="00424009" w:rsidP="00AC40CA">
            <w:pPr>
              <w:pStyle w:val="SingleTxtG"/>
              <w:suppressAutoHyphens w:val="0"/>
              <w:bidi/>
              <w:spacing w:before="40" w:after="40" w:line="300" w:lineRule="exact"/>
              <w:ind w:left="0" w:right="0"/>
              <w:jc w:val="left"/>
              <w:rPr>
                <w:rFonts w:cs="Traditional Arabic"/>
                <w:bCs/>
                <w:sz w:val="18"/>
                <w:szCs w:val="28"/>
                <w:rtl/>
              </w:rPr>
            </w:pPr>
            <w:r w:rsidRPr="00133CDE">
              <w:rPr>
                <w:rFonts w:cs="Traditional Arabic"/>
                <w:bCs/>
                <w:sz w:val="18"/>
                <w:szCs w:val="28"/>
                <w:rtl/>
              </w:rPr>
              <w:t>1867</w:t>
            </w:r>
          </w:p>
        </w:tc>
        <w:tc>
          <w:tcPr>
            <w:tcW w:w="1087" w:type="dxa"/>
            <w:shd w:val="clear" w:color="auto" w:fill="auto"/>
          </w:tcPr>
          <w:p w:rsidR="00424009" w:rsidRPr="00133CDE" w:rsidRDefault="00424009" w:rsidP="00AC40CA">
            <w:pPr>
              <w:pStyle w:val="SingleTxtG"/>
              <w:suppressAutoHyphens w:val="0"/>
              <w:bidi/>
              <w:spacing w:before="40" w:after="40" w:line="300" w:lineRule="exact"/>
              <w:ind w:left="0" w:right="0"/>
              <w:jc w:val="left"/>
              <w:rPr>
                <w:rFonts w:cs="Traditional Arabic"/>
                <w:sz w:val="18"/>
                <w:szCs w:val="28"/>
                <w:rtl/>
              </w:rPr>
            </w:pPr>
            <w:r w:rsidRPr="00133CDE">
              <w:rPr>
                <w:rFonts w:cs="Traditional Arabic"/>
                <w:sz w:val="18"/>
                <w:szCs w:val="28"/>
                <w:rtl/>
              </w:rPr>
              <w:t>22</w:t>
            </w:r>
          </w:p>
        </w:tc>
      </w:tr>
      <w:tr w:rsidR="00424009" w:rsidRPr="00516BBC" w:rsidTr="00AC40CA">
        <w:trPr>
          <w:trHeight w:val="240"/>
        </w:trPr>
        <w:tc>
          <w:tcPr>
            <w:tcW w:w="980" w:type="dxa"/>
            <w:shd w:val="clear" w:color="auto" w:fill="auto"/>
          </w:tcPr>
          <w:p w:rsidR="00424009" w:rsidRPr="00133CDE" w:rsidRDefault="00424009" w:rsidP="00AC40CA">
            <w:pPr>
              <w:pStyle w:val="SingleTxtG"/>
              <w:suppressAutoHyphens w:val="0"/>
              <w:bidi/>
              <w:spacing w:before="40" w:after="40" w:line="300" w:lineRule="exact"/>
              <w:ind w:left="0" w:right="0"/>
              <w:jc w:val="left"/>
              <w:rPr>
                <w:rFonts w:cs="Traditional Arabic"/>
                <w:b/>
                <w:sz w:val="18"/>
                <w:szCs w:val="28"/>
                <w:rtl/>
              </w:rPr>
            </w:pPr>
            <w:r w:rsidRPr="00133CDE">
              <w:rPr>
                <w:rFonts w:cs="Traditional Arabic" w:hint="eastAsia"/>
                <w:b/>
                <w:sz w:val="18"/>
                <w:szCs w:val="28"/>
                <w:rtl/>
              </w:rPr>
              <w:t>الجنوب</w:t>
            </w:r>
          </w:p>
        </w:tc>
        <w:tc>
          <w:tcPr>
            <w:tcW w:w="1309" w:type="dxa"/>
            <w:shd w:val="clear" w:color="auto" w:fill="auto"/>
            <w:vAlign w:val="bottom"/>
          </w:tcPr>
          <w:p w:rsidR="00424009" w:rsidRPr="00133CDE" w:rsidRDefault="00424009" w:rsidP="00AC40CA">
            <w:pPr>
              <w:pStyle w:val="SingleTxtG"/>
              <w:suppressAutoHyphens w:val="0"/>
              <w:bidi/>
              <w:spacing w:before="40" w:after="40" w:line="300" w:lineRule="exact"/>
              <w:ind w:left="0" w:right="0"/>
              <w:jc w:val="left"/>
              <w:rPr>
                <w:rFonts w:cs="Traditional Arabic"/>
                <w:sz w:val="18"/>
                <w:szCs w:val="28"/>
                <w:rtl/>
              </w:rPr>
            </w:pPr>
            <w:r w:rsidRPr="00133CDE">
              <w:rPr>
                <w:rFonts w:cs="Traditional Arabic"/>
                <w:sz w:val="18"/>
                <w:szCs w:val="28"/>
                <w:rtl/>
              </w:rPr>
              <w:t>20</w:t>
            </w:r>
          </w:p>
        </w:tc>
        <w:tc>
          <w:tcPr>
            <w:tcW w:w="1028" w:type="dxa"/>
            <w:shd w:val="clear" w:color="auto" w:fill="auto"/>
            <w:vAlign w:val="bottom"/>
          </w:tcPr>
          <w:p w:rsidR="00424009" w:rsidRPr="00133CDE" w:rsidRDefault="00424009" w:rsidP="00AC40CA">
            <w:pPr>
              <w:pStyle w:val="SingleTxtG"/>
              <w:suppressAutoHyphens w:val="0"/>
              <w:bidi/>
              <w:spacing w:before="40" w:after="40" w:line="300" w:lineRule="exact"/>
              <w:ind w:left="0" w:right="0"/>
              <w:jc w:val="left"/>
              <w:rPr>
                <w:rFonts w:cs="Traditional Arabic"/>
                <w:sz w:val="18"/>
                <w:szCs w:val="28"/>
                <w:rtl/>
              </w:rPr>
            </w:pPr>
            <w:r w:rsidRPr="00133CDE">
              <w:rPr>
                <w:rFonts w:cs="Traditional Arabic"/>
                <w:sz w:val="18"/>
                <w:szCs w:val="28"/>
                <w:rtl/>
              </w:rPr>
              <w:t>2756</w:t>
            </w:r>
          </w:p>
        </w:tc>
        <w:tc>
          <w:tcPr>
            <w:tcW w:w="994" w:type="dxa"/>
            <w:shd w:val="clear" w:color="auto" w:fill="auto"/>
            <w:vAlign w:val="bottom"/>
          </w:tcPr>
          <w:p w:rsidR="00424009" w:rsidRPr="00133CDE" w:rsidRDefault="00424009" w:rsidP="00AC40CA">
            <w:pPr>
              <w:pStyle w:val="SingleTxtG"/>
              <w:suppressAutoHyphens w:val="0"/>
              <w:bidi/>
              <w:spacing w:before="40" w:after="40" w:line="300" w:lineRule="exact"/>
              <w:ind w:left="0" w:right="0"/>
              <w:jc w:val="left"/>
              <w:rPr>
                <w:rFonts w:cs="Traditional Arabic"/>
                <w:sz w:val="18"/>
                <w:szCs w:val="28"/>
                <w:rtl/>
              </w:rPr>
            </w:pPr>
            <w:r w:rsidRPr="00133CDE">
              <w:rPr>
                <w:rFonts w:cs="Traditional Arabic"/>
                <w:sz w:val="18"/>
                <w:szCs w:val="28"/>
                <w:rtl/>
              </w:rPr>
              <w:t>455</w:t>
            </w:r>
          </w:p>
        </w:tc>
        <w:tc>
          <w:tcPr>
            <w:tcW w:w="1177" w:type="dxa"/>
            <w:shd w:val="clear" w:color="auto" w:fill="auto"/>
            <w:vAlign w:val="bottom"/>
          </w:tcPr>
          <w:p w:rsidR="00424009" w:rsidRPr="00133CDE" w:rsidRDefault="00424009" w:rsidP="00AC40CA">
            <w:pPr>
              <w:pStyle w:val="SingleTxtG"/>
              <w:suppressAutoHyphens w:val="0"/>
              <w:bidi/>
              <w:spacing w:before="40" w:after="40" w:line="300" w:lineRule="exact"/>
              <w:ind w:left="0" w:right="0"/>
              <w:jc w:val="left"/>
              <w:rPr>
                <w:rFonts w:cs="Traditional Arabic"/>
                <w:sz w:val="18"/>
                <w:szCs w:val="28"/>
                <w:rtl/>
              </w:rPr>
            </w:pPr>
            <w:r w:rsidRPr="00133CDE">
              <w:rPr>
                <w:rFonts w:cs="Traditional Arabic"/>
                <w:sz w:val="18"/>
                <w:szCs w:val="28"/>
                <w:rtl/>
              </w:rPr>
              <w:t>664</w:t>
            </w:r>
          </w:p>
        </w:tc>
        <w:tc>
          <w:tcPr>
            <w:tcW w:w="1796" w:type="dxa"/>
            <w:shd w:val="clear" w:color="auto" w:fill="auto"/>
            <w:vAlign w:val="bottom"/>
          </w:tcPr>
          <w:p w:rsidR="00424009" w:rsidRPr="00133CDE" w:rsidRDefault="00424009" w:rsidP="00AC40CA">
            <w:pPr>
              <w:pStyle w:val="SingleTxtG"/>
              <w:suppressAutoHyphens w:val="0"/>
              <w:bidi/>
              <w:spacing w:before="40" w:after="40" w:line="300" w:lineRule="exact"/>
              <w:ind w:left="0" w:right="0"/>
              <w:jc w:val="left"/>
              <w:rPr>
                <w:rFonts w:cs="Traditional Arabic"/>
                <w:bCs/>
                <w:sz w:val="18"/>
                <w:szCs w:val="28"/>
                <w:rtl/>
              </w:rPr>
            </w:pPr>
            <w:r w:rsidRPr="00133CDE">
              <w:rPr>
                <w:rFonts w:cs="Traditional Arabic"/>
                <w:bCs/>
                <w:sz w:val="18"/>
                <w:szCs w:val="28"/>
                <w:rtl/>
              </w:rPr>
              <w:t>3875</w:t>
            </w:r>
          </w:p>
        </w:tc>
        <w:tc>
          <w:tcPr>
            <w:tcW w:w="1087" w:type="dxa"/>
            <w:shd w:val="clear" w:color="auto" w:fill="auto"/>
            <w:vAlign w:val="bottom"/>
          </w:tcPr>
          <w:p w:rsidR="00424009" w:rsidRPr="00133CDE" w:rsidRDefault="00424009" w:rsidP="00AC40CA">
            <w:pPr>
              <w:pStyle w:val="SingleTxtG"/>
              <w:suppressAutoHyphens w:val="0"/>
              <w:bidi/>
              <w:spacing w:before="40" w:after="40" w:line="300" w:lineRule="exact"/>
              <w:ind w:left="0" w:right="0"/>
              <w:jc w:val="left"/>
              <w:rPr>
                <w:rFonts w:cs="Traditional Arabic"/>
                <w:sz w:val="18"/>
                <w:szCs w:val="28"/>
                <w:rtl/>
              </w:rPr>
            </w:pPr>
            <w:r w:rsidRPr="00133CDE">
              <w:rPr>
                <w:rFonts w:cs="Traditional Arabic"/>
                <w:sz w:val="18"/>
                <w:szCs w:val="28"/>
                <w:rtl/>
              </w:rPr>
              <w:t>90</w:t>
            </w:r>
          </w:p>
        </w:tc>
      </w:tr>
      <w:tr w:rsidR="00424009" w:rsidRPr="00516BBC" w:rsidTr="00AC40CA">
        <w:trPr>
          <w:trHeight w:val="240"/>
        </w:trPr>
        <w:tc>
          <w:tcPr>
            <w:tcW w:w="980" w:type="dxa"/>
            <w:tcBorders>
              <w:bottom w:val="single" w:sz="4" w:space="0" w:color="auto"/>
            </w:tcBorders>
            <w:shd w:val="clear" w:color="auto" w:fill="auto"/>
          </w:tcPr>
          <w:p w:rsidR="00424009" w:rsidRPr="00133CDE" w:rsidRDefault="00424009" w:rsidP="00AC40CA">
            <w:pPr>
              <w:pStyle w:val="SingleTxtG"/>
              <w:suppressAutoHyphens w:val="0"/>
              <w:bidi/>
              <w:spacing w:before="40" w:after="40" w:line="300" w:lineRule="exact"/>
              <w:ind w:left="0" w:right="0"/>
              <w:jc w:val="left"/>
              <w:rPr>
                <w:rFonts w:cs="Traditional Arabic"/>
                <w:b/>
                <w:sz w:val="18"/>
                <w:szCs w:val="28"/>
                <w:rtl/>
              </w:rPr>
            </w:pPr>
            <w:r w:rsidRPr="00133CDE">
              <w:rPr>
                <w:rFonts w:cs="Traditional Arabic" w:hint="eastAsia"/>
                <w:b/>
                <w:sz w:val="18"/>
                <w:szCs w:val="28"/>
                <w:rtl/>
              </w:rPr>
              <w:t>النبطية</w:t>
            </w:r>
          </w:p>
        </w:tc>
        <w:tc>
          <w:tcPr>
            <w:tcW w:w="1309" w:type="dxa"/>
            <w:tcBorders>
              <w:bottom w:val="single" w:sz="4" w:space="0" w:color="auto"/>
            </w:tcBorders>
            <w:shd w:val="clear" w:color="auto" w:fill="auto"/>
            <w:vAlign w:val="bottom"/>
          </w:tcPr>
          <w:p w:rsidR="00424009" w:rsidRPr="00133CDE" w:rsidRDefault="00424009" w:rsidP="00AC40CA">
            <w:pPr>
              <w:pStyle w:val="SingleTxtG"/>
              <w:suppressAutoHyphens w:val="0"/>
              <w:bidi/>
              <w:spacing w:before="40" w:after="40" w:line="300" w:lineRule="exact"/>
              <w:ind w:left="0" w:right="0"/>
              <w:jc w:val="left"/>
              <w:rPr>
                <w:rFonts w:cs="Traditional Arabic"/>
                <w:sz w:val="18"/>
                <w:szCs w:val="28"/>
                <w:rtl/>
              </w:rPr>
            </w:pPr>
            <w:r w:rsidRPr="00133CDE">
              <w:rPr>
                <w:rFonts w:cs="Traditional Arabic"/>
                <w:sz w:val="18"/>
                <w:szCs w:val="28"/>
                <w:rtl/>
              </w:rPr>
              <w:t>11</w:t>
            </w:r>
          </w:p>
        </w:tc>
        <w:tc>
          <w:tcPr>
            <w:tcW w:w="1028" w:type="dxa"/>
            <w:tcBorders>
              <w:bottom w:val="single" w:sz="4" w:space="0" w:color="auto"/>
            </w:tcBorders>
            <w:shd w:val="clear" w:color="auto" w:fill="auto"/>
            <w:vAlign w:val="bottom"/>
          </w:tcPr>
          <w:p w:rsidR="00424009" w:rsidRPr="00133CDE" w:rsidRDefault="00424009" w:rsidP="00AC40CA">
            <w:pPr>
              <w:pStyle w:val="SingleTxtG"/>
              <w:suppressAutoHyphens w:val="0"/>
              <w:bidi/>
              <w:spacing w:before="40" w:after="40" w:line="300" w:lineRule="exact"/>
              <w:ind w:left="0" w:right="0"/>
              <w:jc w:val="left"/>
              <w:rPr>
                <w:rFonts w:cs="Traditional Arabic"/>
                <w:sz w:val="18"/>
                <w:szCs w:val="28"/>
                <w:rtl/>
              </w:rPr>
            </w:pPr>
            <w:r w:rsidRPr="00133CDE">
              <w:rPr>
                <w:rFonts w:cs="Traditional Arabic"/>
                <w:sz w:val="18"/>
                <w:szCs w:val="28"/>
                <w:rtl/>
              </w:rPr>
              <w:t>1528</w:t>
            </w:r>
          </w:p>
        </w:tc>
        <w:tc>
          <w:tcPr>
            <w:tcW w:w="994" w:type="dxa"/>
            <w:tcBorders>
              <w:bottom w:val="single" w:sz="4" w:space="0" w:color="auto"/>
            </w:tcBorders>
            <w:shd w:val="clear" w:color="auto" w:fill="auto"/>
            <w:vAlign w:val="bottom"/>
          </w:tcPr>
          <w:p w:rsidR="00424009" w:rsidRPr="00133CDE" w:rsidRDefault="00424009" w:rsidP="00AC40CA">
            <w:pPr>
              <w:pStyle w:val="SingleTxtG"/>
              <w:suppressAutoHyphens w:val="0"/>
              <w:bidi/>
              <w:spacing w:before="40" w:after="40" w:line="300" w:lineRule="exact"/>
              <w:ind w:left="0" w:right="0"/>
              <w:jc w:val="left"/>
              <w:rPr>
                <w:rFonts w:cs="Traditional Arabic"/>
                <w:sz w:val="18"/>
                <w:szCs w:val="28"/>
                <w:rtl/>
              </w:rPr>
            </w:pPr>
            <w:r w:rsidRPr="00133CDE">
              <w:rPr>
                <w:rFonts w:cs="Traditional Arabic"/>
                <w:sz w:val="18"/>
                <w:szCs w:val="28"/>
                <w:rtl/>
              </w:rPr>
              <w:t>-</w:t>
            </w:r>
          </w:p>
        </w:tc>
        <w:tc>
          <w:tcPr>
            <w:tcW w:w="1177" w:type="dxa"/>
            <w:tcBorders>
              <w:bottom w:val="single" w:sz="4" w:space="0" w:color="auto"/>
            </w:tcBorders>
            <w:shd w:val="clear" w:color="auto" w:fill="auto"/>
            <w:vAlign w:val="bottom"/>
          </w:tcPr>
          <w:p w:rsidR="00424009" w:rsidRPr="00133CDE" w:rsidRDefault="00424009" w:rsidP="00AC40CA">
            <w:pPr>
              <w:pStyle w:val="SingleTxtG"/>
              <w:suppressAutoHyphens w:val="0"/>
              <w:bidi/>
              <w:spacing w:before="40" w:after="40" w:line="300" w:lineRule="exact"/>
              <w:ind w:left="0" w:right="0"/>
              <w:jc w:val="left"/>
              <w:rPr>
                <w:rFonts w:cs="Traditional Arabic"/>
                <w:sz w:val="18"/>
                <w:szCs w:val="28"/>
                <w:rtl/>
              </w:rPr>
            </w:pPr>
            <w:r w:rsidRPr="00133CDE">
              <w:rPr>
                <w:rFonts w:cs="Traditional Arabic"/>
                <w:sz w:val="18"/>
                <w:szCs w:val="28"/>
                <w:rtl/>
              </w:rPr>
              <w:t>-</w:t>
            </w:r>
          </w:p>
        </w:tc>
        <w:tc>
          <w:tcPr>
            <w:tcW w:w="1796" w:type="dxa"/>
            <w:tcBorders>
              <w:bottom w:val="single" w:sz="4" w:space="0" w:color="auto"/>
            </w:tcBorders>
            <w:shd w:val="clear" w:color="auto" w:fill="auto"/>
            <w:vAlign w:val="bottom"/>
          </w:tcPr>
          <w:p w:rsidR="00424009" w:rsidRPr="00133CDE" w:rsidRDefault="00424009" w:rsidP="00AC40CA">
            <w:pPr>
              <w:pStyle w:val="SingleTxtG"/>
              <w:suppressAutoHyphens w:val="0"/>
              <w:bidi/>
              <w:spacing w:before="40" w:after="40" w:line="300" w:lineRule="exact"/>
              <w:ind w:left="0" w:right="0"/>
              <w:jc w:val="left"/>
              <w:rPr>
                <w:rFonts w:cs="Traditional Arabic"/>
                <w:bCs/>
                <w:sz w:val="18"/>
                <w:szCs w:val="28"/>
                <w:rtl/>
              </w:rPr>
            </w:pPr>
            <w:r w:rsidRPr="00133CDE">
              <w:rPr>
                <w:rFonts w:cs="Traditional Arabic"/>
                <w:bCs/>
                <w:sz w:val="18"/>
                <w:szCs w:val="28"/>
                <w:rtl/>
              </w:rPr>
              <w:t>1528</w:t>
            </w:r>
          </w:p>
        </w:tc>
        <w:tc>
          <w:tcPr>
            <w:tcW w:w="1087" w:type="dxa"/>
            <w:tcBorders>
              <w:bottom w:val="single" w:sz="4" w:space="0" w:color="auto"/>
            </w:tcBorders>
            <w:shd w:val="clear" w:color="auto" w:fill="auto"/>
            <w:vAlign w:val="bottom"/>
          </w:tcPr>
          <w:p w:rsidR="00424009" w:rsidRPr="00133CDE" w:rsidRDefault="00424009" w:rsidP="00AC40CA">
            <w:pPr>
              <w:pStyle w:val="SingleTxtG"/>
              <w:suppressAutoHyphens w:val="0"/>
              <w:bidi/>
              <w:spacing w:before="40" w:after="40" w:line="300" w:lineRule="exact"/>
              <w:ind w:left="0" w:right="0"/>
              <w:jc w:val="left"/>
              <w:rPr>
                <w:rFonts w:cs="Traditional Arabic"/>
                <w:sz w:val="18"/>
                <w:szCs w:val="28"/>
                <w:rtl/>
              </w:rPr>
            </w:pPr>
            <w:r w:rsidRPr="00133CDE">
              <w:rPr>
                <w:rFonts w:cs="Traditional Arabic"/>
                <w:sz w:val="18"/>
                <w:szCs w:val="28"/>
                <w:rtl/>
              </w:rPr>
              <w:t>53</w:t>
            </w:r>
          </w:p>
        </w:tc>
      </w:tr>
      <w:tr w:rsidR="00424009" w:rsidRPr="00516BBC" w:rsidTr="00AC40CA">
        <w:trPr>
          <w:trHeight w:val="240"/>
        </w:trPr>
        <w:tc>
          <w:tcPr>
            <w:tcW w:w="980" w:type="dxa"/>
            <w:tcBorders>
              <w:top w:val="single" w:sz="4" w:space="0" w:color="auto"/>
              <w:bottom w:val="single" w:sz="12" w:space="0" w:color="auto"/>
            </w:tcBorders>
            <w:shd w:val="clear" w:color="auto" w:fill="auto"/>
          </w:tcPr>
          <w:p w:rsidR="00424009" w:rsidRPr="00133CDE" w:rsidRDefault="00424009" w:rsidP="00AC40CA">
            <w:pPr>
              <w:pStyle w:val="SingleTxtG"/>
              <w:suppressAutoHyphens w:val="0"/>
              <w:bidi/>
              <w:spacing w:before="40" w:after="40" w:line="300" w:lineRule="exact"/>
              <w:ind w:left="0" w:right="0"/>
              <w:jc w:val="left"/>
              <w:rPr>
                <w:rFonts w:cs="Traditional Arabic"/>
                <w:bCs/>
                <w:sz w:val="18"/>
                <w:szCs w:val="28"/>
                <w:rtl/>
              </w:rPr>
            </w:pPr>
            <w:r w:rsidRPr="00133CDE">
              <w:rPr>
                <w:rFonts w:cs="Traditional Arabic" w:hint="eastAsia"/>
                <w:bCs/>
                <w:sz w:val="18"/>
                <w:szCs w:val="28"/>
                <w:rtl/>
              </w:rPr>
              <w:t>المجموع</w:t>
            </w:r>
          </w:p>
        </w:tc>
        <w:tc>
          <w:tcPr>
            <w:tcW w:w="1309" w:type="dxa"/>
            <w:tcBorders>
              <w:top w:val="single" w:sz="4" w:space="0" w:color="auto"/>
              <w:bottom w:val="single" w:sz="12" w:space="0" w:color="auto"/>
            </w:tcBorders>
            <w:shd w:val="clear" w:color="auto" w:fill="auto"/>
            <w:vAlign w:val="bottom"/>
          </w:tcPr>
          <w:p w:rsidR="00424009" w:rsidRPr="00133CDE" w:rsidRDefault="00424009" w:rsidP="00AC40CA">
            <w:pPr>
              <w:pStyle w:val="SingleTxtG"/>
              <w:suppressAutoHyphens w:val="0"/>
              <w:bidi/>
              <w:spacing w:before="40" w:after="40" w:line="300" w:lineRule="exact"/>
              <w:ind w:left="0" w:right="0"/>
              <w:jc w:val="left"/>
              <w:rPr>
                <w:rFonts w:cs="Traditional Arabic"/>
                <w:bCs/>
                <w:sz w:val="18"/>
                <w:szCs w:val="28"/>
                <w:rtl/>
              </w:rPr>
            </w:pPr>
            <w:r w:rsidRPr="00133CDE">
              <w:rPr>
                <w:rFonts w:cs="Traditional Arabic"/>
                <w:bCs/>
                <w:sz w:val="18"/>
                <w:szCs w:val="28"/>
                <w:rtl/>
              </w:rPr>
              <w:t>203</w:t>
            </w:r>
          </w:p>
        </w:tc>
        <w:tc>
          <w:tcPr>
            <w:tcW w:w="1028" w:type="dxa"/>
            <w:tcBorders>
              <w:top w:val="single" w:sz="4" w:space="0" w:color="auto"/>
              <w:bottom w:val="single" w:sz="12" w:space="0" w:color="auto"/>
            </w:tcBorders>
            <w:shd w:val="clear" w:color="auto" w:fill="auto"/>
            <w:vAlign w:val="bottom"/>
          </w:tcPr>
          <w:p w:rsidR="00424009" w:rsidRPr="00133CDE" w:rsidRDefault="00424009" w:rsidP="00AC40CA">
            <w:pPr>
              <w:pStyle w:val="SingleTxtG"/>
              <w:suppressAutoHyphens w:val="0"/>
              <w:bidi/>
              <w:spacing w:before="40" w:after="40" w:line="300" w:lineRule="exact"/>
              <w:ind w:left="0" w:right="0"/>
              <w:jc w:val="left"/>
              <w:rPr>
                <w:rFonts w:cs="Traditional Arabic"/>
                <w:bCs/>
                <w:sz w:val="18"/>
                <w:szCs w:val="28"/>
                <w:rtl/>
              </w:rPr>
            </w:pPr>
            <w:r w:rsidRPr="00133CDE">
              <w:rPr>
                <w:rFonts w:cs="Traditional Arabic"/>
                <w:bCs/>
                <w:sz w:val="18"/>
                <w:szCs w:val="28"/>
                <w:rtl/>
              </w:rPr>
              <w:t>19360</w:t>
            </w:r>
          </w:p>
        </w:tc>
        <w:tc>
          <w:tcPr>
            <w:tcW w:w="994" w:type="dxa"/>
            <w:tcBorders>
              <w:top w:val="single" w:sz="4" w:space="0" w:color="auto"/>
              <w:bottom w:val="single" w:sz="12" w:space="0" w:color="auto"/>
            </w:tcBorders>
            <w:shd w:val="clear" w:color="auto" w:fill="auto"/>
            <w:vAlign w:val="bottom"/>
          </w:tcPr>
          <w:p w:rsidR="00424009" w:rsidRPr="00133CDE" w:rsidRDefault="00424009" w:rsidP="00AC40CA">
            <w:pPr>
              <w:pStyle w:val="SingleTxtG"/>
              <w:suppressAutoHyphens w:val="0"/>
              <w:bidi/>
              <w:spacing w:before="40" w:after="40" w:line="300" w:lineRule="exact"/>
              <w:ind w:left="0" w:right="0"/>
              <w:jc w:val="left"/>
              <w:rPr>
                <w:rFonts w:cs="Traditional Arabic"/>
                <w:bCs/>
                <w:sz w:val="18"/>
                <w:szCs w:val="28"/>
                <w:rtl/>
              </w:rPr>
            </w:pPr>
            <w:r w:rsidRPr="00133CDE">
              <w:rPr>
                <w:rFonts w:cs="Traditional Arabic"/>
                <w:bCs/>
                <w:sz w:val="18"/>
                <w:szCs w:val="28"/>
                <w:rtl/>
              </w:rPr>
              <w:t>3503</w:t>
            </w:r>
          </w:p>
        </w:tc>
        <w:tc>
          <w:tcPr>
            <w:tcW w:w="1177" w:type="dxa"/>
            <w:tcBorders>
              <w:top w:val="single" w:sz="4" w:space="0" w:color="auto"/>
              <w:bottom w:val="single" w:sz="12" w:space="0" w:color="auto"/>
            </w:tcBorders>
            <w:shd w:val="clear" w:color="auto" w:fill="auto"/>
            <w:vAlign w:val="bottom"/>
          </w:tcPr>
          <w:p w:rsidR="00424009" w:rsidRPr="00133CDE" w:rsidRDefault="00424009" w:rsidP="00AC40CA">
            <w:pPr>
              <w:pStyle w:val="SingleTxtG"/>
              <w:suppressAutoHyphens w:val="0"/>
              <w:bidi/>
              <w:spacing w:before="40" w:after="40" w:line="300" w:lineRule="exact"/>
              <w:ind w:left="0" w:right="0"/>
              <w:jc w:val="left"/>
              <w:rPr>
                <w:rFonts w:cs="Traditional Arabic"/>
                <w:bCs/>
                <w:sz w:val="18"/>
                <w:szCs w:val="28"/>
                <w:rtl/>
              </w:rPr>
            </w:pPr>
            <w:r w:rsidRPr="00133CDE">
              <w:rPr>
                <w:rFonts w:cs="Traditional Arabic"/>
                <w:bCs/>
                <w:sz w:val="18"/>
                <w:szCs w:val="28"/>
                <w:rtl/>
              </w:rPr>
              <w:t>1884</w:t>
            </w:r>
          </w:p>
        </w:tc>
        <w:tc>
          <w:tcPr>
            <w:tcW w:w="1796" w:type="dxa"/>
            <w:tcBorders>
              <w:top w:val="single" w:sz="4" w:space="0" w:color="auto"/>
              <w:bottom w:val="single" w:sz="12" w:space="0" w:color="auto"/>
            </w:tcBorders>
            <w:shd w:val="clear" w:color="auto" w:fill="auto"/>
            <w:vAlign w:val="bottom"/>
          </w:tcPr>
          <w:p w:rsidR="00424009" w:rsidRPr="00133CDE" w:rsidRDefault="00424009" w:rsidP="00AC40CA">
            <w:pPr>
              <w:pStyle w:val="SingleTxtG"/>
              <w:suppressAutoHyphens w:val="0"/>
              <w:bidi/>
              <w:spacing w:before="40" w:after="40" w:line="300" w:lineRule="exact"/>
              <w:ind w:left="0" w:right="0"/>
              <w:jc w:val="left"/>
              <w:rPr>
                <w:rFonts w:cs="Traditional Arabic"/>
                <w:bCs/>
                <w:sz w:val="18"/>
                <w:szCs w:val="28"/>
                <w:rtl/>
              </w:rPr>
            </w:pPr>
            <w:r w:rsidRPr="00133CDE">
              <w:rPr>
                <w:rFonts w:cs="Traditional Arabic"/>
                <w:bCs/>
                <w:sz w:val="18"/>
                <w:szCs w:val="28"/>
                <w:rtl/>
              </w:rPr>
              <w:t>24747</w:t>
            </w:r>
          </w:p>
        </w:tc>
        <w:tc>
          <w:tcPr>
            <w:tcW w:w="1087" w:type="dxa"/>
            <w:tcBorders>
              <w:top w:val="single" w:sz="4" w:space="0" w:color="auto"/>
              <w:bottom w:val="single" w:sz="12" w:space="0" w:color="auto"/>
            </w:tcBorders>
            <w:shd w:val="clear" w:color="auto" w:fill="auto"/>
            <w:vAlign w:val="bottom"/>
          </w:tcPr>
          <w:p w:rsidR="00424009" w:rsidRPr="00133CDE" w:rsidRDefault="00424009" w:rsidP="00AC40CA">
            <w:pPr>
              <w:pStyle w:val="SingleTxtG"/>
              <w:suppressAutoHyphens w:val="0"/>
              <w:bidi/>
              <w:spacing w:before="40" w:after="40" w:line="300" w:lineRule="exact"/>
              <w:ind w:left="0" w:right="0"/>
              <w:jc w:val="left"/>
              <w:rPr>
                <w:rFonts w:cs="Traditional Arabic"/>
                <w:bCs/>
                <w:sz w:val="18"/>
                <w:szCs w:val="28"/>
                <w:rtl/>
              </w:rPr>
            </w:pPr>
            <w:r w:rsidRPr="00133CDE">
              <w:rPr>
                <w:rFonts w:cs="Traditional Arabic"/>
                <w:bCs/>
                <w:sz w:val="18"/>
                <w:szCs w:val="28"/>
                <w:rtl/>
              </w:rPr>
              <w:t>962</w:t>
            </w:r>
          </w:p>
        </w:tc>
      </w:tr>
    </w:tbl>
    <w:p w:rsidR="00424009" w:rsidRPr="00411F3E" w:rsidRDefault="00424009" w:rsidP="00424009">
      <w:pPr>
        <w:pStyle w:val="SingleTxtGA"/>
        <w:rPr>
          <w:rtl/>
        </w:rPr>
      </w:pPr>
    </w:p>
    <w:tbl>
      <w:tblPr>
        <w:bidiVisual/>
        <w:tblW w:w="8357" w:type="dxa"/>
        <w:tblInd w:w="1376" w:type="dxa"/>
        <w:tblBorders>
          <w:top w:val="single" w:sz="4" w:space="0" w:color="auto"/>
        </w:tblBorders>
        <w:tblLayout w:type="fixed"/>
        <w:tblLook w:val="04A0" w:firstRow="1" w:lastRow="0" w:firstColumn="1" w:lastColumn="0" w:noHBand="0" w:noVBand="1"/>
      </w:tblPr>
      <w:tblGrid>
        <w:gridCol w:w="980"/>
        <w:gridCol w:w="1344"/>
        <w:gridCol w:w="965"/>
        <w:gridCol w:w="1008"/>
        <w:gridCol w:w="1190"/>
        <w:gridCol w:w="1792"/>
        <w:gridCol w:w="1078"/>
      </w:tblGrid>
      <w:tr w:rsidR="00424009" w:rsidRPr="00516BBC" w:rsidTr="00AC40CA">
        <w:trPr>
          <w:trHeight w:val="240"/>
          <w:tblHeader/>
        </w:trPr>
        <w:tc>
          <w:tcPr>
            <w:tcW w:w="980" w:type="dxa"/>
            <w:tcBorders>
              <w:top w:val="single" w:sz="4" w:space="0" w:color="auto"/>
              <w:bottom w:val="single" w:sz="12" w:space="0" w:color="auto"/>
            </w:tcBorders>
            <w:shd w:val="clear" w:color="auto" w:fill="auto"/>
            <w:vAlign w:val="bottom"/>
          </w:tcPr>
          <w:p w:rsidR="00424009" w:rsidRPr="00133CDE" w:rsidRDefault="00424009" w:rsidP="00AC40CA">
            <w:pPr>
              <w:pStyle w:val="SingleTxtG"/>
              <w:suppressAutoHyphens w:val="0"/>
              <w:bidi/>
              <w:spacing w:before="40" w:after="40" w:line="300" w:lineRule="exact"/>
              <w:ind w:left="0" w:right="0"/>
              <w:jc w:val="left"/>
              <w:rPr>
                <w:rFonts w:cs="Traditional Arabic"/>
                <w:b/>
                <w:iCs/>
                <w:sz w:val="18"/>
                <w:szCs w:val="28"/>
                <w:rtl/>
              </w:rPr>
            </w:pPr>
            <w:r w:rsidRPr="00133CDE">
              <w:rPr>
                <w:rFonts w:cs="Traditional Arabic"/>
                <w:b/>
                <w:iCs/>
                <w:sz w:val="18"/>
                <w:szCs w:val="28"/>
                <w:rtl/>
              </w:rPr>
              <w:t>2015</w:t>
            </w:r>
          </w:p>
          <w:p w:rsidR="00424009" w:rsidRPr="00133CDE" w:rsidRDefault="00424009" w:rsidP="00AC40CA">
            <w:pPr>
              <w:pStyle w:val="SingleTxtG"/>
              <w:suppressAutoHyphens w:val="0"/>
              <w:bidi/>
              <w:spacing w:before="40" w:after="40" w:line="300" w:lineRule="exact"/>
              <w:ind w:left="0" w:right="0"/>
              <w:jc w:val="left"/>
              <w:rPr>
                <w:rFonts w:cs="Traditional Arabic"/>
                <w:b/>
                <w:iCs/>
                <w:sz w:val="18"/>
                <w:szCs w:val="28"/>
                <w:rtl/>
              </w:rPr>
            </w:pPr>
            <w:r w:rsidRPr="00133CDE">
              <w:rPr>
                <w:rFonts w:cs="Traditional Arabic" w:hint="eastAsia"/>
                <w:b/>
                <w:iCs/>
                <w:sz w:val="18"/>
                <w:szCs w:val="28"/>
                <w:rtl/>
              </w:rPr>
              <w:t>المحافظة</w:t>
            </w:r>
          </w:p>
        </w:tc>
        <w:tc>
          <w:tcPr>
            <w:tcW w:w="1344" w:type="dxa"/>
            <w:tcBorders>
              <w:top w:val="single" w:sz="4" w:space="0" w:color="auto"/>
              <w:bottom w:val="single" w:sz="12" w:space="0" w:color="auto"/>
            </w:tcBorders>
            <w:shd w:val="clear" w:color="auto" w:fill="auto"/>
            <w:vAlign w:val="bottom"/>
          </w:tcPr>
          <w:p w:rsidR="00424009" w:rsidRPr="00133CDE" w:rsidRDefault="00424009" w:rsidP="00AC40CA">
            <w:pPr>
              <w:pStyle w:val="SingleTxtG"/>
              <w:suppressAutoHyphens w:val="0"/>
              <w:bidi/>
              <w:spacing w:before="40" w:after="40" w:line="300" w:lineRule="exact"/>
              <w:ind w:left="0" w:right="0"/>
              <w:jc w:val="left"/>
              <w:rPr>
                <w:rFonts w:cs="Traditional Arabic"/>
                <w:b/>
                <w:iCs/>
                <w:sz w:val="18"/>
                <w:szCs w:val="28"/>
                <w:rtl/>
              </w:rPr>
            </w:pPr>
            <w:r w:rsidRPr="00133CDE">
              <w:rPr>
                <w:rFonts w:cs="Traditional Arabic" w:hint="eastAsia"/>
                <w:b/>
                <w:iCs/>
                <w:sz w:val="18"/>
                <w:szCs w:val="28"/>
                <w:rtl/>
              </w:rPr>
              <w:t>عدد</w:t>
            </w:r>
            <w:r w:rsidRPr="00133CDE">
              <w:rPr>
                <w:rFonts w:cs="Traditional Arabic"/>
                <w:b/>
                <w:iCs/>
                <w:sz w:val="18"/>
                <w:szCs w:val="28"/>
                <w:rtl/>
              </w:rPr>
              <w:t xml:space="preserve"> </w:t>
            </w:r>
            <w:r w:rsidRPr="00133CDE">
              <w:rPr>
                <w:rFonts w:cs="Traditional Arabic" w:hint="eastAsia"/>
                <w:b/>
                <w:iCs/>
                <w:sz w:val="18"/>
                <w:szCs w:val="28"/>
                <w:rtl/>
              </w:rPr>
              <w:t>المؤسسات</w:t>
            </w:r>
          </w:p>
        </w:tc>
        <w:tc>
          <w:tcPr>
            <w:tcW w:w="965" w:type="dxa"/>
            <w:tcBorders>
              <w:top w:val="single" w:sz="4" w:space="0" w:color="auto"/>
              <w:bottom w:val="single" w:sz="12" w:space="0" w:color="auto"/>
            </w:tcBorders>
            <w:shd w:val="clear" w:color="auto" w:fill="auto"/>
            <w:vAlign w:val="bottom"/>
          </w:tcPr>
          <w:p w:rsidR="00424009" w:rsidRPr="00133CDE" w:rsidRDefault="00424009" w:rsidP="00AC40CA">
            <w:pPr>
              <w:pStyle w:val="SingleTxtG"/>
              <w:suppressAutoHyphens w:val="0"/>
              <w:bidi/>
              <w:spacing w:before="40" w:after="40" w:line="300" w:lineRule="exact"/>
              <w:ind w:left="0" w:right="0"/>
              <w:jc w:val="left"/>
              <w:rPr>
                <w:rFonts w:cs="Traditional Arabic"/>
                <w:b/>
                <w:iCs/>
                <w:sz w:val="18"/>
                <w:szCs w:val="28"/>
                <w:rtl/>
              </w:rPr>
            </w:pPr>
            <w:r w:rsidRPr="00133CDE">
              <w:rPr>
                <w:rFonts w:cs="Traditional Arabic" w:hint="eastAsia"/>
                <w:b/>
                <w:iCs/>
                <w:sz w:val="18"/>
                <w:szCs w:val="28"/>
                <w:rtl/>
              </w:rPr>
              <w:t>داخلي</w:t>
            </w:r>
          </w:p>
        </w:tc>
        <w:tc>
          <w:tcPr>
            <w:tcW w:w="1008" w:type="dxa"/>
            <w:tcBorders>
              <w:top w:val="single" w:sz="4" w:space="0" w:color="auto"/>
              <w:bottom w:val="single" w:sz="12" w:space="0" w:color="auto"/>
            </w:tcBorders>
            <w:shd w:val="clear" w:color="auto" w:fill="auto"/>
            <w:vAlign w:val="bottom"/>
          </w:tcPr>
          <w:p w:rsidR="00424009" w:rsidRPr="00133CDE" w:rsidRDefault="00424009" w:rsidP="00AC40CA">
            <w:pPr>
              <w:pStyle w:val="SingleTxtG"/>
              <w:suppressAutoHyphens w:val="0"/>
              <w:bidi/>
              <w:spacing w:before="40" w:after="40" w:line="300" w:lineRule="exact"/>
              <w:ind w:left="0" w:right="0"/>
              <w:jc w:val="left"/>
              <w:rPr>
                <w:rFonts w:cs="Traditional Arabic"/>
                <w:b/>
                <w:iCs/>
                <w:sz w:val="18"/>
                <w:szCs w:val="28"/>
                <w:rtl/>
              </w:rPr>
            </w:pPr>
            <w:r w:rsidRPr="00133CDE">
              <w:rPr>
                <w:rFonts w:cs="Traditional Arabic" w:hint="eastAsia"/>
                <w:b/>
                <w:iCs/>
                <w:sz w:val="18"/>
                <w:szCs w:val="28"/>
                <w:rtl/>
              </w:rPr>
              <w:t>تعليم</w:t>
            </w:r>
            <w:r w:rsidRPr="00133CDE">
              <w:rPr>
                <w:rFonts w:cs="Traditional Arabic"/>
                <w:b/>
                <w:iCs/>
                <w:sz w:val="18"/>
                <w:szCs w:val="28"/>
                <w:rtl/>
              </w:rPr>
              <w:t xml:space="preserve"> </w:t>
            </w:r>
            <w:r w:rsidRPr="00133CDE">
              <w:rPr>
                <w:rFonts w:cs="Traditional Arabic" w:hint="eastAsia"/>
                <w:b/>
                <w:iCs/>
                <w:sz w:val="18"/>
                <w:szCs w:val="28"/>
                <w:rtl/>
              </w:rPr>
              <w:t>مهني</w:t>
            </w:r>
            <w:r w:rsidRPr="00133CDE">
              <w:rPr>
                <w:rFonts w:cs="Traditional Arabic"/>
                <w:b/>
                <w:iCs/>
                <w:sz w:val="18"/>
                <w:szCs w:val="28"/>
                <w:rtl/>
              </w:rPr>
              <w:t xml:space="preserve"> </w:t>
            </w:r>
            <w:r w:rsidRPr="00133CDE">
              <w:rPr>
                <w:rFonts w:cs="Traditional Arabic" w:hint="eastAsia"/>
                <w:b/>
                <w:iCs/>
                <w:sz w:val="18"/>
                <w:szCs w:val="28"/>
                <w:rtl/>
              </w:rPr>
              <w:t>داخلي</w:t>
            </w:r>
          </w:p>
        </w:tc>
        <w:tc>
          <w:tcPr>
            <w:tcW w:w="1190" w:type="dxa"/>
            <w:tcBorders>
              <w:top w:val="single" w:sz="4" w:space="0" w:color="auto"/>
              <w:bottom w:val="single" w:sz="12" w:space="0" w:color="auto"/>
            </w:tcBorders>
            <w:shd w:val="clear" w:color="auto" w:fill="auto"/>
            <w:vAlign w:val="bottom"/>
          </w:tcPr>
          <w:p w:rsidR="00424009" w:rsidRPr="00133CDE" w:rsidRDefault="00424009" w:rsidP="00AC40CA">
            <w:pPr>
              <w:pStyle w:val="SingleTxtG"/>
              <w:suppressAutoHyphens w:val="0"/>
              <w:bidi/>
              <w:spacing w:before="40" w:after="40" w:line="300" w:lineRule="exact"/>
              <w:ind w:left="0" w:right="0"/>
              <w:jc w:val="left"/>
              <w:rPr>
                <w:rFonts w:cs="Traditional Arabic"/>
                <w:b/>
                <w:iCs/>
                <w:sz w:val="18"/>
                <w:szCs w:val="28"/>
                <w:rtl/>
              </w:rPr>
            </w:pPr>
            <w:r w:rsidRPr="00133CDE">
              <w:rPr>
                <w:rFonts w:cs="Traditional Arabic" w:hint="eastAsia"/>
                <w:b/>
                <w:iCs/>
                <w:sz w:val="18"/>
                <w:szCs w:val="28"/>
                <w:rtl/>
              </w:rPr>
              <w:t>تدريب</w:t>
            </w:r>
            <w:r w:rsidRPr="00133CDE">
              <w:rPr>
                <w:rFonts w:cs="Traditional Arabic"/>
                <w:b/>
                <w:iCs/>
                <w:sz w:val="18"/>
                <w:szCs w:val="28"/>
                <w:rtl/>
              </w:rPr>
              <w:t xml:space="preserve"> مهني داخلي </w:t>
            </w:r>
          </w:p>
        </w:tc>
        <w:tc>
          <w:tcPr>
            <w:tcW w:w="1792" w:type="dxa"/>
            <w:tcBorders>
              <w:top w:val="single" w:sz="4" w:space="0" w:color="auto"/>
              <w:bottom w:val="single" w:sz="12" w:space="0" w:color="auto"/>
            </w:tcBorders>
            <w:shd w:val="clear" w:color="auto" w:fill="auto"/>
            <w:vAlign w:val="bottom"/>
          </w:tcPr>
          <w:p w:rsidR="00424009" w:rsidRPr="00133CDE" w:rsidRDefault="00424009" w:rsidP="00AC40CA">
            <w:pPr>
              <w:pStyle w:val="SingleTxtG"/>
              <w:suppressAutoHyphens w:val="0"/>
              <w:bidi/>
              <w:spacing w:before="40" w:after="40" w:line="300" w:lineRule="exact"/>
              <w:ind w:left="0" w:right="0"/>
              <w:jc w:val="left"/>
              <w:rPr>
                <w:rFonts w:cs="Traditional Arabic"/>
                <w:b/>
                <w:iCs/>
                <w:sz w:val="18"/>
                <w:szCs w:val="28"/>
                <w:rtl/>
              </w:rPr>
            </w:pPr>
            <w:r w:rsidRPr="00133CDE">
              <w:rPr>
                <w:rFonts w:cs="Traditional Arabic" w:hint="eastAsia"/>
                <w:b/>
                <w:iCs/>
                <w:sz w:val="18"/>
                <w:szCs w:val="28"/>
                <w:rtl/>
              </w:rPr>
              <w:t>مجموع</w:t>
            </w:r>
            <w:r w:rsidRPr="00133CDE">
              <w:rPr>
                <w:rFonts w:cs="Traditional Arabic"/>
                <w:b/>
                <w:iCs/>
                <w:sz w:val="18"/>
                <w:szCs w:val="28"/>
                <w:rtl/>
              </w:rPr>
              <w:t xml:space="preserve"> </w:t>
            </w:r>
            <w:r w:rsidRPr="00133CDE">
              <w:rPr>
                <w:rFonts w:cs="Traditional Arabic" w:hint="eastAsia"/>
                <w:b/>
                <w:iCs/>
                <w:sz w:val="18"/>
                <w:szCs w:val="28"/>
                <w:rtl/>
              </w:rPr>
              <w:t>الرعاية</w:t>
            </w:r>
            <w:r w:rsidRPr="00133CDE">
              <w:rPr>
                <w:rFonts w:cs="Traditional Arabic"/>
                <w:b/>
                <w:iCs/>
                <w:sz w:val="18"/>
                <w:szCs w:val="28"/>
                <w:rtl/>
              </w:rPr>
              <w:t xml:space="preserve"> </w:t>
            </w:r>
            <w:r w:rsidRPr="00133CDE">
              <w:rPr>
                <w:rFonts w:cs="Traditional Arabic" w:hint="eastAsia"/>
                <w:b/>
                <w:iCs/>
                <w:sz w:val="18"/>
                <w:szCs w:val="28"/>
                <w:rtl/>
              </w:rPr>
              <w:t>الداخلية</w:t>
            </w:r>
            <w:r w:rsidRPr="00133CDE">
              <w:rPr>
                <w:rFonts w:cs="Traditional Arabic"/>
                <w:b/>
                <w:iCs/>
                <w:sz w:val="18"/>
                <w:szCs w:val="28"/>
                <w:rtl/>
              </w:rPr>
              <w:t xml:space="preserve"> </w:t>
            </w:r>
            <w:r w:rsidRPr="00133CDE">
              <w:rPr>
                <w:rFonts w:cs="Traditional Arabic" w:hint="eastAsia"/>
                <w:b/>
                <w:iCs/>
                <w:sz w:val="18"/>
                <w:szCs w:val="28"/>
                <w:rtl/>
              </w:rPr>
              <w:t>على</w:t>
            </w:r>
            <w:r w:rsidRPr="00133CDE">
              <w:rPr>
                <w:rFonts w:cs="Traditional Arabic"/>
                <w:b/>
                <w:iCs/>
                <w:sz w:val="18"/>
                <w:szCs w:val="28"/>
                <w:rtl/>
              </w:rPr>
              <w:t xml:space="preserve"> </w:t>
            </w:r>
            <w:r w:rsidRPr="00133CDE">
              <w:rPr>
                <w:rFonts w:cs="Traditional Arabic" w:hint="eastAsia"/>
                <w:b/>
                <w:iCs/>
                <w:sz w:val="18"/>
                <w:szCs w:val="28"/>
                <w:rtl/>
              </w:rPr>
              <w:t>نفقة</w:t>
            </w:r>
            <w:r w:rsidRPr="00133CDE">
              <w:rPr>
                <w:rFonts w:cs="Traditional Arabic"/>
                <w:b/>
                <w:iCs/>
                <w:sz w:val="18"/>
                <w:szCs w:val="28"/>
                <w:rtl/>
              </w:rPr>
              <w:t xml:space="preserve"> </w:t>
            </w:r>
            <w:r w:rsidRPr="00133CDE">
              <w:rPr>
                <w:rFonts w:cs="Traditional Arabic" w:hint="eastAsia"/>
                <w:b/>
                <w:iCs/>
                <w:sz w:val="18"/>
                <w:szCs w:val="28"/>
                <w:rtl/>
              </w:rPr>
              <w:t>الوزارة</w:t>
            </w:r>
          </w:p>
        </w:tc>
        <w:tc>
          <w:tcPr>
            <w:tcW w:w="1078" w:type="dxa"/>
            <w:tcBorders>
              <w:top w:val="single" w:sz="4" w:space="0" w:color="auto"/>
              <w:bottom w:val="single" w:sz="12" w:space="0" w:color="auto"/>
            </w:tcBorders>
            <w:shd w:val="clear" w:color="auto" w:fill="auto"/>
            <w:vAlign w:val="bottom"/>
          </w:tcPr>
          <w:p w:rsidR="00424009" w:rsidRPr="00133CDE" w:rsidRDefault="00424009" w:rsidP="00AC40CA">
            <w:pPr>
              <w:pStyle w:val="SingleTxtG"/>
              <w:suppressAutoHyphens w:val="0"/>
              <w:bidi/>
              <w:spacing w:before="40" w:after="40" w:line="300" w:lineRule="exact"/>
              <w:ind w:left="0" w:right="0"/>
              <w:jc w:val="left"/>
              <w:rPr>
                <w:rFonts w:cs="Traditional Arabic"/>
                <w:b/>
                <w:iCs/>
                <w:sz w:val="18"/>
                <w:szCs w:val="28"/>
                <w:rtl/>
              </w:rPr>
            </w:pPr>
            <w:r w:rsidRPr="00133CDE">
              <w:rPr>
                <w:rFonts w:cs="Traditional Arabic" w:hint="eastAsia"/>
                <w:b/>
                <w:iCs/>
                <w:sz w:val="18"/>
                <w:szCs w:val="28"/>
                <w:rtl/>
              </w:rPr>
              <w:t>أطفال</w:t>
            </w:r>
            <w:r w:rsidRPr="00133CDE">
              <w:rPr>
                <w:rFonts w:cs="Traditional Arabic"/>
                <w:b/>
                <w:iCs/>
                <w:sz w:val="18"/>
                <w:szCs w:val="28"/>
                <w:rtl/>
              </w:rPr>
              <w:t xml:space="preserve"> رضع </w:t>
            </w:r>
          </w:p>
        </w:tc>
      </w:tr>
      <w:tr w:rsidR="00424009" w:rsidRPr="00516BBC" w:rsidTr="00AC40CA">
        <w:trPr>
          <w:trHeight w:val="240"/>
        </w:trPr>
        <w:tc>
          <w:tcPr>
            <w:tcW w:w="980" w:type="dxa"/>
            <w:tcBorders>
              <w:top w:val="single" w:sz="12" w:space="0" w:color="auto"/>
            </w:tcBorders>
            <w:shd w:val="clear" w:color="auto" w:fill="auto"/>
          </w:tcPr>
          <w:p w:rsidR="00424009" w:rsidRPr="00133CDE" w:rsidRDefault="00424009" w:rsidP="00AC40CA">
            <w:pPr>
              <w:pStyle w:val="SingleTxtG"/>
              <w:suppressAutoHyphens w:val="0"/>
              <w:bidi/>
              <w:spacing w:before="40" w:after="40" w:line="300" w:lineRule="exact"/>
              <w:ind w:left="0" w:right="0"/>
              <w:jc w:val="left"/>
              <w:rPr>
                <w:rFonts w:cs="Traditional Arabic"/>
                <w:b/>
                <w:sz w:val="18"/>
                <w:szCs w:val="28"/>
                <w:rtl/>
              </w:rPr>
            </w:pPr>
            <w:r w:rsidRPr="00133CDE">
              <w:rPr>
                <w:rFonts w:cs="Traditional Arabic" w:hint="eastAsia"/>
                <w:b/>
                <w:sz w:val="18"/>
                <w:szCs w:val="28"/>
                <w:rtl/>
              </w:rPr>
              <w:t>بيروت</w:t>
            </w:r>
          </w:p>
        </w:tc>
        <w:tc>
          <w:tcPr>
            <w:tcW w:w="1344" w:type="dxa"/>
            <w:tcBorders>
              <w:top w:val="single" w:sz="12" w:space="0" w:color="auto"/>
            </w:tcBorders>
            <w:shd w:val="clear" w:color="auto" w:fill="auto"/>
            <w:vAlign w:val="bottom"/>
          </w:tcPr>
          <w:p w:rsidR="00424009" w:rsidRPr="00133CDE" w:rsidRDefault="00424009" w:rsidP="00AC40CA">
            <w:pPr>
              <w:pStyle w:val="SingleTxtG"/>
              <w:suppressAutoHyphens w:val="0"/>
              <w:bidi/>
              <w:spacing w:before="40" w:after="40" w:line="300" w:lineRule="exact"/>
              <w:ind w:left="0" w:right="0"/>
              <w:jc w:val="left"/>
              <w:rPr>
                <w:rFonts w:cs="Traditional Arabic"/>
                <w:b/>
                <w:sz w:val="18"/>
                <w:szCs w:val="28"/>
                <w:rtl/>
              </w:rPr>
            </w:pPr>
            <w:r w:rsidRPr="00133CDE">
              <w:rPr>
                <w:rFonts w:cs="Traditional Arabic"/>
                <w:b/>
                <w:sz w:val="18"/>
                <w:szCs w:val="28"/>
                <w:rtl/>
              </w:rPr>
              <w:t>22</w:t>
            </w:r>
          </w:p>
        </w:tc>
        <w:tc>
          <w:tcPr>
            <w:tcW w:w="965" w:type="dxa"/>
            <w:tcBorders>
              <w:top w:val="single" w:sz="12" w:space="0" w:color="auto"/>
            </w:tcBorders>
            <w:shd w:val="clear" w:color="auto" w:fill="auto"/>
            <w:vAlign w:val="bottom"/>
          </w:tcPr>
          <w:p w:rsidR="00424009" w:rsidRPr="00133CDE" w:rsidRDefault="00424009" w:rsidP="00AC40CA">
            <w:pPr>
              <w:pStyle w:val="SingleTxtG"/>
              <w:suppressAutoHyphens w:val="0"/>
              <w:bidi/>
              <w:spacing w:before="40" w:after="40" w:line="300" w:lineRule="exact"/>
              <w:ind w:left="0" w:right="0"/>
              <w:jc w:val="left"/>
              <w:rPr>
                <w:rFonts w:cs="Traditional Arabic"/>
                <w:b/>
                <w:sz w:val="18"/>
                <w:szCs w:val="28"/>
                <w:rtl/>
              </w:rPr>
            </w:pPr>
            <w:r w:rsidRPr="00133CDE">
              <w:rPr>
                <w:rFonts w:cs="Traditional Arabic"/>
                <w:b/>
                <w:sz w:val="18"/>
                <w:szCs w:val="28"/>
                <w:rtl/>
              </w:rPr>
              <w:t>1781</w:t>
            </w:r>
          </w:p>
        </w:tc>
        <w:tc>
          <w:tcPr>
            <w:tcW w:w="1008" w:type="dxa"/>
            <w:tcBorders>
              <w:top w:val="single" w:sz="12" w:space="0" w:color="auto"/>
            </w:tcBorders>
            <w:shd w:val="clear" w:color="auto" w:fill="auto"/>
            <w:vAlign w:val="bottom"/>
          </w:tcPr>
          <w:p w:rsidR="00424009" w:rsidRPr="00133CDE" w:rsidRDefault="00424009" w:rsidP="00AC40CA">
            <w:pPr>
              <w:pStyle w:val="SingleTxtG"/>
              <w:suppressAutoHyphens w:val="0"/>
              <w:bidi/>
              <w:spacing w:before="40" w:after="40" w:line="300" w:lineRule="exact"/>
              <w:ind w:left="0" w:right="0"/>
              <w:jc w:val="left"/>
              <w:rPr>
                <w:rFonts w:cs="Traditional Arabic"/>
                <w:b/>
                <w:sz w:val="18"/>
                <w:szCs w:val="28"/>
                <w:rtl/>
              </w:rPr>
            </w:pPr>
            <w:r w:rsidRPr="00133CDE">
              <w:rPr>
                <w:rFonts w:cs="Traditional Arabic"/>
                <w:b/>
                <w:sz w:val="18"/>
                <w:szCs w:val="28"/>
                <w:rtl/>
              </w:rPr>
              <w:t>758</w:t>
            </w:r>
          </w:p>
        </w:tc>
        <w:tc>
          <w:tcPr>
            <w:tcW w:w="1190" w:type="dxa"/>
            <w:tcBorders>
              <w:top w:val="single" w:sz="12" w:space="0" w:color="auto"/>
            </w:tcBorders>
            <w:shd w:val="clear" w:color="auto" w:fill="auto"/>
            <w:vAlign w:val="bottom"/>
          </w:tcPr>
          <w:p w:rsidR="00424009" w:rsidRPr="00133CDE" w:rsidRDefault="00424009" w:rsidP="00AC40CA">
            <w:pPr>
              <w:pStyle w:val="SingleTxtG"/>
              <w:suppressAutoHyphens w:val="0"/>
              <w:bidi/>
              <w:spacing w:before="40" w:after="40" w:line="300" w:lineRule="exact"/>
              <w:ind w:left="0" w:right="0"/>
              <w:jc w:val="left"/>
              <w:rPr>
                <w:rFonts w:cs="Traditional Arabic"/>
                <w:b/>
                <w:sz w:val="18"/>
                <w:szCs w:val="28"/>
                <w:rtl/>
              </w:rPr>
            </w:pPr>
            <w:r w:rsidRPr="00133CDE">
              <w:rPr>
                <w:rFonts w:cs="Traditional Arabic"/>
                <w:b/>
                <w:sz w:val="18"/>
                <w:szCs w:val="28"/>
                <w:rtl/>
              </w:rPr>
              <w:t>303</w:t>
            </w:r>
          </w:p>
        </w:tc>
        <w:tc>
          <w:tcPr>
            <w:tcW w:w="1792" w:type="dxa"/>
            <w:tcBorders>
              <w:top w:val="single" w:sz="12" w:space="0" w:color="auto"/>
            </w:tcBorders>
            <w:shd w:val="clear" w:color="auto" w:fill="auto"/>
            <w:vAlign w:val="bottom"/>
          </w:tcPr>
          <w:p w:rsidR="00424009" w:rsidRPr="00133CDE" w:rsidRDefault="00424009" w:rsidP="00AC40CA">
            <w:pPr>
              <w:pStyle w:val="SingleTxtG"/>
              <w:suppressAutoHyphens w:val="0"/>
              <w:bidi/>
              <w:spacing w:before="40" w:after="40" w:line="300" w:lineRule="exact"/>
              <w:ind w:left="0" w:right="0"/>
              <w:jc w:val="left"/>
              <w:rPr>
                <w:rFonts w:cs="Traditional Arabic"/>
                <w:bCs/>
                <w:sz w:val="18"/>
                <w:szCs w:val="28"/>
                <w:rtl/>
              </w:rPr>
            </w:pPr>
            <w:r w:rsidRPr="00133CDE">
              <w:rPr>
                <w:rFonts w:cs="Traditional Arabic"/>
                <w:bCs/>
                <w:sz w:val="18"/>
                <w:szCs w:val="28"/>
                <w:rtl/>
              </w:rPr>
              <w:t>2842</w:t>
            </w:r>
          </w:p>
        </w:tc>
        <w:tc>
          <w:tcPr>
            <w:tcW w:w="1078" w:type="dxa"/>
            <w:tcBorders>
              <w:top w:val="single" w:sz="12" w:space="0" w:color="auto"/>
            </w:tcBorders>
            <w:shd w:val="clear" w:color="auto" w:fill="auto"/>
            <w:vAlign w:val="bottom"/>
          </w:tcPr>
          <w:p w:rsidR="00424009" w:rsidRPr="00133CDE" w:rsidRDefault="00424009" w:rsidP="00AC40CA">
            <w:pPr>
              <w:pStyle w:val="SingleTxtG"/>
              <w:suppressAutoHyphens w:val="0"/>
              <w:bidi/>
              <w:spacing w:before="40" w:after="40" w:line="300" w:lineRule="exact"/>
              <w:ind w:left="0" w:right="0"/>
              <w:jc w:val="left"/>
              <w:rPr>
                <w:rFonts w:cs="Traditional Arabic"/>
                <w:b/>
                <w:sz w:val="18"/>
                <w:szCs w:val="28"/>
                <w:rtl/>
              </w:rPr>
            </w:pPr>
            <w:r w:rsidRPr="00133CDE">
              <w:rPr>
                <w:rFonts w:cs="Traditional Arabic"/>
                <w:b/>
                <w:sz w:val="18"/>
                <w:szCs w:val="28"/>
                <w:rtl/>
              </w:rPr>
              <w:t>289</w:t>
            </w:r>
          </w:p>
        </w:tc>
      </w:tr>
      <w:tr w:rsidR="00424009" w:rsidRPr="00516BBC" w:rsidTr="00AC40CA">
        <w:trPr>
          <w:trHeight w:val="240"/>
        </w:trPr>
        <w:tc>
          <w:tcPr>
            <w:tcW w:w="980" w:type="dxa"/>
            <w:shd w:val="clear" w:color="auto" w:fill="auto"/>
          </w:tcPr>
          <w:p w:rsidR="00424009" w:rsidRPr="00133CDE" w:rsidRDefault="00424009" w:rsidP="00AC40CA">
            <w:pPr>
              <w:pStyle w:val="SingleTxtG"/>
              <w:suppressAutoHyphens w:val="0"/>
              <w:bidi/>
              <w:spacing w:before="40" w:after="40" w:line="300" w:lineRule="exact"/>
              <w:ind w:left="0" w:right="0"/>
              <w:jc w:val="left"/>
              <w:rPr>
                <w:rFonts w:cs="Traditional Arabic"/>
                <w:b/>
                <w:sz w:val="18"/>
                <w:szCs w:val="28"/>
                <w:rtl/>
              </w:rPr>
            </w:pPr>
            <w:r w:rsidRPr="00133CDE">
              <w:rPr>
                <w:rFonts w:cs="Traditional Arabic" w:hint="eastAsia"/>
                <w:b/>
                <w:sz w:val="18"/>
                <w:szCs w:val="28"/>
                <w:rtl/>
              </w:rPr>
              <w:t>جبل</w:t>
            </w:r>
            <w:r w:rsidRPr="00133CDE">
              <w:rPr>
                <w:rFonts w:cs="Traditional Arabic"/>
                <w:b/>
                <w:sz w:val="18"/>
                <w:szCs w:val="28"/>
                <w:rtl/>
              </w:rPr>
              <w:t xml:space="preserve"> </w:t>
            </w:r>
            <w:r w:rsidRPr="00133CDE">
              <w:rPr>
                <w:rFonts w:cs="Traditional Arabic" w:hint="eastAsia"/>
                <w:b/>
                <w:sz w:val="18"/>
                <w:szCs w:val="28"/>
                <w:rtl/>
              </w:rPr>
              <w:t>لبنان</w:t>
            </w:r>
          </w:p>
        </w:tc>
        <w:tc>
          <w:tcPr>
            <w:tcW w:w="1344" w:type="dxa"/>
            <w:shd w:val="clear" w:color="auto" w:fill="auto"/>
            <w:vAlign w:val="bottom"/>
          </w:tcPr>
          <w:p w:rsidR="00424009" w:rsidRPr="00133CDE" w:rsidRDefault="00424009" w:rsidP="00AC40CA">
            <w:pPr>
              <w:pStyle w:val="SingleTxtG"/>
              <w:suppressAutoHyphens w:val="0"/>
              <w:bidi/>
              <w:spacing w:before="40" w:after="40" w:line="300" w:lineRule="exact"/>
              <w:ind w:left="0" w:right="0"/>
              <w:jc w:val="left"/>
              <w:rPr>
                <w:rFonts w:cs="Traditional Arabic"/>
                <w:b/>
                <w:sz w:val="18"/>
                <w:szCs w:val="28"/>
                <w:rtl/>
              </w:rPr>
            </w:pPr>
            <w:r w:rsidRPr="00133CDE">
              <w:rPr>
                <w:rFonts w:cs="Traditional Arabic"/>
                <w:b/>
                <w:sz w:val="18"/>
                <w:szCs w:val="28"/>
                <w:rtl/>
              </w:rPr>
              <w:t>86</w:t>
            </w:r>
          </w:p>
        </w:tc>
        <w:tc>
          <w:tcPr>
            <w:tcW w:w="965" w:type="dxa"/>
            <w:shd w:val="clear" w:color="auto" w:fill="auto"/>
            <w:vAlign w:val="bottom"/>
          </w:tcPr>
          <w:p w:rsidR="00424009" w:rsidRPr="00133CDE" w:rsidRDefault="00424009" w:rsidP="00AC40CA">
            <w:pPr>
              <w:pStyle w:val="SingleTxtG"/>
              <w:suppressAutoHyphens w:val="0"/>
              <w:bidi/>
              <w:spacing w:before="40" w:after="40" w:line="300" w:lineRule="exact"/>
              <w:ind w:left="0" w:right="0"/>
              <w:jc w:val="left"/>
              <w:rPr>
                <w:rFonts w:cs="Traditional Arabic"/>
                <w:b/>
                <w:sz w:val="18"/>
                <w:szCs w:val="28"/>
                <w:rtl/>
              </w:rPr>
            </w:pPr>
            <w:r w:rsidRPr="00133CDE">
              <w:rPr>
                <w:rFonts w:cs="Traditional Arabic"/>
                <w:b/>
                <w:sz w:val="18"/>
                <w:szCs w:val="28"/>
                <w:rtl/>
              </w:rPr>
              <w:t>6173</w:t>
            </w:r>
          </w:p>
        </w:tc>
        <w:tc>
          <w:tcPr>
            <w:tcW w:w="1008" w:type="dxa"/>
            <w:shd w:val="clear" w:color="auto" w:fill="auto"/>
            <w:vAlign w:val="bottom"/>
          </w:tcPr>
          <w:p w:rsidR="00424009" w:rsidRPr="00133CDE" w:rsidRDefault="00424009" w:rsidP="00AC40CA">
            <w:pPr>
              <w:pStyle w:val="SingleTxtG"/>
              <w:suppressAutoHyphens w:val="0"/>
              <w:bidi/>
              <w:spacing w:before="40" w:after="40" w:line="300" w:lineRule="exact"/>
              <w:ind w:left="0" w:right="0"/>
              <w:jc w:val="left"/>
              <w:rPr>
                <w:rFonts w:cs="Traditional Arabic"/>
                <w:b/>
                <w:sz w:val="18"/>
                <w:szCs w:val="28"/>
                <w:rtl/>
              </w:rPr>
            </w:pPr>
            <w:r w:rsidRPr="00133CDE">
              <w:rPr>
                <w:rFonts w:cs="Traditional Arabic"/>
                <w:b/>
                <w:sz w:val="18"/>
                <w:szCs w:val="28"/>
                <w:rtl/>
              </w:rPr>
              <w:t>951</w:t>
            </w:r>
          </w:p>
        </w:tc>
        <w:tc>
          <w:tcPr>
            <w:tcW w:w="1190" w:type="dxa"/>
            <w:shd w:val="clear" w:color="auto" w:fill="auto"/>
            <w:vAlign w:val="bottom"/>
          </w:tcPr>
          <w:p w:rsidR="00424009" w:rsidRPr="00133CDE" w:rsidRDefault="00424009" w:rsidP="00AC40CA">
            <w:pPr>
              <w:pStyle w:val="SingleTxtG"/>
              <w:suppressAutoHyphens w:val="0"/>
              <w:bidi/>
              <w:spacing w:before="40" w:after="40" w:line="300" w:lineRule="exact"/>
              <w:ind w:left="0" w:right="0"/>
              <w:jc w:val="left"/>
              <w:rPr>
                <w:rFonts w:cs="Traditional Arabic"/>
                <w:b/>
                <w:sz w:val="18"/>
                <w:szCs w:val="28"/>
                <w:rtl/>
              </w:rPr>
            </w:pPr>
            <w:r w:rsidRPr="00133CDE">
              <w:rPr>
                <w:rFonts w:cs="Traditional Arabic"/>
                <w:b/>
                <w:sz w:val="18"/>
                <w:szCs w:val="28"/>
                <w:rtl/>
              </w:rPr>
              <w:t>659</w:t>
            </w:r>
          </w:p>
        </w:tc>
        <w:tc>
          <w:tcPr>
            <w:tcW w:w="1792" w:type="dxa"/>
            <w:shd w:val="clear" w:color="auto" w:fill="auto"/>
            <w:vAlign w:val="bottom"/>
          </w:tcPr>
          <w:p w:rsidR="00424009" w:rsidRPr="00133CDE" w:rsidRDefault="00424009" w:rsidP="00AC40CA">
            <w:pPr>
              <w:pStyle w:val="SingleTxtG"/>
              <w:suppressAutoHyphens w:val="0"/>
              <w:bidi/>
              <w:spacing w:before="40" w:after="40" w:line="300" w:lineRule="exact"/>
              <w:ind w:left="0" w:right="0"/>
              <w:jc w:val="left"/>
              <w:rPr>
                <w:rFonts w:cs="Traditional Arabic"/>
                <w:bCs/>
                <w:sz w:val="18"/>
                <w:szCs w:val="28"/>
                <w:rtl/>
              </w:rPr>
            </w:pPr>
            <w:r w:rsidRPr="00133CDE">
              <w:rPr>
                <w:rFonts w:cs="Traditional Arabic"/>
                <w:bCs/>
                <w:sz w:val="18"/>
                <w:szCs w:val="28"/>
                <w:rtl/>
              </w:rPr>
              <w:t>7783</w:t>
            </w:r>
          </w:p>
        </w:tc>
        <w:tc>
          <w:tcPr>
            <w:tcW w:w="1078" w:type="dxa"/>
            <w:shd w:val="clear" w:color="auto" w:fill="auto"/>
            <w:vAlign w:val="bottom"/>
          </w:tcPr>
          <w:p w:rsidR="00424009" w:rsidRPr="00133CDE" w:rsidRDefault="00424009" w:rsidP="00AC40CA">
            <w:pPr>
              <w:pStyle w:val="SingleTxtG"/>
              <w:suppressAutoHyphens w:val="0"/>
              <w:bidi/>
              <w:spacing w:before="40" w:after="40" w:line="300" w:lineRule="exact"/>
              <w:ind w:left="0" w:right="0"/>
              <w:jc w:val="left"/>
              <w:rPr>
                <w:rFonts w:cs="Traditional Arabic"/>
                <w:b/>
                <w:sz w:val="18"/>
                <w:szCs w:val="28"/>
                <w:rtl/>
              </w:rPr>
            </w:pPr>
            <w:r w:rsidRPr="00133CDE">
              <w:rPr>
                <w:rFonts w:cs="Traditional Arabic"/>
                <w:b/>
                <w:sz w:val="18"/>
                <w:szCs w:val="28"/>
                <w:rtl/>
              </w:rPr>
              <w:t>243</w:t>
            </w:r>
          </w:p>
        </w:tc>
      </w:tr>
      <w:tr w:rsidR="00424009" w:rsidRPr="00516BBC" w:rsidTr="00AC40CA">
        <w:trPr>
          <w:trHeight w:val="240"/>
        </w:trPr>
        <w:tc>
          <w:tcPr>
            <w:tcW w:w="980" w:type="dxa"/>
            <w:shd w:val="clear" w:color="auto" w:fill="auto"/>
          </w:tcPr>
          <w:p w:rsidR="00424009" w:rsidRPr="00133CDE" w:rsidRDefault="00424009" w:rsidP="00AC40CA">
            <w:pPr>
              <w:pStyle w:val="SingleTxtG"/>
              <w:suppressAutoHyphens w:val="0"/>
              <w:bidi/>
              <w:spacing w:before="40" w:after="40" w:line="300" w:lineRule="exact"/>
              <w:ind w:left="0" w:right="0"/>
              <w:jc w:val="left"/>
              <w:rPr>
                <w:rFonts w:cs="Traditional Arabic"/>
                <w:b/>
                <w:sz w:val="18"/>
                <w:szCs w:val="28"/>
                <w:rtl/>
              </w:rPr>
            </w:pPr>
            <w:r w:rsidRPr="00133CDE">
              <w:rPr>
                <w:rFonts w:cs="Traditional Arabic" w:hint="eastAsia"/>
                <w:b/>
                <w:sz w:val="18"/>
                <w:szCs w:val="28"/>
                <w:rtl/>
              </w:rPr>
              <w:t>الشمال</w:t>
            </w:r>
            <w:r w:rsidRPr="00133CDE">
              <w:rPr>
                <w:rFonts w:cs="Traditional Arabic"/>
                <w:b/>
                <w:sz w:val="18"/>
                <w:szCs w:val="28"/>
                <w:rtl/>
              </w:rPr>
              <w:t xml:space="preserve"> </w:t>
            </w:r>
          </w:p>
        </w:tc>
        <w:tc>
          <w:tcPr>
            <w:tcW w:w="1344" w:type="dxa"/>
            <w:shd w:val="clear" w:color="auto" w:fill="auto"/>
            <w:vAlign w:val="bottom"/>
          </w:tcPr>
          <w:p w:rsidR="00424009" w:rsidRPr="00133CDE" w:rsidRDefault="00424009" w:rsidP="00AC40CA">
            <w:pPr>
              <w:pStyle w:val="SingleTxtG"/>
              <w:suppressAutoHyphens w:val="0"/>
              <w:bidi/>
              <w:spacing w:before="40" w:after="40" w:line="300" w:lineRule="exact"/>
              <w:ind w:left="0" w:right="0"/>
              <w:jc w:val="left"/>
              <w:rPr>
                <w:rFonts w:cs="Traditional Arabic"/>
                <w:b/>
                <w:sz w:val="18"/>
                <w:szCs w:val="28"/>
                <w:rtl/>
              </w:rPr>
            </w:pPr>
            <w:r w:rsidRPr="00133CDE">
              <w:rPr>
                <w:rFonts w:cs="Traditional Arabic"/>
                <w:b/>
                <w:sz w:val="18"/>
                <w:szCs w:val="28"/>
                <w:rtl/>
              </w:rPr>
              <w:t>30</w:t>
            </w:r>
          </w:p>
        </w:tc>
        <w:tc>
          <w:tcPr>
            <w:tcW w:w="965" w:type="dxa"/>
            <w:shd w:val="clear" w:color="auto" w:fill="auto"/>
            <w:vAlign w:val="bottom"/>
          </w:tcPr>
          <w:p w:rsidR="00424009" w:rsidRPr="00133CDE" w:rsidRDefault="00424009" w:rsidP="00AC40CA">
            <w:pPr>
              <w:pStyle w:val="SingleTxtG"/>
              <w:suppressAutoHyphens w:val="0"/>
              <w:bidi/>
              <w:spacing w:before="40" w:after="40" w:line="300" w:lineRule="exact"/>
              <w:ind w:left="0" w:right="0"/>
              <w:jc w:val="left"/>
              <w:rPr>
                <w:rFonts w:cs="Traditional Arabic"/>
                <w:b/>
                <w:sz w:val="18"/>
                <w:szCs w:val="28"/>
                <w:rtl/>
              </w:rPr>
            </w:pPr>
            <w:r w:rsidRPr="00133CDE">
              <w:rPr>
                <w:rFonts w:cs="Traditional Arabic"/>
                <w:b/>
                <w:sz w:val="18"/>
                <w:szCs w:val="28"/>
                <w:rtl/>
              </w:rPr>
              <w:t>2197</w:t>
            </w:r>
          </w:p>
        </w:tc>
        <w:tc>
          <w:tcPr>
            <w:tcW w:w="1008" w:type="dxa"/>
            <w:shd w:val="clear" w:color="auto" w:fill="auto"/>
            <w:vAlign w:val="bottom"/>
          </w:tcPr>
          <w:p w:rsidR="00424009" w:rsidRPr="00133CDE" w:rsidRDefault="00424009" w:rsidP="00AC40CA">
            <w:pPr>
              <w:pStyle w:val="SingleTxtG"/>
              <w:suppressAutoHyphens w:val="0"/>
              <w:bidi/>
              <w:spacing w:before="40" w:after="40" w:line="300" w:lineRule="exact"/>
              <w:ind w:left="0" w:right="0"/>
              <w:jc w:val="left"/>
              <w:rPr>
                <w:rFonts w:cs="Traditional Arabic"/>
                <w:b/>
                <w:sz w:val="18"/>
                <w:szCs w:val="28"/>
                <w:rtl/>
              </w:rPr>
            </w:pPr>
            <w:r w:rsidRPr="00133CDE">
              <w:rPr>
                <w:rFonts w:cs="Traditional Arabic"/>
                <w:b/>
                <w:sz w:val="18"/>
                <w:szCs w:val="28"/>
                <w:rtl/>
              </w:rPr>
              <w:t>785</w:t>
            </w:r>
          </w:p>
        </w:tc>
        <w:tc>
          <w:tcPr>
            <w:tcW w:w="1190" w:type="dxa"/>
            <w:shd w:val="clear" w:color="auto" w:fill="auto"/>
            <w:vAlign w:val="bottom"/>
          </w:tcPr>
          <w:p w:rsidR="00424009" w:rsidRPr="00133CDE" w:rsidRDefault="00424009" w:rsidP="00AC40CA">
            <w:pPr>
              <w:pStyle w:val="SingleTxtG"/>
              <w:suppressAutoHyphens w:val="0"/>
              <w:bidi/>
              <w:spacing w:before="40" w:after="40" w:line="300" w:lineRule="exact"/>
              <w:ind w:left="0" w:right="0"/>
              <w:jc w:val="left"/>
              <w:rPr>
                <w:rFonts w:cs="Traditional Arabic"/>
                <w:b/>
                <w:sz w:val="18"/>
                <w:szCs w:val="28"/>
                <w:rtl/>
              </w:rPr>
            </w:pPr>
            <w:r w:rsidRPr="00133CDE">
              <w:rPr>
                <w:rFonts w:cs="Traditional Arabic"/>
                <w:b/>
                <w:sz w:val="18"/>
                <w:szCs w:val="28"/>
                <w:rtl/>
              </w:rPr>
              <w:t>140</w:t>
            </w:r>
          </w:p>
        </w:tc>
        <w:tc>
          <w:tcPr>
            <w:tcW w:w="1792" w:type="dxa"/>
            <w:shd w:val="clear" w:color="auto" w:fill="auto"/>
            <w:vAlign w:val="bottom"/>
          </w:tcPr>
          <w:p w:rsidR="00424009" w:rsidRPr="00133CDE" w:rsidRDefault="00424009" w:rsidP="00AC40CA">
            <w:pPr>
              <w:pStyle w:val="SingleTxtG"/>
              <w:suppressAutoHyphens w:val="0"/>
              <w:bidi/>
              <w:spacing w:before="40" w:after="40" w:line="300" w:lineRule="exact"/>
              <w:ind w:left="0" w:right="0"/>
              <w:jc w:val="left"/>
              <w:rPr>
                <w:rFonts w:cs="Traditional Arabic"/>
                <w:bCs/>
                <w:sz w:val="18"/>
                <w:szCs w:val="28"/>
                <w:rtl/>
              </w:rPr>
            </w:pPr>
            <w:r w:rsidRPr="00133CDE">
              <w:rPr>
                <w:rFonts w:cs="Traditional Arabic"/>
                <w:bCs/>
                <w:sz w:val="18"/>
                <w:szCs w:val="28"/>
                <w:rtl/>
              </w:rPr>
              <w:t>3122</w:t>
            </w:r>
          </w:p>
        </w:tc>
        <w:tc>
          <w:tcPr>
            <w:tcW w:w="1078" w:type="dxa"/>
            <w:shd w:val="clear" w:color="auto" w:fill="auto"/>
            <w:vAlign w:val="bottom"/>
          </w:tcPr>
          <w:p w:rsidR="00424009" w:rsidRPr="00133CDE" w:rsidRDefault="00424009" w:rsidP="00AC40CA">
            <w:pPr>
              <w:pStyle w:val="SingleTxtG"/>
              <w:suppressAutoHyphens w:val="0"/>
              <w:bidi/>
              <w:spacing w:before="40" w:after="40" w:line="300" w:lineRule="exact"/>
              <w:ind w:left="0" w:right="0"/>
              <w:jc w:val="left"/>
              <w:rPr>
                <w:rFonts w:cs="Traditional Arabic"/>
                <w:b/>
                <w:sz w:val="18"/>
                <w:szCs w:val="28"/>
                <w:rtl/>
              </w:rPr>
            </w:pPr>
            <w:r w:rsidRPr="00133CDE">
              <w:rPr>
                <w:rFonts w:cs="Traditional Arabic"/>
                <w:b/>
                <w:sz w:val="18"/>
                <w:szCs w:val="28"/>
                <w:rtl/>
              </w:rPr>
              <w:t>171</w:t>
            </w:r>
          </w:p>
        </w:tc>
      </w:tr>
      <w:tr w:rsidR="00424009" w:rsidRPr="00516BBC" w:rsidTr="00AC40CA">
        <w:trPr>
          <w:trHeight w:val="240"/>
        </w:trPr>
        <w:tc>
          <w:tcPr>
            <w:tcW w:w="980" w:type="dxa"/>
            <w:shd w:val="clear" w:color="auto" w:fill="auto"/>
          </w:tcPr>
          <w:p w:rsidR="00424009" w:rsidRPr="00133CDE" w:rsidRDefault="00424009" w:rsidP="00AC40CA">
            <w:pPr>
              <w:pStyle w:val="SingleTxtG"/>
              <w:suppressAutoHyphens w:val="0"/>
              <w:bidi/>
              <w:spacing w:before="40" w:after="40" w:line="300" w:lineRule="exact"/>
              <w:ind w:left="0" w:right="0"/>
              <w:jc w:val="left"/>
              <w:rPr>
                <w:rFonts w:cs="Traditional Arabic"/>
                <w:b/>
                <w:sz w:val="18"/>
                <w:szCs w:val="28"/>
                <w:rtl/>
              </w:rPr>
            </w:pPr>
            <w:r w:rsidRPr="00133CDE">
              <w:rPr>
                <w:rFonts w:cs="Traditional Arabic" w:hint="eastAsia"/>
                <w:b/>
                <w:sz w:val="18"/>
                <w:szCs w:val="28"/>
                <w:rtl/>
              </w:rPr>
              <w:t>عكار</w:t>
            </w:r>
          </w:p>
        </w:tc>
        <w:tc>
          <w:tcPr>
            <w:tcW w:w="1344" w:type="dxa"/>
            <w:shd w:val="clear" w:color="auto" w:fill="auto"/>
            <w:vAlign w:val="bottom"/>
          </w:tcPr>
          <w:p w:rsidR="00424009" w:rsidRPr="00133CDE" w:rsidRDefault="00424009" w:rsidP="00AC40CA">
            <w:pPr>
              <w:pStyle w:val="SingleTxtG"/>
              <w:suppressAutoHyphens w:val="0"/>
              <w:bidi/>
              <w:spacing w:before="40" w:after="40" w:line="300" w:lineRule="exact"/>
              <w:ind w:left="0" w:right="0"/>
              <w:jc w:val="left"/>
              <w:rPr>
                <w:rFonts w:cs="Traditional Arabic"/>
                <w:b/>
                <w:sz w:val="18"/>
                <w:szCs w:val="28"/>
                <w:rtl/>
              </w:rPr>
            </w:pPr>
            <w:r w:rsidRPr="00133CDE">
              <w:rPr>
                <w:rFonts w:cs="Traditional Arabic"/>
                <w:b/>
                <w:sz w:val="18"/>
                <w:szCs w:val="28"/>
                <w:rtl/>
              </w:rPr>
              <w:t>6</w:t>
            </w:r>
          </w:p>
        </w:tc>
        <w:tc>
          <w:tcPr>
            <w:tcW w:w="965" w:type="dxa"/>
            <w:shd w:val="clear" w:color="auto" w:fill="auto"/>
            <w:vAlign w:val="bottom"/>
          </w:tcPr>
          <w:p w:rsidR="00424009" w:rsidRPr="00133CDE" w:rsidRDefault="00424009" w:rsidP="00AC40CA">
            <w:pPr>
              <w:pStyle w:val="SingleTxtG"/>
              <w:suppressAutoHyphens w:val="0"/>
              <w:bidi/>
              <w:spacing w:before="40" w:after="40" w:line="300" w:lineRule="exact"/>
              <w:ind w:left="0" w:right="0"/>
              <w:jc w:val="left"/>
              <w:rPr>
                <w:rFonts w:cs="Traditional Arabic"/>
                <w:b/>
                <w:sz w:val="18"/>
                <w:szCs w:val="28"/>
                <w:rtl/>
              </w:rPr>
            </w:pPr>
            <w:r w:rsidRPr="00133CDE">
              <w:rPr>
                <w:rFonts w:cs="Traditional Arabic"/>
                <w:b/>
                <w:sz w:val="18"/>
                <w:szCs w:val="28"/>
                <w:rtl/>
              </w:rPr>
              <w:t>362</w:t>
            </w:r>
          </w:p>
        </w:tc>
        <w:tc>
          <w:tcPr>
            <w:tcW w:w="1008" w:type="dxa"/>
            <w:shd w:val="clear" w:color="auto" w:fill="auto"/>
            <w:vAlign w:val="bottom"/>
          </w:tcPr>
          <w:p w:rsidR="00424009" w:rsidRPr="00133CDE" w:rsidRDefault="00424009" w:rsidP="00AC40CA">
            <w:pPr>
              <w:pStyle w:val="SingleTxtG"/>
              <w:suppressAutoHyphens w:val="0"/>
              <w:bidi/>
              <w:spacing w:before="40" w:after="40" w:line="300" w:lineRule="exact"/>
              <w:ind w:left="0" w:right="0"/>
              <w:jc w:val="left"/>
              <w:rPr>
                <w:rFonts w:cs="Traditional Arabic"/>
                <w:b/>
                <w:sz w:val="18"/>
                <w:szCs w:val="28"/>
                <w:rtl/>
              </w:rPr>
            </w:pPr>
            <w:r w:rsidRPr="00133CDE">
              <w:rPr>
                <w:rFonts w:cs="Traditional Arabic"/>
                <w:b/>
                <w:sz w:val="18"/>
                <w:szCs w:val="28"/>
                <w:rtl/>
              </w:rPr>
              <w:t>30</w:t>
            </w:r>
          </w:p>
        </w:tc>
        <w:tc>
          <w:tcPr>
            <w:tcW w:w="1190" w:type="dxa"/>
            <w:shd w:val="clear" w:color="auto" w:fill="auto"/>
            <w:vAlign w:val="bottom"/>
          </w:tcPr>
          <w:p w:rsidR="00424009" w:rsidRPr="00133CDE" w:rsidRDefault="00424009" w:rsidP="00AC40CA">
            <w:pPr>
              <w:pStyle w:val="SingleTxtG"/>
              <w:suppressAutoHyphens w:val="0"/>
              <w:bidi/>
              <w:spacing w:before="40" w:after="40" w:line="300" w:lineRule="exact"/>
              <w:ind w:left="0" w:right="0"/>
              <w:jc w:val="left"/>
              <w:rPr>
                <w:rFonts w:cs="Traditional Arabic"/>
                <w:b/>
                <w:sz w:val="18"/>
                <w:szCs w:val="28"/>
                <w:rtl/>
              </w:rPr>
            </w:pPr>
            <w:r w:rsidRPr="00133CDE">
              <w:rPr>
                <w:rFonts w:cs="Traditional Arabic"/>
                <w:b/>
                <w:sz w:val="18"/>
                <w:szCs w:val="28"/>
                <w:rtl/>
              </w:rPr>
              <w:t>15</w:t>
            </w:r>
          </w:p>
        </w:tc>
        <w:tc>
          <w:tcPr>
            <w:tcW w:w="1792" w:type="dxa"/>
            <w:shd w:val="clear" w:color="auto" w:fill="auto"/>
            <w:vAlign w:val="bottom"/>
          </w:tcPr>
          <w:p w:rsidR="00424009" w:rsidRPr="00133CDE" w:rsidRDefault="00424009" w:rsidP="00AC40CA">
            <w:pPr>
              <w:pStyle w:val="SingleTxtG"/>
              <w:suppressAutoHyphens w:val="0"/>
              <w:bidi/>
              <w:spacing w:before="40" w:after="40" w:line="300" w:lineRule="exact"/>
              <w:ind w:left="0" w:right="0"/>
              <w:jc w:val="left"/>
              <w:rPr>
                <w:rFonts w:cs="Traditional Arabic"/>
                <w:bCs/>
                <w:sz w:val="18"/>
                <w:szCs w:val="28"/>
                <w:rtl/>
              </w:rPr>
            </w:pPr>
            <w:r w:rsidRPr="00133CDE">
              <w:rPr>
                <w:rFonts w:cs="Traditional Arabic"/>
                <w:bCs/>
                <w:sz w:val="18"/>
                <w:szCs w:val="28"/>
                <w:rtl/>
              </w:rPr>
              <w:t>407</w:t>
            </w:r>
          </w:p>
        </w:tc>
        <w:tc>
          <w:tcPr>
            <w:tcW w:w="1078" w:type="dxa"/>
            <w:shd w:val="clear" w:color="auto" w:fill="auto"/>
            <w:vAlign w:val="bottom"/>
          </w:tcPr>
          <w:p w:rsidR="00424009" w:rsidRPr="00133CDE" w:rsidRDefault="00424009" w:rsidP="00AC40CA">
            <w:pPr>
              <w:pStyle w:val="SingleTxtG"/>
              <w:suppressAutoHyphens w:val="0"/>
              <w:bidi/>
              <w:spacing w:before="40" w:after="40" w:line="300" w:lineRule="exact"/>
              <w:ind w:left="0" w:right="0"/>
              <w:jc w:val="left"/>
              <w:rPr>
                <w:rFonts w:cs="Traditional Arabic"/>
                <w:b/>
                <w:sz w:val="18"/>
                <w:szCs w:val="28"/>
                <w:rtl/>
              </w:rPr>
            </w:pPr>
            <w:r w:rsidRPr="00133CDE">
              <w:rPr>
                <w:rFonts w:cs="Traditional Arabic"/>
                <w:b/>
                <w:sz w:val="18"/>
                <w:szCs w:val="28"/>
                <w:rtl/>
              </w:rPr>
              <w:t>45</w:t>
            </w:r>
          </w:p>
        </w:tc>
      </w:tr>
      <w:tr w:rsidR="00424009" w:rsidRPr="00516BBC" w:rsidTr="00AC40CA">
        <w:trPr>
          <w:trHeight w:val="240"/>
        </w:trPr>
        <w:tc>
          <w:tcPr>
            <w:tcW w:w="980" w:type="dxa"/>
            <w:shd w:val="clear" w:color="auto" w:fill="auto"/>
          </w:tcPr>
          <w:p w:rsidR="00424009" w:rsidRPr="00133CDE" w:rsidRDefault="00424009" w:rsidP="00AC40CA">
            <w:pPr>
              <w:pStyle w:val="SingleTxtG"/>
              <w:suppressAutoHyphens w:val="0"/>
              <w:bidi/>
              <w:spacing w:before="40" w:after="40" w:line="300" w:lineRule="exact"/>
              <w:ind w:left="0" w:right="0"/>
              <w:jc w:val="left"/>
              <w:rPr>
                <w:rFonts w:cs="Traditional Arabic"/>
                <w:b/>
                <w:sz w:val="18"/>
                <w:szCs w:val="28"/>
                <w:rtl/>
              </w:rPr>
            </w:pPr>
            <w:r w:rsidRPr="00133CDE">
              <w:rPr>
                <w:rFonts w:cs="Traditional Arabic" w:hint="eastAsia"/>
                <w:b/>
                <w:sz w:val="18"/>
                <w:szCs w:val="28"/>
                <w:rtl/>
              </w:rPr>
              <w:t>البقاع</w:t>
            </w:r>
          </w:p>
        </w:tc>
        <w:tc>
          <w:tcPr>
            <w:tcW w:w="1344" w:type="dxa"/>
            <w:shd w:val="clear" w:color="auto" w:fill="auto"/>
            <w:vAlign w:val="bottom"/>
          </w:tcPr>
          <w:p w:rsidR="00424009" w:rsidRPr="00133CDE" w:rsidRDefault="00424009" w:rsidP="00AC40CA">
            <w:pPr>
              <w:pStyle w:val="SingleTxtG"/>
              <w:suppressAutoHyphens w:val="0"/>
              <w:bidi/>
              <w:spacing w:before="40" w:after="40" w:line="300" w:lineRule="exact"/>
              <w:ind w:left="0" w:right="0"/>
              <w:jc w:val="left"/>
              <w:rPr>
                <w:rFonts w:cs="Traditional Arabic"/>
                <w:b/>
                <w:sz w:val="18"/>
                <w:szCs w:val="28"/>
                <w:rtl/>
              </w:rPr>
            </w:pPr>
            <w:r w:rsidRPr="00133CDE">
              <w:rPr>
                <w:rFonts w:cs="Traditional Arabic"/>
                <w:b/>
                <w:sz w:val="18"/>
                <w:szCs w:val="28"/>
                <w:rtl/>
              </w:rPr>
              <w:t>21</w:t>
            </w:r>
          </w:p>
        </w:tc>
        <w:tc>
          <w:tcPr>
            <w:tcW w:w="965" w:type="dxa"/>
            <w:shd w:val="clear" w:color="auto" w:fill="auto"/>
            <w:vAlign w:val="bottom"/>
          </w:tcPr>
          <w:p w:rsidR="00424009" w:rsidRPr="00133CDE" w:rsidRDefault="00424009" w:rsidP="00AC40CA">
            <w:pPr>
              <w:pStyle w:val="SingleTxtG"/>
              <w:suppressAutoHyphens w:val="0"/>
              <w:bidi/>
              <w:spacing w:before="40" w:after="40" w:line="300" w:lineRule="exact"/>
              <w:ind w:left="0" w:right="0"/>
              <w:jc w:val="left"/>
              <w:rPr>
                <w:rFonts w:cs="Traditional Arabic"/>
                <w:b/>
                <w:sz w:val="18"/>
                <w:szCs w:val="28"/>
                <w:rtl/>
              </w:rPr>
            </w:pPr>
            <w:r w:rsidRPr="00133CDE">
              <w:rPr>
                <w:rFonts w:cs="Traditional Arabic"/>
                <w:b/>
                <w:sz w:val="18"/>
                <w:szCs w:val="28"/>
                <w:rtl/>
              </w:rPr>
              <w:t>2648</w:t>
            </w:r>
          </w:p>
        </w:tc>
        <w:tc>
          <w:tcPr>
            <w:tcW w:w="1008" w:type="dxa"/>
            <w:shd w:val="clear" w:color="auto" w:fill="auto"/>
            <w:vAlign w:val="bottom"/>
          </w:tcPr>
          <w:p w:rsidR="00424009" w:rsidRPr="00133CDE" w:rsidRDefault="00424009" w:rsidP="00AC40CA">
            <w:pPr>
              <w:pStyle w:val="SingleTxtG"/>
              <w:suppressAutoHyphens w:val="0"/>
              <w:bidi/>
              <w:spacing w:before="40" w:after="40" w:line="300" w:lineRule="exact"/>
              <w:ind w:left="0" w:right="0"/>
              <w:jc w:val="left"/>
              <w:rPr>
                <w:rFonts w:cs="Traditional Arabic"/>
                <w:b/>
                <w:sz w:val="18"/>
                <w:szCs w:val="28"/>
                <w:rtl/>
              </w:rPr>
            </w:pPr>
            <w:r w:rsidRPr="00133CDE">
              <w:rPr>
                <w:rFonts w:cs="Traditional Arabic"/>
                <w:b/>
                <w:sz w:val="18"/>
                <w:szCs w:val="28"/>
                <w:rtl/>
              </w:rPr>
              <w:t>295</w:t>
            </w:r>
          </w:p>
        </w:tc>
        <w:tc>
          <w:tcPr>
            <w:tcW w:w="1190" w:type="dxa"/>
            <w:shd w:val="clear" w:color="auto" w:fill="auto"/>
            <w:vAlign w:val="bottom"/>
          </w:tcPr>
          <w:p w:rsidR="00424009" w:rsidRPr="00133CDE" w:rsidRDefault="00424009" w:rsidP="00AC40CA">
            <w:pPr>
              <w:pStyle w:val="SingleTxtG"/>
              <w:suppressAutoHyphens w:val="0"/>
              <w:bidi/>
              <w:spacing w:before="40" w:after="40" w:line="300" w:lineRule="exact"/>
              <w:ind w:left="0" w:right="0"/>
              <w:jc w:val="left"/>
              <w:rPr>
                <w:rFonts w:cs="Traditional Arabic"/>
                <w:b/>
                <w:sz w:val="18"/>
                <w:szCs w:val="28"/>
                <w:rtl/>
              </w:rPr>
            </w:pPr>
            <w:r w:rsidRPr="00133CDE">
              <w:rPr>
                <w:rFonts w:cs="Traditional Arabic"/>
                <w:b/>
                <w:sz w:val="18"/>
                <w:szCs w:val="28"/>
                <w:rtl/>
              </w:rPr>
              <w:t>103</w:t>
            </w:r>
          </w:p>
        </w:tc>
        <w:tc>
          <w:tcPr>
            <w:tcW w:w="1792" w:type="dxa"/>
            <w:shd w:val="clear" w:color="auto" w:fill="auto"/>
            <w:vAlign w:val="bottom"/>
          </w:tcPr>
          <w:p w:rsidR="00424009" w:rsidRPr="00133CDE" w:rsidRDefault="00424009" w:rsidP="00AC40CA">
            <w:pPr>
              <w:pStyle w:val="SingleTxtG"/>
              <w:suppressAutoHyphens w:val="0"/>
              <w:bidi/>
              <w:spacing w:before="40" w:after="40" w:line="300" w:lineRule="exact"/>
              <w:ind w:left="0" w:right="0"/>
              <w:jc w:val="left"/>
              <w:rPr>
                <w:rFonts w:cs="Traditional Arabic"/>
                <w:bCs/>
                <w:sz w:val="18"/>
                <w:szCs w:val="28"/>
                <w:rtl/>
              </w:rPr>
            </w:pPr>
            <w:r w:rsidRPr="00133CDE">
              <w:rPr>
                <w:rFonts w:cs="Traditional Arabic"/>
                <w:bCs/>
                <w:sz w:val="18"/>
                <w:szCs w:val="28"/>
                <w:rtl/>
              </w:rPr>
              <w:t>3046</w:t>
            </w:r>
          </w:p>
        </w:tc>
        <w:tc>
          <w:tcPr>
            <w:tcW w:w="1078" w:type="dxa"/>
            <w:shd w:val="clear" w:color="auto" w:fill="auto"/>
            <w:vAlign w:val="bottom"/>
          </w:tcPr>
          <w:p w:rsidR="00424009" w:rsidRPr="00133CDE" w:rsidRDefault="00424009" w:rsidP="00AC40CA">
            <w:pPr>
              <w:pStyle w:val="SingleTxtG"/>
              <w:suppressAutoHyphens w:val="0"/>
              <w:bidi/>
              <w:spacing w:before="40" w:after="40" w:line="300" w:lineRule="exact"/>
              <w:ind w:left="0" w:right="0"/>
              <w:jc w:val="left"/>
              <w:rPr>
                <w:rFonts w:cs="Traditional Arabic"/>
                <w:b/>
                <w:sz w:val="18"/>
                <w:szCs w:val="28"/>
                <w:rtl/>
              </w:rPr>
            </w:pPr>
            <w:r w:rsidRPr="00133CDE">
              <w:rPr>
                <w:rFonts w:cs="Traditional Arabic"/>
                <w:b/>
                <w:sz w:val="18"/>
                <w:szCs w:val="28"/>
                <w:rtl/>
              </w:rPr>
              <w:t>84</w:t>
            </w:r>
          </w:p>
        </w:tc>
      </w:tr>
      <w:tr w:rsidR="00424009" w:rsidRPr="00516BBC" w:rsidTr="00AC40CA">
        <w:trPr>
          <w:trHeight w:val="240"/>
        </w:trPr>
        <w:tc>
          <w:tcPr>
            <w:tcW w:w="980" w:type="dxa"/>
            <w:shd w:val="clear" w:color="auto" w:fill="auto"/>
          </w:tcPr>
          <w:p w:rsidR="00424009" w:rsidRPr="00133CDE" w:rsidRDefault="00424009" w:rsidP="00AC40CA">
            <w:pPr>
              <w:pStyle w:val="SingleTxtG"/>
              <w:suppressAutoHyphens w:val="0"/>
              <w:bidi/>
              <w:spacing w:before="40" w:after="40" w:line="300" w:lineRule="exact"/>
              <w:ind w:left="0" w:right="0"/>
              <w:jc w:val="left"/>
              <w:rPr>
                <w:rFonts w:cs="Traditional Arabic"/>
                <w:b/>
                <w:sz w:val="18"/>
                <w:szCs w:val="28"/>
                <w:rtl/>
              </w:rPr>
            </w:pPr>
            <w:r w:rsidRPr="00133CDE">
              <w:rPr>
                <w:rFonts w:cs="Traditional Arabic" w:hint="eastAsia"/>
                <w:b/>
                <w:sz w:val="18"/>
                <w:szCs w:val="28"/>
                <w:rtl/>
              </w:rPr>
              <w:t>بعلبك</w:t>
            </w:r>
            <w:r w:rsidRPr="00133CDE">
              <w:rPr>
                <w:rFonts w:cs="Traditional Arabic"/>
                <w:b/>
                <w:sz w:val="18"/>
                <w:szCs w:val="28"/>
                <w:rtl/>
              </w:rPr>
              <w:t xml:space="preserve"> </w:t>
            </w:r>
            <w:r w:rsidRPr="00133CDE">
              <w:rPr>
                <w:rFonts w:cs="Traditional Arabic" w:hint="eastAsia"/>
                <w:b/>
                <w:sz w:val="18"/>
                <w:szCs w:val="28"/>
                <w:rtl/>
              </w:rPr>
              <w:t>الهرمل</w:t>
            </w:r>
          </w:p>
        </w:tc>
        <w:tc>
          <w:tcPr>
            <w:tcW w:w="1344" w:type="dxa"/>
            <w:shd w:val="clear" w:color="auto" w:fill="auto"/>
          </w:tcPr>
          <w:p w:rsidR="00424009" w:rsidRPr="00133CDE" w:rsidRDefault="00424009" w:rsidP="00AC40CA">
            <w:pPr>
              <w:pStyle w:val="SingleTxtG"/>
              <w:suppressAutoHyphens w:val="0"/>
              <w:bidi/>
              <w:spacing w:before="40" w:after="40" w:line="300" w:lineRule="exact"/>
              <w:ind w:left="0" w:right="0"/>
              <w:jc w:val="left"/>
              <w:rPr>
                <w:rFonts w:cs="Traditional Arabic"/>
                <w:b/>
                <w:sz w:val="18"/>
                <w:szCs w:val="28"/>
                <w:rtl/>
              </w:rPr>
            </w:pPr>
            <w:r w:rsidRPr="00133CDE">
              <w:rPr>
                <w:rFonts w:cs="Traditional Arabic"/>
                <w:b/>
                <w:sz w:val="18"/>
                <w:szCs w:val="28"/>
                <w:rtl/>
              </w:rPr>
              <w:t>7</w:t>
            </w:r>
          </w:p>
        </w:tc>
        <w:tc>
          <w:tcPr>
            <w:tcW w:w="965" w:type="dxa"/>
            <w:shd w:val="clear" w:color="auto" w:fill="auto"/>
          </w:tcPr>
          <w:p w:rsidR="00424009" w:rsidRPr="00133CDE" w:rsidRDefault="00424009" w:rsidP="00AC40CA">
            <w:pPr>
              <w:pStyle w:val="SingleTxtG"/>
              <w:suppressAutoHyphens w:val="0"/>
              <w:bidi/>
              <w:spacing w:before="40" w:after="40" w:line="300" w:lineRule="exact"/>
              <w:ind w:left="0" w:right="0"/>
              <w:jc w:val="left"/>
              <w:rPr>
                <w:rFonts w:cs="Traditional Arabic"/>
                <w:b/>
                <w:sz w:val="18"/>
                <w:szCs w:val="28"/>
                <w:rtl/>
              </w:rPr>
            </w:pPr>
            <w:r w:rsidRPr="00133CDE">
              <w:rPr>
                <w:rFonts w:cs="Traditional Arabic"/>
                <w:b/>
                <w:sz w:val="18"/>
                <w:szCs w:val="28"/>
                <w:rtl/>
              </w:rPr>
              <w:t>1817</w:t>
            </w:r>
          </w:p>
        </w:tc>
        <w:tc>
          <w:tcPr>
            <w:tcW w:w="1008" w:type="dxa"/>
            <w:shd w:val="clear" w:color="auto" w:fill="auto"/>
          </w:tcPr>
          <w:p w:rsidR="00424009" w:rsidRPr="00133CDE" w:rsidRDefault="00424009" w:rsidP="00AC40CA">
            <w:pPr>
              <w:pStyle w:val="SingleTxtG"/>
              <w:suppressAutoHyphens w:val="0"/>
              <w:bidi/>
              <w:spacing w:before="40" w:after="40" w:line="300" w:lineRule="exact"/>
              <w:ind w:left="0" w:right="0"/>
              <w:jc w:val="left"/>
              <w:rPr>
                <w:rFonts w:cs="Traditional Arabic"/>
                <w:b/>
                <w:sz w:val="18"/>
                <w:szCs w:val="28"/>
                <w:rtl/>
              </w:rPr>
            </w:pPr>
            <w:r w:rsidRPr="00133CDE">
              <w:rPr>
                <w:rFonts w:cs="Traditional Arabic"/>
                <w:b/>
                <w:sz w:val="18"/>
                <w:szCs w:val="28"/>
                <w:rtl/>
              </w:rPr>
              <w:t>55</w:t>
            </w:r>
          </w:p>
        </w:tc>
        <w:tc>
          <w:tcPr>
            <w:tcW w:w="1190" w:type="dxa"/>
            <w:shd w:val="clear" w:color="auto" w:fill="auto"/>
          </w:tcPr>
          <w:p w:rsidR="00424009" w:rsidRPr="00133CDE" w:rsidRDefault="00424009" w:rsidP="00AC40CA">
            <w:pPr>
              <w:pStyle w:val="SingleTxtG"/>
              <w:suppressAutoHyphens w:val="0"/>
              <w:bidi/>
              <w:spacing w:before="40" w:after="40" w:line="300" w:lineRule="exact"/>
              <w:ind w:left="0" w:right="0"/>
              <w:jc w:val="left"/>
              <w:rPr>
                <w:rFonts w:cs="Traditional Arabic"/>
                <w:b/>
                <w:sz w:val="18"/>
                <w:szCs w:val="28"/>
                <w:rtl/>
              </w:rPr>
            </w:pPr>
            <w:r w:rsidRPr="00133CDE">
              <w:rPr>
                <w:rFonts w:cs="Traditional Arabic"/>
                <w:b/>
                <w:sz w:val="18"/>
                <w:szCs w:val="28"/>
                <w:rtl/>
              </w:rPr>
              <w:t>-</w:t>
            </w:r>
          </w:p>
        </w:tc>
        <w:tc>
          <w:tcPr>
            <w:tcW w:w="1792" w:type="dxa"/>
            <w:shd w:val="clear" w:color="auto" w:fill="auto"/>
          </w:tcPr>
          <w:p w:rsidR="00424009" w:rsidRPr="00133CDE" w:rsidRDefault="00424009" w:rsidP="00AC40CA">
            <w:pPr>
              <w:pStyle w:val="SingleTxtG"/>
              <w:suppressAutoHyphens w:val="0"/>
              <w:bidi/>
              <w:spacing w:before="40" w:after="40" w:line="300" w:lineRule="exact"/>
              <w:ind w:left="0" w:right="0"/>
              <w:jc w:val="left"/>
              <w:rPr>
                <w:rFonts w:cs="Traditional Arabic"/>
                <w:bCs/>
                <w:sz w:val="18"/>
                <w:szCs w:val="28"/>
                <w:rtl/>
              </w:rPr>
            </w:pPr>
            <w:r w:rsidRPr="00133CDE">
              <w:rPr>
                <w:rFonts w:cs="Traditional Arabic"/>
                <w:bCs/>
                <w:sz w:val="18"/>
                <w:szCs w:val="28"/>
                <w:rtl/>
              </w:rPr>
              <w:t>1872</w:t>
            </w:r>
          </w:p>
        </w:tc>
        <w:tc>
          <w:tcPr>
            <w:tcW w:w="1078" w:type="dxa"/>
            <w:shd w:val="clear" w:color="auto" w:fill="auto"/>
          </w:tcPr>
          <w:p w:rsidR="00424009" w:rsidRPr="00133CDE" w:rsidRDefault="00424009" w:rsidP="00AC40CA">
            <w:pPr>
              <w:pStyle w:val="SingleTxtG"/>
              <w:suppressAutoHyphens w:val="0"/>
              <w:bidi/>
              <w:spacing w:before="40" w:after="40" w:line="300" w:lineRule="exact"/>
              <w:ind w:left="0" w:right="0"/>
              <w:jc w:val="left"/>
              <w:rPr>
                <w:rFonts w:cs="Traditional Arabic"/>
                <w:b/>
                <w:sz w:val="18"/>
                <w:szCs w:val="28"/>
                <w:rtl/>
              </w:rPr>
            </w:pPr>
            <w:r w:rsidRPr="00133CDE">
              <w:rPr>
                <w:rFonts w:cs="Traditional Arabic"/>
                <w:b/>
                <w:sz w:val="18"/>
                <w:szCs w:val="28"/>
                <w:rtl/>
              </w:rPr>
              <w:t>22</w:t>
            </w:r>
          </w:p>
        </w:tc>
      </w:tr>
      <w:tr w:rsidR="00424009" w:rsidRPr="00516BBC" w:rsidTr="00AC40CA">
        <w:trPr>
          <w:trHeight w:val="240"/>
        </w:trPr>
        <w:tc>
          <w:tcPr>
            <w:tcW w:w="980" w:type="dxa"/>
            <w:shd w:val="clear" w:color="auto" w:fill="auto"/>
          </w:tcPr>
          <w:p w:rsidR="00424009" w:rsidRPr="00133CDE" w:rsidRDefault="00424009" w:rsidP="00AC40CA">
            <w:pPr>
              <w:pStyle w:val="SingleTxtG"/>
              <w:suppressAutoHyphens w:val="0"/>
              <w:bidi/>
              <w:spacing w:before="40" w:after="40" w:line="300" w:lineRule="exact"/>
              <w:ind w:left="0" w:right="0"/>
              <w:jc w:val="left"/>
              <w:rPr>
                <w:rFonts w:cs="Traditional Arabic"/>
                <w:b/>
                <w:sz w:val="18"/>
                <w:szCs w:val="28"/>
                <w:rtl/>
              </w:rPr>
            </w:pPr>
            <w:r w:rsidRPr="00133CDE">
              <w:rPr>
                <w:rFonts w:cs="Traditional Arabic" w:hint="eastAsia"/>
                <w:b/>
                <w:sz w:val="18"/>
                <w:szCs w:val="28"/>
                <w:rtl/>
              </w:rPr>
              <w:t>الجنوب</w:t>
            </w:r>
          </w:p>
        </w:tc>
        <w:tc>
          <w:tcPr>
            <w:tcW w:w="1344" w:type="dxa"/>
            <w:shd w:val="clear" w:color="auto" w:fill="auto"/>
            <w:vAlign w:val="bottom"/>
          </w:tcPr>
          <w:p w:rsidR="00424009" w:rsidRPr="00133CDE" w:rsidRDefault="00424009" w:rsidP="00AC40CA">
            <w:pPr>
              <w:pStyle w:val="SingleTxtG"/>
              <w:suppressAutoHyphens w:val="0"/>
              <w:bidi/>
              <w:spacing w:before="40" w:after="40" w:line="300" w:lineRule="exact"/>
              <w:ind w:left="0" w:right="0"/>
              <w:jc w:val="left"/>
              <w:rPr>
                <w:rFonts w:cs="Traditional Arabic"/>
                <w:b/>
                <w:sz w:val="18"/>
                <w:szCs w:val="28"/>
                <w:rtl/>
              </w:rPr>
            </w:pPr>
            <w:r w:rsidRPr="00133CDE">
              <w:rPr>
                <w:rFonts w:cs="Traditional Arabic"/>
                <w:b/>
                <w:sz w:val="18"/>
                <w:szCs w:val="28"/>
                <w:rtl/>
              </w:rPr>
              <w:t>19</w:t>
            </w:r>
          </w:p>
        </w:tc>
        <w:tc>
          <w:tcPr>
            <w:tcW w:w="965" w:type="dxa"/>
            <w:shd w:val="clear" w:color="auto" w:fill="auto"/>
            <w:vAlign w:val="bottom"/>
          </w:tcPr>
          <w:p w:rsidR="00424009" w:rsidRPr="00133CDE" w:rsidRDefault="00424009" w:rsidP="00AC40CA">
            <w:pPr>
              <w:pStyle w:val="SingleTxtG"/>
              <w:suppressAutoHyphens w:val="0"/>
              <w:bidi/>
              <w:spacing w:before="40" w:after="40" w:line="300" w:lineRule="exact"/>
              <w:ind w:left="0" w:right="0"/>
              <w:jc w:val="left"/>
              <w:rPr>
                <w:rFonts w:cs="Traditional Arabic"/>
                <w:b/>
                <w:sz w:val="18"/>
                <w:szCs w:val="28"/>
                <w:rtl/>
              </w:rPr>
            </w:pPr>
            <w:r w:rsidRPr="00133CDE">
              <w:rPr>
                <w:rFonts w:cs="Traditional Arabic"/>
                <w:b/>
                <w:sz w:val="18"/>
                <w:szCs w:val="28"/>
                <w:rtl/>
              </w:rPr>
              <w:t>2738</w:t>
            </w:r>
          </w:p>
        </w:tc>
        <w:tc>
          <w:tcPr>
            <w:tcW w:w="1008" w:type="dxa"/>
            <w:shd w:val="clear" w:color="auto" w:fill="auto"/>
            <w:vAlign w:val="bottom"/>
          </w:tcPr>
          <w:p w:rsidR="00424009" w:rsidRPr="00133CDE" w:rsidRDefault="00424009" w:rsidP="00AC40CA">
            <w:pPr>
              <w:pStyle w:val="SingleTxtG"/>
              <w:suppressAutoHyphens w:val="0"/>
              <w:bidi/>
              <w:spacing w:before="40" w:after="40" w:line="300" w:lineRule="exact"/>
              <w:ind w:left="0" w:right="0"/>
              <w:jc w:val="left"/>
              <w:rPr>
                <w:rFonts w:cs="Traditional Arabic"/>
                <w:b/>
                <w:sz w:val="18"/>
                <w:szCs w:val="28"/>
                <w:rtl/>
              </w:rPr>
            </w:pPr>
            <w:r w:rsidRPr="00133CDE">
              <w:rPr>
                <w:rFonts w:cs="Traditional Arabic"/>
                <w:b/>
                <w:sz w:val="18"/>
                <w:szCs w:val="28"/>
                <w:rtl/>
              </w:rPr>
              <w:t>450</w:t>
            </w:r>
          </w:p>
        </w:tc>
        <w:tc>
          <w:tcPr>
            <w:tcW w:w="1190" w:type="dxa"/>
            <w:shd w:val="clear" w:color="auto" w:fill="auto"/>
            <w:vAlign w:val="bottom"/>
          </w:tcPr>
          <w:p w:rsidR="00424009" w:rsidRPr="00133CDE" w:rsidRDefault="00424009" w:rsidP="00AC40CA">
            <w:pPr>
              <w:pStyle w:val="SingleTxtG"/>
              <w:suppressAutoHyphens w:val="0"/>
              <w:bidi/>
              <w:spacing w:before="40" w:after="40" w:line="300" w:lineRule="exact"/>
              <w:ind w:left="0" w:right="0"/>
              <w:jc w:val="left"/>
              <w:rPr>
                <w:rFonts w:cs="Traditional Arabic"/>
                <w:b/>
                <w:sz w:val="18"/>
                <w:szCs w:val="28"/>
                <w:rtl/>
              </w:rPr>
            </w:pPr>
            <w:r w:rsidRPr="00133CDE">
              <w:rPr>
                <w:rFonts w:cs="Traditional Arabic"/>
                <w:b/>
                <w:sz w:val="18"/>
                <w:szCs w:val="28"/>
                <w:rtl/>
              </w:rPr>
              <w:t>639</w:t>
            </w:r>
          </w:p>
        </w:tc>
        <w:tc>
          <w:tcPr>
            <w:tcW w:w="1792" w:type="dxa"/>
            <w:shd w:val="clear" w:color="auto" w:fill="auto"/>
            <w:vAlign w:val="bottom"/>
          </w:tcPr>
          <w:p w:rsidR="00424009" w:rsidRPr="00133CDE" w:rsidRDefault="00424009" w:rsidP="00AC40CA">
            <w:pPr>
              <w:pStyle w:val="SingleTxtG"/>
              <w:suppressAutoHyphens w:val="0"/>
              <w:bidi/>
              <w:spacing w:before="40" w:after="40" w:line="300" w:lineRule="exact"/>
              <w:ind w:left="0" w:right="0"/>
              <w:jc w:val="left"/>
              <w:rPr>
                <w:rFonts w:cs="Traditional Arabic"/>
                <w:bCs/>
                <w:sz w:val="18"/>
                <w:szCs w:val="28"/>
                <w:rtl/>
              </w:rPr>
            </w:pPr>
            <w:r w:rsidRPr="00133CDE">
              <w:rPr>
                <w:rFonts w:cs="Traditional Arabic"/>
                <w:bCs/>
                <w:sz w:val="18"/>
                <w:szCs w:val="28"/>
                <w:rtl/>
              </w:rPr>
              <w:t>3827</w:t>
            </w:r>
          </w:p>
        </w:tc>
        <w:tc>
          <w:tcPr>
            <w:tcW w:w="1078" w:type="dxa"/>
            <w:shd w:val="clear" w:color="auto" w:fill="auto"/>
            <w:vAlign w:val="bottom"/>
          </w:tcPr>
          <w:p w:rsidR="00424009" w:rsidRPr="00133CDE" w:rsidRDefault="00424009" w:rsidP="00AC40CA">
            <w:pPr>
              <w:pStyle w:val="SingleTxtG"/>
              <w:suppressAutoHyphens w:val="0"/>
              <w:bidi/>
              <w:spacing w:before="40" w:after="40" w:line="300" w:lineRule="exact"/>
              <w:ind w:left="0" w:right="0"/>
              <w:jc w:val="left"/>
              <w:rPr>
                <w:rFonts w:cs="Traditional Arabic"/>
                <w:b/>
                <w:sz w:val="18"/>
                <w:szCs w:val="28"/>
                <w:rtl/>
              </w:rPr>
            </w:pPr>
            <w:r w:rsidRPr="00133CDE">
              <w:rPr>
                <w:rFonts w:cs="Traditional Arabic"/>
                <w:b/>
                <w:sz w:val="18"/>
                <w:szCs w:val="28"/>
                <w:rtl/>
              </w:rPr>
              <w:t>90</w:t>
            </w:r>
          </w:p>
        </w:tc>
      </w:tr>
      <w:tr w:rsidR="00424009" w:rsidRPr="00516BBC" w:rsidTr="00AC40CA">
        <w:trPr>
          <w:trHeight w:val="240"/>
        </w:trPr>
        <w:tc>
          <w:tcPr>
            <w:tcW w:w="980" w:type="dxa"/>
            <w:tcBorders>
              <w:bottom w:val="single" w:sz="4" w:space="0" w:color="auto"/>
            </w:tcBorders>
            <w:shd w:val="clear" w:color="auto" w:fill="auto"/>
          </w:tcPr>
          <w:p w:rsidR="00424009" w:rsidRPr="00133CDE" w:rsidRDefault="00424009" w:rsidP="00AC40CA">
            <w:pPr>
              <w:pStyle w:val="SingleTxtG"/>
              <w:suppressAutoHyphens w:val="0"/>
              <w:bidi/>
              <w:spacing w:before="40" w:after="40" w:line="300" w:lineRule="exact"/>
              <w:ind w:left="0" w:right="0"/>
              <w:jc w:val="left"/>
              <w:rPr>
                <w:rFonts w:cs="Traditional Arabic"/>
                <w:b/>
                <w:sz w:val="18"/>
                <w:szCs w:val="28"/>
                <w:rtl/>
              </w:rPr>
            </w:pPr>
            <w:r w:rsidRPr="00133CDE">
              <w:rPr>
                <w:rFonts w:cs="Traditional Arabic" w:hint="eastAsia"/>
                <w:b/>
                <w:sz w:val="18"/>
                <w:szCs w:val="28"/>
                <w:rtl/>
              </w:rPr>
              <w:t>النبطية</w:t>
            </w:r>
          </w:p>
        </w:tc>
        <w:tc>
          <w:tcPr>
            <w:tcW w:w="1344" w:type="dxa"/>
            <w:tcBorders>
              <w:bottom w:val="single" w:sz="4" w:space="0" w:color="auto"/>
            </w:tcBorders>
            <w:shd w:val="clear" w:color="auto" w:fill="auto"/>
            <w:vAlign w:val="bottom"/>
          </w:tcPr>
          <w:p w:rsidR="00424009" w:rsidRPr="00133CDE" w:rsidRDefault="00424009" w:rsidP="00AC40CA">
            <w:pPr>
              <w:pStyle w:val="SingleTxtG"/>
              <w:suppressAutoHyphens w:val="0"/>
              <w:bidi/>
              <w:spacing w:before="40" w:after="40" w:line="300" w:lineRule="exact"/>
              <w:ind w:left="0" w:right="0"/>
              <w:jc w:val="left"/>
              <w:rPr>
                <w:rFonts w:cs="Traditional Arabic"/>
                <w:b/>
                <w:sz w:val="18"/>
                <w:szCs w:val="28"/>
                <w:rtl/>
              </w:rPr>
            </w:pPr>
            <w:r w:rsidRPr="00133CDE">
              <w:rPr>
                <w:rFonts w:cs="Traditional Arabic"/>
                <w:b/>
                <w:sz w:val="18"/>
                <w:szCs w:val="28"/>
                <w:rtl/>
              </w:rPr>
              <w:t>11</w:t>
            </w:r>
          </w:p>
        </w:tc>
        <w:tc>
          <w:tcPr>
            <w:tcW w:w="965" w:type="dxa"/>
            <w:tcBorders>
              <w:bottom w:val="single" w:sz="4" w:space="0" w:color="auto"/>
            </w:tcBorders>
            <w:shd w:val="clear" w:color="auto" w:fill="auto"/>
            <w:vAlign w:val="bottom"/>
          </w:tcPr>
          <w:p w:rsidR="00424009" w:rsidRPr="00133CDE" w:rsidRDefault="00424009" w:rsidP="00AC40CA">
            <w:pPr>
              <w:pStyle w:val="SingleTxtG"/>
              <w:suppressAutoHyphens w:val="0"/>
              <w:bidi/>
              <w:spacing w:before="40" w:after="40" w:line="300" w:lineRule="exact"/>
              <w:ind w:left="0" w:right="0"/>
              <w:jc w:val="left"/>
              <w:rPr>
                <w:rFonts w:cs="Traditional Arabic"/>
                <w:b/>
                <w:sz w:val="18"/>
                <w:szCs w:val="28"/>
                <w:rtl/>
              </w:rPr>
            </w:pPr>
            <w:r w:rsidRPr="00133CDE">
              <w:rPr>
                <w:rFonts w:cs="Traditional Arabic"/>
                <w:b/>
                <w:sz w:val="18"/>
                <w:szCs w:val="28"/>
                <w:rtl/>
              </w:rPr>
              <w:t>1559</w:t>
            </w:r>
          </w:p>
        </w:tc>
        <w:tc>
          <w:tcPr>
            <w:tcW w:w="1008" w:type="dxa"/>
            <w:tcBorders>
              <w:bottom w:val="single" w:sz="4" w:space="0" w:color="auto"/>
            </w:tcBorders>
            <w:shd w:val="clear" w:color="auto" w:fill="auto"/>
            <w:vAlign w:val="bottom"/>
          </w:tcPr>
          <w:p w:rsidR="00424009" w:rsidRPr="00133CDE" w:rsidRDefault="00424009" w:rsidP="00AC40CA">
            <w:pPr>
              <w:pStyle w:val="SingleTxtG"/>
              <w:suppressAutoHyphens w:val="0"/>
              <w:bidi/>
              <w:spacing w:before="40" w:after="40" w:line="300" w:lineRule="exact"/>
              <w:ind w:left="0" w:right="0"/>
              <w:jc w:val="left"/>
              <w:rPr>
                <w:rFonts w:cs="Traditional Arabic"/>
                <w:b/>
                <w:sz w:val="18"/>
                <w:szCs w:val="28"/>
                <w:rtl/>
              </w:rPr>
            </w:pPr>
            <w:r w:rsidRPr="00133CDE">
              <w:rPr>
                <w:rFonts w:cs="Traditional Arabic"/>
                <w:b/>
                <w:sz w:val="18"/>
                <w:szCs w:val="28"/>
                <w:rtl/>
              </w:rPr>
              <w:t>-</w:t>
            </w:r>
          </w:p>
        </w:tc>
        <w:tc>
          <w:tcPr>
            <w:tcW w:w="1190" w:type="dxa"/>
            <w:tcBorders>
              <w:bottom w:val="single" w:sz="4" w:space="0" w:color="auto"/>
            </w:tcBorders>
            <w:shd w:val="clear" w:color="auto" w:fill="auto"/>
            <w:vAlign w:val="bottom"/>
          </w:tcPr>
          <w:p w:rsidR="00424009" w:rsidRPr="00133CDE" w:rsidRDefault="00424009" w:rsidP="00AC40CA">
            <w:pPr>
              <w:pStyle w:val="SingleTxtG"/>
              <w:suppressAutoHyphens w:val="0"/>
              <w:bidi/>
              <w:spacing w:before="40" w:after="40" w:line="300" w:lineRule="exact"/>
              <w:ind w:left="0" w:right="0"/>
              <w:jc w:val="left"/>
              <w:rPr>
                <w:rFonts w:cs="Traditional Arabic"/>
                <w:b/>
                <w:sz w:val="18"/>
                <w:szCs w:val="28"/>
                <w:rtl/>
              </w:rPr>
            </w:pPr>
            <w:r w:rsidRPr="00133CDE">
              <w:rPr>
                <w:rFonts w:cs="Traditional Arabic"/>
                <w:b/>
                <w:sz w:val="18"/>
                <w:szCs w:val="28"/>
                <w:rtl/>
              </w:rPr>
              <w:t>-</w:t>
            </w:r>
          </w:p>
        </w:tc>
        <w:tc>
          <w:tcPr>
            <w:tcW w:w="1792" w:type="dxa"/>
            <w:tcBorders>
              <w:bottom w:val="single" w:sz="4" w:space="0" w:color="auto"/>
            </w:tcBorders>
            <w:shd w:val="clear" w:color="auto" w:fill="auto"/>
            <w:vAlign w:val="bottom"/>
          </w:tcPr>
          <w:p w:rsidR="00424009" w:rsidRPr="00133CDE" w:rsidRDefault="00424009" w:rsidP="00AC40CA">
            <w:pPr>
              <w:pStyle w:val="SingleTxtG"/>
              <w:suppressAutoHyphens w:val="0"/>
              <w:bidi/>
              <w:spacing w:before="40" w:after="40" w:line="300" w:lineRule="exact"/>
              <w:ind w:left="0" w:right="0"/>
              <w:jc w:val="left"/>
              <w:rPr>
                <w:rFonts w:cs="Traditional Arabic"/>
                <w:bCs/>
                <w:sz w:val="18"/>
                <w:szCs w:val="28"/>
                <w:rtl/>
              </w:rPr>
            </w:pPr>
            <w:r w:rsidRPr="00133CDE">
              <w:rPr>
                <w:rFonts w:cs="Traditional Arabic"/>
                <w:bCs/>
                <w:sz w:val="18"/>
                <w:szCs w:val="28"/>
                <w:rtl/>
              </w:rPr>
              <w:t>1559</w:t>
            </w:r>
          </w:p>
        </w:tc>
        <w:tc>
          <w:tcPr>
            <w:tcW w:w="1078" w:type="dxa"/>
            <w:tcBorders>
              <w:bottom w:val="single" w:sz="4" w:space="0" w:color="auto"/>
            </w:tcBorders>
            <w:shd w:val="clear" w:color="auto" w:fill="auto"/>
            <w:vAlign w:val="bottom"/>
          </w:tcPr>
          <w:p w:rsidR="00424009" w:rsidRPr="00133CDE" w:rsidRDefault="00424009" w:rsidP="00AC40CA">
            <w:pPr>
              <w:pStyle w:val="SingleTxtG"/>
              <w:suppressAutoHyphens w:val="0"/>
              <w:bidi/>
              <w:spacing w:before="40" w:after="40" w:line="300" w:lineRule="exact"/>
              <w:ind w:left="0" w:right="0"/>
              <w:jc w:val="left"/>
              <w:rPr>
                <w:rFonts w:cs="Traditional Arabic"/>
                <w:b/>
                <w:sz w:val="18"/>
                <w:szCs w:val="28"/>
                <w:rtl/>
              </w:rPr>
            </w:pPr>
            <w:r w:rsidRPr="00133CDE">
              <w:rPr>
                <w:rFonts w:cs="Traditional Arabic"/>
                <w:b/>
                <w:sz w:val="18"/>
                <w:szCs w:val="28"/>
                <w:rtl/>
              </w:rPr>
              <w:t>54</w:t>
            </w:r>
          </w:p>
        </w:tc>
      </w:tr>
      <w:tr w:rsidR="00424009" w:rsidRPr="00516BBC" w:rsidTr="00AC40CA">
        <w:trPr>
          <w:trHeight w:val="240"/>
        </w:trPr>
        <w:tc>
          <w:tcPr>
            <w:tcW w:w="980" w:type="dxa"/>
            <w:tcBorders>
              <w:top w:val="single" w:sz="4" w:space="0" w:color="auto"/>
              <w:bottom w:val="single" w:sz="12" w:space="0" w:color="auto"/>
            </w:tcBorders>
            <w:shd w:val="clear" w:color="auto" w:fill="auto"/>
          </w:tcPr>
          <w:p w:rsidR="00424009" w:rsidRPr="00133CDE" w:rsidRDefault="00424009" w:rsidP="00AC40CA">
            <w:pPr>
              <w:pStyle w:val="SingleTxtG"/>
              <w:suppressAutoHyphens w:val="0"/>
              <w:bidi/>
              <w:spacing w:before="40" w:after="40" w:line="300" w:lineRule="exact"/>
              <w:ind w:left="0" w:right="0"/>
              <w:jc w:val="left"/>
              <w:rPr>
                <w:rFonts w:cs="Traditional Arabic"/>
                <w:bCs/>
                <w:sz w:val="18"/>
                <w:szCs w:val="28"/>
                <w:rtl/>
              </w:rPr>
            </w:pPr>
            <w:r w:rsidRPr="00133CDE">
              <w:rPr>
                <w:rFonts w:cs="Traditional Arabic" w:hint="eastAsia"/>
                <w:bCs/>
                <w:sz w:val="18"/>
                <w:szCs w:val="28"/>
                <w:rtl/>
              </w:rPr>
              <w:t>المجموع</w:t>
            </w:r>
          </w:p>
        </w:tc>
        <w:tc>
          <w:tcPr>
            <w:tcW w:w="1344" w:type="dxa"/>
            <w:tcBorders>
              <w:top w:val="single" w:sz="4" w:space="0" w:color="auto"/>
              <w:bottom w:val="single" w:sz="12" w:space="0" w:color="auto"/>
            </w:tcBorders>
            <w:shd w:val="clear" w:color="auto" w:fill="auto"/>
            <w:vAlign w:val="bottom"/>
          </w:tcPr>
          <w:p w:rsidR="00424009" w:rsidRPr="00133CDE" w:rsidRDefault="00424009" w:rsidP="00AC40CA">
            <w:pPr>
              <w:pStyle w:val="SingleTxtG"/>
              <w:suppressAutoHyphens w:val="0"/>
              <w:bidi/>
              <w:spacing w:before="40" w:after="40" w:line="300" w:lineRule="exact"/>
              <w:ind w:left="0" w:right="0"/>
              <w:jc w:val="left"/>
              <w:rPr>
                <w:rFonts w:cs="Traditional Arabic"/>
                <w:bCs/>
                <w:sz w:val="18"/>
                <w:szCs w:val="28"/>
                <w:rtl/>
              </w:rPr>
            </w:pPr>
            <w:r w:rsidRPr="00133CDE">
              <w:rPr>
                <w:rFonts w:cs="Traditional Arabic"/>
                <w:bCs/>
                <w:sz w:val="18"/>
                <w:szCs w:val="28"/>
                <w:rtl/>
              </w:rPr>
              <w:t>202</w:t>
            </w:r>
          </w:p>
        </w:tc>
        <w:tc>
          <w:tcPr>
            <w:tcW w:w="965" w:type="dxa"/>
            <w:tcBorders>
              <w:top w:val="single" w:sz="4" w:space="0" w:color="auto"/>
              <w:bottom w:val="single" w:sz="12" w:space="0" w:color="auto"/>
            </w:tcBorders>
            <w:shd w:val="clear" w:color="auto" w:fill="auto"/>
            <w:vAlign w:val="bottom"/>
          </w:tcPr>
          <w:p w:rsidR="00424009" w:rsidRPr="00133CDE" w:rsidRDefault="00424009" w:rsidP="00AC40CA">
            <w:pPr>
              <w:pStyle w:val="SingleTxtG"/>
              <w:suppressAutoHyphens w:val="0"/>
              <w:bidi/>
              <w:spacing w:before="40" w:after="40" w:line="300" w:lineRule="exact"/>
              <w:ind w:left="0" w:right="0"/>
              <w:jc w:val="left"/>
              <w:rPr>
                <w:rFonts w:cs="Traditional Arabic"/>
                <w:bCs/>
                <w:sz w:val="18"/>
                <w:szCs w:val="28"/>
                <w:rtl/>
              </w:rPr>
            </w:pPr>
            <w:r w:rsidRPr="00133CDE">
              <w:rPr>
                <w:rFonts w:cs="Traditional Arabic"/>
                <w:bCs/>
                <w:sz w:val="18"/>
                <w:szCs w:val="28"/>
                <w:rtl/>
              </w:rPr>
              <w:t>19275</w:t>
            </w:r>
          </w:p>
        </w:tc>
        <w:tc>
          <w:tcPr>
            <w:tcW w:w="1008" w:type="dxa"/>
            <w:tcBorders>
              <w:top w:val="single" w:sz="4" w:space="0" w:color="auto"/>
              <w:bottom w:val="single" w:sz="12" w:space="0" w:color="auto"/>
            </w:tcBorders>
            <w:shd w:val="clear" w:color="auto" w:fill="auto"/>
            <w:vAlign w:val="bottom"/>
          </w:tcPr>
          <w:p w:rsidR="00424009" w:rsidRPr="00133CDE" w:rsidRDefault="00424009" w:rsidP="00AC40CA">
            <w:pPr>
              <w:pStyle w:val="SingleTxtG"/>
              <w:suppressAutoHyphens w:val="0"/>
              <w:bidi/>
              <w:spacing w:before="40" w:after="40" w:line="300" w:lineRule="exact"/>
              <w:ind w:left="0" w:right="0"/>
              <w:jc w:val="left"/>
              <w:rPr>
                <w:rFonts w:cs="Traditional Arabic"/>
                <w:bCs/>
                <w:sz w:val="18"/>
                <w:szCs w:val="28"/>
                <w:rtl/>
              </w:rPr>
            </w:pPr>
            <w:r w:rsidRPr="00133CDE">
              <w:rPr>
                <w:rFonts w:cs="Traditional Arabic"/>
                <w:bCs/>
                <w:sz w:val="18"/>
                <w:szCs w:val="28"/>
                <w:rtl/>
              </w:rPr>
              <w:t>3324</w:t>
            </w:r>
          </w:p>
        </w:tc>
        <w:tc>
          <w:tcPr>
            <w:tcW w:w="1190" w:type="dxa"/>
            <w:tcBorders>
              <w:top w:val="single" w:sz="4" w:space="0" w:color="auto"/>
              <w:bottom w:val="single" w:sz="12" w:space="0" w:color="auto"/>
            </w:tcBorders>
            <w:shd w:val="clear" w:color="auto" w:fill="auto"/>
            <w:vAlign w:val="bottom"/>
          </w:tcPr>
          <w:p w:rsidR="00424009" w:rsidRPr="00133CDE" w:rsidRDefault="00424009" w:rsidP="00AC40CA">
            <w:pPr>
              <w:pStyle w:val="SingleTxtG"/>
              <w:suppressAutoHyphens w:val="0"/>
              <w:bidi/>
              <w:spacing w:before="40" w:after="40" w:line="300" w:lineRule="exact"/>
              <w:ind w:left="0" w:right="0"/>
              <w:jc w:val="left"/>
              <w:rPr>
                <w:rFonts w:cs="Traditional Arabic"/>
                <w:bCs/>
                <w:sz w:val="18"/>
                <w:szCs w:val="28"/>
                <w:rtl/>
              </w:rPr>
            </w:pPr>
            <w:r w:rsidRPr="00133CDE">
              <w:rPr>
                <w:rFonts w:cs="Traditional Arabic"/>
                <w:bCs/>
                <w:sz w:val="18"/>
                <w:szCs w:val="28"/>
                <w:rtl/>
              </w:rPr>
              <w:t>1859</w:t>
            </w:r>
          </w:p>
        </w:tc>
        <w:tc>
          <w:tcPr>
            <w:tcW w:w="1792" w:type="dxa"/>
            <w:tcBorders>
              <w:top w:val="single" w:sz="4" w:space="0" w:color="auto"/>
              <w:bottom w:val="single" w:sz="12" w:space="0" w:color="auto"/>
            </w:tcBorders>
            <w:shd w:val="clear" w:color="auto" w:fill="auto"/>
            <w:vAlign w:val="bottom"/>
          </w:tcPr>
          <w:p w:rsidR="00424009" w:rsidRPr="00133CDE" w:rsidRDefault="00424009" w:rsidP="00AC40CA">
            <w:pPr>
              <w:pStyle w:val="SingleTxtG"/>
              <w:suppressAutoHyphens w:val="0"/>
              <w:bidi/>
              <w:spacing w:before="40" w:after="40" w:line="300" w:lineRule="exact"/>
              <w:ind w:left="0" w:right="0"/>
              <w:jc w:val="left"/>
              <w:rPr>
                <w:rFonts w:cs="Traditional Arabic"/>
                <w:bCs/>
                <w:sz w:val="18"/>
                <w:szCs w:val="28"/>
                <w:rtl/>
              </w:rPr>
            </w:pPr>
            <w:r w:rsidRPr="00133CDE">
              <w:rPr>
                <w:rFonts w:cs="Traditional Arabic"/>
                <w:bCs/>
                <w:sz w:val="18"/>
                <w:szCs w:val="28"/>
                <w:rtl/>
              </w:rPr>
              <w:t>24458</w:t>
            </w:r>
          </w:p>
        </w:tc>
        <w:tc>
          <w:tcPr>
            <w:tcW w:w="1078" w:type="dxa"/>
            <w:tcBorders>
              <w:top w:val="single" w:sz="4" w:space="0" w:color="auto"/>
              <w:bottom w:val="single" w:sz="12" w:space="0" w:color="auto"/>
            </w:tcBorders>
            <w:shd w:val="clear" w:color="auto" w:fill="auto"/>
            <w:vAlign w:val="bottom"/>
          </w:tcPr>
          <w:p w:rsidR="00424009" w:rsidRPr="00133CDE" w:rsidRDefault="00424009" w:rsidP="00AC40CA">
            <w:pPr>
              <w:pStyle w:val="SingleTxtG"/>
              <w:suppressAutoHyphens w:val="0"/>
              <w:bidi/>
              <w:spacing w:before="40" w:after="40" w:line="300" w:lineRule="exact"/>
              <w:ind w:left="0" w:right="0"/>
              <w:jc w:val="left"/>
              <w:rPr>
                <w:rFonts w:cs="Traditional Arabic"/>
                <w:bCs/>
                <w:sz w:val="18"/>
                <w:szCs w:val="28"/>
                <w:rtl/>
              </w:rPr>
            </w:pPr>
            <w:r w:rsidRPr="00133CDE">
              <w:rPr>
                <w:rFonts w:cs="Traditional Arabic"/>
                <w:bCs/>
                <w:sz w:val="18"/>
                <w:szCs w:val="28"/>
                <w:rtl/>
              </w:rPr>
              <w:t>998</w:t>
            </w:r>
          </w:p>
        </w:tc>
      </w:tr>
    </w:tbl>
    <w:p w:rsidR="00424009" w:rsidRPr="00411F3E" w:rsidRDefault="00424009" w:rsidP="00424009">
      <w:pPr>
        <w:pStyle w:val="SingleTxtGA"/>
        <w:rPr>
          <w:rtl/>
        </w:rPr>
      </w:pPr>
    </w:p>
    <w:tbl>
      <w:tblPr>
        <w:bidiVisual/>
        <w:tblW w:w="8343" w:type="dxa"/>
        <w:tblInd w:w="1376" w:type="dxa"/>
        <w:tblBorders>
          <w:top w:val="single" w:sz="4" w:space="0" w:color="auto"/>
        </w:tblBorders>
        <w:tblLayout w:type="fixed"/>
        <w:tblLook w:val="04A0" w:firstRow="1" w:lastRow="0" w:firstColumn="1" w:lastColumn="0" w:noHBand="0" w:noVBand="1"/>
      </w:tblPr>
      <w:tblGrid>
        <w:gridCol w:w="1078"/>
        <w:gridCol w:w="1302"/>
        <w:gridCol w:w="993"/>
        <w:gridCol w:w="994"/>
        <w:gridCol w:w="1106"/>
        <w:gridCol w:w="1820"/>
        <w:gridCol w:w="1050"/>
      </w:tblGrid>
      <w:tr w:rsidR="00424009" w:rsidRPr="00516BBC" w:rsidTr="00AC40CA">
        <w:trPr>
          <w:trHeight w:val="240"/>
          <w:tblHeader/>
        </w:trPr>
        <w:tc>
          <w:tcPr>
            <w:tcW w:w="1078" w:type="dxa"/>
            <w:tcBorders>
              <w:top w:val="single" w:sz="4" w:space="0" w:color="auto"/>
              <w:bottom w:val="single" w:sz="12" w:space="0" w:color="auto"/>
            </w:tcBorders>
            <w:shd w:val="clear" w:color="auto" w:fill="auto"/>
            <w:vAlign w:val="bottom"/>
          </w:tcPr>
          <w:p w:rsidR="00424009" w:rsidRPr="00133CDE" w:rsidRDefault="00424009" w:rsidP="00AC40CA">
            <w:pPr>
              <w:pStyle w:val="SingleTxtG"/>
              <w:suppressAutoHyphens w:val="0"/>
              <w:bidi/>
              <w:spacing w:before="40" w:after="40" w:line="320" w:lineRule="exact"/>
              <w:ind w:left="0" w:right="0"/>
              <w:jc w:val="left"/>
              <w:rPr>
                <w:rFonts w:cs="Traditional Arabic"/>
                <w:b/>
                <w:iCs/>
                <w:sz w:val="18"/>
                <w:szCs w:val="28"/>
                <w:rtl/>
              </w:rPr>
            </w:pPr>
            <w:r w:rsidRPr="00133CDE">
              <w:rPr>
                <w:rFonts w:cs="Traditional Arabic"/>
                <w:b/>
                <w:iCs/>
                <w:sz w:val="18"/>
                <w:szCs w:val="28"/>
                <w:rtl/>
              </w:rPr>
              <w:t>2016</w:t>
            </w:r>
          </w:p>
          <w:p w:rsidR="00424009" w:rsidRPr="00133CDE" w:rsidRDefault="00424009" w:rsidP="00AC40CA">
            <w:pPr>
              <w:pStyle w:val="SingleTxtG"/>
              <w:suppressAutoHyphens w:val="0"/>
              <w:bidi/>
              <w:spacing w:before="40" w:after="40" w:line="320" w:lineRule="exact"/>
              <w:ind w:left="0" w:right="0"/>
              <w:jc w:val="left"/>
              <w:rPr>
                <w:rFonts w:cs="Traditional Arabic"/>
                <w:b/>
                <w:iCs/>
                <w:sz w:val="18"/>
                <w:szCs w:val="28"/>
                <w:rtl/>
              </w:rPr>
            </w:pPr>
            <w:r w:rsidRPr="00133CDE">
              <w:rPr>
                <w:rFonts w:cs="Traditional Arabic" w:hint="eastAsia"/>
                <w:b/>
                <w:iCs/>
                <w:sz w:val="18"/>
                <w:szCs w:val="28"/>
                <w:rtl/>
              </w:rPr>
              <w:t>المحافظة</w:t>
            </w:r>
          </w:p>
        </w:tc>
        <w:tc>
          <w:tcPr>
            <w:tcW w:w="1302" w:type="dxa"/>
            <w:tcBorders>
              <w:top w:val="single" w:sz="4" w:space="0" w:color="auto"/>
              <w:bottom w:val="single" w:sz="12" w:space="0" w:color="auto"/>
            </w:tcBorders>
            <w:shd w:val="clear" w:color="auto" w:fill="auto"/>
            <w:vAlign w:val="bottom"/>
          </w:tcPr>
          <w:p w:rsidR="00424009" w:rsidRPr="00133CDE" w:rsidRDefault="00424009" w:rsidP="00AC40CA">
            <w:pPr>
              <w:pStyle w:val="SingleTxtG"/>
              <w:suppressAutoHyphens w:val="0"/>
              <w:bidi/>
              <w:spacing w:before="40" w:after="40" w:line="320" w:lineRule="exact"/>
              <w:ind w:left="0" w:right="0"/>
              <w:jc w:val="left"/>
              <w:rPr>
                <w:rFonts w:cs="Traditional Arabic"/>
                <w:b/>
                <w:iCs/>
                <w:sz w:val="18"/>
                <w:szCs w:val="28"/>
                <w:rtl/>
              </w:rPr>
            </w:pPr>
            <w:r w:rsidRPr="00133CDE">
              <w:rPr>
                <w:rFonts w:cs="Traditional Arabic" w:hint="eastAsia"/>
                <w:b/>
                <w:iCs/>
                <w:sz w:val="18"/>
                <w:szCs w:val="28"/>
                <w:rtl/>
              </w:rPr>
              <w:t>عدد</w:t>
            </w:r>
            <w:r w:rsidRPr="00133CDE">
              <w:rPr>
                <w:rFonts w:cs="Traditional Arabic"/>
                <w:b/>
                <w:iCs/>
                <w:sz w:val="18"/>
                <w:szCs w:val="28"/>
                <w:rtl/>
              </w:rPr>
              <w:t xml:space="preserve"> </w:t>
            </w:r>
            <w:r w:rsidRPr="00133CDE">
              <w:rPr>
                <w:rFonts w:cs="Traditional Arabic" w:hint="eastAsia"/>
                <w:b/>
                <w:iCs/>
                <w:sz w:val="18"/>
                <w:szCs w:val="28"/>
                <w:rtl/>
              </w:rPr>
              <w:t>المؤسسات</w:t>
            </w:r>
          </w:p>
        </w:tc>
        <w:tc>
          <w:tcPr>
            <w:tcW w:w="993" w:type="dxa"/>
            <w:tcBorders>
              <w:top w:val="single" w:sz="4" w:space="0" w:color="auto"/>
              <w:bottom w:val="single" w:sz="12" w:space="0" w:color="auto"/>
            </w:tcBorders>
            <w:shd w:val="clear" w:color="auto" w:fill="auto"/>
            <w:vAlign w:val="bottom"/>
          </w:tcPr>
          <w:p w:rsidR="00424009" w:rsidRPr="00133CDE" w:rsidRDefault="00424009" w:rsidP="00AC40CA">
            <w:pPr>
              <w:pStyle w:val="SingleTxtG"/>
              <w:suppressAutoHyphens w:val="0"/>
              <w:bidi/>
              <w:spacing w:before="40" w:after="40" w:line="320" w:lineRule="exact"/>
              <w:ind w:left="0" w:right="0"/>
              <w:jc w:val="left"/>
              <w:rPr>
                <w:rFonts w:cs="Traditional Arabic"/>
                <w:b/>
                <w:iCs/>
                <w:sz w:val="18"/>
                <w:szCs w:val="28"/>
                <w:rtl/>
              </w:rPr>
            </w:pPr>
            <w:r w:rsidRPr="00133CDE">
              <w:rPr>
                <w:rFonts w:cs="Traditional Arabic" w:hint="eastAsia"/>
                <w:b/>
                <w:iCs/>
                <w:sz w:val="18"/>
                <w:szCs w:val="28"/>
                <w:rtl/>
              </w:rPr>
              <w:t>داخلي</w:t>
            </w:r>
          </w:p>
        </w:tc>
        <w:tc>
          <w:tcPr>
            <w:tcW w:w="994" w:type="dxa"/>
            <w:tcBorders>
              <w:top w:val="single" w:sz="4" w:space="0" w:color="auto"/>
              <w:bottom w:val="single" w:sz="12" w:space="0" w:color="auto"/>
            </w:tcBorders>
            <w:shd w:val="clear" w:color="auto" w:fill="auto"/>
            <w:vAlign w:val="bottom"/>
          </w:tcPr>
          <w:p w:rsidR="00424009" w:rsidRPr="00133CDE" w:rsidRDefault="00424009" w:rsidP="00AC40CA">
            <w:pPr>
              <w:pStyle w:val="SingleTxtG"/>
              <w:suppressAutoHyphens w:val="0"/>
              <w:bidi/>
              <w:spacing w:before="40" w:after="40" w:line="320" w:lineRule="exact"/>
              <w:ind w:left="0" w:right="0"/>
              <w:jc w:val="left"/>
              <w:rPr>
                <w:rFonts w:cs="Traditional Arabic"/>
                <w:b/>
                <w:iCs/>
                <w:sz w:val="18"/>
                <w:szCs w:val="28"/>
                <w:rtl/>
              </w:rPr>
            </w:pPr>
            <w:r w:rsidRPr="00133CDE">
              <w:rPr>
                <w:rFonts w:cs="Traditional Arabic" w:hint="eastAsia"/>
                <w:b/>
                <w:iCs/>
                <w:sz w:val="18"/>
                <w:szCs w:val="28"/>
                <w:rtl/>
              </w:rPr>
              <w:t>تعليم</w:t>
            </w:r>
            <w:r w:rsidRPr="00133CDE">
              <w:rPr>
                <w:rFonts w:cs="Traditional Arabic"/>
                <w:b/>
                <w:iCs/>
                <w:sz w:val="18"/>
                <w:szCs w:val="28"/>
                <w:rtl/>
              </w:rPr>
              <w:t xml:space="preserve"> </w:t>
            </w:r>
            <w:r w:rsidRPr="00133CDE">
              <w:rPr>
                <w:rFonts w:cs="Traditional Arabic" w:hint="eastAsia"/>
                <w:b/>
                <w:iCs/>
                <w:sz w:val="18"/>
                <w:szCs w:val="28"/>
                <w:rtl/>
              </w:rPr>
              <w:t>مهني</w:t>
            </w:r>
            <w:r w:rsidRPr="00133CDE">
              <w:rPr>
                <w:rFonts w:cs="Traditional Arabic"/>
                <w:b/>
                <w:iCs/>
                <w:sz w:val="18"/>
                <w:szCs w:val="28"/>
                <w:rtl/>
              </w:rPr>
              <w:t xml:space="preserve"> </w:t>
            </w:r>
            <w:r w:rsidRPr="00133CDE">
              <w:rPr>
                <w:rFonts w:cs="Traditional Arabic" w:hint="eastAsia"/>
                <w:b/>
                <w:iCs/>
                <w:sz w:val="18"/>
                <w:szCs w:val="28"/>
                <w:rtl/>
              </w:rPr>
              <w:t>داخلي</w:t>
            </w:r>
          </w:p>
        </w:tc>
        <w:tc>
          <w:tcPr>
            <w:tcW w:w="1106" w:type="dxa"/>
            <w:tcBorders>
              <w:top w:val="single" w:sz="4" w:space="0" w:color="auto"/>
              <w:bottom w:val="single" w:sz="12" w:space="0" w:color="auto"/>
            </w:tcBorders>
            <w:shd w:val="clear" w:color="auto" w:fill="auto"/>
            <w:vAlign w:val="bottom"/>
          </w:tcPr>
          <w:p w:rsidR="00424009" w:rsidRPr="00133CDE" w:rsidRDefault="00424009" w:rsidP="00AC40CA">
            <w:pPr>
              <w:pStyle w:val="SingleTxtG"/>
              <w:suppressAutoHyphens w:val="0"/>
              <w:bidi/>
              <w:spacing w:before="40" w:after="40" w:line="320" w:lineRule="exact"/>
              <w:ind w:left="0" w:right="0"/>
              <w:jc w:val="left"/>
              <w:rPr>
                <w:rFonts w:cs="Traditional Arabic"/>
                <w:b/>
                <w:iCs/>
                <w:sz w:val="18"/>
                <w:szCs w:val="28"/>
                <w:rtl/>
              </w:rPr>
            </w:pPr>
            <w:r w:rsidRPr="00133CDE">
              <w:rPr>
                <w:rFonts w:cs="Traditional Arabic" w:hint="eastAsia"/>
                <w:b/>
                <w:iCs/>
                <w:sz w:val="18"/>
                <w:szCs w:val="28"/>
                <w:rtl/>
              </w:rPr>
              <w:t>تدريب</w:t>
            </w:r>
            <w:r w:rsidRPr="00133CDE">
              <w:rPr>
                <w:rFonts w:cs="Traditional Arabic"/>
                <w:b/>
                <w:iCs/>
                <w:sz w:val="18"/>
                <w:szCs w:val="28"/>
                <w:rtl/>
              </w:rPr>
              <w:t xml:space="preserve"> مهني داخلي </w:t>
            </w:r>
          </w:p>
        </w:tc>
        <w:tc>
          <w:tcPr>
            <w:tcW w:w="1820" w:type="dxa"/>
            <w:tcBorders>
              <w:top w:val="single" w:sz="4" w:space="0" w:color="auto"/>
              <w:bottom w:val="single" w:sz="12" w:space="0" w:color="auto"/>
            </w:tcBorders>
            <w:shd w:val="clear" w:color="auto" w:fill="auto"/>
            <w:vAlign w:val="bottom"/>
          </w:tcPr>
          <w:p w:rsidR="00424009" w:rsidRPr="00133CDE" w:rsidRDefault="00424009" w:rsidP="00AC40CA">
            <w:pPr>
              <w:pStyle w:val="SingleTxtG"/>
              <w:suppressAutoHyphens w:val="0"/>
              <w:bidi/>
              <w:spacing w:before="40" w:after="40" w:line="320" w:lineRule="exact"/>
              <w:ind w:left="0" w:right="0"/>
              <w:jc w:val="left"/>
              <w:rPr>
                <w:rFonts w:cs="Traditional Arabic"/>
                <w:b/>
                <w:iCs/>
                <w:sz w:val="18"/>
                <w:szCs w:val="28"/>
                <w:rtl/>
              </w:rPr>
            </w:pPr>
            <w:r w:rsidRPr="00133CDE">
              <w:rPr>
                <w:rFonts w:cs="Traditional Arabic" w:hint="eastAsia"/>
                <w:b/>
                <w:iCs/>
                <w:sz w:val="18"/>
                <w:szCs w:val="28"/>
                <w:rtl/>
              </w:rPr>
              <w:t>مجموع</w:t>
            </w:r>
            <w:r w:rsidRPr="00133CDE">
              <w:rPr>
                <w:rFonts w:cs="Traditional Arabic"/>
                <w:b/>
                <w:iCs/>
                <w:sz w:val="18"/>
                <w:szCs w:val="28"/>
                <w:rtl/>
              </w:rPr>
              <w:t xml:space="preserve"> </w:t>
            </w:r>
            <w:r w:rsidRPr="00133CDE">
              <w:rPr>
                <w:rFonts w:cs="Traditional Arabic" w:hint="eastAsia"/>
                <w:b/>
                <w:iCs/>
                <w:sz w:val="18"/>
                <w:szCs w:val="28"/>
                <w:rtl/>
              </w:rPr>
              <w:t>الرعاية</w:t>
            </w:r>
            <w:r w:rsidRPr="00133CDE">
              <w:rPr>
                <w:rFonts w:cs="Traditional Arabic"/>
                <w:b/>
                <w:iCs/>
                <w:sz w:val="18"/>
                <w:szCs w:val="28"/>
                <w:rtl/>
              </w:rPr>
              <w:t xml:space="preserve"> </w:t>
            </w:r>
            <w:r w:rsidRPr="00133CDE">
              <w:rPr>
                <w:rFonts w:cs="Traditional Arabic" w:hint="eastAsia"/>
                <w:b/>
                <w:iCs/>
                <w:sz w:val="18"/>
                <w:szCs w:val="28"/>
                <w:rtl/>
              </w:rPr>
              <w:t>الداخلية</w:t>
            </w:r>
            <w:r w:rsidRPr="00133CDE">
              <w:rPr>
                <w:rFonts w:cs="Traditional Arabic"/>
                <w:b/>
                <w:iCs/>
                <w:sz w:val="18"/>
                <w:szCs w:val="28"/>
                <w:rtl/>
              </w:rPr>
              <w:t xml:space="preserve"> </w:t>
            </w:r>
            <w:r w:rsidRPr="00133CDE">
              <w:rPr>
                <w:rFonts w:cs="Traditional Arabic" w:hint="eastAsia"/>
                <w:b/>
                <w:iCs/>
                <w:sz w:val="18"/>
                <w:szCs w:val="28"/>
                <w:rtl/>
              </w:rPr>
              <w:t>على</w:t>
            </w:r>
            <w:r w:rsidRPr="00133CDE">
              <w:rPr>
                <w:rFonts w:cs="Traditional Arabic"/>
                <w:b/>
                <w:iCs/>
                <w:sz w:val="18"/>
                <w:szCs w:val="28"/>
                <w:rtl/>
              </w:rPr>
              <w:t xml:space="preserve"> </w:t>
            </w:r>
            <w:r w:rsidRPr="00133CDE">
              <w:rPr>
                <w:rFonts w:cs="Traditional Arabic" w:hint="eastAsia"/>
                <w:b/>
                <w:iCs/>
                <w:sz w:val="18"/>
                <w:szCs w:val="28"/>
                <w:rtl/>
              </w:rPr>
              <w:t>نفقة</w:t>
            </w:r>
            <w:r w:rsidRPr="00133CDE">
              <w:rPr>
                <w:rFonts w:cs="Traditional Arabic"/>
                <w:b/>
                <w:iCs/>
                <w:sz w:val="18"/>
                <w:szCs w:val="28"/>
                <w:rtl/>
              </w:rPr>
              <w:t xml:space="preserve"> </w:t>
            </w:r>
            <w:r w:rsidRPr="00133CDE">
              <w:rPr>
                <w:rFonts w:cs="Traditional Arabic" w:hint="eastAsia"/>
                <w:b/>
                <w:iCs/>
                <w:sz w:val="18"/>
                <w:szCs w:val="28"/>
                <w:rtl/>
              </w:rPr>
              <w:t>الوزارة</w:t>
            </w:r>
          </w:p>
        </w:tc>
        <w:tc>
          <w:tcPr>
            <w:tcW w:w="1050" w:type="dxa"/>
            <w:tcBorders>
              <w:top w:val="single" w:sz="4" w:space="0" w:color="auto"/>
              <w:bottom w:val="single" w:sz="12" w:space="0" w:color="auto"/>
            </w:tcBorders>
            <w:shd w:val="clear" w:color="auto" w:fill="auto"/>
            <w:vAlign w:val="bottom"/>
          </w:tcPr>
          <w:p w:rsidR="00424009" w:rsidRPr="00133CDE" w:rsidRDefault="00424009" w:rsidP="00AC40CA">
            <w:pPr>
              <w:pStyle w:val="SingleTxtG"/>
              <w:suppressAutoHyphens w:val="0"/>
              <w:bidi/>
              <w:spacing w:before="40" w:after="40" w:line="320" w:lineRule="exact"/>
              <w:ind w:left="0" w:right="0"/>
              <w:jc w:val="left"/>
              <w:rPr>
                <w:rFonts w:cs="Traditional Arabic"/>
                <w:b/>
                <w:iCs/>
                <w:sz w:val="18"/>
                <w:szCs w:val="28"/>
                <w:rtl/>
              </w:rPr>
            </w:pPr>
            <w:r w:rsidRPr="00133CDE">
              <w:rPr>
                <w:rFonts w:cs="Traditional Arabic" w:hint="eastAsia"/>
                <w:b/>
                <w:iCs/>
                <w:sz w:val="18"/>
                <w:szCs w:val="28"/>
                <w:rtl/>
              </w:rPr>
              <w:t>أطفال</w:t>
            </w:r>
            <w:r w:rsidRPr="00133CDE">
              <w:rPr>
                <w:rFonts w:cs="Traditional Arabic"/>
                <w:b/>
                <w:iCs/>
                <w:sz w:val="18"/>
                <w:szCs w:val="28"/>
                <w:rtl/>
              </w:rPr>
              <w:t xml:space="preserve"> رضع </w:t>
            </w:r>
          </w:p>
        </w:tc>
      </w:tr>
      <w:tr w:rsidR="00424009" w:rsidRPr="00516BBC" w:rsidTr="00AC40CA">
        <w:trPr>
          <w:trHeight w:val="240"/>
        </w:trPr>
        <w:tc>
          <w:tcPr>
            <w:tcW w:w="1078" w:type="dxa"/>
            <w:tcBorders>
              <w:top w:val="single" w:sz="12" w:space="0" w:color="auto"/>
            </w:tcBorders>
            <w:shd w:val="clear" w:color="auto" w:fill="auto"/>
          </w:tcPr>
          <w:p w:rsidR="00424009" w:rsidRPr="00133CDE" w:rsidRDefault="00424009" w:rsidP="00AC40CA">
            <w:pPr>
              <w:pStyle w:val="SingleTxtG"/>
              <w:suppressAutoHyphens w:val="0"/>
              <w:bidi/>
              <w:spacing w:before="40" w:after="40" w:line="320" w:lineRule="exact"/>
              <w:ind w:left="0" w:right="0"/>
              <w:jc w:val="left"/>
              <w:rPr>
                <w:rFonts w:cs="Traditional Arabic"/>
                <w:b/>
                <w:sz w:val="18"/>
                <w:szCs w:val="28"/>
                <w:rtl/>
              </w:rPr>
            </w:pPr>
            <w:r w:rsidRPr="00133CDE">
              <w:rPr>
                <w:rFonts w:cs="Traditional Arabic" w:hint="eastAsia"/>
                <w:b/>
                <w:sz w:val="18"/>
                <w:szCs w:val="28"/>
                <w:rtl/>
              </w:rPr>
              <w:t>بيروت</w:t>
            </w:r>
          </w:p>
        </w:tc>
        <w:tc>
          <w:tcPr>
            <w:tcW w:w="1302" w:type="dxa"/>
            <w:tcBorders>
              <w:top w:val="single" w:sz="12" w:space="0" w:color="auto"/>
            </w:tcBorders>
            <w:shd w:val="clear" w:color="auto" w:fill="auto"/>
            <w:vAlign w:val="bottom"/>
          </w:tcPr>
          <w:p w:rsidR="00424009" w:rsidRPr="00133CDE" w:rsidRDefault="00424009" w:rsidP="00AC40CA">
            <w:pPr>
              <w:pStyle w:val="SingleTxtG"/>
              <w:suppressAutoHyphens w:val="0"/>
              <w:bidi/>
              <w:spacing w:before="40" w:after="40" w:line="320" w:lineRule="exact"/>
              <w:ind w:left="0" w:right="0"/>
              <w:jc w:val="left"/>
              <w:rPr>
                <w:rFonts w:cs="Traditional Arabic"/>
                <w:sz w:val="18"/>
                <w:szCs w:val="28"/>
                <w:rtl/>
              </w:rPr>
            </w:pPr>
            <w:r w:rsidRPr="00133CDE">
              <w:rPr>
                <w:rFonts w:cs="Traditional Arabic"/>
                <w:sz w:val="18"/>
                <w:szCs w:val="28"/>
                <w:rtl/>
              </w:rPr>
              <w:t>13</w:t>
            </w:r>
          </w:p>
        </w:tc>
        <w:tc>
          <w:tcPr>
            <w:tcW w:w="993" w:type="dxa"/>
            <w:tcBorders>
              <w:top w:val="single" w:sz="12" w:space="0" w:color="auto"/>
            </w:tcBorders>
            <w:shd w:val="clear" w:color="auto" w:fill="auto"/>
            <w:vAlign w:val="bottom"/>
          </w:tcPr>
          <w:p w:rsidR="00424009" w:rsidRPr="00133CDE" w:rsidRDefault="00424009" w:rsidP="00AC40CA">
            <w:pPr>
              <w:pStyle w:val="SingleTxtG"/>
              <w:suppressAutoHyphens w:val="0"/>
              <w:bidi/>
              <w:spacing w:before="40" w:after="40" w:line="320" w:lineRule="exact"/>
              <w:ind w:left="0" w:right="0"/>
              <w:jc w:val="left"/>
              <w:rPr>
                <w:rFonts w:cs="Traditional Arabic"/>
                <w:sz w:val="18"/>
                <w:szCs w:val="28"/>
                <w:rtl/>
              </w:rPr>
            </w:pPr>
            <w:r w:rsidRPr="00133CDE">
              <w:rPr>
                <w:rFonts w:cs="Traditional Arabic"/>
                <w:sz w:val="18"/>
                <w:szCs w:val="28"/>
                <w:rtl/>
              </w:rPr>
              <w:t>1001</w:t>
            </w:r>
          </w:p>
        </w:tc>
        <w:tc>
          <w:tcPr>
            <w:tcW w:w="994" w:type="dxa"/>
            <w:tcBorders>
              <w:top w:val="single" w:sz="12" w:space="0" w:color="auto"/>
            </w:tcBorders>
            <w:shd w:val="clear" w:color="auto" w:fill="auto"/>
            <w:vAlign w:val="bottom"/>
          </w:tcPr>
          <w:p w:rsidR="00424009" w:rsidRPr="00133CDE" w:rsidRDefault="00424009" w:rsidP="00AC40CA">
            <w:pPr>
              <w:pStyle w:val="SingleTxtG"/>
              <w:suppressAutoHyphens w:val="0"/>
              <w:bidi/>
              <w:spacing w:before="40" w:after="40" w:line="320" w:lineRule="exact"/>
              <w:ind w:left="0" w:right="0"/>
              <w:jc w:val="left"/>
              <w:rPr>
                <w:rFonts w:cs="Traditional Arabic"/>
                <w:sz w:val="18"/>
                <w:szCs w:val="28"/>
                <w:rtl/>
              </w:rPr>
            </w:pPr>
            <w:r w:rsidRPr="00133CDE">
              <w:rPr>
                <w:rFonts w:cs="Traditional Arabic"/>
                <w:sz w:val="18"/>
                <w:szCs w:val="28"/>
                <w:rtl/>
              </w:rPr>
              <w:t>434</w:t>
            </w:r>
          </w:p>
        </w:tc>
        <w:tc>
          <w:tcPr>
            <w:tcW w:w="1106" w:type="dxa"/>
            <w:tcBorders>
              <w:top w:val="single" w:sz="12" w:space="0" w:color="auto"/>
            </w:tcBorders>
            <w:shd w:val="clear" w:color="auto" w:fill="auto"/>
            <w:vAlign w:val="bottom"/>
          </w:tcPr>
          <w:p w:rsidR="00424009" w:rsidRPr="00133CDE" w:rsidRDefault="00424009" w:rsidP="00AC40CA">
            <w:pPr>
              <w:pStyle w:val="SingleTxtG"/>
              <w:suppressAutoHyphens w:val="0"/>
              <w:bidi/>
              <w:spacing w:before="40" w:after="40" w:line="320" w:lineRule="exact"/>
              <w:ind w:left="0" w:right="0"/>
              <w:jc w:val="left"/>
              <w:rPr>
                <w:rFonts w:cs="Traditional Arabic"/>
                <w:sz w:val="18"/>
                <w:szCs w:val="28"/>
                <w:rtl/>
              </w:rPr>
            </w:pPr>
            <w:r w:rsidRPr="00133CDE">
              <w:rPr>
                <w:rFonts w:cs="Traditional Arabic"/>
                <w:sz w:val="18"/>
                <w:szCs w:val="28"/>
                <w:rtl/>
              </w:rPr>
              <w:t>136</w:t>
            </w:r>
          </w:p>
        </w:tc>
        <w:tc>
          <w:tcPr>
            <w:tcW w:w="1820" w:type="dxa"/>
            <w:tcBorders>
              <w:top w:val="single" w:sz="12" w:space="0" w:color="auto"/>
            </w:tcBorders>
            <w:shd w:val="clear" w:color="auto" w:fill="auto"/>
            <w:vAlign w:val="bottom"/>
          </w:tcPr>
          <w:p w:rsidR="00424009" w:rsidRPr="00133CDE" w:rsidRDefault="00424009" w:rsidP="00AC40CA">
            <w:pPr>
              <w:pStyle w:val="SingleTxtG"/>
              <w:suppressAutoHyphens w:val="0"/>
              <w:bidi/>
              <w:spacing w:before="40" w:after="40" w:line="320" w:lineRule="exact"/>
              <w:ind w:left="0" w:right="0"/>
              <w:jc w:val="left"/>
              <w:rPr>
                <w:rFonts w:cs="Traditional Arabic"/>
                <w:bCs/>
                <w:sz w:val="18"/>
                <w:szCs w:val="28"/>
                <w:rtl/>
              </w:rPr>
            </w:pPr>
            <w:r w:rsidRPr="00133CDE">
              <w:rPr>
                <w:rFonts w:cs="Traditional Arabic"/>
                <w:bCs/>
                <w:sz w:val="18"/>
                <w:szCs w:val="28"/>
                <w:rtl/>
              </w:rPr>
              <w:t>1571</w:t>
            </w:r>
          </w:p>
        </w:tc>
        <w:tc>
          <w:tcPr>
            <w:tcW w:w="1050" w:type="dxa"/>
            <w:tcBorders>
              <w:top w:val="single" w:sz="12" w:space="0" w:color="auto"/>
            </w:tcBorders>
            <w:shd w:val="clear" w:color="auto" w:fill="auto"/>
            <w:vAlign w:val="bottom"/>
          </w:tcPr>
          <w:p w:rsidR="00424009" w:rsidRPr="00133CDE" w:rsidRDefault="00424009" w:rsidP="00AC40CA">
            <w:pPr>
              <w:pStyle w:val="SingleTxtG"/>
              <w:suppressAutoHyphens w:val="0"/>
              <w:bidi/>
              <w:spacing w:before="40" w:after="40" w:line="320" w:lineRule="exact"/>
              <w:ind w:left="0" w:right="0"/>
              <w:jc w:val="left"/>
              <w:rPr>
                <w:rFonts w:cs="Traditional Arabic"/>
                <w:sz w:val="18"/>
                <w:szCs w:val="28"/>
                <w:rtl/>
              </w:rPr>
            </w:pPr>
            <w:r w:rsidRPr="00133CDE">
              <w:rPr>
                <w:rFonts w:cs="Traditional Arabic"/>
                <w:sz w:val="18"/>
                <w:szCs w:val="28"/>
                <w:rtl/>
              </w:rPr>
              <w:t>289</w:t>
            </w:r>
          </w:p>
        </w:tc>
      </w:tr>
      <w:tr w:rsidR="00424009" w:rsidRPr="00516BBC" w:rsidTr="00AC40CA">
        <w:trPr>
          <w:trHeight w:val="240"/>
        </w:trPr>
        <w:tc>
          <w:tcPr>
            <w:tcW w:w="1078" w:type="dxa"/>
            <w:shd w:val="clear" w:color="auto" w:fill="auto"/>
          </w:tcPr>
          <w:p w:rsidR="00424009" w:rsidRPr="00133CDE" w:rsidRDefault="00424009" w:rsidP="00AC40CA">
            <w:pPr>
              <w:pStyle w:val="SingleTxtG"/>
              <w:suppressAutoHyphens w:val="0"/>
              <w:bidi/>
              <w:spacing w:before="40" w:after="40" w:line="320" w:lineRule="exact"/>
              <w:ind w:left="0" w:right="0"/>
              <w:jc w:val="left"/>
              <w:rPr>
                <w:rFonts w:cs="Traditional Arabic"/>
                <w:b/>
                <w:sz w:val="18"/>
                <w:szCs w:val="28"/>
                <w:rtl/>
              </w:rPr>
            </w:pPr>
            <w:r w:rsidRPr="00133CDE">
              <w:rPr>
                <w:rFonts w:cs="Traditional Arabic" w:hint="eastAsia"/>
                <w:b/>
                <w:sz w:val="18"/>
                <w:szCs w:val="28"/>
                <w:rtl/>
              </w:rPr>
              <w:t>جبل</w:t>
            </w:r>
            <w:r w:rsidRPr="00133CDE">
              <w:rPr>
                <w:rFonts w:cs="Traditional Arabic"/>
                <w:b/>
                <w:sz w:val="18"/>
                <w:szCs w:val="28"/>
                <w:rtl/>
              </w:rPr>
              <w:t xml:space="preserve"> </w:t>
            </w:r>
            <w:r w:rsidRPr="00133CDE">
              <w:rPr>
                <w:rFonts w:cs="Traditional Arabic" w:hint="eastAsia"/>
                <w:b/>
                <w:sz w:val="18"/>
                <w:szCs w:val="28"/>
                <w:rtl/>
              </w:rPr>
              <w:t>لبنان</w:t>
            </w:r>
          </w:p>
        </w:tc>
        <w:tc>
          <w:tcPr>
            <w:tcW w:w="1302" w:type="dxa"/>
            <w:shd w:val="clear" w:color="auto" w:fill="auto"/>
            <w:vAlign w:val="bottom"/>
          </w:tcPr>
          <w:p w:rsidR="00424009" w:rsidRPr="00133CDE" w:rsidRDefault="00424009" w:rsidP="00AC40CA">
            <w:pPr>
              <w:pStyle w:val="SingleTxtG"/>
              <w:suppressAutoHyphens w:val="0"/>
              <w:bidi/>
              <w:spacing w:before="40" w:after="40" w:line="320" w:lineRule="exact"/>
              <w:ind w:left="0" w:right="0"/>
              <w:jc w:val="left"/>
              <w:rPr>
                <w:rFonts w:cs="Traditional Arabic"/>
                <w:sz w:val="18"/>
                <w:szCs w:val="28"/>
                <w:rtl/>
              </w:rPr>
            </w:pPr>
            <w:r w:rsidRPr="00133CDE">
              <w:rPr>
                <w:rFonts w:cs="Traditional Arabic"/>
                <w:sz w:val="18"/>
                <w:szCs w:val="28"/>
                <w:rtl/>
              </w:rPr>
              <w:t>94</w:t>
            </w:r>
          </w:p>
        </w:tc>
        <w:tc>
          <w:tcPr>
            <w:tcW w:w="993" w:type="dxa"/>
            <w:shd w:val="clear" w:color="auto" w:fill="auto"/>
            <w:vAlign w:val="bottom"/>
          </w:tcPr>
          <w:p w:rsidR="00424009" w:rsidRPr="00133CDE" w:rsidRDefault="00424009" w:rsidP="00AC40CA">
            <w:pPr>
              <w:pStyle w:val="SingleTxtG"/>
              <w:suppressAutoHyphens w:val="0"/>
              <w:bidi/>
              <w:spacing w:before="40" w:after="40" w:line="320" w:lineRule="exact"/>
              <w:ind w:left="0" w:right="0"/>
              <w:jc w:val="left"/>
              <w:rPr>
                <w:rFonts w:cs="Traditional Arabic"/>
                <w:sz w:val="18"/>
                <w:szCs w:val="28"/>
                <w:rtl/>
              </w:rPr>
            </w:pPr>
            <w:r w:rsidRPr="00133CDE">
              <w:rPr>
                <w:rFonts w:cs="Traditional Arabic"/>
                <w:sz w:val="18"/>
                <w:szCs w:val="28"/>
                <w:rtl/>
              </w:rPr>
              <w:t>6927</w:t>
            </w:r>
          </w:p>
        </w:tc>
        <w:tc>
          <w:tcPr>
            <w:tcW w:w="994" w:type="dxa"/>
            <w:shd w:val="clear" w:color="auto" w:fill="auto"/>
            <w:vAlign w:val="bottom"/>
          </w:tcPr>
          <w:p w:rsidR="00424009" w:rsidRPr="00133CDE" w:rsidRDefault="00424009" w:rsidP="00AC40CA">
            <w:pPr>
              <w:pStyle w:val="SingleTxtG"/>
              <w:suppressAutoHyphens w:val="0"/>
              <w:bidi/>
              <w:spacing w:before="40" w:after="40" w:line="320" w:lineRule="exact"/>
              <w:ind w:left="0" w:right="0"/>
              <w:jc w:val="left"/>
              <w:rPr>
                <w:rFonts w:cs="Traditional Arabic"/>
                <w:sz w:val="18"/>
                <w:szCs w:val="28"/>
                <w:rtl/>
              </w:rPr>
            </w:pPr>
            <w:r w:rsidRPr="00133CDE">
              <w:rPr>
                <w:rFonts w:cs="Traditional Arabic"/>
                <w:sz w:val="18"/>
                <w:szCs w:val="28"/>
                <w:rtl/>
              </w:rPr>
              <w:t>1206</w:t>
            </w:r>
          </w:p>
        </w:tc>
        <w:tc>
          <w:tcPr>
            <w:tcW w:w="1106" w:type="dxa"/>
            <w:shd w:val="clear" w:color="auto" w:fill="auto"/>
            <w:vAlign w:val="bottom"/>
          </w:tcPr>
          <w:p w:rsidR="00424009" w:rsidRPr="00133CDE" w:rsidRDefault="00424009" w:rsidP="00AC40CA">
            <w:pPr>
              <w:pStyle w:val="SingleTxtG"/>
              <w:suppressAutoHyphens w:val="0"/>
              <w:bidi/>
              <w:spacing w:before="40" w:after="40" w:line="320" w:lineRule="exact"/>
              <w:ind w:left="0" w:right="0"/>
              <w:jc w:val="left"/>
              <w:rPr>
                <w:rFonts w:cs="Traditional Arabic"/>
                <w:sz w:val="18"/>
                <w:szCs w:val="28"/>
                <w:rtl/>
              </w:rPr>
            </w:pPr>
            <w:r w:rsidRPr="00133CDE">
              <w:rPr>
                <w:rFonts w:cs="Traditional Arabic"/>
                <w:sz w:val="18"/>
                <w:szCs w:val="28"/>
                <w:rtl/>
              </w:rPr>
              <w:t>795</w:t>
            </w:r>
          </w:p>
        </w:tc>
        <w:tc>
          <w:tcPr>
            <w:tcW w:w="1820" w:type="dxa"/>
            <w:shd w:val="clear" w:color="auto" w:fill="auto"/>
            <w:vAlign w:val="bottom"/>
          </w:tcPr>
          <w:p w:rsidR="00424009" w:rsidRPr="00133CDE" w:rsidRDefault="00424009" w:rsidP="00AC40CA">
            <w:pPr>
              <w:pStyle w:val="SingleTxtG"/>
              <w:suppressAutoHyphens w:val="0"/>
              <w:bidi/>
              <w:spacing w:before="40" w:after="40" w:line="320" w:lineRule="exact"/>
              <w:ind w:left="0" w:right="0"/>
              <w:jc w:val="left"/>
              <w:rPr>
                <w:rFonts w:cs="Traditional Arabic"/>
                <w:bCs/>
                <w:sz w:val="18"/>
                <w:szCs w:val="28"/>
                <w:rtl/>
              </w:rPr>
            </w:pPr>
            <w:r w:rsidRPr="00133CDE">
              <w:rPr>
                <w:rFonts w:cs="Traditional Arabic"/>
                <w:bCs/>
                <w:sz w:val="18"/>
                <w:szCs w:val="28"/>
                <w:rtl/>
              </w:rPr>
              <w:t>8928</w:t>
            </w:r>
          </w:p>
        </w:tc>
        <w:tc>
          <w:tcPr>
            <w:tcW w:w="1050" w:type="dxa"/>
            <w:shd w:val="clear" w:color="auto" w:fill="auto"/>
            <w:vAlign w:val="bottom"/>
          </w:tcPr>
          <w:p w:rsidR="00424009" w:rsidRPr="00133CDE" w:rsidRDefault="00424009" w:rsidP="00AC40CA">
            <w:pPr>
              <w:pStyle w:val="SingleTxtG"/>
              <w:suppressAutoHyphens w:val="0"/>
              <w:bidi/>
              <w:spacing w:before="40" w:after="40" w:line="320" w:lineRule="exact"/>
              <w:ind w:left="0" w:right="0"/>
              <w:jc w:val="left"/>
              <w:rPr>
                <w:rFonts w:cs="Traditional Arabic"/>
                <w:sz w:val="18"/>
                <w:szCs w:val="28"/>
                <w:rtl/>
              </w:rPr>
            </w:pPr>
            <w:r w:rsidRPr="00133CDE">
              <w:rPr>
                <w:rFonts w:cs="Traditional Arabic"/>
                <w:sz w:val="18"/>
                <w:szCs w:val="28"/>
                <w:rtl/>
              </w:rPr>
              <w:t>234</w:t>
            </w:r>
          </w:p>
        </w:tc>
      </w:tr>
      <w:tr w:rsidR="00424009" w:rsidRPr="00516BBC" w:rsidTr="00AC40CA">
        <w:trPr>
          <w:trHeight w:val="240"/>
        </w:trPr>
        <w:tc>
          <w:tcPr>
            <w:tcW w:w="1078" w:type="dxa"/>
            <w:shd w:val="clear" w:color="auto" w:fill="auto"/>
          </w:tcPr>
          <w:p w:rsidR="00424009" w:rsidRPr="00133CDE" w:rsidRDefault="00424009" w:rsidP="00AC40CA">
            <w:pPr>
              <w:pStyle w:val="SingleTxtG"/>
              <w:suppressAutoHyphens w:val="0"/>
              <w:bidi/>
              <w:spacing w:before="40" w:after="40" w:line="320" w:lineRule="exact"/>
              <w:ind w:left="0" w:right="0"/>
              <w:jc w:val="left"/>
              <w:rPr>
                <w:rFonts w:cs="Traditional Arabic"/>
                <w:b/>
                <w:sz w:val="18"/>
                <w:szCs w:val="28"/>
                <w:rtl/>
              </w:rPr>
            </w:pPr>
            <w:r w:rsidRPr="00133CDE">
              <w:rPr>
                <w:rFonts w:cs="Traditional Arabic" w:hint="eastAsia"/>
                <w:b/>
                <w:sz w:val="18"/>
                <w:szCs w:val="28"/>
                <w:rtl/>
              </w:rPr>
              <w:t>الشمال</w:t>
            </w:r>
            <w:r w:rsidRPr="00133CDE">
              <w:rPr>
                <w:rFonts w:cs="Traditional Arabic"/>
                <w:b/>
                <w:sz w:val="18"/>
                <w:szCs w:val="28"/>
                <w:rtl/>
              </w:rPr>
              <w:t xml:space="preserve"> </w:t>
            </w:r>
          </w:p>
        </w:tc>
        <w:tc>
          <w:tcPr>
            <w:tcW w:w="1302" w:type="dxa"/>
            <w:shd w:val="clear" w:color="auto" w:fill="auto"/>
            <w:vAlign w:val="bottom"/>
          </w:tcPr>
          <w:p w:rsidR="00424009" w:rsidRPr="00133CDE" w:rsidRDefault="00424009" w:rsidP="00AC40CA">
            <w:pPr>
              <w:pStyle w:val="SingleTxtG"/>
              <w:suppressAutoHyphens w:val="0"/>
              <w:bidi/>
              <w:spacing w:before="40" w:after="40" w:line="320" w:lineRule="exact"/>
              <w:ind w:left="0" w:right="0"/>
              <w:jc w:val="left"/>
              <w:rPr>
                <w:rFonts w:cs="Traditional Arabic"/>
                <w:sz w:val="18"/>
                <w:szCs w:val="28"/>
                <w:rtl/>
              </w:rPr>
            </w:pPr>
            <w:r w:rsidRPr="00133CDE">
              <w:rPr>
                <w:rFonts w:cs="Traditional Arabic"/>
                <w:sz w:val="18"/>
                <w:szCs w:val="28"/>
                <w:rtl/>
              </w:rPr>
              <w:t>30</w:t>
            </w:r>
          </w:p>
        </w:tc>
        <w:tc>
          <w:tcPr>
            <w:tcW w:w="993" w:type="dxa"/>
            <w:shd w:val="clear" w:color="auto" w:fill="auto"/>
            <w:vAlign w:val="bottom"/>
          </w:tcPr>
          <w:p w:rsidR="00424009" w:rsidRPr="00133CDE" w:rsidRDefault="00424009" w:rsidP="00AC40CA">
            <w:pPr>
              <w:pStyle w:val="SingleTxtG"/>
              <w:suppressAutoHyphens w:val="0"/>
              <w:bidi/>
              <w:spacing w:before="40" w:after="40" w:line="320" w:lineRule="exact"/>
              <w:ind w:left="0" w:right="0"/>
              <w:jc w:val="left"/>
              <w:rPr>
                <w:rFonts w:cs="Traditional Arabic"/>
                <w:sz w:val="18"/>
                <w:szCs w:val="28"/>
                <w:rtl/>
              </w:rPr>
            </w:pPr>
            <w:r w:rsidRPr="00133CDE">
              <w:rPr>
                <w:rFonts w:cs="Traditional Arabic"/>
                <w:sz w:val="18"/>
                <w:szCs w:val="28"/>
                <w:rtl/>
              </w:rPr>
              <w:t>2084</w:t>
            </w:r>
          </w:p>
        </w:tc>
        <w:tc>
          <w:tcPr>
            <w:tcW w:w="994" w:type="dxa"/>
            <w:shd w:val="clear" w:color="auto" w:fill="auto"/>
            <w:vAlign w:val="bottom"/>
          </w:tcPr>
          <w:p w:rsidR="00424009" w:rsidRPr="00133CDE" w:rsidRDefault="00424009" w:rsidP="00AC40CA">
            <w:pPr>
              <w:pStyle w:val="SingleTxtG"/>
              <w:suppressAutoHyphens w:val="0"/>
              <w:bidi/>
              <w:spacing w:before="40" w:after="40" w:line="320" w:lineRule="exact"/>
              <w:ind w:left="0" w:right="0"/>
              <w:jc w:val="left"/>
              <w:rPr>
                <w:rFonts w:cs="Traditional Arabic"/>
                <w:sz w:val="18"/>
                <w:szCs w:val="28"/>
                <w:rtl/>
              </w:rPr>
            </w:pPr>
            <w:r w:rsidRPr="00133CDE">
              <w:rPr>
                <w:rFonts w:cs="Traditional Arabic"/>
                <w:sz w:val="18"/>
                <w:szCs w:val="28"/>
                <w:rtl/>
              </w:rPr>
              <w:t>685</w:t>
            </w:r>
          </w:p>
        </w:tc>
        <w:tc>
          <w:tcPr>
            <w:tcW w:w="1106" w:type="dxa"/>
            <w:shd w:val="clear" w:color="auto" w:fill="auto"/>
            <w:vAlign w:val="bottom"/>
          </w:tcPr>
          <w:p w:rsidR="00424009" w:rsidRPr="00133CDE" w:rsidRDefault="00424009" w:rsidP="00AC40CA">
            <w:pPr>
              <w:pStyle w:val="SingleTxtG"/>
              <w:suppressAutoHyphens w:val="0"/>
              <w:bidi/>
              <w:spacing w:before="40" w:after="40" w:line="320" w:lineRule="exact"/>
              <w:ind w:left="0" w:right="0"/>
              <w:jc w:val="left"/>
              <w:rPr>
                <w:rFonts w:cs="Traditional Arabic"/>
                <w:sz w:val="18"/>
                <w:szCs w:val="28"/>
                <w:rtl/>
              </w:rPr>
            </w:pPr>
            <w:r w:rsidRPr="00133CDE">
              <w:rPr>
                <w:rFonts w:cs="Traditional Arabic"/>
                <w:sz w:val="18"/>
                <w:szCs w:val="28"/>
                <w:rtl/>
              </w:rPr>
              <w:t>120</w:t>
            </w:r>
          </w:p>
        </w:tc>
        <w:tc>
          <w:tcPr>
            <w:tcW w:w="1820" w:type="dxa"/>
            <w:shd w:val="clear" w:color="auto" w:fill="auto"/>
            <w:vAlign w:val="bottom"/>
          </w:tcPr>
          <w:p w:rsidR="00424009" w:rsidRPr="00133CDE" w:rsidRDefault="00424009" w:rsidP="00AC40CA">
            <w:pPr>
              <w:pStyle w:val="SingleTxtG"/>
              <w:suppressAutoHyphens w:val="0"/>
              <w:bidi/>
              <w:spacing w:before="40" w:after="40" w:line="320" w:lineRule="exact"/>
              <w:ind w:left="0" w:right="0"/>
              <w:jc w:val="left"/>
              <w:rPr>
                <w:rFonts w:cs="Traditional Arabic"/>
                <w:bCs/>
                <w:sz w:val="18"/>
                <w:szCs w:val="28"/>
                <w:rtl/>
              </w:rPr>
            </w:pPr>
            <w:r w:rsidRPr="00133CDE">
              <w:rPr>
                <w:rFonts w:cs="Traditional Arabic"/>
                <w:bCs/>
                <w:sz w:val="18"/>
                <w:szCs w:val="28"/>
                <w:rtl/>
              </w:rPr>
              <w:t>2889</w:t>
            </w:r>
          </w:p>
        </w:tc>
        <w:tc>
          <w:tcPr>
            <w:tcW w:w="1050" w:type="dxa"/>
            <w:shd w:val="clear" w:color="auto" w:fill="auto"/>
            <w:vAlign w:val="bottom"/>
          </w:tcPr>
          <w:p w:rsidR="00424009" w:rsidRPr="00133CDE" w:rsidRDefault="00424009" w:rsidP="00AC40CA">
            <w:pPr>
              <w:pStyle w:val="SingleTxtG"/>
              <w:suppressAutoHyphens w:val="0"/>
              <w:bidi/>
              <w:spacing w:before="40" w:after="40" w:line="320" w:lineRule="exact"/>
              <w:ind w:left="0" w:right="0"/>
              <w:jc w:val="left"/>
              <w:rPr>
                <w:rFonts w:cs="Traditional Arabic"/>
                <w:sz w:val="18"/>
                <w:szCs w:val="28"/>
                <w:rtl/>
              </w:rPr>
            </w:pPr>
            <w:r w:rsidRPr="00133CDE">
              <w:rPr>
                <w:rFonts w:cs="Traditional Arabic"/>
                <w:sz w:val="18"/>
                <w:szCs w:val="28"/>
                <w:rtl/>
              </w:rPr>
              <w:t>219</w:t>
            </w:r>
          </w:p>
        </w:tc>
      </w:tr>
      <w:tr w:rsidR="00424009" w:rsidRPr="00516BBC" w:rsidTr="00AC40CA">
        <w:trPr>
          <w:trHeight w:val="240"/>
        </w:trPr>
        <w:tc>
          <w:tcPr>
            <w:tcW w:w="1078" w:type="dxa"/>
            <w:shd w:val="clear" w:color="auto" w:fill="auto"/>
          </w:tcPr>
          <w:p w:rsidR="00424009" w:rsidRPr="00133CDE" w:rsidRDefault="00424009" w:rsidP="00AC40CA">
            <w:pPr>
              <w:pStyle w:val="SingleTxtG"/>
              <w:suppressAutoHyphens w:val="0"/>
              <w:bidi/>
              <w:spacing w:before="40" w:after="40" w:line="320" w:lineRule="exact"/>
              <w:ind w:left="0" w:right="0"/>
              <w:jc w:val="left"/>
              <w:rPr>
                <w:rFonts w:cs="Traditional Arabic"/>
                <w:b/>
                <w:sz w:val="18"/>
                <w:szCs w:val="28"/>
                <w:rtl/>
              </w:rPr>
            </w:pPr>
            <w:r w:rsidRPr="00133CDE">
              <w:rPr>
                <w:rFonts w:cs="Traditional Arabic" w:hint="eastAsia"/>
                <w:b/>
                <w:sz w:val="18"/>
                <w:szCs w:val="28"/>
                <w:rtl/>
              </w:rPr>
              <w:t>عكار</w:t>
            </w:r>
          </w:p>
        </w:tc>
        <w:tc>
          <w:tcPr>
            <w:tcW w:w="1302" w:type="dxa"/>
            <w:shd w:val="clear" w:color="auto" w:fill="auto"/>
            <w:vAlign w:val="bottom"/>
          </w:tcPr>
          <w:p w:rsidR="00424009" w:rsidRPr="00133CDE" w:rsidRDefault="00424009" w:rsidP="00AC40CA">
            <w:pPr>
              <w:pStyle w:val="SingleTxtG"/>
              <w:suppressAutoHyphens w:val="0"/>
              <w:bidi/>
              <w:spacing w:before="40" w:after="40" w:line="320" w:lineRule="exact"/>
              <w:ind w:left="0" w:right="0"/>
              <w:jc w:val="left"/>
              <w:rPr>
                <w:rFonts w:cs="Traditional Arabic"/>
                <w:sz w:val="18"/>
                <w:szCs w:val="28"/>
                <w:rtl/>
              </w:rPr>
            </w:pPr>
            <w:r w:rsidRPr="00133CDE">
              <w:rPr>
                <w:rFonts w:cs="Traditional Arabic"/>
                <w:sz w:val="18"/>
                <w:szCs w:val="28"/>
                <w:rtl/>
              </w:rPr>
              <w:t>6</w:t>
            </w:r>
          </w:p>
        </w:tc>
        <w:tc>
          <w:tcPr>
            <w:tcW w:w="993" w:type="dxa"/>
            <w:shd w:val="clear" w:color="auto" w:fill="auto"/>
            <w:vAlign w:val="bottom"/>
          </w:tcPr>
          <w:p w:rsidR="00424009" w:rsidRPr="00133CDE" w:rsidRDefault="00424009" w:rsidP="00AC40CA">
            <w:pPr>
              <w:pStyle w:val="SingleTxtG"/>
              <w:suppressAutoHyphens w:val="0"/>
              <w:bidi/>
              <w:spacing w:before="40" w:after="40" w:line="320" w:lineRule="exact"/>
              <w:ind w:left="0" w:right="0"/>
              <w:jc w:val="left"/>
              <w:rPr>
                <w:rFonts w:cs="Traditional Arabic"/>
                <w:sz w:val="18"/>
                <w:szCs w:val="28"/>
                <w:rtl/>
              </w:rPr>
            </w:pPr>
            <w:r w:rsidRPr="00133CDE">
              <w:rPr>
                <w:rFonts w:cs="Traditional Arabic"/>
                <w:sz w:val="18"/>
                <w:szCs w:val="28"/>
                <w:rtl/>
              </w:rPr>
              <w:t>344</w:t>
            </w:r>
          </w:p>
        </w:tc>
        <w:tc>
          <w:tcPr>
            <w:tcW w:w="994" w:type="dxa"/>
            <w:shd w:val="clear" w:color="auto" w:fill="auto"/>
            <w:vAlign w:val="bottom"/>
          </w:tcPr>
          <w:p w:rsidR="00424009" w:rsidRPr="00133CDE" w:rsidRDefault="00424009" w:rsidP="00AC40CA">
            <w:pPr>
              <w:pStyle w:val="SingleTxtG"/>
              <w:suppressAutoHyphens w:val="0"/>
              <w:bidi/>
              <w:spacing w:before="40" w:after="40" w:line="320" w:lineRule="exact"/>
              <w:ind w:left="0" w:right="0"/>
              <w:jc w:val="left"/>
              <w:rPr>
                <w:rFonts w:cs="Traditional Arabic"/>
                <w:sz w:val="18"/>
                <w:szCs w:val="28"/>
                <w:rtl/>
              </w:rPr>
            </w:pPr>
            <w:r w:rsidRPr="00133CDE">
              <w:rPr>
                <w:rFonts w:cs="Traditional Arabic"/>
                <w:sz w:val="18"/>
                <w:szCs w:val="28"/>
                <w:rtl/>
              </w:rPr>
              <w:t>30</w:t>
            </w:r>
          </w:p>
        </w:tc>
        <w:tc>
          <w:tcPr>
            <w:tcW w:w="1106" w:type="dxa"/>
            <w:shd w:val="clear" w:color="auto" w:fill="auto"/>
            <w:vAlign w:val="bottom"/>
          </w:tcPr>
          <w:p w:rsidR="00424009" w:rsidRPr="00133CDE" w:rsidRDefault="00424009" w:rsidP="00AC40CA">
            <w:pPr>
              <w:pStyle w:val="SingleTxtG"/>
              <w:suppressAutoHyphens w:val="0"/>
              <w:bidi/>
              <w:spacing w:before="40" w:after="40" w:line="320" w:lineRule="exact"/>
              <w:ind w:left="0" w:right="0"/>
              <w:jc w:val="left"/>
              <w:rPr>
                <w:rFonts w:cs="Traditional Arabic"/>
                <w:sz w:val="18"/>
                <w:szCs w:val="28"/>
                <w:rtl/>
              </w:rPr>
            </w:pPr>
            <w:r w:rsidRPr="00133CDE">
              <w:rPr>
                <w:rFonts w:cs="Traditional Arabic"/>
                <w:sz w:val="18"/>
                <w:szCs w:val="28"/>
                <w:rtl/>
              </w:rPr>
              <w:t>15</w:t>
            </w:r>
          </w:p>
        </w:tc>
        <w:tc>
          <w:tcPr>
            <w:tcW w:w="1820" w:type="dxa"/>
            <w:shd w:val="clear" w:color="auto" w:fill="auto"/>
            <w:vAlign w:val="bottom"/>
          </w:tcPr>
          <w:p w:rsidR="00424009" w:rsidRPr="00133CDE" w:rsidRDefault="00424009" w:rsidP="00AC40CA">
            <w:pPr>
              <w:pStyle w:val="SingleTxtG"/>
              <w:suppressAutoHyphens w:val="0"/>
              <w:bidi/>
              <w:spacing w:before="40" w:after="40" w:line="320" w:lineRule="exact"/>
              <w:ind w:left="0" w:right="0"/>
              <w:jc w:val="left"/>
              <w:rPr>
                <w:rFonts w:cs="Traditional Arabic"/>
                <w:bCs/>
                <w:sz w:val="18"/>
                <w:szCs w:val="28"/>
                <w:rtl/>
              </w:rPr>
            </w:pPr>
            <w:r w:rsidRPr="00133CDE">
              <w:rPr>
                <w:rFonts w:cs="Traditional Arabic"/>
                <w:bCs/>
                <w:sz w:val="18"/>
                <w:szCs w:val="28"/>
                <w:rtl/>
              </w:rPr>
              <w:t>389</w:t>
            </w:r>
          </w:p>
        </w:tc>
        <w:tc>
          <w:tcPr>
            <w:tcW w:w="1050" w:type="dxa"/>
            <w:shd w:val="clear" w:color="auto" w:fill="auto"/>
            <w:vAlign w:val="bottom"/>
          </w:tcPr>
          <w:p w:rsidR="00424009" w:rsidRPr="00133CDE" w:rsidRDefault="00424009" w:rsidP="00AC40CA">
            <w:pPr>
              <w:pStyle w:val="SingleTxtG"/>
              <w:suppressAutoHyphens w:val="0"/>
              <w:bidi/>
              <w:spacing w:before="40" w:after="40" w:line="320" w:lineRule="exact"/>
              <w:ind w:left="0" w:right="0"/>
              <w:jc w:val="left"/>
              <w:rPr>
                <w:rFonts w:cs="Traditional Arabic"/>
                <w:sz w:val="18"/>
                <w:szCs w:val="28"/>
                <w:rtl/>
              </w:rPr>
            </w:pPr>
            <w:r w:rsidRPr="00133CDE">
              <w:rPr>
                <w:rFonts w:cs="Traditional Arabic"/>
                <w:sz w:val="18"/>
                <w:szCs w:val="28"/>
                <w:rtl/>
              </w:rPr>
              <w:t>52</w:t>
            </w:r>
          </w:p>
        </w:tc>
      </w:tr>
      <w:tr w:rsidR="00424009" w:rsidRPr="00516BBC" w:rsidTr="00AC40CA">
        <w:trPr>
          <w:trHeight w:val="240"/>
        </w:trPr>
        <w:tc>
          <w:tcPr>
            <w:tcW w:w="1078" w:type="dxa"/>
            <w:shd w:val="clear" w:color="auto" w:fill="auto"/>
          </w:tcPr>
          <w:p w:rsidR="00424009" w:rsidRPr="00133CDE" w:rsidRDefault="00424009" w:rsidP="00AC40CA">
            <w:pPr>
              <w:pStyle w:val="SingleTxtG"/>
              <w:suppressAutoHyphens w:val="0"/>
              <w:bidi/>
              <w:spacing w:before="40" w:after="40" w:line="320" w:lineRule="exact"/>
              <w:ind w:left="0" w:right="0"/>
              <w:jc w:val="left"/>
              <w:rPr>
                <w:rFonts w:cs="Traditional Arabic"/>
                <w:b/>
                <w:sz w:val="18"/>
                <w:szCs w:val="28"/>
                <w:rtl/>
              </w:rPr>
            </w:pPr>
            <w:r w:rsidRPr="00133CDE">
              <w:rPr>
                <w:rFonts w:cs="Traditional Arabic" w:hint="eastAsia"/>
                <w:b/>
                <w:sz w:val="18"/>
                <w:szCs w:val="28"/>
                <w:rtl/>
              </w:rPr>
              <w:t>البقاع</w:t>
            </w:r>
          </w:p>
        </w:tc>
        <w:tc>
          <w:tcPr>
            <w:tcW w:w="1302" w:type="dxa"/>
            <w:shd w:val="clear" w:color="auto" w:fill="auto"/>
            <w:vAlign w:val="bottom"/>
          </w:tcPr>
          <w:p w:rsidR="00424009" w:rsidRPr="00133CDE" w:rsidRDefault="00424009" w:rsidP="00AC40CA">
            <w:pPr>
              <w:pStyle w:val="SingleTxtG"/>
              <w:suppressAutoHyphens w:val="0"/>
              <w:bidi/>
              <w:spacing w:before="40" w:after="40" w:line="320" w:lineRule="exact"/>
              <w:ind w:left="0" w:right="0"/>
              <w:jc w:val="left"/>
              <w:rPr>
                <w:rFonts w:cs="Traditional Arabic"/>
                <w:sz w:val="18"/>
                <w:szCs w:val="28"/>
                <w:rtl/>
              </w:rPr>
            </w:pPr>
            <w:r w:rsidRPr="00133CDE">
              <w:rPr>
                <w:rFonts w:cs="Traditional Arabic"/>
                <w:sz w:val="18"/>
                <w:szCs w:val="28"/>
                <w:rtl/>
              </w:rPr>
              <w:t>21</w:t>
            </w:r>
          </w:p>
        </w:tc>
        <w:tc>
          <w:tcPr>
            <w:tcW w:w="993" w:type="dxa"/>
            <w:shd w:val="clear" w:color="auto" w:fill="auto"/>
            <w:vAlign w:val="bottom"/>
          </w:tcPr>
          <w:p w:rsidR="00424009" w:rsidRPr="00133CDE" w:rsidRDefault="00424009" w:rsidP="00AC40CA">
            <w:pPr>
              <w:pStyle w:val="SingleTxtG"/>
              <w:suppressAutoHyphens w:val="0"/>
              <w:bidi/>
              <w:spacing w:before="40" w:after="40" w:line="320" w:lineRule="exact"/>
              <w:ind w:left="0" w:right="0"/>
              <w:jc w:val="left"/>
              <w:rPr>
                <w:rFonts w:cs="Traditional Arabic"/>
                <w:sz w:val="18"/>
                <w:szCs w:val="28"/>
                <w:rtl/>
              </w:rPr>
            </w:pPr>
            <w:r w:rsidRPr="00133CDE">
              <w:rPr>
                <w:rFonts w:cs="Traditional Arabic"/>
                <w:sz w:val="18"/>
                <w:szCs w:val="28"/>
                <w:rtl/>
              </w:rPr>
              <w:t>2634</w:t>
            </w:r>
          </w:p>
        </w:tc>
        <w:tc>
          <w:tcPr>
            <w:tcW w:w="994" w:type="dxa"/>
            <w:shd w:val="clear" w:color="auto" w:fill="auto"/>
            <w:vAlign w:val="bottom"/>
          </w:tcPr>
          <w:p w:rsidR="00424009" w:rsidRPr="00133CDE" w:rsidRDefault="00424009" w:rsidP="00AC40CA">
            <w:pPr>
              <w:pStyle w:val="SingleTxtG"/>
              <w:suppressAutoHyphens w:val="0"/>
              <w:bidi/>
              <w:spacing w:before="40" w:after="40" w:line="320" w:lineRule="exact"/>
              <w:ind w:left="0" w:right="0"/>
              <w:jc w:val="left"/>
              <w:rPr>
                <w:rFonts w:cs="Traditional Arabic"/>
                <w:sz w:val="18"/>
                <w:szCs w:val="28"/>
                <w:rtl/>
              </w:rPr>
            </w:pPr>
            <w:r w:rsidRPr="00133CDE">
              <w:rPr>
                <w:rFonts w:cs="Traditional Arabic"/>
                <w:sz w:val="18"/>
                <w:szCs w:val="28"/>
                <w:rtl/>
              </w:rPr>
              <w:t>295</w:t>
            </w:r>
          </w:p>
        </w:tc>
        <w:tc>
          <w:tcPr>
            <w:tcW w:w="1106" w:type="dxa"/>
            <w:shd w:val="clear" w:color="auto" w:fill="auto"/>
            <w:vAlign w:val="bottom"/>
          </w:tcPr>
          <w:p w:rsidR="00424009" w:rsidRPr="00133CDE" w:rsidRDefault="00424009" w:rsidP="00AC40CA">
            <w:pPr>
              <w:pStyle w:val="SingleTxtG"/>
              <w:suppressAutoHyphens w:val="0"/>
              <w:bidi/>
              <w:spacing w:before="40" w:after="40" w:line="320" w:lineRule="exact"/>
              <w:ind w:left="0" w:right="0"/>
              <w:jc w:val="left"/>
              <w:rPr>
                <w:rFonts w:cs="Traditional Arabic"/>
                <w:sz w:val="18"/>
                <w:szCs w:val="28"/>
                <w:rtl/>
              </w:rPr>
            </w:pPr>
            <w:r w:rsidRPr="00133CDE">
              <w:rPr>
                <w:rFonts w:cs="Traditional Arabic"/>
                <w:sz w:val="18"/>
                <w:szCs w:val="28"/>
                <w:rtl/>
              </w:rPr>
              <w:t>103</w:t>
            </w:r>
          </w:p>
        </w:tc>
        <w:tc>
          <w:tcPr>
            <w:tcW w:w="1820" w:type="dxa"/>
            <w:shd w:val="clear" w:color="auto" w:fill="auto"/>
            <w:vAlign w:val="bottom"/>
          </w:tcPr>
          <w:p w:rsidR="00424009" w:rsidRPr="00133CDE" w:rsidRDefault="00424009" w:rsidP="00AC40CA">
            <w:pPr>
              <w:pStyle w:val="SingleTxtG"/>
              <w:suppressAutoHyphens w:val="0"/>
              <w:bidi/>
              <w:spacing w:before="40" w:after="40" w:line="320" w:lineRule="exact"/>
              <w:ind w:left="0" w:right="0"/>
              <w:jc w:val="left"/>
              <w:rPr>
                <w:rFonts w:cs="Traditional Arabic"/>
                <w:bCs/>
                <w:sz w:val="18"/>
                <w:szCs w:val="28"/>
                <w:rtl/>
              </w:rPr>
            </w:pPr>
            <w:r w:rsidRPr="00133CDE">
              <w:rPr>
                <w:rFonts w:cs="Traditional Arabic"/>
                <w:bCs/>
                <w:sz w:val="18"/>
                <w:szCs w:val="28"/>
                <w:rtl/>
              </w:rPr>
              <w:t>3032</w:t>
            </w:r>
          </w:p>
        </w:tc>
        <w:tc>
          <w:tcPr>
            <w:tcW w:w="1050" w:type="dxa"/>
            <w:shd w:val="clear" w:color="auto" w:fill="auto"/>
            <w:vAlign w:val="bottom"/>
          </w:tcPr>
          <w:p w:rsidR="00424009" w:rsidRPr="00133CDE" w:rsidRDefault="00424009" w:rsidP="00AC40CA">
            <w:pPr>
              <w:pStyle w:val="SingleTxtG"/>
              <w:suppressAutoHyphens w:val="0"/>
              <w:bidi/>
              <w:spacing w:before="40" w:after="40" w:line="320" w:lineRule="exact"/>
              <w:ind w:left="0" w:right="0"/>
              <w:jc w:val="left"/>
              <w:rPr>
                <w:rFonts w:cs="Traditional Arabic"/>
                <w:sz w:val="18"/>
                <w:szCs w:val="28"/>
                <w:rtl/>
              </w:rPr>
            </w:pPr>
            <w:r w:rsidRPr="00133CDE">
              <w:rPr>
                <w:rFonts w:cs="Traditional Arabic"/>
                <w:sz w:val="18"/>
                <w:szCs w:val="28"/>
                <w:rtl/>
              </w:rPr>
              <w:t>90</w:t>
            </w:r>
          </w:p>
        </w:tc>
      </w:tr>
      <w:tr w:rsidR="00424009" w:rsidRPr="00516BBC" w:rsidTr="00AC40CA">
        <w:trPr>
          <w:trHeight w:val="240"/>
        </w:trPr>
        <w:tc>
          <w:tcPr>
            <w:tcW w:w="1078" w:type="dxa"/>
            <w:shd w:val="clear" w:color="auto" w:fill="auto"/>
          </w:tcPr>
          <w:p w:rsidR="00424009" w:rsidRPr="00133CDE" w:rsidRDefault="00424009" w:rsidP="00AC40CA">
            <w:pPr>
              <w:pStyle w:val="SingleTxtG"/>
              <w:suppressAutoHyphens w:val="0"/>
              <w:bidi/>
              <w:spacing w:before="40" w:after="40" w:line="320" w:lineRule="exact"/>
              <w:ind w:left="0" w:right="0"/>
              <w:jc w:val="left"/>
              <w:rPr>
                <w:rFonts w:ascii="Times New Roman Bold" w:hAnsi="Times New Roman Bold" w:cs="Traditional Arabic"/>
                <w:b/>
                <w:spacing w:val="-4"/>
                <w:sz w:val="18"/>
                <w:szCs w:val="28"/>
                <w:rtl/>
              </w:rPr>
            </w:pPr>
            <w:r w:rsidRPr="00133CDE">
              <w:rPr>
                <w:rFonts w:ascii="Times New Roman Bold" w:hAnsi="Times New Roman Bold" w:cs="Traditional Arabic" w:hint="eastAsia"/>
                <w:b/>
                <w:spacing w:val="-4"/>
                <w:sz w:val="18"/>
                <w:szCs w:val="28"/>
                <w:rtl/>
              </w:rPr>
              <w:t>بعلبك</w:t>
            </w:r>
            <w:r w:rsidRPr="00133CDE">
              <w:rPr>
                <w:rFonts w:ascii="Times New Roman Bold" w:hAnsi="Times New Roman Bold" w:cs="Traditional Arabic"/>
                <w:b/>
                <w:spacing w:val="-4"/>
                <w:sz w:val="18"/>
                <w:szCs w:val="28"/>
                <w:rtl/>
              </w:rPr>
              <w:t xml:space="preserve"> </w:t>
            </w:r>
            <w:r w:rsidRPr="00133CDE">
              <w:rPr>
                <w:rFonts w:ascii="Times New Roman Bold" w:hAnsi="Times New Roman Bold" w:cs="Traditional Arabic" w:hint="eastAsia"/>
                <w:b/>
                <w:spacing w:val="-4"/>
                <w:sz w:val="18"/>
                <w:szCs w:val="28"/>
                <w:rtl/>
              </w:rPr>
              <w:t>الهرمل</w:t>
            </w:r>
          </w:p>
        </w:tc>
        <w:tc>
          <w:tcPr>
            <w:tcW w:w="1302" w:type="dxa"/>
            <w:shd w:val="clear" w:color="auto" w:fill="auto"/>
            <w:vAlign w:val="bottom"/>
          </w:tcPr>
          <w:p w:rsidR="00424009" w:rsidRPr="00133CDE" w:rsidRDefault="00424009" w:rsidP="00AC40CA">
            <w:pPr>
              <w:pStyle w:val="SingleTxtG"/>
              <w:suppressAutoHyphens w:val="0"/>
              <w:bidi/>
              <w:spacing w:before="40" w:after="40" w:line="320" w:lineRule="exact"/>
              <w:ind w:left="0" w:right="0"/>
              <w:jc w:val="left"/>
              <w:rPr>
                <w:rFonts w:cs="Traditional Arabic"/>
                <w:sz w:val="18"/>
                <w:szCs w:val="28"/>
                <w:rtl/>
              </w:rPr>
            </w:pPr>
            <w:r w:rsidRPr="00133CDE">
              <w:rPr>
                <w:rFonts w:cs="Traditional Arabic"/>
                <w:sz w:val="18"/>
                <w:szCs w:val="28"/>
                <w:rtl/>
              </w:rPr>
              <w:t>7</w:t>
            </w:r>
          </w:p>
        </w:tc>
        <w:tc>
          <w:tcPr>
            <w:tcW w:w="993" w:type="dxa"/>
            <w:shd w:val="clear" w:color="auto" w:fill="auto"/>
            <w:vAlign w:val="bottom"/>
          </w:tcPr>
          <w:p w:rsidR="00424009" w:rsidRPr="00133CDE" w:rsidRDefault="00424009" w:rsidP="00AC40CA">
            <w:pPr>
              <w:pStyle w:val="SingleTxtG"/>
              <w:suppressAutoHyphens w:val="0"/>
              <w:bidi/>
              <w:spacing w:before="40" w:after="40" w:line="320" w:lineRule="exact"/>
              <w:ind w:left="0" w:right="0"/>
              <w:jc w:val="left"/>
              <w:rPr>
                <w:rFonts w:cs="Traditional Arabic"/>
                <w:sz w:val="18"/>
                <w:szCs w:val="28"/>
                <w:rtl/>
              </w:rPr>
            </w:pPr>
            <w:r w:rsidRPr="00133CDE">
              <w:rPr>
                <w:rFonts w:cs="Traditional Arabic"/>
                <w:sz w:val="18"/>
                <w:szCs w:val="28"/>
                <w:rtl/>
              </w:rPr>
              <w:t>1834</w:t>
            </w:r>
          </w:p>
        </w:tc>
        <w:tc>
          <w:tcPr>
            <w:tcW w:w="994" w:type="dxa"/>
            <w:shd w:val="clear" w:color="auto" w:fill="auto"/>
            <w:vAlign w:val="bottom"/>
          </w:tcPr>
          <w:p w:rsidR="00424009" w:rsidRPr="00133CDE" w:rsidRDefault="00424009" w:rsidP="00AC40CA">
            <w:pPr>
              <w:pStyle w:val="SingleTxtG"/>
              <w:suppressAutoHyphens w:val="0"/>
              <w:bidi/>
              <w:spacing w:before="40" w:after="40" w:line="320" w:lineRule="exact"/>
              <w:ind w:left="0" w:right="0"/>
              <w:jc w:val="left"/>
              <w:rPr>
                <w:rFonts w:cs="Traditional Arabic"/>
                <w:sz w:val="18"/>
                <w:szCs w:val="28"/>
                <w:rtl/>
              </w:rPr>
            </w:pPr>
            <w:r w:rsidRPr="00133CDE">
              <w:rPr>
                <w:rFonts w:cs="Traditional Arabic"/>
                <w:sz w:val="18"/>
                <w:szCs w:val="28"/>
                <w:rtl/>
              </w:rPr>
              <w:t>55</w:t>
            </w:r>
          </w:p>
        </w:tc>
        <w:tc>
          <w:tcPr>
            <w:tcW w:w="1106" w:type="dxa"/>
            <w:shd w:val="clear" w:color="auto" w:fill="auto"/>
            <w:vAlign w:val="bottom"/>
          </w:tcPr>
          <w:p w:rsidR="00424009" w:rsidRPr="00133CDE" w:rsidRDefault="00424009" w:rsidP="00AC40CA">
            <w:pPr>
              <w:pStyle w:val="SingleTxtG"/>
              <w:suppressAutoHyphens w:val="0"/>
              <w:bidi/>
              <w:spacing w:before="40" w:after="40" w:line="320" w:lineRule="exact"/>
              <w:ind w:left="0" w:right="0"/>
              <w:jc w:val="left"/>
              <w:rPr>
                <w:rFonts w:cs="Traditional Arabic"/>
                <w:sz w:val="18"/>
                <w:szCs w:val="28"/>
                <w:rtl/>
              </w:rPr>
            </w:pPr>
            <w:r w:rsidRPr="00133CDE">
              <w:rPr>
                <w:rFonts w:cs="Traditional Arabic"/>
                <w:sz w:val="18"/>
                <w:szCs w:val="28"/>
                <w:rtl/>
              </w:rPr>
              <w:t>0</w:t>
            </w:r>
          </w:p>
        </w:tc>
        <w:tc>
          <w:tcPr>
            <w:tcW w:w="1820" w:type="dxa"/>
            <w:shd w:val="clear" w:color="auto" w:fill="auto"/>
            <w:vAlign w:val="bottom"/>
          </w:tcPr>
          <w:p w:rsidR="00424009" w:rsidRPr="00133CDE" w:rsidRDefault="00424009" w:rsidP="00AC40CA">
            <w:pPr>
              <w:pStyle w:val="SingleTxtG"/>
              <w:suppressAutoHyphens w:val="0"/>
              <w:bidi/>
              <w:spacing w:before="40" w:after="40" w:line="320" w:lineRule="exact"/>
              <w:ind w:left="0" w:right="0"/>
              <w:jc w:val="left"/>
              <w:rPr>
                <w:rFonts w:cs="Traditional Arabic"/>
                <w:bCs/>
                <w:sz w:val="18"/>
                <w:szCs w:val="28"/>
                <w:rtl/>
              </w:rPr>
            </w:pPr>
            <w:r w:rsidRPr="00133CDE">
              <w:rPr>
                <w:rFonts w:cs="Traditional Arabic"/>
                <w:bCs/>
                <w:sz w:val="18"/>
                <w:szCs w:val="28"/>
                <w:rtl/>
              </w:rPr>
              <w:t>1889</w:t>
            </w:r>
          </w:p>
        </w:tc>
        <w:tc>
          <w:tcPr>
            <w:tcW w:w="1050" w:type="dxa"/>
            <w:shd w:val="clear" w:color="auto" w:fill="auto"/>
            <w:vAlign w:val="bottom"/>
          </w:tcPr>
          <w:p w:rsidR="00424009" w:rsidRPr="00133CDE" w:rsidRDefault="00424009" w:rsidP="00AC40CA">
            <w:pPr>
              <w:pStyle w:val="SingleTxtG"/>
              <w:suppressAutoHyphens w:val="0"/>
              <w:bidi/>
              <w:spacing w:before="40" w:after="40" w:line="320" w:lineRule="exact"/>
              <w:ind w:left="0" w:right="0"/>
              <w:jc w:val="left"/>
              <w:rPr>
                <w:rFonts w:cs="Traditional Arabic"/>
                <w:sz w:val="18"/>
                <w:szCs w:val="28"/>
                <w:rtl/>
              </w:rPr>
            </w:pPr>
            <w:r w:rsidRPr="00133CDE">
              <w:rPr>
                <w:rFonts w:cs="Traditional Arabic"/>
                <w:sz w:val="18"/>
                <w:szCs w:val="28"/>
                <w:rtl/>
              </w:rPr>
              <w:t>22</w:t>
            </w:r>
          </w:p>
        </w:tc>
      </w:tr>
      <w:tr w:rsidR="00424009" w:rsidRPr="00516BBC" w:rsidTr="00AC40CA">
        <w:trPr>
          <w:trHeight w:val="240"/>
        </w:trPr>
        <w:tc>
          <w:tcPr>
            <w:tcW w:w="1078" w:type="dxa"/>
            <w:shd w:val="clear" w:color="auto" w:fill="auto"/>
          </w:tcPr>
          <w:p w:rsidR="00424009" w:rsidRPr="00133CDE" w:rsidRDefault="00424009" w:rsidP="00AC40CA">
            <w:pPr>
              <w:pStyle w:val="SingleTxtG"/>
              <w:suppressAutoHyphens w:val="0"/>
              <w:bidi/>
              <w:spacing w:before="40" w:after="40" w:line="320" w:lineRule="exact"/>
              <w:ind w:left="0" w:right="0"/>
              <w:jc w:val="left"/>
              <w:rPr>
                <w:rFonts w:cs="Traditional Arabic"/>
                <w:b/>
                <w:sz w:val="18"/>
                <w:szCs w:val="28"/>
                <w:rtl/>
              </w:rPr>
            </w:pPr>
            <w:r w:rsidRPr="00133CDE">
              <w:rPr>
                <w:rFonts w:cs="Traditional Arabic" w:hint="eastAsia"/>
                <w:b/>
                <w:sz w:val="18"/>
                <w:szCs w:val="28"/>
                <w:rtl/>
              </w:rPr>
              <w:t>الجنوب</w:t>
            </w:r>
          </w:p>
        </w:tc>
        <w:tc>
          <w:tcPr>
            <w:tcW w:w="1302" w:type="dxa"/>
            <w:shd w:val="clear" w:color="auto" w:fill="auto"/>
            <w:vAlign w:val="bottom"/>
          </w:tcPr>
          <w:p w:rsidR="00424009" w:rsidRPr="00133CDE" w:rsidRDefault="00424009" w:rsidP="00AC40CA">
            <w:pPr>
              <w:pStyle w:val="SingleTxtG"/>
              <w:suppressAutoHyphens w:val="0"/>
              <w:bidi/>
              <w:spacing w:before="40" w:after="40" w:line="320" w:lineRule="exact"/>
              <w:ind w:left="0" w:right="0"/>
              <w:jc w:val="left"/>
              <w:rPr>
                <w:rFonts w:cs="Traditional Arabic"/>
                <w:sz w:val="18"/>
                <w:szCs w:val="28"/>
                <w:rtl/>
              </w:rPr>
            </w:pPr>
            <w:r w:rsidRPr="00133CDE">
              <w:rPr>
                <w:rFonts w:cs="Traditional Arabic"/>
                <w:sz w:val="18"/>
                <w:szCs w:val="28"/>
                <w:rtl/>
              </w:rPr>
              <w:t>19</w:t>
            </w:r>
          </w:p>
        </w:tc>
        <w:tc>
          <w:tcPr>
            <w:tcW w:w="993" w:type="dxa"/>
            <w:shd w:val="clear" w:color="auto" w:fill="auto"/>
            <w:vAlign w:val="bottom"/>
          </w:tcPr>
          <w:p w:rsidR="00424009" w:rsidRPr="00133CDE" w:rsidRDefault="00424009" w:rsidP="00AC40CA">
            <w:pPr>
              <w:pStyle w:val="SingleTxtG"/>
              <w:suppressAutoHyphens w:val="0"/>
              <w:bidi/>
              <w:spacing w:before="40" w:after="40" w:line="320" w:lineRule="exact"/>
              <w:ind w:left="0" w:right="0"/>
              <w:jc w:val="left"/>
              <w:rPr>
                <w:rFonts w:cs="Traditional Arabic"/>
                <w:sz w:val="18"/>
                <w:szCs w:val="28"/>
                <w:rtl/>
              </w:rPr>
            </w:pPr>
            <w:r w:rsidRPr="00133CDE">
              <w:rPr>
                <w:rFonts w:cs="Traditional Arabic"/>
                <w:sz w:val="18"/>
                <w:szCs w:val="28"/>
                <w:rtl/>
              </w:rPr>
              <w:t>2745</w:t>
            </w:r>
          </w:p>
        </w:tc>
        <w:tc>
          <w:tcPr>
            <w:tcW w:w="994" w:type="dxa"/>
            <w:shd w:val="clear" w:color="auto" w:fill="auto"/>
            <w:vAlign w:val="bottom"/>
          </w:tcPr>
          <w:p w:rsidR="00424009" w:rsidRPr="00133CDE" w:rsidRDefault="00424009" w:rsidP="00AC40CA">
            <w:pPr>
              <w:pStyle w:val="SingleTxtG"/>
              <w:suppressAutoHyphens w:val="0"/>
              <w:bidi/>
              <w:spacing w:before="40" w:after="40" w:line="320" w:lineRule="exact"/>
              <w:ind w:left="0" w:right="0"/>
              <w:jc w:val="left"/>
              <w:rPr>
                <w:rFonts w:cs="Traditional Arabic"/>
                <w:sz w:val="18"/>
                <w:szCs w:val="28"/>
                <w:rtl/>
              </w:rPr>
            </w:pPr>
            <w:r w:rsidRPr="00133CDE">
              <w:rPr>
                <w:rFonts w:cs="Traditional Arabic"/>
                <w:sz w:val="18"/>
                <w:szCs w:val="28"/>
                <w:rtl/>
              </w:rPr>
              <w:t>450</w:t>
            </w:r>
          </w:p>
        </w:tc>
        <w:tc>
          <w:tcPr>
            <w:tcW w:w="1106" w:type="dxa"/>
            <w:shd w:val="clear" w:color="auto" w:fill="auto"/>
            <w:vAlign w:val="bottom"/>
          </w:tcPr>
          <w:p w:rsidR="00424009" w:rsidRPr="00133CDE" w:rsidRDefault="00424009" w:rsidP="00AC40CA">
            <w:pPr>
              <w:pStyle w:val="SingleTxtG"/>
              <w:suppressAutoHyphens w:val="0"/>
              <w:bidi/>
              <w:spacing w:before="40" w:after="40" w:line="320" w:lineRule="exact"/>
              <w:ind w:left="0" w:right="0"/>
              <w:jc w:val="left"/>
              <w:rPr>
                <w:rFonts w:cs="Traditional Arabic"/>
                <w:sz w:val="18"/>
                <w:szCs w:val="28"/>
                <w:rtl/>
              </w:rPr>
            </w:pPr>
            <w:r w:rsidRPr="00133CDE">
              <w:rPr>
                <w:rFonts w:cs="Traditional Arabic"/>
                <w:sz w:val="18"/>
                <w:szCs w:val="28"/>
                <w:rtl/>
              </w:rPr>
              <w:t>639</w:t>
            </w:r>
          </w:p>
        </w:tc>
        <w:tc>
          <w:tcPr>
            <w:tcW w:w="1820" w:type="dxa"/>
            <w:shd w:val="clear" w:color="auto" w:fill="auto"/>
            <w:vAlign w:val="bottom"/>
          </w:tcPr>
          <w:p w:rsidR="00424009" w:rsidRPr="00133CDE" w:rsidRDefault="00424009" w:rsidP="00AC40CA">
            <w:pPr>
              <w:pStyle w:val="SingleTxtG"/>
              <w:suppressAutoHyphens w:val="0"/>
              <w:bidi/>
              <w:spacing w:before="40" w:after="40" w:line="320" w:lineRule="exact"/>
              <w:ind w:left="0" w:right="0"/>
              <w:jc w:val="left"/>
              <w:rPr>
                <w:rFonts w:cs="Traditional Arabic"/>
                <w:bCs/>
                <w:sz w:val="18"/>
                <w:szCs w:val="28"/>
                <w:rtl/>
              </w:rPr>
            </w:pPr>
            <w:r w:rsidRPr="00133CDE">
              <w:rPr>
                <w:rFonts w:cs="Traditional Arabic"/>
                <w:bCs/>
                <w:sz w:val="18"/>
                <w:szCs w:val="28"/>
                <w:rtl/>
              </w:rPr>
              <w:t>3834</w:t>
            </w:r>
          </w:p>
        </w:tc>
        <w:tc>
          <w:tcPr>
            <w:tcW w:w="1050" w:type="dxa"/>
            <w:shd w:val="clear" w:color="auto" w:fill="auto"/>
            <w:vAlign w:val="bottom"/>
          </w:tcPr>
          <w:p w:rsidR="00424009" w:rsidRPr="00133CDE" w:rsidRDefault="00424009" w:rsidP="00AC40CA">
            <w:pPr>
              <w:pStyle w:val="SingleTxtG"/>
              <w:suppressAutoHyphens w:val="0"/>
              <w:bidi/>
              <w:spacing w:before="40" w:after="40" w:line="320" w:lineRule="exact"/>
              <w:ind w:left="0" w:right="0"/>
              <w:jc w:val="left"/>
              <w:rPr>
                <w:rFonts w:cs="Traditional Arabic"/>
                <w:sz w:val="18"/>
                <w:szCs w:val="28"/>
                <w:rtl/>
              </w:rPr>
            </w:pPr>
            <w:r w:rsidRPr="00133CDE">
              <w:rPr>
                <w:rFonts w:cs="Traditional Arabic"/>
                <w:sz w:val="18"/>
                <w:szCs w:val="28"/>
                <w:rtl/>
              </w:rPr>
              <w:t>90</w:t>
            </w:r>
          </w:p>
        </w:tc>
      </w:tr>
      <w:tr w:rsidR="00424009" w:rsidRPr="00516BBC" w:rsidTr="00AC40CA">
        <w:trPr>
          <w:trHeight w:val="240"/>
        </w:trPr>
        <w:tc>
          <w:tcPr>
            <w:tcW w:w="1078" w:type="dxa"/>
            <w:tcBorders>
              <w:bottom w:val="single" w:sz="4" w:space="0" w:color="auto"/>
            </w:tcBorders>
            <w:shd w:val="clear" w:color="auto" w:fill="auto"/>
          </w:tcPr>
          <w:p w:rsidR="00424009" w:rsidRPr="00133CDE" w:rsidRDefault="00424009" w:rsidP="00AC40CA">
            <w:pPr>
              <w:pStyle w:val="SingleTxtG"/>
              <w:suppressAutoHyphens w:val="0"/>
              <w:bidi/>
              <w:spacing w:before="40" w:after="40" w:line="320" w:lineRule="exact"/>
              <w:ind w:left="0" w:right="0"/>
              <w:jc w:val="left"/>
              <w:rPr>
                <w:rFonts w:cs="Traditional Arabic"/>
                <w:b/>
                <w:sz w:val="18"/>
                <w:szCs w:val="28"/>
                <w:rtl/>
              </w:rPr>
            </w:pPr>
            <w:r w:rsidRPr="00133CDE">
              <w:rPr>
                <w:rFonts w:cs="Traditional Arabic" w:hint="eastAsia"/>
                <w:b/>
                <w:sz w:val="18"/>
                <w:szCs w:val="28"/>
                <w:rtl/>
              </w:rPr>
              <w:t>النبطية</w:t>
            </w:r>
          </w:p>
        </w:tc>
        <w:tc>
          <w:tcPr>
            <w:tcW w:w="1302" w:type="dxa"/>
            <w:tcBorders>
              <w:bottom w:val="single" w:sz="4" w:space="0" w:color="auto"/>
            </w:tcBorders>
            <w:shd w:val="clear" w:color="auto" w:fill="auto"/>
            <w:vAlign w:val="bottom"/>
          </w:tcPr>
          <w:p w:rsidR="00424009" w:rsidRPr="00133CDE" w:rsidRDefault="00424009" w:rsidP="00AC40CA">
            <w:pPr>
              <w:pStyle w:val="SingleTxtG"/>
              <w:suppressAutoHyphens w:val="0"/>
              <w:bidi/>
              <w:spacing w:before="40" w:after="40" w:line="320" w:lineRule="exact"/>
              <w:ind w:left="0" w:right="0"/>
              <w:jc w:val="left"/>
              <w:rPr>
                <w:rFonts w:cs="Traditional Arabic"/>
                <w:sz w:val="18"/>
                <w:szCs w:val="28"/>
                <w:rtl/>
              </w:rPr>
            </w:pPr>
            <w:r w:rsidRPr="00133CDE">
              <w:rPr>
                <w:rFonts w:cs="Traditional Arabic"/>
                <w:sz w:val="18"/>
                <w:szCs w:val="28"/>
                <w:rtl/>
              </w:rPr>
              <w:t>11</w:t>
            </w:r>
          </w:p>
        </w:tc>
        <w:tc>
          <w:tcPr>
            <w:tcW w:w="993" w:type="dxa"/>
            <w:tcBorders>
              <w:bottom w:val="single" w:sz="4" w:space="0" w:color="auto"/>
            </w:tcBorders>
            <w:shd w:val="clear" w:color="auto" w:fill="auto"/>
            <w:vAlign w:val="bottom"/>
          </w:tcPr>
          <w:p w:rsidR="00424009" w:rsidRPr="00133CDE" w:rsidRDefault="00424009" w:rsidP="00AC40CA">
            <w:pPr>
              <w:pStyle w:val="SingleTxtG"/>
              <w:suppressAutoHyphens w:val="0"/>
              <w:bidi/>
              <w:spacing w:before="40" w:after="40" w:line="320" w:lineRule="exact"/>
              <w:ind w:left="0" w:right="0"/>
              <w:jc w:val="left"/>
              <w:rPr>
                <w:rFonts w:cs="Traditional Arabic"/>
                <w:sz w:val="18"/>
                <w:szCs w:val="28"/>
                <w:rtl/>
              </w:rPr>
            </w:pPr>
            <w:r w:rsidRPr="00133CDE">
              <w:rPr>
                <w:rFonts w:cs="Traditional Arabic"/>
                <w:sz w:val="18"/>
                <w:szCs w:val="28"/>
                <w:rtl/>
              </w:rPr>
              <w:t>1574</w:t>
            </w:r>
          </w:p>
        </w:tc>
        <w:tc>
          <w:tcPr>
            <w:tcW w:w="994" w:type="dxa"/>
            <w:tcBorders>
              <w:bottom w:val="single" w:sz="4" w:space="0" w:color="auto"/>
            </w:tcBorders>
            <w:shd w:val="clear" w:color="auto" w:fill="auto"/>
            <w:vAlign w:val="bottom"/>
          </w:tcPr>
          <w:p w:rsidR="00424009" w:rsidRPr="00133CDE" w:rsidRDefault="00424009" w:rsidP="00AC40CA">
            <w:pPr>
              <w:pStyle w:val="SingleTxtG"/>
              <w:suppressAutoHyphens w:val="0"/>
              <w:bidi/>
              <w:spacing w:before="40" w:after="40" w:line="320" w:lineRule="exact"/>
              <w:ind w:left="0" w:right="0"/>
              <w:jc w:val="left"/>
              <w:rPr>
                <w:rFonts w:cs="Traditional Arabic"/>
                <w:sz w:val="18"/>
                <w:szCs w:val="28"/>
                <w:rtl/>
              </w:rPr>
            </w:pPr>
            <w:r w:rsidRPr="00133CDE">
              <w:rPr>
                <w:rFonts w:cs="Traditional Arabic"/>
                <w:sz w:val="18"/>
                <w:szCs w:val="28"/>
                <w:rtl/>
              </w:rPr>
              <w:t>-</w:t>
            </w:r>
          </w:p>
        </w:tc>
        <w:tc>
          <w:tcPr>
            <w:tcW w:w="1106" w:type="dxa"/>
            <w:tcBorders>
              <w:bottom w:val="single" w:sz="4" w:space="0" w:color="auto"/>
            </w:tcBorders>
            <w:shd w:val="clear" w:color="auto" w:fill="auto"/>
            <w:vAlign w:val="bottom"/>
          </w:tcPr>
          <w:p w:rsidR="00424009" w:rsidRPr="00133CDE" w:rsidRDefault="00424009" w:rsidP="00AC40CA">
            <w:pPr>
              <w:pStyle w:val="SingleTxtG"/>
              <w:suppressAutoHyphens w:val="0"/>
              <w:bidi/>
              <w:spacing w:before="40" w:after="40" w:line="320" w:lineRule="exact"/>
              <w:ind w:left="0" w:right="0"/>
              <w:jc w:val="left"/>
              <w:rPr>
                <w:rFonts w:cs="Traditional Arabic"/>
                <w:sz w:val="18"/>
                <w:szCs w:val="28"/>
                <w:rtl/>
              </w:rPr>
            </w:pPr>
            <w:r w:rsidRPr="00133CDE">
              <w:rPr>
                <w:rFonts w:cs="Traditional Arabic"/>
                <w:sz w:val="18"/>
                <w:szCs w:val="28"/>
                <w:rtl/>
              </w:rPr>
              <w:t>0</w:t>
            </w:r>
          </w:p>
        </w:tc>
        <w:tc>
          <w:tcPr>
            <w:tcW w:w="1820" w:type="dxa"/>
            <w:tcBorders>
              <w:bottom w:val="single" w:sz="4" w:space="0" w:color="auto"/>
            </w:tcBorders>
            <w:shd w:val="clear" w:color="auto" w:fill="auto"/>
            <w:vAlign w:val="bottom"/>
          </w:tcPr>
          <w:p w:rsidR="00424009" w:rsidRPr="00133CDE" w:rsidRDefault="00424009" w:rsidP="00AC40CA">
            <w:pPr>
              <w:pStyle w:val="SingleTxtG"/>
              <w:suppressAutoHyphens w:val="0"/>
              <w:bidi/>
              <w:spacing w:before="40" w:after="40" w:line="320" w:lineRule="exact"/>
              <w:ind w:left="0" w:right="0"/>
              <w:jc w:val="left"/>
              <w:rPr>
                <w:rFonts w:cs="Traditional Arabic"/>
                <w:bCs/>
                <w:sz w:val="18"/>
                <w:szCs w:val="28"/>
                <w:rtl/>
              </w:rPr>
            </w:pPr>
            <w:r w:rsidRPr="00133CDE">
              <w:rPr>
                <w:rFonts w:cs="Traditional Arabic"/>
                <w:bCs/>
                <w:sz w:val="18"/>
                <w:szCs w:val="28"/>
                <w:rtl/>
              </w:rPr>
              <w:t>1574</w:t>
            </w:r>
          </w:p>
        </w:tc>
        <w:tc>
          <w:tcPr>
            <w:tcW w:w="1050" w:type="dxa"/>
            <w:tcBorders>
              <w:bottom w:val="single" w:sz="4" w:space="0" w:color="auto"/>
            </w:tcBorders>
            <w:shd w:val="clear" w:color="auto" w:fill="auto"/>
            <w:vAlign w:val="bottom"/>
          </w:tcPr>
          <w:p w:rsidR="00424009" w:rsidRPr="00133CDE" w:rsidRDefault="00424009" w:rsidP="00AC40CA">
            <w:pPr>
              <w:pStyle w:val="SingleTxtG"/>
              <w:suppressAutoHyphens w:val="0"/>
              <w:bidi/>
              <w:spacing w:before="40" w:after="40" w:line="320" w:lineRule="exact"/>
              <w:ind w:left="0" w:right="0"/>
              <w:jc w:val="left"/>
              <w:rPr>
                <w:rFonts w:cs="Traditional Arabic"/>
                <w:sz w:val="18"/>
                <w:szCs w:val="28"/>
                <w:rtl/>
              </w:rPr>
            </w:pPr>
            <w:r w:rsidRPr="00133CDE">
              <w:rPr>
                <w:rFonts w:cs="Traditional Arabic"/>
                <w:sz w:val="18"/>
                <w:szCs w:val="28"/>
                <w:rtl/>
              </w:rPr>
              <w:t>55</w:t>
            </w:r>
          </w:p>
        </w:tc>
      </w:tr>
      <w:tr w:rsidR="00424009" w:rsidRPr="00516BBC" w:rsidTr="00AC40CA">
        <w:trPr>
          <w:trHeight w:val="240"/>
        </w:trPr>
        <w:tc>
          <w:tcPr>
            <w:tcW w:w="1078" w:type="dxa"/>
            <w:tcBorders>
              <w:top w:val="single" w:sz="4" w:space="0" w:color="auto"/>
              <w:bottom w:val="single" w:sz="12" w:space="0" w:color="auto"/>
            </w:tcBorders>
            <w:shd w:val="clear" w:color="auto" w:fill="auto"/>
          </w:tcPr>
          <w:p w:rsidR="00424009" w:rsidRPr="00133CDE" w:rsidRDefault="00424009" w:rsidP="00AC40CA">
            <w:pPr>
              <w:pStyle w:val="SingleTxtG"/>
              <w:suppressAutoHyphens w:val="0"/>
              <w:bidi/>
              <w:spacing w:before="40" w:after="40" w:line="320" w:lineRule="exact"/>
              <w:ind w:left="0" w:right="0"/>
              <w:jc w:val="left"/>
              <w:rPr>
                <w:rFonts w:cs="Traditional Arabic"/>
                <w:bCs/>
                <w:sz w:val="18"/>
                <w:szCs w:val="28"/>
                <w:rtl/>
              </w:rPr>
            </w:pPr>
            <w:r>
              <w:rPr>
                <w:rFonts w:cs="Traditional Arabic" w:hint="cs"/>
                <w:bCs/>
                <w:sz w:val="18"/>
                <w:szCs w:val="28"/>
                <w:rtl/>
              </w:rPr>
              <w:t xml:space="preserve">  </w:t>
            </w:r>
            <w:r w:rsidRPr="00133CDE">
              <w:rPr>
                <w:rFonts w:cs="Traditional Arabic" w:hint="eastAsia"/>
                <w:bCs/>
                <w:sz w:val="18"/>
                <w:szCs w:val="28"/>
                <w:rtl/>
              </w:rPr>
              <w:t>المجموع</w:t>
            </w:r>
          </w:p>
        </w:tc>
        <w:tc>
          <w:tcPr>
            <w:tcW w:w="1302" w:type="dxa"/>
            <w:tcBorders>
              <w:top w:val="single" w:sz="4" w:space="0" w:color="auto"/>
              <w:bottom w:val="single" w:sz="12" w:space="0" w:color="auto"/>
            </w:tcBorders>
            <w:shd w:val="clear" w:color="auto" w:fill="auto"/>
            <w:vAlign w:val="bottom"/>
          </w:tcPr>
          <w:p w:rsidR="00424009" w:rsidRPr="00133CDE" w:rsidRDefault="00424009" w:rsidP="00AC40CA">
            <w:pPr>
              <w:pStyle w:val="SingleTxtG"/>
              <w:suppressAutoHyphens w:val="0"/>
              <w:bidi/>
              <w:spacing w:before="40" w:after="40" w:line="320" w:lineRule="exact"/>
              <w:ind w:left="0" w:right="0"/>
              <w:jc w:val="left"/>
              <w:rPr>
                <w:rFonts w:cs="Traditional Arabic"/>
                <w:bCs/>
                <w:sz w:val="18"/>
                <w:szCs w:val="28"/>
                <w:rtl/>
              </w:rPr>
            </w:pPr>
            <w:r w:rsidRPr="00133CDE">
              <w:rPr>
                <w:rFonts w:cs="Traditional Arabic"/>
                <w:bCs/>
                <w:sz w:val="18"/>
                <w:szCs w:val="28"/>
                <w:rtl/>
              </w:rPr>
              <w:t>201</w:t>
            </w:r>
          </w:p>
        </w:tc>
        <w:tc>
          <w:tcPr>
            <w:tcW w:w="993" w:type="dxa"/>
            <w:tcBorders>
              <w:top w:val="single" w:sz="4" w:space="0" w:color="auto"/>
              <w:bottom w:val="single" w:sz="12" w:space="0" w:color="auto"/>
            </w:tcBorders>
            <w:shd w:val="clear" w:color="auto" w:fill="auto"/>
            <w:vAlign w:val="bottom"/>
          </w:tcPr>
          <w:p w:rsidR="00424009" w:rsidRPr="00133CDE" w:rsidRDefault="00424009" w:rsidP="00AC40CA">
            <w:pPr>
              <w:pStyle w:val="SingleTxtG"/>
              <w:suppressAutoHyphens w:val="0"/>
              <w:bidi/>
              <w:spacing w:before="40" w:after="40" w:line="320" w:lineRule="exact"/>
              <w:ind w:left="0" w:right="0"/>
              <w:jc w:val="left"/>
              <w:rPr>
                <w:rFonts w:cs="Traditional Arabic"/>
                <w:bCs/>
                <w:sz w:val="18"/>
                <w:szCs w:val="28"/>
                <w:rtl/>
              </w:rPr>
            </w:pPr>
            <w:r w:rsidRPr="00133CDE">
              <w:rPr>
                <w:rFonts w:cs="Traditional Arabic"/>
                <w:bCs/>
                <w:sz w:val="18"/>
                <w:szCs w:val="28"/>
                <w:rtl/>
              </w:rPr>
              <w:t>19143</w:t>
            </w:r>
          </w:p>
        </w:tc>
        <w:tc>
          <w:tcPr>
            <w:tcW w:w="994" w:type="dxa"/>
            <w:tcBorders>
              <w:top w:val="single" w:sz="4" w:space="0" w:color="auto"/>
              <w:bottom w:val="single" w:sz="12" w:space="0" w:color="auto"/>
            </w:tcBorders>
            <w:shd w:val="clear" w:color="auto" w:fill="auto"/>
            <w:vAlign w:val="bottom"/>
          </w:tcPr>
          <w:p w:rsidR="00424009" w:rsidRPr="00133CDE" w:rsidRDefault="00424009" w:rsidP="00AC40CA">
            <w:pPr>
              <w:pStyle w:val="SingleTxtG"/>
              <w:suppressAutoHyphens w:val="0"/>
              <w:bidi/>
              <w:spacing w:before="40" w:after="40" w:line="320" w:lineRule="exact"/>
              <w:ind w:left="0" w:right="0"/>
              <w:jc w:val="left"/>
              <w:rPr>
                <w:rFonts w:cs="Traditional Arabic"/>
                <w:bCs/>
                <w:sz w:val="18"/>
                <w:szCs w:val="28"/>
                <w:rtl/>
              </w:rPr>
            </w:pPr>
            <w:r w:rsidRPr="00133CDE">
              <w:rPr>
                <w:rFonts w:cs="Traditional Arabic"/>
                <w:bCs/>
                <w:sz w:val="18"/>
                <w:szCs w:val="28"/>
                <w:rtl/>
              </w:rPr>
              <w:t>3155</w:t>
            </w:r>
          </w:p>
        </w:tc>
        <w:tc>
          <w:tcPr>
            <w:tcW w:w="1106" w:type="dxa"/>
            <w:tcBorders>
              <w:top w:val="single" w:sz="4" w:space="0" w:color="auto"/>
              <w:bottom w:val="single" w:sz="12" w:space="0" w:color="auto"/>
            </w:tcBorders>
            <w:shd w:val="clear" w:color="auto" w:fill="auto"/>
            <w:vAlign w:val="bottom"/>
          </w:tcPr>
          <w:p w:rsidR="00424009" w:rsidRPr="00133CDE" w:rsidRDefault="00424009" w:rsidP="00AC40CA">
            <w:pPr>
              <w:pStyle w:val="SingleTxtG"/>
              <w:suppressAutoHyphens w:val="0"/>
              <w:bidi/>
              <w:spacing w:before="40" w:after="40" w:line="320" w:lineRule="exact"/>
              <w:ind w:left="0" w:right="0"/>
              <w:jc w:val="left"/>
              <w:rPr>
                <w:rFonts w:cs="Traditional Arabic"/>
                <w:bCs/>
                <w:sz w:val="18"/>
                <w:szCs w:val="28"/>
                <w:rtl/>
              </w:rPr>
            </w:pPr>
            <w:r w:rsidRPr="00133CDE">
              <w:rPr>
                <w:rFonts w:cs="Traditional Arabic"/>
                <w:bCs/>
                <w:sz w:val="18"/>
                <w:szCs w:val="28"/>
                <w:rtl/>
              </w:rPr>
              <w:t>1808</w:t>
            </w:r>
          </w:p>
        </w:tc>
        <w:tc>
          <w:tcPr>
            <w:tcW w:w="1820" w:type="dxa"/>
            <w:tcBorders>
              <w:top w:val="single" w:sz="4" w:space="0" w:color="auto"/>
              <w:bottom w:val="single" w:sz="12" w:space="0" w:color="auto"/>
            </w:tcBorders>
            <w:shd w:val="clear" w:color="auto" w:fill="auto"/>
            <w:vAlign w:val="bottom"/>
          </w:tcPr>
          <w:p w:rsidR="00424009" w:rsidRPr="00133CDE" w:rsidRDefault="00424009" w:rsidP="00AC40CA">
            <w:pPr>
              <w:pStyle w:val="SingleTxtG"/>
              <w:suppressAutoHyphens w:val="0"/>
              <w:bidi/>
              <w:spacing w:before="40" w:after="40" w:line="320" w:lineRule="exact"/>
              <w:ind w:left="0" w:right="0"/>
              <w:jc w:val="left"/>
              <w:rPr>
                <w:rFonts w:cs="Traditional Arabic"/>
                <w:bCs/>
                <w:sz w:val="18"/>
                <w:szCs w:val="28"/>
                <w:rtl/>
              </w:rPr>
            </w:pPr>
            <w:r w:rsidRPr="00133CDE">
              <w:rPr>
                <w:rFonts w:cs="Traditional Arabic"/>
                <w:bCs/>
                <w:sz w:val="18"/>
                <w:szCs w:val="28"/>
                <w:rtl/>
              </w:rPr>
              <w:t>24106</w:t>
            </w:r>
          </w:p>
        </w:tc>
        <w:tc>
          <w:tcPr>
            <w:tcW w:w="1050" w:type="dxa"/>
            <w:tcBorders>
              <w:top w:val="single" w:sz="4" w:space="0" w:color="auto"/>
              <w:bottom w:val="single" w:sz="12" w:space="0" w:color="auto"/>
            </w:tcBorders>
            <w:shd w:val="clear" w:color="auto" w:fill="auto"/>
            <w:vAlign w:val="bottom"/>
          </w:tcPr>
          <w:p w:rsidR="00424009" w:rsidRPr="00133CDE" w:rsidRDefault="00424009" w:rsidP="00AC40CA">
            <w:pPr>
              <w:pStyle w:val="SingleTxtG"/>
              <w:suppressAutoHyphens w:val="0"/>
              <w:bidi/>
              <w:spacing w:before="40" w:after="40" w:line="320" w:lineRule="exact"/>
              <w:ind w:left="0" w:right="0"/>
              <w:jc w:val="left"/>
              <w:rPr>
                <w:rFonts w:cs="Traditional Arabic"/>
                <w:bCs/>
                <w:sz w:val="18"/>
                <w:szCs w:val="28"/>
                <w:rtl/>
              </w:rPr>
            </w:pPr>
            <w:r w:rsidRPr="00133CDE">
              <w:rPr>
                <w:rFonts w:cs="Traditional Arabic"/>
                <w:bCs/>
                <w:sz w:val="18"/>
                <w:szCs w:val="28"/>
                <w:rtl/>
              </w:rPr>
              <w:t>1051</w:t>
            </w:r>
          </w:p>
        </w:tc>
      </w:tr>
    </w:tbl>
    <w:p w:rsidR="00424009" w:rsidRPr="00411F3E" w:rsidRDefault="00424009" w:rsidP="00424009">
      <w:pPr>
        <w:pStyle w:val="H23GA"/>
        <w:rPr>
          <w:rtl/>
        </w:rPr>
      </w:pPr>
      <w:r w:rsidRPr="00411F3E">
        <w:rPr>
          <w:rFonts w:hint="cs"/>
          <w:rtl/>
        </w:rPr>
        <w:tab/>
        <w:t>(ج)</w:t>
      </w:r>
      <w:r w:rsidRPr="00411F3E">
        <w:rPr>
          <w:rFonts w:hint="cs"/>
          <w:rtl/>
        </w:rPr>
        <w:tab/>
        <w:t>المودعين لدى أسر حاضنة؛</w:t>
      </w:r>
    </w:p>
    <w:p w:rsidR="00424009" w:rsidRPr="00411F3E" w:rsidRDefault="00424009" w:rsidP="00424009">
      <w:pPr>
        <w:pStyle w:val="H23GA"/>
        <w:rPr>
          <w:rtl/>
        </w:rPr>
      </w:pPr>
      <w:r w:rsidRPr="00411F3E">
        <w:rPr>
          <w:rFonts w:hint="cs"/>
          <w:rtl/>
        </w:rPr>
        <w:tab/>
        <w:t>(د)</w:t>
      </w:r>
      <w:r w:rsidRPr="00411F3E">
        <w:rPr>
          <w:rFonts w:hint="cs"/>
          <w:rtl/>
        </w:rPr>
        <w:tab/>
        <w:t>الذين تم تبنيهم على الصعيد المحلي (ينطبق ذلك على الأطفال غير المسلمين) أو عن طريق عمليات التبني على الصعيد الدولي.</w:t>
      </w:r>
    </w:p>
    <w:p w:rsidR="00424009" w:rsidRPr="00411F3E" w:rsidRDefault="00424009" w:rsidP="00424009">
      <w:pPr>
        <w:pStyle w:val="H23GA"/>
        <w:rPr>
          <w:rtl/>
        </w:rPr>
      </w:pPr>
      <w:r>
        <w:tab/>
      </w:r>
      <w:r>
        <w:tab/>
      </w:r>
      <w:proofErr w:type="spellStart"/>
      <w:r w:rsidRPr="00411F3E">
        <w:rPr>
          <w:rFonts w:hint="cs"/>
          <w:rtl/>
        </w:rPr>
        <w:t>الاطفال</w:t>
      </w:r>
      <w:proofErr w:type="spellEnd"/>
      <w:r w:rsidRPr="00411F3E">
        <w:rPr>
          <w:rFonts w:hint="cs"/>
          <w:rtl/>
        </w:rPr>
        <w:t xml:space="preserve"> </w:t>
      </w:r>
      <w:proofErr w:type="spellStart"/>
      <w:r w:rsidRPr="00411F3E">
        <w:rPr>
          <w:rFonts w:hint="cs"/>
          <w:rtl/>
        </w:rPr>
        <w:t>المتبنون</w:t>
      </w:r>
      <w:proofErr w:type="spellEnd"/>
      <w:r w:rsidRPr="00411F3E">
        <w:rPr>
          <w:rFonts w:hint="cs"/>
          <w:rtl/>
        </w:rPr>
        <w:t xml:space="preserve"> داخلياً خلال </w:t>
      </w:r>
      <w:proofErr w:type="spellStart"/>
      <w:r w:rsidRPr="00411F3E">
        <w:rPr>
          <w:rFonts w:hint="cs"/>
          <w:rtl/>
        </w:rPr>
        <w:t>الاعوام</w:t>
      </w:r>
      <w:proofErr w:type="spellEnd"/>
      <w:r w:rsidRPr="00411F3E">
        <w:rPr>
          <w:rFonts w:hint="cs"/>
          <w:rtl/>
        </w:rPr>
        <w:t xml:space="preserve"> 2014-2015-2016 والمس</w:t>
      </w:r>
      <w:r>
        <w:rPr>
          <w:rFonts w:hint="cs"/>
          <w:rtl/>
        </w:rPr>
        <w:t>جل</w:t>
      </w:r>
      <w:r w:rsidRPr="00411F3E">
        <w:rPr>
          <w:rFonts w:hint="cs"/>
          <w:rtl/>
        </w:rPr>
        <w:t xml:space="preserve">ة لدى المديرية العامة </w:t>
      </w:r>
      <w:proofErr w:type="spellStart"/>
      <w:r w:rsidRPr="00411F3E">
        <w:rPr>
          <w:rFonts w:hint="cs"/>
          <w:rtl/>
        </w:rPr>
        <w:t>للاحوال</w:t>
      </w:r>
      <w:proofErr w:type="spellEnd"/>
      <w:r w:rsidRPr="00411F3E">
        <w:rPr>
          <w:rFonts w:hint="cs"/>
          <w:rtl/>
        </w:rPr>
        <w:t xml:space="preserve"> الشخصية في وزارة الداخلية والبلديات</w:t>
      </w:r>
    </w:p>
    <w:tbl>
      <w:tblPr>
        <w:bidiVisual/>
        <w:tblW w:w="7170" w:type="dxa"/>
        <w:tblInd w:w="1334" w:type="dxa"/>
        <w:tblBorders>
          <w:top w:val="single" w:sz="4" w:space="0" w:color="auto"/>
        </w:tblBorders>
        <w:tblLook w:val="04A0" w:firstRow="1" w:lastRow="0" w:firstColumn="1" w:lastColumn="0" w:noHBand="0" w:noVBand="1"/>
      </w:tblPr>
      <w:tblGrid>
        <w:gridCol w:w="4913"/>
        <w:gridCol w:w="1232"/>
        <w:gridCol w:w="1025"/>
      </w:tblGrid>
      <w:tr w:rsidR="00424009" w:rsidRPr="004E007D" w:rsidTr="00AC40CA">
        <w:trPr>
          <w:trHeight w:val="240"/>
          <w:tblHeader/>
        </w:trPr>
        <w:tc>
          <w:tcPr>
            <w:tcW w:w="4913" w:type="dxa"/>
            <w:vMerge w:val="restart"/>
            <w:tcBorders>
              <w:top w:val="single" w:sz="4" w:space="0" w:color="auto"/>
              <w:bottom w:val="single" w:sz="4" w:space="0" w:color="auto"/>
            </w:tcBorders>
            <w:shd w:val="clear" w:color="auto" w:fill="auto"/>
            <w:vAlign w:val="bottom"/>
          </w:tcPr>
          <w:p w:rsidR="00424009" w:rsidRPr="00133CDE" w:rsidRDefault="00424009" w:rsidP="00AC40CA">
            <w:pPr>
              <w:pStyle w:val="SingleTxtG"/>
              <w:suppressAutoHyphens w:val="0"/>
              <w:bidi/>
              <w:spacing w:before="40" w:after="40" w:line="320" w:lineRule="exact"/>
              <w:ind w:left="0" w:right="0"/>
              <w:jc w:val="left"/>
              <w:rPr>
                <w:rFonts w:cs="Traditional Arabic"/>
                <w:b/>
                <w:iCs/>
                <w:sz w:val="18"/>
                <w:szCs w:val="28"/>
                <w:rtl/>
              </w:rPr>
            </w:pPr>
            <w:r w:rsidRPr="00133CDE">
              <w:rPr>
                <w:rFonts w:cs="Traditional Arabic" w:hint="eastAsia"/>
                <w:b/>
                <w:iCs/>
                <w:sz w:val="18"/>
                <w:szCs w:val="28"/>
                <w:rtl/>
              </w:rPr>
              <w:t>المحافظة</w:t>
            </w:r>
          </w:p>
        </w:tc>
        <w:tc>
          <w:tcPr>
            <w:tcW w:w="2257" w:type="dxa"/>
            <w:gridSpan w:val="2"/>
            <w:tcBorders>
              <w:top w:val="single" w:sz="4" w:space="0" w:color="auto"/>
              <w:bottom w:val="single" w:sz="4" w:space="0" w:color="auto"/>
            </w:tcBorders>
            <w:shd w:val="clear" w:color="auto" w:fill="auto"/>
            <w:vAlign w:val="bottom"/>
          </w:tcPr>
          <w:p w:rsidR="00424009" w:rsidRPr="00133CDE" w:rsidRDefault="00424009" w:rsidP="00AC40CA">
            <w:pPr>
              <w:pStyle w:val="SingleTxtG"/>
              <w:suppressAutoHyphens w:val="0"/>
              <w:bidi/>
              <w:spacing w:before="40" w:after="40" w:line="320" w:lineRule="exact"/>
              <w:ind w:left="0" w:right="0"/>
              <w:jc w:val="center"/>
              <w:rPr>
                <w:rFonts w:cs="Traditional Arabic"/>
                <w:b/>
                <w:iCs/>
                <w:sz w:val="18"/>
                <w:szCs w:val="28"/>
                <w:rtl/>
              </w:rPr>
            </w:pPr>
            <w:r w:rsidRPr="00133CDE">
              <w:rPr>
                <w:rFonts w:cs="Traditional Arabic" w:hint="eastAsia"/>
                <w:b/>
                <w:iCs/>
                <w:sz w:val="18"/>
                <w:szCs w:val="28"/>
                <w:rtl/>
              </w:rPr>
              <w:t>الجنس</w:t>
            </w:r>
          </w:p>
        </w:tc>
      </w:tr>
      <w:tr w:rsidR="00424009" w:rsidRPr="004E007D" w:rsidTr="00AC40CA">
        <w:trPr>
          <w:trHeight w:val="240"/>
          <w:tblHeader/>
        </w:trPr>
        <w:tc>
          <w:tcPr>
            <w:tcW w:w="4913" w:type="dxa"/>
            <w:vMerge/>
            <w:tcBorders>
              <w:top w:val="single" w:sz="4" w:space="0" w:color="auto"/>
              <w:bottom w:val="single" w:sz="12" w:space="0" w:color="auto"/>
            </w:tcBorders>
            <w:shd w:val="clear" w:color="auto" w:fill="auto"/>
            <w:vAlign w:val="bottom"/>
          </w:tcPr>
          <w:p w:rsidR="00424009" w:rsidRPr="00133CDE" w:rsidRDefault="00424009" w:rsidP="00AC40CA">
            <w:pPr>
              <w:pStyle w:val="SingleTxtG"/>
              <w:suppressAutoHyphens w:val="0"/>
              <w:bidi/>
              <w:spacing w:before="40" w:after="40" w:line="320" w:lineRule="exact"/>
              <w:ind w:left="0" w:right="0"/>
              <w:jc w:val="left"/>
              <w:rPr>
                <w:rFonts w:cs="Traditional Arabic"/>
                <w:b/>
                <w:iCs/>
                <w:sz w:val="18"/>
                <w:szCs w:val="28"/>
                <w:rtl/>
              </w:rPr>
            </w:pPr>
          </w:p>
        </w:tc>
        <w:tc>
          <w:tcPr>
            <w:tcW w:w="1232" w:type="dxa"/>
            <w:tcBorders>
              <w:top w:val="single" w:sz="4" w:space="0" w:color="auto"/>
              <w:bottom w:val="single" w:sz="12" w:space="0" w:color="auto"/>
            </w:tcBorders>
            <w:shd w:val="clear" w:color="auto" w:fill="auto"/>
            <w:vAlign w:val="bottom"/>
          </w:tcPr>
          <w:p w:rsidR="00424009" w:rsidRPr="00133CDE" w:rsidRDefault="00424009" w:rsidP="00AC40CA">
            <w:pPr>
              <w:pStyle w:val="SingleTxtG"/>
              <w:suppressAutoHyphens w:val="0"/>
              <w:bidi/>
              <w:spacing w:before="40" w:after="40" w:line="320" w:lineRule="exact"/>
              <w:ind w:left="0" w:right="0"/>
              <w:jc w:val="left"/>
              <w:rPr>
                <w:rFonts w:cs="Traditional Arabic"/>
                <w:b/>
                <w:iCs/>
                <w:sz w:val="18"/>
                <w:szCs w:val="28"/>
                <w:rtl/>
              </w:rPr>
            </w:pPr>
            <w:r w:rsidRPr="00133CDE">
              <w:rPr>
                <w:rFonts w:cs="Traditional Arabic" w:hint="eastAsia"/>
                <w:b/>
                <w:iCs/>
                <w:sz w:val="18"/>
                <w:szCs w:val="28"/>
                <w:rtl/>
              </w:rPr>
              <w:t>ذكر</w:t>
            </w:r>
          </w:p>
        </w:tc>
        <w:tc>
          <w:tcPr>
            <w:tcW w:w="1025" w:type="dxa"/>
            <w:tcBorders>
              <w:top w:val="single" w:sz="4" w:space="0" w:color="auto"/>
              <w:bottom w:val="single" w:sz="12" w:space="0" w:color="auto"/>
            </w:tcBorders>
            <w:shd w:val="clear" w:color="auto" w:fill="auto"/>
            <w:vAlign w:val="bottom"/>
          </w:tcPr>
          <w:p w:rsidR="00424009" w:rsidRPr="00133CDE" w:rsidRDefault="00424009" w:rsidP="00AC40CA">
            <w:pPr>
              <w:pStyle w:val="SingleTxtG"/>
              <w:suppressAutoHyphens w:val="0"/>
              <w:bidi/>
              <w:spacing w:before="40" w:after="40" w:line="320" w:lineRule="exact"/>
              <w:ind w:left="0" w:right="0"/>
              <w:jc w:val="left"/>
              <w:rPr>
                <w:rFonts w:cs="Traditional Arabic"/>
                <w:b/>
                <w:iCs/>
                <w:sz w:val="18"/>
                <w:szCs w:val="28"/>
                <w:rtl/>
              </w:rPr>
            </w:pPr>
            <w:r w:rsidRPr="00133CDE">
              <w:rPr>
                <w:rFonts w:cs="Traditional Arabic" w:hint="eastAsia"/>
                <w:b/>
                <w:iCs/>
                <w:sz w:val="18"/>
                <w:szCs w:val="28"/>
                <w:rtl/>
              </w:rPr>
              <w:t>أنثى</w:t>
            </w:r>
          </w:p>
        </w:tc>
      </w:tr>
      <w:tr w:rsidR="00424009" w:rsidRPr="004E007D" w:rsidTr="00AC40CA">
        <w:trPr>
          <w:trHeight w:val="240"/>
        </w:trPr>
        <w:tc>
          <w:tcPr>
            <w:tcW w:w="4913" w:type="dxa"/>
            <w:tcBorders>
              <w:top w:val="single" w:sz="12" w:space="0" w:color="auto"/>
            </w:tcBorders>
            <w:shd w:val="clear" w:color="auto" w:fill="auto"/>
          </w:tcPr>
          <w:p w:rsidR="00424009" w:rsidRPr="00133CDE" w:rsidRDefault="00424009" w:rsidP="00AC40CA">
            <w:pPr>
              <w:pStyle w:val="SingleTxtG"/>
              <w:suppressAutoHyphens w:val="0"/>
              <w:bidi/>
              <w:spacing w:before="40" w:after="40" w:line="320" w:lineRule="exact"/>
              <w:ind w:left="0" w:right="0"/>
              <w:jc w:val="left"/>
              <w:rPr>
                <w:rFonts w:cs="Traditional Arabic"/>
                <w:b/>
                <w:sz w:val="18"/>
                <w:szCs w:val="28"/>
                <w:rtl/>
              </w:rPr>
            </w:pPr>
            <w:r w:rsidRPr="00133CDE">
              <w:rPr>
                <w:rFonts w:cs="Traditional Arabic" w:hint="eastAsia"/>
                <w:b/>
                <w:sz w:val="18"/>
                <w:szCs w:val="28"/>
                <w:rtl/>
              </w:rPr>
              <w:t>بيروت</w:t>
            </w:r>
          </w:p>
        </w:tc>
        <w:tc>
          <w:tcPr>
            <w:tcW w:w="1232" w:type="dxa"/>
            <w:tcBorders>
              <w:top w:val="single" w:sz="12" w:space="0" w:color="auto"/>
            </w:tcBorders>
            <w:shd w:val="clear" w:color="auto" w:fill="auto"/>
            <w:vAlign w:val="bottom"/>
          </w:tcPr>
          <w:p w:rsidR="00424009" w:rsidRPr="00133CDE" w:rsidRDefault="00424009" w:rsidP="00AC40CA">
            <w:pPr>
              <w:pStyle w:val="SingleTxtG"/>
              <w:suppressAutoHyphens w:val="0"/>
              <w:bidi/>
              <w:spacing w:before="40" w:after="40" w:line="320" w:lineRule="exact"/>
              <w:ind w:left="0" w:right="0"/>
              <w:jc w:val="left"/>
              <w:rPr>
                <w:rFonts w:cs="Traditional Arabic"/>
                <w:sz w:val="18"/>
                <w:szCs w:val="28"/>
                <w:rtl/>
              </w:rPr>
            </w:pPr>
            <w:r w:rsidRPr="00133CDE">
              <w:rPr>
                <w:rFonts w:cs="Traditional Arabic"/>
                <w:sz w:val="18"/>
                <w:szCs w:val="28"/>
                <w:rtl/>
              </w:rPr>
              <w:t>1</w:t>
            </w:r>
          </w:p>
        </w:tc>
        <w:tc>
          <w:tcPr>
            <w:tcW w:w="1025" w:type="dxa"/>
            <w:tcBorders>
              <w:top w:val="single" w:sz="12" w:space="0" w:color="auto"/>
            </w:tcBorders>
            <w:shd w:val="clear" w:color="auto" w:fill="auto"/>
            <w:vAlign w:val="bottom"/>
          </w:tcPr>
          <w:p w:rsidR="00424009" w:rsidRPr="00133CDE" w:rsidRDefault="00424009" w:rsidP="00AC40CA">
            <w:pPr>
              <w:pStyle w:val="SingleTxtG"/>
              <w:suppressAutoHyphens w:val="0"/>
              <w:bidi/>
              <w:spacing w:before="40" w:after="40" w:line="320" w:lineRule="exact"/>
              <w:ind w:left="0" w:right="0"/>
              <w:jc w:val="left"/>
              <w:rPr>
                <w:rFonts w:cs="Traditional Arabic"/>
                <w:sz w:val="18"/>
                <w:szCs w:val="28"/>
                <w:rtl/>
              </w:rPr>
            </w:pPr>
            <w:r w:rsidRPr="00133CDE">
              <w:rPr>
                <w:rFonts w:cs="Traditional Arabic"/>
                <w:sz w:val="18"/>
                <w:szCs w:val="28"/>
                <w:rtl/>
              </w:rPr>
              <w:t>-</w:t>
            </w:r>
          </w:p>
        </w:tc>
      </w:tr>
      <w:tr w:rsidR="00424009" w:rsidRPr="004E007D" w:rsidTr="00AC40CA">
        <w:trPr>
          <w:trHeight w:val="240"/>
        </w:trPr>
        <w:tc>
          <w:tcPr>
            <w:tcW w:w="4913" w:type="dxa"/>
            <w:shd w:val="clear" w:color="auto" w:fill="auto"/>
          </w:tcPr>
          <w:p w:rsidR="00424009" w:rsidRPr="00133CDE" w:rsidRDefault="00424009" w:rsidP="00AC40CA">
            <w:pPr>
              <w:pStyle w:val="SingleTxtG"/>
              <w:suppressAutoHyphens w:val="0"/>
              <w:bidi/>
              <w:spacing w:before="40" w:after="40" w:line="320" w:lineRule="exact"/>
              <w:ind w:left="0" w:right="0"/>
              <w:jc w:val="left"/>
              <w:rPr>
                <w:rFonts w:cs="Traditional Arabic"/>
                <w:b/>
                <w:sz w:val="18"/>
                <w:szCs w:val="28"/>
                <w:rtl/>
              </w:rPr>
            </w:pPr>
            <w:r w:rsidRPr="00133CDE">
              <w:rPr>
                <w:rFonts w:cs="Traditional Arabic" w:hint="eastAsia"/>
                <w:b/>
                <w:sz w:val="18"/>
                <w:szCs w:val="28"/>
                <w:rtl/>
              </w:rPr>
              <w:t>جبل</w:t>
            </w:r>
            <w:r w:rsidRPr="00133CDE">
              <w:rPr>
                <w:rFonts w:cs="Traditional Arabic"/>
                <w:b/>
                <w:sz w:val="18"/>
                <w:szCs w:val="28"/>
                <w:rtl/>
              </w:rPr>
              <w:t xml:space="preserve"> </w:t>
            </w:r>
            <w:r w:rsidRPr="00133CDE">
              <w:rPr>
                <w:rFonts w:cs="Traditional Arabic" w:hint="eastAsia"/>
                <w:b/>
                <w:sz w:val="18"/>
                <w:szCs w:val="28"/>
                <w:rtl/>
              </w:rPr>
              <w:t>لبنان</w:t>
            </w:r>
          </w:p>
        </w:tc>
        <w:tc>
          <w:tcPr>
            <w:tcW w:w="1232" w:type="dxa"/>
            <w:shd w:val="clear" w:color="auto" w:fill="auto"/>
            <w:vAlign w:val="bottom"/>
          </w:tcPr>
          <w:p w:rsidR="00424009" w:rsidRPr="00133CDE" w:rsidRDefault="00424009" w:rsidP="00AC40CA">
            <w:pPr>
              <w:pStyle w:val="SingleTxtG"/>
              <w:suppressAutoHyphens w:val="0"/>
              <w:bidi/>
              <w:spacing w:before="40" w:after="40" w:line="320" w:lineRule="exact"/>
              <w:ind w:left="0" w:right="0"/>
              <w:jc w:val="left"/>
              <w:rPr>
                <w:rFonts w:cs="Traditional Arabic"/>
                <w:sz w:val="18"/>
                <w:szCs w:val="28"/>
                <w:rtl/>
              </w:rPr>
            </w:pPr>
            <w:r w:rsidRPr="00133CDE">
              <w:rPr>
                <w:rFonts w:cs="Traditional Arabic"/>
                <w:sz w:val="18"/>
                <w:szCs w:val="28"/>
                <w:rtl/>
              </w:rPr>
              <w:t>8</w:t>
            </w:r>
          </w:p>
        </w:tc>
        <w:tc>
          <w:tcPr>
            <w:tcW w:w="1025" w:type="dxa"/>
            <w:shd w:val="clear" w:color="auto" w:fill="auto"/>
            <w:vAlign w:val="bottom"/>
          </w:tcPr>
          <w:p w:rsidR="00424009" w:rsidRPr="00133CDE" w:rsidRDefault="00424009" w:rsidP="00AC40CA">
            <w:pPr>
              <w:pStyle w:val="SingleTxtG"/>
              <w:suppressAutoHyphens w:val="0"/>
              <w:bidi/>
              <w:spacing w:before="40" w:after="40" w:line="320" w:lineRule="exact"/>
              <w:ind w:left="0" w:right="0"/>
              <w:jc w:val="left"/>
              <w:rPr>
                <w:rFonts w:cs="Traditional Arabic"/>
                <w:sz w:val="18"/>
                <w:szCs w:val="28"/>
                <w:rtl/>
              </w:rPr>
            </w:pPr>
            <w:r w:rsidRPr="00133CDE">
              <w:rPr>
                <w:rFonts w:cs="Traditional Arabic"/>
                <w:sz w:val="18"/>
                <w:szCs w:val="28"/>
                <w:rtl/>
              </w:rPr>
              <w:t>7</w:t>
            </w:r>
          </w:p>
        </w:tc>
      </w:tr>
      <w:tr w:rsidR="00424009" w:rsidRPr="004E007D" w:rsidTr="00AC40CA">
        <w:trPr>
          <w:trHeight w:val="240"/>
        </w:trPr>
        <w:tc>
          <w:tcPr>
            <w:tcW w:w="4913" w:type="dxa"/>
            <w:shd w:val="clear" w:color="auto" w:fill="auto"/>
          </w:tcPr>
          <w:p w:rsidR="00424009" w:rsidRPr="00133CDE" w:rsidRDefault="00424009" w:rsidP="00AC40CA">
            <w:pPr>
              <w:pStyle w:val="SingleTxtG"/>
              <w:suppressAutoHyphens w:val="0"/>
              <w:bidi/>
              <w:spacing w:before="40" w:after="40" w:line="320" w:lineRule="exact"/>
              <w:ind w:left="0" w:right="0"/>
              <w:jc w:val="left"/>
              <w:rPr>
                <w:rFonts w:cs="Traditional Arabic"/>
                <w:b/>
                <w:sz w:val="18"/>
                <w:szCs w:val="28"/>
                <w:rtl/>
              </w:rPr>
            </w:pPr>
            <w:r w:rsidRPr="00133CDE">
              <w:rPr>
                <w:rFonts w:cs="Traditional Arabic" w:hint="eastAsia"/>
                <w:b/>
                <w:sz w:val="18"/>
                <w:szCs w:val="28"/>
                <w:rtl/>
              </w:rPr>
              <w:t>الشمال</w:t>
            </w:r>
          </w:p>
        </w:tc>
        <w:tc>
          <w:tcPr>
            <w:tcW w:w="1232" w:type="dxa"/>
            <w:shd w:val="clear" w:color="auto" w:fill="auto"/>
            <w:vAlign w:val="bottom"/>
          </w:tcPr>
          <w:p w:rsidR="00424009" w:rsidRPr="00133CDE" w:rsidRDefault="00424009" w:rsidP="00AC40CA">
            <w:pPr>
              <w:pStyle w:val="SingleTxtG"/>
              <w:suppressAutoHyphens w:val="0"/>
              <w:bidi/>
              <w:spacing w:before="40" w:after="40" w:line="320" w:lineRule="exact"/>
              <w:ind w:left="0" w:right="0"/>
              <w:jc w:val="left"/>
              <w:rPr>
                <w:rFonts w:cs="Traditional Arabic"/>
                <w:sz w:val="18"/>
                <w:szCs w:val="28"/>
                <w:rtl/>
              </w:rPr>
            </w:pPr>
            <w:r w:rsidRPr="00133CDE">
              <w:rPr>
                <w:rFonts w:cs="Traditional Arabic"/>
                <w:sz w:val="18"/>
                <w:szCs w:val="28"/>
                <w:rtl/>
              </w:rPr>
              <w:t>5</w:t>
            </w:r>
          </w:p>
        </w:tc>
        <w:tc>
          <w:tcPr>
            <w:tcW w:w="1025" w:type="dxa"/>
            <w:shd w:val="clear" w:color="auto" w:fill="auto"/>
            <w:vAlign w:val="bottom"/>
          </w:tcPr>
          <w:p w:rsidR="00424009" w:rsidRPr="00133CDE" w:rsidRDefault="00424009" w:rsidP="00AC40CA">
            <w:pPr>
              <w:pStyle w:val="SingleTxtG"/>
              <w:suppressAutoHyphens w:val="0"/>
              <w:bidi/>
              <w:spacing w:before="40" w:after="40" w:line="320" w:lineRule="exact"/>
              <w:ind w:left="0" w:right="0"/>
              <w:jc w:val="left"/>
              <w:rPr>
                <w:rFonts w:cs="Traditional Arabic"/>
                <w:sz w:val="18"/>
                <w:szCs w:val="28"/>
                <w:rtl/>
              </w:rPr>
            </w:pPr>
            <w:r w:rsidRPr="00133CDE">
              <w:rPr>
                <w:rFonts w:cs="Traditional Arabic"/>
                <w:sz w:val="18"/>
                <w:szCs w:val="28"/>
                <w:rtl/>
              </w:rPr>
              <w:t>1</w:t>
            </w:r>
          </w:p>
        </w:tc>
      </w:tr>
      <w:tr w:rsidR="00424009" w:rsidRPr="004E007D" w:rsidTr="00AC40CA">
        <w:trPr>
          <w:trHeight w:val="240"/>
        </w:trPr>
        <w:tc>
          <w:tcPr>
            <w:tcW w:w="4913" w:type="dxa"/>
            <w:shd w:val="clear" w:color="auto" w:fill="auto"/>
          </w:tcPr>
          <w:p w:rsidR="00424009" w:rsidRPr="00133CDE" w:rsidRDefault="00424009" w:rsidP="00AC40CA">
            <w:pPr>
              <w:pStyle w:val="SingleTxtG"/>
              <w:suppressAutoHyphens w:val="0"/>
              <w:bidi/>
              <w:spacing w:before="40" w:after="40" w:line="320" w:lineRule="exact"/>
              <w:ind w:left="0" w:right="0"/>
              <w:jc w:val="left"/>
              <w:rPr>
                <w:rFonts w:cs="Traditional Arabic"/>
                <w:b/>
                <w:sz w:val="18"/>
                <w:szCs w:val="28"/>
                <w:rtl/>
              </w:rPr>
            </w:pPr>
            <w:r w:rsidRPr="00133CDE">
              <w:rPr>
                <w:rFonts w:cs="Traditional Arabic" w:hint="eastAsia"/>
                <w:b/>
                <w:sz w:val="18"/>
                <w:szCs w:val="28"/>
                <w:rtl/>
              </w:rPr>
              <w:t>لبنان</w:t>
            </w:r>
            <w:r w:rsidRPr="00133CDE">
              <w:rPr>
                <w:rFonts w:cs="Traditional Arabic"/>
                <w:b/>
                <w:sz w:val="18"/>
                <w:szCs w:val="28"/>
                <w:rtl/>
              </w:rPr>
              <w:t xml:space="preserve"> </w:t>
            </w:r>
            <w:r w:rsidRPr="00133CDE">
              <w:rPr>
                <w:rFonts w:cs="Traditional Arabic" w:hint="eastAsia"/>
                <w:b/>
                <w:sz w:val="18"/>
                <w:szCs w:val="28"/>
                <w:rtl/>
              </w:rPr>
              <w:t>الجنوبي</w:t>
            </w:r>
          </w:p>
        </w:tc>
        <w:tc>
          <w:tcPr>
            <w:tcW w:w="1232" w:type="dxa"/>
            <w:shd w:val="clear" w:color="auto" w:fill="auto"/>
            <w:vAlign w:val="bottom"/>
          </w:tcPr>
          <w:p w:rsidR="00424009" w:rsidRPr="00133CDE" w:rsidRDefault="00424009" w:rsidP="00AC40CA">
            <w:pPr>
              <w:pStyle w:val="SingleTxtG"/>
              <w:suppressAutoHyphens w:val="0"/>
              <w:bidi/>
              <w:spacing w:before="40" w:after="40" w:line="320" w:lineRule="exact"/>
              <w:ind w:left="0" w:right="0"/>
              <w:jc w:val="left"/>
              <w:rPr>
                <w:rFonts w:cs="Traditional Arabic"/>
                <w:sz w:val="18"/>
                <w:szCs w:val="28"/>
                <w:rtl/>
              </w:rPr>
            </w:pPr>
            <w:r w:rsidRPr="00133CDE">
              <w:rPr>
                <w:rFonts w:cs="Traditional Arabic"/>
                <w:sz w:val="18"/>
                <w:szCs w:val="28"/>
                <w:rtl/>
              </w:rPr>
              <w:t>2</w:t>
            </w:r>
          </w:p>
        </w:tc>
        <w:tc>
          <w:tcPr>
            <w:tcW w:w="1025" w:type="dxa"/>
            <w:shd w:val="clear" w:color="auto" w:fill="auto"/>
            <w:vAlign w:val="bottom"/>
          </w:tcPr>
          <w:p w:rsidR="00424009" w:rsidRPr="00133CDE" w:rsidRDefault="00424009" w:rsidP="00AC40CA">
            <w:pPr>
              <w:pStyle w:val="SingleTxtG"/>
              <w:suppressAutoHyphens w:val="0"/>
              <w:bidi/>
              <w:spacing w:before="40" w:after="40" w:line="320" w:lineRule="exact"/>
              <w:ind w:left="0" w:right="0"/>
              <w:jc w:val="left"/>
              <w:rPr>
                <w:rFonts w:cs="Traditional Arabic"/>
                <w:sz w:val="18"/>
                <w:szCs w:val="28"/>
                <w:rtl/>
              </w:rPr>
            </w:pPr>
            <w:r w:rsidRPr="00133CDE">
              <w:rPr>
                <w:rFonts w:cs="Traditional Arabic"/>
                <w:sz w:val="18"/>
                <w:szCs w:val="28"/>
                <w:rtl/>
              </w:rPr>
              <w:t>1</w:t>
            </w:r>
          </w:p>
        </w:tc>
      </w:tr>
      <w:tr w:rsidR="00424009" w:rsidRPr="004E007D" w:rsidTr="00AC40CA">
        <w:trPr>
          <w:trHeight w:val="240"/>
        </w:trPr>
        <w:tc>
          <w:tcPr>
            <w:tcW w:w="4913" w:type="dxa"/>
            <w:tcBorders>
              <w:bottom w:val="single" w:sz="4" w:space="0" w:color="auto"/>
            </w:tcBorders>
            <w:shd w:val="clear" w:color="auto" w:fill="auto"/>
          </w:tcPr>
          <w:p w:rsidR="00424009" w:rsidRPr="00133CDE" w:rsidRDefault="00424009" w:rsidP="00AC40CA">
            <w:pPr>
              <w:pStyle w:val="SingleTxtG"/>
              <w:suppressAutoHyphens w:val="0"/>
              <w:bidi/>
              <w:spacing w:before="40" w:after="40" w:line="320" w:lineRule="exact"/>
              <w:ind w:left="0" w:right="0"/>
              <w:jc w:val="left"/>
              <w:rPr>
                <w:rFonts w:cs="Traditional Arabic"/>
                <w:b/>
                <w:sz w:val="18"/>
                <w:szCs w:val="28"/>
                <w:rtl/>
              </w:rPr>
            </w:pPr>
            <w:r w:rsidRPr="00133CDE">
              <w:rPr>
                <w:rFonts w:cs="Traditional Arabic" w:hint="eastAsia"/>
                <w:b/>
                <w:sz w:val="18"/>
                <w:szCs w:val="28"/>
                <w:rtl/>
              </w:rPr>
              <w:t>البقاع</w:t>
            </w:r>
            <w:r w:rsidRPr="00133CDE">
              <w:rPr>
                <w:rFonts w:cs="Traditional Arabic"/>
                <w:b/>
                <w:sz w:val="18"/>
                <w:szCs w:val="28"/>
                <w:rtl/>
              </w:rPr>
              <w:t xml:space="preserve"> </w:t>
            </w:r>
          </w:p>
        </w:tc>
        <w:tc>
          <w:tcPr>
            <w:tcW w:w="1232" w:type="dxa"/>
            <w:tcBorders>
              <w:bottom w:val="single" w:sz="4" w:space="0" w:color="auto"/>
            </w:tcBorders>
            <w:shd w:val="clear" w:color="auto" w:fill="auto"/>
            <w:vAlign w:val="bottom"/>
          </w:tcPr>
          <w:p w:rsidR="00424009" w:rsidRPr="00133CDE" w:rsidRDefault="00424009" w:rsidP="00AC40CA">
            <w:pPr>
              <w:pStyle w:val="SingleTxtG"/>
              <w:suppressAutoHyphens w:val="0"/>
              <w:bidi/>
              <w:spacing w:before="40" w:after="40" w:line="320" w:lineRule="exact"/>
              <w:ind w:left="0" w:right="0"/>
              <w:jc w:val="left"/>
              <w:rPr>
                <w:rFonts w:cs="Traditional Arabic"/>
                <w:sz w:val="18"/>
                <w:szCs w:val="28"/>
                <w:rtl/>
              </w:rPr>
            </w:pPr>
            <w:r w:rsidRPr="00133CDE">
              <w:rPr>
                <w:rFonts w:cs="Traditional Arabic"/>
                <w:sz w:val="18"/>
                <w:szCs w:val="28"/>
                <w:rtl/>
              </w:rPr>
              <w:t>1</w:t>
            </w:r>
          </w:p>
        </w:tc>
        <w:tc>
          <w:tcPr>
            <w:tcW w:w="1025" w:type="dxa"/>
            <w:tcBorders>
              <w:bottom w:val="single" w:sz="4" w:space="0" w:color="auto"/>
            </w:tcBorders>
            <w:shd w:val="clear" w:color="auto" w:fill="auto"/>
            <w:vAlign w:val="bottom"/>
          </w:tcPr>
          <w:p w:rsidR="00424009" w:rsidRPr="00133CDE" w:rsidRDefault="00424009" w:rsidP="00AC40CA">
            <w:pPr>
              <w:pStyle w:val="SingleTxtG"/>
              <w:suppressAutoHyphens w:val="0"/>
              <w:bidi/>
              <w:spacing w:before="40" w:after="40" w:line="320" w:lineRule="exact"/>
              <w:ind w:left="0" w:right="0"/>
              <w:jc w:val="left"/>
              <w:rPr>
                <w:rFonts w:cs="Traditional Arabic"/>
                <w:sz w:val="18"/>
                <w:szCs w:val="28"/>
                <w:rtl/>
              </w:rPr>
            </w:pPr>
            <w:r w:rsidRPr="00133CDE">
              <w:rPr>
                <w:rFonts w:cs="Traditional Arabic"/>
                <w:sz w:val="18"/>
                <w:szCs w:val="28"/>
                <w:rtl/>
              </w:rPr>
              <w:t>2</w:t>
            </w:r>
          </w:p>
        </w:tc>
      </w:tr>
      <w:tr w:rsidR="00424009" w:rsidRPr="004E007D" w:rsidTr="00AC40CA">
        <w:trPr>
          <w:trHeight w:val="240"/>
        </w:trPr>
        <w:tc>
          <w:tcPr>
            <w:tcW w:w="4913" w:type="dxa"/>
            <w:tcBorders>
              <w:top w:val="single" w:sz="4" w:space="0" w:color="auto"/>
              <w:bottom w:val="single" w:sz="12" w:space="0" w:color="auto"/>
            </w:tcBorders>
            <w:shd w:val="clear" w:color="auto" w:fill="auto"/>
          </w:tcPr>
          <w:p w:rsidR="00424009" w:rsidRPr="00133CDE" w:rsidRDefault="00424009" w:rsidP="00AC40CA">
            <w:pPr>
              <w:pStyle w:val="SingleTxtG"/>
              <w:suppressAutoHyphens w:val="0"/>
              <w:bidi/>
              <w:spacing w:before="40" w:after="40" w:line="320" w:lineRule="exact"/>
              <w:ind w:left="0" w:right="0"/>
              <w:jc w:val="left"/>
              <w:rPr>
                <w:rFonts w:cs="Traditional Arabic"/>
                <w:bCs/>
                <w:sz w:val="18"/>
                <w:szCs w:val="28"/>
                <w:rtl/>
              </w:rPr>
            </w:pPr>
            <w:r>
              <w:rPr>
                <w:rFonts w:cs="Traditional Arabic" w:hint="cs"/>
                <w:bCs/>
                <w:sz w:val="18"/>
                <w:szCs w:val="28"/>
                <w:rtl/>
              </w:rPr>
              <w:t xml:space="preserve">   </w:t>
            </w:r>
            <w:r w:rsidRPr="00133CDE">
              <w:rPr>
                <w:rFonts w:cs="Traditional Arabic" w:hint="eastAsia"/>
                <w:bCs/>
                <w:sz w:val="18"/>
                <w:szCs w:val="28"/>
                <w:rtl/>
              </w:rPr>
              <w:t>المجموع</w:t>
            </w:r>
          </w:p>
        </w:tc>
        <w:tc>
          <w:tcPr>
            <w:tcW w:w="1232" w:type="dxa"/>
            <w:tcBorders>
              <w:top w:val="single" w:sz="4" w:space="0" w:color="auto"/>
              <w:bottom w:val="single" w:sz="12" w:space="0" w:color="auto"/>
            </w:tcBorders>
            <w:shd w:val="clear" w:color="auto" w:fill="auto"/>
            <w:vAlign w:val="bottom"/>
          </w:tcPr>
          <w:p w:rsidR="00424009" w:rsidRPr="00133CDE" w:rsidRDefault="00424009" w:rsidP="00AC40CA">
            <w:pPr>
              <w:pStyle w:val="SingleTxtG"/>
              <w:suppressAutoHyphens w:val="0"/>
              <w:bidi/>
              <w:spacing w:before="40" w:after="40" w:line="320" w:lineRule="exact"/>
              <w:ind w:left="0" w:right="0"/>
              <w:jc w:val="left"/>
              <w:rPr>
                <w:rFonts w:cs="Traditional Arabic"/>
                <w:bCs/>
                <w:sz w:val="18"/>
                <w:szCs w:val="28"/>
                <w:rtl/>
              </w:rPr>
            </w:pPr>
            <w:r w:rsidRPr="00133CDE">
              <w:rPr>
                <w:rFonts w:cs="Traditional Arabic"/>
                <w:bCs/>
                <w:sz w:val="18"/>
                <w:szCs w:val="28"/>
                <w:rtl/>
              </w:rPr>
              <w:t>17</w:t>
            </w:r>
          </w:p>
        </w:tc>
        <w:tc>
          <w:tcPr>
            <w:tcW w:w="1025" w:type="dxa"/>
            <w:tcBorders>
              <w:top w:val="single" w:sz="4" w:space="0" w:color="auto"/>
              <w:bottom w:val="single" w:sz="12" w:space="0" w:color="auto"/>
            </w:tcBorders>
            <w:shd w:val="clear" w:color="auto" w:fill="auto"/>
            <w:vAlign w:val="bottom"/>
          </w:tcPr>
          <w:p w:rsidR="00424009" w:rsidRPr="00133CDE" w:rsidRDefault="00424009" w:rsidP="00AC40CA">
            <w:pPr>
              <w:pStyle w:val="SingleTxtG"/>
              <w:suppressAutoHyphens w:val="0"/>
              <w:bidi/>
              <w:spacing w:before="40" w:after="40" w:line="320" w:lineRule="exact"/>
              <w:ind w:left="0" w:right="0"/>
              <w:jc w:val="left"/>
              <w:rPr>
                <w:rFonts w:cs="Traditional Arabic"/>
                <w:bCs/>
                <w:sz w:val="18"/>
                <w:szCs w:val="28"/>
                <w:rtl/>
              </w:rPr>
            </w:pPr>
            <w:r w:rsidRPr="00133CDE">
              <w:rPr>
                <w:rFonts w:cs="Traditional Arabic"/>
                <w:bCs/>
                <w:sz w:val="18"/>
                <w:szCs w:val="28"/>
                <w:rtl/>
              </w:rPr>
              <w:t>11</w:t>
            </w:r>
          </w:p>
        </w:tc>
      </w:tr>
    </w:tbl>
    <w:p w:rsidR="00424009" w:rsidRPr="00411F3E" w:rsidRDefault="00424009" w:rsidP="00424009">
      <w:pPr>
        <w:pStyle w:val="H23GA"/>
        <w:keepNext w:val="0"/>
        <w:keepLines w:val="0"/>
        <w:rPr>
          <w:rtl/>
        </w:rPr>
      </w:pPr>
      <w:r>
        <w:tab/>
      </w:r>
      <w:r w:rsidRPr="00411F3E">
        <w:rPr>
          <w:rFonts w:hint="cs"/>
          <w:rtl/>
        </w:rPr>
        <w:t>19-</w:t>
      </w:r>
      <w:r w:rsidRPr="00411F3E">
        <w:rPr>
          <w:rFonts w:hint="cs"/>
          <w:rtl/>
        </w:rPr>
        <w:tab/>
        <w:t>ويُرجى تقديم بيانات مصنفة بحسب السن، ونوع الجنس، ونوع الإعاقة، والموقع الجغرافي، تُغطي السنوات الثلاث الماضية، عن عدد الأطفال ذوي الإعاقة:</w:t>
      </w:r>
    </w:p>
    <w:p w:rsidR="00424009" w:rsidRPr="00411F3E" w:rsidRDefault="00424009" w:rsidP="00424009">
      <w:pPr>
        <w:pStyle w:val="H23GA"/>
        <w:keepNext w:val="0"/>
        <w:keepLines w:val="0"/>
        <w:rPr>
          <w:rtl/>
        </w:rPr>
      </w:pPr>
      <w:r w:rsidRPr="00411F3E">
        <w:rPr>
          <w:rFonts w:hint="cs"/>
          <w:rtl/>
        </w:rPr>
        <w:tab/>
        <w:t>(أ)</w:t>
      </w:r>
      <w:r w:rsidRPr="00411F3E">
        <w:rPr>
          <w:rFonts w:hint="cs"/>
          <w:rtl/>
        </w:rPr>
        <w:tab/>
        <w:t>الذين يعيشون مع أسرهم؛</w:t>
      </w:r>
    </w:p>
    <w:p w:rsidR="00424009" w:rsidRPr="00411F3E" w:rsidRDefault="00424009" w:rsidP="00424009">
      <w:pPr>
        <w:pStyle w:val="H23GA"/>
        <w:keepNext w:val="0"/>
        <w:keepLines w:val="0"/>
        <w:rPr>
          <w:rtl/>
        </w:rPr>
      </w:pPr>
      <w:r w:rsidRPr="00411F3E">
        <w:rPr>
          <w:rFonts w:hint="cs"/>
          <w:rtl/>
        </w:rPr>
        <w:tab/>
        <w:t>(ب)</w:t>
      </w:r>
      <w:r w:rsidRPr="00411F3E">
        <w:rPr>
          <w:rFonts w:hint="cs"/>
          <w:rtl/>
        </w:rPr>
        <w:tab/>
        <w:t>الذين يعيشون في مؤسسات؛</w:t>
      </w:r>
    </w:p>
    <w:p w:rsidR="00424009" w:rsidRPr="00411F3E" w:rsidRDefault="00424009" w:rsidP="00424009">
      <w:pPr>
        <w:pStyle w:val="H23GA"/>
        <w:rPr>
          <w:rtl/>
        </w:rPr>
      </w:pPr>
      <w:r>
        <w:rPr>
          <w:rFonts w:hint="cs"/>
          <w:rtl/>
        </w:rPr>
        <w:tab/>
      </w:r>
      <w:r>
        <w:rPr>
          <w:rFonts w:hint="cs"/>
          <w:rtl/>
        </w:rPr>
        <w:tab/>
      </w:r>
      <w:r w:rsidRPr="00411F3E">
        <w:rPr>
          <w:rFonts w:hint="cs"/>
          <w:rtl/>
        </w:rPr>
        <w:t>عدد</w:t>
      </w:r>
      <w:r w:rsidRPr="00411F3E">
        <w:rPr>
          <w:rtl/>
        </w:rPr>
        <w:t xml:space="preserve"> </w:t>
      </w:r>
      <w:r w:rsidRPr="00411F3E">
        <w:rPr>
          <w:rFonts w:hint="cs"/>
          <w:rtl/>
        </w:rPr>
        <w:t>الأطفال ذوي الإعاقة تحت 18 سنة</w:t>
      </w:r>
      <w:r w:rsidRPr="00411F3E">
        <w:rPr>
          <w:rtl/>
        </w:rPr>
        <w:t xml:space="preserve"> </w:t>
      </w:r>
      <w:r w:rsidRPr="00411F3E">
        <w:rPr>
          <w:rFonts w:hint="cs"/>
          <w:rtl/>
        </w:rPr>
        <w:t>المسجلين</w:t>
      </w:r>
      <w:r w:rsidRPr="00411F3E">
        <w:rPr>
          <w:rtl/>
        </w:rPr>
        <w:t xml:space="preserve"> </w:t>
      </w:r>
      <w:r w:rsidRPr="00411F3E">
        <w:rPr>
          <w:rFonts w:hint="cs"/>
          <w:rtl/>
        </w:rPr>
        <w:t>لدى</w:t>
      </w:r>
      <w:r w:rsidRPr="00411F3E">
        <w:rPr>
          <w:rtl/>
        </w:rPr>
        <w:t xml:space="preserve"> </w:t>
      </w:r>
      <w:r w:rsidRPr="00411F3E">
        <w:rPr>
          <w:rFonts w:hint="cs"/>
          <w:rtl/>
        </w:rPr>
        <w:t>وزارة</w:t>
      </w:r>
      <w:r w:rsidRPr="00411F3E">
        <w:rPr>
          <w:rtl/>
        </w:rPr>
        <w:t xml:space="preserve"> </w:t>
      </w:r>
      <w:r w:rsidRPr="00411F3E">
        <w:rPr>
          <w:rFonts w:hint="cs"/>
          <w:rtl/>
        </w:rPr>
        <w:t>الشؤون</w:t>
      </w:r>
      <w:r w:rsidRPr="00411F3E">
        <w:rPr>
          <w:rtl/>
        </w:rPr>
        <w:t xml:space="preserve"> </w:t>
      </w:r>
      <w:r w:rsidRPr="00411F3E">
        <w:rPr>
          <w:rFonts w:hint="cs"/>
          <w:rtl/>
        </w:rPr>
        <w:t>الاجتماعية</w:t>
      </w:r>
      <w:r w:rsidRPr="00411F3E">
        <w:rPr>
          <w:rtl/>
        </w:rPr>
        <w:t xml:space="preserve"> </w:t>
      </w:r>
      <w:r w:rsidRPr="00411F3E">
        <w:rPr>
          <w:rFonts w:hint="cs"/>
          <w:rtl/>
        </w:rPr>
        <w:t>بين</w:t>
      </w:r>
      <w:r>
        <w:rPr>
          <w:rFonts w:hint="cs"/>
          <w:rtl/>
        </w:rPr>
        <w:t> </w:t>
      </w:r>
      <w:r w:rsidRPr="00411F3E">
        <w:rPr>
          <w:rtl/>
        </w:rPr>
        <w:t xml:space="preserve">1/1/2014 </w:t>
      </w:r>
      <w:r w:rsidRPr="00411F3E">
        <w:rPr>
          <w:rFonts w:hint="cs"/>
          <w:rtl/>
        </w:rPr>
        <w:t>و</w:t>
      </w:r>
      <w:r w:rsidRPr="00411F3E">
        <w:rPr>
          <w:rtl/>
        </w:rPr>
        <w:t>31/12/2016</w:t>
      </w:r>
      <w:r w:rsidRPr="00411F3E">
        <w:rPr>
          <w:rFonts w:hint="cs"/>
          <w:rtl/>
        </w:rPr>
        <w:t xml:space="preserve"> هو 3628 </w:t>
      </w:r>
    </w:p>
    <w:tbl>
      <w:tblPr>
        <w:bidiVisual/>
        <w:tblW w:w="7156" w:type="dxa"/>
        <w:tblInd w:w="1348" w:type="dxa"/>
        <w:tblBorders>
          <w:top w:val="single" w:sz="4" w:space="0" w:color="auto"/>
        </w:tblBorders>
        <w:tblLook w:val="04A0" w:firstRow="1" w:lastRow="0" w:firstColumn="1" w:lastColumn="0" w:noHBand="0" w:noVBand="1"/>
      </w:tblPr>
      <w:tblGrid>
        <w:gridCol w:w="2073"/>
        <w:gridCol w:w="2574"/>
        <w:gridCol w:w="2509"/>
      </w:tblGrid>
      <w:tr w:rsidR="00424009" w:rsidRPr="004E007D" w:rsidTr="00AC40CA">
        <w:trPr>
          <w:trHeight w:val="240"/>
          <w:tblHeader/>
        </w:trPr>
        <w:tc>
          <w:tcPr>
            <w:tcW w:w="4647" w:type="dxa"/>
            <w:gridSpan w:val="2"/>
            <w:tcBorders>
              <w:top w:val="single" w:sz="4" w:space="0" w:color="auto"/>
              <w:bottom w:val="single" w:sz="4" w:space="0" w:color="auto"/>
            </w:tcBorders>
            <w:shd w:val="clear" w:color="auto" w:fill="auto"/>
            <w:vAlign w:val="bottom"/>
          </w:tcPr>
          <w:p w:rsidR="00424009" w:rsidRPr="00133CDE" w:rsidRDefault="00424009" w:rsidP="00AC40CA">
            <w:pPr>
              <w:pStyle w:val="SingleTxtG"/>
              <w:suppressAutoHyphens w:val="0"/>
              <w:bidi/>
              <w:spacing w:before="40" w:after="40" w:line="320" w:lineRule="exact"/>
              <w:ind w:left="2048" w:right="0"/>
              <w:jc w:val="left"/>
              <w:rPr>
                <w:rFonts w:cs="Traditional Arabic"/>
                <w:b/>
                <w:iCs/>
                <w:sz w:val="18"/>
                <w:szCs w:val="28"/>
                <w:rtl/>
              </w:rPr>
            </w:pPr>
            <w:r w:rsidRPr="00133CDE">
              <w:rPr>
                <w:rFonts w:cs="Traditional Arabic" w:hint="eastAsia"/>
                <w:b/>
                <w:iCs/>
                <w:sz w:val="18"/>
                <w:szCs w:val="28"/>
                <w:rtl/>
              </w:rPr>
              <w:t>التوزع</w:t>
            </w:r>
            <w:r w:rsidRPr="00133CDE">
              <w:rPr>
                <w:rFonts w:cs="Traditional Arabic"/>
                <w:b/>
                <w:iCs/>
                <w:sz w:val="18"/>
                <w:szCs w:val="28"/>
                <w:rtl/>
              </w:rPr>
              <w:t xml:space="preserve"> </w:t>
            </w:r>
            <w:r w:rsidRPr="00133CDE">
              <w:rPr>
                <w:rFonts w:cs="Traditional Arabic" w:hint="eastAsia"/>
                <w:b/>
                <w:iCs/>
                <w:sz w:val="18"/>
                <w:szCs w:val="28"/>
                <w:rtl/>
              </w:rPr>
              <w:t>حسب</w:t>
            </w:r>
            <w:r w:rsidRPr="00133CDE">
              <w:rPr>
                <w:rFonts w:cs="Traditional Arabic"/>
                <w:b/>
                <w:iCs/>
                <w:sz w:val="18"/>
                <w:szCs w:val="28"/>
                <w:rtl/>
              </w:rPr>
              <w:t xml:space="preserve"> </w:t>
            </w:r>
            <w:r w:rsidRPr="00133CDE">
              <w:rPr>
                <w:rFonts w:cs="Traditional Arabic" w:hint="eastAsia"/>
                <w:b/>
                <w:iCs/>
                <w:sz w:val="18"/>
                <w:szCs w:val="28"/>
                <w:rtl/>
              </w:rPr>
              <w:t>الفئات</w:t>
            </w:r>
            <w:r w:rsidRPr="00133CDE">
              <w:rPr>
                <w:rFonts w:cs="Traditional Arabic"/>
                <w:b/>
                <w:iCs/>
                <w:sz w:val="18"/>
                <w:szCs w:val="28"/>
                <w:rtl/>
              </w:rPr>
              <w:t xml:space="preserve"> </w:t>
            </w:r>
            <w:r w:rsidRPr="00133CDE">
              <w:rPr>
                <w:rFonts w:cs="Traditional Arabic" w:hint="eastAsia"/>
                <w:b/>
                <w:iCs/>
                <w:sz w:val="18"/>
                <w:szCs w:val="28"/>
                <w:rtl/>
              </w:rPr>
              <w:t>العمرية</w:t>
            </w:r>
          </w:p>
        </w:tc>
        <w:tc>
          <w:tcPr>
            <w:tcW w:w="2509" w:type="dxa"/>
            <w:tcBorders>
              <w:top w:val="single" w:sz="4" w:space="0" w:color="auto"/>
              <w:bottom w:val="single" w:sz="4" w:space="0" w:color="auto"/>
            </w:tcBorders>
            <w:shd w:val="clear" w:color="auto" w:fill="auto"/>
            <w:vAlign w:val="bottom"/>
          </w:tcPr>
          <w:p w:rsidR="00424009" w:rsidRPr="00133CDE" w:rsidRDefault="00424009" w:rsidP="00AC40CA">
            <w:pPr>
              <w:pStyle w:val="SingleTxtG"/>
              <w:suppressAutoHyphens w:val="0"/>
              <w:bidi/>
              <w:spacing w:before="40" w:after="40" w:line="320" w:lineRule="exact"/>
              <w:ind w:left="0" w:right="0"/>
              <w:jc w:val="center"/>
              <w:rPr>
                <w:rFonts w:cs="Traditional Arabic"/>
                <w:b/>
                <w:iCs/>
                <w:sz w:val="18"/>
                <w:szCs w:val="28"/>
                <w:rtl/>
              </w:rPr>
            </w:pPr>
            <w:r w:rsidRPr="00133CDE">
              <w:rPr>
                <w:rFonts w:cs="Traditional Arabic" w:hint="eastAsia"/>
                <w:b/>
                <w:iCs/>
                <w:sz w:val="18"/>
                <w:szCs w:val="28"/>
                <w:rtl/>
              </w:rPr>
              <w:t>لم</w:t>
            </w:r>
            <w:r w:rsidRPr="00133CDE">
              <w:rPr>
                <w:rFonts w:cs="Traditional Arabic"/>
                <w:b/>
                <w:iCs/>
                <w:sz w:val="18"/>
                <w:szCs w:val="28"/>
                <w:rtl/>
              </w:rPr>
              <w:t xml:space="preserve"> يدخل المدرسة حسب تصريح </w:t>
            </w:r>
            <w:proofErr w:type="spellStart"/>
            <w:r w:rsidRPr="00133CDE">
              <w:rPr>
                <w:rFonts w:cs="Traditional Arabic" w:hint="eastAsia"/>
                <w:b/>
                <w:iCs/>
                <w:sz w:val="18"/>
                <w:szCs w:val="28"/>
                <w:rtl/>
              </w:rPr>
              <w:t>الاهل</w:t>
            </w:r>
            <w:proofErr w:type="spellEnd"/>
            <w:r w:rsidRPr="00133CDE">
              <w:rPr>
                <w:rFonts w:cs="Traditional Arabic"/>
                <w:b/>
                <w:iCs/>
                <w:sz w:val="18"/>
                <w:szCs w:val="28"/>
                <w:rtl/>
              </w:rPr>
              <w:t xml:space="preserve"> عند تقديم الملف</w:t>
            </w:r>
          </w:p>
        </w:tc>
      </w:tr>
      <w:tr w:rsidR="00424009" w:rsidRPr="004E007D" w:rsidTr="00AC40CA">
        <w:trPr>
          <w:trHeight w:val="240"/>
        </w:trPr>
        <w:tc>
          <w:tcPr>
            <w:tcW w:w="2073" w:type="dxa"/>
            <w:tcBorders>
              <w:top w:val="single" w:sz="4" w:space="0" w:color="auto"/>
              <w:bottom w:val="single" w:sz="12" w:space="0" w:color="auto"/>
            </w:tcBorders>
            <w:shd w:val="clear" w:color="auto" w:fill="auto"/>
          </w:tcPr>
          <w:p w:rsidR="00424009" w:rsidRPr="00133CDE" w:rsidRDefault="00424009" w:rsidP="00AC40CA">
            <w:pPr>
              <w:pStyle w:val="SingleTxtG"/>
              <w:suppressAutoHyphens w:val="0"/>
              <w:bidi/>
              <w:spacing w:before="40" w:after="40" w:line="320" w:lineRule="exact"/>
              <w:ind w:left="0" w:right="0"/>
              <w:jc w:val="left"/>
              <w:rPr>
                <w:rFonts w:cs="Traditional Arabic"/>
                <w:b/>
                <w:i/>
                <w:iCs/>
                <w:sz w:val="18"/>
                <w:szCs w:val="28"/>
                <w:rtl/>
              </w:rPr>
            </w:pPr>
            <w:r w:rsidRPr="00133CDE">
              <w:rPr>
                <w:rFonts w:cs="Traditional Arabic" w:hint="eastAsia"/>
                <w:b/>
                <w:i/>
                <w:iCs/>
                <w:sz w:val="18"/>
                <w:szCs w:val="28"/>
                <w:rtl/>
              </w:rPr>
              <w:t>العمر</w:t>
            </w:r>
          </w:p>
        </w:tc>
        <w:tc>
          <w:tcPr>
            <w:tcW w:w="2574" w:type="dxa"/>
            <w:tcBorders>
              <w:top w:val="single" w:sz="4" w:space="0" w:color="auto"/>
              <w:bottom w:val="single" w:sz="12" w:space="0" w:color="auto"/>
            </w:tcBorders>
            <w:shd w:val="clear" w:color="auto" w:fill="auto"/>
          </w:tcPr>
          <w:p w:rsidR="00424009" w:rsidRPr="00133CDE" w:rsidRDefault="00424009" w:rsidP="00AC40CA">
            <w:pPr>
              <w:pStyle w:val="SingleTxtG"/>
              <w:suppressAutoHyphens w:val="0"/>
              <w:bidi/>
              <w:spacing w:before="40" w:after="40" w:line="320" w:lineRule="exact"/>
              <w:ind w:left="0" w:right="0"/>
              <w:jc w:val="left"/>
              <w:rPr>
                <w:rFonts w:cs="Traditional Arabic"/>
                <w:b/>
                <w:i/>
                <w:iCs/>
                <w:sz w:val="18"/>
                <w:szCs w:val="28"/>
                <w:rtl/>
              </w:rPr>
            </w:pPr>
            <w:r w:rsidRPr="00133CDE">
              <w:rPr>
                <w:rFonts w:cs="Traditional Arabic" w:hint="eastAsia"/>
                <w:b/>
                <w:i/>
                <w:iCs/>
                <w:sz w:val="18"/>
                <w:szCs w:val="28"/>
                <w:rtl/>
              </w:rPr>
              <w:t>العدد</w:t>
            </w:r>
            <w:r w:rsidRPr="00133CDE">
              <w:rPr>
                <w:rFonts w:cs="Traditional Arabic"/>
                <w:b/>
                <w:i/>
                <w:iCs/>
                <w:sz w:val="18"/>
                <w:szCs w:val="28"/>
                <w:rtl/>
              </w:rPr>
              <w:t xml:space="preserve"> </w:t>
            </w:r>
          </w:p>
        </w:tc>
        <w:tc>
          <w:tcPr>
            <w:tcW w:w="2509" w:type="dxa"/>
            <w:tcBorders>
              <w:top w:val="single" w:sz="4" w:space="0" w:color="auto"/>
              <w:bottom w:val="single" w:sz="12" w:space="0" w:color="auto"/>
            </w:tcBorders>
            <w:shd w:val="clear" w:color="auto" w:fill="auto"/>
            <w:vAlign w:val="bottom"/>
          </w:tcPr>
          <w:p w:rsidR="00424009" w:rsidRPr="00133CDE" w:rsidRDefault="00424009" w:rsidP="00AC40CA">
            <w:pPr>
              <w:pStyle w:val="SingleTxtG"/>
              <w:suppressAutoHyphens w:val="0"/>
              <w:bidi/>
              <w:spacing w:before="40" w:after="40" w:line="320" w:lineRule="exact"/>
              <w:ind w:left="0" w:right="0"/>
              <w:jc w:val="left"/>
              <w:rPr>
                <w:rFonts w:cs="Traditional Arabic"/>
                <w:b/>
                <w:i/>
                <w:iCs/>
                <w:sz w:val="18"/>
                <w:szCs w:val="28"/>
                <w:rtl/>
              </w:rPr>
            </w:pPr>
            <w:r w:rsidRPr="00133CDE">
              <w:rPr>
                <w:rFonts w:cs="Traditional Arabic" w:hint="eastAsia"/>
                <w:b/>
                <w:i/>
                <w:iCs/>
                <w:sz w:val="18"/>
                <w:szCs w:val="28"/>
                <w:rtl/>
              </w:rPr>
              <w:t>العدد</w:t>
            </w:r>
          </w:p>
        </w:tc>
      </w:tr>
      <w:tr w:rsidR="00424009" w:rsidRPr="004E007D" w:rsidTr="00AC40CA">
        <w:trPr>
          <w:trHeight w:val="240"/>
        </w:trPr>
        <w:tc>
          <w:tcPr>
            <w:tcW w:w="2073" w:type="dxa"/>
            <w:tcBorders>
              <w:top w:val="single" w:sz="12" w:space="0" w:color="auto"/>
            </w:tcBorders>
            <w:shd w:val="clear" w:color="auto" w:fill="auto"/>
          </w:tcPr>
          <w:p w:rsidR="00424009" w:rsidRPr="00133CDE" w:rsidRDefault="00424009" w:rsidP="00AC40CA">
            <w:pPr>
              <w:pStyle w:val="SingleTxtG"/>
              <w:suppressAutoHyphens w:val="0"/>
              <w:bidi/>
              <w:spacing w:before="40" w:after="40" w:line="320" w:lineRule="exact"/>
              <w:ind w:left="0" w:right="0"/>
              <w:jc w:val="left"/>
              <w:rPr>
                <w:rFonts w:cs="Traditional Arabic"/>
                <w:sz w:val="18"/>
                <w:szCs w:val="28"/>
                <w:rtl/>
              </w:rPr>
            </w:pPr>
            <w:r w:rsidRPr="00133CDE">
              <w:rPr>
                <w:rFonts w:cs="Traditional Arabic" w:hint="eastAsia"/>
                <w:sz w:val="18"/>
                <w:szCs w:val="28"/>
                <w:rtl/>
              </w:rPr>
              <w:t>من</w:t>
            </w:r>
            <w:r w:rsidRPr="00133CDE">
              <w:rPr>
                <w:rFonts w:cs="Traditional Arabic"/>
                <w:sz w:val="18"/>
                <w:szCs w:val="28"/>
                <w:rtl/>
              </w:rPr>
              <w:t xml:space="preserve"> 0 </w:t>
            </w:r>
            <w:proofErr w:type="spellStart"/>
            <w:r w:rsidRPr="00133CDE">
              <w:rPr>
                <w:rFonts w:cs="Traditional Arabic" w:hint="eastAsia"/>
                <w:sz w:val="18"/>
                <w:szCs w:val="28"/>
                <w:rtl/>
              </w:rPr>
              <w:t>الى</w:t>
            </w:r>
            <w:proofErr w:type="spellEnd"/>
            <w:r w:rsidRPr="00133CDE">
              <w:rPr>
                <w:rFonts w:cs="Traditional Arabic"/>
                <w:sz w:val="18"/>
                <w:szCs w:val="28"/>
                <w:rtl/>
              </w:rPr>
              <w:t xml:space="preserve"> 5 سنوات </w:t>
            </w:r>
          </w:p>
        </w:tc>
        <w:tc>
          <w:tcPr>
            <w:tcW w:w="2574" w:type="dxa"/>
            <w:tcBorders>
              <w:top w:val="single" w:sz="12" w:space="0" w:color="auto"/>
            </w:tcBorders>
            <w:shd w:val="clear" w:color="auto" w:fill="auto"/>
          </w:tcPr>
          <w:p w:rsidR="00424009" w:rsidRPr="00133CDE" w:rsidRDefault="00424009" w:rsidP="00AC40CA">
            <w:pPr>
              <w:pStyle w:val="SingleTxtG"/>
              <w:suppressAutoHyphens w:val="0"/>
              <w:bidi/>
              <w:spacing w:before="40" w:after="40" w:line="320" w:lineRule="exact"/>
              <w:ind w:left="0" w:right="0"/>
              <w:jc w:val="left"/>
              <w:rPr>
                <w:rFonts w:cs="Traditional Arabic"/>
                <w:sz w:val="18"/>
                <w:szCs w:val="28"/>
                <w:rtl/>
              </w:rPr>
            </w:pPr>
            <w:r w:rsidRPr="00133CDE">
              <w:rPr>
                <w:rFonts w:cs="Traditional Arabic"/>
                <w:sz w:val="18"/>
                <w:szCs w:val="28"/>
                <w:rtl/>
              </w:rPr>
              <w:t>1728</w:t>
            </w:r>
          </w:p>
        </w:tc>
        <w:tc>
          <w:tcPr>
            <w:tcW w:w="2509" w:type="dxa"/>
            <w:tcBorders>
              <w:top w:val="single" w:sz="12" w:space="0" w:color="auto"/>
            </w:tcBorders>
            <w:shd w:val="clear" w:color="auto" w:fill="auto"/>
            <w:vAlign w:val="bottom"/>
          </w:tcPr>
          <w:p w:rsidR="00424009" w:rsidRPr="00133CDE" w:rsidRDefault="00424009" w:rsidP="00AC40CA">
            <w:pPr>
              <w:pStyle w:val="SingleTxtG"/>
              <w:suppressAutoHyphens w:val="0"/>
              <w:bidi/>
              <w:spacing w:before="40" w:after="40" w:line="320" w:lineRule="exact"/>
              <w:ind w:left="0" w:right="0"/>
              <w:jc w:val="left"/>
              <w:rPr>
                <w:rFonts w:cs="Traditional Arabic"/>
                <w:sz w:val="18"/>
                <w:szCs w:val="28"/>
                <w:rtl/>
              </w:rPr>
            </w:pPr>
            <w:r w:rsidRPr="00133CDE">
              <w:rPr>
                <w:rFonts w:cs="Traditional Arabic"/>
                <w:sz w:val="18"/>
                <w:szCs w:val="28"/>
                <w:rtl/>
              </w:rPr>
              <w:t>1533</w:t>
            </w:r>
          </w:p>
        </w:tc>
      </w:tr>
      <w:tr w:rsidR="00424009" w:rsidRPr="004E007D" w:rsidTr="00AC40CA">
        <w:trPr>
          <w:trHeight w:val="240"/>
        </w:trPr>
        <w:tc>
          <w:tcPr>
            <w:tcW w:w="2073" w:type="dxa"/>
            <w:shd w:val="clear" w:color="auto" w:fill="auto"/>
          </w:tcPr>
          <w:p w:rsidR="00424009" w:rsidRPr="00133CDE" w:rsidRDefault="00424009" w:rsidP="00AC40CA">
            <w:pPr>
              <w:pStyle w:val="SingleTxtG"/>
              <w:suppressAutoHyphens w:val="0"/>
              <w:bidi/>
              <w:spacing w:before="40" w:after="40" w:line="320" w:lineRule="exact"/>
              <w:ind w:left="0" w:right="0"/>
              <w:jc w:val="left"/>
              <w:rPr>
                <w:rFonts w:cs="Traditional Arabic"/>
                <w:sz w:val="18"/>
                <w:szCs w:val="28"/>
                <w:rtl/>
              </w:rPr>
            </w:pPr>
            <w:r w:rsidRPr="00133CDE">
              <w:rPr>
                <w:rFonts w:cs="Traditional Arabic" w:hint="eastAsia"/>
                <w:sz w:val="18"/>
                <w:szCs w:val="28"/>
                <w:rtl/>
              </w:rPr>
              <w:t>من</w:t>
            </w:r>
            <w:r w:rsidRPr="00133CDE">
              <w:rPr>
                <w:rFonts w:cs="Traditional Arabic"/>
                <w:sz w:val="18"/>
                <w:szCs w:val="28"/>
                <w:rtl/>
              </w:rPr>
              <w:t xml:space="preserve"> 6 </w:t>
            </w:r>
            <w:proofErr w:type="spellStart"/>
            <w:r w:rsidRPr="00133CDE">
              <w:rPr>
                <w:rFonts w:cs="Traditional Arabic" w:hint="eastAsia"/>
                <w:sz w:val="18"/>
                <w:szCs w:val="28"/>
                <w:rtl/>
              </w:rPr>
              <w:t>الى</w:t>
            </w:r>
            <w:proofErr w:type="spellEnd"/>
            <w:r w:rsidRPr="00133CDE">
              <w:rPr>
                <w:rFonts w:cs="Traditional Arabic"/>
                <w:sz w:val="18"/>
                <w:szCs w:val="28"/>
                <w:rtl/>
              </w:rPr>
              <w:t xml:space="preserve"> 14 سنة </w:t>
            </w:r>
          </w:p>
        </w:tc>
        <w:tc>
          <w:tcPr>
            <w:tcW w:w="2574" w:type="dxa"/>
            <w:shd w:val="clear" w:color="auto" w:fill="auto"/>
          </w:tcPr>
          <w:p w:rsidR="00424009" w:rsidRPr="00133CDE" w:rsidRDefault="00424009" w:rsidP="00AC40CA">
            <w:pPr>
              <w:pStyle w:val="SingleTxtG"/>
              <w:suppressAutoHyphens w:val="0"/>
              <w:bidi/>
              <w:spacing w:before="40" w:after="40" w:line="320" w:lineRule="exact"/>
              <w:ind w:left="0" w:right="0"/>
              <w:jc w:val="left"/>
              <w:rPr>
                <w:rFonts w:cs="Traditional Arabic"/>
                <w:sz w:val="18"/>
                <w:szCs w:val="28"/>
                <w:rtl/>
              </w:rPr>
            </w:pPr>
            <w:r w:rsidRPr="00133CDE">
              <w:rPr>
                <w:rFonts w:cs="Traditional Arabic"/>
                <w:sz w:val="18"/>
                <w:szCs w:val="28"/>
                <w:rtl/>
              </w:rPr>
              <w:t>1675</w:t>
            </w:r>
          </w:p>
        </w:tc>
        <w:tc>
          <w:tcPr>
            <w:tcW w:w="2509" w:type="dxa"/>
            <w:shd w:val="clear" w:color="auto" w:fill="auto"/>
            <w:vAlign w:val="bottom"/>
          </w:tcPr>
          <w:p w:rsidR="00424009" w:rsidRPr="00133CDE" w:rsidRDefault="00424009" w:rsidP="00AC40CA">
            <w:pPr>
              <w:pStyle w:val="SingleTxtG"/>
              <w:suppressAutoHyphens w:val="0"/>
              <w:bidi/>
              <w:spacing w:before="40" w:after="40" w:line="320" w:lineRule="exact"/>
              <w:ind w:left="0" w:right="0"/>
              <w:jc w:val="left"/>
              <w:rPr>
                <w:rFonts w:cs="Traditional Arabic"/>
                <w:sz w:val="18"/>
                <w:szCs w:val="28"/>
                <w:rtl/>
              </w:rPr>
            </w:pPr>
            <w:r w:rsidRPr="00133CDE">
              <w:rPr>
                <w:rFonts w:cs="Traditional Arabic"/>
                <w:sz w:val="18"/>
                <w:szCs w:val="28"/>
                <w:rtl/>
              </w:rPr>
              <w:t>587</w:t>
            </w:r>
          </w:p>
        </w:tc>
      </w:tr>
      <w:tr w:rsidR="00424009" w:rsidRPr="004E007D" w:rsidTr="00AC40CA">
        <w:trPr>
          <w:trHeight w:val="240"/>
        </w:trPr>
        <w:tc>
          <w:tcPr>
            <w:tcW w:w="2073" w:type="dxa"/>
            <w:tcBorders>
              <w:bottom w:val="single" w:sz="4" w:space="0" w:color="auto"/>
            </w:tcBorders>
            <w:shd w:val="clear" w:color="auto" w:fill="auto"/>
          </w:tcPr>
          <w:p w:rsidR="00424009" w:rsidRPr="00133CDE" w:rsidRDefault="00424009" w:rsidP="00AC40CA">
            <w:pPr>
              <w:pStyle w:val="SingleTxtG"/>
              <w:suppressAutoHyphens w:val="0"/>
              <w:bidi/>
              <w:spacing w:before="40" w:after="40" w:line="320" w:lineRule="exact"/>
              <w:ind w:left="0" w:right="0"/>
              <w:jc w:val="left"/>
              <w:rPr>
                <w:rFonts w:cs="Traditional Arabic"/>
                <w:sz w:val="18"/>
                <w:szCs w:val="28"/>
                <w:rtl/>
              </w:rPr>
            </w:pPr>
            <w:r w:rsidRPr="00133CDE">
              <w:rPr>
                <w:rFonts w:cs="Traditional Arabic" w:hint="eastAsia"/>
                <w:sz w:val="18"/>
                <w:szCs w:val="28"/>
                <w:rtl/>
              </w:rPr>
              <w:t>من</w:t>
            </w:r>
            <w:r w:rsidRPr="00133CDE">
              <w:rPr>
                <w:rFonts w:cs="Traditional Arabic"/>
                <w:sz w:val="18"/>
                <w:szCs w:val="28"/>
                <w:rtl/>
              </w:rPr>
              <w:t xml:space="preserve"> 15 </w:t>
            </w:r>
            <w:proofErr w:type="spellStart"/>
            <w:r w:rsidRPr="00133CDE">
              <w:rPr>
                <w:rFonts w:cs="Traditional Arabic" w:hint="eastAsia"/>
                <w:sz w:val="18"/>
                <w:szCs w:val="28"/>
                <w:rtl/>
              </w:rPr>
              <w:t>الى</w:t>
            </w:r>
            <w:proofErr w:type="spellEnd"/>
            <w:r w:rsidRPr="00133CDE">
              <w:rPr>
                <w:rFonts w:cs="Traditional Arabic"/>
                <w:sz w:val="18"/>
                <w:szCs w:val="28"/>
                <w:rtl/>
              </w:rPr>
              <w:t xml:space="preserve"> 18 سنة </w:t>
            </w:r>
          </w:p>
        </w:tc>
        <w:tc>
          <w:tcPr>
            <w:tcW w:w="2574" w:type="dxa"/>
            <w:tcBorders>
              <w:bottom w:val="single" w:sz="4" w:space="0" w:color="auto"/>
            </w:tcBorders>
            <w:shd w:val="clear" w:color="auto" w:fill="auto"/>
          </w:tcPr>
          <w:p w:rsidR="00424009" w:rsidRPr="00133CDE" w:rsidRDefault="00424009" w:rsidP="00AC40CA">
            <w:pPr>
              <w:pStyle w:val="SingleTxtG"/>
              <w:suppressAutoHyphens w:val="0"/>
              <w:bidi/>
              <w:spacing w:before="40" w:after="40" w:line="320" w:lineRule="exact"/>
              <w:ind w:left="0" w:right="0"/>
              <w:jc w:val="left"/>
              <w:rPr>
                <w:rFonts w:cs="Traditional Arabic"/>
                <w:sz w:val="18"/>
                <w:szCs w:val="28"/>
                <w:rtl/>
              </w:rPr>
            </w:pPr>
            <w:r w:rsidRPr="00133CDE">
              <w:rPr>
                <w:rFonts w:cs="Traditional Arabic"/>
                <w:sz w:val="18"/>
                <w:szCs w:val="28"/>
                <w:rtl/>
              </w:rPr>
              <w:t>225</w:t>
            </w:r>
          </w:p>
        </w:tc>
        <w:tc>
          <w:tcPr>
            <w:tcW w:w="2509" w:type="dxa"/>
            <w:tcBorders>
              <w:bottom w:val="single" w:sz="4" w:space="0" w:color="auto"/>
            </w:tcBorders>
            <w:shd w:val="clear" w:color="auto" w:fill="auto"/>
            <w:vAlign w:val="bottom"/>
          </w:tcPr>
          <w:p w:rsidR="00424009" w:rsidRPr="00133CDE" w:rsidRDefault="00424009" w:rsidP="00AC40CA">
            <w:pPr>
              <w:pStyle w:val="SingleTxtG"/>
              <w:suppressAutoHyphens w:val="0"/>
              <w:bidi/>
              <w:spacing w:before="40" w:after="40" w:line="320" w:lineRule="exact"/>
              <w:ind w:left="0" w:right="0"/>
              <w:jc w:val="left"/>
              <w:rPr>
                <w:rFonts w:cs="Traditional Arabic"/>
                <w:sz w:val="18"/>
                <w:szCs w:val="28"/>
                <w:rtl/>
              </w:rPr>
            </w:pPr>
            <w:r w:rsidRPr="00133CDE">
              <w:rPr>
                <w:rFonts w:cs="Traditional Arabic"/>
                <w:sz w:val="18"/>
                <w:szCs w:val="28"/>
                <w:rtl/>
              </w:rPr>
              <w:t>20</w:t>
            </w:r>
          </w:p>
        </w:tc>
      </w:tr>
      <w:tr w:rsidR="00424009" w:rsidRPr="004E007D" w:rsidTr="00AC40CA">
        <w:trPr>
          <w:trHeight w:val="240"/>
        </w:trPr>
        <w:tc>
          <w:tcPr>
            <w:tcW w:w="2073" w:type="dxa"/>
            <w:tcBorders>
              <w:top w:val="single" w:sz="4" w:space="0" w:color="auto"/>
              <w:bottom w:val="single" w:sz="12" w:space="0" w:color="auto"/>
            </w:tcBorders>
            <w:shd w:val="clear" w:color="auto" w:fill="auto"/>
          </w:tcPr>
          <w:p w:rsidR="00424009" w:rsidRPr="00133CDE" w:rsidRDefault="00424009" w:rsidP="00AC40CA">
            <w:pPr>
              <w:pStyle w:val="SingleTxtG"/>
              <w:suppressAutoHyphens w:val="0"/>
              <w:bidi/>
              <w:spacing w:before="40" w:after="40" w:line="320" w:lineRule="exact"/>
              <w:ind w:left="0" w:right="0"/>
              <w:jc w:val="left"/>
              <w:rPr>
                <w:rFonts w:cs="Traditional Arabic"/>
                <w:bCs/>
                <w:sz w:val="18"/>
                <w:szCs w:val="28"/>
                <w:rtl/>
              </w:rPr>
            </w:pPr>
            <w:r>
              <w:rPr>
                <w:rFonts w:cs="Traditional Arabic" w:hint="cs"/>
                <w:bCs/>
                <w:sz w:val="18"/>
                <w:szCs w:val="28"/>
                <w:rtl/>
              </w:rPr>
              <w:t xml:space="preserve">   </w:t>
            </w:r>
            <w:r w:rsidRPr="00133CDE">
              <w:rPr>
                <w:rFonts w:cs="Traditional Arabic" w:hint="eastAsia"/>
                <w:bCs/>
                <w:sz w:val="18"/>
                <w:szCs w:val="28"/>
                <w:rtl/>
              </w:rPr>
              <w:t>المجموع</w:t>
            </w:r>
          </w:p>
        </w:tc>
        <w:tc>
          <w:tcPr>
            <w:tcW w:w="2574" w:type="dxa"/>
            <w:tcBorders>
              <w:top w:val="single" w:sz="4" w:space="0" w:color="auto"/>
              <w:bottom w:val="single" w:sz="12" w:space="0" w:color="auto"/>
            </w:tcBorders>
            <w:shd w:val="clear" w:color="auto" w:fill="auto"/>
          </w:tcPr>
          <w:p w:rsidR="00424009" w:rsidRPr="00133CDE" w:rsidRDefault="00424009" w:rsidP="00AC40CA">
            <w:pPr>
              <w:pStyle w:val="SingleTxtG"/>
              <w:suppressAutoHyphens w:val="0"/>
              <w:bidi/>
              <w:spacing w:before="40" w:after="40" w:line="320" w:lineRule="exact"/>
              <w:ind w:left="0" w:right="0"/>
              <w:jc w:val="left"/>
              <w:rPr>
                <w:rFonts w:cs="Traditional Arabic"/>
                <w:bCs/>
                <w:sz w:val="18"/>
                <w:szCs w:val="28"/>
                <w:rtl/>
              </w:rPr>
            </w:pPr>
            <w:r w:rsidRPr="00133CDE">
              <w:rPr>
                <w:rFonts w:cs="Traditional Arabic"/>
                <w:bCs/>
                <w:sz w:val="18"/>
                <w:szCs w:val="28"/>
                <w:rtl/>
              </w:rPr>
              <w:t>3628</w:t>
            </w:r>
          </w:p>
        </w:tc>
        <w:tc>
          <w:tcPr>
            <w:tcW w:w="2509" w:type="dxa"/>
            <w:tcBorders>
              <w:top w:val="single" w:sz="4" w:space="0" w:color="auto"/>
              <w:bottom w:val="single" w:sz="12" w:space="0" w:color="auto"/>
            </w:tcBorders>
            <w:shd w:val="clear" w:color="auto" w:fill="auto"/>
            <w:vAlign w:val="bottom"/>
          </w:tcPr>
          <w:p w:rsidR="00424009" w:rsidRPr="00133CDE" w:rsidRDefault="00424009" w:rsidP="00AC40CA">
            <w:pPr>
              <w:pStyle w:val="SingleTxtG"/>
              <w:suppressAutoHyphens w:val="0"/>
              <w:bidi/>
              <w:spacing w:before="40" w:after="40" w:line="320" w:lineRule="exact"/>
              <w:ind w:left="0" w:right="0"/>
              <w:jc w:val="left"/>
              <w:rPr>
                <w:rFonts w:cs="Traditional Arabic"/>
                <w:bCs/>
                <w:sz w:val="18"/>
                <w:szCs w:val="28"/>
                <w:rtl/>
              </w:rPr>
            </w:pPr>
            <w:r w:rsidRPr="00133CDE">
              <w:rPr>
                <w:rFonts w:cs="Traditional Arabic"/>
                <w:bCs/>
                <w:sz w:val="18"/>
                <w:szCs w:val="28"/>
                <w:rtl/>
              </w:rPr>
              <w:t>2140</w:t>
            </w:r>
          </w:p>
        </w:tc>
      </w:tr>
    </w:tbl>
    <w:p w:rsidR="00424009" w:rsidRPr="00411F3E" w:rsidRDefault="00424009" w:rsidP="00424009">
      <w:pPr>
        <w:pStyle w:val="SingleTxtGA"/>
        <w:spacing w:before="360"/>
        <w:rPr>
          <w:rtl/>
        </w:rPr>
      </w:pPr>
      <w:r w:rsidRPr="00C12224">
        <w:rPr>
          <w:rFonts w:hint="cs"/>
          <w:rtl/>
        </w:rPr>
        <w:t>55-</w:t>
      </w:r>
      <w:r w:rsidRPr="00C12224">
        <w:rPr>
          <w:rFonts w:hint="cs"/>
          <w:rtl/>
        </w:rPr>
        <w:tab/>
      </w:r>
      <w:proofErr w:type="spellStart"/>
      <w:r w:rsidRPr="00411F3E">
        <w:rPr>
          <w:rFonts w:hint="cs"/>
          <w:b/>
          <w:bCs/>
          <w:rtl/>
        </w:rPr>
        <w:t>الاطفال</w:t>
      </w:r>
      <w:proofErr w:type="spellEnd"/>
      <w:r w:rsidRPr="00411F3E">
        <w:rPr>
          <w:rFonts w:hint="cs"/>
          <w:b/>
          <w:bCs/>
          <w:rtl/>
        </w:rPr>
        <w:t xml:space="preserve"> الذين يعيشون في المؤسسات:</w:t>
      </w:r>
      <w:r w:rsidRPr="00411F3E">
        <w:rPr>
          <w:rFonts w:hint="cs"/>
          <w:rtl/>
        </w:rPr>
        <w:t xml:space="preserve"> 97 طفلاً أي 2.67 % من مجموع </w:t>
      </w:r>
      <w:proofErr w:type="spellStart"/>
      <w:r w:rsidRPr="00411F3E">
        <w:rPr>
          <w:rFonts w:hint="cs"/>
          <w:rtl/>
        </w:rPr>
        <w:t>الاطفال</w:t>
      </w:r>
      <w:proofErr w:type="spellEnd"/>
      <w:r w:rsidRPr="00411F3E">
        <w:rPr>
          <w:rFonts w:hint="cs"/>
          <w:rtl/>
        </w:rPr>
        <w:t xml:space="preserve"> وهم يستفيدون من رعاية ضمن مؤسسة متخصصة، قسم داخلي، منهم 84 على نفقة وزارة الشؤون الاجتماعية، علماً </w:t>
      </w:r>
      <w:proofErr w:type="spellStart"/>
      <w:r w:rsidRPr="00411F3E">
        <w:rPr>
          <w:rFonts w:hint="cs"/>
          <w:rtl/>
        </w:rPr>
        <w:t>ان</w:t>
      </w:r>
      <w:proofErr w:type="spellEnd"/>
      <w:r w:rsidRPr="00411F3E">
        <w:rPr>
          <w:rFonts w:hint="cs"/>
          <w:rtl/>
        </w:rPr>
        <w:t xml:space="preserve"> عقود الرعاية مع الوزارة تفرض عودة الطفل </w:t>
      </w:r>
      <w:proofErr w:type="spellStart"/>
      <w:r w:rsidRPr="00411F3E">
        <w:rPr>
          <w:rFonts w:hint="cs"/>
          <w:rtl/>
        </w:rPr>
        <w:t>الى</w:t>
      </w:r>
      <w:proofErr w:type="spellEnd"/>
      <w:r w:rsidRPr="00411F3E">
        <w:rPr>
          <w:rFonts w:hint="cs"/>
          <w:rtl/>
        </w:rPr>
        <w:t xml:space="preserve"> المنزل في نهاية كل </w:t>
      </w:r>
      <w:proofErr w:type="spellStart"/>
      <w:r w:rsidRPr="00411F3E">
        <w:rPr>
          <w:rFonts w:hint="cs"/>
          <w:rtl/>
        </w:rPr>
        <w:t>اسبوع</w:t>
      </w:r>
      <w:proofErr w:type="spellEnd"/>
      <w:r w:rsidRPr="00411F3E">
        <w:rPr>
          <w:rFonts w:hint="cs"/>
          <w:rtl/>
        </w:rPr>
        <w:t xml:space="preserve"> وفي العطل الصيفية.</w:t>
      </w:r>
    </w:p>
    <w:tbl>
      <w:tblPr>
        <w:bidiVisual/>
        <w:tblW w:w="9701" w:type="dxa"/>
        <w:jc w:val="center"/>
        <w:tblBorders>
          <w:top w:val="single" w:sz="4" w:space="0" w:color="auto"/>
        </w:tblBorders>
        <w:tblLayout w:type="fixed"/>
        <w:tblLook w:val="04A0" w:firstRow="1" w:lastRow="0" w:firstColumn="1" w:lastColumn="0" w:noHBand="0" w:noVBand="1"/>
      </w:tblPr>
      <w:tblGrid>
        <w:gridCol w:w="616"/>
        <w:gridCol w:w="602"/>
        <w:gridCol w:w="602"/>
        <w:gridCol w:w="700"/>
        <w:gridCol w:w="882"/>
        <w:gridCol w:w="685"/>
        <w:gridCol w:w="644"/>
        <w:gridCol w:w="700"/>
        <w:gridCol w:w="700"/>
        <w:gridCol w:w="613"/>
        <w:gridCol w:w="630"/>
        <w:gridCol w:w="585"/>
        <w:gridCol w:w="563"/>
        <w:gridCol w:w="553"/>
        <w:gridCol w:w="626"/>
      </w:tblGrid>
      <w:tr w:rsidR="00424009" w:rsidRPr="004E007D" w:rsidTr="00AC40CA">
        <w:trPr>
          <w:trHeight w:val="240"/>
          <w:tblHeader/>
          <w:jc w:val="center"/>
        </w:trPr>
        <w:tc>
          <w:tcPr>
            <w:tcW w:w="1218" w:type="dxa"/>
            <w:gridSpan w:val="2"/>
            <w:tcBorders>
              <w:top w:val="single" w:sz="4" w:space="0" w:color="auto"/>
              <w:bottom w:val="single" w:sz="4" w:space="0" w:color="auto"/>
            </w:tcBorders>
            <w:shd w:val="clear" w:color="auto" w:fill="auto"/>
            <w:vAlign w:val="bottom"/>
          </w:tcPr>
          <w:p w:rsidR="00424009" w:rsidRPr="00133CDE" w:rsidRDefault="00424009" w:rsidP="00AC40CA">
            <w:pPr>
              <w:pStyle w:val="SingleTxtG"/>
              <w:suppressAutoHyphens w:val="0"/>
              <w:bidi/>
              <w:spacing w:before="40" w:after="40" w:line="320" w:lineRule="exact"/>
              <w:ind w:left="0" w:right="0"/>
              <w:jc w:val="center"/>
              <w:rPr>
                <w:rFonts w:cs="Traditional Arabic"/>
                <w:b/>
                <w:iCs/>
                <w:sz w:val="16"/>
                <w:szCs w:val="26"/>
                <w:rtl/>
              </w:rPr>
            </w:pPr>
            <w:r w:rsidRPr="00133CDE">
              <w:rPr>
                <w:rFonts w:cs="Traditional Arabic" w:hint="eastAsia"/>
                <w:b/>
                <w:iCs/>
                <w:sz w:val="16"/>
                <w:szCs w:val="26"/>
                <w:rtl/>
              </w:rPr>
              <w:t>الجنس</w:t>
            </w:r>
          </w:p>
        </w:tc>
        <w:tc>
          <w:tcPr>
            <w:tcW w:w="2184" w:type="dxa"/>
            <w:gridSpan w:val="3"/>
            <w:tcBorders>
              <w:top w:val="single" w:sz="4" w:space="0" w:color="auto"/>
              <w:bottom w:val="single" w:sz="4" w:space="0" w:color="auto"/>
            </w:tcBorders>
            <w:shd w:val="clear" w:color="auto" w:fill="auto"/>
            <w:vAlign w:val="bottom"/>
          </w:tcPr>
          <w:p w:rsidR="00424009" w:rsidRPr="00133CDE" w:rsidRDefault="00424009" w:rsidP="00AC40CA">
            <w:pPr>
              <w:pStyle w:val="SingleTxtG"/>
              <w:suppressAutoHyphens w:val="0"/>
              <w:bidi/>
              <w:spacing w:before="40" w:after="40" w:line="320" w:lineRule="exact"/>
              <w:ind w:left="0" w:right="0"/>
              <w:jc w:val="center"/>
              <w:rPr>
                <w:rFonts w:cs="Traditional Arabic"/>
                <w:b/>
                <w:iCs/>
                <w:sz w:val="16"/>
                <w:szCs w:val="26"/>
                <w:rtl/>
              </w:rPr>
            </w:pPr>
            <w:r w:rsidRPr="00133CDE">
              <w:rPr>
                <w:rFonts w:cs="Traditional Arabic" w:hint="eastAsia"/>
                <w:b/>
                <w:iCs/>
                <w:sz w:val="16"/>
                <w:szCs w:val="26"/>
                <w:rtl/>
              </w:rPr>
              <w:t>الفئات</w:t>
            </w:r>
            <w:r w:rsidRPr="00133CDE">
              <w:rPr>
                <w:rFonts w:cs="Traditional Arabic"/>
                <w:b/>
                <w:iCs/>
                <w:sz w:val="16"/>
                <w:szCs w:val="26"/>
                <w:rtl/>
              </w:rPr>
              <w:t xml:space="preserve"> </w:t>
            </w:r>
            <w:r w:rsidRPr="00133CDE">
              <w:rPr>
                <w:rFonts w:cs="Traditional Arabic" w:hint="eastAsia"/>
                <w:b/>
                <w:iCs/>
                <w:sz w:val="16"/>
                <w:szCs w:val="26"/>
                <w:rtl/>
              </w:rPr>
              <w:t>العمرية</w:t>
            </w:r>
          </w:p>
        </w:tc>
        <w:tc>
          <w:tcPr>
            <w:tcW w:w="3972" w:type="dxa"/>
            <w:gridSpan w:val="6"/>
            <w:tcBorders>
              <w:top w:val="single" w:sz="4" w:space="0" w:color="auto"/>
              <w:bottom w:val="single" w:sz="4" w:space="0" w:color="auto"/>
            </w:tcBorders>
            <w:shd w:val="clear" w:color="auto" w:fill="auto"/>
            <w:vAlign w:val="bottom"/>
          </w:tcPr>
          <w:p w:rsidR="00424009" w:rsidRPr="00133CDE" w:rsidRDefault="00424009" w:rsidP="00AC40CA">
            <w:pPr>
              <w:pStyle w:val="SingleTxtG"/>
              <w:suppressAutoHyphens w:val="0"/>
              <w:bidi/>
              <w:spacing w:before="40" w:after="40" w:line="320" w:lineRule="exact"/>
              <w:ind w:left="0" w:right="0"/>
              <w:jc w:val="center"/>
              <w:rPr>
                <w:rFonts w:cs="Traditional Arabic"/>
                <w:b/>
                <w:iCs/>
                <w:sz w:val="16"/>
                <w:szCs w:val="26"/>
                <w:rtl/>
              </w:rPr>
            </w:pPr>
            <w:r w:rsidRPr="00133CDE">
              <w:rPr>
                <w:rFonts w:cs="Traditional Arabic" w:hint="eastAsia"/>
                <w:b/>
                <w:iCs/>
                <w:sz w:val="16"/>
                <w:szCs w:val="26"/>
                <w:rtl/>
              </w:rPr>
              <w:t>السكن</w:t>
            </w:r>
            <w:r w:rsidRPr="00133CDE">
              <w:rPr>
                <w:rFonts w:cs="Traditional Arabic"/>
                <w:b/>
                <w:iCs/>
                <w:sz w:val="16"/>
                <w:szCs w:val="26"/>
                <w:rtl/>
              </w:rPr>
              <w:t xml:space="preserve"> </w:t>
            </w:r>
            <w:r w:rsidRPr="00133CDE">
              <w:rPr>
                <w:rFonts w:cs="Traditional Arabic" w:hint="eastAsia"/>
                <w:b/>
                <w:iCs/>
                <w:sz w:val="16"/>
                <w:szCs w:val="26"/>
                <w:rtl/>
              </w:rPr>
              <w:t>بحسب</w:t>
            </w:r>
            <w:r w:rsidRPr="00133CDE">
              <w:rPr>
                <w:rFonts w:cs="Traditional Arabic"/>
                <w:b/>
                <w:iCs/>
                <w:sz w:val="16"/>
                <w:szCs w:val="26"/>
                <w:rtl/>
              </w:rPr>
              <w:t xml:space="preserve"> </w:t>
            </w:r>
            <w:r w:rsidRPr="00133CDE">
              <w:rPr>
                <w:rFonts w:cs="Traditional Arabic" w:hint="eastAsia"/>
                <w:b/>
                <w:iCs/>
                <w:sz w:val="16"/>
                <w:szCs w:val="26"/>
                <w:rtl/>
              </w:rPr>
              <w:t>المحافظة</w:t>
            </w:r>
          </w:p>
        </w:tc>
        <w:tc>
          <w:tcPr>
            <w:tcW w:w="2327" w:type="dxa"/>
            <w:gridSpan w:val="4"/>
            <w:tcBorders>
              <w:top w:val="single" w:sz="4" w:space="0" w:color="auto"/>
              <w:bottom w:val="single" w:sz="4" w:space="0" w:color="auto"/>
            </w:tcBorders>
            <w:shd w:val="clear" w:color="auto" w:fill="auto"/>
            <w:vAlign w:val="bottom"/>
          </w:tcPr>
          <w:p w:rsidR="00424009" w:rsidRPr="00133CDE" w:rsidRDefault="00424009" w:rsidP="00AC40CA">
            <w:pPr>
              <w:pStyle w:val="SingleTxtG"/>
              <w:suppressAutoHyphens w:val="0"/>
              <w:bidi/>
              <w:spacing w:before="40" w:after="40" w:line="320" w:lineRule="exact"/>
              <w:ind w:left="0" w:right="0"/>
              <w:jc w:val="center"/>
              <w:rPr>
                <w:rFonts w:cs="Traditional Arabic"/>
                <w:b/>
                <w:iCs/>
                <w:sz w:val="16"/>
                <w:szCs w:val="26"/>
                <w:rtl/>
              </w:rPr>
            </w:pPr>
            <w:r w:rsidRPr="00133CDE">
              <w:rPr>
                <w:rFonts w:cs="Traditional Arabic" w:hint="eastAsia"/>
                <w:b/>
                <w:iCs/>
                <w:sz w:val="16"/>
                <w:szCs w:val="26"/>
                <w:rtl/>
              </w:rPr>
              <w:t>نوع</w:t>
            </w:r>
            <w:r w:rsidRPr="00133CDE">
              <w:rPr>
                <w:rFonts w:cs="Traditional Arabic"/>
                <w:b/>
                <w:iCs/>
                <w:sz w:val="16"/>
                <w:szCs w:val="26"/>
                <w:rtl/>
              </w:rPr>
              <w:t xml:space="preserve"> </w:t>
            </w:r>
            <w:r w:rsidRPr="00133CDE">
              <w:rPr>
                <w:rFonts w:cs="Traditional Arabic" w:hint="eastAsia"/>
                <w:b/>
                <w:iCs/>
                <w:sz w:val="16"/>
                <w:szCs w:val="26"/>
                <w:rtl/>
              </w:rPr>
              <w:t>الإعاقة</w:t>
            </w:r>
          </w:p>
        </w:tc>
      </w:tr>
      <w:tr w:rsidR="00424009" w:rsidRPr="004E007D" w:rsidTr="00AC40CA">
        <w:trPr>
          <w:trHeight w:val="240"/>
          <w:jc w:val="center"/>
        </w:trPr>
        <w:tc>
          <w:tcPr>
            <w:tcW w:w="616" w:type="dxa"/>
            <w:tcBorders>
              <w:top w:val="single" w:sz="4" w:space="0" w:color="auto"/>
              <w:bottom w:val="single" w:sz="12" w:space="0" w:color="auto"/>
            </w:tcBorders>
            <w:shd w:val="clear" w:color="auto" w:fill="auto"/>
            <w:vAlign w:val="bottom"/>
          </w:tcPr>
          <w:p w:rsidR="00424009" w:rsidRPr="00133CDE" w:rsidRDefault="00424009" w:rsidP="00AC40CA">
            <w:pPr>
              <w:pStyle w:val="SingleTxtG"/>
              <w:suppressAutoHyphens w:val="0"/>
              <w:bidi/>
              <w:spacing w:before="40" w:after="40" w:line="320" w:lineRule="exact"/>
              <w:ind w:left="0" w:right="0"/>
              <w:jc w:val="left"/>
              <w:rPr>
                <w:rFonts w:ascii="Times New Roman Bold" w:hAnsi="Times New Roman Bold" w:cs="Traditional Arabic"/>
                <w:b/>
                <w:iCs/>
                <w:spacing w:val="-4"/>
                <w:sz w:val="16"/>
                <w:szCs w:val="26"/>
                <w:rtl/>
              </w:rPr>
            </w:pPr>
            <w:r w:rsidRPr="00133CDE">
              <w:rPr>
                <w:rFonts w:ascii="Times New Roman Bold" w:hAnsi="Times New Roman Bold" w:cs="Traditional Arabic" w:hint="eastAsia"/>
                <w:b/>
                <w:iCs/>
                <w:spacing w:val="-4"/>
                <w:sz w:val="16"/>
                <w:szCs w:val="26"/>
                <w:rtl/>
              </w:rPr>
              <w:t>ذكور</w:t>
            </w:r>
            <w:r w:rsidRPr="00133CDE">
              <w:rPr>
                <w:rFonts w:ascii="Times New Roman Bold" w:hAnsi="Times New Roman Bold" w:cs="Traditional Arabic"/>
                <w:b/>
                <w:iCs/>
                <w:spacing w:val="-4"/>
                <w:sz w:val="16"/>
                <w:szCs w:val="26"/>
                <w:rtl/>
              </w:rPr>
              <w:t xml:space="preserve"> </w:t>
            </w:r>
          </w:p>
        </w:tc>
        <w:tc>
          <w:tcPr>
            <w:tcW w:w="602" w:type="dxa"/>
            <w:tcBorders>
              <w:top w:val="single" w:sz="4" w:space="0" w:color="auto"/>
              <w:bottom w:val="single" w:sz="12" w:space="0" w:color="auto"/>
            </w:tcBorders>
            <w:shd w:val="clear" w:color="auto" w:fill="auto"/>
            <w:vAlign w:val="bottom"/>
          </w:tcPr>
          <w:p w:rsidR="00424009" w:rsidRPr="00133CDE" w:rsidRDefault="00424009" w:rsidP="00AC40CA">
            <w:pPr>
              <w:pStyle w:val="SingleTxtG"/>
              <w:suppressAutoHyphens w:val="0"/>
              <w:bidi/>
              <w:spacing w:before="40" w:after="40" w:line="320" w:lineRule="exact"/>
              <w:ind w:left="0" w:right="0"/>
              <w:jc w:val="left"/>
              <w:rPr>
                <w:rFonts w:ascii="Times New Roman Bold" w:hAnsi="Times New Roman Bold" w:cs="Traditional Arabic"/>
                <w:b/>
                <w:iCs/>
                <w:spacing w:val="-4"/>
                <w:sz w:val="16"/>
                <w:szCs w:val="26"/>
                <w:rtl/>
              </w:rPr>
            </w:pPr>
            <w:r w:rsidRPr="00133CDE">
              <w:rPr>
                <w:rFonts w:ascii="Times New Roman Bold" w:hAnsi="Times New Roman Bold" w:cs="Traditional Arabic" w:hint="eastAsia"/>
                <w:b/>
                <w:iCs/>
                <w:spacing w:val="-4"/>
                <w:sz w:val="16"/>
                <w:szCs w:val="26"/>
                <w:rtl/>
              </w:rPr>
              <w:t>إناث</w:t>
            </w:r>
          </w:p>
        </w:tc>
        <w:tc>
          <w:tcPr>
            <w:tcW w:w="602" w:type="dxa"/>
            <w:tcBorders>
              <w:top w:val="single" w:sz="4" w:space="0" w:color="auto"/>
              <w:bottom w:val="single" w:sz="12" w:space="0" w:color="auto"/>
            </w:tcBorders>
            <w:shd w:val="clear" w:color="auto" w:fill="auto"/>
            <w:vAlign w:val="bottom"/>
          </w:tcPr>
          <w:p w:rsidR="00424009" w:rsidRPr="00133CDE" w:rsidRDefault="00424009" w:rsidP="00AC40CA">
            <w:pPr>
              <w:pStyle w:val="SingleTxtG"/>
              <w:suppressAutoHyphens w:val="0"/>
              <w:bidi/>
              <w:spacing w:before="40" w:after="40" w:line="320" w:lineRule="exact"/>
              <w:ind w:left="0" w:right="0"/>
              <w:jc w:val="left"/>
              <w:rPr>
                <w:rFonts w:ascii="Times New Roman Bold" w:hAnsi="Times New Roman Bold" w:cs="Traditional Arabic"/>
                <w:b/>
                <w:iCs/>
                <w:spacing w:val="-4"/>
                <w:sz w:val="16"/>
                <w:szCs w:val="26"/>
                <w:rtl/>
              </w:rPr>
            </w:pPr>
            <w:r w:rsidRPr="00133CDE">
              <w:rPr>
                <w:rFonts w:ascii="Times New Roman Bold" w:hAnsi="Times New Roman Bold" w:cs="Traditional Arabic"/>
                <w:b/>
                <w:iCs/>
                <w:spacing w:val="-4"/>
                <w:sz w:val="16"/>
                <w:szCs w:val="26"/>
                <w:rtl/>
              </w:rPr>
              <w:t>0-5</w:t>
            </w:r>
          </w:p>
        </w:tc>
        <w:tc>
          <w:tcPr>
            <w:tcW w:w="700" w:type="dxa"/>
            <w:tcBorders>
              <w:top w:val="single" w:sz="4" w:space="0" w:color="auto"/>
              <w:bottom w:val="single" w:sz="12" w:space="0" w:color="auto"/>
            </w:tcBorders>
            <w:shd w:val="clear" w:color="auto" w:fill="auto"/>
            <w:vAlign w:val="bottom"/>
          </w:tcPr>
          <w:p w:rsidR="00424009" w:rsidRPr="00133CDE" w:rsidRDefault="00424009" w:rsidP="00AC40CA">
            <w:pPr>
              <w:pStyle w:val="SingleTxtG"/>
              <w:suppressAutoHyphens w:val="0"/>
              <w:bidi/>
              <w:spacing w:before="40" w:after="40" w:line="320" w:lineRule="exact"/>
              <w:ind w:left="0" w:right="0"/>
              <w:jc w:val="left"/>
              <w:rPr>
                <w:rFonts w:ascii="Times New Roman Bold" w:hAnsi="Times New Roman Bold" w:cs="Traditional Arabic"/>
                <w:b/>
                <w:iCs/>
                <w:spacing w:val="-4"/>
                <w:sz w:val="16"/>
                <w:szCs w:val="26"/>
                <w:rtl/>
              </w:rPr>
            </w:pPr>
            <w:r w:rsidRPr="00133CDE">
              <w:rPr>
                <w:rFonts w:ascii="Times New Roman Bold" w:hAnsi="Times New Roman Bold" w:cs="Traditional Arabic"/>
                <w:b/>
                <w:iCs/>
                <w:spacing w:val="-4"/>
                <w:sz w:val="16"/>
                <w:szCs w:val="26"/>
                <w:rtl/>
              </w:rPr>
              <w:t>6-14</w:t>
            </w:r>
          </w:p>
        </w:tc>
        <w:tc>
          <w:tcPr>
            <w:tcW w:w="882" w:type="dxa"/>
            <w:tcBorders>
              <w:top w:val="single" w:sz="4" w:space="0" w:color="auto"/>
              <w:bottom w:val="single" w:sz="12" w:space="0" w:color="auto"/>
            </w:tcBorders>
            <w:shd w:val="clear" w:color="auto" w:fill="auto"/>
            <w:vAlign w:val="bottom"/>
          </w:tcPr>
          <w:p w:rsidR="00424009" w:rsidRPr="00133CDE" w:rsidRDefault="00424009" w:rsidP="00AC40CA">
            <w:pPr>
              <w:pStyle w:val="SingleTxtG"/>
              <w:suppressAutoHyphens w:val="0"/>
              <w:bidi/>
              <w:spacing w:before="40" w:after="40" w:line="320" w:lineRule="exact"/>
              <w:ind w:left="0" w:right="0"/>
              <w:jc w:val="left"/>
              <w:rPr>
                <w:rFonts w:ascii="Times New Roman Bold" w:hAnsi="Times New Roman Bold" w:cs="Traditional Arabic"/>
                <w:b/>
                <w:iCs/>
                <w:spacing w:val="-4"/>
                <w:sz w:val="16"/>
                <w:szCs w:val="26"/>
                <w:rtl/>
              </w:rPr>
            </w:pPr>
            <w:r w:rsidRPr="00133CDE">
              <w:rPr>
                <w:rFonts w:ascii="Times New Roman Bold" w:hAnsi="Times New Roman Bold" w:cs="Traditional Arabic"/>
                <w:b/>
                <w:iCs/>
                <w:spacing w:val="-4"/>
                <w:sz w:val="16"/>
                <w:szCs w:val="26"/>
                <w:rtl/>
              </w:rPr>
              <w:t>15-17</w:t>
            </w:r>
          </w:p>
        </w:tc>
        <w:tc>
          <w:tcPr>
            <w:tcW w:w="685" w:type="dxa"/>
            <w:tcBorders>
              <w:top w:val="single" w:sz="4" w:space="0" w:color="auto"/>
              <w:bottom w:val="single" w:sz="12" w:space="0" w:color="auto"/>
            </w:tcBorders>
            <w:shd w:val="clear" w:color="auto" w:fill="auto"/>
            <w:vAlign w:val="bottom"/>
          </w:tcPr>
          <w:p w:rsidR="00424009" w:rsidRPr="00133CDE" w:rsidRDefault="00424009" w:rsidP="00AC40CA">
            <w:pPr>
              <w:pStyle w:val="SingleTxtG"/>
              <w:suppressAutoHyphens w:val="0"/>
              <w:bidi/>
              <w:spacing w:before="40" w:after="40" w:line="320" w:lineRule="exact"/>
              <w:ind w:left="0" w:right="0"/>
              <w:jc w:val="left"/>
              <w:rPr>
                <w:rFonts w:ascii="Times New Roman Bold" w:hAnsi="Times New Roman Bold" w:cs="Traditional Arabic"/>
                <w:b/>
                <w:iCs/>
                <w:spacing w:val="-4"/>
                <w:sz w:val="16"/>
                <w:szCs w:val="26"/>
                <w:rtl/>
              </w:rPr>
            </w:pPr>
            <w:r w:rsidRPr="00133CDE">
              <w:rPr>
                <w:rFonts w:ascii="Times New Roman Bold" w:hAnsi="Times New Roman Bold" w:cs="Traditional Arabic" w:hint="eastAsia"/>
                <w:b/>
                <w:iCs/>
                <w:spacing w:val="-4"/>
                <w:sz w:val="16"/>
                <w:szCs w:val="26"/>
                <w:rtl/>
              </w:rPr>
              <w:t>بيروت</w:t>
            </w:r>
          </w:p>
        </w:tc>
        <w:tc>
          <w:tcPr>
            <w:tcW w:w="644" w:type="dxa"/>
            <w:tcBorders>
              <w:top w:val="single" w:sz="4" w:space="0" w:color="auto"/>
              <w:bottom w:val="single" w:sz="12" w:space="0" w:color="auto"/>
            </w:tcBorders>
            <w:shd w:val="clear" w:color="auto" w:fill="auto"/>
            <w:vAlign w:val="bottom"/>
          </w:tcPr>
          <w:p w:rsidR="00424009" w:rsidRPr="00133CDE" w:rsidRDefault="00424009" w:rsidP="00AC40CA">
            <w:pPr>
              <w:pStyle w:val="SingleTxtG"/>
              <w:suppressAutoHyphens w:val="0"/>
              <w:bidi/>
              <w:spacing w:before="40" w:after="40" w:line="320" w:lineRule="exact"/>
              <w:ind w:left="0" w:right="0"/>
              <w:jc w:val="left"/>
              <w:rPr>
                <w:rFonts w:ascii="Times New Roman Bold" w:hAnsi="Times New Roman Bold" w:cs="Traditional Arabic"/>
                <w:b/>
                <w:iCs/>
                <w:spacing w:val="-4"/>
                <w:sz w:val="16"/>
                <w:szCs w:val="26"/>
                <w:rtl/>
              </w:rPr>
            </w:pPr>
            <w:r w:rsidRPr="00133CDE">
              <w:rPr>
                <w:rFonts w:ascii="Times New Roman Bold" w:hAnsi="Times New Roman Bold" w:cs="Traditional Arabic" w:hint="eastAsia"/>
                <w:b/>
                <w:iCs/>
                <w:spacing w:val="-4"/>
                <w:sz w:val="16"/>
                <w:szCs w:val="26"/>
                <w:rtl/>
              </w:rPr>
              <w:t>جبل</w:t>
            </w:r>
            <w:r w:rsidRPr="00133CDE">
              <w:rPr>
                <w:rFonts w:ascii="Times New Roman Bold" w:hAnsi="Times New Roman Bold" w:cs="Traditional Arabic"/>
                <w:b/>
                <w:iCs/>
                <w:spacing w:val="-4"/>
                <w:sz w:val="16"/>
                <w:szCs w:val="26"/>
                <w:rtl/>
              </w:rPr>
              <w:t xml:space="preserve"> </w:t>
            </w:r>
            <w:r w:rsidRPr="00133CDE">
              <w:rPr>
                <w:rFonts w:ascii="Times New Roman Bold" w:hAnsi="Times New Roman Bold" w:cs="Traditional Arabic" w:hint="eastAsia"/>
                <w:b/>
                <w:iCs/>
                <w:spacing w:val="-4"/>
                <w:sz w:val="16"/>
                <w:szCs w:val="26"/>
                <w:rtl/>
              </w:rPr>
              <w:t>لبنان</w:t>
            </w:r>
          </w:p>
        </w:tc>
        <w:tc>
          <w:tcPr>
            <w:tcW w:w="700" w:type="dxa"/>
            <w:tcBorders>
              <w:top w:val="single" w:sz="4" w:space="0" w:color="auto"/>
              <w:bottom w:val="single" w:sz="12" w:space="0" w:color="auto"/>
            </w:tcBorders>
            <w:shd w:val="clear" w:color="auto" w:fill="auto"/>
            <w:vAlign w:val="bottom"/>
          </w:tcPr>
          <w:p w:rsidR="00424009" w:rsidRPr="00133CDE" w:rsidRDefault="00424009" w:rsidP="00AC40CA">
            <w:pPr>
              <w:pStyle w:val="SingleTxtG"/>
              <w:suppressAutoHyphens w:val="0"/>
              <w:bidi/>
              <w:spacing w:before="40" w:after="40" w:line="320" w:lineRule="exact"/>
              <w:ind w:left="0" w:right="0"/>
              <w:jc w:val="left"/>
              <w:rPr>
                <w:rFonts w:ascii="Times New Roman Bold" w:hAnsi="Times New Roman Bold" w:cs="Traditional Arabic"/>
                <w:b/>
                <w:iCs/>
                <w:spacing w:val="-4"/>
                <w:sz w:val="16"/>
                <w:szCs w:val="26"/>
                <w:rtl/>
              </w:rPr>
            </w:pPr>
            <w:r w:rsidRPr="00133CDE">
              <w:rPr>
                <w:rFonts w:ascii="Times New Roman Bold" w:hAnsi="Times New Roman Bold" w:cs="Traditional Arabic" w:hint="eastAsia"/>
                <w:b/>
                <w:iCs/>
                <w:spacing w:val="-4"/>
                <w:sz w:val="16"/>
                <w:szCs w:val="26"/>
                <w:rtl/>
              </w:rPr>
              <w:t>الشمال</w:t>
            </w:r>
          </w:p>
        </w:tc>
        <w:tc>
          <w:tcPr>
            <w:tcW w:w="700" w:type="dxa"/>
            <w:tcBorders>
              <w:top w:val="single" w:sz="4" w:space="0" w:color="auto"/>
              <w:bottom w:val="single" w:sz="12" w:space="0" w:color="auto"/>
            </w:tcBorders>
            <w:shd w:val="clear" w:color="auto" w:fill="auto"/>
            <w:vAlign w:val="bottom"/>
          </w:tcPr>
          <w:p w:rsidR="00424009" w:rsidRPr="00133CDE" w:rsidRDefault="00424009" w:rsidP="00AC40CA">
            <w:pPr>
              <w:pStyle w:val="SingleTxtG"/>
              <w:suppressAutoHyphens w:val="0"/>
              <w:bidi/>
              <w:spacing w:before="40" w:after="40" w:line="320" w:lineRule="exact"/>
              <w:ind w:left="0" w:right="0"/>
              <w:jc w:val="left"/>
              <w:rPr>
                <w:rFonts w:ascii="Times New Roman Bold" w:hAnsi="Times New Roman Bold" w:cs="Traditional Arabic"/>
                <w:b/>
                <w:iCs/>
                <w:spacing w:val="-4"/>
                <w:sz w:val="16"/>
                <w:szCs w:val="26"/>
                <w:rtl/>
              </w:rPr>
            </w:pPr>
            <w:r w:rsidRPr="00133CDE">
              <w:rPr>
                <w:rFonts w:ascii="Times New Roman Bold" w:hAnsi="Times New Roman Bold" w:cs="Traditional Arabic" w:hint="eastAsia"/>
                <w:b/>
                <w:iCs/>
                <w:spacing w:val="-4"/>
                <w:sz w:val="16"/>
                <w:szCs w:val="26"/>
                <w:rtl/>
              </w:rPr>
              <w:t>الجنوب</w:t>
            </w:r>
          </w:p>
        </w:tc>
        <w:tc>
          <w:tcPr>
            <w:tcW w:w="613" w:type="dxa"/>
            <w:tcBorders>
              <w:top w:val="single" w:sz="4" w:space="0" w:color="auto"/>
              <w:bottom w:val="single" w:sz="12" w:space="0" w:color="auto"/>
            </w:tcBorders>
            <w:shd w:val="clear" w:color="auto" w:fill="auto"/>
            <w:vAlign w:val="bottom"/>
          </w:tcPr>
          <w:p w:rsidR="00424009" w:rsidRPr="00133CDE" w:rsidRDefault="00424009" w:rsidP="00AC40CA">
            <w:pPr>
              <w:pStyle w:val="SingleTxtG"/>
              <w:suppressAutoHyphens w:val="0"/>
              <w:bidi/>
              <w:spacing w:before="40" w:after="40" w:line="320" w:lineRule="exact"/>
              <w:ind w:left="0" w:right="0"/>
              <w:jc w:val="left"/>
              <w:rPr>
                <w:rFonts w:ascii="Times New Roman Bold" w:hAnsi="Times New Roman Bold" w:cs="Traditional Arabic"/>
                <w:b/>
                <w:iCs/>
                <w:spacing w:val="-4"/>
                <w:sz w:val="16"/>
                <w:szCs w:val="26"/>
                <w:rtl/>
              </w:rPr>
            </w:pPr>
            <w:r w:rsidRPr="00133CDE">
              <w:rPr>
                <w:rFonts w:ascii="Times New Roman Bold" w:hAnsi="Times New Roman Bold" w:cs="Traditional Arabic" w:hint="eastAsia"/>
                <w:b/>
                <w:iCs/>
                <w:spacing w:val="-4"/>
                <w:sz w:val="16"/>
                <w:szCs w:val="26"/>
                <w:rtl/>
              </w:rPr>
              <w:t>البقاع</w:t>
            </w:r>
          </w:p>
        </w:tc>
        <w:tc>
          <w:tcPr>
            <w:tcW w:w="630" w:type="dxa"/>
            <w:tcBorders>
              <w:top w:val="single" w:sz="4" w:space="0" w:color="auto"/>
              <w:bottom w:val="single" w:sz="12" w:space="0" w:color="auto"/>
            </w:tcBorders>
            <w:shd w:val="clear" w:color="auto" w:fill="auto"/>
            <w:vAlign w:val="bottom"/>
          </w:tcPr>
          <w:p w:rsidR="00424009" w:rsidRPr="00133CDE" w:rsidRDefault="00424009" w:rsidP="00AC40CA">
            <w:pPr>
              <w:pStyle w:val="SingleTxtG"/>
              <w:suppressAutoHyphens w:val="0"/>
              <w:bidi/>
              <w:spacing w:before="40" w:after="40" w:line="320" w:lineRule="exact"/>
              <w:ind w:left="0" w:right="0"/>
              <w:jc w:val="left"/>
              <w:rPr>
                <w:rFonts w:ascii="Times New Roman Bold" w:hAnsi="Times New Roman Bold" w:cs="Traditional Arabic"/>
                <w:b/>
                <w:iCs/>
                <w:spacing w:val="-4"/>
                <w:sz w:val="16"/>
                <w:szCs w:val="26"/>
                <w:rtl/>
              </w:rPr>
            </w:pPr>
            <w:r w:rsidRPr="00133CDE">
              <w:rPr>
                <w:rFonts w:ascii="Times New Roman Bold" w:hAnsi="Times New Roman Bold" w:cs="Traditional Arabic" w:hint="eastAsia"/>
                <w:b/>
                <w:iCs/>
                <w:spacing w:val="-4"/>
                <w:sz w:val="16"/>
                <w:szCs w:val="26"/>
                <w:rtl/>
              </w:rPr>
              <w:t>النبطية</w:t>
            </w:r>
          </w:p>
        </w:tc>
        <w:tc>
          <w:tcPr>
            <w:tcW w:w="585" w:type="dxa"/>
            <w:tcBorders>
              <w:top w:val="single" w:sz="4" w:space="0" w:color="auto"/>
              <w:bottom w:val="single" w:sz="12" w:space="0" w:color="auto"/>
            </w:tcBorders>
            <w:shd w:val="clear" w:color="auto" w:fill="auto"/>
            <w:vAlign w:val="bottom"/>
          </w:tcPr>
          <w:p w:rsidR="00424009" w:rsidRPr="00133CDE" w:rsidRDefault="00424009" w:rsidP="00AC40CA">
            <w:pPr>
              <w:pStyle w:val="SingleTxtG"/>
              <w:suppressAutoHyphens w:val="0"/>
              <w:bidi/>
              <w:spacing w:before="40" w:after="40" w:line="320" w:lineRule="exact"/>
              <w:ind w:left="0" w:right="0"/>
              <w:jc w:val="left"/>
              <w:rPr>
                <w:rFonts w:ascii="Times New Roman Bold" w:hAnsi="Times New Roman Bold" w:cs="Traditional Arabic"/>
                <w:b/>
                <w:iCs/>
                <w:spacing w:val="-4"/>
                <w:sz w:val="16"/>
                <w:szCs w:val="26"/>
                <w:rtl/>
              </w:rPr>
            </w:pPr>
            <w:r w:rsidRPr="00133CDE">
              <w:rPr>
                <w:rFonts w:ascii="Times New Roman Bold" w:hAnsi="Times New Roman Bold" w:cs="Traditional Arabic" w:hint="eastAsia"/>
                <w:b/>
                <w:iCs/>
                <w:spacing w:val="-4"/>
                <w:sz w:val="16"/>
                <w:szCs w:val="26"/>
                <w:rtl/>
              </w:rPr>
              <w:t>حركية</w:t>
            </w:r>
          </w:p>
        </w:tc>
        <w:tc>
          <w:tcPr>
            <w:tcW w:w="563" w:type="dxa"/>
            <w:tcBorders>
              <w:top w:val="single" w:sz="4" w:space="0" w:color="auto"/>
              <w:bottom w:val="single" w:sz="12" w:space="0" w:color="auto"/>
            </w:tcBorders>
            <w:shd w:val="clear" w:color="auto" w:fill="auto"/>
            <w:vAlign w:val="bottom"/>
          </w:tcPr>
          <w:p w:rsidR="00424009" w:rsidRPr="00133CDE" w:rsidRDefault="00424009" w:rsidP="00AC40CA">
            <w:pPr>
              <w:pStyle w:val="SingleTxtG"/>
              <w:suppressAutoHyphens w:val="0"/>
              <w:bidi/>
              <w:spacing w:before="40" w:after="40" w:line="320" w:lineRule="exact"/>
              <w:ind w:left="0" w:right="0"/>
              <w:jc w:val="left"/>
              <w:rPr>
                <w:rFonts w:ascii="Times New Roman Bold" w:hAnsi="Times New Roman Bold" w:cs="Traditional Arabic"/>
                <w:b/>
                <w:iCs/>
                <w:spacing w:val="-4"/>
                <w:sz w:val="16"/>
                <w:szCs w:val="26"/>
                <w:rtl/>
              </w:rPr>
            </w:pPr>
            <w:r w:rsidRPr="00133CDE">
              <w:rPr>
                <w:rFonts w:ascii="Times New Roman Bold" w:hAnsi="Times New Roman Bold" w:cs="Traditional Arabic" w:hint="eastAsia"/>
                <w:b/>
                <w:iCs/>
                <w:spacing w:val="-4"/>
                <w:sz w:val="16"/>
                <w:szCs w:val="26"/>
                <w:rtl/>
              </w:rPr>
              <w:t>عقلية</w:t>
            </w:r>
          </w:p>
        </w:tc>
        <w:tc>
          <w:tcPr>
            <w:tcW w:w="553" w:type="dxa"/>
            <w:tcBorders>
              <w:top w:val="single" w:sz="4" w:space="0" w:color="auto"/>
              <w:bottom w:val="single" w:sz="12" w:space="0" w:color="auto"/>
            </w:tcBorders>
            <w:shd w:val="clear" w:color="auto" w:fill="auto"/>
            <w:vAlign w:val="bottom"/>
          </w:tcPr>
          <w:p w:rsidR="00424009" w:rsidRPr="00133CDE" w:rsidRDefault="00424009" w:rsidP="00AC40CA">
            <w:pPr>
              <w:pStyle w:val="SingleTxtG"/>
              <w:suppressAutoHyphens w:val="0"/>
              <w:bidi/>
              <w:spacing w:before="40" w:after="40" w:line="320" w:lineRule="exact"/>
              <w:ind w:left="0" w:right="0"/>
              <w:jc w:val="left"/>
              <w:rPr>
                <w:rFonts w:ascii="Times New Roman Bold" w:hAnsi="Times New Roman Bold" w:cs="Traditional Arabic"/>
                <w:b/>
                <w:iCs/>
                <w:spacing w:val="-4"/>
                <w:sz w:val="16"/>
                <w:szCs w:val="26"/>
                <w:rtl/>
              </w:rPr>
            </w:pPr>
            <w:r w:rsidRPr="00133CDE">
              <w:rPr>
                <w:rFonts w:ascii="Times New Roman Bold" w:hAnsi="Times New Roman Bold" w:cs="Traditional Arabic" w:hint="eastAsia"/>
                <w:b/>
                <w:iCs/>
                <w:spacing w:val="-4"/>
                <w:sz w:val="16"/>
                <w:szCs w:val="26"/>
                <w:rtl/>
              </w:rPr>
              <w:t>سمعية</w:t>
            </w:r>
          </w:p>
        </w:tc>
        <w:tc>
          <w:tcPr>
            <w:tcW w:w="626" w:type="dxa"/>
            <w:tcBorders>
              <w:top w:val="single" w:sz="4" w:space="0" w:color="auto"/>
              <w:bottom w:val="single" w:sz="12" w:space="0" w:color="auto"/>
            </w:tcBorders>
            <w:shd w:val="clear" w:color="auto" w:fill="auto"/>
            <w:vAlign w:val="bottom"/>
          </w:tcPr>
          <w:p w:rsidR="00424009" w:rsidRPr="00133CDE" w:rsidRDefault="00424009" w:rsidP="00AC40CA">
            <w:pPr>
              <w:pStyle w:val="SingleTxtG"/>
              <w:suppressAutoHyphens w:val="0"/>
              <w:bidi/>
              <w:spacing w:before="40" w:after="40" w:line="320" w:lineRule="exact"/>
              <w:ind w:left="0" w:right="0"/>
              <w:jc w:val="left"/>
              <w:rPr>
                <w:rFonts w:ascii="Times New Roman Bold" w:hAnsi="Times New Roman Bold" w:cs="Traditional Arabic"/>
                <w:b/>
                <w:iCs/>
                <w:spacing w:val="-4"/>
                <w:sz w:val="16"/>
                <w:szCs w:val="26"/>
                <w:rtl/>
              </w:rPr>
            </w:pPr>
            <w:r w:rsidRPr="00133CDE">
              <w:rPr>
                <w:rFonts w:ascii="Times New Roman Bold" w:hAnsi="Times New Roman Bold" w:cs="Traditional Arabic" w:hint="eastAsia"/>
                <w:b/>
                <w:iCs/>
                <w:spacing w:val="-4"/>
                <w:sz w:val="16"/>
                <w:szCs w:val="26"/>
                <w:rtl/>
              </w:rPr>
              <w:t>بصرية</w:t>
            </w:r>
          </w:p>
        </w:tc>
      </w:tr>
      <w:tr w:rsidR="00424009" w:rsidRPr="004E007D" w:rsidTr="00AC40CA">
        <w:trPr>
          <w:trHeight w:val="240"/>
          <w:jc w:val="center"/>
        </w:trPr>
        <w:tc>
          <w:tcPr>
            <w:tcW w:w="616" w:type="dxa"/>
            <w:tcBorders>
              <w:top w:val="single" w:sz="12" w:space="0" w:color="auto"/>
              <w:bottom w:val="single" w:sz="12" w:space="0" w:color="auto"/>
            </w:tcBorders>
            <w:shd w:val="clear" w:color="auto" w:fill="auto"/>
          </w:tcPr>
          <w:p w:rsidR="00424009" w:rsidRPr="00133CDE" w:rsidRDefault="00424009" w:rsidP="00AC40CA">
            <w:pPr>
              <w:pStyle w:val="SingleTxtG"/>
              <w:suppressAutoHyphens w:val="0"/>
              <w:bidi/>
              <w:spacing w:before="40" w:after="40" w:line="320" w:lineRule="exact"/>
              <w:ind w:left="0" w:right="0"/>
              <w:jc w:val="left"/>
              <w:rPr>
                <w:rFonts w:cs="Traditional Arabic"/>
                <w:bCs/>
                <w:sz w:val="16"/>
                <w:szCs w:val="26"/>
                <w:rtl/>
              </w:rPr>
            </w:pPr>
            <w:r w:rsidRPr="00133CDE">
              <w:rPr>
                <w:rFonts w:cs="Traditional Arabic"/>
                <w:bCs/>
                <w:sz w:val="16"/>
                <w:szCs w:val="26"/>
                <w:rtl/>
              </w:rPr>
              <w:t>63</w:t>
            </w:r>
          </w:p>
        </w:tc>
        <w:tc>
          <w:tcPr>
            <w:tcW w:w="602" w:type="dxa"/>
            <w:tcBorders>
              <w:top w:val="single" w:sz="12" w:space="0" w:color="auto"/>
              <w:bottom w:val="single" w:sz="12" w:space="0" w:color="auto"/>
            </w:tcBorders>
            <w:shd w:val="clear" w:color="auto" w:fill="auto"/>
          </w:tcPr>
          <w:p w:rsidR="00424009" w:rsidRPr="00133CDE" w:rsidRDefault="00424009" w:rsidP="00AC40CA">
            <w:pPr>
              <w:pStyle w:val="SingleTxtG"/>
              <w:suppressAutoHyphens w:val="0"/>
              <w:bidi/>
              <w:spacing w:before="40" w:after="40" w:line="320" w:lineRule="exact"/>
              <w:ind w:left="0" w:right="0"/>
              <w:jc w:val="left"/>
              <w:rPr>
                <w:rFonts w:cs="Traditional Arabic"/>
                <w:bCs/>
                <w:sz w:val="16"/>
                <w:szCs w:val="26"/>
                <w:rtl/>
              </w:rPr>
            </w:pPr>
            <w:r w:rsidRPr="00133CDE">
              <w:rPr>
                <w:rFonts w:cs="Traditional Arabic"/>
                <w:bCs/>
                <w:sz w:val="16"/>
                <w:szCs w:val="26"/>
                <w:rtl/>
              </w:rPr>
              <w:t>34</w:t>
            </w:r>
          </w:p>
        </w:tc>
        <w:tc>
          <w:tcPr>
            <w:tcW w:w="602" w:type="dxa"/>
            <w:tcBorders>
              <w:top w:val="single" w:sz="12" w:space="0" w:color="auto"/>
              <w:bottom w:val="single" w:sz="12" w:space="0" w:color="auto"/>
            </w:tcBorders>
            <w:shd w:val="clear" w:color="auto" w:fill="auto"/>
            <w:vAlign w:val="bottom"/>
          </w:tcPr>
          <w:p w:rsidR="00424009" w:rsidRPr="00133CDE" w:rsidRDefault="00424009" w:rsidP="00AC40CA">
            <w:pPr>
              <w:pStyle w:val="SingleTxtG"/>
              <w:suppressAutoHyphens w:val="0"/>
              <w:bidi/>
              <w:spacing w:before="40" w:after="40" w:line="320" w:lineRule="exact"/>
              <w:ind w:left="0" w:right="0"/>
              <w:jc w:val="left"/>
              <w:rPr>
                <w:rFonts w:cs="Traditional Arabic"/>
                <w:bCs/>
                <w:sz w:val="16"/>
                <w:szCs w:val="26"/>
                <w:rtl/>
              </w:rPr>
            </w:pPr>
            <w:r w:rsidRPr="00133CDE">
              <w:rPr>
                <w:rFonts w:cs="Traditional Arabic"/>
                <w:bCs/>
                <w:sz w:val="16"/>
                <w:szCs w:val="26"/>
                <w:rtl/>
              </w:rPr>
              <w:t>17</w:t>
            </w:r>
          </w:p>
        </w:tc>
        <w:tc>
          <w:tcPr>
            <w:tcW w:w="700" w:type="dxa"/>
            <w:tcBorders>
              <w:top w:val="single" w:sz="12" w:space="0" w:color="auto"/>
              <w:bottom w:val="single" w:sz="12" w:space="0" w:color="auto"/>
            </w:tcBorders>
            <w:shd w:val="clear" w:color="auto" w:fill="auto"/>
            <w:vAlign w:val="bottom"/>
          </w:tcPr>
          <w:p w:rsidR="00424009" w:rsidRPr="00133CDE" w:rsidRDefault="00424009" w:rsidP="00AC40CA">
            <w:pPr>
              <w:pStyle w:val="SingleTxtG"/>
              <w:suppressAutoHyphens w:val="0"/>
              <w:bidi/>
              <w:spacing w:before="40" w:after="40" w:line="320" w:lineRule="exact"/>
              <w:ind w:left="0" w:right="0"/>
              <w:jc w:val="left"/>
              <w:rPr>
                <w:rFonts w:cs="Traditional Arabic"/>
                <w:bCs/>
                <w:sz w:val="16"/>
                <w:szCs w:val="26"/>
                <w:rtl/>
              </w:rPr>
            </w:pPr>
            <w:r w:rsidRPr="00133CDE">
              <w:rPr>
                <w:rFonts w:cs="Traditional Arabic"/>
                <w:bCs/>
                <w:sz w:val="16"/>
                <w:szCs w:val="26"/>
                <w:rtl/>
              </w:rPr>
              <w:t>71</w:t>
            </w:r>
          </w:p>
        </w:tc>
        <w:tc>
          <w:tcPr>
            <w:tcW w:w="882" w:type="dxa"/>
            <w:tcBorders>
              <w:top w:val="single" w:sz="12" w:space="0" w:color="auto"/>
              <w:bottom w:val="single" w:sz="12" w:space="0" w:color="auto"/>
            </w:tcBorders>
            <w:shd w:val="clear" w:color="auto" w:fill="auto"/>
            <w:vAlign w:val="bottom"/>
          </w:tcPr>
          <w:p w:rsidR="00424009" w:rsidRPr="00133CDE" w:rsidRDefault="00424009" w:rsidP="00AC40CA">
            <w:pPr>
              <w:pStyle w:val="SingleTxtG"/>
              <w:suppressAutoHyphens w:val="0"/>
              <w:bidi/>
              <w:spacing w:before="40" w:after="40" w:line="320" w:lineRule="exact"/>
              <w:ind w:left="0" w:right="0"/>
              <w:jc w:val="left"/>
              <w:rPr>
                <w:rFonts w:cs="Traditional Arabic"/>
                <w:bCs/>
                <w:sz w:val="16"/>
                <w:szCs w:val="26"/>
                <w:rtl/>
              </w:rPr>
            </w:pPr>
            <w:r w:rsidRPr="00133CDE">
              <w:rPr>
                <w:rFonts w:cs="Traditional Arabic"/>
                <w:bCs/>
                <w:sz w:val="16"/>
                <w:szCs w:val="26"/>
                <w:rtl/>
              </w:rPr>
              <w:t>9</w:t>
            </w:r>
          </w:p>
        </w:tc>
        <w:tc>
          <w:tcPr>
            <w:tcW w:w="685" w:type="dxa"/>
            <w:tcBorders>
              <w:top w:val="single" w:sz="12" w:space="0" w:color="auto"/>
              <w:bottom w:val="single" w:sz="12" w:space="0" w:color="auto"/>
            </w:tcBorders>
            <w:shd w:val="clear" w:color="auto" w:fill="auto"/>
            <w:vAlign w:val="bottom"/>
          </w:tcPr>
          <w:p w:rsidR="00424009" w:rsidRPr="00133CDE" w:rsidRDefault="00424009" w:rsidP="00AC40CA">
            <w:pPr>
              <w:pStyle w:val="SingleTxtG"/>
              <w:suppressAutoHyphens w:val="0"/>
              <w:bidi/>
              <w:spacing w:before="40" w:after="40" w:line="320" w:lineRule="exact"/>
              <w:ind w:left="0" w:right="0"/>
              <w:jc w:val="left"/>
              <w:rPr>
                <w:rFonts w:cs="Traditional Arabic"/>
                <w:bCs/>
                <w:sz w:val="16"/>
                <w:szCs w:val="26"/>
                <w:rtl/>
              </w:rPr>
            </w:pPr>
            <w:r w:rsidRPr="00133CDE">
              <w:rPr>
                <w:rFonts w:cs="Traditional Arabic"/>
                <w:bCs/>
                <w:sz w:val="16"/>
                <w:szCs w:val="26"/>
                <w:rtl/>
              </w:rPr>
              <w:t>4</w:t>
            </w:r>
          </w:p>
        </w:tc>
        <w:tc>
          <w:tcPr>
            <w:tcW w:w="644" w:type="dxa"/>
            <w:tcBorders>
              <w:top w:val="single" w:sz="12" w:space="0" w:color="auto"/>
              <w:bottom w:val="single" w:sz="12" w:space="0" w:color="auto"/>
            </w:tcBorders>
            <w:shd w:val="clear" w:color="auto" w:fill="auto"/>
            <w:vAlign w:val="bottom"/>
          </w:tcPr>
          <w:p w:rsidR="00424009" w:rsidRPr="00133CDE" w:rsidRDefault="00424009" w:rsidP="00AC40CA">
            <w:pPr>
              <w:pStyle w:val="SingleTxtG"/>
              <w:suppressAutoHyphens w:val="0"/>
              <w:bidi/>
              <w:spacing w:before="40" w:after="40" w:line="320" w:lineRule="exact"/>
              <w:ind w:left="0" w:right="0"/>
              <w:jc w:val="left"/>
              <w:rPr>
                <w:rFonts w:cs="Traditional Arabic"/>
                <w:bCs/>
                <w:sz w:val="16"/>
                <w:szCs w:val="26"/>
                <w:rtl/>
              </w:rPr>
            </w:pPr>
            <w:r w:rsidRPr="00133CDE">
              <w:rPr>
                <w:rFonts w:cs="Traditional Arabic"/>
                <w:bCs/>
                <w:sz w:val="16"/>
                <w:szCs w:val="26"/>
                <w:rtl/>
              </w:rPr>
              <w:t>37</w:t>
            </w:r>
          </w:p>
        </w:tc>
        <w:tc>
          <w:tcPr>
            <w:tcW w:w="700" w:type="dxa"/>
            <w:tcBorders>
              <w:top w:val="single" w:sz="12" w:space="0" w:color="auto"/>
              <w:bottom w:val="single" w:sz="12" w:space="0" w:color="auto"/>
            </w:tcBorders>
            <w:shd w:val="clear" w:color="auto" w:fill="auto"/>
            <w:vAlign w:val="bottom"/>
          </w:tcPr>
          <w:p w:rsidR="00424009" w:rsidRPr="00133CDE" w:rsidRDefault="00424009" w:rsidP="00AC40CA">
            <w:pPr>
              <w:pStyle w:val="SingleTxtG"/>
              <w:suppressAutoHyphens w:val="0"/>
              <w:bidi/>
              <w:spacing w:before="40" w:after="40" w:line="320" w:lineRule="exact"/>
              <w:ind w:left="0" w:right="0"/>
              <w:jc w:val="left"/>
              <w:rPr>
                <w:rFonts w:cs="Traditional Arabic"/>
                <w:bCs/>
                <w:sz w:val="16"/>
                <w:szCs w:val="26"/>
                <w:rtl/>
              </w:rPr>
            </w:pPr>
            <w:r w:rsidRPr="00133CDE">
              <w:rPr>
                <w:rFonts w:cs="Traditional Arabic"/>
                <w:bCs/>
                <w:sz w:val="16"/>
                <w:szCs w:val="26"/>
                <w:rtl/>
              </w:rPr>
              <w:t>31</w:t>
            </w:r>
          </w:p>
        </w:tc>
        <w:tc>
          <w:tcPr>
            <w:tcW w:w="700" w:type="dxa"/>
            <w:tcBorders>
              <w:top w:val="single" w:sz="12" w:space="0" w:color="auto"/>
              <w:bottom w:val="single" w:sz="12" w:space="0" w:color="auto"/>
            </w:tcBorders>
            <w:shd w:val="clear" w:color="auto" w:fill="auto"/>
            <w:vAlign w:val="bottom"/>
          </w:tcPr>
          <w:p w:rsidR="00424009" w:rsidRPr="00133CDE" w:rsidRDefault="00424009" w:rsidP="00AC40CA">
            <w:pPr>
              <w:pStyle w:val="SingleTxtG"/>
              <w:suppressAutoHyphens w:val="0"/>
              <w:bidi/>
              <w:spacing w:before="40" w:after="40" w:line="320" w:lineRule="exact"/>
              <w:ind w:left="0" w:right="0"/>
              <w:jc w:val="left"/>
              <w:rPr>
                <w:rFonts w:cs="Traditional Arabic"/>
                <w:bCs/>
                <w:sz w:val="16"/>
                <w:szCs w:val="26"/>
                <w:rtl/>
              </w:rPr>
            </w:pPr>
            <w:r w:rsidRPr="00133CDE">
              <w:rPr>
                <w:rFonts w:cs="Traditional Arabic"/>
                <w:bCs/>
                <w:sz w:val="16"/>
                <w:szCs w:val="26"/>
                <w:rtl/>
              </w:rPr>
              <w:t>3</w:t>
            </w:r>
          </w:p>
        </w:tc>
        <w:tc>
          <w:tcPr>
            <w:tcW w:w="613" w:type="dxa"/>
            <w:tcBorders>
              <w:top w:val="single" w:sz="12" w:space="0" w:color="auto"/>
              <w:bottom w:val="single" w:sz="12" w:space="0" w:color="auto"/>
            </w:tcBorders>
            <w:shd w:val="clear" w:color="auto" w:fill="auto"/>
            <w:vAlign w:val="bottom"/>
          </w:tcPr>
          <w:p w:rsidR="00424009" w:rsidRPr="00133CDE" w:rsidRDefault="00424009" w:rsidP="00AC40CA">
            <w:pPr>
              <w:pStyle w:val="SingleTxtG"/>
              <w:suppressAutoHyphens w:val="0"/>
              <w:bidi/>
              <w:spacing w:before="40" w:after="40" w:line="320" w:lineRule="exact"/>
              <w:ind w:left="0" w:right="0"/>
              <w:jc w:val="left"/>
              <w:rPr>
                <w:rFonts w:cs="Traditional Arabic"/>
                <w:bCs/>
                <w:sz w:val="16"/>
                <w:szCs w:val="26"/>
                <w:rtl/>
              </w:rPr>
            </w:pPr>
            <w:r w:rsidRPr="00133CDE">
              <w:rPr>
                <w:rFonts w:cs="Traditional Arabic"/>
                <w:bCs/>
                <w:sz w:val="16"/>
                <w:szCs w:val="26"/>
                <w:rtl/>
              </w:rPr>
              <w:t>21</w:t>
            </w:r>
          </w:p>
        </w:tc>
        <w:tc>
          <w:tcPr>
            <w:tcW w:w="630" w:type="dxa"/>
            <w:tcBorders>
              <w:top w:val="single" w:sz="12" w:space="0" w:color="auto"/>
              <w:bottom w:val="single" w:sz="12" w:space="0" w:color="auto"/>
            </w:tcBorders>
            <w:shd w:val="clear" w:color="auto" w:fill="auto"/>
            <w:vAlign w:val="bottom"/>
          </w:tcPr>
          <w:p w:rsidR="00424009" w:rsidRPr="00133CDE" w:rsidRDefault="00424009" w:rsidP="00AC40CA">
            <w:pPr>
              <w:pStyle w:val="SingleTxtG"/>
              <w:suppressAutoHyphens w:val="0"/>
              <w:bidi/>
              <w:spacing w:before="40" w:after="40" w:line="320" w:lineRule="exact"/>
              <w:ind w:left="0" w:right="0"/>
              <w:jc w:val="left"/>
              <w:rPr>
                <w:rFonts w:cs="Traditional Arabic"/>
                <w:bCs/>
                <w:sz w:val="16"/>
                <w:szCs w:val="26"/>
                <w:rtl/>
              </w:rPr>
            </w:pPr>
            <w:r w:rsidRPr="00133CDE">
              <w:rPr>
                <w:rFonts w:cs="Traditional Arabic"/>
                <w:bCs/>
                <w:sz w:val="16"/>
                <w:szCs w:val="26"/>
                <w:rtl/>
              </w:rPr>
              <w:t>1</w:t>
            </w:r>
          </w:p>
        </w:tc>
        <w:tc>
          <w:tcPr>
            <w:tcW w:w="585" w:type="dxa"/>
            <w:tcBorders>
              <w:top w:val="single" w:sz="12" w:space="0" w:color="auto"/>
              <w:bottom w:val="single" w:sz="12" w:space="0" w:color="auto"/>
            </w:tcBorders>
            <w:shd w:val="clear" w:color="auto" w:fill="auto"/>
            <w:vAlign w:val="bottom"/>
          </w:tcPr>
          <w:p w:rsidR="00424009" w:rsidRPr="00133CDE" w:rsidRDefault="00424009" w:rsidP="00AC40CA">
            <w:pPr>
              <w:pStyle w:val="SingleTxtG"/>
              <w:suppressAutoHyphens w:val="0"/>
              <w:bidi/>
              <w:spacing w:before="40" w:after="40" w:line="320" w:lineRule="exact"/>
              <w:ind w:left="0" w:right="0"/>
              <w:jc w:val="left"/>
              <w:rPr>
                <w:rFonts w:cs="Traditional Arabic"/>
                <w:bCs/>
                <w:sz w:val="16"/>
                <w:szCs w:val="26"/>
                <w:rtl/>
              </w:rPr>
            </w:pPr>
            <w:r w:rsidRPr="00133CDE">
              <w:rPr>
                <w:rFonts w:cs="Traditional Arabic"/>
                <w:bCs/>
                <w:sz w:val="16"/>
                <w:szCs w:val="26"/>
                <w:rtl/>
              </w:rPr>
              <w:t>19</w:t>
            </w:r>
          </w:p>
        </w:tc>
        <w:tc>
          <w:tcPr>
            <w:tcW w:w="563" w:type="dxa"/>
            <w:tcBorders>
              <w:top w:val="single" w:sz="12" w:space="0" w:color="auto"/>
              <w:bottom w:val="single" w:sz="12" w:space="0" w:color="auto"/>
            </w:tcBorders>
            <w:shd w:val="clear" w:color="auto" w:fill="auto"/>
            <w:vAlign w:val="bottom"/>
          </w:tcPr>
          <w:p w:rsidR="00424009" w:rsidRPr="00133CDE" w:rsidRDefault="00424009" w:rsidP="00AC40CA">
            <w:pPr>
              <w:pStyle w:val="SingleTxtG"/>
              <w:suppressAutoHyphens w:val="0"/>
              <w:bidi/>
              <w:spacing w:before="40" w:after="40" w:line="320" w:lineRule="exact"/>
              <w:ind w:left="0" w:right="0"/>
              <w:jc w:val="left"/>
              <w:rPr>
                <w:rFonts w:cs="Traditional Arabic"/>
                <w:bCs/>
                <w:sz w:val="16"/>
                <w:szCs w:val="26"/>
                <w:rtl/>
              </w:rPr>
            </w:pPr>
            <w:r w:rsidRPr="00133CDE">
              <w:rPr>
                <w:rFonts w:cs="Traditional Arabic"/>
                <w:bCs/>
                <w:sz w:val="16"/>
                <w:szCs w:val="26"/>
                <w:rtl/>
              </w:rPr>
              <w:t>65</w:t>
            </w:r>
          </w:p>
        </w:tc>
        <w:tc>
          <w:tcPr>
            <w:tcW w:w="553" w:type="dxa"/>
            <w:tcBorders>
              <w:top w:val="single" w:sz="12" w:space="0" w:color="auto"/>
              <w:bottom w:val="single" w:sz="12" w:space="0" w:color="auto"/>
            </w:tcBorders>
            <w:shd w:val="clear" w:color="auto" w:fill="auto"/>
            <w:vAlign w:val="bottom"/>
          </w:tcPr>
          <w:p w:rsidR="00424009" w:rsidRPr="00133CDE" w:rsidRDefault="00424009" w:rsidP="00AC40CA">
            <w:pPr>
              <w:pStyle w:val="SingleTxtG"/>
              <w:suppressAutoHyphens w:val="0"/>
              <w:bidi/>
              <w:spacing w:before="40" w:after="40" w:line="320" w:lineRule="exact"/>
              <w:ind w:left="0" w:right="0"/>
              <w:jc w:val="left"/>
              <w:rPr>
                <w:rFonts w:cs="Traditional Arabic"/>
                <w:bCs/>
                <w:sz w:val="16"/>
                <w:szCs w:val="26"/>
                <w:rtl/>
              </w:rPr>
            </w:pPr>
            <w:r w:rsidRPr="00133CDE">
              <w:rPr>
                <w:rFonts w:cs="Traditional Arabic"/>
                <w:bCs/>
                <w:sz w:val="16"/>
                <w:szCs w:val="26"/>
                <w:rtl/>
              </w:rPr>
              <w:t>11</w:t>
            </w:r>
          </w:p>
        </w:tc>
        <w:tc>
          <w:tcPr>
            <w:tcW w:w="626" w:type="dxa"/>
            <w:tcBorders>
              <w:top w:val="single" w:sz="12" w:space="0" w:color="auto"/>
              <w:bottom w:val="single" w:sz="12" w:space="0" w:color="auto"/>
            </w:tcBorders>
            <w:shd w:val="clear" w:color="auto" w:fill="auto"/>
            <w:vAlign w:val="bottom"/>
          </w:tcPr>
          <w:p w:rsidR="00424009" w:rsidRPr="00133CDE" w:rsidRDefault="00424009" w:rsidP="00AC40CA">
            <w:pPr>
              <w:pStyle w:val="SingleTxtG"/>
              <w:suppressAutoHyphens w:val="0"/>
              <w:bidi/>
              <w:spacing w:before="40" w:after="40" w:line="320" w:lineRule="exact"/>
              <w:ind w:left="0" w:right="0"/>
              <w:jc w:val="left"/>
              <w:rPr>
                <w:rFonts w:cs="Traditional Arabic"/>
                <w:bCs/>
                <w:sz w:val="16"/>
                <w:szCs w:val="26"/>
                <w:rtl/>
              </w:rPr>
            </w:pPr>
            <w:r w:rsidRPr="00133CDE">
              <w:rPr>
                <w:rFonts w:cs="Traditional Arabic"/>
                <w:bCs/>
                <w:sz w:val="16"/>
                <w:szCs w:val="26"/>
                <w:rtl/>
              </w:rPr>
              <w:t>7</w:t>
            </w:r>
          </w:p>
        </w:tc>
      </w:tr>
    </w:tbl>
    <w:p w:rsidR="00424009" w:rsidRPr="00411F3E" w:rsidRDefault="00424009" w:rsidP="00424009">
      <w:pPr>
        <w:pStyle w:val="SingleTxtGA"/>
        <w:spacing w:before="240"/>
        <w:rPr>
          <w:rtl/>
        </w:rPr>
      </w:pPr>
      <w:r>
        <w:rPr>
          <w:rFonts w:hint="cs"/>
          <w:rtl/>
        </w:rPr>
        <w:t>56-</w:t>
      </w:r>
      <w:r>
        <w:rPr>
          <w:rFonts w:hint="cs"/>
          <w:rtl/>
        </w:rPr>
        <w:tab/>
      </w:r>
      <w:proofErr w:type="spellStart"/>
      <w:r w:rsidRPr="00411F3E">
        <w:rPr>
          <w:rFonts w:hint="cs"/>
          <w:b/>
          <w:bCs/>
          <w:rtl/>
        </w:rPr>
        <w:t>الاطفال</w:t>
      </w:r>
      <w:proofErr w:type="spellEnd"/>
      <w:r w:rsidRPr="00411F3E">
        <w:rPr>
          <w:rFonts w:hint="cs"/>
          <w:b/>
          <w:bCs/>
          <w:rtl/>
        </w:rPr>
        <w:t xml:space="preserve"> الذين يعيشون مع أسرهم</w:t>
      </w:r>
      <w:r w:rsidRPr="00411F3E">
        <w:rPr>
          <w:rFonts w:hint="cs"/>
          <w:rtl/>
        </w:rPr>
        <w:t xml:space="preserve">: 3531 أي 72.63% من مجموع </w:t>
      </w:r>
      <w:proofErr w:type="spellStart"/>
      <w:r w:rsidRPr="00411F3E">
        <w:rPr>
          <w:rFonts w:hint="cs"/>
          <w:rtl/>
        </w:rPr>
        <w:t>الاطفال</w:t>
      </w:r>
      <w:proofErr w:type="spellEnd"/>
      <w:r>
        <w:rPr>
          <w:rFonts w:hint="cs"/>
          <w:rtl/>
        </w:rPr>
        <w:t xml:space="preserve">: </w:t>
      </w:r>
    </w:p>
    <w:p w:rsidR="00424009" w:rsidRDefault="00424009" w:rsidP="00424009">
      <w:pPr>
        <w:pStyle w:val="SingleTxtGA"/>
        <w:spacing w:before="240"/>
        <w:ind w:left="2551" w:hanging="625"/>
        <w:rPr>
          <w:rtl/>
        </w:rPr>
      </w:pPr>
      <w:r w:rsidRPr="00411F3E">
        <w:rPr>
          <w:rFonts w:hint="cs"/>
          <w:rtl/>
        </w:rPr>
        <w:t>896</w:t>
      </w:r>
      <w:r>
        <w:rPr>
          <w:rFonts w:hint="cs"/>
          <w:rtl/>
        </w:rPr>
        <w:tab/>
      </w:r>
      <w:r w:rsidRPr="00411F3E">
        <w:rPr>
          <w:rFonts w:hint="cs"/>
          <w:rtl/>
        </w:rPr>
        <w:t xml:space="preserve">يستفيدون من رعاية ضمن مؤسسة متخصصة، قسم خارجي، منهم 755 على نفقة وزارة الشؤون الاجتماعية. </w:t>
      </w:r>
    </w:p>
    <w:p w:rsidR="00424009" w:rsidRPr="00411F3E" w:rsidRDefault="00424009" w:rsidP="00424009">
      <w:pPr>
        <w:pStyle w:val="SingleTxtGA"/>
        <w:spacing w:before="240"/>
        <w:ind w:left="2551" w:hanging="625"/>
        <w:rPr>
          <w:rtl/>
        </w:rPr>
      </w:pPr>
      <w:r>
        <w:rPr>
          <w:rtl/>
        </w:rPr>
        <w:t>2635</w:t>
      </w:r>
      <w:r>
        <w:rPr>
          <w:rtl/>
        </w:rPr>
        <w:tab/>
        <w:t xml:space="preserve">صرحوا </w:t>
      </w:r>
      <w:r>
        <w:rPr>
          <w:rFonts w:hint="cs"/>
          <w:rtl/>
        </w:rPr>
        <w:t>أ</w:t>
      </w:r>
      <w:r w:rsidRPr="00F34CC9">
        <w:rPr>
          <w:rtl/>
        </w:rPr>
        <w:t xml:space="preserve">ن </w:t>
      </w:r>
      <w:proofErr w:type="spellStart"/>
      <w:r w:rsidRPr="00F34CC9">
        <w:rPr>
          <w:rtl/>
        </w:rPr>
        <w:t>اولادهم</w:t>
      </w:r>
      <w:proofErr w:type="spellEnd"/>
      <w:r w:rsidRPr="00F34CC9">
        <w:rPr>
          <w:rtl/>
        </w:rPr>
        <w:t xml:space="preserve"> يسكنون معهم ( منهم 76 في منزل جدهم لأسباب مختلفة) ولا تأكيد حول </w:t>
      </w:r>
      <w:proofErr w:type="spellStart"/>
      <w:r w:rsidRPr="00F34CC9">
        <w:rPr>
          <w:rtl/>
        </w:rPr>
        <w:t>إرتيادهم</w:t>
      </w:r>
      <w:proofErr w:type="spellEnd"/>
      <w:r w:rsidRPr="00F34CC9">
        <w:rPr>
          <w:rtl/>
        </w:rPr>
        <w:t xml:space="preserve"> المدارس.</w:t>
      </w:r>
    </w:p>
    <w:tbl>
      <w:tblPr>
        <w:bidiVisual/>
        <w:tblW w:w="9850" w:type="dxa"/>
        <w:jc w:val="center"/>
        <w:tblBorders>
          <w:top w:val="single" w:sz="4" w:space="0" w:color="auto"/>
        </w:tblBorders>
        <w:tblCellMar>
          <w:left w:w="85" w:type="dxa"/>
          <w:right w:w="85" w:type="dxa"/>
        </w:tblCellMar>
        <w:tblLook w:val="04A0" w:firstRow="1" w:lastRow="0" w:firstColumn="1" w:lastColumn="0" w:noHBand="0" w:noVBand="1"/>
      </w:tblPr>
      <w:tblGrid>
        <w:gridCol w:w="653"/>
        <w:gridCol w:w="652"/>
        <w:gridCol w:w="587"/>
        <w:gridCol w:w="575"/>
        <w:gridCol w:w="601"/>
        <w:gridCol w:w="652"/>
        <w:gridCol w:w="778"/>
        <w:gridCol w:w="597"/>
        <w:gridCol w:w="463"/>
        <w:gridCol w:w="558"/>
        <w:gridCol w:w="583"/>
        <w:gridCol w:w="502"/>
        <w:gridCol w:w="536"/>
        <w:gridCol w:w="605"/>
        <w:gridCol w:w="502"/>
        <w:gridCol w:w="502"/>
        <w:gridCol w:w="504"/>
      </w:tblGrid>
      <w:tr w:rsidR="00424009" w:rsidRPr="00144F3B" w:rsidTr="00AC40CA">
        <w:trPr>
          <w:trHeight w:val="241"/>
          <w:jc w:val="center"/>
        </w:trPr>
        <w:tc>
          <w:tcPr>
            <w:tcW w:w="331" w:type="pct"/>
            <w:tcBorders>
              <w:top w:val="single" w:sz="4" w:space="0" w:color="auto"/>
              <w:bottom w:val="single" w:sz="4" w:space="0" w:color="auto"/>
            </w:tcBorders>
            <w:shd w:val="clear" w:color="auto" w:fill="auto"/>
          </w:tcPr>
          <w:p w:rsidR="00424009" w:rsidRPr="00133CDE" w:rsidRDefault="00424009" w:rsidP="00AC40CA">
            <w:pPr>
              <w:pStyle w:val="SingleTxtG"/>
              <w:suppressAutoHyphens w:val="0"/>
              <w:bidi/>
              <w:spacing w:before="40" w:after="40" w:line="320" w:lineRule="exact"/>
              <w:ind w:left="0" w:right="0"/>
              <w:jc w:val="center"/>
              <w:rPr>
                <w:rFonts w:cs="Traditional Arabic"/>
                <w:b/>
                <w:i/>
                <w:iCs/>
                <w:spacing w:val="-4"/>
                <w:sz w:val="14"/>
                <w:szCs w:val="22"/>
                <w:rtl/>
              </w:rPr>
            </w:pPr>
          </w:p>
        </w:tc>
        <w:tc>
          <w:tcPr>
            <w:tcW w:w="331" w:type="pct"/>
            <w:tcBorders>
              <w:top w:val="single" w:sz="4" w:space="0" w:color="auto"/>
              <w:bottom w:val="single" w:sz="4" w:space="0" w:color="auto"/>
            </w:tcBorders>
            <w:shd w:val="clear" w:color="auto" w:fill="auto"/>
            <w:vAlign w:val="bottom"/>
          </w:tcPr>
          <w:p w:rsidR="00424009" w:rsidRPr="00133CDE" w:rsidRDefault="00424009" w:rsidP="00AC40CA">
            <w:pPr>
              <w:pStyle w:val="SingleTxtG"/>
              <w:suppressAutoHyphens w:val="0"/>
              <w:bidi/>
              <w:spacing w:before="40" w:after="40" w:line="320" w:lineRule="exact"/>
              <w:ind w:left="0" w:right="0"/>
              <w:jc w:val="center"/>
              <w:rPr>
                <w:rFonts w:cs="Traditional Arabic"/>
                <w:b/>
                <w:i/>
                <w:iCs/>
                <w:spacing w:val="-4"/>
                <w:sz w:val="14"/>
                <w:szCs w:val="22"/>
                <w:rtl/>
              </w:rPr>
            </w:pPr>
          </w:p>
        </w:tc>
        <w:tc>
          <w:tcPr>
            <w:tcW w:w="590" w:type="pct"/>
            <w:gridSpan w:val="2"/>
            <w:tcBorders>
              <w:top w:val="single" w:sz="4" w:space="0" w:color="auto"/>
              <w:bottom w:val="single" w:sz="4" w:space="0" w:color="auto"/>
            </w:tcBorders>
            <w:shd w:val="clear" w:color="auto" w:fill="auto"/>
            <w:vAlign w:val="bottom"/>
          </w:tcPr>
          <w:p w:rsidR="00424009" w:rsidRPr="00133CDE" w:rsidRDefault="00424009" w:rsidP="00AC40CA">
            <w:pPr>
              <w:pStyle w:val="SingleTxtG"/>
              <w:suppressAutoHyphens w:val="0"/>
              <w:bidi/>
              <w:spacing w:before="40" w:after="40" w:line="320" w:lineRule="exact"/>
              <w:ind w:left="0" w:right="0"/>
              <w:jc w:val="center"/>
              <w:rPr>
                <w:rFonts w:cs="Traditional Arabic"/>
                <w:b/>
                <w:i/>
                <w:iCs/>
                <w:spacing w:val="-4"/>
                <w:sz w:val="14"/>
                <w:szCs w:val="22"/>
                <w:rtl/>
              </w:rPr>
            </w:pPr>
            <w:r w:rsidRPr="00133CDE">
              <w:rPr>
                <w:rFonts w:cs="Traditional Arabic" w:hint="eastAsia"/>
                <w:b/>
                <w:i/>
                <w:iCs/>
                <w:spacing w:val="-4"/>
                <w:sz w:val="14"/>
                <w:szCs w:val="22"/>
                <w:rtl/>
              </w:rPr>
              <w:t>الجنس</w:t>
            </w:r>
          </w:p>
        </w:tc>
        <w:tc>
          <w:tcPr>
            <w:tcW w:w="1031" w:type="pct"/>
            <w:gridSpan w:val="3"/>
            <w:tcBorders>
              <w:top w:val="single" w:sz="4" w:space="0" w:color="auto"/>
              <w:bottom w:val="single" w:sz="4" w:space="0" w:color="auto"/>
            </w:tcBorders>
            <w:shd w:val="clear" w:color="auto" w:fill="auto"/>
            <w:vAlign w:val="bottom"/>
          </w:tcPr>
          <w:p w:rsidR="00424009" w:rsidRPr="00133CDE" w:rsidRDefault="00424009" w:rsidP="00AC40CA">
            <w:pPr>
              <w:pStyle w:val="SingleTxtG"/>
              <w:suppressAutoHyphens w:val="0"/>
              <w:bidi/>
              <w:spacing w:before="40" w:after="40" w:line="320" w:lineRule="exact"/>
              <w:ind w:left="0" w:right="0"/>
              <w:jc w:val="center"/>
              <w:rPr>
                <w:rFonts w:cs="Traditional Arabic"/>
                <w:b/>
                <w:i/>
                <w:iCs/>
                <w:spacing w:val="-4"/>
                <w:sz w:val="14"/>
                <w:szCs w:val="22"/>
                <w:rtl/>
              </w:rPr>
            </w:pPr>
            <w:r w:rsidRPr="00133CDE">
              <w:rPr>
                <w:rFonts w:cs="Traditional Arabic" w:hint="eastAsia"/>
                <w:b/>
                <w:i/>
                <w:iCs/>
                <w:spacing w:val="-4"/>
                <w:sz w:val="14"/>
                <w:szCs w:val="22"/>
                <w:rtl/>
              </w:rPr>
              <w:t>الفئات</w:t>
            </w:r>
            <w:r w:rsidRPr="00133CDE">
              <w:rPr>
                <w:rFonts w:cs="Traditional Arabic"/>
                <w:b/>
                <w:i/>
                <w:iCs/>
                <w:spacing w:val="-4"/>
                <w:sz w:val="14"/>
                <w:szCs w:val="22"/>
                <w:rtl/>
              </w:rPr>
              <w:t xml:space="preserve"> </w:t>
            </w:r>
            <w:r w:rsidRPr="00133CDE">
              <w:rPr>
                <w:rFonts w:cs="Traditional Arabic" w:hint="eastAsia"/>
                <w:b/>
                <w:i/>
                <w:iCs/>
                <w:spacing w:val="-4"/>
                <w:sz w:val="14"/>
                <w:szCs w:val="22"/>
                <w:rtl/>
              </w:rPr>
              <w:t>العمرية</w:t>
            </w:r>
          </w:p>
        </w:tc>
        <w:tc>
          <w:tcPr>
            <w:tcW w:w="1644" w:type="pct"/>
            <w:gridSpan w:val="6"/>
            <w:tcBorders>
              <w:top w:val="single" w:sz="4" w:space="0" w:color="auto"/>
              <w:bottom w:val="single" w:sz="4" w:space="0" w:color="auto"/>
            </w:tcBorders>
            <w:shd w:val="clear" w:color="auto" w:fill="auto"/>
            <w:vAlign w:val="bottom"/>
          </w:tcPr>
          <w:p w:rsidR="00424009" w:rsidRPr="00133CDE" w:rsidRDefault="00424009" w:rsidP="00AC40CA">
            <w:pPr>
              <w:pStyle w:val="SingleTxtG"/>
              <w:suppressAutoHyphens w:val="0"/>
              <w:bidi/>
              <w:spacing w:before="40" w:after="40" w:line="320" w:lineRule="exact"/>
              <w:ind w:left="0" w:right="0"/>
              <w:jc w:val="center"/>
              <w:rPr>
                <w:rFonts w:cs="Traditional Arabic"/>
                <w:b/>
                <w:i/>
                <w:iCs/>
                <w:spacing w:val="-4"/>
                <w:sz w:val="14"/>
                <w:szCs w:val="22"/>
                <w:rtl/>
              </w:rPr>
            </w:pPr>
            <w:r w:rsidRPr="00133CDE">
              <w:rPr>
                <w:rFonts w:cs="Traditional Arabic" w:hint="eastAsia"/>
                <w:b/>
                <w:i/>
                <w:iCs/>
                <w:spacing w:val="-4"/>
                <w:sz w:val="14"/>
                <w:szCs w:val="22"/>
                <w:rtl/>
              </w:rPr>
              <w:t>السكن</w:t>
            </w:r>
            <w:r w:rsidRPr="00133CDE">
              <w:rPr>
                <w:rFonts w:cs="Traditional Arabic"/>
                <w:b/>
                <w:i/>
                <w:iCs/>
                <w:spacing w:val="-4"/>
                <w:sz w:val="14"/>
                <w:szCs w:val="22"/>
                <w:rtl/>
              </w:rPr>
              <w:t xml:space="preserve"> </w:t>
            </w:r>
            <w:r w:rsidRPr="00133CDE">
              <w:rPr>
                <w:rFonts w:cs="Traditional Arabic" w:hint="eastAsia"/>
                <w:b/>
                <w:i/>
                <w:iCs/>
                <w:spacing w:val="-4"/>
                <w:sz w:val="14"/>
                <w:szCs w:val="22"/>
                <w:rtl/>
              </w:rPr>
              <w:t>بحسب</w:t>
            </w:r>
            <w:r w:rsidRPr="00133CDE">
              <w:rPr>
                <w:rFonts w:cs="Traditional Arabic"/>
                <w:b/>
                <w:i/>
                <w:iCs/>
                <w:spacing w:val="-4"/>
                <w:sz w:val="14"/>
                <w:szCs w:val="22"/>
                <w:rtl/>
              </w:rPr>
              <w:t xml:space="preserve"> </w:t>
            </w:r>
            <w:r w:rsidRPr="00133CDE">
              <w:rPr>
                <w:rFonts w:cs="Traditional Arabic" w:hint="eastAsia"/>
                <w:b/>
                <w:i/>
                <w:iCs/>
                <w:spacing w:val="-4"/>
                <w:sz w:val="14"/>
                <w:szCs w:val="22"/>
                <w:rtl/>
              </w:rPr>
              <w:t>المحافظة</w:t>
            </w:r>
          </w:p>
        </w:tc>
        <w:tc>
          <w:tcPr>
            <w:tcW w:w="1073" w:type="pct"/>
            <w:gridSpan w:val="4"/>
            <w:tcBorders>
              <w:top w:val="single" w:sz="4" w:space="0" w:color="auto"/>
              <w:bottom w:val="single" w:sz="4" w:space="0" w:color="auto"/>
            </w:tcBorders>
            <w:shd w:val="clear" w:color="auto" w:fill="auto"/>
            <w:vAlign w:val="bottom"/>
          </w:tcPr>
          <w:p w:rsidR="00424009" w:rsidRPr="00133CDE" w:rsidRDefault="00424009" w:rsidP="00AC40CA">
            <w:pPr>
              <w:pStyle w:val="SingleTxtG"/>
              <w:suppressAutoHyphens w:val="0"/>
              <w:bidi/>
              <w:spacing w:before="40" w:after="40" w:line="320" w:lineRule="exact"/>
              <w:ind w:left="0" w:right="0"/>
              <w:jc w:val="center"/>
              <w:rPr>
                <w:rFonts w:cs="Traditional Arabic"/>
                <w:b/>
                <w:i/>
                <w:iCs/>
                <w:spacing w:val="-4"/>
                <w:sz w:val="14"/>
                <w:szCs w:val="22"/>
                <w:rtl/>
              </w:rPr>
            </w:pPr>
            <w:r w:rsidRPr="00133CDE">
              <w:rPr>
                <w:rFonts w:cs="Traditional Arabic" w:hint="eastAsia"/>
                <w:b/>
                <w:i/>
                <w:iCs/>
                <w:spacing w:val="-4"/>
                <w:sz w:val="14"/>
                <w:szCs w:val="22"/>
                <w:rtl/>
              </w:rPr>
              <w:t>نوع</w:t>
            </w:r>
            <w:r w:rsidRPr="00133CDE">
              <w:rPr>
                <w:rFonts w:cs="Traditional Arabic"/>
                <w:b/>
                <w:i/>
                <w:iCs/>
                <w:spacing w:val="-4"/>
                <w:sz w:val="14"/>
                <w:szCs w:val="22"/>
                <w:rtl/>
              </w:rPr>
              <w:t xml:space="preserve"> </w:t>
            </w:r>
            <w:r w:rsidRPr="00133CDE">
              <w:rPr>
                <w:rFonts w:cs="Traditional Arabic" w:hint="eastAsia"/>
                <w:b/>
                <w:i/>
                <w:iCs/>
                <w:spacing w:val="-4"/>
                <w:sz w:val="14"/>
                <w:szCs w:val="22"/>
                <w:rtl/>
              </w:rPr>
              <w:t>الإعاقة</w:t>
            </w:r>
          </w:p>
        </w:tc>
      </w:tr>
      <w:tr w:rsidR="00424009" w:rsidRPr="00144F3B" w:rsidTr="00AC40CA">
        <w:trPr>
          <w:trHeight w:val="241"/>
          <w:jc w:val="center"/>
        </w:trPr>
        <w:tc>
          <w:tcPr>
            <w:tcW w:w="331" w:type="pct"/>
            <w:tcBorders>
              <w:top w:val="single" w:sz="4" w:space="0" w:color="auto"/>
              <w:bottom w:val="single" w:sz="12" w:space="0" w:color="auto"/>
            </w:tcBorders>
            <w:shd w:val="clear" w:color="auto" w:fill="auto"/>
            <w:vAlign w:val="bottom"/>
          </w:tcPr>
          <w:p w:rsidR="00424009" w:rsidRPr="00133CDE" w:rsidRDefault="00424009" w:rsidP="00AC40CA">
            <w:pPr>
              <w:pStyle w:val="SingleTxtG"/>
              <w:suppressAutoHyphens w:val="0"/>
              <w:bidi/>
              <w:spacing w:before="40" w:after="40" w:line="320" w:lineRule="exact"/>
              <w:ind w:left="0" w:right="0"/>
              <w:jc w:val="left"/>
              <w:rPr>
                <w:rFonts w:cs="Traditional Arabic"/>
                <w:b/>
                <w:i/>
                <w:iCs/>
                <w:spacing w:val="-4"/>
                <w:sz w:val="14"/>
                <w:szCs w:val="22"/>
                <w:rtl/>
              </w:rPr>
            </w:pPr>
            <w:r w:rsidRPr="00133CDE">
              <w:rPr>
                <w:rFonts w:cs="Traditional Arabic" w:hint="eastAsia"/>
                <w:b/>
                <w:i/>
                <w:iCs/>
                <w:spacing w:val="-4"/>
                <w:sz w:val="14"/>
                <w:szCs w:val="22"/>
                <w:rtl/>
              </w:rPr>
              <w:t>العام</w:t>
            </w:r>
          </w:p>
        </w:tc>
        <w:tc>
          <w:tcPr>
            <w:tcW w:w="331" w:type="pct"/>
            <w:tcBorders>
              <w:top w:val="single" w:sz="4" w:space="0" w:color="auto"/>
              <w:bottom w:val="single" w:sz="12" w:space="0" w:color="auto"/>
            </w:tcBorders>
            <w:shd w:val="clear" w:color="auto" w:fill="auto"/>
            <w:vAlign w:val="bottom"/>
          </w:tcPr>
          <w:p w:rsidR="00424009" w:rsidRPr="00133CDE" w:rsidRDefault="00424009" w:rsidP="00AC40CA">
            <w:pPr>
              <w:pStyle w:val="SingleTxtG"/>
              <w:suppressAutoHyphens w:val="0"/>
              <w:bidi/>
              <w:spacing w:before="40" w:after="40" w:line="320" w:lineRule="exact"/>
              <w:ind w:left="0" w:right="0"/>
              <w:jc w:val="left"/>
              <w:rPr>
                <w:rFonts w:cs="Traditional Arabic"/>
                <w:b/>
                <w:i/>
                <w:iCs/>
                <w:spacing w:val="-4"/>
                <w:sz w:val="14"/>
                <w:szCs w:val="22"/>
                <w:rtl/>
              </w:rPr>
            </w:pPr>
            <w:r w:rsidRPr="00133CDE">
              <w:rPr>
                <w:rFonts w:cs="Traditional Arabic" w:hint="eastAsia"/>
                <w:b/>
                <w:i/>
                <w:iCs/>
                <w:spacing w:val="-4"/>
                <w:sz w:val="14"/>
                <w:szCs w:val="22"/>
                <w:rtl/>
              </w:rPr>
              <w:t>المجموع</w:t>
            </w:r>
          </w:p>
        </w:tc>
        <w:tc>
          <w:tcPr>
            <w:tcW w:w="298" w:type="pct"/>
            <w:tcBorders>
              <w:top w:val="single" w:sz="4" w:space="0" w:color="auto"/>
              <w:bottom w:val="single" w:sz="12" w:space="0" w:color="auto"/>
            </w:tcBorders>
            <w:shd w:val="clear" w:color="auto" w:fill="auto"/>
            <w:vAlign w:val="bottom"/>
          </w:tcPr>
          <w:p w:rsidR="00424009" w:rsidRPr="00133CDE" w:rsidRDefault="00424009" w:rsidP="00AC40CA">
            <w:pPr>
              <w:pStyle w:val="SingleTxtG"/>
              <w:suppressAutoHyphens w:val="0"/>
              <w:bidi/>
              <w:spacing w:before="40" w:after="40" w:line="320" w:lineRule="exact"/>
              <w:ind w:left="0" w:right="0"/>
              <w:jc w:val="left"/>
              <w:rPr>
                <w:rFonts w:cs="Traditional Arabic"/>
                <w:b/>
                <w:i/>
                <w:iCs/>
                <w:spacing w:val="-4"/>
                <w:sz w:val="14"/>
                <w:szCs w:val="22"/>
                <w:rtl/>
              </w:rPr>
            </w:pPr>
            <w:r w:rsidRPr="00133CDE">
              <w:rPr>
                <w:rFonts w:cs="Traditional Arabic" w:hint="eastAsia"/>
                <w:b/>
                <w:i/>
                <w:iCs/>
                <w:spacing w:val="-4"/>
                <w:sz w:val="14"/>
                <w:szCs w:val="22"/>
                <w:rtl/>
              </w:rPr>
              <w:t>ذكور</w:t>
            </w:r>
            <w:r w:rsidRPr="00133CDE">
              <w:rPr>
                <w:rFonts w:cs="Traditional Arabic"/>
                <w:b/>
                <w:i/>
                <w:iCs/>
                <w:spacing w:val="-4"/>
                <w:sz w:val="14"/>
                <w:szCs w:val="22"/>
                <w:rtl/>
              </w:rPr>
              <w:t xml:space="preserve"> </w:t>
            </w:r>
          </w:p>
        </w:tc>
        <w:tc>
          <w:tcPr>
            <w:tcW w:w="292" w:type="pct"/>
            <w:tcBorders>
              <w:top w:val="single" w:sz="4" w:space="0" w:color="auto"/>
              <w:bottom w:val="single" w:sz="12" w:space="0" w:color="auto"/>
            </w:tcBorders>
            <w:shd w:val="clear" w:color="auto" w:fill="auto"/>
            <w:vAlign w:val="bottom"/>
          </w:tcPr>
          <w:p w:rsidR="00424009" w:rsidRPr="00133CDE" w:rsidRDefault="00424009" w:rsidP="00AC40CA">
            <w:pPr>
              <w:pStyle w:val="SingleTxtG"/>
              <w:suppressAutoHyphens w:val="0"/>
              <w:bidi/>
              <w:spacing w:before="40" w:after="40" w:line="320" w:lineRule="exact"/>
              <w:ind w:left="0" w:right="0"/>
              <w:jc w:val="left"/>
              <w:rPr>
                <w:rFonts w:cs="Traditional Arabic"/>
                <w:b/>
                <w:i/>
                <w:iCs/>
                <w:spacing w:val="-4"/>
                <w:sz w:val="14"/>
                <w:szCs w:val="22"/>
                <w:rtl/>
              </w:rPr>
            </w:pPr>
            <w:r w:rsidRPr="00133CDE">
              <w:rPr>
                <w:rFonts w:cs="Traditional Arabic" w:hint="eastAsia"/>
                <w:b/>
                <w:i/>
                <w:iCs/>
                <w:spacing w:val="-4"/>
                <w:sz w:val="14"/>
                <w:szCs w:val="22"/>
                <w:rtl/>
              </w:rPr>
              <w:t>إناث</w:t>
            </w:r>
          </w:p>
        </w:tc>
        <w:tc>
          <w:tcPr>
            <w:tcW w:w="305" w:type="pct"/>
            <w:tcBorders>
              <w:top w:val="single" w:sz="4" w:space="0" w:color="auto"/>
              <w:bottom w:val="single" w:sz="12" w:space="0" w:color="auto"/>
            </w:tcBorders>
            <w:shd w:val="clear" w:color="auto" w:fill="auto"/>
            <w:vAlign w:val="bottom"/>
          </w:tcPr>
          <w:p w:rsidR="00424009" w:rsidRPr="00133CDE" w:rsidRDefault="00424009" w:rsidP="00AC40CA">
            <w:pPr>
              <w:pStyle w:val="SingleTxtG"/>
              <w:suppressAutoHyphens w:val="0"/>
              <w:bidi/>
              <w:spacing w:before="40" w:after="40" w:line="320" w:lineRule="exact"/>
              <w:ind w:left="0" w:right="0"/>
              <w:jc w:val="left"/>
              <w:rPr>
                <w:rFonts w:cs="Traditional Arabic"/>
                <w:b/>
                <w:i/>
                <w:iCs/>
                <w:spacing w:val="-4"/>
                <w:sz w:val="14"/>
                <w:szCs w:val="22"/>
                <w:rtl/>
              </w:rPr>
            </w:pPr>
            <w:r w:rsidRPr="00133CDE">
              <w:rPr>
                <w:rFonts w:cs="Traditional Arabic"/>
                <w:b/>
                <w:i/>
                <w:iCs/>
                <w:spacing w:val="-4"/>
                <w:sz w:val="14"/>
                <w:szCs w:val="22"/>
                <w:rtl/>
              </w:rPr>
              <w:t>0-5</w:t>
            </w:r>
          </w:p>
        </w:tc>
        <w:tc>
          <w:tcPr>
            <w:tcW w:w="331" w:type="pct"/>
            <w:tcBorders>
              <w:top w:val="single" w:sz="4" w:space="0" w:color="auto"/>
              <w:bottom w:val="single" w:sz="12" w:space="0" w:color="auto"/>
            </w:tcBorders>
            <w:shd w:val="clear" w:color="auto" w:fill="auto"/>
            <w:vAlign w:val="bottom"/>
          </w:tcPr>
          <w:p w:rsidR="00424009" w:rsidRPr="00133CDE" w:rsidRDefault="00424009" w:rsidP="00AC40CA">
            <w:pPr>
              <w:pStyle w:val="SingleTxtG"/>
              <w:suppressAutoHyphens w:val="0"/>
              <w:bidi/>
              <w:spacing w:before="40" w:after="40" w:line="320" w:lineRule="exact"/>
              <w:ind w:left="0" w:right="0"/>
              <w:jc w:val="left"/>
              <w:rPr>
                <w:rFonts w:cs="Traditional Arabic"/>
                <w:b/>
                <w:i/>
                <w:iCs/>
                <w:spacing w:val="-4"/>
                <w:sz w:val="14"/>
                <w:szCs w:val="22"/>
                <w:rtl/>
              </w:rPr>
            </w:pPr>
            <w:r w:rsidRPr="00133CDE">
              <w:rPr>
                <w:rFonts w:cs="Traditional Arabic"/>
                <w:b/>
                <w:i/>
                <w:iCs/>
                <w:spacing w:val="-4"/>
                <w:sz w:val="14"/>
                <w:szCs w:val="22"/>
                <w:rtl/>
              </w:rPr>
              <w:t>6-14</w:t>
            </w:r>
          </w:p>
        </w:tc>
        <w:tc>
          <w:tcPr>
            <w:tcW w:w="395" w:type="pct"/>
            <w:tcBorders>
              <w:top w:val="single" w:sz="4" w:space="0" w:color="auto"/>
              <w:bottom w:val="single" w:sz="12" w:space="0" w:color="auto"/>
            </w:tcBorders>
            <w:shd w:val="clear" w:color="auto" w:fill="auto"/>
            <w:vAlign w:val="bottom"/>
          </w:tcPr>
          <w:p w:rsidR="00424009" w:rsidRPr="00133CDE" w:rsidRDefault="00424009" w:rsidP="00AC40CA">
            <w:pPr>
              <w:pStyle w:val="SingleTxtG"/>
              <w:suppressAutoHyphens w:val="0"/>
              <w:bidi/>
              <w:spacing w:before="40" w:after="40" w:line="320" w:lineRule="exact"/>
              <w:ind w:left="0" w:right="0"/>
              <w:jc w:val="left"/>
              <w:rPr>
                <w:rFonts w:ascii="Times New Roman Bold" w:hAnsi="Times New Roman Bold" w:cs="Traditional Arabic"/>
                <w:b/>
                <w:i/>
                <w:iCs/>
                <w:spacing w:val="-6"/>
                <w:sz w:val="14"/>
                <w:szCs w:val="22"/>
                <w:rtl/>
              </w:rPr>
            </w:pPr>
            <w:r w:rsidRPr="00133CDE">
              <w:rPr>
                <w:rFonts w:ascii="Times New Roman Bold" w:hAnsi="Times New Roman Bold" w:cs="Traditional Arabic"/>
                <w:b/>
                <w:i/>
                <w:iCs/>
                <w:spacing w:val="-6"/>
                <w:sz w:val="14"/>
                <w:szCs w:val="22"/>
                <w:rtl/>
              </w:rPr>
              <w:t>15-17</w:t>
            </w:r>
          </w:p>
        </w:tc>
        <w:tc>
          <w:tcPr>
            <w:tcW w:w="303" w:type="pct"/>
            <w:tcBorders>
              <w:top w:val="single" w:sz="4" w:space="0" w:color="auto"/>
              <w:bottom w:val="single" w:sz="12" w:space="0" w:color="auto"/>
            </w:tcBorders>
            <w:shd w:val="clear" w:color="auto" w:fill="auto"/>
            <w:vAlign w:val="bottom"/>
          </w:tcPr>
          <w:p w:rsidR="00424009" w:rsidRPr="00133CDE" w:rsidRDefault="00424009" w:rsidP="00AC40CA">
            <w:pPr>
              <w:pStyle w:val="SingleTxtG"/>
              <w:suppressAutoHyphens w:val="0"/>
              <w:bidi/>
              <w:spacing w:before="40" w:after="40" w:line="320" w:lineRule="exact"/>
              <w:ind w:left="0" w:right="0"/>
              <w:jc w:val="left"/>
              <w:rPr>
                <w:rFonts w:cs="Traditional Arabic"/>
                <w:b/>
                <w:i/>
                <w:iCs/>
                <w:spacing w:val="-4"/>
                <w:sz w:val="14"/>
                <w:szCs w:val="22"/>
                <w:rtl/>
              </w:rPr>
            </w:pPr>
            <w:r w:rsidRPr="00133CDE">
              <w:rPr>
                <w:rFonts w:cs="Traditional Arabic" w:hint="eastAsia"/>
                <w:b/>
                <w:i/>
                <w:iCs/>
                <w:spacing w:val="-4"/>
                <w:sz w:val="14"/>
                <w:szCs w:val="22"/>
                <w:rtl/>
              </w:rPr>
              <w:t>بيروت</w:t>
            </w:r>
            <w:r w:rsidRPr="00133CDE">
              <w:rPr>
                <w:rFonts w:cs="Traditional Arabic"/>
                <w:b/>
                <w:i/>
                <w:iCs/>
                <w:spacing w:val="-4"/>
                <w:sz w:val="14"/>
                <w:szCs w:val="22"/>
                <w:rtl/>
              </w:rPr>
              <w:t xml:space="preserve"> </w:t>
            </w:r>
          </w:p>
        </w:tc>
        <w:tc>
          <w:tcPr>
            <w:tcW w:w="235" w:type="pct"/>
            <w:tcBorders>
              <w:top w:val="single" w:sz="4" w:space="0" w:color="auto"/>
              <w:bottom w:val="single" w:sz="12" w:space="0" w:color="auto"/>
            </w:tcBorders>
            <w:shd w:val="clear" w:color="auto" w:fill="auto"/>
            <w:vAlign w:val="bottom"/>
          </w:tcPr>
          <w:p w:rsidR="00424009" w:rsidRPr="00133CDE" w:rsidRDefault="00424009" w:rsidP="00AC40CA">
            <w:pPr>
              <w:pStyle w:val="SingleTxtG"/>
              <w:suppressAutoHyphens w:val="0"/>
              <w:bidi/>
              <w:spacing w:before="40" w:after="40" w:line="320" w:lineRule="exact"/>
              <w:ind w:left="0" w:right="0"/>
              <w:jc w:val="left"/>
              <w:rPr>
                <w:rFonts w:cs="Traditional Arabic"/>
                <w:b/>
                <w:i/>
                <w:iCs/>
                <w:spacing w:val="-4"/>
                <w:sz w:val="14"/>
                <w:szCs w:val="22"/>
                <w:rtl/>
              </w:rPr>
            </w:pPr>
            <w:r w:rsidRPr="00133CDE">
              <w:rPr>
                <w:rFonts w:cs="Traditional Arabic" w:hint="eastAsia"/>
                <w:b/>
                <w:i/>
                <w:iCs/>
                <w:spacing w:val="-4"/>
                <w:sz w:val="14"/>
                <w:szCs w:val="22"/>
                <w:rtl/>
              </w:rPr>
              <w:t>جبل</w:t>
            </w:r>
            <w:r w:rsidRPr="00133CDE">
              <w:rPr>
                <w:rFonts w:cs="Traditional Arabic"/>
                <w:b/>
                <w:i/>
                <w:iCs/>
                <w:spacing w:val="-4"/>
                <w:sz w:val="14"/>
                <w:szCs w:val="22"/>
                <w:rtl/>
              </w:rPr>
              <w:t xml:space="preserve"> </w:t>
            </w:r>
            <w:r w:rsidRPr="00133CDE">
              <w:rPr>
                <w:rFonts w:cs="Traditional Arabic" w:hint="eastAsia"/>
                <w:b/>
                <w:i/>
                <w:iCs/>
                <w:spacing w:val="-4"/>
                <w:sz w:val="14"/>
                <w:szCs w:val="22"/>
                <w:rtl/>
              </w:rPr>
              <w:t>لبنان</w:t>
            </w:r>
          </w:p>
        </w:tc>
        <w:tc>
          <w:tcPr>
            <w:tcW w:w="283" w:type="pct"/>
            <w:tcBorders>
              <w:top w:val="single" w:sz="4" w:space="0" w:color="auto"/>
              <w:bottom w:val="single" w:sz="12" w:space="0" w:color="auto"/>
            </w:tcBorders>
            <w:shd w:val="clear" w:color="auto" w:fill="auto"/>
            <w:vAlign w:val="bottom"/>
          </w:tcPr>
          <w:p w:rsidR="00424009" w:rsidRPr="00133CDE" w:rsidRDefault="00424009" w:rsidP="00AC40CA">
            <w:pPr>
              <w:pStyle w:val="SingleTxtG"/>
              <w:suppressAutoHyphens w:val="0"/>
              <w:bidi/>
              <w:spacing w:before="40" w:after="40" w:line="320" w:lineRule="exact"/>
              <w:ind w:left="0" w:right="0"/>
              <w:jc w:val="left"/>
              <w:rPr>
                <w:rFonts w:cs="Traditional Arabic"/>
                <w:b/>
                <w:i/>
                <w:iCs/>
                <w:spacing w:val="-4"/>
                <w:sz w:val="14"/>
                <w:szCs w:val="22"/>
                <w:rtl/>
              </w:rPr>
            </w:pPr>
            <w:r w:rsidRPr="00133CDE">
              <w:rPr>
                <w:rFonts w:cs="Traditional Arabic" w:hint="eastAsia"/>
                <w:b/>
                <w:i/>
                <w:iCs/>
                <w:spacing w:val="-4"/>
                <w:sz w:val="14"/>
                <w:szCs w:val="22"/>
                <w:rtl/>
              </w:rPr>
              <w:t>الشمال</w:t>
            </w:r>
            <w:r w:rsidRPr="00133CDE">
              <w:rPr>
                <w:rFonts w:cs="Traditional Arabic"/>
                <w:b/>
                <w:i/>
                <w:iCs/>
                <w:spacing w:val="-4"/>
                <w:sz w:val="14"/>
                <w:szCs w:val="22"/>
                <w:rtl/>
              </w:rPr>
              <w:t xml:space="preserve"> </w:t>
            </w:r>
          </w:p>
        </w:tc>
        <w:tc>
          <w:tcPr>
            <w:tcW w:w="296" w:type="pct"/>
            <w:tcBorders>
              <w:top w:val="single" w:sz="4" w:space="0" w:color="auto"/>
              <w:bottom w:val="single" w:sz="12" w:space="0" w:color="auto"/>
            </w:tcBorders>
            <w:shd w:val="clear" w:color="auto" w:fill="auto"/>
            <w:vAlign w:val="bottom"/>
          </w:tcPr>
          <w:p w:rsidR="00424009" w:rsidRPr="00133CDE" w:rsidRDefault="00424009" w:rsidP="00AC40CA">
            <w:pPr>
              <w:pStyle w:val="SingleTxtG"/>
              <w:suppressAutoHyphens w:val="0"/>
              <w:bidi/>
              <w:spacing w:before="40" w:after="40" w:line="320" w:lineRule="exact"/>
              <w:ind w:left="0" w:right="0"/>
              <w:jc w:val="left"/>
              <w:rPr>
                <w:rFonts w:cs="Traditional Arabic"/>
                <w:b/>
                <w:i/>
                <w:iCs/>
                <w:spacing w:val="-4"/>
                <w:sz w:val="14"/>
                <w:szCs w:val="22"/>
                <w:rtl/>
              </w:rPr>
            </w:pPr>
            <w:r w:rsidRPr="00133CDE">
              <w:rPr>
                <w:rFonts w:cs="Traditional Arabic" w:hint="eastAsia"/>
                <w:b/>
                <w:i/>
                <w:iCs/>
                <w:spacing w:val="-4"/>
                <w:sz w:val="14"/>
                <w:szCs w:val="22"/>
                <w:rtl/>
              </w:rPr>
              <w:t>الجنوب</w:t>
            </w:r>
          </w:p>
        </w:tc>
        <w:tc>
          <w:tcPr>
            <w:tcW w:w="255" w:type="pct"/>
            <w:tcBorders>
              <w:top w:val="single" w:sz="4" w:space="0" w:color="auto"/>
              <w:bottom w:val="single" w:sz="12" w:space="0" w:color="auto"/>
            </w:tcBorders>
            <w:shd w:val="clear" w:color="auto" w:fill="auto"/>
            <w:vAlign w:val="bottom"/>
          </w:tcPr>
          <w:p w:rsidR="00424009" w:rsidRPr="00133CDE" w:rsidRDefault="00424009" w:rsidP="00AC40CA">
            <w:pPr>
              <w:pStyle w:val="SingleTxtG"/>
              <w:suppressAutoHyphens w:val="0"/>
              <w:bidi/>
              <w:spacing w:before="40" w:after="40" w:line="320" w:lineRule="exact"/>
              <w:ind w:left="0" w:right="0"/>
              <w:jc w:val="left"/>
              <w:rPr>
                <w:rFonts w:cs="Traditional Arabic"/>
                <w:b/>
                <w:i/>
                <w:iCs/>
                <w:spacing w:val="-4"/>
                <w:sz w:val="14"/>
                <w:szCs w:val="22"/>
                <w:rtl/>
              </w:rPr>
            </w:pPr>
            <w:r w:rsidRPr="00133CDE">
              <w:rPr>
                <w:rFonts w:cs="Traditional Arabic" w:hint="eastAsia"/>
                <w:b/>
                <w:i/>
                <w:iCs/>
                <w:spacing w:val="-4"/>
                <w:sz w:val="14"/>
                <w:szCs w:val="22"/>
                <w:rtl/>
              </w:rPr>
              <w:t>البقاع</w:t>
            </w:r>
          </w:p>
        </w:tc>
        <w:tc>
          <w:tcPr>
            <w:tcW w:w="272" w:type="pct"/>
            <w:tcBorders>
              <w:top w:val="single" w:sz="4" w:space="0" w:color="auto"/>
              <w:bottom w:val="single" w:sz="12" w:space="0" w:color="auto"/>
            </w:tcBorders>
            <w:shd w:val="clear" w:color="auto" w:fill="auto"/>
            <w:vAlign w:val="bottom"/>
          </w:tcPr>
          <w:p w:rsidR="00424009" w:rsidRPr="00133CDE" w:rsidRDefault="00424009" w:rsidP="00AC40CA">
            <w:pPr>
              <w:pStyle w:val="SingleTxtG"/>
              <w:suppressAutoHyphens w:val="0"/>
              <w:bidi/>
              <w:spacing w:before="40" w:after="40" w:line="320" w:lineRule="exact"/>
              <w:ind w:left="0" w:right="0"/>
              <w:jc w:val="left"/>
              <w:rPr>
                <w:rFonts w:cs="Traditional Arabic"/>
                <w:b/>
                <w:i/>
                <w:iCs/>
                <w:spacing w:val="-4"/>
                <w:sz w:val="14"/>
                <w:szCs w:val="22"/>
                <w:rtl/>
              </w:rPr>
            </w:pPr>
            <w:r w:rsidRPr="00133CDE">
              <w:rPr>
                <w:rFonts w:cs="Traditional Arabic" w:hint="eastAsia"/>
                <w:b/>
                <w:i/>
                <w:iCs/>
                <w:spacing w:val="-4"/>
                <w:sz w:val="14"/>
                <w:szCs w:val="22"/>
                <w:rtl/>
              </w:rPr>
              <w:t>النبطية</w:t>
            </w:r>
          </w:p>
        </w:tc>
        <w:tc>
          <w:tcPr>
            <w:tcW w:w="307" w:type="pct"/>
            <w:tcBorders>
              <w:top w:val="single" w:sz="4" w:space="0" w:color="auto"/>
              <w:bottom w:val="single" w:sz="12" w:space="0" w:color="auto"/>
            </w:tcBorders>
            <w:shd w:val="clear" w:color="auto" w:fill="auto"/>
            <w:vAlign w:val="bottom"/>
          </w:tcPr>
          <w:p w:rsidR="00424009" w:rsidRPr="00133CDE" w:rsidRDefault="00424009" w:rsidP="00AC40CA">
            <w:pPr>
              <w:pStyle w:val="SingleTxtG"/>
              <w:suppressAutoHyphens w:val="0"/>
              <w:bidi/>
              <w:spacing w:before="40" w:after="40" w:line="320" w:lineRule="exact"/>
              <w:ind w:left="0" w:right="0"/>
              <w:jc w:val="left"/>
              <w:rPr>
                <w:rFonts w:cs="Traditional Arabic"/>
                <w:b/>
                <w:i/>
                <w:iCs/>
                <w:spacing w:val="-4"/>
                <w:sz w:val="14"/>
                <w:szCs w:val="22"/>
                <w:rtl/>
              </w:rPr>
            </w:pPr>
            <w:r w:rsidRPr="00133CDE">
              <w:rPr>
                <w:rFonts w:cs="Traditional Arabic" w:hint="eastAsia"/>
                <w:b/>
                <w:i/>
                <w:iCs/>
                <w:spacing w:val="-4"/>
                <w:sz w:val="14"/>
                <w:szCs w:val="22"/>
                <w:rtl/>
              </w:rPr>
              <w:t>حركية</w:t>
            </w:r>
          </w:p>
        </w:tc>
        <w:tc>
          <w:tcPr>
            <w:tcW w:w="255" w:type="pct"/>
            <w:tcBorders>
              <w:top w:val="single" w:sz="4" w:space="0" w:color="auto"/>
              <w:bottom w:val="single" w:sz="12" w:space="0" w:color="auto"/>
            </w:tcBorders>
            <w:shd w:val="clear" w:color="auto" w:fill="auto"/>
            <w:vAlign w:val="bottom"/>
          </w:tcPr>
          <w:p w:rsidR="00424009" w:rsidRPr="00133CDE" w:rsidRDefault="00424009" w:rsidP="00AC40CA">
            <w:pPr>
              <w:pStyle w:val="SingleTxtG"/>
              <w:suppressAutoHyphens w:val="0"/>
              <w:bidi/>
              <w:spacing w:before="40" w:after="40" w:line="320" w:lineRule="exact"/>
              <w:ind w:left="0" w:right="0"/>
              <w:jc w:val="left"/>
              <w:rPr>
                <w:rFonts w:cs="Traditional Arabic"/>
                <w:b/>
                <w:i/>
                <w:iCs/>
                <w:spacing w:val="-4"/>
                <w:sz w:val="14"/>
                <w:szCs w:val="22"/>
                <w:rtl/>
              </w:rPr>
            </w:pPr>
            <w:r w:rsidRPr="00133CDE">
              <w:rPr>
                <w:rFonts w:cs="Traditional Arabic" w:hint="eastAsia"/>
                <w:b/>
                <w:i/>
                <w:iCs/>
                <w:spacing w:val="-4"/>
                <w:sz w:val="14"/>
                <w:szCs w:val="22"/>
                <w:rtl/>
              </w:rPr>
              <w:t>عقلية</w:t>
            </w:r>
          </w:p>
        </w:tc>
        <w:tc>
          <w:tcPr>
            <w:tcW w:w="255" w:type="pct"/>
            <w:tcBorders>
              <w:top w:val="single" w:sz="4" w:space="0" w:color="auto"/>
              <w:bottom w:val="single" w:sz="12" w:space="0" w:color="auto"/>
            </w:tcBorders>
            <w:shd w:val="clear" w:color="auto" w:fill="auto"/>
            <w:vAlign w:val="bottom"/>
          </w:tcPr>
          <w:p w:rsidR="00424009" w:rsidRPr="00133CDE" w:rsidRDefault="00424009" w:rsidP="00AC40CA">
            <w:pPr>
              <w:pStyle w:val="SingleTxtG"/>
              <w:suppressAutoHyphens w:val="0"/>
              <w:bidi/>
              <w:spacing w:before="40" w:after="40" w:line="320" w:lineRule="exact"/>
              <w:ind w:left="0" w:right="0"/>
              <w:jc w:val="left"/>
              <w:rPr>
                <w:rFonts w:cs="Traditional Arabic"/>
                <w:b/>
                <w:i/>
                <w:iCs/>
                <w:spacing w:val="-4"/>
                <w:sz w:val="14"/>
                <w:szCs w:val="22"/>
                <w:rtl/>
              </w:rPr>
            </w:pPr>
            <w:r w:rsidRPr="00133CDE">
              <w:rPr>
                <w:rFonts w:cs="Traditional Arabic" w:hint="eastAsia"/>
                <w:b/>
                <w:i/>
                <w:iCs/>
                <w:spacing w:val="-4"/>
                <w:sz w:val="14"/>
                <w:szCs w:val="22"/>
                <w:rtl/>
              </w:rPr>
              <w:t>سمعية</w:t>
            </w:r>
          </w:p>
        </w:tc>
        <w:tc>
          <w:tcPr>
            <w:tcW w:w="256" w:type="pct"/>
            <w:tcBorders>
              <w:top w:val="single" w:sz="4" w:space="0" w:color="auto"/>
              <w:bottom w:val="single" w:sz="12" w:space="0" w:color="auto"/>
            </w:tcBorders>
            <w:shd w:val="clear" w:color="auto" w:fill="auto"/>
            <w:vAlign w:val="bottom"/>
          </w:tcPr>
          <w:p w:rsidR="00424009" w:rsidRPr="00133CDE" w:rsidRDefault="00424009" w:rsidP="00AC40CA">
            <w:pPr>
              <w:pStyle w:val="SingleTxtG"/>
              <w:suppressAutoHyphens w:val="0"/>
              <w:bidi/>
              <w:spacing w:before="40" w:after="40" w:line="320" w:lineRule="exact"/>
              <w:ind w:left="0" w:right="0"/>
              <w:jc w:val="left"/>
              <w:rPr>
                <w:rFonts w:cs="Traditional Arabic"/>
                <w:b/>
                <w:i/>
                <w:iCs/>
                <w:spacing w:val="-4"/>
                <w:sz w:val="14"/>
                <w:szCs w:val="22"/>
                <w:rtl/>
              </w:rPr>
            </w:pPr>
            <w:r w:rsidRPr="00133CDE">
              <w:rPr>
                <w:rFonts w:cs="Traditional Arabic" w:hint="eastAsia"/>
                <w:b/>
                <w:i/>
                <w:iCs/>
                <w:spacing w:val="-4"/>
                <w:sz w:val="14"/>
                <w:szCs w:val="22"/>
                <w:rtl/>
              </w:rPr>
              <w:t>بصرية</w:t>
            </w:r>
          </w:p>
        </w:tc>
      </w:tr>
      <w:tr w:rsidR="00424009" w:rsidRPr="00144F3B" w:rsidTr="00AC40CA">
        <w:trPr>
          <w:trHeight w:val="241"/>
          <w:jc w:val="center"/>
        </w:trPr>
        <w:tc>
          <w:tcPr>
            <w:tcW w:w="331" w:type="pct"/>
            <w:tcBorders>
              <w:top w:val="single" w:sz="12" w:space="0" w:color="auto"/>
            </w:tcBorders>
            <w:shd w:val="clear" w:color="auto" w:fill="auto"/>
          </w:tcPr>
          <w:p w:rsidR="00424009" w:rsidRPr="00133CDE" w:rsidRDefault="00424009" w:rsidP="00AC40CA">
            <w:pPr>
              <w:pStyle w:val="SingleTxtG"/>
              <w:suppressAutoHyphens w:val="0"/>
              <w:bidi/>
              <w:spacing w:before="40" w:after="40" w:line="320" w:lineRule="exact"/>
              <w:ind w:left="0" w:right="0"/>
              <w:jc w:val="left"/>
              <w:rPr>
                <w:rFonts w:cs="Traditional Arabic"/>
                <w:bCs/>
                <w:spacing w:val="-4"/>
                <w:sz w:val="14"/>
                <w:szCs w:val="22"/>
                <w:rtl/>
              </w:rPr>
            </w:pPr>
            <w:r w:rsidRPr="00133CDE">
              <w:rPr>
                <w:rFonts w:cs="Traditional Arabic"/>
                <w:bCs/>
                <w:spacing w:val="-4"/>
                <w:sz w:val="14"/>
                <w:szCs w:val="22"/>
                <w:rtl/>
              </w:rPr>
              <w:t>2014</w:t>
            </w:r>
          </w:p>
        </w:tc>
        <w:tc>
          <w:tcPr>
            <w:tcW w:w="331" w:type="pct"/>
            <w:tcBorders>
              <w:top w:val="single" w:sz="12" w:space="0" w:color="auto"/>
            </w:tcBorders>
            <w:shd w:val="clear" w:color="auto" w:fill="auto"/>
            <w:vAlign w:val="bottom"/>
          </w:tcPr>
          <w:p w:rsidR="00424009" w:rsidRPr="00133CDE" w:rsidRDefault="00424009" w:rsidP="00AC40CA">
            <w:pPr>
              <w:pStyle w:val="SingleTxtG"/>
              <w:suppressAutoHyphens w:val="0"/>
              <w:bidi/>
              <w:spacing w:before="40" w:after="40" w:line="320" w:lineRule="exact"/>
              <w:ind w:left="0" w:right="0"/>
              <w:jc w:val="left"/>
              <w:rPr>
                <w:rFonts w:cs="Traditional Arabic"/>
                <w:bCs/>
                <w:spacing w:val="-4"/>
                <w:sz w:val="14"/>
                <w:szCs w:val="22"/>
                <w:rtl/>
              </w:rPr>
            </w:pPr>
            <w:r w:rsidRPr="00133CDE">
              <w:rPr>
                <w:rFonts w:cs="Traditional Arabic"/>
                <w:bCs/>
                <w:spacing w:val="-4"/>
                <w:sz w:val="14"/>
                <w:szCs w:val="22"/>
                <w:rtl/>
              </w:rPr>
              <w:t>755</w:t>
            </w:r>
          </w:p>
        </w:tc>
        <w:tc>
          <w:tcPr>
            <w:tcW w:w="298" w:type="pct"/>
            <w:tcBorders>
              <w:top w:val="single" w:sz="12" w:space="0" w:color="auto"/>
            </w:tcBorders>
            <w:shd w:val="clear" w:color="auto" w:fill="auto"/>
            <w:vAlign w:val="bottom"/>
          </w:tcPr>
          <w:p w:rsidR="00424009" w:rsidRPr="00133CDE" w:rsidRDefault="00424009" w:rsidP="00AC40CA">
            <w:pPr>
              <w:pStyle w:val="SingleTxtG"/>
              <w:suppressAutoHyphens w:val="0"/>
              <w:bidi/>
              <w:spacing w:before="40" w:after="40" w:line="320" w:lineRule="exact"/>
              <w:ind w:left="0" w:right="0"/>
              <w:jc w:val="left"/>
              <w:rPr>
                <w:rFonts w:cs="Traditional Arabic"/>
                <w:spacing w:val="-4"/>
                <w:sz w:val="14"/>
                <w:szCs w:val="22"/>
                <w:rtl/>
              </w:rPr>
            </w:pPr>
            <w:r w:rsidRPr="00133CDE">
              <w:rPr>
                <w:rFonts w:cs="Traditional Arabic"/>
                <w:spacing w:val="-4"/>
                <w:sz w:val="14"/>
                <w:szCs w:val="22"/>
                <w:rtl/>
              </w:rPr>
              <w:t>492</w:t>
            </w:r>
          </w:p>
        </w:tc>
        <w:tc>
          <w:tcPr>
            <w:tcW w:w="292" w:type="pct"/>
            <w:tcBorders>
              <w:top w:val="single" w:sz="12" w:space="0" w:color="auto"/>
            </w:tcBorders>
            <w:shd w:val="clear" w:color="auto" w:fill="auto"/>
            <w:vAlign w:val="bottom"/>
          </w:tcPr>
          <w:p w:rsidR="00424009" w:rsidRPr="00133CDE" w:rsidRDefault="00424009" w:rsidP="00AC40CA">
            <w:pPr>
              <w:pStyle w:val="SingleTxtG"/>
              <w:suppressAutoHyphens w:val="0"/>
              <w:bidi/>
              <w:spacing w:before="40" w:after="40" w:line="320" w:lineRule="exact"/>
              <w:ind w:left="0" w:right="0"/>
              <w:jc w:val="left"/>
              <w:rPr>
                <w:rFonts w:cs="Traditional Arabic"/>
                <w:spacing w:val="-4"/>
                <w:sz w:val="14"/>
                <w:szCs w:val="22"/>
                <w:rtl/>
              </w:rPr>
            </w:pPr>
            <w:r w:rsidRPr="00133CDE">
              <w:rPr>
                <w:rFonts w:cs="Traditional Arabic"/>
                <w:spacing w:val="-4"/>
                <w:sz w:val="14"/>
                <w:szCs w:val="22"/>
                <w:rtl/>
              </w:rPr>
              <w:t>263</w:t>
            </w:r>
          </w:p>
        </w:tc>
        <w:tc>
          <w:tcPr>
            <w:tcW w:w="305" w:type="pct"/>
            <w:tcBorders>
              <w:top w:val="single" w:sz="12" w:space="0" w:color="auto"/>
            </w:tcBorders>
            <w:shd w:val="clear" w:color="auto" w:fill="auto"/>
            <w:vAlign w:val="bottom"/>
          </w:tcPr>
          <w:p w:rsidR="00424009" w:rsidRPr="00133CDE" w:rsidRDefault="00424009" w:rsidP="00AC40CA">
            <w:pPr>
              <w:pStyle w:val="SingleTxtG"/>
              <w:suppressAutoHyphens w:val="0"/>
              <w:bidi/>
              <w:spacing w:before="40" w:after="40" w:line="320" w:lineRule="exact"/>
              <w:ind w:left="0" w:right="0"/>
              <w:jc w:val="left"/>
              <w:rPr>
                <w:rFonts w:cs="Traditional Arabic"/>
                <w:spacing w:val="-4"/>
                <w:sz w:val="14"/>
                <w:szCs w:val="22"/>
                <w:rtl/>
              </w:rPr>
            </w:pPr>
            <w:r w:rsidRPr="00133CDE">
              <w:rPr>
                <w:rFonts w:cs="Traditional Arabic"/>
                <w:spacing w:val="-4"/>
                <w:sz w:val="14"/>
                <w:szCs w:val="22"/>
                <w:rtl/>
              </w:rPr>
              <w:t>244</w:t>
            </w:r>
          </w:p>
        </w:tc>
        <w:tc>
          <w:tcPr>
            <w:tcW w:w="331" w:type="pct"/>
            <w:tcBorders>
              <w:top w:val="single" w:sz="12" w:space="0" w:color="auto"/>
            </w:tcBorders>
            <w:shd w:val="clear" w:color="auto" w:fill="auto"/>
            <w:vAlign w:val="bottom"/>
          </w:tcPr>
          <w:p w:rsidR="00424009" w:rsidRPr="00133CDE" w:rsidRDefault="00424009" w:rsidP="00AC40CA">
            <w:pPr>
              <w:pStyle w:val="SingleTxtG"/>
              <w:suppressAutoHyphens w:val="0"/>
              <w:bidi/>
              <w:spacing w:before="40" w:after="40" w:line="320" w:lineRule="exact"/>
              <w:ind w:left="0" w:right="0"/>
              <w:jc w:val="left"/>
              <w:rPr>
                <w:rFonts w:cs="Traditional Arabic"/>
                <w:spacing w:val="-4"/>
                <w:sz w:val="14"/>
                <w:szCs w:val="22"/>
                <w:rtl/>
              </w:rPr>
            </w:pPr>
            <w:r w:rsidRPr="00133CDE">
              <w:rPr>
                <w:rFonts w:cs="Traditional Arabic"/>
                <w:spacing w:val="-4"/>
                <w:sz w:val="14"/>
                <w:szCs w:val="22"/>
                <w:rtl/>
              </w:rPr>
              <w:t>496</w:t>
            </w:r>
          </w:p>
        </w:tc>
        <w:tc>
          <w:tcPr>
            <w:tcW w:w="395" w:type="pct"/>
            <w:tcBorders>
              <w:top w:val="single" w:sz="12" w:space="0" w:color="auto"/>
            </w:tcBorders>
            <w:shd w:val="clear" w:color="auto" w:fill="auto"/>
            <w:vAlign w:val="bottom"/>
          </w:tcPr>
          <w:p w:rsidR="00424009" w:rsidRPr="00133CDE" w:rsidRDefault="00424009" w:rsidP="00AC40CA">
            <w:pPr>
              <w:pStyle w:val="SingleTxtG"/>
              <w:suppressAutoHyphens w:val="0"/>
              <w:bidi/>
              <w:spacing w:before="40" w:after="40" w:line="320" w:lineRule="exact"/>
              <w:ind w:left="0" w:right="0"/>
              <w:jc w:val="left"/>
              <w:rPr>
                <w:rFonts w:cs="Traditional Arabic"/>
                <w:spacing w:val="-4"/>
                <w:sz w:val="14"/>
                <w:szCs w:val="22"/>
                <w:rtl/>
              </w:rPr>
            </w:pPr>
            <w:r w:rsidRPr="00133CDE">
              <w:rPr>
                <w:rFonts w:cs="Traditional Arabic"/>
                <w:spacing w:val="-4"/>
                <w:sz w:val="14"/>
                <w:szCs w:val="22"/>
                <w:rtl/>
              </w:rPr>
              <w:t>35</w:t>
            </w:r>
          </w:p>
        </w:tc>
        <w:tc>
          <w:tcPr>
            <w:tcW w:w="303" w:type="pct"/>
            <w:tcBorders>
              <w:top w:val="single" w:sz="12" w:space="0" w:color="auto"/>
            </w:tcBorders>
            <w:shd w:val="clear" w:color="auto" w:fill="auto"/>
            <w:vAlign w:val="bottom"/>
          </w:tcPr>
          <w:p w:rsidR="00424009" w:rsidRPr="00133CDE" w:rsidRDefault="00424009" w:rsidP="00AC40CA">
            <w:pPr>
              <w:pStyle w:val="SingleTxtG"/>
              <w:suppressAutoHyphens w:val="0"/>
              <w:bidi/>
              <w:spacing w:before="40" w:after="40" w:line="320" w:lineRule="exact"/>
              <w:ind w:left="0" w:right="0"/>
              <w:jc w:val="left"/>
              <w:rPr>
                <w:rFonts w:cs="Traditional Arabic"/>
                <w:spacing w:val="-4"/>
                <w:sz w:val="14"/>
                <w:szCs w:val="22"/>
                <w:rtl/>
              </w:rPr>
            </w:pPr>
            <w:r w:rsidRPr="00133CDE">
              <w:rPr>
                <w:rFonts w:cs="Traditional Arabic"/>
                <w:spacing w:val="-4"/>
                <w:sz w:val="14"/>
                <w:szCs w:val="22"/>
                <w:rtl/>
              </w:rPr>
              <w:t>43</w:t>
            </w:r>
          </w:p>
        </w:tc>
        <w:tc>
          <w:tcPr>
            <w:tcW w:w="235" w:type="pct"/>
            <w:tcBorders>
              <w:top w:val="single" w:sz="12" w:space="0" w:color="auto"/>
            </w:tcBorders>
            <w:shd w:val="clear" w:color="auto" w:fill="auto"/>
            <w:vAlign w:val="bottom"/>
          </w:tcPr>
          <w:p w:rsidR="00424009" w:rsidRPr="00133CDE" w:rsidRDefault="00424009" w:rsidP="00AC40CA">
            <w:pPr>
              <w:pStyle w:val="SingleTxtG"/>
              <w:suppressAutoHyphens w:val="0"/>
              <w:bidi/>
              <w:spacing w:before="40" w:after="40" w:line="320" w:lineRule="exact"/>
              <w:ind w:left="0" w:right="0"/>
              <w:jc w:val="left"/>
              <w:rPr>
                <w:rFonts w:cs="Traditional Arabic"/>
                <w:spacing w:val="-4"/>
                <w:sz w:val="14"/>
                <w:szCs w:val="22"/>
                <w:rtl/>
              </w:rPr>
            </w:pPr>
            <w:r w:rsidRPr="00133CDE">
              <w:rPr>
                <w:rFonts w:cs="Traditional Arabic"/>
                <w:spacing w:val="-4"/>
                <w:sz w:val="14"/>
                <w:szCs w:val="22"/>
                <w:rtl/>
              </w:rPr>
              <w:t>358</w:t>
            </w:r>
          </w:p>
        </w:tc>
        <w:tc>
          <w:tcPr>
            <w:tcW w:w="283" w:type="pct"/>
            <w:tcBorders>
              <w:top w:val="single" w:sz="12" w:space="0" w:color="auto"/>
            </w:tcBorders>
            <w:shd w:val="clear" w:color="auto" w:fill="auto"/>
            <w:vAlign w:val="bottom"/>
          </w:tcPr>
          <w:p w:rsidR="00424009" w:rsidRPr="00133CDE" w:rsidRDefault="00424009" w:rsidP="00AC40CA">
            <w:pPr>
              <w:pStyle w:val="SingleTxtG"/>
              <w:suppressAutoHyphens w:val="0"/>
              <w:bidi/>
              <w:spacing w:before="40" w:after="40" w:line="320" w:lineRule="exact"/>
              <w:ind w:left="0" w:right="0"/>
              <w:jc w:val="left"/>
              <w:rPr>
                <w:rFonts w:cs="Traditional Arabic"/>
                <w:spacing w:val="-4"/>
                <w:sz w:val="14"/>
                <w:szCs w:val="22"/>
                <w:rtl/>
              </w:rPr>
            </w:pPr>
            <w:r w:rsidRPr="00133CDE">
              <w:rPr>
                <w:rFonts w:cs="Traditional Arabic"/>
                <w:spacing w:val="-4"/>
                <w:sz w:val="14"/>
                <w:szCs w:val="22"/>
                <w:rtl/>
              </w:rPr>
              <w:t>155</w:t>
            </w:r>
          </w:p>
        </w:tc>
        <w:tc>
          <w:tcPr>
            <w:tcW w:w="296" w:type="pct"/>
            <w:tcBorders>
              <w:top w:val="single" w:sz="12" w:space="0" w:color="auto"/>
            </w:tcBorders>
            <w:shd w:val="clear" w:color="auto" w:fill="auto"/>
            <w:vAlign w:val="bottom"/>
          </w:tcPr>
          <w:p w:rsidR="00424009" w:rsidRPr="00133CDE" w:rsidRDefault="00424009" w:rsidP="00AC40CA">
            <w:pPr>
              <w:pStyle w:val="SingleTxtG"/>
              <w:suppressAutoHyphens w:val="0"/>
              <w:bidi/>
              <w:spacing w:before="40" w:after="40" w:line="320" w:lineRule="exact"/>
              <w:ind w:left="0" w:right="0"/>
              <w:jc w:val="left"/>
              <w:rPr>
                <w:rFonts w:cs="Traditional Arabic"/>
                <w:spacing w:val="-4"/>
                <w:sz w:val="14"/>
                <w:szCs w:val="22"/>
                <w:rtl/>
              </w:rPr>
            </w:pPr>
            <w:r w:rsidRPr="00133CDE">
              <w:rPr>
                <w:rFonts w:cs="Traditional Arabic"/>
                <w:spacing w:val="-4"/>
                <w:sz w:val="14"/>
                <w:szCs w:val="22"/>
                <w:rtl/>
              </w:rPr>
              <w:t>56</w:t>
            </w:r>
          </w:p>
        </w:tc>
        <w:tc>
          <w:tcPr>
            <w:tcW w:w="255" w:type="pct"/>
            <w:tcBorders>
              <w:top w:val="single" w:sz="12" w:space="0" w:color="auto"/>
            </w:tcBorders>
            <w:shd w:val="clear" w:color="auto" w:fill="auto"/>
            <w:vAlign w:val="bottom"/>
          </w:tcPr>
          <w:p w:rsidR="00424009" w:rsidRPr="00133CDE" w:rsidRDefault="00424009" w:rsidP="00AC40CA">
            <w:pPr>
              <w:pStyle w:val="SingleTxtG"/>
              <w:suppressAutoHyphens w:val="0"/>
              <w:bidi/>
              <w:spacing w:before="40" w:after="40" w:line="320" w:lineRule="exact"/>
              <w:ind w:left="0" w:right="0"/>
              <w:jc w:val="left"/>
              <w:rPr>
                <w:rFonts w:cs="Traditional Arabic"/>
                <w:spacing w:val="-4"/>
                <w:sz w:val="14"/>
                <w:szCs w:val="22"/>
                <w:rtl/>
              </w:rPr>
            </w:pPr>
            <w:r w:rsidRPr="00133CDE">
              <w:rPr>
                <w:rFonts w:cs="Traditional Arabic"/>
                <w:spacing w:val="-4"/>
                <w:sz w:val="14"/>
                <w:szCs w:val="22"/>
                <w:rtl/>
              </w:rPr>
              <w:t>97</w:t>
            </w:r>
          </w:p>
        </w:tc>
        <w:tc>
          <w:tcPr>
            <w:tcW w:w="272" w:type="pct"/>
            <w:tcBorders>
              <w:top w:val="single" w:sz="12" w:space="0" w:color="auto"/>
            </w:tcBorders>
            <w:shd w:val="clear" w:color="auto" w:fill="auto"/>
            <w:vAlign w:val="bottom"/>
          </w:tcPr>
          <w:p w:rsidR="00424009" w:rsidRPr="00133CDE" w:rsidRDefault="00424009" w:rsidP="00AC40CA">
            <w:pPr>
              <w:pStyle w:val="SingleTxtG"/>
              <w:suppressAutoHyphens w:val="0"/>
              <w:bidi/>
              <w:spacing w:before="40" w:after="40" w:line="320" w:lineRule="exact"/>
              <w:ind w:left="0" w:right="0"/>
              <w:jc w:val="left"/>
              <w:rPr>
                <w:rFonts w:cs="Traditional Arabic"/>
                <w:spacing w:val="-4"/>
                <w:sz w:val="14"/>
                <w:szCs w:val="22"/>
                <w:rtl/>
              </w:rPr>
            </w:pPr>
            <w:r w:rsidRPr="00133CDE">
              <w:rPr>
                <w:rFonts w:cs="Traditional Arabic"/>
                <w:spacing w:val="-4"/>
                <w:sz w:val="14"/>
                <w:szCs w:val="22"/>
                <w:rtl/>
              </w:rPr>
              <w:t>46</w:t>
            </w:r>
          </w:p>
        </w:tc>
        <w:tc>
          <w:tcPr>
            <w:tcW w:w="307" w:type="pct"/>
            <w:tcBorders>
              <w:top w:val="single" w:sz="12" w:space="0" w:color="auto"/>
            </w:tcBorders>
            <w:shd w:val="clear" w:color="auto" w:fill="auto"/>
            <w:vAlign w:val="bottom"/>
          </w:tcPr>
          <w:p w:rsidR="00424009" w:rsidRPr="00133CDE" w:rsidRDefault="00424009" w:rsidP="00AC40CA">
            <w:pPr>
              <w:pStyle w:val="SingleTxtG"/>
              <w:suppressAutoHyphens w:val="0"/>
              <w:bidi/>
              <w:spacing w:before="40" w:after="40" w:line="320" w:lineRule="exact"/>
              <w:ind w:left="0" w:right="0"/>
              <w:jc w:val="left"/>
              <w:rPr>
                <w:rFonts w:cs="Traditional Arabic"/>
                <w:b/>
                <w:spacing w:val="-4"/>
                <w:sz w:val="14"/>
                <w:szCs w:val="22"/>
                <w:rtl/>
              </w:rPr>
            </w:pPr>
            <w:r w:rsidRPr="00133CDE">
              <w:rPr>
                <w:rFonts w:cs="Traditional Arabic"/>
                <w:b/>
                <w:spacing w:val="-4"/>
                <w:sz w:val="14"/>
                <w:szCs w:val="22"/>
                <w:rtl/>
              </w:rPr>
              <w:t>88</w:t>
            </w:r>
          </w:p>
        </w:tc>
        <w:tc>
          <w:tcPr>
            <w:tcW w:w="255" w:type="pct"/>
            <w:tcBorders>
              <w:top w:val="single" w:sz="12" w:space="0" w:color="auto"/>
            </w:tcBorders>
            <w:shd w:val="clear" w:color="auto" w:fill="auto"/>
            <w:vAlign w:val="bottom"/>
          </w:tcPr>
          <w:p w:rsidR="00424009" w:rsidRPr="00133CDE" w:rsidRDefault="00424009" w:rsidP="00AC40CA">
            <w:pPr>
              <w:pStyle w:val="SingleTxtG"/>
              <w:suppressAutoHyphens w:val="0"/>
              <w:bidi/>
              <w:spacing w:before="40" w:after="40" w:line="320" w:lineRule="exact"/>
              <w:ind w:left="0" w:right="0"/>
              <w:jc w:val="left"/>
              <w:rPr>
                <w:rFonts w:cs="Traditional Arabic"/>
                <w:b/>
                <w:spacing w:val="-4"/>
                <w:sz w:val="14"/>
                <w:szCs w:val="22"/>
                <w:rtl/>
              </w:rPr>
            </w:pPr>
            <w:r w:rsidRPr="00133CDE">
              <w:rPr>
                <w:rFonts w:cs="Traditional Arabic"/>
                <w:b/>
                <w:spacing w:val="-4"/>
                <w:sz w:val="14"/>
                <w:szCs w:val="22"/>
                <w:rtl/>
              </w:rPr>
              <w:t>624</w:t>
            </w:r>
          </w:p>
        </w:tc>
        <w:tc>
          <w:tcPr>
            <w:tcW w:w="255" w:type="pct"/>
            <w:tcBorders>
              <w:top w:val="single" w:sz="12" w:space="0" w:color="auto"/>
            </w:tcBorders>
            <w:shd w:val="clear" w:color="auto" w:fill="auto"/>
            <w:vAlign w:val="bottom"/>
          </w:tcPr>
          <w:p w:rsidR="00424009" w:rsidRPr="00133CDE" w:rsidRDefault="00424009" w:rsidP="00AC40CA">
            <w:pPr>
              <w:pStyle w:val="SingleTxtG"/>
              <w:suppressAutoHyphens w:val="0"/>
              <w:bidi/>
              <w:spacing w:before="40" w:after="40" w:line="320" w:lineRule="exact"/>
              <w:ind w:left="0" w:right="0"/>
              <w:jc w:val="left"/>
              <w:rPr>
                <w:rFonts w:cs="Traditional Arabic"/>
                <w:b/>
                <w:spacing w:val="-4"/>
                <w:sz w:val="14"/>
                <w:szCs w:val="22"/>
                <w:rtl/>
              </w:rPr>
            </w:pPr>
            <w:r w:rsidRPr="00133CDE">
              <w:rPr>
                <w:rFonts w:cs="Traditional Arabic"/>
                <w:b/>
                <w:spacing w:val="-4"/>
                <w:sz w:val="14"/>
                <w:szCs w:val="22"/>
                <w:rtl/>
              </w:rPr>
              <w:t>64</w:t>
            </w:r>
          </w:p>
        </w:tc>
        <w:tc>
          <w:tcPr>
            <w:tcW w:w="256" w:type="pct"/>
            <w:tcBorders>
              <w:top w:val="single" w:sz="12" w:space="0" w:color="auto"/>
            </w:tcBorders>
            <w:shd w:val="clear" w:color="auto" w:fill="auto"/>
            <w:vAlign w:val="bottom"/>
          </w:tcPr>
          <w:p w:rsidR="00424009" w:rsidRPr="00133CDE" w:rsidRDefault="00424009" w:rsidP="00AC40CA">
            <w:pPr>
              <w:pStyle w:val="SingleTxtG"/>
              <w:suppressAutoHyphens w:val="0"/>
              <w:bidi/>
              <w:spacing w:before="40" w:after="40" w:line="320" w:lineRule="exact"/>
              <w:ind w:left="0" w:right="0"/>
              <w:jc w:val="left"/>
              <w:rPr>
                <w:rFonts w:cs="Traditional Arabic"/>
                <w:b/>
                <w:spacing w:val="-4"/>
                <w:sz w:val="14"/>
                <w:szCs w:val="22"/>
                <w:rtl/>
              </w:rPr>
            </w:pPr>
            <w:r w:rsidRPr="00133CDE">
              <w:rPr>
                <w:rFonts w:cs="Traditional Arabic"/>
                <w:b/>
                <w:spacing w:val="-4"/>
                <w:sz w:val="14"/>
                <w:szCs w:val="22"/>
                <w:rtl/>
              </w:rPr>
              <w:t>18</w:t>
            </w:r>
          </w:p>
        </w:tc>
      </w:tr>
      <w:tr w:rsidR="00424009" w:rsidRPr="00144F3B" w:rsidTr="00AC40CA">
        <w:trPr>
          <w:trHeight w:val="241"/>
          <w:jc w:val="center"/>
        </w:trPr>
        <w:tc>
          <w:tcPr>
            <w:tcW w:w="331" w:type="pct"/>
            <w:shd w:val="clear" w:color="auto" w:fill="auto"/>
          </w:tcPr>
          <w:p w:rsidR="00424009" w:rsidRPr="00133CDE" w:rsidRDefault="00424009" w:rsidP="00AC40CA">
            <w:pPr>
              <w:pStyle w:val="SingleTxtG"/>
              <w:suppressAutoHyphens w:val="0"/>
              <w:bidi/>
              <w:spacing w:before="40" w:after="40" w:line="320" w:lineRule="exact"/>
              <w:ind w:left="0" w:right="0"/>
              <w:jc w:val="left"/>
              <w:rPr>
                <w:rFonts w:cs="Traditional Arabic"/>
                <w:bCs/>
                <w:spacing w:val="-4"/>
                <w:sz w:val="14"/>
                <w:szCs w:val="22"/>
                <w:rtl/>
              </w:rPr>
            </w:pPr>
            <w:r w:rsidRPr="00133CDE">
              <w:rPr>
                <w:rFonts w:cs="Traditional Arabic"/>
                <w:bCs/>
                <w:spacing w:val="-4"/>
                <w:sz w:val="14"/>
                <w:szCs w:val="22"/>
                <w:rtl/>
              </w:rPr>
              <w:t>2015</w:t>
            </w:r>
          </w:p>
        </w:tc>
        <w:tc>
          <w:tcPr>
            <w:tcW w:w="331" w:type="pct"/>
            <w:shd w:val="clear" w:color="auto" w:fill="auto"/>
            <w:vAlign w:val="bottom"/>
          </w:tcPr>
          <w:p w:rsidR="00424009" w:rsidRPr="00133CDE" w:rsidRDefault="00424009" w:rsidP="00AC40CA">
            <w:pPr>
              <w:pStyle w:val="SingleTxtG"/>
              <w:suppressAutoHyphens w:val="0"/>
              <w:bidi/>
              <w:spacing w:before="40" w:after="40" w:line="320" w:lineRule="exact"/>
              <w:ind w:left="0" w:right="0"/>
              <w:jc w:val="left"/>
              <w:rPr>
                <w:rFonts w:cs="Traditional Arabic"/>
                <w:bCs/>
                <w:spacing w:val="-4"/>
                <w:sz w:val="14"/>
                <w:szCs w:val="22"/>
                <w:rtl/>
              </w:rPr>
            </w:pPr>
            <w:r w:rsidRPr="00133CDE">
              <w:rPr>
                <w:rFonts w:cs="Traditional Arabic"/>
                <w:bCs/>
                <w:spacing w:val="-4"/>
                <w:sz w:val="14"/>
                <w:szCs w:val="22"/>
                <w:rtl/>
              </w:rPr>
              <w:t>141</w:t>
            </w:r>
          </w:p>
        </w:tc>
        <w:tc>
          <w:tcPr>
            <w:tcW w:w="298" w:type="pct"/>
            <w:shd w:val="clear" w:color="auto" w:fill="auto"/>
            <w:vAlign w:val="bottom"/>
          </w:tcPr>
          <w:p w:rsidR="00424009" w:rsidRPr="00133CDE" w:rsidRDefault="00424009" w:rsidP="00AC40CA">
            <w:pPr>
              <w:pStyle w:val="SingleTxtG"/>
              <w:suppressAutoHyphens w:val="0"/>
              <w:bidi/>
              <w:spacing w:before="40" w:after="40" w:line="320" w:lineRule="exact"/>
              <w:ind w:left="0" w:right="0"/>
              <w:jc w:val="left"/>
              <w:rPr>
                <w:rFonts w:cs="Traditional Arabic"/>
                <w:spacing w:val="-4"/>
                <w:sz w:val="14"/>
                <w:szCs w:val="22"/>
                <w:rtl/>
              </w:rPr>
            </w:pPr>
            <w:r w:rsidRPr="00133CDE">
              <w:rPr>
                <w:rFonts w:cs="Traditional Arabic"/>
                <w:spacing w:val="-4"/>
                <w:sz w:val="14"/>
                <w:szCs w:val="22"/>
                <w:rtl/>
              </w:rPr>
              <w:t>88</w:t>
            </w:r>
          </w:p>
        </w:tc>
        <w:tc>
          <w:tcPr>
            <w:tcW w:w="292" w:type="pct"/>
            <w:shd w:val="clear" w:color="auto" w:fill="auto"/>
            <w:vAlign w:val="bottom"/>
          </w:tcPr>
          <w:p w:rsidR="00424009" w:rsidRPr="00133CDE" w:rsidRDefault="00424009" w:rsidP="00AC40CA">
            <w:pPr>
              <w:pStyle w:val="SingleTxtG"/>
              <w:suppressAutoHyphens w:val="0"/>
              <w:bidi/>
              <w:spacing w:before="40" w:after="40" w:line="320" w:lineRule="exact"/>
              <w:ind w:left="0" w:right="0"/>
              <w:jc w:val="left"/>
              <w:rPr>
                <w:rFonts w:cs="Traditional Arabic"/>
                <w:spacing w:val="-4"/>
                <w:sz w:val="14"/>
                <w:szCs w:val="22"/>
                <w:rtl/>
              </w:rPr>
            </w:pPr>
            <w:r w:rsidRPr="00133CDE">
              <w:rPr>
                <w:rFonts w:cs="Traditional Arabic"/>
                <w:spacing w:val="-4"/>
                <w:sz w:val="14"/>
                <w:szCs w:val="22"/>
                <w:rtl/>
              </w:rPr>
              <w:t>53</w:t>
            </w:r>
          </w:p>
        </w:tc>
        <w:tc>
          <w:tcPr>
            <w:tcW w:w="305" w:type="pct"/>
            <w:shd w:val="clear" w:color="auto" w:fill="auto"/>
            <w:vAlign w:val="bottom"/>
          </w:tcPr>
          <w:p w:rsidR="00424009" w:rsidRPr="00133CDE" w:rsidRDefault="00424009" w:rsidP="00AC40CA">
            <w:pPr>
              <w:pStyle w:val="SingleTxtG"/>
              <w:suppressAutoHyphens w:val="0"/>
              <w:bidi/>
              <w:spacing w:before="40" w:after="40" w:line="320" w:lineRule="exact"/>
              <w:ind w:left="0" w:right="0"/>
              <w:jc w:val="left"/>
              <w:rPr>
                <w:rFonts w:cs="Traditional Arabic"/>
                <w:spacing w:val="-4"/>
                <w:sz w:val="14"/>
                <w:szCs w:val="22"/>
                <w:rtl/>
              </w:rPr>
            </w:pPr>
            <w:r w:rsidRPr="00133CDE">
              <w:rPr>
                <w:rFonts w:cs="Traditional Arabic"/>
                <w:spacing w:val="-4"/>
                <w:sz w:val="14"/>
                <w:szCs w:val="22"/>
                <w:rtl/>
              </w:rPr>
              <w:t>44</w:t>
            </w:r>
          </w:p>
        </w:tc>
        <w:tc>
          <w:tcPr>
            <w:tcW w:w="331" w:type="pct"/>
            <w:shd w:val="clear" w:color="auto" w:fill="auto"/>
            <w:vAlign w:val="bottom"/>
          </w:tcPr>
          <w:p w:rsidR="00424009" w:rsidRPr="00133CDE" w:rsidRDefault="00424009" w:rsidP="00AC40CA">
            <w:pPr>
              <w:pStyle w:val="SingleTxtG"/>
              <w:suppressAutoHyphens w:val="0"/>
              <w:bidi/>
              <w:spacing w:before="40" w:after="40" w:line="320" w:lineRule="exact"/>
              <w:ind w:left="0" w:right="0"/>
              <w:jc w:val="left"/>
              <w:rPr>
                <w:rFonts w:cs="Traditional Arabic"/>
                <w:spacing w:val="-4"/>
                <w:sz w:val="14"/>
                <w:szCs w:val="22"/>
                <w:rtl/>
              </w:rPr>
            </w:pPr>
            <w:r w:rsidRPr="00133CDE">
              <w:rPr>
                <w:rFonts w:cs="Traditional Arabic"/>
                <w:spacing w:val="-4"/>
                <w:sz w:val="14"/>
                <w:szCs w:val="22"/>
                <w:rtl/>
              </w:rPr>
              <w:t>81</w:t>
            </w:r>
          </w:p>
        </w:tc>
        <w:tc>
          <w:tcPr>
            <w:tcW w:w="395" w:type="pct"/>
            <w:shd w:val="clear" w:color="auto" w:fill="auto"/>
            <w:vAlign w:val="bottom"/>
          </w:tcPr>
          <w:p w:rsidR="00424009" w:rsidRPr="00133CDE" w:rsidRDefault="00424009" w:rsidP="00AC40CA">
            <w:pPr>
              <w:pStyle w:val="SingleTxtG"/>
              <w:suppressAutoHyphens w:val="0"/>
              <w:bidi/>
              <w:spacing w:before="40" w:after="40" w:line="320" w:lineRule="exact"/>
              <w:ind w:left="0" w:right="0"/>
              <w:jc w:val="left"/>
              <w:rPr>
                <w:rFonts w:cs="Traditional Arabic"/>
                <w:spacing w:val="-4"/>
                <w:sz w:val="14"/>
                <w:szCs w:val="22"/>
                <w:rtl/>
              </w:rPr>
            </w:pPr>
            <w:r w:rsidRPr="00133CDE">
              <w:rPr>
                <w:rFonts w:cs="Traditional Arabic"/>
                <w:spacing w:val="-4"/>
                <w:sz w:val="14"/>
                <w:szCs w:val="22"/>
                <w:rtl/>
              </w:rPr>
              <w:t>16</w:t>
            </w:r>
          </w:p>
        </w:tc>
        <w:tc>
          <w:tcPr>
            <w:tcW w:w="303" w:type="pct"/>
            <w:shd w:val="clear" w:color="auto" w:fill="auto"/>
            <w:vAlign w:val="bottom"/>
          </w:tcPr>
          <w:p w:rsidR="00424009" w:rsidRPr="00133CDE" w:rsidRDefault="00424009" w:rsidP="00AC40CA">
            <w:pPr>
              <w:pStyle w:val="SingleTxtG"/>
              <w:suppressAutoHyphens w:val="0"/>
              <w:bidi/>
              <w:spacing w:before="40" w:after="40" w:line="320" w:lineRule="exact"/>
              <w:ind w:left="0" w:right="0"/>
              <w:jc w:val="left"/>
              <w:rPr>
                <w:rFonts w:cs="Traditional Arabic"/>
                <w:spacing w:val="-4"/>
                <w:sz w:val="14"/>
                <w:szCs w:val="22"/>
                <w:rtl/>
              </w:rPr>
            </w:pPr>
            <w:r w:rsidRPr="00133CDE">
              <w:rPr>
                <w:rFonts w:cs="Traditional Arabic"/>
                <w:spacing w:val="-4"/>
                <w:sz w:val="14"/>
                <w:szCs w:val="22"/>
                <w:rtl/>
              </w:rPr>
              <w:t>7</w:t>
            </w:r>
          </w:p>
        </w:tc>
        <w:tc>
          <w:tcPr>
            <w:tcW w:w="235" w:type="pct"/>
            <w:shd w:val="clear" w:color="auto" w:fill="auto"/>
            <w:vAlign w:val="bottom"/>
          </w:tcPr>
          <w:p w:rsidR="00424009" w:rsidRPr="00133CDE" w:rsidRDefault="00424009" w:rsidP="00AC40CA">
            <w:pPr>
              <w:pStyle w:val="SingleTxtG"/>
              <w:suppressAutoHyphens w:val="0"/>
              <w:bidi/>
              <w:spacing w:before="40" w:after="40" w:line="320" w:lineRule="exact"/>
              <w:ind w:left="0" w:right="0"/>
              <w:jc w:val="left"/>
              <w:rPr>
                <w:rFonts w:cs="Traditional Arabic"/>
                <w:spacing w:val="-4"/>
                <w:sz w:val="14"/>
                <w:szCs w:val="22"/>
                <w:rtl/>
              </w:rPr>
            </w:pPr>
            <w:r w:rsidRPr="00133CDE">
              <w:rPr>
                <w:rFonts w:cs="Traditional Arabic"/>
                <w:spacing w:val="-4"/>
                <w:sz w:val="14"/>
                <w:szCs w:val="22"/>
                <w:rtl/>
              </w:rPr>
              <w:t>55</w:t>
            </w:r>
          </w:p>
        </w:tc>
        <w:tc>
          <w:tcPr>
            <w:tcW w:w="283" w:type="pct"/>
            <w:shd w:val="clear" w:color="auto" w:fill="auto"/>
            <w:vAlign w:val="bottom"/>
          </w:tcPr>
          <w:p w:rsidR="00424009" w:rsidRPr="00133CDE" w:rsidRDefault="00424009" w:rsidP="00AC40CA">
            <w:pPr>
              <w:pStyle w:val="SingleTxtG"/>
              <w:suppressAutoHyphens w:val="0"/>
              <w:bidi/>
              <w:spacing w:before="40" w:after="40" w:line="320" w:lineRule="exact"/>
              <w:ind w:left="0" w:right="0"/>
              <w:jc w:val="left"/>
              <w:rPr>
                <w:rFonts w:cs="Traditional Arabic"/>
                <w:spacing w:val="-4"/>
                <w:sz w:val="14"/>
                <w:szCs w:val="22"/>
                <w:rtl/>
              </w:rPr>
            </w:pPr>
            <w:r w:rsidRPr="00133CDE">
              <w:rPr>
                <w:rFonts w:cs="Traditional Arabic"/>
                <w:spacing w:val="-4"/>
                <w:sz w:val="14"/>
                <w:szCs w:val="22"/>
                <w:rtl/>
              </w:rPr>
              <w:t>32</w:t>
            </w:r>
          </w:p>
        </w:tc>
        <w:tc>
          <w:tcPr>
            <w:tcW w:w="296" w:type="pct"/>
            <w:shd w:val="clear" w:color="auto" w:fill="auto"/>
            <w:vAlign w:val="bottom"/>
          </w:tcPr>
          <w:p w:rsidR="00424009" w:rsidRPr="00133CDE" w:rsidRDefault="00424009" w:rsidP="00AC40CA">
            <w:pPr>
              <w:pStyle w:val="SingleTxtG"/>
              <w:suppressAutoHyphens w:val="0"/>
              <w:bidi/>
              <w:spacing w:before="40" w:after="40" w:line="320" w:lineRule="exact"/>
              <w:ind w:left="0" w:right="0"/>
              <w:jc w:val="left"/>
              <w:rPr>
                <w:rFonts w:cs="Traditional Arabic"/>
                <w:spacing w:val="-4"/>
                <w:sz w:val="14"/>
                <w:szCs w:val="22"/>
                <w:rtl/>
              </w:rPr>
            </w:pPr>
            <w:r w:rsidRPr="00133CDE">
              <w:rPr>
                <w:rFonts w:cs="Traditional Arabic"/>
                <w:spacing w:val="-4"/>
                <w:sz w:val="14"/>
                <w:szCs w:val="22"/>
                <w:rtl/>
              </w:rPr>
              <w:t>25</w:t>
            </w:r>
          </w:p>
        </w:tc>
        <w:tc>
          <w:tcPr>
            <w:tcW w:w="255" w:type="pct"/>
            <w:shd w:val="clear" w:color="auto" w:fill="auto"/>
            <w:vAlign w:val="bottom"/>
          </w:tcPr>
          <w:p w:rsidR="00424009" w:rsidRPr="00133CDE" w:rsidRDefault="00424009" w:rsidP="00AC40CA">
            <w:pPr>
              <w:pStyle w:val="SingleTxtG"/>
              <w:suppressAutoHyphens w:val="0"/>
              <w:bidi/>
              <w:spacing w:before="40" w:after="40" w:line="320" w:lineRule="exact"/>
              <w:ind w:left="0" w:right="0"/>
              <w:jc w:val="left"/>
              <w:rPr>
                <w:rFonts w:cs="Traditional Arabic"/>
                <w:spacing w:val="-4"/>
                <w:sz w:val="14"/>
                <w:szCs w:val="22"/>
                <w:rtl/>
              </w:rPr>
            </w:pPr>
            <w:r w:rsidRPr="00133CDE">
              <w:rPr>
                <w:rFonts w:cs="Traditional Arabic"/>
                <w:spacing w:val="-4"/>
                <w:sz w:val="14"/>
                <w:szCs w:val="22"/>
                <w:rtl/>
              </w:rPr>
              <w:t>2</w:t>
            </w:r>
          </w:p>
        </w:tc>
        <w:tc>
          <w:tcPr>
            <w:tcW w:w="272" w:type="pct"/>
            <w:shd w:val="clear" w:color="auto" w:fill="auto"/>
            <w:vAlign w:val="bottom"/>
          </w:tcPr>
          <w:p w:rsidR="00424009" w:rsidRPr="00133CDE" w:rsidRDefault="00424009" w:rsidP="00AC40CA">
            <w:pPr>
              <w:pStyle w:val="SingleTxtG"/>
              <w:suppressAutoHyphens w:val="0"/>
              <w:bidi/>
              <w:spacing w:before="40" w:after="40" w:line="320" w:lineRule="exact"/>
              <w:ind w:left="0" w:right="0"/>
              <w:jc w:val="left"/>
              <w:rPr>
                <w:rFonts w:cs="Traditional Arabic"/>
                <w:spacing w:val="-4"/>
                <w:sz w:val="14"/>
                <w:szCs w:val="22"/>
                <w:rtl/>
              </w:rPr>
            </w:pPr>
            <w:r w:rsidRPr="00133CDE">
              <w:rPr>
                <w:rFonts w:cs="Traditional Arabic"/>
                <w:spacing w:val="-4"/>
                <w:sz w:val="14"/>
                <w:szCs w:val="22"/>
                <w:rtl/>
              </w:rPr>
              <w:t>20</w:t>
            </w:r>
          </w:p>
        </w:tc>
        <w:tc>
          <w:tcPr>
            <w:tcW w:w="307" w:type="pct"/>
            <w:shd w:val="clear" w:color="auto" w:fill="auto"/>
            <w:vAlign w:val="bottom"/>
          </w:tcPr>
          <w:p w:rsidR="00424009" w:rsidRPr="00133CDE" w:rsidRDefault="00424009" w:rsidP="00AC40CA">
            <w:pPr>
              <w:pStyle w:val="SingleTxtG"/>
              <w:suppressAutoHyphens w:val="0"/>
              <w:bidi/>
              <w:spacing w:before="40" w:after="40" w:line="320" w:lineRule="exact"/>
              <w:ind w:left="0" w:right="0"/>
              <w:jc w:val="left"/>
              <w:rPr>
                <w:rFonts w:cs="Traditional Arabic"/>
                <w:b/>
                <w:spacing w:val="-4"/>
                <w:sz w:val="14"/>
                <w:szCs w:val="22"/>
                <w:rtl/>
              </w:rPr>
            </w:pPr>
            <w:r w:rsidRPr="00133CDE">
              <w:rPr>
                <w:rFonts w:cs="Traditional Arabic"/>
                <w:b/>
                <w:spacing w:val="-4"/>
                <w:sz w:val="14"/>
                <w:szCs w:val="22"/>
                <w:rtl/>
              </w:rPr>
              <w:t>28</w:t>
            </w:r>
          </w:p>
        </w:tc>
        <w:tc>
          <w:tcPr>
            <w:tcW w:w="255" w:type="pct"/>
            <w:shd w:val="clear" w:color="auto" w:fill="auto"/>
            <w:vAlign w:val="bottom"/>
          </w:tcPr>
          <w:p w:rsidR="00424009" w:rsidRPr="00133CDE" w:rsidRDefault="00424009" w:rsidP="00AC40CA">
            <w:pPr>
              <w:pStyle w:val="SingleTxtG"/>
              <w:suppressAutoHyphens w:val="0"/>
              <w:bidi/>
              <w:spacing w:before="40" w:after="40" w:line="320" w:lineRule="exact"/>
              <w:ind w:left="0" w:right="0"/>
              <w:jc w:val="left"/>
              <w:rPr>
                <w:rFonts w:cs="Traditional Arabic"/>
                <w:b/>
                <w:spacing w:val="-4"/>
                <w:sz w:val="14"/>
                <w:szCs w:val="22"/>
                <w:rtl/>
              </w:rPr>
            </w:pPr>
            <w:r w:rsidRPr="00133CDE">
              <w:rPr>
                <w:rFonts w:cs="Traditional Arabic"/>
                <w:b/>
                <w:spacing w:val="-4"/>
                <w:sz w:val="14"/>
                <w:szCs w:val="22"/>
                <w:rtl/>
              </w:rPr>
              <w:t>114</w:t>
            </w:r>
          </w:p>
        </w:tc>
        <w:tc>
          <w:tcPr>
            <w:tcW w:w="255" w:type="pct"/>
            <w:shd w:val="clear" w:color="auto" w:fill="auto"/>
            <w:vAlign w:val="bottom"/>
          </w:tcPr>
          <w:p w:rsidR="00424009" w:rsidRPr="00133CDE" w:rsidRDefault="00424009" w:rsidP="00AC40CA">
            <w:pPr>
              <w:pStyle w:val="SingleTxtG"/>
              <w:suppressAutoHyphens w:val="0"/>
              <w:bidi/>
              <w:spacing w:before="40" w:after="40" w:line="320" w:lineRule="exact"/>
              <w:ind w:left="0" w:right="0"/>
              <w:jc w:val="left"/>
              <w:rPr>
                <w:rFonts w:cs="Traditional Arabic"/>
                <w:b/>
                <w:spacing w:val="-4"/>
                <w:sz w:val="14"/>
                <w:szCs w:val="22"/>
                <w:rtl/>
              </w:rPr>
            </w:pPr>
            <w:r w:rsidRPr="00133CDE">
              <w:rPr>
                <w:rFonts w:cs="Traditional Arabic"/>
                <w:b/>
                <w:spacing w:val="-4"/>
                <w:sz w:val="14"/>
                <w:szCs w:val="22"/>
                <w:rtl/>
              </w:rPr>
              <w:t>7</w:t>
            </w:r>
          </w:p>
        </w:tc>
        <w:tc>
          <w:tcPr>
            <w:tcW w:w="256" w:type="pct"/>
            <w:shd w:val="clear" w:color="auto" w:fill="auto"/>
            <w:vAlign w:val="bottom"/>
          </w:tcPr>
          <w:p w:rsidR="00424009" w:rsidRPr="00133CDE" w:rsidRDefault="00424009" w:rsidP="00AC40CA">
            <w:pPr>
              <w:pStyle w:val="SingleTxtG"/>
              <w:suppressAutoHyphens w:val="0"/>
              <w:bidi/>
              <w:spacing w:before="40" w:after="40" w:line="320" w:lineRule="exact"/>
              <w:ind w:left="0" w:right="0"/>
              <w:jc w:val="left"/>
              <w:rPr>
                <w:rFonts w:cs="Traditional Arabic"/>
                <w:b/>
                <w:spacing w:val="-4"/>
                <w:sz w:val="14"/>
                <w:szCs w:val="22"/>
                <w:rtl/>
              </w:rPr>
            </w:pPr>
            <w:r w:rsidRPr="00133CDE">
              <w:rPr>
                <w:rFonts w:cs="Traditional Arabic"/>
                <w:b/>
                <w:spacing w:val="-4"/>
                <w:sz w:val="14"/>
                <w:szCs w:val="22"/>
                <w:rtl/>
              </w:rPr>
              <w:t>1</w:t>
            </w:r>
          </w:p>
        </w:tc>
      </w:tr>
      <w:tr w:rsidR="00424009" w:rsidRPr="00144F3B" w:rsidTr="00AC40CA">
        <w:trPr>
          <w:trHeight w:val="241"/>
          <w:jc w:val="center"/>
        </w:trPr>
        <w:tc>
          <w:tcPr>
            <w:tcW w:w="331" w:type="pct"/>
            <w:tcBorders>
              <w:bottom w:val="single" w:sz="12" w:space="0" w:color="auto"/>
            </w:tcBorders>
            <w:shd w:val="clear" w:color="auto" w:fill="auto"/>
          </w:tcPr>
          <w:p w:rsidR="00424009" w:rsidRPr="00133CDE" w:rsidRDefault="00424009" w:rsidP="00AC40CA">
            <w:pPr>
              <w:pStyle w:val="SingleTxtG"/>
              <w:suppressAutoHyphens w:val="0"/>
              <w:bidi/>
              <w:spacing w:before="40" w:after="40" w:line="320" w:lineRule="exact"/>
              <w:ind w:left="0" w:right="0"/>
              <w:jc w:val="left"/>
              <w:rPr>
                <w:rFonts w:cs="Traditional Arabic"/>
                <w:bCs/>
                <w:spacing w:val="-4"/>
                <w:sz w:val="14"/>
                <w:szCs w:val="22"/>
                <w:rtl/>
              </w:rPr>
            </w:pPr>
            <w:r w:rsidRPr="00133CDE">
              <w:rPr>
                <w:rFonts w:cs="Traditional Arabic"/>
                <w:bCs/>
                <w:spacing w:val="-4"/>
                <w:sz w:val="14"/>
                <w:szCs w:val="22"/>
                <w:rtl/>
              </w:rPr>
              <w:t>2016</w:t>
            </w:r>
          </w:p>
        </w:tc>
        <w:tc>
          <w:tcPr>
            <w:tcW w:w="331" w:type="pct"/>
            <w:tcBorders>
              <w:bottom w:val="single" w:sz="12" w:space="0" w:color="auto"/>
            </w:tcBorders>
            <w:shd w:val="clear" w:color="auto" w:fill="auto"/>
            <w:vAlign w:val="bottom"/>
          </w:tcPr>
          <w:p w:rsidR="00424009" w:rsidRPr="00133CDE" w:rsidRDefault="00424009" w:rsidP="00AC40CA">
            <w:pPr>
              <w:pStyle w:val="SingleTxtG"/>
              <w:suppressAutoHyphens w:val="0"/>
              <w:bidi/>
              <w:spacing w:before="40" w:after="40" w:line="320" w:lineRule="exact"/>
              <w:ind w:left="0" w:right="0"/>
              <w:jc w:val="left"/>
              <w:rPr>
                <w:rFonts w:cs="Traditional Arabic"/>
                <w:bCs/>
                <w:spacing w:val="-4"/>
                <w:sz w:val="14"/>
                <w:szCs w:val="22"/>
                <w:rtl/>
              </w:rPr>
            </w:pPr>
            <w:r w:rsidRPr="00133CDE">
              <w:rPr>
                <w:rFonts w:cs="Traditional Arabic"/>
                <w:bCs/>
                <w:spacing w:val="-4"/>
                <w:sz w:val="14"/>
                <w:szCs w:val="22"/>
                <w:rtl/>
              </w:rPr>
              <w:t>2635</w:t>
            </w:r>
          </w:p>
        </w:tc>
        <w:tc>
          <w:tcPr>
            <w:tcW w:w="298" w:type="pct"/>
            <w:tcBorders>
              <w:bottom w:val="single" w:sz="12" w:space="0" w:color="auto"/>
            </w:tcBorders>
            <w:shd w:val="clear" w:color="auto" w:fill="auto"/>
            <w:vAlign w:val="bottom"/>
          </w:tcPr>
          <w:p w:rsidR="00424009" w:rsidRPr="00133CDE" w:rsidRDefault="00424009" w:rsidP="00AC40CA">
            <w:pPr>
              <w:pStyle w:val="SingleTxtG"/>
              <w:suppressAutoHyphens w:val="0"/>
              <w:bidi/>
              <w:spacing w:before="40" w:after="40" w:line="320" w:lineRule="exact"/>
              <w:ind w:left="0" w:right="0"/>
              <w:jc w:val="left"/>
              <w:rPr>
                <w:rFonts w:cs="Traditional Arabic"/>
                <w:spacing w:val="-4"/>
                <w:sz w:val="14"/>
                <w:szCs w:val="22"/>
                <w:rtl/>
              </w:rPr>
            </w:pPr>
            <w:r w:rsidRPr="00133CDE">
              <w:rPr>
                <w:rFonts w:cs="Traditional Arabic"/>
                <w:spacing w:val="-4"/>
                <w:sz w:val="14"/>
                <w:szCs w:val="22"/>
                <w:rtl/>
              </w:rPr>
              <w:t>1616</w:t>
            </w:r>
          </w:p>
        </w:tc>
        <w:tc>
          <w:tcPr>
            <w:tcW w:w="292" w:type="pct"/>
            <w:tcBorders>
              <w:bottom w:val="single" w:sz="12" w:space="0" w:color="auto"/>
            </w:tcBorders>
            <w:shd w:val="clear" w:color="auto" w:fill="auto"/>
            <w:vAlign w:val="bottom"/>
          </w:tcPr>
          <w:p w:rsidR="00424009" w:rsidRPr="00133CDE" w:rsidRDefault="00424009" w:rsidP="00AC40CA">
            <w:pPr>
              <w:pStyle w:val="SingleTxtG"/>
              <w:suppressAutoHyphens w:val="0"/>
              <w:bidi/>
              <w:spacing w:before="40" w:after="40" w:line="320" w:lineRule="exact"/>
              <w:ind w:left="0" w:right="0"/>
              <w:jc w:val="left"/>
              <w:rPr>
                <w:rFonts w:cs="Traditional Arabic"/>
                <w:spacing w:val="-4"/>
                <w:sz w:val="14"/>
                <w:szCs w:val="22"/>
                <w:rtl/>
              </w:rPr>
            </w:pPr>
            <w:r w:rsidRPr="00133CDE">
              <w:rPr>
                <w:rFonts w:cs="Traditional Arabic"/>
                <w:spacing w:val="-4"/>
                <w:sz w:val="14"/>
                <w:szCs w:val="22"/>
                <w:rtl/>
              </w:rPr>
              <w:t>1019</w:t>
            </w:r>
          </w:p>
        </w:tc>
        <w:tc>
          <w:tcPr>
            <w:tcW w:w="305" w:type="pct"/>
            <w:tcBorders>
              <w:bottom w:val="single" w:sz="12" w:space="0" w:color="auto"/>
            </w:tcBorders>
            <w:shd w:val="clear" w:color="auto" w:fill="auto"/>
            <w:vAlign w:val="bottom"/>
          </w:tcPr>
          <w:p w:rsidR="00424009" w:rsidRPr="00133CDE" w:rsidRDefault="00424009" w:rsidP="00AC40CA">
            <w:pPr>
              <w:pStyle w:val="SingleTxtG"/>
              <w:suppressAutoHyphens w:val="0"/>
              <w:bidi/>
              <w:spacing w:before="40" w:after="40" w:line="320" w:lineRule="exact"/>
              <w:ind w:left="0" w:right="0"/>
              <w:jc w:val="left"/>
              <w:rPr>
                <w:rFonts w:cs="Traditional Arabic"/>
                <w:spacing w:val="-4"/>
                <w:sz w:val="14"/>
                <w:szCs w:val="22"/>
                <w:rtl/>
              </w:rPr>
            </w:pPr>
            <w:r w:rsidRPr="00133CDE">
              <w:rPr>
                <w:rFonts w:cs="Traditional Arabic"/>
                <w:spacing w:val="-4"/>
                <w:sz w:val="14"/>
                <w:szCs w:val="22"/>
                <w:rtl/>
              </w:rPr>
              <w:t>1443</w:t>
            </w:r>
          </w:p>
        </w:tc>
        <w:tc>
          <w:tcPr>
            <w:tcW w:w="331" w:type="pct"/>
            <w:tcBorders>
              <w:bottom w:val="single" w:sz="12" w:space="0" w:color="auto"/>
            </w:tcBorders>
            <w:shd w:val="clear" w:color="auto" w:fill="auto"/>
            <w:vAlign w:val="bottom"/>
          </w:tcPr>
          <w:p w:rsidR="00424009" w:rsidRPr="00133CDE" w:rsidRDefault="00424009" w:rsidP="00AC40CA">
            <w:pPr>
              <w:pStyle w:val="SingleTxtG"/>
              <w:suppressAutoHyphens w:val="0"/>
              <w:bidi/>
              <w:spacing w:before="40" w:after="40" w:line="320" w:lineRule="exact"/>
              <w:ind w:left="0" w:right="0"/>
              <w:jc w:val="left"/>
              <w:rPr>
                <w:rFonts w:cs="Traditional Arabic"/>
                <w:spacing w:val="-4"/>
                <w:sz w:val="14"/>
                <w:szCs w:val="22"/>
                <w:rtl/>
              </w:rPr>
            </w:pPr>
            <w:r w:rsidRPr="00133CDE">
              <w:rPr>
                <w:rFonts w:cs="Traditional Arabic"/>
                <w:spacing w:val="-4"/>
                <w:sz w:val="14"/>
                <w:szCs w:val="22"/>
                <w:rtl/>
              </w:rPr>
              <w:t>1027</w:t>
            </w:r>
          </w:p>
        </w:tc>
        <w:tc>
          <w:tcPr>
            <w:tcW w:w="395" w:type="pct"/>
            <w:tcBorders>
              <w:bottom w:val="single" w:sz="12" w:space="0" w:color="auto"/>
            </w:tcBorders>
            <w:shd w:val="clear" w:color="auto" w:fill="auto"/>
            <w:vAlign w:val="bottom"/>
          </w:tcPr>
          <w:p w:rsidR="00424009" w:rsidRPr="00133CDE" w:rsidRDefault="00424009" w:rsidP="00AC40CA">
            <w:pPr>
              <w:pStyle w:val="SingleTxtG"/>
              <w:suppressAutoHyphens w:val="0"/>
              <w:bidi/>
              <w:spacing w:before="40" w:after="40" w:line="320" w:lineRule="exact"/>
              <w:ind w:left="0" w:right="0"/>
              <w:jc w:val="left"/>
              <w:rPr>
                <w:rFonts w:cs="Traditional Arabic"/>
                <w:spacing w:val="-4"/>
                <w:sz w:val="14"/>
                <w:szCs w:val="22"/>
                <w:rtl/>
              </w:rPr>
            </w:pPr>
            <w:r w:rsidRPr="00133CDE">
              <w:rPr>
                <w:rFonts w:cs="Traditional Arabic"/>
                <w:spacing w:val="-4"/>
                <w:sz w:val="14"/>
                <w:szCs w:val="22"/>
                <w:rtl/>
              </w:rPr>
              <w:t>165</w:t>
            </w:r>
          </w:p>
        </w:tc>
        <w:tc>
          <w:tcPr>
            <w:tcW w:w="303" w:type="pct"/>
            <w:tcBorders>
              <w:bottom w:val="single" w:sz="12" w:space="0" w:color="auto"/>
            </w:tcBorders>
            <w:shd w:val="clear" w:color="auto" w:fill="auto"/>
            <w:vAlign w:val="bottom"/>
          </w:tcPr>
          <w:p w:rsidR="00424009" w:rsidRPr="00133CDE" w:rsidRDefault="00424009" w:rsidP="00AC40CA">
            <w:pPr>
              <w:pStyle w:val="SingleTxtG"/>
              <w:suppressAutoHyphens w:val="0"/>
              <w:bidi/>
              <w:spacing w:before="40" w:after="40" w:line="320" w:lineRule="exact"/>
              <w:ind w:left="0" w:right="0"/>
              <w:jc w:val="left"/>
              <w:rPr>
                <w:rFonts w:cs="Traditional Arabic"/>
                <w:spacing w:val="-4"/>
                <w:sz w:val="14"/>
                <w:szCs w:val="22"/>
                <w:rtl/>
              </w:rPr>
            </w:pPr>
            <w:r w:rsidRPr="00133CDE">
              <w:rPr>
                <w:rFonts w:cs="Traditional Arabic"/>
                <w:spacing w:val="-4"/>
                <w:sz w:val="14"/>
                <w:szCs w:val="22"/>
                <w:rtl/>
              </w:rPr>
              <w:t>93</w:t>
            </w:r>
          </w:p>
        </w:tc>
        <w:tc>
          <w:tcPr>
            <w:tcW w:w="235" w:type="pct"/>
            <w:tcBorders>
              <w:bottom w:val="single" w:sz="12" w:space="0" w:color="auto"/>
            </w:tcBorders>
            <w:shd w:val="clear" w:color="auto" w:fill="auto"/>
            <w:vAlign w:val="bottom"/>
          </w:tcPr>
          <w:p w:rsidR="00424009" w:rsidRPr="00133CDE" w:rsidRDefault="00424009" w:rsidP="00AC40CA">
            <w:pPr>
              <w:pStyle w:val="SingleTxtG"/>
              <w:suppressAutoHyphens w:val="0"/>
              <w:bidi/>
              <w:spacing w:before="40" w:after="40" w:line="320" w:lineRule="exact"/>
              <w:ind w:left="0" w:right="0"/>
              <w:jc w:val="left"/>
              <w:rPr>
                <w:rFonts w:cs="Traditional Arabic"/>
                <w:spacing w:val="-4"/>
                <w:sz w:val="14"/>
                <w:szCs w:val="22"/>
                <w:rtl/>
              </w:rPr>
            </w:pPr>
            <w:r w:rsidRPr="00133CDE">
              <w:rPr>
                <w:rFonts w:cs="Traditional Arabic"/>
                <w:spacing w:val="-4"/>
                <w:sz w:val="14"/>
                <w:szCs w:val="22"/>
                <w:rtl/>
              </w:rPr>
              <w:t>741</w:t>
            </w:r>
          </w:p>
        </w:tc>
        <w:tc>
          <w:tcPr>
            <w:tcW w:w="283" w:type="pct"/>
            <w:tcBorders>
              <w:bottom w:val="single" w:sz="12" w:space="0" w:color="auto"/>
            </w:tcBorders>
            <w:shd w:val="clear" w:color="auto" w:fill="auto"/>
            <w:vAlign w:val="bottom"/>
          </w:tcPr>
          <w:p w:rsidR="00424009" w:rsidRPr="00133CDE" w:rsidRDefault="00424009" w:rsidP="00AC40CA">
            <w:pPr>
              <w:pStyle w:val="SingleTxtG"/>
              <w:suppressAutoHyphens w:val="0"/>
              <w:bidi/>
              <w:spacing w:before="40" w:after="40" w:line="320" w:lineRule="exact"/>
              <w:ind w:left="0" w:right="0"/>
              <w:jc w:val="left"/>
              <w:rPr>
                <w:rFonts w:cs="Traditional Arabic"/>
                <w:spacing w:val="-4"/>
                <w:sz w:val="14"/>
                <w:szCs w:val="22"/>
                <w:rtl/>
              </w:rPr>
            </w:pPr>
            <w:r w:rsidRPr="00133CDE">
              <w:rPr>
                <w:rFonts w:cs="Traditional Arabic"/>
                <w:spacing w:val="-4"/>
                <w:sz w:val="14"/>
                <w:szCs w:val="22"/>
                <w:rtl/>
              </w:rPr>
              <w:t>729</w:t>
            </w:r>
          </w:p>
        </w:tc>
        <w:tc>
          <w:tcPr>
            <w:tcW w:w="296" w:type="pct"/>
            <w:tcBorders>
              <w:bottom w:val="single" w:sz="12" w:space="0" w:color="auto"/>
            </w:tcBorders>
            <w:shd w:val="clear" w:color="auto" w:fill="auto"/>
            <w:vAlign w:val="bottom"/>
          </w:tcPr>
          <w:p w:rsidR="00424009" w:rsidRPr="00133CDE" w:rsidRDefault="00424009" w:rsidP="00AC40CA">
            <w:pPr>
              <w:pStyle w:val="SingleTxtG"/>
              <w:suppressAutoHyphens w:val="0"/>
              <w:bidi/>
              <w:spacing w:before="40" w:after="40" w:line="320" w:lineRule="exact"/>
              <w:ind w:left="0" w:right="0"/>
              <w:jc w:val="left"/>
              <w:rPr>
                <w:rFonts w:cs="Traditional Arabic"/>
                <w:spacing w:val="-4"/>
                <w:sz w:val="14"/>
                <w:szCs w:val="22"/>
                <w:rtl/>
              </w:rPr>
            </w:pPr>
            <w:r w:rsidRPr="00133CDE">
              <w:rPr>
                <w:rFonts w:cs="Traditional Arabic"/>
                <w:spacing w:val="-4"/>
                <w:sz w:val="14"/>
                <w:szCs w:val="22"/>
                <w:rtl/>
              </w:rPr>
              <w:t>381</w:t>
            </w:r>
          </w:p>
        </w:tc>
        <w:tc>
          <w:tcPr>
            <w:tcW w:w="255" w:type="pct"/>
            <w:tcBorders>
              <w:bottom w:val="single" w:sz="12" w:space="0" w:color="auto"/>
            </w:tcBorders>
            <w:shd w:val="clear" w:color="auto" w:fill="auto"/>
            <w:vAlign w:val="bottom"/>
          </w:tcPr>
          <w:p w:rsidR="00424009" w:rsidRPr="00133CDE" w:rsidRDefault="00424009" w:rsidP="00AC40CA">
            <w:pPr>
              <w:pStyle w:val="SingleTxtG"/>
              <w:suppressAutoHyphens w:val="0"/>
              <w:bidi/>
              <w:spacing w:before="40" w:after="40" w:line="320" w:lineRule="exact"/>
              <w:ind w:left="0" w:right="0"/>
              <w:jc w:val="left"/>
              <w:rPr>
                <w:rFonts w:cs="Traditional Arabic"/>
                <w:spacing w:val="-4"/>
                <w:sz w:val="14"/>
                <w:szCs w:val="22"/>
                <w:rtl/>
              </w:rPr>
            </w:pPr>
            <w:r w:rsidRPr="00133CDE">
              <w:rPr>
                <w:rFonts w:cs="Traditional Arabic"/>
                <w:spacing w:val="-4"/>
                <w:sz w:val="14"/>
                <w:szCs w:val="22"/>
                <w:rtl/>
              </w:rPr>
              <w:t>462</w:t>
            </w:r>
          </w:p>
        </w:tc>
        <w:tc>
          <w:tcPr>
            <w:tcW w:w="272" w:type="pct"/>
            <w:tcBorders>
              <w:bottom w:val="single" w:sz="12" w:space="0" w:color="auto"/>
            </w:tcBorders>
            <w:shd w:val="clear" w:color="auto" w:fill="auto"/>
            <w:vAlign w:val="bottom"/>
          </w:tcPr>
          <w:p w:rsidR="00424009" w:rsidRPr="00133CDE" w:rsidRDefault="00424009" w:rsidP="00AC40CA">
            <w:pPr>
              <w:pStyle w:val="SingleTxtG"/>
              <w:suppressAutoHyphens w:val="0"/>
              <w:bidi/>
              <w:spacing w:before="40" w:after="40" w:line="320" w:lineRule="exact"/>
              <w:ind w:left="0" w:right="0"/>
              <w:jc w:val="left"/>
              <w:rPr>
                <w:rFonts w:cs="Traditional Arabic"/>
                <w:spacing w:val="-4"/>
                <w:sz w:val="14"/>
                <w:szCs w:val="22"/>
                <w:rtl/>
              </w:rPr>
            </w:pPr>
            <w:r w:rsidRPr="00133CDE">
              <w:rPr>
                <w:rFonts w:cs="Traditional Arabic"/>
                <w:spacing w:val="-4"/>
                <w:sz w:val="14"/>
                <w:szCs w:val="22"/>
                <w:rtl/>
              </w:rPr>
              <w:t>229</w:t>
            </w:r>
          </w:p>
        </w:tc>
        <w:tc>
          <w:tcPr>
            <w:tcW w:w="307" w:type="pct"/>
            <w:tcBorders>
              <w:bottom w:val="single" w:sz="12" w:space="0" w:color="auto"/>
            </w:tcBorders>
            <w:shd w:val="clear" w:color="auto" w:fill="auto"/>
            <w:vAlign w:val="bottom"/>
          </w:tcPr>
          <w:p w:rsidR="00424009" w:rsidRPr="00133CDE" w:rsidRDefault="00424009" w:rsidP="00AC40CA">
            <w:pPr>
              <w:pStyle w:val="SingleTxtG"/>
              <w:suppressAutoHyphens w:val="0"/>
              <w:bidi/>
              <w:spacing w:before="40" w:after="40" w:line="320" w:lineRule="exact"/>
              <w:ind w:left="0" w:right="0"/>
              <w:jc w:val="left"/>
              <w:rPr>
                <w:rFonts w:cs="Traditional Arabic"/>
                <w:b/>
                <w:spacing w:val="-4"/>
                <w:sz w:val="14"/>
                <w:szCs w:val="22"/>
                <w:rtl/>
              </w:rPr>
            </w:pPr>
            <w:r w:rsidRPr="00133CDE">
              <w:rPr>
                <w:rFonts w:cs="Traditional Arabic"/>
                <w:b/>
                <w:spacing w:val="-4"/>
                <w:sz w:val="14"/>
                <w:szCs w:val="22"/>
                <w:rtl/>
              </w:rPr>
              <w:t>1180</w:t>
            </w:r>
          </w:p>
        </w:tc>
        <w:tc>
          <w:tcPr>
            <w:tcW w:w="255" w:type="pct"/>
            <w:tcBorders>
              <w:bottom w:val="single" w:sz="12" w:space="0" w:color="auto"/>
            </w:tcBorders>
            <w:shd w:val="clear" w:color="auto" w:fill="auto"/>
            <w:vAlign w:val="bottom"/>
          </w:tcPr>
          <w:p w:rsidR="00424009" w:rsidRPr="00133CDE" w:rsidRDefault="00424009" w:rsidP="00AC40CA">
            <w:pPr>
              <w:pStyle w:val="SingleTxtG"/>
              <w:suppressAutoHyphens w:val="0"/>
              <w:bidi/>
              <w:spacing w:before="40" w:after="40" w:line="320" w:lineRule="exact"/>
              <w:ind w:left="0" w:right="0"/>
              <w:jc w:val="left"/>
              <w:rPr>
                <w:rFonts w:cs="Traditional Arabic"/>
                <w:b/>
                <w:spacing w:val="-4"/>
                <w:sz w:val="14"/>
                <w:szCs w:val="22"/>
                <w:rtl/>
              </w:rPr>
            </w:pPr>
          </w:p>
        </w:tc>
        <w:tc>
          <w:tcPr>
            <w:tcW w:w="255" w:type="pct"/>
            <w:tcBorders>
              <w:bottom w:val="single" w:sz="12" w:space="0" w:color="auto"/>
            </w:tcBorders>
            <w:shd w:val="clear" w:color="auto" w:fill="auto"/>
            <w:vAlign w:val="bottom"/>
          </w:tcPr>
          <w:p w:rsidR="00424009" w:rsidRPr="00133CDE" w:rsidRDefault="00424009" w:rsidP="00AC40CA">
            <w:pPr>
              <w:pStyle w:val="SingleTxtG"/>
              <w:suppressAutoHyphens w:val="0"/>
              <w:bidi/>
              <w:spacing w:before="40" w:after="40" w:line="320" w:lineRule="exact"/>
              <w:ind w:left="0" w:right="0"/>
              <w:jc w:val="left"/>
              <w:rPr>
                <w:rFonts w:cs="Traditional Arabic"/>
                <w:b/>
                <w:spacing w:val="-4"/>
                <w:sz w:val="14"/>
                <w:szCs w:val="22"/>
                <w:rtl/>
              </w:rPr>
            </w:pPr>
            <w:r w:rsidRPr="00133CDE">
              <w:rPr>
                <w:rFonts w:cs="Traditional Arabic"/>
                <w:b/>
                <w:spacing w:val="-4"/>
                <w:sz w:val="14"/>
                <w:szCs w:val="22"/>
                <w:rtl/>
              </w:rPr>
              <w:t>169</w:t>
            </w:r>
          </w:p>
        </w:tc>
        <w:tc>
          <w:tcPr>
            <w:tcW w:w="256" w:type="pct"/>
            <w:tcBorders>
              <w:bottom w:val="single" w:sz="12" w:space="0" w:color="auto"/>
            </w:tcBorders>
            <w:shd w:val="clear" w:color="auto" w:fill="auto"/>
            <w:vAlign w:val="bottom"/>
          </w:tcPr>
          <w:p w:rsidR="00424009" w:rsidRPr="00133CDE" w:rsidRDefault="00424009" w:rsidP="00AC40CA">
            <w:pPr>
              <w:pStyle w:val="SingleTxtG"/>
              <w:suppressAutoHyphens w:val="0"/>
              <w:bidi/>
              <w:spacing w:before="40" w:after="40" w:line="320" w:lineRule="exact"/>
              <w:ind w:left="0" w:right="0"/>
              <w:jc w:val="left"/>
              <w:rPr>
                <w:rFonts w:cs="Traditional Arabic"/>
                <w:b/>
                <w:spacing w:val="-4"/>
                <w:sz w:val="14"/>
                <w:szCs w:val="22"/>
                <w:rtl/>
              </w:rPr>
            </w:pPr>
            <w:r w:rsidRPr="00133CDE">
              <w:rPr>
                <w:rFonts w:cs="Traditional Arabic"/>
                <w:b/>
                <w:spacing w:val="-4"/>
                <w:sz w:val="14"/>
                <w:szCs w:val="22"/>
                <w:rtl/>
              </w:rPr>
              <w:t>89</w:t>
            </w:r>
          </w:p>
        </w:tc>
      </w:tr>
    </w:tbl>
    <w:p w:rsidR="00424009" w:rsidRPr="00411F3E" w:rsidRDefault="00424009" w:rsidP="00424009">
      <w:pPr>
        <w:pStyle w:val="H23GA"/>
        <w:keepNext w:val="0"/>
        <w:keepLines w:val="0"/>
        <w:rPr>
          <w:rtl/>
        </w:rPr>
      </w:pPr>
      <w:r w:rsidRPr="00411F3E">
        <w:rPr>
          <w:rFonts w:hint="cs"/>
          <w:rtl/>
        </w:rPr>
        <w:tab/>
        <w:t>(ج)</w:t>
      </w:r>
      <w:r w:rsidRPr="00411F3E">
        <w:rPr>
          <w:rFonts w:hint="cs"/>
          <w:rtl/>
        </w:rPr>
        <w:tab/>
        <w:t>المنتظمين في المدارس الابتدائية العادية؛</w:t>
      </w:r>
    </w:p>
    <w:p w:rsidR="00424009" w:rsidRPr="00411F3E" w:rsidRDefault="00424009" w:rsidP="00424009">
      <w:pPr>
        <w:pStyle w:val="H23GA"/>
        <w:keepNext w:val="0"/>
        <w:keepLines w:val="0"/>
        <w:rPr>
          <w:rtl/>
        </w:rPr>
      </w:pPr>
      <w:r w:rsidRPr="00411F3E">
        <w:rPr>
          <w:rFonts w:hint="cs"/>
          <w:rtl/>
        </w:rPr>
        <w:tab/>
        <w:t>(د)</w:t>
      </w:r>
      <w:r w:rsidRPr="00411F3E">
        <w:rPr>
          <w:rFonts w:hint="cs"/>
          <w:rtl/>
        </w:rPr>
        <w:tab/>
        <w:t>المنتظمين في المدارس الثانوية العادية؛</w:t>
      </w:r>
    </w:p>
    <w:p w:rsidR="00424009" w:rsidRPr="00411F3E" w:rsidRDefault="00424009" w:rsidP="00424009">
      <w:pPr>
        <w:pStyle w:val="H23GA"/>
        <w:keepNext w:val="0"/>
        <w:keepLines w:val="0"/>
        <w:rPr>
          <w:rtl/>
        </w:rPr>
      </w:pPr>
      <w:r w:rsidRPr="00411F3E">
        <w:rPr>
          <w:rFonts w:hint="cs"/>
          <w:rtl/>
        </w:rPr>
        <w:tab/>
        <w:t>(ه)</w:t>
      </w:r>
      <w:r w:rsidRPr="00411F3E">
        <w:rPr>
          <w:rFonts w:hint="cs"/>
          <w:rtl/>
        </w:rPr>
        <w:tab/>
        <w:t>المنتظمين في المدارس الخاصة؛</w:t>
      </w:r>
    </w:p>
    <w:p w:rsidR="00424009" w:rsidRPr="00411F3E" w:rsidRDefault="00424009" w:rsidP="00424009">
      <w:pPr>
        <w:pStyle w:val="H23GA"/>
        <w:keepNext w:val="0"/>
        <w:keepLines w:val="0"/>
        <w:rPr>
          <w:rtl/>
        </w:rPr>
      </w:pPr>
      <w:r w:rsidRPr="00411F3E">
        <w:rPr>
          <w:rFonts w:hint="cs"/>
          <w:rtl/>
        </w:rPr>
        <w:tab/>
        <w:t>(و)</w:t>
      </w:r>
      <w:r w:rsidRPr="00411F3E">
        <w:rPr>
          <w:rFonts w:hint="cs"/>
          <w:rtl/>
        </w:rPr>
        <w:tab/>
        <w:t>المنقطعين عن التعليم؛</w:t>
      </w:r>
    </w:p>
    <w:p w:rsidR="00424009" w:rsidRPr="00411F3E" w:rsidRDefault="00424009" w:rsidP="00424009">
      <w:pPr>
        <w:pStyle w:val="H23GA"/>
        <w:keepNext w:val="0"/>
        <w:keepLines w:val="0"/>
        <w:rPr>
          <w:rtl/>
        </w:rPr>
      </w:pPr>
      <w:r w:rsidRPr="00411F3E">
        <w:rPr>
          <w:rFonts w:hint="cs"/>
          <w:rtl/>
        </w:rPr>
        <w:tab/>
        <w:t>(ز)</w:t>
      </w:r>
      <w:r w:rsidRPr="00411F3E">
        <w:rPr>
          <w:rFonts w:hint="cs"/>
          <w:rtl/>
        </w:rPr>
        <w:tab/>
        <w:t>الذين تخلت عنهم أسرهم.</w:t>
      </w:r>
    </w:p>
    <w:p w:rsidR="00424009" w:rsidRPr="00411F3E" w:rsidRDefault="00424009" w:rsidP="00424009">
      <w:pPr>
        <w:pStyle w:val="H23GA"/>
        <w:rPr>
          <w:rtl/>
        </w:rPr>
      </w:pPr>
      <w:r>
        <w:rPr>
          <w:rFonts w:hint="cs"/>
          <w:rtl/>
        </w:rPr>
        <w:tab/>
      </w:r>
      <w:r w:rsidRPr="00411F3E">
        <w:rPr>
          <w:rFonts w:hint="cs"/>
          <w:rtl/>
        </w:rPr>
        <w:t>20-</w:t>
      </w:r>
      <w:r w:rsidRPr="00411F3E">
        <w:rPr>
          <w:rFonts w:hint="cs"/>
          <w:rtl/>
        </w:rPr>
        <w:tab/>
        <w:t>ويُرجى تقديم معلومات مصنَّفة بحسب السن، ونوع الجنس، والخلفية الاجتماعية - الاقتصادية، والموقع الجغرافي، والأصل القومي، والأصل العرقي، لا سيما فيما يتعلق بالأطفال اللاجئين وأطفال الأقليات (الدوم والبدو)، وأطفال الأرياف، والأطفال الذين يعيشون في أوضاع فقر، وأطفال العمال المهاجرين، تغطي السنوات الثلاث الماضية وتشمل ما يلي:</w:t>
      </w:r>
    </w:p>
    <w:p w:rsidR="00424009" w:rsidRPr="00411F3E" w:rsidRDefault="00424009" w:rsidP="00424009">
      <w:pPr>
        <w:pStyle w:val="SingleTxtGA"/>
        <w:rPr>
          <w:rtl/>
        </w:rPr>
      </w:pPr>
      <w:r w:rsidRPr="00411F3E">
        <w:rPr>
          <w:rFonts w:hint="cs"/>
          <w:rtl/>
        </w:rPr>
        <w:tab/>
        <w:t>(أ)</w:t>
      </w:r>
      <w:r w:rsidRPr="00411F3E">
        <w:rPr>
          <w:rFonts w:hint="cs"/>
          <w:rtl/>
        </w:rPr>
        <w:tab/>
        <w:t>معدلات الالتحاق ومعدلات استكمال الدراسة، بالنسب المئوية، للفئات العمرية في مدارس التعليم ما قبل الابتدائي والمدارس الابتدائية والمدارس الثانوية؛</w:t>
      </w:r>
    </w:p>
    <w:p w:rsidR="00424009" w:rsidRPr="00411F3E" w:rsidRDefault="00424009" w:rsidP="00424009">
      <w:pPr>
        <w:pStyle w:val="SingleTxtGA"/>
        <w:rPr>
          <w:rtl/>
        </w:rPr>
      </w:pPr>
      <w:r w:rsidRPr="00411F3E">
        <w:rPr>
          <w:rFonts w:hint="cs"/>
          <w:rtl/>
        </w:rPr>
        <w:tab/>
        <w:t>(ب)</w:t>
      </w:r>
      <w:r w:rsidRPr="00411F3E">
        <w:rPr>
          <w:rFonts w:hint="cs"/>
          <w:rtl/>
        </w:rPr>
        <w:tab/>
        <w:t>عدد حالات الانقطاع عن التعليم والرسوب ونسبتها المئوية؛</w:t>
      </w:r>
    </w:p>
    <w:p w:rsidR="00424009" w:rsidRPr="00411F3E" w:rsidRDefault="00424009" w:rsidP="00424009">
      <w:pPr>
        <w:pStyle w:val="SingleTxtGA"/>
        <w:rPr>
          <w:rtl/>
        </w:rPr>
      </w:pPr>
      <w:r w:rsidRPr="00411F3E">
        <w:rPr>
          <w:rFonts w:hint="cs"/>
          <w:rtl/>
        </w:rPr>
        <w:tab/>
        <w:t>(ج)</w:t>
      </w:r>
      <w:r w:rsidRPr="00411F3E">
        <w:rPr>
          <w:rFonts w:hint="cs"/>
          <w:rtl/>
        </w:rPr>
        <w:tab/>
        <w:t>عدد الأطفال الملتحقين بالمدارس المهنية والبرامج البديلة للأطفال المنقطعين عن الدراسة؛</w:t>
      </w:r>
    </w:p>
    <w:p w:rsidR="00424009" w:rsidRPr="00411F3E" w:rsidRDefault="00424009" w:rsidP="00424009">
      <w:pPr>
        <w:pStyle w:val="SingleTxtGA"/>
        <w:rPr>
          <w:rtl/>
        </w:rPr>
      </w:pPr>
      <w:r w:rsidRPr="00411F3E">
        <w:rPr>
          <w:rFonts w:hint="cs"/>
          <w:rtl/>
        </w:rPr>
        <w:tab/>
        <w:t>(د)</w:t>
      </w:r>
      <w:r w:rsidRPr="00411F3E">
        <w:rPr>
          <w:rFonts w:hint="cs"/>
          <w:rtl/>
        </w:rPr>
        <w:tab/>
        <w:t>النسبة المئوية للأطفال الملتحقين بالمدارس العامة والملتحقين بالمدارس الخاصة؛</w:t>
      </w:r>
    </w:p>
    <w:p w:rsidR="00424009" w:rsidRPr="00411F3E" w:rsidRDefault="00424009" w:rsidP="00424009">
      <w:pPr>
        <w:pStyle w:val="SingleTxtGA"/>
        <w:rPr>
          <w:rtl/>
        </w:rPr>
      </w:pPr>
      <w:r w:rsidRPr="00411F3E">
        <w:rPr>
          <w:rFonts w:hint="cs"/>
          <w:rtl/>
        </w:rPr>
        <w:tab/>
        <w:t>(ه)</w:t>
      </w:r>
      <w:r w:rsidRPr="00411F3E">
        <w:rPr>
          <w:rFonts w:hint="cs"/>
          <w:rtl/>
        </w:rPr>
        <w:tab/>
        <w:t>نسبة المدرسين إلى التلاميذ في المدارس العامة والمدارس الخاصة.</w:t>
      </w:r>
    </w:p>
    <w:p w:rsidR="00424009" w:rsidRPr="00411F3E" w:rsidRDefault="00424009" w:rsidP="00424009">
      <w:pPr>
        <w:pStyle w:val="H23GA"/>
        <w:rPr>
          <w:rtl/>
        </w:rPr>
      </w:pPr>
      <w:r>
        <w:rPr>
          <w:rFonts w:hint="cs"/>
          <w:rtl/>
        </w:rPr>
        <w:tab/>
      </w:r>
      <w:r w:rsidRPr="00411F3E">
        <w:rPr>
          <w:rFonts w:hint="cs"/>
          <w:rtl/>
        </w:rPr>
        <w:t>21-</w:t>
      </w:r>
      <w:r w:rsidRPr="00411F3E">
        <w:rPr>
          <w:rFonts w:hint="cs"/>
          <w:rtl/>
        </w:rPr>
        <w:tab/>
        <w:t xml:space="preserve">ويُرجى موافاة اللجنة بتحديث لأي بيانات في التقرير أصبحت بالية بسبب جمع بيانات أحدث أو حدوث تطورات أخرى جديدة. </w:t>
      </w:r>
    </w:p>
    <w:p w:rsidR="00424009" w:rsidRPr="00411F3E" w:rsidRDefault="00424009" w:rsidP="00424009">
      <w:pPr>
        <w:pStyle w:val="H23GA"/>
        <w:rPr>
          <w:rtl/>
        </w:rPr>
      </w:pPr>
      <w:r>
        <w:rPr>
          <w:rFonts w:hint="cs"/>
          <w:rtl/>
        </w:rPr>
        <w:tab/>
      </w:r>
      <w:r w:rsidRPr="00411F3E">
        <w:rPr>
          <w:rFonts w:hint="cs"/>
          <w:rtl/>
        </w:rPr>
        <w:t>22-</w:t>
      </w:r>
      <w:r w:rsidRPr="00411F3E">
        <w:rPr>
          <w:rFonts w:hint="cs"/>
          <w:rtl/>
        </w:rPr>
        <w:tab/>
        <w:t>وبالإضافة إلى ذلك، يمكن للدولة الطرف أن تدرج مجالات تمس الأطفال تعتبرها ذات أولوية فيما يتعلق بتنفيذ اتفاقية.</w:t>
      </w:r>
    </w:p>
    <w:p w:rsidR="00B54045" w:rsidRPr="00424009" w:rsidRDefault="00424009" w:rsidP="00424009">
      <w:pPr>
        <w:spacing w:before="120"/>
        <w:jc w:val="center"/>
        <w:rPr>
          <w:rFonts w:hint="cs"/>
          <w:u w:val="single"/>
          <w:rtl/>
        </w:rPr>
      </w:pPr>
      <w:r>
        <w:rPr>
          <w:u w:val="single"/>
          <w:rtl/>
        </w:rPr>
        <w:tab/>
      </w:r>
      <w:r>
        <w:rPr>
          <w:u w:val="single"/>
          <w:rtl/>
        </w:rPr>
        <w:tab/>
      </w:r>
      <w:r>
        <w:rPr>
          <w:u w:val="single"/>
          <w:rtl/>
        </w:rPr>
        <w:tab/>
      </w:r>
    </w:p>
    <w:sectPr w:rsidR="00B54045" w:rsidRPr="00424009" w:rsidSect="005F656F">
      <w:headerReference w:type="even" r:id="rId10"/>
      <w:headerReference w:type="default" r:id="rId11"/>
      <w:footerReference w:type="even" r:id="rId12"/>
      <w:footerReference w:type="default" r:id="rId13"/>
      <w:footerReference w:type="first" r:id="rId14"/>
      <w:endnotePr>
        <w:numFmt w:val="decimal"/>
      </w:endnotePr>
      <w:type w:val="continuous"/>
      <w:pgSz w:w="11907" w:h="16840" w:code="9"/>
      <w:pgMar w:top="1418" w:right="1134" w:bottom="1134" w:left="1134" w:header="851" w:footer="567" w:gutter="0"/>
      <w:cols w:space="720"/>
      <w:titlePg/>
      <w:bidi/>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1C72" w:rsidRPr="002901D9" w:rsidRDefault="002D1C72" w:rsidP="002901D9">
      <w:pPr>
        <w:spacing w:after="60" w:line="240" w:lineRule="auto"/>
        <w:rPr>
          <w:i/>
          <w:iCs/>
        </w:rPr>
      </w:pPr>
      <w:r>
        <w:rPr>
          <w:rFonts w:hint="cs"/>
          <w:i/>
          <w:iCs/>
          <w:rtl/>
        </w:rPr>
        <w:t>الحواشي</w:t>
      </w:r>
    </w:p>
  </w:endnote>
  <w:endnote w:type="continuationSeparator" w:id="0">
    <w:p w:rsidR="002D1C72" w:rsidRDefault="002D1C72"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10002FF" w:usb1="4000ACFF" w:usb2="00000009" w:usb3="00000000" w:csb0="0000019F" w:csb1="00000000"/>
  </w:font>
  <w:font w:name="Arabic Transparent">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656F" w:rsidRPr="00424009" w:rsidRDefault="00424009" w:rsidP="00424009">
    <w:pPr>
      <w:pStyle w:val="Footer"/>
      <w:tabs>
        <w:tab w:val="right" w:pos="9598"/>
      </w:tabs>
      <w:rPr>
        <w:sz w:val="17"/>
      </w:rPr>
    </w:pPr>
    <w:r>
      <w:rPr>
        <w:sz w:val="17"/>
      </w:rPr>
      <w:t>GE.17-05118</w:t>
    </w:r>
    <w:r>
      <w:rPr>
        <w:sz w:val="17"/>
      </w:rPr>
      <w:tab/>
    </w:r>
    <w:r w:rsidRPr="00424009">
      <w:rPr>
        <w:b/>
        <w:sz w:val="18"/>
      </w:rPr>
      <w:fldChar w:fldCharType="begin"/>
    </w:r>
    <w:r w:rsidRPr="00424009">
      <w:rPr>
        <w:b/>
        <w:sz w:val="18"/>
      </w:rPr>
      <w:instrText xml:space="preserve"> PAGE  \* MERGEFORMAT </w:instrText>
    </w:r>
    <w:r w:rsidRPr="00424009">
      <w:rPr>
        <w:b/>
        <w:sz w:val="18"/>
      </w:rPr>
      <w:fldChar w:fldCharType="separate"/>
    </w:r>
    <w:r>
      <w:rPr>
        <w:b/>
        <w:noProof/>
        <w:sz w:val="18"/>
      </w:rPr>
      <w:t>2</w:t>
    </w:r>
    <w:r w:rsidRPr="00424009">
      <w:rPr>
        <w:b/>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9B0" w:rsidRPr="00424009" w:rsidRDefault="00424009" w:rsidP="006959B0">
    <w:pPr>
      <w:pStyle w:val="Footer"/>
      <w:tabs>
        <w:tab w:val="right" w:pos="9599"/>
      </w:tabs>
      <w:jc w:val="left"/>
      <w:rPr>
        <w:b/>
        <w:sz w:val="18"/>
        <w:lang w:val="en-US"/>
      </w:rPr>
    </w:pPr>
    <w:r w:rsidRPr="00424009">
      <w:rPr>
        <w:b/>
        <w:sz w:val="18"/>
        <w:lang w:val="en-US"/>
      </w:rPr>
      <w:fldChar w:fldCharType="begin"/>
    </w:r>
    <w:r w:rsidRPr="00424009">
      <w:rPr>
        <w:b/>
        <w:sz w:val="18"/>
        <w:lang w:val="en-US"/>
      </w:rPr>
      <w:instrText xml:space="preserve"> PAGE  \* MERGEFORMAT </w:instrText>
    </w:r>
    <w:r w:rsidRPr="00424009">
      <w:rPr>
        <w:b/>
        <w:sz w:val="18"/>
        <w:lang w:val="en-US"/>
      </w:rPr>
      <w:fldChar w:fldCharType="separate"/>
    </w:r>
    <w:r>
      <w:rPr>
        <w:b/>
        <w:noProof/>
        <w:sz w:val="18"/>
        <w:lang w:val="en-US"/>
      </w:rPr>
      <w:t>21</w:t>
    </w:r>
    <w:r w:rsidRPr="00424009">
      <w:rPr>
        <w:b/>
        <w:sz w:val="18"/>
        <w:lang w:val="en-US"/>
      </w:rPr>
      <w:fldChar w:fldCharType="end"/>
    </w:r>
    <w:r>
      <w:rPr>
        <w:b/>
        <w:sz w:val="18"/>
        <w:lang w:val="en-US"/>
      </w:rPr>
      <w:tab/>
    </w:r>
    <w:r>
      <w:rPr>
        <w:sz w:val="17"/>
        <w:lang w:val="en-US"/>
      </w:rPr>
      <w:t>GE.17-05118</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BC9" w:rsidRDefault="005F656F" w:rsidP="00F6741C">
    <w:pPr>
      <w:pStyle w:val="Footer"/>
      <w:spacing w:before="360"/>
      <w:jc w:val="right"/>
      <w:rPr>
        <w:sz w:val="20"/>
        <w:szCs w:val="20"/>
      </w:rPr>
    </w:pPr>
    <w:r>
      <w:rPr>
        <w:sz w:val="20"/>
        <w:szCs w:val="20"/>
      </w:rPr>
      <w:t>GE.17-05118</w:t>
    </w:r>
    <w:r w:rsidR="00FD4BC9">
      <w:rPr>
        <w:noProof/>
        <w:lang w:val="en-US"/>
      </w:rPr>
      <w:drawing>
        <wp:anchor distT="0" distB="0" distL="114300" distR="114300" simplePos="0" relativeHeight="251659264" behindDoc="1" locked="1" layoutInCell="0" allowOverlap="1" wp14:anchorId="2AC4C21E" wp14:editId="5957CB65">
          <wp:simplePos x="0" y="0"/>
          <wp:positionH relativeFrom="margin">
            <wp:posOffset>706755</wp:posOffset>
          </wp:positionH>
          <wp:positionV relativeFrom="page">
            <wp:posOffset>9901555</wp:posOffset>
          </wp:positionV>
          <wp:extent cx="1162800" cy="324000"/>
          <wp:effectExtent l="0" t="0" r="0" b="0"/>
          <wp:wrapTight wrapText="bothSides">
            <wp:wrapPolygon edited="0">
              <wp:start x="0" y="0"/>
              <wp:lineTo x="0" y="20329"/>
              <wp:lineTo x="21234" y="20329"/>
              <wp:lineTo x="21234" y="0"/>
              <wp:lineTo x="0" y="0"/>
            </wp:wrapPolygon>
          </wp:wrapTight>
          <wp:docPr id="2" name="Picture 2" descr="PleaseRecycleArab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easeRecycleArabic"/>
                  <pic:cNvPicPr>
                    <a:picLocks noChangeAspect="1" noChangeArrowheads="1"/>
                  </pic:cNvPicPr>
                </pic:nvPicPr>
                <pic:blipFill rotWithShape="1">
                  <a:blip r:embed="rId1">
                    <a:extLst>
                      <a:ext uri="{28A0092B-C50C-407E-A947-70E740481C1C}">
                        <a14:useLocalDpi xmlns:a14="http://schemas.microsoft.com/office/drawing/2010/main" val="0"/>
                      </a:ext>
                    </a:extLst>
                  </a:blip>
                  <a:srcRect t="4566" b="4566"/>
                  <a:stretch/>
                </pic:blipFill>
                <pic:spPr bwMode="auto">
                  <a:xfrm>
                    <a:off x="0" y="0"/>
                    <a:ext cx="1162800" cy="324000"/>
                  </a:xfrm>
                  <a:prstGeom prst="rect">
                    <a:avLst/>
                  </a:prstGeom>
                  <a:noFill/>
                  <a:ln>
                    <a:noFill/>
                  </a:ln>
                </pic:spPr>
              </pic:pic>
            </a:graphicData>
          </a:graphic>
          <wp14:sizeRelH relativeFrom="page">
            <wp14:pctWidth>0</wp14:pctWidth>
          </wp14:sizeRelH>
          <wp14:sizeRelV relativeFrom="page">
            <wp14:pctHeight>0</wp14:pctHeight>
          </wp14:sizeRelV>
        </wp:anchor>
      </w:drawing>
    </w:r>
    <w:r w:rsidR="00FD4BC9" w:rsidRPr="007A0286">
      <w:rPr>
        <w:sz w:val="20"/>
        <w:szCs w:val="20"/>
      </w:rPr>
      <w:t>(A)</w:t>
    </w:r>
  </w:p>
  <w:p w:rsidR="005F656F" w:rsidRPr="005F656F" w:rsidRDefault="005F656F" w:rsidP="005F656F">
    <w:pPr>
      <w:pStyle w:val="Footer"/>
      <w:jc w:val="right"/>
      <w:rPr>
        <w:rFonts w:ascii="C39T30Lfz" w:hAnsi="C39T30Lfz"/>
        <w:sz w:val="56"/>
        <w:szCs w:val="20"/>
      </w:rPr>
    </w:pP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noProof/>
        <w:sz w:val="56"/>
        <w:szCs w:val="20"/>
        <w:lang w:val="en-US"/>
      </w:rPr>
      <w:drawing>
        <wp:anchor distT="0" distB="0" distL="114300" distR="114300" simplePos="0" relativeHeight="251660288" behindDoc="0" locked="0" layoutInCell="1" allowOverlap="1">
          <wp:simplePos x="0" y="0"/>
          <wp:positionH relativeFrom="page">
            <wp:posOffset>719455</wp:posOffset>
          </wp:positionH>
          <wp:positionV relativeFrom="page">
            <wp:posOffset>9611995</wp:posOffset>
          </wp:positionV>
          <wp:extent cx="638175" cy="63817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extLst>
                      <a:ext uri="{28A0092B-C50C-407E-A947-70E740481C1C}">
                        <a14:useLocalDpi xmlns:a14="http://schemas.microsoft.com/office/drawing/2010/main" val="0"/>
                      </a:ext>
                    </a:extLst>
                  </a:blip>
                  <a:stretch>
                    <a:fillRect/>
                  </a:stretch>
                </pic:blipFill>
                <pic:spPr>
                  <a:xfrm>
                    <a:off x="0" y="0"/>
                    <a:ext cx="638175" cy="638175"/>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1C72" w:rsidRPr="0054762C" w:rsidRDefault="002D1C72" w:rsidP="000E524A">
      <w:pPr>
        <w:pStyle w:val="Footer"/>
        <w:bidi/>
        <w:spacing w:after="80" w:line="200" w:lineRule="exact"/>
        <w:ind w:left="680"/>
      </w:pPr>
      <w:r>
        <w:rPr>
          <w:rtl/>
        </w:rPr>
        <w:t>__________</w:t>
      </w:r>
    </w:p>
  </w:footnote>
  <w:footnote w:type="continuationSeparator" w:id="0">
    <w:p w:rsidR="002D1C72" w:rsidRDefault="002D1C72" w:rsidP="00656392">
      <w:pPr>
        <w:spacing w:line="240" w:lineRule="auto"/>
      </w:pPr>
      <w:r>
        <w:continuationSeparator/>
      </w:r>
    </w:p>
  </w:footnote>
  <w:footnote w:id="1">
    <w:p w:rsidR="00424009" w:rsidRPr="00E72ED5" w:rsidRDefault="00424009" w:rsidP="00424009">
      <w:pPr>
        <w:pStyle w:val="FootnoteText1"/>
      </w:pPr>
      <w:r>
        <w:rPr>
          <w:rtl/>
        </w:rPr>
        <w:t>*</w:t>
      </w:r>
      <w:r>
        <w:rPr>
          <w:rtl/>
        </w:rPr>
        <w:tab/>
      </w:r>
      <w:r w:rsidRPr="00E72ED5">
        <w:rPr>
          <w:rtl/>
        </w:rPr>
        <w:t>تصدر هذه الوثيقة من دون تحرير رسمي.</w:t>
      </w:r>
      <w:r w:rsidRPr="00E72ED5">
        <w:rPr>
          <w:rFonts w:cs="Times New Roman" w:hint="cs"/>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656F" w:rsidRPr="00424009" w:rsidRDefault="00424009" w:rsidP="00424009">
    <w:pPr>
      <w:pStyle w:val="Header"/>
      <w:jc w:val="right"/>
    </w:pPr>
    <w:r w:rsidRPr="00424009">
      <w:t>CRC/C/LBN/Q/4-5/Add.1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656F" w:rsidRPr="00424009" w:rsidRDefault="00424009" w:rsidP="00424009">
    <w:pPr>
      <w:pStyle w:val="Header"/>
      <w:jc w:val="left"/>
    </w:pPr>
    <w:r w:rsidRPr="00424009">
      <w:t>CRC/C/LBN/Q/4-5/Add.1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96870"/>
    <w:multiLevelType w:val="hybridMultilevel"/>
    <w:tmpl w:val="9CF4D6D8"/>
    <w:lvl w:ilvl="0" w:tplc="8A6840BA">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0B851AF4"/>
    <w:multiLevelType w:val="hybridMultilevel"/>
    <w:tmpl w:val="7740538E"/>
    <w:lvl w:ilvl="0" w:tplc="E89AD7D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0452E6E"/>
    <w:multiLevelType w:val="hybridMultilevel"/>
    <w:tmpl w:val="78C2311C"/>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3D153BA"/>
    <w:multiLevelType w:val="hybridMultilevel"/>
    <w:tmpl w:val="B6B005A6"/>
    <w:lvl w:ilvl="0" w:tplc="348EB900">
      <w:start w:val="1"/>
      <w:numFmt w:val="arabicAlpha"/>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5F272F0"/>
    <w:multiLevelType w:val="hybridMultilevel"/>
    <w:tmpl w:val="842AD3E4"/>
    <w:lvl w:ilvl="0" w:tplc="E6B8D5B8">
      <w:start w:val="1"/>
      <w:numFmt w:val="decimal"/>
      <w:pStyle w:val="Roman1GA"/>
      <w:lvlText w:val="'%1'"/>
      <w:lvlJc w:val="right"/>
      <w:pPr>
        <w:tabs>
          <w:tab w:val="num" w:pos="2310"/>
        </w:tabs>
        <w:ind w:left="2310" w:hanging="360"/>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6">
    <w:nsid w:val="27E35BA5"/>
    <w:multiLevelType w:val="hybridMultilevel"/>
    <w:tmpl w:val="8A42A53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B9E041B"/>
    <w:multiLevelType w:val="hybridMultilevel"/>
    <w:tmpl w:val="B7DAA7DA"/>
    <w:lvl w:ilvl="0" w:tplc="06E8468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BF74BBB"/>
    <w:multiLevelType w:val="hybridMultilevel"/>
    <w:tmpl w:val="50869A72"/>
    <w:lvl w:ilvl="0" w:tplc="C172CF90">
      <w:start w:val="1"/>
      <w:numFmt w:val="arabicAlpha"/>
      <w:lvlText w:val="(%1)"/>
      <w:lvlJc w:val="left"/>
      <w:pPr>
        <w:ind w:left="1800" w:hanging="10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1B076BE"/>
    <w:multiLevelType w:val="hybridMultilevel"/>
    <w:tmpl w:val="81A632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36A33EC"/>
    <w:multiLevelType w:val="hybridMultilevel"/>
    <w:tmpl w:val="666A6A82"/>
    <w:lvl w:ilvl="0" w:tplc="A6A8E888">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3F874AB"/>
    <w:multiLevelType w:val="hybridMultilevel"/>
    <w:tmpl w:val="77B4CC98"/>
    <w:lvl w:ilvl="0" w:tplc="170A396C">
      <w:start w:val="6"/>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7451C97"/>
    <w:multiLevelType w:val="hybridMultilevel"/>
    <w:tmpl w:val="E1CCD3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38100808"/>
    <w:multiLevelType w:val="hybridMultilevel"/>
    <w:tmpl w:val="4134D5A4"/>
    <w:lvl w:ilvl="0" w:tplc="B2F2999A">
      <w:start w:val="7"/>
      <w:numFmt w:val="bullet"/>
      <w:lvlText w:val="-"/>
      <w:lvlJc w:val="left"/>
      <w:pPr>
        <w:tabs>
          <w:tab w:val="num" w:pos="720"/>
        </w:tabs>
        <w:ind w:left="720" w:hanging="360"/>
      </w:pPr>
      <w:rPr>
        <w:rFonts w:ascii="Times New Roman" w:eastAsia="Times New Roman" w:hAnsi="Times New Roman" w:cs="Arabic Transparent" w:hint="default"/>
        <w:lang w:bidi="ar-L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54B2370"/>
    <w:multiLevelType w:val="hybridMultilevel"/>
    <w:tmpl w:val="64AEC0BA"/>
    <w:lvl w:ilvl="0" w:tplc="DE1A3C16">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16">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BF36C4A"/>
    <w:multiLevelType w:val="hybridMultilevel"/>
    <w:tmpl w:val="701C5384"/>
    <w:lvl w:ilvl="0" w:tplc="8FF2C620">
      <w:start w:val="1"/>
      <w:numFmt w:val="arabicAlpha"/>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D153594"/>
    <w:multiLevelType w:val="hybridMultilevel"/>
    <w:tmpl w:val="25081E90"/>
    <w:lvl w:ilvl="0" w:tplc="E080420C">
      <w:start w:val="1"/>
      <w:numFmt w:val="decimal"/>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1">
    <w:nsid w:val="761D055B"/>
    <w:multiLevelType w:val="hybridMultilevel"/>
    <w:tmpl w:val="65003FB4"/>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2">
    <w:nsid w:val="7AE32A09"/>
    <w:multiLevelType w:val="hybridMultilevel"/>
    <w:tmpl w:val="8F4C0150"/>
    <w:lvl w:ilvl="0" w:tplc="C9160F04">
      <w:start w:val="1"/>
      <w:numFmt w:val="decimal"/>
      <w:pStyle w:val="Roman2GA"/>
      <w:lvlText w:val="'%1'"/>
      <w:lvlJc w:val="right"/>
      <w:pPr>
        <w:tabs>
          <w:tab w:val="num" w:pos="2877"/>
        </w:tabs>
        <w:ind w:left="2877" w:hanging="360"/>
      </w:pPr>
      <w:rPr>
        <w:rFonts w:ascii="Times New Roman" w:hAnsi="Times New Roman"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abstractNum w:abstractNumId="23">
    <w:nsid w:val="7CAE00B9"/>
    <w:multiLevelType w:val="hybridMultilevel"/>
    <w:tmpl w:val="54ACE67E"/>
    <w:lvl w:ilvl="0" w:tplc="299253C6">
      <w:start w:val="1"/>
      <w:numFmt w:val="decimal"/>
      <w:lvlText w:val="%1."/>
      <w:lvlJc w:val="left"/>
      <w:pPr>
        <w:ind w:left="720" w:hanging="360"/>
      </w:pPr>
      <w:rPr>
        <w:lang w:val="en-US"/>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24">
    <w:nsid w:val="7E1A0B99"/>
    <w:multiLevelType w:val="hybridMultilevel"/>
    <w:tmpl w:val="2196F0D8"/>
    <w:lvl w:ilvl="0" w:tplc="CF86DFAA">
      <w:numFmt w:val="bullet"/>
      <w:lvlText w:val="-"/>
      <w:lvlJc w:val="left"/>
      <w:pPr>
        <w:ind w:left="45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16"/>
  </w:num>
  <w:num w:numId="3">
    <w:abstractNumId w:val="2"/>
  </w:num>
  <w:num w:numId="4">
    <w:abstractNumId w:val="15"/>
  </w:num>
  <w:num w:numId="5">
    <w:abstractNumId w:val="10"/>
  </w:num>
  <w:num w:numId="6">
    <w:abstractNumId w:val="5"/>
  </w:num>
  <w:num w:numId="7">
    <w:abstractNumId w:val="22"/>
  </w:num>
  <w:num w:numId="8">
    <w:abstractNumId w:val="2"/>
  </w:num>
  <w:num w:numId="9">
    <w:abstractNumId w:val="15"/>
  </w:num>
  <w:num w:numId="10">
    <w:abstractNumId w:val="5"/>
  </w:num>
  <w:num w:numId="11">
    <w:abstractNumId w:val="22"/>
  </w:num>
  <w:num w:numId="12">
    <w:abstractNumId w:val="18"/>
  </w:num>
  <w:num w:numId="13">
    <w:abstractNumId w:val="21"/>
  </w:num>
  <w:num w:numId="14">
    <w:abstractNumId w:val="1"/>
  </w:num>
  <w:num w:numId="15">
    <w:abstractNumId w:val="19"/>
  </w:num>
  <w:num w:numId="16">
    <w:abstractNumId w:val="13"/>
  </w:num>
  <w:num w:numId="17">
    <w:abstractNumId w:val="12"/>
  </w:num>
  <w:num w:numId="18">
    <w:abstractNumId w:val="14"/>
  </w:num>
  <w:num w:numId="19">
    <w:abstractNumId w:val="8"/>
  </w:num>
  <w:num w:numId="20">
    <w:abstractNumId w:val="24"/>
  </w:num>
  <w:num w:numId="21">
    <w:abstractNumId w:val="17"/>
  </w:num>
  <w:num w:numId="22">
    <w:abstractNumId w:val="23"/>
  </w:num>
  <w:num w:numId="23">
    <w:abstractNumId w:val="0"/>
  </w:num>
  <w:num w:numId="24">
    <w:abstractNumId w:val="3"/>
  </w:num>
  <w:num w:numId="25">
    <w:abstractNumId w:val="6"/>
  </w:num>
  <w:num w:numId="26">
    <w:abstractNumId w:val="4"/>
  </w:num>
  <w:num w:numId="27">
    <w:abstractNumId w:val="11"/>
  </w:num>
  <w:num w:numId="28">
    <w:abstractNumId w:val="7"/>
  </w:num>
  <w:num w:numId="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efaultTabStop w:val="680"/>
  <w:evenAndOddHeaders/>
  <w:characterSpacingControl w:val="doNotCompress"/>
  <w:savePreviewPicture/>
  <w:hdrShapeDefaults>
    <o:shapedefaults v:ext="edit" spidmax="2049"/>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autofitToFirstFixedWidthCell/>
    <w:underlineTabInNumList/>
    <w:displayHangulFixedWidth/>
    <w:splitPgBreakAndParaMark/>
    <w:doNotBreakConstrainedForcedTable/>
    <w:doNotVertAlignInTxbx/>
    <w:useAnsiKerningPairs/>
    <w:cachedColBalance/>
    <w:compatSetting w:name="compatibilityMode" w:uri="http://schemas.microsoft.com/office/word" w:val="14"/>
  </w:compat>
  <w:rsids>
    <w:rsidRoot w:val="002D1C72"/>
    <w:rsid w:val="000076D5"/>
    <w:rsid w:val="00043663"/>
    <w:rsid w:val="000505CF"/>
    <w:rsid w:val="000D701C"/>
    <w:rsid w:val="000E2A71"/>
    <w:rsid w:val="000E524A"/>
    <w:rsid w:val="00160263"/>
    <w:rsid w:val="001773DB"/>
    <w:rsid w:val="00181F96"/>
    <w:rsid w:val="001A1371"/>
    <w:rsid w:val="001B346A"/>
    <w:rsid w:val="001E1CAD"/>
    <w:rsid w:val="001E290D"/>
    <w:rsid w:val="002144FA"/>
    <w:rsid w:val="0023469A"/>
    <w:rsid w:val="00243C8A"/>
    <w:rsid w:val="00267A0E"/>
    <w:rsid w:val="002901D9"/>
    <w:rsid w:val="002976C2"/>
    <w:rsid w:val="002D1C72"/>
    <w:rsid w:val="00325CC1"/>
    <w:rsid w:val="003260FF"/>
    <w:rsid w:val="00343D95"/>
    <w:rsid w:val="00374341"/>
    <w:rsid w:val="003D1062"/>
    <w:rsid w:val="003E159A"/>
    <w:rsid w:val="004205C7"/>
    <w:rsid w:val="00420D7B"/>
    <w:rsid w:val="00424009"/>
    <w:rsid w:val="00450B21"/>
    <w:rsid w:val="00453B63"/>
    <w:rsid w:val="00455780"/>
    <w:rsid w:val="004B0A1C"/>
    <w:rsid w:val="004D298E"/>
    <w:rsid w:val="004E32F4"/>
    <w:rsid w:val="00517BC9"/>
    <w:rsid w:val="005212F8"/>
    <w:rsid w:val="00527E4C"/>
    <w:rsid w:val="0054472E"/>
    <w:rsid w:val="0054762C"/>
    <w:rsid w:val="005662A9"/>
    <w:rsid w:val="005817D9"/>
    <w:rsid w:val="005827D4"/>
    <w:rsid w:val="0059622A"/>
    <w:rsid w:val="005C5878"/>
    <w:rsid w:val="005C7CEA"/>
    <w:rsid w:val="005D3C0B"/>
    <w:rsid w:val="005E5217"/>
    <w:rsid w:val="005F0FA4"/>
    <w:rsid w:val="005F30EE"/>
    <w:rsid w:val="005F656F"/>
    <w:rsid w:val="0060473A"/>
    <w:rsid w:val="00606EDF"/>
    <w:rsid w:val="00656392"/>
    <w:rsid w:val="0068781D"/>
    <w:rsid w:val="006959B0"/>
    <w:rsid w:val="006B3E27"/>
    <w:rsid w:val="006B6507"/>
    <w:rsid w:val="006C104C"/>
    <w:rsid w:val="00733704"/>
    <w:rsid w:val="00740188"/>
    <w:rsid w:val="0078071A"/>
    <w:rsid w:val="007A70BB"/>
    <w:rsid w:val="00852A9A"/>
    <w:rsid w:val="00871544"/>
    <w:rsid w:val="008930DB"/>
    <w:rsid w:val="00895D16"/>
    <w:rsid w:val="008F49E1"/>
    <w:rsid w:val="0090370F"/>
    <w:rsid w:val="009269D2"/>
    <w:rsid w:val="00942135"/>
    <w:rsid w:val="009521B0"/>
    <w:rsid w:val="009A7E9F"/>
    <w:rsid w:val="009E5018"/>
    <w:rsid w:val="00A12B37"/>
    <w:rsid w:val="00A50EC0"/>
    <w:rsid w:val="00A74331"/>
    <w:rsid w:val="00AB6758"/>
    <w:rsid w:val="00B13763"/>
    <w:rsid w:val="00B477A4"/>
    <w:rsid w:val="00B54045"/>
    <w:rsid w:val="00BA5E8B"/>
    <w:rsid w:val="00C022F5"/>
    <w:rsid w:val="00C438D7"/>
    <w:rsid w:val="00C53FE8"/>
    <w:rsid w:val="00C81B50"/>
    <w:rsid w:val="00CA655B"/>
    <w:rsid w:val="00CB3C3C"/>
    <w:rsid w:val="00CD1801"/>
    <w:rsid w:val="00D10EF1"/>
    <w:rsid w:val="00D42810"/>
    <w:rsid w:val="00D914A7"/>
    <w:rsid w:val="00DD13C3"/>
    <w:rsid w:val="00DD596E"/>
    <w:rsid w:val="00DD621E"/>
    <w:rsid w:val="00DF0575"/>
    <w:rsid w:val="00E70E04"/>
    <w:rsid w:val="00EC05A7"/>
    <w:rsid w:val="00EC4B6B"/>
    <w:rsid w:val="00ED7442"/>
    <w:rsid w:val="00EE0B18"/>
    <w:rsid w:val="00EF1EE5"/>
    <w:rsid w:val="00F6741C"/>
    <w:rsid w:val="00F763B4"/>
    <w:rsid w:val="00F900C3"/>
    <w:rsid w:val="00FC75D1"/>
    <w:rsid w:val="00FD4BC9"/>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qFormat="1"/>
    <w:lsdException w:name="footer" w:qFormat="1"/>
    <w:lsdException w:name="caption" w:uiPriority="35" w:qFormat="1"/>
    <w:lsdException w:name="footnote reference" w:uiPriority="0" w:qFormat="1"/>
    <w:lsdException w:name="page number" w:uiPriority="0" w:qFormat="1"/>
    <w:lsdException w:name="endnote reference" w:uiPriority="0"/>
    <w:lsdException w:name="endnote text" w:uiPriority="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Table_G"/>
    <w:basedOn w:val="SingleTxtGA"/>
    <w:next w:val="Normal"/>
    <w:link w:val="Heading1Char"/>
    <w:uiPriority w:val="9"/>
    <w:qFormat/>
    <w:rsid w:val="00AB6758"/>
    <w:pPr>
      <w:suppressAutoHyphens/>
      <w:bidi w:val="0"/>
      <w:outlineLvl w:val="0"/>
    </w:pPr>
  </w:style>
  <w:style w:type="paragraph" w:styleId="Heading2">
    <w:name w:val="heading 2"/>
    <w:basedOn w:val="Normal"/>
    <w:next w:val="Normal"/>
    <w:link w:val="Heading2Char"/>
    <w:uiPriority w:val="9"/>
    <w:unhideWhenUsed/>
    <w:qFormat/>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unhideWhenUsed/>
    <w:qFormat/>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
    <w:basedOn w:val="Normal"/>
    <w:link w:val="FootnoteTextChar"/>
    <w:unhideWhenUsed/>
    <w:rsid w:val="001A1371"/>
    <w:pPr>
      <w:spacing w:line="240" w:lineRule="auto"/>
    </w:pPr>
    <w:rPr>
      <w:szCs w:val="20"/>
    </w:rPr>
  </w:style>
  <w:style w:type="character" w:customStyle="1" w:styleId="FootnoteTextChar">
    <w:name w:val="Footnote Text Char"/>
    <w:aliases w:val="5_G Char"/>
    <w:basedOn w:val="DefaultParagraphFont"/>
    <w:link w:val="FootnoteText"/>
    <w:rsid w:val="001A1371"/>
    <w:rPr>
      <w:sz w:val="20"/>
      <w:szCs w:val="20"/>
    </w:rPr>
  </w:style>
  <w:style w:type="character" w:styleId="FootnoteReference">
    <w:name w:val="footnote reference"/>
    <w:aliases w:val="4_GA,4_G"/>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527E4C"/>
    <w:pPr>
      <w:keepNext/>
      <w:keepLines/>
      <w:tabs>
        <w:tab w:val="right" w:pos="1021"/>
      </w:tabs>
      <w:suppressAutoHyphens/>
      <w:spacing w:before="240" w:after="120" w:line="380" w:lineRule="exact"/>
      <w:ind w:left="1247" w:right="1247" w:hanging="1247"/>
    </w:pPr>
    <w:rPr>
      <w:b/>
      <w:bCs/>
      <w:lang w:eastAsia="ar-SA"/>
    </w:rPr>
  </w:style>
  <w:style w:type="paragraph" w:customStyle="1" w:styleId="H4GA">
    <w:name w:val="_ H_4_GA"/>
    <w:basedOn w:val="Normal"/>
    <w:next w:val="Normal"/>
    <w:qFormat/>
    <w:rsid w:val="00527E4C"/>
    <w:pPr>
      <w:keepNext/>
      <w:keepLines/>
      <w:tabs>
        <w:tab w:val="right" w:pos="1021"/>
      </w:tabs>
      <w:suppressAutoHyphens/>
      <w:spacing w:before="240" w:after="120" w:line="380" w:lineRule="exact"/>
      <w:ind w:left="1247" w:right="1247" w:hanging="1247"/>
    </w:pPr>
    <w:rPr>
      <w:i/>
      <w:iCs/>
    </w:rPr>
  </w:style>
  <w:style w:type="paragraph" w:customStyle="1" w:styleId="H56GA">
    <w:name w:val="_ H_5/6_GA"/>
    <w:basedOn w:val="Normal"/>
    <w:next w:val="Normal"/>
    <w:qFormat/>
    <w:rsid w:val="00527E4C"/>
    <w:pPr>
      <w:keepNext/>
      <w:keepLines/>
      <w:tabs>
        <w:tab w:val="right" w:pos="1021"/>
      </w:tabs>
      <w:suppressAutoHyphens/>
      <w:spacing w:before="240" w:after="120" w:line="380" w:lineRule="exact"/>
      <w:ind w:left="1247" w:right="1247" w:hanging="1247"/>
    </w:pPr>
  </w:style>
  <w:style w:type="paragraph" w:customStyle="1" w:styleId="SingleTxtGA">
    <w:name w:val="_ Single Txt_GA"/>
    <w:basedOn w:val="Normal"/>
    <w:qFormat/>
    <w:rsid w:val="00AB6758"/>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2_G"/>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2_G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uiPriority w:val="99"/>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uiPriority w:val="99"/>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7A70BB"/>
    <w:pPr>
      <w:spacing w:after="60" w:line="300" w:lineRule="exact"/>
      <w:ind w:left="1247" w:right="1247" w:hanging="567"/>
    </w:pPr>
    <w:rPr>
      <w:sz w:val="18"/>
      <w:szCs w:val="26"/>
    </w:rPr>
  </w:style>
  <w:style w:type="paragraph" w:styleId="Header">
    <w:name w:val="header"/>
    <w:aliases w:val="6_GA,6_G"/>
    <w:basedOn w:val="Normal"/>
    <w:link w:val="HeaderChar"/>
    <w:uiPriority w:val="99"/>
    <w:qFormat/>
    <w:rsid w:val="00AB6758"/>
    <w:pPr>
      <w:pBdr>
        <w:bottom w:val="single" w:sz="4" w:space="4" w:color="auto"/>
      </w:pBdr>
      <w:suppressAutoHyphens/>
      <w:bidi w:val="0"/>
    </w:pPr>
    <w:rPr>
      <w:b/>
      <w:bCs/>
      <w:sz w:val="18"/>
      <w:szCs w:val="26"/>
    </w:rPr>
  </w:style>
  <w:style w:type="character" w:customStyle="1" w:styleId="HeaderChar">
    <w:name w:val="Header Char"/>
    <w:aliases w:val="6_GA Char,6_G Char"/>
    <w:basedOn w:val="DefaultParagraphFont"/>
    <w:link w:val="Header"/>
    <w:uiPriority w:val="99"/>
    <w:rsid w:val="00AB6758"/>
    <w:rPr>
      <w:rFonts w:ascii="Times New Roman" w:eastAsia="Times New Roman" w:hAnsi="Times New Roman" w:cs="Traditional Arabic"/>
      <w:b/>
      <w:bCs/>
      <w:sz w:val="18"/>
      <w:szCs w:val="26"/>
    </w:rPr>
  </w:style>
  <w:style w:type="character" w:customStyle="1" w:styleId="Heading1Char">
    <w:name w:val="Heading 1 Char"/>
    <w:aliases w:val="Table_GA Char,Table_G Char"/>
    <w:basedOn w:val="DefaultParagraphFont"/>
    <w:link w:val="Heading1"/>
    <w:uiPriority w:val="9"/>
    <w:rsid w:val="00AB6758"/>
    <w:rPr>
      <w:rFonts w:ascii="Times New Roman" w:eastAsia="Times New Roman" w:hAnsi="Times New Roman" w:cs="Traditional Arabic"/>
      <w:sz w:val="20"/>
      <w:szCs w:val="30"/>
    </w:rPr>
  </w:style>
  <w:style w:type="character" w:styleId="PageNumber">
    <w:name w:val="page number"/>
    <w:aliases w:val="7_GA,7_G"/>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uiPriority w:val="9"/>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qFormat/>
    <w:rsid w:val="00455780"/>
    <w:rPr>
      <w:b/>
      <w:bCs/>
      <w:smallCaps/>
      <w:spacing w:val="5"/>
    </w:rPr>
  </w:style>
  <w:style w:type="character" w:customStyle="1" w:styleId="Heading3Char">
    <w:name w:val="Heading 3 Char"/>
    <w:basedOn w:val="DefaultParagraphFont"/>
    <w:link w:val="Heading3"/>
    <w:uiPriority w:val="9"/>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uiPriority w:val="9"/>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uiPriority w:val="9"/>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uiPriority w:val="9"/>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uiPriority w:val="9"/>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uiPriority w:val="9"/>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qFormat/>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qFormat/>
    <w:rsid w:val="003260FF"/>
    <w:rPr>
      <w:i/>
      <w:iCs/>
    </w:rPr>
  </w:style>
  <w:style w:type="character" w:styleId="IntenseEmphasis">
    <w:name w:val="Intense Emphasis"/>
    <w:basedOn w:val="DefaultParagraphFont"/>
    <w:uiPriority w:val="21"/>
    <w:qFormat/>
    <w:rsid w:val="003260FF"/>
    <w:rPr>
      <w:b/>
      <w:bCs/>
      <w:i/>
      <w:iCs/>
      <w:color w:val="4F81BD" w:themeColor="accent1"/>
    </w:rPr>
  </w:style>
  <w:style w:type="character" w:styleId="Strong">
    <w:name w:val="Strong"/>
    <w:basedOn w:val="DefaultParagraphFont"/>
    <w:uiPriority w:val="22"/>
    <w:qFormat/>
    <w:rsid w:val="003260FF"/>
    <w:rPr>
      <w:b/>
      <w:bCs/>
    </w:rPr>
  </w:style>
  <w:style w:type="paragraph" w:styleId="Quote">
    <w:name w:val="Quote"/>
    <w:basedOn w:val="Normal"/>
    <w:next w:val="Normal"/>
    <w:link w:val="QuoteChar"/>
    <w:uiPriority w:val="29"/>
    <w:qFormat/>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qFormat/>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qFormat/>
    <w:rsid w:val="003260FF"/>
    <w:rPr>
      <w:smallCaps/>
      <w:color w:val="C0504D" w:themeColor="accent2"/>
      <w:u w:val="single"/>
    </w:rPr>
  </w:style>
  <w:style w:type="character" w:styleId="IntenseReference">
    <w:name w:val="Intense Reference"/>
    <w:basedOn w:val="DefaultParagraphFont"/>
    <w:uiPriority w:val="32"/>
    <w:qFormat/>
    <w:rsid w:val="003260FF"/>
    <w:rPr>
      <w:b/>
      <w:bCs/>
      <w:smallCaps/>
      <w:color w:val="C0504D" w:themeColor="accent2"/>
      <w:spacing w:val="5"/>
      <w:u w:val="single"/>
    </w:rPr>
  </w:style>
  <w:style w:type="paragraph" w:styleId="ListParagraph">
    <w:name w:val="List Paragraph"/>
    <w:basedOn w:val="Normal"/>
    <w:uiPriority w:val="34"/>
    <w:qFormat/>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aliases w:val="1_G"/>
    <w:basedOn w:val="DefaultParagraphFont"/>
    <w:unhideWhenUsed/>
    <w:rsid w:val="00F900C3"/>
    <w:rPr>
      <w:vertAlign w:val="superscript"/>
    </w:rPr>
  </w:style>
  <w:style w:type="table" w:styleId="TableGrid">
    <w:name w:val="Table Grid"/>
    <w:basedOn w:val="TableNormal"/>
    <w:uiPriority w:val="59"/>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6B3E27"/>
    <w:rPr>
      <w:rFonts w:ascii="Tahoma" w:hAnsi="Tahoma" w:cs="Tahoma"/>
      <w:sz w:val="16"/>
      <w:szCs w:val="16"/>
    </w:rPr>
  </w:style>
  <w:style w:type="paragraph" w:customStyle="1" w:styleId="SingleTxtG">
    <w:name w:val="_ Single Txt_G"/>
    <w:basedOn w:val="Normal"/>
    <w:rsid w:val="00424009"/>
    <w:pPr>
      <w:suppressAutoHyphens/>
      <w:bidi w:val="0"/>
      <w:spacing w:after="120"/>
      <w:ind w:left="1134" w:right="1134"/>
      <w:jc w:val="both"/>
    </w:pPr>
    <w:rPr>
      <w:rFonts w:cs="Times New Roman"/>
      <w:szCs w:val="20"/>
      <w:lang w:val="en-GB"/>
    </w:rPr>
  </w:style>
  <w:style w:type="paragraph" w:customStyle="1" w:styleId="HMG">
    <w:name w:val="_ H __M_G"/>
    <w:basedOn w:val="Normal"/>
    <w:next w:val="Normal"/>
    <w:rsid w:val="00424009"/>
    <w:pPr>
      <w:keepNext/>
      <w:keepLines/>
      <w:tabs>
        <w:tab w:val="right" w:pos="851"/>
      </w:tabs>
      <w:suppressAutoHyphens/>
      <w:bidi w:val="0"/>
      <w:spacing w:before="240" w:after="240" w:line="360" w:lineRule="exact"/>
      <w:ind w:left="1134" w:right="1134" w:hanging="1134"/>
      <w:jc w:val="left"/>
    </w:pPr>
    <w:rPr>
      <w:rFonts w:cs="Times New Roman"/>
      <w:b/>
      <w:sz w:val="34"/>
      <w:szCs w:val="20"/>
      <w:lang w:val="en-GB"/>
    </w:rPr>
  </w:style>
  <w:style w:type="paragraph" w:customStyle="1" w:styleId="HChG">
    <w:name w:val="_ H _Ch_G"/>
    <w:basedOn w:val="Normal"/>
    <w:next w:val="Normal"/>
    <w:rsid w:val="00424009"/>
    <w:pPr>
      <w:keepNext/>
      <w:keepLines/>
      <w:tabs>
        <w:tab w:val="right" w:pos="851"/>
      </w:tabs>
      <w:suppressAutoHyphens/>
      <w:bidi w:val="0"/>
      <w:spacing w:before="360" w:after="240" w:line="300" w:lineRule="exact"/>
      <w:ind w:left="1134" w:right="1134" w:hanging="1134"/>
      <w:jc w:val="left"/>
    </w:pPr>
    <w:rPr>
      <w:rFonts w:cs="Times New Roman"/>
      <w:b/>
      <w:sz w:val="28"/>
      <w:szCs w:val="20"/>
      <w:lang w:val="en-GB"/>
    </w:rPr>
  </w:style>
  <w:style w:type="character" w:styleId="Hyperlink">
    <w:name w:val="Hyperlink"/>
    <w:semiHidden/>
    <w:rsid w:val="00424009"/>
    <w:rPr>
      <w:color w:val="auto"/>
      <w:u w:val="none"/>
    </w:rPr>
  </w:style>
  <w:style w:type="character" w:styleId="FollowedHyperlink">
    <w:name w:val="FollowedHyperlink"/>
    <w:semiHidden/>
    <w:rsid w:val="00424009"/>
    <w:rPr>
      <w:color w:val="auto"/>
      <w:u w:val="none"/>
    </w:rPr>
  </w:style>
  <w:style w:type="paragraph" w:customStyle="1" w:styleId="SMG">
    <w:name w:val="__S_M_G"/>
    <w:basedOn w:val="Normal"/>
    <w:next w:val="Normal"/>
    <w:rsid w:val="00424009"/>
    <w:pPr>
      <w:keepNext/>
      <w:keepLines/>
      <w:suppressAutoHyphens/>
      <w:bidi w:val="0"/>
      <w:spacing w:before="240" w:after="240" w:line="420" w:lineRule="exact"/>
      <w:ind w:left="1134" w:right="1134"/>
      <w:jc w:val="left"/>
    </w:pPr>
    <w:rPr>
      <w:rFonts w:cs="Times New Roman"/>
      <w:b/>
      <w:sz w:val="40"/>
      <w:szCs w:val="20"/>
      <w:lang w:val="en-GB"/>
    </w:rPr>
  </w:style>
  <w:style w:type="paragraph" w:customStyle="1" w:styleId="SLG">
    <w:name w:val="__S_L_G"/>
    <w:basedOn w:val="Normal"/>
    <w:next w:val="Normal"/>
    <w:rsid w:val="00424009"/>
    <w:pPr>
      <w:keepNext/>
      <w:keepLines/>
      <w:suppressAutoHyphens/>
      <w:bidi w:val="0"/>
      <w:spacing w:before="240" w:after="240" w:line="580" w:lineRule="exact"/>
      <w:ind w:left="1134" w:right="1134"/>
      <w:jc w:val="left"/>
    </w:pPr>
    <w:rPr>
      <w:rFonts w:cs="Times New Roman"/>
      <w:b/>
      <w:sz w:val="56"/>
      <w:szCs w:val="20"/>
      <w:lang w:val="en-GB"/>
    </w:rPr>
  </w:style>
  <w:style w:type="paragraph" w:customStyle="1" w:styleId="SSG">
    <w:name w:val="__S_S_G"/>
    <w:basedOn w:val="Normal"/>
    <w:next w:val="Normal"/>
    <w:rsid w:val="00424009"/>
    <w:pPr>
      <w:keepNext/>
      <w:keepLines/>
      <w:suppressAutoHyphens/>
      <w:bidi w:val="0"/>
      <w:spacing w:before="240" w:after="240" w:line="300" w:lineRule="exact"/>
      <w:ind w:left="1134" w:right="1134"/>
      <w:jc w:val="left"/>
    </w:pPr>
    <w:rPr>
      <w:rFonts w:cs="Times New Roman"/>
      <w:b/>
      <w:sz w:val="28"/>
      <w:szCs w:val="20"/>
      <w:lang w:val="en-GB"/>
    </w:rPr>
  </w:style>
  <w:style w:type="paragraph" w:customStyle="1" w:styleId="XLargeG">
    <w:name w:val="__XLarge_G"/>
    <w:basedOn w:val="Normal"/>
    <w:next w:val="Normal"/>
    <w:rsid w:val="00424009"/>
    <w:pPr>
      <w:keepNext/>
      <w:keepLines/>
      <w:suppressAutoHyphens/>
      <w:bidi w:val="0"/>
      <w:spacing w:before="240" w:after="240" w:line="420" w:lineRule="exact"/>
      <w:ind w:left="1134" w:right="1134"/>
      <w:jc w:val="left"/>
    </w:pPr>
    <w:rPr>
      <w:rFonts w:cs="Times New Roman"/>
      <w:b/>
      <w:sz w:val="40"/>
      <w:szCs w:val="20"/>
      <w:lang w:val="en-GB"/>
    </w:rPr>
  </w:style>
  <w:style w:type="paragraph" w:customStyle="1" w:styleId="Bullet1G">
    <w:name w:val="_Bullet 1_G"/>
    <w:basedOn w:val="Normal"/>
    <w:rsid w:val="00424009"/>
    <w:pPr>
      <w:numPr>
        <w:numId w:val="14"/>
      </w:numPr>
      <w:suppressAutoHyphens/>
      <w:bidi w:val="0"/>
      <w:spacing w:after="120"/>
      <w:ind w:right="1134"/>
      <w:jc w:val="both"/>
    </w:pPr>
    <w:rPr>
      <w:rFonts w:cs="Times New Roman"/>
      <w:szCs w:val="20"/>
      <w:lang w:val="en-GB"/>
    </w:rPr>
  </w:style>
  <w:style w:type="paragraph" w:customStyle="1" w:styleId="Bullet2G">
    <w:name w:val="_Bullet 2_G"/>
    <w:basedOn w:val="Normal"/>
    <w:rsid w:val="00424009"/>
    <w:pPr>
      <w:numPr>
        <w:numId w:val="15"/>
      </w:numPr>
      <w:suppressAutoHyphens/>
      <w:bidi w:val="0"/>
      <w:spacing w:after="120"/>
      <w:ind w:right="1134"/>
      <w:jc w:val="both"/>
    </w:pPr>
    <w:rPr>
      <w:rFonts w:cs="Times New Roman"/>
      <w:szCs w:val="20"/>
      <w:lang w:val="en-GB"/>
    </w:rPr>
  </w:style>
  <w:style w:type="paragraph" w:customStyle="1" w:styleId="H1G">
    <w:name w:val="_ H_1_G"/>
    <w:basedOn w:val="Normal"/>
    <w:next w:val="Normal"/>
    <w:rsid w:val="00424009"/>
    <w:pPr>
      <w:keepNext/>
      <w:keepLines/>
      <w:tabs>
        <w:tab w:val="right" w:pos="851"/>
      </w:tabs>
      <w:suppressAutoHyphens/>
      <w:bidi w:val="0"/>
      <w:spacing w:before="360" w:after="240" w:line="270" w:lineRule="exact"/>
      <w:ind w:left="1134" w:right="1134" w:hanging="1134"/>
      <w:jc w:val="left"/>
    </w:pPr>
    <w:rPr>
      <w:rFonts w:cs="Times New Roman"/>
      <w:b/>
      <w:sz w:val="24"/>
      <w:szCs w:val="20"/>
      <w:lang w:val="en-GB"/>
    </w:rPr>
  </w:style>
  <w:style w:type="paragraph" w:customStyle="1" w:styleId="H23G">
    <w:name w:val="_ H_2/3_G"/>
    <w:basedOn w:val="Normal"/>
    <w:next w:val="Normal"/>
    <w:rsid w:val="00424009"/>
    <w:pPr>
      <w:keepNext/>
      <w:keepLines/>
      <w:tabs>
        <w:tab w:val="right" w:pos="851"/>
      </w:tabs>
      <w:suppressAutoHyphens/>
      <w:bidi w:val="0"/>
      <w:spacing w:before="240" w:after="120" w:line="240" w:lineRule="exact"/>
      <w:ind w:left="1134" w:right="1134" w:hanging="1134"/>
      <w:jc w:val="left"/>
    </w:pPr>
    <w:rPr>
      <w:rFonts w:cs="Times New Roman"/>
      <w:b/>
      <w:szCs w:val="20"/>
      <w:lang w:val="en-GB"/>
    </w:rPr>
  </w:style>
  <w:style w:type="paragraph" w:customStyle="1" w:styleId="H4G">
    <w:name w:val="_ H_4_G"/>
    <w:basedOn w:val="Normal"/>
    <w:next w:val="Normal"/>
    <w:rsid w:val="00424009"/>
    <w:pPr>
      <w:keepNext/>
      <w:keepLines/>
      <w:tabs>
        <w:tab w:val="right" w:pos="851"/>
      </w:tabs>
      <w:suppressAutoHyphens/>
      <w:bidi w:val="0"/>
      <w:spacing w:before="240" w:after="120" w:line="240" w:lineRule="exact"/>
      <w:ind w:left="1134" w:right="1134" w:hanging="1134"/>
      <w:jc w:val="left"/>
    </w:pPr>
    <w:rPr>
      <w:rFonts w:cs="Times New Roman"/>
      <w:i/>
      <w:szCs w:val="20"/>
      <w:lang w:val="en-GB"/>
    </w:rPr>
  </w:style>
  <w:style w:type="paragraph" w:customStyle="1" w:styleId="H56G">
    <w:name w:val="_ H_5/6_G"/>
    <w:basedOn w:val="Normal"/>
    <w:next w:val="Normal"/>
    <w:rsid w:val="00424009"/>
    <w:pPr>
      <w:keepNext/>
      <w:keepLines/>
      <w:tabs>
        <w:tab w:val="right" w:pos="851"/>
      </w:tabs>
      <w:suppressAutoHyphens/>
      <w:bidi w:val="0"/>
      <w:spacing w:before="240" w:after="120" w:line="240" w:lineRule="exact"/>
      <w:ind w:left="1134" w:right="1134" w:hanging="1134"/>
      <w:jc w:val="left"/>
    </w:pPr>
    <w:rPr>
      <w:rFonts w:cs="Times New Roman"/>
      <w:szCs w:val="20"/>
      <w:lang w:val="en-GB"/>
    </w:rPr>
  </w:style>
  <w:style w:type="paragraph" w:styleId="NoSpacing">
    <w:name w:val="No Spacing"/>
    <w:basedOn w:val="Normal"/>
    <w:uiPriority w:val="1"/>
    <w:qFormat/>
    <w:rsid w:val="00424009"/>
    <w:pPr>
      <w:bidi w:val="0"/>
      <w:spacing w:line="240" w:lineRule="auto"/>
      <w:jc w:val="left"/>
    </w:pPr>
    <w:rPr>
      <w:rFonts w:ascii="Calibri" w:eastAsia="Calibri" w:hAnsi="Calibri" w:cs="Arial"/>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qFormat="1"/>
    <w:lsdException w:name="footer" w:qFormat="1"/>
    <w:lsdException w:name="caption" w:uiPriority="35" w:qFormat="1"/>
    <w:lsdException w:name="footnote reference" w:uiPriority="0" w:qFormat="1"/>
    <w:lsdException w:name="page number" w:uiPriority="0" w:qFormat="1"/>
    <w:lsdException w:name="endnote reference" w:uiPriority="0"/>
    <w:lsdException w:name="endnote text" w:uiPriority="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Table_G"/>
    <w:basedOn w:val="SingleTxtGA"/>
    <w:next w:val="Normal"/>
    <w:link w:val="Heading1Char"/>
    <w:uiPriority w:val="9"/>
    <w:qFormat/>
    <w:rsid w:val="00AB6758"/>
    <w:pPr>
      <w:suppressAutoHyphens/>
      <w:bidi w:val="0"/>
      <w:outlineLvl w:val="0"/>
    </w:pPr>
  </w:style>
  <w:style w:type="paragraph" w:styleId="Heading2">
    <w:name w:val="heading 2"/>
    <w:basedOn w:val="Normal"/>
    <w:next w:val="Normal"/>
    <w:link w:val="Heading2Char"/>
    <w:uiPriority w:val="9"/>
    <w:unhideWhenUsed/>
    <w:qFormat/>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unhideWhenUsed/>
    <w:qFormat/>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
    <w:basedOn w:val="Normal"/>
    <w:link w:val="FootnoteTextChar"/>
    <w:unhideWhenUsed/>
    <w:rsid w:val="001A1371"/>
    <w:pPr>
      <w:spacing w:line="240" w:lineRule="auto"/>
    </w:pPr>
    <w:rPr>
      <w:szCs w:val="20"/>
    </w:rPr>
  </w:style>
  <w:style w:type="character" w:customStyle="1" w:styleId="FootnoteTextChar">
    <w:name w:val="Footnote Text Char"/>
    <w:aliases w:val="5_G Char"/>
    <w:basedOn w:val="DefaultParagraphFont"/>
    <w:link w:val="FootnoteText"/>
    <w:rsid w:val="001A1371"/>
    <w:rPr>
      <w:sz w:val="20"/>
      <w:szCs w:val="20"/>
    </w:rPr>
  </w:style>
  <w:style w:type="character" w:styleId="FootnoteReference">
    <w:name w:val="footnote reference"/>
    <w:aliases w:val="4_GA,4_G"/>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527E4C"/>
    <w:pPr>
      <w:keepNext/>
      <w:keepLines/>
      <w:tabs>
        <w:tab w:val="right" w:pos="1021"/>
      </w:tabs>
      <w:suppressAutoHyphens/>
      <w:spacing w:before="240" w:after="120" w:line="380" w:lineRule="exact"/>
      <w:ind w:left="1247" w:right="1247" w:hanging="1247"/>
    </w:pPr>
    <w:rPr>
      <w:b/>
      <w:bCs/>
      <w:lang w:eastAsia="ar-SA"/>
    </w:rPr>
  </w:style>
  <w:style w:type="paragraph" w:customStyle="1" w:styleId="H4GA">
    <w:name w:val="_ H_4_GA"/>
    <w:basedOn w:val="Normal"/>
    <w:next w:val="Normal"/>
    <w:qFormat/>
    <w:rsid w:val="00527E4C"/>
    <w:pPr>
      <w:keepNext/>
      <w:keepLines/>
      <w:tabs>
        <w:tab w:val="right" w:pos="1021"/>
      </w:tabs>
      <w:suppressAutoHyphens/>
      <w:spacing w:before="240" w:after="120" w:line="380" w:lineRule="exact"/>
      <w:ind w:left="1247" w:right="1247" w:hanging="1247"/>
    </w:pPr>
    <w:rPr>
      <w:i/>
      <w:iCs/>
    </w:rPr>
  </w:style>
  <w:style w:type="paragraph" w:customStyle="1" w:styleId="H56GA">
    <w:name w:val="_ H_5/6_GA"/>
    <w:basedOn w:val="Normal"/>
    <w:next w:val="Normal"/>
    <w:qFormat/>
    <w:rsid w:val="00527E4C"/>
    <w:pPr>
      <w:keepNext/>
      <w:keepLines/>
      <w:tabs>
        <w:tab w:val="right" w:pos="1021"/>
      </w:tabs>
      <w:suppressAutoHyphens/>
      <w:spacing w:before="240" w:after="120" w:line="380" w:lineRule="exact"/>
      <w:ind w:left="1247" w:right="1247" w:hanging="1247"/>
    </w:pPr>
  </w:style>
  <w:style w:type="paragraph" w:customStyle="1" w:styleId="SingleTxtGA">
    <w:name w:val="_ Single Txt_GA"/>
    <w:basedOn w:val="Normal"/>
    <w:qFormat/>
    <w:rsid w:val="00AB6758"/>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2_G"/>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2_G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uiPriority w:val="99"/>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uiPriority w:val="99"/>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7A70BB"/>
    <w:pPr>
      <w:spacing w:after="60" w:line="300" w:lineRule="exact"/>
      <w:ind w:left="1247" w:right="1247" w:hanging="567"/>
    </w:pPr>
    <w:rPr>
      <w:sz w:val="18"/>
      <w:szCs w:val="26"/>
    </w:rPr>
  </w:style>
  <w:style w:type="paragraph" w:styleId="Header">
    <w:name w:val="header"/>
    <w:aliases w:val="6_GA,6_G"/>
    <w:basedOn w:val="Normal"/>
    <w:link w:val="HeaderChar"/>
    <w:uiPriority w:val="99"/>
    <w:qFormat/>
    <w:rsid w:val="00AB6758"/>
    <w:pPr>
      <w:pBdr>
        <w:bottom w:val="single" w:sz="4" w:space="4" w:color="auto"/>
      </w:pBdr>
      <w:suppressAutoHyphens/>
      <w:bidi w:val="0"/>
    </w:pPr>
    <w:rPr>
      <w:b/>
      <w:bCs/>
      <w:sz w:val="18"/>
      <w:szCs w:val="26"/>
    </w:rPr>
  </w:style>
  <w:style w:type="character" w:customStyle="1" w:styleId="HeaderChar">
    <w:name w:val="Header Char"/>
    <w:aliases w:val="6_GA Char,6_G Char"/>
    <w:basedOn w:val="DefaultParagraphFont"/>
    <w:link w:val="Header"/>
    <w:uiPriority w:val="99"/>
    <w:rsid w:val="00AB6758"/>
    <w:rPr>
      <w:rFonts w:ascii="Times New Roman" w:eastAsia="Times New Roman" w:hAnsi="Times New Roman" w:cs="Traditional Arabic"/>
      <w:b/>
      <w:bCs/>
      <w:sz w:val="18"/>
      <w:szCs w:val="26"/>
    </w:rPr>
  </w:style>
  <w:style w:type="character" w:customStyle="1" w:styleId="Heading1Char">
    <w:name w:val="Heading 1 Char"/>
    <w:aliases w:val="Table_GA Char,Table_G Char"/>
    <w:basedOn w:val="DefaultParagraphFont"/>
    <w:link w:val="Heading1"/>
    <w:uiPriority w:val="9"/>
    <w:rsid w:val="00AB6758"/>
    <w:rPr>
      <w:rFonts w:ascii="Times New Roman" w:eastAsia="Times New Roman" w:hAnsi="Times New Roman" w:cs="Traditional Arabic"/>
      <w:sz w:val="20"/>
      <w:szCs w:val="30"/>
    </w:rPr>
  </w:style>
  <w:style w:type="character" w:styleId="PageNumber">
    <w:name w:val="page number"/>
    <w:aliases w:val="7_GA,7_G"/>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uiPriority w:val="9"/>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qFormat/>
    <w:rsid w:val="00455780"/>
    <w:rPr>
      <w:b/>
      <w:bCs/>
      <w:smallCaps/>
      <w:spacing w:val="5"/>
    </w:rPr>
  </w:style>
  <w:style w:type="character" w:customStyle="1" w:styleId="Heading3Char">
    <w:name w:val="Heading 3 Char"/>
    <w:basedOn w:val="DefaultParagraphFont"/>
    <w:link w:val="Heading3"/>
    <w:uiPriority w:val="9"/>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uiPriority w:val="9"/>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uiPriority w:val="9"/>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uiPriority w:val="9"/>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uiPriority w:val="9"/>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uiPriority w:val="9"/>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qFormat/>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qFormat/>
    <w:rsid w:val="003260FF"/>
    <w:rPr>
      <w:i/>
      <w:iCs/>
    </w:rPr>
  </w:style>
  <w:style w:type="character" w:styleId="IntenseEmphasis">
    <w:name w:val="Intense Emphasis"/>
    <w:basedOn w:val="DefaultParagraphFont"/>
    <w:uiPriority w:val="21"/>
    <w:qFormat/>
    <w:rsid w:val="003260FF"/>
    <w:rPr>
      <w:b/>
      <w:bCs/>
      <w:i/>
      <w:iCs/>
      <w:color w:val="4F81BD" w:themeColor="accent1"/>
    </w:rPr>
  </w:style>
  <w:style w:type="character" w:styleId="Strong">
    <w:name w:val="Strong"/>
    <w:basedOn w:val="DefaultParagraphFont"/>
    <w:uiPriority w:val="22"/>
    <w:qFormat/>
    <w:rsid w:val="003260FF"/>
    <w:rPr>
      <w:b/>
      <w:bCs/>
    </w:rPr>
  </w:style>
  <w:style w:type="paragraph" w:styleId="Quote">
    <w:name w:val="Quote"/>
    <w:basedOn w:val="Normal"/>
    <w:next w:val="Normal"/>
    <w:link w:val="QuoteChar"/>
    <w:uiPriority w:val="29"/>
    <w:qFormat/>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qFormat/>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qFormat/>
    <w:rsid w:val="003260FF"/>
    <w:rPr>
      <w:smallCaps/>
      <w:color w:val="C0504D" w:themeColor="accent2"/>
      <w:u w:val="single"/>
    </w:rPr>
  </w:style>
  <w:style w:type="character" w:styleId="IntenseReference">
    <w:name w:val="Intense Reference"/>
    <w:basedOn w:val="DefaultParagraphFont"/>
    <w:uiPriority w:val="32"/>
    <w:qFormat/>
    <w:rsid w:val="003260FF"/>
    <w:rPr>
      <w:b/>
      <w:bCs/>
      <w:smallCaps/>
      <w:color w:val="C0504D" w:themeColor="accent2"/>
      <w:spacing w:val="5"/>
      <w:u w:val="single"/>
    </w:rPr>
  </w:style>
  <w:style w:type="paragraph" w:styleId="ListParagraph">
    <w:name w:val="List Paragraph"/>
    <w:basedOn w:val="Normal"/>
    <w:uiPriority w:val="34"/>
    <w:qFormat/>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aliases w:val="1_G"/>
    <w:basedOn w:val="DefaultParagraphFont"/>
    <w:unhideWhenUsed/>
    <w:rsid w:val="00F900C3"/>
    <w:rPr>
      <w:vertAlign w:val="superscript"/>
    </w:rPr>
  </w:style>
  <w:style w:type="table" w:styleId="TableGrid">
    <w:name w:val="Table Grid"/>
    <w:basedOn w:val="TableNormal"/>
    <w:uiPriority w:val="59"/>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6B3E27"/>
    <w:rPr>
      <w:rFonts w:ascii="Tahoma" w:hAnsi="Tahoma" w:cs="Tahoma"/>
      <w:sz w:val="16"/>
      <w:szCs w:val="16"/>
    </w:rPr>
  </w:style>
  <w:style w:type="paragraph" w:customStyle="1" w:styleId="SingleTxtG">
    <w:name w:val="_ Single Txt_G"/>
    <w:basedOn w:val="Normal"/>
    <w:rsid w:val="00424009"/>
    <w:pPr>
      <w:suppressAutoHyphens/>
      <w:bidi w:val="0"/>
      <w:spacing w:after="120"/>
      <w:ind w:left="1134" w:right="1134"/>
      <w:jc w:val="both"/>
    </w:pPr>
    <w:rPr>
      <w:rFonts w:cs="Times New Roman"/>
      <w:szCs w:val="20"/>
      <w:lang w:val="en-GB"/>
    </w:rPr>
  </w:style>
  <w:style w:type="paragraph" w:customStyle="1" w:styleId="HMG">
    <w:name w:val="_ H __M_G"/>
    <w:basedOn w:val="Normal"/>
    <w:next w:val="Normal"/>
    <w:rsid w:val="00424009"/>
    <w:pPr>
      <w:keepNext/>
      <w:keepLines/>
      <w:tabs>
        <w:tab w:val="right" w:pos="851"/>
      </w:tabs>
      <w:suppressAutoHyphens/>
      <w:bidi w:val="0"/>
      <w:spacing w:before="240" w:after="240" w:line="360" w:lineRule="exact"/>
      <w:ind w:left="1134" w:right="1134" w:hanging="1134"/>
      <w:jc w:val="left"/>
    </w:pPr>
    <w:rPr>
      <w:rFonts w:cs="Times New Roman"/>
      <w:b/>
      <w:sz w:val="34"/>
      <w:szCs w:val="20"/>
      <w:lang w:val="en-GB"/>
    </w:rPr>
  </w:style>
  <w:style w:type="paragraph" w:customStyle="1" w:styleId="HChG">
    <w:name w:val="_ H _Ch_G"/>
    <w:basedOn w:val="Normal"/>
    <w:next w:val="Normal"/>
    <w:rsid w:val="00424009"/>
    <w:pPr>
      <w:keepNext/>
      <w:keepLines/>
      <w:tabs>
        <w:tab w:val="right" w:pos="851"/>
      </w:tabs>
      <w:suppressAutoHyphens/>
      <w:bidi w:val="0"/>
      <w:spacing w:before="360" w:after="240" w:line="300" w:lineRule="exact"/>
      <w:ind w:left="1134" w:right="1134" w:hanging="1134"/>
      <w:jc w:val="left"/>
    </w:pPr>
    <w:rPr>
      <w:rFonts w:cs="Times New Roman"/>
      <w:b/>
      <w:sz w:val="28"/>
      <w:szCs w:val="20"/>
      <w:lang w:val="en-GB"/>
    </w:rPr>
  </w:style>
  <w:style w:type="character" w:styleId="Hyperlink">
    <w:name w:val="Hyperlink"/>
    <w:semiHidden/>
    <w:rsid w:val="00424009"/>
    <w:rPr>
      <w:color w:val="auto"/>
      <w:u w:val="none"/>
    </w:rPr>
  </w:style>
  <w:style w:type="character" w:styleId="FollowedHyperlink">
    <w:name w:val="FollowedHyperlink"/>
    <w:semiHidden/>
    <w:rsid w:val="00424009"/>
    <w:rPr>
      <w:color w:val="auto"/>
      <w:u w:val="none"/>
    </w:rPr>
  </w:style>
  <w:style w:type="paragraph" w:customStyle="1" w:styleId="SMG">
    <w:name w:val="__S_M_G"/>
    <w:basedOn w:val="Normal"/>
    <w:next w:val="Normal"/>
    <w:rsid w:val="00424009"/>
    <w:pPr>
      <w:keepNext/>
      <w:keepLines/>
      <w:suppressAutoHyphens/>
      <w:bidi w:val="0"/>
      <w:spacing w:before="240" w:after="240" w:line="420" w:lineRule="exact"/>
      <w:ind w:left="1134" w:right="1134"/>
      <w:jc w:val="left"/>
    </w:pPr>
    <w:rPr>
      <w:rFonts w:cs="Times New Roman"/>
      <w:b/>
      <w:sz w:val="40"/>
      <w:szCs w:val="20"/>
      <w:lang w:val="en-GB"/>
    </w:rPr>
  </w:style>
  <w:style w:type="paragraph" w:customStyle="1" w:styleId="SLG">
    <w:name w:val="__S_L_G"/>
    <w:basedOn w:val="Normal"/>
    <w:next w:val="Normal"/>
    <w:rsid w:val="00424009"/>
    <w:pPr>
      <w:keepNext/>
      <w:keepLines/>
      <w:suppressAutoHyphens/>
      <w:bidi w:val="0"/>
      <w:spacing w:before="240" w:after="240" w:line="580" w:lineRule="exact"/>
      <w:ind w:left="1134" w:right="1134"/>
      <w:jc w:val="left"/>
    </w:pPr>
    <w:rPr>
      <w:rFonts w:cs="Times New Roman"/>
      <w:b/>
      <w:sz w:val="56"/>
      <w:szCs w:val="20"/>
      <w:lang w:val="en-GB"/>
    </w:rPr>
  </w:style>
  <w:style w:type="paragraph" w:customStyle="1" w:styleId="SSG">
    <w:name w:val="__S_S_G"/>
    <w:basedOn w:val="Normal"/>
    <w:next w:val="Normal"/>
    <w:rsid w:val="00424009"/>
    <w:pPr>
      <w:keepNext/>
      <w:keepLines/>
      <w:suppressAutoHyphens/>
      <w:bidi w:val="0"/>
      <w:spacing w:before="240" w:after="240" w:line="300" w:lineRule="exact"/>
      <w:ind w:left="1134" w:right="1134"/>
      <w:jc w:val="left"/>
    </w:pPr>
    <w:rPr>
      <w:rFonts w:cs="Times New Roman"/>
      <w:b/>
      <w:sz w:val="28"/>
      <w:szCs w:val="20"/>
      <w:lang w:val="en-GB"/>
    </w:rPr>
  </w:style>
  <w:style w:type="paragraph" w:customStyle="1" w:styleId="XLargeG">
    <w:name w:val="__XLarge_G"/>
    <w:basedOn w:val="Normal"/>
    <w:next w:val="Normal"/>
    <w:rsid w:val="00424009"/>
    <w:pPr>
      <w:keepNext/>
      <w:keepLines/>
      <w:suppressAutoHyphens/>
      <w:bidi w:val="0"/>
      <w:spacing w:before="240" w:after="240" w:line="420" w:lineRule="exact"/>
      <w:ind w:left="1134" w:right="1134"/>
      <w:jc w:val="left"/>
    </w:pPr>
    <w:rPr>
      <w:rFonts w:cs="Times New Roman"/>
      <w:b/>
      <w:sz w:val="40"/>
      <w:szCs w:val="20"/>
      <w:lang w:val="en-GB"/>
    </w:rPr>
  </w:style>
  <w:style w:type="paragraph" w:customStyle="1" w:styleId="Bullet1G">
    <w:name w:val="_Bullet 1_G"/>
    <w:basedOn w:val="Normal"/>
    <w:rsid w:val="00424009"/>
    <w:pPr>
      <w:numPr>
        <w:numId w:val="14"/>
      </w:numPr>
      <w:suppressAutoHyphens/>
      <w:bidi w:val="0"/>
      <w:spacing w:after="120"/>
      <w:ind w:right="1134"/>
      <w:jc w:val="both"/>
    </w:pPr>
    <w:rPr>
      <w:rFonts w:cs="Times New Roman"/>
      <w:szCs w:val="20"/>
      <w:lang w:val="en-GB"/>
    </w:rPr>
  </w:style>
  <w:style w:type="paragraph" w:customStyle="1" w:styleId="Bullet2G">
    <w:name w:val="_Bullet 2_G"/>
    <w:basedOn w:val="Normal"/>
    <w:rsid w:val="00424009"/>
    <w:pPr>
      <w:numPr>
        <w:numId w:val="15"/>
      </w:numPr>
      <w:suppressAutoHyphens/>
      <w:bidi w:val="0"/>
      <w:spacing w:after="120"/>
      <w:ind w:right="1134"/>
      <w:jc w:val="both"/>
    </w:pPr>
    <w:rPr>
      <w:rFonts w:cs="Times New Roman"/>
      <w:szCs w:val="20"/>
      <w:lang w:val="en-GB"/>
    </w:rPr>
  </w:style>
  <w:style w:type="paragraph" w:customStyle="1" w:styleId="H1G">
    <w:name w:val="_ H_1_G"/>
    <w:basedOn w:val="Normal"/>
    <w:next w:val="Normal"/>
    <w:rsid w:val="00424009"/>
    <w:pPr>
      <w:keepNext/>
      <w:keepLines/>
      <w:tabs>
        <w:tab w:val="right" w:pos="851"/>
      </w:tabs>
      <w:suppressAutoHyphens/>
      <w:bidi w:val="0"/>
      <w:spacing w:before="360" w:after="240" w:line="270" w:lineRule="exact"/>
      <w:ind w:left="1134" w:right="1134" w:hanging="1134"/>
      <w:jc w:val="left"/>
    </w:pPr>
    <w:rPr>
      <w:rFonts w:cs="Times New Roman"/>
      <w:b/>
      <w:sz w:val="24"/>
      <w:szCs w:val="20"/>
      <w:lang w:val="en-GB"/>
    </w:rPr>
  </w:style>
  <w:style w:type="paragraph" w:customStyle="1" w:styleId="H23G">
    <w:name w:val="_ H_2/3_G"/>
    <w:basedOn w:val="Normal"/>
    <w:next w:val="Normal"/>
    <w:rsid w:val="00424009"/>
    <w:pPr>
      <w:keepNext/>
      <w:keepLines/>
      <w:tabs>
        <w:tab w:val="right" w:pos="851"/>
      </w:tabs>
      <w:suppressAutoHyphens/>
      <w:bidi w:val="0"/>
      <w:spacing w:before="240" w:after="120" w:line="240" w:lineRule="exact"/>
      <w:ind w:left="1134" w:right="1134" w:hanging="1134"/>
      <w:jc w:val="left"/>
    </w:pPr>
    <w:rPr>
      <w:rFonts w:cs="Times New Roman"/>
      <w:b/>
      <w:szCs w:val="20"/>
      <w:lang w:val="en-GB"/>
    </w:rPr>
  </w:style>
  <w:style w:type="paragraph" w:customStyle="1" w:styleId="H4G">
    <w:name w:val="_ H_4_G"/>
    <w:basedOn w:val="Normal"/>
    <w:next w:val="Normal"/>
    <w:rsid w:val="00424009"/>
    <w:pPr>
      <w:keepNext/>
      <w:keepLines/>
      <w:tabs>
        <w:tab w:val="right" w:pos="851"/>
      </w:tabs>
      <w:suppressAutoHyphens/>
      <w:bidi w:val="0"/>
      <w:spacing w:before="240" w:after="120" w:line="240" w:lineRule="exact"/>
      <w:ind w:left="1134" w:right="1134" w:hanging="1134"/>
      <w:jc w:val="left"/>
    </w:pPr>
    <w:rPr>
      <w:rFonts w:cs="Times New Roman"/>
      <w:i/>
      <w:szCs w:val="20"/>
      <w:lang w:val="en-GB"/>
    </w:rPr>
  </w:style>
  <w:style w:type="paragraph" w:customStyle="1" w:styleId="H56G">
    <w:name w:val="_ H_5/6_G"/>
    <w:basedOn w:val="Normal"/>
    <w:next w:val="Normal"/>
    <w:rsid w:val="00424009"/>
    <w:pPr>
      <w:keepNext/>
      <w:keepLines/>
      <w:tabs>
        <w:tab w:val="right" w:pos="851"/>
      </w:tabs>
      <w:suppressAutoHyphens/>
      <w:bidi w:val="0"/>
      <w:spacing w:before="240" w:after="120" w:line="240" w:lineRule="exact"/>
      <w:ind w:left="1134" w:right="1134" w:hanging="1134"/>
      <w:jc w:val="left"/>
    </w:pPr>
    <w:rPr>
      <w:rFonts w:cs="Times New Roman"/>
      <w:szCs w:val="20"/>
      <w:lang w:val="en-GB"/>
    </w:rPr>
  </w:style>
  <w:style w:type="paragraph" w:styleId="NoSpacing">
    <w:name w:val="No Spacing"/>
    <w:basedOn w:val="Normal"/>
    <w:uiPriority w:val="1"/>
    <w:qFormat/>
    <w:rsid w:val="00424009"/>
    <w:pPr>
      <w:bidi w:val="0"/>
      <w:spacing w:line="240" w:lineRule="auto"/>
      <w:jc w:val="left"/>
    </w:pPr>
    <w:rPr>
      <w:rFonts w:ascii="Calibri" w:eastAsia="Calibri" w:hAnsi="Calibri"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471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1&amp;Size=2&amp;Lang=A"/><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6A9F5F-E90F-484E-A839-747D24806E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A.dotm</Template>
  <TotalTime>0</TotalTime>
  <Pages>22</Pages>
  <Words>5891</Words>
  <Characters>33582</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A/</vt:lpstr>
    </vt:vector>
  </TitlesOfParts>
  <Company>DCM</Company>
  <LinksUpToDate>false</LinksUpToDate>
  <CharactersWithSpaces>39395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CRC/C/LBN/Q/4-5/Add.1</dc:title>
  <dc:subject>GE.1705118</dc:subject>
  <dc:creator>Tpsara</dc:creator>
  <cp:keywords>ODS No.1707816</cp:keywords>
  <dc:description>Original: English _x000d_
Distribution: General_x000d_
Date: 27/4/2017</dc:description>
  <cp:lastModifiedBy>Tpsara</cp:lastModifiedBy>
  <cp:revision>2</cp:revision>
  <dcterms:created xsi:type="dcterms:W3CDTF">2017-05-04T09:02:00Z</dcterms:created>
  <dcterms:modified xsi:type="dcterms:W3CDTF">2017-05-04T09:02:00Z</dcterms:modified>
  <cp:category>Final</cp:category>
</cp:coreProperties>
</file>