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821"/>
        <w:gridCol w:w="3544"/>
      </w:tblGrid>
      <w:tr w:rsidR="00F22B92" w:rsidRPr="00A71646" w14:paraId="508EE467" w14:textId="77777777" w:rsidTr="00F22B92">
        <w:trPr>
          <w:trHeight w:hRule="exact" w:val="851"/>
        </w:trPr>
        <w:tc>
          <w:tcPr>
            <w:tcW w:w="1274" w:type="dxa"/>
            <w:tcBorders>
              <w:bottom w:val="single" w:sz="4" w:space="0" w:color="auto"/>
            </w:tcBorders>
          </w:tcPr>
          <w:p w14:paraId="74F71785" w14:textId="77777777" w:rsidR="00F22B92" w:rsidRPr="00E61B68" w:rsidRDefault="00F22B92" w:rsidP="00F22B92">
            <w:pPr>
              <w:jc w:val="center"/>
              <w:rPr>
                <w:sz w:val="56"/>
                <w:szCs w:val="56"/>
                <w:lang w:eastAsia="zh-TW"/>
              </w:rPr>
            </w:pPr>
            <w:bookmarkStart w:id="0" w:name="_GoBack"/>
            <w:bookmarkEnd w:id="0"/>
          </w:p>
        </w:tc>
        <w:tc>
          <w:tcPr>
            <w:tcW w:w="4821" w:type="dxa"/>
            <w:tcBorders>
              <w:bottom w:val="single" w:sz="4" w:space="0" w:color="auto"/>
            </w:tcBorders>
            <w:vAlign w:val="bottom"/>
          </w:tcPr>
          <w:p w14:paraId="464E4F70" w14:textId="77777777" w:rsidR="00F22B92" w:rsidRPr="00A71646" w:rsidRDefault="00F22B92" w:rsidP="00F22B92">
            <w:pPr>
              <w:spacing w:after="80" w:line="480" w:lineRule="exact"/>
              <w:jc w:val="left"/>
              <w:rPr>
                <w:sz w:val="40"/>
                <w:szCs w:val="40"/>
                <w:rtl/>
              </w:rPr>
            </w:pPr>
            <w:r w:rsidRPr="00A71646">
              <w:rPr>
                <w:rFonts w:hint="cs"/>
                <w:sz w:val="40"/>
                <w:szCs w:val="40"/>
                <w:rtl/>
              </w:rPr>
              <w:t>الأمم المتحدة</w:t>
            </w:r>
          </w:p>
        </w:tc>
        <w:tc>
          <w:tcPr>
            <w:tcW w:w="3544" w:type="dxa"/>
            <w:tcBorders>
              <w:bottom w:val="single" w:sz="4" w:space="0" w:color="auto"/>
            </w:tcBorders>
            <w:vAlign w:val="bottom"/>
          </w:tcPr>
          <w:p w14:paraId="454A5AEC" w14:textId="77777777" w:rsidR="00F22B92" w:rsidRPr="00A71646" w:rsidRDefault="00F22B92" w:rsidP="00F22B92">
            <w:pPr>
              <w:bidi w:val="0"/>
              <w:spacing w:after="20"/>
              <w:jc w:val="left"/>
              <w:rPr>
                <w:szCs w:val="20"/>
              </w:rPr>
            </w:pPr>
            <w:r w:rsidRPr="003F1D8C">
              <w:rPr>
                <w:sz w:val="40"/>
                <w:szCs w:val="20"/>
              </w:rPr>
              <w:t>CAT</w:t>
            </w:r>
            <w:r>
              <w:rPr>
                <w:szCs w:val="20"/>
              </w:rPr>
              <w:t>/C/PSE/1</w:t>
            </w:r>
          </w:p>
        </w:tc>
      </w:tr>
      <w:tr w:rsidR="00F22B92" w:rsidRPr="00A71646" w14:paraId="1197D005" w14:textId="77777777" w:rsidTr="00F22B92">
        <w:trPr>
          <w:trHeight w:hRule="exact" w:val="2835"/>
        </w:trPr>
        <w:tc>
          <w:tcPr>
            <w:tcW w:w="1274" w:type="dxa"/>
            <w:tcBorders>
              <w:top w:val="single" w:sz="4" w:space="0" w:color="auto"/>
              <w:bottom w:val="single" w:sz="12" w:space="0" w:color="auto"/>
            </w:tcBorders>
          </w:tcPr>
          <w:p w14:paraId="14DD2700" w14:textId="77777777" w:rsidR="00F22B92" w:rsidRPr="00A71646" w:rsidRDefault="00F22B92" w:rsidP="00F22B92">
            <w:pPr>
              <w:jc w:val="center"/>
              <w:rPr>
                <w:sz w:val="56"/>
                <w:szCs w:val="56"/>
                <w:rtl/>
              </w:rPr>
            </w:pPr>
            <w:r w:rsidRPr="00A71646">
              <w:rPr>
                <w:noProof/>
                <w:sz w:val="56"/>
                <w:szCs w:val="56"/>
              </w:rPr>
              <w:drawing>
                <wp:inline distT="0" distB="0" distL="0" distR="0" wp14:anchorId="777B7237" wp14:editId="55D999B8">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1" w:type="dxa"/>
            <w:tcBorders>
              <w:top w:val="single" w:sz="4" w:space="0" w:color="auto"/>
              <w:bottom w:val="single" w:sz="12" w:space="0" w:color="auto"/>
            </w:tcBorders>
          </w:tcPr>
          <w:p w14:paraId="032DEDD7" w14:textId="77777777" w:rsidR="00F22B92" w:rsidRPr="00A71646" w:rsidRDefault="00F22B92" w:rsidP="00F22B92">
            <w:pPr>
              <w:spacing w:before="120" w:after="40" w:line="640" w:lineRule="exact"/>
              <w:ind w:right="57"/>
              <w:rPr>
                <w:b/>
                <w:bCs/>
                <w:sz w:val="56"/>
                <w:szCs w:val="56"/>
              </w:rPr>
            </w:pPr>
            <w:r w:rsidRPr="00A71646">
              <w:rPr>
                <w:rFonts w:hint="cs"/>
                <w:b/>
                <w:bCs/>
                <w:sz w:val="52"/>
                <w:szCs w:val="52"/>
                <w:rtl/>
              </w:rPr>
              <w:t>اتفاقية مناهضة التعذيب وغيره من ضروب المعاملة</w:t>
            </w:r>
            <w:r>
              <w:rPr>
                <w:rFonts w:hint="cs"/>
                <w:b/>
                <w:bCs/>
                <w:sz w:val="52"/>
                <w:szCs w:val="52"/>
                <w:rtl/>
              </w:rPr>
              <w:t xml:space="preserve"> أو </w:t>
            </w:r>
            <w:r w:rsidRPr="00A71646">
              <w:rPr>
                <w:rFonts w:hint="cs"/>
                <w:b/>
                <w:bCs/>
                <w:sz w:val="52"/>
                <w:szCs w:val="52"/>
                <w:rtl/>
              </w:rPr>
              <w:t>العقوبة القاسية</w:t>
            </w:r>
            <w:r>
              <w:rPr>
                <w:rFonts w:hint="cs"/>
                <w:b/>
                <w:bCs/>
                <w:sz w:val="52"/>
                <w:szCs w:val="52"/>
                <w:rtl/>
              </w:rPr>
              <w:t xml:space="preserve"> أو </w:t>
            </w:r>
            <w:r w:rsidRPr="00A71646">
              <w:rPr>
                <w:rFonts w:hint="cs"/>
                <w:b/>
                <w:bCs/>
                <w:sz w:val="52"/>
                <w:szCs w:val="52"/>
                <w:rtl/>
              </w:rPr>
              <w:t>اللاإنسانية</w:t>
            </w:r>
            <w:r>
              <w:rPr>
                <w:rFonts w:hint="cs"/>
                <w:b/>
                <w:bCs/>
                <w:sz w:val="52"/>
                <w:szCs w:val="52"/>
                <w:rtl/>
              </w:rPr>
              <w:t xml:space="preserve"> أو </w:t>
            </w:r>
            <w:r w:rsidRPr="00A71646">
              <w:rPr>
                <w:rFonts w:hint="cs"/>
                <w:b/>
                <w:bCs/>
                <w:sz w:val="52"/>
                <w:szCs w:val="52"/>
                <w:rtl/>
              </w:rPr>
              <w:t>المهينة</w:t>
            </w:r>
          </w:p>
        </w:tc>
        <w:tc>
          <w:tcPr>
            <w:tcW w:w="3544" w:type="dxa"/>
            <w:tcBorders>
              <w:top w:val="single" w:sz="4" w:space="0" w:color="auto"/>
              <w:bottom w:val="single" w:sz="12" w:space="0" w:color="auto"/>
            </w:tcBorders>
          </w:tcPr>
          <w:p w14:paraId="140A057C" w14:textId="77777777" w:rsidR="00F22B92" w:rsidRPr="00A71646" w:rsidRDefault="00F22B92" w:rsidP="00F22B92">
            <w:pPr>
              <w:bidi w:val="0"/>
              <w:spacing w:before="240"/>
              <w:jc w:val="left"/>
              <w:rPr>
                <w:szCs w:val="20"/>
              </w:rPr>
            </w:pPr>
            <w:r w:rsidRPr="00A71646">
              <w:rPr>
                <w:szCs w:val="20"/>
              </w:rPr>
              <w:t>Distr.: General</w:t>
            </w:r>
          </w:p>
          <w:p w14:paraId="5F811840" w14:textId="77777777" w:rsidR="00F22B92" w:rsidRPr="00A71646" w:rsidRDefault="00F22B92" w:rsidP="00F22B92">
            <w:pPr>
              <w:bidi w:val="0"/>
              <w:jc w:val="left"/>
              <w:rPr>
                <w:szCs w:val="20"/>
              </w:rPr>
            </w:pPr>
            <w:r>
              <w:rPr>
                <w:szCs w:val="20"/>
              </w:rPr>
              <w:t>26 August 2019</w:t>
            </w:r>
          </w:p>
          <w:p w14:paraId="768C348D" w14:textId="77777777" w:rsidR="00F22B92" w:rsidRPr="00A71646" w:rsidRDefault="00F22B92" w:rsidP="00F22B92">
            <w:pPr>
              <w:bidi w:val="0"/>
              <w:jc w:val="left"/>
              <w:rPr>
                <w:szCs w:val="20"/>
              </w:rPr>
            </w:pPr>
            <w:r w:rsidRPr="00A71646">
              <w:rPr>
                <w:szCs w:val="20"/>
              </w:rPr>
              <w:t>Arabic</w:t>
            </w:r>
          </w:p>
          <w:p w14:paraId="7BC8F53D" w14:textId="77777777" w:rsidR="00F22B92" w:rsidRDefault="00F22B92" w:rsidP="00F22B92">
            <w:pPr>
              <w:bidi w:val="0"/>
              <w:jc w:val="left"/>
              <w:rPr>
                <w:szCs w:val="20"/>
              </w:rPr>
            </w:pPr>
            <w:r w:rsidRPr="00A71646">
              <w:rPr>
                <w:szCs w:val="20"/>
              </w:rPr>
              <w:t xml:space="preserve">Original: </w:t>
            </w:r>
            <w:r>
              <w:rPr>
                <w:szCs w:val="20"/>
              </w:rPr>
              <w:t>Arabic</w:t>
            </w:r>
          </w:p>
          <w:p w14:paraId="67751447" w14:textId="77777777" w:rsidR="00F22B92" w:rsidRPr="00A71646" w:rsidRDefault="00F22B92" w:rsidP="00F22B92">
            <w:pPr>
              <w:bidi w:val="0"/>
              <w:jc w:val="left"/>
              <w:rPr>
                <w:szCs w:val="20"/>
              </w:rPr>
            </w:pPr>
            <w:r>
              <w:rPr>
                <w:szCs w:val="20"/>
              </w:rPr>
              <w:t>Arabic, English, French and</w:t>
            </w:r>
            <w:r>
              <w:rPr>
                <w:szCs w:val="20"/>
              </w:rPr>
              <w:br/>
              <w:t>Spanish only</w:t>
            </w:r>
          </w:p>
        </w:tc>
      </w:tr>
    </w:tbl>
    <w:p w14:paraId="08141CB2" w14:textId="77777777" w:rsidR="00F22B92" w:rsidRPr="00F128CE" w:rsidRDefault="00F22B92" w:rsidP="00F128CE">
      <w:pPr>
        <w:pStyle w:val="SingleTxtGA"/>
        <w:spacing w:before="120" w:after="0"/>
        <w:ind w:left="0" w:right="4252"/>
        <w:jc w:val="left"/>
        <w:rPr>
          <w:b/>
          <w:bCs/>
          <w:sz w:val="26"/>
          <w:szCs w:val="36"/>
          <w:rtl/>
        </w:rPr>
      </w:pPr>
      <w:r w:rsidRPr="00F128CE">
        <w:rPr>
          <w:b/>
          <w:bCs/>
          <w:sz w:val="26"/>
          <w:szCs w:val="36"/>
          <w:rtl/>
        </w:rPr>
        <w:t>لجنة مناهضة التعذيب</w:t>
      </w:r>
    </w:p>
    <w:p w14:paraId="069D9A15" w14:textId="77777777" w:rsidR="00F22B92" w:rsidRDefault="00F22B92" w:rsidP="00F22B92">
      <w:pPr>
        <w:pStyle w:val="HMGA"/>
        <w:rPr>
          <w:sz w:val="30"/>
          <w:rtl/>
          <w:lang w:bidi="ar-DZ"/>
        </w:rPr>
      </w:pPr>
      <w:r>
        <w:rPr>
          <w:lang w:bidi="ar-DZ"/>
        </w:rPr>
        <w:tab/>
      </w:r>
      <w:r>
        <w:rPr>
          <w:lang w:bidi="ar-DZ"/>
        </w:rPr>
        <w:tab/>
      </w:r>
      <w:r w:rsidRPr="00305636">
        <w:rPr>
          <w:rFonts w:hint="cs"/>
          <w:rtl/>
          <w:lang w:bidi="ar-DZ"/>
        </w:rPr>
        <w:t>التقرير الأولي المقدم من دولة فلسطين بموجب المادة 19 من الاتفاقية،</w:t>
      </w:r>
      <w:r>
        <w:rPr>
          <w:rFonts w:hint="cs"/>
          <w:rtl/>
          <w:lang w:bidi="ar-DZ"/>
        </w:rPr>
        <w:t xml:space="preserve"> </w:t>
      </w:r>
      <w:r w:rsidRPr="00305636">
        <w:rPr>
          <w:rFonts w:hint="cs"/>
          <w:rtl/>
          <w:lang w:bidi="ar-DZ"/>
        </w:rPr>
        <w:t>الذي حان موعد تقديمه في</w:t>
      </w:r>
      <w:r>
        <w:rPr>
          <w:rFonts w:hint="cs"/>
          <w:rtl/>
          <w:lang w:bidi="ar-DZ"/>
        </w:rPr>
        <w:t xml:space="preserve"> عام </w:t>
      </w:r>
      <w:r w:rsidRPr="00305636">
        <w:rPr>
          <w:rFonts w:hint="cs"/>
          <w:rtl/>
          <w:lang w:bidi="ar-DZ"/>
        </w:rPr>
        <w:t>2015</w:t>
      </w:r>
      <w:r w:rsidRPr="00FA4C50">
        <w:rPr>
          <w:rStyle w:val="FootnoteReference"/>
          <w:sz w:val="20"/>
          <w:vertAlign w:val="baseline"/>
          <w:rtl/>
          <w:lang w:bidi="ar-DZ"/>
        </w:rPr>
        <w:footnoteReference w:customMarkFollows="1" w:id="1"/>
        <w:t>*</w:t>
      </w:r>
    </w:p>
    <w:p w14:paraId="672CBAB1" w14:textId="77777777" w:rsidR="00F22B92" w:rsidRDefault="00F22B92" w:rsidP="00F22B92">
      <w:pPr>
        <w:pStyle w:val="SingleTxtGA"/>
        <w:jc w:val="right"/>
        <w:rPr>
          <w:rtl/>
          <w:lang w:bidi="ar-DZ"/>
        </w:rPr>
      </w:pPr>
      <w:r w:rsidRPr="00C633E8">
        <w:rPr>
          <w:rFonts w:hint="cs"/>
          <w:rtl/>
          <w:lang w:bidi="ar-DZ"/>
        </w:rPr>
        <w:t>[تاريخ الاستلام: 14 حزيران/يونيه 2019]</w:t>
      </w:r>
    </w:p>
    <w:p w14:paraId="3A0318CE" w14:textId="77777777" w:rsidR="00F22B92" w:rsidRPr="00247564" w:rsidRDefault="00F22B92" w:rsidP="00F22B92">
      <w:pPr>
        <w:spacing w:before="240" w:line="360" w:lineRule="exact"/>
        <w:rPr>
          <w:sz w:val="36"/>
          <w:szCs w:val="36"/>
          <w:rtl/>
        </w:rPr>
      </w:pPr>
      <w:r>
        <w:rPr>
          <w:rtl/>
          <w:lang w:bidi="ar-DZ"/>
        </w:rPr>
        <w:br w:type="page"/>
      </w:r>
      <w:r w:rsidRPr="00247564">
        <w:rPr>
          <w:rFonts w:hint="cs"/>
          <w:sz w:val="36"/>
          <w:szCs w:val="36"/>
          <w:rtl/>
        </w:rPr>
        <w:lastRenderedPageBreak/>
        <w:t>المحتويات</w:t>
      </w:r>
    </w:p>
    <w:p w14:paraId="23DB5E05" w14:textId="77777777" w:rsidR="00F22B92" w:rsidRPr="00247564" w:rsidRDefault="00F22B92" w:rsidP="00F22B92">
      <w:pPr>
        <w:tabs>
          <w:tab w:val="left" w:pos="7917"/>
          <w:tab w:val="right" w:pos="9638"/>
        </w:tabs>
        <w:spacing w:before="120" w:after="120" w:line="240" w:lineRule="exact"/>
        <w:ind w:left="284"/>
        <w:rPr>
          <w:noProof/>
        </w:rPr>
      </w:pPr>
      <w:r w:rsidRPr="00247564">
        <w:rPr>
          <w:i/>
        </w:rPr>
        <w:tab/>
      </w:r>
      <w:r w:rsidRPr="00247564">
        <w:rPr>
          <w:i/>
        </w:rPr>
        <w:tab/>
      </w:r>
      <w:r w:rsidRPr="00247564">
        <w:rPr>
          <w:rFonts w:hint="cs"/>
          <w:iCs/>
          <w:szCs w:val="28"/>
          <w:rtl/>
        </w:rPr>
        <w:t>الصفحة</w:t>
      </w:r>
      <w:r w:rsidRPr="00247564">
        <w:rPr>
          <w:lang w:bidi="ar-DZ"/>
        </w:rPr>
        <w:fldChar w:fldCharType="begin"/>
      </w:r>
      <w:r w:rsidRPr="00247564">
        <w:rPr>
          <w:lang w:bidi="ar-DZ"/>
        </w:rPr>
        <w:instrText xml:space="preserve"> TOC \o "1-3" \h \z \t "_ H _Ch_GA;1;_ H_1_GA;2" </w:instrText>
      </w:r>
      <w:r w:rsidRPr="00247564">
        <w:rPr>
          <w:lang w:bidi="ar-DZ"/>
        </w:rPr>
        <w:fldChar w:fldCharType="separate"/>
      </w:r>
    </w:p>
    <w:p w14:paraId="31B2AEB9" w14:textId="6B0226D0" w:rsidR="00F22B92" w:rsidRPr="00247564" w:rsidRDefault="00F22B92" w:rsidP="00F22B92">
      <w:pPr>
        <w:pStyle w:val="TOC1"/>
        <w:ind w:left="0" w:firstLine="0"/>
        <w:rPr>
          <w:rFonts w:asciiTheme="minorHAnsi" w:eastAsiaTheme="minorEastAsia" w:hAnsiTheme="minorHAnsi" w:cstheme="minorBidi"/>
          <w:sz w:val="22"/>
          <w:szCs w:val="22"/>
          <w:rtl/>
          <w:lang w:val="en-US" w:eastAsia="zh-CN"/>
        </w:rPr>
      </w:pPr>
      <w:r w:rsidRPr="00247564">
        <w:rPr>
          <w:rStyle w:val="Hyperlink"/>
          <w:rtl/>
        </w:rPr>
        <w:tab/>
      </w:r>
      <w:hyperlink w:anchor="_Toc17466274" w:history="1">
        <w:r w:rsidRPr="00247564">
          <w:rPr>
            <w:rStyle w:val="Hyperlink"/>
            <w:rFonts w:eastAsia="Calibri"/>
            <w:rtl/>
          </w:rPr>
          <w:t>الجزء الأول</w:t>
        </w:r>
        <w:r>
          <w:rPr>
            <w:rStyle w:val="Hyperlink"/>
            <w:rFonts w:eastAsia="Calibri"/>
            <w:rtl/>
          </w:rPr>
          <w:tab/>
        </w:r>
        <w:r>
          <w:rPr>
            <w:rStyle w:val="Hyperlink"/>
            <w:rFonts w:eastAsia="Calibri"/>
            <w:rtl/>
          </w:rPr>
          <w:tab/>
        </w:r>
        <w:r w:rsidRPr="00247564">
          <w:rPr>
            <w:rStyle w:val="Hyperlink"/>
            <w:rFonts w:eastAsia="Calibri"/>
            <w:rtl/>
          </w:rPr>
          <w:t>معلومات عامة</w:t>
        </w:r>
        <w:r w:rsidRPr="00247564">
          <w:rPr>
            <w:webHidden/>
            <w:rtl/>
          </w:rPr>
          <w:tab/>
        </w:r>
        <w:r w:rsidRPr="00247564">
          <w:rPr>
            <w:webHidden/>
            <w:rtl/>
          </w:rPr>
          <w:tab/>
        </w:r>
        <w:r w:rsidRPr="00247564">
          <w:rPr>
            <w:webHidden/>
            <w:rtl/>
          </w:rPr>
          <w:fldChar w:fldCharType="begin"/>
        </w:r>
        <w:r w:rsidRPr="00247564">
          <w:rPr>
            <w:webHidden/>
            <w:rtl/>
          </w:rPr>
          <w:instrText xml:space="preserve"> </w:instrText>
        </w:r>
        <w:r w:rsidRPr="00247564">
          <w:rPr>
            <w:webHidden/>
          </w:rPr>
          <w:instrText>PAGEREF</w:instrText>
        </w:r>
        <w:r w:rsidRPr="00247564">
          <w:rPr>
            <w:webHidden/>
            <w:rtl/>
          </w:rPr>
          <w:instrText xml:space="preserve"> _</w:instrText>
        </w:r>
        <w:r w:rsidRPr="00247564">
          <w:rPr>
            <w:webHidden/>
          </w:rPr>
          <w:instrText>Toc17466274 \h</w:instrText>
        </w:r>
        <w:r w:rsidRPr="00247564">
          <w:rPr>
            <w:webHidden/>
            <w:rtl/>
          </w:rPr>
          <w:instrText xml:space="preserve"> </w:instrText>
        </w:r>
        <w:r w:rsidRPr="00247564">
          <w:rPr>
            <w:webHidden/>
            <w:rtl/>
          </w:rPr>
        </w:r>
        <w:r w:rsidRPr="00247564">
          <w:rPr>
            <w:webHidden/>
            <w:rtl/>
          </w:rPr>
          <w:fldChar w:fldCharType="separate"/>
        </w:r>
        <w:r w:rsidR="00F46D8E">
          <w:rPr>
            <w:webHidden/>
            <w:rtl/>
          </w:rPr>
          <w:t>3</w:t>
        </w:r>
        <w:r w:rsidRPr="00247564">
          <w:rPr>
            <w:webHidden/>
            <w:rtl/>
          </w:rPr>
          <w:fldChar w:fldCharType="end"/>
        </w:r>
      </w:hyperlink>
    </w:p>
    <w:p w14:paraId="2EE5BEEF" w14:textId="257B9A22" w:rsidR="00F22B92" w:rsidRPr="00247564" w:rsidRDefault="00F22B92" w:rsidP="00F22B92">
      <w:pPr>
        <w:pStyle w:val="TOC1"/>
        <w:spacing w:before="0"/>
        <w:rPr>
          <w:rFonts w:asciiTheme="minorHAnsi" w:eastAsiaTheme="minorEastAsia" w:hAnsiTheme="minorHAnsi" w:cstheme="minorBidi"/>
          <w:sz w:val="22"/>
          <w:szCs w:val="22"/>
          <w:rtl/>
          <w:lang w:val="en-US" w:eastAsia="zh-CN"/>
        </w:rPr>
      </w:pPr>
      <w:r w:rsidRPr="00247564">
        <w:rPr>
          <w:rStyle w:val="Hyperlink"/>
          <w:rtl/>
        </w:rPr>
        <w:tab/>
      </w:r>
      <w:r w:rsidRPr="00247564">
        <w:rPr>
          <w:rStyle w:val="Hyperlink"/>
          <w:rtl/>
        </w:rPr>
        <w:tab/>
      </w:r>
      <w:r w:rsidRPr="00247564">
        <w:rPr>
          <w:rStyle w:val="Hyperlink"/>
          <w:rtl/>
        </w:rPr>
        <w:tab/>
      </w:r>
      <w:hyperlink w:anchor="_Toc17466275" w:history="1">
        <w:r w:rsidRPr="00247564">
          <w:rPr>
            <w:rStyle w:val="Hyperlink"/>
            <w:rFonts w:eastAsia="Calibri"/>
            <w:rtl/>
          </w:rPr>
          <w:t>مقدمة</w:t>
        </w:r>
        <w:r w:rsidRPr="00247564">
          <w:rPr>
            <w:webHidden/>
            <w:rtl/>
          </w:rPr>
          <w:tab/>
        </w:r>
        <w:r w:rsidRPr="00247564">
          <w:rPr>
            <w:webHidden/>
            <w:rtl/>
          </w:rPr>
          <w:tab/>
        </w:r>
        <w:r w:rsidRPr="00247564">
          <w:rPr>
            <w:webHidden/>
            <w:rtl/>
          </w:rPr>
          <w:fldChar w:fldCharType="begin"/>
        </w:r>
        <w:r w:rsidRPr="00247564">
          <w:rPr>
            <w:webHidden/>
            <w:rtl/>
          </w:rPr>
          <w:instrText xml:space="preserve"> </w:instrText>
        </w:r>
        <w:r w:rsidRPr="00247564">
          <w:rPr>
            <w:webHidden/>
          </w:rPr>
          <w:instrText>PAGEREF</w:instrText>
        </w:r>
        <w:r w:rsidRPr="00247564">
          <w:rPr>
            <w:webHidden/>
            <w:rtl/>
          </w:rPr>
          <w:instrText xml:space="preserve"> _</w:instrText>
        </w:r>
        <w:r w:rsidRPr="00247564">
          <w:rPr>
            <w:webHidden/>
          </w:rPr>
          <w:instrText>Toc17466275 \h</w:instrText>
        </w:r>
        <w:r w:rsidRPr="00247564">
          <w:rPr>
            <w:webHidden/>
            <w:rtl/>
          </w:rPr>
          <w:instrText xml:space="preserve"> </w:instrText>
        </w:r>
        <w:r w:rsidRPr="00247564">
          <w:rPr>
            <w:webHidden/>
            <w:rtl/>
          </w:rPr>
        </w:r>
        <w:r w:rsidRPr="00247564">
          <w:rPr>
            <w:webHidden/>
            <w:rtl/>
          </w:rPr>
          <w:fldChar w:fldCharType="separate"/>
        </w:r>
        <w:r w:rsidR="00F46D8E">
          <w:rPr>
            <w:webHidden/>
            <w:rtl/>
          </w:rPr>
          <w:t>3</w:t>
        </w:r>
        <w:r w:rsidRPr="00247564">
          <w:rPr>
            <w:webHidden/>
            <w:rtl/>
          </w:rPr>
          <w:fldChar w:fldCharType="end"/>
        </w:r>
      </w:hyperlink>
    </w:p>
    <w:p w14:paraId="3EDA947E" w14:textId="2E826624"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76" w:history="1">
        <w:r w:rsidR="00F22B92" w:rsidRPr="00247564">
          <w:rPr>
            <w:rStyle w:val="Hyperlink"/>
            <w:rFonts w:eastAsia="Calibri"/>
            <w:rtl/>
          </w:rPr>
          <w:t>الإطار القانوني</w:t>
        </w:r>
        <w:r w:rsidR="00F22B92" w:rsidRPr="00247564">
          <w:rPr>
            <w:webHidden/>
            <w:rtl/>
          </w:rPr>
          <w:tab/>
        </w:r>
        <w:r w:rsidR="00F22B92">
          <w:rPr>
            <w:webHidden/>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Toc17466276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5</w:t>
        </w:r>
        <w:r w:rsidR="00F22B92" w:rsidRPr="00247564">
          <w:rPr>
            <w:webHidden/>
            <w:rtl/>
          </w:rPr>
          <w:fldChar w:fldCharType="end"/>
        </w:r>
      </w:hyperlink>
    </w:p>
    <w:p w14:paraId="627F6C0E" w14:textId="0505FAFA" w:rsidR="00F22B92" w:rsidRPr="00247564" w:rsidRDefault="00F22B92" w:rsidP="00F22B92">
      <w:pPr>
        <w:pStyle w:val="TOC1"/>
        <w:rPr>
          <w:rFonts w:asciiTheme="minorHAnsi" w:eastAsiaTheme="minorEastAsia" w:hAnsiTheme="minorHAnsi" w:cstheme="minorBidi"/>
          <w:sz w:val="22"/>
          <w:szCs w:val="22"/>
          <w:rtl/>
          <w:lang w:val="en-US" w:eastAsia="zh-CN"/>
        </w:rPr>
      </w:pPr>
      <w:r w:rsidRPr="00247564">
        <w:rPr>
          <w:rStyle w:val="Hyperlink"/>
          <w:rtl/>
        </w:rPr>
        <w:tab/>
      </w:r>
      <w:hyperlink w:anchor="_Toc17466277" w:history="1">
        <w:r w:rsidRPr="00247564">
          <w:rPr>
            <w:rStyle w:val="Hyperlink"/>
            <w:rFonts w:eastAsia="Calibri"/>
            <w:rtl/>
          </w:rPr>
          <w:t>الجزء الثاني</w:t>
        </w:r>
        <w:r>
          <w:rPr>
            <w:rStyle w:val="Hyperlink"/>
            <w:rFonts w:eastAsia="Calibri"/>
            <w:rtl/>
          </w:rPr>
          <w:tab/>
        </w:r>
        <w:r>
          <w:rPr>
            <w:rStyle w:val="Hyperlink"/>
            <w:rFonts w:eastAsia="Calibri"/>
            <w:rtl/>
          </w:rPr>
          <w:tab/>
        </w:r>
        <w:r w:rsidRPr="00247564">
          <w:rPr>
            <w:rStyle w:val="Hyperlink"/>
            <w:rFonts w:eastAsia="Calibri"/>
            <w:rtl/>
          </w:rPr>
          <w:t>مواد الإتفاقية الموضوعية</w:t>
        </w:r>
        <w:r w:rsidRPr="00247564">
          <w:rPr>
            <w:webHidden/>
            <w:rtl/>
          </w:rPr>
          <w:tab/>
        </w:r>
        <w:r w:rsidRPr="00247564">
          <w:rPr>
            <w:webHidden/>
            <w:rtl/>
          </w:rPr>
          <w:tab/>
        </w:r>
        <w:r w:rsidRPr="00247564">
          <w:rPr>
            <w:webHidden/>
            <w:rtl/>
          </w:rPr>
          <w:fldChar w:fldCharType="begin"/>
        </w:r>
        <w:r w:rsidRPr="00247564">
          <w:rPr>
            <w:webHidden/>
            <w:rtl/>
          </w:rPr>
          <w:instrText xml:space="preserve"> </w:instrText>
        </w:r>
        <w:r w:rsidRPr="00247564">
          <w:rPr>
            <w:webHidden/>
          </w:rPr>
          <w:instrText>PAGEREF</w:instrText>
        </w:r>
        <w:r w:rsidRPr="00247564">
          <w:rPr>
            <w:webHidden/>
            <w:rtl/>
          </w:rPr>
          <w:instrText xml:space="preserve"> _</w:instrText>
        </w:r>
        <w:r w:rsidRPr="00247564">
          <w:rPr>
            <w:webHidden/>
          </w:rPr>
          <w:instrText>Toc17466277 \h</w:instrText>
        </w:r>
        <w:r w:rsidRPr="00247564">
          <w:rPr>
            <w:webHidden/>
            <w:rtl/>
          </w:rPr>
          <w:instrText xml:space="preserve"> </w:instrText>
        </w:r>
        <w:r w:rsidRPr="00247564">
          <w:rPr>
            <w:webHidden/>
            <w:rtl/>
          </w:rPr>
        </w:r>
        <w:r w:rsidRPr="00247564">
          <w:rPr>
            <w:webHidden/>
            <w:rtl/>
          </w:rPr>
          <w:fldChar w:fldCharType="separate"/>
        </w:r>
        <w:r w:rsidR="00F46D8E">
          <w:rPr>
            <w:webHidden/>
            <w:rtl/>
          </w:rPr>
          <w:t>6</w:t>
        </w:r>
        <w:r w:rsidRPr="00247564">
          <w:rPr>
            <w:webHidden/>
            <w:rtl/>
          </w:rPr>
          <w:fldChar w:fldCharType="end"/>
        </w:r>
      </w:hyperlink>
    </w:p>
    <w:p w14:paraId="4D613D76" w14:textId="4E91AFA3"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78" w:history="1">
        <w:r w:rsidR="00F22B92" w:rsidRPr="00247564">
          <w:rPr>
            <w:rStyle w:val="Hyperlink"/>
            <w:rFonts w:eastAsia="Calibri"/>
            <w:rtl/>
          </w:rPr>
          <w:t>المادة (1)</w:t>
        </w:r>
        <w:r w:rsidR="00F22B92">
          <w:rPr>
            <w:rStyle w:val="Hyperlink"/>
            <w:rFonts w:eastAsia="Calibri"/>
            <w:rtl/>
          </w:rPr>
          <w:tab/>
        </w:r>
        <w:r w:rsidR="00F22B92" w:rsidRPr="00247564">
          <w:rPr>
            <w:rStyle w:val="Hyperlink"/>
            <w:rFonts w:eastAsia="Calibri"/>
            <w:rtl/>
          </w:rPr>
          <w:t>تعريف جريمة التعذيب</w:t>
        </w:r>
        <w:r w:rsidR="00F22B92" w:rsidRPr="00247564">
          <w:rPr>
            <w:rStyle w:val="Hyperlink"/>
            <w:rFonts w:eastAsia="Calibri"/>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Toc17466278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6</w:t>
        </w:r>
        <w:r w:rsidR="00F22B92" w:rsidRPr="00247564">
          <w:rPr>
            <w:webHidden/>
            <w:rtl/>
          </w:rPr>
          <w:fldChar w:fldCharType="end"/>
        </w:r>
      </w:hyperlink>
    </w:p>
    <w:p w14:paraId="267FB2AF" w14:textId="4F37C294" w:rsidR="00F22B92" w:rsidRPr="00247564" w:rsidRDefault="00787658" w:rsidP="00F22B92">
      <w:pPr>
        <w:pStyle w:val="TOC2"/>
        <w:ind w:left="2598" w:hanging="1073"/>
        <w:rPr>
          <w:rFonts w:asciiTheme="minorHAnsi" w:eastAsiaTheme="minorEastAsia" w:hAnsiTheme="minorHAnsi" w:cstheme="minorBidi"/>
          <w:sz w:val="22"/>
          <w:szCs w:val="22"/>
          <w:rtl/>
          <w:lang w:val="en-US" w:eastAsia="zh-CN"/>
        </w:rPr>
      </w:pPr>
      <w:hyperlink w:anchor="_Toc17466281" w:history="1">
        <w:r w:rsidR="00F22B92" w:rsidRPr="00247564">
          <w:rPr>
            <w:rStyle w:val="Hyperlink"/>
            <w:rFonts w:eastAsia="Calibri"/>
            <w:rtl/>
          </w:rPr>
          <w:t>المادة</w:t>
        </w:r>
        <w:r w:rsidR="00F22B92" w:rsidRPr="00247564">
          <w:rPr>
            <w:rStyle w:val="Hyperlink"/>
            <w:rFonts w:eastAsia="Calibri" w:hint="cs"/>
            <w:rtl/>
          </w:rPr>
          <w:t xml:space="preserve"> </w:t>
        </w:r>
        <w:r w:rsidR="00F22B92" w:rsidRPr="00247564">
          <w:rPr>
            <w:rStyle w:val="Hyperlink"/>
            <w:rFonts w:eastAsia="Calibri"/>
            <w:rtl/>
          </w:rPr>
          <w:t>(2)</w:t>
        </w:r>
        <w:r w:rsidR="00F22B92">
          <w:rPr>
            <w:rFonts w:asciiTheme="minorHAnsi" w:eastAsiaTheme="minorEastAsia" w:hAnsiTheme="minorHAnsi" w:cstheme="minorBidi"/>
            <w:sz w:val="22"/>
            <w:szCs w:val="22"/>
            <w:lang w:val="en-US" w:eastAsia="zh-CN"/>
          </w:rPr>
          <w:tab/>
        </w:r>
        <w:r w:rsidR="00F22B92" w:rsidRPr="00247564">
          <w:rPr>
            <w:rStyle w:val="Hyperlink"/>
            <w:rFonts w:eastAsia="Calibri" w:hint="eastAsia"/>
            <w:rtl/>
          </w:rPr>
          <w:t>إتخاذ</w:t>
        </w:r>
        <w:r w:rsidR="00F22B92" w:rsidRPr="00247564">
          <w:rPr>
            <w:rStyle w:val="Hyperlink"/>
            <w:rFonts w:eastAsia="Calibri"/>
            <w:rtl/>
          </w:rPr>
          <w:t xml:space="preserve"> الإجراءات اللازمة لمنع التعذيب وأحكام حالات الضرورة والطوارئ والتذرع بالأوامر العليا</w:t>
        </w:r>
        <w:r w:rsidR="00F22B92" w:rsidRPr="00247564">
          <w:rPr>
            <w:rStyle w:val="Hyperlink"/>
            <w:rFonts w:eastAsia="Calibri"/>
            <w:rtl/>
          </w:rPr>
          <w:tab/>
        </w:r>
        <w:r w:rsidR="00F22B92">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Toc17466281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8</w:t>
        </w:r>
        <w:r w:rsidR="00F22B92" w:rsidRPr="00247564">
          <w:rPr>
            <w:webHidden/>
            <w:rtl/>
          </w:rPr>
          <w:fldChar w:fldCharType="end"/>
        </w:r>
      </w:hyperlink>
    </w:p>
    <w:p w14:paraId="0BF69CBF" w14:textId="43E354C0"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82" w:history="1">
        <w:r w:rsidR="00F22B92" w:rsidRPr="00247564">
          <w:rPr>
            <w:rStyle w:val="Hyperlink"/>
            <w:rtl/>
          </w:rPr>
          <w:t>المادة</w:t>
        </w:r>
        <w:r w:rsidR="00F22B92" w:rsidRPr="00247564">
          <w:rPr>
            <w:rStyle w:val="Hyperlink"/>
            <w:rFonts w:hint="cs"/>
            <w:rtl/>
          </w:rPr>
          <w:t xml:space="preserve"> </w:t>
        </w:r>
        <w:r w:rsidR="00F22B92" w:rsidRPr="00247564">
          <w:rPr>
            <w:rStyle w:val="Hyperlink"/>
            <w:rtl/>
          </w:rPr>
          <w:t>(3)</w:t>
        </w:r>
        <w:r w:rsidR="00F22B92">
          <w:rPr>
            <w:rStyle w:val="Hyperlink"/>
            <w:rtl/>
          </w:rPr>
          <w:tab/>
        </w:r>
        <w:r w:rsidR="00F22B92" w:rsidRPr="00247564">
          <w:rPr>
            <w:rStyle w:val="Hyperlink"/>
            <w:rtl/>
          </w:rPr>
          <w:t>حظر تسليم أي شخص أو طرده أو إعادته الى دولة قد يتعرض فيها للتعذيب</w:t>
        </w:r>
        <w:r w:rsidR="00F22B92" w:rsidRPr="00247564">
          <w:rPr>
            <w:rStyle w:val="Hyperlink"/>
            <w:rFonts w:eastAsia="Calibri"/>
            <w:rtl/>
          </w:rPr>
          <w:t>.</w:t>
        </w:r>
        <w:r w:rsidR="00F22B92" w:rsidRPr="00247564">
          <w:rPr>
            <w:rStyle w:val="Hyperlink"/>
            <w:rFonts w:eastAsia="Calibri"/>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Toc17466282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9</w:t>
        </w:r>
        <w:r w:rsidR="00F22B92" w:rsidRPr="00247564">
          <w:rPr>
            <w:webHidden/>
            <w:rtl/>
          </w:rPr>
          <w:fldChar w:fldCharType="end"/>
        </w:r>
      </w:hyperlink>
    </w:p>
    <w:p w14:paraId="0EE81592" w14:textId="7401592C"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83" w:history="1">
        <w:r w:rsidR="00F22B92" w:rsidRPr="00247564">
          <w:rPr>
            <w:rStyle w:val="Hyperlink"/>
            <w:rtl/>
            <w:lang w:eastAsia="fr-FR"/>
          </w:rPr>
          <w:t>المادة (4)</w:t>
        </w:r>
        <w:r w:rsidR="00F22B92">
          <w:rPr>
            <w:rStyle w:val="Hyperlink"/>
            <w:rtl/>
            <w:lang w:eastAsia="fr-FR"/>
          </w:rPr>
          <w:tab/>
        </w:r>
        <w:r w:rsidR="00F22B92" w:rsidRPr="00247564">
          <w:rPr>
            <w:rStyle w:val="Hyperlink"/>
            <w:rtl/>
            <w:lang w:eastAsia="fr-FR"/>
          </w:rPr>
          <w:t>الأحكام التشريعية التي تجرم التعذيب</w:t>
        </w:r>
        <w:r w:rsidR="00F22B92" w:rsidRPr="00247564">
          <w:rPr>
            <w:rStyle w:val="Hyperlink"/>
            <w:rtl/>
            <w:lang w:eastAsia="fr-FR"/>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Toc17466283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10</w:t>
        </w:r>
        <w:r w:rsidR="00F22B92" w:rsidRPr="00247564">
          <w:rPr>
            <w:webHidden/>
            <w:rtl/>
          </w:rPr>
          <w:fldChar w:fldCharType="end"/>
        </w:r>
      </w:hyperlink>
    </w:p>
    <w:p w14:paraId="78902EC5" w14:textId="54721417"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84" w:history="1">
        <w:r w:rsidR="00F22B92" w:rsidRPr="00247564">
          <w:rPr>
            <w:rStyle w:val="Hyperlink"/>
            <w:rFonts w:eastAsia="Calibri"/>
            <w:rtl/>
          </w:rPr>
          <w:t>المادة (5)</w:t>
        </w:r>
        <w:r w:rsidR="00F22B92">
          <w:rPr>
            <w:rStyle w:val="Hyperlink"/>
            <w:rFonts w:eastAsia="Calibri"/>
            <w:rtl/>
          </w:rPr>
          <w:tab/>
        </w:r>
        <w:r w:rsidR="00F22B92" w:rsidRPr="00247564">
          <w:rPr>
            <w:rStyle w:val="Hyperlink"/>
            <w:rFonts w:eastAsia="Calibri"/>
            <w:rtl/>
          </w:rPr>
          <w:t>الاختصاص القضائي</w:t>
        </w:r>
        <w:r w:rsidR="00F22B92" w:rsidRPr="00247564">
          <w:rPr>
            <w:webHidden/>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Toc17466284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20</w:t>
        </w:r>
        <w:r w:rsidR="00F22B92" w:rsidRPr="00247564">
          <w:rPr>
            <w:webHidden/>
            <w:rtl/>
          </w:rPr>
          <w:fldChar w:fldCharType="end"/>
        </w:r>
      </w:hyperlink>
    </w:p>
    <w:p w14:paraId="4E5F2644" w14:textId="51917250"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85" w:history="1">
        <w:r w:rsidR="00F22B92" w:rsidRPr="00247564">
          <w:rPr>
            <w:rStyle w:val="Hyperlink"/>
            <w:rtl/>
            <w:lang w:val="fr-FR" w:eastAsia="fr-FR"/>
          </w:rPr>
          <w:t>المادة</w:t>
        </w:r>
        <w:r w:rsidR="00F22B92">
          <w:rPr>
            <w:rStyle w:val="Hyperlink"/>
            <w:rFonts w:hint="cs"/>
            <w:rtl/>
            <w:lang w:val="fr-FR" w:eastAsia="fr-FR"/>
          </w:rPr>
          <w:t xml:space="preserve"> </w:t>
        </w:r>
        <w:r w:rsidR="00F22B92" w:rsidRPr="00247564">
          <w:rPr>
            <w:rStyle w:val="Hyperlink"/>
            <w:rtl/>
            <w:lang w:val="fr-FR" w:eastAsia="fr-FR"/>
          </w:rPr>
          <w:t>(6)</w:t>
        </w:r>
        <w:r w:rsidR="00F22B92">
          <w:rPr>
            <w:rFonts w:asciiTheme="minorHAnsi" w:eastAsiaTheme="minorEastAsia" w:hAnsiTheme="minorHAnsi" w:cstheme="minorBidi"/>
            <w:sz w:val="22"/>
            <w:szCs w:val="22"/>
            <w:rtl/>
            <w:lang w:val="en-US" w:eastAsia="zh-CN"/>
          </w:rPr>
          <w:tab/>
        </w:r>
        <w:r w:rsidR="00F22B92" w:rsidRPr="00247564">
          <w:rPr>
            <w:rStyle w:val="Hyperlink"/>
            <w:rtl/>
            <w:lang w:val="fr-FR" w:eastAsia="fr-FR"/>
          </w:rPr>
          <w:t>الولاية القضائية على الأجنبي المتهم</w:t>
        </w:r>
        <w:r w:rsidR="00F22B92" w:rsidRPr="00247564">
          <w:rPr>
            <w:rStyle w:val="Hyperlink"/>
            <w:rtl/>
            <w:lang w:val="fr-FR" w:eastAsia="fr-FR"/>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Toc17466285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23</w:t>
        </w:r>
        <w:r w:rsidR="00F22B92" w:rsidRPr="00247564">
          <w:rPr>
            <w:webHidden/>
            <w:rtl/>
          </w:rPr>
          <w:fldChar w:fldCharType="end"/>
        </w:r>
      </w:hyperlink>
    </w:p>
    <w:p w14:paraId="334BCB5B" w14:textId="1E5863F4"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86" w:history="1">
        <w:r w:rsidR="00F22B92" w:rsidRPr="00247564">
          <w:rPr>
            <w:rStyle w:val="Hyperlink"/>
            <w:rtl/>
            <w:lang w:val="fr-FR" w:eastAsia="fr-FR"/>
          </w:rPr>
          <w:t>المادة (7)</w:t>
        </w:r>
        <w:r w:rsidR="00F22B92">
          <w:rPr>
            <w:rStyle w:val="Hyperlink"/>
            <w:rtl/>
            <w:lang w:val="fr-FR" w:eastAsia="fr-FR"/>
          </w:rPr>
          <w:tab/>
        </w:r>
        <w:r w:rsidR="00F22B92" w:rsidRPr="00247564">
          <w:rPr>
            <w:rStyle w:val="Hyperlink"/>
            <w:rtl/>
            <w:lang w:val="fr-FR" w:eastAsia="fr-FR"/>
          </w:rPr>
          <w:t>تدابير حسن ملاحقة الأجنبي قضائياً</w:t>
        </w:r>
        <w:r w:rsidR="00F22B92" w:rsidRPr="00247564">
          <w:rPr>
            <w:rStyle w:val="Hyperlink"/>
            <w:rtl/>
            <w:lang w:val="fr-FR" w:eastAsia="fr-FR"/>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Toc17466286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23</w:t>
        </w:r>
        <w:r w:rsidR="00F22B92" w:rsidRPr="00247564">
          <w:rPr>
            <w:webHidden/>
            <w:rtl/>
          </w:rPr>
          <w:fldChar w:fldCharType="end"/>
        </w:r>
      </w:hyperlink>
    </w:p>
    <w:p w14:paraId="7DC534ED" w14:textId="3F632A5C"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87" w:history="1">
        <w:r w:rsidR="00F22B92" w:rsidRPr="00247564">
          <w:rPr>
            <w:rStyle w:val="Hyperlink"/>
            <w:rFonts w:eastAsia="Calibri"/>
            <w:rtl/>
          </w:rPr>
          <w:t>المادة (8)</w:t>
        </w:r>
        <w:r w:rsidR="00F22B92">
          <w:rPr>
            <w:rStyle w:val="Hyperlink"/>
            <w:rFonts w:eastAsia="Calibri"/>
            <w:rtl/>
          </w:rPr>
          <w:tab/>
        </w:r>
        <w:r w:rsidR="00F22B92" w:rsidRPr="00247564">
          <w:rPr>
            <w:rStyle w:val="Hyperlink"/>
            <w:rFonts w:eastAsia="Calibri"/>
            <w:rtl/>
          </w:rPr>
          <w:t>تسليم مرتكبي جريمة التعذيب</w:t>
        </w:r>
        <w:r w:rsidR="00F22B92" w:rsidRPr="00247564">
          <w:rPr>
            <w:rStyle w:val="Hyperlink"/>
            <w:rFonts w:eastAsia="Calibri"/>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Toc17466287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25</w:t>
        </w:r>
        <w:r w:rsidR="00F22B92" w:rsidRPr="00247564">
          <w:rPr>
            <w:webHidden/>
            <w:rtl/>
          </w:rPr>
          <w:fldChar w:fldCharType="end"/>
        </w:r>
      </w:hyperlink>
    </w:p>
    <w:p w14:paraId="118C6442" w14:textId="3AF63471"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88" w:history="1">
        <w:r w:rsidR="00F22B92" w:rsidRPr="00247564">
          <w:rPr>
            <w:rStyle w:val="Hyperlink"/>
            <w:rtl/>
            <w:lang w:val="fr-FR" w:eastAsia="fr-FR"/>
          </w:rPr>
          <w:t>المادة (9)</w:t>
        </w:r>
        <w:r w:rsidR="00F22B92">
          <w:rPr>
            <w:rStyle w:val="Hyperlink"/>
            <w:rtl/>
            <w:lang w:val="fr-FR" w:eastAsia="fr-FR"/>
          </w:rPr>
          <w:tab/>
        </w:r>
        <w:r w:rsidR="00F22B92" w:rsidRPr="00247564">
          <w:rPr>
            <w:rStyle w:val="Hyperlink"/>
            <w:rtl/>
            <w:lang w:val="fr-FR" w:eastAsia="fr-FR"/>
          </w:rPr>
          <w:t>التعاون القضائي في مسائل الإجراءات الجنائية المتعلقة بجريمة التعذيب</w:t>
        </w:r>
        <w:r w:rsidR="00F22B92" w:rsidRPr="00247564">
          <w:rPr>
            <w:rStyle w:val="Hyperlink"/>
            <w:rtl/>
            <w:lang w:val="fr-FR" w:eastAsia="fr-FR"/>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Toc17466288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26</w:t>
        </w:r>
        <w:r w:rsidR="00F22B92" w:rsidRPr="00247564">
          <w:rPr>
            <w:webHidden/>
            <w:rtl/>
          </w:rPr>
          <w:fldChar w:fldCharType="end"/>
        </w:r>
      </w:hyperlink>
    </w:p>
    <w:p w14:paraId="51EEEAB4" w14:textId="39F6946F"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89" w:history="1">
        <w:r w:rsidR="00F22B92" w:rsidRPr="00247564">
          <w:rPr>
            <w:rStyle w:val="Hyperlink"/>
            <w:rFonts w:eastAsia="Calibri"/>
            <w:rtl/>
            <w:lang w:bidi="ar-TN"/>
          </w:rPr>
          <w:t>المادة (10)</w:t>
        </w:r>
        <w:r w:rsidR="00F22B92">
          <w:rPr>
            <w:rStyle w:val="Hyperlink"/>
            <w:rFonts w:eastAsia="Calibri"/>
            <w:rtl/>
            <w:lang w:bidi="ar-TN"/>
          </w:rPr>
          <w:tab/>
        </w:r>
        <w:r w:rsidR="00F22B92" w:rsidRPr="00247564">
          <w:rPr>
            <w:rStyle w:val="Hyperlink"/>
            <w:rFonts w:eastAsia="Calibri"/>
            <w:rtl/>
            <w:lang w:bidi="ar-TN"/>
          </w:rPr>
          <w:t>السياسات والتدابير</w:t>
        </w:r>
        <w:r w:rsidR="00F22B92" w:rsidRPr="00247564">
          <w:rPr>
            <w:rStyle w:val="Hyperlink"/>
            <w:rFonts w:eastAsia="Calibri"/>
            <w:rtl/>
            <w:lang w:bidi="ar-TN"/>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Toc17466289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26</w:t>
        </w:r>
        <w:r w:rsidR="00F22B92" w:rsidRPr="00247564">
          <w:rPr>
            <w:webHidden/>
            <w:rtl/>
          </w:rPr>
          <w:fldChar w:fldCharType="end"/>
        </w:r>
      </w:hyperlink>
    </w:p>
    <w:p w14:paraId="55AED41B" w14:textId="50291041"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90" w:history="1">
        <w:r w:rsidR="00F22B92" w:rsidRPr="00247564">
          <w:rPr>
            <w:rStyle w:val="Hyperlink"/>
            <w:rtl/>
            <w:lang w:val="fr-FR"/>
          </w:rPr>
          <w:t>المادة</w:t>
        </w:r>
        <w:r w:rsidR="00F22B92">
          <w:rPr>
            <w:rStyle w:val="Hyperlink"/>
            <w:rFonts w:hint="cs"/>
            <w:rtl/>
            <w:lang w:val="fr-FR"/>
          </w:rPr>
          <w:t xml:space="preserve"> </w:t>
        </w:r>
        <w:r w:rsidR="00F22B92" w:rsidRPr="00247564">
          <w:rPr>
            <w:rStyle w:val="Hyperlink"/>
            <w:rtl/>
            <w:lang w:val="fr-FR"/>
          </w:rPr>
          <w:t>(11)</w:t>
        </w:r>
        <w:r w:rsidR="00F22B92">
          <w:rPr>
            <w:rStyle w:val="Hyperlink"/>
            <w:rtl/>
            <w:lang w:val="fr-FR"/>
          </w:rPr>
          <w:tab/>
        </w:r>
        <w:r w:rsidR="00F22B92" w:rsidRPr="00247564">
          <w:rPr>
            <w:rStyle w:val="Hyperlink"/>
            <w:rtl/>
            <w:lang w:val="fr-FR"/>
          </w:rPr>
          <w:t>القواعد والتعليمات والأساليب المتعلقة باستجواب الأشخاص</w:t>
        </w:r>
        <w:r w:rsidR="00F22B92" w:rsidRPr="00247564">
          <w:rPr>
            <w:rStyle w:val="Hyperlink"/>
            <w:rtl/>
            <w:lang w:val="fr-FR"/>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Toc17466290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48</w:t>
        </w:r>
        <w:r w:rsidR="00F22B92" w:rsidRPr="00247564">
          <w:rPr>
            <w:webHidden/>
            <w:rtl/>
          </w:rPr>
          <w:fldChar w:fldCharType="end"/>
        </w:r>
      </w:hyperlink>
    </w:p>
    <w:p w14:paraId="2F0BEC0C" w14:textId="0071004C"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91" w:history="1">
        <w:r w:rsidR="00F22B92" w:rsidRPr="00247564">
          <w:rPr>
            <w:rStyle w:val="Hyperlink"/>
            <w:rFonts w:eastAsia="Calibri"/>
            <w:rtl/>
          </w:rPr>
          <w:t>المادة (12)</w:t>
        </w:r>
        <w:r w:rsidR="00F22B92">
          <w:rPr>
            <w:rStyle w:val="Hyperlink"/>
            <w:rFonts w:eastAsia="Calibri"/>
            <w:shd w:val="clear" w:color="auto" w:fill="FFFFFF"/>
            <w:rtl/>
          </w:rPr>
          <w:tab/>
        </w:r>
        <w:r w:rsidR="00F22B92" w:rsidRPr="00247564">
          <w:rPr>
            <w:rStyle w:val="Hyperlink"/>
            <w:rFonts w:eastAsia="Calibri"/>
            <w:shd w:val="clear" w:color="auto" w:fill="FFFFFF"/>
            <w:rtl/>
          </w:rPr>
          <w:t>اجراءات التحقيق</w:t>
        </w:r>
        <w:r w:rsidR="00F22B92" w:rsidRPr="00247564">
          <w:rPr>
            <w:rStyle w:val="Hyperlink"/>
            <w:rFonts w:eastAsia="Calibri"/>
            <w:shd w:val="clear" w:color="auto" w:fill="FFFFFF"/>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Toc17466291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62</w:t>
        </w:r>
        <w:r w:rsidR="00F22B92" w:rsidRPr="00247564">
          <w:rPr>
            <w:webHidden/>
            <w:rtl/>
          </w:rPr>
          <w:fldChar w:fldCharType="end"/>
        </w:r>
      </w:hyperlink>
    </w:p>
    <w:p w14:paraId="776B52D6" w14:textId="49DCD0B8"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92" w:history="1">
        <w:r w:rsidR="00F22B92" w:rsidRPr="00247564">
          <w:rPr>
            <w:rStyle w:val="Hyperlink"/>
            <w:rFonts w:eastAsia="Calibri"/>
            <w:rtl/>
          </w:rPr>
          <w:t>المادة (13)</w:t>
        </w:r>
        <w:r w:rsidR="00F22B92">
          <w:rPr>
            <w:rStyle w:val="Hyperlink"/>
            <w:rFonts w:eastAsia="Calibri"/>
            <w:rtl/>
          </w:rPr>
          <w:tab/>
        </w:r>
        <w:r w:rsidR="00F22B92" w:rsidRPr="00247564">
          <w:rPr>
            <w:rStyle w:val="Hyperlink"/>
            <w:rFonts w:eastAsia="Calibri"/>
            <w:rtl/>
          </w:rPr>
          <w:t>أليات رفع الشكاوى ومعالجتها</w:t>
        </w:r>
        <w:r w:rsidR="00F22B92" w:rsidRPr="00247564">
          <w:rPr>
            <w:rStyle w:val="Hyperlink"/>
            <w:rFonts w:eastAsia="Calibri"/>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Toc17466292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63</w:t>
        </w:r>
        <w:r w:rsidR="00F22B92" w:rsidRPr="00247564">
          <w:rPr>
            <w:webHidden/>
            <w:rtl/>
          </w:rPr>
          <w:fldChar w:fldCharType="end"/>
        </w:r>
      </w:hyperlink>
    </w:p>
    <w:p w14:paraId="6B55CAB5" w14:textId="2E58D581"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93" w:history="1">
        <w:r w:rsidR="00F22B92" w:rsidRPr="00247564">
          <w:rPr>
            <w:rStyle w:val="Hyperlink"/>
            <w:rFonts w:eastAsia="Calibri"/>
            <w:rtl/>
          </w:rPr>
          <w:t>المادة (14)</w:t>
        </w:r>
        <w:r w:rsidR="00F22B92">
          <w:rPr>
            <w:rStyle w:val="Hyperlink"/>
            <w:rFonts w:eastAsia="Calibri"/>
            <w:rtl/>
          </w:rPr>
          <w:tab/>
        </w:r>
        <w:r w:rsidR="00F22B92" w:rsidRPr="00247564">
          <w:rPr>
            <w:rStyle w:val="Hyperlink"/>
            <w:rFonts w:eastAsia="Calibri"/>
            <w:rtl/>
          </w:rPr>
          <w:t>الانصاف والتعويض</w:t>
        </w:r>
        <w:r w:rsidR="00F22B92" w:rsidRPr="00247564">
          <w:rPr>
            <w:rStyle w:val="Hyperlink"/>
            <w:rFonts w:eastAsia="Calibri"/>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Toc17466293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67</w:t>
        </w:r>
        <w:r w:rsidR="00F22B92" w:rsidRPr="00247564">
          <w:rPr>
            <w:webHidden/>
            <w:rtl/>
          </w:rPr>
          <w:fldChar w:fldCharType="end"/>
        </w:r>
      </w:hyperlink>
    </w:p>
    <w:p w14:paraId="554E8268" w14:textId="1CB32BD9"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94" w:history="1">
        <w:r w:rsidR="00F22B92" w:rsidRPr="00247564">
          <w:rPr>
            <w:rStyle w:val="Hyperlink"/>
            <w:rFonts w:eastAsia="Calibri"/>
            <w:rtl/>
          </w:rPr>
          <w:t>المادة (15)</w:t>
        </w:r>
        <w:r w:rsidR="00F22B92">
          <w:rPr>
            <w:rStyle w:val="Hyperlink"/>
            <w:rFonts w:eastAsia="Calibri"/>
            <w:rtl/>
          </w:rPr>
          <w:tab/>
        </w:r>
        <w:r w:rsidR="00F22B92" w:rsidRPr="00247564">
          <w:rPr>
            <w:rStyle w:val="Hyperlink"/>
            <w:rFonts w:eastAsia="Calibri"/>
            <w:rtl/>
          </w:rPr>
          <w:t>عدم الاستناد الى الاقوال المنتزعة تحت التعذيب</w:t>
        </w:r>
        <w:r w:rsidR="00F22B92" w:rsidRPr="00247564">
          <w:rPr>
            <w:rStyle w:val="Hyperlink"/>
            <w:rFonts w:eastAsia="Calibri"/>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Toc17466294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71</w:t>
        </w:r>
        <w:r w:rsidR="00F22B92" w:rsidRPr="00247564">
          <w:rPr>
            <w:webHidden/>
            <w:rtl/>
          </w:rPr>
          <w:fldChar w:fldCharType="end"/>
        </w:r>
      </w:hyperlink>
    </w:p>
    <w:p w14:paraId="3FEDA4FA" w14:textId="1558C257" w:rsidR="00F22B92" w:rsidRPr="00247564" w:rsidRDefault="00787658" w:rsidP="00F22B92">
      <w:pPr>
        <w:pStyle w:val="TOC2"/>
        <w:rPr>
          <w:rFonts w:asciiTheme="minorHAnsi" w:eastAsiaTheme="minorEastAsia" w:hAnsiTheme="minorHAnsi" w:cstheme="minorBidi"/>
          <w:sz w:val="22"/>
          <w:szCs w:val="22"/>
          <w:rtl/>
          <w:lang w:val="en-US" w:eastAsia="zh-CN"/>
        </w:rPr>
      </w:pPr>
      <w:hyperlink w:anchor="_Toc17466295" w:history="1">
        <w:r w:rsidR="00F22B92" w:rsidRPr="00247564">
          <w:rPr>
            <w:rStyle w:val="Hyperlink"/>
            <w:rFonts w:eastAsia="Calibri"/>
            <w:rtl/>
          </w:rPr>
          <w:t>المادة (16)</w:t>
        </w:r>
        <w:r w:rsidR="00F22B92">
          <w:rPr>
            <w:rStyle w:val="Hyperlink"/>
            <w:rFonts w:eastAsia="Calibri"/>
            <w:rtl/>
          </w:rPr>
          <w:tab/>
        </w:r>
        <w:r w:rsidR="00F22B92" w:rsidRPr="00247564">
          <w:rPr>
            <w:rStyle w:val="Hyperlink"/>
            <w:rFonts w:eastAsia="Calibri"/>
            <w:rtl/>
          </w:rPr>
          <w:t>افعال المعاملة او العقوبة القاسية او اللاإنسانية المهينة</w:t>
        </w:r>
        <w:r w:rsidR="00F22B92" w:rsidRPr="00247564">
          <w:rPr>
            <w:rStyle w:val="Hyperlink"/>
            <w:rFonts w:eastAsia="Calibri"/>
            <w:rtl/>
          </w:rPr>
          <w:tab/>
        </w:r>
        <w:r w:rsidR="00F22B92" w:rsidRPr="00247564">
          <w:rPr>
            <w:webHidden/>
            <w:rtl/>
          </w:rPr>
          <w:tab/>
        </w:r>
        <w:r w:rsidR="00F22B92" w:rsidRPr="00247564">
          <w:rPr>
            <w:webHidden/>
            <w:rtl/>
          </w:rPr>
          <w:fldChar w:fldCharType="begin"/>
        </w:r>
        <w:r w:rsidR="00F22B92" w:rsidRPr="00247564">
          <w:rPr>
            <w:webHidden/>
            <w:rtl/>
          </w:rPr>
          <w:instrText xml:space="preserve"> </w:instrText>
        </w:r>
        <w:r w:rsidR="00F22B92" w:rsidRPr="00247564">
          <w:rPr>
            <w:webHidden/>
          </w:rPr>
          <w:instrText>PAGEREF</w:instrText>
        </w:r>
        <w:r w:rsidR="00F22B92" w:rsidRPr="00247564">
          <w:rPr>
            <w:webHidden/>
            <w:rtl/>
          </w:rPr>
          <w:instrText xml:space="preserve"> _</w:instrText>
        </w:r>
        <w:r w:rsidR="00F22B92" w:rsidRPr="00247564">
          <w:rPr>
            <w:webHidden/>
          </w:rPr>
          <w:instrText>Toc17466295 \h</w:instrText>
        </w:r>
        <w:r w:rsidR="00F22B92" w:rsidRPr="00247564">
          <w:rPr>
            <w:webHidden/>
            <w:rtl/>
          </w:rPr>
          <w:instrText xml:space="preserve"> </w:instrText>
        </w:r>
        <w:r w:rsidR="00F22B92" w:rsidRPr="00247564">
          <w:rPr>
            <w:webHidden/>
            <w:rtl/>
          </w:rPr>
        </w:r>
        <w:r w:rsidR="00F22B92" w:rsidRPr="00247564">
          <w:rPr>
            <w:webHidden/>
            <w:rtl/>
          </w:rPr>
          <w:fldChar w:fldCharType="separate"/>
        </w:r>
        <w:r w:rsidR="00F46D8E">
          <w:rPr>
            <w:webHidden/>
            <w:rtl/>
          </w:rPr>
          <w:t>72</w:t>
        </w:r>
        <w:r w:rsidR="00F22B92" w:rsidRPr="00247564">
          <w:rPr>
            <w:webHidden/>
            <w:rtl/>
          </w:rPr>
          <w:fldChar w:fldCharType="end"/>
        </w:r>
      </w:hyperlink>
    </w:p>
    <w:p w14:paraId="1ADED274" w14:textId="4E1FA9C4" w:rsidR="00F22B92" w:rsidRPr="00247564" w:rsidRDefault="00F22B92" w:rsidP="00F22B92">
      <w:pPr>
        <w:pStyle w:val="TOC1"/>
        <w:rPr>
          <w:rFonts w:asciiTheme="minorHAnsi" w:eastAsiaTheme="minorEastAsia" w:hAnsiTheme="minorHAnsi" w:cstheme="minorBidi"/>
          <w:sz w:val="22"/>
          <w:szCs w:val="22"/>
          <w:rtl/>
          <w:lang w:val="en-US" w:eastAsia="zh-CN"/>
        </w:rPr>
      </w:pPr>
      <w:r w:rsidRPr="00247564">
        <w:rPr>
          <w:rStyle w:val="Hyperlink"/>
          <w:rtl/>
        </w:rPr>
        <w:tab/>
      </w:r>
      <w:r w:rsidRPr="00247564">
        <w:rPr>
          <w:rStyle w:val="Hyperlink"/>
          <w:rtl/>
        </w:rPr>
        <w:tab/>
      </w:r>
      <w:r w:rsidRPr="00247564">
        <w:rPr>
          <w:rStyle w:val="Hyperlink"/>
          <w:rtl/>
        </w:rPr>
        <w:tab/>
      </w:r>
      <w:hyperlink w:anchor="_Toc17466296" w:history="1">
        <w:r w:rsidRPr="00247564">
          <w:rPr>
            <w:rStyle w:val="Hyperlink"/>
            <w:rFonts w:eastAsia="Calibri"/>
            <w:rtl/>
          </w:rPr>
          <w:t>خاتمة</w:t>
        </w:r>
        <w:r w:rsidRPr="00247564">
          <w:rPr>
            <w:webHidden/>
            <w:rtl/>
          </w:rPr>
          <w:tab/>
        </w:r>
        <w:r w:rsidRPr="00247564">
          <w:rPr>
            <w:webHidden/>
            <w:rtl/>
          </w:rPr>
          <w:tab/>
        </w:r>
        <w:r w:rsidRPr="00247564">
          <w:rPr>
            <w:webHidden/>
            <w:rtl/>
          </w:rPr>
          <w:fldChar w:fldCharType="begin"/>
        </w:r>
        <w:r w:rsidRPr="00247564">
          <w:rPr>
            <w:webHidden/>
            <w:rtl/>
          </w:rPr>
          <w:instrText xml:space="preserve"> </w:instrText>
        </w:r>
        <w:r w:rsidRPr="00247564">
          <w:rPr>
            <w:webHidden/>
          </w:rPr>
          <w:instrText>PAGEREF</w:instrText>
        </w:r>
        <w:r w:rsidRPr="00247564">
          <w:rPr>
            <w:webHidden/>
            <w:rtl/>
          </w:rPr>
          <w:instrText xml:space="preserve"> _</w:instrText>
        </w:r>
        <w:r w:rsidRPr="00247564">
          <w:rPr>
            <w:webHidden/>
          </w:rPr>
          <w:instrText>Toc17466296 \h</w:instrText>
        </w:r>
        <w:r w:rsidRPr="00247564">
          <w:rPr>
            <w:webHidden/>
            <w:rtl/>
          </w:rPr>
          <w:instrText xml:space="preserve"> </w:instrText>
        </w:r>
        <w:r w:rsidRPr="00247564">
          <w:rPr>
            <w:webHidden/>
            <w:rtl/>
          </w:rPr>
        </w:r>
        <w:r w:rsidRPr="00247564">
          <w:rPr>
            <w:webHidden/>
            <w:rtl/>
          </w:rPr>
          <w:fldChar w:fldCharType="separate"/>
        </w:r>
        <w:r w:rsidR="00F46D8E">
          <w:rPr>
            <w:webHidden/>
            <w:rtl/>
          </w:rPr>
          <w:t>80</w:t>
        </w:r>
        <w:r w:rsidRPr="00247564">
          <w:rPr>
            <w:webHidden/>
            <w:rtl/>
          </w:rPr>
          <w:fldChar w:fldCharType="end"/>
        </w:r>
      </w:hyperlink>
    </w:p>
    <w:p w14:paraId="713C787D" w14:textId="77777777" w:rsidR="00F22B92" w:rsidRPr="00247564" w:rsidRDefault="00F22B92" w:rsidP="00F22B92">
      <w:pPr>
        <w:pStyle w:val="TOC3"/>
        <w:rPr>
          <w:rtl/>
        </w:rPr>
      </w:pPr>
      <w:r w:rsidRPr="00247564">
        <w:rPr>
          <w:lang w:bidi="ar-DZ"/>
        </w:rPr>
        <w:fldChar w:fldCharType="end"/>
      </w:r>
    </w:p>
    <w:p w14:paraId="37E75723" w14:textId="77777777" w:rsidR="00F22B92" w:rsidRPr="00247564" w:rsidRDefault="00F22B92" w:rsidP="00F22B92">
      <w:pPr>
        <w:pStyle w:val="HChGA"/>
        <w:pageBreakBefore/>
        <w:spacing w:before="0"/>
        <w:rPr>
          <w:rFonts w:eastAsia="Calibri"/>
          <w:rtl/>
        </w:rPr>
      </w:pPr>
      <w:r w:rsidRPr="00247564">
        <w:rPr>
          <w:rtl/>
        </w:rPr>
        <w:lastRenderedPageBreak/>
        <w:tab/>
      </w:r>
      <w:r w:rsidRPr="00247564">
        <w:rPr>
          <w:rtl/>
        </w:rPr>
        <w:tab/>
      </w:r>
      <w:bookmarkStart w:id="1" w:name="_Toc17466274"/>
      <w:r w:rsidRPr="00247564">
        <w:rPr>
          <w:rFonts w:eastAsia="Calibri"/>
          <w:rtl/>
        </w:rPr>
        <w:t>الجزء الأول</w:t>
      </w:r>
      <w:r w:rsidRPr="00247564">
        <w:rPr>
          <w:rFonts w:eastAsia="Calibri"/>
          <w:rtl/>
        </w:rPr>
        <w:tab/>
      </w:r>
      <w:r w:rsidRPr="00247564">
        <w:rPr>
          <w:rFonts w:eastAsia="Calibri"/>
          <w:rtl/>
        </w:rPr>
        <w:br/>
        <w:t>معلومات عامة</w:t>
      </w:r>
      <w:bookmarkEnd w:id="1"/>
    </w:p>
    <w:p w14:paraId="410699C7" w14:textId="77777777" w:rsidR="00F22B92" w:rsidRPr="00247564" w:rsidRDefault="00F22B92" w:rsidP="00F22B92">
      <w:pPr>
        <w:pStyle w:val="H1GA"/>
        <w:rPr>
          <w:rFonts w:eastAsia="Calibri"/>
          <w:rtl/>
        </w:rPr>
      </w:pPr>
      <w:r w:rsidRPr="00247564">
        <w:rPr>
          <w:rFonts w:eastAsia="Calibri"/>
          <w:rtl/>
        </w:rPr>
        <w:tab/>
      </w:r>
      <w:bookmarkStart w:id="2" w:name="_Toc17466275"/>
      <w:r w:rsidRPr="00247564">
        <w:rPr>
          <w:rFonts w:eastAsia="Calibri" w:hint="cs"/>
          <w:rtl/>
        </w:rPr>
        <w:t>(</w:t>
      </w:r>
      <w:r w:rsidRPr="00247564">
        <w:rPr>
          <w:rFonts w:eastAsia="Calibri"/>
          <w:rtl/>
        </w:rPr>
        <w:t>أ</w:t>
      </w:r>
      <w:r w:rsidRPr="00247564">
        <w:rPr>
          <w:rFonts w:eastAsia="Calibri" w:hint="cs"/>
          <w:rtl/>
        </w:rPr>
        <w:t>)</w:t>
      </w:r>
      <w:r w:rsidRPr="00247564">
        <w:rPr>
          <w:rFonts w:eastAsia="Calibri"/>
          <w:rtl/>
        </w:rPr>
        <w:tab/>
        <w:t>مقدمة</w:t>
      </w:r>
      <w:bookmarkEnd w:id="2"/>
    </w:p>
    <w:p w14:paraId="35464CBF" w14:textId="77777777" w:rsidR="00F22B92" w:rsidRPr="00247564" w:rsidRDefault="00F22B92" w:rsidP="00F22B92">
      <w:pPr>
        <w:pStyle w:val="SingleTxtGA"/>
        <w:rPr>
          <w:rFonts w:eastAsia="Calibri"/>
        </w:rPr>
      </w:pPr>
      <w:r w:rsidRPr="00247564">
        <w:rPr>
          <w:rFonts w:eastAsia="Calibri"/>
          <w:rtl/>
        </w:rPr>
        <w:t>1-</w:t>
      </w:r>
      <w:r w:rsidRPr="00247564">
        <w:rPr>
          <w:rFonts w:eastAsia="Calibri"/>
          <w:rtl/>
        </w:rPr>
        <w:tab/>
        <w:t xml:space="preserve">يأتي هذا التقرير، وهو التقرير الرسمي الأولي لدولة فلسطين، </w:t>
      </w:r>
      <w:proofErr w:type="spellStart"/>
      <w:r w:rsidRPr="00247564">
        <w:rPr>
          <w:rFonts w:eastAsia="Calibri"/>
          <w:rtl/>
        </w:rPr>
        <w:t>إستجابةً</w:t>
      </w:r>
      <w:proofErr w:type="spellEnd"/>
      <w:r w:rsidRPr="00247564">
        <w:rPr>
          <w:rFonts w:eastAsia="Calibri"/>
          <w:rtl/>
        </w:rPr>
        <w:t xml:space="preserve"> </w:t>
      </w:r>
      <w:proofErr w:type="spellStart"/>
      <w:r w:rsidRPr="00247564">
        <w:rPr>
          <w:rFonts w:eastAsia="Calibri"/>
          <w:rtl/>
        </w:rPr>
        <w:t>للإلتزامات</w:t>
      </w:r>
      <w:proofErr w:type="spellEnd"/>
      <w:r w:rsidRPr="00247564">
        <w:rPr>
          <w:rFonts w:eastAsia="Calibri"/>
          <w:rtl/>
        </w:rPr>
        <w:t xml:space="preserve"> المترتبة بموجب المادة </w:t>
      </w:r>
      <w:r w:rsidRPr="00247564">
        <w:rPr>
          <w:rFonts w:eastAsia="Calibri"/>
        </w:rPr>
        <w:t>19</w:t>
      </w:r>
      <w:r w:rsidRPr="00247564">
        <w:rPr>
          <w:rFonts w:eastAsia="Calibri"/>
          <w:rtl/>
        </w:rPr>
        <w:t xml:space="preserve"> من </w:t>
      </w:r>
      <w:proofErr w:type="spellStart"/>
      <w:r w:rsidRPr="00247564">
        <w:rPr>
          <w:rFonts w:eastAsia="Calibri"/>
          <w:rtl/>
        </w:rPr>
        <w:t>إتفاقية</w:t>
      </w:r>
      <w:proofErr w:type="spellEnd"/>
      <w:r w:rsidRPr="00247564">
        <w:rPr>
          <w:rFonts w:eastAsia="Calibri"/>
          <w:rtl/>
        </w:rPr>
        <w:t xml:space="preserve"> مناهضة التعذيب وغيره من ضروب المعاملة او العقوبة القاسية او اللاإنسانية او المهينة والتي انضمت اليها دولة فلسطين في الأول من نيسان/ابريل لعام </w:t>
      </w:r>
      <w:r w:rsidRPr="00247564">
        <w:rPr>
          <w:rFonts w:eastAsia="Calibri"/>
        </w:rPr>
        <w:t>2014</w:t>
      </w:r>
      <w:r w:rsidRPr="00247564">
        <w:rPr>
          <w:rFonts w:eastAsia="Calibri"/>
          <w:rtl/>
        </w:rPr>
        <w:t xml:space="preserve"> دون إبداء أية تحفظات، وذلك بالإضافة الى العديد من </w:t>
      </w:r>
      <w:proofErr w:type="spellStart"/>
      <w:r w:rsidRPr="00247564">
        <w:rPr>
          <w:rFonts w:eastAsia="Calibri"/>
          <w:rtl/>
        </w:rPr>
        <w:t>الإتفاقيات</w:t>
      </w:r>
      <w:proofErr w:type="spellEnd"/>
      <w:r w:rsidRPr="00247564">
        <w:rPr>
          <w:rFonts w:eastAsia="Calibri"/>
          <w:rtl/>
        </w:rPr>
        <w:t xml:space="preserve"> والمعاهدات المتعلقة بحقوق الإنسان والقانون الدولي الإنساني، والتي تحظر بدورها التعذيب بكافة ضروبه وأشكاله.</w:t>
      </w:r>
    </w:p>
    <w:p w14:paraId="64FB12FA" w14:textId="77777777" w:rsidR="00F22B92" w:rsidRPr="00247564" w:rsidRDefault="00F22B92" w:rsidP="00F22B92">
      <w:pPr>
        <w:pStyle w:val="SingleTxtGA"/>
        <w:rPr>
          <w:rFonts w:eastAsia="Calibri"/>
        </w:rPr>
      </w:pPr>
      <w:r w:rsidRPr="00247564">
        <w:rPr>
          <w:rFonts w:eastAsia="Calibri"/>
          <w:rtl/>
        </w:rPr>
        <w:t>2-</w:t>
      </w:r>
      <w:r w:rsidRPr="00247564">
        <w:rPr>
          <w:rFonts w:eastAsia="Calibri"/>
          <w:rtl/>
        </w:rPr>
        <w:tab/>
        <w:t>وفرت حكومة دولة فلسطين خلال إعداد هذا التقرير، وغيره من تقارير الاتفاقيات الواجب تقديمها، بيئة دستورية وتشريعية وإجرائية سليمة تتناسب مع التعليق العام للجنة رقم (</w:t>
      </w:r>
      <w:r w:rsidRPr="00247564">
        <w:rPr>
          <w:rFonts w:eastAsia="Calibri"/>
        </w:rPr>
        <w:t>2</w:t>
      </w:r>
      <w:r w:rsidRPr="00247564">
        <w:rPr>
          <w:rFonts w:eastAsia="Calibri"/>
          <w:rtl/>
        </w:rPr>
        <w:t xml:space="preserve">) لعام </w:t>
      </w:r>
      <w:r w:rsidRPr="00247564">
        <w:rPr>
          <w:rFonts w:eastAsia="Calibri"/>
        </w:rPr>
        <w:t>2002</w:t>
      </w:r>
      <w:r w:rsidRPr="00247564">
        <w:rPr>
          <w:rFonts w:eastAsia="Calibri"/>
          <w:rtl/>
        </w:rPr>
        <w:t xml:space="preserve"> بشأن إنشاء مؤسسات وطنية لتيسير تنفيذ الاتفاقيات. فقد أصدر رئيس دولة فلسطين في السابع من أيار من عام </w:t>
      </w:r>
      <w:r w:rsidRPr="00247564">
        <w:rPr>
          <w:rFonts w:eastAsia="Calibri"/>
        </w:rPr>
        <w:t>2014</w:t>
      </w:r>
      <w:r w:rsidRPr="00247564">
        <w:rPr>
          <w:rFonts w:eastAsia="Calibri"/>
          <w:rtl/>
        </w:rPr>
        <w:t xml:space="preserve">، قراراً بتشكيل لجنة وطنية دائمة (على المستوى الوزاري) لمتابعة انضمام دولة فلسطين للاتفاقيات والمعاهدات الدولية تترأسها وزارة الخارجية والمغتربين، وتضم بعضويتها الوزارات والمؤسسات الحكومية ذات الاختصاص </w:t>
      </w:r>
      <w:proofErr w:type="spellStart"/>
      <w:r w:rsidRPr="00247564">
        <w:rPr>
          <w:rFonts w:eastAsia="Calibri"/>
          <w:rtl/>
        </w:rPr>
        <w:t>بالاضافة</w:t>
      </w:r>
      <w:proofErr w:type="spellEnd"/>
      <w:r w:rsidRPr="00247564">
        <w:rPr>
          <w:rFonts w:eastAsia="Calibri"/>
          <w:rtl/>
        </w:rPr>
        <w:t xml:space="preserve"> الى الهيئة المستقلة لحقوق الإنسان بصفة مراقب وذلك بهدف متابعة الوفاء بالالتزامات المترتبة على هذا </w:t>
      </w:r>
      <w:proofErr w:type="spellStart"/>
      <w:r w:rsidRPr="00247564">
        <w:rPr>
          <w:rFonts w:eastAsia="Calibri"/>
          <w:rtl/>
        </w:rPr>
        <w:t>الإنضمام</w:t>
      </w:r>
      <w:proofErr w:type="spellEnd"/>
      <w:r w:rsidRPr="00247564">
        <w:rPr>
          <w:rFonts w:eastAsia="Calibri"/>
          <w:rtl/>
        </w:rPr>
        <w:t xml:space="preserve">. بالإضافة الى تشكيل لجنة مواءمة التشريعات المعمول بها في دولة فلسطين مع المعاهدات والمواثيق الدولية برئاسة وزارة العدل في عام </w:t>
      </w:r>
      <w:r w:rsidRPr="00247564">
        <w:rPr>
          <w:rFonts w:eastAsia="Calibri"/>
        </w:rPr>
        <w:t>2017</w:t>
      </w:r>
      <w:r w:rsidRPr="00247564">
        <w:rPr>
          <w:rFonts w:eastAsia="Calibri"/>
          <w:rtl/>
        </w:rPr>
        <w:t xml:space="preserve">، وعضوية المؤسسات الحكومية المختصة ومؤسسات المجتمع المدني ذات العلاقة، التي تتولى مسؤولية مراجعة التشريعات السارية وملائمة أحكامها وأحكام الاتفاقيات الدولية التي </w:t>
      </w:r>
      <w:proofErr w:type="spellStart"/>
      <w:r w:rsidRPr="00247564">
        <w:rPr>
          <w:rFonts w:eastAsia="Calibri"/>
          <w:rtl/>
        </w:rPr>
        <w:t>إنضمت</w:t>
      </w:r>
      <w:proofErr w:type="spellEnd"/>
      <w:r w:rsidRPr="00247564">
        <w:rPr>
          <w:rFonts w:eastAsia="Calibri"/>
          <w:rtl/>
        </w:rPr>
        <w:t xml:space="preserve"> اليها.</w:t>
      </w:r>
    </w:p>
    <w:p w14:paraId="0F13E7A0" w14:textId="77777777" w:rsidR="00F22B92" w:rsidRPr="00247564" w:rsidRDefault="00F22B92" w:rsidP="00F22B92">
      <w:pPr>
        <w:pStyle w:val="SingleTxtGA"/>
        <w:rPr>
          <w:rFonts w:eastAsia="Calibri"/>
        </w:rPr>
      </w:pPr>
      <w:r w:rsidRPr="00247564">
        <w:rPr>
          <w:rFonts w:eastAsia="Calibri"/>
          <w:rtl/>
        </w:rPr>
        <w:t>3-</w:t>
      </w:r>
      <w:r w:rsidRPr="00247564">
        <w:rPr>
          <w:rFonts w:eastAsia="Calibri"/>
          <w:rtl/>
        </w:rPr>
        <w:tab/>
        <w:t xml:space="preserve">لاحقاً لانضمام دولة فلسطين الى اتفاقيات حقوق الانسان، تم إقرار اجندة السياسات الوطنية </w:t>
      </w:r>
      <w:proofErr w:type="spellStart"/>
      <w:r w:rsidRPr="00247564">
        <w:rPr>
          <w:rFonts w:eastAsia="Calibri"/>
          <w:rtl/>
        </w:rPr>
        <w:t>للاعوام</w:t>
      </w:r>
      <w:proofErr w:type="spellEnd"/>
      <w:r w:rsidRPr="00247564">
        <w:rPr>
          <w:rFonts w:eastAsia="Calibri"/>
          <w:rtl/>
        </w:rPr>
        <w:t xml:space="preserve"> (2017-2022) كما وأعلنت دولة فلسطين التزامها بأجندة التنمية المستدامة للأمم المتحدة، وتم دمج تلك الالتزامات في الأجندة السياسية الوطنية للوفاء بواجباتها تجاه مواطنيها وتأمين حرياتهم الأساسية، وضمان حقوق الإنسان والعدالة والمساواة لهم، وتوفير الفرص وحماية الفئات المهمشة.</w:t>
      </w:r>
    </w:p>
    <w:p w14:paraId="09A9A0B2" w14:textId="77777777" w:rsidR="00F22B92" w:rsidRPr="00247564" w:rsidRDefault="00F22B92" w:rsidP="00F22B92">
      <w:pPr>
        <w:pStyle w:val="SingleTxtGA"/>
        <w:rPr>
          <w:rFonts w:eastAsia="Calibri"/>
        </w:rPr>
      </w:pPr>
      <w:r w:rsidRPr="00247564">
        <w:rPr>
          <w:rFonts w:eastAsia="Calibri"/>
          <w:rtl/>
        </w:rPr>
        <w:t>4-</w:t>
      </w:r>
      <w:r w:rsidRPr="00247564">
        <w:rPr>
          <w:rFonts w:eastAsia="Calibri"/>
          <w:rtl/>
        </w:rPr>
        <w:tab/>
        <w:t>وقعت دولة فلسطين بتاريخ 28 ديسمبر 2017 على البروتوكول الاختياري لاتفاقية مناهضة التعذيب وغيره من ضروب المعاملة القاسية أو اللاإنسانية، وذلك تعبيراً عن الإرادة والسياسة الجادة والقوية لمنع التعذيب والمحاسبة عليه. وتعتبر هذه واحدة من أهم الخطوات التي قامت بها دولة فلسطين منذ انضمامها لاتفاقيات الأمم المتحدة لحقوق الإنسان من العام</w:t>
      </w:r>
      <w:r>
        <w:rPr>
          <w:rFonts w:eastAsia="Calibri" w:hint="cs"/>
          <w:rtl/>
        </w:rPr>
        <w:t> </w:t>
      </w:r>
      <w:r w:rsidRPr="00247564">
        <w:rPr>
          <w:rFonts w:eastAsia="Calibri"/>
          <w:rtl/>
        </w:rPr>
        <w:t>2014. وتبع هذه الخطوة تعبير الحكومة الفلسطينية عن التزامها بإنشاء آلية وقائية وطنية مستقلة</w:t>
      </w:r>
      <w:r w:rsidRPr="00247564">
        <w:rPr>
          <w:rFonts w:eastAsia="Calibri" w:hint="cs"/>
          <w:rtl/>
        </w:rPr>
        <w:t xml:space="preserve"> </w:t>
      </w:r>
      <w:r w:rsidRPr="00247564">
        <w:rPr>
          <w:rFonts w:eastAsia="Calibri"/>
          <w:rtl/>
        </w:rPr>
        <w:t>لمنع التعذيب</w:t>
      </w:r>
      <w:r>
        <w:rPr>
          <w:rFonts w:eastAsia="Calibri" w:hint="cs"/>
          <w:rtl/>
        </w:rPr>
        <w:t xml:space="preserve"> </w:t>
      </w:r>
      <w:r w:rsidRPr="00247564">
        <w:rPr>
          <w:rFonts w:eastAsia="Calibri"/>
          <w:rtl/>
        </w:rPr>
        <w:t>(</w:t>
      </w:r>
      <w:r w:rsidRPr="00247564">
        <w:rPr>
          <w:rFonts w:eastAsia="Calibri"/>
        </w:rPr>
        <w:t>NPM</w:t>
      </w:r>
      <w:r w:rsidRPr="00247564">
        <w:rPr>
          <w:rFonts w:eastAsia="Calibri"/>
          <w:rtl/>
        </w:rPr>
        <w:t>) وفق متطلبات البروتوكول الاختياري، وتكون مهمتها الأساسية زيارة جميع مراكز الاحتجاز بهدف منع التعذيب والتأكد من سلامة الظروف المعيشية والصحية في جميع أماكن حجز الحرية بالإضافة الى التنسيق مع لجنة الأمم المتحدة الفرعية لمنع التعذيب (</w:t>
      </w:r>
      <w:r w:rsidRPr="00247564">
        <w:rPr>
          <w:rFonts w:eastAsia="Calibri"/>
        </w:rPr>
        <w:t>SPT</w:t>
      </w:r>
      <w:r>
        <w:rPr>
          <w:rFonts w:eastAsia="Calibri" w:hint="cs"/>
          <w:rtl/>
        </w:rPr>
        <w:t>)</w:t>
      </w:r>
      <w:r w:rsidRPr="00247564">
        <w:rPr>
          <w:rFonts w:eastAsia="Calibri"/>
          <w:rtl/>
        </w:rPr>
        <w:t>، وفي هذا الصدد تعمل دولة فلسطين حالياً على انشاء الالية الوقائية الوطنية المستقلة لمنع التعذيب بالتعاون مع الشركاء الوطنيين والدوليين بما في ذلك مؤسسات المجتمع المدني الفلسطينية.</w:t>
      </w:r>
    </w:p>
    <w:p w14:paraId="4B868FA6" w14:textId="77777777" w:rsidR="00F22B92" w:rsidRPr="00247564" w:rsidRDefault="00F22B92" w:rsidP="00F22B92">
      <w:pPr>
        <w:pStyle w:val="SingleTxtGA"/>
        <w:rPr>
          <w:rFonts w:eastAsia="Calibri"/>
        </w:rPr>
      </w:pPr>
      <w:r w:rsidRPr="00247564">
        <w:rPr>
          <w:rFonts w:eastAsia="Calibri"/>
          <w:rtl/>
        </w:rPr>
        <w:lastRenderedPageBreak/>
        <w:t>5-</w:t>
      </w:r>
      <w:r w:rsidRPr="00247564">
        <w:rPr>
          <w:rFonts w:eastAsia="Calibri"/>
          <w:rtl/>
        </w:rPr>
        <w:tab/>
        <w:t>تم إعداد هذا التقرير في إطار لجنة من المؤسسات الحكومية شُكلت بقرار من اللجنة الوطنية الدائمة برئاسة وزارة الداخلية وعضوية كل من وزارة العدل، مكتب النائب العام، هيئة شؤون الاسرى والمحررين، وزارة التنمية الاجتماعية ووزارة الصحة، هيئة القضاء العسكري، مجلس القضاء الاعلى.</w:t>
      </w:r>
    </w:p>
    <w:p w14:paraId="0441BBFC" w14:textId="77777777" w:rsidR="00F22B92" w:rsidRPr="00247564" w:rsidRDefault="00F22B92" w:rsidP="00F22B92">
      <w:pPr>
        <w:pStyle w:val="SingleTxtGA"/>
        <w:rPr>
          <w:rFonts w:eastAsia="Calibri"/>
        </w:rPr>
      </w:pPr>
      <w:r w:rsidRPr="00247564">
        <w:rPr>
          <w:rFonts w:eastAsia="Calibri"/>
          <w:rtl/>
        </w:rPr>
        <w:t>6-</w:t>
      </w:r>
      <w:r w:rsidRPr="00247564">
        <w:rPr>
          <w:rFonts w:eastAsia="Calibri"/>
          <w:rtl/>
        </w:rPr>
        <w:tab/>
        <w:t>استفادت اللجنة اثناء اعداد التقرير من المعلومات والتقارير الصادرة عن مؤسسات مجتمع مدني ذات العلاقة. كذلك وضمن اطار التعاون المستمر مع هذه المؤسسات، عقدت اللجنة جلستي مشاورات وطنية لعرض ومناقشة التقرير في كل من الضفة الغربية وقطاع غزة، وذلك لتعذر وصول المؤسسات المشاركة من قطاع غزة بسبب اجراءات الاحتلال الاسرائيلي التمييزية. واستفادت اللجنة من ملاحظات هذه المؤسسات في عملية تطوير وتعديل التقرير.</w:t>
      </w:r>
    </w:p>
    <w:p w14:paraId="68D55C81" w14:textId="77777777" w:rsidR="00F22B92" w:rsidRPr="00247564" w:rsidRDefault="00F22B92" w:rsidP="00F22B92">
      <w:pPr>
        <w:pStyle w:val="SingleTxtGA"/>
        <w:rPr>
          <w:rFonts w:eastAsia="Calibri"/>
        </w:rPr>
      </w:pPr>
      <w:r w:rsidRPr="00247564">
        <w:rPr>
          <w:rFonts w:eastAsia="Calibri"/>
          <w:rtl/>
        </w:rPr>
        <w:t>7-</w:t>
      </w:r>
      <w:r w:rsidRPr="00247564">
        <w:rPr>
          <w:rFonts w:eastAsia="Calibri"/>
          <w:rtl/>
        </w:rPr>
        <w:tab/>
        <w:t xml:space="preserve">يستعرض التقرير الصورة العامة والتفصيلية للأحكام التشريعية والتنظيمية الوطنية السارية في دولة فلسطين والمتعلقة بإنفاذ أحكام الاتفاقية، ويتضمن التقرير بيانات ومعلومات واحصائيات تتعلق بتطور العمل الجاري على الصعيد الوطني في سبيل مناهضة التعذيب والمعاملة اللاإنسانية </w:t>
      </w:r>
      <w:proofErr w:type="spellStart"/>
      <w:r w:rsidRPr="00247564">
        <w:rPr>
          <w:rFonts w:eastAsia="Calibri"/>
          <w:rtl/>
        </w:rPr>
        <w:t>والحاطة</w:t>
      </w:r>
      <w:proofErr w:type="spellEnd"/>
      <w:r w:rsidRPr="00247564">
        <w:rPr>
          <w:rFonts w:eastAsia="Calibri"/>
          <w:rtl/>
        </w:rPr>
        <w:t xml:space="preserve"> بالكرامة.</w:t>
      </w:r>
    </w:p>
    <w:p w14:paraId="5C4AB646" w14:textId="77777777" w:rsidR="00F22B92" w:rsidRPr="00247564" w:rsidRDefault="00F22B92" w:rsidP="00F22B92">
      <w:pPr>
        <w:pStyle w:val="SingleTxtGA"/>
        <w:rPr>
          <w:rFonts w:eastAsia="Calibri"/>
        </w:rPr>
      </w:pPr>
      <w:r w:rsidRPr="00247564">
        <w:rPr>
          <w:rFonts w:eastAsia="Calibri"/>
          <w:rtl/>
        </w:rPr>
        <w:t>8-</w:t>
      </w:r>
      <w:r w:rsidRPr="00247564">
        <w:rPr>
          <w:rFonts w:eastAsia="Calibri"/>
          <w:rtl/>
        </w:rPr>
        <w:tab/>
        <w:t xml:space="preserve">كذلك راعى التقرير الواقع القانوني والميداني لقطاع غزة الذي يعتبر جزء لا يتجزأ من أرض دولة فلسطين المحتلة، والذي ساهمت سلطة الاحتلال الإسرائيلي بسلخه عن واقعه الطبيعي من خلال فرض حصار غير قانوني مشدد منذ عام </w:t>
      </w:r>
      <w:r w:rsidRPr="00247564">
        <w:rPr>
          <w:rFonts w:eastAsia="Calibri"/>
        </w:rPr>
        <w:t>2007</w:t>
      </w:r>
      <w:r w:rsidRPr="00247564">
        <w:rPr>
          <w:rFonts w:eastAsia="Calibri"/>
          <w:rtl/>
        </w:rPr>
        <w:t>، وفرضت عليه اجراءات منافية للقوانين الدولية واعتداءات متكررة وعقاب جماعي مستمر لغاية الآن، كما منعت التواصل الديموغرافي ما بين أبناء الشعب الفلسطيني الواحد ومنعت حرية الحركة والتواصل ما بين الضفة الغربية بما فيها القدس الشرقية وقطاع غزة في انتهاك مباشر، ممنهج وواسع النطاق لكافة حقوق الإنسان الفلسطيني.</w:t>
      </w:r>
      <w:r w:rsidRPr="00247564">
        <w:rPr>
          <w:rFonts w:eastAsia="Calibri" w:hint="cs"/>
          <w:rtl/>
        </w:rPr>
        <w:t xml:space="preserve"> وفي </w:t>
      </w:r>
      <w:r w:rsidRPr="00247564">
        <w:rPr>
          <w:rFonts w:eastAsia="Calibri"/>
          <w:rtl/>
        </w:rPr>
        <w:t>ذات الوقت استهدفت إسرائيل، السلطة القائمة بالاحتلال، مؤسسات دولة فلسطين وموظفيها مما يؤثر سلباً على قيامها بواجباتها ومسؤولياتها تجاه المواطنين بمهنية وفاعلية عالية. والجدول المرفق بيبين انتهاكات قوات الاحتلال ضد المؤسسة الأمنية.</w:t>
      </w:r>
    </w:p>
    <w:p w14:paraId="393F8D79" w14:textId="77777777" w:rsidR="00F22B92" w:rsidRPr="00247564" w:rsidRDefault="00F22B92" w:rsidP="00F22B92">
      <w:pPr>
        <w:pStyle w:val="SingleTxtGA"/>
        <w:rPr>
          <w:rFonts w:eastAsia="Calibri"/>
        </w:rPr>
      </w:pPr>
      <w:r w:rsidRPr="00247564">
        <w:rPr>
          <w:rFonts w:eastAsia="Calibri"/>
          <w:rtl/>
        </w:rPr>
        <w:t>9-</w:t>
      </w:r>
      <w:r w:rsidRPr="00247564">
        <w:rPr>
          <w:rFonts w:eastAsia="Calibri"/>
          <w:rtl/>
        </w:rPr>
        <w:tab/>
        <w:t xml:space="preserve">كما تجدر الاشارة أيضاً الى أن قطاع غزة خضع لانقلاب قادته حركة حماس منذ منتصف عام </w:t>
      </w:r>
      <w:r w:rsidRPr="00247564">
        <w:rPr>
          <w:rFonts w:eastAsia="Calibri"/>
        </w:rPr>
        <w:t>2007</w:t>
      </w:r>
      <w:r w:rsidRPr="00247564">
        <w:rPr>
          <w:rFonts w:eastAsia="Calibri"/>
          <w:rtl/>
        </w:rPr>
        <w:t xml:space="preserve"> كان أبرز تداعياته الانقسام في النظام السياسي الفلسطيني؛ وعليه وبالرغم من المسؤولية القانونية لدولة فلسطين على قطاع غزة، إلا أن ممارسات حركة حماس في القطاع منذ ذلك التاريخ مرفوضة ولا تعتبر قانونية من قبل حكومة دولة فلسطين وورد ذلك في العديد من المناسبات في تصريحات رئيس دولة فلسطين والعديد من المسؤولين الحكوميين وقادة الفصائل وقيادات المجتمع المدني.</w:t>
      </w:r>
    </w:p>
    <w:p w14:paraId="56231FF7" w14:textId="77777777" w:rsidR="00F22B92" w:rsidRPr="00247564" w:rsidRDefault="00F22B92" w:rsidP="00F22B92">
      <w:pPr>
        <w:pStyle w:val="SingleTxtGA"/>
      </w:pPr>
      <w:r w:rsidRPr="00247564">
        <w:rPr>
          <w:rtl/>
        </w:rPr>
        <w:t>10-</w:t>
      </w:r>
      <w:r w:rsidRPr="00247564">
        <w:rPr>
          <w:rtl/>
        </w:rPr>
        <w:tab/>
        <w:t xml:space="preserve">كما ويتناول التقرير انتهاكات إسرائيل، السلطة القائمة بالاحتلال، لبنود اتفاقية مناهضة التعذيب والتي تمارسها بصورة ممنهجة وواسعة النطاق ضد حقوق الإنسان الفلسطيني منذ احتلالها للأرض الفلسطينية عام 1967، إذ يتناول التقرير واقع الظروف المعيشية للأسرى الفلسطينيين في سجون </w:t>
      </w:r>
      <w:proofErr w:type="spellStart"/>
      <w:r w:rsidRPr="00247564">
        <w:rPr>
          <w:rtl/>
        </w:rPr>
        <w:t>الإحتلال</w:t>
      </w:r>
      <w:proofErr w:type="spellEnd"/>
      <w:r w:rsidRPr="00247564">
        <w:rPr>
          <w:rtl/>
        </w:rPr>
        <w:t xml:space="preserve"> الإسرائيلي، </w:t>
      </w:r>
      <w:proofErr w:type="spellStart"/>
      <w:r w:rsidRPr="00247564">
        <w:rPr>
          <w:rtl/>
        </w:rPr>
        <w:t>بالاضافة</w:t>
      </w:r>
      <w:proofErr w:type="spellEnd"/>
      <w:r w:rsidRPr="00247564">
        <w:rPr>
          <w:rtl/>
        </w:rPr>
        <w:t xml:space="preserve"> الى بيانات واحصائيات تتعلق بسياسة سلطات الاحتلال الإسرائيلي العنصرية المتبعة في تعذيبهم ومعاملتهم معاملة لاإنسانية. ولا بد من التأكيد على أن ما ورد في التقرير من معلومات حول الانتهاكات الممنهجة لإسرائيل، السلطة القائمة بالاحتلال، يأتي في سياق مسؤوليتها القانونية والأخلاقية والتزاماتها الدولية تجاه الشعب الفلسطيني الخاضع لسلطتها الاستعمارية ويعاني من ممارساتها القمعية والتعسفية </w:t>
      </w:r>
      <w:r w:rsidRPr="00247564">
        <w:rPr>
          <w:rtl/>
        </w:rPr>
        <w:lastRenderedPageBreak/>
        <w:t>وما يستوجب المساءلة القانونية؛ باعتبارها أحد اطراف اتفاقية مناهضة التعذيب، وأحد أهم التزاماتها ضمان عدم تعرض الشعب الخاضع لها لممارسات التعذيب،</w:t>
      </w:r>
      <w:r>
        <w:rPr>
          <w:rFonts w:hint="cs"/>
          <w:rtl/>
        </w:rPr>
        <w:t xml:space="preserve"> </w:t>
      </w:r>
      <w:r w:rsidRPr="00247564">
        <w:rPr>
          <w:rtl/>
        </w:rPr>
        <w:t xml:space="preserve">كما أن انتهاكات الاحتلال الإسرائيلي تمتد لتطال </w:t>
      </w:r>
      <w:proofErr w:type="spellStart"/>
      <w:r w:rsidRPr="00247564">
        <w:rPr>
          <w:rtl/>
        </w:rPr>
        <w:t>إحتجاز</w:t>
      </w:r>
      <w:proofErr w:type="spellEnd"/>
      <w:r w:rsidRPr="00247564">
        <w:rPr>
          <w:rtl/>
        </w:rPr>
        <w:t xml:space="preserve"> جثامين الشهداء الفلسطينيين ما يشكل عقاباً جماعياً ومخالفة لاتفاقية مناهضة التعذيب، إضافة لذلك فإن </w:t>
      </w:r>
      <w:proofErr w:type="spellStart"/>
      <w:r w:rsidRPr="00247564">
        <w:rPr>
          <w:rtl/>
        </w:rPr>
        <w:t>أسرائيل</w:t>
      </w:r>
      <w:proofErr w:type="spellEnd"/>
      <w:r w:rsidRPr="00247564">
        <w:rPr>
          <w:rtl/>
        </w:rPr>
        <w:t>، السلطة القائمة بالاحتلال، تعمل بصورة دائمة على وضع العراقيل والمعيقات امام دولة فلسطين لمنعها من تطوير قطاع العدالة والأمن.</w:t>
      </w:r>
    </w:p>
    <w:p w14:paraId="1C8E2BBC" w14:textId="77777777" w:rsidR="00F22B92" w:rsidRPr="00247564" w:rsidRDefault="00F22B92" w:rsidP="00F22B92">
      <w:pPr>
        <w:pStyle w:val="SingleTxtGA"/>
        <w:rPr>
          <w:rFonts w:eastAsia="Calibri"/>
          <w:rtl/>
        </w:rPr>
      </w:pPr>
      <w:r w:rsidRPr="00247564">
        <w:rPr>
          <w:rFonts w:eastAsia="Calibri"/>
          <w:rtl/>
        </w:rPr>
        <w:t>11-</w:t>
      </w:r>
      <w:r w:rsidRPr="00247564">
        <w:rPr>
          <w:rFonts w:eastAsia="Calibri"/>
          <w:rtl/>
        </w:rPr>
        <w:tab/>
        <w:t xml:space="preserve">وتؤكد دولة فلسطين أن تقديم هذا التقرير، لا يعفي إسرائيل، السلطة القائمة بالاحتلال، من مسؤولياتها القانونية المترتبة عليها بموجب القانون الدولي، ولاسيما القانون الدولي الإنساني والقانون الدولي لحقوق الانسان، بما يشمل التزامها </w:t>
      </w:r>
      <w:proofErr w:type="spellStart"/>
      <w:r w:rsidRPr="00247564">
        <w:rPr>
          <w:rFonts w:eastAsia="Calibri"/>
          <w:rtl/>
        </w:rPr>
        <w:t>بإحترام</w:t>
      </w:r>
      <w:proofErr w:type="spellEnd"/>
      <w:r w:rsidRPr="00247564">
        <w:rPr>
          <w:rFonts w:eastAsia="Calibri"/>
          <w:rtl/>
        </w:rPr>
        <w:t xml:space="preserve"> احكام هذه الاتفاقية وتقديم تقريرها بشأن مدى التزامها بأحكام اتفاقية مناهضة التعذيب وغيره من ضروب المعاملة او العقوبة القاسية او </w:t>
      </w:r>
      <w:proofErr w:type="spellStart"/>
      <w:r w:rsidRPr="00247564">
        <w:rPr>
          <w:rFonts w:eastAsia="Calibri"/>
          <w:rtl/>
        </w:rPr>
        <w:t>اللاانسانية</w:t>
      </w:r>
      <w:proofErr w:type="spellEnd"/>
      <w:r w:rsidRPr="00247564">
        <w:rPr>
          <w:rFonts w:eastAsia="Calibri"/>
          <w:rtl/>
        </w:rPr>
        <w:t xml:space="preserve"> او المهينة في الأرض الفلسطينية المحتلة بما فيها القدس الشرقية، وعلى النحو الذي نص عليه الرأي الاستشاري لمحكمة العدل الدولية </w:t>
      </w:r>
      <w:proofErr w:type="spellStart"/>
      <w:r w:rsidRPr="00247564">
        <w:rPr>
          <w:rFonts w:eastAsia="Calibri"/>
          <w:rtl/>
        </w:rPr>
        <w:t>للاثار</w:t>
      </w:r>
      <w:proofErr w:type="spellEnd"/>
      <w:r w:rsidRPr="00247564">
        <w:rPr>
          <w:rFonts w:eastAsia="Calibri"/>
          <w:rtl/>
        </w:rPr>
        <w:t xml:space="preserve"> القانونية الناشئة عن تشييد جدار في الأرض الفلسطينية المحتلة لعام 2004، بما يشمل التزامها </w:t>
      </w:r>
      <w:proofErr w:type="spellStart"/>
      <w:r w:rsidRPr="00247564">
        <w:rPr>
          <w:rFonts w:eastAsia="Calibri"/>
          <w:rtl/>
        </w:rPr>
        <w:t>بإحترام</w:t>
      </w:r>
      <w:proofErr w:type="spellEnd"/>
      <w:r w:rsidRPr="00247564">
        <w:rPr>
          <w:rFonts w:eastAsia="Calibri"/>
          <w:rtl/>
        </w:rPr>
        <w:t xml:space="preserve"> احكام هذه الاتفاقية.</w:t>
      </w:r>
    </w:p>
    <w:p w14:paraId="15309F72" w14:textId="77777777" w:rsidR="00F22B92" w:rsidRPr="00247564" w:rsidRDefault="00F22B92" w:rsidP="00F22B92">
      <w:pPr>
        <w:pStyle w:val="H1GA"/>
        <w:rPr>
          <w:rFonts w:eastAsia="Calibri"/>
          <w:rtl/>
        </w:rPr>
      </w:pPr>
      <w:r w:rsidRPr="00247564">
        <w:rPr>
          <w:rFonts w:eastAsia="Calibri"/>
          <w:rtl/>
        </w:rPr>
        <w:tab/>
      </w:r>
      <w:bookmarkStart w:id="3" w:name="_Toc17466276"/>
      <w:r w:rsidRPr="00247564">
        <w:rPr>
          <w:rFonts w:eastAsia="Calibri" w:hint="cs"/>
          <w:rtl/>
        </w:rPr>
        <w:t>(</w:t>
      </w:r>
      <w:r w:rsidRPr="00247564">
        <w:rPr>
          <w:rFonts w:eastAsia="Calibri"/>
          <w:rtl/>
        </w:rPr>
        <w:t>ب</w:t>
      </w:r>
      <w:r w:rsidRPr="00247564">
        <w:rPr>
          <w:rFonts w:eastAsia="Calibri" w:hint="cs"/>
          <w:rtl/>
        </w:rPr>
        <w:t>)</w:t>
      </w:r>
      <w:r w:rsidRPr="00247564">
        <w:rPr>
          <w:rFonts w:eastAsia="Calibri"/>
          <w:rtl/>
        </w:rPr>
        <w:tab/>
        <w:t>الإطار القانوني</w:t>
      </w:r>
      <w:bookmarkEnd w:id="3"/>
    </w:p>
    <w:p w14:paraId="05618B38" w14:textId="77777777" w:rsidR="00F22B92" w:rsidRPr="00247564" w:rsidRDefault="00F22B92" w:rsidP="00F22B92">
      <w:pPr>
        <w:pStyle w:val="SingleTxtGA"/>
        <w:rPr>
          <w:rFonts w:eastAsia="Calibri"/>
          <w:rtl/>
        </w:rPr>
      </w:pPr>
      <w:r w:rsidRPr="00247564">
        <w:rPr>
          <w:rFonts w:eastAsia="Calibri"/>
          <w:rtl/>
        </w:rPr>
        <w:t>12-</w:t>
      </w:r>
      <w:r w:rsidRPr="00247564">
        <w:rPr>
          <w:rFonts w:eastAsia="Calibri"/>
          <w:rtl/>
        </w:rPr>
        <w:tab/>
        <w:t xml:space="preserve">أعلنت دولة فلسطين التزامها بمبادئ الأمم المتحدة وأهدافها وميثاقها وبالإعلان العالمي لحقوق الإنسان من خلال وثيقة إعلان </w:t>
      </w:r>
      <w:proofErr w:type="spellStart"/>
      <w:r w:rsidRPr="00247564">
        <w:rPr>
          <w:rFonts w:eastAsia="Calibri"/>
          <w:rtl/>
        </w:rPr>
        <w:t>إستقلال</w:t>
      </w:r>
      <w:proofErr w:type="spellEnd"/>
      <w:r w:rsidRPr="00247564">
        <w:rPr>
          <w:rFonts w:eastAsia="Calibri"/>
          <w:rtl/>
        </w:rPr>
        <w:t xml:space="preserve"> فلسطين الصادرة عن المجلس الوطني الفلسطيني عام 1988 والتي تضمنت إعلان قيام دولة فلسطين؛ دولة مستقلة حرة تقوم على مبدأ المساواة الكاملة في الحقوق والحريات لكافة الفلسطينيين أينما وجدوا في ظل نظام ديمقراطي برلماني يقوم على أسس العدل الاجتماعي والمساواة وعدم التمييز في الحقوق العامة. وبهذا تكون وثيقة إعلان الاستقلال قد رسمت اتجاهاً بالتزام دولة فلسطين بمنظومة حقوق الإنسان كما وردت في المعاهدات والاتفاقيات الدولية، بما يشمل مناهضة التعذيب، وقد وضعت في سبيل ضمان هذا الالتزام، الأساس لبناء نظام قانوني قائم على مبادئ سيادة القانون واستقلال القضاء.</w:t>
      </w:r>
    </w:p>
    <w:p w14:paraId="0A269CAB" w14:textId="77777777" w:rsidR="00F22B92" w:rsidRPr="00247564" w:rsidRDefault="00F22B92" w:rsidP="00F22B92">
      <w:pPr>
        <w:pStyle w:val="SingleTxtGA"/>
        <w:rPr>
          <w:rFonts w:eastAsia="Calibri"/>
          <w:rtl/>
        </w:rPr>
      </w:pPr>
      <w:r w:rsidRPr="00247564">
        <w:rPr>
          <w:rFonts w:eastAsia="Calibri"/>
          <w:rtl/>
        </w:rPr>
        <w:t>13-</w:t>
      </w:r>
      <w:r w:rsidRPr="00247564">
        <w:rPr>
          <w:rFonts w:eastAsia="Calibri"/>
          <w:rtl/>
        </w:rPr>
        <w:tab/>
        <w:t>يحظر القانون الأساسي المعدل لعام 2003 وتعديلاته التعذيب وسوء المعاملة صراحةً بنص المادة (13)</w:t>
      </w:r>
      <w:r w:rsidRPr="00247564">
        <w:rPr>
          <w:rFonts w:eastAsia="Calibri"/>
          <w:vertAlign w:val="superscript"/>
          <w:rtl/>
        </w:rPr>
        <w:t>(</w:t>
      </w:r>
      <w:r w:rsidRPr="00247564">
        <w:rPr>
          <w:rFonts w:eastAsia="Calibri"/>
          <w:vertAlign w:val="superscript"/>
          <w:rtl/>
        </w:rPr>
        <w:footnoteReference w:id="2"/>
      </w:r>
      <w:r w:rsidRPr="00247564">
        <w:rPr>
          <w:rFonts w:eastAsia="Calibri"/>
          <w:vertAlign w:val="superscript"/>
          <w:rtl/>
        </w:rPr>
        <w:t xml:space="preserve">) </w:t>
      </w:r>
      <w:r w:rsidRPr="00247564">
        <w:rPr>
          <w:rFonts w:eastAsia="Calibri"/>
          <w:rtl/>
        </w:rPr>
        <w:t>ويضع جملة من الضمانات الأخرى التي تكفل حق الأفراد في الحماية من التعذيب والتزام دولة فلسطين في مناهضته وتحديداً المادة (11)</w:t>
      </w:r>
      <w:r w:rsidRPr="00247564">
        <w:rPr>
          <w:rFonts w:eastAsia="Calibri"/>
          <w:vertAlign w:val="superscript"/>
          <w:rtl/>
        </w:rPr>
        <w:t>(</w:t>
      </w:r>
      <w:r w:rsidRPr="00247564">
        <w:rPr>
          <w:rFonts w:eastAsia="Calibri"/>
          <w:vertAlign w:val="superscript"/>
          <w:rtl/>
        </w:rPr>
        <w:footnoteReference w:id="3"/>
      </w:r>
      <w:r w:rsidRPr="00247564">
        <w:rPr>
          <w:rFonts w:eastAsia="Calibri"/>
          <w:vertAlign w:val="superscript"/>
          <w:rtl/>
        </w:rPr>
        <w:t>)</w:t>
      </w:r>
      <w:r w:rsidRPr="00247564">
        <w:rPr>
          <w:rFonts w:eastAsia="Calibri"/>
          <w:rtl/>
        </w:rPr>
        <w:t>.</w:t>
      </w:r>
    </w:p>
    <w:p w14:paraId="0654FDE1" w14:textId="77777777" w:rsidR="00F22B92" w:rsidRPr="00247564" w:rsidRDefault="00F22B92" w:rsidP="00F22B92">
      <w:pPr>
        <w:pStyle w:val="SingleTxtGA"/>
        <w:rPr>
          <w:rFonts w:eastAsia="Calibri"/>
          <w:color w:val="000000"/>
          <w:lang w:bidi="ar-AE"/>
        </w:rPr>
      </w:pPr>
      <w:r w:rsidRPr="00247564">
        <w:rPr>
          <w:rFonts w:eastAsia="Calibri"/>
          <w:color w:val="000000"/>
          <w:rtl/>
        </w:rPr>
        <w:t>14-</w:t>
      </w:r>
      <w:r w:rsidRPr="00247564">
        <w:rPr>
          <w:rFonts w:eastAsia="Calibri"/>
          <w:color w:val="000000"/>
          <w:rtl/>
        </w:rPr>
        <w:tab/>
      </w:r>
      <w:r w:rsidRPr="00247564">
        <w:rPr>
          <w:rFonts w:eastAsia="Calibri"/>
          <w:rtl/>
        </w:rPr>
        <w:t xml:space="preserve">تحظر التشريعات العقابية والإجرائية والأمنية والإدارية السارية في فلسطين التعذيب، وتفرض على مرتكبيها عقوبات جزائية بالسجن والغرامة، و/أو عقوبات تأديبية قد تصل الى </w:t>
      </w:r>
      <w:r w:rsidRPr="00247564">
        <w:rPr>
          <w:rFonts w:eastAsia="Calibri"/>
          <w:rtl/>
        </w:rPr>
        <w:lastRenderedPageBreak/>
        <w:t>حد الفصل من الخدمة. ومن أبرز هذه التشريعات؛ قانون العقوبات الأردني رقم (16) لسنة</w:t>
      </w:r>
      <w:r>
        <w:rPr>
          <w:rFonts w:eastAsia="Calibri" w:hint="cs"/>
          <w:rtl/>
        </w:rPr>
        <w:t> </w:t>
      </w:r>
      <w:r w:rsidRPr="00247564">
        <w:rPr>
          <w:rFonts w:eastAsia="Calibri"/>
          <w:rtl/>
        </w:rPr>
        <w:t>1960 الساري في الضفة الغربية، وقانون العقوبات الانتدابي رقم (74) لسنة 1936 الساري في قطاع غزة، و</w:t>
      </w:r>
      <w:r w:rsidRPr="00247564">
        <w:rPr>
          <w:rFonts w:eastAsia="Calibri"/>
          <w:color w:val="000000"/>
          <w:rtl/>
        </w:rPr>
        <w:t>قانون</w:t>
      </w:r>
      <w:r w:rsidRPr="00247564">
        <w:rPr>
          <w:rFonts w:eastAsia="Calibri"/>
          <w:rtl/>
        </w:rPr>
        <w:t xml:space="preserve"> العقوبات الثوري </w:t>
      </w:r>
      <w:r w:rsidRPr="00247564">
        <w:rPr>
          <w:rFonts w:eastAsia="Calibri"/>
          <w:color w:val="000000"/>
          <w:rtl/>
        </w:rPr>
        <w:t>لعام 1979 الساري في الضفة الغربية وقطاع غزة</w:t>
      </w:r>
      <w:r w:rsidRPr="00247564">
        <w:rPr>
          <w:rFonts w:eastAsia="Calibri"/>
          <w:rtl/>
        </w:rPr>
        <w:t>، و</w:t>
      </w:r>
      <w:r w:rsidRPr="00247564">
        <w:rPr>
          <w:rFonts w:eastAsia="Calibri"/>
          <w:rtl/>
          <w:lang w:bidi="ar-JO"/>
        </w:rPr>
        <w:t>قانون أصول المحاكمات الجزائية العسكري لسنة 1979،</w:t>
      </w:r>
      <w:r w:rsidRPr="00247564">
        <w:rPr>
          <w:rFonts w:eastAsia="Calibri"/>
          <w:rtl/>
        </w:rPr>
        <w:t xml:space="preserve"> وقانون الإجراءات الجزائية الفلسطيني رقم </w:t>
      </w:r>
      <w:r w:rsidRPr="00247564">
        <w:rPr>
          <w:rFonts w:eastAsia="Calibri"/>
          <w:color w:val="000000"/>
          <w:rtl/>
          <w:lang w:bidi="ar-AE"/>
        </w:rPr>
        <w:t>(3) لسنة 2001</w:t>
      </w:r>
      <w:r w:rsidRPr="00247564">
        <w:rPr>
          <w:rFonts w:eastAsia="Calibri"/>
          <w:rtl/>
        </w:rPr>
        <w:t>، و</w:t>
      </w:r>
      <w:r w:rsidRPr="00247564">
        <w:rPr>
          <w:rFonts w:eastAsia="Calibri"/>
          <w:color w:val="000000"/>
          <w:rtl/>
          <w:lang w:bidi="ar-AE"/>
        </w:rPr>
        <w:t xml:space="preserve">قانون مراكز الإصلاح والتأهيل رقم (6) لسنة 1998، وقانون </w:t>
      </w:r>
      <w:r w:rsidRPr="00247564">
        <w:rPr>
          <w:rFonts w:eastAsia="Calibri"/>
          <w:color w:val="000000"/>
          <w:rtl/>
        </w:rPr>
        <w:t>الخدمة في قوى الأمن الفلسطيني رقم (8) لسنة 2005، قرار بقانون لسنة 2016 بشأن حماية الاحداث، و</w:t>
      </w:r>
      <w:r w:rsidRPr="00247564">
        <w:rPr>
          <w:rFonts w:eastAsia="Calibri"/>
          <w:color w:val="000000"/>
          <w:rtl/>
          <w:lang w:bidi="ar-AE"/>
        </w:rPr>
        <w:t>غيرها من القوانين سيرد ذكرها في التقرير.</w:t>
      </w:r>
    </w:p>
    <w:p w14:paraId="059C453B" w14:textId="77777777" w:rsidR="00F22B92" w:rsidRPr="00247564" w:rsidRDefault="00F22B92" w:rsidP="00F22B92">
      <w:pPr>
        <w:pStyle w:val="SingleTxtGA"/>
        <w:rPr>
          <w:rFonts w:eastAsia="Calibri"/>
        </w:rPr>
      </w:pPr>
      <w:r w:rsidRPr="00247564">
        <w:rPr>
          <w:rFonts w:eastAsia="Calibri"/>
          <w:rtl/>
        </w:rPr>
        <w:t>15-</w:t>
      </w:r>
      <w:r w:rsidRPr="00247564">
        <w:rPr>
          <w:rFonts w:eastAsia="Calibri"/>
          <w:rtl/>
        </w:rPr>
        <w:tab/>
      </w:r>
      <w:r w:rsidRPr="00247564">
        <w:rPr>
          <w:rFonts w:eastAsia="Calibri"/>
          <w:rtl/>
          <w:lang w:bidi="ar-AE"/>
        </w:rPr>
        <w:t>أما على مستوى الإجراءات والتدابير والسياسات المتعلقة بحظر التعذيب وغيره من ضروب المعاملة القاسية واللاإنسانية والمهينة، فقد أصدر رئيس دولة فلسطين بتاريخ</w:t>
      </w:r>
      <w:r>
        <w:rPr>
          <w:rFonts w:eastAsia="Calibri" w:hint="cs"/>
          <w:rtl/>
          <w:lang w:bidi="ar-AE"/>
        </w:rPr>
        <w:t> </w:t>
      </w:r>
      <w:r w:rsidRPr="00247564">
        <w:rPr>
          <w:rFonts w:eastAsia="Calibri"/>
          <w:rtl/>
          <w:lang w:bidi="ar-AE"/>
        </w:rPr>
        <w:t>14</w:t>
      </w:r>
      <w:r>
        <w:rPr>
          <w:rFonts w:eastAsia="Calibri" w:hint="cs"/>
          <w:rtl/>
          <w:lang w:bidi="ar-AE"/>
        </w:rPr>
        <w:t xml:space="preserve"> </w:t>
      </w:r>
      <w:r w:rsidRPr="00247564">
        <w:rPr>
          <w:rFonts w:eastAsia="Calibri"/>
          <w:rtl/>
          <w:lang w:bidi="ar-AE"/>
        </w:rPr>
        <w:t xml:space="preserve">ايار/مايو لعام 2013، أي قبل </w:t>
      </w:r>
      <w:proofErr w:type="spellStart"/>
      <w:r w:rsidRPr="00247564">
        <w:rPr>
          <w:rFonts w:eastAsia="Calibri"/>
          <w:rtl/>
          <w:lang w:bidi="ar-AE"/>
        </w:rPr>
        <w:t>الإنضمام</w:t>
      </w:r>
      <w:proofErr w:type="spellEnd"/>
      <w:r w:rsidRPr="00247564">
        <w:rPr>
          <w:rFonts w:eastAsia="Calibri"/>
          <w:rtl/>
          <w:lang w:bidi="ar-AE"/>
        </w:rPr>
        <w:t xml:space="preserve"> الى </w:t>
      </w:r>
      <w:proofErr w:type="spellStart"/>
      <w:r w:rsidRPr="00247564">
        <w:rPr>
          <w:rFonts w:eastAsia="Calibri"/>
          <w:rtl/>
          <w:lang w:bidi="ar-AE"/>
        </w:rPr>
        <w:t>إتفاقية</w:t>
      </w:r>
      <w:proofErr w:type="spellEnd"/>
      <w:r w:rsidRPr="00247564">
        <w:rPr>
          <w:rFonts w:eastAsia="Calibri"/>
          <w:rtl/>
          <w:lang w:bidi="ar-AE"/>
        </w:rPr>
        <w:t xml:space="preserve"> مناهضة التعذيب، تعليمات موجهة لجميع الجهات ذات العلاقة بالتوقيف </w:t>
      </w:r>
      <w:proofErr w:type="spellStart"/>
      <w:r w:rsidRPr="00247564">
        <w:rPr>
          <w:rFonts w:eastAsia="Calibri"/>
          <w:rtl/>
          <w:lang w:bidi="ar-AE"/>
        </w:rPr>
        <w:t>والإحتجاز</w:t>
      </w:r>
      <w:proofErr w:type="spellEnd"/>
      <w:r w:rsidRPr="00247564">
        <w:rPr>
          <w:rFonts w:eastAsia="Calibri"/>
          <w:rtl/>
          <w:lang w:bidi="ar-AE"/>
        </w:rPr>
        <w:t xml:space="preserve"> والتحقيق </w:t>
      </w:r>
      <w:proofErr w:type="spellStart"/>
      <w:r w:rsidRPr="00247564">
        <w:rPr>
          <w:rFonts w:eastAsia="Calibri"/>
          <w:rtl/>
          <w:lang w:bidi="ar-AE"/>
        </w:rPr>
        <w:t>للإلتزام</w:t>
      </w:r>
      <w:proofErr w:type="spellEnd"/>
      <w:r w:rsidRPr="00247564">
        <w:rPr>
          <w:rFonts w:eastAsia="Calibri"/>
          <w:rtl/>
          <w:lang w:bidi="ar-AE"/>
        </w:rPr>
        <w:t xml:space="preserve"> بحظر </w:t>
      </w:r>
      <w:r w:rsidRPr="00247564">
        <w:rPr>
          <w:rFonts w:eastAsia="Calibri"/>
          <w:rtl/>
          <w:lang w:bidi="ar-JO"/>
        </w:rPr>
        <w:t>أي شكل من أشكال التعذيب وكافة الممارسات التي تنتهك حقوق وكرامة الإنسان</w:t>
      </w:r>
      <w:r w:rsidRPr="00247564">
        <w:rPr>
          <w:rFonts w:eastAsia="Calibri"/>
          <w:rtl/>
          <w:lang w:bidi="ar-AE"/>
        </w:rPr>
        <w:t xml:space="preserve">، وشدد على ضرورة </w:t>
      </w:r>
      <w:proofErr w:type="spellStart"/>
      <w:r w:rsidRPr="00247564">
        <w:rPr>
          <w:rFonts w:eastAsia="Calibri"/>
          <w:rtl/>
          <w:lang w:bidi="ar-AE"/>
        </w:rPr>
        <w:t>إتخاذ</w:t>
      </w:r>
      <w:proofErr w:type="spellEnd"/>
      <w:r w:rsidRPr="00247564">
        <w:rPr>
          <w:rFonts w:eastAsia="Calibri"/>
          <w:rtl/>
          <w:lang w:bidi="ar-AE"/>
        </w:rPr>
        <w:t xml:space="preserve"> التدابير اللازمة لتطوير وتفعيل عمل أدوات الرقابة لضمان تنفيذ التعليمات والقوانين ذات العلاقة بحقوق الإنسان وحظر التعذيب والمعاملة اللاإنسانية.</w:t>
      </w:r>
    </w:p>
    <w:p w14:paraId="5718AD84" w14:textId="77777777" w:rsidR="00F22B92" w:rsidRPr="00247564" w:rsidRDefault="00F22B92" w:rsidP="00F22B92">
      <w:pPr>
        <w:pStyle w:val="SingleTxtGA"/>
        <w:rPr>
          <w:rFonts w:eastAsia="Calibri"/>
          <w:rtl/>
        </w:rPr>
      </w:pPr>
      <w:r w:rsidRPr="00247564">
        <w:rPr>
          <w:rFonts w:eastAsia="Calibri"/>
          <w:rtl/>
        </w:rPr>
        <w:t>16-</w:t>
      </w:r>
      <w:r w:rsidRPr="00247564">
        <w:rPr>
          <w:rFonts w:eastAsia="Calibri"/>
          <w:rtl/>
        </w:rPr>
        <w:tab/>
      </w:r>
      <w:r w:rsidRPr="00247564">
        <w:rPr>
          <w:rFonts w:eastAsia="Calibri"/>
          <w:rtl/>
          <w:lang w:bidi="ar-JO"/>
        </w:rPr>
        <w:t>وأصدر مدير عام الشرطة تعميم رقم (6) لسنة 2010 الصادر بتاريخ (19/4/2010) بمنع اللجوء للعنف والتعذيب وكافة ضروب المعاملة القاسية أو المهينة أثناء التعامل مع المواطنين، بالإضافة الى إصدار مدونة قواعد استخدام القوة والأسلحة النارية من قبل منتسبي قوى الأمن الفلسطينية عن وزارة الداخلية عام 2011. كما نصت مدونة الأخلاقيات وقواعد السلوك العامة لمنتسبي قوى الأمن الفلسطيني والتي صادق عليها رئيس دولة فلسطين بتاريخ 26/2/2018 على ضرورة منع اللجوء الى العنف والتعذيب وكافة ضروب المعاملة القاسية او المهينة اثناء التعامل مع المواطنين؛ وتبنت المدونة تعريف التعذيب كما ورد في نص المعاهدة. وفي هذا الصدد عقدت وزارة الداخلية العديد من الدورات التدريبية تهدف الى تعزيز الوعي لدى أفراد الأمن بما فيهم المسؤولين عن التوقيف والاحتجاز في مراكز حجز الحرية؛ حول حقوق الإنسان ومناهضة التعذيب بالاستناد الى المدونتين أعلاه</w:t>
      </w:r>
      <w:r w:rsidRPr="00247564">
        <w:rPr>
          <w:rFonts w:eastAsia="Calibri"/>
          <w:rtl/>
        </w:rPr>
        <w:t xml:space="preserve"> وغيرها من الوثائق التي طورتها وزارة الداخلية</w:t>
      </w:r>
      <w:r w:rsidRPr="00247564">
        <w:rPr>
          <w:rFonts w:eastAsia="Calibri"/>
          <w:rtl/>
          <w:lang w:bidi="ar-JO"/>
        </w:rPr>
        <w:t>.</w:t>
      </w:r>
    </w:p>
    <w:p w14:paraId="68C58CEC" w14:textId="77777777" w:rsidR="00F22B92" w:rsidRPr="00247564" w:rsidRDefault="00F22B92" w:rsidP="00F22B92">
      <w:pPr>
        <w:pStyle w:val="HChGA"/>
        <w:rPr>
          <w:rFonts w:eastAsia="Calibri"/>
          <w:rtl/>
        </w:rPr>
      </w:pPr>
      <w:r w:rsidRPr="00247564">
        <w:rPr>
          <w:rFonts w:eastAsia="Calibri"/>
          <w:rtl/>
        </w:rPr>
        <w:tab/>
      </w:r>
      <w:r w:rsidRPr="00247564">
        <w:rPr>
          <w:rFonts w:eastAsia="Calibri"/>
          <w:rtl/>
        </w:rPr>
        <w:tab/>
      </w:r>
      <w:bookmarkStart w:id="4" w:name="_Toc17466277"/>
      <w:r w:rsidRPr="00247564">
        <w:rPr>
          <w:rFonts w:eastAsia="Calibri"/>
          <w:rtl/>
        </w:rPr>
        <w:t>الجزء الثاني</w:t>
      </w:r>
      <w:r w:rsidRPr="00247564">
        <w:rPr>
          <w:rFonts w:eastAsia="Calibri"/>
          <w:rtl/>
        </w:rPr>
        <w:tab/>
      </w:r>
      <w:r w:rsidRPr="00247564">
        <w:rPr>
          <w:rFonts w:eastAsia="Calibri"/>
          <w:rtl/>
        </w:rPr>
        <w:br/>
        <w:t xml:space="preserve">مواد </w:t>
      </w:r>
      <w:proofErr w:type="spellStart"/>
      <w:r w:rsidRPr="00247564">
        <w:rPr>
          <w:rFonts w:eastAsia="Calibri"/>
          <w:rtl/>
        </w:rPr>
        <w:t>الإتفاقية</w:t>
      </w:r>
      <w:proofErr w:type="spellEnd"/>
      <w:r w:rsidRPr="00247564">
        <w:rPr>
          <w:rFonts w:eastAsia="Calibri"/>
          <w:rtl/>
        </w:rPr>
        <w:t xml:space="preserve"> الموضوعية</w:t>
      </w:r>
      <w:bookmarkEnd w:id="4"/>
    </w:p>
    <w:p w14:paraId="7DBC301E" w14:textId="77777777" w:rsidR="00F22B92" w:rsidRPr="00247564" w:rsidRDefault="00F22B92" w:rsidP="00F22B92">
      <w:pPr>
        <w:pStyle w:val="H1GA"/>
        <w:rPr>
          <w:rFonts w:eastAsia="Calibri"/>
          <w:rtl/>
        </w:rPr>
      </w:pPr>
      <w:r w:rsidRPr="00247564">
        <w:rPr>
          <w:rFonts w:eastAsia="Calibri"/>
          <w:rtl/>
        </w:rPr>
        <w:tab/>
      </w:r>
      <w:r w:rsidRPr="00247564">
        <w:rPr>
          <w:rFonts w:eastAsia="Calibri"/>
          <w:rtl/>
        </w:rPr>
        <w:tab/>
      </w:r>
      <w:bookmarkStart w:id="5" w:name="_Toc17466278"/>
      <w:r w:rsidRPr="00247564">
        <w:rPr>
          <w:rFonts w:eastAsia="Calibri"/>
          <w:rtl/>
        </w:rPr>
        <w:t>المادة (1)</w:t>
      </w:r>
      <w:r w:rsidRPr="00247564">
        <w:rPr>
          <w:rFonts w:eastAsia="Calibri"/>
          <w:rtl/>
        </w:rPr>
        <w:tab/>
      </w:r>
      <w:r w:rsidRPr="00247564">
        <w:rPr>
          <w:rFonts w:eastAsia="Calibri"/>
          <w:rtl/>
        </w:rPr>
        <w:br/>
        <w:t>تعريف جريمة التعذيب</w:t>
      </w:r>
      <w:bookmarkEnd w:id="5"/>
    </w:p>
    <w:p w14:paraId="378EEECD" w14:textId="77777777" w:rsidR="00F22B92" w:rsidRPr="00247564" w:rsidRDefault="00F22B92" w:rsidP="00F22B92">
      <w:pPr>
        <w:pStyle w:val="SingleTxtGA"/>
        <w:rPr>
          <w:color w:val="000000"/>
          <w:rtl/>
          <w:lang w:bidi="ar-AE"/>
        </w:rPr>
      </w:pPr>
      <w:r w:rsidRPr="00247564">
        <w:rPr>
          <w:color w:val="000000"/>
          <w:rtl/>
        </w:rPr>
        <w:t>17-</w:t>
      </w:r>
      <w:r w:rsidRPr="00247564">
        <w:rPr>
          <w:color w:val="000000"/>
          <w:rtl/>
        </w:rPr>
        <w:tab/>
      </w:r>
      <w:r w:rsidRPr="00247564">
        <w:rPr>
          <w:rFonts w:eastAsia="Calibri"/>
          <w:rtl/>
        </w:rPr>
        <w:t>خلت جميع نصوص القوانين السارية في دولة فلسطين من</w:t>
      </w:r>
      <w:r w:rsidRPr="00247564">
        <w:rPr>
          <w:color w:val="000000"/>
          <w:rtl/>
          <w:lang w:bidi="ar-AE"/>
        </w:rPr>
        <w:t xml:space="preserve"> تعريف مصطلح جريمة التعذيب </w:t>
      </w:r>
      <w:proofErr w:type="spellStart"/>
      <w:r w:rsidRPr="00247564">
        <w:rPr>
          <w:color w:val="000000"/>
          <w:rtl/>
          <w:lang w:bidi="ar-AE"/>
        </w:rPr>
        <w:t>وإكتفت</w:t>
      </w:r>
      <w:proofErr w:type="spellEnd"/>
      <w:r w:rsidRPr="00247564">
        <w:rPr>
          <w:color w:val="000000"/>
          <w:rtl/>
          <w:lang w:bidi="ar-AE"/>
        </w:rPr>
        <w:t xml:space="preserve"> </w:t>
      </w:r>
      <w:proofErr w:type="spellStart"/>
      <w:r w:rsidRPr="00247564">
        <w:rPr>
          <w:color w:val="000000"/>
          <w:rtl/>
          <w:lang w:bidi="ar-AE"/>
        </w:rPr>
        <w:t>بإعتبارها</w:t>
      </w:r>
      <w:proofErr w:type="spellEnd"/>
      <w:r w:rsidRPr="00247564">
        <w:rPr>
          <w:color w:val="000000"/>
          <w:rtl/>
          <w:lang w:bidi="ar-AE"/>
        </w:rPr>
        <w:t xml:space="preserve"> جريمة من نوع جنحة وليس جناية.</w:t>
      </w:r>
      <w:r w:rsidRPr="00247564">
        <w:rPr>
          <w:rFonts w:eastAsia="Calibri"/>
          <w:rtl/>
        </w:rPr>
        <w:t xml:space="preserve"> كما هو وارد في المادة (208)</w:t>
      </w:r>
      <w:r w:rsidRPr="00247564">
        <w:rPr>
          <w:rFonts w:eastAsia="Calibri"/>
          <w:vertAlign w:val="superscript"/>
          <w:rtl/>
        </w:rPr>
        <w:t>(</w:t>
      </w:r>
      <w:r w:rsidRPr="00247564">
        <w:rPr>
          <w:rFonts w:eastAsia="Calibri"/>
          <w:vertAlign w:val="superscript"/>
          <w:rtl/>
        </w:rPr>
        <w:footnoteReference w:id="4"/>
      </w:r>
      <w:r w:rsidRPr="00247564">
        <w:rPr>
          <w:rFonts w:eastAsia="Calibri"/>
          <w:vertAlign w:val="superscript"/>
          <w:rtl/>
        </w:rPr>
        <w:t xml:space="preserve">) </w:t>
      </w:r>
      <w:r w:rsidRPr="00247564">
        <w:rPr>
          <w:rFonts w:eastAsia="Calibri"/>
          <w:rtl/>
        </w:rPr>
        <w:t>من قانون العقوبات الأردني وا</w:t>
      </w:r>
      <w:r w:rsidRPr="00247564">
        <w:rPr>
          <w:rtl/>
        </w:rPr>
        <w:t>لمادة (108)</w:t>
      </w:r>
      <w:r w:rsidRPr="00247564">
        <w:rPr>
          <w:vertAlign w:val="superscript"/>
          <w:rtl/>
        </w:rPr>
        <w:t>(</w:t>
      </w:r>
      <w:r w:rsidRPr="00247564">
        <w:rPr>
          <w:vertAlign w:val="superscript"/>
          <w:rtl/>
        </w:rPr>
        <w:footnoteReference w:id="5"/>
      </w:r>
      <w:r w:rsidRPr="00247564">
        <w:rPr>
          <w:vertAlign w:val="superscript"/>
          <w:rtl/>
        </w:rPr>
        <w:t xml:space="preserve">) </w:t>
      </w:r>
      <w:r w:rsidRPr="00247564">
        <w:rPr>
          <w:rFonts w:eastAsia="Calibri"/>
          <w:rtl/>
        </w:rPr>
        <w:t xml:space="preserve">من </w:t>
      </w:r>
      <w:r w:rsidRPr="00247564">
        <w:rPr>
          <w:rtl/>
        </w:rPr>
        <w:t>قانون العقوبات الانتدابي،</w:t>
      </w:r>
      <w:r w:rsidRPr="00247564">
        <w:rPr>
          <w:rFonts w:eastAsia="Calibri"/>
          <w:rtl/>
        </w:rPr>
        <w:t xml:space="preserve"> والمادة </w:t>
      </w:r>
      <w:r w:rsidRPr="00247564">
        <w:rPr>
          <w:rFonts w:eastAsia="Calibri"/>
          <w:rtl/>
        </w:rPr>
        <w:lastRenderedPageBreak/>
        <w:t>(280)</w:t>
      </w:r>
      <w:r w:rsidRPr="00247564">
        <w:rPr>
          <w:rFonts w:eastAsia="Calibri"/>
          <w:vertAlign w:val="superscript"/>
          <w:rtl/>
        </w:rPr>
        <w:t>(</w:t>
      </w:r>
      <w:r w:rsidRPr="00247564">
        <w:rPr>
          <w:rFonts w:eastAsia="Calibri"/>
          <w:vertAlign w:val="superscript"/>
          <w:rtl/>
        </w:rPr>
        <w:footnoteReference w:id="6"/>
      </w:r>
      <w:r w:rsidRPr="00247564">
        <w:rPr>
          <w:rFonts w:eastAsia="Calibri"/>
          <w:vertAlign w:val="superscript"/>
          <w:rtl/>
        </w:rPr>
        <w:t xml:space="preserve">) </w:t>
      </w:r>
      <w:r w:rsidRPr="00247564">
        <w:rPr>
          <w:rFonts w:eastAsia="Calibri"/>
          <w:rtl/>
        </w:rPr>
        <w:t>من قانون العقوبات الثوري لمنظمة التحرير الفلسطينية لعام 1979. ويحظر القرار بقانون لسنة 2016 بشأن حماية الأحداث في المادة (7) منه إخضاع الحدث للتعذيب الجسدي أو المعنوي أو للعقوبة أو المعاملة القاسية أو المهينة أو </w:t>
      </w:r>
      <w:proofErr w:type="spellStart"/>
      <w:r w:rsidRPr="00247564">
        <w:rPr>
          <w:rFonts w:eastAsia="Calibri"/>
          <w:rtl/>
        </w:rPr>
        <w:t>الحاطة</w:t>
      </w:r>
      <w:proofErr w:type="spellEnd"/>
      <w:r w:rsidRPr="00247564">
        <w:rPr>
          <w:rFonts w:eastAsia="Calibri"/>
          <w:rtl/>
        </w:rPr>
        <w:t xml:space="preserve"> بالكرامة الإنسانية. وفي ذات السياق</w:t>
      </w:r>
      <w:r w:rsidRPr="00247564">
        <w:rPr>
          <w:rtl/>
        </w:rPr>
        <w:t xml:space="preserve"> يحظر قانون مراكز الإصلاح والتأهيل تعذيب النزلاء أو مخاطبتهم ببذاءة، حيث تنص المواد (37) و</w:t>
      </w:r>
      <w:r w:rsidRPr="00247564">
        <w:rPr>
          <w:color w:val="000000"/>
          <w:rtl/>
          <w:lang w:bidi="ar-AE"/>
        </w:rPr>
        <w:t>(40) على عدم جواز تعريض النزيل لإهانات الجمهور أثناء نقله، أو نقله في ظروف سيئة من حيث التهوية والإضاءة.</w:t>
      </w:r>
    </w:p>
    <w:p w14:paraId="016C0AB7" w14:textId="77777777" w:rsidR="00F22B92" w:rsidRPr="00247564" w:rsidRDefault="00F22B92" w:rsidP="00F22B92">
      <w:pPr>
        <w:pStyle w:val="H1GA"/>
        <w:rPr>
          <w:rFonts w:eastAsia="Calibri"/>
          <w:rtl/>
        </w:rPr>
      </w:pPr>
      <w:r w:rsidRPr="00247564">
        <w:rPr>
          <w:rFonts w:eastAsia="Calibri"/>
          <w:rtl/>
        </w:rPr>
        <w:tab/>
      </w:r>
      <w:r w:rsidRPr="00247564">
        <w:rPr>
          <w:rFonts w:eastAsia="Calibri"/>
          <w:rtl/>
        </w:rPr>
        <w:tab/>
      </w:r>
      <w:bookmarkStart w:id="6" w:name="_Toc17466279"/>
      <w:r w:rsidRPr="00247564">
        <w:rPr>
          <w:rFonts w:eastAsia="Calibri"/>
          <w:rtl/>
        </w:rPr>
        <w:t>المادة (2) فقرة (1)</w:t>
      </w:r>
      <w:r w:rsidRPr="00247564">
        <w:rPr>
          <w:rFonts w:eastAsia="Calibri"/>
          <w:rtl/>
        </w:rPr>
        <w:tab/>
      </w:r>
      <w:r w:rsidRPr="00247564">
        <w:rPr>
          <w:rFonts w:eastAsia="Calibri"/>
          <w:rtl/>
        </w:rPr>
        <w:br/>
      </w:r>
      <w:proofErr w:type="spellStart"/>
      <w:r w:rsidRPr="00247564">
        <w:rPr>
          <w:rFonts w:eastAsia="Calibri" w:hint="cs"/>
          <w:rtl/>
        </w:rPr>
        <w:t>إتخاذ</w:t>
      </w:r>
      <w:proofErr w:type="spellEnd"/>
      <w:r w:rsidRPr="00247564">
        <w:rPr>
          <w:rFonts w:eastAsia="Calibri" w:hint="cs"/>
          <w:rtl/>
        </w:rPr>
        <w:t xml:space="preserve"> الإجراءات اللازمة لمنع التعذيب</w:t>
      </w:r>
      <w:bookmarkEnd w:id="6"/>
    </w:p>
    <w:p w14:paraId="28E3B299" w14:textId="77777777" w:rsidR="00F22B92" w:rsidRPr="00247564" w:rsidRDefault="00F22B92" w:rsidP="00F22B92">
      <w:pPr>
        <w:pStyle w:val="SingleTxtGA"/>
        <w:rPr>
          <w:rFonts w:eastAsia="Calibri"/>
          <w:rtl/>
        </w:rPr>
      </w:pPr>
      <w:r w:rsidRPr="00247564">
        <w:rPr>
          <w:rFonts w:eastAsia="Calibri"/>
          <w:rtl/>
        </w:rPr>
        <w:t>18-</w:t>
      </w:r>
      <w:r w:rsidRPr="00247564">
        <w:rPr>
          <w:rFonts w:eastAsia="Calibri"/>
          <w:rtl/>
        </w:rPr>
        <w:tab/>
        <w:t xml:space="preserve">تكفل التشريعات السارية العديد من الضمانات والتدابير التي من شأنها أن تمنع </w:t>
      </w:r>
      <w:proofErr w:type="spellStart"/>
      <w:r w:rsidRPr="00247564">
        <w:rPr>
          <w:rFonts w:eastAsia="Calibri"/>
          <w:rtl/>
        </w:rPr>
        <w:t>إرتكاب</w:t>
      </w:r>
      <w:proofErr w:type="spellEnd"/>
      <w:r w:rsidRPr="00247564">
        <w:rPr>
          <w:rFonts w:eastAsia="Calibri"/>
          <w:rtl/>
        </w:rPr>
        <w:t xml:space="preserve"> جريمة التعذيب </w:t>
      </w:r>
      <w:r w:rsidRPr="00247564">
        <w:rPr>
          <w:rFonts w:eastAsia="Calibri"/>
          <w:rtl/>
          <w:lang w:bidi="ar-JO"/>
        </w:rPr>
        <w:t xml:space="preserve">وغيره من ضروب المعاملة او العقوبة القاسية او اللاإنسانية او المهينة وعدم إفلات مرتكبيها من العقاب، وتفرض رقابة على أماكن </w:t>
      </w:r>
      <w:proofErr w:type="spellStart"/>
      <w:r w:rsidRPr="00247564">
        <w:rPr>
          <w:rFonts w:eastAsia="Calibri"/>
          <w:rtl/>
          <w:lang w:bidi="ar-JO"/>
        </w:rPr>
        <w:t>الإحتجاز</w:t>
      </w:r>
      <w:proofErr w:type="spellEnd"/>
      <w:r w:rsidRPr="00247564">
        <w:rPr>
          <w:rFonts w:eastAsia="Calibri"/>
          <w:rtl/>
          <w:lang w:bidi="ar-JO"/>
        </w:rPr>
        <w:t xml:space="preserve"> والإصلاح والتأهيل، وتحدد شروط وظروف </w:t>
      </w:r>
      <w:proofErr w:type="spellStart"/>
      <w:r w:rsidRPr="00247564">
        <w:rPr>
          <w:rFonts w:eastAsia="Calibri"/>
          <w:rtl/>
          <w:lang w:bidi="ar-JO"/>
        </w:rPr>
        <w:t>الإعتقال</w:t>
      </w:r>
      <w:proofErr w:type="spellEnd"/>
      <w:r w:rsidRPr="00247564">
        <w:rPr>
          <w:rFonts w:eastAsia="Calibri"/>
          <w:rtl/>
          <w:lang w:bidi="ar-JO"/>
        </w:rPr>
        <w:t xml:space="preserve"> </w:t>
      </w:r>
      <w:proofErr w:type="spellStart"/>
      <w:r w:rsidRPr="00247564">
        <w:rPr>
          <w:rFonts w:eastAsia="Calibri"/>
          <w:rtl/>
          <w:lang w:bidi="ar-JO"/>
        </w:rPr>
        <w:t>والإحتجاز</w:t>
      </w:r>
      <w:proofErr w:type="spellEnd"/>
      <w:r w:rsidRPr="00247564">
        <w:rPr>
          <w:rFonts w:eastAsia="Calibri"/>
          <w:rtl/>
          <w:lang w:bidi="ar-JO"/>
        </w:rPr>
        <w:t>. فيحظر</w:t>
      </w:r>
      <w:r w:rsidRPr="00247564">
        <w:rPr>
          <w:rFonts w:eastAsia="Calibri"/>
          <w:rtl/>
        </w:rPr>
        <w:t xml:space="preserve"> القانون الأساسي القبض على أحد أو تفتيشه أو حبسه أو تقييد حريته بأي قيد أو منعه من السفر إلا بموجب أمر قضائي ولا يكون الحجز والتوقيف إلا في الأماكن المخصصة لذلك في الفقرة (2) من المادة (11). كذلك يحدد قانون الإجراءات الجزائية في المادة (105) مدة </w:t>
      </w:r>
      <w:proofErr w:type="spellStart"/>
      <w:r w:rsidRPr="00247564">
        <w:rPr>
          <w:rFonts w:eastAsia="Calibri"/>
          <w:rtl/>
        </w:rPr>
        <w:t>الإحتجاز</w:t>
      </w:r>
      <w:proofErr w:type="spellEnd"/>
      <w:r w:rsidRPr="00247564">
        <w:rPr>
          <w:rFonts w:eastAsia="Calibri"/>
          <w:rtl/>
        </w:rPr>
        <w:t xml:space="preserve"> التحفظي في مراكز التوقيف بما لا يتجاوز مدة (24) ساعة ويجب على مدير المركز أو مكان التوقيف ان يسلم المتهم خلال (24) ساعة الى النيابة العامة للتحقيق معه، ويجوز لوكيل النيابة توقيف المتهم بعد </w:t>
      </w:r>
      <w:proofErr w:type="spellStart"/>
      <w:r w:rsidRPr="00247564">
        <w:rPr>
          <w:rFonts w:eastAsia="Calibri"/>
          <w:rtl/>
        </w:rPr>
        <w:t>إستجوابه</w:t>
      </w:r>
      <w:proofErr w:type="spellEnd"/>
      <w:r w:rsidRPr="00247564">
        <w:rPr>
          <w:rFonts w:eastAsia="Calibri"/>
          <w:rtl/>
        </w:rPr>
        <w:t xml:space="preserve"> لمدة (48) ساعة ويراعى تحديد التوقيف من قبل المحكمة طبقاً للقانون. ويلزم القانون ذاته وكيل النيابة في المواد (99، 100) على معاينة جسم المتهم ويثبت كل ما يشاهده فيه من إصابات ظاهرة وسبب حدوثها في سجل رسمي.</w:t>
      </w:r>
    </w:p>
    <w:p w14:paraId="42476030" w14:textId="77777777" w:rsidR="00F22B92" w:rsidRPr="00247564" w:rsidRDefault="00F22B92" w:rsidP="00F22B92">
      <w:pPr>
        <w:pStyle w:val="SingleTxtGA"/>
        <w:rPr>
          <w:rFonts w:eastAsia="Calibri"/>
        </w:rPr>
      </w:pPr>
      <w:r w:rsidRPr="00247564">
        <w:rPr>
          <w:rFonts w:eastAsia="Calibri"/>
          <w:rtl/>
        </w:rPr>
        <w:t>19-</w:t>
      </w:r>
      <w:r w:rsidRPr="00247564">
        <w:rPr>
          <w:rFonts w:eastAsia="Calibri"/>
          <w:rtl/>
        </w:rPr>
        <w:tab/>
        <w:t xml:space="preserve">كما اكدت المادة (7) من قانون مراكز الإصلاح والتأهيل على وجوب إيداع كل شخص يحتجز أو يعتقل أو يتحفظ عليه أو تقيد حريته وفق القانون في أحد الأماكن التي </w:t>
      </w:r>
      <w:r w:rsidRPr="00247564">
        <w:rPr>
          <w:rFonts w:eastAsia="Calibri"/>
          <w:rtl/>
        </w:rPr>
        <w:lastRenderedPageBreak/>
        <w:t>يصدر بتحديدها قرار من وزير الداخلية وذلك بضرورة تبليغ كل من يقبض عليه أو يوقف بأسباب القبض أو التوقيف وإعلامه بالتهم المنسوبة إليه بالإضافة إلى حقه في تعيين محامي للدفاع عنه في كافة المراحل واتصاله بأسرته، تأكيداً على المبدأ القانوني الذي يفترض براءة المتهم حتى تثبت إدانته بحكم نهائي ناتج عن محاكمة قانونية وفقاً للإجراءات القانونية عملاً بأحكام المادة (14) من القانون الأساسي.</w:t>
      </w:r>
    </w:p>
    <w:p w14:paraId="4741F727" w14:textId="77777777" w:rsidR="00F22B92" w:rsidRPr="00247564" w:rsidRDefault="00F22B92" w:rsidP="00F22B92">
      <w:pPr>
        <w:pStyle w:val="SingleTxtGA"/>
        <w:rPr>
          <w:rFonts w:eastAsia="Calibri"/>
          <w:rtl/>
        </w:rPr>
      </w:pPr>
      <w:r w:rsidRPr="00247564">
        <w:rPr>
          <w:rFonts w:eastAsia="Calibri"/>
          <w:rtl/>
        </w:rPr>
        <w:t>20-</w:t>
      </w:r>
      <w:r w:rsidRPr="00247564">
        <w:rPr>
          <w:rFonts w:eastAsia="Calibri"/>
          <w:rtl/>
        </w:rPr>
        <w:tab/>
      </w:r>
      <w:r w:rsidRPr="00247564">
        <w:rPr>
          <w:rtl/>
        </w:rPr>
        <w:t xml:space="preserve">تضمن القانون الخاص بجهاز المخابرات العامة لسنة 2005 في المادة (13) والقرار بقانون رقم (11) لسنة 2007 بشأن الأمن الوقائي في المادة (8)؛ نصوصاً عامة تقتضي بمراعاة والالتزام </w:t>
      </w:r>
      <w:proofErr w:type="spellStart"/>
      <w:r w:rsidRPr="00247564">
        <w:rPr>
          <w:rtl/>
        </w:rPr>
        <w:t>بإحترام</w:t>
      </w:r>
      <w:proofErr w:type="spellEnd"/>
      <w:r w:rsidRPr="00247564">
        <w:rPr>
          <w:rtl/>
        </w:rPr>
        <w:t xml:space="preserve"> الحقوق والحريات والضمانات القانونية المنصوص عليها في القوانين الفلسطينية والمعاهدات الدولية بما في ذلك الحق بالسلامة الجسدية وعدم التعرض للتعذيب والمعاملة اللاإنسانية </w:t>
      </w:r>
      <w:proofErr w:type="spellStart"/>
      <w:r w:rsidRPr="00247564">
        <w:rPr>
          <w:rtl/>
        </w:rPr>
        <w:t>والحاطة</w:t>
      </w:r>
      <w:proofErr w:type="spellEnd"/>
      <w:r w:rsidRPr="00247564">
        <w:rPr>
          <w:rtl/>
        </w:rPr>
        <w:t xml:space="preserve"> بالكرامة.</w:t>
      </w:r>
    </w:p>
    <w:p w14:paraId="48B36FEE" w14:textId="77777777" w:rsidR="00F22B92" w:rsidRPr="00247564" w:rsidRDefault="00F22B92" w:rsidP="00F22B92">
      <w:pPr>
        <w:pStyle w:val="H1GA"/>
        <w:rPr>
          <w:rFonts w:eastAsia="Calibri"/>
          <w:rtl/>
        </w:rPr>
      </w:pPr>
      <w:r w:rsidRPr="00247564">
        <w:rPr>
          <w:rFonts w:eastAsia="Calibri"/>
          <w:rtl/>
        </w:rPr>
        <w:tab/>
      </w:r>
      <w:r w:rsidRPr="00247564">
        <w:rPr>
          <w:rFonts w:eastAsia="Calibri"/>
          <w:rtl/>
        </w:rPr>
        <w:tab/>
      </w:r>
      <w:bookmarkStart w:id="7" w:name="_Toc17466135"/>
      <w:bookmarkStart w:id="8" w:name="_Toc17466280"/>
      <w:r w:rsidRPr="00247564">
        <w:rPr>
          <w:rFonts w:eastAsia="Calibri"/>
          <w:rtl/>
        </w:rPr>
        <w:t>المادة (2) فقرة (2)</w:t>
      </w:r>
      <w:r w:rsidRPr="00247564">
        <w:rPr>
          <w:rFonts w:eastAsia="Calibri"/>
          <w:rtl/>
        </w:rPr>
        <w:tab/>
      </w:r>
      <w:r w:rsidRPr="00247564">
        <w:rPr>
          <w:rFonts w:eastAsia="Calibri"/>
          <w:rtl/>
        </w:rPr>
        <w:br/>
        <w:t>أحكام حالات الضرورة والطوارئ</w:t>
      </w:r>
      <w:bookmarkEnd w:id="7"/>
      <w:bookmarkEnd w:id="8"/>
    </w:p>
    <w:p w14:paraId="26D9D25B" w14:textId="77777777" w:rsidR="00F22B92" w:rsidRPr="00247564" w:rsidRDefault="00F22B92" w:rsidP="00F22B92">
      <w:pPr>
        <w:pStyle w:val="SingleTxtGA"/>
        <w:rPr>
          <w:rFonts w:eastAsia="Calibri"/>
        </w:rPr>
      </w:pPr>
      <w:r w:rsidRPr="00247564">
        <w:rPr>
          <w:rFonts w:eastAsia="Calibri"/>
          <w:rtl/>
        </w:rPr>
        <w:t>21-</w:t>
      </w:r>
      <w:r w:rsidRPr="00247564">
        <w:rPr>
          <w:rFonts w:eastAsia="Calibri"/>
          <w:rtl/>
        </w:rPr>
        <w:tab/>
      </w:r>
      <w:r w:rsidRPr="004A0194">
        <w:rPr>
          <w:rFonts w:eastAsia="Calibri"/>
          <w:spacing w:val="-2"/>
          <w:rtl/>
          <w:lang w:eastAsia="fr-FR"/>
        </w:rPr>
        <w:t>يعالج القانون الأساسي الفلسطيني المعدل</w:t>
      </w:r>
      <w:r w:rsidRPr="004A0194">
        <w:rPr>
          <w:rFonts w:eastAsia="Calibri"/>
          <w:spacing w:val="-2"/>
          <w:rtl/>
        </w:rPr>
        <w:t xml:space="preserve"> احكام حالة الطوارئ في المادة (110) فقرة (1) وأعتبر بأنها تتشكل عند وجود تهديد للأمن القومي بسبب حرب او غزو او عصيان مسلح او حدوث كارثة طبيعية. وينص في المادة (111) "لا يجوز فرض قيود على الحقوق والحريات الأساسية الا بالقدر الضروري لتحقيق الهدف المعلن في مرسوم إعلان حالة الطوارئ"، أي ان تتم مراجعة أي توقيف او </w:t>
      </w:r>
      <w:proofErr w:type="spellStart"/>
      <w:r w:rsidRPr="004A0194">
        <w:rPr>
          <w:rFonts w:eastAsia="Calibri"/>
          <w:spacing w:val="-2"/>
          <w:rtl/>
        </w:rPr>
        <w:t>إعتقال</w:t>
      </w:r>
      <w:proofErr w:type="spellEnd"/>
      <w:r w:rsidRPr="004A0194">
        <w:rPr>
          <w:rFonts w:eastAsia="Calibri"/>
          <w:spacing w:val="-2"/>
          <w:rtl/>
        </w:rPr>
        <w:t xml:space="preserve"> ينتج عن حالة الطوارئ من قبل النائب العام أو المحكمة المختصة خلال مدة خمسة عشر يوماً من تاريخ التوقيف ويحق للموقوف تعيين محامي يختاره</w:t>
      </w:r>
      <w:r w:rsidRPr="00247564">
        <w:rPr>
          <w:rFonts w:eastAsia="Calibri"/>
          <w:rtl/>
        </w:rPr>
        <w:t>.</w:t>
      </w:r>
    </w:p>
    <w:p w14:paraId="0D67BF2F" w14:textId="77777777" w:rsidR="00F22B92" w:rsidRPr="00247564" w:rsidRDefault="00F22B92" w:rsidP="00F22B92">
      <w:pPr>
        <w:pStyle w:val="SingleTxtGA"/>
        <w:rPr>
          <w:rFonts w:eastAsia="Calibri"/>
        </w:rPr>
      </w:pPr>
      <w:r w:rsidRPr="00247564">
        <w:rPr>
          <w:rFonts w:eastAsia="Calibri"/>
          <w:rtl/>
        </w:rPr>
        <w:t>22-</w:t>
      </w:r>
      <w:r w:rsidRPr="00247564">
        <w:rPr>
          <w:rFonts w:eastAsia="Calibri"/>
          <w:rtl/>
        </w:rPr>
        <w:tab/>
      </w:r>
      <w:r w:rsidRPr="004A0194">
        <w:rPr>
          <w:rFonts w:eastAsia="Calibri"/>
          <w:spacing w:val="-2"/>
          <w:rtl/>
        </w:rPr>
        <w:t>عملاً بأحكام القانون الأساسي الفلسطيني المعدل، وبموجب الصلاحيات التي منحها للرئيس فيما يتعلق بإعلان حالة الطوارئ، أصدر رئيس دولة فلسطين، محمود عباس عام 2007 مراسيم رئاسية قضت بإعلان حالة الطوارئ في جميع انحاء دولة فلسطين، وتشكيل حكومة إنفاذ حالة طوارئ، وذلك إثر الانقلاب العسكري الذي قامت به حركة حماس في قطاع غزة</w:t>
      </w:r>
      <w:r w:rsidRPr="00247564">
        <w:rPr>
          <w:rFonts w:eastAsia="Calibri"/>
          <w:rtl/>
        </w:rPr>
        <w:t>.</w:t>
      </w:r>
    </w:p>
    <w:p w14:paraId="601E248C" w14:textId="77777777" w:rsidR="00F22B92" w:rsidRPr="00247564" w:rsidRDefault="00F22B92" w:rsidP="00F22B92">
      <w:pPr>
        <w:pStyle w:val="H1GA"/>
        <w:rPr>
          <w:rFonts w:eastAsia="Calibri"/>
          <w:rtl/>
        </w:rPr>
      </w:pPr>
      <w:r w:rsidRPr="00247564">
        <w:rPr>
          <w:rFonts w:eastAsia="Calibri"/>
          <w:rtl/>
        </w:rPr>
        <w:tab/>
      </w:r>
      <w:r w:rsidRPr="00247564">
        <w:rPr>
          <w:rFonts w:eastAsia="Calibri"/>
          <w:rtl/>
        </w:rPr>
        <w:tab/>
      </w:r>
      <w:bookmarkStart w:id="9" w:name="_Toc17466136"/>
      <w:bookmarkStart w:id="10" w:name="_Toc17466281"/>
      <w:r w:rsidRPr="00247564">
        <w:rPr>
          <w:rFonts w:eastAsia="Calibri"/>
          <w:rtl/>
        </w:rPr>
        <w:t>المادة</w:t>
      </w:r>
      <w:r>
        <w:rPr>
          <w:rFonts w:eastAsia="Calibri" w:hint="cs"/>
          <w:rtl/>
        </w:rPr>
        <w:t xml:space="preserve"> </w:t>
      </w:r>
      <w:r w:rsidRPr="00247564">
        <w:rPr>
          <w:rFonts w:eastAsia="Calibri"/>
          <w:rtl/>
        </w:rPr>
        <w:t>(2) الفقرة (3)</w:t>
      </w:r>
      <w:r w:rsidRPr="00247564">
        <w:rPr>
          <w:rFonts w:eastAsia="Calibri"/>
          <w:rtl/>
        </w:rPr>
        <w:tab/>
      </w:r>
      <w:r w:rsidRPr="00247564">
        <w:rPr>
          <w:rFonts w:eastAsia="Calibri"/>
          <w:rtl/>
        </w:rPr>
        <w:br/>
        <w:t>التذرع بالأوامر العليا</w:t>
      </w:r>
      <w:bookmarkEnd w:id="9"/>
      <w:bookmarkEnd w:id="10"/>
    </w:p>
    <w:p w14:paraId="7F6CEAB8" w14:textId="77777777" w:rsidR="00F22B92" w:rsidRPr="00247564" w:rsidRDefault="00F22B92" w:rsidP="00F22B92">
      <w:pPr>
        <w:pStyle w:val="SingleTxtGA"/>
        <w:rPr>
          <w:lang w:val="fr-FR" w:eastAsia="fr-FR"/>
        </w:rPr>
      </w:pPr>
      <w:r w:rsidRPr="00247564">
        <w:rPr>
          <w:rtl/>
          <w:lang w:val="fr-FR" w:eastAsia="fr-FR"/>
        </w:rPr>
        <w:t>23-</w:t>
      </w:r>
      <w:r w:rsidRPr="00247564">
        <w:rPr>
          <w:rtl/>
          <w:lang w:val="fr-FR" w:eastAsia="fr-FR"/>
        </w:rPr>
        <w:tab/>
      </w:r>
      <w:r w:rsidRPr="00247564">
        <w:rPr>
          <w:rtl/>
          <w:lang w:val="fr-FR" w:eastAsia="fr-FR" w:bidi="ar-TN"/>
        </w:rPr>
        <w:t xml:space="preserve">ينص قانون الخدمة في قوى الأمن على معاقبة أي عضو من أعضاء القوة الأمنية الخارج عن مقتضيات الواجب في أعمال وظيفته، أو يسلك سلوكاً، أو يظهر بمظهر من شأنه الإخلال بكرامة الوظيفة. ولا يعفى من العقوبة إلا إذا اثبت أنه </w:t>
      </w:r>
      <w:proofErr w:type="spellStart"/>
      <w:r w:rsidRPr="00247564">
        <w:rPr>
          <w:rtl/>
          <w:lang w:val="fr-FR" w:eastAsia="fr-FR" w:bidi="ar-TN"/>
        </w:rPr>
        <w:t>إرتكب</w:t>
      </w:r>
      <w:proofErr w:type="spellEnd"/>
      <w:r w:rsidRPr="00247564">
        <w:rPr>
          <w:rtl/>
          <w:lang w:val="fr-FR" w:eastAsia="fr-FR" w:bidi="ar-TN"/>
        </w:rPr>
        <w:t xml:space="preserve"> المخالفة تنفيذاً لأمر صادر إليه من رئيسه وأنه كان قد نبه رئيسه بمخالفته للقانون ومع ذلك أصر الرئيس على أن يقوم بتنفيذ الأمر، وفي هذه الحالة تقع المسؤولية على الرئيس وحده وفقاً لأحكام المواد (173،</w:t>
      </w:r>
      <w:r>
        <w:rPr>
          <w:rFonts w:hint="cs"/>
          <w:rtl/>
          <w:lang w:val="fr-FR" w:eastAsia="fr-FR" w:bidi="ar-TN"/>
        </w:rPr>
        <w:t xml:space="preserve"> </w:t>
      </w:r>
      <w:r w:rsidRPr="00247564">
        <w:rPr>
          <w:rtl/>
          <w:lang w:val="fr-FR" w:eastAsia="fr-FR" w:bidi="ar-TN"/>
        </w:rPr>
        <w:t xml:space="preserve">194) من القانون. وتنص المادة (4) فقرة (3) من "مدونة الاخلاقيات وقواعد السلوك العامة لمنتسبي قوى الامن الفلسطيني" على "عدم التذرع </w:t>
      </w:r>
      <w:proofErr w:type="spellStart"/>
      <w:r w:rsidRPr="00247564">
        <w:rPr>
          <w:rtl/>
          <w:lang w:val="fr-FR" w:eastAsia="fr-FR" w:bidi="ar-TN"/>
        </w:rPr>
        <w:t>باوامر</w:t>
      </w:r>
      <w:proofErr w:type="spellEnd"/>
      <w:r w:rsidRPr="00247564">
        <w:rPr>
          <w:rtl/>
          <w:lang w:val="fr-FR" w:eastAsia="fr-FR" w:bidi="ar-TN"/>
        </w:rPr>
        <w:t xml:space="preserve"> عليا او بظروف استثنائية كحالة الحرب او التهديد بها، او عدم الاستقرار السياسي الداخلي او اي حالة اخرى من حالات الطوارئ العامة لتبرير التعذيب او غيره من سوء المعاملة او العقوبة القاسية او </w:t>
      </w:r>
      <w:proofErr w:type="spellStart"/>
      <w:r w:rsidRPr="00247564">
        <w:rPr>
          <w:rtl/>
          <w:lang w:val="fr-FR" w:eastAsia="fr-FR" w:bidi="ar-TN"/>
        </w:rPr>
        <w:t>اللاانسانية</w:t>
      </w:r>
      <w:proofErr w:type="spellEnd"/>
      <w:r w:rsidRPr="00247564">
        <w:rPr>
          <w:rtl/>
          <w:lang w:val="fr-FR" w:eastAsia="fr-FR" w:bidi="ar-TN"/>
        </w:rPr>
        <w:t xml:space="preserve"> او المهينة او الاشكال الاخرى </w:t>
      </w:r>
      <w:proofErr w:type="spellStart"/>
      <w:r w:rsidRPr="00247564">
        <w:rPr>
          <w:rtl/>
          <w:lang w:val="fr-FR" w:eastAsia="fr-FR" w:bidi="ar-TN"/>
        </w:rPr>
        <w:t>للاساءة</w:t>
      </w:r>
      <w:proofErr w:type="spellEnd"/>
      <w:r w:rsidRPr="00247564">
        <w:rPr>
          <w:rtl/>
          <w:lang w:val="fr-FR" w:eastAsia="fr-FR" w:bidi="ar-TN"/>
        </w:rPr>
        <w:t>"</w:t>
      </w:r>
      <w:r>
        <w:rPr>
          <w:rFonts w:hint="cs"/>
          <w:rtl/>
          <w:lang w:val="fr-FR" w:eastAsia="fr-FR" w:bidi="ar-TN"/>
        </w:rPr>
        <w:t>.</w:t>
      </w:r>
    </w:p>
    <w:p w14:paraId="10758936" w14:textId="77777777" w:rsidR="00F22B92" w:rsidRPr="00247564" w:rsidRDefault="00F22B92" w:rsidP="00F22B92">
      <w:pPr>
        <w:pStyle w:val="H23GA"/>
        <w:rPr>
          <w:rFonts w:eastAsia="Calibri"/>
          <w:rtl/>
        </w:rPr>
      </w:pPr>
      <w:r w:rsidRPr="00247564">
        <w:rPr>
          <w:rFonts w:eastAsia="Calibri"/>
          <w:rtl/>
        </w:rPr>
        <w:lastRenderedPageBreak/>
        <w:tab/>
      </w:r>
      <w:r w:rsidRPr="00247564">
        <w:rPr>
          <w:rFonts w:eastAsia="Calibri"/>
          <w:rtl/>
        </w:rPr>
        <w:tab/>
        <w:t>حالة الضرورة وقانون الاحتلال الإسرائيلي</w:t>
      </w:r>
    </w:p>
    <w:p w14:paraId="081D938B" w14:textId="77777777" w:rsidR="00F22B92" w:rsidRPr="00247564" w:rsidRDefault="00F22B92" w:rsidP="00F22B92">
      <w:pPr>
        <w:pStyle w:val="SingleTxtGA"/>
        <w:rPr>
          <w:rFonts w:eastAsia="Calibri"/>
        </w:rPr>
      </w:pPr>
      <w:r w:rsidRPr="00247564">
        <w:rPr>
          <w:rFonts w:eastAsia="Calibri"/>
          <w:rtl/>
        </w:rPr>
        <w:t>24-</w:t>
      </w:r>
      <w:r w:rsidRPr="00247564">
        <w:rPr>
          <w:rFonts w:eastAsia="Calibri"/>
          <w:rtl/>
        </w:rPr>
        <w:tab/>
        <w:t xml:space="preserve">بالرغم من الحظر المطلق للتعذيب في القانون الدولي، كونه غير مسموح به تحت أي ظرف من الظروف، بما في ذلك في حالات الحرب او حالات الطوارئ العامة، واعتباره مبدأً اساسياً من مبادئ القانون الدولي العرفي، ويسري على كافة الدول، بما فيها الدول التي لم تصادق او تنضم على أي من المعاهدات الدولية التي تحظر التعذيب صراحةً وتمنع اللجوء الى التعذيب واستخدامه ضد أي شخص تحت أي ظرف، وبالرغم من </w:t>
      </w:r>
      <w:proofErr w:type="spellStart"/>
      <w:r w:rsidRPr="00247564">
        <w:rPr>
          <w:rFonts w:eastAsia="Calibri"/>
          <w:rtl/>
        </w:rPr>
        <w:t>إنضمام</w:t>
      </w:r>
      <w:proofErr w:type="spellEnd"/>
      <w:r w:rsidRPr="00247564">
        <w:rPr>
          <w:rFonts w:eastAsia="Calibri"/>
          <w:rtl/>
        </w:rPr>
        <w:t xml:space="preserve"> إسرائيل، السلطة القائمة بالاحتلال، لاتفاقية مناهضة التعذيب وغيره من ضروب المعاملة أو العقوبة القاسية او اللاإنسانية أو المهينة، إلا أنها ما تزال تمارس شتى جرائم التعذيب وضروب المعاملة اللاإنسانية </w:t>
      </w:r>
      <w:proofErr w:type="spellStart"/>
      <w:r w:rsidRPr="00247564">
        <w:rPr>
          <w:rFonts w:eastAsia="Calibri"/>
          <w:rtl/>
        </w:rPr>
        <w:t>والحاطة</w:t>
      </w:r>
      <w:proofErr w:type="spellEnd"/>
      <w:r w:rsidRPr="00247564">
        <w:rPr>
          <w:rFonts w:eastAsia="Calibri"/>
          <w:rtl/>
        </w:rPr>
        <w:t xml:space="preserve"> بالكرامة ضد الاسرى والمعتقلين الفلسطينيين في سجون الاحتلال، حيث يواجه الاسرى الفلسطينيون وخاصة الأطفال منهم في سجون الاحتلال الإسرائيلية، اوضاعاً قاسية ولاإنسانية، حيث ترتكب قوات الاحتلال الإسرائيلي ضدهم العديد من الممارسات المهينة </w:t>
      </w:r>
      <w:proofErr w:type="spellStart"/>
      <w:r w:rsidRPr="00247564">
        <w:rPr>
          <w:rFonts w:eastAsia="Calibri"/>
          <w:rtl/>
        </w:rPr>
        <w:t>والحاطة</w:t>
      </w:r>
      <w:proofErr w:type="spellEnd"/>
      <w:r w:rsidRPr="00247564">
        <w:rPr>
          <w:rFonts w:eastAsia="Calibri"/>
          <w:rtl/>
        </w:rPr>
        <w:t xml:space="preserve"> بالكرامة، وذلك بهدف قمعهم وإذلالهم.</w:t>
      </w:r>
    </w:p>
    <w:p w14:paraId="71B1F470" w14:textId="77777777" w:rsidR="00F22B92" w:rsidRPr="00247564" w:rsidRDefault="00F22B92" w:rsidP="00F22B92">
      <w:pPr>
        <w:pStyle w:val="SingleTxtGA"/>
        <w:rPr>
          <w:rFonts w:eastAsia="Calibri"/>
        </w:rPr>
      </w:pPr>
      <w:r w:rsidRPr="00247564">
        <w:rPr>
          <w:rFonts w:eastAsia="Calibri"/>
          <w:rtl/>
        </w:rPr>
        <w:t>25-</w:t>
      </w:r>
      <w:r w:rsidRPr="00247564">
        <w:rPr>
          <w:rFonts w:eastAsia="Calibri"/>
          <w:rtl/>
        </w:rPr>
        <w:tab/>
        <w:t xml:space="preserve">تتذرع سلطات السجون والمحققون بمبرر "لمقتضيات الضرورة" حيث أدت تفسيرات قضية المحكمة الإسرائيلية العليا لسنة 1999 حول التعذيب الى تعريف الفلسطينيين المعتقلين على أنهم "قنابل موقوتة" وأن الضغط الجسدي المعتدل الذي يمكن أن تستخدمه سلطات الاحتلال خلال التحقيق لإجبار المعتقلين الفلسطينيين على </w:t>
      </w:r>
      <w:proofErr w:type="spellStart"/>
      <w:r w:rsidRPr="00247564">
        <w:rPr>
          <w:rFonts w:eastAsia="Calibri"/>
          <w:rtl/>
        </w:rPr>
        <w:t>الإعتراف</w:t>
      </w:r>
      <w:proofErr w:type="spellEnd"/>
      <w:r w:rsidRPr="00247564">
        <w:rPr>
          <w:rFonts w:eastAsia="Calibri"/>
          <w:rtl/>
        </w:rPr>
        <w:t xml:space="preserve"> والبوح بما لديهم من معلومات. وتعرّف "القنبلة الموقوتة" بأنها كل حالة يفترض فيها وجود معلومات لدى شخص موقوف يؤدي كشفها إلى منع حدوث هجوم وشيك يمكن أن يؤدي الى خسائر في الأرواح. وقد سمحت المحكمة العليا الإسرائيلية (تعتبر احدى أذرع سلطات الاحتلال الاستعماري) لسنة</w:t>
      </w:r>
      <w:r>
        <w:rPr>
          <w:rFonts w:eastAsia="Calibri" w:hint="cs"/>
          <w:rtl/>
        </w:rPr>
        <w:t> </w:t>
      </w:r>
      <w:r w:rsidRPr="00247564">
        <w:rPr>
          <w:rFonts w:eastAsia="Calibri"/>
          <w:rtl/>
        </w:rPr>
        <w:t>1999 بما يخص التعذيب استخدام وسائل ضغط معقولة على المعتقلين الفلسطينيين اثناء التحقيق معهم، وذلك بالإضافة الى الكثير من القرارات الاحتلالية الأخرى التي اتخذت بحق الأسرى والتي تسمح وتشرع ممارسة التعذيب.</w:t>
      </w:r>
    </w:p>
    <w:p w14:paraId="52FB6EB0" w14:textId="77777777" w:rsidR="00F22B92" w:rsidRPr="00247564" w:rsidRDefault="00F22B92" w:rsidP="00F22B92">
      <w:pPr>
        <w:pStyle w:val="SingleTxtGA"/>
        <w:rPr>
          <w:rFonts w:eastAsia="Calibri"/>
        </w:rPr>
      </w:pPr>
      <w:r w:rsidRPr="00247564">
        <w:rPr>
          <w:rFonts w:eastAsia="Calibri"/>
          <w:rtl/>
        </w:rPr>
        <w:t>26-</w:t>
      </w:r>
      <w:r w:rsidRPr="00247564">
        <w:rPr>
          <w:rFonts w:eastAsia="Calibri"/>
          <w:rtl/>
        </w:rPr>
        <w:tab/>
        <w:t xml:space="preserve">أبقى قرار المحكمة العليا الاسرائيلية الباب مفتوحاً على مصراعيه لممارسة التعذيب ومختلف ضروب المعاملة والعقوبة القاسية واللاإنسانية والمهينة ضد الأسرى الفلسطينيين بذريعة الضرورة. حيث تستغل إدارة سجون الاحتلال الاسرائيلية والمحققون، بما في ذلك محققو الشاباك، قرار المحكمة، اسوء استغلال، حيث يلجؤون لاستخدام وسائل وأساليب تحقيق بدنية قاسية ضد كل من يتم التحقيق معه بقضايا أمنية بحجة" خطورة الموقف". وكون الحالة هي بمثابة "دفاع للضرورة" تعفي بموجب القرار، أي محقق </w:t>
      </w:r>
      <w:proofErr w:type="spellStart"/>
      <w:r w:rsidRPr="00247564">
        <w:rPr>
          <w:rFonts w:eastAsia="Calibri"/>
          <w:rtl/>
        </w:rPr>
        <w:t>إستخدم</w:t>
      </w:r>
      <w:proofErr w:type="spellEnd"/>
      <w:r w:rsidRPr="00247564">
        <w:rPr>
          <w:rFonts w:eastAsia="Calibri"/>
          <w:rtl/>
        </w:rPr>
        <w:t xml:space="preserve"> وسائل تحقيق ممنوعة من المسؤولية الجنائية بذريعة ان وسائل التحقيق البدنية لم تكن الا نتيجة ثانوية لاحتياجات التحقيق، الذي يبقى بالعادة سرياً ولا يتم تفحصه من قبل أي هيئة مستقلة خارجية.</w:t>
      </w:r>
    </w:p>
    <w:p w14:paraId="12D23579" w14:textId="77777777" w:rsidR="00F22B92" w:rsidRPr="00247564" w:rsidRDefault="00F22B92" w:rsidP="00F22B92">
      <w:pPr>
        <w:pStyle w:val="H1GA"/>
        <w:rPr>
          <w:rFonts w:eastAsia="Calibri"/>
          <w:rtl/>
        </w:rPr>
      </w:pPr>
      <w:r w:rsidRPr="00247564">
        <w:rPr>
          <w:rtl/>
        </w:rPr>
        <w:tab/>
      </w:r>
      <w:r w:rsidRPr="00247564">
        <w:rPr>
          <w:rtl/>
        </w:rPr>
        <w:tab/>
      </w:r>
      <w:bookmarkStart w:id="11" w:name="_Toc17466282"/>
      <w:r w:rsidRPr="00247564">
        <w:rPr>
          <w:rtl/>
        </w:rPr>
        <w:t>المادة</w:t>
      </w:r>
      <w:r>
        <w:rPr>
          <w:rFonts w:hint="cs"/>
          <w:rtl/>
        </w:rPr>
        <w:t xml:space="preserve"> </w:t>
      </w:r>
      <w:r w:rsidRPr="00247564">
        <w:rPr>
          <w:rtl/>
        </w:rPr>
        <w:t>(3)</w:t>
      </w:r>
      <w:r w:rsidRPr="00247564">
        <w:rPr>
          <w:rtl/>
        </w:rPr>
        <w:tab/>
      </w:r>
      <w:r w:rsidRPr="00247564">
        <w:rPr>
          <w:rtl/>
        </w:rPr>
        <w:br/>
        <w:t>حظر تسليم أي شخص أو طرده أو إعادته الى دولة قد يتعرض فيها للتعذيب</w:t>
      </w:r>
      <w:bookmarkEnd w:id="11"/>
    </w:p>
    <w:p w14:paraId="255A2D23" w14:textId="77777777" w:rsidR="00F22B92" w:rsidRPr="00247564" w:rsidRDefault="00F22B92" w:rsidP="00F22B92">
      <w:pPr>
        <w:pStyle w:val="SingleTxtGA"/>
        <w:rPr>
          <w:rtl/>
        </w:rPr>
      </w:pPr>
      <w:r w:rsidRPr="00247564">
        <w:rPr>
          <w:rtl/>
        </w:rPr>
        <w:t>27-</w:t>
      </w:r>
      <w:r w:rsidRPr="00247564">
        <w:rPr>
          <w:rtl/>
        </w:rPr>
        <w:tab/>
      </w:r>
      <w:r w:rsidRPr="00247564">
        <w:rPr>
          <w:rFonts w:eastAsia="Calibri"/>
          <w:rtl/>
        </w:rPr>
        <w:t xml:space="preserve">لم تنص التشريعات السارية في فلسطين التي تنظم حالات تسليم الأشخاص والمجرمين صراحةً على حظر طرد أي شخص او اعادته او تسليمه الى دولة أخرى إذا ما كان عرضة </w:t>
      </w:r>
      <w:r w:rsidRPr="00247564">
        <w:rPr>
          <w:rFonts w:eastAsia="Calibri"/>
          <w:rtl/>
        </w:rPr>
        <w:lastRenderedPageBreak/>
        <w:t>للتعذيب فيها. حيث يحظر القانون الأساسي المعدل في المادة (28) تسليم أي فلسطيني لأية جهة أجنبية أيا كان السبب</w:t>
      </w:r>
      <w:r w:rsidRPr="00247564">
        <w:rPr>
          <w:rFonts w:eastAsia="Calibri"/>
          <w:vertAlign w:val="superscript"/>
          <w:rtl/>
        </w:rPr>
        <w:t>(</w:t>
      </w:r>
      <w:r w:rsidRPr="00247564">
        <w:rPr>
          <w:rFonts w:eastAsia="Calibri"/>
          <w:vertAlign w:val="superscript"/>
          <w:rtl/>
        </w:rPr>
        <w:footnoteReference w:id="7"/>
      </w:r>
      <w:r w:rsidRPr="00247564">
        <w:rPr>
          <w:rFonts w:eastAsia="Calibri"/>
          <w:vertAlign w:val="superscript"/>
          <w:rtl/>
        </w:rPr>
        <w:t>)</w:t>
      </w:r>
      <w:r w:rsidRPr="00247564">
        <w:rPr>
          <w:rFonts w:eastAsia="Calibri"/>
          <w:rtl/>
        </w:rPr>
        <w:t>.</w:t>
      </w:r>
    </w:p>
    <w:p w14:paraId="0F826AD0" w14:textId="77777777" w:rsidR="00F22B92" w:rsidRPr="00247564" w:rsidRDefault="00F22B92" w:rsidP="00F22B92">
      <w:pPr>
        <w:pStyle w:val="SingleTxtGA"/>
        <w:rPr>
          <w:lang w:eastAsia="fr-FR"/>
        </w:rPr>
      </w:pPr>
      <w:r w:rsidRPr="00247564">
        <w:rPr>
          <w:rtl/>
          <w:lang w:eastAsia="fr-FR"/>
        </w:rPr>
        <w:t>28-</w:t>
      </w:r>
      <w:r w:rsidRPr="00247564">
        <w:rPr>
          <w:rtl/>
          <w:lang w:eastAsia="fr-FR"/>
        </w:rPr>
        <w:tab/>
      </w:r>
      <w:r w:rsidRPr="00247564">
        <w:rPr>
          <w:rtl/>
          <w:lang w:val="fr-FR" w:eastAsia="fr-FR" w:bidi="ar-TN"/>
        </w:rPr>
        <w:t xml:space="preserve">تنص </w:t>
      </w:r>
      <w:r w:rsidRPr="00247564">
        <w:rPr>
          <w:rtl/>
          <w:lang w:eastAsia="fr-FR"/>
        </w:rPr>
        <w:t>المادة (6) من قانون تسليم المجرمين لسنة 1927 الساري في الضفة الغربية والمادة (7) من قانون تسليم المجرمين لسنة 1926 الساري في قطاع غزة على انه لا يسلم المجرم الفار من وجه العدالة إذا كان الجرم المراد تسليمه لأجله ذا صبغة سياسية، ولم تحظر هذه القوانين تسليم المجرمين الفارين إذا ما كانوا عرضة للتعذيب.</w:t>
      </w:r>
      <w:r w:rsidRPr="00247564">
        <w:rPr>
          <w:rtl/>
          <w:lang w:val="fr-FR" w:eastAsia="fr-FR"/>
        </w:rPr>
        <w:t xml:space="preserve"> وجاء </w:t>
      </w:r>
      <w:r w:rsidRPr="00247564">
        <w:rPr>
          <w:rtl/>
          <w:lang w:eastAsia="fr-FR"/>
        </w:rPr>
        <w:t>قانون المخابرات العامة لعام 2005 ليتضمن أحكاماً خاصة بتسليم المجرمين، حيث نصت المادة (16) على مراعاة أحكام المعاهدات الخاصة بتسليم المتهمين في الجرائم القابلة للتسليم بين دولة فلسطين وغيرها من الدول بما لا يتعارض مع أحكام القانون.</w:t>
      </w:r>
    </w:p>
    <w:p w14:paraId="194871E6" w14:textId="77777777" w:rsidR="00F22B92" w:rsidRPr="00247564" w:rsidRDefault="00F22B92" w:rsidP="00F22B92">
      <w:pPr>
        <w:pStyle w:val="SingleTxtGA"/>
        <w:rPr>
          <w:lang w:eastAsia="fr-FR"/>
        </w:rPr>
      </w:pPr>
      <w:r w:rsidRPr="00247564">
        <w:rPr>
          <w:rtl/>
          <w:lang w:eastAsia="fr-FR"/>
        </w:rPr>
        <w:t>29-</w:t>
      </w:r>
      <w:r w:rsidRPr="00247564">
        <w:rPr>
          <w:rtl/>
          <w:lang w:eastAsia="fr-FR"/>
        </w:rPr>
        <w:tab/>
      </w:r>
      <w:r w:rsidRPr="00247564">
        <w:rPr>
          <w:rtl/>
          <w:lang w:eastAsia="fr-FR" w:bidi="ar-TN"/>
        </w:rPr>
        <w:t>يعتبر قاضي الصلح هو المختص في النظر في قضايا التسليم والطرد وفقا للمادة (9) من قانون تسليم المجرمين الساري في قطاع غزة وبالرجوع الى المادة (2) من ذات القانون فإن المقصود في قاضي الصلح هو رئيس المحكمة الابتدائية، وبالتالي فإن المحكمة الابتدائية هي الهيئة المختصة بالنظر في هذه القضايا ولم </w:t>
      </w:r>
      <w:r w:rsidRPr="00247564">
        <w:rPr>
          <w:rtl/>
          <w:lang w:val="fr-FR" w:eastAsia="fr-FR"/>
        </w:rPr>
        <w:t>يسجل أي طلب تسليم او طرد او إبعاد او طعن امام المحاكم الفلسطينية خلال الفترة التي يغطيها التقرير.</w:t>
      </w:r>
    </w:p>
    <w:p w14:paraId="0B465136" w14:textId="77777777" w:rsidR="00F22B92" w:rsidRPr="00247564" w:rsidRDefault="00F22B92" w:rsidP="00F22B92">
      <w:pPr>
        <w:pStyle w:val="H1GA"/>
        <w:rPr>
          <w:rtl/>
          <w:lang w:eastAsia="fr-FR"/>
        </w:rPr>
      </w:pPr>
      <w:r w:rsidRPr="00247564">
        <w:rPr>
          <w:rtl/>
          <w:lang w:eastAsia="fr-FR"/>
        </w:rPr>
        <w:tab/>
      </w:r>
      <w:r w:rsidRPr="00247564">
        <w:rPr>
          <w:rtl/>
          <w:lang w:eastAsia="fr-FR"/>
        </w:rPr>
        <w:tab/>
      </w:r>
      <w:bookmarkStart w:id="12" w:name="_Toc17466283"/>
      <w:r w:rsidRPr="00247564">
        <w:rPr>
          <w:rtl/>
          <w:lang w:eastAsia="fr-FR"/>
        </w:rPr>
        <w:t>المادة (4)</w:t>
      </w:r>
      <w:r w:rsidRPr="00247564">
        <w:rPr>
          <w:rtl/>
          <w:lang w:eastAsia="fr-FR"/>
        </w:rPr>
        <w:tab/>
      </w:r>
      <w:r w:rsidRPr="00247564">
        <w:rPr>
          <w:rtl/>
          <w:lang w:eastAsia="fr-FR"/>
        </w:rPr>
        <w:br/>
        <w:t>الأحكام التشريعية التي تجرم التعذيب</w:t>
      </w:r>
      <w:bookmarkEnd w:id="12"/>
    </w:p>
    <w:p w14:paraId="23A63120" w14:textId="77777777" w:rsidR="00F22B92" w:rsidRPr="00247564" w:rsidRDefault="00F22B92" w:rsidP="00F22B92">
      <w:pPr>
        <w:pStyle w:val="SingleTxtGA"/>
        <w:rPr>
          <w:lang w:val="fr-FR" w:eastAsia="fr-FR" w:bidi="ar-TN"/>
        </w:rPr>
      </w:pPr>
      <w:r w:rsidRPr="00247564">
        <w:rPr>
          <w:rtl/>
          <w:lang w:val="fr-FR" w:eastAsia="fr-FR"/>
        </w:rPr>
        <w:t>30-</w:t>
      </w:r>
      <w:r w:rsidRPr="00247564">
        <w:rPr>
          <w:rtl/>
          <w:lang w:val="fr-FR" w:eastAsia="fr-FR"/>
        </w:rPr>
        <w:tab/>
      </w:r>
      <w:r w:rsidRPr="00247564">
        <w:rPr>
          <w:rtl/>
          <w:lang w:val="fr-FR" w:eastAsia="fr-FR" w:bidi="ar-TN"/>
        </w:rPr>
        <w:t>تضمنت مدونة قواعد سلوك الموظفين المكلفين بإنفاذ القانون التي كانت قد اعتمدت بقرار الجمعية العامة للأمم المتحدة رقم (34/169) عام 1979 والنافذة أحكامها في دولة فلسطين، والتي بدورها تحدد مسؤوليات كل من يقوم بإنفاذ القانون بما فيهم الشرطة والعسكريين في المادة (1) معرفة بدورهم في خدمة المجتمع وواجب احترام الكرامة الإنسانية وحقوق الإنسان في المادة (2) بما في ذلك احترام خصوصية المواطنين في المادة (4) وحظر التعذيب في المادة (5) والمسؤولية التامة عن صحة وسلامة المحتجزين في المادة (6).</w:t>
      </w:r>
    </w:p>
    <w:p w14:paraId="39B76E6B" w14:textId="77777777" w:rsidR="00F22B92" w:rsidRPr="00247564" w:rsidRDefault="00F22B92" w:rsidP="00F22B92">
      <w:pPr>
        <w:pStyle w:val="SingleTxtGA"/>
        <w:rPr>
          <w:lang w:val="fr-FR" w:eastAsia="fr-FR" w:bidi="ar-TN"/>
        </w:rPr>
      </w:pPr>
      <w:r w:rsidRPr="00247564">
        <w:rPr>
          <w:rtl/>
          <w:lang w:val="fr-FR" w:eastAsia="fr-FR"/>
        </w:rPr>
        <w:t>31-</w:t>
      </w:r>
      <w:r w:rsidRPr="00247564">
        <w:rPr>
          <w:rtl/>
          <w:lang w:val="fr-FR" w:eastAsia="fr-FR"/>
        </w:rPr>
        <w:tab/>
      </w:r>
      <w:r w:rsidRPr="00247564">
        <w:rPr>
          <w:rtl/>
          <w:lang w:val="fr-FR" w:eastAsia="fr-FR" w:bidi="ar-TN"/>
        </w:rPr>
        <w:t>كما عالجت هذه المدونة في المادة (4) في الفقرة (1)، مسألة حظر التعذيب ومناهضته في دولة فلسطين، حيث نصت على</w:t>
      </w:r>
      <w:r>
        <w:rPr>
          <w:rFonts w:hint="cs"/>
          <w:rtl/>
          <w:lang w:val="fr-FR" w:eastAsia="fr-FR" w:bidi="ar-TN"/>
        </w:rPr>
        <w:t xml:space="preserve"> </w:t>
      </w:r>
      <w:r w:rsidRPr="00247564">
        <w:rPr>
          <w:rtl/>
          <w:lang w:val="fr-FR" w:eastAsia="fr-FR" w:bidi="ar-TN"/>
        </w:rPr>
        <w:t xml:space="preserve">"يمتنع منتسبو قوى الامن عن ممارسة اي فعل من افعال التعذيب او المعاملة القاسية او المهينة او </w:t>
      </w:r>
      <w:proofErr w:type="spellStart"/>
      <w:r w:rsidRPr="00247564">
        <w:rPr>
          <w:rtl/>
          <w:lang w:val="fr-FR" w:eastAsia="fr-FR" w:bidi="ar-TN"/>
        </w:rPr>
        <w:t>اللاانسانية</w:t>
      </w:r>
      <w:proofErr w:type="spellEnd"/>
      <w:r w:rsidRPr="00247564">
        <w:rPr>
          <w:rtl/>
          <w:lang w:val="fr-FR" w:eastAsia="fr-FR" w:bidi="ar-TN"/>
        </w:rPr>
        <w:t xml:space="preserve"> او</w:t>
      </w:r>
      <w:r>
        <w:rPr>
          <w:rFonts w:hint="cs"/>
          <w:rtl/>
          <w:lang w:val="fr-FR" w:eastAsia="fr-FR" w:bidi="ar-TN"/>
        </w:rPr>
        <w:t xml:space="preserve"> </w:t>
      </w:r>
      <w:r w:rsidRPr="00247564">
        <w:rPr>
          <w:rtl/>
          <w:lang w:val="fr-FR" w:eastAsia="fr-FR" w:bidi="ar-TN"/>
        </w:rPr>
        <w:t>الموافقة عليها او السكوت عنها مباشرة او عبر طرف ثالث سواء كانت جسدية او نفسية بناءً على احكام القانون والمواثيق الدولية".</w:t>
      </w:r>
    </w:p>
    <w:p w14:paraId="4D13D7E3" w14:textId="77777777" w:rsidR="00F22B92" w:rsidRPr="00247564" w:rsidRDefault="00F22B92" w:rsidP="00F22B92">
      <w:pPr>
        <w:pStyle w:val="SingleTxtGA"/>
        <w:rPr>
          <w:lang w:val="fr-FR" w:eastAsia="fr-FR" w:bidi="ar-TN"/>
        </w:rPr>
      </w:pPr>
      <w:r w:rsidRPr="00247564">
        <w:rPr>
          <w:rtl/>
          <w:lang w:val="fr-FR" w:eastAsia="fr-FR"/>
        </w:rPr>
        <w:t>32-</w:t>
      </w:r>
      <w:r w:rsidRPr="00247564">
        <w:rPr>
          <w:rtl/>
          <w:lang w:val="fr-FR" w:eastAsia="fr-FR"/>
        </w:rPr>
        <w:tab/>
      </w:r>
      <w:r w:rsidRPr="00247564">
        <w:rPr>
          <w:rtl/>
          <w:lang w:val="fr-FR" w:eastAsia="fr-FR" w:bidi="ar-TN"/>
        </w:rPr>
        <w:t>يعاقب قانون العقوبات الساري في الضفة الغربية على أعمال العنف والشدة التي ترتكب بقصد الحصول على إقرار بجريمة أو على معلومات بشأنها، سواء اكان مرتكبها موظف عمومي او لا، بعقوبة الحبس من ثلاثة أشهر الى ثلاث سنوات. ويشدد القانون العقوبة لتصل الى الحبس من ستة أشهر الى ثلاث سنوات إذا ما ادى الفعل المذكور الى مرض أو جرح الضحية.</w:t>
      </w:r>
    </w:p>
    <w:p w14:paraId="0D4DF137" w14:textId="77777777" w:rsidR="00F22B92" w:rsidRPr="00247564" w:rsidRDefault="00F22B92" w:rsidP="00F22B92">
      <w:pPr>
        <w:pStyle w:val="SingleTxtGA"/>
        <w:rPr>
          <w:lang w:val="fr-FR" w:eastAsia="fr-FR" w:bidi="ar-TN"/>
        </w:rPr>
      </w:pPr>
      <w:r w:rsidRPr="00247564">
        <w:rPr>
          <w:rtl/>
          <w:lang w:val="fr-FR" w:eastAsia="fr-FR"/>
        </w:rPr>
        <w:lastRenderedPageBreak/>
        <w:t>33-</w:t>
      </w:r>
      <w:r w:rsidRPr="00247564">
        <w:rPr>
          <w:rtl/>
          <w:lang w:val="fr-FR" w:eastAsia="fr-FR"/>
        </w:rPr>
        <w:tab/>
      </w:r>
      <w:r w:rsidRPr="00247564">
        <w:rPr>
          <w:rtl/>
          <w:lang w:val="fr-FR" w:eastAsia="fr-FR" w:bidi="ar-TN"/>
        </w:rPr>
        <w:t xml:space="preserve">وينص قانون العقوبات الساري في قطاع غزة، على أن كل موظف في الوظيفة العمومية عرض شخصاً أخر </w:t>
      </w:r>
      <w:proofErr w:type="spellStart"/>
      <w:r w:rsidRPr="00247564">
        <w:rPr>
          <w:rtl/>
          <w:lang w:val="fr-FR" w:eastAsia="fr-FR" w:bidi="ar-TN"/>
        </w:rPr>
        <w:t>لإستعمال</w:t>
      </w:r>
      <w:proofErr w:type="spellEnd"/>
      <w:r w:rsidRPr="00247564">
        <w:rPr>
          <w:rtl/>
          <w:lang w:val="fr-FR" w:eastAsia="fr-FR" w:bidi="ar-TN"/>
        </w:rPr>
        <w:t xml:space="preserve"> القوة او العنف معه او أمر </w:t>
      </w:r>
      <w:proofErr w:type="spellStart"/>
      <w:r w:rsidRPr="00247564">
        <w:rPr>
          <w:rtl/>
          <w:lang w:val="fr-FR" w:eastAsia="fr-FR" w:bidi="ar-TN"/>
        </w:rPr>
        <w:t>بإستعماله</w:t>
      </w:r>
      <w:proofErr w:type="spellEnd"/>
      <w:r w:rsidRPr="00247564">
        <w:rPr>
          <w:rtl/>
          <w:lang w:val="fr-FR" w:eastAsia="fr-FR" w:bidi="ar-TN"/>
        </w:rPr>
        <w:t xml:space="preserve"> لكي ينتزع منه أو من أحد أفراد عائلته </w:t>
      </w:r>
      <w:proofErr w:type="spellStart"/>
      <w:r w:rsidRPr="00247564">
        <w:rPr>
          <w:rtl/>
          <w:lang w:val="fr-FR" w:eastAsia="fr-FR" w:bidi="ar-TN"/>
        </w:rPr>
        <w:t>إعترافاً</w:t>
      </w:r>
      <w:proofErr w:type="spellEnd"/>
      <w:r w:rsidRPr="00247564">
        <w:rPr>
          <w:rtl/>
          <w:lang w:val="fr-FR" w:eastAsia="fr-FR" w:bidi="ar-TN"/>
        </w:rPr>
        <w:t xml:space="preserve"> بجرم أو معلومات تتعلق بجرم يعتبر أنه </w:t>
      </w:r>
      <w:proofErr w:type="spellStart"/>
      <w:r w:rsidRPr="00247564">
        <w:rPr>
          <w:rtl/>
          <w:lang w:val="fr-FR" w:eastAsia="fr-FR" w:bidi="ar-TN"/>
        </w:rPr>
        <w:t>إرتكب</w:t>
      </w:r>
      <w:proofErr w:type="spellEnd"/>
      <w:r w:rsidRPr="00247564">
        <w:rPr>
          <w:rtl/>
          <w:lang w:val="fr-FR" w:eastAsia="fr-FR" w:bidi="ar-TN"/>
        </w:rPr>
        <w:t xml:space="preserve"> جنحة عقوبتها أما الحبس مدة تتراوح بين أسبوع وثلاثة سنوات، أو الغرامة التي تتراوح بين خمسة دنانير ومائتي دينار أو الربط بكفالة.</w:t>
      </w:r>
    </w:p>
    <w:p w14:paraId="022B84FB" w14:textId="77777777" w:rsidR="00F22B92" w:rsidRPr="00247564" w:rsidRDefault="00F22B92" w:rsidP="00F22B92">
      <w:pPr>
        <w:pStyle w:val="SingleTxtGA"/>
        <w:rPr>
          <w:lang w:val="fr-FR" w:eastAsia="fr-FR" w:bidi="ar-TN"/>
        </w:rPr>
      </w:pPr>
      <w:r w:rsidRPr="00247564">
        <w:rPr>
          <w:rtl/>
          <w:lang w:val="fr-FR" w:eastAsia="fr-FR"/>
        </w:rPr>
        <w:t>34-</w:t>
      </w:r>
      <w:r w:rsidRPr="00247564">
        <w:rPr>
          <w:rtl/>
          <w:lang w:val="fr-FR" w:eastAsia="fr-FR"/>
        </w:rPr>
        <w:tab/>
      </w:r>
      <w:r w:rsidRPr="00247564">
        <w:rPr>
          <w:rtl/>
          <w:lang w:val="fr-FR" w:eastAsia="fr-FR" w:bidi="ar-TN"/>
        </w:rPr>
        <w:t xml:space="preserve">تعاقب القوانين العقابية كل من أقدم قصداً على ضرب شخص او جرحه او إيذائه بأي فعل مؤثر من وسائل العنف </w:t>
      </w:r>
      <w:proofErr w:type="spellStart"/>
      <w:r w:rsidRPr="00247564">
        <w:rPr>
          <w:rtl/>
          <w:lang w:val="fr-FR" w:eastAsia="fr-FR" w:bidi="ar-TN"/>
        </w:rPr>
        <w:t>والإعتداء</w:t>
      </w:r>
      <w:proofErr w:type="spellEnd"/>
      <w:r w:rsidRPr="00247564">
        <w:rPr>
          <w:rtl/>
          <w:lang w:val="fr-FR" w:eastAsia="fr-FR" w:bidi="ar-TN"/>
        </w:rPr>
        <w:t xml:space="preserve"> نجم عنه مرض او تعطيل عن العمل مدة تزيد على عشرين يومأ بالحبس لمدة تتراوح من ثلاثة أشهر الى ثلاث سنوات.</w:t>
      </w:r>
    </w:p>
    <w:p w14:paraId="5A9934EC" w14:textId="77777777" w:rsidR="00F22B92" w:rsidRPr="00247564" w:rsidRDefault="00F22B92" w:rsidP="00F22B92">
      <w:pPr>
        <w:pStyle w:val="SingleTxtGA"/>
        <w:rPr>
          <w:lang w:val="fr-FR" w:eastAsia="fr-FR" w:bidi="ar-TN"/>
        </w:rPr>
      </w:pPr>
      <w:r w:rsidRPr="00247564">
        <w:rPr>
          <w:rtl/>
          <w:lang w:val="fr-FR" w:eastAsia="fr-FR"/>
        </w:rPr>
        <w:t>35-</w:t>
      </w:r>
      <w:r w:rsidRPr="00247564">
        <w:rPr>
          <w:rtl/>
          <w:lang w:val="fr-FR" w:eastAsia="fr-FR"/>
        </w:rPr>
        <w:tab/>
      </w:r>
      <w:r w:rsidRPr="00247564">
        <w:rPr>
          <w:rtl/>
          <w:lang w:val="fr-FR" w:eastAsia="fr-FR" w:bidi="ar-TN"/>
        </w:rPr>
        <w:t>تشدد العقوبة إذا أدى ذلك الفعل الى تعطيل عن العمل لأقل من 30 يوماً بحيث تصبح الحبس مدة لا تزيد على سنة او بالغرامة لا تزيد على خمسة وعشرين ديناراً او بكلتا هاتين العقوبتين، ويفرض القانون عقوبة أكثر شدة من تلك إذا أدى الفعل الى قطع او استئصال عضو أو بتر أحد الأطراف أو أدى الى تعطيلها او تعطيل إحدى الحواس عن العمل، او تسبب في إحداث تشويه جسيم او أية عاهة أخرى دائمة او أدت الى اجهاض حامل عملا بأحكام المواد</w:t>
      </w:r>
      <w:r>
        <w:rPr>
          <w:rFonts w:hint="cs"/>
          <w:rtl/>
          <w:lang w:val="fr-FR" w:eastAsia="fr-FR" w:bidi="ar-TN"/>
        </w:rPr>
        <w:t xml:space="preserve"> </w:t>
      </w:r>
      <w:r w:rsidRPr="00247564">
        <w:rPr>
          <w:rtl/>
          <w:lang w:val="fr-FR" w:eastAsia="fr-FR" w:bidi="ar-TN"/>
        </w:rPr>
        <w:t>(333-345) من قانون العقوبات الساري في الضفة الغربية وكذلك المواد (238-244) والمواد (248-251) من قانون العقوبات الساري في قطاع غزة. ويعاقب بالأشغال الشاقة مدة لا تنقص عن خمس سنوات كل من ضرب او جرح أحدا بأداة ليس من شأنها ان تفضي الى الموت ولم يقصد من ذلك قتلاً ولكن المعتدى عليه توفي متأثراً مما وقع عليه عملا بأحكام المادة (330) من قانون العقوبات الساري في الضفة الغربية.</w:t>
      </w:r>
    </w:p>
    <w:p w14:paraId="4290343A" w14:textId="77777777" w:rsidR="00F22B92" w:rsidRPr="004A0194" w:rsidRDefault="00F22B92" w:rsidP="00F22B92">
      <w:pPr>
        <w:pStyle w:val="SingleTxtGA"/>
        <w:rPr>
          <w:spacing w:val="-4"/>
          <w:lang w:val="fr-FR" w:eastAsia="fr-FR" w:bidi="ar-TN"/>
        </w:rPr>
      </w:pPr>
      <w:r w:rsidRPr="00247564">
        <w:rPr>
          <w:rtl/>
          <w:lang w:val="fr-FR" w:eastAsia="fr-FR"/>
        </w:rPr>
        <w:t>36-</w:t>
      </w:r>
      <w:r w:rsidRPr="00247564">
        <w:rPr>
          <w:rtl/>
          <w:lang w:val="fr-FR" w:eastAsia="fr-FR"/>
        </w:rPr>
        <w:tab/>
      </w:r>
      <w:r w:rsidRPr="004A0194">
        <w:rPr>
          <w:spacing w:val="-4"/>
          <w:rtl/>
          <w:lang w:val="fr-FR" w:eastAsia="fr-FR" w:bidi="ar-TN"/>
        </w:rPr>
        <w:t>ي</w:t>
      </w:r>
      <w:r w:rsidRPr="004A0194">
        <w:rPr>
          <w:spacing w:val="-4"/>
          <w:rtl/>
          <w:lang w:val="fr-FR" w:eastAsia="fr-FR" w:bidi="ar-JO"/>
        </w:rPr>
        <w:t xml:space="preserve">عاقب قانون العقوبات الثوري لسنة 1979 في المادة (280) منه اللجوء الى ضروب الشدة التي لا يجيزها القانون رغبة بالحصول على </w:t>
      </w:r>
      <w:proofErr w:type="spellStart"/>
      <w:r w:rsidRPr="004A0194">
        <w:rPr>
          <w:spacing w:val="-4"/>
          <w:rtl/>
          <w:lang w:val="fr-FR" w:eastAsia="fr-FR" w:bidi="ar-JO"/>
        </w:rPr>
        <w:t>إعترافات</w:t>
      </w:r>
      <w:proofErr w:type="spellEnd"/>
      <w:r w:rsidRPr="004A0194">
        <w:rPr>
          <w:spacing w:val="-4"/>
          <w:rtl/>
          <w:lang w:val="fr-FR" w:eastAsia="fr-FR" w:bidi="ar-JO"/>
        </w:rPr>
        <w:t xml:space="preserve"> عن جريمة أو معلومات بالحبس ثلاثة أشهر على الأقل، وفي حال أدت أعمال العنف إلى مرض أو جرح كانت العقوبة ست أشهر على الأقل، وإذا قضى التعذيب إلى الموت كان العقاب بالأشغال الشاقة خمس سنوات على الأقل.</w:t>
      </w:r>
    </w:p>
    <w:p w14:paraId="31307488" w14:textId="77777777" w:rsidR="00F22B92" w:rsidRPr="00247564" w:rsidRDefault="00F22B92" w:rsidP="00F22B92">
      <w:pPr>
        <w:pStyle w:val="SingleTxtGA"/>
        <w:rPr>
          <w:lang w:val="fr-FR" w:eastAsia="fr-FR" w:bidi="ar-TN"/>
        </w:rPr>
      </w:pPr>
      <w:r w:rsidRPr="00247564">
        <w:rPr>
          <w:rtl/>
          <w:lang w:val="fr-FR" w:eastAsia="fr-FR"/>
        </w:rPr>
        <w:t>37-</w:t>
      </w:r>
      <w:r w:rsidRPr="00247564">
        <w:rPr>
          <w:rtl/>
          <w:lang w:val="fr-FR" w:eastAsia="fr-FR"/>
        </w:rPr>
        <w:tab/>
      </w:r>
      <w:r w:rsidRPr="00247564">
        <w:rPr>
          <w:rtl/>
          <w:lang w:val="fr-FR" w:eastAsia="fr-FR" w:bidi="ar-TN"/>
        </w:rPr>
        <w:t xml:space="preserve">نصت المادة (4) من قرار وزير الداخلية رقم (172) الصادر بتاريخ 20/8/2009 على انه يتوجب على جميع القادة المباشرين والرئاسات كلٌ حسب </w:t>
      </w:r>
      <w:proofErr w:type="spellStart"/>
      <w:r w:rsidRPr="00247564">
        <w:rPr>
          <w:rtl/>
          <w:lang w:val="fr-FR" w:eastAsia="fr-FR" w:bidi="ar-TN"/>
        </w:rPr>
        <w:t>إختصاصه</w:t>
      </w:r>
      <w:proofErr w:type="spellEnd"/>
      <w:r w:rsidRPr="00247564">
        <w:rPr>
          <w:rtl/>
          <w:lang w:val="fr-FR" w:eastAsia="fr-FR" w:bidi="ar-TN"/>
        </w:rPr>
        <w:t xml:space="preserve"> إيقاع العقوبة المقررة قانونياً بحق أي من منتسبي قوى الامن الذين يثبت قيامهم بتعذيب الموقوفين او معاملتهم معاملة غير إنسانية.</w:t>
      </w:r>
    </w:p>
    <w:p w14:paraId="2AF3489E" w14:textId="77777777" w:rsidR="00F22B92" w:rsidRPr="00247564" w:rsidRDefault="00F22B92" w:rsidP="00F22B92">
      <w:pPr>
        <w:pStyle w:val="SingleTxtGA"/>
        <w:rPr>
          <w:rtl/>
          <w:lang w:val="fr-FR" w:eastAsia="fr-FR"/>
        </w:rPr>
      </w:pPr>
      <w:r w:rsidRPr="00247564">
        <w:rPr>
          <w:rtl/>
          <w:lang w:val="fr-FR" w:eastAsia="fr-FR"/>
        </w:rPr>
        <w:t>38-</w:t>
      </w:r>
      <w:r w:rsidRPr="00247564">
        <w:rPr>
          <w:rtl/>
          <w:lang w:val="fr-FR" w:eastAsia="fr-FR"/>
        </w:rPr>
        <w:tab/>
      </w:r>
      <w:r w:rsidRPr="00247564">
        <w:rPr>
          <w:rtl/>
          <w:lang w:eastAsia="fr-FR" w:bidi="ar-TN"/>
        </w:rPr>
        <w:t xml:space="preserve">فيما يتعلق بمساءلة ومحاسبة الأشخاص القائمين على تنفيذ القانون المتهمين في ارتكاب جريمة التعذيب أو المعاملة اللاإنسانية </w:t>
      </w:r>
      <w:proofErr w:type="spellStart"/>
      <w:r w:rsidRPr="00247564">
        <w:rPr>
          <w:rtl/>
          <w:lang w:eastAsia="fr-FR" w:bidi="ar-TN"/>
        </w:rPr>
        <w:t>والحاطة</w:t>
      </w:r>
      <w:proofErr w:type="spellEnd"/>
      <w:r w:rsidRPr="00247564">
        <w:rPr>
          <w:rtl/>
          <w:lang w:eastAsia="fr-FR" w:bidi="ar-TN"/>
        </w:rPr>
        <w:t xml:space="preserve"> بالكرامة، تعتبر العقوبات المنصوص عليها لمعاقبة المتهمين غير كافية وغير رادعة بشكل يتناسب والفعل الإجرامي ولا يتطابق مع </w:t>
      </w:r>
      <w:proofErr w:type="spellStart"/>
      <w:r w:rsidRPr="00247564">
        <w:rPr>
          <w:rtl/>
          <w:lang w:eastAsia="fr-FR" w:bidi="ar-TN"/>
        </w:rPr>
        <w:t>الإتفاقيات</w:t>
      </w:r>
      <w:proofErr w:type="spellEnd"/>
      <w:r w:rsidRPr="00247564">
        <w:rPr>
          <w:rtl/>
          <w:lang w:eastAsia="fr-FR" w:bidi="ar-TN"/>
        </w:rPr>
        <w:t xml:space="preserve"> الدولية.</w:t>
      </w:r>
    </w:p>
    <w:p w14:paraId="5235AC9D" w14:textId="77777777" w:rsidR="00F22B92" w:rsidRPr="00247564" w:rsidRDefault="00F22B92" w:rsidP="00F22B92">
      <w:pPr>
        <w:pStyle w:val="H23GA"/>
        <w:rPr>
          <w:rtl/>
          <w:lang w:val="fr-FR" w:bidi="ar-TN"/>
        </w:rPr>
      </w:pPr>
      <w:r w:rsidRPr="00247564">
        <w:rPr>
          <w:rtl/>
          <w:lang w:val="fr-FR" w:bidi="ar-TN"/>
        </w:rPr>
        <w:tab/>
      </w:r>
      <w:r w:rsidRPr="00247564">
        <w:rPr>
          <w:rtl/>
          <w:lang w:val="fr-FR" w:bidi="ar-TN"/>
        </w:rPr>
        <w:tab/>
        <w:t>ضمانات عامة</w:t>
      </w:r>
    </w:p>
    <w:p w14:paraId="702BED5B" w14:textId="77777777" w:rsidR="00F22B92" w:rsidRPr="00247564" w:rsidRDefault="00F22B92" w:rsidP="00F22B92">
      <w:pPr>
        <w:pStyle w:val="SingleTxtGA"/>
        <w:rPr>
          <w:u w:val="single"/>
          <w:lang w:val="fr-FR" w:eastAsia="fr-FR" w:bidi="ar-TN"/>
        </w:rPr>
      </w:pPr>
      <w:r w:rsidRPr="00247564">
        <w:rPr>
          <w:rtl/>
          <w:lang w:val="fr-FR" w:eastAsia="fr-FR"/>
        </w:rPr>
        <w:t>39-</w:t>
      </w:r>
      <w:r w:rsidRPr="00247564">
        <w:rPr>
          <w:rtl/>
          <w:lang w:val="fr-FR" w:eastAsia="fr-FR"/>
        </w:rPr>
        <w:tab/>
      </w:r>
      <w:r w:rsidRPr="00247564">
        <w:rPr>
          <w:rtl/>
          <w:lang w:val="fr-FR" w:eastAsia="fr-FR" w:bidi="ar-TN"/>
        </w:rPr>
        <w:t xml:space="preserve">تتميز جريمة التعذيب بأنها من الجرائم التي لا تسقط بالتقادم وذلك بموجب المادة (32) القانون الأساسي الفلسطيني المعدل؛ حيث ينص على جعل الاعتداء على أي من الحقوق والحريات العامة التي يكفلها القانون الأساسي أو القانون من الجرائم التي لا تسقط بالتقادم الدعوى المدنية والجزائية الناشئة عنها، وبالتالي للضحايا بموجب القانون اللجوء </w:t>
      </w:r>
      <w:proofErr w:type="spellStart"/>
      <w:r w:rsidRPr="00247564">
        <w:rPr>
          <w:rtl/>
          <w:lang w:val="fr-FR" w:eastAsia="fr-FR" w:bidi="ar-TN"/>
        </w:rPr>
        <w:t>لإقتضاء</w:t>
      </w:r>
      <w:proofErr w:type="spellEnd"/>
      <w:r w:rsidRPr="00247564">
        <w:rPr>
          <w:rtl/>
          <w:lang w:val="fr-FR" w:eastAsia="fr-FR" w:bidi="ar-TN"/>
        </w:rPr>
        <w:t xml:space="preserve"> </w:t>
      </w:r>
      <w:r w:rsidRPr="00247564">
        <w:rPr>
          <w:rtl/>
          <w:lang w:val="fr-FR" w:eastAsia="fr-FR" w:bidi="ar-TN"/>
        </w:rPr>
        <w:lastRenderedPageBreak/>
        <w:t>الحق في أي وقت. كذلك تنص التشريعات العقابية السارية على ان تقادم عقوبة الجنحة هي ثلاث سنوات، وفي هذه الحالة يتم العمل بأحكام القانون الأساسي كونه التشريع الأسمى.</w:t>
      </w:r>
    </w:p>
    <w:p w14:paraId="603DB298" w14:textId="77777777" w:rsidR="00F22B92" w:rsidRPr="00247564" w:rsidRDefault="00F22B92" w:rsidP="00F22B92">
      <w:pPr>
        <w:pStyle w:val="SingleTxtGA"/>
        <w:rPr>
          <w:u w:val="single"/>
          <w:lang w:val="fr-FR" w:eastAsia="fr-FR" w:bidi="ar-TN"/>
        </w:rPr>
      </w:pPr>
      <w:r w:rsidRPr="00247564">
        <w:rPr>
          <w:rtl/>
          <w:lang w:val="fr-FR" w:eastAsia="fr-FR"/>
        </w:rPr>
        <w:t>40-</w:t>
      </w:r>
      <w:r w:rsidRPr="00247564">
        <w:rPr>
          <w:rtl/>
          <w:lang w:val="fr-FR" w:eastAsia="fr-FR"/>
        </w:rPr>
        <w:tab/>
      </w:r>
      <w:r w:rsidRPr="00247564">
        <w:rPr>
          <w:rtl/>
          <w:lang w:val="fr-FR" w:eastAsia="fr-FR" w:bidi="ar-TN"/>
        </w:rPr>
        <w:t xml:space="preserve">تنص المادة (207) من قانون العقوبات الساري في الضفة الغربية على معاقبة كل موظف مكلف بالبحث عن الجرائم وملاحقتها، أهمل أو أرجأ الإخبار عن جريمة </w:t>
      </w:r>
      <w:proofErr w:type="spellStart"/>
      <w:r w:rsidRPr="00247564">
        <w:rPr>
          <w:rtl/>
          <w:lang w:val="fr-FR" w:eastAsia="fr-FR" w:bidi="ar-TN"/>
        </w:rPr>
        <w:t>إتصلت</w:t>
      </w:r>
      <w:proofErr w:type="spellEnd"/>
      <w:r w:rsidRPr="00247564">
        <w:rPr>
          <w:rtl/>
          <w:lang w:val="fr-FR" w:eastAsia="fr-FR" w:bidi="ar-TN"/>
        </w:rPr>
        <w:t xml:space="preserve"> بعمله بالحبس من أسبوع إلى سنة، وكذلك معاقبة كل موظف أهمل أو ارجأ إعلام السلطة ذات الصلاحية عن جناية أو جنحة عرف بها أثناء قيامه بالوظيفة بالحبس من أسبوع الى ثلاثة أشهر، ومعاقبة كل من قام حال مزاولته إحدى المهن الصحية بإسعاف شخص يبدو أنه وقعت عليه جناية أو جنحة ولم يخبر بها السلطة ذات الصلاحية على أن يستثنى من العقاب على تلك الأفعال الجرائم التي تتوقف ملاحقتها على شكوى.</w:t>
      </w:r>
    </w:p>
    <w:p w14:paraId="39F958D8" w14:textId="77777777" w:rsidR="00F22B92" w:rsidRPr="00247564" w:rsidRDefault="00F22B92" w:rsidP="00F22B92">
      <w:pPr>
        <w:pStyle w:val="SingleTxtGA"/>
        <w:rPr>
          <w:u w:val="single"/>
          <w:lang w:val="fr-FR" w:eastAsia="fr-FR" w:bidi="ar-TN"/>
        </w:rPr>
      </w:pPr>
      <w:r w:rsidRPr="00247564">
        <w:rPr>
          <w:rtl/>
          <w:lang w:val="fr-FR" w:eastAsia="fr-FR"/>
        </w:rPr>
        <w:t>41-</w:t>
      </w:r>
      <w:r w:rsidRPr="00247564">
        <w:rPr>
          <w:rtl/>
          <w:lang w:val="fr-FR" w:eastAsia="fr-FR"/>
        </w:rPr>
        <w:tab/>
      </w:r>
      <w:r w:rsidRPr="00247564">
        <w:rPr>
          <w:rtl/>
          <w:lang w:bidi="ar-TN"/>
        </w:rPr>
        <w:t>اما فيما يتعلق بالمساءلة التأديبية، ف</w:t>
      </w:r>
      <w:r w:rsidRPr="00247564">
        <w:rPr>
          <w:rtl/>
          <w:lang w:bidi="ar-JO"/>
        </w:rPr>
        <w:t>تتم مساءلة المكلفين بإنفاذ القانون وفقاً للأحكام العامة للمساءلة الإدارية والقانونية التي تنص عليها القوانين في حال وقع منهم أفعال غير قانونية. فعلى سبيل المثال ينص قانون السلطة القضائية على تنبيه عضو النيابة العامة إذا وقع منه مخالفة لواجبات وظيفته، ومن ثم تتم محاكمته تأديبياً على مخالفته في حال لم يلتزم بما نبه إليه، ولا تقام الدعوى التأديبية في هذه الحالة إلا بناء</w:t>
      </w:r>
      <w:r w:rsidRPr="00247564">
        <w:rPr>
          <w:rtl/>
        </w:rPr>
        <w:t xml:space="preserve">ً </w:t>
      </w:r>
      <w:r w:rsidRPr="00247564">
        <w:rPr>
          <w:rtl/>
          <w:lang w:bidi="ar-JO"/>
        </w:rPr>
        <w:t xml:space="preserve">على تحقيق يجريه أحد قضاة المحكمة العليا، وتنقضي الدعوى التأديبية إما </w:t>
      </w:r>
      <w:proofErr w:type="spellStart"/>
      <w:r w:rsidRPr="00247564">
        <w:rPr>
          <w:rtl/>
          <w:lang w:bidi="ar-JO"/>
        </w:rPr>
        <w:t>بإستقالته</w:t>
      </w:r>
      <w:proofErr w:type="spellEnd"/>
      <w:r w:rsidRPr="00247564">
        <w:rPr>
          <w:rtl/>
          <w:lang w:bidi="ar-JO"/>
        </w:rPr>
        <w:t xml:space="preserve"> او بإحالته على المعاش عملاً بأحكام المواد (47-59، 72) من القانون المذكور.</w:t>
      </w:r>
    </w:p>
    <w:p w14:paraId="2DD23854" w14:textId="77777777" w:rsidR="00F22B92" w:rsidRPr="00247564" w:rsidRDefault="00F22B92" w:rsidP="00F22B92">
      <w:pPr>
        <w:pStyle w:val="SingleTxtGA"/>
        <w:rPr>
          <w:u w:val="single"/>
          <w:lang w:val="fr-FR" w:eastAsia="fr-FR" w:bidi="ar-TN"/>
        </w:rPr>
      </w:pPr>
      <w:r w:rsidRPr="00247564">
        <w:rPr>
          <w:rtl/>
          <w:lang w:val="fr-FR" w:eastAsia="fr-FR"/>
        </w:rPr>
        <w:t>42-</w:t>
      </w:r>
      <w:r w:rsidRPr="00247564">
        <w:rPr>
          <w:rtl/>
          <w:lang w:val="fr-FR" w:eastAsia="fr-FR"/>
        </w:rPr>
        <w:tab/>
      </w:r>
      <w:r w:rsidRPr="00247564">
        <w:rPr>
          <w:rtl/>
          <w:lang w:val="fr-FR" w:eastAsia="fr-FR" w:bidi="ar-JO"/>
        </w:rPr>
        <w:t>أما </w:t>
      </w:r>
      <w:r w:rsidRPr="00247564">
        <w:rPr>
          <w:rtl/>
        </w:rPr>
        <w:t xml:space="preserve">باقي الموظفين المكلفين بإنفاذ القانون وليسوا من أعضاء النيابة العامة، فتتم مساءلتهم وفقاً لأحكام قانون الإجراءات الجزائية في المواد (19-21) على أن للنائب العام؛ بصفته المشرف على عمل مأموري الضبط القضائي، صلاحية </w:t>
      </w:r>
      <w:proofErr w:type="spellStart"/>
      <w:r w:rsidRPr="00247564">
        <w:rPr>
          <w:rtl/>
        </w:rPr>
        <w:t>إتخاذ</w:t>
      </w:r>
      <w:proofErr w:type="spellEnd"/>
      <w:r w:rsidRPr="00247564">
        <w:rPr>
          <w:rtl/>
        </w:rPr>
        <w:t xml:space="preserve"> الإجراءات التأديبية التي قد تصل لحد الاستغناء عن الخدمة بحق كل من يقع منه مخالفة لواجباته أو تقصير في عمله. وينص قانون الخدمة في قوى الأمن على معاقبة أي عضو من أعضاء القوة الأمنية الذي يخرج على مقتضيات الواجب في أعمال وظيفته أو يسلك سلوكاً أو يظهر بمظهر من شأنه الإخلال بكرامة الوظيفة، مع عدم الإخلال بإقامة الدعوى المدنية أو الجنائية عند </w:t>
      </w:r>
      <w:proofErr w:type="spellStart"/>
      <w:r w:rsidRPr="00247564">
        <w:rPr>
          <w:rtl/>
        </w:rPr>
        <w:t>الإقتضاء</w:t>
      </w:r>
      <w:proofErr w:type="spellEnd"/>
      <w:r w:rsidRPr="00247564">
        <w:rPr>
          <w:rtl/>
        </w:rPr>
        <w:t xml:space="preserve">. ولا يعفى من العقوبة الا إذا اثبت أنه </w:t>
      </w:r>
      <w:proofErr w:type="spellStart"/>
      <w:r w:rsidRPr="00247564">
        <w:rPr>
          <w:rtl/>
        </w:rPr>
        <w:t>إرتكب</w:t>
      </w:r>
      <w:proofErr w:type="spellEnd"/>
      <w:r w:rsidRPr="00247564">
        <w:rPr>
          <w:rtl/>
        </w:rPr>
        <w:t xml:space="preserve"> المخالفة تنفيذاً لأمر صادر إليه من مسؤوله وأنه كان قد نبهه بمخالفته للقانون ومع ذلك أصر على أن يقوم بتنفيذ الأمر، وفي هذه الحالة تقع المسؤولية على الرئيس وحده وفقاً لأحكام المواد (173،</w:t>
      </w:r>
      <w:r>
        <w:rPr>
          <w:rFonts w:hint="cs"/>
          <w:rtl/>
        </w:rPr>
        <w:t xml:space="preserve"> </w:t>
      </w:r>
      <w:r w:rsidRPr="00247564">
        <w:rPr>
          <w:rtl/>
        </w:rPr>
        <w:t>194) من قانون الخدمة في قوى الأمن، وينطبق هذا الحكم على كافة الأشخاص المكلفين بالضبط القضائي. وقد نص قانون الخدمة في قوى الامن في المادة (218) على إمكانية تطبيق قانون الخدمة المدنية في الأحكام القانونية المتعلقة بالمساءلة الإدارية في حال عجزت القوانين السابقة عن محاسبة الفاعل إدارياً.</w:t>
      </w:r>
    </w:p>
    <w:p w14:paraId="74C7AA88" w14:textId="77777777" w:rsidR="00F22B92" w:rsidRDefault="00F22B92" w:rsidP="00F22B92">
      <w:pPr>
        <w:pStyle w:val="SingleTxtGA"/>
        <w:rPr>
          <w:rtl/>
          <w:lang w:bidi="ar-JO"/>
        </w:rPr>
      </w:pPr>
      <w:r w:rsidRPr="00247564">
        <w:rPr>
          <w:rtl/>
        </w:rPr>
        <w:t>43-</w:t>
      </w:r>
      <w:r w:rsidRPr="00247564">
        <w:rPr>
          <w:rtl/>
        </w:rPr>
        <w:tab/>
      </w:r>
      <w:r w:rsidRPr="00247564">
        <w:rPr>
          <w:rtl/>
          <w:lang w:bidi="ar-JO"/>
        </w:rPr>
        <w:t xml:space="preserve">يُباشر التحقيق ضد منتسبي الأجهزة الأمنية الفلسطينية عن تجاوزات بحق موقوفين وإحالة الملفات المنجزة إلى المحكمة المختصة للسير بها </w:t>
      </w:r>
      <w:r w:rsidRPr="00247564">
        <w:rPr>
          <w:rtl/>
        </w:rPr>
        <w:t>حسب</w:t>
      </w:r>
      <w:r w:rsidRPr="00247564">
        <w:rPr>
          <w:rtl/>
          <w:lang w:bidi="ar-JO"/>
        </w:rPr>
        <w:t xml:space="preserve"> الأصول لحظة ورود الشكاوى إلى سجلات النيابة العامة العسكرية في الضفة الغربية، فقد صدر خلال عام 2015 ما مجموعه أربع قرارات بالإدانة وتراوحت العقوبة فيها من ثلاثة أشهر إلى ست أشهر، وقرارين بالبراءة لعدم كفاية الأدلة، وقضية واحدة صدر بها عقوبة انضباطية، وما زال منظور أمام المحكمة المختصة قضيتين منها، واثني عشرة قضية ما زالت قيد التحقيق لدى النيابة العامة العسكرية ولم ينتهي فيها التحقيق بعد.</w:t>
      </w:r>
    </w:p>
    <w:p w14:paraId="2AE61034" w14:textId="77777777" w:rsidR="00F22B92" w:rsidRDefault="00F22B92" w:rsidP="00F22B92">
      <w:pPr>
        <w:pStyle w:val="SingleTxtGA"/>
        <w:rPr>
          <w:rtl/>
          <w:lang w:bidi="ar-JO"/>
        </w:rPr>
        <w:sectPr w:rsidR="00F22B92" w:rsidSect="00F22B9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14:paraId="57086AD7" w14:textId="77777777" w:rsidR="00761849" w:rsidRDefault="00F22B92" w:rsidP="00F22B92">
      <w:pPr>
        <w:pStyle w:val="SingleTxtGA"/>
        <w:rPr>
          <w:szCs w:val="20"/>
          <w:rtl/>
          <w:lang w:eastAsia="zh-TW"/>
        </w:rPr>
      </w:pPr>
      <w:r w:rsidRPr="00247564">
        <w:rPr>
          <w:rFonts w:eastAsia="Calibri"/>
          <w:b/>
          <w:bCs/>
          <w:spacing w:val="-4"/>
          <w:rtl/>
        </w:rPr>
        <w:lastRenderedPageBreak/>
        <w:t>كشف بقضايا التعذيب والممارسات اللاإنسانية للأعوام (2014/2015/2016/2017)</w:t>
      </w:r>
    </w:p>
    <w:tbl>
      <w:tblPr>
        <w:tblStyle w:val="TableGrid3"/>
        <w:bidiVisual/>
        <w:tblW w:w="5000" w:type="pct"/>
        <w:tblCellMar>
          <w:left w:w="0" w:type="dxa"/>
          <w:right w:w="0" w:type="dxa"/>
        </w:tblCellMar>
        <w:tblLook w:val="04A0" w:firstRow="1" w:lastRow="0" w:firstColumn="1" w:lastColumn="0" w:noHBand="0" w:noVBand="1"/>
      </w:tblPr>
      <w:tblGrid>
        <w:gridCol w:w="2170"/>
        <w:gridCol w:w="964"/>
        <w:gridCol w:w="1747"/>
        <w:gridCol w:w="958"/>
        <w:gridCol w:w="2502"/>
        <w:gridCol w:w="841"/>
        <w:gridCol w:w="1807"/>
        <w:gridCol w:w="841"/>
        <w:gridCol w:w="2468"/>
      </w:tblGrid>
      <w:tr w:rsidR="00F22B92" w:rsidRPr="00247564" w14:paraId="403E9A52" w14:textId="77777777" w:rsidTr="00F22B92">
        <w:tc>
          <w:tcPr>
            <w:tcW w:w="759" w:type="pct"/>
            <w:vMerge w:val="restart"/>
            <w:shd w:val="clear" w:color="auto" w:fill="AEAAAA"/>
            <w:vAlign w:val="bottom"/>
          </w:tcPr>
          <w:p w14:paraId="78F78CAC" w14:textId="77777777" w:rsidR="00F22B92" w:rsidRPr="00247564" w:rsidRDefault="00F22B92" w:rsidP="00F22B92">
            <w:pPr>
              <w:spacing w:before="40" w:after="40" w:line="280" w:lineRule="exact"/>
              <w:ind w:left="57" w:right="57"/>
              <w:rPr>
                <w:rFonts w:eastAsia="Calibri"/>
                <w:i/>
                <w:iCs/>
                <w:sz w:val="18"/>
                <w:szCs w:val="24"/>
                <w:rtl/>
                <w:lang w:bidi="ar-EG"/>
              </w:rPr>
            </w:pPr>
            <w:r w:rsidRPr="00247564">
              <w:rPr>
                <w:rFonts w:eastAsia="Calibri"/>
                <w:i/>
                <w:iCs/>
                <w:sz w:val="18"/>
                <w:szCs w:val="24"/>
                <w:rtl/>
              </w:rPr>
              <w:t>نوع التهمة</w:t>
            </w:r>
          </w:p>
        </w:tc>
        <w:tc>
          <w:tcPr>
            <w:tcW w:w="948" w:type="pct"/>
            <w:gridSpan w:val="2"/>
            <w:shd w:val="clear" w:color="auto" w:fill="AEAAAA"/>
            <w:vAlign w:val="bottom"/>
          </w:tcPr>
          <w:p w14:paraId="4BDCA921" w14:textId="77777777" w:rsidR="00F22B92" w:rsidRPr="00247564" w:rsidRDefault="00F22B92" w:rsidP="00F22B92">
            <w:pPr>
              <w:tabs>
                <w:tab w:val="left" w:pos="8170"/>
              </w:tabs>
              <w:spacing w:before="40" w:after="40" w:line="280" w:lineRule="exact"/>
              <w:ind w:left="57" w:right="57"/>
              <w:jc w:val="center"/>
              <w:rPr>
                <w:rFonts w:eastAsia="Calibri"/>
                <w:i/>
                <w:iCs/>
                <w:sz w:val="18"/>
                <w:szCs w:val="24"/>
                <w:rtl/>
              </w:rPr>
            </w:pPr>
            <w:r w:rsidRPr="00247564">
              <w:rPr>
                <w:rFonts w:eastAsia="Calibri"/>
                <w:i/>
                <w:iCs/>
                <w:sz w:val="18"/>
                <w:szCs w:val="24"/>
                <w:rtl/>
              </w:rPr>
              <w:t>2014</w:t>
            </w:r>
          </w:p>
        </w:tc>
        <w:tc>
          <w:tcPr>
            <w:tcW w:w="1209" w:type="pct"/>
            <w:gridSpan w:val="2"/>
            <w:shd w:val="clear" w:color="auto" w:fill="AEAAAA"/>
            <w:vAlign w:val="bottom"/>
          </w:tcPr>
          <w:p w14:paraId="6B51408F" w14:textId="77777777" w:rsidR="00F22B92" w:rsidRPr="00247564" w:rsidRDefault="00F22B92" w:rsidP="00F22B92">
            <w:pPr>
              <w:tabs>
                <w:tab w:val="left" w:pos="8170"/>
              </w:tabs>
              <w:spacing w:before="40" w:after="40" w:line="280" w:lineRule="exact"/>
              <w:ind w:left="57" w:right="57"/>
              <w:jc w:val="center"/>
              <w:rPr>
                <w:rFonts w:eastAsia="Calibri"/>
                <w:i/>
                <w:iCs/>
                <w:sz w:val="18"/>
                <w:szCs w:val="24"/>
                <w:rtl/>
              </w:rPr>
            </w:pPr>
            <w:r w:rsidRPr="00247564">
              <w:rPr>
                <w:rFonts w:eastAsia="Calibri"/>
                <w:i/>
                <w:iCs/>
                <w:sz w:val="18"/>
                <w:szCs w:val="24"/>
                <w:rtl/>
              </w:rPr>
              <w:t>2015</w:t>
            </w:r>
          </w:p>
        </w:tc>
        <w:tc>
          <w:tcPr>
            <w:tcW w:w="925" w:type="pct"/>
            <w:gridSpan w:val="2"/>
            <w:shd w:val="clear" w:color="auto" w:fill="AEAAAA"/>
            <w:vAlign w:val="bottom"/>
          </w:tcPr>
          <w:p w14:paraId="2726AB88" w14:textId="77777777" w:rsidR="00F22B92" w:rsidRPr="00247564" w:rsidRDefault="00F22B92" w:rsidP="00F22B92">
            <w:pPr>
              <w:tabs>
                <w:tab w:val="left" w:pos="8170"/>
              </w:tabs>
              <w:spacing w:before="40" w:after="40" w:line="280" w:lineRule="exact"/>
              <w:ind w:left="57" w:right="57"/>
              <w:jc w:val="center"/>
              <w:rPr>
                <w:rFonts w:eastAsia="Calibri"/>
                <w:i/>
                <w:iCs/>
                <w:sz w:val="18"/>
                <w:szCs w:val="24"/>
                <w:rtl/>
              </w:rPr>
            </w:pPr>
            <w:r w:rsidRPr="00247564">
              <w:rPr>
                <w:rFonts w:eastAsia="Calibri"/>
                <w:i/>
                <w:iCs/>
                <w:sz w:val="18"/>
                <w:szCs w:val="24"/>
                <w:rtl/>
              </w:rPr>
              <w:t>2016</w:t>
            </w:r>
          </w:p>
        </w:tc>
        <w:tc>
          <w:tcPr>
            <w:tcW w:w="1158" w:type="pct"/>
            <w:gridSpan w:val="2"/>
            <w:shd w:val="clear" w:color="auto" w:fill="AEAAAA"/>
            <w:vAlign w:val="bottom"/>
          </w:tcPr>
          <w:p w14:paraId="118F445F" w14:textId="77777777" w:rsidR="00F22B92" w:rsidRPr="00247564" w:rsidRDefault="00F22B92" w:rsidP="00F22B92">
            <w:pPr>
              <w:tabs>
                <w:tab w:val="left" w:pos="8170"/>
              </w:tabs>
              <w:spacing w:before="40" w:after="40" w:line="280" w:lineRule="exact"/>
              <w:ind w:left="57" w:right="57"/>
              <w:jc w:val="center"/>
              <w:rPr>
                <w:rFonts w:eastAsia="Calibri"/>
                <w:i/>
                <w:iCs/>
                <w:sz w:val="18"/>
                <w:szCs w:val="24"/>
                <w:rtl/>
              </w:rPr>
            </w:pPr>
            <w:r w:rsidRPr="00247564">
              <w:rPr>
                <w:rFonts w:eastAsia="Calibri"/>
                <w:i/>
                <w:iCs/>
                <w:sz w:val="18"/>
                <w:szCs w:val="24"/>
                <w:rtl/>
              </w:rPr>
              <w:t>2017</w:t>
            </w:r>
          </w:p>
        </w:tc>
      </w:tr>
      <w:tr w:rsidR="00F22B92" w:rsidRPr="00247564" w14:paraId="2455DAD1" w14:textId="77777777" w:rsidTr="00F22B92">
        <w:trPr>
          <w:trHeight w:val="46"/>
        </w:trPr>
        <w:tc>
          <w:tcPr>
            <w:tcW w:w="759" w:type="pct"/>
            <w:vMerge/>
            <w:shd w:val="clear" w:color="auto" w:fill="AEAAAA"/>
            <w:vAlign w:val="bottom"/>
          </w:tcPr>
          <w:p w14:paraId="3CB32344" w14:textId="77777777" w:rsidR="00F22B92" w:rsidRPr="00247564" w:rsidRDefault="00F22B92" w:rsidP="00F22B92">
            <w:pPr>
              <w:tabs>
                <w:tab w:val="left" w:pos="8170"/>
              </w:tabs>
              <w:spacing w:before="40" w:after="40" w:line="280" w:lineRule="exact"/>
              <w:ind w:left="57" w:right="57"/>
              <w:rPr>
                <w:rFonts w:eastAsia="Calibri"/>
                <w:i/>
                <w:iCs/>
                <w:sz w:val="18"/>
                <w:szCs w:val="24"/>
                <w:rtl/>
              </w:rPr>
            </w:pPr>
          </w:p>
        </w:tc>
        <w:tc>
          <w:tcPr>
            <w:tcW w:w="337" w:type="pct"/>
            <w:vAlign w:val="bottom"/>
          </w:tcPr>
          <w:p w14:paraId="3F5CBBA0" w14:textId="77777777" w:rsidR="00F22B92" w:rsidRPr="00247564" w:rsidRDefault="00F22B92" w:rsidP="00F22B92">
            <w:pPr>
              <w:tabs>
                <w:tab w:val="left" w:pos="8170"/>
              </w:tabs>
              <w:spacing w:before="40" w:after="40" w:line="280" w:lineRule="exact"/>
              <w:ind w:left="57" w:right="57"/>
              <w:rPr>
                <w:rFonts w:eastAsia="Calibri"/>
                <w:i/>
                <w:iCs/>
                <w:sz w:val="18"/>
                <w:szCs w:val="24"/>
                <w:rtl/>
              </w:rPr>
            </w:pPr>
            <w:r w:rsidRPr="00247564">
              <w:rPr>
                <w:rFonts w:eastAsia="Calibri"/>
                <w:i/>
                <w:iCs/>
                <w:sz w:val="18"/>
                <w:szCs w:val="24"/>
                <w:rtl/>
              </w:rPr>
              <w:t>عدد القضايا</w:t>
            </w:r>
          </w:p>
        </w:tc>
        <w:tc>
          <w:tcPr>
            <w:tcW w:w="611" w:type="pct"/>
            <w:vAlign w:val="bottom"/>
          </w:tcPr>
          <w:p w14:paraId="6396AD62" w14:textId="77777777" w:rsidR="00F22B92" w:rsidRPr="00247564" w:rsidRDefault="00F22B92" w:rsidP="00F22B92">
            <w:pPr>
              <w:tabs>
                <w:tab w:val="left" w:pos="8170"/>
              </w:tabs>
              <w:spacing w:before="40" w:after="40" w:line="280" w:lineRule="exact"/>
              <w:ind w:left="57" w:right="57"/>
              <w:rPr>
                <w:rFonts w:eastAsia="Calibri"/>
                <w:i/>
                <w:iCs/>
                <w:sz w:val="18"/>
                <w:szCs w:val="24"/>
                <w:rtl/>
              </w:rPr>
            </w:pPr>
            <w:r w:rsidRPr="00247564">
              <w:rPr>
                <w:rFonts w:eastAsia="Calibri"/>
                <w:i/>
                <w:iCs/>
                <w:sz w:val="18"/>
                <w:szCs w:val="24"/>
                <w:rtl/>
              </w:rPr>
              <w:t>الإجراء</w:t>
            </w:r>
          </w:p>
        </w:tc>
        <w:tc>
          <w:tcPr>
            <w:tcW w:w="335" w:type="pct"/>
            <w:vAlign w:val="bottom"/>
          </w:tcPr>
          <w:p w14:paraId="268674A6" w14:textId="77777777" w:rsidR="00F22B92" w:rsidRPr="00247564" w:rsidRDefault="00F22B92" w:rsidP="00F22B92">
            <w:pPr>
              <w:tabs>
                <w:tab w:val="left" w:pos="8170"/>
              </w:tabs>
              <w:spacing w:before="40" w:after="40" w:line="280" w:lineRule="exact"/>
              <w:ind w:left="57" w:right="57"/>
              <w:rPr>
                <w:rFonts w:eastAsia="Calibri"/>
                <w:i/>
                <w:iCs/>
                <w:sz w:val="18"/>
                <w:szCs w:val="24"/>
                <w:rtl/>
              </w:rPr>
            </w:pPr>
            <w:r w:rsidRPr="00247564">
              <w:rPr>
                <w:rFonts w:eastAsia="Calibri"/>
                <w:i/>
                <w:iCs/>
                <w:sz w:val="18"/>
                <w:szCs w:val="24"/>
                <w:rtl/>
              </w:rPr>
              <w:t>عدد القضايا</w:t>
            </w:r>
          </w:p>
        </w:tc>
        <w:tc>
          <w:tcPr>
            <w:tcW w:w="875" w:type="pct"/>
            <w:vAlign w:val="bottom"/>
          </w:tcPr>
          <w:p w14:paraId="0F35DB4D" w14:textId="77777777" w:rsidR="00F22B92" w:rsidRPr="00247564" w:rsidRDefault="00F22B92" w:rsidP="00F22B92">
            <w:pPr>
              <w:tabs>
                <w:tab w:val="left" w:pos="8170"/>
              </w:tabs>
              <w:spacing w:before="40" w:after="40" w:line="280" w:lineRule="exact"/>
              <w:ind w:left="57" w:right="57"/>
              <w:rPr>
                <w:rFonts w:eastAsia="Calibri"/>
                <w:i/>
                <w:iCs/>
                <w:sz w:val="18"/>
                <w:szCs w:val="24"/>
                <w:rtl/>
              </w:rPr>
            </w:pPr>
            <w:r w:rsidRPr="00247564">
              <w:rPr>
                <w:rFonts w:eastAsia="Calibri"/>
                <w:i/>
                <w:iCs/>
                <w:sz w:val="18"/>
                <w:szCs w:val="24"/>
                <w:rtl/>
              </w:rPr>
              <w:t>الإجراء القانوني</w:t>
            </w:r>
          </w:p>
        </w:tc>
        <w:tc>
          <w:tcPr>
            <w:tcW w:w="294" w:type="pct"/>
            <w:vAlign w:val="bottom"/>
          </w:tcPr>
          <w:p w14:paraId="202AC808" w14:textId="77777777" w:rsidR="00F22B92" w:rsidRPr="00247564" w:rsidRDefault="00F22B92" w:rsidP="00F22B92">
            <w:pPr>
              <w:tabs>
                <w:tab w:val="left" w:pos="8170"/>
              </w:tabs>
              <w:spacing w:before="40" w:after="40" w:line="280" w:lineRule="exact"/>
              <w:ind w:left="57" w:right="57"/>
              <w:rPr>
                <w:rFonts w:eastAsia="Calibri"/>
                <w:i/>
                <w:iCs/>
                <w:sz w:val="18"/>
                <w:szCs w:val="24"/>
                <w:rtl/>
              </w:rPr>
            </w:pPr>
            <w:r w:rsidRPr="00247564">
              <w:rPr>
                <w:rFonts w:eastAsia="Calibri"/>
                <w:i/>
                <w:iCs/>
                <w:sz w:val="18"/>
                <w:szCs w:val="24"/>
                <w:rtl/>
              </w:rPr>
              <w:t>عدد القضايا</w:t>
            </w:r>
          </w:p>
        </w:tc>
        <w:tc>
          <w:tcPr>
            <w:tcW w:w="632" w:type="pct"/>
            <w:vAlign w:val="bottom"/>
          </w:tcPr>
          <w:p w14:paraId="24489115" w14:textId="77777777" w:rsidR="00F22B92" w:rsidRPr="00247564" w:rsidRDefault="00F22B92" w:rsidP="00F22B92">
            <w:pPr>
              <w:tabs>
                <w:tab w:val="left" w:pos="8170"/>
              </w:tabs>
              <w:spacing w:before="40" w:after="40" w:line="280" w:lineRule="exact"/>
              <w:ind w:left="57" w:right="57"/>
              <w:rPr>
                <w:rFonts w:eastAsia="Calibri"/>
                <w:i/>
                <w:iCs/>
                <w:sz w:val="18"/>
                <w:szCs w:val="24"/>
                <w:rtl/>
              </w:rPr>
            </w:pPr>
            <w:r w:rsidRPr="00247564">
              <w:rPr>
                <w:rFonts w:eastAsia="Calibri"/>
                <w:i/>
                <w:iCs/>
                <w:sz w:val="18"/>
                <w:szCs w:val="24"/>
                <w:rtl/>
              </w:rPr>
              <w:t>الإجراء القانوني</w:t>
            </w:r>
            <w:r w:rsidRPr="00247564">
              <w:rPr>
                <w:rFonts w:eastAsia="Calibri"/>
                <w:i/>
                <w:iCs/>
                <w:sz w:val="18"/>
                <w:szCs w:val="24"/>
              </w:rPr>
              <w:t xml:space="preserve"> </w:t>
            </w:r>
          </w:p>
        </w:tc>
        <w:tc>
          <w:tcPr>
            <w:tcW w:w="294" w:type="pct"/>
            <w:vAlign w:val="bottom"/>
          </w:tcPr>
          <w:p w14:paraId="0EF2929F" w14:textId="77777777" w:rsidR="00F22B92" w:rsidRPr="00247564" w:rsidRDefault="00F22B92" w:rsidP="00F22B92">
            <w:pPr>
              <w:tabs>
                <w:tab w:val="left" w:pos="8170"/>
              </w:tabs>
              <w:spacing w:before="40" w:after="40" w:line="280" w:lineRule="exact"/>
              <w:ind w:left="57" w:right="57"/>
              <w:rPr>
                <w:rFonts w:eastAsia="Calibri"/>
                <w:i/>
                <w:iCs/>
                <w:sz w:val="18"/>
                <w:szCs w:val="24"/>
                <w:rtl/>
              </w:rPr>
            </w:pPr>
            <w:r w:rsidRPr="00247564">
              <w:rPr>
                <w:rFonts w:eastAsia="Calibri"/>
                <w:i/>
                <w:iCs/>
                <w:sz w:val="18"/>
                <w:szCs w:val="24"/>
                <w:rtl/>
              </w:rPr>
              <w:t>عدد القضايا</w:t>
            </w:r>
          </w:p>
        </w:tc>
        <w:tc>
          <w:tcPr>
            <w:tcW w:w="865" w:type="pct"/>
            <w:vAlign w:val="bottom"/>
          </w:tcPr>
          <w:p w14:paraId="0AEF95E3" w14:textId="77777777" w:rsidR="00F22B92" w:rsidRPr="00247564" w:rsidRDefault="00F22B92" w:rsidP="00F22B92">
            <w:pPr>
              <w:tabs>
                <w:tab w:val="left" w:pos="8170"/>
              </w:tabs>
              <w:spacing w:before="40" w:after="40" w:line="280" w:lineRule="exact"/>
              <w:ind w:left="57" w:right="57"/>
              <w:rPr>
                <w:rFonts w:eastAsia="Calibri"/>
                <w:i/>
                <w:iCs/>
                <w:sz w:val="18"/>
                <w:szCs w:val="24"/>
                <w:rtl/>
              </w:rPr>
            </w:pPr>
            <w:r w:rsidRPr="00247564">
              <w:rPr>
                <w:rFonts w:eastAsia="Calibri"/>
                <w:i/>
                <w:iCs/>
                <w:sz w:val="18"/>
                <w:szCs w:val="24"/>
                <w:rtl/>
              </w:rPr>
              <w:t>الإجراء القانوني</w:t>
            </w:r>
            <w:r w:rsidRPr="00247564">
              <w:rPr>
                <w:rFonts w:eastAsia="Calibri"/>
                <w:i/>
                <w:iCs/>
                <w:sz w:val="18"/>
                <w:szCs w:val="24"/>
              </w:rPr>
              <w:t xml:space="preserve"> </w:t>
            </w:r>
          </w:p>
        </w:tc>
      </w:tr>
      <w:tr w:rsidR="00F22B92" w:rsidRPr="00247564" w14:paraId="2AE1B9D7" w14:textId="77777777" w:rsidTr="00F22B92">
        <w:tc>
          <w:tcPr>
            <w:tcW w:w="759" w:type="pct"/>
            <w:shd w:val="clear" w:color="auto" w:fill="AEAAAA"/>
          </w:tcPr>
          <w:p w14:paraId="0CB843FE" w14:textId="77777777" w:rsidR="00F22B92" w:rsidRPr="00247564" w:rsidRDefault="00F22B92" w:rsidP="00F22B92">
            <w:pPr>
              <w:tabs>
                <w:tab w:val="left" w:pos="8170"/>
              </w:tabs>
              <w:spacing w:before="40" w:after="40" w:line="280" w:lineRule="exact"/>
              <w:ind w:left="57" w:right="170"/>
              <w:rPr>
                <w:rFonts w:eastAsia="Calibri"/>
                <w:b/>
                <w:bCs/>
                <w:sz w:val="18"/>
                <w:szCs w:val="24"/>
                <w:rtl/>
              </w:rPr>
            </w:pPr>
            <w:r w:rsidRPr="00247564">
              <w:rPr>
                <w:rFonts w:eastAsia="Calibri"/>
                <w:b/>
                <w:bCs/>
                <w:sz w:val="18"/>
                <w:szCs w:val="24"/>
                <w:rtl/>
              </w:rPr>
              <w:t>القتل</w:t>
            </w:r>
          </w:p>
        </w:tc>
        <w:tc>
          <w:tcPr>
            <w:tcW w:w="337" w:type="pct"/>
          </w:tcPr>
          <w:p w14:paraId="1415265E"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2</w:t>
            </w:r>
          </w:p>
        </w:tc>
        <w:tc>
          <w:tcPr>
            <w:tcW w:w="611" w:type="pct"/>
          </w:tcPr>
          <w:p w14:paraId="0A6D9561"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قضيتين مفصولة بقرار قضائي</w:t>
            </w:r>
          </w:p>
        </w:tc>
        <w:tc>
          <w:tcPr>
            <w:tcW w:w="335" w:type="pct"/>
          </w:tcPr>
          <w:p w14:paraId="29086AAE"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10</w:t>
            </w:r>
          </w:p>
        </w:tc>
        <w:tc>
          <w:tcPr>
            <w:tcW w:w="875" w:type="pct"/>
          </w:tcPr>
          <w:p w14:paraId="42F150C7"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7 قضايا مفصولة بقرار قضائي 3 منظورة امام المحاكم العسكرية</w:t>
            </w:r>
          </w:p>
        </w:tc>
        <w:tc>
          <w:tcPr>
            <w:tcW w:w="294" w:type="pct"/>
          </w:tcPr>
          <w:p w14:paraId="3EB4CBA4"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7</w:t>
            </w:r>
          </w:p>
        </w:tc>
        <w:tc>
          <w:tcPr>
            <w:tcW w:w="632" w:type="pct"/>
          </w:tcPr>
          <w:p w14:paraId="38F53B41"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منظورة امام المحاكم العسكرية</w:t>
            </w:r>
          </w:p>
        </w:tc>
        <w:tc>
          <w:tcPr>
            <w:tcW w:w="294" w:type="pct"/>
          </w:tcPr>
          <w:p w14:paraId="32EEFCF0"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1</w:t>
            </w:r>
          </w:p>
        </w:tc>
        <w:tc>
          <w:tcPr>
            <w:tcW w:w="865" w:type="pct"/>
          </w:tcPr>
          <w:p w14:paraId="156A523D" w14:textId="77777777" w:rsidR="00F22B92" w:rsidRPr="00247564" w:rsidRDefault="00F22B92" w:rsidP="00F22B92">
            <w:pPr>
              <w:tabs>
                <w:tab w:val="left" w:pos="8170"/>
              </w:tabs>
              <w:spacing w:before="40" w:after="40" w:line="280" w:lineRule="exact"/>
              <w:ind w:left="57" w:right="57"/>
              <w:rPr>
                <w:rFonts w:eastAsia="Calibri"/>
                <w:sz w:val="18"/>
                <w:szCs w:val="24"/>
                <w:rtl/>
              </w:rPr>
            </w:pPr>
            <w:r w:rsidRPr="00247564">
              <w:rPr>
                <w:rFonts w:eastAsia="Calibri"/>
                <w:sz w:val="18"/>
                <w:szCs w:val="24"/>
                <w:rtl/>
              </w:rPr>
              <w:t>قيد التحقيق</w:t>
            </w:r>
          </w:p>
        </w:tc>
      </w:tr>
      <w:tr w:rsidR="00F22B92" w:rsidRPr="00247564" w14:paraId="56A89FCF" w14:textId="77777777" w:rsidTr="00F22B92">
        <w:tc>
          <w:tcPr>
            <w:tcW w:w="759" w:type="pct"/>
            <w:shd w:val="clear" w:color="auto" w:fill="AEAAAA"/>
          </w:tcPr>
          <w:p w14:paraId="30A3321E" w14:textId="77777777" w:rsidR="00F22B92" w:rsidRPr="00247564" w:rsidRDefault="00F22B92" w:rsidP="00F22B92">
            <w:pPr>
              <w:tabs>
                <w:tab w:val="left" w:pos="8170"/>
              </w:tabs>
              <w:spacing w:before="40" w:after="40" w:line="280" w:lineRule="exact"/>
              <w:ind w:left="57" w:right="170"/>
              <w:rPr>
                <w:rFonts w:eastAsia="Calibri"/>
                <w:b/>
                <w:bCs/>
                <w:sz w:val="18"/>
                <w:szCs w:val="24"/>
                <w:rtl/>
              </w:rPr>
            </w:pPr>
            <w:r w:rsidRPr="00247564">
              <w:rPr>
                <w:rFonts w:eastAsia="Calibri"/>
                <w:b/>
                <w:bCs/>
                <w:sz w:val="18"/>
                <w:szCs w:val="24"/>
                <w:rtl/>
              </w:rPr>
              <w:t>حجز الحرية</w:t>
            </w:r>
          </w:p>
        </w:tc>
        <w:tc>
          <w:tcPr>
            <w:tcW w:w="337" w:type="pct"/>
          </w:tcPr>
          <w:p w14:paraId="7FC66789"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11" w:type="pct"/>
          </w:tcPr>
          <w:p w14:paraId="797EED46"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335" w:type="pct"/>
          </w:tcPr>
          <w:p w14:paraId="15619609"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3</w:t>
            </w:r>
          </w:p>
        </w:tc>
        <w:tc>
          <w:tcPr>
            <w:tcW w:w="875" w:type="pct"/>
          </w:tcPr>
          <w:p w14:paraId="5BC597A2"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3 قضايا مفصولة بقرار قضائي</w:t>
            </w:r>
          </w:p>
        </w:tc>
        <w:tc>
          <w:tcPr>
            <w:tcW w:w="294" w:type="pct"/>
          </w:tcPr>
          <w:p w14:paraId="4656FCD0"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 xml:space="preserve">13 </w:t>
            </w:r>
          </w:p>
        </w:tc>
        <w:tc>
          <w:tcPr>
            <w:tcW w:w="632" w:type="pct"/>
          </w:tcPr>
          <w:p w14:paraId="122DA509"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7 قضايا حفظ لعدم كفاية الادلة 6 منظورة امام المحاكم العسكرية</w:t>
            </w:r>
          </w:p>
        </w:tc>
        <w:tc>
          <w:tcPr>
            <w:tcW w:w="294" w:type="pct"/>
          </w:tcPr>
          <w:p w14:paraId="7C210C34"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8</w:t>
            </w:r>
          </w:p>
        </w:tc>
        <w:tc>
          <w:tcPr>
            <w:tcW w:w="865" w:type="pct"/>
          </w:tcPr>
          <w:p w14:paraId="1ADE211A" w14:textId="77777777" w:rsidR="00F22B92" w:rsidRPr="00247564" w:rsidRDefault="00F22B92" w:rsidP="00F22B92">
            <w:pPr>
              <w:tabs>
                <w:tab w:val="left" w:pos="8170"/>
              </w:tabs>
              <w:spacing w:before="40" w:after="40" w:line="280" w:lineRule="exact"/>
              <w:ind w:left="57" w:right="57"/>
              <w:rPr>
                <w:rFonts w:eastAsia="Calibri"/>
                <w:sz w:val="18"/>
                <w:szCs w:val="24"/>
                <w:rtl/>
              </w:rPr>
            </w:pPr>
            <w:r w:rsidRPr="00247564">
              <w:rPr>
                <w:rFonts w:eastAsia="Calibri"/>
                <w:sz w:val="18"/>
                <w:szCs w:val="24"/>
                <w:rtl/>
              </w:rPr>
              <w:t>تم حفظ قضيتين لعدم كفاية الادلة و5</w:t>
            </w:r>
            <w:r>
              <w:rPr>
                <w:rFonts w:eastAsia="Calibri" w:hint="cs"/>
                <w:sz w:val="18"/>
                <w:szCs w:val="24"/>
                <w:rtl/>
              </w:rPr>
              <w:t xml:space="preserve"> </w:t>
            </w:r>
            <w:r w:rsidRPr="00247564">
              <w:rPr>
                <w:rFonts w:eastAsia="Calibri"/>
                <w:sz w:val="18"/>
                <w:szCs w:val="24"/>
                <w:rtl/>
              </w:rPr>
              <w:t>قضايا قيد التحقيق وقضية منظورة امام المحاكم العسكرية</w:t>
            </w:r>
          </w:p>
        </w:tc>
      </w:tr>
      <w:tr w:rsidR="00F22B92" w:rsidRPr="00247564" w14:paraId="69F6400D" w14:textId="77777777" w:rsidTr="00F22B92">
        <w:tc>
          <w:tcPr>
            <w:tcW w:w="759" w:type="pct"/>
            <w:shd w:val="clear" w:color="auto" w:fill="AEAAAA"/>
          </w:tcPr>
          <w:p w14:paraId="1E07BF56" w14:textId="77777777" w:rsidR="00F22B92" w:rsidRPr="00247564" w:rsidRDefault="00F22B92" w:rsidP="00F22B92">
            <w:pPr>
              <w:tabs>
                <w:tab w:val="left" w:pos="8170"/>
              </w:tabs>
              <w:spacing w:before="40" w:after="40" w:line="280" w:lineRule="exact"/>
              <w:ind w:left="57" w:right="170"/>
              <w:rPr>
                <w:rFonts w:eastAsia="Calibri"/>
                <w:b/>
                <w:bCs/>
                <w:sz w:val="18"/>
                <w:szCs w:val="24"/>
                <w:rtl/>
              </w:rPr>
            </w:pPr>
            <w:r w:rsidRPr="00247564">
              <w:rPr>
                <w:rFonts w:eastAsia="Calibri"/>
                <w:b/>
                <w:bCs/>
                <w:sz w:val="18"/>
                <w:szCs w:val="24"/>
                <w:rtl/>
              </w:rPr>
              <w:t>التعذيب</w:t>
            </w:r>
          </w:p>
        </w:tc>
        <w:tc>
          <w:tcPr>
            <w:tcW w:w="337" w:type="pct"/>
          </w:tcPr>
          <w:p w14:paraId="2A4418BD"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11" w:type="pct"/>
          </w:tcPr>
          <w:p w14:paraId="1175E3FA"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335" w:type="pct"/>
          </w:tcPr>
          <w:p w14:paraId="72B7B513"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875" w:type="pct"/>
          </w:tcPr>
          <w:p w14:paraId="0CAA9025"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294" w:type="pct"/>
          </w:tcPr>
          <w:p w14:paraId="066880D6"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32" w:type="pct"/>
          </w:tcPr>
          <w:p w14:paraId="7223375A"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294" w:type="pct"/>
          </w:tcPr>
          <w:p w14:paraId="4C0F7EF1"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2</w:t>
            </w:r>
          </w:p>
        </w:tc>
        <w:tc>
          <w:tcPr>
            <w:tcW w:w="865" w:type="pct"/>
          </w:tcPr>
          <w:p w14:paraId="0985B826" w14:textId="77777777" w:rsidR="00F22B92" w:rsidRPr="00247564" w:rsidRDefault="00F22B92" w:rsidP="00F22B92">
            <w:pPr>
              <w:tabs>
                <w:tab w:val="left" w:pos="8170"/>
              </w:tabs>
              <w:spacing w:before="40" w:after="40" w:line="280" w:lineRule="exact"/>
              <w:ind w:left="57" w:right="57"/>
              <w:rPr>
                <w:rFonts w:eastAsia="Calibri"/>
                <w:sz w:val="18"/>
                <w:szCs w:val="24"/>
                <w:rtl/>
              </w:rPr>
            </w:pPr>
            <w:r w:rsidRPr="00247564">
              <w:rPr>
                <w:rFonts w:eastAsia="Calibri"/>
                <w:sz w:val="18"/>
                <w:szCs w:val="24"/>
                <w:rtl/>
              </w:rPr>
              <w:t>قيد التحقيق</w:t>
            </w:r>
          </w:p>
        </w:tc>
      </w:tr>
      <w:tr w:rsidR="00F22B92" w:rsidRPr="00247564" w14:paraId="13F9A299" w14:textId="77777777" w:rsidTr="00F22B92">
        <w:tc>
          <w:tcPr>
            <w:tcW w:w="759" w:type="pct"/>
            <w:shd w:val="clear" w:color="auto" w:fill="AEAAAA"/>
          </w:tcPr>
          <w:p w14:paraId="2704200B" w14:textId="77777777" w:rsidR="00F22B92" w:rsidRPr="00247564" w:rsidRDefault="00F22B92" w:rsidP="00F22B92">
            <w:pPr>
              <w:tabs>
                <w:tab w:val="left" w:pos="8170"/>
              </w:tabs>
              <w:spacing w:before="40" w:after="40" w:line="280" w:lineRule="exact"/>
              <w:ind w:left="57" w:right="170"/>
              <w:rPr>
                <w:rFonts w:eastAsia="Calibri"/>
                <w:b/>
                <w:bCs/>
                <w:sz w:val="18"/>
                <w:szCs w:val="24"/>
                <w:rtl/>
              </w:rPr>
            </w:pPr>
            <w:r w:rsidRPr="00247564">
              <w:rPr>
                <w:rFonts w:eastAsia="Calibri"/>
                <w:b/>
                <w:bCs/>
                <w:sz w:val="18"/>
                <w:szCs w:val="24"/>
                <w:rtl/>
              </w:rPr>
              <w:t>الخطف</w:t>
            </w:r>
          </w:p>
        </w:tc>
        <w:tc>
          <w:tcPr>
            <w:tcW w:w="337" w:type="pct"/>
          </w:tcPr>
          <w:p w14:paraId="644E205C"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11" w:type="pct"/>
          </w:tcPr>
          <w:p w14:paraId="243C4583"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335" w:type="pct"/>
          </w:tcPr>
          <w:p w14:paraId="37436F22"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1</w:t>
            </w:r>
          </w:p>
        </w:tc>
        <w:tc>
          <w:tcPr>
            <w:tcW w:w="875" w:type="pct"/>
          </w:tcPr>
          <w:p w14:paraId="310B3C33"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مفصولة بقرار قضائي</w:t>
            </w:r>
          </w:p>
        </w:tc>
        <w:tc>
          <w:tcPr>
            <w:tcW w:w="294" w:type="pct"/>
          </w:tcPr>
          <w:p w14:paraId="171149FF"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3</w:t>
            </w:r>
          </w:p>
        </w:tc>
        <w:tc>
          <w:tcPr>
            <w:tcW w:w="632" w:type="pct"/>
          </w:tcPr>
          <w:p w14:paraId="0D506A78"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مفصولة بقرار قضائي</w:t>
            </w:r>
          </w:p>
        </w:tc>
        <w:tc>
          <w:tcPr>
            <w:tcW w:w="294" w:type="pct"/>
          </w:tcPr>
          <w:p w14:paraId="61114539"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1</w:t>
            </w:r>
          </w:p>
        </w:tc>
        <w:tc>
          <w:tcPr>
            <w:tcW w:w="865" w:type="pct"/>
          </w:tcPr>
          <w:p w14:paraId="6E998E6B" w14:textId="77777777" w:rsidR="00F22B92" w:rsidRPr="00247564" w:rsidRDefault="00F22B92" w:rsidP="00F22B92">
            <w:pPr>
              <w:tabs>
                <w:tab w:val="left" w:pos="8170"/>
              </w:tabs>
              <w:spacing w:before="40" w:after="40" w:line="280" w:lineRule="exact"/>
              <w:ind w:left="57" w:right="57"/>
              <w:rPr>
                <w:rFonts w:eastAsia="Calibri"/>
                <w:sz w:val="18"/>
                <w:szCs w:val="24"/>
                <w:rtl/>
              </w:rPr>
            </w:pPr>
            <w:r w:rsidRPr="00247564">
              <w:rPr>
                <w:rFonts w:eastAsia="Calibri"/>
                <w:sz w:val="18"/>
                <w:szCs w:val="24"/>
                <w:rtl/>
              </w:rPr>
              <w:t>حفظ الملف لعدم كفاية الادلة</w:t>
            </w:r>
          </w:p>
        </w:tc>
      </w:tr>
      <w:tr w:rsidR="00F22B92" w:rsidRPr="00247564" w14:paraId="1890DCB8" w14:textId="77777777" w:rsidTr="00F22B92">
        <w:tc>
          <w:tcPr>
            <w:tcW w:w="759" w:type="pct"/>
            <w:shd w:val="clear" w:color="auto" w:fill="AEAAAA"/>
          </w:tcPr>
          <w:p w14:paraId="6ADF87A5" w14:textId="77777777" w:rsidR="00F22B92" w:rsidRPr="00247564" w:rsidRDefault="00F22B92" w:rsidP="00F22B92">
            <w:pPr>
              <w:tabs>
                <w:tab w:val="left" w:pos="8170"/>
              </w:tabs>
              <w:spacing w:before="40" w:after="40" w:line="280" w:lineRule="exact"/>
              <w:ind w:left="57" w:right="170"/>
              <w:rPr>
                <w:rFonts w:eastAsia="Calibri"/>
                <w:b/>
                <w:bCs/>
                <w:sz w:val="18"/>
                <w:szCs w:val="24"/>
                <w:rtl/>
              </w:rPr>
            </w:pPr>
            <w:r w:rsidRPr="00247564">
              <w:rPr>
                <w:rFonts w:eastAsia="Calibri"/>
                <w:b/>
                <w:bCs/>
                <w:sz w:val="18"/>
                <w:szCs w:val="24"/>
                <w:rtl/>
              </w:rPr>
              <w:t>شكاوي مؤسسات المجتمع المدني</w:t>
            </w:r>
          </w:p>
        </w:tc>
        <w:tc>
          <w:tcPr>
            <w:tcW w:w="337" w:type="pct"/>
          </w:tcPr>
          <w:p w14:paraId="1C63AA66"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11" w:type="pct"/>
          </w:tcPr>
          <w:p w14:paraId="368CBC6F"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335" w:type="pct"/>
          </w:tcPr>
          <w:p w14:paraId="5025BCB3"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875" w:type="pct"/>
          </w:tcPr>
          <w:p w14:paraId="52C4F8B7"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294" w:type="pct"/>
          </w:tcPr>
          <w:p w14:paraId="69866E94"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32" w:type="pct"/>
          </w:tcPr>
          <w:p w14:paraId="654D0565"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294" w:type="pct"/>
          </w:tcPr>
          <w:p w14:paraId="56D4E788"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865" w:type="pct"/>
          </w:tcPr>
          <w:p w14:paraId="40C31F34" w14:textId="77777777" w:rsidR="00F22B92" w:rsidRPr="00247564" w:rsidRDefault="00F22B92" w:rsidP="00F22B92">
            <w:pPr>
              <w:tabs>
                <w:tab w:val="left" w:pos="8170"/>
              </w:tabs>
              <w:spacing w:before="40" w:after="40" w:line="280" w:lineRule="exact"/>
              <w:ind w:left="57" w:right="57"/>
              <w:rPr>
                <w:rFonts w:eastAsia="Calibri"/>
                <w:sz w:val="18"/>
                <w:szCs w:val="24"/>
                <w:rtl/>
              </w:rPr>
            </w:pPr>
          </w:p>
        </w:tc>
      </w:tr>
      <w:tr w:rsidR="00F22B92" w:rsidRPr="00247564" w14:paraId="442D5C0A" w14:textId="77777777" w:rsidTr="00F22B92">
        <w:tc>
          <w:tcPr>
            <w:tcW w:w="759" w:type="pct"/>
            <w:shd w:val="clear" w:color="auto" w:fill="AEAAAA"/>
          </w:tcPr>
          <w:p w14:paraId="0870359F" w14:textId="77777777" w:rsidR="00F22B92" w:rsidRPr="00247564" w:rsidRDefault="00F22B92" w:rsidP="00F22B92">
            <w:pPr>
              <w:tabs>
                <w:tab w:val="left" w:pos="8170"/>
              </w:tabs>
              <w:spacing w:before="40" w:after="40" w:line="280" w:lineRule="exact"/>
              <w:ind w:left="57" w:right="170"/>
              <w:rPr>
                <w:rFonts w:eastAsia="Calibri"/>
                <w:b/>
                <w:bCs/>
                <w:sz w:val="18"/>
                <w:szCs w:val="24"/>
                <w:rtl/>
              </w:rPr>
            </w:pPr>
            <w:r w:rsidRPr="00247564">
              <w:rPr>
                <w:rFonts w:eastAsia="Calibri"/>
                <w:b/>
                <w:bCs/>
                <w:sz w:val="18"/>
                <w:szCs w:val="24"/>
                <w:rtl/>
              </w:rPr>
              <w:t>-مؤسسة الحق</w:t>
            </w:r>
          </w:p>
        </w:tc>
        <w:tc>
          <w:tcPr>
            <w:tcW w:w="337" w:type="pct"/>
          </w:tcPr>
          <w:p w14:paraId="53C5BFC5"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11" w:type="pct"/>
          </w:tcPr>
          <w:p w14:paraId="645ACC72"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335" w:type="pct"/>
          </w:tcPr>
          <w:p w14:paraId="0A621021"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875" w:type="pct"/>
          </w:tcPr>
          <w:p w14:paraId="6F1165E0"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294" w:type="pct"/>
          </w:tcPr>
          <w:p w14:paraId="097E42CE"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32" w:type="pct"/>
          </w:tcPr>
          <w:p w14:paraId="4BD59933"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294" w:type="pct"/>
          </w:tcPr>
          <w:p w14:paraId="5C63147D"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2</w:t>
            </w:r>
          </w:p>
        </w:tc>
        <w:tc>
          <w:tcPr>
            <w:tcW w:w="865" w:type="pct"/>
          </w:tcPr>
          <w:p w14:paraId="6015ECE1" w14:textId="77777777" w:rsidR="00F22B92" w:rsidRPr="00247564" w:rsidRDefault="00F22B92" w:rsidP="00F22B92">
            <w:pPr>
              <w:tabs>
                <w:tab w:val="left" w:pos="8170"/>
              </w:tabs>
              <w:spacing w:before="40" w:after="40" w:line="280" w:lineRule="exact"/>
              <w:ind w:left="57" w:right="57"/>
              <w:rPr>
                <w:rFonts w:eastAsia="Calibri"/>
                <w:sz w:val="18"/>
                <w:szCs w:val="24"/>
                <w:rtl/>
              </w:rPr>
            </w:pPr>
            <w:r w:rsidRPr="00247564">
              <w:rPr>
                <w:rFonts w:eastAsia="Calibri"/>
                <w:sz w:val="18"/>
                <w:szCs w:val="24"/>
                <w:rtl/>
              </w:rPr>
              <w:t>قيد التحقيق</w:t>
            </w:r>
          </w:p>
        </w:tc>
      </w:tr>
      <w:tr w:rsidR="00F22B92" w:rsidRPr="00247564" w14:paraId="3D71BE31" w14:textId="77777777" w:rsidTr="00F22B92">
        <w:tc>
          <w:tcPr>
            <w:tcW w:w="759" w:type="pct"/>
            <w:shd w:val="clear" w:color="auto" w:fill="AEAAAA"/>
          </w:tcPr>
          <w:p w14:paraId="1B30BF7B" w14:textId="77777777" w:rsidR="00F22B92" w:rsidRPr="00247564" w:rsidRDefault="00F22B92" w:rsidP="00F22B92">
            <w:pPr>
              <w:tabs>
                <w:tab w:val="left" w:pos="8170"/>
              </w:tabs>
              <w:spacing w:before="40" w:after="40" w:line="280" w:lineRule="exact"/>
              <w:ind w:left="57" w:right="170"/>
              <w:rPr>
                <w:rFonts w:eastAsia="Calibri"/>
                <w:b/>
                <w:bCs/>
                <w:sz w:val="18"/>
                <w:szCs w:val="24"/>
                <w:rtl/>
              </w:rPr>
            </w:pPr>
            <w:r w:rsidRPr="00247564">
              <w:rPr>
                <w:rFonts w:eastAsia="Calibri"/>
                <w:b/>
                <w:bCs/>
                <w:sz w:val="18"/>
                <w:szCs w:val="24"/>
                <w:rtl/>
              </w:rPr>
              <w:t>-الهيئة المستقلة لحقوق الإنسان</w:t>
            </w:r>
          </w:p>
        </w:tc>
        <w:tc>
          <w:tcPr>
            <w:tcW w:w="337" w:type="pct"/>
          </w:tcPr>
          <w:p w14:paraId="382E8EFA"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11" w:type="pct"/>
          </w:tcPr>
          <w:p w14:paraId="6D2FD69F"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335" w:type="pct"/>
          </w:tcPr>
          <w:p w14:paraId="5F498EBE"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875" w:type="pct"/>
          </w:tcPr>
          <w:p w14:paraId="23F5E7F7"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294" w:type="pct"/>
          </w:tcPr>
          <w:p w14:paraId="2BD0B983"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632" w:type="pct"/>
          </w:tcPr>
          <w:p w14:paraId="016994B6" w14:textId="77777777" w:rsidR="00F22B92" w:rsidRPr="00247564" w:rsidRDefault="00F22B92" w:rsidP="00F22B92">
            <w:pPr>
              <w:tabs>
                <w:tab w:val="left" w:pos="8170"/>
              </w:tabs>
              <w:spacing w:before="40" w:after="40" w:line="280" w:lineRule="exact"/>
              <w:ind w:left="57" w:right="170"/>
              <w:rPr>
                <w:rFonts w:eastAsia="Calibri"/>
                <w:sz w:val="18"/>
                <w:szCs w:val="24"/>
                <w:rtl/>
              </w:rPr>
            </w:pPr>
          </w:p>
        </w:tc>
        <w:tc>
          <w:tcPr>
            <w:tcW w:w="294" w:type="pct"/>
          </w:tcPr>
          <w:p w14:paraId="4A7AAD7C" w14:textId="77777777" w:rsidR="00F22B92" w:rsidRPr="00247564" w:rsidRDefault="00F22B92" w:rsidP="00F22B92">
            <w:pPr>
              <w:tabs>
                <w:tab w:val="left" w:pos="8170"/>
              </w:tabs>
              <w:spacing w:before="40" w:after="40" w:line="280" w:lineRule="exact"/>
              <w:ind w:left="57" w:right="170"/>
              <w:rPr>
                <w:rFonts w:eastAsia="Calibri"/>
                <w:sz w:val="18"/>
                <w:szCs w:val="24"/>
                <w:rtl/>
              </w:rPr>
            </w:pPr>
            <w:r w:rsidRPr="00247564">
              <w:rPr>
                <w:rFonts w:eastAsia="Calibri"/>
                <w:sz w:val="18"/>
                <w:szCs w:val="24"/>
                <w:rtl/>
              </w:rPr>
              <w:t>14</w:t>
            </w:r>
          </w:p>
        </w:tc>
        <w:tc>
          <w:tcPr>
            <w:tcW w:w="865" w:type="pct"/>
          </w:tcPr>
          <w:p w14:paraId="5F5E3DB2" w14:textId="77777777" w:rsidR="00F22B92" w:rsidRPr="00247564" w:rsidRDefault="00F22B92" w:rsidP="00F22B92">
            <w:pPr>
              <w:tabs>
                <w:tab w:val="left" w:pos="8170"/>
              </w:tabs>
              <w:spacing w:before="40" w:after="40" w:line="280" w:lineRule="exact"/>
              <w:ind w:left="57" w:right="57"/>
              <w:rPr>
                <w:rFonts w:eastAsia="Calibri"/>
                <w:sz w:val="18"/>
                <w:szCs w:val="24"/>
                <w:rtl/>
              </w:rPr>
            </w:pPr>
            <w:r w:rsidRPr="00247564">
              <w:rPr>
                <w:rFonts w:eastAsia="Calibri"/>
                <w:sz w:val="18"/>
                <w:szCs w:val="24"/>
                <w:rtl/>
              </w:rPr>
              <w:t>قيد التحقيق</w:t>
            </w:r>
          </w:p>
        </w:tc>
      </w:tr>
    </w:tbl>
    <w:p w14:paraId="4F9A2030" w14:textId="77777777" w:rsidR="00F22B92" w:rsidRDefault="00F22B92" w:rsidP="00F22B92">
      <w:pPr>
        <w:pStyle w:val="SingleTxtGA"/>
        <w:rPr>
          <w:szCs w:val="20"/>
          <w:rtl/>
          <w:lang w:eastAsia="zh-TW"/>
        </w:rPr>
        <w:sectPr w:rsidR="00F22B92" w:rsidSect="00F22B92">
          <w:headerReference w:type="even" r:id="rId14"/>
          <w:headerReference w:type="default" r:id="rId15"/>
          <w:footerReference w:type="even" r:id="rId16"/>
          <w:footerReference w:type="default" r:id="rId17"/>
          <w:endnotePr>
            <w:numFmt w:val="decimal"/>
          </w:endnotePr>
          <w:pgSz w:w="16840" w:h="11907" w:orient="landscape" w:code="9"/>
          <w:pgMar w:top="1134" w:right="1418" w:bottom="1134" w:left="1134" w:header="567" w:footer="567" w:gutter="0"/>
          <w:cols w:space="720"/>
          <w:bidi/>
          <w:docGrid w:linePitch="360"/>
        </w:sectPr>
      </w:pPr>
    </w:p>
    <w:p w14:paraId="66D1A8BA" w14:textId="77777777" w:rsidR="00F22B92" w:rsidRPr="00247564" w:rsidRDefault="00F22B92" w:rsidP="00F22B92">
      <w:pPr>
        <w:pStyle w:val="SingleTxtGA"/>
        <w:keepNext/>
        <w:keepLines/>
        <w:spacing w:before="240"/>
        <w:rPr>
          <w:b/>
          <w:bCs/>
          <w:rtl/>
        </w:rPr>
      </w:pPr>
      <w:r w:rsidRPr="00247564">
        <w:rPr>
          <w:b/>
          <w:bCs/>
          <w:rtl/>
        </w:rPr>
        <w:lastRenderedPageBreak/>
        <w:t>إحصائية بعدد المتهمين بقضايا اساءة معاملة المحتجزين أو </w:t>
      </w:r>
      <w:proofErr w:type="spellStart"/>
      <w:r w:rsidRPr="00247564">
        <w:rPr>
          <w:b/>
          <w:bCs/>
          <w:rtl/>
        </w:rPr>
        <w:t>إنتزاع</w:t>
      </w:r>
      <w:proofErr w:type="spellEnd"/>
      <w:r w:rsidRPr="00247564">
        <w:rPr>
          <w:b/>
          <w:bCs/>
          <w:rtl/>
        </w:rPr>
        <w:t xml:space="preserve"> معلومات بالقوة للأعوام (2016/2017/2018)</w:t>
      </w:r>
    </w:p>
    <w:p w14:paraId="1442D8DD" w14:textId="77777777" w:rsidR="00F22B92" w:rsidRPr="00247564" w:rsidRDefault="00F22B92" w:rsidP="00F22B92">
      <w:pPr>
        <w:pStyle w:val="SingleTxtGA"/>
        <w:keepNext/>
        <w:keepLines/>
        <w:rPr>
          <w:b/>
          <w:bCs/>
          <w:rtl/>
        </w:rPr>
      </w:pPr>
      <w:r w:rsidRPr="00247564">
        <w:rPr>
          <w:b/>
          <w:bCs/>
          <w:rtl/>
        </w:rPr>
        <w:t>عدد المتهمين حسب الجهاز</w:t>
      </w:r>
    </w:p>
    <w:tbl>
      <w:tblPr>
        <w:tblStyle w:val="TableGrid4"/>
        <w:bidiVisual/>
        <w:tblW w:w="0" w:type="auto"/>
        <w:tblInd w:w="1191" w:type="dxa"/>
        <w:tblCellMar>
          <w:left w:w="0" w:type="dxa"/>
          <w:right w:w="0" w:type="dxa"/>
        </w:tblCellMar>
        <w:tblLook w:val="04A0" w:firstRow="1" w:lastRow="0" w:firstColumn="1" w:lastColumn="0" w:noHBand="0" w:noVBand="1"/>
      </w:tblPr>
      <w:tblGrid>
        <w:gridCol w:w="1273"/>
        <w:gridCol w:w="5553"/>
        <w:gridCol w:w="513"/>
      </w:tblGrid>
      <w:tr w:rsidR="00F22B92" w:rsidRPr="00247564" w14:paraId="5AECC6EA" w14:textId="77777777" w:rsidTr="00F22B92">
        <w:trPr>
          <w:trHeight w:val="348"/>
          <w:tblHeader/>
        </w:trPr>
        <w:tc>
          <w:tcPr>
            <w:tcW w:w="1273" w:type="dxa"/>
            <w:tcBorders>
              <w:top w:val="single" w:sz="4" w:space="0" w:color="auto"/>
              <w:bottom w:val="single" w:sz="12" w:space="0" w:color="auto"/>
            </w:tcBorders>
          </w:tcPr>
          <w:p w14:paraId="63866256" w14:textId="77777777" w:rsidR="00F22B92" w:rsidRPr="00247564" w:rsidRDefault="00F22B92" w:rsidP="00F22B92">
            <w:pPr>
              <w:spacing w:before="40" w:after="40" w:line="300" w:lineRule="exact"/>
              <w:ind w:left="57" w:right="57"/>
              <w:rPr>
                <w:rFonts w:ascii="Traditional Arabic" w:eastAsia="Calibri" w:hAnsi="Traditional Arabic"/>
                <w:i/>
                <w:iCs/>
                <w:sz w:val="18"/>
                <w:szCs w:val="28"/>
                <w:rtl/>
              </w:rPr>
            </w:pPr>
            <w:r w:rsidRPr="00247564">
              <w:rPr>
                <w:rFonts w:ascii="Traditional Arabic" w:eastAsia="Calibri" w:hAnsi="Traditional Arabic"/>
                <w:i/>
                <w:iCs/>
                <w:sz w:val="18"/>
                <w:szCs w:val="28"/>
                <w:rtl/>
              </w:rPr>
              <w:t>الرقم</w:t>
            </w:r>
          </w:p>
        </w:tc>
        <w:tc>
          <w:tcPr>
            <w:tcW w:w="5553" w:type="dxa"/>
            <w:tcBorders>
              <w:top w:val="single" w:sz="4" w:space="0" w:color="auto"/>
              <w:bottom w:val="single" w:sz="12" w:space="0" w:color="auto"/>
            </w:tcBorders>
          </w:tcPr>
          <w:p w14:paraId="35776518" w14:textId="77777777" w:rsidR="00F22B92" w:rsidRPr="00247564" w:rsidRDefault="00F22B92" w:rsidP="00F22B92">
            <w:pPr>
              <w:spacing w:before="40" w:after="40" w:line="300" w:lineRule="exact"/>
              <w:ind w:left="57" w:right="57"/>
              <w:rPr>
                <w:rFonts w:ascii="Traditional Arabic" w:eastAsia="Calibri" w:hAnsi="Traditional Arabic"/>
                <w:i/>
                <w:iCs/>
                <w:sz w:val="18"/>
                <w:szCs w:val="28"/>
                <w:rtl/>
              </w:rPr>
            </w:pPr>
            <w:r w:rsidRPr="00247564">
              <w:rPr>
                <w:rFonts w:ascii="Traditional Arabic" w:eastAsia="Calibri" w:hAnsi="Traditional Arabic"/>
                <w:i/>
                <w:iCs/>
                <w:sz w:val="18"/>
                <w:szCs w:val="28"/>
                <w:rtl/>
              </w:rPr>
              <w:t>الجهاز</w:t>
            </w:r>
          </w:p>
        </w:tc>
        <w:tc>
          <w:tcPr>
            <w:tcW w:w="453" w:type="dxa"/>
            <w:tcBorders>
              <w:top w:val="single" w:sz="4" w:space="0" w:color="auto"/>
              <w:bottom w:val="single" w:sz="12" w:space="0" w:color="auto"/>
            </w:tcBorders>
          </w:tcPr>
          <w:p w14:paraId="406E1A1E" w14:textId="77777777" w:rsidR="00F22B92" w:rsidRPr="00247564" w:rsidRDefault="00F22B92" w:rsidP="00F22B92">
            <w:pPr>
              <w:spacing w:before="40" w:after="40" w:line="300" w:lineRule="exact"/>
              <w:ind w:left="57" w:right="57"/>
              <w:rPr>
                <w:rFonts w:ascii="Traditional Arabic" w:eastAsia="Calibri" w:hAnsi="Traditional Arabic"/>
                <w:i/>
                <w:iCs/>
                <w:sz w:val="18"/>
                <w:szCs w:val="28"/>
                <w:rtl/>
              </w:rPr>
            </w:pPr>
            <w:r w:rsidRPr="00247564">
              <w:rPr>
                <w:rFonts w:ascii="Traditional Arabic" w:eastAsia="Calibri" w:hAnsi="Traditional Arabic"/>
                <w:i/>
                <w:iCs/>
                <w:sz w:val="18"/>
                <w:szCs w:val="28"/>
                <w:rtl/>
              </w:rPr>
              <w:t>العدد</w:t>
            </w:r>
          </w:p>
        </w:tc>
      </w:tr>
      <w:tr w:rsidR="00F22B92" w:rsidRPr="00247564" w14:paraId="3D4CF62E" w14:textId="77777777" w:rsidTr="00F22B92">
        <w:trPr>
          <w:trHeight w:val="367"/>
        </w:trPr>
        <w:tc>
          <w:tcPr>
            <w:tcW w:w="1273" w:type="dxa"/>
            <w:tcBorders>
              <w:top w:val="single" w:sz="12" w:space="0" w:color="auto"/>
            </w:tcBorders>
          </w:tcPr>
          <w:p w14:paraId="4897ECED"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1</w:t>
            </w:r>
          </w:p>
        </w:tc>
        <w:tc>
          <w:tcPr>
            <w:tcW w:w="5553" w:type="dxa"/>
            <w:tcBorders>
              <w:top w:val="single" w:sz="12" w:space="0" w:color="auto"/>
            </w:tcBorders>
          </w:tcPr>
          <w:p w14:paraId="07692BD9"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الشرطة</w:t>
            </w:r>
          </w:p>
        </w:tc>
        <w:tc>
          <w:tcPr>
            <w:tcW w:w="453" w:type="dxa"/>
            <w:tcBorders>
              <w:top w:val="single" w:sz="12" w:space="0" w:color="auto"/>
            </w:tcBorders>
          </w:tcPr>
          <w:p w14:paraId="68C3DEF3"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137</w:t>
            </w:r>
          </w:p>
        </w:tc>
      </w:tr>
      <w:tr w:rsidR="00F22B92" w:rsidRPr="00247564" w14:paraId="6C38F599" w14:textId="77777777" w:rsidTr="00F22B92">
        <w:trPr>
          <w:trHeight w:val="358"/>
        </w:trPr>
        <w:tc>
          <w:tcPr>
            <w:tcW w:w="1273" w:type="dxa"/>
          </w:tcPr>
          <w:p w14:paraId="4C8D1DC0"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2</w:t>
            </w:r>
          </w:p>
        </w:tc>
        <w:tc>
          <w:tcPr>
            <w:tcW w:w="5553" w:type="dxa"/>
          </w:tcPr>
          <w:p w14:paraId="5CBB1CD3"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المخابرات العامة</w:t>
            </w:r>
          </w:p>
        </w:tc>
        <w:tc>
          <w:tcPr>
            <w:tcW w:w="453" w:type="dxa"/>
          </w:tcPr>
          <w:p w14:paraId="114DAED6"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6</w:t>
            </w:r>
          </w:p>
        </w:tc>
      </w:tr>
      <w:tr w:rsidR="00F22B92" w:rsidRPr="00247564" w14:paraId="281440A2" w14:textId="77777777" w:rsidTr="00F22B92">
        <w:trPr>
          <w:trHeight w:val="367"/>
        </w:trPr>
        <w:tc>
          <w:tcPr>
            <w:tcW w:w="1273" w:type="dxa"/>
          </w:tcPr>
          <w:p w14:paraId="6032CEB7"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3</w:t>
            </w:r>
          </w:p>
        </w:tc>
        <w:tc>
          <w:tcPr>
            <w:tcW w:w="5553" w:type="dxa"/>
          </w:tcPr>
          <w:p w14:paraId="18311E1F"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الأمن الوقائي</w:t>
            </w:r>
          </w:p>
        </w:tc>
        <w:tc>
          <w:tcPr>
            <w:tcW w:w="453" w:type="dxa"/>
          </w:tcPr>
          <w:p w14:paraId="2F5D445C"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5</w:t>
            </w:r>
          </w:p>
        </w:tc>
      </w:tr>
      <w:tr w:rsidR="00F22B92" w:rsidRPr="00247564" w14:paraId="082D6FF7" w14:textId="77777777" w:rsidTr="00F22B92">
        <w:trPr>
          <w:trHeight w:val="367"/>
        </w:trPr>
        <w:tc>
          <w:tcPr>
            <w:tcW w:w="1273" w:type="dxa"/>
          </w:tcPr>
          <w:p w14:paraId="2C005E12"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4</w:t>
            </w:r>
          </w:p>
        </w:tc>
        <w:tc>
          <w:tcPr>
            <w:tcW w:w="5553" w:type="dxa"/>
          </w:tcPr>
          <w:p w14:paraId="25259C80"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الأمن الوطني</w:t>
            </w:r>
          </w:p>
        </w:tc>
        <w:tc>
          <w:tcPr>
            <w:tcW w:w="453" w:type="dxa"/>
          </w:tcPr>
          <w:p w14:paraId="2EF1AAAD"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4</w:t>
            </w:r>
          </w:p>
        </w:tc>
      </w:tr>
      <w:tr w:rsidR="00F22B92" w:rsidRPr="00247564" w14:paraId="022A169F" w14:textId="77777777" w:rsidTr="00F22B92">
        <w:trPr>
          <w:trHeight w:val="358"/>
        </w:trPr>
        <w:tc>
          <w:tcPr>
            <w:tcW w:w="1273" w:type="dxa"/>
          </w:tcPr>
          <w:p w14:paraId="522D0449"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5</w:t>
            </w:r>
          </w:p>
        </w:tc>
        <w:tc>
          <w:tcPr>
            <w:tcW w:w="5553" w:type="dxa"/>
          </w:tcPr>
          <w:p w14:paraId="240A4F25"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الخدمات الطبية</w:t>
            </w:r>
          </w:p>
        </w:tc>
        <w:tc>
          <w:tcPr>
            <w:tcW w:w="453" w:type="dxa"/>
          </w:tcPr>
          <w:p w14:paraId="3A8B0420"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4</w:t>
            </w:r>
          </w:p>
        </w:tc>
      </w:tr>
      <w:tr w:rsidR="00F22B92" w:rsidRPr="00247564" w14:paraId="6EE47A1F" w14:textId="77777777" w:rsidTr="00F22B92">
        <w:trPr>
          <w:trHeight w:val="367"/>
        </w:trPr>
        <w:tc>
          <w:tcPr>
            <w:tcW w:w="1273" w:type="dxa"/>
          </w:tcPr>
          <w:p w14:paraId="23B280D2"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6</w:t>
            </w:r>
          </w:p>
        </w:tc>
        <w:tc>
          <w:tcPr>
            <w:tcW w:w="5553" w:type="dxa"/>
          </w:tcPr>
          <w:p w14:paraId="1204AE78"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الضابطة الجمركية</w:t>
            </w:r>
          </w:p>
        </w:tc>
        <w:tc>
          <w:tcPr>
            <w:tcW w:w="453" w:type="dxa"/>
          </w:tcPr>
          <w:p w14:paraId="58A5E239"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3</w:t>
            </w:r>
          </w:p>
        </w:tc>
      </w:tr>
      <w:tr w:rsidR="00F22B92" w:rsidRPr="00247564" w14:paraId="367EBA1E" w14:textId="77777777" w:rsidTr="00F22B92">
        <w:trPr>
          <w:trHeight w:val="367"/>
        </w:trPr>
        <w:tc>
          <w:tcPr>
            <w:tcW w:w="1273" w:type="dxa"/>
          </w:tcPr>
          <w:p w14:paraId="4E2DFA29"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7</w:t>
            </w:r>
          </w:p>
        </w:tc>
        <w:tc>
          <w:tcPr>
            <w:tcW w:w="5553" w:type="dxa"/>
          </w:tcPr>
          <w:p w14:paraId="54E2DD52"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الدفاع المدني</w:t>
            </w:r>
          </w:p>
        </w:tc>
        <w:tc>
          <w:tcPr>
            <w:tcW w:w="453" w:type="dxa"/>
          </w:tcPr>
          <w:p w14:paraId="1E51783F"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2</w:t>
            </w:r>
          </w:p>
        </w:tc>
      </w:tr>
      <w:tr w:rsidR="00F22B92" w:rsidRPr="00247564" w14:paraId="46DC448E" w14:textId="77777777" w:rsidTr="00F22B92">
        <w:trPr>
          <w:trHeight w:val="358"/>
        </w:trPr>
        <w:tc>
          <w:tcPr>
            <w:tcW w:w="1273" w:type="dxa"/>
            <w:tcBorders>
              <w:bottom w:val="single" w:sz="12" w:space="0" w:color="auto"/>
            </w:tcBorders>
          </w:tcPr>
          <w:p w14:paraId="36B6D156"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8</w:t>
            </w:r>
          </w:p>
        </w:tc>
        <w:tc>
          <w:tcPr>
            <w:tcW w:w="5553" w:type="dxa"/>
            <w:tcBorders>
              <w:bottom w:val="single" w:sz="12" w:space="0" w:color="auto"/>
            </w:tcBorders>
          </w:tcPr>
          <w:p w14:paraId="1E89B22D"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proofErr w:type="spellStart"/>
            <w:r w:rsidRPr="00247564">
              <w:rPr>
                <w:rFonts w:ascii="Traditional Arabic" w:eastAsia="Calibri" w:hAnsi="Traditional Arabic"/>
                <w:sz w:val="18"/>
                <w:szCs w:val="28"/>
                <w:rtl/>
              </w:rPr>
              <w:t>الأستخبارات</w:t>
            </w:r>
            <w:proofErr w:type="spellEnd"/>
          </w:p>
        </w:tc>
        <w:tc>
          <w:tcPr>
            <w:tcW w:w="453" w:type="dxa"/>
            <w:tcBorders>
              <w:bottom w:val="single" w:sz="12" w:space="0" w:color="auto"/>
            </w:tcBorders>
          </w:tcPr>
          <w:p w14:paraId="23852B56"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1</w:t>
            </w:r>
          </w:p>
        </w:tc>
      </w:tr>
    </w:tbl>
    <w:p w14:paraId="0B3ECBEA" w14:textId="77777777" w:rsidR="00F22B92" w:rsidRPr="00247564" w:rsidRDefault="00F22B92" w:rsidP="00F22B92">
      <w:pPr>
        <w:pStyle w:val="SingleTxtGA"/>
        <w:keepNext/>
        <w:keepLines/>
        <w:spacing w:before="240"/>
        <w:rPr>
          <w:b/>
          <w:bCs/>
          <w:rtl/>
        </w:rPr>
      </w:pPr>
      <w:r w:rsidRPr="00247564">
        <w:rPr>
          <w:b/>
          <w:bCs/>
          <w:rtl/>
        </w:rPr>
        <w:t>عدد القضايا حسب الإجراء الذي تم فيها</w:t>
      </w:r>
    </w:p>
    <w:tbl>
      <w:tblPr>
        <w:tblStyle w:val="TableGrid4"/>
        <w:bidiVisual/>
        <w:tblW w:w="0" w:type="auto"/>
        <w:tblInd w:w="1191" w:type="dxa"/>
        <w:tblCellMar>
          <w:left w:w="0" w:type="dxa"/>
          <w:right w:w="0" w:type="dxa"/>
        </w:tblCellMar>
        <w:tblLook w:val="04A0" w:firstRow="1" w:lastRow="0" w:firstColumn="1" w:lastColumn="0" w:noHBand="0" w:noVBand="1"/>
      </w:tblPr>
      <w:tblGrid>
        <w:gridCol w:w="1283"/>
        <w:gridCol w:w="5543"/>
        <w:gridCol w:w="492"/>
      </w:tblGrid>
      <w:tr w:rsidR="00F22B92" w:rsidRPr="00247564" w14:paraId="68D4A6D3" w14:textId="77777777" w:rsidTr="00F22B92">
        <w:trPr>
          <w:trHeight w:val="373"/>
          <w:tblHeader/>
        </w:trPr>
        <w:tc>
          <w:tcPr>
            <w:tcW w:w="1283" w:type="dxa"/>
            <w:tcBorders>
              <w:top w:val="single" w:sz="4" w:space="0" w:color="auto"/>
              <w:bottom w:val="single" w:sz="12" w:space="0" w:color="auto"/>
            </w:tcBorders>
          </w:tcPr>
          <w:p w14:paraId="032178B3" w14:textId="77777777" w:rsidR="00F22B92" w:rsidRPr="00247564" w:rsidRDefault="00F22B92" w:rsidP="00F22B92">
            <w:pPr>
              <w:spacing w:before="40" w:after="40" w:line="300" w:lineRule="exact"/>
              <w:ind w:left="57" w:right="57"/>
              <w:rPr>
                <w:rFonts w:ascii="Traditional Arabic" w:eastAsia="Calibri" w:hAnsi="Traditional Arabic"/>
                <w:i/>
                <w:iCs/>
                <w:sz w:val="18"/>
                <w:szCs w:val="28"/>
                <w:rtl/>
              </w:rPr>
            </w:pPr>
            <w:r w:rsidRPr="00247564">
              <w:rPr>
                <w:rFonts w:ascii="Traditional Arabic" w:eastAsia="Calibri" w:hAnsi="Traditional Arabic"/>
                <w:i/>
                <w:iCs/>
                <w:sz w:val="18"/>
                <w:szCs w:val="28"/>
                <w:rtl/>
              </w:rPr>
              <w:t>الرقم</w:t>
            </w:r>
          </w:p>
        </w:tc>
        <w:tc>
          <w:tcPr>
            <w:tcW w:w="5543" w:type="dxa"/>
            <w:tcBorders>
              <w:top w:val="single" w:sz="4" w:space="0" w:color="auto"/>
              <w:bottom w:val="single" w:sz="12" w:space="0" w:color="auto"/>
            </w:tcBorders>
          </w:tcPr>
          <w:p w14:paraId="36201058" w14:textId="77777777" w:rsidR="00F22B92" w:rsidRPr="00247564" w:rsidRDefault="00F22B92" w:rsidP="00F22B92">
            <w:pPr>
              <w:spacing w:before="40" w:after="40" w:line="300" w:lineRule="exact"/>
              <w:ind w:left="57" w:right="57"/>
              <w:rPr>
                <w:rFonts w:ascii="Traditional Arabic" w:eastAsia="Calibri" w:hAnsi="Traditional Arabic"/>
                <w:i/>
                <w:iCs/>
                <w:sz w:val="18"/>
                <w:szCs w:val="28"/>
                <w:rtl/>
              </w:rPr>
            </w:pPr>
            <w:r w:rsidRPr="00247564">
              <w:rPr>
                <w:rFonts w:ascii="Traditional Arabic" w:eastAsia="Calibri" w:hAnsi="Traditional Arabic"/>
                <w:i/>
                <w:iCs/>
                <w:sz w:val="18"/>
                <w:szCs w:val="28"/>
                <w:rtl/>
              </w:rPr>
              <w:t>الإجراء</w:t>
            </w:r>
          </w:p>
        </w:tc>
        <w:tc>
          <w:tcPr>
            <w:tcW w:w="453" w:type="dxa"/>
            <w:tcBorders>
              <w:top w:val="single" w:sz="4" w:space="0" w:color="auto"/>
              <w:bottom w:val="single" w:sz="12" w:space="0" w:color="auto"/>
            </w:tcBorders>
          </w:tcPr>
          <w:p w14:paraId="071FC4FC" w14:textId="77777777" w:rsidR="00F22B92" w:rsidRPr="00247564" w:rsidRDefault="00F22B92" w:rsidP="00F22B92">
            <w:pPr>
              <w:spacing w:before="40" w:after="40" w:line="300" w:lineRule="exact"/>
              <w:ind w:left="57" w:right="57"/>
              <w:rPr>
                <w:rFonts w:ascii="Traditional Arabic" w:eastAsia="Calibri" w:hAnsi="Traditional Arabic"/>
                <w:i/>
                <w:iCs/>
                <w:sz w:val="18"/>
                <w:szCs w:val="28"/>
                <w:rtl/>
              </w:rPr>
            </w:pPr>
            <w:r w:rsidRPr="00247564">
              <w:rPr>
                <w:rFonts w:ascii="Traditional Arabic" w:eastAsia="Calibri" w:hAnsi="Traditional Arabic"/>
                <w:i/>
                <w:iCs/>
                <w:sz w:val="18"/>
                <w:szCs w:val="28"/>
                <w:rtl/>
              </w:rPr>
              <w:t>العدد</w:t>
            </w:r>
          </w:p>
        </w:tc>
      </w:tr>
      <w:tr w:rsidR="00F22B92" w:rsidRPr="00247564" w14:paraId="47543BEF" w14:textId="77777777" w:rsidTr="00F22B92">
        <w:trPr>
          <w:trHeight w:val="395"/>
        </w:trPr>
        <w:tc>
          <w:tcPr>
            <w:tcW w:w="1283" w:type="dxa"/>
            <w:tcBorders>
              <w:top w:val="single" w:sz="12" w:space="0" w:color="auto"/>
            </w:tcBorders>
          </w:tcPr>
          <w:p w14:paraId="4110DE18"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1</w:t>
            </w:r>
          </w:p>
        </w:tc>
        <w:tc>
          <w:tcPr>
            <w:tcW w:w="5543" w:type="dxa"/>
            <w:tcBorders>
              <w:top w:val="single" w:sz="12" w:space="0" w:color="auto"/>
            </w:tcBorders>
          </w:tcPr>
          <w:p w14:paraId="3F2518B5"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قضايا تم حفظها في الملف</w:t>
            </w:r>
          </w:p>
        </w:tc>
        <w:tc>
          <w:tcPr>
            <w:tcW w:w="453" w:type="dxa"/>
            <w:tcBorders>
              <w:top w:val="single" w:sz="12" w:space="0" w:color="auto"/>
            </w:tcBorders>
          </w:tcPr>
          <w:p w14:paraId="0D31B75E"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39</w:t>
            </w:r>
          </w:p>
        </w:tc>
      </w:tr>
      <w:tr w:rsidR="00F22B92" w:rsidRPr="00247564" w14:paraId="26DB1E85" w14:textId="77777777" w:rsidTr="00F22B92">
        <w:trPr>
          <w:trHeight w:val="384"/>
        </w:trPr>
        <w:tc>
          <w:tcPr>
            <w:tcW w:w="1283" w:type="dxa"/>
          </w:tcPr>
          <w:p w14:paraId="058C0ECD"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2</w:t>
            </w:r>
          </w:p>
        </w:tc>
        <w:tc>
          <w:tcPr>
            <w:tcW w:w="5543" w:type="dxa"/>
          </w:tcPr>
          <w:p w14:paraId="6920932E"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قضايا تم تبرئة المتهم</w:t>
            </w:r>
          </w:p>
        </w:tc>
        <w:tc>
          <w:tcPr>
            <w:tcW w:w="453" w:type="dxa"/>
          </w:tcPr>
          <w:p w14:paraId="21BB3B35"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40</w:t>
            </w:r>
          </w:p>
        </w:tc>
      </w:tr>
      <w:tr w:rsidR="00F22B92" w:rsidRPr="00247564" w14:paraId="1578CC81" w14:textId="77777777" w:rsidTr="00F22B92">
        <w:trPr>
          <w:trHeight w:val="395"/>
        </w:trPr>
        <w:tc>
          <w:tcPr>
            <w:tcW w:w="1283" w:type="dxa"/>
          </w:tcPr>
          <w:p w14:paraId="3F2EABFC"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3</w:t>
            </w:r>
          </w:p>
        </w:tc>
        <w:tc>
          <w:tcPr>
            <w:tcW w:w="5543" w:type="dxa"/>
          </w:tcPr>
          <w:p w14:paraId="7C88A9F3"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قضايا تم الحكم فيها بإدانة المتهم</w:t>
            </w:r>
          </w:p>
        </w:tc>
        <w:tc>
          <w:tcPr>
            <w:tcW w:w="453" w:type="dxa"/>
          </w:tcPr>
          <w:p w14:paraId="21ECD374"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24</w:t>
            </w:r>
          </w:p>
        </w:tc>
      </w:tr>
      <w:tr w:rsidR="00F22B92" w:rsidRPr="00247564" w14:paraId="6BBC37EA" w14:textId="77777777" w:rsidTr="00F22B92">
        <w:trPr>
          <w:trHeight w:val="395"/>
        </w:trPr>
        <w:tc>
          <w:tcPr>
            <w:tcW w:w="1283" w:type="dxa"/>
          </w:tcPr>
          <w:p w14:paraId="564A2FA7"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4</w:t>
            </w:r>
          </w:p>
        </w:tc>
        <w:tc>
          <w:tcPr>
            <w:tcW w:w="5543" w:type="dxa"/>
          </w:tcPr>
          <w:p w14:paraId="7712FBBF"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قضايا قيد المحاكمة</w:t>
            </w:r>
          </w:p>
        </w:tc>
        <w:tc>
          <w:tcPr>
            <w:tcW w:w="453" w:type="dxa"/>
          </w:tcPr>
          <w:p w14:paraId="2E50C5AD"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34</w:t>
            </w:r>
          </w:p>
        </w:tc>
      </w:tr>
      <w:tr w:rsidR="00F22B92" w:rsidRPr="00247564" w14:paraId="0C87D4B7" w14:textId="77777777" w:rsidTr="00F22B92">
        <w:trPr>
          <w:trHeight w:val="384"/>
        </w:trPr>
        <w:tc>
          <w:tcPr>
            <w:tcW w:w="1283" w:type="dxa"/>
            <w:tcBorders>
              <w:bottom w:val="single" w:sz="12" w:space="0" w:color="auto"/>
            </w:tcBorders>
          </w:tcPr>
          <w:p w14:paraId="2EBA0372"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5</w:t>
            </w:r>
          </w:p>
        </w:tc>
        <w:tc>
          <w:tcPr>
            <w:tcW w:w="5543" w:type="dxa"/>
            <w:tcBorders>
              <w:bottom w:val="single" w:sz="12" w:space="0" w:color="auto"/>
            </w:tcBorders>
          </w:tcPr>
          <w:p w14:paraId="3122F492"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قضايا قيد التحقيق</w:t>
            </w:r>
          </w:p>
        </w:tc>
        <w:tc>
          <w:tcPr>
            <w:tcW w:w="453" w:type="dxa"/>
            <w:tcBorders>
              <w:bottom w:val="single" w:sz="12" w:space="0" w:color="auto"/>
            </w:tcBorders>
          </w:tcPr>
          <w:p w14:paraId="250D5BCF" w14:textId="77777777" w:rsidR="00F22B92" w:rsidRPr="00247564" w:rsidRDefault="00F22B92" w:rsidP="00F22B92">
            <w:pPr>
              <w:spacing w:before="40" w:after="40" w:line="300" w:lineRule="exact"/>
              <w:ind w:left="57" w:right="57"/>
              <w:rPr>
                <w:rFonts w:ascii="Traditional Arabic" w:eastAsia="Calibri" w:hAnsi="Traditional Arabic"/>
                <w:sz w:val="18"/>
                <w:szCs w:val="28"/>
                <w:rtl/>
              </w:rPr>
            </w:pPr>
            <w:r w:rsidRPr="00247564">
              <w:rPr>
                <w:rFonts w:ascii="Traditional Arabic" w:eastAsia="Calibri" w:hAnsi="Traditional Arabic"/>
                <w:sz w:val="18"/>
                <w:szCs w:val="28"/>
                <w:rtl/>
              </w:rPr>
              <w:t>36</w:t>
            </w:r>
          </w:p>
        </w:tc>
      </w:tr>
    </w:tbl>
    <w:p w14:paraId="51F83304" w14:textId="77777777" w:rsidR="00F22B92" w:rsidRPr="00247564" w:rsidRDefault="00F22B92" w:rsidP="00F22B92">
      <w:pPr>
        <w:pStyle w:val="SingleTxtGA"/>
        <w:spacing w:before="60" w:after="60" w:line="300" w:lineRule="exact"/>
        <w:rPr>
          <w:sz w:val="18"/>
          <w:szCs w:val="26"/>
          <w:rtl/>
        </w:rPr>
      </w:pPr>
      <w:r w:rsidRPr="00247564">
        <w:rPr>
          <w:i/>
          <w:iCs/>
          <w:sz w:val="18"/>
          <w:szCs w:val="26"/>
          <w:rtl/>
        </w:rPr>
        <w:t>ملاحظة</w:t>
      </w:r>
      <w:r w:rsidRPr="00247564">
        <w:rPr>
          <w:sz w:val="18"/>
          <w:szCs w:val="26"/>
          <w:rtl/>
        </w:rPr>
        <w:t>:</w:t>
      </w:r>
      <w:r w:rsidRPr="00247564">
        <w:rPr>
          <w:sz w:val="18"/>
          <w:szCs w:val="26"/>
          <w:rtl/>
        </w:rPr>
        <w:tab/>
      </w:r>
      <w:proofErr w:type="spellStart"/>
      <w:r w:rsidRPr="00247564">
        <w:rPr>
          <w:sz w:val="18"/>
          <w:szCs w:val="26"/>
          <w:rtl/>
        </w:rPr>
        <w:t>الإختلاف</w:t>
      </w:r>
      <w:proofErr w:type="spellEnd"/>
      <w:r w:rsidRPr="00247564">
        <w:rPr>
          <w:sz w:val="18"/>
          <w:szCs w:val="26"/>
          <w:rtl/>
        </w:rPr>
        <w:t xml:space="preserve"> ما بين الجدول الأول والثاني بالمجاميع يعود بأن هناك أشخاص متهمين بأكثر من قضية.</w:t>
      </w:r>
    </w:p>
    <w:p w14:paraId="39CA05AF" w14:textId="77777777" w:rsidR="00F22B92" w:rsidRPr="00247564" w:rsidRDefault="00F22B92" w:rsidP="00F22B92">
      <w:pPr>
        <w:pStyle w:val="H23GA"/>
        <w:rPr>
          <w:rFonts w:eastAsia="Calibri"/>
          <w:rtl/>
        </w:rPr>
      </w:pPr>
      <w:r w:rsidRPr="00247564">
        <w:rPr>
          <w:rFonts w:eastAsia="Calibri"/>
          <w:rtl/>
        </w:rPr>
        <w:tab/>
      </w:r>
      <w:r w:rsidRPr="00247564">
        <w:rPr>
          <w:rFonts w:eastAsia="Calibri"/>
          <w:rtl/>
        </w:rPr>
        <w:tab/>
        <w:t>اوضاع النساء النزيلات</w:t>
      </w:r>
    </w:p>
    <w:p w14:paraId="1648CD43" w14:textId="77777777" w:rsidR="00F22B92" w:rsidRPr="00247564" w:rsidRDefault="00F22B92" w:rsidP="00F22B92">
      <w:pPr>
        <w:pStyle w:val="SingleTxtGA"/>
        <w:rPr>
          <w:rFonts w:eastAsia="Calibri"/>
          <w:rtl/>
        </w:rPr>
      </w:pPr>
      <w:r w:rsidRPr="00247564">
        <w:rPr>
          <w:rFonts w:eastAsia="Calibri"/>
          <w:rtl/>
        </w:rPr>
        <w:t>44-</w:t>
      </w:r>
      <w:r w:rsidRPr="00247564">
        <w:rPr>
          <w:rFonts w:eastAsia="Calibri"/>
          <w:rtl/>
        </w:rPr>
        <w:tab/>
        <w:t>فيما يتعلق بحقوق المرأة النزيلة في مراكز الاصلاح والـتأهيل فتنص المادة (24) من قانون مراكز الاصلاح والتأهيل "السجون" على أنه: "يوضع النزلاء الذكور في قسم منفصل عن النزيلات الإناث بحيث يتعذر الحديث أو الاتصال أو الرؤيا بينهما، ويوضع الأحداث في مراكز خاصة بهم"، والمادة (27) منه التي منحت النزيلة الحامل معاملة خاصة وتنص على انه: "تعامل النزيلة الحامل ابداء من ظهور أعراض الحمل عليها وإلى ما بعد الوضع بستين يوماً معاملة خاصة من حيث التغذية وأوقات النوم والعمل وتوفر لها العناية والرعاية الطبية وفق ما يوصي به الطبيب وتتخذ التدابير اللازمة كي تضع حملها في المستشفى" ونصت المادة (28) على أنه: "إذا وضعت النزيلة طفلها في المركز فلا يذكر ذلك في السجلات الرسمية ولا في شهادة الميلاد ويعتبر المستشفى مكان الولادة، ويبقى الطفل بمعية أمه حتى بلوغه السنتين من العمر وعلى المدير أن يوفر للأم المرضعة مكاناً منفصلاً عن بقية النزيلات". ونصت المادة (402) من قانون الإجراءات الجزائية على جواز تأجيل تنفيذ العقوبة السالبة للحرية بحق المرأة الحامل حتى تضع حملها وتمضي مدة ثلاثة أشهر على الوضع.</w:t>
      </w:r>
    </w:p>
    <w:p w14:paraId="01F75025" w14:textId="77777777" w:rsidR="00F22B92" w:rsidRPr="00247564" w:rsidRDefault="00F22B92" w:rsidP="00F22B92">
      <w:pPr>
        <w:pStyle w:val="SingleTxtGA"/>
        <w:rPr>
          <w:rFonts w:eastAsia="Calibri"/>
        </w:rPr>
      </w:pPr>
      <w:r w:rsidRPr="00247564">
        <w:rPr>
          <w:rFonts w:eastAsia="Calibri"/>
          <w:rtl/>
        </w:rPr>
        <w:lastRenderedPageBreak/>
        <w:t>45-</w:t>
      </w:r>
      <w:r w:rsidRPr="00247564">
        <w:rPr>
          <w:rFonts w:eastAsia="Calibri"/>
          <w:rtl/>
        </w:rPr>
        <w:tab/>
        <w:t>يتم التعامل مع النزيلات معاملة خاصة، اذ يتم منحهن إمكانية التواصل مع العالم الخارجي بشكل أكبر وذلك من خلال منحهن زيارتين اسبوعياً دون فواصل بينهن وبين الزائر، بالإضافة الى امكانية الاتصال الهاتفي بشكل دوري. ويتم توفير جميع ادوات النظافة والاحتياجات الخاصة للنزيلات من قبل ادارة مراكز الاصلاح والتأهيل، بالإضافة الى توفير جميع احتياجات الاطفال الذين يولدون داخل المراكز، حيث تتكفل ادارة المراكز بتوفير ملابس وعلاجات، وجميع الاحتياجات الاخرى المطلوبة للنزيلات واطفالهن.</w:t>
      </w:r>
    </w:p>
    <w:p w14:paraId="07CA55E4" w14:textId="77777777" w:rsidR="00F22B92" w:rsidRPr="00247564" w:rsidRDefault="00F22B92" w:rsidP="00F22B92">
      <w:pPr>
        <w:pStyle w:val="H23GA"/>
        <w:rPr>
          <w:rFonts w:eastAsia="Calibri"/>
          <w:rtl/>
        </w:rPr>
      </w:pPr>
      <w:r w:rsidRPr="00247564">
        <w:rPr>
          <w:rFonts w:eastAsia="Calibri"/>
          <w:rtl/>
        </w:rPr>
        <w:tab/>
      </w:r>
      <w:r w:rsidRPr="00247564">
        <w:rPr>
          <w:rFonts w:eastAsia="Calibri"/>
          <w:rtl/>
        </w:rPr>
        <w:tab/>
        <w:t>النساء الاسيرات في سجون الاحتلال</w:t>
      </w:r>
    </w:p>
    <w:p w14:paraId="784DB304" w14:textId="77777777" w:rsidR="00F22B92" w:rsidRPr="00247564" w:rsidRDefault="00F22B92" w:rsidP="00F22B92">
      <w:pPr>
        <w:pStyle w:val="SingleTxtGA"/>
        <w:rPr>
          <w:rFonts w:eastAsia="Calibri"/>
          <w:rtl/>
        </w:rPr>
      </w:pPr>
      <w:r w:rsidRPr="00247564">
        <w:rPr>
          <w:rFonts w:eastAsia="Calibri"/>
          <w:rtl/>
        </w:rPr>
        <w:t>46-</w:t>
      </w:r>
      <w:r w:rsidRPr="00247564">
        <w:rPr>
          <w:rFonts w:eastAsia="Calibri"/>
          <w:rtl/>
        </w:rPr>
        <w:tab/>
        <w:t>تعيش الأسيرات الفلسطينيات في سجون الاحتلال أوضاعاً استثنائية من الناحية الصحية حيث يتعرضن إلى شتى أنواع التعذيب الجسدي والنفسي المنهجي، وإلى سياسة الإهمال الطبي والحرمان من أدنى خدمات العناية الطبية والصحة العامة، وعدم تقديم وجبات غذائية صحية لهن، والمماطلة في تقديم العلاج للمريضات منهن، وإعطائهن أدوية منتهية الصلاحيات، وحرمان ذوات الأمراض المزمنة من أدويتهن، والامتناع عن إجراء العمليات الجراحية الضرورية.</w:t>
      </w:r>
    </w:p>
    <w:p w14:paraId="57D99136" w14:textId="77777777" w:rsidR="00F22B92" w:rsidRPr="00247564" w:rsidRDefault="00F22B92" w:rsidP="00F22B92">
      <w:pPr>
        <w:pStyle w:val="SingleTxtGA"/>
        <w:rPr>
          <w:rFonts w:eastAsia="Calibri"/>
          <w:rtl/>
          <w:lang w:bidi="ar-SY"/>
        </w:rPr>
      </w:pPr>
      <w:r w:rsidRPr="00247564">
        <w:rPr>
          <w:rFonts w:eastAsia="Calibri"/>
          <w:rtl/>
        </w:rPr>
        <w:t>47-</w:t>
      </w:r>
      <w:r w:rsidRPr="00247564">
        <w:rPr>
          <w:rFonts w:eastAsia="Calibri"/>
          <w:rtl/>
        </w:rPr>
        <w:tab/>
        <w:t xml:space="preserve">تعاني الأسيرات الفلسطينيات من ظروف </w:t>
      </w:r>
      <w:proofErr w:type="spellStart"/>
      <w:r w:rsidRPr="00247564">
        <w:rPr>
          <w:rFonts w:eastAsia="Calibri"/>
          <w:rtl/>
        </w:rPr>
        <w:t>إعتقال</w:t>
      </w:r>
      <w:proofErr w:type="spellEnd"/>
      <w:r w:rsidRPr="00247564">
        <w:rPr>
          <w:rFonts w:eastAsia="Calibri"/>
          <w:rtl/>
        </w:rPr>
        <w:t xml:space="preserve"> سيئة، تتمثل في قلة التهوية، والرطوبة الشديدة، والاكتظاظ الهائل، بالإضافة إلى النقص الشديد في مواد التنظيف العامة وفي مواد المبيدات الحشرية، وعدم وجود غرف عزل للمريضات المصابات بأمراض معدية. كما تعاني الأسيرات من عدم وجود أخصائي أو أخصائية أمراض نسائية، خاصة أن بعض الأسيرات تم اعتقالهن وهن حوامل، وبحاجة إلى متابعة صحية، ويتم إجبارهن على الولادة، وهن مقيدات الأيدي دون مراعاة لآلام المخاض والولادة.</w:t>
      </w:r>
    </w:p>
    <w:p w14:paraId="50A49D68" w14:textId="77777777" w:rsidR="00F22B92" w:rsidRPr="00247564" w:rsidRDefault="00F22B92" w:rsidP="00F22B92">
      <w:pPr>
        <w:pStyle w:val="H23GA"/>
        <w:rPr>
          <w:rtl/>
          <w:lang w:bidi="ar-JO"/>
        </w:rPr>
      </w:pPr>
      <w:r w:rsidRPr="00247564">
        <w:rPr>
          <w:rtl/>
          <w:lang w:bidi="ar-JO"/>
        </w:rPr>
        <w:tab/>
      </w:r>
      <w:r w:rsidRPr="00247564">
        <w:rPr>
          <w:rtl/>
          <w:lang w:bidi="ar-JO"/>
        </w:rPr>
        <w:tab/>
        <w:t>حظر تعذيب الحدث</w:t>
      </w:r>
    </w:p>
    <w:p w14:paraId="563781FC" w14:textId="77777777" w:rsidR="00F22B92" w:rsidRPr="00247564" w:rsidRDefault="00F22B92" w:rsidP="00F22B92">
      <w:pPr>
        <w:pStyle w:val="SingleTxtGA"/>
        <w:rPr>
          <w:color w:val="000000"/>
          <w:shd w:val="clear" w:color="auto" w:fill="C7D2B0"/>
          <w:rtl/>
        </w:rPr>
      </w:pPr>
      <w:r w:rsidRPr="00247564">
        <w:rPr>
          <w:color w:val="000000"/>
          <w:rtl/>
        </w:rPr>
        <w:t>48-</w:t>
      </w:r>
      <w:r w:rsidRPr="00247564">
        <w:rPr>
          <w:color w:val="000000"/>
          <w:rtl/>
        </w:rPr>
        <w:tab/>
      </w:r>
      <w:r w:rsidRPr="00247564">
        <w:rPr>
          <w:rFonts w:eastAsia="Calibri"/>
          <w:rtl/>
        </w:rPr>
        <w:t xml:space="preserve">تكفل القوانين السارية في دولة فلسطين للأطفال الذين في خلاف مع القانون حقهم في صيانة حقوقهم وكفالتها على غرار البالغين، فقد </w:t>
      </w:r>
      <w:r w:rsidRPr="00247564">
        <w:rPr>
          <w:rFonts w:eastAsia="Calibri"/>
          <w:rtl/>
          <w:lang w:eastAsia="fr-FR"/>
        </w:rPr>
        <w:t xml:space="preserve">جاءت نصوص القرار بقانون بشأن حماية الأحداث، واضحة فيما يتعلق بموضوع </w:t>
      </w:r>
      <w:proofErr w:type="spellStart"/>
      <w:r w:rsidRPr="00247564">
        <w:rPr>
          <w:rFonts w:eastAsia="Calibri"/>
          <w:rtl/>
          <w:lang w:eastAsia="fr-FR"/>
        </w:rPr>
        <w:t>إعتقال</w:t>
      </w:r>
      <w:proofErr w:type="spellEnd"/>
      <w:r w:rsidRPr="00247564">
        <w:rPr>
          <w:rFonts w:eastAsia="Calibri"/>
          <w:rtl/>
          <w:lang w:eastAsia="fr-FR"/>
        </w:rPr>
        <w:t xml:space="preserve"> وتوقيف ومحاكمة الحدث وفقا للمادة (5)</w:t>
      </w:r>
      <w:r w:rsidRPr="00247564">
        <w:rPr>
          <w:rFonts w:eastAsia="Calibri"/>
          <w:vertAlign w:val="superscript"/>
          <w:rtl/>
          <w:lang w:eastAsia="fr-FR"/>
        </w:rPr>
        <w:t>(</w:t>
      </w:r>
      <w:r w:rsidRPr="00247564">
        <w:rPr>
          <w:rFonts w:eastAsia="Calibri"/>
          <w:vertAlign w:val="superscript"/>
          <w:rtl/>
          <w:lang w:eastAsia="fr-FR"/>
        </w:rPr>
        <w:footnoteReference w:id="8"/>
      </w:r>
      <w:r w:rsidRPr="00247564">
        <w:rPr>
          <w:rFonts w:eastAsia="Calibri"/>
          <w:vertAlign w:val="superscript"/>
          <w:rtl/>
          <w:lang w:eastAsia="fr-FR"/>
        </w:rPr>
        <w:t>)</w:t>
      </w:r>
      <w:r w:rsidRPr="00247564">
        <w:rPr>
          <w:rFonts w:eastAsia="Calibri"/>
          <w:rtl/>
          <w:lang w:eastAsia="fr-FR"/>
        </w:rPr>
        <w:t>.</w:t>
      </w:r>
      <w:r w:rsidRPr="00247564">
        <w:rPr>
          <w:rFonts w:eastAsia="Calibri"/>
          <w:vertAlign w:val="superscript"/>
          <w:rtl/>
          <w:lang w:eastAsia="fr-FR"/>
        </w:rPr>
        <w:t xml:space="preserve"> </w:t>
      </w:r>
      <w:r w:rsidRPr="00247564">
        <w:rPr>
          <w:rFonts w:eastAsia="Calibri"/>
          <w:rtl/>
        </w:rPr>
        <w:t>وبينما تضمن المادة (10) التمثيل القانوني للحدث</w:t>
      </w:r>
      <w:r w:rsidRPr="00247564">
        <w:rPr>
          <w:rFonts w:eastAsia="Calibri"/>
          <w:vertAlign w:val="superscript"/>
          <w:rtl/>
        </w:rPr>
        <w:t>(</w:t>
      </w:r>
      <w:r w:rsidRPr="00247564">
        <w:rPr>
          <w:rFonts w:eastAsia="Calibri"/>
          <w:vertAlign w:val="superscript"/>
          <w:rtl/>
        </w:rPr>
        <w:footnoteReference w:id="9"/>
      </w:r>
      <w:r w:rsidRPr="00247564">
        <w:rPr>
          <w:rFonts w:eastAsia="Calibri"/>
          <w:vertAlign w:val="superscript"/>
          <w:rtl/>
        </w:rPr>
        <w:t>)</w:t>
      </w:r>
      <w:r w:rsidRPr="00247564">
        <w:rPr>
          <w:rFonts w:eastAsia="Calibri"/>
          <w:rtl/>
        </w:rPr>
        <w:t>؛</w:t>
      </w:r>
      <w:r w:rsidRPr="00247564">
        <w:rPr>
          <w:rFonts w:eastAsia="Calibri"/>
          <w:vertAlign w:val="superscript"/>
          <w:rtl/>
        </w:rPr>
        <w:t xml:space="preserve"> </w:t>
      </w:r>
      <w:r w:rsidRPr="00247564">
        <w:rPr>
          <w:rFonts w:eastAsia="Calibri"/>
          <w:rtl/>
        </w:rPr>
        <w:t>فإن المادة (7)</w:t>
      </w:r>
      <w:r w:rsidRPr="00247564">
        <w:rPr>
          <w:rFonts w:eastAsia="Calibri"/>
          <w:vertAlign w:val="superscript"/>
          <w:rtl/>
        </w:rPr>
        <w:t>(</w:t>
      </w:r>
      <w:r w:rsidRPr="00247564">
        <w:rPr>
          <w:rFonts w:eastAsia="Calibri"/>
          <w:vertAlign w:val="superscript"/>
          <w:rtl/>
        </w:rPr>
        <w:footnoteReference w:id="10"/>
      </w:r>
      <w:r w:rsidRPr="00247564">
        <w:rPr>
          <w:rFonts w:eastAsia="Calibri"/>
          <w:vertAlign w:val="superscript"/>
          <w:rtl/>
        </w:rPr>
        <w:t xml:space="preserve">) </w:t>
      </w:r>
      <w:r w:rsidRPr="00247564">
        <w:rPr>
          <w:rFonts w:eastAsia="Calibri"/>
          <w:rtl/>
          <w:lang w:eastAsia="fr-FR"/>
        </w:rPr>
        <w:t xml:space="preserve">تضمن حق الحدث في </w:t>
      </w:r>
      <w:r w:rsidRPr="00247564">
        <w:rPr>
          <w:rFonts w:eastAsia="Calibri"/>
          <w:rtl/>
          <w:lang w:eastAsia="fr-FR"/>
        </w:rPr>
        <w:lastRenderedPageBreak/>
        <w:t>المعاملة الإنسانية وحظر إخضاعه للتعذيب الجسدي أو المعنوي أو العقوبة أو المعاملة القاسية أو </w:t>
      </w:r>
      <w:proofErr w:type="spellStart"/>
      <w:r w:rsidRPr="00247564">
        <w:rPr>
          <w:rFonts w:eastAsia="Calibri"/>
          <w:rtl/>
          <w:lang w:eastAsia="fr-FR"/>
        </w:rPr>
        <w:t>الحاطة</w:t>
      </w:r>
      <w:proofErr w:type="spellEnd"/>
      <w:r w:rsidRPr="00247564">
        <w:rPr>
          <w:rFonts w:eastAsia="Calibri"/>
          <w:rtl/>
          <w:lang w:eastAsia="fr-FR"/>
        </w:rPr>
        <w:t xml:space="preserve"> بالكرامة اللاإنسانية</w:t>
      </w:r>
      <w:r w:rsidRPr="00247564">
        <w:rPr>
          <w:rFonts w:eastAsia="Calibri"/>
          <w:color w:val="000000"/>
          <w:rtl/>
          <w:lang w:eastAsia="fr-FR"/>
        </w:rPr>
        <w:t xml:space="preserve">، وأجاز القرار بقانون للنيابة الأحداث الأمر بتوقيفه في إحدى دور الرعاية </w:t>
      </w:r>
      <w:proofErr w:type="spellStart"/>
      <w:r w:rsidRPr="00247564">
        <w:rPr>
          <w:rFonts w:eastAsia="Calibri"/>
          <w:color w:val="000000"/>
          <w:rtl/>
          <w:lang w:eastAsia="fr-FR"/>
        </w:rPr>
        <w:t>الإجتماعية</w:t>
      </w:r>
      <w:proofErr w:type="spellEnd"/>
      <w:r w:rsidRPr="00247564">
        <w:rPr>
          <w:rFonts w:eastAsia="Calibri"/>
          <w:color w:val="000000"/>
          <w:rtl/>
          <w:lang w:eastAsia="fr-FR"/>
        </w:rPr>
        <w:t xml:space="preserve"> تحت ملاحظة مرشد حماية الطفولة على ان لا تزيد مدة التوقيف عن (48) ساعة ما لم تأمر المحكمة بمدها وفقاً لقواعد التوقيف المنصوص عليها في قانون الإجراءات الجزائية.</w:t>
      </w:r>
      <w:r w:rsidRPr="00247564">
        <w:rPr>
          <w:rtl/>
        </w:rPr>
        <w:t xml:space="preserve"> كذلك حظرت المواد (68) و(69) من قانون الطفل الفلسطيني المعدل</w:t>
      </w:r>
      <w:r w:rsidRPr="00247564">
        <w:rPr>
          <w:vertAlign w:val="superscript"/>
          <w:rtl/>
        </w:rPr>
        <w:t>(</w:t>
      </w:r>
      <w:r w:rsidRPr="00247564">
        <w:rPr>
          <w:vertAlign w:val="superscript"/>
          <w:rtl/>
        </w:rPr>
        <w:footnoteReference w:id="11"/>
      </w:r>
      <w:r w:rsidRPr="00247564">
        <w:rPr>
          <w:vertAlign w:val="superscript"/>
          <w:rtl/>
        </w:rPr>
        <w:t xml:space="preserve">) </w:t>
      </w:r>
      <w:r w:rsidRPr="00247564">
        <w:rPr>
          <w:rtl/>
          <w:lang w:bidi="ar-JO"/>
        </w:rPr>
        <w:t>تعذيب الحدث أو معاملته معاملة لاإنسانية أو </w:t>
      </w:r>
      <w:proofErr w:type="spellStart"/>
      <w:r w:rsidRPr="00247564">
        <w:rPr>
          <w:rtl/>
          <w:lang w:bidi="ar-JO"/>
        </w:rPr>
        <w:t>حاطة</w:t>
      </w:r>
      <w:proofErr w:type="spellEnd"/>
      <w:r w:rsidRPr="00247564">
        <w:rPr>
          <w:rtl/>
          <w:lang w:bidi="ar-JO"/>
        </w:rPr>
        <w:t xml:space="preserve"> بالكرامة</w:t>
      </w:r>
      <w:r w:rsidRPr="00247564">
        <w:rPr>
          <w:rtl/>
        </w:rPr>
        <w:t>.</w:t>
      </w:r>
    </w:p>
    <w:p w14:paraId="2A828D45" w14:textId="77777777" w:rsidR="00F22B92" w:rsidRPr="00247564" w:rsidRDefault="00F22B92" w:rsidP="00F22B92">
      <w:pPr>
        <w:pStyle w:val="SingleTxtGA"/>
        <w:rPr>
          <w:lang w:bidi="ar-JO"/>
        </w:rPr>
      </w:pPr>
      <w:r w:rsidRPr="00247564">
        <w:rPr>
          <w:rtl/>
        </w:rPr>
        <w:t>49-</w:t>
      </w:r>
      <w:r w:rsidRPr="00247564">
        <w:rPr>
          <w:rtl/>
        </w:rPr>
        <w:tab/>
      </w:r>
      <w:r w:rsidRPr="00247564">
        <w:rPr>
          <w:rtl/>
          <w:lang w:bidi="ar-SY"/>
        </w:rPr>
        <w:t>تنسجم أحكام قانون حماية الاحداث مع المعايير الدولية، لا </w:t>
      </w:r>
      <w:r w:rsidRPr="00247564">
        <w:rPr>
          <w:rtl/>
          <w:lang w:bidi="ar-JO"/>
        </w:rPr>
        <w:t xml:space="preserve">سيما مبدأ </w:t>
      </w:r>
      <w:r w:rsidRPr="00247564">
        <w:rPr>
          <w:rtl/>
          <w:lang w:bidi="ar-SY"/>
        </w:rPr>
        <w:t>مراعاة المصلحة الفضلى للحدث بدءاً من مرحلة التحقيق الأولي ومرحلتي التحقيق والمحاكمة وانتهاءً بمرحلة تنفيذ الحكم</w:t>
      </w:r>
      <w:r w:rsidRPr="00247564">
        <w:rPr>
          <w:rFonts w:eastAsia="Calibri"/>
          <w:rtl/>
          <w:lang w:bidi="ar-JO"/>
        </w:rPr>
        <w:t xml:space="preserve"> حسب نص المادة (15) التي تتناول اختصاصاً أصيلاً لشرطة الأحداث تولي هذه المسؤولية</w:t>
      </w:r>
      <w:r w:rsidRPr="00247564">
        <w:rPr>
          <w:rFonts w:eastAsia="Calibri"/>
          <w:vertAlign w:val="superscript"/>
          <w:rtl/>
          <w:lang w:bidi="ar-JO"/>
        </w:rPr>
        <w:t>(</w:t>
      </w:r>
      <w:r w:rsidRPr="00247564">
        <w:rPr>
          <w:rFonts w:eastAsia="Calibri"/>
          <w:vertAlign w:val="superscript"/>
          <w:rtl/>
          <w:lang w:bidi="ar-JO"/>
        </w:rPr>
        <w:footnoteReference w:id="12"/>
      </w:r>
      <w:r w:rsidRPr="00247564">
        <w:rPr>
          <w:rFonts w:eastAsia="Calibri"/>
          <w:vertAlign w:val="superscript"/>
          <w:rtl/>
          <w:lang w:bidi="ar-JO"/>
        </w:rPr>
        <w:t>)</w:t>
      </w:r>
      <w:r w:rsidRPr="00247564">
        <w:rPr>
          <w:rFonts w:eastAsia="Calibri"/>
          <w:rtl/>
          <w:lang w:bidi="ar-JO"/>
        </w:rPr>
        <w:t>.</w:t>
      </w:r>
      <w:r w:rsidRPr="00247564">
        <w:rPr>
          <w:rFonts w:eastAsia="Calibri"/>
          <w:vertAlign w:val="superscript"/>
          <w:rtl/>
          <w:lang w:bidi="ar-JO"/>
        </w:rPr>
        <w:t xml:space="preserve"> </w:t>
      </w:r>
      <w:r w:rsidRPr="00247564">
        <w:rPr>
          <w:rFonts w:eastAsia="Calibri"/>
          <w:rtl/>
          <w:lang w:bidi="ar-JO"/>
        </w:rPr>
        <w:t>فيما عالجت المادة (16) ضرورة إنشاء نيابة متخصصة للأحداث</w:t>
      </w:r>
      <w:r w:rsidRPr="00247564">
        <w:rPr>
          <w:rFonts w:eastAsia="Calibri"/>
          <w:vertAlign w:val="superscript"/>
          <w:rtl/>
          <w:lang w:bidi="ar-JO"/>
        </w:rPr>
        <w:t>(</w:t>
      </w:r>
      <w:r w:rsidRPr="00247564">
        <w:rPr>
          <w:rFonts w:eastAsia="Calibri"/>
          <w:vertAlign w:val="superscript"/>
          <w:rtl/>
          <w:lang w:bidi="ar-JO"/>
        </w:rPr>
        <w:footnoteReference w:id="13"/>
      </w:r>
      <w:r w:rsidRPr="00247564">
        <w:rPr>
          <w:rFonts w:eastAsia="Calibri"/>
          <w:vertAlign w:val="superscript"/>
          <w:rtl/>
          <w:lang w:bidi="ar-JO"/>
        </w:rPr>
        <w:t>)</w:t>
      </w:r>
      <w:r w:rsidRPr="00247564">
        <w:rPr>
          <w:rFonts w:eastAsia="Calibri"/>
          <w:rtl/>
          <w:lang w:bidi="ar-JO"/>
        </w:rPr>
        <w:t>.</w:t>
      </w:r>
      <w:r w:rsidRPr="00247564">
        <w:rPr>
          <w:rFonts w:eastAsia="Calibri"/>
          <w:vertAlign w:val="superscript"/>
          <w:rtl/>
          <w:lang w:bidi="ar-JO"/>
        </w:rPr>
        <w:t xml:space="preserve"> </w:t>
      </w:r>
      <w:r w:rsidRPr="00247564">
        <w:rPr>
          <w:rtl/>
          <w:lang w:bidi="ar-SY"/>
        </w:rPr>
        <w:t>و</w:t>
      </w:r>
      <w:r w:rsidRPr="00247564">
        <w:rPr>
          <w:rFonts w:eastAsia="Calibri"/>
          <w:rtl/>
          <w:lang w:bidi="ar-JO"/>
        </w:rPr>
        <w:t>تضمنت المادة (26) الاختصاص النوعي والشخصي للمحكمة</w:t>
      </w:r>
      <w:r w:rsidRPr="00247564">
        <w:rPr>
          <w:rFonts w:eastAsia="Calibri"/>
          <w:vertAlign w:val="superscript"/>
          <w:rtl/>
          <w:lang w:bidi="ar-JO"/>
        </w:rPr>
        <w:t>(</w:t>
      </w:r>
      <w:r w:rsidRPr="00247564">
        <w:rPr>
          <w:rFonts w:eastAsia="Calibri"/>
          <w:vertAlign w:val="superscript"/>
          <w:rtl/>
          <w:lang w:bidi="ar-JO"/>
        </w:rPr>
        <w:footnoteReference w:id="14"/>
      </w:r>
      <w:r w:rsidRPr="00247564">
        <w:rPr>
          <w:rFonts w:eastAsia="Calibri"/>
          <w:vertAlign w:val="superscript"/>
          <w:rtl/>
          <w:lang w:bidi="ar-JO"/>
        </w:rPr>
        <w:t>)</w:t>
      </w:r>
      <w:r w:rsidRPr="00247564">
        <w:rPr>
          <w:rFonts w:eastAsia="Calibri"/>
          <w:rtl/>
          <w:lang w:bidi="ar-JO"/>
        </w:rPr>
        <w:t>،</w:t>
      </w:r>
      <w:r w:rsidRPr="00247564">
        <w:rPr>
          <w:rFonts w:eastAsia="Calibri"/>
          <w:vertAlign w:val="superscript"/>
          <w:rtl/>
          <w:lang w:bidi="ar-JO"/>
        </w:rPr>
        <w:t xml:space="preserve"> </w:t>
      </w:r>
      <w:r w:rsidRPr="00247564">
        <w:rPr>
          <w:rFonts w:eastAsia="Calibri"/>
          <w:rtl/>
          <w:lang w:bidi="ar-JO"/>
        </w:rPr>
        <w:t>وعالجت المادة (24) أصول محاكمات الأحداث</w:t>
      </w:r>
      <w:r w:rsidRPr="00247564">
        <w:rPr>
          <w:rFonts w:eastAsia="Calibri"/>
          <w:vertAlign w:val="superscript"/>
          <w:rtl/>
          <w:lang w:bidi="ar-JO"/>
        </w:rPr>
        <w:t>(</w:t>
      </w:r>
      <w:r w:rsidRPr="00247564">
        <w:rPr>
          <w:rFonts w:eastAsia="Calibri"/>
          <w:vertAlign w:val="superscript"/>
          <w:rtl/>
          <w:lang w:bidi="ar-JO"/>
        </w:rPr>
        <w:footnoteReference w:id="15"/>
      </w:r>
      <w:r w:rsidRPr="00247564">
        <w:rPr>
          <w:rFonts w:eastAsia="Calibri"/>
          <w:vertAlign w:val="superscript"/>
          <w:rtl/>
          <w:lang w:bidi="ar-JO"/>
        </w:rPr>
        <w:t>)</w:t>
      </w:r>
      <w:r w:rsidRPr="00247564">
        <w:rPr>
          <w:rFonts w:eastAsia="Calibri"/>
          <w:rtl/>
          <w:lang w:bidi="ar-JO"/>
        </w:rPr>
        <w:t>.</w:t>
      </w:r>
      <w:r w:rsidRPr="00247564">
        <w:rPr>
          <w:rFonts w:eastAsia="Calibri"/>
          <w:vertAlign w:val="superscript"/>
          <w:rtl/>
          <w:lang w:bidi="ar-JO"/>
        </w:rPr>
        <w:t xml:space="preserve"> </w:t>
      </w:r>
      <w:r w:rsidRPr="00247564">
        <w:rPr>
          <w:rFonts w:eastAsia="Calibri"/>
          <w:rtl/>
          <w:lang w:bidi="ar-JO"/>
        </w:rPr>
        <w:t xml:space="preserve">كذلك </w:t>
      </w:r>
      <w:r w:rsidRPr="00247564">
        <w:rPr>
          <w:rtl/>
        </w:rPr>
        <w:t>تحظر الأحكام القانونية الفلسطينية فرض عقوبة الإعدام والحبس المؤبد والأشغال الشاقة على الحدث بجميع الأحوال.</w:t>
      </w:r>
      <w:r w:rsidRPr="00247564">
        <w:rPr>
          <w:rFonts w:eastAsia="Calibri"/>
          <w:rtl/>
        </w:rPr>
        <w:t xml:space="preserve"> و</w:t>
      </w:r>
      <w:r w:rsidRPr="00247564">
        <w:rPr>
          <w:rFonts w:eastAsia="Calibri"/>
          <w:rtl/>
          <w:lang w:bidi="ar-JO"/>
        </w:rPr>
        <w:t xml:space="preserve">تنبه المشرع الفلسطيني لحساسية مرحلته العمرية من خلال مراعاة المبادئ الدولية عند وضعه لقرار بقانون لسنة 2016 بشان حماية الاحداث (قانون حماية الأحداث)؛ </w:t>
      </w:r>
      <w:r w:rsidRPr="00247564">
        <w:rPr>
          <w:rtl/>
        </w:rPr>
        <w:t xml:space="preserve">والذي نص على اعطاء الأولوية للوسائل الوقائية والتربوية وتجنب قدر الإمكان </w:t>
      </w:r>
      <w:proofErr w:type="spellStart"/>
      <w:r w:rsidRPr="00247564">
        <w:rPr>
          <w:rtl/>
        </w:rPr>
        <w:t>الإلتجاء</w:t>
      </w:r>
      <w:proofErr w:type="spellEnd"/>
      <w:r w:rsidRPr="00247564">
        <w:rPr>
          <w:rtl/>
        </w:rPr>
        <w:t xml:space="preserve"> الى التوقيف </w:t>
      </w:r>
      <w:proofErr w:type="spellStart"/>
      <w:r w:rsidRPr="00247564">
        <w:rPr>
          <w:rtl/>
        </w:rPr>
        <w:t>الإحتياطي</w:t>
      </w:r>
      <w:proofErr w:type="spellEnd"/>
      <w:r w:rsidRPr="00247564">
        <w:rPr>
          <w:rtl/>
        </w:rPr>
        <w:t>.</w:t>
      </w:r>
    </w:p>
    <w:p w14:paraId="6D72590B" w14:textId="77777777" w:rsidR="00F22B92" w:rsidRPr="00247564" w:rsidRDefault="00F22B92" w:rsidP="00F22B92">
      <w:pPr>
        <w:pStyle w:val="SingleTxtGA"/>
        <w:rPr>
          <w:lang w:bidi="ar-JO"/>
        </w:rPr>
      </w:pPr>
      <w:r w:rsidRPr="00247564">
        <w:rPr>
          <w:rtl/>
        </w:rPr>
        <w:t>50-</w:t>
      </w:r>
      <w:r w:rsidRPr="00247564">
        <w:rPr>
          <w:rtl/>
        </w:rPr>
        <w:tab/>
      </w:r>
      <w:r w:rsidRPr="00247564">
        <w:rPr>
          <w:rFonts w:eastAsia="Calibri"/>
          <w:rtl/>
          <w:lang w:bidi="ar-JO"/>
        </w:rPr>
        <w:t xml:space="preserve">وهذا يعني أن المحكمة ليس فقط </w:t>
      </w:r>
      <w:proofErr w:type="spellStart"/>
      <w:r w:rsidRPr="00247564">
        <w:rPr>
          <w:rFonts w:eastAsia="Calibri"/>
          <w:rtl/>
          <w:lang w:bidi="ar-JO"/>
        </w:rPr>
        <w:t>إختصاصها</w:t>
      </w:r>
      <w:proofErr w:type="spellEnd"/>
      <w:r w:rsidRPr="00247564">
        <w:rPr>
          <w:rFonts w:eastAsia="Calibri"/>
          <w:rtl/>
          <w:lang w:bidi="ar-JO"/>
        </w:rPr>
        <w:t xml:space="preserve"> اختصاصاً جزائياً صرفاً يتعلق بالوقوف على وقائع الجريمة وتطبيق القانون، انما يتضمن اختصاصها وبشكل اصيل اتخاذ التدابير التي من </w:t>
      </w:r>
      <w:r w:rsidRPr="00247564">
        <w:rPr>
          <w:rFonts w:eastAsia="Calibri"/>
          <w:rtl/>
          <w:lang w:bidi="ar-JO"/>
        </w:rPr>
        <w:lastRenderedPageBreak/>
        <w:t xml:space="preserve">شانها انقاذ الاطفال الموجودين في إحدى الحالات الصعبة والتي تهدد سلامتهم البدنية أو النفسية وحمايتهم من الانحراف لما في ذلك من أثر إيجابي على الطفل والمجتمع، وهذا اختصاص جديد من نوعه في فلسطين تحكمه إرادة سياسية وتشريعية وقضائية الى جانب الاجراءات المتخذة من قبل جهات الاختصاص الاخرى التي تتولاها العديد من المؤسسات وعلى رأسها وزارة التنمية الاجتماعية، وهذا فيه </w:t>
      </w:r>
      <w:proofErr w:type="spellStart"/>
      <w:r w:rsidRPr="00247564">
        <w:rPr>
          <w:rFonts w:eastAsia="Calibri"/>
          <w:rtl/>
          <w:lang w:bidi="ar-JO"/>
        </w:rPr>
        <w:t>إنسجام</w:t>
      </w:r>
      <w:proofErr w:type="spellEnd"/>
      <w:r w:rsidRPr="00247564">
        <w:rPr>
          <w:rFonts w:eastAsia="Calibri"/>
          <w:rtl/>
          <w:lang w:bidi="ar-JO"/>
        </w:rPr>
        <w:t xml:space="preserve"> كبير مع فلسفة مكافحة الجريمة في العصر الحديث حيث ما زالت وزارة العدل تعمل على ايجاد الخطط التطويرية لهذا النوع المتخصص من المحاكم لكي تحقق الغاية المرجوة منها. ومن أهم مبادئ المحكمة تبسيط اجراءات المحاكمة وسريتها، وحظر نشر وقائع الجلسات، ووجوب دعوة الاشخاص المعنيين بمصلحة الحدث. وتوفير المساعدة القانونية له، وأن الحكم الصادر لا يعتبر سابقة في سجله بعد وصوله سن البلوغ.</w:t>
      </w:r>
    </w:p>
    <w:p w14:paraId="56CEF80D" w14:textId="77777777" w:rsidR="00F22B92" w:rsidRPr="00247564" w:rsidRDefault="00F22B92" w:rsidP="00F22B92">
      <w:pPr>
        <w:pStyle w:val="SingleTxtGA"/>
        <w:rPr>
          <w:lang w:bidi="ar-JO"/>
        </w:rPr>
      </w:pPr>
      <w:r w:rsidRPr="00247564">
        <w:rPr>
          <w:rtl/>
        </w:rPr>
        <w:t>51-</w:t>
      </w:r>
      <w:r w:rsidRPr="00247564">
        <w:rPr>
          <w:rtl/>
        </w:rPr>
        <w:tab/>
      </w:r>
      <w:r w:rsidRPr="0028129C">
        <w:rPr>
          <w:rFonts w:eastAsia="Calibri"/>
          <w:spacing w:val="-2"/>
          <w:rtl/>
          <w:lang w:bidi="ar-JO"/>
        </w:rPr>
        <w:t xml:space="preserve">تجنب القرار بقانون بشأن حماية الاحداث مصطلح (العقوبات) واستبدله بالتدابير الخاصة بالأحداث ما فوق سن الخامسة عشر عاماً في المادة (46) </w:t>
      </w:r>
      <w:r w:rsidRPr="0028129C">
        <w:rPr>
          <w:rFonts w:eastAsia="Calibri"/>
          <w:spacing w:val="-2"/>
          <w:vertAlign w:val="superscript"/>
          <w:rtl/>
          <w:lang w:bidi="ar-JO"/>
        </w:rPr>
        <w:t>(</w:t>
      </w:r>
      <w:r w:rsidRPr="0028129C">
        <w:rPr>
          <w:rFonts w:eastAsia="Calibri"/>
          <w:spacing w:val="-2"/>
          <w:vertAlign w:val="superscript"/>
          <w:rtl/>
          <w:lang w:bidi="ar-JO"/>
        </w:rPr>
        <w:footnoteReference w:id="16"/>
      </w:r>
      <w:r w:rsidRPr="0028129C">
        <w:rPr>
          <w:rFonts w:eastAsia="Calibri"/>
          <w:spacing w:val="-2"/>
          <w:vertAlign w:val="superscript"/>
          <w:rtl/>
          <w:lang w:bidi="ar-JO"/>
        </w:rPr>
        <w:t>)</w:t>
      </w:r>
      <w:r w:rsidRPr="0028129C">
        <w:rPr>
          <w:rFonts w:eastAsia="Calibri"/>
          <w:spacing w:val="-2"/>
          <w:rtl/>
          <w:lang w:bidi="ar-JO"/>
        </w:rPr>
        <w:t>،</w:t>
      </w:r>
      <w:r w:rsidRPr="0028129C">
        <w:rPr>
          <w:rFonts w:eastAsia="Calibri"/>
          <w:spacing w:val="-2"/>
          <w:vertAlign w:val="superscript"/>
          <w:rtl/>
          <w:lang w:bidi="ar-JO"/>
        </w:rPr>
        <w:t xml:space="preserve"> </w:t>
      </w:r>
      <w:r w:rsidRPr="0028129C">
        <w:rPr>
          <w:rFonts w:eastAsia="Calibri"/>
          <w:spacing w:val="-2"/>
          <w:rtl/>
          <w:lang w:bidi="ar-JO"/>
        </w:rPr>
        <w:t>الامر الذي يعني أن نظام العدالة الخاص بالأحداث لا يقوم على معاقبة الحدث عن فعله، وانما قرر المدد التي يحتاجها لإعادة تأهيله ودمجه في المجتمع، واستخدام إحدى التدابير المنصوص عليها في المادة</w:t>
      </w:r>
      <w:r>
        <w:rPr>
          <w:rFonts w:eastAsia="Calibri" w:hint="cs"/>
          <w:spacing w:val="-2"/>
          <w:rtl/>
          <w:lang w:bidi="ar-JO"/>
        </w:rPr>
        <w:t xml:space="preserve"> </w:t>
      </w:r>
      <w:r w:rsidRPr="0028129C">
        <w:rPr>
          <w:rFonts w:eastAsia="Calibri"/>
          <w:spacing w:val="-2"/>
          <w:rtl/>
          <w:lang w:bidi="ar-JO"/>
        </w:rPr>
        <w:t>(36) من نفس القانون</w:t>
      </w:r>
      <w:r w:rsidRPr="0028129C">
        <w:rPr>
          <w:rFonts w:eastAsia="Calibri"/>
          <w:spacing w:val="-2"/>
          <w:vertAlign w:val="superscript"/>
          <w:rtl/>
          <w:lang w:bidi="ar-JO"/>
        </w:rPr>
        <w:t>(</w:t>
      </w:r>
      <w:r w:rsidRPr="0028129C">
        <w:rPr>
          <w:rFonts w:eastAsia="Calibri"/>
          <w:spacing w:val="-2"/>
          <w:vertAlign w:val="superscript"/>
          <w:rtl/>
          <w:lang w:bidi="ar-JO"/>
        </w:rPr>
        <w:footnoteReference w:id="17"/>
      </w:r>
      <w:r w:rsidRPr="0028129C">
        <w:rPr>
          <w:rFonts w:eastAsia="Calibri"/>
          <w:spacing w:val="-2"/>
          <w:vertAlign w:val="superscript"/>
          <w:rtl/>
          <w:lang w:bidi="ar-JO"/>
        </w:rPr>
        <w:t>)</w:t>
      </w:r>
      <w:r w:rsidRPr="0028129C">
        <w:rPr>
          <w:rFonts w:eastAsia="Calibri"/>
          <w:spacing w:val="-2"/>
          <w:rtl/>
          <w:lang w:bidi="ar-JO"/>
        </w:rPr>
        <w:t>،</w:t>
      </w:r>
      <w:r w:rsidRPr="0028129C">
        <w:rPr>
          <w:rFonts w:eastAsia="Calibri"/>
          <w:spacing w:val="-2"/>
          <w:vertAlign w:val="superscript"/>
          <w:rtl/>
          <w:lang w:bidi="ar-JO"/>
        </w:rPr>
        <w:t xml:space="preserve"> </w:t>
      </w:r>
      <w:r w:rsidRPr="0028129C">
        <w:rPr>
          <w:rFonts w:eastAsia="Calibri"/>
          <w:spacing w:val="-2"/>
          <w:rtl/>
          <w:lang w:bidi="ar-JO"/>
        </w:rPr>
        <w:t>او الحكم عليه بتدبير بالخدمة للمصلحة العامة وفقاً للقوانين النافذة</w:t>
      </w:r>
      <w:r w:rsidRPr="00247564">
        <w:rPr>
          <w:rFonts w:eastAsia="Calibri"/>
          <w:rtl/>
          <w:lang w:bidi="ar-JO"/>
        </w:rPr>
        <w:t>.</w:t>
      </w:r>
    </w:p>
    <w:p w14:paraId="5D0EEAB4" w14:textId="77777777" w:rsidR="00F22B92" w:rsidRPr="00247564" w:rsidRDefault="00F22B92" w:rsidP="00F22B92">
      <w:pPr>
        <w:pStyle w:val="SingleTxtGA"/>
        <w:rPr>
          <w:rFonts w:eastAsia="Calibri"/>
        </w:rPr>
      </w:pPr>
      <w:r w:rsidRPr="00247564">
        <w:rPr>
          <w:rFonts w:eastAsia="Calibri"/>
          <w:rtl/>
        </w:rPr>
        <w:t>52-</w:t>
      </w:r>
      <w:r w:rsidRPr="00247564">
        <w:rPr>
          <w:rFonts w:eastAsia="Calibri"/>
          <w:rtl/>
        </w:rPr>
        <w:tab/>
      </w:r>
      <w:r w:rsidRPr="00247564">
        <w:rPr>
          <w:rFonts w:eastAsia="Calibri"/>
          <w:rtl/>
          <w:lang w:bidi="ar-JO"/>
        </w:rPr>
        <w:t xml:space="preserve">فيما يتعلق بالسياسات، فإننا نجد بأن هناك اجماع في دولة فلسطين على صعيد السلطات الثلاث القضائية والتنفيذية والتشريعية الى جانب المؤسسات الحقوقية قاطبة لمواصلة العمل على ايجاد البيئة التشريعية والقضائية والتأهيلية للأحداث الذين هم في خلاف مع القانون. وهذا بحد ذاته يشكل وعياً فلسطينياً لحماية الاحداث من الانحراف وحسن التعامل واعادة التأهيل. وجدير بالذكر ان المشرع الفلسطيني لم يغفل العدالة التصالحية فيما يتعلق بالأحداث الذين هم في خلاف مع القانون ولم يغفل ايضاً التدابير البديلة لوضعه في دور الرعاية؛ </w:t>
      </w:r>
      <w:r w:rsidRPr="00247564">
        <w:rPr>
          <w:color w:val="222222"/>
          <w:rtl/>
          <w:lang w:bidi="ar-SY"/>
        </w:rPr>
        <w:t xml:space="preserve">بالإضافة الى </w:t>
      </w:r>
      <w:r w:rsidRPr="00247564">
        <w:rPr>
          <w:color w:val="000000"/>
          <w:rtl/>
        </w:rPr>
        <w:t>دائرة حماية الطفولة ومرشدي حماية الطفولة في وزارة التنمية الاجتماعية؛ ودور الرعاية الاجتماعية، و</w:t>
      </w:r>
      <w:r w:rsidRPr="00247564">
        <w:rPr>
          <w:color w:val="222222"/>
          <w:rtl/>
        </w:rPr>
        <w:t xml:space="preserve">إعطاء الأولوية للوسائل الوقائية والتربوية والتأهيلية وتجنب العقوبات السالبة للحرية إلا كإجراء أخير </w:t>
      </w:r>
      <w:r w:rsidRPr="00247564">
        <w:rPr>
          <w:color w:val="000000"/>
          <w:shd w:val="clear" w:color="auto" w:fill="FFFFFF"/>
          <w:rtl/>
        </w:rPr>
        <w:t>ولأقصر فترة زمنية ممكنة، و</w:t>
      </w:r>
      <w:r w:rsidRPr="00247564">
        <w:rPr>
          <w:color w:val="222222"/>
          <w:rtl/>
        </w:rPr>
        <w:t>ضمان المساواة بين الجنسين في الحقوق وضمانات المحاكمة العادلة.</w:t>
      </w:r>
    </w:p>
    <w:p w14:paraId="204EEF62" w14:textId="77777777" w:rsidR="00F22B92" w:rsidRPr="00247564" w:rsidRDefault="00F22B92" w:rsidP="00F22B92">
      <w:pPr>
        <w:pStyle w:val="H23GA"/>
        <w:rPr>
          <w:rFonts w:eastAsia="Calibri"/>
          <w:rtl/>
        </w:rPr>
      </w:pPr>
      <w:r w:rsidRPr="00247564">
        <w:rPr>
          <w:rFonts w:eastAsia="Calibri"/>
          <w:rtl/>
        </w:rPr>
        <w:lastRenderedPageBreak/>
        <w:tab/>
      </w:r>
      <w:r w:rsidRPr="00247564">
        <w:rPr>
          <w:rFonts w:eastAsia="Calibri"/>
          <w:rtl/>
        </w:rPr>
        <w:tab/>
        <w:t>التقدم المحرز</w:t>
      </w:r>
    </w:p>
    <w:p w14:paraId="0F423CF9" w14:textId="77777777" w:rsidR="00F22B92" w:rsidRPr="00247564" w:rsidRDefault="00F22B92" w:rsidP="00F22B92">
      <w:pPr>
        <w:pStyle w:val="SingleTxtGA"/>
        <w:rPr>
          <w:rFonts w:eastAsia="Calibri"/>
          <w:rtl/>
        </w:rPr>
      </w:pPr>
      <w:r w:rsidRPr="00247564">
        <w:rPr>
          <w:rFonts w:eastAsia="Calibri"/>
          <w:rtl/>
        </w:rPr>
        <w:t>53-</w:t>
      </w:r>
      <w:r w:rsidRPr="00247564">
        <w:rPr>
          <w:rFonts w:eastAsia="Calibri"/>
          <w:rtl/>
        </w:rPr>
        <w:tab/>
      </w:r>
      <w:r w:rsidRPr="00247564">
        <w:rPr>
          <w:color w:val="222222"/>
          <w:rtl/>
          <w:lang w:bidi="ar-SY"/>
        </w:rPr>
        <w:t xml:space="preserve">بعد اقرار القرار بقانون بشأن حماية الاحداث، تم </w:t>
      </w:r>
      <w:r w:rsidRPr="00247564">
        <w:rPr>
          <w:color w:val="222222"/>
          <w:rtl/>
        </w:rPr>
        <w:t>ا</w:t>
      </w:r>
      <w:r w:rsidRPr="00247564">
        <w:rPr>
          <w:rtl/>
        </w:rPr>
        <w:t xml:space="preserve">ستحداث نظام عدالة جنائية منفصل متكامل يختص بقضايا الأحداث والأطفال المعرضين لخطر الانحراف، يتكون </w:t>
      </w:r>
      <w:r w:rsidRPr="00247564">
        <w:rPr>
          <w:color w:val="222222"/>
          <w:rtl/>
        </w:rPr>
        <w:t xml:space="preserve">من </w:t>
      </w:r>
      <w:r w:rsidRPr="00247564">
        <w:rPr>
          <w:rtl/>
        </w:rPr>
        <w:t>دوائر شرطية مختصة (شرطة الأحداث)، ودائرة مختصة في النيابة العامة (نيابة الأحداث)؛ وهيئة خاصة لقضايا الأحداث من درجة قاضي محكمة بداية.</w:t>
      </w:r>
    </w:p>
    <w:p w14:paraId="7B29E309" w14:textId="77777777" w:rsidR="00F22B92" w:rsidRPr="00247564" w:rsidRDefault="00F22B92" w:rsidP="00F22B92">
      <w:pPr>
        <w:pStyle w:val="H23GA"/>
        <w:rPr>
          <w:rFonts w:eastAsia="Calibri"/>
        </w:rPr>
      </w:pPr>
      <w:r w:rsidRPr="00247564">
        <w:rPr>
          <w:rFonts w:eastAsia="Calibri"/>
          <w:rtl/>
        </w:rPr>
        <w:tab/>
      </w:r>
      <w:r w:rsidRPr="00247564">
        <w:rPr>
          <w:rFonts w:eastAsia="Calibri"/>
          <w:rtl/>
        </w:rPr>
        <w:tab/>
        <w:t>ظروف اعتقال الأطفال الفلسطينيين في سجون الاحتلال الإسرائيلي</w:t>
      </w:r>
    </w:p>
    <w:p w14:paraId="10F7D485" w14:textId="77777777" w:rsidR="00F22B92" w:rsidRPr="00247564" w:rsidRDefault="00F22B92" w:rsidP="00F22B92">
      <w:pPr>
        <w:pStyle w:val="SingleTxtGA"/>
        <w:rPr>
          <w:rFonts w:eastAsia="Calibri"/>
          <w:rtl/>
        </w:rPr>
      </w:pPr>
      <w:r w:rsidRPr="00247564">
        <w:rPr>
          <w:rFonts w:eastAsia="Calibri"/>
          <w:rtl/>
        </w:rPr>
        <w:t>54-</w:t>
      </w:r>
      <w:r w:rsidRPr="00247564">
        <w:rPr>
          <w:rFonts w:eastAsia="Calibri"/>
          <w:rtl/>
        </w:rPr>
        <w:tab/>
        <w:t xml:space="preserve">يعاني الأطفال الفلسطينيون جراء </w:t>
      </w:r>
      <w:proofErr w:type="spellStart"/>
      <w:r w:rsidRPr="00247564">
        <w:rPr>
          <w:rFonts w:eastAsia="Calibri"/>
          <w:rtl/>
        </w:rPr>
        <w:t>الإحتلال</w:t>
      </w:r>
      <w:proofErr w:type="spellEnd"/>
      <w:r w:rsidRPr="00247564">
        <w:rPr>
          <w:rFonts w:eastAsia="Calibri"/>
          <w:rtl/>
        </w:rPr>
        <w:t xml:space="preserve"> الإسرائيلي للأرض الفلسطينية من سياسة </w:t>
      </w:r>
      <w:proofErr w:type="spellStart"/>
      <w:r w:rsidRPr="00247564">
        <w:rPr>
          <w:rFonts w:eastAsia="Calibri"/>
          <w:rtl/>
        </w:rPr>
        <w:t>الإعتقال</w:t>
      </w:r>
      <w:proofErr w:type="spellEnd"/>
      <w:r w:rsidRPr="00247564">
        <w:rPr>
          <w:rFonts w:eastAsia="Calibri"/>
          <w:rtl/>
        </w:rPr>
        <w:t xml:space="preserve"> التعسفي والتعذيب المستمرين، ففي الوقت الذي يعتبر فيه أي شخص دون سن الثامنة عشر 18 طفلاً "حدثاً" بحسب قواعد القانون الدولي، وحسب تعريف الحدث الوارد في قواعد الأمم المتحدة بشأن حماية الأحداث المجردين من حريتهم، الذي أعتمد بقرار الجمعية العامة 45/113 المؤرخ في 14 كانون الأول 1990. بالإضافة لأحكام القانون الإسرائيلي الذي يعتبر بدوره من هم دون سن الثامنة عشر أطفالاً "احداث"، إلا أن القوانين العسكرية الإسرائيلية المطبقة والنظام القضائي الإسرائيلي في الأرض الفلسطينية المحتلة تعامل كل من هو دون 16 عام كما تعامل البالغين، وذلك تنفيذاً للأمر العسكري رقم 132 الذي يسمح لسلطات الاحتلال </w:t>
      </w:r>
      <w:proofErr w:type="spellStart"/>
      <w:r w:rsidRPr="00247564">
        <w:rPr>
          <w:rFonts w:eastAsia="Calibri"/>
          <w:rtl/>
        </w:rPr>
        <w:t>بإعتقال</w:t>
      </w:r>
      <w:proofErr w:type="spellEnd"/>
      <w:r w:rsidRPr="00247564">
        <w:rPr>
          <w:rFonts w:eastAsia="Calibri"/>
          <w:rtl/>
        </w:rPr>
        <w:t xml:space="preserve"> أطفال في سن 12 عاماً، وبالتالي يتم محاكمتهم في محاكم عسكرية وفقاً للقوانين الخاصة بالبالغين وليس تلك المطبقة على الأحداث، ولا يراعي </w:t>
      </w:r>
      <w:proofErr w:type="spellStart"/>
      <w:r w:rsidRPr="00247564">
        <w:rPr>
          <w:rFonts w:eastAsia="Calibri"/>
          <w:rtl/>
        </w:rPr>
        <w:t>الإحتلال</w:t>
      </w:r>
      <w:proofErr w:type="spellEnd"/>
      <w:r w:rsidRPr="00247564">
        <w:rPr>
          <w:rFonts w:eastAsia="Calibri"/>
          <w:rtl/>
        </w:rPr>
        <w:t xml:space="preserve"> حداثة سن الأطفال أثناء تقديمهم للمحاكمة ولا تشكل لهم محاكم خاصة، مما يؤدي بطبيعة الحال إلى حرمانهم من المعاملة الخاصة الممنوحة لهم ومكفولة لهم دولياً </w:t>
      </w:r>
      <w:proofErr w:type="spellStart"/>
      <w:r w:rsidRPr="00247564">
        <w:rPr>
          <w:rFonts w:eastAsia="Calibri"/>
          <w:rtl/>
        </w:rPr>
        <w:t>بإعتبارهم</w:t>
      </w:r>
      <w:proofErr w:type="spellEnd"/>
      <w:r w:rsidRPr="00247564">
        <w:rPr>
          <w:rFonts w:eastAsia="Calibri"/>
          <w:rtl/>
        </w:rPr>
        <w:t xml:space="preserve"> أطفال، خاصة تلك المتعلقة بحماية الأحداث المجردين من حريتهم، تحديداً المادة (16)</w:t>
      </w:r>
      <w:r>
        <w:rPr>
          <w:rFonts w:eastAsia="Calibri" w:hint="cs"/>
          <w:rtl/>
        </w:rPr>
        <w:t xml:space="preserve"> </w:t>
      </w:r>
      <w:r w:rsidRPr="00247564">
        <w:rPr>
          <w:rFonts w:eastAsia="Calibri"/>
          <w:rtl/>
        </w:rPr>
        <w:t xml:space="preserve">من </w:t>
      </w:r>
      <w:proofErr w:type="spellStart"/>
      <w:r w:rsidRPr="00247564">
        <w:rPr>
          <w:rFonts w:eastAsia="Calibri"/>
          <w:rtl/>
        </w:rPr>
        <w:t>إتفاقية</w:t>
      </w:r>
      <w:proofErr w:type="spellEnd"/>
      <w:r w:rsidRPr="00247564">
        <w:rPr>
          <w:rFonts w:eastAsia="Calibri"/>
          <w:rtl/>
        </w:rPr>
        <w:t xml:space="preserve"> حقوق الطفل التي تنص على أنه: "لا يجوز أن يجري أي تعرض تعسفي أو غير قانوني للطفل في حياته الخاصة، أو أسرته أو منزله أو مراسلاته ولا أي مساس غير قانوني بشرفه أو سمعته" وتنص أيضاً على إن "للطفل الحق في أن يحميه القانون من مثل هذا التعرض أو المساس.</w:t>
      </w:r>
    </w:p>
    <w:p w14:paraId="0EA0BCB9" w14:textId="77777777" w:rsidR="00F22B92" w:rsidRPr="00247564" w:rsidRDefault="00F22B92" w:rsidP="00F22B92">
      <w:pPr>
        <w:pStyle w:val="SingleTxtGA"/>
        <w:rPr>
          <w:rFonts w:eastAsia="Calibri"/>
        </w:rPr>
      </w:pPr>
      <w:r w:rsidRPr="00247564">
        <w:rPr>
          <w:rFonts w:eastAsia="Calibri"/>
          <w:rtl/>
        </w:rPr>
        <w:t>55-</w:t>
      </w:r>
      <w:r w:rsidRPr="00247564">
        <w:rPr>
          <w:rFonts w:eastAsia="Calibri"/>
          <w:rtl/>
        </w:rPr>
        <w:tab/>
        <w:t xml:space="preserve">منذ بداية الاحتلال الإسرائيلي للأرض الفلسطينية، لم تقتصر خطورة الاعتقالات على ضخامة الأرقام وتصاعدها، وانما في شموليتها لكافة الفئات العمرية والجنسية، فقد طالت الاعتقالات الذكور والاناث ولم تقتصر على فئة البالغين منهم، اذ شملت أطفال قُصر وفتيات قاصرات، ولعل ما يثير القلق أكثر هو الاستهداف المتصاعد للأطفال الفلسطينيين وممن تقل أعمارهم عن ال 18 سنة. حيث وصل عدد الأسرى الأطفال في سجون الاحتلال الإسرائيلي الى أكثر من (1200) طفل فلسطيني </w:t>
      </w:r>
      <w:proofErr w:type="spellStart"/>
      <w:r w:rsidRPr="00247564">
        <w:rPr>
          <w:rFonts w:eastAsia="Calibri"/>
          <w:rtl/>
        </w:rPr>
        <w:t>أعتقلوا</w:t>
      </w:r>
      <w:proofErr w:type="spellEnd"/>
      <w:r w:rsidRPr="00247564">
        <w:rPr>
          <w:rFonts w:eastAsia="Calibri"/>
          <w:rtl/>
        </w:rPr>
        <w:t xml:space="preserve"> منذ العام 2000، ما زال يقبع منهم حتى اللحظة اكثر من (240) طفلاً في سجون الاحتلال الاسرائيلي، خلال عام 2018 لوحدة أعتقل اكثر من 900 طفل فلسطيني تتراوح أعمارهم بين (11-18) عاماً.</w:t>
      </w:r>
    </w:p>
    <w:p w14:paraId="4774C6D8" w14:textId="77777777" w:rsidR="00F22B92" w:rsidRPr="00247564" w:rsidRDefault="00F22B92" w:rsidP="00F22B92">
      <w:pPr>
        <w:pStyle w:val="SingleTxtGA"/>
        <w:rPr>
          <w:rFonts w:eastAsia="Calibri"/>
        </w:rPr>
      </w:pPr>
      <w:r w:rsidRPr="00247564">
        <w:rPr>
          <w:rFonts w:eastAsia="Calibri"/>
          <w:rtl/>
        </w:rPr>
        <w:t>56-</w:t>
      </w:r>
      <w:r w:rsidRPr="00247564">
        <w:rPr>
          <w:rFonts w:eastAsia="Calibri"/>
          <w:rtl/>
        </w:rPr>
        <w:tab/>
        <w:t>يحتجز أغلبهم في سجون "</w:t>
      </w:r>
      <w:proofErr w:type="spellStart"/>
      <w:r w:rsidRPr="00247564">
        <w:rPr>
          <w:rFonts w:eastAsia="Calibri"/>
          <w:rtl/>
        </w:rPr>
        <w:t>هشارون</w:t>
      </w:r>
      <w:proofErr w:type="spellEnd"/>
      <w:r w:rsidRPr="00247564">
        <w:rPr>
          <w:rFonts w:eastAsia="Calibri"/>
          <w:rtl/>
        </w:rPr>
        <w:t>" و"عوفر" و"مجدو" وهناك عدد منهم في مراكز التوقيف مثل "حوارة" و"عصيون" و"المسكوبية"، بالإضافة لسجن "</w:t>
      </w:r>
      <w:proofErr w:type="spellStart"/>
      <w:r w:rsidRPr="00247564">
        <w:rPr>
          <w:rFonts w:eastAsia="Calibri"/>
          <w:rtl/>
        </w:rPr>
        <w:t>جفعون</w:t>
      </w:r>
      <w:proofErr w:type="spellEnd"/>
      <w:r w:rsidRPr="00247564">
        <w:rPr>
          <w:rFonts w:eastAsia="Calibri"/>
          <w:rtl/>
        </w:rPr>
        <w:t>" بالرملة الذي يزج فيه أطفال من القدس ومناطق 1948، وذلك رغم اعتبار نقل الاسرى الفلسطينيين الى سجون داخل الأراضي المحتلة مخالفة جسيمة وفقاً لأحكام القانون الدولي الإنساني.</w:t>
      </w:r>
    </w:p>
    <w:p w14:paraId="65FD2ACD" w14:textId="77777777" w:rsidR="00F22B92" w:rsidRDefault="00F22B92" w:rsidP="00F22B92">
      <w:pPr>
        <w:pStyle w:val="SingleTxtGA"/>
        <w:rPr>
          <w:rFonts w:eastAsia="Calibri"/>
          <w:rtl/>
        </w:rPr>
      </w:pPr>
      <w:r w:rsidRPr="00247564">
        <w:rPr>
          <w:rFonts w:eastAsia="Calibri"/>
          <w:rtl/>
        </w:rPr>
        <w:lastRenderedPageBreak/>
        <w:t>57-</w:t>
      </w:r>
      <w:r w:rsidRPr="00247564">
        <w:rPr>
          <w:rFonts w:eastAsia="Calibri"/>
          <w:rtl/>
        </w:rPr>
        <w:tab/>
      </w:r>
      <w:r w:rsidRPr="004A0194">
        <w:rPr>
          <w:rFonts w:eastAsia="Calibri"/>
          <w:spacing w:val="-2"/>
          <w:rtl/>
        </w:rPr>
        <w:t xml:space="preserve">تبدأ معاناة الأطفال الأسرى الفلسطينيين من اللحظة الأولى </w:t>
      </w:r>
      <w:proofErr w:type="spellStart"/>
      <w:r w:rsidRPr="004A0194">
        <w:rPr>
          <w:rFonts w:eastAsia="Calibri"/>
          <w:spacing w:val="-2"/>
          <w:rtl/>
        </w:rPr>
        <w:t>للإعتقال</w:t>
      </w:r>
      <w:proofErr w:type="spellEnd"/>
      <w:r w:rsidRPr="004A0194">
        <w:rPr>
          <w:rFonts w:eastAsia="Calibri"/>
          <w:spacing w:val="-2"/>
          <w:rtl/>
        </w:rPr>
        <w:t xml:space="preserve">، الذي أصبح امراً روتينياً إما من على الحواجز العسكرية او من بيوتهم في ساعات الليل المتأخر او في الصباح الباكر خلال توجههم الى المدارس او عودتهم منها، مكبلي الأيدي ومعصوبي الأعين. وتبدأ عادة شرطة الاحتلال الإسرائيلي </w:t>
      </w:r>
      <w:proofErr w:type="spellStart"/>
      <w:r w:rsidRPr="004A0194">
        <w:rPr>
          <w:rFonts w:eastAsia="Calibri"/>
          <w:spacing w:val="-2"/>
          <w:rtl/>
        </w:rPr>
        <w:t>بإستجوابهم</w:t>
      </w:r>
      <w:proofErr w:type="spellEnd"/>
      <w:r w:rsidRPr="004A0194">
        <w:rPr>
          <w:rFonts w:eastAsia="Calibri"/>
          <w:spacing w:val="-2"/>
          <w:rtl/>
        </w:rPr>
        <w:t xml:space="preserve"> منذ لحظة وصولهم الى مركز الشرطة، الذي يتخلله عادة الكثير من الضغط النفسي والجسدي الذي يمارس عليهم بالإضافة الى التهديد والإهانة المستمرين، وذلك جميعه بهدف تخويفهم وزعزعتهم لنزع </w:t>
      </w:r>
      <w:proofErr w:type="spellStart"/>
      <w:r w:rsidRPr="004A0194">
        <w:rPr>
          <w:rFonts w:eastAsia="Calibri"/>
          <w:spacing w:val="-2"/>
          <w:rtl/>
        </w:rPr>
        <w:t>الإعتراف</w:t>
      </w:r>
      <w:proofErr w:type="spellEnd"/>
      <w:r w:rsidRPr="004A0194">
        <w:rPr>
          <w:rFonts w:eastAsia="Calibri"/>
          <w:spacing w:val="-2"/>
          <w:rtl/>
        </w:rPr>
        <w:t xml:space="preserve"> منهم؛ مما يدفع المعظم منهم الى </w:t>
      </w:r>
      <w:proofErr w:type="spellStart"/>
      <w:r w:rsidRPr="004A0194">
        <w:rPr>
          <w:rFonts w:eastAsia="Calibri"/>
          <w:spacing w:val="-2"/>
          <w:rtl/>
        </w:rPr>
        <w:t>الإعتراف</w:t>
      </w:r>
      <w:proofErr w:type="spellEnd"/>
      <w:r w:rsidRPr="004A0194">
        <w:rPr>
          <w:rFonts w:eastAsia="Calibri"/>
          <w:spacing w:val="-2"/>
          <w:rtl/>
        </w:rPr>
        <w:t xml:space="preserve"> برشق الحجارة والتوقيع على إفادات وأوراق مكتوبة بلغة عبرية لا يفهمونها ويجهلون محتواها</w:t>
      </w:r>
      <w:r w:rsidRPr="00247564">
        <w:rPr>
          <w:rFonts w:eastAsia="Calibri"/>
          <w:rtl/>
        </w:rPr>
        <w:t>.</w:t>
      </w:r>
    </w:p>
    <w:p w14:paraId="3C5FEE9D" w14:textId="77777777" w:rsidR="00F22B92" w:rsidRPr="00247564" w:rsidRDefault="00F22B92" w:rsidP="00F22B92">
      <w:pPr>
        <w:pStyle w:val="SingleTxtGA"/>
        <w:rPr>
          <w:rFonts w:eastAsia="Calibri"/>
        </w:rPr>
      </w:pPr>
      <w:r w:rsidRPr="00247564">
        <w:rPr>
          <w:rFonts w:eastAsia="Calibri"/>
          <w:rtl/>
        </w:rPr>
        <w:t>58-</w:t>
      </w:r>
      <w:r>
        <w:rPr>
          <w:rFonts w:eastAsia="Calibri"/>
          <w:rtl/>
        </w:rPr>
        <w:tab/>
      </w:r>
      <w:r w:rsidRPr="004A0194">
        <w:rPr>
          <w:rFonts w:eastAsia="Calibri"/>
          <w:spacing w:val="-2"/>
          <w:rtl/>
        </w:rPr>
        <w:t xml:space="preserve">تحرم سلطات الاحتلال الاسرائيلي الأطفال الفلسطينيين الأسرى من أبسط حقوقهم التي تمنحهم إياها المواثيق الدولية، وتشتمل: الحق في عدم التعرض للاعتقال العشوائي، الحق في معرفة سبب </w:t>
      </w:r>
      <w:proofErr w:type="spellStart"/>
      <w:r w:rsidRPr="004A0194">
        <w:rPr>
          <w:rFonts w:eastAsia="Calibri"/>
          <w:spacing w:val="-2"/>
          <w:rtl/>
        </w:rPr>
        <w:t>الإعتقال</w:t>
      </w:r>
      <w:proofErr w:type="spellEnd"/>
      <w:r w:rsidRPr="004A0194">
        <w:rPr>
          <w:rFonts w:eastAsia="Calibri"/>
          <w:spacing w:val="-2"/>
          <w:rtl/>
        </w:rPr>
        <w:t xml:space="preserve">، الحق في توكيل محامي، حق الأسرة في معرفة سبب ومكان </w:t>
      </w:r>
      <w:proofErr w:type="spellStart"/>
      <w:r w:rsidRPr="004A0194">
        <w:rPr>
          <w:rFonts w:eastAsia="Calibri"/>
          <w:spacing w:val="-2"/>
          <w:rtl/>
        </w:rPr>
        <w:t>إعتقال</w:t>
      </w:r>
      <w:proofErr w:type="spellEnd"/>
      <w:r w:rsidRPr="004A0194">
        <w:rPr>
          <w:rFonts w:eastAsia="Calibri"/>
          <w:spacing w:val="-2"/>
          <w:rtl/>
        </w:rPr>
        <w:t xml:space="preserve"> الطفل، الحق في المثول أمام قاضي أحداث مختص، الحق في </w:t>
      </w:r>
      <w:proofErr w:type="spellStart"/>
      <w:r w:rsidRPr="004A0194">
        <w:rPr>
          <w:rFonts w:eastAsia="Calibri"/>
          <w:spacing w:val="-2"/>
          <w:rtl/>
        </w:rPr>
        <w:t>الإعتراض</w:t>
      </w:r>
      <w:proofErr w:type="spellEnd"/>
      <w:r w:rsidRPr="004A0194">
        <w:rPr>
          <w:rFonts w:eastAsia="Calibri"/>
          <w:spacing w:val="-2"/>
          <w:rtl/>
        </w:rPr>
        <w:t xml:space="preserve"> على التهمة والطعن بها، الحق في </w:t>
      </w:r>
      <w:proofErr w:type="spellStart"/>
      <w:r w:rsidRPr="004A0194">
        <w:rPr>
          <w:rFonts w:eastAsia="Calibri"/>
          <w:spacing w:val="-2"/>
          <w:rtl/>
        </w:rPr>
        <w:t>الإتصال</w:t>
      </w:r>
      <w:proofErr w:type="spellEnd"/>
      <w:r w:rsidRPr="004A0194">
        <w:rPr>
          <w:rFonts w:eastAsia="Calibri"/>
          <w:spacing w:val="-2"/>
          <w:rtl/>
        </w:rPr>
        <w:t xml:space="preserve"> بالعالم الخارجي، الحق في معاملة إنسانية تحفظ كرامة الطفل المعتقل</w:t>
      </w:r>
      <w:r w:rsidRPr="004A0194">
        <w:rPr>
          <w:rFonts w:eastAsia="Calibri"/>
          <w:spacing w:val="-2"/>
        </w:rPr>
        <w:t>.</w:t>
      </w:r>
      <w:r w:rsidRPr="004A0194">
        <w:rPr>
          <w:rFonts w:eastAsia="Calibri"/>
          <w:spacing w:val="-2"/>
          <w:rtl/>
        </w:rPr>
        <w:t xml:space="preserve"> بالإضافة الى حالات العزل والقمع التي يعيشونها الأطفال في السجون والظروف المعيشية الصعبة في الزنازين مثل الرطوبة والرائحة العفنة في غرفة مساحتها متر ونصف تقريباً، حيث الأرضية رطبة والغرفة خالية من الضوء ويمنع الطفل المعتقل من النوم لعدة أيام والحصول على وجبة غذاء كافية وذلك جميعه يتعارض مع ما جاء في قواعد الأمم المتحدة بشأن حماية الاحداث المجردين من حريتهم.</w:t>
      </w:r>
    </w:p>
    <w:p w14:paraId="4751C557" w14:textId="77777777" w:rsidR="00F22B92" w:rsidRPr="00247564" w:rsidRDefault="00F22B92" w:rsidP="00F22B92">
      <w:pPr>
        <w:pStyle w:val="SingleTxtGA"/>
        <w:rPr>
          <w:rFonts w:eastAsia="Calibri"/>
        </w:rPr>
      </w:pPr>
      <w:r w:rsidRPr="00247564">
        <w:rPr>
          <w:rFonts w:eastAsia="Calibri"/>
          <w:rtl/>
        </w:rPr>
        <w:t>59-</w:t>
      </w:r>
      <w:r w:rsidRPr="00247564">
        <w:rPr>
          <w:rFonts w:eastAsia="Calibri"/>
          <w:rtl/>
        </w:rPr>
        <w:tab/>
        <w:t xml:space="preserve">يتعرض الأطفال خلال فترة </w:t>
      </w:r>
      <w:proofErr w:type="spellStart"/>
      <w:r w:rsidRPr="00247564">
        <w:rPr>
          <w:rFonts w:eastAsia="Calibri"/>
          <w:rtl/>
        </w:rPr>
        <w:t>إعتقالهم</w:t>
      </w:r>
      <w:proofErr w:type="spellEnd"/>
      <w:r w:rsidRPr="00247564">
        <w:rPr>
          <w:rFonts w:eastAsia="Calibri"/>
          <w:rtl/>
        </w:rPr>
        <w:t xml:space="preserve"> التعسفي لأساليب متنوعة من التعذيب والمعاملة القاسية واللاإنسانية </w:t>
      </w:r>
      <w:proofErr w:type="spellStart"/>
      <w:r w:rsidRPr="00247564">
        <w:rPr>
          <w:rFonts w:eastAsia="Calibri"/>
          <w:rtl/>
        </w:rPr>
        <w:t>والحاطة</w:t>
      </w:r>
      <w:proofErr w:type="spellEnd"/>
      <w:r w:rsidRPr="00247564">
        <w:rPr>
          <w:rFonts w:eastAsia="Calibri"/>
          <w:rtl/>
        </w:rPr>
        <w:t xml:space="preserve"> بالكرامة، فبالإضافة الى أن الطفل الأسير يكون في حالة عزل تامة عن أهله ومحاميه خاصة خلال فترة التحقيق الأولي. فإن التعذيب كذلك يستخدم كوسيلة </w:t>
      </w:r>
      <w:proofErr w:type="spellStart"/>
      <w:r w:rsidRPr="00247564">
        <w:rPr>
          <w:rFonts w:eastAsia="Calibri"/>
          <w:rtl/>
        </w:rPr>
        <w:t>لإنتزاع</w:t>
      </w:r>
      <w:proofErr w:type="spellEnd"/>
      <w:r w:rsidRPr="00247564">
        <w:rPr>
          <w:rFonts w:eastAsia="Calibri"/>
          <w:rtl/>
        </w:rPr>
        <w:t xml:space="preserve"> </w:t>
      </w:r>
      <w:proofErr w:type="spellStart"/>
      <w:r w:rsidRPr="00247564">
        <w:rPr>
          <w:rFonts w:eastAsia="Calibri"/>
          <w:rtl/>
        </w:rPr>
        <w:t>الإعتراف</w:t>
      </w:r>
      <w:proofErr w:type="spellEnd"/>
      <w:r w:rsidRPr="00247564">
        <w:rPr>
          <w:rFonts w:eastAsia="Calibri"/>
          <w:rtl/>
        </w:rPr>
        <w:t xml:space="preserve"> من الطفل الذي يحتجز لأربعة أيام مبدئياً قبل أن يتم تمديدها لأربعة أيام أخرى بأمر من طاقم التحقيق، ويتوجب عليه بعدها أن يمثل أمام المحاكم العسكرية بعد </w:t>
      </w:r>
      <w:proofErr w:type="spellStart"/>
      <w:r w:rsidRPr="00247564">
        <w:rPr>
          <w:rFonts w:eastAsia="Calibri"/>
          <w:rtl/>
        </w:rPr>
        <w:t>إنتهاء</w:t>
      </w:r>
      <w:proofErr w:type="spellEnd"/>
      <w:r w:rsidRPr="00247564">
        <w:rPr>
          <w:rFonts w:eastAsia="Calibri"/>
          <w:rtl/>
        </w:rPr>
        <w:t xml:space="preserve"> الثمانية أيام، مما يشكل مخالفة للمبدأ 21 من مجموعة المبادئ الخاصة بحماية جميع الأشخاص الخاضعين لأي شكل من أشكال </w:t>
      </w:r>
      <w:proofErr w:type="spellStart"/>
      <w:r w:rsidRPr="00247564">
        <w:rPr>
          <w:rFonts w:eastAsia="Calibri"/>
          <w:rtl/>
        </w:rPr>
        <w:t>الإحتجاز</w:t>
      </w:r>
      <w:proofErr w:type="spellEnd"/>
      <w:r w:rsidRPr="00247564">
        <w:rPr>
          <w:rFonts w:eastAsia="Calibri"/>
          <w:rtl/>
        </w:rPr>
        <w:t xml:space="preserve"> أو السجن وكذلك المادة (40/2/4) من </w:t>
      </w:r>
      <w:proofErr w:type="spellStart"/>
      <w:r w:rsidRPr="00247564">
        <w:rPr>
          <w:rFonts w:eastAsia="Calibri"/>
          <w:rtl/>
        </w:rPr>
        <w:t>إتفاقية</w:t>
      </w:r>
      <w:proofErr w:type="spellEnd"/>
      <w:r w:rsidRPr="00247564">
        <w:rPr>
          <w:rFonts w:eastAsia="Calibri"/>
          <w:rtl/>
        </w:rPr>
        <w:t xml:space="preserve"> حقوق الطفل التي بدورها تحظر </w:t>
      </w:r>
      <w:proofErr w:type="spellStart"/>
      <w:r w:rsidRPr="00247564">
        <w:rPr>
          <w:rFonts w:eastAsia="Calibri"/>
          <w:rtl/>
        </w:rPr>
        <w:t>الإستغلال</w:t>
      </w:r>
      <w:proofErr w:type="spellEnd"/>
      <w:r w:rsidRPr="00247564">
        <w:rPr>
          <w:rFonts w:eastAsia="Calibri"/>
          <w:rtl/>
        </w:rPr>
        <w:t xml:space="preserve"> غير المناسب لوضعية المعتقلين بغية إجبارهم على </w:t>
      </w:r>
      <w:proofErr w:type="spellStart"/>
      <w:r w:rsidRPr="00247564">
        <w:rPr>
          <w:rFonts w:eastAsia="Calibri"/>
          <w:rtl/>
        </w:rPr>
        <w:t>الإعتراف</w:t>
      </w:r>
      <w:proofErr w:type="spellEnd"/>
      <w:r w:rsidRPr="00247564">
        <w:rPr>
          <w:rFonts w:eastAsia="Calibri"/>
          <w:rtl/>
        </w:rPr>
        <w:t xml:space="preserve"> وتوريط أنفسهم بتهم جنائية أو تقديم معلومات تدين أشخاص أخرين، هذا بالإضافة الى </w:t>
      </w:r>
      <w:proofErr w:type="spellStart"/>
      <w:r w:rsidRPr="00247564">
        <w:rPr>
          <w:rFonts w:eastAsia="Calibri"/>
          <w:rtl/>
        </w:rPr>
        <w:t>إنتهاك</w:t>
      </w:r>
      <w:proofErr w:type="spellEnd"/>
      <w:r w:rsidRPr="00247564">
        <w:rPr>
          <w:rFonts w:eastAsia="Calibri"/>
          <w:rtl/>
        </w:rPr>
        <w:t xml:space="preserve"> المادة (37/ج) من ذات </w:t>
      </w:r>
      <w:proofErr w:type="spellStart"/>
      <w:r w:rsidRPr="00247564">
        <w:rPr>
          <w:rFonts w:eastAsia="Calibri"/>
          <w:rtl/>
        </w:rPr>
        <w:t>الإتفاقية</w:t>
      </w:r>
      <w:proofErr w:type="spellEnd"/>
      <w:r w:rsidRPr="00247564">
        <w:rPr>
          <w:rFonts w:eastAsia="Calibri"/>
          <w:rtl/>
        </w:rPr>
        <w:t xml:space="preserve"> التي تنص على ضرورة معاملة الأطفال المحرومين من حريتهم معاملة إنسانية </w:t>
      </w:r>
      <w:proofErr w:type="spellStart"/>
      <w:r w:rsidRPr="00247564">
        <w:rPr>
          <w:rFonts w:eastAsia="Calibri"/>
          <w:rtl/>
        </w:rPr>
        <w:t>وإحترام</w:t>
      </w:r>
      <w:proofErr w:type="spellEnd"/>
      <w:r w:rsidRPr="00247564">
        <w:rPr>
          <w:rFonts w:eastAsia="Calibri"/>
          <w:rtl/>
        </w:rPr>
        <w:t xml:space="preserve"> كرامتهم الإنسانية وتوفير احتياجاتهم كأطفال.</w:t>
      </w:r>
    </w:p>
    <w:p w14:paraId="270C7F50" w14:textId="77777777" w:rsidR="00F22B92" w:rsidRPr="00247564" w:rsidRDefault="00F22B92" w:rsidP="00F22B92">
      <w:pPr>
        <w:pStyle w:val="SingleTxtGA"/>
        <w:rPr>
          <w:rFonts w:eastAsia="Calibri"/>
        </w:rPr>
      </w:pPr>
      <w:r w:rsidRPr="00247564">
        <w:rPr>
          <w:rFonts w:eastAsia="Calibri"/>
          <w:rtl/>
        </w:rPr>
        <w:t>60-</w:t>
      </w:r>
      <w:r w:rsidRPr="00247564">
        <w:rPr>
          <w:rFonts w:eastAsia="Calibri"/>
          <w:rtl/>
        </w:rPr>
        <w:tab/>
        <w:t xml:space="preserve">لم تتوان المحاكم العسكرية الإسرائيلية عن إصدار أحكام مشددة بحق الاطفال الأسرى مصحوبة بدفع غرامات مالية باهظة. وتعتبر مدينة القدس المحتلة مسرحاً لعمليات </w:t>
      </w:r>
      <w:proofErr w:type="spellStart"/>
      <w:r w:rsidRPr="00247564">
        <w:rPr>
          <w:rFonts w:eastAsia="Calibri"/>
          <w:rtl/>
        </w:rPr>
        <w:t>إعتقال</w:t>
      </w:r>
      <w:proofErr w:type="spellEnd"/>
      <w:r w:rsidRPr="00247564">
        <w:rPr>
          <w:rFonts w:eastAsia="Calibri"/>
          <w:rtl/>
        </w:rPr>
        <w:t xml:space="preserve"> الأطفال منذ منتصف العام 2014 وحتى اللحظة، معظمهم تم الإفراج عنهم بشروط تمثلت بدفع غرامات مالية او فرض ما تعرف بكفالة طرف ثالث، او يتم حبسه منزلياً او إبعاده عن مكان سكنه. ومؤخراً تم تشديد عقوبة الأطفال الأسرى الفلسطينيين من خلال التصديق على "قانون تشديد عقوبة راشقي الحجارة" من قبل اللجنة الوزارية الإسرائيلي لشؤون التشريع، بحيث أن الشق الأول من القانون الجديد أقر الحد الأدنى لعقوبة راشقي الحجارة وهي السجن لمدة 4 سنوات، ويتناول الشق الثاني من القانون تجريد أهل كل من تتم إدانته بإحدى المخالفات المذكورة من حقوقهم </w:t>
      </w:r>
      <w:proofErr w:type="spellStart"/>
      <w:r w:rsidRPr="00247564">
        <w:rPr>
          <w:rFonts w:eastAsia="Calibri"/>
          <w:rtl/>
        </w:rPr>
        <w:t>الإقتصادية</w:t>
      </w:r>
      <w:proofErr w:type="spellEnd"/>
      <w:r w:rsidRPr="00247564">
        <w:rPr>
          <w:rFonts w:eastAsia="Calibri"/>
          <w:rtl/>
        </w:rPr>
        <w:t xml:space="preserve"> والسياسية كمخصصات التأمين الوطني ومخصصات الأولاد </w:t>
      </w:r>
      <w:r w:rsidRPr="00247564">
        <w:rPr>
          <w:rFonts w:eastAsia="Calibri"/>
          <w:rtl/>
        </w:rPr>
        <w:lastRenderedPageBreak/>
        <w:t>ومخصصات الأبناء المعاقين وأي مخصصات أخرى، وهذا يعتبر من قبيل العقاب الجماعي، هدفه ترحيل وطرد المواطنين الفلسطينيين عن ارضهم.</w:t>
      </w:r>
    </w:p>
    <w:p w14:paraId="257CD856" w14:textId="77777777" w:rsidR="00F22B92" w:rsidRPr="00247564" w:rsidRDefault="00F22B92" w:rsidP="00F22B92">
      <w:pPr>
        <w:pStyle w:val="SingleTxtGA"/>
      </w:pPr>
      <w:r w:rsidRPr="00247564">
        <w:rPr>
          <w:rtl/>
        </w:rPr>
        <w:t>61-</w:t>
      </w:r>
      <w:r w:rsidRPr="00247564">
        <w:rPr>
          <w:rtl/>
        </w:rPr>
        <w:tab/>
      </w:r>
      <w:r w:rsidRPr="00247564">
        <w:rPr>
          <w:rFonts w:hint="cs"/>
          <w:rtl/>
        </w:rPr>
        <w:t xml:space="preserve">من </w:t>
      </w:r>
      <w:r w:rsidRPr="00247564">
        <w:rPr>
          <w:rtl/>
        </w:rPr>
        <w:t xml:space="preserve">أبرز أشكال التعذيب والمعاملة اللاإنسانية </w:t>
      </w:r>
      <w:proofErr w:type="spellStart"/>
      <w:r w:rsidRPr="00247564">
        <w:rPr>
          <w:rtl/>
        </w:rPr>
        <w:t>والحاطة</w:t>
      </w:r>
      <w:proofErr w:type="spellEnd"/>
      <w:r w:rsidRPr="00247564">
        <w:rPr>
          <w:rtl/>
        </w:rPr>
        <w:t xml:space="preserve"> بالكرامة التي يتعرض لها الأطفال الأسرى أثناء اعتقالهم التعسفي في السجون الإسرائيلية:</w:t>
      </w:r>
    </w:p>
    <w:p w14:paraId="41841E87"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الحرمان من حقهم بالتعليم؛</w:t>
      </w:r>
    </w:p>
    <w:p w14:paraId="0493FF3B"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فقدان العناية النفسية وعدم وجود مرشدين نفسيين داخل السجن؛</w:t>
      </w:r>
    </w:p>
    <w:p w14:paraId="3CB33A46"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الحرمان من زيارات الأهل المنتظمة بسبب وجودهم داخل الأرض المحتلة؛</w:t>
      </w:r>
    </w:p>
    <w:p w14:paraId="42CF5FFA"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 xml:space="preserve">التخويف والتنكيل بهم أثناء </w:t>
      </w:r>
      <w:proofErr w:type="spellStart"/>
      <w:r w:rsidRPr="00247564">
        <w:rPr>
          <w:rFonts w:eastAsia="Calibri"/>
          <w:rtl/>
        </w:rPr>
        <w:t>الإعتقال</w:t>
      </w:r>
      <w:proofErr w:type="spellEnd"/>
      <w:r w:rsidRPr="00247564">
        <w:rPr>
          <w:rFonts w:eastAsia="Calibri"/>
          <w:rtl/>
        </w:rPr>
        <w:t>؛</w:t>
      </w:r>
    </w:p>
    <w:p w14:paraId="28A1DDC7"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الشعور بالوحدة والعزل؛</w:t>
      </w:r>
    </w:p>
    <w:p w14:paraId="64C5DA9B"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تجنيد الأطفال من قبل "مخابرات الاحتلال الاسرائيلي" للعمالة؛</w:t>
      </w:r>
    </w:p>
    <w:p w14:paraId="156058CF"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منع زيارات الأهالي لهم والتأثير النفسي لهذا المنع عليهم؛</w:t>
      </w:r>
    </w:p>
    <w:p w14:paraId="2C3BB147"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الإهمال الطبي وغياب الرعاية الطبية؛</w:t>
      </w:r>
    </w:p>
    <w:p w14:paraId="090CAD7D"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الاعتداء عليهم بالضرب من قبل محققي الاحتلال الإسرائيلي بإدارة السجون ومحاولات تخويفهم وتهديدهم بالضرب؛</w:t>
      </w:r>
    </w:p>
    <w:p w14:paraId="46684CD5"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التحرش الجنسي ببعض الأطفال وتهديدهم بالضرب إذا ما حاولوا رفع شكوى للإدارة، حيث قام المعتقلون الجنائيون بالاعتداء على أحد الأطفال بضربه بالشفرات في رجله، بعد أن رفع الأمر إلى إدارة السجن؛</w:t>
      </w:r>
    </w:p>
    <w:p w14:paraId="2A58589A" w14:textId="77777777" w:rsidR="00F22B92" w:rsidRPr="00247564" w:rsidRDefault="00F22B92" w:rsidP="004B7B49">
      <w:pPr>
        <w:pStyle w:val="Bullet1GA"/>
        <w:numPr>
          <w:ilvl w:val="0"/>
          <w:numId w:val="1"/>
        </w:numPr>
        <w:bidi/>
        <w:spacing w:after="100" w:line="360" w:lineRule="exact"/>
        <w:ind w:left="2494" w:hanging="544"/>
        <w:rPr>
          <w:rFonts w:eastAsia="Calibri"/>
        </w:rPr>
      </w:pPr>
      <w:r w:rsidRPr="00247564">
        <w:rPr>
          <w:rFonts w:eastAsia="Calibri"/>
          <w:rtl/>
        </w:rPr>
        <w:t>احتجازهم مع أسرى جنائيين؛</w:t>
      </w:r>
    </w:p>
    <w:p w14:paraId="1A4BE1E4" w14:textId="77777777" w:rsidR="00F22B92" w:rsidRPr="00247564" w:rsidRDefault="00F22B92" w:rsidP="004B7B49">
      <w:pPr>
        <w:pStyle w:val="Bullet1GA"/>
        <w:numPr>
          <w:ilvl w:val="0"/>
          <w:numId w:val="1"/>
        </w:numPr>
        <w:bidi/>
        <w:rPr>
          <w:rFonts w:eastAsia="Calibri"/>
        </w:rPr>
      </w:pPr>
      <w:r w:rsidRPr="00247564">
        <w:rPr>
          <w:rFonts w:eastAsia="Calibri"/>
          <w:rtl/>
        </w:rPr>
        <w:t>تعرضهم لمحاولات تحرش جنسي ولفظي وجسدي.</w:t>
      </w:r>
    </w:p>
    <w:p w14:paraId="6C25A86A" w14:textId="77777777" w:rsidR="00F22B92" w:rsidRPr="00247564" w:rsidRDefault="00F22B92" w:rsidP="00F22B92">
      <w:pPr>
        <w:pStyle w:val="H1GA"/>
        <w:rPr>
          <w:rFonts w:eastAsia="Calibri"/>
        </w:rPr>
      </w:pPr>
      <w:r w:rsidRPr="00247564">
        <w:rPr>
          <w:rFonts w:eastAsia="Calibri"/>
          <w:rtl/>
        </w:rPr>
        <w:tab/>
      </w:r>
      <w:r w:rsidRPr="00247564">
        <w:rPr>
          <w:rFonts w:eastAsia="Calibri"/>
          <w:rtl/>
        </w:rPr>
        <w:tab/>
      </w:r>
      <w:bookmarkStart w:id="16" w:name="_Toc17466284"/>
      <w:r w:rsidRPr="00247564">
        <w:rPr>
          <w:rFonts w:eastAsia="Calibri"/>
          <w:rtl/>
        </w:rPr>
        <w:t>المادة</w:t>
      </w:r>
      <w:r w:rsidRPr="00247564">
        <w:rPr>
          <w:rFonts w:eastAsia="Calibri" w:hint="cs"/>
          <w:rtl/>
        </w:rPr>
        <w:t xml:space="preserve"> </w:t>
      </w:r>
      <w:r w:rsidRPr="00247564">
        <w:rPr>
          <w:rFonts w:eastAsia="Calibri"/>
          <w:rtl/>
        </w:rPr>
        <w:t>(5)</w:t>
      </w:r>
      <w:r w:rsidRPr="00247564">
        <w:rPr>
          <w:rFonts w:eastAsia="Calibri"/>
          <w:rtl/>
        </w:rPr>
        <w:tab/>
      </w:r>
      <w:r w:rsidRPr="00247564">
        <w:rPr>
          <w:rFonts w:eastAsia="Calibri"/>
          <w:rtl/>
        </w:rPr>
        <w:br/>
        <w:t>الاختصاص القضائي</w:t>
      </w:r>
      <w:bookmarkEnd w:id="16"/>
    </w:p>
    <w:p w14:paraId="7BBADA5F" w14:textId="77777777" w:rsidR="00F22B92" w:rsidRPr="00247564" w:rsidRDefault="00F22B92" w:rsidP="00F22B92">
      <w:pPr>
        <w:pStyle w:val="H23GA"/>
        <w:rPr>
          <w:rFonts w:eastAsia="Calibri"/>
          <w:rtl/>
        </w:rPr>
      </w:pPr>
      <w:r w:rsidRPr="00247564">
        <w:rPr>
          <w:rFonts w:eastAsia="Calibri"/>
          <w:rtl/>
        </w:rPr>
        <w:tab/>
      </w:r>
      <w:r w:rsidRPr="00247564">
        <w:rPr>
          <w:rFonts w:eastAsia="Calibri"/>
          <w:rtl/>
        </w:rPr>
        <w:tab/>
        <w:t>المحاكم العسكرية</w:t>
      </w:r>
    </w:p>
    <w:p w14:paraId="4A58760F" w14:textId="77777777" w:rsidR="00F22B92" w:rsidRPr="00247564" w:rsidRDefault="00F22B92" w:rsidP="00F22B92">
      <w:pPr>
        <w:pStyle w:val="SingleTxtGA"/>
        <w:spacing w:line="376" w:lineRule="exact"/>
        <w:rPr>
          <w:lang w:eastAsia="fr-FR"/>
        </w:rPr>
      </w:pPr>
      <w:r w:rsidRPr="00247564">
        <w:rPr>
          <w:rtl/>
          <w:lang w:eastAsia="fr-FR"/>
        </w:rPr>
        <w:t>62-</w:t>
      </w:r>
      <w:r w:rsidRPr="00247564">
        <w:rPr>
          <w:rtl/>
          <w:lang w:eastAsia="fr-FR"/>
        </w:rPr>
        <w:tab/>
        <w:t xml:space="preserve">تعرف هيئة القضاء العسكري بأنها هيئة قضائية عسكرية فلسطينية مستقلة تعنى بتطبيق القانون بحق مرتكبي الجرائم من أفراد قوى الأمن الفلسطيني وتتكون من المحاكم العسكرية والتي انشئت بموجب احكام الفقرة (2) من المادة (101) من القانون الأساسي الفلسطيني المعدل </w:t>
      </w:r>
      <w:proofErr w:type="spellStart"/>
      <w:r w:rsidRPr="00247564">
        <w:rPr>
          <w:rtl/>
          <w:lang w:eastAsia="fr-FR"/>
        </w:rPr>
        <w:t>بالاضافة</w:t>
      </w:r>
      <w:proofErr w:type="spellEnd"/>
      <w:r w:rsidRPr="00247564">
        <w:rPr>
          <w:rtl/>
          <w:lang w:eastAsia="fr-FR"/>
        </w:rPr>
        <w:t xml:space="preserve"> الى النيابة العسكرية</w:t>
      </w:r>
      <w:r w:rsidRPr="00247564">
        <w:rPr>
          <w:vertAlign w:val="superscript"/>
          <w:rtl/>
          <w:lang w:eastAsia="fr-FR"/>
        </w:rPr>
        <w:t>(</w:t>
      </w:r>
      <w:r w:rsidRPr="00247564">
        <w:rPr>
          <w:vertAlign w:val="superscript"/>
          <w:rtl/>
          <w:lang w:eastAsia="fr-FR"/>
        </w:rPr>
        <w:footnoteReference w:id="18"/>
      </w:r>
      <w:r w:rsidRPr="00247564">
        <w:rPr>
          <w:vertAlign w:val="superscript"/>
          <w:rtl/>
          <w:lang w:eastAsia="fr-FR"/>
        </w:rPr>
        <w:t>)</w:t>
      </w:r>
      <w:r w:rsidRPr="00247564">
        <w:rPr>
          <w:rtl/>
          <w:lang w:eastAsia="fr-FR"/>
        </w:rPr>
        <w:t>،</w:t>
      </w:r>
      <w:r w:rsidRPr="00247564">
        <w:rPr>
          <w:vertAlign w:val="superscript"/>
          <w:rtl/>
          <w:lang w:eastAsia="fr-FR"/>
        </w:rPr>
        <w:t xml:space="preserve"> </w:t>
      </w:r>
      <w:r w:rsidRPr="00247564">
        <w:rPr>
          <w:rtl/>
          <w:lang w:eastAsia="fr-FR"/>
        </w:rPr>
        <w:t>والتي تتبع رئيس هيئة القضاء العسكري إدارياً. ويترأس النيابة العسكرية النائب العام العسكري الذي يتولى بمساعدة أعضاء النيابة العسكرية تلقي الشكاوى بالجرائم الواقعة من أفراد قوى الأمن الفلسطيني والتحقيق فيها وفقاً لأحكام المواد (13</w:t>
      </w:r>
      <w:r w:rsidRPr="00247564">
        <w:rPr>
          <w:lang w:eastAsia="fr-FR"/>
        </w:rPr>
        <w:t>-</w:t>
      </w:r>
      <w:r w:rsidRPr="00247564">
        <w:rPr>
          <w:rtl/>
          <w:lang w:eastAsia="fr-FR"/>
        </w:rPr>
        <w:t>24) من قانون أصول المحاكمات الجزائية الثوري لعام 1979</w:t>
      </w:r>
      <w:r>
        <w:rPr>
          <w:rFonts w:hint="cs"/>
          <w:rtl/>
          <w:lang w:eastAsia="fr-FR"/>
        </w:rPr>
        <w:t xml:space="preserve"> </w:t>
      </w:r>
      <w:r w:rsidRPr="00247564">
        <w:rPr>
          <w:rtl/>
        </w:rPr>
        <w:t>وتعديلاته</w:t>
      </w:r>
      <w:r w:rsidRPr="00247564">
        <w:rPr>
          <w:rtl/>
          <w:lang w:eastAsia="fr-FR"/>
        </w:rPr>
        <w:t>. وينص قانون اصول المحاكمات الثوري في المواد</w:t>
      </w:r>
      <w:r>
        <w:rPr>
          <w:rFonts w:hint="cs"/>
          <w:rtl/>
          <w:lang w:eastAsia="fr-FR"/>
        </w:rPr>
        <w:t xml:space="preserve"> </w:t>
      </w:r>
      <w:r w:rsidRPr="00247564">
        <w:rPr>
          <w:rtl/>
          <w:lang w:eastAsia="fr-FR"/>
        </w:rPr>
        <w:t xml:space="preserve">(119-123) ايضاً على تقسيم واختصاصات المحاكم العسكرية بحيث تتشكل </w:t>
      </w:r>
      <w:r w:rsidRPr="00247564">
        <w:rPr>
          <w:rtl/>
          <w:lang w:eastAsia="fr-FR"/>
        </w:rPr>
        <w:lastRenderedPageBreak/>
        <w:t xml:space="preserve">من المحكمة المركزية، المحكمة العسكرية الدائمة، </w:t>
      </w:r>
      <w:r w:rsidRPr="00247564">
        <w:rPr>
          <w:rtl/>
        </w:rPr>
        <w:t>محكمة الاستئناف العسكرية</w:t>
      </w:r>
      <w:r w:rsidRPr="00247564">
        <w:rPr>
          <w:rtl/>
          <w:lang w:eastAsia="fr-FR"/>
        </w:rPr>
        <w:t>، المحكمة الخاصة، محكمة الميدان العسكرية.</w:t>
      </w:r>
    </w:p>
    <w:p w14:paraId="3EB5E78E" w14:textId="77777777" w:rsidR="00F22B92" w:rsidRPr="00247564" w:rsidRDefault="00F22B92" w:rsidP="00F22B92">
      <w:pPr>
        <w:pStyle w:val="SingleTxtGA"/>
        <w:spacing w:line="376" w:lineRule="exact"/>
        <w:rPr>
          <w:lang w:eastAsia="fr-FR"/>
        </w:rPr>
      </w:pPr>
      <w:r w:rsidRPr="00247564">
        <w:rPr>
          <w:rtl/>
          <w:lang w:eastAsia="fr-FR"/>
        </w:rPr>
        <w:t>63-</w:t>
      </w:r>
      <w:r w:rsidRPr="00247564">
        <w:rPr>
          <w:rtl/>
          <w:lang w:eastAsia="fr-FR"/>
        </w:rPr>
        <w:tab/>
      </w:r>
      <w:proofErr w:type="spellStart"/>
      <w:r w:rsidRPr="00247564">
        <w:rPr>
          <w:rtl/>
          <w:lang w:eastAsia="fr-FR"/>
        </w:rPr>
        <w:t>إختصاصات</w:t>
      </w:r>
      <w:proofErr w:type="spellEnd"/>
      <w:r w:rsidRPr="00247564">
        <w:rPr>
          <w:rtl/>
          <w:lang w:eastAsia="fr-FR"/>
        </w:rPr>
        <w:t xml:space="preserve"> المحاكم العسكرية:</w:t>
      </w:r>
    </w:p>
    <w:p w14:paraId="6380FEB6" w14:textId="77777777" w:rsidR="00F22B92" w:rsidRPr="00247564" w:rsidRDefault="00F22B92" w:rsidP="004B7B49">
      <w:pPr>
        <w:pStyle w:val="Bullet1GA"/>
        <w:numPr>
          <w:ilvl w:val="0"/>
          <w:numId w:val="1"/>
        </w:numPr>
        <w:bidi/>
        <w:spacing w:line="376" w:lineRule="exact"/>
        <w:rPr>
          <w:u w:val="single"/>
          <w:lang w:eastAsia="fr-FR"/>
        </w:rPr>
      </w:pPr>
      <w:r w:rsidRPr="00247564">
        <w:rPr>
          <w:rtl/>
          <w:lang w:eastAsia="fr-FR"/>
        </w:rPr>
        <w:t xml:space="preserve">تختص المحكمة العسكرية المركزية بالنظر في الجرائم التي لا تتجاوز عقوبتها السنة </w:t>
      </w:r>
      <w:proofErr w:type="spellStart"/>
      <w:r w:rsidRPr="00247564">
        <w:rPr>
          <w:rtl/>
          <w:lang w:eastAsia="fr-FR"/>
        </w:rPr>
        <w:t>بإستثناء</w:t>
      </w:r>
      <w:proofErr w:type="spellEnd"/>
      <w:r w:rsidRPr="00247564">
        <w:rPr>
          <w:rtl/>
          <w:lang w:eastAsia="fr-FR"/>
        </w:rPr>
        <w:t xml:space="preserve"> الجرائم التي يرتكبها الضباط، وتكون أحكامها قابلة </w:t>
      </w:r>
      <w:proofErr w:type="spellStart"/>
      <w:r w:rsidRPr="00247564">
        <w:rPr>
          <w:rtl/>
          <w:lang w:eastAsia="fr-FR"/>
        </w:rPr>
        <w:t>للإستئناف</w:t>
      </w:r>
      <w:proofErr w:type="spellEnd"/>
      <w:r w:rsidRPr="00247564">
        <w:rPr>
          <w:rtl/>
          <w:lang w:eastAsia="fr-FR"/>
        </w:rPr>
        <w:t xml:space="preserve"> خلال عشرة أيام أمام رئيس هيئة القضاء العسكري عملاً بأحكام المادة (240) من ذات القانون؛</w:t>
      </w:r>
    </w:p>
    <w:p w14:paraId="66B87AEF" w14:textId="77777777" w:rsidR="00F22B92" w:rsidRPr="00247564" w:rsidRDefault="00F22B92" w:rsidP="004B7B49">
      <w:pPr>
        <w:pStyle w:val="Bullet1GA"/>
        <w:numPr>
          <w:ilvl w:val="0"/>
          <w:numId w:val="1"/>
        </w:numPr>
        <w:bidi/>
        <w:spacing w:line="376" w:lineRule="exact"/>
        <w:rPr>
          <w:u w:val="single"/>
          <w:lang w:eastAsia="fr-FR"/>
        </w:rPr>
      </w:pPr>
      <w:r w:rsidRPr="00247564">
        <w:rPr>
          <w:rtl/>
          <w:lang w:eastAsia="fr-FR"/>
        </w:rPr>
        <w:t xml:space="preserve">تختص المحكمة العسكرية الدائمة بحكم ولايتها بالنظر في كافة الجرائم ما لم يرد نص خاص على </w:t>
      </w:r>
      <w:proofErr w:type="spellStart"/>
      <w:r w:rsidRPr="00247564">
        <w:rPr>
          <w:rtl/>
          <w:lang w:eastAsia="fr-FR"/>
        </w:rPr>
        <w:t>الإستثناء</w:t>
      </w:r>
      <w:proofErr w:type="spellEnd"/>
      <w:r w:rsidRPr="00247564">
        <w:rPr>
          <w:rtl/>
          <w:lang w:eastAsia="fr-FR"/>
        </w:rPr>
        <w:t xml:space="preserve"> وهي الجرائم </w:t>
      </w:r>
      <w:proofErr w:type="spellStart"/>
      <w:r w:rsidRPr="00247564">
        <w:rPr>
          <w:rtl/>
          <w:lang w:eastAsia="fr-FR"/>
        </w:rPr>
        <w:t>الجنحوية</w:t>
      </w:r>
      <w:proofErr w:type="spellEnd"/>
      <w:r w:rsidRPr="00247564">
        <w:rPr>
          <w:rtl/>
          <w:lang w:eastAsia="fr-FR"/>
        </w:rPr>
        <w:t xml:space="preserve"> التي يرتكبها أفراد وضباط قوى الأمن والتي عقوبتها الحبس أكثر من سنة الى الأشغال الشاقة المؤقتة عملاً بأحكام المواد (121،</w:t>
      </w:r>
      <w:r>
        <w:rPr>
          <w:rFonts w:hint="cs"/>
          <w:rtl/>
          <w:lang w:eastAsia="fr-FR"/>
        </w:rPr>
        <w:t xml:space="preserve"> </w:t>
      </w:r>
      <w:r w:rsidRPr="00247564">
        <w:rPr>
          <w:rtl/>
          <w:lang w:eastAsia="fr-FR"/>
        </w:rPr>
        <w:t>126/ب)؛</w:t>
      </w:r>
    </w:p>
    <w:p w14:paraId="4E511577" w14:textId="77777777" w:rsidR="00F22B92" w:rsidRPr="00247564" w:rsidRDefault="00F22B92" w:rsidP="004B7B49">
      <w:pPr>
        <w:pStyle w:val="Bullet1GA"/>
        <w:numPr>
          <w:ilvl w:val="0"/>
          <w:numId w:val="1"/>
        </w:numPr>
        <w:bidi/>
        <w:spacing w:line="376" w:lineRule="exact"/>
      </w:pPr>
      <w:r w:rsidRPr="00247564">
        <w:rPr>
          <w:rtl/>
        </w:rPr>
        <w:t xml:space="preserve">تختص محكمة الاستئناف العسكرية بالنظر في كافة الطعون المرفوعة اليها بشأن الأحكام والقرارات الصادرة عن المحكمة العسكرية الدائمة بصفتها محكمة اول درجة وكذلك الاحكام والقرارات الصادرة عن المحكمة العسكرية الخاصة والتي تختص بالجرائم التي ترتكب من الضباط من رتبة رائد فما فوق والقضايا الواردة في قرار تشكيلها. </w:t>
      </w:r>
      <w:proofErr w:type="spellStart"/>
      <w:r w:rsidRPr="00247564">
        <w:rPr>
          <w:rtl/>
        </w:rPr>
        <w:t>بالاضافة</w:t>
      </w:r>
      <w:proofErr w:type="spellEnd"/>
      <w:r w:rsidRPr="00247564">
        <w:rPr>
          <w:rtl/>
        </w:rPr>
        <w:t xml:space="preserve"> الى </w:t>
      </w:r>
      <w:r w:rsidRPr="00247564">
        <w:rPr>
          <w:rtl/>
          <w:lang w:eastAsia="fr-FR"/>
        </w:rPr>
        <w:t xml:space="preserve">الجرائم التي يرتكبها الضباط من ملازم ثان الى رتبة رائد، وتكون أحكامها قابلة للطعن بالنقض خلال </w:t>
      </w:r>
      <w:r w:rsidRPr="00247564">
        <w:rPr>
          <w:rtl/>
        </w:rPr>
        <w:t>شهر؛</w:t>
      </w:r>
    </w:p>
    <w:p w14:paraId="17B14CA0" w14:textId="77777777" w:rsidR="00F22B92" w:rsidRPr="00247564" w:rsidRDefault="00F22B92" w:rsidP="004B7B49">
      <w:pPr>
        <w:pStyle w:val="Bullet1GA"/>
        <w:numPr>
          <w:ilvl w:val="0"/>
          <w:numId w:val="1"/>
        </w:numPr>
        <w:bidi/>
        <w:spacing w:line="376" w:lineRule="exact"/>
      </w:pPr>
      <w:r w:rsidRPr="00247564">
        <w:rPr>
          <w:rtl/>
        </w:rPr>
        <w:t>تختص محكمة الميدان العسكرية بالنظر في الجرائم المرتكبة خلال العمليات الحربية على النحو الوارد في قرار تشكيلها وفقاً للقانون.</w:t>
      </w:r>
    </w:p>
    <w:p w14:paraId="07D55A2A" w14:textId="77777777" w:rsidR="00F22B92" w:rsidRPr="00247564" w:rsidRDefault="00F22B92" w:rsidP="00F22B92">
      <w:pPr>
        <w:pStyle w:val="H23GA"/>
        <w:spacing w:line="376" w:lineRule="exact"/>
        <w:rPr>
          <w:rtl/>
        </w:rPr>
      </w:pPr>
      <w:r w:rsidRPr="00247564">
        <w:rPr>
          <w:rtl/>
          <w:lang w:val="fr-FR"/>
        </w:rPr>
        <w:tab/>
      </w:r>
      <w:r w:rsidRPr="00247564">
        <w:rPr>
          <w:rtl/>
          <w:lang w:val="fr-FR"/>
        </w:rPr>
        <w:tab/>
        <w:t>الصلاحية الإقليمية والشخصية والعالمية للقانون الفلسطيني</w:t>
      </w:r>
    </w:p>
    <w:p w14:paraId="1EF0AE0A" w14:textId="77777777" w:rsidR="00F22B92" w:rsidRPr="00247564" w:rsidRDefault="00F22B92" w:rsidP="00F22B92">
      <w:pPr>
        <w:pStyle w:val="SingleTxtGA"/>
        <w:spacing w:line="376" w:lineRule="exact"/>
        <w:rPr>
          <w:lang w:eastAsia="fr-FR"/>
        </w:rPr>
      </w:pPr>
      <w:r w:rsidRPr="00247564">
        <w:rPr>
          <w:rtl/>
          <w:lang w:eastAsia="fr-FR"/>
        </w:rPr>
        <w:t>64-</w:t>
      </w:r>
      <w:r w:rsidRPr="00247564">
        <w:rPr>
          <w:rtl/>
          <w:lang w:eastAsia="fr-FR"/>
        </w:rPr>
        <w:tab/>
      </w:r>
      <w:r w:rsidRPr="00247564">
        <w:rPr>
          <w:rtl/>
          <w:lang w:val="fr-FR" w:eastAsia="fr-FR"/>
        </w:rPr>
        <w:t xml:space="preserve">نصت المادة (14) من قانون السلطة القضائية الفلسطيني رقم 1 لسنة 2002، أن </w:t>
      </w:r>
      <w:proofErr w:type="spellStart"/>
      <w:r w:rsidRPr="00247564">
        <w:rPr>
          <w:rtl/>
          <w:lang w:val="fr-FR" w:eastAsia="fr-FR"/>
        </w:rPr>
        <w:t>إختصاص</w:t>
      </w:r>
      <w:proofErr w:type="spellEnd"/>
      <w:r w:rsidRPr="00247564">
        <w:rPr>
          <w:rtl/>
          <w:lang w:val="fr-FR" w:eastAsia="fr-FR"/>
        </w:rPr>
        <w:t xml:space="preserve"> المحاكم النظامية الفلسطينية يكون بالنظر في كافة المنازعات والجرائم إلا ما استثني بنص خاص. وينص قانون العقوبات الساري في الضفة الغربية في المواد (</w:t>
      </w:r>
      <w:r w:rsidRPr="00247564">
        <w:rPr>
          <w:lang w:val="fr-FR" w:eastAsia="fr-FR"/>
        </w:rPr>
        <w:t>7</w:t>
      </w:r>
      <w:r w:rsidRPr="00247564">
        <w:rPr>
          <w:rtl/>
          <w:lang w:val="fr-FR" w:eastAsia="fr-FR"/>
        </w:rPr>
        <w:t>،</w:t>
      </w:r>
      <w:r>
        <w:rPr>
          <w:rFonts w:hint="cs"/>
          <w:rtl/>
          <w:lang w:val="fr-FR" w:eastAsia="fr-FR"/>
        </w:rPr>
        <w:t xml:space="preserve"> </w:t>
      </w:r>
      <w:r w:rsidRPr="00247564">
        <w:rPr>
          <w:lang w:eastAsia="fr-FR"/>
        </w:rPr>
        <w:t>8</w:t>
      </w:r>
      <w:r w:rsidRPr="00247564">
        <w:rPr>
          <w:rtl/>
          <w:lang w:eastAsia="fr-FR"/>
        </w:rPr>
        <w:t>،</w:t>
      </w:r>
      <w:r>
        <w:rPr>
          <w:rFonts w:hint="cs"/>
          <w:rtl/>
          <w:lang w:eastAsia="fr-FR"/>
        </w:rPr>
        <w:t xml:space="preserve"> </w:t>
      </w:r>
      <w:r w:rsidRPr="00247564">
        <w:rPr>
          <w:rtl/>
          <w:lang w:eastAsia="fr-FR"/>
        </w:rPr>
        <w:t>10</w:t>
      </w:r>
      <w:r w:rsidRPr="00247564">
        <w:rPr>
          <w:rtl/>
          <w:lang w:val="fr-FR" w:eastAsia="fr-FR"/>
        </w:rPr>
        <w:t xml:space="preserve">) على سريان أحكامه على كل من يرتكب جريمة داخل فلسطين من الجرائم المنصوص عليها فيه، وتنطبق أحكامه ايضاً على كل مواطن فاعلاً كان أم شريكاً محرضاً او متدخلاً، </w:t>
      </w:r>
      <w:proofErr w:type="spellStart"/>
      <w:r w:rsidRPr="00247564">
        <w:rPr>
          <w:rtl/>
          <w:lang w:val="fr-FR" w:eastAsia="fr-FR"/>
        </w:rPr>
        <w:t>إرتكب</w:t>
      </w:r>
      <w:proofErr w:type="spellEnd"/>
      <w:r w:rsidRPr="00247564">
        <w:rPr>
          <w:rtl/>
          <w:lang w:val="fr-FR" w:eastAsia="fr-FR"/>
        </w:rPr>
        <w:t xml:space="preserve"> خارج دولة فلسطين جناية او جنحة يعاقب عليها القانون، وعلى الجرائم التي يرتكبها أي موظف فلسطيني خارج دولة فلسطين أثناء ممارسته لوظيفته أو بمناسبة ممارسته إياها، وعلى الجرائم التي يرتكبها خارج فلسطين موظفو السلك الخارجي والقناصل الفلسطينيون ما تمتعوا بالحصانة الممنوحة اليهم بالقانون الدولي، وكذلك على الجرائم المقترفة على متن مركبة هوائية أجنبية تمر في الإقليم الفلسطيني الهوائي في حال كان الجاني او المجني عليه فلسطينياً أو في حال حطت المركبة الهوائية الأجنبية على الأرض الفلسطينية بعد </w:t>
      </w:r>
      <w:proofErr w:type="spellStart"/>
      <w:r w:rsidRPr="00247564">
        <w:rPr>
          <w:rtl/>
          <w:lang w:val="fr-FR" w:eastAsia="fr-FR"/>
        </w:rPr>
        <w:t>إرتكاب</w:t>
      </w:r>
      <w:proofErr w:type="spellEnd"/>
      <w:r w:rsidRPr="00247564">
        <w:rPr>
          <w:rtl/>
          <w:lang w:val="fr-FR" w:eastAsia="fr-FR"/>
        </w:rPr>
        <w:t xml:space="preserve"> الجريمة.</w:t>
      </w:r>
    </w:p>
    <w:p w14:paraId="125172A1" w14:textId="77777777" w:rsidR="00F22B92" w:rsidRPr="00247564" w:rsidRDefault="00F22B92" w:rsidP="00F22B92">
      <w:pPr>
        <w:pStyle w:val="SingleTxtGA"/>
        <w:rPr>
          <w:lang w:eastAsia="fr-FR"/>
        </w:rPr>
      </w:pPr>
      <w:r w:rsidRPr="00247564">
        <w:rPr>
          <w:rtl/>
          <w:lang w:eastAsia="fr-FR"/>
        </w:rPr>
        <w:t>65-</w:t>
      </w:r>
      <w:r w:rsidRPr="00247564">
        <w:rPr>
          <w:rtl/>
          <w:lang w:eastAsia="fr-FR"/>
        </w:rPr>
        <w:tab/>
      </w:r>
      <w:r w:rsidRPr="004A0194">
        <w:rPr>
          <w:spacing w:val="-4"/>
          <w:rtl/>
          <w:lang w:val="fr-FR" w:eastAsia="fr-FR"/>
        </w:rPr>
        <w:t xml:space="preserve">وكذلك تشمل ولاية القضاء الفلسطيني حسب ما جاء في قانون العقوبات لسنة 1960؛ الجرائم التي تقع من أجنبي محرضاً أو متدخلاً، بشرط أن تكون هذه الجريمة من الجرائم التي يعاقب عليها القانون الفلسطيني وألا يكون هناك طلب من دولته بتسليمه لها، وتسري أحكامه على كل فلسطيني او أجنبي فاعلاً او شريكاً محرضاً او متدخلاً، أرتكب جناية أو جنحة مخلة بأمن الدولة </w:t>
      </w:r>
      <w:r w:rsidRPr="004A0194">
        <w:rPr>
          <w:spacing w:val="-4"/>
          <w:rtl/>
          <w:lang w:val="fr-FR" w:eastAsia="fr-FR"/>
        </w:rPr>
        <w:lastRenderedPageBreak/>
        <w:t>خارج البلاد أو قلد ختم الدولة أو قلد نقوداً أو زور أوراقاً نقدية أو سندات مصرفية فلسطينية أو اجنبية متداولة قانوناً او تعاملاً في فلسطين. وبالتالي ولكي تنطبق الصلاحية العالمية للمحاكم الفلسطينية والتي تمكنها من محاكمة أي أجنبي متهم بارتكاب جريمة خارج فلسطين بما في ذلك الجرائم التي تمس بالسلامة الجسدية، لا بد من أن يكون هذا الأجنبي مقيماً في دولة فلسطين، وألا تكون دولته قد طلبت استرداده وقُبل طلبها بالإضافة إلى أن يكون الفعل من الجرائم المعاقب عليها في القانون الفلسطيني.</w:t>
      </w:r>
    </w:p>
    <w:p w14:paraId="59A7386B" w14:textId="77777777" w:rsidR="00F22B92" w:rsidRPr="00247564" w:rsidRDefault="00F22B92" w:rsidP="00F22B92">
      <w:pPr>
        <w:pStyle w:val="SingleTxtGA"/>
        <w:rPr>
          <w:lang w:eastAsia="fr-FR"/>
        </w:rPr>
      </w:pPr>
      <w:r w:rsidRPr="00247564">
        <w:rPr>
          <w:rtl/>
          <w:lang w:eastAsia="fr-FR"/>
        </w:rPr>
        <w:t>66-</w:t>
      </w:r>
      <w:r w:rsidRPr="00247564">
        <w:rPr>
          <w:rtl/>
          <w:lang w:eastAsia="fr-FR"/>
        </w:rPr>
        <w:tab/>
      </w:r>
      <w:r w:rsidRPr="004A0194">
        <w:rPr>
          <w:spacing w:val="-2"/>
          <w:rtl/>
          <w:lang w:val="fr-FR" w:eastAsia="fr-FR"/>
        </w:rPr>
        <w:t>أما فيما يتعلق بقانون عقوبات الساري في قطاع غزة، فلم يمنح بدوره في المواد (</w:t>
      </w:r>
      <w:r w:rsidRPr="004A0194">
        <w:rPr>
          <w:spacing w:val="-2"/>
          <w:rtl/>
          <w:lang w:eastAsia="fr-FR"/>
        </w:rPr>
        <w:t>6،</w:t>
      </w:r>
      <w:r>
        <w:rPr>
          <w:rFonts w:hint="cs"/>
          <w:spacing w:val="-2"/>
          <w:rtl/>
          <w:lang w:eastAsia="fr-FR"/>
        </w:rPr>
        <w:t xml:space="preserve"> </w:t>
      </w:r>
      <w:r w:rsidRPr="004A0194">
        <w:rPr>
          <w:spacing w:val="-2"/>
          <w:rtl/>
          <w:lang w:eastAsia="fr-FR"/>
        </w:rPr>
        <w:t>7</w:t>
      </w:r>
      <w:r w:rsidRPr="004A0194">
        <w:rPr>
          <w:spacing w:val="-2"/>
          <w:rtl/>
          <w:lang w:val="fr-FR" w:eastAsia="fr-FR"/>
        </w:rPr>
        <w:t xml:space="preserve">) المحاكم الفلسطينية في قطاع غزة صلاحية عالمية او الصلاحية الشخصية لمحاكمة أي مواطن او أجنبي يرتكب جرماً أياً كان نوعه خارج فلسطين وذلك من خلال ما نص عليه من أن </w:t>
      </w:r>
      <w:proofErr w:type="spellStart"/>
      <w:r w:rsidRPr="004A0194">
        <w:rPr>
          <w:spacing w:val="-2"/>
          <w:rtl/>
          <w:lang w:val="fr-FR" w:eastAsia="fr-FR"/>
        </w:rPr>
        <w:t>إختصاص</w:t>
      </w:r>
      <w:proofErr w:type="spellEnd"/>
      <w:r w:rsidRPr="004A0194">
        <w:rPr>
          <w:spacing w:val="-2"/>
          <w:rtl/>
          <w:lang w:val="fr-FR" w:eastAsia="fr-FR"/>
        </w:rPr>
        <w:t xml:space="preserve"> محاكم فلسطين يشمل جميع أنحاء فلسطين ومسافة ثلاثة أميال بحرية من شاطئ فلسطين</w:t>
      </w:r>
      <w:r w:rsidRPr="00247564">
        <w:rPr>
          <w:rtl/>
          <w:lang w:val="fr-FR" w:eastAsia="fr-FR"/>
        </w:rPr>
        <w:t>.</w:t>
      </w:r>
    </w:p>
    <w:p w14:paraId="7F2C47F8" w14:textId="77777777" w:rsidR="00F22B92" w:rsidRPr="00247564" w:rsidRDefault="00F22B92" w:rsidP="00F22B92">
      <w:pPr>
        <w:pStyle w:val="SingleTxtGA"/>
        <w:rPr>
          <w:lang w:eastAsia="fr-FR"/>
        </w:rPr>
      </w:pPr>
      <w:r w:rsidRPr="00247564">
        <w:rPr>
          <w:rtl/>
          <w:lang w:eastAsia="fr-FR"/>
        </w:rPr>
        <w:t>67-</w:t>
      </w:r>
      <w:r w:rsidRPr="00247564">
        <w:rPr>
          <w:rtl/>
          <w:lang w:eastAsia="fr-FR"/>
        </w:rPr>
        <w:tab/>
      </w:r>
      <w:r w:rsidRPr="00247564">
        <w:rPr>
          <w:rtl/>
          <w:lang w:val="fr-FR" w:eastAsia="fr-FR"/>
        </w:rPr>
        <w:t xml:space="preserve">نصت المادة (165) من قانون الإجراءات الجزائية الساري في الضفة الغربية وقطاع غزة، والمتعلقة </w:t>
      </w:r>
      <w:proofErr w:type="spellStart"/>
      <w:r w:rsidRPr="00247564">
        <w:rPr>
          <w:rtl/>
          <w:lang w:val="fr-FR" w:eastAsia="fr-FR"/>
        </w:rPr>
        <w:t>بالإختصاص</w:t>
      </w:r>
      <w:proofErr w:type="spellEnd"/>
      <w:r w:rsidRPr="00247564">
        <w:rPr>
          <w:rtl/>
          <w:lang w:val="fr-FR" w:eastAsia="fr-FR"/>
        </w:rPr>
        <w:t xml:space="preserve"> المكاني، حيث نصت على أنه في حال وقعت جريمة في الخارج وكانت من الجرائم التي يسري عليها القانون الفلسطيني ولم يكن لمرتكبها محل إقامة في فلسطين ترفع عليه دعوى أمام المحكمة المختصة.</w:t>
      </w:r>
    </w:p>
    <w:p w14:paraId="60D1F2E6" w14:textId="77777777" w:rsidR="00F22B92" w:rsidRPr="00247564" w:rsidRDefault="00F22B92" w:rsidP="00F22B92">
      <w:pPr>
        <w:pStyle w:val="SingleTxtGA"/>
        <w:rPr>
          <w:lang w:eastAsia="fr-FR"/>
        </w:rPr>
      </w:pPr>
      <w:r w:rsidRPr="00247564">
        <w:rPr>
          <w:rtl/>
          <w:lang w:eastAsia="fr-FR"/>
        </w:rPr>
        <w:t>68-</w:t>
      </w:r>
      <w:r w:rsidRPr="00247564">
        <w:rPr>
          <w:rtl/>
          <w:lang w:eastAsia="fr-FR"/>
        </w:rPr>
        <w:tab/>
      </w:r>
      <w:r w:rsidRPr="00247564">
        <w:rPr>
          <w:rtl/>
          <w:lang w:val="fr-FR" w:eastAsia="fr-FR"/>
        </w:rPr>
        <w:t xml:space="preserve">عالج قانون الإجراءات الجزائية موضوع </w:t>
      </w:r>
      <w:proofErr w:type="spellStart"/>
      <w:r w:rsidRPr="00247564">
        <w:rPr>
          <w:rtl/>
          <w:lang w:val="fr-FR" w:eastAsia="fr-FR"/>
        </w:rPr>
        <w:t>إختصاص</w:t>
      </w:r>
      <w:proofErr w:type="spellEnd"/>
      <w:r w:rsidRPr="00247564">
        <w:rPr>
          <w:rtl/>
          <w:lang w:val="fr-FR" w:eastAsia="fr-FR"/>
        </w:rPr>
        <w:t xml:space="preserve"> المحاكم الفلسطينية في المادة (163) "</w:t>
      </w:r>
      <w:proofErr w:type="spellStart"/>
      <w:r w:rsidRPr="00247564">
        <w:rPr>
          <w:rtl/>
          <w:lang w:val="fr-FR" w:eastAsia="fr-FR"/>
        </w:rPr>
        <w:t>الإختصاص</w:t>
      </w:r>
      <w:proofErr w:type="spellEnd"/>
      <w:r w:rsidRPr="00247564">
        <w:rPr>
          <w:rtl/>
          <w:lang w:val="fr-FR" w:eastAsia="fr-FR"/>
        </w:rPr>
        <w:t xml:space="preserve"> يتعين بالمكان الذي وقعت فيه الجريمة او الذي يقيم فيه المتهم او الذي يقبض عليه فيه"، والمادة (166) التي نصت على "في حال أرتكب الفعل بعضه ضمن نطاق </w:t>
      </w:r>
      <w:proofErr w:type="spellStart"/>
      <w:r w:rsidRPr="00247564">
        <w:rPr>
          <w:rtl/>
          <w:lang w:val="fr-FR" w:eastAsia="fr-FR"/>
        </w:rPr>
        <w:t>إختصاص</w:t>
      </w:r>
      <w:proofErr w:type="spellEnd"/>
      <w:r w:rsidRPr="00247564">
        <w:rPr>
          <w:rtl/>
          <w:lang w:val="fr-FR" w:eastAsia="fr-FR"/>
        </w:rPr>
        <w:t xml:space="preserve"> المحاكم الفلسطينية وبعضه الأخر خارج نطاق اختصاصها، وكان الفعل يشكل جريمة عندها تسري عليه أحكام قانون العقوبات الفلسطيني فيما لو أرتكب بأكمله ضمن نطاق </w:t>
      </w:r>
      <w:proofErr w:type="spellStart"/>
      <w:r w:rsidRPr="00247564">
        <w:rPr>
          <w:rtl/>
          <w:lang w:val="fr-FR" w:eastAsia="fr-FR"/>
        </w:rPr>
        <w:t>إختصاص</w:t>
      </w:r>
      <w:proofErr w:type="spellEnd"/>
      <w:r w:rsidRPr="00247564">
        <w:rPr>
          <w:rtl/>
          <w:lang w:val="fr-FR" w:eastAsia="fr-FR"/>
        </w:rPr>
        <w:t xml:space="preserve"> المحاكم الفلسطينية".</w:t>
      </w:r>
    </w:p>
    <w:p w14:paraId="71603A7E" w14:textId="77777777" w:rsidR="00F22B92" w:rsidRPr="00247564" w:rsidRDefault="00F22B92" w:rsidP="00F22B92">
      <w:pPr>
        <w:pStyle w:val="SingleTxtGA"/>
        <w:rPr>
          <w:lang w:eastAsia="fr-FR"/>
        </w:rPr>
      </w:pPr>
      <w:r w:rsidRPr="00247564">
        <w:rPr>
          <w:rtl/>
          <w:lang w:eastAsia="fr-FR"/>
        </w:rPr>
        <w:t>69-</w:t>
      </w:r>
      <w:r w:rsidRPr="00247564">
        <w:rPr>
          <w:rtl/>
          <w:lang w:eastAsia="fr-FR"/>
        </w:rPr>
        <w:tab/>
      </w:r>
      <w:r w:rsidRPr="00247564">
        <w:rPr>
          <w:rtl/>
          <w:lang w:val="fr-FR" w:eastAsia="fr-FR"/>
        </w:rPr>
        <w:t xml:space="preserve">في حال كان المتهم فلسطيني الجنسية، يحظر تسليمه بشكل مطلق لأي جهة أجنبية استناداً لنص المادة (28) من القانون الأساسي الفلسطيني، وتجري محاكمته أمام القضاء الفلسطيني استناداً لنص المادة (10/1) من قانون العقوبات لسنة 1960، وتطبق الإجراءات الجزائية المنصوص عليها في قانون الإجراءات الجزائية من حيث المحاكمة والبينات وغيرها من الإجراءات. وفي حال كان الجاني من حملة الجنسية الأجنبية وكان مقيماً في فلسطين ولم يطلب </w:t>
      </w:r>
      <w:proofErr w:type="spellStart"/>
      <w:r w:rsidRPr="00247564">
        <w:rPr>
          <w:rtl/>
          <w:lang w:val="fr-FR" w:eastAsia="fr-FR"/>
        </w:rPr>
        <w:t>إسترداده</w:t>
      </w:r>
      <w:proofErr w:type="spellEnd"/>
      <w:r w:rsidRPr="00247564">
        <w:rPr>
          <w:rtl/>
          <w:lang w:val="fr-FR" w:eastAsia="fr-FR"/>
        </w:rPr>
        <w:t xml:space="preserve"> فإنه يخضع لولاية المحاكم الفلسطينية وتطبق عليه القوانين الفلسطينية وفقاً لأحكام المادة (10/4) من ذات القانون.</w:t>
      </w:r>
    </w:p>
    <w:p w14:paraId="13B0E4EB" w14:textId="77777777" w:rsidR="00F22B92" w:rsidRPr="00247564" w:rsidRDefault="00F22B92" w:rsidP="00F22B92">
      <w:pPr>
        <w:pStyle w:val="SingleTxtGA"/>
        <w:rPr>
          <w:lang w:eastAsia="fr-FR"/>
        </w:rPr>
      </w:pPr>
      <w:r w:rsidRPr="00247564">
        <w:rPr>
          <w:rtl/>
          <w:lang w:eastAsia="fr-FR"/>
        </w:rPr>
        <w:t>70-</w:t>
      </w:r>
      <w:r w:rsidRPr="00247564">
        <w:rPr>
          <w:rtl/>
          <w:lang w:eastAsia="fr-FR"/>
        </w:rPr>
        <w:tab/>
      </w:r>
      <w:r w:rsidRPr="00247564">
        <w:rPr>
          <w:rtl/>
          <w:lang w:val="fr-FR" w:eastAsia="fr-FR" w:bidi="ar-TN"/>
        </w:rPr>
        <w:t>حسب سجلات مجلس القضاء الأعلى، فإنه لم تسجل اي حالة من حالات التي جرى فيها محاكمة مواطن أجنبي امام القضاء الفلسطيني لرفض تسليمه الى الدولة الطالبة استرداده، او حالات محاكمة أجانب قاموا بارتكاب جرائم تعذيب ضد فلسطينيين خارج فلسطين ولا أي حالات قبول أو رفض لطلبات التسليم في فلسطين.</w:t>
      </w:r>
    </w:p>
    <w:p w14:paraId="044AC9A4" w14:textId="77777777" w:rsidR="00F22B92" w:rsidRPr="00855AF2" w:rsidRDefault="00F22B92" w:rsidP="00F22B92">
      <w:pPr>
        <w:pStyle w:val="SingleTxtGA"/>
        <w:rPr>
          <w:lang w:eastAsia="fr-FR"/>
        </w:rPr>
      </w:pPr>
      <w:r w:rsidRPr="00247564">
        <w:rPr>
          <w:rtl/>
          <w:lang w:val="fr-FR" w:eastAsia="fr-FR"/>
        </w:rPr>
        <w:t>71-</w:t>
      </w:r>
      <w:r w:rsidRPr="00247564">
        <w:rPr>
          <w:rtl/>
          <w:lang w:val="fr-FR" w:eastAsia="fr-FR"/>
        </w:rPr>
        <w:tab/>
      </w:r>
      <w:r w:rsidRPr="004A0194">
        <w:rPr>
          <w:spacing w:val="-2"/>
          <w:rtl/>
          <w:lang w:val="fr-FR" w:eastAsia="fr-FR" w:bidi="ar-TN"/>
        </w:rPr>
        <w:t>كنتيجة للاحتلال الإسرائيلي للأرض الفلسطينية تسيطر إسرائيل، السلطة القائمة بالاحتلال، على المعابر والحدود البرية والبحرية والجوية لدولة فلسطين بشكل غير قانوني، بالتالي تتحكم في حركة المواطنين وتفرض قيود على حركة المسافرين الفلسطينيين وغير الفلسطينيين، عند الدخول والخروج من والى دولة فلسطين،</w:t>
      </w:r>
      <w:r>
        <w:rPr>
          <w:rFonts w:hint="cs"/>
          <w:spacing w:val="-2"/>
          <w:rtl/>
          <w:lang w:val="fr-FR" w:eastAsia="fr-FR" w:bidi="ar-TN"/>
        </w:rPr>
        <w:t xml:space="preserve"> </w:t>
      </w:r>
      <w:r w:rsidRPr="004A0194">
        <w:rPr>
          <w:spacing w:val="-2"/>
          <w:rtl/>
          <w:lang w:val="fr-FR" w:eastAsia="fr-FR" w:bidi="ar-TN"/>
        </w:rPr>
        <w:t xml:space="preserve">كذلك يشكل الاحتلال الإسرائيلي عائقاً امام ممارسة </w:t>
      </w:r>
      <w:r w:rsidRPr="004A0194">
        <w:rPr>
          <w:spacing w:val="-2"/>
          <w:rtl/>
          <w:lang w:val="fr-FR" w:eastAsia="fr-FR" w:bidi="ar-TN"/>
        </w:rPr>
        <w:lastRenderedPageBreak/>
        <w:t>المحاكم الفلسطينية لاختصاصها الإقليمي والشخصي في المناطق المسماة</w:t>
      </w:r>
      <w:r>
        <w:rPr>
          <w:rFonts w:hint="cs"/>
          <w:spacing w:val="-2"/>
          <w:rtl/>
          <w:lang w:val="fr-FR" w:eastAsia="fr-FR" w:bidi="ar-TN"/>
        </w:rPr>
        <w:t xml:space="preserve"> </w:t>
      </w:r>
      <w:r w:rsidRPr="004A0194">
        <w:rPr>
          <w:spacing w:val="-2"/>
          <w:rtl/>
          <w:lang w:val="fr-FR" w:eastAsia="fr-FR" w:bidi="ar-TN"/>
        </w:rPr>
        <w:t xml:space="preserve">"ج" والتي تشكل 61% من مساحة الضفة الغربية </w:t>
      </w:r>
      <w:r>
        <w:rPr>
          <w:rFonts w:hint="cs"/>
          <w:spacing w:val="-2"/>
          <w:rtl/>
          <w:lang w:val="fr-FR" w:eastAsia="fr-FR" w:bidi="ar-TN"/>
        </w:rPr>
        <w:t>و</w:t>
      </w:r>
      <w:r w:rsidRPr="004A0194">
        <w:rPr>
          <w:spacing w:val="-2"/>
          <w:rtl/>
          <w:lang w:val="fr-FR" w:eastAsia="fr-FR" w:bidi="ar-TN"/>
        </w:rPr>
        <w:t>كذلك في مدينة القدس الشرقية المحتلة</w:t>
      </w:r>
      <w:r w:rsidRPr="00247564">
        <w:rPr>
          <w:rtl/>
          <w:lang w:val="fr-FR" w:eastAsia="fr-FR" w:bidi="ar-TN"/>
        </w:rPr>
        <w:t>.</w:t>
      </w:r>
    </w:p>
    <w:p w14:paraId="442649E2" w14:textId="77777777" w:rsidR="00F22B92" w:rsidRPr="00247564" w:rsidRDefault="00F22B92" w:rsidP="00F22B92">
      <w:pPr>
        <w:pStyle w:val="H1GA"/>
        <w:rPr>
          <w:rtl/>
          <w:lang w:val="fr-FR" w:eastAsia="fr-FR"/>
        </w:rPr>
      </w:pPr>
      <w:r w:rsidRPr="00247564">
        <w:rPr>
          <w:rtl/>
          <w:lang w:val="fr-FR" w:eastAsia="fr-FR"/>
        </w:rPr>
        <w:tab/>
      </w:r>
      <w:r w:rsidRPr="00247564">
        <w:rPr>
          <w:rtl/>
          <w:lang w:val="fr-FR" w:eastAsia="fr-FR"/>
        </w:rPr>
        <w:tab/>
      </w:r>
      <w:bookmarkStart w:id="17" w:name="_Toc17466285"/>
      <w:r w:rsidRPr="00247564">
        <w:rPr>
          <w:rtl/>
          <w:lang w:val="fr-FR" w:eastAsia="fr-FR"/>
        </w:rPr>
        <w:t>المادة</w:t>
      </w:r>
      <w:r>
        <w:rPr>
          <w:rFonts w:hint="cs"/>
          <w:rtl/>
          <w:lang w:val="fr-FR" w:eastAsia="fr-FR"/>
        </w:rPr>
        <w:t xml:space="preserve"> </w:t>
      </w:r>
      <w:r w:rsidRPr="00247564">
        <w:rPr>
          <w:rtl/>
          <w:lang w:val="fr-FR" w:eastAsia="fr-FR"/>
        </w:rPr>
        <w:t>(6)</w:t>
      </w:r>
      <w:r w:rsidRPr="00247564">
        <w:rPr>
          <w:rtl/>
          <w:lang w:val="fr-FR" w:eastAsia="fr-FR"/>
        </w:rPr>
        <w:tab/>
      </w:r>
      <w:r w:rsidRPr="00247564">
        <w:rPr>
          <w:rtl/>
          <w:lang w:val="fr-FR" w:eastAsia="fr-FR"/>
        </w:rPr>
        <w:br/>
        <w:t>الولاية القضائية على الأجنبي المتهم</w:t>
      </w:r>
      <w:bookmarkEnd w:id="17"/>
    </w:p>
    <w:p w14:paraId="0BED2A83" w14:textId="77777777" w:rsidR="00F22B92" w:rsidRPr="00247564" w:rsidRDefault="00F22B92" w:rsidP="00F22B92">
      <w:pPr>
        <w:pStyle w:val="SingleTxtGA"/>
        <w:rPr>
          <w:rFonts w:eastAsia="Calibri"/>
        </w:rPr>
      </w:pPr>
      <w:r w:rsidRPr="00247564">
        <w:rPr>
          <w:rFonts w:eastAsia="Calibri"/>
          <w:rtl/>
        </w:rPr>
        <w:t>72-</w:t>
      </w:r>
      <w:r w:rsidRPr="00247564">
        <w:rPr>
          <w:rFonts w:eastAsia="Calibri"/>
          <w:rtl/>
        </w:rPr>
        <w:tab/>
      </w:r>
      <w:r w:rsidRPr="004A0194">
        <w:rPr>
          <w:rFonts w:eastAsia="Calibri"/>
          <w:spacing w:val="-4"/>
          <w:rtl/>
        </w:rPr>
        <w:t>تجيز المادتين (11،</w:t>
      </w:r>
      <w:r>
        <w:rPr>
          <w:rFonts w:eastAsia="Calibri" w:hint="cs"/>
          <w:spacing w:val="-4"/>
          <w:rtl/>
        </w:rPr>
        <w:t xml:space="preserve"> </w:t>
      </w:r>
      <w:r w:rsidRPr="004A0194">
        <w:rPr>
          <w:rFonts w:eastAsia="Calibri"/>
          <w:spacing w:val="-4"/>
          <w:rtl/>
        </w:rPr>
        <w:t xml:space="preserve">12) من قانون تسليم المجرمين الفارين لسنة 1927 والمواد (10-12) من قانون تسليم المجرمين الفارين لسنة 1926، لقاضي الصلح توقيف متهم </w:t>
      </w:r>
      <w:proofErr w:type="spellStart"/>
      <w:r w:rsidRPr="004A0194">
        <w:rPr>
          <w:rFonts w:eastAsia="Calibri"/>
          <w:spacing w:val="-4"/>
          <w:rtl/>
        </w:rPr>
        <w:t>بإرتكاب</w:t>
      </w:r>
      <w:proofErr w:type="spellEnd"/>
      <w:r w:rsidRPr="004A0194">
        <w:rPr>
          <w:rFonts w:eastAsia="Calibri"/>
          <w:spacing w:val="-4"/>
          <w:rtl/>
        </w:rPr>
        <w:t xml:space="preserve"> جريمة تستوجب التسليم الى دولة أجنبية، إذا كان الأمر الصادر من الدولة الأجنبية بالقبض عليه مصدقاً حسب الأصول وأبرزت البينات التي تدينه أمام المحكمة وفقاً لأحكام القانون، وفي حال ثبتت إدانته بتلك الجريمة فإن لقاضي الصلح ان يصدر قراراً اما بتوقيفه او بإخلاء سبيله، وفي جميع الأحوال فإن القرار الصادر عنه قابل </w:t>
      </w:r>
      <w:proofErr w:type="spellStart"/>
      <w:r w:rsidRPr="004A0194">
        <w:rPr>
          <w:rFonts w:eastAsia="Calibri"/>
          <w:spacing w:val="-4"/>
          <w:rtl/>
        </w:rPr>
        <w:t>للإستئناف</w:t>
      </w:r>
      <w:proofErr w:type="spellEnd"/>
      <w:r w:rsidRPr="004A0194">
        <w:rPr>
          <w:rFonts w:eastAsia="Calibri"/>
          <w:spacing w:val="-4"/>
          <w:rtl/>
        </w:rPr>
        <w:t xml:space="preserve"> خلال خمسة عشر يوماً من تاريخ صدوره وللتمييز خلال المدة ذاتها اعتباراً من تفهيم أو تبليغ القرار الاستئنافي وفق القواعد المقررة بقانون أصول المحاكمات الجزائية. ويجب على القاضي المختص عندما يأمر بتوقيف ذلك المجرم أن يرسله إلى السجن أو محل توقيف آخر ليحبس فيه إلى أن يصدر الأمر بتسليمه، وبمقتضى القوانين السابق ذكرها يتوجب على القاضي أن يخبر المجرم الفار بأنه لا يتم تسليمه إلا بعد خمسة عشر يوماً وأن له الحق في </w:t>
      </w:r>
      <w:proofErr w:type="spellStart"/>
      <w:r w:rsidRPr="004A0194">
        <w:rPr>
          <w:rFonts w:eastAsia="Calibri"/>
          <w:spacing w:val="-4"/>
          <w:rtl/>
        </w:rPr>
        <w:t>إستئناف</w:t>
      </w:r>
      <w:proofErr w:type="spellEnd"/>
      <w:r w:rsidRPr="004A0194">
        <w:rPr>
          <w:rFonts w:eastAsia="Calibri"/>
          <w:spacing w:val="-4"/>
          <w:rtl/>
        </w:rPr>
        <w:t xml:space="preserve"> دعواه أمام المحكمة </w:t>
      </w:r>
      <w:proofErr w:type="spellStart"/>
      <w:r w:rsidRPr="004A0194">
        <w:rPr>
          <w:rFonts w:eastAsia="Calibri"/>
          <w:spacing w:val="-4"/>
          <w:rtl/>
        </w:rPr>
        <w:t>الإستئنافية</w:t>
      </w:r>
      <w:proofErr w:type="spellEnd"/>
      <w:r w:rsidRPr="00247564">
        <w:rPr>
          <w:rFonts w:eastAsia="Calibri"/>
          <w:rtl/>
        </w:rPr>
        <w:t>.</w:t>
      </w:r>
    </w:p>
    <w:p w14:paraId="24849B0A" w14:textId="77777777" w:rsidR="00F22B92" w:rsidRPr="00247564" w:rsidRDefault="00F22B92" w:rsidP="00F22B92">
      <w:pPr>
        <w:pStyle w:val="SingleTxtGA"/>
        <w:rPr>
          <w:rFonts w:eastAsia="Calibri"/>
        </w:rPr>
      </w:pPr>
      <w:r w:rsidRPr="00247564">
        <w:rPr>
          <w:rFonts w:eastAsia="Calibri"/>
          <w:rtl/>
        </w:rPr>
        <w:t>73-</w:t>
      </w:r>
      <w:r w:rsidRPr="00247564">
        <w:rPr>
          <w:rFonts w:eastAsia="Calibri"/>
          <w:rtl/>
        </w:rPr>
        <w:tab/>
      </w:r>
      <w:r w:rsidRPr="00247564">
        <w:rPr>
          <w:rFonts w:eastAsia="Calibri"/>
          <w:rtl/>
          <w:lang w:val="fr-FR" w:eastAsia="fr-FR" w:bidi="ar-TN"/>
        </w:rPr>
        <w:t>في الاحوال التي يقع فيها التوقيف أو </w:t>
      </w:r>
      <w:proofErr w:type="spellStart"/>
      <w:r w:rsidRPr="00247564">
        <w:rPr>
          <w:rFonts w:eastAsia="Calibri"/>
          <w:rtl/>
          <w:lang w:val="fr-FR" w:eastAsia="fr-FR" w:bidi="ar-TN"/>
        </w:rPr>
        <w:t>الإحتجاز</w:t>
      </w:r>
      <w:proofErr w:type="spellEnd"/>
      <w:r w:rsidRPr="00247564">
        <w:rPr>
          <w:rFonts w:eastAsia="Calibri"/>
          <w:rtl/>
          <w:lang w:val="fr-FR" w:eastAsia="fr-FR" w:bidi="ar-TN"/>
        </w:rPr>
        <w:t xml:space="preserve"> لأجنبي داخل دولة فلسطين فإنه توجب القوانين السارية تمكينه من </w:t>
      </w:r>
      <w:proofErr w:type="spellStart"/>
      <w:r w:rsidRPr="00247564">
        <w:rPr>
          <w:rFonts w:eastAsia="Calibri"/>
          <w:rtl/>
          <w:lang w:val="fr-FR" w:eastAsia="fr-FR" w:bidi="ar-TN"/>
        </w:rPr>
        <w:t>الإتصال</w:t>
      </w:r>
      <w:proofErr w:type="spellEnd"/>
      <w:r w:rsidRPr="00247564">
        <w:rPr>
          <w:rFonts w:eastAsia="Calibri"/>
          <w:rtl/>
          <w:lang w:val="fr-FR" w:eastAsia="fr-FR" w:bidi="ar-TN"/>
        </w:rPr>
        <w:t xml:space="preserve"> بممثلية بلاده، بحسب ما نصت عليه المادة (123) من قانون الإجراءات الجزائية المذكور، حيث منحت الحق للمتهم بالاتصال بذويه </w:t>
      </w:r>
      <w:proofErr w:type="spellStart"/>
      <w:r w:rsidRPr="00247564">
        <w:rPr>
          <w:rFonts w:eastAsia="Calibri"/>
          <w:rtl/>
          <w:lang w:val="fr-FR" w:eastAsia="fr-FR" w:bidi="ar-TN"/>
        </w:rPr>
        <w:t>والإستعانة</w:t>
      </w:r>
      <w:proofErr w:type="spellEnd"/>
      <w:r w:rsidRPr="00247564">
        <w:rPr>
          <w:rFonts w:eastAsia="Calibri"/>
          <w:rtl/>
          <w:lang w:val="fr-FR" w:eastAsia="fr-FR" w:bidi="ar-TN"/>
        </w:rPr>
        <w:t xml:space="preserve"> بمحامٍ، ولا يوجد ما يمنع ذلك.</w:t>
      </w:r>
    </w:p>
    <w:p w14:paraId="0E3C91FF" w14:textId="77777777" w:rsidR="00F22B92" w:rsidRPr="00247564" w:rsidRDefault="00F22B92" w:rsidP="00F22B92">
      <w:pPr>
        <w:pStyle w:val="H1GA"/>
        <w:rPr>
          <w:rtl/>
          <w:lang w:val="fr-FR" w:eastAsia="fr-FR"/>
        </w:rPr>
      </w:pPr>
      <w:r w:rsidRPr="00247564">
        <w:rPr>
          <w:rtl/>
          <w:lang w:val="fr-FR" w:eastAsia="fr-FR"/>
        </w:rPr>
        <w:tab/>
      </w:r>
      <w:r w:rsidRPr="00247564">
        <w:rPr>
          <w:rtl/>
          <w:lang w:val="fr-FR" w:eastAsia="fr-FR"/>
        </w:rPr>
        <w:tab/>
      </w:r>
      <w:bookmarkStart w:id="18" w:name="_Toc17466286"/>
      <w:r w:rsidRPr="00247564">
        <w:rPr>
          <w:rtl/>
          <w:lang w:val="fr-FR" w:eastAsia="fr-FR"/>
        </w:rPr>
        <w:t>المادة (7)</w:t>
      </w:r>
      <w:r w:rsidRPr="00247564">
        <w:rPr>
          <w:rtl/>
          <w:lang w:val="fr-FR" w:eastAsia="fr-FR"/>
        </w:rPr>
        <w:tab/>
      </w:r>
      <w:r w:rsidRPr="00247564">
        <w:rPr>
          <w:rtl/>
          <w:lang w:val="fr-FR" w:eastAsia="fr-FR"/>
        </w:rPr>
        <w:br/>
        <w:t>تدابير حسن ملاحقة الأجنبي قضائياً</w:t>
      </w:r>
      <w:bookmarkEnd w:id="18"/>
    </w:p>
    <w:p w14:paraId="44B9A26D" w14:textId="77777777" w:rsidR="00F22B92" w:rsidRPr="00247564" w:rsidRDefault="00F22B92" w:rsidP="00F22B92">
      <w:pPr>
        <w:pStyle w:val="SingleTxtGA"/>
        <w:rPr>
          <w:rtl/>
        </w:rPr>
      </w:pPr>
      <w:r w:rsidRPr="00247564">
        <w:rPr>
          <w:rtl/>
        </w:rPr>
        <w:t>74-</w:t>
      </w:r>
      <w:r w:rsidRPr="00247564">
        <w:rPr>
          <w:rtl/>
        </w:rPr>
        <w:tab/>
      </w:r>
      <w:r w:rsidRPr="00247564">
        <w:rPr>
          <w:rFonts w:eastAsia="Calibri"/>
          <w:rtl/>
          <w:lang w:eastAsia="fr-FR" w:bidi="ar-TN"/>
        </w:rPr>
        <w:t xml:space="preserve">يكفل القانون الأساسي وقانون الإجراءات الجزائية الفلسطيني وقانون السلطة القضائية؛ نلاحظ أنها جميعها تكفل للموقوفين أو المتهمين حُسن المعاملة ويوفر لهم ضمانات محاكمة عادلة حمايةً لحقوقهم الدستورية والقانونية في جميع المراحل التي تمر بها الإجراءات القضائية والقانونية، سواءً أثناء </w:t>
      </w:r>
      <w:proofErr w:type="spellStart"/>
      <w:r w:rsidRPr="00247564">
        <w:rPr>
          <w:rFonts w:eastAsia="Calibri"/>
          <w:rtl/>
          <w:lang w:eastAsia="fr-FR" w:bidi="ar-TN"/>
        </w:rPr>
        <w:t>الإستجواب</w:t>
      </w:r>
      <w:proofErr w:type="spellEnd"/>
      <w:r w:rsidRPr="00247564">
        <w:rPr>
          <w:rFonts w:eastAsia="Calibri"/>
          <w:rtl/>
          <w:lang w:eastAsia="fr-FR" w:bidi="ar-TN"/>
        </w:rPr>
        <w:t xml:space="preserve"> والتحقيق أو أثناء المحاكمة، وسواء كان المتهم فلسطينياً أم أجنبياً؛ وأكدت على ذلك </w:t>
      </w:r>
      <w:r w:rsidRPr="00247564">
        <w:rPr>
          <w:rtl/>
        </w:rPr>
        <w:t>المادة (15)</w:t>
      </w:r>
      <w:r w:rsidRPr="00247564">
        <w:rPr>
          <w:vertAlign w:val="superscript"/>
          <w:rtl/>
        </w:rPr>
        <w:t>(</w:t>
      </w:r>
      <w:r w:rsidRPr="00247564">
        <w:rPr>
          <w:vertAlign w:val="superscript"/>
          <w:rtl/>
        </w:rPr>
        <w:footnoteReference w:id="19"/>
      </w:r>
      <w:r w:rsidRPr="00247564">
        <w:rPr>
          <w:vertAlign w:val="superscript"/>
          <w:rtl/>
        </w:rPr>
        <w:t xml:space="preserve">) </w:t>
      </w:r>
      <w:r w:rsidRPr="00247564">
        <w:rPr>
          <w:rtl/>
        </w:rPr>
        <w:t>والمادة (16)</w:t>
      </w:r>
      <w:r w:rsidRPr="00247564">
        <w:rPr>
          <w:vertAlign w:val="superscript"/>
          <w:rtl/>
        </w:rPr>
        <w:t>(</w:t>
      </w:r>
      <w:r w:rsidRPr="00247564">
        <w:rPr>
          <w:vertAlign w:val="superscript"/>
          <w:rtl/>
        </w:rPr>
        <w:footnoteReference w:id="20"/>
      </w:r>
      <w:r w:rsidRPr="00247564">
        <w:rPr>
          <w:vertAlign w:val="superscript"/>
          <w:rtl/>
        </w:rPr>
        <w:t xml:space="preserve">) </w:t>
      </w:r>
      <w:r w:rsidRPr="00247564">
        <w:rPr>
          <w:rtl/>
        </w:rPr>
        <w:t>من قانون المخابرات العامة الفلسطيني رقم (17) لعام 2005.</w:t>
      </w:r>
    </w:p>
    <w:p w14:paraId="209911AE" w14:textId="77777777" w:rsidR="00F22B92" w:rsidRPr="00247564" w:rsidRDefault="00F22B92" w:rsidP="00F22B92">
      <w:pPr>
        <w:pStyle w:val="H23GA"/>
        <w:rPr>
          <w:rFonts w:eastAsia="Calibri"/>
          <w:rtl/>
          <w:lang w:bidi="ar-TN"/>
        </w:rPr>
      </w:pPr>
      <w:r w:rsidRPr="00247564">
        <w:rPr>
          <w:rFonts w:eastAsia="Calibri"/>
          <w:rtl/>
          <w:lang w:bidi="ar-TN"/>
        </w:rPr>
        <w:lastRenderedPageBreak/>
        <w:tab/>
      </w:r>
      <w:r w:rsidRPr="00247564">
        <w:rPr>
          <w:rFonts w:eastAsia="Calibri"/>
          <w:rtl/>
          <w:lang w:bidi="ar-TN"/>
        </w:rPr>
        <w:tab/>
        <w:t xml:space="preserve">ضمانات المتهم أثناء مرحلة </w:t>
      </w:r>
      <w:proofErr w:type="spellStart"/>
      <w:r w:rsidRPr="00247564">
        <w:rPr>
          <w:rFonts w:eastAsia="Calibri"/>
          <w:rtl/>
          <w:lang w:bidi="ar-TN"/>
        </w:rPr>
        <w:t>الإستجواب</w:t>
      </w:r>
      <w:proofErr w:type="spellEnd"/>
    </w:p>
    <w:p w14:paraId="2B481123" w14:textId="77777777" w:rsidR="00F22B92" w:rsidRPr="00247564" w:rsidRDefault="00F22B92" w:rsidP="00F22B92">
      <w:pPr>
        <w:pStyle w:val="SingleTxtGA"/>
        <w:rPr>
          <w:rFonts w:eastAsia="Calibri"/>
          <w:lang w:eastAsia="fr-FR" w:bidi="ar-TN"/>
        </w:rPr>
      </w:pPr>
      <w:r w:rsidRPr="00247564">
        <w:rPr>
          <w:rFonts w:eastAsia="Calibri"/>
          <w:rtl/>
          <w:lang w:eastAsia="fr-FR"/>
        </w:rPr>
        <w:t>75-</w:t>
      </w:r>
      <w:r w:rsidRPr="00247564">
        <w:rPr>
          <w:rFonts w:eastAsia="Calibri"/>
          <w:rtl/>
          <w:lang w:eastAsia="fr-FR"/>
        </w:rPr>
        <w:tab/>
      </w:r>
      <w:r w:rsidRPr="00247564">
        <w:rPr>
          <w:rFonts w:eastAsia="Calibri"/>
          <w:rtl/>
          <w:lang w:eastAsia="fr-FR" w:bidi="ar-TN"/>
        </w:rPr>
        <w:t xml:space="preserve">يعتبر من قبيل الضمانات </w:t>
      </w:r>
      <w:r w:rsidRPr="00247564">
        <w:rPr>
          <w:rFonts w:eastAsia="Calibri"/>
          <w:rtl/>
          <w:lang w:eastAsia="fr-FR"/>
        </w:rPr>
        <w:t>المتوفرة</w:t>
      </w:r>
      <w:r w:rsidRPr="00247564">
        <w:rPr>
          <w:rFonts w:eastAsia="Calibri"/>
          <w:rtl/>
          <w:lang w:eastAsia="fr-FR" w:bidi="ar-TN"/>
        </w:rPr>
        <w:t xml:space="preserve"> للمتهم قبل المحاكمة؛ عدم جواز القبض على أحد او تفتيشه او توقيفه او حبسه او تقييد حريته او منعه من التنقل إلا بأمر قضائي عملاً بأحكام المادة (11/2) من القانون الأساسي، بالإضافة لما أكدت عليه المادة (29) من قانون الاجراءات الجزائية التي اعتبرت ان كل قبض او حبس او تقييد حرية لشخص دون امر قضائي يعتبر تعسفياً، </w:t>
      </w:r>
      <w:proofErr w:type="spellStart"/>
      <w:r w:rsidRPr="00247564">
        <w:rPr>
          <w:rFonts w:eastAsia="Calibri"/>
          <w:rtl/>
          <w:lang w:eastAsia="fr-FR" w:bidi="ar-TN"/>
        </w:rPr>
        <w:t>بإستثناء</w:t>
      </w:r>
      <w:proofErr w:type="spellEnd"/>
      <w:r w:rsidRPr="00247564">
        <w:rPr>
          <w:rFonts w:eastAsia="Calibri"/>
          <w:rtl/>
          <w:lang w:eastAsia="fr-FR" w:bidi="ar-TN"/>
        </w:rPr>
        <w:t xml:space="preserve"> ما نص عليه القانون من جواز القبض دون مذكرة قضائية في حالة التلبس الجرمي في الجنايات والجنح التي عقوبتها الحبس اكثر من ست اشهر أو في حال رفض الشخص المرتكب لجرم أو متهماً فيه؛ إعطاء اسمه أو عنوانه أو لم يكن له محل سكن ثابت عملاً بأحكام المادة (30) من ذات القانون، الذي أوجب ايضاً ضرورة معاملة المتهم بما يحفظ كرامته ومنع إيذائه بدنياً أو معنوياً. كذلك نظمت القوانين مدد التوقيف القانونية للمتهم كما اشير اليه سابقاً في التقرير.</w:t>
      </w:r>
    </w:p>
    <w:p w14:paraId="06C625CA" w14:textId="77777777" w:rsidR="00F22B92" w:rsidRPr="00247564" w:rsidRDefault="00F22B92" w:rsidP="00F22B92">
      <w:pPr>
        <w:pStyle w:val="SingleTxtGA"/>
        <w:rPr>
          <w:rFonts w:eastAsia="Calibri"/>
          <w:lang w:eastAsia="fr-FR" w:bidi="ar-TN"/>
        </w:rPr>
      </w:pPr>
      <w:r w:rsidRPr="00247564">
        <w:rPr>
          <w:rFonts w:eastAsia="Calibri"/>
          <w:rtl/>
          <w:lang w:eastAsia="fr-FR"/>
        </w:rPr>
        <w:t>76-</w:t>
      </w:r>
      <w:r w:rsidRPr="00247564">
        <w:rPr>
          <w:rFonts w:eastAsia="Calibri"/>
          <w:rtl/>
          <w:lang w:eastAsia="fr-FR"/>
        </w:rPr>
        <w:tab/>
      </w:r>
      <w:r w:rsidRPr="00247564">
        <w:rPr>
          <w:rFonts w:eastAsia="Calibri"/>
          <w:rtl/>
          <w:lang w:eastAsia="fr-FR" w:bidi="ar-TN"/>
        </w:rPr>
        <w:t xml:space="preserve">يعتبر قانون العقوبات لسنة 1960 الحبس أو التوقيف في غير الحالات التي ينص عليها القانون جريمة معاقب عليها، ويعتبر أيضاً حق المتهم </w:t>
      </w:r>
      <w:proofErr w:type="spellStart"/>
      <w:r w:rsidRPr="00247564">
        <w:rPr>
          <w:rFonts w:eastAsia="Calibri"/>
          <w:rtl/>
          <w:lang w:eastAsia="fr-FR" w:bidi="ar-TN"/>
        </w:rPr>
        <w:t>بالإطلاع</w:t>
      </w:r>
      <w:proofErr w:type="spellEnd"/>
      <w:r w:rsidRPr="00247564">
        <w:rPr>
          <w:rFonts w:eastAsia="Calibri"/>
          <w:rtl/>
          <w:lang w:eastAsia="fr-FR" w:bidi="ar-TN"/>
        </w:rPr>
        <w:t xml:space="preserve"> على المعلومات الخاصة به عملاً بنص المادة (12) من القانون الأساسي بالإضافة لما أكدت عليه المادة (112) من قانون الإجراءات الجزائية من ضرورة تبليغ كل من يقبض عليه أو يوقف بأسباب القبض عليه أو إيقافه ويجب إعلامه سريعاً وبلغة يفهمها بالتهمة الموجهة إليه؛ ومن الضمانات التي منحتها القوانين الفلسطينية للمتهم قبل المحاكمة أثناء مرحلة </w:t>
      </w:r>
      <w:proofErr w:type="spellStart"/>
      <w:r w:rsidRPr="00247564">
        <w:rPr>
          <w:rFonts w:eastAsia="Calibri"/>
          <w:rtl/>
          <w:lang w:eastAsia="fr-FR" w:bidi="ar-TN"/>
        </w:rPr>
        <w:t>الإستجواب</w:t>
      </w:r>
      <w:proofErr w:type="spellEnd"/>
      <w:r w:rsidRPr="00247564">
        <w:rPr>
          <w:rFonts w:eastAsia="Calibri"/>
          <w:rtl/>
          <w:lang w:eastAsia="fr-FR" w:bidi="ar-TN"/>
        </w:rPr>
        <w:t xml:space="preserve">، وانه لا يتم استجوابه إلا باطلاعه على التهمة المنسوبة إليه ومواجهته بالأدلة القائمة ضده، بالإضافة الى حقه </w:t>
      </w:r>
      <w:proofErr w:type="spellStart"/>
      <w:r w:rsidRPr="00247564">
        <w:rPr>
          <w:rFonts w:eastAsia="Calibri"/>
          <w:rtl/>
          <w:lang w:eastAsia="fr-FR" w:bidi="ar-TN"/>
        </w:rPr>
        <w:t>بالإستعانة</w:t>
      </w:r>
      <w:proofErr w:type="spellEnd"/>
      <w:r w:rsidRPr="00247564">
        <w:rPr>
          <w:rFonts w:eastAsia="Calibri"/>
          <w:rtl/>
          <w:lang w:eastAsia="fr-FR" w:bidi="ar-TN"/>
        </w:rPr>
        <w:t xml:space="preserve"> بمحامٍ للدفاع عنه دون تأخير عملاً بأحكام المادة (12) من القانون الأساسي والمادة (102) من قانون الإجراءات الجزائية، ويجب أن يكون </w:t>
      </w:r>
      <w:proofErr w:type="spellStart"/>
      <w:r w:rsidRPr="00247564">
        <w:rPr>
          <w:rFonts w:eastAsia="Calibri"/>
          <w:rtl/>
          <w:lang w:eastAsia="fr-FR" w:bidi="ar-TN"/>
        </w:rPr>
        <w:t>الإستجواب</w:t>
      </w:r>
      <w:proofErr w:type="spellEnd"/>
      <w:r w:rsidRPr="00247564">
        <w:rPr>
          <w:rFonts w:eastAsia="Calibri"/>
          <w:rtl/>
          <w:lang w:eastAsia="fr-FR" w:bidi="ar-TN"/>
        </w:rPr>
        <w:t xml:space="preserve"> خلال (24) ساعة.</w:t>
      </w:r>
    </w:p>
    <w:p w14:paraId="7AA46117" w14:textId="77777777" w:rsidR="00F22B92" w:rsidRPr="00247564" w:rsidRDefault="00F22B92" w:rsidP="00F22B92">
      <w:pPr>
        <w:pStyle w:val="H23GA"/>
        <w:rPr>
          <w:rtl/>
          <w:lang w:bidi="ar-TN"/>
        </w:rPr>
      </w:pPr>
      <w:r w:rsidRPr="00247564">
        <w:rPr>
          <w:rtl/>
          <w:lang w:bidi="ar-TN"/>
        </w:rPr>
        <w:tab/>
      </w:r>
      <w:r w:rsidRPr="00247564">
        <w:rPr>
          <w:rtl/>
          <w:lang w:bidi="ar-TN"/>
        </w:rPr>
        <w:tab/>
        <w:t>ضمانات المتهم أثناء المحاكمة</w:t>
      </w:r>
    </w:p>
    <w:p w14:paraId="0F2D9DBA" w14:textId="77777777" w:rsidR="00F22B92" w:rsidRPr="00247564" w:rsidRDefault="00F22B92" w:rsidP="00F22B92">
      <w:pPr>
        <w:pStyle w:val="SingleTxtGA"/>
        <w:rPr>
          <w:rFonts w:eastAsia="Calibri"/>
          <w:lang w:eastAsia="fr-FR" w:bidi="ar-TN"/>
        </w:rPr>
      </w:pPr>
      <w:r w:rsidRPr="00247564">
        <w:rPr>
          <w:rFonts w:eastAsia="Calibri"/>
          <w:rtl/>
          <w:lang w:eastAsia="fr-FR"/>
        </w:rPr>
        <w:t>77-</w:t>
      </w:r>
      <w:r w:rsidRPr="00247564">
        <w:rPr>
          <w:rFonts w:eastAsia="Calibri"/>
          <w:rtl/>
          <w:lang w:eastAsia="fr-FR"/>
        </w:rPr>
        <w:tab/>
      </w:r>
      <w:r w:rsidRPr="00247564">
        <w:rPr>
          <w:rFonts w:eastAsia="Calibri"/>
          <w:rtl/>
          <w:lang w:eastAsia="fr-FR" w:bidi="ar-TN"/>
        </w:rPr>
        <w:t>تقر القوانين الفلسطينية العديد من الضمانات للمتهم لمحاكمته محاكمة عادلة ومعاملته معاملة لائقة أثناء المحاكمة، ويعتبر استقلال السلطة القضائية والقضاة بحيث لا سلطان عليهم في قضائهم غير القانون وعدم جواز تدخل أي سلطة اخرى في عملهم أو في شؤون العدالة، أبرز الضمانات الدستورية والقانونية التي كفلتها القوانين الفلسطينية للمتهم أثناء المحاكمة كما ينص عليها القانون الأساسي الفلسطيني في المواد (97، 98) والمواد (1، 2) من قانون السلطة القضائية. كما تنص القوانين الفلسطينية على حق المتهم بأن تتم معاملته اثناء مرحلة التحقيق واثناء المحاكمة على</w:t>
      </w:r>
      <w:r w:rsidRPr="00247564">
        <w:rPr>
          <w:rFonts w:eastAsia="Calibri"/>
          <w:rtl/>
          <w:lang w:eastAsia="fr-FR"/>
        </w:rPr>
        <w:t xml:space="preserve"> افتراض</w:t>
      </w:r>
      <w:r w:rsidRPr="00247564">
        <w:rPr>
          <w:rFonts w:eastAsia="Calibri"/>
          <w:rtl/>
          <w:lang w:eastAsia="fr-FR" w:bidi="ar-TN"/>
        </w:rPr>
        <w:t xml:space="preserve"> أنه بريء طالما أنه لم يتم إدانته بحكم قضائي نهائي من المحكمة المختصة، ويستتبع افتراض براءة المتهم أن عبء الاثبات يقع على جهة الادعاء (النيابة العامة) وأنه في حال وقوع أي شك فإنه يفسر لمصلحة المتهم، وعليه فإنه عند إحضاره الى المحاكمة لا يجوز أن يكون مقيداً بقيود و/</w:t>
      </w:r>
      <w:r w:rsidRPr="00247564">
        <w:rPr>
          <w:rFonts w:eastAsia="Calibri"/>
          <w:rtl/>
          <w:lang w:eastAsia="fr-FR" w:bidi="ar-JO"/>
        </w:rPr>
        <w:t>أو </w:t>
      </w:r>
      <w:r w:rsidRPr="00247564">
        <w:rPr>
          <w:rFonts w:eastAsia="Calibri"/>
          <w:rtl/>
          <w:lang w:eastAsia="fr-FR" w:bidi="ar-TN"/>
        </w:rPr>
        <w:t xml:space="preserve">أغلال والا يوضع في قفص </w:t>
      </w:r>
      <w:proofErr w:type="spellStart"/>
      <w:r w:rsidRPr="00247564">
        <w:rPr>
          <w:rFonts w:eastAsia="Calibri"/>
          <w:rtl/>
          <w:lang w:eastAsia="fr-FR" w:bidi="ar-TN"/>
        </w:rPr>
        <w:t>الإتهام</w:t>
      </w:r>
      <w:proofErr w:type="spellEnd"/>
      <w:r w:rsidRPr="00247564">
        <w:rPr>
          <w:rFonts w:eastAsia="Calibri"/>
          <w:rtl/>
          <w:lang w:eastAsia="fr-FR" w:bidi="ar-TN"/>
        </w:rPr>
        <w:t xml:space="preserve"> وأن يحضر المحاكمة مرتدياً ملابسه الخاصة وأن تكون نظيفة.</w:t>
      </w:r>
    </w:p>
    <w:p w14:paraId="6408B179" w14:textId="77777777" w:rsidR="00F22B92" w:rsidRPr="00247564" w:rsidRDefault="00F22B92" w:rsidP="00F22B92">
      <w:pPr>
        <w:pStyle w:val="SingleTxtGA"/>
        <w:rPr>
          <w:rFonts w:eastAsia="Calibri"/>
          <w:rtl/>
          <w:lang w:eastAsia="fr-FR" w:bidi="ar-TN"/>
        </w:rPr>
      </w:pPr>
      <w:r w:rsidRPr="00247564">
        <w:rPr>
          <w:rFonts w:eastAsia="Calibri"/>
          <w:rtl/>
          <w:lang w:eastAsia="fr-FR"/>
        </w:rPr>
        <w:t>78-</w:t>
      </w:r>
      <w:r w:rsidRPr="00247564">
        <w:rPr>
          <w:rFonts w:eastAsia="Calibri"/>
          <w:rtl/>
          <w:lang w:eastAsia="fr-FR"/>
        </w:rPr>
        <w:tab/>
      </w:r>
      <w:r w:rsidRPr="00247564">
        <w:rPr>
          <w:rFonts w:eastAsia="Calibri"/>
          <w:rtl/>
          <w:lang w:eastAsia="fr-FR" w:bidi="ar-TN"/>
        </w:rPr>
        <w:t xml:space="preserve">ومن حقوق المتهم أيضاً أن تكون جلسات محاكمته علنية الا في حالات محددة يمكن أن تكون جلسات المحاكمة سرية حفاظاً على النظام العام او الآداب العامة، وكذلك من حقه الدفاع عن نفسه وأن يكون له محامي أثناء النظر بالدعوى وفي حال لم يكن قد عين محامياً </w:t>
      </w:r>
      <w:r w:rsidRPr="00247564">
        <w:rPr>
          <w:rFonts w:eastAsia="Calibri"/>
          <w:rtl/>
          <w:lang w:eastAsia="fr-FR" w:bidi="ar-TN"/>
        </w:rPr>
        <w:lastRenderedPageBreak/>
        <w:t xml:space="preserve">للدفاع عنه عندها تقوم المحكمة </w:t>
      </w:r>
      <w:proofErr w:type="spellStart"/>
      <w:r w:rsidRPr="00247564">
        <w:rPr>
          <w:rFonts w:eastAsia="Calibri"/>
          <w:rtl/>
          <w:lang w:eastAsia="fr-FR" w:bidi="ar-TN"/>
        </w:rPr>
        <w:t>بإنتداب</w:t>
      </w:r>
      <w:proofErr w:type="spellEnd"/>
      <w:r w:rsidRPr="00247564">
        <w:rPr>
          <w:rFonts w:eastAsia="Calibri"/>
          <w:rtl/>
          <w:lang w:eastAsia="fr-FR" w:bidi="ar-TN"/>
        </w:rPr>
        <w:t xml:space="preserve"> محامي له مارس المهنة لمدة لا تقل عن خمس سنوات عملاً بأحكام المادة (244) من قانون الإجراءات الجزائية وذلك في حال كانت الدعوى تنظر أمام محكمة البداية بصفتها الجزائية والتي بدورها تختص بنظر جميع الجنايات وجرائم الجنح المتلازمة معها والمحالة اليها بموجب قرار </w:t>
      </w:r>
      <w:proofErr w:type="spellStart"/>
      <w:r w:rsidRPr="00247564">
        <w:rPr>
          <w:rFonts w:eastAsia="Calibri"/>
          <w:rtl/>
          <w:lang w:eastAsia="fr-FR" w:bidi="ar-TN"/>
        </w:rPr>
        <w:t>الإتهام</w:t>
      </w:r>
      <w:proofErr w:type="spellEnd"/>
      <w:r w:rsidRPr="00247564">
        <w:rPr>
          <w:rFonts w:eastAsia="Calibri"/>
          <w:rtl/>
          <w:lang w:eastAsia="fr-FR" w:bidi="ar-TN"/>
        </w:rPr>
        <w:t xml:space="preserve"> عملاً بأحكام المادة (168). وتمنع القوانين الوطنية إبعاد المتهم عن الجلسات أثناء النظر بالدعوى إلا إذا وقع منه تشويش يستدعي ذلك، على أن تعلمه المحكمة بكل ما تم من إجراءات بغيبته.</w:t>
      </w:r>
    </w:p>
    <w:p w14:paraId="3C8D650B" w14:textId="77777777" w:rsidR="00F22B92" w:rsidRPr="00247564" w:rsidRDefault="00F22B92" w:rsidP="00F22B92">
      <w:pPr>
        <w:pStyle w:val="H23GA"/>
        <w:rPr>
          <w:rFonts w:eastAsia="Calibri"/>
          <w:lang w:bidi="ar-TN"/>
        </w:rPr>
      </w:pPr>
      <w:r w:rsidRPr="00247564">
        <w:rPr>
          <w:rFonts w:eastAsia="Calibri"/>
          <w:rtl/>
          <w:lang w:bidi="ar-TN"/>
        </w:rPr>
        <w:tab/>
      </w:r>
      <w:r w:rsidRPr="00247564">
        <w:rPr>
          <w:rFonts w:eastAsia="Calibri"/>
          <w:rtl/>
          <w:lang w:bidi="ar-TN"/>
        </w:rPr>
        <w:tab/>
        <w:t>ضمانات اخرى للحد من ارتكاب جريمة التعذيب وسوء المعاملة</w:t>
      </w:r>
    </w:p>
    <w:p w14:paraId="176A3B07" w14:textId="77777777" w:rsidR="00F22B92" w:rsidRPr="00247564" w:rsidRDefault="00F22B92" w:rsidP="00F22B92">
      <w:pPr>
        <w:pStyle w:val="SingleTxtGA"/>
        <w:rPr>
          <w:rFonts w:eastAsia="Calibri"/>
          <w:rtl/>
          <w:lang w:eastAsia="fr-FR" w:bidi="ar-TN"/>
        </w:rPr>
      </w:pPr>
      <w:r w:rsidRPr="00247564">
        <w:rPr>
          <w:rFonts w:eastAsia="Calibri"/>
          <w:rtl/>
          <w:lang w:eastAsia="fr-FR"/>
        </w:rPr>
        <w:t>79-</w:t>
      </w:r>
      <w:r w:rsidRPr="00247564">
        <w:rPr>
          <w:rFonts w:eastAsia="Calibri"/>
          <w:rtl/>
          <w:lang w:eastAsia="fr-FR"/>
        </w:rPr>
        <w:tab/>
      </w:r>
      <w:r w:rsidRPr="00247564">
        <w:rPr>
          <w:rFonts w:eastAsia="Calibri"/>
          <w:rtl/>
          <w:lang w:eastAsia="fr-FR" w:bidi="ar-TN"/>
        </w:rPr>
        <w:t>عالجت القوانين الفلسطينية حق المتهم بأن لا يتم حجزه أو حبسه في غير الأماكن الخاضعة للقوانين الخاصة بتنظيم السجون أي في مراكز الاصلاح والتأهيل وأماكن التوقيف المتخصصة لذلك بموجب القانون، بحيث لا يجوز لمأمور اي مركز قبول أي انسان فيه إلا بمقتضى أمر موقع من السلطة المختصة ويجب عليه التقيد بالمدة المحددة بحيث لا يجوز أن يبقيه بعدها. وكذلك أوجبت المواد (99، 100) من قانون الإجراءات الجزائية، على وكيل النيابة قبل الشروع في استجواب المتهم معاينة جسمه وتثبيت ما يشاهده من إصابات ظاهرة وسبب حدوثها، وأن يأمر من تلقاء نفسه بإجراء الفحوص الطبية والنفسية للمتهم إذا رأى ضرورة لذلك أو بناءً على طلب المتهم أو محاميه.</w:t>
      </w:r>
    </w:p>
    <w:p w14:paraId="616741D3" w14:textId="77777777" w:rsidR="00F22B92" w:rsidRPr="00247564" w:rsidRDefault="00F22B92" w:rsidP="00F22B92">
      <w:pPr>
        <w:pStyle w:val="H1GA"/>
        <w:rPr>
          <w:rFonts w:eastAsia="Calibri"/>
          <w:rtl/>
        </w:rPr>
      </w:pPr>
      <w:r w:rsidRPr="00247564">
        <w:rPr>
          <w:rFonts w:eastAsia="Calibri"/>
          <w:rtl/>
        </w:rPr>
        <w:tab/>
      </w:r>
      <w:r w:rsidRPr="00247564">
        <w:rPr>
          <w:rFonts w:eastAsia="Calibri"/>
          <w:rtl/>
        </w:rPr>
        <w:tab/>
      </w:r>
      <w:bookmarkStart w:id="19" w:name="_Toc17466287"/>
      <w:r w:rsidRPr="00247564">
        <w:rPr>
          <w:rFonts w:eastAsia="Calibri"/>
          <w:rtl/>
        </w:rPr>
        <w:t>المادة (8)</w:t>
      </w:r>
      <w:r w:rsidRPr="00247564">
        <w:rPr>
          <w:rFonts w:eastAsia="Calibri"/>
          <w:rtl/>
        </w:rPr>
        <w:tab/>
      </w:r>
      <w:r w:rsidRPr="00247564">
        <w:rPr>
          <w:rFonts w:eastAsia="Calibri"/>
          <w:rtl/>
        </w:rPr>
        <w:br/>
        <w:t>تسليم مرتكبي جريمة التعذيب</w:t>
      </w:r>
      <w:bookmarkEnd w:id="19"/>
    </w:p>
    <w:p w14:paraId="51552407" w14:textId="77777777" w:rsidR="00F22B92" w:rsidRPr="00247564" w:rsidRDefault="00F22B92" w:rsidP="00F22B92">
      <w:pPr>
        <w:pStyle w:val="SingleTxtGA"/>
      </w:pPr>
      <w:r w:rsidRPr="00247564">
        <w:rPr>
          <w:rtl/>
        </w:rPr>
        <w:t>80-</w:t>
      </w:r>
      <w:r w:rsidRPr="00247564">
        <w:rPr>
          <w:rtl/>
        </w:rPr>
        <w:tab/>
        <w:t xml:space="preserve">على الرغم من أن التشريعات السارية في فلسطين لم تنص صراحة على اعتبار جريمة التعذيب أو سوء المعاملة المنصوص عليها في </w:t>
      </w:r>
      <w:proofErr w:type="spellStart"/>
      <w:r w:rsidRPr="00247564">
        <w:rPr>
          <w:rtl/>
        </w:rPr>
        <w:t>الإتفاقية</w:t>
      </w:r>
      <w:proofErr w:type="spellEnd"/>
      <w:r w:rsidRPr="00247564">
        <w:rPr>
          <w:rtl/>
        </w:rPr>
        <w:t xml:space="preserve"> الدولية من الجرائم التي تستوجب التسليم؛ إلا أنه لا يوجد أي نص قانوني يستثني مرتكبي هذه الجريمة من تطبيق أحكام التسليم عليهم، وإن كان قانوني تسليم المجرمين الفارين لسنة 1926 الساري في قطاع غزة وقانون تسليم المجرمين لسنة 1927 الساري في الضفة الغربية قد أوردا في عداد الجرائم المذكورة جريمة التوقيف خلافاً للأصول كجريمة من الجرائم التي تستوجب تسليم مرتكبيها، فيعتبر التوقيف خلافاً للأصول ضرباً من ضروب إساءة المعاملة.</w:t>
      </w:r>
    </w:p>
    <w:p w14:paraId="4A53FB5B" w14:textId="77777777" w:rsidR="00F22B92" w:rsidRPr="00247564" w:rsidRDefault="00F22B92" w:rsidP="00F22B92">
      <w:pPr>
        <w:pStyle w:val="SingleTxtGA"/>
      </w:pPr>
      <w:r w:rsidRPr="00247564">
        <w:rPr>
          <w:rtl/>
        </w:rPr>
        <w:t>81-</w:t>
      </w:r>
      <w:r w:rsidRPr="00247564">
        <w:rPr>
          <w:rtl/>
        </w:rPr>
        <w:tab/>
        <w:t xml:space="preserve">وفق قانون تسليم المجرمين لسنة 1927، حتى تعتبر الجريمة من الجرائم التي تستوجب تسليم مرتكبها فإنه يجب أن يكون معاقب عليها فيما لو أنها </w:t>
      </w:r>
      <w:proofErr w:type="spellStart"/>
      <w:r w:rsidRPr="00247564">
        <w:rPr>
          <w:rtl/>
        </w:rPr>
        <w:t>أرتكبت</w:t>
      </w:r>
      <w:proofErr w:type="spellEnd"/>
      <w:r w:rsidRPr="00247564">
        <w:rPr>
          <w:rtl/>
        </w:rPr>
        <w:t xml:space="preserve"> على الارض الفلسطينية تحديداً في الضفة الغربية، ولا بد أن تكون هذه الجريمة من الجرائم التي تستوجب تسليم مرتكبيها وفقاً للقائمة التي حددها القانون. بينما أعتبر قانون تسليم المجرمين الفارين لسنة 1926 أن كافة الجرائم سواء المعاقب عليها في القوانين او أنها فقط مذكورة في قائمة الجرائم التي ذكرها القانون حتى لو لم يعاقب عليها القانون الفلسطيني هي في عداد الجرائم التي تستوجب تسليم مرتكبيها، ولم ترد جريمة التعذيب من بينها.</w:t>
      </w:r>
    </w:p>
    <w:p w14:paraId="12DEB198" w14:textId="77777777" w:rsidR="00F22B92" w:rsidRPr="00247564" w:rsidRDefault="00F22B92" w:rsidP="00F22B92">
      <w:pPr>
        <w:pStyle w:val="SingleTxtGA"/>
      </w:pPr>
      <w:r w:rsidRPr="00247564">
        <w:rPr>
          <w:rtl/>
        </w:rPr>
        <w:t>82-</w:t>
      </w:r>
      <w:r w:rsidRPr="00247564">
        <w:rPr>
          <w:rtl/>
        </w:rPr>
        <w:tab/>
        <w:t xml:space="preserve">وبالرجوع لأحكام القانون الأساسي قد أورد استثناء على التزام دولة فلسطين بالتسليم في المادة (28) منه عندما حظر تسليم المواطنين الفلسطينيين لدولة أجنبية، هذا بالإضافة إلى </w:t>
      </w:r>
      <w:r w:rsidRPr="00247564">
        <w:rPr>
          <w:rtl/>
        </w:rPr>
        <w:lastRenderedPageBreak/>
        <w:t>الاستثناءات الواردة في قانوني تسليم المجرمين الفارين المطبقين في الضفة الغربية وقطاع غزة السابق ذكرها.</w:t>
      </w:r>
    </w:p>
    <w:p w14:paraId="044FDE67" w14:textId="77777777" w:rsidR="00F22B92" w:rsidRPr="00247564" w:rsidRDefault="00F22B92" w:rsidP="00F22B92">
      <w:pPr>
        <w:pStyle w:val="H1GA"/>
        <w:rPr>
          <w:rtl/>
          <w:lang w:val="fr-FR" w:eastAsia="fr-FR"/>
        </w:rPr>
      </w:pPr>
      <w:r w:rsidRPr="00247564">
        <w:rPr>
          <w:rtl/>
          <w:lang w:val="fr-FR" w:eastAsia="fr-FR"/>
        </w:rPr>
        <w:tab/>
      </w:r>
      <w:r w:rsidRPr="00247564">
        <w:rPr>
          <w:rtl/>
          <w:lang w:val="fr-FR" w:eastAsia="fr-FR"/>
        </w:rPr>
        <w:tab/>
      </w:r>
      <w:bookmarkStart w:id="20" w:name="_Toc17466288"/>
      <w:r w:rsidRPr="00247564">
        <w:rPr>
          <w:rtl/>
          <w:lang w:val="fr-FR" w:eastAsia="fr-FR"/>
        </w:rPr>
        <w:t>المادة (9)</w:t>
      </w:r>
      <w:r w:rsidRPr="00247564">
        <w:rPr>
          <w:rtl/>
          <w:lang w:val="fr-FR" w:eastAsia="fr-FR"/>
        </w:rPr>
        <w:tab/>
      </w:r>
      <w:r w:rsidRPr="00247564">
        <w:rPr>
          <w:rtl/>
          <w:lang w:val="fr-FR" w:eastAsia="fr-FR"/>
        </w:rPr>
        <w:br/>
        <w:t>التعاون القضائي في مسائل الإجراءات الجنائية المتعلقة بجريمة التعذيب</w:t>
      </w:r>
      <w:bookmarkEnd w:id="20"/>
    </w:p>
    <w:p w14:paraId="0713C227" w14:textId="77777777" w:rsidR="00F22B92" w:rsidRPr="00247564" w:rsidRDefault="00F22B92" w:rsidP="00F22B92">
      <w:pPr>
        <w:pStyle w:val="SingleTxtGA"/>
        <w:rPr>
          <w:rFonts w:eastAsia="Calibri"/>
        </w:rPr>
      </w:pPr>
      <w:r w:rsidRPr="00247564">
        <w:rPr>
          <w:rFonts w:eastAsia="Calibri"/>
          <w:rtl/>
        </w:rPr>
        <w:t>83-</w:t>
      </w:r>
      <w:r w:rsidRPr="00247564">
        <w:rPr>
          <w:rFonts w:eastAsia="Calibri"/>
          <w:rtl/>
        </w:rPr>
        <w:tab/>
        <w:t xml:space="preserve">تعتبر دولة فلسطين من بين الدول الأطراف الموقعة على </w:t>
      </w:r>
      <w:proofErr w:type="spellStart"/>
      <w:r w:rsidRPr="00247564">
        <w:rPr>
          <w:rFonts w:eastAsia="Calibri"/>
          <w:rtl/>
        </w:rPr>
        <w:t>إتفاقية</w:t>
      </w:r>
      <w:proofErr w:type="spellEnd"/>
      <w:r w:rsidRPr="00247564">
        <w:rPr>
          <w:rFonts w:eastAsia="Calibri"/>
          <w:rtl/>
        </w:rPr>
        <w:t xml:space="preserve"> الرياض للتعاون القضائي، وتعتبرها أساساً للتعاون القضائي والقانوني فيما يتعلق بكافة الجرائم في علاقتها مع الدول العربية الأطراف، حيث تضمنت أحكام المساعدة القضائية، ويعالج الباب الثاني منها إعلان الوثائق والأوراق القضائية وغير القضائية وتبليغها، ونظم الباب الثالث موضوع الإنابة القضائية. كذلك أصبحت دولة فلسطين عضواً في المكتب العربي للشرطة الجنائية، وذلك بهدف التعاون مع مؤسسات الشرطة العربية في مجالات مكافحة الجريمة، كما تعاونت بعثة الشرطة الأوروبية مع جهاز الشرطة الفلسطيني لتطوير وحدة الشرطة الدولية في الشرطة الفلسطينية على صعيد الجوانب القانونية والمهنية وإعداد وتدريب الكوادر البشرية</w:t>
      </w:r>
      <w:r w:rsidRPr="00247564">
        <w:rPr>
          <w:rFonts w:eastAsia="Calibri"/>
        </w:rPr>
        <w:t>.</w:t>
      </w:r>
    </w:p>
    <w:p w14:paraId="1C0C1681" w14:textId="77777777" w:rsidR="00F22B92" w:rsidRPr="00247564" w:rsidRDefault="00F22B92" w:rsidP="00F22B92">
      <w:pPr>
        <w:pStyle w:val="SingleTxtGA"/>
        <w:rPr>
          <w:rFonts w:eastAsia="Calibri"/>
        </w:rPr>
      </w:pPr>
      <w:r w:rsidRPr="00247564">
        <w:rPr>
          <w:rFonts w:eastAsia="Calibri"/>
          <w:rtl/>
        </w:rPr>
        <w:t>84-</w:t>
      </w:r>
      <w:r w:rsidRPr="00247564">
        <w:rPr>
          <w:rFonts w:eastAsia="Calibri"/>
          <w:rtl/>
        </w:rPr>
        <w:tab/>
        <w:t xml:space="preserve">وفي مجال التعاون الدولي بشأن مكافحة كافة الجرائم؛ </w:t>
      </w:r>
      <w:proofErr w:type="spellStart"/>
      <w:r w:rsidRPr="00247564">
        <w:rPr>
          <w:rFonts w:eastAsia="Calibri"/>
          <w:rtl/>
        </w:rPr>
        <w:t>إنضمت</w:t>
      </w:r>
      <w:proofErr w:type="spellEnd"/>
      <w:r w:rsidRPr="00247564">
        <w:rPr>
          <w:rFonts w:eastAsia="Calibri"/>
          <w:rtl/>
        </w:rPr>
        <w:t xml:space="preserve"> دولة فلسطين </w:t>
      </w:r>
      <w:proofErr w:type="spellStart"/>
      <w:r w:rsidRPr="00247564">
        <w:rPr>
          <w:rFonts w:eastAsia="Calibri"/>
          <w:rtl/>
        </w:rPr>
        <w:t>لإتفاقية</w:t>
      </w:r>
      <w:proofErr w:type="spellEnd"/>
      <w:r w:rsidRPr="00247564">
        <w:rPr>
          <w:rFonts w:eastAsia="Calibri"/>
          <w:rtl/>
        </w:rPr>
        <w:t xml:space="preserve"> الأمم المتحدة لمكافحة الجريمة المنظمة عبر الوطنية</w:t>
      </w:r>
      <w:r w:rsidRPr="00247564">
        <w:rPr>
          <w:rFonts w:eastAsia="Calibri"/>
        </w:rPr>
        <w:t xml:space="preserve"> </w:t>
      </w:r>
      <w:r w:rsidRPr="00247564">
        <w:rPr>
          <w:rFonts w:eastAsia="Calibri"/>
          <w:rtl/>
        </w:rPr>
        <w:t xml:space="preserve">عام 2015 ولمنظمة الشرطة الجنائية الدولية "الإنتربول" بتاريخ 27/9/2017، ولاحقاً </w:t>
      </w:r>
      <w:proofErr w:type="spellStart"/>
      <w:r w:rsidRPr="00247564">
        <w:rPr>
          <w:rFonts w:eastAsia="Calibri"/>
          <w:rtl/>
        </w:rPr>
        <w:t>للإنضمام</w:t>
      </w:r>
      <w:proofErr w:type="spellEnd"/>
      <w:r w:rsidRPr="00247564">
        <w:rPr>
          <w:rFonts w:eastAsia="Calibri"/>
          <w:rtl/>
        </w:rPr>
        <w:t xml:space="preserve"> انشأت المكتب المركزي الوطني للشرطة الجنائية "انتربول فلسطين"؛ حيث تم تجهيزه للقيام بمهامه، ورفده بمجموعة من ضباط الشرطة ذوي الخبرة في مجالات العمل الشرطي وممن يجيدون اللغات الأجنبية اللازمة لعملهم، كما وحصلوا على العديد من الدورات في مجال استخدام الشبكة الخاصة </w:t>
      </w:r>
      <w:proofErr w:type="spellStart"/>
      <w:r w:rsidRPr="00247564">
        <w:rPr>
          <w:rFonts w:eastAsia="Calibri"/>
          <w:rtl/>
        </w:rPr>
        <w:t>بالانتربول</w:t>
      </w:r>
      <w:proofErr w:type="spellEnd"/>
      <w:r w:rsidRPr="00247564">
        <w:rPr>
          <w:rFonts w:eastAsia="Calibri"/>
          <w:rtl/>
        </w:rPr>
        <w:t xml:space="preserve"> وعلى المادة (3) من القانون الأساسي للإنتربول، كما هو أدناه:</w:t>
      </w:r>
    </w:p>
    <w:tbl>
      <w:tblPr>
        <w:tblStyle w:val="TableGrid4"/>
        <w:bidiVisual/>
        <w:tblW w:w="0" w:type="auto"/>
        <w:tblInd w:w="1190" w:type="dxa"/>
        <w:tblCellMar>
          <w:left w:w="0" w:type="dxa"/>
          <w:right w:w="0" w:type="dxa"/>
        </w:tblCellMar>
        <w:tblLook w:val="04A0" w:firstRow="1" w:lastRow="0" w:firstColumn="1" w:lastColumn="0" w:noHBand="0" w:noVBand="1"/>
      </w:tblPr>
      <w:tblGrid>
        <w:gridCol w:w="3480"/>
        <w:gridCol w:w="2161"/>
        <w:gridCol w:w="1638"/>
      </w:tblGrid>
      <w:tr w:rsidR="00F22B92" w:rsidRPr="00247564" w14:paraId="2EE7976E" w14:textId="77777777" w:rsidTr="00F22B92">
        <w:tc>
          <w:tcPr>
            <w:tcW w:w="3480" w:type="dxa"/>
            <w:tcBorders>
              <w:top w:val="single" w:sz="4" w:space="0" w:color="auto"/>
              <w:bottom w:val="single" w:sz="12" w:space="0" w:color="auto"/>
            </w:tcBorders>
            <w:vAlign w:val="center"/>
          </w:tcPr>
          <w:p w14:paraId="16C81F85" w14:textId="77777777" w:rsidR="00F22B92" w:rsidRPr="00247564" w:rsidRDefault="00F22B92" w:rsidP="00F22B92">
            <w:pPr>
              <w:spacing w:before="40" w:after="40" w:line="300" w:lineRule="exact"/>
              <w:ind w:left="57" w:right="227"/>
              <w:rPr>
                <w:rFonts w:eastAsia="Calibri"/>
                <w:i/>
                <w:iCs/>
                <w:sz w:val="18"/>
                <w:szCs w:val="28"/>
                <w:rtl/>
              </w:rPr>
            </w:pPr>
            <w:r w:rsidRPr="00247564">
              <w:rPr>
                <w:rFonts w:eastAsia="Calibri"/>
                <w:i/>
                <w:iCs/>
                <w:sz w:val="18"/>
                <w:szCs w:val="28"/>
                <w:rtl/>
              </w:rPr>
              <w:t>عنوان الدورة</w:t>
            </w:r>
          </w:p>
        </w:tc>
        <w:tc>
          <w:tcPr>
            <w:tcW w:w="2161" w:type="dxa"/>
            <w:tcBorders>
              <w:top w:val="single" w:sz="4" w:space="0" w:color="auto"/>
              <w:bottom w:val="single" w:sz="12" w:space="0" w:color="auto"/>
            </w:tcBorders>
            <w:vAlign w:val="center"/>
          </w:tcPr>
          <w:p w14:paraId="166DDDD4" w14:textId="77777777" w:rsidR="00F22B92" w:rsidRPr="00247564" w:rsidRDefault="00F22B92" w:rsidP="00F22B92">
            <w:pPr>
              <w:spacing w:before="40" w:after="40" w:line="300" w:lineRule="exact"/>
              <w:ind w:left="57" w:right="57"/>
              <w:rPr>
                <w:rFonts w:eastAsia="Calibri"/>
                <w:i/>
                <w:iCs/>
                <w:sz w:val="18"/>
                <w:szCs w:val="28"/>
                <w:rtl/>
              </w:rPr>
            </w:pPr>
            <w:r w:rsidRPr="00247564">
              <w:rPr>
                <w:rFonts w:eastAsia="Calibri"/>
                <w:i/>
                <w:iCs/>
                <w:sz w:val="18"/>
                <w:szCs w:val="28"/>
                <w:rtl/>
              </w:rPr>
              <w:t>مكان انعقاد الدورة</w:t>
            </w:r>
          </w:p>
        </w:tc>
        <w:tc>
          <w:tcPr>
            <w:tcW w:w="1638" w:type="dxa"/>
            <w:tcBorders>
              <w:top w:val="single" w:sz="4" w:space="0" w:color="auto"/>
              <w:bottom w:val="single" w:sz="12" w:space="0" w:color="auto"/>
            </w:tcBorders>
            <w:vAlign w:val="center"/>
          </w:tcPr>
          <w:p w14:paraId="0FE3BD73" w14:textId="77777777" w:rsidR="00F22B92" w:rsidRPr="00247564" w:rsidRDefault="00F22B92" w:rsidP="00F22B92">
            <w:pPr>
              <w:spacing w:before="40" w:after="40" w:line="300" w:lineRule="exact"/>
              <w:ind w:left="57" w:right="57"/>
              <w:rPr>
                <w:rFonts w:eastAsia="Calibri"/>
                <w:i/>
                <w:iCs/>
                <w:sz w:val="18"/>
                <w:szCs w:val="28"/>
                <w:rtl/>
              </w:rPr>
            </w:pPr>
            <w:r w:rsidRPr="00247564">
              <w:rPr>
                <w:rFonts w:eastAsia="Calibri"/>
                <w:i/>
                <w:iCs/>
                <w:sz w:val="18"/>
                <w:szCs w:val="28"/>
                <w:rtl/>
              </w:rPr>
              <w:t>عدد الضباط المتدربين</w:t>
            </w:r>
          </w:p>
        </w:tc>
      </w:tr>
      <w:tr w:rsidR="00F22B92" w:rsidRPr="00247564" w14:paraId="116081B5" w14:textId="77777777" w:rsidTr="00F22B92">
        <w:tc>
          <w:tcPr>
            <w:tcW w:w="3480" w:type="dxa"/>
            <w:tcBorders>
              <w:top w:val="single" w:sz="12" w:space="0" w:color="auto"/>
            </w:tcBorders>
          </w:tcPr>
          <w:p w14:paraId="05A928B6" w14:textId="77777777" w:rsidR="00F22B92" w:rsidRPr="00247564" w:rsidRDefault="00F22B92" w:rsidP="00F22B92">
            <w:pPr>
              <w:spacing w:before="40" w:after="40" w:line="300" w:lineRule="exact"/>
              <w:ind w:left="57" w:right="227"/>
              <w:rPr>
                <w:rFonts w:eastAsia="Calibri"/>
                <w:b/>
                <w:bCs/>
                <w:sz w:val="18"/>
                <w:szCs w:val="28"/>
                <w:rtl/>
              </w:rPr>
            </w:pPr>
            <w:r w:rsidRPr="00247564">
              <w:rPr>
                <w:rFonts w:eastAsia="Calibri"/>
                <w:b/>
                <w:bCs/>
                <w:sz w:val="18"/>
                <w:szCs w:val="28"/>
                <w:rtl/>
              </w:rPr>
              <w:t>دورة تعايش وتبادل خبرات</w:t>
            </w:r>
          </w:p>
        </w:tc>
        <w:tc>
          <w:tcPr>
            <w:tcW w:w="2161" w:type="dxa"/>
            <w:tcBorders>
              <w:top w:val="single" w:sz="12" w:space="0" w:color="auto"/>
            </w:tcBorders>
          </w:tcPr>
          <w:p w14:paraId="458B881D" w14:textId="77777777" w:rsidR="00F22B92" w:rsidRPr="00247564" w:rsidRDefault="00F22B92" w:rsidP="00F22B92">
            <w:pPr>
              <w:spacing w:before="40" w:after="40" w:line="300" w:lineRule="exact"/>
              <w:ind w:left="57" w:right="57"/>
              <w:rPr>
                <w:rFonts w:eastAsia="Calibri"/>
                <w:sz w:val="18"/>
                <w:szCs w:val="28"/>
                <w:rtl/>
              </w:rPr>
            </w:pPr>
            <w:r w:rsidRPr="00247564">
              <w:rPr>
                <w:rFonts w:eastAsia="Calibri"/>
                <w:sz w:val="18"/>
                <w:szCs w:val="28"/>
                <w:rtl/>
              </w:rPr>
              <w:t>الأردن</w:t>
            </w:r>
          </w:p>
        </w:tc>
        <w:tc>
          <w:tcPr>
            <w:tcW w:w="1638" w:type="dxa"/>
            <w:tcBorders>
              <w:top w:val="single" w:sz="12" w:space="0" w:color="auto"/>
            </w:tcBorders>
          </w:tcPr>
          <w:p w14:paraId="14F18AA4" w14:textId="77777777" w:rsidR="00F22B92" w:rsidRPr="00247564" w:rsidRDefault="00F22B92" w:rsidP="00F22B92">
            <w:pPr>
              <w:spacing w:before="40" w:after="40" w:line="300" w:lineRule="exact"/>
              <w:ind w:left="57" w:right="57"/>
              <w:rPr>
                <w:rFonts w:eastAsia="Calibri"/>
                <w:sz w:val="18"/>
                <w:szCs w:val="28"/>
                <w:rtl/>
              </w:rPr>
            </w:pPr>
            <w:r w:rsidRPr="00247564">
              <w:rPr>
                <w:rFonts w:eastAsia="Calibri"/>
                <w:sz w:val="18"/>
                <w:szCs w:val="28"/>
                <w:rtl/>
              </w:rPr>
              <w:t>2</w:t>
            </w:r>
          </w:p>
        </w:tc>
      </w:tr>
      <w:tr w:rsidR="00F22B92" w:rsidRPr="00247564" w14:paraId="17C37D88" w14:textId="77777777" w:rsidTr="00F22B92">
        <w:tc>
          <w:tcPr>
            <w:tcW w:w="3480" w:type="dxa"/>
          </w:tcPr>
          <w:p w14:paraId="3E5CC536" w14:textId="77777777" w:rsidR="00F22B92" w:rsidRPr="00247564" w:rsidRDefault="00F22B92" w:rsidP="00F22B92">
            <w:pPr>
              <w:spacing w:before="40" w:after="40" w:line="300" w:lineRule="exact"/>
              <w:ind w:left="57" w:right="227"/>
              <w:rPr>
                <w:rFonts w:eastAsia="Calibri"/>
                <w:b/>
                <w:bCs/>
                <w:sz w:val="18"/>
                <w:szCs w:val="28"/>
                <w:rtl/>
              </w:rPr>
            </w:pPr>
            <w:r w:rsidRPr="00247564">
              <w:rPr>
                <w:rFonts w:eastAsia="Calibri"/>
                <w:b/>
                <w:bCs/>
                <w:sz w:val="18"/>
                <w:szCs w:val="28"/>
                <w:rtl/>
              </w:rPr>
              <w:t>بناء قدرات ضباط الانتربول</w:t>
            </w:r>
          </w:p>
        </w:tc>
        <w:tc>
          <w:tcPr>
            <w:tcW w:w="2161" w:type="dxa"/>
          </w:tcPr>
          <w:p w14:paraId="080674E6" w14:textId="77777777" w:rsidR="00F22B92" w:rsidRPr="00247564" w:rsidRDefault="00F22B92" w:rsidP="00F22B92">
            <w:pPr>
              <w:spacing w:before="40" w:after="40" w:line="300" w:lineRule="exact"/>
              <w:ind w:left="57" w:right="57"/>
              <w:rPr>
                <w:rFonts w:eastAsia="Calibri"/>
                <w:sz w:val="18"/>
                <w:szCs w:val="28"/>
                <w:rtl/>
              </w:rPr>
            </w:pPr>
            <w:r w:rsidRPr="00247564">
              <w:rPr>
                <w:rFonts w:eastAsia="Calibri"/>
                <w:sz w:val="18"/>
                <w:szCs w:val="28"/>
                <w:rtl/>
              </w:rPr>
              <w:t>تركيا</w:t>
            </w:r>
          </w:p>
        </w:tc>
        <w:tc>
          <w:tcPr>
            <w:tcW w:w="1638" w:type="dxa"/>
          </w:tcPr>
          <w:p w14:paraId="7ABF4B95" w14:textId="77777777" w:rsidR="00F22B92" w:rsidRPr="00247564" w:rsidRDefault="00F22B92" w:rsidP="00F22B92">
            <w:pPr>
              <w:spacing w:before="40" w:after="40" w:line="300" w:lineRule="exact"/>
              <w:ind w:left="57" w:right="57"/>
              <w:rPr>
                <w:rFonts w:eastAsia="Calibri"/>
                <w:sz w:val="18"/>
                <w:szCs w:val="28"/>
                <w:rtl/>
              </w:rPr>
            </w:pPr>
            <w:r w:rsidRPr="00247564">
              <w:rPr>
                <w:rFonts w:eastAsia="Calibri"/>
                <w:sz w:val="18"/>
                <w:szCs w:val="28"/>
                <w:rtl/>
              </w:rPr>
              <w:t>5</w:t>
            </w:r>
          </w:p>
        </w:tc>
      </w:tr>
      <w:tr w:rsidR="00F22B92" w:rsidRPr="00247564" w14:paraId="3B91F9B7" w14:textId="77777777" w:rsidTr="00F22B92">
        <w:tc>
          <w:tcPr>
            <w:tcW w:w="3480" w:type="dxa"/>
            <w:tcBorders>
              <w:bottom w:val="single" w:sz="12" w:space="0" w:color="auto"/>
            </w:tcBorders>
          </w:tcPr>
          <w:p w14:paraId="41B37B2F" w14:textId="77777777" w:rsidR="00F22B92" w:rsidRPr="00247564" w:rsidRDefault="00F22B92" w:rsidP="00F22B92">
            <w:pPr>
              <w:spacing w:before="40" w:after="40" w:line="300" w:lineRule="exact"/>
              <w:ind w:left="57" w:right="227"/>
              <w:rPr>
                <w:rFonts w:eastAsia="Calibri"/>
                <w:b/>
                <w:bCs/>
                <w:sz w:val="18"/>
                <w:szCs w:val="28"/>
                <w:rtl/>
              </w:rPr>
            </w:pPr>
            <w:r w:rsidRPr="00247564">
              <w:rPr>
                <w:rFonts w:eastAsia="Calibri"/>
                <w:b/>
                <w:bCs/>
                <w:sz w:val="18"/>
                <w:szCs w:val="28"/>
                <w:rtl/>
              </w:rPr>
              <w:t>التدريب على استخدام منظومة الانتربول والمادة</w:t>
            </w:r>
            <w:r w:rsidRPr="00247564">
              <w:rPr>
                <w:rFonts w:eastAsia="Calibri"/>
                <w:b/>
                <w:bCs/>
                <w:sz w:val="18"/>
                <w:szCs w:val="28"/>
              </w:rPr>
              <w:t xml:space="preserve"> (3)</w:t>
            </w:r>
          </w:p>
        </w:tc>
        <w:tc>
          <w:tcPr>
            <w:tcW w:w="2161" w:type="dxa"/>
            <w:tcBorders>
              <w:bottom w:val="single" w:sz="12" w:space="0" w:color="auto"/>
            </w:tcBorders>
          </w:tcPr>
          <w:p w14:paraId="1D899D6E" w14:textId="77777777" w:rsidR="00F22B92" w:rsidRPr="00247564" w:rsidRDefault="00F22B92" w:rsidP="00F22B92">
            <w:pPr>
              <w:spacing w:before="40" w:after="40" w:line="300" w:lineRule="exact"/>
              <w:ind w:left="57" w:right="57"/>
              <w:rPr>
                <w:rFonts w:eastAsia="Calibri"/>
                <w:sz w:val="18"/>
                <w:szCs w:val="28"/>
                <w:rtl/>
              </w:rPr>
            </w:pPr>
            <w:r w:rsidRPr="00247564">
              <w:rPr>
                <w:rFonts w:eastAsia="Calibri"/>
                <w:sz w:val="18"/>
                <w:szCs w:val="28"/>
                <w:rtl/>
              </w:rPr>
              <w:t>دولة فلسطين</w:t>
            </w:r>
          </w:p>
        </w:tc>
        <w:tc>
          <w:tcPr>
            <w:tcW w:w="1638" w:type="dxa"/>
            <w:tcBorders>
              <w:bottom w:val="single" w:sz="12" w:space="0" w:color="auto"/>
            </w:tcBorders>
          </w:tcPr>
          <w:p w14:paraId="43695941" w14:textId="77777777" w:rsidR="00F22B92" w:rsidRPr="00247564" w:rsidRDefault="00F22B92" w:rsidP="00F22B92">
            <w:pPr>
              <w:spacing w:before="40" w:after="40" w:line="300" w:lineRule="exact"/>
              <w:ind w:left="57" w:right="57"/>
              <w:rPr>
                <w:rFonts w:eastAsia="Calibri"/>
                <w:sz w:val="18"/>
                <w:szCs w:val="28"/>
                <w:rtl/>
              </w:rPr>
            </w:pPr>
            <w:r w:rsidRPr="00247564">
              <w:rPr>
                <w:rFonts w:eastAsia="Calibri"/>
                <w:sz w:val="18"/>
                <w:szCs w:val="28"/>
                <w:rtl/>
              </w:rPr>
              <w:t>9</w:t>
            </w:r>
          </w:p>
        </w:tc>
      </w:tr>
    </w:tbl>
    <w:p w14:paraId="6A25B8EB" w14:textId="77777777" w:rsidR="00F22B92" w:rsidRPr="00247564" w:rsidRDefault="00F22B92" w:rsidP="00F22B92">
      <w:pPr>
        <w:pStyle w:val="H1GA"/>
        <w:rPr>
          <w:rFonts w:eastAsia="Calibri"/>
          <w:rtl/>
        </w:rPr>
      </w:pPr>
      <w:r w:rsidRPr="00247564">
        <w:rPr>
          <w:rtl/>
          <w:lang w:val="fr-FR" w:eastAsia="fr-FR" w:bidi="ar-TN"/>
        </w:rPr>
        <w:tab/>
      </w:r>
      <w:r w:rsidRPr="00247564">
        <w:rPr>
          <w:rtl/>
          <w:lang w:val="fr-FR" w:eastAsia="fr-FR" w:bidi="ar-TN"/>
        </w:rPr>
        <w:tab/>
      </w:r>
      <w:bookmarkStart w:id="21" w:name="_Toc17466289"/>
      <w:r w:rsidRPr="00247564">
        <w:rPr>
          <w:rFonts w:eastAsia="Calibri"/>
          <w:rtl/>
          <w:lang w:bidi="ar-TN"/>
        </w:rPr>
        <w:t>المادة</w:t>
      </w:r>
      <w:r w:rsidRPr="00247564">
        <w:rPr>
          <w:rFonts w:eastAsia="Calibri" w:hint="cs"/>
          <w:rtl/>
          <w:lang w:bidi="ar-TN"/>
        </w:rPr>
        <w:t xml:space="preserve"> </w:t>
      </w:r>
      <w:r w:rsidRPr="00247564">
        <w:rPr>
          <w:rFonts w:eastAsia="Calibri"/>
          <w:rtl/>
          <w:lang w:bidi="ar-TN"/>
        </w:rPr>
        <w:t>(10)</w:t>
      </w:r>
      <w:r w:rsidRPr="00247564">
        <w:rPr>
          <w:rFonts w:eastAsia="Calibri"/>
          <w:rtl/>
          <w:lang w:bidi="ar-TN"/>
        </w:rPr>
        <w:tab/>
      </w:r>
      <w:r w:rsidRPr="00247564">
        <w:rPr>
          <w:rFonts w:eastAsia="Calibri"/>
          <w:rtl/>
        </w:rPr>
        <w:br/>
      </w:r>
      <w:r w:rsidRPr="00247564">
        <w:rPr>
          <w:rFonts w:eastAsia="Calibri"/>
          <w:rtl/>
          <w:lang w:bidi="ar-TN"/>
        </w:rPr>
        <w:t>السياسات والتدابير</w:t>
      </w:r>
      <w:bookmarkEnd w:id="21"/>
    </w:p>
    <w:p w14:paraId="44340E99" w14:textId="77777777" w:rsidR="00F22B92" w:rsidRPr="00247564" w:rsidRDefault="00F22B92" w:rsidP="00F22B92">
      <w:pPr>
        <w:pStyle w:val="H23GA"/>
        <w:rPr>
          <w:rtl/>
        </w:rPr>
      </w:pPr>
      <w:r w:rsidRPr="00247564">
        <w:rPr>
          <w:rFonts w:eastAsia="Calibri"/>
          <w:rtl/>
        </w:rPr>
        <w:tab/>
        <w:t>1</w:t>
      </w:r>
      <w:r w:rsidRPr="00247564">
        <w:rPr>
          <w:rFonts w:eastAsia="Calibri" w:hint="cs"/>
          <w:rtl/>
        </w:rPr>
        <w:t>-</w:t>
      </w:r>
      <w:r w:rsidRPr="00247564">
        <w:rPr>
          <w:rFonts w:eastAsia="Calibri"/>
          <w:rtl/>
        </w:rPr>
        <w:tab/>
      </w:r>
      <w:r w:rsidRPr="00247564">
        <w:rPr>
          <w:rtl/>
        </w:rPr>
        <w:t>وزارة الداخلية</w:t>
      </w:r>
    </w:p>
    <w:p w14:paraId="1C20EDC2" w14:textId="77777777" w:rsidR="00F22B92" w:rsidRPr="00247564" w:rsidRDefault="00F22B92" w:rsidP="00F22B92">
      <w:pPr>
        <w:pStyle w:val="H23GA"/>
      </w:pPr>
      <w:r w:rsidRPr="00247564">
        <w:rPr>
          <w:rtl/>
        </w:rPr>
        <w:tab/>
      </w:r>
      <w:r w:rsidRPr="00247564">
        <w:rPr>
          <w:rFonts w:hint="cs"/>
          <w:rtl/>
        </w:rPr>
        <w:t>(</w:t>
      </w:r>
      <w:r w:rsidRPr="00247564">
        <w:rPr>
          <w:rtl/>
        </w:rPr>
        <w:t>أ</w:t>
      </w:r>
      <w:r w:rsidRPr="00247564">
        <w:rPr>
          <w:rFonts w:hint="cs"/>
          <w:rtl/>
        </w:rPr>
        <w:t>)</w:t>
      </w:r>
      <w:r w:rsidRPr="00247564">
        <w:rPr>
          <w:rtl/>
        </w:rPr>
        <w:tab/>
        <w:t>تعليمات</w:t>
      </w:r>
    </w:p>
    <w:p w14:paraId="364DEDB7" w14:textId="77777777" w:rsidR="00F22B92" w:rsidRPr="00247564" w:rsidRDefault="00F22B92" w:rsidP="00F22B92">
      <w:pPr>
        <w:pStyle w:val="SingleTxtGA"/>
      </w:pPr>
      <w:r w:rsidRPr="00247564">
        <w:rPr>
          <w:rtl/>
        </w:rPr>
        <w:t>85-</w:t>
      </w:r>
      <w:r w:rsidRPr="00247564">
        <w:rPr>
          <w:rtl/>
        </w:rPr>
        <w:tab/>
        <w:t xml:space="preserve">أصدرت وزارة الداخلية في عام 2003 تعليمات مستديمة وملزمة لكافة جهات التدريب في المؤسسات الأمنية الفلسطينية بضرورة إدراج التدريب على قضايا حقوق الانسان كمادة إلزامية في كافة الدورات التدريبية بغض النظر عن </w:t>
      </w:r>
      <w:proofErr w:type="spellStart"/>
      <w:r w:rsidRPr="00247564">
        <w:rPr>
          <w:rtl/>
        </w:rPr>
        <w:t>الإختصاص</w:t>
      </w:r>
      <w:proofErr w:type="spellEnd"/>
      <w:r w:rsidRPr="00247564">
        <w:rPr>
          <w:rtl/>
        </w:rPr>
        <w:t xml:space="preserve"> أو طبيعة الدورة التدريبية، وبدأت وزارة الداخلية والمؤسسة الأمنية بتطوير وحدة الديمقراطية وحقوق الإنسان في وزارة </w:t>
      </w:r>
      <w:r w:rsidRPr="00247564">
        <w:rPr>
          <w:rtl/>
        </w:rPr>
        <w:lastRenderedPageBreak/>
        <w:t>الداخلية ودوائر الشكاوى في الوزارة وكافة الأجهزة الأمنية. وذلك بهدف تعزيز مفاهيم حقوق الإنسان لدى الكوادر العاملة لدى الأجهزة الأمنية ومراعاتها أثناء التعامل مع المواطنين.</w:t>
      </w:r>
    </w:p>
    <w:p w14:paraId="66A54ED5" w14:textId="77777777" w:rsidR="00F22B92" w:rsidRPr="00247564" w:rsidRDefault="00F22B92" w:rsidP="00F22B92">
      <w:pPr>
        <w:pStyle w:val="SingleTxtGA"/>
      </w:pPr>
      <w:r w:rsidRPr="00247564">
        <w:rPr>
          <w:rtl/>
        </w:rPr>
        <w:t>86-</w:t>
      </w:r>
      <w:r w:rsidRPr="00247564">
        <w:rPr>
          <w:rtl/>
        </w:rPr>
        <w:tab/>
        <w:t xml:space="preserve">أصدرت وزارة الداخلية التعليمات اللازمة لتعميم اتفاقية مناهضة التعذيب وغيره من ضروب المعاملة او العقوبة القاسية او </w:t>
      </w:r>
      <w:proofErr w:type="spellStart"/>
      <w:r w:rsidRPr="00247564">
        <w:rPr>
          <w:rtl/>
        </w:rPr>
        <w:t>اللاانسانية</w:t>
      </w:r>
      <w:proofErr w:type="spellEnd"/>
      <w:r w:rsidRPr="00247564">
        <w:rPr>
          <w:rtl/>
        </w:rPr>
        <w:t xml:space="preserve"> او المهينة على كافة الأجهزة الأمنية ومنتسبيها للاطلاع على أحكامها والتقيد بها أثناء التعامل مع المواطنين وفي هذا الصدد تم اعداد </w:t>
      </w:r>
      <w:r w:rsidRPr="00247564">
        <w:t>CD</w:t>
      </w:r>
      <w:r w:rsidRPr="00247564">
        <w:rPr>
          <w:rtl/>
        </w:rPr>
        <w:t xml:space="preserve"> يتضمن نص اتفاقية مناهضة التعذيب والبروتوكول الاختياري الملحق للاتفاقية وبروتوكول اسطنبول، واعتماده كمنهاج تدريبي لكافة جهات إنفاذ القانون الفلسطينية.</w:t>
      </w:r>
    </w:p>
    <w:p w14:paraId="6ECE3AE9" w14:textId="77777777" w:rsidR="00F22B92" w:rsidRPr="00247564" w:rsidRDefault="00F22B92" w:rsidP="004B7B49">
      <w:pPr>
        <w:pStyle w:val="Bullet1GA"/>
        <w:numPr>
          <w:ilvl w:val="0"/>
          <w:numId w:val="1"/>
        </w:numPr>
        <w:bidi/>
        <w:rPr>
          <w:rtl/>
        </w:rPr>
      </w:pPr>
      <w:r w:rsidRPr="00247564">
        <w:rPr>
          <w:rtl/>
        </w:rPr>
        <w:t>اصدر وزير الداخلية عام</w:t>
      </w:r>
      <w:r>
        <w:rPr>
          <w:rFonts w:hint="cs"/>
          <w:rtl/>
        </w:rPr>
        <w:t xml:space="preserve"> </w:t>
      </w:r>
      <w:r w:rsidRPr="00247564">
        <w:rPr>
          <w:rtl/>
        </w:rPr>
        <w:t>2017 قراراً بتشكيل الفريق المتخصص لمتابعة التزامات وزارة الداخلية بقضايا حقوق الانسان وسيادة القانون بهدف زيادة ورفع حالة الوعي لدى الوزارة والأجهزة الأمنية بقضايا حقوق الإنسان وضمان حمايتها وصونها، والعمل على انجاز التقارير الدورية والسنوية وغيرها اللازمة للمعاهدات والاتفاقيات التي تكون دولة فلسطين طرفاً فيها والمتعلقة بعمل وزارة الداخلية، وجمع المعلومات المتعلقة بالتشريعات والقوانين الناظمة لعمل وزارة الداخلية وقوى الأمن الفلسطينية والتقدم بمشاريع قوانين ذات العلاقة والمعلومات المتعلقة بالخطط الإستراتيجية والسياسات المتبعة في الوزارة وقوى الأمن والعمل الداخلي على مراقبة انتهاكات إدارات الوزارة وقوى الأمن لحقوق الإنسان، واقتراح آليات مناسبة للحد من الانتهاكات وضمان عدم تحولها إلى ممارسات ممنهجة.</w:t>
      </w:r>
    </w:p>
    <w:p w14:paraId="78B6EE4F" w14:textId="77777777" w:rsidR="00F22B92" w:rsidRPr="00247564" w:rsidRDefault="00F22B92" w:rsidP="00F22B92">
      <w:pPr>
        <w:pStyle w:val="SingleTxtGA"/>
      </w:pPr>
      <w:r w:rsidRPr="00247564">
        <w:rPr>
          <w:rtl/>
        </w:rPr>
        <w:t>87-</w:t>
      </w:r>
      <w:r w:rsidRPr="00247564">
        <w:rPr>
          <w:rtl/>
        </w:rPr>
        <w:tab/>
        <w:t>أصدرت وزارة الداخلية وقوى الأمن وبالتعاون مع الشركاء المحليين من مؤسسات حكومية ومؤسسات مجتمع مدني ذات علاقة والمؤسسات الدولية صاحبة الاختصاص دليل الاجراءات التشغيلية الموحد للخدمات الصحية المقدمة في مراكز الإصلاح والتأهيل وذلك بهدف رفع وعي العاملين في مراكز الاحتجاز والتوقيف ومراكز الإصلاح والتأهيل بالرعاية الصحية المتطورة والمتوائمة مع التشريعات الوطنية والاتفاقيات الدولية التي انضمت اليها دولة فلسطين، وتوفير بيئة وخدمات صحية متقدمة موحدة لكافة النزلاء في مراكز الإصلاح والتأهيل.</w:t>
      </w:r>
      <w:r w:rsidRPr="00247564">
        <w:rPr>
          <w:rFonts w:hint="cs"/>
          <w:rtl/>
        </w:rPr>
        <w:t xml:space="preserve"> </w:t>
      </w:r>
      <w:r w:rsidRPr="00247564">
        <w:rPr>
          <w:rtl/>
        </w:rPr>
        <w:t>كذلك تم توحيد الوحدات القانونية في المؤسسة الامنية من خلال اعتماد دليل الاجراءات التشغيلية للوحدات القانونية في المؤسسة الأمنية الفلسطينية بالتنسيق مع مؤسسات المجتمع المدني ذات العلاقة بحقوق الانسان.</w:t>
      </w:r>
    </w:p>
    <w:p w14:paraId="1CE13BAC" w14:textId="77777777" w:rsidR="00F22B92" w:rsidRPr="00247564" w:rsidRDefault="00F22B92" w:rsidP="00F22B92">
      <w:pPr>
        <w:pStyle w:val="SingleTxtGA"/>
      </w:pPr>
      <w:r w:rsidRPr="00247564">
        <w:rPr>
          <w:rtl/>
        </w:rPr>
        <w:t>88-</w:t>
      </w:r>
      <w:r w:rsidRPr="00247564">
        <w:rPr>
          <w:rtl/>
        </w:rPr>
        <w:tab/>
        <w:t>بالشراكة مع مؤسسة حريات تم تطوير وتعميم لائحة حقوق الموقفين على مراكز التحقيق والتوقيف ومراكز الاصلاح والتأهيل (المدنية والعسكرية).</w:t>
      </w:r>
    </w:p>
    <w:p w14:paraId="07BAE96A" w14:textId="77777777" w:rsidR="00F22B92" w:rsidRPr="00247564" w:rsidRDefault="00F22B92" w:rsidP="00F22B92">
      <w:pPr>
        <w:pStyle w:val="SingleTxtGA"/>
      </w:pPr>
      <w:r w:rsidRPr="00247564">
        <w:rPr>
          <w:rtl/>
        </w:rPr>
        <w:t>89-</w:t>
      </w:r>
      <w:r w:rsidRPr="00247564">
        <w:rPr>
          <w:rtl/>
        </w:rPr>
        <w:tab/>
        <w:t>خلال عام 2018 وقع رئيس دولة فلسطين على "مدونة الأخلاقيات وقواعد السلوك العامة لمنتسبي الأمن الفلسطيني" لتكون المرجعية لقوى الأمن أثناء القيام بواجبها لضمان حالة التوازن بين الحفاظ على الحقوق والحريات العامة ومقتضيات الحفاظ على الأمن والنظام بما </w:t>
      </w:r>
      <w:proofErr w:type="spellStart"/>
      <w:r w:rsidRPr="00247564">
        <w:rPr>
          <w:rtl/>
        </w:rPr>
        <w:t>يتواءم</w:t>
      </w:r>
      <w:proofErr w:type="spellEnd"/>
      <w:r w:rsidRPr="00247564">
        <w:rPr>
          <w:rtl/>
        </w:rPr>
        <w:t xml:space="preserve"> مع المعايير الدولية.</w:t>
      </w:r>
    </w:p>
    <w:p w14:paraId="28993644" w14:textId="77777777" w:rsidR="00F22B92" w:rsidRPr="00247564" w:rsidRDefault="00F22B92" w:rsidP="00F22B92">
      <w:pPr>
        <w:pStyle w:val="H23GA"/>
      </w:pPr>
      <w:r w:rsidRPr="00247564">
        <w:rPr>
          <w:rtl/>
        </w:rPr>
        <w:lastRenderedPageBreak/>
        <w:tab/>
      </w:r>
      <w:r w:rsidRPr="00247564">
        <w:rPr>
          <w:rFonts w:hint="cs"/>
          <w:rtl/>
        </w:rPr>
        <w:t>(</w:t>
      </w:r>
      <w:r w:rsidRPr="00247564">
        <w:rPr>
          <w:rtl/>
        </w:rPr>
        <w:t>ب</w:t>
      </w:r>
      <w:r w:rsidRPr="00247564">
        <w:rPr>
          <w:rFonts w:hint="cs"/>
          <w:rtl/>
        </w:rPr>
        <w:t>)</w:t>
      </w:r>
      <w:r w:rsidRPr="00247564">
        <w:rPr>
          <w:rtl/>
        </w:rPr>
        <w:tab/>
        <w:t>مذكرات تفاهم</w:t>
      </w:r>
    </w:p>
    <w:p w14:paraId="18C38F5E" w14:textId="77777777" w:rsidR="00F22B92" w:rsidRPr="00247564" w:rsidRDefault="00F22B92" w:rsidP="00F22B92">
      <w:pPr>
        <w:pStyle w:val="SingleTxtGA"/>
      </w:pPr>
      <w:r w:rsidRPr="00247564">
        <w:rPr>
          <w:rtl/>
        </w:rPr>
        <w:t>90-</w:t>
      </w:r>
      <w:r w:rsidRPr="00247564">
        <w:rPr>
          <w:rtl/>
        </w:rPr>
        <w:tab/>
        <w:t>خلال عام 2017، وقعت وزارة الداخلية مع جامعة النجاح الوطنية مذكرة تفاهم تقوم على أساس التأهيل الأكاديمي لكادر الوزارة وقوى الأمن حول سبل منع التعذيب واعتماد بروتوكول اسطنبول كمنهاج تدريبي بالإضافة إلى العمل على تعزيز الوعي حول الاتفاقية ومنع التعذيب في كافة اماكن الحرمان من الحرية،</w:t>
      </w:r>
      <w:r w:rsidRPr="00247564">
        <w:rPr>
          <w:rFonts w:eastAsia="Calibri"/>
          <w:rtl/>
        </w:rPr>
        <w:t xml:space="preserve"> وكذلك </w:t>
      </w:r>
      <w:r w:rsidRPr="00247564">
        <w:rPr>
          <w:rtl/>
        </w:rPr>
        <w:t>في وزارة الداخلية ووزارة العدل والطب العدلي والخدمات الطبية العسكرية، بهدف تشكيل وتطوير فريق وطني متخصص في قضايا من التعذيب بالاستناد على معايير بروتوكول اسطنبول.</w:t>
      </w:r>
    </w:p>
    <w:p w14:paraId="215FD9A0" w14:textId="77777777" w:rsidR="00F22B92" w:rsidRPr="00247564" w:rsidRDefault="00F22B92" w:rsidP="00F22B92">
      <w:pPr>
        <w:pStyle w:val="SingleTxtGA"/>
        <w:rPr>
          <w:lang w:bidi="ar-JO"/>
        </w:rPr>
      </w:pPr>
      <w:r w:rsidRPr="00247564">
        <w:rPr>
          <w:rtl/>
        </w:rPr>
        <w:t>91-</w:t>
      </w:r>
      <w:r w:rsidRPr="00247564">
        <w:rPr>
          <w:rtl/>
        </w:rPr>
        <w:tab/>
        <w:t>اعداد دراسة بالتعاون مع مركز علاج وتأهيل ضحايا التعذيب،</w:t>
      </w:r>
      <w:r w:rsidRPr="00247564">
        <w:rPr>
          <w:rFonts w:hint="cs"/>
          <w:rtl/>
        </w:rPr>
        <w:t xml:space="preserve"> </w:t>
      </w:r>
      <w:r w:rsidRPr="00247564">
        <w:rPr>
          <w:rtl/>
        </w:rPr>
        <w:t>حول مواءمة التشريعات الفلسطينية مع اتفاقية مناهضة التعذيب واعتمادها كأحد المرجعيات عند الموائمة والتدريبات.</w:t>
      </w:r>
    </w:p>
    <w:p w14:paraId="752C85BF" w14:textId="77777777" w:rsidR="00F22B92" w:rsidRPr="00247564" w:rsidRDefault="00F22B92" w:rsidP="00F22B92">
      <w:pPr>
        <w:pStyle w:val="SingleTxtGA"/>
        <w:rPr>
          <w:lang w:bidi="ar-JO"/>
        </w:rPr>
      </w:pPr>
      <w:r w:rsidRPr="00247564">
        <w:rPr>
          <w:rtl/>
        </w:rPr>
        <w:t>92-</w:t>
      </w:r>
      <w:r w:rsidRPr="00247564">
        <w:rPr>
          <w:rtl/>
        </w:rPr>
        <w:tab/>
        <w:t xml:space="preserve">خلال عام 2018، وقعت وزارة الداخلية اتفاقية تعاون مع مؤسسة مواطن في جامعة بيرزيت </w:t>
      </w:r>
      <w:proofErr w:type="spellStart"/>
      <w:r w:rsidRPr="00247564">
        <w:rPr>
          <w:rtl/>
        </w:rPr>
        <w:t>لانجاز</w:t>
      </w:r>
      <w:proofErr w:type="spellEnd"/>
      <w:r w:rsidRPr="00247564">
        <w:rPr>
          <w:rtl/>
        </w:rPr>
        <w:t xml:space="preserve"> منهاج تدريبي على قضايا حقوق الإنسان بعنوان" دليل حقوق الإنسان والديمقراطية لقوى الأمن ومؤسسات الدولة"، وتدريب (50) كادر من وزارة الداخلية وقوى الأمن على مبادئ إعداد الأدلة التدريبية لحقوق الإنسان وإعداد مدربين قادرين على نقل تجربتهم لمؤسساتهم من خلال اعتماد منهج التعليم المستمر وإدراج قضايا حقوق الإنسان في خططهم السنوية وأنشطتهم الميدانية.</w:t>
      </w:r>
    </w:p>
    <w:p w14:paraId="4813DA2F" w14:textId="77777777" w:rsidR="00F22B92" w:rsidRPr="00247564" w:rsidRDefault="00F22B92" w:rsidP="00F22B92">
      <w:pPr>
        <w:pStyle w:val="SingleTxtGA"/>
        <w:rPr>
          <w:lang w:bidi="ar-JO"/>
        </w:rPr>
      </w:pPr>
      <w:r w:rsidRPr="00247564">
        <w:rPr>
          <w:rtl/>
        </w:rPr>
        <w:t>93-</w:t>
      </w:r>
      <w:r w:rsidRPr="00247564">
        <w:rPr>
          <w:rtl/>
        </w:rPr>
        <w:tab/>
        <w:t xml:space="preserve">توقيع رسالة التزام بين جهاز المخابرات العامة ومركز جنيف للرقابة الديمقراطية على القوات المسلحة </w:t>
      </w:r>
      <w:r w:rsidRPr="00247564">
        <w:t>(DCAF)</w:t>
      </w:r>
      <w:r w:rsidRPr="00247564">
        <w:rPr>
          <w:rtl/>
        </w:rPr>
        <w:t xml:space="preserve"> وذلك بهدف تعزيز قنوات </w:t>
      </w:r>
      <w:proofErr w:type="spellStart"/>
      <w:r w:rsidRPr="00247564">
        <w:rPr>
          <w:rtl/>
        </w:rPr>
        <w:t>الإتصال</w:t>
      </w:r>
      <w:proofErr w:type="spellEnd"/>
      <w:r w:rsidRPr="00247564">
        <w:rPr>
          <w:rtl/>
        </w:rPr>
        <w:t xml:space="preserve"> مع المجتمع المدني والإعلام بخصوص اليات معالجة الشكاوى المتبعة لدى السلطات التنفيذية والأجهزة الأمنية وتعزيز قدرات السلطات التنفيذية والأجهزة الأمنية في التعامل مع شكاوى التعذيب واعتداءات السلامة الجسدية.</w:t>
      </w:r>
    </w:p>
    <w:p w14:paraId="3CA62932" w14:textId="77777777" w:rsidR="00F22B92" w:rsidRPr="00247564" w:rsidRDefault="00F22B92" w:rsidP="00F22B92">
      <w:pPr>
        <w:pStyle w:val="SingleTxtGA"/>
        <w:rPr>
          <w:lang w:bidi="ar-JO"/>
        </w:rPr>
      </w:pPr>
      <w:r w:rsidRPr="00247564">
        <w:rPr>
          <w:rtl/>
        </w:rPr>
        <w:t>94-</w:t>
      </w:r>
      <w:r w:rsidRPr="00247564">
        <w:rPr>
          <w:rtl/>
        </w:rPr>
        <w:tab/>
        <w:t>جددت دولة فلسطين في شهر نيسان/2017 مذكرة التعاون مع اللجنة الدولية للصليب الأحمر والتي تؤكد على الصلاحيات الممنوحة للجنة للقيام بزيارات دورية لمراكز الإصلاح والتأهيل.</w:t>
      </w:r>
    </w:p>
    <w:p w14:paraId="4D874120" w14:textId="77777777" w:rsidR="00F22B92" w:rsidRPr="00247564" w:rsidRDefault="00F22B92" w:rsidP="00F22B92">
      <w:pPr>
        <w:pStyle w:val="H23GA"/>
      </w:pPr>
      <w:r w:rsidRPr="00247564">
        <w:rPr>
          <w:rtl/>
        </w:rPr>
        <w:tab/>
      </w:r>
      <w:r w:rsidRPr="00247564">
        <w:rPr>
          <w:rFonts w:hint="cs"/>
          <w:rtl/>
        </w:rPr>
        <w:t>(</w:t>
      </w:r>
      <w:r w:rsidRPr="00247564">
        <w:rPr>
          <w:rtl/>
        </w:rPr>
        <w:t>ت</w:t>
      </w:r>
      <w:r w:rsidRPr="00247564">
        <w:rPr>
          <w:rFonts w:hint="cs"/>
          <w:rtl/>
        </w:rPr>
        <w:t>)</w:t>
      </w:r>
      <w:r w:rsidRPr="00247564">
        <w:rPr>
          <w:rtl/>
        </w:rPr>
        <w:tab/>
        <w:t>التدريبات</w:t>
      </w:r>
    </w:p>
    <w:p w14:paraId="58DA39EC" w14:textId="77777777" w:rsidR="00F22B92" w:rsidRPr="00247564" w:rsidRDefault="00F22B92" w:rsidP="00F22B92">
      <w:pPr>
        <w:pStyle w:val="SingleTxtGA"/>
      </w:pPr>
      <w:r w:rsidRPr="00247564">
        <w:rPr>
          <w:rtl/>
        </w:rPr>
        <w:t>95-</w:t>
      </w:r>
      <w:r w:rsidRPr="00247564">
        <w:rPr>
          <w:rtl/>
        </w:rPr>
        <w:tab/>
        <w:t xml:space="preserve">تقوم وزارة الداخلية بتدريب دائم لكافة منتسبي قوى الأمن على قضايا حقوق الإنسان بما فيها التعريف بأحكام </w:t>
      </w:r>
      <w:proofErr w:type="spellStart"/>
      <w:r w:rsidRPr="00247564">
        <w:rPr>
          <w:rtl/>
        </w:rPr>
        <w:t>إتفاقية</w:t>
      </w:r>
      <w:proofErr w:type="spellEnd"/>
      <w:r w:rsidRPr="00247564">
        <w:rPr>
          <w:rtl/>
        </w:rPr>
        <w:t xml:space="preserve"> مناهضة التعذيب وغيره من ضروب المعاملة او العقوبة القاسية او </w:t>
      </w:r>
      <w:proofErr w:type="spellStart"/>
      <w:r w:rsidRPr="00247564">
        <w:rPr>
          <w:rtl/>
        </w:rPr>
        <w:t>اللاانسانية</w:t>
      </w:r>
      <w:proofErr w:type="spellEnd"/>
      <w:r w:rsidRPr="00247564">
        <w:rPr>
          <w:rtl/>
        </w:rPr>
        <w:t xml:space="preserve"> او المهينة والالتزامات المترتبة عليها، والبرتوكول الاختياري لاتفاقية مناهضة التعذيب.</w:t>
      </w:r>
    </w:p>
    <w:p w14:paraId="46ECEFA5" w14:textId="77777777" w:rsidR="00F22B92" w:rsidRDefault="00F22B92" w:rsidP="00F22B92">
      <w:pPr>
        <w:pStyle w:val="SingleTxtGA"/>
        <w:rPr>
          <w:rtl/>
        </w:rPr>
      </w:pPr>
      <w:r w:rsidRPr="00247564">
        <w:rPr>
          <w:rtl/>
        </w:rPr>
        <w:t>96-</w:t>
      </w:r>
      <w:r w:rsidRPr="00247564">
        <w:rPr>
          <w:rtl/>
        </w:rPr>
        <w:tab/>
        <w:t xml:space="preserve">حيث نظمت مختلف الأجهزة الأمنية الفلسطينية ما يزيد عن (416) دورة تدريبية ومحاضرة وورشة عمل عالجت فيها كافة قضايا حقوق الإنسان بما فيها التعذيب وأساليب التعامل مع الأطفال والنساء </w:t>
      </w:r>
      <w:proofErr w:type="spellStart"/>
      <w:r w:rsidRPr="00247564">
        <w:rPr>
          <w:rtl/>
        </w:rPr>
        <w:t>المعنفات</w:t>
      </w:r>
      <w:proofErr w:type="spellEnd"/>
      <w:r w:rsidRPr="00247564">
        <w:rPr>
          <w:rtl/>
        </w:rPr>
        <w:t xml:space="preserve"> والإرشاد النفسي والاجتماعي وحماية الأسرة وتصنيف النزلاء والقوانين ذات العلاقة، كذلك عقدت دورات تدريبية متخصصة للقضاة وأعضاء النيابة العامة الفلسطينيين في مجال حقوق الإنسان،</w:t>
      </w:r>
      <w:r>
        <w:rPr>
          <w:rFonts w:hint="cs"/>
          <w:rtl/>
        </w:rPr>
        <w:t xml:space="preserve"> </w:t>
      </w:r>
      <w:r w:rsidRPr="00247564">
        <w:rPr>
          <w:rtl/>
        </w:rPr>
        <w:t>كما هو موضح في الجداول ادناه</w:t>
      </w:r>
      <w:r>
        <w:rPr>
          <w:rFonts w:hint="cs"/>
          <w:rtl/>
        </w:rPr>
        <w:t>.</w:t>
      </w:r>
    </w:p>
    <w:p w14:paraId="0AB26FC7" w14:textId="77777777" w:rsidR="00F22B92" w:rsidRDefault="00F22B92" w:rsidP="00F22B92">
      <w:pPr>
        <w:pStyle w:val="SingleTxtGA"/>
        <w:rPr>
          <w:szCs w:val="20"/>
          <w:rtl/>
          <w:lang w:eastAsia="zh-TW"/>
        </w:rPr>
        <w:sectPr w:rsidR="00F22B92" w:rsidSect="00F22B92">
          <w:headerReference w:type="even" r:id="rId18"/>
          <w:headerReference w:type="default" r:id="rId19"/>
          <w:footerReference w:type="even" r:id="rId20"/>
          <w:footerReference w:type="default" r:id="rId21"/>
          <w:endnotePr>
            <w:numFmt w:val="decimal"/>
          </w:endnotePr>
          <w:pgSz w:w="11907" w:h="16840" w:code="9"/>
          <w:pgMar w:top="1418" w:right="1134" w:bottom="1134" w:left="1134" w:header="851" w:footer="567" w:gutter="0"/>
          <w:cols w:space="720"/>
          <w:bidi/>
          <w:docGrid w:linePitch="360"/>
        </w:sectPr>
      </w:pPr>
    </w:p>
    <w:p w14:paraId="7A76C8CE" w14:textId="77777777" w:rsidR="00F22B92" w:rsidRPr="00247564" w:rsidRDefault="00F22B92" w:rsidP="00F22B92">
      <w:pPr>
        <w:pStyle w:val="SingleTxtGA"/>
        <w:keepNext/>
        <w:keepLines/>
        <w:rPr>
          <w:rFonts w:eastAsia="Calibri"/>
          <w:b/>
          <w:bCs/>
          <w:rtl/>
        </w:rPr>
      </w:pPr>
      <w:r w:rsidRPr="00247564">
        <w:rPr>
          <w:rFonts w:eastAsia="Calibri"/>
          <w:b/>
          <w:bCs/>
          <w:rtl/>
        </w:rPr>
        <w:lastRenderedPageBreak/>
        <w:t>التقريـر المركـزي للتـدريب الخاص بحقوق الإنسان للعام (2014)</w:t>
      </w:r>
    </w:p>
    <w:tbl>
      <w:tblPr>
        <w:bidiVisual/>
        <w:tblW w:w="4369" w:type="pct"/>
        <w:tblInd w:w="1218" w:type="dxa"/>
        <w:tblCellMar>
          <w:left w:w="0" w:type="dxa"/>
          <w:right w:w="0" w:type="dxa"/>
        </w:tblCellMar>
        <w:tblLook w:val="04A0" w:firstRow="1" w:lastRow="0" w:firstColumn="1" w:lastColumn="0" w:noHBand="0" w:noVBand="1"/>
      </w:tblPr>
      <w:tblGrid>
        <w:gridCol w:w="986"/>
        <w:gridCol w:w="4692"/>
        <w:gridCol w:w="1763"/>
        <w:gridCol w:w="1431"/>
        <w:gridCol w:w="3613"/>
      </w:tblGrid>
      <w:tr w:rsidR="00F22B92" w:rsidRPr="00247564" w14:paraId="6A4439F4" w14:textId="77777777" w:rsidTr="00F22B92">
        <w:trPr>
          <w:trHeight w:val="282"/>
          <w:tblHeader/>
        </w:trPr>
        <w:tc>
          <w:tcPr>
            <w:tcW w:w="395" w:type="pct"/>
            <w:tcBorders>
              <w:top w:val="single" w:sz="4" w:space="0" w:color="auto"/>
              <w:bottom w:val="single" w:sz="12" w:space="0" w:color="auto"/>
            </w:tcBorders>
            <w:shd w:val="clear" w:color="auto" w:fill="auto"/>
            <w:vAlign w:val="bottom"/>
            <w:hideMark/>
          </w:tcPr>
          <w:p w14:paraId="3A028AC9" w14:textId="77777777" w:rsidR="00F22B92" w:rsidRPr="00247564" w:rsidRDefault="00F22B92" w:rsidP="00F22B92">
            <w:pPr>
              <w:spacing w:before="40" w:after="40" w:line="300" w:lineRule="exact"/>
              <w:ind w:left="57" w:right="57"/>
              <w:contextualSpacing/>
              <w:rPr>
                <w:i/>
                <w:iCs/>
                <w:sz w:val="18"/>
                <w:szCs w:val="28"/>
              </w:rPr>
            </w:pPr>
            <w:r w:rsidRPr="00247564">
              <w:rPr>
                <w:i/>
                <w:iCs/>
                <w:sz w:val="18"/>
                <w:szCs w:val="28"/>
                <w:rtl/>
              </w:rPr>
              <w:t>رقم</w:t>
            </w:r>
          </w:p>
        </w:tc>
        <w:tc>
          <w:tcPr>
            <w:tcW w:w="1879" w:type="pct"/>
            <w:tcBorders>
              <w:top w:val="single" w:sz="4" w:space="0" w:color="auto"/>
              <w:bottom w:val="single" w:sz="12" w:space="0" w:color="auto"/>
            </w:tcBorders>
            <w:shd w:val="clear" w:color="auto" w:fill="auto"/>
            <w:vAlign w:val="bottom"/>
            <w:hideMark/>
          </w:tcPr>
          <w:p w14:paraId="0E9315EB" w14:textId="77777777" w:rsidR="00F22B92" w:rsidRPr="00247564" w:rsidRDefault="00F22B92" w:rsidP="00F22B92">
            <w:pPr>
              <w:spacing w:before="40" w:after="40" w:line="300" w:lineRule="exact"/>
              <w:ind w:left="57" w:right="57"/>
              <w:contextualSpacing/>
              <w:rPr>
                <w:i/>
                <w:iCs/>
                <w:sz w:val="18"/>
                <w:szCs w:val="28"/>
              </w:rPr>
            </w:pPr>
            <w:r w:rsidRPr="00247564">
              <w:rPr>
                <w:i/>
                <w:iCs/>
                <w:sz w:val="18"/>
                <w:szCs w:val="28"/>
                <w:rtl/>
              </w:rPr>
              <w:t>اسم الدورة</w:t>
            </w:r>
          </w:p>
        </w:tc>
        <w:tc>
          <w:tcPr>
            <w:tcW w:w="706" w:type="pct"/>
            <w:tcBorders>
              <w:top w:val="single" w:sz="4" w:space="0" w:color="auto"/>
              <w:bottom w:val="single" w:sz="12" w:space="0" w:color="auto"/>
            </w:tcBorders>
            <w:shd w:val="clear" w:color="auto" w:fill="auto"/>
            <w:vAlign w:val="bottom"/>
            <w:hideMark/>
          </w:tcPr>
          <w:p w14:paraId="3BBC8421" w14:textId="77777777" w:rsidR="00F22B92" w:rsidRPr="00247564" w:rsidRDefault="00F22B92" w:rsidP="00F22B92">
            <w:pPr>
              <w:spacing w:before="40" w:after="40" w:line="300" w:lineRule="exact"/>
              <w:ind w:left="57" w:right="57"/>
              <w:contextualSpacing/>
              <w:rPr>
                <w:i/>
                <w:iCs/>
                <w:sz w:val="18"/>
                <w:szCs w:val="28"/>
              </w:rPr>
            </w:pPr>
            <w:r w:rsidRPr="00247564">
              <w:rPr>
                <w:i/>
                <w:iCs/>
                <w:sz w:val="18"/>
                <w:szCs w:val="28"/>
                <w:rtl/>
              </w:rPr>
              <w:t>عدد المشاركين</w:t>
            </w:r>
          </w:p>
        </w:tc>
        <w:tc>
          <w:tcPr>
            <w:tcW w:w="573" w:type="pct"/>
            <w:tcBorders>
              <w:top w:val="single" w:sz="4" w:space="0" w:color="auto"/>
              <w:bottom w:val="single" w:sz="12" w:space="0" w:color="auto"/>
            </w:tcBorders>
            <w:shd w:val="clear" w:color="auto" w:fill="auto"/>
            <w:vAlign w:val="bottom"/>
          </w:tcPr>
          <w:p w14:paraId="4A25C2D3" w14:textId="77777777" w:rsidR="00F22B92" w:rsidRPr="00247564" w:rsidRDefault="00F22B92" w:rsidP="00F22B92">
            <w:pPr>
              <w:spacing w:before="40" w:after="40" w:line="300" w:lineRule="exact"/>
              <w:ind w:left="57" w:right="57"/>
              <w:contextualSpacing/>
              <w:rPr>
                <w:i/>
                <w:iCs/>
                <w:sz w:val="18"/>
                <w:szCs w:val="28"/>
                <w:rtl/>
              </w:rPr>
            </w:pPr>
            <w:r w:rsidRPr="00247564">
              <w:rPr>
                <w:i/>
                <w:iCs/>
                <w:sz w:val="18"/>
                <w:szCs w:val="28"/>
                <w:rtl/>
              </w:rPr>
              <w:t>مدة الدورة</w:t>
            </w:r>
          </w:p>
        </w:tc>
        <w:tc>
          <w:tcPr>
            <w:tcW w:w="1447" w:type="pct"/>
            <w:tcBorders>
              <w:top w:val="single" w:sz="4" w:space="0" w:color="auto"/>
              <w:bottom w:val="single" w:sz="12" w:space="0" w:color="auto"/>
            </w:tcBorders>
            <w:shd w:val="clear" w:color="auto" w:fill="auto"/>
            <w:vAlign w:val="bottom"/>
            <w:hideMark/>
          </w:tcPr>
          <w:p w14:paraId="25AFF484" w14:textId="77777777" w:rsidR="00F22B92" w:rsidRPr="00247564" w:rsidRDefault="00F22B92" w:rsidP="00F22B92">
            <w:pPr>
              <w:spacing w:before="40" w:after="40" w:line="300" w:lineRule="exact"/>
              <w:ind w:left="57" w:right="57"/>
              <w:contextualSpacing/>
              <w:rPr>
                <w:i/>
                <w:iCs/>
                <w:sz w:val="18"/>
                <w:szCs w:val="28"/>
              </w:rPr>
            </w:pPr>
            <w:r w:rsidRPr="00247564">
              <w:rPr>
                <w:i/>
                <w:iCs/>
                <w:sz w:val="18"/>
                <w:szCs w:val="28"/>
                <w:rtl/>
              </w:rPr>
              <w:t>الجهة الداعمة للتدريب</w:t>
            </w:r>
          </w:p>
        </w:tc>
      </w:tr>
      <w:tr w:rsidR="00F22B92" w:rsidRPr="00247564" w14:paraId="14DB30AB" w14:textId="77777777" w:rsidTr="00F22B92">
        <w:trPr>
          <w:trHeight w:val="416"/>
        </w:trPr>
        <w:tc>
          <w:tcPr>
            <w:tcW w:w="395" w:type="pct"/>
            <w:tcBorders>
              <w:top w:val="single" w:sz="12" w:space="0" w:color="auto"/>
            </w:tcBorders>
            <w:shd w:val="clear" w:color="auto" w:fill="auto"/>
            <w:hideMark/>
          </w:tcPr>
          <w:p w14:paraId="567022DA" w14:textId="77777777" w:rsidR="00F22B92" w:rsidRPr="00247564" w:rsidRDefault="00F22B92" w:rsidP="00F22B92">
            <w:pPr>
              <w:spacing w:before="40" w:after="40" w:line="300" w:lineRule="exact"/>
              <w:ind w:left="57" w:right="57"/>
              <w:contextualSpacing/>
              <w:rPr>
                <w:b/>
                <w:bCs/>
                <w:sz w:val="18"/>
                <w:szCs w:val="28"/>
                <w:lang w:bidi="ar-EG"/>
              </w:rPr>
            </w:pPr>
            <w:r w:rsidRPr="00247564">
              <w:rPr>
                <w:b/>
                <w:bCs/>
                <w:sz w:val="18"/>
                <w:szCs w:val="28"/>
              </w:rPr>
              <w:t>1</w:t>
            </w:r>
            <w:r w:rsidRPr="00247564">
              <w:rPr>
                <w:b/>
                <w:bCs/>
                <w:sz w:val="18"/>
                <w:szCs w:val="28"/>
                <w:rtl/>
              </w:rPr>
              <w:t>.</w:t>
            </w:r>
          </w:p>
        </w:tc>
        <w:tc>
          <w:tcPr>
            <w:tcW w:w="1879" w:type="pct"/>
            <w:tcBorders>
              <w:top w:val="single" w:sz="12" w:space="0" w:color="auto"/>
            </w:tcBorders>
            <w:shd w:val="clear" w:color="auto" w:fill="auto"/>
          </w:tcPr>
          <w:p w14:paraId="26F5DD8A"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حقوق الإنسان</w:t>
            </w:r>
          </w:p>
        </w:tc>
        <w:tc>
          <w:tcPr>
            <w:tcW w:w="706" w:type="pct"/>
            <w:tcBorders>
              <w:top w:val="single" w:sz="12" w:space="0" w:color="auto"/>
            </w:tcBorders>
            <w:shd w:val="clear" w:color="auto" w:fill="auto"/>
          </w:tcPr>
          <w:p w14:paraId="4140B08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17</w:t>
            </w:r>
          </w:p>
        </w:tc>
        <w:tc>
          <w:tcPr>
            <w:tcW w:w="573" w:type="pct"/>
            <w:tcBorders>
              <w:top w:val="single" w:sz="12" w:space="0" w:color="auto"/>
            </w:tcBorders>
            <w:shd w:val="clear" w:color="auto" w:fill="auto"/>
          </w:tcPr>
          <w:p w14:paraId="69C10A2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5 ايام</w:t>
            </w:r>
          </w:p>
        </w:tc>
        <w:tc>
          <w:tcPr>
            <w:tcW w:w="1447" w:type="pct"/>
            <w:tcBorders>
              <w:top w:val="single" w:sz="12" w:space="0" w:color="auto"/>
            </w:tcBorders>
            <w:shd w:val="clear" w:color="auto" w:fill="auto"/>
          </w:tcPr>
          <w:p w14:paraId="2DAE5AB9"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06865C69" w14:textId="77777777" w:rsidTr="00F22B92">
        <w:trPr>
          <w:trHeight w:val="308"/>
        </w:trPr>
        <w:tc>
          <w:tcPr>
            <w:tcW w:w="395" w:type="pct"/>
            <w:shd w:val="clear" w:color="auto" w:fill="auto"/>
            <w:hideMark/>
          </w:tcPr>
          <w:p w14:paraId="37E6D235" w14:textId="77777777" w:rsidR="00F22B92" w:rsidRPr="00247564" w:rsidRDefault="00F22B92" w:rsidP="00F22B92">
            <w:pPr>
              <w:spacing w:before="40" w:after="40" w:line="300" w:lineRule="exact"/>
              <w:ind w:left="57" w:right="57"/>
              <w:contextualSpacing/>
              <w:rPr>
                <w:b/>
                <w:bCs/>
                <w:sz w:val="18"/>
                <w:szCs w:val="28"/>
                <w:lang w:bidi="ar-EG"/>
              </w:rPr>
            </w:pPr>
            <w:r w:rsidRPr="00247564">
              <w:rPr>
                <w:b/>
                <w:bCs/>
                <w:sz w:val="18"/>
                <w:szCs w:val="28"/>
              </w:rPr>
              <w:t>2</w:t>
            </w:r>
            <w:r w:rsidRPr="00247564">
              <w:rPr>
                <w:b/>
                <w:bCs/>
                <w:sz w:val="18"/>
                <w:szCs w:val="28"/>
                <w:rtl/>
              </w:rPr>
              <w:t>.</w:t>
            </w:r>
          </w:p>
        </w:tc>
        <w:tc>
          <w:tcPr>
            <w:tcW w:w="1879" w:type="pct"/>
            <w:shd w:val="clear" w:color="auto" w:fill="auto"/>
          </w:tcPr>
          <w:p w14:paraId="2D1B1D09"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مسرح الجريمة التأسيسية</w:t>
            </w:r>
          </w:p>
        </w:tc>
        <w:tc>
          <w:tcPr>
            <w:tcW w:w="706" w:type="pct"/>
            <w:shd w:val="clear" w:color="auto" w:fill="auto"/>
          </w:tcPr>
          <w:p w14:paraId="0435BDB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19</w:t>
            </w:r>
          </w:p>
        </w:tc>
        <w:tc>
          <w:tcPr>
            <w:tcW w:w="573" w:type="pct"/>
            <w:shd w:val="clear" w:color="auto" w:fill="auto"/>
          </w:tcPr>
          <w:p w14:paraId="1CBAAD21"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12 يوم</w:t>
            </w:r>
          </w:p>
        </w:tc>
        <w:tc>
          <w:tcPr>
            <w:tcW w:w="1447" w:type="pct"/>
            <w:shd w:val="clear" w:color="auto" w:fill="auto"/>
          </w:tcPr>
          <w:p w14:paraId="40909A9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7E93E49B" w14:textId="77777777" w:rsidTr="00F22B92">
        <w:trPr>
          <w:trHeight w:val="299"/>
        </w:trPr>
        <w:tc>
          <w:tcPr>
            <w:tcW w:w="395" w:type="pct"/>
            <w:shd w:val="clear" w:color="auto" w:fill="auto"/>
            <w:hideMark/>
          </w:tcPr>
          <w:p w14:paraId="6B93D04E" w14:textId="77777777" w:rsidR="00F22B92" w:rsidRPr="00247564" w:rsidRDefault="00F22B92" w:rsidP="00F22B92">
            <w:pPr>
              <w:spacing w:before="40" w:after="40" w:line="300" w:lineRule="exact"/>
              <w:ind w:left="57" w:right="57"/>
              <w:contextualSpacing/>
              <w:rPr>
                <w:b/>
                <w:bCs/>
                <w:sz w:val="18"/>
                <w:szCs w:val="28"/>
                <w:lang w:bidi="ar-EG"/>
              </w:rPr>
            </w:pPr>
            <w:r w:rsidRPr="00247564">
              <w:rPr>
                <w:b/>
                <w:bCs/>
                <w:sz w:val="18"/>
                <w:szCs w:val="28"/>
              </w:rPr>
              <w:t>3</w:t>
            </w:r>
            <w:r w:rsidRPr="00247564">
              <w:rPr>
                <w:b/>
                <w:bCs/>
                <w:sz w:val="18"/>
                <w:szCs w:val="28"/>
                <w:rtl/>
              </w:rPr>
              <w:t>.</w:t>
            </w:r>
          </w:p>
        </w:tc>
        <w:tc>
          <w:tcPr>
            <w:tcW w:w="1879" w:type="pct"/>
            <w:shd w:val="clear" w:color="auto" w:fill="auto"/>
          </w:tcPr>
          <w:p w14:paraId="20AB27F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دورة تدريبية حول اساليب مقابلة الاطفال</w:t>
            </w:r>
          </w:p>
        </w:tc>
        <w:tc>
          <w:tcPr>
            <w:tcW w:w="706" w:type="pct"/>
            <w:shd w:val="clear" w:color="auto" w:fill="auto"/>
          </w:tcPr>
          <w:p w14:paraId="6128EA4C"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22</w:t>
            </w:r>
          </w:p>
        </w:tc>
        <w:tc>
          <w:tcPr>
            <w:tcW w:w="573" w:type="pct"/>
            <w:shd w:val="clear" w:color="auto" w:fill="auto"/>
          </w:tcPr>
          <w:p w14:paraId="79B14EF5"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5 ايام</w:t>
            </w:r>
          </w:p>
        </w:tc>
        <w:tc>
          <w:tcPr>
            <w:tcW w:w="1447" w:type="pct"/>
            <w:shd w:val="clear" w:color="auto" w:fill="auto"/>
          </w:tcPr>
          <w:p w14:paraId="222EF5A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البعثة الاوروبية</w:t>
            </w:r>
          </w:p>
        </w:tc>
      </w:tr>
      <w:tr w:rsidR="00F22B92" w:rsidRPr="00247564" w14:paraId="2E3A440E" w14:textId="77777777" w:rsidTr="00F22B92">
        <w:trPr>
          <w:trHeight w:val="305"/>
        </w:trPr>
        <w:tc>
          <w:tcPr>
            <w:tcW w:w="395" w:type="pct"/>
            <w:shd w:val="clear" w:color="auto" w:fill="auto"/>
            <w:hideMark/>
          </w:tcPr>
          <w:p w14:paraId="0AB60AB1" w14:textId="77777777" w:rsidR="00F22B92" w:rsidRPr="00247564" w:rsidRDefault="00F22B92" w:rsidP="00F22B92">
            <w:pPr>
              <w:spacing w:before="40" w:after="40" w:line="300" w:lineRule="exact"/>
              <w:ind w:left="57" w:right="57"/>
              <w:contextualSpacing/>
              <w:rPr>
                <w:b/>
                <w:bCs/>
                <w:sz w:val="18"/>
                <w:szCs w:val="28"/>
                <w:lang w:bidi="ar-EG"/>
              </w:rPr>
            </w:pPr>
            <w:r w:rsidRPr="00247564">
              <w:rPr>
                <w:b/>
                <w:bCs/>
                <w:sz w:val="18"/>
                <w:szCs w:val="28"/>
              </w:rPr>
              <w:t>4</w:t>
            </w:r>
            <w:r w:rsidRPr="00247564">
              <w:rPr>
                <w:b/>
                <w:bCs/>
                <w:sz w:val="18"/>
                <w:szCs w:val="28"/>
                <w:rtl/>
              </w:rPr>
              <w:t>.</w:t>
            </w:r>
          </w:p>
        </w:tc>
        <w:tc>
          <w:tcPr>
            <w:tcW w:w="1879" w:type="pct"/>
            <w:shd w:val="clear" w:color="auto" w:fill="auto"/>
          </w:tcPr>
          <w:p w14:paraId="04C4EFDC"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حقوق الإنسان</w:t>
            </w:r>
          </w:p>
        </w:tc>
        <w:tc>
          <w:tcPr>
            <w:tcW w:w="706" w:type="pct"/>
            <w:shd w:val="clear" w:color="auto" w:fill="auto"/>
          </w:tcPr>
          <w:p w14:paraId="1232904F"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24</w:t>
            </w:r>
          </w:p>
        </w:tc>
        <w:tc>
          <w:tcPr>
            <w:tcW w:w="573" w:type="pct"/>
            <w:shd w:val="clear" w:color="auto" w:fill="auto"/>
          </w:tcPr>
          <w:p w14:paraId="38D6E1D2"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5 ايام</w:t>
            </w:r>
          </w:p>
        </w:tc>
        <w:tc>
          <w:tcPr>
            <w:tcW w:w="1447" w:type="pct"/>
            <w:shd w:val="clear" w:color="auto" w:fill="auto"/>
          </w:tcPr>
          <w:p w14:paraId="26A1F4D5"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76E8821A" w14:textId="77777777" w:rsidTr="00F22B92">
        <w:trPr>
          <w:trHeight w:val="325"/>
        </w:trPr>
        <w:tc>
          <w:tcPr>
            <w:tcW w:w="395" w:type="pct"/>
            <w:shd w:val="clear" w:color="auto" w:fill="auto"/>
            <w:hideMark/>
          </w:tcPr>
          <w:p w14:paraId="0C519B2A" w14:textId="77777777" w:rsidR="00F22B92" w:rsidRPr="00247564" w:rsidRDefault="00F22B92" w:rsidP="00F22B92">
            <w:pPr>
              <w:spacing w:before="40" w:after="40" w:line="300" w:lineRule="exact"/>
              <w:ind w:left="57" w:right="57"/>
              <w:contextualSpacing/>
              <w:rPr>
                <w:b/>
                <w:bCs/>
                <w:sz w:val="18"/>
                <w:szCs w:val="28"/>
                <w:lang w:bidi="ar-EG"/>
              </w:rPr>
            </w:pPr>
            <w:r w:rsidRPr="00247564">
              <w:rPr>
                <w:b/>
                <w:bCs/>
                <w:sz w:val="18"/>
                <w:szCs w:val="28"/>
              </w:rPr>
              <w:t>5</w:t>
            </w:r>
            <w:r w:rsidRPr="00247564">
              <w:rPr>
                <w:b/>
                <w:bCs/>
                <w:sz w:val="18"/>
                <w:szCs w:val="28"/>
                <w:rtl/>
              </w:rPr>
              <w:t>.</w:t>
            </w:r>
          </w:p>
        </w:tc>
        <w:tc>
          <w:tcPr>
            <w:tcW w:w="1879" w:type="pct"/>
            <w:shd w:val="clear" w:color="auto" w:fill="auto"/>
          </w:tcPr>
          <w:p w14:paraId="31BA5813"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اجراءات العمل الموحد (وحدة حماية الاسرة)</w:t>
            </w:r>
          </w:p>
        </w:tc>
        <w:tc>
          <w:tcPr>
            <w:tcW w:w="706" w:type="pct"/>
            <w:shd w:val="clear" w:color="auto" w:fill="auto"/>
          </w:tcPr>
          <w:p w14:paraId="54D1A51F"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19</w:t>
            </w:r>
          </w:p>
        </w:tc>
        <w:tc>
          <w:tcPr>
            <w:tcW w:w="573" w:type="pct"/>
            <w:shd w:val="clear" w:color="auto" w:fill="auto"/>
          </w:tcPr>
          <w:p w14:paraId="09B87666"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 يوم</w:t>
            </w:r>
          </w:p>
        </w:tc>
        <w:tc>
          <w:tcPr>
            <w:tcW w:w="1447" w:type="pct"/>
            <w:shd w:val="clear" w:color="auto" w:fill="auto"/>
          </w:tcPr>
          <w:p w14:paraId="04A2DC42"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23B16F94" w14:textId="77777777" w:rsidTr="00F22B92">
        <w:trPr>
          <w:trHeight w:val="206"/>
        </w:trPr>
        <w:tc>
          <w:tcPr>
            <w:tcW w:w="395" w:type="pct"/>
            <w:shd w:val="clear" w:color="auto" w:fill="auto"/>
            <w:hideMark/>
          </w:tcPr>
          <w:p w14:paraId="50D40D24"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Pr>
              <w:t>6</w:t>
            </w:r>
            <w:r w:rsidRPr="00247564">
              <w:rPr>
                <w:b/>
                <w:bCs/>
                <w:sz w:val="18"/>
                <w:szCs w:val="28"/>
                <w:rtl/>
              </w:rPr>
              <w:t>.</w:t>
            </w:r>
          </w:p>
        </w:tc>
        <w:tc>
          <w:tcPr>
            <w:tcW w:w="1879" w:type="pct"/>
            <w:shd w:val="clear" w:color="auto" w:fill="auto"/>
          </w:tcPr>
          <w:p w14:paraId="7208F4EB"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 xml:space="preserve">اجراءات التدخل والتحويل بالعمل مع النساء </w:t>
            </w:r>
            <w:proofErr w:type="spellStart"/>
            <w:r w:rsidRPr="00247564">
              <w:rPr>
                <w:sz w:val="18"/>
                <w:szCs w:val="28"/>
                <w:rtl/>
              </w:rPr>
              <w:t>المعنفات</w:t>
            </w:r>
            <w:proofErr w:type="spellEnd"/>
            <w:r w:rsidRPr="00247564">
              <w:rPr>
                <w:sz w:val="18"/>
                <w:szCs w:val="28"/>
                <w:rtl/>
              </w:rPr>
              <w:t xml:space="preserve"> وفق نظام التحويل الثانية</w:t>
            </w:r>
          </w:p>
        </w:tc>
        <w:tc>
          <w:tcPr>
            <w:tcW w:w="706" w:type="pct"/>
            <w:shd w:val="clear" w:color="auto" w:fill="auto"/>
          </w:tcPr>
          <w:p w14:paraId="5CA8C93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5</w:t>
            </w:r>
          </w:p>
        </w:tc>
        <w:tc>
          <w:tcPr>
            <w:tcW w:w="573" w:type="pct"/>
            <w:shd w:val="clear" w:color="auto" w:fill="auto"/>
          </w:tcPr>
          <w:p w14:paraId="523C27E8"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3 ايام</w:t>
            </w:r>
          </w:p>
        </w:tc>
        <w:tc>
          <w:tcPr>
            <w:tcW w:w="1447" w:type="pct"/>
            <w:shd w:val="clear" w:color="auto" w:fill="auto"/>
          </w:tcPr>
          <w:p w14:paraId="68D3E2D2" w14:textId="77777777" w:rsidR="00F22B92" w:rsidRPr="00247564" w:rsidRDefault="00F22B92" w:rsidP="00F22B92">
            <w:pPr>
              <w:spacing w:before="40" w:after="40" w:line="300" w:lineRule="exact"/>
              <w:ind w:left="57" w:right="57"/>
              <w:contextualSpacing/>
              <w:rPr>
                <w:sz w:val="18"/>
                <w:szCs w:val="28"/>
              </w:rPr>
            </w:pPr>
            <w:r w:rsidRPr="00247564">
              <w:rPr>
                <w:sz w:val="18"/>
                <w:szCs w:val="28"/>
              </w:rPr>
              <w:t>UNODC</w:t>
            </w:r>
          </w:p>
        </w:tc>
      </w:tr>
      <w:tr w:rsidR="00F22B92" w:rsidRPr="00247564" w14:paraId="436DC25B" w14:textId="77777777" w:rsidTr="00F22B92">
        <w:trPr>
          <w:trHeight w:val="369"/>
        </w:trPr>
        <w:tc>
          <w:tcPr>
            <w:tcW w:w="395" w:type="pct"/>
            <w:shd w:val="clear" w:color="auto" w:fill="auto"/>
            <w:hideMark/>
          </w:tcPr>
          <w:p w14:paraId="691239B5"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Pr>
              <w:t>7</w:t>
            </w:r>
            <w:r w:rsidRPr="00247564">
              <w:rPr>
                <w:b/>
                <w:bCs/>
                <w:sz w:val="18"/>
                <w:szCs w:val="28"/>
                <w:rtl/>
              </w:rPr>
              <w:t>.</w:t>
            </w:r>
          </w:p>
        </w:tc>
        <w:tc>
          <w:tcPr>
            <w:tcW w:w="1879" w:type="pct"/>
            <w:shd w:val="clear" w:color="auto" w:fill="auto"/>
          </w:tcPr>
          <w:p w14:paraId="7B3CD6C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الحد من ظاهرة عمالة الاطفال واستغلالهم اقتصاديا وفق قانون العمل والمعايير الدولية</w:t>
            </w:r>
          </w:p>
        </w:tc>
        <w:tc>
          <w:tcPr>
            <w:tcW w:w="706" w:type="pct"/>
            <w:shd w:val="clear" w:color="auto" w:fill="auto"/>
          </w:tcPr>
          <w:p w14:paraId="68078992"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3</w:t>
            </w:r>
          </w:p>
        </w:tc>
        <w:tc>
          <w:tcPr>
            <w:tcW w:w="573" w:type="pct"/>
            <w:shd w:val="clear" w:color="auto" w:fill="auto"/>
          </w:tcPr>
          <w:p w14:paraId="04358FC4"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 يوم</w:t>
            </w:r>
          </w:p>
        </w:tc>
        <w:tc>
          <w:tcPr>
            <w:tcW w:w="1447" w:type="pct"/>
            <w:shd w:val="clear" w:color="auto" w:fill="auto"/>
          </w:tcPr>
          <w:p w14:paraId="15D910FF"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الحركة العالمية للدفاع عن الاطفال</w:t>
            </w:r>
          </w:p>
        </w:tc>
      </w:tr>
      <w:tr w:rsidR="00F22B92" w:rsidRPr="00247564" w14:paraId="18BD5612" w14:textId="77777777" w:rsidTr="00F22B92">
        <w:trPr>
          <w:trHeight w:val="291"/>
        </w:trPr>
        <w:tc>
          <w:tcPr>
            <w:tcW w:w="395" w:type="pct"/>
            <w:shd w:val="clear" w:color="auto" w:fill="auto"/>
            <w:hideMark/>
          </w:tcPr>
          <w:p w14:paraId="64C5EDFB"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Pr>
              <w:t>8</w:t>
            </w:r>
            <w:r w:rsidRPr="00247564">
              <w:rPr>
                <w:b/>
                <w:bCs/>
                <w:sz w:val="18"/>
                <w:szCs w:val="28"/>
                <w:rtl/>
              </w:rPr>
              <w:t>.</w:t>
            </w:r>
          </w:p>
        </w:tc>
        <w:tc>
          <w:tcPr>
            <w:tcW w:w="1879" w:type="pct"/>
            <w:shd w:val="clear" w:color="auto" w:fill="auto"/>
          </w:tcPr>
          <w:p w14:paraId="1847969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حقوق انسان</w:t>
            </w:r>
          </w:p>
        </w:tc>
        <w:tc>
          <w:tcPr>
            <w:tcW w:w="706" w:type="pct"/>
            <w:shd w:val="clear" w:color="auto" w:fill="auto"/>
          </w:tcPr>
          <w:p w14:paraId="0D69FC79"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20</w:t>
            </w:r>
          </w:p>
        </w:tc>
        <w:tc>
          <w:tcPr>
            <w:tcW w:w="573" w:type="pct"/>
            <w:shd w:val="clear" w:color="auto" w:fill="auto"/>
          </w:tcPr>
          <w:p w14:paraId="360775F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5 ايام</w:t>
            </w:r>
          </w:p>
        </w:tc>
        <w:tc>
          <w:tcPr>
            <w:tcW w:w="1447" w:type="pct"/>
            <w:shd w:val="clear" w:color="auto" w:fill="auto"/>
          </w:tcPr>
          <w:p w14:paraId="57454D8F"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06E9A7D7" w14:textId="77777777" w:rsidTr="00F22B92">
        <w:trPr>
          <w:trHeight w:val="255"/>
        </w:trPr>
        <w:tc>
          <w:tcPr>
            <w:tcW w:w="395" w:type="pct"/>
            <w:shd w:val="clear" w:color="auto" w:fill="auto"/>
            <w:hideMark/>
          </w:tcPr>
          <w:p w14:paraId="329BB254"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Pr>
              <w:t>9</w:t>
            </w:r>
            <w:r w:rsidRPr="00247564">
              <w:rPr>
                <w:b/>
                <w:bCs/>
                <w:sz w:val="18"/>
                <w:szCs w:val="28"/>
                <w:rtl/>
              </w:rPr>
              <w:t>.</w:t>
            </w:r>
          </w:p>
        </w:tc>
        <w:tc>
          <w:tcPr>
            <w:tcW w:w="1879" w:type="pct"/>
            <w:shd w:val="clear" w:color="auto" w:fill="auto"/>
          </w:tcPr>
          <w:p w14:paraId="1A15066D"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الحد من ظاهرة عمالة الاطفال</w:t>
            </w:r>
          </w:p>
        </w:tc>
        <w:tc>
          <w:tcPr>
            <w:tcW w:w="706" w:type="pct"/>
            <w:shd w:val="clear" w:color="auto" w:fill="auto"/>
          </w:tcPr>
          <w:p w14:paraId="33A44922"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w:t>
            </w:r>
          </w:p>
        </w:tc>
        <w:tc>
          <w:tcPr>
            <w:tcW w:w="573" w:type="pct"/>
            <w:shd w:val="clear" w:color="auto" w:fill="auto"/>
          </w:tcPr>
          <w:p w14:paraId="40966668"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 يوم</w:t>
            </w:r>
          </w:p>
        </w:tc>
        <w:tc>
          <w:tcPr>
            <w:tcW w:w="1447" w:type="pct"/>
            <w:shd w:val="clear" w:color="auto" w:fill="auto"/>
          </w:tcPr>
          <w:p w14:paraId="64E38171"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الحركة العالمية للدفاع عن الاطفال</w:t>
            </w:r>
          </w:p>
        </w:tc>
      </w:tr>
      <w:tr w:rsidR="00F22B92" w:rsidRPr="00247564" w14:paraId="0EFCFF88" w14:textId="77777777" w:rsidTr="00F22B92">
        <w:trPr>
          <w:trHeight w:val="161"/>
        </w:trPr>
        <w:tc>
          <w:tcPr>
            <w:tcW w:w="395" w:type="pct"/>
            <w:shd w:val="clear" w:color="auto" w:fill="auto"/>
            <w:hideMark/>
          </w:tcPr>
          <w:p w14:paraId="4CD8AA23"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10.</w:t>
            </w:r>
          </w:p>
        </w:tc>
        <w:tc>
          <w:tcPr>
            <w:tcW w:w="1879" w:type="pct"/>
            <w:shd w:val="clear" w:color="auto" w:fill="auto"/>
          </w:tcPr>
          <w:p w14:paraId="2F03E20C"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تأهيل العاملين في وحدة حماية الاسرة</w:t>
            </w:r>
          </w:p>
        </w:tc>
        <w:tc>
          <w:tcPr>
            <w:tcW w:w="706" w:type="pct"/>
            <w:shd w:val="clear" w:color="auto" w:fill="auto"/>
          </w:tcPr>
          <w:p w14:paraId="4303BE53"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9</w:t>
            </w:r>
          </w:p>
        </w:tc>
        <w:tc>
          <w:tcPr>
            <w:tcW w:w="573" w:type="pct"/>
            <w:shd w:val="clear" w:color="auto" w:fill="auto"/>
          </w:tcPr>
          <w:p w14:paraId="01A9597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18 يوم</w:t>
            </w:r>
          </w:p>
        </w:tc>
        <w:tc>
          <w:tcPr>
            <w:tcW w:w="1447" w:type="pct"/>
            <w:shd w:val="clear" w:color="auto" w:fill="auto"/>
          </w:tcPr>
          <w:p w14:paraId="58D8C4A6"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29297A61" w14:textId="77777777" w:rsidTr="00F22B92">
        <w:trPr>
          <w:trHeight w:val="167"/>
        </w:trPr>
        <w:tc>
          <w:tcPr>
            <w:tcW w:w="395" w:type="pct"/>
            <w:shd w:val="clear" w:color="auto" w:fill="auto"/>
          </w:tcPr>
          <w:p w14:paraId="1AE3C094"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11.</w:t>
            </w:r>
          </w:p>
        </w:tc>
        <w:tc>
          <w:tcPr>
            <w:tcW w:w="1879" w:type="pct"/>
            <w:shd w:val="clear" w:color="auto" w:fill="auto"/>
          </w:tcPr>
          <w:p w14:paraId="2E5F9BC6"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الارشاد النفسي والاجتماعي</w:t>
            </w:r>
          </w:p>
        </w:tc>
        <w:tc>
          <w:tcPr>
            <w:tcW w:w="706" w:type="pct"/>
            <w:shd w:val="clear" w:color="auto" w:fill="auto"/>
          </w:tcPr>
          <w:p w14:paraId="24E7C2A3"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w:t>
            </w:r>
          </w:p>
        </w:tc>
        <w:tc>
          <w:tcPr>
            <w:tcW w:w="573" w:type="pct"/>
            <w:shd w:val="clear" w:color="auto" w:fill="auto"/>
          </w:tcPr>
          <w:p w14:paraId="6A22BA88"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 يوم</w:t>
            </w:r>
          </w:p>
        </w:tc>
        <w:tc>
          <w:tcPr>
            <w:tcW w:w="1447" w:type="pct"/>
            <w:shd w:val="clear" w:color="auto" w:fill="auto"/>
          </w:tcPr>
          <w:p w14:paraId="515AF302"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مؤسسة سوا</w:t>
            </w:r>
          </w:p>
        </w:tc>
      </w:tr>
      <w:tr w:rsidR="00F22B92" w:rsidRPr="00247564" w14:paraId="775C4FB5" w14:textId="77777777" w:rsidTr="00F22B92">
        <w:trPr>
          <w:trHeight w:val="173"/>
        </w:trPr>
        <w:tc>
          <w:tcPr>
            <w:tcW w:w="395" w:type="pct"/>
            <w:shd w:val="clear" w:color="auto" w:fill="auto"/>
          </w:tcPr>
          <w:p w14:paraId="3748AF3C"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12.</w:t>
            </w:r>
          </w:p>
        </w:tc>
        <w:tc>
          <w:tcPr>
            <w:tcW w:w="1879" w:type="pct"/>
            <w:shd w:val="clear" w:color="auto" w:fill="auto"/>
          </w:tcPr>
          <w:p w14:paraId="7A775C06"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الدليل الاول لضمان حقوق الانسان</w:t>
            </w:r>
          </w:p>
        </w:tc>
        <w:tc>
          <w:tcPr>
            <w:tcW w:w="706" w:type="pct"/>
            <w:shd w:val="clear" w:color="auto" w:fill="auto"/>
          </w:tcPr>
          <w:p w14:paraId="50123A1B"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20</w:t>
            </w:r>
          </w:p>
        </w:tc>
        <w:tc>
          <w:tcPr>
            <w:tcW w:w="573" w:type="pct"/>
            <w:shd w:val="clear" w:color="auto" w:fill="auto"/>
          </w:tcPr>
          <w:p w14:paraId="664BF53F"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4 ايام</w:t>
            </w:r>
          </w:p>
        </w:tc>
        <w:tc>
          <w:tcPr>
            <w:tcW w:w="1447" w:type="pct"/>
            <w:shd w:val="clear" w:color="auto" w:fill="auto"/>
          </w:tcPr>
          <w:p w14:paraId="0B0C711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03DEDA4C" w14:textId="77777777" w:rsidTr="00F22B92">
        <w:trPr>
          <w:trHeight w:val="179"/>
        </w:trPr>
        <w:tc>
          <w:tcPr>
            <w:tcW w:w="395" w:type="pct"/>
            <w:shd w:val="clear" w:color="auto" w:fill="auto"/>
          </w:tcPr>
          <w:p w14:paraId="2B6ABB5B"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13.</w:t>
            </w:r>
          </w:p>
        </w:tc>
        <w:tc>
          <w:tcPr>
            <w:tcW w:w="1879" w:type="pct"/>
            <w:shd w:val="clear" w:color="auto" w:fill="auto"/>
          </w:tcPr>
          <w:p w14:paraId="38A25B6A"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حقوق انسان</w:t>
            </w:r>
          </w:p>
        </w:tc>
        <w:tc>
          <w:tcPr>
            <w:tcW w:w="706" w:type="pct"/>
            <w:shd w:val="clear" w:color="auto" w:fill="auto"/>
          </w:tcPr>
          <w:p w14:paraId="4799C4A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18</w:t>
            </w:r>
          </w:p>
        </w:tc>
        <w:tc>
          <w:tcPr>
            <w:tcW w:w="573" w:type="pct"/>
            <w:shd w:val="clear" w:color="auto" w:fill="auto"/>
          </w:tcPr>
          <w:p w14:paraId="711B1283"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3 ايام</w:t>
            </w:r>
          </w:p>
        </w:tc>
        <w:tc>
          <w:tcPr>
            <w:tcW w:w="1447" w:type="pct"/>
            <w:shd w:val="clear" w:color="auto" w:fill="auto"/>
          </w:tcPr>
          <w:p w14:paraId="36A21A7C"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0E1C60D3" w14:textId="77777777" w:rsidTr="00F22B92">
        <w:trPr>
          <w:trHeight w:val="185"/>
        </w:trPr>
        <w:tc>
          <w:tcPr>
            <w:tcW w:w="395" w:type="pct"/>
            <w:shd w:val="clear" w:color="auto" w:fill="auto"/>
          </w:tcPr>
          <w:p w14:paraId="17694185"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14.</w:t>
            </w:r>
          </w:p>
        </w:tc>
        <w:tc>
          <w:tcPr>
            <w:tcW w:w="1879" w:type="pct"/>
            <w:shd w:val="clear" w:color="auto" w:fill="auto"/>
          </w:tcPr>
          <w:p w14:paraId="3C034FBA"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دور الشرطة في حماية الطفولة</w:t>
            </w:r>
          </w:p>
        </w:tc>
        <w:tc>
          <w:tcPr>
            <w:tcW w:w="706" w:type="pct"/>
            <w:shd w:val="clear" w:color="auto" w:fill="auto"/>
          </w:tcPr>
          <w:p w14:paraId="6616663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20</w:t>
            </w:r>
          </w:p>
        </w:tc>
        <w:tc>
          <w:tcPr>
            <w:tcW w:w="573" w:type="pct"/>
            <w:shd w:val="clear" w:color="auto" w:fill="auto"/>
          </w:tcPr>
          <w:p w14:paraId="045B348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w:t>
            </w:r>
            <w:r>
              <w:rPr>
                <w:rFonts w:hint="cs"/>
                <w:sz w:val="18"/>
                <w:szCs w:val="28"/>
                <w:rtl/>
              </w:rPr>
              <w:t xml:space="preserve"> </w:t>
            </w:r>
            <w:r w:rsidRPr="00247564">
              <w:rPr>
                <w:sz w:val="18"/>
                <w:szCs w:val="28"/>
                <w:rtl/>
              </w:rPr>
              <w:t>يوم</w:t>
            </w:r>
          </w:p>
        </w:tc>
        <w:tc>
          <w:tcPr>
            <w:tcW w:w="1447" w:type="pct"/>
            <w:shd w:val="clear" w:color="auto" w:fill="auto"/>
          </w:tcPr>
          <w:p w14:paraId="39FBDB64"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الهلال الاحمر الفلسطيني</w:t>
            </w:r>
          </w:p>
        </w:tc>
      </w:tr>
      <w:tr w:rsidR="00F22B92" w:rsidRPr="00247564" w14:paraId="12C1606F" w14:textId="77777777" w:rsidTr="00F22B92">
        <w:trPr>
          <w:trHeight w:val="205"/>
        </w:trPr>
        <w:tc>
          <w:tcPr>
            <w:tcW w:w="395" w:type="pct"/>
            <w:shd w:val="clear" w:color="auto" w:fill="auto"/>
          </w:tcPr>
          <w:p w14:paraId="71BB3BCB"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15.</w:t>
            </w:r>
          </w:p>
        </w:tc>
        <w:tc>
          <w:tcPr>
            <w:tcW w:w="1879" w:type="pct"/>
            <w:shd w:val="clear" w:color="auto" w:fill="auto"/>
          </w:tcPr>
          <w:p w14:paraId="36F1BCFA"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تكريس واحترام حقوق الانسان</w:t>
            </w:r>
          </w:p>
        </w:tc>
        <w:tc>
          <w:tcPr>
            <w:tcW w:w="706" w:type="pct"/>
            <w:shd w:val="clear" w:color="auto" w:fill="auto"/>
          </w:tcPr>
          <w:p w14:paraId="72EBA1C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10</w:t>
            </w:r>
          </w:p>
        </w:tc>
        <w:tc>
          <w:tcPr>
            <w:tcW w:w="573" w:type="pct"/>
            <w:shd w:val="clear" w:color="auto" w:fill="auto"/>
          </w:tcPr>
          <w:p w14:paraId="54A94845"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4 ايام</w:t>
            </w:r>
          </w:p>
        </w:tc>
        <w:tc>
          <w:tcPr>
            <w:tcW w:w="1447" w:type="pct"/>
            <w:shd w:val="clear" w:color="auto" w:fill="auto"/>
          </w:tcPr>
          <w:p w14:paraId="7D46734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26C8A4F2" w14:textId="77777777" w:rsidTr="00F22B92">
        <w:trPr>
          <w:trHeight w:val="197"/>
        </w:trPr>
        <w:tc>
          <w:tcPr>
            <w:tcW w:w="395" w:type="pct"/>
            <w:shd w:val="clear" w:color="auto" w:fill="auto"/>
          </w:tcPr>
          <w:p w14:paraId="1F9D3CB2"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16.</w:t>
            </w:r>
          </w:p>
        </w:tc>
        <w:tc>
          <w:tcPr>
            <w:tcW w:w="1879" w:type="pct"/>
            <w:shd w:val="clear" w:color="auto" w:fill="auto"/>
          </w:tcPr>
          <w:p w14:paraId="6E2E3F3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مفهوم العنف والاستجواب</w:t>
            </w:r>
          </w:p>
        </w:tc>
        <w:tc>
          <w:tcPr>
            <w:tcW w:w="706" w:type="pct"/>
            <w:shd w:val="clear" w:color="auto" w:fill="auto"/>
          </w:tcPr>
          <w:p w14:paraId="7F3D31C5"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w:t>
            </w:r>
          </w:p>
        </w:tc>
        <w:tc>
          <w:tcPr>
            <w:tcW w:w="573" w:type="pct"/>
            <w:shd w:val="clear" w:color="auto" w:fill="auto"/>
          </w:tcPr>
          <w:p w14:paraId="69AB4355"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5 ايام</w:t>
            </w:r>
          </w:p>
        </w:tc>
        <w:tc>
          <w:tcPr>
            <w:tcW w:w="1447" w:type="pct"/>
            <w:shd w:val="clear" w:color="auto" w:fill="auto"/>
          </w:tcPr>
          <w:p w14:paraId="6A42FBF4"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49046D5F" w14:textId="77777777" w:rsidTr="00F22B92">
        <w:trPr>
          <w:trHeight w:val="203"/>
        </w:trPr>
        <w:tc>
          <w:tcPr>
            <w:tcW w:w="395" w:type="pct"/>
            <w:shd w:val="clear" w:color="auto" w:fill="auto"/>
          </w:tcPr>
          <w:p w14:paraId="7A6CA191"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17.</w:t>
            </w:r>
          </w:p>
        </w:tc>
        <w:tc>
          <w:tcPr>
            <w:tcW w:w="1879" w:type="pct"/>
            <w:shd w:val="clear" w:color="auto" w:fill="auto"/>
          </w:tcPr>
          <w:p w14:paraId="347F26B8"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عدالة الاحداث</w:t>
            </w:r>
          </w:p>
        </w:tc>
        <w:tc>
          <w:tcPr>
            <w:tcW w:w="706" w:type="pct"/>
            <w:shd w:val="clear" w:color="auto" w:fill="auto"/>
          </w:tcPr>
          <w:p w14:paraId="0CFD422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w:t>
            </w:r>
          </w:p>
        </w:tc>
        <w:tc>
          <w:tcPr>
            <w:tcW w:w="573" w:type="pct"/>
            <w:shd w:val="clear" w:color="auto" w:fill="auto"/>
          </w:tcPr>
          <w:p w14:paraId="6AE0905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 يوم</w:t>
            </w:r>
          </w:p>
        </w:tc>
        <w:tc>
          <w:tcPr>
            <w:tcW w:w="1447" w:type="pct"/>
            <w:shd w:val="clear" w:color="auto" w:fill="auto"/>
          </w:tcPr>
          <w:p w14:paraId="440D3058" w14:textId="77777777" w:rsidR="00F22B92" w:rsidRPr="00247564" w:rsidRDefault="00F22B92" w:rsidP="00F22B92">
            <w:pPr>
              <w:spacing w:before="40" w:after="40" w:line="300" w:lineRule="exact"/>
              <w:ind w:left="57" w:right="57"/>
              <w:contextualSpacing/>
              <w:rPr>
                <w:sz w:val="18"/>
                <w:szCs w:val="28"/>
                <w:rtl/>
              </w:rPr>
            </w:pPr>
            <w:proofErr w:type="spellStart"/>
            <w:r w:rsidRPr="00247564">
              <w:rPr>
                <w:sz w:val="18"/>
                <w:szCs w:val="28"/>
                <w:rtl/>
              </w:rPr>
              <w:t>ا</w:t>
            </w:r>
            <w:r w:rsidRPr="00247564">
              <w:rPr>
                <w:rFonts w:hint="cs"/>
                <w:sz w:val="18"/>
                <w:szCs w:val="28"/>
                <w:rtl/>
              </w:rPr>
              <w:t>ﻻ</w:t>
            </w:r>
            <w:r w:rsidRPr="00247564">
              <w:rPr>
                <w:rFonts w:hint="eastAsia"/>
                <w:sz w:val="18"/>
                <w:szCs w:val="28"/>
                <w:rtl/>
              </w:rPr>
              <w:t>تحاد</w:t>
            </w:r>
            <w:proofErr w:type="spellEnd"/>
            <w:r w:rsidRPr="00247564">
              <w:rPr>
                <w:sz w:val="18"/>
                <w:szCs w:val="28"/>
                <w:rtl/>
              </w:rPr>
              <w:t xml:space="preserve"> </w:t>
            </w:r>
            <w:proofErr w:type="spellStart"/>
            <w:r w:rsidRPr="00247564">
              <w:rPr>
                <w:sz w:val="18"/>
                <w:szCs w:val="28"/>
                <w:rtl/>
              </w:rPr>
              <w:t>ا</w:t>
            </w:r>
            <w:r w:rsidRPr="00247564">
              <w:rPr>
                <w:rFonts w:hint="cs"/>
                <w:sz w:val="18"/>
                <w:szCs w:val="28"/>
                <w:rtl/>
              </w:rPr>
              <w:t>ﻻ</w:t>
            </w:r>
            <w:r w:rsidRPr="00247564">
              <w:rPr>
                <w:rFonts w:hint="eastAsia"/>
                <w:sz w:val="18"/>
                <w:szCs w:val="28"/>
                <w:rtl/>
              </w:rPr>
              <w:t>وروبي</w:t>
            </w:r>
            <w:proofErr w:type="spellEnd"/>
          </w:p>
        </w:tc>
      </w:tr>
      <w:tr w:rsidR="00F22B92" w:rsidRPr="00247564" w14:paraId="5D5183D2" w14:textId="77777777" w:rsidTr="00F22B92">
        <w:trPr>
          <w:trHeight w:val="223"/>
        </w:trPr>
        <w:tc>
          <w:tcPr>
            <w:tcW w:w="395" w:type="pct"/>
            <w:shd w:val="clear" w:color="auto" w:fill="auto"/>
          </w:tcPr>
          <w:p w14:paraId="49E4A157"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18.</w:t>
            </w:r>
          </w:p>
        </w:tc>
        <w:tc>
          <w:tcPr>
            <w:tcW w:w="1879" w:type="pct"/>
            <w:shd w:val="clear" w:color="auto" w:fill="auto"/>
          </w:tcPr>
          <w:p w14:paraId="630E598D"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تأهيل وحدة حماية الاسرة والطفل</w:t>
            </w:r>
          </w:p>
        </w:tc>
        <w:tc>
          <w:tcPr>
            <w:tcW w:w="706" w:type="pct"/>
            <w:shd w:val="clear" w:color="auto" w:fill="auto"/>
          </w:tcPr>
          <w:p w14:paraId="388E52FC"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12</w:t>
            </w:r>
          </w:p>
        </w:tc>
        <w:tc>
          <w:tcPr>
            <w:tcW w:w="573" w:type="pct"/>
            <w:shd w:val="clear" w:color="auto" w:fill="auto"/>
          </w:tcPr>
          <w:p w14:paraId="47126271"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18 يوم</w:t>
            </w:r>
          </w:p>
        </w:tc>
        <w:tc>
          <w:tcPr>
            <w:tcW w:w="1447" w:type="pct"/>
            <w:shd w:val="clear" w:color="auto" w:fill="auto"/>
          </w:tcPr>
          <w:p w14:paraId="27575B2D"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4E53F2F9" w14:textId="77777777" w:rsidTr="00F22B92">
        <w:trPr>
          <w:trHeight w:val="371"/>
        </w:trPr>
        <w:tc>
          <w:tcPr>
            <w:tcW w:w="395" w:type="pct"/>
            <w:shd w:val="clear" w:color="auto" w:fill="auto"/>
          </w:tcPr>
          <w:p w14:paraId="1B3AEB27"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19.</w:t>
            </w:r>
          </w:p>
        </w:tc>
        <w:tc>
          <w:tcPr>
            <w:tcW w:w="1879" w:type="pct"/>
            <w:shd w:val="clear" w:color="auto" w:fill="auto"/>
          </w:tcPr>
          <w:p w14:paraId="3E5C052B"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دور الشرطة في حماية الطفولة</w:t>
            </w:r>
          </w:p>
        </w:tc>
        <w:tc>
          <w:tcPr>
            <w:tcW w:w="706" w:type="pct"/>
            <w:shd w:val="clear" w:color="auto" w:fill="auto"/>
          </w:tcPr>
          <w:p w14:paraId="6B3F1FD4"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13</w:t>
            </w:r>
          </w:p>
        </w:tc>
        <w:tc>
          <w:tcPr>
            <w:tcW w:w="573" w:type="pct"/>
            <w:shd w:val="clear" w:color="auto" w:fill="auto"/>
          </w:tcPr>
          <w:p w14:paraId="6FB506B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 يوم</w:t>
            </w:r>
          </w:p>
        </w:tc>
        <w:tc>
          <w:tcPr>
            <w:tcW w:w="1447" w:type="pct"/>
            <w:shd w:val="clear" w:color="auto" w:fill="auto"/>
          </w:tcPr>
          <w:p w14:paraId="0ECFA0A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الهلال الاحمر الفلسطيني</w:t>
            </w:r>
          </w:p>
        </w:tc>
      </w:tr>
      <w:tr w:rsidR="00F22B92" w:rsidRPr="00247564" w14:paraId="702EA8C3" w14:textId="77777777" w:rsidTr="00F22B92">
        <w:trPr>
          <w:trHeight w:val="395"/>
        </w:trPr>
        <w:tc>
          <w:tcPr>
            <w:tcW w:w="395" w:type="pct"/>
            <w:shd w:val="clear" w:color="auto" w:fill="auto"/>
          </w:tcPr>
          <w:p w14:paraId="059D2A67"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20.</w:t>
            </w:r>
          </w:p>
        </w:tc>
        <w:tc>
          <w:tcPr>
            <w:tcW w:w="1879" w:type="pct"/>
            <w:shd w:val="clear" w:color="auto" w:fill="auto"/>
          </w:tcPr>
          <w:p w14:paraId="7970732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الدليل الأول "ضمان حقوق الانسان"</w:t>
            </w:r>
          </w:p>
        </w:tc>
        <w:tc>
          <w:tcPr>
            <w:tcW w:w="706" w:type="pct"/>
            <w:shd w:val="clear" w:color="auto" w:fill="auto"/>
          </w:tcPr>
          <w:p w14:paraId="69FD9E4A"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19</w:t>
            </w:r>
          </w:p>
        </w:tc>
        <w:tc>
          <w:tcPr>
            <w:tcW w:w="573" w:type="pct"/>
            <w:shd w:val="clear" w:color="auto" w:fill="auto"/>
          </w:tcPr>
          <w:p w14:paraId="41AE6CE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3 ايام</w:t>
            </w:r>
          </w:p>
        </w:tc>
        <w:tc>
          <w:tcPr>
            <w:tcW w:w="1447" w:type="pct"/>
            <w:shd w:val="clear" w:color="auto" w:fill="auto"/>
          </w:tcPr>
          <w:p w14:paraId="5B94A299"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0E961AEF" w14:textId="77777777" w:rsidTr="00F22B92">
        <w:trPr>
          <w:trHeight w:val="340"/>
        </w:trPr>
        <w:tc>
          <w:tcPr>
            <w:tcW w:w="395" w:type="pct"/>
            <w:shd w:val="clear" w:color="auto" w:fill="auto"/>
            <w:hideMark/>
          </w:tcPr>
          <w:p w14:paraId="490D313B"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21.</w:t>
            </w:r>
          </w:p>
        </w:tc>
        <w:tc>
          <w:tcPr>
            <w:tcW w:w="1879" w:type="pct"/>
            <w:shd w:val="clear" w:color="auto" w:fill="auto"/>
          </w:tcPr>
          <w:p w14:paraId="1A268FF5"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حقوق الانسان</w:t>
            </w:r>
          </w:p>
        </w:tc>
        <w:tc>
          <w:tcPr>
            <w:tcW w:w="706" w:type="pct"/>
            <w:shd w:val="clear" w:color="auto" w:fill="auto"/>
          </w:tcPr>
          <w:p w14:paraId="546D7694"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19</w:t>
            </w:r>
          </w:p>
        </w:tc>
        <w:tc>
          <w:tcPr>
            <w:tcW w:w="573" w:type="pct"/>
            <w:shd w:val="clear" w:color="auto" w:fill="auto"/>
          </w:tcPr>
          <w:p w14:paraId="066AFE09"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5 ايام</w:t>
            </w:r>
          </w:p>
        </w:tc>
        <w:tc>
          <w:tcPr>
            <w:tcW w:w="1447" w:type="pct"/>
            <w:shd w:val="clear" w:color="auto" w:fill="auto"/>
          </w:tcPr>
          <w:p w14:paraId="51A052D2"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473274DE" w14:textId="77777777" w:rsidTr="00F22B92">
        <w:trPr>
          <w:trHeight w:val="340"/>
        </w:trPr>
        <w:tc>
          <w:tcPr>
            <w:tcW w:w="395" w:type="pct"/>
            <w:shd w:val="clear" w:color="auto" w:fill="auto"/>
            <w:hideMark/>
          </w:tcPr>
          <w:p w14:paraId="2F93F1BB" w14:textId="77777777" w:rsidR="00F22B92" w:rsidRPr="00247564" w:rsidRDefault="00F22B92" w:rsidP="00F22B92">
            <w:pPr>
              <w:spacing w:before="40" w:after="40" w:line="300" w:lineRule="exact"/>
              <w:ind w:left="57" w:right="57"/>
              <w:contextualSpacing/>
              <w:rPr>
                <w:b/>
                <w:bCs/>
                <w:sz w:val="18"/>
                <w:szCs w:val="28"/>
                <w:rtl/>
              </w:rPr>
            </w:pPr>
            <w:r w:rsidRPr="00247564">
              <w:rPr>
                <w:b/>
                <w:bCs/>
                <w:sz w:val="18"/>
                <w:szCs w:val="28"/>
                <w:rtl/>
              </w:rPr>
              <w:lastRenderedPageBreak/>
              <w:t>22.</w:t>
            </w:r>
          </w:p>
        </w:tc>
        <w:tc>
          <w:tcPr>
            <w:tcW w:w="1879" w:type="pct"/>
            <w:shd w:val="clear" w:color="auto" w:fill="auto"/>
          </w:tcPr>
          <w:p w14:paraId="59AD6188"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الدليل الاول لضمان حقوق الانسان</w:t>
            </w:r>
          </w:p>
        </w:tc>
        <w:tc>
          <w:tcPr>
            <w:tcW w:w="706" w:type="pct"/>
            <w:shd w:val="clear" w:color="auto" w:fill="auto"/>
          </w:tcPr>
          <w:p w14:paraId="6B838D0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20</w:t>
            </w:r>
          </w:p>
        </w:tc>
        <w:tc>
          <w:tcPr>
            <w:tcW w:w="573" w:type="pct"/>
            <w:shd w:val="clear" w:color="auto" w:fill="auto"/>
          </w:tcPr>
          <w:p w14:paraId="30C516BD"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3 ايام</w:t>
            </w:r>
          </w:p>
        </w:tc>
        <w:tc>
          <w:tcPr>
            <w:tcW w:w="1447" w:type="pct"/>
            <w:shd w:val="clear" w:color="auto" w:fill="auto"/>
          </w:tcPr>
          <w:p w14:paraId="14060D21"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دولة فلسطين</w:t>
            </w:r>
          </w:p>
        </w:tc>
      </w:tr>
      <w:tr w:rsidR="00F22B92" w:rsidRPr="00247564" w14:paraId="358E6020" w14:textId="77777777" w:rsidTr="00F22B92">
        <w:trPr>
          <w:trHeight w:val="340"/>
        </w:trPr>
        <w:tc>
          <w:tcPr>
            <w:tcW w:w="395" w:type="pct"/>
            <w:shd w:val="clear" w:color="auto" w:fill="auto"/>
            <w:hideMark/>
          </w:tcPr>
          <w:p w14:paraId="75BA463B"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23.</w:t>
            </w:r>
          </w:p>
        </w:tc>
        <w:tc>
          <w:tcPr>
            <w:tcW w:w="1879" w:type="pct"/>
            <w:shd w:val="clear" w:color="auto" w:fill="auto"/>
          </w:tcPr>
          <w:p w14:paraId="0625409F" w14:textId="77777777" w:rsidR="00F22B92" w:rsidRPr="00247564" w:rsidRDefault="00F22B92" w:rsidP="00F22B92">
            <w:pPr>
              <w:tabs>
                <w:tab w:val="right" w:pos="3393"/>
              </w:tabs>
              <w:spacing w:before="40" w:after="40" w:line="300" w:lineRule="exact"/>
              <w:ind w:left="57" w:right="57"/>
              <w:contextualSpacing/>
              <w:rPr>
                <w:sz w:val="18"/>
                <w:szCs w:val="28"/>
                <w:rtl/>
              </w:rPr>
            </w:pPr>
            <w:r w:rsidRPr="00247564">
              <w:rPr>
                <w:sz w:val="18"/>
                <w:szCs w:val="28"/>
                <w:rtl/>
              </w:rPr>
              <w:t>برنامج التدريب الدولي لسلامة وامن النساء</w:t>
            </w:r>
          </w:p>
        </w:tc>
        <w:tc>
          <w:tcPr>
            <w:tcW w:w="706" w:type="pct"/>
            <w:shd w:val="clear" w:color="auto" w:fill="auto"/>
          </w:tcPr>
          <w:p w14:paraId="5E2CB88D"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w:t>
            </w:r>
          </w:p>
        </w:tc>
        <w:tc>
          <w:tcPr>
            <w:tcW w:w="573" w:type="pct"/>
            <w:shd w:val="clear" w:color="auto" w:fill="auto"/>
          </w:tcPr>
          <w:p w14:paraId="74B0DA2D"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19 يوم</w:t>
            </w:r>
          </w:p>
        </w:tc>
        <w:tc>
          <w:tcPr>
            <w:tcW w:w="1447" w:type="pct"/>
            <w:shd w:val="clear" w:color="auto" w:fill="auto"/>
          </w:tcPr>
          <w:p w14:paraId="3FAEF233"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السويد</w:t>
            </w:r>
          </w:p>
        </w:tc>
      </w:tr>
      <w:tr w:rsidR="00F22B92" w:rsidRPr="00247564" w14:paraId="5973086F" w14:textId="77777777" w:rsidTr="00F22B92">
        <w:trPr>
          <w:trHeight w:val="340"/>
        </w:trPr>
        <w:tc>
          <w:tcPr>
            <w:tcW w:w="395" w:type="pct"/>
            <w:shd w:val="clear" w:color="auto" w:fill="auto"/>
            <w:hideMark/>
          </w:tcPr>
          <w:p w14:paraId="320A7E0C"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24.</w:t>
            </w:r>
          </w:p>
        </w:tc>
        <w:tc>
          <w:tcPr>
            <w:tcW w:w="1879" w:type="pct"/>
            <w:shd w:val="clear" w:color="auto" w:fill="auto"/>
          </w:tcPr>
          <w:p w14:paraId="579264B4"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 xml:space="preserve">مشروع عدالة </w:t>
            </w:r>
            <w:proofErr w:type="spellStart"/>
            <w:r w:rsidRPr="00247564">
              <w:rPr>
                <w:sz w:val="18"/>
                <w:szCs w:val="28"/>
                <w:rtl/>
              </w:rPr>
              <w:t>ا</w:t>
            </w:r>
            <w:r w:rsidRPr="00247564">
              <w:rPr>
                <w:rFonts w:hint="cs"/>
                <w:sz w:val="18"/>
                <w:szCs w:val="28"/>
                <w:rtl/>
              </w:rPr>
              <w:t>ﻻ</w:t>
            </w:r>
            <w:r w:rsidRPr="00247564">
              <w:rPr>
                <w:rFonts w:hint="eastAsia"/>
                <w:sz w:val="18"/>
                <w:szCs w:val="28"/>
                <w:rtl/>
              </w:rPr>
              <w:t>حداث</w:t>
            </w:r>
            <w:proofErr w:type="spellEnd"/>
          </w:p>
        </w:tc>
        <w:tc>
          <w:tcPr>
            <w:tcW w:w="706" w:type="pct"/>
            <w:shd w:val="clear" w:color="auto" w:fill="auto"/>
          </w:tcPr>
          <w:p w14:paraId="262E3F22"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5</w:t>
            </w:r>
          </w:p>
        </w:tc>
        <w:tc>
          <w:tcPr>
            <w:tcW w:w="573" w:type="pct"/>
            <w:shd w:val="clear" w:color="auto" w:fill="auto"/>
          </w:tcPr>
          <w:p w14:paraId="5738CAD9"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 يوم</w:t>
            </w:r>
          </w:p>
        </w:tc>
        <w:tc>
          <w:tcPr>
            <w:tcW w:w="1447" w:type="pct"/>
            <w:shd w:val="clear" w:color="auto" w:fill="auto"/>
          </w:tcPr>
          <w:p w14:paraId="38CADC52" w14:textId="77777777" w:rsidR="00F22B92" w:rsidRPr="00247564" w:rsidRDefault="00F22B92" w:rsidP="00F22B92">
            <w:pPr>
              <w:spacing w:before="40" w:after="40" w:line="300" w:lineRule="exact"/>
              <w:ind w:left="57" w:right="57"/>
              <w:contextualSpacing/>
              <w:rPr>
                <w:sz w:val="18"/>
                <w:szCs w:val="28"/>
                <w:rtl/>
              </w:rPr>
            </w:pPr>
            <w:proofErr w:type="spellStart"/>
            <w:r w:rsidRPr="00247564">
              <w:rPr>
                <w:sz w:val="18"/>
                <w:szCs w:val="28"/>
                <w:rtl/>
              </w:rPr>
              <w:t>ا</w:t>
            </w:r>
            <w:r w:rsidRPr="00247564">
              <w:rPr>
                <w:rFonts w:hint="cs"/>
                <w:sz w:val="18"/>
                <w:szCs w:val="28"/>
                <w:rtl/>
              </w:rPr>
              <w:t>ﻻ</w:t>
            </w:r>
            <w:r w:rsidRPr="00247564">
              <w:rPr>
                <w:rFonts w:hint="eastAsia"/>
                <w:sz w:val="18"/>
                <w:szCs w:val="28"/>
                <w:rtl/>
              </w:rPr>
              <w:t>تحاد</w:t>
            </w:r>
            <w:proofErr w:type="spellEnd"/>
            <w:r w:rsidRPr="00247564">
              <w:rPr>
                <w:sz w:val="18"/>
                <w:szCs w:val="28"/>
                <w:rtl/>
              </w:rPr>
              <w:t xml:space="preserve"> </w:t>
            </w:r>
            <w:proofErr w:type="spellStart"/>
            <w:r w:rsidRPr="00247564">
              <w:rPr>
                <w:sz w:val="18"/>
                <w:szCs w:val="28"/>
                <w:rtl/>
              </w:rPr>
              <w:t>ا</w:t>
            </w:r>
            <w:r w:rsidRPr="00247564">
              <w:rPr>
                <w:rFonts w:hint="cs"/>
                <w:sz w:val="18"/>
                <w:szCs w:val="28"/>
                <w:rtl/>
              </w:rPr>
              <w:t>ﻻ</w:t>
            </w:r>
            <w:r w:rsidRPr="00247564">
              <w:rPr>
                <w:rFonts w:hint="eastAsia"/>
                <w:sz w:val="18"/>
                <w:szCs w:val="28"/>
                <w:rtl/>
              </w:rPr>
              <w:t>وروبي</w:t>
            </w:r>
            <w:proofErr w:type="spellEnd"/>
          </w:p>
        </w:tc>
      </w:tr>
      <w:tr w:rsidR="00F22B92" w:rsidRPr="00247564" w14:paraId="279F5024" w14:textId="77777777" w:rsidTr="00F22B92">
        <w:trPr>
          <w:trHeight w:val="340"/>
        </w:trPr>
        <w:tc>
          <w:tcPr>
            <w:tcW w:w="395" w:type="pct"/>
            <w:shd w:val="clear" w:color="auto" w:fill="auto"/>
            <w:hideMark/>
          </w:tcPr>
          <w:p w14:paraId="2D177194"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25.</w:t>
            </w:r>
          </w:p>
        </w:tc>
        <w:tc>
          <w:tcPr>
            <w:tcW w:w="1879" w:type="pct"/>
            <w:shd w:val="clear" w:color="auto" w:fill="auto"/>
          </w:tcPr>
          <w:p w14:paraId="776CF9C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المؤتمر الدولي حول الاصلاح الجنائي وحقوق الانسان</w:t>
            </w:r>
          </w:p>
        </w:tc>
        <w:tc>
          <w:tcPr>
            <w:tcW w:w="706" w:type="pct"/>
            <w:shd w:val="clear" w:color="auto" w:fill="auto"/>
          </w:tcPr>
          <w:p w14:paraId="2AB73E48"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w:t>
            </w:r>
          </w:p>
        </w:tc>
        <w:tc>
          <w:tcPr>
            <w:tcW w:w="573" w:type="pct"/>
            <w:shd w:val="clear" w:color="auto" w:fill="auto"/>
          </w:tcPr>
          <w:p w14:paraId="52DD14B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 يوم</w:t>
            </w:r>
          </w:p>
        </w:tc>
        <w:tc>
          <w:tcPr>
            <w:tcW w:w="1447" w:type="pct"/>
            <w:shd w:val="clear" w:color="auto" w:fill="auto"/>
          </w:tcPr>
          <w:p w14:paraId="0670920A"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البعثة الاوروبية/السويد</w:t>
            </w:r>
          </w:p>
        </w:tc>
      </w:tr>
      <w:tr w:rsidR="00F22B92" w:rsidRPr="00247564" w14:paraId="1A2C4729" w14:textId="77777777" w:rsidTr="00F22B92">
        <w:trPr>
          <w:trHeight w:val="340"/>
        </w:trPr>
        <w:tc>
          <w:tcPr>
            <w:tcW w:w="395" w:type="pct"/>
            <w:shd w:val="clear" w:color="auto" w:fill="auto"/>
            <w:hideMark/>
          </w:tcPr>
          <w:p w14:paraId="25D24BFF"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26.</w:t>
            </w:r>
          </w:p>
        </w:tc>
        <w:tc>
          <w:tcPr>
            <w:tcW w:w="1879" w:type="pct"/>
            <w:shd w:val="clear" w:color="auto" w:fill="auto"/>
          </w:tcPr>
          <w:p w14:paraId="0FBA441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المؤتمر الدولي حول تحديات</w:t>
            </w:r>
            <w:r>
              <w:rPr>
                <w:rFonts w:hint="cs"/>
                <w:sz w:val="18"/>
                <w:szCs w:val="28"/>
                <w:rtl/>
              </w:rPr>
              <w:t xml:space="preserve"> </w:t>
            </w:r>
            <w:r w:rsidRPr="00247564">
              <w:rPr>
                <w:sz w:val="18"/>
                <w:szCs w:val="28"/>
                <w:rtl/>
              </w:rPr>
              <w:t>الامن وحقوق الانسان في المنطقة العربية</w:t>
            </w:r>
          </w:p>
        </w:tc>
        <w:tc>
          <w:tcPr>
            <w:tcW w:w="706" w:type="pct"/>
            <w:shd w:val="clear" w:color="auto" w:fill="auto"/>
          </w:tcPr>
          <w:p w14:paraId="77D2E0A6"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w:t>
            </w:r>
          </w:p>
        </w:tc>
        <w:tc>
          <w:tcPr>
            <w:tcW w:w="573" w:type="pct"/>
            <w:shd w:val="clear" w:color="auto" w:fill="auto"/>
          </w:tcPr>
          <w:p w14:paraId="70012648"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 يوم</w:t>
            </w:r>
          </w:p>
        </w:tc>
        <w:tc>
          <w:tcPr>
            <w:tcW w:w="1447" w:type="pct"/>
            <w:shd w:val="clear" w:color="auto" w:fill="auto"/>
          </w:tcPr>
          <w:p w14:paraId="77267A3C"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مجلس وزراء الداخلية العرب</w:t>
            </w:r>
          </w:p>
        </w:tc>
      </w:tr>
      <w:tr w:rsidR="00F22B92" w:rsidRPr="00247564" w14:paraId="4642F2D1" w14:textId="77777777" w:rsidTr="00F22B92">
        <w:trPr>
          <w:trHeight w:val="340"/>
        </w:trPr>
        <w:tc>
          <w:tcPr>
            <w:tcW w:w="395" w:type="pct"/>
            <w:shd w:val="clear" w:color="auto" w:fill="auto"/>
            <w:hideMark/>
          </w:tcPr>
          <w:p w14:paraId="2FB2B102"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27.</w:t>
            </w:r>
          </w:p>
        </w:tc>
        <w:tc>
          <w:tcPr>
            <w:tcW w:w="1879" w:type="pct"/>
            <w:shd w:val="clear" w:color="auto" w:fill="auto"/>
          </w:tcPr>
          <w:p w14:paraId="753D6DA5" w14:textId="77777777" w:rsidR="00F22B92" w:rsidRPr="00247564" w:rsidRDefault="00F22B92" w:rsidP="00F22B92">
            <w:pPr>
              <w:spacing w:before="40" w:after="40" w:line="300" w:lineRule="exact"/>
              <w:ind w:left="57" w:right="57"/>
              <w:contextualSpacing/>
              <w:rPr>
                <w:sz w:val="18"/>
                <w:szCs w:val="28"/>
                <w:rtl/>
              </w:rPr>
            </w:pPr>
            <w:proofErr w:type="spellStart"/>
            <w:r w:rsidRPr="00247564">
              <w:rPr>
                <w:sz w:val="18"/>
                <w:szCs w:val="28"/>
                <w:rtl/>
              </w:rPr>
              <w:t>سيمنار</w:t>
            </w:r>
            <w:proofErr w:type="spellEnd"/>
            <w:r w:rsidRPr="00247564">
              <w:rPr>
                <w:sz w:val="18"/>
                <w:szCs w:val="28"/>
                <w:rtl/>
              </w:rPr>
              <w:t xml:space="preserve"> تدريبي بعنوان: سلام وامن النساء</w:t>
            </w:r>
          </w:p>
        </w:tc>
        <w:tc>
          <w:tcPr>
            <w:tcW w:w="706" w:type="pct"/>
            <w:shd w:val="clear" w:color="auto" w:fill="auto"/>
          </w:tcPr>
          <w:p w14:paraId="50A43D90"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w:t>
            </w:r>
          </w:p>
        </w:tc>
        <w:tc>
          <w:tcPr>
            <w:tcW w:w="573" w:type="pct"/>
            <w:shd w:val="clear" w:color="auto" w:fill="auto"/>
          </w:tcPr>
          <w:p w14:paraId="47DAA96F"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14 يوم</w:t>
            </w:r>
          </w:p>
        </w:tc>
        <w:tc>
          <w:tcPr>
            <w:tcW w:w="1447" w:type="pct"/>
            <w:shd w:val="clear" w:color="auto" w:fill="auto"/>
          </w:tcPr>
          <w:p w14:paraId="2AA2E549"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البعثة الاوروبية/السويد</w:t>
            </w:r>
          </w:p>
        </w:tc>
      </w:tr>
      <w:tr w:rsidR="00F22B92" w:rsidRPr="00247564" w14:paraId="0C26C2A0" w14:textId="77777777" w:rsidTr="00F22B92">
        <w:trPr>
          <w:trHeight w:val="340"/>
        </w:trPr>
        <w:tc>
          <w:tcPr>
            <w:tcW w:w="395" w:type="pct"/>
            <w:shd w:val="clear" w:color="auto" w:fill="auto"/>
            <w:hideMark/>
          </w:tcPr>
          <w:p w14:paraId="116A18D7"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28.</w:t>
            </w:r>
          </w:p>
        </w:tc>
        <w:tc>
          <w:tcPr>
            <w:tcW w:w="1879" w:type="pct"/>
            <w:shd w:val="clear" w:color="auto" w:fill="auto"/>
          </w:tcPr>
          <w:p w14:paraId="2E47AC93"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تعزيز العلاقة ما بين المواطن الفلسطيني والاجهزة الامنية</w:t>
            </w:r>
          </w:p>
        </w:tc>
        <w:tc>
          <w:tcPr>
            <w:tcW w:w="706" w:type="pct"/>
            <w:shd w:val="clear" w:color="auto" w:fill="auto"/>
          </w:tcPr>
          <w:p w14:paraId="0EB44D49"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1</w:t>
            </w:r>
          </w:p>
        </w:tc>
        <w:tc>
          <w:tcPr>
            <w:tcW w:w="573" w:type="pct"/>
            <w:shd w:val="clear" w:color="auto" w:fill="auto"/>
          </w:tcPr>
          <w:p w14:paraId="3605A0B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 يوم</w:t>
            </w:r>
          </w:p>
        </w:tc>
        <w:tc>
          <w:tcPr>
            <w:tcW w:w="1447" w:type="pct"/>
            <w:shd w:val="clear" w:color="auto" w:fill="auto"/>
          </w:tcPr>
          <w:p w14:paraId="10F46DD8"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الأمن الوطني</w:t>
            </w:r>
          </w:p>
        </w:tc>
      </w:tr>
      <w:tr w:rsidR="00F22B92" w:rsidRPr="00247564" w14:paraId="5BD58AAF" w14:textId="77777777" w:rsidTr="00F22B92">
        <w:trPr>
          <w:trHeight w:val="121"/>
        </w:trPr>
        <w:tc>
          <w:tcPr>
            <w:tcW w:w="395" w:type="pct"/>
            <w:shd w:val="clear" w:color="auto" w:fill="auto"/>
            <w:hideMark/>
          </w:tcPr>
          <w:p w14:paraId="46052EB8"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29.</w:t>
            </w:r>
          </w:p>
        </w:tc>
        <w:tc>
          <w:tcPr>
            <w:tcW w:w="1879" w:type="pct"/>
            <w:shd w:val="clear" w:color="auto" w:fill="auto"/>
          </w:tcPr>
          <w:p w14:paraId="4FDE2455"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مفهوم العنف والاستجواب</w:t>
            </w:r>
          </w:p>
        </w:tc>
        <w:tc>
          <w:tcPr>
            <w:tcW w:w="706" w:type="pct"/>
            <w:shd w:val="clear" w:color="auto" w:fill="auto"/>
          </w:tcPr>
          <w:p w14:paraId="1824A267"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2</w:t>
            </w:r>
          </w:p>
        </w:tc>
        <w:tc>
          <w:tcPr>
            <w:tcW w:w="573" w:type="pct"/>
            <w:shd w:val="clear" w:color="auto" w:fill="auto"/>
          </w:tcPr>
          <w:p w14:paraId="507714DF"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3 ايام</w:t>
            </w:r>
          </w:p>
        </w:tc>
        <w:tc>
          <w:tcPr>
            <w:tcW w:w="1447" w:type="pct"/>
            <w:shd w:val="clear" w:color="auto" w:fill="auto"/>
          </w:tcPr>
          <w:p w14:paraId="0368857C"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وزارة الداخلية</w:t>
            </w:r>
          </w:p>
        </w:tc>
      </w:tr>
      <w:tr w:rsidR="00F22B92" w:rsidRPr="00247564" w14:paraId="0AB5140A" w14:textId="77777777" w:rsidTr="00F22B92">
        <w:trPr>
          <w:trHeight w:val="127"/>
        </w:trPr>
        <w:tc>
          <w:tcPr>
            <w:tcW w:w="395" w:type="pct"/>
            <w:shd w:val="clear" w:color="auto" w:fill="auto"/>
            <w:hideMark/>
          </w:tcPr>
          <w:p w14:paraId="2A3654F6"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30.</w:t>
            </w:r>
          </w:p>
        </w:tc>
        <w:tc>
          <w:tcPr>
            <w:tcW w:w="1879" w:type="pct"/>
            <w:shd w:val="clear" w:color="auto" w:fill="auto"/>
          </w:tcPr>
          <w:p w14:paraId="01661EBD"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تكريس احترام حقوق الانسان</w:t>
            </w:r>
          </w:p>
        </w:tc>
        <w:tc>
          <w:tcPr>
            <w:tcW w:w="706" w:type="pct"/>
            <w:shd w:val="clear" w:color="auto" w:fill="auto"/>
          </w:tcPr>
          <w:p w14:paraId="45B5E312"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5</w:t>
            </w:r>
          </w:p>
        </w:tc>
        <w:tc>
          <w:tcPr>
            <w:tcW w:w="573" w:type="pct"/>
            <w:shd w:val="clear" w:color="auto" w:fill="auto"/>
          </w:tcPr>
          <w:p w14:paraId="6DD4FC09"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4 ايام</w:t>
            </w:r>
          </w:p>
        </w:tc>
        <w:tc>
          <w:tcPr>
            <w:tcW w:w="1447" w:type="pct"/>
            <w:shd w:val="clear" w:color="auto" w:fill="auto"/>
          </w:tcPr>
          <w:p w14:paraId="1ED5CA0D"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وزارة الداخلية</w:t>
            </w:r>
          </w:p>
        </w:tc>
      </w:tr>
      <w:tr w:rsidR="00F22B92" w:rsidRPr="00247564" w14:paraId="2B77DDA2" w14:textId="77777777" w:rsidTr="00F22B92">
        <w:trPr>
          <w:trHeight w:val="340"/>
        </w:trPr>
        <w:tc>
          <w:tcPr>
            <w:tcW w:w="395" w:type="pct"/>
            <w:shd w:val="clear" w:color="auto" w:fill="auto"/>
          </w:tcPr>
          <w:p w14:paraId="5FCE89C4"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31.</w:t>
            </w:r>
          </w:p>
        </w:tc>
        <w:tc>
          <w:tcPr>
            <w:tcW w:w="1879" w:type="pct"/>
            <w:shd w:val="clear" w:color="auto" w:fill="auto"/>
          </w:tcPr>
          <w:p w14:paraId="1187FEA5"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 xml:space="preserve"> مفهوم العنف والاستجواب</w:t>
            </w:r>
          </w:p>
        </w:tc>
        <w:tc>
          <w:tcPr>
            <w:tcW w:w="706" w:type="pct"/>
            <w:shd w:val="clear" w:color="auto" w:fill="auto"/>
          </w:tcPr>
          <w:p w14:paraId="2940BCA3"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2</w:t>
            </w:r>
          </w:p>
        </w:tc>
        <w:tc>
          <w:tcPr>
            <w:tcW w:w="573" w:type="pct"/>
            <w:shd w:val="clear" w:color="auto" w:fill="auto"/>
          </w:tcPr>
          <w:p w14:paraId="339171A3"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3 ايام</w:t>
            </w:r>
          </w:p>
        </w:tc>
        <w:tc>
          <w:tcPr>
            <w:tcW w:w="1447" w:type="pct"/>
            <w:shd w:val="clear" w:color="auto" w:fill="auto"/>
          </w:tcPr>
          <w:p w14:paraId="6DC14B6F"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وزارة الداخلية</w:t>
            </w:r>
          </w:p>
        </w:tc>
      </w:tr>
      <w:tr w:rsidR="00F22B92" w:rsidRPr="00247564" w14:paraId="475E6332" w14:textId="77777777" w:rsidTr="00F22B92">
        <w:trPr>
          <w:trHeight w:val="340"/>
        </w:trPr>
        <w:tc>
          <w:tcPr>
            <w:tcW w:w="395" w:type="pct"/>
            <w:shd w:val="clear" w:color="auto" w:fill="auto"/>
          </w:tcPr>
          <w:p w14:paraId="307E5084"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32.</w:t>
            </w:r>
          </w:p>
        </w:tc>
        <w:tc>
          <w:tcPr>
            <w:tcW w:w="1879" w:type="pct"/>
            <w:shd w:val="clear" w:color="auto" w:fill="auto"/>
          </w:tcPr>
          <w:p w14:paraId="78E3A86C"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مؤتمر: نحو مستقبل أفضل تصان فيه الحقوق الانسانية</w:t>
            </w:r>
          </w:p>
        </w:tc>
        <w:tc>
          <w:tcPr>
            <w:tcW w:w="706" w:type="pct"/>
            <w:shd w:val="clear" w:color="auto" w:fill="auto"/>
          </w:tcPr>
          <w:p w14:paraId="50C13A95"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1</w:t>
            </w:r>
          </w:p>
        </w:tc>
        <w:tc>
          <w:tcPr>
            <w:tcW w:w="573" w:type="pct"/>
            <w:shd w:val="clear" w:color="auto" w:fill="auto"/>
          </w:tcPr>
          <w:p w14:paraId="1FF15001"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 يوم</w:t>
            </w:r>
          </w:p>
        </w:tc>
        <w:tc>
          <w:tcPr>
            <w:tcW w:w="1447" w:type="pct"/>
            <w:shd w:val="clear" w:color="auto" w:fill="auto"/>
          </w:tcPr>
          <w:p w14:paraId="07970318"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علاج ضحايا التعذيب</w:t>
            </w:r>
          </w:p>
        </w:tc>
      </w:tr>
      <w:tr w:rsidR="00F22B92" w:rsidRPr="00247564" w14:paraId="359D5821" w14:textId="77777777" w:rsidTr="00F22B92">
        <w:trPr>
          <w:trHeight w:val="340"/>
        </w:trPr>
        <w:tc>
          <w:tcPr>
            <w:tcW w:w="395" w:type="pct"/>
            <w:shd w:val="clear" w:color="auto" w:fill="auto"/>
          </w:tcPr>
          <w:p w14:paraId="0B1046D7"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33.</w:t>
            </w:r>
          </w:p>
        </w:tc>
        <w:tc>
          <w:tcPr>
            <w:tcW w:w="1879" w:type="pct"/>
            <w:shd w:val="clear" w:color="auto" w:fill="auto"/>
          </w:tcPr>
          <w:p w14:paraId="0A7A5923"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تكريس احترام حقوق الانسان</w:t>
            </w:r>
          </w:p>
        </w:tc>
        <w:tc>
          <w:tcPr>
            <w:tcW w:w="706" w:type="pct"/>
            <w:shd w:val="clear" w:color="auto" w:fill="auto"/>
          </w:tcPr>
          <w:p w14:paraId="12BA3B94"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5</w:t>
            </w:r>
          </w:p>
        </w:tc>
        <w:tc>
          <w:tcPr>
            <w:tcW w:w="573" w:type="pct"/>
            <w:shd w:val="clear" w:color="auto" w:fill="auto"/>
          </w:tcPr>
          <w:p w14:paraId="0D8C6886"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4 ايام</w:t>
            </w:r>
          </w:p>
        </w:tc>
        <w:tc>
          <w:tcPr>
            <w:tcW w:w="1447" w:type="pct"/>
            <w:shd w:val="clear" w:color="auto" w:fill="auto"/>
          </w:tcPr>
          <w:p w14:paraId="5E92824B"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وزارة الداخلية</w:t>
            </w:r>
          </w:p>
        </w:tc>
      </w:tr>
      <w:tr w:rsidR="00F22B92" w:rsidRPr="00247564" w14:paraId="05B11C03" w14:textId="77777777" w:rsidTr="00F22B92">
        <w:trPr>
          <w:trHeight w:val="340"/>
        </w:trPr>
        <w:tc>
          <w:tcPr>
            <w:tcW w:w="395" w:type="pct"/>
            <w:shd w:val="clear" w:color="auto" w:fill="auto"/>
          </w:tcPr>
          <w:p w14:paraId="704ABE81"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34.</w:t>
            </w:r>
          </w:p>
        </w:tc>
        <w:tc>
          <w:tcPr>
            <w:tcW w:w="1879" w:type="pct"/>
            <w:shd w:val="clear" w:color="auto" w:fill="auto"/>
          </w:tcPr>
          <w:p w14:paraId="7E7B56DE" w14:textId="77777777" w:rsidR="00F22B92" w:rsidRPr="00247564" w:rsidRDefault="00F22B92" w:rsidP="00F22B92">
            <w:pPr>
              <w:snapToGrid w:val="0"/>
              <w:spacing w:before="40" w:after="40" w:line="300" w:lineRule="exact"/>
              <w:ind w:left="57" w:right="57"/>
              <w:contextualSpacing/>
              <w:rPr>
                <w:sz w:val="18"/>
                <w:szCs w:val="28"/>
                <w:rtl/>
              </w:rPr>
            </w:pPr>
            <w:r w:rsidRPr="00247564">
              <w:rPr>
                <w:sz w:val="18"/>
                <w:szCs w:val="28"/>
                <w:rtl/>
              </w:rPr>
              <w:t>حول القانون الدولي وحقوق الانسان</w:t>
            </w:r>
          </w:p>
        </w:tc>
        <w:tc>
          <w:tcPr>
            <w:tcW w:w="706" w:type="pct"/>
            <w:shd w:val="clear" w:color="auto" w:fill="auto"/>
          </w:tcPr>
          <w:p w14:paraId="5CC0742A" w14:textId="77777777" w:rsidR="00F22B92" w:rsidRPr="00247564" w:rsidRDefault="00F22B92" w:rsidP="00F22B92">
            <w:pPr>
              <w:snapToGrid w:val="0"/>
              <w:spacing w:before="40" w:after="40" w:line="300" w:lineRule="exact"/>
              <w:ind w:left="57" w:right="57"/>
              <w:contextualSpacing/>
              <w:rPr>
                <w:sz w:val="18"/>
                <w:szCs w:val="28"/>
              </w:rPr>
            </w:pPr>
            <w:r w:rsidRPr="00247564">
              <w:rPr>
                <w:sz w:val="18"/>
                <w:szCs w:val="28"/>
                <w:rtl/>
              </w:rPr>
              <w:t>1</w:t>
            </w:r>
          </w:p>
        </w:tc>
        <w:tc>
          <w:tcPr>
            <w:tcW w:w="573" w:type="pct"/>
            <w:shd w:val="clear" w:color="auto" w:fill="auto"/>
          </w:tcPr>
          <w:p w14:paraId="5E35504A" w14:textId="77777777" w:rsidR="00F22B92" w:rsidRPr="00247564" w:rsidRDefault="00F22B92" w:rsidP="00F22B92">
            <w:pPr>
              <w:snapToGrid w:val="0"/>
              <w:spacing w:before="40" w:after="40" w:line="300" w:lineRule="exact"/>
              <w:ind w:left="57" w:right="57"/>
              <w:contextualSpacing/>
              <w:rPr>
                <w:sz w:val="18"/>
                <w:szCs w:val="28"/>
                <w:rtl/>
              </w:rPr>
            </w:pPr>
            <w:r w:rsidRPr="00247564">
              <w:rPr>
                <w:sz w:val="18"/>
                <w:szCs w:val="28"/>
                <w:rtl/>
              </w:rPr>
              <w:t>1 يوم</w:t>
            </w:r>
          </w:p>
        </w:tc>
        <w:tc>
          <w:tcPr>
            <w:tcW w:w="1447" w:type="pct"/>
            <w:shd w:val="clear" w:color="auto" w:fill="auto"/>
          </w:tcPr>
          <w:p w14:paraId="3E560957" w14:textId="77777777" w:rsidR="00F22B92" w:rsidRPr="00247564" w:rsidRDefault="00F22B92" w:rsidP="00F22B92">
            <w:pPr>
              <w:snapToGrid w:val="0"/>
              <w:spacing w:before="40" w:after="40" w:line="300" w:lineRule="exact"/>
              <w:ind w:left="57" w:right="57"/>
              <w:contextualSpacing/>
              <w:rPr>
                <w:sz w:val="18"/>
                <w:szCs w:val="28"/>
              </w:rPr>
            </w:pPr>
            <w:r>
              <w:rPr>
                <w:rFonts w:hint="cs"/>
                <w:sz w:val="18"/>
                <w:szCs w:val="28"/>
                <w:rtl/>
              </w:rPr>
              <w:t>التوجيه</w:t>
            </w:r>
            <w:r w:rsidRPr="00247564">
              <w:rPr>
                <w:sz w:val="18"/>
                <w:szCs w:val="28"/>
                <w:rtl/>
              </w:rPr>
              <w:t xml:space="preserve"> السياسي</w:t>
            </w:r>
          </w:p>
        </w:tc>
      </w:tr>
      <w:tr w:rsidR="00F22B92" w:rsidRPr="00247564" w14:paraId="2854BBD5" w14:textId="77777777" w:rsidTr="00F22B92">
        <w:trPr>
          <w:trHeight w:val="340"/>
        </w:trPr>
        <w:tc>
          <w:tcPr>
            <w:tcW w:w="395" w:type="pct"/>
            <w:shd w:val="clear" w:color="auto" w:fill="auto"/>
          </w:tcPr>
          <w:p w14:paraId="768C448D"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35.</w:t>
            </w:r>
          </w:p>
        </w:tc>
        <w:tc>
          <w:tcPr>
            <w:tcW w:w="1879" w:type="pct"/>
            <w:shd w:val="clear" w:color="auto" w:fill="auto"/>
          </w:tcPr>
          <w:p w14:paraId="7E2ECE87" w14:textId="77777777" w:rsidR="00F22B92" w:rsidRPr="00247564" w:rsidRDefault="00F22B92" w:rsidP="00F22B92">
            <w:pPr>
              <w:snapToGrid w:val="0"/>
              <w:spacing w:before="40" w:after="40" w:line="300" w:lineRule="exact"/>
              <w:ind w:left="57" w:right="57"/>
              <w:contextualSpacing/>
              <w:rPr>
                <w:sz w:val="18"/>
                <w:szCs w:val="28"/>
                <w:rtl/>
              </w:rPr>
            </w:pPr>
            <w:r w:rsidRPr="00247564">
              <w:rPr>
                <w:sz w:val="18"/>
                <w:szCs w:val="28"/>
                <w:rtl/>
              </w:rPr>
              <w:t>القانون الدولي وحقوق الانسان</w:t>
            </w:r>
          </w:p>
        </w:tc>
        <w:tc>
          <w:tcPr>
            <w:tcW w:w="706" w:type="pct"/>
            <w:shd w:val="clear" w:color="auto" w:fill="auto"/>
          </w:tcPr>
          <w:p w14:paraId="64B6143E" w14:textId="77777777" w:rsidR="00F22B92" w:rsidRPr="00247564" w:rsidRDefault="00F22B92" w:rsidP="00F22B92">
            <w:pPr>
              <w:snapToGrid w:val="0"/>
              <w:spacing w:before="40" w:after="40" w:line="300" w:lineRule="exact"/>
              <w:ind w:left="57" w:right="57"/>
              <w:contextualSpacing/>
              <w:rPr>
                <w:sz w:val="18"/>
                <w:szCs w:val="28"/>
              </w:rPr>
            </w:pPr>
            <w:r w:rsidRPr="00247564">
              <w:rPr>
                <w:sz w:val="18"/>
                <w:szCs w:val="28"/>
                <w:rtl/>
              </w:rPr>
              <w:t>1</w:t>
            </w:r>
          </w:p>
        </w:tc>
        <w:tc>
          <w:tcPr>
            <w:tcW w:w="573" w:type="pct"/>
            <w:shd w:val="clear" w:color="auto" w:fill="auto"/>
          </w:tcPr>
          <w:p w14:paraId="38336A76" w14:textId="77777777" w:rsidR="00F22B92" w:rsidRPr="00247564" w:rsidRDefault="00F22B92" w:rsidP="00F22B92">
            <w:pPr>
              <w:snapToGrid w:val="0"/>
              <w:spacing w:before="40" w:after="40" w:line="300" w:lineRule="exact"/>
              <w:ind w:left="57" w:right="57"/>
              <w:contextualSpacing/>
              <w:rPr>
                <w:sz w:val="18"/>
                <w:szCs w:val="28"/>
                <w:rtl/>
              </w:rPr>
            </w:pPr>
            <w:r w:rsidRPr="00247564">
              <w:rPr>
                <w:sz w:val="18"/>
                <w:szCs w:val="28"/>
                <w:rtl/>
              </w:rPr>
              <w:t>1 يوم</w:t>
            </w:r>
          </w:p>
        </w:tc>
        <w:tc>
          <w:tcPr>
            <w:tcW w:w="1447" w:type="pct"/>
            <w:shd w:val="clear" w:color="auto" w:fill="auto"/>
          </w:tcPr>
          <w:p w14:paraId="278805D6" w14:textId="77777777" w:rsidR="00F22B92" w:rsidRPr="00247564" w:rsidRDefault="00F22B92" w:rsidP="00F22B92">
            <w:pPr>
              <w:snapToGrid w:val="0"/>
              <w:spacing w:before="40" w:after="40" w:line="300" w:lineRule="exact"/>
              <w:ind w:left="57" w:right="57"/>
              <w:contextualSpacing/>
              <w:rPr>
                <w:sz w:val="18"/>
                <w:szCs w:val="28"/>
              </w:rPr>
            </w:pPr>
            <w:r w:rsidRPr="00247564">
              <w:rPr>
                <w:sz w:val="18"/>
                <w:szCs w:val="28"/>
                <w:rtl/>
              </w:rPr>
              <w:t>التوجي</w:t>
            </w:r>
            <w:r>
              <w:rPr>
                <w:rFonts w:hint="cs"/>
                <w:sz w:val="18"/>
                <w:szCs w:val="28"/>
                <w:rtl/>
              </w:rPr>
              <w:t>ه</w:t>
            </w:r>
            <w:r w:rsidRPr="00247564">
              <w:rPr>
                <w:sz w:val="18"/>
                <w:szCs w:val="28"/>
                <w:rtl/>
              </w:rPr>
              <w:t xml:space="preserve"> السياسي</w:t>
            </w:r>
          </w:p>
        </w:tc>
      </w:tr>
      <w:tr w:rsidR="00F22B92" w:rsidRPr="00247564" w14:paraId="5BEC0140" w14:textId="77777777" w:rsidTr="00F22B92">
        <w:trPr>
          <w:trHeight w:val="340"/>
        </w:trPr>
        <w:tc>
          <w:tcPr>
            <w:tcW w:w="395" w:type="pct"/>
            <w:shd w:val="clear" w:color="auto" w:fill="auto"/>
          </w:tcPr>
          <w:p w14:paraId="55B6B318"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36.</w:t>
            </w:r>
          </w:p>
        </w:tc>
        <w:tc>
          <w:tcPr>
            <w:tcW w:w="1879" w:type="pct"/>
            <w:shd w:val="clear" w:color="auto" w:fill="auto"/>
          </w:tcPr>
          <w:p w14:paraId="5D017BF4" w14:textId="77777777" w:rsidR="00F22B92" w:rsidRPr="00247564" w:rsidRDefault="00F22B92" w:rsidP="00F22B92">
            <w:pPr>
              <w:snapToGrid w:val="0"/>
              <w:spacing w:before="40" w:after="40" w:line="300" w:lineRule="exact"/>
              <w:ind w:left="57" w:right="57"/>
              <w:contextualSpacing/>
              <w:rPr>
                <w:sz w:val="18"/>
                <w:szCs w:val="28"/>
                <w:rtl/>
              </w:rPr>
            </w:pPr>
            <w:r w:rsidRPr="00247564">
              <w:rPr>
                <w:sz w:val="18"/>
                <w:szCs w:val="28"/>
                <w:rtl/>
              </w:rPr>
              <w:t>حول المواطنة وحقوق الانسان</w:t>
            </w:r>
          </w:p>
        </w:tc>
        <w:tc>
          <w:tcPr>
            <w:tcW w:w="706" w:type="pct"/>
            <w:shd w:val="clear" w:color="auto" w:fill="auto"/>
          </w:tcPr>
          <w:p w14:paraId="1CFD307C" w14:textId="77777777" w:rsidR="00F22B92" w:rsidRPr="00247564" w:rsidRDefault="00F22B92" w:rsidP="00F22B92">
            <w:pPr>
              <w:snapToGrid w:val="0"/>
              <w:spacing w:before="40" w:after="40" w:line="300" w:lineRule="exact"/>
              <w:ind w:left="57" w:right="57"/>
              <w:contextualSpacing/>
              <w:rPr>
                <w:sz w:val="18"/>
                <w:szCs w:val="28"/>
              </w:rPr>
            </w:pPr>
            <w:r w:rsidRPr="00247564">
              <w:rPr>
                <w:sz w:val="18"/>
                <w:szCs w:val="28"/>
                <w:rtl/>
              </w:rPr>
              <w:t>3</w:t>
            </w:r>
          </w:p>
        </w:tc>
        <w:tc>
          <w:tcPr>
            <w:tcW w:w="573" w:type="pct"/>
            <w:shd w:val="clear" w:color="auto" w:fill="auto"/>
          </w:tcPr>
          <w:p w14:paraId="3839CDA7" w14:textId="77777777" w:rsidR="00F22B92" w:rsidRPr="00247564" w:rsidRDefault="00F22B92" w:rsidP="00F22B92">
            <w:pPr>
              <w:snapToGrid w:val="0"/>
              <w:spacing w:before="40" w:after="40" w:line="300" w:lineRule="exact"/>
              <w:ind w:left="57" w:right="57"/>
              <w:contextualSpacing/>
              <w:rPr>
                <w:sz w:val="18"/>
                <w:szCs w:val="28"/>
                <w:rtl/>
              </w:rPr>
            </w:pPr>
            <w:r w:rsidRPr="00247564">
              <w:rPr>
                <w:sz w:val="18"/>
                <w:szCs w:val="28"/>
                <w:rtl/>
              </w:rPr>
              <w:t>3 ايام</w:t>
            </w:r>
          </w:p>
        </w:tc>
        <w:tc>
          <w:tcPr>
            <w:tcW w:w="1447" w:type="pct"/>
            <w:shd w:val="clear" w:color="auto" w:fill="auto"/>
          </w:tcPr>
          <w:p w14:paraId="1C9359E2" w14:textId="77777777" w:rsidR="00F22B92" w:rsidRPr="00247564" w:rsidRDefault="00F22B92" w:rsidP="00F22B92">
            <w:pPr>
              <w:snapToGrid w:val="0"/>
              <w:spacing w:before="40" w:after="40" w:line="300" w:lineRule="exact"/>
              <w:ind w:left="57" w:right="57"/>
              <w:contextualSpacing/>
              <w:rPr>
                <w:sz w:val="18"/>
                <w:szCs w:val="28"/>
              </w:rPr>
            </w:pPr>
            <w:r w:rsidRPr="00247564">
              <w:rPr>
                <w:sz w:val="18"/>
                <w:szCs w:val="28"/>
                <w:rtl/>
              </w:rPr>
              <w:t>الهيئة المستقلة لحقوق الانسان</w:t>
            </w:r>
          </w:p>
        </w:tc>
      </w:tr>
      <w:tr w:rsidR="00F22B92" w:rsidRPr="00247564" w14:paraId="34F41153" w14:textId="77777777" w:rsidTr="00F22B92">
        <w:trPr>
          <w:trHeight w:val="378"/>
        </w:trPr>
        <w:tc>
          <w:tcPr>
            <w:tcW w:w="395" w:type="pct"/>
            <w:shd w:val="clear" w:color="auto" w:fill="auto"/>
          </w:tcPr>
          <w:p w14:paraId="07F8DF67"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37.</w:t>
            </w:r>
          </w:p>
        </w:tc>
        <w:tc>
          <w:tcPr>
            <w:tcW w:w="1879" w:type="pct"/>
            <w:shd w:val="clear" w:color="auto" w:fill="auto"/>
          </w:tcPr>
          <w:p w14:paraId="719F1C26" w14:textId="77777777" w:rsidR="00F22B92" w:rsidRPr="00247564" w:rsidRDefault="00F22B92" w:rsidP="00F22B92">
            <w:pPr>
              <w:snapToGrid w:val="0"/>
              <w:spacing w:before="40" w:after="40" w:line="300" w:lineRule="exact"/>
              <w:ind w:left="57" w:right="57"/>
              <w:contextualSpacing/>
              <w:textAlignment w:val="baseline"/>
              <w:rPr>
                <w:sz w:val="18"/>
                <w:szCs w:val="28"/>
              </w:rPr>
            </w:pPr>
            <w:r w:rsidRPr="00247564">
              <w:rPr>
                <w:sz w:val="18"/>
                <w:szCs w:val="28"/>
                <w:rtl/>
              </w:rPr>
              <w:t>مبادئ القانون الدولي الانساني</w:t>
            </w:r>
          </w:p>
        </w:tc>
        <w:tc>
          <w:tcPr>
            <w:tcW w:w="706" w:type="pct"/>
            <w:shd w:val="clear" w:color="auto" w:fill="auto"/>
          </w:tcPr>
          <w:p w14:paraId="0007E4AE" w14:textId="77777777" w:rsidR="00F22B92" w:rsidRPr="00247564" w:rsidRDefault="00F22B92" w:rsidP="00F22B92">
            <w:pPr>
              <w:snapToGrid w:val="0"/>
              <w:spacing w:before="40" w:after="40" w:line="300" w:lineRule="exact"/>
              <w:ind w:left="57" w:right="57"/>
              <w:contextualSpacing/>
              <w:textAlignment w:val="baseline"/>
              <w:rPr>
                <w:sz w:val="18"/>
                <w:szCs w:val="28"/>
              </w:rPr>
            </w:pPr>
            <w:r w:rsidRPr="00247564">
              <w:rPr>
                <w:sz w:val="18"/>
                <w:szCs w:val="28"/>
                <w:rtl/>
              </w:rPr>
              <w:t>1</w:t>
            </w:r>
          </w:p>
        </w:tc>
        <w:tc>
          <w:tcPr>
            <w:tcW w:w="573" w:type="pct"/>
            <w:shd w:val="clear" w:color="auto" w:fill="auto"/>
          </w:tcPr>
          <w:p w14:paraId="49DC98E3"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4 ايام</w:t>
            </w:r>
          </w:p>
        </w:tc>
        <w:tc>
          <w:tcPr>
            <w:tcW w:w="1447" w:type="pct"/>
            <w:shd w:val="clear" w:color="auto" w:fill="auto"/>
          </w:tcPr>
          <w:p w14:paraId="2EE226B7"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وزارة الداخلية</w:t>
            </w:r>
          </w:p>
        </w:tc>
      </w:tr>
      <w:tr w:rsidR="00F22B92" w:rsidRPr="00247564" w14:paraId="53879E13" w14:textId="77777777" w:rsidTr="00F22B92">
        <w:trPr>
          <w:trHeight w:val="245"/>
        </w:trPr>
        <w:tc>
          <w:tcPr>
            <w:tcW w:w="395" w:type="pct"/>
            <w:shd w:val="clear" w:color="auto" w:fill="auto"/>
          </w:tcPr>
          <w:p w14:paraId="124964A3"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38.</w:t>
            </w:r>
          </w:p>
        </w:tc>
        <w:tc>
          <w:tcPr>
            <w:tcW w:w="1879" w:type="pct"/>
            <w:shd w:val="clear" w:color="auto" w:fill="auto"/>
          </w:tcPr>
          <w:p w14:paraId="24A67FA2" w14:textId="77777777" w:rsidR="00F22B92" w:rsidRPr="00247564" w:rsidRDefault="00F22B92" w:rsidP="00F22B92">
            <w:pPr>
              <w:snapToGrid w:val="0"/>
              <w:spacing w:before="40" w:after="40" w:line="300" w:lineRule="exact"/>
              <w:ind w:left="57" w:right="57"/>
              <w:contextualSpacing/>
              <w:textAlignment w:val="baseline"/>
              <w:rPr>
                <w:sz w:val="18"/>
                <w:szCs w:val="28"/>
              </w:rPr>
            </w:pPr>
            <w:r w:rsidRPr="00247564">
              <w:rPr>
                <w:sz w:val="18"/>
                <w:szCs w:val="28"/>
                <w:rtl/>
              </w:rPr>
              <w:t>ذوي الاحتياجات الخاصة</w:t>
            </w:r>
          </w:p>
        </w:tc>
        <w:tc>
          <w:tcPr>
            <w:tcW w:w="706" w:type="pct"/>
            <w:shd w:val="clear" w:color="auto" w:fill="auto"/>
          </w:tcPr>
          <w:p w14:paraId="227B2918" w14:textId="77777777" w:rsidR="00F22B92" w:rsidRPr="00247564" w:rsidRDefault="00F22B92" w:rsidP="00F22B92">
            <w:pPr>
              <w:snapToGrid w:val="0"/>
              <w:spacing w:before="40" w:after="40" w:line="300" w:lineRule="exact"/>
              <w:ind w:left="57" w:right="57"/>
              <w:contextualSpacing/>
              <w:textAlignment w:val="baseline"/>
              <w:rPr>
                <w:sz w:val="18"/>
                <w:szCs w:val="28"/>
              </w:rPr>
            </w:pPr>
            <w:r w:rsidRPr="00247564">
              <w:rPr>
                <w:sz w:val="18"/>
                <w:szCs w:val="28"/>
                <w:rtl/>
              </w:rPr>
              <w:t>3</w:t>
            </w:r>
          </w:p>
        </w:tc>
        <w:tc>
          <w:tcPr>
            <w:tcW w:w="573" w:type="pct"/>
            <w:shd w:val="clear" w:color="auto" w:fill="auto"/>
          </w:tcPr>
          <w:p w14:paraId="69E43CE2" w14:textId="77777777" w:rsidR="00F22B92" w:rsidRPr="00247564" w:rsidRDefault="00F22B92" w:rsidP="00F22B92">
            <w:pPr>
              <w:snapToGrid w:val="0"/>
              <w:spacing w:before="40" w:after="40" w:line="300" w:lineRule="exact"/>
              <w:ind w:left="57" w:right="57"/>
              <w:contextualSpacing/>
              <w:textAlignment w:val="baseline"/>
              <w:rPr>
                <w:sz w:val="18"/>
                <w:szCs w:val="28"/>
                <w:rtl/>
              </w:rPr>
            </w:pPr>
            <w:r w:rsidRPr="00247564">
              <w:rPr>
                <w:sz w:val="18"/>
                <w:szCs w:val="28"/>
                <w:rtl/>
              </w:rPr>
              <w:t>1 يوم</w:t>
            </w:r>
          </w:p>
        </w:tc>
        <w:tc>
          <w:tcPr>
            <w:tcW w:w="1447" w:type="pct"/>
            <w:shd w:val="clear" w:color="auto" w:fill="auto"/>
          </w:tcPr>
          <w:p w14:paraId="740088A9" w14:textId="77777777" w:rsidR="00F22B92" w:rsidRPr="00247564" w:rsidRDefault="00F22B92" w:rsidP="00F22B92">
            <w:pPr>
              <w:snapToGrid w:val="0"/>
              <w:spacing w:before="40" w:after="40" w:line="300" w:lineRule="exact"/>
              <w:ind w:left="57" w:right="57"/>
              <w:contextualSpacing/>
              <w:textAlignment w:val="baseline"/>
              <w:rPr>
                <w:sz w:val="18"/>
                <w:szCs w:val="28"/>
              </w:rPr>
            </w:pPr>
            <w:r w:rsidRPr="00247564">
              <w:rPr>
                <w:sz w:val="18"/>
                <w:szCs w:val="28"/>
                <w:rtl/>
              </w:rPr>
              <w:t>فلسطين</w:t>
            </w:r>
          </w:p>
        </w:tc>
      </w:tr>
      <w:tr w:rsidR="00F22B92" w:rsidRPr="00247564" w14:paraId="5974303C" w14:textId="77777777" w:rsidTr="00F22B92">
        <w:trPr>
          <w:trHeight w:val="340"/>
        </w:trPr>
        <w:tc>
          <w:tcPr>
            <w:tcW w:w="395" w:type="pct"/>
            <w:shd w:val="clear" w:color="auto" w:fill="auto"/>
          </w:tcPr>
          <w:p w14:paraId="14C82149"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39.</w:t>
            </w:r>
          </w:p>
        </w:tc>
        <w:tc>
          <w:tcPr>
            <w:tcW w:w="1879" w:type="pct"/>
            <w:shd w:val="clear" w:color="auto" w:fill="auto"/>
          </w:tcPr>
          <w:p w14:paraId="5CB1B3F3" w14:textId="77777777" w:rsidR="00F22B92" w:rsidRPr="00247564" w:rsidRDefault="00F22B92" w:rsidP="00F22B92">
            <w:pPr>
              <w:snapToGrid w:val="0"/>
              <w:spacing w:before="40" w:after="40" w:line="300" w:lineRule="exact"/>
              <w:ind w:left="57" w:right="57"/>
              <w:contextualSpacing/>
              <w:textAlignment w:val="baseline"/>
              <w:rPr>
                <w:sz w:val="18"/>
                <w:szCs w:val="28"/>
                <w:rtl/>
              </w:rPr>
            </w:pPr>
            <w:r w:rsidRPr="00247564">
              <w:rPr>
                <w:sz w:val="18"/>
                <w:szCs w:val="28"/>
                <w:rtl/>
              </w:rPr>
              <w:t>التعامل مع ضحايا العنف من النساء والاطفال</w:t>
            </w:r>
          </w:p>
        </w:tc>
        <w:tc>
          <w:tcPr>
            <w:tcW w:w="706" w:type="pct"/>
            <w:shd w:val="clear" w:color="auto" w:fill="auto"/>
          </w:tcPr>
          <w:p w14:paraId="28516797" w14:textId="77777777" w:rsidR="00F22B92" w:rsidRPr="00247564" w:rsidRDefault="00F22B92" w:rsidP="00F22B92">
            <w:pPr>
              <w:snapToGrid w:val="0"/>
              <w:spacing w:before="40" w:after="40" w:line="300" w:lineRule="exact"/>
              <w:ind w:left="57" w:right="57"/>
              <w:contextualSpacing/>
              <w:textAlignment w:val="baseline"/>
              <w:rPr>
                <w:sz w:val="18"/>
                <w:szCs w:val="28"/>
                <w:rtl/>
              </w:rPr>
            </w:pPr>
            <w:r w:rsidRPr="00247564">
              <w:rPr>
                <w:sz w:val="18"/>
                <w:szCs w:val="28"/>
                <w:rtl/>
              </w:rPr>
              <w:t>2</w:t>
            </w:r>
          </w:p>
        </w:tc>
        <w:tc>
          <w:tcPr>
            <w:tcW w:w="573" w:type="pct"/>
            <w:shd w:val="clear" w:color="auto" w:fill="auto"/>
          </w:tcPr>
          <w:p w14:paraId="55FFDE6D" w14:textId="77777777" w:rsidR="00F22B92" w:rsidRPr="00247564" w:rsidRDefault="00F22B92" w:rsidP="00F22B92">
            <w:pPr>
              <w:snapToGrid w:val="0"/>
              <w:spacing w:before="40" w:after="40" w:line="300" w:lineRule="exact"/>
              <w:ind w:left="57" w:right="57"/>
              <w:contextualSpacing/>
              <w:textAlignment w:val="baseline"/>
              <w:rPr>
                <w:sz w:val="18"/>
                <w:szCs w:val="28"/>
                <w:rtl/>
              </w:rPr>
            </w:pPr>
            <w:r w:rsidRPr="00247564">
              <w:rPr>
                <w:sz w:val="18"/>
                <w:szCs w:val="28"/>
                <w:rtl/>
              </w:rPr>
              <w:t>2 يوم</w:t>
            </w:r>
          </w:p>
        </w:tc>
        <w:tc>
          <w:tcPr>
            <w:tcW w:w="1447" w:type="pct"/>
            <w:shd w:val="clear" w:color="auto" w:fill="auto"/>
          </w:tcPr>
          <w:p w14:paraId="5404DBE1" w14:textId="77777777" w:rsidR="00F22B92" w:rsidRPr="00247564" w:rsidRDefault="00F22B92" w:rsidP="00F22B92">
            <w:pPr>
              <w:snapToGrid w:val="0"/>
              <w:spacing w:before="40" w:after="40" w:line="300" w:lineRule="exact"/>
              <w:ind w:left="57" w:right="57"/>
              <w:contextualSpacing/>
              <w:textAlignment w:val="baseline"/>
              <w:rPr>
                <w:sz w:val="18"/>
                <w:szCs w:val="28"/>
                <w:rtl/>
              </w:rPr>
            </w:pPr>
            <w:r w:rsidRPr="00247564">
              <w:rPr>
                <w:sz w:val="18"/>
                <w:szCs w:val="28"/>
                <w:rtl/>
              </w:rPr>
              <w:t>وزارة الداخلية</w:t>
            </w:r>
          </w:p>
        </w:tc>
      </w:tr>
      <w:tr w:rsidR="00F22B92" w:rsidRPr="00247564" w14:paraId="1B7756FC" w14:textId="77777777" w:rsidTr="00F22B92">
        <w:trPr>
          <w:trHeight w:val="340"/>
        </w:trPr>
        <w:tc>
          <w:tcPr>
            <w:tcW w:w="395" w:type="pct"/>
            <w:shd w:val="clear" w:color="auto" w:fill="auto"/>
          </w:tcPr>
          <w:p w14:paraId="596B6468"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40.</w:t>
            </w:r>
          </w:p>
        </w:tc>
        <w:tc>
          <w:tcPr>
            <w:tcW w:w="1879" w:type="pct"/>
            <w:shd w:val="clear" w:color="auto" w:fill="auto"/>
          </w:tcPr>
          <w:p w14:paraId="07F7D83B" w14:textId="77777777" w:rsidR="00F22B92" w:rsidRPr="00247564" w:rsidRDefault="00F22B92" w:rsidP="00F22B92">
            <w:pPr>
              <w:snapToGrid w:val="0"/>
              <w:spacing w:before="40" w:after="40" w:line="300" w:lineRule="exact"/>
              <w:ind w:left="57" w:right="57"/>
              <w:contextualSpacing/>
              <w:textAlignment w:val="baseline"/>
              <w:rPr>
                <w:sz w:val="18"/>
                <w:szCs w:val="28"/>
                <w:rtl/>
              </w:rPr>
            </w:pPr>
            <w:r w:rsidRPr="00247564">
              <w:rPr>
                <w:sz w:val="18"/>
                <w:szCs w:val="28"/>
                <w:rtl/>
              </w:rPr>
              <w:t>مفهوم العنف والاستجواب</w:t>
            </w:r>
          </w:p>
        </w:tc>
        <w:tc>
          <w:tcPr>
            <w:tcW w:w="706" w:type="pct"/>
            <w:shd w:val="clear" w:color="auto" w:fill="auto"/>
          </w:tcPr>
          <w:p w14:paraId="4A2EF8DE" w14:textId="77777777" w:rsidR="00F22B92" w:rsidRPr="00247564" w:rsidRDefault="00F22B92" w:rsidP="00F22B92">
            <w:pPr>
              <w:snapToGrid w:val="0"/>
              <w:spacing w:before="40" w:after="40" w:line="300" w:lineRule="exact"/>
              <w:ind w:left="57" w:right="57"/>
              <w:contextualSpacing/>
              <w:textAlignment w:val="baseline"/>
              <w:rPr>
                <w:sz w:val="18"/>
                <w:szCs w:val="28"/>
                <w:rtl/>
              </w:rPr>
            </w:pPr>
            <w:r w:rsidRPr="00247564">
              <w:rPr>
                <w:sz w:val="18"/>
                <w:szCs w:val="28"/>
                <w:rtl/>
              </w:rPr>
              <w:t>1</w:t>
            </w:r>
          </w:p>
        </w:tc>
        <w:tc>
          <w:tcPr>
            <w:tcW w:w="573" w:type="pct"/>
            <w:shd w:val="clear" w:color="auto" w:fill="auto"/>
          </w:tcPr>
          <w:p w14:paraId="070E47A6" w14:textId="77777777" w:rsidR="00F22B92" w:rsidRPr="00247564" w:rsidRDefault="00F22B92" w:rsidP="00F22B92">
            <w:pPr>
              <w:snapToGrid w:val="0"/>
              <w:spacing w:before="40" w:after="40" w:line="300" w:lineRule="exact"/>
              <w:ind w:left="57" w:right="57"/>
              <w:contextualSpacing/>
              <w:textAlignment w:val="baseline"/>
              <w:rPr>
                <w:sz w:val="18"/>
                <w:szCs w:val="28"/>
                <w:rtl/>
              </w:rPr>
            </w:pPr>
            <w:r w:rsidRPr="00247564">
              <w:rPr>
                <w:sz w:val="18"/>
                <w:szCs w:val="28"/>
                <w:rtl/>
              </w:rPr>
              <w:t>3 ايام</w:t>
            </w:r>
          </w:p>
        </w:tc>
        <w:tc>
          <w:tcPr>
            <w:tcW w:w="1447" w:type="pct"/>
            <w:shd w:val="clear" w:color="auto" w:fill="auto"/>
          </w:tcPr>
          <w:p w14:paraId="49DF6D77" w14:textId="77777777" w:rsidR="00F22B92" w:rsidRPr="00247564" w:rsidRDefault="00F22B92" w:rsidP="00F22B92">
            <w:pPr>
              <w:snapToGrid w:val="0"/>
              <w:spacing w:before="40" w:after="40" w:line="300" w:lineRule="exact"/>
              <w:ind w:left="57" w:right="57"/>
              <w:contextualSpacing/>
              <w:textAlignment w:val="baseline"/>
              <w:rPr>
                <w:sz w:val="18"/>
                <w:szCs w:val="28"/>
                <w:rtl/>
              </w:rPr>
            </w:pPr>
            <w:r w:rsidRPr="00247564">
              <w:rPr>
                <w:sz w:val="18"/>
                <w:szCs w:val="28"/>
                <w:rtl/>
              </w:rPr>
              <w:t>وزارة الداخلية</w:t>
            </w:r>
          </w:p>
        </w:tc>
      </w:tr>
      <w:tr w:rsidR="00F22B92" w:rsidRPr="00247564" w14:paraId="3B8310D1" w14:textId="77777777" w:rsidTr="00F22B92">
        <w:trPr>
          <w:trHeight w:val="357"/>
        </w:trPr>
        <w:tc>
          <w:tcPr>
            <w:tcW w:w="395" w:type="pct"/>
            <w:shd w:val="clear" w:color="auto" w:fill="auto"/>
            <w:hideMark/>
          </w:tcPr>
          <w:p w14:paraId="4C50B27A"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41.</w:t>
            </w:r>
          </w:p>
        </w:tc>
        <w:tc>
          <w:tcPr>
            <w:tcW w:w="1879" w:type="pct"/>
            <w:shd w:val="clear" w:color="auto" w:fill="auto"/>
          </w:tcPr>
          <w:p w14:paraId="4EDBBD3F"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تكريس احترام حقوق الانسان</w:t>
            </w:r>
          </w:p>
        </w:tc>
        <w:tc>
          <w:tcPr>
            <w:tcW w:w="706" w:type="pct"/>
            <w:shd w:val="clear" w:color="auto" w:fill="auto"/>
          </w:tcPr>
          <w:p w14:paraId="5EF80C4D"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25</w:t>
            </w:r>
          </w:p>
        </w:tc>
        <w:tc>
          <w:tcPr>
            <w:tcW w:w="573" w:type="pct"/>
            <w:shd w:val="clear" w:color="auto" w:fill="auto"/>
          </w:tcPr>
          <w:p w14:paraId="6CFCCDD2"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15 يوم</w:t>
            </w:r>
          </w:p>
        </w:tc>
        <w:tc>
          <w:tcPr>
            <w:tcW w:w="1447" w:type="pct"/>
            <w:shd w:val="clear" w:color="auto" w:fill="auto"/>
          </w:tcPr>
          <w:p w14:paraId="3970E80D"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وزارة الداخلية</w:t>
            </w:r>
          </w:p>
        </w:tc>
      </w:tr>
      <w:tr w:rsidR="00F22B92" w:rsidRPr="00247564" w14:paraId="3DA7363D" w14:textId="77777777" w:rsidTr="00F22B92">
        <w:trPr>
          <w:trHeight w:val="357"/>
        </w:trPr>
        <w:tc>
          <w:tcPr>
            <w:tcW w:w="395" w:type="pct"/>
            <w:shd w:val="clear" w:color="auto" w:fill="auto"/>
            <w:hideMark/>
          </w:tcPr>
          <w:p w14:paraId="2E28F074"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42.</w:t>
            </w:r>
          </w:p>
        </w:tc>
        <w:tc>
          <w:tcPr>
            <w:tcW w:w="1879" w:type="pct"/>
            <w:shd w:val="clear" w:color="auto" w:fill="auto"/>
          </w:tcPr>
          <w:p w14:paraId="739D5366"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حقوق الطفل حسب القانون الفلسطيني والاتفاقيات الدولية</w:t>
            </w:r>
          </w:p>
        </w:tc>
        <w:tc>
          <w:tcPr>
            <w:tcW w:w="706" w:type="pct"/>
            <w:shd w:val="clear" w:color="auto" w:fill="auto"/>
          </w:tcPr>
          <w:p w14:paraId="75957845"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20</w:t>
            </w:r>
          </w:p>
        </w:tc>
        <w:tc>
          <w:tcPr>
            <w:tcW w:w="573" w:type="pct"/>
            <w:shd w:val="clear" w:color="auto" w:fill="auto"/>
          </w:tcPr>
          <w:p w14:paraId="0233F7F7"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 يوم</w:t>
            </w:r>
          </w:p>
        </w:tc>
        <w:tc>
          <w:tcPr>
            <w:tcW w:w="1447" w:type="pct"/>
            <w:shd w:val="clear" w:color="auto" w:fill="auto"/>
          </w:tcPr>
          <w:p w14:paraId="1EBC6CD0" w14:textId="77777777" w:rsidR="00F22B92" w:rsidRPr="00247564" w:rsidRDefault="00F22B92" w:rsidP="00F22B92">
            <w:pPr>
              <w:spacing w:before="40" w:after="40" w:line="300" w:lineRule="exact"/>
              <w:ind w:left="57" w:right="57"/>
              <w:contextualSpacing/>
              <w:rPr>
                <w:sz w:val="18"/>
                <w:szCs w:val="28"/>
              </w:rPr>
            </w:pPr>
            <w:r w:rsidRPr="00247564">
              <w:rPr>
                <w:sz w:val="18"/>
                <w:szCs w:val="28"/>
              </w:rPr>
              <w:t>UNDP</w:t>
            </w:r>
          </w:p>
        </w:tc>
      </w:tr>
      <w:tr w:rsidR="00F22B92" w:rsidRPr="00247564" w14:paraId="545D8091" w14:textId="77777777" w:rsidTr="00F22B92">
        <w:trPr>
          <w:trHeight w:val="357"/>
        </w:trPr>
        <w:tc>
          <w:tcPr>
            <w:tcW w:w="395" w:type="pct"/>
            <w:shd w:val="clear" w:color="auto" w:fill="auto"/>
            <w:hideMark/>
          </w:tcPr>
          <w:p w14:paraId="52D8A85D"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43.</w:t>
            </w:r>
          </w:p>
        </w:tc>
        <w:tc>
          <w:tcPr>
            <w:tcW w:w="1879" w:type="pct"/>
            <w:shd w:val="clear" w:color="auto" w:fill="auto"/>
          </w:tcPr>
          <w:p w14:paraId="5CBFC855"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حقوق المرأة: حقوق الإنسان</w:t>
            </w:r>
          </w:p>
        </w:tc>
        <w:tc>
          <w:tcPr>
            <w:tcW w:w="706" w:type="pct"/>
            <w:shd w:val="clear" w:color="auto" w:fill="auto"/>
          </w:tcPr>
          <w:p w14:paraId="447548D5"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21</w:t>
            </w:r>
          </w:p>
        </w:tc>
        <w:tc>
          <w:tcPr>
            <w:tcW w:w="573" w:type="pct"/>
            <w:shd w:val="clear" w:color="auto" w:fill="auto"/>
          </w:tcPr>
          <w:p w14:paraId="6277F90E"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3 ايام</w:t>
            </w:r>
          </w:p>
        </w:tc>
        <w:tc>
          <w:tcPr>
            <w:tcW w:w="1447" w:type="pct"/>
            <w:shd w:val="clear" w:color="auto" w:fill="auto"/>
          </w:tcPr>
          <w:p w14:paraId="2F9A7A95" w14:textId="77777777" w:rsidR="00F22B92" w:rsidRPr="00247564" w:rsidRDefault="00F22B92" w:rsidP="00F22B92">
            <w:pPr>
              <w:spacing w:before="40" w:after="40" w:line="300" w:lineRule="exact"/>
              <w:ind w:left="57" w:right="57"/>
              <w:contextualSpacing/>
              <w:rPr>
                <w:sz w:val="18"/>
                <w:szCs w:val="28"/>
              </w:rPr>
            </w:pPr>
            <w:r w:rsidRPr="00247564">
              <w:rPr>
                <w:sz w:val="18"/>
                <w:szCs w:val="28"/>
              </w:rPr>
              <w:t>UNDP</w:t>
            </w:r>
          </w:p>
        </w:tc>
      </w:tr>
      <w:tr w:rsidR="00F22B92" w:rsidRPr="00247564" w14:paraId="556C08B3" w14:textId="77777777" w:rsidTr="00F22B92">
        <w:trPr>
          <w:trHeight w:val="357"/>
        </w:trPr>
        <w:tc>
          <w:tcPr>
            <w:tcW w:w="395" w:type="pct"/>
            <w:tcBorders>
              <w:bottom w:val="single" w:sz="12" w:space="0" w:color="auto"/>
            </w:tcBorders>
            <w:shd w:val="clear" w:color="auto" w:fill="auto"/>
            <w:hideMark/>
          </w:tcPr>
          <w:p w14:paraId="221A1DBC" w14:textId="77777777" w:rsidR="00F22B92" w:rsidRPr="00247564" w:rsidRDefault="00F22B92" w:rsidP="00F22B92">
            <w:pPr>
              <w:spacing w:before="40" w:after="40" w:line="300" w:lineRule="exact"/>
              <w:ind w:left="57" w:right="57"/>
              <w:contextualSpacing/>
              <w:rPr>
                <w:b/>
                <w:bCs/>
                <w:sz w:val="18"/>
                <w:szCs w:val="28"/>
              </w:rPr>
            </w:pPr>
            <w:r w:rsidRPr="00247564">
              <w:rPr>
                <w:b/>
                <w:bCs/>
                <w:sz w:val="18"/>
                <w:szCs w:val="28"/>
                <w:rtl/>
              </w:rPr>
              <w:t>44.</w:t>
            </w:r>
          </w:p>
        </w:tc>
        <w:tc>
          <w:tcPr>
            <w:tcW w:w="1879" w:type="pct"/>
            <w:tcBorders>
              <w:bottom w:val="single" w:sz="12" w:space="0" w:color="auto"/>
            </w:tcBorders>
            <w:shd w:val="clear" w:color="auto" w:fill="auto"/>
          </w:tcPr>
          <w:p w14:paraId="5EF36DB7"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محاضرة عامة حول الحملة العالمية لمناهضة العنف ضد المرأة</w:t>
            </w:r>
          </w:p>
        </w:tc>
        <w:tc>
          <w:tcPr>
            <w:tcW w:w="706" w:type="pct"/>
            <w:tcBorders>
              <w:bottom w:val="single" w:sz="12" w:space="0" w:color="auto"/>
            </w:tcBorders>
            <w:shd w:val="clear" w:color="auto" w:fill="auto"/>
          </w:tcPr>
          <w:p w14:paraId="3BC4FD11" w14:textId="77777777" w:rsidR="00F22B92" w:rsidRPr="00247564" w:rsidRDefault="00F22B92" w:rsidP="00F22B92">
            <w:pPr>
              <w:spacing w:before="40" w:after="40" w:line="300" w:lineRule="exact"/>
              <w:ind w:left="57" w:right="57"/>
              <w:contextualSpacing/>
              <w:rPr>
                <w:sz w:val="18"/>
                <w:szCs w:val="28"/>
              </w:rPr>
            </w:pPr>
            <w:r w:rsidRPr="00247564">
              <w:rPr>
                <w:sz w:val="18"/>
                <w:szCs w:val="28"/>
                <w:rtl/>
              </w:rPr>
              <w:t>200</w:t>
            </w:r>
          </w:p>
        </w:tc>
        <w:tc>
          <w:tcPr>
            <w:tcW w:w="573" w:type="pct"/>
            <w:tcBorders>
              <w:bottom w:val="single" w:sz="12" w:space="0" w:color="auto"/>
            </w:tcBorders>
            <w:shd w:val="clear" w:color="auto" w:fill="auto"/>
          </w:tcPr>
          <w:p w14:paraId="0F2D4B1F" w14:textId="77777777" w:rsidR="00F22B92" w:rsidRPr="00247564" w:rsidRDefault="00F22B92" w:rsidP="00F22B92">
            <w:pPr>
              <w:spacing w:before="40" w:after="40" w:line="300" w:lineRule="exact"/>
              <w:ind w:left="57" w:right="57"/>
              <w:contextualSpacing/>
              <w:rPr>
                <w:sz w:val="18"/>
                <w:szCs w:val="28"/>
                <w:rtl/>
              </w:rPr>
            </w:pPr>
            <w:r w:rsidRPr="00247564">
              <w:rPr>
                <w:sz w:val="18"/>
                <w:szCs w:val="28"/>
                <w:rtl/>
              </w:rPr>
              <w:t>1 يوم</w:t>
            </w:r>
          </w:p>
        </w:tc>
        <w:tc>
          <w:tcPr>
            <w:tcW w:w="1447" w:type="pct"/>
            <w:tcBorders>
              <w:bottom w:val="single" w:sz="12" w:space="0" w:color="auto"/>
            </w:tcBorders>
            <w:shd w:val="clear" w:color="auto" w:fill="auto"/>
          </w:tcPr>
          <w:p w14:paraId="57A7A4D9" w14:textId="77777777" w:rsidR="00F22B92" w:rsidRPr="00247564" w:rsidRDefault="00F22B92" w:rsidP="00F22B92">
            <w:pPr>
              <w:spacing w:before="40" w:after="40" w:line="300" w:lineRule="exact"/>
              <w:ind w:left="57" w:right="57"/>
              <w:contextualSpacing/>
              <w:rPr>
                <w:sz w:val="18"/>
                <w:szCs w:val="28"/>
              </w:rPr>
            </w:pPr>
            <w:r w:rsidRPr="00247564">
              <w:rPr>
                <w:sz w:val="18"/>
                <w:szCs w:val="28"/>
              </w:rPr>
              <w:t>UNDP</w:t>
            </w:r>
          </w:p>
        </w:tc>
      </w:tr>
    </w:tbl>
    <w:p w14:paraId="2C969C23" w14:textId="77777777" w:rsidR="00F22B92" w:rsidRPr="00247564" w:rsidRDefault="00F22B92" w:rsidP="00F22B92">
      <w:pPr>
        <w:pStyle w:val="SingleTxtGA"/>
        <w:keepNext/>
        <w:keepLines/>
        <w:spacing w:before="240"/>
        <w:rPr>
          <w:b/>
          <w:bCs/>
          <w:rtl/>
        </w:rPr>
      </w:pPr>
      <w:r w:rsidRPr="00247564">
        <w:rPr>
          <w:b/>
          <w:bCs/>
          <w:rtl/>
        </w:rPr>
        <w:lastRenderedPageBreak/>
        <w:t>التقريـر المركـزي للتـدريب الخاص بحقوق الإنسان للعام (2015)</w:t>
      </w:r>
    </w:p>
    <w:tbl>
      <w:tblPr>
        <w:bidiVisual/>
        <w:tblW w:w="13775" w:type="dxa"/>
        <w:tblLayout w:type="fixed"/>
        <w:tblCellMar>
          <w:left w:w="0" w:type="dxa"/>
          <w:right w:w="0" w:type="dxa"/>
        </w:tblCellMar>
        <w:tblLook w:val="04A0" w:firstRow="1" w:lastRow="0" w:firstColumn="1" w:lastColumn="0" w:noHBand="0" w:noVBand="1"/>
      </w:tblPr>
      <w:tblGrid>
        <w:gridCol w:w="771"/>
        <w:gridCol w:w="6908"/>
        <w:gridCol w:w="1560"/>
        <w:gridCol w:w="1701"/>
        <w:gridCol w:w="2835"/>
      </w:tblGrid>
      <w:tr w:rsidR="00F22B92" w:rsidRPr="00247564" w14:paraId="41AEC0FC" w14:textId="77777777" w:rsidTr="00F22B92">
        <w:trPr>
          <w:trHeight w:val="190"/>
          <w:tblHeader/>
        </w:trPr>
        <w:tc>
          <w:tcPr>
            <w:tcW w:w="771" w:type="dxa"/>
            <w:tcBorders>
              <w:top w:val="single" w:sz="4" w:space="0" w:color="auto"/>
              <w:bottom w:val="single" w:sz="12" w:space="0" w:color="auto"/>
            </w:tcBorders>
            <w:shd w:val="clear" w:color="auto" w:fill="auto"/>
            <w:vAlign w:val="bottom"/>
            <w:hideMark/>
          </w:tcPr>
          <w:p w14:paraId="28F0ADC7" w14:textId="77777777" w:rsidR="00F22B92" w:rsidRPr="00247564" w:rsidRDefault="00F22B92" w:rsidP="00F22B92">
            <w:pPr>
              <w:spacing w:before="40" w:after="40" w:line="300" w:lineRule="exact"/>
              <w:ind w:left="113" w:right="113"/>
              <w:contextualSpacing/>
              <w:rPr>
                <w:b/>
                <w:bCs/>
                <w:i/>
                <w:iCs/>
                <w:sz w:val="18"/>
                <w:szCs w:val="26"/>
                <w:rtl/>
              </w:rPr>
            </w:pPr>
            <w:r w:rsidRPr="00247564">
              <w:rPr>
                <w:b/>
                <w:bCs/>
                <w:i/>
                <w:iCs/>
                <w:sz w:val="18"/>
                <w:szCs w:val="26"/>
                <w:rtl/>
              </w:rPr>
              <w:t>رقم</w:t>
            </w:r>
          </w:p>
        </w:tc>
        <w:tc>
          <w:tcPr>
            <w:tcW w:w="6908" w:type="dxa"/>
            <w:tcBorders>
              <w:top w:val="single" w:sz="4" w:space="0" w:color="auto"/>
              <w:bottom w:val="single" w:sz="12" w:space="0" w:color="auto"/>
            </w:tcBorders>
            <w:shd w:val="clear" w:color="auto" w:fill="auto"/>
            <w:vAlign w:val="bottom"/>
            <w:hideMark/>
          </w:tcPr>
          <w:p w14:paraId="34477493"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اسم الدورة</w:t>
            </w:r>
          </w:p>
        </w:tc>
        <w:tc>
          <w:tcPr>
            <w:tcW w:w="1560" w:type="dxa"/>
            <w:tcBorders>
              <w:top w:val="single" w:sz="4" w:space="0" w:color="auto"/>
              <w:bottom w:val="single" w:sz="12" w:space="0" w:color="auto"/>
            </w:tcBorders>
            <w:shd w:val="clear" w:color="auto" w:fill="auto"/>
            <w:vAlign w:val="bottom"/>
            <w:hideMark/>
          </w:tcPr>
          <w:p w14:paraId="344FF79B"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عدد المشاركين</w:t>
            </w:r>
          </w:p>
        </w:tc>
        <w:tc>
          <w:tcPr>
            <w:tcW w:w="1701" w:type="dxa"/>
            <w:tcBorders>
              <w:top w:val="single" w:sz="4" w:space="0" w:color="auto"/>
              <w:bottom w:val="single" w:sz="12" w:space="0" w:color="auto"/>
            </w:tcBorders>
            <w:shd w:val="clear" w:color="auto" w:fill="auto"/>
            <w:vAlign w:val="bottom"/>
          </w:tcPr>
          <w:p w14:paraId="7ADAC4BB" w14:textId="77777777" w:rsidR="00F22B92" w:rsidRPr="00247564" w:rsidRDefault="00F22B92" w:rsidP="00F22B92">
            <w:pPr>
              <w:spacing w:before="40" w:after="40" w:line="300" w:lineRule="exact"/>
              <w:ind w:left="113" w:right="113"/>
              <w:contextualSpacing/>
              <w:rPr>
                <w:b/>
                <w:bCs/>
                <w:i/>
                <w:iCs/>
                <w:sz w:val="18"/>
                <w:szCs w:val="26"/>
                <w:rtl/>
              </w:rPr>
            </w:pPr>
            <w:r w:rsidRPr="00247564">
              <w:rPr>
                <w:b/>
                <w:bCs/>
                <w:i/>
                <w:iCs/>
                <w:sz w:val="18"/>
                <w:szCs w:val="26"/>
                <w:rtl/>
              </w:rPr>
              <w:t>مدة الدورة</w:t>
            </w:r>
          </w:p>
        </w:tc>
        <w:tc>
          <w:tcPr>
            <w:tcW w:w="2835" w:type="dxa"/>
            <w:tcBorders>
              <w:top w:val="single" w:sz="4" w:space="0" w:color="auto"/>
              <w:bottom w:val="single" w:sz="12" w:space="0" w:color="auto"/>
            </w:tcBorders>
            <w:shd w:val="clear" w:color="auto" w:fill="auto"/>
            <w:vAlign w:val="bottom"/>
            <w:hideMark/>
          </w:tcPr>
          <w:p w14:paraId="35BA2874"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الجهة الداعمة للتدريب</w:t>
            </w:r>
          </w:p>
        </w:tc>
      </w:tr>
      <w:tr w:rsidR="00F22B92" w:rsidRPr="00247564" w14:paraId="2F4BF573" w14:textId="77777777" w:rsidTr="00F22B92">
        <w:trPr>
          <w:trHeight w:val="165"/>
        </w:trPr>
        <w:tc>
          <w:tcPr>
            <w:tcW w:w="771" w:type="dxa"/>
            <w:tcBorders>
              <w:top w:val="single" w:sz="12" w:space="0" w:color="auto"/>
            </w:tcBorders>
            <w:shd w:val="clear" w:color="auto" w:fill="auto"/>
            <w:hideMark/>
          </w:tcPr>
          <w:p w14:paraId="682E4B07"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w:t>
            </w:r>
          </w:p>
        </w:tc>
        <w:tc>
          <w:tcPr>
            <w:tcW w:w="6908" w:type="dxa"/>
            <w:tcBorders>
              <w:top w:val="single" w:sz="12" w:space="0" w:color="auto"/>
            </w:tcBorders>
            <w:shd w:val="clear" w:color="auto" w:fill="auto"/>
          </w:tcPr>
          <w:p w14:paraId="5301305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ضمان حقوق الانسان (مراكز الاصلاح والتأهيل</w:t>
            </w:r>
            <w:r>
              <w:rPr>
                <w:rFonts w:hint="cs"/>
                <w:sz w:val="18"/>
                <w:szCs w:val="26"/>
                <w:rtl/>
              </w:rPr>
              <w:t>)</w:t>
            </w:r>
          </w:p>
        </w:tc>
        <w:tc>
          <w:tcPr>
            <w:tcW w:w="1560" w:type="dxa"/>
            <w:tcBorders>
              <w:top w:val="single" w:sz="12" w:space="0" w:color="auto"/>
            </w:tcBorders>
            <w:shd w:val="clear" w:color="auto" w:fill="auto"/>
          </w:tcPr>
          <w:p w14:paraId="6FA79F6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19</w:t>
            </w:r>
          </w:p>
        </w:tc>
        <w:tc>
          <w:tcPr>
            <w:tcW w:w="1701" w:type="dxa"/>
            <w:tcBorders>
              <w:top w:val="single" w:sz="12" w:space="0" w:color="auto"/>
            </w:tcBorders>
            <w:shd w:val="clear" w:color="auto" w:fill="auto"/>
          </w:tcPr>
          <w:p w14:paraId="0C9AA4D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tcBorders>
              <w:top w:val="single" w:sz="12" w:space="0" w:color="auto"/>
            </w:tcBorders>
            <w:shd w:val="clear" w:color="auto" w:fill="auto"/>
          </w:tcPr>
          <w:p w14:paraId="23B3443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53667FBE" w14:textId="77777777" w:rsidTr="00F22B92">
        <w:trPr>
          <w:trHeight w:val="299"/>
        </w:trPr>
        <w:tc>
          <w:tcPr>
            <w:tcW w:w="771" w:type="dxa"/>
            <w:shd w:val="clear" w:color="auto" w:fill="auto"/>
            <w:hideMark/>
          </w:tcPr>
          <w:p w14:paraId="10141AF7"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w:t>
            </w:r>
          </w:p>
        </w:tc>
        <w:tc>
          <w:tcPr>
            <w:tcW w:w="6908" w:type="dxa"/>
            <w:shd w:val="clear" w:color="auto" w:fill="auto"/>
          </w:tcPr>
          <w:p w14:paraId="6E5B359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ورشة عمل مشتركة بين النيابة والشرطة حول توليد فهم مشترك </w:t>
            </w:r>
            <w:proofErr w:type="spellStart"/>
            <w:r w:rsidRPr="00247564">
              <w:rPr>
                <w:sz w:val="18"/>
                <w:szCs w:val="26"/>
                <w:rtl/>
              </w:rPr>
              <w:t>لاجراءات</w:t>
            </w:r>
            <w:proofErr w:type="spellEnd"/>
            <w:r w:rsidRPr="00247564">
              <w:rPr>
                <w:sz w:val="18"/>
                <w:szCs w:val="26"/>
                <w:rtl/>
              </w:rPr>
              <w:t xml:space="preserve"> تحديد وتقييم وادارة المخاطر في سياق حماية الاسرة</w:t>
            </w:r>
          </w:p>
        </w:tc>
        <w:tc>
          <w:tcPr>
            <w:tcW w:w="1560" w:type="dxa"/>
            <w:shd w:val="clear" w:color="auto" w:fill="auto"/>
          </w:tcPr>
          <w:p w14:paraId="3C22F29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15</w:t>
            </w:r>
          </w:p>
        </w:tc>
        <w:tc>
          <w:tcPr>
            <w:tcW w:w="1701" w:type="dxa"/>
            <w:shd w:val="clear" w:color="auto" w:fill="auto"/>
          </w:tcPr>
          <w:p w14:paraId="23C1488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5" w:type="dxa"/>
            <w:shd w:val="clear" w:color="auto" w:fill="auto"/>
          </w:tcPr>
          <w:p w14:paraId="490802F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بعثة الشرطة الاوروبية</w:t>
            </w:r>
          </w:p>
        </w:tc>
      </w:tr>
      <w:tr w:rsidR="00F22B92" w:rsidRPr="00247564" w14:paraId="5F11C462" w14:textId="77777777" w:rsidTr="00F22B92">
        <w:trPr>
          <w:trHeight w:val="165"/>
        </w:trPr>
        <w:tc>
          <w:tcPr>
            <w:tcW w:w="771" w:type="dxa"/>
            <w:shd w:val="clear" w:color="auto" w:fill="auto"/>
            <w:hideMark/>
          </w:tcPr>
          <w:p w14:paraId="1E3F76D7"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w:t>
            </w:r>
          </w:p>
        </w:tc>
        <w:tc>
          <w:tcPr>
            <w:tcW w:w="6908" w:type="dxa"/>
            <w:shd w:val="clear" w:color="auto" w:fill="auto"/>
          </w:tcPr>
          <w:p w14:paraId="03BECF4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الدليل الاول لضمان حقوق الانسان</w:t>
            </w:r>
          </w:p>
        </w:tc>
        <w:tc>
          <w:tcPr>
            <w:tcW w:w="1560" w:type="dxa"/>
            <w:shd w:val="clear" w:color="auto" w:fill="auto"/>
          </w:tcPr>
          <w:p w14:paraId="4A22A0F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18</w:t>
            </w:r>
          </w:p>
        </w:tc>
        <w:tc>
          <w:tcPr>
            <w:tcW w:w="1701" w:type="dxa"/>
            <w:shd w:val="clear" w:color="auto" w:fill="auto"/>
          </w:tcPr>
          <w:p w14:paraId="2D86438E"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shd w:val="clear" w:color="auto" w:fill="auto"/>
          </w:tcPr>
          <w:p w14:paraId="12DA62E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55F5B449" w14:textId="77777777" w:rsidTr="00F22B92">
        <w:trPr>
          <w:trHeight w:val="165"/>
        </w:trPr>
        <w:tc>
          <w:tcPr>
            <w:tcW w:w="771" w:type="dxa"/>
            <w:shd w:val="clear" w:color="auto" w:fill="auto"/>
            <w:hideMark/>
          </w:tcPr>
          <w:p w14:paraId="47A7DCD6"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w:t>
            </w:r>
          </w:p>
        </w:tc>
        <w:tc>
          <w:tcPr>
            <w:tcW w:w="6908" w:type="dxa"/>
            <w:shd w:val="clear" w:color="auto" w:fill="auto"/>
          </w:tcPr>
          <w:p w14:paraId="0DCFD38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التدريب الاول حول موضوع التعامل مع ضحايا العنف</w:t>
            </w:r>
          </w:p>
        </w:tc>
        <w:tc>
          <w:tcPr>
            <w:tcW w:w="1560" w:type="dxa"/>
            <w:shd w:val="clear" w:color="auto" w:fill="auto"/>
          </w:tcPr>
          <w:p w14:paraId="78F307C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12</w:t>
            </w:r>
          </w:p>
        </w:tc>
        <w:tc>
          <w:tcPr>
            <w:tcW w:w="1701" w:type="dxa"/>
            <w:shd w:val="clear" w:color="auto" w:fill="auto"/>
          </w:tcPr>
          <w:p w14:paraId="1E7E7BC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755EEEA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مؤسسة سوا</w:t>
            </w:r>
          </w:p>
        </w:tc>
      </w:tr>
      <w:tr w:rsidR="00F22B92" w:rsidRPr="00247564" w14:paraId="6B04925A" w14:textId="77777777" w:rsidTr="00F22B92">
        <w:trPr>
          <w:trHeight w:val="165"/>
        </w:trPr>
        <w:tc>
          <w:tcPr>
            <w:tcW w:w="771" w:type="dxa"/>
            <w:shd w:val="clear" w:color="auto" w:fill="auto"/>
            <w:hideMark/>
          </w:tcPr>
          <w:p w14:paraId="4E12430A"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5.</w:t>
            </w:r>
          </w:p>
        </w:tc>
        <w:tc>
          <w:tcPr>
            <w:tcW w:w="6908" w:type="dxa"/>
            <w:shd w:val="clear" w:color="auto" w:fill="auto"/>
          </w:tcPr>
          <w:p w14:paraId="2DA2AD6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حقوق المرأة الفلسطينية الاجتماعية والاقتصادية من خلال تشجيع الوصول الى الميراث </w:t>
            </w:r>
          </w:p>
        </w:tc>
        <w:tc>
          <w:tcPr>
            <w:tcW w:w="1560" w:type="dxa"/>
            <w:shd w:val="clear" w:color="auto" w:fill="auto"/>
          </w:tcPr>
          <w:p w14:paraId="54E308E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1701" w:type="dxa"/>
            <w:shd w:val="clear" w:color="auto" w:fill="auto"/>
          </w:tcPr>
          <w:p w14:paraId="24DA7B5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5" w:type="dxa"/>
            <w:shd w:val="clear" w:color="auto" w:fill="auto"/>
          </w:tcPr>
          <w:p w14:paraId="6CBB5DA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الاتحاد الاوروبي</w:t>
            </w:r>
          </w:p>
        </w:tc>
      </w:tr>
      <w:tr w:rsidR="00F22B92" w:rsidRPr="00247564" w14:paraId="18ECA366" w14:textId="77777777" w:rsidTr="00F22B92">
        <w:trPr>
          <w:trHeight w:val="165"/>
        </w:trPr>
        <w:tc>
          <w:tcPr>
            <w:tcW w:w="771" w:type="dxa"/>
            <w:shd w:val="clear" w:color="auto" w:fill="auto"/>
            <w:hideMark/>
          </w:tcPr>
          <w:p w14:paraId="296F7A03"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6.</w:t>
            </w:r>
          </w:p>
        </w:tc>
        <w:tc>
          <w:tcPr>
            <w:tcW w:w="6908" w:type="dxa"/>
            <w:shd w:val="clear" w:color="auto" w:fill="auto"/>
          </w:tcPr>
          <w:p w14:paraId="34A88D8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حقوق الانسان</w:t>
            </w:r>
          </w:p>
        </w:tc>
        <w:tc>
          <w:tcPr>
            <w:tcW w:w="1560" w:type="dxa"/>
            <w:shd w:val="clear" w:color="auto" w:fill="auto"/>
          </w:tcPr>
          <w:p w14:paraId="414B002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14</w:t>
            </w:r>
          </w:p>
        </w:tc>
        <w:tc>
          <w:tcPr>
            <w:tcW w:w="1701" w:type="dxa"/>
            <w:shd w:val="clear" w:color="auto" w:fill="auto"/>
          </w:tcPr>
          <w:p w14:paraId="7551151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5 ايام</w:t>
            </w:r>
          </w:p>
        </w:tc>
        <w:tc>
          <w:tcPr>
            <w:tcW w:w="2835" w:type="dxa"/>
            <w:shd w:val="clear" w:color="auto" w:fill="auto"/>
          </w:tcPr>
          <w:p w14:paraId="42A3973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7F97A232" w14:textId="77777777" w:rsidTr="00F22B92">
        <w:trPr>
          <w:trHeight w:val="165"/>
        </w:trPr>
        <w:tc>
          <w:tcPr>
            <w:tcW w:w="771" w:type="dxa"/>
            <w:shd w:val="clear" w:color="auto" w:fill="auto"/>
            <w:hideMark/>
          </w:tcPr>
          <w:p w14:paraId="49453D0C"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7.</w:t>
            </w:r>
          </w:p>
        </w:tc>
        <w:tc>
          <w:tcPr>
            <w:tcW w:w="6908" w:type="dxa"/>
            <w:shd w:val="clear" w:color="auto" w:fill="auto"/>
          </w:tcPr>
          <w:p w14:paraId="0043C9A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التدريب الثاني حول موضوع التعامل مع ضحايا العنف</w:t>
            </w:r>
          </w:p>
        </w:tc>
        <w:tc>
          <w:tcPr>
            <w:tcW w:w="1560" w:type="dxa"/>
            <w:shd w:val="clear" w:color="auto" w:fill="auto"/>
          </w:tcPr>
          <w:p w14:paraId="439BF2C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21</w:t>
            </w:r>
          </w:p>
        </w:tc>
        <w:tc>
          <w:tcPr>
            <w:tcW w:w="1701" w:type="dxa"/>
            <w:shd w:val="clear" w:color="auto" w:fill="auto"/>
          </w:tcPr>
          <w:p w14:paraId="50BD4702"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0859FEF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مؤسسة سوا</w:t>
            </w:r>
          </w:p>
        </w:tc>
      </w:tr>
      <w:tr w:rsidR="00F22B92" w:rsidRPr="00247564" w14:paraId="39E560A1" w14:textId="77777777" w:rsidTr="00F22B92">
        <w:trPr>
          <w:trHeight w:val="165"/>
        </w:trPr>
        <w:tc>
          <w:tcPr>
            <w:tcW w:w="771" w:type="dxa"/>
            <w:shd w:val="clear" w:color="auto" w:fill="auto"/>
            <w:hideMark/>
          </w:tcPr>
          <w:p w14:paraId="77364F26"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8.</w:t>
            </w:r>
          </w:p>
        </w:tc>
        <w:tc>
          <w:tcPr>
            <w:tcW w:w="6908" w:type="dxa"/>
            <w:shd w:val="clear" w:color="auto" w:fill="auto"/>
          </w:tcPr>
          <w:p w14:paraId="79874FB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اليات ومهارات عقد مؤتمرات الحالة الخاص بالنساء ضحايا العنف في بيوت الامان</w:t>
            </w:r>
          </w:p>
        </w:tc>
        <w:tc>
          <w:tcPr>
            <w:tcW w:w="1560" w:type="dxa"/>
            <w:shd w:val="clear" w:color="auto" w:fill="auto"/>
          </w:tcPr>
          <w:p w14:paraId="570A743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6</w:t>
            </w:r>
          </w:p>
        </w:tc>
        <w:tc>
          <w:tcPr>
            <w:tcW w:w="1701" w:type="dxa"/>
            <w:shd w:val="clear" w:color="auto" w:fill="auto"/>
          </w:tcPr>
          <w:p w14:paraId="4718BC71"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5" w:type="dxa"/>
            <w:shd w:val="clear" w:color="auto" w:fill="auto"/>
          </w:tcPr>
          <w:p w14:paraId="1B0214D1" w14:textId="77777777" w:rsidR="00F22B92" w:rsidRPr="00247564" w:rsidRDefault="00F22B92" w:rsidP="00F22B92">
            <w:pPr>
              <w:spacing w:before="40" w:after="40" w:line="300" w:lineRule="exact"/>
              <w:ind w:left="113" w:right="113"/>
              <w:contextualSpacing/>
              <w:rPr>
                <w:sz w:val="18"/>
                <w:szCs w:val="26"/>
              </w:rPr>
            </w:pPr>
            <w:r w:rsidRPr="00247564">
              <w:rPr>
                <w:sz w:val="18"/>
                <w:szCs w:val="26"/>
              </w:rPr>
              <w:t>UN WOMEN</w:t>
            </w:r>
          </w:p>
        </w:tc>
      </w:tr>
      <w:tr w:rsidR="00F22B92" w:rsidRPr="00247564" w14:paraId="6081730E" w14:textId="77777777" w:rsidTr="00F22B92">
        <w:trPr>
          <w:trHeight w:val="165"/>
        </w:trPr>
        <w:tc>
          <w:tcPr>
            <w:tcW w:w="771" w:type="dxa"/>
            <w:shd w:val="clear" w:color="auto" w:fill="auto"/>
            <w:hideMark/>
          </w:tcPr>
          <w:p w14:paraId="2FB8DE00"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9.</w:t>
            </w:r>
          </w:p>
        </w:tc>
        <w:tc>
          <w:tcPr>
            <w:tcW w:w="6908" w:type="dxa"/>
            <w:shd w:val="clear" w:color="auto" w:fill="auto"/>
          </w:tcPr>
          <w:p w14:paraId="622973D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حقوق الانسان</w:t>
            </w:r>
          </w:p>
        </w:tc>
        <w:tc>
          <w:tcPr>
            <w:tcW w:w="1560" w:type="dxa"/>
            <w:shd w:val="clear" w:color="auto" w:fill="auto"/>
          </w:tcPr>
          <w:p w14:paraId="6B4E417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13</w:t>
            </w:r>
          </w:p>
        </w:tc>
        <w:tc>
          <w:tcPr>
            <w:tcW w:w="1701" w:type="dxa"/>
            <w:shd w:val="clear" w:color="auto" w:fill="auto"/>
          </w:tcPr>
          <w:p w14:paraId="3432792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shd w:val="clear" w:color="auto" w:fill="auto"/>
          </w:tcPr>
          <w:p w14:paraId="0F5F926F"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67A1DAF5" w14:textId="77777777" w:rsidTr="00F22B92">
        <w:trPr>
          <w:trHeight w:val="165"/>
        </w:trPr>
        <w:tc>
          <w:tcPr>
            <w:tcW w:w="771" w:type="dxa"/>
            <w:shd w:val="clear" w:color="auto" w:fill="auto"/>
            <w:hideMark/>
          </w:tcPr>
          <w:p w14:paraId="6127CBE8"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10.</w:t>
            </w:r>
          </w:p>
        </w:tc>
        <w:tc>
          <w:tcPr>
            <w:tcW w:w="6908" w:type="dxa"/>
            <w:shd w:val="clear" w:color="auto" w:fill="auto"/>
          </w:tcPr>
          <w:p w14:paraId="4EC66BB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تدريب مدربين مختصين في مجال رعاية الاحداث "مشروع عدالة الاحداث</w:t>
            </w:r>
            <w:r w:rsidRPr="00247564">
              <w:rPr>
                <w:sz w:val="18"/>
                <w:szCs w:val="26"/>
              </w:rPr>
              <w:t xml:space="preserve"> "</w:t>
            </w:r>
          </w:p>
        </w:tc>
        <w:tc>
          <w:tcPr>
            <w:tcW w:w="1560" w:type="dxa"/>
            <w:shd w:val="clear" w:color="auto" w:fill="auto"/>
          </w:tcPr>
          <w:p w14:paraId="2D1FC6B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w:t>
            </w:r>
          </w:p>
        </w:tc>
        <w:tc>
          <w:tcPr>
            <w:tcW w:w="1701" w:type="dxa"/>
            <w:shd w:val="clear" w:color="auto" w:fill="auto"/>
          </w:tcPr>
          <w:p w14:paraId="371735E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10 ايام</w:t>
            </w:r>
          </w:p>
        </w:tc>
        <w:tc>
          <w:tcPr>
            <w:tcW w:w="2835" w:type="dxa"/>
            <w:shd w:val="clear" w:color="auto" w:fill="auto"/>
          </w:tcPr>
          <w:p w14:paraId="107B5CC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الاتحاد الاوروبي</w:t>
            </w:r>
          </w:p>
        </w:tc>
      </w:tr>
      <w:tr w:rsidR="00F22B92" w:rsidRPr="00247564" w14:paraId="45E8B5C0" w14:textId="77777777" w:rsidTr="00F22B92">
        <w:trPr>
          <w:trHeight w:val="165"/>
        </w:trPr>
        <w:tc>
          <w:tcPr>
            <w:tcW w:w="771" w:type="dxa"/>
            <w:shd w:val="clear" w:color="auto" w:fill="auto"/>
          </w:tcPr>
          <w:p w14:paraId="4759E576"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11.</w:t>
            </w:r>
          </w:p>
        </w:tc>
        <w:tc>
          <w:tcPr>
            <w:tcW w:w="6908" w:type="dxa"/>
            <w:shd w:val="clear" w:color="auto" w:fill="auto"/>
          </w:tcPr>
          <w:p w14:paraId="5EC4AE6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الدليل التدريبي الاول لضمان حقوق الانسان في مراكز الاصلاح والتأهيل </w:t>
            </w:r>
          </w:p>
        </w:tc>
        <w:tc>
          <w:tcPr>
            <w:tcW w:w="1560" w:type="dxa"/>
            <w:shd w:val="clear" w:color="auto" w:fill="auto"/>
          </w:tcPr>
          <w:p w14:paraId="3A6319F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15</w:t>
            </w:r>
          </w:p>
        </w:tc>
        <w:tc>
          <w:tcPr>
            <w:tcW w:w="1701" w:type="dxa"/>
            <w:shd w:val="clear" w:color="auto" w:fill="auto"/>
          </w:tcPr>
          <w:p w14:paraId="06E7878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5 ايام</w:t>
            </w:r>
          </w:p>
        </w:tc>
        <w:tc>
          <w:tcPr>
            <w:tcW w:w="2835" w:type="dxa"/>
            <w:shd w:val="clear" w:color="auto" w:fill="auto"/>
          </w:tcPr>
          <w:p w14:paraId="7B45F58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7EC8C525" w14:textId="77777777" w:rsidTr="00F22B92">
        <w:trPr>
          <w:trHeight w:val="165"/>
        </w:trPr>
        <w:tc>
          <w:tcPr>
            <w:tcW w:w="771" w:type="dxa"/>
            <w:shd w:val="clear" w:color="auto" w:fill="auto"/>
          </w:tcPr>
          <w:p w14:paraId="0B9156B4"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12.</w:t>
            </w:r>
          </w:p>
        </w:tc>
        <w:tc>
          <w:tcPr>
            <w:tcW w:w="6908" w:type="dxa"/>
            <w:shd w:val="clear" w:color="auto" w:fill="auto"/>
          </w:tcPr>
          <w:p w14:paraId="61B7E39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دورة تدريبيه بعنوان" نظام التحويل الوطني للنساء </w:t>
            </w:r>
            <w:proofErr w:type="spellStart"/>
            <w:r w:rsidRPr="00247564">
              <w:rPr>
                <w:sz w:val="18"/>
                <w:szCs w:val="26"/>
                <w:rtl/>
              </w:rPr>
              <w:t>المعنفات</w:t>
            </w:r>
            <w:proofErr w:type="spellEnd"/>
            <w:r w:rsidRPr="00247564">
              <w:rPr>
                <w:sz w:val="18"/>
                <w:szCs w:val="26"/>
              </w:rPr>
              <w:t>"</w:t>
            </w:r>
          </w:p>
        </w:tc>
        <w:tc>
          <w:tcPr>
            <w:tcW w:w="1560" w:type="dxa"/>
            <w:shd w:val="clear" w:color="auto" w:fill="auto"/>
          </w:tcPr>
          <w:p w14:paraId="66A344D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1701" w:type="dxa"/>
            <w:shd w:val="clear" w:color="auto" w:fill="auto"/>
          </w:tcPr>
          <w:p w14:paraId="2095BBC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30 يوم</w:t>
            </w:r>
          </w:p>
        </w:tc>
        <w:tc>
          <w:tcPr>
            <w:tcW w:w="2835" w:type="dxa"/>
            <w:shd w:val="clear" w:color="auto" w:fill="auto"/>
          </w:tcPr>
          <w:p w14:paraId="2B51DE4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وزارة شؤون المرأة</w:t>
            </w:r>
          </w:p>
        </w:tc>
      </w:tr>
      <w:tr w:rsidR="00F22B92" w:rsidRPr="00247564" w14:paraId="489231C2" w14:textId="77777777" w:rsidTr="00F22B92">
        <w:trPr>
          <w:trHeight w:val="165"/>
        </w:trPr>
        <w:tc>
          <w:tcPr>
            <w:tcW w:w="771" w:type="dxa"/>
            <w:shd w:val="clear" w:color="auto" w:fill="auto"/>
          </w:tcPr>
          <w:p w14:paraId="7740129A"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13.</w:t>
            </w:r>
          </w:p>
        </w:tc>
        <w:tc>
          <w:tcPr>
            <w:tcW w:w="6908" w:type="dxa"/>
            <w:shd w:val="clear" w:color="auto" w:fill="auto"/>
          </w:tcPr>
          <w:p w14:paraId="7016890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حقوق الانسان</w:t>
            </w:r>
          </w:p>
        </w:tc>
        <w:tc>
          <w:tcPr>
            <w:tcW w:w="1560" w:type="dxa"/>
            <w:shd w:val="clear" w:color="auto" w:fill="auto"/>
          </w:tcPr>
          <w:p w14:paraId="2B934E0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12</w:t>
            </w:r>
          </w:p>
        </w:tc>
        <w:tc>
          <w:tcPr>
            <w:tcW w:w="1701" w:type="dxa"/>
            <w:shd w:val="clear" w:color="auto" w:fill="auto"/>
          </w:tcPr>
          <w:p w14:paraId="4D25017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26 يوم</w:t>
            </w:r>
          </w:p>
        </w:tc>
        <w:tc>
          <w:tcPr>
            <w:tcW w:w="2835" w:type="dxa"/>
            <w:shd w:val="clear" w:color="auto" w:fill="auto"/>
          </w:tcPr>
          <w:p w14:paraId="1FB6F2E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6C40E0F6" w14:textId="77777777" w:rsidTr="00F22B92">
        <w:trPr>
          <w:trHeight w:val="165"/>
        </w:trPr>
        <w:tc>
          <w:tcPr>
            <w:tcW w:w="771" w:type="dxa"/>
            <w:shd w:val="clear" w:color="auto" w:fill="auto"/>
          </w:tcPr>
          <w:p w14:paraId="2B8BBA24"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14.</w:t>
            </w:r>
          </w:p>
        </w:tc>
        <w:tc>
          <w:tcPr>
            <w:tcW w:w="6908" w:type="dxa"/>
            <w:shd w:val="clear" w:color="auto" w:fill="auto"/>
          </w:tcPr>
          <w:p w14:paraId="2A70C8A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تكريس احترام حقوق الانسان</w:t>
            </w:r>
          </w:p>
        </w:tc>
        <w:tc>
          <w:tcPr>
            <w:tcW w:w="1560" w:type="dxa"/>
            <w:shd w:val="clear" w:color="auto" w:fill="auto"/>
          </w:tcPr>
          <w:p w14:paraId="43CF674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10</w:t>
            </w:r>
          </w:p>
        </w:tc>
        <w:tc>
          <w:tcPr>
            <w:tcW w:w="1701" w:type="dxa"/>
            <w:shd w:val="clear" w:color="auto" w:fill="auto"/>
          </w:tcPr>
          <w:p w14:paraId="06B9946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shd w:val="clear" w:color="auto" w:fill="auto"/>
          </w:tcPr>
          <w:p w14:paraId="187F71E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الهيئة المستقلة لحقوق الانسان</w:t>
            </w:r>
          </w:p>
        </w:tc>
      </w:tr>
      <w:tr w:rsidR="00F22B92" w:rsidRPr="00247564" w14:paraId="0BB2AD7F" w14:textId="77777777" w:rsidTr="00F22B92">
        <w:trPr>
          <w:trHeight w:val="165"/>
        </w:trPr>
        <w:tc>
          <w:tcPr>
            <w:tcW w:w="771" w:type="dxa"/>
            <w:shd w:val="clear" w:color="auto" w:fill="auto"/>
          </w:tcPr>
          <w:p w14:paraId="100332DC"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15.</w:t>
            </w:r>
          </w:p>
        </w:tc>
        <w:tc>
          <w:tcPr>
            <w:tcW w:w="6908" w:type="dxa"/>
            <w:shd w:val="clear" w:color="auto" w:fill="auto"/>
          </w:tcPr>
          <w:p w14:paraId="65C2CE3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حقوق الانسان</w:t>
            </w:r>
          </w:p>
        </w:tc>
        <w:tc>
          <w:tcPr>
            <w:tcW w:w="1560" w:type="dxa"/>
            <w:shd w:val="clear" w:color="auto" w:fill="auto"/>
          </w:tcPr>
          <w:p w14:paraId="7D6D882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13</w:t>
            </w:r>
          </w:p>
        </w:tc>
        <w:tc>
          <w:tcPr>
            <w:tcW w:w="1701" w:type="dxa"/>
            <w:shd w:val="clear" w:color="auto" w:fill="auto"/>
          </w:tcPr>
          <w:p w14:paraId="6E0CB27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5 ايام</w:t>
            </w:r>
          </w:p>
        </w:tc>
        <w:tc>
          <w:tcPr>
            <w:tcW w:w="2835" w:type="dxa"/>
            <w:shd w:val="clear" w:color="auto" w:fill="auto"/>
          </w:tcPr>
          <w:p w14:paraId="7827033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03F5F312" w14:textId="77777777" w:rsidTr="00F22B92">
        <w:trPr>
          <w:trHeight w:val="165"/>
        </w:trPr>
        <w:tc>
          <w:tcPr>
            <w:tcW w:w="771" w:type="dxa"/>
            <w:shd w:val="clear" w:color="auto" w:fill="auto"/>
          </w:tcPr>
          <w:p w14:paraId="60B69F40"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16.</w:t>
            </w:r>
          </w:p>
        </w:tc>
        <w:tc>
          <w:tcPr>
            <w:tcW w:w="6908" w:type="dxa"/>
            <w:shd w:val="clear" w:color="auto" w:fill="auto"/>
          </w:tcPr>
          <w:p w14:paraId="59084A5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دورة حقوق النزلاء والموقوفين</w:t>
            </w:r>
          </w:p>
        </w:tc>
        <w:tc>
          <w:tcPr>
            <w:tcW w:w="1560" w:type="dxa"/>
            <w:shd w:val="clear" w:color="auto" w:fill="auto"/>
          </w:tcPr>
          <w:p w14:paraId="2E18E19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10</w:t>
            </w:r>
          </w:p>
        </w:tc>
        <w:tc>
          <w:tcPr>
            <w:tcW w:w="1701" w:type="dxa"/>
            <w:shd w:val="clear" w:color="auto" w:fill="auto"/>
          </w:tcPr>
          <w:p w14:paraId="0B94477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5286444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الهيئة المستقلة لحقوق الانسان</w:t>
            </w:r>
          </w:p>
        </w:tc>
      </w:tr>
      <w:tr w:rsidR="00F22B92" w:rsidRPr="00247564" w14:paraId="03ACC019" w14:textId="77777777" w:rsidTr="00F22B92">
        <w:trPr>
          <w:trHeight w:val="165"/>
        </w:trPr>
        <w:tc>
          <w:tcPr>
            <w:tcW w:w="771" w:type="dxa"/>
            <w:shd w:val="clear" w:color="auto" w:fill="auto"/>
          </w:tcPr>
          <w:p w14:paraId="0D7AB184"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17.</w:t>
            </w:r>
          </w:p>
        </w:tc>
        <w:tc>
          <w:tcPr>
            <w:tcW w:w="6908" w:type="dxa"/>
            <w:shd w:val="clear" w:color="auto" w:fill="auto"/>
          </w:tcPr>
          <w:p w14:paraId="36F8BC5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الدليل التدريبي الاول لضمان حقوق الانسان </w:t>
            </w:r>
          </w:p>
        </w:tc>
        <w:tc>
          <w:tcPr>
            <w:tcW w:w="1560" w:type="dxa"/>
            <w:shd w:val="clear" w:color="auto" w:fill="auto"/>
          </w:tcPr>
          <w:p w14:paraId="7F5F2A7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15</w:t>
            </w:r>
          </w:p>
        </w:tc>
        <w:tc>
          <w:tcPr>
            <w:tcW w:w="1701" w:type="dxa"/>
            <w:shd w:val="clear" w:color="auto" w:fill="auto"/>
          </w:tcPr>
          <w:p w14:paraId="00EC88D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shd w:val="clear" w:color="auto" w:fill="auto"/>
          </w:tcPr>
          <w:p w14:paraId="0D4AA51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74429E2A" w14:textId="77777777" w:rsidTr="00F22B92">
        <w:trPr>
          <w:trHeight w:val="165"/>
        </w:trPr>
        <w:tc>
          <w:tcPr>
            <w:tcW w:w="771" w:type="dxa"/>
            <w:shd w:val="clear" w:color="auto" w:fill="auto"/>
          </w:tcPr>
          <w:p w14:paraId="15524268"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18.</w:t>
            </w:r>
          </w:p>
        </w:tc>
        <w:tc>
          <w:tcPr>
            <w:tcW w:w="6908" w:type="dxa"/>
            <w:shd w:val="clear" w:color="auto" w:fill="auto"/>
          </w:tcPr>
          <w:p w14:paraId="0FCA5E4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دورة حفظ النظام واحترام حقوق الانسان بالتعاون مع الهيئة المستقلة لحقوق الانسان</w:t>
            </w:r>
          </w:p>
        </w:tc>
        <w:tc>
          <w:tcPr>
            <w:tcW w:w="1560" w:type="dxa"/>
            <w:shd w:val="clear" w:color="auto" w:fill="auto"/>
          </w:tcPr>
          <w:p w14:paraId="618F4E0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13</w:t>
            </w:r>
          </w:p>
        </w:tc>
        <w:tc>
          <w:tcPr>
            <w:tcW w:w="1701" w:type="dxa"/>
            <w:shd w:val="clear" w:color="auto" w:fill="auto"/>
          </w:tcPr>
          <w:p w14:paraId="51B1334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16090CF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الهيئة المستقلة لحقوق الانسان</w:t>
            </w:r>
          </w:p>
        </w:tc>
      </w:tr>
      <w:tr w:rsidR="00F22B92" w:rsidRPr="00247564" w14:paraId="3FE78729" w14:textId="77777777" w:rsidTr="00F22B92">
        <w:trPr>
          <w:trHeight w:val="165"/>
        </w:trPr>
        <w:tc>
          <w:tcPr>
            <w:tcW w:w="771" w:type="dxa"/>
            <w:shd w:val="clear" w:color="auto" w:fill="auto"/>
          </w:tcPr>
          <w:p w14:paraId="3ABAB3EF"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19.</w:t>
            </w:r>
          </w:p>
        </w:tc>
        <w:tc>
          <w:tcPr>
            <w:tcW w:w="6908" w:type="dxa"/>
            <w:shd w:val="clear" w:color="auto" w:fill="auto"/>
          </w:tcPr>
          <w:p w14:paraId="2795A94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الدليل الاول لضمان حقوق الانسان</w:t>
            </w:r>
          </w:p>
        </w:tc>
        <w:tc>
          <w:tcPr>
            <w:tcW w:w="1560" w:type="dxa"/>
            <w:shd w:val="clear" w:color="auto" w:fill="auto"/>
          </w:tcPr>
          <w:p w14:paraId="338BA6E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20</w:t>
            </w:r>
          </w:p>
        </w:tc>
        <w:tc>
          <w:tcPr>
            <w:tcW w:w="1701" w:type="dxa"/>
            <w:shd w:val="clear" w:color="auto" w:fill="auto"/>
          </w:tcPr>
          <w:p w14:paraId="0F8F399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shd w:val="clear" w:color="auto" w:fill="auto"/>
          </w:tcPr>
          <w:p w14:paraId="04A16D3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0D26ADE2" w14:textId="77777777" w:rsidTr="00F22B92">
        <w:trPr>
          <w:trHeight w:val="165"/>
        </w:trPr>
        <w:tc>
          <w:tcPr>
            <w:tcW w:w="771" w:type="dxa"/>
            <w:shd w:val="clear" w:color="auto" w:fill="auto"/>
          </w:tcPr>
          <w:p w14:paraId="303901DE"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20.</w:t>
            </w:r>
          </w:p>
        </w:tc>
        <w:tc>
          <w:tcPr>
            <w:tcW w:w="6908" w:type="dxa"/>
            <w:shd w:val="clear" w:color="auto" w:fill="auto"/>
          </w:tcPr>
          <w:p w14:paraId="1609708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تعزيز حقوق الانسان والنوع الاجتماعي لمنتسبات الشرطة</w:t>
            </w:r>
          </w:p>
        </w:tc>
        <w:tc>
          <w:tcPr>
            <w:tcW w:w="1560" w:type="dxa"/>
            <w:shd w:val="clear" w:color="auto" w:fill="auto"/>
          </w:tcPr>
          <w:p w14:paraId="032F8EF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10</w:t>
            </w:r>
          </w:p>
        </w:tc>
        <w:tc>
          <w:tcPr>
            <w:tcW w:w="1701" w:type="dxa"/>
            <w:shd w:val="clear" w:color="auto" w:fill="auto"/>
          </w:tcPr>
          <w:p w14:paraId="528C66F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6F578F7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الهيئة المستقلة لحقوق الانسان</w:t>
            </w:r>
          </w:p>
        </w:tc>
      </w:tr>
      <w:tr w:rsidR="00F22B92" w:rsidRPr="00247564" w14:paraId="529044A0" w14:textId="77777777" w:rsidTr="00F22B92">
        <w:trPr>
          <w:trHeight w:val="126"/>
        </w:trPr>
        <w:tc>
          <w:tcPr>
            <w:tcW w:w="771" w:type="dxa"/>
            <w:shd w:val="clear" w:color="auto" w:fill="auto"/>
            <w:hideMark/>
          </w:tcPr>
          <w:p w14:paraId="1FE963B0"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21.</w:t>
            </w:r>
          </w:p>
        </w:tc>
        <w:tc>
          <w:tcPr>
            <w:tcW w:w="6908" w:type="dxa"/>
            <w:shd w:val="clear" w:color="auto" w:fill="auto"/>
          </w:tcPr>
          <w:p w14:paraId="57A20D5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زيارة المحاكم ومراكز توقيف الاحداث ومراكز الاصلاح والتأهيل</w:t>
            </w:r>
          </w:p>
        </w:tc>
        <w:tc>
          <w:tcPr>
            <w:tcW w:w="1560" w:type="dxa"/>
            <w:shd w:val="clear" w:color="auto" w:fill="auto"/>
          </w:tcPr>
          <w:p w14:paraId="7EE6712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3</w:t>
            </w:r>
          </w:p>
        </w:tc>
        <w:tc>
          <w:tcPr>
            <w:tcW w:w="1701" w:type="dxa"/>
            <w:shd w:val="clear" w:color="auto" w:fill="auto"/>
          </w:tcPr>
          <w:p w14:paraId="698F1DD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11 يوم</w:t>
            </w:r>
          </w:p>
        </w:tc>
        <w:tc>
          <w:tcPr>
            <w:tcW w:w="2835" w:type="dxa"/>
            <w:shd w:val="clear" w:color="auto" w:fill="auto"/>
          </w:tcPr>
          <w:p w14:paraId="3278779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الاتحاد الاوروبي</w:t>
            </w:r>
          </w:p>
        </w:tc>
      </w:tr>
      <w:tr w:rsidR="00F22B92" w:rsidRPr="00247564" w14:paraId="0BBEBDA2" w14:textId="77777777" w:rsidTr="00F22B92">
        <w:trPr>
          <w:trHeight w:val="126"/>
        </w:trPr>
        <w:tc>
          <w:tcPr>
            <w:tcW w:w="771" w:type="dxa"/>
            <w:shd w:val="clear" w:color="auto" w:fill="auto"/>
          </w:tcPr>
          <w:p w14:paraId="03A5A27E"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22.</w:t>
            </w:r>
          </w:p>
        </w:tc>
        <w:tc>
          <w:tcPr>
            <w:tcW w:w="6908" w:type="dxa"/>
            <w:shd w:val="clear" w:color="auto" w:fill="auto"/>
          </w:tcPr>
          <w:p w14:paraId="045772A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مؤتمر تحقيق التوازن بين مكافحة الإرهاب وحقوق الانسان</w:t>
            </w:r>
          </w:p>
        </w:tc>
        <w:tc>
          <w:tcPr>
            <w:tcW w:w="1560" w:type="dxa"/>
            <w:shd w:val="clear" w:color="auto" w:fill="auto"/>
          </w:tcPr>
          <w:p w14:paraId="29D5161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w:t>
            </w:r>
          </w:p>
        </w:tc>
        <w:tc>
          <w:tcPr>
            <w:tcW w:w="1701" w:type="dxa"/>
            <w:shd w:val="clear" w:color="auto" w:fill="auto"/>
          </w:tcPr>
          <w:p w14:paraId="6EBDC33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5" w:type="dxa"/>
            <w:shd w:val="clear" w:color="auto" w:fill="auto"/>
          </w:tcPr>
          <w:p w14:paraId="00F680F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مجلس وزراء الداخلية العرب</w:t>
            </w:r>
          </w:p>
        </w:tc>
      </w:tr>
      <w:tr w:rsidR="00F22B92" w:rsidRPr="00247564" w14:paraId="00C9699C" w14:textId="77777777" w:rsidTr="00F22B92">
        <w:trPr>
          <w:trHeight w:val="126"/>
        </w:trPr>
        <w:tc>
          <w:tcPr>
            <w:tcW w:w="771" w:type="dxa"/>
            <w:shd w:val="clear" w:color="auto" w:fill="auto"/>
          </w:tcPr>
          <w:p w14:paraId="2F7D95EB"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lastRenderedPageBreak/>
              <w:t>23.</w:t>
            </w:r>
          </w:p>
        </w:tc>
        <w:tc>
          <w:tcPr>
            <w:tcW w:w="6908" w:type="dxa"/>
            <w:shd w:val="clear" w:color="auto" w:fill="auto"/>
          </w:tcPr>
          <w:p w14:paraId="7FED21D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زيارة للاطلاع على تصميم وادارة مركزين اصلاح وتأهيل</w:t>
            </w:r>
          </w:p>
        </w:tc>
        <w:tc>
          <w:tcPr>
            <w:tcW w:w="1560" w:type="dxa"/>
            <w:shd w:val="clear" w:color="auto" w:fill="auto"/>
          </w:tcPr>
          <w:p w14:paraId="4737FF8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w:t>
            </w:r>
          </w:p>
        </w:tc>
        <w:tc>
          <w:tcPr>
            <w:tcW w:w="1701" w:type="dxa"/>
            <w:shd w:val="clear" w:color="auto" w:fill="auto"/>
          </w:tcPr>
          <w:p w14:paraId="4A53763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5" w:type="dxa"/>
            <w:shd w:val="clear" w:color="auto" w:fill="auto"/>
          </w:tcPr>
          <w:p w14:paraId="7EEA6248"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Pr>
              <w:t>INL</w:t>
            </w:r>
          </w:p>
        </w:tc>
      </w:tr>
      <w:tr w:rsidR="00F22B92" w:rsidRPr="00247564" w14:paraId="3D83521F" w14:textId="77777777" w:rsidTr="00F22B92">
        <w:trPr>
          <w:trHeight w:val="126"/>
        </w:trPr>
        <w:tc>
          <w:tcPr>
            <w:tcW w:w="771" w:type="dxa"/>
            <w:shd w:val="clear" w:color="auto" w:fill="auto"/>
          </w:tcPr>
          <w:p w14:paraId="49E5261E"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24.</w:t>
            </w:r>
          </w:p>
        </w:tc>
        <w:tc>
          <w:tcPr>
            <w:tcW w:w="6908" w:type="dxa"/>
            <w:shd w:val="clear" w:color="auto" w:fill="auto"/>
          </w:tcPr>
          <w:p w14:paraId="76F4195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الدورة العربية لتدريب المدربين في مجال القانون الدولي الانساني</w:t>
            </w:r>
          </w:p>
        </w:tc>
        <w:tc>
          <w:tcPr>
            <w:tcW w:w="1560" w:type="dxa"/>
            <w:shd w:val="clear" w:color="auto" w:fill="auto"/>
          </w:tcPr>
          <w:p w14:paraId="0D7C74F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w:t>
            </w:r>
          </w:p>
        </w:tc>
        <w:tc>
          <w:tcPr>
            <w:tcW w:w="1701" w:type="dxa"/>
            <w:shd w:val="clear" w:color="auto" w:fill="auto"/>
          </w:tcPr>
          <w:p w14:paraId="7A9F420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12 يوم</w:t>
            </w:r>
          </w:p>
        </w:tc>
        <w:tc>
          <w:tcPr>
            <w:tcW w:w="2835" w:type="dxa"/>
            <w:shd w:val="clear" w:color="auto" w:fill="auto"/>
          </w:tcPr>
          <w:p w14:paraId="4AB5DA4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الصليب الاحمر</w:t>
            </w:r>
          </w:p>
        </w:tc>
      </w:tr>
      <w:tr w:rsidR="00F22B92" w:rsidRPr="00247564" w14:paraId="6FF6C865" w14:textId="77777777" w:rsidTr="00F22B92">
        <w:trPr>
          <w:trHeight w:val="126"/>
        </w:trPr>
        <w:tc>
          <w:tcPr>
            <w:tcW w:w="771" w:type="dxa"/>
            <w:shd w:val="clear" w:color="auto" w:fill="auto"/>
          </w:tcPr>
          <w:p w14:paraId="71F24CEB"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25.</w:t>
            </w:r>
          </w:p>
        </w:tc>
        <w:tc>
          <w:tcPr>
            <w:tcW w:w="6908" w:type="dxa"/>
            <w:shd w:val="clear" w:color="auto" w:fill="auto"/>
          </w:tcPr>
          <w:p w14:paraId="777DD58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الدليل الاول لضمان حقوق الانسان</w:t>
            </w:r>
          </w:p>
        </w:tc>
        <w:tc>
          <w:tcPr>
            <w:tcW w:w="1560" w:type="dxa"/>
            <w:shd w:val="clear" w:color="auto" w:fill="auto"/>
          </w:tcPr>
          <w:p w14:paraId="31753CC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20</w:t>
            </w:r>
          </w:p>
        </w:tc>
        <w:tc>
          <w:tcPr>
            <w:tcW w:w="1701" w:type="dxa"/>
            <w:shd w:val="clear" w:color="auto" w:fill="auto"/>
          </w:tcPr>
          <w:p w14:paraId="79A9D36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shd w:val="clear" w:color="auto" w:fill="auto"/>
          </w:tcPr>
          <w:p w14:paraId="031FA48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دولة فلسطين</w:t>
            </w:r>
          </w:p>
        </w:tc>
      </w:tr>
      <w:tr w:rsidR="00F22B92" w:rsidRPr="00247564" w14:paraId="344E7537" w14:textId="77777777" w:rsidTr="00F22B92">
        <w:trPr>
          <w:trHeight w:val="126"/>
        </w:trPr>
        <w:tc>
          <w:tcPr>
            <w:tcW w:w="771" w:type="dxa"/>
            <w:shd w:val="clear" w:color="auto" w:fill="auto"/>
          </w:tcPr>
          <w:p w14:paraId="6972BB3C"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26.</w:t>
            </w:r>
          </w:p>
        </w:tc>
        <w:tc>
          <w:tcPr>
            <w:tcW w:w="6908" w:type="dxa"/>
            <w:shd w:val="clear" w:color="auto" w:fill="auto"/>
          </w:tcPr>
          <w:p w14:paraId="7185D6F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تعزيز حقوق الانسان والنوع الاجتماعي لمنتسبات الشرطة</w:t>
            </w:r>
          </w:p>
        </w:tc>
        <w:tc>
          <w:tcPr>
            <w:tcW w:w="1560" w:type="dxa"/>
            <w:shd w:val="clear" w:color="auto" w:fill="auto"/>
          </w:tcPr>
          <w:p w14:paraId="3694D0B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10</w:t>
            </w:r>
          </w:p>
        </w:tc>
        <w:tc>
          <w:tcPr>
            <w:tcW w:w="1701" w:type="dxa"/>
            <w:shd w:val="clear" w:color="auto" w:fill="auto"/>
          </w:tcPr>
          <w:p w14:paraId="0617060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3C4EC0F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الهيئة المستقلة لحقوق الانسان</w:t>
            </w:r>
          </w:p>
        </w:tc>
      </w:tr>
      <w:tr w:rsidR="00F22B92" w:rsidRPr="00247564" w14:paraId="3F904808" w14:textId="77777777" w:rsidTr="00F22B92">
        <w:trPr>
          <w:trHeight w:val="126"/>
        </w:trPr>
        <w:tc>
          <w:tcPr>
            <w:tcW w:w="771" w:type="dxa"/>
            <w:shd w:val="clear" w:color="auto" w:fill="auto"/>
          </w:tcPr>
          <w:p w14:paraId="40F38783"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27.</w:t>
            </w:r>
          </w:p>
        </w:tc>
        <w:tc>
          <w:tcPr>
            <w:tcW w:w="6908" w:type="dxa"/>
            <w:shd w:val="clear" w:color="auto" w:fill="auto"/>
          </w:tcPr>
          <w:p w14:paraId="59A27FD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المؤتمر الاول للمسؤولين عن حقوق الانسان في وزارات الداخلية العرب</w:t>
            </w:r>
          </w:p>
        </w:tc>
        <w:tc>
          <w:tcPr>
            <w:tcW w:w="1560" w:type="dxa"/>
            <w:shd w:val="clear" w:color="auto" w:fill="auto"/>
          </w:tcPr>
          <w:p w14:paraId="4A0F070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w:t>
            </w:r>
          </w:p>
        </w:tc>
        <w:tc>
          <w:tcPr>
            <w:tcW w:w="1701" w:type="dxa"/>
            <w:shd w:val="clear" w:color="auto" w:fill="auto"/>
          </w:tcPr>
          <w:p w14:paraId="3D8CE8D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6 ايام</w:t>
            </w:r>
          </w:p>
        </w:tc>
        <w:tc>
          <w:tcPr>
            <w:tcW w:w="2835" w:type="dxa"/>
            <w:shd w:val="clear" w:color="auto" w:fill="auto"/>
          </w:tcPr>
          <w:p w14:paraId="61CE39E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مجلس وزراء الداخلية العرب</w:t>
            </w:r>
          </w:p>
        </w:tc>
      </w:tr>
      <w:tr w:rsidR="00F22B92" w:rsidRPr="00247564" w14:paraId="5F903F69" w14:textId="77777777" w:rsidTr="00F22B92">
        <w:trPr>
          <w:trHeight w:val="126"/>
        </w:trPr>
        <w:tc>
          <w:tcPr>
            <w:tcW w:w="771" w:type="dxa"/>
            <w:shd w:val="clear" w:color="auto" w:fill="auto"/>
          </w:tcPr>
          <w:p w14:paraId="1D283114"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28.</w:t>
            </w:r>
          </w:p>
        </w:tc>
        <w:tc>
          <w:tcPr>
            <w:tcW w:w="6908" w:type="dxa"/>
            <w:shd w:val="clear" w:color="auto" w:fill="auto"/>
          </w:tcPr>
          <w:p w14:paraId="29EF7B6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ورشة عمل بعنوان تنفيذ اتفاقية مناهضة التعذيب</w:t>
            </w:r>
          </w:p>
        </w:tc>
        <w:tc>
          <w:tcPr>
            <w:tcW w:w="1560" w:type="dxa"/>
            <w:shd w:val="clear" w:color="auto" w:fill="auto"/>
          </w:tcPr>
          <w:p w14:paraId="635DB53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w:t>
            </w:r>
          </w:p>
        </w:tc>
        <w:tc>
          <w:tcPr>
            <w:tcW w:w="1701" w:type="dxa"/>
            <w:shd w:val="clear" w:color="auto" w:fill="auto"/>
          </w:tcPr>
          <w:p w14:paraId="1CFD216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shd w:val="clear" w:color="auto" w:fill="auto"/>
          </w:tcPr>
          <w:p w14:paraId="35F6FE8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المغرب</w:t>
            </w:r>
          </w:p>
        </w:tc>
      </w:tr>
      <w:tr w:rsidR="00F22B92" w:rsidRPr="00247564" w14:paraId="2F50BF48" w14:textId="77777777" w:rsidTr="00F22B92">
        <w:trPr>
          <w:trHeight w:val="126"/>
        </w:trPr>
        <w:tc>
          <w:tcPr>
            <w:tcW w:w="771" w:type="dxa"/>
            <w:shd w:val="clear" w:color="auto" w:fill="auto"/>
          </w:tcPr>
          <w:p w14:paraId="3BDD9755"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29.</w:t>
            </w:r>
          </w:p>
        </w:tc>
        <w:tc>
          <w:tcPr>
            <w:tcW w:w="6908" w:type="dxa"/>
            <w:shd w:val="clear" w:color="auto" w:fill="auto"/>
          </w:tcPr>
          <w:p w14:paraId="3F0358D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حفظ الامن والنظام واحترام حقوق الانسان</w:t>
            </w:r>
          </w:p>
        </w:tc>
        <w:tc>
          <w:tcPr>
            <w:tcW w:w="1560" w:type="dxa"/>
            <w:shd w:val="clear" w:color="auto" w:fill="auto"/>
          </w:tcPr>
          <w:p w14:paraId="7E741C7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14</w:t>
            </w:r>
          </w:p>
        </w:tc>
        <w:tc>
          <w:tcPr>
            <w:tcW w:w="1701" w:type="dxa"/>
            <w:shd w:val="clear" w:color="auto" w:fill="auto"/>
          </w:tcPr>
          <w:p w14:paraId="47745AA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55C630F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وزارة الداخلية</w:t>
            </w:r>
          </w:p>
        </w:tc>
      </w:tr>
      <w:tr w:rsidR="00F22B92" w:rsidRPr="00247564" w14:paraId="7BB6D643" w14:textId="77777777" w:rsidTr="00F22B92">
        <w:trPr>
          <w:trHeight w:val="126"/>
        </w:trPr>
        <w:tc>
          <w:tcPr>
            <w:tcW w:w="771" w:type="dxa"/>
            <w:shd w:val="clear" w:color="auto" w:fill="auto"/>
          </w:tcPr>
          <w:p w14:paraId="47C7014D"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30.</w:t>
            </w:r>
          </w:p>
        </w:tc>
        <w:tc>
          <w:tcPr>
            <w:tcW w:w="6908" w:type="dxa"/>
            <w:shd w:val="clear" w:color="auto" w:fill="auto"/>
          </w:tcPr>
          <w:p w14:paraId="3889C02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ورشة عمل حول تطوير قدرات المرأة</w:t>
            </w:r>
          </w:p>
        </w:tc>
        <w:tc>
          <w:tcPr>
            <w:tcW w:w="1560" w:type="dxa"/>
            <w:shd w:val="clear" w:color="auto" w:fill="auto"/>
          </w:tcPr>
          <w:p w14:paraId="179CDE6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w:t>
            </w:r>
          </w:p>
        </w:tc>
        <w:tc>
          <w:tcPr>
            <w:tcW w:w="1701" w:type="dxa"/>
            <w:shd w:val="clear" w:color="auto" w:fill="auto"/>
          </w:tcPr>
          <w:p w14:paraId="780CC72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21 يوم</w:t>
            </w:r>
          </w:p>
        </w:tc>
        <w:tc>
          <w:tcPr>
            <w:tcW w:w="2835" w:type="dxa"/>
            <w:shd w:val="clear" w:color="auto" w:fill="auto"/>
          </w:tcPr>
          <w:p w14:paraId="1D41ADD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الصين</w:t>
            </w:r>
          </w:p>
        </w:tc>
      </w:tr>
      <w:tr w:rsidR="00F22B92" w:rsidRPr="00247564" w14:paraId="22311DFD" w14:textId="77777777" w:rsidTr="00F22B92">
        <w:trPr>
          <w:trHeight w:val="126"/>
        </w:trPr>
        <w:tc>
          <w:tcPr>
            <w:tcW w:w="771" w:type="dxa"/>
            <w:shd w:val="clear" w:color="auto" w:fill="auto"/>
          </w:tcPr>
          <w:p w14:paraId="3046BB48"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31.</w:t>
            </w:r>
          </w:p>
        </w:tc>
        <w:tc>
          <w:tcPr>
            <w:tcW w:w="6908" w:type="dxa"/>
            <w:shd w:val="clear" w:color="auto" w:fill="auto"/>
          </w:tcPr>
          <w:p w14:paraId="248B853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تكريس احترام حقوق الإنسان</w:t>
            </w:r>
          </w:p>
        </w:tc>
        <w:tc>
          <w:tcPr>
            <w:tcW w:w="1560" w:type="dxa"/>
            <w:shd w:val="clear" w:color="auto" w:fill="auto"/>
          </w:tcPr>
          <w:p w14:paraId="17822A1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1701" w:type="dxa"/>
            <w:shd w:val="clear" w:color="auto" w:fill="auto"/>
          </w:tcPr>
          <w:p w14:paraId="77961E3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5 ايام</w:t>
            </w:r>
          </w:p>
        </w:tc>
        <w:tc>
          <w:tcPr>
            <w:tcW w:w="2835" w:type="dxa"/>
            <w:shd w:val="clear" w:color="auto" w:fill="auto"/>
          </w:tcPr>
          <w:p w14:paraId="5511AD4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وزارة الداخلية</w:t>
            </w:r>
          </w:p>
        </w:tc>
      </w:tr>
      <w:tr w:rsidR="00F22B92" w:rsidRPr="00247564" w14:paraId="39EAA94C" w14:textId="77777777" w:rsidTr="00F22B92">
        <w:trPr>
          <w:trHeight w:val="126"/>
        </w:trPr>
        <w:tc>
          <w:tcPr>
            <w:tcW w:w="771" w:type="dxa"/>
            <w:shd w:val="clear" w:color="auto" w:fill="auto"/>
          </w:tcPr>
          <w:p w14:paraId="5158384B"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32.</w:t>
            </w:r>
          </w:p>
        </w:tc>
        <w:tc>
          <w:tcPr>
            <w:tcW w:w="6908" w:type="dxa"/>
            <w:shd w:val="clear" w:color="auto" w:fill="auto"/>
          </w:tcPr>
          <w:p w14:paraId="407476B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حقوق الموقوفين والنزلاء</w:t>
            </w:r>
          </w:p>
        </w:tc>
        <w:tc>
          <w:tcPr>
            <w:tcW w:w="1560" w:type="dxa"/>
            <w:shd w:val="clear" w:color="auto" w:fill="auto"/>
          </w:tcPr>
          <w:p w14:paraId="4EFBA37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1701" w:type="dxa"/>
            <w:shd w:val="clear" w:color="auto" w:fill="auto"/>
          </w:tcPr>
          <w:p w14:paraId="26BB33FF"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76C68BB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الهيئة المستقلة</w:t>
            </w:r>
          </w:p>
        </w:tc>
      </w:tr>
      <w:tr w:rsidR="00F22B92" w:rsidRPr="00247564" w14:paraId="67C83622" w14:textId="77777777" w:rsidTr="00F22B92">
        <w:trPr>
          <w:trHeight w:val="126"/>
        </w:trPr>
        <w:tc>
          <w:tcPr>
            <w:tcW w:w="771" w:type="dxa"/>
            <w:shd w:val="clear" w:color="auto" w:fill="auto"/>
          </w:tcPr>
          <w:p w14:paraId="7A6D9CE7"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33.</w:t>
            </w:r>
          </w:p>
        </w:tc>
        <w:tc>
          <w:tcPr>
            <w:tcW w:w="6908" w:type="dxa"/>
            <w:shd w:val="clear" w:color="auto" w:fill="auto"/>
          </w:tcPr>
          <w:p w14:paraId="5A29310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ورشة عمل حقوق الإنسان</w:t>
            </w:r>
          </w:p>
        </w:tc>
        <w:tc>
          <w:tcPr>
            <w:tcW w:w="1560" w:type="dxa"/>
            <w:shd w:val="clear" w:color="auto" w:fill="auto"/>
          </w:tcPr>
          <w:p w14:paraId="794A644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35</w:t>
            </w:r>
          </w:p>
        </w:tc>
        <w:tc>
          <w:tcPr>
            <w:tcW w:w="1701" w:type="dxa"/>
            <w:shd w:val="clear" w:color="auto" w:fill="auto"/>
          </w:tcPr>
          <w:p w14:paraId="35F510D8"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5" w:type="dxa"/>
            <w:shd w:val="clear" w:color="auto" w:fill="auto"/>
          </w:tcPr>
          <w:p w14:paraId="1593F26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مركز حريات</w:t>
            </w:r>
          </w:p>
        </w:tc>
      </w:tr>
      <w:tr w:rsidR="00F22B92" w:rsidRPr="00247564" w14:paraId="7E43FF56" w14:textId="77777777" w:rsidTr="00F22B92">
        <w:trPr>
          <w:trHeight w:val="126"/>
        </w:trPr>
        <w:tc>
          <w:tcPr>
            <w:tcW w:w="771" w:type="dxa"/>
            <w:shd w:val="clear" w:color="auto" w:fill="auto"/>
          </w:tcPr>
          <w:p w14:paraId="06D19DD5"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34.</w:t>
            </w:r>
          </w:p>
        </w:tc>
        <w:tc>
          <w:tcPr>
            <w:tcW w:w="6908" w:type="dxa"/>
            <w:shd w:val="clear" w:color="auto" w:fill="auto"/>
          </w:tcPr>
          <w:p w14:paraId="32A0A1F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ورشة عمل حقوق الإنسان</w:t>
            </w:r>
          </w:p>
        </w:tc>
        <w:tc>
          <w:tcPr>
            <w:tcW w:w="1560" w:type="dxa"/>
            <w:shd w:val="clear" w:color="auto" w:fill="auto"/>
          </w:tcPr>
          <w:p w14:paraId="5771387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8</w:t>
            </w:r>
          </w:p>
        </w:tc>
        <w:tc>
          <w:tcPr>
            <w:tcW w:w="1701" w:type="dxa"/>
            <w:shd w:val="clear" w:color="auto" w:fill="auto"/>
          </w:tcPr>
          <w:p w14:paraId="2D8F597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5" w:type="dxa"/>
            <w:shd w:val="clear" w:color="auto" w:fill="auto"/>
          </w:tcPr>
          <w:p w14:paraId="6F67DAD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مركز حريات</w:t>
            </w:r>
          </w:p>
        </w:tc>
      </w:tr>
      <w:tr w:rsidR="00F22B92" w:rsidRPr="00247564" w14:paraId="44B0446A" w14:textId="77777777" w:rsidTr="00F22B92">
        <w:trPr>
          <w:trHeight w:val="126"/>
        </w:trPr>
        <w:tc>
          <w:tcPr>
            <w:tcW w:w="771" w:type="dxa"/>
            <w:shd w:val="clear" w:color="auto" w:fill="auto"/>
          </w:tcPr>
          <w:p w14:paraId="11A78925"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35.</w:t>
            </w:r>
          </w:p>
        </w:tc>
        <w:tc>
          <w:tcPr>
            <w:tcW w:w="6908" w:type="dxa"/>
            <w:shd w:val="clear" w:color="auto" w:fill="auto"/>
          </w:tcPr>
          <w:p w14:paraId="6345108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ورشة عمل حقوق الإنسان</w:t>
            </w:r>
          </w:p>
        </w:tc>
        <w:tc>
          <w:tcPr>
            <w:tcW w:w="1560" w:type="dxa"/>
            <w:shd w:val="clear" w:color="auto" w:fill="auto"/>
          </w:tcPr>
          <w:p w14:paraId="6B970A5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25</w:t>
            </w:r>
          </w:p>
        </w:tc>
        <w:tc>
          <w:tcPr>
            <w:tcW w:w="1701" w:type="dxa"/>
            <w:shd w:val="clear" w:color="auto" w:fill="auto"/>
          </w:tcPr>
          <w:p w14:paraId="1C739D0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5" w:type="dxa"/>
            <w:shd w:val="clear" w:color="auto" w:fill="auto"/>
          </w:tcPr>
          <w:p w14:paraId="1A5B895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مركز حريات</w:t>
            </w:r>
          </w:p>
        </w:tc>
      </w:tr>
      <w:tr w:rsidR="00F22B92" w:rsidRPr="00247564" w14:paraId="6BF40D2D" w14:textId="77777777" w:rsidTr="00F22B92">
        <w:trPr>
          <w:trHeight w:val="126"/>
        </w:trPr>
        <w:tc>
          <w:tcPr>
            <w:tcW w:w="771" w:type="dxa"/>
            <w:shd w:val="clear" w:color="auto" w:fill="auto"/>
          </w:tcPr>
          <w:p w14:paraId="393D7BBD"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36.</w:t>
            </w:r>
          </w:p>
        </w:tc>
        <w:tc>
          <w:tcPr>
            <w:tcW w:w="6908" w:type="dxa"/>
            <w:shd w:val="clear" w:color="auto" w:fill="auto"/>
          </w:tcPr>
          <w:p w14:paraId="06C0C45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المعاير الدولية لحقوق الإنسان المتعلقة بإنفاذ القانون</w:t>
            </w:r>
          </w:p>
        </w:tc>
        <w:tc>
          <w:tcPr>
            <w:tcW w:w="1560" w:type="dxa"/>
            <w:shd w:val="clear" w:color="auto" w:fill="auto"/>
          </w:tcPr>
          <w:p w14:paraId="2C39572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17</w:t>
            </w:r>
          </w:p>
        </w:tc>
        <w:tc>
          <w:tcPr>
            <w:tcW w:w="1701" w:type="dxa"/>
            <w:shd w:val="clear" w:color="auto" w:fill="auto"/>
          </w:tcPr>
          <w:p w14:paraId="2ED0942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5" w:type="dxa"/>
            <w:shd w:val="clear" w:color="auto" w:fill="auto"/>
          </w:tcPr>
          <w:p w14:paraId="12D0B67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الصليب الأحمر</w:t>
            </w:r>
          </w:p>
        </w:tc>
      </w:tr>
      <w:tr w:rsidR="00F22B92" w:rsidRPr="00247564" w14:paraId="3D7776EB" w14:textId="77777777" w:rsidTr="00F22B92">
        <w:trPr>
          <w:trHeight w:val="126"/>
        </w:trPr>
        <w:tc>
          <w:tcPr>
            <w:tcW w:w="771" w:type="dxa"/>
            <w:shd w:val="clear" w:color="auto" w:fill="auto"/>
          </w:tcPr>
          <w:p w14:paraId="0CAA686B"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37.</w:t>
            </w:r>
          </w:p>
        </w:tc>
        <w:tc>
          <w:tcPr>
            <w:tcW w:w="6908" w:type="dxa"/>
            <w:shd w:val="clear" w:color="auto" w:fill="auto"/>
          </w:tcPr>
          <w:p w14:paraId="0074881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تكريس احترام حقوق الانسان</w:t>
            </w:r>
          </w:p>
        </w:tc>
        <w:tc>
          <w:tcPr>
            <w:tcW w:w="1560" w:type="dxa"/>
            <w:shd w:val="clear" w:color="auto" w:fill="auto"/>
          </w:tcPr>
          <w:p w14:paraId="1195D58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5</w:t>
            </w:r>
          </w:p>
        </w:tc>
        <w:tc>
          <w:tcPr>
            <w:tcW w:w="1701" w:type="dxa"/>
            <w:shd w:val="clear" w:color="auto" w:fill="auto"/>
          </w:tcPr>
          <w:p w14:paraId="3C2DDA4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shd w:val="clear" w:color="auto" w:fill="auto"/>
          </w:tcPr>
          <w:p w14:paraId="461C0EF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وزارة الداخلية</w:t>
            </w:r>
          </w:p>
        </w:tc>
      </w:tr>
      <w:tr w:rsidR="00F22B92" w:rsidRPr="00247564" w14:paraId="06494058" w14:textId="77777777" w:rsidTr="00F22B92">
        <w:trPr>
          <w:trHeight w:val="126"/>
        </w:trPr>
        <w:tc>
          <w:tcPr>
            <w:tcW w:w="771" w:type="dxa"/>
            <w:shd w:val="clear" w:color="auto" w:fill="auto"/>
          </w:tcPr>
          <w:p w14:paraId="2B19F701"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38.</w:t>
            </w:r>
          </w:p>
        </w:tc>
        <w:tc>
          <w:tcPr>
            <w:tcW w:w="6908" w:type="dxa"/>
            <w:shd w:val="clear" w:color="auto" w:fill="auto"/>
          </w:tcPr>
          <w:p w14:paraId="1E25AED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 xml:space="preserve">حقوق الموقفين والنزلاء في مراكز الاصلاح </w:t>
            </w:r>
            <w:proofErr w:type="spellStart"/>
            <w:r w:rsidRPr="00247564">
              <w:rPr>
                <w:sz w:val="18"/>
                <w:szCs w:val="26"/>
                <w:rtl/>
              </w:rPr>
              <w:t>والتاهيل</w:t>
            </w:r>
            <w:proofErr w:type="spellEnd"/>
            <w:r w:rsidRPr="00247564">
              <w:rPr>
                <w:sz w:val="18"/>
                <w:szCs w:val="26"/>
                <w:rtl/>
              </w:rPr>
              <w:t xml:space="preserve"> ومراكز التوقيف والاحتجاز"</w:t>
            </w:r>
          </w:p>
        </w:tc>
        <w:tc>
          <w:tcPr>
            <w:tcW w:w="1560" w:type="dxa"/>
            <w:shd w:val="clear" w:color="auto" w:fill="auto"/>
          </w:tcPr>
          <w:p w14:paraId="26B140E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6</w:t>
            </w:r>
          </w:p>
        </w:tc>
        <w:tc>
          <w:tcPr>
            <w:tcW w:w="1701" w:type="dxa"/>
            <w:shd w:val="clear" w:color="auto" w:fill="auto"/>
          </w:tcPr>
          <w:p w14:paraId="7913ACB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shd w:val="clear" w:color="auto" w:fill="auto"/>
          </w:tcPr>
          <w:p w14:paraId="02D6D22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وزارة الداخلية</w:t>
            </w:r>
          </w:p>
        </w:tc>
      </w:tr>
      <w:tr w:rsidR="00F22B92" w:rsidRPr="00247564" w14:paraId="357D5E97" w14:textId="77777777" w:rsidTr="00F22B92">
        <w:trPr>
          <w:trHeight w:val="126"/>
        </w:trPr>
        <w:tc>
          <w:tcPr>
            <w:tcW w:w="771" w:type="dxa"/>
            <w:shd w:val="clear" w:color="auto" w:fill="auto"/>
          </w:tcPr>
          <w:p w14:paraId="43363475"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39.</w:t>
            </w:r>
          </w:p>
        </w:tc>
        <w:tc>
          <w:tcPr>
            <w:tcW w:w="6908" w:type="dxa"/>
            <w:shd w:val="clear" w:color="auto" w:fill="auto"/>
          </w:tcPr>
          <w:p w14:paraId="118737B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حقوق الانسان وسلامة الاجراءات الجزائية</w:t>
            </w:r>
          </w:p>
        </w:tc>
        <w:tc>
          <w:tcPr>
            <w:tcW w:w="1560" w:type="dxa"/>
            <w:shd w:val="clear" w:color="auto" w:fill="auto"/>
          </w:tcPr>
          <w:p w14:paraId="0B718CD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5</w:t>
            </w:r>
          </w:p>
        </w:tc>
        <w:tc>
          <w:tcPr>
            <w:tcW w:w="1701" w:type="dxa"/>
            <w:shd w:val="clear" w:color="auto" w:fill="auto"/>
          </w:tcPr>
          <w:p w14:paraId="1E35361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7A69520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وزارة الداخلية</w:t>
            </w:r>
          </w:p>
        </w:tc>
      </w:tr>
      <w:tr w:rsidR="00F22B92" w:rsidRPr="00247564" w14:paraId="30F572D2" w14:textId="77777777" w:rsidTr="00F22B92">
        <w:trPr>
          <w:trHeight w:val="126"/>
        </w:trPr>
        <w:tc>
          <w:tcPr>
            <w:tcW w:w="771" w:type="dxa"/>
            <w:shd w:val="clear" w:color="auto" w:fill="auto"/>
          </w:tcPr>
          <w:p w14:paraId="25A2A498"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40.</w:t>
            </w:r>
          </w:p>
        </w:tc>
        <w:tc>
          <w:tcPr>
            <w:tcW w:w="6908" w:type="dxa"/>
            <w:shd w:val="clear" w:color="auto" w:fill="auto"/>
          </w:tcPr>
          <w:p w14:paraId="6B91179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حقوق المرأة</w:t>
            </w:r>
          </w:p>
        </w:tc>
        <w:tc>
          <w:tcPr>
            <w:tcW w:w="1560" w:type="dxa"/>
            <w:shd w:val="clear" w:color="auto" w:fill="auto"/>
          </w:tcPr>
          <w:p w14:paraId="3843A4F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w:t>
            </w:r>
          </w:p>
        </w:tc>
        <w:tc>
          <w:tcPr>
            <w:tcW w:w="1701" w:type="dxa"/>
            <w:shd w:val="clear" w:color="auto" w:fill="auto"/>
          </w:tcPr>
          <w:p w14:paraId="161BB9B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5" w:type="dxa"/>
            <w:shd w:val="clear" w:color="auto" w:fill="auto"/>
          </w:tcPr>
          <w:p w14:paraId="40AFBD1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التوجيه السياسي</w:t>
            </w:r>
          </w:p>
        </w:tc>
      </w:tr>
      <w:tr w:rsidR="00F22B92" w:rsidRPr="00247564" w14:paraId="75036D51" w14:textId="77777777" w:rsidTr="00F22B92">
        <w:trPr>
          <w:trHeight w:val="126"/>
        </w:trPr>
        <w:tc>
          <w:tcPr>
            <w:tcW w:w="771" w:type="dxa"/>
            <w:shd w:val="clear" w:color="auto" w:fill="auto"/>
          </w:tcPr>
          <w:p w14:paraId="5342B1DD"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41.</w:t>
            </w:r>
          </w:p>
        </w:tc>
        <w:tc>
          <w:tcPr>
            <w:tcW w:w="6908" w:type="dxa"/>
            <w:shd w:val="clear" w:color="auto" w:fill="auto"/>
          </w:tcPr>
          <w:p w14:paraId="40AE4161"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ورشة عمل حول الاتفاقية الدولية</w:t>
            </w:r>
            <w:r w:rsidRPr="00247564">
              <w:rPr>
                <w:rFonts w:hint="cs"/>
                <w:sz w:val="18"/>
                <w:szCs w:val="26"/>
                <w:rtl/>
              </w:rPr>
              <w:t xml:space="preserve"> </w:t>
            </w:r>
            <w:r w:rsidRPr="00247564">
              <w:rPr>
                <w:sz w:val="18"/>
                <w:szCs w:val="26"/>
                <w:rtl/>
              </w:rPr>
              <w:t>(</w:t>
            </w:r>
            <w:proofErr w:type="spellStart"/>
            <w:r w:rsidRPr="00247564">
              <w:rPr>
                <w:sz w:val="18"/>
                <w:szCs w:val="26"/>
                <w:rtl/>
              </w:rPr>
              <w:t>سيداو</w:t>
            </w:r>
            <w:proofErr w:type="spellEnd"/>
            <w:r w:rsidRPr="00247564">
              <w:rPr>
                <w:sz w:val="18"/>
                <w:szCs w:val="26"/>
                <w:rtl/>
              </w:rPr>
              <w:t xml:space="preserve"> - قرار 1325)</w:t>
            </w:r>
          </w:p>
        </w:tc>
        <w:tc>
          <w:tcPr>
            <w:tcW w:w="1560" w:type="dxa"/>
            <w:shd w:val="clear" w:color="auto" w:fill="auto"/>
          </w:tcPr>
          <w:p w14:paraId="780EF4C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w:t>
            </w:r>
          </w:p>
        </w:tc>
        <w:tc>
          <w:tcPr>
            <w:tcW w:w="1701" w:type="dxa"/>
            <w:shd w:val="clear" w:color="auto" w:fill="auto"/>
          </w:tcPr>
          <w:p w14:paraId="70D0C47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5" w:type="dxa"/>
            <w:shd w:val="clear" w:color="auto" w:fill="auto"/>
          </w:tcPr>
          <w:p w14:paraId="140DEB2A" w14:textId="77777777" w:rsidR="00F22B92" w:rsidRPr="00247564" w:rsidRDefault="00F22B92" w:rsidP="00F22B92">
            <w:pPr>
              <w:spacing w:before="40" w:after="40" w:line="300" w:lineRule="exact"/>
              <w:ind w:left="113" w:right="113"/>
              <w:contextualSpacing/>
              <w:rPr>
                <w:sz w:val="18"/>
                <w:szCs w:val="26"/>
                <w:rtl/>
              </w:rPr>
            </w:pPr>
          </w:p>
        </w:tc>
      </w:tr>
      <w:tr w:rsidR="00F22B92" w:rsidRPr="00247564" w14:paraId="6619CA02" w14:textId="77777777" w:rsidTr="00F22B92">
        <w:trPr>
          <w:trHeight w:val="126"/>
        </w:trPr>
        <w:tc>
          <w:tcPr>
            <w:tcW w:w="771" w:type="dxa"/>
            <w:shd w:val="clear" w:color="auto" w:fill="auto"/>
          </w:tcPr>
          <w:p w14:paraId="1F85AC12"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42.</w:t>
            </w:r>
          </w:p>
        </w:tc>
        <w:tc>
          <w:tcPr>
            <w:tcW w:w="6908" w:type="dxa"/>
            <w:shd w:val="clear" w:color="auto" w:fill="auto"/>
          </w:tcPr>
          <w:p w14:paraId="6626FAE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المؤتمر الوطني والفوائد التي تجنيها دولة فلسطين والتحديات التي تترتب عليها من التوقيع على البروتوكول الاختياري لاتفاقية مناهضة التعذيب</w:t>
            </w:r>
          </w:p>
        </w:tc>
        <w:tc>
          <w:tcPr>
            <w:tcW w:w="1560" w:type="dxa"/>
            <w:shd w:val="clear" w:color="auto" w:fill="auto"/>
          </w:tcPr>
          <w:p w14:paraId="0073DA3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w:t>
            </w:r>
          </w:p>
        </w:tc>
        <w:tc>
          <w:tcPr>
            <w:tcW w:w="1701" w:type="dxa"/>
            <w:shd w:val="clear" w:color="auto" w:fill="auto"/>
          </w:tcPr>
          <w:p w14:paraId="778649B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5" w:type="dxa"/>
            <w:shd w:val="clear" w:color="auto" w:fill="auto"/>
          </w:tcPr>
          <w:p w14:paraId="75C6C8FF" w14:textId="77777777" w:rsidR="00F22B92" w:rsidRPr="00247564" w:rsidRDefault="00F22B92" w:rsidP="00F22B92">
            <w:pPr>
              <w:spacing w:before="40" w:after="40" w:line="300" w:lineRule="exact"/>
              <w:ind w:left="113" w:right="113"/>
              <w:contextualSpacing/>
              <w:rPr>
                <w:sz w:val="18"/>
                <w:szCs w:val="26"/>
                <w:rtl/>
              </w:rPr>
            </w:pPr>
          </w:p>
        </w:tc>
      </w:tr>
      <w:tr w:rsidR="00F22B92" w:rsidRPr="00247564" w14:paraId="62F91335" w14:textId="77777777" w:rsidTr="00F22B92">
        <w:trPr>
          <w:trHeight w:val="126"/>
        </w:trPr>
        <w:tc>
          <w:tcPr>
            <w:tcW w:w="771" w:type="dxa"/>
            <w:shd w:val="clear" w:color="auto" w:fill="auto"/>
          </w:tcPr>
          <w:p w14:paraId="066793CF"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43.</w:t>
            </w:r>
          </w:p>
        </w:tc>
        <w:tc>
          <w:tcPr>
            <w:tcW w:w="6908" w:type="dxa"/>
            <w:shd w:val="clear" w:color="auto" w:fill="auto"/>
          </w:tcPr>
          <w:p w14:paraId="4E9E20F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ورشة عمل حول حقوق الانسان</w:t>
            </w:r>
          </w:p>
        </w:tc>
        <w:tc>
          <w:tcPr>
            <w:tcW w:w="1560" w:type="dxa"/>
            <w:shd w:val="clear" w:color="auto" w:fill="auto"/>
          </w:tcPr>
          <w:p w14:paraId="2362DF5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w:t>
            </w:r>
          </w:p>
        </w:tc>
        <w:tc>
          <w:tcPr>
            <w:tcW w:w="1701" w:type="dxa"/>
            <w:shd w:val="clear" w:color="auto" w:fill="auto"/>
          </w:tcPr>
          <w:p w14:paraId="231E2CD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5" w:type="dxa"/>
            <w:shd w:val="clear" w:color="auto" w:fill="auto"/>
          </w:tcPr>
          <w:p w14:paraId="57AB556D" w14:textId="77777777" w:rsidR="00F22B92" w:rsidRPr="00247564" w:rsidRDefault="00F22B92" w:rsidP="00F22B92">
            <w:pPr>
              <w:spacing w:before="40" w:after="40" w:line="300" w:lineRule="exact"/>
              <w:ind w:left="113" w:right="113"/>
              <w:contextualSpacing/>
              <w:rPr>
                <w:sz w:val="18"/>
                <w:szCs w:val="26"/>
                <w:rtl/>
              </w:rPr>
            </w:pPr>
          </w:p>
        </w:tc>
      </w:tr>
      <w:tr w:rsidR="00F22B92" w:rsidRPr="00247564" w14:paraId="47B068E6" w14:textId="77777777" w:rsidTr="00F22B92">
        <w:trPr>
          <w:trHeight w:val="126"/>
        </w:trPr>
        <w:tc>
          <w:tcPr>
            <w:tcW w:w="771" w:type="dxa"/>
            <w:shd w:val="clear" w:color="auto" w:fill="auto"/>
          </w:tcPr>
          <w:p w14:paraId="0862C594"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44.</w:t>
            </w:r>
          </w:p>
        </w:tc>
        <w:tc>
          <w:tcPr>
            <w:tcW w:w="6908" w:type="dxa"/>
            <w:shd w:val="clear" w:color="auto" w:fill="auto"/>
          </w:tcPr>
          <w:p w14:paraId="504272C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ورشة عمل بعنوان تعزيز حقوق الرجل والمرأة الفلسطينية الاجتماع والاقتصادية</w:t>
            </w:r>
          </w:p>
        </w:tc>
        <w:tc>
          <w:tcPr>
            <w:tcW w:w="1560" w:type="dxa"/>
            <w:shd w:val="clear" w:color="auto" w:fill="auto"/>
          </w:tcPr>
          <w:p w14:paraId="2039A54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29</w:t>
            </w:r>
          </w:p>
        </w:tc>
        <w:tc>
          <w:tcPr>
            <w:tcW w:w="1701" w:type="dxa"/>
            <w:shd w:val="clear" w:color="auto" w:fill="auto"/>
          </w:tcPr>
          <w:p w14:paraId="5E86EAC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5" w:type="dxa"/>
            <w:shd w:val="clear" w:color="auto" w:fill="auto"/>
          </w:tcPr>
          <w:p w14:paraId="78EA183A" w14:textId="77777777" w:rsidR="00F22B92" w:rsidRPr="00247564" w:rsidRDefault="00F22B92" w:rsidP="00F22B92">
            <w:pPr>
              <w:spacing w:before="40" w:after="40" w:line="300" w:lineRule="exact"/>
              <w:ind w:left="113" w:right="113"/>
              <w:contextualSpacing/>
              <w:rPr>
                <w:sz w:val="18"/>
                <w:szCs w:val="26"/>
                <w:rtl/>
              </w:rPr>
            </w:pPr>
          </w:p>
        </w:tc>
      </w:tr>
      <w:tr w:rsidR="00F22B92" w:rsidRPr="00247564" w14:paraId="2458F520" w14:textId="77777777" w:rsidTr="00F22B92">
        <w:trPr>
          <w:trHeight w:val="126"/>
        </w:trPr>
        <w:tc>
          <w:tcPr>
            <w:tcW w:w="771" w:type="dxa"/>
            <w:shd w:val="clear" w:color="auto" w:fill="auto"/>
          </w:tcPr>
          <w:p w14:paraId="55B514E6"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45.</w:t>
            </w:r>
          </w:p>
        </w:tc>
        <w:tc>
          <w:tcPr>
            <w:tcW w:w="6908" w:type="dxa"/>
            <w:shd w:val="clear" w:color="auto" w:fill="auto"/>
          </w:tcPr>
          <w:p w14:paraId="1EEF912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 xml:space="preserve">ورشة عمل بعنوان دعم ضحايا الاتجار بالبشر والنظام الوطني </w:t>
            </w:r>
            <w:proofErr w:type="spellStart"/>
            <w:r w:rsidRPr="00247564">
              <w:rPr>
                <w:sz w:val="18"/>
                <w:szCs w:val="26"/>
                <w:rtl/>
              </w:rPr>
              <w:t>لاحالة</w:t>
            </w:r>
            <w:proofErr w:type="spellEnd"/>
            <w:r w:rsidRPr="00247564">
              <w:rPr>
                <w:sz w:val="18"/>
                <w:szCs w:val="26"/>
                <w:rtl/>
              </w:rPr>
              <w:t xml:space="preserve"> الضحايا</w:t>
            </w:r>
          </w:p>
        </w:tc>
        <w:tc>
          <w:tcPr>
            <w:tcW w:w="1560" w:type="dxa"/>
            <w:shd w:val="clear" w:color="auto" w:fill="auto"/>
          </w:tcPr>
          <w:p w14:paraId="679F3CB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w:t>
            </w:r>
          </w:p>
        </w:tc>
        <w:tc>
          <w:tcPr>
            <w:tcW w:w="1701" w:type="dxa"/>
            <w:shd w:val="clear" w:color="auto" w:fill="auto"/>
          </w:tcPr>
          <w:p w14:paraId="62E9D668"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5" w:type="dxa"/>
            <w:shd w:val="clear" w:color="auto" w:fill="auto"/>
          </w:tcPr>
          <w:p w14:paraId="3FD33304" w14:textId="77777777" w:rsidR="00F22B92" w:rsidRPr="00247564" w:rsidRDefault="00F22B92" w:rsidP="00F22B92">
            <w:pPr>
              <w:spacing w:before="40" w:after="40" w:line="300" w:lineRule="exact"/>
              <w:ind w:left="113" w:right="113"/>
              <w:contextualSpacing/>
              <w:rPr>
                <w:sz w:val="18"/>
                <w:szCs w:val="26"/>
                <w:rtl/>
              </w:rPr>
            </w:pPr>
          </w:p>
        </w:tc>
      </w:tr>
      <w:tr w:rsidR="00F22B92" w:rsidRPr="00247564" w14:paraId="24455EA8" w14:textId="77777777" w:rsidTr="00F22B92">
        <w:trPr>
          <w:trHeight w:val="126"/>
        </w:trPr>
        <w:tc>
          <w:tcPr>
            <w:tcW w:w="771" w:type="dxa"/>
            <w:shd w:val="clear" w:color="auto" w:fill="auto"/>
          </w:tcPr>
          <w:p w14:paraId="03C089D8"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lastRenderedPageBreak/>
              <w:t>46.</w:t>
            </w:r>
          </w:p>
        </w:tc>
        <w:tc>
          <w:tcPr>
            <w:tcW w:w="6908" w:type="dxa"/>
            <w:shd w:val="clear" w:color="auto" w:fill="auto"/>
          </w:tcPr>
          <w:p w14:paraId="0C74E64F"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 xml:space="preserve">دورة حقوق الموقوفين والنزلاء في مراكز الاصلاح </w:t>
            </w:r>
            <w:proofErr w:type="spellStart"/>
            <w:r w:rsidRPr="00247564">
              <w:rPr>
                <w:sz w:val="18"/>
                <w:szCs w:val="26"/>
                <w:rtl/>
              </w:rPr>
              <w:t>والتاهيل</w:t>
            </w:r>
            <w:proofErr w:type="spellEnd"/>
            <w:r w:rsidRPr="00247564">
              <w:rPr>
                <w:sz w:val="18"/>
                <w:szCs w:val="26"/>
                <w:rtl/>
              </w:rPr>
              <w:t xml:space="preserve"> ومراكز التوقيف والاحتجاز</w:t>
            </w:r>
          </w:p>
        </w:tc>
        <w:tc>
          <w:tcPr>
            <w:tcW w:w="1560" w:type="dxa"/>
            <w:shd w:val="clear" w:color="auto" w:fill="auto"/>
          </w:tcPr>
          <w:p w14:paraId="7BB41912"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28</w:t>
            </w:r>
          </w:p>
        </w:tc>
        <w:tc>
          <w:tcPr>
            <w:tcW w:w="1701" w:type="dxa"/>
            <w:shd w:val="clear" w:color="auto" w:fill="auto"/>
          </w:tcPr>
          <w:p w14:paraId="4732C678"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01F4B80C" w14:textId="77777777" w:rsidR="00F22B92" w:rsidRPr="00247564" w:rsidRDefault="00F22B92" w:rsidP="00F22B92">
            <w:pPr>
              <w:spacing w:before="40" w:after="40" w:line="300" w:lineRule="exact"/>
              <w:ind w:left="113" w:right="113"/>
              <w:contextualSpacing/>
              <w:rPr>
                <w:sz w:val="18"/>
                <w:szCs w:val="26"/>
                <w:rtl/>
              </w:rPr>
            </w:pPr>
          </w:p>
        </w:tc>
      </w:tr>
      <w:tr w:rsidR="00F22B92" w:rsidRPr="00247564" w14:paraId="47F3E443" w14:textId="77777777" w:rsidTr="00F22B92">
        <w:trPr>
          <w:trHeight w:val="126"/>
        </w:trPr>
        <w:tc>
          <w:tcPr>
            <w:tcW w:w="771" w:type="dxa"/>
            <w:shd w:val="clear" w:color="auto" w:fill="auto"/>
          </w:tcPr>
          <w:p w14:paraId="144D12A7"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47.</w:t>
            </w:r>
          </w:p>
        </w:tc>
        <w:tc>
          <w:tcPr>
            <w:tcW w:w="6908" w:type="dxa"/>
            <w:shd w:val="clear" w:color="auto" w:fill="auto"/>
          </w:tcPr>
          <w:p w14:paraId="6BD13CF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دورة حفظ الآمن والنظام واحترام حقوق الانسان</w:t>
            </w:r>
          </w:p>
        </w:tc>
        <w:tc>
          <w:tcPr>
            <w:tcW w:w="1560" w:type="dxa"/>
            <w:shd w:val="clear" w:color="auto" w:fill="auto"/>
          </w:tcPr>
          <w:p w14:paraId="551C1D8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28</w:t>
            </w:r>
          </w:p>
        </w:tc>
        <w:tc>
          <w:tcPr>
            <w:tcW w:w="1701" w:type="dxa"/>
            <w:shd w:val="clear" w:color="auto" w:fill="auto"/>
          </w:tcPr>
          <w:p w14:paraId="32A5A992"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5" w:type="dxa"/>
            <w:shd w:val="clear" w:color="auto" w:fill="auto"/>
          </w:tcPr>
          <w:p w14:paraId="1867249A" w14:textId="77777777" w:rsidR="00F22B92" w:rsidRPr="00247564" w:rsidRDefault="00F22B92" w:rsidP="00F22B92">
            <w:pPr>
              <w:spacing w:before="40" w:after="40" w:line="300" w:lineRule="exact"/>
              <w:ind w:left="113" w:right="113"/>
              <w:contextualSpacing/>
              <w:rPr>
                <w:sz w:val="18"/>
                <w:szCs w:val="26"/>
                <w:rtl/>
              </w:rPr>
            </w:pPr>
          </w:p>
        </w:tc>
      </w:tr>
      <w:tr w:rsidR="00F22B92" w:rsidRPr="00247564" w14:paraId="26569085" w14:textId="77777777" w:rsidTr="00F22B92">
        <w:trPr>
          <w:trHeight w:val="126"/>
        </w:trPr>
        <w:tc>
          <w:tcPr>
            <w:tcW w:w="771" w:type="dxa"/>
            <w:shd w:val="clear" w:color="auto" w:fill="auto"/>
          </w:tcPr>
          <w:p w14:paraId="7288C0A5"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48.</w:t>
            </w:r>
          </w:p>
        </w:tc>
        <w:tc>
          <w:tcPr>
            <w:tcW w:w="6908" w:type="dxa"/>
            <w:shd w:val="clear" w:color="auto" w:fill="auto"/>
          </w:tcPr>
          <w:p w14:paraId="03535FC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دورة حقوق الانسان وسلامة الاجراءات الجزائية</w:t>
            </w:r>
          </w:p>
        </w:tc>
        <w:tc>
          <w:tcPr>
            <w:tcW w:w="1560" w:type="dxa"/>
            <w:shd w:val="clear" w:color="auto" w:fill="auto"/>
          </w:tcPr>
          <w:p w14:paraId="308DDCB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22</w:t>
            </w:r>
          </w:p>
        </w:tc>
        <w:tc>
          <w:tcPr>
            <w:tcW w:w="1701" w:type="dxa"/>
            <w:shd w:val="clear" w:color="auto" w:fill="auto"/>
          </w:tcPr>
          <w:p w14:paraId="4D590B4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6C12BFD7" w14:textId="77777777" w:rsidR="00F22B92" w:rsidRPr="00247564" w:rsidRDefault="00F22B92" w:rsidP="00F22B92">
            <w:pPr>
              <w:spacing w:before="40" w:after="40" w:line="300" w:lineRule="exact"/>
              <w:ind w:left="113" w:right="113"/>
              <w:contextualSpacing/>
              <w:rPr>
                <w:sz w:val="18"/>
                <w:szCs w:val="26"/>
                <w:rtl/>
              </w:rPr>
            </w:pPr>
          </w:p>
        </w:tc>
      </w:tr>
      <w:tr w:rsidR="00F22B92" w:rsidRPr="00247564" w14:paraId="793D8F9F" w14:textId="77777777" w:rsidTr="00F22B92">
        <w:trPr>
          <w:trHeight w:val="126"/>
        </w:trPr>
        <w:tc>
          <w:tcPr>
            <w:tcW w:w="771" w:type="dxa"/>
            <w:shd w:val="clear" w:color="auto" w:fill="auto"/>
          </w:tcPr>
          <w:p w14:paraId="61F30A11"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49.</w:t>
            </w:r>
          </w:p>
        </w:tc>
        <w:tc>
          <w:tcPr>
            <w:tcW w:w="6908" w:type="dxa"/>
            <w:shd w:val="clear" w:color="auto" w:fill="auto"/>
          </w:tcPr>
          <w:p w14:paraId="43D6208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دورة تعزيز مفاهيم حقوق الانسان والنوع الاجتماعي لدى منتسبات قوى الامن الفلسطيني</w:t>
            </w:r>
          </w:p>
        </w:tc>
        <w:tc>
          <w:tcPr>
            <w:tcW w:w="1560" w:type="dxa"/>
            <w:shd w:val="clear" w:color="auto" w:fill="auto"/>
          </w:tcPr>
          <w:p w14:paraId="08AA48D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26</w:t>
            </w:r>
          </w:p>
        </w:tc>
        <w:tc>
          <w:tcPr>
            <w:tcW w:w="1701" w:type="dxa"/>
            <w:shd w:val="clear" w:color="auto" w:fill="auto"/>
          </w:tcPr>
          <w:p w14:paraId="07B90E4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5" w:type="dxa"/>
            <w:shd w:val="clear" w:color="auto" w:fill="auto"/>
          </w:tcPr>
          <w:p w14:paraId="6164F5FB" w14:textId="77777777" w:rsidR="00F22B92" w:rsidRPr="00247564" w:rsidRDefault="00F22B92" w:rsidP="00F22B92">
            <w:pPr>
              <w:spacing w:before="40" w:after="40" w:line="300" w:lineRule="exact"/>
              <w:ind w:left="113" w:right="113"/>
              <w:contextualSpacing/>
              <w:rPr>
                <w:sz w:val="18"/>
                <w:szCs w:val="26"/>
                <w:rtl/>
              </w:rPr>
            </w:pPr>
          </w:p>
        </w:tc>
      </w:tr>
      <w:tr w:rsidR="00F22B92" w:rsidRPr="00247564" w14:paraId="10A2C8BB" w14:textId="77777777" w:rsidTr="00F22B92">
        <w:trPr>
          <w:trHeight w:val="126"/>
        </w:trPr>
        <w:tc>
          <w:tcPr>
            <w:tcW w:w="771" w:type="dxa"/>
            <w:tcBorders>
              <w:bottom w:val="single" w:sz="12" w:space="0" w:color="auto"/>
            </w:tcBorders>
            <w:shd w:val="clear" w:color="auto" w:fill="auto"/>
          </w:tcPr>
          <w:p w14:paraId="49BBC71D"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50.</w:t>
            </w:r>
          </w:p>
        </w:tc>
        <w:tc>
          <w:tcPr>
            <w:tcW w:w="6908" w:type="dxa"/>
            <w:tcBorders>
              <w:bottom w:val="single" w:sz="12" w:space="0" w:color="auto"/>
            </w:tcBorders>
            <w:shd w:val="clear" w:color="auto" w:fill="auto"/>
          </w:tcPr>
          <w:p w14:paraId="43D28338"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 xml:space="preserve">ورشة عمل تكريس </w:t>
            </w:r>
            <w:proofErr w:type="spellStart"/>
            <w:r w:rsidRPr="00247564">
              <w:rPr>
                <w:sz w:val="18"/>
                <w:szCs w:val="26"/>
                <w:rtl/>
              </w:rPr>
              <w:t>إحترام</w:t>
            </w:r>
            <w:proofErr w:type="spellEnd"/>
            <w:r w:rsidRPr="00247564">
              <w:rPr>
                <w:sz w:val="18"/>
                <w:szCs w:val="26"/>
                <w:rtl/>
              </w:rPr>
              <w:t xml:space="preserve"> حقوق الإنسان</w:t>
            </w:r>
          </w:p>
        </w:tc>
        <w:tc>
          <w:tcPr>
            <w:tcW w:w="1560" w:type="dxa"/>
            <w:tcBorders>
              <w:bottom w:val="single" w:sz="12" w:space="0" w:color="auto"/>
            </w:tcBorders>
            <w:shd w:val="clear" w:color="auto" w:fill="auto"/>
          </w:tcPr>
          <w:p w14:paraId="7E00D37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22</w:t>
            </w:r>
          </w:p>
        </w:tc>
        <w:tc>
          <w:tcPr>
            <w:tcW w:w="1701" w:type="dxa"/>
            <w:tcBorders>
              <w:bottom w:val="single" w:sz="12" w:space="0" w:color="auto"/>
            </w:tcBorders>
            <w:shd w:val="clear" w:color="auto" w:fill="auto"/>
          </w:tcPr>
          <w:p w14:paraId="00BD20B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5" w:type="dxa"/>
            <w:tcBorders>
              <w:bottom w:val="single" w:sz="12" w:space="0" w:color="auto"/>
            </w:tcBorders>
            <w:shd w:val="clear" w:color="auto" w:fill="auto"/>
          </w:tcPr>
          <w:p w14:paraId="729D1E5D" w14:textId="77777777" w:rsidR="00F22B92" w:rsidRPr="00247564" w:rsidRDefault="00F22B92" w:rsidP="00F22B92">
            <w:pPr>
              <w:spacing w:before="40" w:after="40" w:line="300" w:lineRule="exact"/>
              <w:ind w:left="113" w:right="113"/>
              <w:contextualSpacing/>
              <w:rPr>
                <w:sz w:val="18"/>
                <w:szCs w:val="26"/>
                <w:rtl/>
              </w:rPr>
            </w:pPr>
          </w:p>
        </w:tc>
      </w:tr>
    </w:tbl>
    <w:p w14:paraId="4FFB5F03" w14:textId="77777777" w:rsidR="00F22B92" w:rsidRPr="00247564" w:rsidRDefault="00F22B92" w:rsidP="00F22B92">
      <w:pPr>
        <w:pStyle w:val="SingleTxtGA"/>
        <w:keepNext/>
        <w:keepLines/>
        <w:spacing w:before="240"/>
        <w:rPr>
          <w:b/>
          <w:bCs/>
          <w:rtl/>
        </w:rPr>
      </w:pPr>
      <w:r w:rsidRPr="00247564">
        <w:rPr>
          <w:b/>
          <w:bCs/>
          <w:rtl/>
        </w:rPr>
        <w:t>التقريـر المركـزي للتـدريب الخاص بحقوق الإنسان للعام (2016)</w:t>
      </w:r>
    </w:p>
    <w:tbl>
      <w:tblPr>
        <w:bidiVisual/>
        <w:tblW w:w="13039" w:type="dxa"/>
        <w:tblLayout w:type="fixed"/>
        <w:tblCellMar>
          <w:left w:w="0" w:type="dxa"/>
          <w:right w:w="0" w:type="dxa"/>
        </w:tblCellMar>
        <w:tblLook w:val="04A0" w:firstRow="1" w:lastRow="0" w:firstColumn="1" w:lastColumn="0" w:noHBand="0" w:noVBand="1"/>
      </w:tblPr>
      <w:tblGrid>
        <w:gridCol w:w="796"/>
        <w:gridCol w:w="7244"/>
        <w:gridCol w:w="760"/>
        <w:gridCol w:w="874"/>
        <w:gridCol w:w="3365"/>
      </w:tblGrid>
      <w:tr w:rsidR="00F22B92" w:rsidRPr="00247564" w14:paraId="22C626D6" w14:textId="77777777" w:rsidTr="00F22B92">
        <w:trPr>
          <w:trHeight w:val="452"/>
          <w:tblHeader/>
        </w:trPr>
        <w:tc>
          <w:tcPr>
            <w:tcW w:w="738" w:type="dxa"/>
            <w:tcBorders>
              <w:top w:val="single" w:sz="4" w:space="0" w:color="auto"/>
              <w:bottom w:val="single" w:sz="12" w:space="0" w:color="auto"/>
            </w:tcBorders>
            <w:shd w:val="clear" w:color="auto" w:fill="auto"/>
            <w:vAlign w:val="bottom"/>
            <w:hideMark/>
          </w:tcPr>
          <w:p w14:paraId="7978CEF4"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رقم</w:t>
            </w:r>
          </w:p>
        </w:tc>
        <w:tc>
          <w:tcPr>
            <w:tcW w:w="6713" w:type="dxa"/>
            <w:tcBorders>
              <w:top w:val="single" w:sz="4" w:space="0" w:color="auto"/>
              <w:bottom w:val="single" w:sz="12" w:space="0" w:color="auto"/>
            </w:tcBorders>
            <w:shd w:val="clear" w:color="auto" w:fill="auto"/>
            <w:vAlign w:val="bottom"/>
            <w:hideMark/>
          </w:tcPr>
          <w:p w14:paraId="2AA850D1" w14:textId="77777777" w:rsidR="00F22B92" w:rsidRPr="00247564" w:rsidRDefault="00F22B92" w:rsidP="00F22B92">
            <w:pPr>
              <w:spacing w:before="40" w:after="40" w:line="300" w:lineRule="exact"/>
              <w:ind w:left="113" w:right="113"/>
              <w:contextualSpacing/>
              <w:rPr>
                <w:b/>
                <w:bCs/>
                <w:i/>
                <w:iCs/>
                <w:sz w:val="18"/>
                <w:szCs w:val="26"/>
                <w:rtl/>
              </w:rPr>
            </w:pPr>
            <w:r w:rsidRPr="00247564">
              <w:rPr>
                <w:b/>
                <w:bCs/>
                <w:i/>
                <w:iCs/>
                <w:sz w:val="18"/>
                <w:szCs w:val="26"/>
                <w:rtl/>
              </w:rPr>
              <w:t>اسم الدورة</w:t>
            </w:r>
          </w:p>
        </w:tc>
        <w:tc>
          <w:tcPr>
            <w:tcW w:w="704" w:type="dxa"/>
            <w:tcBorders>
              <w:top w:val="single" w:sz="4" w:space="0" w:color="auto"/>
              <w:bottom w:val="single" w:sz="12" w:space="0" w:color="auto"/>
            </w:tcBorders>
            <w:shd w:val="clear" w:color="auto" w:fill="auto"/>
            <w:vAlign w:val="bottom"/>
            <w:hideMark/>
          </w:tcPr>
          <w:p w14:paraId="1631243D"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العدد</w:t>
            </w:r>
          </w:p>
        </w:tc>
        <w:tc>
          <w:tcPr>
            <w:tcW w:w="810" w:type="dxa"/>
            <w:tcBorders>
              <w:top w:val="single" w:sz="4" w:space="0" w:color="auto"/>
              <w:bottom w:val="single" w:sz="12" w:space="0" w:color="auto"/>
            </w:tcBorders>
            <w:shd w:val="clear" w:color="auto" w:fill="auto"/>
            <w:vAlign w:val="bottom"/>
          </w:tcPr>
          <w:p w14:paraId="7648087B" w14:textId="77777777" w:rsidR="00F22B92" w:rsidRPr="00247564" w:rsidRDefault="00F22B92" w:rsidP="00F22B92">
            <w:pPr>
              <w:spacing w:before="40" w:after="40" w:line="300" w:lineRule="exact"/>
              <w:ind w:left="113" w:right="113"/>
              <w:contextualSpacing/>
              <w:rPr>
                <w:b/>
                <w:bCs/>
                <w:i/>
                <w:iCs/>
                <w:sz w:val="18"/>
                <w:szCs w:val="26"/>
                <w:rtl/>
              </w:rPr>
            </w:pPr>
            <w:r w:rsidRPr="00247564">
              <w:rPr>
                <w:b/>
                <w:bCs/>
                <w:i/>
                <w:iCs/>
                <w:sz w:val="18"/>
                <w:szCs w:val="26"/>
                <w:rtl/>
              </w:rPr>
              <w:t>مدة الدورة</w:t>
            </w:r>
          </w:p>
        </w:tc>
        <w:tc>
          <w:tcPr>
            <w:tcW w:w="3119" w:type="dxa"/>
            <w:tcBorders>
              <w:top w:val="single" w:sz="4" w:space="0" w:color="auto"/>
              <w:bottom w:val="single" w:sz="12" w:space="0" w:color="auto"/>
            </w:tcBorders>
            <w:shd w:val="clear" w:color="auto" w:fill="auto"/>
            <w:vAlign w:val="bottom"/>
            <w:hideMark/>
          </w:tcPr>
          <w:p w14:paraId="447A4C19"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الجهة الداعمة للتدريب</w:t>
            </w:r>
          </w:p>
        </w:tc>
      </w:tr>
      <w:tr w:rsidR="00F22B92" w:rsidRPr="00247564" w14:paraId="478CD641" w14:textId="77777777" w:rsidTr="00F22B92">
        <w:trPr>
          <w:trHeight w:val="274"/>
        </w:trPr>
        <w:tc>
          <w:tcPr>
            <w:tcW w:w="738" w:type="dxa"/>
            <w:tcBorders>
              <w:top w:val="single" w:sz="12" w:space="0" w:color="auto"/>
            </w:tcBorders>
            <w:shd w:val="clear" w:color="auto" w:fill="auto"/>
          </w:tcPr>
          <w:p w14:paraId="26CCABB9"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w:t>
            </w:r>
          </w:p>
        </w:tc>
        <w:tc>
          <w:tcPr>
            <w:tcW w:w="6713" w:type="dxa"/>
            <w:tcBorders>
              <w:top w:val="single" w:sz="12" w:space="0" w:color="auto"/>
            </w:tcBorders>
            <w:shd w:val="clear" w:color="auto" w:fill="auto"/>
          </w:tcPr>
          <w:p w14:paraId="14E492B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الدليل الاول لضمان حقوق الانسان </w:t>
            </w:r>
          </w:p>
        </w:tc>
        <w:tc>
          <w:tcPr>
            <w:tcW w:w="704" w:type="dxa"/>
            <w:tcBorders>
              <w:top w:val="single" w:sz="12" w:space="0" w:color="auto"/>
            </w:tcBorders>
            <w:shd w:val="clear" w:color="auto" w:fill="auto"/>
          </w:tcPr>
          <w:p w14:paraId="1FDDBE1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14</w:t>
            </w:r>
          </w:p>
        </w:tc>
        <w:tc>
          <w:tcPr>
            <w:tcW w:w="810" w:type="dxa"/>
            <w:tcBorders>
              <w:top w:val="single" w:sz="12" w:space="0" w:color="auto"/>
            </w:tcBorders>
            <w:shd w:val="clear" w:color="auto" w:fill="auto"/>
          </w:tcPr>
          <w:p w14:paraId="18D24E0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3119" w:type="dxa"/>
            <w:tcBorders>
              <w:top w:val="single" w:sz="12" w:space="0" w:color="auto"/>
            </w:tcBorders>
            <w:shd w:val="clear" w:color="auto" w:fill="auto"/>
          </w:tcPr>
          <w:p w14:paraId="5707211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دوله فلسطين - </w:t>
            </w:r>
            <w:proofErr w:type="spellStart"/>
            <w:r w:rsidRPr="00247564">
              <w:rPr>
                <w:sz w:val="18"/>
                <w:szCs w:val="26"/>
                <w:rtl/>
              </w:rPr>
              <w:t>الشرطه</w:t>
            </w:r>
            <w:proofErr w:type="spellEnd"/>
          </w:p>
        </w:tc>
      </w:tr>
      <w:tr w:rsidR="00F22B92" w:rsidRPr="00247564" w14:paraId="6BF2DF68" w14:textId="77777777" w:rsidTr="00F22B92">
        <w:trPr>
          <w:trHeight w:val="238"/>
        </w:trPr>
        <w:tc>
          <w:tcPr>
            <w:tcW w:w="738" w:type="dxa"/>
            <w:shd w:val="clear" w:color="auto" w:fill="auto"/>
          </w:tcPr>
          <w:p w14:paraId="01045B3A"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2.</w:t>
            </w:r>
          </w:p>
        </w:tc>
        <w:tc>
          <w:tcPr>
            <w:tcW w:w="6713" w:type="dxa"/>
            <w:shd w:val="clear" w:color="auto" w:fill="auto"/>
          </w:tcPr>
          <w:p w14:paraId="1F2C6AD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حقوق </w:t>
            </w:r>
            <w:proofErr w:type="spellStart"/>
            <w:r w:rsidRPr="00247564">
              <w:rPr>
                <w:sz w:val="18"/>
                <w:szCs w:val="26"/>
                <w:rtl/>
              </w:rPr>
              <w:t>ا</w:t>
            </w:r>
            <w:r w:rsidRPr="00247564">
              <w:rPr>
                <w:rFonts w:hint="cs"/>
                <w:sz w:val="18"/>
                <w:szCs w:val="26"/>
                <w:rtl/>
              </w:rPr>
              <w:t>ﻻ</w:t>
            </w:r>
            <w:r w:rsidRPr="00247564">
              <w:rPr>
                <w:rFonts w:hint="eastAsia"/>
                <w:sz w:val="18"/>
                <w:szCs w:val="26"/>
                <w:rtl/>
              </w:rPr>
              <w:t>نسان</w:t>
            </w:r>
            <w:proofErr w:type="spellEnd"/>
          </w:p>
        </w:tc>
        <w:tc>
          <w:tcPr>
            <w:tcW w:w="704" w:type="dxa"/>
            <w:shd w:val="clear" w:color="auto" w:fill="auto"/>
          </w:tcPr>
          <w:p w14:paraId="060C228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18</w:t>
            </w:r>
          </w:p>
        </w:tc>
        <w:tc>
          <w:tcPr>
            <w:tcW w:w="810" w:type="dxa"/>
            <w:shd w:val="clear" w:color="auto" w:fill="auto"/>
          </w:tcPr>
          <w:p w14:paraId="1A95B1F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3119" w:type="dxa"/>
            <w:shd w:val="clear" w:color="auto" w:fill="auto"/>
          </w:tcPr>
          <w:p w14:paraId="7BD9C1F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دوله فلسطين - </w:t>
            </w:r>
            <w:proofErr w:type="spellStart"/>
            <w:r w:rsidRPr="00247564">
              <w:rPr>
                <w:sz w:val="18"/>
                <w:szCs w:val="26"/>
                <w:rtl/>
              </w:rPr>
              <w:t>الشرطه</w:t>
            </w:r>
            <w:proofErr w:type="spellEnd"/>
          </w:p>
        </w:tc>
      </w:tr>
      <w:tr w:rsidR="00F22B92" w:rsidRPr="00247564" w14:paraId="5256443E" w14:textId="77777777" w:rsidTr="00F22B92">
        <w:trPr>
          <w:trHeight w:val="201"/>
        </w:trPr>
        <w:tc>
          <w:tcPr>
            <w:tcW w:w="738" w:type="dxa"/>
            <w:shd w:val="clear" w:color="auto" w:fill="auto"/>
          </w:tcPr>
          <w:p w14:paraId="5F7183B4"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3.</w:t>
            </w:r>
          </w:p>
        </w:tc>
        <w:tc>
          <w:tcPr>
            <w:tcW w:w="6713" w:type="dxa"/>
            <w:shd w:val="clear" w:color="auto" w:fill="auto"/>
          </w:tcPr>
          <w:p w14:paraId="20D6720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تكريس احترام حقوق </w:t>
            </w:r>
            <w:proofErr w:type="spellStart"/>
            <w:r w:rsidRPr="00247564">
              <w:rPr>
                <w:sz w:val="18"/>
                <w:szCs w:val="26"/>
                <w:rtl/>
              </w:rPr>
              <w:t>ا</w:t>
            </w:r>
            <w:r w:rsidRPr="00247564">
              <w:rPr>
                <w:rFonts w:hint="cs"/>
                <w:sz w:val="18"/>
                <w:szCs w:val="26"/>
                <w:rtl/>
              </w:rPr>
              <w:t>ﻻ</w:t>
            </w:r>
            <w:r w:rsidRPr="00247564">
              <w:rPr>
                <w:rFonts w:hint="eastAsia"/>
                <w:sz w:val="18"/>
                <w:szCs w:val="26"/>
                <w:rtl/>
              </w:rPr>
              <w:t>نسان</w:t>
            </w:r>
            <w:proofErr w:type="spellEnd"/>
          </w:p>
        </w:tc>
        <w:tc>
          <w:tcPr>
            <w:tcW w:w="704" w:type="dxa"/>
            <w:shd w:val="clear" w:color="auto" w:fill="auto"/>
          </w:tcPr>
          <w:p w14:paraId="5DE11DA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10</w:t>
            </w:r>
          </w:p>
        </w:tc>
        <w:tc>
          <w:tcPr>
            <w:tcW w:w="810" w:type="dxa"/>
            <w:shd w:val="clear" w:color="auto" w:fill="auto"/>
          </w:tcPr>
          <w:p w14:paraId="203B88D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3119" w:type="dxa"/>
            <w:shd w:val="clear" w:color="auto" w:fill="auto"/>
          </w:tcPr>
          <w:p w14:paraId="26FCFBD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مركز علاج </w:t>
            </w:r>
            <w:proofErr w:type="spellStart"/>
            <w:r w:rsidRPr="00247564">
              <w:rPr>
                <w:sz w:val="18"/>
                <w:szCs w:val="26"/>
                <w:rtl/>
              </w:rPr>
              <w:t>وتاهيل</w:t>
            </w:r>
            <w:proofErr w:type="spellEnd"/>
            <w:r w:rsidRPr="00247564">
              <w:rPr>
                <w:sz w:val="18"/>
                <w:szCs w:val="26"/>
                <w:rtl/>
              </w:rPr>
              <w:t xml:space="preserve"> ضحايا التعذيب</w:t>
            </w:r>
          </w:p>
        </w:tc>
      </w:tr>
      <w:tr w:rsidR="00F22B92" w:rsidRPr="00247564" w14:paraId="084F06D4" w14:textId="77777777" w:rsidTr="00F22B92">
        <w:trPr>
          <w:trHeight w:val="165"/>
        </w:trPr>
        <w:tc>
          <w:tcPr>
            <w:tcW w:w="738" w:type="dxa"/>
            <w:shd w:val="clear" w:color="auto" w:fill="auto"/>
          </w:tcPr>
          <w:p w14:paraId="5284CFE5"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4.</w:t>
            </w:r>
          </w:p>
        </w:tc>
        <w:tc>
          <w:tcPr>
            <w:tcW w:w="6713" w:type="dxa"/>
            <w:shd w:val="clear" w:color="auto" w:fill="auto"/>
          </w:tcPr>
          <w:p w14:paraId="4C28681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حقوق الانسان</w:t>
            </w:r>
          </w:p>
        </w:tc>
        <w:tc>
          <w:tcPr>
            <w:tcW w:w="704" w:type="dxa"/>
            <w:shd w:val="clear" w:color="auto" w:fill="auto"/>
          </w:tcPr>
          <w:p w14:paraId="452D594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9</w:t>
            </w:r>
          </w:p>
        </w:tc>
        <w:tc>
          <w:tcPr>
            <w:tcW w:w="810" w:type="dxa"/>
            <w:shd w:val="clear" w:color="auto" w:fill="auto"/>
          </w:tcPr>
          <w:p w14:paraId="77C5B68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3119" w:type="dxa"/>
            <w:shd w:val="clear" w:color="auto" w:fill="auto"/>
          </w:tcPr>
          <w:p w14:paraId="76F74CE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دوله فلسطين - </w:t>
            </w:r>
            <w:proofErr w:type="spellStart"/>
            <w:r w:rsidRPr="00247564">
              <w:rPr>
                <w:sz w:val="18"/>
                <w:szCs w:val="26"/>
                <w:rtl/>
              </w:rPr>
              <w:t>الشرطه</w:t>
            </w:r>
            <w:proofErr w:type="spellEnd"/>
          </w:p>
        </w:tc>
      </w:tr>
      <w:tr w:rsidR="00F22B92" w:rsidRPr="00247564" w14:paraId="28EA380C" w14:textId="77777777" w:rsidTr="00F22B92">
        <w:trPr>
          <w:trHeight w:val="129"/>
        </w:trPr>
        <w:tc>
          <w:tcPr>
            <w:tcW w:w="738" w:type="dxa"/>
            <w:shd w:val="clear" w:color="auto" w:fill="auto"/>
          </w:tcPr>
          <w:p w14:paraId="5AC5A7B0"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5.</w:t>
            </w:r>
          </w:p>
        </w:tc>
        <w:tc>
          <w:tcPr>
            <w:tcW w:w="6713" w:type="dxa"/>
            <w:shd w:val="clear" w:color="auto" w:fill="auto"/>
          </w:tcPr>
          <w:p w14:paraId="6BBEFF6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تدريب حول نظام التحويل الوطني للنساء </w:t>
            </w:r>
            <w:proofErr w:type="spellStart"/>
            <w:r w:rsidRPr="00247564">
              <w:rPr>
                <w:sz w:val="18"/>
                <w:szCs w:val="26"/>
                <w:rtl/>
              </w:rPr>
              <w:t>المعنفات</w:t>
            </w:r>
            <w:proofErr w:type="spellEnd"/>
          </w:p>
        </w:tc>
        <w:tc>
          <w:tcPr>
            <w:tcW w:w="704" w:type="dxa"/>
            <w:shd w:val="clear" w:color="auto" w:fill="auto"/>
          </w:tcPr>
          <w:p w14:paraId="1957EA0F"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8</w:t>
            </w:r>
          </w:p>
        </w:tc>
        <w:tc>
          <w:tcPr>
            <w:tcW w:w="810" w:type="dxa"/>
            <w:shd w:val="clear" w:color="auto" w:fill="auto"/>
          </w:tcPr>
          <w:p w14:paraId="5CBAEF61"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8 ايام</w:t>
            </w:r>
          </w:p>
        </w:tc>
        <w:tc>
          <w:tcPr>
            <w:tcW w:w="3119" w:type="dxa"/>
            <w:shd w:val="clear" w:color="auto" w:fill="auto"/>
          </w:tcPr>
          <w:p w14:paraId="0A7E435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دوله فلسطين - وزاره شؤون </w:t>
            </w:r>
            <w:proofErr w:type="spellStart"/>
            <w:r w:rsidRPr="00247564">
              <w:rPr>
                <w:sz w:val="18"/>
                <w:szCs w:val="26"/>
                <w:rtl/>
              </w:rPr>
              <w:t>المراه</w:t>
            </w:r>
            <w:proofErr w:type="spellEnd"/>
          </w:p>
        </w:tc>
      </w:tr>
      <w:tr w:rsidR="00F22B92" w:rsidRPr="00247564" w14:paraId="4CD1586F" w14:textId="77777777" w:rsidTr="00F22B92">
        <w:trPr>
          <w:trHeight w:val="235"/>
        </w:trPr>
        <w:tc>
          <w:tcPr>
            <w:tcW w:w="738" w:type="dxa"/>
            <w:shd w:val="clear" w:color="auto" w:fill="auto"/>
          </w:tcPr>
          <w:p w14:paraId="3C74FD3A"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6.</w:t>
            </w:r>
          </w:p>
        </w:tc>
        <w:tc>
          <w:tcPr>
            <w:tcW w:w="6713" w:type="dxa"/>
            <w:shd w:val="clear" w:color="auto" w:fill="auto"/>
          </w:tcPr>
          <w:p w14:paraId="6F235DE1" w14:textId="77777777" w:rsidR="00F22B92" w:rsidRPr="00247564" w:rsidRDefault="00F22B92" w:rsidP="00F22B92">
            <w:pPr>
              <w:spacing w:before="40" w:after="40" w:line="300" w:lineRule="exact"/>
              <w:ind w:left="113" w:right="113"/>
              <w:contextualSpacing/>
              <w:rPr>
                <w:sz w:val="18"/>
                <w:szCs w:val="26"/>
              </w:rPr>
            </w:pPr>
            <w:proofErr w:type="spellStart"/>
            <w:r w:rsidRPr="00247564">
              <w:rPr>
                <w:sz w:val="18"/>
                <w:szCs w:val="26"/>
                <w:rtl/>
              </w:rPr>
              <w:t>وقايه</w:t>
            </w:r>
            <w:proofErr w:type="spellEnd"/>
            <w:r w:rsidRPr="00247564">
              <w:rPr>
                <w:sz w:val="18"/>
                <w:szCs w:val="26"/>
                <w:rtl/>
              </w:rPr>
              <w:t xml:space="preserve"> وحمايه وتمكين النساء </w:t>
            </w:r>
            <w:proofErr w:type="spellStart"/>
            <w:r w:rsidRPr="00247564">
              <w:rPr>
                <w:sz w:val="18"/>
                <w:szCs w:val="26"/>
                <w:rtl/>
              </w:rPr>
              <w:t>المعنفات</w:t>
            </w:r>
            <w:proofErr w:type="spellEnd"/>
            <w:r w:rsidRPr="00247564">
              <w:rPr>
                <w:sz w:val="18"/>
                <w:szCs w:val="26"/>
                <w:rtl/>
              </w:rPr>
              <w:t xml:space="preserve"> والناجيات من العنف "ضحايا العنف"</w:t>
            </w:r>
          </w:p>
        </w:tc>
        <w:tc>
          <w:tcPr>
            <w:tcW w:w="704" w:type="dxa"/>
            <w:shd w:val="clear" w:color="auto" w:fill="auto"/>
          </w:tcPr>
          <w:p w14:paraId="3AD5695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7</w:t>
            </w:r>
          </w:p>
        </w:tc>
        <w:tc>
          <w:tcPr>
            <w:tcW w:w="810" w:type="dxa"/>
            <w:shd w:val="clear" w:color="auto" w:fill="auto"/>
          </w:tcPr>
          <w:p w14:paraId="2836F7F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98 يوم</w:t>
            </w:r>
          </w:p>
        </w:tc>
        <w:tc>
          <w:tcPr>
            <w:tcW w:w="3119" w:type="dxa"/>
            <w:shd w:val="clear" w:color="auto" w:fill="auto"/>
          </w:tcPr>
          <w:p w14:paraId="5FD36B8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دوله فلسطين - وزاره التميه </w:t>
            </w:r>
            <w:proofErr w:type="spellStart"/>
            <w:r w:rsidRPr="00247564">
              <w:rPr>
                <w:sz w:val="18"/>
                <w:szCs w:val="26"/>
                <w:rtl/>
              </w:rPr>
              <w:t>الاجتماعيه</w:t>
            </w:r>
            <w:proofErr w:type="spellEnd"/>
          </w:p>
        </w:tc>
      </w:tr>
      <w:tr w:rsidR="00F22B92" w:rsidRPr="00247564" w14:paraId="7596A877" w14:textId="77777777" w:rsidTr="00F22B92">
        <w:trPr>
          <w:trHeight w:val="269"/>
        </w:trPr>
        <w:tc>
          <w:tcPr>
            <w:tcW w:w="738" w:type="dxa"/>
            <w:shd w:val="clear" w:color="auto" w:fill="auto"/>
          </w:tcPr>
          <w:p w14:paraId="163A8939"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7.</w:t>
            </w:r>
          </w:p>
        </w:tc>
        <w:tc>
          <w:tcPr>
            <w:tcW w:w="6713" w:type="dxa"/>
            <w:shd w:val="clear" w:color="auto" w:fill="auto"/>
          </w:tcPr>
          <w:p w14:paraId="5EAEFC9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دوائر حمايه </w:t>
            </w:r>
            <w:proofErr w:type="spellStart"/>
            <w:r w:rsidRPr="00247564">
              <w:rPr>
                <w:sz w:val="18"/>
                <w:szCs w:val="26"/>
                <w:rtl/>
              </w:rPr>
              <w:t>الاسره</w:t>
            </w:r>
            <w:proofErr w:type="spellEnd"/>
            <w:r w:rsidRPr="00247564">
              <w:rPr>
                <w:sz w:val="18"/>
                <w:szCs w:val="26"/>
                <w:rtl/>
              </w:rPr>
              <w:t xml:space="preserve"> والاحداث حول قانون الاحداث</w:t>
            </w:r>
          </w:p>
        </w:tc>
        <w:tc>
          <w:tcPr>
            <w:tcW w:w="704" w:type="dxa"/>
            <w:shd w:val="clear" w:color="auto" w:fill="auto"/>
          </w:tcPr>
          <w:p w14:paraId="7A1CFF2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13</w:t>
            </w:r>
          </w:p>
        </w:tc>
        <w:tc>
          <w:tcPr>
            <w:tcW w:w="810" w:type="dxa"/>
            <w:shd w:val="clear" w:color="auto" w:fill="auto"/>
          </w:tcPr>
          <w:p w14:paraId="4574596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3119" w:type="dxa"/>
            <w:shd w:val="clear" w:color="auto" w:fill="auto"/>
          </w:tcPr>
          <w:p w14:paraId="1B9671C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دوله فلسطين - وزاره التميه </w:t>
            </w:r>
            <w:proofErr w:type="spellStart"/>
            <w:r w:rsidRPr="00247564">
              <w:rPr>
                <w:sz w:val="18"/>
                <w:szCs w:val="26"/>
                <w:rtl/>
              </w:rPr>
              <w:t>الاجتماعيه</w:t>
            </w:r>
            <w:proofErr w:type="spellEnd"/>
          </w:p>
        </w:tc>
      </w:tr>
      <w:tr w:rsidR="00F22B92" w:rsidRPr="00247564" w14:paraId="03F2D586" w14:textId="77777777" w:rsidTr="00F22B92">
        <w:trPr>
          <w:trHeight w:val="224"/>
        </w:trPr>
        <w:tc>
          <w:tcPr>
            <w:tcW w:w="738" w:type="dxa"/>
            <w:shd w:val="clear" w:color="auto" w:fill="auto"/>
          </w:tcPr>
          <w:p w14:paraId="2FC9D5A4"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8.</w:t>
            </w:r>
          </w:p>
        </w:tc>
        <w:tc>
          <w:tcPr>
            <w:tcW w:w="6713" w:type="dxa"/>
            <w:shd w:val="clear" w:color="auto" w:fill="auto"/>
          </w:tcPr>
          <w:p w14:paraId="6D15CA85" w14:textId="77777777" w:rsidR="00F22B92" w:rsidRPr="00247564" w:rsidRDefault="00F22B92" w:rsidP="00F22B92">
            <w:pPr>
              <w:spacing w:before="40" w:after="40" w:line="300" w:lineRule="exact"/>
              <w:ind w:left="113" w:right="113"/>
              <w:contextualSpacing/>
              <w:rPr>
                <w:sz w:val="18"/>
                <w:szCs w:val="26"/>
              </w:rPr>
            </w:pPr>
            <w:proofErr w:type="spellStart"/>
            <w:r w:rsidRPr="00247564">
              <w:rPr>
                <w:sz w:val="18"/>
                <w:szCs w:val="26"/>
                <w:rtl/>
              </w:rPr>
              <w:t>ا</w:t>
            </w:r>
            <w:r w:rsidRPr="00247564">
              <w:rPr>
                <w:rFonts w:hint="cs"/>
                <w:sz w:val="18"/>
                <w:szCs w:val="26"/>
                <w:rtl/>
              </w:rPr>
              <w:t>ﻻ</w:t>
            </w:r>
            <w:r w:rsidRPr="00247564">
              <w:rPr>
                <w:rFonts w:hint="eastAsia"/>
                <w:sz w:val="18"/>
                <w:szCs w:val="26"/>
                <w:rtl/>
              </w:rPr>
              <w:t>طار</w:t>
            </w:r>
            <w:proofErr w:type="spellEnd"/>
            <w:r w:rsidRPr="00247564">
              <w:rPr>
                <w:sz w:val="18"/>
                <w:szCs w:val="26"/>
                <w:rtl/>
              </w:rPr>
              <w:t xml:space="preserve"> القانوني الناظم لعمل </w:t>
            </w:r>
            <w:proofErr w:type="spellStart"/>
            <w:r w:rsidRPr="00247564">
              <w:rPr>
                <w:sz w:val="18"/>
                <w:szCs w:val="26"/>
                <w:rtl/>
              </w:rPr>
              <w:t>دائره</w:t>
            </w:r>
            <w:proofErr w:type="spellEnd"/>
            <w:r w:rsidRPr="00247564">
              <w:rPr>
                <w:sz w:val="18"/>
                <w:szCs w:val="26"/>
                <w:rtl/>
              </w:rPr>
              <w:t xml:space="preserve"> حمايه </w:t>
            </w:r>
            <w:proofErr w:type="spellStart"/>
            <w:r w:rsidRPr="00247564">
              <w:rPr>
                <w:sz w:val="18"/>
                <w:szCs w:val="26"/>
                <w:rtl/>
              </w:rPr>
              <w:t>ا</w:t>
            </w:r>
            <w:r w:rsidRPr="00247564">
              <w:rPr>
                <w:rFonts w:hint="cs"/>
                <w:sz w:val="18"/>
                <w:szCs w:val="26"/>
                <w:rtl/>
              </w:rPr>
              <w:t>ﻻ</w:t>
            </w:r>
            <w:r w:rsidRPr="00247564">
              <w:rPr>
                <w:rFonts w:hint="eastAsia"/>
                <w:sz w:val="18"/>
                <w:szCs w:val="26"/>
                <w:rtl/>
              </w:rPr>
              <w:t>سره</w:t>
            </w:r>
            <w:proofErr w:type="spellEnd"/>
            <w:r w:rsidRPr="00247564">
              <w:rPr>
                <w:sz w:val="18"/>
                <w:szCs w:val="26"/>
                <w:rtl/>
              </w:rPr>
              <w:t xml:space="preserve"> </w:t>
            </w:r>
            <w:proofErr w:type="spellStart"/>
            <w:r w:rsidRPr="00247564">
              <w:rPr>
                <w:sz w:val="18"/>
                <w:szCs w:val="26"/>
                <w:rtl/>
              </w:rPr>
              <w:t>وا</w:t>
            </w:r>
            <w:r w:rsidRPr="00247564">
              <w:rPr>
                <w:rFonts w:hint="cs"/>
                <w:sz w:val="18"/>
                <w:szCs w:val="26"/>
                <w:rtl/>
              </w:rPr>
              <w:t>ﻻ</w:t>
            </w:r>
            <w:r w:rsidRPr="00247564">
              <w:rPr>
                <w:rFonts w:hint="eastAsia"/>
                <w:sz w:val="18"/>
                <w:szCs w:val="26"/>
                <w:rtl/>
              </w:rPr>
              <w:t>حداث</w:t>
            </w:r>
            <w:proofErr w:type="spellEnd"/>
            <w:r w:rsidRPr="00247564">
              <w:rPr>
                <w:sz w:val="18"/>
                <w:szCs w:val="26"/>
                <w:rtl/>
              </w:rPr>
              <w:t xml:space="preserve"> بما يخص النساء </w:t>
            </w:r>
            <w:proofErr w:type="spellStart"/>
            <w:r w:rsidRPr="00247564">
              <w:rPr>
                <w:sz w:val="18"/>
                <w:szCs w:val="26"/>
                <w:rtl/>
              </w:rPr>
              <w:t>المعنفات</w:t>
            </w:r>
            <w:proofErr w:type="spellEnd"/>
            <w:r w:rsidRPr="00247564">
              <w:rPr>
                <w:sz w:val="18"/>
                <w:szCs w:val="26"/>
                <w:rtl/>
              </w:rPr>
              <w:t xml:space="preserve"> والفتيات ذوات </w:t>
            </w:r>
            <w:proofErr w:type="spellStart"/>
            <w:r w:rsidRPr="00247564">
              <w:rPr>
                <w:sz w:val="18"/>
                <w:szCs w:val="26"/>
                <w:rtl/>
              </w:rPr>
              <w:t>ا</w:t>
            </w:r>
            <w:r w:rsidRPr="00247564">
              <w:rPr>
                <w:rFonts w:hint="cs"/>
                <w:sz w:val="18"/>
                <w:szCs w:val="26"/>
                <w:rtl/>
              </w:rPr>
              <w:t>ﻻ</w:t>
            </w:r>
            <w:r w:rsidRPr="00247564">
              <w:rPr>
                <w:rFonts w:hint="eastAsia"/>
                <w:sz w:val="18"/>
                <w:szCs w:val="26"/>
                <w:rtl/>
              </w:rPr>
              <w:t>عاقه</w:t>
            </w:r>
            <w:proofErr w:type="spellEnd"/>
          </w:p>
        </w:tc>
        <w:tc>
          <w:tcPr>
            <w:tcW w:w="704" w:type="dxa"/>
            <w:shd w:val="clear" w:color="auto" w:fill="auto"/>
          </w:tcPr>
          <w:p w14:paraId="7807374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13</w:t>
            </w:r>
          </w:p>
        </w:tc>
        <w:tc>
          <w:tcPr>
            <w:tcW w:w="810" w:type="dxa"/>
            <w:shd w:val="clear" w:color="auto" w:fill="auto"/>
          </w:tcPr>
          <w:p w14:paraId="47E01BB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3119" w:type="dxa"/>
            <w:shd w:val="clear" w:color="auto" w:fill="auto"/>
          </w:tcPr>
          <w:p w14:paraId="7B9450F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مؤسسه قادر </w:t>
            </w:r>
            <w:proofErr w:type="spellStart"/>
            <w:r w:rsidRPr="00247564">
              <w:rPr>
                <w:sz w:val="18"/>
                <w:szCs w:val="26"/>
                <w:rtl/>
              </w:rPr>
              <w:t>للتنميه</w:t>
            </w:r>
            <w:proofErr w:type="spellEnd"/>
            <w:r w:rsidRPr="00247564">
              <w:rPr>
                <w:sz w:val="18"/>
                <w:szCs w:val="26"/>
                <w:rtl/>
              </w:rPr>
              <w:t xml:space="preserve"> </w:t>
            </w:r>
            <w:proofErr w:type="spellStart"/>
            <w:r w:rsidRPr="00247564">
              <w:rPr>
                <w:sz w:val="18"/>
                <w:szCs w:val="26"/>
                <w:rtl/>
              </w:rPr>
              <w:t>المؤسسيه</w:t>
            </w:r>
            <w:proofErr w:type="spellEnd"/>
            <w:r w:rsidRPr="00247564">
              <w:rPr>
                <w:sz w:val="18"/>
                <w:szCs w:val="26"/>
                <w:rtl/>
              </w:rPr>
              <w:t>/بيت لحم</w:t>
            </w:r>
          </w:p>
        </w:tc>
      </w:tr>
      <w:tr w:rsidR="00F22B92" w:rsidRPr="00247564" w14:paraId="70346FCF" w14:textId="77777777" w:rsidTr="00F22B92">
        <w:trPr>
          <w:trHeight w:val="278"/>
        </w:trPr>
        <w:tc>
          <w:tcPr>
            <w:tcW w:w="738" w:type="dxa"/>
            <w:shd w:val="clear" w:color="auto" w:fill="auto"/>
          </w:tcPr>
          <w:p w14:paraId="15F61561"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9.</w:t>
            </w:r>
          </w:p>
        </w:tc>
        <w:tc>
          <w:tcPr>
            <w:tcW w:w="6713" w:type="dxa"/>
            <w:shd w:val="clear" w:color="auto" w:fill="auto"/>
          </w:tcPr>
          <w:p w14:paraId="1C9ED75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الاطار القانوني الناظم لعمل </w:t>
            </w:r>
            <w:proofErr w:type="spellStart"/>
            <w:r w:rsidRPr="00247564">
              <w:rPr>
                <w:sz w:val="18"/>
                <w:szCs w:val="26"/>
                <w:rtl/>
              </w:rPr>
              <w:t>دائره</w:t>
            </w:r>
            <w:proofErr w:type="spellEnd"/>
            <w:r w:rsidRPr="00247564">
              <w:rPr>
                <w:sz w:val="18"/>
                <w:szCs w:val="26"/>
                <w:rtl/>
              </w:rPr>
              <w:t xml:space="preserve"> حمايه </w:t>
            </w:r>
            <w:proofErr w:type="spellStart"/>
            <w:r w:rsidRPr="00247564">
              <w:rPr>
                <w:sz w:val="18"/>
                <w:szCs w:val="26"/>
                <w:rtl/>
              </w:rPr>
              <w:t>الاسره</w:t>
            </w:r>
            <w:proofErr w:type="spellEnd"/>
            <w:r w:rsidRPr="00247564">
              <w:rPr>
                <w:sz w:val="18"/>
                <w:szCs w:val="26"/>
                <w:rtl/>
              </w:rPr>
              <w:t xml:space="preserve"> والاحداث بما يخص </w:t>
            </w:r>
            <w:proofErr w:type="spellStart"/>
            <w:r w:rsidRPr="00247564">
              <w:rPr>
                <w:sz w:val="18"/>
                <w:szCs w:val="26"/>
                <w:rtl/>
              </w:rPr>
              <w:t>المعنفات</w:t>
            </w:r>
            <w:proofErr w:type="spellEnd"/>
            <w:r w:rsidRPr="00247564">
              <w:rPr>
                <w:sz w:val="18"/>
                <w:szCs w:val="26"/>
                <w:rtl/>
              </w:rPr>
              <w:t xml:space="preserve"> والفتيات ذوات </w:t>
            </w:r>
            <w:proofErr w:type="spellStart"/>
            <w:r w:rsidRPr="00247564">
              <w:rPr>
                <w:sz w:val="18"/>
                <w:szCs w:val="26"/>
                <w:rtl/>
              </w:rPr>
              <w:t>الاعاقه</w:t>
            </w:r>
            <w:proofErr w:type="spellEnd"/>
          </w:p>
        </w:tc>
        <w:tc>
          <w:tcPr>
            <w:tcW w:w="704" w:type="dxa"/>
            <w:shd w:val="clear" w:color="auto" w:fill="auto"/>
          </w:tcPr>
          <w:p w14:paraId="14B8322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12</w:t>
            </w:r>
          </w:p>
        </w:tc>
        <w:tc>
          <w:tcPr>
            <w:tcW w:w="810" w:type="dxa"/>
            <w:shd w:val="clear" w:color="auto" w:fill="auto"/>
          </w:tcPr>
          <w:p w14:paraId="796893D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3119" w:type="dxa"/>
            <w:shd w:val="clear" w:color="auto" w:fill="auto"/>
          </w:tcPr>
          <w:p w14:paraId="3BFCE6F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مؤسسه قادر </w:t>
            </w:r>
            <w:proofErr w:type="spellStart"/>
            <w:r w:rsidRPr="00247564">
              <w:rPr>
                <w:sz w:val="18"/>
                <w:szCs w:val="26"/>
                <w:rtl/>
              </w:rPr>
              <w:t>للتنميه</w:t>
            </w:r>
            <w:proofErr w:type="spellEnd"/>
            <w:r w:rsidRPr="00247564">
              <w:rPr>
                <w:sz w:val="18"/>
                <w:szCs w:val="26"/>
                <w:rtl/>
              </w:rPr>
              <w:t xml:space="preserve"> </w:t>
            </w:r>
            <w:proofErr w:type="spellStart"/>
            <w:r w:rsidRPr="00247564">
              <w:rPr>
                <w:sz w:val="18"/>
                <w:szCs w:val="26"/>
                <w:rtl/>
              </w:rPr>
              <w:t>المؤسسيه</w:t>
            </w:r>
            <w:proofErr w:type="spellEnd"/>
            <w:r w:rsidRPr="00247564">
              <w:rPr>
                <w:sz w:val="18"/>
                <w:szCs w:val="26"/>
                <w:rtl/>
              </w:rPr>
              <w:t>/بيت لحم</w:t>
            </w:r>
          </w:p>
        </w:tc>
      </w:tr>
      <w:tr w:rsidR="00F22B92" w:rsidRPr="00247564" w14:paraId="6035B123" w14:textId="77777777" w:rsidTr="00F22B92">
        <w:trPr>
          <w:trHeight w:val="296"/>
        </w:trPr>
        <w:tc>
          <w:tcPr>
            <w:tcW w:w="738" w:type="dxa"/>
            <w:shd w:val="clear" w:color="auto" w:fill="auto"/>
          </w:tcPr>
          <w:p w14:paraId="26B2443F"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10.</w:t>
            </w:r>
          </w:p>
        </w:tc>
        <w:tc>
          <w:tcPr>
            <w:tcW w:w="6713" w:type="dxa"/>
            <w:shd w:val="clear" w:color="auto" w:fill="auto"/>
          </w:tcPr>
          <w:p w14:paraId="1FF0FC0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القانون الدولي لحقوق الانسان والمعايير الدولية المتعلقة بعمل الشرطة</w:t>
            </w:r>
          </w:p>
        </w:tc>
        <w:tc>
          <w:tcPr>
            <w:tcW w:w="704" w:type="dxa"/>
            <w:shd w:val="clear" w:color="auto" w:fill="auto"/>
          </w:tcPr>
          <w:p w14:paraId="7B017BE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25</w:t>
            </w:r>
          </w:p>
        </w:tc>
        <w:tc>
          <w:tcPr>
            <w:tcW w:w="810" w:type="dxa"/>
            <w:shd w:val="clear" w:color="auto" w:fill="auto"/>
          </w:tcPr>
          <w:p w14:paraId="02FAFAD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3119" w:type="dxa"/>
            <w:shd w:val="clear" w:color="auto" w:fill="auto"/>
          </w:tcPr>
          <w:p w14:paraId="71763E0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الصليب الاحمر</w:t>
            </w:r>
          </w:p>
        </w:tc>
      </w:tr>
      <w:tr w:rsidR="00F22B92" w:rsidRPr="00247564" w14:paraId="4F95FB03" w14:textId="77777777" w:rsidTr="00F22B92">
        <w:trPr>
          <w:trHeight w:val="260"/>
        </w:trPr>
        <w:tc>
          <w:tcPr>
            <w:tcW w:w="738" w:type="dxa"/>
            <w:shd w:val="clear" w:color="auto" w:fill="auto"/>
          </w:tcPr>
          <w:p w14:paraId="06D9778A"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11.</w:t>
            </w:r>
          </w:p>
        </w:tc>
        <w:tc>
          <w:tcPr>
            <w:tcW w:w="6713" w:type="dxa"/>
            <w:shd w:val="clear" w:color="auto" w:fill="auto"/>
          </w:tcPr>
          <w:p w14:paraId="5FCBAB3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لاطار القانوني لعمل وحدة حماية الاسرة فيما يخص النساء والفتيات ذوات الاعاقة</w:t>
            </w:r>
          </w:p>
        </w:tc>
        <w:tc>
          <w:tcPr>
            <w:tcW w:w="704" w:type="dxa"/>
            <w:shd w:val="clear" w:color="auto" w:fill="auto"/>
          </w:tcPr>
          <w:p w14:paraId="2374652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9</w:t>
            </w:r>
          </w:p>
        </w:tc>
        <w:tc>
          <w:tcPr>
            <w:tcW w:w="810" w:type="dxa"/>
            <w:shd w:val="clear" w:color="auto" w:fill="auto"/>
          </w:tcPr>
          <w:p w14:paraId="4358580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3119" w:type="dxa"/>
            <w:shd w:val="clear" w:color="auto" w:fill="auto"/>
          </w:tcPr>
          <w:p w14:paraId="2F36423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مؤسسه قادر </w:t>
            </w:r>
            <w:proofErr w:type="spellStart"/>
            <w:r w:rsidRPr="00247564">
              <w:rPr>
                <w:sz w:val="18"/>
                <w:szCs w:val="26"/>
                <w:rtl/>
              </w:rPr>
              <w:t>للتنميه</w:t>
            </w:r>
            <w:proofErr w:type="spellEnd"/>
            <w:r w:rsidRPr="00247564">
              <w:rPr>
                <w:sz w:val="18"/>
                <w:szCs w:val="26"/>
                <w:rtl/>
              </w:rPr>
              <w:t xml:space="preserve"> </w:t>
            </w:r>
            <w:proofErr w:type="spellStart"/>
            <w:r w:rsidRPr="00247564">
              <w:rPr>
                <w:sz w:val="18"/>
                <w:szCs w:val="26"/>
                <w:rtl/>
              </w:rPr>
              <w:t>المؤسسيه</w:t>
            </w:r>
            <w:proofErr w:type="spellEnd"/>
            <w:r w:rsidRPr="00247564">
              <w:rPr>
                <w:sz w:val="18"/>
                <w:szCs w:val="26"/>
                <w:rtl/>
              </w:rPr>
              <w:t>/بيت لحم</w:t>
            </w:r>
          </w:p>
        </w:tc>
      </w:tr>
      <w:tr w:rsidR="00F22B92" w:rsidRPr="00247564" w14:paraId="498B7E05" w14:textId="77777777" w:rsidTr="00F22B92">
        <w:trPr>
          <w:trHeight w:val="353"/>
        </w:trPr>
        <w:tc>
          <w:tcPr>
            <w:tcW w:w="738" w:type="dxa"/>
            <w:shd w:val="clear" w:color="auto" w:fill="auto"/>
          </w:tcPr>
          <w:p w14:paraId="47CB782F"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12.</w:t>
            </w:r>
          </w:p>
        </w:tc>
        <w:tc>
          <w:tcPr>
            <w:tcW w:w="6713" w:type="dxa"/>
            <w:shd w:val="clear" w:color="auto" w:fill="auto"/>
          </w:tcPr>
          <w:p w14:paraId="63CE719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قوانين حقوق </w:t>
            </w:r>
            <w:proofErr w:type="spellStart"/>
            <w:r w:rsidRPr="00247564">
              <w:rPr>
                <w:sz w:val="18"/>
                <w:szCs w:val="26"/>
                <w:rtl/>
              </w:rPr>
              <w:t>ا</w:t>
            </w:r>
            <w:r w:rsidRPr="00247564">
              <w:rPr>
                <w:rFonts w:hint="cs"/>
                <w:sz w:val="18"/>
                <w:szCs w:val="26"/>
                <w:rtl/>
              </w:rPr>
              <w:t>ﻻ</w:t>
            </w:r>
            <w:r w:rsidRPr="00247564">
              <w:rPr>
                <w:rFonts w:hint="eastAsia"/>
                <w:sz w:val="18"/>
                <w:szCs w:val="26"/>
                <w:rtl/>
              </w:rPr>
              <w:t>نسان</w:t>
            </w:r>
            <w:proofErr w:type="spellEnd"/>
            <w:r w:rsidRPr="00247564">
              <w:rPr>
                <w:sz w:val="18"/>
                <w:szCs w:val="26"/>
                <w:rtl/>
              </w:rPr>
              <w:t xml:space="preserve"> </w:t>
            </w:r>
            <w:proofErr w:type="spellStart"/>
            <w:r w:rsidRPr="00247564">
              <w:rPr>
                <w:sz w:val="18"/>
                <w:szCs w:val="26"/>
                <w:rtl/>
              </w:rPr>
              <w:t>الدوليه</w:t>
            </w:r>
            <w:proofErr w:type="spellEnd"/>
            <w:r w:rsidRPr="00247564">
              <w:rPr>
                <w:sz w:val="18"/>
                <w:szCs w:val="26"/>
                <w:rtl/>
              </w:rPr>
              <w:t xml:space="preserve"> والمعايير </w:t>
            </w:r>
            <w:proofErr w:type="spellStart"/>
            <w:r w:rsidRPr="00247564">
              <w:rPr>
                <w:sz w:val="18"/>
                <w:szCs w:val="26"/>
                <w:rtl/>
              </w:rPr>
              <w:t>الدوليه</w:t>
            </w:r>
            <w:proofErr w:type="spellEnd"/>
            <w:r w:rsidRPr="00247564">
              <w:rPr>
                <w:sz w:val="18"/>
                <w:szCs w:val="26"/>
                <w:rtl/>
              </w:rPr>
              <w:t xml:space="preserve"> </w:t>
            </w:r>
            <w:proofErr w:type="spellStart"/>
            <w:r w:rsidRPr="00247564">
              <w:rPr>
                <w:sz w:val="18"/>
                <w:szCs w:val="26"/>
                <w:rtl/>
              </w:rPr>
              <w:t>المتعلقه</w:t>
            </w:r>
            <w:proofErr w:type="spellEnd"/>
            <w:r w:rsidRPr="00247564">
              <w:rPr>
                <w:sz w:val="18"/>
                <w:szCs w:val="26"/>
                <w:rtl/>
              </w:rPr>
              <w:t xml:space="preserve"> بعمليات </w:t>
            </w:r>
            <w:proofErr w:type="spellStart"/>
            <w:r w:rsidRPr="00247564">
              <w:rPr>
                <w:sz w:val="18"/>
                <w:szCs w:val="26"/>
                <w:rtl/>
              </w:rPr>
              <w:t>الشرطه</w:t>
            </w:r>
            <w:proofErr w:type="spellEnd"/>
          </w:p>
        </w:tc>
        <w:tc>
          <w:tcPr>
            <w:tcW w:w="704" w:type="dxa"/>
            <w:shd w:val="clear" w:color="auto" w:fill="auto"/>
          </w:tcPr>
          <w:p w14:paraId="01E8E23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25</w:t>
            </w:r>
          </w:p>
        </w:tc>
        <w:tc>
          <w:tcPr>
            <w:tcW w:w="810" w:type="dxa"/>
            <w:shd w:val="clear" w:color="auto" w:fill="auto"/>
          </w:tcPr>
          <w:p w14:paraId="5E3AED1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3119" w:type="dxa"/>
            <w:shd w:val="clear" w:color="auto" w:fill="auto"/>
          </w:tcPr>
          <w:p w14:paraId="15A72D8F"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الصليب الاحمر</w:t>
            </w:r>
          </w:p>
        </w:tc>
      </w:tr>
      <w:tr w:rsidR="00F22B92" w:rsidRPr="00247564" w14:paraId="386F944E" w14:textId="77777777" w:rsidTr="00F22B92">
        <w:trPr>
          <w:trHeight w:val="317"/>
        </w:trPr>
        <w:tc>
          <w:tcPr>
            <w:tcW w:w="738" w:type="dxa"/>
            <w:shd w:val="clear" w:color="auto" w:fill="auto"/>
          </w:tcPr>
          <w:p w14:paraId="076E7311"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13.</w:t>
            </w:r>
          </w:p>
        </w:tc>
        <w:tc>
          <w:tcPr>
            <w:tcW w:w="6713" w:type="dxa"/>
            <w:shd w:val="clear" w:color="auto" w:fill="auto"/>
          </w:tcPr>
          <w:p w14:paraId="3341003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حفظ النظام واحترام حقوق الانسان</w:t>
            </w:r>
          </w:p>
        </w:tc>
        <w:tc>
          <w:tcPr>
            <w:tcW w:w="704" w:type="dxa"/>
            <w:shd w:val="clear" w:color="auto" w:fill="auto"/>
          </w:tcPr>
          <w:p w14:paraId="5FB1D17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810" w:type="dxa"/>
            <w:shd w:val="clear" w:color="auto" w:fill="auto"/>
          </w:tcPr>
          <w:p w14:paraId="43BD7E6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3119" w:type="dxa"/>
            <w:shd w:val="clear" w:color="auto" w:fill="auto"/>
          </w:tcPr>
          <w:p w14:paraId="57A6E36C" w14:textId="77777777" w:rsidR="00F22B92" w:rsidRPr="00247564" w:rsidRDefault="00F22B92" w:rsidP="00F22B92">
            <w:pPr>
              <w:spacing w:before="40" w:after="40" w:line="300" w:lineRule="exact"/>
              <w:ind w:left="113" w:right="113"/>
              <w:contextualSpacing/>
              <w:rPr>
                <w:sz w:val="18"/>
                <w:szCs w:val="26"/>
              </w:rPr>
            </w:pPr>
            <w:proofErr w:type="spellStart"/>
            <w:r w:rsidRPr="00247564">
              <w:rPr>
                <w:sz w:val="18"/>
                <w:szCs w:val="26"/>
                <w:rtl/>
              </w:rPr>
              <w:t>الهيئه</w:t>
            </w:r>
            <w:proofErr w:type="spellEnd"/>
            <w:r w:rsidRPr="00247564">
              <w:rPr>
                <w:sz w:val="18"/>
                <w:szCs w:val="26"/>
                <w:rtl/>
              </w:rPr>
              <w:t xml:space="preserve"> </w:t>
            </w:r>
            <w:proofErr w:type="spellStart"/>
            <w:r w:rsidRPr="00247564">
              <w:rPr>
                <w:sz w:val="18"/>
                <w:szCs w:val="26"/>
                <w:rtl/>
              </w:rPr>
              <w:t>المستقله</w:t>
            </w:r>
            <w:proofErr w:type="spellEnd"/>
            <w:r w:rsidRPr="00247564">
              <w:rPr>
                <w:sz w:val="18"/>
                <w:szCs w:val="26"/>
                <w:rtl/>
              </w:rPr>
              <w:t xml:space="preserve"> لحقوق الانسان</w:t>
            </w:r>
          </w:p>
        </w:tc>
      </w:tr>
      <w:tr w:rsidR="00F22B92" w:rsidRPr="00247564" w14:paraId="448A83AD" w14:textId="77777777" w:rsidTr="00F22B92">
        <w:trPr>
          <w:trHeight w:val="267"/>
        </w:trPr>
        <w:tc>
          <w:tcPr>
            <w:tcW w:w="738" w:type="dxa"/>
            <w:shd w:val="clear" w:color="auto" w:fill="auto"/>
          </w:tcPr>
          <w:p w14:paraId="2B9947A8"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14.</w:t>
            </w:r>
          </w:p>
        </w:tc>
        <w:tc>
          <w:tcPr>
            <w:tcW w:w="6713" w:type="dxa"/>
            <w:shd w:val="clear" w:color="auto" w:fill="auto"/>
          </w:tcPr>
          <w:p w14:paraId="325ED14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الاطار القانوني لعمل وحدة حمايه </w:t>
            </w:r>
            <w:proofErr w:type="spellStart"/>
            <w:r w:rsidRPr="00247564">
              <w:rPr>
                <w:sz w:val="18"/>
                <w:szCs w:val="26"/>
                <w:rtl/>
              </w:rPr>
              <w:t>الاسره</w:t>
            </w:r>
            <w:proofErr w:type="spellEnd"/>
            <w:r w:rsidRPr="00247564">
              <w:rPr>
                <w:sz w:val="18"/>
                <w:szCs w:val="26"/>
                <w:rtl/>
              </w:rPr>
              <w:t xml:space="preserve"> فيما يخص النساء والفتيات ذوات </w:t>
            </w:r>
            <w:proofErr w:type="spellStart"/>
            <w:r w:rsidRPr="00247564">
              <w:rPr>
                <w:sz w:val="18"/>
                <w:szCs w:val="26"/>
                <w:rtl/>
              </w:rPr>
              <w:t>الاعاقه</w:t>
            </w:r>
            <w:proofErr w:type="spellEnd"/>
          </w:p>
        </w:tc>
        <w:tc>
          <w:tcPr>
            <w:tcW w:w="704" w:type="dxa"/>
            <w:shd w:val="clear" w:color="auto" w:fill="auto"/>
          </w:tcPr>
          <w:p w14:paraId="7A8F2AB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12</w:t>
            </w:r>
          </w:p>
        </w:tc>
        <w:tc>
          <w:tcPr>
            <w:tcW w:w="810" w:type="dxa"/>
            <w:shd w:val="clear" w:color="auto" w:fill="auto"/>
          </w:tcPr>
          <w:p w14:paraId="6166A8D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3119" w:type="dxa"/>
            <w:shd w:val="clear" w:color="auto" w:fill="auto"/>
          </w:tcPr>
          <w:p w14:paraId="3A680B6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مؤسسه قادر </w:t>
            </w:r>
            <w:proofErr w:type="spellStart"/>
            <w:r w:rsidRPr="00247564">
              <w:rPr>
                <w:sz w:val="18"/>
                <w:szCs w:val="26"/>
                <w:rtl/>
              </w:rPr>
              <w:t>للتنميه</w:t>
            </w:r>
            <w:proofErr w:type="spellEnd"/>
            <w:r w:rsidRPr="00247564">
              <w:rPr>
                <w:sz w:val="18"/>
                <w:szCs w:val="26"/>
                <w:rtl/>
              </w:rPr>
              <w:t xml:space="preserve"> </w:t>
            </w:r>
            <w:proofErr w:type="spellStart"/>
            <w:r w:rsidRPr="00247564">
              <w:rPr>
                <w:sz w:val="18"/>
                <w:szCs w:val="26"/>
                <w:rtl/>
              </w:rPr>
              <w:t>المؤسسيه</w:t>
            </w:r>
            <w:proofErr w:type="spellEnd"/>
            <w:r w:rsidRPr="00247564">
              <w:rPr>
                <w:sz w:val="18"/>
                <w:szCs w:val="26"/>
                <w:rtl/>
              </w:rPr>
              <w:t>/بيت لحم</w:t>
            </w:r>
          </w:p>
        </w:tc>
      </w:tr>
      <w:tr w:rsidR="00F22B92" w:rsidRPr="00247564" w14:paraId="1D9AF12E" w14:textId="77777777" w:rsidTr="00F22B92">
        <w:trPr>
          <w:trHeight w:val="269"/>
        </w:trPr>
        <w:tc>
          <w:tcPr>
            <w:tcW w:w="738" w:type="dxa"/>
            <w:shd w:val="clear" w:color="auto" w:fill="auto"/>
          </w:tcPr>
          <w:p w14:paraId="10EA5719"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15.</w:t>
            </w:r>
          </w:p>
        </w:tc>
        <w:tc>
          <w:tcPr>
            <w:tcW w:w="6713" w:type="dxa"/>
            <w:shd w:val="clear" w:color="auto" w:fill="auto"/>
          </w:tcPr>
          <w:p w14:paraId="091C05F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اجراءات التحقيق المتعلقة بقضايا العنف الاسري</w:t>
            </w:r>
          </w:p>
        </w:tc>
        <w:tc>
          <w:tcPr>
            <w:tcW w:w="704" w:type="dxa"/>
            <w:shd w:val="clear" w:color="auto" w:fill="auto"/>
          </w:tcPr>
          <w:p w14:paraId="131EA5B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14</w:t>
            </w:r>
          </w:p>
        </w:tc>
        <w:tc>
          <w:tcPr>
            <w:tcW w:w="810" w:type="dxa"/>
            <w:shd w:val="clear" w:color="auto" w:fill="auto"/>
          </w:tcPr>
          <w:p w14:paraId="19C6FE32"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3119" w:type="dxa"/>
            <w:shd w:val="clear" w:color="auto" w:fill="auto"/>
          </w:tcPr>
          <w:p w14:paraId="021292EB" w14:textId="77777777" w:rsidR="00F22B92" w:rsidRPr="00247564" w:rsidRDefault="00F22B92" w:rsidP="00F22B92">
            <w:pPr>
              <w:spacing w:before="40" w:after="40" w:line="300" w:lineRule="exact"/>
              <w:ind w:left="113" w:right="113"/>
              <w:contextualSpacing/>
              <w:rPr>
                <w:sz w:val="18"/>
                <w:szCs w:val="26"/>
              </w:rPr>
            </w:pPr>
            <w:r w:rsidRPr="00247564">
              <w:rPr>
                <w:sz w:val="18"/>
                <w:szCs w:val="26"/>
              </w:rPr>
              <w:t>UN-WOMEN</w:t>
            </w:r>
          </w:p>
        </w:tc>
      </w:tr>
      <w:tr w:rsidR="00F22B92" w:rsidRPr="00247564" w14:paraId="7B8BC026" w14:textId="77777777" w:rsidTr="00F22B92">
        <w:trPr>
          <w:trHeight w:val="97"/>
        </w:trPr>
        <w:tc>
          <w:tcPr>
            <w:tcW w:w="738" w:type="dxa"/>
            <w:shd w:val="clear" w:color="auto" w:fill="auto"/>
          </w:tcPr>
          <w:p w14:paraId="5C2320D7"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lastRenderedPageBreak/>
              <w:t>16.</w:t>
            </w:r>
          </w:p>
        </w:tc>
        <w:tc>
          <w:tcPr>
            <w:tcW w:w="6713" w:type="dxa"/>
            <w:shd w:val="clear" w:color="auto" w:fill="auto"/>
          </w:tcPr>
          <w:p w14:paraId="4AAFD29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رفع قدرات </w:t>
            </w:r>
            <w:proofErr w:type="spellStart"/>
            <w:r w:rsidRPr="00247564">
              <w:rPr>
                <w:sz w:val="18"/>
                <w:szCs w:val="26"/>
                <w:rtl/>
              </w:rPr>
              <w:t>اخصائيي</w:t>
            </w:r>
            <w:proofErr w:type="spellEnd"/>
            <w:r w:rsidRPr="00247564">
              <w:rPr>
                <w:sz w:val="18"/>
                <w:szCs w:val="26"/>
                <w:rtl/>
              </w:rPr>
              <w:t xml:space="preserve"> دعم النساء </w:t>
            </w:r>
            <w:proofErr w:type="spellStart"/>
            <w:r w:rsidRPr="00247564">
              <w:rPr>
                <w:sz w:val="18"/>
                <w:szCs w:val="26"/>
                <w:rtl/>
              </w:rPr>
              <w:t>المعنفات</w:t>
            </w:r>
            <w:proofErr w:type="spellEnd"/>
          </w:p>
        </w:tc>
        <w:tc>
          <w:tcPr>
            <w:tcW w:w="704" w:type="dxa"/>
            <w:shd w:val="clear" w:color="auto" w:fill="auto"/>
          </w:tcPr>
          <w:p w14:paraId="562FAA3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w:t>
            </w:r>
          </w:p>
        </w:tc>
        <w:tc>
          <w:tcPr>
            <w:tcW w:w="810" w:type="dxa"/>
            <w:shd w:val="clear" w:color="auto" w:fill="auto"/>
          </w:tcPr>
          <w:p w14:paraId="7DA1463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14 يوم</w:t>
            </w:r>
          </w:p>
        </w:tc>
        <w:tc>
          <w:tcPr>
            <w:tcW w:w="3119" w:type="dxa"/>
            <w:shd w:val="clear" w:color="auto" w:fill="auto"/>
          </w:tcPr>
          <w:p w14:paraId="2F0F5DB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كوريا</w:t>
            </w:r>
          </w:p>
        </w:tc>
      </w:tr>
      <w:tr w:rsidR="00F22B92" w:rsidRPr="00247564" w14:paraId="3B014283" w14:textId="77777777" w:rsidTr="00F22B92">
        <w:trPr>
          <w:trHeight w:val="70"/>
        </w:trPr>
        <w:tc>
          <w:tcPr>
            <w:tcW w:w="738" w:type="dxa"/>
            <w:shd w:val="clear" w:color="auto" w:fill="auto"/>
          </w:tcPr>
          <w:p w14:paraId="3B575D41"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17.</w:t>
            </w:r>
          </w:p>
        </w:tc>
        <w:tc>
          <w:tcPr>
            <w:tcW w:w="6713" w:type="dxa"/>
            <w:shd w:val="clear" w:color="auto" w:fill="auto"/>
          </w:tcPr>
          <w:p w14:paraId="21A14C6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ورشه عمل اقليميه </w:t>
            </w:r>
            <w:proofErr w:type="spellStart"/>
            <w:r w:rsidRPr="00247564">
              <w:rPr>
                <w:sz w:val="18"/>
                <w:szCs w:val="26"/>
                <w:rtl/>
              </w:rPr>
              <w:t>لليونسيف</w:t>
            </w:r>
            <w:proofErr w:type="spellEnd"/>
            <w:r w:rsidRPr="00247564">
              <w:rPr>
                <w:sz w:val="18"/>
                <w:szCs w:val="26"/>
                <w:rtl/>
              </w:rPr>
              <w:t xml:space="preserve"> حول موضوع </w:t>
            </w:r>
            <w:proofErr w:type="spellStart"/>
            <w:r w:rsidRPr="00247564">
              <w:rPr>
                <w:sz w:val="18"/>
                <w:szCs w:val="26"/>
                <w:rtl/>
              </w:rPr>
              <w:t>العداله</w:t>
            </w:r>
            <w:proofErr w:type="spellEnd"/>
            <w:r w:rsidRPr="00247564">
              <w:rPr>
                <w:sz w:val="18"/>
                <w:szCs w:val="26"/>
                <w:rtl/>
              </w:rPr>
              <w:t xml:space="preserve"> </w:t>
            </w:r>
            <w:proofErr w:type="spellStart"/>
            <w:r w:rsidRPr="00247564">
              <w:rPr>
                <w:sz w:val="18"/>
                <w:szCs w:val="26"/>
                <w:rtl/>
              </w:rPr>
              <w:t>للاطفال</w:t>
            </w:r>
            <w:proofErr w:type="spellEnd"/>
          </w:p>
        </w:tc>
        <w:tc>
          <w:tcPr>
            <w:tcW w:w="704" w:type="dxa"/>
            <w:shd w:val="clear" w:color="auto" w:fill="auto"/>
          </w:tcPr>
          <w:p w14:paraId="43FBB67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w:t>
            </w:r>
          </w:p>
        </w:tc>
        <w:tc>
          <w:tcPr>
            <w:tcW w:w="810" w:type="dxa"/>
            <w:shd w:val="clear" w:color="auto" w:fill="auto"/>
          </w:tcPr>
          <w:p w14:paraId="2A941142"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3119" w:type="dxa"/>
            <w:shd w:val="clear" w:color="auto" w:fill="auto"/>
          </w:tcPr>
          <w:p w14:paraId="0D66C787" w14:textId="77777777" w:rsidR="00F22B92" w:rsidRPr="00247564" w:rsidRDefault="00F22B92" w:rsidP="00F22B92">
            <w:pPr>
              <w:spacing w:before="40" w:after="40" w:line="300" w:lineRule="exact"/>
              <w:ind w:left="113" w:right="113"/>
              <w:contextualSpacing/>
              <w:rPr>
                <w:sz w:val="18"/>
                <w:szCs w:val="26"/>
              </w:rPr>
            </w:pPr>
            <w:proofErr w:type="spellStart"/>
            <w:r w:rsidRPr="00247564">
              <w:rPr>
                <w:sz w:val="18"/>
                <w:szCs w:val="26"/>
                <w:rtl/>
              </w:rPr>
              <w:t>اليونسيف</w:t>
            </w:r>
            <w:proofErr w:type="spellEnd"/>
          </w:p>
        </w:tc>
      </w:tr>
      <w:tr w:rsidR="00F22B92" w:rsidRPr="00247564" w14:paraId="7D80C8C4" w14:textId="77777777" w:rsidTr="00F22B92">
        <w:trPr>
          <w:trHeight w:val="166"/>
        </w:trPr>
        <w:tc>
          <w:tcPr>
            <w:tcW w:w="738" w:type="dxa"/>
            <w:shd w:val="clear" w:color="auto" w:fill="auto"/>
          </w:tcPr>
          <w:p w14:paraId="3A616578"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18.</w:t>
            </w:r>
          </w:p>
        </w:tc>
        <w:tc>
          <w:tcPr>
            <w:tcW w:w="6713" w:type="dxa"/>
            <w:shd w:val="clear" w:color="auto" w:fill="auto"/>
          </w:tcPr>
          <w:p w14:paraId="457E8A2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المؤتمر الثاني للمسؤولين عن حقوق الانسان في وزارات </w:t>
            </w:r>
            <w:proofErr w:type="spellStart"/>
            <w:r w:rsidRPr="00247564">
              <w:rPr>
                <w:sz w:val="18"/>
                <w:szCs w:val="26"/>
                <w:rtl/>
              </w:rPr>
              <w:t>الداخليه</w:t>
            </w:r>
            <w:proofErr w:type="spellEnd"/>
            <w:r w:rsidRPr="00247564">
              <w:rPr>
                <w:sz w:val="18"/>
                <w:szCs w:val="26"/>
                <w:rtl/>
              </w:rPr>
              <w:t xml:space="preserve"> </w:t>
            </w:r>
            <w:proofErr w:type="spellStart"/>
            <w:r w:rsidRPr="00247564">
              <w:rPr>
                <w:sz w:val="18"/>
                <w:szCs w:val="26"/>
                <w:rtl/>
              </w:rPr>
              <w:t>العربيه</w:t>
            </w:r>
            <w:proofErr w:type="spellEnd"/>
          </w:p>
        </w:tc>
        <w:tc>
          <w:tcPr>
            <w:tcW w:w="704" w:type="dxa"/>
            <w:shd w:val="clear" w:color="auto" w:fill="auto"/>
          </w:tcPr>
          <w:p w14:paraId="2287DB8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w:t>
            </w:r>
          </w:p>
        </w:tc>
        <w:tc>
          <w:tcPr>
            <w:tcW w:w="810" w:type="dxa"/>
            <w:shd w:val="clear" w:color="auto" w:fill="auto"/>
          </w:tcPr>
          <w:p w14:paraId="50FDBB8F"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3119" w:type="dxa"/>
            <w:shd w:val="clear" w:color="auto" w:fill="auto"/>
          </w:tcPr>
          <w:p w14:paraId="31113DE8" w14:textId="77777777" w:rsidR="00F22B92" w:rsidRPr="00247564" w:rsidRDefault="00F22B92" w:rsidP="00F22B92">
            <w:pPr>
              <w:spacing w:before="40" w:after="40" w:line="300" w:lineRule="exact"/>
              <w:ind w:left="113" w:right="113"/>
              <w:contextualSpacing/>
              <w:rPr>
                <w:sz w:val="18"/>
                <w:szCs w:val="26"/>
              </w:rPr>
            </w:pPr>
            <w:proofErr w:type="spellStart"/>
            <w:r w:rsidRPr="00247564">
              <w:rPr>
                <w:sz w:val="18"/>
                <w:szCs w:val="26"/>
                <w:rtl/>
              </w:rPr>
              <w:t>الامانه</w:t>
            </w:r>
            <w:proofErr w:type="spellEnd"/>
            <w:r w:rsidRPr="00247564">
              <w:rPr>
                <w:sz w:val="18"/>
                <w:szCs w:val="26"/>
                <w:rtl/>
              </w:rPr>
              <w:t xml:space="preserve"> </w:t>
            </w:r>
            <w:proofErr w:type="spellStart"/>
            <w:r w:rsidRPr="00247564">
              <w:rPr>
                <w:sz w:val="18"/>
                <w:szCs w:val="26"/>
                <w:rtl/>
              </w:rPr>
              <w:t>العامه</w:t>
            </w:r>
            <w:proofErr w:type="spellEnd"/>
            <w:r w:rsidRPr="00247564">
              <w:rPr>
                <w:sz w:val="18"/>
                <w:szCs w:val="26"/>
                <w:rtl/>
              </w:rPr>
              <w:t xml:space="preserve"> لمجلس وزراء </w:t>
            </w:r>
            <w:proofErr w:type="spellStart"/>
            <w:r w:rsidRPr="00247564">
              <w:rPr>
                <w:sz w:val="18"/>
                <w:szCs w:val="26"/>
                <w:rtl/>
              </w:rPr>
              <w:t>الداخليه</w:t>
            </w:r>
            <w:proofErr w:type="spellEnd"/>
            <w:r w:rsidRPr="00247564">
              <w:rPr>
                <w:sz w:val="18"/>
                <w:szCs w:val="26"/>
                <w:rtl/>
              </w:rPr>
              <w:t xml:space="preserve"> العرب</w:t>
            </w:r>
          </w:p>
        </w:tc>
      </w:tr>
      <w:tr w:rsidR="00F22B92" w:rsidRPr="00247564" w14:paraId="4A132DAC" w14:textId="77777777" w:rsidTr="00F22B92">
        <w:trPr>
          <w:trHeight w:val="129"/>
        </w:trPr>
        <w:tc>
          <w:tcPr>
            <w:tcW w:w="738" w:type="dxa"/>
            <w:shd w:val="clear" w:color="auto" w:fill="auto"/>
          </w:tcPr>
          <w:p w14:paraId="50A2FF16"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19.</w:t>
            </w:r>
          </w:p>
        </w:tc>
        <w:tc>
          <w:tcPr>
            <w:tcW w:w="6713" w:type="dxa"/>
            <w:shd w:val="clear" w:color="auto" w:fill="auto"/>
          </w:tcPr>
          <w:p w14:paraId="1820E0D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تكريس احترام حقوق الانسان</w:t>
            </w:r>
          </w:p>
        </w:tc>
        <w:tc>
          <w:tcPr>
            <w:tcW w:w="704" w:type="dxa"/>
            <w:shd w:val="clear" w:color="auto" w:fill="auto"/>
          </w:tcPr>
          <w:p w14:paraId="405D3BA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5</w:t>
            </w:r>
          </w:p>
        </w:tc>
        <w:tc>
          <w:tcPr>
            <w:tcW w:w="810" w:type="dxa"/>
            <w:shd w:val="clear" w:color="auto" w:fill="auto"/>
          </w:tcPr>
          <w:p w14:paraId="53C6DA2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3119" w:type="dxa"/>
            <w:shd w:val="clear" w:color="auto" w:fill="auto"/>
          </w:tcPr>
          <w:p w14:paraId="0EAAD0A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مركز علاج </w:t>
            </w:r>
            <w:proofErr w:type="spellStart"/>
            <w:r w:rsidRPr="00247564">
              <w:rPr>
                <w:sz w:val="18"/>
                <w:szCs w:val="26"/>
                <w:rtl/>
              </w:rPr>
              <w:t>وتاهيل</w:t>
            </w:r>
            <w:proofErr w:type="spellEnd"/>
            <w:r w:rsidRPr="00247564">
              <w:rPr>
                <w:sz w:val="18"/>
                <w:szCs w:val="26"/>
                <w:rtl/>
              </w:rPr>
              <w:t xml:space="preserve"> ضحايا التعذيب</w:t>
            </w:r>
          </w:p>
        </w:tc>
      </w:tr>
      <w:tr w:rsidR="00F22B92" w:rsidRPr="00247564" w14:paraId="625F1B2A" w14:textId="77777777" w:rsidTr="00F22B92">
        <w:trPr>
          <w:trHeight w:val="377"/>
        </w:trPr>
        <w:tc>
          <w:tcPr>
            <w:tcW w:w="738" w:type="dxa"/>
            <w:shd w:val="clear" w:color="auto" w:fill="auto"/>
          </w:tcPr>
          <w:p w14:paraId="5CCBF041"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20.</w:t>
            </w:r>
          </w:p>
        </w:tc>
        <w:tc>
          <w:tcPr>
            <w:tcW w:w="6713" w:type="dxa"/>
            <w:shd w:val="clear" w:color="auto" w:fill="auto"/>
          </w:tcPr>
          <w:p w14:paraId="16CCE67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حفظ النظام واحترام حقوق الانسان</w:t>
            </w:r>
          </w:p>
        </w:tc>
        <w:tc>
          <w:tcPr>
            <w:tcW w:w="704" w:type="dxa"/>
            <w:shd w:val="clear" w:color="auto" w:fill="auto"/>
          </w:tcPr>
          <w:p w14:paraId="4DB2894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w:t>
            </w:r>
          </w:p>
        </w:tc>
        <w:tc>
          <w:tcPr>
            <w:tcW w:w="810" w:type="dxa"/>
            <w:shd w:val="clear" w:color="auto" w:fill="auto"/>
          </w:tcPr>
          <w:p w14:paraId="554909AF"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3119" w:type="dxa"/>
            <w:shd w:val="clear" w:color="auto" w:fill="auto"/>
          </w:tcPr>
          <w:p w14:paraId="6E0574CF"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المفوض السياسي</w:t>
            </w:r>
          </w:p>
        </w:tc>
      </w:tr>
      <w:tr w:rsidR="00F22B92" w:rsidRPr="00247564" w14:paraId="1E4468DE" w14:textId="77777777" w:rsidTr="00F22B92">
        <w:trPr>
          <w:trHeight w:val="339"/>
        </w:trPr>
        <w:tc>
          <w:tcPr>
            <w:tcW w:w="738" w:type="dxa"/>
            <w:shd w:val="clear" w:color="auto" w:fill="auto"/>
            <w:hideMark/>
          </w:tcPr>
          <w:p w14:paraId="75A1FEBC"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21.</w:t>
            </w:r>
          </w:p>
        </w:tc>
        <w:tc>
          <w:tcPr>
            <w:tcW w:w="6713" w:type="dxa"/>
            <w:shd w:val="clear" w:color="auto" w:fill="auto"/>
          </w:tcPr>
          <w:p w14:paraId="62B6626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تكريس احترام حقوق الانسان</w:t>
            </w:r>
          </w:p>
        </w:tc>
        <w:tc>
          <w:tcPr>
            <w:tcW w:w="704" w:type="dxa"/>
            <w:shd w:val="clear" w:color="auto" w:fill="auto"/>
          </w:tcPr>
          <w:p w14:paraId="09E965F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810" w:type="dxa"/>
            <w:shd w:val="clear" w:color="auto" w:fill="auto"/>
          </w:tcPr>
          <w:p w14:paraId="59FA04E1"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3119" w:type="dxa"/>
            <w:shd w:val="clear" w:color="auto" w:fill="auto"/>
          </w:tcPr>
          <w:p w14:paraId="679A1C8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وزارة الداخلية</w:t>
            </w:r>
          </w:p>
        </w:tc>
      </w:tr>
      <w:tr w:rsidR="00F22B92" w:rsidRPr="00247564" w14:paraId="18080105" w14:textId="77777777" w:rsidTr="00F22B92">
        <w:trPr>
          <w:trHeight w:val="339"/>
        </w:trPr>
        <w:tc>
          <w:tcPr>
            <w:tcW w:w="738" w:type="dxa"/>
            <w:shd w:val="clear" w:color="auto" w:fill="auto"/>
          </w:tcPr>
          <w:p w14:paraId="4177C49F"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22.</w:t>
            </w:r>
          </w:p>
        </w:tc>
        <w:tc>
          <w:tcPr>
            <w:tcW w:w="6713" w:type="dxa"/>
            <w:shd w:val="clear" w:color="auto" w:fill="auto"/>
          </w:tcPr>
          <w:p w14:paraId="2ABED58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مدونة السلوك لقوى الامن</w:t>
            </w:r>
          </w:p>
        </w:tc>
        <w:tc>
          <w:tcPr>
            <w:tcW w:w="704" w:type="dxa"/>
            <w:shd w:val="clear" w:color="auto" w:fill="auto"/>
          </w:tcPr>
          <w:p w14:paraId="7612D77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3</w:t>
            </w:r>
          </w:p>
        </w:tc>
        <w:tc>
          <w:tcPr>
            <w:tcW w:w="810" w:type="dxa"/>
            <w:shd w:val="clear" w:color="auto" w:fill="auto"/>
          </w:tcPr>
          <w:p w14:paraId="4BDFC86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3119" w:type="dxa"/>
            <w:shd w:val="clear" w:color="auto" w:fill="auto"/>
          </w:tcPr>
          <w:p w14:paraId="631782F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وزارة الداخلية</w:t>
            </w:r>
          </w:p>
        </w:tc>
      </w:tr>
      <w:tr w:rsidR="00F22B92" w:rsidRPr="00247564" w14:paraId="657E70E7" w14:textId="77777777" w:rsidTr="00F22B92">
        <w:trPr>
          <w:trHeight w:val="339"/>
        </w:trPr>
        <w:tc>
          <w:tcPr>
            <w:tcW w:w="738" w:type="dxa"/>
            <w:shd w:val="clear" w:color="auto" w:fill="auto"/>
          </w:tcPr>
          <w:p w14:paraId="061BD4A4"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23.</w:t>
            </w:r>
          </w:p>
        </w:tc>
        <w:tc>
          <w:tcPr>
            <w:tcW w:w="6713" w:type="dxa"/>
            <w:shd w:val="clear" w:color="auto" w:fill="auto"/>
          </w:tcPr>
          <w:p w14:paraId="74B9576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إدارة مراكز الإصلاح والتأهيل العسكري</w:t>
            </w:r>
          </w:p>
        </w:tc>
        <w:tc>
          <w:tcPr>
            <w:tcW w:w="704" w:type="dxa"/>
            <w:shd w:val="clear" w:color="auto" w:fill="auto"/>
          </w:tcPr>
          <w:p w14:paraId="055B746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w:t>
            </w:r>
          </w:p>
        </w:tc>
        <w:tc>
          <w:tcPr>
            <w:tcW w:w="810" w:type="dxa"/>
            <w:shd w:val="clear" w:color="auto" w:fill="auto"/>
          </w:tcPr>
          <w:p w14:paraId="208E10E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28 يوم</w:t>
            </w:r>
          </w:p>
        </w:tc>
        <w:tc>
          <w:tcPr>
            <w:tcW w:w="3119" w:type="dxa"/>
            <w:shd w:val="clear" w:color="auto" w:fill="auto"/>
          </w:tcPr>
          <w:p w14:paraId="052B343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الاستخبارات العسكرية</w:t>
            </w:r>
          </w:p>
        </w:tc>
      </w:tr>
      <w:tr w:rsidR="00F22B92" w:rsidRPr="00247564" w14:paraId="0DA6A165" w14:textId="77777777" w:rsidTr="00F22B92">
        <w:trPr>
          <w:trHeight w:val="339"/>
        </w:trPr>
        <w:tc>
          <w:tcPr>
            <w:tcW w:w="738" w:type="dxa"/>
            <w:shd w:val="clear" w:color="auto" w:fill="auto"/>
          </w:tcPr>
          <w:p w14:paraId="3EBE28BB"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24.</w:t>
            </w:r>
          </w:p>
        </w:tc>
        <w:tc>
          <w:tcPr>
            <w:tcW w:w="6713" w:type="dxa"/>
            <w:shd w:val="clear" w:color="auto" w:fill="auto"/>
          </w:tcPr>
          <w:p w14:paraId="202D6D7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برنامج اللقاء المفتوح لمركز القدس للمساعدة القانونية وحقوق الانسان</w:t>
            </w:r>
          </w:p>
        </w:tc>
        <w:tc>
          <w:tcPr>
            <w:tcW w:w="704" w:type="dxa"/>
            <w:shd w:val="clear" w:color="auto" w:fill="auto"/>
          </w:tcPr>
          <w:p w14:paraId="09CD5EC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3</w:t>
            </w:r>
          </w:p>
        </w:tc>
        <w:tc>
          <w:tcPr>
            <w:tcW w:w="810" w:type="dxa"/>
            <w:shd w:val="clear" w:color="auto" w:fill="auto"/>
          </w:tcPr>
          <w:p w14:paraId="26B9A50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3119" w:type="dxa"/>
            <w:shd w:val="clear" w:color="auto" w:fill="auto"/>
          </w:tcPr>
          <w:p w14:paraId="3AFCC1E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مركز القدس للمساعدة القانونية </w:t>
            </w:r>
          </w:p>
        </w:tc>
      </w:tr>
      <w:tr w:rsidR="00F22B92" w:rsidRPr="00247564" w14:paraId="73923983" w14:textId="77777777" w:rsidTr="00F22B92">
        <w:trPr>
          <w:trHeight w:val="183"/>
        </w:trPr>
        <w:tc>
          <w:tcPr>
            <w:tcW w:w="738" w:type="dxa"/>
            <w:shd w:val="clear" w:color="auto" w:fill="auto"/>
          </w:tcPr>
          <w:p w14:paraId="4C8A4C33"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25.</w:t>
            </w:r>
          </w:p>
        </w:tc>
        <w:tc>
          <w:tcPr>
            <w:tcW w:w="6713" w:type="dxa"/>
            <w:shd w:val="clear" w:color="auto" w:fill="auto"/>
          </w:tcPr>
          <w:p w14:paraId="709A1651"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تمكين المرأة والطفل ورفع الوعي بين الرجل لمكافحة العنف المبني على النوع الاجتماعي</w:t>
            </w:r>
          </w:p>
        </w:tc>
        <w:tc>
          <w:tcPr>
            <w:tcW w:w="704" w:type="dxa"/>
            <w:shd w:val="clear" w:color="auto" w:fill="auto"/>
          </w:tcPr>
          <w:p w14:paraId="625720C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w:t>
            </w:r>
          </w:p>
        </w:tc>
        <w:tc>
          <w:tcPr>
            <w:tcW w:w="810" w:type="dxa"/>
            <w:shd w:val="clear" w:color="auto" w:fill="auto"/>
          </w:tcPr>
          <w:p w14:paraId="4392509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51 يوم</w:t>
            </w:r>
          </w:p>
        </w:tc>
        <w:tc>
          <w:tcPr>
            <w:tcW w:w="3119" w:type="dxa"/>
            <w:shd w:val="clear" w:color="auto" w:fill="auto"/>
          </w:tcPr>
          <w:p w14:paraId="5F2A447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التوجيه السياسي</w:t>
            </w:r>
          </w:p>
        </w:tc>
      </w:tr>
      <w:tr w:rsidR="00F22B92" w:rsidRPr="00247564" w14:paraId="67DA8F0F" w14:textId="77777777" w:rsidTr="00F22B92">
        <w:trPr>
          <w:trHeight w:val="339"/>
        </w:trPr>
        <w:tc>
          <w:tcPr>
            <w:tcW w:w="738" w:type="dxa"/>
            <w:shd w:val="clear" w:color="auto" w:fill="auto"/>
          </w:tcPr>
          <w:p w14:paraId="4BB54914"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26.</w:t>
            </w:r>
          </w:p>
        </w:tc>
        <w:tc>
          <w:tcPr>
            <w:tcW w:w="6713" w:type="dxa"/>
            <w:shd w:val="clear" w:color="auto" w:fill="auto"/>
          </w:tcPr>
          <w:p w14:paraId="04C1731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بناء ثقافة اللاعنف ونبذ التطرف الفكري</w:t>
            </w:r>
          </w:p>
        </w:tc>
        <w:tc>
          <w:tcPr>
            <w:tcW w:w="704" w:type="dxa"/>
            <w:shd w:val="clear" w:color="auto" w:fill="auto"/>
          </w:tcPr>
          <w:p w14:paraId="0C68DF4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w:t>
            </w:r>
          </w:p>
        </w:tc>
        <w:tc>
          <w:tcPr>
            <w:tcW w:w="810" w:type="dxa"/>
            <w:shd w:val="clear" w:color="auto" w:fill="auto"/>
          </w:tcPr>
          <w:p w14:paraId="2E4A307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3119" w:type="dxa"/>
            <w:shd w:val="clear" w:color="auto" w:fill="auto"/>
          </w:tcPr>
          <w:p w14:paraId="6F31E2E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التوجيه السياسي</w:t>
            </w:r>
          </w:p>
        </w:tc>
      </w:tr>
      <w:tr w:rsidR="00F22B92" w:rsidRPr="00247564" w14:paraId="31DE218A" w14:textId="77777777" w:rsidTr="00F22B92">
        <w:trPr>
          <w:trHeight w:val="339"/>
        </w:trPr>
        <w:tc>
          <w:tcPr>
            <w:tcW w:w="738" w:type="dxa"/>
            <w:shd w:val="clear" w:color="auto" w:fill="auto"/>
          </w:tcPr>
          <w:p w14:paraId="46AF15E1"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27.</w:t>
            </w:r>
          </w:p>
        </w:tc>
        <w:tc>
          <w:tcPr>
            <w:tcW w:w="6713" w:type="dxa"/>
            <w:shd w:val="clear" w:color="auto" w:fill="auto"/>
          </w:tcPr>
          <w:p w14:paraId="45E7340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اليوم العالمي لمناهضة التعذيب</w:t>
            </w:r>
          </w:p>
        </w:tc>
        <w:tc>
          <w:tcPr>
            <w:tcW w:w="704" w:type="dxa"/>
            <w:shd w:val="clear" w:color="auto" w:fill="auto"/>
          </w:tcPr>
          <w:p w14:paraId="51C2C6F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w:t>
            </w:r>
          </w:p>
        </w:tc>
        <w:tc>
          <w:tcPr>
            <w:tcW w:w="810" w:type="dxa"/>
            <w:shd w:val="clear" w:color="auto" w:fill="auto"/>
          </w:tcPr>
          <w:p w14:paraId="3858630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3119" w:type="dxa"/>
            <w:shd w:val="clear" w:color="auto" w:fill="auto"/>
          </w:tcPr>
          <w:p w14:paraId="31DACC58"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التوجيه السياسي</w:t>
            </w:r>
          </w:p>
        </w:tc>
      </w:tr>
      <w:tr w:rsidR="00F22B92" w:rsidRPr="00247564" w14:paraId="3A2EE066" w14:textId="77777777" w:rsidTr="00F22B92">
        <w:trPr>
          <w:trHeight w:val="339"/>
        </w:trPr>
        <w:tc>
          <w:tcPr>
            <w:tcW w:w="738" w:type="dxa"/>
            <w:tcBorders>
              <w:bottom w:val="single" w:sz="12" w:space="0" w:color="auto"/>
            </w:tcBorders>
            <w:shd w:val="clear" w:color="auto" w:fill="auto"/>
          </w:tcPr>
          <w:p w14:paraId="31B96F3E"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29.</w:t>
            </w:r>
          </w:p>
        </w:tc>
        <w:tc>
          <w:tcPr>
            <w:tcW w:w="6713" w:type="dxa"/>
            <w:tcBorders>
              <w:bottom w:val="single" w:sz="12" w:space="0" w:color="auto"/>
            </w:tcBorders>
            <w:shd w:val="clear" w:color="auto" w:fill="auto"/>
          </w:tcPr>
          <w:p w14:paraId="31ED7BA2"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الاجتماع الاول للجنة تسيير متابعة البرنامج الاقليمي للدول العربية لمنع ومكافحة الجريمة والارهاب والتهديدات الصحية وتعزيز نظم العدالة الجنائية بما يتماشى مع المعايير الدولية لحقوق الانسان (2016-2021)</w:t>
            </w:r>
          </w:p>
        </w:tc>
        <w:tc>
          <w:tcPr>
            <w:tcW w:w="704" w:type="dxa"/>
            <w:tcBorders>
              <w:bottom w:val="single" w:sz="12" w:space="0" w:color="auto"/>
            </w:tcBorders>
            <w:shd w:val="clear" w:color="auto" w:fill="auto"/>
          </w:tcPr>
          <w:p w14:paraId="7EACD51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w:t>
            </w:r>
          </w:p>
        </w:tc>
        <w:tc>
          <w:tcPr>
            <w:tcW w:w="810" w:type="dxa"/>
            <w:tcBorders>
              <w:bottom w:val="single" w:sz="12" w:space="0" w:color="auto"/>
            </w:tcBorders>
            <w:shd w:val="clear" w:color="auto" w:fill="auto"/>
          </w:tcPr>
          <w:p w14:paraId="477781A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3119" w:type="dxa"/>
            <w:tcBorders>
              <w:bottom w:val="single" w:sz="12" w:space="0" w:color="auto"/>
            </w:tcBorders>
            <w:shd w:val="clear" w:color="auto" w:fill="auto"/>
          </w:tcPr>
          <w:p w14:paraId="4EB6142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الامانة العامة لمجلس وزراء الداخلية العرب</w:t>
            </w:r>
          </w:p>
        </w:tc>
      </w:tr>
    </w:tbl>
    <w:p w14:paraId="33637B8D" w14:textId="77777777" w:rsidR="00F22B92" w:rsidRPr="00247564" w:rsidRDefault="00F22B92" w:rsidP="00F22B92">
      <w:pPr>
        <w:pStyle w:val="SingleTxtGA"/>
        <w:keepNext/>
        <w:keepLines/>
        <w:spacing w:before="240"/>
        <w:rPr>
          <w:b/>
          <w:bCs/>
          <w:rtl/>
        </w:rPr>
      </w:pPr>
      <w:r w:rsidRPr="00247564">
        <w:rPr>
          <w:b/>
          <w:bCs/>
          <w:rtl/>
        </w:rPr>
        <w:t>التقريـر المركـزي للتـدريب الخاص بحقوق الإنسان للعام (2017)</w:t>
      </w:r>
    </w:p>
    <w:tbl>
      <w:tblPr>
        <w:bidiVisual/>
        <w:tblW w:w="13039" w:type="dxa"/>
        <w:tblLayout w:type="fixed"/>
        <w:tblCellMar>
          <w:left w:w="0" w:type="dxa"/>
          <w:right w:w="0" w:type="dxa"/>
        </w:tblCellMar>
        <w:tblLook w:val="04A0" w:firstRow="1" w:lastRow="0" w:firstColumn="1" w:lastColumn="0" w:noHBand="0" w:noVBand="1"/>
      </w:tblPr>
      <w:tblGrid>
        <w:gridCol w:w="868"/>
        <w:gridCol w:w="6693"/>
        <w:gridCol w:w="1066"/>
        <w:gridCol w:w="1368"/>
        <w:gridCol w:w="3044"/>
      </w:tblGrid>
      <w:tr w:rsidR="00F22B92" w:rsidRPr="00247564" w14:paraId="69EF3157" w14:textId="77777777" w:rsidTr="00F22B92">
        <w:trPr>
          <w:trHeight w:val="417"/>
          <w:tblHeader/>
        </w:trPr>
        <w:tc>
          <w:tcPr>
            <w:tcW w:w="809" w:type="dxa"/>
            <w:tcBorders>
              <w:top w:val="single" w:sz="4" w:space="0" w:color="auto"/>
              <w:bottom w:val="single" w:sz="12" w:space="0" w:color="auto"/>
            </w:tcBorders>
            <w:shd w:val="clear" w:color="auto" w:fill="auto"/>
            <w:vAlign w:val="bottom"/>
            <w:hideMark/>
          </w:tcPr>
          <w:p w14:paraId="0A87A98A"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رقم</w:t>
            </w:r>
          </w:p>
        </w:tc>
        <w:tc>
          <w:tcPr>
            <w:tcW w:w="6237" w:type="dxa"/>
            <w:tcBorders>
              <w:top w:val="single" w:sz="4" w:space="0" w:color="auto"/>
              <w:bottom w:val="single" w:sz="12" w:space="0" w:color="auto"/>
            </w:tcBorders>
            <w:shd w:val="clear" w:color="auto" w:fill="auto"/>
            <w:vAlign w:val="bottom"/>
            <w:hideMark/>
          </w:tcPr>
          <w:p w14:paraId="117FDA65"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اسم الدورة</w:t>
            </w:r>
          </w:p>
        </w:tc>
        <w:tc>
          <w:tcPr>
            <w:tcW w:w="993" w:type="dxa"/>
            <w:tcBorders>
              <w:top w:val="single" w:sz="4" w:space="0" w:color="auto"/>
              <w:bottom w:val="single" w:sz="12" w:space="0" w:color="auto"/>
            </w:tcBorders>
            <w:shd w:val="clear" w:color="auto" w:fill="auto"/>
            <w:vAlign w:val="bottom"/>
            <w:hideMark/>
          </w:tcPr>
          <w:p w14:paraId="70E9FE33"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العدد</w:t>
            </w:r>
          </w:p>
        </w:tc>
        <w:tc>
          <w:tcPr>
            <w:tcW w:w="1275" w:type="dxa"/>
            <w:tcBorders>
              <w:top w:val="single" w:sz="4" w:space="0" w:color="auto"/>
              <w:bottom w:val="single" w:sz="12" w:space="0" w:color="auto"/>
            </w:tcBorders>
            <w:shd w:val="clear" w:color="auto" w:fill="auto"/>
            <w:vAlign w:val="bottom"/>
          </w:tcPr>
          <w:p w14:paraId="5BC9DC7E" w14:textId="77777777" w:rsidR="00F22B92" w:rsidRPr="00247564" w:rsidRDefault="00F22B92" w:rsidP="00F22B92">
            <w:pPr>
              <w:spacing w:before="40" w:after="40" w:line="300" w:lineRule="exact"/>
              <w:ind w:left="113" w:right="113"/>
              <w:contextualSpacing/>
              <w:rPr>
                <w:b/>
                <w:bCs/>
                <w:i/>
                <w:iCs/>
                <w:sz w:val="18"/>
                <w:szCs w:val="26"/>
                <w:rtl/>
              </w:rPr>
            </w:pPr>
            <w:r w:rsidRPr="00247564">
              <w:rPr>
                <w:b/>
                <w:bCs/>
                <w:i/>
                <w:iCs/>
                <w:sz w:val="18"/>
                <w:szCs w:val="26"/>
                <w:rtl/>
              </w:rPr>
              <w:t>مدة الدورة</w:t>
            </w:r>
          </w:p>
        </w:tc>
        <w:tc>
          <w:tcPr>
            <w:tcW w:w="2836" w:type="dxa"/>
            <w:tcBorders>
              <w:top w:val="single" w:sz="4" w:space="0" w:color="auto"/>
              <w:bottom w:val="single" w:sz="12" w:space="0" w:color="auto"/>
            </w:tcBorders>
            <w:shd w:val="clear" w:color="auto" w:fill="auto"/>
            <w:vAlign w:val="bottom"/>
            <w:hideMark/>
          </w:tcPr>
          <w:p w14:paraId="6A1CB240" w14:textId="77777777" w:rsidR="00F22B92" w:rsidRPr="00247564" w:rsidRDefault="00F22B92" w:rsidP="00F22B92">
            <w:pPr>
              <w:spacing w:before="40" w:after="40" w:line="300" w:lineRule="exact"/>
              <w:ind w:left="113" w:right="113"/>
              <w:contextualSpacing/>
              <w:rPr>
                <w:b/>
                <w:bCs/>
                <w:i/>
                <w:iCs/>
                <w:sz w:val="18"/>
                <w:szCs w:val="26"/>
              </w:rPr>
            </w:pPr>
            <w:r w:rsidRPr="00247564">
              <w:rPr>
                <w:b/>
                <w:bCs/>
                <w:i/>
                <w:iCs/>
                <w:sz w:val="18"/>
                <w:szCs w:val="26"/>
                <w:rtl/>
              </w:rPr>
              <w:t>الجهة الداعمة للتدريب</w:t>
            </w:r>
          </w:p>
        </w:tc>
      </w:tr>
      <w:tr w:rsidR="00F22B92" w:rsidRPr="00247564" w14:paraId="7C354B5D" w14:textId="77777777" w:rsidTr="00F22B92">
        <w:trPr>
          <w:trHeight w:val="362"/>
        </w:trPr>
        <w:tc>
          <w:tcPr>
            <w:tcW w:w="809" w:type="dxa"/>
            <w:tcBorders>
              <w:top w:val="single" w:sz="12" w:space="0" w:color="auto"/>
            </w:tcBorders>
            <w:shd w:val="clear" w:color="auto" w:fill="auto"/>
          </w:tcPr>
          <w:p w14:paraId="1844CC9F"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w:t>
            </w:r>
          </w:p>
        </w:tc>
        <w:tc>
          <w:tcPr>
            <w:tcW w:w="6237" w:type="dxa"/>
            <w:tcBorders>
              <w:top w:val="single" w:sz="12" w:space="0" w:color="auto"/>
            </w:tcBorders>
            <w:shd w:val="clear" w:color="auto" w:fill="auto"/>
          </w:tcPr>
          <w:p w14:paraId="226AA67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الاطار القانوني الناظم لعمل دائرة حماية الاسرة فيما يخص النساء ذوات الاعاقة</w:t>
            </w:r>
          </w:p>
        </w:tc>
        <w:tc>
          <w:tcPr>
            <w:tcW w:w="993" w:type="dxa"/>
            <w:tcBorders>
              <w:top w:val="single" w:sz="12" w:space="0" w:color="auto"/>
            </w:tcBorders>
            <w:shd w:val="clear" w:color="auto" w:fill="auto"/>
          </w:tcPr>
          <w:p w14:paraId="7080C74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16</w:t>
            </w:r>
          </w:p>
        </w:tc>
        <w:tc>
          <w:tcPr>
            <w:tcW w:w="1275" w:type="dxa"/>
            <w:tcBorders>
              <w:top w:val="single" w:sz="12" w:space="0" w:color="auto"/>
            </w:tcBorders>
            <w:shd w:val="clear" w:color="auto" w:fill="auto"/>
          </w:tcPr>
          <w:p w14:paraId="17698A12"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6" w:type="dxa"/>
            <w:tcBorders>
              <w:top w:val="single" w:sz="12" w:space="0" w:color="auto"/>
            </w:tcBorders>
            <w:shd w:val="clear" w:color="auto" w:fill="auto"/>
          </w:tcPr>
          <w:p w14:paraId="46E28C8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مؤسسة قادر للتنمية المجتمعية</w:t>
            </w:r>
          </w:p>
        </w:tc>
      </w:tr>
      <w:tr w:rsidR="00F22B92" w:rsidRPr="00247564" w14:paraId="56CBF07D" w14:textId="77777777" w:rsidTr="00F22B92">
        <w:trPr>
          <w:trHeight w:val="362"/>
        </w:trPr>
        <w:tc>
          <w:tcPr>
            <w:tcW w:w="809" w:type="dxa"/>
            <w:shd w:val="clear" w:color="auto" w:fill="auto"/>
          </w:tcPr>
          <w:p w14:paraId="23991D75"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2.</w:t>
            </w:r>
          </w:p>
        </w:tc>
        <w:tc>
          <w:tcPr>
            <w:tcW w:w="6237" w:type="dxa"/>
            <w:shd w:val="clear" w:color="auto" w:fill="auto"/>
          </w:tcPr>
          <w:p w14:paraId="440BCFE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نظام التحويل الوطني لخدمة النساء </w:t>
            </w:r>
            <w:proofErr w:type="spellStart"/>
            <w:r w:rsidRPr="00247564">
              <w:rPr>
                <w:sz w:val="18"/>
                <w:szCs w:val="26"/>
                <w:rtl/>
              </w:rPr>
              <w:t>المعنفات</w:t>
            </w:r>
            <w:proofErr w:type="spellEnd"/>
            <w:r w:rsidRPr="00247564">
              <w:rPr>
                <w:sz w:val="18"/>
                <w:szCs w:val="26"/>
                <w:rtl/>
              </w:rPr>
              <w:t xml:space="preserve"> </w:t>
            </w:r>
          </w:p>
        </w:tc>
        <w:tc>
          <w:tcPr>
            <w:tcW w:w="993" w:type="dxa"/>
            <w:shd w:val="clear" w:color="auto" w:fill="auto"/>
          </w:tcPr>
          <w:p w14:paraId="14344FF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6</w:t>
            </w:r>
          </w:p>
        </w:tc>
        <w:tc>
          <w:tcPr>
            <w:tcW w:w="1275" w:type="dxa"/>
            <w:shd w:val="clear" w:color="auto" w:fill="auto"/>
          </w:tcPr>
          <w:p w14:paraId="35ECE8F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يوم</w:t>
            </w:r>
          </w:p>
        </w:tc>
        <w:tc>
          <w:tcPr>
            <w:tcW w:w="2836" w:type="dxa"/>
            <w:shd w:val="clear" w:color="auto" w:fill="auto"/>
          </w:tcPr>
          <w:p w14:paraId="5CB2EA1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وزاره شؤون </w:t>
            </w:r>
            <w:proofErr w:type="spellStart"/>
            <w:r w:rsidRPr="00247564">
              <w:rPr>
                <w:sz w:val="18"/>
                <w:szCs w:val="26"/>
                <w:rtl/>
              </w:rPr>
              <w:t>المراه</w:t>
            </w:r>
            <w:proofErr w:type="spellEnd"/>
            <w:r w:rsidRPr="00247564">
              <w:rPr>
                <w:sz w:val="18"/>
                <w:szCs w:val="26"/>
                <w:rtl/>
              </w:rPr>
              <w:t xml:space="preserve"> - </w:t>
            </w:r>
            <w:proofErr w:type="spellStart"/>
            <w:r w:rsidRPr="00247564">
              <w:rPr>
                <w:sz w:val="18"/>
                <w:szCs w:val="26"/>
                <w:rtl/>
              </w:rPr>
              <w:t>التنميه</w:t>
            </w:r>
            <w:proofErr w:type="spellEnd"/>
            <w:r w:rsidRPr="00247564">
              <w:rPr>
                <w:sz w:val="18"/>
                <w:szCs w:val="26"/>
                <w:rtl/>
              </w:rPr>
              <w:t xml:space="preserve"> </w:t>
            </w:r>
            <w:proofErr w:type="spellStart"/>
            <w:r w:rsidRPr="00247564">
              <w:rPr>
                <w:sz w:val="18"/>
                <w:szCs w:val="26"/>
                <w:rtl/>
              </w:rPr>
              <w:t>الامريكيه</w:t>
            </w:r>
            <w:proofErr w:type="spellEnd"/>
          </w:p>
        </w:tc>
      </w:tr>
      <w:tr w:rsidR="00F22B92" w:rsidRPr="00247564" w14:paraId="0B4EED9E" w14:textId="77777777" w:rsidTr="00F22B92">
        <w:trPr>
          <w:trHeight w:val="362"/>
        </w:trPr>
        <w:tc>
          <w:tcPr>
            <w:tcW w:w="809" w:type="dxa"/>
            <w:shd w:val="clear" w:color="auto" w:fill="auto"/>
          </w:tcPr>
          <w:p w14:paraId="68D5CDB7"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3.</w:t>
            </w:r>
          </w:p>
        </w:tc>
        <w:tc>
          <w:tcPr>
            <w:tcW w:w="6237" w:type="dxa"/>
            <w:shd w:val="clear" w:color="auto" w:fill="auto"/>
          </w:tcPr>
          <w:p w14:paraId="6D41CB4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تقنيات مقابلة الاطفال</w:t>
            </w:r>
          </w:p>
        </w:tc>
        <w:tc>
          <w:tcPr>
            <w:tcW w:w="993" w:type="dxa"/>
            <w:shd w:val="clear" w:color="auto" w:fill="auto"/>
          </w:tcPr>
          <w:p w14:paraId="102169C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15</w:t>
            </w:r>
          </w:p>
        </w:tc>
        <w:tc>
          <w:tcPr>
            <w:tcW w:w="1275" w:type="dxa"/>
            <w:shd w:val="clear" w:color="auto" w:fill="auto"/>
          </w:tcPr>
          <w:p w14:paraId="6CE37CE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6" w:type="dxa"/>
            <w:shd w:val="clear" w:color="auto" w:fill="auto"/>
          </w:tcPr>
          <w:p w14:paraId="6E3BE86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بعثة الشرطة الاوروبية</w:t>
            </w:r>
          </w:p>
        </w:tc>
      </w:tr>
      <w:tr w:rsidR="00F22B92" w:rsidRPr="00247564" w14:paraId="41DF69AB" w14:textId="77777777" w:rsidTr="00F22B92">
        <w:trPr>
          <w:trHeight w:val="362"/>
        </w:trPr>
        <w:tc>
          <w:tcPr>
            <w:tcW w:w="809" w:type="dxa"/>
            <w:shd w:val="clear" w:color="auto" w:fill="auto"/>
          </w:tcPr>
          <w:p w14:paraId="6DFE7D2B"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4.</w:t>
            </w:r>
          </w:p>
        </w:tc>
        <w:tc>
          <w:tcPr>
            <w:tcW w:w="6237" w:type="dxa"/>
            <w:shd w:val="clear" w:color="auto" w:fill="auto"/>
          </w:tcPr>
          <w:p w14:paraId="5714D25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دليل ضمان حقوق الانسان في مراكز </w:t>
            </w:r>
            <w:proofErr w:type="spellStart"/>
            <w:r w:rsidRPr="00247564">
              <w:rPr>
                <w:sz w:val="18"/>
                <w:szCs w:val="26"/>
                <w:rtl/>
              </w:rPr>
              <w:t>ا</w:t>
            </w:r>
            <w:r w:rsidRPr="00247564">
              <w:rPr>
                <w:rFonts w:hint="cs"/>
                <w:sz w:val="18"/>
                <w:szCs w:val="26"/>
                <w:rtl/>
              </w:rPr>
              <w:t>ﻻ</w:t>
            </w:r>
            <w:r w:rsidRPr="00247564">
              <w:rPr>
                <w:rFonts w:hint="eastAsia"/>
                <w:sz w:val="18"/>
                <w:szCs w:val="26"/>
                <w:rtl/>
              </w:rPr>
              <w:t>صلاح</w:t>
            </w:r>
            <w:proofErr w:type="spellEnd"/>
            <w:r w:rsidRPr="00247564">
              <w:rPr>
                <w:sz w:val="18"/>
                <w:szCs w:val="26"/>
                <w:rtl/>
              </w:rPr>
              <w:t xml:space="preserve"> والتأهيل</w:t>
            </w:r>
          </w:p>
        </w:tc>
        <w:tc>
          <w:tcPr>
            <w:tcW w:w="993" w:type="dxa"/>
            <w:shd w:val="clear" w:color="auto" w:fill="auto"/>
          </w:tcPr>
          <w:p w14:paraId="54D6D11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17</w:t>
            </w:r>
          </w:p>
        </w:tc>
        <w:tc>
          <w:tcPr>
            <w:tcW w:w="1275" w:type="dxa"/>
            <w:shd w:val="clear" w:color="auto" w:fill="auto"/>
          </w:tcPr>
          <w:p w14:paraId="502025A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7C50C69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الشرطة</w:t>
            </w:r>
          </w:p>
        </w:tc>
      </w:tr>
      <w:tr w:rsidR="00F22B92" w:rsidRPr="00247564" w14:paraId="1C3CA3A4" w14:textId="77777777" w:rsidTr="00F22B92">
        <w:trPr>
          <w:trHeight w:val="362"/>
        </w:trPr>
        <w:tc>
          <w:tcPr>
            <w:tcW w:w="809" w:type="dxa"/>
            <w:shd w:val="clear" w:color="auto" w:fill="auto"/>
          </w:tcPr>
          <w:p w14:paraId="32E5A4A8"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5.</w:t>
            </w:r>
          </w:p>
        </w:tc>
        <w:tc>
          <w:tcPr>
            <w:tcW w:w="6237" w:type="dxa"/>
            <w:shd w:val="clear" w:color="auto" w:fill="auto"/>
          </w:tcPr>
          <w:p w14:paraId="2EEA8B3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نظام التحويل الوطني لخدمة النساء </w:t>
            </w:r>
            <w:proofErr w:type="spellStart"/>
            <w:r w:rsidRPr="00247564">
              <w:rPr>
                <w:sz w:val="18"/>
                <w:szCs w:val="26"/>
                <w:rtl/>
              </w:rPr>
              <w:t>المعنفات</w:t>
            </w:r>
            <w:proofErr w:type="spellEnd"/>
            <w:r w:rsidRPr="00247564">
              <w:rPr>
                <w:sz w:val="18"/>
                <w:szCs w:val="26"/>
                <w:rtl/>
              </w:rPr>
              <w:t xml:space="preserve"> لشرطة نابلس</w:t>
            </w:r>
          </w:p>
        </w:tc>
        <w:tc>
          <w:tcPr>
            <w:tcW w:w="993" w:type="dxa"/>
            <w:shd w:val="clear" w:color="auto" w:fill="auto"/>
          </w:tcPr>
          <w:p w14:paraId="76EB69B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6</w:t>
            </w:r>
          </w:p>
        </w:tc>
        <w:tc>
          <w:tcPr>
            <w:tcW w:w="1275" w:type="dxa"/>
            <w:shd w:val="clear" w:color="auto" w:fill="auto"/>
          </w:tcPr>
          <w:p w14:paraId="404355D1"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723FFF9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وزاره شؤون </w:t>
            </w:r>
            <w:proofErr w:type="spellStart"/>
            <w:r w:rsidRPr="00247564">
              <w:rPr>
                <w:sz w:val="18"/>
                <w:szCs w:val="26"/>
                <w:rtl/>
              </w:rPr>
              <w:t>المراه</w:t>
            </w:r>
            <w:proofErr w:type="spellEnd"/>
            <w:r w:rsidRPr="00247564">
              <w:rPr>
                <w:sz w:val="18"/>
                <w:szCs w:val="26"/>
                <w:rtl/>
              </w:rPr>
              <w:t xml:space="preserve"> - </w:t>
            </w:r>
            <w:proofErr w:type="spellStart"/>
            <w:r w:rsidRPr="00247564">
              <w:rPr>
                <w:sz w:val="18"/>
                <w:szCs w:val="26"/>
                <w:rtl/>
              </w:rPr>
              <w:t>التنميه</w:t>
            </w:r>
            <w:proofErr w:type="spellEnd"/>
            <w:r w:rsidRPr="00247564">
              <w:rPr>
                <w:sz w:val="18"/>
                <w:szCs w:val="26"/>
                <w:rtl/>
              </w:rPr>
              <w:t xml:space="preserve"> </w:t>
            </w:r>
            <w:proofErr w:type="spellStart"/>
            <w:r w:rsidRPr="00247564">
              <w:rPr>
                <w:sz w:val="18"/>
                <w:szCs w:val="26"/>
                <w:rtl/>
              </w:rPr>
              <w:t>الامريكيه</w:t>
            </w:r>
            <w:proofErr w:type="spellEnd"/>
          </w:p>
        </w:tc>
      </w:tr>
      <w:tr w:rsidR="00F22B92" w:rsidRPr="00247564" w14:paraId="392758D5" w14:textId="77777777" w:rsidTr="00F22B92">
        <w:trPr>
          <w:trHeight w:val="362"/>
        </w:trPr>
        <w:tc>
          <w:tcPr>
            <w:tcW w:w="809" w:type="dxa"/>
            <w:shd w:val="clear" w:color="auto" w:fill="auto"/>
          </w:tcPr>
          <w:p w14:paraId="5D5E7A28"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lastRenderedPageBreak/>
              <w:t>6.</w:t>
            </w:r>
          </w:p>
        </w:tc>
        <w:tc>
          <w:tcPr>
            <w:tcW w:w="6237" w:type="dxa"/>
            <w:shd w:val="clear" w:color="auto" w:fill="auto"/>
          </w:tcPr>
          <w:p w14:paraId="0C81377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تقنيات مقابلة الاطفال</w:t>
            </w:r>
          </w:p>
        </w:tc>
        <w:tc>
          <w:tcPr>
            <w:tcW w:w="993" w:type="dxa"/>
            <w:shd w:val="clear" w:color="auto" w:fill="auto"/>
          </w:tcPr>
          <w:p w14:paraId="543A598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8</w:t>
            </w:r>
          </w:p>
        </w:tc>
        <w:tc>
          <w:tcPr>
            <w:tcW w:w="1275" w:type="dxa"/>
            <w:shd w:val="clear" w:color="auto" w:fill="auto"/>
          </w:tcPr>
          <w:p w14:paraId="5D8A575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6" w:type="dxa"/>
            <w:shd w:val="clear" w:color="auto" w:fill="auto"/>
          </w:tcPr>
          <w:p w14:paraId="1F451AF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بعثة الشرطة الاوروبية</w:t>
            </w:r>
          </w:p>
        </w:tc>
      </w:tr>
      <w:tr w:rsidR="00F22B92" w:rsidRPr="00247564" w14:paraId="765D709D" w14:textId="77777777" w:rsidTr="00F22B92">
        <w:trPr>
          <w:trHeight w:val="362"/>
        </w:trPr>
        <w:tc>
          <w:tcPr>
            <w:tcW w:w="809" w:type="dxa"/>
            <w:shd w:val="clear" w:color="auto" w:fill="auto"/>
          </w:tcPr>
          <w:p w14:paraId="3587AF95"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7.</w:t>
            </w:r>
          </w:p>
        </w:tc>
        <w:tc>
          <w:tcPr>
            <w:tcW w:w="6237" w:type="dxa"/>
            <w:shd w:val="clear" w:color="auto" w:fill="auto"/>
          </w:tcPr>
          <w:p w14:paraId="3167B68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الدليل الاول لضمان حقوق الانسان ودليل العمل في مراكز </w:t>
            </w:r>
            <w:proofErr w:type="spellStart"/>
            <w:r w:rsidRPr="00247564">
              <w:rPr>
                <w:sz w:val="18"/>
                <w:szCs w:val="26"/>
                <w:rtl/>
              </w:rPr>
              <w:t>ا</w:t>
            </w:r>
            <w:r w:rsidRPr="00247564">
              <w:rPr>
                <w:rFonts w:hint="cs"/>
                <w:sz w:val="18"/>
                <w:szCs w:val="26"/>
                <w:rtl/>
              </w:rPr>
              <w:t>ﻻ</w:t>
            </w:r>
            <w:r w:rsidRPr="00247564">
              <w:rPr>
                <w:rFonts w:hint="eastAsia"/>
                <w:sz w:val="18"/>
                <w:szCs w:val="26"/>
                <w:rtl/>
              </w:rPr>
              <w:t>صلاح</w:t>
            </w:r>
            <w:proofErr w:type="spellEnd"/>
            <w:r w:rsidRPr="00247564">
              <w:rPr>
                <w:sz w:val="18"/>
                <w:szCs w:val="26"/>
                <w:rtl/>
              </w:rPr>
              <w:t xml:space="preserve"> والتأهيل</w:t>
            </w:r>
          </w:p>
        </w:tc>
        <w:tc>
          <w:tcPr>
            <w:tcW w:w="993" w:type="dxa"/>
            <w:shd w:val="clear" w:color="auto" w:fill="auto"/>
          </w:tcPr>
          <w:p w14:paraId="72D32DB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19</w:t>
            </w:r>
          </w:p>
        </w:tc>
        <w:tc>
          <w:tcPr>
            <w:tcW w:w="1275" w:type="dxa"/>
            <w:shd w:val="clear" w:color="auto" w:fill="auto"/>
          </w:tcPr>
          <w:p w14:paraId="2A8EA8C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3DEE346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الشرطة</w:t>
            </w:r>
          </w:p>
        </w:tc>
      </w:tr>
      <w:tr w:rsidR="00F22B92" w:rsidRPr="00247564" w14:paraId="4EC80632" w14:textId="77777777" w:rsidTr="00F22B92">
        <w:trPr>
          <w:trHeight w:val="362"/>
        </w:trPr>
        <w:tc>
          <w:tcPr>
            <w:tcW w:w="809" w:type="dxa"/>
            <w:shd w:val="clear" w:color="auto" w:fill="auto"/>
          </w:tcPr>
          <w:p w14:paraId="79B63A62"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8.</w:t>
            </w:r>
          </w:p>
        </w:tc>
        <w:tc>
          <w:tcPr>
            <w:tcW w:w="6237" w:type="dxa"/>
            <w:shd w:val="clear" w:color="auto" w:fill="auto"/>
          </w:tcPr>
          <w:p w14:paraId="5EEAAB7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نظام التحويل الوطني لخدمة النساء </w:t>
            </w:r>
            <w:proofErr w:type="spellStart"/>
            <w:r w:rsidRPr="00247564">
              <w:rPr>
                <w:sz w:val="18"/>
                <w:szCs w:val="26"/>
                <w:rtl/>
              </w:rPr>
              <w:t>المعنفات</w:t>
            </w:r>
            <w:proofErr w:type="spellEnd"/>
            <w:r w:rsidRPr="00247564">
              <w:rPr>
                <w:sz w:val="18"/>
                <w:szCs w:val="26"/>
                <w:rtl/>
              </w:rPr>
              <w:t xml:space="preserve"> لشرطة القدس</w:t>
            </w:r>
          </w:p>
        </w:tc>
        <w:tc>
          <w:tcPr>
            <w:tcW w:w="993" w:type="dxa"/>
            <w:shd w:val="clear" w:color="auto" w:fill="auto"/>
          </w:tcPr>
          <w:p w14:paraId="6BC1341F"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6</w:t>
            </w:r>
          </w:p>
        </w:tc>
        <w:tc>
          <w:tcPr>
            <w:tcW w:w="1275" w:type="dxa"/>
            <w:shd w:val="clear" w:color="auto" w:fill="auto"/>
          </w:tcPr>
          <w:p w14:paraId="6DF96A11"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1467021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وزاره شؤون </w:t>
            </w:r>
            <w:proofErr w:type="spellStart"/>
            <w:r w:rsidRPr="00247564">
              <w:rPr>
                <w:sz w:val="18"/>
                <w:szCs w:val="26"/>
                <w:rtl/>
              </w:rPr>
              <w:t>المراه</w:t>
            </w:r>
            <w:proofErr w:type="spellEnd"/>
            <w:r w:rsidRPr="00247564">
              <w:rPr>
                <w:sz w:val="18"/>
                <w:szCs w:val="26"/>
                <w:rtl/>
              </w:rPr>
              <w:t xml:space="preserve"> - </w:t>
            </w:r>
            <w:proofErr w:type="spellStart"/>
            <w:r w:rsidRPr="00247564">
              <w:rPr>
                <w:sz w:val="18"/>
                <w:szCs w:val="26"/>
                <w:rtl/>
              </w:rPr>
              <w:t>التنميه</w:t>
            </w:r>
            <w:proofErr w:type="spellEnd"/>
            <w:r w:rsidRPr="00247564">
              <w:rPr>
                <w:sz w:val="18"/>
                <w:szCs w:val="26"/>
                <w:rtl/>
              </w:rPr>
              <w:t xml:space="preserve"> </w:t>
            </w:r>
            <w:proofErr w:type="spellStart"/>
            <w:r w:rsidRPr="00247564">
              <w:rPr>
                <w:sz w:val="18"/>
                <w:szCs w:val="26"/>
                <w:rtl/>
              </w:rPr>
              <w:t>الامريكيه</w:t>
            </w:r>
            <w:proofErr w:type="spellEnd"/>
          </w:p>
        </w:tc>
      </w:tr>
      <w:tr w:rsidR="00F22B92" w:rsidRPr="00247564" w14:paraId="725E4347" w14:textId="77777777" w:rsidTr="00F22B92">
        <w:trPr>
          <w:trHeight w:val="362"/>
        </w:trPr>
        <w:tc>
          <w:tcPr>
            <w:tcW w:w="809" w:type="dxa"/>
            <w:shd w:val="clear" w:color="auto" w:fill="auto"/>
          </w:tcPr>
          <w:p w14:paraId="6AA27DD5"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9.</w:t>
            </w:r>
          </w:p>
        </w:tc>
        <w:tc>
          <w:tcPr>
            <w:tcW w:w="6237" w:type="dxa"/>
            <w:shd w:val="clear" w:color="auto" w:fill="auto"/>
          </w:tcPr>
          <w:p w14:paraId="76C2542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نظام التحويل الوطني لخدمة النساء </w:t>
            </w:r>
            <w:proofErr w:type="spellStart"/>
            <w:r w:rsidRPr="00247564">
              <w:rPr>
                <w:sz w:val="18"/>
                <w:szCs w:val="26"/>
                <w:rtl/>
              </w:rPr>
              <w:t>المعنفات</w:t>
            </w:r>
            <w:proofErr w:type="spellEnd"/>
            <w:r w:rsidRPr="00247564">
              <w:rPr>
                <w:sz w:val="18"/>
                <w:szCs w:val="26"/>
                <w:rtl/>
              </w:rPr>
              <w:t xml:space="preserve"> لشرطة طوباس</w:t>
            </w:r>
          </w:p>
        </w:tc>
        <w:tc>
          <w:tcPr>
            <w:tcW w:w="993" w:type="dxa"/>
            <w:shd w:val="clear" w:color="auto" w:fill="auto"/>
          </w:tcPr>
          <w:p w14:paraId="18226A9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6</w:t>
            </w:r>
          </w:p>
        </w:tc>
        <w:tc>
          <w:tcPr>
            <w:tcW w:w="1275" w:type="dxa"/>
            <w:shd w:val="clear" w:color="auto" w:fill="auto"/>
          </w:tcPr>
          <w:p w14:paraId="7B5F7B8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1912694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وزاره شؤون </w:t>
            </w:r>
            <w:proofErr w:type="spellStart"/>
            <w:r w:rsidRPr="00247564">
              <w:rPr>
                <w:sz w:val="18"/>
                <w:szCs w:val="26"/>
                <w:rtl/>
              </w:rPr>
              <w:t>المراه</w:t>
            </w:r>
            <w:proofErr w:type="spellEnd"/>
            <w:r w:rsidRPr="00247564">
              <w:rPr>
                <w:sz w:val="18"/>
                <w:szCs w:val="26"/>
                <w:rtl/>
              </w:rPr>
              <w:t xml:space="preserve"> - </w:t>
            </w:r>
            <w:proofErr w:type="spellStart"/>
            <w:r w:rsidRPr="00247564">
              <w:rPr>
                <w:sz w:val="18"/>
                <w:szCs w:val="26"/>
                <w:rtl/>
              </w:rPr>
              <w:t>التنميه</w:t>
            </w:r>
            <w:proofErr w:type="spellEnd"/>
            <w:r w:rsidRPr="00247564">
              <w:rPr>
                <w:sz w:val="18"/>
                <w:szCs w:val="26"/>
                <w:rtl/>
              </w:rPr>
              <w:t xml:space="preserve"> </w:t>
            </w:r>
            <w:proofErr w:type="spellStart"/>
            <w:r w:rsidRPr="00247564">
              <w:rPr>
                <w:sz w:val="18"/>
                <w:szCs w:val="26"/>
                <w:rtl/>
              </w:rPr>
              <w:t>الامريكيه</w:t>
            </w:r>
            <w:proofErr w:type="spellEnd"/>
          </w:p>
        </w:tc>
      </w:tr>
      <w:tr w:rsidR="00F22B92" w:rsidRPr="00247564" w14:paraId="5C5363D4" w14:textId="77777777" w:rsidTr="00F22B92">
        <w:trPr>
          <w:trHeight w:val="362"/>
        </w:trPr>
        <w:tc>
          <w:tcPr>
            <w:tcW w:w="809" w:type="dxa"/>
            <w:shd w:val="clear" w:color="auto" w:fill="auto"/>
          </w:tcPr>
          <w:p w14:paraId="2547DD40"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11.</w:t>
            </w:r>
          </w:p>
        </w:tc>
        <w:tc>
          <w:tcPr>
            <w:tcW w:w="6237" w:type="dxa"/>
            <w:shd w:val="clear" w:color="auto" w:fill="auto"/>
          </w:tcPr>
          <w:p w14:paraId="50FFADC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نظام التحويل الوطني لخدمة النساء </w:t>
            </w:r>
            <w:proofErr w:type="spellStart"/>
            <w:r w:rsidRPr="00247564">
              <w:rPr>
                <w:sz w:val="18"/>
                <w:szCs w:val="26"/>
                <w:rtl/>
              </w:rPr>
              <w:t>المعنفات</w:t>
            </w:r>
            <w:proofErr w:type="spellEnd"/>
            <w:r w:rsidRPr="00247564">
              <w:rPr>
                <w:sz w:val="18"/>
                <w:szCs w:val="26"/>
                <w:rtl/>
              </w:rPr>
              <w:t xml:space="preserve"> لشرطة قلقيلية</w:t>
            </w:r>
          </w:p>
        </w:tc>
        <w:tc>
          <w:tcPr>
            <w:tcW w:w="993" w:type="dxa"/>
            <w:shd w:val="clear" w:color="auto" w:fill="auto"/>
          </w:tcPr>
          <w:p w14:paraId="7BBB6B3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6</w:t>
            </w:r>
          </w:p>
        </w:tc>
        <w:tc>
          <w:tcPr>
            <w:tcW w:w="1275" w:type="dxa"/>
            <w:shd w:val="clear" w:color="auto" w:fill="auto"/>
          </w:tcPr>
          <w:p w14:paraId="600DCDD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0C9F74E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وزاره شؤون </w:t>
            </w:r>
            <w:proofErr w:type="spellStart"/>
            <w:r w:rsidRPr="00247564">
              <w:rPr>
                <w:sz w:val="18"/>
                <w:szCs w:val="26"/>
                <w:rtl/>
              </w:rPr>
              <w:t>المراه</w:t>
            </w:r>
            <w:proofErr w:type="spellEnd"/>
            <w:r w:rsidRPr="00247564">
              <w:rPr>
                <w:sz w:val="18"/>
                <w:szCs w:val="26"/>
                <w:rtl/>
              </w:rPr>
              <w:t xml:space="preserve"> - </w:t>
            </w:r>
            <w:proofErr w:type="spellStart"/>
            <w:r w:rsidRPr="00247564">
              <w:rPr>
                <w:sz w:val="18"/>
                <w:szCs w:val="26"/>
                <w:rtl/>
              </w:rPr>
              <w:t>التنميه</w:t>
            </w:r>
            <w:proofErr w:type="spellEnd"/>
            <w:r w:rsidRPr="00247564">
              <w:rPr>
                <w:sz w:val="18"/>
                <w:szCs w:val="26"/>
                <w:rtl/>
              </w:rPr>
              <w:t xml:space="preserve"> </w:t>
            </w:r>
            <w:proofErr w:type="spellStart"/>
            <w:r w:rsidRPr="00247564">
              <w:rPr>
                <w:sz w:val="18"/>
                <w:szCs w:val="26"/>
                <w:rtl/>
              </w:rPr>
              <w:t>الامريكيه</w:t>
            </w:r>
            <w:proofErr w:type="spellEnd"/>
          </w:p>
        </w:tc>
      </w:tr>
      <w:tr w:rsidR="00F22B92" w:rsidRPr="00247564" w14:paraId="6FFD1B2F" w14:textId="77777777" w:rsidTr="00F22B92">
        <w:trPr>
          <w:trHeight w:val="438"/>
        </w:trPr>
        <w:tc>
          <w:tcPr>
            <w:tcW w:w="809" w:type="dxa"/>
            <w:shd w:val="clear" w:color="auto" w:fill="auto"/>
          </w:tcPr>
          <w:p w14:paraId="0629AD89"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12.</w:t>
            </w:r>
          </w:p>
        </w:tc>
        <w:tc>
          <w:tcPr>
            <w:tcW w:w="6237" w:type="dxa"/>
            <w:shd w:val="clear" w:color="auto" w:fill="auto"/>
          </w:tcPr>
          <w:p w14:paraId="07F31B5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نظام التحويل الوطني لخدمة النساء </w:t>
            </w:r>
            <w:proofErr w:type="spellStart"/>
            <w:r w:rsidRPr="00247564">
              <w:rPr>
                <w:sz w:val="18"/>
                <w:szCs w:val="26"/>
                <w:rtl/>
              </w:rPr>
              <w:t>المعنفات</w:t>
            </w:r>
            <w:proofErr w:type="spellEnd"/>
            <w:r w:rsidRPr="00247564">
              <w:rPr>
                <w:sz w:val="18"/>
                <w:szCs w:val="26"/>
                <w:rtl/>
              </w:rPr>
              <w:t xml:space="preserve"> لشرطة جنين</w:t>
            </w:r>
          </w:p>
        </w:tc>
        <w:tc>
          <w:tcPr>
            <w:tcW w:w="993" w:type="dxa"/>
            <w:shd w:val="clear" w:color="auto" w:fill="auto"/>
          </w:tcPr>
          <w:p w14:paraId="146D9A4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1275" w:type="dxa"/>
            <w:shd w:val="clear" w:color="auto" w:fill="auto"/>
          </w:tcPr>
          <w:p w14:paraId="4BC440F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42FC9C1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وزاره شؤون </w:t>
            </w:r>
            <w:proofErr w:type="spellStart"/>
            <w:r w:rsidRPr="00247564">
              <w:rPr>
                <w:sz w:val="18"/>
                <w:szCs w:val="26"/>
                <w:rtl/>
              </w:rPr>
              <w:t>المراه</w:t>
            </w:r>
            <w:proofErr w:type="spellEnd"/>
            <w:r w:rsidRPr="00247564">
              <w:rPr>
                <w:sz w:val="18"/>
                <w:szCs w:val="26"/>
                <w:rtl/>
              </w:rPr>
              <w:t xml:space="preserve"> - </w:t>
            </w:r>
            <w:proofErr w:type="spellStart"/>
            <w:r w:rsidRPr="00247564">
              <w:rPr>
                <w:sz w:val="18"/>
                <w:szCs w:val="26"/>
                <w:rtl/>
              </w:rPr>
              <w:t>التنميه</w:t>
            </w:r>
            <w:proofErr w:type="spellEnd"/>
            <w:r w:rsidRPr="00247564">
              <w:rPr>
                <w:sz w:val="18"/>
                <w:szCs w:val="26"/>
                <w:rtl/>
              </w:rPr>
              <w:t xml:space="preserve"> </w:t>
            </w:r>
            <w:proofErr w:type="spellStart"/>
            <w:r w:rsidRPr="00247564">
              <w:rPr>
                <w:sz w:val="18"/>
                <w:szCs w:val="26"/>
                <w:rtl/>
              </w:rPr>
              <w:t>الامريكيه</w:t>
            </w:r>
            <w:proofErr w:type="spellEnd"/>
          </w:p>
        </w:tc>
      </w:tr>
      <w:tr w:rsidR="00F22B92" w:rsidRPr="00247564" w14:paraId="7CA544A0" w14:textId="77777777" w:rsidTr="00F22B92">
        <w:trPr>
          <w:trHeight w:val="362"/>
        </w:trPr>
        <w:tc>
          <w:tcPr>
            <w:tcW w:w="809" w:type="dxa"/>
            <w:shd w:val="clear" w:color="auto" w:fill="auto"/>
          </w:tcPr>
          <w:p w14:paraId="5C08CB70"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13.</w:t>
            </w:r>
          </w:p>
        </w:tc>
        <w:tc>
          <w:tcPr>
            <w:tcW w:w="6237" w:type="dxa"/>
            <w:shd w:val="clear" w:color="auto" w:fill="auto"/>
          </w:tcPr>
          <w:p w14:paraId="5871812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نظام التحويل الوطني لخدمة النساء </w:t>
            </w:r>
            <w:proofErr w:type="spellStart"/>
            <w:r w:rsidRPr="00247564">
              <w:rPr>
                <w:sz w:val="18"/>
                <w:szCs w:val="26"/>
                <w:rtl/>
              </w:rPr>
              <w:t>المعنفات</w:t>
            </w:r>
            <w:proofErr w:type="spellEnd"/>
            <w:r w:rsidRPr="00247564">
              <w:rPr>
                <w:sz w:val="18"/>
                <w:szCs w:val="26"/>
                <w:rtl/>
              </w:rPr>
              <w:t xml:space="preserve"> لشرطة طولكرم</w:t>
            </w:r>
          </w:p>
        </w:tc>
        <w:tc>
          <w:tcPr>
            <w:tcW w:w="993" w:type="dxa"/>
            <w:shd w:val="clear" w:color="auto" w:fill="auto"/>
          </w:tcPr>
          <w:p w14:paraId="1574532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1275" w:type="dxa"/>
            <w:shd w:val="clear" w:color="auto" w:fill="auto"/>
          </w:tcPr>
          <w:p w14:paraId="2AA658B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4AA6D0C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وزاره شؤون </w:t>
            </w:r>
            <w:proofErr w:type="spellStart"/>
            <w:r w:rsidRPr="00247564">
              <w:rPr>
                <w:sz w:val="18"/>
                <w:szCs w:val="26"/>
                <w:rtl/>
              </w:rPr>
              <w:t>المراه</w:t>
            </w:r>
            <w:proofErr w:type="spellEnd"/>
            <w:r w:rsidRPr="00247564">
              <w:rPr>
                <w:sz w:val="18"/>
                <w:szCs w:val="26"/>
                <w:rtl/>
              </w:rPr>
              <w:t xml:space="preserve"> - </w:t>
            </w:r>
            <w:proofErr w:type="spellStart"/>
            <w:r w:rsidRPr="00247564">
              <w:rPr>
                <w:sz w:val="18"/>
                <w:szCs w:val="26"/>
                <w:rtl/>
              </w:rPr>
              <w:t>التنميه</w:t>
            </w:r>
            <w:proofErr w:type="spellEnd"/>
            <w:r w:rsidRPr="00247564">
              <w:rPr>
                <w:sz w:val="18"/>
                <w:szCs w:val="26"/>
                <w:rtl/>
              </w:rPr>
              <w:t xml:space="preserve"> </w:t>
            </w:r>
            <w:proofErr w:type="spellStart"/>
            <w:r w:rsidRPr="00247564">
              <w:rPr>
                <w:sz w:val="18"/>
                <w:szCs w:val="26"/>
                <w:rtl/>
              </w:rPr>
              <w:t>الامريكيه</w:t>
            </w:r>
            <w:proofErr w:type="spellEnd"/>
          </w:p>
        </w:tc>
      </w:tr>
      <w:tr w:rsidR="00F22B92" w:rsidRPr="00247564" w14:paraId="4DD07900" w14:textId="77777777" w:rsidTr="00F22B92">
        <w:trPr>
          <w:trHeight w:val="362"/>
        </w:trPr>
        <w:tc>
          <w:tcPr>
            <w:tcW w:w="809" w:type="dxa"/>
            <w:shd w:val="clear" w:color="auto" w:fill="auto"/>
          </w:tcPr>
          <w:p w14:paraId="6B46AD80"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14.</w:t>
            </w:r>
          </w:p>
        </w:tc>
        <w:tc>
          <w:tcPr>
            <w:tcW w:w="6237" w:type="dxa"/>
            <w:shd w:val="clear" w:color="auto" w:fill="auto"/>
          </w:tcPr>
          <w:p w14:paraId="117AFF9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الدليل الاول لضمان حقوق الانسان والدليل الثاني العمل في مراكز </w:t>
            </w:r>
            <w:proofErr w:type="spellStart"/>
            <w:r w:rsidRPr="00247564">
              <w:rPr>
                <w:sz w:val="18"/>
                <w:szCs w:val="26"/>
                <w:rtl/>
              </w:rPr>
              <w:t>ا</w:t>
            </w:r>
            <w:r w:rsidRPr="00247564">
              <w:rPr>
                <w:rFonts w:hint="cs"/>
                <w:sz w:val="18"/>
                <w:szCs w:val="26"/>
                <w:rtl/>
              </w:rPr>
              <w:t>ﻻ</w:t>
            </w:r>
            <w:r w:rsidRPr="00247564">
              <w:rPr>
                <w:rFonts w:hint="eastAsia"/>
                <w:sz w:val="18"/>
                <w:szCs w:val="26"/>
                <w:rtl/>
              </w:rPr>
              <w:t>صلاح</w:t>
            </w:r>
            <w:proofErr w:type="spellEnd"/>
            <w:r w:rsidRPr="00247564">
              <w:rPr>
                <w:sz w:val="18"/>
                <w:szCs w:val="26"/>
                <w:rtl/>
              </w:rPr>
              <w:t xml:space="preserve"> والتأهيل</w:t>
            </w:r>
          </w:p>
        </w:tc>
        <w:tc>
          <w:tcPr>
            <w:tcW w:w="993" w:type="dxa"/>
            <w:shd w:val="clear" w:color="auto" w:fill="auto"/>
          </w:tcPr>
          <w:p w14:paraId="36ACE41B"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200</w:t>
            </w:r>
          </w:p>
        </w:tc>
        <w:tc>
          <w:tcPr>
            <w:tcW w:w="1275" w:type="dxa"/>
            <w:shd w:val="clear" w:color="auto" w:fill="auto"/>
          </w:tcPr>
          <w:p w14:paraId="21B7B0E2"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24 يوم</w:t>
            </w:r>
          </w:p>
        </w:tc>
        <w:tc>
          <w:tcPr>
            <w:tcW w:w="2836" w:type="dxa"/>
            <w:shd w:val="clear" w:color="auto" w:fill="auto"/>
          </w:tcPr>
          <w:p w14:paraId="1F09961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الشرطة</w:t>
            </w:r>
          </w:p>
        </w:tc>
      </w:tr>
      <w:tr w:rsidR="00F22B92" w:rsidRPr="00247564" w14:paraId="297B8F7A" w14:textId="77777777" w:rsidTr="00F22B92">
        <w:trPr>
          <w:trHeight w:val="362"/>
        </w:trPr>
        <w:tc>
          <w:tcPr>
            <w:tcW w:w="809" w:type="dxa"/>
            <w:shd w:val="clear" w:color="auto" w:fill="auto"/>
          </w:tcPr>
          <w:p w14:paraId="51BEE41E"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15.</w:t>
            </w:r>
          </w:p>
        </w:tc>
        <w:tc>
          <w:tcPr>
            <w:tcW w:w="6237" w:type="dxa"/>
            <w:shd w:val="clear" w:color="auto" w:fill="auto"/>
          </w:tcPr>
          <w:p w14:paraId="23423B0D"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نظام التحويل الوطني لخدمة النساء </w:t>
            </w:r>
            <w:proofErr w:type="spellStart"/>
            <w:r w:rsidRPr="00247564">
              <w:rPr>
                <w:sz w:val="18"/>
                <w:szCs w:val="26"/>
                <w:rtl/>
              </w:rPr>
              <w:t>المعنفات</w:t>
            </w:r>
            <w:proofErr w:type="spellEnd"/>
            <w:r w:rsidRPr="00247564">
              <w:rPr>
                <w:sz w:val="18"/>
                <w:szCs w:val="26"/>
                <w:rtl/>
              </w:rPr>
              <w:t xml:space="preserve"> لشرطة بيت لحم</w:t>
            </w:r>
          </w:p>
        </w:tc>
        <w:tc>
          <w:tcPr>
            <w:tcW w:w="993" w:type="dxa"/>
            <w:shd w:val="clear" w:color="auto" w:fill="auto"/>
          </w:tcPr>
          <w:p w14:paraId="3EE027A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6</w:t>
            </w:r>
          </w:p>
        </w:tc>
        <w:tc>
          <w:tcPr>
            <w:tcW w:w="1275" w:type="dxa"/>
            <w:shd w:val="clear" w:color="auto" w:fill="auto"/>
          </w:tcPr>
          <w:p w14:paraId="385D3763"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6B229A0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وزاره شؤون </w:t>
            </w:r>
            <w:proofErr w:type="spellStart"/>
            <w:r w:rsidRPr="00247564">
              <w:rPr>
                <w:sz w:val="18"/>
                <w:szCs w:val="26"/>
                <w:rtl/>
              </w:rPr>
              <w:t>المراه</w:t>
            </w:r>
            <w:proofErr w:type="spellEnd"/>
            <w:r w:rsidRPr="00247564">
              <w:rPr>
                <w:sz w:val="18"/>
                <w:szCs w:val="26"/>
                <w:rtl/>
              </w:rPr>
              <w:t xml:space="preserve"> - </w:t>
            </w:r>
            <w:proofErr w:type="spellStart"/>
            <w:r w:rsidRPr="00247564">
              <w:rPr>
                <w:sz w:val="18"/>
                <w:szCs w:val="26"/>
                <w:rtl/>
              </w:rPr>
              <w:t>التنميه</w:t>
            </w:r>
            <w:proofErr w:type="spellEnd"/>
            <w:r w:rsidRPr="00247564">
              <w:rPr>
                <w:sz w:val="18"/>
                <w:szCs w:val="26"/>
                <w:rtl/>
              </w:rPr>
              <w:t xml:space="preserve"> </w:t>
            </w:r>
            <w:proofErr w:type="spellStart"/>
            <w:r w:rsidRPr="00247564">
              <w:rPr>
                <w:sz w:val="18"/>
                <w:szCs w:val="26"/>
                <w:rtl/>
              </w:rPr>
              <w:t>الامريكيه</w:t>
            </w:r>
            <w:proofErr w:type="spellEnd"/>
          </w:p>
        </w:tc>
      </w:tr>
      <w:tr w:rsidR="00F22B92" w:rsidRPr="00247564" w14:paraId="1E92F958" w14:textId="77777777" w:rsidTr="00F22B92">
        <w:trPr>
          <w:trHeight w:val="362"/>
        </w:trPr>
        <w:tc>
          <w:tcPr>
            <w:tcW w:w="809" w:type="dxa"/>
            <w:shd w:val="clear" w:color="auto" w:fill="auto"/>
          </w:tcPr>
          <w:p w14:paraId="043C1743"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16.</w:t>
            </w:r>
          </w:p>
        </w:tc>
        <w:tc>
          <w:tcPr>
            <w:tcW w:w="6237" w:type="dxa"/>
            <w:shd w:val="clear" w:color="auto" w:fill="auto"/>
          </w:tcPr>
          <w:p w14:paraId="105513F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القانون الدولي لحقوق الانسان والمعايير الدولية لصالح الشرطة في نابلس</w:t>
            </w:r>
          </w:p>
        </w:tc>
        <w:tc>
          <w:tcPr>
            <w:tcW w:w="993" w:type="dxa"/>
            <w:shd w:val="clear" w:color="auto" w:fill="auto"/>
          </w:tcPr>
          <w:p w14:paraId="2AEB040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25</w:t>
            </w:r>
          </w:p>
        </w:tc>
        <w:tc>
          <w:tcPr>
            <w:tcW w:w="1275" w:type="dxa"/>
            <w:shd w:val="clear" w:color="auto" w:fill="auto"/>
          </w:tcPr>
          <w:p w14:paraId="1505731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0D1CA28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اللجنة الدولية للصليب الاحمر</w:t>
            </w:r>
            <w:r w:rsidRPr="00247564">
              <w:rPr>
                <w:sz w:val="18"/>
                <w:szCs w:val="26"/>
              </w:rPr>
              <w:t xml:space="preserve"> </w:t>
            </w:r>
          </w:p>
        </w:tc>
      </w:tr>
      <w:tr w:rsidR="00F22B92" w:rsidRPr="00247564" w14:paraId="0527422A" w14:textId="77777777" w:rsidTr="00F22B92">
        <w:trPr>
          <w:trHeight w:val="362"/>
        </w:trPr>
        <w:tc>
          <w:tcPr>
            <w:tcW w:w="809" w:type="dxa"/>
            <w:shd w:val="clear" w:color="auto" w:fill="auto"/>
          </w:tcPr>
          <w:p w14:paraId="07746D94"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17.</w:t>
            </w:r>
          </w:p>
        </w:tc>
        <w:tc>
          <w:tcPr>
            <w:tcW w:w="6237" w:type="dxa"/>
            <w:shd w:val="clear" w:color="auto" w:fill="auto"/>
          </w:tcPr>
          <w:p w14:paraId="189C7A9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نظام التحويل الوطني لخدمة النساء </w:t>
            </w:r>
            <w:proofErr w:type="spellStart"/>
            <w:r w:rsidRPr="00247564">
              <w:rPr>
                <w:sz w:val="18"/>
                <w:szCs w:val="26"/>
                <w:rtl/>
              </w:rPr>
              <w:t>المعنفات</w:t>
            </w:r>
            <w:proofErr w:type="spellEnd"/>
            <w:r w:rsidRPr="00247564">
              <w:rPr>
                <w:sz w:val="18"/>
                <w:szCs w:val="26"/>
                <w:rtl/>
              </w:rPr>
              <w:t xml:space="preserve"> لشرطة الخليل</w:t>
            </w:r>
          </w:p>
        </w:tc>
        <w:tc>
          <w:tcPr>
            <w:tcW w:w="993" w:type="dxa"/>
            <w:shd w:val="clear" w:color="auto" w:fill="auto"/>
          </w:tcPr>
          <w:p w14:paraId="4618CD8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6</w:t>
            </w:r>
          </w:p>
        </w:tc>
        <w:tc>
          <w:tcPr>
            <w:tcW w:w="1275" w:type="dxa"/>
            <w:shd w:val="clear" w:color="auto" w:fill="auto"/>
          </w:tcPr>
          <w:p w14:paraId="40925F02"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 ايام</w:t>
            </w:r>
          </w:p>
        </w:tc>
        <w:tc>
          <w:tcPr>
            <w:tcW w:w="2836" w:type="dxa"/>
            <w:shd w:val="clear" w:color="auto" w:fill="auto"/>
          </w:tcPr>
          <w:p w14:paraId="4A539FD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وزاره شؤون </w:t>
            </w:r>
            <w:proofErr w:type="spellStart"/>
            <w:r w:rsidRPr="00247564">
              <w:rPr>
                <w:sz w:val="18"/>
                <w:szCs w:val="26"/>
                <w:rtl/>
              </w:rPr>
              <w:t>المراه</w:t>
            </w:r>
            <w:proofErr w:type="spellEnd"/>
            <w:r w:rsidRPr="00247564">
              <w:rPr>
                <w:sz w:val="18"/>
                <w:szCs w:val="26"/>
                <w:rtl/>
              </w:rPr>
              <w:t xml:space="preserve"> - </w:t>
            </w:r>
            <w:proofErr w:type="spellStart"/>
            <w:r w:rsidRPr="00247564">
              <w:rPr>
                <w:sz w:val="18"/>
                <w:szCs w:val="26"/>
                <w:rtl/>
              </w:rPr>
              <w:t>التنميه</w:t>
            </w:r>
            <w:proofErr w:type="spellEnd"/>
            <w:r w:rsidRPr="00247564">
              <w:rPr>
                <w:sz w:val="18"/>
                <w:szCs w:val="26"/>
                <w:rtl/>
              </w:rPr>
              <w:t xml:space="preserve"> </w:t>
            </w:r>
            <w:proofErr w:type="spellStart"/>
            <w:r w:rsidRPr="00247564">
              <w:rPr>
                <w:sz w:val="18"/>
                <w:szCs w:val="26"/>
                <w:rtl/>
              </w:rPr>
              <w:t>الامريكيه</w:t>
            </w:r>
            <w:proofErr w:type="spellEnd"/>
          </w:p>
        </w:tc>
      </w:tr>
      <w:tr w:rsidR="00F22B92" w:rsidRPr="00247564" w14:paraId="27AB0560" w14:textId="77777777" w:rsidTr="00F22B92">
        <w:trPr>
          <w:trHeight w:val="362"/>
        </w:trPr>
        <w:tc>
          <w:tcPr>
            <w:tcW w:w="809" w:type="dxa"/>
            <w:shd w:val="clear" w:color="auto" w:fill="auto"/>
          </w:tcPr>
          <w:p w14:paraId="4E21F6EF"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18.</w:t>
            </w:r>
          </w:p>
        </w:tc>
        <w:tc>
          <w:tcPr>
            <w:tcW w:w="6237" w:type="dxa"/>
            <w:shd w:val="clear" w:color="auto" w:fill="auto"/>
          </w:tcPr>
          <w:p w14:paraId="080B191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القانون الدولي لحقوق الانسان والمعايير الدولية لصالح الشرطة في الخليل</w:t>
            </w:r>
          </w:p>
        </w:tc>
        <w:tc>
          <w:tcPr>
            <w:tcW w:w="993" w:type="dxa"/>
            <w:shd w:val="clear" w:color="auto" w:fill="auto"/>
          </w:tcPr>
          <w:p w14:paraId="2CCDB71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25</w:t>
            </w:r>
          </w:p>
        </w:tc>
        <w:tc>
          <w:tcPr>
            <w:tcW w:w="1275" w:type="dxa"/>
            <w:shd w:val="clear" w:color="auto" w:fill="auto"/>
          </w:tcPr>
          <w:p w14:paraId="6AF6726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0B8FD35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اللجنة الدولية للصليب الاحمر</w:t>
            </w:r>
            <w:r w:rsidRPr="00247564">
              <w:rPr>
                <w:sz w:val="18"/>
                <w:szCs w:val="26"/>
              </w:rPr>
              <w:t xml:space="preserve"> </w:t>
            </w:r>
          </w:p>
        </w:tc>
      </w:tr>
      <w:tr w:rsidR="00F22B92" w:rsidRPr="00247564" w14:paraId="51551B10" w14:textId="77777777" w:rsidTr="00F22B92">
        <w:trPr>
          <w:trHeight w:val="362"/>
        </w:trPr>
        <w:tc>
          <w:tcPr>
            <w:tcW w:w="809" w:type="dxa"/>
            <w:shd w:val="clear" w:color="auto" w:fill="auto"/>
          </w:tcPr>
          <w:p w14:paraId="66F9EEC4"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19.</w:t>
            </w:r>
          </w:p>
        </w:tc>
        <w:tc>
          <w:tcPr>
            <w:tcW w:w="6237" w:type="dxa"/>
            <w:shd w:val="clear" w:color="auto" w:fill="auto"/>
          </w:tcPr>
          <w:p w14:paraId="1D49CC91"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القانون الدولي لحقوق الانسان والمعايير الدولية لصالح الشرطة في بيت لحم</w:t>
            </w:r>
          </w:p>
        </w:tc>
        <w:tc>
          <w:tcPr>
            <w:tcW w:w="993" w:type="dxa"/>
            <w:shd w:val="clear" w:color="auto" w:fill="auto"/>
          </w:tcPr>
          <w:p w14:paraId="333997B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26</w:t>
            </w:r>
          </w:p>
        </w:tc>
        <w:tc>
          <w:tcPr>
            <w:tcW w:w="1275" w:type="dxa"/>
            <w:shd w:val="clear" w:color="auto" w:fill="auto"/>
          </w:tcPr>
          <w:p w14:paraId="437E146F"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56E2AEB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اللجنة الدولية للصليب الاحمر</w:t>
            </w:r>
            <w:r w:rsidRPr="00247564">
              <w:rPr>
                <w:sz w:val="18"/>
                <w:szCs w:val="26"/>
              </w:rPr>
              <w:t xml:space="preserve"> </w:t>
            </w:r>
          </w:p>
        </w:tc>
      </w:tr>
      <w:tr w:rsidR="00F22B92" w:rsidRPr="00247564" w14:paraId="719283C4" w14:textId="77777777" w:rsidTr="00F22B92">
        <w:trPr>
          <w:trHeight w:val="362"/>
        </w:trPr>
        <w:tc>
          <w:tcPr>
            <w:tcW w:w="809" w:type="dxa"/>
            <w:shd w:val="clear" w:color="auto" w:fill="auto"/>
          </w:tcPr>
          <w:p w14:paraId="48FC0F53" w14:textId="77777777" w:rsidR="00F22B92" w:rsidRPr="00247564" w:rsidRDefault="00F22B92" w:rsidP="00F22B92">
            <w:pPr>
              <w:spacing w:before="40" w:after="40" w:line="300" w:lineRule="exact"/>
              <w:ind w:left="113" w:right="113"/>
              <w:contextualSpacing/>
              <w:rPr>
                <w:b/>
                <w:bCs/>
                <w:sz w:val="18"/>
                <w:szCs w:val="26"/>
              </w:rPr>
            </w:pPr>
            <w:r w:rsidRPr="00247564">
              <w:rPr>
                <w:b/>
                <w:bCs/>
                <w:sz w:val="18"/>
                <w:szCs w:val="26"/>
                <w:rtl/>
              </w:rPr>
              <w:t>20.</w:t>
            </w:r>
          </w:p>
        </w:tc>
        <w:tc>
          <w:tcPr>
            <w:tcW w:w="6237" w:type="dxa"/>
            <w:shd w:val="clear" w:color="auto" w:fill="auto"/>
          </w:tcPr>
          <w:p w14:paraId="08E4CD2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حماية الاسرة وجرائم الاحداث</w:t>
            </w:r>
          </w:p>
        </w:tc>
        <w:tc>
          <w:tcPr>
            <w:tcW w:w="993" w:type="dxa"/>
            <w:shd w:val="clear" w:color="auto" w:fill="auto"/>
          </w:tcPr>
          <w:p w14:paraId="4CA0120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12</w:t>
            </w:r>
          </w:p>
        </w:tc>
        <w:tc>
          <w:tcPr>
            <w:tcW w:w="1275" w:type="dxa"/>
            <w:shd w:val="clear" w:color="auto" w:fill="auto"/>
          </w:tcPr>
          <w:p w14:paraId="33DFCEB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2C09085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لشرطة الاوروبية و</w:t>
            </w:r>
            <w:r w:rsidRPr="00247564">
              <w:rPr>
                <w:sz w:val="18"/>
                <w:szCs w:val="26"/>
              </w:rPr>
              <w:t>WOMEN</w:t>
            </w:r>
          </w:p>
        </w:tc>
      </w:tr>
      <w:tr w:rsidR="00F22B92" w:rsidRPr="00247564" w14:paraId="0B3EB116" w14:textId="77777777" w:rsidTr="00F22B92">
        <w:trPr>
          <w:trHeight w:val="336"/>
        </w:trPr>
        <w:tc>
          <w:tcPr>
            <w:tcW w:w="809" w:type="dxa"/>
            <w:shd w:val="clear" w:color="auto" w:fill="auto"/>
            <w:hideMark/>
          </w:tcPr>
          <w:p w14:paraId="1CD5E7F2"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21.</w:t>
            </w:r>
          </w:p>
        </w:tc>
        <w:tc>
          <w:tcPr>
            <w:tcW w:w="6237" w:type="dxa"/>
            <w:shd w:val="clear" w:color="auto" w:fill="auto"/>
          </w:tcPr>
          <w:p w14:paraId="552FFE9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القانون الدولي لحقوق الانسان والمعايير الدولية لصالح الشرطة في نابلس</w:t>
            </w:r>
          </w:p>
        </w:tc>
        <w:tc>
          <w:tcPr>
            <w:tcW w:w="993" w:type="dxa"/>
            <w:shd w:val="clear" w:color="auto" w:fill="auto"/>
          </w:tcPr>
          <w:p w14:paraId="2D45B76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30</w:t>
            </w:r>
          </w:p>
        </w:tc>
        <w:tc>
          <w:tcPr>
            <w:tcW w:w="1275" w:type="dxa"/>
            <w:shd w:val="clear" w:color="auto" w:fill="auto"/>
          </w:tcPr>
          <w:p w14:paraId="6698A84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097C93C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اللجنة الدولية للصليب الاحمر</w:t>
            </w:r>
            <w:r w:rsidRPr="00247564">
              <w:rPr>
                <w:sz w:val="18"/>
                <w:szCs w:val="26"/>
              </w:rPr>
              <w:t xml:space="preserve"> </w:t>
            </w:r>
          </w:p>
        </w:tc>
      </w:tr>
      <w:tr w:rsidR="00F22B92" w:rsidRPr="00247564" w14:paraId="2D898642" w14:textId="77777777" w:rsidTr="00F22B92">
        <w:trPr>
          <w:trHeight w:val="336"/>
        </w:trPr>
        <w:tc>
          <w:tcPr>
            <w:tcW w:w="809" w:type="dxa"/>
            <w:shd w:val="clear" w:color="auto" w:fill="auto"/>
          </w:tcPr>
          <w:p w14:paraId="7F1C4067"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22.</w:t>
            </w:r>
          </w:p>
        </w:tc>
        <w:tc>
          <w:tcPr>
            <w:tcW w:w="6237" w:type="dxa"/>
            <w:shd w:val="clear" w:color="auto" w:fill="auto"/>
          </w:tcPr>
          <w:p w14:paraId="79DF9E1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القانون الدولي لحقوق الانسان والمعايير الدولية لصالح الشرطة في جنين</w:t>
            </w:r>
          </w:p>
        </w:tc>
        <w:tc>
          <w:tcPr>
            <w:tcW w:w="993" w:type="dxa"/>
            <w:shd w:val="clear" w:color="auto" w:fill="auto"/>
          </w:tcPr>
          <w:p w14:paraId="12C096C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22</w:t>
            </w:r>
          </w:p>
        </w:tc>
        <w:tc>
          <w:tcPr>
            <w:tcW w:w="1275" w:type="dxa"/>
            <w:shd w:val="clear" w:color="auto" w:fill="auto"/>
          </w:tcPr>
          <w:p w14:paraId="0164E940"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1754DC0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اللجنة الدولية للصليب الاحمر</w:t>
            </w:r>
            <w:r w:rsidRPr="00247564">
              <w:rPr>
                <w:sz w:val="18"/>
                <w:szCs w:val="26"/>
              </w:rPr>
              <w:t xml:space="preserve"> </w:t>
            </w:r>
          </w:p>
        </w:tc>
      </w:tr>
      <w:tr w:rsidR="00F22B92" w:rsidRPr="00247564" w14:paraId="6D1D04D4" w14:textId="77777777" w:rsidTr="00F22B92">
        <w:trPr>
          <w:trHeight w:val="336"/>
        </w:trPr>
        <w:tc>
          <w:tcPr>
            <w:tcW w:w="809" w:type="dxa"/>
            <w:shd w:val="clear" w:color="auto" w:fill="auto"/>
          </w:tcPr>
          <w:p w14:paraId="0FF05A2C"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23.</w:t>
            </w:r>
          </w:p>
        </w:tc>
        <w:tc>
          <w:tcPr>
            <w:tcW w:w="6237" w:type="dxa"/>
            <w:shd w:val="clear" w:color="auto" w:fill="auto"/>
          </w:tcPr>
          <w:p w14:paraId="12C0110F"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تقنيات مقابلة الاطفال لضباط حماية الاسرة والاحداث مع وكلاء النيابة العامة</w:t>
            </w:r>
          </w:p>
        </w:tc>
        <w:tc>
          <w:tcPr>
            <w:tcW w:w="993" w:type="dxa"/>
            <w:shd w:val="clear" w:color="auto" w:fill="auto"/>
          </w:tcPr>
          <w:p w14:paraId="6D5B17B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6</w:t>
            </w:r>
          </w:p>
        </w:tc>
        <w:tc>
          <w:tcPr>
            <w:tcW w:w="1275" w:type="dxa"/>
            <w:shd w:val="clear" w:color="auto" w:fill="auto"/>
          </w:tcPr>
          <w:p w14:paraId="5AA9D6EE"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6" w:type="dxa"/>
            <w:shd w:val="clear" w:color="auto" w:fill="auto"/>
          </w:tcPr>
          <w:p w14:paraId="40A74C0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بعثة الشرطة الاوروبية</w:t>
            </w:r>
          </w:p>
        </w:tc>
      </w:tr>
      <w:tr w:rsidR="00F22B92" w:rsidRPr="00247564" w14:paraId="65350818" w14:textId="77777777" w:rsidTr="00F22B92">
        <w:trPr>
          <w:trHeight w:val="336"/>
        </w:trPr>
        <w:tc>
          <w:tcPr>
            <w:tcW w:w="809" w:type="dxa"/>
            <w:shd w:val="clear" w:color="auto" w:fill="auto"/>
          </w:tcPr>
          <w:p w14:paraId="0D4F3A1F"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24.</w:t>
            </w:r>
          </w:p>
        </w:tc>
        <w:tc>
          <w:tcPr>
            <w:tcW w:w="6237" w:type="dxa"/>
            <w:shd w:val="clear" w:color="auto" w:fill="auto"/>
          </w:tcPr>
          <w:p w14:paraId="3375698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الدعم النفسي والاجتماعي لضباط حماية الاسرة</w:t>
            </w:r>
          </w:p>
        </w:tc>
        <w:tc>
          <w:tcPr>
            <w:tcW w:w="993" w:type="dxa"/>
            <w:shd w:val="clear" w:color="auto" w:fill="auto"/>
          </w:tcPr>
          <w:p w14:paraId="3A5EA86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4</w:t>
            </w:r>
          </w:p>
        </w:tc>
        <w:tc>
          <w:tcPr>
            <w:tcW w:w="1275" w:type="dxa"/>
            <w:shd w:val="clear" w:color="auto" w:fill="auto"/>
          </w:tcPr>
          <w:p w14:paraId="5C6F460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6" w:type="dxa"/>
            <w:shd w:val="clear" w:color="auto" w:fill="auto"/>
          </w:tcPr>
          <w:p w14:paraId="33DDF60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وزارة التنمية الاجتماعية</w:t>
            </w:r>
          </w:p>
        </w:tc>
      </w:tr>
      <w:tr w:rsidR="00F22B92" w:rsidRPr="00247564" w14:paraId="741FE941" w14:textId="77777777" w:rsidTr="00F22B92">
        <w:trPr>
          <w:trHeight w:val="336"/>
        </w:trPr>
        <w:tc>
          <w:tcPr>
            <w:tcW w:w="809" w:type="dxa"/>
            <w:shd w:val="clear" w:color="auto" w:fill="auto"/>
          </w:tcPr>
          <w:p w14:paraId="3E84637A"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25.</w:t>
            </w:r>
          </w:p>
        </w:tc>
        <w:tc>
          <w:tcPr>
            <w:tcW w:w="6237" w:type="dxa"/>
            <w:shd w:val="clear" w:color="auto" w:fill="auto"/>
          </w:tcPr>
          <w:p w14:paraId="77E9023A"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الدعم النفسي والاجتماعي لضباط حماية الاسرة</w:t>
            </w:r>
          </w:p>
        </w:tc>
        <w:tc>
          <w:tcPr>
            <w:tcW w:w="993" w:type="dxa"/>
            <w:shd w:val="clear" w:color="auto" w:fill="auto"/>
          </w:tcPr>
          <w:p w14:paraId="4107732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1275" w:type="dxa"/>
            <w:shd w:val="clear" w:color="auto" w:fill="auto"/>
          </w:tcPr>
          <w:p w14:paraId="55D90085"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6" w:type="dxa"/>
            <w:shd w:val="clear" w:color="auto" w:fill="auto"/>
          </w:tcPr>
          <w:p w14:paraId="00F5E35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وزارة التنمية الاجتماعية</w:t>
            </w:r>
          </w:p>
        </w:tc>
      </w:tr>
      <w:tr w:rsidR="00F22B92" w:rsidRPr="00247564" w14:paraId="2ED9B2C0" w14:textId="77777777" w:rsidTr="00F22B92">
        <w:trPr>
          <w:trHeight w:val="336"/>
        </w:trPr>
        <w:tc>
          <w:tcPr>
            <w:tcW w:w="809" w:type="dxa"/>
            <w:shd w:val="clear" w:color="auto" w:fill="auto"/>
          </w:tcPr>
          <w:p w14:paraId="07446299"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26.</w:t>
            </w:r>
          </w:p>
        </w:tc>
        <w:tc>
          <w:tcPr>
            <w:tcW w:w="6237" w:type="dxa"/>
            <w:shd w:val="clear" w:color="auto" w:fill="auto"/>
          </w:tcPr>
          <w:p w14:paraId="6587298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القانون الدولي لحقوق الانسان والمعايير الدولية لصالح الشرطة الخاصة</w:t>
            </w:r>
          </w:p>
        </w:tc>
        <w:tc>
          <w:tcPr>
            <w:tcW w:w="993" w:type="dxa"/>
            <w:shd w:val="clear" w:color="auto" w:fill="auto"/>
          </w:tcPr>
          <w:p w14:paraId="0D50DE6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28</w:t>
            </w:r>
          </w:p>
        </w:tc>
        <w:tc>
          <w:tcPr>
            <w:tcW w:w="1275" w:type="dxa"/>
            <w:shd w:val="clear" w:color="auto" w:fill="auto"/>
          </w:tcPr>
          <w:p w14:paraId="7270343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5590CB72"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اللجنة الدولية للصليب الاحمر</w:t>
            </w:r>
            <w:r w:rsidRPr="00247564">
              <w:rPr>
                <w:sz w:val="18"/>
                <w:szCs w:val="26"/>
              </w:rPr>
              <w:t xml:space="preserve"> </w:t>
            </w:r>
          </w:p>
        </w:tc>
      </w:tr>
      <w:tr w:rsidR="00F22B92" w:rsidRPr="00247564" w14:paraId="3ADE9FF4" w14:textId="77777777" w:rsidTr="00F22B92">
        <w:trPr>
          <w:trHeight w:val="336"/>
        </w:trPr>
        <w:tc>
          <w:tcPr>
            <w:tcW w:w="809" w:type="dxa"/>
            <w:shd w:val="clear" w:color="auto" w:fill="auto"/>
          </w:tcPr>
          <w:p w14:paraId="70AB3D86"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27.</w:t>
            </w:r>
          </w:p>
        </w:tc>
        <w:tc>
          <w:tcPr>
            <w:tcW w:w="6237" w:type="dxa"/>
            <w:shd w:val="clear" w:color="auto" w:fill="auto"/>
          </w:tcPr>
          <w:p w14:paraId="74642C5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تقنيات مقابلة الاطفال لضباط حماية الاسرة والاحداث مع وكلاء النيابة العامة</w:t>
            </w:r>
          </w:p>
        </w:tc>
        <w:tc>
          <w:tcPr>
            <w:tcW w:w="993" w:type="dxa"/>
            <w:shd w:val="clear" w:color="auto" w:fill="auto"/>
          </w:tcPr>
          <w:p w14:paraId="4206371C"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5</w:t>
            </w:r>
          </w:p>
        </w:tc>
        <w:tc>
          <w:tcPr>
            <w:tcW w:w="1275" w:type="dxa"/>
            <w:shd w:val="clear" w:color="auto" w:fill="auto"/>
          </w:tcPr>
          <w:p w14:paraId="037D12D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6" w:type="dxa"/>
            <w:shd w:val="clear" w:color="auto" w:fill="auto"/>
          </w:tcPr>
          <w:p w14:paraId="7048FB5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بعثة الشرطة الاوروبية</w:t>
            </w:r>
          </w:p>
        </w:tc>
      </w:tr>
      <w:tr w:rsidR="00F22B92" w:rsidRPr="00247564" w14:paraId="3C5DCC46" w14:textId="77777777" w:rsidTr="00F22B92">
        <w:trPr>
          <w:trHeight w:val="336"/>
        </w:trPr>
        <w:tc>
          <w:tcPr>
            <w:tcW w:w="809" w:type="dxa"/>
            <w:shd w:val="clear" w:color="auto" w:fill="auto"/>
          </w:tcPr>
          <w:p w14:paraId="09AB36C6"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28.</w:t>
            </w:r>
          </w:p>
        </w:tc>
        <w:tc>
          <w:tcPr>
            <w:tcW w:w="6237" w:type="dxa"/>
            <w:shd w:val="clear" w:color="auto" w:fill="auto"/>
          </w:tcPr>
          <w:p w14:paraId="0861095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المؤتمر الدولي حول مقاربات حقوق الانسان في مواجهة الصراع في المنطقة العربية</w:t>
            </w:r>
          </w:p>
        </w:tc>
        <w:tc>
          <w:tcPr>
            <w:tcW w:w="993" w:type="dxa"/>
            <w:shd w:val="clear" w:color="auto" w:fill="auto"/>
          </w:tcPr>
          <w:p w14:paraId="0DAF5BE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w:t>
            </w:r>
          </w:p>
        </w:tc>
        <w:tc>
          <w:tcPr>
            <w:tcW w:w="1275" w:type="dxa"/>
            <w:shd w:val="clear" w:color="auto" w:fill="auto"/>
          </w:tcPr>
          <w:p w14:paraId="1B651026"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 يوم</w:t>
            </w:r>
          </w:p>
        </w:tc>
        <w:tc>
          <w:tcPr>
            <w:tcW w:w="2836" w:type="dxa"/>
            <w:shd w:val="clear" w:color="auto" w:fill="auto"/>
          </w:tcPr>
          <w:p w14:paraId="0F293EE0"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مجلس وزراء الداخلية العرب</w:t>
            </w:r>
          </w:p>
        </w:tc>
      </w:tr>
      <w:tr w:rsidR="00F22B92" w:rsidRPr="00247564" w14:paraId="039EFA37" w14:textId="77777777" w:rsidTr="00F22B92">
        <w:trPr>
          <w:trHeight w:val="336"/>
        </w:trPr>
        <w:tc>
          <w:tcPr>
            <w:tcW w:w="809" w:type="dxa"/>
            <w:shd w:val="clear" w:color="auto" w:fill="auto"/>
          </w:tcPr>
          <w:p w14:paraId="75727C68"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29.</w:t>
            </w:r>
          </w:p>
        </w:tc>
        <w:tc>
          <w:tcPr>
            <w:tcW w:w="6237" w:type="dxa"/>
            <w:shd w:val="clear" w:color="auto" w:fill="auto"/>
          </w:tcPr>
          <w:p w14:paraId="441B9FF6"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دورة تدريبية للجنة اعداد الدليل التدريبي حول عدالة الاحداث</w:t>
            </w:r>
          </w:p>
        </w:tc>
        <w:tc>
          <w:tcPr>
            <w:tcW w:w="993" w:type="dxa"/>
            <w:shd w:val="clear" w:color="auto" w:fill="auto"/>
          </w:tcPr>
          <w:p w14:paraId="72D475B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1</w:t>
            </w:r>
          </w:p>
        </w:tc>
        <w:tc>
          <w:tcPr>
            <w:tcW w:w="1275" w:type="dxa"/>
            <w:shd w:val="clear" w:color="auto" w:fill="auto"/>
          </w:tcPr>
          <w:p w14:paraId="5BB49CAF"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5 ايام</w:t>
            </w:r>
          </w:p>
        </w:tc>
        <w:tc>
          <w:tcPr>
            <w:tcW w:w="2836" w:type="dxa"/>
            <w:shd w:val="clear" w:color="auto" w:fill="auto"/>
          </w:tcPr>
          <w:p w14:paraId="3AEBD033"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الحركة </w:t>
            </w:r>
            <w:r w:rsidRPr="00247564">
              <w:rPr>
                <w:rFonts w:hint="eastAsia"/>
                <w:sz w:val="18"/>
                <w:szCs w:val="26"/>
                <w:rtl/>
              </w:rPr>
              <w:t>ال</w:t>
            </w:r>
            <w:r w:rsidRPr="00247564">
              <w:rPr>
                <w:sz w:val="18"/>
                <w:szCs w:val="26"/>
                <w:rtl/>
              </w:rPr>
              <w:t xml:space="preserve">عالمية للدفاع عن الاطفال </w:t>
            </w:r>
          </w:p>
        </w:tc>
      </w:tr>
      <w:tr w:rsidR="00F22B92" w:rsidRPr="00247564" w14:paraId="4C15A59E" w14:textId="77777777" w:rsidTr="00F22B92">
        <w:trPr>
          <w:trHeight w:val="336"/>
        </w:trPr>
        <w:tc>
          <w:tcPr>
            <w:tcW w:w="809" w:type="dxa"/>
            <w:shd w:val="clear" w:color="auto" w:fill="auto"/>
          </w:tcPr>
          <w:p w14:paraId="04F1C09D"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30.</w:t>
            </w:r>
          </w:p>
        </w:tc>
        <w:tc>
          <w:tcPr>
            <w:tcW w:w="6237" w:type="dxa"/>
            <w:shd w:val="clear" w:color="auto" w:fill="auto"/>
          </w:tcPr>
          <w:p w14:paraId="4976F61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حرية التعبير وسلامة الصحفيين</w:t>
            </w:r>
          </w:p>
        </w:tc>
        <w:tc>
          <w:tcPr>
            <w:tcW w:w="993" w:type="dxa"/>
            <w:shd w:val="clear" w:color="auto" w:fill="auto"/>
          </w:tcPr>
          <w:p w14:paraId="73CBACE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3</w:t>
            </w:r>
          </w:p>
        </w:tc>
        <w:tc>
          <w:tcPr>
            <w:tcW w:w="1275" w:type="dxa"/>
            <w:shd w:val="clear" w:color="auto" w:fill="auto"/>
          </w:tcPr>
          <w:p w14:paraId="67B48D2E"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6" w:type="dxa"/>
            <w:shd w:val="clear" w:color="auto" w:fill="auto"/>
          </w:tcPr>
          <w:p w14:paraId="1498FC59"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وزارة الداخلية</w:t>
            </w:r>
          </w:p>
        </w:tc>
      </w:tr>
      <w:tr w:rsidR="00F22B92" w:rsidRPr="00247564" w14:paraId="5E4C3A20" w14:textId="77777777" w:rsidTr="00F22B92">
        <w:trPr>
          <w:trHeight w:val="336"/>
        </w:trPr>
        <w:tc>
          <w:tcPr>
            <w:tcW w:w="809" w:type="dxa"/>
            <w:shd w:val="clear" w:color="auto" w:fill="auto"/>
          </w:tcPr>
          <w:p w14:paraId="757F7C95"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lastRenderedPageBreak/>
              <w:t>31.</w:t>
            </w:r>
          </w:p>
        </w:tc>
        <w:tc>
          <w:tcPr>
            <w:tcW w:w="6237" w:type="dxa"/>
            <w:shd w:val="clear" w:color="auto" w:fill="auto"/>
          </w:tcPr>
          <w:p w14:paraId="36DB4655"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حرية التعبير وسلامة الصحف</w:t>
            </w:r>
            <w:r>
              <w:rPr>
                <w:rFonts w:hint="cs"/>
                <w:sz w:val="18"/>
                <w:szCs w:val="26"/>
                <w:rtl/>
              </w:rPr>
              <w:t>ي</w:t>
            </w:r>
            <w:r w:rsidRPr="00247564">
              <w:rPr>
                <w:sz w:val="18"/>
                <w:szCs w:val="26"/>
                <w:rtl/>
              </w:rPr>
              <w:t>ين</w:t>
            </w:r>
          </w:p>
        </w:tc>
        <w:tc>
          <w:tcPr>
            <w:tcW w:w="993" w:type="dxa"/>
            <w:shd w:val="clear" w:color="auto" w:fill="auto"/>
          </w:tcPr>
          <w:p w14:paraId="1525FB6E"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3</w:t>
            </w:r>
          </w:p>
        </w:tc>
        <w:tc>
          <w:tcPr>
            <w:tcW w:w="1275" w:type="dxa"/>
            <w:shd w:val="clear" w:color="auto" w:fill="auto"/>
          </w:tcPr>
          <w:p w14:paraId="6D2B688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3 ايام</w:t>
            </w:r>
          </w:p>
        </w:tc>
        <w:tc>
          <w:tcPr>
            <w:tcW w:w="2836" w:type="dxa"/>
            <w:shd w:val="clear" w:color="auto" w:fill="auto"/>
          </w:tcPr>
          <w:p w14:paraId="3556CEE7"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 xml:space="preserve">وزارة الداخلية </w:t>
            </w:r>
          </w:p>
        </w:tc>
      </w:tr>
      <w:tr w:rsidR="00F22B92" w:rsidRPr="00247564" w14:paraId="670197B9" w14:textId="77777777" w:rsidTr="00F22B92">
        <w:trPr>
          <w:trHeight w:val="336"/>
        </w:trPr>
        <w:tc>
          <w:tcPr>
            <w:tcW w:w="809" w:type="dxa"/>
            <w:shd w:val="clear" w:color="auto" w:fill="auto"/>
          </w:tcPr>
          <w:p w14:paraId="2D5EBF09"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32.</w:t>
            </w:r>
          </w:p>
        </w:tc>
        <w:tc>
          <w:tcPr>
            <w:tcW w:w="6237" w:type="dxa"/>
            <w:shd w:val="clear" w:color="auto" w:fill="auto"/>
          </w:tcPr>
          <w:p w14:paraId="26D374D8"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الشارة الدولية للصليب الاحمر والهلال الاحمر</w:t>
            </w:r>
          </w:p>
        </w:tc>
        <w:tc>
          <w:tcPr>
            <w:tcW w:w="993" w:type="dxa"/>
            <w:shd w:val="clear" w:color="auto" w:fill="auto"/>
          </w:tcPr>
          <w:p w14:paraId="19363B44"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20</w:t>
            </w:r>
          </w:p>
        </w:tc>
        <w:tc>
          <w:tcPr>
            <w:tcW w:w="1275" w:type="dxa"/>
            <w:shd w:val="clear" w:color="auto" w:fill="auto"/>
          </w:tcPr>
          <w:p w14:paraId="508C6D6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364DF01F" w14:textId="77777777" w:rsidR="00F22B92" w:rsidRPr="00247564" w:rsidRDefault="00F22B92" w:rsidP="00F22B92">
            <w:pPr>
              <w:spacing w:before="40" w:after="40" w:line="300" w:lineRule="exact"/>
              <w:ind w:left="113" w:right="113"/>
              <w:contextualSpacing/>
              <w:rPr>
                <w:sz w:val="18"/>
                <w:szCs w:val="26"/>
              </w:rPr>
            </w:pPr>
            <w:r w:rsidRPr="00247564">
              <w:rPr>
                <w:sz w:val="18"/>
                <w:szCs w:val="26"/>
                <w:rtl/>
              </w:rPr>
              <w:t>وزارة الخارجية</w:t>
            </w:r>
          </w:p>
        </w:tc>
      </w:tr>
      <w:tr w:rsidR="00F22B92" w:rsidRPr="00247564" w14:paraId="487A1198" w14:textId="77777777" w:rsidTr="00F22B92">
        <w:trPr>
          <w:trHeight w:val="336"/>
        </w:trPr>
        <w:tc>
          <w:tcPr>
            <w:tcW w:w="809" w:type="dxa"/>
            <w:shd w:val="clear" w:color="auto" w:fill="auto"/>
          </w:tcPr>
          <w:p w14:paraId="43267278"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33.</w:t>
            </w:r>
          </w:p>
        </w:tc>
        <w:tc>
          <w:tcPr>
            <w:tcW w:w="6237" w:type="dxa"/>
            <w:shd w:val="clear" w:color="auto" w:fill="auto"/>
          </w:tcPr>
          <w:p w14:paraId="35022C6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الإجراءات التشغيلية الموحدة للخدمات الصحية المقدمة في المراكز الإصلاح والتأهيل</w:t>
            </w:r>
          </w:p>
        </w:tc>
        <w:tc>
          <w:tcPr>
            <w:tcW w:w="993" w:type="dxa"/>
            <w:shd w:val="clear" w:color="auto" w:fill="auto"/>
          </w:tcPr>
          <w:p w14:paraId="2F6E37D9"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2</w:t>
            </w:r>
          </w:p>
        </w:tc>
        <w:tc>
          <w:tcPr>
            <w:tcW w:w="1275" w:type="dxa"/>
            <w:shd w:val="clear" w:color="auto" w:fill="auto"/>
          </w:tcPr>
          <w:p w14:paraId="32613DCD"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578C9D44"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وزارة الداخلية</w:t>
            </w:r>
          </w:p>
        </w:tc>
      </w:tr>
      <w:tr w:rsidR="00F22B92" w:rsidRPr="00247564" w14:paraId="374830BC" w14:textId="77777777" w:rsidTr="00F22B92">
        <w:trPr>
          <w:trHeight w:val="336"/>
        </w:trPr>
        <w:tc>
          <w:tcPr>
            <w:tcW w:w="809" w:type="dxa"/>
            <w:shd w:val="clear" w:color="auto" w:fill="auto"/>
          </w:tcPr>
          <w:p w14:paraId="0E01D089"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34.</w:t>
            </w:r>
          </w:p>
        </w:tc>
        <w:tc>
          <w:tcPr>
            <w:tcW w:w="6237" w:type="dxa"/>
            <w:shd w:val="clear" w:color="auto" w:fill="auto"/>
          </w:tcPr>
          <w:p w14:paraId="76A9C2D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المؤتمر السنوي بمناسبة اليوم العالمي لحقوق الانسان</w:t>
            </w:r>
          </w:p>
        </w:tc>
        <w:tc>
          <w:tcPr>
            <w:tcW w:w="993" w:type="dxa"/>
            <w:shd w:val="clear" w:color="auto" w:fill="auto"/>
          </w:tcPr>
          <w:p w14:paraId="69A5100A"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w:t>
            </w:r>
          </w:p>
        </w:tc>
        <w:tc>
          <w:tcPr>
            <w:tcW w:w="1275" w:type="dxa"/>
            <w:shd w:val="clear" w:color="auto" w:fill="auto"/>
          </w:tcPr>
          <w:p w14:paraId="7C6550BB"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shd w:val="clear" w:color="auto" w:fill="auto"/>
          </w:tcPr>
          <w:p w14:paraId="55D714D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جمعية حقوق الانسان</w:t>
            </w:r>
          </w:p>
        </w:tc>
      </w:tr>
      <w:tr w:rsidR="00F22B92" w:rsidRPr="00247564" w14:paraId="6B0BAFD6" w14:textId="77777777" w:rsidTr="00F22B92">
        <w:trPr>
          <w:trHeight w:val="336"/>
        </w:trPr>
        <w:tc>
          <w:tcPr>
            <w:tcW w:w="809" w:type="dxa"/>
            <w:tcBorders>
              <w:bottom w:val="single" w:sz="12" w:space="0" w:color="auto"/>
            </w:tcBorders>
            <w:shd w:val="clear" w:color="auto" w:fill="auto"/>
          </w:tcPr>
          <w:p w14:paraId="67827CF4" w14:textId="77777777" w:rsidR="00F22B92" w:rsidRPr="00247564" w:rsidRDefault="00F22B92" w:rsidP="00F22B92">
            <w:pPr>
              <w:spacing w:before="40" w:after="40" w:line="300" w:lineRule="exact"/>
              <w:ind w:left="113" w:right="113"/>
              <w:contextualSpacing/>
              <w:rPr>
                <w:b/>
                <w:bCs/>
                <w:sz w:val="18"/>
                <w:szCs w:val="26"/>
                <w:rtl/>
              </w:rPr>
            </w:pPr>
            <w:r w:rsidRPr="00247564">
              <w:rPr>
                <w:b/>
                <w:bCs/>
                <w:sz w:val="18"/>
                <w:szCs w:val="26"/>
                <w:rtl/>
              </w:rPr>
              <w:t>35.</w:t>
            </w:r>
          </w:p>
        </w:tc>
        <w:tc>
          <w:tcPr>
            <w:tcW w:w="6237" w:type="dxa"/>
            <w:tcBorders>
              <w:bottom w:val="single" w:sz="12" w:space="0" w:color="auto"/>
            </w:tcBorders>
            <w:shd w:val="clear" w:color="auto" w:fill="auto"/>
          </w:tcPr>
          <w:p w14:paraId="1400829F"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الخط الفاصل ما بين حرية الرأي والتعبير والحق في التجمع السلمي</w:t>
            </w:r>
          </w:p>
        </w:tc>
        <w:tc>
          <w:tcPr>
            <w:tcW w:w="993" w:type="dxa"/>
            <w:tcBorders>
              <w:bottom w:val="single" w:sz="12" w:space="0" w:color="auto"/>
            </w:tcBorders>
            <w:shd w:val="clear" w:color="auto" w:fill="auto"/>
          </w:tcPr>
          <w:p w14:paraId="729FC967"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4</w:t>
            </w:r>
          </w:p>
        </w:tc>
        <w:tc>
          <w:tcPr>
            <w:tcW w:w="1275" w:type="dxa"/>
            <w:tcBorders>
              <w:bottom w:val="single" w:sz="12" w:space="0" w:color="auto"/>
            </w:tcBorders>
            <w:shd w:val="clear" w:color="auto" w:fill="auto"/>
          </w:tcPr>
          <w:p w14:paraId="76FE64BC"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1 يوم</w:t>
            </w:r>
          </w:p>
        </w:tc>
        <w:tc>
          <w:tcPr>
            <w:tcW w:w="2836" w:type="dxa"/>
            <w:tcBorders>
              <w:bottom w:val="single" w:sz="12" w:space="0" w:color="auto"/>
            </w:tcBorders>
            <w:shd w:val="clear" w:color="auto" w:fill="auto"/>
          </w:tcPr>
          <w:p w14:paraId="186B64EE" w14:textId="77777777" w:rsidR="00F22B92" w:rsidRPr="00247564" w:rsidRDefault="00F22B92" w:rsidP="00F22B92">
            <w:pPr>
              <w:spacing w:before="40" w:after="40" w:line="300" w:lineRule="exact"/>
              <w:ind w:left="113" w:right="113"/>
              <w:contextualSpacing/>
              <w:rPr>
                <w:sz w:val="18"/>
                <w:szCs w:val="26"/>
                <w:rtl/>
              </w:rPr>
            </w:pPr>
            <w:r w:rsidRPr="00247564">
              <w:rPr>
                <w:sz w:val="18"/>
                <w:szCs w:val="26"/>
                <w:rtl/>
              </w:rPr>
              <w:t>الشرطة الاوروبية</w:t>
            </w:r>
          </w:p>
        </w:tc>
      </w:tr>
    </w:tbl>
    <w:p w14:paraId="3A65997B" w14:textId="77777777" w:rsidR="00F22B92" w:rsidRDefault="00F22B92" w:rsidP="00F22B92">
      <w:pPr>
        <w:pStyle w:val="SingleTxtGA"/>
        <w:rPr>
          <w:szCs w:val="20"/>
          <w:rtl/>
          <w:lang w:eastAsia="zh-TW"/>
        </w:rPr>
        <w:sectPr w:rsidR="00F22B92" w:rsidSect="004B7B49">
          <w:headerReference w:type="even" r:id="rId22"/>
          <w:headerReference w:type="default" r:id="rId23"/>
          <w:footerReference w:type="even" r:id="rId24"/>
          <w:footerReference w:type="default" r:id="rId25"/>
          <w:endnotePr>
            <w:numFmt w:val="decimal"/>
          </w:endnotePr>
          <w:pgSz w:w="16840" w:h="11907" w:orient="landscape" w:code="9"/>
          <w:pgMar w:top="1134" w:right="1418" w:bottom="1134" w:left="1134" w:header="567" w:footer="567" w:gutter="0"/>
          <w:cols w:space="720"/>
          <w:bidi/>
          <w:docGrid w:linePitch="360"/>
        </w:sectPr>
      </w:pPr>
    </w:p>
    <w:p w14:paraId="66BDDD85" w14:textId="77777777" w:rsidR="00F22B92" w:rsidRPr="00247564" w:rsidRDefault="00F22B92" w:rsidP="00F22B92">
      <w:pPr>
        <w:pStyle w:val="H23GA"/>
        <w:rPr>
          <w:rtl/>
        </w:rPr>
      </w:pPr>
      <w:r w:rsidRPr="00247564">
        <w:rPr>
          <w:rtl/>
        </w:rPr>
        <w:lastRenderedPageBreak/>
        <w:tab/>
      </w:r>
      <w:r w:rsidRPr="00247564">
        <w:rPr>
          <w:rFonts w:hint="cs"/>
          <w:rtl/>
        </w:rPr>
        <w:t>2-</w:t>
      </w:r>
      <w:r w:rsidRPr="00247564">
        <w:rPr>
          <w:rtl/>
        </w:rPr>
        <w:tab/>
        <w:t>وزارة الخارجية والمغتربين</w:t>
      </w:r>
    </w:p>
    <w:p w14:paraId="1CE82F5B" w14:textId="77777777" w:rsidR="00F22B92" w:rsidRPr="00247564" w:rsidRDefault="00F22B92" w:rsidP="00F22B92">
      <w:pPr>
        <w:pStyle w:val="SingleTxtGA"/>
      </w:pPr>
      <w:r w:rsidRPr="00247564">
        <w:rPr>
          <w:rtl/>
        </w:rPr>
        <w:t>97-</w:t>
      </w:r>
      <w:r w:rsidRPr="00247564">
        <w:rPr>
          <w:rtl/>
        </w:rPr>
        <w:tab/>
        <w:t xml:space="preserve">وقعت وزارة الخارجية والمغتربين بصفتها رئيس اللجنة الوطنية الدائمة لمتابعة </w:t>
      </w:r>
      <w:proofErr w:type="spellStart"/>
      <w:r w:rsidRPr="00247564">
        <w:rPr>
          <w:rtl/>
        </w:rPr>
        <w:t>إنضمام</w:t>
      </w:r>
      <w:proofErr w:type="spellEnd"/>
      <w:r w:rsidRPr="00247564">
        <w:rPr>
          <w:rtl/>
        </w:rPr>
        <w:t xml:space="preserve"> دولة فلسطين </w:t>
      </w:r>
      <w:proofErr w:type="spellStart"/>
      <w:r w:rsidRPr="00247564">
        <w:rPr>
          <w:rtl/>
        </w:rPr>
        <w:t>للإتفاقيات</w:t>
      </w:r>
      <w:proofErr w:type="spellEnd"/>
      <w:r w:rsidRPr="00247564">
        <w:rPr>
          <w:rtl/>
        </w:rPr>
        <w:t xml:space="preserve"> والمعاهدات الدولية، والهيئة المستقلة لحقوق الإنسان بصفتها المؤسسة الوطنية لحقوق الإنسان وكعضو مراقب في اللجنة الوطنية، مذكرة تفاهم بهدف التعاون فيما بينها بغية التوافق على جهد وطني مشترك في عملية توعية المجتمع الفلسطيني في مجال الحقوق والواجبات المترتبة على </w:t>
      </w:r>
      <w:proofErr w:type="spellStart"/>
      <w:r w:rsidRPr="00247564">
        <w:rPr>
          <w:rtl/>
        </w:rPr>
        <w:t>الإنضمام</w:t>
      </w:r>
      <w:proofErr w:type="spellEnd"/>
      <w:r w:rsidRPr="00247564">
        <w:rPr>
          <w:rtl/>
        </w:rPr>
        <w:t xml:space="preserve"> للاتفاقيات الدولية، وذلك بالتوازي مع العمل الذي تقوم به كل جهة على حدة، وتوفير التدريبات اللازمة للمعنيين في الجهات المختصة لتطوير الفهم بالاتفاقيات وتطوير القدرة على استعمال الآليات الدولية، مع الاستفادة من الخبرة الكبيرة في هذا المجال للهيئة المستقلة لحقوق الإنسان، ومن العلاقات الدولية لدولة فلسطين.</w:t>
      </w:r>
    </w:p>
    <w:p w14:paraId="126D6916" w14:textId="77777777" w:rsidR="00F22B92" w:rsidRPr="00247564" w:rsidRDefault="00F22B92" w:rsidP="00F22B92">
      <w:pPr>
        <w:pStyle w:val="SingleTxtGA"/>
      </w:pPr>
      <w:r w:rsidRPr="00247564">
        <w:rPr>
          <w:rtl/>
        </w:rPr>
        <w:t>98-</w:t>
      </w:r>
      <w:r w:rsidRPr="00247564">
        <w:rPr>
          <w:rtl/>
        </w:rPr>
        <w:tab/>
        <w:t xml:space="preserve">بالإضافة الى إشراك الهيئة المستقلة خلال عملية إعداد التقارير المقدمة للهيئات الدولية، من خلال تقديمها للمعلومات والاستشارات اللازمة لإنجاز تلك التقارير، بما يساهم بضمان شفافيتها وشموليتها والتعاون في عقد مشاورات وطنية ضمن إطار عملية إعداد التقارير المتعلقة والمنصوص عليها باتفاقيات حقوق الإنسان بشكل دوري، بالإضافة الى التشاور المستمر مع الهيئة المستقلة لحقوق الإنسان حول الإصلاحات التشريعية والقانونية </w:t>
      </w:r>
      <w:proofErr w:type="spellStart"/>
      <w:r w:rsidRPr="00247564">
        <w:rPr>
          <w:rtl/>
        </w:rPr>
        <w:t>والسياساتية</w:t>
      </w:r>
      <w:proofErr w:type="spellEnd"/>
      <w:r w:rsidRPr="00247564">
        <w:rPr>
          <w:rtl/>
        </w:rPr>
        <w:t xml:space="preserve"> ومواءمتها مع التزامات دولة فلسطين بموجب </w:t>
      </w:r>
      <w:proofErr w:type="spellStart"/>
      <w:r w:rsidRPr="00247564">
        <w:rPr>
          <w:rtl/>
        </w:rPr>
        <w:t>الإتفاقيات</w:t>
      </w:r>
      <w:proofErr w:type="spellEnd"/>
      <w:r w:rsidRPr="00247564">
        <w:rPr>
          <w:rtl/>
        </w:rPr>
        <w:t xml:space="preserve"> الدولية، ووضع آليات للتعاون فيما بينهم حول سبل تطبيق الالتزامات الناشئة عن </w:t>
      </w:r>
      <w:proofErr w:type="spellStart"/>
      <w:r w:rsidRPr="00247564">
        <w:rPr>
          <w:rtl/>
        </w:rPr>
        <w:t>الإنضمام</w:t>
      </w:r>
      <w:proofErr w:type="spellEnd"/>
      <w:r w:rsidRPr="00247564">
        <w:rPr>
          <w:rtl/>
        </w:rPr>
        <w:t xml:space="preserve"> لتلك </w:t>
      </w:r>
      <w:proofErr w:type="spellStart"/>
      <w:r w:rsidRPr="00247564">
        <w:rPr>
          <w:rtl/>
        </w:rPr>
        <w:t>الإتفاقيات</w:t>
      </w:r>
      <w:proofErr w:type="spellEnd"/>
      <w:r w:rsidRPr="00247564">
        <w:rPr>
          <w:rtl/>
        </w:rPr>
        <w:t xml:space="preserve"> </w:t>
      </w:r>
      <w:proofErr w:type="spellStart"/>
      <w:r w:rsidRPr="00247564">
        <w:rPr>
          <w:rtl/>
        </w:rPr>
        <w:t>والإستفادة</w:t>
      </w:r>
      <w:proofErr w:type="spellEnd"/>
      <w:r w:rsidRPr="00247564">
        <w:rPr>
          <w:rtl/>
        </w:rPr>
        <w:t xml:space="preserve"> منها لضمان حقوق شعبنا الفلسطيني وحرياته، خاصة فيما يتعلق بمساءلة السلطة القائمة بالاحتلال وإنصاف الضحايا.</w:t>
      </w:r>
    </w:p>
    <w:p w14:paraId="0A653F39" w14:textId="77777777" w:rsidR="00F22B92" w:rsidRPr="00247564" w:rsidRDefault="00F22B92" w:rsidP="00F22B92">
      <w:pPr>
        <w:pStyle w:val="SingleTxtGA"/>
      </w:pPr>
      <w:r w:rsidRPr="00247564">
        <w:rPr>
          <w:rtl/>
        </w:rPr>
        <w:t>99-</w:t>
      </w:r>
      <w:r w:rsidRPr="00247564">
        <w:rPr>
          <w:rtl/>
        </w:rPr>
        <w:tab/>
        <w:t xml:space="preserve">قامت وزارة الخارجية والمغتربين وبالتعاون مع مكتب المفوض السامي لحقوق الانسان ووزارة التربية والتعليم العالي والهيئة المستقلة لحقوق الانسان بالاحتفاء باليوم العالمي لحقوق الإنسان في العاشر من كانون اول لعام 2015 من خلال إعداد ملصق (بوستر) يحتوي على مواد الإعلان العالمي لحقوق الانسان بلغة مبسطة تستهدف طلاب المدارس، تم توزيعها على كافة مدارس الضفة الغربية وقطاع غزة. هذا بالإضافة الى القيام بزيارة صباحية والمشاركة في الإذاعة الصباحية في مدرسة فلسطينية معرضة بشكل يومي لانتهاكات </w:t>
      </w:r>
      <w:proofErr w:type="spellStart"/>
      <w:r w:rsidRPr="00247564">
        <w:rPr>
          <w:rtl/>
        </w:rPr>
        <w:t>الإحتلال</w:t>
      </w:r>
      <w:proofErr w:type="spellEnd"/>
      <w:r w:rsidRPr="00247564">
        <w:rPr>
          <w:rtl/>
        </w:rPr>
        <w:t xml:space="preserve"> الإسرائيلي والمشاركة في </w:t>
      </w:r>
      <w:r>
        <w:rPr>
          <w:rFonts w:hint="cs"/>
          <w:rtl/>
        </w:rPr>
        <w:t xml:space="preserve">برامج </w:t>
      </w:r>
      <w:r w:rsidRPr="00247564">
        <w:rPr>
          <w:rtl/>
        </w:rPr>
        <w:t>توعية حول حالة حقوق الانسان في فلسطين.</w:t>
      </w:r>
    </w:p>
    <w:p w14:paraId="69371318" w14:textId="77777777" w:rsidR="00F22B92" w:rsidRPr="00247564" w:rsidRDefault="00F22B92" w:rsidP="00F22B92">
      <w:pPr>
        <w:pStyle w:val="SingleTxtGA"/>
      </w:pPr>
      <w:r w:rsidRPr="00247564">
        <w:rPr>
          <w:rtl/>
        </w:rPr>
        <w:t>100-</w:t>
      </w:r>
      <w:r w:rsidRPr="00247564">
        <w:rPr>
          <w:rtl/>
        </w:rPr>
        <w:tab/>
        <w:t xml:space="preserve">بالإضافة إلى إعداد كتيب يحتوي على </w:t>
      </w:r>
      <w:proofErr w:type="spellStart"/>
      <w:r w:rsidRPr="00247564">
        <w:rPr>
          <w:rtl/>
        </w:rPr>
        <w:t>الإتفاقيات</w:t>
      </w:r>
      <w:proofErr w:type="spellEnd"/>
      <w:r w:rsidRPr="00247564">
        <w:rPr>
          <w:rtl/>
        </w:rPr>
        <w:t xml:space="preserve"> الأساسية لحقوق الانسان التي انضمت اليها دولة فلسطين عام 2014 وتوزيعه بهدف إعلام الكافة بمضمون </w:t>
      </w:r>
      <w:proofErr w:type="spellStart"/>
      <w:r w:rsidRPr="00247564">
        <w:rPr>
          <w:rtl/>
        </w:rPr>
        <w:t>الإتفاقيات</w:t>
      </w:r>
      <w:proofErr w:type="spellEnd"/>
      <w:r w:rsidRPr="00247564">
        <w:rPr>
          <w:rtl/>
        </w:rPr>
        <w:t xml:space="preserve"> ورفع وعيهم بمحتواها.</w:t>
      </w:r>
    </w:p>
    <w:p w14:paraId="00E47210" w14:textId="77777777" w:rsidR="00F22B92" w:rsidRPr="00247564" w:rsidRDefault="00F22B92" w:rsidP="00F22B92">
      <w:pPr>
        <w:pStyle w:val="H23GA"/>
        <w:rPr>
          <w:rtl/>
        </w:rPr>
      </w:pPr>
      <w:r w:rsidRPr="00247564">
        <w:rPr>
          <w:rFonts w:eastAsia="Calibri"/>
          <w:rtl/>
        </w:rPr>
        <w:tab/>
        <w:t>3</w:t>
      </w:r>
      <w:r w:rsidRPr="00247564">
        <w:rPr>
          <w:rFonts w:eastAsia="Calibri" w:hint="cs"/>
          <w:rtl/>
        </w:rPr>
        <w:t>-</w:t>
      </w:r>
      <w:r w:rsidRPr="00247564">
        <w:rPr>
          <w:rFonts w:eastAsia="Calibri"/>
          <w:rtl/>
        </w:rPr>
        <w:tab/>
        <w:t>وزارة العدل</w:t>
      </w:r>
    </w:p>
    <w:p w14:paraId="56F88A55" w14:textId="77777777" w:rsidR="00F22B92" w:rsidRPr="00247564" w:rsidRDefault="00F22B92" w:rsidP="00F22B92">
      <w:pPr>
        <w:pStyle w:val="SingleTxtGA"/>
      </w:pPr>
      <w:r w:rsidRPr="00247564">
        <w:rPr>
          <w:rtl/>
        </w:rPr>
        <w:t>101-</w:t>
      </w:r>
      <w:r w:rsidRPr="00247564">
        <w:rPr>
          <w:rtl/>
        </w:rPr>
        <w:tab/>
      </w:r>
      <w:r w:rsidRPr="00247564">
        <w:rPr>
          <w:rtl/>
          <w:lang w:bidi="ar-JO"/>
        </w:rPr>
        <w:t>تختص وزارة العدل باتخاذ التدابير اللازمة لحماية الحريات الأساسية للمواطنين وفقاً للقانون الأساسي الفلسطيني وضمان تطبيق الاتفاقيات والمعاهدات الإقليمية والدولية المتعلقة بحقوق الإنسان وحرياته الأساسية واقتراح السياسات والخطط والبرامج والإجراءات الكفيلة بتعزيز حقوق الإنسان وحمايتها وتنفيذها بالتنسيق مع الجهات المختصة.</w:t>
      </w:r>
    </w:p>
    <w:p w14:paraId="17DFB367" w14:textId="77777777" w:rsidR="00F22B92" w:rsidRPr="00247564" w:rsidRDefault="00F22B92" w:rsidP="00F22B92">
      <w:pPr>
        <w:pStyle w:val="SingleTxtGA"/>
      </w:pPr>
      <w:r w:rsidRPr="00247564">
        <w:rPr>
          <w:rtl/>
        </w:rPr>
        <w:t>102-</w:t>
      </w:r>
      <w:r w:rsidRPr="00247564">
        <w:rPr>
          <w:rtl/>
        </w:rPr>
        <w:tab/>
      </w:r>
      <w:r w:rsidRPr="00247564">
        <w:rPr>
          <w:rtl/>
          <w:lang w:bidi="ar-JO"/>
        </w:rPr>
        <w:t xml:space="preserve">تمنح المادة (10) من قانون مراكز الإصلاح والتأهيل لوزارة العدل صلاحية تفقد مراكز الإصلاح والتأهيل، وذلك من خلال القيام بزيارات ميدانية والنظر في الشكاوى الخاصة بالنزلاء </w:t>
      </w:r>
      <w:r w:rsidRPr="00247564">
        <w:rPr>
          <w:rtl/>
          <w:lang w:bidi="ar-JO"/>
        </w:rPr>
        <w:lastRenderedPageBreak/>
        <w:t>إضافةً إلى متابعة التنسيق مع الجهات الرسمية ذات العلاقة لإعداد الخطط والدراسات والتشريعات ذات العلاقة.</w:t>
      </w:r>
    </w:p>
    <w:p w14:paraId="7BF23129" w14:textId="77777777" w:rsidR="00F22B92" w:rsidRPr="00247564" w:rsidRDefault="00F22B92" w:rsidP="00F22B92">
      <w:pPr>
        <w:pStyle w:val="SingleTxtGA"/>
        <w:rPr>
          <w:rtl/>
        </w:rPr>
      </w:pPr>
      <w:r w:rsidRPr="00247564">
        <w:rPr>
          <w:rtl/>
        </w:rPr>
        <w:t>103-</w:t>
      </w:r>
      <w:r w:rsidRPr="00247564">
        <w:rPr>
          <w:rtl/>
        </w:rPr>
        <w:tab/>
      </w:r>
      <w:r w:rsidRPr="00247564">
        <w:rPr>
          <w:rtl/>
          <w:lang w:bidi="ar-JO"/>
        </w:rPr>
        <w:t>كما يختص الطب الشرعي التابع لوزارة العدل بإجراء الفحوصات اللازمة المتعلقة بالكشف عن التعذيب على نزلاء مراكز الإصلاح والتأهيل ومراكز التوقيف وفقاً لأحكام القانون.</w:t>
      </w:r>
    </w:p>
    <w:p w14:paraId="1554DB52" w14:textId="77777777" w:rsidR="00F22B92" w:rsidRPr="00247564" w:rsidRDefault="00F22B92" w:rsidP="00F22B92">
      <w:pPr>
        <w:pStyle w:val="SingleTxtGA"/>
        <w:rPr>
          <w:lang w:bidi="ar-JO"/>
        </w:rPr>
      </w:pPr>
      <w:r w:rsidRPr="00247564">
        <w:rPr>
          <w:rtl/>
        </w:rPr>
        <w:t>104-</w:t>
      </w:r>
      <w:r w:rsidRPr="00247564">
        <w:rPr>
          <w:rtl/>
        </w:rPr>
        <w:tab/>
      </w:r>
      <w:r w:rsidRPr="00247564">
        <w:rPr>
          <w:rtl/>
          <w:lang w:bidi="ar-JO"/>
        </w:rPr>
        <w:t>من إنجازات وزارة العدل توقيع مذكرة تفاهم ما بين وزارة العدل ومركز علاج وتأهيل ضحايا التعذيب لرفع قدرات العاملين في مجال حقوق الإنسان والقانونيين في توثيق ادعاءات التعذيب في فلسطين وأخرى مع المديرية العامة للشرطة، وذلك بهدف التعاون المشترك في تسهيل تطبيق الأحكام الواردة في قانون مراكز الإصلاح والتأهيل ودراسة سُبل تطوير العمل وفقاً للمعايير الدولية بشأن النزلاء.</w:t>
      </w:r>
    </w:p>
    <w:p w14:paraId="736EA224" w14:textId="77777777" w:rsidR="00F22B92" w:rsidRPr="00247564" w:rsidRDefault="00F22B92" w:rsidP="00F22B92">
      <w:pPr>
        <w:pStyle w:val="SingleTxtGA"/>
        <w:rPr>
          <w:lang w:bidi="ar-JO"/>
        </w:rPr>
      </w:pPr>
      <w:r w:rsidRPr="00247564">
        <w:rPr>
          <w:rtl/>
        </w:rPr>
        <w:t>105-</w:t>
      </w:r>
      <w:r>
        <w:rPr>
          <w:rtl/>
          <w:lang w:bidi="ar-JO"/>
        </w:rPr>
        <w:tab/>
      </w:r>
      <w:r w:rsidRPr="00247564">
        <w:rPr>
          <w:rtl/>
          <w:lang w:bidi="ar-JO"/>
        </w:rPr>
        <w:t>توقيع مذكرة تفاهم ما بين وزارة العدل والتعاون الإيطالي لدعم وحدة حقوق الإنسان ضمن برنامج تدريبي خاص بالرقابة على مراكز الاصلاح والتأهيل بالانسجام مع المواثيق الدولية.</w:t>
      </w:r>
    </w:p>
    <w:p w14:paraId="764F389C" w14:textId="77777777" w:rsidR="00F22B92" w:rsidRPr="00247564" w:rsidRDefault="00F22B92" w:rsidP="00F22B92">
      <w:pPr>
        <w:pStyle w:val="H23GA"/>
        <w:rPr>
          <w:rFonts w:eastAsia="Calibri"/>
          <w:u w:val="single"/>
          <w:rtl/>
        </w:rPr>
      </w:pPr>
      <w:r w:rsidRPr="00247564">
        <w:rPr>
          <w:rtl/>
        </w:rPr>
        <w:tab/>
        <w:t>4</w:t>
      </w:r>
      <w:r w:rsidRPr="00247564">
        <w:rPr>
          <w:rFonts w:eastAsia="Calibri" w:hint="cs"/>
          <w:rtl/>
        </w:rPr>
        <w:t>-</w:t>
      </w:r>
      <w:r w:rsidRPr="00247564">
        <w:rPr>
          <w:rFonts w:eastAsia="Calibri"/>
          <w:rtl/>
        </w:rPr>
        <w:tab/>
        <w:t>النيابة العامة</w:t>
      </w:r>
    </w:p>
    <w:p w14:paraId="583BAA7D" w14:textId="77777777" w:rsidR="00F22B92" w:rsidRPr="00247564" w:rsidRDefault="00F22B92" w:rsidP="00F22B92">
      <w:pPr>
        <w:pStyle w:val="SingleTxtGA"/>
      </w:pPr>
      <w:r w:rsidRPr="00247564">
        <w:rPr>
          <w:rtl/>
        </w:rPr>
        <w:t>106-</w:t>
      </w:r>
      <w:r w:rsidRPr="00247564">
        <w:rPr>
          <w:rtl/>
        </w:rPr>
        <w:tab/>
        <w:t xml:space="preserve">تعمل وحدة حقوق الانسان في النيابة العامة على دمج وترسيخ </w:t>
      </w:r>
      <w:proofErr w:type="spellStart"/>
      <w:r w:rsidRPr="00247564">
        <w:rPr>
          <w:rtl/>
        </w:rPr>
        <w:t>مبادىء</w:t>
      </w:r>
      <w:proofErr w:type="spellEnd"/>
      <w:r w:rsidRPr="00247564">
        <w:rPr>
          <w:rtl/>
        </w:rPr>
        <w:t xml:space="preserve"> ومعايير القانون الدولي ووفقاً لما نص عليه القانون الاساسي وما ورد في الخطة الاستراتيجية الوطنية لقطاع العدالة من العام 2018 وحتى 2022، وفي اطار الرؤية الشاملة لدولة فلسطين خاصة بعد الانضمام الى العديد من المعاهدات والبروتوكولات والمنظمات الدولية. كما وأعدت الدائرة دليلاً </w:t>
      </w:r>
      <w:proofErr w:type="spellStart"/>
      <w:r w:rsidRPr="00247564">
        <w:rPr>
          <w:rtl/>
        </w:rPr>
        <w:t>لاجراءات</w:t>
      </w:r>
      <w:proofErr w:type="spellEnd"/>
      <w:r w:rsidRPr="00247564">
        <w:rPr>
          <w:rtl/>
        </w:rPr>
        <w:t xml:space="preserve"> عملها ودليل اخر حول اختصاص الدوائر والاقسام والفروع التابعة لها، وذلك من خلال ورش عمل استهدفت اعضاء وموظفي النيابة. كما وتوفر الوحدة التدريبات اللازمة لتغطية احتياجات اعضاء النيابة العامة المتعلقة بعملهم ذات العلاقة بالاتفاقيات الدولية التي انضمت اليها دولة فلسطين، وخاصة فيما يتعلق بعدالة الاحداث وعدالة النوع الاجتماعي وضمان المحاكمات العادلة.</w:t>
      </w:r>
    </w:p>
    <w:p w14:paraId="040853F5" w14:textId="77777777" w:rsidR="00F22B92" w:rsidRPr="00247564" w:rsidRDefault="00F22B92" w:rsidP="00F22B92">
      <w:pPr>
        <w:pStyle w:val="SingleTxtGA"/>
      </w:pPr>
      <w:r w:rsidRPr="00247564">
        <w:rPr>
          <w:rtl/>
        </w:rPr>
        <w:t>107-</w:t>
      </w:r>
      <w:r w:rsidRPr="00247564">
        <w:rPr>
          <w:rtl/>
        </w:rPr>
        <w:tab/>
        <w:t xml:space="preserve">تطوير واعداد النماذج والمعايير المتعلقة بالرقابة على السجون ومراكز التوقيف بما ينسجم مع معايير حقوق الانسان وفقاً لمعايير </w:t>
      </w:r>
      <w:proofErr w:type="spellStart"/>
      <w:r w:rsidRPr="00247564">
        <w:rPr>
          <w:rtl/>
        </w:rPr>
        <w:t>ماندلا</w:t>
      </w:r>
      <w:proofErr w:type="spellEnd"/>
      <w:r w:rsidRPr="00247564">
        <w:rPr>
          <w:rtl/>
        </w:rPr>
        <w:t>، وضمان متابعة تفعيل التفتيش الدوري على السجون ومراكز التوقيف واعداد التقارير اللازمة ورصد ايه انتهاكات لمعالجتها حسب الاصول والقانون، وذلك من خلال النيابات الموزعة على المحافظات.</w:t>
      </w:r>
    </w:p>
    <w:p w14:paraId="4E89899D" w14:textId="77777777" w:rsidR="00F22B92" w:rsidRPr="00247564" w:rsidRDefault="00F22B92" w:rsidP="00F22B92">
      <w:pPr>
        <w:pStyle w:val="SingleTxtGA"/>
        <w:rPr>
          <w:rFonts w:eastAsia="Calibri"/>
          <w:u w:val="single"/>
        </w:rPr>
      </w:pPr>
      <w:r w:rsidRPr="00247564">
        <w:rPr>
          <w:rFonts w:eastAsia="Calibri"/>
          <w:rtl/>
        </w:rPr>
        <w:t>108-</w:t>
      </w:r>
      <w:r w:rsidRPr="00247564">
        <w:rPr>
          <w:rFonts w:eastAsia="Calibri"/>
          <w:rtl/>
        </w:rPr>
        <w:tab/>
      </w:r>
      <w:r w:rsidRPr="00247564">
        <w:rPr>
          <w:rtl/>
        </w:rPr>
        <w:t>التحقيق في الشكاوى بما فيها الشكاوى الواردة عبر نظامها الالكتروني بما فيها الشكاوى المتعلقة بالتعذيب وسوء المعاملة.</w:t>
      </w:r>
    </w:p>
    <w:p w14:paraId="0D711AF0" w14:textId="77777777" w:rsidR="00F22B92" w:rsidRPr="00247564" w:rsidRDefault="00F22B92" w:rsidP="00F22B92">
      <w:pPr>
        <w:pStyle w:val="H23GA"/>
      </w:pPr>
      <w:r w:rsidRPr="00247564">
        <w:rPr>
          <w:rtl/>
        </w:rPr>
        <w:tab/>
        <w:t>5</w:t>
      </w:r>
      <w:r w:rsidRPr="00247564">
        <w:rPr>
          <w:rFonts w:hint="cs"/>
          <w:rtl/>
        </w:rPr>
        <w:t>-</w:t>
      </w:r>
      <w:r w:rsidRPr="00247564">
        <w:rPr>
          <w:rtl/>
        </w:rPr>
        <w:tab/>
        <w:t>وزارة الصحة</w:t>
      </w:r>
    </w:p>
    <w:p w14:paraId="472326EE" w14:textId="77777777" w:rsidR="00F22B92" w:rsidRPr="00247564" w:rsidRDefault="00F22B92" w:rsidP="00F22B92">
      <w:pPr>
        <w:pStyle w:val="SingleTxtGA"/>
        <w:rPr>
          <w:rFonts w:eastAsia="Calibri"/>
          <w:u w:val="single"/>
        </w:rPr>
      </w:pPr>
      <w:r w:rsidRPr="00247564">
        <w:rPr>
          <w:rFonts w:eastAsia="Calibri"/>
          <w:rtl/>
        </w:rPr>
        <w:t>109-</w:t>
      </w:r>
      <w:r w:rsidRPr="00247564">
        <w:rPr>
          <w:rFonts w:eastAsia="Calibri"/>
          <w:rtl/>
        </w:rPr>
        <w:tab/>
        <w:t xml:space="preserve">وفقاً </w:t>
      </w:r>
      <w:proofErr w:type="spellStart"/>
      <w:r w:rsidRPr="00247564">
        <w:rPr>
          <w:rFonts w:eastAsia="Calibri"/>
          <w:rtl/>
        </w:rPr>
        <w:t>لاحكام</w:t>
      </w:r>
      <w:proofErr w:type="spellEnd"/>
      <w:r w:rsidRPr="00247564">
        <w:rPr>
          <w:rFonts w:eastAsia="Calibri"/>
          <w:rtl/>
        </w:rPr>
        <w:t xml:space="preserve"> قانون الصحة العامة، تقدم وزارة الصحة خدمات الصحة النفسية من خلال 14 عيادة صحة نفسية مجتمعية متخصصة موجودة في مديريات الصحة في الضفة الغربية تتضمن مركزاً متخصصاً بالصحة النفسية للأطفال واليافعين،</w:t>
      </w:r>
      <w:r>
        <w:rPr>
          <w:rFonts w:eastAsia="Calibri" w:hint="cs"/>
          <w:rtl/>
        </w:rPr>
        <w:t xml:space="preserve"> </w:t>
      </w:r>
      <w:r w:rsidRPr="00247564">
        <w:rPr>
          <w:rFonts w:eastAsia="Calibri"/>
          <w:rtl/>
        </w:rPr>
        <w:t xml:space="preserve">كما وتقدم خدمات الصحة العقلية والنفسية في مستشفى الأمراض العقلية في بيت لحم، كما تقدم الخدمات الصحية </w:t>
      </w:r>
      <w:r w:rsidRPr="00247564">
        <w:rPr>
          <w:rFonts w:eastAsia="Calibri"/>
          <w:rtl/>
        </w:rPr>
        <w:lastRenderedPageBreak/>
        <w:t>للأشخاص الذين يتم الافراج عنهم من مراكز الإصلاح والتأهيل الفلسطينية وعند الحاجة يتم استدعاء أطباء متخصصين للكشف والتشخيص والعلاج عن الحالات داخل مراكز الإصلاح والتأهيل وذلك بالتنسيق مع المديرية العامة لمراكز الإصلاح والتأهيل، حيث تقدم هذه الخدمات مجاناً وهي مشمولة ضمن نظام التأمين الصحي الحكومي.</w:t>
      </w:r>
    </w:p>
    <w:p w14:paraId="2A9945B7" w14:textId="77777777" w:rsidR="00F22B92" w:rsidRPr="00247564" w:rsidRDefault="00F22B92" w:rsidP="00F22B92">
      <w:pPr>
        <w:pStyle w:val="SingleTxtGA"/>
        <w:rPr>
          <w:rFonts w:eastAsia="Calibri"/>
        </w:rPr>
      </w:pPr>
      <w:r w:rsidRPr="00247564">
        <w:rPr>
          <w:rFonts w:eastAsia="Calibri"/>
          <w:rtl/>
        </w:rPr>
        <w:t>110-</w:t>
      </w:r>
      <w:r w:rsidRPr="00247564">
        <w:rPr>
          <w:rFonts w:eastAsia="Calibri"/>
          <w:rtl/>
        </w:rPr>
        <w:tab/>
        <w:t xml:space="preserve">كما تقدم العيادات الحكومية خدمات الصحة النفسية للأشخاص الذين </w:t>
      </w:r>
      <w:r w:rsidRPr="00247564">
        <w:rPr>
          <w:rFonts w:eastAsia="Calibri" w:hint="cs"/>
          <w:rtl/>
        </w:rPr>
        <w:t>أُفرج</w:t>
      </w:r>
      <w:r w:rsidRPr="00247564">
        <w:rPr>
          <w:rFonts w:eastAsia="Calibri"/>
          <w:rtl/>
        </w:rPr>
        <w:t xml:space="preserve"> عنهم من السجون والمعتقلات التابعة لسلطات الاحتلال الإسرائيلي.</w:t>
      </w:r>
    </w:p>
    <w:p w14:paraId="55143B5F" w14:textId="77777777" w:rsidR="00F22B92" w:rsidRPr="00247564" w:rsidRDefault="00F22B92" w:rsidP="00F22B92">
      <w:pPr>
        <w:pStyle w:val="H23GA"/>
        <w:rPr>
          <w:rtl/>
        </w:rPr>
      </w:pPr>
      <w:r w:rsidRPr="00247564">
        <w:rPr>
          <w:rtl/>
        </w:rPr>
        <w:tab/>
        <w:t>6</w:t>
      </w:r>
      <w:r w:rsidRPr="00247564">
        <w:rPr>
          <w:rFonts w:hint="cs"/>
          <w:rtl/>
        </w:rPr>
        <w:t>-</w:t>
      </w:r>
      <w:r w:rsidRPr="00247564">
        <w:rPr>
          <w:rtl/>
        </w:rPr>
        <w:tab/>
        <w:t>وزارة التنمية الاجتماعية</w:t>
      </w:r>
    </w:p>
    <w:p w14:paraId="043686B4" w14:textId="77777777" w:rsidR="00F22B92" w:rsidRPr="00247564" w:rsidRDefault="00F22B92" w:rsidP="00F22B92">
      <w:pPr>
        <w:pStyle w:val="SingleTxtGA"/>
      </w:pPr>
      <w:r w:rsidRPr="00247564">
        <w:rPr>
          <w:rtl/>
        </w:rPr>
        <w:t>111-</w:t>
      </w:r>
      <w:r w:rsidRPr="00247564">
        <w:rPr>
          <w:rtl/>
        </w:rPr>
        <w:tab/>
        <w:t>تقود وزارة التنمية الاجتماعية تنظيم قطاع الحماية الاجتماعية وادارته وتطوير</w:t>
      </w:r>
      <w:r w:rsidRPr="00247564">
        <w:t xml:space="preserve"> </w:t>
      </w:r>
      <w:proofErr w:type="spellStart"/>
      <w:r w:rsidRPr="00247564">
        <w:rPr>
          <w:rtl/>
        </w:rPr>
        <w:t>السیاسات</w:t>
      </w:r>
      <w:proofErr w:type="spellEnd"/>
      <w:r w:rsidRPr="00247564">
        <w:rPr>
          <w:rtl/>
        </w:rPr>
        <w:t xml:space="preserve"> المتعلقة به عبر التنسيق والشراكة الفعالة مع كافة الجهات الأخرى ذات العلاقة، والقيام بمهام الرقابة والإشراف</w:t>
      </w:r>
      <w:r w:rsidRPr="00247564">
        <w:t xml:space="preserve"> </w:t>
      </w:r>
      <w:proofErr w:type="spellStart"/>
      <w:r w:rsidRPr="00247564">
        <w:rPr>
          <w:rtl/>
        </w:rPr>
        <w:t>وتوفیر</w:t>
      </w:r>
      <w:proofErr w:type="spellEnd"/>
      <w:r w:rsidRPr="00247564">
        <w:t xml:space="preserve"> </w:t>
      </w:r>
      <w:r w:rsidRPr="00247564">
        <w:rPr>
          <w:rtl/>
        </w:rPr>
        <w:t>الخدمات لجميع الفئات المنضوية في قطاع الحماية الاجتماعية</w:t>
      </w:r>
      <w:r>
        <w:rPr>
          <w:rFonts w:hint="cs"/>
          <w:rtl/>
        </w:rPr>
        <w:t xml:space="preserve"> </w:t>
      </w:r>
      <w:r w:rsidRPr="00247564">
        <w:rPr>
          <w:rtl/>
        </w:rPr>
        <w:t>في دولة فلسطين.</w:t>
      </w:r>
    </w:p>
    <w:p w14:paraId="3ADA5D0A" w14:textId="77777777" w:rsidR="00F22B92" w:rsidRPr="00247564" w:rsidRDefault="00F22B92" w:rsidP="00F22B92">
      <w:pPr>
        <w:pStyle w:val="SingleTxtGA"/>
      </w:pPr>
      <w:r w:rsidRPr="00247564">
        <w:rPr>
          <w:rtl/>
        </w:rPr>
        <w:t>112-</w:t>
      </w:r>
      <w:r w:rsidRPr="00247564">
        <w:rPr>
          <w:rtl/>
        </w:rPr>
        <w:tab/>
        <w:t>خصصت الوزارة قسم خاص ضمن هيكل الوزارة من مرشدين مختصين يعنى برعاية ومتابعة أوضاع النزلاء والنزيلات في مراكز الاصلاح والتأهيل ويقدم الخدمات التالية:</w:t>
      </w:r>
    </w:p>
    <w:p w14:paraId="66302491" w14:textId="77777777" w:rsidR="00F22B92" w:rsidRPr="00247564" w:rsidRDefault="00F22B92" w:rsidP="004B7B49">
      <w:pPr>
        <w:pStyle w:val="Bullet1GA"/>
        <w:numPr>
          <w:ilvl w:val="0"/>
          <w:numId w:val="1"/>
        </w:numPr>
        <w:bidi/>
      </w:pPr>
      <w:r w:rsidRPr="00247564">
        <w:rPr>
          <w:rtl/>
        </w:rPr>
        <w:t xml:space="preserve">خدمات رعاية اجتماعية وارشاد نفسي للنزيل، ينفذها مرشد رعاية السجناء اثناء زيارته لمركز الاصلاح والتأهيل، حيث يقوم المرشد المختص </w:t>
      </w:r>
      <w:proofErr w:type="spellStart"/>
      <w:r w:rsidRPr="00247564">
        <w:rPr>
          <w:rtl/>
        </w:rPr>
        <w:t>باجراء</w:t>
      </w:r>
      <w:proofErr w:type="spellEnd"/>
      <w:r w:rsidRPr="00247564">
        <w:rPr>
          <w:rtl/>
        </w:rPr>
        <w:t xml:space="preserve"> زيارة واحدة اسبوعية على الاقل، يقدم خلالها خدمات الارشاد النفسي الفردي والجماعي للنزلاء، ومساعدتهم على التواصل مع العالم الخارجي والقدرة على التغلب على المشاكل النفسية التي قد يعانون منها.</w:t>
      </w:r>
    </w:p>
    <w:p w14:paraId="5FF7CA02" w14:textId="77777777" w:rsidR="00F22B92" w:rsidRPr="00247564" w:rsidRDefault="00F22B92" w:rsidP="004B7B49">
      <w:pPr>
        <w:pStyle w:val="Bullet1GA"/>
        <w:numPr>
          <w:ilvl w:val="0"/>
          <w:numId w:val="1"/>
        </w:numPr>
        <w:bidi/>
      </w:pPr>
      <w:r w:rsidRPr="00247564">
        <w:rPr>
          <w:rtl/>
        </w:rPr>
        <w:t>تنفيذ جلسات ونشاطات ترفيهية للنزلاء في المناسبات الاجتماعية والوطنية.</w:t>
      </w:r>
    </w:p>
    <w:p w14:paraId="400D87D1" w14:textId="77777777" w:rsidR="00F22B92" w:rsidRPr="00247564" w:rsidRDefault="00F22B92" w:rsidP="004B7B49">
      <w:pPr>
        <w:pStyle w:val="Bullet1GA"/>
        <w:numPr>
          <w:ilvl w:val="0"/>
          <w:numId w:val="1"/>
        </w:numPr>
        <w:bidi/>
      </w:pPr>
      <w:r w:rsidRPr="00247564">
        <w:rPr>
          <w:rtl/>
        </w:rPr>
        <w:t>توفير المساعدة النقدية لعدد من النزلاء الذين يعانون اوضاع اقتصا</w:t>
      </w:r>
      <w:r>
        <w:rPr>
          <w:rFonts w:hint="cs"/>
          <w:rtl/>
        </w:rPr>
        <w:t>د</w:t>
      </w:r>
      <w:r w:rsidRPr="00247564">
        <w:rPr>
          <w:rtl/>
        </w:rPr>
        <w:t>ية صعبة.</w:t>
      </w:r>
    </w:p>
    <w:p w14:paraId="622035A4" w14:textId="77777777" w:rsidR="00F22B92" w:rsidRPr="00247564" w:rsidRDefault="00F22B92" w:rsidP="004B7B49">
      <w:pPr>
        <w:pStyle w:val="Bullet1GA"/>
        <w:numPr>
          <w:ilvl w:val="0"/>
          <w:numId w:val="1"/>
        </w:numPr>
        <w:bidi/>
      </w:pPr>
      <w:r w:rsidRPr="00247564">
        <w:rPr>
          <w:rtl/>
        </w:rPr>
        <w:t>تقديم التوصيات بخصوص السماح بالزيارات البيتية للنزلاء الذين تظهر عليهم السلوكيات الإيجابية.</w:t>
      </w:r>
    </w:p>
    <w:p w14:paraId="08B6B0D2" w14:textId="77777777" w:rsidR="00F22B92" w:rsidRPr="00247564" w:rsidRDefault="00F22B92" w:rsidP="004B7B49">
      <w:pPr>
        <w:pStyle w:val="Bullet1GA"/>
        <w:numPr>
          <w:ilvl w:val="0"/>
          <w:numId w:val="1"/>
        </w:numPr>
        <w:bidi/>
      </w:pPr>
      <w:r w:rsidRPr="00247564">
        <w:rPr>
          <w:rtl/>
        </w:rPr>
        <w:t>تدعيم اتصال النزلاء باسرهم. والاتصال مع الاسر لزيارة ابنائهم النزلاء.</w:t>
      </w:r>
    </w:p>
    <w:p w14:paraId="63AA0C67" w14:textId="77777777" w:rsidR="00F22B92" w:rsidRPr="00247564" w:rsidRDefault="00F22B92" w:rsidP="004B7B49">
      <w:pPr>
        <w:pStyle w:val="Bullet1GA"/>
        <w:numPr>
          <w:ilvl w:val="0"/>
          <w:numId w:val="1"/>
        </w:numPr>
        <w:bidi/>
        <w:rPr>
          <w:rtl/>
        </w:rPr>
      </w:pPr>
      <w:r w:rsidRPr="00247564">
        <w:rPr>
          <w:rtl/>
        </w:rPr>
        <w:t xml:space="preserve">ترتيب زيارات الاطفال </w:t>
      </w:r>
      <w:proofErr w:type="spellStart"/>
      <w:r w:rsidRPr="00247564">
        <w:rPr>
          <w:rtl/>
        </w:rPr>
        <w:t>لامهاتهم</w:t>
      </w:r>
      <w:proofErr w:type="spellEnd"/>
      <w:r w:rsidRPr="00247564">
        <w:rPr>
          <w:rtl/>
        </w:rPr>
        <w:t xml:space="preserve"> النزيلات في مراكز الاصلاح والتأهيل.</w:t>
      </w:r>
    </w:p>
    <w:p w14:paraId="0DAABA64" w14:textId="77777777" w:rsidR="00F22B92" w:rsidRPr="00247564" w:rsidRDefault="00F22B92" w:rsidP="00F22B92">
      <w:pPr>
        <w:pStyle w:val="SingleTxtGA"/>
        <w:rPr>
          <w:rtl/>
        </w:rPr>
      </w:pPr>
      <w:r w:rsidRPr="00247564">
        <w:rPr>
          <w:rtl/>
        </w:rPr>
        <w:t>113-</w:t>
      </w:r>
      <w:r w:rsidRPr="00247564">
        <w:rPr>
          <w:rtl/>
        </w:rPr>
        <w:tab/>
        <w:t xml:space="preserve">يتم تنفيذ أنشطة تتعلق بتعزيز سيادة القانون ضمن برنامج العدالة والأمن للشعب الفلسطيني (سواسية) بدعم من </w:t>
      </w:r>
      <w:r w:rsidRPr="00247564">
        <w:t>UNWOMAN</w:t>
      </w:r>
      <w:r w:rsidRPr="00247564">
        <w:rPr>
          <w:rtl/>
        </w:rPr>
        <w:t xml:space="preserve">، حيث يتم استهداف النزيلات في مراكز الاصلاح والـتأهيل في مراكز اريحا، رام الله وجنين من خلال توفير كافة الاحتياجات الاساسية للنزيلات واطفالهن من اغراض شخصية ومواد النظافة العامة واي مستلزمات ضرورية أخرى، بالإضافة الى توفير مواصلات </w:t>
      </w:r>
      <w:proofErr w:type="spellStart"/>
      <w:r w:rsidRPr="00247564">
        <w:rPr>
          <w:rtl/>
        </w:rPr>
        <w:t>لاهاليهن</w:t>
      </w:r>
      <w:proofErr w:type="spellEnd"/>
      <w:r w:rsidRPr="00247564">
        <w:rPr>
          <w:rtl/>
        </w:rPr>
        <w:t xml:space="preserve"> من الدرجة الاولى.</w:t>
      </w:r>
    </w:p>
    <w:p w14:paraId="69BD422D" w14:textId="77777777" w:rsidR="00F22B92" w:rsidRPr="00247564" w:rsidRDefault="00F22B92" w:rsidP="00F22B92">
      <w:pPr>
        <w:pStyle w:val="SingleTxtGA"/>
      </w:pPr>
      <w:r w:rsidRPr="00247564">
        <w:rPr>
          <w:rtl/>
        </w:rPr>
        <w:t>114-</w:t>
      </w:r>
      <w:r w:rsidRPr="00247564">
        <w:rPr>
          <w:rtl/>
        </w:rPr>
        <w:tab/>
        <w:t xml:space="preserve">تم تأسيس دائرة مختصة بحماية الأطفال الذين يتعرضون للعنف والإساءة والاهمال وكذلك الأطفال الذين يرتكبون مخالفات قانونية، يتكون طاقمها من مرشدين مختصين، تتلخص مهامهم بمتابعة الأطفال الذين في خلاف مع القانون وفقاً لقرار بقانون بشأن حماية الأحداث لعام 2016، كذلك تم إعداد إستراتيجية لحماية الأحداث للأعوام 2017-2020 بمشاركة </w:t>
      </w:r>
      <w:r w:rsidRPr="00247564">
        <w:rPr>
          <w:rtl/>
        </w:rPr>
        <w:lastRenderedPageBreak/>
        <w:t>كافة الشركاء في قطاع عدالة الأحداث، وتضمنت احتياجات المراكز، بما فيها تطوير المعايير الخاصة بالمحكمة في دار الأمل بما يتناسب مع المعايير الدولية. الإضافة الى مدونة سلوك للعاملين بقطاع الطفولة والأحداث بالتنسيق ما بين مراكز رعاية الأحداث ومؤسسات المجتمع المحلي لتقديم خدمات التأهيل المهني للأحداث.</w:t>
      </w:r>
    </w:p>
    <w:p w14:paraId="1CA0ACDD" w14:textId="77777777" w:rsidR="00F22B92" w:rsidRPr="00247564" w:rsidRDefault="00F22B92" w:rsidP="00F22B92">
      <w:pPr>
        <w:pStyle w:val="SingleTxtGA"/>
      </w:pPr>
      <w:r w:rsidRPr="00247564">
        <w:rPr>
          <w:rtl/>
        </w:rPr>
        <w:t>115-</w:t>
      </w:r>
      <w:r w:rsidRPr="00247564">
        <w:rPr>
          <w:rtl/>
        </w:rPr>
        <w:tab/>
        <w:t>كذلك تقوم وزارة التنمية بتوفير مراكز مختصة بحماية الأطفال الذين يتعرضون للعنف والإساءة والإهمال، من خلال توفير الرعاية والحماية اللازمة للأطفال في هذه المراكز وخدمات الدعم النفسي، وتوفير مراكز مختصة برعاية وحماية الأطفال الذي يرتكبون جنح ومخالفات قانونية كمركز دار الأمل في رام الله. وفي هذا الصدد، أعدت الوزارة دليلاً حول تعليمات دور الرعاية الخاصة بمراكز الأحداث، يوضح كامل تفاصيل التعامل مع الطفل الحدث من لحظة دخوله للمؤسسة إلى حين خروجه منها.</w:t>
      </w:r>
    </w:p>
    <w:p w14:paraId="5B145F11" w14:textId="77777777" w:rsidR="00F22B92" w:rsidRPr="00247564" w:rsidRDefault="00F22B92" w:rsidP="00F22B92">
      <w:pPr>
        <w:pStyle w:val="SingleTxtGA"/>
      </w:pPr>
      <w:r w:rsidRPr="00247564">
        <w:rPr>
          <w:rtl/>
        </w:rPr>
        <w:t>116-</w:t>
      </w:r>
      <w:r w:rsidRPr="00247564">
        <w:rPr>
          <w:rtl/>
        </w:rPr>
        <w:tab/>
        <w:t xml:space="preserve">تم تأسيس وحدة مختصة بحماية وتمكين النساء المهمشات وتحديداً النساء اللواتي يتعرضن للعنف، وتوفير الحماية </w:t>
      </w:r>
      <w:proofErr w:type="spellStart"/>
      <w:r w:rsidRPr="00247564">
        <w:rPr>
          <w:rtl/>
        </w:rPr>
        <w:t>الايوائية</w:t>
      </w:r>
      <w:proofErr w:type="spellEnd"/>
      <w:r w:rsidRPr="00247564">
        <w:rPr>
          <w:rtl/>
        </w:rPr>
        <w:t xml:space="preserve"> للنساء اللواتي يتعرضن للعنف والإساءة واللواتي يوجد تهديد على حياتهن، حيث يوجد في الضفة الغربية 3 مراكز مخصصة لذلك أحد هذه المراكز (مركز محور) يتبع لوزارة التنمية الاجتماعية ويعمل تحت إشرافها، في مدينة بيت لحم. وتشرف الوزارة أيضاً على مراكز حماية النساء التي تتبع لمؤسسات غير حكومية وهي ثلاثة مراكز اثنان في الضفة الغربية وواحد في قطاع غزة.</w:t>
      </w:r>
    </w:p>
    <w:p w14:paraId="379005A3" w14:textId="77777777" w:rsidR="00F22B92" w:rsidRPr="00247564" w:rsidRDefault="00F22B92" w:rsidP="00F22B92">
      <w:pPr>
        <w:pStyle w:val="SingleTxtGA"/>
      </w:pPr>
      <w:r w:rsidRPr="00247564">
        <w:rPr>
          <w:rtl/>
        </w:rPr>
        <w:t>117-</w:t>
      </w:r>
      <w:r w:rsidRPr="00247564">
        <w:rPr>
          <w:rtl/>
        </w:rPr>
        <w:tab/>
        <w:t xml:space="preserve">تهدف تلك المراكز الى توفير الحماية للنساء والأطفال ضحايا العنف وتمكين الأسرة الفلسطينية والمجتمع عامة. ويخضع نظام العمل في مراكز الحماية الى كل من نظام مراكز الحماية لعام 2011 ونظام التحويل الوطني لعام 2013. وفي هذا الصدد شُكل فريق وطني لضمان تطبيق هذا النظام من قبل جميع الشركاء وتم إعداد دليل لتحديد الأدوار والحفاظ على تكاملية العمل تقوم على </w:t>
      </w:r>
      <w:proofErr w:type="spellStart"/>
      <w:r w:rsidRPr="00247564">
        <w:rPr>
          <w:rtl/>
        </w:rPr>
        <w:t>مباديء</w:t>
      </w:r>
      <w:proofErr w:type="spellEnd"/>
      <w:r w:rsidRPr="00247564">
        <w:rPr>
          <w:rtl/>
        </w:rPr>
        <w:t xml:space="preserve"> حقوق الانسان. ويتم العمل حالياً على تأسيس شبكات لحماية النساء ضحايا العنف بالتعاون مع الشركاء وخصوصاً وزارة المرأة ومركز المرأة للإرشاد القانوني والاجتماعي، من خلال توفير الرعاية الصحية المجانية لضحايا العنف والإساءة عبر التنسيق مع وزارة الصحة.</w:t>
      </w:r>
    </w:p>
    <w:p w14:paraId="2B351EB9" w14:textId="77777777" w:rsidR="00F22B92" w:rsidRPr="00247564" w:rsidRDefault="00F22B92" w:rsidP="00F22B92">
      <w:pPr>
        <w:pStyle w:val="SingleTxtGA"/>
      </w:pPr>
      <w:r w:rsidRPr="00247564">
        <w:rPr>
          <w:rtl/>
        </w:rPr>
        <w:t>118-</w:t>
      </w:r>
      <w:r w:rsidRPr="00247564">
        <w:rPr>
          <w:rtl/>
        </w:rPr>
        <w:tab/>
        <w:t xml:space="preserve">كذلك تقوم الوزارة </w:t>
      </w:r>
      <w:proofErr w:type="spellStart"/>
      <w:r w:rsidRPr="00247564">
        <w:rPr>
          <w:rtl/>
        </w:rPr>
        <w:t>بالاشراف</w:t>
      </w:r>
      <w:proofErr w:type="spellEnd"/>
      <w:r w:rsidRPr="00247564">
        <w:rPr>
          <w:rtl/>
        </w:rPr>
        <w:t xml:space="preserve"> والمتابعة لعمل المراكز المختصة بتقديم خدمات (نهارية </w:t>
      </w:r>
      <w:proofErr w:type="spellStart"/>
      <w:r w:rsidRPr="00247564">
        <w:rPr>
          <w:rtl/>
        </w:rPr>
        <w:t>وايوائية</w:t>
      </w:r>
      <w:proofErr w:type="spellEnd"/>
      <w:r w:rsidRPr="00247564">
        <w:rPr>
          <w:rtl/>
        </w:rPr>
        <w:t>) للأشخاص ذوي الإعاقة ومتابعة وضع النزلاء.</w:t>
      </w:r>
    </w:p>
    <w:p w14:paraId="2FE87740" w14:textId="77777777" w:rsidR="00F22B92" w:rsidRPr="00247564" w:rsidRDefault="00F22B92" w:rsidP="00F22B92">
      <w:pPr>
        <w:pStyle w:val="SingleTxtGA"/>
      </w:pPr>
      <w:r w:rsidRPr="00247564">
        <w:rPr>
          <w:rtl/>
        </w:rPr>
        <w:t>119-</w:t>
      </w:r>
      <w:r w:rsidRPr="00247564">
        <w:rPr>
          <w:rtl/>
        </w:rPr>
        <w:tab/>
        <w:t>وبهدف تنسيق الجهود الحكومية وغير الحكومية الرامية إلى تحقيق حياة كريمة للأشخاص ذوي الإعاقة، تم إصدار مرسوم رئاسي عام 2012</w:t>
      </w:r>
      <w:r w:rsidRPr="00247564">
        <w:t xml:space="preserve"> </w:t>
      </w:r>
      <w:r w:rsidRPr="00247564">
        <w:rPr>
          <w:rtl/>
        </w:rPr>
        <w:t>تعديلاً على المرسوم الرئاسي الذي صدر في أيلول من العام 2010، والخاص بالمجلس الأعلى للأشخاص ذوي الإعاقة، حيث ضم هذا المجلس بناء على المرسوم عضوية 16 مؤسسة تشمل في تركيبتها المؤسسات الحكومية والأهلية ومنظمات الأشخاص ذوي الإعاقة والقطاع الخاص، بجانب الهيئة المستقلة لحقوق الإنسان كعضو مراقب. يختص في متابعة تنفيذ وتطبيق القانون والمعاهدات الدولية التي التزمت بها السلطة الفلسطينية المتعلق بالأشخاص ذوي الإعاقة.</w:t>
      </w:r>
    </w:p>
    <w:p w14:paraId="04339624" w14:textId="77777777" w:rsidR="00F22B92" w:rsidRPr="00247564" w:rsidRDefault="00F22B92" w:rsidP="00F22B92">
      <w:pPr>
        <w:pStyle w:val="SingleTxtGA"/>
        <w:rPr>
          <w:rtl/>
        </w:rPr>
      </w:pPr>
      <w:r w:rsidRPr="00247564">
        <w:rPr>
          <w:rtl/>
        </w:rPr>
        <w:lastRenderedPageBreak/>
        <w:t>120-</w:t>
      </w:r>
      <w:r w:rsidRPr="00247564">
        <w:rPr>
          <w:rtl/>
        </w:rPr>
        <w:tab/>
        <w:t>بالإضافة الى انه تقوم الوزارة بتوفير كادر متخصص في كل محافظات الوطن: (مرشدي الدمج والاعاقة)، تكون مهمته توفير الحماية والدعم والتدخل للحماية اللازمة في حال وجود اعتداءات على الاشخاص ذوي الإعاقة.</w:t>
      </w:r>
    </w:p>
    <w:p w14:paraId="4A1385EB" w14:textId="77777777" w:rsidR="00F22B92" w:rsidRPr="00247564" w:rsidRDefault="00F22B92" w:rsidP="00F22B92">
      <w:pPr>
        <w:pStyle w:val="SingleTxtGA"/>
        <w:rPr>
          <w:b/>
          <w:bCs/>
          <w:rtl/>
        </w:rPr>
      </w:pPr>
      <w:r w:rsidRPr="00247564">
        <w:rPr>
          <w:b/>
          <w:bCs/>
          <w:rtl/>
        </w:rPr>
        <w:t xml:space="preserve">بيانات حول مراكز الرعاية </w:t>
      </w:r>
      <w:proofErr w:type="spellStart"/>
      <w:r w:rsidRPr="00247564">
        <w:rPr>
          <w:b/>
          <w:bCs/>
          <w:rtl/>
        </w:rPr>
        <w:t>الإيوائية</w:t>
      </w:r>
      <w:proofErr w:type="spellEnd"/>
      <w:r w:rsidRPr="00247564">
        <w:rPr>
          <w:b/>
          <w:bCs/>
          <w:rtl/>
        </w:rPr>
        <w:t xml:space="preserve"> في الضفة الغربية</w:t>
      </w:r>
    </w:p>
    <w:tbl>
      <w:tblPr>
        <w:tblStyle w:val="TableGrid5"/>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5"/>
        <w:gridCol w:w="2337"/>
        <w:gridCol w:w="3546"/>
        <w:gridCol w:w="1215"/>
        <w:gridCol w:w="1324"/>
      </w:tblGrid>
      <w:tr w:rsidR="00F22B92" w:rsidRPr="00247564" w14:paraId="5B486E92" w14:textId="77777777" w:rsidTr="00F22B92">
        <w:trPr>
          <w:trHeight w:val="635"/>
          <w:tblHeader/>
        </w:trPr>
        <w:tc>
          <w:tcPr>
            <w:tcW w:w="1170" w:type="dxa"/>
            <w:tcBorders>
              <w:top w:val="single" w:sz="4" w:space="0" w:color="auto"/>
              <w:bottom w:val="single" w:sz="12" w:space="0" w:color="auto"/>
            </w:tcBorders>
            <w:shd w:val="clear" w:color="auto" w:fill="auto"/>
            <w:vAlign w:val="bottom"/>
          </w:tcPr>
          <w:p w14:paraId="6A0573F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247564">
              <w:rPr>
                <w:i/>
                <w:iCs/>
                <w:sz w:val="18"/>
                <w:szCs w:val="26"/>
                <w:rtl/>
              </w:rPr>
              <w:t>المعدل السنوي</w:t>
            </w:r>
          </w:p>
          <w:p w14:paraId="6E3EC4A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Pr>
            </w:pPr>
          </w:p>
        </w:tc>
        <w:tc>
          <w:tcPr>
            <w:tcW w:w="2250" w:type="dxa"/>
            <w:tcBorders>
              <w:top w:val="single" w:sz="4" w:space="0" w:color="auto"/>
              <w:bottom w:val="single" w:sz="12" w:space="0" w:color="auto"/>
            </w:tcBorders>
            <w:shd w:val="clear" w:color="auto" w:fill="auto"/>
            <w:vAlign w:val="bottom"/>
          </w:tcPr>
          <w:p w14:paraId="790A8F5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Pr>
            </w:pPr>
            <w:r w:rsidRPr="00247564">
              <w:rPr>
                <w:i/>
                <w:iCs/>
                <w:sz w:val="18"/>
                <w:szCs w:val="26"/>
                <w:rtl/>
              </w:rPr>
              <w:t>الفئة المستهدفة</w:t>
            </w:r>
          </w:p>
        </w:tc>
        <w:tc>
          <w:tcPr>
            <w:tcW w:w="3415" w:type="dxa"/>
            <w:tcBorders>
              <w:top w:val="single" w:sz="4" w:space="0" w:color="auto"/>
              <w:bottom w:val="single" w:sz="12" w:space="0" w:color="auto"/>
            </w:tcBorders>
            <w:shd w:val="clear" w:color="auto" w:fill="auto"/>
            <w:vAlign w:val="bottom"/>
          </w:tcPr>
          <w:p w14:paraId="252A96D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Pr>
            </w:pPr>
            <w:r w:rsidRPr="00247564">
              <w:rPr>
                <w:i/>
                <w:iCs/>
                <w:sz w:val="18"/>
                <w:szCs w:val="26"/>
                <w:rtl/>
              </w:rPr>
              <w:t>أهداف المركز</w:t>
            </w:r>
          </w:p>
        </w:tc>
        <w:tc>
          <w:tcPr>
            <w:tcW w:w="1170" w:type="dxa"/>
            <w:tcBorders>
              <w:top w:val="single" w:sz="4" w:space="0" w:color="auto"/>
              <w:bottom w:val="single" w:sz="12" w:space="0" w:color="auto"/>
            </w:tcBorders>
            <w:shd w:val="clear" w:color="auto" w:fill="auto"/>
            <w:vAlign w:val="bottom"/>
          </w:tcPr>
          <w:p w14:paraId="6DEA590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Pr>
            </w:pPr>
            <w:r w:rsidRPr="00247564">
              <w:rPr>
                <w:i/>
                <w:iCs/>
                <w:sz w:val="18"/>
                <w:szCs w:val="26"/>
                <w:rtl/>
              </w:rPr>
              <w:t>عنوان المركز</w:t>
            </w:r>
          </w:p>
        </w:tc>
        <w:tc>
          <w:tcPr>
            <w:tcW w:w="1275" w:type="dxa"/>
            <w:tcBorders>
              <w:top w:val="single" w:sz="4" w:space="0" w:color="auto"/>
              <w:bottom w:val="single" w:sz="12" w:space="0" w:color="auto"/>
            </w:tcBorders>
            <w:shd w:val="clear" w:color="auto" w:fill="auto"/>
            <w:vAlign w:val="bottom"/>
          </w:tcPr>
          <w:p w14:paraId="52672D7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Pr>
            </w:pPr>
            <w:r w:rsidRPr="00247564">
              <w:rPr>
                <w:i/>
                <w:iCs/>
                <w:sz w:val="18"/>
                <w:szCs w:val="26"/>
                <w:rtl/>
              </w:rPr>
              <w:t>اسم المركز</w:t>
            </w:r>
          </w:p>
        </w:tc>
      </w:tr>
      <w:tr w:rsidR="00F22B92" w:rsidRPr="00247564" w14:paraId="5CA7454D" w14:textId="77777777" w:rsidTr="00F22B92">
        <w:trPr>
          <w:trHeight w:val="888"/>
        </w:trPr>
        <w:tc>
          <w:tcPr>
            <w:tcW w:w="1170" w:type="dxa"/>
            <w:tcBorders>
              <w:top w:val="single" w:sz="12" w:space="0" w:color="auto"/>
            </w:tcBorders>
          </w:tcPr>
          <w:p w14:paraId="04C6BB4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65-70 </w:t>
            </w:r>
          </w:p>
        </w:tc>
        <w:tc>
          <w:tcPr>
            <w:tcW w:w="2250" w:type="dxa"/>
            <w:tcBorders>
              <w:top w:val="single" w:sz="12" w:space="0" w:color="auto"/>
            </w:tcBorders>
          </w:tcPr>
          <w:p w14:paraId="570C076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الاشخاص ذوي الاعاقة الشديدة (الحركية،</w:t>
            </w:r>
            <w:r>
              <w:rPr>
                <w:rFonts w:hint="cs"/>
                <w:sz w:val="18"/>
                <w:szCs w:val="26"/>
                <w:rtl/>
              </w:rPr>
              <w:t xml:space="preserve"> </w:t>
            </w:r>
            <w:r w:rsidRPr="00247564">
              <w:rPr>
                <w:sz w:val="18"/>
                <w:szCs w:val="26"/>
                <w:rtl/>
              </w:rPr>
              <w:t>العقلية الذهنية، الجسدية) من عمر 4 سنوات فما فوق</w:t>
            </w:r>
          </w:p>
        </w:tc>
        <w:tc>
          <w:tcPr>
            <w:tcW w:w="3415" w:type="dxa"/>
            <w:tcBorders>
              <w:top w:val="single" w:sz="12" w:space="0" w:color="auto"/>
            </w:tcBorders>
          </w:tcPr>
          <w:p w14:paraId="0386095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وتأهيل الأشخاص ذوي الإعاقة العقلية والحركية الشديدة </w:t>
            </w:r>
          </w:p>
        </w:tc>
        <w:tc>
          <w:tcPr>
            <w:tcW w:w="1170" w:type="dxa"/>
            <w:tcBorders>
              <w:top w:val="single" w:sz="12" w:space="0" w:color="auto"/>
            </w:tcBorders>
          </w:tcPr>
          <w:p w14:paraId="4821042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القدس/العيزرية - ظهر بروكة</w:t>
            </w:r>
          </w:p>
        </w:tc>
        <w:tc>
          <w:tcPr>
            <w:tcW w:w="1275" w:type="dxa"/>
            <w:tcBorders>
              <w:top w:val="single" w:sz="12" w:space="0" w:color="auto"/>
            </w:tcBorders>
          </w:tcPr>
          <w:p w14:paraId="35AA2DA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جمعية الملجأ الخيري الأرثوذكسي العربي</w:t>
            </w:r>
          </w:p>
        </w:tc>
      </w:tr>
      <w:tr w:rsidR="00F22B92" w:rsidRPr="00247564" w14:paraId="3F2A2E3E" w14:textId="77777777" w:rsidTr="00F22B92">
        <w:trPr>
          <w:trHeight w:val="906"/>
        </w:trPr>
        <w:tc>
          <w:tcPr>
            <w:tcW w:w="1170" w:type="dxa"/>
          </w:tcPr>
          <w:p w14:paraId="181A73B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35 </w:t>
            </w:r>
          </w:p>
        </w:tc>
        <w:tc>
          <w:tcPr>
            <w:tcW w:w="2250" w:type="dxa"/>
          </w:tcPr>
          <w:p w14:paraId="49D5032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المسنين من عمر 60 سنة فما فوق</w:t>
            </w:r>
          </w:p>
          <w:p w14:paraId="0BE79FD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p>
        </w:tc>
        <w:tc>
          <w:tcPr>
            <w:tcW w:w="3415" w:type="dxa"/>
          </w:tcPr>
          <w:p w14:paraId="4FEB509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العناية والرعاية </w:t>
            </w:r>
            <w:proofErr w:type="spellStart"/>
            <w:r w:rsidRPr="00247564">
              <w:rPr>
                <w:sz w:val="18"/>
                <w:szCs w:val="26"/>
                <w:rtl/>
              </w:rPr>
              <w:t>الايوائية</w:t>
            </w:r>
            <w:proofErr w:type="spellEnd"/>
            <w:r w:rsidRPr="00247564">
              <w:rPr>
                <w:sz w:val="18"/>
                <w:szCs w:val="26"/>
                <w:rtl/>
              </w:rPr>
              <w:t xml:space="preserve"> الكاملة للمسنين </w:t>
            </w:r>
          </w:p>
        </w:tc>
        <w:tc>
          <w:tcPr>
            <w:tcW w:w="1170" w:type="dxa"/>
          </w:tcPr>
          <w:p w14:paraId="1180BDF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القدس/</w:t>
            </w:r>
            <w:r>
              <w:rPr>
                <w:rFonts w:hint="cs"/>
                <w:sz w:val="18"/>
                <w:szCs w:val="26"/>
                <w:rtl/>
              </w:rPr>
              <w:t xml:space="preserve"> </w:t>
            </w:r>
            <w:r w:rsidRPr="00247564">
              <w:rPr>
                <w:sz w:val="18"/>
                <w:szCs w:val="26"/>
                <w:rtl/>
              </w:rPr>
              <w:t xml:space="preserve">القبيبة/الشارع الرئيسي </w:t>
            </w:r>
          </w:p>
        </w:tc>
        <w:tc>
          <w:tcPr>
            <w:tcW w:w="1275" w:type="dxa"/>
          </w:tcPr>
          <w:p w14:paraId="1304EDF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ملجأ القبيبة </w:t>
            </w:r>
          </w:p>
        </w:tc>
      </w:tr>
      <w:tr w:rsidR="00F22B92" w:rsidRPr="00247564" w14:paraId="1A5C2F02" w14:textId="77777777" w:rsidTr="00F22B92">
        <w:tc>
          <w:tcPr>
            <w:tcW w:w="1170" w:type="dxa"/>
          </w:tcPr>
          <w:p w14:paraId="503CD09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43 </w:t>
            </w:r>
          </w:p>
        </w:tc>
        <w:tc>
          <w:tcPr>
            <w:tcW w:w="2250" w:type="dxa"/>
          </w:tcPr>
          <w:p w14:paraId="481C444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المسنين الفلسطين</w:t>
            </w:r>
            <w:r>
              <w:rPr>
                <w:rFonts w:hint="cs"/>
                <w:sz w:val="18"/>
                <w:szCs w:val="26"/>
                <w:rtl/>
              </w:rPr>
              <w:t>ي</w:t>
            </w:r>
            <w:r w:rsidRPr="00247564">
              <w:rPr>
                <w:sz w:val="18"/>
                <w:szCs w:val="26"/>
                <w:rtl/>
              </w:rPr>
              <w:t xml:space="preserve">ين في القدس وضواحيها (بدون رعاية او عائلة من عمر 60 عاما واكثر </w:t>
            </w:r>
          </w:p>
        </w:tc>
        <w:tc>
          <w:tcPr>
            <w:tcW w:w="3415" w:type="dxa"/>
          </w:tcPr>
          <w:p w14:paraId="7F73E31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توفير الرعاية والحماية للمسنين الفلسطين</w:t>
            </w:r>
            <w:r>
              <w:rPr>
                <w:rFonts w:hint="cs"/>
                <w:sz w:val="18"/>
                <w:szCs w:val="26"/>
                <w:rtl/>
              </w:rPr>
              <w:t>ي</w:t>
            </w:r>
            <w:r w:rsidRPr="00247564">
              <w:rPr>
                <w:sz w:val="18"/>
                <w:szCs w:val="26"/>
                <w:rtl/>
              </w:rPr>
              <w:t xml:space="preserve">ين (ذكور واناث) بالقدس وتقديم الرعاية </w:t>
            </w:r>
            <w:proofErr w:type="spellStart"/>
            <w:r w:rsidRPr="00247564">
              <w:rPr>
                <w:sz w:val="18"/>
                <w:szCs w:val="26"/>
                <w:rtl/>
              </w:rPr>
              <w:t>الايوائية</w:t>
            </w:r>
            <w:proofErr w:type="spellEnd"/>
            <w:r w:rsidRPr="00247564">
              <w:rPr>
                <w:sz w:val="18"/>
                <w:szCs w:val="26"/>
                <w:rtl/>
              </w:rPr>
              <w:t xml:space="preserve"> والغذائية والنفسية لهم</w:t>
            </w:r>
          </w:p>
        </w:tc>
        <w:tc>
          <w:tcPr>
            <w:tcW w:w="1170" w:type="dxa"/>
          </w:tcPr>
          <w:p w14:paraId="1BDC6D0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القدس/رأس كبسة</w:t>
            </w:r>
          </w:p>
        </w:tc>
        <w:tc>
          <w:tcPr>
            <w:tcW w:w="1275" w:type="dxa"/>
          </w:tcPr>
          <w:p w14:paraId="7250A1C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بيت سيدة الالام</w:t>
            </w:r>
          </w:p>
        </w:tc>
      </w:tr>
      <w:tr w:rsidR="00F22B92" w:rsidRPr="00247564" w14:paraId="2FE78E35" w14:textId="77777777" w:rsidTr="00F22B92">
        <w:trPr>
          <w:trHeight w:val="1353"/>
        </w:trPr>
        <w:tc>
          <w:tcPr>
            <w:tcW w:w="1170" w:type="dxa"/>
          </w:tcPr>
          <w:p w14:paraId="5D842B2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15 </w:t>
            </w:r>
          </w:p>
        </w:tc>
        <w:tc>
          <w:tcPr>
            <w:tcW w:w="2250" w:type="dxa"/>
          </w:tcPr>
          <w:p w14:paraId="32795A2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مسنين</w:t>
            </w:r>
            <w:r>
              <w:rPr>
                <w:rFonts w:hint="cs"/>
                <w:sz w:val="18"/>
                <w:szCs w:val="26"/>
                <w:rtl/>
              </w:rPr>
              <w:t xml:space="preserve"> </w:t>
            </w:r>
            <w:r w:rsidRPr="00247564">
              <w:rPr>
                <w:sz w:val="18"/>
                <w:szCs w:val="26"/>
                <w:rtl/>
              </w:rPr>
              <w:t>(ذكور واناث) من فلسطين من عمر</w:t>
            </w:r>
            <w:r>
              <w:rPr>
                <w:rFonts w:hint="cs"/>
                <w:sz w:val="18"/>
                <w:szCs w:val="26"/>
                <w:rtl/>
              </w:rPr>
              <w:t xml:space="preserve"> </w:t>
            </w:r>
            <w:r w:rsidRPr="00247564">
              <w:rPr>
                <w:sz w:val="18"/>
                <w:szCs w:val="26"/>
                <w:rtl/>
              </w:rPr>
              <w:t>60 عاما فاكثر</w:t>
            </w:r>
          </w:p>
        </w:tc>
        <w:tc>
          <w:tcPr>
            <w:tcW w:w="3415" w:type="dxa"/>
          </w:tcPr>
          <w:p w14:paraId="748561B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رعاية المسنين بتوفير خدمات الايواء وخدمات طبية وغذائية وتوفير حياة كريمة للمسنين وخاصة الذين ليس لهم مصدر رعاية</w:t>
            </w:r>
          </w:p>
        </w:tc>
        <w:tc>
          <w:tcPr>
            <w:tcW w:w="1170" w:type="dxa"/>
          </w:tcPr>
          <w:p w14:paraId="3C027C8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القدس جبل المكبر طريق بيت لحم القديم</w:t>
            </w:r>
          </w:p>
        </w:tc>
        <w:tc>
          <w:tcPr>
            <w:tcW w:w="1275" w:type="dxa"/>
          </w:tcPr>
          <w:p w14:paraId="466F1E3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مبرة بيت الرحمة الاسلامي للمسنين</w:t>
            </w:r>
          </w:p>
        </w:tc>
      </w:tr>
      <w:tr w:rsidR="00F22B92" w:rsidRPr="00247564" w14:paraId="36E8DB65" w14:textId="77777777" w:rsidTr="00F22B92">
        <w:tc>
          <w:tcPr>
            <w:tcW w:w="1170" w:type="dxa"/>
          </w:tcPr>
          <w:p w14:paraId="614759C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40 </w:t>
            </w:r>
          </w:p>
        </w:tc>
        <w:tc>
          <w:tcPr>
            <w:tcW w:w="2250" w:type="dxa"/>
          </w:tcPr>
          <w:p w14:paraId="094AF41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المسنين والاناث فقط وهناك نزلاء عمرهم اقل من الستين عاما كونهم بحاجة لرعاية</w:t>
            </w:r>
          </w:p>
        </w:tc>
        <w:tc>
          <w:tcPr>
            <w:tcW w:w="3415" w:type="dxa"/>
          </w:tcPr>
          <w:p w14:paraId="1B81F76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الرعاية </w:t>
            </w:r>
            <w:proofErr w:type="spellStart"/>
            <w:r w:rsidRPr="00247564">
              <w:rPr>
                <w:sz w:val="18"/>
                <w:szCs w:val="26"/>
                <w:rtl/>
              </w:rPr>
              <w:t>الايوائية</w:t>
            </w:r>
            <w:proofErr w:type="spellEnd"/>
            <w:r w:rsidRPr="00247564">
              <w:rPr>
                <w:sz w:val="18"/>
                <w:szCs w:val="26"/>
                <w:rtl/>
              </w:rPr>
              <w:t xml:space="preserve"> للمسنين وحالات خاصة بحاجة لرعاية </w:t>
            </w:r>
          </w:p>
        </w:tc>
        <w:tc>
          <w:tcPr>
            <w:tcW w:w="1170" w:type="dxa"/>
          </w:tcPr>
          <w:p w14:paraId="63FE2D3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القدس/الطور مقابل مستشفى المقاصد شارع رابعة العدوية</w:t>
            </w:r>
          </w:p>
        </w:tc>
        <w:tc>
          <w:tcPr>
            <w:tcW w:w="1275" w:type="dxa"/>
          </w:tcPr>
          <w:p w14:paraId="2918C92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دير الروس - المسكوب</w:t>
            </w:r>
          </w:p>
        </w:tc>
      </w:tr>
      <w:tr w:rsidR="00F22B92" w:rsidRPr="00247564" w14:paraId="6ACD82BA" w14:textId="77777777" w:rsidTr="00F22B92">
        <w:trPr>
          <w:trHeight w:val="1136"/>
        </w:trPr>
        <w:tc>
          <w:tcPr>
            <w:tcW w:w="1170" w:type="dxa"/>
          </w:tcPr>
          <w:p w14:paraId="1E35747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45 </w:t>
            </w:r>
          </w:p>
        </w:tc>
        <w:tc>
          <w:tcPr>
            <w:tcW w:w="2250" w:type="dxa"/>
          </w:tcPr>
          <w:p w14:paraId="03C159E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الاطفال الايتام ذوي القضايا الاجتماعية من عمر 5 سنوات حتى 12</w:t>
            </w:r>
          </w:p>
        </w:tc>
        <w:tc>
          <w:tcPr>
            <w:tcW w:w="3415" w:type="dxa"/>
          </w:tcPr>
          <w:p w14:paraId="2BA31C5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تقديم الرعاية وتوفير خدمة التعليم والايواء والعلاج والكساء والغذاء للأطفال الايتام وأبناء القضايا الاجتماعية </w:t>
            </w:r>
          </w:p>
        </w:tc>
        <w:tc>
          <w:tcPr>
            <w:tcW w:w="1170" w:type="dxa"/>
          </w:tcPr>
          <w:p w14:paraId="2B82B6C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العيزرية/الشارع الرئيسي - قرب مديرية صحة القدس</w:t>
            </w:r>
          </w:p>
        </w:tc>
        <w:tc>
          <w:tcPr>
            <w:tcW w:w="1275" w:type="dxa"/>
          </w:tcPr>
          <w:p w14:paraId="50ABD31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مؤسسة جيل الامل</w:t>
            </w:r>
          </w:p>
        </w:tc>
      </w:tr>
      <w:tr w:rsidR="00F22B92" w:rsidRPr="00247564" w14:paraId="7364ABA6" w14:textId="77777777" w:rsidTr="00F22B92">
        <w:tc>
          <w:tcPr>
            <w:tcW w:w="1170" w:type="dxa"/>
          </w:tcPr>
          <w:p w14:paraId="691CF8F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60 يتيم</w:t>
            </w:r>
          </w:p>
          <w:p w14:paraId="17878B5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18 فقير</w:t>
            </w:r>
          </w:p>
        </w:tc>
        <w:tc>
          <w:tcPr>
            <w:tcW w:w="2250" w:type="dxa"/>
          </w:tcPr>
          <w:p w14:paraId="45F8AB1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الأطفال من سن 12 الى سن 18 </w:t>
            </w:r>
          </w:p>
        </w:tc>
        <w:tc>
          <w:tcPr>
            <w:tcW w:w="3415" w:type="dxa"/>
          </w:tcPr>
          <w:p w14:paraId="6FC89D8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الكاملة للأطفال الايتام وأبناء الحالات الاجتماعية الصعبة من تعليم وغذاء ورعاية وحماية </w:t>
            </w:r>
          </w:p>
        </w:tc>
        <w:tc>
          <w:tcPr>
            <w:tcW w:w="1170" w:type="dxa"/>
          </w:tcPr>
          <w:p w14:paraId="7E50D7E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القدس/أبو ديس </w:t>
            </w:r>
          </w:p>
        </w:tc>
        <w:tc>
          <w:tcPr>
            <w:tcW w:w="1275" w:type="dxa"/>
          </w:tcPr>
          <w:p w14:paraId="7E7897C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المعهد العربي </w:t>
            </w:r>
          </w:p>
        </w:tc>
      </w:tr>
      <w:tr w:rsidR="00F22B92" w:rsidRPr="00247564" w14:paraId="69C6A00B" w14:textId="77777777" w:rsidTr="00F22B92">
        <w:tc>
          <w:tcPr>
            <w:tcW w:w="1170" w:type="dxa"/>
          </w:tcPr>
          <w:p w14:paraId="7819FC3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45 </w:t>
            </w:r>
          </w:p>
        </w:tc>
        <w:tc>
          <w:tcPr>
            <w:tcW w:w="2250" w:type="dxa"/>
          </w:tcPr>
          <w:p w14:paraId="17ED75A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الطفلات اليتيمات وبعض الحالات الاجتماعية الصعبة من سن 5 سنوات فما فوق</w:t>
            </w:r>
          </w:p>
        </w:tc>
        <w:tc>
          <w:tcPr>
            <w:tcW w:w="3415" w:type="dxa"/>
          </w:tcPr>
          <w:p w14:paraId="0BC7D0B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الطفلات اليتيمات رعاية </w:t>
            </w:r>
            <w:proofErr w:type="spellStart"/>
            <w:r w:rsidRPr="00247564">
              <w:rPr>
                <w:sz w:val="18"/>
                <w:szCs w:val="26"/>
                <w:rtl/>
              </w:rPr>
              <w:t>ايوائية</w:t>
            </w:r>
            <w:proofErr w:type="spellEnd"/>
            <w:r w:rsidRPr="00247564">
              <w:rPr>
                <w:sz w:val="18"/>
                <w:szCs w:val="26"/>
                <w:rtl/>
              </w:rPr>
              <w:t xml:space="preserve"> وتوفير الملبس والمسكن والغذاء والتعليم الاكاديمي والمهني</w:t>
            </w:r>
          </w:p>
        </w:tc>
        <w:tc>
          <w:tcPr>
            <w:tcW w:w="1170" w:type="dxa"/>
          </w:tcPr>
          <w:p w14:paraId="0B9E49F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العيزرية/راس البستان - خلف حاووز الماء</w:t>
            </w:r>
          </w:p>
        </w:tc>
        <w:tc>
          <w:tcPr>
            <w:tcW w:w="1275" w:type="dxa"/>
          </w:tcPr>
          <w:p w14:paraId="5288EBB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جمعية اصدقاء دار الايتام الاسلامية</w:t>
            </w:r>
          </w:p>
        </w:tc>
      </w:tr>
      <w:tr w:rsidR="00F22B92" w:rsidRPr="00247564" w14:paraId="729972A9" w14:textId="77777777" w:rsidTr="00F22B92">
        <w:trPr>
          <w:trHeight w:val="1467"/>
        </w:trPr>
        <w:tc>
          <w:tcPr>
            <w:tcW w:w="1170" w:type="dxa"/>
          </w:tcPr>
          <w:p w14:paraId="03F6AF6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50، والطاقة الاستيعابية 200</w:t>
            </w:r>
          </w:p>
        </w:tc>
        <w:tc>
          <w:tcPr>
            <w:tcW w:w="2250" w:type="dxa"/>
          </w:tcPr>
          <w:p w14:paraId="29B48B8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الاطفال الايتام والحالات الاجتماعية من سن 6-18</w:t>
            </w:r>
          </w:p>
        </w:tc>
        <w:tc>
          <w:tcPr>
            <w:tcW w:w="3415" w:type="dxa"/>
          </w:tcPr>
          <w:p w14:paraId="0E59132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w:t>
            </w:r>
            <w:proofErr w:type="spellStart"/>
            <w:r w:rsidRPr="00247564">
              <w:rPr>
                <w:sz w:val="18"/>
                <w:szCs w:val="26"/>
                <w:rtl/>
              </w:rPr>
              <w:t>الإيوائية</w:t>
            </w:r>
            <w:proofErr w:type="spellEnd"/>
            <w:r w:rsidRPr="00247564">
              <w:rPr>
                <w:sz w:val="18"/>
                <w:szCs w:val="26"/>
                <w:rtl/>
              </w:rPr>
              <w:t xml:space="preserve"> والتعليم المهني للأطفال الايتام والحالات الاجتماعية </w:t>
            </w:r>
          </w:p>
        </w:tc>
        <w:tc>
          <w:tcPr>
            <w:tcW w:w="1170" w:type="dxa"/>
          </w:tcPr>
          <w:p w14:paraId="0A40B4F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العيزرية الشارع الرئيسي - قرب مديرية صحة القدس</w:t>
            </w:r>
          </w:p>
        </w:tc>
        <w:tc>
          <w:tcPr>
            <w:tcW w:w="1275" w:type="dxa"/>
          </w:tcPr>
          <w:p w14:paraId="6F6AE32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دار الايتام الاسلامية الصناعية</w:t>
            </w:r>
          </w:p>
        </w:tc>
      </w:tr>
      <w:tr w:rsidR="00F22B92" w:rsidRPr="00247564" w14:paraId="55818B9A" w14:textId="77777777" w:rsidTr="00F46D8E">
        <w:trPr>
          <w:cantSplit/>
        </w:trPr>
        <w:tc>
          <w:tcPr>
            <w:tcW w:w="1170" w:type="dxa"/>
          </w:tcPr>
          <w:p w14:paraId="03D0A46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p>
        </w:tc>
        <w:tc>
          <w:tcPr>
            <w:tcW w:w="2250" w:type="dxa"/>
          </w:tcPr>
          <w:p w14:paraId="764093C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الطفلات اليتيمات المحتاجات وطالبات المدرسة من عمر 3 </w:t>
            </w:r>
            <w:r w:rsidRPr="00247564">
              <w:rPr>
                <w:sz w:val="18"/>
                <w:szCs w:val="26"/>
                <w:rtl/>
              </w:rPr>
              <w:lastRenderedPageBreak/>
              <w:t>اشهر - 18 سنة</w:t>
            </w:r>
          </w:p>
        </w:tc>
        <w:tc>
          <w:tcPr>
            <w:tcW w:w="3415" w:type="dxa"/>
          </w:tcPr>
          <w:p w14:paraId="2672439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lastRenderedPageBreak/>
              <w:t xml:space="preserve">توفير العناية والرعاية </w:t>
            </w:r>
            <w:proofErr w:type="spellStart"/>
            <w:r w:rsidRPr="00247564">
              <w:rPr>
                <w:sz w:val="18"/>
                <w:szCs w:val="26"/>
                <w:rtl/>
              </w:rPr>
              <w:t>الايوائية</w:t>
            </w:r>
            <w:proofErr w:type="spellEnd"/>
            <w:r w:rsidRPr="00247564">
              <w:rPr>
                <w:sz w:val="18"/>
                <w:szCs w:val="26"/>
                <w:rtl/>
              </w:rPr>
              <w:t xml:space="preserve"> للطفلات اليتيمات من بنات القضايا الاجتماعية الفقيرة من بنات </w:t>
            </w:r>
            <w:r w:rsidRPr="00247564">
              <w:rPr>
                <w:sz w:val="18"/>
                <w:szCs w:val="26"/>
                <w:rtl/>
              </w:rPr>
              <w:lastRenderedPageBreak/>
              <w:t>الشعب الفلسطيني.</w:t>
            </w:r>
          </w:p>
          <w:p w14:paraId="08989D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توفير خدمات التعليم الاكاديمي وكذلك الاهتمام بالنشاطات اللامنهجية </w:t>
            </w:r>
          </w:p>
        </w:tc>
        <w:tc>
          <w:tcPr>
            <w:tcW w:w="1170" w:type="dxa"/>
          </w:tcPr>
          <w:p w14:paraId="61DF0B9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lastRenderedPageBreak/>
              <w:t xml:space="preserve">القدس - شارع ابو </w:t>
            </w:r>
            <w:r w:rsidRPr="00247564">
              <w:rPr>
                <w:sz w:val="18"/>
                <w:szCs w:val="26"/>
                <w:rtl/>
              </w:rPr>
              <w:lastRenderedPageBreak/>
              <w:t>عبيدة عامر بن الجراح</w:t>
            </w:r>
          </w:p>
        </w:tc>
        <w:tc>
          <w:tcPr>
            <w:tcW w:w="1275" w:type="dxa"/>
          </w:tcPr>
          <w:p w14:paraId="44CBB23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lastRenderedPageBreak/>
              <w:t>مؤسسة دار الطفل العربي</w:t>
            </w:r>
          </w:p>
        </w:tc>
      </w:tr>
      <w:tr w:rsidR="00F22B92" w:rsidRPr="00247564" w14:paraId="70CD371F" w14:textId="77777777" w:rsidTr="00F22B92">
        <w:tc>
          <w:tcPr>
            <w:tcW w:w="1170" w:type="dxa"/>
          </w:tcPr>
          <w:p w14:paraId="65D56AA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20</w:t>
            </w:r>
            <w:r w:rsidRPr="00247564">
              <w:rPr>
                <w:sz w:val="18"/>
                <w:szCs w:val="26"/>
              </w:rPr>
              <w:t xml:space="preserve"> </w:t>
            </w:r>
          </w:p>
        </w:tc>
        <w:tc>
          <w:tcPr>
            <w:tcW w:w="2250" w:type="dxa"/>
          </w:tcPr>
          <w:p w14:paraId="476AB05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المسنين والحالات الخاصة التي لا يوجد من يرعاها</w:t>
            </w:r>
          </w:p>
        </w:tc>
        <w:tc>
          <w:tcPr>
            <w:tcW w:w="3415" w:type="dxa"/>
          </w:tcPr>
          <w:p w14:paraId="62FAC6C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p>
          <w:p w14:paraId="49A79DD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توفير الرعاية والايواء للمسنات</w:t>
            </w:r>
          </w:p>
          <w:p w14:paraId="3E5F6F7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مع توفير العناية الصحية والخدمات اللازمة للمسنات</w:t>
            </w:r>
          </w:p>
        </w:tc>
        <w:tc>
          <w:tcPr>
            <w:tcW w:w="1170" w:type="dxa"/>
          </w:tcPr>
          <w:p w14:paraId="6E43F5B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البيرة/شارع المدارس/مقابل بلدية البيرة.</w:t>
            </w:r>
          </w:p>
        </w:tc>
        <w:tc>
          <w:tcPr>
            <w:tcW w:w="1275" w:type="dxa"/>
          </w:tcPr>
          <w:p w14:paraId="4035F38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hint="cs"/>
                <w:sz w:val="18"/>
                <w:szCs w:val="26"/>
                <w:rtl/>
              </w:rPr>
            </w:pPr>
            <w:r w:rsidRPr="00247564">
              <w:rPr>
                <w:sz w:val="18"/>
                <w:szCs w:val="26"/>
                <w:rtl/>
              </w:rPr>
              <w:t>جمعية الإتحاد النسائي/البيرة</w:t>
            </w:r>
          </w:p>
        </w:tc>
      </w:tr>
      <w:tr w:rsidR="00F22B92" w:rsidRPr="00247564" w14:paraId="3B38E9F2" w14:textId="77777777" w:rsidTr="00F22B92">
        <w:tc>
          <w:tcPr>
            <w:tcW w:w="1170" w:type="dxa"/>
          </w:tcPr>
          <w:p w14:paraId="0BC8845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المسنات (22)</w:t>
            </w:r>
          </w:p>
          <w:p w14:paraId="268AD76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المسنين (18)</w:t>
            </w:r>
          </w:p>
        </w:tc>
        <w:tc>
          <w:tcPr>
            <w:tcW w:w="2250" w:type="dxa"/>
          </w:tcPr>
          <w:p w14:paraId="3776484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المسنين ذكور واناث</w:t>
            </w:r>
          </w:p>
        </w:tc>
        <w:tc>
          <w:tcPr>
            <w:tcW w:w="3415" w:type="dxa"/>
          </w:tcPr>
          <w:p w14:paraId="4FC0D9E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رعاية المسنين ذكور واناث</w:t>
            </w:r>
          </w:p>
        </w:tc>
        <w:tc>
          <w:tcPr>
            <w:tcW w:w="1170" w:type="dxa"/>
          </w:tcPr>
          <w:p w14:paraId="3473B57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رام الله قرب مستشفى رام الله الحكومي.</w:t>
            </w:r>
          </w:p>
        </w:tc>
        <w:tc>
          <w:tcPr>
            <w:tcW w:w="1275" w:type="dxa"/>
          </w:tcPr>
          <w:p w14:paraId="5605E54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جمعية الإتحاد النسائي/رام الله</w:t>
            </w:r>
          </w:p>
        </w:tc>
      </w:tr>
      <w:tr w:rsidR="00F22B92" w:rsidRPr="00247564" w14:paraId="409CE729" w14:textId="77777777" w:rsidTr="00F22B92">
        <w:tc>
          <w:tcPr>
            <w:tcW w:w="1170" w:type="dxa"/>
          </w:tcPr>
          <w:p w14:paraId="1173C20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p>
          <w:p w14:paraId="20E6791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نزلاء يتلقون رعاية </w:t>
            </w:r>
            <w:proofErr w:type="spellStart"/>
            <w:r w:rsidRPr="00247564">
              <w:rPr>
                <w:sz w:val="18"/>
                <w:szCs w:val="26"/>
                <w:rtl/>
              </w:rPr>
              <w:t>ايوائية</w:t>
            </w:r>
            <w:proofErr w:type="spellEnd"/>
            <w:r w:rsidRPr="00247564">
              <w:rPr>
                <w:sz w:val="18"/>
                <w:szCs w:val="26"/>
                <w:rtl/>
              </w:rPr>
              <w:t xml:space="preserve"> (38)</w:t>
            </w:r>
          </w:p>
          <w:p w14:paraId="44BFD0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نزلاء يتلقون خدمات نهارية فقط (33)</w:t>
            </w:r>
          </w:p>
        </w:tc>
        <w:tc>
          <w:tcPr>
            <w:tcW w:w="2250" w:type="dxa"/>
          </w:tcPr>
          <w:p w14:paraId="0DAEAF5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ذوي الإعاقة البصرية من الفئة العمرية 5-18 عام.</w:t>
            </w:r>
          </w:p>
        </w:tc>
        <w:tc>
          <w:tcPr>
            <w:tcW w:w="3415" w:type="dxa"/>
          </w:tcPr>
          <w:p w14:paraId="01898B9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رعاية الأطفال المكفوفين وضعاف البصر.</w:t>
            </w:r>
          </w:p>
          <w:p w14:paraId="14BC60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تقديم الخدمات التعليمية والوسائل المساندة.</w:t>
            </w:r>
          </w:p>
          <w:p w14:paraId="19D35B8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توفير فرص التعليم.</w:t>
            </w:r>
          </w:p>
          <w:p w14:paraId="5C6C008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نشر الوعي حول الإعاقة البصرية.</w:t>
            </w:r>
          </w:p>
          <w:p w14:paraId="365C59F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دمج المكفوفين في المجتمع.</w:t>
            </w:r>
          </w:p>
        </w:tc>
        <w:tc>
          <w:tcPr>
            <w:tcW w:w="1170" w:type="dxa"/>
          </w:tcPr>
          <w:p w14:paraId="0FF4866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البيرة/حي الجنان/شارع النور/مقابل وزارة الأوقاف</w:t>
            </w:r>
          </w:p>
        </w:tc>
        <w:tc>
          <w:tcPr>
            <w:tcW w:w="1275" w:type="dxa"/>
          </w:tcPr>
          <w:p w14:paraId="32D56BF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جمعية أصدقاء الكفيف</w:t>
            </w:r>
          </w:p>
        </w:tc>
      </w:tr>
      <w:tr w:rsidR="00F22B92" w:rsidRPr="00247564" w14:paraId="71EEAC97" w14:textId="77777777" w:rsidTr="00F22B92">
        <w:tc>
          <w:tcPr>
            <w:tcW w:w="1170" w:type="dxa"/>
          </w:tcPr>
          <w:p w14:paraId="5E5CDB5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25 نزيل </w:t>
            </w:r>
          </w:p>
        </w:tc>
        <w:tc>
          <w:tcPr>
            <w:tcW w:w="2250" w:type="dxa"/>
          </w:tcPr>
          <w:p w14:paraId="2B57BBC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المسنين والحالات الخاصة ضمن الفئة العمرية ما بين 34-94 عام.</w:t>
            </w:r>
          </w:p>
        </w:tc>
        <w:tc>
          <w:tcPr>
            <w:tcW w:w="3415" w:type="dxa"/>
          </w:tcPr>
          <w:p w14:paraId="5FCC727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تقديم الرعاية الاجتماعية وضمان حياة كريمة للمسنين والحالات الاجتماعية الخاصة.</w:t>
            </w:r>
          </w:p>
          <w:p w14:paraId="4150855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توفير مستلزمات العيش.</w:t>
            </w:r>
          </w:p>
          <w:p w14:paraId="49183E5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تقديم الخدمات الصحية والتأمين الصحي </w:t>
            </w:r>
          </w:p>
        </w:tc>
        <w:tc>
          <w:tcPr>
            <w:tcW w:w="1170" w:type="dxa"/>
          </w:tcPr>
          <w:p w14:paraId="421C3A0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رام الله والبيرة/ سطح مرحبا</w:t>
            </w:r>
          </w:p>
        </w:tc>
        <w:tc>
          <w:tcPr>
            <w:tcW w:w="1275" w:type="dxa"/>
          </w:tcPr>
          <w:p w14:paraId="4FEA7DF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فيلا بيت الرفاه</w:t>
            </w:r>
          </w:p>
        </w:tc>
      </w:tr>
      <w:tr w:rsidR="00F22B92" w:rsidRPr="00247564" w14:paraId="3DBC36BE" w14:textId="77777777" w:rsidTr="00F22B92">
        <w:trPr>
          <w:trHeight w:val="1022"/>
        </w:trPr>
        <w:tc>
          <w:tcPr>
            <w:tcW w:w="1170" w:type="dxa"/>
          </w:tcPr>
          <w:p w14:paraId="6C600A7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من 25 الى 30 سنويا </w:t>
            </w:r>
          </w:p>
        </w:tc>
        <w:tc>
          <w:tcPr>
            <w:tcW w:w="2250" w:type="dxa"/>
          </w:tcPr>
          <w:p w14:paraId="3B7EBA4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الأطفال من سن 6 سنوات لغاية 18 عام </w:t>
            </w:r>
          </w:p>
        </w:tc>
        <w:tc>
          <w:tcPr>
            <w:tcW w:w="3415" w:type="dxa"/>
          </w:tcPr>
          <w:p w14:paraId="07BCBBB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حماية ورعاية الأطفال ضحايا العنف والتفكك الاسري</w:t>
            </w:r>
            <w:r w:rsidRPr="00247564">
              <w:rPr>
                <w:sz w:val="18"/>
                <w:szCs w:val="26"/>
              </w:rPr>
              <w:t xml:space="preserve"> </w:t>
            </w:r>
          </w:p>
        </w:tc>
        <w:tc>
          <w:tcPr>
            <w:tcW w:w="1170" w:type="dxa"/>
          </w:tcPr>
          <w:p w14:paraId="6E7A1C5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رام الله/بيتونيا - البلدة القديمة </w:t>
            </w:r>
          </w:p>
        </w:tc>
        <w:tc>
          <w:tcPr>
            <w:tcW w:w="1275" w:type="dxa"/>
          </w:tcPr>
          <w:p w14:paraId="5D9F278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مركز حماية الطفولة </w:t>
            </w:r>
          </w:p>
        </w:tc>
      </w:tr>
      <w:tr w:rsidR="00F22B92" w:rsidRPr="00247564" w14:paraId="4AEFA2AD" w14:textId="77777777" w:rsidTr="00F22B92">
        <w:trPr>
          <w:trHeight w:val="1419"/>
        </w:trPr>
        <w:tc>
          <w:tcPr>
            <w:tcW w:w="1170" w:type="dxa"/>
          </w:tcPr>
          <w:p w14:paraId="788CE28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200 خلال العام الواحد </w:t>
            </w:r>
          </w:p>
        </w:tc>
        <w:tc>
          <w:tcPr>
            <w:tcW w:w="2250" w:type="dxa"/>
          </w:tcPr>
          <w:p w14:paraId="4FDC18A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الأطفال من سن 12 عام لغاية 18 عام الذين يكونون في خلاف مع القانون (موقوفين او على ذمة التحقيق)</w:t>
            </w:r>
          </w:p>
        </w:tc>
        <w:tc>
          <w:tcPr>
            <w:tcW w:w="3415" w:type="dxa"/>
          </w:tcPr>
          <w:p w14:paraId="49AAD25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توفير الرعاية والحماية والتأهيل والايواء للأطفال في خلاف مع القانون من سن 12 عام لغاية 18 عام</w:t>
            </w:r>
          </w:p>
        </w:tc>
        <w:tc>
          <w:tcPr>
            <w:tcW w:w="1170" w:type="dxa"/>
          </w:tcPr>
          <w:p w14:paraId="3954A10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رام الله/شارع يافا - مقابل مستشفى أبو ريا للتأهيل</w:t>
            </w:r>
            <w:r w:rsidRPr="00247564">
              <w:rPr>
                <w:sz w:val="18"/>
                <w:szCs w:val="26"/>
              </w:rPr>
              <w:t>.</w:t>
            </w:r>
          </w:p>
        </w:tc>
        <w:tc>
          <w:tcPr>
            <w:tcW w:w="1275" w:type="dxa"/>
          </w:tcPr>
          <w:p w14:paraId="7EB3988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مركز دار الأمل للملاحظة والرعاية الاجتماعية</w:t>
            </w:r>
          </w:p>
        </w:tc>
      </w:tr>
      <w:tr w:rsidR="00F22B92" w:rsidRPr="00247564" w14:paraId="74E29B3E" w14:textId="77777777" w:rsidTr="00F22B92">
        <w:trPr>
          <w:trHeight w:val="1539"/>
        </w:trPr>
        <w:tc>
          <w:tcPr>
            <w:tcW w:w="1170" w:type="dxa"/>
          </w:tcPr>
          <w:p w14:paraId="664097B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30 نزيلة </w:t>
            </w:r>
          </w:p>
        </w:tc>
        <w:tc>
          <w:tcPr>
            <w:tcW w:w="2250" w:type="dxa"/>
          </w:tcPr>
          <w:p w14:paraId="5708612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المسنات من عمر 60 فما فوق </w:t>
            </w:r>
          </w:p>
        </w:tc>
        <w:tc>
          <w:tcPr>
            <w:tcW w:w="3415" w:type="dxa"/>
          </w:tcPr>
          <w:p w14:paraId="7783042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توفير الرعاية والايواء والعلاج </w:t>
            </w:r>
            <w:proofErr w:type="spellStart"/>
            <w:r w:rsidRPr="00247564">
              <w:rPr>
                <w:sz w:val="18"/>
                <w:szCs w:val="26"/>
                <w:rtl/>
              </w:rPr>
              <w:t>والتاهيل</w:t>
            </w:r>
            <w:proofErr w:type="spellEnd"/>
            <w:r w:rsidRPr="00247564">
              <w:rPr>
                <w:sz w:val="18"/>
                <w:szCs w:val="26"/>
                <w:rtl/>
              </w:rPr>
              <w:t xml:space="preserve"> لكبار السن ومرضى الزهايمر</w:t>
            </w:r>
          </w:p>
        </w:tc>
        <w:tc>
          <w:tcPr>
            <w:tcW w:w="1170" w:type="dxa"/>
          </w:tcPr>
          <w:p w14:paraId="784446B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قرب الزيتونة السياحية - شارع الجداول - بيت جالا</w:t>
            </w:r>
          </w:p>
        </w:tc>
        <w:tc>
          <w:tcPr>
            <w:tcW w:w="1275" w:type="dxa"/>
          </w:tcPr>
          <w:p w14:paraId="6E595A1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جمعية بيت القديس </w:t>
            </w:r>
            <w:proofErr w:type="spellStart"/>
            <w:r w:rsidRPr="00247564">
              <w:rPr>
                <w:sz w:val="18"/>
                <w:szCs w:val="26"/>
                <w:rtl/>
              </w:rPr>
              <w:t>نقولاوس</w:t>
            </w:r>
            <w:proofErr w:type="spellEnd"/>
            <w:r w:rsidRPr="00247564">
              <w:rPr>
                <w:sz w:val="18"/>
                <w:szCs w:val="26"/>
                <w:rtl/>
              </w:rPr>
              <w:t xml:space="preserve"> الخيرية للمسنين</w:t>
            </w:r>
          </w:p>
        </w:tc>
      </w:tr>
      <w:tr w:rsidR="00F22B92" w:rsidRPr="00247564" w14:paraId="01E38CCD" w14:textId="77777777" w:rsidTr="00F22B92">
        <w:tc>
          <w:tcPr>
            <w:tcW w:w="1170" w:type="dxa"/>
          </w:tcPr>
          <w:p w14:paraId="346A86D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حوالي 30 نزيل ونزيلة </w:t>
            </w:r>
          </w:p>
        </w:tc>
        <w:tc>
          <w:tcPr>
            <w:tcW w:w="2250" w:type="dxa"/>
          </w:tcPr>
          <w:p w14:paraId="75C3E6E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المسنين ذكور واناث من عمر 60 فما فوق</w:t>
            </w:r>
          </w:p>
        </w:tc>
        <w:tc>
          <w:tcPr>
            <w:tcW w:w="3415" w:type="dxa"/>
          </w:tcPr>
          <w:p w14:paraId="777E355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توفير الرعاية والايواء والعلاج </w:t>
            </w:r>
            <w:proofErr w:type="spellStart"/>
            <w:r w:rsidRPr="00247564">
              <w:rPr>
                <w:sz w:val="18"/>
                <w:szCs w:val="26"/>
                <w:rtl/>
              </w:rPr>
              <w:t>والتاهيل</w:t>
            </w:r>
            <w:proofErr w:type="spellEnd"/>
            <w:r w:rsidRPr="00247564">
              <w:rPr>
                <w:sz w:val="18"/>
                <w:szCs w:val="26"/>
                <w:rtl/>
              </w:rPr>
              <w:t xml:space="preserve"> لكبار السن ومرضى الزهايمر</w:t>
            </w:r>
          </w:p>
        </w:tc>
        <w:tc>
          <w:tcPr>
            <w:tcW w:w="1170" w:type="dxa"/>
          </w:tcPr>
          <w:p w14:paraId="3FD1032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حي السقا - شارع الجمعية </w:t>
            </w:r>
            <w:proofErr w:type="spellStart"/>
            <w:r w:rsidRPr="00247564">
              <w:rPr>
                <w:sz w:val="18"/>
                <w:szCs w:val="26"/>
                <w:rtl/>
              </w:rPr>
              <w:t>الأنطونية</w:t>
            </w:r>
            <w:proofErr w:type="spellEnd"/>
            <w:r w:rsidRPr="00247564">
              <w:rPr>
                <w:sz w:val="18"/>
                <w:szCs w:val="26"/>
                <w:rtl/>
              </w:rPr>
              <w:t xml:space="preserve"> - بيت لحم - مخيم العزة</w:t>
            </w:r>
          </w:p>
        </w:tc>
        <w:tc>
          <w:tcPr>
            <w:tcW w:w="1275" w:type="dxa"/>
          </w:tcPr>
          <w:p w14:paraId="5073B49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الجمعية </w:t>
            </w:r>
            <w:proofErr w:type="spellStart"/>
            <w:r w:rsidRPr="00247564">
              <w:rPr>
                <w:sz w:val="18"/>
                <w:szCs w:val="26"/>
                <w:rtl/>
              </w:rPr>
              <w:t>الأنطونية</w:t>
            </w:r>
            <w:proofErr w:type="spellEnd"/>
            <w:r w:rsidRPr="00247564">
              <w:rPr>
                <w:sz w:val="18"/>
                <w:szCs w:val="26"/>
                <w:rtl/>
              </w:rPr>
              <w:t xml:space="preserve"> الخيرية</w:t>
            </w:r>
          </w:p>
        </w:tc>
      </w:tr>
      <w:tr w:rsidR="00F22B92" w:rsidRPr="00247564" w14:paraId="694AC74E" w14:textId="77777777" w:rsidTr="00F46D8E">
        <w:trPr>
          <w:cantSplit/>
        </w:trPr>
        <w:tc>
          <w:tcPr>
            <w:tcW w:w="1170" w:type="dxa"/>
          </w:tcPr>
          <w:p w14:paraId="119D51B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حوالي</w:t>
            </w:r>
            <w:r>
              <w:rPr>
                <w:rFonts w:hint="cs"/>
                <w:sz w:val="18"/>
                <w:szCs w:val="26"/>
                <w:rtl/>
              </w:rPr>
              <w:t xml:space="preserve"> </w:t>
            </w:r>
            <w:r w:rsidRPr="00247564">
              <w:rPr>
                <w:sz w:val="18"/>
                <w:szCs w:val="26"/>
                <w:rtl/>
              </w:rPr>
              <w:t>(60) امرأة و(20) طفل مرافقين.</w:t>
            </w:r>
          </w:p>
        </w:tc>
        <w:tc>
          <w:tcPr>
            <w:tcW w:w="2250" w:type="dxa"/>
          </w:tcPr>
          <w:p w14:paraId="5B53B62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النساء المتزوجات من سن 18 عاماً فما فوق ضحايا العنف الاسري والمجتمعي، والفتيات </w:t>
            </w:r>
            <w:r w:rsidRPr="00247564">
              <w:rPr>
                <w:sz w:val="18"/>
                <w:szCs w:val="26"/>
                <w:rtl/>
              </w:rPr>
              <w:lastRenderedPageBreak/>
              <w:t>المتزوجات أقل من 18 عاماً.</w:t>
            </w:r>
          </w:p>
          <w:p w14:paraId="357F4E7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 اطفال النساء </w:t>
            </w:r>
            <w:proofErr w:type="spellStart"/>
            <w:r w:rsidRPr="00247564">
              <w:rPr>
                <w:sz w:val="18"/>
                <w:szCs w:val="26"/>
                <w:rtl/>
              </w:rPr>
              <w:t>المعنفات</w:t>
            </w:r>
            <w:proofErr w:type="spellEnd"/>
            <w:r w:rsidRPr="00247564">
              <w:rPr>
                <w:sz w:val="18"/>
                <w:szCs w:val="26"/>
                <w:rtl/>
              </w:rPr>
              <w:t xml:space="preserve"> المرافقين </w:t>
            </w:r>
            <w:proofErr w:type="spellStart"/>
            <w:r w:rsidRPr="00247564">
              <w:rPr>
                <w:sz w:val="18"/>
                <w:szCs w:val="26"/>
                <w:rtl/>
              </w:rPr>
              <w:t>لامهاتهم</w:t>
            </w:r>
            <w:proofErr w:type="spellEnd"/>
            <w:r w:rsidRPr="00247564">
              <w:rPr>
                <w:sz w:val="18"/>
                <w:szCs w:val="26"/>
                <w:rtl/>
              </w:rPr>
              <w:t xml:space="preserve"> (الاناث، والذكور حتى سن 12 سنوات).</w:t>
            </w:r>
          </w:p>
          <w:p w14:paraId="6FF1AE0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p>
        </w:tc>
        <w:tc>
          <w:tcPr>
            <w:tcW w:w="3415" w:type="dxa"/>
          </w:tcPr>
          <w:p w14:paraId="25AD2B7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lastRenderedPageBreak/>
              <w:t xml:space="preserve">-توفير الحماية والأمان والتأهيل والتمكين للنساء ضحايا العنف، وتوفير الحماية أيضا </w:t>
            </w:r>
            <w:proofErr w:type="spellStart"/>
            <w:r w:rsidRPr="00247564">
              <w:rPr>
                <w:sz w:val="18"/>
                <w:szCs w:val="26"/>
                <w:rtl/>
              </w:rPr>
              <w:t>لاطفال</w:t>
            </w:r>
            <w:proofErr w:type="spellEnd"/>
            <w:r w:rsidRPr="00247564">
              <w:rPr>
                <w:sz w:val="18"/>
                <w:szCs w:val="26"/>
                <w:rtl/>
              </w:rPr>
              <w:t xml:space="preserve"> النساء </w:t>
            </w:r>
            <w:proofErr w:type="spellStart"/>
            <w:r w:rsidRPr="00247564">
              <w:rPr>
                <w:sz w:val="18"/>
                <w:szCs w:val="26"/>
                <w:rtl/>
              </w:rPr>
              <w:t>المعنفات</w:t>
            </w:r>
            <w:proofErr w:type="spellEnd"/>
          </w:p>
          <w:p w14:paraId="7F6A2D0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lastRenderedPageBreak/>
              <w:t>-دعم وتقوية العلاقات الأسرية والمجتمعية المبنية على مبدأ الحوار وقبول الأخر.</w:t>
            </w:r>
          </w:p>
          <w:p w14:paraId="274F595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-توفير خدمات الايواء والإرشاد </w:t>
            </w:r>
            <w:proofErr w:type="spellStart"/>
            <w:r w:rsidRPr="00247564">
              <w:rPr>
                <w:sz w:val="18"/>
                <w:szCs w:val="26"/>
                <w:rtl/>
              </w:rPr>
              <w:t>الإجتماعي</w:t>
            </w:r>
            <w:proofErr w:type="spellEnd"/>
            <w:r w:rsidRPr="00247564">
              <w:rPr>
                <w:sz w:val="18"/>
                <w:szCs w:val="26"/>
                <w:rtl/>
              </w:rPr>
              <w:t xml:space="preserve"> والقانوني والتأهيل، بالإضافة الى تقديم برامج وقائية ومجتمعية مختلفة.</w:t>
            </w:r>
          </w:p>
        </w:tc>
        <w:tc>
          <w:tcPr>
            <w:tcW w:w="1170" w:type="dxa"/>
          </w:tcPr>
          <w:p w14:paraId="2A231DC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lastRenderedPageBreak/>
              <w:t>بيت ساحور/</w:t>
            </w:r>
            <w:r>
              <w:rPr>
                <w:rFonts w:hint="cs"/>
                <w:sz w:val="18"/>
                <w:szCs w:val="26"/>
                <w:rtl/>
              </w:rPr>
              <w:t xml:space="preserve"> </w:t>
            </w:r>
            <w:r w:rsidRPr="00247564">
              <w:rPr>
                <w:sz w:val="18"/>
                <w:szCs w:val="26"/>
                <w:rtl/>
              </w:rPr>
              <w:t xml:space="preserve">بيت بصة/بجانب </w:t>
            </w:r>
            <w:r w:rsidRPr="00247564">
              <w:rPr>
                <w:sz w:val="18"/>
                <w:szCs w:val="26"/>
                <w:rtl/>
              </w:rPr>
              <w:lastRenderedPageBreak/>
              <w:t>اسكان المهندسين</w:t>
            </w:r>
          </w:p>
        </w:tc>
        <w:tc>
          <w:tcPr>
            <w:tcW w:w="1275" w:type="dxa"/>
          </w:tcPr>
          <w:p w14:paraId="2039ED2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lastRenderedPageBreak/>
              <w:t xml:space="preserve">مركز حماية </w:t>
            </w:r>
            <w:proofErr w:type="spellStart"/>
            <w:r w:rsidRPr="00247564">
              <w:rPr>
                <w:sz w:val="18"/>
                <w:szCs w:val="26"/>
                <w:rtl/>
              </w:rPr>
              <w:t>المراة</w:t>
            </w:r>
            <w:proofErr w:type="spellEnd"/>
            <w:r w:rsidRPr="00247564">
              <w:rPr>
                <w:sz w:val="18"/>
                <w:szCs w:val="26"/>
                <w:rtl/>
              </w:rPr>
              <w:t xml:space="preserve"> محور</w:t>
            </w:r>
          </w:p>
        </w:tc>
      </w:tr>
      <w:tr w:rsidR="00F22B92" w:rsidRPr="00247564" w14:paraId="23D69E30" w14:textId="77777777" w:rsidTr="00F22B92">
        <w:tc>
          <w:tcPr>
            <w:tcW w:w="1170" w:type="dxa"/>
          </w:tcPr>
          <w:p w14:paraId="74CCDDA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حوالي 20 نزيلة </w:t>
            </w:r>
          </w:p>
        </w:tc>
        <w:tc>
          <w:tcPr>
            <w:tcW w:w="2250" w:type="dxa"/>
          </w:tcPr>
          <w:p w14:paraId="725FC26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-الفتيات ضحايا العنف والإساءة والاستغلال من عمر 13 عام لغاية 18 عام </w:t>
            </w:r>
          </w:p>
        </w:tc>
        <w:tc>
          <w:tcPr>
            <w:tcW w:w="3415" w:type="dxa"/>
          </w:tcPr>
          <w:p w14:paraId="5EB1E3E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توفير الحماية والرعاية والايواء والتأهيل للأطفال الاناث اللواتي يتعرضن لكافة أشكال العنف والاساءة والاستغلال والاهمال وسوء المعاملة والتي من شأنها أن تهدد سلامتهن أو صحتهن الجسدية والنفسية، والعمل على اعاده دمجهن </w:t>
            </w:r>
            <w:proofErr w:type="spellStart"/>
            <w:r w:rsidRPr="00247564">
              <w:rPr>
                <w:sz w:val="18"/>
                <w:szCs w:val="26"/>
                <w:rtl/>
              </w:rPr>
              <w:t>بالاسره</w:t>
            </w:r>
            <w:proofErr w:type="spellEnd"/>
            <w:r w:rsidRPr="00247564">
              <w:rPr>
                <w:sz w:val="18"/>
                <w:szCs w:val="26"/>
                <w:rtl/>
              </w:rPr>
              <w:t xml:space="preserve"> او ضمن اطار حامي لهم.</w:t>
            </w:r>
          </w:p>
        </w:tc>
        <w:tc>
          <w:tcPr>
            <w:tcW w:w="1170" w:type="dxa"/>
          </w:tcPr>
          <w:p w14:paraId="6981D45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بيت جالا/نزلة التربية والتعليم </w:t>
            </w:r>
          </w:p>
        </w:tc>
        <w:tc>
          <w:tcPr>
            <w:tcW w:w="1275" w:type="dxa"/>
          </w:tcPr>
          <w:p w14:paraId="34BBCDE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مؤسسة دار رعاية الفتيات</w:t>
            </w:r>
          </w:p>
        </w:tc>
      </w:tr>
      <w:tr w:rsidR="00F22B92" w:rsidRPr="00247564" w14:paraId="0B11EFF0" w14:textId="77777777" w:rsidTr="00F22B92">
        <w:tc>
          <w:tcPr>
            <w:tcW w:w="1170" w:type="dxa"/>
          </w:tcPr>
          <w:p w14:paraId="7B7F62A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حوالي 30 طفل وطفلة من ذوي الإعاقة </w:t>
            </w:r>
          </w:p>
        </w:tc>
        <w:tc>
          <w:tcPr>
            <w:tcW w:w="2250" w:type="dxa"/>
          </w:tcPr>
          <w:p w14:paraId="60F8FBA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الأطفال ذوي الإعاقة العقلية والجسدية الشديدة من عمر 3 ولغاية 20 سنة</w:t>
            </w:r>
          </w:p>
        </w:tc>
        <w:tc>
          <w:tcPr>
            <w:tcW w:w="3415" w:type="dxa"/>
          </w:tcPr>
          <w:p w14:paraId="4ADC400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w:t>
            </w:r>
            <w:r>
              <w:rPr>
                <w:rFonts w:hint="cs"/>
                <w:sz w:val="18"/>
                <w:szCs w:val="26"/>
                <w:rtl/>
              </w:rPr>
              <w:t xml:space="preserve"> </w:t>
            </w:r>
            <w:r w:rsidRPr="00247564">
              <w:rPr>
                <w:sz w:val="18"/>
                <w:szCs w:val="26"/>
                <w:rtl/>
              </w:rPr>
              <w:t>رعاية الأشخاص ذوي الاعاقة الذهنية المركبة</w:t>
            </w:r>
            <w:r w:rsidRPr="00247564">
              <w:rPr>
                <w:sz w:val="18"/>
                <w:szCs w:val="26"/>
              </w:rPr>
              <w:t>.</w:t>
            </w:r>
          </w:p>
          <w:p w14:paraId="7E90B25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w:t>
            </w:r>
            <w:r>
              <w:rPr>
                <w:rFonts w:hint="cs"/>
                <w:sz w:val="18"/>
                <w:szCs w:val="26"/>
                <w:rtl/>
              </w:rPr>
              <w:t xml:space="preserve"> </w:t>
            </w:r>
            <w:r w:rsidRPr="00247564">
              <w:rPr>
                <w:sz w:val="18"/>
                <w:szCs w:val="26"/>
                <w:rtl/>
              </w:rPr>
              <w:t>تنمية وتطوير العمل في مجال الاعاقة الذهنية</w:t>
            </w:r>
            <w:r w:rsidRPr="00247564">
              <w:rPr>
                <w:sz w:val="18"/>
                <w:szCs w:val="26"/>
              </w:rPr>
              <w:t>.</w:t>
            </w:r>
            <w:r w:rsidRPr="00247564">
              <w:rPr>
                <w:sz w:val="18"/>
                <w:szCs w:val="26"/>
              </w:rPr>
              <w:br/>
            </w:r>
            <w:r w:rsidRPr="00247564">
              <w:rPr>
                <w:sz w:val="18"/>
                <w:szCs w:val="26"/>
                <w:rtl/>
              </w:rPr>
              <w:t>-</w:t>
            </w:r>
            <w:r>
              <w:rPr>
                <w:rFonts w:hint="cs"/>
                <w:sz w:val="18"/>
                <w:szCs w:val="26"/>
                <w:rtl/>
              </w:rPr>
              <w:t xml:space="preserve"> </w:t>
            </w:r>
            <w:r w:rsidRPr="00247564">
              <w:rPr>
                <w:sz w:val="18"/>
                <w:szCs w:val="26"/>
                <w:rtl/>
              </w:rPr>
              <w:t xml:space="preserve">خلق بيئة أمنة </w:t>
            </w:r>
            <w:proofErr w:type="spellStart"/>
            <w:r w:rsidRPr="00247564">
              <w:rPr>
                <w:sz w:val="18"/>
                <w:szCs w:val="26"/>
                <w:rtl/>
              </w:rPr>
              <w:t>للاشخاص</w:t>
            </w:r>
            <w:proofErr w:type="spellEnd"/>
            <w:r w:rsidRPr="00247564">
              <w:rPr>
                <w:sz w:val="18"/>
                <w:szCs w:val="26"/>
                <w:rtl/>
              </w:rPr>
              <w:t xml:space="preserve"> ذوي الاعاقة</w:t>
            </w:r>
            <w:r w:rsidRPr="00247564">
              <w:rPr>
                <w:sz w:val="18"/>
                <w:szCs w:val="26"/>
              </w:rPr>
              <w:t>.</w:t>
            </w:r>
          </w:p>
          <w:p w14:paraId="1015B79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w:t>
            </w:r>
            <w:r>
              <w:rPr>
                <w:rFonts w:hint="cs"/>
                <w:sz w:val="18"/>
                <w:szCs w:val="26"/>
                <w:rtl/>
              </w:rPr>
              <w:t xml:space="preserve"> </w:t>
            </w:r>
            <w:r w:rsidRPr="00247564">
              <w:rPr>
                <w:sz w:val="18"/>
                <w:szCs w:val="26"/>
                <w:rtl/>
              </w:rPr>
              <w:t>تدريب وتثقيف للأهالي في القرى المجاورة لمدينة بيت لحم لكيفية التعامل مع أطفالهم ذوي الاعاقة</w:t>
            </w:r>
            <w:r w:rsidRPr="00247564">
              <w:rPr>
                <w:sz w:val="18"/>
                <w:szCs w:val="26"/>
              </w:rPr>
              <w:t>.</w:t>
            </w:r>
            <w:r w:rsidRPr="00247564">
              <w:rPr>
                <w:sz w:val="18"/>
                <w:szCs w:val="26"/>
              </w:rPr>
              <w:br/>
            </w:r>
            <w:r w:rsidRPr="00247564">
              <w:rPr>
                <w:sz w:val="18"/>
                <w:szCs w:val="26"/>
                <w:rtl/>
              </w:rPr>
              <w:t>-</w:t>
            </w:r>
            <w:r>
              <w:rPr>
                <w:rFonts w:hint="cs"/>
                <w:sz w:val="18"/>
                <w:szCs w:val="26"/>
                <w:rtl/>
              </w:rPr>
              <w:t xml:space="preserve"> </w:t>
            </w:r>
            <w:r w:rsidRPr="00247564">
              <w:rPr>
                <w:sz w:val="18"/>
                <w:szCs w:val="26"/>
                <w:rtl/>
              </w:rPr>
              <w:t>يوجد في المؤسسة ايضاً مركز نهاري للتدريب المهني والتعليم والنشاطات المختلفة والمختصة</w:t>
            </w:r>
            <w:r w:rsidRPr="00247564">
              <w:rPr>
                <w:sz w:val="18"/>
                <w:szCs w:val="26"/>
              </w:rPr>
              <w:t>.</w:t>
            </w:r>
          </w:p>
          <w:p w14:paraId="2C31514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p>
        </w:tc>
        <w:tc>
          <w:tcPr>
            <w:tcW w:w="1170" w:type="dxa"/>
          </w:tcPr>
          <w:p w14:paraId="7B07214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بيت جالا/شارع الصدر شارع 117</w:t>
            </w:r>
          </w:p>
        </w:tc>
        <w:tc>
          <w:tcPr>
            <w:tcW w:w="1275" w:type="dxa"/>
          </w:tcPr>
          <w:p w14:paraId="5B95560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مؤسسة </w:t>
            </w:r>
            <w:proofErr w:type="spellStart"/>
            <w:r w:rsidRPr="00247564">
              <w:rPr>
                <w:sz w:val="18"/>
                <w:szCs w:val="26"/>
                <w:rtl/>
              </w:rPr>
              <w:t>يميمة</w:t>
            </w:r>
            <w:proofErr w:type="spellEnd"/>
            <w:r w:rsidRPr="00247564">
              <w:rPr>
                <w:sz w:val="18"/>
                <w:szCs w:val="26"/>
                <w:rtl/>
              </w:rPr>
              <w:t xml:space="preserve"> </w:t>
            </w:r>
          </w:p>
        </w:tc>
      </w:tr>
      <w:tr w:rsidR="00F22B92" w:rsidRPr="00247564" w14:paraId="7054C9B1" w14:textId="77777777" w:rsidTr="00F22B92">
        <w:tc>
          <w:tcPr>
            <w:tcW w:w="1170" w:type="dxa"/>
          </w:tcPr>
          <w:p w14:paraId="4A2E6FC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حوالي 18 طفل وطفلة </w:t>
            </w:r>
          </w:p>
        </w:tc>
        <w:tc>
          <w:tcPr>
            <w:tcW w:w="2250" w:type="dxa"/>
          </w:tcPr>
          <w:p w14:paraId="7283EC5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الأطفال المكفوفين من عمر 7 سنوات ولغاية 18 سنة</w:t>
            </w:r>
          </w:p>
        </w:tc>
        <w:tc>
          <w:tcPr>
            <w:tcW w:w="3415" w:type="dxa"/>
          </w:tcPr>
          <w:p w14:paraId="4A0F339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تحسين نوعية الحياة وتمكين المكفوفين وضعيفي البصر الفلسطيني</w:t>
            </w:r>
            <w:r>
              <w:rPr>
                <w:rFonts w:hint="cs"/>
                <w:sz w:val="18"/>
                <w:szCs w:val="26"/>
                <w:rtl/>
              </w:rPr>
              <w:t>ي</w:t>
            </w:r>
            <w:r w:rsidRPr="00247564">
              <w:rPr>
                <w:sz w:val="18"/>
                <w:szCs w:val="26"/>
                <w:rtl/>
              </w:rPr>
              <w:t>ن عن طريق رفع مستواهم الثقافي والعلمي والاجتماعي والاقتصادي.</w:t>
            </w:r>
          </w:p>
        </w:tc>
        <w:tc>
          <w:tcPr>
            <w:tcW w:w="1170" w:type="dxa"/>
          </w:tcPr>
          <w:p w14:paraId="443A8A6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بيت جالا - شارع </w:t>
            </w:r>
            <w:proofErr w:type="spellStart"/>
            <w:r w:rsidRPr="00247564">
              <w:rPr>
                <w:sz w:val="18"/>
                <w:szCs w:val="26"/>
                <w:rtl/>
              </w:rPr>
              <w:t>العماير</w:t>
            </w:r>
            <w:proofErr w:type="spellEnd"/>
            <w:r w:rsidRPr="00247564">
              <w:rPr>
                <w:sz w:val="18"/>
                <w:szCs w:val="26"/>
                <w:rtl/>
              </w:rPr>
              <w:t xml:space="preserve"> - قرب قرية الزيتونة</w:t>
            </w:r>
          </w:p>
        </w:tc>
        <w:tc>
          <w:tcPr>
            <w:tcW w:w="1275" w:type="dxa"/>
          </w:tcPr>
          <w:p w14:paraId="14DCA93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الجمعية الأهلية للمعاقين بصرياً</w:t>
            </w:r>
          </w:p>
        </w:tc>
      </w:tr>
      <w:tr w:rsidR="00F22B92" w:rsidRPr="00247564" w14:paraId="6663EEE2" w14:textId="77777777" w:rsidTr="00F22B92">
        <w:tc>
          <w:tcPr>
            <w:tcW w:w="1170" w:type="dxa"/>
          </w:tcPr>
          <w:p w14:paraId="7FCA914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30 نزيل ونزيلة </w:t>
            </w:r>
          </w:p>
        </w:tc>
        <w:tc>
          <w:tcPr>
            <w:tcW w:w="2250" w:type="dxa"/>
          </w:tcPr>
          <w:p w14:paraId="1933FB9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الأطفال والشباب المكفوفين وذوي الإعاقة العقلية المتوسطة من كلا الجنسين من عمر 7 سنوات ولغاية 20 سنة</w:t>
            </w:r>
          </w:p>
        </w:tc>
        <w:tc>
          <w:tcPr>
            <w:tcW w:w="3415" w:type="dxa"/>
          </w:tcPr>
          <w:p w14:paraId="7A472BD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توفير خدمات </w:t>
            </w:r>
            <w:proofErr w:type="spellStart"/>
            <w:r w:rsidRPr="00247564">
              <w:rPr>
                <w:sz w:val="18"/>
                <w:szCs w:val="26"/>
                <w:rtl/>
              </w:rPr>
              <w:t>ايوائية</w:t>
            </w:r>
            <w:proofErr w:type="spellEnd"/>
            <w:r w:rsidRPr="00247564">
              <w:rPr>
                <w:sz w:val="18"/>
                <w:szCs w:val="26"/>
                <w:rtl/>
              </w:rPr>
              <w:t xml:space="preserve"> ورعاية تعليمية وصحية للمكفوفين وذوي الاحتياجات الخاصة</w:t>
            </w:r>
          </w:p>
        </w:tc>
        <w:tc>
          <w:tcPr>
            <w:tcW w:w="1170" w:type="dxa"/>
          </w:tcPr>
          <w:p w14:paraId="1768BC9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بيت لحم/ شارع القدس - الخليل</w:t>
            </w:r>
            <w:r w:rsidRPr="00247564">
              <w:rPr>
                <w:sz w:val="18"/>
                <w:szCs w:val="26"/>
              </w:rPr>
              <w:t xml:space="preserve"> , </w:t>
            </w:r>
            <w:r w:rsidRPr="00247564">
              <w:rPr>
                <w:sz w:val="18"/>
                <w:szCs w:val="26"/>
                <w:rtl/>
              </w:rPr>
              <w:t>باب الزقاق, قرب بنك الاردن</w:t>
            </w:r>
          </w:p>
        </w:tc>
        <w:tc>
          <w:tcPr>
            <w:tcW w:w="1275" w:type="dxa"/>
          </w:tcPr>
          <w:p w14:paraId="28184B7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جمعية بيت الرجاء للمكفوفين وذوي الاحتياجات </w:t>
            </w:r>
            <w:proofErr w:type="spellStart"/>
            <w:r w:rsidRPr="00247564">
              <w:rPr>
                <w:sz w:val="18"/>
                <w:szCs w:val="26"/>
                <w:rtl/>
              </w:rPr>
              <w:t>الخاصه</w:t>
            </w:r>
            <w:proofErr w:type="spellEnd"/>
          </w:p>
          <w:p w14:paraId="4714072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p>
        </w:tc>
      </w:tr>
      <w:tr w:rsidR="00F22B92" w:rsidRPr="00247564" w14:paraId="798D8C1E" w14:textId="77777777" w:rsidTr="00F22B92">
        <w:tc>
          <w:tcPr>
            <w:tcW w:w="1170" w:type="dxa"/>
          </w:tcPr>
          <w:p w14:paraId="22D0546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p>
        </w:tc>
        <w:tc>
          <w:tcPr>
            <w:tcW w:w="2250" w:type="dxa"/>
          </w:tcPr>
          <w:p w14:paraId="2D41E5E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الأطفال والشباب من كلا الجنسين من فاقدي الرعاية الاسرية من عمر 1 لغاية 20 عام</w:t>
            </w:r>
          </w:p>
        </w:tc>
        <w:tc>
          <w:tcPr>
            <w:tcW w:w="3415" w:type="dxa"/>
          </w:tcPr>
          <w:p w14:paraId="541CBE0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رعاية وايواء وتأهيل الأطفال فاقدي الرعاية الاسرية والايتام </w:t>
            </w:r>
          </w:p>
        </w:tc>
        <w:tc>
          <w:tcPr>
            <w:tcW w:w="1170" w:type="dxa"/>
          </w:tcPr>
          <w:p w14:paraId="6DB2215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بيت لحم/ </w:t>
            </w:r>
            <w:proofErr w:type="spellStart"/>
            <w:r w:rsidRPr="00247564">
              <w:rPr>
                <w:sz w:val="18"/>
                <w:szCs w:val="26"/>
                <w:rtl/>
              </w:rPr>
              <w:t>الكركفة</w:t>
            </w:r>
            <w:proofErr w:type="spellEnd"/>
          </w:p>
        </w:tc>
        <w:tc>
          <w:tcPr>
            <w:tcW w:w="1275" w:type="dxa"/>
          </w:tcPr>
          <w:p w14:paraId="65B55BB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قرى الأطفال </w:t>
            </w:r>
            <w:r w:rsidRPr="00247564">
              <w:rPr>
                <w:sz w:val="18"/>
                <w:szCs w:val="26"/>
              </w:rPr>
              <w:t>SOS</w:t>
            </w:r>
          </w:p>
        </w:tc>
      </w:tr>
      <w:tr w:rsidR="00F22B92" w:rsidRPr="00247564" w14:paraId="717EE054" w14:textId="77777777" w:rsidTr="00F22B92">
        <w:tc>
          <w:tcPr>
            <w:tcW w:w="1170" w:type="dxa"/>
          </w:tcPr>
          <w:p w14:paraId="4645640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32 طفل وطفلة </w:t>
            </w:r>
          </w:p>
        </w:tc>
        <w:tc>
          <w:tcPr>
            <w:tcW w:w="2250" w:type="dxa"/>
          </w:tcPr>
          <w:p w14:paraId="6F1AD6E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الأطفال ذوي الإعاقة من سنة ولغاية 15 سنة من كلا الجنسين</w:t>
            </w:r>
          </w:p>
        </w:tc>
        <w:tc>
          <w:tcPr>
            <w:tcW w:w="3415" w:type="dxa"/>
          </w:tcPr>
          <w:p w14:paraId="73B23F0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رعاية الاطفال ذوي الاعاقة الجسدية والعقلية</w:t>
            </w:r>
            <w:r w:rsidRPr="00247564">
              <w:rPr>
                <w:sz w:val="18"/>
                <w:szCs w:val="26"/>
              </w:rPr>
              <w:t>.</w:t>
            </w:r>
          </w:p>
        </w:tc>
        <w:tc>
          <w:tcPr>
            <w:tcW w:w="1170" w:type="dxa"/>
          </w:tcPr>
          <w:p w14:paraId="18286F2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بيت لحم/اول طريق المحافظة قرب مدرسة </w:t>
            </w:r>
            <w:proofErr w:type="spellStart"/>
            <w:r w:rsidRPr="00247564">
              <w:rPr>
                <w:sz w:val="18"/>
                <w:szCs w:val="26"/>
                <w:rtl/>
              </w:rPr>
              <w:t>تراسنطة</w:t>
            </w:r>
            <w:proofErr w:type="spellEnd"/>
          </w:p>
        </w:tc>
        <w:tc>
          <w:tcPr>
            <w:tcW w:w="1275" w:type="dxa"/>
          </w:tcPr>
          <w:p w14:paraId="623DA20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الطفل يسوع بيت لحم</w:t>
            </w:r>
          </w:p>
        </w:tc>
      </w:tr>
      <w:tr w:rsidR="00F22B92" w:rsidRPr="00247564" w14:paraId="2778BAA3" w14:textId="77777777" w:rsidTr="00F46D8E">
        <w:trPr>
          <w:cantSplit/>
        </w:trPr>
        <w:tc>
          <w:tcPr>
            <w:tcW w:w="1170" w:type="dxa"/>
          </w:tcPr>
          <w:p w14:paraId="2B70F04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من 10-15 طفل </w:t>
            </w:r>
          </w:p>
        </w:tc>
        <w:tc>
          <w:tcPr>
            <w:tcW w:w="2250" w:type="dxa"/>
          </w:tcPr>
          <w:p w14:paraId="26BE8DB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الأطفال من ذوي الإعاقة العقلية المتوسطة، والمنغولية من ذكور وإناث من سن 6 سنوات لغاية 18 عام</w:t>
            </w:r>
          </w:p>
        </w:tc>
        <w:tc>
          <w:tcPr>
            <w:tcW w:w="3415" w:type="dxa"/>
          </w:tcPr>
          <w:p w14:paraId="774F689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الإيواء والرعاية الصحية </w:t>
            </w:r>
            <w:proofErr w:type="spellStart"/>
            <w:r w:rsidRPr="00247564">
              <w:rPr>
                <w:sz w:val="18"/>
                <w:szCs w:val="26"/>
                <w:rtl/>
              </w:rPr>
              <w:t>والإجتماعية</w:t>
            </w:r>
            <w:proofErr w:type="spellEnd"/>
            <w:r w:rsidRPr="00247564">
              <w:rPr>
                <w:sz w:val="18"/>
                <w:szCs w:val="26"/>
                <w:rtl/>
              </w:rPr>
              <w:t xml:space="preserve"> للأطفال ذوي الإعاقة.</w:t>
            </w:r>
          </w:p>
        </w:tc>
        <w:tc>
          <w:tcPr>
            <w:tcW w:w="1170" w:type="dxa"/>
          </w:tcPr>
          <w:p w14:paraId="3C6D45A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طولكرم/الحي الغربي/خلف </w:t>
            </w:r>
            <w:proofErr w:type="spellStart"/>
            <w:r w:rsidRPr="00247564">
              <w:rPr>
                <w:sz w:val="18"/>
                <w:szCs w:val="26"/>
                <w:rtl/>
              </w:rPr>
              <w:t>مستشى</w:t>
            </w:r>
            <w:proofErr w:type="spellEnd"/>
            <w:r w:rsidRPr="00247564">
              <w:rPr>
                <w:sz w:val="18"/>
                <w:szCs w:val="26"/>
                <w:rtl/>
              </w:rPr>
              <w:t xml:space="preserve"> الزكاة</w:t>
            </w:r>
          </w:p>
        </w:tc>
        <w:tc>
          <w:tcPr>
            <w:tcW w:w="1275" w:type="dxa"/>
          </w:tcPr>
          <w:p w14:paraId="4715B97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جمعية الاتحاد النسائي العربي/طولكرم </w:t>
            </w:r>
          </w:p>
        </w:tc>
      </w:tr>
      <w:tr w:rsidR="00F22B92" w:rsidRPr="00247564" w14:paraId="2B5FE668" w14:textId="77777777" w:rsidTr="00F22B92">
        <w:tc>
          <w:tcPr>
            <w:tcW w:w="1170" w:type="dxa"/>
          </w:tcPr>
          <w:p w14:paraId="5D9CBFB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lastRenderedPageBreak/>
              <w:t>حوالي 60 من الأطفال الذكور والاناث</w:t>
            </w:r>
          </w:p>
        </w:tc>
        <w:tc>
          <w:tcPr>
            <w:tcW w:w="2250" w:type="dxa"/>
          </w:tcPr>
          <w:p w14:paraId="61742B7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الأطفال الأيتام وضحايا التفكك الأسري ذكوراً وإناثاً</w:t>
            </w:r>
          </w:p>
          <w:p w14:paraId="40B47FD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من سن 6 سنوات لغاية 18</w:t>
            </w:r>
          </w:p>
        </w:tc>
        <w:tc>
          <w:tcPr>
            <w:tcW w:w="3415" w:type="dxa"/>
          </w:tcPr>
          <w:p w14:paraId="6798845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احتضان الاطفال الايتام وتقديم المأوى والطعام والرعاية الصحية والاجتماعية والتعليم</w:t>
            </w:r>
          </w:p>
        </w:tc>
        <w:tc>
          <w:tcPr>
            <w:tcW w:w="1170" w:type="dxa"/>
          </w:tcPr>
          <w:p w14:paraId="6119CA6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طولكرم/الحي الغربي/قرب </w:t>
            </w:r>
            <w:proofErr w:type="spellStart"/>
            <w:r w:rsidRPr="00247564">
              <w:rPr>
                <w:sz w:val="18"/>
                <w:szCs w:val="26"/>
                <w:rtl/>
              </w:rPr>
              <w:t>منتزة</w:t>
            </w:r>
            <w:proofErr w:type="spellEnd"/>
            <w:r w:rsidRPr="00247564">
              <w:rPr>
                <w:sz w:val="18"/>
                <w:szCs w:val="26"/>
                <w:rtl/>
              </w:rPr>
              <w:t xml:space="preserve"> البلدية </w:t>
            </w:r>
          </w:p>
        </w:tc>
        <w:tc>
          <w:tcPr>
            <w:tcW w:w="1275" w:type="dxa"/>
          </w:tcPr>
          <w:p w14:paraId="3576D89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جمعية دار اليتيم العربي</w:t>
            </w:r>
          </w:p>
        </w:tc>
      </w:tr>
      <w:tr w:rsidR="00F22B92" w:rsidRPr="00247564" w14:paraId="7291424B" w14:textId="77777777" w:rsidTr="00F22B92">
        <w:tc>
          <w:tcPr>
            <w:tcW w:w="1170" w:type="dxa"/>
          </w:tcPr>
          <w:p w14:paraId="1916FD8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26 من المسنين </w:t>
            </w:r>
          </w:p>
        </w:tc>
        <w:tc>
          <w:tcPr>
            <w:tcW w:w="2250" w:type="dxa"/>
          </w:tcPr>
          <w:p w14:paraId="2209AE9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المسنين وذوي الاحتياجات الخاصة ذكوراً وإناثاً</w:t>
            </w:r>
          </w:p>
        </w:tc>
        <w:tc>
          <w:tcPr>
            <w:tcW w:w="3415" w:type="dxa"/>
          </w:tcPr>
          <w:p w14:paraId="687AA7D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توفير الإيواء والرعاية الصحية والاجتماعية للمسنين وذوي الاحتياجات الخاصة من كلا الجنسين.</w:t>
            </w:r>
          </w:p>
        </w:tc>
        <w:tc>
          <w:tcPr>
            <w:tcW w:w="1170" w:type="dxa"/>
          </w:tcPr>
          <w:p w14:paraId="448517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طولكرم/دير الغصون - وسط البلد </w:t>
            </w:r>
          </w:p>
        </w:tc>
        <w:tc>
          <w:tcPr>
            <w:tcW w:w="1275" w:type="dxa"/>
          </w:tcPr>
          <w:p w14:paraId="40E37F2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جمعية بيت الأجداد لرعاية المسنين</w:t>
            </w:r>
          </w:p>
        </w:tc>
      </w:tr>
      <w:tr w:rsidR="00F22B92" w:rsidRPr="00247564" w14:paraId="17067ABE" w14:textId="77777777" w:rsidTr="00F22B92">
        <w:tc>
          <w:tcPr>
            <w:tcW w:w="1170" w:type="dxa"/>
          </w:tcPr>
          <w:p w14:paraId="49A93C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حوالي 30 من الذكور والاناث</w:t>
            </w:r>
          </w:p>
        </w:tc>
        <w:tc>
          <w:tcPr>
            <w:tcW w:w="2250" w:type="dxa"/>
          </w:tcPr>
          <w:p w14:paraId="7C875F8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الأطفال الأيتام ومجهولي النسب </w:t>
            </w:r>
            <w:proofErr w:type="spellStart"/>
            <w:r w:rsidRPr="00247564">
              <w:rPr>
                <w:sz w:val="18"/>
                <w:szCs w:val="26"/>
                <w:rtl/>
              </w:rPr>
              <w:t>والمعنفين</w:t>
            </w:r>
            <w:proofErr w:type="spellEnd"/>
            <w:r w:rsidRPr="00247564">
              <w:rPr>
                <w:sz w:val="18"/>
                <w:szCs w:val="26"/>
                <w:rtl/>
              </w:rPr>
              <w:t xml:space="preserve"> من عمر يوم الى 12 للذكور ومن عمر يوم الى 14 سنة </w:t>
            </w:r>
            <w:proofErr w:type="spellStart"/>
            <w:r w:rsidRPr="00247564">
              <w:rPr>
                <w:sz w:val="18"/>
                <w:szCs w:val="26"/>
                <w:rtl/>
              </w:rPr>
              <w:t>للاناث</w:t>
            </w:r>
            <w:proofErr w:type="spellEnd"/>
          </w:p>
        </w:tc>
        <w:tc>
          <w:tcPr>
            <w:tcW w:w="3415" w:type="dxa"/>
          </w:tcPr>
          <w:p w14:paraId="7068879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الإيواء والرعاية الصحية والاجتماعية والحماية للأطفال الأيتام ومجهولي النسب </w:t>
            </w:r>
            <w:proofErr w:type="spellStart"/>
            <w:r w:rsidRPr="00247564">
              <w:rPr>
                <w:sz w:val="18"/>
                <w:szCs w:val="26"/>
                <w:rtl/>
              </w:rPr>
              <w:t>والمعنفين</w:t>
            </w:r>
            <w:proofErr w:type="spellEnd"/>
            <w:r w:rsidRPr="00247564">
              <w:rPr>
                <w:sz w:val="18"/>
                <w:szCs w:val="26"/>
                <w:rtl/>
              </w:rPr>
              <w:t>،</w:t>
            </w:r>
          </w:p>
        </w:tc>
        <w:tc>
          <w:tcPr>
            <w:tcW w:w="1170" w:type="dxa"/>
          </w:tcPr>
          <w:p w14:paraId="7527C6F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طولكرم/جمعية الهلال الأحمر</w:t>
            </w:r>
          </w:p>
        </w:tc>
        <w:tc>
          <w:tcPr>
            <w:tcW w:w="1275" w:type="dxa"/>
          </w:tcPr>
          <w:p w14:paraId="1209A4D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مركز حماية الطفولة</w:t>
            </w:r>
          </w:p>
        </w:tc>
      </w:tr>
      <w:tr w:rsidR="00F22B92" w:rsidRPr="00247564" w14:paraId="70B54DA1" w14:textId="77777777" w:rsidTr="00F22B92">
        <w:tc>
          <w:tcPr>
            <w:tcW w:w="1170" w:type="dxa"/>
          </w:tcPr>
          <w:p w14:paraId="6E9F974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20 مسن ومسنة </w:t>
            </w:r>
          </w:p>
        </w:tc>
        <w:tc>
          <w:tcPr>
            <w:tcW w:w="2250" w:type="dxa"/>
          </w:tcPr>
          <w:p w14:paraId="7B7C3B5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كبار السن من 60 سنة فما فوق </w:t>
            </w:r>
          </w:p>
        </w:tc>
        <w:tc>
          <w:tcPr>
            <w:tcW w:w="3415" w:type="dxa"/>
          </w:tcPr>
          <w:p w14:paraId="67FE494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توفير الرعاية اللازمة والايواء لكبار السن من كلا الجنسين</w:t>
            </w:r>
          </w:p>
        </w:tc>
        <w:tc>
          <w:tcPr>
            <w:tcW w:w="1170" w:type="dxa"/>
          </w:tcPr>
          <w:p w14:paraId="214D472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 نابلس/رفيديا - شارع 15</w:t>
            </w:r>
          </w:p>
        </w:tc>
        <w:tc>
          <w:tcPr>
            <w:tcW w:w="1275" w:type="dxa"/>
          </w:tcPr>
          <w:p w14:paraId="2CAFD61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بيت المسنين </w:t>
            </w:r>
          </w:p>
        </w:tc>
      </w:tr>
      <w:tr w:rsidR="00F22B92" w:rsidRPr="00247564" w14:paraId="2F453115" w14:textId="77777777" w:rsidTr="00F22B92">
        <w:tc>
          <w:tcPr>
            <w:tcW w:w="1170" w:type="dxa"/>
          </w:tcPr>
          <w:p w14:paraId="766FFD7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25 طفلة </w:t>
            </w:r>
          </w:p>
        </w:tc>
        <w:tc>
          <w:tcPr>
            <w:tcW w:w="2250" w:type="dxa"/>
          </w:tcPr>
          <w:p w14:paraId="415ABDE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الطفلات اليتيمات من 6 سنوات الى 10 سنوات </w:t>
            </w:r>
          </w:p>
        </w:tc>
        <w:tc>
          <w:tcPr>
            <w:tcW w:w="3415" w:type="dxa"/>
          </w:tcPr>
          <w:p w14:paraId="513334E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w:t>
            </w:r>
            <w:proofErr w:type="spellStart"/>
            <w:r w:rsidRPr="00247564">
              <w:rPr>
                <w:sz w:val="18"/>
                <w:szCs w:val="26"/>
                <w:rtl/>
              </w:rPr>
              <w:t>الايوائية</w:t>
            </w:r>
            <w:proofErr w:type="spellEnd"/>
            <w:r w:rsidRPr="00247564">
              <w:rPr>
                <w:sz w:val="18"/>
                <w:szCs w:val="26"/>
                <w:rtl/>
              </w:rPr>
              <w:t xml:space="preserve"> للطفلات اليتيمات </w:t>
            </w:r>
          </w:p>
        </w:tc>
        <w:tc>
          <w:tcPr>
            <w:tcW w:w="1170" w:type="dxa"/>
          </w:tcPr>
          <w:p w14:paraId="34809B4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نابلس/مقر جمعية الاتحاد النسائي </w:t>
            </w:r>
          </w:p>
        </w:tc>
        <w:tc>
          <w:tcPr>
            <w:tcW w:w="1275" w:type="dxa"/>
          </w:tcPr>
          <w:p w14:paraId="44D15F6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مؤسسة دار اليتيمات </w:t>
            </w:r>
          </w:p>
        </w:tc>
      </w:tr>
      <w:tr w:rsidR="00F22B92" w:rsidRPr="00247564" w14:paraId="01051AD0" w14:textId="77777777" w:rsidTr="00F22B92">
        <w:tc>
          <w:tcPr>
            <w:tcW w:w="1170" w:type="dxa"/>
          </w:tcPr>
          <w:p w14:paraId="0C78BD7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30 مسنة </w:t>
            </w:r>
          </w:p>
        </w:tc>
        <w:tc>
          <w:tcPr>
            <w:tcW w:w="2250" w:type="dxa"/>
          </w:tcPr>
          <w:p w14:paraId="0F0A032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المسنين من عمر 60 </w:t>
            </w:r>
          </w:p>
        </w:tc>
        <w:tc>
          <w:tcPr>
            <w:tcW w:w="3415" w:type="dxa"/>
          </w:tcPr>
          <w:p w14:paraId="0E26F4F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توفير الرعاية اللازمة والايواء للمسنين</w:t>
            </w:r>
          </w:p>
        </w:tc>
        <w:tc>
          <w:tcPr>
            <w:tcW w:w="1170" w:type="dxa"/>
          </w:tcPr>
          <w:p w14:paraId="0790516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نابلس/رفيديا - شارع المريج</w:t>
            </w:r>
          </w:p>
        </w:tc>
        <w:tc>
          <w:tcPr>
            <w:tcW w:w="1275" w:type="dxa"/>
          </w:tcPr>
          <w:p w14:paraId="468F42D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مؤسسة دار المحبة والوئام </w:t>
            </w:r>
          </w:p>
        </w:tc>
      </w:tr>
      <w:tr w:rsidR="00F22B92" w:rsidRPr="00247564" w14:paraId="1E483044" w14:textId="77777777" w:rsidTr="00F22B92">
        <w:tc>
          <w:tcPr>
            <w:tcW w:w="1170" w:type="dxa"/>
          </w:tcPr>
          <w:p w14:paraId="3BE2611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15 نزيل ونزيلة </w:t>
            </w:r>
          </w:p>
        </w:tc>
        <w:tc>
          <w:tcPr>
            <w:tcW w:w="2250" w:type="dxa"/>
          </w:tcPr>
          <w:p w14:paraId="76B2E2A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المسنين والأطفال ذوي الإعاقة </w:t>
            </w:r>
          </w:p>
        </w:tc>
        <w:tc>
          <w:tcPr>
            <w:tcW w:w="3415" w:type="dxa"/>
          </w:tcPr>
          <w:p w14:paraId="47AD1FC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وايواء المسنين والأطفال ذوي الإعاقة </w:t>
            </w:r>
          </w:p>
        </w:tc>
        <w:tc>
          <w:tcPr>
            <w:tcW w:w="1170" w:type="dxa"/>
          </w:tcPr>
          <w:p w14:paraId="57A9786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نابلس/شارع النجاح القديم </w:t>
            </w:r>
          </w:p>
        </w:tc>
        <w:tc>
          <w:tcPr>
            <w:tcW w:w="1275" w:type="dxa"/>
          </w:tcPr>
          <w:p w14:paraId="1B7CD01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ارسالية الام تيريزا </w:t>
            </w:r>
          </w:p>
        </w:tc>
      </w:tr>
      <w:tr w:rsidR="00F22B92" w:rsidRPr="00247564" w14:paraId="414D228D" w14:textId="77777777" w:rsidTr="00F22B92">
        <w:tc>
          <w:tcPr>
            <w:tcW w:w="1170" w:type="dxa"/>
          </w:tcPr>
          <w:p w14:paraId="52706AB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حوالي (74) امرأة و(8) اطفال مرافقين.</w:t>
            </w:r>
          </w:p>
        </w:tc>
        <w:tc>
          <w:tcPr>
            <w:tcW w:w="2250" w:type="dxa"/>
          </w:tcPr>
          <w:p w14:paraId="3DBB737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النساء المتزوجات 18 عاماً فما فوق ضحايا العنف الاسري والمجتمعي، والفتيات المتزوجات أقل من 18 عاماً.</w:t>
            </w:r>
          </w:p>
          <w:p w14:paraId="5B491C1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الاطفال المرافقين للنساء </w:t>
            </w:r>
            <w:proofErr w:type="spellStart"/>
            <w:r w:rsidRPr="00247564">
              <w:rPr>
                <w:sz w:val="18"/>
                <w:szCs w:val="26"/>
                <w:rtl/>
              </w:rPr>
              <w:t>المعنفات</w:t>
            </w:r>
            <w:proofErr w:type="spellEnd"/>
            <w:r w:rsidRPr="00247564">
              <w:rPr>
                <w:sz w:val="18"/>
                <w:szCs w:val="26"/>
                <w:rtl/>
              </w:rPr>
              <w:t xml:space="preserve"> (الاناث بغض النظر عن العمر، والذكور حتى سن 12 سنوات).</w:t>
            </w:r>
          </w:p>
          <w:p w14:paraId="1EC71D8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p>
        </w:tc>
        <w:tc>
          <w:tcPr>
            <w:tcW w:w="3415" w:type="dxa"/>
          </w:tcPr>
          <w:p w14:paraId="57C4C45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-حماية ورعاية النساء ضحايا العنف</w:t>
            </w:r>
          </w:p>
          <w:p w14:paraId="32AC566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-وتوفير خدمات صحية وقانونية ونفسية وتربوية وتأهيلية لهن.</w:t>
            </w:r>
          </w:p>
          <w:p w14:paraId="187C8F3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-تقوية ودعم العلاقة بين المنتفعة وأسرتها، وتمتين العلاقات الأسرية المبنية على اساس احترام حقوق الافراد فيه.</w:t>
            </w:r>
          </w:p>
          <w:p w14:paraId="7D8F990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-العمل على اعادة اندماج المنتفعة في المجتمع بصورة تضمن لها الحماية والعيش </w:t>
            </w:r>
            <w:proofErr w:type="spellStart"/>
            <w:r w:rsidRPr="00247564">
              <w:rPr>
                <w:sz w:val="18"/>
                <w:szCs w:val="26"/>
                <w:rtl/>
              </w:rPr>
              <w:t>بامان</w:t>
            </w:r>
            <w:proofErr w:type="spellEnd"/>
            <w:r w:rsidRPr="00247564">
              <w:rPr>
                <w:sz w:val="18"/>
                <w:szCs w:val="26"/>
                <w:rtl/>
              </w:rPr>
              <w:t xml:space="preserve"> وكرامة.</w:t>
            </w:r>
          </w:p>
        </w:tc>
        <w:tc>
          <w:tcPr>
            <w:tcW w:w="1170" w:type="dxa"/>
          </w:tcPr>
          <w:p w14:paraId="08EEB6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نابلس/ المعاجين - مقابل جامعة القدس المفتوحة </w:t>
            </w:r>
          </w:p>
        </w:tc>
        <w:tc>
          <w:tcPr>
            <w:tcW w:w="1275" w:type="dxa"/>
          </w:tcPr>
          <w:p w14:paraId="48DC2A3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البيت الآمن </w:t>
            </w:r>
          </w:p>
        </w:tc>
      </w:tr>
      <w:tr w:rsidR="00F22B92" w:rsidRPr="00247564" w14:paraId="2269ADD7" w14:textId="77777777" w:rsidTr="00F22B92">
        <w:tc>
          <w:tcPr>
            <w:tcW w:w="1170" w:type="dxa"/>
          </w:tcPr>
          <w:p w14:paraId="4733647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حوالي (25) امرأة وطفل.</w:t>
            </w:r>
          </w:p>
        </w:tc>
        <w:tc>
          <w:tcPr>
            <w:tcW w:w="2250" w:type="dxa"/>
          </w:tcPr>
          <w:p w14:paraId="19A33DD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النساء المتزوجات 18 عاماً فما فوق ضحايا العنف الاسري والمجتمعي، والفتيات المتزوجات أقل من 18 عاماً.</w:t>
            </w:r>
          </w:p>
          <w:p w14:paraId="26885BE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 اطفال النساء </w:t>
            </w:r>
            <w:proofErr w:type="spellStart"/>
            <w:r w:rsidRPr="00247564">
              <w:rPr>
                <w:sz w:val="18"/>
                <w:szCs w:val="26"/>
                <w:rtl/>
              </w:rPr>
              <w:t>المعنفات</w:t>
            </w:r>
            <w:proofErr w:type="spellEnd"/>
            <w:r w:rsidRPr="00247564">
              <w:rPr>
                <w:sz w:val="18"/>
                <w:szCs w:val="26"/>
                <w:rtl/>
              </w:rPr>
              <w:t xml:space="preserve"> المرافقين (الاناث، والذكور حتى سن 10 سنوات).</w:t>
            </w:r>
          </w:p>
        </w:tc>
        <w:tc>
          <w:tcPr>
            <w:tcW w:w="3415" w:type="dxa"/>
          </w:tcPr>
          <w:p w14:paraId="583AEEA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*مركز</w:t>
            </w:r>
            <w:r>
              <w:rPr>
                <w:rFonts w:hint="cs"/>
                <w:sz w:val="18"/>
                <w:szCs w:val="26"/>
                <w:rtl/>
              </w:rPr>
              <w:t xml:space="preserve"> </w:t>
            </w:r>
            <w:r w:rsidRPr="00247564">
              <w:rPr>
                <w:sz w:val="18"/>
                <w:szCs w:val="26"/>
                <w:rtl/>
              </w:rPr>
              <w:t>متخصص يعمل تقديم الخدمة الاولية للنساء ضحايا العنف من خلال تشخيص وتقييم وضعهن.</w:t>
            </w:r>
          </w:p>
          <w:p w14:paraId="67E37EC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حماية النساء من كافة اشكال العنف بتوفير الخدمات القانونية والاجتماعية لهن.</w:t>
            </w:r>
          </w:p>
          <w:p w14:paraId="1D834B8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 توفير الايواء للمرأة </w:t>
            </w:r>
            <w:proofErr w:type="spellStart"/>
            <w:r w:rsidRPr="00247564">
              <w:rPr>
                <w:sz w:val="18"/>
                <w:szCs w:val="26"/>
                <w:rtl/>
              </w:rPr>
              <w:t>المعنفة</w:t>
            </w:r>
            <w:proofErr w:type="spellEnd"/>
            <w:r w:rsidRPr="00247564">
              <w:rPr>
                <w:sz w:val="18"/>
                <w:szCs w:val="26"/>
                <w:rtl/>
              </w:rPr>
              <w:t xml:space="preserve"> في المركز لفترة مؤقتة لا</w:t>
            </w:r>
            <w:r>
              <w:rPr>
                <w:rFonts w:hint="cs"/>
                <w:sz w:val="18"/>
                <w:szCs w:val="26"/>
                <w:rtl/>
              </w:rPr>
              <w:t xml:space="preserve"> </w:t>
            </w:r>
            <w:r w:rsidRPr="00247564">
              <w:rPr>
                <w:sz w:val="18"/>
                <w:szCs w:val="26"/>
                <w:rtl/>
              </w:rPr>
              <w:t xml:space="preserve">تزيد عن شهر الا في بعض الحالات </w:t>
            </w:r>
            <w:proofErr w:type="spellStart"/>
            <w:r w:rsidRPr="00247564">
              <w:rPr>
                <w:sz w:val="18"/>
                <w:szCs w:val="26"/>
                <w:rtl/>
              </w:rPr>
              <w:t>الإستثنائية</w:t>
            </w:r>
            <w:proofErr w:type="spellEnd"/>
            <w:r w:rsidRPr="00247564">
              <w:rPr>
                <w:sz w:val="18"/>
                <w:szCs w:val="26"/>
                <w:rtl/>
              </w:rPr>
              <w:t>.</w:t>
            </w:r>
          </w:p>
        </w:tc>
        <w:tc>
          <w:tcPr>
            <w:tcW w:w="1170" w:type="dxa"/>
          </w:tcPr>
          <w:p w14:paraId="50F5F6A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اريحا/شارع عمان/بالقرب من جمعية المشروع الانشائي </w:t>
            </w:r>
          </w:p>
        </w:tc>
        <w:tc>
          <w:tcPr>
            <w:tcW w:w="1275" w:type="dxa"/>
          </w:tcPr>
          <w:p w14:paraId="07033DE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مركز الطوارئ لحماية النساء</w:t>
            </w:r>
          </w:p>
        </w:tc>
      </w:tr>
      <w:tr w:rsidR="00F22B92" w:rsidRPr="00247564" w14:paraId="59EC8632" w14:textId="77777777" w:rsidTr="00F46D8E">
        <w:trPr>
          <w:cantSplit/>
        </w:trPr>
        <w:tc>
          <w:tcPr>
            <w:tcW w:w="1170" w:type="dxa"/>
          </w:tcPr>
          <w:p w14:paraId="4B3EE76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75 يتلقون رعاية </w:t>
            </w:r>
            <w:proofErr w:type="spellStart"/>
            <w:r w:rsidRPr="00247564">
              <w:rPr>
                <w:sz w:val="18"/>
                <w:szCs w:val="26"/>
                <w:rtl/>
              </w:rPr>
              <w:t>ايوائية</w:t>
            </w:r>
            <w:proofErr w:type="spellEnd"/>
            <w:r w:rsidRPr="00247564">
              <w:rPr>
                <w:sz w:val="18"/>
                <w:szCs w:val="26"/>
                <w:rtl/>
              </w:rPr>
              <w:t xml:space="preserve"> بالإضافة الى اعداد أخرى تتلقى خدمات نهارية </w:t>
            </w:r>
          </w:p>
        </w:tc>
        <w:tc>
          <w:tcPr>
            <w:tcW w:w="2250" w:type="dxa"/>
          </w:tcPr>
          <w:p w14:paraId="4740FDA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المسنين من 60 عام فما فوق من كلا الجنسين </w:t>
            </w:r>
          </w:p>
        </w:tc>
        <w:tc>
          <w:tcPr>
            <w:tcW w:w="3415" w:type="dxa"/>
          </w:tcPr>
          <w:p w14:paraId="23503E0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-توفير الرعاية اللازمة والايواء للمسنين من كلا الجنسين</w:t>
            </w:r>
          </w:p>
          <w:p w14:paraId="586828C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-توفير الخدمات الصحية (الجسدية والنفسية) والأدوات المساندة والإرشاد للمسنين</w:t>
            </w:r>
          </w:p>
          <w:p w14:paraId="2EF1F1E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-توفير خدمات الرعاية المنزلية لعدد من كبار السن ممن يعانون من ظروف اجتماعية واقتصادية صعبة</w:t>
            </w:r>
          </w:p>
          <w:p w14:paraId="12DAE67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lastRenderedPageBreak/>
              <w:t>-تقديم خدمات نهارية للمسنين</w:t>
            </w:r>
          </w:p>
        </w:tc>
        <w:tc>
          <w:tcPr>
            <w:tcW w:w="1170" w:type="dxa"/>
          </w:tcPr>
          <w:p w14:paraId="72C752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lastRenderedPageBreak/>
              <w:t xml:space="preserve">اريحا/شارع قصر هشام بالقرب من محافظة اريحا </w:t>
            </w:r>
          </w:p>
        </w:tc>
        <w:tc>
          <w:tcPr>
            <w:tcW w:w="1275" w:type="dxa"/>
          </w:tcPr>
          <w:p w14:paraId="63B961D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مركز بيت الأجداد لرعاية المسنين </w:t>
            </w:r>
          </w:p>
        </w:tc>
      </w:tr>
      <w:tr w:rsidR="00F22B92" w:rsidRPr="00247564" w14:paraId="2E625F7F" w14:textId="77777777" w:rsidTr="00F22B92">
        <w:tc>
          <w:tcPr>
            <w:tcW w:w="1170" w:type="dxa"/>
          </w:tcPr>
          <w:p w14:paraId="61E5125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50 </w:t>
            </w:r>
          </w:p>
        </w:tc>
        <w:tc>
          <w:tcPr>
            <w:tcW w:w="2250" w:type="dxa"/>
          </w:tcPr>
          <w:p w14:paraId="2BFE70B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الأطفال والشباب من سن 11 سنة لغاية 17 </w:t>
            </w:r>
          </w:p>
        </w:tc>
        <w:tc>
          <w:tcPr>
            <w:tcW w:w="3415" w:type="dxa"/>
          </w:tcPr>
          <w:p w14:paraId="5B3640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w:t>
            </w:r>
            <w:proofErr w:type="spellStart"/>
            <w:r w:rsidRPr="00247564">
              <w:rPr>
                <w:sz w:val="18"/>
                <w:szCs w:val="26"/>
                <w:rtl/>
              </w:rPr>
              <w:t>الايوائية</w:t>
            </w:r>
            <w:proofErr w:type="spellEnd"/>
            <w:r w:rsidRPr="00247564">
              <w:rPr>
                <w:sz w:val="18"/>
                <w:szCs w:val="26"/>
                <w:rtl/>
              </w:rPr>
              <w:t xml:space="preserve"> والحماية والتأهيل النفسي والاكاديمي والمهني لفئة الأطفال والشباب من المتسربين من أبناء المحتاجين والقضايا الاجتماعية</w:t>
            </w:r>
            <w:r w:rsidRPr="00247564">
              <w:rPr>
                <w:sz w:val="18"/>
                <w:szCs w:val="26"/>
              </w:rPr>
              <w:t xml:space="preserve"> </w:t>
            </w:r>
          </w:p>
        </w:tc>
        <w:tc>
          <w:tcPr>
            <w:tcW w:w="1170" w:type="dxa"/>
          </w:tcPr>
          <w:p w14:paraId="4B59D31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اريحا/مخيم عقبة جبر - شارع القدس</w:t>
            </w:r>
          </w:p>
        </w:tc>
        <w:tc>
          <w:tcPr>
            <w:tcW w:w="1275" w:type="dxa"/>
          </w:tcPr>
          <w:p w14:paraId="50036C6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جمعية البر </w:t>
            </w:r>
            <w:proofErr w:type="spellStart"/>
            <w:r w:rsidRPr="00247564">
              <w:rPr>
                <w:sz w:val="18"/>
                <w:szCs w:val="26"/>
                <w:rtl/>
              </w:rPr>
              <w:t>بابناء</w:t>
            </w:r>
            <w:proofErr w:type="spellEnd"/>
            <w:r w:rsidRPr="00247564">
              <w:rPr>
                <w:sz w:val="18"/>
                <w:szCs w:val="26"/>
                <w:rtl/>
              </w:rPr>
              <w:t xml:space="preserve"> الشهداء </w:t>
            </w:r>
          </w:p>
        </w:tc>
      </w:tr>
      <w:tr w:rsidR="00F22B92" w:rsidRPr="00247564" w14:paraId="42275DD8" w14:textId="77777777" w:rsidTr="00F22B92">
        <w:tc>
          <w:tcPr>
            <w:tcW w:w="1170" w:type="dxa"/>
          </w:tcPr>
          <w:p w14:paraId="0EF647D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150 طفل </w:t>
            </w:r>
          </w:p>
        </w:tc>
        <w:tc>
          <w:tcPr>
            <w:tcW w:w="2250" w:type="dxa"/>
          </w:tcPr>
          <w:p w14:paraId="192E6EC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الأطفال الايتام الذكور من عمر 6 الى 18 عام </w:t>
            </w:r>
          </w:p>
        </w:tc>
        <w:tc>
          <w:tcPr>
            <w:tcW w:w="3415" w:type="dxa"/>
          </w:tcPr>
          <w:p w14:paraId="255D7FB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w:t>
            </w:r>
            <w:proofErr w:type="spellStart"/>
            <w:r w:rsidRPr="00247564">
              <w:rPr>
                <w:sz w:val="18"/>
                <w:szCs w:val="26"/>
                <w:rtl/>
              </w:rPr>
              <w:t>الايوائية</w:t>
            </w:r>
            <w:proofErr w:type="spellEnd"/>
            <w:r w:rsidRPr="00247564">
              <w:rPr>
                <w:sz w:val="18"/>
                <w:szCs w:val="26"/>
                <w:rtl/>
              </w:rPr>
              <w:t xml:space="preserve"> والملبس والطعام والخدمات التربوية والارشادية والصحية والترويحية للأطفال الايتام الذكور </w:t>
            </w:r>
          </w:p>
        </w:tc>
        <w:tc>
          <w:tcPr>
            <w:tcW w:w="1170" w:type="dxa"/>
          </w:tcPr>
          <w:p w14:paraId="0EF8A59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الخليل/</w:t>
            </w:r>
            <w:proofErr w:type="spellStart"/>
            <w:r w:rsidRPr="00247564">
              <w:rPr>
                <w:sz w:val="18"/>
                <w:szCs w:val="26"/>
                <w:rtl/>
              </w:rPr>
              <w:t>دويربان</w:t>
            </w:r>
            <w:proofErr w:type="spellEnd"/>
            <w:r w:rsidRPr="00247564">
              <w:rPr>
                <w:sz w:val="18"/>
                <w:szCs w:val="26"/>
                <w:rtl/>
              </w:rPr>
              <w:t xml:space="preserve"> </w:t>
            </w:r>
          </w:p>
        </w:tc>
        <w:tc>
          <w:tcPr>
            <w:tcW w:w="1275" w:type="dxa"/>
          </w:tcPr>
          <w:p w14:paraId="73F6124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بيت الخليل الخيري </w:t>
            </w:r>
            <w:proofErr w:type="spellStart"/>
            <w:r w:rsidRPr="00247564">
              <w:rPr>
                <w:sz w:val="18"/>
                <w:szCs w:val="26"/>
                <w:rtl/>
              </w:rPr>
              <w:t>للايتام</w:t>
            </w:r>
            <w:proofErr w:type="spellEnd"/>
            <w:r w:rsidRPr="00247564">
              <w:rPr>
                <w:sz w:val="18"/>
                <w:szCs w:val="26"/>
                <w:rtl/>
              </w:rPr>
              <w:t xml:space="preserve"> </w:t>
            </w:r>
          </w:p>
        </w:tc>
      </w:tr>
      <w:tr w:rsidR="00F22B92" w:rsidRPr="00247564" w14:paraId="09D2CBFA" w14:textId="77777777" w:rsidTr="00F22B92">
        <w:tc>
          <w:tcPr>
            <w:tcW w:w="1170" w:type="dxa"/>
          </w:tcPr>
          <w:p w14:paraId="7B4808A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180 طفلة </w:t>
            </w:r>
          </w:p>
        </w:tc>
        <w:tc>
          <w:tcPr>
            <w:tcW w:w="2250" w:type="dxa"/>
          </w:tcPr>
          <w:p w14:paraId="1580B8B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الطفلات اليتيمات من 6 سنوات لغاية 18 عام </w:t>
            </w:r>
          </w:p>
        </w:tc>
        <w:tc>
          <w:tcPr>
            <w:tcW w:w="3415" w:type="dxa"/>
          </w:tcPr>
          <w:p w14:paraId="063A703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w:t>
            </w:r>
            <w:proofErr w:type="spellStart"/>
            <w:r w:rsidRPr="00247564">
              <w:rPr>
                <w:sz w:val="18"/>
                <w:szCs w:val="26"/>
                <w:rtl/>
              </w:rPr>
              <w:t>الايوائية</w:t>
            </w:r>
            <w:proofErr w:type="spellEnd"/>
            <w:r w:rsidRPr="00247564">
              <w:rPr>
                <w:sz w:val="18"/>
                <w:szCs w:val="26"/>
                <w:rtl/>
              </w:rPr>
              <w:t xml:space="preserve"> والملبس والطعام والخدمات التربوية والارشادية والصحية والترويحية لليتيمات</w:t>
            </w:r>
          </w:p>
        </w:tc>
        <w:tc>
          <w:tcPr>
            <w:tcW w:w="1170" w:type="dxa"/>
          </w:tcPr>
          <w:p w14:paraId="0AEEAE0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الخليل/شارع السلام - مربعة سبته</w:t>
            </w:r>
          </w:p>
        </w:tc>
        <w:tc>
          <w:tcPr>
            <w:tcW w:w="1275" w:type="dxa"/>
          </w:tcPr>
          <w:p w14:paraId="01969B5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بيت الخليل الخيري لليتيمات </w:t>
            </w:r>
          </w:p>
        </w:tc>
      </w:tr>
      <w:tr w:rsidR="00F22B92" w:rsidRPr="00247564" w14:paraId="53BDDD1A" w14:textId="77777777" w:rsidTr="00F22B92">
        <w:tc>
          <w:tcPr>
            <w:tcW w:w="1170" w:type="dxa"/>
          </w:tcPr>
          <w:p w14:paraId="76E7E81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60 طفل وطفلة </w:t>
            </w:r>
          </w:p>
        </w:tc>
        <w:tc>
          <w:tcPr>
            <w:tcW w:w="2250" w:type="dxa"/>
          </w:tcPr>
          <w:p w14:paraId="39BFE7D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الأطفال الكفيفين من عمر 6 سنوات لغاية 14 </w:t>
            </w:r>
          </w:p>
        </w:tc>
        <w:tc>
          <w:tcPr>
            <w:tcW w:w="3415" w:type="dxa"/>
          </w:tcPr>
          <w:p w14:paraId="122E737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w:t>
            </w:r>
            <w:proofErr w:type="spellStart"/>
            <w:r w:rsidRPr="00247564">
              <w:rPr>
                <w:sz w:val="18"/>
                <w:szCs w:val="26"/>
                <w:rtl/>
              </w:rPr>
              <w:t>والتاهيل</w:t>
            </w:r>
            <w:proofErr w:type="spellEnd"/>
            <w:r w:rsidRPr="00247564">
              <w:rPr>
                <w:sz w:val="18"/>
                <w:szCs w:val="26"/>
                <w:rtl/>
              </w:rPr>
              <w:t xml:space="preserve"> للأطفال الكفيفين </w:t>
            </w:r>
          </w:p>
        </w:tc>
        <w:tc>
          <w:tcPr>
            <w:tcW w:w="1170" w:type="dxa"/>
          </w:tcPr>
          <w:p w14:paraId="1B1114F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الخليل/بجانب مصنع رويال </w:t>
            </w:r>
          </w:p>
        </w:tc>
        <w:tc>
          <w:tcPr>
            <w:tcW w:w="1275" w:type="dxa"/>
          </w:tcPr>
          <w:p w14:paraId="795F2FE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جمعية الكفيف الخيرية </w:t>
            </w:r>
          </w:p>
        </w:tc>
      </w:tr>
      <w:tr w:rsidR="00F22B92" w:rsidRPr="00247564" w14:paraId="7BBEA4C0" w14:textId="77777777" w:rsidTr="00F22B92">
        <w:tc>
          <w:tcPr>
            <w:tcW w:w="1170" w:type="dxa"/>
          </w:tcPr>
          <w:p w14:paraId="35D8182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140 </w:t>
            </w:r>
          </w:p>
        </w:tc>
        <w:tc>
          <w:tcPr>
            <w:tcW w:w="2250" w:type="dxa"/>
          </w:tcPr>
          <w:p w14:paraId="3E240EC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ذوي الإعاقة العقلية من سن 16 عام لغاية 60</w:t>
            </w:r>
            <w:r>
              <w:rPr>
                <w:rFonts w:hint="cs"/>
                <w:sz w:val="18"/>
                <w:szCs w:val="26"/>
                <w:rtl/>
              </w:rPr>
              <w:t xml:space="preserve"> </w:t>
            </w:r>
            <w:r w:rsidRPr="00247564">
              <w:rPr>
                <w:sz w:val="18"/>
                <w:szCs w:val="26"/>
                <w:rtl/>
              </w:rPr>
              <w:t xml:space="preserve">عام </w:t>
            </w:r>
          </w:p>
        </w:tc>
        <w:tc>
          <w:tcPr>
            <w:tcW w:w="3415" w:type="dxa"/>
          </w:tcPr>
          <w:p w14:paraId="0857A40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الكاملة والايواء للأشخاص ذوي الإعاقة العقلية </w:t>
            </w:r>
          </w:p>
        </w:tc>
        <w:tc>
          <w:tcPr>
            <w:tcW w:w="1170" w:type="dxa"/>
          </w:tcPr>
          <w:p w14:paraId="253BD80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الخليل/بئر المحجر </w:t>
            </w:r>
          </w:p>
        </w:tc>
        <w:tc>
          <w:tcPr>
            <w:tcW w:w="1275" w:type="dxa"/>
          </w:tcPr>
          <w:p w14:paraId="03DACB8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جمعية الاحسان الخيرية </w:t>
            </w:r>
          </w:p>
        </w:tc>
      </w:tr>
      <w:tr w:rsidR="00F22B92" w:rsidRPr="00247564" w14:paraId="16AEEF68" w14:textId="77777777" w:rsidTr="00F22B92">
        <w:tc>
          <w:tcPr>
            <w:tcW w:w="1170" w:type="dxa"/>
          </w:tcPr>
          <w:p w14:paraId="5BC3481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30 </w:t>
            </w:r>
          </w:p>
        </w:tc>
        <w:tc>
          <w:tcPr>
            <w:tcW w:w="2250" w:type="dxa"/>
          </w:tcPr>
          <w:p w14:paraId="6DB2962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الايتام والفقراء من عمر</w:t>
            </w:r>
            <w:r>
              <w:rPr>
                <w:rFonts w:hint="cs"/>
                <w:sz w:val="18"/>
                <w:szCs w:val="26"/>
                <w:rtl/>
              </w:rPr>
              <w:t xml:space="preserve"> </w:t>
            </w:r>
            <w:r w:rsidRPr="00247564">
              <w:rPr>
                <w:sz w:val="18"/>
                <w:szCs w:val="26"/>
                <w:rtl/>
              </w:rPr>
              <w:t xml:space="preserve">6 لغاية 14 سنة </w:t>
            </w:r>
          </w:p>
        </w:tc>
        <w:tc>
          <w:tcPr>
            <w:tcW w:w="3415" w:type="dxa"/>
          </w:tcPr>
          <w:p w14:paraId="7737BF5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اللازمة والايواء للأطفال الايتام والفقراء </w:t>
            </w:r>
          </w:p>
        </w:tc>
        <w:tc>
          <w:tcPr>
            <w:tcW w:w="1170" w:type="dxa"/>
          </w:tcPr>
          <w:p w14:paraId="30B4770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الخليل/شارع عين سارة </w:t>
            </w:r>
          </w:p>
        </w:tc>
        <w:tc>
          <w:tcPr>
            <w:tcW w:w="1275" w:type="dxa"/>
          </w:tcPr>
          <w:p w14:paraId="1646015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المدرسة الانجيلية </w:t>
            </w:r>
          </w:p>
        </w:tc>
      </w:tr>
      <w:tr w:rsidR="00F22B92" w:rsidRPr="00247564" w14:paraId="5AFBE5CC" w14:textId="77777777" w:rsidTr="00F22B92">
        <w:tc>
          <w:tcPr>
            <w:tcW w:w="1170" w:type="dxa"/>
          </w:tcPr>
          <w:p w14:paraId="5023191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p>
        </w:tc>
        <w:tc>
          <w:tcPr>
            <w:tcW w:w="2250" w:type="dxa"/>
          </w:tcPr>
          <w:p w14:paraId="6D87271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المسنين فوق 60 عام </w:t>
            </w:r>
          </w:p>
        </w:tc>
        <w:tc>
          <w:tcPr>
            <w:tcW w:w="3415" w:type="dxa"/>
          </w:tcPr>
          <w:p w14:paraId="74F3174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وايواء المسنين </w:t>
            </w:r>
          </w:p>
        </w:tc>
        <w:tc>
          <w:tcPr>
            <w:tcW w:w="1170" w:type="dxa"/>
          </w:tcPr>
          <w:p w14:paraId="2CD1307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جنين/حي البساتين </w:t>
            </w:r>
          </w:p>
        </w:tc>
        <w:tc>
          <w:tcPr>
            <w:tcW w:w="1275" w:type="dxa"/>
          </w:tcPr>
          <w:p w14:paraId="703C790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بيت المسنين </w:t>
            </w:r>
          </w:p>
        </w:tc>
      </w:tr>
      <w:tr w:rsidR="00F22B92" w:rsidRPr="00247564" w14:paraId="27A5F01A" w14:textId="77777777" w:rsidTr="00F22B92">
        <w:tc>
          <w:tcPr>
            <w:tcW w:w="1170" w:type="dxa"/>
          </w:tcPr>
          <w:p w14:paraId="0CAB9E7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p>
        </w:tc>
        <w:tc>
          <w:tcPr>
            <w:tcW w:w="2250" w:type="dxa"/>
          </w:tcPr>
          <w:p w14:paraId="2EEA655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الأطفال الكفيفين </w:t>
            </w:r>
          </w:p>
        </w:tc>
        <w:tc>
          <w:tcPr>
            <w:tcW w:w="3415" w:type="dxa"/>
          </w:tcPr>
          <w:p w14:paraId="713F747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وايواء وتأهيل وتعليم الأطفال الكفيفين </w:t>
            </w:r>
          </w:p>
        </w:tc>
        <w:tc>
          <w:tcPr>
            <w:tcW w:w="1170" w:type="dxa"/>
          </w:tcPr>
          <w:p w14:paraId="2A64686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جنين/ السويطات </w:t>
            </w:r>
          </w:p>
        </w:tc>
        <w:tc>
          <w:tcPr>
            <w:tcW w:w="1275" w:type="dxa"/>
          </w:tcPr>
          <w:p w14:paraId="6906097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جمعية رعاية وتأهيل الكفيف </w:t>
            </w:r>
          </w:p>
        </w:tc>
      </w:tr>
      <w:tr w:rsidR="00F22B92" w:rsidRPr="00247564" w14:paraId="0B64B5D2" w14:textId="77777777" w:rsidTr="00F22B92">
        <w:tc>
          <w:tcPr>
            <w:tcW w:w="1170" w:type="dxa"/>
          </w:tcPr>
          <w:p w14:paraId="23F8CF1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p>
        </w:tc>
        <w:tc>
          <w:tcPr>
            <w:tcW w:w="2250" w:type="dxa"/>
          </w:tcPr>
          <w:p w14:paraId="1B2C8CC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p>
        </w:tc>
        <w:tc>
          <w:tcPr>
            <w:tcW w:w="3415" w:type="dxa"/>
          </w:tcPr>
          <w:p w14:paraId="1722753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الأطفال المصابين بالتوحد </w:t>
            </w:r>
          </w:p>
        </w:tc>
        <w:tc>
          <w:tcPr>
            <w:tcW w:w="1170" w:type="dxa"/>
          </w:tcPr>
          <w:p w14:paraId="1FF738D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جنين/ </w:t>
            </w:r>
            <w:proofErr w:type="spellStart"/>
            <w:r w:rsidRPr="00247564">
              <w:rPr>
                <w:sz w:val="18"/>
                <w:szCs w:val="26"/>
                <w:rtl/>
              </w:rPr>
              <w:t>الجابريات</w:t>
            </w:r>
            <w:proofErr w:type="spellEnd"/>
          </w:p>
        </w:tc>
        <w:tc>
          <w:tcPr>
            <w:tcW w:w="1275" w:type="dxa"/>
          </w:tcPr>
          <w:p w14:paraId="6A4C47A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مركز الغد للتوحد </w:t>
            </w:r>
          </w:p>
        </w:tc>
      </w:tr>
      <w:tr w:rsidR="00F22B92" w:rsidRPr="00247564" w14:paraId="4E6C7637" w14:textId="77777777" w:rsidTr="00F22B92">
        <w:tc>
          <w:tcPr>
            <w:tcW w:w="1170" w:type="dxa"/>
          </w:tcPr>
          <w:p w14:paraId="319FF3F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65 نزيل ونزيلة</w:t>
            </w:r>
          </w:p>
        </w:tc>
        <w:tc>
          <w:tcPr>
            <w:tcW w:w="2250" w:type="dxa"/>
          </w:tcPr>
          <w:p w14:paraId="605EE07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التعليم للأطفال (ذكور واناث) الصم من 5 سنوات لغاية 18 عام</w:t>
            </w:r>
          </w:p>
          <w:p w14:paraId="32D5DC4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p>
        </w:tc>
        <w:tc>
          <w:tcPr>
            <w:tcW w:w="3415" w:type="dxa"/>
          </w:tcPr>
          <w:p w14:paraId="51700EE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وتأهيل تعليم وايواء الأطفال الصم ودمجهم في المجتمع </w:t>
            </w:r>
          </w:p>
        </w:tc>
        <w:tc>
          <w:tcPr>
            <w:tcW w:w="1170" w:type="dxa"/>
          </w:tcPr>
          <w:p w14:paraId="52F83A2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قلقيلية/حي كفر سابا - شارع السلام </w:t>
            </w:r>
          </w:p>
        </w:tc>
        <w:tc>
          <w:tcPr>
            <w:tcW w:w="1275" w:type="dxa"/>
          </w:tcPr>
          <w:p w14:paraId="17DB2D7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جمعية الامل الخيرية للصم </w:t>
            </w:r>
          </w:p>
        </w:tc>
      </w:tr>
      <w:tr w:rsidR="00F22B92" w:rsidRPr="00247564" w14:paraId="487C928D" w14:textId="77777777" w:rsidTr="00F22B92">
        <w:tc>
          <w:tcPr>
            <w:tcW w:w="1170" w:type="dxa"/>
          </w:tcPr>
          <w:p w14:paraId="31FFEE1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25 نزيل </w:t>
            </w:r>
          </w:p>
        </w:tc>
        <w:tc>
          <w:tcPr>
            <w:tcW w:w="2250" w:type="dxa"/>
          </w:tcPr>
          <w:p w14:paraId="425E384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 xml:space="preserve">الخدمات </w:t>
            </w:r>
            <w:proofErr w:type="spellStart"/>
            <w:r w:rsidRPr="00247564">
              <w:rPr>
                <w:sz w:val="18"/>
                <w:szCs w:val="26"/>
                <w:rtl/>
              </w:rPr>
              <w:t>الايوائية</w:t>
            </w:r>
            <w:proofErr w:type="spellEnd"/>
            <w:r w:rsidRPr="00247564">
              <w:rPr>
                <w:sz w:val="18"/>
                <w:szCs w:val="26"/>
                <w:rtl/>
              </w:rPr>
              <w:t xml:space="preserve"> توفر للأطفال الصم</w:t>
            </w:r>
          </w:p>
          <w:p w14:paraId="33A1FE0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الإناث من عمر 5 سنوات فما فوق</w:t>
            </w:r>
          </w:p>
          <w:p w14:paraId="689AD3D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والذكور من 5 سنوات لغاية 14 عام </w:t>
            </w:r>
          </w:p>
        </w:tc>
        <w:tc>
          <w:tcPr>
            <w:tcW w:w="3415" w:type="dxa"/>
          </w:tcPr>
          <w:p w14:paraId="16BCD62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وتعليم وتأهيل وايواء ذوي الإعاقة من فئة الصم والبكم </w:t>
            </w:r>
          </w:p>
        </w:tc>
        <w:tc>
          <w:tcPr>
            <w:tcW w:w="1170" w:type="dxa"/>
          </w:tcPr>
          <w:p w14:paraId="656FD50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قلقيلية/شارع مشروع الكهرباء مقابل الدفاع المدني سابقا</w:t>
            </w:r>
          </w:p>
        </w:tc>
        <w:tc>
          <w:tcPr>
            <w:tcW w:w="1275" w:type="dxa"/>
          </w:tcPr>
          <w:p w14:paraId="0E4D59D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جمعية المرابطات الخيرية </w:t>
            </w:r>
          </w:p>
        </w:tc>
      </w:tr>
      <w:tr w:rsidR="00F22B92" w:rsidRPr="00247564" w14:paraId="7BD0E00C" w14:textId="77777777" w:rsidTr="00F46D8E">
        <w:trPr>
          <w:cantSplit/>
        </w:trPr>
        <w:tc>
          <w:tcPr>
            <w:tcW w:w="1170" w:type="dxa"/>
          </w:tcPr>
          <w:p w14:paraId="6E0F185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حوالي 35 نزيل ونزيلة </w:t>
            </w:r>
          </w:p>
        </w:tc>
        <w:tc>
          <w:tcPr>
            <w:tcW w:w="2250" w:type="dxa"/>
          </w:tcPr>
          <w:p w14:paraId="5424C73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الأطفال من عمر 3 سنوات لغاية 13 عام بالنسبة للذكور</w:t>
            </w:r>
            <w:r>
              <w:rPr>
                <w:rFonts w:hint="cs"/>
                <w:sz w:val="18"/>
                <w:szCs w:val="26"/>
                <w:rtl/>
              </w:rPr>
              <w:t xml:space="preserve"> </w:t>
            </w:r>
            <w:r w:rsidRPr="00247564">
              <w:rPr>
                <w:sz w:val="18"/>
                <w:szCs w:val="26"/>
                <w:rtl/>
              </w:rPr>
              <w:t xml:space="preserve">والاناث من 3 سنوات فما فوق </w:t>
            </w:r>
          </w:p>
        </w:tc>
        <w:tc>
          <w:tcPr>
            <w:tcW w:w="3415" w:type="dxa"/>
          </w:tcPr>
          <w:p w14:paraId="21FCA46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وايواء وتعليم وتأهيل الأطفال الايتام وأبناء القضايا الاجتماعية </w:t>
            </w:r>
          </w:p>
        </w:tc>
        <w:tc>
          <w:tcPr>
            <w:tcW w:w="1170" w:type="dxa"/>
          </w:tcPr>
          <w:p w14:paraId="743C38E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قلقيلية/حي كفر سابا - مقابل الروضة الإسلامية </w:t>
            </w:r>
          </w:p>
        </w:tc>
        <w:tc>
          <w:tcPr>
            <w:tcW w:w="1275" w:type="dxa"/>
          </w:tcPr>
          <w:p w14:paraId="455F807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دار الايمان لرعاية وايواء الايتام </w:t>
            </w:r>
          </w:p>
        </w:tc>
      </w:tr>
      <w:tr w:rsidR="00F22B92" w:rsidRPr="00247564" w14:paraId="4B5E1D6B" w14:textId="77777777" w:rsidTr="00F22B92">
        <w:tc>
          <w:tcPr>
            <w:tcW w:w="1170" w:type="dxa"/>
          </w:tcPr>
          <w:p w14:paraId="173025B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30-35 طفل وطفلة سنويا </w:t>
            </w:r>
          </w:p>
        </w:tc>
        <w:tc>
          <w:tcPr>
            <w:tcW w:w="2250" w:type="dxa"/>
          </w:tcPr>
          <w:p w14:paraId="2D24CDC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الأطفال من ذوي الإعاقة الذهنية</w:t>
            </w:r>
          </w:p>
          <w:p w14:paraId="77F635E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tl/>
              </w:rPr>
              <w:t>الذكور من 5-12 سنة</w:t>
            </w:r>
          </w:p>
          <w:p w14:paraId="3B7E17F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والاناث من 5-15 سنة</w:t>
            </w:r>
          </w:p>
        </w:tc>
        <w:tc>
          <w:tcPr>
            <w:tcW w:w="3415" w:type="dxa"/>
          </w:tcPr>
          <w:p w14:paraId="6F6A11C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رعاية وايواء وحماية وتأهيل الأطفال ذوي الإعاقة الذهنية </w:t>
            </w:r>
          </w:p>
        </w:tc>
        <w:tc>
          <w:tcPr>
            <w:tcW w:w="1170" w:type="dxa"/>
          </w:tcPr>
          <w:p w14:paraId="53380DB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سلفيت/وسط البلد </w:t>
            </w:r>
          </w:p>
        </w:tc>
        <w:tc>
          <w:tcPr>
            <w:tcW w:w="1275" w:type="dxa"/>
          </w:tcPr>
          <w:p w14:paraId="28727E2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مركز الدار البيضاء</w:t>
            </w:r>
          </w:p>
        </w:tc>
      </w:tr>
      <w:tr w:rsidR="00F22B92" w:rsidRPr="00247564" w14:paraId="7598E5B3" w14:textId="77777777" w:rsidTr="00F22B92">
        <w:tc>
          <w:tcPr>
            <w:tcW w:w="1170" w:type="dxa"/>
            <w:tcBorders>
              <w:bottom w:val="single" w:sz="12" w:space="0" w:color="auto"/>
            </w:tcBorders>
            <w:shd w:val="clear" w:color="auto" w:fill="auto"/>
          </w:tcPr>
          <w:p w14:paraId="749B72C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lastRenderedPageBreak/>
              <w:t xml:space="preserve">11 مسنة تقريبا </w:t>
            </w:r>
          </w:p>
        </w:tc>
        <w:tc>
          <w:tcPr>
            <w:tcW w:w="2250" w:type="dxa"/>
            <w:tcBorders>
              <w:bottom w:val="single" w:sz="12" w:space="0" w:color="auto"/>
            </w:tcBorders>
            <w:shd w:val="clear" w:color="auto" w:fill="auto"/>
          </w:tcPr>
          <w:p w14:paraId="0A8E2AA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مسنات من عمر 60 فما فوق </w:t>
            </w:r>
          </w:p>
        </w:tc>
        <w:tc>
          <w:tcPr>
            <w:tcW w:w="3415" w:type="dxa"/>
            <w:tcBorders>
              <w:bottom w:val="single" w:sz="12" w:space="0" w:color="auto"/>
            </w:tcBorders>
            <w:shd w:val="clear" w:color="auto" w:fill="auto"/>
          </w:tcPr>
          <w:p w14:paraId="0B065E8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توفير الرعاية اللازمة والحماية والايواء للمسنين </w:t>
            </w:r>
          </w:p>
        </w:tc>
        <w:tc>
          <w:tcPr>
            <w:tcW w:w="1170" w:type="dxa"/>
            <w:tcBorders>
              <w:bottom w:val="single" w:sz="12" w:space="0" w:color="auto"/>
            </w:tcBorders>
            <w:shd w:val="clear" w:color="auto" w:fill="auto"/>
          </w:tcPr>
          <w:p w14:paraId="0E63F93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سلفيت/شارع المدارس</w:t>
            </w:r>
          </w:p>
        </w:tc>
        <w:tc>
          <w:tcPr>
            <w:tcW w:w="1275" w:type="dxa"/>
            <w:tcBorders>
              <w:bottom w:val="single" w:sz="12" w:space="0" w:color="auto"/>
            </w:tcBorders>
            <w:shd w:val="clear" w:color="auto" w:fill="auto"/>
          </w:tcPr>
          <w:p w14:paraId="2C5C8CF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tl/>
              </w:rPr>
              <w:t xml:space="preserve">مركز الوفاء للمسنين </w:t>
            </w:r>
          </w:p>
        </w:tc>
      </w:tr>
    </w:tbl>
    <w:p w14:paraId="05B0FB8B" w14:textId="77777777" w:rsidR="00F22B92" w:rsidRPr="00247564" w:rsidRDefault="00F22B92" w:rsidP="00F22B92">
      <w:pPr>
        <w:pStyle w:val="H23GA"/>
        <w:rPr>
          <w:rFonts w:eastAsia="Calibri"/>
          <w:rtl/>
        </w:rPr>
      </w:pPr>
      <w:r w:rsidRPr="00247564">
        <w:rPr>
          <w:rFonts w:eastAsia="Calibri"/>
          <w:rtl/>
        </w:rPr>
        <w:tab/>
      </w:r>
      <w:r w:rsidRPr="00247564">
        <w:rPr>
          <w:rFonts w:eastAsia="Calibri"/>
          <w:rtl/>
        </w:rPr>
        <w:tab/>
        <w:t xml:space="preserve">إحصائيات عدد زيارات المرشدين والأخصائيين </w:t>
      </w:r>
      <w:proofErr w:type="spellStart"/>
      <w:r w:rsidRPr="00247564">
        <w:rPr>
          <w:rFonts w:eastAsia="Calibri"/>
          <w:rtl/>
        </w:rPr>
        <w:t>الإجتماعيين</w:t>
      </w:r>
      <w:proofErr w:type="spellEnd"/>
      <w:r w:rsidRPr="00247564">
        <w:rPr>
          <w:rFonts w:eastAsia="Calibri"/>
          <w:rtl/>
        </w:rPr>
        <w:t>/(2014)</w:t>
      </w:r>
    </w:p>
    <w:tbl>
      <w:tblPr>
        <w:tblStyle w:val="TableGrid5"/>
        <w:bidiVisual/>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8"/>
        <w:gridCol w:w="3551"/>
        <w:gridCol w:w="2224"/>
        <w:gridCol w:w="2784"/>
      </w:tblGrid>
      <w:tr w:rsidR="00F22B92" w:rsidRPr="00247564" w14:paraId="11498DC8" w14:textId="77777777" w:rsidTr="00F22B92">
        <w:trPr>
          <w:trHeight w:val="431"/>
          <w:tblHeader/>
        </w:trPr>
        <w:tc>
          <w:tcPr>
            <w:tcW w:w="1046" w:type="dxa"/>
            <w:tcBorders>
              <w:top w:val="single" w:sz="4" w:space="0" w:color="auto"/>
              <w:bottom w:val="single" w:sz="12" w:space="0" w:color="auto"/>
            </w:tcBorders>
            <w:shd w:val="clear" w:color="auto" w:fill="auto"/>
            <w:vAlign w:val="bottom"/>
          </w:tcPr>
          <w:p w14:paraId="71AEAC2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i/>
                <w:iCs/>
                <w:sz w:val="18"/>
                <w:szCs w:val="26"/>
                <w:rtl/>
              </w:rPr>
            </w:pPr>
            <w:r w:rsidRPr="00247564">
              <w:rPr>
                <w:rFonts w:eastAsia="Calibri"/>
                <w:b/>
                <w:bCs/>
                <w:i/>
                <w:iCs/>
                <w:sz w:val="18"/>
                <w:szCs w:val="26"/>
              </w:rPr>
              <w:br w:type="page"/>
            </w:r>
            <w:r w:rsidRPr="00247564">
              <w:rPr>
                <w:rFonts w:eastAsia="Calibri"/>
                <w:b/>
                <w:bCs/>
                <w:i/>
                <w:iCs/>
                <w:sz w:val="18"/>
                <w:szCs w:val="26"/>
              </w:rPr>
              <w:br w:type="page"/>
            </w:r>
            <w:r w:rsidRPr="00247564">
              <w:rPr>
                <w:b/>
                <w:bCs/>
                <w:i/>
                <w:iCs/>
                <w:sz w:val="18"/>
                <w:szCs w:val="26"/>
                <w:rtl/>
              </w:rPr>
              <w:t>المركز</w:t>
            </w:r>
          </w:p>
        </w:tc>
        <w:tc>
          <w:tcPr>
            <w:tcW w:w="3445" w:type="dxa"/>
            <w:tcBorders>
              <w:top w:val="single" w:sz="4" w:space="0" w:color="auto"/>
              <w:bottom w:val="single" w:sz="12" w:space="0" w:color="auto"/>
            </w:tcBorders>
            <w:shd w:val="clear" w:color="auto" w:fill="auto"/>
            <w:vAlign w:val="bottom"/>
          </w:tcPr>
          <w:p w14:paraId="551052C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i/>
                <w:iCs/>
                <w:sz w:val="18"/>
                <w:szCs w:val="26"/>
                <w:rtl/>
              </w:rPr>
            </w:pPr>
            <w:r w:rsidRPr="00247564">
              <w:rPr>
                <w:b/>
                <w:bCs/>
                <w:i/>
                <w:iCs/>
                <w:sz w:val="18"/>
                <w:szCs w:val="26"/>
                <w:rtl/>
              </w:rPr>
              <w:t>الجهة</w:t>
            </w:r>
          </w:p>
        </w:tc>
        <w:tc>
          <w:tcPr>
            <w:tcW w:w="2158" w:type="dxa"/>
            <w:tcBorders>
              <w:top w:val="single" w:sz="4" w:space="0" w:color="auto"/>
              <w:bottom w:val="single" w:sz="12" w:space="0" w:color="auto"/>
            </w:tcBorders>
            <w:shd w:val="clear" w:color="auto" w:fill="auto"/>
            <w:vAlign w:val="bottom"/>
          </w:tcPr>
          <w:p w14:paraId="6E437B4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i/>
                <w:iCs/>
                <w:sz w:val="18"/>
                <w:szCs w:val="26"/>
                <w:rtl/>
              </w:rPr>
            </w:pPr>
            <w:r w:rsidRPr="00247564">
              <w:rPr>
                <w:b/>
                <w:bCs/>
                <w:i/>
                <w:iCs/>
                <w:sz w:val="18"/>
                <w:szCs w:val="26"/>
                <w:rtl/>
              </w:rPr>
              <w:t>عدد الزيارات</w:t>
            </w:r>
          </w:p>
        </w:tc>
        <w:tc>
          <w:tcPr>
            <w:tcW w:w="2701" w:type="dxa"/>
            <w:tcBorders>
              <w:top w:val="single" w:sz="4" w:space="0" w:color="auto"/>
              <w:bottom w:val="single" w:sz="12" w:space="0" w:color="auto"/>
            </w:tcBorders>
            <w:shd w:val="clear" w:color="auto" w:fill="auto"/>
            <w:vAlign w:val="bottom"/>
          </w:tcPr>
          <w:p w14:paraId="2DDCF90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i/>
                <w:iCs/>
                <w:sz w:val="18"/>
                <w:szCs w:val="26"/>
                <w:rtl/>
              </w:rPr>
            </w:pPr>
            <w:r w:rsidRPr="00247564">
              <w:rPr>
                <w:b/>
                <w:bCs/>
                <w:i/>
                <w:iCs/>
                <w:sz w:val="18"/>
                <w:szCs w:val="26"/>
                <w:rtl/>
              </w:rPr>
              <w:t>نوع الزيارة</w:t>
            </w:r>
          </w:p>
        </w:tc>
      </w:tr>
      <w:tr w:rsidR="00F22B92" w:rsidRPr="00247564" w14:paraId="70CD5F75" w14:textId="77777777" w:rsidTr="00F22B92">
        <w:trPr>
          <w:trHeight w:val="280"/>
        </w:trPr>
        <w:tc>
          <w:tcPr>
            <w:tcW w:w="1046" w:type="dxa"/>
            <w:tcBorders>
              <w:top w:val="single" w:sz="12" w:space="0" w:color="auto"/>
            </w:tcBorders>
          </w:tcPr>
          <w:p w14:paraId="4DD0F32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247564">
              <w:rPr>
                <w:b/>
                <w:bCs/>
                <w:sz w:val="18"/>
                <w:szCs w:val="26"/>
                <w:rtl/>
              </w:rPr>
              <w:t>بيت لحم</w:t>
            </w:r>
          </w:p>
        </w:tc>
        <w:tc>
          <w:tcPr>
            <w:tcW w:w="3445" w:type="dxa"/>
            <w:tcBorders>
              <w:top w:val="single" w:sz="12" w:space="0" w:color="auto"/>
            </w:tcBorders>
          </w:tcPr>
          <w:p w14:paraId="640CA2D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وزارة التنمية الاجتماعية</w:t>
            </w:r>
          </w:p>
        </w:tc>
        <w:tc>
          <w:tcPr>
            <w:tcW w:w="2158" w:type="dxa"/>
            <w:tcBorders>
              <w:top w:val="single" w:sz="12" w:space="0" w:color="auto"/>
            </w:tcBorders>
          </w:tcPr>
          <w:p w14:paraId="53CFE81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42</w:t>
            </w:r>
          </w:p>
        </w:tc>
        <w:tc>
          <w:tcPr>
            <w:tcW w:w="2701" w:type="dxa"/>
            <w:tcBorders>
              <w:top w:val="single" w:sz="12" w:space="0" w:color="auto"/>
            </w:tcBorders>
          </w:tcPr>
          <w:p w14:paraId="6A08DB2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دعم نفسي واجتماعي</w:t>
            </w:r>
          </w:p>
        </w:tc>
      </w:tr>
      <w:tr w:rsidR="00F22B92" w:rsidRPr="00247564" w14:paraId="2D3EC080" w14:textId="77777777" w:rsidTr="00F22B92">
        <w:trPr>
          <w:trHeight w:val="525"/>
        </w:trPr>
        <w:tc>
          <w:tcPr>
            <w:tcW w:w="1046" w:type="dxa"/>
          </w:tcPr>
          <w:p w14:paraId="11D3ECF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247564">
              <w:rPr>
                <w:b/>
                <w:bCs/>
                <w:sz w:val="18"/>
                <w:szCs w:val="26"/>
                <w:rtl/>
              </w:rPr>
              <w:t>جنين</w:t>
            </w:r>
          </w:p>
        </w:tc>
        <w:tc>
          <w:tcPr>
            <w:tcW w:w="3445" w:type="dxa"/>
          </w:tcPr>
          <w:p w14:paraId="0A37658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وزارة التنمية الاجتماعية</w:t>
            </w:r>
          </w:p>
          <w:p w14:paraId="0A3EA7B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الحركة العالمية للدفاع عن الاطفال</w:t>
            </w:r>
          </w:p>
        </w:tc>
        <w:tc>
          <w:tcPr>
            <w:tcW w:w="2158" w:type="dxa"/>
          </w:tcPr>
          <w:p w14:paraId="20B3D4E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30</w:t>
            </w:r>
          </w:p>
        </w:tc>
        <w:tc>
          <w:tcPr>
            <w:tcW w:w="2701" w:type="dxa"/>
          </w:tcPr>
          <w:p w14:paraId="2DFB136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دعم نفسي واجتماعي</w:t>
            </w:r>
          </w:p>
          <w:p w14:paraId="1423674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 xml:space="preserve">دعم نفسي وقانوني </w:t>
            </w:r>
            <w:proofErr w:type="spellStart"/>
            <w:r w:rsidRPr="00247564">
              <w:rPr>
                <w:sz w:val="18"/>
                <w:szCs w:val="26"/>
                <w:rtl/>
              </w:rPr>
              <w:t>للاحداث</w:t>
            </w:r>
            <w:proofErr w:type="spellEnd"/>
          </w:p>
        </w:tc>
      </w:tr>
      <w:tr w:rsidR="00F22B92" w:rsidRPr="00247564" w14:paraId="1E8A214F" w14:textId="77777777" w:rsidTr="00F22B92">
        <w:trPr>
          <w:trHeight w:val="525"/>
        </w:trPr>
        <w:tc>
          <w:tcPr>
            <w:tcW w:w="1046" w:type="dxa"/>
          </w:tcPr>
          <w:p w14:paraId="5B6BCBE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247564">
              <w:rPr>
                <w:b/>
                <w:bCs/>
                <w:sz w:val="18"/>
                <w:szCs w:val="26"/>
                <w:rtl/>
              </w:rPr>
              <w:t>نابلس</w:t>
            </w:r>
          </w:p>
        </w:tc>
        <w:tc>
          <w:tcPr>
            <w:tcW w:w="3445" w:type="dxa"/>
          </w:tcPr>
          <w:p w14:paraId="517B7D1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وزارة التنمية الاجتماعية</w:t>
            </w:r>
          </w:p>
          <w:p w14:paraId="0979EEF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الحركة العالمية للدفاع عن الاطفال</w:t>
            </w:r>
          </w:p>
          <w:p w14:paraId="25D0270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680" w:right="113" w:hanging="567"/>
              <w:rPr>
                <w:sz w:val="18"/>
                <w:szCs w:val="26"/>
                <w:rtl/>
              </w:rPr>
            </w:pPr>
            <w:r w:rsidRPr="00247564">
              <w:rPr>
                <w:sz w:val="18"/>
                <w:szCs w:val="26"/>
              </w:rPr>
              <w:t>-</w:t>
            </w:r>
            <w:r w:rsidRPr="00247564">
              <w:rPr>
                <w:sz w:val="18"/>
                <w:szCs w:val="26"/>
              </w:rPr>
              <w:tab/>
            </w:r>
            <w:r w:rsidRPr="00247564">
              <w:rPr>
                <w:sz w:val="18"/>
                <w:szCs w:val="26"/>
                <w:rtl/>
              </w:rPr>
              <w:t>المركز الديمقراطي لحل النزاعات (3 زيارات)</w:t>
            </w:r>
          </w:p>
        </w:tc>
        <w:tc>
          <w:tcPr>
            <w:tcW w:w="2158" w:type="dxa"/>
          </w:tcPr>
          <w:p w14:paraId="3D76407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52</w:t>
            </w:r>
          </w:p>
        </w:tc>
        <w:tc>
          <w:tcPr>
            <w:tcW w:w="2701" w:type="dxa"/>
          </w:tcPr>
          <w:p w14:paraId="7C92DD0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دعم وتفريغ نفسي ومحاضرات</w:t>
            </w:r>
          </w:p>
          <w:p w14:paraId="2937502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 xml:space="preserve">دعم نفسي وقانوني </w:t>
            </w:r>
            <w:proofErr w:type="spellStart"/>
            <w:r w:rsidRPr="00247564">
              <w:rPr>
                <w:sz w:val="18"/>
                <w:szCs w:val="26"/>
                <w:rtl/>
              </w:rPr>
              <w:t>للاحداث</w:t>
            </w:r>
            <w:proofErr w:type="spellEnd"/>
          </w:p>
          <w:p w14:paraId="4A0AE1E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تدخل اجتماعي</w:t>
            </w:r>
          </w:p>
        </w:tc>
      </w:tr>
      <w:tr w:rsidR="00F22B92" w:rsidRPr="00247564" w14:paraId="4BD9C025" w14:textId="77777777" w:rsidTr="00F22B92">
        <w:trPr>
          <w:trHeight w:val="525"/>
        </w:trPr>
        <w:tc>
          <w:tcPr>
            <w:tcW w:w="1046" w:type="dxa"/>
          </w:tcPr>
          <w:p w14:paraId="342C8FD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247564">
              <w:rPr>
                <w:b/>
                <w:bCs/>
                <w:sz w:val="18"/>
                <w:szCs w:val="26"/>
                <w:rtl/>
              </w:rPr>
              <w:t>رام الله</w:t>
            </w:r>
          </w:p>
        </w:tc>
        <w:tc>
          <w:tcPr>
            <w:tcW w:w="3445" w:type="dxa"/>
          </w:tcPr>
          <w:p w14:paraId="2C980C0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وزارة التنمية الاجتماعية</w:t>
            </w:r>
          </w:p>
          <w:p w14:paraId="6011E38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مركز علاج وتأهيل ضحايا التعذيب</w:t>
            </w:r>
          </w:p>
          <w:p w14:paraId="29525F0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الحركة العالمية للدفاع عن الاطفال</w:t>
            </w:r>
          </w:p>
        </w:tc>
        <w:tc>
          <w:tcPr>
            <w:tcW w:w="2158" w:type="dxa"/>
          </w:tcPr>
          <w:p w14:paraId="58135C3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31</w:t>
            </w:r>
          </w:p>
        </w:tc>
        <w:tc>
          <w:tcPr>
            <w:tcW w:w="2701" w:type="dxa"/>
          </w:tcPr>
          <w:p w14:paraId="79C676C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دعم نفسي واجتماعي</w:t>
            </w:r>
          </w:p>
          <w:p w14:paraId="4DC8DD8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دعم نفسي</w:t>
            </w:r>
          </w:p>
          <w:p w14:paraId="2DE8824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انشطة متنوعة ومقابلات</w:t>
            </w:r>
          </w:p>
        </w:tc>
      </w:tr>
      <w:tr w:rsidR="00F22B92" w:rsidRPr="00247564" w14:paraId="14F2C903" w14:textId="77777777" w:rsidTr="00F22B92">
        <w:trPr>
          <w:trHeight w:val="924"/>
        </w:trPr>
        <w:tc>
          <w:tcPr>
            <w:tcW w:w="1046" w:type="dxa"/>
          </w:tcPr>
          <w:p w14:paraId="7BAD1EA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247564">
              <w:rPr>
                <w:b/>
                <w:bCs/>
                <w:sz w:val="18"/>
                <w:szCs w:val="26"/>
                <w:rtl/>
              </w:rPr>
              <w:t>اريحا</w:t>
            </w:r>
          </w:p>
        </w:tc>
        <w:tc>
          <w:tcPr>
            <w:tcW w:w="3445" w:type="dxa"/>
          </w:tcPr>
          <w:p w14:paraId="3B7F183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وزارة التنمية الاجتماعية</w:t>
            </w:r>
          </w:p>
          <w:p w14:paraId="15D0942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مركز علاج وتأهيل ضحايا التعذيب</w:t>
            </w:r>
          </w:p>
          <w:p w14:paraId="7DD163E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الحركة العالمية للدفاع عن الاطفال</w:t>
            </w:r>
          </w:p>
        </w:tc>
        <w:tc>
          <w:tcPr>
            <w:tcW w:w="2158" w:type="dxa"/>
          </w:tcPr>
          <w:p w14:paraId="64F281C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39</w:t>
            </w:r>
          </w:p>
        </w:tc>
        <w:tc>
          <w:tcPr>
            <w:tcW w:w="2701" w:type="dxa"/>
          </w:tcPr>
          <w:p w14:paraId="4669F96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دعم نفسي واجتماعي</w:t>
            </w:r>
          </w:p>
          <w:p w14:paraId="6A90AD4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دعم نفسي</w:t>
            </w:r>
          </w:p>
          <w:p w14:paraId="4B54F2C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انشطة متنوعة ومقابلات</w:t>
            </w:r>
          </w:p>
        </w:tc>
      </w:tr>
      <w:tr w:rsidR="00F22B92" w:rsidRPr="00247564" w14:paraId="07C182DB" w14:textId="77777777" w:rsidTr="00F22B92">
        <w:trPr>
          <w:trHeight w:val="335"/>
        </w:trPr>
        <w:tc>
          <w:tcPr>
            <w:tcW w:w="1046" w:type="dxa"/>
          </w:tcPr>
          <w:p w14:paraId="4116303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247564">
              <w:rPr>
                <w:b/>
                <w:bCs/>
                <w:sz w:val="18"/>
                <w:szCs w:val="26"/>
                <w:rtl/>
              </w:rPr>
              <w:t>الخليل</w:t>
            </w:r>
          </w:p>
        </w:tc>
        <w:tc>
          <w:tcPr>
            <w:tcW w:w="3445" w:type="dxa"/>
          </w:tcPr>
          <w:p w14:paraId="0B44635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وزارة التنمية الاجتماعية</w:t>
            </w:r>
          </w:p>
          <w:p w14:paraId="59A373F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مركز علاج وتأهيل ضحايا التعذيب</w:t>
            </w:r>
          </w:p>
        </w:tc>
        <w:tc>
          <w:tcPr>
            <w:tcW w:w="2158" w:type="dxa"/>
          </w:tcPr>
          <w:p w14:paraId="6EA3CA0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7</w:t>
            </w:r>
          </w:p>
        </w:tc>
        <w:tc>
          <w:tcPr>
            <w:tcW w:w="2701" w:type="dxa"/>
          </w:tcPr>
          <w:p w14:paraId="1C895FF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دعم نفسي واجتماعي</w:t>
            </w:r>
          </w:p>
          <w:p w14:paraId="5D32FA8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جلسات تفريغ فردي وجماعي</w:t>
            </w:r>
          </w:p>
        </w:tc>
      </w:tr>
      <w:tr w:rsidR="00F22B92" w:rsidRPr="00247564" w14:paraId="0759179B" w14:textId="77777777" w:rsidTr="00F22B92">
        <w:trPr>
          <w:trHeight w:val="70"/>
        </w:trPr>
        <w:tc>
          <w:tcPr>
            <w:tcW w:w="1046" w:type="dxa"/>
            <w:tcBorders>
              <w:bottom w:val="single" w:sz="12" w:space="0" w:color="auto"/>
            </w:tcBorders>
            <w:shd w:val="clear" w:color="auto" w:fill="auto"/>
          </w:tcPr>
          <w:p w14:paraId="25C5CA6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b/>
                <w:bCs/>
                <w:sz w:val="18"/>
                <w:szCs w:val="26"/>
                <w:rtl/>
              </w:rPr>
            </w:pPr>
            <w:r w:rsidRPr="00247564">
              <w:rPr>
                <w:b/>
                <w:bCs/>
                <w:sz w:val="18"/>
                <w:szCs w:val="26"/>
                <w:rtl/>
              </w:rPr>
              <w:t>طولكرم</w:t>
            </w:r>
          </w:p>
        </w:tc>
        <w:tc>
          <w:tcPr>
            <w:tcW w:w="3445" w:type="dxa"/>
            <w:tcBorders>
              <w:bottom w:val="single" w:sz="12" w:space="0" w:color="auto"/>
            </w:tcBorders>
            <w:shd w:val="clear" w:color="auto" w:fill="auto"/>
          </w:tcPr>
          <w:p w14:paraId="2FF37A4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وزارة التنمية الاجتماعية</w:t>
            </w:r>
          </w:p>
          <w:p w14:paraId="2AA70F5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الحركة العالمية للدفاع عن الاطفال</w:t>
            </w:r>
          </w:p>
        </w:tc>
        <w:tc>
          <w:tcPr>
            <w:tcW w:w="2158" w:type="dxa"/>
            <w:tcBorders>
              <w:bottom w:val="single" w:sz="12" w:space="0" w:color="auto"/>
            </w:tcBorders>
            <w:shd w:val="clear" w:color="auto" w:fill="auto"/>
          </w:tcPr>
          <w:p w14:paraId="66039D9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31</w:t>
            </w:r>
          </w:p>
        </w:tc>
        <w:tc>
          <w:tcPr>
            <w:tcW w:w="2701" w:type="dxa"/>
            <w:tcBorders>
              <w:bottom w:val="single" w:sz="12" w:space="0" w:color="auto"/>
            </w:tcBorders>
            <w:shd w:val="clear" w:color="auto" w:fill="auto"/>
          </w:tcPr>
          <w:p w14:paraId="33C1C42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Pr>
            </w:pPr>
            <w:r w:rsidRPr="00247564">
              <w:rPr>
                <w:sz w:val="18"/>
                <w:szCs w:val="26"/>
              </w:rPr>
              <w:t>-</w:t>
            </w:r>
            <w:r w:rsidRPr="00247564">
              <w:rPr>
                <w:sz w:val="18"/>
                <w:szCs w:val="26"/>
              </w:rPr>
              <w:tab/>
            </w:r>
            <w:r w:rsidRPr="00247564">
              <w:rPr>
                <w:sz w:val="18"/>
                <w:szCs w:val="26"/>
                <w:rtl/>
              </w:rPr>
              <w:t>دعم نفسي واجتماعي</w:t>
            </w:r>
          </w:p>
          <w:p w14:paraId="2B8E261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247564">
              <w:rPr>
                <w:sz w:val="18"/>
                <w:szCs w:val="26"/>
              </w:rPr>
              <w:t>-</w:t>
            </w:r>
            <w:r w:rsidRPr="00247564">
              <w:rPr>
                <w:sz w:val="18"/>
                <w:szCs w:val="26"/>
              </w:rPr>
              <w:tab/>
            </w:r>
            <w:r w:rsidRPr="00247564">
              <w:rPr>
                <w:sz w:val="18"/>
                <w:szCs w:val="26"/>
                <w:rtl/>
              </w:rPr>
              <w:t>دعم نفسي</w:t>
            </w:r>
          </w:p>
        </w:tc>
      </w:tr>
    </w:tbl>
    <w:p w14:paraId="7FEB4C74" w14:textId="77777777" w:rsidR="00F22B92" w:rsidRPr="00247564" w:rsidRDefault="00F22B92" w:rsidP="00F22B92">
      <w:pPr>
        <w:pStyle w:val="H23GA"/>
        <w:rPr>
          <w:rtl/>
        </w:rPr>
      </w:pPr>
      <w:r w:rsidRPr="00247564">
        <w:rPr>
          <w:rtl/>
        </w:rPr>
        <w:tab/>
      </w:r>
      <w:r w:rsidRPr="00247564">
        <w:rPr>
          <w:rtl/>
        </w:rPr>
        <w:tab/>
        <w:t xml:space="preserve">إحصائيات عدد زيارات المرشدين والأخصائيين </w:t>
      </w:r>
      <w:proofErr w:type="spellStart"/>
      <w:r w:rsidRPr="00247564">
        <w:rPr>
          <w:rtl/>
        </w:rPr>
        <w:t>الإجتماعيين</w:t>
      </w:r>
      <w:proofErr w:type="spellEnd"/>
      <w:r w:rsidRPr="00247564">
        <w:rPr>
          <w:rtl/>
        </w:rPr>
        <w:t>/(2015)</w:t>
      </w:r>
    </w:p>
    <w:tbl>
      <w:tblPr>
        <w:tblStyle w:val="TableGrid5"/>
        <w:bidiVisual/>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8"/>
        <w:gridCol w:w="3623"/>
        <w:gridCol w:w="2216"/>
        <w:gridCol w:w="2750"/>
      </w:tblGrid>
      <w:tr w:rsidR="00F22B92" w:rsidRPr="00247564" w14:paraId="4F0C5C15" w14:textId="77777777" w:rsidTr="00F22B92">
        <w:trPr>
          <w:trHeight w:val="856"/>
          <w:tblHeader/>
        </w:trPr>
        <w:tc>
          <w:tcPr>
            <w:tcW w:w="1174" w:type="dxa"/>
            <w:tcBorders>
              <w:top w:val="single" w:sz="4" w:space="0" w:color="auto"/>
              <w:bottom w:val="single" w:sz="12" w:space="0" w:color="auto"/>
            </w:tcBorders>
            <w:shd w:val="clear" w:color="auto" w:fill="auto"/>
            <w:vAlign w:val="bottom"/>
          </w:tcPr>
          <w:p w14:paraId="00E0F25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المركز</w:t>
            </w:r>
          </w:p>
        </w:tc>
        <w:tc>
          <w:tcPr>
            <w:tcW w:w="4065" w:type="dxa"/>
            <w:tcBorders>
              <w:top w:val="single" w:sz="4" w:space="0" w:color="auto"/>
              <w:bottom w:val="single" w:sz="12" w:space="0" w:color="auto"/>
            </w:tcBorders>
            <w:shd w:val="clear" w:color="auto" w:fill="auto"/>
            <w:vAlign w:val="bottom"/>
          </w:tcPr>
          <w:p w14:paraId="50BE5C6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الجهة</w:t>
            </w:r>
          </w:p>
        </w:tc>
        <w:tc>
          <w:tcPr>
            <w:tcW w:w="2486" w:type="dxa"/>
            <w:tcBorders>
              <w:top w:val="single" w:sz="4" w:space="0" w:color="auto"/>
              <w:bottom w:val="single" w:sz="12" w:space="0" w:color="auto"/>
            </w:tcBorders>
            <w:shd w:val="clear" w:color="auto" w:fill="auto"/>
            <w:vAlign w:val="bottom"/>
          </w:tcPr>
          <w:p w14:paraId="31EBE95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p>
          <w:p w14:paraId="4263483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عدد الزيارات</w:t>
            </w:r>
          </w:p>
        </w:tc>
        <w:tc>
          <w:tcPr>
            <w:tcW w:w="3085" w:type="dxa"/>
            <w:tcBorders>
              <w:top w:val="single" w:sz="4" w:space="0" w:color="auto"/>
              <w:bottom w:val="single" w:sz="12" w:space="0" w:color="auto"/>
            </w:tcBorders>
            <w:shd w:val="clear" w:color="auto" w:fill="auto"/>
            <w:vAlign w:val="bottom"/>
          </w:tcPr>
          <w:p w14:paraId="75D6DDE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نوع الزيارة</w:t>
            </w:r>
          </w:p>
        </w:tc>
      </w:tr>
      <w:tr w:rsidR="00F22B92" w:rsidRPr="00247564" w14:paraId="36BBA9A9" w14:textId="77777777" w:rsidTr="00F22B92">
        <w:trPr>
          <w:trHeight w:val="525"/>
        </w:trPr>
        <w:tc>
          <w:tcPr>
            <w:tcW w:w="1174" w:type="dxa"/>
            <w:tcBorders>
              <w:top w:val="single" w:sz="12" w:space="0" w:color="auto"/>
            </w:tcBorders>
          </w:tcPr>
          <w:p w14:paraId="2835780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بيت لحم</w:t>
            </w:r>
          </w:p>
        </w:tc>
        <w:tc>
          <w:tcPr>
            <w:tcW w:w="4065" w:type="dxa"/>
            <w:tcBorders>
              <w:top w:val="single" w:sz="12" w:space="0" w:color="auto"/>
            </w:tcBorders>
          </w:tcPr>
          <w:p w14:paraId="264B968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وزارة التنمية الاجتماعية</w:t>
            </w:r>
          </w:p>
        </w:tc>
        <w:tc>
          <w:tcPr>
            <w:tcW w:w="2486" w:type="dxa"/>
            <w:tcBorders>
              <w:top w:val="single" w:sz="12" w:space="0" w:color="auto"/>
            </w:tcBorders>
          </w:tcPr>
          <w:p w14:paraId="3CDB03B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42</w:t>
            </w:r>
          </w:p>
        </w:tc>
        <w:tc>
          <w:tcPr>
            <w:tcW w:w="3085" w:type="dxa"/>
            <w:tcBorders>
              <w:top w:val="single" w:sz="12" w:space="0" w:color="auto"/>
            </w:tcBorders>
          </w:tcPr>
          <w:p w14:paraId="392AB70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دعم نفسي واجتماعي</w:t>
            </w:r>
          </w:p>
        </w:tc>
      </w:tr>
      <w:tr w:rsidR="00F22B92" w:rsidRPr="00247564" w14:paraId="6A4D20FF" w14:textId="77777777" w:rsidTr="00F22B92">
        <w:trPr>
          <w:trHeight w:val="525"/>
        </w:trPr>
        <w:tc>
          <w:tcPr>
            <w:tcW w:w="1174" w:type="dxa"/>
          </w:tcPr>
          <w:p w14:paraId="58687B6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جنين</w:t>
            </w:r>
          </w:p>
        </w:tc>
        <w:tc>
          <w:tcPr>
            <w:tcW w:w="4065" w:type="dxa"/>
          </w:tcPr>
          <w:p w14:paraId="3B5220E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58C5815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الحركة العالمية للدفاع عن الاطفال</w:t>
            </w:r>
          </w:p>
        </w:tc>
        <w:tc>
          <w:tcPr>
            <w:tcW w:w="2486" w:type="dxa"/>
          </w:tcPr>
          <w:p w14:paraId="2BFF68E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30</w:t>
            </w:r>
          </w:p>
        </w:tc>
        <w:tc>
          <w:tcPr>
            <w:tcW w:w="3085" w:type="dxa"/>
          </w:tcPr>
          <w:p w14:paraId="00693E2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دعم نفسي واجتماعي</w:t>
            </w:r>
          </w:p>
          <w:p w14:paraId="6081B01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دعم نفسي وقانوني </w:t>
            </w:r>
            <w:proofErr w:type="spellStart"/>
            <w:r w:rsidRPr="00247564">
              <w:rPr>
                <w:rFonts w:eastAsia="Calibri"/>
                <w:sz w:val="18"/>
                <w:szCs w:val="26"/>
                <w:rtl/>
              </w:rPr>
              <w:t>للاحداث</w:t>
            </w:r>
            <w:proofErr w:type="spellEnd"/>
          </w:p>
        </w:tc>
      </w:tr>
      <w:tr w:rsidR="00F22B92" w:rsidRPr="00247564" w14:paraId="616F563E" w14:textId="77777777" w:rsidTr="00F22B92">
        <w:trPr>
          <w:trHeight w:val="525"/>
        </w:trPr>
        <w:tc>
          <w:tcPr>
            <w:tcW w:w="1174" w:type="dxa"/>
          </w:tcPr>
          <w:p w14:paraId="2BF7B92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نابلس</w:t>
            </w:r>
          </w:p>
        </w:tc>
        <w:tc>
          <w:tcPr>
            <w:tcW w:w="4065" w:type="dxa"/>
          </w:tcPr>
          <w:p w14:paraId="59877AF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3D8629F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الحركة العالمية للدفاع عن الاطفال</w:t>
            </w:r>
          </w:p>
          <w:p w14:paraId="5F0555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المركز الديمقراطي لحل النزاعات </w:t>
            </w:r>
          </w:p>
        </w:tc>
        <w:tc>
          <w:tcPr>
            <w:tcW w:w="2486" w:type="dxa"/>
          </w:tcPr>
          <w:p w14:paraId="6AAE0F1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52</w:t>
            </w:r>
          </w:p>
          <w:p w14:paraId="32863F1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p w14:paraId="632F761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3</w:t>
            </w:r>
          </w:p>
          <w:p w14:paraId="2ED1A87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p>
          <w:p w14:paraId="3C39D1B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p>
        </w:tc>
        <w:tc>
          <w:tcPr>
            <w:tcW w:w="3085" w:type="dxa"/>
          </w:tcPr>
          <w:p w14:paraId="112E976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وتفريغ نفسي ومحاضرات</w:t>
            </w:r>
          </w:p>
          <w:p w14:paraId="4372CF9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 xml:space="preserve">دعم نفسي وقانوني </w:t>
            </w:r>
            <w:proofErr w:type="spellStart"/>
            <w:r w:rsidRPr="00247564">
              <w:rPr>
                <w:rFonts w:eastAsia="Calibri"/>
                <w:sz w:val="18"/>
                <w:szCs w:val="26"/>
                <w:rtl/>
              </w:rPr>
              <w:t>للاحداث</w:t>
            </w:r>
            <w:proofErr w:type="spellEnd"/>
          </w:p>
          <w:p w14:paraId="26929BC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تدخل اجتماعي</w:t>
            </w:r>
          </w:p>
        </w:tc>
      </w:tr>
      <w:tr w:rsidR="00F22B92" w:rsidRPr="00247564" w14:paraId="370506C8" w14:textId="77777777" w:rsidTr="00F22B92">
        <w:trPr>
          <w:trHeight w:val="525"/>
        </w:trPr>
        <w:tc>
          <w:tcPr>
            <w:tcW w:w="1174" w:type="dxa"/>
          </w:tcPr>
          <w:p w14:paraId="074C7BC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رام الله</w:t>
            </w:r>
          </w:p>
        </w:tc>
        <w:tc>
          <w:tcPr>
            <w:tcW w:w="4065" w:type="dxa"/>
          </w:tcPr>
          <w:p w14:paraId="1C34CF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310DA9D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علاج وتأهيل ضحايا التعذيب</w:t>
            </w:r>
          </w:p>
          <w:p w14:paraId="7439042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lastRenderedPageBreak/>
              <w:t>-</w:t>
            </w:r>
            <w:r w:rsidRPr="00247564">
              <w:rPr>
                <w:sz w:val="18"/>
                <w:szCs w:val="26"/>
              </w:rPr>
              <w:tab/>
            </w:r>
            <w:r w:rsidRPr="00247564">
              <w:rPr>
                <w:rFonts w:eastAsia="Calibri"/>
                <w:sz w:val="18"/>
                <w:szCs w:val="26"/>
                <w:rtl/>
              </w:rPr>
              <w:t>الحركة العالمية للدفاع عن الاطفال</w:t>
            </w:r>
          </w:p>
        </w:tc>
        <w:tc>
          <w:tcPr>
            <w:tcW w:w="2486" w:type="dxa"/>
          </w:tcPr>
          <w:p w14:paraId="4A6139B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lastRenderedPageBreak/>
              <w:t>-</w:t>
            </w:r>
            <w:r w:rsidRPr="00247564">
              <w:rPr>
                <w:sz w:val="18"/>
                <w:szCs w:val="26"/>
              </w:rPr>
              <w:tab/>
            </w:r>
            <w:r w:rsidRPr="00247564">
              <w:rPr>
                <w:rFonts w:eastAsia="Calibri"/>
                <w:sz w:val="18"/>
                <w:szCs w:val="26"/>
                <w:rtl/>
              </w:rPr>
              <w:t>31</w:t>
            </w:r>
          </w:p>
        </w:tc>
        <w:tc>
          <w:tcPr>
            <w:tcW w:w="3085" w:type="dxa"/>
          </w:tcPr>
          <w:p w14:paraId="0EEFEA8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 واجتماعي</w:t>
            </w:r>
          </w:p>
          <w:p w14:paraId="2505676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w:t>
            </w:r>
          </w:p>
          <w:p w14:paraId="5B5DC2B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lastRenderedPageBreak/>
              <w:t>-</w:t>
            </w:r>
            <w:r w:rsidRPr="00247564">
              <w:rPr>
                <w:sz w:val="18"/>
                <w:szCs w:val="26"/>
              </w:rPr>
              <w:tab/>
            </w:r>
            <w:r w:rsidRPr="00247564">
              <w:rPr>
                <w:rFonts w:eastAsia="Calibri"/>
                <w:sz w:val="18"/>
                <w:szCs w:val="26"/>
                <w:rtl/>
              </w:rPr>
              <w:t>انشطة متنوعة ومقابلات</w:t>
            </w:r>
          </w:p>
        </w:tc>
      </w:tr>
      <w:tr w:rsidR="00F22B92" w:rsidRPr="00247564" w14:paraId="54090014" w14:textId="77777777" w:rsidTr="00F22B92">
        <w:trPr>
          <w:trHeight w:val="525"/>
        </w:trPr>
        <w:tc>
          <w:tcPr>
            <w:tcW w:w="1174" w:type="dxa"/>
          </w:tcPr>
          <w:p w14:paraId="56E207F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lastRenderedPageBreak/>
              <w:t>اريحا</w:t>
            </w:r>
          </w:p>
        </w:tc>
        <w:tc>
          <w:tcPr>
            <w:tcW w:w="4065" w:type="dxa"/>
          </w:tcPr>
          <w:p w14:paraId="38594CE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54E710A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علاج وتأهيل ضحايا التعذيب</w:t>
            </w:r>
          </w:p>
          <w:p w14:paraId="3F76CA5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الحركة العالمية للدفاع عن الاطفال</w:t>
            </w:r>
          </w:p>
        </w:tc>
        <w:tc>
          <w:tcPr>
            <w:tcW w:w="2486" w:type="dxa"/>
          </w:tcPr>
          <w:p w14:paraId="4B3DF04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39</w:t>
            </w:r>
          </w:p>
        </w:tc>
        <w:tc>
          <w:tcPr>
            <w:tcW w:w="3085" w:type="dxa"/>
          </w:tcPr>
          <w:p w14:paraId="2237D13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 واجتماعي</w:t>
            </w:r>
          </w:p>
          <w:p w14:paraId="5262541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w:t>
            </w:r>
          </w:p>
          <w:p w14:paraId="2140F52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انشطة متنوعة ومقابلات</w:t>
            </w:r>
          </w:p>
        </w:tc>
      </w:tr>
      <w:tr w:rsidR="00F22B92" w:rsidRPr="00247564" w14:paraId="68614591" w14:textId="77777777" w:rsidTr="00F22B92">
        <w:trPr>
          <w:trHeight w:val="525"/>
        </w:trPr>
        <w:tc>
          <w:tcPr>
            <w:tcW w:w="1174" w:type="dxa"/>
          </w:tcPr>
          <w:p w14:paraId="7854DA3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الخليل</w:t>
            </w:r>
          </w:p>
        </w:tc>
        <w:tc>
          <w:tcPr>
            <w:tcW w:w="4065" w:type="dxa"/>
          </w:tcPr>
          <w:p w14:paraId="6A44D08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6D0126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علاج وتأهيل ضحايا التعذيب</w:t>
            </w:r>
          </w:p>
        </w:tc>
        <w:tc>
          <w:tcPr>
            <w:tcW w:w="2486" w:type="dxa"/>
          </w:tcPr>
          <w:p w14:paraId="602F240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7</w:t>
            </w:r>
          </w:p>
        </w:tc>
        <w:tc>
          <w:tcPr>
            <w:tcW w:w="3085" w:type="dxa"/>
          </w:tcPr>
          <w:p w14:paraId="0B86732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 واجتماعي</w:t>
            </w:r>
          </w:p>
          <w:p w14:paraId="3FFD02C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جلسات تفريغ فردي وجماعي</w:t>
            </w:r>
          </w:p>
        </w:tc>
      </w:tr>
      <w:tr w:rsidR="00F22B92" w:rsidRPr="00247564" w14:paraId="0B962C43" w14:textId="77777777" w:rsidTr="00F22B92">
        <w:trPr>
          <w:trHeight w:val="525"/>
        </w:trPr>
        <w:tc>
          <w:tcPr>
            <w:tcW w:w="1174" w:type="dxa"/>
            <w:tcBorders>
              <w:bottom w:val="single" w:sz="12" w:space="0" w:color="auto"/>
            </w:tcBorders>
            <w:shd w:val="clear" w:color="auto" w:fill="auto"/>
          </w:tcPr>
          <w:p w14:paraId="76B6B65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طولكرم</w:t>
            </w:r>
          </w:p>
        </w:tc>
        <w:tc>
          <w:tcPr>
            <w:tcW w:w="4065" w:type="dxa"/>
            <w:tcBorders>
              <w:bottom w:val="single" w:sz="12" w:space="0" w:color="auto"/>
            </w:tcBorders>
            <w:shd w:val="clear" w:color="auto" w:fill="auto"/>
          </w:tcPr>
          <w:p w14:paraId="5A7F4D8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60CE06F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الحركة العالمية للدفاع عن الاطفال</w:t>
            </w:r>
          </w:p>
        </w:tc>
        <w:tc>
          <w:tcPr>
            <w:tcW w:w="2486" w:type="dxa"/>
            <w:tcBorders>
              <w:bottom w:val="single" w:sz="12" w:space="0" w:color="auto"/>
            </w:tcBorders>
            <w:shd w:val="clear" w:color="auto" w:fill="auto"/>
          </w:tcPr>
          <w:p w14:paraId="5AEEF4A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31</w:t>
            </w:r>
          </w:p>
        </w:tc>
        <w:tc>
          <w:tcPr>
            <w:tcW w:w="3085" w:type="dxa"/>
            <w:tcBorders>
              <w:bottom w:val="single" w:sz="12" w:space="0" w:color="auto"/>
            </w:tcBorders>
            <w:shd w:val="clear" w:color="auto" w:fill="auto"/>
          </w:tcPr>
          <w:p w14:paraId="1C2D3F6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 واجتماعي</w:t>
            </w:r>
          </w:p>
          <w:p w14:paraId="0EE53E5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دعم نفسي</w:t>
            </w:r>
          </w:p>
        </w:tc>
      </w:tr>
    </w:tbl>
    <w:p w14:paraId="1B2CBBD7" w14:textId="77777777" w:rsidR="00F22B92" w:rsidRPr="00247564" w:rsidRDefault="00F22B92" w:rsidP="00F22B92">
      <w:pPr>
        <w:pStyle w:val="H23GA"/>
        <w:rPr>
          <w:rtl/>
        </w:rPr>
      </w:pPr>
      <w:r w:rsidRPr="00247564">
        <w:rPr>
          <w:rtl/>
        </w:rPr>
        <w:tab/>
      </w:r>
      <w:r w:rsidRPr="00247564">
        <w:rPr>
          <w:rtl/>
        </w:rPr>
        <w:tab/>
        <w:t xml:space="preserve">إحصائيات عدد زيارات المرشدين والأخصائيين </w:t>
      </w:r>
      <w:proofErr w:type="spellStart"/>
      <w:r w:rsidRPr="00247564">
        <w:rPr>
          <w:rtl/>
        </w:rPr>
        <w:t>الإجتماعيين</w:t>
      </w:r>
      <w:proofErr w:type="spellEnd"/>
      <w:r w:rsidRPr="00247564">
        <w:rPr>
          <w:rtl/>
        </w:rPr>
        <w:t>/(2016)</w:t>
      </w:r>
    </w:p>
    <w:tbl>
      <w:tblPr>
        <w:tblStyle w:val="TableGrid5"/>
        <w:bidiVisual/>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1"/>
        <w:gridCol w:w="3520"/>
        <w:gridCol w:w="1783"/>
        <w:gridCol w:w="3243"/>
      </w:tblGrid>
      <w:tr w:rsidR="00F22B92" w:rsidRPr="00247564" w14:paraId="5E1085F7" w14:textId="77777777" w:rsidTr="00F22B92">
        <w:trPr>
          <w:trHeight w:val="198"/>
          <w:tblHeader/>
        </w:trPr>
        <w:tc>
          <w:tcPr>
            <w:tcW w:w="999" w:type="dxa"/>
            <w:tcBorders>
              <w:top w:val="single" w:sz="4" w:space="0" w:color="auto"/>
              <w:bottom w:val="single" w:sz="12" w:space="0" w:color="auto"/>
            </w:tcBorders>
            <w:shd w:val="clear" w:color="auto" w:fill="auto"/>
            <w:vAlign w:val="bottom"/>
          </w:tcPr>
          <w:p w14:paraId="1E2EF51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المركز</w:t>
            </w:r>
          </w:p>
        </w:tc>
        <w:tc>
          <w:tcPr>
            <w:tcW w:w="3224" w:type="dxa"/>
            <w:tcBorders>
              <w:top w:val="single" w:sz="4" w:space="0" w:color="auto"/>
              <w:bottom w:val="single" w:sz="12" w:space="0" w:color="auto"/>
            </w:tcBorders>
            <w:shd w:val="clear" w:color="auto" w:fill="auto"/>
            <w:vAlign w:val="bottom"/>
          </w:tcPr>
          <w:p w14:paraId="0A7DEA0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الجهة</w:t>
            </w:r>
          </w:p>
        </w:tc>
        <w:tc>
          <w:tcPr>
            <w:tcW w:w="1633" w:type="dxa"/>
            <w:tcBorders>
              <w:top w:val="single" w:sz="4" w:space="0" w:color="auto"/>
              <w:bottom w:val="single" w:sz="12" w:space="0" w:color="auto"/>
            </w:tcBorders>
            <w:shd w:val="clear" w:color="auto" w:fill="auto"/>
            <w:vAlign w:val="bottom"/>
          </w:tcPr>
          <w:p w14:paraId="1B879A2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عدد الزيارات</w:t>
            </w:r>
          </w:p>
        </w:tc>
        <w:tc>
          <w:tcPr>
            <w:tcW w:w="2970" w:type="dxa"/>
            <w:tcBorders>
              <w:top w:val="single" w:sz="4" w:space="0" w:color="auto"/>
              <w:bottom w:val="single" w:sz="12" w:space="0" w:color="auto"/>
            </w:tcBorders>
            <w:shd w:val="clear" w:color="auto" w:fill="auto"/>
            <w:vAlign w:val="bottom"/>
          </w:tcPr>
          <w:p w14:paraId="3C31D04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نوع الزيارة</w:t>
            </w:r>
          </w:p>
        </w:tc>
      </w:tr>
      <w:tr w:rsidR="00F22B92" w:rsidRPr="00247564" w14:paraId="53DF47B9" w14:textId="77777777" w:rsidTr="00F22B92">
        <w:trPr>
          <w:trHeight w:val="525"/>
        </w:trPr>
        <w:tc>
          <w:tcPr>
            <w:tcW w:w="999" w:type="dxa"/>
            <w:tcBorders>
              <w:top w:val="single" w:sz="12" w:space="0" w:color="auto"/>
            </w:tcBorders>
          </w:tcPr>
          <w:p w14:paraId="3AF041D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بيت لحم</w:t>
            </w:r>
          </w:p>
        </w:tc>
        <w:tc>
          <w:tcPr>
            <w:tcW w:w="3224" w:type="dxa"/>
            <w:tcBorders>
              <w:top w:val="single" w:sz="12" w:space="0" w:color="auto"/>
            </w:tcBorders>
          </w:tcPr>
          <w:p w14:paraId="2E1A277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وزارة التنمية الاجتماعية</w:t>
            </w:r>
          </w:p>
        </w:tc>
        <w:tc>
          <w:tcPr>
            <w:tcW w:w="1633" w:type="dxa"/>
            <w:tcBorders>
              <w:top w:val="single" w:sz="12" w:space="0" w:color="auto"/>
            </w:tcBorders>
          </w:tcPr>
          <w:p w14:paraId="3C69356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42</w:t>
            </w:r>
          </w:p>
        </w:tc>
        <w:tc>
          <w:tcPr>
            <w:tcW w:w="2970" w:type="dxa"/>
            <w:tcBorders>
              <w:top w:val="single" w:sz="12" w:space="0" w:color="auto"/>
            </w:tcBorders>
          </w:tcPr>
          <w:p w14:paraId="2B32B89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دعم نفسي واجتماعي</w:t>
            </w:r>
          </w:p>
        </w:tc>
      </w:tr>
      <w:tr w:rsidR="00F22B92" w:rsidRPr="00247564" w14:paraId="1CB306DD" w14:textId="77777777" w:rsidTr="00F22B92">
        <w:trPr>
          <w:trHeight w:val="525"/>
        </w:trPr>
        <w:tc>
          <w:tcPr>
            <w:tcW w:w="999" w:type="dxa"/>
          </w:tcPr>
          <w:p w14:paraId="37CF752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جنين</w:t>
            </w:r>
          </w:p>
        </w:tc>
        <w:tc>
          <w:tcPr>
            <w:tcW w:w="3224" w:type="dxa"/>
          </w:tcPr>
          <w:p w14:paraId="2CCD1C3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53BFA6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الحركة العالمية للدفاع عن الاطفال</w:t>
            </w:r>
          </w:p>
        </w:tc>
        <w:tc>
          <w:tcPr>
            <w:tcW w:w="1633" w:type="dxa"/>
          </w:tcPr>
          <w:p w14:paraId="7A67F04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30</w:t>
            </w:r>
          </w:p>
        </w:tc>
        <w:tc>
          <w:tcPr>
            <w:tcW w:w="2970" w:type="dxa"/>
          </w:tcPr>
          <w:p w14:paraId="007A082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 واجتماعي</w:t>
            </w:r>
          </w:p>
          <w:p w14:paraId="6497555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دعم نفسي وقانوني </w:t>
            </w:r>
            <w:proofErr w:type="spellStart"/>
            <w:r w:rsidRPr="00247564">
              <w:rPr>
                <w:rFonts w:eastAsia="Calibri"/>
                <w:sz w:val="18"/>
                <w:szCs w:val="26"/>
                <w:rtl/>
              </w:rPr>
              <w:t>للاحداث</w:t>
            </w:r>
            <w:proofErr w:type="spellEnd"/>
          </w:p>
        </w:tc>
      </w:tr>
      <w:tr w:rsidR="00F22B92" w:rsidRPr="00247564" w14:paraId="2C77D9CA" w14:textId="77777777" w:rsidTr="00F22B92">
        <w:trPr>
          <w:trHeight w:val="525"/>
        </w:trPr>
        <w:tc>
          <w:tcPr>
            <w:tcW w:w="999" w:type="dxa"/>
          </w:tcPr>
          <w:p w14:paraId="1B1B1A1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نابلس</w:t>
            </w:r>
          </w:p>
        </w:tc>
        <w:tc>
          <w:tcPr>
            <w:tcW w:w="3224" w:type="dxa"/>
          </w:tcPr>
          <w:p w14:paraId="79C3A01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60E2839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الحركة العالمية للدفاع عن الاطفال</w:t>
            </w:r>
          </w:p>
          <w:p w14:paraId="6CDF899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المركز الديمقراطي لحل النزاعات</w:t>
            </w:r>
          </w:p>
        </w:tc>
        <w:tc>
          <w:tcPr>
            <w:tcW w:w="1633" w:type="dxa"/>
          </w:tcPr>
          <w:p w14:paraId="56ADDC6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52</w:t>
            </w:r>
          </w:p>
          <w:p w14:paraId="66EDACD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p w14:paraId="470CA83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3</w:t>
            </w:r>
          </w:p>
        </w:tc>
        <w:tc>
          <w:tcPr>
            <w:tcW w:w="2970" w:type="dxa"/>
          </w:tcPr>
          <w:p w14:paraId="4B9F413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وتفريغ نفسي ومحاضرات</w:t>
            </w:r>
          </w:p>
          <w:p w14:paraId="3794D9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 xml:space="preserve">دعم نفسي وقانوني </w:t>
            </w:r>
            <w:proofErr w:type="spellStart"/>
            <w:r w:rsidRPr="00247564">
              <w:rPr>
                <w:rFonts w:eastAsia="Calibri"/>
                <w:sz w:val="18"/>
                <w:szCs w:val="26"/>
                <w:rtl/>
              </w:rPr>
              <w:t>للاحداث</w:t>
            </w:r>
            <w:proofErr w:type="spellEnd"/>
          </w:p>
          <w:p w14:paraId="6469087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تدخل اجتماعي</w:t>
            </w:r>
          </w:p>
        </w:tc>
      </w:tr>
      <w:tr w:rsidR="00F22B92" w:rsidRPr="00247564" w14:paraId="65F2CBED" w14:textId="77777777" w:rsidTr="00F22B92">
        <w:trPr>
          <w:trHeight w:val="525"/>
        </w:trPr>
        <w:tc>
          <w:tcPr>
            <w:tcW w:w="999" w:type="dxa"/>
          </w:tcPr>
          <w:p w14:paraId="0CEAD23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رام الله</w:t>
            </w:r>
          </w:p>
        </w:tc>
        <w:tc>
          <w:tcPr>
            <w:tcW w:w="3224" w:type="dxa"/>
          </w:tcPr>
          <w:p w14:paraId="278EFB1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3343984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علاج وتأهيل ضحايا التعذيب</w:t>
            </w:r>
          </w:p>
          <w:p w14:paraId="43354CA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الحركة العالمية للدفاع عن الاطفال</w:t>
            </w:r>
          </w:p>
        </w:tc>
        <w:tc>
          <w:tcPr>
            <w:tcW w:w="1633" w:type="dxa"/>
          </w:tcPr>
          <w:p w14:paraId="6ECAAEB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31</w:t>
            </w:r>
          </w:p>
        </w:tc>
        <w:tc>
          <w:tcPr>
            <w:tcW w:w="2970" w:type="dxa"/>
          </w:tcPr>
          <w:p w14:paraId="709D423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 واجتماعي</w:t>
            </w:r>
          </w:p>
          <w:p w14:paraId="5C036BB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w:t>
            </w:r>
          </w:p>
          <w:p w14:paraId="0A47221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انشطة متنوعة ومقابلات</w:t>
            </w:r>
          </w:p>
        </w:tc>
      </w:tr>
      <w:tr w:rsidR="00F22B92" w:rsidRPr="00247564" w14:paraId="56D208CA" w14:textId="77777777" w:rsidTr="00F22B92">
        <w:trPr>
          <w:trHeight w:val="525"/>
        </w:trPr>
        <w:tc>
          <w:tcPr>
            <w:tcW w:w="999" w:type="dxa"/>
          </w:tcPr>
          <w:p w14:paraId="2E86369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اريحا</w:t>
            </w:r>
          </w:p>
        </w:tc>
        <w:tc>
          <w:tcPr>
            <w:tcW w:w="3224" w:type="dxa"/>
          </w:tcPr>
          <w:p w14:paraId="6DE808A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799FEBE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علاج وتأهيل ضحايا التعذيب</w:t>
            </w:r>
          </w:p>
          <w:p w14:paraId="072A71B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الحركة العالمية للدفاع عن الاطفال</w:t>
            </w:r>
          </w:p>
        </w:tc>
        <w:tc>
          <w:tcPr>
            <w:tcW w:w="1633" w:type="dxa"/>
          </w:tcPr>
          <w:p w14:paraId="025916C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39</w:t>
            </w:r>
          </w:p>
        </w:tc>
        <w:tc>
          <w:tcPr>
            <w:tcW w:w="2970" w:type="dxa"/>
          </w:tcPr>
          <w:p w14:paraId="2ECBAAF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 واجتماعي</w:t>
            </w:r>
          </w:p>
          <w:p w14:paraId="566A4A9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w:t>
            </w:r>
          </w:p>
          <w:p w14:paraId="46BCDF5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انشطة متنوعة ومقابلات</w:t>
            </w:r>
          </w:p>
        </w:tc>
      </w:tr>
      <w:tr w:rsidR="00F22B92" w:rsidRPr="00247564" w14:paraId="76039390" w14:textId="77777777" w:rsidTr="00F22B92">
        <w:trPr>
          <w:trHeight w:val="525"/>
        </w:trPr>
        <w:tc>
          <w:tcPr>
            <w:tcW w:w="999" w:type="dxa"/>
          </w:tcPr>
          <w:p w14:paraId="52A81FF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الخليل</w:t>
            </w:r>
          </w:p>
        </w:tc>
        <w:tc>
          <w:tcPr>
            <w:tcW w:w="3224" w:type="dxa"/>
          </w:tcPr>
          <w:p w14:paraId="16DE7CB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7062CD8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علاج وتأهيل ضحايا التعذيب</w:t>
            </w:r>
          </w:p>
        </w:tc>
        <w:tc>
          <w:tcPr>
            <w:tcW w:w="1633" w:type="dxa"/>
          </w:tcPr>
          <w:p w14:paraId="19744AA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7</w:t>
            </w:r>
          </w:p>
        </w:tc>
        <w:tc>
          <w:tcPr>
            <w:tcW w:w="2970" w:type="dxa"/>
          </w:tcPr>
          <w:p w14:paraId="1D5FC32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 واجتماعي</w:t>
            </w:r>
          </w:p>
          <w:p w14:paraId="7DCE7FA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جلسات تفريغ فردي وجماعي</w:t>
            </w:r>
          </w:p>
        </w:tc>
      </w:tr>
      <w:tr w:rsidR="00F22B92" w:rsidRPr="00247564" w14:paraId="5F6A6F31" w14:textId="77777777" w:rsidTr="00F22B92">
        <w:trPr>
          <w:trHeight w:val="525"/>
        </w:trPr>
        <w:tc>
          <w:tcPr>
            <w:tcW w:w="999" w:type="dxa"/>
            <w:tcBorders>
              <w:bottom w:val="single" w:sz="12" w:space="0" w:color="auto"/>
            </w:tcBorders>
            <w:shd w:val="clear" w:color="auto" w:fill="auto"/>
          </w:tcPr>
          <w:p w14:paraId="0240E53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طولكرم</w:t>
            </w:r>
          </w:p>
        </w:tc>
        <w:tc>
          <w:tcPr>
            <w:tcW w:w="3224" w:type="dxa"/>
            <w:tcBorders>
              <w:bottom w:val="single" w:sz="12" w:space="0" w:color="auto"/>
            </w:tcBorders>
            <w:shd w:val="clear" w:color="auto" w:fill="auto"/>
          </w:tcPr>
          <w:p w14:paraId="0EA52F3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وزارة التنمية الاجتماعية</w:t>
            </w:r>
          </w:p>
          <w:p w14:paraId="721217F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الحركة العالمية للدفاع عن الاطفال</w:t>
            </w:r>
          </w:p>
        </w:tc>
        <w:tc>
          <w:tcPr>
            <w:tcW w:w="1633" w:type="dxa"/>
            <w:tcBorders>
              <w:bottom w:val="single" w:sz="12" w:space="0" w:color="auto"/>
            </w:tcBorders>
            <w:shd w:val="clear" w:color="auto" w:fill="auto"/>
          </w:tcPr>
          <w:p w14:paraId="3B2E69A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31</w:t>
            </w:r>
          </w:p>
        </w:tc>
        <w:tc>
          <w:tcPr>
            <w:tcW w:w="2970" w:type="dxa"/>
            <w:tcBorders>
              <w:bottom w:val="single" w:sz="12" w:space="0" w:color="auto"/>
            </w:tcBorders>
            <w:shd w:val="clear" w:color="auto" w:fill="auto"/>
          </w:tcPr>
          <w:p w14:paraId="7E97D62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دعم نفسي واجتماعي</w:t>
            </w:r>
          </w:p>
          <w:p w14:paraId="21FF6FA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دعم نفسي</w:t>
            </w:r>
          </w:p>
        </w:tc>
      </w:tr>
    </w:tbl>
    <w:p w14:paraId="1138A6BC" w14:textId="77777777" w:rsidR="00F22B92" w:rsidRPr="00247564" w:rsidRDefault="00F22B92" w:rsidP="00F22B92">
      <w:pPr>
        <w:pStyle w:val="H1GA"/>
        <w:rPr>
          <w:rtl/>
          <w:lang w:val="fr-FR"/>
        </w:rPr>
      </w:pPr>
      <w:r w:rsidRPr="00247564">
        <w:rPr>
          <w:rtl/>
          <w:lang w:val="fr-FR"/>
        </w:rPr>
        <w:lastRenderedPageBreak/>
        <w:tab/>
      </w:r>
      <w:r w:rsidRPr="00247564">
        <w:rPr>
          <w:rtl/>
          <w:lang w:val="fr-FR"/>
        </w:rPr>
        <w:tab/>
      </w:r>
      <w:bookmarkStart w:id="22" w:name="_Toc17466290"/>
      <w:r w:rsidRPr="00247564">
        <w:rPr>
          <w:rtl/>
          <w:lang w:val="fr-FR"/>
        </w:rPr>
        <w:t>المادة</w:t>
      </w:r>
      <w:r>
        <w:rPr>
          <w:rFonts w:hint="cs"/>
          <w:rtl/>
          <w:lang w:val="fr-FR"/>
        </w:rPr>
        <w:t xml:space="preserve"> </w:t>
      </w:r>
      <w:r w:rsidRPr="00247564">
        <w:rPr>
          <w:rtl/>
          <w:lang w:val="fr-FR"/>
        </w:rPr>
        <w:t>(11)</w:t>
      </w:r>
      <w:r>
        <w:rPr>
          <w:rtl/>
          <w:lang w:val="fr-FR"/>
        </w:rPr>
        <w:tab/>
      </w:r>
      <w:r>
        <w:rPr>
          <w:rtl/>
          <w:lang w:val="fr-FR"/>
        </w:rPr>
        <w:br/>
      </w:r>
      <w:r w:rsidRPr="00247564">
        <w:rPr>
          <w:rtl/>
          <w:lang w:val="fr-FR"/>
        </w:rPr>
        <w:t>القواعد والتعليمات والأساليب المتعلقة باستجواب الأشخاص</w:t>
      </w:r>
      <w:bookmarkEnd w:id="22"/>
    </w:p>
    <w:p w14:paraId="45613E68" w14:textId="77777777" w:rsidR="00F22B92" w:rsidRPr="00247564" w:rsidRDefault="00F22B92" w:rsidP="00F22B92">
      <w:pPr>
        <w:pStyle w:val="SingleTxtGA"/>
        <w:rPr>
          <w:lang w:val="fr-FR" w:eastAsia="fr-FR" w:bidi="ar-TN"/>
        </w:rPr>
      </w:pPr>
      <w:r w:rsidRPr="00247564">
        <w:rPr>
          <w:rtl/>
          <w:lang w:val="fr-FR" w:eastAsia="fr-FR"/>
        </w:rPr>
        <w:t>121-</w:t>
      </w:r>
      <w:r w:rsidRPr="00247564">
        <w:rPr>
          <w:rtl/>
          <w:lang w:val="fr-FR" w:eastAsia="fr-FR"/>
        </w:rPr>
        <w:tab/>
      </w:r>
      <w:r w:rsidRPr="00247564">
        <w:rPr>
          <w:rtl/>
          <w:lang w:val="fr-FR" w:eastAsia="fr-FR" w:bidi="ar-TN"/>
        </w:rPr>
        <w:t>تنص التشريعات السارية على مجموعة من الضمانات القانونية المتعلقة بالأساليب والاجراءات الخاصة بالاستجواب والتوقيف ومعاملة الموقوفين، التي تساهم في منع التعذيب والمعاملة اللاإنسانية لا سيما ما جاء في المادة (11)</w:t>
      </w:r>
      <w:r w:rsidRPr="00247564">
        <w:rPr>
          <w:vertAlign w:val="superscript"/>
          <w:rtl/>
          <w:lang w:val="fr-FR" w:eastAsia="fr-FR" w:bidi="ar-TN"/>
        </w:rPr>
        <w:t>(</w:t>
      </w:r>
      <w:r w:rsidRPr="00247564">
        <w:rPr>
          <w:vertAlign w:val="superscript"/>
          <w:rtl/>
          <w:lang w:val="fr-FR" w:eastAsia="fr-FR" w:bidi="ar-TN"/>
        </w:rPr>
        <w:footnoteReference w:id="21"/>
      </w:r>
      <w:r w:rsidRPr="00247564">
        <w:rPr>
          <w:vertAlign w:val="superscript"/>
          <w:rtl/>
          <w:lang w:val="fr-FR" w:eastAsia="fr-FR" w:bidi="ar-TN"/>
        </w:rPr>
        <w:t xml:space="preserve">) </w:t>
      </w:r>
      <w:r w:rsidRPr="00247564">
        <w:rPr>
          <w:rtl/>
          <w:lang w:val="fr-FR" w:eastAsia="fr-FR" w:bidi="ar-TN"/>
        </w:rPr>
        <w:t>من القانون الأساسي.</w:t>
      </w:r>
    </w:p>
    <w:p w14:paraId="3EA3F9E4" w14:textId="77777777" w:rsidR="00F22B92" w:rsidRPr="00247564" w:rsidRDefault="00F22B92" w:rsidP="00F22B92">
      <w:pPr>
        <w:pStyle w:val="SingleTxtGA"/>
        <w:rPr>
          <w:lang w:val="fr-FR" w:eastAsia="fr-FR" w:bidi="ar-TN"/>
        </w:rPr>
      </w:pPr>
      <w:r w:rsidRPr="00247564">
        <w:rPr>
          <w:rtl/>
          <w:lang w:val="fr-FR" w:eastAsia="fr-FR"/>
        </w:rPr>
        <w:t>122-</w:t>
      </w:r>
      <w:r w:rsidRPr="00247564">
        <w:rPr>
          <w:rtl/>
          <w:lang w:val="fr-FR" w:eastAsia="fr-FR"/>
        </w:rPr>
        <w:tab/>
      </w:r>
      <w:r w:rsidRPr="00247564">
        <w:rPr>
          <w:rtl/>
          <w:lang w:val="fr-FR" w:eastAsia="fr-FR" w:bidi="ar-TN"/>
        </w:rPr>
        <w:t xml:space="preserve">يعرف قانون الإجراءات الجزائية </w:t>
      </w:r>
      <w:proofErr w:type="spellStart"/>
      <w:r w:rsidRPr="00247564">
        <w:rPr>
          <w:rtl/>
          <w:lang w:val="fr-FR" w:eastAsia="fr-FR" w:bidi="ar-TN"/>
        </w:rPr>
        <w:t>الإستجواب</w:t>
      </w:r>
      <w:proofErr w:type="spellEnd"/>
      <w:r w:rsidRPr="00247564">
        <w:rPr>
          <w:rtl/>
          <w:lang w:val="fr-FR" w:eastAsia="fr-FR" w:bidi="ar-TN"/>
        </w:rPr>
        <w:t xml:space="preserve"> بأنه "مناقشة المتهم بصورة تفصيلية بشأن الأفعال المنسوبة اليه ومواجهته بالاستفسارات والأسئلة والشبهات عن التهمة ومطالبته بالإجابة عليها"، حيث يحصر القانون صلاحية </w:t>
      </w:r>
      <w:proofErr w:type="spellStart"/>
      <w:r w:rsidRPr="00247564">
        <w:rPr>
          <w:rtl/>
          <w:lang w:val="fr-FR" w:eastAsia="fr-FR" w:bidi="ar-TN"/>
        </w:rPr>
        <w:t>الإستجواب</w:t>
      </w:r>
      <w:proofErr w:type="spellEnd"/>
      <w:r w:rsidRPr="00247564">
        <w:rPr>
          <w:rtl/>
          <w:lang w:val="fr-FR" w:eastAsia="fr-FR" w:bidi="ar-TN"/>
        </w:rPr>
        <w:t xml:space="preserve"> في الجنايات والجنح على النيابة العامة وحدها. فعند حضور المتهم الى التحقيق يجب على وكيل النيابة التأكد والتثبت من بياناته الشخصية من اسمه وهويته ومن ثم استجوابه وسؤاله حول التهمة المنسوبة اليه، وتثبيت أقواله في محضر الاستجواب، وذلك جميعه بعد ان تتم معاينة جسمه وتثبيت جميع ما يلاحظ من إصابات ظاهرة وسبب حدوثها بالإضافة الى اجراء الفحوصات الطبية والنفسية الضرورية للمتهم </w:t>
      </w:r>
      <w:proofErr w:type="spellStart"/>
      <w:r w:rsidRPr="00247564">
        <w:rPr>
          <w:rtl/>
          <w:lang w:val="fr-FR" w:eastAsia="fr-FR" w:bidi="ar-TN"/>
        </w:rPr>
        <w:t>بناءا</w:t>
      </w:r>
      <w:proofErr w:type="spellEnd"/>
      <w:r w:rsidRPr="00247564">
        <w:rPr>
          <w:rtl/>
          <w:lang w:val="fr-FR" w:eastAsia="fr-FR" w:bidi="ar-TN"/>
        </w:rPr>
        <w:t xml:space="preserve"> على طلبه او طلب محاميه او طلب وكيل النيابة.</w:t>
      </w:r>
    </w:p>
    <w:p w14:paraId="33B67F10" w14:textId="77777777" w:rsidR="00F22B92" w:rsidRPr="00247564" w:rsidRDefault="00F22B92" w:rsidP="00F22B92">
      <w:pPr>
        <w:pStyle w:val="SingleTxtGA"/>
        <w:rPr>
          <w:lang w:val="fr-FR" w:eastAsia="fr-FR" w:bidi="ar-TN"/>
        </w:rPr>
      </w:pPr>
      <w:r w:rsidRPr="00247564">
        <w:rPr>
          <w:rtl/>
          <w:lang w:val="fr-FR" w:eastAsia="fr-FR"/>
        </w:rPr>
        <w:t>123-</w:t>
      </w:r>
      <w:r w:rsidRPr="00247564">
        <w:rPr>
          <w:rtl/>
          <w:lang w:val="fr-FR" w:eastAsia="fr-FR"/>
        </w:rPr>
        <w:tab/>
      </w:r>
      <w:r w:rsidRPr="00247564">
        <w:rPr>
          <w:rtl/>
          <w:lang w:val="fr-FR" w:eastAsia="fr-FR" w:bidi="ar-TN"/>
        </w:rPr>
        <w:t xml:space="preserve">أولى القانون ذاته أعضاء النيابة العامة مهمة الإشراف على مأموري الضبط القضائي وخضوعهم لرقابتهم، بالإضافة الى البحث والتقصي عن الجرائم المرتكبة في دوائر اختصاصهم. ويحق للنائب العام أن يطلب من الجهات المختصة </w:t>
      </w:r>
      <w:proofErr w:type="spellStart"/>
      <w:r w:rsidRPr="00247564">
        <w:rPr>
          <w:rtl/>
          <w:lang w:val="fr-FR" w:eastAsia="fr-FR" w:bidi="ar-TN"/>
        </w:rPr>
        <w:t>إتخاذ</w:t>
      </w:r>
      <w:proofErr w:type="spellEnd"/>
      <w:r w:rsidRPr="00247564">
        <w:rPr>
          <w:rtl/>
          <w:lang w:val="fr-FR" w:eastAsia="fr-FR" w:bidi="ar-TN"/>
        </w:rPr>
        <w:t xml:space="preserve"> إجراءات تأديبية بحق كل من يقع منه مخالفة لواجباته أو تقصير في عمله، ولا يمنع ذلك من مساءلته جزائياً. أما فيما يتعلق بالضابطة القضائية العسكرية فتخضع لرئاسة النائب العام العسكري الذي يخضع لرقابته جميع أعضاء النيابة العسكرية، وله صلاحية مراقبة سير العدالة والإشراف على مراكز الإصلاح والتأهيل ودور التوقيف عملاً بأحكام المواد</w:t>
      </w:r>
      <w:r>
        <w:rPr>
          <w:rFonts w:hint="cs"/>
          <w:rtl/>
          <w:lang w:val="fr-FR" w:eastAsia="fr-FR" w:bidi="ar-TN"/>
        </w:rPr>
        <w:t xml:space="preserve"> </w:t>
      </w:r>
      <w:r w:rsidRPr="00247564">
        <w:rPr>
          <w:rtl/>
          <w:lang w:val="fr-FR" w:eastAsia="fr-FR" w:bidi="ar-TN"/>
        </w:rPr>
        <w:t>(16،</w:t>
      </w:r>
      <w:r>
        <w:rPr>
          <w:rFonts w:hint="cs"/>
          <w:rtl/>
          <w:lang w:val="fr-FR" w:eastAsia="fr-FR" w:bidi="ar-TN"/>
        </w:rPr>
        <w:t xml:space="preserve"> </w:t>
      </w:r>
      <w:r w:rsidRPr="00247564">
        <w:rPr>
          <w:rtl/>
          <w:lang w:val="fr-FR" w:eastAsia="fr-FR" w:bidi="ar-TN"/>
        </w:rPr>
        <w:t>17) من قانون أصول المحاكمات العسكري لسنة 1979.</w:t>
      </w:r>
    </w:p>
    <w:p w14:paraId="7B355D7A" w14:textId="77777777" w:rsidR="00F22B92" w:rsidRPr="00247564" w:rsidRDefault="00F22B92" w:rsidP="00F22B92">
      <w:pPr>
        <w:pStyle w:val="H23GA"/>
        <w:rPr>
          <w:rtl/>
        </w:rPr>
      </w:pPr>
      <w:r w:rsidRPr="00247564">
        <w:rPr>
          <w:rtl/>
        </w:rPr>
        <w:tab/>
      </w:r>
      <w:r w:rsidRPr="00247564">
        <w:rPr>
          <w:rtl/>
        </w:rPr>
        <w:tab/>
        <w:t>الرقابة الحكومية</w:t>
      </w:r>
    </w:p>
    <w:p w14:paraId="49501B43" w14:textId="77777777" w:rsidR="00F22B92" w:rsidRPr="00247564" w:rsidRDefault="00F22B92" w:rsidP="00F22B92">
      <w:pPr>
        <w:pStyle w:val="SingleTxtGA"/>
        <w:rPr>
          <w:u w:val="single"/>
        </w:rPr>
      </w:pPr>
      <w:r w:rsidRPr="00247564">
        <w:rPr>
          <w:rtl/>
        </w:rPr>
        <w:t>124-</w:t>
      </w:r>
      <w:r w:rsidRPr="00247564">
        <w:rPr>
          <w:rtl/>
        </w:rPr>
        <w:tab/>
      </w:r>
      <w:r w:rsidRPr="00247564">
        <w:rPr>
          <w:rFonts w:eastAsia="Calibri"/>
          <w:rtl/>
          <w:lang w:eastAsia="fr-FR"/>
        </w:rPr>
        <w:t xml:space="preserve">منح قانون رقم (6) لسنة 1998م بشأن مراكز الإصلاح والتأهيل في المادة (10)، </w:t>
      </w:r>
      <w:r w:rsidRPr="00247564">
        <w:rPr>
          <w:rtl/>
        </w:rPr>
        <w:t>صلاحية الرقابة على مراكز الإصلاح والتأهيل وتفقدها لوزير الداخلية ووزير العدل والنائب العام وقضاة المحكمة العليا، بهدف التحقق من توفر الظروف الصحية والمعيشية في أماكن التوقيف ومراكز الإصلاح والتأهيل والمنصوص عليها في القوانين والمواثيق الدولية، والتأكد من صيانة حقوق النزلاء والموقوفين مثل حقهم بالخضوع للإشراف الصحي والعناية الصحية الدائمة بهم، وحقهم في تفقد الطبيب لأماكن نومهم بشكل دوري ومكان حجزهم ونقلهم إلى العيادات الصحية والمستشفيات عند الضرورة.</w:t>
      </w:r>
      <w:r w:rsidRPr="00247564">
        <w:rPr>
          <w:rFonts w:eastAsia="Calibri"/>
          <w:rtl/>
          <w:lang w:eastAsia="fr-FR"/>
        </w:rPr>
        <w:t xml:space="preserve"> كما يمنح القانون لوزير الداخلية الحق وبالتنسيق مع وزير التنمية الاجتماعية، تعيين عدد من المفتشين والأخصائيين الاجتماعيين من ذوي الكفاءة لدراسة حالة النزيل النفسية </w:t>
      </w:r>
      <w:proofErr w:type="spellStart"/>
      <w:r w:rsidRPr="00247564">
        <w:rPr>
          <w:rFonts w:eastAsia="Calibri"/>
          <w:rtl/>
          <w:lang w:eastAsia="fr-FR"/>
        </w:rPr>
        <w:t>والإجتماعية</w:t>
      </w:r>
      <w:proofErr w:type="spellEnd"/>
      <w:r w:rsidRPr="00247564">
        <w:rPr>
          <w:rFonts w:eastAsia="Calibri"/>
          <w:rtl/>
          <w:lang w:eastAsia="fr-FR"/>
        </w:rPr>
        <w:t>.</w:t>
      </w:r>
    </w:p>
    <w:p w14:paraId="2132C29E" w14:textId="77777777" w:rsidR="00F22B92" w:rsidRPr="00247564" w:rsidRDefault="00F22B92" w:rsidP="00F22B92">
      <w:pPr>
        <w:pStyle w:val="SingleTxtGA"/>
        <w:rPr>
          <w:u w:val="single"/>
        </w:rPr>
      </w:pPr>
      <w:r w:rsidRPr="00247564">
        <w:rPr>
          <w:rtl/>
        </w:rPr>
        <w:lastRenderedPageBreak/>
        <w:t>125-</w:t>
      </w:r>
      <w:r w:rsidRPr="00247564">
        <w:rPr>
          <w:rtl/>
        </w:rPr>
        <w:tab/>
      </w:r>
      <w:r w:rsidRPr="00247564">
        <w:rPr>
          <w:rFonts w:eastAsia="Calibri"/>
          <w:rtl/>
          <w:lang w:eastAsia="fr-FR"/>
        </w:rPr>
        <w:t>كما تعتبر المادة (354) من قانون أصول المحاكمات الجزائية الثوري لسنة 1979 أعضاء النيابة العامة شركاء في جريمة حجز الحريات وتجري ملاحقتهم إذا أهملوا عملهم بتفقد مراكز الإصلاح، وللتشديد على المسؤولية الفردية لأعضاء النيابة على ضمان صيانة الحقوق والحريات وإلزامهم بتفقد أماكن الاحتجاز. وهو ما اكدت عليه المادة (126) من قانون الإجراءات الجزائية، والمادة (70) من قانون السلطة القضائية رقم (1) لسنة 2002.</w:t>
      </w:r>
    </w:p>
    <w:p w14:paraId="3360E2BE" w14:textId="77777777" w:rsidR="00F22B92" w:rsidRPr="00247564" w:rsidRDefault="00F22B92" w:rsidP="00F22B92">
      <w:pPr>
        <w:pStyle w:val="SingleTxtGA"/>
        <w:rPr>
          <w:u w:val="single"/>
        </w:rPr>
      </w:pPr>
      <w:r w:rsidRPr="00247564">
        <w:rPr>
          <w:rtl/>
        </w:rPr>
        <w:t>126-</w:t>
      </w:r>
      <w:r w:rsidRPr="00247564">
        <w:rPr>
          <w:rtl/>
        </w:rPr>
        <w:tab/>
      </w:r>
      <w:r w:rsidRPr="00247564">
        <w:rPr>
          <w:rFonts w:eastAsia="Calibri"/>
          <w:rtl/>
        </w:rPr>
        <w:t xml:space="preserve">أصدرت السلطة التنفيذية مجموعة من التعليمات المستديمة التي تحثهم على ضرورة الالتزام والتقيد بالقوانين والتعليمات الصادرة التي تكفل حق الموقوفين والنزلاء في الحصول على حياة لائقة مصانة بها حقوقهم، من ضمنها حقهم بعدم التعرض للتعذيب او المعاملة اللاإنسانية </w:t>
      </w:r>
      <w:proofErr w:type="spellStart"/>
      <w:r w:rsidRPr="00247564">
        <w:rPr>
          <w:rFonts w:eastAsia="Calibri"/>
          <w:rtl/>
        </w:rPr>
        <w:t>والحاطة</w:t>
      </w:r>
      <w:proofErr w:type="spellEnd"/>
      <w:r w:rsidRPr="00247564">
        <w:rPr>
          <w:rFonts w:eastAsia="Calibri"/>
          <w:rtl/>
        </w:rPr>
        <w:t xml:space="preserve"> بالكرامة، ومنها:</w:t>
      </w:r>
    </w:p>
    <w:p w14:paraId="26E76778" w14:textId="77777777" w:rsidR="00F22B92" w:rsidRPr="00247564" w:rsidRDefault="00F22B92" w:rsidP="004B7B49">
      <w:pPr>
        <w:pStyle w:val="Bullet1GA"/>
        <w:numPr>
          <w:ilvl w:val="0"/>
          <w:numId w:val="1"/>
        </w:numPr>
        <w:bidi/>
        <w:rPr>
          <w:rFonts w:eastAsia="Calibri"/>
        </w:rPr>
      </w:pPr>
      <w:r w:rsidRPr="00247564">
        <w:rPr>
          <w:rFonts w:eastAsia="Calibri"/>
          <w:rtl/>
        </w:rPr>
        <w:t>التعليمات التي أصدرها رئيس دولة فلسطين بتاريخ 13/9/2009 والموجهة لكافة الجهات التي تحتجز الأشخاص، والتي أكدت على ضرورة وقف اي شكل من أشكال التعذيب وكافة الممارسات التي تنتهك حقوق وكرامة الإنسان. وقد جرى تعميمها على قادة الأجهزة الأمنية.</w:t>
      </w:r>
    </w:p>
    <w:p w14:paraId="16793545" w14:textId="77777777" w:rsidR="00F22B92" w:rsidRPr="00247564" w:rsidRDefault="00F22B92" w:rsidP="004B7B49">
      <w:pPr>
        <w:pStyle w:val="Bullet1GA"/>
        <w:numPr>
          <w:ilvl w:val="0"/>
          <w:numId w:val="1"/>
        </w:numPr>
        <w:bidi/>
        <w:rPr>
          <w:rFonts w:eastAsia="Calibri"/>
        </w:rPr>
      </w:pPr>
      <w:r w:rsidRPr="00247564">
        <w:rPr>
          <w:rFonts w:eastAsia="Calibri"/>
          <w:rtl/>
        </w:rPr>
        <w:t xml:space="preserve">قرار وزير الداخلية رقم (149) لسنة 2009 بشأن مراعاة المؤسسة الأمنية للقواعد والمعايير المثلى الخاصة بمعاملة الموقوفين، والذي نص في المادة (1) على أنه على كافة منتسبي الأمن الالتزام بالأحكام القانونية الواردة في القوانين فيما يتعلق بالقبض والتوقيف والتفتيش واحترام حقوق الإنسان وحرياته العامة وكرامتهم الإنسانية. ونص كذلك في المادة (2) على انه يعامل جميع الموقوفين لدى الأجهزة الأمنية المختصة في كافة الأوقات معاملة إنسانية وباحترام لكرامة الشخص الإنسانية الأصيلة، ويتم </w:t>
      </w:r>
      <w:proofErr w:type="spellStart"/>
      <w:r w:rsidRPr="00247564">
        <w:rPr>
          <w:rFonts w:eastAsia="Calibri"/>
          <w:rtl/>
        </w:rPr>
        <w:t>إحتجازهم</w:t>
      </w:r>
      <w:proofErr w:type="spellEnd"/>
      <w:r w:rsidRPr="00247564">
        <w:rPr>
          <w:rFonts w:eastAsia="Calibri"/>
          <w:rtl/>
        </w:rPr>
        <w:t xml:space="preserve"> في الأماكن المعدة للتوقيف والتي يجب ان تتوفر فيها جميع المتطلبات الصحية. وبموجب المادة (3) منه يتوجب على كافة منتسبي قوى الأمن المختصة الالتزام بالامتناع عن السماح او الموافقة على أي عقاب جسدي او نفسي بحق الموقوفين والامتناع كذلك عن المشاركة في أي شكل من أشكال التعذيب بحق الموقوفين.</w:t>
      </w:r>
    </w:p>
    <w:p w14:paraId="42FD6744" w14:textId="77777777" w:rsidR="00F22B92" w:rsidRPr="00247564" w:rsidRDefault="00F22B92" w:rsidP="004B7B49">
      <w:pPr>
        <w:pStyle w:val="Bullet1GA"/>
        <w:numPr>
          <w:ilvl w:val="0"/>
          <w:numId w:val="1"/>
        </w:numPr>
        <w:bidi/>
        <w:rPr>
          <w:rFonts w:eastAsia="Calibri"/>
        </w:rPr>
      </w:pPr>
      <w:r w:rsidRPr="00247564">
        <w:rPr>
          <w:rFonts w:eastAsia="Calibri"/>
          <w:rtl/>
        </w:rPr>
        <w:t xml:space="preserve">قرار رقم (172) الصادر عن وزير الداخلية بتاريخ 17/9/2009 بشأن الموقوفين الأمنيين في سجن جنيد الواقع في مدينة نابلس، والذي جاء فيه ولضرورات العمل وتحقيق المصلحة العامة؛ ضرورة إصلاح نظام التحقيق وعدم </w:t>
      </w:r>
      <w:proofErr w:type="spellStart"/>
      <w:r w:rsidRPr="00247564">
        <w:rPr>
          <w:rFonts w:eastAsia="Calibri"/>
          <w:rtl/>
        </w:rPr>
        <w:t>إستخدام</w:t>
      </w:r>
      <w:proofErr w:type="spellEnd"/>
      <w:r w:rsidRPr="00247564">
        <w:rPr>
          <w:rFonts w:eastAsia="Calibri"/>
          <w:rtl/>
        </w:rPr>
        <w:t xml:space="preserve"> أي شكل من اشكال التعذيب او كل ما من شأنه المساس بكرامة الانسان، وضرورة إصلاح نظام التوقيف وتحسين ظرف احتجاز الموقوفين بما يشمل الطعام والخدمات الطبية والايواء والنزهة.</w:t>
      </w:r>
    </w:p>
    <w:p w14:paraId="0E6F7552" w14:textId="77777777" w:rsidR="00F22B92" w:rsidRPr="00247564" w:rsidRDefault="00F22B92" w:rsidP="004B7B49">
      <w:pPr>
        <w:pStyle w:val="Bullet1GA"/>
        <w:numPr>
          <w:ilvl w:val="0"/>
          <w:numId w:val="1"/>
        </w:numPr>
        <w:bidi/>
        <w:rPr>
          <w:rFonts w:eastAsia="Calibri"/>
        </w:rPr>
      </w:pPr>
      <w:r w:rsidRPr="00247564">
        <w:rPr>
          <w:rFonts w:eastAsia="Calibri"/>
          <w:rtl/>
        </w:rPr>
        <w:t>قرار رقم (192) الصادر عن وزير الداخلية بتاريخ 1/12/2009 بشأن المخالفات الانضباطية لمنتسبي قوى الأمن الفلسطيني والذي جعل من إيقاع الأذى بالآخرين وتعذيبهم أو إساءة معاملتهم بما يتنافى مع القيم الا</w:t>
      </w:r>
      <w:r>
        <w:rPr>
          <w:rFonts w:eastAsia="Calibri" w:hint="cs"/>
          <w:rtl/>
        </w:rPr>
        <w:t>ن</w:t>
      </w:r>
      <w:r w:rsidRPr="00247564">
        <w:rPr>
          <w:rFonts w:eastAsia="Calibri"/>
          <w:rtl/>
        </w:rPr>
        <w:t>سانية والتشريعات الناظمة مخالفة من الدرجة الأولى قد تصل عقوبتها الإدارية الى الاستغناء عن الخدمة.</w:t>
      </w:r>
    </w:p>
    <w:p w14:paraId="64F4878E" w14:textId="77777777" w:rsidR="00F22B92" w:rsidRPr="00247564" w:rsidRDefault="00F22B92" w:rsidP="004B7B49">
      <w:pPr>
        <w:pStyle w:val="Bullet1GA"/>
        <w:numPr>
          <w:ilvl w:val="0"/>
          <w:numId w:val="1"/>
        </w:numPr>
        <w:bidi/>
        <w:rPr>
          <w:rFonts w:eastAsia="Calibri"/>
        </w:rPr>
      </w:pPr>
      <w:r w:rsidRPr="00247564">
        <w:rPr>
          <w:rFonts w:eastAsia="Calibri"/>
          <w:rtl/>
        </w:rPr>
        <w:lastRenderedPageBreak/>
        <w:t>وكذلك تعميم مدير عام الشرطة الفلسطينية رقم (6) لسنة 2010 بتاريخ (19/4/2010) بمنع اللجوء للعنف والتعذيب وكافة ضروب المعاملة القاسية او المهينة اثناء التعامل مع المواطنين.</w:t>
      </w:r>
    </w:p>
    <w:p w14:paraId="14013857" w14:textId="77777777" w:rsidR="00F22B92" w:rsidRPr="00247564" w:rsidRDefault="00F22B92" w:rsidP="004B7B49">
      <w:pPr>
        <w:pStyle w:val="Bullet1GA"/>
        <w:numPr>
          <w:ilvl w:val="0"/>
          <w:numId w:val="1"/>
        </w:numPr>
        <w:bidi/>
        <w:rPr>
          <w:rFonts w:eastAsia="Calibri"/>
        </w:rPr>
      </w:pPr>
      <w:r w:rsidRPr="00247564">
        <w:rPr>
          <w:rFonts w:eastAsia="Calibri"/>
          <w:rtl/>
        </w:rPr>
        <w:t>التعليمات الكتابية الصادرة عن رؤساء الأجهزة الأمنية والموجهة لموظفي إنفاذ القانون، والتي تحثهم على ضرورة التقيد بالإجراءات القانونية عند القبض والتوقيف والاستجواب والتفتيش وسماع الأقوال وعند الإحالة إلى النيابة العامة،</w:t>
      </w:r>
      <w:r>
        <w:rPr>
          <w:rFonts w:eastAsia="Calibri" w:hint="cs"/>
          <w:rtl/>
        </w:rPr>
        <w:t xml:space="preserve"> </w:t>
      </w:r>
      <w:r w:rsidRPr="00247564">
        <w:rPr>
          <w:rFonts w:eastAsia="Calibri"/>
          <w:rtl/>
        </w:rPr>
        <w:t>بالإضافة الى حثهم على ضرورة اتخاذ كافة الإجراءات اللازمة لمنع تعرض الموقوفين للتعذيب أو سوء المعاملة.</w:t>
      </w:r>
    </w:p>
    <w:p w14:paraId="0DDB2EB6" w14:textId="77777777" w:rsidR="00F22B92" w:rsidRPr="00247564" w:rsidRDefault="00F22B92" w:rsidP="004B7B49">
      <w:pPr>
        <w:pStyle w:val="Bullet1GA"/>
        <w:numPr>
          <w:ilvl w:val="0"/>
          <w:numId w:val="1"/>
        </w:numPr>
        <w:bidi/>
        <w:rPr>
          <w:rFonts w:eastAsia="Calibri"/>
        </w:rPr>
      </w:pPr>
      <w:r w:rsidRPr="00247564">
        <w:rPr>
          <w:rFonts w:eastAsia="Calibri"/>
          <w:rtl/>
        </w:rPr>
        <w:t>تعليمات النائب العام العسكري لأعضاء النيابة العسكرية بضرورة زيارة وتفقد مراكز الإصلاح والتأهيل ومراكز التوقيف مرة على الأقل كل شهر، ورفع التقارير بشأنها، ورفع كشف شهري بأسماء الموقوفين، بالإضافة الى تعليماته بمنع توقيف أو إجراء أي حجز خارج مراكز الإصلاح والتأهيل.</w:t>
      </w:r>
    </w:p>
    <w:p w14:paraId="2C9BAC13" w14:textId="77777777" w:rsidR="00F22B92" w:rsidRPr="00247564" w:rsidRDefault="00F22B92" w:rsidP="004B7B49">
      <w:pPr>
        <w:pStyle w:val="Bullet1GA"/>
        <w:numPr>
          <w:ilvl w:val="0"/>
          <w:numId w:val="1"/>
        </w:numPr>
        <w:bidi/>
        <w:rPr>
          <w:rFonts w:eastAsia="Calibri"/>
        </w:rPr>
      </w:pPr>
      <w:r w:rsidRPr="00247564">
        <w:rPr>
          <w:rFonts w:eastAsia="Calibri"/>
          <w:rtl/>
        </w:rPr>
        <w:t>عمدت إدارة كل جهاز من الأجهزة الأمنية إلى إقرار واعتماد مدونات سلوك تضبط سلوك أفراده ومنتسبيه بما يضمن حسن معاملة الموقوفين والمشتبه بهم، تنص على ضرورة التقيد بأحكام</w:t>
      </w:r>
      <w:r w:rsidRPr="00247564">
        <w:rPr>
          <w:rFonts w:hint="cs"/>
          <w:rtl/>
        </w:rPr>
        <w:t xml:space="preserve"> </w:t>
      </w:r>
      <w:r w:rsidRPr="00247564">
        <w:rPr>
          <w:rFonts w:eastAsia="Calibri"/>
          <w:rtl/>
        </w:rPr>
        <w:t xml:space="preserve">القانون ومبادئ حقوق الانسان عند القيام بأي اجراء قانوني وعند التعامل مع الموقوفين خاصة عند القبض والتوقيف والتفتيش بالإضافة الى ضرورة الحد من اللجوء </w:t>
      </w:r>
      <w:proofErr w:type="spellStart"/>
      <w:r w:rsidRPr="00247564">
        <w:rPr>
          <w:rFonts w:eastAsia="Calibri"/>
          <w:rtl/>
        </w:rPr>
        <w:t>لإستخدام</w:t>
      </w:r>
      <w:proofErr w:type="spellEnd"/>
      <w:r w:rsidRPr="00247564">
        <w:rPr>
          <w:rFonts w:eastAsia="Calibri"/>
          <w:rtl/>
        </w:rPr>
        <w:t xml:space="preserve"> القوة.</w:t>
      </w:r>
    </w:p>
    <w:p w14:paraId="6B2511F7" w14:textId="77777777" w:rsidR="00F22B92" w:rsidRPr="00247564" w:rsidRDefault="00F22B92" w:rsidP="004B7B49">
      <w:pPr>
        <w:pStyle w:val="Bullet1GA"/>
        <w:numPr>
          <w:ilvl w:val="0"/>
          <w:numId w:val="1"/>
        </w:numPr>
        <w:bidi/>
        <w:rPr>
          <w:rFonts w:eastAsia="Calibri"/>
        </w:rPr>
      </w:pPr>
      <w:r w:rsidRPr="00247564">
        <w:rPr>
          <w:rFonts w:eastAsia="Calibri"/>
          <w:rtl/>
        </w:rPr>
        <w:t xml:space="preserve">تضمنت هيكلة كل جهاز من أجهزة انفاذ القانون دائرة خاصة لتلقي والنظر بالشكاوى التي ترد إليها، والتي من ضمنها الشكاوى المتعلقة </w:t>
      </w:r>
      <w:proofErr w:type="spellStart"/>
      <w:r w:rsidRPr="00247564">
        <w:rPr>
          <w:rFonts w:eastAsia="Calibri"/>
          <w:rtl/>
        </w:rPr>
        <w:t>بإرتكاب</w:t>
      </w:r>
      <w:proofErr w:type="spellEnd"/>
      <w:r w:rsidRPr="00247564">
        <w:rPr>
          <w:rFonts w:eastAsia="Calibri"/>
          <w:rtl/>
        </w:rPr>
        <w:t xml:space="preserve"> أعمال تعذيب أو سوء معاملة. بالإضافة الى دائرة التفتيش والرقابة، حيث عملت دولة فلسطين على تعزير دور دوائر الرقابة وآلياتها الخاصة بتطبيق قواعد التوقيف والحجز التحفظي ومعاملة الأشخاص الموقوفين بغية منع حدوث أو </w:t>
      </w:r>
      <w:proofErr w:type="spellStart"/>
      <w:r w:rsidRPr="00247564">
        <w:rPr>
          <w:rFonts w:eastAsia="Calibri"/>
          <w:rtl/>
        </w:rPr>
        <w:t>إرتكاب</w:t>
      </w:r>
      <w:proofErr w:type="spellEnd"/>
      <w:r w:rsidRPr="00247564">
        <w:rPr>
          <w:rFonts w:eastAsia="Calibri"/>
          <w:rtl/>
        </w:rPr>
        <w:t xml:space="preserve"> أي حالة من حالات التعذيب او المعاملة اللاإنسانية.</w:t>
      </w:r>
    </w:p>
    <w:p w14:paraId="082F325C" w14:textId="77777777" w:rsidR="00F22B92" w:rsidRPr="00247564" w:rsidRDefault="00F22B92" w:rsidP="004B7B49">
      <w:pPr>
        <w:pStyle w:val="Bullet1GA"/>
        <w:numPr>
          <w:ilvl w:val="0"/>
          <w:numId w:val="1"/>
        </w:numPr>
        <w:bidi/>
        <w:rPr>
          <w:rFonts w:eastAsia="Calibri"/>
        </w:rPr>
      </w:pPr>
      <w:r w:rsidRPr="00247564">
        <w:rPr>
          <w:rFonts w:eastAsia="Calibri"/>
          <w:rtl/>
        </w:rPr>
        <w:t>استحداث وحدات حقوق الإنسان في الوزارات والدوائر الحكومية مثل دائرة الشكاوى في وزارة الداخلية ووزارة العدل والتي من ضمن مهامها تلقي شكاوى المواطنين في المواضيع ذات الصلة بحقوق الإنسان بشكل عام وشكاوى التعذيب بشكل أخص ومعالجتها.</w:t>
      </w:r>
    </w:p>
    <w:p w14:paraId="15ABB031" w14:textId="77777777" w:rsidR="00F22B92" w:rsidRPr="00247564" w:rsidRDefault="00F22B92" w:rsidP="00F22B92">
      <w:pPr>
        <w:pStyle w:val="SingleTxtGA"/>
        <w:rPr>
          <w:rFonts w:eastAsia="Calibri"/>
          <w:rtl/>
        </w:rPr>
      </w:pPr>
      <w:r w:rsidRPr="00247564">
        <w:rPr>
          <w:rFonts w:eastAsia="Calibri"/>
          <w:rtl/>
        </w:rPr>
        <w:t>الرقابة على مراكز الاحتجاز؛ من خلال الزيارات المنتظمة والفجائية التي تقوم بها وزارة العدل الفلسطينية من خلال مفتشيها، وإرسال ملاحظاتها إلى كل من وزير الداخلية ومدير مركز الإصلاح المعني ومدير الشرطة بشكل مستمر.</w:t>
      </w:r>
    </w:p>
    <w:p w14:paraId="76930730" w14:textId="77777777" w:rsidR="00F22B92" w:rsidRPr="00247564" w:rsidRDefault="00F22B92" w:rsidP="00F22B92">
      <w:pPr>
        <w:pStyle w:val="H23GA"/>
        <w:rPr>
          <w:rFonts w:eastAsia="Calibri"/>
          <w:rtl/>
        </w:rPr>
      </w:pPr>
      <w:r w:rsidRPr="00247564">
        <w:rPr>
          <w:rtl/>
        </w:rPr>
        <w:lastRenderedPageBreak/>
        <w:tab/>
      </w:r>
      <w:r w:rsidRPr="00247564">
        <w:rPr>
          <w:rtl/>
        </w:rPr>
        <w:tab/>
      </w:r>
      <w:r w:rsidRPr="00247564">
        <w:rPr>
          <w:rFonts w:eastAsia="Calibri"/>
          <w:rtl/>
        </w:rPr>
        <w:t>تفقد مراكز الإصلاح والتأهيل من قبل المؤسسات الحكومية</w:t>
      </w:r>
    </w:p>
    <w:tbl>
      <w:tblPr>
        <w:tblStyle w:val="TableGrid6"/>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09"/>
        <w:gridCol w:w="1932"/>
        <w:gridCol w:w="2068"/>
        <w:gridCol w:w="1899"/>
        <w:gridCol w:w="1929"/>
      </w:tblGrid>
      <w:tr w:rsidR="00F22B92" w:rsidRPr="00247564" w14:paraId="2CD3BB61" w14:textId="77777777" w:rsidTr="00F22B92">
        <w:trPr>
          <w:trHeight w:val="533"/>
          <w:tblHeader/>
        </w:trPr>
        <w:tc>
          <w:tcPr>
            <w:tcW w:w="1738" w:type="dxa"/>
            <w:tcBorders>
              <w:top w:val="single" w:sz="4" w:space="0" w:color="auto"/>
              <w:bottom w:val="single" w:sz="12" w:space="0" w:color="auto"/>
            </w:tcBorders>
            <w:shd w:val="clear" w:color="auto" w:fill="auto"/>
            <w:vAlign w:val="bottom"/>
          </w:tcPr>
          <w:p w14:paraId="0187AFE8"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tl/>
              </w:rPr>
            </w:pPr>
            <w:r w:rsidRPr="00247564">
              <w:rPr>
                <w:rFonts w:eastAsia="Calibri"/>
                <w:b/>
                <w:bCs/>
                <w:i/>
                <w:iCs/>
                <w:sz w:val="18"/>
                <w:szCs w:val="26"/>
                <w:rtl/>
              </w:rPr>
              <w:t xml:space="preserve">عدد الزيارات لمراكز </w:t>
            </w:r>
            <w:proofErr w:type="spellStart"/>
            <w:r w:rsidRPr="00247564">
              <w:rPr>
                <w:rFonts w:eastAsia="Calibri"/>
                <w:b/>
                <w:bCs/>
                <w:i/>
                <w:iCs/>
                <w:sz w:val="18"/>
                <w:szCs w:val="26"/>
                <w:rtl/>
              </w:rPr>
              <w:t>الإعتقال</w:t>
            </w:r>
            <w:proofErr w:type="spellEnd"/>
            <w:r w:rsidRPr="00247564">
              <w:rPr>
                <w:rFonts w:eastAsia="Calibri"/>
                <w:b/>
                <w:bCs/>
                <w:i/>
                <w:iCs/>
                <w:sz w:val="18"/>
                <w:szCs w:val="26"/>
                <w:rtl/>
              </w:rPr>
              <w:t xml:space="preserve"> التابعة للأمن الوقائي</w:t>
            </w:r>
          </w:p>
        </w:tc>
        <w:tc>
          <w:tcPr>
            <w:tcW w:w="1856" w:type="dxa"/>
            <w:tcBorders>
              <w:top w:val="single" w:sz="4" w:space="0" w:color="auto"/>
              <w:bottom w:val="single" w:sz="12" w:space="0" w:color="auto"/>
            </w:tcBorders>
            <w:shd w:val="clear" w:color="auto" w:fill="auto"/>
            <w:vAlign w:val="bottom"/>
          </w:tcPr>
          <w:p w14:paraId="4D74074F"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tl/>
              </w:rPr>
            </w:pPr>
            <w:r w:rsidRPr="00247564">
              <w:rPr>
                <w:rFonts w:eastAsia="Calibri"/>
                <w:b/>
                <w:bCs/>
                <w:i/>
                <w:iCs/>
                <w:sz w:val="18"/>
                <w:szCs w:val="26"/>
                <w:rtl/>
              </w:rPr>
              <w:t xml:space="preserve">عدد الزيارات لمراكز </w:t>
            </w:r>
            <w:proofErr w:type="spellStart"/>
            <w:r w:rsidRPr="00247564">
              <w:rPr>
                <w:rFonts w:eastAsia="Calibri"/>
                <w:b/>
                <w:bCs/>
                <w:i/>
                <w:iCs/>
                <w:sz w:val="18"/>
                <w:szCs w:val="26"/>
                <w:rtl/>
              </w:rPr>
              <w:t>الإعتقال</w:t>
            </w:r>
            <w:proofErr w:type="spellEnd"/>
            <w:r w:rsidRPr="00247564">
              <w:rPr>
                <w:rFonts w:eastAsia="Calibri"/>
                <w:b/>
                <w:bCs/>
                <w:i/>
                <w:iCs/>
                <w:sz w:val="18"/>
                <w:szCs w:val="26"/>
                <w:rtl/>
              </w:rPr>
              <w:t xml:space="preserve"> التابعة الاستخبارات العسكرية</w:t>
            </w:r>
          </w:p>
        </w:tc>
        <w:tc>
          <w:tcPr>
            <w:tcW w:w="1987" w:type="dxa"/>
            <w:tcBorders>
              <w:top w:val="single" w:sz="4" w:space="0" w:color="auto"/>
              <w:bottom w:val="single" w:sz="12" w:space="0" w:color="auto"/>
            </w:tcBorders>
            <w:shd w:val="clear" w:color="auto" w:fill="auto"/>
            <w:vAlign w:val="bottom"/>
          </w:tcPr>
          <w:p w14:paraId="77494C18"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tl/>
              </w:rPr>
            </w:pPr>
            <w:r w:rsidRPr="00247564">
              <w:rPr>
                <w:rFonts w:eastAsia="Calibri"/>
                <w:b/>
                <w:bCs/>
                <w:i/>
                <w:iCs/>
                <w:sz w:val="18"/>
                <w:szCs w:val="26"/>
                <w:rtl/>
              </w:rPr>
              <w:t xml:space="preserve">عدد الزيارات لمراكز </w:t>
            </w:r>
            <w:proofErr w:type="spellStart"/>
            <w:r w:rsidRPr="00247564">
              <w:rPr>
                <w:rFonts w:eastAsia="Calibri"/>
                <w:b/>
                <w:bCs/>
                <w:i/>
                <w:iCs/>
                <w:sz w:val="18"/>
                <w:szCs w:val="26"/>
                <w:rtl/>
              </w:rPr>
              <w:t>الإعتقال</w:t>
            </w:r>
            <w:proofErr w:type="spellEnd"/>
            <w:r w:rsidRPr="00247564">
              <w:rPr>
                <w:rFonts w:eastAsia="Calibri"/>
                <w:b/>
                <w:bCs/>
                <w:i/>
                <w:iCs/>
                <w:sz w:val="18"/>
                <w:szCs w:val="26"/>
                <w:rtl/>
              </w:rPr>
              <w:t xml:space="preserve"> التابعة للمخابرات</w:t>
            </w:r>
          </w:p>
        </w:tc>
        <w:tc>
          <w:tcPr>
            <w:tcW w:w="1824" w:type="dxa"/>
            <w:tcBorders>
              <w:top w:val="single" w:sz="4" w:space="0" w:color="auto"/>
              <w:bottom w:val="single" w:sz="12" w:space="0" w:color="auto"/>
            </w:tcBorders>
            <w:shd w:val="clear" w:color="auto" w:fill="auto"/>
            <w:vAlign w:val="bottom"/>
          </w:tcPr>
          <w:p w14:paraId="51F93DB0"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السنة</w:t>
            </w:r>
          </w:p>
        </w:tc>
        <w:tc>
          <w:tcPr>
            <w:tcW w:w="1853" w:type="dxa"/>
            <w:tcBorders>
              <w:top w:val="single" w:sz="4" w:space="0" w:color="auto"/>
              <w:bottom w:val="single" w:sz="12" w:space="0" w:color="auto"/>
            </w:tcBorders>
            <w:shd w:val="clear" w:color="auto" w:fill="auto"/>
            <w:vAlign w:val="bottom"/>
          </w:tcPr>
          <w:p w14:paraId="61C06446"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المؤسسة</w:t>
            </w:r>
          </w:p>
        </w:tc>
      </w:tr>
      <w:tr w:rsidR="00F22B92" w:rsidRPr="00247564" w14:paraId="5CED3344" w14:textId="77777777" w:rsidTr="00F22B92">
        <w:trPr>
          <w:trHeight w:val="338"/>
        </w:trPr>
        <w:tc>
          <w:tcPr>
            <w:tcW w:w="1738" w:type="dxa"/>
            <w:tcBorders>
              <w:top w:val="single" w:sz="12" w:space="0" w:color="auto"/>
            </w:tcBorders>
          </w:tcPr>
          <w:p w14:paraId="51C84BEF"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856" w:type="dxa"/>
            <w:tcBorders>
              <w:top w:val="single" w:sz="12" w:space="0" w:color="auto"/>
            </w:tcBorders>
          </w:tcPr>
          <w:p w14:paraId="0C15E58C"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987" w:type="dxa"/>
            <w:tcBorders>
              <w:top w:val="single" w:sz="12" w:space="0" w:color="auto"/>
            </w:tcBorders>
          </w:tcPr>
          <w:p w14:paraId="3F13D78B"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24</w:t>
            </w:r>
          </w:p>
        </w:tc>
        <w:tc>
          <w:tcPr>
            <w:tcW w:w="1824" w:type="dxa"/>
            <w:tcBorders>
              <w:top w:val="single" w:sz="12" w:space="0" w:color="auto"/>
            </w:tcBorders>
          </w:tcPr>
          <w:p w14:paraId="7740C55C"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2014</w:t>
            </w:r>
          </w:p>
        </w:tc>
        <w:tc>
          <w:tcPr>
            <w:tcW w:w="1853" w:type="dxa"/>
            <w:vMerge w:val="restart"/>
            <w:tcBorders>
              <w:top w:val="single" w:sz="12" w:space="0" w:color="auto"/>
            </w:tcBorders>
          </w:tcPr>
          <w:p w14:paraId="0AE060C6"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b/>
                <w:bCs/>
                <w:sz w:val="18"/>
                <w:szCs w:val="26"/>
              </w:rPr>
            </w:pPr>
            <w:r w:rsidRPr="00247564">
              <w:rPr>
                <w:rFonts w:eastAsia="Calibri"/>
                <w:b/>
                <w:bCs/>
                <w:sz w:val="18"/>
                <w:szCs w:val="26"/>
                <w:rtl/>
              </w:rPr>
              <w:t>مكتب النائب العام/ رؤساء النيابة العامة</w:t>
            </w:r>
          </w:p>
        </w:tc>
      </w:tr>
      <w:tr w:rsidR="00F22B92" w:rsidRPr="00247564" w14:paraId="73DB3CB3" w14:textId="77777777" w:rsidTr="00F22B92">
        <w:trPr>
          <w:trHeight w:val="338"/>
        </w:trPr>
        <w:tc>
          <w:tcPr>
            <w:tcW w:w="1738" w:type="dxa"/>
          </w:tcPr>
          <w:p w14:paraId="12D49F6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856" w:type="dxa"/>
          </w:tcPr>
          <w:p w14:paraId="01F41B3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987" w:type="dxa"/>
          </w:tcPr>
          <w:p w14:paraId="0CC5F7C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24</w:t>
            </w:r>
          </w:p>
        </w:tc>
        <w:tc>
          <w:tcPr>
            <w:tcW w:w="1824" w:type="dxa"/>
          </w:tcPr>
          <w:p w14:paraId="21BFA0D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c>
          <w:tcPr>
            <w:tcW w:w="1853" w:type="dxa"/>
            <w:vMerge/>
          </w:tcPr>
          <w:p w14:paraId="4F89C86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4139782B" w14:textId="77777777" w:rsidTr="00F22B92">
        <w:trPr>
          <w:trHeight w:val="338"/>
        </w:trPr>
        <w:tc>
          <w:tcPr>
            <w:tcW w:w="1738" w:type="dxa"/>
          </w:tcPr>
          <w:p w14:paraId="3CB4969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856" w:type="dxa"/>
          </w:tcPr>
          <w:p w14:paraId="7702DAF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987" w:type="dxa"/>
          </w:tcPr>
          <w:p w14:paraId="43978FC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24</w:t>
            </w:r>
          </w:p>
        </w:tc>
        <w:tc>
          <w:tcPr>
            <w:tcW w:w="1824" w:type="dxa"/>
          </w:tcPr>
          <w:p w14:paraId="2873689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2016</w:t>
            </w:r>
          </w:p>
        </w:tc>
        <w:tc>
          <w:tcPr>
            <w:tcW w:w="1853" w:type="dxa"/>
            <w:vMerge/>
          </w:tcPr>
          <w:p w14:paraId="6E800B2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4C57B8C9" w14:textId="77777777" w:rsidTr="00F22B92">
        <w:trPr>
          <w:trHeight w:val="338"/>
        </w:trPr>
        <w:tc>
          <w:tcPr>
            <w:tcW w:w="1738" w:type="dxa"/>
          </w:tcPr>
          <w:p w14:paraId="54C3D3B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856" w:type="dxa"/>
          </w:tcPr>
          <w:p w14:paraId="779E52B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987" w:type="dxa"/>
          </w:tcPr>
          <w:p w14:paraId="0FD7657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24</w:t>
            </w:r>
          </w:p>
        </w:tc>
        <w:tc>
          <w:tcPr>
            <w:tcW w:w="1824" w:type="dxa"/>
          </w:tcPr>
          <w:p w14:paraId="555D126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c>
          <w:tcPr>
            <w:tcW w:w="1853" w:type="dxa"/>
            <w:vMerge/>
          </w:tcPr>
          <w:p w14:paraId="6E97B06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6A83097B" w14:textId="77777777" w:rsidTr="00F22B92">
        <w:trPr>
          <w:trHeight w:val="338"/>
        </w:trPr>
        <w:tc>
          <w:tcPr>
            <w:tcW w:w="1738" w:type="dxa"/>
            <w:tcBorders>
              <w:bottom w:val="single" w:sz="12" w:space="0" w:color="auto"/>
            </w:tcBorders>
            <w:shd w:val="clear" w:color="auto" w:fill="auto"/>
          </w:tcPr>
          <w:p w14:paraId="5C58CE9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856" w:type="dxa"/>
            <w:tcBorders>
              <w:bottom w:val="single" w:sz="12" w:space="0" w:color="auto"/>
            </w:tcBorders>
            <w:shd w:val="clear" w:color="auto" w:fill="auto"/>
          </w:tcPr>
          <w:p w14:paraId="55FB1D7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زيارات دورية شهرية</w:t>
            </w:r>
          </w:p>
        </w:tc>
        <w:tc>
          <w:tcPr>
            <w:tcW w:w="1987" w:type="dxa"/>
            <w:tcBorders>
              <w:bottom w:val="single" w:sz="12" w:space="0" w:color="auto"/>
            </w:tcBorders>
            <w:shd w:val="clear" w:color="auto" w:fill="auto"/>
          </w:tcPr>
          <w:p w14:paraId="1DA68CE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24</w:t>
            </w:r>
          </w:p>
        </w:tc>
        <w:tc>
          <w:tcPr>
            <w:tcW w:w="1824" w:type="dxa"/>
            <w:tcBorders>
              <w:bottom w:val="single" w:sz="12" w:space="0" w:color="auto"/>
            </w:tcBorders>
            <w:shd w:val="clear" w:color="auto" w:fill="auto"/>
          </w:tcPr>
          <w:p w14:paraId="1977C9D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2018</w:t>
            </w:r>
          </w:p>
        </w:tc>
        <w:tc>
          <w:tcPr>
            <w:tcW w:w="1853" w:type="dxa"/>
            <w:vMerge/>
            <w:tcBorders>
              <w:bottom w:val="single" w:sz="12" w:space="0" w:color="auto"/>
            </w:tcBorders>
            <w:shd w:val="clear" w:color="auto" w:fill="auto"/>
          </w:tcPr>
          <w:p w14:paraId="2386193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bl>
    <w:p w14:paraId="400FA919"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تفقد مراكز الإصلاح والتأهيل من قبل المؤسسات الحكومية/الشرطة</w:t>
      </w:r>
    </w:p>
    <w:tbl>
      <w:tblPr>
        <w:tblStyle w:val="TableGrid6"/>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2"/>
        <w:gridCol w:w="3195"/>
        <w:gridCol w:w="3220"/>
      </w:tblGrid>
      <w:tr w:rsidR="00F22B92" w:rsidRPr="00247564" w14:paraId="39ED5AE3" w14:textId="77777777" w:rsidTr="00F22B92">
        <w:trPr>
          <w:trHeight w:val="142"/>
          <w:tblHeader/>
        </w:trPr>
        <w:tc>
          <w:tcPr>
            <w:tcW w:w="3091" w:type="dxa"/>
            <w:tcBorders>
              <w:top w:val="single" w:sz="4" w:space="0" w:color="auto"/>
              <w:bottom w:val="single" w:sz="12" w:space="0" w:color="auto"/>
            </w:tcBorders>
            <w:shd w:val="clear" w:color="auto" w:fill="auto"/>
            <w:vAlign w:val="bottom"/>
            <w:hideMark/>
          </w:tcPr>
          <w:p w14:paraId="33D6EFC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عدد الزيارات</w:t>
            </w:r>
          </w:p>
        </w:tc>
        <w:tc>
          <w:tcPr>
            <w:tcW w:w="3066" w:type="dxa"/>
            <w:tcBorders>
              <w:top w:val="single" w:sz="4" w:space="0" w:color="auto"/>
              <w:bottom w:val="single" w:sz="12" w:space="0" w:color="auto"/>
            </w:tcBorders>
            <w:shd w:val="clear" w:color="auto" w:fill="auto"/>
            <w:vAlign w:val="bottom"/>
            <w:hideMark/>
          </w:tcPr>
          <w:p w14:paraId="57B8D0D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السنة</w:t>
            </w:r>
          </w:p>
        </w:tc>
        <w:tc>
          <w:tcPr>
            <w:tcW w:w="3090" w:type="dxa"/>
            <w:tcBorders>
              <w:top w:val="single" w:sz="4" w:space="0" w:color="auto"/>
              <w:bottom w:val="single" w:sz="12" w:space="0" w:color="auto"/>
            </w:tcBorders>
            <w:shd w:val="clear" w:color="auto" w:fill="auto"/>
            <w:vAlign w:val="bottom"/>
            <w:hideMark/>
          </w:tcPr>
          <w:p w14:paraId="6830F9D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المؤسسة</w:t>
            </w:r>
          </w:p>
        </w:tc>
      </w:tr>
      <w:tr w:rsidR="00F22B92" w:rsidRPr="00247564" w14:paraId="4A5C2B4C" w14:textId="77777777" w:rsidTr="00F22B92">
        <w:trPr>
          <w:trHeight w:val="70"/>
        </w:trPr>
        <w:tc>
          <w:tcPr>
            <w:tcW w:w="3091" w:type="dxa"/>
            <w:tcBorders>
              <w:top w:val="single" w:sz="12" w:space="0" w:color="auto"/>
            </w:tcBorders>
          </w:tcPr>
          <w:p w14:paraId="61C48FA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w:t>
            </w:r>
          </w:p>
        </w:tc>
        <w:tc>
          <w:tcPr>
            <w:tcW w:w="3066" w:type="dxa"/>
            <w:tcBorders>
              <w:top w:val="single" w:sz="12" w:space="0" w:color="auto"/>
            </w:tcBorders>
            <w:hideMark/>
          </w:tcPr>
          <w:p w14:paraId="4CC6F32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c>
          <w:tcPr>
            <w:tcW w:w="3090" w:type="dxa"/>
            <w:vMerge w:val="restart"/>
            <w:tcBorders>
              <w:top w:val="single" w:sz="12" w:space="0" w:color="auto"/>
            </w:tcBorders>
          </w:tcPr>
          <w:p w14:paraId="076BB71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sz w:val="18"/>
                <w:szCs w:val="26"/>
                <w:rtl/>
              </w:rPr>
            </w:pPr>
            <w:r w:rsidRPr="00247564">
              <w:rPr>
                <w:rFonts w:eastAsia="Calibri"/>
                <w:b/>
                <w:bCs/>
                <w:sz w:val="18"/>
                <w:szCs w:val="26"/>
                <w:rtl/>
              </w:rPr>
              <w:t>وزارة العدل</w:t>
            </w:r>
          </w:p>
        </w:tc>
      </w:tr>
      <w:tr w:rsidR="00F22B92" w:rsidRPr="00247564" w14:paraId="090B0180" w14:textId="77777777" w:rsidTr="00F22B92">
        <w:trPr>
          <w:trHeight w:val="123"/>
        </w:trPr>
        <w:tc>
          <w:tcPr>
            <w:tcW w:w="3091" w:type="dxa"/>
          </w:tcPr>
          <w:p w14:paraId="4CF5EE0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w:t>
            </w:r>
          </w:p>
        </w:tc>
        <w:tc>
          <w:tcPr>
            <w:tcW w:w="3066" w:type="dxa"/>
            <w:hideMark/>
          </w:tcPr>
          <w:p w14:paraId="11BA7B1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c>
          <w:tcPr>
            <w:tcW w:w="3090" w:type="dxa"/>
            <w:vMerge/>
          </w:tcPr>
          <w:p w14:paraId="3A0FBE7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sz w:val="18"/>
                <w:szCs w:val="26"/>
              </w:rPr>
            </w:pPr>
          </w:p>
        </w:tc>
      </w:tr>
      <w:tr w:rsidR="00F22B92" w:rsidRPr="00247564" w14:paraId="15067CC6" w14:textId="77777777" w:rsidTr="00F22B92">
        <w:trPr>
          <w:trHeight w:val="163"/>
        </w:trPr>
        <w:tc>
          <w:tcPr>
            <w:tcW w:w="3091" w:type="dxa"/>
          </w:tcPr>
          <w:p w14:paraId="0645414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14</w:t>
            </w:r>
          </w:p>
        </w:tc>
        <w:tc>
          <w:tcPr>
            <w:tcW w:w="3066" w:type="dxa"/>
          </w:tcPr>
          <w:p w14:paraId="29E6EA7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2014</w:t>
            </w:r>
          </w:p>
        </w:tc>
        <w:tc>
          <w:tcPr>
            <w:tcW w:w="3090" w:type="dxa"/>
            <w:vMerge w:val="restart"/>
          </w:tcPr>
          <w:p w14:paraId="1ABE63C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sz w:val="18"/>
                <w:szCs w:val="26"/>
                <w:rtl/>
              </w:rPr>
            </w:pPr>
            <w:r w:rsidRPr="00247564">
              <w:rPr>
                <w:rFonts w:eastAsia="Calibri"/>
                <w:b/>
                <w:bCs/>
                <w:sz w:val="18"/>
                <w:szCs w:val="26"/>
                <w:rtl/>
              </w:rPr>
              <w:t>مجلس القضاء الأعلى</w:t>
            </w:r>
          </w:p>
        </w:tc>
      </w:tr>
      <w:tr w:rsidR="00F22B92" w:rsidRPr="00247564" w14:paraId="59F36E87" w14:textId="77777777" w:rsidTr="00F22B92">
        <w:trPr>
          <w:trHeight w:val="183"/>
        </w:trPr>
        <w:tc>
          <w:tcPr>
            <w:tcW w:w="3091" w:type="dxa"/>
          </w:tcPr>
          <w:p w14:paraId="34ED633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16</w:t>
            </w:r>
          </w:p>
        </w:tc>
        <w:tc>
          <w:tcPr>
            <w:tcW w:w="3066" w:type="dxa"/>
          </w:tcPr>
          <w:p w14:paraId="1204F48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c>
          <w:tcPr>
            <w:tcW w:w="3090" w:type="dxa"/>
            <w:vMerge/>
          </w:tcPr>
          <w:p w14:paraId="6326937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sz w:val="18"/>
                <w:szCs w:val="26"/>
              </w:rPr>
            </w:pPr>
          </w:p>
        </w:tc>
      </w:tr>
      <w:tr w:rsidR="00F22B92" w:rsidRPr="00247564" w14:paraId="5BE55430" w14:textId="77777777" w:rsidTr="00F22B92">
        <w:trPr>
          <w:trHeight w:val="70"/>
        </w:trPr>
        <w:tc>
          <w:tcPr>
            <w:tcW w:w="3091" w:type="dxa"/>
          </w:tcPr>
          <w:p w14:paraId="6AE4236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15</w:t>
            </w:r>
          </w:p>
        </w:tc>
        <w:tc>
          <w:tcPr>
            <w:tcW w:w="3066" w:type="dxa"/>
          </w:tcPr>
          <w:p w14:paraId="4D2E477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2016</w:t>
            </w:r>
          </w:p>
        </w:tc>
        <w:tc>
          <w:tcPr>
            <w:tcW w:w="3090" w:type="dxa"/>
            <w:vMerge/>
          </w:tcPr>
          <w:p w14:paraId="037934A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sz w:val="18"/>
                <w:szCs w:val="26"/>
              </w:rPr>
            </w:pPr>
          </w:p>
        </w:tc>
      </w:tr>
      <w:tr w:rsidR="00F22B92" w:rsidRPr="00247564" w14:paraId="4A6CF4B5" w14:textId="77777777" w:rsidTr="00F22B92">
        <w:trPr>
          <w:trHeight w:val="223"/>
        </w:trPr>
        <w:tc>
          <w:tcPr>
            <w:tcW w:w="3091" w:type="dxa"/>
          </w:tcPr>
          <w:p w14:paraId="07DBA2C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19</w:t>
            </w:r>
          </w:p>
        </w:tc>
        <w:tc>
          <w:tcPr>
            <w:tcW w:w="3066" w:type="dxa"/>
          </w:tcPr>
          <w:p w14:paraId="0FFFC6D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c>
          <w:tcPr>
            <w:tcW w:w="3090" w:type="dxa"/>
            <w:vMerge/>
          </w:tcPr>
          <w:p w14:paraId="627C023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sz w:val="18"/>
                <w:szCs w:val="26"/>
              </w:rPr>
            </w:pPr>
          </w:p>
        </w:tc>
      </w:tr>
      <w:tr w:rsidR="00F22B92" w:rsidRPr="00247564" w14:paraId="7E95773C" w14:textId="77777777" w:rsidTr="00F22B92">
        <w:trPr>
          <w:trHeight w:val="136"/>
        </w:trPr>
        <w:tc>
          <w:tcPr>
            <w:tcW w:w="3091" w:type="dxa"/>
            <w:hideMark/>
          </w:tcPr>
          <w:p w14:paraId="50F4949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14</w:t>
            </w:r>
          </w:p>
        </w:tc>
        <w:tc>
          <w:tcPr>
            <w:tcW w:w="3066" w:type="dxa"/>
            <w:hideMark/>
          </w:tcPr>
          <w:p w14:paraId="51F5B16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2014</w:t>
            </w:r>
          </w:p>
        </w:tc>
        <w:tc>
          <w:tcPr>
            <w:tcW w:w="3090" w:type="dxa"/>
            <w:vMerge w:val="restart"/>
          </w:tcPr>
          <w:p w14:paraId="59A3DE5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sz w:val="18"/>
                <w:szCs w:val="26"/>
              </w:rPr>
            </w:pPr>
            <w:r w:rsidRPr="00247564">
              <w:rPr>
                <w:rFonts w:eastAsia="Calibri"/>
                <w:b/>
                <w:bCs/>
                <w:sz w:val="18"/>
                <w:szCs w:val="26"/>
                <w:rtl/>
              </w:rPr>
              <w:t>مكتب النائب العام/رؤساء النيابة العامة</w:t>
            </w:r>
          </w:p>
        </w:tc>
      </w:tr>
      <w:tr w:rsidR="00F22B92" w:rsidRPr="00247564" w14:paraId="5D905DFE" w14:textId="77777777" w:rsidTr="00F22B92">
        <w:trPr>
          <w:trHeight w:val="70"/>
        </w:trPr>
        <w:tc>
          <w:tcPr>
            <w:tcW w:w="3091" w:type="dxa"/>
          </w:tcPr>
          <w:p w14:paraId="470C2B8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11</w:t>
            </w:r>
          </w:p>
        </w:tc>
        <w:tc>
          <w:tcPr>
            <w:tcW w:w="3066" w:type="dxa"/>
            <w:hideMark/>
          </w:tcPr>
          <w:p w14:paraId="38EE1E0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c>
          <w:tcPr>
            <w:tcW w:w="3090" w:type="dxa"/>
            <w:vMerge/>
          </w:tcPr>
          <w:p w14:paraId="2202B96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2797048E" w14:textId="77777777" w:rsidTr="00F22B92">
        <w:trPr>
          <w:trHeight w:val="175"/>
        </w:trPr>
        <w:tc>
          <w:tcPr>
            <w:tcW w:w="3091" w:type="dxa"/>
          </w:tcPr>
          <w:p w14:paraId="0672B97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25</w:t>
            </w:r>
          </w:p>
        </w:tc>
        <w:tc>
          <w:tcPr>
            <w:tcW w:w="3066" w:type="dxa"/>
            <w:hideMark/>
          </w:tcPr>
          <w:p w14:paraId="7A42863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2016</w:t>
            </w:r>
          </w:p>
        </w:tc>
        <w:tc>
          <w:tcPr>
            <w:tcW w:w="3090" w:type="dxa"/>
            <w:vMerge/>
          </w:tcPr>
          <w:p w14:paraId="6523C05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7394EAFC" w14:textId="77777777" w:rsidTr="00F22B92">
        <w:trPr>
          <w:trHeight w:val="209"/>
        </w:trPr>
        <w:tc>
          <w:tcPr>
            <w:tcW w:w="3091" w:type="dxa"/>
            <w:tcBorders>
              <w:bottom w:val="single" w:sz="12" w:space="0" w:color="auto"/>
            </w:tcBorders>
            <w:shd w:val="clear" w:color="auto" w:fill="auto"/>
          </w:tcPr>
          <w:p w14:paraId="6796767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36</w:t>
            </w:r>
          </w:p>
        </w:tc>
        <w:tc>
          <w:tcPr>
            <w:tcW w:w="3066" w:type="dxa"/>
            <w:tcBorders>
              <w:bottom w:val="single" w:sz="12" w:space="0" w:color="auto"/>
            </w:tcBorders>
            <w:shd w:val="clear" w:color="auto" w:fill="auto"/>
            <w:hideMark/>
          </w:tcPr>
          <w:p w14:paraId="124C1DA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c>
          <w:tcPr>
            <w:tcW w:w="3090" w:type="dxa"/>
            <w:vMerge/>
            <w:tcBorders>
              <w:bottom w:val="single" w:sz="12" w:space="0" w:color="auto"/>
            </w:tcBorders>
            <w:shd w:val="clear" w:color="auto" w:fill="auto"/>
          </w:tcPr>
          <w:p w14:paraId="0D1B83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bl>
    <w:p w14:paraId="3307B44B" w14:textId="77777777" w:rsidR="00F22B92" w:rsidRPr="00247564" w:rsidRDefault="00F22B92" w:rsidP="00F22B92">
      <w:pPr>
        <w:pStyle w:val="H23GA"/>
        <w:rPr>
          <w:rFonts w:eastAsia="Calibri"/>
        </w:rPr>
      </w:pPr>
      <w:r w:rsidRPr="00247564">
        <w:rPr>
          <w:rtl/>
        </w:rPr>
        <w:tab/>
      </w:r>
      <w:r w:rsidRPr="00247564">
        <w:rPr>
          <w:rtl/>
        </w:rPr>
        <w:tab/>
      </w:r>
      <w:r w:rsidRPr="00247564">
        <w:rPr>
          <w:rFonts w:eastAsia="Calibri"/>
          <w:rtl/>
        </w:rPr>
        <w:t>الرقابة الأهلية</w:t>
      </w:r>
    </w:p>
    <w:p w14:paraId="499C66B4" w14:textId="77777777" w:rsidR="00F22B92" w:rsidRPr="00247564" w:rsidRDefault="00F22B92" w:rsidP="00F22B92">
      <w:pPr>
        <w:pStyle w:val="SingleTxtGA"/>
        <w:rPr>
          <w:rFonts w:eastAsia="Calibri"/>
          <w:rtl/>
          <w:lang w:eastAsia="fr-FR"/>
        </w:rPr>
      </w:pPr>
      <w:r w:rsidRPr="00247564">
        <w:rPr>
          <w:rFonts w:eastAsia="Calibri"/>
          <w:rtl/>
          <w:lang w:eastAsia="fr-FR"/>
        </w:rPr>
        <w:t>127-</w:t>
      </w:r>
      <w:r w:rsidRPr="00247564">
        <w:rPr>
          <w:rFonts w:eastAsia="Calibri"/>
          <w:rtl/>
          <w:lang w:eastAsia="fr-FR"/>
        </w:rPr>
        <w:tab/>
        <w:t xml:space="preserve">مُنحت الهيئة المستقلة لحقوق الإنسان، </w:t>
      </w:r>
      <w:proofErr w:type="spellStart"/>
      <w:r w:rsidRPr="00247564">
        <w:rPr>
          <w:rFonts w:eastAsia="Calibri"/>
          <w:rtl/>
          <w:lang w:eastAsia="fr-FR"/>
        </w:rPr>
        <w:t>وإستناداً</w:t>
      </w:r>
      <w:proofErr w:type="spellEnd"/>
      <w:r w:rsidRPr="00247564">
        <w:rPr>
          <w:rFonts w:eastAsia="Calibri"/>
          <w:rtl/>
          <w:lang w:eastAsia="fr-FR"/>
        </w:rPr>
        <w:t xml:space="preserve"> الى القانون الاساسي الفلسطيني المادة (31) والقرار الرئاسي رقم (59) لعام 1994، صلاحية متابعة وضمان توافر متطلبات صيانة حقوق الإنسان في مختلف القوانين والتشريعات والأنظمة الفلسطينية، وفي عمل مختلف والأجهزة والمؤسسات في دولة فلسطين. بالإضافة الى التعامل مع قضايا وشكاوى انتهاكات حقوق الإنسان التي قد تقع على المواطن من قبل السلطة التنفيذية واجراء الزيارات الدورية التفقدية لمراكز التوقيف </w:t>
      </w:r>
      <w:r w:rsidRPr="00247564">
        <w:rPr>
          <w:rFonts w:eastAsia="Calibri" w:hint="cs"/>
          <w:rtl/>
          <w:lang w:eastAsia="fr-FR"/>
        </w:rPr>
        <w:t>و</w:t>
      </w:r>
      <w:r w:rsidRPr="00247564">
        <w:rPr>
          <w:rFonts w:eastAsia="Calibri"/>
          <w:rtl/>
          <w:lang w:eastAsia="fr-FR"/>
        </w:rPr>
        <w:t>الإصلاح والتأهيل لضمان التحقق من عدم وجود مخالفات قانونية فيها.</w:t>
      </w:r>
    </w:p>
    <w:p w14:paraId="101CEFD8" w14:textId="77777777" w:rsidR="00F22B92" w:rsidRPr="00247564" w:rsidRDefault="00F22B92" w:rsidP="00F22B92">
      <w:pPr>
        <w:pStyle w:val="SingleTxtGA"/>
        <w:rPr>
          <w:rFonts w:eastAsia="Calibri"/>
          <w:lang w:eastAsia="fr-FR"/>
        </w:rPr>
      </w:pPr>
      <w:r w:rsidRPr="00247564">
        <w:rPr>
          <w:rFonts w:eastAsia="Calibri"/>
          <w:rtl/>
          <w:lang w:eastAsia="fr-FR"/>
        </w:rPr>
        <w:t>128-</w:t>
      </w:r>
      <w:r>
        <w:rPr>
          <w:rFonts w:eastAsia="Calibri"/>
          <w:rtl/>
        </w:rPr>
        <w:tab/>
      </w:r>
      <w:r w:rsidRPr="00247564">
        <w:rPr>
          <w:rFonts w:eastAsia="Calibri" w:hint="cs"/>
          <w:rtl/>
        </w:rPr>
        <w:t>أُبرمت</w:t>
      </w:r>
      <w:r w:rsidRPr="00247564">
        <w:rPr>
          <w:rFonts w:eastAsia="Calibri"/>
          <w:rtl/>
        </w:rPr>
        <w:t xml:space="preserve"> مذكرة تفاهم بين وزارة الداخلية والهيئة المستقلة </w:t>
      </w:r>
      <w:r w:rsidRPr="00247564">
        <w:rPr>
          <w:rFonts w:eastAsia="Calibri" w:hint="cs"/>
          <w:rtl/>
        </w:rPr>
        <w:t xml:space="preserve">لغرض </w:t>
      </w:r>
      <w:r w:rsidRPr="00247564">
        <w:rPr>
          <w:rFonts w:eastAsia="Calibri"/>
          <w:rtl/>
        </w:rPr>
        <w:t>تسهيل مهمة مفتشي الهيئة أثناء زيار</w:t>
      </w:r>
      <w:r w:rsidRPr="00247564">
        <w:rPr>
          <w:rFonts w:eastAsia="Calibri" w:hint="cs"/>
          <w:rtl/>
        </w:rPr>
        <w:t>تهم</w:t>
      </w:r>
      <w:r w:rsidRPr="00247564">
        <w:rPr>
          <w:rFonts w:eastAsia="Calibri"/>
          <w:rtl/>
        </w:rPr>
        <w:t xml:space="preserve"> مراكز الإصلاح والتأهيل ومراكز التوقيف، </w:t>
      </w:r>
      <w:r w:rsidRPr="00247564">
        <w:rPr>
          <w:rFonts w:eastAsia="Calibri" w:hint="cs"/>
          <w:rtl/>
        </w:rPr>
        <w:t>ولضمان ممارستهم</w:t>
      </w:r>
      <w:r w:rsidRPr="00247564">
        <w:rPr>
          <w:rFonts w:eastAsia="Calibri"/>
          <w:rtl/>
        </w:rPr>
        <w:t xml:space="preserve"> صلاحيت</w:t>
      </w:r>
      <w:r w:rsidRPr="00247564">
        <w:rPr>
          <w:rFonts w:eastAsia="Calibri" w:hint="cs"/>
          <w:rtl/>
        </w:rPr>
        <w:t>هم</w:t>
      </w:r>
      <w:r w:rsidRPr="00247564">
        <w:rPr>
          <w:rFonts w:eastAsia="Calibri"/>
          <w:rtl/>
        </w:rPr>
        <w:t xml:space="preserve"> الرقابية بشكل دوري </w:t>
      </w:r>
      <w:r w:rsidRPr="00247564">
        <w:rPr>
          <w:rFonts w:eastAsia="Calibri" w:hint="cs"/>
          <w:rtl/>
        </w:rPr>
        <w:t xml:space="preserve">علماً بأن الهيئة </w:t>
      </w:r>
      <w:r w:rsidRPr="00247564">
        <w:rPr>
          <w:rFonts w:eastAsia="Calibri"/>
          <w:rtl/>
        </w:rPr>
        <w:t xml:space="preserve">تدون ملاحظاتها واستفساراتها </w:t>
      </w:r>
      <w:r w:rsidRPr="00247564">
        <w:rPr>
          <w:rFonts w:eastAsia="Calibri" w:hint="cs"/>
          <w:rtl/>
        </w:rPr>
        <w:t>وتقدمها</w:t>
      </w:r>
      <w:r w:rsidRPr="00247564">
        <w:rPr>
          <w:rFonts w:eastAsia="Calibri"/>
          <w:rtl/>
        </w:rPr>
        <w:t xml:space="preserve"> </w:t>
      </w:r>
      <w:r w:rsidRPr="00247564">
        <w:rPr>
          <w:rFonts w:eastAsia="Calibri" w:hint="cs"/>
          <w:rtl/>
        </w:rPr>
        <w:t>ل</w:t>
      </w:r>
      <w:r w:rsidRPr="00247564">
        <w:rPr>
          <w:rFonts w:eastAsia="Calibri"/>
          <w:rtl/>
        </w:rPr>
        <w:t xml:space="preserve">مدير المركز </w:t>
      </w:r>
      <w:r w:rsidRPr="00247564">
        <w:rPr>
          <w:rFonts w:eastAsia="Calibri" w:hint="cs"/>
          <w:rtl/>
        </w:rPr>
        <w:t>ول</w:t>
      </w:r>
      <w:r w:rsidRPr="00247564">
        <w:rPr>
          <w:rFonts w:eastAsia="Calibri"/>
          <w:rtl/>
        </w:rPr>
        <w:t>وزير الداخلية.</w:t>
      </w:r>
    </w:p>
    <w:p w14:paraId="4129ECE3" w14:textId="77777777" w:rsidR="00F22B92" w:rsidRPr="00247564" w:rsidRDefault="00F22B92" w:rsidP="00F22B92">
      <w:pPr>
        <w:pStyle w:val="SingleTxtGA"/>
        <w:rPr>
          <w:rFonts w:eastAsia="Calibri"/>
          <w:lang w:eastAsia="fr-FR"/>
        </w:rPr>
      </w:pPr>
      <w:r w:rsidRPr="00247564">
        <w:rPr>
          <w:rFonts w:eastAsia="Calibri"/>
          <w:rtl/>
          <w:lang w:eastAsia="fr-FR"/>
        </w:rPr>
        <w:t>129-</w:t>
      </w:r>
      <w:r w:rsidRPr="00247564">
        <w:rPr>
          <w:rFonts w:eastAsia="Calibri"/>
          <w:rtl/>
          <w:lang w:eastAsia="fr-FR"/>
        </w:rPr>
        <w:tab/>
      </w:r>
      <w:r w:rsidRPr="00247564">
        <w:rPr>
          <w:rFonts w:eastAsia="Calibri"/>
          <w:rtl/>
        </w:rPr>
        <w:t xml:space="preserve">وأبُرمت كذلك العديد من مذكرات التفاهم بين وزارة الداخلية ومؤسسات المجتمع المدني الفلسطيني التي تسمح لتلك المؤسسات بزيارة وتفقد أماكن التوقيف ومراكز الإصلاح </w:t>
      </w:r>
      <w:r w:rsidRPr="00247564">
        <w:rPr>
          <w:rFonts w:eastAsia="Calibri"/>
          <w:rtl/>
        </w:rPr>
        <w:lastRenderedPageBreak/>
        <w:t xml:space="preserve">والتأهيل والاطلاع على ظروف النزلاء والتحدث </w:t>
      </w:r>
      <w:proofErr w:type="spellStart"/>
      <w:r w:rsidRPr="00247564">
        <w:rPr>
          <w:rFonts w:eastAsia="Calibri"/>
          <w:rtl/>
        </w:rPr>
        <w:t>والإستماع</w:t>
      </w:r>
      <w:proofErr w:type="spellEnd"/>
      <w:r w:rsidRPr="00247564">
        <w:rPr>
          <w:rFonts w:eastAsia="Calibri"/>
          <w:rtl/>
        </w:rPr>
        <w:t xml:space="preserve"> إليهم، ومن بين هذه المؤسسات مركز علاج وتأهيل ضحايا التعذيب. كما وتوجد تفاهمات شفهية مع رؤساء الأجهزة الأمنية ومؤسسة الحق، وغيرها من المؤسسات الأخرى لإجراء الزيارات التفقدية والفجائية لمراكز التوقيف التابعة لها.</w:t>
      </w:r>
    </w:p>
    <w:p w14:paraId="00719BE2" w14:textId="77777777" w:rsidR="00F22B92" w:rsidRPr="00247564" w:rsidRDefault="00F22B92" w:rsidP="00F22B92">
      <w:pPr>
        <w:pStyle w:val="SingleTxtGA"/>
        <w:rPr>
          <w:rFonts w:eastAsia="Calibri"/>
          <w:rtl/>
          <w:lang w:eastAsia="fr-FR"/>
        </w:rPr>
      </w:pPr>
      <w:r w:rsidRPr="00247564">
        <w:rPr>
          <w:rFonts w:eastAsia="Calibri"/>
          <w:rtl/>
          <w:lang w:eastAsia="fr-FR"/>
        </w:rPr>
        <w:t>130-</w:t>
      </w:r>
      <w:r w:rsidRPr="00247564">
        <w:rPr>
          <w:rFonts w:eastAsia="Calibri"/>
          <w:rtl/>
          <w:lang w:eastAsia="fr-FR"/>
        </w:rPr>
        <w:tab/>
      </w:r>
      <w:r w:rsidRPr="00247564">
        <w:rPr>
          <w:rFonts w:eastAsia="Calibri"/>
          <w:rtl/>
        </w:rPr>
        <w:t xml:space="preserve">كذلك ومن ضمن مبادرات دولة فلسطين في نطاق التعاون مع المنظمات الدولية العاملة في مجال حقوق الإنسان؛ تجدر الإشارة إلى الاتفاق المبرم بين وزارة الداخلية واللجنة الدولية للصليب الأحمر والاتفاق المبرم بين وزارة الداخلية ومكتب المفوض السامي لحقوق الإنسان في فلسطين، والتي يمنحهم صلاحية زيارة جميع مراكز الإصلاح والتأهيل وأماكن التوقيف </w:t>
      </w:r>
      <w:proofErr w:type="spellStart"/>
      <w:r w:rsidRPr="00247564">
        <w:rPr>
          <w:rFonts w:eastAsia="Calibri"/>
          <w:rtl/>
        </w:rPr>
        <w:t>والإطلاع</w:t>
      </w:r>
      <w:proofErr w:type="spellEnd"/>
      <w:r w:rsidRPr="00247564">
        <w:rPr>
          <w:rFonts w:eastAsia="Calibri"/>
          <w:rtl/>
        </w:rPr>
        <w:t xml:space="preserve"> على ظروف التوقيف </w:t>
      </w:r>
      <w:proofErr w:type="spellStart"/>
      <w:r w:rsidRPr="00247564">
        <w:rPr>
          <w:rFonts w:eastAsia="Calibri"/>
          <w:rtl/>
        </w:rPr>
        <w:t>والإستماع</w:t>
      </w:r>
      <w:proofErr w:type="spellEnd"/>
      <w:r w:rsidRPr="00247564">
        <w:rPr>
          <w:rFonts w:eastAsia="Calibri"/>
          <w:rtl/>
        </w:rPr>
        <w:t xml:space="preserve"> للموقوفين دون حضور ممثل عن مركز الإصلاح، وتقديم ملاحظاته ومقترحاته للسلطات المختصة.</w:t>
      </w:r>
    </w:p>
    <w:p w14:paraId="2175D14B"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الرقابة الدولية</w:t>
      </w:r>
    </w:p>
    <w:p w14:paraId="3FEAF9D2" w14:textId="77777777" w:rsidR="00F22B92" w:rsidRPr="00247564" w:rsidRDefault="00F22B92" w:rsidP="00F22B92">
      <w:pPr>
        <w:pStyle w:val="SingleTxtGA"/>
        <w:rPr>
          <w:rFonts w:eastAsia="Calibri"/>
        </w:rPr>
      </w:pPr>
      <w:r w:rsidRPr="00247564">
        <w:rPr>
          <w:rFonts w:eastAsia="Calibri"/>
          <w:rtl/>
        </w:rPr>
        <w:t>131-</w:t>
      </w:r>
      <w:r w:rsidRPr="00247564">
        <w:rPr>
          <w:rFonts w:eastAsia="Calibri"/>
          <w:rtl/>
        </w:rPr>
        <w:tab/>
        <w:t>وقعت دولة فلسطين بتاريخ 28 ديسمبر 2017 على البروتوكول الاختياري لاتفاقية مناهضة التعذيب وغيره من ضروب المعاملة القاسية أو اللاإنسانية، وذلك تعبيراً عن الإرادة والسياسة الجادة والقوية لمنع التعذيب والمحاسبة عليه. وتعتبر هذه واحدة من أهم الخطوات التي قامت بها دولة فلسطين منذ انضمامها لاتفاقيات الأمم المتحدة لحقوق الإنسان من العام</w:t>
      </w:r>
      <w:r>
        <w:rPr>
          <w:rFonts w:eastAsia="Calibri" w:hint="cs"/>
          <w:rtl/>
        </w:rPr>
        <w:t> </w:t>
      </w:r>
      <w:r w:rsidRPr="00247564">
        <w:rPr>
          <w:rFonts w:eastAsia="Calibri"/>
          <w:rtl/>
        </w:rPr>
        <w:t>2014. وتبع هذه الخطوة تعبير الحكومة الفلسطينية عن التزامها بإنشاء آلية وقائية وطنية مستقلة لمنع التعذيب</w:t>
      </w:r>
      <w:r>
        <w:rPr>
          <w:rFonts w:eastAsia="Calibri" w:hint="cs"/>
          <w:rtl/>
        </w:rPr>
        <w:t xml:space="preserve"> </w:t>
      </w:r>
      <w:r w:rsidRPr="00247564">
        <w:rPr>
          <w:rFonts w:eastAsia="Calibri"/>
          <w:rtl/>
        </w:rPr>
        <w:t>(</w:t>
      </w:r>
      <w:r w:rsidRPr="00247564">
        <w:rPr>
          <w:rFonts w:eastAsia="Calibri"/>
        </w:rPr>
        <w:t>NPM</w:t>
      </w:r>
      <w:r w:rsidRPr="00247564">
        <w:rPr>
          <w:rFonts w:eastAsia="Calibri"/>
          <w:rtl/>
        </w:rPr>
        <w:t>) وفق متطلبات البروتوكول الاختياري، وتكون مهمتها الأساسية زيارة جميع مراكز الاحتجاز بهدف منع التعذيب والتأكد من سلامة الظروف المعيشية والصحية في جميع أماكن حجز الحرية بالإضافة الى التنسيق مع لجنة الأمم المتحدة الفرعية لمنع التعذيب (</w:t>
      </w:r>
      <w:r w:rsidRPr="00247564">
        <w:rPr>
          <w:rFonts w:eastAsia="Calibri"/>
        </w:rPr>
        <w:t>SPT</w:t>
      </w:r>
      <w:r w:rsidRPr="00247564">
        <w:rPr>
          <w:rFonts w:eastAsia="Calibri"/>
          <w:rtl/>
        </w:rPr>
        <w:t>) والتي بإمكانها ايضاً القيام بزيارات إلى مراكز الإصلاح والتأهيل الفلسطينية، وفي هذا الصدد تعمل دولة فلسطين حالياً على انشاء الالية الوقائية الوطنية المستقلة لمنع التعذيب بالتعاون مع الشركاء الوطنيين والدوليين بما في ذلك مؤسسات المجتمع المدني الفلسطينية.</w:t>
      </w:r>
    </w:p>
    <w:p w14:paraId="347ECEE2" w14:textId="77777777" w:rsidR="00F22B92" w:rsidRPr="00247564" w:rsidRDefault="00F22B92" w:rsidP="00F22B92">
      <w:pPr>
        <w:pStyle w:val="SingleTxtGA"/>
        <w:rPr>
          <w:rtl/>
        </w:rPr>
      </w:pPr>
      <w:r w:rsidRPr="00247564">
        <w:rPr>
          <w:rtl/>
        </w:rPr>
        <w:t>132-</w:t>
      </w:r>
      <w:r w:rsidRPr="00247564">
        <w:rPr>
          <w:rtl/>
        </w:rPr>
        <w:tab/>
      </w:r>
      <w:r w:rsidRPr="00247564">
        <w:rPr>
          <w:rFonts w:eastAsia="Calibri"/>
          <w:rtl/>
        </w:rPr>
        <w:t>بتاريخ 7/3/2019 أعلنت اللجنة الفرعية لمنع التعذيب رسالة نيتها القيام بزيارة الى دولة فلسطين وفق المواد 11/1/ب/</w:t>
      </w:r>
      <w:proofErr w:type="spellStart"/>
      <w:r w:rsidRPr="00247564">
        <w:rPr>
          <w:rFonts w:eastAsia="Calibri"/>
        </w:rPr>
        <w:t>i</w:t>
      </w:r>
      <w:proofErr w:type="spellEnd"/>
      <w:r w:rsidRPr="00247564">
        <w:rPr>
          <w:rFonts w:eastAsia="Calibri"/>
          <w:rtl/>
        </w:rPr>
        <w:t xml:space="preserve"> و13/2 من البروتوكول الاختياري، كما وطلبت من دولة فلسطين تزويدها بمجموعة معلومات وبيانات متعلقة بمراكز حجز الحرية، كان من المزمع القيام بالزيارة في الفترة ما بين 5-12/4/2019، وعينت دولة فلسطين نقطة اتصال مع اللجنة لتسيير ترتيبات الزيارة كما وقدمت البيانات والمعلومات المطلوبة، إلا انه بتاريخ 5/4/2019 أبلغ مكتب المفوض السامي في الأرض الفلسطينية المحتلة وزارة الخارجية والمغتربين الفلسطينية بأن إسرائيل، السلطة القائمة بالاحتلال، رفضت منح أعضاء اللجنة تأشيرات دخول، ما حال دون قيامهم بالزيارة، ما حرم دولة فلسطين من حقها في الحصول على التوصيات التي كانت ستقدمها اللجنة الفرعية لمنع التعذيب والتي كانت لتحمل أهمية عظيمة في تطوير مراكز الاحتجاز والإصلاح والتأهيل الفلسطينية، وعليه وانطلاقاً من الإرادة السياسية لدولة فلسطين الهادفة إلى مناهضة التعذيب بالتعاون مع الشركاء المحليين من مؤسسات المجتمع المدني وخاصة المؤسسات الحقوقية وكذلك الشركاء الدوليين وعلى رأسهم اللجنة الفرعية لمنع التعذيب؛ فإن دولة فلسطين تجدد دعوتها للجنة الفرعية لمنع التعذيب للقيام </w:t>
      </w:r>
      <w:r>
        <w:rPr>
          <w:rFonts w:eastAsia="Calibri" w:hint="cs"/>
          <w:rtl/>
        </w:rPr>
        <w:t>ب</w:t>
      </w:r>
      <w:r w:rsidRPr="00247564">
        <w:rPr>
          <w:rFonts w:eastAsia="Calibri"/>
          <w:rtl/>
        </w:rPr>
        <w:t>زيارة الى دولة فلسطين</w:t>
      </w:r>
      <w:r w:rsidRPr="00247564">
        <w:rPr>
          <w:rFonts w:eastAsia="Calibri" w:hint="cs"/>
          <w:rtl/>
        </w:rPr>
        <w:t>.</w:t>
      </w:r>
    </w:p>
    <w:p w14:paraId="7FD3914F" w14:textId="77777777" w:rsidR="00F22B92" w:rsidRPr="00247564" w:rsidRDefault="00F22B92" w:rsidP="00F22B92">
      <w:pPr>
        <w:pStyle w:val="H23GA"/>
        <w:rPr>
          <w:rFonts w:eastAsia="Calibri"/>
          <w:rtl/>
        </w:rPr>
      </w:pPr>
      <w:r w:rsidRPr="00247564">
        <w:rPr>
          <w:rtl/>
        </w:rPr>
        <w:lastRenderedPageBreak/>
        <w:tab/>
      </w:r>
      <w:r w:rsidRPr="00247564">
        <w:rPr>
          <w:rtl/>
        </w:rPr>
        <w:tab/>
      </w:r>
      <w:r w:rsidRPr="00247564">
        <w:rPr>
          <w:rFonts w:eastAsia="Calibri"/>
          <w:rtl/>
        </w:rPr>
        <w:t>تفقد وزيارات مراكز الإصلاح والتأهيل من قبل الهيئة المستقلة لحقوق الانسان</w:t>
      </w:r>
    </w:p>
    <w:tbl>
      <w:tblPr>
        <w:tblStyle w:val="TableGrid7"/>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3152"/>
        <w:gridCol w:w="3508"/>
      </w:tblGrid>
      <w:tr w:rsidR="00F22B92" w:rsidRPr="00247564" w14:paraId="01564CD2" w14:textId="77777777" w:rsidTr="00F22B92">
        <w:trPr>
          <w:trHeight w:val="451"/>
          <w:tblHeader/>
        </w:trPr>
        <w:tc>
          <w:tcPr>
            <w:tcW w:w="2860" w:type="dxa"/>
            <w:tcBorders>
              <w:top w:val="single" w:sz="4" w:space="0" w:color="auto"/>
              <w:bottom w:val="single" w:sz="12" w:space="0" w:color="auto"/>
            </w:tcBorders>
            <w:shd w:val="clear" w:color="auto" w:fill="auto"/>
            <w:vAlign w:val="bottom"/>
          </w:tcPr>
          <w:p w14:paraId="727A826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tl/>
              </w:rPr>
            </w:pPr>
            <w:r w:rsidRPr="00247564">
              <w:rPr>
                <w:rFonts w:eastAsia="Calibri"/>
                <w:b/>
                <w:bCs/>
                <w:i/>
                <w:iCs/>
                <w:sz w:val="18"/>
                <w:szCs w:val="26"/>
                <w:rtl/>
              </w:rPr>
              <w:t xml:space="preserve">عدد الزيارات لمراكز </w:t>
            </w:r>
            <w:proofErr w:type="spellStart"/>
            <w:r w:rsidRPr="00247564">
              <w:rPr>
                <w:rFonts w:eastAsia="Calibri"/>
                <w:b/>
                <w:bCs/>
                <w:i/>
                <w:iCs/>
                <w:sz w:val="18"/>
                <w:szCs w:val="26"/>
                <w:rtl/>
              </w:rPr>
              <w:t>الإعتقال</w:t>
            </w:r>
            <w:proofErr w:type="spellEnd"/>
            <w:r w:rsidRPr="00247564">
              <w:rPr>
                <w:rFonts w:eastAsia="Calibri"/>
                <w:b/>
                <w:bCs/>
                <w:i/>
                <w:iCs/>
                <w:sz w:val="18"/>
                <w:szCs w:val="26"/>
                <w:rtl/>
              </w:rPr>
              <w:t xml:space="preserve"> التابعة للشرطة</w:t>
            </w:r>
          </w:p>
        </w:tc>
        <w:tc>
          <w:tcPr>
            <w:tcW w:w="3028" w:type="dxa"/>
            <w:tcBorders>
              <w:top w:val="single" w:sz="4" w:space="0" w:color="auto"/>
              <w:bottom w:val="single" w:sz="12" w:space="0" w:color="auto"/>
            </w:tcBorders>
            <w:shd w:val="clear" w:color="auto" w:fill="auto"/>
            <w:vAlign w:val="bottom"/>
          </w:tcPr>
          <w:p w14:paraId="60E9894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tl/>
              </w:rPr>
            </w:pPr>
            <w:r w:rsidRPr="00247564">
              <w:rPr>
                <w:rFonts w:eastAsia="Calibri"/>
                <w:b/>
                <w:bCs/>
                <w:i/>
                <w:iCs/>
                <w:sz w:val="18"/>
                <w:szCs w:val="26"/>
                <w:rtl/>
              </w:rPr>
              <w:t xml:space="preserve">عدد الزيارات لمراكز </w:t>
            </w:r>
            <w:proofErr w:type="spellStart"/>
            <w:r w:rsidRPr="00247564">
              <w:rPr>
                <w:rFonts w:eastAsia="Calibri"/>
                <w:b/>
                <w:bCs/>
                <w:i/>
                <w:iCs/>
                <w:sz w:val="18"/>
                <w:szCs w:val="26"/>
                <w:rtl/>
              </w:rPr>
              <w:t>الإعتقال</w:t>
            </w:r>
            <w:proofErr w:type="spellEnd"/>
            <w:r w:rsidRPr="00247564">
              <w:rPr>
                <w:rFonts w:eastAsia="Calibri"/>
                <w:b/>
                <w:bCs/>
                <w:i/>
                <w:iCs/>
                <w:sz w:val="18"/>
                <w:szCs w:val="26"/>
                <w:rtl/>
              </w:rPr>
              <w:t xml:space="preserve"> التابعة للمخابرات</w:t>
            </w:r>
          </w:p>
        </w:tc>
        <w:tc>
          <w:tcPr>
            <w:tcW w:w="3370" w:type="dxa"/>
            <w:tcBorders>
              <w:top w:val="single" w:sz="4" w:space="0" w:color="auto"/>
              <w:bottom w:val="single" w:sz="12" w:space="0" w:color="auto"/>
            </w:tcBorders>
            <w:shd w:val="clear" w:color="auto" w:fill="auto"/>
            <w:vAlign w:val="bottom"/>
          </w:tcPr>
          <w:p w14:paraId="7A43426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tl/>
              </w:rPr>
            </w:pPr>
            <w:r w:rsidRPr="00247564">
              <w:rPr>
                <w:rFonts w:eastAsia="Calibri"/>
                <w:b/>
                <w:bCs/>
                <w:i/>
                <w:iCs/>
                <w:sz w:val="18"/>
                <w:szCs w:val="26"/>
                <w:rtl/>
              </w:rPr>
              <w:t>السنة</w:t>
            </w:r>
          </w:p>
        </w:tc>
      </w:tr>
      <w:tr w:rsidR="00F22B92" w:rsidRPr="00247564" w14:paraId="6DC33592" w14:textId="77777777" w:rsidTr="00F22B92">
        <w:trPr>
          <w:trHeight w:val="451"/>
        </w:trPr>
        <w:tc>
          <w:tcPr>
            <w:tcW w:w="2860" w:type="dxa"/>
            <w:tcBorders>
              <w:top w:val="single" w:sz="12" w:space="0" w:color="auto"/>
            </w:tcBorders>
          </w:tcPr>
          <w:p w14:paraId="66CDD62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93</w:t>
            </w:r>
          </w:p>
        </w:tc>
        <w:tc>
          <w:tcPr>
            <w:tcW w:w="3028" w:type="dxa"/>
            <w:tcBorders>
              <w:top w:val="single" w:sz="12" w:space="0" w:color="auto"/>
            </w:tcBorders>
          </w:tcPr>
          <w:p w14:paraId="019D630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156</w:t>
            </w:r>
          </w:p>
        </w:tc>
        <w:tc>
          <w:tcPr>
            <w:tcW w:w="3370" w:type="dxa"/>
            <w:tcBorders>
              <w:top w:val="single" w:sz="12" w:space="0" w:color="auto"/>
            </w:tcBorders>
          </w:tcPr>
          <w:p w14:paraId="0DED903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2014</w:t>
            </w:r>
          </w:p>
        </w:tc>
      </w:tr>
      <w:tr w:rsidR="00F22B92" w:rsidRPr="00247564" w14:paraId="11BEE66D" w14:textId="77777777" w:rsidTr="00F22B92">
        <w:trPr>
          <w:trHeight w:val="451"/>
        </w:trPr>
        <w:tc>
          <w:tcPr>
            <w:tcW w:w="2860" w:type="dxa"/>
          </w:tcPr>
          <w:p w14:paraId="74EB1D5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96</w:t>
            </w:r>
          </w:p>
        </w:tc>
        <w:tc>
          <w:tcPr>
            <w:tcW w:w="3028" w:type="dxa"/>
          </w:tcPr>
          <w:p w14:paraId="7AD12EB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156</w:t>
            </w:r>
          </w:p>
        </w:tc>
        <w:tc>
          <w:tcPr>
            <w:tcW w:w="3370" w:type="dxa"/>
          </w:tcPr>
          <w:p w14:paraId="45F98DB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r>
      <w:tr w:rsidR="00F22B92" w:rsidRPr="00247564" w14:paraId="25D9DA62" w14:textId="77777777" w:rsidTr="00F22B92">
        <w:trPr>
          <w:trHeight w:val="451"/>
        </w:trPr>
        <w:tc>
          <w:tcPr>
            <w:tcW w:w="2860" w:type="dxa"/>
          </w:tcPr>
          <w:p w14:paraId="639A8C8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118</w:t>
            </w:r>
          </w:p>
        </w:tc>
        <w:tc>
          <w:tcPr>
            <w:tcW w:w="3028" w:type="dxa"/>
          </w:tcPr>
          <w:p w14:paraId="3B0D37C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156</w:t>
            </w:r>
          </w:p>
        </w:tc>
        <w:tc>
          <w:tcPr>
            <w:tcW w:w="3370" w:type="dxa"/>
          </w:tcPr>
          <w:p w14:paraId="0522DF3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2016</w:t>
            </w:r>
          </w:p>
        </w:tc>
      </w:tr>
      <w:tr w:rsidR="00F22B92" w:rsidRPr="00247564" w14:paraId="771B30CE" w14:textId="77777777" w:rsidTr="00F22B92">
        <w:trPr>
          <w:trHeight w:val="451"/>
        </w:trPr>
        <w:tc>
          <w:tcPr>
            <w:tcW w:w="2860" w:type="dxa"/>
            <w:tcBorders>
              <w:bottom w:val="single" w:sz="12" w:space="0" w:color="auto"/>
            </w:tcBorders>
            <w:shd w:val="clear" w:color="auto" w:fill="auto"/>
          </w:tcPr>
          <w:p w14:paraId="319BAB2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114</w:t>
            </w:r>
          </w:p>
        </w:tc>
        <w:tc>
          <w:tcPr>
            <w:tcW w:w="3028" w:type="dxa"/>
            <w:tcBorders>
              <w:bottom w:val="single" w:sz="12" w:space="0" w:color="auto"/>
            </w:tcBorders>
            <w:shd w:val="clear" w:color="auto" w:fill="auto"/>
          </w:tcPr>
          <w:p w14:paraId="3C02EBC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156</w:t>
            </w:r>
          </w:p>
        </w:tc>
        <w:tc>
          <w:tcPr>
            <w:tcW w:w="3370" w:type="dxa"/>
            <w:tcBorders>
              <w:bottom w:val="single" w:sz="12" w:space="0" w:color="auto"/>
            </w:tcBorders>
            <w:shd w:val="clear" w:color="auto" w:fill="auto"/>
          </w:tcPr>
          <w:p w14:paraId="571C635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r>
    </w:tbl>
    <w:p w14:paraId="692C3DE1"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تفقد وزيارات مراكز الإصلاح والتأهيل من قبل مؤسسات المجتمع المدني المحلية/المخابرات</w:t>
      </w:r>
    </w:p>
    <w:tbl>
      <w:tblPr>
        <w:tblStyle w:val="TableGrid7"/>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7"/>
        <w:gridCol w:w="3099"/>
        <w:gridCol w:w="3121"/>
      </w:tblGrid>
      <w:tr w:rsidR="00F22B92" w:rsidRPr="00247564" w14:paraId="4045D4C5" w14:textId="77777777" w:rsidTr="00F22B92">
        <w:trPr>
          <w:trHeight w:val="284"/>
          <w:tblHeader/>
        </w:trPr>
        <w:tc>
          <w:tcPr>
            <w:tcW w:w="3429" w:type="dxa"/>
            <w:tcBorders>
              <w:top w:val="single" w:sz="4" w:space="0" w:color="auto"/>
              <w:bottom w:val="single" w:sz="12" w:space="0" w:color="auto"/>
            </w:tcBorders>
            <w:shd w:val="clear" w:color="auto" w:fill="auto"/>
            <w:vAlign w:val="bottom"/>
          </w:tcPr>
          <w:p w14:paraId="614EC212"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عدد الزيارات</w:t>
            </w:r>
          </w:p>
        </w:tc>
        <w:tc>
          <w:tcPr>
            <w:tcW w:w="3111" w:type="dxa"/>
            <w:tcBorders>
              <w:top w:val="single" w:sz="4" w:space="0" w:color="auto"/>
              <w:bottom w:val="single" w:sz="12" w:space="0" w:color="auto"/>
            </w:tcBorders>
            <w:shd w:val="clear" w:color="auto" w:fill="auto"/>
            <w:vAlign w:val="bottom"/>
          </w:tcPr>
          <w:p w14:paraId="25780482"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السنة</w:t>
            </w:r>
          </w:p>
        </w:tc>
        <w:tc>
          <w:tcPr>
            <w:tcW w:w="3133" w:type="dxa"/>
            <w:tcBorders>
              <w:top w:val="single" w:sz="4" w:space="0" w:color="auto"/>
              <w:bottom w:val="single" w:sz="12" w:space="0" w:color="auto"/>
            </w:tcBorders>
            <w:shd w:val="clear" w:color="auto" w:fill="auto"/>
            <w:vAlign w:val="bottom"/>
          </w:tcPr>
          <w:p w14:paraId="0851AC26" w14:textId="77777777" w:rsidR="00F22B92" w:rsidRPr="00247564" w:rsidRDefault="00F22B92" w:rsidP="00F22B92">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tl/>
              </w:rPr>
            </w:pPr>
            <w:r w:rsidRPr="00247564">
              <w:rPr>
                <w:rFonts w:eastAsia="Calibri"/>
                <w:b/>
                <w:bCs/>
                <w:i/>
                <w:iCs/>
                <w:sz w:val="18"/>
                <w:szCs w:val="26"/>
                <w:rtl/>
              </w:rPr>
              <w:t>المؤسسة</w:t>
            </w:r>
          </w:p>
        </w:tc>
      </w:tr>
      <w:tr w:rsidR="00F22B92" w:rsidRPr="00247564" w14:paraId="7118B3EE" w14:textId="77777777" w:rsidTr="00F22B92">
        <w:trPr>
          <w:trHeight w:val="438"/>
        </w:trPr>
        <w:tc>
          <w:tcPr>
            <w:tcW w:w="3429" w:type="dxa"/>
            <w:tcBorders>
              <w:top w:val="single" w:sz="12" w:space="0" w:color="auto"/>
            </w:tcBorders>
          </w:tcPr>
          <w:p w14:paraId="52004E6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132</w:t>
            </w:r>
          </w:p>
        </w:tc>
        <w:tc>
          <w:tcPr>
            <w:tcW w:w="3111" w:type="dxa"/>
            <w:tcBorders>
              <w:top w:val="single" w:sz="12" w:space="0" w:color="auto"/>
            </w:tcBorders>
          </w:tcPr>
          <w:p w14:paraId="70CD82A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2014</w:t>
            </w:r>
          </w:p>
        </w:tc>
        <w:tc>
          <w:tcPr>
            <w:tcW w:w="3133" w:type="dxa"/>
            <w:vMerge w:val="restart"/>
            <w:tcBorders>
              <w:top w:val="single" w:sz="12" w:space="0" w:color="auto"/>
            </w:tcBorders>
          </w:tcPr>
          <w:p w14:paraId="171A902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مركز حريات</w:t>
            </w:r>
          </w:p>
        </w:tc>
      </w:tr>
      <w:tr w:rsidR="00F22B92" w:rsidRPr="00247564" w14:paraId="7C2121D5" w14:textId="77777777" w:rsidTr="00F22B92">
        <w:trPr>
          <w:trHeight w:val="438"/>
        </w:trPr>
        <w:tc>
          <w:tcPr>
            <w:tcW w:w="3429" w:type="dxa"/>
          </w:tcPr>
          <w:p w14:paraId="5BBB9F2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144</w:t>
            </w:r>
          </w:p>
        </w:tc>
        <w:tc>
          <w:tcPr>
            <w:tcW w:w="3111" w:type="dxa"/>
          </w:tcPr>
          <w:p w14:paraId="47D5985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c>
          <w:tcPr>
            <w:tcW w:w="3133" w:type="dxa"/>
            <w:vMerge/>
          </w:tcPr>
          <w:p w14:paraId="6843625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6F095E58" w14:textId="77777777" w:rsidTr="00F22B92">
        <w:trPr>
          <w:trHeight w:val="438"/>
        </w:trPr>
        <w:tc>
          <w:tcPr>
            <w:tcW w:w="3429" w:type="dxa"/>
          </w:tcPr>
          <w:p w14:paraId="1E1BF45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132</w:t>
            </w:r>
          </w:p>
        </w:tc>
        <w:tc>
          <w:tcPr>
            <w:tcW w:w="3111" w:type="dxa"/>
          </w:tcPr>
          <w:p w14:paraId="3179B97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2016</w:t>
            </w:r>
          </w:p>
        </w:tc>
        <w:tc>
          <w:tcPr>
            <w:tcW w:w="3133" w:type="dxa"/>
            <w:vMerge/>
          </w:tcPr>
          <w:p w14:paraId="25CE1BB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1F1D498F" w14:textId="77777777" w:rsidTr="00F22B92">
        <w:trPr>
          <w:trHeight w:val="438"/>
        </w:trPr>
        <w:tc>
          <w:tcPr>
            <w:tcW w:w="3429" w:type="dxa"/>
          </w:tcPr>
          <w:p w14:paraId="5575384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156</w:t>
            </w:r>
          </w:p>
        </w:tc>
        <w:tc>
          <w:tcPr>
            <w:tcW w:w="3111" w:type="dxa"/>
          </w:tcPr>
          <w:p w14:paraId="0CFCBB4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c>
          <w:tcPr>
            <w:tcW w:w="3133" w:type="dxa"/>
            <w:vMerge/>
          </w:tcPr>
          <w:p w14:paraId="56A8A70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36B94EB3" w14:textId="77777777" w:rsidTr="00F22B92">
        <w:trPr>
          <w:trHeight w:val="438"/>
        </w:trPr>
        <w:tc>
          <w:tcPr>
            <w:tcW w:w="3429" w:type="dxa"/>
          </w:tcPr>
          <w:p w14:paraId="419BB06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114</w:t>
            </w:r>
          </w:p>
        </w:tc>
        <w:tc>
          <w:tcPr>
            <w:tcW w:w="3111" w:type="dxa"/>
          </w:tcPr>
          <w:p w14:paraId="0CCAC41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2014</w:t>
            </w:r>
          </w:p>
        </w:tc>
        <w:tc>
          <w:tcPr>
            <w:tcW w:w="3133" w:type="dxa"/>
            <w:vMerge w:val="restart"/>
          </w:tcPr>
          <w:p w14:paraId="59D0B4E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مؤسسة الحق</w:t>
            </w:r>
          </w:p>
        </w:tc>
      </w:tr>
      <w:tr w:rsidR="00F22B92" w:rsidRPr="00247564" w14:paraId="6EB82DFD" w14:textId="77777777" w:rsidTr="00F22B92">
        <w:trPr>
          <w:trHeight w:val="438"/>
        </w:trPr>
        <w:tc>
          <w:tcPr>
            <w:tcW w:w="3429" w:type="dxa"/>
          </w:tcPr>
          <w:p w14:paraId="7E0CECC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78</w:t>
            </w:r>
          </w:p>
        </w:tc>
        <w:tc>
          <w:tcPr>
            <w:tcW w:w="3111" w:type="dxa"/>
          </w:tcPr>
          <w:p w14:paraId="50E3D67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c>
          <w:tcPr>
            <w:tcW w:w="3133" w:type="dxa"/>
            <w:vMerge/>
          </w:tcPr>
          <w:p w14:paraId="4FA7AD8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69805419" w14:textId="77777777" w:rsidTr="00F22B92">
        <w:trPr>
          <w:trHeight w:val="438"/>
        </w:trPr>
        <w:tc>
          <w:tcPr>
            <w:tcW w:w="3429" w:type="dxa"/>
          </w:tcPr>
          <w:p w14:paraId="2AC933F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114</w:t>
            </w:r>
          </w:p>
        </w:tc>
        <w:tc>
          <w:tcPr>
            <w:tcW w:w="3111" w:type="dxa"/>
          </w:tcPr>
          <w:p w14:paraId="03DBDB6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2016</w:t>
            </w:r>
          </w:p>
        </w:tc>
        <w:tc>
          <w:tcPr>
            <w:tcW w:w="3133" w:type="dxa"/>
            <w:vMerge/>
          </w:tcPr>
          <w:p w14:paraId="247CF99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6C61CF57" w14:textId="77777777" w:rsidTr="00F22B92">
        <w:trPr>
          <w:trHeight w:val="451"/>
        </w:trPr>
        <w:tc>
          <w:tcPr>
            <w:tcW w:w="3429" w:type="dxa"/>
            <w:tcBorders>
              <w:bottom w:val="single" w:sz="12" w:space="0" w:color="auto"/>
            </w:tcBorders>
            <w:shd w:val="clear" w:color="auto" w:fill="auto"/>
          </w:tcPr>
          <w:p w14:paraId="7B27240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126</w:t>
            </w:r>
          </w:p>
        </w:tc>
        <w:tc>
          <w:tcPr>
            <w:tcW w:w="3111" w:type="dxa"/>
            <w:tcBorders>
              <w:bottom w:val="single" w:sz="12" w:space="0" w:color="auto"/>
            </w:tcBorders>
            <w:shd w:val="clear" w:color="auto" w:fill="auto"/>
          </w:tcPr>
          <w:p w14:paraId="279E6F1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c>
          <w:tcPr>
            <w:tcW w:w="3133" w:type="dxa"/>
            <w:vMerge/>
            <w:tcBorders>
              <w:bottom w:val="single" w:sz="12" w:space="0" w:color="auto"/>
            </w:tcBorders>
            <w:shd w:val="clear" w:color="auto" w:fill="auto"/>
          </w:tcPr>
          <w:p w14:paraId="0419C9D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bl>
    <w:p w14:paraId="7F5C3550"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تفقد وزيارات مراكز الإصلاح والتأهيل من قبل المؤسسات الدولية/المخابرات</w:t>
      </w:r>
    </w:p>
    <w:tbl>
      <w:tblPr>
        <w:tblStyle w:val="TableGrid7"/>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4"/>
        <w:gridCol w:w="3163"/>
        <w:gridCol w:w="3040"/>
      </w:tblGrid>
      <w:tr w:rsidR="00F22B92" w:rsidRPr="00247564" w14:paraId="7B37D5E2" w14:textId="77777777" w:rsidTr="00F22B92">
        <w:trPr>
          <w:trHeight w:val="421"/>
          <w:tblHeader/>
        </w:trPr>
        <w:tc>
          <w:tcPr>
            <w:tcW w:w="4483" w:type="dxa"/>
            <w:tcBorders>
              <w:top w:val="single" w:sz="4" w:space="0" w:color="auto"/>
              <w:bottom w:val="single" w:sz="12" w:space="0" w:color="auto"/>
            </w:tcBorders>
            <w:shd w:val="clear" w:color="auto" w:fill="auto"/>
            <w:vAlign w:val="bottom"/>
          </w:tcPr>
          <w:p w14:paraId="0F762FE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عدد الزيارات</w:t>
            </w:r>
          </w:p>
        </w:tc>
        <w:tc>
          <w:tcPr>
            <w:tcW w:w="4130" w:type="dxa"/>
            <w:tcBorders>
              <w:top w:val="single" w:sz="4" w:space="0" w:color="auto"/>
              <w:bottom w:val="single" w:sz="12" w:space="0" w:color="auto"/>
            </w:tcBorders>
            <w:shd w:val="clear" w:color="auto" w:fill="auto"/>
            <w:vAlign w:val="bottom"/>
          </w:tcPr>
          <w:p w14:paraId="4417A14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السنة</w:t>
            </w:r>
          </w:p>
        </w:tc>
        <w:tc>
          <w:tcPr>
            <w:tcW w:w="3969" w:type="dxa"/>
            <w:tcBorders>
              <w:top w:val="single" w:sz="4" w:space="0" w:color="auto"/>
              <w:bottom w:val="single" w:sz="12" w:space="0" w:color="auto"/>
            </w:tcBorders>
            <w:shd w:val="clear" w:color="auto" w:fill="auto"/>
            <w:vAlign w:val="bottom"/>
          </w:tcPr>
          <w:p w14:paraId="5993192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tl/>
              </w:rPr>
            </w:pPr>
            <w:r w:rsidRPr="00247564">
              <w:rPr>
                <w:rFonts w:eastAsia="Calibri"/>
                <w:b/>
                <w:bCs/>
                <w:i/>
                <w:iCs/>
                <w:sz w:val="18"/>
                <w:szCs w:val="26"/>
                <w:rtl/>
              </w:rPr>
              <w:t>المؤسسة</w:t>
            </w:r>
          </w:p>
        </w:tc>
      </w:tr>
      <w:tr w:rsidR="00F22B92" w:rsidRPr="00247564" w14:paraId="512D53E7" w14:textId="77777777" w:rsidTr="00F22B92">
        <w:trPr>
          <w:trHeight w:val="328"/>
        </w:trPr>
        <w:tc>
          <w:tcPr>
            <w:tcW w:w="4483" w:type="dxa"/>
            <w:tcBorders>
              <w:top w:val="single" w:sz="12" w:space="0" w:color="auto"/>
            </w:tcBorders>
          </w:tcPr>
          <w:p w14:paraId="2815499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156</w:t>
            </w:r>
          </w:p>
        </w:tc>
        <w:tc>
          <w:tcPr>
            <w:tcW w:w="4130" w:type="dxa"/>
            <w:tcBorders>
              <w:top w:val="single" w:sz="12" w:space="0" w:color="auto"/>
            </w:tcBorders>
          </w:tcPr>
          <w:p w14:paraId="53B4334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2014</w:t>
            </w:r>
          </w:p>
        </w:tc>
        <w:tc>
          <w:tcPr>
            <w:tcW w:w="3969" w:type="dxa"/>
            <w:vMerge w:val="restart"/>
            <w:tcBorders>
              <w:top w:val="single" w:sz="12" w:space="0" w:color="auto"/>
            </w:tcBorders>
          </w:tcPr>
          <w:p w14:paraId="4320822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اللجنة الدولية للصليب الأحمر</w:t>
            </w:r>
          </w:p>
        </w:tc>
      </w:tr>
      <w:tr w:rsidR="00F22B92" w:rsidRPr="00247564" w14:paraId="029AFB46" w14:textId="77777777" w:rsidTr="00F22B92">
        <w:trPr>
          <w:trHeight w:val="328"/>
        </w:trPr>
        <w:tc>
          <w:tcPr>
            <w:tcW w:w="4483" w:type="dxa"/>
          </w:tcPr>
          <w:p w14:paraId="52F8A0E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156</w:t>
            </w:r>
          </w:p>
        </w:tc>
        <w:tc>
          <w:tcPr>
            <w:tcW w:w="4130" w:type="dxa"/>
          </w:tcPr>
          <w:p w14:paraId="2742A66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c>
          <w:tcPr>
            <w:tcW w:w="3969" w:type="dxa"/>
            <w:vMerge/>
          </w:tcPr>
          <w:p w14:paraId="42F66C0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p>
        </w:tc>
      </w:tr>
      <w:tr w:rsidR="00F22B92" w:rsidRPr="00247564" w14:paraId="588C2063" w14:textId="77777777" w:rsidTr="00F22B92">
        <w:trPr>
          <w:trHeight w:val="328"/>
        </w:trPr>
        <w:tc>
          <w:tcPr>
            <w:tcW w:w="4483" w:type="dxa"/>
          </w:tcPr>
          <w:p w14:paraId="0EA65EC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156</w:t>
            </w:r>
          </w:p>
        </w:tc>
        <w:tc>
          <w:tcPr>
            <w:tcW w:w="4130" w:type="dxa"/>
          </w:tcPr>
          <w:p w14:paraId="1F8EFAE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2016</w:t>
            </w:r>
          </w:p>
        </w:tc>
        <w:tc>
          <w:tcPr>
            <w:tcW w:w="3969" w:type="dxa"/>
            <w:vMerge/>
          </w:tcPr>
          <w:p w14:paraId="4B3C04A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p>
        </w:tc>
      </w:tr>
      <w:tr w:rsidR="00F22B92" w:rsidRPr="00247564" w14:paraId="6DE5BDDE" w14:textId="77777777" w:rsidTr="00F22B92">
        <w:trPr>
          <w:trHeight w:val="328"/>
        </w:trPr>
        <w:tc>
          <w:tcPr>
            <w:tcW w:w="4483" w:type="dxa"/>
          </w:tcPr>
          <w:p w14:paraId="12C3510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156</w:t>
            </w:r>
          </w:p>
        </w:tc>
        <w:tc>
          <w:tcPr>
            <w:tcW w:w="4130" w:type="dxa"/>
          </w:tcPr>
          <w:p w14:paraId="6A07617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c>
          <w:tcPr>
            <w:tcW w:w="3969" w:type="dxa"/>
            <w:vMerge/>
          </w:tcPr>
          <w:p w14:paraId="3831E9D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p>
        </w:tc>
      </w:tr>
      <w:tr w:rsidR="00F22B92" w:rsidRPr="00247564" w14:paraId="2DD783F7" w14:textId="77777777" w:rsidTr="00F22B92">
        <w:trPr>
          <w:trHeight w:val="328"/>
        </w:trPr>
        <w:tc>
          <w:tcPr>
            <w:tcW w:w="4483" w:type="dxa"/>
            <w:tcBorders>
              <w:bottom w:val="single" w:sz="12" w:space="0" w:color="auto"/>
            </w:tcBorders>
            <w:shd w:val="clear" w:color="auto" w:fill="auto"/>
          </w:tcPr>
          <w:p w14:paraId="21B1CDC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156</w:t>
            </w:r>
          </w:p>
        </w:tc>
        <w:tc>
          <w:tcPr>
            <w:tcW w:w="4130" w:type="dxa"/>
            <w:tcBorders>
              <w:bottom w:val="single" w:sz="12" w:space="0" w:color="auto"/>
            </w:tcBorders>
            <w:shd w:val="clear" w:color="auto" w:fill="auto"/>
          </w:tcPr>
          <w:p w14:paraId="3D304D4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2018</w:t>
            </w:r>
          </w:p>
        </w:tc>
        <w:tc>
          <w:tcPr>
            <w:tcW w:w="3969" w:type="dxa"/>
            <w:vMerge/>
            <w:tcBorders>
              <w:bottom w:val="single" w:sz="12" w:space="0" w:color="auto"/>
            </w:tcBorders>
            <w:shd w:val="clear" w:color="auto" w:fill="auto"/>
          </w:tcPr>
          <w:p w14:paraId="011215B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p>
        </w:tc>
      </w:tr>
    </w:tbl>
    <w:p w14:paraId="3FEE71F3" w14:textId="77777777" w:rsidR="00F22B92" w:rsidRPr="00247564" w:rsidRDefault="00F22B92" w:rsidP="00F22B92">
      <w:pPr>
        <w:pStyle w:val="SingleTxtGA"/>
        <w:rPr>
          <w:rFonts w:eastAsia="Calibri"/>
          <w:u w:val="single"/>
          <w:rtl/>
        </w:rPr>
      </w:pPr>
    </w:p>
    <w:p w14:paraId="399646BD" w14:textId="77777777" w:rsidR="00F22B92" w:rsidRPr="00247564" w:rsidRDefault="00F22B92" w:rsidP="00F22B92">
      <w:pPr>
        <w:pStyle w:val="SingleTxtGA"/>
        <w:rPr>
          <w:rFonts w:eastAsia="Calibri"/>
          <w:b/>
          <w:bCs/>
          <w:rtl/>
        </w:rPr>
      </w:pPr>
      <w:r w:rsidRPr="00247564">
        <w:rPr>
          <w:rFonts w:eastAsia="Calibri"/>
          <w:b/>
          <w:bCs/>
          <w:rtl/>
        </w:rPr>
        <w:t>تفقد وزيارات مراكز الإصلاح والتأهيل من قبل المؤسسات الدولية/الشرطة</w:t>
      </w:r>
    </w:p>
    <w:tbl>
      <w:tblPr>
        <w:tblStyle w:val="TableGrid7"/>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52"/>
        <w:gridCol w:w="3546"/>
        <w:gridCol w:w="2839"/>
      </w:tblGrid>
      <w:tr w:rsidR="00F22B92" w:rsidRPr="00247564" w14:paraId="4D113DAF" w14:textId="77777777" w:rsidTr="00F22B92">
        <w:trPr>
          <w:trHeight w:val="353"/>
          <w:tblHeader/>
        </w:trPr>
        <w:tc>
          <w:tcPr>
            <w:tcW w:w="3252" w:type="dxa"/>
            <w:tcBorders>
              <w:top w:val="single" w:sz="4" w:space="0" w:color="auto"/>
              <w:bottom w:val="single" w:sz="12" w:space="0" w:color="auto"/>
            </w:tcBorders>
            <w:shd w:val="clear" w:color="auto" w:fill="auto"/>
            <w:vAlign w:val="bottom"/>
            <w:hideMark/>
          </w:tcPr>
          <w:p w14:paraId="55249F8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عدد الزيارات</w:t>
            </w:r>
          </w:p>
        </w:tc>
        <w:tc>
          <w:tcPr>
            <w:tcW w:w="3547" w:type="dxa"/>
            <w:tcBorders>
              <w:top w:val="single" w:sz="4" w:space="0" w:color="auto"/>
              <w:bottom w:val="single" w:sz="12" w:space="0" w:color="auto"/>
            </w:tcBorders>
            <w:shd w:val="clear" w:color="auto" w:fill="auto"/>
            <w:vAlign w:val="bottom"/>
            <w:hideMark/>
          </w:tcPr>
          <w:p w14:paraId="790889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السنة</w:t>
            </w:r>
          </w:p>
        </w:tc>
        <w:tc>
          <w:tcPr>
            <w:tcW w:w="2840" w:type="dxa"/>
            <w:tcBorders>
              <w:top w:val="single" w:sz="4" w:space="0" w:color="auto"/>
              <w:bottom w:val="single" w:sz="12" w:space="0" w:color="auto"/>
            </w:tcBorders>
            <w:shd w:val="clear" w:color="auto" w:fill="auto"/>
            <w:vAlign w:val="bottom"/>
            <w:hideMark/>
          </w:tcPr>
          <w:p w14:paraId="5790120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b/>
                <w:bCs/>
                <w:i/>
                <w:iCs/>
                <w:sz w:val="18"/>
                <w:szCs w:val="26"/>
              </w:rPr>
            </w:pPr>
            <w:r w:rsidRPr="00247564">
              <w:rPr>
                <w:rFonts w:eastAsia="Calibri"/>
                <w:b/>
                <w:bCs/>
                <w:i/>
                <w:iCs/>
                <w:sz w:val="18"/>
                <w:szCs w:val="26"/>
                <w:rtl/>
              </w:rPr>
              <w:t>المؤسسة</w:t>
            </w:r>
          </w:p>
        </w:tc>
      </w:tr>
      <w:tr w:rsidR="00F22B92" w:rsidRPr="00247564" w14:paraId="06B89BC2" w14:textId="77777777" w:rsidTr="00F22B92">
        <w:trPr>
          <w:trHeight w:val="438"/>
        </w:trPr>
        <w:tc>
          <w:tcPr>
            <w:tcW w:w="3252" w:type="dxa"/>
            <w:tcBorders>
              <w:top w:val="single" w:sz="12" w:space="0" w:color="auto"/>
            </w:tcBorders>
          </w:tcPr>
          <w:p w14:paraId="29784EE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44</w:t>
            </w:r>
          </w:p>
        </w:tc>
        <w:tc>
          <w:tcPr>
            <w:tcW w:w="3547" w:type="dxa"/>
            <w:tcBorders>
              <w:top w:val="single" w:sz="12" w:space="0" w:color="auto"/>
            </w:tcBorders>
            <w:hideMark/>
          </w:tcPr>
          <w:p w14:paraId="0778803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2014</w:t>
            </w:r>
          </w:p>
        </w:tc>
        <w:tc>
          <w:tcPr>
            <w:tcW w:w="2840" w:type="dxa"/>
            <w:vMerge w:val="restart"/>
            <w:tcBorders>
              <w:top w:val="single" w:sz="12" w:space="0" w:color="auto"/>
            </w:tcBorders>
          </w:tcPr>
          <w:p w14:paraId="34DC691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اللجنة الدولية للصليب الأحمر</w:t>
            </w:r>
          </w:p>
        </w:tc>
      </w:tr>
      <w:tr w:rsidR="00F22B92" w:rsidRPr="00247564" w14:paraId="76948FFA" w14:textId="77777777" w:rsidTr="00F22B92">
        <w:trPr>
          <w:trHeight w:val="438"/>
        </w:trPr>
        <w:tc>
          <w:tcPr>
            <w:tcW w:w="3252" w:type="dxa"/>
          </w:tcPr>
          <w:p w14:paraId="733C136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65</w:t>
            </w:r>
          </w:p>
        </w:tc>
        <w:tc>
          <w:tcPr>
            <w:tcW w:w="3547" w:type="dxa"/>
            <w:hideMark/>
          </w:tcPr>
          <w:p w14:paraId="62C0490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c>
          <w:tcPr>
            <w:tcW w:w="2840" w:type="dxa"/>
            <w:vMerge/>
          </w:tcPr>
          <w:p w14:paraId="05BE74D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74B8AEFB" w14:textId="77777777" w:rsidTr="00F22B92">
        <w:trPr>
          <w:trHeight w:val="438"/>
        </w:trPr>
        <w:tc>
          <w:tcPr>
            <w:tcW w:w="3252" w:type="dxa"/>
          </w:tcPr>
          <w:p w14:paraId="3C64550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35</w:t>
            </w:r>
          </w:p>
        </w:tc>
        <w:tc>
          <w:tcPr>
            <w:tcW w:w="3547" w:type="dxa"/>
            <w:hideMark/>
          </w:tcPr>
          <w:p w14:paraId="701F5E2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2016</w:t>
            </w:r>
          </w:p>
        </w:tc>
        <w:tc>
          <w:tcPr>
            <w:tcW w:w="2840" w:type="dxa"/>
            <w:vMerge/>
          </w:tcPr>
          <w:p w14:paraId="7E6B481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24ABA04A" w14:textId="77777777" w:rsidTr="00F22B92">
        <w:trPr>
          <w:trHeight w:val="451"/>
        </w:trPr>
        <w:tc>
          <w:tcPr>
            <w:tcW w:w="3252" w:type="dxa"/>
          </w:tcPr>
          <w:p w14:paraId="6C1DC84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47</w:t>
            </w:r>
          </w:p>
        </w:tc>
        <w:tc>
          <w:tcPr>
            <w:tcW w:w="3547" w:type="dxa"/>
            <w:hideMark/>
          </w:tcPr>
          <w:p w14:paraId="4D99E1D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c>
          <w:tcPr>
            <w:tcW w:w="2840" w:type="dxa"/>
            <w:vMerge/>
          </w:tcPr>
          <w:p w14:paraId="237A44B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57891BF8" w14:textId="77777777" w:rsidTr="00F22B92">
        <w:trPr>
          <w:trHeight w:val="451"/>
        </w:trPr>
        <w:tc>
          <w:tcPr>
            <w:tcW w:w="3252" w:type="dxa"/>
          </w:tcPr>
          <w:p w14:paraId="6730EF0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lastRenderedPageBreak/>
              <w:t>0</w:t>
            </w:r>
          </w:p>
        </w:tc>
        <w:tc>
          <w:tcPr>
            <w:tcW w:w="3547" w:type="dxa"/>
            <w:hideMark/>
          </w:tcPr>
          <w:p w14:paraId="5B4DD51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2014</w:t>
            </w:r>
          </w:p>
        </w:tc>
        <w:tc>
          <w:tcPr>
            <w:tcW w:w="2840" w:type="dxa"/>
            <w:vMerge w:val="restart"/>
          </w:tcPr>
          <w:p w14:paraId="53F4205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مكتب المفوض السامي لحقوق الانسان</w:t>
            </w:r>
          </w:p>
        </w:tc>
      </w:tr>
      <w:tr w:rsidR="00F22B92" w:rsidRPr="00247564" w14:paraId="0111AC31" w14:textId="77777777" w:rsidTr="00F22B92">
        <w:trPr>
          <w:trHeight w:val="451"/>
        </w:trPr>
        <w:tc>
          <w:tcPr>
            <w:tcW w:w="3252" w:type="dxa"/>
          </w:tcPr>
          <w:p w14:paraId="4202D0A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w:t>
            </w:r>
          </w:p>
        </w:tc>
        <w:tc>
          <w:tcPr>
            <w:tcW w:w="3547" w:type="dxa"/>
            <w:hideMark/>
          </w:tcPr>
          <w:p w14:paraId="010CB06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2015</w:t>
            </w:r>
          </w:p>
        </w:tc>
        <w:tc>
          <w:tcPr>
            <w:tcW w:w="2840" w:type="dxa"/>
            <w:vMerge/>
          </w:tcPr>
          <w:p w14:paraId="5ED734C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1042237E" w14:textId="77777777" w:rsidTr="00F22B92">
        <w:trPr>
          <w:trHeight w:val="451"/>
        </w:trPr>
        <w:tc>
          <w:tcPr>
            <w:tcW w:w="3252" w:type="dxa"/>
          </w:tcPr>
          <w:p w14:paraId="1E077B3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3547" w:type="dxa"/>
            <w:hideMark/>
          </w:tcPr>
          <w:p w14:paraId="200EB54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2016</w:t>
            </w:r>
          </w:p>
        </w:tc>
        <w:tc>
          <w:tcPr>
            <w:tcW w:w="2840" w:type="dxa"/>
            <w:vMerge/>
          </w:tcPr>
          <w:p w14:paraId="6F4DA1B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1F35050E" w14:textId="77777777" w:rsidTr="00F22B92">
        <w:trPr>
          <w:trHeight w:val="451"/>
        </w:trPr>
        <w:tc>
          <w:tcPr>
            <w:tcW w:w="3252" w:type="dxa"/>
            <w:tcBorders>
              <w:bottom w:val="single" w:sz="12" w:space="0" w:color="auto"/>
            </w:tcBorders>
            <w:shd w:val="clear" w:color="auto" w:fill="auto"/>
          </w:tcPr>
          <w:p w14:paraId="54585C9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w:t>
            </w:r>
          </w:p>
        </w:tc>
        <w:tc>
          <w:tcPr>
            <w:tcW w:w="3547" w:type="dxa"/>
            <w:tcBorders>
              <w:bottom w:val="single" w:sz="12" w:space="0" w:color="auto"/>
            </w:tcBorders>
            <w:shd w:val="clear" w:color="auto" w:fill="auto"/>
            <w:hideMark/>
          </w:tcPr>
          <w:p w14:paraId="5CE4A8B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2017</w:t>
            </w:r>
          </w:p>
        </w:tc>
        <w:tc>
          <w:tcPr>
            <w:tcW w:w="2840" w:type="dxa"/>
            <w:vMerge/>
            <w:tcBorders>
              <w:bottom w:val="single" w:sz="12" w:space="0" w:color="auto"/>
            </w:tcBorders>
            <w:shd w:val="clear" w:color="auto" w:fill="auto"/>
          </w:tcPr>
          <w:p w14:paraId="4B29D74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bl>
    <w:p w14:paraId="500FB563" w14:textId="77777777" w:rsidR="00F22B92" w:rsidRPr="00247564" w:rsidRDefault="00F22B92" w:rsidP="00F22B92">
      <w:pPr>
        <w:pStyle w:val="H23GA"/>
        <w:rPr>
          <w:rFonts w:eastAsia="Calibri"/>
        </w:rPr>
      </w:pPr>
      <w:r w:rsidRPr="00247564">
        <w:rPr>
          <w:rtl/>
        </w:rPr>
        <w:tab/>
      </w:r>
      <w:r w:rsidRPr="00247564">
        <w:rPr>
          <w:rtl/>
        </w:rPr>
        <w:tab/>
      </w:r>
      <w:r w:rsidRPr="00247564">
        <w:rPr>
          <w:rFonts w:eastAsia="Calibri"/>
          <w:rtl/>
        </w:rPr>
        <w:t>تنظيم اماكن الاحتجاز والتوقيف</w:t>
      </w:r>
    </w:p>
    <w:p w14:paraId="05AE85DD" w14:textId="77777777" w:rsidR="00F22B92" w:rsidRPr="00247564" w:rsidRDefault="00F22B92" w:rsidP="00F22B92">
      <w:pPr>
        <w:pStyle w:val="SingleTxtGA"/>
        <w:rPr>
          <w:rtl/>
          <w:lang w:val="fr-FR" w:eastAsia="fr-FR" w:bidi="ar-TN"/>
        </w:rPr>
      </w:pPr>
      <w:r w:rsidRPr="00247564">
        <w:rPr>
          <w:rtl/>
          <w:lang w:val="fr-FR" w:eastAsia="fr-FR"/>
        </w:rPr>
        <w:t>133-</w:t>
      </w:r>
      <w:r w:rsidRPr="00247564">
        <w:rPr>
          <w:rtl/>
          <w:lang w:val="fr-FR" w:eastAsia="fr-FR"/>
        </w:rPr>
        <w:tab/>
      </w:r>
      <w:r w:rsidRPr="00247564">
        <w:rPr>
          <w:rFonts w:eastAsia="Calibri"/>
          <w:rtl/>
        </w:rPr>
        <w:t>فيما يتعلق</w:t>
      </w:r>
      <w:r w:rsidRPr="00247564">
        <w:rPr>
          <w:rtl/>
          <w:lang w:val="fr-FR" w:eastAsia="fr-FR" w:bidi="ar-TN"/>
        </w:rPr>
        <w:t xml:space="preserve"> بتنظيم أماكن </w:t>
      </w:r>
      <w:proofErr w:type="spellStart"/>
      <w:r w:rsidRPr="00247564">
        <w:rPr>
          <w:rtl/>
          <w:lang w:val="fr-FR" w:eastAsia="fr-FR" w:bidi="ar-TN"/>
        </w:rPr>
        <w:t>الإحتجاز</w:t>
      </w:r>
      <w:proofErr w:type="spellEnd"/>
      <w:r w:rsidRPr="00247564">
        <w:rPr>
          <w:rtl/>
          <w:lang w:val="fr-FR" w:eastAsia="fr-FR" w:bidi="ar-TN"/>
        </w:rPr>
        <w:t xml:space="preserve"> والتوقيف، ينص القانون الاساسي على انه لا يجوز الحجز أو الحبس في غير الأماكن الخاضعة للقوانين الخاصة بتنظيم السجون، والذي بدوره، قانون مراكز الإصلاح والتأهيل ينص في المواد (1-3) على أنه تنشأ مراكز الاصلاح والتأهيل وتحدد أماكنها بقرار من وزير الداخلية وتتبع الوزارة، بحيث تتولى المديرية العامة لمراكز الإصلاح والتأهيل إدارتها والإشراف عليها. ويحظر قانون الاجراءات الجزائية في المادة (125) توقيف أو حبس أي إنسان إلا في مراكز الإصلاح والتأهيل وأماكن التوقيف المخصصة لذلك بموجب أحكام القانون.</w:t>
      </w:r>
    </w:p>
    <w:p w14:paraId="13521C2C" w14:textId="77777777" w:rsidR="00F22B92" w:rsidRPr="00247564" w:rsidRDefault="00F22B92" w:rsidP="00F22B92">
      <w:pPr>
        <w:pStyle w:val="SingleTxtGA"/>
        <w:rPr>
          <w:rtl/>
          <w:lang w:val="fr-FR" w:eastAsia="fr-FR" w:bidi="ar-TN"/>
        </w:rPr>
      </w:pPr>
      <w:r w:rsidRPr="00247564">
        <w:rPr>
          <w:rtl/>
          <w:lang w:val="fr-FR" w:eastAsia="fr-FR"/>
        </w:rPr>
        <w:t>134-</w:t>
      </w:r>
      <w:r w:rsidRPr="00247564">
        <w:rPr>
          <w:rtl/>
          <w:lang w:val="fr-FR" w:eastAsia="fr-FR"/>
        </w:rPr>
        <w:tab/>
      </w:r>
      <w:r w:rsidRPr="00247564">
        <w:rPr>
          <w:rtl/>
          <w:lang w:val="fr-FR" w:eastAsia="fr-FR" w:bidi="ar-TN"/>
        </w:rPr>
        <w:t>كذلك منح القرار بقانون الخاص بالأمن الوقائي في المواد</w:t>
      </w:r>
      <w:r>
        <w:rPr>
          <w:rFonts w:hint="cs"/>
          <w:rtl/>
          <w:lang w:val="fr-FR" w:eastAsia="fr-FR" w:bidi="ar-TN"/>
        </w:rPr>
        <w:t xml:space="preserve"> </w:t>
      </w:r>
      <w:r w:rsidRPr="00247564">
        <w:rPr>
          <w:rtl/>
          <w:lang w:val="fr-FR" w:eastAsia="fr-FR" w:bidi="ar-TN"/>
        </w:rPr>
        <w:t>(1،</w:t>
      </w:r>
      <w:r>
        <w:rPr>
          <w:rFonts w:hint="cs"/>
          <w:rtl/>
          <w:lang w:val="fr-FR" w:eastAsia="fr-FR" w:bidi="ar-TN"/>
        </w:rPr>
        <w:t xml:space="preserve"> </w:t>
      </w:r>
      <w:r w:rsidRPr="00247564">
        <w:rPr>
          <w:rtl/>
          <w:lang w:val="fr-FR" w:eastAsia="fr-FR" w:bidi="ar-TN"/>
        </w:rPr>
        <w:t>9) لوزير الداخلية صلاحية إنشاء مراكز توقيف ثابتة خاصة بالإدارة العامة لجهاز الأمن الوقائي، تكون مستقلة عن مراكز الاصلاح والتأهيل، على أن يعلم وزير العدل والنائب العام بحالتها وبأي تغيير يطرأ بشأنها، وتنص المواد كذلك على اعتبار هذه المراكز بمثابة مراكز قانونية للتوقيفات التي تجري من أفراد جهاز الأمن الوقائي. وفي هذا الصدد لا يوجد في دولة فلسطين مراكز توقيف وسجون غير معلن عنها أو مخفية عن العيان، إلا ان إسرائيل، السلطة القائمة بالاحتلال، قد أنشأت سجوناً غير قانونية في الأرض الفلسطينية، لا تخضع لأي معايير حقوقية، كما ويمارس فيها كافة أشكال الانتهاكات بحق من تعتقلهم قوات الاحتلال من أبناء الشعب الفلسطيني، إضافة إلى المستوطنات غير الشرعية التي تضم في العديد منها مراكز اعتقال يمارس بها التعذيب وسوء المعاملة دون حسيب أو رقيب.</w:t>
      </w:r>
    </w:p>
    <w:p w14:paraId="500F6FE4"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شروط الأشخاص المكلفين في تنفيذ القانون والعاملين في مراكز الإصلاح والتأهيل</w:t>
      </w:r>
    </w:p>
    <w:p w14:paraId="7B446899" w14:textId="77777777" w:rsidR="00F22B92" w:rsidRPr="00247564" w:rsidRDefault="00F22B92" w:rsidP="00F22B92">
      <w:pPr>
        <w:pStyle w:val="SingleTxtGA"/>
        <w:rPr>
          <w:rFonts w:eastAsia="Calibri"/>
          <w:u w:val="single"/>
        </w:rPr>
      </w:pPr>
      <w:r w:rsidRPr="00247564">
        <w:rPr>
          <w:rFonts w:eastAsia="Calibri"/>
          <w:rtl/>
        </w:rPr>
        <w:t>135-</w:t>
      </w:r>
      <w:r w:rsidRPr="00247564">
        <w:rPr>
          <w:rFonts w:eastAsia="Calibri"/>
          <w:rtl/>
        </w:rPr>
        <w:tab/>
      </w:r>
      <w:r w:rsidRPr="00247564">
        <w:rPr>
          <w:rFonts w:eastAsia="Calibri"/>
          <w:rtl/>
          <w:lang w:eastAsia="fr-FR"/>
        </w:rPr>
        <w:t xml:space="preserve">يشترط القانون الأساسي في المادة (86) أن يتم تعيين الموظفين العموميين في الدولة مدنيين أو عسكريين وشروط </w:t>
      </w:r>
      <w:proofErr w:type="spellStart"/>
      <w:r w:rsidRPr="00247564">
        <w:rPr>
          <w:rFonts w:eastAsia="Calibri"/>
          <w:rtl/>
          <w:lang w:eastAsia="fr-FR"/>
        </w:rPr>
        <w:t>إستخدامهم</w:t>
      </w:r>
      <w:proofErr w:type="spellEnd"/>
      <w:r w:rsidRPr="00247564">
        <w:rPr>
          <w:rFonts w:eastAsia="Calibri"/>
          <w:rtl/>
          <w:lang w:eastAsia="fr-FR"/>
        </w:rPr>
        <w:t xml:space="preserve"> وفقا لما يحدده القانون. وتنطبق أحكام قانون الخدمة في قوى الأمن بشكل أساسي كون الأشخاص الذين يتولون </w:t>
      </w:r>
      <w:proofErr w:type="spellStart"/>
      <w:r w:rsidRPr="00247564">
        <w:rPr>
          <w:rFonts w:eastAsia="Calibri"/>
          <w:rtl/>
          <w:lang w:eastAsia="fr-FR"/>
        </w:rPr>
        <w:t>الإحتجاز</w:t>
      </w:r>
      <w:proofErr w:type="spellEnd"/>
      <w:r w:rsidRPr="00247564">
        <w:rPr>
          <w:rFonts w:eastAsia="Calibri"/>
          <w:rtl/>
          <w:lang w:eastAsia="fr-FR"/>
        </w:rPr>
        <w:t xml:space="preserve"> وحماية المحتجزين هم موظفين أمنيين يتم تعينهم في الخدمة العسكرية، ما لم تتضمن التشريعات أحكاماً خاصة أخرى تنظم عمل فئة خاصة منهم. ويحدد قانون الخدمة في قوى الأمن الفلسطينية شروط تعيين العسكريين وهي الا يكون قد حكم عليه من محكمة او مجلس تأديب لعمل مخل بالشرف ولو كان قد رد اليه اعتباره أو شمله عفو عام، وأن يكون محمود السيرة وحسن السمعة ولائقاً طبياً لشغل الوظيفة.</w:t>
      </w:r>
    </w:p>
    <w:p w14:paraId="0A6DAF92" w14:textId="77777777" w:rsidR="00F22B92" w:rsidRPr="00247564" w:rsidRDefault="00F22B92" w:rsidP="00F22B92">
      <w:pPr>
        <w:pStyle w:val="SingleTxtGA"/>
        <w:rPr>
          <w:rFonts w:eastAsia="Calibri"/>
          <w:u w:val="single"/>
          <w:rtl/>
        </w:rPr>
      </w:pPr>
      <w:r w:rsidRPr="00247564">
        <w:rPr>
          <w:rFonts w:eastAsia="Calibri"/>
          <w:rtl/>
        </w:rPr>
        <w:t>136-</w:t>
      </w:r>
      <w:r w:rsidRPr="00247564">
        <w:rPr>
          <w:rFonts w:eastAsia="Calibri"/>
          <w:rtl/>
        </w:rPr>
        <w:tab/>
      </w:r>
      <w:r w:rsidRPr="00247564">
        <w:rPr>
          <w:rFonts w:eastAsia="Calibri"/>
          <w:rtl/>
          <w:lang w:eastAsia="fr-FR"/>
        </w:rPr>
        <w:t>وينص القانون الأساسي في المواد (107،</w:t>
      </w:r>
      <w:r>
        <w:rPr>
          <w:rFonts w:eastAsia="Calibri" w:hint="cs"/>
          <w:rtl/>
          <w:lang w:eastAsia="fr-FR"/>
        </w:rPr>
        <w:t xml:space="preserve"> </w:t>
      </w:r>
      <w:r w:rsidRPr="00247564">
        <w:rPr>
          <w:rFonts w:eastAsia="Calibri"/>
          <w:rtl/>
          <w:lang w:eastAsia="fr-FR"/>
        </w:rPr>
        <w:t xml:space="preserve">108) على أن النائب العام يعين بقرار من الرئيس بتنسيب من المجلس الأعلى للقضاء ويحدد القانون شروط تعيينهم، وينص قانون السلطة </w:t>
      </w:r>
      <w:r w:rsidRPr="00247564">
        <w:rPr>
          <w:rFonts w:eastAsia="Calibri"/>
          <w:rtl/>
          <w:lang w:eastAsia="fr-FR"/>
        </w:rPr>
        <w:lastRenderedPageBreak/>
        <w:t>القضائية في المواد (16،</w:t>
      </w:r>
      <w:r>
        <w:rPr>
          <w:rFonts w:eastAsia="Calibri" w:hint="cs"/>
          <w:rtl/>
          <w:lang w:eastAsia="fr-FR"/>
        </w:rPr>
        <w:t xml:space="preserve"> </w:t>
      </w:r>
      <w:r w:rsidRPr="00247564">
        <w:rPr>
          <w:rFonts w:eastAsia="Calibri"/>
          <w:rtl/>
          <w:lang w:eastAsia="fr-FR"/>
        </w:rPr>
        <w:t>61،</w:t>
      </w:r>
      <w:r>
        <w:rPr>
          <w:rFonts w:eastAsia="Calibri" w:hint="cs"/>
          <w:rtl/>
          <w:lang w:eastAsia="fr-FR"/>
        </w:rPr>
        <w:t xml:space="preserve"> </w:t>
      </w:r>
      <w:r w:rsidRPr="00247564">
        <w:rPr>
          <w:rFonts w:eastAsia="Calibri"/>
          <w:rtl/>
          <w:lang w:eastAsia="fr-FR"/>
        </w:rPr>
        <w:t xml:space="preserve">63) على أنه يشترط فيمن يعين كنائب عام أو عضو في النيابة العامة ألا يكون قد حكم عليه من محكمة أو مجلس تأديبي لعمل مخل بالشرف ولو كان قد رد إليه </w:t>
      </w:r>
      <w:proofErr w:type="spellStart"/>
      <w:r w:rsidRPr="00247564">
        <w:rPr>
          <w:rFonts w:eastAsia="Calibri"/>
          <w:rtl/>
          <w:lang w:eastAsia="fr-FR"/>
        </w:rPr>
        <w:t>إعتباره</w:t>
      </w:r>
      <w:proofErr w:type="spellEnd"/>
      <w:r w:rsidRPr="00247564">
        <w:rPr>
          <w:rFonts w:eastAsia="Calibri"/>
          <w:rtl/>
          <w:lang w:eastAsia="fr-FR"/>
        </w:rPr>
        <w:t xml:space="preserve"> أو شمله عفو عام، وأن يكون محمود السيرة وحسن السمعة، وأن ينهي عضويته عند تعيينه بأي حزب أو تنظيم سياسي، وأن يتقن اللغة العربية.</w:t>
      </w:r>
    </w:p>
    <w:p w14:paraId="2CF51C6D" w14:textId="77777777" w:rsidR="00F22B92" w:rsidRPr="00247564" w:rsidRDefault="00F22B92" w:rsidP="00F22B92">
      <w:pPr>
        <w:pStyle w:val="H23GA"/>
        <w:rPr>
          <w:rtl/>
        </w:rPr>
      </w:pPr>
      <w:r w:rsidRPr="00247564">
        <w:rPr>
          <w:rtl/>
        </w:rPr>
        <w:tab/>
      </w:r>
      <w:r w:rsidRPr="00247564">
        <w:rPr>
          <w:rtl/>
        </w:rPr>
        <w:tab/>
        <w:t>واقع حال مراكز الاصلاح والتأهيل في الضفة الغربية</w:t>
      </w:r>
    </w:p>
    <w:p w14:paraId="525057C4" w14:textId="77777777" w:rsidR="00F22B92" w:rsidRPr="00247564" w:rsidRDefault="00F22B92" w:rsidP="00F22B92">
      <w:pPr>
        <w:pStyle w:val="SingleTxtGA"/>
        <w:rPr>
          <w:color w:val="000000"/>
          <w:rtl/>
          <w:lang w:val="fr-FR" w:eastAsia="fr-FR" w:bidi="ar-TN"/>
        </w:rPr>
      </w:pPr>
      <w:r w:rsidRPr="00247564">
        <w:rPr>
          <w:color w:val="000000"/>
          <w:rtl/>
          <w:lang w:val="fr-FR" w:eastAsia="fr-FR"/>
        </w:rPr>
        <w:t>137-</w:t>
      </w:r>
      <w:r w:rsidRPr="00247564">
        <w:rPr>
          <w:color w:val="000000"/>
          <w:rtl/>
          <w:lang w:val="fr-FR" w:eastAsia="fr-FR"/>
        </w:rPr>
        <w:tab/>
      </w:r>
      <w:r w:rsidRPr="00247564">
        <w:rPr>
          <w:color w:val="000000"/>
          <w:rtl/>
        </w:rPr>
        <w:t>تنقسم</w:t>
      </w:r>
      <w:r w:rsidRPr="00247564">
        <w:rPr>
          <w:color w:val="000000"/>
          <w:rtl/>
          <w:lang w:val="fr-FR" w:eastAsia="fr-FR" w:bidi="ar-TN"/>
        </w:rPr>
        <w:t xml:space="preserve"> مراكز </w:t>
      </w:r>
      <w:proofErr w:type="spellStart"/>
      <w:r w:rsidRPr="00247564">
        <w:rPr>
          <w:color w:val="000000"/>
          <w:rtl/>
          <w:lang w:val="fr-FR" w:eastAsia="fr-FR" w:bidi="ar-TN"/>
        </w:rPr>
        <w:t>الإحتجاز</w:t>
      </w:r>
      <w:proofErr w:type="spellEnd"/>
      <w:r w:rsidRPr="00247564">
        <w:rPr>
          <w:color w:val="000000"/>
          <w:rtl/>
          <w:lang w:val="fr-FR" w:eastAsia="fr-FR" w:bidi="ar-TN"/>
        </w:rPr>
        <w:t xml:space="preserve"> في الضفة الغربية من حيث مدة التوقيف ومن حيث التبعية إلى ثلاثة أقسام؛ </w:t>
      </w:r>
      <w:r w:rsidRPr="00247564">
        <w:rPr>
          <w:color w:val="000000"/>
          <w:rtl/>
          <w:lang w:val="fr-FR" w:eastAsia="fr-FR"/>
        </w:rPr>
        <w:t xml:space="preserve">اولاً: </w:t>
      </w:r>
      <w:r w:rsidRPr="00247564">
        <w:rPr>
          <w:color w:val="000000"/>
          <w:rtl/>
          <w:lang w:val="fr-FR" w:eastAsia="fr-FR" w:bidi="ar-TN"/>
        </w:rPr>
        <w:t>مراكز احتجاز دائمة</w:t>
      </w:r>
      <w:r w:rsidRPr="00247564">
        <w:rPr>
          <w:color w:val="000000"/>
          <w:lang w:val="fr-FR" w:eastAsia="fr-FR" w:bidi="ar-TN"/>
        </w:rPr>
        <w:t> </w:t>
      </w:r>
      <w:r w:rsidRPr="00247564">
        <w:rPr>
          <w:color w:val="000000"/>
          <w:rtl/>
          <w:lang w:val="fr-FR" w:eastAsia="fr-FR" w:bidi="ar-TN"/>
        </w:rPr>
        <w:t>وهي التي يودع بها الأشخاص وفقاً لقانون مراكز الإصلاح والتأهيل، وتتبع للإدارة العامة لمراكز الإصلاح والتأهيل، وتخضع من حيث الظروف والأوضاع المعيشية وخلافه لأحكام ونصوص مواد قانون مراكز الإصلاح والتأهيل</w:t>
      </w:r>
      <w:r w:rsidRPr="00247564">
        <w:rPr>
          <w:color w:val="000000"/>
          <w:rtl/>
          <w:lang w:val="fr-FR" w:eastAsia="fr-FR"/>
        </w:rPr>
        <w:t xml:space="preserve">. ثانياً: </w:t>
      </w:r>
      <w:r w:rsidRPr="00247564">
        <w:rPr>
          <w:color w:val="000000"/>
          <w:rtl/>
          <w:lang w:val="fr-FR" w:eastAsia="fr-FR" w:bidi="ar-TN"/>
        </w:rPr>
        <w:t xml:space="preserve">مراكز </w:t>
      </w:r>
      <w:proofErr w:type="spellStart"/>
      <w:r w:rsidRPr="00247564">
        <w:rPr>
          <w:color w:val="000000"/>
          <w:rtl/>
          <w:lang w:val="fr-FR" w:eastAsia="fr-FR" w:bidi="ar-TN"/>
        </w:rPr>
        <w:t>الإحتجاز</w:t>
      </w:r>
      <w:proofErr w:type="spellEnd"/>
      <w:r w:rsidRPr="00247564">
        <w:rPr>
          <w:color w:val="000000"/>
          <w:rtl/>
          <w:lang w:val="fr-FR" w:eastAsia="fr-FR" w:bidi="ar-TN"/>
        </w:rPr>
        <w:t xml:space="preserve"> المؤقتة (نظارات الشرطة)، وهي التي يكون التوقيف فيها لمدة لا تتجاوز الـ (24) ساعة، وتخضع لإشراف مديرية الشرطة الموجود بها ذلك المركز، ويخضع توقيف الأشخاص فيها لأحكام قانون الإجراءات الجزائية الفلسطيني. ثالثاً: مراكز </w:t>
      </w:r>
      <w:proofErr w:type="spellStart"/>
      <w:r w:rsidRPr="00247564">
        <w:rPr>
          <w:color w:val="000000"/>
          <w:rtl/>
          <w:lang w:val="fr-FR" w:eastAsia="fr-FR" w:bidi="ar-TN"/>
        </w:rPr>
        <w:t>الإحتجاز</w:t>
      </w:r>
      <w:proofErr w:type="spellEnd"/>
      <w:r w:rsidRPr="00247564">
        <w:rPr>
          <w:color w:val="000000"/>
          <w:rtl/>
          <w:lang w:val="fr-FR" w:eastAsia="fr-FR" w:bidi="ar-TN"/>
        </w:rPr>
        <w:t xml:space="preserve"> التابعة للأجهزة الأمنية، وهي أماكن </w:t>
      </w:r>
      <w:proofErr w:type="spellStart"/>
      <w:r w:rsidRPr="00247564">
        <w:rPr>
          <w:color w:val="000000"/>
          <w:rtl/>
          <w:lang w:val="fr-FR" w:eastAsia="fr-FR" w:bidi="ar-TN"/>
        </w:rPr>
        <w:t>الإحتجاز</w:t>
      </w:r>
      <w:proofErr w:type="spellEnd"/>
      <w:r w:rsidRPr="00247564">
        <w:rPr>
          <w:color w:val="000000"/>
          <w:rtl/>
          <w:lang w:val="fr-FR" w:eastAsia="fr-FR" w:bidi="ar-TN"/>
        </w:rPr>
        <w:t xml:space="preserve"> التي تتبع الأجهزة الأمنية في الضفة الغربية وهي الأمن الوقائي، المخابرات العامة </w:t>
      </w:r>
      <w:proofErr w:type="spellStart"/>
      <w:r w:rsidRPr="00247564">
        <w:rPr>
          <w:color w:val="000000"/>
          <w:rtl/>
          <w:lang w:val="fr-FR" w:eastAsia="fr-FR" w:bidi="ar-TN"/>
        </w:rPr>
        <w:t>والإستخبارات</w:t>
      </w:r>
      <w:proofErr w:type="spellEnd"/>
      <w:r w:rsidRPr="00247564">
        <w:rPr>
          <w:color w:val="000000"/>
          <w:rtl/>
          <w:lang w:val="fr-FR" w:eastAsia="fr-FR" w:bidi="ar-TN"/>
        </w:rPr>
        <w:t xml:space="preserve"> العسكرية.</w:t>
      </w:r>
    </w:p>
    <w:p w14:paraId="6F43CFB2" w14:textId="77777777" w:rsidR="00F22B92" w:rsidRPr="00247564" w:rsidRDefault="00F22B92" w:rsidP="00F22B92">
      <w:pPr>
        <w:pStyle w:val="SingleTxtGA"/>
        <w:rPr>
          <w:color w:val="000000"/>
          <w:lang w:val="fr-FR" w:eastAsia="fr-FR" w:bidi="ar-TN"/>
        </w:rPr>
      </w:pPr>
      <w:r w:rsidRPr="00247564">
        <w:rPr>
          <w:color w:val="000000"/>
          <w:rtl/>
          <w:lang w:val="fr-FR" w:eastAsia="fr-FR"/>
        </w:rPr>
        <w:t>138-</w:t>
      </w:r>
      <w:r w:rsidRPr="00247564">
        <w:rPr>
          <w:color w:val="000000"/>
          <w:rtl/>
          <w:lang w:val="fr-FR" w:eastAsia="fr-FR"/>
        </w:rPr>
        <w:tab/>
      </w:r>
      <w:r w:rsidRPr="00247564">
        <w:rPr>
          <w:rFonts w:eastAsia="Calibri"/>
          <w:color w:val="000000"/>
          <w:rtl/>
        </w:rPr>
        <w:t>بالنسبة لمراكز الاحتجاز والتوقيف التابعة لجهاز الأمن الوقائي، ف</w:t>
      </w:r>
      <w:r w:rsidRPr="00247564">
        <w:rPr>
          <w:rFonts w:eastAsia="Calibri"/>
          <w:rtl/>
        </w:rPr>
        <w:t>بلغ عددها (13) مركزاً، حيث يوجد مركز رئيسي للاحتجاز والتوقيف في كل محافظة من محافظات الضفة الغربية تتبع للجهاز، يتم فيها احتجاز وتوقيف المتهمين والتحقيق معهم، ويتم الإشراف على هذه المراكز مركزياً من قبل الإدارة العامة للجهاز في رام الله. لا تخضع هذه المراكز للإشراف القضائي، في حين تخضع لزيارات الهيئة المستقلة لحقوق الانسان واللجنة الدولية للصليب الأحمر التي تتم بشكل دوري.</w:t>
      </w:r>
    </w:p>
    <w:p w14:paraId="1783C32C" w14:textId="77777777" w:rsidR="00F22B92" w:rsidRPr="00247564" w:rsidRDefault="00F22B92" w:rsidP="00F22B92">
      <w:pPr>
        <w:pStyle w:val="SingleTxtGA"/>
        <w:rPr>
          <w:color w:val="000000"/>
          <w:lang w:val="fr-FR" w:eastAsia="fr-FR" w:bidi="ar-TN"/>
        </w:rPr>
      </w:pPr>
      <w:r w:rsidRPr="00247564">
        <w:rPr>
          <w:color w:val="000000"/>
          <w:rtl/>
          <w:lang w:val="fr-FR" w:eastAsia="fr-FR"/>
        </w:rPr>
        <w:t>139-</w:t>
      </w:r>
      <w:r w:rsidRPr="00247564">
        <w:rPr>
          <w:color w:val="000000"/>
          <w:rtl/>
          <w:lang w:val="fr-FR" w:eastAsia="fr-FR"/>
        </w:rPr>
        <w:tab/>
      </w:r>
      <w:r w:rsidRPr="00247564">
        <w:rPr>
          <w:rFonts w:eastAsia="Calibri"/>
          <w:rtl/>
        </w:rPr>
        <w:t>أما المراكز التابعة لجهاز المخابرات العامة فقد بلغ عددها (11) مركزاً، حيث يوجد مركز رئيسي للاحتجاز والتوقيف في كل محافظة من محافظات الضفة الغربية تتبع للجهاز، باستثناء أريحا التي بها مركز للاحتجاز وللتوقيف والتحقيق المركزي إلى جانب مركز احتجاز وتوقيف أريحا، حيث يتم توقيف المتهمين في تلك المراكز والتحقيق معهم، ويتم الإشراف على هذه المراكز مركزياً من قبل الإدارة العامة للجهاز في رام الله.</w:t>
      </w:r>
    </w:p>
    <w:p w14:paraId="34E32ADA" w14:textId="77777777" w:rsidR="00F22B92" w:rsidRPr="00247564" w:rsidRDefault="00F22B92" w:rsidP="00F22B92">
      <w:pPr>
        <w:pStyle w:val="SingleTxtGA"/>
        <w:rPr>
          <w:color w:val="000000"/>
          <w:rtl/>
          <w:lang w:val="fr-FR" w:eastAsia="fr-FR" w:bidi="ar-TN"/>
        </w:rPr>
      </w:pPr>
      <w:r w:rsidRPr="00247564">
        <w:rPr>
          <w:color w:val="000000"/>
          <w:rtl/>
          <w:lang w:val="fr-FR" w:eastAsia="fr-FR"/>
        </w:rPr>
        <w:t>140-</w:t>
      </w:r>
      <w:r w:rsidRPr="00247564">
        <w:rPr>
          <w:color w:val="000000"/>
          <w:rtl/>
          <w:lang w:val="fr-FR" w:eastAsia="fr-FR"/>
        </w:rPr>
        <w:tab/>
      </w:r>
      <w:r w:rsidRPr="00247564">
        <w:rPr>
          <w:rFonts w:eastAsia="Calibri"/>
          <w:rtl/>
        </w:rPr>
        <w:t>أما بخصوص إجراءات التوقيف والتحقيق لدى جهاز الاستخبارات العسكرية، فإنه يتم توقيف الموقوفين وفقاً لمذكرة صادرة عن المدعي العام العسكري، ويتم تمديد توقيف المتهمين وفق القانون الثوري لسنة 1979 وهم من العسكريين ويتم عرضهم على القضاء العسكري. اما من ناحية التنظيم القانوني؛ فإنه لا يوجد قانون واضح يشير إلى توقيف واحتجاز العسكريين لدى جهاز الاستخبارات العسكرية، وإنما هناك تعليمات صادرة عن رئيس دولة فلسطين بتاريخ 10/7/2011، وتم تعميمها على جميع الأجهزة الأمنية، تفيد تلك التعليمات بتحويل جميع العسكريين المتهمين بتهم عسكرية أو جنائية إلى جهاز الاستخبارات العسكرية بالإضافة الى التعليمات الصادرة عن وزير الداخلية والأمن الوطني بتاريخ 19/8/2007، والتي تفيد بإحالة العسكريين بخصوص المخالفات إلى جهاز الاستخبارات العسكرية، وقد تم تعميمها على قادة الأجهزة الأمنية. اما من الناحية الإدارية فإنه يتبع إدارياً لإشراف وزارة الداخلية.</w:t>
      </w:r>
    </w:p>
    <w:p w14:paraId="09EFCC0F" w14:textId="77777777" w:rsidR="00F22B92" w:rsidRPr="00247564" w:rsidRDefault="00F22B92" w:rsidP="00F22B92">
      <w:pPr>
        <w:pStyle w:val="H23GA"/>
        <w:rPr>
          <w:rFonts w:eastAsia="Calibri"/>
          <w:rtl/>
        </w:rPr>
      </w:pPr>
      <w:r w:rsidRPr="00247564">
        <w:rPr>
          <w:rtl/>
        </w:rPr>
        <w:lastRenderedPageBreak/>
        <w:tab/>
      </w:r>
      <w:r w:rsidRPr="00247564">
        <w:rPr>
          <w:rtl/>
        </w:rPr>
        <w:tab/>
      </w:r>
      <w:r w:rsidRPr="00247564">
        <w:rPr>
          <w:rFonts w:eastAsia="Calibri"/>
          <w:rtl/>
        </w:rPr>
        <w:t>أسماء مراكز التوقيف/الأمن الوقائي</w:t>
      </w:r>
    </w:p>
    <w:tbl>
      <w:tblPr>
        <w:tblStyle w:val="TableGrid8"/>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31"/>
        <w:gridCol w:w="3020"/>
        <w:gridCol w:w="4139"/>
      </w:tblGrid>
      <w:tr w:rsidR="00F22B92" w:rsidRPr="00247564" w14:paraId="2FE2C9C5" w14:textId="77777777" w:rsidTr="00F22B92">
        <w:trPr>
          <w:trHeight w:val="348"/>
          <w:tblHeader/>
        </w:trPr>
        <w:tc>
          <w:tcPr>
            <w:tcW w:w="1412" w:type="dxa"/>
            <w:tcBorders>
              <w:top w:val="single" w:sz="4" w:space="0" w:color="auto"/>
              <w:bottom w:val="single" w:sz="12" w:space="0" w:color="auto"/>
            </w:tcBorders>
            <w:shd w:val="clear" w:color="auto" w:fill="D9D9D9"/>
            <w:vAlign w:val="bottom"/>
          </w:tcPr>
          <w:p w14:paraId="4F740D4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الرقم</w:t>
            </w:r>
          </w:p>
        </w:tc>
        <w:tc>
          <w:tcPr>
            <w:tcW w:w="3469" w:type="dxa"/>
            <w:tcBorders>
              <w:top w:val="single" w:sz="4" w:space="0" w:color="auto"/>
              <w:bottom w:val="single" w:sz="12" w:space="0" w:color="auto"/>
            </w:tcBorders>
            <w:shd w:val="clear" w:color="auto" w:fill="D9D9D9"/>
            <w:vAlign w:val="bottom"/>
          </w:tcPr>
          <w:p w14:paraId="322E2E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المحافظة</w:t>
            </w:r>
            <w:r w:rsidRPr="00247564">
              <w:rPr>
                <w:rFonts w:eastAsia="Calibri"/>
                <w:i/>
                <w:iCs/>
                <w:sz w:val="18"/>
                <w:szCs w:val="26"/>
              </w:rPr>
              <w:t xml:space="preserve"> </w:t>
            </w:r>
          </w:p>
        </w:tc>
        <w:tc>
          <w:tcPr>
            <w:tcW w:w="4756" w:type="dxa"/>
            <w:tcBorders>
              <w:top w:val="single" w:sz="4" w:space="0" w:color="auto"/>
              <w:bottom w:val="single" w:sz="12" w:space="0" w:color="auto"/>
            </w:tcBorders>
            <w:shd w:val="clear" w:color="auto" w:fill="D9D9D9"/>
            <w:vAlign w:val="bottom"/>
          </w:tcPr>
          <w:p w14:paraId="30BF245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مركز التوقيف</w:t>
            </w:r>
          </w:p>
        </w:tc>
      </w:tr>
      <w:tr w:rsidR="00F22B92" w:rsidRPr="00247564" w14:paraId="2737AD8A" w14:textId="77777777" w:rsidTr="00F22B92">
        <w:trPr>
          <w:trHeight w:val="185"/>
        </w:trPr>
        <w:tc>
          <w:tcPr>
            <w:tcW w:w="1412" w:type="dxa"/>
            <w:tcBorders>
              <w:top w:val="single" w:sz="12" w:space="0" w:color="auto"/>
            </w:tcBorders>
          </w:tcPr>
          <w:p w14:paraId="2A63571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w:t>
            </w:r>
          </w:p>
        </w:tc>
        <w:tc>
          <w:tcPr>
            <w:tcW w:w="3469" w:type="dxa"/>
            <w:tcBorders>
              <w:top w:val="single" w:sz="12" w:space="0" w:color="auto"/>
            </w:tcBorders>
          </w:tcPr>
          <w:p w14:paraId="4010127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رام الله </w:t>
            </w:r>
          </w:p>
        </w:tc>
        <w:tc>
          <w:tcPr>
            <w:tcW w:w="4756" w:type="dxa"/>
            <w:tcBorders>
              <w:top w:val="single" w:sz="12" w:space="0" w:color="auto"/>
            </w:tcBorders>
          </w:tcPr>
          <w:p w14:paraId="43A189F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sidRPr="00247564">
              <w:rPr>
                <w:rFonts w:eastAsia="Times New Roman"/>
                <w:sz w:val="18"/>
                <w:szCs w:val="26"/>
              </w:rPr>
              <w:tab/>
            </w:r>
            <w:r w:rsidRPr="00247564">
              <w:rPr>
                <w:rFonts w:eastAsia="Calibri"/>
                <w:sz w:val="18"/>
                <w:szCs w:val="26"/>
                <w:rtl/>
              </w:rPr>
              <w:t>مركز التوقيف المقر العام</w:t>
            </w:r>
          </w:p>
        </w:tc>
      </w:tr>
      <w:tr w:rsidR="00F22B92" w:rsidRPr="00247564" w14:paraId="2B2D45A0" w14:textId="77777777" w:rsidTr="00F22B92">
        <w:trPr>
          <w:trHeight w:val="319"/>
        </w:trPr>
        <w:tc>
          <w:tcPr>
            <w:tcW w:w="1412" w:type="dxa"/>
          </w:tcPr>
          <w:p w14:paraId="1E095FE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2</w:t>
            </w:r>
          </w:p>
        </w:tc>
        <w:tc>
          <w:tcPr>
            <w:tcW w:w="3469" w:type="dxa"/>
          </w:tcPr>
          <w:p w14:paraId="68B1C3F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الخليل</w:t>
            </w:r>
          </w:p>
        </w:tc>
        <w:tc>
          <w:tcPr>
            <w:tcW w:w="4756" w:type="dxa"/>
          </w:tcPr>
          <w:p w14:paraId="06B6BAE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sidRPr="00247564">
              <w:rPr>
                <w:rFonts w:eastAsia="Times New Roman"/>
                <w:sz w:val="18"/>
                <w:szCs w:val="26"/>
              </w:rPr>
              <w:tab/>
            </w:r>
            <w:r w:rsidRPr="00247564">
              <w:rPr>
                <w:rFonts w:eastAsia="Calibri"/>
                <w:sz w:val="18"/>
                <w:szCs w:val="26"/>
                <w:rtl/>
              </w:rPr>
              <w:t>مركز التوقيف مديرية الخليل</w:t>
            </w:r>
          </w:p>
        </w:tc>
      </w:tr>
      <w:tr w:rsidR="00F22B92" w:rsidRPr="00247564" w14:paraId="78469AE8" w14:textId="77777777" w:rsidTr="00F22B92">
        <w:trPr>
          <w:trHeight w:val="169"/>
        </w:trPr>
        <w:tc>
          <w:tcPr>
            <w:tcW w:w="1412" w:type="dxa"/>
          </w:tcPr>
          <w:p w14:paraId="02D4E1D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3</w:t>
            </w:r>
          </w:p>
        </w:tc>
        <w:tc>
          <w:tcPr>
            <w:tcW w:w="3469" w:type="dxa"/>
          </w:tcPr>
          <w:p w14:paraId="3BE7EED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بيت لحم</w:t>
            </w:r>
          </w:p>
        </w:tc>
        <w:tc>
          <w:tcPr>
            <w:tcW w:w="4756" w:type="dxa"/>
          </w:tcPr>
          <w:p w14:paraId="4BC24E6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sidRPr="00247564">
              <w:rPr>
                <w:rFonts w:eastAsia="Times New Roman"/>
                <w:sz w:val="18"/>
                <w:szCs w:val="26"/>
              </w:rPr>
              <w:tab/>
            </w:r>
            <w:r w:rsidRPr="00247564">
              <w:rPr>
                <w:rFonts w:eastAsia="Calibri"/>
                <w:sz w:val="18"/>
                <w:szCs w:val="26"/>
                <w:rtl/>
              </w:rPr>
              <w:t>مركز التوقيف مديرية بيت لحم</w:t>
            </w:r>
          </w:p>
        </w:tc>
      </w:tr>
      <w:tr w:rsidR="00F22B92" w:rsidRPr="00247564" w14:paraId="74DF162D" w14:textId="77777777" w:rsidTr="00F22B92">
        <w:trPr>
          <w:trHeight w:val="274"/>
        </w:trPr>
        <w:tc>
          <w:tcPr>
            <w:tcW w:w="1412" w:type="dxa"/>
          </w:tcPr>
          <w:p w14:paraId="47B1C02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4</w:t>
            </w:r>
          </w:p>
        </w:tc>
        <w:tc>
          <w:tcPr>
            <w:tcW w:w="3469" w:type="dxa"/>
          </w:tcPr>
          <w:p w14:paraId="0925540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أريحا</w:t>
            </w:r>
          </w:p>
        </w:tc>
        <w:tc>
          <w:tcPr>
            <w:tcW w:w="4756" w:type="dxa"/>
          </w:tcPr>
          <w:p w14:paraId="7815BC2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Pr>
                <w:rFonts w:eastAsia="Times New Roman"/>
                <w:sz w:val="18"/>
                <w:szCs w:val="26"/>
              </w:rPr>
              <w:tab/>
            </w:r>
            <w:r w:rsidRPr="00247564">
              <w:rPr>
                <w:rFonts w:eastAsia="Calibri"/>
                <w:sz w:val="18"/>
                <w:szCs w:val="26"/>
                <w:rtl/>
              </w:rPr>
              <w:t>مركز توقيف اريحا</w:t>
            </w:r>
          </w:p>
        </w:tc>
      </w:tr>
      <w:tr w:rsidR="00F22B92" w:rsidRPr="00247564" w14:paraId="714D46C0" w14:textId="77777777" w:rsidTr="00F22B92">
        <w:trPr>
          <w:trHeight w:val="267"/>
        </w:trPr>
        <w:tc>
          <w:tcPr>
            <w:tcW w:w="1412" w:type="dxa"/>
          </w:tcPr>
          <w:p w14:paraId="2D62B49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5</w:t>
            </w:r>
          </w:p>
        </w:tc>
        <w:tc>
          <w:tcPr>
            <w:tcW w:w="3469" w:type="dxa"/>
          </w:tcPr>
          <w:p w14:paraId="3EB78CA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جنين</w:t>
            </w:r>
          </w:p>
        </w:tc>
        <w:tc>
          <w:tcPr>
            <w:tcW w:w="4756" w:type="dxa"/>
          </w:tcPr>
          <w:p w14:paraId="229CB80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sidRPr="00247564">
              <w:rPr>
                <w:rFonts w:eastAsia="Times New Roman"/>
                <w:sz w:val="18"/>
                <w:szCs w:val="26"/>
              </w:rPr>
              <w:tab/>
            </w:r>
            <w:r w:rsidRPr="00247564">
              <w:rPr>
                <w:rFonts w:eastAsia="Calibri"/>
                <w:sz w:val="18"/>
                <w:szCs w:val="26"/>
                <w:rtl/>
              </w:rPr>
              <w:t>مركز التوقيف مديرية جنين</w:t>
            </w:r>
          </w:p>
        </w:tc>
      </w:tr>
      <w:tr w:rsidR="00F22B92" w:rsidRPr="00247564" w14:paraId="29DD2210" w14:textId="77777777" w:rsidTr="00F22B92">
        <w:trPr>
          <w:trHeight w:val="401"/>
        </w:trPr>
        <w:tc>
          <w:tcPr>
            <w:tcW w:w="1412" w:type="dxa"/>
          </w:tcPr>
          <w:p w14:paraId="3CA01BE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6</w:t>
            </w:r>
          </w:p>
        </w:tc>
        <w:tc>
          <w:tcPr>
            <w:tcW w:w="3469" w:type="dxa"/>
          </w:tcPr>
          <w:p w14:paraId="655B32F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طولكرم</w:t>
            </w:r>
          </w:p>
        </w:tc>
        <w:tc>
          <w:tcPr>
            <w:tcW w:w="4756" w:type="dxa"/>
          </w:tcPr>
          <w:p w14:paraId="76BF744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Pr>
                <w:rFonts w:eastAsia="Times New Roman"/>
                <w:sz w:val="18"/>
                <w:szCs w:val="26"/>
              </w:rPr>
              <w:tab/>
            </w:r>
            <w:r w:rsidRPr="00247564">
              <w:rPr>
                <w:rFonts w:eastAsia="Calibri"/>
                <w:sz w:val="18"/>
                <w:szCs w:val="26"/>
                <w:rtl/>
              </w:rPr>
              <w:t>مركز</w:t>
            </w:r>
            <w:r>
              <w:rPr>
                <w:rFonts w:eastAsia="Calibri" w:hint="cs"/>
                <w:sz w:val="18"/>
                <w:szCs w:val="26"/>
                <w:rtl/>
              </w:rPr>
              <w:t xml:space="preserve"> </w:t>
            </w:r>
            <w:r w:rsidRPr="00247564">
              <w:rPr>
                <w:rFonts w:eastAsia="Calibri"/>
                <w:sz w:val="18"/>
                <w:szCs w:val="26"/>
                <w:rtl/>
              </w:rPr>
              <w:t>التوقيف مديرية طولكرم</w:t>
            </w:r>
          </w:p>
        </w:tc>
      </w:tr>
      <w:tr w:rsidR="00F22B92" w:rsidRPr="00247564" w14:paraId="2BEAB89E" w14:textId="77777777" w:rsidTr="00F22B92">
        <w:trPr>
          <w:trHeight w:val="393"/>
        </w:trPr>
        <w:tc>
          <w:tcPr>
            <w:tcW w:w="1412" w:type="dxa"/>
          </w:tcPr>
          <w:p w14:paraId="237077F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7</w:t>
            </w:r>
          </w:p>
        </w:tc>
        <w:tc>
          <w:tcPr>
            <w:tcW w:w="3469" w:type="dxa"/>
          </w:tcPr>
          <w:p w14:paraId="2CB5E78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قلقيلية</w:t>
            </w:r>
          </w:p>
        </w:tc>
        <w:tc>
          <w:tcPr>
            <w:tcW w:w="4756" w:type="dxa"/>
          </w:tcPr>
          <w:p w14:paraId="5980593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Pr>
                <w:rFonts w:eastAsia="Times New Roman"/>
                <w:sz w:val="18"/>
                <w:szCs w:val="26"/>
              </w:rPr>
              <w:tab/>
            </w:r>
            <w:r w:rsidRPr="00247564">
              <w:rPr>
                <w:rFonts w:eastAsia="Calibri"/>
                <w:sz w:val="18"/>
                <w:szCs w:val="26"/>
                <w:rtl/>
              </w:rPr>
              <w:t>مركز التوقيف مديرية قلقيلية</w:t>
            </w:r>
          </w:p>
        </w:tc>
      </w:tr>
      <w:tr w:rsidR="00F22B92" w:rsidRPr="00247564" w14:paraId="228959C9" w14:textId="77777777" w:rsidTr="00F22B92">
        <w:trPr>
          <w:trHeight w:val="371"/>
        </w:trPr>
        <w:tc>
          <w:tcPr>
            <w:tcW w:w="1412" w:type="dxa"/>
          </w:tcPr>
          <w:p w14:paraId="66B95CF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8</w:t>
            </w:r>
          </w:p>
        </w:tc>
        <w:tc>
          <w:tcPr>
            <w:tcW w:w="3469" w:type="dxa"/>
          </w:tcPr>
          <w:p w14:paraId="70313CB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سلفيت</w:t>
            </w:r>
          </w:p>
        </w:tc>
        <w:tc>
          <w:tcPr>
            <w:tcW w:w="4756" w:type="dxa"/>
          </w:tcPr>
          <w:p w14:paraId="2BF2F40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sidRPr="00247564">
              <w:rPr>
                <w:rFonts w:eastAsia="Times New Roman"/>
                <w:sz w:val="18"/>
                <w:szCs w:val="26"/>
              </w:rPr>
              <w:tab/>
            </w:r>
            <w:r w:rsidRPr="00247564">
              <w:rPr>
                <w:rFonts w:eastAsia="Calibri"/>
                <w:sz w:val="18"/>
                <w:szCs w:val="26"/>
                <w:rtl/>
              </w:rPr>
              <w:t>مركز التوقيف مديرية سلفيت</w:t>
            </w:r>
          </w:p>
        </w:tc>
      </w:tr>
      <w:tr w:rsidR="00F22B92" w:rsidRPr="00247564" w14:paraId="19D36417" w14:textId="77777777" w:rsidTr="00F22B92">
        <w:trPr>
          <w:trHeight w:val="362"/>
        </w:trPr>
        <w:tc>
          <w:tcPr>
            <w:tcW w:w="1412" w:type="dxa"/>
          </w:tcPr>
          <w:p w14:paraId="0A463D4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9</w:t>
            </w:r>
          </w:p>
        </w:tc>
        <w:tc>
          <w:tcPr>
            <w:tcW w:w="3469" w:type="dxa"/>
          </w:tcPr>
          <w:p w14:paraId="43AA7F2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طوباس</w:t>
            </w:r>
          </w:p>
        </w:tc>
        <w:tc>
          <w:tcPr>
            <w:tcW w:w="4756" w:type="dxa"/>
          </w:tcPr>
          <w:p w14:paraId="7EDDB0C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Pr>
                <w:rFonts w:eastAsia="Times New Roman"/>
                <w:sz w:val="18"/>
                <w:szCs w:val="26"/>
              </w:rPr>
              <w:tab/>
            </w:r>
            <w:r w:rsidRPr="00247564">
              <w:rPr>
                <w:rFonts w:eastAsia="Calibri"/>
                <w:sz w:val="18"/>
                <w:szCs w:val="26"/>
                <w:rtl/>
              </w:rPr>
              <w:t>مركز التوقيف مديرية طوباس</w:t>
            </w:r>
          </w:p>
        </w:tc>
      </w:tr>
      <w:tr w:rsidR="00F22B92" w:rsidRPr="00247564" w14:paraId="69DDD1D5" w14:textId="77777777" w:rsidTr="00F22B92">
        <w:trPr>
          <w:trHeight w:val="683"/>
        </w:trPr>
        <w:tc>
          <w:tcPr>
            <w:tcW w:w="1412" w:type="dxa"/>
          </w:tcPr>
          <w:p w14:paraId="5DB376D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10</w:t>
            </w:r>
          </w:p>
        </w:tc>
        <w:tc>
          <w:tcPr>
            <w:tcW w:w="3469" w:type="dxa"/>
          </w:tcPr>
          <w:p w14:paraId="48E2B73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نابلس</w:t>
            </w:r>
          </w:p>
        </w:tc>
        <w:tc>
          <w:tcPr>
            <w:tcW w:w="4756" w:type="dxa"/>
          </w:tcPr>
          <w:p w14:paraId="3C9BEA7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Times New Roman"/>
                <w:sz w:val="18"/>
                <w:szCs w:val="26"/>
              </w:rPr>
              <w:t>-</w:t>
            </w:r>
            <w:r w:rsidRPr="00247564">
              <w:rPr>
                <w:rFonts w:eastAsia="Times New Roman"/>
                <w:sz w:val="18"/>
                <w:szCs w:val="26"/>
              </w:rPr>
              <w:tab/>
            </w:r>
            <w:r w:rsidRPr="00247564">
              <w:rPr>
                <w:rFonts w:eastAsia="Calibri"/>
                <w:sz w:val="18"/>
                <w:szCs w:val="26"/>
                <w:rtl/>
              </w:rPr>
              <w:t>مركز التوقيف مديرية نابلس</w:t>
            </w:r>
          </w:p>
          <w:p w14:paraId="447F7CA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sidRPr="00247564">
              <w:rPr>
                <w:rFonts w:eastAsia="Times New Roman"/>
                <w:sz w:val="18"/>
                <w:szCs w:val="26"/>
              </w:rPr>
              <w:tab/>
            </w:r>
            <w:r w:rsidRPr="00247564">
              <w:rPr>
                <w:rFonts w:eastAsia="Calibri"/>
                <w:sz w:val="18"/>
                <w:szCs w:val="26"/>
                <w:rtl/>
              </w:rPr>
              <w:t>مركز توقيف الشمال (الجنيد)</w:t>
            </w:r>
          </w:p>
        </w:tc>
      </w:tr>
      <w:tr w:rsidR="00F22B92" w:rsidRPr="00247564" w14:paraId="2242136A" w14:textId="77777777" w:rsidTr="00F22B92">
        <w:trPr>
          <w:trHeight w:val="339"/>
        </w:trPr>
        <w:tc>
          <w:tcPr>
            <w:tcW w:w="1412" w:type="dxa"/>
            <w:tcBorders>
              <w:bottom w:val="single" w:sz="12" w:space="0" w:color="auto"/>
            </w:tcBorders>
            <w:shd w:val="clear" w:color="auto" w:fill="auto"/>
          </w:tcPr>
          <w:p w14:paraId="7DC7B6E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11</w:t>
            </w:r>
          </w:p>
        </w:tc>
        <w:tc>
          <w:tcPr>
            <w:tcW w:w="3469" w:type="dxa"/>
            <w:tcBorders>
              <w:bottom w:val="single" w:sz="12" w:space="0" w:color="auto"/>
            </w:tcBorders>
            <w:shd w:val="clear" w:color="auto" w:fill="auto"/>
          </w:tcPr>
          <w:p w14:paraId="71C1F7D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الظاهرية</w:t>
            </w:r>
          </w:p>
        </w:tc>
        <w:tc>
          <w:tcPr>
            <w:tcW w:w="4756" w:type="dxa"/>
            <w:tcBorders>
              <w:bottom w:val="single" w:sz="12" w:space="0" w:color="auto"/>
            </w:tcBorders>
            <w:shd w:val="clear" w:color="auto" w:fill="auto"/>
          </w:tcPr>
          <w:p w14:paraId="394EE20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sidRPr="00247564">
              <w:rPr>
                <w:rFonts w:eastAsia="Times New Roman"/>
                <w:sz w:val="18"/>
                <w:szCs w:val="26"/>
              </w:rPr>
              <w:tab/>
            </w:r>
            <w:r w:rsidRPr="00247564">
              <w:rPr>
                <w:rFonts w:eastAsia="Calibri"/>
                <w:sz w:val="18"/>
                <w:szCs w:val="26"/>
                <w:rtl/>
              </w:rPr>
              <w:t>مركز توقيف الجنوب</w:t>
            </w:r>
          </w:p>
        </w:tc>
      </w:tr>
    </w:tbl>
    <w:p w14:paraId="5BEFA06C"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أسماء مراكز التوقيف/الشرطة</w:t>
      </w:r>
    </w:p>
    <w:tbl>
      <w:tblPr>
        <w:tblStyle w:val="TableGrid8"/>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9"/>
        <w:gridCol w:w="2780"/>
        <w:gridCol w:w="4591"/>
      </w:tblGrid>
      <w:tr w:rsidR="00F22B92" w:rsidRPr="00247564" w14:paraId="06D0A9F9" w14:textId="77777777" w:rsidTr="00F22B92">
        <w:trPr>
          <w:tblHeader/>
        </w:trPr>
        <w:tc>
          <w:tcPr>
            <w:tcW w:w="950" w:type="dxa"/>
            <w:tcBorders>
              <w:top w:val="single" w:sz="4" w:space="0" w:color="auto"/>
              <w:bottom w:val="single" w:sz="12" w:space="0" w:color="auto"/>
            </w:tcBorders>
            <w:shd w:val="clear" w:color="auto" w:fill="D9D9D9"/>
            <w:vAlign w:val="bottom"/>
          </w:tcPr>
          <w:p w14:paraId="12EA440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الرقم</w:t>
            </w:r>
          </w:p>
        </w:tc>
        <w:tc>
          <w:tcPr>
            <w:tcW w:w="2591" w:type="dxa"/>
            <w:tcBorders>
              <w:top w:val="single" w:sz="4" w:space="0" w:color="auto"/>
              <w:bottom w:val="single" w:sz="12" w:space="0" w:color="auto"/>
            </w:tcBorders>
            <w:shd w:val="clear" w:color="auto" w:fill="D9D9D9"/>
            <w:vAlign w:val="bottom"/>
          </w:tcPr>
          <w:p w14:paraId="4041610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المحافظة</w:t>
            </w:r>
            <w:r w:rsidRPr="00247564">
              <w:rPr>
                <w:rFonts w:eastAsia="Calibri"/>
                <w:i/>
                <w:iCs/>
                <w:sz w:val="18"/>
                <w:szCs w:val="26"/>
              </w:rPr>
              <w:t xml:space="preserve"> </w:t>
            </w:r>
          </w:p>
        </w:tc>
        <w:tc>
          <w:tcPr>
            <w:tcW w:w="4279" w:type="dxa"/>
            <w:tcBorders>
              <w:top w:val="single" w:sz="4" w:space="0" w:color="auto"/>
              <w:bottom w:val="single" w:sz="12" w:space="0" w:color="auto"/>
            </w:tcBorders>
            <w:shd w:val="clear" w:color="auto" w:fill="D9D9D9"/>
            <w:vAlign w:val="bottom"/>
          </w:tcPr>
          <w:p w14:paraId="2733BC6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أسماء مراكز التوقيف</w:t>
            </w:r>
          </w:p>
        </w:tc>
      </w:tr>
      <w:tr w:rsidR="00F22B92" w:rsidRPr="00247564" w14:paraId="4C5D9548" w14:textId="77777777" w:rsidTr="00F22B92">
        <w:tc>
          <w:tcPr>
            <w:tcW w:w="950" w:type="dxa"/>
            <w:tcBorders>
              <w:top w:val="single" w:sz="12" w:space="0" w:color="auto"/>
            </w:tcBorders>
          </w:tcPr>
          <w:p w14:paraId="0E15590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w:t>
            </w:r>
          </w:p>
        </w:tc>
        <w:tc>
          <w:tcPr>
            <w:tcW w:w="2591" w:type="dxa"/>
            <w:tcBorders>
              <w:top w:val="single" w:sz="12" w:space="0" w:color="auto"/>
            </w:tcBorders>
          </w:tcPr>
          <w:p w14:paraId="640605E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القدس</w:t>
            </w:r>
          </w:p>
        </w:tc>
        <w:tc>
          <w:tcPr>
            <w:tcW w:w="4279" w:type="dxa"/>
            <w:tcBorders>
              <w:top w:val="single" w:sz="12" w:space="0" w:color="auto"/>
            </w:tcBorders>
          </w:tcPr>
          <w:p w14:paraId="561DB2B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Times New Roman"/>
                <w:sz w:val="18"/>
                <w:szCs w:val="26"/>
              </w:rPr>
              <w:t>-</w:t>
            </w:r>
            <w:r w:rsidRPr="00247564">
              <w:rPr>
                <w:rFonts w:eastAsia="Times New Roman"/>
                <w:sz w:val="18"/>
                <w:szCs w:val="26"/>
              </w:rPr>
              <w:tab/>
            </w:r>
            <w:r w:rsidRPr="00247564">
              <w:rPr>
                <w:rFonts w:eastAsia="Calibri"/>
                <w:sz w:val="18"/>
                <w:szCs w:val="26"/>
                <w:rtl/>
              </w:rPr>
              <w:t>نظارة مديرية شرطة الضواحي</w:t>
            </w:r>
          </w:p>
        </w:tc>
      </w:tr>
      <w:tr w:rsidR="00F22B92" w:rsidRPr="00247564" w14:paraId="2B9B24ED" w14:textId="77777777" w:rsidTr="00F22B92">
        <w:tc>
          <w:tcPr>
            <w:tcW w:w="950" w:type="dxa"/>
          </w:tcPr>
          <w:p w14:paraId="3D34C89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2</w:t>
            </w:r>
          </w:p>
        </w:tc>
        <w:tc>
          <w:tcPr>
            <w:tcW w:w="2591" w:type="dxa"/>
          </w:tcPr>
          <w:p w14:paraId="2D00361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بيت لحم</w:t>
            </w:r>
          </w:p>
        </w:tc>
        <w:tc>
          <w:tcPr>
            <w:tcW w:w="4279" w:type="dxa"/>
          </w:tcPr>
          <w:p w14:paraId="7C2856D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إصلاح وتأهيل بيت لحم</w:t>
            </w:r>
          </w:p>
          <w:p w14:paraId="3298565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مديرية شرطة المحافظة</w:t>
            </w:r>
          </w:p>
          <w:p w14:paraId="19341D9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المباحث الجنائية</w:t>
            </w:r>
          </w:p>
          <w:p w14:paraId="7F60249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بيت فجار</w:t>
            </w:r>
          </w:p>
          <w:p w14:paraId="26687C9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بيت ساحور</w:t>
            </w:r>
          </w:p>
          <w:p w14:paraId="117F73B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العبيدية</w:t>
            </w:r>
          </w:p>
          <w:p w14:paraId="6186C6F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بيت جالا</w:t>
            </w:r>
          </w:p>
          <w:p w14:paraId="0A8BADE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نظارة الأحداث في المديرية</w:t>
            </w:r>
          </w:p>
        </w:tc>
      </w:tr>
      <w:tr w:rsidR="00F22B92" w:rsidRPr="00247564" w14:paraId="69FA70D5" w14:textId="77777777" w:rsidTr="00F22B92">
        <w:tc>
          <w:tcPr>
            <w:tcW w:w="950" w:type="dxa"/>
          </w:tcPr>
          <w:p w14:paraId="79E45FC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3</w:t>
            </w:r>
          </w:p>
        </w:tc>
        <w:tc>
          <w:tcPr>
            <w:tcW w:w="2591" w:type="dxa"/>
          </w:tcPr>
          <w:p w14:paraId="493C352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رام الله</w:t>
            </w:r>
          </w:p>
        </w:tc>
        <w:tc>
          <w:tcPr>
            <w:tcW w:w="4279" w:type="dxa"/>
          </w:tcPr>
          <w:p w14:paraId="25D018C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إصلاح وتأهيل رام الله</w:t>
            </w:r>
          </w:p>
          <w:p w14:paraId="3B53243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مديرية شرطة المحافظة</w:t>
            </w:r>
          </w:p>
          <w:p w14:paraId="7FA14C5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دار الأمل لرعاية الأحداث/وزارة التنمية </w:t>
            </w:r>
            <w:proofErr w:type="spellStart"/>
            <w:r w:rsidRPr="00247564">
              <w:rPr>
                <w:rFonts w:eastAsia="Calibri"/>
                <w:sz w:val="18"/>
                <w:szCs w:val="26"/>
                <w:rtl/>
              </w:rPr>
              <w:t>الإجتماعية</w:t>
            </w:r>
            <w:proofErr w:type="spellEnd"/>
          </w:p>
        </w:tc>
      </w:tr>
      <w:tr w:rsidR="00F22B92" w:rsidRPr="00247564" w14:paraId="0CAEC3D6" w14:textId="77777777" w:rsidTr="00F22B92">
        <w:tc>
          <w:tcPr>
            <w:tcW w:w="950" w:type="dxa"/>
          </w:tcPr>
          <w:p w14:paraId="47C7834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4</w:t>
            </w:r>
          </w:p>
        </w:tc>
        <w:tc>
          <w:tcPr>
            <w:tcW w:w="2591" w:type="dxa"/>
          </w:tcPr>
          <w:p w14:paraId="4C051EB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جنين</w:t>
            </w:r>
          </w:p>
        </w:tc>
        <w:tc>
          <w:tcPr>
            <w:tcW w:w="4279" w:type="dxa"/>
          </w:tcPr>
          <w:p w14:paraId="7B77B14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إصلاح وتأهيل جنين، بالإضافة لسجن النساء</w:t>
            </w:r>
          </w:p>
          <w:p w14:paraId="39D92BD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مديرية شرطة محافظة جنين</w:t>
            </w:r>
          </w:p>
          <w:p w14:paraId="5B72B2C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عرابة</w:t>
            </w:r>
          </w:p>
          <w:p w14:paraId="5A41BC4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 xml:space="preserve">نظارة مركز شرطة </w:t>
            </w:r>
            <w:proofErr w:type="spellStart"/>
            <w:r w:rsidRPr="00247564">
              <w:rPr>
                <w:rFonts w:eastAsia="Calibri"/>
                <w:sz w:val="18"/>
                <w:szCs w:val="26"/>
                <w:rtl/>
              </w:rPr>
              <w:t>جلقموس</w:t>
            </w:r>
            <w:proofErr w:type="spellEnd"/>
          </w:p>
          <w:p w14:paraId="26E017C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 xml:space="preserve">نظارة مركز شرطة </w:t>
            </w:r>
            <w:proofErr w:type="spellStart"/>
            <w:r w:rsidRPr="00247564">
              <w:rPr>
                <w:rFonts w:eastAsia="Calibri"/>
                <w:sz w:val="18"/>
                <w:szCs w:val="26"/>
                <w:rtl/>
              </w:rPr>
              <w:t>اليامون</w:t>
            </w:r>
            <w:proofErr w:type="spellEnd"/>
          </w:p>
          <w:p w14:paraId="7DFC108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ميثلون</w:t>
            </w:r>
          </w:p>
          <w:p w14:paraId="4A137EA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 xml:space="preserve">نظارة مركز شرطة </w:t>
            </w:r>
            <w:proofErr w:type="spellStart"/>
            <w:r w:rsidRPr="00247564">
              <w:rPr>
                <w:rFonts w:eastAsia="Calibri"/>
                <w:sz w:val="18"/>
                <w:szCs w:val="26"/>
                <w:rtl/>
              </w:rPr>
              <w:t>الزبابدة</w:t>
            </w:r>
            <w:proofErr w:type="spellEnd"/>
          </w:p>
          <w:p w14:paraId="68EDFA7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نظارة مركز شرطة جبع</w:t>
            </w:r>
          </w:p>
        </w:tc>
      </w:tr>
      <w:tr w:rsidR="00F22B92" w:rsidRPr="00247564" w14:paraId="26157335" w14:textId="77777777" w:rsidTr="00C00AE6">
        <w:trPr>
          <w:cantSplit/>
        </w:trPr>
        <w:tc>
          <w:tcPr>
            <w:tcW w:w="950" w:type="dxa"/>
          </w:tcPr>
          <w:p w14:paraId="279B8DF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hint="cs"/>
                <w:sz w:val="18"/>
                <w:szCs w:val="26"/>
                <w:rtl/>
              </w:rPr>
            </w:pPr>
            <w:r w:rsidRPr="00247564">
              <w:rPr>
                <w:rFonts w:eastAsia="Calibri"/>
                <w:sz w:val="18"/>
                <w:szCs w:val="26"/>
                <w:rtl/>
              </w:rPr>
              <w:t>5</w:t>
            </w:r>
          </w:p>
        </w:tc>
        <w:tc>
          <w:tcPr>
            <w:tcW w:w="2591" w:type="dxa"/>
          </w:tcPr>
          <w:p w14:paraId="15A2BA9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الخليل</w:t>
            </w:r>
          </w:p>
        </w:tc>
        <w:tc>
          <w:tcPr>
            <w:tcW w:w="4279" w:type="dxa"/>
          </w:tcPr>
          <w:p w14:paraId="1EDCF5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إصلاح وتأهيل الظاهرية</w:t>
            </w:r>
          </w:p>
          <w:p w14:paraId="1DC7822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lastRenderedPageBreak/>
              <w:t>-</w:t>
            </w:r>
            <w:r w:rsidRPr="00247564">
              <w:rPr>
                <w:sz w:val="18"/>
                <w:szCs w:val="26"/>
              </w:rPr>
              <w:tab/>
            </w:r>
            <w:r w:rsidRPr="00247564">
              <w:rPr>
                <w:rFonts w:eastAsia="Calibri"/>
                <w:sz w:val="18"/>
                <w:szCs w:val="26"/>
                <w:rtl/>
              </w:rPr>
              <w:t>نظارة مركز شرطة حلحول</w:t>
            </w:r>
          </w:p>
          <w:p w14:paraId="09D9885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سعير</w:t>
            </w:r>
          </w:p>
          <w:p w14:paraId="794F0C9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بني نعيم</w:t>
            </w:r>
          </w:p>
          <w:p w14:paraId="68A42C5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يطا والسموع</w:t>
            </w:r>
          </w:p>
          <w:p w14:paraId="7D46EEA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دورا</w:t>
            </w:r>
          </w:p>
          <w:p w14:paraId="253F95E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الظاهرية</w:t>
            </w:r>
          </w:p>
          <w:p w14:paraId="136783B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نوبا</w:t>
            </w:r>
          </w:p>
          <w:p w14:paraId="0535869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إذنا</w:t>
            </w:r>
          </w:p>
          <w:p w14:paraId="7178E05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الأحداث</w:t>
            </w:r>
          </w:p>
          <w:p w14:paraId="4542434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المباحث</w:t>
            </w:r>
          </w:p>
          <w:p w14:paraId="1A1B584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نظارة النساء</w:t>
            </w:r>
          </w:p>
        </w:tc>
      </w:tr>
      <w:tr w:rsidR="00F22B92" w:rsidRPr="00247564" w14:paraId="5A1E2116" w14:textId="77777777" w:rsidTr="00F22B92">
        <w:tc>
          <w:tcPr>
            <w:tcW w:w="950" w:type="dxa"/>
          </w:tcPr>
          <w:p w14:paraId="1FF1779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lastRenderedPageBreak/>
              <w:t>6</w:t>
            </w:r>
          </w:p>
        </w:tc>
        <w:tc>
          <w:tcPr>
            <w:tcW w:w="2591" w:type="dxa"/>
          </w:tcPr>
          <w:p w14:paraId="0D84E22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نابلس</w:t>
            </w:r>
          </w:p>
        </w:tc>
        <w:tc>
          <w:tcPr>
            <w:tcW w:w="4279" w:type="dxa"/>
          </w:tcPr>
          <w:p w14:paraId="3DE58C6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إصلاح وتأهيل نابلس</w:t>
            </w:r>
          </w:p>
          <w:p w14:paraId="2A48EE4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المدينة</w:t>
            </w:r>
          </w:p>
          <w:p w14:paraId="4AEA6BA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المباحث</w:t>
            </w:r>
          </w:p>
          <w:p w14:paraId="1E31505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عقربا</w:t>
            </w:r>
          </w:p>
          <w:p w14:paraId="64E415E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تل</w:t>
            </w:r>
          </w:p>
          <w:p w14:paraId="1D29729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نظارة مركز شرطة عصيرة الشمالية للأحداث</w:t>
            </w:r>
          </w:p>
        </w:tc>
      </w:tr>
      <w:tr w:rsidR="00F22B92" w:rsidRPr="00247564" w14:paraId="256CF829" w14:textId="77777777" w:rsidTr="00F22B92">
        <w:tc>
          <w:tcPr>
            <w:tcW w:w="950" w:type="dxa"/>
          </w:tcPr>
          <w:p w14:paraId="50E82A1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7</w:t>
            </w:r>
          </w:p>
        </w:tc>
        <w:tc>
          <w:tcPr>
            <w:tcW w:w="2591" w:type="dxa"/>
          </w:tcPr>
          <w:p w14:paraId="75A3EA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طولكرم</w:t>
            </w:r>
          </w:p>
        </w:tc>
        <w:tc>
          <w:tcPr>
            <w:tcW w:w="4279" w:type="dxa"/>
          </w:tcPr>
          <w:p w14:paraId="2C68468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مركز شرطة طولكرم</w:t>
            </w:r>
          </w:p>
          <w:p w14:paraId="3765B59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الأحداث</w:t>
            </w:r>
          </w:p>
          <w:p w14:paraId="53F3CC2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مكافحة المخدرات</w:t>
            </w:r>
          </w:p>
          <w:p w14:paraId="4AEACDE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شرطة مركز بيت ليد</w:t>
            </w:r>
          </w:p>
          <w:p w14:paraId="2CE9EE7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مركز اصلاح وتأهيل طولكرم </w:t>
            </w:r>
          </w:p>
        </w:tc>
      </w:tr>
      <w:tr w:rsidR="00F22B92" w:rsidRPr="00247564" w14:paraId="4E810AB3" w14:textId="77777777" w:rsidTr="00F22B92">
        <w:tc>
          <w:tcPr>
            <w:tcW w:w="950" w:type="dxa"/>
          </w:tcPr>
          <w:p w14:paraId="6078FC9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8</w:t>
            </w:r>
          </w:p>
        </w:tc>
        <w:tc>
          <w:tcPr>
            <w:tcW w:w="2591" w:type="dxa"/>
          </w:tcPr>
          <w:p w14:paraId="1C7EC91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قلقيلية</w:t>
            </w:r>
          </w:p>
        </w:tc>
        <w:tc>
          <w:tcPr>
            <w:tcW w:w="4279" w:type="dxa"/>
          </w:tcPr>
          <w:p w14:paraId="46F5D6A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مديرية شرطة المحافظة</w:t>
            </w:r>
          </w:p>
          <w:p w14:paraId="603836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الاحداث</w:t>
            </w:r>
          </w:p>
          <w:p w14:paraId="678FE66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النساء</w:t>
            </w:r>
          </w:p>
          <w:p w14:paraId="1686DAB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نظارة مركز شرطة كفر </w:t>
            </w:r>
            <w:proofErr w:type="spellStart"/>
            <w:r w:rsidRPr="00247564">
              <w:rPr>
                <w:rFonts w:eastAsia="Calibri"/>
                <w:sz w:val="18"/>
                <w:szCs w:val="26"/>
                <w:rtl/>
              </w:rPr>
              <w:t>زيباد</w:t>
            </w:r>
            <w:proofErr w:type="spellEnd"/>
            <w:r w:rsidRPr="00247564">
              <w:rPr>
                <w:rFonts w:eastAsia="Calibri"/>
                <w:sz w:val="18"/>
                <w:szCs w:val="26"/>
                <w:rtl/>
              </w:rPr>
              <w:t xml:space="preserve"> ونظارة شرطة كفر ثلث (غير مستعملتين لعدم وجود مراكز خدمات طبية)</w:t>
            </w:r>
          </w:p>
        </w:tc>
      </w:tr>
      <w:tr w:rsidR="00F22B92" w:rsidRPr="00247564" w14:paraId="7F3E4647" w14:textId="77777777" w:rsidTr="00F22B92">
        <w:tc>
          <w:tcPr>
            <w:tcW w:w="950" w:type="dxa"/>
          </w:tcPr>
          <w:p w14:paraId="478450A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9</w:t>
            </w:r>
          </w:p>
        </w:tc>
        <w:tc>
          <w:tcPr>
            <w:tcW w:w="2591" w:type="dxa"/>
          </w:tcPr>
          <w:p w14:paraId="3A17693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طوباس</w:t>
            </w:r>
          </w:p>
        </w:tc>
        <w:tc>
          <w:tcPr>
            <w:tcW w:w="4279" w:type="dxa"/>
          </w:tcPr>
          <w:p w14:paraId="2F2C4C8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شرطة المحافظة</w:t>
            </w:r>
          </w:p>
          <w:p w14:paraId="5181BAC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نظارة الأحداث</w:t>
            </w:r>
          </w:p>
          <w:p w14:paraId="78E834C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نظارة مركز شرطة طمون</w:t>
            </w:r>
          </w:p>
        </w:tc>
      </w:tr>
      <w:tr w:rsidR="00F22B92" w:rsidRPr="00247564" w14:paraId="0BF2B50F" w14:textId="77777777" w:rsidTr="00F22B92">
        <w:tc>
          <w:tcPr>
            <w:tcW w:w="950" w:type="dxa"/>
          </w:tcPr>
          <w:p w14:paraId="131B1FC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10</w:t>
            </w:r>
          </w:p>
        </w:tc>
        <w:tc>
          <w:tcPr>
            <w:tcW w:w="2591" w:type="dxa"/>
          </w:tcPr>
          <w:p w14:paraId="129F1D9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أريحا والأغوار</w:t>
            </w:r>
          </w:p>
        </w:tc>
        <w:tc>
          <w:tcPr>
            <w:tcW w:w="4279" w:type="dxa"/>
          </w:tcPr>
          <w:p w14:paraId="7D3EECD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إصلاح وتأهيل أريحا وقسم منفصل للنساء</w:t>
            </w:r>
          </w:p>
          <w:p w14:paraId="7210DCC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نظارات توقيف مديرية الشرطة وتحتوي على نظارة أحداث منفصلة </w:t>
            </w:r>
          </w:p>
        </w:tc>
      </w:tr>
      <w:tr w:rsidR="00F22B92" w:rsidRPr="00247564" w14:paraId="43A93D17" w14:textId="77777777" w:rsidTr="00F22B92">
        <w:tc>
          <w:tcPr>
            <w:tcW w:w="950" w:type="dxa"/>
            <w:tcBorders>
              <w:bottom w:val="single" w:sz="12" w:space="0" w:color="auto"/>
            </w:tcBorders>
            <w:shd w:val="clear" w:color="auto" w:fill="auto"/>
          </w:tcPr>
          <w:p w14:paraId="7918B02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11</w:t>
            </w:r>
          </w:p>
        </w:tc>
        <w:tc>
          <w:tcPr>
            <w:tcW w:w="2591" w:type="dxa"/>
            <w:tcBorders>
              <w:bottom w:val="single" w:sz="12" w:space="0" w:color="auto"/>
            </w:tcBorders>
            <w:shd w:val="clear" w:color="auto" w:fill="auto"/>
          </w:tcPr>
          <w:p w14:paraId="432BA33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سلفيت </w:t>
            </w:r>
          </w:p>
        </w:tc>
        <w:tc>
          <w:tcPr>
            <w:tcW w:w="4279" w:type="dxa"/>
            <w:tcBorders>
              <w:bottom w:val="single" w:sz="12" w:space="0" w:color="auto"/>
            </w:tcBorders>
            <w:shd w:val="clear" w:color="auto" w:fill="auto"/>
          </w:tcPr>
          <w:p w14:paraId="7C221C6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 xml:space="preserve">مركز توقيف في مبنى مركز شرطة المدينة ويضم نظارة أحداث </w:t>
            </w:r>
          </w:p>
        </w:tc>
      </w:tr>
    </w:tbl>
    <w:p w14:paraId="4E997DE3" w14:textId="77777777" w:rsidR="00F22B92" w:rsidRPr="00247564" w:rsidRDefault="00F22B92" w:rsidP="00C00AE6">
      <w:pPr>
        <w:pStyle w:val="H23GA"/>
        <w:rPr>
          <w:rFonts w:eastAsia="Calibri"/>
          <w:rtl/>
        </w:rPr>
      </w:pPr>
      <w:r w:rsidRPr="00247564">
        <w:rPr>
          <w:rtl/>
        </w:rPr>
        <w:tab/>
      </w:r>
      <w:r w:rsidRPr="00247564">
        <w:rPr>
          <w:rtl/>
        </w:rPr>
        <w:tab/>
      </w:r>
      <w:r w:rsidRPr="00247564">
        <w:rPr>
          <w:rFonts w:eastAsia="Calibri"/>
          <w:rtl/>
        </w:rPr>
        <w:t>أسماء مراكز التوقيف/المخابرات</w:t>
      </w:r>
    </w:p>
    <w:tbl>
      <w:tblPr>
        <w:tblStyle w:val="TableGrid8"/>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0"/>
        <w:gridCol w:w="3449"/>
        <w:gridCol w:w="3881"/>
      </w:tblGrid>
      <w:tr w:rsidR="00F22B92" w:rsidRPr="00247564" w14:paraId="79E89130" w14:textId="77777777" w:rsidTr="00F22B92">
        <w:trPr>
          <w:trHeight w:val="458"/>
          <w:tblHeader/>
        </w:trPr>
        <w:tc>
          <w:tcPr>
            <w:tcW w:w="809" w:type="dxa"/>
            <w:tcBorders>
              <w:top w:val="single" w:sz="4" w:space="0" w:color="auto"/>
              <w:bottom w:val="single" w:sz="12" w:space="0" w:color="auto"/>
            </w:tcBorders>
            <w:shd w:val="clear" w:color="auto" w:fill="D9D9D9"/>
            <w:vAlign w:val="bottom"/>
          </w:tcPr>
          <w:p w14:paraId="717F41D5" w14:textId="77777777" w:rsidR="00F22B92" w:rsidRPr="00247564" w:rsidRDefault="00F22B92" w:rsidP="00C00AE6">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الرقم</w:t>
            </w:r>
          </w:p>
        </w:tc>
        <w:tc>
          <w:tcPr>
            <w:tcW w:w="2634" w:type="dxa"/>
            <w:tcBorders>
              <w:top w:val="single" w:sz="4" w:space="0" w:color="auto"/>
              <w:bottom w:val="single" w:sz="12" w:space="0" w:color="auto"/>
            </w:tcBorders>
            <w:shd w:val="clear" w:color="auto" w:fill="D9D9D9"/>
            <w:vAlign w:val="bottom"/>
          </w:tcPr>
          <w:p w14:paraId="3A0D7673" w14:textId="77777777" w:rsidR="00F22B92" w:rsidRPr="00247564" w:rsidRDefault="00F22B92" w:rsidP="00C00AE6">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المحافظات</w:t>
            </w:r>
            <w:r w:rsidRPr="00247564">
              <w:rPr>
                <w:rFonts w:eastAsia="Calibri"/>
                <w:i/>
                <w:iCs/>
                <w:sz w:val="18"/>
                <w:szCs w:val="26"/>
              </w:rPr>
              <w:t xml:space="preserve"> </w:t>
            </w:r>
          </w:p>
        </w:tc>
        <w:tc>
          <w:tcPr>
            <w:tcW w:w="2964" w:type="dxa"/>
            <w:tcBorders>
              <w:top w:val="single" w:sz="4" w:space="0" w:color="auto"/>
              <w:bottom w:val="single" w:sz="12" w:space="0" w:color="auto"/>
            </w:tcBorders>
            <w:shd w:val="clear" w:color="auto" w:fill="D9D9D9"/>
            <w:vAlign w:val="bottom"/>
          </w:tcPr>
          <w:p w14:paraId="3185ED2C" w14:textId="77777777" w:rsidR="00F22B92" w:rsidRPr="00247564" w:rsidRDefault="00F22B92" w:rsidP="00C00AE6">
            <w:pPr>
              <w:pStyle w:val="SingleTxtGA"/>
              <w:keepNext/>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أسماء مراكز التوقيف</w:t>
            </w:r>
          </w:p>
        </w:tc>
      </w:tr>
      <w:tr w:rsidR="00F22B92" w:rsidRPr="00247564" w14:paraId="64967637" w14:textId="77777777" w:rsidTr="00F22B92">
        <w:trPr>
          <w:trHeight w:val="422"/>
        </w:trPr>
        <w:tc>
          <w:tcPr>
            <w:tcW w:w="809" w:type="dxa"/>
            <w:tcBorders>
              <w:top w:val="single" w:sz="12" w:space="0" w:color="auto"/>
            </w:tcBorders>
          </w:tcPr>
          <w:p w14:paraId="6A16E75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w:t>
            </w:r>
          </w:p>
        </w:tc>
        <w:tc>
          <w:tcPr>
            <w:tcW w:w="2634" w:type="dxa"/>
            <w:tcBorders>
              <w:top w:val="single" w:sz="12" w:space="0" w:color="auto"/>
            </w:tcBorders>
          </w:tcPr>
          <w:p w14:paraId="0BB57C5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الخليل </w:t>
            </w:r>
          </w:p>
        </w:tc>
        <w:tc>
          <w:tcPr>
            <w:tcW w:w="2964" w:type="dxa"/>
            <w:tcBorders>
              <w:top w:val="single" w:sz="12" w:space="0" w:color="auto"/>
            </w:tcBorders>
          </w:tcPr>
          <w:p w14:paraId="4C6F4AD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مركز توقيف مخابرات </w:t>
            </w:r>
          </w:p>
        </w:tc>
      </w:tr>
      <w:tr w:rsidR="00F22B92" w:rsidRPr="00247564" w14:paraId="30B707F7" w14:textId="77777777" w:rsidTr="00F22B92">
        <w:trPr>
          <w:trHeight w:val="273"/>
        </w:trPr>
        <w:tc>
          <w:tcPr>
            <w:tcW w:w="809" w:type="dxa"/>
          </w:tcPr>
          <w:p w14:paraId="7B41F59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lastRenderedPageBreak/>
              <w:t>2</w:t>
            </w:r>
          </w:p>
        </w:tc>
        <w:tc>
          <w:tcPr>
            <w:tcW w:w="2634" w:type="dxa"/>
          </w:tcPr>
          <w:p w14:paraId="2C77AB5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بيت لحم </w:t>
            </w:r>
          </w:p>
        </w:tc>
        <w:tc>
          <w:tcPr>
            <w:tcW w:w="2964" w:type="dxa"/>
          </w:tcPr>
          <w:p w14:paraId="05F55B2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مخابرات</w:t>
            </w:r>
          </w:p>
        </w:tc>
      </w:tr>
      <w:tr w:rsidR="00F22B92" w:rsidRPr="00247564" w14:paraId="436C61D8" w14:textId="77777777" w:rsidTr="00F22B92">
        <w:trPr>
          <w:trHeight w:val="237"/>
        </w:trPr>
        <w:tc>
          <w:tcPr>
            <w:tcW w:w="809" w:type="dxa"/>
          </w:tcPr>
          <w:p w14:paraId="78B960E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3</w:t>
            </w:r>
          </w:p>
        </w:tc>
        <w:tc>
          <w:tcPr>
            <w:tcW w:w="2634" w:type="dxa"/>
          </w:tcPr>
          <w:p w14:paraId="7AC847E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رام الله والقدس </w:t>
            </w:r>
          </w:p>
        </w:tc>
        <w:tc>
          <w:tcPr>
            <w:tcW w:w="2964" w:type="dxa"/>
          </w:tcPr>
          <w:p w14:paraId="707B40A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مركز توقيف مخابرات </w:t>
            </w:r>
          </w:p>
        </w:tc>
      </w:tr>
      <w:tr w:rsidR="00F22B92" w:rsidRPr="00247564" w14:paraId="451910CC" w14:textId="77777777" w:rsidTr="00F22B92">
        <w:trPr>
          <w:trHeight w:val="229"/>
        </w:trPr>
        <w:tc>
          <w:tcPr>
            <w:tcW w:w="809" w:type="dxa"/>
          </w:tcPr>
          <w:p w14:paraId="2FF27C3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4</w:t>
            </w:r>
          </w:p>
        </w:tc>
        <w:tc>
          <w:tcPr>
            <w:tcW w:w="2634" w:type="dxa"/>
          </w:tcPr>
          <w:p w14:paraId="04939D7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نابلس (سجن الجنيد)</w:t>
            </w:r>
          </w:p>
        </w:tc>
        <w:tc>
          <w:tcPr>
            <w:tcW w:w="2964" w:type="dxa"/>
          </w:tcPr>
          <w:p w14:paraId="2E0D08D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مركز توقيف مخابرات </w:t>
            </w:r>
          </w:p>
        </w:tc>
      </w:tr>
      <w:tr w:rsidR="00F22B92" w:rsidRPr="00247564" w14:paraId="632F128D" w14:textId="77777777" w:rsidTr="00F22B92">
        <w:trPr>
          <w:trHeight w:val="363"/>
        </w:trPr>
        <w:tc>
          <w:tcPr>
            <w:tcW w:w="809" w:type="dxa"/>
          </w:tcPr>
          <w:p w14:paraId="6DA6432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5</w:t>
            </w:r>
          </w:p>
        </w:tc>
        <w:tc>
          <w:tcPr>
            <w:tcW w:w="2634" w:type="dxa"/>
          </w:tcPr>
          <w:p w14:paraId="1E6A9E8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طوباس </w:t>
            </w:r>
          </w:p>
        </w:tc>
        <w:tc>
          <w:tcPr>
            <w:tcW w:w="2964" w:type="dxa"/>
          </w:tcPr>
          <w:p w14:paraId="7B50BB5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مخابرات</w:t>
            </w:r>
          </w:p>
        </w:tc>
      </w:tr>
      <w:tr w:rsidR="00F22B92" w:rsidRPr="00247564" w14:paraId="46D9142D" w14:textId="77777777" w:rsidTr="00F22B92">
        <w:trPr>
          <w:trHeight w:val="213"/>
        </w:trPr>
        <w:tc>
          <w:tcPr>
            <w:tcW w:w="809" w:type="dxa"/>
          </w:tcPr>
          <w:p w14:paraId="1FE79C7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6</w:t>
            </w:r>
          </w:p>
        </w:tc>
        <w:tc>
          <w:tcPr>
            <w:tcW w:w="2634" w:type="dxa"/>
          </w:tcPr>
          <w:p w14:paraId="1369602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سلفيت </w:t>
            </w:r>
          </w:p>
        </w:tc>
        <w:tc>
          <w:tcPr>
            <w:tcW w:w="2964" w:type="dxa"/>
          </w:tcPr>
          <w:p w14:paraId="4C99E45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مخابرات</w:t>
            </w:r>
          </w:p>
        </w:tc>
      </w:tr>
      <w:tr w:rsidR="00F22B92" w:rsidRPr="00247564" w14:paraId="7D18C7B9" w14:textId="77777777" w:rsidTr="00F22B92">
        <w:trPr>
          <w:trHeight w:val="191"/>
        </w:trPr>
        <w:tc>
          <w:tcPr>
            <w:tcW w:w="809" w:type="dxa"/>
          </w:tcPr>
          <w:p w14:paraId="10E7DBE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7</w:t>
            </w:r>
          </w:p>
        </w:tc>
        <w:tc>
          <w:tcPr>
            <w:tcW w:w="2634" w:type="dxa"/>
          </w:tcPr>
          <w:p w14:paraId="29EB6FA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طولكرم </w:t>
            </w:r>
          </w:p>
        </w:tc>
        <w:tc>
          <w:tcPr>
            <w:tcW w:w="2964" w:type="dxa"/>
          </w:tcPr>
          <w:p w14:paraId="4826370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مخابرات</w:t>
            </w:r>
          </w:p>
        </w:tc>
      </w:tr>
      <w:tr w:rsidR="00F22B92" w:rsidRPr="00247564" w14:paraId="53EFC38B" w14:textId="77777777" w:rsidTr="00F22B92">
        <w:trPr>
          <w:trHeight w:val="183"/>
        </w:trPr>
        <w:tc>
          <w:tcPr>
            <w:tcW w:w="809" w:type="dxa"/>
          </w:tcPr>
          <w:p w14:paraId="3AB3046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8</w:t>
            </w:r>
          </w:p>
        </w:tc>
        <w:tc>
          <w:tcPr>
            <w:tcW w:w="2634" w:type="dxa"/>
          </w:tcPr>
          <w:p w14:paraId="00BD01E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قلقيلية </w:t>
            </w:r>
          </w:p>
        </w:tc>
        <w:tc>
          <w:tcPr>
            <w:tcW w:w="2964" w:type="dxa"/>
          </w:tcPr>
          <w:p w14:paraId="6DFE682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مخابرات</w:t>
            </w:r>
          </w:p>
        </w:tc>
      </w:tr>
      <w:tr w:rsidR="00F22B92" w:rsidRPr="00247564" w14:paraId="68C5409A" w14:textId="77777777" w:rsidTr="00F22B92">
        <w:trPr>
          <w:trHeight w:val="175"/>
        </w:trPr>
        <w:tc>
          <w:tcPr>
            <w:tcW w:w="809" w:type="dxa"/>
          </w:tcPr>
          <w:p w14:paraId="302D833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9</w:t>
            </w:r>
          </w:p>
        </w:tc>
        <w:tc>
          <w:tcPr>
            <w:tcW w:w="2634" w:type="dxa"/>
          </w:tcPr>
          <w:p w14:paraId="5D10898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جنين </w:t>
            </w:r>
          </w:p>
        </w:tc>
        <w:tc>
          <w:tcPr>
            <w:tcW w:w="2964" w:type="dxa"/>
          </w:tcPr>
          <w:p w14:paraId="5E79267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مخابرات</w:t>
            </w:r>
          </w:p>
        </w:tc>
      </w:tr>
      <w:tr w:rsidR="00F22B92" w:rsidRPr="00247564" w14:paraId="15207D6F" w14:textId="77777777" w:rsidTr="00F22B92">
        <w:trPr>
          <w:trHeight w:val="153"/>
        </w:trPr>
        <w:tc>
          <w:tcPr>
            <w:tcW w:w="809" w:type="dxa"/>
          </w:tcPr>
          <w:p w14:paraId="724C359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10</w:t>
            </w:r>
          </w:p>
        </w:tc>
        <w:tc>
          <w:tcPr>
            <w:tcW w:w="2634" w:type="dxa"/>
          </w:tcPr>
          <w:p w14:paraId="70B03C3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 xml:space="preserve">أريحا </w:t>
            </w:r>
          </w:p>
        </w:tc>
        <w:tc>
          <w:tcPr>
            <w:tcW w:w="2964" w:type="dxa"/>
          </w:tcPr>
          <w:p w14:paraId="3403E97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Pr>
                <w:sz w:val="18"/>
                <w:szCs w:val="26"/>
              </w:rPr>
              <w:tab/>
            </w:r>
            <w:r w:rsidRPr="00247564">
              <w:rPr>
                <w:rFonts w:eastAsia="Calibri"/>
                <w:sz w:val="18"/>
                <w:szCs w:val="26"/>
                <w:rtl/>
              </w:rPr>
              <w:t>مركز توقيف مخابرات</w:t>
            </w:r>
          </w:p>
        </w:tc>
      </w:tr>
      <w:tr w:rsidR="00F22B92" w:rsidRPr="00247564" w14:paraId="679C9314" w14:textId="77777777" w:rsidTr="00F22B92">
        <w:trPr>
          <w:trHeight w:val="273"/>
        </w:trPr>
        <w:tc>
          <w:tcPr>
            <w:tcW w:w="809" w:type="dxa"/>
            <w:tcBorders>
              <w:bottom w:val="single" w:sz="12" w:space="0" w:color="auto"/>
            </w:tcBorders>
            <w:shd w:val="clear" w:color="auto" w:fill="auto"/>
          </w:tcPr>
          <w:p w14:paraId="1A78C0D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11</w:t>
            </w:r>
          </w:p>
        </w:tc>
        <w:tc>
          <w:tcPr>
            <w:tcW w:w="2634" w:type="dxa"/>
            <w:tcBorders>
              <w:bottom w:val="single" w:sz="12" w:space="0" w:color="auto"/>
            </w:tcBorders>
            <w:shd w:val="clear" w:color="auto" w:fill="auto"/>
          </w:tcPr>
          <w:p w14:paraId="258A2CA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أريحا</w:t>
            </w:r>
          </w:p>
        </w:tc>
        <w:tc>
          <w:tcPr>
            <w:tcW w:w="2964" w:type="dxa"/>
            <w:tcBorders>
              <w:bottom w:val="single" w:sz="12" w:space="0" w:color="auto"/>
            </w:tcBorders>
            <w:shd w:val="clear" w:color="auto" w:fill="auto"/>
          </w:tcPr>
          <w:p w14:paraId="40DFDFE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مركز توقيف المخابرات المركزي </w:t>
            </w:r>
          </w:p>
        </w:tc>
      </w:tr>
    </w:tbl>
    <w:p w14:paraId="7CC34605"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أسماء مراكز التوقيف/</w:t>
      </w:r>
      <w:proofErr w:type="spellStart"/>
      <w:r w:rsidRPr="00247564">
        <w:rPr>
          <w:rFonts w:eastAsia="Calibri"/>
          <w:rtl/>
        </w:rPr>
        <w:t>الإستخبارات</w:t>
      </w:r>
      <w:proofErr w:type="spellEnd"/>
      <w:r w:rsidRPr="00247564">
        <w:rPr>
          <w:rFonts w:eastAsia="Calibri"/>
          <w:rtl/>
        </w:rPr>
        <w:t xml:space="preserve"> العسكرية</w:t>
      </w:r>
    </w:p>
    <w:tbl>
      <w:tblPr>
        <w:tblStyle w:val="TableGrid8"/>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4"/>
        <w:gridCol w:w="3170"/>
        <w:gridCol w:w="4246"/>
      </w:tblGrid>
      <w:tr w:rsidR="00F22B92" w:rsidRPr="00247564" w14:paraId="1D4F61C9" w14:textId="77777777" w:rsidTr="00F22B92">
        <w:trPr>
          <w:trHeight w:val="357"/>
          <w:tblHeader/>
        </w:trPr>
        <w:tc>
          <w:tcPr>
            <w:tcW w:w="806" w:type="dxa"/>
            <w:tcBorders>
              <w:top w:val="single" w:sz="4" w:space="0" w:color="auto"/>
              <w:bottom w:val="single" w:sz="12" w:space="0" w:color="auto"/>
            </w:tcBorders>
            <w:shd w:val="clear" w:color="auto" w:fill="D9D9D9"/>
            <w:vAlign w:val="bottom"/>
          </w:tcPr>
          <w:p w14:paraId="6A62334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الرقم</w:t>
            </w:r>
          </w:p>
        </w:tc>
        <w:tc>
          <w:tcPr>
            <w:tcW w:w="2625" w:type="dxa"/>
            <w:tcBorders>
              <w:top w:val="single" w:sz="4" w:space="0" w:color="auto"/>
              <w:bottom w:val="single" w:sz="12" w:space="0" w:color="auto"/>
            </w:tcBorders>
            <w:shd w:val="clear" w:color="auto" w:fill="D9D9D9"/>
            <w:vAlign w:val="bottom"/>
          </w:tcPr>
          <w:p w14:paraId="54557E8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المحافظات</w:t>
            </w:r>
            <w:r w:rsidRPr="00247564">
              <w:rPr>
                <w:rFonts w:eastAsia="Calibri"/>
                <w:i/>
                <w:iCs/>
                <w:sz w:val="18"/>
                <w:szCs w:val="26"/>
              </w:rPr>
              <w:t xml:space="preserve"> </w:t>
            </w:r>
          </w:p>
        </w:tc>
        <w:tc>
          <w:tcPr>
            <w:tcW w:w="3516" w:type="dxa"/>
            <w:tcBorders>
              <w:top w:val="single" w:sz="4" w:space="0" w:color="auto"/>
              <w:bottom w:val="single" w:sz="12" w:space="0" w:color="auto"/>
            </w:tcBorders>
            <w:shd w:val="clear" w:color="auto" w:fill="D9D9D9"/>
            <w:vAlign w:val="bottom"/>
          </w:tcPr>
          <w:p w14:paraId="6EE3340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أسماء مراكز التوقيف</w:t>
            </w:r>
          </w:p>
        </w:tc>
      </w:tr>
      <w:tr w:rsidR="00F22B92" w:rsidRPr="00247564" w14:paraId="427247B6" w14:textId="77777777" w:rsidTr="00F22B92">
        <w:trPr>
          <w:trHeight w:val="683"/>
        </w:trPr>
        <w:tc>
          <w:tcPr>
            <w:tcW w:w="806" w:type="dxa"/>
            <w:tcBorders>
              <w:top w:val="single" w:sz="12" w:space="0" w:color="auto"/>
            </w:tcBorders>
          </w:tcPr>
          <w:p w14:paraId="096717E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w:t>
            </w:r>
          </w:p>
        </w:tc>
        <w:tc>
          <w:tcPr>
            <w:tcW w:w="2625" w:type="dxa"/>
            <w:tcBorders>
              <w:top w:val="single" w:sz="12" w:space="0" w:color="auto"/>
            </w:tcBorders>
          </w:tcPr>
          <w:p w14:paraId="530C3E5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نابلس</w:t>
            </w:r>
          </w:p>
        </w:tc>
        <w:tc>
          <w:tcPr>
            <w:tcW w:w="3516" w:type="dxa"/>
            <w:tcBorders>
              <w:top w:val="single" w:sz="12" w:space="0" w:color="auto"/>
            </w:tcBorders>
          </w:tcPr>
          <w:p w14:paraId="17BFCE5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sz w:val="18"/>
                <w:szCs w:val="26"/>
              </w:rPr>
              <w:t>-</w:t>
            </w:r>
            <w:r w:rsidRPr="00247564">
              <w:rPr>
                <w:sz w:val="18"/>
                <w:szCs w:val="26"/>
              </w:rPr>
              <w:tab/>
            </w:r>
            <w:r w:rsidRPr="00247564">
              <w:rPr>
                <w:rFonts w:eastAsia="Calibri"/>
                <w:sz w:val="18"/>
                <w:szCs w:val="26"/>
                <w:rtl/>
              </w:rPr>
              <w:t>مركز الإصلاح والتأهيل العسكري</w:t>
            </w:r>
          </w:p>
          <w:p w14:paraId="345BD7C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استخبارات نابلس</w:t>
            </w:r>
          </w:p>
        </w:tc>
      </w:tr>
      <w:tr w:rsidR="00F22B92" w:rsidRPr="00247564" w14:paraId="39BA34A7" w14:textId="77777777" w:rsidTr="00F22B92">
        <w:trPr>
          <w:trHeight w:val="219"/>
        </w:trPr>
        <w:tc>
          <w:tcPr>
            <w:tcW w:w="806" w:type="dxa"/>
          </w:tcPr>
          <w:p w14:paraId="3535D71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2</w:t>
            </w:r>
          </w:p>
        </w:tc>
        <w:tc>
          <w:tcPr>
            <w:tcW w:w="2625" w:type="dxa"/>
          </w:tcPr>
          <w:p w14:paraId="6D89CCF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أريحا</w:t>
            </w:r>
          </w:p>
        </w:tc>
        <w:tc>
          <w:tcPr>
            <w:tcW w:w="3516" w:type="dxa"/>
          </w:tcPr>
          <w:p w14:paraId="5A884B3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الإصلاح والتأهيل العسكري</w:t>
            </w:r>
          </w:p>
        </w:tc>
      </w:tr>
      <w:tr w:rsidR="00F22B92" w:rsidRPr="00247564" w14:paraId="5F240DE1" w14:textId="77777777" w:rsidTr="00F22B92">
        <w:trPr>
          <w:trHeight w:val="325"/>
        </w:trPr>
        <w:tc>
          <w:tcPr>
            <w:tcW w:w="806" w:type="dxa"/>
          </w:tcPr>
          <w:p w14:paraId="3782C2E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w:t>
            </w:r>
          </w:p>
        </w:tc>
        <w:tc>
          <w:tcPr>
            <w:tcW w:w="2625" w:type="dxa"/>
          </w:tcPr>
          <w:p w14:paraId="2E7D23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رام الله</w:t>
            </w:r>
          </w:p>
        </w:tc>
        <w:tc>
          <w:tcPr>
            <w:tcW w:w="3516" w:type="dxa"/>
          </w:tcPr>
          <w:p w14:paraId="11CC213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 xml:space="preserve">مركز توقيف استخبارات رام الله/ام </w:t>
            </w:r>
            <w:proofErr w:type="spellStart"/>
            <w:r w:rsidRPr="00247564">
              <w:rPr>
                <w:rFonts w:eastAsia="Calibri"/>
                <w:sz w:val="18"/>
                <w:szCs w:val="26"/>
                <w:rtl/>
              </w:rPr>
              <w:t>الشرايط</w:t>
            </w:r>
            <w:proofErr w:type="spellEnd"/>
          </w:p>
        </w:tc>
      </w:tr>
      <w:tr w:rsidR="00F22B92" w:rsidRPr="00247564" w14:paraId="2D053AB0" w14:textId="77777777" w:rsidTr="00F22B92">
        <w:trPr>
          <w:trHeight w:val="70"/>
        </w:trPr>
        <w:tc>
          <w:tcPr>
            <w:tcW w:w="806" w:type="dxa"/>
          </w:tcPr>
          <w:p w14:paraId="0535601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4</w:t>
            </w:r>
          </w:p>
        </w:tc>
        <w:tc>
          <w:tcPr>
            <w:tcW w:w="2625" w:type="dxa"/>
          </w:tcPr>
          <w:p w14:paraId="6BB3DC5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جنين</w:t>
            </w:r>
          </w:p>
        </w:tc>
        <w:tc>
          <w:tcPr>
            <w:tcW w:w="3516" w:type="dxa"/>
          </w:tcPr>
          <w:p w14:paraId="6E1815B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استخبارات جنين</w:t>
            </w:r>
          </w:p>
        </w:tc>
      </w:tr>
      <w:tr w:rsidR="00F22B92" w:rsidRPr="00247564" w14:paraId="613224AE" w14:textId="77777777" w:rsidTr="00F22B92">
        <w:trPr>
          <w:trHeight w:val="309"/>
        </w:trPr>
        <w:tc>
          <w:tcPr>
            <w:tcW w:w="806" w:type="dxa"/>
          </w:tcPr>
          <w:p w14:paraId="3CA930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5</w:t>
            </w:r>
          </w:p>
        </w:tc>
        <w:tc>
          <w:tcPr>
            <w:tcW w:w="2625" w:type="dxa"/>
          </w:tcPr>
          <w:p w14:paraId="41B6920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طولكرم</w:t>
            </w:r>
          </w:p>
        </w:tc>
        <w:tc>
          <w:tcPr>
            <w:tcW w:w="3516" w:type="dxa"/>
          </w:tcPr>
          <w:p w14:paraId="140D66E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استخبارات طولكرم</w:t>
            </w:r>
          </w:p>
        </w:tc>
      </w:tr>
      <w:tr w:rsidR="00F22B92" w:rsidRPr="00247564" w14:paraId="1A6BEDCC" w14:textId="77777777" w:rsidTr="00F22B92">
        <w:trPr>
          <w:trHeight w:val="159"/>
        </w:trPr>
        <w:tc>
          <w:tcPr>
            <w:tcW w:w="806" w:type="dxa"/>
          </w:tcPr>
          <w:p w14:paraId="5BB602D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6</w:t>
            </w:r>
          </w:p>
        </w:tc>
        <w:tc>
          <w:tcPr>
            <w:tcW w:w="2625" w:type="dxa"/>
          </w:tcPr>
          <w:p w14:paraId="70981E4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قلقيلية</w:t>
            </w:r>
          </w:p>
        </w:tc>
        <w:tc>
          <w:tcPr>
            <w:tcW w:w="3516" w:type="dxa"/>
          </w:tcPr>
          <w:p w14:paraId="16CEE67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استخبارات قلقيلية</w:t>
            </w:r>
          </w:p>
        </w:tc>
      </w:tr>
      <w:tr w:rsidR="00F22B92" w:rsidRPr="00247564" w14:paraId="35CA53FF" w14:textId="77777777" w:rsidTr="00F22B92">
        <w:trPr>
          <w:trHeight w:val="274"/>
        </w:trPr>
        <w:tc>
          <w:tcPr>
            <w:tcW w:w="806" w:type="dxa"/>
          </w:tcPr>
          <w:p w14:paraId="398E760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7</w:t>
            </w:r>
          </w:p>
        </w:tc>
        <w:tc>
          <w:tcPr>
            <w:tcW w:w="2625" w:type="dxa"/>
          </w:tcPr>
          <w:p w14:paraId="295329B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طوباس</w:t>
            </w:r>
          </w:p>
        </w:tc>
        <w:tc>
          <w:tcPr>
            <w:tcW w:w="3516" w:type="dxa"/>
          </w:tcPr>
          <w:p w14:paraId="7673066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استخبارات طوباس</w:t>
            </w:r>
          </w:p>
        </w:tc>
      </w:tr>
      <w:tr w:rsidR="00F22B92" w:rsidRPr="00247564" w14:paraId="1C44F6D9" w14:textId="77777777" w:rsidTr="00F22B92">
        <w:trPr>
          <w:trHeight w:val="274"/>
        </w:trPr>
        <w:tc>
          <w:tcPr>
            <w:tcW w:w="806" w:type="dxa"/>
          </w:tcPr>
          <w:p w14:paraId="2E0533B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8</w:t>
            </w:r>
          </w:p>
        </w:tc>
        <w:tc>
          <w:tcPr>
            <w:tcW w:w="2625" w:type="dxa"/>
          </w:tcPr>
          <w:p w14:paraId="189E5B7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سلفيت</w:t>
            </w:r>
          </w:p>
        </w:tc>
        <w:tc>
          <w:tcPr>
            <w:tcW w:w="3516" w:type="dxa"/>
          </w:tcPr>
          <w:p w14:paraId="0E277F2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استخبارات سلفيت</w:t>
            </w:r>
          </w:p>
        </w:tc>
      </w:tr>
      <w:tr w:rsidR="00F22B92" w:rsidRPr="00247564" w14:paraId="5A6C9A42" w14:textId="77777777" w:rsidTr="00F22B92">
        <w:trPr>
          <w:trHeight w:val="266"/>
        </w:trPr>
        <w:tc>
          <w:tcPr>
            <w:tcW w:w="806" w:type="dxa"/>
          </w:tcPr>
          <w:p w14:paraId="1CBE9ED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9</w:t>
            </w:r>
          </w:p>
        </w:tc>
        <w:tc>
          <w:tcPr>
            <w:tcW w:w="2625" w:type="dxa"/>
          </w:tcPr>
          <w:p w14:paraId="57E0D7A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بيت لحم</w:t>
            </w:r>
          </w:p>
        </w:tc>
        <w:tc>
          <w:tcPr>
            <w:tcW w:w="3516" w:type="dxa"/>
          </w:tcPr>
          <w:p w14:paraId="67BD0B6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sidRPr="00247564">
              <w:rPr>
                <w:sz w:val="18"/>
                <w:szCs w:val="26"/>
              </w:rPr>
              <w:tab/>
            </w:r>
            <w:r w:rsidRPr="00247564">
              <w:rPr>
                <w:rFonts w:eastAsia="Calibri"/>
                <w:sz w:val="18"/>
                <w:szCs w:val="26"/>
                <w:rtl/>
              </w:rPr>
              <w:t>مركز توقيف استخبارات بيت لحم</w:t>
            </w:r>
          </w:p>
        </w:tc>
      </w:tr>
      <w:tr w:rsidR="00F22B92" w:rsidRPr="00247564" w14:paraId="416FE41F" w14:textId="77777777" w:rsidTr="00F22B92">
        <w:trPr>
          <w:trHeight w:val="244"/>
        </w:trPr>
        <w:tc>
          <w:tcPr>
            <w:tcW w:w="806" w:type="dxa"/>
            <w:tcBorders>
              <w:bottom w:val="single" w:sz="12" w:space="0" w:color="auto"/>
            </w:tcBorders>
            <w:shd w:val="clear" w:color="auto" w:fill="auto"/>
          </w:tcPr>
          <w:p w14:paraId="1366B64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10</w:t>
            </w:r>
          </w:p>
        </w:tc>
        <w:tc>
          <w:tcPr>
            <w:tcW w:w="2625" w:type="dxa"/>
            <w:tcBorders>
              <w:bottom w:val="single" w:sz="12" w:space="0" w:color="auto"/>
            </w:tcBorders>
            <w:shd w:val="clear" w:color="auto" w:fill="auto"/>
          </w:tcPr>
          <w:p w14:paraId="666AEB7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الخليل</w:t>
            </w:r>
          </w:p>
        </w:tc>
        <w:tc>
          <w:tcPr>
            <w:tcW w:w="3516" w:type="dxa"/>
            <w:tcBorders>
              <w:bottom w:val="single" w:sz="12" w:space="0" w:color="auto"/>
            </w:tcBorders>
            <w:shd w:val="clear" w:color="auto" w:fill="auto"/>
          </w:tcPr>
          <w:p w14:paraId="2ED8779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sz w:val="18"/>
                <w:szCs w:val="26"/>
              </w:rPr>
              <w:t>-</w:t>
            </w:r>
            <w:r>
              <w:rPr>
                <w:sz w:val="18"/>
                <w:szCs w:val="26"/>
              </w:rPr>
              <w:tab/>
            </w:r>
            <w:r w:rsidRPr="00247564">
              <w:rPr>
                <w:rFonts w:eastAsia="Calibri"/>
                <w:sz w:val="18"/>
                <w:szCs w:val="26"/>
                <w:rtl/>
              </w:rPr>
              <w:t>مركز توقيف استخبارات الخليل</w:t>
            </w:r>
          </w:p>
        </w:tc>
      </w:tr>
    </w:tbl>
    <w:p w14:paraId="7C8F490F"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إحصائيات بعدد الأشخاص المحتجزين في مراكز الإصلاح والتأهيل (2014-2017)</w:t>
      </w:r>
    </w:p>
    <w:tbl>
      <w:tblPr>
        <w:tblStyle w:val="TableGrid8"/>
        <w:tblW w:w="9637" w:type="dxa"/>
        <w:tblLayout w:type="fixed"/>
        <w:tblCellMar>
          <w:left w:w="0" w:type="dxa"/>
          <w:right w:w="0" w:type="dxa"/>
        </w:tblCellMar>
        <w:tblLook w:val="04A0" w:firstRow="1" w:lastRow="0" w:firstColumn="1" w:lastColumn="0" w:noHBand="0" w:noVBand="1"/>
      </w:tblPr>
      <w:tblGrid>
        <w:gridCol w:w="963"/>
        <w:gridCol w:w="963"/>
        <w:gridCol w:w="964"/>
        <w:gridCol w:w="964"/>
        <w:gridCol w:w="964"/>
        <w:gridCol w:w="964"/>
        <w:gridCol w:w="964"/>
        <w:gridCol w:w="964"/>
        <w:gridCol w:w="1927"/>
      </w:tblGrid>
      <w:tr w:rsidR="00F22B92" w:rsidRPr="00247564" w14:paraId="40FCB116" w14:textId="77777777" w:rsidTr="00C00AE6">
        <w:trPr>
          <w:tblHeader/>
        </w:trPr>
        <w:tc>
          <w:tcPr>
            <w:tcW w:w="1870" w:type="dxa"/>
            <w:gridSpan w:val="2"/>
            <w:tcBorders>
              <w:top w:val="single" w:sz="4" w:space="0" w:color="auto"/>
              <w:left w:val="nil"/>
              <w:bottom w:val="single" w:sz="4" w:space="0" w:color="auto"/>
              <w:right w:val="nil"/>
            </w:tcBorders>
            <w:shd w:val="clear" w:color="auto" w:fill="auto"/>
            <w:vAlign w:val="bottom"/>
          </w:tcPr>
          <w:p w14:paraId="1FF2AF7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2017</w:t>
            </w:r>
          </w:p>
        </w:tc>
        <w:tc>
          <w:tcPr>
            <w:tcW w:w="1870" w:type="dxa"/>
            <w:gridSpan w:val="2"/>
            <w:tcBorders>
              <w:top w:val="single" w:sz="4" w:space="0" w:color="auto"/>
              <w:left w:val="nil"/>
              <w:bottom w:val="single" w:sz="4" w:space="0" w:color="auto"/>
              <w:right w:val="nil"/>
            </w:tcBorders>
            <w:shd w:val="clear" w:color="auto" w:fill="auto"/>
            <w:vAlign w:val="bottom"/>
          </w:tcPr>
          <w:p w14:paraId="3C4190F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2016</w:t>
            </w:r>
          </w:p>
        </w:tc>
        <w:tc>
          <w:tcPr>
            <w:tcW w:w="1870" w:type="dxa"/>
            <w:gridSpan w:val="2"/>
            <w:tcBorders>
              <w:top w:val="single" w:sz="4" w:space="0" w:color="auto"/>
              <w:left w:val="nil"/>
              <w:bottom w:val="single" w:sz="4" w:space="0" w:color="auto"/>
              <w:right w:val="nil"/>
            </w:tcBorders>
            <w:shd w:val="clear" w:color="auto" w:fill="auto"/>
            <w:vAlign w:val="bottom"/>
          </w:tcPr>
          <w:p w14:paraId="3A622FF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2015</w:t>
            </w:r>
          </w:p>
        </w:tc>
        <w:tc>
          <w:tcPr>
            <w:tcW w:w="1870" w:type="dxa"/>
            <w:gridSpan w:val="2"/>
            <w:tcBorders>
              <w:top w:val="single" w:sz="4" w:space="0" w:color="auto"/>
              <w:left w:val="nil"/>
              <w:bottom w:val="single" w:sz="4" w:space="0" w:color="auto"/>
              <w:right w:val="nil"/>
            </w:tcBorders>
            <w:shd w:val="clear" w:color="auto" w:fill="auto"/>
            <w:vAlign w:val="bottom"/>
          </w:tcPr>
          <w:p w14:paraId="63D5E17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2014</w:t>
            </w:r>
          </w:p>
        </w:tc>
        <w:tc>
          <w:tcPr>
            <w:tcW w:w="1870" w:type="dxa"/>
            <w:vMerge w:val="restart"/>
            <w:tcBorders>
              <w:top w:val="single" w:sz="4" w:space="0" w:color="auto"/>
              <w:left w:val="nil"/>
              <w:bottom w:val="single" w:sz="4" w:space="0" w:color="auto"/>
              <w:right w:val="nil"/>
            </w:tcBorders>
            <w:shd w:val="clear" w:color="auto" w:fill="auto"/>
            <w:vAlign w:val="bottom"/>
          </w:tcPr>
          <w:p w14:paraId="1F37F69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المركز</w:t>
            </w:r>
          </w:p>
        </w:tc>
      </w:tr>
      <w:tr w:rsidR="00F22B92" w:rsidRPr="00247564" w14:paraId="35943B95" w14:textId="77777777" w:rsidTr="00C00AE6">
        <w:trPr>
          <w:tblHeader/>
        </w:trPr>
        <w:tc>
          <w:tcPr>
            <w:tcW w:w="935" w:type="dxa"/>
            <w:tcBorders>
              <w:top w:val="single" w:sz="4" w:space="0" w:color="auto"/>
              <w:left w:val="nil"/>
              <w:bottom w:val="single" w:sz="12" w:space="0" w:color="auto"/>
              <w:right w:val="nil"/>
            </w:tcBorders>
          </w:tcPr>
          <w:p w14:paraId="392280D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أنثى</w:t>
            </w:r>
          </w:p>
        </w:tc>
        <w:tc>
          <w:tcPr>
            <w:tcW w:w="935" w:type="dxa"/>
            <w:tcBorders>
              <w:top w:val="single" w:sz="4" w:space="0" w:color="auto"/>
              <w:left w:val="nil"/>
              <w:bottom w:val="single" w:sz="12" w:space="0" w:color="auto"/>
              <w:right w:val="nil"/>
            </w:tcBorders>
          </w:tcPr>
          <w:p w14:paraId="7BB5AED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ذكر</w:t>
            </w:r>
          </w:p>
        </w:tc>
        <w:tc>
          <w:tcPr>
            <w:tcW w:w="935" w:type="dxa"/>
            <w:tcBorders>
              <w:top w:val="single" w:sz="4" w:space="0" w:color="auto"/>
              <w:left w:val="nil"/>
              <w:bottom w:val="single" w:sz="12" w:space="0" w:color="auto"/>
              <w:right w:val="nil"/>
            </w:tcBorders>
          </w:tcPr>
          <w:p w14:paraId="040250A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أنثى</w:t>
            </w:r>
          </w:p>
        </w:tc>
        <w:tc>
          <w:tcPr>
            <w:tcW w:w="935" w:type="dxa"/>
            <w:tcBorders>
              <w:top w:val="single" w:sz="4" w:space="0" w:color="auto"/>
              <w:left w:val="nil"/>
              <w:bottom w:val="single" w:sz="12" w:space="0" w:color="auto"/>
              <w:right w:val="nil"/>
            </w:tcBorders>
          </w:tcPr>
          <w:p w14:paraId="67DD77A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ذكر</w:t>
            </w:r>
          </w:p>
        </w:tc>
        <w:tc>
          <w:tcPr>
            <w:tcW w:w="935" w:type="dxa"/>
            <w:tcBorders>
              <w:top w:val="single" w:sz="4" w:space="0" w:color="auto"/>
              <w:left w:val="nil"/>
              <w:bottom w:val="single" w:sz="12" w:space="0" w:color="auto"/>
              <w:right w:val="nil"/>
            </w:tcBorders>
          </w:tcPr>
          <w:p w14:paraId="3645139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أنثى</w:t>
            </w:r>
          </w:p>
        </w:tc>
        <w:tc>
          <w:tcPr>
            <w:tcW w:w="935" w:type="dxa"/>
            <w:tcBorders>
              <w:top w:val="single" w:sz="4" w:space="0" w:color="auto"/>
              <w:left w:val="nil"/>
              <w:bottom w:val="single" w:sz="12" w:space="0" w:color="auto"/>
              <w:right w:val="nil"/>
            </w:tcBorders>
          </w:tcPr>
          <w:p w14:paraId="130D8FB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ذكر</w:t>
            </w:r>
          </w:p>
        </w:tc>
        <w:tc>
          <w:tcPr>
            <w:tcW w:w="935" w:type="dxa"/>
            <w:tcBorders>
              <w:top w:val="single" w:sz="4" w:space="0" w:color="auto"/>
              <w:left w:val="nil"/>
              <w:bottom w:val="single" w:sz="12" w:space="0" w:color="auto"/>
              <w:right w:val="nil"/>
            </w:tcBorders>
          </w:tcPr>
          <w:p w14:paraId="0A4EABE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أنثى</w:t>
            </w:r>
          </w:p>
        </w:tc>
        <w:tc>
          <w:tcPr>
            <w:tcW w:w="935" w:type="dxa"/>
            <w:tcBorders>
              <w:top w:val="single" w:sz="4" w:space="0" w:color="auto"/>
              <w:left w:val="nil"/>
              <w:bottom w:val="single" w:sz="12" w:space="0" w:color="auto"/>
              <w:right w:val="nil"/>
            </w:tcBorders>
          </w:tcPr>
          <w:p w14:paraId="0726A48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ذكر</w:t>
            </w:r>
          </w:p>
        </w:tc>
        <w:tc>
          <w:tcPr>
            <w:tcW w:w="1870" w:type="dxa"/>
            <w:vMerge/>
            <w:tcBorders>
              <w:top w:val="single" w:sz="4" w:space="0" w:color="auto"/>
              <w:left w:val="nil"/>
              <w:bottom w:val="single" w:sz="12" w:space="0" w:color="auto"/>
              <w:right w:val="nil"/>
            </w:tcBorders>
          </w:tcPr>
          <w:p w14:paraId="7081909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43CC685A" w14:textId="77777777" w:rsidTr="00C00AE6">
        <w:tc>
          <w:tcPr>
            <w:tcW w:w="935" w:type="dxa"/>
            <w:tcBorders>
              <w:top w:val="single" w:sz="12" w:space="0" w:color="auto"/>
              <w:left w:val="nil"/>
              <w:bottom w:val="nil"/>
              <w:right w:val="nil"/>
            </w:tcBorders>
          </w:tcPr>
          <w:p w14:paraId="12BE976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38</w:t>
            </w:r>
          </w:p>
        </w:tc>
        <w:tc>
          <w:tcPr>
            <w:tcW w:w="935" w:type="dxa"/>
            <w:tcBorders>
              <w:top w:val="single" w:sz="12" w:space="0" w:color="auto"/>
              <w:left w:val="nil"/>
              <w:bottom w:val="nil"/>
              <w:right w:val="nil"/>
            </w:tcBorders>
          </w:tcPr>
          <w:p w14:paraId="34C3F15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683</w:t>
            </w:r>
          </w:p>
        </w:tc>
        <w:tc>
          <w:tcPr>
            <w:tcW w:w="935" w:type="dxa"/>
            <w:tcBorders>
              <w:top w:val="single" w:sz="12" w:space="0" w:color="auto"/>
              <w:left w:val="nil"/>
              <w:bottom w:val="nil"/>
              <w:right w:val="nil"/>
            </w:tcBorders>
          </w:tcPr>
          <w:p w14:paraId="5C0E47A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49</w:t>
            </w:r>
          </w:p>
        </w:tc>
        <w:tc>
          <w:tcPr>
            <w:tcW w:w="935" w:type="dxa"/>
            <w:tcBorders>
              <w:top w:val="single" w:sz="12" w:space="0" w:color="auto"/>
              <w:left w:val="nil"/>
              <w:bottom w:val="nil"/>
              <w:right w:val="nil"/>
            </w:tcBorders>
          </w:tcPr>
          <w:p w14:paraId="2AE0DD7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1001</w:t>
            </w:r>
          </w:p>
        </w:tc>
        <w:tc>
          <w:tcPr>
            <w:tcW w:w="935" w:type="dxa"/>
            <w:tcBorders>
              <w:top w:val="single" w:sz="12" w:space="0" w:color="auto"/>
              <w:left w:val="nil"/>
              <w:bottom w:val="nil"/>
              <w:right w:val="nil"/>
            </w:tcBorders>
          </w:tcPr>
          <w:p w14:paraId="0F9BFBD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43</w:t>
            </w:r>
          </w:p>
        </w:tc>
        <w:tc>
          <w:tcPr>
            <w:tcW w:w="935" w:type="dxa"/>
            <w:tcBorders>
              <w:top w:val="single" w:sz="12" w:space="0" w:color="auto"/>
              <w:left w:val="nil"/>
              <w:bottom w:val="nil"/>
              <w:right w:val="nil"/>
            </w:tcBorders>
          </w:tcPr>
          <w:p w14:paraId="6E1A0F8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1034</w:t>
            </w:r>
          </w:p>
        </w:tc>
        <w:tc>
          <w:tcPr>
            <w:tcW w:w="935" w:type="dxa"/>
            <w:tcBorders>
              <w:top w:val="single" w:sz="12" w:space="0" w:color="auto"/>
              <w:left w:val="nil"/>
              <w:bottom w:val="nil"/>
              <w:right w:val="nil"/>
            </w:tcBorders>
          </w:tcPr>
          <w:p w14:paraId="78D2510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50</w:t>
            </w:r>
          </w:p>
        </w:tc>
        <w:tc>
          <w:tcPr>
            <w:tcW w:w="935" w:type="dxa"/>
            <w:tcBorders>
              <w:top w:val="single" w:sz="12" w:space="0" w:color="auto"/>
              <w:left w:val="nil"/>
              <w:bottom w:val="nil"/>
              <w:right w:val="nil"/>
            </w:tcBorders>
          </w:tcPr>
          <w:p w14:paraId="377B998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1011</w:t>
            </w:r>
          </w:p>
        </w:tc>
        <w:tc>
          <w:tcPr>
            <w:tcW w:w="1870" w:type="dxa"/>
            <w:tcBorders>
              <w:top w:val="single" w:sz="12" w:space="0" w:color="auto"/>
              <w:left w:val="nil"/>
              <w:bottom w:val="nil"/>
              <w:right w:val="nil"/>
            </w:tcBorders>
          </w:tcPr>
          <w:p w14:paraId="1BBD2F4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بيت لحم</w:t>
            </w:r>
          </w:p>
        </w:tc>
      </w:tr>
      <w:tr w:rsidR="00F22B92" w:rsidRPr="00247564" w14:paraId="66AD4AFC" w14:textId="77777777" w:rsidTr="00F22B92">
        <w:tc>
          <w:tcPr>
            <w:tcW w:w="935" w:type="dxa"/>
            <w:tcBorders>
              <w:top w:val="nil"/>
              <w:left w:val="nil"/>
              <w:bottom w:val="nil"/>
              <w:right w:val="nil"/>
            </w:tcBorders>
          </w:tcPr>
          <w:p w14:paraId="13CC143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98</w:t>
            </w:r>
          </w:p>
        </w:tc>
        <w:tc>
          <w:tcPr>
            <w:tcW w:w="935" w:type="dxa"/>
            <w:tcBorders>
              <w:top w:val="nil"/>
              <w:left w:val="nil"/>
              <w:bottom w:val="nil"/>
              <w:right w:val="nil"/>
            </w:tcBorders>
          </w:tcPr>
          <w:p w14:paraId="172F914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1210</w:t>
            </w:r>
          </w:p>
        </w:tc>
        <w:tc>
          <w:tcPr>
            <w:tcW w:w="935" w:type="dxa"/>
            <w:tcBorders>
              <w:top w:val="nil"/>
              <w:left w:val="nil"/>
              <w:bottom w:val="nil"/>
              <w:right w:val="nil"/>
            </w:tcBorders>
          </w:tcPr>
          <w:p w14:paraId="16E5968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60</w:t>
            </w:r>
          </w:p>
        </w:tc>
        <w:tc>
          <w:tcPr>
            <w:tcW w:w="935" w:type="dxa"/>
            <w:tcBorders>
              <w:top w:val="nil"/>
              <w:left w:val="nil"/>
              <w:bottom w:val="nil"/>
              <w:right w:val="nil"/>
            </w:tcBorders>
          </w:tcPr>
          <w:p w14:paraId="00CCA04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1590</w:t>
            </w:r>
          </w:p>
        </w:tc>
        <w:tc>
          <w:tcPr>
            <w:tcW w:w="935" w:type="dxa"/>
            <w:tcBorders>
              <w:top w:val="nil"/>
              <w:left w:val="nil"/>
              <w:bottom w:val="nil"/>
              <w:right w:val="nil"/>
            </w:tcBorders>
          </w:tcPr>
          <w:p w14:paraId="452E42A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71</w:t>
            </w:r>
          </w:p>
        </w:tc>
        <w:tc>
          <w:tcPr>
            <w:tcW w:w="935" w:type="dxa"/>
            <w:tcBorders>
              <w:top w:val="nil"/>
              <w:left w:val="nil"/>
              <w:bottom w:val="nil"/>
              <w:right w:val="nil"/>
            </w:tcBorders>
          </w:tcPr>
          <w:p w14:paraId="1ABEC4C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2226</w:t>
            </w:r>
          </w:p>
        </w:tc>
        <w:tc>
          <w:tcPr>
            <w:tcW w:w="935" w:type="dxa"/>
            <w:tcBorders>
              <w:top w:val="nil"/>
              <w:left w:val="nil"/>
              <w:bottom w:val="nil"/>
              <w:right w:val="nil"/>
            </w:tcBorders>
          </w:tcPr>
          <w:p w14:paraId="238EC9C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75</w:t>
            </w:r>
          </w:p>
        </w:tc>
        <w:tc>
          <w:tcPr>
            <w:tcW w:w="935" w:type="dxa"/>
            <w:tcBorders>
              <w:top w:val="nil"/>
              <w:left w:val="nil"/>
              <w:bottom w:val="nil"/>
              <w:right w:val="nil"/>
            </w:tcBorders>
          </w:tcPr>
          <w:p w14:paraId="37DF8A7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2526</w:t>
            </w:r>
          </w:p>
        </w:tc>
        <w:tc>
          <w:tcPr>
            <w:tcW w:w="1870" w:type="dxa"/>
            <w:tcBorders>
              <w:top w:val="nil"/>
              <w:left w:val="nil"/>
              <w:bottom w:val="nil"/>
              <w:right w:val="nil"/>
            </w:tcBorders>
          </w:tcPr>
          <w:p w14:paraId="15CFF9C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جنين</w:t>
            </w:r>
          </w:p>
        </w:tc>
      </w:tr>
      <w:tr w:rsidR="00F22B92" w:rsidRPr="00247564" w14:paraId="62DE7EE0" w14:textId="77777777" w:rsidTr="00F22B92">
        <w:tc>
          <w:tcPr>
            <w:tcW w:w="935" w:type="dxa"/>
            <w:tcBorders>
              <w:top w:val="nil"/>
              <w:left w:val="nil"/>
              <w:bottom w:val="nil"/>
              <w:right w:val="nil"/>
            </w:tcBorders>
          </w:tcPr>
          <w:p w14:paraId="212298A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47467F0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1174</w:t>
            </w:r>
          </w:p>
        </w:tc>
        <w:tc>
          <w:tcPr>
            <w:tcW w:w="935" w:type="dxa"/>
            <w:tcBorders>
              <w:top w:val="nil"/>
              <w:left w:val="nil"/>
              <w:bottom w:val="nil"/>
              <w:right w:val="nil"/>
            </w:tcBorders>
          </w:tcPr>
          <w:p w14:paraId="76850DC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696DA4D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1744</w:t>
            </w:r>
          </w:p>
        </w:tc>
        <w:tc>
          <w:tcPr>
            <w:tcW w:w="935" w:type="dxa"/>
            <w:tcBorders>
              <w:top w:val="nil"/>
              <w:left w:val="nil"/>
              <w:bottom w:val="nil"/>
              <w:right w:val="nil"/>
            </w:tcBorders>
          </w:tcPr>
          <w:p w14:paraId="2E5AA6F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66C38AF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1905</w:t>
            </w:r>
          </w:p>
        </w:tc>
        <w:tc>
          <w:tcPr>
            <w:tcW w:w="935" w:type="dxa"/>
            <w:tcBorders>
              <w:top w:val="nil"/>
              <w:left w:val="nil"/>
              <w:bottom w:val="nil"/>
              <w:right w:val="nil"/>
            </w:tcBorders>
          </w:tcPr>
          <w:p w14:paraId="76B846D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168320D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3035</w:t>
            </w:r>
          </w:p>
        </w:tc>
        <w:tc>
          <w:tcPr>
            <w:tcW w:w="1870" w:type="dxa"/>
            <w:tcBorders>
              <w:top w:val="nil"/>
              <w:left w:val="nil"/>
              <w:bottom w:val="nil"/>
              <w:right w:val="nil"/>
            </w:tcBorders>
          </w:tcPr>
          <w:p w14:paraId="3F8EC31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نابلس</w:t>
            </w:r>
          </w:p>
        </w:tc>
      </w:tr>
      <w:tr w:rsidR="00F22B92" w:rsidRPr="00247564" w14:paraId="0D6979B2" w14:textId="77777777" w:rsidTr="00F22B92">
        <w:tc>
          <w:tcPr>
            <w:tcW w:w="935" w:type="dxa"/>
            <w:tcBorders>
              <w:top w:val="nil"/>
              <w:left w:val="nil"/>
              <w:bottom w:val="nil"/>
              <w:right w:val="nil"/>
            </w:tcBorders>
          </w:tcPr>
          <w:p w14:paraId="0CB6427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72</w:t>
            </w:r>
          </w:p>
        </w:tc>
        <w:tc>
          <w:tcPr>
            <w:tcW w:w="935" w:type="dxa"/>
            <w:tcBorders>
              <w:top w:val="nil"/>
              <w:left w:val="nil"/>
              <w:bottom w:val="nil"/>
              <w:right w:val="nil"/>
            </w:tcBorders>
          </w:tcPr>
          <w:p w14:paraId="471FFEE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1058</w:t>
            </w:r>
          </w:p>
        </w:tc>
        <w:tc>
          <w:tcPr>
            <w:tcW w:w="935" w:type="dxa"/>
            <w:tcBorders>
              <w:top w:val="nil"/>
              <w:left w:val="nil"/>
              <w:bottom w:val="nil"/>
              <w:right w:val="nil"/>
            </w:tcBorders>
          </w:tcPr>
          <w:p w14:paraId="3182EEE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84</w:t>
            </w:r>
          </w:p>
        </w:tc>
        <w:tc>
          <w:tcPr>
            <w:tcW w:w="935" w:type="dxa"/>
            <w:tcBorders>
              <w:top w:val="nil"/>
              <w:left w:val="nil"/>
              <w:bottom w:val="nil"/>
              <w:right w:val="nil"/>
            </w:tcBorders>
          </w:tcPr>
          <w:p w14:paraId="0714385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1278</w:t>
            </w:r>
          </w:p>
        </w:tc>
        <w:tc>
          <w:tcPr>
            <w:tcW w:w="935" w:type="dxa"/>
            <w:tcBorders>
              <w:top w:val="nil"/>
              <w:left w:val="nil"/>
              <w:bottom w:val="nil"/>
              <w:right w:val="nil"/>
            </w:tcBorders>
          </w:tcPr>
          <w:p w14:paraId="2DC11C7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73</w:t>
            </w:r>
          </w:p>
        </w:tc>
        <w:tc>
          <w:tcPr>
            <w:tcW w:w="935" w:type="dxa"/>
            <w:tcBorders>
              <w:top w:val="nil"/>
              <w:left w:val="nil"/>
              <w:bottom w:val="nil"/>
              <w:right w:val="nil"/>
            </w:tcBorders>
          </w:tcPr>
          <w:p w14:paraId="646E056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1465</w:t>
            </w:r>
          </w:p>
        </w:tc>
        <w:tc>
          <w:tcPr>
            <w:tcW w:w="935" w:type="dxa"/>
            <w:tcBorders>
              <w:top w:val="nil"/>
              <w:left w:val="nil"/>
              <w:bottom w:val="nil"/>
              <w:right w:val="nil"/>
            </w:tcBorders>
          </w:tcPr>
          <w:p w14:paraId="6BD22A2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67</w:t>
            </w:r>
          </w:p>
        </w:tc>
        <w:tc>
          <w:tcPr>
            <w:tcW w:w="935" w:type="dxa"/>
            <w:tcBorders>
              <w:top w:val="nil"/>
              <w:left w:val="nil"/>
              <w:bottom w:val="nil"/>
              <w:right w:val="nil"/>
            </w:tcBorders>
          </w:tcPr>
          <w:p w14:paraId="78A78C3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2453</w:t>
            </w:r>
          </w:p>
        </w:tc>
        <w:tc>
          <w:tcPr>
            <w:tcW w:w="1870" w:type="dxa"/>
            <w:tcBorders>
              <w:top w:val="nil"/>
              <w:left w:val="nil"/>
              <w:bottom w:val="nil"/>
              <w:right w:val="nil"/>
            </w:tcBorders>
          </w:tcPr>
          <w:p w14:paraId="4EBB95A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رام الله</w:t>
            </w:r>
          </w:p>
        </w:tc>
      </w:tr>
      <w:tr w:rsidR="00F22B92" w:rsidRPr="00247564" w14:paraId="074EABC0" w14:textId="77777777" w:rsidTr="00F22B92">
        <w:tc>
          <w:tcPr>
            <w:tcW w:w="935" w:type="dxa"/>
            <w:tcBorders>
              <w:top w:val="nil"/>
              <w:left w:val="nil"/>
              <w:bottom w:val="nil"/>
              <w:right w:val="nil"/>
            </w:tcBorders>
          </w:tcPr>
          <w:p w14:paraId="226E5A7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40</w:t>
            </w:r>
          </w:p>
        </w:tc>
        <w:tc>
          <w:tcPr>
            <w:tcW w:w="935" w:type="dxa"/>
            <w:tcBorders>
              <w:top w:val="nil"/>
              <w:left w:val="nil"/>
              <w:bottom w:val="nil"/>
              <w:right w:val="nil"/>
            </w:tcBorders>
          </w:tcPr>
          <w:p w14:paraId="7E912E9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628</w:t>
            </w:r>
          </w:p>
        </w:tc>
        <w:tc>
          <w:tcPr>
            <w:tcW w:w="935" w:type="dxa"/>
            <w:tcBorders>
              <w:top w:val="nil"/>
              <w:left w:val="nil"/>
              <w:bottom w:val="nil"/>
              <w:right w:val="nil"/>
            </w:tcBorders>
          </w:tcPr>
          <w:p w14:paraId="22B4586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38</w:t>
            </w:r>
          </w:p>
        </w:tc>
        <w:tc>
          <w:tcPr>
            <w:tcW w:w="935" w:type="dxa"/>
            <w:tcBorders>
              <w:top w:val="nil"/>
              <w:left w:val="nil"/>
              <w:bottom w:val="nil"/>
              <w:right w:val="nil"/>
            </w:tcBorders>
          </w:tcPr>
          <w:p w14:paraId="7BAF43B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869</w:t>
            </w:r>
          </w:p>
        </w:tc>
        <w:tc>
          <w:tcPr>
            <w:tcW w:w="935" w:type="dxa"/>
            <w:tcBorders>
              <w:top w:val="nil"/>
              <w:left w:val="nil"/>
              <w:bottom w:val="nil"/>
              <w:right w:val="nil"/>
            </w:tcBorders>
          </w:tcPr>
          <w:p w14:paraId="0DC5084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27</w:t>
            </w:r>
          </w:p>
        </w:tc>
        <w:tc>
          <w:tcPr>
            <w:tcW w:w="935" w:type="dxa"/>
            <w:tcBorders>
              <w:top w:val="nil"/>
              <w:left w:val="nil"/>
              <w:bottom w:val="nil"/>
              <w:right w:val="nil"/>
            </w:tcBorders>
          </w:tcPr>
          <w:p w14:paraId="5ADBC5D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1136</w:t>
            </w:r>
          </w:p>
        </w:tc>
        <w:tc>
          <w:tcPr>
            <w:tcW w:w="935" w:type="dxa"/>
            <w:tcBorders>
              <w:top w:val="nil"/>
              <w:left w:val="nil"/>
              <w:bottom w:val="nil"/>
              <w:right w:val="nil"/>
            </w:tcBorders>
          </w:tcPr>
          <w:p w14:paraId="3C41A37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22</w:t>
            </w:r>
          </w:p>
        </w:tc>
        <w:tc>
          <w:tcPr>
            <w:tcW w:w="935" w:type="dxa"/>
            <w:tcBorders>
              <w:top w:val="nil"/>
              <w:left w:val="nil"/>
              <w:bottom w:val="nil"/>
              <w:right w:val="nil"/>
            </w:tcBorders>
          </w:tcPr>
          <w:p w14:paraId="3D290EA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1111</w:t>
            </w:r>
          </w:p>
        </w:tc>
        <w:tc>
          <w:tcPr>
            <w:tcW w:w="1870" w:type="dxa"/>
            <w:tcBorders>
              <w:top w:val="nil"/>
              <w:left w:val="nil"/>
              <w:bottom w:val="nil"/>
              <w:right w:val="nil"/>
            </w:tcBorders>
          </w:tcPr>
          <w:p w14:paraId="6B250C1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اريحا</w:t>
            </w:r>
          </w:p>
        </w:tc>
      </w:tr>
      <w:tr w:rsidR="00F22B92" w:rsidRPr="00247564" w14:paraId="44E2AAD5" w14:textId="77777777" w:rsidTr="00F22B92">
        <w:tc>
          <w:tcPr>
            <w:tcW w:w="935" w:type="dxa"/>
            <w:tcBorders>
              <w:top w:val="nil"/>
              <w:left w:val="nil"/>
              <w:bottom w:val="nil"/>
              <w:right w:val="nil"/>
            </w:tcBorders>
          </w:tcPr>
          <w:p w14:paraId="701F97E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07143B4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481</w:t>
            </w:r>
          </w:p>
        </w:tc>
        <w:tc>
          <w:tcPr>
            <w:tcW w:w="935" w:type="dxa"/>
            <w:tcBorders>
              <w:top w:val="nil"/>
              <w:left w:val="nil"/>
              <w:bottom w:val="nil"/>
              <w:right w:val="nil"/>
            </w:tcBorders>
          </w:tcPr>
          <w:p w14:paraId="2E323D0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585B03A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578</w:t>
            </w:r>
          </w:p>
        </w:tc>
        <w:tc>
          <w:tcPr>
            <w:tcW w:w="935" w:type="dxa"/>
            <w:tcBorders>
              <w:top w:val="nil"/>
              <w:left w:val="nil"/>
              <w:bottom w:val="nil"/>
              <w:right w:val="nil"/>
            </w:tcBorders>
          </w:tcPr>
          <w:p w14:paraId="36A8625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74D20F7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574</w:t>
            </w:r>
          </w:p>
        </w:tc>
        <w:tc>
          <w:tcPr>
            <w:tcW w:w="935" w:type="dxa"/>
            <w:tcBorders>
              <w:top w:val="nil"/>
              <w:left w:val="nil"/>
              <w:bottom w:val="nil"/>
              <w:right w:val="nil"/>
            </w:tcBorders>
          </w:tcPr>
          <w:p w14:paraId="39A8B40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180F625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972</w:t>
            </w:r>
          </w:p>
        </w:tc>
        <w:tc>
          <w:tcPr>
            <w:tcW w:w="1870" w:type="dxa"/>
            <w:tcBorders>
              <w:top w:val="nil"/>
              <w:left w:val="nil"/>
              <w:bottom w:val="nil"/>
              <w:right w:val="nil"/>
            </w:tcBorders>
          </w:tcPr>
          <w:p w14:paraId="213D39E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الخليل</w:t>
            </w:r>
          </w:p>
        </w:tc>
      </w:tr>
      <w:tr w:rsidR="00F22B92" w:rsidRPr="00247564" w14:paraId="7CAFEBC1" w14:textId="77777777" w:rsidTr="00F22B92">
        <w:tc>
          <w:tcPr>
            <w:tcW w:w="935" w:type="dxa"/>
            <w:tcBorders>
              <w:top w:val="nil"/>
              <w:left w:val="nil"/>
              <w:bottom w:val="nil"/>
              <w:right w:val="nil"/>
            </w:tcBorders>
          </w:tcPr>
          <w:p w14:paraId="46C0806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620AACC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499</w:t>
            </w:r>
          </w:p>
        </w:tc>
        <w:tc>
          <w:tcPr>
            <w:tcW w:w="935" w:type="dxa"/>
            <w:tcBorders>
              <w:top w:val="nil"/>
              <w:left w:val="nil"/>
              <w:bottom w:val="nil"/>
              <w:right w:val="nil"/>
            </w:tcBorders>
          </w:tcPr>
          <w:p w14:paraId="4E936BC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089B1D3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864</w:t>
            </w:r>
          </w:p>
        </w:tc>
        <w:tc>
          <w:tcPr>
            <w:tcW w:w="935" w:type="dxa"/>
            <w:tcBorders>
              <w:top w:val="nil"/>
              <w:left w:val="nil"/>
              <w:bottom w:val="nil"/>
              <w:right w:val="nil"/>
            </w:tcBorders>
          </w:tcPr>
          <w:p w14:paraId="41BDACD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249C7B5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1052</w:t>
            </w:r>
          </w:p>
        </w:tc>
        <w:tc>
          <w:tcPr>
            <w:tcW w:w="935" w:type="dxa"/>
            <w:tcBorders>
              <w:top w:val="nil"/>
              <w:left w:val="nil"/>
              <w:bottom w:val="nil"/>
              <w:right w:val="nil"/>
            </w:tcBorders>
          </w:tcPr>
          <w:p w14:paraId="22356EA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76E314F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1265</w:t>
            </w:r>
          </w:p>
        </w:tc>
        <w:tc>
          <w:tcPr>
            <w:tcW w:w="1870" w:type="dxa"/>
            <w:tcBorders>
              <w:top w:val="nil"/>
              <w:left w:val="nil"/>
              <w:bottom w:val="nil"/>
              <w:right w:val="nil"/>
            </w:tcBorders>
          </w:tcPr>
          <w:p w14:paraId="00A95F0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طولكرم</w:t>
            </w:r>
          </w:p>
        </w:tc>
      </w:tr>
      <w:tr w:rsidR="00F22B92" w:rsidRPr="00247564" w14:paraId="3AB0BD96" w14:textId="77777777" w:rsidTr="00F22B92">
        <w:tc>
          <w:tcPr>
            <w:tcW w:w="935" w:type="dxa"/>
            <w:tcBorders>
              <w:top w:val="nil"/>
              <w:left w:val="nil"/>
              <w:bottom w:val="nil"/>
              <w:right w:val="nil"/>
            </w:tcBorders>
          </w:tcPr>
          <w:p w14:paraId="03F4454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248</w:t>
            </w:r>
          </w:p>
        </w:tc>
        <w:tc>
          <w:tcPr>
            <w:tcW w:w="935" w:type="dxa"/>
            <w:tcBorders>
              <w:top w:val="nil"/>
              <w:left w:val="nil"/>
              <w:bottom w:val="nil"/>
              <w:right w:val="nil"/>
            </w:tcBorders>
          </w:tcPr>
          <w:p w14:paraId="4D116A1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5733</w:t>
            </w:r>
          </w:p>
        </w:tc>
        <w:tc>
          <w:tcPr>
            <w:tcW w:w="935" w:type="dxa"/>
            <w:tcBorders>
              <w:top w:val="nil"/>
              <w:left w:val="nil"/>
              <w:bottom w:val="nil"/>
              <w:right w:val="nil"/>
            </w:tcBorders>
          </w:tcPr>
          <w:p w14:paraId="3020A76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231</w:t>
            </w:r>
          </w:p>
        </w:tc>
        <w:tc>
          <w:tcPr>
            <w:tcW w:w="935" w:type="dxa"/>
            <w:tcBorders>
              <w:top w:val="nil"/>
              <w:left w:val="nil"/>
              <w:bottom w:val="nil"/>
              <w:right w:val="nil"/>
            </w:tcBorders>
          </w:tcPr>
          <w:p w14:paraId="6FC34EE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7924</w:t>
            </w:r>
          </w:p>
        </w:tc>
        <w:tc>
          <w:tcPr>
            <w:tcW w:w="935" w:type="dxa"/>
            <w:tcBorders>
              <w:top w:val="nil"/>
              <w:left w:val="nil"/>
              <w:bottom w:val="nil"/>
              <w:right w:val="nil"/>
            </w:tcBorders>
          </w:tcPr>
          <w:p w14:paraId="32B77D2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214</w:t>
            </w:r>
          </w:p>
        </w:tc>
        <w:tc>
          <w:tcPr>
            <w:tcW w:w="935" w:type="dxa"/>
            <w:tcBorders>
              <w:top w:val="nil"/>
              <w:left w:val="nil"/>
              <w:bottom w:val="nil"/>
              <w:right w:val="nil"/>
            </w:tcBorders>
          </w:tcPr>
          <w:p w14:paraId="44498E6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9392</w:t>
            </w:r>
          </w:p>
        </w:tc>
        <w:tc>
          <w:tcPr>
            <w:tcW w:w="935" w:type="dxa"/>
            <w:tcBorders>
              <w:top w:val="nil"/>
              <w:left w:val="nil"/>
              <w:bottom w:val="nil"/>
              <w:right w:val="nil"/>
            </w:tcBorders>
          </w:tcPr>
          <w:p w14:paraId="54E8A63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214</w:t>
            </w:r>
          </w:p>
        </w:tc>
        <w:tc>
          <w:tcPr>
            <w:tcW w:w="935" w:type="dxa"/>
            <w:tcBorders>
              <w:top w:val="nil"/>
              <w:left w:val="nil"/>
              <w:bottom w:val="nil"/>
              <w:right w:val="nil"/>
            </w:tcBorders>
          </w:tcPr>
          <w:p w14:paraId="7C3E3B1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12373</w:t>
            </w:r>
          </w:p>
        </w:tc>
        <w:tc>
          <w:tcPr>
            <w:tcW w:w="1870" w:type="dxa"/>
            <w:tcBorders>
              <w:top w:val="nil"/>
              <w:left w:val="nil"/>
              <w:bottom w:val="nil"/>
              <w:right w:val="nil"/>
            </w:tcBorders>
          </w:tcPr>
          <w:p w14:paraId="7A6CCAE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المجموع</w:t>
            </w:r>
          </w:p>
        </w:tc>
      </w:tr>
      <w:tr w:rsidR="00F22B92" w:rsidRPr="00247564" w14:paraId="53BBF505" w14:textId="77777777" w:rsidTr="00F22B92">
        <w:tc>
          <w:tcPr>
            <w:tcW w:w="1870" w:type="dxa"/>
            <w:gridSpan w:val="2"/>
            <w:tcBorders>
              <w:top w:val="nil"/>
              <w:left w:val="nil"/>
              <w:bottom w:val="single" w:sz="12" w:space="0" w:color="auto"/>
              <w:right w:val="nil"/>
            </w:tcBorders>
            <w:shd w:val="clear" w:color="auto" w:fill="auto"/>
          </w:tcPr>
          <w:p w14:paraId="2965E9D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lastRenderedPageBreak/>
              <w:t>5981</w:t>
            </w:r>
          </w:p>
        </w:tc>
        <w:tc>
          <w:tcPr>
            <w:tcW w:w="1870" w:type="dxa"/>
            <w:gridSpan w:val="2"/>
            <w:tcBorders>
              <w:top w:val="nil"/>
              <w:left w:val="nil"/>
              <w:bottom w:val="single" w:sz="12" w:space="0" w:color="auto"/>
              <w:right w:val="nil"/>
            </w:tcBorders>
            <w:shd w:val="clear" w:color="auto" w:fill="auto"/>
          </w:tcPr>
          <w:p w14:paraId="45C9192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8155</w:t>
            </w:r>
          </w:p>
        </w:tc>
        <w:tc>
          <w:tcPr>
            <w:tcW w:w="1870" w:type="dxa"/>
            <w:gridSpan w:val="2"/>
            <w:tcBorders>
              <w:top w:val="nil"/>
              <w:left w:val="nil"/>
              <w:bottom w:val="single" w:sz="12" w:space="0" w:color="auto"/>
              <w:right w:val="nil"/>
            </w:tcBorders>
            <w:shd w:val="clear" w:color="auto" w:fill="auto"/>
          </w:tcPr>
          <w:p w14:paraId="4ED7AA0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9606</w:t>
            </w:r>
          </w:p>
        </w:tc>
        <w:tc>
          <w:tcPr>
            <w:tcW w:w="1870" w:type="dxa"/>
            <w:gridSpan w:val="2"/>
            <w:tcBorders>
              <w:top w:val="nil"/>
              <w:left w:val="nil"/>
              <w:bottom w:val="single" w:sz="12" w:space="0" w:color="auto"/>
              <w:right w:val="nil"/>
            </w:tcBorders>
            <w:shd w:val="clear" w:color="auto" w:fill="auto"/>
          </w:tcPr>
          <w:p w14:paraId="42A3218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12587</w:t>
            </w:r>
          </w:p>
        </w:tc>
        <w:tc>
          <w:tcPr>
            <w:tcW w:w="1870" w:type="dxa"/>
            <w:tcBorders>
              <w:top w:val="nil"/>
              <w:left w:val="nil"/>
              <w:bottom w:val="single" w:sz="12" w:space="0" w:color="auto"/>
              <w:right w:val="nil"/>
            </w:tcBorders>
            <w:shd w:val="clear" w:color="auto" w:fill="auto"/>
          </w:tcPr>
          <w:p w14:paraId="074A982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المجموع الكلي</w:t>
            </w:r>
          </w:p>
        </w:tc>
      </w:tr>
    </w:tbl>
    <w:p w14:paraId="6CB3AD63"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إحصائيات بعدد الأشخاص المحكومين في مراكز الإصلاح والتأهيل (2014-2017)</w:t>
      </w:r>
    </w:p>
    <w:tbl>
      <w:tblPr>
        <w:tblStyle w:val="TableGrid8"/>
        <w:tblW w:w="9637" w:type="dxa"/>
        <w:tblLayout w:type="fixed"/>
        <w:tblCellMar>
          <w:left w:w="0" w:type="dxa"/>
          <w:right w:w="0" w:type="dxa"/>
        </w:tblCellMar>
        <w:tblLook w:val="04A0" w:firstRow="1" w:lastRow="0" w:firstColumn="1" w:lastColumn="0" w:noHBand="0" w:noVBand="1"/>
      </w:tblPr>
      <w:tblGrid>
        <w:gridCol w:w="963"/>
        <w:gridCol w:w="963"/>
        <w:gridCol w:w="964"/>
        <w:gridCol w:w="964"/>
        <w:gridCol w:w="964"/>
        <w:gridCol w:w="964"/>
        <w:gridCol w:w="964"/>
        <w:gridCol w:w="964"/>
        <w:gridCol w:w="1927"/>
      </w:tblGrid>
      <w:tr w:rsidR="00F22B92" w:rsidRPr="00247564" w14:paraId="22914945" w14:textId="77777777" w:rsidTr="00F22B92">
        <w:trPr>
          <w:tblHeader/>
        </w:trPr>
        <w:tc>
          <w:tcPr>
            <w:tcW w:w="1870" w:type="dxa"/>
            <w:gridSpan w:val="2"/>
            <w:tcBorders>
              <w:top w:val="single" w:sz="4" w:space="0" w:color="auto"/>
              <w:left w:val="nil"/>
              <w:bottom w:val="single" w:sz="4" w:space="0" w:color="auto"/>
              <w:right w:val="nil"/>
            </w:tcBorders>
            <w:shd w:val="clear" w:color="auto" w:fill="auto"/>
            <w:vAlign w:val="bottom"/>
          </w:tcPr>
          <w:p w14:paraId="440F905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2017</w:t>
            </w:r>
          </w:p>
        </w:tc>
        <w:tc>
          <w:tcPr>
            <w:tcW w:w="1870" w:type="dxa"/>
            <w:gridSpan w:val="2"/>
            <w:tcBorders>
              <w:top w:val="single" w:sz="4" w:space="0" w:color="auto"/>
              <w:left w:val="nil"/>
              <w:bottom w:val="single" w:sz="4" w:space="0" w:color="auto"/>
              <w:right w:val="nil"/>
            </w:tcBorders>
            <w:shd w:val="clear" w:color="auto" w:fill="auto"/>
            <w:vAlign w:val="bottom"/>
          </w:tcPr>
          <w:p w14:paraId="24226B7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2016</w:t>
            </w:r>
          </w:p>
        </w:tc>
        <w:tc>
          <w:tcPr>
            <w:tcW w:w="1870" w:type="dxa"/>
            <w:gridSpan w:val="2"/>
            <w:tcBorders>
              <w:top w:val="single" w:sz="4" w:space="0" w:color="auto"/>
              <w:left w:val="nil"/>
              <w:bottom w:val="single" w:sz="4" w:space="0" w:color="auto"/>
              <w:right w:val="nil"/>
            </w:tcBorders>
            <w:shd w:val="clear" w:color="auto" w:fill="auto"/>
            <w:vAlign w:val="bottom"/>
          </w:tcPr>
          <w:p w14:paraId="5780D39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2015</w:t>
            </w:r>
          </w:p>
        </w:tc>
        <w:tc>
          <w:tcPr>
            <w:tcW w:w="1870" w:type="dxa"/>
            <w:gridSpan w:val="2"/>
            <w:tcBorders>
              <w:top w:val="single" w:sz="4" w:space="0" w:color="auto"/>
              <w:left w:val="nil"/>
              <w:bottom w:val="single" w:sz="4" w:space="0" w:color="auto"/>
              <w:right w:val="nil"/>
            </w:tcBorders>
            <w:shd w:val="clear" w:color="auto" w:fill="auto"/>
            <w:vAlign w:val="bottom"/>
          </w:tcPr>
          <w:p w14:paraId="04417C1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2014</w:t>
            </w:r>
          </w:p>
        </w:tc>
        <w:tc>
          <w:tcPr>
            <w:tcW w:w="1870" w:type="dxa"/>
            <w:vMerge w:val="restart"/>
            <w:tcBorders>
              <w:top w:val="single" w:sz="4" w:space="0" w:color="auto"/>
              <w:left w:val="nil"/>
              <w:bottom w:val="single" w:sz="12" w:space="0" w:color="auto"/>
              <w:right w:val="nil"/>
            </w:tcBorders>
            <w:shd w:val="clear" w:color="auto" w:fill="auto"/>
            <w:vAlign w:val="bottom"/>
          </w:tcPr>
          <w:p w14:paraId="5F42D92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Pr>
            </w:pPr>
            <w:r w:rsidRPr="00247564">
              <w:rPr>
                <w:rFonts w:eastAsia="Calibri"/>
                <w:i/>
                <w:iCs/>
                <w:sz w:val="18"/>
                <w:szCs w:val="26"/>
                <w:rtl/>
              </w:rPr>
              <w:t>المركز</w:t>
            </w:r>
          </w:p>
        </w:tc>
      </w:tr>
      <w:tr w:rsidR="00F22B92" w:rsidRPr="00247564" w14:paraId="6662F6E8" w14:textId="77777777" w:rsidTr="00F22B92">
        <w:trPr>
          <w:tblHeader/>
        </w:trPr>
        <w:tc>
          <w:tcPr>
            <w:tcW w:w="935" w:type="dxa"/>
            <w:tcBorders>
              <w:top w:val="single" w:sz="4" w:space="0" w:color="auto"/>
              <w:left w:val="nil"/>
              <w:bottom w:val="single" w:sz="12" w:space="0" w:color="auto"/>
              <w:right w:val="nil"/>
            </w:tcBorders>
          </w:tcPr>
          <w:p w14:paraId="3AB493F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أنثى</w:t>
            </w:r>
          </w:p>
        </w:tc>
        <w:tc>
          <w:tcPr>
            <w:tcW w:w="935" w:type="dxa"/>
            <w:tcBorders>
              <w:top w:val="single" w:sz="4" w:space="0" w:color="auto"/>
              <w:left w:val="nil"/>
              <w:bottom w:val="single" w:sz="12" w:space="0" w:color="auto"/>
              <w:right w:val="nil"/>
            </w:tcBorders>
          </w:tcPr>
          <w:p w14:paraId="3C9D318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ذكر</w:t>
            </w:r>
          </w:p>
        </w:tc>
        <w:tc>
          <w:tcPr>
            <w:tcW w:w="935" w:type="dxa"/>
            <w:tcBorders>
              <w:top w:val="single" w:sz="4" w:space="0" w:color="auto"/>
              <w:left w:val="nil"/>
              <w:bottom w:val="single" w:sz="12" w:space="0" w:color="auto"/>
              <w:right w:val="nil"/>
            </w:tcBorders>
          </w:tcPr>
          <w:p w14:paraId="7582478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أنثى</w:t>
            </w:r>
          </w:p>
        </w:tc>
        <w:tc>
          <w:tcPr>
            <w:tcW w:w="935" w:type="dxa"/>
            <w:tcBorders>
              <w:top w:val="single" w:sz="4" w:space="0" w:color="auto"/>
              <w:left w:val="nil"/>
              <w:bottom w:val="single" w:sz="12" w:space="0" w:color="auto"/>
              <w:right w:val="nil"/>
            </w:tcBorders>
          </w:tcPr>
          <w:p w14:paraId="22001D4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ذكر</w:t>
            </w:r>
          </w:p>
        </w:tc>
        <w:tc>
          <w:tcPr>
            <w:tcW w:w="935" w:type="dxa"/>
            <w:tcBorders>
              <w:top w:val="single" w:sz="4" w:space="0" w:color="auto"/>
              <w:left w:val="nil"/>
              <w:bottom w:val="single" w:sz="12" w:space="0" w:color="auto"/>
              <w:right w:val="nil"/>
            </w:tcBorders>
          </w:tcPr>
          <w:p w14:paraId="79700F0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أنثى</w:t>
            </w:r>
          </w:p>
        </w:tc>
        <w:tc>
          <w:tcPr>
            <w:tcW w:w="935" w:type="dxa"/>
            <w:tcBorders>
              <w:top w:val="single" w:sz="4" w:space="0" w:color="auto"/>
              <w:left w:val="nil"/>
              <w:bottom w:val="single" w:sz="12" w:space="0" w:color="auto"/>
              <w:right w:val="nil"/>
            </w:tcBorders>
          </w:tcPr>
          <w:p w14:paraId="5AFD380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ذكر</w:t>
            </w:r>
          </w:p>
        </w:tc>
        <w:tc>
          <w:tcPr>
            <w:tcW w:w="935" w:type="dxa"/>
            <w:tcBorders>
              <w:top w:val="single" w:sz="4" w:space="0" w:color="auto"/>
              <w:left w:val="nil"/>
              <w:bottom w:val="single" w:sz="12" w:space="0" w:color="auto"/>
              <w:right w:val="nil"/>
            </w:tcBorders>
          </w:tcPr>
          <w:p w14:paraId="3F5BAFF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أنثى</w:t>
            </w:r>
          </w:p>
        </w:tc>
        <w:tc>
          <w:tcPr>
            <w:tcW w:w="935" w:type="dxa"/>
            <w:tcBorders>
              <w:top w:val="single" w:sz="4" w:space="0" w:color="auto"/>
              <w:left w:val="nil"/>
              <w:bottom w:val="single" w:sz="12" w:space="0" w:color="auto"/>
              <w:right w:val="nil"/>
            </w:tcBorders>
          </w:tcPr>
          <w:p w14:paraId="3B7AC33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ذكر</w:t>
            </w:r>
          </w:p>
        </w:tc>
        <w:tc>
          <w:tcPr>
            <w:tcW w:w="1870" w:type="dxa"/>
            <w:vMerge/>
            <w:tcBorders>
              <w:top w:val="single" w:sz="12" w:space="0" w:color="auto"/>
              <w:left w:val="nil"/>
              <w:bottom w:val="single" w:sz="12" w:space="0" w:color="auto"/>
              <w:right w:val="nil"/>
            </w:tcBorders>
          </w:tcPr>
          <w:p w14:paraId="6F9FF41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p>
        </w:tc>
      </w:tr>
      <w:tr w:rsidR="00F22B92" w:rsidRPr="00247564" w14:paraId="24644DA6" w14:textId="77777777" w:rsidTr="00F22B92">
        <w:tc>
          <w:tcPr>
            <w:tcW w:w="935" w:type="dxa"/>
            <w:tcBorders>
              <w:top w:val="single" w:sz="12" w:space="0" w:color="auto"/>
              <w:left w:val="nil"/>
              <w:bottom w:val="nil"/>
              <w:right w:val="nil"/>
            </w:tcBorders>
          </w:tcPr>
          <w:p w14:paraId="7DA70E1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22</w:t>
            </w:r>
          </w:p>
        </w:tc>
        <w:tc>
          <w:tcPr>
            <w:tcW w:w="935" w:type="dxa"/>
            <w:tcBorders>
              <w:top w:val="single" w:sz="12" w:space="0" w:color="auto"/>
              <w:left w:val="nil"/>
              <w:bottom w:val="nil"/>
              <w:right w:val="nil"/>
            </w:tcBorders>
          </w:tcPr>
          <w:p w14:paraId="0CD4E3E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297</w:t>
            </w:r>
          </w:p>
        </w:tc>
        <w:tc>
          <w:tcPr>
            <w:tcW w:w="935" w:type="dxa"/>
            <w:tcBorders>
              <w:top w:val="single" w:sz="12" w:space="0" w:color="auto"/>
              <w:left w:val="nil"/>
              <w:bottom w:val="nil"/>
              <w:right w:val="nil"/>
            </w:tcBorders>
          </w:tcPr>
          <w:p w14:paraId="5E37AA1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12</w:t>
            </w:r>
          </w:p>
        </w:tc>
        <w:tc>
          <w:tcPr>
            <w:tcW w:w="935" w:type="dxa"/>
            <w:tcBorders>
              <w:top w:val="single" w:sz="12" w:space="0" w:color="auto"/>
              <w:left w:val="nil"/>
              <w:bottom w:val="nil"/>
              <w:right w:val="nil"/>
            </w:tcBorders>
          </w:tcPr>
          <w:p w14:paraId="1886509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466</w:t>
            </w:r>
          </w:p>
        </w:tc>
        <w:tc>
          <w:tcPr>
            <w:tcW w:w="935" w:type="dxa"/>
            <w:tcBorders>
              <w:top w:val="single" w:sz="12" w:space="0" w:color="auto"/>
              <w:left w:val="nil"/>
              <w:bottom w:val="nil"/>
              <w:right w:val="nil"/>
            </w:tcBorders>
          </w:tcPr>
          <w:p w14:paraId="73CF595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16</w:t>
            </w:r>
          </w:p>
        </w:tc>
        <w:tc>
          <w:tcPr>
            <w:tcW w:w="935" w:type="dxa"/>
            <w:tcBorders>
              <w:top w:val="single" w:sz="12" w:space="0" w:color="auto"/>
              <w:left w:val="nil"/>
              <w:bottom w:val="nil"/>
              <w:right w:val="nil"/>
            </w:tcBorders>
          </w:tcPr>
          <w:p w14:paraId="74A37BA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531</w:t>
            </w:r>
          </w:p>
        </w:tc>
        <w:tc>
          <w:tcPr>
            <w:tcW w:w="935" w:type="dxa"/>
            <w:tcBorders>
              <w:top w:val="single" w:sz="12" w:space="0" w:color="auto"/>
              <w:left w:val="nil"/>
              <w:bottom w:val="nil"/>
              <w:right w:val="nil"/>
            </w:tcBorders>
          </w:tcPr>
          <w:p w14:paraId="3ECBAB1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23</w:t>
            </w:r>
          </w:p>
        </w:tc>
        <w:tc>
          <w:tcPr>
            <w:tcW w:w="935" w:type="dxa"/>
            <w:tcBorders>
              <w:top w:val="single" w:sz="12" w:space="0" w:color="auto"/>
              <w:left w:val="nil"/>
              <w:bottom w:val="nil"/>
              <w:right w:val="nil"/>
            </w:tcBorders>
          </w:tcPr>
          <w:p w14:paraId="266F106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457</w:t>
            </w:r>
          </w:p>
        </w:tc>
        <w:tc>
          <w:tcPr>
            <w:tcW w:w="1870" w:type="dxa"/>
            <w:tcBorders>
              <w:top w:val="single" w:sz="12" w:space="0" w:color="auto"/>
              <w:left w:val="nil"/>
              <w:bottom w:val="nil"/>
              <w:right w:val="nil"/>
            </w:tcBorders>
          </w:tcPr>
          <w:p w14:paraId="0DD44B9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بيت لحم</w:t>
            </w:r>
          </w:p>
        </w:tc>
      </w:tr>
      <w:tr w:rsidR="00F22B92" w:rsidRPr="00247564" w14:paraId="16AEEFDD" w14:textId="77777777" w:rsidTr="00F22B92">
        <w:tc>
          <w:tcPr>
            <w:tcW w:w="935" w:type="dxa"/>
            <w:tcBorders>
              <w:top w:val="nil"/>
              <w:left w:val="nil"/>
              <w:bottom w:val="nil"/>
              <w:right w:val="nil"/>
            </w:tcBorders>
          </w:tcPr>
          <w:p w14:paraId="3703ADD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41</w:t>
            </w:r>
          </w:p>
        </w:tc>
        <w:tc>
          <w:tcPr>
            <w:tcW w:w="935" w:type="dxa"/>
            <w:tcBorders>
              <w:top w:val="nil"/>
              <w:left w:val="nil"/>
              <w:bottom w:val="nil"/>
              <w:right w:val="nil"/>
            </w:tcBorders>
          </w:tcPr>
          <w:p w14:paraId="23304D4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664</w:t>
            </w:r>
          </w:p>
        </w:tc>
        <w:tc>
          <w:tcPr>
            <w:tcW w:w="935" w:type="dxa"/>
            <w:tcBorders>
              <w:top w:val="nil"/>
              <w:left w:val="nil"/>
              <w:bottom w:val="nil"/>
              <w:right w:val="nil"/>
            </w:tcBorders>
          </w:tcPr>
          <w:p w14:paraId="0F1227B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29</w:t>
            </w:r>
          </w:p>
        </w:tc>
        <w:tc>
          <w:tcPr>
            <w:tcW w:w="935" w:type="dxa"/>
            <w:tcBorders>
              <w:top w:val="nil"/>
              <w:left w:val="nil"/>
              <w:bottom w:val="nil"/>
              <w:right w:val="nil"/>
            </w:tcBorders>
          </w:tcPr>
          <w:p w14:paraId="468964E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763</w:t>
            </w:r>
          </w:p>
        </w:tc>
        <w:tc>
          <w:tcPr>
            <w:tcW w:w="935" w:type="dxa"/>
            <w:tcBorders>
              <w:top w:val="nil"/>
              <w:left w:val="nil"/>
              <w:bottom w:val="nil"/>
              <w:right w:val="nil"/>
            </w:tcBorders>
          </w:tcPr>
          <w:p w14:paraId="1FF1B7B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22</w:t>
            </w:r>
          </w:p>
        </w:tc>
        <w:tc>
          <w:tcPr>
            <w:tcW w:w="935" w:type="dxa"/>
            <w:tcBorders>
              <w:top w:val="nil"/>
              <w:left w:val="nil"/>
              <w:bottom w:val="nil"/>
              <w:right w:val="nil"/>
            </w:tcBorders>
          </w:tcPr>
          <w:p w14:paraId="17216BE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1016</w:t>
            </w:r>
          </w:p>
        </w:tc>
        <w:tc>
          <w:tcPr>
            <w:tcW w:w="935" w:type="dxa"/>
            <w:tcBorders>
              <w:top w:val="nil"/>
              <w:left w:val="nil"/>
              <w:bottom w:val="nil"/>
              <w:right w:val="nil"/>
            </w:tcBorders>
          </w:tcPr>
          <w:p w14:paraId="78354BE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23</w:t>
            </w:r>
          </w:p>
        </w:tc>
        <w:tc>
          <w:tcPr>
            <w:tcW w:w="935" w:type="dxa"/>
            <w:tcBorders>
              <w:top w:val="nil"/>
              <w:left w:val="nil"/>
              <w:bottom w:val="nil"/>
              <w:right w:val="nil"/>
            </w:tcBorders>
          </w:tcPr>
          <w:p w14:paraId="2FAD54E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1096</w:t>
            </w:r>
          </w:p>
        </w:tc>
        <w:tc>
          <w:tcPr>
            <w:tcW w:w="1870" w:type="dxa"/>
            <w:tcBorders>
              <w:top w:val="nil"/>
              <w:left w:val="nil"/>
              <w:bottom w:val="nil"/>
              <w:right w:val="nil"/>
            </w:tcBorders>
          </w:tcPr>
          <w:p w14:paraId="279EEB2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جنين</w:t>
            </w:r>
          </w:p>
        </w:tc>
      </w:tr>
      <w:tr w:rsidR="00F22B92" w:rsidRPr="00247564" w14:paraId="672877F4" w14:textId="77777777" w:rsidTr="00F22B92">
        <w:tc>
          <w:tcPr>
            <w:tcW w:w="935" w:type="dxa"/>
            <w:tcBorders>
              <w:top w:val="nil"/>
              <w:left w:val="nil"/>
              <w:bottom w:val="nil"/>
              <w:right w:val="nil"/>
            </w:tcBorders>
          </w:tcPr>
          <w:p w14:paraId="50349E7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0DB0296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512</w:t>
            </w:r>
          </w:p>
        </w:tc>
        <w:tc>
          <w:tcPr>
            <w:tcW w:w="935" w:type="dxa"/>
            <w:tcBorders>
              <w:top w:val="nil"/>
              <w:left w:val="nil"/>
              <w:bottom w:val="nil"/>
              <w:right w:val="nil"/>
            </w:tcBorders>
          </w:tcPr>
          <w:p w14:paraId="3A30222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639B7A6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805</w:t>
            </w:r>
          </w:p>
        </w:tc>
        <w:tc>
          <w:tcPr>
            <w:tcW w:w="935" w:type="dxa"/>
            <w:tcBorders>
              <w:top w:val="nil"/>
              <w:left w:val="nil"/>
              <w:bottom w:val="nil"/>
              <w:right w:val="nil"/>
            </w:tcBorders>
          </w:tcPr>
          <w:p w14:paraId="5EB29BE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0513BD6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835</w:t>
            </w:r>
          </w:p>
        </w:tc>
        <w:tc>
          <w:tcPr>
            <w:tcW w:w="935" w:type="dxa"/>
            <w:tcBorders>
              <w:top w:val="nil"/>
              <w:left w:val="nil"/>
              <w:bottom w:val="nil"/>
              <w:right w:val="nil"/>
            </w:tcBorders>
          </w:tcPr>
          <w:p w14:paraId="6155825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287520D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1517</w:t>
            </w:r>
          </w:p>
        </w:tc>
        <w:tc>
          <w:tcPr>
            <w:tcW w:w="1870" w:type="dxa"/>
            <w:tcBorders>
              <w:top w:val="nil"/>
              <w:left w:val="nil"/>
              <w:bottom w:val="nil"/>
              <w:right w:val="nil"/>
            </w:tcBorders>
          </w:tcPr>
          <w:p w14:paraId="307A840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نابلس</w:t>
            </w:r>
          </w:p>
        </w:tc>
      </w:tr>
      <w:tr w:rsidR="00F22B92" w:rsidRPr="00247564" w14:paraId="749DE630" w14:textId="77777777" w:rsidTr="00F22B92">
        <w:tc>
          <w:tcPr>
            <w:tcW w:w="935" w:type="dxa"/>
            <w:tcBorders>
              <w:top w:val="nil"/>
              <w:left w:val="nil"/>
              <w:bottom w:val="nil"/>
              <w:right w:val="nil"/>
            </w:tcBorders>
          </w:tcPr>
          <w:p w14:paraId="168EC34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22</w:t>
            </w:r>
          </w:p>
        </w:tc>
        <w:tc>
          <w:tcPr>
            <w:tcW w:w="935" w:type="dxa"/>
            <w:tcBorders>
              <w:top w:val="nil"/>
              <w:left w:val="nil"/>
              <w:bottom w:val="nil"/>
              <w:right w:val="nil"/>
            </w:tcBorders>
          </w:tcPr>
          <w:p w14:paraId="7DE73DE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482</w:t>
            </w:r>
          </w:p>
        </w:tc>
        <w:tc>
          <w:tcPr>
            <w:tcW w:w="935" w:type="dxa"/>
            <w:tcBorders>
              <w:top w:val="nil"/>
              <w:left w:val="nil"/>
              <w:bottom w:val="nil"/>
              <w:right w:val="nil"/>
            </w:tcBorders>
          </w:tcPr>
          <w:p w14:paraId="2B3DE9E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32</w:t>
            </w:r>
          </w:p>
        </w:tc>
        <w:tc>
          <w:tcPr>
            <w:tcW w:w="935" w:type="dxa"/>
            <w:tcBorders>
              <w:top w:val="nil"/>
              <w:left w:val="nil"/>
              <w:bottom w:val="nil"/>
              <w:right w:val="nil"/>
            </w:tcBorders>
          </w:tcPr>
          <w:p w14:paraId="01443FC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568</w:t>
            </w:r>
          </w:p>
        </w:tc>
        <w:tc>
          <w:tcPr>
            <w:tcW w:w="935" w:type="dxa"/>
            <w:tcBorders>
              <w:top w:val="nil"/>
              <w:left w:val="nil"/>
              <w:bottom w:val="nil"/>
              <w:right w:val="nil"/>
            </w:tcBorders>
          </w:tcPr>
          <w:p w14:paraId="324F99D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21</w:t>
            </w:r>
          </w:p>
        </w:tc>
        <w:tc>
          <w:tcPr>
            <w:tcW w:w="935" w:type="dxa"/>
            <w:tcBorders>
              <w:top w:val="nil"/>
              <w:left w:val="nil"/>
              <w:bottom w:val="nil"/>
              <w:right w:val="nil"/>
            </w:tcBorders>
          </w:tcPr>
          <w:p w14:paraId="32CDEA8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573</w:t>
            </w:r>
          </w:p>
        </w:tc>
        <w:tc>
          <w:tcPr>
            <w:tcW w:w="935" w:type="dxa"/>
            <w:tcBorders>
              <w:top w:val="nil"/>
              <w:left w:val="nil"/>
              <w:bottom w:val="nil"/>
              <w:right w:val="nil"/>
            </w:tcBorders>
          </w:tcPr>
          <w:p w14:paraId="20AB3A7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14</w:t>
            </w:r>
          </w:p>
        </w:tc>
        <w:tc>
          <w:tcPr>
            <w:tcW w:w="935" w:type="dxa"/>
            <w:tcBorders>
              <w:top w:val="nil"/>
              <w:left w:val="nil"/>
              <w:bottom w:val="nil"/>
              <w:right w:val="nil"/>
            </w:tcBorders>
          </w:tcPr>
          <w:p w14:paraId="63EDA06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1087</w:t>
            </w:r>
          </w:p>
        </w:tc>
        <w:tc>
          <w:tcPr>
            <w:tcW w:w="1870" w:type="dxa"/>
            <w:tcBorders>
              <w:top w:val="nil"/>
              <w:left w:val="nil"/>
              <w:bottom w:val="nil"/>
              <w:right w:val="nil"/>
            </w:tcBorders>
          </w:tcPr>
          <w:p w14:paraId="2E2FA37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رام الله</w:t>
            </w:r>
          </w:p>
        </w:tc>
      </w:tr>
      <w:tr w:rsidR="00F22B92" w:rsidRPr="00247564" w14:paraId="2947500C" w14:textId="77777777" w:rsidTr="00F22B92">
        <w:tc>
          <w:tcPr>
            <w:tcW w:w="935" w:type="dxa"/>
            <w:tcBorders>
              <w:top w:val="nil"/>
              <w:left w:val="nil"/>
              <w:bottom w:val="nil"/>
              <w:right w:val="nil"/>
            </w:tcBorders>
          </w:tcPr>
          <w:p w14:paraId="6894ABD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17</w:t>
            </w:r>
          </w:p>
        </w:tc>
        <w:tc>
          <w:tcPr>
            <w:tcW w:w="935" w:type="dxa"/>
            <w:tcBorders>
              <w:top w:val="nil"/>
              <w:left w:val="nil"/>
              <w:bottom w:val="nil"/>
              <w:right w:val="nil"/>
            </w:tcBorders>
          </w:tcPr>
          <w:p w14:paraId="2A91EA7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286</w:t>
            </w:r>
          </w:p>
        </w:tc>
        <w:tc>
          <w:tcPr>
            <w:tcW w:w="935" w:type="dxa"/>
            <w:tcBorders>
              <w:top w:val="nil"/>
              <w:left w:val="nil"/>
              <w:bottom w:val="nil"/>
              <w:right w:val="nil"/>
            </w:tcBorders>
          </w:tcPr>
          <w:p w14:paraId="3ADCC56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w:t>
            </w:r>
          </w:p>
        </w:tc>
        <w:tc>
          <w:tcPr>
            <w:tcW w:w="935" w:type="dxa"/>
            <w:tcBorders>
              <w:top w:val="nil"/>
              <w:left w:val="nil"/>
              <w:bottom w:val="nil"/>
              <w:right w:val="nil"/>
            </w:tcBorders>
          </w:tcPr>
          <w:p w14:paraId="428CCE2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419</w:t>
            </w:r>
          </w:p>
        </w:tc>
        <w:tc>
          <w:tcPr>
            <w:tcW w:w="935" w:type="dxa"/>
            <w:tcBorders>
              <w:top w:val="nil"/>
              <w:left w:val="nil"/>
              <w:bottom w:val="nil"/>
              <w:right w:val="nil"/>
            </w:tcBorders>
          </w:tcPr>
          <w:p w14:paraId="2ECDF66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13</w:t>
            </w:r>
          </w:p>
        </w:tc>
        <w:tc>
          <w:tcPr>
            <w:tcW w:w="935" w:type="dxa"/>
            <w:tcBorders>
              <w:top w:val="nil"/>
              <w:left w:val="nil"/>
              <w:bottom w:val="nil"/>
              <w:right w:val="nil"/>
            </w:tcBorders>
          </w:tcPr>
          <w:p w14:paraId="2E71A7E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569</w:t>
            </w:r>
          </w:p>
        </w:tc>
        <w:tc>
          <w:tcPr>
            <w:tcW w:w="935" w:type="dxa"/>
            <w:tcBorders>
              <w:top w:val="nil"/>
              <w:left w:val="nil"/>
              <w:bottom w:val="nil"/>
              <w:right w:val="nil"/>
            </w:tcBorders>
          </w:tcPr>
          <w:p w14:paraId="5943196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7</w:t>
            </w:r>
          </w:p>
        </w:tc>
        <w:tc>
          <w:tcPr>
            <w:tcW w:w="935" w:type="dxa"/>
            <w:tcBorders>
              <w:top w:val="nil"/>
              <w:left w:val="nil"/>
              <w:bottom w:val="nil"/>
              <w:right w:val="nil"/>
            </w:tcBorders>
          </w:tcPr>
          <w:p w14:paraId="7E31EE5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507</w:t>
            </w:r>
          </w:p>
        </w:tc>
        <w:tc>
          <w:tcPr>
            <w:tcW w:w="1870" w:type="dxa"/>
            <w:tcBorders>
              <w:top w:val="nil"/>
              <w:left w:val="nil"/>
              <w:bottom w:val="nil"/>
              <w:right w:val="nil"/>
            </w:tcBorders>
          </w:tcPr>
          <w:p w14:paraId="5C905CD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اريحا</w:t>
            </w:r>
          </w:p>
        </w:tc>
      </w:tr>
      <w:tr w:rsidR="00F22B92" w:rsidRPr="00247564" w14:paraId="209AD139" w14:textId="77777777" w:rsidTr="00F22B92">
        <w:tc>
          <w:tcPr>
            <w:tcW w:w="935" w:type="dxa"/>
            <w:tcBorders>
              <w:top w:val="nil"/>
              <w:left w:val="nil"/>
              <w:bottom w:val="nil"/>
              <w:right w:val="nil"/>
            </w:tcBorders>
          </w:tcPr>
          <w:p w14:paraId="2FD693F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55F6EF4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179</w:t>
            </w:r>
          </w:p>
        </w:tc>
        <w:tc>
          <w:tcPr>
            <w:tcW w:w="935" w:type="dxa"/>
            <w:tcBorders>
              <w:top w:val="nil"/>
              <w:left w:val="nil"/>
              <w:bottom w:val="nil"/>
              <w:right w:val="nil"/>
            </w:tcBorders>
          </w:tcPr>
          <w:p w14:paraId="7D4739E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308475E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251</w:t>
            </w:r>
          </w:p>
        </w:tc>
        <w:tc>
          <w:tcPr>
            <w:tcW w:w="935" w:type="dxa"/>
            <w:tcBorders>
              <w:top w:val="nil"/>
              <w:left w:val="nil"/>
              <w:bottom w:val="nil"/>
              <w:right w:val="nil"/>
            </w:tcBorders>
          </w:tcPr>
          <w:p w14:paraId="64AD1BC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600F85D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261</w:t>
            </w:r>
          </w:p>
        </w:tc>
        <w:tc>
          <w:tcPr>
            <w:tcW w:w="935" w:type="dxa"/>
            <w:tcBorders>
              <w:top w:val="nil"/>
              <w:left w:val="nil"/>
              <w:bottom w:val="nil"/>
              <w:right w:val="nil"/>
            </w:tcBorders>
          </w:tcPr>
          <w:p w14:paraId="4E8EA68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51977AE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449</w:t>
            </w:r>
          </w:p>
        </w:tc>
        <w:tc>
          <w:tcPr>
            <w:tcW w:w="1870" w:type="dxa"/>
            <w:tcBorders>
              <w:top w:val="nil"/>
              <w:left w:val="nil"/>
              <w:bottom w:val="nil"/>
              <w:right w:val="nil"/>
            </w:tcBorders>
          </w:tcPr>
          <w:p w14:paraId="3B54004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الخليل</w:t>
            </w:r>
          </w:p>
        </w:tc>
      </w:tr>
      <w:tr w:rsidR="00F22B92" w:rsidRPr="00247564" w14:paraId="2C6F6F95" w14:textId="77777777" w:rsidTr="00F22B92">
        <w:tc>
          <w:tcPr>
            <w:tcW w:w="935" w:type="dxa"/>
            <w:tcBorders>
              <w:top w:val="nil"/>
              <w:left w:val="nil"/>
              <w:bottom w:val="nil"/>
              <w:right w:val="nil"/>
            </w:tcBorders>
          </w:tcPr>
          <w:p w14:paraId="6E594B1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72A304A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209</w:t>
            </w:r>
          </w:p>
        </w:tc>
        <w:tc>
          <w:tcPr>
            <w:tcW w:w="935" w:type="dxa"/>
            <w:tcBorders>
              <w:top w:val="nil"/>
              <w:left w:val="nil"/>
              <w:bottom w:val="nil"/>
              <w:right w:val="nil"/>
            </w:tcBorders>
          </w:tcPr>
          <w:p w14:paraId="72F65D3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706241F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382</w:t>
            </w:r>
          </w:p>
        </w:tc>
        <w:tc>
          <w:tcPr>
            <w:tcW w:w="935" w:type="dxa"/>
            <w:tcBorders>
              <w:top w:val="nil"/>
              <w:left w:val="nil"/>
              <w:bottom w:val="nil"/>
              <w:right w:val="nil"/>
            </w:tcBorders>
          </w:tcPr>
          <w:p w14:paraId="0489BC3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3306137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452</w:t>
            </w:r>
          </w:p>
        </w:tc>
        <w:tc>
          <w:tcPr>
            <w:tcW w:w="935" w:type="dxa"/>
            <w:tcBorders>
              <w:top w:val="nil"/>
              <w:left w:val="nil"/>
              <w:bottom w:val="nil"/>
              <w:right w:val="nil"/>
            </w:tcBorders>
          </w:tcPr>
          <w:p w14:paraId="0B26CB9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0</w:t>
            </w:r>
          </w:p>
        </w:tc>
        <w:tc>
          <w:tcPr>
            <w:tcW w:w="935" w:type="dxa"/>
            <w:tcBorders>
              <w:top w:val="nil"/>
              <w:left w:val="nil"/>
              <w:bottom w:val="nil"/>
              <w:right w:val="nil"/>
            </w:tcBorders>
          </w:tcPr>
          <w:p w14:paraId="6A5D8BF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503</w:t>
            </w:r>
          </w:p>
        </w:tc>
        <w:tc>
          <w:tcPr>
            <w:tcW w:w="1870" w:type="dxa"/>
            <w:tcBorders>
              <w:top w:val="nil"/>
              <w:left w:val="nil"/>
              <w:bottom w:val="nil"/>
              <w:right w:val="nil"/>
            </w:tcBorders>
          </w:tcPr>
          <w:p w14:paraId="21CF655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طولكرم</w:t>
            </w:r>
          </w:p>
        </w:tc>
      </w:tr>
      <w:tr w:rsidR="00F22B92" w:rsidRPr="00247564" w14:paraId="4B505493" w14:textId="77777777" w:rsidTr="00F22B92">
        <w:tc>
          <w:tcPr>
            <w:tcW w:w="935" w:type="dxa"/>
            <w:tcBorders>
              <w:top w:val="nil"/>
              <w:left w:val="nil"/>
              <w:bottom w:val="nil"/>
              <w:right w:val="nil"/>
            </w:tcBorders>
          </w:tcPr>
          <w:p w14:paraId="4A186AB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102</w:t>
            </w:r>
          </w:p>
        </w:tc>
        <w:tc>
          <w:tcPr>
            <w:tcW w:w="935" w:type="dxa"/>
            <w:tcBorders>
              <w:top w:val="nil"/>
              <w:left w:val="nil"/>
              <w:bottom w:val="nil"/>
              <w:right w:val="nil"/>
            </w:tcBorders>
          </w:tcPr>
          <w:p w14:paraId="25C2C22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2629</w:t>
            </w:r>
          </w:p>
        </w:tc>
        <w:tc>
          <w:tcPr>
            <w:tcW w:w="935" w:type="dxa"/>
            <w:tcBorders>
              <w:top w:val="nil"/>
              <w:left w:val="nil"/>
              <w:bottom w:val="nil"/>
              <w:right w:val="nil"/>
            </w:tcBorders>
          </w:tcPr>
          <w:p w14:paraId="3BA00E11"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93</w:t>
            </w:r>
          </w:p>
        </w:tc>
        <w:tc>
          <w:tcPr>
            <w:tcW w:w="935" w:type="dxa"/>
            <w:tcBorders>
              <w:top w:val="nil"/>
              <w:left w:val="nil"/>
              <w:bottom w:val="nil"/>
              <w:right w:val="nil"/>
            </w:tcBorders>
          </w:tcPr>
          <w:p w14:paraId="0648743A"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3654</w:t>
            </w:r>
          </w:p>
        </w:tc>
        <w:tc>
          <w:tcPr>
            <w:tcW w:w="935" w:type="dxa"/>
            <w:tcBorders>
              <w:top w:val="nil"/>
              <w:left w:val="nil"/>
              <w:bottom w:val="nil"/>
              <w:right w:val="nil"/>
            </w:tcBorders>
          </w:tcPr>
          <w:p w14:paraId="249F849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72</w:t>
            </w:r>
          </w:p>
        </w:tc>
        <w:tc>
          <w:tcPr>
            <w:tcW w:w="935" w:type="dxa"/>
            <w:tcBorders>
              <w:top w:val="nil"/>
              <w:left w:val="nil"/>
              <w:bottom w:val="nil"/>
              <w:right w:val="nil"/>
            </w:tcBorders>
          </w:tcPr>
          <w:p w14:paraId="16ADDB63"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4237</w:t>
            </w:r>
          </w:p>
        </w:tc>
        <w:tc>
          <w:tcPr>
            <w:tcW w:w="935" w:type="dxa"/>
            <w:tcBorders>
              <w:top w:val="nil"/>
              <w:left w:val="nil"/>
              <w:bottom w:val="nil"/>
              <w:right w:val="nil"/>
            </w:tcBorders>
          </w:tcPr>
          <w:p w14:paraId="26C6329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67</w:t>
            </w:r>
          </w:p>
        </w:tc>
        <w:tc>
          <w:tcPr>
            <w:tcW w:w="935" w:type="dxa"/>
            <w:tcBorders>
              <w:top w:val="nil"/>
              <w:left w:val="nil"/>
              <w:bottom w:val="nil"/>
              <w:right w:val="nil"/>
            </w:tcBorders>
          </w:tcPr>
          <w:p w14:paraId="1C8FAB9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5616</w:t>
            </w:r>
          </w:p>
        </w:tc>
        <w:tc>
          <w:tcPr>
            <w:tcW w:w="1870" w:type="dxa"/>
            <w:tcBorders>
              <w:top w:val="nil"/>
              <w:left w:val="nil"/>
              <w:bottom w:val="nil"/>
              <w:right w:val="nil"/>
            </w:tcBorders>
          </w:tcPr>
          <w:p w14:paraId="4EB6867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المجموع</w:t>
            </w:r>
          </w:p>
        </w:tc>
      </w:tr>
      <w:tr w:rsidR="00F22B92" w:rsidRPr="00247564" w14:paraId="289EFDA4" w14:textId="77777777" w:rsidTr="00F22B92">
        <w:tc>
          <w:tcPr>
            <w:tcW w:w="1870" w:type="dxa"/>
            <w:gridSpan w:val="2"/>
            <w:tcBorders>
              <w:top w:val="nil"/>
              <w:left w:val="nil"/>
              <w:bottom w:val="single" w:sz="12" w:space="0" w:color="auto"/>
              <w:right w:val="nil"/>
            </w:tcBorders>
            <w:shd w:val="clear" w:color="auto" w:fill="auto"/>
          </w:tcPr>
          <w:p w14:paraId="63C955BB"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2731</w:t>
            </w:r>
          </w:p>
        </w:tc>
        <w:tc>
          <w:tcPr>
            <w:tcW w:w="1870" w:type="dxa"/>
            <w:gridSpan w:val="2"/>
            <w:tcBorders>
              <w:top w:val="nil"/>
              <w:left w:val="nil"/>
              <w:bottom w:val="single" w:sz="12" w:space="0" w:color="auto"/>
              <w:right w:val="nil"/>
            </w:tcBorders>
            <w:shd w:val="clear" w:color="auto" w:fill="auto"/>
          </w:tcPr>
          <w:p w14:paraId="3DEAC7F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Pr>
            </w:pPr>
            <w:r w:rsidRPr="00247564">
              <w:rPr>
                <w:rFonts w:eastAsia="Calibri"/>
                <w:sz w:val="18"/>
                <w:szCs w:val="26"/>
                <w:rtl/>
              </w:rPr>
              <w:t>3747</w:t>
            </w:r>
          </w:p>
        </w:tc>
        <w:tc>
          <w:tcPr>
            <w:tcW w:w="1870" w:type="dxa"/>
            <w:gridSpan w:val="2"/>
            <w:tcBorders>
              <w:top w:val="nil"/>
              <w:left w:val="nil"/>
              <w:bottom w:val="single" w:sz="12" w:space="0" w:color="auto"/>
              <w:right w:val="nil"/>
            </w:tcBorders>
            <w:shd w:val="clear" w:color="auto" w:fill="auto"/>
          </w:tcPr>
          <w:p w14:paraId="7306312F"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4309</w:t>
            </w:r>
          </w:p>
        </w:tc>
        <w:tc>
          <w:tcPr>
            <w:tcW w:w="1870" w:type="dxa"/>
            <w:gridSpan w:val="2"/>
            <w:tcBorders>
              <w:top w:val="nil"/>
              <w:left w:val="nil"/>
              <w:bottom w:val="single" w:sz="12" w:space="0" w:color="auto"/>
              <w:right w:val="nil"/>
            </w:tcBorders>
            <w:shd w:val="clear" w:color="auto" w:fill="auto"/>
          </w:tcPr>
          <w:p w14:paraId="4F99CBD6"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5683</w:t>
            </w:r>
          </w:p>
        </w:tc>
        <w:tc>
          <w:tcPr>
            <w:tcW w:w="1870" w:type="dxa"/>
            <w:tcBorders>
              <w:top w:val="nil"/>
              <w:left w:val="nil"/>
              <w:bottom w:val="single" w:sz="12" w:space="0" w:color="auto"/>
              <w:right w:val="nil"/>
            </w:tcBorders>
            <w:shd w:val="clear" w:color="auto" w:fill="auto"/>
          </w:tcPr>
          <w:p w14:paraId="5A2DC30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المجموع الكلي</w:t>
            </w:r>
          </w:p>
        </w:tc>
      </w:tr>
    </w:tbl>
    <w:p w14:paraId="76755537"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إحصائيات بعدد الأشخاص المحتجزين والمحكومين بمراكز الإصلاح والتأهيل العسكري</w:t>
      </w:r>
    </w:p>
    <w:tbl>
      <w:tblPr>
        <w:tblStyle w:val="TableGrid8"/>
        <w:bidiVisual/>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35"/>
        <w:gridCol w:w="3626"/>
        <w:gridCol w:w="3376"/>
      </w:tblGrid>
      <w:tr w:rsidR="00F22B92" w:rsidRPr="00247564" w14:paraId="094446EF" w14:textId="77777777" w:rsidTr="00F22B92">
        <w:trPr>
          <w:tblHeader/>
        </w:trPr>
        <w:tc>
          <w:tcPr>
            <w:tcW w:w="2433" w:type="dxa"/>
            <w:tcBorders>
              <w:top w:val="single" w:sz="4" w:space="0" w:color="auto"/>
              <w:bottom w:val="single" w:sz="12" w:space="0" w:color="auto"/>
            </w:tcBorders>
            <w:shd w:val="clear" w:color="auto" w:fill="A6A6A6"/>
            <w:vAlign w:val="bottom"/>
          </w:tcPr>
          <w:p w14:paraId="0E531A9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العام</w:t>
            </w:r>
          </w:p>
        </w:tc>
        <w:tc>
          <w:tcPr>
            <w:tcW w:w="3348" w:type="dxa"/>
            <w:tcBorders>
              <w:top w:val="single" w:sz="4" w:space="0" w:color="auto"/>
              <w:bottom w:val="single" w:sz="12" w:space="0" w:color="auto"/>
            </w:tcBorders>
            <w:shd w:val="clear" w:color="auto" w:fill="A6A6A6"/>
            <w:vAlign w:val="bottom"/>
          </w:tcPr>
          <w:p w14:paraId="2530C7C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عدد المحتجزين</w:t>
            </w:r>
          </w:p>
        </w:tc>
        <w:tc>
          <w:tcPr>
            <w:tcW w:w="3117" w:type="dxa"/>
            <w:tcBorders>
              <w:top w:val="single" w:sz="4" w:space="0" w:color="auto"/>
              <w:bottom w:val="single" w:sz="12" w:space="0" w:color="auto"/>
            </w:tcBorders>
            <w:shd w:val="clear" w:color="auto" w:fill="A6A6A6"/>
            <w:vAlign w:val="bottom"/>
          </w:tcPr>
          <w:p w14:paraId="5B6D4030"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i/>
                <w:iCs/>
                <w:sz w:val="18"/>
                <w:szCs w:val="26"/>
                <w:rtl/>
              </w:rPr>
            </w:pPr>
            <w:r w:rsidRPr="00247564">
              <w:rPr>
                <w:rFonts w:eastAsia="Calibri"/>
                <w:i/>
                <w:iCs/>
                <w:sz w:val="18"/>
                <w:szCs w:val="26"/>
                <w:rtl/>
              </w:rPr>
              <w:t>عدد المحكومين</w:t>
            </w:r>
          </w:p>
        </w:tc>
      </w:tr>
      <w:tr w:rsidR="00F22B92" w:rsidRPr="00247564" w14:paraId="5F4E8942" w14:textId="77777777" w:rsidTr="00F22B92">
        <w:tc>
          <w:tcPr>
            <w:tcW w:w="2433" w:type="dxa"/>
            <w:tcBorders>
              <w:top w:val="single" w:sz="12" w:space="0" w:color="auto"/>
            </w:tcBorders>
          </w:tcPr>
          <w:p w14:paraId="1B61FBF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2014</w:t>
            </w:r>
          </w:p>
        </w:tc>
        <w:tc>
          <w:tcPr>
            <w:tcW w:w="3348" w:type="dxa"/>
            <w:tcBorders>
              <w:top w:val="single" w:sz="12" w:space="0" w:color="auto"/>
            </w:tcBorders>
          </w:tcPr>
          <w:p w14:paraId="190C14F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190</w:t>
            </w:r>
          </w:p>
        </w:tc>
        <w:tc>
          <w:tcPr>
            <w:tcW w:w="3117" w:type="dxa"/>
            <w:tcBorders>
              <w:top w:val="single" w:sz="12" w:space="0" w:color="auto"/>
            </w:tcBorders>
          </w:tcPr>
          <w:p w14:paraId="7F8D0039"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498</w:t>
            </w:r>
          </w:p>
        </w:tc>
      </w:tr>
      <w:tr w:rsidR="00F22B92" w:rsidRPr="00247564" w14:paraId="24714402" w14:textId="77777777" w:rsidTr="00F22B92">
        <w:tc>
          <w:tcPr>
            <w:tcW w:w="2433" w:type="dxa"/>
          </w:tcPr>
          <w:p w14:paraId="62F4A13C"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2015</w:t>
            </w:r>
          </w:p>
        </w:tc>
        <w:tc>
          <w:tcPr>
            <w:tcW w:w="3348" w:type="dxa"/>
          </w:tcPr>
          <w:p w14:paraId="5DDA6917"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267</w:t>
            </w:r>
          </w:p>
        </w:tc>
        <w:tc>
          <w:tcPr>
            <w:tcW w:w="3117" w:type="dxa"/>
          </w:tcPr>
          <w:p w14:paraId="1EFE7F9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496</w:t>
            </w:r>
          </w:p>
        </w:tc>
      </w:tr>
      <w:tr w:rsidR="00F22B92" w:rsidRPr="00247564" w14:paraId="58B9A654" w14:textId="77777777" w:rsidTr="00F22B92">
        <w:tc>
          <w:tcPr>
            <w:tcW w:w="2433" w:type="dxa"/>
          </w:tcPr>
          <w:p w14:paraId="284AC224"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2016</w:t>
            </w:r>
          </w:p>
        </w:tc>
        <w:tc>
          <w:tcPr>
            <w:tcW w:w="3348" w:type="dxa"/>
          </w:tcPr>
          <w:p w14:paraId="5706A882"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322</w:t>
            </w:r>
          </w:p>
        </w:tc>
        <w:tc>
          <w:tcPr>
            <w:tcW w:w="3117" w:type="dxa"/>
          </w:tcPr>
          <w:p w14:paraId="357B5D5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575</w:t>
            </w:r>
          </w:p>
        </w:tc>
      </w:tr>
      <w:tr w:rsidR="00F22B92" w:rsidRPr="00247564" w14:paraId="2D10A55F" w14:textId="77777777" w:rsidTr="00F22B92">
        <w:tc>
          <w:tcPr>
            <w:tcW w:w="2433" w:type="dxa"/>
          </w:tcPr>
          <w:p w14:paraId="652ED3C8"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2017</w:t>
            </w:r>
          </w:p>
        </w:tc>
        <w:tc>
          <w:tcPr>
            <w:tcW w:w="3348" w:type="dxa"/>
          </w:tcPr>
          <w:p w14:paraId="507F95B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327</w:t>
            </w:r>
          </w:p>
        </w:tc>
        <w:tc>
          <w:tcPr>
            <w:tcW w:w="3117" w:type="dxa"/>
          </w:tcPr>
          <w:p w14:paraId="49A07E0D"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605</w:t>
            </w:r>
          </w:p>
        </w:tc>
      </w:tr>
      <w:tr w:rsidR="00F22B92" w:rsidRPr="00247564" w14:paraId="2F870FE1" w14:textId="77777777" w:rsidTr="00F22B92">
        <w:trPr>
          <w:trHeight w:val="70"/>
        </w:trPr>
        <w:tc>
          <w:tcPr>
            <w:tcW w:w="2433" w:type="dxa"/>
            <w:tcBorders>
              <w:bottom w:val="single" w:sz="12" w:space="0" w:color="auto"/>
            </w:tcBorders>
            <w:shd w:val="clear" w:color="auto" w:fill="auto"/>
          </w:tcPr>
          <w:p w14:paraId="72A4EF85"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2018</w:t>
            </w:r>
          </w:p>
        </w:tc>
        <w:tc>
          <w:tcPr>
            <w:tcW w:w="3348" w:type="dxa"/>
            <w:tcBorders>
              <w:bottom w:val="single" w:sz="12" w:space="0" w:color="auto"/>
            </w:tcBorders>
            <w:shd w:val="clear" w:color="auto" w:fill="auto"/>
          </w:tcPr>
          <w:p w14:paraId="3C85C27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49</w:t>
            </w:r>
          </w:p>
        </w:tc>
        <w:tc>
          <w:tcPr>
            <w:tcW w:w="3117" w:type="dxa"/>
            <w:tcBorders>
              <w:bottom w:val="single" w:sz="12" w:space="0" w:color="auto"/>
            </w:tcBorders>
            <w:shd w:val="clear" w:color="auto" w:fill="auto"/>
          </w:tcPr>
          <w:p w14:paraId="72833B4E" w14:textId="77777777" w:rsidR="00F22B92" w:rsidRPr="00247564" w:rsidRDefault="00F22B92" w:rsidP="00F22B92">
            <w:pPr>
              <w:pStyle w:val="SingleTxtGA"/>
              <w:tabs>
                <w:tab w:val="clear" w:pos="1928"/>
                <w:tab w:val="clear" w:pos="2608"/>
                <w:tab w:val="clear" w:pos="3289"/>
                <w:tab w:val="clear" w:pos="3969"/>
                <w:tab w:val="clear" w:pos="4649"/>
                <w:tab w:val="clear" w:pos="5330"/>
              </w:tabs>
              <w:spacing w:before="40" w:after="40" w:line="300" w:lineRule="exact"/>
              <w:ind w:left="113" w:right="113"/>
              <w:rPr>
                <w:rFonts w:eastAsia="Calibri"/>
                <w:sz w:val="18"/>
                <w:szCs w:val="26"/>
                <w:rtl/>
              </w:rPr>
            </w:pPr>
            <w:r w:rsidRPr="00247564">
              <w:rPr>
                <w:rFonts w:eastAsia="Calibri"/>
                <w:sz w:val="18"/>
                <w:szCs w:val="26"/>
                <w:rtl/>
              </w:rPr>
              <w:t>112</w:t>
            </w:r>
          </w:p>
        </w:tc>
      </w:tr>
    </w:tbl>
    <w:p w14:paraId="6B78FDFB" w14:textId="77777777" w:rsidR="00F22B92" w:rsidRPr="00247564" w:rsidRDefault="00F22B92" w:rsidP="00F22B92">
      <w:pPr>
        <w:pStyle w:val="H23GA"/>
      </w:pPr>
      <w:r w:rsidRPr="00247564">
        <w:rPr>
          <w:rtl/>
        </w:rPr>
        <w:tab/>
      </w:r>
      <w:r w:rsidRPr="00247564">
        <w:rPr>
          <w:rtl/>
        </w:rPr>
        <w:tab/>
        <w:t>واقع حال مراكز الاصلاح والتأهيل في قطاع غزة</w:t>
      </w:r>
    </w:p>
    <w:p w14:paraId="1BB47ED2" w14:textId="77777777" w:rsidR="00F22B92" w:rsidRPr="00247564" w:rsidRDefault="00F22B92" w:rsidP="00F22B92">
      <w:pPr>
        <w:pStyle w:val="SingleTxtGA"/>
        <w:rPr>
          <w:rFonts w:eastAsia="Calibri"/>
          <w:rtl/>
        </w:rPr>
      </w:pPr>
      <w:r w:rsidRPr="00247564">
        <w:rPr>
          <w:rFonts w:eastAsia="Calibri"/>
          <w:rtl/>
        </w:rPr>
        <w:t>141-</w:t>
      </w:r>
      <w:r w:rsidRPr="00247564">
        <w:rPr>
          <w:rFonts w:eastAsia="Calibri"/>
          <w:rtl/>
        </w:rPr>
        <w:tab/>
        <w:t>قامت وزارة الداخلية بغزة بإنشاء عدد من مراكز الاحتجاز في المحافظات المختلفة في قطاع غزة وذلك لتخفيف الاكتظاظ على المركز الرئيس، وجاءت تلك المراكز كالتالي:</w:t>
      </w:r>
    </w:p>
    <w:p w14:paraId="767202D8" w14:textId="77777777" w:rsidR="00F22B92" w:rsidRPr="00247564" w:rsidRDefault="00F22B92" w:rsidP="004B7B49">
      <w:pPr>
        <w:pStyle w:val="Bullet1GA"/>
        <w:numPr>
          <w:ilvl w:val="0"/>
          <w:numId w:val="1"/>
        </w:numPr>
        <w:bidi/>
        <w:rPr>
          <w:rFonts w:eastAsia="Calibri"/>
          <w:rtl/>
        </w:rPr>
      </w:pPr>
      <w:r w:rsidRPr="00247564">
        <w:rPr>
          <w:rFonts w:eastAsia="Calibri"/>
          <w:rtl/>
        </w:rPr>
        <w:t>مركز إصلاح وتأهيل المنطقة الجنوبية: في محافظة خانيونس، يودع فيه النزلاء من سكان المحافظات الجنوبية في قطاع غزة (محافظتي رفح وخانيونس).</w:t>
      </w:r>
    </w:p>
    <w:p w14:paraId="0EE42064" w14:textId="77777777" w:rsidR="00F22B92" w:rsidRPr="00247564" w:rsidRDefault="00F22B92" w:rsidP="004B7B49">
      <w:pPr>
        <w:pStyle w:val="Bullet1GA"/>
        <w:numPr>
          <w:ilvl w:val="0"/>
          <w:numId w:val="1"/>
        </w:numPr>
        <w:bidi/>
        <w:rPr>
          <w:rFonts w:eastAsia="Calibri"/>
          <w:rtl/>
        </w:rPr>
      </w:pPr>
      <w:r w:rsidRPr="00247564">
        <w:rPr>
          <w:rFonts w:eastAsia="Calibri"/>
          <w:rtl/>
        </w:rPr>
        <w:t>مركز إصلاح وتأهيل المحافظة الوسطى: في محافظة الوسطى، ويودع فيه النزلاء من سكان محافظة الوسطى.</w:t>
      </w:r>
    </w:p>
    <w:p w14:paraId="60BB62FC" w14:textId="77777777" w:rsidR="00F22B92" w:rsidRPr="00247564" w:rsidRDefault="00F22B92" w:rsidP="004B7B49">
      <w:pPr>
        <w:pStyle w:val="Bullet1GA"/>
        <w:numPr>
          <w:ilvl w:val="0"/>
          <w:numId w:val="1"/>
        </w:numPr>
        <w:bidi/>
        <w:rPr>
          <w:rFonts w:eastAsia="Calibri"/>
        </w:rPr>
      </w:pPr>
      <w:r w:rsidRPr="00247564">
        <w:rPr>
          <w:rFonts w:eastAsia="Calibri"/>
          <w:rtl/>
        </w:rPr>
        <w:t>مركز إصلاح وتأهيل شمال غزة: ويقع في بلدة بيت لاهيا، في محافظة شمال غزة، ويودع فيه النزلاء من سكان محافظة شمال غزة (جباليا - بيت حانون - بيت لاهيا).</w:t>
      </w:r>
    </w:p>
    <w:p w14:paraId="0FD14267" w14:textId="77777777" w:rsidR="00F22B92" w:rsidRPr="00247564" w:rsidRDefault="00F22B92" w:rsidP="00F22B92">
      <w:pPr>
        <w:pStyle w:val="SingleTxtGA"/>
        <w:rPr>
          <w:rFonts w:eastAsia="Calibri"/>
          <w:rtl/>
        </w:rPr>
      </w:pPr>
      <w:r w:rsidRPr="00247564">
        <w:rPr>
          <w:rFonts w:eastAsia="Calibri"/>
          <w:rtl/>
        </w:rPr>
        <w:lastRenderedPageBreak/>
        <w:t>142-</w:t>
      </w:r>
      <w:r w:rsidRPr="00247564">
        <w:rPr>
          <w:rFonts w:eastAsia="Calibri"/>
          <w:rtl/>
        </w:rPr>
        <w:tab/>
        <w:t>يتم استقبال النزلاء في جميع مراكز الإصلاح والتأهيل في محافظات غزة بناءً على أوامر صادرة بدايةً عن النيابة العامة، أو المحكمة المختصة بعد توقيفهم حسب الأصول، أو يتم استقبالهم بناءً على حكم قضائي صادر عن محكمة مختصة، ويشرف على إدارة كل مركز عدد من العاملين والعاملات من ضباط وأفراد الشرطة، يتبعون إلى المديرية العامة لمراكز الإصلاح والتأهيل في قطاع غزة.</w:t>
      </w:r>
    </w:p>
    <w:p w14:paraId="69ED2FA0"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انتهاكات الاحتلال الإسرائيلي ضد مؤسسات ومنتسبي قطاع الامن وانفاذ القانون الفلسطينية</w:t>
      </w:r>
    </w:p>
    <w:p w14:paraId="4B48EE88" w14:textId="77777777" w:rsidR="00F22B92" w:rsidRPr="00247564" w:rsidRDefault="00F22B92" w:rsidP="00F22B92">
      <w:pPr>
        <w:pStyle w:val="SingleTxtGA"/>
        <w:rPr>
          <w:rFonts w:eastAsia="Calibri"/>
          <w:rtl/>
        </w:rPr>
      </w:pPr>
      <w:r w:rsidRPr="00247564">
        <w:rPr>
          <w:rFonts w:eastAsia="Calibri"/>
          <w:rtl/>
        </w:rPr>
        <w:t>143-</w:t>
      </w:r>
      <w:r w:rsidRPr="00247564">
        <w:rPr>
          <w:rFonts w:eastAsia="Calibri"/>
          <w:rtl/>
        </w:rPr>
        <w:tab/>
        <w:t>تشكل الانتهاكات الإسرائيلي ضد مؤسسات ومنتسبي قطاع الأمن وانفاذ القانون الفلسطينية عائقاً امام فرض سيادة القانون في دولة فلسطين، إذ يسعى الاحتلال الإسرائيلي منذ احتلاله الأرض الفلسطينية الى عرقلة قطاع العدالة والامن الفلسطيني من خلال سن التشريعات العنصرية التي تتعدى على سيادة دولة فلسطين، إضافة إلى الانتهاكات المباشرة التي تمارسها على ارض الواقع أبرزها استهداف مؤسسات قطاع الامن والعدالة وانفاذ القانون واعتقال واحتجاز أفرادها.</w:t>
      </w:r>
    </w:p>
    <w:p w14:paraId="47F3B657" w14:textId="77777777" w:rsidR="00F22B92" w:rsidRPr="00247564" w:rsidRDefault="00F22B92" w:rsidP="00F22B92">
      <w:pPr>
        <w:pStyle w:val="H23GA"/>
        <w:rPr>
          <w:rFonts w:eastAsia="Calibri"/>
          <w:rtl/>
        </w:rPr>
      </w:pPr>
      <w:r w:rsidRPr="00247564">
        <w:rPr>
          <w:rFonts w:eastAsia="Calibri"/>
          <w:rtl/>
        </w:rPr>
        <w:tab/>
      </w:r>
      <w:r w:rsidRPr="00247564">
        <w:rPr>
          <w:rFonts w:eastAsia="Calibri"/>
          <w:rtl/>
        </w:rPr>
        <w:tab/>
        <w:t>الانتهاكات الاسرائيلية بحق مؤسسات دولة فلسطين ومنتسبيها للعام (2014)</w:t>
      </w:r>
    </w:p>
    <w:tbl>
      <w:tblPr>
        <w:tblStyle w:val="TableGrid8"/>
        <w:tblW w:w="9639" w:type="dxa"/>
        <w:jc w:val="center"/>
        <w:tblLook w:val="04A0" w:firstRow="1" w:lastRow="0" w:firstColumn="1" w:lastColumn="0" w:noHBand="0" w:noVBand="1"/>
      </w:tblPr>
      <w:tblGrid>
        <w:gridCol w:w="910"/>
        <w:gridCol w:w="30"/>
        <w:gridCol w:w="852"/>
        <w:gridCol w:w="36"/>
        <w:gridCol w:w="798"/>
        <w:gridCol w:w="28"/>
        <w:gridCol w:w="919"/>
        <w:gridCol w:w="28"/>
        <w:gridCol w:w="1102"/>
        <w:gridCol w:w="707"/>
        <w:gridCol w:w="15"/>
        <w:gridCol w:w="1090"/>
        <w:gridCol w:w="769"/>
        <w:gridCol w:w="998"/>
        <w:gridCol w:w="1357"/>
      </w:tblGrid>
      <w:tr w:rsidR="00F22B92" w:rsidRPr="00247564" w14:paraId="01BB5AE8" w14:textId="77777777" w:rsidTr="00F22B92">
        <w:trPr>
          <w:trHeight w:val="221"/>
          <w:jc w:val="center"/>
        </w:trPr>
        <w:tc>
          <w:tcPr>
            <w:tcW w:w="10889" w:type="dxa"/>
            <w:gridSpan w:val="15"/>
            <w:vAlign w:val="center"/>
          </w:tcPr>
          <w:p w14:paraId="6BA706C3" w14:textId="77777777" w:rsidR="00F22B92" w:rsidRPr="00247564" w:rsidRDefault="00F22B92" w:rsidP="00F22B92">
            <w:pPr>
              <w:pStyle w:val="SingleTxtGA"/>
              <w:rPr>
                <w:rFonts w:eastAsia="Calibri"/>
                <w:rtl/>
              </w:rPr>
            </w:pPr>
            <w:proofErr w:type="spellStart"/>
            <w:r w:rsidRPr="00247564">
              <w:rPr>
                <w:rFonts w:eastAsia="Calibri"/>
                <w:rtl/>
              </w:rPr>
              <w:t>إعتقال</w:t>
            </w:r>
            <w:proofErr w:type="spellEnd"/>
            <w:r w:rsidRPr="00247564">
              <w:rPr>
                <w:rFonts w:eastAsia="Calibri"/>
                <w:rtl/>
              </w:rPr>
              <w:t xml:space="preserve"> عسكريين</w:t>
            </w:r>
          </w:p>
        </w:tc>
      </w:tr>
      <w:tr w:rsidR="00F22B92" w:rsidRPr="00247564" w14:paraId="049F52EA" w14:textId="77777777" w:rsidTr="00F22B92">
        <w:trPr>
          <w:trHeight w:val="214"/>
          <w:jc w:val="center"/>
        </w:trPr>
        <w:tc>
          <w:tcPr>
            <w:tcW w:w="1102" w:type="dxa"/>
            <w:gridSpan w:val="2"/>
            <w:vAlign w:val="center"/>
          </w:tcPr>
          <w:p w14:paraId="0B9B37B2"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1049" w:type="dxa"/>
            <w:gridSpan w:val="2"/>
            <w:vAlign w:val="center"/>
          </w:tcPr>
          <w:p w14:paraId="5CB47118"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47" w:type="dxa"/>
            <w:gridSpan w:val="2"/>
            <w:vAlign w:val="center"/>
          </w:tcPr>
          <w:p w14:paraId="116396DB"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52" w:type="dxa"/>
            <w:gridSpan w:val="2"/>
            <w:vAlign w:val="center"/>
          </w:tcPr>
          <w:p w14:paraId="349EFE64"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46" w:type="dxa"/>
            <w:vAlign w:val="center"/>
          </w:tcPr>
          <w:p w14:paraId="529209F5"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58" w:type="dxa"/>
            <w:gridSpan w:val="2"/>
            <w:vAlign w:val="center"/>
          </w:tcPr>
          <w:p w14:paraId="4794EEB8"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66" w:type="dxa"/>
            <w:vAlign w:val="center"/>
          </w:tcPr>
          <w:p w14:paraId="3796E635"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61" w:type="dxa"/>
            <w:vAlign w:val="center"/>
          </w:tcPr>
          <w:p w14:paraId="330A3F2B"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134" w:type="dxa"/>
            <w:vAlign w:val="center"/>
          </w:tcPr>
          <w:p w14:paraId="2B262C24"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469" w:type="dxa"/>
            <w:shd w:val="clear" w:color="auto" w:fill="BFBFBF"/>
            <w:vAlign w:val="center"/>
          </w:tcPr>
          <w:p w14:paraId="72781A8C"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1927A902" w14:textId="77777777" w:rsidTr="00F22B92">
        <w:trPr>
          <w:trHeight w:val="102"/>
          <w:jc w:val="center"/>
        </w:trPr>
        <w:tc>
          <w:tcPr>
            <w:tcW w:w="1102" w:type="dxa"/>
            <w:gridSpan w:val="2"/>
            <w:vAlign w:val="center"/>
          </w:tcPr>
          <w:p w14:paraId="6F3C9DC4" w14:textId="77777777" w:rsidR="00F22B92" w:rsidRPr="00247564" w:rsidRDefault="00F22B92" w:rsidP="00F22B92">
            <w:pPr>
              <w:pStyle w:val="SingleTxtGA"/>
              <w:ind w:left="0" w:right="0"/>
              <w:rPr>
                <w:rFonts w:eastAsia="Calibri"/>
              </w:rPr>
            </w:pPr>
            <w:r w:rsidRPr="00247564">
              <w:rPr>
                <w:rFonts w:eastAsia="Calibri"/>
              </w:rPr>
              <w:t>121</w:t>
            </w:r>
          </w:p>
        </w:tc>
        <w:tc>
          <w:tcPr>
            <w:tcW w:w="1049" w:type="dxa"/>
            <w:gridSpan w:val="2"/>
            <w:vAlign w:val="center"/>
          </w:tcPr>
          <w:p w14:paraId="037D6257" w14:textId="77777777" w:rsidR="00F22B92" w:rsidRPr="00247564" w:rsidRDefault="00F22B92" w:rsidP="00F22B92">
            <w:pPr>
              <w:pStyle w:val="SingleTxtGA"/>
              <w:ind w:left="0" w:right="0"/>
              <w:rPr>
                <w:rFonts w:eastAsia="Calibri"/>
              </w:rPr>
            </w:pPr>
            <w:r w:rsidRPr="00247564">
              <w:rPr>
                <w:rFonts w:eastAsia="Calibri"/>
              </w:rPr>
              <w:t>23</w:t>
            </w:r>
          </w:p>
        </w:tc>
        <w:tc>
          <w:tcPr>
            <w:tcW w:w="1047" w:type="dxa"/>
            <w:gridSpan w:val="2"/>
            <w:vAlign w:val="center"/>
          </w:tcPr>
          <w:p w14:paraId="7C325A13" w14:textId="77777777" w:rsidR="00F22B92" w:rsidRPr="00247564" w:rsidRDefault="00F22B92" w:rsidP="00F22B92">
            <w:pPr>
              <w:pStyle w:val="SingleTxtGA"/>
              <w:ind w:left="0" w:right="0"/>
              <w:rPr>
                <w:rFonts w:eastAsia="Calibri"/>
              </w:rPr>
            </w:pPr>
            <w:r w:rsidRPr="00247564">
              <w:rPr>
                <w:rFonts w:eastAsia="Calibri"/>
              </w:rPr>
              <w:t>13</w:t>
            </w:r>
          </w:p>
        </w:tc>
        <w:tc>
          <w:tcPr>
            <w:tcW w:w="1052" w:type="dxa"/>
            <w:gridSpan w:val="2"/>
            <w:vAlign w:val="center"/>
          </w:tcPr>
          <w:p w14:paraId="32B68D21" w14:textId="77777777" w:rsidR="00F22B92" w:rsidRPr="00247564" w:rsidRDefault="00F22B92" w:rsidP="00F22B92">
            <w:pPr>
              <w:pStyle w:val="SingleTxtGA"/>
              <w:ind w:left="0" w:right="0"/>
              <w:rPr>
                <w:rFonts w:eastAsia="Calibri"/>
              </w:rPr>
            </w:pPr>
            <w:r w:rsidRPr="00247564">
              <w:rPr>
                <w:rFonts w:eastAsia="Calibri"/>
              </w:rPr>
              <w:t>8</w:t>
            </w:r>
          </w:p>
        </w:tc>
        <w:tc>
          <w:tcPr>
            <w:tcW w:w="1346" w:type="dxa"/>
            <w:vAlign w:val="center"/>
          </w:tcPr>
          <w:p w14:paraId="2050F924" w14:textId="77777777" w:rsidR="00F22B92" w:rsidRPr="00247564" w:rsidRDefault="00F22B92" w:rsidP="00F22B92">
            <w:pPr>
              <w:pStyle w:val="SingleTxtGA"/>
              <w:ind w:left="0" w:right="0"/>
              <w:rPr>
                <w:rFonts w:eastAsia="Calibri"/>
              </w:rPr>
            </w:pPr>
            <w:r w:rsidRPr="00247564">
              <w:rPr>
                <w:rFonts w:eastAsia="Calibri"/>
              </w:rPr>
              <w:t>24</w:t>
            </w:r>
          </w:p>
        </w:tc>
        <w:tc>
          <w:tcPr>
            <w:tcW w:w="758" w:type="dxa"/>
            <w:gridSpan w:val="2"/>
            <w:vAlign w:val="center"/>
          </w:tcPr>
          <w:p w14:paraId="5D729EDC" w14:textId="77777777" w:rsidR="00F22B92" w:rsidRPr="00247564" w:rsidRDefault="00F22B92" w:rsidP="00F22B92">
            <w:pPr>
              <w:pStyle w:val="SingleTxtGA"/>
              <w:ind w:left="0" w:right="0"/>
              <w:rPr>
                <w:rFonts w:eastAsia="Calibri"/>
              </w:rPr>
            </w:pPr>
            <w:r w:rsidRPr="00247564">
              <w:rPr>
                <w:rFonts w:eastAsia="Calibri"/>
              </w:rPr>
              <w:t>15</w:t>
            </w:r>
          </w:p>
        </w:tc>
        <w:tc>
          <w:tcPr>
            <w:tcW w:w="1266" w:type="dxa"/>
            <w:vAlign w:val="center"/>
          </w:tcPr>
          <w:p w14:paraId="11455463" w14:textId="77777777" w:rsidR="00F22B92" w:rsidRPr="00247564" w:rsidRDefault="00F22B92" w:rsidP="00F22B92">
            <w:pPr>
              <w:pStyle w:val="SingleTxtGA"/>
              <w:ind w:left="0" w:right="0"/>
              <w:rPr>
                <w:rFonts w:eastAsia="Calibri"/>
              </w:rPr>
            </w:pPr>
            <w:r w:rsidRPr="00247564">
              <w:rPr>
                <w:rFonts w:eastAsia="Calibri"/>
              </w:rPr>
              <w:t>19</w:t>
            </w:r>
          </w:p>
        </w:tc>
        <w:tc>
          <w:tcPr>
            <w:tcW w:w="661" w:type="dxa"/>
            <w:vAlign w:val="center"/>
          </w:tcPr>
          <w:p w14:paraId="2BC3141C" w14:textId="77777777" w:rsidR="00F22B92" w:rsidRPr="00247564" w:rsidRDefault="00F22B92" w:rsidP="00F22B92">
            <w:pPr>
              <w:pStyle w:val="SingleTxtGA"/>
              <w:ind w:left="0" w:right="0"/>
              <w:rPr>
                <w:rFonts w:eastAsia="Calibri"/>
              </w:rPr>
            </w:pPr>
            <w:r w:rsidRPr="00247564">
              <w:rPr>
                <w:rFonts w:eastAsia="Calibri"/>
              </w:rPr>
              <w:t>5</w:t>
            </w:r>
          </w:p>
        </w:tc>
        <w:tc>
          <w:tcPr>
            <w:tcW w:w="1134" w:type="dxa"/>
            <w:vAlign w:val="center"/>
          </w:tcPr>
          <w:p w14:paraId="75E74E36" w14:textId="77777777" w:rsidR="00F22B92" w:rsidRPr="00247564" w:rsidRDefault="00F22B92" w:rsidP="00F22B92">
            <w:pPr>
              <w:pStyle w:val="SingleTxtGA"/>
              <w:ind w:left="0" w:right="0"/>
              <w:rPr>
                <w:rFonts w:eastAsia="Calibri"/>
                <w:rtl/>
              </w:rPr>
            </w:pPr>
            <w:r w:rsidRPr="00247564">
              <w:rPr>
                <w:rFonts w:eastAsia="Calibri"/>
              </w:rPr>
              <w:t>14</w:t>
            </w:r>
          </w:p>
        </w:tc>
        <w:tc>
          <w:tcPr>
            <w:tcW w:w="1469" w:type="dxa"/>
            <w:shd w:val="clear" w:color="auto" w:fill="BFBFBF"/>
            <w:vAlign w:val="center"/>
          </w:tcPr>
          <w:p w14:paraId="45B057DE" w14:textId="77777777" w:rsidR="00F22B92" w:rsidRPr="00247564" w:rsidRDefault="00F22B92" w:rsidP="00F22B92">
            <w:pPr>
              <w:pStyle w:val="SingleTxtGA"/>
              <w:ind w:left="0" w:right="0"/>
              <w:rPr>
                <w:rFonts w:eastAsia="Calibri"/>
              </w:rPr>
            </w:pPr>
            <w:r w:rsidRPr="00247564">
              <w:rPr>
                <w:rFonts w:eastAsia="Calibri"/>
                <w:rtl/>
              </w:rPr>
              <w:t>عدد المعتقلين</w:t>
            </w:r>
          </w:p>
        </w:tc>
      </w:tr>
      <w:tr w:rsidR="00F22B92" w:rsidRPr="00247564" w14:paraId="7AB67912" w14:textId="77777777" w:rsidTr="00F22B92">
        <w:trPr>
          <w:trHeight w:val="202"/>
          <w:jc w:val="center"/>
        </w:trPr>
        <w:tc>
          <w:tcPr>
            <w:tcW w:w="10889" w:type="dxa"/>
            <w:gridSpan w:val="15"/>
            <w:vAlign w:val="center"/>
          </w:tcPr>
          <w:p w14:paraId="218B5E89" w14:textId="77777777" w:rsidR="00F22B92" w:rsidRPr="00247564" w:rsidRDefault="00F22B92" w:rsidP="00F22B92">
            <w:pPr>
              <w:pStyle w:val="SingleTxtGA"/>
              <w:ind w:left="0" w:right="0"/>
              <w:rPr>
                <w:rFonts w:eastAsia="Calibri"/>
                <w:rtl/>
              </w:rPr>
            </w:pPr>
            <w:r w:rsidRPr="00247564">
              <w:rPr>
                <w:rFonts w:eastAsia="Calibri"/>
                <w:rtl/>
              </w:rPr>
              <w:t>مداهمة منازل العسكريين</w:t>
            </w:r>
          </w:p>
        </w:tc>
      </w:tr>
      <w:tr w:rsidR="00F22B92" w:rsidRPr="00247564" w14:paraId="706431B4" w14:textId="77777777" w:rsidTr="00F22B92">
        <w:trPr>
          <w:trHeight w:val="207"/>
          <w:jc w:val="center"/>
        </w:trPr>
        <w:tc>
          <w:tcPr>
            <w:tcW w:w="1055" w:type="dxa"/>
            <w:vAlign w:val="center"/>
          </w:tcPr>
          <w:p w14:paraId="454F966F"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1054" w:type="dxa"/>
            <w:gridSpan w:val="2"/>
            <w:vAlign w:val="center"/>
          </w:tcPr>
          <w:p w14:paraId="194AF392"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55" w:type="dxa"/>
            <w:gridSpan w:val="2"/>
            <w:vAlign w:val="center"/>
          </w:tcPr>
          <w:p w14:paraId="6B6EFA4F"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55" w:type="dxa"/>
            <w:gridSpan w:val="2"/>
            <w:vAlign w:val="center"/>
          </w:tcPr>
          <w:p w14:paraId="1B859379"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76" w:type="dxa"/>
            <w:gridSpan w:val="2"/>
            <w:vAlign w:val="center"/>
          </w:tcPr>
          <w:p w14:paraId="6E775CA6"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36" w:type="dxa"/>
            <w:vAlign w:val="center"/>
          </w:tcPr>
          <w:p w14:paraId="742A4862"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88" w:type="dxa"/>
            <w:gridSpan w:val="2"/>
            <w:vAlign w:val="center"/>
          </w:tcPr>
          <w:p w14:paraId="1527D004"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61" w:type="dxa"/>
            <w:vAlign w:val="center"/>
          </w:tcPr>
          <w:p w14:paraId="3363D909"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134" w:type="dxa"/>
            <w:vAlign w:val="center"/>
          </w:tcPr>
          <w:p w14:paraId="1889EEDC"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482" w:type="dxa"/>
            <w:shd w:val="clear" w:color="auto" w:fill="BFBFBF"/>
            <w:vAlign w:val="center"/>
          </w:tcPr>
          <w:p w14:paraId="7E9D376C"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66BCC232" w14:textId="77777777" w:rsidTr="00F22B92">
        <w:trPr>
          <w:trHeight w:val="94"/>
          <w:jc w:val="center"/>
        </w:trPr>
        <w:tc>
          <w:tcPr>
            <w:tcW w:w="1055" w:type="dxa"/>
            <w:vAlign w:val="center"/>
          </w:tcPr>
          <w:p w14:paraId="4ED3AFD0" w14:textId="77777777" w:rsidR="00F22B92" w:rsidRPr="00247564" w:rsidRDefault="00F22B92" w:rsidP="00F22B92">
            <w:pPr>
              <w:pStyle w:val="SingleTxtGA"/>
              <w:ind w:left="0" w:right="0"/>
              <w:rPr>
                <w:rFonts w:eastAsia="Calibri"/>
              </w:rPr>
            </w:pPr>
            <w:r w:rsidRPr="00247564">
              <w:rPr>
                <w:rFonts w:eastAsia="Calibri"/>
              </w:rPr>
              <w:t>359</w:t>
            </w:r>
          </w:p>
        </w:tc>
        <w:tc>
          <w:tcPr>
            <w:tcW w:w="1054" w:type="dxa"/>
            <w:gridSpan w:val="2"/>
            <w:vAlign w:val="center"/>
          </w:tcPr>
          <w:p w14:paraId="2A0CAE48" w14:textId="77777777" w:rsidR="00F22B92" w:rsidRPr="00247564" w:rsidRDefault="00F22B92" w:rsidP="00F22B92">
            <w:pPr>
              <w:pStyle w:val="SingleTxtGA"/>
              <w:ind w:left="0" w:right="0"/>
              <w:rPr>
                <w:rFonts w:eastAsia="Calibri"/>
              </w:rPr>
            </w:pPr>
            <w:r w:rsidRPr="00247564">
              <w:rPr>
                <w:rFonts w:eastAsia="Calibri"/>
              </w:rPr>
              <w:t>79</w:t>
            </w:r>
          </w:p>
        </w:tc>
        <w:tc>
          <w:tcPr>
            <w:tcW w:w="1055" w:type="dxa"/>
            <w:gridSpan w:val="2"/>
            <w:vAlign w:val="center"/>
          </w:tcPr>
          <w:p w14:paraId="4386D354" w14:textId="77777777" w:rsidR="00F22B92" w:rsidRPr="00247564" w:rsidRDefault="00F22B92" w:rsidP="00F22B92">
            <w:pPr>
              <w:pStyle w:val="SingleTxtGA"/>
              <w:ind w:left="0" w:right="0"/>
              <w:rPr>
                <w:rFonts w:eastAsia="Calibri"/>
              </w:rPr>
            </w:pPr>
            <w:r w:rsidRPr="00247564">
              <w:rPr>
                <w:rFonts w:eastAsia="Calibri"/>
              </w:rPr>
              <w:t>26</w:t>
            </w:r>
          </w:p>
        </w:tc>
        <w:tc>
          <w:tcPr>
            <w:tcW w:w="1055" w:type="dxa"/>
            <w:gridSpan w:val="2"/>
            <w:vAlign w:val="center"/>
          </w:tcPr>
          <w:p w14:paraId="266608D2" w14:textId="77777777" w:rsidR="00F22B92" w:rsidRPr="00247564" w:rsidRDefault="00F22B92" w:rsidP="00F22B92">
            <w:pPr>
              <w:pStyle w:val="SingleTxtGA"/>
              <w:ind w:left="0" w:right="0"/>
              <w:rPr>
                <w:rFonts w:eastAsia="Calibri"/>
              </w:rPr>
            </w:pPr>
            <w:r w:rsidRPr="00247564">
              <w:rPr>
                <w:rFonts w:eastAsia="Calibri"/>
              </w:rPr>
              <w:t>11</w:t>
            </w:r>
          </w:p>
        </w:tc>
        <w:tc>
          <w:tcPr>
            <w:tcW w:w="1376" w:type="dxa"/>
            <w:gridSpan w:val="2"/>
            <w:vAlign w:val="center"/>
          </w:tcPr>
          <w:p w14:paraId="336D28D2" w14:textId="77777777" w:rsidR="00F22B92" w:rsidRPr="00247564" w:rsidRDefault="00F22B92" w:rsidP="00F22B92">
            <w:pPr>
              <w:pStyle w:val="SingleTxtGA"/>
              <w:ind w:left="0" w:right="0"/>
              <w:rPr>
                <w:rFonts w:eastAsia="Calibri"/>
              </w:rPr>
            </w:pPr>
            <w:r w:rsidRPr="00247564">
              <w:rPr>
                <w:rFonts w:eastAsia="Calibri"/>
              </w:rPr>
              <w:t>46</w:t>
            </w:r>
          </w:p>
        </w:tc>
        <w:tc>
          <w:tcPr>
            <w:tcW w:w="736" w:type="dxa"/>
            <w:vAlign w:val="center"/>
          </w:tcPr>
          <w:p w14:paraId="7DC3D388" w14:textId="77777777" w:rsidR="00F22B92" w:rsidRPr="00247564" w:rsidRDefault="00F22B92" w:rsidP="00F22B92">
            <w:pPr>
              <w:pStyle w:val="SingleTxtGA"/>
              <w:ind w:left="0" w:right="0"/>
              <w:rPr>
                <w:rFonts w:eastAsia="Calibri"/>
              </w:rPr>
            </w:pPr>
            <w:r w:rsidRPr="00247564">
              <w:rPr>
                <w:rFonts w:eastAsia="Calibri"/>
              </w:rPr>
              <w:t>91</w:t>
            </w:r>
          </w:p>
        </w:tc>
        <w:tc>
          <w:tcPr>
            <w:tcW w:w="1288" w:type="dxa"/>
            <w:gridSpan w:val="2"/>
            <w:vAlign w:val="center"/>
          </w:tcPr>
          <w:p w14:paraId="5C97010A" w14:textId="77777777" w:rsidR="00F22B92" w:rsidRPr="00247564" w:rsidRDefault="00F22B92" w:rsidP="00F22B92">
            <w:pPr>
              <w:pStyle w:val="SingleTxtGA"/>
              <w:ind w:left="0" w:right="0"/>
              <w:rPr>
                <w:rFonts w:eastAsia="Calibri"/>
              </w:rPr>
            </w:pPr>
            <w:r w:rsidRPr="00247564">
              <w:rPr>
                <w:rFonts w:eastAsia="Calibri"/>
              </w:rPr>
              <w:t>53</w:t>
            </w:r>
          </w:p>
        </w:tc>
        <w:tc>
          <w:tcPr>
            <w:tcW w:w="661" w:type="dxa"/>
            <w:vAlign w:val="center"/>
          </w:tcPr>
          <w:p w14:paraId="280FC78F" w14:textId="77777777" w:rsidR="00F22B92" w:rsidRPr="00247564" w:rsidRDefault="00F22B92" w:rsidP="00F22B92">
            <w:pPr>
              <w:pStyle w:val="SingleTxtGA"/>
              <w:ind w:left="0" w:right="0"/>
              <w:rPr>
                <w:rFonts w:eastAsia="Calibri"/>
              </w:rPr>
            </w:pPr>
            <w:r w:rsidRPr="00247564">
              <w:rPr>
                <w:rFonts w:eastAsia="Calibri"/>
              </w:rPr>
              <w:t>8</w:t>
            </w:r>
          </w:p>
        </w:tc>
        <w:tc>
          <w:tcPr>
            <w:tcW w:w="1134" w:type="dxa"/>
            <w:vAlign w:val="center"/>
          </w:tcPr>
          <w:p w14:paraId="00677426" w14:textId="77777777" w:rsidR="00F22B92" w:rsidRPr="00247564" w:rsidRDefault="00F22B92" w:rsidP="00F22B92">
            <w:pPr>
              <w:pStyle w:val="SingleTxtGA"/>
              <w:ind w:left="0" w:right="0"/>
              <w:rPr>
                <w:rFonts w:eastAsia="Calibri"/>
              </w:rPr>
            </w:pPr>
            <w:r w:rsidRPr="00247564">
              <w:rPr>
                <w:rFonts w:eastAsia="Calibri"/>
              </w:rPr>
              <w:t>45</w:t>
            </w:r>
          </w:p>
        </w:tc>
        <w:tc>
          <w:tcPr>
            <w:tcW w:w="1482" w:type="dxa"/>
            <w:shd w:val="clear" w:color="auto" w:fill="BFBFBF"/>
            <w:vAlign w:val="center"/>
          </w:tcPr>
          <w:p w14:paraId="1BDF75F4" w14:textId="77777777" w:rsidR="00F22B92" w:rsidRPr="00247564" w:rsidRDefault="00F22B92" w:rsidP="00F22B92">
            <w:pPr>
              <w:pStyle w:val="SingleTxtGA"/>
              <w:ind w:left="0" w:right="0"/>
              <w:rPr>
                <w:rFonts w:eastAsia="Calibri"/>
                <w:rtl/>
              </w:rPr>
            </w:pPr>
            <w:r w:rsidRPr="00247564">
              <w:rPr>
                <w:rFonts w:eastAsia="Calibri"/>
                <w:rtl/>
              </w:rPr>
              <w:t>عدد المداهمات</w:t>
            </w:r>
          </w:p>
        </w:tc>
      </w:tr>
      <w:tr w:rsidR="00F22B92" w:rsidRPr="00247564" w14:paraId="3A623CDD" w14:textId="77777777" w:rsidTr="00F22B92">
        <w:trPr>
          <w:trHeight w:val="205"/>
          <w:jc w:val="center"/>
        </w:trPr>
        <w:tc>
          <w:tcPr>
            <w:tcW w:w="10889" w:type="dxa"/>
            <w:gridSpan w:val="15"/>
            <w:vAlign w:val="center"/>
          </w:tcPr>
          <w:p w14:paraId="7272D4FF" w14:textId="77777777" w:rsidR="00F22B92" w:rsidRPr="00247564" w:rsidRDefault="00F22B92" w:rsidP="00F22B92">
            <w:pPr>
              <w:pStyle w:val="SingleTxtGA"/>
              <w:ind w:left="0" w:right="0"/>
              <w:rPr>
                <w:rFonts w:eastAsia="Calibri"/>
                <w:rtl/>
              </w:rPr>
            </w:pPr>
            <w:proofErr w:type="spellStart"/>
            <w:r w:rsidRPr="00247564">
              <w:rPr>
                <w:rFonts w:eastAsia="Calibri"/>
                <w:rtl/>
              </w:rPr>
              <w:t>الإحتكاك</w:t>
            </w:r>
            <w:proofErr w:type="spellEnd"/>
            <w:r w:rsidRPr="00247564">
              <w:rPr>
                <w:rFonts w:eastAsia="Calibri"/>
                <w:rtl/>
              </w:rPr>
              <w:t xml:space="preserve"> بمراكز قوى الأمن الفلسطينية</w:t>
            </w:r>
          </w:p>
        </w:tc>
      </w:tr>
      <w:tr w:rsidR="00F22B92" w:rsidRPr="00247564" w14:paraId="1C34CB85" w14:textId="77777777" w:rsidTr="00F22B92">
        <w:trPr>
          <w:trHeight w:val="199"/>
          <w:jc w:val="center"/>
        </w:trPr>
        <w:tc>
          <w:tcPr>
            <w:tcW w:w="1102" w:type="dxa"/>
            <w:gridSpan w:val="2"/>
            <w:vAlign w:val="center"/>
          </w:tcPr>
          <w:p w14:paraId="65C5B86F"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1049" w:type="dxa"/>
            <w:gridSpan w:val="2"/>
            <w:vAlign w:val="center"/>
          </w:tcPr>
          <w:p w14:paraId="6D416578"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47" w:type="dxa"/>
            <w:gridSpan w:val="2"/>
            <w:vAlign w:val="center"/>
          </w:tcPr>
          <w:p w14:paraId="00DEA30F"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52" w:type="dxa"/>
            <w:gridSpan w:val="2"/>
            <w:vAlign w:val="center"/>
          </w:tcPr>
          <w:p w14:paraId="782230AA"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46" w:type="dxa"/>
            <w:vAlign w:val="center"/>
          </w:tcPr>
          <w:p w14:paraId="52B1EF21"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58" w:type="dxa"/>
            <w:gridSpan w:val="2"/>
            <w:vAlign w:val="center"/>
          </w:tcPr>
          <w:p w14:paraId="0F2FB6A8"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66" w:type="dxa"/>
            <w:vAlign w:val="center"/>
          </w:tcPr>
          <w:p w14:paraId="347F1390"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61" w:type="dxa"/>
            <w:vAlign w:val="center"/>
          </w:tcPr>
          <w:p w14:paraId="0A1E4E90"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134" w:type="dxa"/>
            <w:vAlign w:val="center"/>
          </w:tcPr>
          <w:p w14:paraId="47B89638"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469" w:type="dxa"/>
            <w:shd w:val="clear" w:color="auto" w:fill="BFBFBF"/>
            <w:vAlign w:val="center"/>
          </w:tcPr>
          <w:p w14:paraId="0F67CD1F"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779739C4" w14:textId="77777777" w:rsidTr="00F22B92">
        <w:trPr>
          <w:trHeight w:val="98"/>
          <w:jc w:val="center"/>
        </w:trPr>
        <w:tc>
          <w:tcPr>
            <w:tcW w:w="1102" w:type="dxa"/>
            <w:gridSpan w:val="2"/>
            <w:vAlign w:val="center"/>
          </w:tcPr>
          <w:p w14:paraId="30707C11" w14:textId="77777777" w:rsidR="00F22B92" w:rsidRPr="00247564" w:rsidRDefault="00F22B92" w:rsidP="00F22B92">
            <w:pPr>
              <w:pStyle w:val="SingleTxtGA"/>
              <w:ind w:left="0" w:right="0"/>
              <w:rPr>
                <w:rFonts w:eastAsia="Calibri"/>
              </w:rPr>
            </w:pPr>
            <w:r w:rsidRPr="00247564">
              <w:rPr>
                <w:rFonts w:eastAsia="Calibri"/>
              </w:rPr>
              <w:t>191</w:t>
            </w:r>
          </w:p>
        </w:tc>
        <w:tc>
          <w:tcPr>
            <w:tcW w:w="1049" w:type="dxa"/>
            <w:gridSpan w:val="2"/>
            <w:vAlign w:val="center"/>
          </w:tcPr>
          <w:p w14:paraId="66546E57" w14:textId="77777777" w:rsidR="00F22B92" w:rsidRPr="00247564" w:rsidRDefault="00F22B92" w:rsidP="00F22B92">
            <w:pPr>
              <w:pStyle w:val="SingleTxtGA"/>
              <w:ind w:left="0" w:right="0"/>
              <w:rPr>
                <w:rFonts w:eastAsia="Calibri"/>
              </w:rPr>
            </w:pPr>
            <w:r w:rsidRPr="00247564">
              <w:rPr>
                <w:rFonts w:eastAsia="Calibri"/>
              </w:rPr>
              <w:t>51</w:t>
            </w:r>
          </w:p>
        </w:tc>
        <w:tc>
          <w:tcPr>
            <w:tcW w:w="1047" w:type="dxa"/>
            <w:gridSpan w:val="2"/>
            <w:vAlign w:val="center"/>
          </w:tcPr>
          <w:p w14:paraId="5019FB76" w14:textId="77777777" w:rsidR="00F22B92" w:rsidRPr="00247564" w:rsidRDefault="00F22B92" w:rsidP="00F22B92">
            <w:pPr>
              <w:pStyle w:val="SingleTxtGA"/>
              <w:ind w:left="0" w:right="0"/>
              <w:rPr>
                <w:rFonts w:eastAsia="Calibri"/>
              </w:rPr>
            </w:pPr>
            <w:r w:rsidRPr="00247564">
              <w:rPr>
                <w:rFonts w:eastAsia="Calibri"/>
              </w:rPr>
              <w:t>15</w:t>
            </w:r>
          </w:p>
        </w:tc>
        <w:tc>
          <w:tcPr>
            <w:tcW w:w="1052" w:type="dxa"/>
            <w:gridSpan w:val="2"/>
            <w:vAlign w:val="center"/>
          </w:tcPr>
          <w:p w14:paraId="0FD0C160" w14:textId="77777777" w:rsidR="00F22B92" w:rsidRPr="00247564" w:rsidRDefault="00F22B92" w:rsidP="00F22B92">
            <w:pPr>
              <w:pStyle w:val="SingleTxtGA"/>
              <w:ind w:left="0" w:right="0"/>
              <w:rPr>
                <w:rFonts w:eastAsia="Calibri"/>
              </w:rPr>
            </w:pPr>
            <w:r w:rsidRPr="00247564">
              <w:rPr>
                <w:rFonts w:eastAsia="Calibri"/>
              </w:rPr>
              <w:t>12</w:t>
            </w:r>
          </w:p>
        </w:tc>
        <w:tc>
          <w:tcPr>
            <w:tcW w:w="1346" w:type="dxa"/>
            <w:vAlign w:val="center"/>
          </w:tcPr>
          <w:p w14:paraId="56973BBE" w14:textId="77777777" w:rsidR="00F22B92" w:rsidRPr="00247564" w:rsidRDefault="00F22B92" w:rsidP="00F22B92">
            <w:pPr>
              <w:pStyle w:val="SingleTxtGA"/>
              <w:ind w:left="0" w:right="0"/>
              <w:rPr>
                <w:rFonts w:eastAsia="Calibri"/>
              </w:rPr>
            </w:pPr>
            <w:r w:rsidRPr="00247564">
              <w:rPr>
                <w:rFonts w:eastAsia="Calibri"/>
              </w:rPr>
              <w:t>33</w:t>
            </w:r>
          </w:p>
        </w:tc>
        <w:tc>
          <w:tcPr>
            <w:tcW w:w="758" w:type="dxa"/>
            <w:gridSpan w:val="2"/>
            <w:vAlign w:val="center"/>
          </w:tcPr>
          <w:p w14:paraId="02DBC6E3" w14:textId="77777777" w:rsidR="00F22B92" w:rsidRPr="00247564" w:rsidRDefault="00F22B92" w:rsidP="00F22B92">
            <w:pPr>
              <w:pStyle w:val="SingleTxtGA"/>
              <w:ind w:left="0" w:right="0"/>
              <w:rPr>
                <w:rFonts w:eastAsia="Calibri"/>
              </w:rPr>
            </w:pPr>
            <w:r w:rsidRPr="00247564">
              <w:rPr>
                <w:rFonts w:eastAsia="Calibri"/>
              </w:rPr>
              <w:t>23</w:t>
            </w:r>
          </w:p>
        </w:tc>
        <w:tc>
          <w:tcPr>
            <w:tcW w:w="1266" w:type="dxa"/>
            <w:vAlign w:val="center"/>
          </w:tcPr>
          <w:p w14:paraId="4469A44B" w14:textId="77777777" w:rsidR="00F22B92" w:rsidRPr="00247564" w:rsidRDefault="00F22B92" w:rsidP="00F22B92">
            <w:pPr>
              <w:pStyle w:val="SingleTxtGA"/>
              <w:ind w:left="0" w:right="0"/>
              <w:rPr>
                <w:rFonts w:eastAsia="Calibri"/>
              </w:rPr>
            </w:pPr>
            <w:r w:rsidRPr="00247564">
              <w:rPr>
                <w:rFonts w:eastAsia="Calibri"/>
              </w:rPr>
              <w:t>43</w:t>
            </w:r>
          </w:p>
        </w:tc>
        <w:tc>
          <w:tcPr>
            <w:tcW w:w="661" w:type="dxa"/>
            <w:vAlign w:val="center"/>
          </w:tcPr>
          <w:p w14:paraId="23D0A312" w14:textId="77777777" w:rsidR="00F22B92" w:rsidRPr="00247564" w:rsidRDefault="00F22B92" w:rsidP="00F22B92">
            <w:pPr>
              <w:pStyle w:val="SingleTxtGA"/>
              <w:ind w:left="0" w:right="0"/>
              <w:rPr>
                <w:rFonts w:eastAsia="Calibri"/>
              </w:rPr>
            </w:pPr>
            <w:r w:rsidRPr="00247564">
              <w:rPr>
                <w:rFonts w:eastAsia="Calibri"/>
              </w:rPr>
              <w:t>3</w:t>
            </w:r>
          </w:p>
        </w:tc>
        <w:tc>
          <w:tcPr>
            <w:tcW w:w="1134" w:type="dxa"/>
            <w:vAlign w:val="center"/>
          </w:tcPr>
          <w:p w14:paraId="160CC182" w14:textId="77777777" w:rsidR="00F22B92" w:rsidRPr="00247564" w:rsidRDefault="00F22B92" w:rsidP="00F22B92">
            <w:pPr>
              <w:pStyle w:val="SingleTxtGA"/>
              <w:ind w:left="0" w:right="0"/>
              <w:rPr>
                <w:rFonts w:eastAsia="Calibri"/>
                <w:rtl/>
              </w:rPr>
            </w:pPr>
            <w:r w:rsidRPr="00247564">
              <w:rPr>
                <w:rFonts w:eastAsia="Calibri"/>
              </w:rPr>
              <w:t>11</w:t>
            </w:r>
          </w:p>
        </w:tc>
        <w:tc>
          <w:tcPr>
            <w:tcW w:w="1469" w:type="dxa"/>
            <w:shd w:val="clear" w:color="auto" w:fill="BFBFBF"/>
            <w:vAlign w:val="center"/>
          </w:tcPr>
          <w:p w14:paraId="02685526" w14:textId="77777777" w:rsidR="00F22B92" w:rsidRPr="00247564" w:rsidRDefault="00F22B92" w:rsidP="00F22B92">
            <w:pPr>
              <w:pStyle w:val="SingleTxtGA"/>
              <w:ind w:left="0" w:right="0"/>
              <w:rPr>
                <w:rFonts w:eastAsia="Calibri"/>
              </w:rPr>
            </w:pPr>
            <w:r w:rsidRPr="00247564">
              <w:rPr>
                <w:rFonts w:eastAsia="Calibri"/>
                <w:rtl/>
              </w:rPr>
              <w:t>عدد الاحتكاكات</w:t>
            </w:r>
          </w:p>
        </w:tc>
      </w:tr>
    </w:tbl>
    <w:p w14:paraId="7F8FFF6D"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بيانات حول الانتهاكات الاسرائيلية بحق مؤسسات دولة فلسطين ومنتسبيها للعام (2015)</w:t>
      </w:r>
    </w:p>
    <w:tbl>
      <w:tblPr>
        <w:tblStyle w:val="TableGrid8"/>
        <w:tblW w:w="11015" w:type="dxa"/>
        <w:jc w:val="center"/>
        <w:tblLook w:val="04A0" w:firstRow="1" w:lastRow="0" w:firstColumn="1" w:lastColumn="0" w:noHBand="0" w:noVBand="1"/>
      </w:tblPr>
      <w:tblGrid>
        <w:gridCol w:w="1032"/>
        <w:gridCol w:w="47"/>
        <w:gridCol w:w="983"/>
        <w:gridCol w:w="41"/>
        <w:gridCol w:w="984"/>
        <w:gridCol w:w="32"/>
        <w:gridCol w:w="1002"/>
        <w:gridCol w:w="30"/>
        <w:gridCol w:w="1310"/>
        <w:gridCol w:w="725"/>
        <w:gridCol w:w="21"/>
        <w:gridCol w:w="1237"/>
        <w:gridCol w:w="769"/>
        <w:gridCol w:w="1189"/>
        <w:gridCol w:w="12"/>
        <w:gridCol w:w="1601"/>
      </w:tblGrid>
      <w:tr w:rsidR="00F22B92" w:rsidRPr="00247564" w14:paraId="050C0185" w14:textId="77777777" w:rsidTr="00F22B92">
        <w:trPr>
          <w:trHeight w:val="114"/>
          <w:jc w:val="center"/>
        </w:trPr>
        <w:tc>
          <w:tcPr>
            <w:tcW w:w="11015" w:type="dxa"/>
            <w:gridSpan w:val="16"/>
            <w:vAlign w:val="center"/>
          </w:tcPr>
          <w:p w14:paraId="5246E6AB" w14:textId="77777777" w:rsidR="00F22B92" w:rsidRPr="00247564" w:rsidRDefault="00F22B92" w:rsidP="00F22B92">
            <w:pPr>
              <w:pStyle w:val="SingleTxtGA"/>
              <w:ind w:left="0" w:right="0"/>
              <w:rPr>
                <w:rFonts w:eastAsia="Calibri"/>
                <w:rtl/>
              </w:rPr>
            </w:pPr>
            <w:proofErr w:type="spellStart"/>
            <w:r w:rsidRPr="00247564">
              <w:rPr>
                <w:rFonts w:eastAsia="Calibri"/>
                <w:rtl/>
              </w:rPr>
              <w:t>إعتقال</w:t>
            </w:r>
            <w:proofErr w:type="spellEnd"/>
            <w:r w:rsidRPr="00247564">
              <w:rPr>
                <w:rFonts w:eastAsia="Calibri"/>
                <w:rtl/>
              </w:rPr>
              <w:t xml:space="preserve"> عسكريين</w:t>
            </w:r>
          </w:p>
        </w:tc>
      </w:tr>
      <w:tr w:rsidR="00F22B92" w:rsidRPr="00247564" w14:paraId="3F8DE1FD" w14:textId="77777777" w:rsidTr="00F22B92">
        <w:trPr>
          <w:trHeight w:val="255"/>
          <w:jc w:val="center"/>
        </w:trPr>
        <w:tc>
          <w:tcPr>
            <w:tcW w:w="1091" w:type="dxa"/>
            <w:gridSpan w:val="2"/>
            <w:vAlign w:val="center"/>
          </w:tcPr>
          <w:p w14:paraId="38A30529" w14:textId="77777777" w:rsidR="00F22B92" w:rsidRPr="00247564" w:rsidRDefault="00F22B92" w:rsidP="00F22B92">
            <w:pPr>
              <w:pStyle w:val="SingleTxtGA"/>
              <w:ind w:left="0" w:right="0"/>
              <w:rPr>
                <w:rFonts w:eastAsia="Calibri"/>
              </w:rPr>
            </w:pPr>
            <w:r w:rsidRPr="00247564">
              <w:rPr>
                <w:rFonts w:eastAsia="Calibri"/>
                <w:rtl/>
              </w:rPr>
              <w:lastRenderedPageBreak/>
              <w:t>المجموع</w:t>
            </w:r>
          </w:p>
        </w:tc>
        <w:tc>
          <w:tcPr>
            <w:tcW w:w="1037" w:type="dxa"/>
            <w:gridSpan w:val="2"/>
            <w:vAlign w:val="center"/>
          </w:tcPr>
          <w:p w14:paraId="6109D86C"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34" w:type="dxa"/>
            <w:gridSpan w:val="2"/>
            <w:vAlign w:val="center"/>
          </w:tcPr>
          <w:p w14:paraId="51C0A1F7"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40" w:type="dxa"/>
            <w:gridSpan w:val="2"/>
            <w:vAlign w:val="center"/>
          </w:tcPr>
          <w:p w14:paraId="66126ECC"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28" w:type="dxa"/>
            <w:vAlign w:val="center"/>
          </w:tcPr>
          <w:p w14:paraId="6C3181CA"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49" w:type="dxa"/>
            <w:gridSpan w:val="2"/>
            <w:vAlign w:val="center"/>
          </w:tcPr>
          <w:p w14:paraId="424D21FC"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51" w:type="dxa"/>
            <w:vAlign w:val="center"/>
          </w:tcPr>
          <w:p w14:paraId="241DA747"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52" w:type="dxa"/>
            <w:vAlign w:val="center"/>
          </w:tcPr>
          <w:p w14:paraId="20A70365"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215" w:type="dxa"/>
            <w:gridSpan w:val="2"/>
            <w:vAlign w:val="center"/>
          </w:tcPr>
          <w:p w14:paraId="423A00CC"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613" w:type="dxa"/>
            <w:shd w:val="clear" w:color="auto" w:fill="BFBFBF"/>
            <w:vAlign w:val="center"/>
          </w:tcPr>
          <w:p w14:paraId="463D7A69"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11065449" w14:textId="77777777" w:rsidTr="00F22B92">
        <w:trPr>
          <w:trHeight w:val="247"/>
          <w:jc w:val="center"/>
        </w:trPr>
        <w:tc>
          <w:tcPr>
            <w:tcW w:w="1091" w:type="dxa"/>
            <w:gridSpan w:val="2"/>
            <w:vAlign w:val="center"/>
          </w:tcPr>
          <w:p w14:paraId="41238A91" w14:textId="77777777" w:rsidR="00F22B92" w:rsidRPr="00247564" w:rsidRDefault="00F22B92" w:rsidP="00F22B92">
            <w:pPr>
              <w:pStyle w:val="SingleTxtGA"/>
              <w:ind w:left="0" w:right="0"/>
              <w:rPr>
                <w:rFonts w:eastAsia="Calibri"/>
              </w:rPr>
            </w:pPr>
            <w:r w:rsidRPr="00247564">
              <w:rPr>
                <w:rFonts w:eastAsia="Calibri"/>
              </w:rPr>
              <w:t>112</w:t>
            </w:r>
          </w:p>
        </w:tc>
        <w:tc>
          <w:tcPr>
            <w:tcW w:w="1037" w:type="dxa"/>
            <w:gridSpan w:val="2"/>
            <w:vAlign w:val="center"/>
          </w:tcPr>
          <w:p w14:paraId="0B87A67C" w14:textId="77777777" w:rsidR="00F22B92" w:rsidRPr="00247564" w:rsidRDefault="00F22B92" w:rsidP="00F22B92">
            <w:pPr>
              <w:pStyle w:val="SingleTxtGA"/>
              <w:ind w:left="0" w:right="0"/>
              <w:rPr>
                <w:rFonts w:eastAsia="Calibri"/>
                <w:rtl/>
              </w:rPr>
            </w:pPr>
            <w:r w:rsidRPr="00247564">
              <w:rPr>
                <w:rFonts w:eastAsia="Calibri"/>
              </w:rPr>
              <w:t>16</w:t>
            </w:r>
          </w:p>
        </w:tc>
        <w:tc>
          <w:tcPr>
            <w:tcW w:w="1034" w:type="dxa"/>
            <w:gridSpan w:val="2"/>
            <w:vAlign w:val="center"/>
          </w:tcPr>
          <w:p w14:paraId="6E0A934C" w14:textId="77777777" w:rsidR="00F22B92" w:rsidRPr="00247564" w:rsidRDefault="00F22B92" w:rsidP="00F22B92">
            <w:pPr>
              <w:pStyle w:val="SingleTxtGA"/>
              <w:ind w:left="0" w:right="0"/>
              <w:rPr>
                <w:rFonts w:eastAsia="Calibri"/>
              </w:rPr>
            </w:pPr>
            <w:r w:rsidRPr="00247564">
              <w:rPr>
                <w:rFonts w:eastAsia="Calibri"/>
              </w:rPr>
              <w:t>11</w:t>
            </w:r>
          </w:p>
        </w:tc>
        <w:tc>
          <w:tcPr>
            <w:tcW w:w="1040" w:type="dxa"/>
            <w:gridSpan w:val="2"/>
            <w:vAlign w:val="center"/>
          </w:tcPr>
          <w:p w14:paraId="26C1C9EA" w14:textId="77777777" w:rsidR="00F22B92" w:rsidRPr="00247564" w:rsidRDefault="00F22B92" w:rsidP="00F22B92">
            <w:pPr>
              <w:pStyle w:val="SingleTxtGA"/>
              <w:ind w:left="0" w:right="0"/>
              <w:rPr>
                <w:rFonts w:eastAsia="Calibri"/>
              </w:rPr>
            </w:pPr>
            <w:r w:rsidRPr="00247564">
              <w:rPr>
                <w:rFonts w:eastAsia="Calibri"/>
              </w:rPr>
              <w:t>10</w:t>
            </w:r>
          </w:p>
        </w:tc>
        <w:tc>
          <w:tcPr>
            <w:tcW w:w="1328" w:type="dxa"/>
            <w:vAlign w:val="center"/>
          </w:tcPr>
          <w:p w14:paraId="736BE0DC" w14:textId="77777777" w:rsidR="00F22B92" w:rsidRPr="00247564" w:rsidRDefault="00F22B92" w:rsidP="00F22B92">
            <w:pPr>
              <w:pStyle w:val="SingleTxtGA"/>
              <w:ind w:left="0" w:right="0"/>
              <w:rPr>
                <w:rFonts w:eastAsia="Calibri"/>
              </w:rPr>
            </w:pPr>
            <w:r w:rsidRPr="00247564">
              <w:rPr>
                <w:rFonts w:eastAsia="Calibri"/>
              </w:rPr>
              <w:t>28</w:t>
            </w:r>
          </w:p>
        </w:tc>
        <w:tc>
          <w:tcPr>
            <w:tcW w:w="749" w:type="dxa"/>
            <w:gridSpan w:val="2"/>
            <w:vAlign w:val="center"/>
          </w:tcPr>
          <w:p w14:paraId="0C9E435F" w14:textId="77777777" w:rsidR="00F22B92" w:rsidRPr="00247564" w:rsidRDefault="00F22B92" w:rsidP="00F22B92">
            <w:pPr>
              <w:pStyle w:val="SingleTxtGA"/>
              <w:ind w:left="0" w:right="0"/>
              <w:rPr>
                <w:rFonts w:eastAsia="Calibri"/>
              </w:rPr>
            </w:pPr>
            <w:r w:rsidRPr="00247564">
              <w:rPr>
                <w:rFonts w:eastAsia="Calibri"/>
              </w:rPr>
              <w:t>21</w:t>
            </w:r>
          </w:p>
        </w:tc>
        <w:tc>
          <w:tcPr>
            <w:tcW w:w="1251" w:type="dxa"/>
            <w:vAlign w:val="center"/>
          </w:tcPr>
          <w:p w14:paraId="2E8B5945" w14:textId="77777777" w:rsidR="00F22B92" w:rsidRPr="00247564" w:rsidRDefault="00F22B92" w:rsidP="00F22B92">
            <w:pPr>
              <w:pStyle w:val="SingleTxtGA"/>
              <w:ind w:left="0" w:right="0"/>
              <w:rPr>
                <w:rFonts w:eastAsia="Calibri"/>
              </w:rPr>
            </w:pPr>
            <w:r w:rsidRPr="00247564">
              <w:rPr>
                <w:rFonts w:eastAsia="Calibri"/>
              </w:rPr>
              <w:t>10</w:t>
            </w:r>
          </w:p>
        </w:tc>
        <w:tc>
          <w:tcPr>
            <w:tcW w:w="652" w:type="dxa"/>
            <w:vAlign w:val="center"/>
          </w:tcPr>
          <w:p w14:paraId="32EC8A07" w14:textId="77777777" w:rsidR="00F22B92" w:rsidRPr="00247564" w:rsidRDefault="00F22B92" w:rsidP="00F22B92">
            <w:pPr>
              <w:pStyle w:val="SingleTxtGA"/>
              <w:ind w:left="0" w:right="0"/>
              <w:rPr>
                <w:rFonts w:eastAsia="Calibri"/>
              </w:rPr>
            </w:pPr>
            <w:r w:rsidRPr="00247564">
              <w:rPr>
                <w:rFonts w:eastAsia="Calibri"/>
              </w:rPr>
              <w:t>8</w:t>
            </w:r>
          </w:p>
        </w:tc>
        <w:tc>
          <w:tcPr>
            <w:tcW w:w="1215" w:type="dxa"/>
            <w:gridSpan w:val="2"/>
            <w:vAlign w:val="center"/>
          </w:tcPr>
          <w:p w14:paraId="3777FFD7" w14:textId="77777777" w:rsidR="00F22B92" w:rsidRPr="00247564" w:rsidRDefault="00F22B92" w:rsidP="00F22B92">
            <w:pPr>
              <w:pStyle w:val="SingleTxtGA"/>
              <w:ind w:left="0" w:right="0"/>
              <w:rPr>
                <w:rFonts w:eastAsia="Calibri"/>
              </w:rPr>
            </w:pPr>
            <w:r w:rsidRPr="00247564">
              <w:rPr>
                <w:rFonts w:eastAsia="Calibri"/>
              </w:rPr>
              <w:t>8</w:t>
            </w:r>
          </w:p>
        </w:tc>
        <w:tc>
          <w:tcPr>
            <w:tcW w:w="1613" w:type="dxa"/>
            <w:shd w:val="clear" w:color="auto" w:fill="BFBFBF"/>
            <w:vAlign w:val="center"/>
          </w:tcPr>
          <w:p w14:paraId="119EB805" w14:textId="77777777" w:rsidR="00F22B92" w:rsidRPr="00247564" w:rsidRDefault="00F22B92" w:rsidP="00F22B92">
            <w:pPr>
              <w:pStyle w:val="SingleTxtGA"/>
              <w:ind w:left="0" w:right="0"/>
              <w:rPr>
                <w:rFonts w:eastAsia="Calibri"/>
              </w:rPr>
            </w:pPr>
            <w:r w:rsidRPr="00247564">
              <w:rPr>
                <w:rFonts w:eastAsia="Calibri"/>
                <w:rtl/>
              </w:rPr>
              <w:t>عدد المعتقلين</w:t>
            </w:r>
          </w:p>
        </w:tc>
      </w:tr>
      <w:tr w:rsidR="00F22B92" w:rsidRPr="00247564" w14:paraId="2E52ACA4" w14:textId="77777777" w:rsidTr="00F22B92">
        <w:trPr>
          <w:trHeight w:val="118"/>
          <w:jc w:val="center"/>
        </w:trPr>
        <w:tc>
          <w:tcPr>
            <w:tcW w:w="11015" w:type="dxa"/>
            <w:gridSpan w:val="16"/>
            <w:vAlign w:val="center"/>
          </w:tcPr>
          <w:p w14:paraId="3ADC3E66" w14:textId="77777777" w:rsidR="00F22B92" w:rsidRPr="00247564" w:rsidRDefault="00F22B92" w:rsidP="00F22B92">
            <w:pPr>
              <w:pStyle w:val="SingleTxtGA"/>
              <w:ind w:left="0" w:right="0"/>
              <w:rPr>
                <w:rFonts w:eastAsia="Calibri"/>
                <w:rtl/>
              </w:rPr>
            </w:pPr>
            <w:r w:rsidRPr="00247564">
              <w:rPr>
                <w:rFonts w:eastAsia="Calibri"/>
                <w:rtl/>
              </w:rPr>
              <w:t>مداهمة منازل العسكريين</w:t>
            </w:r>
          </w:p>
        </w:tc>
      </w:tr>
      <w:tr w:rsidR="00F22B92" w:rsidRPr="00247564" w14:paraId="682ECE34" w14:textId="77777777" w:rsidTr="00F22B92">
        <w:trPr>
          <w:trHeight w:val="110"/>
          <w:jc w:val="center"/>
        </w:trPr>
        <w:tc>
          <w:tcPr>
            <w:tcW w:w="1043" w:type="dxa"/>
            <w:vAlign w:val="center"/>
          </w:tcPr>
          <w:p w14:paraId="34B5E466"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1043" w:type="dxa"/>
            <w:gridSpan w:val="2"/>
            <w:vAlign w:val="center"/>
          </w:tcPr>
          <w:p w14:paraId="4107E835"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43" w:type="dxa"/>
            <w:gridSpan w:val="2"/>
            <w:vAlign w:val="center"/>
          </w:tcPr>
          <w:p w14:paraId="67641A36"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43" w:type="dxa"/>
            <w:gridSpan w:val="2"/>
            <w:vAlign w:val="center"/>
          </w:tcPr>
          <w:p w14:paraId="064E651C"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60" w:type="dxa"/>
            <w:gridSpan w:val="2"/>
            <w:vAlign w:val="center"/>
          </w:tcPr>
          <w:p w14:paraId="08898E56"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27" w:type="dxa"/>
            <w:vAlign w:val="center"/>
          </w:tcPr>
          <w:p w14:paraId="20261E55"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73" w:type="dxa"/>
            <w:gridSpan w:val="2"/>
            <w:vAlign w:val="center"/>
          </w:tcPr>
          <w:p w14:paraId="71667958"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52" w:type="dxa"/>
            <w:vAlign w:val="center"/>
          </w:tcPr>
          <w:p w14:paraId="034A1657"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203" w:type="dxa"/>
            <w:vAlign w:val="center"/>
          </w:tcPr>
          <w:p w14:paraId="4C47B456"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624" w:type="dxa"/>
            <w:gridSpan w:val="2"/>
            <w:shd w:val="clear" w:color="auto" w:fill="BFBFBF"/>
            <w:vAlign w:val="center"/>
          </w:tcPr>
          <w:p w14:paraId="75DE31F1"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53DA7061" w14:textId="77777777" w:rsidTr="00F22B92">
        <w:trPr>
          <w:trHeight w:val="103"/>
          <w:jc w:val="center"/>
        </w:trPr>
        <w:tc>
          <w:tcPr>
            <w:tcW w:w="1043" w:type="dxa"/>
            <w:vAlign w:val="center"/>
          </w:tcPr>
          <w:p w14:paraId="66A99135" w14:textId="77777777" w:rsidR="00F22B92" w:rsidRPr="00247564" w:rsidRDefault="00F22B92" w:rsidP="00F22B92">
            <w:pPr>
              <w:pStyle w:val="SingleTxtGA"/>
              <w:ind w:left="0" w:right="0"/>
              <w:rPr>
                <w:rFonts w:eastAsia="Calibri"/>
              </w:rPr>
            </w:pPr>
            <w:r w:rsidRPr="00247564">
              <w:rPr>
                <w:rFonts w:eastAsia="Calibri"/>
                <w:rtl/>
              </w:rPr>
              <w:t>295</w:t>
            </w:r>
          </w:p>
        </w:tc>
        <w:tc>
          <w:tcPr>
            <w:tcW w:w="1043" w:type="dxa"/>
            <w:gridSpan w:val="2"/>
            <w:vAlign w:val="center"/>
          </w:tcPr>
          <w:p w14:paraId="123482D0" w14:textId="77777777" w:rsidR="00F22B92" w:rsidRPr="00247564" w:rsidRDefault="00F22B92" w:rsidP="00F22B92">
            <w:pPr>
              <w:pStyle w:val="SingleTxtGA"/>
              <w:ind w:left="0" w:right="0"/>
              <w:rPr>
                <w:rFonts w:eastAsia="Calibri"/>
              </w:rPr>
            </w:pPr>
            <w:r w:rsidRPr="00247564">
              <w:rPr>
                <w:rFonts w:eastAsia="Calibri"/>
              </w:rPr>
              <w:t>52</w:t>
            </w:r>
          </w:p>
        </w:tc>
        <w:tc>
          <w:tcPr>
            <w:tcW w:w="1043" w:type="dxa"/>
            <w:gridSpan w:val="2"/>
            <w:vAlign w:val="center"/>
          </w:tcPr>
          <w:p w14:paraId="038B0FE7" w14:textId="77777777" w:rsidR="00F22B92" w:rsidRPr="00247564" w:rsidRDefault="00F22B92" w:rsidP="00F22B92">
            <w:pPr>
              <w:pStyle w:val="SingleTxtGA"/>
              <w:ind w:left="0" w:right="0"/>
              <w:rPr>
                <w:rFonts w:eastAsia="Calibri"/>
              </w:rPr>
            </w:pPr>
            <w:r w:rsidRPr="00247564">
              <w:rPr>
                <w:rFonts w:eastAsia="Calibri"/>
              </w:rPr>
              <w:t>22</w:t>
            </w:r>
          </w:p>
        </w:tc>
        <w:tc>
          <w:tcPr>
            <w:tcW w:w="1043" w:type="dxa"/>
            <w:gridSpan w:val="2"/>
            <w:vAlign w:val="center"/>
          </w:tcPr>
          <w:p w14:paraId="08EDB616" w14:textId="77777777" w:rsidR="00F22B92" w:rsidRPr="00247564" w:rsidRDefault="00F22B92" w:rsidP="00F22B92">
            <w:pPr>
              <w:pStyle w:val="SingleTxtGA"/>
              <w:ind w:left="0" w:right="0"/>
              <w:rPr>
                <w:rFonts w:eastAsia="Calibri"/>
              </w:rPr>
            </w:pPr>
            <w:r w:rsidRPr="00247564">
              <w:rPr>
                <w:rFonts w:eastAsia="Calibri"/>
              </w:rPr>
              <w:t>6</w:t>
            </w:r>
          </w:p>
        </w:tc>
        <w:tc>
          <w:tcPr>
            <w:tcW w:w="1360" w:type="dxa"/>
            <w:gridSpan w:val="2"/>
            <w:vAlign w:val="center"/>
          </w:tcPr>
          <w:p w14:paraId="226F2111" w14:textId="77777777" w:rsidR="00F22B92" w:rsidRPr="00247564" w:rsidRDefault="00F22B92" w:rsidP="00F22B92">
            <w:pPr>
              <w:pStyle w:val="SingleTxtGA"/>
              <w:ind w:left="0" w:right="0"/>
              <w:rPr>
                <w:rFonts w:eastAsia="Calibri"/>
              </w:rPr>
            </w:pPr>
            <w:r w:rsidRPr="00247564">
              <w:rPr>
                <w:rFonts w:eastAsia="Calibri"/>
              </w:rPr>
              <w:t>29</w:t>
            </w:r>
          </w:p>
        </w:tc>
        <w:tc>
          <w:tcPr>
            <w:tcW w:w="727" w:type="dxa"/>
            <w:vAlign w:val="center"/>
          </w:tcPr>
          <w:p w14:paraId="1C54500F" w14:textId="77777777" w:rsidR="00F22B92" w:rsidRPr="00247564" w:rsidRDefault="00F22B92" w:rsidP="00F22B92">
            <w:pPr>
              <w:pStyle w:val="SingleTxtGA"/>
              <w:ind w:left="0" w:right="0"/>
              <w:rPr>
                <w:rFonts w:eastAsia="Calibri"/>
              </w:rPr>
            </w:pPr>
            <w:r w:rsidRPr="00247564">
              <w:rPr>
                <w:rFonts w:eastAsia="Calibri"/>
              </w:rPr>
              <w:t>76</w:t>
            </w:r>
          </w:p>
        </w:tc>
        <w:tc>
          <w:tcPr>
            <w:tcW w:w="1273" w:type="dxa"/>
            <w:gridSpan w:val="2"/>
            <w:vAlign w:val="center"/>
          </w:tcPr>
          <w:p w14:paraId="699022D8" w14:textId="77777777" w:rsidR="00F22B92" w:rsidRPr="00247564" w:rsidRDefault="00F22B92" w:rsidP="00F22B92">
            <w:pPr>
              <w:pStyle w:val="SingleTxtGA"/>
              <w:ind w:left="0" w:right="0"/>
              <w:rPr>
                <w:rFonts w:eastAsia="Calibri"/>
              </w:rPr>
            </w:pPr>
            <w:r w:rsidRPr="00247564">
              <w:rPr>
                <w:rFonts w:eastAsia="Calibri"/>
              </w:rPr>
              <w:t>63</w:t>
            </w:r>
          </w:p>
        </w:tc>
        <w:tc>
          <w:tcPr>
            <w:tcW w:w="652" w:type="dxa"/>
            <w:vAlign w:val="center"/>
          </w:tcPr>
          <w:p w14:paraId="599598AD" w14:textId="77777777" w:rsidR="00F22B92" w:rsidRPr="00247564" w:rsidRDefault="00F22B92" w:rsidP="00F22B92">
            <w:pPr>
              <w:pStyle w:val="SingleTxtGA"/>
              <w:ind w:left="0" w:right="0"/>
              <w:rPr>
                <w:rFonts w:eastAsia="Calibri"/>
              </w:rPr>
            </w:pPr>
            <w:r w:rsidRPr="00247564">
              <w:rPr>
                <w:rFonts w:eastAsia="Calibri"/>
              </w:rPr>
              <w:t>20</w:t>
            </w:r>
          </w:p>
        </w:tc>
        <w:tc>
          <w:tcPr>
            <w:tcW w:w="1203" w:type="dxa"/>
            <w:vAlign w:val="center"/>
          </w:tcPr>
          <w:p w14:paraId="5B0F0761" w14:textId="77777777" w:rsidR="00F22B92" w:rsidRPr="00247564" w:rsidRDefault="00F22B92" w:rsidP="00F22B92">
            <w:pPr>
              <w:pStyle w:val="SingleTxtGA"/>
              <w:ind w:left="0" w:right="0"/>
              <w:rPr>
                <w:rFonts w:eastAsia="Calibri"/>
              </w:rPr>
            </w:pPr>
            <w:r w:rsidRPr="00247564">
              <w:rPr>
                <w:rFonts w:eastAsia="Calibri"/>
              </w:rPr>
              <w:t>27</w:t>
            </w:r>
          </w:p>
        </w:tc>
        <w:tc>
          <w:tcPr>
            <w:tcW w:w="1624" w:type="dxa"/>
            <w:gridSpan w:val="2"/>
            <w:shd w:val="clear" w:color="auto" w:fill="BFBFBF"/>
            <w:vAlign w:val="center"/>
          </w:tcPr>
          <w:p w14:paraId="6A9AE89B" w14:textId="77777777" w:rsidR="00F22B92" w:rsidRPr="00247564" w:rsidRDefault="00F22B92" w:rsidP="00F22B92">
            <w:pPr>
              <w:pStyle w:val="SingleTxtGA"/>
              <w:ind w:left="0" w:right="0"/>
              <w:rPr>
                <w:rFonts w:eastAsia="Calibri"/>
              </w:rPr>
            </w:pPr>
            <w:r w:rsidRPr="00247564">
              <w:rPr>
                <w:rFonts w:eastAsia="Calibri"/>
                <w:rtl/>
              </w:rPr>
              <w:t>عدد المداهمات</w:t>
            </w:r>
          </w:p>
        </w:tc>
      </w:tr>
      <w:tr w:rsidR="00F22B92" w:rsidRPr="00247564" w14:paraId="2EECA331" w14:textId="77777777" w:rsidTr="00F22B92">
        <w:trPr>
          <w:trHeight w:val="243"/>
          <w:jc w:val="center"/>
        </w:trPr>
        <w:tc>
          <w:tcPr>
            <w:tcW w:w="11015" w:type="dxa"/>
            <w:gridSpan w:val="16"/>
            <w:vAlign w:val="center"/>
          </w:tcPr>
          <w:p w14:paraId="7E160C8E" w14:textId="77777777" w:rsidR="00F22B92" w:rsidRPr="00247564" w:rsidRDefault="00F22B92" w:rsidP="00F22B92">
            <w:pPr>
              <w:pStyle w:val="SingleTxtGA"/>
              <w:ind w:left="0" w:right="0"/>
              <w:rPr>
                <w:rFonts w:eastAsia="Calibri"/>
                <w:rtl/>
              </w:rPr>
            </w:pPr>
            <w:proofErr w:type="spellStart"/>
            <w:r w:rsidRPr="00247564">
              <w:rPr>
                <w:rFonts w:eastAsia="Calibri"/>
                <w:rtl/>
              </w:rPr>
              <w:t>الإحتكاك</w:t>
            </w:r>
            <w:proofErr w:type="spellEnd"/>
            <w:r w:rsidRPr="00247564">
              <w:rPr>
                <w:rFonts w:eastAsia="Calibri"/>
                <w:rtl/>
              </w:rPr>
              <w:t xml:space="preserve"> بمراكز قوى الأمن الفلسطينية</w:t>
            </w:r>
          </w:p>
        </w:tc>
      </w:tr>
      <w:tr w:rsidR="00F22B92" w:rsidRPr="00247564" w14:paraId="39965AC1" w14:textId="77777777" w:rsidTr="00F22B92">
        <w:trPr>
          <w:trHeight w:val="237"/>
          <w:jc w:val="center"/>
        </w:trPr>
        <w:tc>
          <w:tcPr>
            <w:tcW w:w="1091" w:type="dxa"/>
            <w:gridSpan w:val="2"/>
            <w:vAlign w:val="center"/>
          </w:tcPr>
          <w:p w14:paraId="473D4F2A"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1037" w:type="dxa"/>
            <w:gridSpan w:val="2"/>
            <w:vAlign w:val="center"/>
          </w:tcPr>
          <w:p w14:paraId="1612D939"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34" w:type="dxa"/>
            <w:gridSpan w:val="2"/>
            <w:vAlign w:val="center"/>
          </w:tcPr>
          <w:p w14:paraId="6C2426D0"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40" w:type="dxa"/>
            <w:gridSpan w:val="2"/>
            <w:vAlign w:val="center"/>
          </w:tcPr>
          <w:p w14:paraId="41F1E1DD"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28" w:type="dxa"/>
            <w:vAlign w:val="center"/>
          </w:tcPr>
          <w:p w14:paraId="7772AF20"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49" w:type="dxa"/>
            <w:gridSpan w:val="2"/>
            <w:vAlign w:val="center"/>
          </w:tcPr>
          <w:p w14:paraId="05B568A6"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51" w:type="dxa"/>
            <w:vAlign w:val="center"/>
          </w:tcPr>
          <w:p w14:paraId="1B7C4BE6"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52" w:type="dxa"/>
            <w:vAlign w:val="center"/>
          </w:tcPr>
          <w:p w14:paraId="0A7874C0"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215" w:type="dxa"/>
            <w:gridSpan w:val="2"/>
            <w:vAlign w:val="center"/>
          </w:tcPr>
          <w:p w14:paraId="4A239416"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613" w:type="dxa"/>
            <w:shd w:val="clear" w:color="auto" w:fill="BFBFBF"/>
            <w:vAlign w:val="center"/>
          </w:tcPr>
          <w:p w14:paraId="51F4DB85"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0896235D" w14:textId="77777777" w:rsidTr="00F22B92">
        <w:trPr>
          <w:trHeight w:val="107"/>
          <w:jc w:val="center"/>
        </w:trPr>
        <w:tc>
          <w:tcPr>
            <w:tcW w:w="1091" w:type="dxa"/>
            <w:gridSpan w:val="2"/>
            <w:vAlign w:val="center"/>
          </w:tcPr>
          <w:p w14:paraId="582464FF" w14:textId="77777777" w:rsidR="00F22B92" w:rsidRPr="00247564" w:rsidRDefault="00F22B92" w:rsidP="00F22B92">
            <w:pPr>
              <w:pStyle w:val="SingleTxtGA"/>
              <w:ind w:left="0" w:right="0"/>
              <w:rPr>
                <w:rFonts w:eastAsia="Calibri"/>
              </w:rPr>
            </w:pPr>
            <w:r w:rsidRPr="00247564">
              <w:rPr>
                <w:rFonts w:eastAsia="Calibri"/>
                <w:rtl/>
              </w:rPr>
              <w:t>180</w:t>
            </w:r>
          </w:p>
        </w:tc>
        <w:tc>
          <w:tcPr>
            <w:tcW w:w="1037" w:type="dxa"/>
            <w:gridSpan w:val="2"/>
            <w:vAlign w:val="center"/>
          </w:tcPr>
          <w:p w14:paraId="07435E09" w14:textId="77777777" w:rsidR="00F22B92" w:rsidRPr="00247564" w:rsidRDefault="00F22B92" w:rsidP="00F22B92">
            <w:pPr>
              <w:pStyle w:val="SingleTxtGA"/>
              <w:ind w:left="0" w:right="0"/>
              <w:rPr>
                <w:rFonts w:eastAsia="Calibri"/>
              </w:rPr>
            </w:pPr>
            <w:r w:rsidRPr="00247564">
              <w:rPr>
                <w:rFonts w:eastAsia="Calibri"/>
                <w:rtl/>
              </w:rPr>
              <w:t>31</w:t>
            </w:r>
          </w:p>
        </w:tc>
        <w:tc>
          <w:tcPr>
            <w:tcW w:w="1034" w:type="dxa"/>
            <w:gridSpan w:val="2"/>
            <w:vAlign w:val="center"/>
          </w:tcPr>
          <w:p w14:paraId="3E7B391D" w14:textId="77777777" w:rsidR="00F22B92" w:rsidRPr="00247564" w:rsidRDefault="00F22B92" w:rsidP="00F22B92">
            <w:pPr>
              <w:pStyle w:val="SingleTxtGA"/>
              <w:ind w:left="0" w:right="0"/>
              <w:rPr>
                <w:rFonts w:eastAsia="Calibri"/>
              </w:rPr>
            </w:pPr>
            <w:r w:rsidRPr="00247564">
              <w:rPr>
                <w:rFonts w:eastAsia="Calibri"/>
                <w:rtl/>
              </w:rPr>
              <w:t>11</w:t>
            </w:r>
          </w:p>
        </w:tc>
        <w:tc>
          <w:tcPr>
            <w:tcW w:w="1040" w:type="dxa"/>
            <w:gridSpan w:val="2"/>
            <w:vAlign w:val="center"/>
          </w:tcPr>
          <w:p w14:paraId="184AF012" w14:textId="77777777" w:rsidR="00F22B92" w:rsidRPr="00247564" w:rsidRDefault="00F22B92" w:rsidP="00F22B92">
            <w:pPr>
              <w:pStyle w:val="SingleTxtGA"/>
              <w:ind w:left="0" w:right="0"/>
              <w:rPr>
                <w:rFonts w:eastAsia="Calibri"/>
              </w:rPr>
            </w:pPr>
            <w:r w:rsidRPr="00247564">
              <w:rPr>
                <w:rFonts w:eastAsia="Calibri"/>
                <w:rtl/>
              </w:rPr>
              <w:t>29</w:t>
            </w:r>
          </w:p>
        </w:tc>
        <w:tc>
          <w:tcPr>
            <w:tcW w:w="1328" w:type="dxa"/>
            <w:vAlign w:val="center"/>
          </w:tcPr>
          <w:p w14:paraId="0DE8908C" w14:textId="77777777" w:rsidR="00F22B92" w:rsidRPr="00247564" w:rsidRDefault="00F22B92" w:rsidP="00F22B92">
            <w:pPr>
              <w:pStyle w:val="SingleTxtGA"/>
              <w:ind w:left="0" w:right="0"/>
              <w:rPr>
                <w:rFonts w:eastAsia="Calibri"/>
              </w:rPr>
            </w:pPr>
            <w:r w:rsidRPr="00247564">
              <w:rPr>
                <w:rFonts w:eastAsia="Calibri"/>
                <w:rtl/>
              </w:rPr>
              <w:t>28</w:t>
            </w:r>
          </w:p>
        </w:tc>
        <w:tc>
          <w:tcPr>
            <w:tcW w:w="749" w:type="dxa"/>
            <w:gridSpan w:val="2"/>
            <w:vAlign w:val="center"/>
          </w:tcPr>
          <w:p w14:paraId="2DFE1291" w14:textId="77777777" w:rsidR="00F22B92" w:rsidRPr="00247564" w:rsidRDefault="00F22B92" w:rsidP="00F22B92">
            <w:pPr>
              <w:pStyle w:val="SingleTxtGA"/>
              <w:ind w:left="0" w:right="0"/>
              <w:rPr>
                <w:rFonts w:eastAsia="Calibri"/>
              </w:rPr>
            </w:pPr>
            <w:r w:rsidRPr="00247564">
              <w:rPr>
                <w:rFonts w:eastAsia="Calibri"/>
                <w:rtl/>
              </w:rPr>
              <w:t>45</w:t>
            </w:r>
          </w:p>
        </w:tc>
        <w:tc>
          <w:tcPr>
            <w:tcW w:w="1251" w:type="dxa"/>
            <w:vAlign w:val="center"/>
          </w:tcPr>
          <w:p w14:paraId="071B1800" w14:textId="77777777" w:rsidR="00F22B92" w:rsidRPr="00247564" w:rsidRDefault="00F22B92" w:rsidP="00F22B92">
            <w:pPr>
              <w:pStyle w:val="SingleTxtGA"/>
              <w:ind w:left="0" w:right="0"/>
              <w:rPr>
                <w:rFonts w:eastAsia="Calibri"/>
              </w:rPr>
            </w:pPr>
            <w:r w:rsidRPr="00247564">
              <w:rPr>
                <w:rFonts w:eastAsia="Calibri"/>
                <w:rtl/>
              </w:rPr>
              <w:t>18</w:t>
            </w:r>
          </w:p>
        </w:tc>
        <w:tc>
          <w:tcPr>
            <w:tcW w:w="652" w:type="dxa"/>
            <w:vAlign w:val="center"/>
          </w:tcPr>
          <w:p w14:paraId="35746AE1" w14:textId="77777777" w:rsidR="00F22B92" w:rsidRPr="00247564" w:rsidRDefault="00F22B92" w:rsidP="00F22B92">
            <w:pPr>
              <w:pStyle w:val="SingleTxtGA"/>
              <w:ind w:left="0" w:right="0"/>
              <w:rPr>
                <w:rFonts w:eastAsia="Calibri"/>
              </w:rPr>
            </w:pPr>
            <w:r w:rsidRPr="00247564">
              <w:rPr>
                <w:rFonts w:eastAsia="Calibri"/>
                <w:rtl/>
              </w:rPr>
              <w:t>4</w:t>
            </w:r>
          </w:p>
        </w:tc>
        <w:tc>
          <w:tcPr>
            <w:tcW w:w="1215" w:type="dxa"/>
            <w:gridSpan w:val="2"/>
            <w:vAlign w:val="center"/>
          </w:tcPr>
          <w:p w14:paraId="4E34FA07" w14:textId="77777777" w:rsidR="00F22B92" w:rsidRPr="00247564" w:rsidRDefault="00F22B92" w:rsidP="00F22B92">
            <w:pPr>
              <w:pStyle w:val="SingleTxtGA"/>
              <w:ind w:left="0" w:right="0"/>
              <w:rPr>
                <w:rFonts w:eastAsia="Calibri"/>
              </w:rPr>
            </w:pPr>
            <w:r w:rsidRPr="00247564">
              <w:rPr>
                <w:rFonts w:eastAsia="Calibri"/>
                <w:rtl/>
              </w:rPr>
              <w:t>14</w:t>
            </w:r>
          </w:p>
        </w:tc>
        <w:tc>
          <w:tcPr>
            <w:tcW w:w="1613" w:type="dxa"/>
            <w:shd w:val="clear" w:color="auto" w:fill="BFBFBF"/>
            <w:vAlign w:val="center"/>
          </w:tcPr>
          <w:p w14:paraId="6168B289" w14:textId="77777777" w:rsidR="00F22B92" w:rsidRPr="00247564" w:rsidRDefault="00F22B92" w:rsidP="00F22B92">
            <w:pPr>
              <w:pStyle w:val="SingleTxtGA"/>
              <w:ind w:left="0" w:right="0"/>
              <w:rPr>
                <w:rFonts w:eastAsia="Calibri"/>
              </w:rPr>
            </w:pPr>
            <w:r w:rsidRPr="00247564">
              <w:rPr>
                <w:rFonts w:eastAsia="Calibri"/>
                <w:rtl/>
              </w:rPr>
              <w:t>عدد الاحتكاكات</w:t>
            </w:r>
          </w:p>
        </w:tc>
      </w:tr>
    </w:tbl>
    <w:p w14:paraId="02D7685A"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بيانات حول الانتهاكات الاسرائيلية بحق مؤسسات دولة فلسطين ومنتسبيها للعام (2016)</w:t>
      </w:r>
    </w:p>
    <w:tbl>
      <w:tblPr>
        <w:tblStyle w:val="TableGrid8"/>
        <w:tblW w:w="10651" w:type="dxa"/>
        <w:jc w:val="center"/>
        <w:tblLook w:val="04A0" w:firstRow="1" w:lastRow="0" w:firstColumn="1" w:lastColumn="0" w:noHBand="0" w:noVBand="1"/>
      </w:tblPr>
      <w:tblGrid>
        <w:gridCol w:w="993"/>
        <w:gridCol w:w="45"/>
        <w:gridCol w:w="946"/>
        <w:gridCol w:w="41"/>
        <w:gridCol w:w="948"/>
        <w:gridCol w:w="33"/>
        <w:gridCol w:w="966"/>
        <w:gridCol w:w="31"/>
        <w:gridCol w:w="1261"/>
        <w:gridCol w:w="701"/>
        <w:gridCol w:w="22"/>
        <w:gridCol w:w="1192"/>
        <w:gridCol w:w="769"/>
        <w:gridCol w:w="1147"/>
        <w:gridCol w:w="11"/>
        <w:gridCol w:w="1545"/>
      </w:tblGrid>
      <w:tr w:rsidR="00F22B92" w:rsidRPr="00247564" w14:paraId="3140A5ED" w14:textId="77777777" w:rsidTr="00F22B92">
        <w:trPr>
          <w:trHeight w:val="128"/>
          <w:jc w:val="center"/>
        </w:trPr>
        <w:tc>
          <w:tcPr>
            <w:tcW w:w="10651" w:type="dxa"/>
            <w:gridSpan w:val="16"/>
            <w:vAlign w:val="center"/>
          </w:tcPr>
          <w:p w14:paraId="1CCAF5B3" w14:textId="77777777" w:rsidR="00F22B92" w:rsidRPr="00247564" w:rsidRDefault="00F22B92" w:rsidP="00F22B92">
            <w:pPr>
              <w:pStyle w:val="SingleTxtGA"/>
              <w:ind w:left="0" w:right="0"/>
              <w:rPr>
                <w:rFonts w:eastAsia="Calibri"/>
                <w:rtl/>
              </w:rPr>
            </w:pPr>
            <w:proofErr w:type="spellStart"/>
            <w:r w:rsidRPr="00247564">
              <w:rPr>
                <w:rFonts w:eastAsia="Calibri"/>
                <w:rtl/>
              </w:rPr>
              <w:t>إعتقال</w:t>
            </w:r>
            <w:proofErr w:type="spellEnd"/>
            <w:r w:rsidRPr="00247564">
              <w:rPr>
                <w:rFonts w:eastAsia="Calibri"/>
                <w:rtl/>
              </w:rPr>
              <w:t xml:space="preserve"> عسكريين</w:t>
            </w:r>
          </w:p>
        </w:tc>
      </w:tr>
      <w:tr w:rsidR="00F22B92" w:rsidRPr="00247564" w14:paraId="5450CE6E" w14:textId="77777777" w:rsidTr="00F22B92">
        <w:trPr>
          <w:trHeight w:val="122"/>
          <w:jc w:val="center"/>
        </w:trPr>
        <w:tc>
          <w:tcPr>
            <w:tcW w:w="1048" w:type="dxa"/>
            <w:gridSpan w:val="2"/>
            <w:vAlign w:val="center"/>
          </w:tcPr>
          <w:p w14:paraId="182A5409"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996" w:type="dxa"/>
            <w:gridSpan w:val="2"/>
            <w:vAlign w:val="center"/>
          </w:tcPr>
          <w:p w14:paraId="2AE69611"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993" w:type="dxa"/>
            <w:gridSpan w:val="2"/>
            <w:vAlign w:val="center"/>
          </w:tcPr>
          <w:p w14:paraId="6B17D7E0"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02" w:type="dxa"/>
            <w:gridSpan w:val="2"/>
            <w:vAlign w:val="center"/>
          </w:tcPr>
          <w:p w14:paraId="0CC19414"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275" w:type="dxa"/>
            <w:vAlign w:val="center"/>
          </w:tcPr>
          <w:p w14:paraId="795A85B9"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24" w:type="dxa"/>
            <w:gridSpan w:val="2"/>
            <w:vAlign w:val="center"/>
          </w:tcPr>
          <w:p w14:paraId="20C90ED5"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02" w:type="dxa"/>
            <w:vAlign w:val="center"/>
          </w:tcPr>
          <w:p w14:paraId="5C4AC856"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89" w:type="dxa"/>
            <w:vAlign w:val="center"/>
          </w:tcPr>
          <w:p w14:paraId="3BF4659B"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167" w:type="dxa"/>
            <w:gridSpan w:val="2"/>
            <w:vAlign w:val="center"/>
          </w:tcPr>
          <w:p w14:paraId="29EAC766"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551" w:type="dxa"/>
            <w:shd w:val="clear" w:color="auto" w:fill="BFBFBF"/>
            <w:vAlign w:val="center"/>
          </w:tcPr>
          <w:p w14:paraId="2EF05099"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6AEC1BE3" w14:textId="77777777" w:rsidTr="00F22B92">
        <w:trPr>
          <w:trHeight w:val="115"/>
          <w:jc w:val="center"/>
        </w:trPr>
        <w:tc>
          <w:tcPr>
            <w:tcW w:w="1048" w:type="dxa"/>
            <w:gridSpan w:val="2"/>
            <w:vAlign w:val="center"/>
          </w:tcPr>
          <w:p w14:paraId="3B0C2B6D" w14:textId="77777777" w:rsidR="00F22B92" w:rsidRPr="00247564" w:rsidRDefault="00F22B92" w:rsidP="00F22B92">
            <w:pPr>
              <w:pStyle w:val="SingleTxtGA"/>
              <w:ind w:left="0" w:right="0"/>
              <w:rPr>
                <w:rFonts w:eastAsia="Calibri"/>
              </w:rPr>
            </w:pPr>
            <w:r w:rsidRPr="00247564">
              <w:rPr>
                <w:rFonts w:eastAsia="Calibri"/>
                <w:rtl/>
              </w:rPr>
              <w:t>112</w:t>
            </w:r>
          </w:p>
        </w:tc>
        <w:tc>
          <w:tcPr>
            <w:tcW w:w="996" w:type="dxa"/>
            <w:gridSpan w:val="2"/>
            <w:vAlign w:val="center"/>
          </w:tcPr>
          <w:p w14:paraId="5CEAC9CA" w14:textId="77777777" w:rsidR="00F22B92" w:rsidRPr="00247564" w:rsidRDefault="00F22B92" w:rsidP="00F22B92">
            <w:pPr>
              <w:pStyle w:val="SingleTxtGA"/>
              <w:ind w:left="0" w:right="0"/>
              <w:rPr>
                <w:rFonts w:eastAsia="Calibri"/>
              </w:rPr>
            </w:pPr>
            <w:r w:rsidRPr="00247564">
              <w:rPr>
                <w:rFonts w:eastAsia="Calibri"/>
                <w:rtl/>
              </w:rPr>
              <w:t>14</w:t>
            </w:r>
          </w:p>
        </w:tc>
        <w:tc>
          <w:tcPr>
            <w:tcW w:w="993" w:type="dxa"/>
            <w:gridSpan w:val="2"/>
            <w:vAlign w:val="center"/>
          </w:tcPr>
          <w:p w14:paraId="364C3861" w14:textId="77777777" w:rsidR="00F22B92" w:rsidRPr="00247564" w:rsidRDefault="00F22B92" w:rsidP="00F22B92">
            <w:pPr>
              <w:pStyle w:val="SingleTxtGA"/>
              <w:ind w:left="0" w:right="0"/>
              <w:rPr>
                <w:rFonts w:eastAsia="Calibri"/>
              </w:rPr>
            </w:pPr>
            <w:r w:rsidRPr="00247564">
              <w:rPr>
                <w:rFonts w:eastAsia="Calibri"/>
                <w:rtl/>
              </w:rPr>
              <w:t>7</w:t>
            </w:r>
          </w:p>
        </w:tc>
        <w:tc>
          <w:tcPr>
            <w:tcW w:w="1002" w:type="dxa"/>
            <w:gridSpan w:val="2"/>
            <w:vAlign w:val="center"/>
          </w:tcPr>
          <w:p w14:paraId="251BAD98" w14:textId="77777777" w:rsidR="00F22B92" w:rsidRPr="00247564" w:rsidRDefault="00F22B92" w:rsidP="00F22B92">
            <w:pPr>
              <w:pStyle w:val="SingleTxtGA"/>
              <w:ind w:left="0" w:right="0"/>
              <w:rPr>
                <w:rFonts w:eastAsia="Calibri"/>
              </w:rPr>
            </w:pPr>
            <w:r w:rsidRPr="00247564">
              <w:rPr>
                <w:rFonts w:eastAsia="Calibri"/>
                <w:rtl/>
              </w:rPr>
              <w:t>6</w:t>
            </w:r>
          </w:p>
        </w:tc>
        <w:tc>
          <w:tcPr>
            <w:tcW w:w="1275" w:type="dxa"/>
            <w:vAlign w:val="center"/>
          </w:tcPr>
          <w:p w14:paraId="31DF5738" w14:textId="77777777" w:rsidR="00F22B92" w:rsidRPr="00247564" w:rsidRDefault="00F22B92" w:rsidP="00F22B92">
            <w:pPr>
              <w:pStyle w:val="SingleTxtGA"/>
              <w:ind w:left="0" w:right="0"/>
              <w:rPr>
                <w:rFonts w:eastAsia="Calibri"/>
              </w:rPr>
            </w:pPr>
            <w:r w:rsidRPr="00247564">
              <w:rPr>
                <w:rFonts w:eastAsia="Calibri"/>
                <w:rtl/>
              </w:rPr>
              <w:t>34</w:t>
            </w:r>
          </w:p>
        </w:tc>
        <w:tc>
          <w:tcPr>
            <w:tcW w:w="724" w:type="dxa"/>
            <w:gridSpan w:val="2"/>
            <w:vAlign w:val="center"/>
          </w:tcPr>
          <w:p w14:paraId="6021BF42" w14:textId="77777777" w:rsidR="00F22B92" w:rsidRPr="00247564" w:rsidRDefault="00F22B92" w:rsidP="00F22B92">
            <w:pPr>
              <w:pStyle w:val="SingleTxtGA"/>
              <w:ind w:left="0" w:right="0"/>
              <w:rPr>
                <w:rFonts w:eastAsia="Calibri"/>
              </w:rPr>
            </w:pPr>
            <w:r w:rsidRPr="00247564">
              <w:rPr>
                <w:rFonts w:eastAsia="Calibri"/>
                <w:rtl/>
              </w:rPr>
              <w:t>21</w:t>
            </w:r>
          </w:p>
        </w:tc>
        <w:tc>
          <w:tcPr>
            <w:tcW w:w="1202" w:type="dxa"/>
            <w:vAlign w:val="center"/>
          </w:tcPr>
          <w:p w14:paraId="09B31E7F" w14:textId="77777777" w:rsidR="00F22B92" w:rsidRPr="00247564" w:rsidRDefault="00F22B92" w:rsidP="00F22B92">
            <w:pPr>
              <w:pStyle w:val="SingleTxtGA"/>
              <w:ind w:left="0" w:right="0"/>
              <w:rPr>
                <w:rFonts w:eastAsia="Calibri"/>
              </w:rPr>
            </w:pPr>
            <w:r w:rsidRPr="00247564">
              <w:rPr>
                <w:rFonts w:eastAsia="Calibri"/>
                <w:rtl/>
              </w:rPr>
              <w:t>7</w:t>
            </w:r>
          </w:p>
        </w:tc>
        <w:tc>
          <w:tcPr>
            <w:tcW w:w="689" w:type="dxa"/>
            <w:vAlign w:val="center"/>
          </w:tcPr>
          <w:p w14:paraId="37A5A79C" w14:textId="77777777" w:rsidR="00F22B92" w:rsidRPr="00247564" w:rsidRDefault="00F22B92" w:rsidP="00F22B92">
            <w:pPr>
              <w:pStyle w:val="SingleTxtGA"/>
              <w:ind w:left="0" w:right="0"/>
              <w:rPr>
                <w:rFonts w:eastAsia="Calibri"/>
              </w:rPr>
            </w:pPr>
            <w:r w:rsidRPr="00247564">
              <w:rPr>
                <w:rFonts w:eastAsia="Calibri"/>
                <w:rtl/>
              </w:rPr>
              <w:t>12</w:t>
            </w:r>
          </w:p>
        </w:tc>
        <w:tc>
          <w:tcPr>
            <w:tcW w:w="1167" w:type="dxa"/>
            <w:gridSpan w:val="2"/>
            <w:vAlign w:val="center"/>
          </w:tcPr>
          <w:p w14:paraId="691BCB5C" w14:textId="77777777" w:rsidR="00F22B92" w:rsidRPr="00247564" w:rsidRDefault="00F22B92" w:rsidP="00F22B92">
            <w:pPr>
              <w:pStyle w:val="SingleTxtGA"/>
              <w:ind w:left="0" w:right="0"/>
              <w:rPr>
                <w:rFonts w:eastAsia="Calibri"/>
              </w:rPr>
            </w:pPr>
            <w:r w:rsidRPr="00247564">
              <w:rPr>
                <w:rFonts w:eastAsia="Calibri"/>
                <w:rtl/>
              </w:rPr>
              <w:t>11</w:t>
            </w:r>
          </w:p>
        </w:tc>
        <w:tc>
          <w:tcPr>
            <w:tcW w:w="1551" w:type="dxa"/>
            <w:shd w:val="clear" w:color="auto" w:fill="BFBFBF"/>
            <w:vAlign w:val="center"/>
          </w:tcPr>
          <w:p w14:paraId="6A557165" w14:textId="77777777" w:rsidR="00F22B92" w:rsidRPr="00247564" w:rsidRDefault="00F22B92" w:rsidP="00F22B92">
            <w:pPr>
              <w:pStyle w:val="SingleTxtGA"/>
              <w:ind w:left="0" w:right="0"/>
              <w:rPr>
                <w:rFonts w:eastAsia="Calibri"/>
              </w:rPr>
            </w:pPr>
            <w:r w:rsidRPr="00247564">
              <w:rPr>
                <w:rFonts w:eastAsia="Calibri"/>
                <w:rtl/>
              </w:rPr>
              <w:t>عدد المعتقلين</w:t>
            </w:r>
          </w:p>
        </w:tc>
      </w:tr>
      <w:tr w:rsidR="00F22B92" w:rsidRPr="00247564" w14:paraId="5A0CC7F1" w14:textId="77777777" w:rsidTr="00F22B92">
        <w:trPr>
          <w:trHeight w:val="108"/>
          <w:jc w:val="center"/>
        </w:trPr>
        <w:tc>
          <w:tcPr>
            <w:tcW w:w="10651" w:type="dxa"/>
            <w:gridSpan w:val="16"/>
            <w:vAlign w:val="center"/>
          </w:tcPr>
          <w:p w14:paraId="7EF6B864" w14:textId="77777777" w:rsidR="00F22B92" w:rsidRPr="00247564" w:rsidRDefault="00F22B92" w:rsidP="00F22B92">
            <w:pPr>
              <w:pStyle w:val="SingleTxtGA"/>
              <w:ind w:left="0" w:right="0"/>
              <w:rPr>
                <w:rFonts w:eastAsia="Calibri"/>
                <w:rtl/>
              </w:rPr>
            </w:pPr>
            <w:r w:rsidRPr="00247564">
              <w:rPr>
                <w:rFonts w:eastAsia="Calibri"/>
                <w:rtl/>
              </w:rPr>
              <w:t>مداهمة منازل العسكريين</w:t>
            </w:r>
          </w:p>
        </w:tc>
      </w:tr>
      <w:tr w:rsidR="00F22B92" w:rsidRPr="00247564" w14:paraId="562F1EB6" w14:textId="77777777" w:rsidTr="00F22B92">
        <w:trPr>
          <w:trHeight w:val="57"/>
          <w:jc w:val="center"/>
        </w:trPr>
        <w:tc>
          <w:tcPr>
            <w:tcW w:w="1002" w:type="dxa"/>
            <w:vAlign w:val="center"/>
          </w:tcPr>
          <w:p w14:paraId="375F4CE1"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1001" w:type="dxa"/>
            <w:gridSpan w:val="2"/>
            <w:vAlign w:val="center"/>
          </w:tcPr>
          <w:p w14:paraId="5E1535E5"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01" w:type="dxa"/>
            <w:gridSpan w:val="2"/>
            <w:vAlign w:val="center"/>
          </w:tcPr>
          <w:p w14:paraId="6EC16A14"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04" w:type="dxa"/>
            <w:gridSpan w:val="2"/>
            <w:vAlign w:val="center"/>
          </w:tcPr>
          <w:p w14:paraId="0D0F83F2"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05" w:type="dxa"/>
            <w:gridSpan w:val="2"/>
            <w:vAlign w:val="center"/>
          </w:tcPr>
          <w:p w14:paraId="27458600"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02" w:type="dxa"/>
            <w:vAlign w:val="center"/>
          </w:tcPr>
          <w:p w14:paraId="3132727C"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24" w:type="dxa"/>
            <w:gridSpan w:val="2"/>
            <w:vAlign w:val="center"/>
          </w:tcPr>
          <w:p w14:paraId="775ED9A2"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89" w:type="dxa"/>
            <w:vAlign w:val="center"/>
          </w:tcPr>
          <w:p w14:paraId="0CD00CD9"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156" w:type="dxa"/>
            <w:vAlign w:val="center"/>
          </w:tcPr>
          <w:p w14:paraId="24899103"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563" w:type="dxa"/>
            <w:gridSpan w:val="2"/>
            <w:shd w:val="clear" w:color="auto" w:fill="BFBFBF"/>
            <w:vAlign w:val="center"/>
          </w:tcPr>
          <w:p w14:paraId="4C8CF210"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12228D93" w14:textId="77777777" w:rsidTr="00F22B92">
        <w:trPr>
          <w:trHeight w:val="106"/>
          <w:jc w:val="center"/>
        </w:trPr>
        <w:tc>
          <w:tcPr>
            <w:tcW w:w="1002" w:type="dxa"/>
            <w:vAlign w:val="center"/>
          </w:tcPr>
          <w:p w14:paraId="68BA1038" w14:textId="77777777" w:rsidR="00F22B92" w:rsidRPr="00247564" w:rsidRDefault="00F22B92" w:rsidP="00F22B92">
            <w:pPr>
              <w:pStyle w:val="SingleTxtGA"/>
              <w:ind w:left="0" w:right="0"/>
              <w:rPr>
                <w:rFonts w:eastAsia="Calibri"/>
              </w:rPr>
            </w:pPr>
            <w:r w:rsidRPr="00247564">
              <w:rPr>
                <w:rFonts w:eastAsia="Calibri"/>
                <w:rtl/>
              </w:rPr>
              <w:t>282</w:t>
            </w:r>
          </w:p>
        </w:tc>
        <w:tc>
          <w:tcPr>
            <w:tcW w:w="1001" w:type="dxa"/>
            <w:gridSpan w:val="2"/>
            <w:vAlign w:val="center"/>
          </w:tcPr>
          <w:p w14:paraId="450D27F5" w14:textId="77777777" w:rsidR="00F22B92" w:rsidRPr="00247564" w:rsidRDefault="00F22B92" w:rsidP="00F22B92">
            <w:pPr>
              <w:pStyle w:val="SingleTxtGA"/>
              <w:ind w:left="0" w:right="0"/>
              <w:rPr>
                <w:rFonts w:eastAsia="Calibri"/>
              </w:rPr>
            </w:pPr>
            <w:r w:rsidRPr="00247564">
              <w:rPr>
                <w:rFonts w:eastAsia="Calibri"/>
                <w:rtl/>
              </w:rPr>
              <w:t>49</w:t>
            </w:r>
          </w:p>
        </w:tc>
        <w:tc>
          <w:tcPr>
            <w:tcW w:w="1001" w:type="dxa"/>
            <w:gridSpan w:val="2"/>
            <w:vAlign w:val="center"/>
          </w:tcPr>
          <w:p w14:paraId="24C2C643" w14:textId="77777777" w:rsidR="00F22B92" w:rsidRPr="00247564" w:rsidRDefault="00F22B92" w:rsidP="00F22B92">
            <w:pPr>
              <w:pStyle w:val="SingleTxtGA"/>
              <w:ind w:left="0" w:right="0"/>
              <w:rPr>
                <w:rFonts w:eastAsia="Calibri"/>
              </w:rPr>
            </w:pPr>
            <w:r w:rsidRPr="00247564">
              <w:rPr>
                <w:rFonts w:eastAsia="Calibri"/>
                <w:rtl/>
              </w:rPr>
              <w:t>26</w:t>
            </w:r>
          </w:p>
        </w:tc>
        <w:tc>
          <w:tcPr>
            <w:tcW w:w="1004" w:type="dxa"/>
            <w:gridSpan w:val="2"/>
            <w:vAlign w:val="center"/>
          </w:tcPr>
          <w:p w14:paraId="5F3CAD2A" w14:textId="77777777" w:rsidR="00F22B92" w:rsidRPr="00247564" w:rsidRDefault="00F22B92" w:rsidP="00F22B92">
            <w:pPr>
              <w:pStyle w:val="SingleTxtGA"/>
              <w:ind w:left="0" w:right="0"/>
              <w:rPr>
                <w:rFonts w:eastAsia="Calibri"/>
              </w:rPr>
            </w:pPr>
            <w:r w:rsidRPr="00247564">
              <w:rPr>
                <w:rFonts w:eastAsia="Calibri"/>
                <w:rtl/>
              </w:rPr>
              <w:t>8</w:t>
            </w:r>
          </w:p>
        </w:tc>
        <w:tc>
          <w:tcPr>
            <w:tcW w:w="1305" w:type="dxa"/>
            <w:gridSpan w:val="2"/>
            <w:vAlign w:val="center"/>
          </w:tcPr>
          <w:p w14:paraId="35CC0045" w14:textId="77777777" w:rsidR="00F22B92" w:rsidRPr="00247564" w:rsidRDefault="00F22B92" w:rsidP="00F22B92">
            <w:pPr>
              <w:pStyle w:val="SingleTxtGA"/>
              <w:ind w:left="0" w:right="0"/>
              <w:rPr>
                <w:rFonts w:eastAsia="Calibri"/>
              </w:rPr>
            </w:pPr>
            <w:r w:rsidRPr="00247564">
              <w:rPr>
                <w:rFonts w:eastAsia="Calibri"/>
                <w:rtl/>
              </w:rPr>
              <w:t>26</w:t>
            </w:r>
          </w:p>
        </w:tc>
        <w:tc>
          <w:tcPr>
            <w:tcW w:w="702" w:type="dxa"/>
            <w:vAlign w:val="center"/>
          </w:tcPr>
          <w:p w14:paraId="6E333300" w14:textId="77777777" w:rsidR="00F22B92" w:rsidRPr="00247564" w:rsidRDefault="00F22B92" w:rsidP="00F22B92">
            <w:pPr>
              <w:pStyle w:val="SingleTxtGA"/>
              <w:ind w:left="0" w:right="0"/>
              <w:rPr>
                <w:rFonts w:eastAsia="Calibri"/>
              </w:rPr>
            </w:pPr>
            <w:r w:rsidRPr="00247564">
              <w:rPr>
                <w:rFonts w:eastAsia="Calibri"/>
                <w:rtl/>
              </w:rPr>
              <w:t>65</w:t>
            </w:r>
          </w:p>
        </w:tc>
        <w:tc>
          <w:tcPr>
            <w:tcW w:w="1224" w:type="dxa"/>
            <w:gridSpan w:val="2"/>
            <w:vAlign w:val="center"/>
          </w:tcPr>
          <w:p w14:paraId="3D388255" w14:textId="77777777" w:rsidR="00F22B92" w:rsidRPr="00247564" w:rsidRDefault="00F22B92" w:rsidP="00F22B92">
            <w:pPr>
              <w:pStyle w:val="SingleTxtGA"/>
              <w:ind w:left="0" w:right="0"/>
              <w:rPr>
                <w:rFonts w:eastAsia="Calibri"/>
              </w:rPr>
            </w:pPr>
            <w:r w:rsidRPr="00247564">
              <w:rPr>
                <w:rFonts w:eastAsia="Calibri"/>
                <w:rtl/>
              </w:rPr>
              <w:t>49</w:t>
            </w:r>
          </w:p>
        </w:tc>
        <w:tc>
          <w:tcPr>
            <w:tcW w:w="689" w:type="dxa"/>
            <w:vAlign w:val="center"/>
          </w:tcPr>
          <w:p w14:paraId="3BECD01E" w14:textId="77777777" w:rsidR="00F22B92" w:rsidRPr="00247564" w:rsidRDefault="00F22B92" w:rsidP="00F22B92">
            <w:pPr>
              <w:pStyle w:val="SingleTxtGA"/>
              <w:ind w:left="0" w:right="0"/>
              <w:rPr>
                <w:rFonts w:eastAsia="Calibri"/>
              </w:rPr>
            </w:pPr>
            <w:r w:rsidRPr="00247564">
              <w:rPr>
                <w:rFonts w:eastAsia="Calibri"/>
                <w:rtl/>
              </w:rPr>
              <w:t>38</w:t>
            </w:r>
          </w:p>
        </w:tc>
        <w:tc>
          <w:tcPr>
            <w:tcW w:w="1156" w:type="dxa"/>
            <w:vAlign w:val="center"/>
          </w:tcPr>
          <w:p w14:paraId="06F8F58E" w14:textId="77777777" w:rsidR="00F22B92" w:rsidRPr="00247564" w:rsidRDefault="00F22B92" w:rsidP="00F22B92">
            <w:pPr>
              <w:pStyle w:val="SingleTxtGA"/>
              <w:ind w:left="0" w:right="0"/>
              <w:rPr>
                <w:rFonts w:eastAsia="Calibri"/>
              </w:rPr>
            </w:pPr>
            <w:r w:rsidRPr="00247564">
              <w:rPr>
                <w:rFonts w:eastAsia="Calibri"/>
                <w:rtl/>
              </w:rPr>
              <w:t>21</w:t>
            </w:r>
          </w:p>
        </w:tc>
        <w:tc>
          <w:tcPr>
            <w:tcW w:w="1563" w:type="dxa"/>
            <w:gridSpan w:val="2"/>
            <w:shd w:val="clear" w:color="auto" w:fill="BFBFBF"/>
            <w:vAlign w:val="center"/>
          </w:tcPr>
          <w:p w14:paraId="17F0F638" w14:textId="77777777" w:rsidR="00F22B92" w:rsidRPr="00247564" w:rsidRDefault="00F22B92" w:rsidP="00F22B92">
            <w:pPr>
              <w:pStyle w:val="SingleTxtGA"/>
              <w:ind w:left="0" w:right="0"/>
              <w:rPr>
                <w:rFonts w:eastAsia="Calibri"/>
              </w:rPr>
            </w:pPr>
            <w:r w:rsidRPr="00247564">
              <w:rPr>
                <w:rFonts w:eastAsia="Calibri"/>
                <w:rtl/>
              </w:rPr>
              <w:t>عدد المداهمات</w:t>
            </w:r>
          </w:p>
        </w:tc>
      </w:tr>
      <w:tr w:rsidR="00F22B92" w:rsidRPr="00247564" w14:paraId="12BE381A" w14:textId="77777777" w:rsidTr="00F22B92">
        <w:trPr>
          <w:trHeight w:val="111"/>
          <w:jc w:val="center"/>
        </w:trPr>
        <w:tc>
          <w:tcPr>
            <w:tcW w:w="10651" w:type="dxa"/>
            <w:gridSpan w:val="16"/>
            <w:vAlign w:val="center"/>
          </w:tcPr>
          <w:p w14:paraId="529E01F7" w14:textId="77777777" w:rsidR="00F22B92" w:rsidRPr="00247564" w:rsidRDefault="00F22B92" w:rsidP="00F22B92">
            <w:pPr>
              <w:pStyle w:val="SingleTxtGA"/>
              <w:ind w:left="0" w:right="0"/>
              <w:rPr>
                <w:rFonts w:eastAsia="Calibri"/>
                <w:rtl/>
              </w:rPr>
            </w:pPr>
            <w:proofErr w:type="spellStart"/>
            <w:r w:rsidRPr="00247564">
              <w:rPr>
                <w:rFonts w:eastAsia="Calibri"/>
                <w:rtl/>
              </w:rPr>
              <w:t>الإحتكاك</w:t>
            </w:r>
            <w:proofErr w:type="spellEnd"/>
            <w:r w:rsidRPr="00247564">
              <w:rPr>
                <w:rFonts w:eastAsia="Calibri"/>
                <w:rtl/>
              </w:rPr>
              <w:t xml:space="preserve"> بمراكز قوى الأمن الفلسطينية</w:t>
            </w:r>
          </w:p>
        </w:tc>
      </w:tr>
      <w:tr w:rsidR="00F22B92" w:rsidRPr="00247564" w14:paraId="392CA8E8" w14:textId="77777777" w:rsidTr="00F22B92">
        <w:trPr>
          <w:trHeight w:val="223"/>
          <w:jc w:val="center"/>
        </w:trPr>
        <w:tc>
          <w:tcPr>
            <w:tcW w:w="1048" w:type="dxa"/>
            <w:gridSpan w:val="2"/>
            <w:vAlign w:val="center"/>
          </w:tcPr>
          <w:p w14:paraId="267AE8FB"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996" w:type="dxa"/>
            <w:gridSpan w:val="2"/>
            <w:vAlign w:val="center"/>
          </w:tcPr>
          <w:p w14:paraId="5448AD1D"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993" w:type="dxa"/>
            <w:gridSpan w:val="2"/>
            <w:vAlign w:val="center"/>
          </w:tcPr>
          <w:p w14:paraId="032619C4"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02" w:type="dxa"/>
            <w:gridSpan w:val="2"/>
            <w:vAlign w:val="center"/>
          </w:tcPr>
          <w:p w14:paraId="67B71AB7"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275" w:type="dxa"/>
            <w:vAlign w:val="center"/>
          </w:tcPr>
          <w:p w14:paraId="7688C641"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24" w:type="dxa"/>
            <w:gridSpan w:val="2"/>
            <w:vAlign w:val="center"/>
          </w:tcPr>
          <w:p w14:paraId="782AB268"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02" w:type="dxa"/>
            <w:vAlign w:val="center"/>
          </w:tcPr>
          <w:p w14:paraId="190B374B"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89" w:type="dxa"/>
            <w:vAlign w:val="center"/>
          </w:tcPr>
          <w:p w14:paraId="5E55074B"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167" w:type="dxa"/>
            <w:gridSpan w:val="2"/>
            <w:vAlign w:val="center"/>
          </w:tcPr>
          <w:p w14:paraId="7F05BA49"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551" w:type="dxa"/>
            <w:shd w:val="clear" w:color="auto" w:fill="BFBFBF"/>
            <w:vAlign w:val="center"/>
          </w:tcPr>
          <w:p w14:paraId="19C86DE5"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2E6AF0D3" w14:textId="77777777" w:rsidTr="00F22B92">
        <w:trPr>
          <w:trHeight w:val="109"/>
          <w:jc w:val="center"/>
        </w:trPr>
        <w:tc>
          <w:tcPr>
            <w:tcW w:w="1048" w:type="dxa"/>
            <w:gridSpan w:val="2"/>
            <w:vAlign w:val="center"/>
          </w:tcPr>
          <w:p w14:paraId="0158A766" w14:textId="77777777" w:rsidR="00F22B92" w:rsidRPr="00247564" w:rsidRDefault="00F22B92" w:rsidP="00F22B92">
            <w:pPr>
              <w:pStyle w:val="SingleTxtGA"/>
              <w:ind w:left="0" w:right="0"/>
              <w:rPr>
                <w:rFonts w:eastAsia="Calibri"/>
              </w:rPr>
            </w:pPr>
            <w:r w:rsidRPr="00247564">
              <w:rPr>
                <w:rFonts w:eastAsia="Calibri"/>
                <w:rtl/>
              </w:rPr>
              <w:t>177</w:t>
            </w:r>
          </w:p>
        </w:tc>
        <w:tc>
          <w:tcPr>
            <w:tcW w:w="996" w:type="dxa"/>
            <w:gridSpan w:val="2"/>
            <w:vAlign w:val="center"/>
          </w:tcPr>
          <w:p w14:paraId="411AA2BC" w14:textId="77777777" w:rsidR="00F22B92" w:rsidRPr="00247564" w:rsidRDefault="00F22B92" w:rsidP="00F22B92">
            <w:pPr>
              <w:pStyle w:val="SingleTxtGA"/>
              <w:ind w:left="0" w:right="0"/>
              <w:rPr>
                <w:rFonts w:eastAsia="Calibri"/>
              </w:rPr>
            </w:pPr>
            <w:r w:rsidRPr="00247564">
              <w:rPr>
                <w:rFonts w:eastAsia="Calibri"/>
                <w:rtl/>
              </w:rPr>
              <w:t>22</w:t>
            </w:r>
          </w:p>
        </w:tc>
        <w:tc>
          <w:tcPr>
            <w:tcW w:w="993" w:type="dxa"/>
            <w:gridSpan w:val="2"/>
            <w:vAlign w:val="center"/>
          </w:tcPr>
          <w:p w14:paraId="35E1E65B" w14:textId="77777777" w:rsidR="00F22B92" w:rsidRPr="00247564" w:rsidRDefault="00F22B92" w:rsidP="00F22B92">
            <w:pPr>
              <w:pStyle w:val="SingleTxtGA"/>
              <w:ind w:left="0" w:right="0"/>
              <w:rPr>
                <w:rFonts w:eastAsia="Calibri"/>
              </w:rPr>
            </w:pPr>
            <w:r w:rsidRPr="00247564">
              <w:rPr>
                <w:rFonts w:eastAsia="Calibri"/>
                <w:rtl/>
              </w:rPr>
              <w:t>8</w:t>
            </w:r>
          </w:p>
        </w:tc>
        <w:tc>
          <w:tcPr>
            <w:tcW w:w="1002" w:type="dxa"/>
            <w:gridSpan w:val="2"/>
            <w:vAlign w:val="center"/>
          </w:tcPr>
          <w:p w14:paraId="364F111E" w14:textId="77777777" w:rsidR="00F22B92" w:rsidRPr="00247564" w:rsidRDefault="00F22B92" w:rsidP="00F22B92">
            <w:pPr>
              <w:pStyle w:val="SingleTxtGA"/>
              <w:ind w:left="0" w:right="0"/>
              <w:rPr>
                <w:rFonts w:eastAsia="Calibri"/>
              </w:rPr>
            </w:pPr>
            <w:r w:rsidRPr="00247564">
              <w:rPr>
                <w:rFonts w:eastAsia="Calibri"/>
                <w:rtl/>
              </w:rPr>
              <w:t>10</w:t>
            </w:r>
          </w:p>
        </w:tc>
        <w:tc>
          <w:tcPr>
            <w:tcW w:w="1275" w:type="dxa"/>
            <w:vAlign w:val="center"/>
          </w:tcPr>
          <w:p w14:paraId="1250807F" w14:textId="77777777" w:rsidR="00F22B92" w:rsidRPr="00247564" w:rsidRDefault="00F22B92" w:rsidP="00F22B92">
            <w:pPr>
              <w:pStyle w:val="SingleTxtGA"/>
              <w:ind w:left="0" w:right="0"/>
              <w:rPr>
                <w:rFonts w:eastAsia="Calibri"/>
              </w:rPr>
            </w:pPr>
            <w:r w:rsidRPr="00247564">
              <w:rPr>
                <w:rFonts w:eastAsia="Calibri"/>
                <w:rtl/>
              </w:rPr>
              <w:t>27</w:t>
            </w:r>
          </w:p>
        </w:tc>
        <w:tc>
          <w:tcPr>
            <w:tcW w:w="724" w:type="dxa"/>
            <w:gridSpan w:val="2"/>
            <w:vAlign w:val="center"/>
          </w:tcPr>
          <w:p w14:paraId="355E3E63" w14:textId="77777777" w:rsidR="00F22B92" w:rsidRPr="00247564" w:rsidRDefault="00F22B92" w:rsidP="00F22B92">
            <w:pPr>
              <w:pStyle w:val="SingleTxtGA"/>
              <w:ind w:left="0" w:right="0"/>
              <w:rPr>
                <w:rFonts w:eastAsia="Calibri"/>
              </w:rPr>
            </w:pPr>
            <w:r w:rsidRPr="00247564">
              <w:rPr>
                <w:rFonts w:eastAsia="Calibri"/>
                <w:rtl/>
              </w:rPr>
              <w:t>30</w:t>
            </w:r>
          </w:p>
        </w:tc>
        <w:tc>
          <w:tcPr>
            <w:tcW w:w="1202" w:type="dxa"/>
            <w:vAlign w:val="center"/>
          </w:tcPr>
          <w:p w14:paraId="7B8C22EB" w14:textId="77777777" w:rsidR="00F22B92" w:rsidRPr="00247564" w:rsidRDefault="00F22B92" w:rsidP="00F22B92">
            <w:pPr>
              <w:pStyle w:val="SingleTxtGA"/>
              <w:ind w:left="0" w:right="0"/>
              <w:rPr>
                <w:rFonts w:eastAsia="Calibri"/>
              </w:rPr>
            </w:pPr>
            <w:r w:rsidRPr="00247564">
              <w:rPr>
                <w:rFonts w:eastAsia="Calibri"/>
                <w:rtl/>
              </w:rPr>
              <w:t>26</w:t>
            </w:r>
          </w:p>
        </w:tc>
        <w:tc>
          <w:tcPr>
            <w:tcW w:w="689" w:type="dxa"/>
            <w:vAlign w:val="center"/>
          </w:tcPr>
          <w:p w14:paraId="4A249219" w14:textId="77777777" w:rsidR="00F22B92" w:rsidRPr="00247564" w:rsidRDefault="00F22B92" w:rsidP="00F22B92">
            <w:pPr>
              <w:pStyle w:val="SingleTxtGA"/>
              <w:ind w:left="0" w:right="0"/>
              <w:rPr>
                <w:rFonts w:eastAsia="Calibri"/>
              </w:rPr>
            </w:pPr>
            <w:r w:rsidRPr="00247564">
              <w:rPr>
                <w:rFonts w:eastAsia="Calibri"/>
                <w:rtl/>
              </w:rPr>
              <w:t>30</w:t>
            </w:r>
          </w:p>
        </w:tc>
        <w:tc>
          <w:tcPr>
            <w:tcW w:w="1167" w:type="dxa"/>
            <w:gridSpan w:val="2"/>
            <w:vAlign w:val="center"/>
          </w:tcPr>
          <w:p w14:paraId="7805A551" w14:textId="77777777" w:rsidR="00F22B92" w:rsidRPr="00247564" w:rsidRDefault="00F22B92" w:rsidP="00F22B92">
            <w:pPr>
              <w:pStyle w:val="SingleTxtGA"/>
              <w:ind w:left="0" w:right="0"/>
              <w:rPr>
                <w:rFonts w:eastAsia="Calibri"/>
              </w:rPr>
            </w:pPr>
            <w:r w:rsidRPr="00247564">
              <w:rPr>
                <w:rFonts w:eastAsia="Calibri"/>
                <w:rtl/>
              </w:rPr>
              <w:t>17</w:t>
            </w:r>
          </w:p>
        </w:tc>
        <w:tc>
          <w:tcPr>
            <w:tcW w:w="1551" w:type="dxa"/>
            <w:shd w:val="clear" w:color="auto" w:fill="BFBFBF"/>
            <w:vAlign w:val="center"/>
          </w:tcPr>
          <w:p w14:paraId="0BA40545" w14:textId="77777777" w:rsidR="00F22B92" w:rsidRPr="00247564" w:rsidRDefault="00F22B92" w:rsidP="00F22B92">
            <w:pPr>
              <w:pStyle w:val="SingleTxtGA"/>
              <w:ind w:left="0" w:right="0"/>
              <w:rPr>
                <w:rFonts w:eastAsia="Calibri"/>
              </w:rPr>
            </w:pPr>
            <w:r w:rsidRPr="00247564">
              <w:rPr>
                <w:rFonts w:eastAsia="Calibri"/>
                <w:rtl/>
              </w:rPr>
              <w:t>عدد الاحتكاكات</w:t>
            </w:r>
          </w:p>
        </w:tc>
      </w:tr>
    </w:tbl>
    <w:p w14:paraId="57A59070"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بيانات حول الانتهاكات الاسرائيلية بحق مؤسسات دولة فلسطين ومنتسبيها للعام (2017)</w:t>
      </w:r>
    </w:p>
    <w:tbl>
      <w:tblPr>
        <w:tblStyle w:val="TableGrid8"/>
        <w:tblW w:w="10791" w:type="dxa"/>
        <w:jc w:val="center"/>
        <w:tblLook w:val="04A0" w:firstRow="1" w:lastRow="0" w:firstColumn="1" w:lastColumn="0" w:noHBand="0" w:noVBand="1"/>
      </w:tblPr>
      <w:tblGrid>
        <w:gridCol w:w="1010"/>
        <w:gridCol w:w="46"/>
        <w:gridCol w:w="961"/>
        <w:gridCol w:w="40"/>
        <w:gridCol w:w="961"/>
        <w:gridCol w:w="31"/>
        <w:gridCol w:w="981"/>
        <w:gridCol w:w="29"/>
        <w:gridCol w:w="1280"/>
        <w:gridCol w:w="711"/>
        <w:gridCol w:w="20"/>
        <w:gridCol w:w="1210"/>
        <w:gridCol w:w="769"/>
        <w:gridCol w:w="1164"/>
        <w:gridCol w:w="12"/>
        <w:gridCol w:w="1566"/>
      </w:tblGrid>
      <w:tr w:rsidR="00F22B92" w:rsidRPr="00247564" w14:paraId="5A0216E6" w14:textId="77777777" w:rsidTr="00F22B92">
        <w:trPr>
          <w:trHeight w:val="60"/>
          <w:jc w:val="center"/>
        </w:trPr>
        <w:tc>
          <w:tcPr>
            <w:tcW w:w="10791" w:type="dxa"/>
            <w:gridSpan w:val="16"/>
            <w:vAlign w:val="center"/>
          </w:tcPr>
          <w:p w14:paraId="05A304F6" w14:textId="77777777" w:rsidR="00F22B92" w:rsidRPr="00247564" w:rsidRDefault="00F22B92" w:rsidP="00F22B92">
            <w:pPr>
              <w:pStyle w:val="SingleTxtGA"/>
              <w:ind w:left="0" w:right="0"/>
              <w:rPr>
                <w:rFonts w:eastAsia="Calibri"/>
                <w:rtl/>
              </w:rPr>
            </w:pPr>
            <w:proofErr w:type="spellStart"/>
            <w:r w:rsidRPr="00247564">
              <w:rPr>
                <w:rFonts w:eastAsia="Calibri"/>
                <w:rtl/>
              </w:rPr>
              <w:t>إعتقال</w:t>
            </w:r>
            <w:proofErr w:type="spellEnd"/>
            <w:r w:rsidRPr="00247564">
              <w:rPr>
                <w:rFonts w:eastAsia="Calibri"/>
                <w:rtl/>
              </w:rPr>
              <w:t xml:space="preserve"> عسكريين</w:t>
            </w:r>
          </w:p>
        </w:tc>
      </w:tr>
      <w:tr w:rsidR="00F22B92" w:rsidRPr="00247564" w14:paraId="31A3D641" w14:textId="77777777" w:rsidTr="00F22B92">
        <w:trPr>
          <w:trHeight w:val="60"/>
          <w:jc w:val="center"/>
        </w:trPr>
        <w:tc>
          <w:tcPr>
            <w:tcW w:w="1069" w:type="dxa"/>
            <w:gridSpan w:val="2"/>
            <w:vAlign w:val="center"/>
          </w:tcPr>
          <w:p w14:paraId="1D3564FA" w14:textId="77777777" w:rsidR="00F22B92" w:rsidRPr="00247564" w:rsidRDefault="00F22B92" w:rsidP="00F22B92">
            <w:pPr>
              <w:pStyle w:val="SingleTxtGA"/>
              <w:ind w:left="0" w:right="0"/>
              <w:rPr>
                <w:rFonts w:eastAsia="Calibri"/>
              </w:rPr>
            </w:pPr>
            <w:r w:rsidRPr="00247564">
              <w:rPr>
                <w:rFonts w:eastAsia="Calibri"/>
                <w:rtl/>
              </w:rPr>
              <w:lastRenderedPageBreak/>
              <w:t>المجموع</w:t>
            </w:r>
          </w:p>
        </w:tc>
        <w:tc>
          <w:tcPr>
            <w:tcW w:w="1016" w:type="dxa"/>
            <w:gridSpan w:val="2"/>
            <w:vAlign w:val="center"/>
          </w:tcPr>
          <w:p w14:paraId="246F821F"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13" w:type="dxa"/>
            <w:gridSpan w:val="2"/>
            <w:vAlign w:val="center"/>
          </w:tcPr>
          <w:p w14:paraId="64DF94AF"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19" w:type="dxa"/>
            <w:gridSpan w:val="2"/>
            <w:vAlign w:val="center"/>
          </w:tcPr>
          <w:p w14:paraId="7057EAF8"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02" w:type="dxa"/>
            <w:vAlign w:val="center"/>
          </w:tcPr>
          <w:p w14:paraId="77DE0D6C"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34" w:type="dxa"/>
            <w:gridSpan w:val="2"/>
            <w:vAlign w:val="center"/>
          </w:tcPr>
          <w:p w14:paraId="1CB5E6A4"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26" w:type="dxa"/>
            <w:vAlign w:val="center"/>
          </w:tcPr>
          <w:p w14:paraId="095DE58B"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39" w:type="dxa"/>
            <w:vAlign w:val="center"/>
          </w:tcPr>
          <w:p w14:paraId="723BAF4E"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191" w:type="dxa"/>
            <w:gridSpan w:val="2"/>
            <w:vAlign w:val="center"/>
          </w:tcPr>
          <w:p w14:paraId="76C12ACF"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577" w:type="dxa"/>
            <w:shd w:val="clear" w:color="auto" w:fill="BFBFBF"/>
            <w:vAlign w:val="center"/>
          </w:tcPr>
          <w:p w14:paraId="6B94418E"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6F987C00" w14:textId="77777777" w:rsidTr="00F22B92">
        <w:trPr>
          <w:trHeight w:val="169"/>
          <w:jc w:val="center"/>
        </w:trPr>
        <w:tc>
          <w:tcPr>
            <w:tcW w:w="1069" w:type="dxa"/>
            <w:gridSpan w:val="2"/>
            <w:vAlign w:val="center"/>
          </w:tcPr>
          <w:p w14:paraId="755F4437" w14:textId="77777777" w:rsidR="00F22B92" w:rsidRPr="00247564" w:rsidRDefault="00F22B92" w:rsidP="00F22B92">
            <w:pPr>
              <w:pStyle w:val="SingleTxtGA"/>
              <w:ind w:left="0" w:right="0"/>
              <w:rPr>
                <w:rFonts w:eastAsia="Calibri"/>
              </w:rPr>
            </w:pPr>
            <w:r w:rsidRPr="00247564">
              <w:rPr>
                <w:rFonts w:eastAsia="Calibri"/>
                <w:rtl/>
              </w:rPr>
              <w:t>109</w:t>
            </w:r>
          </w:p>
        </w:tc>
        <w:tc>
          <w:tcPr>
            <w:tcW w:w="1016" w:type="dxa"/>
            <w:gridSpan w:val="2"/>
            <w:vAlign w:val="center"/>
          </w:tcPr>
          <w:p w14:paraId="62C8F28E" w14:textId="77777777" w:rsidR="00F22B92" w:rsidRPr="00247564" w:rsidRDefault="00F22B92" w:rsidP="00F22B92">
            <w:pPr>
              <w:pStyle w:val="SingleTxtGA"/>
              <w:ind w:left="0" w:right="0"/>
              <w:rPr>
                <w:rFonts w:eastAsia="Calibri"/>
              </w:rPr>
            </w:pPr>
            <w:r w:rsidRPr="00247564">
              <w:rPr>
                <w:rFonts w:eastAsia="Calibri"/>
                <w:rtl/>
              </w:rPr>
              <w:t>11</w:t>
            </w:r>
          </w:p>
        </w:tc>
        <w:tc>
          <w:tcPr>
            <w:tcW w:w="1013" w:type="dxa"/>
            <w:gridSpan w:val="2"/>
            <w:vAlign w:val="center"/>
          </w:tcPr>
          <w:p w14:paraId="520E2619" w14:textId="77777777" w:rsidR="00F22B92" w:rsidRPr="00247564" w:rsidRDefault="00F22B92" w:rsidP="00F22B92">
            <w:pPr>
              <w:pStyle w:val="SingleTxtGA"/>
              <w:ind w:left="0" w:right="0"/>
              <w:rPr>
                <w:rFonts w:eastAsia="Calibri"/>
              </w:rPr>
            </w:pPr>
            <w:r w:rsidRPr="00247564">
              <w:rPr>
                <w:rFonts w:eastAsia="Calibri"/>
                <w:rtl/>
              </w:rPr>
              <w:t>11</w:t>
            </w:r>
          </w:p>
        </w:tc>
        <w:tc>
          <w:tcPr>
            <w:tcW w:w="1019" w:type="dxa"/>
            <w:gridSpan w:val="2"/>
            <w:vAlign w:val="center"/>
          </w:tcPr>
          <w:p w14:paraId="03D8783C" w14:textId="77777777" w:rsidR="00F22B92" w:rsidRPr="00247564" w:rsidRDefault="00F22B92" w:rsidP="00F22B92">
            <w:pPr>
              <w:pStyle w:val="SingleTxtGA"/>
              <w:ind w:left="0" w:right="0"/>
              <w:rPr>
                <w:rFonts w:eastAsia="Calibri"/>
              </w:rPr>
            </w:pPr>
            <w:r w:rsidRPr="00247564">
              <w:rPr>
                <w:rFonts w:eastAsia="Calibri"/>
                <w:rtl/>
              </w:rPr>
              <w:t>7</w:t>
            </w:r>
          </w:p>
        </w:tc>
        <w:tc>
          <w:tcPr>
            <w:tcW w:w="1302" w:type="dxa"/>
            <w:vAlign w:val="center"/>
          </w:tcPr>
          <w:p w14:paraId="22893F89" w14:textId="77777777" w:rsidR="00F22B92" w:rsidRPr="00247564" w:rsidRDefault="00F22B92" w:rsidP="00F22B92">
            <w:pPr>
              <w:pStyle w:val="SingleTxtGA"/>
              <w:ind w:left="0" w:right="0"/>
              <w:rPr>
                <w:rFonts w:eastAsia="Calibri"/>
              </w:rPr>
            </w:pPr>
            <w:r w:rsidRPr="00247564">
              <w:rPr>
                <w:rFonts w:eastAsia="Calibri"/>
                <w:rtl/>
              </w:rPr>
              <w:t>27</w:t>
            </w:r>
          </w:p>
        </w:tc>
        <w:tc>
          <w:tcPr>
            <w:tcW w:w="734" w:type="dxa"/>
            <w:gridSpan w:val="2"/>
            <w:vAlign w:val="center"/>
          </w:tcPr>
          <w:p w14:paraId="065724EB" w14:textId="77777777" w:rsidR="00F22B92" w:rsidRPr="00247564" w:rsidRDefault="00F22B92" w:rsidP="00F22B92">
            <w:pPr>
              <w:pStyle w:val="SingleTxtGA"/>
              <w:ind w:left="0" w:right="0"/>
              <w:rPr>
                <w:rFonts w:eastAsia="Calibri"/>
              </w:rPr>
            </w:pPr>
            <w:r w:rsidRPr="00247564">
              <w:rPr>
                <w:rFonts w:eastAsia="Calibri"/>
                <w:rtl/>
              </w:rPr>
              <w:t>25</w:t>
            </w:r>
          </w:p>
        </w:tc>
        <w:tc>
          <w:tcPr>
            <w:tcW w:w="1226" w:type="dxa"/>
            <w:vAlign w:val="center"/>
          </w:tcPr>
          <w:p w14:paraId="582FFD0C" w14:textId="77777777" w:rsidR="00F22B92" w:rsidRPr="00247564" w:rsidRDefault="00F22B92" w:rsidP="00F22B92">
            <w:pPr>
              <w:pStyle w:val="SingleTxtGA"/>
              <w:ind w:left="0" w:right="0"/>
              <w:rPr>
                <w:rFonts w:eastAsia="Calibri"/>
              </w:rPr>
            </w:pPr>
            <w:r w:rsidRPr="00247564">
              <w:rPr>
                <w:rFonts w:eastAsia="Calibri"/>
                <w:rtl/>
              </w:rPr>
              <w:t>9</w:t>
            </w:r>
          </w:p>
        </w:tc>
        <w:tc>
          <w:tcPr>
            <w:tcW w:w="639" w:type="dxa"/>
            <w:vAlign w:val="center"/>
          </w:tcPr>
          <w:p w14:paraId="440B9F9C" w14:textId="77777777" w:rsidR="00F22B92" w:rsidRPr="00247564" w:rsidRDefault="00F22B92" w:rsidP="00F22B92">
            <w:pPr>
              <w:pStyle w:val="SingleTxtGA"/>
              <w:ind w:left="0" w:right="0"/>
              <w:rPr>
                <w:rFonts w:eastAsia="Calibri"/>
              </w:rPr>
            </w:pPr>
            <w:r w:rsidRPr="00247564">
              <w:rPr>
                <w:rFonts w:eastAsia="Calibri"/>
                <w:rtl/>
              </w:rPr>
              <w:t>10</w:t>
            </w:r>
          </w:p>
        </w:tc>
        <w:tc>
          <w:tcPr>
            <w:tcW w:w="1191" w:type="dxa"/>
            <w:gridSpan w:val="2"/>
            <w:vAlign w:val="center"/>
          </w:tcPr>
          <w:p w14:paraId="0CF6ECE1" w14:textId="77777777" w:rsidR="00F22B92" w:rsidRPr="00247564" w:rsidRDefault="00F22B92" w:rsidP="00F22B92">
            <w:pPr>
              <w:pStyle w:val="SingleTxtGA"/>
              <w:ind w:left="0" w:right="0"/>
              <w:rPr>
                <w:rFonts w:eastAsia="Calibri"/>
              </w:rPr>
            </w:pPr>
            <w:r w:rsidRPr="00247564">
              <w:rPr>
                <w:rFonts w:eastAsia="Calibri"/>
                <w:rtl/>
              </w:rPr>
              <w:t>9</w:t>
            </w:r>
          </w:p>
        </w:tc>
        <w:tc>
          <w:tcPr>
            <w:tcW w:w="1577" w:type="dxa"/>
            <w:shd w:val="clear" w:color="auto" w:fill="BFBFBF"/>
            <w:vAlign w:val="center"/>
          </w:tcPr>
          <w:p w14:paraId="77EA38F8" w14:textId="77777777" w:rsidR="00F22B92" w:rsidRPr="00247564" w:rsidRDefault="00F22B92" w:rsidP="00F22B92">
            <w:pPr>
              <w:pStyle w:val="SingleTxtGA"/>
              <w:ind w:left="0" w:right="0"/>
              <w:rPr>
                <w:rFonts w:eastAsia="Calibri"/>
              </w:rPr>
            </w:pPr>
            <w:r w:rsidRPr="00247564">
              <w:rPr>
                <w:rFonts w:eastAsia="Calibri"/>
                <w:rtl/>
              </w:rPr>
              <w:t>عدد المعتقلين</w:t>
            </w:r>
          </w:p>
        </w:tc>
      </w:tr>
      <w:tr w:rsidR="00F22B92" w:rsidRPr="00247564" w14:paraId="106117AE" w14:textId="77777777" w:rsidTr="00F22B92">
        <w:trPr>
          <w:trHeight w:val="162"/>
          <w:jc w:val="center"/>
        </w:trPr>
        <w:tc>
          <w:tcPr>
            <w:tcW w:w="10791" w:type="dxa"/>
            <w:gridSpan w:val="16"/>
            <w:vAlign w:val="center"/>
          </w:tcPr>
          <w:p w14:paraId="47D9FA38" w14:textId="77777777" w:rsidR="00F22B92" w:rsidRPr="00247564" w:rsidRDefault="00F22B92" w:rsidP="00F22B92">
            <w:pPr>
              <w:pStyle w:val="SingleTxtGA"/>
              <w:ind w:left="0" w:right="0"/>
              <w:rPr>
                <w:rFonts w:eastAsia="Calibri"/>
                <w:rtl/>
              </w:rPr>
            </w:pPr>
            <w:r w:rsidRPr="00247564">
              <w:rPr>
                <w:rFonts w:eastAsia="Calibri"/>
                <w:rtl/>
              </w:rPr>
              <w:t>مداهمة منازل العسكريين</w:t>
            </w:r>
          </w:p>
        </w:tc>
      </w:tr>
      <w:tr w:rsidR="00F22B92" w:rsidRPr="00247564" w14:paraId="2BFAE4F6" w14:textId="77777777" w:rsidTr="00F22B92">
        <w:trPr>
          <w:trHeight w:val="167"/>
          <w:jc w:val="center"/>
        </w:trPr>
        <w:tc>
          <w:tcPr>
            <w:tcW w:w="1022" w:type="dxa"/>
            <w:vAlign w:val="center"/>
          </w:tcPr>
          <w:p w14:paraId="77D61FCF"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1022" w:type="dxa"/>
            <w:gridSpan w:val="2"/>
            <w:vAlign w:val="center"/>
          </w:tcPr>
          <w:p w14:paraId="6C8F51D7"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22" w:type="dxa"/>
            <w:gridSpan w:val="2"/>
            <w:vAlign w:val="center"/>
          </w:tcPr>
          <w:p w14:paraId="514398DE"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22" w:type="dxa"/>
            <w:gridSpan w:val="2"/>
            <w:vAlign w:val="center"/>
          </w:tcPr>
          <w:p w14:paraId="294C6EEA"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31" w:type="dxa"/>
            <w:gridSpan w:val="2"/>
            <w:vAlign w:val="center"/>
          </w:tcPr>
          <w:p w14:paraId="7447E0EB"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13" w:type="dxa"/>
            <w:vAlign w:val="center"/>
          </w:tcPr>
          <w:p w14:paraId="048C9661"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47" w:type="dxa"/>
            <w:gridSpan w:val="2"/>
            <w:vAlign w:val="center"/>
          </w:tcPr>
          <w:p w14:paraId="2071B638"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39" w:type="dxa"/>
            <w:vAlign w:val="center"/>
          </w:tcPr>
          <w:p w14:paraId="456857E9"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179" w:type="dxa"/>
            <w:vAlign w:val="center"/>
          </w:tcPr>
          <w:p w14:paraId="4F01701E"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588" w:type="dxa"/>
            <w:gridSpan w:val="2"/>
            <w:shd w:val="clear" w:color="auto" w:fill="BFBFBF"/>
            <w:vAlign w:val="center"/>
          </w:tcPr>
          <w:p w14:paraId="05370D03"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291F8C86" w14:textId="77777777" w:rsidTr="00F22B92">
        <w:trPr>
          <w:trHeight w:val="148"/>
          <w:jc w:val="center"/>
        </w:trPr>
        <w:tc>
          <w:tcPr>
            <w:tcW w:w="1022" w:type="dxa"/>
            <w:vAlign w:val="center"/>
          </w:tcPr>
          <w:p w14:paraId="532E8609" w14:textId="77777777" w:rsidR="00F22B92" w:rsidRPr="00247564" w:rsidRDefault="00F22B92" w:rsidP="00F22B92">
            <w:pPr>
              <w:pStyle w:val="SingleTxtGA"/>
              <w:ind w:left="0" w:right="0"/>
              <w:rPr>
                <w:rFonts w:eastAsia="Calibri"/>
              </w:rPr>
            </w:pPr>
            <w:r w:rsidRPr="00247564">
              <w:rPr>
                <w:rFonts w:eastAsia="Calibri"/>
                <w:rtl/>
              </w:rPr>
              <w:t>196</w:t>
            </w:r>
          </w:p>
        </w:tc>
        <w:tc>
          <w:tcPr>
            <w:tcW w:w="1022" w:type="dxa"/>
            <w:gridSpan w:val="2"/>
            <w:vAlign w:val="center"/>
          </w:tcPr>
          <w:p w14:paraId="3AD8EADA" w14:textId="77777777" w:rsidR="00F22B92" w:rsidRPr="00247564" w:rsidRDefault="00F22B92" w:rsidP="00F22B92">
            <w:pPr>
              <w:pStyle w:val="SingleTxtGA"/>
              <w:ind w:left="0" w:right="0"/>
              <w:rPr>
                <w:rFonts w:eastAsia="Calibri"/>
              </w:rPr>
            </w:pPr>
            <w:r w:rsidRPr="00247564">
              <w:rPr>
                <w:rFonts w:eastAsia="Calibri"/>
                <w:rtl/>
              </w:rPr>
              <w:t>43</w:t>
            </w:r>
          </w:p>
        </w:tc>
        <w:tc>
          <w:tcPr>
            <w:tcW w:w="1022" w:type="dxa"/>
            <w:gridSpan w:val="2"/>
            <w:vAlign w:val="center"/>
          </w:tcPr>
          <w:p w14:paraId="2EB67008" w14:textId="77777777" w:rsidR="00F22B92" w:rsidRPr="00247564" w:rsidRDefault="00F22B92" w:rsidP="00F22B92">
            <w:pPr>
              <w:pStyle w:val="SingleTxtGA"/>
              <w:ind w:left="0" w:right="0"/>
              <w:rPr>
                <w:rFonts w:eastAsia="Calibri"/>
              </w:rPr>
            </w:pPr>
            <w:r w:rsidRPr="00247564">
              <w:rPr>
                <w:rFonts w:eastAsia="Calibri"/>
                <w:rtl/>
              </w:rPr>
              <w:t>25</w:t>
            </w:r>
          </w:p>
        </w:tc>
        <w:tc>
          <w:tcPr>
            <w:tcW w:w="1022" w:type="dxa"/>
            <w:gridSpan w:val="2"/>
            <w:vAlign w:val="center"/>
          </w:tcPr>
          <w:p w14:paraId="27F4BDA5" w14:textId="77777777" w:rsidR="00F22B92" w:rsidRPr="00247564" w:rsidRDefault="00F22B92" w:rsidP="00F22B92">
            <w:pPr>
              <w:pStyle w:val="SingleTxtGA"/>
              <w:ind w:left="0" w:right="0"/>
              <w:rPr>
                <w:rFonts w:eastAsia="Calibri"/>
              </w:rPr>
            </w:pPr>
            <w:r w:rsidRPr="00247564">
              <w:rPr>
                <w:rFonts w:eastAsia="Calibri"/>
                <w:rtl/>
              </w:rPr>
              <w:t>14</w:t>
            </w:r>
          </w:p>
        </w:tc>
        <w:tc>
          <w:tcPr>
            <w:tcW w:w="1331" w:type="dxa"/>
            <w:gridSpan w:val="2"/>
            <w:vAlign w:val="center"/>
          </w:tcPr>
          <w:p w14:paraId="731C3B81" w14:textId="77777777" w:rsidR="00F22B92" w:rsidRPr="00247564" w:rsidRDefault="00F22B92" w:rsidP="00F22B92">
            <w:pPr>
              <w:pStyle w:val="SingleTxtGA"/>
              <w:ind w:left="0" w:right="0"/>
              <w:rPr>
                <w:rFonts w:eastAsia="Calibri"/>
              </w:rPr>
            </w:pPr>
            <w:r w:rsidRPr="00247564">
              <w:rPr>
                <w:rFonts w:eastAsia="Calibri"/>
                <w:rtl/>
              </w:rPr>
              <w:t>25</w:t>
            </w:r>
          </w:p>
        </w:tc>
        <w:tc>
          <w:tcPr>
            <w:tcW w:w="713" w:type="dxa"/>
            <w:vAlign w:val="center"/>
          </w:tcPr>
          <w:p w14:paraId="1D23B887" w14:textId="77777777" w:rsidR="00F22B92" w:rsidRPr="00247564" w:rsidRDefault="00F22B92" w:rsidP="00F22B92">
            <w:pPr>
              <w:pStyle w:val="SingleTxtGA"/>
              <w:ind w:left="0" w:right="0"/>
              <w:rPr>
                <w:rFonts w:eastAsia="Calibri"/>
              </w:rPr>
            </w:pPr>
            <w:r w:rsidRPr="00247564">
              <w:rPr>
                <w:rFonts w:eastAsia="Calibri"/>
                <w:rtl/>
              </w:rPr>
              <w:t>26</w:t>
            </w:r>
          </w:p>
        </w:tc>
        <w:tc>
          <w:tcPr>
            <w:tcW w:w="1247" w:type="dxa"/>
            <w:gridSpan w:val="2"/>
            <w:vAlign w:val="center"/>
          </w:tcPr>
          <w:p w14:paraId="7E6AE5D6" w14:textId="77777777" w:rsidR="00F22B92" w:rsidRPr="00247564" w:rsidRDefault="00F22B92" w:rsidP="00F22B92">
            <w:pPr>
              <w:pStyle w:val="SingleTxtGA"/>
              <w:ind w:left="0" w:right="0"/>
              <w:rPr>
                <w:rFonts w:eastAsia="Calibri"/>
              </w:rPr>
            </w:pPr>
            <w:r w:rsidRPr="00247564">
              <w:rPr>
                <w:rFonts w:eastAsia="Calibri"/>
                <w:rtl/>
              </w:rPr>
              <w:t>29</w:t>
            </w:r>
          </w:p>
        </w:tc>
        <w:tc>
          <w:tcPr>
            <w:tcW w:w="639" w:type="dxa"/>
            <w:vAlign w:val="center"/>
          </w:tcPr>
          <w:p w14:paraId="660037EE" w14:textId="77777777" w:rsidR="00F22B92" w:rsidRPr="00247564" w:rsidRDefault="00F22B92" w:rsidP="00F22B92">
            <w:pPr>
              <w:pStyle w:val="SingleTxtGA"/>
              <w:ind w:left="0" w:right="0"/>
              <w:rPr>
                <w:rFonts w:eastAsia="Calibri"/>
              </w:rPr>
            </w:pPr>
            <w:r w:rsidRPr="00247564">
              <w:rPr>
                <w:rFonts w:eastAsia="Calibri"/>
                <w:rtl/>
              </w:rPr>
              <w:t>7</w:t>
            </w:r>
          </w:p>
        </w:tc>
        <w:tc>
          <w:tcPr>
            <w:tcW w:w="1179" w:type="dxa"/>
            <w:vAlign w:val="center"/>
          </w:tcPr>
          <w:p w14:paraId="316E8299" w14:textId="77777777" w:rsidR="00F22B92" w:rsidRPr="00247564" w:rsidRDefault="00F22B92" w:rsidP="00F22B92">
            <w:pPr>
              <w:pStyle w:val="SingleTxtGA"/>
              <w:ind w:left="0" w:right="0"/>
              <w:rPr>
                <w:rFonts w:eastAsia="Calibri"/>
              </w:rPr>
            </w:pPr>
            <w:r w:rsidRPr="00247564">
              <w:rPr>
                <w:rFonts w:eastAsia="Calibri"/>
                <w:rtl/>
              </w:rPr>
              <w:t>27</w:t>
            </w:r>
          </w:p>
        </w:tc>
        <w:tc>
          <w:tcPr>
            <w:tcW w:w="1588" w:type="dxa"/>
            <w:gridSpan w:val="2"/>
            <w:shd w:val="clear" w:color="auto" w:fill="BFBFBF"/>
            <w:vAlign w:val="center"/>
          </w:tcPr>
          <w:p w14:paraId="7794F8F3" w14:textId="77777777" w:rsidR="00F22B92" w:rsidRPr="00247564" w:rsidRDefault="00F22B92" w:rsidP="00F22B92">
            <w:pPr>
              <w:pStyle w:val="SingleTxtGA"/>
              <w:ind w:left="0" w:right="0"/>
              <w:rPr>
                <w:rFonts w:eastAsia="Calibri"/>
              </w:rPr>
            </w:pPr>
            <w:r w:rsidRPr="00247564">
              <w:rPr>
                <w:rFonts w:eastAsia="Calibri"/>
                <w:rtl/>
              </w:rPr>
              <w:t>عدد المداهمات</w:t>
            </w:r>
          </w:p>
        </w:tc>
      </w:tr>
      <w:tr w:rsidR="00F22B92" w:rsidRPr="00247564" w14:paraId="5C8A1BAB" w14:textId="77777777" w:rsidTr="00F22B92">
        <w:trPr>
          <w:trHeight w:val="99"/>
          <w:jc w:val="center"/>
        </w:trPr>
        <w:tc>
          <w:tcPr>
            <w:tcW w:w="10791" w:type="dxa"/>
            <w:gridSpan w:val="16"/>
            <w:vAlign w:val="center"/>
          </w:tcPr>
          <w:p w14:paraId="3A5EA91A" w14:textId="77777777" w:rsidR="00F22B92" w:rsidRPr="00247564" w:rsidRDefault="00F22B92" w:rsidP="00F22B92">
            <w:pPr>
              <w:pStyle w:val="SingleTxtGA"/>
              <w:ind w:left="0" w:right="0"/>
              <w:rPr>
                <w:rFonts w:eastAsia="Calibri"/>
                <w:rtl/>
              </w:rPr>
            </w:pPr>
            <w:proofErr w:type="spellStart"/>
            <w:r w:rsidRPr="00247564">
              <w:rPr>
                <w:rFonts w:eastAsia="Calibri"/>
                <w:rtl/>
              </w:rPr>
              <w:t>الإحتكاك</w:t>
            </w:r>
            <w:proofErr w:type="spellEnd"/>
            <w:r w:rsidRPr="00247564">
              <w:rPr>
                <w:rFonts w:eastAsia="Calibri"/>
                <w:rtl/>
              </w:rPr>
              <w:t xml:space="preserve"> بمراكز قوى الأمن الفلسطينية</w:t>
            </w:r>
          </w:p>
        </w:tc>
      </w:tr>
      <w:tr w:rsidR="00F22B92" w:rsidRPr="00247564" w14:paraId="62285256" w14:textId="77777777" w:rsidTr="00F22B92">
        <w:trPr>
          <w:trHeight w:val="214"/>
          <w:jc w:val="center"/>
        </w:trPr>
        <w:tc>
          <w:tcPr>
            <w:tcW w:w="1069" w:type="dxa"/>
            <w:gridSpan w:val="2"/>
            <w:vAlign w:val="center"/>
          </w:tcPr>
          <w:p w14:paraId="39544511" w14:textId="77777777" w:rsidR="00F22B92" w:rsidRPr="00247564" w:rsidRDefault="00F22B92" w:rsidP="00F22B92">
            <w:pPr>
              <w:pStyle w:val="SingleTxtGA"/>
              <w:ind w:left="0" w:right="0"/>
              <w:rPr>
                <w:rFonts w:eastAsia="Calibri"/>
              </w:rPr>
            </w:pPr>
            <w:r w:rsidRPr="00247564">
              <w:rPr>
                <w:rFonts w:eastAsia="Calibri"/>
                <w:rtl/>
              </w:rPr>
              <w:t>المجموع</w:t>
            </w:r>
          </w:p>
        </w:tc>
        <w:tc>
          <w:tcPr>
            <w:tcW w:w="1016" w:type="dxa"/>
            <w:gridSpan w:val="2"/>
            <w:vAlign w:val="center"/>
          </w:tcPr>
          <w:p w14:paraId="70EA5DC3" w14:textId="77777777" w:rsidR="00F22B92" w:rsidRPr="00247564" w:rsidRDefault="00F22B92" w:rsidP="00F22B92">
            <w:pPr>
              <w:pStyle w:val="SingleTxtGA"/>
              <w:ind w:left="0" w:right="0"/>
              <w:rPr>
                <w:rFonts w:eastAsia="Calibri"/>
              </w:rPr>
            </w:pPr>
            <w:r w:rsidRPr="00247564">
              <w:rPr>
                <w:rFonts w:eastAsia="Calibri"/>
                <w:rtl/>
              </w:rPr>
              <w:t>الخليل</w:t>
            </w:r>
          </w:p>
        </w:tc>
        <w:tc>
          <w:tcPr>
            <w:tcW w:w="1013" w:type="dxa"/>
            <w:gridSpan w:val="2"/>
            <w:vAlign w:val="center"/>
          </w:tcPr>
          <w:p w14:paraId="6A1BF1B5" w14:textId="77777777" w:rsidR="00F22B92" w:rsidRPr="00247564" w:rsidRDefault="00F22B92" w:rsidP="00F22B92">
            <w:pPr>
              <w:pStyle w:val="SingleTxtGA"/>
              <w:ind w:left="0" w:right="0"/>
              <w:rPr>
                <w:rFonts w:eastAsia="Calibri"/>
              </w:rPr>
            </w:pPr>
            <w:r w:rsidRPr="00247564">
              <w:rPr>
                <w:rFonts w:eastAsia="Calibri"/>
                <w:rtl/>
              </w:rPr>
              <w:t>بيت لحم</w:t>
            </w:r>
          </w:p>
        </w:tc>
        <w:tc>
          <w:tcPr>
            <w:tcW w:w="1019" w:type="dxa"/>
            <w:gridSpan w:val="2"/>
            <w:vAlign w:val="center"/>
          </w:tcPr>
          <w:p w14:paraId="4D148DEF" w14:textId="77777777" w:rsidR="00F22B92" w:rsidRPr="00247564" w:rsidRDefault="00F22B92" w:rsidP="00F22B92">
            <w:pPr>
              <w:pStyle w:val="SingleTxtGA"/>
              <w:ind w:left="0" w:right="0"/>
              <w:rPr>
                <w:rFonts w:eastAsia="Calibri"/>
              </w:rPr>
            </w:pPr>
            <w:r w:rsidRPr="00247564">
              <w:rPr>
                <w:rFonts w:eastAsia="Calibri"/>
                <w:rtl/>
              </w:rPr>
              <w:t>أريحا والأغوار</w:t>
            </w:r>
          </w:p>
        </w:tc>
        <w:tc>
          <w:tcPr>
            <w:tcW w:w="1302" w:type="dxa"/>
            <w:vAlign w:val="center"/>
          </w:tcPr>
          <w:p w14:paraId="2895FA38" w14:textId="77777777" w:rsidR="00F22B92" w:rsidRPr="00247564" w:rsidRDefault="00F22B92" w:rsidP="00F22B92">
            <w:pPr>
              <w:pStyle w:val="SingleTxtGA"/>
              <w:ind w:left="0" w:right="0"/>
              <w:rPr>
                <w:rFonts w:eastAsia="Calibri"/>
              </w:rPr>
            </w:pPr>
            <w:r w:rsidRPr="00247564">
              <w:rPr>
                <w:rFonts w:eastAsia="Calibri"/>
                <w:rtl/>
              </w:rPr>
              <w:t>رام الله والقدس</w:t>
            </w:r>
          </w:p>
        </w:tc>
        <w:tc>
          <w:tcPr>
            <w:tcW w:w="734" w:type="dxa"/>
            <w:gridSpan w:val="2"/>
            <w:vAlign w:val="center"/>
          </w:tcPr>
          <w:p w14:paraId="1CACFB81" w14:textId="77777777" w:rsidR="00F22B92" w:rsidRPr="00247564" w:rsidRDefault="00F22B92" w:rsidP="00F22B92">
            <w:pPr>
              <w:pStyle w:val="SingleTxtGA"/>
              <w:ind w:left="0" w:right="0"/>
              <w:rPr>
                <w:rFonts w:eastAsia="Calibri"/>
              </w:rPr>
            </w:pPr>
            <w:r w:rsidRPr="00247564">
              <w:rPr>
                <w:rFonts w:eastAsia="Calibri"/>
                <w:rtl/>
              </w:rPr>
              <w:t>نابلس</w:t>
            </w:r>
          </w:p>
        </w:tc>
        <w:tc>
          <w:tcPr>
            <w:tcW w:w="1226" w:type="dxa"/>
            <w:vAlign w:val="center"/>
          </w:tcPr>
          <w:p w14:paraId="33395071" w14:textId="77777777" w:rsidR="00F22B92" w:rsidRPr="00247564" w:rsidRDefault="00F22B92" w:rsidP="00F22B92">
            <w:pPr>
              <w:pStyle w:val="SingleTxtGA"/>
              <w:ind w:left="0" w:right="0"/>
              <w:rPr>
                <w:rFonts w:eastAsia="Calibri"/>
              </w:rPr>
            </w:pPr>
            <w:r w:rsidRPr="00247564">
              <w:rPr>
                <w:rFonts w:eastAsia="Calibri"/>
                <w:rtl/>
              </w:rPr>
              <w:t>قلقيلية وسلفيت</w:t>
            </w:r>
          </w:p>
        </w:tc>
        <w:tc>
          <w:tcPr>
            <w:tcW w:w="639" w:type="dxa"/>
            <w:vAlign w:val="center"/>
          </w:tcPr>
          <w:p w14:paraId="38CFCAF4" w14:textId="77777777" w:rsidR="00F22B92" w:rsidRPr="00247564" w:rsidRDefault="00F22B92" w:rsidP="00F22B92">
            <w:pPr>
              <w:pStyle w:val="SingleTxtGA"/>
              <w:ind w:left="0" w:right="0"/>
              <w:rPr>
                <w:rFonts w:eastAsia="Calibri"/>
              </w:rPr>
            </w:pPr>
            <w:r w:rsidRPr="00247564">
              <w:rPr>
                <w:rFonts w:eastAsia="Calibri"/>
                <w:rtl/>
              </w:rPr>
              <w:t>طولكرم</w:t>
            </w:r>
          </w:p>
        </w:tc>
        <w:tc>
          <w:tcPr>
            <w:tcW w:w="1191" w:type="dxa"/>
            <w:gridSpan w:val="2"/>
            <w:vAlign w:val="center"/>
          </w:tcPr>
          <w:p w14:paraId="16A9CC8F" w14:textId="77777777" w:rsidR="00F22B92" w:rsidRPr="00247564" w:rsidRDefault="00F22B92" w:rsidP="00F22B92">
            <w:pPr>
              <w:pStyle w:val="SingleTxtGA"/>
              <w:ind w:left="0" w:right="0"/>
              <w:rPr>
                <w:rFonts w:eastAsia="Calibri"/>
              </w:rPr>
            </w:pPr>
            <w:r w:rsidRPr="00247564">
              <w:rPr>
                <w:rFonts w:eastAsia="Calibri"/>
                <w:rtl/>
              </w:rPr>
              <w:t>جنين وطوباس</w:t>
            </w:r>
          </w:p>
        </w:tc>
        <w:tc>
          <w:tcPr>
            <w:tcW w:w="1577" w:type="dxa"/>
            <w:shd w:val="clear" w:color="auto" w:fill="BFBFBF"/>
            <w:vAlign w:val="center"/>
          </w:tcPr>
          <w:p w14:paraId="0B193C3B" w14:textId="77777777" w:rsidR="00F22B92" w:rsidRPr="00247564" w:rsidRDefault="00F22B92" w:rsidP="00F22B92">
            <w:pPr>
              <w:pStyle w:val="SingleTxtGA"/>
              <w:ind w:left="0" w:right="0"/>
              <w:rPr>
                <w:rFonts w:eastAsia="Calibri"/>
              </w:rPr>
            </w:pPr>
            <w:r w:rsidRPr="00247564">
              <w:rPr>
                <w:rFonts w:eastAsia="Calibri"/>
                <w:rtl/>
              </w:rPr>
              <w:t>المحافظة</w:t>
            </w:r>
          </w:p>
        </w:tc>
      </w:tr>
      <w:tr w:rsidR="00F22B92" w:rsidRPr="00247564" w14:paraId="4B8A7DAC" w14:textId="77777777" w:rsidTr="00F22B92">
        <w:trPr>
          <w:trHeight w:val="218"/>
          <w:jc w:val="center"/>
        </w:trPr>
        <w:tc>
          <w:tcPr>
            <w:tcW w:w="1069" w:type="dxa"/>
            <w:gridSpan w:val="2"/>
            <w:vAlign w:val="center"/>
          </w:tcPr>
          <w:p w14:paraId="3FEBA235" w14:textId="77777777" w:rsidR="00F22B92" w:rsidRPr="00247564" w:rsidRDefault="00F22B92" w:rsidP="00F22B92">
            <w:pPr>
              <w:pStyle w:val="SingleTxtGA"/>
              <w:ind w:left="0" w:right="0"/>
              <w:rPr>
                <w:rFonts w:eastAsia="Calibri"/>
              </w:rPr>
            </w:pPr>
            <w:r w:rsidRPr="00247564">
              <w:rPr>
                <w:rFonts w:eastAsia="Calibri"/>
                <w:rtl/>
              </w:rPr>
              <w:t>134</w:t>
            </w:r>
          </w:p>
        </w:tc>
        <w:tc>
          <w:tcPr>
            <w:tcW w:w="1016" w:type="dxa"/>
            <w:gridSpan w:val="2"/>
            <w:vAlign w:val="center"/>
          </w:tcPr>
          <w:p w14:paraId="4DBA937C" w14:textId="77777777" w:rsidR="00F22B92" w:rsidRPr="00247564" w:rsidRDefault="00F22B92" w:rsidP="00F22B92">
            <w:pPr>
              <w:pStyle w:val="SingleTxtGA"/>
              <w:ind w:left="0" w:right="0"/>
              <w:rPr>
                <w:rFonts w:eastAsia="Calibri"/>
              </w:rPr>
            </w:pPr>
            <w:r w:rsidRPr="00247564">
              <w:rPr>
                <w:rFonts w:eastAsia="Calibri"/>
                <w:rtl/>
              </w:rPr>
              <w:t>28</w:t>
            </w:r>
          </w:p>
        </w:tc>
        <w:tc>
          <w:tcPr>
            <w:tcW w:w="1013" w:type="dxa"/>
            <w:gridSpan w:val="2"/>
            <w:vAlign w:val="center"/>
          </w:tcPr>
          <w:p w14:paraId="09B8D9C9" w14:textId="77777777" w:rsidR="00F22B92" w:rsidRPr="00247564" w:rsidRDefault="00F22B92" w:rsidP="00F22B92">
            <w:pPr>
              <w:pStyle w:val="SingleTxtGA"/>
              <w:ind w:left="0" w:right="0"/>
              <w:rPr>
                <w:rFonts w:eastAsia="Calibri"/>
              </w:rPr>
            </w:pPr>
            <w:r w:rsidRPr="00247564">
              <w:rPr>
                <w:rFonts w:eastAsia="Calibri"/>
                <w:rtl/>
              </w:rPr>
              <w:t>19</w:t>
            </w:r>
          </w:p>
        </w:tc>
        <w:tc>
          <w:tcPr>
            <w:tcW w:w="1019" w:type="dxa"/>
            <w:gridSpan w:val="2"/>
            <w:vAlign w:val="center"/>
          </w:tcPr>
          <w:p w14:paraId="1387B06A" w14:textId="77777777" w:rsidR="00F22B92" w:rsidRPr="00247564" w:rsidRDefault="00F22B92" w:rsidP="00F22B92">
            <w:pPr>
              <w:pStyle w:val="SingleTxtGA"/>
              <w:ind w:left="0" w:right="0"/>
              <w:rPr>
                <w:rFonts w:eastAsia="Calibri"/>
              </w:rPr>
            </w:pPr>
            <w:r w:rsidRPr="00247564">
              <w:rPr>
                <w:rFonts w:eastAsia="Calibri"/>
                <w:rtl/>
              </w:rPr>
              <w:t>5</w:t>
            </w:r>
          </w:p>
        </w:tc>
        <w:tc>
          <w:tcPr>
            <w:tcW w:w="1302" w:type="dxa"/>
            <w:vAlign w:val="center"/>
          </w:tcPr>
          <w:p w14:paraId="5787956B" w14:textId="77777777" w:rsidR="00F22B92" w:rsidRPr="00247564" w:rsidRDefault="00F22B92" w:rsidP="00F22B92">
            <w:pPr>
              <w:pStyle w:val="SingleTxtGA"/>
              <w:ind w:left="0" w:right="0"/>
              <w:rPr>
                <w:rFonts w:eastAsia="Calibri"/>
              </w:rPr>
            </w:pPr>
            <w:r w:rsidRPr="00247564">
              <w:rPr>
                <w:rFonts w:eastAsia="Calibri"/>
                <w:rtl/>
              </w:rPr>
              <w:t>30</w:t>
            </w:r>
          </w:p>
        </w:tc>
        <w:tc>
          <w:tcPr>
            <w:tcW w:w="734" w:type="dxa"/>
            <w:gridSpan w:val="2"/>
            <w:vAlign w:val="center"/>
          </w:tcPr>
          <w:p w14:paraId="077C0B95" w14:textId="77777777" w:rsidR="00F22B92" w:rsidRPr="00247564" w:rsidRDefault="00F22B92" w:rsidP="00F22B92">
            <w:pPr>
              <w:pStyle w:val="SingleTxtGA"/>
              <w:ind w:left="0" w:right="0"/>
              <w:rPr>
                <w:rFonts w:eastAsia="Calibri"/>
              </w:rPr>
            </w:pPr>
            <w:r w:rsidRPr="00247564">
              <w:rPr>
                <w:rFonts w:eastAsia="Calibri"/>
                <w:rtl/>
              </w:rPr>
              <w:t>21</w:t>
            </w:r>
          </w:p>
        </w:tc>
        <w:tc>
          <w:tcPr>
            <w:tcW w:w="1226" w:type="dxa"/>
            <w:vAlign w:val="center"/>
          </w:tcPr>
          <w:p w14:paraId="3CD50136" w14:textId="77777777" w:rsidR="00F22B92" w:rsidRPr="00247564" w:rsidRDefault="00F22B92" w:rsidP="00F22B92">
            <w:pPr>
              <w:pStyle w:val="SingleTxtGA"/>
              <w:ind w:left="0" w:right="0"/>
              <w:rPr>
                <w:rFonts w:eastAsia="Calibri"/>
              </w:rPr>
            </w:pPr>
            <w:r w:rsidRPr="00247564">
              <w:rPr>
                <w:rFonts w:eastAsia="Calibri"/>
                <w:rtl/>
              </w:rPr>
              <w:t>13</w:t>
            </w:r>
          </w:p>
        </w:tc>
        <w:tc>
          <w:tcPr>
            <w:tcW w:w="639" w:type="dxa"/>
            <w:vAlign w:val="center"/>
          </w:tcPr>
          <w:p w14:paraId="529C434B" w14:textId="77777777" w:rsidR="00F22B92" w:rsidRPr="00247564" w:rsidRDefault="00F22B92" w:rsidP="00F22B92">
            <w:pPr>
              <w:pStyle w:val="SingleTxtGA"/>
              <w:ind w:left="0" w:right="0"/>
              <w:rPr>
                <w:rFonts w:eastAsia="Calibri"/>
              </w:rPr>
            </w:pPr>
            <w:r w:rsidRPr="00247564">
              <w:rPr>
                <w:rFonts w:eastAsia="Calibri"/>
                <w:rtl/>
              </w:rPr>
              <w:t>13</w:t>
            </w:r>
          </w:p>
        </w:tc>
        <w:tc>
          <w:tcPr>
            <w:tcW w:w="1191" w:type="dxa"/>
            <w:gridSpan w:val="2"/>
            <w:vAlign w:val="center"/>
          </w:tcPr>
          <w:p w14:paraId="4FCE6372" w14:textId="77777777" w:rsidR="00F22B92" w:rsidRPr="00247564" w:rsidRDefault="00F22B92" w:rsidP="00F22B92">
            <w:pPr>
              <w:pStyle w:val="SingleTxtGA"/>
              <w:ind w:left="0" w:right="0"/>
              <w:rPr>
                <w:rFonts w:eastAsia="Calibri"/>
              </w:rPr>
            </w:pPr>
            <w:r w:rsidRPr="00247564">
              <w:rPr>
                <w:rFonts w:eastAsia="Calibri"/>
                <w:rtl/>
              </w:rPr>
              <w:t>5</w:t>
            </w:r>
          </w:p>
        </w:tc>
        <w:tc>
          <w:tcPr>
            <w:tcW w:w="1577" w:type="dxa"/>
            <w:shd w:val="clear" w:color="auto" w:fill="BFBFBF"/>
            <w:vAlign w:val="center"/>
          </w:tcPr>
          <w:p w14:paraId="3BC9E607" w14:textId="77777777" w:rsidR="00F22B92" w:rsidRPr="00247564" w:rsidRDefault="00F22B92" w:rsidP="00F22B92">
            <w:pPr>
              <w:pStyle w:val="SingleTxtGA"/>
              <w:ind w:left="0" w:right="0"/>
              <w:rPr>
                <w:rFonts w:eastAsia="Calibri"/>
              </w:rPr>
            </w:pPr>
            <w:r w:rsidRPr="00247564">
              <w:rPr>
                <w:rFonts w:eastAsia="Calibri"/>
                <w:rtl/>
              </w:rPr>
              <w:t>عدد الاحتكاكات</w:t>
            </w:r>
          </w:p>
        </w:tc>
      </w:tr>
    </w:tbl>
    <w:p w14:paraId="1B04153D" w14:textId="77777777" w:rsidR="00F22B92" w:rsidRPr="00247564" w:rsidRDefault="00F22B92" w:rsidP="00F22B92">
      <w:pPr>
        <w:pStyle w:val="H1GA"/>
        <w:rPr>
          <w:rFonts w:eastAsia="Calibri"/>
          <w:rtl/>
        </w:rPr>
      </w:pPr>
      <w:r w:rsidRPr="00247564">
        <w:rPr>
          <w:rtl/>
        </w:rPr>
        <w:tab/>
      </w:r>
      <w:r w:rsidRPr="00247564">
        <w:rPr>
          <w:rtl/>
        </w:rPr>
        <w:tab/>
      </w:r>
      <w:bookmarkStart w:id="23" w:name="_Toc17466291"/>
      <w:r w:rsidRPr="00247564">
        <w:rPr>
          <w:rFonts w:eastAsia="Calibri"/>
          <w:rtl/>
        </w:rPr>
        <w:t>المادة (12)</w:t>
      </w:r>
      <w:r w:rsidRPr="00247564">
        <w:rPr>
          <w:rFonts w:eastAsia="Calibri"/>
          <w:shd w:val="clear" w:color="auto" w:fill="FFFFFF"/>
          <w:rtl/>
        </w:rPr>
        <w:tab/>
      </w:r>
      <w:r w:rsidRPr="00247564">
        <w:rPr>
          <w:rFonts w:eastAsia="Calibri"/>
          <w:shd w:val="clear" w:color="auto" w:fill="FFFFFF"/>
          <w:rtl/>
        </w:rPr>
        <w:br/>
        <w:t>اجراءات التحقيق</w:t>
      </w:r>
      <w:bookmarkEnd w:id="23"/>
    </w:p>
    <w:p w14:paraId="06AF9244" w14:textId="77777777" w:rsidR="00F22B92" w:rsidRPr="00247564" w:rsidRDefault="00F22B92" w:rsidP="00F22B92">
      <w:pPr>
        <w:pStyle w:val="SingleTxtGA"/>
        <w:rPr>
          <w:rFonts w:eastAsia="Calibri"/>
          <w:rtl/>
        </w:rPr>
      </w:pPr>
      <w:r w:rsidRPr="00247564">
        <w:rPr>
          <w:rFonts w:eastAsia="Calibri"/>
          <w:rtl/>
        </w:rPr>
        <w:t>144-</w:t>
      </w:r>
      <w:r w:rsidRPr="00247564">
        <w:rPr>
          <w:rFonts w:eastAsia="Calibri"/>
          <w:rtl/>
        </w:rPr>
        <w:tab/>
        <w:t xml:space="preserve">تضمن التشريعات الفلسطينية السارية، إجراء التحقيق الفوري والنزيه بأي جريمة ومع أي متهم بجريمة من جرائم التعذيب وفقاً لنص المادة (12) من القانون الأساسي الفلسطيني والتي نصت على ضرورة تقديم المتهمين الى المحاكمة دون تأخير. وعلى صعيد التحقيق الجنائي للنيابة العامة دون غيرها </w:t>
      </w:r>
      <w:proofErr w:type="spellStart"/>
      <w:r w:rsidRPr="00247564">
        <w:rPr>
          <w:rFonts w:eastAsia="Calibri"/>
          <w:rtl/>
        </w:rPr>
        <w:t>إختصاص</w:t>
      </w:r>
      <w:proofErr w:type="spellEnd"/>
      <w:r w:rsidRPr="00247564">
        <w:rPr>
          <w:rFonts w:eastAsia="Calibri"/>
          <w:rtl/>
        </w:rPr>
        <w:t xml:space="preserve"> تحريك الدعوى الجزائية بموجب المادة (1) من قانون الاجراءات الجزائية الذي منح صلاحية إقامة الدعوى ومباشرتها للنائب العام بنفسه أو بواسطة أحد أعضاء النيابة العامة. وأوجب على النيابة العامة مباشرة التحقيق السريع وإنجازه والتصرف في الدعوى، فور علمها بوقوع الجريمة وفقاً لنص المادة (56). كذلك منحت نصوص قانون العقوبات الثوري في المواد (18-21) النائب العام العسكري ووكلائه صلاحية مباشرة التحقيق </w:t>
      </w:r>
      <w:proofErr w:type="spellStart"/>
      <w:r w:rsidRPr="00247564">
        <w:rPr>
          <w:rFonts w:eastAsia="Calibri"/>
          <w:rtl/>
        </w:rPr>
        <w:t>وإستقصاء</w:t>
      </w:r>
      <w:proofErr w:type="spellEnd"/>
      <w:r w:rsidRPr="00247564">
        <w:rPr>
          <w:rFonts w:eastAsia="Calibri"/>
          <w:rtl/>
        </w:rPr>
        <w:t xml:space="preserve"> الجرائم التي يرتكبها العسكريين حال علمهم بوقوعها </w:t>
      </w:r>
      <w:proofErr w:type="spellStart"/>
      <w:r w:rsidRPr="00247564">
        <w:rPr>
          <w:rFonts w:eastAsia="Calibri"/>
          <w:rtl/>
        </w:rPr>
        <w:t>وإتخاذ</w:t>
      </w:r>
      <w:proofErr w:type="spellEnd"/>
      <w:r w:rsidRPr="00247564">
        <w:rPr>
          <w:rFonts w:eastAsia="Calibri"/>
          <w:rtl/>
        </w:rPr>
        <w:t xml:space="preserve"> الاجراءات القانونية اللازمة.</w:t>
      </w:r>
    </w:p>
    <w:p w14:paraId="188AEAA9" w14:textId="77777777" w:rsidR="00F22B92" w:rsidRPr="00247564" w:rsidRDefault="00F22B92" w:rsidP="00F22B92">
      <w:pPr>
        <w:pStyle w:val="SingleTxtGA"/>
        <w:rPr>
          <w:rFonts w:eastAsia="Calibri"/>
          <w:rtl/>
        </w:rPr>
      </w:pPr>
      <w:r w:rsidRPr="00247564">
        <w:rPr>
          <w:rFonts w:eastAsia="Calibri"/>
          <w:rtl/>
        </w:rPr>
        <w:t>145-</w:t>
      </w:r>
      <w:r w:rsidRPr="00247564">
        <w:rPr>
          <w:rFonts w:eastAsia="Calibri"/>
          <w:rtl/>
        </w:rPr>
        <w:tab/>
        <w:t xml:space="preserve">أما على صعيد التحقيق التأديبي، فقد تمت الإشارة مسبقاً للأحكام المتعلقة بفتح التحقيق الإداري في قانون الخدمة في قوى الأمن وقانون الخدمة المدنية والاحكام التي تبين الجهة التي تأمر بإجراء التحقيق وكيفية تشكيل لجان التحقيق والعقوبات التأديبية وأنواعها، والتوقيف عن العمل أثناء التحقيق مع الموظف. وسبق الإشارة أيضاً للإجراءات السارية المفعول بما في ذلك إمكانية إجراء الفحوص الطبية الفورية </w:t>
      </w:r>
      <w:proofErr w:type="spellStart"/>
      <w:r w:rsidRPr="00247564">
        <w:rPr>
          <w:rFonts w:eastAsia="Calibri"/>
          <w:rtl/>
        </w:rPr>
        <w:t>والإستفادة</w:t>
      </w:r>
      <w:proofErr w:type="spellEnd"/>
      <w:r w:rsidRPr="00247564">
        <w:rPr>
          <w:rFonts w:eastAsia="Calibri"/>
          <w:rtl/>
        </w:rPr>
        <w:t xml:space="preserve"> من خبرات الطب الشرعي.</w:t>
      </w:r>
    </w:p>
    <w:p w14:paraId="24591277" w14:textId="77777777" w:rsidR="00F22B92" w:rsidRPr="00247564" w:rsidRDefault="00F22B92" w:rsidP="00F22B92">
      <w:pPr>
        <w:pStyle w:val="SingleTxtGA"/>
        <w:rPr>
          <w:rFonts w:eastAsia="Calibri"/>
          <w:rtl/>
        </w:rPr>
      </w:pPr>
      <w:r w:rsidRPr="00247564">
        <w:rPr>
          <w:rFonts w:eastAsia="Calibri"/>
          <w:rtl/>
        </w:rPr>
        <w:t>146-</w:t>
      </w:r>
      <w:r w:rsidRPr="00247564">
        <w:rPr>
          <w:rFonts w:eastAsia="Calibri"/>
          <w:rtl/>
        </w:rPr>
        <w:tab/>
        <w:t xml:space="preserve">يعتبر من قبيل وسائل </w:t>
      </w:r>
      <w:proofErr w:type="spellStart"/>
      <w:r w:rsidRPr="00247564">
        <w:rPr>
          <w:rFonts w:eastAsia="Calibri"/>
          <w:rtl/>
        </w:rPr>
        <w:t>الإنتصاف</w:t>
      </w:r>
      <w:proofErr w:type="spellEnd"/>
      <w:r w:rsidRPr="00247564">
        <w:rPr>
          <w:rFonts w:eastAsia="Calibri"/>
          <w:rtl/>
        </w:rPr>
        <w:t xml:space="preserve"> في حال التعرض للتعذيب او سوء المعاملة، التقدم بشكوى بشكل مباشر للأجهزة الأمنية أو الجهات الرقابية التشريعية والحكومية ومؤسسات المجتمع المدني ذات الاختصاص. بالإضافة الى تقديم شكوى عن طريق الهيئة المستقلة لحقوق </w:t>
      </w:r>
      <w:r w:rsidRPr="00247564">
        <w:rPr>
          <w:rFonts w:eastAsia="Calibri"/>
          <w:rtl/>
        </w:rPr>
        <w:lastRenderedPageBreak/>
        <w:t xml:space="preserve">الإنسان، حيث تتعامل الهيئة بجدية كبيرة مع اي ادعاء يصلها بخصوص التعرض لسوء المعاملة أو التعذيب اثناء </w:t>
      </w:r>
      <w:proofErr w:type="spellStart"/>
      <w:r w:rsidRPr="00247564">
        <w:rPr>
          <w:rFonts w:eastAsia="Calibri"/>
          <w:rtl/>
        </w:rPr>
        <w:t>إحتجازه</w:t>
      </w:r>
      <w:proofErr w:type="spellEnd"/>
      <w:r w:rsidRPr="00247564">
        <w:rPr>
          <w:rFonts w:eastAsia="Calibri"/>
          <w:rtl/>
        </w:rPr>
        <w:t xml:space="preserve"> او توقيفه، وتعمل على التحقق من صحة </w:t>
      </w:r>
      <w:proofErr w:type="spellStart"/>
      <w:r w:rsidRPr="00247564">
        <w:rPr>
          <w:rFonts w:eastAsia="Calibri"/>
          <w:rtl/>
        </w:rPr>
        <w:t>الإدعاء</w:t>
      </w:r>
      <w:proofErr w:type="spellEnd"/>
      <w:r w:rsidRPr="00247564">
        <w:rPr>
          <w:rFonts w:eastAsia="Calibri"/>
          <w:rtl/>
        </w:rPr>
        <w:t xml:space="preserve"> من خلال طلب تقارير طبية والمعاينة الشخصية للمشتكي، </w:t>
      </w:r>
      <w:proofErr w:type="spellStart"/>
      <w:r w:rsidRPr="00247564">
        <w:rPr>
          <w:rFonts w:eastAsia="Calibri"/>
          <w:rtl/>
        </w:rPr>
        <w:t>والإستماع</w:t>
      </w:r>
      <w:proofErr w:type="spellEnd"/>
      <w:r w:rsidRPr="00247564">
        <w:rPr>
          <w:rFonts w:eastAsia="Calibri"/>
          <w:rtl/>
        </w:rPr>
        <w:t xml:space="preserve"> الى شهود،</w:t>
      </w:r>
      <w:r>
        <w:rPr>
          <w:rFonts w:eastAsia="Calibri" w:hint="cs"/>
          <w:rtl/>
        </w:rPr>
        <w:t xml:space="preserve"> </w:t>
      </w:r>
      <w:r w:rsidRPr="00247564">
        <w:rPr>
          <w:rFonts w:eastAsia="Calibri"/>
          <w:rtl/>
        </w:rPr>
        <w:t>وفي حال توفر لدى الهيئة قناعة بجدية الشكوى عندها تقوم بمراسلة ومخاطبة رئيس الجهاز المعني. حيث تلقت الهيئة ردوداً مكتوبة من الأجهزة الأمنية على العديد من الشكاوى، فقد طرأ تحسن في مستوى الردود التي تتلقاها الهيئة من الأجهزة الأمنية، خاصة الردود الواردة من جهاز الشرطة في الضفة الغربية.</w:t>
      </w:r>
    </w:p>
    <w:p w14:paraId="08261422" w14:textId="77777777" w:rsidR="00F22B92" w:rsidRPr="00247564" w:rsidRDefault="00F22B92" w:rsidP="00F22B92">
      <w:pPr>
        <w:pStyle w:val="H1GA"/>
        <w:rPr>
          <w:rFonts w:eastAsia="Calibri"/>
          <w:rtl/>
        </w:rPr>
      </w:pPr>
      <w:r w:rsidRPr="00247564">
        <w:rPr>
          <w:rtl/>
        </w:rPr>
        <w:tab/>
      </w:r>
      <w:r w:rsidRPr="00247564">
        <w:rPr>
          <w:rtl/>
        </w:rPr>
        <w:tab/>
      </w:r>
      <w:bookmarkStart w:id="24" w:name="_Toc17466292"/>
      <w:r w:rsidRPr="00247564">
        <w:rPr>
          <w:rFonts w:eastAsia="Calibri"/>
          <w:rtl/>
        </w:rPr>
        <w:t>المادة (13)</w:t>
      </w:r>
      <w:r w:rsidRPr="00247564">
        <w:rPr>
          <w:rFonts w:eastAsia="Calibri"/>
          <w:rtl/>
        </w:rPr>
        <w:tab/>
      </w:r>
      <w:r w:rsidRPr="00247564">
        <w:rPr>
          <w:rFonts w:eastAsia="Calibri"/>
          <w:rtl/>
        </w:rPr>
        <w:br/>
        <w:t>أليات رفع الشكاوى ومعالجتها</w:t>
      </w:r>
      <w:bookmarkEnd w:id="24"/>
    </w:p>
    <w:p w14:paraId="37DF18F8" w14:textId="77777777" w:rsidR="00F22B92" w:rsidRPr="00247564" w:rsidRDefault="00F22B92" w:rsidP="00F22B92">
      <w:pPr>
        <w:pStyle w:val="SingleTxtGA"/>
        <w:rPr>
          <w:rFonts w:eastAsia="Calibri"/>
        </w:rPr>
      </w:pPr>
      <w:r w:rsidRPr="00247564">
        <w:rPr>
          <w:rFonts w:eastAsia="Calibri"/>
          <w:rtl/>
        </w:rPr>
        <w:t>147-</w:t>
      </w:r>
      <w:r w:rsidRPr="00247564">
        <w:rPr>
          <w:rFonts w:eastAsia="Calibri"/>
          <w:rtl/>
        </w:rPr>
        <w:tab/>
        <w:t xml:space="preserve">تضمن دولة فلسطين الحق لأي شخص تعرض للتعذيب وسوء معاملة أو معاملة لاإنسانية على أراضيها في التقدم بشكوى إلى السلطات والجهات المختصة، وتكفل حقه بأن ينظر في شكواه بجدية وسرعة ونزاهة. وبالرجوع إلى الإجراءات المتاحة وطبيعة الشكاوى المقدمة بهذا الصدد، وإلى الهياكل التنظيمية للدوائر المكلفة بإنفاذ القانون، نجد أن هذه الدوائر في تطور مستمر بفضل حرص الدولة على مراعاة الحقوق وتأدية الواجبات المفروضة على الدولة بموجب </w:t>
      </w:r>
      <w:proofErr w:type="spellStart"/>
      <w:r w:rsidRPr="00247564">
        <w:rPr>
          <w:rFonts w:eastAsia="Calibri"/>
          <w:rtl/>
        </w:rPr>
        <w:t>الإتفاقية</w:t>
      </w:r>
      <w:proofErr w:type="spellEnd"/>
      <w:r w:rsidRPr="00247564">
        <w:rPr>
          <w:rFonts w:eastAsia="Calibri"/>
          <w:rtl/>
        </w:rPr>
        <w:t>.</w:t>
      </w:r>
    </w:p>
    <w:p w14:paraId="04CDB9EA" w14:textId="77777777" w:rsidR="00F22B92" w:rsidRPr="00247564" w:rsidRDefault="00F22B92" w:rsidP="00F22B92">
      <w:pPr>
        <w:pStyle w:val="SingleTxtGA"/>
        <w:rPr>
          <w:rFonts w:eastAsia="Calibri"/>
          <w:rtl/>
        </w:rPr>
      </w:pPr>
      <w:r w:rsidRPr="00247564">
        <w:rPr>
          <w:rFonts w:eastAsia="Calibri"/>
          <w:rtl/>
        </w:rPr>
        <w:t>148-</w:t>
      </w:r>
      <w:r w:rsidRPr="00247564">
        <w:rPr>
          <w:rFonts w:eastAsia="Calibri"/>
          <w:rtl/>
        </w:rPr>
        <w:tab/>
        <w:t>نصت التشريعات الفلسطينية على منح بعض الجهات صلاحية زيارة وتفقد مراكز الاصلاح والتأهيل الفلسطينية كما تمت الاشارة اليه مسبقاً. كذلك أوجبت المادة (12) منه على مدير عام مراكز الإصلاح والتأهيل القيام بزيارات تفقدية وتفتيشية دورية لجميع المراكز، ولهم أيضاً صلاحية قبول الشكاوى من النزلاء وإبداء الملاحظات وفقاً لأحكام المادة (18) منه، والتي بدورها منحت الحق للنزيل بتقديم أية شكوى أو طلب يسجل في سجل خاص بذلك ويرسل إلى الجهة المختصة ويبلغ الرد فور وصوله.</w:t>
      </w:r>
    </w:p>
    <w:p w14:paraId="6361F4FC"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التظلم القضائي</w:t>
      </w:r>
    </w:p>
    <w:p w14:paraId="4000637B" w14:textId="77777777" w:rsidR="00F22B92" w:rsidRPr="00247564" w:rsidRDefault="00F22B92" w:rsidP="00F22B92">
      <w:pPr>
        <w:pStyle w:val="SingleTxtGA"/>
        <w:rPr>
          <w:rFonts w:eastAsia="Calibri"/>
          <w:b/>
          <w:bCs/>
          <w:u w:val="single"/>
        </w:rPr>
      </w:pPr>
      <w:r w:rsidRPr="00247564">
        <w:rPr>
          <w:rFonts w:eastAsia="Calibri"/>
          <w:rtl/>
        </w:rPr>
        <w:t>149-</w:t>
      </w:r>
      <w:r w:rsidRPr="00247564">
        <w:rPr>
          <w:rFonts w:eastAsia="Calibri"/>
          <w:rtl/>
        </w:rPr>
        <w:tab/>
        <w:t>تجدر الإشارة إلى أن سبل الإنصاف القضائي تمارس من خلال النيابة العامة والمحاكم ممثلة بالسلطة القضائية، التي كفل القانون الأساسي استقلالها وحيادها في عملها إذ تنص المادة (6) من القانون الأساسي على: "مبدأ سيادة القانون أساس الحكم في فلسطين، وتخضع للقانون جميع السلطات والأجهزة والهيئات والمؤسسات والأشخاص"، وتنص المادة (9) على:</w:t>
      </w:r>
      <w:r w:rsidRPr="00247564">
        <w:rPr>
          <w:rFonts w:eastAsia="Calibri" w:hint="cs"/>
          <w:rtl/>
        </w:rPr>
        <w:t xml:space="preserve"> </w:t>
      </w:r>
      <w:r w:rsidRPr="00247564">
        <w:rPr>
          <w:rFonts w:eastAsia="Calibri"/>
          <w:rtl/>
        </w:rPr>
        <w:t>"الفلسطينيون أمام القانون والقضاء سواء لا تمييز بينهم بسبب العرق أو الجنس أو اللون أو الدين أو الرأي السياسي أو الإعاقة"، بينما تنص المادة (30) منه على: "التقاضي حق مكفول وصون للناس كافة، ولكل فلسطيني حق الالتجاء إلى قاضيه الطبيعي، وينظم القانون إجراءات التقاضي بما يضمن سرعة الفصل في القضايا".</w:t>
      </w:r>
    </w:p>
    <w:p w14:paraId="69F529CB" w14:textId="77777777" w:rsidR="00F22B92" w:rsidRPr="00247564" w:rsidRDefault="00F22B92" w:rsidP="00F22B92">
      <w:pPr>
        <w:pStyle w:val="SingleTxtGA"/>
        <w:rPr>
          <w:rFonts w:eastAsia="Calibri"/>
          <w:b/>
          <w:bCs/>
          <w:u w:val="single"/>
        </w:rPr>
      </w:pPr>
      <w:r w:rsidRPr="00247564">
        <w:rPr>
          <w:rFonts w:eastAsia="Calibri"/>
          <w:rtl/>
        </w:rPr>
        <w:t>150-</w:t>
      </w:r>
      <w:r w:rsidRPr="00247564">
        <w:rPr>
          <w:rFonts w:eastAsia="Calibri"/>
          <w:rtl/>
        </w:rPr>
        <w:tab/>
      </w:r>
      <w:r w:rsidRPr="004A0194">
        <w:rPr>
          <w:rFonts w:eastAsia="Calibri"/>
          <w:spacing w:val="-2"/>
          <w:rtl/>
        </w:rPr>
        <w:t>من حق اي شخص تعرض لأي اعتداء من تعذيب او سوء معاملة او معاملة لاإنسانية في التقدم بشكوى للجهات القضائية المختصة (النيابة العامة) عملاً بنص المواد (1-7) من قانون الإجراءات الجزائية، والمادة (22) منه والتي بدورها منحت الحق لمأموري الضبط القضائي قبول البلاغات والشكاوى التي ترد إليهم بشأن الجرائم وعرضها على النيابة العامة دون تأخير، ولهم صلاحية</w:t>
      </w:r>
      <w:r w:rsidRPr="004A0194">
        <w:rPr>
          <w:rFonts w:eastAsia="Calibri" w:hint="cs"/>
          <w:spacing w:val="-2"/>
          <w:rtl/>
        </w:rPr>
        <w:t xml:space="preserve"> </w:t>
      </w:r>
      <w:r w:rsidRPr="004A0194">
        <w:rPr>
          <w:rFonts w:eastAsia="Calibri"/>
          <w:spacing w:val="-2"/>
          <w:rtl/>
        </w:rPr>
        <w:t xml:space="preserve">إجراء الكشف والمعاينة والحصول على المعلومات والإيضاحات اللازمة لتسهيل التحقيق </w:t>
      </w:r>
      <w:r w:rsidRPr="004A0194">
        <w:rPr>
          <w:rFonts w:eastAsia="Calibri"/>
          <w:spacing w:val="-2"/>
          <w:rtl/>
        </w:rPr>
        <w:lastRenderedPageBreak/>
        <w:t xml:space="preserve">والاستعانة بالخبراء المختصين. وأوجبت المادة (23) كذلك على مأموري الضبط القضائي أمر إحالة المحاضر والمضبوطات المتعلقة بالمخالفة إلى المحكمة المختصة ومتابعتها أمامها، ومتى انتهى التحقيق في الشكوى على النيابة العامة التصرف فيها وفق ما خلصت إليه أعمال التحقيق، إما بأن الفعل غير معاقب عليه، أو الحفظ وفي هذه الحالات عليه أن يبدي رأيه بمذكرة للنائب العام، وإذا تبين لوكيل النيابة أن الفعل يشكل مخالفة يحيل الدعوى إلى قاضي الصلح وإذا كان الفعل جنحة يحيل الدعوى إلى المحكمة المختصة، أما إذا كان الفعل يشكل جناية فإنه يقرر توجيه </w:t>
      </w:r>
      <w:proofErr w:type="spellStart"/>
      <w:r w:rsidRPr="004A0194">
        <w:rPr>
          <w:rFonts w:eastAsia="Calibri"/>
          <w:spacing w:val="-2"/>
          <w:rtl/>
        </w:rPr>
        <w:t>الإتهام</w:t>
      </w:r>
      <w:proofErr w:type="spellEnd"/>
      <w:r w:rsidRPr="004A0194">
        <w:rPr>
          <w:rFonts w:eastAsia="Calibri"/>
          <w:spacing w:val="-2"/>
          <w:rtl/>
        </w:rPr>
        <w:t xml:space="preserve"> إلى المتهم ويحيل الملف إلى النائب العام أو أحد مساعديه</w:t>
      </w:r>
      <w:r w:rsidRPr="00247564">
        <w:rPr>
          <w:rFonts w:eastAsia="Calibri"/>
          <w:rtl/>
        </w:rPr>
        <w:t>.</w:t>
      </w:r>
    </w:p>
    <w:p w14:paraId="7D512EDA" w14:textId="77777777" w:rsidR="00F22B92" w:rsidRPr="00247564" w:rsidRDefault="00F22B92" w:rsidP="00F22B92">
      <w:pPr>
        <w:pStyle w:val="SingleTxtGA"/>
        <w:rPr>
          <w:rFonts w:eastAsia="Calibri"/>
          <w:b/>
          <w:bCs/>
          <w:u w:val="single"/>
        </w:rPr>
      </w:pPr>
      <w:r w:rsidRPr="00247564">
        <w:rPr>
          <w:rFonts w:eastAsia="Calibri"/>
          <w:rtl/>
        </w:rPr>
        <w:t>151-</w:t>
      </w:r>
      <w:r w:rsidRPr="00247564">
        <w:rPr>
          <w:rFonts w:eastAsia="Calibri"/>
          <w:rtl/>
        </w:rPr>
        <w:tab/>
        <w:t>تنص المادة (127) من قانون الإجراءات الجزائية على: "لكل موقوف أو نزيل الحق في ان يتقدم بشكوى كتابية أو شفهية للنيابة العامة عن طريق مدير مركز الإصلاح والتأهيل الذي يجب عليه قبولها وابلاغها للنيابة العامة بعد إثباتها في سجل خاص معد لذلك في المركز"، وتتيح المادة (153) من ذات القانون للمشتكي حق التظلم من القرار الصادر بحفظ الدعوى من خلال طلب يقدمه إلى النائب العام، الذي عليه أن يفصل في شأنه خلال فترة شهر من تقديمه، ويجوز للمشتكي استئناف قرار النائب العام أمام المحكمة المختصة بنظر الدعوى ويكون قرارها نهائي، وفي كل الأحوال فإنه للنائب العام إلغاء قرار حفظ الدعوى في حال ظهور أدلة جديدة أو عند معرفة الفاعل.</w:t>
      </w:r>
    </w:p>
    <w:p w14:paraId="2E7F66CB" w14:textId="77777777" w:rsidR="00F22B92" w:rsidRPr="00247564" w:rsidRDefault="00F22B92" w:rsidP="00F22B92">
      <w:pPr>
        <w:pStyle w:val="SingleTxtGA"/>
        <w:rPr>
          <w:rFonts w:eastAsia="Calibri"/>
          <w:b/>
          <w:bCs/>
          <w:u w:val="single"/>
          <w:rtl/>
        </w:rPr>
      </w:pPr>
      <w:r w:rsidRPr="00247564">
        <w:rPr>
          <w:rFonts w:eastAsia="Calibri"/>
          <w:rtl/>
        </w:rPr>
        <w:t>152-</w:t>
      </w:r>
      <w:r w:rsidRPr="00247564">
        <w:rPr>
          <w:rFonts w:eastAsia="Calibri"/>
          <w:rtl/>
        </w:rPr>
        <w:tab/>
        <w:t xml:space="preserve">بينت المواد (40-51) من قانون أصول المحاكمات الجزائية الثوري لسنة 1979 الإجراءات واجبة الاتباع في تقديم الشكاوى والتحقيق فيها وإحالتها، بحيث يمنح الحق لكل من يجد نفسه متضرراً من جراء جناية أو جنحة بتقديم شكوى إلى المدعي العام الذي عليه مباشرة التحقيق فيها، فإذا تبين له أن الشكوى غير واضحة الأسباب أو أن الفاعل مجهول أو أن الأوراق المبرزة لا تؤيدها بصورة كافية عليه أن يباشر التحقيق سعياً لمعرفة الفاعل. وفي المادة (103) بين القانون قرارات النيابة بعد </w:t>
      </w:r>
      <w:proofErr w:type="spellStart"/>
      <w:r w:rsidRPr="00247564">
        <w:rPr>
          <w:rFonts w:eastAsia="Calibri"/>
          <w:rtl/>
        </w:rPr>
        <w:t>إنتهاء</w:t>
      </w:r>
      <w:proofErr w:type="spellEnd"/>
      <w:r w:rsidRPr="00247564">
        <w:rPr>
          <w:rFonts w:eastAsia="Calibri"/>
          <w:rtl/>
        </w:rPr>
        <w:t xml:space="preserve"> إجراءات التحقيق في الشكوى، سواء منع المحاكمة أو ضرورة إجراء تحقيقات أخرى، أو أن الفعل يشكل مخالفة انضباطية يحيل المتهم إلى قائده، أو إذا توصل الى أن الفعل يشكل جناية أو جنحة يقرر عندها اتهام المشتكى عليه وإحالته للمحكمة المختصة، وتكون قرارات النائب العام بهذا الخصوص قابلة للطعن أمام رئيس هيئة القضاء العسكري خلال خمس أيام.</w:t>
      </w:r>
    </w:p>
    <w:p w14:paraId="68974E7D"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التظلم الإداري</w:t>
      </w:r>
    </w:p>
    <w:p w14:paraId="0FAAFBF6" w14:textId="77777777" w:rsidR="00F22B92" w:rsidRPr="00247564" w:rsidRDefault="00F22B92" w:rsidP="00F22B92">
      <w:pPr>
        <w:pStyle w:val="SingleTxtGA"/>
        <w:rPr>
          <w:rFonts w:eastAsia="Calibri"/>
        </w:rPr>
      </w:pPr>
      <w:r w:rsidRPr="00247564">
        <w:rPr>
          <w:rFonts w:eastAsia="Calibri"/>
          <w:rtl/>
        </w:rPr>
        <w:t>153-</w:t>
      </w:r>
      <w:r w:rsidRPr="00247564">
        <w:rPr>
          <w:rFonts w:eastAsia="Calibri"/>
          <w:rtl/>
        </w:rPr>
        <w:tab/>
        <w:t>عملت دولة فلسطين على تعزيز دور وحدات الشكاوى في الوزارات والمؤسسات والدوائر الحكومية، وذلك بموجب قرار صادر عن مجلس الوزراء تحت الرقم (05/03/09/</w:t>
      </w:r>
      <w:proofErr w:type="spellStart"/>
      <w:r w:rsidRPr="00247564">
        <w:rPr>
          <w:rFonts w:eastAsia="Calibri"/>
          <w:rtl/>
        </w:rPr>
        <w:t>م.و</w:t>
      </w:r>
      <w:proofErr w:type="spellEnd"/>
      <w:r w:rsidRPr="00247564">
        <w:rPr>
          <w:rFonts w:eastAsia="Calibri"/>
          <w:rtl/>
        </w:rPr>
        <w:t>/</w:t>
      </w:r>
      <w:proofErr w:type="spellStart"/>
      <w:r w:rsidRPr="00247564">
        <w:rPr>
          <w:rFonts w:eastAsia="Calibri"/>
          <w:rtl/>
        </w:rPr>
        <w:t>أ.ق</w:t>
      </w:r>
      <w:proofErr w:type="spellEnd"/>
      <w:r w:rsidRPr="00247564">
        <w:rPr>
          <w:rFonts w:eastAsia="Calibri"/>
          <w:rtl/>
        </w:rPr>
        <w:t>) لسنة 2005، القاضي بتفعيل دور وحدات الشكاوى العامة في الوزارات لتلقي شكاوى المواطنين والموظفين، وفي تاريخ 22/9/2016 صدر قرار رقم (8) لنظام الشكاوي بحيث تمارس وحدات الشكاوي أعمالها وفقاً لنظام حكومي مركزي وموحد ومعتمد للشكاوي، ينظم آلية العمل في وحدات الشكاوى في الوزارات التي تتبع مباشرة للإدارة العامة للشكاوى في مجلس الوزراء، حيث تم اعتماد نظام ودليل إجراءات موحد لهذه الوحدات في مختلف الوزارات يبين اجراءات تقديم الشكاوى وكيفية التعامل معها والاجراءات الواجب اتخاذها ودراستها ومتابعتها، والقرارات الصادرة بشأنها بقبولها أو رفضها، وفي حال ردت الشكوى منح المشتكي حق اللجوء إلى القضاء للفصل في شكواه.</w:t>
      </w:r>
    </w:p>
    <w:p w14:paraId="2D90CB15" w14:textId="77777777" w:rsidR="00F22B92" w:rsidRPr="00247564" w:rsidRDefault="00F22B92" w:rsidP="00F22B92">
      <w:pPr>
        <w:pStyle w:val="SingleTxtGA"/>
        <w:rPr>
          <w:rFonts w:eastAsia="Calibri"/>
          <w:rtl/>
        </w:rPr>
      </w:pPr>
      <w:r w:rsidRPr="00247564">
        <w:rPr>
          <w:rFonts w:eastAsia="Calibri"/>
          <w:rtl/>
        </w:rPr>
        <w:lastRenderedPageBreak/>
        <w:t>154-</w:t>
      </w:r>
      <w:r w:rsidRPr="00247564">
        <w:rPr>
          <w:rFonts w:eastAsia="Calibri"/>
          <w:rtl/>
        </w:rPr>
        <w:tab/>
        <w:t>تم استحداث وحدات حقوق الإنسان في نظام العدالة الجنائية في دولة فلسطين</w:t>
      </w:r>
      <w:r>
        <w:rPr>
          <w:rFonts w:eastAsia="Calibri" w:hint="cs"/>
          <w:rtl/>
        </w:rPr>
        <w:t xml:space="preserve"> </w:t>
      </w:r>
      <w:r w:rsidRPr="00247564">
        <w:rPr>
          <w:rFonts w:eastAsia="Calibri"/>
          <w:rtl/>
        </w:rPr>
        <w:t>(وزارة الداخلية، العدل، النيابة العامة، مجلس القضاء الاعلى، مجلس الوزراء) مما انعكس ايجاباً عند التعامل مع شكاوى المواطنين الواردة حول التجاوزات التي قد تقع من قبل موظفي إنفاذ القانون، فإنه في ظل وجود مثل هذه الوحدات يصبح بمقدور المواطنين أن يتقدموا بأي شكوى حول أي جريمة تعذيب أو سوء معاملة من أي موظف.</w:t>
      </w:r>
    </w:p>
    <w:p w14:paraId="26CBBFBE"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التظلم الأهلي</w:t>
      </w:r>
    </w:p>
    <w:p w14:paraId="7187B110" w14:textId="77777777" w:rsidR="00F22B92" w:rsidRPr="00247564" w:rsidRDefault="00F22B92" w:rsidP="00F22B92">
      <w:pPr>
        <w:pStyle w:val="SingleTxtGA"/>
        <w:rPr>
          <w:rFonts w:eastAsia="Calibri"/>
          <w:rtl/>
        </w:rPr>
      </w:pPr>
      <w:r w:rsidRPr="00247564">
        <w:rPr>
          <w:rFonts w:eastAsia="Calibri"/>
          <w:rtl/>
        </w:rPr>
        <w:t>155-</w:t>
      </w:r>
      <w:r w:rsidRPr="00247564">
        <w:rPr>
          <w:rFonts w:eastAsia="Calibri"/>
          <w:rtl/>
        </w:rPr>
        <w:tab/>
        <w:t>تضطلع الهيئة المستقلة لحقوق الانسان في فلسطين بدور هام وفعال في تلقي البلاغات من المواطنين والمتعلقة بادعاءات انتهاكات حقوق الإنسان، بما فيها تلك التي تتضمن ادعاءات بوقوع حالات تعذيب أو سوء معاملة، وفي هذا الصدد تقوم الهيئة المستقلة بمتابعة الشكاوى والادعاءات الواردة اليها مع الجهات المختصة، كذلك تمارس الهيئة المستقلة دوراً في زيارة وتفقد مراكز حجز الحرية في دولة فلسطين كما تم الإشارة اليه مسبقاً.</w:t>
      </w:r>
    </w:p>
    <w:p w14:paraId="7DA0B93B" w14:textId="77777777" w:rsidR="00F22B92" w:rsidRPr="00247564" w:rsidRDefault="00F22B92" w:rsidP="00F22B92">
      <w:pPr>
        <w:pStyle w:val="H23GA"/>
        <w:rPr>
          <w:rFonts w:eastAsia="Times-Roman"/>
          <w:rtl/>
        </w:rPr>
      </w:pPr>
      <w:r w:rsidRPr="00247564">
        <w:rPr>
          <w:rtl/>
        </w:rPr>
        <w:tab/>
      </w:r>
      <w:r w:rsidRPr="00247564">
        <w:rPr>
          <w:rtl/>
        </w:rPr>
        <w:tab/>
      </w:r>
      <w:r w:rsidRPr="00247564">
        <w:rPr>
          <w:rFonts w:eastAsia="Times-Roman"/>
          <w:rtl/>
        </w:rPr>
        <w:t>اللجنة الوطنية المستقلة للتحقيق</w:t>
      </w:r>
    </w:p>
    <w:p w14:paraId="19EF078B" w14:textId="77777777" w:rsidR="00F22B92" w:rsidRPr="00247564" w:rsidRDefault="00F22B92" w:rsidP="00F22B92">
      <w:pPr>
        <w:pStyle w:val="SingleTxtGA"/>
        <w:rPr>
          <w:rFonts w:eastAsia="Calibri"/>
          <w:rtl/>
        </w:rPr>
      </w:pPr>
      <w:r w:rsidRPr="00247564">
        <w:rPr>
          <w:rFonts w:eastAsia="Calibri"/>
          <w:rtl/>
        </w:rPr>
        <w:t>156-</w:t>
      </w:r>
      <w:r w:rsidRPr="00247564">
        <w:rPr>
          <w:rFonts w:eastAsia="Calibri"/>
          <w:rtl/>
        </w:rPr>
        <w:tab/>
        <w:t>شُكلت اللجنة الوطنية المستلقة للتحقيق بناءً على قرارٍ رئاسيٍ، أصدره رئيس دولة فلسطين، محمود عباس بتاريخ 1 تموز/يوليو 2015 وذلك لمتابعة تقرير لجنة التحقيق الدولية المتعلقة بالعدوان الأخير على قطاع غزة عام 2014، وذلك بناءً على قرار رقم (</w:t>
      </w:r>
      <w:r w:rsidRPr="00247564">
        <w:rPr>
          <w:rFonts w:eastAsia="Calibri"/>
        </w:rPr>
        <w:t>S-21/1</w:t>
      </w:r>
      <w:r w:rsidRPr="00247564">
        <w:rPr>
          <w:rFonts w:eastAsia="Calibri"/>
          <w:rtl/>
        </w:rPr>
        <w:t xml:space="preserve">) الصادر عن مجلس حقوق الإنسان بتاريخ 23 تموز/يوليو 2014 والذي ينص على: "إرسال لجنة تحقيق دولية مستقلة للتحقيق بشكل مستعجل في انتهاكات القانون الدولي الإنساني والقانوني الدولي لحقوق الإنسان الناشئة عن العمليات العسكرية لدولة إسرائيل في فلسطين المحتلة، بما فيها القدس الشرقية، وعلى وجه الخصوص في قطاع غزة". عقب صدور القرار الرئاسي الفلسطيني، قام مجلس الوزراء الفلسطيني بإصدار قرار رقم (05/65/17 </w:t>
      </w:r>
      <w:proofErr w:type="spellStart"/>
      <w:r w:rsidRPr="00247564">
        <w:rPr>
          <w:rFonts w:eastAsia="Calibri"/>
          <w:rtl/>
        </w:rPr>
        <w:t>م.و</w:t>
      </w:r>
      <w:proofErr w:type="spellEnd"/>
      <w:r w:rsidRPr="00247564">
        <w:rPr>
          <w:rFonts w:eastAsia="Calibri"/>
          <w:rtl/>
        </w:rPr>
        <w:t>/</w:t>
      </w:r>
      <w:proofErr w:type="spellStart"/>
      <w:r w:rsidRPr="00247564">
        <w:rPr>
          <w:rFonts w:eastAsia="Calibri"/>
          <w:rtl/>
        </w:rPr>
        <w:t>ر.ح</w:t>
      </w:r>
      <w:proofErr w:type="spellEnd"/>
      <w:r w:rsidRPr="00247564">
        <w:rPr>
          <w:rFonts w:eastAsia="Calibri"/>
          <w:rtl/>
        </w:rPr>
        <w:t>) تأكيداً على تشكيل اللجنة الوطنية المستقلة للتحقيق من أجل مراجعة ودراسة تقرير اللجنة الدولية للتحقيق</w:t>
      </w:r>
      <w:r w:rsidRPr="00247564">
        <w:rPr>
          <w:rFonts w:eastAsia="Calibri"/>
        </w:rPr>
        <w:t>.</w:t>
      </w:r>
    </w:p>
    <w:p w14:paraId="020123C3" w14:textId="77777777" w:rsidR="00F22B92" w:rsidRPr="00247564" w:rsidRDefault="00F22B92" w:rsidP="00F22B92">
      <w:pPr>
        <w:pStyle w:val="SingleTxtGA"/>
        <w:rPr>
          <w:rFonts w:eastAsia="Times-Roman"/>
          <w:rtl/>
        </w:rPr>
      </w:pPr>
      <w:r w:rsidRPr="00247564">
        <w:rPr>
          <w:rFonts w:eastAsia="Times-Roman"/>
          <w:rtl/>
        </w:rPr>
        <w:t>157-</w:t>
      </w:r>
      <w:r w:rsidRPr="00247564">
        <w:rPr>
          <w:rFonts w:eastAsia="Times-Roman"/>
          <w:rtl/>
        </w:rPr>
        <w:tab/>
        <w:t xml:space="preserve">تحدد الهدف بتشكيل لجنة دولية في العمل على حصر وتحديد وقائع وظروف </w:t>
      </w:r>
      <w:proofErr w:type="spellStart"/>
      <w:r w:rsidRPr="00247564">
        <w:rPr>
          <w:rFonts w:eastAsia="Times-Roman"/>
          <w:rtl/>
        </w:rPr>
        <w:t>الإنتهاكات</w:t>
      </w:r>
      <w:proofErr w:type="spellEnd"/>
      <w:r w:rsidRPr="00247564">
        <w:rPr>
          <w:rFonts w:eastAsia="Times-Roman"/>
          <w:rtl/>
        </w:rPr>
        <w:t xml:space="preserve"> والجرائم المرتكبة، وتحديد المسؤولين عن ارتكاب الأفعال المجرمة، لتقديم توصيات بشأن تدابير المساءلة وسبل تجنب وإنهاء الإفلات من العقاب، وضمان تقديم المسؤولين عن الأفعال المجرمة للمساءلة. طالبت اللجنة الدولية السلطات الإسرائيلية القائمة بالاحتلال بإجراء تحقيقات ومراجعة شاملة وشفافة وموضوعية وذات مصداقية للسياسات التي تحكم العمليات العسكرية، وإنفاذ القانون بضمان الامتثال للقانون الإنساني الدولي وقانون حقوق الإنسان، فيما لم تتعامل السلطة القائمة بالاحتلال مع اللجنة الدولية فضلاً عن عدم السماح لها بالدخول إلى دولة فلسطين.</w:t>
      </w:r>
    </w:p>
    <w:p w14:paraId="00C58F2A" w14:textId="77777777" w:rsidR="00F22B92" w:rsidRPr="00247564" w:rsidRDefault="00F22B92" w:rsidP="00F22B92">
      <w:pPr>
        <w:pStyle w:val="SingleTxtGA"/>
        <w:rPr>
          <w:rFonts w:eastAsia="Times-Roman"/>
        </w:rPr>
      </w:pPr>
      <w:r w:rsidRPr="00247564">
        <w:rPr>
          <w:rFonts w:eastAsia="Times-Roman"/>
          <w:rtl/>
        </w:rPr>
        <w:t>158-</w:t>
      </w:r>
      <w:r w:rsidRPr="00247564">
        <w:rPr>
          <w:rFonts w:eastAsia="Times-Roman"/>
          <w:rtl/>
        </w:rPr>
        <w:tab/>
        <w:t xml:space="preserve">في ذات الوقت دعت اللجنة حكومة دولة فلسطين وسلطات الأمر الواقع في قطاع غزة إلى القيام بالتحقيقات الفعلية في انتهاكات القانون الدولي الإنساني والقانون الدولي لحقوق الإنسان، وإلى تحقيق المساءلة الفعلية لمرتكبي الانتهاكات، كما دعت إلى ضمان حماية حقوق الإنسان وتحقيق الإنصاف للضحايا، وايضاً إلى اتخاذ التدابير لمنع عمليات الإعدام خارج نطاق </w:t>
      </w:r>
      <w:r w:rsidRPr="00247564">
        <w:rPr>
          <w:rFonts w:eastAsia="Times-Roman"/>
          <w:rtl/>
        </w:rPr>
        <w:lastRenderedPageBreak/>
        <w:t>القانون، والقضاء على التعذيب والمعاملة القاسية واللاإنسانية والمهينة، والتعاون مع التحقيقات الوطنية التي تهدف إلى تقديم مسؤولين عن انتهاكات القانون الدولي إلى العدالة.</w:t>
      </w:r>
    </w:p>
    <w:p w14:paraId="3611EEE4" w14:textId="77777777" w:rsidR="00F22B92" w:rsidRPr="00247564" w:rsidRDefault="00F22B92" w:rsidP="00F22B92">
      <w:pPr>
        <w:pStyle w:val="SingleTxtGA"/>
        <w:rPr>
          <w:rFonts w:eastAsia="Times-Roman"/>
        </w:rPr>
      </w:pPr>
      <w:r w:rsidRPr="00247564">
        <w:rPr>
          <w:rFonts w:eastAsia="Times-Roman"/>
          <w:rtl/>
        </w:rPr>
        <w:t>159-</w:t>
      </w:r>
      <w:r w:rsidRPr="00247564">
        <w:rPr>
          <w:rFonts w:eastAsia="Times-Roman"/>
          <w:rtl/>
        </w:rPr>
        <w:tab/>
        <w:t xml:space="preserve">خلال عمل اللجنة مع الأجهزة الفلسطينية، بما فيها طلب المعلومات وأخذ الشهادات والافادات، لاحظت اللجنة تطور عمل بعض المؤسسات الفلسطينية الرسمية والتزامها بحقوق الإنسان، خصوصاً جهاز الشرطة الفلسطيني، وذلك من خلال تطور الإدارات التابعة له ومراعاته قواعد وإجراءات القانون المحلية والدولية وتنفيذ تعليمات القيادة الفلسطينية </w:t>
      </w:r>
      <w:proofErr w:type="spellStart"/>
      <w:r w:rsidRPr="00247564">
        <w:rPr>
          <w:rFonts w:eastAsia="Times-Roman"/>
          <w:rtl/>
        </w:rPr>
        <w:t>بإحترام</w:t>
      </w:r>
      <w:proofErr w:type="spellEnd"/>
      <w:r w:rsidRPr="00247564">
        <w:rPr>
          <w:rFonts w:eastAsia="Times-Roman"/>
          <w:rtl/>
        </w:rPr>
        <w:t xml:space="preserve"> هذه الحقوق. بالإضافة إلى التنسيق القائم مع الأجهزة الأمنية الأخرى من أجل الحفاظ على الأمن العام، كما أدى انضمام دولة فلسطين إلى </w:t>
      </w:r>
      <w:proofErr w:type="spellStart"/>
      <w:r w:rsidRPr="00247564">
        <w:rPr>
          <w:rFonts w:eastAsia="Times-Roman"/>
          <w:rtl/>
        </w:rPr>
        <w:t>الإتفاقيات</w:t>
      </w:r>
      <w:proofErr w:type="spellEnd"/>
      <w:r w:rsidRPr="00247564">
        <w:rPr>
          <w:rFonts w:eastAsia="Times-Roman"/>
          <w:rtl/>
        </w:rPr>
        <w:t xml:space="preserve"> الدولية إلى ترسيخ وتعزير مفاهيم حقوق الإنسان في دولة فلسطين.</w:t>
      </w:r>
    </w:p>
    <w:p w14:paraId="690666E1" w14:textId="77777777" w:rsidR="00F22B92" w:rsidRPr="00247564" w:rsidRDefault="00F22B92" w:rsidP="00F22B92">
      <w:pPr>
        <w:pStyle w:val="SingleTxtGA"/>
        <w:rPr>
          <w:rFonts w:eastAsia="Times-Roman"/>
          <w:rtl/>
        </w:rPr>
      </w:pPr>
      <w:r w:rsidRPr="00247564">
        <w:rPr>
          <w:rFonts w:eastAsia="Times-Roman"/>
          <w:rtl/>
        </w:rPr>
        <w:t>160-</w:t>
      </w:r>
      <w:r w:rsidRPr="00247564">
        <w:rPr>
          <w:rFonts w:eastAsia="Times-Roman"/>
          <w:rtl/>
        </w:rPr>
        <w:tab/>
        <w:t>وفي هذا السياق قامت اللجنة الوطنية المستقلة بتقديم تقريرها الذي أشار الى ارتكاب إسرائيل، السلطة القائمة بالاحتلال، جرائم حرب وجرائم ضد الإنسانية من ضمنها جرائم تعذيب وسياسة العقوبات الجماعية بصورة ممنهجة وواسعة النطاق ضد الفلسطينيين.</w:t>
      </w:r>
    </w:p>
    <w:p w14:paraId="35A5AC77" w14:textId="77777777" w:rsidR="00F22B92" w:rsidRPr="00247564" w:rsidRDefault="00F22B92" w:rsidP="00F22B92">
      <w:pPr>
        <w:pStyle w:val="H23GA"/>
        <w:rPr>
          <w:rFonts w:eastAsia="Calibri"/>
          <w:shd w:val="clear" w:color="auto" w:fill="FFFFFF"/>
        </w:rPr>
      </w:pPr>
      <w:r w:rsidRPr="00247564">
        <w:rPr>
          <w:shd w:val="clear" w:color="auto" w:fill="FFFFFF"/>
          <w:rtl/>
        </w:rPr>
        <w:tab/>
      </w:r>
      <w:r w:rsidRPr="00247564">
        <w:rPr>
          <w:shd w:val="clear" w:color="auto" w:fill="FFFFFF"/>
          <w:rtl/>
        </w:rPr>
        <w:tab/>
      </w:r>
      <w:proofErr w:type="spellStart"/>
      <w:r w:rsidRPr="00247564">
        <w:rPr>
          <w:rFonts w:eastAsia="Calibri"/>
          <w:shd w:val="clear" w:color="auto" w:fill="FFFFFF"/>
          <w:rtl/>
        </w:rPr>
        <w:t>الإحتجاز</w:t>
      </w:r>
      <w:proofErr w:type="spellEnd"/>
      <w:r w:rsidRPr="00247564">
        <w:rPr>
          <w:rFonts w:eastAsia="Calibri"/>
          <w:shd w:val="clear" w:color="auto" w:fill="FFFFFF"/>
          <w:rtl/>
        </w:rPr>
        <w:t xml:space="preserve"> التعسفي شكل من اشكال المعاملة اللاإنسانية</w:t>
      </w:r>
    </w:p>
    <w:p w14:paraId="2FD62C32" w14:textId="77777777" w:rsidR="00F22B92" w:rsidRPr="00247564" w:rsidRDefault="00F22B92" w:rsidP="00F22B92">
      <w:pPr>
        <w:pStyle w:val="SingleTxtGA"/>
        <w:rPr>
          <w:rFonts w:eastAsia="Calibri"/>
        </w:rPr>
      </w:pPr>
      <w:r w:rsidRPr="00247564">
        <w:rPr>
          <w:rFonts w:eastAsia="Calibri"/>
          <w:rtl/>
        </w:rPr>
        <w:t>161-</w:t>
      </w:r>
      <w:r w:rsidRPr="00247564">
        <w:rPr>
          <w:rFonts w:eastAsia="Calibri"/>
          <w:rtl/>
        </w:rPr>
        <w:tab/>
      </w:r>
      <w:r w:rsidRPr="00247564">
        <w:rPr>
          <w:rFonts w:eastAsia="Calibri"/>
          <w:rtl/>
          <w:lang w:bidi="ar-AE"/>
        </w:rPr>
        <w:t xml:space="preserve">تعتبر القوانين العقابية المطبقة في دولة فلسطين ان حرمان أي شخص من حريته دون وجه حق وبوجه غير مشروع؛ جريمة يعاقب عليها فاعلها بالحبس مدة لا تزيد على سنة او بغرامة وفقاً للمادة (346) من قانون العقوبات لسنة 1960 الساري في الضفة الغربية والمادة (262) من قانون العقوبات لسنة 1936 الساري في قطاع غزة، وتشدد العقوبة في حال رافق </w:t>
      </w:r>
      <w:proofErr w:type="spellStart"/>
      <w:r w:rsidRPr="00247564">
        <w:rPr>
          <w:rFonts w:eastAsia="Calibri"/>
          <w:rtl/>
          <w:lang w:bidi="ar-AE"/>
        </w:rPr>
        <w:t>الإحتجاز</w:t>
      </w:r>
      <w:proofErr w:type="spellEnd"/>
      <w:r w:rsidRPr="00247564">
        <w:rPr>
          <w:rFonts w:eastAsia="Calibri"/>
          <w:rtl/>
          <w:lang w:bidi="ar-AE"/>
        </w:rPr>
        <w:t xml:space="preserve"> الادعاء بالزور بأنه يشغل وظيفة رسمية او انه يحمل مذكرة قانونية بالقبض عليه او في حال وقعت هذه الأفعال على موظف اثناء وظيفته او بسبب ما اجراه بحكم وظيفته.</w:t>
      </w:r>
    </w:p>
    <w:p w14:paraId="466A4145" w14:textId="77777777" w:rsidR="00F22B92" w:rsidRPr="00247564" w:rsidRDefault="00F22B92" w:rsidP="00F22B92">
      <w:pPr>
        <w:pStyle w:val="H23GA"/>
        <w:rPr>
          <w:rFonts w:eastAsia="Calibri"/>
          <w:rtl/>
        </w:rPr>
      </w:pPr>
      <w:r w:rsidRPr="00247564">
        <w:rPr>
          <w:rtl/>
        </w:rPr>
        <w:tab/>
      </w:r>
      <w:r w:rsidRPr="00247564">
        <w:rPr>
          <w:rtl/>
        </w:rPr>
        <w:tab/>
      </w:r>
      <w:proofErr w:type="spellStart"/>
      <w:r w:rsidRPr="00247564">
        <w:rPr>
          <w:rFonts w:eastAsia="Calibri"/>
          <w:rtl/>
        </w:rPr>
        <w:t>الإعتقال</w:t>
      </w:r>
      <w:proofErr w:type="spellEnd"/>
      <w:r w:rsidRPr="00247564">
        <w:rPr>
          <w:rFonts w:eastAsia="Calibri"/>
          <w:rtl/>
        </w:rPr>
        <w:t xml:space="preserve"> الإداري التعسفي للفلسطينيين في سجون الاحتلال الإسرائيلي، أحد اشكال المعاملة اللاإنسانية </w:t>
      </w:r>
      <w:proofErr w:type="spellStart"/>
      <w:r w:rsidRPr="00247564">
        <w:rPr>
          <w:rFonts w:eastAsia="Calibri"/>
          <w:rtl/>
        </w:rPr>
        <w:t>والحاطة</w:t>
      </w:r>
      <w:proofErr w:type="spellEnd"/>
      <w:r w:rsidRPr="00247564">
        <w:rPr>
          <w:rFonts w:eastAsia="Calibri"/>
          <w:rtl/>
        </w:rPr>
        <w:t xml:space="preserve"> بالكرامة</w:t>
      </w:r>
    </w:p>
    <w:p w14:paraId="7556DC5D" w14:textId="77777777" w:rsidR="00F22B92" w:rsidRPr="00247564" w:rsidRDefault="00F22B92" w:rsidP="00F22B92">
      <w:pPr>
        <w:pStyle w:val="SingleTxtGA"/>
        <w:rPr>
          <w:rFonts w:eastAsia="Calibri"/>
          <w:color w:val="000000"/>
          <w:rtl/>
        </w:rPr>
      </w:pPr>
      <w:r w:rsidRPr="00247564">
        <w:rPr>
          <w:rFonts w:eastAsia="Calibri"/>
          <w:color w:val="000000"/>
          <w:rtl/>
        </w:rPr>
        <w:t>162-</w:t>
      </w:r>
      <w:r w:rsidRPr="00247564">
        <w:rPr>
          <w:rFonts w:eastAsia="Calibri"/>
          <w:color w:val="000000"/>
          <w:rtl/>
        </w:rPr>
        <w:tab/>
        <w:t>تستمر قوات الاحتلال الإسرائيلي بإصدار أوامر الاعتقال الإداري التعسفي بحق الفلسطينيين، بدون تهمة أو محاكمة، وبالاعتماد على ما يطلق عليه "الملف السري" وأدلة سرية لا يمكن للمعتقل أو محاميه الاطلاع عليها، ويجدد أمر الاعتقال الإداري مرات غير محدودة، وهو عقاب وإجراء سياسي يعبر عن سياسة حكومية رسمية لسلطة الاحتلال باستخدامها الاعتقال الإداري كعقاب جماعي ضد الفلسطينيين.</w:t>
      </w:r>
    </w:p>
    <w:p w14:paraId="2050D5FF" w14:textId="77777777" w:rsidR="00F22B92" w:rsidRPr="00247564" w:rsidRDefault="00F22B92" w:rsidP="00F22B92">
      <w:pPr>
        <w:pStyle w:val="SingleTxtGA"/>
        <w:rPr>
          <w:rFonts w:eastAsia="Calibri"/>
          <w:color w:val="000000"/>
          <w:rtl/>
        </w:rPr>
      </w:pPr>
      <w:r w:rsidRPr="00247564">
        <w:rPr>
          <w:rFonts w:eastAsia="Calibri"/>
          <w:color w:val="000000"/>
          <w:rtl/>
        </w:rPr>
        <w:t>163-</w:t>
      </w:r>
      <w:r w:rsidRPr="00247564">
        <w:rPr>
          <w:rFonts w:eastAsia="Calibri"/>
          <w:color w:val="000000"/>
          <w:rtl/>
        </w:rPr>
        <w:tab/>
        <w:t xml:space="preserve">تشير المعطيات الى أن قوات </w:t>
      </w:r>
      <w:proofErr w:type="spellStart"/>
      <w:r w:rsidRPr="00247564">
        <w:rPr>
          <w:rFonts w:eastAsia="Calibri"/>
          <w:color w:val="000000"/>
          <w:rtl/>
        </w:rPr>
        <w:t>الإحتلال</w:t>
      </w:r>
      <w:proofErr w:type="spellEnd"/>
      <w:r w:rsidRPr="00247564">
        <w:rPr>
          <w:rFonts w:eastAsia="Calibri"/>
          <w:color w:val="000000"/>
          <w:rtl/>
        </w:rPr>
        <w:t xml:space="preserve"> الإسرائيلي كانت قد اعتقلت</w:t>
      </w:r>
      <w:r w:rsidRPr="00247564">
        <w:rPr>
          <w:rFonts w:eastAsia="Calibri"/>
          <w:color w:val="000000"/>
        </w:rPr>
        <w:t xml:space="preserve"> </w:t>
      </w:r>
      <w:r w:rsidRPr="00247564">
        <w:rPr>
          <w:rFonts w:eastAsia="Calibri"/>
          <w:color w:val="000000"/>
          <w:rtl/>
        </w:rPr>
        <w:t xml:space="preserve">منذ عام 1967 اكثر من (50,000) فلسطيني بموجب أوامر </w:t>
      </w:r>
      <w:proofErr w:type="spellStart"/>
      <w:r w:rsidRPr="00247564">
        <w:rPr>
          <w:rFonts w:eastAsia="Calibri"/>
          <w:color w:val="000000"/>
          <w:rtl/>
        </w:rPr>
        <w:t>الإعتقال</w:t>
      </w:r>
      <w:proofErr w:type="spellEnd"/>
      <w:r w:rsidRPr="00247564">
        <w:rPr>
          <w:rFonts w:eastAsia="Calibri"/>
          <w:color w:val="000000"/>
          <w:rtl/>
        </w:rPr>
        <w:t xml:space="preserve"> الإداري دون تهمة ودون محاكمة. ما زال اكثر من (482) معتقل فلسطيني معتقل بصورة إدارية تعسفية في سجون الاحتلال الإسرائيلي حتى عام 2018.</w:t>
      </w:r>
    </w:p>
    <w:p w14:paraId="582E5500" w14:textId="77777777" w:rsidR="00F22B92" w:rsidRPr="00247564" w:rsidRDefault="00F22B92" w:rsidP="00F22B92">
      <w:pPr>
        <w:pStyle w:val="SingleTxtGA"/>
        <w:rPr>
          <w:rFonts w:eastAsia="Calibri"/>
          <w:color w:val="000000"/>
          <w:rtl/>
        </w:rPr>
      </w:pPr>
      <w:r w:rsidRPr="00247564">
        <w:rPr>
          <w:rFonts w:eastAsia="Calibri"/>
          <w:color w:val="000000"/>
          <w:rtl/>
        </w:rPr>
        <w:t>164-</w:t>
      </w:r>
      <w:r w:rsidRPr="00247564">
        <w:rPr>
          <w:rFonts w:eastAsia="Calibri"/>
          <w:color w:val="000000"/>
          <w:rtl/>
        </w:rPr>
        <w:tab/>
        <w:t xml:space="preserve">أما الفلسطينيون سكان مدينة القدس المحتلة والفلسطينيون الذين بقوا في اراضي </w:t>
      </w:r>
      <w:r w:rsidRPr="00247564">
        <w:rPr>
          <w:rFonts w:eastAsia="Calibri" w:hint="cs"/>
          <w:color w:val="000000"/>
          <w:rtl/>
        </w:rPr>
        <w:t>ال‍ </w:t>
      </w:r>
      <w:r w:rsidRPr="00247564">
        <w:rPr>
          <w:rFonts w:eastAsia="Calibri"/>
          <w:color w:val="000000"/>
          <w:rtl/>
        </w:rPr>
        <w:t xml:space="preserve">48، فيتم </w:t>
      </w:r>
      <w:proofErr w:type="spellStart"/>
      <w:r w:rsidRPr="00247564">
        <w:rPr>
          <w:rFonts w:eastAsia="Calibri"/>
          <w:color w:val="000000"/>
          <w:rtl/>
        </w:rPr>
        <w:t>إعتقالهم</w:t>
      </w:r>
      <w:proofErr w:type="spellEnd"/>
      <w:r w:rsidRPr="00247564">
        <w:rPr>
          <w:rFonts w:eastAsia="Calibri"/>
          <w:color w:val="000000"/>
          <w:rtl/>
        </w:rPr>
        <w:t xml:space="preserve"> تعسفياً عملاً بأحكام قانون صلاحيات الطوارئ لعام 1979 وهو جزء من التشريع الإسرائيلي. بحيث يفوض القانون وزير "الدفاع" </w:t>
      </w:r>
      <w:proofErr w:type="spellStart"/>
      <w:r w:rsidRPr="00247564">
        <w:rPr>
          <w:rFonts w:eastAsia="Calibri"/>
          <w:color w:val="000000"/>
          <w:rtl/>
        </w:rPr>
        <w:t>بإعتقال</w:t>
      </w:r>
      <w:proofErr w:type="spellEnd"/>
      <w:r w:rsidRPr="00247564">
        <w:rPr>
          <w:rFonts w:eastAsia="Calibri"/>
          <w:color w:val="000000"/>
          <w:rtl/>
        </w:rPr>
        <w:t xml:space="preserve"> الشخص ادارياً لفترة لا تزيد عن نصف سنة إضافية في كل مرة بدون تقييد لعدد التمديدات.</w:t>
      </w:r>
    </w:p>
    <w:p w14:paraId="047FD824" w14:textId="77777777" w:rsidR="00F22B92" w:rsidRPr="00247564" w:rsidRDefault="00F22B92" w:rsidP="00F22B92">
      <w:pPr>
        <w:pStyle w:val="SingleTxtGA"/>
        <w:rPr>
          <w:rFonts w:eastAsia="Calibri"/>
          <w:color w:val="000000"/>
          <w:rtl/>
        </w:rPr>
      </w:pPr>
      <w:r w:rsidRPr="00247564">
        <w:rPr>
          <w:rFonts w:eastAsia="Calibri"/>
          <w:color w:val="000000"/>
          <w:rtl/>
        </w:rPr>
        <w:lastRenderedPageBreak/>
        <w:t>165-</w:t>
      </w:r>
      <w:r w:rsidRPr="00247564">
        <w:rPr>
          <w:rFonts w:eastAsia="Calibri"/>
          <w:color w:val="000000"/>
          <w:rtl/>
        </w:rPr>
        <w:tab/>
        <w:t xml:space="preserve">ويطبق قانون سجن المقاتلين غير القانونين عند </w:t>
      </w:r>
      <w:proofErr w:type="spellStart"/>
      <w:r w:rsidRPr="00247564">
        <w:rPr>
          <w:rFonts w:eastAsia="Calibri"/>
          <w:color w:val="000000"/>
          <w:rtl/>
        </w:rPr>
        <w:t>إعتقال</w:t>
      </w:r>
      <w:proofErr w:type="spellEnd"/>
      <w:r w:rsidRPr="00247564">
        <w:rPr>
          <w:rFonts w:eastAsia="Calibri"/>
          <w:color w:val="000000"/>
          <w:rtl/>
        </w:rPr>
        <w:t xml:space="preserve"> فلسطينيين من سكان قطاع غزة دون محاكمة، يعرف ويحدد القانون ذاته المقاتل غير القانوني بأنه كل إنسان يشارك في العمليات ضد "إسرائيل"، السلطة القائمة بالاحتلال، ولو بصورة غير مباشرة، وكذلك كل انسان ينتسب الى قوة مقاتلة ضد "إسرائيل"، السلطة القائمة بالاحتلال.</w:t>
      </w:r>
    </w:p>
    <w:p w14:paraId="37938936" w14:textId="77777777" w:rsidR="00F22B92" w:rsidRPr="00247564" w:rsidRDefault="00F22B92" w:rsidP="00F22B92">
      <w:pPr>
        <w:pStyle w:val="SingleTxtGA"/>
        <w:rPr>
          <w:rFonts w:eastAsia="Calibri"/>
          <w:color w:val="000000"/>
          <w:rtl/>
        </w:rPr>
      </w:pPr>
      <w:r w:rsidRPr="00247564">
        <w:rPr>
          <w:rFonts w:eastAsia="Calibri"/>
          <w:color w:val="000000"/>
          <w:rtl/>
        </w:rPr>
        <w:t>166-</w:t>
      </w:r>
      <w:r w:rsidRPr="00247564">
        <w:rPr>
          <w:rFonts w:eastAsia="Calibri"/>
          <w:color w:val="000000"/>
          <w:rtl/>
        </w:rPr>
        <w:tab/>
        <w:t>يحتجز معظمهم، الذكور في معسكرات "عوفر، النقب ومجدو"، وتحتجز الأسيرات الفلسطينيات المعتقلات إدارياً تعسفياً في سجن "</w:t>
      </w:r>
      <w:proofErr w:type="spellStart"/>
      <w:r w:rsidRPr="00247564">
        <w:rPr>
          <w:rFonts w:eastAsia="Calibri"/>
          <w:color w:val="000000"/>
          <w:rtl/>
        </w:rPr>
        <w:t>هشارون</w:t>
      </w:r>
      <w:proofErr w:type="spellEnd"/>
      <w:r w:rsidRPr="00247564">
        <w:rPr>
          <w:rFonts w:eastAsia="Calibri"/>
          <w:color w:val="000000"/>
          <w:rtl/>
        </w:rPr>
        <w:t xml:space="preserve">". يتم إحضار المعتقل إدارياً أمام القاضي خلال (8) أيام من يوم إصدار أمر </w:t>
      </w:r>
      <w:proofErr w:type="spellStart"/>
      <w:r w:rsidRPr="00247564">
        <w:rPr>
          <w:rFonts w:eastAsia="Calibri"/>
          <w:color w:val="000000"/>
          <w:rtl/>
        </w:rPr>
        <w:t>الإعتقال</w:t>
      </w:r>
      <w:proofErr w:type="spellEnd"/>
      <w:r w:rsidRPr="00247564">
        <w:rPr>
          <w:rFonts w:eastAsia="Calibri"/>
          <w:color w:val="000000"/>
          <w:rtl/>
        </w:rPr>
        <w:t xml:space="preserve"> الإداري، بينما بموجب القانون الإسرائيلي خلال (48) ساعة، وهذه المدة تخضع لصلاحية</w:t>
      </w:r>
      <w:r>
        <w:rPr>
          <w:rFonts w:eastAsia="Calibri" w:hint="cs"/>
          <w:color w:val="000000"/>
          <w:rtl/>
        </w:rPr>
        <w:t xml:space="preserve"> </w:t>
      </w:r>
      <w:r w:rsidRPr="00247564">
        <w:rPr>
          <w:rFonts w:eastAsia="Calibri"/>
          <w:color w:val="000000"/>
          <w:rtl/>
        </w:rPr>
        <w:t>سلطة الاحتلال وما يطلق عليه "القائد العسكري" المشرع له إجراء التعديلات كلما اقتضت الحاجة، في نيسان 2002 حيث مددت الفترة لمدة (18) يوماً، فقد كان إذا صدر الأمر لمدة (6) شهور وجب مراجعته قانونياً من قبل قاض عسكري مرتين خلال هذه الفترة، وهناك حق بالاستئناف على كل قرار يصدر من القاضي، الا انه منذ نيسان 2002 قد أبطل هذا الإجراء وتتم المراجعة فقط مرة واحدة مع الحق بالاستئناف.</w:t>
      </w:r>
    </w:p>
    <w:p w14:paraId="3203B5EF" w14:textId="77777777" w:rsidR="00F22B92" w:rsidRPr="00247564" w:rsidRDefault="00F22B92" w:rsidP="00F22B92">
      <w:pPr>
        <w:pStyle w:val="SingleTxtGA"/>
        <w:rPr>
          <w:rFonts w:eastAsia="Calibri"/>
          <w:color w:val="000000"/>
        </w:rPr>
      </w:pPr>
      <w:r w:rsidRPr="00247564">
        <w:rPr>
          <w:rFonts w:eastAsia="Calibri"/>
          <w:color w:val="000000"/>
          <w:rtl/>
        </w:rPr>
        <w:t>167-</w:t>
      </w:r>
      <w:r w:rsidRPr="00247564">
        <w:rPr>
          <w:rFonts w:eastAsia="Calibri"/>
          <w:color w:val="000000"/>
          <w:rtl/>
        </w:rPr>
        <w:tab/>
        <w:t xml:space="preserve">يعتمد ممثل سلطة الاحتلال الذي يطلق عليه "القائد العسكري الإسرائيلي" في غالبية حالات </w:t>
      </w:r>
      <w:proofErr w:type="spellStart"/>
      <w:r w:rsidRPr="00247564">
        <w:rPr>
          <w:rFonts w:eastAsia="Calibri"/>
          <w:color w:val="000000"/>
          <w:rtl/>
        </w:rPr>
        <w:t>الإعتقال</w:t>
      </w:r>
      <w:proofErr w:type="spellEnd"/>
      <w:r w:rsidRPr="00247564">
        <w:rPr>
          <w:rFonts w:eastAsia="Calibri"/>
          <w:color w:val="000000"/>
          <w:rtl/>
        </w:rPr>
        <w:t xml:space="preserve"> الإداري على مواد سرية، وهي بالأساس مواد البينات ضد المعتقل والتي تدعي السلطات الإسرائيلية عدم جواز كشفها حفاظاً على سلامة مصادر هذه المعلومات أو لأن كشفها قد يفضح أسلوب الحصول على هذه المواد. وكانت قد أقرت "المحكمة العليا الإسرائيلية" في حالات عدة جواز إمكانية عدم كشف هذه البينات وعدم إلزام السلطة </w:t>
      </w:r>
      <w:proofErr w:type="spellStart"/>
      <w:r w:rsidRPr="00247564">
        <w:rPr>
          <w:rFonts w:eastAsia="Calibri"/>
          <w:color w:val="000000"/>
          <w:rtl/>
        </w:rPr>
        <w:t>بإحترام</w:t>
      </w:r>
      <w:proofErr w:type="spellEnd"/>
      <w:r w:rsidRPr="00247564">
        <w:rPr>
          <w:rFonts w:eastAsia="Calibri"/>
          <w:color w:val="000000"/>
          <w:rtl/>
        </w:rPr>
        <w:t xml:space="preserve"> حق المشتبه به بالحصول على إجراءات محاكمة عادلة، مما يعتبر انتهاكاً لحق المعتقل الإداري في معرفة سبب اعتقاله، وانتهاك لحقه في عدم التعرض للقبض عليه او اعتقاله</w:t>
      </w:r>
      <w:r w:rsidRPr="00247564">
        <w:rPr>
          <w:rFonts w:eastAsia="Calibri"/>
          <w:color w:val="000000"/>
        </w:rPr>
        <w:t xml:space="preserve"> </w:t>
      </w:r>
      <w:r w:rsidRPr="00247564">
        <w:rPr>
          <w:rFonts w:eastAsia="Calibri"/>
          <w:color w:val="000000"/>
          <w:rtl/>
        </w:rPr>
        <w:t>تعسفيا</w:t>
      </w:r>
      <w:r w:rsidRPr="00247564">
        <w:rPr>
          <w:rFonts w:eastAsia="Calibri"/>
          <w:color w:val="000000"/>
        </w:rPr>
        <w:t xml:space="preserve"> </w:t>
      </w:r>
      <w:r w:rsidRPr="00247564">
        <w:rPr>
          <w:rFonts w:eastAsia="Calibri"/>
          <w:color w:val="000000"/>
          <w:rtl/>
        </w:rPr>
        <w:t xml:space="preserve">بحيث تندرج جلسات مراجعة </w:t>
      </w:r>
      <w:proofErr w:type="spellStart"/>
      <w:r w:rsidRPr="00247564">
        <w:rPr>
          <w:rFonts w:eastAsia="Calibri"/>
          <w:color w:val="000000"/>
          <w:rtl/>
        </w:rPr>
        <w:t>الإعتقال</w:t>
      </w:r>
      <w:proofErr w:type="spellEnd"/>
      <w:r w:rsidRPr="00247564">
        <w:rPr>
          <w:rFonts w:eastAsia="Calibri"/>
          <w:color w:val="000000"/>
          <w:rtl/>
        </w:rPr>
        <w:t xml:space="preserve"> الإداري تحت مصنف الجلسات غير العلنية أي المغلقة التي لا يسمح للجمهور أو لأفراد من العائلة حضورها، بحيث يمثل فيها فقط المحامي، والمعتقل، والقاضي، ومدعي </w:t>
      </w:r>
      <w:proofErr w:type="spellStart"/>
      <w:r w:rsidRPr="00247564">
        <w:rPr>
          <w:rFonts w:eastAsia="Calibri"/>
          <w:color w:val="000000"/>
          <w:rtl/>
        </w:rPr>
        <w:t>الإحتلال</w:t>
      </w:r>
      <w:proofErr w:type="spellEnd"/>
      <w:r w:rsidRPr="00247564">
        <w:rPr>
          <w:rFonts w:eastAsia="Calibri"/>
          <w:color w:val="000000"/>
          <w:rtl/>
        </w:rPr>
        <w:t xml:space="preserve"> العسكري، وممثلو مخاب</w:t>
      </w:r>
      <w:r>
        <w:rPr>
          <w:rFonts w:eastAsia="Calibri" w:hint="cs"/>
          <w:color w:val="000000"/>
          <w:rtl/>
        </w:rPr>
        <w:t>ر</w:t>
      </w:r>
      <w:r w:rsidRPr="00247564">
        <w:rPr>
          <w:rFonts w:eastAsia="Calibri"/>
          <w:color w:val="000000"/>
          <w:rtl/>
        </w:rPr>
        <w:t>ات الاحتلال في بعض الأحيان، وهو يشكل حرماناً للمعتقل من حقه في الحصول على محاكمة علنية.</w:t>
      </w:r>
    </w:p>
    <w:p w14:paraId="53675915" w14:textId="77777777" w:rsidR="00F22B92" w:rsidRPr="00247564" w:rsidRDefault="00F22B92" w:rsidP="00F22B92">
      <w:pPr>
        <w:pStyle w:val="H1GA"/>
        <w:rPr>
          <w:rFonts w:eastAsia="Calibri"/>
          <w:rtl/>
        </w:rPr>
      </w:pPr>
      <w:r w:rsidRPr="00247564">
        <w:rPr>
          <w:rtl/>
        </w:rPr>
        <w:tab/>
      </w:r>
      <w:r w:rsidRPr="00247564">
        <w:rPr>
          <w:rtl/>
        </w:rPr>
        <w:tab/>
      </w:r>
      <w:bookmarkStart w:id="25" w:name="_Toc17466293"/>
      <w:r w:rsidRPr="00247564">
        <w:rPr>
          <w:rFonts w:eastAsia="Calibri"/>
          <w:rtl/>
        </w:rPr>
        <w:t>المادة (14)</w:t>
      </w:r>
      <w:r w:rsidRPr="00247564">
        <w:rPr>
          <w:rFonts w:eastAsia="Calibri"/>
          <w:rtl/>
        </w:rPr>
        <w:tab/>
      </w:r>
      <w:r w:rsidRPr="00247564">
        <w:rPr>
          <w:rFonts w:eastAsia="Calibri"/>
          <w:rtl/>
        </w:rPr>
        <w:br/>
        <w:t>الانصاف والتعويض</w:t>
      </w:r>
      <w:bookmarkEnd w:id="25"/>
    </w:p>
    <w:p w14:paraId="3ED14A81" w14:textId="77777777" w:rsidR="00F22B92" w:rsidRPr="00247564" w:rsidRDefault="00F22B92" w:rsidP="00F22B92">
      <w:pPr>
        <w:pStyle w:val="SingleTxtGA"/>
        <w:rPr>
          <w:rFonts w:eastAsia="Calibri"/>
        </w:rPr>
      </w:pPr>
      <w:r w:rsidRPr="00247564">
        <w:rPr>
          <w:rFonts w:eastAsia="Calibri"/>
          <w:rtl/>
        </w:rPr>
        <w:t>168-</w:t>
      </w:r>
      <w:r w:rsidRPr="00247564">
        <w:rPr>
          <w:rFonts w:eastAsia="Calibri"/>
          <w:rtl/>
        </w:rPr>
        <w:tab/>
        <w:t>تكفل الأحكام العامة للتشريعات الفلسطينية حق إنصاف من يتعرض لعمل من أعمال التعذيب أو المعاملة اللاإنسانية أو </w:t>
      </w:r>
      <w:proofErr w:type="spellStart"/>
      <w:r w:rsidRPr="00247564">
        <w:rPr>
          <w:rFonts w:eastAsia="Calibri"/>
          <w:rtl/>
        </w:rPr>
        <w:t>الحاطة</w:t>
      </w:r>
      <w:proofErr w:type="spellEnd"/>
      <w:r w:rsidRPr="00247564">
        <w:rPr>
          <w:rFonts w:eastAsia="Calibri"/>
          <w:rtl/>
        </w:rPr>
        <w:t xml:space="preserve"> بالكرامة، وأعطته الحق بالمطالبة بتعويض مناسب، وفي حال أدى التعذيب لوفاته يكون لخلفه ومن تؤول إليهم حقوقه الحق بالمطالبة بالتعويض أيضاً. وعلى رأس التشريعات الفلسطينية التي أكدت على هذا الحق المادة (32) من القانون الأساسي الفلسطيني</w:t>
      </w:r>
      <w:r w:rsidRPr="00247564">
        <w:rPr>
          <w:rFonts w:eastAsia="Calibri"/>
          <w:vertAlign w:val="superscript"/>
          <w:rtl/>
        </w:rPr>
        <w:t>(</w:t>
      </w:r>
      <w:r w:rsidRPr="00247564">
        <w:rPr>
          <w:rFonts w:eastAsia="Calibri"/>
          <w:vertAlign w:val="superscript"/>
          <w:rtl/>
        </w:rPr>
        <w:footnoteReference w:id="22"/>
      </w:r>
      <w:r w:rsidRPr="00247564">
        <w:rPr>
          <w:rFonts w:eastAsia="Calibri"/>
          <w:vertAlign w:val="superscript"/>
          <w:rtl/>
        </w:rPr>
        <w:t>)</w:t>
      </w:r>
      <w:r w:rsidRPr="00247564">
        <w:rPr>
          <w:rFonts w:eastAsia="Calibri"/>
          <w:rtl/>
        </w:rPr>
        <w:t>.</w:t>
      </w:r>
    </w:p>
    <w:p w14:paraId="7E240276" w14:textId="77777777" w:rsidR="00F22B92" w:rsidRPr="00247564" w:rsidRDefault="00F22B92" w:rsidP="00F22B92">
      <w:pPr>
        <w:pStyle w:val="SingleTxtGA"/>
        <w:rPr>
          <w:rFonts w:eastAsia="Calibri"/>
        </w:rPr>
      </w:pPr>
      <w:r w:rsidRPr="00247564">
        <w:rPr>
          <w:rFonts w:eastAsia="Calibri"/>
          <w:rtl/>
        </w:rPr>
        <w:lastRenderedPageBreak/>
        <w:t>169-</w:t>
      </w:r>
      <w:r w:rsidRPr="00247564">
        <w:rPr>
          <w:rFonts w:eastAsia="Calibri"/>
          <w:rtl/>
        </w:rPr>
        <w:tab/>
        <w:t>كذلك يجيز قانون الاجراءات الجزائية للمتضرر من أي جريمة أو تعدي وقع عليه أن يتقدم بادعاء بالحق المدني للحصول على التعويض العادل عن الضرر الذي لحق به جراء هذا الاعتداء كما ورد في المواد (3-7)؛ حيث أوجب على النيابة العامة تحريك الدعوى الجزائية إذا أقام المتضرر نفسه مدعياً بالحق المدني وفقاً للقواعد المعينة في القانون</w:t>
      </w:r>
      <w:r w:rsidRPr="00247564">
        <w:rPr>
          <w:rFonts w:eastAsia="Calibri"/>
        </w:rPr>
        <w:t>.</w:t>
      </w:r>
      <w:r w:rsidRPr="00247564">
        <w:rPr>
          <w:rFonts w:eastAsia="Calibri"/>
          <w:rtl/>
        </w:rPr>
        <w:t xml:space="preserve"> وأجاز في الدعاوى التي علق القانون مباشرتها على شكوى أو ادعاء بالحق المدني من المجني عليه التنازل عنها حتى يصدر في الدعوى حكم نهائي، وفي حال تعدد المجني عليهم يكفي تقديم الشكوى من أحدهم وإذا تعدد المتهمون وكانت الشكوى مقدمة ضد أحدهم، تعتبر مقدمة ضد الباقين</w:t>
      </w:r>
      <w:r w:rsidRPr="00247564">
        <w:rPr>
          <w:rFonts w:eastAsia="Calibri"/>
        </w:rPr>
        <w:t>.</w:t>
      </w:r>
    </w:p>
    <w:p w14:paraId="467F73A2" w14:textId="77777777" w:rsidR="00F22B92" w:rsidRPr="00247564" w:rsidRDefault="00F22B92" w:rsidP="00F22B92">
      <w:pPr>
        <w:pStyle w:val="SingleTxtGA"/>
        <w:rPr>
          <w:rFonts w:eastAsia="Calibri"/>
        </w:rPr>
      </w:pPr>
      <w:r w:rsidRPr="00247564">
        <w:rPr>
          <w:rFonts w:eastAsia="Calibri"/>
          <w:rtl/>
        </w:rPr>
        <w:t>170-</w:t>
      </w:r>
      <w:r w:rsidRPr="00247564">
        <w:rPr>
          <w:rFonts w:eastAsia="Calibri"/>
          <w:rtl/>
        </w:rPr>
        <w:tab/>
        <w:t>تنظم المواد من (194-204) من قانون الاجراءات الجزائية موضوع الأصول واجبة الإتباع في دعوى الحق المدني التي تقام من قبل المتضرر من الجريمة للحصول على التعويض، حيث أقرت المادة (194/1) حق المتضرر في التعويض</w:t>
      </w:r>
      <w:r w:rsidRPr="00247564">
        <w:rPr>
          <w:rFonts w:eastAsia="Calibri"/>
          <w:vertAlign w:val="superscript"/>
          <w:rtl/>
        </w:rPr>
        <w:t>(</w:t>
      </w:r>
      <w:r w:rsidRPr="00247564">
        <w:rPr>
          <w:rFonts w:eastAsia="Calibri"/>
          <w:vertAlign w:val="superscript"/>
          <w:rtl/>
        </w:rPr>
        <w:footnoteReference w:id="23"/>
      </w:r>
      <w:r w:rsidRPr="00247564">
        <w:rPr>
          <w:rFonts w:eastAsia="Calibri"/>
          <w:vertAlign w:val="superscript"/>
          <w:rtl/>
        </w:rPr>
        <w:t>)</w:t>
      </w:r>
      <w:r w:rsidRPr="00247564">
        <w:rPr>
          <w:rFonts w:eastAsia="Calibri"/>
          <w:rtl/>
        </w:rPr>
        <w:t>.</w:t>
      </w:r>
    </w:p>
    <w:p w14:paraId="2283F6FA" w14:textId="77777777" w:rsidR="00F22B92" w:rsidRPr="00247564" w:rsidRDefault="00F22B92" w:rsidP="00F22B92">
      <w:pPr>
        <w:pStyle w:val="SingleTxtGA"/>
        <w:rPr>
          <w:rFonts w:eastAsia="Calibri"/>
        </w:rPr>
      </w:pPr>
      <w:r w:rsidRPr="00247564">
        <w:rPr>
          <w:rFonts w:eastAsia="Calibri"/>
          <w:rtl/>
        </w:rPr>
        <w:t>171-</w:t>
      </w:r>
      <w:r w:rsidRPr="00247564">
        <w:rPr>
          <w:rFonts w:eastAsia="Calibri"/>
          <w:rtl/>
        </w:rPr>
        <w:tab/>
        <w:t>كفلت التشريعات حق الموقوفين الذين تثبت براءتهم بالتعويض، وهذه من أهم الإضافات التي جاء بها قانون الإجراءات الجزائية الفلسطيني، وهي إقراره لمن تثبت براءته بعد إعادة محاكمته بحقه بالمطالبة بالتعويض من الدولة، فنصت المادة (387) منه</w:t>
      </w:r>
      <w:r w:rsidRPr="00247564">
        <w:rPr>
          <w:rFonts w:eastAsia="Calibri"/>
          <w:vertAlign w:val="superscript"/>
          <w:rtl/>
        </w:rPr>
        <w:t>(</w:t>
      </w:r>
      <w:r w:rsidRPr="00247564">
        <w:rPr>
          <w:rFonts w:eastAsia="Calibri"/>
          <w:vertAlign w:val="superscript"/>
          <w:rtl/>
        </w:rPr>
        <w:footnoteReference w:id="24"/>
      </w:r>
      <w:r w:rsidRPr="00247564">
        <w:rPr>
          <w:rFonts w:eastAsia="Calibri"/>
          <w:vertAlign w:val="superscript"/>
          <w:rtl/>
        </w:rPr>
        <w:t>)</w:t>
      </w:r>
      <w:r w:rsidRPr="00247564">
        <w:rPr>
          <w:rFonts w:eastAsia="Calibri"/>
          <w:rtl/>
        </w:rPr>
        <w:t>.</w:t>
      </w:r>
    </w:p>
    <w:p w14:paraId="3BA6A897" w14:textId="77777777" w:rsidR="00F22B92" w:rsidRPr="00247564" w:rsidRDefault="00F22B92" w:rsidP="00F22B92">
      <w:pPr>
        <w:pStyle w:val="SingleTxtGA"/>
        <w:rPr>
          <w:rFonts w:eastAsia="Calibri"/>
        </w:rPr>
      </w:pPr>
      <w:r w:rsidRPr="00247564">
        <w:rPr>
          <w:rFonts w:eastAsia="Calibri"/>
          <w:rtl/>
        </w:rPr>
        <w:t>172-</w:t>
      </w:r>
      <w:r w:rsidRPr="00247564">
        <w:rPr>
          <w:rFonts w:eastAsia="Calibri"/>
          <w:rtl/>
        </w:rPr>
        <w:tab/>
        <w:t xml:space="preserve">تضمنت المادة (94) من قانون الخدمة في قوى الأمن الفلسطينية الإشارة إلى تحمل الضابط المخالف للتعليمات المسؤولية المدنية عن مخالفته، وهذه المخالفة قد تكون </w:t>
      </w:r>
      <w:proofErr w:type="spellStart"/>
      <w:r w:rsidRPr="00247564">
        <w:rPr>
          <w:rFonts w:eastAsia="Calibri"/>
          <w:rtl/>
        </w:rPr>
        <w:t>إرتكاب</w:t>
      </w:r>
      <w:proofErr w:type="spellEnd"/>
      <w:r w:rsidRPr="00247564">
        <w:rPr>
          <w:rFonts w:eastAsia="Calibri"/>
          <w:rtl/>
        </w:rPr>
        <w:t xml:space="preserve"> لجريمة من جرائم التعذيب أو المعاملة اللاإنسانية أو </w:t>
      </w:r>
      <w:proofErr w:type="spellStart"/>
      <w:r w:rsidRPr="00247564">
        <w:rPr>
          <w:rFonts w:eastAsia="Calibri"/>
          <w:rtl/>
        </w:rPr>
        <w:t>الحاطة</w:t>
      </w:r>
      <w:proofErr w:type="spellEnd"/>
      <w:r w:rsidRPr="00247564">
        <w:rPr>
          <w:rFonts w:eastAsia="Calibri"/>
          <w:rtl/>
        </w:rPr>
        <w:t xml:space="preserve"> بالكر امة</w:t>
      </w:r>
      <w:r w:rsidRPr="00247564">
        <w:rPr>
          <w:rFonts w:eastAsia="Calibri"/>
          <w:vertAlign w:val="superscript"/>
          <w:rtl/>
        </w:rPr>
        <w:t>(</w:t>
      </w:r>
      <w:r w:rsidRPr="00247564">
        <w:rPr>
          <w:rFonts w:eastAsia="Calibri"/>
          <w:vertAlign w:val="superscript"/>
          <w:rtl/>
        </w:rPr>
        <w:footnoteReference w:id="25"/>
      </w:r>
      <w:r w:rsidRPr="00247564">
        <w:rPr>
          <w:rFonts w:eastAsia="Calibri"/>
          <w:vertAlign w:val="superscript"/>
          <w:rtl/>
        </w:rPr>
        <w:t>)</w:t>
      </w:r>
      <w:r w:rsidRPr="00247564">
        <w:rPr>
          <w:rFonts w:eastAsia="Calibri"/>
          <w:rtl/>
        </w:rPr>
        <w:t>؛</w:t>
      </w:r>
      <w:r w:rsidRPr="00247564">
        <w:rPr>
          <w:rFonts w:eastAsia="Calibri"/>
          <w:vertAlign w:val="superscript"/>
          <w:rtl/>
        </w:rPr>
        <w:t xml:space="preserve"> </w:t>
      </w:r>
      <w:r w:rsidRPr="00247564">
        <w:rPr>
          <w:rFonts w:eastAsia="Calibri"/>
          <w:rtl/>
        </w:rPr>
        <w:t>بينما عالجت المادة (173) من ذات القانون المخالفات التي يرتكبها ضباط صف وأفراد الأجهزة الأمنية.</w:t>
      </w:r>
    </w:p>
    <w:p w14:paraId="039E858C" w14:textId="77777777" w:rsidR="00F22B92" w:rsidRPr="00247564" w:rsidRDefault="00F22B92" w:rsidP="00F22B92">
      <w:pPr>
        <w:pStyle w:val="SingleTxtGA"/>
        <w:rPr>
          <w:rFonts w:eastAsia="Calibri"/>
        </w:rPr>
      </w:pPr>
      <w:r w:rsidRPr="00247564">
        <w:rPr>
          <w:rFonts w:eastAsia="Calibri"/>
          <w:rtl/>
        </w:rPr>
        <w:t>173-</w:t>
      </w:r>
      <w:r w:rsidRPr="00247564">
        <w:rPr>
          <w:rFonts w:eastAsia="Calibri"/>
          <w:rtl/>
        </w:rPr>
        <w:tab/>
        <w:t xml:space="preserve">وتجدر الإشارة إلى نصوص وأحكام قانون المخالفات المدنية رقم (36) لسنة 1944 الساري في فلسطين والذي أعطى الحق لكل من لحق به أذى أو ضرر بسبب مخالفة مدنية </w:t>
      </w:r>
      <w:proofErr w:type="spellStart"/>
      <w:r w:rsidRPr="00247564">
        <w:rPr>
          <w:rFonts w:eastAsia="Calibri"/>
          <w:rtl/>
        </w:rPr>
        <w:t>أرتكبت</w:t>
      </w:r>
      <w:proofErr w:type="spellEnd"/>
      <w:r w:rsidRPr="00247564">
        <w:rPr>
          <w:rFonts w:eastAsia="Calibri"/>
          <w:rtl/>
        </w:rPr>
        <w:t xml:space="preserve"> في فلسطين أن يحصل على التعويض من مرتكب المخالفة، وقد عرف بدوره الضرر بأنه "الموت أو الخسارة أو التلف الذي يلحق بمال، أو سلب الراحة، أو الإضرار بالرفاه الجسماني، أو السمعة أو ما يشبه ذلك من الضرر أو الخسارة".</w:t>
      </w:r>
      <w:r>
        <w:rPr>
          <w:rFonts w:eastAsia="Calibri" w:hint="cs"/>
          <w:rtl/>
        </w:rPr>
        <w:t xml:space="preserve"> </w:t>
      </w:r>
      <w:r w:rsidRPr="00247564">
        <w:rPr>
          <w:rFonts w:eastAsia="Calibri"/>
          <w:rtl/>
        </w:rPr>
        <w:t>وعرف التقصير على أنه: "أي فعل قام به شخص، أو تقصير شخص عن القيام بأي فعل، أو تقصير شخص في استعمال الحق أو اتخاذ الحيطة على الوجه المقتضى</w:t>
      </w:r>
      <w:r w:rsidRPr="00247564">
        <w:rPr>
          <w:rFonts w:eastAsia="Calibri"/>
        </w:rPr>
        <w:t>:</w:t>
      </w:r>
    </w:p>
    <w:p w14:paraId="7375F36B" w14:textId="77777777" w:rsidR="00F22B92" w:rsidRPr="00247564" w:rsidRDefault="00F22B92" w:rsidP="00F22B92">
      <w:pPr>
        <w:pStyle w:val="SingleTxtGA"/>
        <w:rPr>
          <w:rFonts w:eastAsia="Calibri"/>
          <w:rtl/>
        </w:rPr>
      </w:pPr>
      <w:r w:rsidRPr="00247564">
        <w:rPr>
          <w:rFonts w:eastAsia="Calibri"/>
          <w:rtl/>
        </w:rPr>
        <w:lastRenderedPageBreak/>
        <w:tab/>
      </w:r>
      <w:r w:rsidRPr="00247564">
        <w:rPr>
          <w:rFonts w:eastAsia="Calibri" w:hint="cs"/>
          <w:rtl/>
        </w:rPr>
        <w:t>(أ)</w:t>
      </w:r>
      <w:r w:rsidRPr="00247564">
        <w:rPr>
          <w:rFonts w:eastAsia="Calibri"/>
          <w:rtl/>
        </w:rPr>
        <w:tab/>
        <w:t>وكان فعلاً أو تقصيراً، إذا تسبب عنه ضرر، يؤلف مخالفة مدنية من</w:t>
      </w:r>
      <w:r w:rsidRPr="00247564">
        <w:rPr>
          <w:rFonts w:eastAsia="Calibri"/>
        </w:rPr>
        <w:t> </w:t>
      </w:r>
      <w:r w:rsidRPr="00247564">
        <w:rPr>
          <w:rFonts w:eastAsia="Calibri"/>
          <w:rtl/>
        </w:rPr>
        <w:t>المخالفات</w:t>
      </w:r>
      <w:r w:rsidRPr="00247564">
        <w:rPr>
          <w:rFonts w:eastAsia="Calibri"/>
        </w:rPr>
        <w:t> </w:t>
      </w:r>
      <w:r w:rsidRPr="00247564">
        <w:rPr>
          <w:rFonts w:eastAsia="Calibri"/>
          <w:rtl/>
        </w:rPr>
        <w:t>المشار إليها في</w:t>
      </w:r>
      <w:r w:rsidRPr="00247564">
        <w:rPr>
          <w:rFonts w:eastAsia="Calibri"/>
        </w:rPr>
        <w:t> </w:t>
      </w:r>
      <w:r w:rsidRPr="00247564">
        <w:rPr>
          <w:rFonts w:eastAsia="Calibri"/>
          <w:rtl/>
        </w:rPr>
        <w:t>المادة 50 أو المادة 55 مكررة (أ)، أو أية مخالفة مدنية أخرى نص عليها هذا القانون</w:t>
      </w:r>
      <w:r>
        <w:rPr>
          <w:rFonts w:eastAsia="Calibri" w:hint="cs"/>
          <w:rtl/>
        </w:rPr>
        <w:t>؛</w:t>
      </w:r>
    </w:p>
    <w:p w14:paraId="0F084C7B" w14:textId="77777777" w:rsidR="00F22B92" w:rsidRPr="00247564" w:rsidRDefault="00F22B92" w:rsidP="00F22B92">
      <w:pPr>
        <w:pStyle w:val="SingleTxtGA"/>
        <w:rPr>
          <w:rFonts w:eastAsia="Calibri"/>
          <w:rtl/>
        </w:rPr>
      </w:pPr>
      <w:r w:rsidRPr="00247564">
        <w:rPr>
          <w:rFonts w:eastAsia="Calibri"/>
          <w:rtl/>
        </w:rPr>
        <w:tab/>
      </w:r>
      <w:r w:rsidRPr="00247564">
        <w:rPr>
          <w:rFonts w:eastAsia="Calibri" w:hint="cs"/>
          <w:rtl/>
        </w:rPr>
        <w:t>(ب)</w:t>
      </w:r>
      <w:r w:rsidRPr="00247564">
        <w:rPr>
          <w:rFonts w:eastAsia="Calibri"/>
          <w:rtl/>
        </w:rPr>
        <w:tab/>
        <w:t>أو كان فعلاً أو تقصيراً أشير إليه في</w:t>
      </w:r>
      <w:r w:rsidRPr="00247564">
        <w:rPr>
          <w:rFonts w:eastAsia="Calibri"/>
        </w:rPr>
        <w:t> </w:t>
      </w:r>
      <w:hyperlink r:id="rId26" w:anchor="A3895_50" w:history="1">
        <w:r w:rsidRPr="00247564">
          <w:rPr>
            <w:rFonts w:eastAsia="Calibri"/>
            <w:rtl/>
          </w:rPr>
          <w:t>البند (أ) أو (ب) من الفقرة (1) من المادة الخمسين</w:t>
        </w:r>
      </w:hyperlink>
      <w:r w:rsidRPr="00247564">
        <w:rPr>
          <w:rFonts w:eastAsia="Calibri"/>
          <w:rtl/>
        </w:rPr>
        <w:t>، وكان السبب، أو أحد الأسباب، التي أدت إلى الإضرار به نفسه"</w:t>
      </w:r>
      <w:r>
        <w:rPr>
          <w:rFonts w:eastAsia="Calibri" w:hint="cs"/>
          <w:rtl/>
        </w:rPr>
        <w:t>.</w:t>
      </w:r>
    </w:p>
    <w:p w14:paraId="4C6AC0DB" w14:textId="77777777" w:rsidR="00F22B92" w:rsidRPr="00247564" w:rsidRDefault="00F22B92" w:rsidP="00F22B92">
      <w:pPr>
        <w:pStyle w:val="SingleTxtGA"/>
        <w:rPr>
          <w:rFonts w:eastAsia="Calibri"/>
        </w:rPr>
      </w:pPr>
      <w:r w:rsidRPr="00247564">
        <w:rPr>
          <w:rFonts w:eastAsia="Calibri"/>
          <w:rtl/>
        </w:rPr>
        <w:t>174-</w:t>
      </w:r>
      <w:r w:rsidRPr="00247564">
        <w:rPr>
          <w:rFonts w:eastAsia="Calibri"/>
          <w:rtl/>
        </w:rPr>
        <w:tab/>
        <w:t>وقد شمل هذا القانون أيضاً الأضرار التي قد تلحق بالأشخاص نتيجة إهمال، واعتبر أن الإهمال يتألف من:</w:t>
      </w:r>
      <w:r>
        <w:rPr>
          <w:rFonts w:eastAsia="Calibri" w:hint="cs"/>
          <w:rtl/>
        </w:rPr>
        <w:t xml:space="preserve"> </w:t>
      </w:r>
      <w:r w:rsidRPr="00247564">
        <w:rPr>
          <w:rFonts w:eastAsia="Calibri"/>
          <w:rtl/>
        </w:rPr>
        <w:t>1. إتيان فعل لا يأتيه شخص معتدل الإدراك ذو بصيرة في الظروف التي وقع فيها الفعل، أو التخلف عن إتيان فعل لا يتخلف شخص كهذا عن إتيانه في الظروف التي وقع فيها التقصير؛</w:t>
      </w:r>
      <w:r w:rsidRPr="00247564">
        <w:rPr>
          <w:rFonts w:eastAsia="Calibri"/>
        </w:rPr>
        <w:t> </w:t>
      </w:r>
      <w:r w:rsidRPr="00247564">
        <w:rPr>
          <w:rFonts w:eastAsia="Calibri"/>
          <w:rtl/>
        </w:rPr>
        <w:t>2. أو التخلف عن استعمال الحذق أو اتخاذ الحيطة في ممارسة مهنة، أو حرفة، أو صنعة مما يستعمله أو يتخذه شخص معتدل الإدراك ذو بصيرة من ذوي الكفاية في تلك المهنة، أو الحرفة، أو الصنعة في مثل تلك الظروف</w:t>
      </w:r>
      <w:r w:rsidRPr="00247564">
        <w:rPr>
          <w:rFonts w:eastAsia="Calibri"/>
        </w:rPr>
        <w:t>"</w:t>
      </w:r>
      <w:r w:rsidRPr="00247564">
        <w:rPr>
          <w:rFonts w:eastAsia="Calibri"/>
          <w:rtl/>
        </w:rPr>
        <w:t>.</w:t>
      </w:r>
    </w:p>
    <w:p w14:paraId="367577E9" w14:textId="77777777" w:rsidR="00F22B92" w:rsidRPr="00247564" w:rsidRDefault="00F22B92" w:rsidP="00F22B92">
      <w:pPr>
        <w:pStyle w:val="SingleTxtGA"/>
        <w:rPr>
          <w:rFonts w:eastAsia="Calibri"/>
        </w:rPr>
      </w:pPr>
      <w:r w:rsidRPr="00247564">
        <w:rPr>
          <w:rFonts w:eastAsia="Calibri"/>
          <w:rtl/>
        </w:rPr>
        <w:t>175-</w:t>
      </w:r>
      <w:r w:rsidRPr="00247564">
        <w:rPr>
          <w:rFonts w:eastAsia="Calibri"/>
          <w:rtl/>
        </w:rPr>
        <w:tab/>
        <w:t>وعرف الإخلال بالواجب القانوني بأنه: "يتألف الإخلال بواجب قانوني من تقصير أي شخص في القيام بواجب مفروض عليه بمقتضى أي تشريع، خلاف هذا القانون، إذا كان القصد من ذلك التشريع، بعد تفسير معناه تفسيراً صحيحاً، منفعة أو وقاية أي شخص آخر، ونشأ عن التقصير أن لحق بذلك الشخص الآخر ضرر من النوع أو الصنف المقصود في ذلك التشريع".</w:t>
      </w:r>
    </w:p>
    <w:p w14:paraId="53860421" w14:textId="77777777" w:rsidR="00F22B92" w:rsidRPr="00247564" w:rsidRDefault="00F22B92" w:rsidP="00F22B92">
      <w:pPr>
        <w:pStyle w:val="SingleTxtGA"/>
        <w:rPr>
          <w:rFonts w:eastAsia="Calibri"/>
        </w:rPr>
      </w:pPr>
      <w:r w:rsidRPr="00247564">
        <w:rPr>
          <w:rFonts w:eastAsia="Calibri"/>
          <w:rtl/>
        </w:rPr>
        <w:t>176-</w:t>
      </w:r>
      <w:r w:rsidRPr="00247564">
        <w:rPr>
          <w:rFonts w:eastAsia="Calibri"/>
          <w:rtl/>
        </w:rPr>
        <w:tab/>
        <w:t>ولقد أجازت مجلة الأحكام العدلية السارية في فلسطين (بمثابة القانون المدني) المطالبة بالتعويض عن الضرر الذي يلحق بالشخص بغير حق، بموجب المادة (925)</w:t>
      </w:r>
      <w:r w:rsidRPr="00247564">
        <w:rPr>
          <w:rFonts w:eastAsia="Calibri"/>
          <w:vertAlign w:val="superscript"/>
          <w:rtl/>
        </w:rPr>
        <w:t>(</w:t>
      </w:r>
      <w:r w:rsidRPr="00247564">
        <w:rPr>
          <w:rFonts w:eastAsia="Calibri"/>
          <w:vertAlign w:val="superscript"/>
          <w:rtl/>
        </w:rPr>
        <w:footnoteReference w:id="26"/>
      </w:r>
      <w:r w:rsidRPr="00247564">
        <w:rPr>
          <w:rFonts w:eastAsia="Calibri"/>
          <w:vertAlign w:val="superscript"/>
          <w:rtl/>
        </w:rPr>
        <w:t>)</w:t>
      </w:r>
      <w:r w:rsidRPr="00247564">
        <w:rPr>
          <w:rFonts w:eastAsia="Calibri"/>
          <w:rtl/>
        </w:rPr>
        <w:t>.</w:t>
      </w:r>
    </w:p>
    <w:p w14:paraId="575941B3" w14:textId="77777777" w:rsidR="00F22B92" w:rsidRPr="00247564" w:rsidRDefault="00F22B92" w:rsidP="00F22B92">
      <w:pPr>
        <w:pStyle w:val="SingleTxtGA"/>
        <w:rPr>
          <w:rFonts w:eastAsia="Calibri"/>
          <w:rtl/>
        </w:rPr>
      </w:pPr>
      <w:r w:rsidRPr="00247564">
        <w:rPr>
          <w:rFonts w:eastAsia="Calibri"/>
          <w:rtl/>
        </w:rPr>
        <w:t>177-</w:t>
      </w:r>
      <w:r w:rsidRPr="00247564">
        <w:rPr>
          <w:rFonts w:eastAsia="Calibri"/>
          <w:rtl/>
        </w:rPr>
        <w:tab/>
        <w:t>خلال عام 2015 رفعت اول دعوى قضائية في المحاكم الفلسطينية في الضفة الغربية لتعويض مواطن يدعي تعرضه للتعذيب ولم يصدر قرار في الدعوى حتى تاريخ اعداد التقرير.</w:t>
      </w:r>
    </w:p>
    <w:p w14:paraId="163A5675"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الانضمام الى ميثاق روما الأساسي والمحكمة الجنائية الدولية</w:t>
      </w:r>
    </w:p>
    <w:p w14:paraId="57138598" w14:textId="77777777" w:rsidR="00F22B92" w:rsidRPr="00247564" w:rsidRDefault="00F22B92" w:rsidP="00F22B92">
      <w:pPr>
        <w:pStyle w:val="SingleTxtGA"/>
        <w:rPr>
          <w:rFonts w:eastAsia="Calibri"/>
        </w:rPr>
      </w:pPr>
      <w:r w:rsidRPr="00247564">
        <w:rPr>
          <w:rFonts w:eastAsia="Calibri"/>
          <w:rtl/>
        </w:rPr>
        <w:t>178-</w:t>
      </w:r>
      <w:r w:rsidRPr="00247564">
        <w:rPr>
          <w:rFonts w:eastAsia="Calibri"/>
          <w:rtl/>
        </w:rPr>
        <w:tab/>
        <w:t>بتاريخ 1 كانون الثاني/يناير 2015 قامت دولة فلسطين بإيداع إعلان بموجب المادة</w:t>
      </w:r>
      <w:r>
        <w:rPr>
          <w:rFonts w:eastAsia="Calibri" w:hint="cs"/>
          <w:rtl/>
        </w:rPr>
        <w:t> </w:t>
      </w:r>
      <w:r w:rsidRPr="00247564">
        <w:rPr>
          <w:rFonts w:eastAsia="Calibri"/>
          <w:rtl/>
        </w:rPr>
        <w:t>12 الفقرة 3 من ميثاق روما المنشئ للمحكمة الجنائية الدولية والذي بموجبه منحت المحكمة اختصاصاً قضائياً في النظر بأثرٍ رجعيٍ بالجرائم التي ارتكبتها سلطات الاحتلال الإسرائيلية منذ 13 حزيران/يونيو 2014. تلي ذلك قيام دولة فلسطين بإيداع صك الانضمام</w:t>
      </w:r>
      <w:r>
        <w:rPr>
          <w:rFonts w:eastAsia="Calibri" w:hint="cs"/>
          <w:rtl/>
        </w:rPr>
        <w:t> </w:t>
      </w:r>
      <w:r w:rsidRPr="00247564">
        <w:rPr>
          <w:rFonts w:eastAsia="Calibri"/>
          <w:rtl/>
        </w:rPr>
        <w:t>إلى ميثاق روما الأساسي للمحكمة الجنائية الدولية واصبح نافذاً بتاريخ 1 أبريل/نيسان 2015.</w:t>
      </w:r>
    </w:p>
    <w:p w14:paraId="22F8EFD0" w14:textId="77777777" w:rsidR="00F22B92" w:rsidRPr="00247564" w:rsidRDefault="00F22B92" w:rsidP="00F22B92">
      <w:pPr>
        <w:pStyle w:val="SingleTxtGA"/>
        <w:rPr>
          <w:rFonts w:eastAsia="Calibri"/>
        </w:rPr>
      </w:pPr>
      <w:r w:rsidRPr="00247564">
        <w:rPr>
          <w:rFonts w:eastAsia="Calibri"/>
          <w:rtl/>
        </w:rPr>
        <w:t>179-</w:t>
      </w:r>
      <w:r w:rsidRPr="00247564">
        <w:rPr>
          <w:rFonts w:eastAsia="Calibri"/>
          <w:rtl/>
        </w:rPr>
        <w:tab/>
        <w:t>بتاريخ 16 كانون الثاني/يناير 2015 قامت المدعية العامة للمحكمة بفتح دراسة أولية في الحالة في دولة فلسطين من أجل دراسة مدى انطباق معايير التحقيق المنصوص عليها في الميثاق على الحالة في دولة فلسطين.</w:t>
      </w:r>
    </w:p>
    <w:p w14:paraId="4314BF00" w14:textId="77777777" w:rsidR="00F22B92" w:rsidRPr="00247564" w:rsidRDefault="00F22B92" w:rsidP="00F22B92">
      <w:pPr>
        <w:pStyle w:val="SingleTxtGA"/>
        <w:rPr>
          <w:rFonts w:eastAsia="Calibri"/>
        </w:rPr>
      </w:pPr>
      <w:r w:rsidRPr="00247564">
        <w:rPr>
          <w:rFonts w:eastAsia="Calibri"/>
          <w:rtl/>
        </w:rPr>
        <w:lastRenderedPageBreak/>
        <w:t>180-</w:t>
      </w:r>
      <w:r w:rsidRPr="00247564">
        <w:rPr>
          <w:rFonts w:eastAsia="Calibri"/>
          <w:rtl/>
        </w:rPr>
        <w:tab/>
        <w:t>في هذا إطار يعتبر هذا الانضمام تأكيداً على انسجام رغبة دولة فلسطين مع توجه المجتمع الدولي نحو اعتبار التعذيب في بعض الظروف والحالات هي جريمة ترتقي الى وصف جريمة حرب وجريمة ضد الإنسانية مؤكدين على جسامة وخطورة جريمة التعذيب وضرورة مساءلة مرتكبيها.</w:t>
      </w:r>
    </w:p>
    <w:p w14:paraId="0DF044EF" w14:textId="77777777" w:rsidR="00F22B92" w:rsidRPr="00247564" w:rsidRDefault="00F22B92" w:rsidP="00F22B92">
      <w:pPr>
        <w:pStyle w:val="H23GA"/>
        <w:rPr>
          <w:rFonts w:eastAsia="Calibri"/>
          <w:rtl/>
        </w:rPr>
      </w:pPr>
      <w:r w:rsidRPr="00247564">
        <w:rPr>
          <w:rtl/>
        </w:rPr>
        <w:tab/>
      </w:r>
      <w:r w:rsidRPr="00247564">
        <w:rPr>
          <w:rtl/>
        </w:rPr>
        <w:tab/>
      </w:r>
      <w:proofErr w:type="spellStart"/>
      <w:r w:rsidRPr="00247564">
        <w:rPr>
          <w:rFonts w:eastAsia="Calibri"/>
          <w:rtl/>
        </w:rPr>
        <w:t>إنتهاكات</w:t>
      </w:r>
      <w:proofErr w:type="spellEnd"/>
      <w:r w:rsidRPr="00247564">
        <w:rPr>
          <w:rFonts w:eastAsia="Calibri"/>
          <w:rtl/>
        </w:rPr>
        <w:t xml:space="preserve"> إسرائيل، السلطة القائمة بالاحتلال، لاتفاقية مناهضة التعذيب في سياق العدوان الإسرائيلي على قطاع غزة المحتل عام 2014</w:t>
      </w:r>
    </w:p>
    <w:p w14:paraId="559147CF" w14:textId="77777777" w:rsidR="00F22B92" w:rsidRPr="00247564" w:rsidRDefault="00F22B92" w:rsidP="00F22B92">
      <w:pPr>
        <w:pStyle w:val="SingleTxtGA"/>
        <w:rPr>
          <w:rFonts w:eastAsia="Calibri"/>
        </w:rPr>
      </w:pPr>
      <w:r w:rsidRPr="00247564">
        <w:rPr>
          <w:rFonts w:eastAsia="Calibri"/>
          <w:rtl/>
        </w:rPr>
        <w:t>181-</w:t>
      </w:r>
      <w:r w:rsidRPr="00247564">
        <w:rPr>
          <w:rFonts w:eastAsia="Calibri"/>
          <w:rtl/>
        </w:rPr>
        <w:tab/>
        <w:t>كانت نتائج العدوان الإسرائيلي على قطاع غزة المحتل عام 2014 مدمرة على مختلف الأصعدة سواء كانت الاقتصادية أو الاجتماعية أو السياسية المادية أو البشرية، ارتكبت خلالها إسرائيل، السلطة القائمة بالاحتلال، جرائم حرب بما فيها قتل المدنيين وتدمير الممتلكات المدنية واستخدام أسلحة محظورة بما فيها الفسفور الأبيض، مما تسبب بحروق وتشوهات واعاقات دائمة لمئات المدنيين الفلسطينيين في قطاع غزة دون تمييز، كما وخلق ذلك العدوان وما لحقه من عقوبات جماعية ضد حقوق الإنسان الفلسطيني في قطاع غزة حياة معيشية قاسية مليئة بالألم والمعاناة، وجعل من العيش في قطاع غزة تحت الحصار الإسرائيلي غير القانوني القائم عام</w:t>
      </w:r>
      <w:r>
        <w:rPr>
          <w:rFonts w:eastAsia="Calibri" w:hint="cs"/>
          <w:rtl/>
        </w:rPr>
        <w:t> </w:t>
      </w:r>
      <w:r w:rsidRPr="00247564">
        <w:rPr>
          <w:rFonts w:eastAsia="Calibri"/>
          <w:rtl/>
        </w:rPr>
        <w:t>2007 شكلاً من اشكال التعذيب الجسدي والنفسي، ومن ابرز تلك الانتهاكات الإسرائيلية التي تشكل بصورة مباشرة او غير مباشرة انتهاكاً لاتفاقية مناهضة التعذيب، ما يلي:</w:t>
      </w:r>
    </w:p>
    <w:p w14:paraId="417CB8E0" w14:textId="77777777" w:rsidR="00F22B92" w:rsidRPr="00247564" w:rsidRDefault="00F22B92" w:rsidP="004B7B49">
      <w:pPr>
        <w:pStyle w:val="Bullet1GA"/>
        <w:numPr>
          <w:ilvl w:val="0"/>
          <w:numId w:val="1"/>
        </w:numPr>
        <w:bidi/>
        <w:rPr>
          <w:rFonts w:eastAsia="Calibri"/>
        </w:rPr>
      </w:pPr>
      <w:r w:rsidRPr="00247564">
        <w:rPr>
          <w:rFonts w:eastAsia="Calibri"/>
          <w:rtl/>
        </w:rPr>
        <w:t>استشهاد (1410) فلسطيني، منهم</w:t>
      </w:r>
      <w:r>
        <w:rPr>
          <w:rFonts w:eastAsia="Calibri" w:hint="cs"/>
          <w:rtl/>
        </w:rPr>
        <w:t xml:space="preserve"> </w:t>
      </w:r>
      <w:r w:rsidRPr="00247564">
        <w:rPr>
          <w:rFonts w:eastAsia="Calibri"/>
          <w:rtl/>
        </w:rPr>
        <w:t>(355) طفلاً و(240) امرأة (134) شرطياً مدني و(1032) من المدني</w:t>
      </w:r>
      <w:r>
        <w:rPr>
          <w:rFonts w:eastAsia="Calibri" w:hint="cs"/>
          <w:rtl/>
        </w:rPr>
        <w:t>ي</w:t>
      </w:r>
      <w:r w:rsidRPr="00247564">
        <w:rPr>
          <w:rFonts w:eastAsia="Calibri"/>
          <w:rtl/>
        </w:rPr>
        <w:t>ن و(18) نتيجة عمليات اغتيال، وبلغ عدد المصابين (5380)، منهم (1872) طفلاً و(800) امرأة</w:t>
      </w:r>
      <w:r w:rsidRPr="00247564">
        <w:rPr>
          <w:rFonts w:eastAsia="Calibri"/>
        </w:rPr>
        <w:t>.</w:t>
      </w:r>
    </w:p>
    <w:p w14:paraId="68CD39B2" w14:textId="77777777" w:rsidR="00F22B92" w:rsidRPr="00247564" w:rsidRDefault="00F22B92" w:rsidP="004B7B49">
      <w:pPr>
        <w:pStyle w:val="Bullet1GA"/>
        <w:numPr>
          <w:ilvl w:val="0"/>
          <w:numId w:val="1"/>
        </w:numPr>
        <w:bidi/>
        <w:rPr>
          <w:rFonts w:eastAsia="Calibri"/>
        </w:rPr>
      </w:pPr>
      <w:r w:rsidRPr="00247564">
        <w:rPr>
          <w:rFonts w:eastAsia="Calibri"/>
          <w:rtl/>
        </w:rPr>
        <w:t>دمرت الحرب (11122) منزلاً، منها (2627) دماراً كلياً و(8495) دماراً جزئياً؛ ما أدى إلى تشريد سكانها وتشتتهم بين منازل الأقرباء أو الأصدقاء، أو اللجوء إلى المدارس، أو إنشاء خيام على أنقاض المنازل</w:t>
      </w:r>
      <w:r w:rsidRPr="00247564">
        <w:rPr>
          <w:rFonts w:eastAsia="Calibri"/>
        </w:rPr>
        <w:t>.</w:t>
      </w:r>
    </w:p>
    <w:p w14:paraId="242B5714" w14:textId="77777777" w:rsidR="00F22B92" w:rsidRPr="00247564" w:rsidRDefault="00F22B92" w:rsidP="004B7B49">
      <w:pPr>
        <w:pStyle w:val="Bullet1GA"/>
        <w:numPr>
          <w:ilvl w:val="0"/>
          <w:numId w:val="1"/>
        </w:numPr>
        <w:bidi/>
        <w:rPr>
          <w:rFonts w:eastAsia="Calibri"/>
        </w:rPr>
      </w:pPr>
      <w:r w:rsidRPr="00247564">
        <w:rPr>
          <w:rFonts w:eastAsia="Calibri"/>
          <w:rtl/>
        </w:rPr>
        <w:t>تدمير</w:t>
      </w:r>
      <w:r>
        <w:rPr>
          <w:rFonts w:eastAsia="Calibri" w:hint="cs"/>
          <w:rtl/>
        </w:rPr>
        <w:t xml:space="preserve"> </w:t>
      </w:r>
      <w:r w:rsidRPr="00247564">
        <w:rPr>
          <w:rFonts w:eastAsia="Calibri"/>
          <w:rtl/>
        </w:rPr>
        <w:t>(581) مؤسسة عامة، منها (149) دمرت تدميراً كلياً و(432) جزئياً، (31) مقراً لمنظمات غير حكومية، و(53) مؤسسة تابعة للأمم المتحدة، و(60) مؤسسة صحية، بما في ذلك (15) مستشفى طالها القصف، وتدمير</w:t>
      </w:r>
      <w:r>
        <w:rPr>
          <w:rFonts w:eastAsia="Calibri" w:hint="cs"/>
          <w:rtl/>
        </w:rPr>
        <w:t> </w:t>
      </w:r>
      <w:r w:rsidRPr="00247564">
        <w:rPr>
          <w:rFonts w:eastAsia="Calibri"/>
          <w:rtl/>
        </w:rPr>
        <w:t>29 سيارة إسعاف</w:t>
      </w:r>
      <w:r w:rsidRPr="00247564">
        <w:rPr>
          <w:rFonts w:eastAsia="Calibri"/>
        </w:rPr>
        <w:t>.</w:t>
      </w:r>
    </w:p>
    <w:p w14:paraId="2DB865F2" w14:textId="77777777" w:rsidR="00F22B92" w:rsidRPr="00247564" w:rsidRDefault="00F22B92" w:rsidP="004B7B49">
      <w:pPr>
        <w:pStyle w:val="Bullet1GA"/>
        <w:numPr>
          <w:ilvl w:val="0"/>
          <w:numId w:val="1"/>
        </w:numPr>
        <w:bidi/>
        <w:rPr>
          <w:rFonts w:eastAsia="Calibri"/>
        </w:rPr>
      </w:pPr>
      <w:r w:rsidRPr="00247564">
        <w:rPr>
          <w:rFonts w:eastAsia="Calibri"/>
          <w:rtl/>
        </w:rPr>
        <w:t>تدمير 50 % من شبكات المياه، و55 % من شبكات الكهرباء</w:t>
      </w:r>
      <w:r w:rsidRPr="00247564">
        <w:rPr>
          <w:rFonts w:eastAsia="Calibri"/>
        </w:rPr>
        <w:t>.</w:t>
      </w:r>
    </w:p>
    <w:p w14:paraId="162BB9ED" w14:textId="77777777" w:rsidR="00F22B92" w:rsidRPr="00247564" w:rsidRDefault="00F22B92" w:rsidP="004B7B49">
      <w:pPr>
        <w:pStyle w:val="Bullet1GA"/>
        <w:numPr>
          <w:ilvl w:val="0"/>
          <w:numId w:val="1"/>
        </w:numPr>
        <w:bidi/>
        <w:rPr>
          <w:rFonts w:eastAsia="Calibri"/>
        </w:rPr>
      </w:pPr>
      <w:r w:rsidRPr="00247564">
        <w:rPr>
          <w:rFonts w:eastAsia="Calibri"/>
          <w:rtl/>
        </w:rPr>
        <w:t>توقفت (3900) منشأة صناعية عن العمل، وفقد أكثر من (40) ألف شخص وظائفهم في القطاع الزراعي، و(90) ألف شخص لوظائفهم في قطاعات مختلفة، مما رفع نسبة الفقر في قطاع غزة إلى 79%، ووفقاً لإحصاءات الأمم المتحدة فإن 88%من مجمل سكان قطاع غزة، قدموا طلبات للحصول على مساعدات غذائية</w:t>
      </w:r>
      <w:r w:rsidRPr="00247564">
        <w:rPr>
          <w:rFonts w:eastAsia="Calibri"/>
        </w:rPr>
        <w:t>.</w:t>
      </w:r>
    </w:p>
    <w:p w14:paraId="268877BD" w14:textId="77777777" w:rsidR="00F22B92" w:rsidRPr="00247564" w:rsidRDefault="00F22B92" w:rsidP="004B7B49">
      <w:pPr>
        <w:pStyle w:val="Bullet1GA"/>
        <w:numPr>
          <w:ilvl w:val="0"/>
          <w:numId w:val="1"/>
        </w:numPr>
        <w:bidi/>
        <w:rPr>
          <w:rFonts w:eastAsia="Calibri"/>
        </w:rPr>
      </w:pPr>
      <w:r w:rsidRPr="00247564">
        <w:rPr>
          <w:rFonts w:eastAsia="Calibri"/>
          <w:rtl/>
        </w:rPr>
        <w:t>اقتلاع (396599) شجرة مثمرة و(51699) شجرة غير مثمرة، وأتلفت (999.785) دونماً من الخضراوات</w:t>
      </w:r>
      <w:r w:rsidRPr="00247564">
        <w:rPr>
          <w:rFonts w:eastAsia="Calibri"/>
        </w:rPr>
        <w:t>.</w:t>
      </w:r>
    </w:p>
    <w:p w14:paraId="5C6661CE" w14:textId="77777777" w:rsidR="00F22B92" w:rsidRPr="00247564" w:rsidRDefault="00F22B92" w:rsidP="004B7B49">
      <w:pPr>
        <w:pStyle w:val="Bullet1GA"/>
        <w:numPr>
          <w:ilvl w:val="0"/>
          <w:numId w:val="1"/>
        </w:numPr>
        <w:bidi/>
        <w:rPr>
          <w:rFonts w:eastAsia="Calibri"/>
        </w:rPr>
      </w:pPr>
      <w:r w:rsidRPr="00247564">
        <w:rPr>
          <w:rFonts w:eastAsia="Calibri"/>
          <w:rtl/>
        </w:rPr>
        <w:lastRenderedPageBreak/>
        <w:t>تدمير (695) منشأة تجارية، منها (165) مؤسسة دمرت تدميراً كلياً و(528) جزئياً</w:t>
      </w:r>
      <w:r w:rsidRPr="00247564">
        <w:rPr>
          <w:rFonts w:eastAsia="Calibri"/>
        </w:rPr>
        <w:t>.</w:t>
      </w:r>
    </w:p>
    <w:p w14:paraId="5EC2F500" w14:textId="77777777" w:rsidR="00F22B92" w:rsidRPr="00247564" w:rsidRDefault="00F22B92" w:rsidP="004B7B49">
      <w:pPr>
        <w:pStyle w:val="Bullet1GA"/>
        <w:numPr>
          <w:ilvl w:val="0"/>
          <w:numId w:val="1"/>
        </w:numPr>
        <w:bidi/>
        <w:rPr>
          <w:rFonts w:eastAsia="Calibri"/>
          <w:rtl/>
        </w:rPr>
      </w:pPr>
      <w:r w:rsidRPr="00247564">
        <w:rPr>
          <w:rFonts w:eastAsia="Calibri"/>
          <w:rtl/>
        </w:rPr>
        <w:t>تدمير (650) مركبة، منها (334)</w:t>
      </w:r>
      <w:r>
        <w:rPr>
          <w:rFonts w:eastAsia="Calibri" w:hint="cs"/>
          <w:rtl/>
        </w:rPr>
        <w:t xml:space="preserve"> </w:t>
      </w:r>
      <w:r w:rsidRPr="00247564">
        <w:rPr>
          <w:rFonts w:eastAsia="Calibri"/>
          <w:rtl/>
        </w:rPr>
        <w:t>مركبة دمرت تدميراً كلياً و(316) جزئياً</w:t>
      </w:r>
      <w:r w:rsidRPr="00247564">
        <w:rPr>
          <w:rFonts w:eastAsia="Calibri"/>
        </w:rPr>
        <w:t>.</w:t>
      </w:r>
    </w:p>
    <w:p w14:paraId="783DE0AE" w14:textId="77777777" w:rsidR="00F22B92" w:rsidRPr="00247564" w:rsidRDefault="00F22B92" w:rsidP="00F22B92">
      <w:pPr>
        <w:pStyle w:val="H23GA"/>
        <w:rPr>
          <w:rFonts w:eastAsia="Calibri"/>
          <w:rtl/>
        </w:rPr>
      </w:pPr>
      <w:r w:rsidRPr="00247564">
        <w:rPr>
          <w:rtl/>
        </w:rPr>
        <w:tab/>
      </w:r>
      <w:r w:rsidRPr="00247564">
        <w:rPr>
          <w:rtl/>
        </w:rPr>
        <w:tab/>
      </w:r>
      <w:proofErr w:type="spellStart"/>
      <w:r w:rsidRPr="00247564">
        <w:rPr>
          <w:rFonts w:eastAsia="Calibri"/>
          <w:rtl/>
        </w:rPr>
        <w:t>إنتهاكات</w:t>
      </w:r>
      <w:proofErr w:type="spellEnd"/>
      <w:r w:rsidRPr="00247564">
        <w:rPr>
          <w:rFonts w:eastAsia="Calibri"/>
          <w:rtl/>
        </w:rPr>
        <w:t xml:space="preserve"> إسرائيل، السلطة القائمة بالاحتلال، لاتفاقية مناهضة التعذيب في سياق الاحتجاجات في الأرض الفلسطينية المحتلة</w:t>
      </w:r>
    </w:p>
    <w:p w14:paraId="78E171B0" w14:textId="77777777" w:rsidR="00F22B92" w:rsidRPr="00247564" w:rsidRDefault="00F22B92" w:rsidP="00F22B92">
      <w:pPr>
        <w:pStyle w:val="SingleTxtGA"/>
        <w:rPr>
          <w:rFonts w:eastAsia="Calibri"/>
          <w:rtl/>
        </w:rPr>
      </w:pPr>
      <w:r w:rsidRPr="00247564">
        <w:rPr>
          <w:rFonts w:eastAsia="Calibri"/>
          <w:rtl/>
        </w:rPr>
        <w:t>182-</w:t>
      </w:r>
      <w:r w:rsidRPr="00247564">
        <w:rPr>
          <w:rFonts w:eastAsia="Calibri"/>
          <w:rtl/>
        </w:rPr>
        <w:tab/>
      </w:r>
      <w:r w:rsidRPr="004A0194">
        <w:rPr>
          <w:rFonts w:eastAsia="Calibri"/>
          <w:spacing w:val="-2"/>
          <w:rtl/>
        </w:rPr>
        <w:t>مع نهاية شهر آذار عام 2018، بدأ الفلسطينيون في قطاع غزة الاحتجاج بالقرب من السياج الحدودي سلمياً ضد الحصار المفروض على القطاع منذ سنين، وقد أكد تقرير لجنة الأمم المتحدة للتحقيق في الاحتجاجات في الأرض الفلسطينية المحتلة على ارتكاب قوات الاحتلال الإسرائيلي القتل العمد والتسبب العمد للمعاناة الشديدة وهي احدى صور التعذيب التي حظرتها اتفاقية مناهضة التعذيب، إلى جانب قتل المدنيين غير المشاركين بشكل مباشر في الاحتجاجات وغيرها من الممارسات غير الإنسانية التي يمكن تكيفها على أنها جرائم ضد الإنسانية وجرائم حرب، كونها أدت إلى استشهاد 189 مدني وتسببت بإصابة 6103 فلسطيني برصاص حي وإصابة 23313 آخرين</w:t>
      </w:r>
      <w:r w:rsidRPr="004A0194">
        <w:rPr>
          <w:rFonts w:eastAsia="Calibri" w:hint="cs"/>
          <w:spacing w:val="-2"/>
          <w:rtl/>
        </w:rPr>
        <w:t xml:space="preserve"> حتى نهاية عام 2018</w:t>
      </w:r>
      <w:r w:rsidRPr="004A0194">
        <w:rPr>
          <w:rFonts w:eastAsia="Calibri"/>
          <w:spacing w:val="-2"/>
          <w:rtl/>
        </w:rPr>
        <w:t>، بما في ذلك الاستهداف عمدا وعن قصد الفئات المحمية من الأطفال وذوي الإعاقة والصحفيين والكوادر الطبية</w:t>
      </w:r>
      <w:r w:rsidRPr="00247564">
        <w:rPr>
          <w:rFonts w:eastAsia="Calibri"/>
          <w:rtl/>
        </w:rPr>
        <w:t>.</w:t>
      </w:r>
    </w:p>
    <w:p w14:paraId="7BD35E27" w14:textId="77777777" w:rsidR="00F22B92" w:rsidRPr="00247564" w:rsidRDefault="00F22B92" w:rsidP="00F22B92">
      <w:pPr>
        <w:pStyle w:val="H1GA"/>
        <w:rPr>
          <w:rFonts w:eastAsia="Calibri"/>
          <w:rtl/>
        </w:rPr>
      </w:pPr>
      <w:r w:rsidRPr="00247564">
        <w:rPr>
          <w:rtl/>
        </w:rPr>
        <w:tab/>
      </w:r>
      <w:r w:rsidRPr="00247564">
        <w:rPr>
          <w:rtl/>
        </w:rPr>
        <w:tab/>
      </w:r>
      <w:bookmarkStart w:id="26" w:name="_Toc17466294"/>
      <w:r w:rsidRPr="00247564">
        <w:rPr>
          <w:rFonts w:eastAsia="Calibri"/>
          <w:rtl/>
        </w:rPr>
        <w:t>المادة (15)</w:t>
      </w:r>
      <w:r w:rsidRPr="00247564">
        <w:rPr>
          <w:rFonts w:eastAsia="Calibri"/>
          <w:rtl/>
        </w:rPr>
        <w:tab/>
      </w:r>
      <w:r w:rsidRPr="00247564">
        <w:rPr>
          <w:rFonts w:eastAsia="Calibri"/>
          <w:rtl/>
        </w:rPr>
        <w:br/>
        <w:t>عدم الاستناد الى الاقوال المنتزعة تحت التعذيب</w:t>
      </w:r>
      <w:bookmarkEnd w:id="26"/>
    </w:p>
    <w:p w14:paraId="76CFE9B0" w14:textId="77777777" w:rsidR="00F22B92" w:rsidRPr="00247564" w:rsidRDefault="00F22B92" w:rsidP="00F22B92">
      <w:pPr>
        <w:pStyle w:val="SingleTxtGA"/>
        <w:rPr>
          <w:rFonts w:eastAsia="Calibri"/>
        </w:rPr>
      </w:pPr>
      <w:r w:rsidRPr="00247564">
        <w:rPr>
          <w:rFonts w:eastAsia="Calibri"/>
          <w:rtl/>
        </w:rPr>
        <w:t>183-</w:t>
      </w:r>
      <w:r w:rsidRPr="00247564">
        <w:rPr>
          <w:rFonts w:eastAsia="Calibri"/>
          <w:rtl/>
        </w:rPr>
        <w:tab/>
        <w:t xml:space="preserve">تكفل التشريعات الفلسطينية حظر </w:t>
      </w:r>
      <w:proofErr w:type="spellStart"/>
      <w:r w:rsidRPr="00247564">
        <w:rPr>
          <w:rFonts w:eastAsia="Calibri"/>
          <w:rtl/>
        </w:rPr>
        <w:t>إستخدام</w:t>
      </w:r>
      <w:proofErr w:type="spellEnd"/>
      <w:r w:rsidRPr="00247564">
        <w:rPr>
          <w:rFonts w:eastAsia="Calibri"/>
          <w:rtl/>
        </w:rPr>
        <w:t xml:space="preserve"> أقوال تم أخذها بالقوة أو الإكراه كعنصر إثبات في الجرائم، حيث ينص القانون الأساسي الفلسطيني في المادة</w:t>
      </w:r>
      <w:r>
        <w:rPr>
          <w:rFonts w:eastAsia="Calibri" w:hint="cs"/>
          <w:rtl/>
        </w:rPr>
        <w:t xml:space="preserve"> </w:t>
      </w:r>
      <w:r w:rsidRPr="00247564">
        <w:rPr>
          <w:rFonts w:eastAsia="Calibri"/>
          <w:rtl/>
        </w:rPr>
        <w:t xml:space="preserve">(13) منه على بطلان </w:t>
      </w:r>
      <w:proofErr w:type="spellStart"/>
      <w:r w:rsidRPr="00247564">
        <w:rPr>
          <w:rFonts w:eastAsia="Calibri"/>
          <w:rtl/>
        </w:rPr>
        <w:t>الإعتراف</w:t>
      </w:r>
      <w:proofErr w:type="spellEnd"/>
      <w:r w:rsidRPr="00247564">
        <w:rPr>
          <w:rFonts w:eastAsia="Calibri"/>
          <w:rtl/>
        </w:rPr>
        <w:t xml:space="preserve"> الناتج عن تعذيب أو إكراه الذي أكدته المادة (214) من قانون الإجراءات الجزائية اذ تنص على انه "يشترط لصحة الاعتراف ما يلي: 1. أن يصدر طواعية واختياراً، ودون ضغط أو إكراه مادي أو معنوي أو وعد، أو وعيد. 2. أن يتفق الاعتراف مع ظروف الواقعة. 3. أن يكون الاعتراف صريحا قاطعا بارتكاب الجريمة. وبالتالي يترتب عليه بطلان أحكام الإدانة المترتبة على هذه </w:t>
      </w:r>
      <w:proofErr w:type="spellStart"/>
      <w:r w:rsidRPr="00247564">
        <w:rPr>
          <w:rFonts w:eastAsia="Calibri"/>
          <w:rtl/>
        </w:rPr>
        <w:t>الإعترافات</w:t>
      </w:r>
      <w:proofErr w:type="spellEnd"/>
      <w:r w:rsidRPr="00247564">
        <w:rPr>
          <w:rFonts w:eastAsia="Calibri"/>
          <w:rtl/>
        </w:rPr>
        <w:t xml:space="preserve"> وعملاً بأحكام المادة (477) من قانون الإجراءات الجزائية والتي تنص على بطلان الإجراءات اللاحقة للإجراء الباطل إذا كان مبنياً عليه.</w:t>
      </w:r>
    </w:p>
    <w:p w14:paraId="2144F7F4" w14:textId="77777777" w:rsidR="00F22B92" w:rsidRPr="00247564" w:rsidRDefault="00F22B92" w:rsidP="00F22B92">
      <w:pPr>
        <w:pStyle w:val="H23GA"/>
        <w:rPr>
          <w:rFonts w:eastAsia="Calibri"/>
        </w:rPr>
      </w:pPr>
      <w:r w:rsidRPr="00247564">
        <w:rPr>
          <w:rtl/>
        </w:rPr>
        <w:tab/>
      </w:r>
      <w:r w:rsidRPr="00247564">
        <w:rPr>
          <w:rtl/>
        </w:rPr>
        <w:tab/>
      </w:r>
      <w:r w:rsidRPr="00247564">
        <w:rPr>
          <w:rFonts w:eastAsia="Calibri"/>
          <w:rtl/>
        </w:rPr>
        <w:t>ادانة محاكم الاحتلال الإسرائيلي للفلسطينيين استناداً على الاقوال والاعترافات المنتزعة تحت التعذيب</w:t>
      </w:r>
    </w:p>
    <w:p w14:paraId="6DE91E95" w14:textId="77777777" w:rsidR="00F22B92" w:rsidRPr="00247564" w:rsidRDefault="00F22B92" w:rsidP="00F22B92">
      <w:pPr>
        <w:pStyle w:val="SingleTxtGA"/>
        <w:rPr>
          <w:rFonts w:eastAsia="Calibri"/>
          <w:color w:val="000000"/>
          <w:rtl/>
        </w:rPr>
      </w:pPr>
      <w:r w:rsidRPr="00247564">
        <w:rPr>
          <w:rFonts w:eastAsia="Calibri"/>
          <w:color w:val="000000"/>
          <w:rtl/>
        </w:rPr>
        <w:t>184-</w:t>
      </w:r>
      <w:r w:rsidRPr="00247564">
        <w:rPr>
          <w:rFonts w:eastAsia="Calibri"/>
          <w:color w:val="000000"/>
          <w:rtl/>
        </w:rPr>
        <w:tab/>
        <w:t xml:space="preserve">يسعى محققو الاحتلال الإسرائيلي في استجواب المعتقلين الفلسطينيين الى تعذيبهم ومعاملتهم معاملة لاإنسانية بهدف إضعافهم وضغطهم نفسياً، وذلك بمنع زيارة المحامي الذي قد تطول حتى 60 يوماً، وحرمان المعتقلين من </w:t>
      </w:r>
      <w:proofErr w:type="spellStart"/>
      <w:r w:rsidRPr="00247564">
        <w:rPr>
          <w:rFonts w:eastAsia="Calibri"/>
          <w:color w:val="000000"/>
          <w:rtl/>
        </w:rPr>
        <w:t>الإتصال</w:t>
      </w:r>
      <w:proofErr w:type="spellEnd"/>
      <w:r w:rsidRPr="00247564">
        <w:rPr>
          <w:rFonts w:eastAsia="Calibri"/>
          <w:color w:val="000000"/>
          <w:rtl/>
        </w:rPr>
        <w:t xml:space="preserve"> بالأهل وإبلاغهم عن </w:t>
      </w:r>
      <w:proofErr w:type="spellStart"/>
      <w:r w:rsidRPr="00247564">
        <w:rPr>
          <w:rFonts w:eastAsia="Calibri"/>
          <w:color w:val="000000"/>
          <w:rtl/>
        </w:rPr>
        <w:t>الإعتقال</w:t>
      </w:r>
      <w:proofErr w:type="spellEnd"/>
      <w:r w:rsidRPr="00247564">
        <w:rPr>
          <w:rFonts w:eastAsia="Calibri"/>
          <w:color w:val="000000"/>
          <w:rtl/>
        </w:rPr>
        <w:t xml:space="preserve"> أو النقل من مركز تحقيق لآخر وإدخالهم إلى غرف العصافير</w:t>
      </w:r>
      <w:r w:rsidRPr="00247564">
        <w:rPr>
          <w:rFonts w:eastAsia="Calibri"/>
          <w:color w:val="000000"/>
          <w:vertAlign w:val="superscript"/>
          <w:rtl/>
        </w:rPr>
        <w:t>(</w:t>
      </w:r>
      <w:r w:rsidRPr="00247564">
        <w:rPr>
          <w:rFonts w:eastAsia="Calibri"/>
          <w:color w:val="000000"/>
          <w:vertAlign w:val="superscript"/>
          <w:rtl/>
        </w:rPr>
        <w:footnoteReference w:id="27"/>
      </w:r>
      <w:r w:rsidRPr="00247564">
        <w:rPr>
          <w:rFonts w:eastAsia="Calibri"/>
          <w:color w:val="000000"/>
          <w:vertAlign w:val="superscript"/>
          <w:rtl/>
        </w:rPr>
        <w:t xml:space="preserve">) </w:t>
      </w:r>
      <w:r w:rsidRPr="00247564">
        <w:rPr>
          <w:rFonts w:eastAsia="Calibri"/>
          <w:color w:val="000000"/>
          <w:rtl/>
        </w:rPr>
        <w:t xml:space="preserve">وتعريضهم للتضليل، والتهديد بالقتل، </w:t>
      </w:r>
      <w:r w:rsidRPr="00247564">
        <w:rPr>
          <w:rFonts w:eastAsia="Calibri"/>
          <w:color w:val="000000"/>
          <w:rtl/>
        </w:rPr>
        <w:lastRenderedPageBreak/>
        <w:t>وحرمانهم من النوم، مما يجبر المعتقلون الفلسطينيون تحت الضغط النفسي على التوقيع على إفادة باللغة العبرية لا يفهمونها بالرغم من حقهم بالحصول على ترجمة لتلك الإفادة وابلاغهم بالتهم المنسوبة إليهم، حيث يتم استخدامها لاحقاً أمام القاضي العسكري عند محاكمتهم بهدف الإدانة.</w:t>
      </w:r>
    </w:p>
    <w:p w14:paraId="23473D41" w14:textId="77777777" w:rsidR="00F22B92" w:rsidRPr="00247564" w:rsidRDefault="00F22B92" w:rsidP="00F22B92">
      <w:pPr>
        <w:pStyle w:val="H1GA"/>
        <w:rPr>
          <w:rFonts w:eastAsia="Calibri"/>
          <w:rtl/>
        </w:rPr>
      </w:pPr>
      <w:r w:rsidRPr="00247564">
        <w:rPr>
          <w:rtl/>
        </w:rPr>
        <w:tab/>
      </w:r>
      <w:r w:rsidRPr="00247564">
        <w:rPr>
          <w:rtl/>
        </w:rPr>
        <w:tab/>
      </w:r>
      <w:bookmarkStart w:id="27" w:name="_Toc17466295"/>
      <w:r w:rsidRPr="00247564">
        <w:rPr>
          <w:rFonts w:eastAsia="Calibri"/>
          <w:rtl/>
        </w:rPr>
        <w:t>المادة (16)</w:t>
      </w:r>
      <w:r w:rsidRPr="00247564">
        <w:rPr>
          <w:rFonts w:eastAsia="Calibri"/>
          <w:rtl/>
        </w:rPr>
        <w:tab/>
      </w:r>
      <w:r w:rsidRPr="00247564">
        <w:rPr>
          <w:rFonts w:eastAsia="Calibri"/>
          <w:rtl/>
        </w:rPr>
        <w:br/>
        <w:t>افعال المعاملة او العقوبة القاسية او اللاإنسانية المهينة</w:t>
      </w:r>
      <w:bookmarkEnd w:id="27"/>
    </w:p>
    <w:p w14:paraId="7F05BBA7"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16(1):</w:t>
      </w:r>
      <w:r w:rsidRPr="00247564">
        <w:rPr>
          <w:rFonts w:eastAsia="Calibri" w:hint="cs"/>
          <w:rtl/>
        </w:rPr>
        <w:t xml:space="preserve"> </w:t>
      </w:r>
      <w:r w:rsidRPr="00247564">
        <w:rPr>
          <w:rFonts w:eastAsia="Calibri"/>
          <w:rtl/>
        </w:rPr>
        <w:t>حظر افعال المعاملة او العقوبة القاسية او اللاإنسانية المهينة</w:t>
      </w:r>
    </w:p>
    <w:p w14:paraId="19FCFC18" w14:textId="77777777" w:rsidR="00F22B92" w:rsidRPr="00247564" w:rsidRDefault="00F22B92" w:rsidP="00F22B92">
      <w:pPr>
        <w:pStyle w:val="SingleTxtGA"/>
        <w:rPr>
          <w:rFonts w:eastAsia="Calibri"/>
        </w:rPr>
      </w:pPr>
      <w:r w:rsidRPr="00247564">
        <w:rPr>
          <w:rFonts w:eastAsia="Calibri"/>
          <w:rtl/>
        </w:rPr>
        <w:t>185-</w:t>
      </w:r>
      <w:r w:rsidRPr="00247564">
        <w:rPr>
          <w:rFonts w:eastAsia="Calibri"/>
          <w:rtl/>
        </w:rPr>
        <w:tab/>
        <w:t xml:space="preserve">يعتبر من قبيل الأفعال والممارسات اللاإنسانية </w:t>
      </w:r>
      <w:proofErr w:type="spellStart"/>
      <w:r w:rsidRPr="00247564">
        <w:rPr>
          <w:rFonts w:eastAsia="Calibri"/>
          <w:rtl/>
        </w:rPr>
        <w:t>والحاطة</w:t>
      </w:r>
      <w:proofErr w:type="spellEnd"/>
      <w:r w:rsidRPr="00247564">
        <w:rPr>
          <w:rFonts w:eastAsia="Calibri"/>
          <w:rtl/>
        </w:rPr>
        <w:t xml:space="preserve"> بالكرامة التي قد يتعرض اليها النزيل أو الموقوف أثناء وجوده في مركز التوقيف او مركز الاصلاح والتأهيل، الضرب أو الجرح أو الإيذاء بأي فعل مؤثر من وسائل العنف </w:t>
      </w:r>
      <w:proofErr w:type="spellStart"/>
      <w:r w:rsidRPr="00247564">
        <w:rPr>
          <w:rFonts w:eastAsia="Calibri"/>
          <w:rtl/>
        </w:rPr>
        <w:t>والإعتداء</w:t>
      </w:r>
      <w:proofErr w:type="spellEnd"/>
      <w:r w:rsidRPr="00247564">
        <w:rPr>
          <w:rFonts w:eastAsia="Calibri"/>
          <w:rtl/>
        </w:rPr>
        <w:t>، والتي في حال نجم عنها مرض أو تعطيل عن العمل مدة تزيد على عشرين يوماً يعاقب مرتكبها بالحبس من ثلاثة أشهر الى ثلاث سنوات وفي حال كان التعطيل لمدة لم تزد على العشرين يوماً يعاقب بالحبس مدة لا تزيد على السنة عملاً بأحكام المواد (333-334) من قانون العقوبات الأردني، وفي حال أدى الفعل الى قطع او استئصال عضو أو بتر أحد الأطراف أو تعطيلها او تعطيل إحدى الحواس عن العمل او تسبب في تشويه جسيم او اي عاهة أخرى عوقب الفاعل بالأشغال الشاقة المؤقتة مدة لا تزيد على عشر سنوات عملاً بأحكام المادة (335).</w:t>
      </w:r>
    </w:p>
    <w:p w14:paraId="195FD31A" w14:textId="77777777" w:rsidR="00F22B92" w:rsidRPr="00247564" w:rsidRDefault="00F22B92" w:rsidP="00F22B92">
      <w:pPr>
        <w:pStyle w:val="SingleTxtGA"/>
        <w:rPr>
          <w:rFonts w:eastAsia="Calibri"/>
        </w:rPr>
      </w:pPr>
      <w:r w:rsidRPr="00247564">
        <w:rPr>
          <w:rFonts w:eastAsia="Calibri"/>
          <w:rtl/>
        </w:rPr>
        <w:t>186-</w:t>
      </w:r>
      <w:r w:rsidRPr="00247564">
        <w:rPr>
          <w:rFonts w:eastAsia="Calibri"/>
          <w:rtl/>
        </w:rPr>
        <w:tab/>
        <w:t xml:space="preserve">أما قانون العقوبات الانتدابي لسنة 1936 فقد عرف الأذى البليغ في </w:t>
      </w:r>
      <w:r w:rsidRPr="00247564">
        <w:rPr>
          <w:rFonts w:eastAsia="Calibri"/>
          <w:color w:val="000000"/>
          <w:rtl/>
        </w:rPr>
        <w:t>المادة</w:t>
      </w:r>
      <w:r>
        <w:rPr>
          <w:rFonts w:eastAsia="Calibri" w:hint="cs"/>
          <w:color w:val="000000"/>
          <w:rtl/>
        </w:rPr>
        <w:t xml:space="preserve"> </w:t>
      </w:r>
      <w:r w:rsidRPr="00247564">
        <w:rPr>
          <w:rFonts w:eastAsia="Calibri"/>
          <w:rtl/>
        </w:rPr>
        <w:t xml:space="preserve">(5) بأنه "الاذى الذي يبلغ درجة إلا درجة الأذى الخطر أو يلحق بالصحة أو الراحة البدنية ضررا شديدا أو مستديما او الاذى الذي من شأنه ان يضر بالصحة او الراحة او يؤدي الى تشويه أحد أغشية الجسم أو إحدى الحواس بصورة دائمة او إلحاق أي أذى دائم أو بليغ بأي منهما. “ويعرف كذلك الأذى بأنه أي أذى بدني أو مرض أو تشويش مستديماً كان أم مؤقتاً. وأعتبر القانون ذاته أن كل من أوقع أذى بليغاً بشخص أخر بوجه غير مشروع أنه </w:t>
      </w:r>
      <w:proofErr w:type="spellStart"/>
      <w:r w:rsidRPr="00247564">
        <w:rPr>
          <w:rFonts w:eastAsia="Calibri"/>
          <w:rtl/>
        </w:rPr>
        <w:t>إرتكب</w:t>
      </w:r>
      <w:proofErr w:type="spellEnd"/>
      <w:r w:rsidRPr="00247564">
        <w:rPr>
          <w:rFonts w:eastAsia="Calibri"/>
          <w:rtl/>
        </w:rPr>
        <w:t xml:space="preserve"> جناية معاقب عليها بالحبس مدة سبع سنوات عملاً بأحكام المادة (238)، وكذلك كل من اعتدى على شخص أخر والحق به بالفعل أذى جسمانياً يعتبر أنه </w:t>
      </w:r>
      <w:proofErr w:type="spellStart"/>
      <w:r w:rsidRPr="00247564">
        <w:rPr>
          <w:rFonts w:eastAsia="Calibri"/>
          <w:rtl/>
        </w:rPr>
        <w:t>إرتكب</w:t>
      </w:r>
      <w:proofErr w:type="spellEnd"/>
      <w:r w:rsidRPr="00247564">
        <w:rPr>
          <w:rFonts w:eastAsia="Calibri"/>
          <w:rtl/>
        </w:rPr>
        <w:t xml:space="preserve"> جنحة عملا</w:t>
      </w:r>
      <w:r>
        <w:rPr>
          <w:rFonts w:eastAsia="Calibri" w:hint="cs"/>
          <w:rtl/>
        </w:rPr>
        <w:t xml:space="preserve">ً </w:t>
      </w:r>
      <w:r w:rsidRPr="00247564">
        <w:rPr>
          <w:rFonts w:eastAsia="Calibri"/>
          <w:rtl/>
        </w:rPr>
        <w:t>أحكام المادة</w:t>
      </w:r>
      <w:r>
        <w:rPr>
          <w:rFonts w:eastAsia="Calibri" w:hint="cs"/>
          <w:rtl/>
        </w:rPr>
        <w:t> </w:t>
      </w:r>
      <w:r w:rsidRPr="00247564">
        <w:rPr>
          <w:rFonts w:eastAsia="Calibri"/>
          <w:rtl/>
        </w:rPr>
        <w:t>(250).</w:t>
      </w:r>
    </w:p>
    <w:p w14:paraId="0C3250A2" w14:textId="77777777" w:rsidR="00F22B92" w:rsidRPr="00247564" w:rsidRDefault="00F22B92" w:rsidP="00F22B92">
      <w:pPr>
        <w:pStyle w:val="SingleTxtGA"/>
        <w:rPr>
          <w:rFonts w:eastAsia="Calibri"/>
        </w:rPr>
      </w:pPr>
      <w:r w:rsidRPr="00247564">
        <w:rPr>
          <w:rFonts w:eastAsia="Calibri"/>
          <w:rtl/>
        </w:rPr>
        <w:t>187-</w:t>
      </w:r>
      <w:r w:rsidRPr="00247564">
        <w:rPr>
          <w:rFonts w:eastAsia="Calibri"/>
          <w:rtl/>
        </w:rPr>
        <w:tab/>
        <w:t xml:space="preserve">قد يتعرض النزيل والموقوف الى أشكال عدة من الإساءات، والتي من ضمنها العنف اللفظي والمتمثل بالذم والتحقير، بحيث تعتبر القوانين العقابية السارية هذه الأفعال من الأفعال التي تستوجب العقاب عليها، فيعاقب قانون العقوبات الاردني في المادة (358) منه على جريمة الذم بالحبس من شهرين الى سنة وعلى جريمة التحقير سواءً قولاً أو فعلاً أو بإطالة اللسان عليه أو بمعاملة غليظة بالحبس مدة لا تزيد على شهر. أما قانون العقوبات الانتدابي فينص في المادة (202-203) منه على جريمة الذم وعاقب عليها في الحبس لمدة سنة واحدة، كذلك تحظر </w:t>
      </w:r>
      <w:r w:rsidRPr="00247564">
        <w:rPr>
          <w:rFonts w:eastAsia="Calibri"/>
          <w:rtl/>
        </w:rPr>
        <w:lastRenderedPageBreak/>
        <w:t>المادة (37) من قانون مراكز الاصلاح والتأهيل لسنة 1998 مخاطبة النزيل ببذاءة او بألقاب محقرة.</w:t>
      </w:r>
    </w:p>
    <w:p w14:paraId="014C1592" w14:textId="77777777" w:rsidR="00F22B92" w:rsidRPr="00247564" w:rsidRDefault="00F22B92" w:rsidP="00F22B92">
      <w:pPr>
        <w:pStyle w:val="SingleTxtGA"/>
        <w:rPr>
          <w:rFonts w:eastAsia="Calibri"/>
        </w:rPr>
      </w:pPr>
      <w:r w:rsidRPr="00247564">
        <w:rPr>
          <w:rFonts w:eastAsia="Calibri"/>
          <w:rtl/>
        </w:rPr>
        <w:t>188-</w:t>
      </w:r>
      <w:r w:rsidRPr="00247564">
        <w:rPr>
          <w:rFonts w:eastAsia="Calibri"/>
          <w:rtl/>
        </w:rPr>
        <w:tab/>
        <w:t>ينص قانون العقوبات الاردني في المادة (343) على أن كل شخص تسبب بموت شخص أخر نتيجة إهمال او قلة احتراز او بسبب عدم مراعاة القوانين والأنظمة يعاقب بالحبس من ستة أشهر الى ثلاث سنوات، وبالمقابل عاقبت المادة (218) من قانون العقوبات الانتدابي كل شخص تسبب في موت شخص أخر بغير قصد بالحبس مدة سنتين.</w:t>
      </w:r>
    </w:p>
    <w:p w14:paraId="5EE436C9" w14:textId="77777777" w:rsidR="00F22B92" w:rsidRPr="00247564" w:rsidRDefault="00F22B92" w:rsidP="00F22B92">
      <w:pPr>
        <w:pStyle w:val="SingleTxtGA"/>
        <w:rPr>
          <w:rFonts w:eastAsia="Calibri"/>
        </w:rPr>
      </w:pPr>
      <w:r w:rsidRPr="00247564">
        <w:rPr>
          <w:rFonts w:eastAsia="Calibri"/>
          <w:rtl/>
        </w:rPr>
        <w:t>189-</w:t>
      </w:r>
      <w:r w:rsidRPr="00247564">
        <w:rPr>
          <w:rFonts w:eastAsia="Calibri"/>
          <w:rtl/>
        </w:rPr>
        <w:tab/>
      </w:r>
      <w:r w:rsidRPr="004A0194">
        <w:rPr>
          <w:rFonts w:eastAsia="Calibri"/>
          <w:spacing w:val="-2"/>
          <w:rtl/>
        </w:rPr>
        <w:t xml:space="preserve">يعتبر التهديد من قبيل الممارسات اللاإنسانية </w:t>
      </w:r>
      <w:proofErr w:type="spellStart"/>
      <w:r w:rsidRPr="004A0194">
        <w:rPr>
          <w:rFonts w:eastAsia="Calibri"/>
          <w:spacing w:val="-2"/>
          <w:rtl/>
        </w:rPr>
        <w:t>والحاطة</w:t>
      </w:r>
      <w:proofErr w:type="spellEnd"/>
      <w:r w:rsidRPr="004A0194">
        <w:rPr>
          <w:rFonts w:eastAsia="Calibri"/>
          <w:spacing w:val="-2"/>
          <w:rtl/>
        </w:rPr>
        <w:t xml:space="preserve"> بالكرامة الإنسانية التي قد يتعرض لها النزيل او الموقوف أثناء تواجده في مراكز الإصلاح والتأهيل والتي اعتبرتها قوانين العقوبات السارية من الجرائم المعاقب عليها، وقد يتمثل التهديد بإنزال الضرر غير المحق به بالقول او بإحدى الوسائل التي ذكرها القانون والتي من شأنها التأثير في نفس المجني عليه تأثيراً شديداً.</w:t>
      </w:r>
    </w:p>
    <w:p w14:paraId="7416B86D" w14:textId="77777777" w:rsidR="00F22B92" w:rsidRPr="00247564" w:rsidRDefault="00F22B92" w:rsidP="00F22B92">
      <w:pPr>
        <w:pStyle w:val="H23GA"/>
        <w:rPr>
          <w:rFonts w:eastAsia="Times-Roman"/>
          <w:rtl/>
        </w:rPr>
      </w:pPr>
      <w:r w:rsidRPr="00247564">
        <w:rPr>
          <w:rtl/>
        </w:rPr>
        <w:tab/>
      </w:r>
      <w:r w:rsidRPr="00247564">
        <w:rPr>
          <w:rtl/>
        </w:rPr>
        <w:tab/>
      </w:r>
      <w:r w:rsidRPr="00247564">
        <w:rPr>
          <w:rFonts w:eastAsia="Times-Roman"/>
          <w:rtl/>
        </w:rPr>
        <w:t>امتناع الاحتلال الإسرائيلي عن تسليم جثامين الشهداء الفلسطينيين تعسفاً كعقوبة جماعية قاسية</w:t>
      </w:r>
    </w:p>
    <w:p w14:paraId="26AE191F" w14:textId="77777777" w:rsidR="00F22B92" w:rsidRPr="00247564" w:rsidRDefault="00F22B92" w:rsidP="00F22B92">
      <w:pPr>
        <w:pStyle w:val="SingleTxtGA"/>
        <w:rPr>
          <w:rFonts w:eastAsia="Calibri"/>
          <w:color w:val="000000"/>
          <w:rtl/>
        </w:rPr>
      </w:pPr>
      <w:r w:rsidRPr="00247564">
        <w:rPr>
          <w:rFonts w:eastAsia="Calibri"/>
          <w:color w:val="000000"/>
          <w:rtl/>
        </w:rPr>
        <w:t>190-</w:t>
      </w:r>
      <w:r w:rsidRPr="00247564">
        <w:rPr>
          <w:rFonts w:eastAsia="Calibri"/>
          <w:color w:val="000000"/>
          <w:rtl/>
        </w:rPr>
        <w:tab/>
        <w:t>أعلنت حكومة الاحتلال الإسرائيلي في اذار/مارس 2016، عن قرارها بمنع تسليم وإعادة جثامين الشهداء الفلسطينيين الى ذويهم وسط مطالبات اسرائيلية بتحويل هذه الجثامين الى مقابر الارقام</w:t>
      </w:r>
      <w:r w:rsidRPr="00247564">
        <w:rPr>
          <w:rFonts w:eastAsia="Calibri"/>
          <w:vertAlign w:val="superscript"/>
          <w:rtl/>
        </w:rPr>
        <w:t>(</w:t>
      </w:r>
      <w:r w:rsidRPr="00247564">
        <w:rPr>
          <w:rFonts w:eastAsia="Calibri"/>
          <w:vertAlign w:val="superscript"/>
          <w:rtl/>
        </w:rPr>
        <w:footnoteReference w:id="28"/>
      </w:r>
      <w:r w:rsidRPr="00247564">
        <w:rPr>
          <w:rFonts w:eastAsia="Calibri"/>
          <w:vertAlign w:val="superscript"/>
          <w:rtl/>
        </w:rPr>
        <w:t>)</w:t>
      </w:r>
      <w:r w:rsidRPr="00247564">
        <w:rPr>
          <w:rFonts w:eastAsia="Calibri"/>
          <w:color w:val="000000"/>
          <w:rtl/>
        </w:rPr>
        <w:t>.</w:t>
      </w:r>
      <w:r w:rsidRPr="00247564">
        <w:rPr>
          <w:rFonts w:eastAsia="Calibri"/>
          <w:vertAlign w:val="superscript"/>
          <w:rtl/>
        </w:rPr>
        <w:t xml:space="preserve"> </w:t>
      </w:r>
      <w:r w:rsidRPr="00247564">
        <w:rPr>
          <w:rFonts w:eastAsia="Calibri"/>
          <w:color w:val="000000"/>
          <w:rtl/>
        </w:rPr>
        <w:t>حيث تجري سلطات الاحتلال مساومات مع عائلات الضحايا او محاميهم ومع ممثلي دولة فلسطين، وتضع شروطاً غير قانونية وغير مقبولة لتسليم الجثامين، ومنها اشتراط عدم اجراء تشريح عدلي للجثامين، ومنع حتى معاينة الجثمان في المستشفى من قبل فريق طبي ومن ممثلي النيابة العامة.</w:t>
      </w:r>
    </w:p>
    <w:p w14:paraId="000686EB" w14:textId="77777777" w:rsidR="00F22B92" w:rsidRPr="00247564" w:rsidRDefault="00F22B92" w:rsidP="00F22B92">
      <w:pPr>
        <w:pStyle w:val="SingleTxtGA"/>
        <w:rPr>
          <w:rFonts w:eastAsia="Calibri"/>
          <w:color w:val="000000"/>
          <w:rtl/>
        </w:rPr>
      </w:pPr>
      <w:r w:rsidRPr="00247564">
        <w:rPr>
          <w:rFonts w:eastAsia="Calibri"/>
          <w:color w:val="000000"/>
          <w:rtl/>
        </w:rPr>
        <w:t>191-</w:t>
      </w:r>
      <w:r w:rsidRPr="00247564">
        <w:rPr>
          <w:rFonts w:eastAsia="Calibri"/>
          <w:color w:val="000000"/>
          <w:rtl/>
        </w:rPr>
        <w:tab/>
        <w:t>يعتبر قرار الاحتلال بالامتناع عن تسليم الجثامين جريمة دولية يعاقب عليها القانون الدولي، حيث ان قرار الاحتجاز يتنافى بشكل واضح مع نص المادة</w:t>
      </w:r>
      <w:r>
        <w:rPr>
          <w:rFonts w:eastAsia="Calibri" w:hint="cs"/>
          <w:color w:val="000000"/>
          <w:rtl/>
        </w:rPr>
        <w:t xml:space="preserve"> </w:t>
      </w:r>
      <w:r w:rsidRPr="00247564">
        <w:rPr>
          <w:rFonts w:eastAsia="Calibri"/>
          <w:color w:val="000000"/>
          <w:rtl/>
        </w:rPr>
        <w:t xml:space="preserve">(130) من اتفاقية جنيف الرابعة والمادة (34) من البروتوكول الإضافي الاولي الملحق باتفاقيات جنيف الأربعة، والتي تفرض التزاماً قانونياً على السلطات الحاجزة يقضي بضرورة القيام بدفن المعتقلين المتوفين او من يسقطون في اعمال القتال </w:t>
      </w:r>
      <w:proofErr w:type="spellStart"/>
      <w:r w:rsidRPr="00247564">
        <w:rPr>
          <w:rFonts w:eastAsia="Calibri"/>
          <w:color w:val="000000"/>
          <w:rtl/>
        </w:rPr>
        <w:t>بإحترام</w:t>
      </w:r>
      <w:proofErr w:type="spellEnd"/>
      <w:r w:rsidRPr="00247564">
        <w:rPr>
          <w:rFonts w:eastAsia="Calibri"/>
          <w:color w:val="000000"/>
          <w:rtl/>
        </w:rPr>
        <w:t xml:space="preserve"> واتباع إجراءات تتناسب وثقافتهم الدينية، وبمجرد ان تسمح الظروف، عليها واجب لتقديم بيانات ومعلومات وافية عنهم، وحماية مدافنهم وصيانتها وتسهيل وصول اسر الموتى الى المدافن واتخاذ الترتيبات العملية بشأن ذلك، وتسهيل عودة رفات الموتى وأمتعتهم الشخصية الى ذويهم.</w:t>
      </w:r>
    </w:p>
    <w:p w14:paraId="157291E2" w14:textId="77777777" w:rsidR="00F22B92" w:rsidRPr="00247564" w:rsidRDefault="00F22B92" w:rsidP="00F22B92">
      <w:pPr>
        <w:pStyle w:val="SingleTxtGA"/>
        <w:rPr>
          <w:rFonts w:eastAsia="Calibri"/>
          <w:color w:val="000000"/>
          <w:rtl/>
        </w:rPr>
      </w:pPr>
      <w:r w:rsidRPr="00247564">
        <w:rPr>
          <w:rFonts w:eastAsia="Calibri"/>
          <w:color w:val="000000"/>
          <w:rtl/>
        </w:rPr>
        <w:t>192-</w:t>
      </w:r>
      <w:r w:rsidRPr="00247564">
        <w:rPr>
          <w:rFonts w:eastAsia="Calibri"/>
          <w:color w:val="000000"/>
          <w:rtl/>
        </w:rPr>
        <w:tab/>
        <w:t>وتندرج السياسة الإسرائيلية الممنهجة لاحتجاز جثامين الشهداء، في إطار سياسة العقاب الجماعي الذي تمارسه سلطات بحق الشعب الفلسطيني، وأخطر ما فيه انه يمنع اجراء تشريح عدلي للجثامين، وبذلك يتم إخفاء جزء من الأدلة والبراهين على جرائم القتل خارج نطاق القانون.</w:t>
      </w:r>
    </w:p>
    <w:p w14:paraId="67533A88" w14:textId="77777777" w:rsidR="00F22B92" w:rsidRPr="00247564" w:rsidRDefault="00F22B92" w:rsidP="00F22B92">
      <w:pPr>
        <w:pStyle w:val="SingleTxtGA"/>
        <w:rPr>
          <w:rFonts w:eastAsia="Calibri"/>
          <w:color w:val="000000"/>
        </w:rPr>
      </w:pPr>
      <w:r w:rsidRPr="00247564">
        <w:rPr>
          <w:rFonts w:eastAsia="Calibri"/>
          <w:color w:val="000000"/>
          <w:rtl/>
        </w:rPr>
        <w:lastRenderedPageBreak/>
        <w:t>193-</w:t>
      </w:r>
      <w:r w:rsidRPr="00247564">
        <w:rPr>
          <w:rFonts w:eastAsia="Calibri"/>
          <w:color w:val="000000"/>
          <w:rtl/>
        </w:rPr>
        <w:tab/>
        <w:t xml:space="preserve">ما زال الاحتلال الإسرائيلي يواصل إهدار كرامة الشهداء باحتجاز </w:t>
      </w:r>
      <w:proofErr w:type="spellStart"/>
      <w:r w:rsidRPr="00247564">
        <w:rPr>
          <w:rFonts w:eastAsia="Calibri"/>
          <w:color w:val="000000"/>
          <w:rtl/>
        </w:rPr>
        <w:t>جثامينهم</w:t>
      </w:r>
      <w:proofErr w:type="spellEnd"/>
      <w:r w:rsidRPr="00247564">
        <w:rPr>
          <w:rFonts w:eastAsia="Calibri"/>
          <w:color w:val="000000"/>
          <w:rtl/>
        </w:rPr>
        <w:t xml:space="preserve"> بطريقة غير إنسانية ولفترات زمنية طويلة، وقد بينت أيضاً الظروف غير الإنسانية التي احتجزت فيها وخاصة وضع </w:t>
      </w:r>
      <w:proofErr w:type="spellStart"/>
      <w:r w:rsidRPr="00247564">
        <w:rPr>
          <w:rFonts w:eastAsia="Calibri"/>
          <w:color w:val="000000"/>
          <w:rtl/>
        </w:rPr>
        <w:t>جثامينهم</w:t>
      </w:r>
      <w:proofErr w:type="spellEnd"/>
      <w:r w:rsidRPr="00247564">
        <w:rPr>
          <w:rFonts w:eastAsia="Calibri"/>
          <w:color w:val="000000"/>
          <w:rtl/>
        </w:rPr>
        <w:t>، عندما سلمت لوزارة الصحة الفلسطينية، حيث انها كانت مجمدة على درجة حرارة - 60 درجة مئوية سالبة، وفي كل جسد شهيد أكثر من 10 رصاصات.</w:t>
      </w:r>
    </w:p>
    <w:p w14:paraId="7EF95A13" w14:textId="77777777" w:rsidR="00F22B92" w:rsidRPr="00247564" w:rsidRDefault="00F22B92" w:rsidP="00F22B92">
      <w:pPr>
        <w:pStyle w:val="SingleTxtGA"/>
        <w:rPr>
          <w:rFonts w:eastAsia="Calibri"/>
          <w:color w:val="000000"/>
          <w:rtl/>
        </w:rPr>
      </w:pPr>
      <w:r w:rsidRPr="00247564">
        <w:rPr>
          <w:rFonts w:eastAsia="Calibri"/>
          <w:color w:val="000000"/>
          <w:rtl/>
        </w:rPr>
        <w:t>194-</w:t>
      </w:r>
      <w:r w:rsidRPr="00247564">
        <w:rPr>
          <w:rFonts w:eastAsia="Calibri"/>
          <w:color w:val="000000"/>
          <w:rtl/>
        </w:rPr>
        <w:tab/>
        <w:t xml:space="preserve">ما تزال سلطات الاحتلال الإسرائيلي تحتجز جثامين أكثر من 20 شهيداً فلسطينياً استشهدوا خلال عام 2018 لوحدها مما يرفع من عدد الجثامين المحتجزة الكلي الى 294 منذ بداية الاحتلال الإسرائيلي للأرض الفلسطينية. حيث ترفض تسليمهم لذويهم لدفنهم وفق التعاليم الدينية وبطريقة إنسانية لائقة، وهذا يعتبر شكل من اشكال التعذيب والمعاملة اللاإنسانية </w:t>
      </w:r>
      <w:proofErr w:type="spellStart"/>
      <w:r w:rsidRPr="00247564">
        <w:rPr>
          <w:rFonts w:eastAsia="Calibri"/>
          <w:color w:val="000000"/>
          <w:rtl/>
        </w:rPr>
        <w:t>والحاطة</w:t>
      </w:r>
      <w:proofErr w:type="spellEnd"/>
      <w:r w:rsidRPr="00247564">
        <w:rPr>
          <w:rFonts w:eastAsia="Calibri"/>
          <w:color w:val="000000"/>
          <w:rtl/>
        </w:rPr>
        <w:t xml:space="preserve"> بالكرامة للشهيد ولذويه واحد اشكال العقوبات الجماعية.</w:t>
      </w:r>
    </w:p>
    <w:p w14:paraId="3F017D65"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 xml:space="preserve">سياسة الاحتلال الاسرائيلي بهدم منازل المدنيين الفلسطينيين </w:t>
      </w:r>
      <w:r w:rsidRPr="00247564">
        <w:rPr>
          <w:rFonts w:eastAsia="Times-Roman"/>
          <w:rtl/>
        </w:rPr>
        <w:t>كعقوبة جماعية قاسية</w:t>
      </w:r>
    </w:p>
    <w:p w14:paraId="37345426" w14:textId="77777777" w:rsidR="00F22B92" w:rsidRPr="00247564" w:rsidRDefault="00F22B92" w:rsidP="00F22B92">
      <w:pPr>
        <w:pStyle w:val="SingleTxtGA"/>
        <w:rPr>
          <w:rFonts w:eastAsia="Calibri"/>
          <w:color w:val="000000"/>
          <w:rtl/>
        </w:rPr>
      </w:pPr>
      <w:r w:rsidRPr="00247564">
        <w:rPr>
          <w:rFonts w:eastAsia="Calibri"/>
          <w:color w:val="000000"/>
          <w:rtl/>
        </w:rPr>
        <w:t>195-</w:t>
      </w:r>
      <w:r w:rsidRPr="00247564">
        <w:rPr>
          <w:rFonts w:eastAsia="Calibri"/>
          <w:color w:val="000000"/>
          <w:rtl/>
        </w:rPr>
        <w:tab/>
        <w:t>تنتهج إسرائيل، السلطة القائمة بالاحتلال منذ عام 1967، سياسة هدم منازل الفلسطينيين في الضفة الغربية بما يشمل القدس الشرقية، كوسيلة لفرض العقاب الجماعي على السكان الفلسطينيين. وذلك بهدف الحاق الضرر بأقارب الفلسطينيين المتهمين بالضلوع في تنفيذ العمليات الاستشهادية ضد قوات الاحتلال الإسرائيلي، و/او عائلات الاسرى الفلسطينيين، وذلك بهدف ردع الفلسطينيين عن تنفيذ العمليات الاستشهادية.</w:t>
      </w:r>
    </w:p>
    <w:p w14:paraId="6D8D0214" w14:textId="77777777" w:rsidR="00F22B92" w:rsidRPr="00247564" w:rsidRDefault="00F22B92" w:rsidP="00F22B92">
      <w:pPr>
        <w:pStyle w:val="SingleTxtGA"/>
        <w:rPr>
          <w:rFonts w:eastAsia="Calibri"/>
          <w:color w:val="000000"/>
        </w:rPr>
      </w:pPr>
      <w:r w:rsidRPr="00247564">
        <w:rPr>
          <w:rFonts w:eastAsia="Calibri"/>
          <w:color w:val="000000"/>
          <w:rtl/>
        </w:rPr>
        <w:t>196-</w:t>
      </w:r>
      <w:r w:rsidRPr="00247564">
        <w:rPr>
          <w:rFonts w:eastAsia="Calibri"/>
          <w:color w:val="000000"/>
          <w:rtl/>
        </w:rPr>
        <w:tab/>
        <w:t xml:space="preserve">منذ عام 2009 ضاعفت حكومة الاحتلال الاسرائيلي </w:t>
      </w:r>
      <w:proofErr w:type="spellStart"/>
      <w:r w:rsidRPr="00247564">
        <w:rPr>
          <w:rFonts w:eastAsia="Calibri"/>
          <w:color w:val="000000"/>
          <w:rtl/>
        </w:rPr>
        <w:t>لجوءها</w:t>
      </w:r>
      <w:proofErr w:type="spellEnd"/>
      <w:r w:rsidRPr="00247564">
        <w:rPr>
          <w:rFonts w:eastAsia="Calibri"/>
          <w:color w:val="000000"/>
          <w:rtl/>
        </w:rPr>
        <w:t xml:space="preserve"> لسياسة هدم المنازل </w:t>
      </w:r>
      <w:proofErr w:type="spellStart"/>
      <w:r w:rsidRPr="00247564">
        <w:rPr>
          <w:rFonts w:eastAsia="Calibri"/>
          <w:color w:val="000000"/>
          <w:rtl/>
        </w:rPr>
        <w:t>والمنشأت</w:t>
      </w:r>
      <w:proofErr w:type="spellEnd"/>
      <w:r w:rsidRPr="00247564">
        <w:rPr>
          <w:rFonts w:eastAsia="Calibri"/>
          <w:color w:val="000000"/>
          <w:rtl/>
        </w:rPr>
        <w:t xml:space="preserve"> كوسيلة من وسائل العقاب الجماعي ضد العائلات الفلسطينية المتهمين كجزء من سياسة التهجير القسري للسكان والتوسع في احتلال الأرض الفلسطينية. في هذا الصدد وحتى اذار 2019 هدمت 5884 </w:t>
      </w:r>
      <w:proofErr w:type="spellStart"/>
      <w:r w:rsidRPr="00247564">
        <w:rPr>
          <w:rFonts w:eastAsia="Calibri"/>
          <w:color w:val="000000"/>
          <w:rtl/>
        </w:rPr>
        <w:t>مبناً</w:t>
      </w:r>
      <w:proofErr w:type="spellEnd"/>
      <w:r w:rsidRPr="00247564">
        <w:rPr>
          <w:rFonts w:eastAsia="Calibri"/>
          <w:color w:val="000000"/>
          <w:rtl/>
        </w:rPr>
        <w:t xml:space="preserve"> ومنشأة فلسطينية مما أدى الى ترحيل 9210 فلسطينياً والتأثير على حياة 71672 فلسطيني.</w:t>
      </w:r>
    </w:p>
    <w:p w14:paraId="5595B605" w14:textId="77777777" w:rsidR="00F22B92" w:rsidRPr="00247564" w:rsidRDefault="00F22B92" w:rsidP="00F22B92">
      <w:pPr>
        <w:pStyle w:val="H23GA"/>
        <w:rPr>
          <w:rFonts w:eastAsia="Calibri"/>
        </w:rPr>
      </w:pPr>
      <w:r w:rsidRPr="00247564">
        <w:rPr>
          <w:rtl/>
        </w:rPr>
        <w:tab/>
      </w:r>
      <w:r w:rsidRPr="00247564">
        <w:rPr>
          <w:rtl/>
        </w:rPr>
        <w:tab/>
      </w:r>
      <w:r w:rsidRPr="00247564">
        <w:rPr>
          <w:rFonts w:eastAsia="Calibri"/>
          <w:rtl/>
        </w:rPr>
        <w:t>سياسة العزل الانفرادي للأسرى الفلسطينيين في سجون الاحتلال الإسرائيلي</w:t>
      </w:r>
    </w:p>
    <w:p w14:paraId="6B74C84A" w14:textId="77777777" w:rsidR="00F22B92" w:rsidRPr="00247564" w:rsidRDefault="00F22B92" w:rsidP="00F22B92">
      <w:pPr>
        <w:pStyle w:val="SingleTxtGA"/>
        <w:rPr>
          <w:rFonts w:eastAsia="Calibri"/>
          <w:color w:val="000000"/>
        </w:rPr>
      </w:pPr>
      <w:r w:rsidRPr="00247564">
        <w:rPr>
          <w:rFonts w:eastAsia="Calibri"/>
          <w:color w:val="000000"/>
          <w:rtl/>
        </w:rPr>
        <w:t>197-</w:t>
      </w:r>
      <w:r w:rsidRPr="00247564">
        <w:rPr>
          <w:rFonts w:eastAsia="Calibri"/>
          <w:color w:val="000000"/>
          <w:rtl/>
        </w:rPr>
        <w:tab/>
        <w:t>يمثل العزل أحد أقسى أنواع العقاب الذي تمارسه إدارة سجون الاحتلال الإسرائيلية بحق المعتقلين الفلسطينيين؛ حيث يتم احتجاز المعتقل لفترات طويلة، بشكل منفرد، في زنزانة تفتقر الى ادنى شروط ومتطلبات العيش بإنسانية وكرامة، بحيث عادةً تكون الزنزانة معتمة ضيقة قذرة ومتسخة، تنبعث من جدرانها الرطوبة والعفونة على الدوام، وفيها حمام أرضي قديم، تخرج من فتحته الجرذان والقوارض؛ ما يسبب مضاعفات صحية ونفسية خطيرة على المعتقل الفلسطيني.</w:t>
      </w:r>
    </w:p>
    <w:p w14:paraId="7A349CFD" w14:textId="77777777" w:rsidR="00F22B92" w:rsidRPr="00247564" w:rsidRDefault="00F22B92" w:rsidP="00F22B92">
      <w:pPr>
        <w:pStyle w:val="SingleTxtGA"/>
        <w:rPr>
          <w:rFonts w:eastAsia="Calibri"/>
        </w:rPr>
      </w:pPr>
      <w:r w:rsidRPr="00247564">
        <w:rPr>
          <w:rFonts w:eastAsia="Calibri"/>
          <w:rtl/>
        </w:rPr>
        <w:t>198-</w:t>
      </w:r>
      <w:r>
        <w:rPr>
          <w:rFonts w:eastAsia="Calibri"/>
          <w:rtl/>
        </w:rPr>
        <w:tab/>
      </w:r>
      <w:r w:rsidRPr="00247564">
        <w:rPr>
          <w:rFonts w:eastAsia="Calibri"/>
          <w:color w:val="000000"/>
          <w:rtl/>
        </w:rPr>
        <w:t>باتت سياسة العزل الانفرادي للأسرى نهجاً منظماً تقره ما يسمى بالسلطة التشريعية في إسرائيل؛ السلطة القائمة بالاحتلال، وتطبقه سلطتها التنفيذية، وتضع له الإجراءات والقوانين الخاصة به</w:t>
      </w:r>
      <w:r w:rsidRPr="00247564">
        <w:rPr>
          <w:rFonts w:eastAsia="Calibri"/>
          <w:color w:val="000000"/>
        </w:rPr>
        <w:t>.</w:t>
      </w:r>
      <w:r w:rsidRPr="00247564">
        <w:rPr>
          <w:rFonts w:eastAsia="Calibri"/>
          <w:color w:val="000000"/>
          <w:rtl/>
        </w:rPr>
        <w:t xml:space="preserve"> ولقد مورست سياسة العزل بحق الأسرى الفلسطينيين على امتداد مسيرة الاعتقال في السجون الإسرائيلية، ولطالما زُج بالعشرات من المعتقلين الفلسطينيين في زنازين العزل ولفترات زمنية طويلة، وبمرور الوقت ازدادت هذه السياسة. تهدف سياسة العزل لفترات طويلة إلى إذلال المعتقل الفلسطيني، وتصفيته جسدياً ونفسياً.</w:t>
      </w:r>
    </w:p>
    <w:p w14:paraId="4F779B82" w14:textId="77777777" w:rsidR="00F22B92" w:rsidRPr="00247564" w:rsidRDefault="00F22B92" w:rsidP="00F22B92">
      <w:pPr>
        <w:pStyle w:val="SingleTxtGA"/>
        <w:rPr>
          <w:rFonts w:eastAsia="Calibri"/>
          <w:color w:val="000000"/>
          <w:rtl/>
        </w:rPr>
      </w:pPr>
      <w:r w:rsidRPr="00247564">
        <w:rPr>
          <w:rFonts w:eastAsia="Calibri"/>
          <w:color w:val="000000"/>
          <w:rtl/>
        </w:rPr>
        <w:lastRenderedPageBreak/>
        <w:t>199-</w:t>
      </w:r>
      <w:r w:rsidRPr="00247564">
        <w:rPr>
          <w:rFonts w:eastAsia="Calibri"/>
          <w:color w:val="000000"/>
          <w:rtl/>
        </w:rPr>
        <w:tab/>
        <w:t>وقد صادقت اسرائيل، السلطة القائمة بالاحتلال، في تاريخ 20 تموز/يوليو</w:t>
      </w:r>
      <w:r>
        <w:rPr>
          <w:rFonts w:eastAsia="Calibri" w:hint="cs"/>
          <w:color w:val="000000"/>
          <w:rtl/>
        </w:rPr>
        <w:t xml:space="preserve"> </w:t>
      </w:r>
      <w:r w:rsidRPr="00247564">
        <w:rPr>
          <w:rFonts w:eastAsia="Calibri"/>
          <w:color w:val="000000"/>
          <w:rtl/>
        </w:rPr>
        <w:t xml:space="preserve">2015 على قانون "التغذية القسرية" الذي يسمح بدوره بإطعام وتغذية الأسرى المضربين عن الطعام قسراً، حيث يمنح القانون المحكمة صلاحية السماح </w:t>
      </w:r>
      <w:proofErr w:type="spellStart"/>
      <w:r w:rsidRPr="00247564">
        <w:rPr>
          <w:rFonts w:eastAsia="Calibri"/>
          <w:color w:val="000000"/>
          <w:rtl/>
        </w:rPr>
        <w:t>باطعام</w:t>
      </w:r>
      <w:proofErr w:type="spellEnd"/>
      <w:r w:rsidRPr="00247564">
        <w:rPr>
          <w:rFonts w:eastAsia="Calibri"/>
          <w:color w:val="000000"/>
          <w:rtl/>
        </w:rPr>
        <w:t xml:space="preserve"> الأسير المضرب عن الطعام قسراً بهدف كسر إرادته، وبالتالي يكون هذا التشريع بمثابة مظلة للاحتلال لممارسة التعذيب بحق الأسرى المضربين عن الطعام عبر </w:t>
      </w:r>
      <w:proofErr w:type="spellStart"/>
      <w:r w:rsidRPr="00247564">
        <w:rPr>
          <w:rFonts w:eastAsia="Calibri"/>
          <w:color w:val="000000"/>
          <w:rtl/>
        </w:rPr>
        <w:t>إنتهاك</w:t>
      </w:r>
      <w:proofErr w:type="spellEnd"/>
      <w:r w:rsidRPr="00247564">
        <w:rPr>
          <w:rFonts w:eastAsia="Calibri"/>
          <w:color w:val="000000"/>
          <w:rtl/>
        </w:rPr>
        <w:t xml:space="preserve"> حقهم وحريتهم على جسدهم بهدف حرمانهم من أخر وسيلة احتجاج سلمي مشروعة تبقت لهم، كما ويفسح هذا القانون المجال لسلطات الاحتلال الإسرائيلي بعدم إحضار المعتقل أمام القاضي لمدة (96) ساعة بعد </w:t>
      </w:r>
      <w:proofErr w:type="spellStart"/>
      <w:r w:rsidRPr="00247564">
        <w:rPr>
          <w:rFonts w:eastAsia="Calibri"/>
          <w:color w:val="000000"/>
          <w:rtl/>
        </w:rPr>
        <w:t>الإعتقال</w:t>
      </w:r>
      <w:proofErr w:type="spellEnd"/>
      <w:r w:rsidRPr="00247564">
        <w:rPr>
          <w:rFonts w:eastAsia="Calibri"/>
          <w:color w:val="000000"/>
          <w:rtl/>
        </w:rPr>
        <w:t xml:space="preserve"> دون لقائه بمحاميه او أحد أفراد عائلته، ويسمح كذلك للمحاكم بتمديد </w:t>
      </w:r>
      <w:proofErr w:type="spellStart"/>
      <w:r w:rsidRPr="00247564">
        <w:rPr>
          <w:rFonts w:eastAsia="Calibri"/>
          <w:color w:val="000000"/>
          <w:rtl/>
        </w:rPr>
        <w:t>الإعتقال</w:t>
      </w:r>
      <w:proofErr w:type="spellEnd"/>
      <w:r w:rsidRPr="00247564">
        <w:rPr>
          <w:rFonts w:eastAsia="Calibri"/>
          <w:color w:val="000000"/>
          <w:rtl/>
        </w:rPr>
        <w:t xml:space="preserve"> بدون حضور المعتقل، ويعفي قوات أمن الاحتلال من ضرورة توثيق التحقيقات مع المعتقلين بالصوت والصورة مما يمنح الاحتلال فرصة التحقيق </w:t>
      </w:r>
      <w:proofErr w:type="spellStart"/>
      <w:r w:rsidRPr="00247564">
        <w:rPr>
          <w:rFonts w:eastAsia="Calibri"/>
          <w:color w:val="000000"/>
          <w:rtl/>
        </w:rPr>
        <w:t>بإستخدام</w:t>
      </w:r>
      <w:proofErr w:type="spellEnd"/>
      <w:r w:rsidRPr="00247564">
        <w:rPr>
          <w:rFonts w:eastAsia="Calibri"/>
          <w:color w:val="000000"/>
          <w:rtl/>
        </w:rPr>
        <w:t xml:space="preserve"> التعذيب والمعاملة اللاإنسانية والقاسية كوسيلة ضغط لابتزاز المعتقل بتقديمهم </w:t>
      </w:r>
      <w:proofErr w:type="spellStart"/>
      <w:r w:rsidRPr="00247564">
        <w:rPr>
          <w:rFonts w:eastAsia="Calibri"/>
          <w:color w:val="000000"/>
          <w:rtl/>
        </w:rPr>
        <w:t>إعترافات</w:t>
      </w:r>
      <w:proofErr w:type="spellEnd"/>
      <w:r w:rsidRPr="00247564">
        <w:rPr>
          <w:rFonts w:eastAsia="Calibri"/>
          <w:color w:val="000000"/>
          <w:rtl/>
        </w:rPr>
        <w:t xml:space="preserve"> باطلة وزائفة.</w:t>
      </w:r>
    </w:p>
    <w:p w14:paraId="3A959EF9"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 xml:space="preserve">16(2): تدابير دولة فلسطين للحد من افعال المعاملة اللاإنسانية </w:t>
      </w:r>
      <w:proofErr w:type="spellStart"/>
      <w:r w:rsidRPr="00247564">
        <w:rPr>
          <w:rFonts w:eastAsia="Calibri"/>
          <w:rtl/>
        </w:rPr>
        <w:t>والحاطة</w:t>
      </w:r>
      <w:proofErr w:type="spellEnd"/>
      <w:r w:rsidRPr="00247564">
        <w:rPr>
          <w:rFonts w:eastAsia="Calibri"/>
          <w:rtl/>
        </w:rPr>
        <w:t xml:space="preserve"> بالكرامة</w:t>
      </w:r>
    </w:p>
    <w:p w14:paraId="19007AA5" w14:textId="77777777" w:rsidR="00F22B92" w:rsidRPr="00247564" w:rsidRDefault="00F22B92" w:rsidP="00F22B92">
      <w:pPr>
        <w:pStyle w:val="SingleTxtGA"/>
        <w:rPr>
          <w:rFonts w:eastAsia="Calibri"/>
          <w:rtl/>
        </w:rPr>
      </w:pPr>
      <w:r w:rsidRPr="00247564">
        <w:rPr>
          <w:rFonts w:eastAsia="Calibri"/>
          <w:rtl/>
        </w:rPr>
        <w:t>200-</w:t>
      </w:r>
      <w:r w:rsidRPr="00247564">
        <w:rPr>
          <w:rFonts w:eastAsia="Calibri"/>
          <w:rtl/>
        </w:rPr>
        <w:tab/>
        <w:t xml:space="preserve">تمت الاشارة مسبقاً في هذا التقرير أثناء التعليق على المواد (10، 11، 12، 13) من </w:t>
      </w:r>
      <w:proofErr w:type="spellStart"/>
      <w:r w:rsidRPr="00247564">
        <w:rPr>
          <w:rFonts w:eastAsia="Calibri"/>
          <w:rtl/>
        </w:rPr>
        <w:t>الإتفاقية</w:t>
      </w:r>
      <w:proofErr w:type="spellEnd"/>
      <w:r w:rsidRPr="00247564">
        <w:rPr>
          <w:rFonts w:eastAsia="Calibri"/>
          <w:rtl/>
        </w:rPr>
        <w:t>؛ أن دولة فلسطين كانت قد التزمت في تشريعاتها السارية بتجريم وحظر أية أفعال تنطوي على المعاملة والعقوبة القاسية واللاإنسانية أو المهينة، وقد ثبت ذلك من خلال الإشارة إلى مواد قانون العقوبات الأردني لسنة 1960، وقانون العقوبات الانتدابي لسنة 1936، وقانون العقوبات العسكري لسنة 1979. كذلك اتخذت دولة فلسطين العديد من الإجراءات والتدابير لمنع الأفعال المجرمة المذكورة في هذه المادة، من خلال اعتماد مدونات السلوك للعاملين في إنفاذ القانون، ومنها:</w:t>
      </w:r>
    </w:p>
    <w:p w14:paraId="426DCAA8" w14:textId="77777777" w:rsidR="00F22B92" w:rsidRPr="00247564" w:rsidRDefault="00F22B92" w:rsidP="004B7B49">
      <w:pPr>
        <w:pStyle w:val="Bullet1GA"/>
        <w:numPr>
          <w:ilvl w:val="0"/>
          <w:numId w:val="1"/>
        </w:numPr>
        <w:bidi/>
        <w:rPr>
          <w:rFonts w:eastAsia="Calibri"/>
        </w:rPr>
      </w:pPr>
      <w:r w:rsidRPr="00247564">
        <w:rPr>
          <w:rFonts w:eastAsia="Calibri"/>
          <w:rtl/>
        </w:rPr>
        <w:t>قانون الشرطة المدنية وتعديلاته؛</w:t>
      </w:r>
    </w:p>
    <w:p w14:paraId="09046A26" w14:textId="77777777" w:rsidR="00F22B92" w:rsidRPr="00247564" w:rsidRDefault="00F22B92" w:rsidP="004B7B49">
      <w:pPr>
        <w:pStyle w:val="Bullet1GA"/>
        <w:numPr>
          <w:ilvl w:val="0"/>
          <w:numId w:val="1"/>
        </w:numPr>
        <w:bidi/>
        <w:rPr>
          <w:rFonts w:eastAsia="Calibri"/>
        </w:rPr>
      </w:pPr>
      <w:r w:rsidRPr="00247564">
        <w:rPr>
          <w:rFonts w:eastAsia="Calibri"/>
          <w:rtl/>
        </w:rPr>
        <w:t>قانون هيئة القضاء لقوى الأمن؛</w:t>
      </w:r>
    </w:p>
    <w:p w14:paraId="0968E27D" w14:textId="77777777" w:rsidR="00F22B92" w:rsidRPr="00247564" w:rsidRDefault="00F22B92" w:rsidP="004B7B49">
      <w:pPr>
        <w:pStyle w:val="Bullet1GA"/>
        <w:numPr>
          <w:ilvl w:val="0"/>
          <w:numId w:val="1"/>
        </w:numPr>
        <w:bidi/>
        <w:rPr>
          <w:rFonts w:eastAsia="Calibri"/>
        </w:rPr>
      </w:pPr>
      <w:r w:rsidRPr="00247564">
        <w:rPr>
          <w:rFonts w:eastAsia="Calibri"/>
          <w:rtl/>
        </w:rPr>
        <w:t>مسودة قانون هيئة الامداد والتجهيز (القراءة الثالثة في مجلس الوزراء)؛</w:t>
      </w:r>
    </w:p>
    <w:p w14:paraId="17C58F1C" w14:textId="77777777" w:rsidR="00F22B92" w:rsidRPr="00247564" w:rsidRDefault="00F22B92" w:rsidP="004B7B49">
      <w:pPr>
        <w:pStyle w:val="Bullet1GA"/>
        <w:numPr>
          <w:ilvl w:val="0"/>
          <w:numId w:val="1"/>
        </w:numPr>
        <w:bidi/>
        <w:rPr>
          <w:rFonts w:eastAsia="Calibri"/>
          <w:rtl/>
        </w:rPr>
      </w:pPr>
      <w:r w:rsidRPr="00247564">
        <w:rPr>
          <w:rFonts w:eastAsia="Calibri"/>
          <w:rtl/>
        </w:rPr>
        <w:t>مدونة سلوك القضاة؛</w:t>
      </w:r>
    </w:p>
    <w:p w14:paraId="110FD368" w14:textId="77777777" w:rsidR="00F22B92" w:rsidRPr="00247564" w:rsidRDefault="00F22B92" w:rsidP="004B7B49">
      <w:pPr>
        <w:pStyle w:val="Bullet1GA"/>
        <w:numPr>
          <w:ilvl w:val="0"/>
          <w:numId w:val="1"/>
        </w:numPr>
        <w:bidi/>
        <w:rPr>
          <w:rFonts w:eastAsia="Calibri"/>
        </w:rPr>
      </w:pPr>
      <w:r w:rsidRPr="00247564">
        <w:rPr>
          <w:rFonts w:eastAsia="Calibri"/>
          <w:rtl/>
        </w:rPr>
        <w:t>مدونة سلوك أعضاء النيابة العامة؛</w:t>
      </w:r>
    </w:p>
    <w:p w14:paraId="272DF308" w14:textId="77777777" w:rsidR="00F22B92" w:rsidRPr="00247564" w:rsidRDefault="00F22B92" w:rsidP="004B7B49">
      <w:pPr>
        <w:pStyle w:val="Bullet1GA"/>
        <w:numPr>
          <w:ilvl w:val="0"/>
          <w:numId w:val="1"/>
        </w:numPr>
        <w:bidi/>
        <w:rPr>
          <w:rFonts w:eastAsia="Calibri"/>
        </w:rPr>
      </w:pPr>
      <w:r w:rsidRPr="00247564">
        <w:rPr>
          <w:rFonts w:eastAsia="Calibri"/>
          <w:rtl/>
        </w:rPr>
        <w:t>مدونة سلوك وأخلاقيات منتسبي الشرطة؛</w:t>
      </w:r>
    </w:p>
    <w:p w14:paraId="28D140DD" w14:textId="77777777" w:rsidR="00F22B92" w:rsidRPr="00247564" w:rsidRDefault="00F22B92" w:rsidP="004B7B49">
      <w:pPr>
        <w:pStyle w:val="Bullet1GA"/>
        <w:numPr>
          <w:ilvl w:val="0"/>
          <w:numId w:val="1"/>
        </w:numPr>
        <w:bidi/>
        <w:rPr>
          <w:rFonts w:eastAsia="Calibri"/>
        </w:rPr>
      </w:pPr>
      <w:r w:rsidRPr="00247564">
        <w:rPr>
          <w:rFonts w:eastAsia="Calibri"/>
          <w:rtl/>
        </w:rPr>
        <w:t>مدونة قواعد السلوك لمنتسبي الدفاع المدني؛</w:t>
      </w:r>
    </w:p>
    <w:p w14:paraId="7EB238A5" w14:textId="77777777" w:rsidR="00F22B92" w:rsidRPr="00247564" w:rsidRDefault="00F22B92" w:rsidP="004B7B49">
      <w:pPr>
        <w:pStyle w:val="Bullet1GA"/>
        <w:numPr>
          <w:ilvl w:val="0"/>
          <w:numId w:val="1"/>
        </w:numPr>
        <w:bidi/>
        <w:rPr>
          <w:rFonts w:eastAsia="Calibri"/>
        </w:rPr>
      </w:pPr>
      <w:r w:rsidRPr="00247564">
        <w:rPr>
          <w:rFonts w:eastAsia="Calibri"/>
          <w:rtl/>
        </w:rPr>
        <w:t>مدونة قواعد السلوك لمنتسبي جهاز الأمن الوقائي؛</w:t>
      </w:r>
    </w:p>
    <w:p w14:paraId="16341465" w14:textId="77777777" w:rsidR="00F22B92" w:rsidRPr="00247564" w:rsidRDefault="00F22B92" w:rsidP="004B7B49">
      <w:pPr>
        <w:pStyle w:val="Bullet1GA"/>
        <w:numPr>
          <w:ilvl w:val="0"/>
          <w:numId w:val="1"/>
        </w:numPr>
        <w:bidi/>
        <w:rPr>
          <w:rFonts w:eastAsia="Calibri"/>
        </w:rPr>
      </w:pPr>
      <w:r w:rsidRPr="00247564">
        <w:rPr>
          <w:rFonts w:eastAsia="Calibri"/>
          <w:rtl/>
        </w:rPr>
        <w:t>مدونة السلوك الوظيفي وأخلاقيات العمل للعاملين في المخابرات العامة (تحديث)؛</w:t>
      </w:r>
    </w:p>
    <w:p w14:paraId="66FF234E" w14:textId="77777777" w:rsidR="00F22B92" w:rsidRPr="00247564" w:rsidRDefault="00F22B92" w:rsidP="004B7B49">
      <w:pPr>
        <w:pStyle w:val="Bullet1GA"/>
        <w:numPr>
          <w:ilvl w:val="0"/>
          <w:numId w:val="1"/>
        </w:numPr>
        <w:bidi/>
        <w:rPr>
          <w:rFonts w:eastAsia="Calibri"/>
        </w:rPr>
      </w:pPr>
      <w:r w:rsidRPr="00247564">
        <w:rPr>
          <w:rFonts w:eastAsia="Calibri"/>
          <w:rtl/>
        </w:rPr>
        <w:t>مدونة سلوك الموفين العموميين العاملين في الخدمة المدنية؛</w:t>
      </w:r>
    </w:p>
    <w:p w14:paraId="64FA6583" w14:textId="77777777" w:rsidR="00F22B92" w:rsidRPr="00247564" w:rsidRDefault="00F22B92" w:rsidP="004B7B49">
      <w:pPr>
        <w:pStyle w:val="Bullet1GA"/>
        <w:numPr>
          <w:ilvl w:val="0"/>
          <w:numId w:val="1"/>
        </w:numPr>
        <w:bidi/>
        <w:rPr>
          <w:rFonts w:eastAsia="Calibri"/>
        </w:rPr>
      </w:pPr>
      <w:r w:rsidRPr="00247564">
        <w:rPr>
          <w:rFonts w:eastAsia="Calibri"/>
          <w:rtl/>
        </w:rPr>
        <w:t>كتيب المخالفات الانضباطية لمنتسبي قوة الأمن الفلسطيني؛</w:t>
      </w:r>
    </w:p>
    <w:p w14:paraId="75154E4B" w14:textId="77777777" w:rsidR="00F22B92" w:rsidRPr="00247564" w:rsidRDefault="00F22B92" w:rsidP="004B7B49">
      <w:pPr>
        <w:pStyle w:val="Bullet1GA"/>
        <w:numPr>
          <w:ilvl w:val="0"/>
          <w:numId w:val="1"/>
        </w:numPr>
        <w:bidi/>
        <w:rPr>
          <w:rFonts w:eastAsia="Calibri"/>
        </w:rPr>
      </w:pPr>
      <w:r w:rsidRPr="00247564">
        <w:rPr>
          <w:rFonts w:eastAsia="Calibri"/>
          <w:rtl/>
        </w:rPr>
        <w:t>مدونة قواعد استخدام القوة والسلاح الناري من قبل منتسبي قوات الأمن؛</w:t>
      </w:r>
    </w:p>
    <w:p w14:paraId="4D698F2D" w14:textId="77777777" w:rsidR="00F22B92" w:rsidRPr="00247564" w:rsidRDefault="00F22B92" w:rsidP="004B7B49">
      <w:pPr>
        <w:pStyle w:val="Bullet1GA"/>
        <w:numPr>
          <w:ilvl w:val="0"/>
          <w:numId w:val="1"/>
        </w:numPr>
        <w:bidi/>
        <w:rPr>
          <w:rFonts w:eastAsia="Calibri"/>
        </w:rPr>
      </w:pPr>
      <w:r w:rsidRPr="00247564">
        <w:rPr>
          <w:rFonts w:eastAsia="Calibri"/>
          <w:rtl/>
        </w:rPr>
        <w:lastRenderedPageBreak/>
        <w:t xml:space="preserve">مدونة الأخلاقيات وقواعد السلوك العامة </w:t>
      </w:r>
      <w:proofErr w:type="spellStart"/>
      <w:r w:rsidRPr="00247564">
        <w:rPr>
          <w:rFonts w:eastAsia="Calibri"/>
          <w:rtl/>
        </w:rPr>
        <w:t>للمنتسبي</w:t>
      </w:r>
      <w:proofErr w:type="spellEnd"/>
      <w:r w:rsidRPr="00247564">
        <w:rPr>
          <w:rFonts w:eastAsia="Calibri"/>
          <w:rtl/>
        </w:rPr>
        <w:t xml:space="preserve"> قوى الأمن؛</w:t>
      </w:r>
    </w:p>
    <w:p w14:paraId="65A69BF8" w14:textId="77777777" w:rsidR="00F22B92" w:rsidRPr="00247564" w:rsidRDefault="00F22B92" w:rsidP="004B7B49">
      <w:pPr>
        <w:pStyle w:val="Bullet1GA"/>
        <w:numPr>
          <w:ilvl w:val="0"/>
          <w:numId w:val="1"/>
        </w:numPr>
        <w:bidi/>
        <w:rPr>
          <w:rFonts w:eastAsia="Calibri"/>
        </w:rPr>
      </w:pPr>
      <w:r w:rsidRPr="00247564">
        <w:rPr>
          <w:rFonts w:eastAsia="Calibri"/>
          <w:rtl/>
        </w:rPr>
        <w:t>دليل الاجراءات للخدمات الصحية؛</w:t>
      </w:r>
    </w:p>
    <w:p w14:paraId="43BA6524" w14:textId="77777777" w:rsidR="00F22B92" w:rsidRPr="00247564" w:rsidRDefault="00F22B92" w:rsidP="004B7B49">
      <w:pPr>
        <w:pStyle w:val="Bullet1GA"/>
        <w:numPr>
          <w:ilvl w:val="0"/>
          <w:numId w:val="1"/>
        </w:numPr>
        <w:bidi/>
        <w:rPr>
          <w:rFonts w:eastAsia="Calibri"/>
          <w:rtl/>
        </w:rPr>
      </w:pPr>
      <w:r w:rsidRPr="00247564">
        <w:rPr>
          <w:rFonts w:eastAsia="Calibri"/>
          <w:rtl/>
        </w:rPr>
        <w:t xml:space="preserve">دليل الاجراءات التشغيلية الموحد </w:t>
      </w:r>
      <w:proofErr w:type="spellStart"/>
      <w:r w:rsidRPr="00247564">
        <w:rPr>
          <w:rFonts w:eastAsia="Calibri"/>
          <w:rtl/>
        </w:rPr>
        <w:t>لوجدات</w:t>
      </w:r>
      <w:proofErr w:type="spellEnd"/>
      <w:r w:rsidRPr="00247564">
        <w:rPr>
          <w:rFonts w:eastAsia="Calibri"/>
          <w:rtl/>
        </w:rPr>
        <w:t xml:space="preserve"> الشكاوى في المؤسسة الأمنية.</w:t>
      </w:r>
    </w:p>
    <w:p w14:paraId="60C6ED11"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16(3): ظروف العيش في مخافر الشرطة ومراكز الاصلاح والـتأهيل</w:t>
      </w:r>
    </w:p>
    <w:p w14:paraId="4A81A0F5" w14:textId="77777777" w:rsidR="00F22B92" w:rsidRPr="00247564" w:rsidRDefault="00F22B92" w:rsidP="00F22B92">
      <w:pPr>
        <w:pStyle w:val="SingleTxtGA"/>
        <w:rPr>
          <w:rFonts w:eastAsia="Calibri"/>
          <w:rtl/>
        </w:rPr>
      </w:pPr>
      <w:r w:rsidRPr="00247564">
        <w:rPr>
          <w:rFonts w:eastAsia="Calibri"/>
          <w:rtl/>
        </w:rPr>
        <w:t>201-</w:t>
      </w:r>
      <w:r w:rsidRPr="00247564">
        <w:rPr>
          <w:rFonts w:eastAsia="Calibri"/>
          <w:rtl/>
        </w:rPr>
        <w:tab/>
        <w:t>تعالج القوانين السارية التدابير التي من شأنها أن تجنب الظروف غير اللائقة في عيش الافراد والنزلاء المحتجزين في مخافر الشرطة ومراكز الإصلاح والتأهيل وفق التالي:</w:t>
      </w:r>
    </w:p>
    <w:p w14:paraId="6A08B38A" w14:textId="77777777" w:rsidR="00F22B92" w:rsidRPr="00247564" w:rsidRDefault="00F22B92" w:rsidP="00F22B92">
      <w:pPr>
        <w:pStyle w:val="H23GA"/>
        <w:rPr>
          <w:rFonts w:eastAsia="Calibri"/>
          <w:rtl/>
        </w:rPr>
      </w:pPr>
      <w:r w:rsidRPr="00247564">
        <w:rPr>
          <w:rtl/>
          <w:lang w:val="fr-FR" w:bidi="ar-TN"/>
        </w:rPr>
        <w:tab/>
      </w:r>
      <w:r w:rsidRPr="00247564">
        <w:rPr>
          <w:rtl/>
          <w:lang w:val="fr-FR" w:bidi="ar-TN"/>
        </w:rPr>
        <w:tab/>
        <w:t>الخدمات المتوفرة للنزلاء في مراكز الإصلاح والتأهيل في الضفة الغربية</w:t>
      </w:r>
    </w:p>
    <w:p w14:paraId="6ADC9B7C" w14:textId="77777777" w:rsidR="00F22B92" w:rsidRPr="00247564" w:rsidRDefault="00F22B92" w:rsidP="00F22B92">
      <w:pPr>
        <w:pStyle w:val="SingleTxtGA"/>
        <w:rPr>
          <w:rFonts w:eastAsia="Calibri"/>
          <w:color w:val="000000"/>
          <w:shd w:val="clear" w:color="auto" w:fill="FFFFFF"/>
          <w:rtl/>
        </w:rPr>
      </w:pPr>
      <w:r w:rsidRPr="00247564">
        <w:rPr>
          <w:rFonts w:eastAsia="Calibri"/>
          <w:color w:val="000000"/>
          <w:rtl/>
        </w:rPr>
        <w:t>202-</w:t>
      </w:r>
      <w:r w:rsidRPr="00247564">
        <w:rPr>
          <w:rFonts w:eastAsia="Calibri"/>
          <w:color w:val="000000"/>
          <w:rtl/>
        </w:rPr>
        <w:tab/>
      </w:r>
      <w:r w:rsidRPr="00247564">
        <w:rPr>
          <w:b/>
          <w:bCs/>
          <w:rtl/>
          <w:lang w:val="fr-FR" w:eastAsia="fr-FR" w:bidi="ar-TN"/>
        </w:rPr>
        <w:t>الخدمات الصحية:</w:t>
      </w:r>
      <w:r w:rsidRPr="00247564">
        <w:rPr>
          <w:rtl/>
          <w:lang w:val="fr-FR" w:eastAsia="fr-FR" w:bidi="ar-TN"/>
        </w:rPr>
        <w:t xml:space="preserve"> عملاً بأحكام المواد (13-15، 27-29) من قانون تنظيم مراكز الإصلاح والتأهيل، تقوم إدارة مراكز الإصلاح بتوفير الخدمات الصحية للنزلاء بالتنسيق مع الخدمات الطبية العسكرية، بالإضافة الى توفير أخصائيين نفسيين واجتماعيين بالتنسيق مع وزارة التنمية الاجتماعية ومؤسسات المجتمع المدني، وذلك بهدف دراسة حالة النزلاء والنزيلات الاجتماعية والنفسية وتقديم الدعم الاجتماعي والنفسي لهم. و</w:t>
      </w:r>
      <w:r w:rsidRPr="00247564">
        <w:rPr>
          <w:rFonts w:eastAsia="Calibri"/>
          <w:color w:val="000000"/>
          <w:shd w:val="clear" w:color="auto" w:fill="FFFFFF"/>
          <w:rtl/>
        </w:rPr>
        <w:t xml:space="preserve">يتعين كذلك </w:t>
      </w:r>
      <w:bookmarkStart w:id="28" w:name="A12428_14"/>
      <w:r w:rsidRPr="00247564">
        <w:rPr>
          <w:rFonts w:eastAsia="Calibri"/>
          <w:color w:val="000000"/>
          <w:shd w:val="clear" w:color="auto" w:fill="FFFFFF"/>
          <w:rtl/>
        </w:rPr>
        <w:t xml:space="preserve">على الطبيب تفقد أماكن نوم النزلاء والحجز </w:t>
      </w:r>
      <w:proofErr w:type="spellStart"/>
      <w:r w:rsidRPr="00247564">
        <w:rPr>
          <w:rFonts w:eastAsia="Calibri"/>
          <w:color w:val="000000"/>
          <w:shd w:val="clear" w:color="auto" w:fill="FFFFFF"/>
          <w:rtl/>
        </w:rPr>
        <w:t>الإنفرادي</w:t>
      </w:r>
      <w:proofErr w:type="spellEnd"/>
      <w:r w:rsidRPr="00247564">
        <w:rPr>
          <w:rFonts w:eastAsia="Calibri"/>
          <w:color w:val="000000"/>
          <w:shd w:val="clear" w:color="auto" w:fill="FFFFFF"/>
          <w:rtl/>
        </w:rPr>
        <w:t xml:space="preserve"> والتثبت من حالة النزلاء الصحية ومعالجة المرضى منهم ونقل من تتطلب حالته المرضية إلى العيادة أو إلى المستشفى المختص وعزل المشتبه في إصابتهم بأمراض معدية أو وبائية لحين الشفاء وتطهير الألبسة والفراش والأطعمة</w:t>
      </w:r>
      <w:r w:rsidRPr="00247564">
        <w:rPr>
          <w:rFonts w:eastAsia="Calibri"/>
          <w:color w:val="000000"/>
          <w:shd w:val="clear" w:color="auto" w:fill="FFFFFF"/>
        </w:rPr>
        <w:t>.</w:t>
      </w:r>
      <w:bookmarkEnd w:id="28"/>
    </w:p>
    <w:p w14:paraId="2C45C288" w14:textId="77777777" w:rsidR="00F22B92" w:rsidRPr="00247564" w:rsidRDefault="00F22B92" w:rsidP="00F22B92">
      <w:pPr>
        <w:pStyle w:val="SingleTxtGA"/>
        <w:rPr>
          <w:rtl/>
          <w:lang w:val="fr-FR" w:eastAsia="fr-FR" w:bidi="ar-TN"/>
        </w:rPr>
      </w:pPr>
      <w:r w:rsidRPr="00247564">
        <w:rPr>
          <w:rtl/>
          <w:lang w:val="fr-FR" w:eastAsia="fr-FR"/>
        </w:rPr>
        <w:t>203-</w:t>
      </w:r>
      <w:r w:rsidRPr="00247564">
        <w:rPr>
          <w:rtl/>
          <w:lang w:val="fr-FR" w:eastAsia="fr-FR"/>
        </w:rPr>
        <w:tab/>
      </w:r>
      <w:r w:rsidRPr="00247564">
        <w:rPr>
          <w:b/>
          <w:bCs/>
          <w:rtl/>
          <w:lang w:val="fr-FR" w:eastAsia="fr-FR" w:bidi="ar-TN"/>
        </w:rPr>
        <w:t>خدمات التأهيل:</w:t>
      </w:r>
      <w:r w:rsidRPr="00247564">
        <w:rPr>
          <w:rtl/>
          <w:lang w:val="fr-FR" w:eastAsia="fr-FR" w:bidi="ar-TN"/>
        </w:rPr>
        <w:t xml:space="preserve"> تقوم مراكز الإصلاح والتأهيل الفلسطينية بالتعاون مع مؤسسات المجتمع المدني بتوفير برامج تعليمية وحرفية وتأهيلية للنزلاء بهدف صقل شخصيتهم وإعادة تأهيلهم اجتماعياً، مثل صناعة الفسيفساء وتجهيز ورش خياطة وتصنيع احذية.</w:t>
      </w:r>
    </w:p>
    <w:p w14:paraId="0B44B732" w14:textId="77777777" w:rsidR="00F22B92" w:rsidRPr="00247564" w:rsidRDefault="00F22B92" w:rsidP="00F22B92">
      <w:pPr>
        <w:pStyle w:val="SingleTxtGA"/>
        <w:rPr>
          <w:rtl/>
          <w:lang w:val="fr-FR" w:eastAsia="fr-FR" w:bidi="ar-TN"/>
        </w:rPr>
      </w:pPr>
      <w:r w:rsidRPr="00247564">
        <w:rPr>
          <w:rtl/>
          <w:lang w:val="fr-FR" w:eastAsia="fr-FR"/>
        </w:rPr>
        <w:t>204-</w:t>
      </w:r>
      <w:r w:rsidRPr="00247564">
        <w:rPr>
          <w:rtl/>
          <w:lang w:val="fr-FR" w:eastAsia="fr-FR"/>
        </w:rPr>
        <w:tab/>
      </w:r>
      <w:r w:rsidRPr="00247564">
        <w:rPr>
          <w:b/>
          <w:bCs/>
          <w:rtl/>
          <w:lang w:val="fr-FR" w:eastAsia="fr-FR" w:bidi="ar-TN"/>
        </w:rPr>
        <w:t>الخدمات والبرامج الرياضية:</w:t>
      </w:r>
      <w:r w:rsidRPr="00247564">
        <w:rPr>
          <w:rtl/>
          <w:lang w:val="fr-FR" w:eastAsia="fr-FR" w:bidi="ar-TN"/>
        </w:rPr>
        <w:t xml:space="preserve"> توفر إدارات مراكز الإصلاح والتأهيل برامج ومعدات رياضية للنزلاء والنزيلات بهدف الترفيه والمحافظة على الصحة.</w:t>
      </w:r>
    </w:p>
    <w:p w14:paraId="6634C032" w14:textId="77777777" w:rsidR="00F22B92" w:rsidRPr="00247564" w:rsidRDefault="00F22B92" w:rsidP="00F22B92">
      <w:pPr>
        <w:pStyle w:val="SingleTxtGA"/>
        <w:rPr>
          <w:rtl/>
          <w:lang w:val="fr-FR" w:eastAsia="fr-FR" w:bidi="ar-TN"/>
        </w:rPr>
      </w:pPr>
      <w:r w:rsidRPr="00247564">
        <w:rPr>
          <w:rtl/>
          <w:lang w:val="fr-FR" w:eastAsia="fr-FR"/>
        </w:rPr>
        <w:t>205-</w:t>
      </w:r>
      <w:r w:rsidRPr="00247564">
        <w:rPr>
          <w:rtl/>
          <w:lang w:val="fr-FR" w:eastAsia="fr-FR"/>
        </w:rPr>
        <w:tab/>
      </w:r>
      <w:r w:rsidRPr="00247564">
        <w:rPr>
          <w:rFonts w:eastAsia="Calibri"/>
          <w:b/>
          <w:bCs/>
          <w:rtl/>
        </w:rPr>
        <w:t>برنامج الدعم القانوني:</w:t>
      </w:r>
      <w:r w:rsidRPr="00247564">
        <w:rPr>
          <w:rFonts w:eastAsia="Calibri"/>
          <w:rtl/>
        </w:rPr>
        <w:t xml:space="preserve"> تقوم إدارة مراكز الإصلاح والتأهيل، وبدعم من مكتب الأمم المتحدة المعني بالمرأة، وضمن مشروع تعزيز سيادة القانون في الأرض الفلسطينية المحتلة، "الأمن والعدالة للشعب الفلسطيني"، بتوفير عدد من الأنشطة التي ترمي إلى حماية حقوق النساء النزيلات في مراكز الإصلاح والتأهيل، ومن أبرز تلك الأنشطة: الدعم النفسي للنزيلات، والورش التأهيلية المدرّة للدخل، والدعم القانوني للنزيلات من خلال توكيل محامين للنزيلات اللواتي ليس لهن محامٍ للدفاع عنهن أمام القضاء، وتقديم استشارات لهن كونهن معسرات مادياً، وأخيراً توفير احتياجات شخصية للنزيلات.</w:t>
      </w:r>
    </w:p>
    <w:p w14:paraId="10BE1F80" w14:textId="77777777" w:rsidR="00F22B92" w:rsidRPr="00247564" w:rsidRDefault="00F22B92" w:rsidP="00F22B92">
      <w:pPr>
        <w:pStyle w:val="SingleTxtGA"/>
        <w:rPr>
          <w:lang w:val="fr-FR" w:eastAsia="fr-FR" w:bidi="ar-TN"/>
        </w:rPr>
      </w:pPr>
      <w:r w:rsidRPr="00247564">
        <w:rPr>
          <w:rtl/>
          <w:lang w:val="fr-FR" w:eastAsia="fr-FR"/>
        </w:rPr>
        <w:t>206-</w:t>
      </w:r>
      <w:r w:rsidRPr="00247564">
        <w:rPr>
          <w:rtl/>
          <w:lang w:val="fr-FR" w:eastAsia="fr-FR"/>
        </w:rPr>
        <w:tab/>
      </w:r>
      <w:r w:rsidRPr="00247564">
        <w:rPr>
          <w:rFonts w:eastAsia="Calibri"/>
          <w:b/>
          <w:bCs/>
          <w:rtl/>
          <w:lang w:val="fr-FR"/>
        </w:rPr>
        <w:t>خدمات الطعام:</w:t>
      </w:r>
      <w:r w:rsidRPr="00247564">
        <w:rPr>
          <w:rtl/>
          <w:lang w:val="fr-FR" w:eastAsia="fr-FR" w:bidi="ar-TN"/>
        </w:rPr>
        <w:t xml:space="preserve"> توفر مراكز الإصلاح والـتأهيل وجبات طعام بشكل يراعي احتياجات النزلاء من الناحية الصحية من حيث التنوع الغذائي المطلوب وتحضير برنامج غذائي خاص للنزيلات اثناء فترة الحمل.</w:t>
      </w:r>
      <w:bookmarkStart w:id="29" w:name="A12428_37"/>
    </w:p>
    <w:p w14:paraId="68CB231A" w14:textId="428ADDE0" w:rsidR="00F22B92" w:rsidRPr="00247564" w:rsidRDefault="00F22B92" w:rsidP="00F22B92">
      <w:pPr>
        <w:pStyle w:val="SingleTxtGA"/>
        <w:rPr>
          <w:rtl/>
          <w:lang w:val="fr-FR" w:eastAsia="fr-FR" w:bidi="ar-TN"/>
        </w:rPr>
      </w:pPr>
      <w:r w:rsidRPr="00247564">
        <w:rPr>
          <w:rtl/>
          <w:lang w:val="fr-FR" w:eastAsia="fr-FR"/>
        </w:rPr>
        <w:t>207-</w:t>
      </w:r>
      <w:r w:rsidR="00C00AE6">
        <w:rPr>
          <w:rtl/>
          <w:lang w:val="fr-FR" w:eastAsia="fr-FR"/>
        </w:rPr>
        <w:tab/>
      </w:r>
      <w:r w:rsidRPr="00247564">
        <w:rPr>
          <w:rFonts w:eastAsia="Calibri"/>
          <w:color w:val="000000"/>
          <w:shd w:val="clear" w:color="auto" w:fill="FFFFFF"/>
          <w:rtl/>
        </w:rPr>
        <w:t xml:space="preserve">وكذلك يكفل القانون ذاته في المادة (37) الحق للنزيل بأن يستحم مرتين على الأقل في الأسبوع صيفاً ومرة واحدة على الأقل في الأسبوع شتاءً وأن يغسل وجهه وأطرافه مرتين في اليوم صباحاً ومساءً، وأن يغسل ملابسه مرة واحدة على الأقل في الأسبوع، بالإضافة الى قص </w:t>
      </w:r>
      <w:r w:rsidRPr="00247564">
        <w:rPr>
          <w:rFonts w:eastAsia="Calibri"/>
          <w:color w:val="000000"/>
          <w:shd w:val="clear" w:color="auto" w:fill="FFFFFF"/>
          <w:rtl/>
        </w:rPr>
        <w:lastRenderedPageBreak/>
        <w:t>شعره مرة واحدة في الشهر، وحلاقة ذقنه مرتين على الأقل في الأسبوع</w:t>
      </w:r>
      <w:r w:rsidRPr="00247564">
        <w:rPr>
          <w:rFonts w:eastAsia="Calibri"/>
          <w:color w:val="000000"/>
          <w:shd w:val="clear" w:color="auto" w:fill="FFFFFF"/>
          <w:lang w:val="fr-FR"/>
        </w:rPr>
        <w:t>.</w:t>
      </w:r>
      <w:r w:rsidRPr="00247564">
        <w:rPr>
          <w:rFonts w:eastAsia="Calibri"/>
          <w:color w:val="000000"/>
          <w:shd w:val="clear" w:color="auto" w:fill="FFFFFF"/>
          <w:rtl/>
        </w:rPr>
        <w:t xml:space="preserve"> كما يقع على إدارة المركز مسؤولية تزويد حجرة النزيل بوسائل الإنارة ووسائل التدفئة أيام البرد، وتوزع وجبات الطعام على النزلاء في المكان المعد له في حجرته في الأوقات المقررة</w:t>
      </w:r>
      <w:r w:rsidRPr="00247564">
        <w:rPr>
          <w:rFonts w:eastAsia="Calibri"/>
          <w:color w:val="000000"/>
          <w:shd w:val="clear" w:color="auto" w:fill="FFFFFF"/>
          <w:lang w:val="fr-FR"/>
        </w:rPr>
        <w:t>.</w:t>
      </w:r>
      <w:bookmarkEnd w:id="29"/>
    </w:p>
    <w:p w14:paraId="540E7FB9" w14:textId="77777777" w:rsidR="00F22B92" w:rsidRPr="00247564" w:rsidRDefault="00F22B92" w:rsidP="00F22B92">
      <w:pPr>
        <w:pStyle w:val="H23GA"/>
        <w:rPr>
          <w:rFonts w:eastAsia="Calibri"/>
          <w:rtl/>
          <w:lang w:val="fr-FR"/>
        </w:rPr>
      </w:pPr>
      <w:r w:rsidRPr="00247564">
        <w:rPr>
          <w:rtl/>
          <w:lang w:val="fr-FR"/>
        </w:rPr>
        <w:tab/>
      </w:r>
      <w:r w:rsidRPr="00247564">
        <w:rPr>
          <w:rtl/>
          <w:lang w:val="fr-FR"/>
        </w:rPr>
        <w:tab/>
      </w:r>
      <w:r w:rsidRPr="00247564">
        <w:rPr>
          <w:rFonts w:eastAsia="Calibri"/>
          <w:rtl/>
          <w:lang w:val="fr-FR"/>
        </w:rPr>
        <w:t>تحديات الخدمات الصحية في مراكز الاصلاح والتأهيل</w:t>
      </w:r>
    </w:p>
    <w:p w14:paraId="4B46CFE5" w14:textId="77777777" w:rsidR="00F22B92" w:rsidRPr="00247564" w:rsidRDefault="00F22B92" w:rsidP="00F22B92">
      <w:pPr>
        <w:pStyle w:val="SingleTxtGA"/>
        <w:rPr>
          <w:rFonts w:eastAsia="Calibri"/>
        </w:rPr>
      </w:pPr>
      <w:r w:rsidRPr="00247564">
        <w:rPr>
          <w:rFonts w:eastAsia="Calibri"/>
          <w:rtl/>
        </w:rPr>
        <w:t>208-</w:t>
      </w:r>
      <w:r w:rsidRPr="00247564">
        <w:rPr>
          <w:rFonts w:eastAsia="Calibri"/>
          <w:rtl/>
        </w:rPr>
        <w:tab/>
        <w:t>رغم التطور الحاصل في الموضوع الطبي في مراكز الإصلاح والتأهيل، إلا أن بعض مراكز الإصلاح ما زالت تعاني من بعض النقص بالاحتياجات التطويرية، حيث يفتقر بعضها لعيادات طبية أو لوجود أطباء وممرضين بشكل دائم، وكذلك عدم وجود طبيب أسنان وطبيب نفسي، في غالبية مراكز الإصلاح والتأهيل، الأمر الذي يضطر إدارة تلك المراكز لنقل الحالات المرضية للمستشفيات الحكومية أو الخدمات الطبية العسكري.</w:t>
      </w:r>
    </w:p>
    <w:p w14:paraId="76A26F69" w14:textId="77777777" w:rsidR="00F22B92" w:rsidRPr="00247564" w:rsidRDefault="00F22B92" w:rsidP="00F22B92">
      <w:pPr>
        <w:pStyle w:val="SingleTxtGA"/>
        <w:rPr>
          <w:rtl/>
        </w:rPr>
      </w:pPr>
      <w:r w:rsidRPr="00247564">
        <w:rPr>
          <w:rtl/>
        </w:rPr>
        <w:t>209-</w:t>
      </w:r>
      <w:r w:rsidRPr="00247564">
        <w:rPr>
          <w:rtl/>
        </w:rPr>
        <w:tab/>
      </w:r>
      <w:r w:rsidRPr="00247564">
        <w:rPr>
          <w:rFonts w:eastAsia="Calibri"/>
          <w:color w:val="000000"/>
          <w:rtl/>
        </w:rPr>
        <w:t xml:space="preserve">تعرضت غالبية مراكز الإصلاح والتأهيل في دولة فلسطين للتدمير من قبل قوات </w:t>
      </w:r>
      <w:proofErr w:type="spellStart"/>
      <w:r w:rsidRPr="00247564">
        <w:rPr>
          <w:rFonts w:eastAsia="Calibri"/>
          <w:color w:val="000000"/>
          <w:rtl/>
        </w:rPr>
        <w:t>الإحتلال</w:t>
      </w:r>
      <w:proofErr w:type="spellEnd"/>
      <w:r w:rsidRPr="00247564">
        <w:rPr>
          <w:rFonts w:eastAsia="Calibri"/>
          <w:color w:val="000000"/>
          <w:rtl/>
        </w:rPr>
        <w:t xml:space="preserve"> الإسرائيلية بعد اندلاع انتفاضة الأقصى عام 2000، وأثر ذلك بشكل كبير على أدائها وحدت من قدرتها على تحقيق الغرض الأساسي من وجودها. الأمر الذي أدى بالإدارة العامة لمراكز الإصلاح والتأهيل إلى البحث عن بدائل لمعالجة هذه المشكلة، فلجأت إلى ترميم بعض المراكز مثل مركز إصلاح وتأهيل جنين ونابلس والظاهرية</w:t>
      </w:r>
      <w:r w:rsidRPr="00247564">
        <w:rPr>
          <w:rFonts w:eastAsia="Calibri" w:hint="cs"/>
          <w:color w:val="000000"/>
          <w:rtl/>
        </w:rPr>
        <w:t>.</w:t>
      </w:r>
    </w:p>
    <w:p w14:paraId="50990C93"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إحصائيات الزيارات والخدمات الطبية (حسب عدد النزلاء المحولين للعلاج) لعام 2014</w:t>
      </w:r>
    </w:p>
    <w:tbl>
      <w:tblPr>
        <w:tblStyle w:val="TableGrid9"/>
        <w:bidiVisual/>
        <w:tblW w:w="0" w:type="auto"/>
        <w:jc w:val="center"/>
        <w:tblLook w:val="04A0" w:firstRow="1" w:lastRow="0" w:firstColumn="1" w:lastColumn="0" w:noHBand="0" w:noVBand="1"/>
      </w:tblPr>
      <w:tblGrid>
        <w:gridCol w:w="494"/>
        <w:gridCol w:w="2120"/>
        <w:gridCol w:w="964"/>
        <w:gridCol w:w="908"/>
        <w:gridCol w:w="853"/>
        <w:gridCol w:w="908"/>
        <w:gridCol w:w="853"/>
        <w:gridCol w:w="797"/>
        <w:gridCol w:w="856"/>
        <w:gridCol w:w="1102"/>
      </w:tblGrid>
      <w:tr w:rsidR="00F22B92" w:rsidRPr="00247564" w14:paraId="11603BCB" w14:textId="77777777" w:rsidTr="00C00AE6">
        <w:trPr>
          <w:trHeight w:val="396"/>
          <w:jc w:val="center"/>
        </w:trPr>
        <w:tc>
          <w:tcPr>
            <w:tcW w:w="709" w:type="dxa"/>
          </w:tcPr>
          <w:p w14:paraId="1A843FF1" w14:textId="77777777" w:rsidR="00F22B92" w:rsidRPr="00247564" w:rsidRDefault="00F22B92" w:rsidP="00F22B92">
            <w:pPr>
              <w:pStyle w:val="SingleTxtGA"/>
              <w:ind w:left="0" w:right="0"/>
              <w:rPr>
                <w:rFonts w:eastAsia="Calibri"/>
                <w:rtl/>
              </w:rPr>
            </w:pPr>
            <w:r w:rsidRPr="00247564">
              <w:rPr>
                <w:rFonts w:eastAsia="Calibri"/>
                <w:rtl/>
              </w:rPr>
              <w:t>م</w:t>
            </w:r>
          </w:p>
        </w:tc>
        <w:tc>
          <w:tcPr>
            <w:tcW w:w="4025" w:type="dxa"/>
            <w:tcBorders>
              <w:tr2bl w:val="single" w:sz="6" w:space="0" w:color="auto"/>
            </w:tcBorders>
          </w:tcPr>
          <w:p w14:paraId="5E95C08A" w14:textId="77777777" w:rsidR="00F22B92" w:rsidRPr="00247564" w:rsidRDefault="00F22B92" w:rsidP="00F22B92">
            <w:pPr>
              <w:pStyle w:val="SingleTxtGA"/>
              <w:ind w:left="0" w:right="0"/>
              <w:jc w:val="right"/>
              <w:rPr>
                <w:rFonts w:eastAsia="Calibri"/>
                <w:rtl/>
              </w:rPr>
            </w:pPr>
            <w:r w:rsidRPr="00247564">
              <w:rPr>
                <w:rFonts w:eastAsia="Calibri"/>
                <w:rtl/>
              </w:rPr>
              <w:t>المركز</w:t>
            </w:r>
          </w:p>
          <w:p w14:paraId="32084C9E" w14:textId="77777777" w:rsidR="00F22B92" w:rsidRPr="00247564" w:rsidRDefault="00F22B92" w:rsidP="00F22B92">
            <w:pPr>
              <w:pStyle w:val="SingleTxtGA"/>
              <w:ind w:left="0" w:right="0"/>
              <w:rPr>
                <w:rFonts w:eastAsia="Calibri"/>
                <w:rtl/>
              </w:rPr>
            </w:pPr>
            <w:r w:rsidRPr="00247564">
              <w:rPr>
                <w:rFonts w:eastAsia="Calibri"/>
                <w:rtl/>
              </w:rPr>
              <w:t>الجهة المعالجة</w:t>
            </w:r>
          </w:p>
        </w:tc>
        <w:tc>
          <w:tcPr>
            <w:tcW w:w="1276" w:type="dxa"/>
          </w:tcPr>
          <w:p w14:paraId="0370251D" w14:textId="77777777" w:rsidR="00F22B92" w:rsidRPr="00247564" w:rsidRDefault="00F22B92" w:rsidP="00F22B92">
            <w:pPr>
              <w:pStyle w:val="SingleTxtGA"/>
              <w:ind w:left="0" w:right="0"/>
              <w:rPr>
                <w:rFonts w:eastAsia="Calibri"/>
                <w:rtl/>
              </w:rPr>
            </w:pPr>
            <w:r w:rsidRPr="00247564">
              <w:rPr>
                <w:rFonts w:eastAsia="Calibri"/>
                <w:rtl/>
              </w:rPr>
              <w:t>رام الله</w:t>
            </w:r>
          </w:p>
        </w:tc>
        <w:tc>
          <w:tcPr>
            <w:tcW w:w="1134" w:type="dxa"/>
          </w:tcPr>
          <w:p w14:paraId="004C899A" w14:textId="77777777" w:rsidR="00F22B92" w:rsidRPr="00247564" w:rsidRDefault="00F22B92" w:rsidP="00F22B92">
            <w:pPr>
              <w:pStyle w:val="SingleTxtGA"/>
              <w:ind w:left="0" w:right="0"/>
              <w:rPr>
                <w:rFonts w:eastAsia="Calibri"/>
                <w:rtl/>
              </w:rPr>
            </w:pPr>
            <w:r w:rsidRPr="00247564">
              <w:rPr>
                <w:rFonts w:eastAsia="Calibri"/>
                <w:rtl/>
              </w:rPr>
              <w:t>نابلس</w:t>
            </w:r>
          </w:p>
        </w:tc>
        <w:tc>
          <w:tcPr>
            <w:tcW w:w="992" w:type="dxa"/>
          </w:tcPr>
          <w:p w14:paraId="1347980A" w14:textId="77777777" w:rsidR="00F22B92" w:rsidRPr="00247564" w:rsidRDefault="00F22B92" w:rsidP="00F22B92">
            <w:pPr>
              <w:pStyle w:val="SingleTxtGA"/>
              <w:ind w:left="0" w:right="0"/>
              <w:rPr>
                <w:rFonts w:eastAsia="Calibri"/>
                <w:rtl/>
              </w:rPr>
            </w:pPr>
            <w:r w:rsidRPr="00247564">
              <w:rPr>
                <w:rFonts w:eastAsia="Calibri"/>
                <w:rtl/>
              </w:rPr>
              <w:t>بيت لحم</w:t>
            </w:r>
          </w:p>
        </w:tc>
        <w:tc>
          <w:tcPr>
            <w:tcW w:w="1134" w:type="dxa"/>
          </w:tcPr>
          <w:p w14:paraId="3CA068DD" w14:textId="77777777" w:rsidR="00F22B92" w:rsidRPr="00247564" w:rsidRDefault="00F22B92" w:rsidP="00F22B92">
            <w:pPr>
              <w:pStyle w:val="SingleTxtGA"/>
              <w:ind w:left="0" w:right="0"/>
              <w:rPr>
                <w:rFonts w:eastAsia="Calibri"/>
                <w:rtl/>
              </w:rPr>
            </w:pPr>
            <w:r w:rsidRPr="00247564">
              <w:rPr>
                <w:rFonts w:eastAsia="Calibri"/>
                <w:rtl/>
              </w:rPr>
              <w:t>اريحا</w:t>
            </w:r>
          </w:p>
        </w:tc>
        <w:tc>
          <w:tcPr>
            <w:tcW w:w="992" w:type="dxa"/>
          </w:tcPr>
          <w:p w14:paraId="70E3B517" w14:textId="77777777" w:rsidR="00F22B92" w:rsidRPr="00247564" w:rsidRDefault="00F22B92" w:rsidP="00F22B92">
            <w:pPr>
              <w:pStyle w:val="SingleTxtGA"/>
              <w:ind w:left="0" w:right="0"/>
              <w:rPr>
                <w:rFonts w:eastAsia="Calibri"/>
                <w:rtl/>
              </w:rPr>
            </w:pPr>
            <w:r w:rsidRPr="00247564">
              <w:rPr>
                <w:rFonts w:eastAsia="Calibri"/>
                <w:rtl/>
              </w:rPr>
              <w:t>جنين</w:t>
            </w:r>
          </w:p>
        </w:tc>
        <w:tc>
          <w:tcPr>
            <w:tcW w:w="851" w:type="dxa"/>
          </w:tcPr>
          <w:p w14:paraId="6AA7185B" w14:textId="77777777" w:rsidR="00F22B92" w:rsidRPr="00247564" w:rsidRDefault="00F22B92" w:rsidP="00F22B92">
            <w:pPr>
              <w:pStyle w:val="SingleTxtGA"/>
              <w:ind w:left="0" w:right="0"/>
              <w:rPr>
                <w:rFonts w:eastAsia="Calibri"/>
                <w:rtl/>
              </w:rPr>
            </w:pPr>
            <w:r w:rsidRPr="00247564">
              <w:rPr>
                <w:rFonts w:eastAsia="Calibri"/>
                <w:rtl/>
              </w:rPr>
              <w:t>الخليل</w:t>
            </w:r>
          </w:p>
        </w:tc>
        <w:tc>
          <w:tcPr>
            <w:tcW w:w="992" w:type="dxa"/>
          </w:tcPr>
          <w:p w14:paraId="275E5591" w14:textId="77777777" w:rsidR="00F22B92" w:rsidRPr="00247564" w:rsidRDefault="00F22B92" w:rsidP="00F22B92">
            <w:pPr>
              <w:pStyle w:val="SingleTxtGA"/>
              <w:ind w:left="0" w:right="0"/>
              <w:rPr>
                <w:rFonts w:eastAsia="Calibri"/>
                <w:rtl/>
              </w:rPr>
            </w:pPr>
            <w:r w:rsidRPr="00247564">
              <w:rPr>
                <w:rFonts w:eastAsia="Calibri"/>
                <w:rtl/>
              </w:rPr>
              <w:t>طولكرم</w:t>
            </w:r>
          </w:p>
        </w:tc>
        <w:tc>
          <w:tcPr>
            <w:tcW w:w="1418" w:type="dxa"/>
          </w:tcPr>
          <w:p w14:paraId="690574D7" w14:textId="77777777" w:rsidR="00F22B92" w:rsidRPr="00247564" w:rsidRDefault="00F22B92" w:rsidP="00F22B92">
            <w:pPr>
              <w:pStyle w:val="SingleTxtGA"/>
              <w:ind w:left="0" w:right="0"/>
              <w:rPr>
                <w:rFonts w:eastAsia="Calibri"/>
                <w:rtl/>
              </w:rPr>
            </w:pPr>
            <w:r w:rsidRPr="00247564">
              <w:rPr>
                <w:rFonts w:eastAsia="Calibri"/>
                <w:rtl/>
              </w:rPr>
              <w:t>المجموع</w:t>
            </w:r>
          </w:p>
        </w:tc>
      </w:tr>
      <w:tr w:rsidR="00F22B92" w:rsidRPr="00C00AE6" w14:paraId="5CCABC13" w14:textId="77777777" w:rsidTr="00F22B92">
        <w:trPr>
          <w:trHeight w:val="110"/>
          <w:jc w:val="center"/>
        </w:trPr>
        <w:tc>
          <w:tcPr>
            <w:tcW w:w="709" w:type="dxa"/>
          </w:tcPr>
          <w:p w14:paraId="33E28C80" w14:textId="77777777" w:rsidR="00F22B92" w:rsidRPr="00C00AE6" w:rsidRDefault="00F22B92" w:rsidP="00F22B92">
            <w:pPr>
              <w:pStyle w:val="SingleTxtGA"/>
              <w:ind w:left="0" w:right="0"/>
              <w:rPr>
                <w:rFonts w:eastAsia="Calibri"/>
                <w:spacing w:val="-2"/>
                <w:rtl/>
              </w:rPr>
            </w:pPr>
            <w:r w:rsidRPr="00C00AE6">
              <w:rPr>
                <w:rFonts w:eastAsia="Calibri"/>
                <w:spacing w:val="-2"/>
                <w:rtl/>
              </w:rPr>
              <w:t>1</w:t>
            </w:r>
          </w:p>
        </w:tc>
        <w:tc>
          <w:tcPr>
            <w:tcW w:w="4025" w:type="dxa"/>
          </w:tcPr>
          <w:p w14:paraId="1534D55B" w14:textId="77777777" w:rsidR="00F22B92" w:rsidRPr="00C00AE6" w:rsidRDefault="00F22B92" w:rsidP="00F22B92">
            <w:pPr>
              <w:pStyle w:val="SingleTxtGA"/>
              <w:ind w:left="0" w:right="0"/>
              <w:rPr>
                <w:rFonts w:eastAsia="Calibri"/>
                <w:spacing w:val="-2"/>
                <w:rtl/>
              </w:rPr>
            </w:pPr>
            <w:r w:rsidRPr="00C00AE6">
              <w:rPr>
                <w:rFonts w:eastAsia="Calibri"/>
                <w:spacing w:val="-2"/>
                <w:rtl/>
              </w:rPr>
              <w:t>عيادة طب عام (في المركز)</w:t>
            </w:r>
          </w:p>
        </w:tc>
        <w:tc>
          <w:tcPr>
            <w:tcW w:w="1276" w:type="dxa"/>
          </w:tcPr>
          <w:p w14:paraId="26E9C925" w14:textId="77777777" w:rsidR="00F22B92" w:rsidRPr="00C00AE6" w:rsidRDefault="00F22B92" w:rsidP="00F22B92">
            <w:pPr>
              <w:pStyle w:val="SingleTxtGA"/>
              <w:ind w:left="0" w:right="0"/>
              <w:rPr>
                <w:rFonts w:eastAsia="Calibri"/>
                <w:spacing w:val="-2"/>
                <w:rtl/>
              </w:rPr>
            </w:pPr>
            <w:r w:rsidRPr="00C00AE6">
              <w:rPr>
                <w:rFonts w:eastAsia="Calibri"/>
                <w:spacing w:val="-2"/>
                <w:rtl/>
              </w:rPr>
              <w:t>2144</w:t>
            </w:r>
          </w:p>
        </w:tc>
        <w:tc>
          <w:tcPr>
            <w:tcW w:w="1134" w:type="dxa"/>
          </w:tcPr>
          <w:p w14:paraId="71D6560C" w14:textId="77777777" w:rsidR="00F22B92" w:rsidRPr="00C00AE6" w:rsidRDefault="00F22B92" w:rsidP="00F22B92">
            <w:pPr>
              <w:pStyle w:val="SingleTxtGA"/>
              <w:ind w:left="0" w:right="0"/>
              <w:rPr>
                <w:rFonts w:eastAsia="Calibri"/>
                <w:spacing w:val="-2"/>
                <w:rtl/>
              </w:rPr>
            </w:pPr>
            <w:r w:rsidRPr="00C00AE6">
              <w:rPr>
                <w:rFonts w:eastAsia="Calibri"/>
                <w:spacing w:val="-2"/>
                <w:rtl/>
              </w:rPr>
              <w:t>5976</w:t>
            </w:r>
          </w:p>
        </w:tc>
        <w:tc>
          <w:tcPr>
            <w:tcW w:w="992" w:type="dxa"/>
          </w:tcPr>
          <w:p w14:paraId="46B000BF" w14:textId="77777777" w:rsidR="00F22B92" w:rsidRPr="00C00AE6" w:rsidRDefault="00F22B92" w:rsidP="00F22B92">
            <w:pPr>
              <w:pStyle w:val="SingleTxtGA"/>
              <w:ind w:left="0" w:right="0"/>
              <w:rPr>
                <w:rFonts w:eastAsia="Calibri"/>
                <w:spacing w:val="-2"/>
                <w:rtl/>
              </w:rPr>
            </w:pPr>
            <w:r w:rsidRPr="00C00AE6">
              <w:rPr>
                <w:rFonts w:eastAsia="Calibri"/>
                <w:spacing w:val="-2"/>
                <w:rtl/>
              </w:rPr>
              <w:t>1178</w:t>
            </w:r>
          </w:p>
        </w:tc>
        <w:tc>
          <w:tcPr>
            <w:tcW w:w="1134" w:type="dxa"/>
          </w:tcPr>
          <w:p w14:paraId="691978ED" w14:textId="77777777" w:rsidR="00F22B92" w:rsidRPr="00C00AE6" w:rsidRDefault="00F22B92" w:rsidP="00F22B92">
            <w:pPr>
              <w:pStyle w:val="SingleTxtGA"/>
              <w:ind w:left="0" w:right="0"/>
              <w:rPr>
                <w:rFonts w:eastAsia="Calibri"/>
                <w:spacing w:val="-2"/>
                <w:rtl/>
              </w:rPr>
            </w:pPr>
            <w:r w:rsidRPr="00C00AE6">
              <w:rPr>
                <w:rFonts w:eastAsia="Calibri"/>
                <w:spacing w:val="-2"/>
                <w:rtl/>
              </w:rPr>
              <w:t>3757</w:t>
            </w:r>
          </w:p>
        </w:tc>
        <w:tc>
          <w:tcPr>
            <w:tcW w:w="992" w:type="dxa"/>
          </w:tcPr>
          <w:p w14:paraId="1140F843" w14:textId="77777777" w:rsidR="00F22B92" w:rsidRPr="00C00AE6" w:rsidRDefault="00F22B92" w:rsidP="00F22B92">
            <w:pPr>
              <w:pStyle w:val="SingleTxtGA"/>
              <w:ind w:left="0" w:right="0"/>
              <w:rPr>
                <w:rFonts w:eastAsia="Calibri"/>
                <w:spacing w:val="-2"/>
                <w:rtl/>
              </w:rPr>
            </w:pPr>
            <w:r w:rsidRPr="00C00AE6">
              <w:rPr>
                <w:rFonts w:eastAsia="Calibri"/>
                <w:spacing w:val="-2"/>
                <w:rtl/>
              </w:rPr>
              <w:t>3834</w:t>
            </w:r>
          </w:p>
        </w:tc>
        <w:tc>
          <w:tcPr>
            <w:tcW w:w="851" w:type="dxa"/>
          </w:tcPr>
          <w:p w14:paraId="0480E5DB" w14:textId="77777777" w:rsidR="00F22B92" w:rsidRPr="00C00AE6" w:rsidRDefault="00F22B92" w:rsidP="00F22B92">
            <w:pPr>
              <w:pStyle w:val="SingleTxtGA"/>
              <w:ind w:left="0" w:right="0"/>
              <w:rPr>
                <w:rFonts w:eastAsia="Calibri"/>
                <w:spacing w:val="-2"/>
                <w:rtl/>
              </w:rPr>
            </w:pPr>
            <w:r w:rsidRPr="00C00AE6">
              <w:rPr>
                <w:rFonts w:eastAsia="Calibri"/>
                <w:spacing w:val="-2"/>
                <w:rtl/>
              </w:rPr>
              <w:t>2200</w:t>
            </w:r>
          </w:p>
        </w:tc>
        <w:tc>
          <w:tcPr>
            <w:tcW w:w="992" w:type="dxa"/>
          </w:tcPr>
          <w:p w14:paraId="5FFEA8EC" w14:textId="77777777" w:rsidR="00F22B92" w:rsidRPr="00C00AE6" w:rsidRDefault="00F22B92" w:rsidP="00F22B92">
            <w:pPr>
              <w:pStyle w:val="SingleTxtGA"/>
              <w:ind w:left="0" w:right="0"/>
              <w:rPr>
                <w:rFonts w:eastAsia="Calibri"/>
                <w:spacing w:val="-2"/>
                <w:rtl/>
              </w:rPr>
            </w:pPr>
            <w:r w:rsidRPr="00C00AE6">
              <w:rPr>
                <w:rFonts w:eastAsia="Calibri"/>
                <w:spacing w:val="-2"/>
                <w:rtl/>
              </w:rPr>
              <w:t>2220</w:t>
            </w:r>
          </w:p>
        </w:tc>
        <w:tc>
          <w:tcPr>
            <w:tcW w:w="1418" w:type="dxa"/>
          </w:tcPr>
          <w:p w14:paraId="47A33F93" w14:textId="77777777" w:rsidR="00F22B92" w:rsidRPr="00C00AE6" w:rsidRDefault="00F22B92" w:rsidP="00F22B92">
            <w:pPr>
              <w:pStyle w:val="SingleTxtGA"/>
              <w:ind w:left="0" w:right="0"/>
              <w:rPr>
                <w:rFonts w:eastAsia="Calibri"/>
                <w:spacing w:val="-2"/>
                <w:rtl/>
              </w:rPr>
            </w:pPr>
            <w:r w:rsidRPr="00C00AE6">
              <w:rPr>
                <w:rFonts w:eastAsia="Calibri"/>
                <w:spacing w:val="-2"/>
                <w:rtl/>
              </w:rPr>
              <w:t>21309</w:t>
            </w:r>
          </w:p>
        </w:tc>
      </w:tr>
      <w:tr w:rsidR="00F22B92" w:rsidRPr="00C00AE6" w14:paraId="69275AEE" w14:textId="77777777" w:rsidTr="00F22B92">
        <w:trPr>
          <w:trHeight w:val="115"/>
          <w:jc w:val="center"/>
        </w:trPr>
        <w:tc>
          <w:tcPr>
            <w:tcW w:w="709" w:type="dxa"/>
          </w:tcPr>
          <w:p w14:paraId="689DFE4A" w14:textId="77777777" w:rsidR="00F22B92" w:rsidRPr="00C00AE6" w:rsidRDefault="00F22B92" w:rsidP="00F22B92">
            <w:pPr>
              <w:pStyle w:val="SingleTxtGA"/>
              <w:ind w:left="0" w:right="0"/>
              <w:rPr>
                <w:rFonts w:eastAsia="Calibri"/>
                <w:spacing w:val="-2"/>
                <w:rtl/>
              </w:rPr>
            </w:pPr>
            <w:r w:rsidRPr="00C00AE6">
              <w:rPr>
                <w:rFonts w:eastAsia="Calibri"/>
                <w:spacing w:val="-2"/>
                <w:rtl/>
              </w:rPr>
              <w:t>2</w:t>
            </w:r>
          </w:p>
        </w:tc>
        <w:tc>
          <w:tcPr>
            <w:tcW w:w="4025" w:type="dxa"/>
          </w:tcPr>
          <w:p w14:paraId="10315179" w14:textId="77777777" w:rsidR="00F22B92" w:rsidRPr="00C00AE6" w:rsidRDefault="00F22B92" w:rsidP="00F22B92">
            <w:pPr>
              <w:pStyle w:val="SingleTxtGA"/>
              <w:ind w:left="0" w:right="0"/>
              <w:rPr>
                <w:rFonts w:eastAsia="Calibri"/>
                <w:spacing w:val="-2"/>
                <w:rtl/>
              </w:rPr>
            </w:pPr>
            <w:r w:rsidRPr="00C00AE6">
              <w:rPr>
                <w:rFonts w:eastAsia="Calibri"/>
                <w:spacing w:val="-2"/>
                <w:rtl/>
              </w:rPr>
              <w:t>أسنان (في المركز)</w:t>
            </w:r>
          </w:p>
        </w:tc>
        <w:tc>
          <w:tcPr>
            <w:tcW w:w="1276" w:type="dxa"/>
          </w:tcPr>
          <w:p w14:paraId="4F0F5AB5" w14:textId="77777777" w:rsidR="00F22B92" w:rsidRPr="00C00AE6" w:rsidRDefault="00F22B92" w:rsidP="00F22B92">
            <w:pPr>
              <w:pStyle w:val="SingleTxtGA"/>
              <w:ind w:left="0" w:right="0"/>
              <w:rPr>
                <w:rFonts w:eastAsia="Calibri"/>
                <w:spacing w:val="-2"/>
                <w:rtl/>
              </w:rPr>
            </w:pPr>
            <w:r w:rsidRPr="00C00AE6">
              <w:rPr>
                <w:rFonts w:eastAsia="Calibri"/>
                <w:spacing w:val="-2"/>
                <w:rtl/>
              </w:rPr>
              <w:t>912</w:t>
            </w:r>
          </w:p>
        </w:tc>
        <w:tc>
          <w:tcPr>
            <w:tcW w:w="1134" w:type="dxa"/>
          </w:tcPr>
          <w:p w14:paraId="1B17C419" w14:textId="77777777" w:rsidR="00F22B92" w:rsidRPr="00C00AE6" w:rsidRDefault="00F22B92" w:rsidP="00F22B92">
            <w:pPr>
              <w:pStyle w:val="SingleTxtGA"/>
              <w:ind w:left="0" w:right="0"/>
              <w:rPr>
                <w:rFonts w:eastAsia="Calibri"/>
                <w:spacing w:val="-2"/>
                <w:rtl/>
              </w:rPr>
            </w:pPr>
            <w:r w:rsidRPr="00C00AE6">
              <w:rPr>
                <w:rFonts w:eastAsia="Calibri"/>
                <w:spacing w:val="-2"/>
                <w:rtl/>
              </w:rPr>
              <w:t>1172</w:t>
            </w:r>
          </w:p>
        </w:tc>
        <w:tc>
          <w:tcPr>
            <w:tcW w:w="992" w:type="dxa"/>
          </w:tcPr>
          <w:p w14:paraId="79CAAD99" w14:textId="77777777" w:rsidR="00F22B92" w:rsidRPr="00C00AE6" w:rsidRDefault="00F22B92" w:rsidP="00F22B92">
            <w:pPr>
              <w:pStyle w:val="SingleTxtGA"/>
              <w:ind w:left="0" w:right="0"/>
              <w:rPr>
                <w:rFonts w:eastAsia="Calibri"/>
                <w:spacing w:val="-2"/>
                <w:rtl/>
              </w:rPr>
            </w:pPr>
            <w:r w:rsidRPr="00C00AE6">
              <w:rPr>
                <w:rFonts w:eastAsia="Calibri"/>
                <w:spacing w:val="-2"/>
                <w:rtl/>
              </w:rPr>
              <w:t>403</w:t>
            </w:r>
          </w:p>
        </w:tc>
        <w:tc>
          <w:tcPr>
            <w:tcW w:w="1134" w:type="dxa"/>
          </w:tcPr>
          <w:p w14:paraId="6F72C176" w14:textId="77777777" w:rsidR="00F22B92" w:rsidRPr="00C00AE6" w:rsidRDefault="00F22B92" w:rsidP="00F22B92">
            <w:pPr>
              <w:pStyle w:val="SingleTxtGA"/>
              <w:ind w:left="0" w:right="0"/>
              <w:rPr>
                <w:rFonts w:eastAsia="Calibri"/>
                <w:spacing w:val="-2"/>
                <w:rtl/>
              </w:rPr>
            </w:pPr>
            <w:r w:rsidRPr="00C00AE6">
              <w:rPr>
                <w:rFonts w:eastAsia="Calibri"/>
                <w:spacing w:val="-2"/>
                <w:rtl/>
              </w:rPr>
              <w:t>705</w:t>
            </w:r>
          </w:p>
        </w:tc>
        <w:tc>
          <w:tcPr>
            <w:tcW w:w="992" w:type="dxa"/>
          </w:tcPr>
          <w:p w14:paraId="2074C7E0" w14:textId="77777777" w:rsidR="00F22B92" w:rsidRPr="00C00AE6" w:rsidRDefault="00F22B92" w:rsidP="00F22B92">
            <w:pPr>
              <w:pStyle w:val="SingleTxtGA"/>
              <w:ind w:left="0" w:right="0"/>
              <w:rPr>
                <w:rFonts w:eastAsia="Calibri"/>
                <w:spacing w:val="-2"/>
                <w:rtl/>
              </w:rPr>
            </w:pPr>
            <w:r w:rsidRPr="00C00AE6">
              <w:rPr>
                <w:rFonts w:eastAsia="Calibri"/>
                <w:spacing w:val="-2"/>
                <w:rtl/>
              </w:rPr>
              <w:t>882</w:t>
            </w:r>
          </w:p>
        </w:tc>
        <w:tc>
          <w:tcPr>
            <w:tcW w:w="851" w:type="dxa"/>
          </w:tcPr>
          <w:p w14:paraId="3B24A787" w14:textId="77777777" w:rsidR="00F22B92" w:rsidRPr="00C00AE6" w:rsidRDefault="00F22B92" w:rsidP="00F22B92">
            <w:pPr>
              <w:pStyle w:val="SingleTxtGA"/>
              <w:ind w:left="0" w:right="0"/>
              <w:rPr>
                <w:rFonts w:eastAsia="Calibri"/>
                <w:spacing w:val="-2"/>
                <w:rtl/>
              </w:rPr>
            </w:pPr>
            <w:r w:rsidRPr="00C00AE6">
              <w:rPr>
                <w:rFonts w:eastAsia="Calibri"/>
                <w:spacing w:val="-2"/>
                <w:rtl/>
              </w:rPr>
              <w:t>428</w:t>
            </w:r>
          </w:p>
        </w:tc>
        <w:tc>
          <w:tcPr>
            <w:tcW w:w="992" w:type="dxa"/>
          </w:tcPr>
          <w:p w14:paraId="083BC701" w14:textId="77777777" w:rsidR="00F22B92" w:rsidRPr="00C00AE6" w:rsidRDefault="00F22B92" w:rsidP="00F22B92">
            <w:pPr>
              <w:pStyle w:val="SingleTxtGA"/>
              <w:ind w:left="0" w:right="0"/>
              <w:rPr>
                <w:rFonts w:eastAsia="Calibri"/>
                <w:spacing w:val="-2"/>
                <w:rtl/>
              </w:rPr>
            </w:pPr>
            <w:r w:rsidRPr="00C00AE6">
              <w:rPr>
                <w:rFonts w:eastAsia="Calibri"/>
                <w:spacing w:val="-2"/>
                <w:rtl/>
              </w:rPr>
              <w:t>269</w:t>
            </w:r>
          </w:p>
        </w:tc>
        <w:tc>
          <w:tcPr>
            <w:tcW w:w="1418" w:type="dxa"/>
          </w:tcPr>
          <w:p w14:paraId="784E267C" w14:textId="77777777" w:rsidR="00F22B92" w:rsidRPr="00C00AE6" w:rsidRDefault="00F22B92" w:rsidP="00F22B92">
            <w:pPr>
              <w:pStyle w:val="SingleTxtGA"/>
              <w:ind w:left="0" w:right="0"/>
              <w:rPr>
                <w:rFonts w:eastAsia="Calibri"/>
                <w:spacing w:val="-2"/>
                <w:rtl/>
              </w:rPr>
            </w:pPr>
            <w:r w:rsidRPr="00C00AE6">
              <w:rPr>
                <w:rFonts w:eastAsia="Calibri"/>
                <w:spacing w:val="-2"/>
                <w:rtl/>
              </w:rPr>
              <w:t>4771</w:t>
            </w:r>
          </w:p>
        </w:tc>
      </w:tr>
      <w:tr w:rsidR="00F22B92" w:rsidRPr="00C00AE6" w14:paraId="15015874" w14:textId="77777777" w:rsidTr="00F22B92">
        <w:trPr>
          <w:trHeight w:val="107"/>
          <w:jc w:val="center"/>
        </w:trPr>
        <w:tc>
          <w:tcPr>
            <w:tcW w:w="709" w:type="dxa"/>
          </w:tcPr>
          <w:p w14:paraId="25D84E47" w14:textId="77777777" w:rsidR="00F22B92" w:rsidRPr="00C00AE6" w:rsidRDefault="00F22B92" w:rsidP="00F22B92">
            <w:pPr>
              <w:pStyle w:val="SingleTxtGA"/>
              <w:ind w:left="0" w:right="0"/>
              <w:rPr>
                <w:rFonts w:eastAsia="Calibri"/>
                <w:spacing w:val="-2"/>
                <w:rtl/>
              </w:rPr>
            </w:pPr>
            <w:r w:rsidRPr="00C00AE6">
              <w:rPr>
                <w:rFonts w:eastAsia="Calibri"/>
                <w:spacing w:val="-2"/>
                <w:rtl/>
              </w:rPr>
              <w:t>3</w:t>
            </w:r>
          </w:p>
        </w:tc>
        <w:tc>
          <w:tcPr>
            <w:tcW w:w="4025" w:type="dxa"/>
          </w:tcPr>
          <w:p w14:paraId="763FD042" w14:textId="77777777" w:rsidR="00F22B92" w:rsidRPr="00C00AE6" w:rsidRDefault="00F22B92" w:rsidP="00F22B92">
            <w:pPr>
              <w:pStyle w:val="SingleTxtGA"/>
              <w:ind w:left="0" w:right="0"/>
              <w:rPr>
                <w:rFonts w:eastAsia="Calibri"/>
                <w:spacing w:val="-2"/>
                <w:rtl/>
              </w:rPr>
            </w:pPr>
            <w:r w:rsidRPr="00C00AE6">
              <w:rPr>
                <w:rFonts w:eastAsia="Calibri"/>
                <w:spacing w:val="-2"/>
                <w:rtl/>
              </w:rPr>
              <w:t>الخدمات الطبية العسكرية</w:t>
            </w:r>
          </w:p>
        </w:tc>
        <w:tc>
          <w:tcPr>
            <w:tcW w:w="1276" w:type="dxa"/>
          </w:tcPr>
          <w:p w14:paraId="09256559" w14:textId="77777777" w:rsidR="00F22B92" w:rsidRPr="00C00AE6" w:rsidRDefault="00F22B92" w:rsidP="00F22B92">
            <w:pPr>
              <w:pStyle w:val="SingleTxtGA"/>
              <w:ind w:left="0" w:right="0"/>
              <w:rPr>
                <w:rFonts w:eastAsia="Calibri"/>
                <w:spacing w:val="-2"/>
                <w:rtl/>
              </w:rPr>
            </w:pPr>
            <w:r w:rsidRPr="00C00AE6">
              <w:rPr>
                <w:rFonts w:eastAsia="Calibri"/>
                <w:spacing w:val="-2"/>
                <w:rtl/>
              </w:rPr>
              <w:t>165</w:t>
            </w:r>
          </w:p>
        </w:tc>
        <w:tc>
          <w:tcPr>
            <w:tcW w:w="1134" w:type="dxa"/>
          </w:tcPr>
          <w:p w14:paraId="7AADB410" w14:textId="77777777" w:rsidR="00F22B92" w:rsidRPr="00C00AE6" w:rsidRDefault="00F22B92" w:rsidP="00F22B92">
            <w:pPr>
              <w:pStyle w:val="SingleTxtGA"/>
              <w:ind w:left="0" w:right="0"/>
              <w:rPr>
                <w:rFonts w:eastAsia="Calibri"/>
                <w:spacing w:val="-2"/>
                <w:rtl/>
              </w:rPr>
            </w:pPr>
            <w:r w:rsidRPr="00C00AE6">
              <w:rPr>
                <w:rFonts w:eastAsia="Calibri"/>
                <w:spacing w:val="-2"/>
                <w:rtl/>
              </w:rPr>
              <w:t>5</w:t>
            </w:r>
          </w:p>
        </w:tc>
        <w:tc>
          <w:tcPr>
            <w:tcW w:w="992" w:type="dxa"/>
          </w:tcPr>
          <w:p w14:paraId="74E1B482" w14:textId="77777777" w:rsidR="00F22B92" w:rsidRPr="00C00AE6" w:rsidRDefault="00F22B92" w:rsidP="00F22B92">
            <w:pPr>
              <w:pStyle w:val="SingleTxtGA"/>
              <w:ind w:left="0" w:right="0"/>
              <w:rPr>
                <w:rFonts w:eastAsia="Calibri"/>
                <w:spacing w:val="-2"/>
                <w:rtl/>
              </w:rPr>
            </w:pPr>
            <w:r w:rsidRPr="00C00AE6">
              <w:rPr>
                <w:rFonts w:eastAsia="Calibri"/>
                <w:spacing w:val="-2"/>
                <w:rtl/>
              </w:rPr>
              <w:t>60</w:t>
            </w:r>
          </w:p>
        </w:tc>
        <w:tc>
          <w:tcPr>
            <w:tcW w:w="1134" w:type="dxa"/>
          </w:tcPr>
          <w:p w14:paraId="11D6D23F" w14:textId="77777777" w:rsidR="00F22B92" w:rsidRPr="00C00AE6" w:rsidRDefault="00F22B92" w:rsidP="00F22B92">
            <w:pPr>
              <w:pStyle w:val="SingleTxtGA"/>
              <w:ind w:left="0" w:right="0"/>
              <w:rPr>
                <w:rFonts w:eastAsia="Calibri"/>
                <w:spacing w:val="-2"/>
                <w:rtl/>
              </w:rPr>
            </w:pPr>
            <w:r w:rsidRPr="00C00AE6">
              <w:rPr>
                <w:rFonts w:eastAsia="Calibri"/>
                <w:spacing w:val="-2"/>
                <w:rtl/>
              </w:rPr>
              <w:t>0</w:t>
            </w:r>
          </w:p>
        </w:tc>
        <w:tc>
          <w:tcPr>
            <w:tcW w:w="992" w:type="dxa"/>
          </w:tcPr>
          <w:p w14:paraId="794C6777" w14:textId="77777777" w:rsidR="00F22B92" w:rsidRPr="00C00AE6" w:rsidRDefault="00F22B92" w:rsidP="00F22B92">
            <w:pPr>
              <w:pStyle w:val="SingleTxtGA"/>
              <w:ind w:left="0" w:right="0"/>
              <w:rPr>
                <w:rFonts w:eastAsia="Calibri"/>
                <w:spacing w:val="-2"/>
                <w:rtl/>
              </w:rPr>
            </w:pPr>
            <w:r w:rsidRPr="00C00AE6">
              <w:rPr>
                <w:rFonts w:eastAsia="Calibri"/>
                <w:spacing w:val="-2"/>
                <w:rtl/>
              </w:rPr>
              <w:t>1</w:t>
            </w:r>
          </w:p>
        </w:tc>
        <w:tc>
          <w:tcPr>
            <w:tcW w:w="851" w:type="dxa"/>
          </w:tcPr>
          <w:p w14:paraId="032A435C" w14:textId="77777777" w:rsidR="00F22B92" w:rsidRPr="00C00AE6" w:rsidRDefault="00F22B92" w:rsidP="00F22B92">
            <w:pPr>
              <w:pStyle w:val="SingleTxtGA"/>
              <w:ind w:left="0" w:right="0"/>
              <w:rPr>
                <w:rFonts w:eastAsia="Calibri"/>
                <w:spacing w:val="-2"/>
                <w:rtl/>
              </w:rPr>
            </w:pPr>
            <w:r w:rsidRPr="00C00AE6">
              <w:rPr>
                <w:rFonts w:eastAsia="Calibri"/>
                <w:spacing w:val="-2"/>
                <w:rtl/>
              </w:rPr>
              <w:t>219</w:t>
            </w:r>
          </w:p>
        </w:tc>
        <w:tc>
          <w:tcPr>
            <w:tcW w:w="992" w:type="dxa"/>
          </w:tcPr>
          <w:p w14:paraId="0766CF1B" w14:textId="77777777" w:rsidR="00F22B92" w:rsidRPr="00C00AE6" w:rsidRDefault="00F22B92" w:rsidP="00F22B92">
            <w:pPr>
              <w:pStyle w:val="SingleTxtGA"/>
              <w:ind w:left="0" w:right="0"/>
              <w:rPr>
                <w:rFonts w:eastAsia="Calibri"/>
                <w:spacing w:val="-2"/>
                <w:rtl/>
              </w:rPr>
            </w:pPr>
            <w:r w:rsidRPr="00C00AE6">
              <w:rPr>
                <w:rFonts w:eastAsia="Calibri"/>
                <w:spacing w:val="-2"/>
                <w:rtl/>
              </w:rPr>
              <w:t>13</w:t>
            </w:r>
          </w:p>
        </w:tc>
        <w:tc>
          <w:tcPr>
            <w:tcW w:w="1418" w:type="dxa"/>
          </w:tcPr>
          <w:p w14:paraId="0E23F882" w14:textId="77777777" w:rsidR="00F22B92" w:rsidRPr="00C00AE6" w:rsidRDefault="00F22B92" w:rsidP="00F22B92">
            <w:pPr>
              <w:pStyle w:val="SingleTxtGA"/>
              <w:ind w:left="0" w:right="0"/>
              <w:rPr>
                <w:rFonts w:eastAsia="Calibri"/>
                <w:spacing w:val="-2"/>
                <w:rtl/>
              </w:rPr>
            </w:pPr>
            <w:r w:rsidRPr="00C00AE6">
              <w:rPr>
                <w:rFonts w:eastAsia="Calibri"/>
                <w:spacing w:val="-2"/>
                <w:rtl/>
              </w:rPr>
              <w:t>463</w:t>
            </w:r>
          </w:p>
        </w:tc>
      </w:tr>
      <w:tr w:rsidR="00F22B92" w:rsidRPr="00C00AE6" w14:paraId="60747C6B" w14:textId="77777777" w:rsidTr="00F22B92">
        <w:trPr>
          <w:trHeight w:val="113"/>
          <w:jc w:val="center"/>
        </w:trPr>
        <w:tc>
          <w:tcPr>
            <w:tcW w:w="709" w:type="dxa"/>
          </w:tcPr>
          <w:p w14:paraId="6FAB1E6F" w14:textId="77777777" w:rsidR="00F22B92" w:rsidRPr="00C00AE6" w:rsidRDefault="00F22B92" w:rsidP="00F22B92">
            <w:pPr>
              <w:pStyle w:val="SingleTxtGA"/>
              <w:ind w:left="0" w:right="0"/>
              <w:rPr>
                <w:rFonts w:eastAsia="Calibri"/>
                <w:spacing w:val="-2"/>
                <w:rtl/>
              </w:rPr>
            </w:pPr>
            <w:r w:rsidRPr="00C00AE6">
              <w:rPr>
                <w:rFonts w:eastAsia="Calibri"/>
                <w:spacing w:val="-2"/>
                <w:rtl/>
              </w:rPr>
              <w:t>4</w:t>
            </w:r>
          </w:p>
        </w:tc>
        <w:tc>
          <w:tcPr>
            <w:tcW w:w="4025" w:type="dxa"/>
          </w:tcPr>
          <w:p w14:paraId="12BB8B0A" w14:textId="77777777" w:rsidR="00F22B92" w:rsidRPr="00C00AE6" w:rsidRDefault="00F22B92" w:rsidP="00F22B92">
            <w:pPr>
              <w:pStyle w:val="SingleTxtGA"/>
              <w:ind w:left="0" w:right="0"/>
              <w:rPr>
                <w:rFonts w:eastAsia="Calibri"/>
                <w:spacing w:val="-2"/>
                <w:rtl/>
              </w:rPr>
            </w:pPr>
            <w:r w:rsidRPr="00C00AE6">
              <w:rPr>
                <w:rFonts w:eastAsia="Calibri"/>
                <w:spacing w:val="-2"/>
                <w:rtl/>
              </w:rPr>
              <w:t>مستشفى حكومي</w:t>
            </w:r>
          </w:p>
        </w:tc>
        <w:tc>
          <w:tcPr>
            <w:tcW w:w="1276" w:type="dxa"/>
          </w:tcPr>
          <w:p w14:paraId="3FD1C07F" w14:textId="77777777" w:rsidR="00F22B92" w:rsidRPr="00C00AE6" w:rsidRDefault="00F22B92" w:rsidP="00F22B92">
            <w:pPr>
              <w:pStyle w:val="SingleTxtGA"/>
              <w:ind w:left="0" w:right="0"/>
              <w:rPr>
                <w:rFonts w:eastAsia="Calibri"/>
                <w:spacing w:val="-2"/>
                <w:rtl/>
              </w:rPr>
            </w:pPr>
            <w:r w:rsidRPr="00C00AE6">
              <w:rPr>
                <w:rFonts w:eastAsia="Calibri"/>
                <w:spacing w:val="-2"/>
                <w:rtl/>
              </w:rPr>
              <w:t>131</w:t>
            </w:r>
          </w:p>
        </w:tc>
        <w:tc>
          <w:tcPr>
            <w:tcW w:w="1134" w:type="dxa"/>
          </w:tcPr>
          <w:p w14:paraId="6CD29503" w14:textId="77777777" w:rsidR="00F22B92" w:rsidRPr="00C00AE6" w:rsidRDefault="00F22B92" w:rsidP="00F22B92">
            <w:pPr>
              <w:pStyle w:val="SingleTxtGA"/>
              <w:ind w:left="0" w:right="0"/>
              <w:rPr>
                <w:rFonts w:eastAsia="Calibri"/>
                <w:spacing w:val="-2"/>
                <w:rtl/>
              </w:rPr>
            </w:pPr>
            <w:r w:rsidRPr="00C00AE6">
              <w:rPr>
                <w:rFonts w:eastAsia="Calibri"/>
                <w:spacing w:val="-2"/>
                <w:rtl/>
              </w:rPr>
              <w:t>162</w:t>
            </w:r>
          </w:p>
        </w:tc>
        <w:tc>
          <w:tcPr>
            <w:tcW w:w="992" w:type="dxa"/>
          </w:tcPr>
          <w:p w14:paraId="65AB7BDD" w14:textId="77777777" w:rsidR="00F22B92" w:rsidRPr="00C00AE6" w:rsidRDefault="00F22B92" w:rsidP="00F22B92">
            <w:pPr>
              <w:pStyle w:val="SingleTxtGA"/>
              <w:ind w:left="0" w:right="0"/>
              <w:rPr>
                <w:rFonts w:eastAsia="Calibri"/>
                <w:spacing w:val="-2"/>
                <w:rtl/>
              </w:rPr>
            </w:pPr>
            <w:r w:rsidRPr="00C00AE6">
              <w:rPr>
                <w:rFonts w:eastAsia="Calibri"/>
                <w:spacing w:val="-2"/>
                <w:rtl/>
              </w:rPr>
              <w:t>101</w:t>
            </w:r>
          </w:p>
        </w:tc>
        <w:tc>
          <w:tcPr>
            <w:tcW w:w="1134" w:type="dxa"/>
          </w:tcPr>
          <w:p w14:paraId="7EBBBD26" w14:textId="77777777" w:rsidR="00F22B92" w:rsidRPr="00C00AE6" w:rsidRDefault="00F22B92" w:rsidP="00F22B92">
            <w:pPr>
              <w:pStyle w:val="SingleTxtGA"/>
              <w:ind w:left="0" w:right="0"/>
              <w:rPr>
                <w:rFonts w:eastAsia="Calibri"/>
                <w:spacing w:val="-2"/>
                <w:rtl/>
              </w:rPr>
            </w:pPr>
            <w:r w:rsidRPr="00C00AE6">
              <w:rPr>
                <w:rFonts w:eastAsia="Calibri"/>
                <w:spacing w:val="-2"/>
                <w:rtl/>
              </w:rPr>
              <w:t>104</w:t>
            </w:r>
          </w:p>
        </w:tc>
        <w:tc>
          <w:tcPr>
            <w:tcW w:w="992" w:type="dxa"/>
          </w:tcPr>
          <w:p w14:paraId="03546247" w14:textId="77777777" w:rsidR="00F22B92" w:rsidRPr="00C00AE6" w:rsidRDefault="00F22B92" w:rsidP="00F22B92">
            <w:pPr>
              <w:pStyle w:val="SingleTxtGA"/>
              <w:ind w:left="0" w:right="0"/>
              <w:rPr>
                <w:rFonts w:eastAsia="Calibri"/>
                <w:spacing w:val="-2"/>
                <w:rtl/>
              </w:rPr>
            </w:pPr>
            <w:r w:rsidRPr="00C00AE6">
              <w:rPr>
                <w:rFonts w:eastAsia="Calibri"/>
                <w:spacing w:val="-2"/>
                <w:rtl/>
              </w:rPr>
              <w:t>98</w:t>
            </w:r>
          </w:p>
        </w:tc>
        <w:tc>
          <w:tcPr>
            <w:tcW w:w="851" w:type="dxa"/>
          </w:tcPr>
          <w:p w14:paraId="574B00DA" w14:textId="77777777" w:rsidR="00F22B92" w:rsidRPr="00C00AE6" w:rsidRDefault="00F22B92" w:rsidP="00F22B92">
            <w:pPr>
              <w:pStyle w:val="SingleTxtGA"/>
              <w:ind w:left="0" w:right="0"/>
              <w:rPr>
                <w:rFonts w:eastAsia="Calibri"/>
                <w:spacing w:val="-2"/>
                <w:rtl/>
              </w:rPr>
            </w:pPr>
            <w:r w:rsidRPr="00C00AE6">
              <w:rPr>
                <w:rFonts w:eastAsia="Calibri"/>
                <w:spacing w:val="-2"/>
                <w:rtl/>
              </w:rPr>
              <w:t>76</w:t>
            </w:r>
          </w:p>
        </w:tc>
        <w:tc>
          <w:tcPr>
            <w:tcW w:w="992" w:type="dxa"/>
          </w:tcPr>
          <w:p w14:paraId="736C9AD7" w14:textId="77777777" w:rsidR="00F22B92" w:rsidRPr="00C00AE6" w:rsidRDefault="00F22B92" w:rsidP="00F22B92">
            <w:pPr>
              <w:pStyle w:val="SingleTxtGA"/>
              <w:ind w:left="0" w:right="0"/>
              <w:rPr>
                <w:rFonts w:eastAsia="Calibri"/>
                <w:spacing w:val="-2"/>
                <w:rtl/>
              </w:rPr>
            </w:pPr>
            <w:r w:rsidRPr="00C00AE6">
              <w:rPr>
                <w:rFonts w:eastAsia="Calibri"/>
                <w:spacing w:val="-2"/>
                <w:rtl/>
              </w:rPr>
              <w:t>109</w:t>
            </w:r>
          </w:p>
        </w:tc>
        <w:tc>
          <w:tcPr>
            <w:tcW w:w="1418" w:type="dxa"/>
          </w:tcPr>
          <w:p w14:paraId="287D0D50" w14:textId="77777777" w:rsidR="00F22B92" w:rsidRPr="00C00AE6" w:rsidRDefault="00F22B92" w:rsidP="00F22B92">
            <w:pPr>
              <w:pStyle w:val="SingleTxtGA"/>
              <w:ind w:left="0" w:right="0"/>
              <w:rPr>
                <w:rFonts w:eastAsia="Calibri"/>
                <w:spacing w:val="-2"/>
                <w:rtl/>
              </w:rPr>
            </w:pPr>
            <w:r w:rsidRPr="00C00AE6">
              <w:rPr>
                <w:rFonts w:eastAsia="Calibri"/>
                <w:spacing w:val="-2"/>
                <w:rtl/>
              </w:rPr>
              <w:t>781</w:t>
            </w:r>
          </w:p>
        </w:tc>
      </w:tr>
      <w:tr w:rsidR="00F22B92" w:rsidRPr="00C00AE6" w14:paraId="3D5D7BAE" w14:textId="77777777" w:rsidTr="00F22B92">
        <w:trPr>
          <w:trHeight w:val="106"/>
          <w:jc w:val="center"/>
        </w:trPr>
        <w:tc>
          <w:tcPr>
            <w:tcW w:w="709" w:type="dxa"/>
          </w:tcPr>
          <w:p w14:paraId="6FD60436" w14:textId="77777777" w:rsidR="00F22B92" w:rsidRPr="00C00AE6" w:rsidRDefault="00F22B92" w:rsidP="00F22B92">
            <w:pPr>
              <w:pStyle w:val="SingleTxtGA"/>
              <w:ind w:left="0" w:right="0"/>
              <w:rPr>
                <w:rFonts w:eastAsia="Calibri"/>
                <w:spacing w:val="-2"/>
                <w:rtl/>
              </w:rPr>
            </w:pPr>
            <w:r w:rsidRPr="00C00AE6">
              <w:rPr>
                <w:rFonts w:eastAsia="Calibri"/>
                <w:spacing w:val="-2"/>
                <w:rtl/>
              </w:rPr>
              <w:t>5</w:t>
            </w:r>
          </w:p>
        </w:tc>
        <w:tc>
          <w:tcPr>
            <w:tcW w:w="4025" w:type="dxa"/>
          </w:tcPr>
          <w:p w14:paraId="006C88AD" w14:textId="77777777" w:rsidR="00F22B92" w:rsidRPr="00C00AE6" w:rsidRDefault="00F22B92" w:rsidP="00F22B92">
            <w:pPr>
              <w:pStyle w:val="SingleTxtGA"/>
              <w:ind w:left="0" w:right="0"/>
              <w:rPr>
                <w:rFonts w:eastAsia="Calibri"/>
                <w:spacing w:val="-2"/>
                <w:rtl/>
              </w:rPr>
            </w:pPr>
            <w:r w:rsidRPr="00C00AE6">
              <w:rPr>
                <w:rFonts w:eastAsia="Calibri"/>
                <w:spacing w:val="-2"/>
                <w:rtl/>
              </w:rPr>
              <w:t>مستشفى بيت لحم</w:t>
            </w:r>
          </w:p>
        </w:tc>
        <w:tc>
          <w:tcPr>
            <w:tcW w:w="1276" w:type="dxa"/>
          </w:tcPr>
          <w:p w14:paraId="5EC40E77" w14:textId="77777777" w:rsidR="00F22B92" w:rsidRPr="00C00AE6" w:rsidRDefault="00F22B92" w:rsidP="00F22B92">
            <w:pPr>
              <w:pStyle w:val="SingleTxtGA"/>
              <w:ind w:left="0" w:right="0"/>
              <w:rPr>
                <w:rFonts w:eastAsia="Calibri"/>
                <w:spacing w:val="-2"/>
                <w:rtl/>
              </w:rPr>
            </w:pPr>
            <w:r w:rsidRPr="00C00AE6">
              <w:rPr>
                <w:rFonts w:eastAsia="Calibri"/>
                <w:spacing w:val="-2"/>
                <w:rtl/>
              </w:rPr>
              <w:t>7</w:t>
            </w:r>
          </w:p>
        </w:tc>
        <w:tc>
          <w:tcPr>
            <w:tcW w:w="1134" w:type="dxa"/>
          </w:tcPr>
          <w:p w14:paraId="226BDF39" w14:textId="77777777" w:rsidR="00F22B92" w:rsidRPr="00C00AE6" w:rsidRDefault="00F22B92" w:rsidP="00F22B92">
            <w:pPr>
              <w:pStyle w:val="SingleTxtGA"/>
              <w:ind w:left="0" w:right="0"/>
              <w:rPr>
                <w:rFonts w:eastAsia="Calibri"/>
                <w:spacing w:val="-2"/>
                <w:rtl/>
              </w:rPr>
            </w:pPr>
            <w:r w:rsidRPr="00C00AE6">
              <w:rPr>
                <w:rFonts w:eastAsia="Calibri"/>
                <w:spacing w:val="-2"/>
                <w:rtl/>
              </w:rPr>
              <w:t>11</w:t>
            </w:r>
          </w:p>
        </w:tc>
        <w:tc>
          <w:tcPr>
            <w:tcW w:w="992" w:type="dxa"/>
          </w:tcPr>
          <w:p w14:paraId="1F5F538B" w14:textId="77777777" w:rsidR="00F22B92" w:rsidRPr="00C00AE6" w:rsidRDefault="00F22B92" w:rsidP="00F22B92">
            <w:pPr>
              <w:pStyle w:val="SingleTxtGA"/>
              <w:ind w:left="0" w:right="0"/>
              <w:rPr>
                <w:rFonts w:eastAsia="Calibri"/>
                <w:spacing w:val="-2"/>
                <w:rtl/>
              </w:rPr>
            </w:pPr>
            <w:r w:rsidRPr="00C00AE6">
              <w:rPr>
                <w:rFonts w:eastAsia="Calibri"/>
                <w:spacing w:val="-2"/>
                <w:rtl/>
              </w:rPr>
              <w:t>46</w:t>
            </w:r>
          </w:p>
        </w:tc>
        <w:tc>
          <w:tcPr>
            <w:tcW w:w="1134" w:type="dxa"/>
          </w:tcPr>
          <w:p w14:paraId="2714BA10" w14:textId="77777777" w:rsidR="00F22B92" w:rsidRPr="00C00AE6" w:rsidRDefault="00F22B92" w:rsidP="00F22B92">
            <w:pPr>
              <w:pStyle w:val="SingleTxtGA"/>
              <w:ind w:left="0" w:right="0"/>
              <w:rPr>
                <w:rFonts w:eastAsia="Calibri"/>
                <w:spacing w:val="-2"/>
                <w:rtl/>
              </w:rPr>
            </w:pPr>
            <w:r w:rsidRPr="00C00AE6">
              <w:rPr>
                <w:rFonts w:eastAsia="Calibri"/>
                <w:spacing w:val="-2"/>
                <w:rtl/>
              </w:rPr>
              <w:t>2</w:t>
            </w:r>
          </w:p>
        </w:tc>
        <w:tc>
          <w:tcPr>
            <w:tcW w:w="992" w:type="dxa"/>
          </w:tcPr>
          <w:p w14:paraId="6132C4FD" w14:textId="77777777" w:rsidR="00F22B92" w:rsidRPr="00C00AE6" w:rsidRDefault="00F22B92" w:rsidP="00F22B92">
            <w:pPr>
              <w:pStyle w:val="SingleTxtGA"/>
              <w:ind w:left="0" w:right="0"/>
              <w:rPr>
                <w:rFonts w:eastAsia="Calibri"/>
                <w:spacing w:val="-2"/>
                <w:rtl/>
              </w:rPr>
            </w:pPr>
            <w:r w:rsidRPr="00C00AE6">
              <w:rPr>
                <w:rFonts w:eastAsia="Calibri"/>
                <w:spacing w:val="-2"/>
                <w:rtl/>
              </w:rPr>
              <w:t>3</w:t>
            </w:r>
          </w:p>
        </w:tc>
        <w:tc>
          <w:tcPr>
            <w:tcW w:w="851" w:type="dxa"/>
          </w:tcPr>
          <w:p w14:paraId="73BBFB31" w14:textId="77777777" w:rsidR="00F22B92" w:rsidRPr="00C00AE6" w:rsidRDefault="00F22B92" w:rsidP="00F22B92">
            <w:pPr>
              <w:pStyle w:val="SingleTxtGA"/>
              <w:ind w:left="0" w:right="0"/>
              <w:rPr>
                <w:rFonts w:eastAsia="Calibri"/>
                <w:spacing w:val="-2"/>
                <w:rtl/>
              </w:rPr>
            </w:pPr>
            <w:r w:rsidRPr="00C00AE6">
              <w:rPr>
                <w:rFonts w:eastAsia="Calibri"/>
                <w:spacing w:val="-2"/>
                <w:rtl/>
              </w:rPr>
              <w:t>30</w:t>
            </w:r>
          </w:p>
        </w:tc>
        <w:tc>
          <w:tcPr>
            <w:tcW w:w="992" w:type="dxa"/>
          </w:tcPr>
          <w:p w14:paraId="0DA08C7A" w14:textId="77777777" w:rsidR="00F22B92" w:rsidRPr="00C00AE6" w:rsidRDefault="00F22B92" w:rsidP="00F22B92">
            <w:pPr>
              <w:pStyle w:val="SingleTxtGA"/>
              <w:ind w:left="0" w:right="0"/>
              <w:rPr>
                <w:rFonts w:eastAsia="Calibri"/>
                <w:spacing w:val="-2"/>
                <w:rtl/>
              </w:rPr>
            </w:pPr>
            <w:r w:rsidRPr="00C00AE6">
              <w:rPr>
                <w:rFonts w:eastAsia="Calibri"/>
                <w:spacing w:val="-2"/>
                <w:rtl/>
              </w:rPr>
              <w:t>1</w:t>
            </w:r>
          </w:p>
        </w:tc>
        <w:tc>
          <w:tcPr>
            <w:tcW w:w="1418" w:type="dxa"/>
          </w:tcPr>
          <w:p w14:paraId="6339D998" w14:textId="77777777" w:rsidR="00F22B92" w:rsidRPr="00C00AE6" w:rsidRDefault="00F22B92" w:rsidP="00F22B92">
            <w:pPr>
              <w:pStyle w:val="SingleTxtGA"/>
              <w:ind w:left="0" w:right="0"/>
              <w:rPr>
                <w:rFonts w:eastAsia="Calibri"/>
                <w:spacing w:val="-2"/>
                <w:rtl/>
              </w:rPr>
            </w:pPr>
            <w:r w:rsidRPr="00C00AE6">
              <w:rPr>
                <w:rFonts w:eastAsia="Calibri"/>
                <w:spacing w:val="-2"/>
                <w:rtl/>
              </w:rPr>
              <w:t>100</w:t>
            </w:r>
          </w:p>
        </w:tc>
      </w:tr>
      <w:tr w:rsidR="00F22B92" w:rsidRPr="00C00AE6" w14:paraId="041CE639" w14:textId="77777777" w:rsidTr="00F22B92">
        <w:trPr>
          <w:trHeight w:val="199"/>
          <w:jc w:val="center"/>
        </w:trPr>
        <w:tc>
          <w:tcPr>
            <w:tcW w:w="709" w:type="dxa"/>
          </w:tcPr>
          <w:p w14:paraId="465E856C" w14:textId="77777777" w:rsidR="00F22B92" w:rsidRPr="00C00AE6" w:rsidRDefault="00F22B92" w:rsidP="00F22B92">
            <w:pPr>
              <w:pStyle w:val="SingleTxtGA"/>
              <w:ind w:left="0" w:right="0"/>
              <w:rPr>
                <w:rFonts w:eastAsia="Calibri"/>
                <w:spacing w:val="-2"/>
                <w:rtl/>
              </w:rPr>
            </w:pPr>
            <w:r w:rsidRPr="00C00AE6">
              <w:rPr>
                <w:rFonts w:eastAsia="Calibri"/>
                <w:spacing w:val="-2"/>
                <w:rtl/>
              </w:rPr>
              <w:t>6</w:t>
            </w:r>
          </w:p>
        </w:tc>
        <w:tc>
          <w:tcPr>
            <w:tcW w:w="4025" w:type="dxa"/>
          </w:tcPr>
          <w:p w14:paraId="33315774" w14:textId="77777777" w:rsidR="00F22B92" w:rsidRPr="00C00AE6" w:rsidRDefault="00F22B92" w:rsidP="00F22B92">
            <w:pPr>
              <w:pStyle w:val="SingleTxtGA"/>
              <w:ind w:left="0" w:right="0"/>
              <w:rPr>
                <w:rFonts w:eastAsia="Calibri"/>
                <w:spacing w:val="-2"/>
                <w:rtl/>
              </w:rPr>
            </w:pPr>
            <w:r w:rsidRPr="00C00AE6">
              <w:rPr>
                <w:rFonts w:eastAsia="Calibri"/>
                <w:spacing w:val="-2"/>
                <w:rtl/>
              </w:rPr>
              <w:t>وزارة الصحة</w:t>
            </w:r>
          </w:p>
        </w:tc>
        <w:tc>
          <w:tcPr>
            <w:tcW w:w="1276" w:type="dxa"/>
          </w:tcPr>
          <w:p w14:paraId="06F4C11B" w14:textId="77777777" w:rsidR="00F22B92" w:rsidRPr="00C00AE6" w:rsidRDefault="00F22B92" w:rsidP="00F22B92">
            <w:pPr>
              <w:pStyle w:val="SingleTxtGA"/>
              <w:ind w:left="0" w:right="0"/>
              <w:rPr>
                <w:rFonts w:eastAsia="Calibri"/>
                <w:spacing w:val="-2"/>
                <w:rtl/>
              </w:rPr>
            </w:pPr>
            <w:r w:rsidRPr="00C00AE6">
              <w:rPr>
                <w:rFonts w:eastAsia="Calibri"/>
                <w:spacing w:val="-2"/>
                <w:rtl/>
              </w:rPr>
              <w:t>169</w:t>
            </w:r>
          </w:p>
        </w:tc>
        <w:tc>
          <w:tcPr>
            <w:tcW w:w="1134" w:type="dxa"/>
          </w:tcPr>
          <w:p w14:paraId="76A0D29E" w14:textId="77777777" w:rsidR="00F22B92" w:rsidRPr="00C00AE6" w:rsidRDefault="00F22B92" w:rsidP="00F22B92">
            <w:pPr>
              <w:pStyle w:val="SingleTxtGA"/>
              <w:ind w:left="0" w:right="0"/>
              <w:rPr>
                <w:rFonts w:eastAsia="Calibri"/>
                <w:spacing w:val="-2"/>
                <w:rtl/>
              </w:rPr>
            </w:pPr>
            <w:r w:rsidRPr="00C00AE6">
              <w:rPr>
                <w:rFonts w:eastAsia="Calibri"/>
                <w:spacing w:val="-2"/>
                <w:rtl/>
              </w:rPr>
              <w:t>89</w:t>
            </w:r>
          </w:p>
        </w:tc>
        <w:tc>
          <w:tcPr>
            <w:tcW w:w="992" w:type="dxa"/>
          </w:tcPr>
          <w:p w14:paraId="12BCDEE1" w14:textId="77777777" w:rsidR="00F22B92" w:rsidRPr="00C00AE6" w:rsidRDefault="00F22B92" w:rsidP="00F22B92">
            <w:pPr>
              <w:pStyle w:val="SingleTxtGA"/>
              <w:ind w:left="0" w:right="0"/>
              <w:rPr>
                <w:rFonts w:eastAsia="Calibri"/>
                <w:spacing w:val="-2"/>
                <w:rtl/>
              </w:rPr>
            </w:pPr>
            <w:r w:rsidRPr="00C00AE6">
              <w:rPr>
                <w:rFonts w:eastAsia="Calibri"/>
                <w:spacing w:val="-2"/>
                <w:rtl/>
              </w:rPr>
              <w:t>29</w:t>
            </w:r>
          </w:p>
        </w:tc>
        <w:tc>
          <w:tcPr>
            <w:tcW w:w="1134" w:type="dxa"/>
          </w:tcPr>
          <w:p w14:paraId="72BF0B5E" w14:textId="77777777" w:rsidR="00F22B92" w:rsidRPr="00C00AE6" w:rsidRDefault="00F22B92" w:rsidP="00F22B92">
            <w:pPr>
              <w:pStyle w:val="SingleTxtGA"/>
              <w:ind w:left="0" w:right="0"/>
              <w:rPr>
                <w:rFonts w:eastAsia="Calibri"/>
                <w:spacing w:val="-2"/>
                <w:rtl/>
              </w:rPr>
            </w:pPr>
            <w:r w:rsidRPr="00C00AE6">
              <w:rPr>
                <w:rFonts w:eastAsia="Calibri"/>
                <w:spacing w:val="-2"/>
                <w:rtl/>
              </w:rPr>
              <w:t>70</w:t>
            </w:r>
          </w:p>
        </w:tc>
        <w:tc>
          <w:tcPr>
            <w:tcW w:w="992" w:type="dxa"/>
          </w:tcPr>
          <w:p w14:paraId="262406BE" w14:textId="77777777" w:rsidR="00F22B92" w:rsidRPr="00C00AE6" w:rsidRDefault="00F22B92" w:rsidP="00F22B92">
            <w:pPr>
              <w:pStyle w:val="SingleTxtGA"/>
              <w:ind w:left="0" w:right="0"/>
              <w:rPr>
                <w:rFonts w:eastAsia="Calibri"/>
                <w:spacing w:val="-2"/>
                <w:rtl/>
              </w:rPr>
            </w:pPr>
            <w:r w:rsidRPr="00C00AE6">
              <w:rPr>
                <w:rFonts w:eastAsia="Calibri"/>
                <w:spacing w:val="-2"/>
                <w:rtl/>
              </w:rPr>
              <w:t>41</w:t>
            </w:r>
          </w:p>
        </w:tc>
        <w:tc>
          <w:tcPr>
            <w:tcW w:w="851" w:type="dxa"/>
          </w:tcPr>
          <w:p w14:paraId="4F236896" w14:textId="77777777" w:rsidR="00F22B92" w:rsidRPr="00C00AE6" w:rsidRDefault="00F22B92" w:rsidP="00F22B92">
            <w:pPr>
              <w:pStyle w:val="SingleTxtGA"/>
              <w:ind w:left="0" w:right="0"/>
              <w:rPr>
                <w:rFonts w:eastAsia="Calibri"/>
                <w:spacing w:val="-2"/>
                <w:rtl/>
              </w:rPr>
            </w:pPr>
            <w:r w:rsidRPr="00C00AE6">
              <w:rPr>
                <w:rFonts w:eastAsia="Calibri"/>
                <w:spacing w:val="-2"/>
                <w:rtl/>
              </w:rPr>
              <w:t>0</w:t>
            </w:r>
          </w:p>
        </w:tc>
        <w:tc>
          <w:tcPr>
            <w:tcW w:w="992" w:type="dxa"/>
          </w:tcPr>
          <w:p w14:paraId="1C7019DC" w14:textId="77777777" w:rsidR="00F22B92" w:rsidRPr="00C00AE6" w:rsidRDefault="00F22B92" w:rsidP="00F22B92">
            <w:pPr>
              <w:pStyle w:val="SingleTxtGA"/>
              <w:ind w:left="0" w:right="0"/>
              <w:rPr>
                <w:rFonts w:eastAsia="Calibri"/>
                <w:spacing w:val="-2"/>
                <w:rtl/>
              </w:rPr>
            </w:pPr>
            <w:r w:rsidRPr="00C00AE6">
              <w:rPr>
                <w:rFonts w:eastAsia="Calibri"/>
                <w:spacing w:val="-2"/>
                <w:rtl/>
              </w:rPr>
              <w:t>7</w:t>
            </w:r>
          </w:p>
        </w:tc>
        <w:tc>
          <w:tcPr>
            <w:tcW w:w="1418" w:type="dxa"/>
          </w:tcPr>
          <w:p w14:paraId="139CDED2" w14:textId="77777777" w:rsidR="00F22B92" w:rsidRPr="00C00AE6" w:rsidRDefault="00F22B92" w:rsidP="00F22B92">
            <w:pPr>
              <w:pStyle w:val="SingleTxtGA"/>
              <w:ind w:left="0" w:right="0"/>
              <w:rPr>
                <w:rFonts w:eastAsia="Calibri"/>
                <w:spacing w:val="-2"/>
                <w:rtl/>
              </w:rPr>
            </w:pPr>
            <w:r w:rsidRPr="00C00AE6">
              <w:rPr>
                <w:rFonts w:eastAsia="Calibri"/>
                <w:spacing w:val="-2"/>
                <w:rtl/>
              </w:rPr>
              <w:t>405</w:t>
            </w:r>
          </w:p>
        </w:tc>
      </w:tr>
      <w:tr w:rsidR="00F22B92" w:rsidRPr="00C00AE6" w14:paraId="68AD4829" w14:textId="77777777" w:rsidTr="00F22B92">
        <w:trPr>
          <w:trHeight w:val="89"/>
          <w:jc w:val="center"/>
        </w:trPr>
        <w:tc>
          <w:tcPr>
            <w:tcW w:w="709" w:type="dxa"/>
          </w:tcPr>
          <w:p w14:paraId="63B8DA91" w14:textId="77777777" w:rsidR="00F22B92" w:rsidRPr="00C00AE6" w:rsidRDefault="00F22B92" w:rsidP="00F22B92">
            <w:pPr>
              <w:pStyle w:val="SingleTxtGA"/>
              <w:ind w:left="0" w:right="0"/>
              <w:rPr>
                <w:rFonts w:eastAsia="Calibri"/>
                <w:spacing w:val="-2"/>
                <w:rtl/>
              </w:rPr>
            </w:pPr>
            <w:r w:rsidRPr="00C00AE6">
              <w:rPr>
                <w:rFonts w:eastAsia="Calibri"/>
                <w:spacing w:val="-2"/>
                <w:rtl/>
              </w:rPr>
              <w:t>7</w:t>
            </w:r>
          </w:p>
        </w:tc>
        <w:tc>
          <w:tcPr>
            <w:tcW w:w="4025" w:type="dxa"/>
          </w:tcPr>
          <w:p w14:paraId="45A5DFEA" w14:textId="77777777" w:rsidR="00F22B92" w:rsidRPr="00C00AE6" w:rsidRDefault="00F22B92" w:rsidP="00F22B92">
            <w:pPr>
              <w:pStyle w:val="SingleTxtGA"/>
              <w:ind w:left="0" w:right="0"/>
              <w:rPr>
                <w:rFonts w:eastAsia="Calibri"/>
                <w:spacing w:val="-2"/>
                <w:rtl/>
              </w:rPr>
            </w:pPr>
            <w:r w:rsidRPr="00C00AE6">
              <w:rPr>
                <w:rFonts w:eastAsia="Calibri"/>
                <w:spacing w:val="-2"/>
                <w:rtl/>
              </w:rPr>
              <w:t>عيادات خارجية</w:t>
            </w:r>
          </w:p>
        </w:tc>
        <w:tc>
          <w:tcPr>
            <w:tcW w:w="1276" w:type="dxa"/>
          </w:tcPr>
          <w:p w14:paraId="078BFBCA" w14:textId="77777777" w:rsidR="00F22B92" w:rsidRPr="00C00AE6" w:rsidRDefault="00F22B92" w:rsidP="00F22B92">
            <w:pPr>
              <w:pStyle w:val="SingleTxtGA"/>
              <w:ind w:left="0" w:right="0"/>
              <w:rPr>
                <w:rFonts w:eastAsia="Calibri"/>
                <w:spacing w:val="-2"/>
                <w:rtl/>
              </w:rPr>
            </w:pPr>
            <w:r w:rsidRPr="00C00AE6">
              <w:rPr>
                <w:rFonts w:eastAsia="Calibri"/>
                <w:spacing w:val="-2"/>
                <w:rtl/>
              </w:rPr>
              <w:t>107</w:t>
            </w:r>
          </w:p>
        </w:tc>
        <w:tc>
          <w:tcPr>
            <w:tcW w:w="1134" w:type="dxa"/>
          </w:tcPr>
          <w:p w14:paraId="20471774" w14:textId="77777777" w:rsidR="00F22B92" w:rsidRPr="00C00AE6" w:rsidRDefault="00F22B92" w:rsidP="00F22B92">
            <w:pPr>
              <w:pStyle w:val="SingleTxtGA"/>
              <w:ind w:left="0" w:right="0"/>
              <w:rPr>
                <w:rFonts w:eastAsia="Calibri"/>
                <w:spacing w:val="-2"/>
                <w:rtl/>
              </w:rPr>
            </w:pPr>
            <w:r w:rsidRPr="00C00AE6">
              <w:rPr>
                <w:rFonts w:eastAsia="Calibri"/>
                <w:spacing w:val="-2"/>
                <w:rtl/>
              </w:rPr>
              <w:t>294</w:t>
            </w:r>
          </w:p>
        </w:tc>
        <w:tc>
          <w:tcPr>
            <w:tcW w:w="992" w:type="dxa"/>
          </w:tcPr>
          <w:p w14:paraId="625B70EA" w14:textId="77777777" w:rsidR="00F22B92" w:rsidRPr="00C00AE6" w:rsidRDefault="00F22B92" w:rsidP="00F22B92">
            <w:pPr>
              <w:pStyle w:val="SingleTxtGA"/>
              <w:ind w:left="0" w:right="0"/>
              <w:rPr>
                <w:rFonts w:eastAsia="Calibri"/>
                <w:spacing w:val="-2"/>
                <w:rtl/>
              </w:rPr>
            </w:pPr>
            <w:r w:rsidRPr="00C00AE6">
              <w:rPr>
                <w:rFonts w:eastAsia="Calibri"/>
                <w:spacing w:val="-2"/>
                <w:rtl/>
              </w:rPr>
              <w:t>0</w:t>
            </w:r>
          </w:p>
        </w:tc>
        <w:tc>
          <w:tcPr>
            <w:tcW w:w="1134" w:type="dxa"/>
          </w:tcPr>
          <w:p w14:paraId="6907AE8D" w14:textId="77777777" w:rsidR="00F22B92" w:rsidRPr="00C00AE6" w:rsidRDefault="00F22B92" w:rsidP="00F22B92">
            <w:pPr>
              <w:pStyle w:val="SingleTxtGA"/>
              <w:ind w:left="0" w:right="0"/>
              <w:rPr>
                <w:rFonts w:eastAsia="Calibri"/>
                <w:spacing w:val="-2"/>
                <w:rtl/>
              </w:rPr>
            </w:pPr>
            <w:r w:rsidRPr="00C00AE6">
              <w:rPr>
                <w:rFonts w:eastAsia="Calibri"/>
                <w:spacing w:val="-2"/>
                <w:rtl/>
              </w:rPr>
              <w:t>87</w:t>
            </w:r>
          </w:p>
        </w:tc>
        <w:tc>
          <w:tcPr>
            <w:tcW w:w="992" w:type="dxa"/>
          </w:tcPr>
          <w:p w14:paraId="66C0467D" w14:textId="77777777" w:rsidR="00F22B92" w:rsidRPr="00C00AE6" w:rsidRDefault="00F22B92" w:rsidP="00F22B92">
            <w:pPr>
              <w:pStyle w:val="SingleTxtGA"/>
              <w:ind w:left="0" w:right="0"/>
              <w:rPr>
                <w:rFonts w:eastAsia="Calibri"/>
                <w:spacing w:val="-2"/>
                <w:rtl/>
              </w:rPr>
            </w:pPr>
            <w:r w:rsidRPr="00C00AE6">
              <w:rPr>
                <w:rFonts w:eastAsia="Calibri"/>
                <w:spacing w:val="-2"/>
                <w:rtl/>
              </w:rPr>
              <w:t>62</w:t>
            </w:r>
          </w:p>
        </w:tc>
        <w:tc>
          <w:tcPr>
            <w:tcW w:w="851" w:type="dxa"/>
          </w:tcPr>
          <w:p w14:paraId="795D1F7E" w14:textId="77777777" w:rsidR="00F22B92" w:rsidRPr="00C00AE6" w:rsidRDefault="00F22B92" w:rsidP="00F22B92">
            <w:pPr>
              <w:pStyle w:val="SingleTxtGA"/>
              <w:ind w:left="0" w:right="0"/>
              <w:rPr>
                <w:rFonts w:eastAsia="Calibri"/>
                <w:spacing w:val="-2"/>
                <w:rtl/>
              </w:rPr>
            </w:pPr>
            <w:r w:rsidRPr="00C00AE6">
              <w:rPr>
                <w:rFonts w:eastAsia="Calibri"/>
                <w:spacing w:val="-2"/>
                <w:rtl/>
              </w:rPr>
              <w:t>0</w:t>
            </w:r>
          </w:p>
        </w:tc>
        <w:tc>
          <w:tcPr>
            <w:tcW w:w="992" w:type="dxa"/>
          </w:tcPr>
          <w:p w14:paraId="048E2F2C" w14:textId="77777777" w:rsidR="00F22B92" w:rsidRPr="00C00AE6" w:rsidRDefault="00F22B92" w:rsidP="00F22B92">
            <w:pPr>
              <w:pStyle w:val="SingleTxtGA"/>
              <w:ind w:left="0" w:right="0"/>
              <w:rPr>
                <w:rFonts w:eastAsia="Calibri"/>
                <w:spacing w:val="-2"/>
                <w:rtl/>
              </w:rPr>
            </w:pPr>
            <w:r w:rsidRPr="00C00AE6">
              <w:rPr>
                <w:rFonts w:eastAsia="Calibri"/>
                <w:spacing w:val="-2"/>
                <w:rtl/>
              </w:rPr>
              <w:t>0</w:t>
            </w:r>
          </w:p>
        </w:tc>
        <w:tc>
          <w:tcPr>
            <w:tcW w:w="1418" w:type="dxa"/>
          </w:tcPr>
          <w:p w14:paraId="5DB44AFA" w14:textId="77777777" w:rsidR="00F22B92" w:rsidRPr="00C00AE6" w:rsidRDefault="00F22B92" w:rsidP="00F22B92">
            <w:pPr>
              <w:pStyle w:val="SingleTxtGA"/>
              <w:ind w:left="0" w:right="0"/>
              <w:rPr>
                <w:rFonts w:eastAsia="Calibri"/>
                <w:spacing w:val="-2"/>
                <w:rtl/>
              </w:rPr>
            </w:pPr>
            <w:r w:rsidRPr="00C00AE6">
              <w:rPr>
                <w:rFonts w:eastAsia="Calibri"/>
                <w:spacing w:val="-2"/>
                <w:rtl/>
              </w:rPr>
              <w:t>550</w:t>
            </w:r>
          </w:p>
        </w:tc>
      </w:tr>
      <w:tr w:rsidR="00F22B92" w:rsidRPr="00C00AE6" w14:paraId="308FDE9D" w14:textId="77777777" w:rsidTr="00F22B92">
        <w:trPr>
          <w:trHeight w:val="223"/>
          <w:jc w:val="center"/>
        </w:trPr>
        <w:tc>
          <w:tcPr>
            <w:tcW w:w="709" w:type="dxa"/>
          </w:tcPr>
          <w:p w14:paraId="5AB649F3" w14:textId="77777777" w:rsidR="00F22B92" w:rsidRPr="00C00AE6" w:rsidRDefault="00F22B92" w:rsidP="00F22B92">
            <w:pPr>
              <w:pStyle w:val="SingleTxtGA"/>
              <w:ind w:left="0" w:right="0"/>
              <w:rPr>
                <w:rFonts w:eastAsia="Calibri"/>
                <w:spacing w:val="-2"/>
                <w:rtl/>
              </w:rPr>
            </w:pPr>
            <w:r w:rsidRPr="00C00AE6">
              <w:rPr>
                <w:rFonts w:eastAsia="Calibri"/>
                <w:spacing w:val="-2"/>
                <w:rtl/>
              </w:rPr>
              <w:t>8</w:t>
            </w:r>
          </w:p>
        </w:tc>
        <w:tc>
          <w:tcPr>
            <w:tcW w:w="4025" w:type="dxa"/>
          </w:tcPr>
          <w:p w14:paraId="1E3FCF30" w14:textId="77777777" w:rsidR="00F22B92" w:rsidRPr="00C00AE6" w:rsidRDefault="00F22B92" w:rsidP="00F22B92">
            <w:pPr>
              <w:pStyle w:val="SingleTxtGA"/>
              <w:ind w:left="0" w:right="0"/>
              <w:rPr>
                <w:rFonts w:eastAsia="Calibri"/>
                <w:spacing w:val="-2"/>
                <w:rtl/>
              </w:rPr>
            </w:pPr>
            <w:r w:rsidRPr="00C00AE6">
              <w:rPr>
                <w:rFonts w:eastAsia="Calibri"/>
                <w:spacing w:val="-2"/>
                <w:rtl/>
              </w:rPr>
              <w:t>تحويلات العلاج الخارجي</w:t>
            </w:r>
          </w:p>
        </w:tc>
        <w:tc>
          <w:tcPr>
            <w:tcW w:w="1276" w:type="dxa"/>
          </w:tcPr>
          <w:p w14:paraId="10FC2B19" w14:textId="77777777" w:rsidR="00F22B92" w:rsidRPr="00C00AE6" w:rsidRDefault="00F22B92" w:rsidP="00F22B92">
            <w:pPr>
              <w:pStyle w:val="SingleTxtGA"/>
              <w:ind w:left="0" w:right="0"/>
              <w:rPr>
                <w:rFonts w:eastAsia="Calibri"/>
                <w:spacing w:val="-2"/>
                <w:rtl/>
              </w:rPr>
            </w:pPr>
            <w:r w:rsidRPr="00C00AE6">
              <w:rPr>
                <w:rFonts w:eastAsia="Calibri"/>
                <w:spacing w:val="-2"/>
                <w:rtl/>
              </w:rPr>
              <w:t>6</w:t>
            </w:r>
          </w:p>
        </w:tc>
        <w:tc>
          <w:tcPr>
            <w:tcW w:w="1134" w:type="dxa"/>
          </w:tcPr>
          <w:p w14:paraId="350E1C93" w14:textId="77777777" w:rsidR="00F22B92" w:rsidRPr="00C00AE6" w:rsidRDefault="00F22B92" w:rsidP="00F22B92">
            <w:pPr>
              <w:pStyle w:val="SingleTxtGA"/>
              <w:ind w:left="0" w:right="0"/>
              <w:rPr>
                <w:rFonts w:eastAsia="Calibri"/>
                <w:spacing w:val="-2"/>
                <w:rtl/>
              </w:rPr>
            </w:pPr>
            <w:r w:rsidRPr="00C00AE6">
              <w:rPr>
                <w:rFonts w:eastAsia="Calibri"/>
                <w:spacing w:val="-2"/>
                <w:rtl/>
              </w:rPr>
              <w:t>22</w:t>
            </w:r>
          </w:p>
        </w:tc>
        <w:tc>
          <w:tcPr>
            <w:tcW w:w="992" w:type="dxa"/>
          </w:tcPr>
          <w:p w14:paraId="796AF99B" w14:textId="77777777" w:rsidR="00F22B92" w:rsidRPr="00C00AE6" w:rsidRDefault="00F22B92" w:rsidP="00F22B92">
            <w:pPr>
              <w:pStyle w:val="SingleTxtGA"/>
              <w:ind w:left="0" w:right="0"/>
              <w:rPr>
                <w:rFonts w:eastAsia="Calibri"/>
                <w:spacing w:val="-2"/>
                <w:rtl/>
              </w:rPr>
            </w:pPr>
            <w:r w:rsidRPr="00C00AE6">
              <w:rPr>
                <w:rFonts w:eastAsia="Calibri"/>
                <w:spacing w:val="-2"/>
                <w:rtl/>
              </w:rPr>
              <w:t>35</w:t>
            </w:r>
          </w:p>
        </w:tc>
        <w:tc>
          <w:tcPr>
            <w:tcW w:w="1134" w:type="dxa"/>
          </w:tcPr>
          <w:p w14:paraId="17F6B715" w14:textId="77777777" w:rsidR="00F22B92" w:rsidRPr="00C00AE6" w:rsidRDefault="00F22B92" w:rsidP="00F22B92">
            <w:pPr>
              <w:pStyle w:val="SingleTxtGA"/>
              <w:ind w:left="0" w:right="0"/>
              <w:rPr>
                <w:rFonts w:eastAsia="Calibri"/>
                <w:spacing w:val="-2"/>
                <w:rtl/>
              </w:rPr>
            </w:pPr>
            <w:r w:rsidRPr="00C00AE6">
              <w:rPr>
                <w:rFonts w:eastAsia="Calibri"/>
                <w:spacing w:val="-2"/>
                <w:rtl/>
              </w:rPr>
              <w:t>9</w:t>
            </w:r>
          </w:p>
        </w:tc>
        <w:tc>
          <w:tcPr>
            <w:tcW w:w="992" w:type="dxa"/>
          </w:tcPr>
          <w:p w14:paraId="6EDA5932" w14:textId="77777777" w:rsidR="00F22B92" w:rsidRPr="00C00AE6" w:rsidRDefault="00F22B92" w:rsidP="00F22B92">
            <w:pPr>
              <w:pStyle w:val="SingleTxtGA"/>
              <w:ind w:left="0" w:right="0"/>
              <w:rPr>
                <w:rFonts w:eastAsia="Calibri"/>
                <w:spacing w:val="-2"/>
                <w:rtl/>
              </w:rPr>
            </w:pPr>
            <w:r w:rsidRPr="00C00AE6">
              <w:rPr>
                <w:rFonts w:eastAsia="Calibri"/>
                <w:spacing w:val="-2"/>
                <w:rtl/>
              </w:rPr>
              <w:t>14</w:t>
            </w:r>
          </w:p>
        </w:tc>
        <w:tc>
          <w:tcPr>
            <w:tcW w:w="851" w:type="dxa"/>
          </w:tcPr>
          <w:p w14:paraId="499CD8B0" w14:textId="77777777" w:rsidR="00F22B92" w:rsidRPr="00C00AE6" w:rsidRDefault="00F22B92" w:rsidP="00F22B92">
            <w:pPr>
              <w:pStyle w:val="SingleTxtGA"/>
              <w:ind w:left="0" w:right="0"/>
              <w:rPr>
                <w:rFonts w:eastAsia="Calibri"/>
                <w:spacing w:val="-2"/>
                <w:rtl/>
              </w:rPr>
            </w:pPr>
            <w:r w:rsidRPr="00C00AE6">
              <w:rPr>
                <w:rFonts w:eastAsia="Calibri"/>
                <w:spacing w:val="-2"/>
                <w:rtl/>
              </w:rPr>
              <w:t>1</w:t>
            </w:r>
          </w:p>
        </w:tc>
        <w:tc>
          <w:tcPr>
            <w:tcW w:w="992" w:type="dxa"/>
          </w:tcPr>
          <w:p w14:paraId="2131A5CA" w14:textId="77777777" w:rsidR="00F22B92" w:rsidRPr="00C00AE6" w:rsidRDefault="00F22B92" w:rsidP="00F22B92">
            <w:pPr>
              <w:pStyle w:val="SingleTxtGA"/>
              <w:ind w:left="0" w:right="0"/>
              <w:rPr>
                <w:rFonts w:eastAsia="Calibri"/>
                <w:spacing w:val="-2"/>
                <w:rtl/>
              </w:rPr>
            </w:pPr>
            <w:r w:rsidRPr="00C00AE6">
              <w:rPr>
                <w:rFonts w:eastAsia="Calibri"/>
                <w:spacing w:val="-2"/>
                <w:rtl/>
              </w:rPr>
              <w:t>5</w:t>
            </w:r>
          </w:p>
        </w:tc>
        <w:tc>
          <w:tcPr>
            <w:tcW w:w="1418" w:type="dxa"/>
          </w:tcPr>
          <w:p w14:paraId="08B205A9" w14:textId="77777777" w:rsidR="00F22B92" w:rsidRPr="00C00AE6" w:rsidRDefault="00F22B92" w:rsidP="00F22B92">
            <w:pPr>
              <w:pStyle w:val="SingleTxtGA"/>
              <w:ind w:left="0" w:right="0"/>
              <w:rPr>
                <w:rFonts w:eastAsia="Calibri"/>
                <w:spacing w:val="-2"/>
                <w:rtl/>
              </w:rPr>
            </w:pPr>
            <w:r w:rsidRPr="00C00AE6">
              <w:rPr>
                <w:rFonts w:eastAsia="Calibri"/>
                <w:spacing w:val="-2"/>
                <w:rtl/>
              </w:rPr>
              <w:t>92</w:t>
            </w:r>
          </w:p>
        </w:tc>
      </w:tr>
      <w:tr w:rsidR="00F22B92" w:rsidRPr="00C00AE6" w14:paraId="4CBFBA23" w14:textId="77777777" w:rsidTr="00F22B92">
        <w:trPr>
          <w:trHeight w:val="88"/>
          <w:jc w:val="center"/>
        </w:trPr>
        <w:tc>
          <w:tcPr>
            <w:tcW w:w="709" w:type="dxa"/>
          </w:tcPr>
          <w:p w14:paraId="1A5C0C0C" w14:textId="77777777" w:rsidR="00F22B92" w:rsidRPr="00C00AE6" w:rsidRDefault="00F22B92" w:rsidP="00F22B92">
            <w:pPr>
              <w:pStyle w:val="SingleTxtGA"/>
              <w:ind w:left="0" w:right="0"/>
              <w:rPr>
                <w:rFonts w:eastAsia="Calibri"/>
                <w:spacing w:val="-2"/>
                <w:rtl/>
              </w:rPr>
            </w:pPr>
            <w:r w:rsidRPr="00C00AE6">
              <w:rPr>
                <w:rFonts w:eastAsia="Calibri"/>
                <w:spacing w:val="-2"/>
                <w:rtl/>
              </w:rPr>
              <w:t>9</w:t>
            </w:r>
          </w:p>
        </w:tc>
        <w:tc>
          <w:tcPr>
            <w:tcW w:w="4025" w:type="dxa"/>
          </w:tcPr>
          <w:p w14:paraId="5846E81F" w14:textId="77777777" w:rsidR="00F22B92" w:rsidRPr="00C00AE6" w:rsidRDefault="00F22B92" w:rsidP="00F22B92">
            <w:pPr>
              <w:pStyle w:val="SingleTxtGA"/>
              <w:ind w:left="0" w:right="0"/>
              <w:rPr>
                <w:rFonts w:eastAsia="Calibri"/>
                <w:spacing w:val="-2"/>
                <w:rtl/>
              </w:rPr>
            </w:pPr>
            <w:r w:rsidRPr="00C00AE6">
              <w:rPr>
                <w:rFonts w:eastAsia="Calibri"/>
                <w:spacing w:val="-2"/>
                <w:rtl/>
              </w:rPr>
              <w:t>طبيب خاص في المركز</w:t>
            </w:r>
          </w:p>
        </w:tc>
        <w:tc>
          <w:tcPr>
            <w:tcW w:w="1276" w:type="dxa"/>
          </w:tcPr>
          <w:p w14:paraId="3343DD35" w14:textId="77777777" w:rsidR="00F22B92" w:rsidRPr="00C00AE6" w:rsidRDefault="00F22B92" w:rsidP="00F22B92">
            <w:pPr>
              <w:pStyle w:val="SingleTxtGA"/>
              <w:ind w:left="0" w:right="0"/>
              <w:rPr>
                <w:rFonts w:eastAsia="Calibri"/>
                <w:spacing w:val="-2"/>
                <w:rtl/>
              </w:rPr>
            </w:pPr>
            <w:r w:rsidRPr="00C00AE6">
              <w:rPr>
                <w:rFonts w:eastAsia="Calibri"/>
                <w:spacing w:val="-2"/>
                <w:rtl/>
              </w:rPr>
              <w:t>15</w:t>
            </w:r>
          </w:p>
        </w:tc>
        <w:tc>
          <w:tcPr>
            <w:tcW w:w="1134" w:type="dxa"/>
          </w:tcPr>
          <w:p w14:paraId="4D89FBF7" w14:textId="77777777" w:rsidR="00F22B92" w:rsidRPr="00C00AE6" w:rsidRDefault="00F22B92" w:rsidP="00F22B92">
            <w:pPr>
              <w:pStyle w:val="SingleTxtGA"/>
              <w:ind w:left="0" w:right="0"/>
              <w:rPr>
                <w:rFonts w:eastAsia="Calibri"/>
                <w:spacing w:val="-2"/>
                <w:rtl/>
              </w:rPr>
            </w:pPr>
            <w:r w:rsidRPr="00C00AE6">
              <w:rPr>
                <w:rFonts w:eastAsia="Calibri"/>
                <w:spacing w:val="-2"/>
                <w:rtl/>
              </w:rPr>
              <w:t>33</w:t>
            </w:r>
          </w:p>
        </w:tc>
        <w:tc>
          <w:tcPr>
            <w:tcW w:w="992" w:type="dxa"/>
          </w:tcPr>
          <w:p w14:paraId="41941809" w14:textId="77777777" w:rsidR="00F22B92" w:rsidRPr="00C00AE6" w:rsidRDefault="00F22B92" w:rsidP="00F22B92">
            <w:pPr>
              <w:pStyle w:val="SingleTxtGA"/>
              <w:ind w:left="0" w:right="0"/>
              <w:rPr>
                <w:rFonts w:eastAsia="Calibri"/>
                <w:spacing w:val="-2"/>
                <w:rtl/>
              </w:rPr>
            </w:pPr>
            <w:r w:rsidRPr="00C00AE6">
              <w:rPr>
                <w:rFonts w:eastAsia="Calibri"/>
                <w:spacing w:val="-2"/>
                <w:rtl/>
              </w:rPr>
              <w:t>3</w:t>
            </w:r>
          </w:p>
        </w:tc>
        <w:tc>
          <w:tcPr>
            <w:tcW w:w="1134" w:type="dxa"/>
          </w:tcPr>
          <w:p w14:paraId="696ADAEC" w14:textId="77777777" w:rsidR="00F22B92" w:rsidRPr="00C00AE6" w:rsidRDefault="00F22B92" w:rsidP="00F22B92">
            <w:pPr>
              <w:pStyle w:val="SingleTxtGA"/>
              <w:ind w:left="0" w:right="0"/>
              <w:rPr>
                <w:rFonts w:eastAsia="Calibri"/>
                <w:spacing w:val="-2"/>
                <w:rtl/>
              </w:rPr>
            </w:pPr>
            <w:r w:rsidRPr="00C00AE6">
              <w:rPr>
                <w:rFonts w:eastAsia="Calibri"/>
                <w:spacing w:val="-2"/>
                <w:rtl/>
              </w:rPr>
              <w:t>9</w:t>
            </w:r>
          </w:p>
        </w:tc>
        <w:tc>
          <w:tcPr>
            <w:tcW w:w="992" w:type="dxa"/>
          </w:tcPr>
          <w:p w14:paraId="435D7EC7" w14:textId="77777777" w:rsidR="00F22B92" w:rsidRPr="00C00AE6" w:rsidRDefault="00F22B92" w:rsidP="00F22B92">
            <w:pPr>
              <w:pStyle w:val="SingleTxtGA"/>
              <w:ind w:left="0" w:right="0"/>
              <w:rPr>
                <w:rFonts w:eastAsia="Calibri"/>
                <w:spacing w:val="-2"/>
                <w:rtl/>
              </w:rPr>
            </w:pPr>
            <w:r w:rsidRPr="00C00AE6">
              <w:rPr>
                <w:rFonts w:eastAsia="Calibri"/>
                <w:spacing w:val="-2"/>
                <w:rtl/>
              </w:rPr>
              <w:t>31</w:t>
            </w:r>
          </w:p>
        </w:tc>
        <w:tc>
          <w:tcPr>
            <w:tcW w:w="851" w:type="dxa"/>
          </w:tcPr>
          <w:p w14:paraId="74D57979" w14:textId="77777777" w:rsidR="00F22B92" w:rsidRPr="00C00AE6" w:rsidRDefault="00F22B92" w:rsidP="00F22B92">
            <w:pPr>
              <w:pStyle w:val="SingleTxtGA"/>
              <w:ind w:left="0" w:right="0"/>
              <w:rPr>
                <w:rFonts w:eastAsia="Calibri"/>
                <w:spacing w:val="-2"/>
                <w:rtl/>
              </w:rPr>
            </w:pPr>
            <w:r w:rsidRPr="00C00AE6">
              <w:rPr>
                <w:rFonts w:eastAsia="Calibri"/>
                <w:spacing w:val="-2"/>
                <w:rtl/>
              </w:rPr>
              <w:t>0</w:t>
            </w:r>
          </w:p>
        </w:tc>
        <w:tc>
          <w:tcPr>
            <w:tcW w:w="992" w:type="dxa"/>
          </w:tcPr>
          <w:p w14:paraId="3CA2075A" w14:textId="77777777" w:rsidR="00F22B92" w:rsidRPr="00C00AE6" w:rsidRDefault="00F22B92" w:rsidP="00F22B92">
            <w:pPr>
              <w:pStyle w:val="SingleTxtGA"/>
              <w:ind w:left="0" w:right="0"/>
              <w:rPr>
                <w:rFonts w:eastAsia="Calibri"/>
                <w:spacing w:val="-2"/>
                <w:rtl/>
              </w:rPr>
            </w:pPr>
            <w:r w:rsidRPr="00C00AE6">
              <w:rPr>
                <w:rFonts w:eastAsia="Calibri"/>
                <w:spacing w:val="-2"/>
                <w:rtl/>
              </w:rPr>
              <w:t>20</w:t>
            </w:r>
          </w:p>
        </w:tc>
        <w:tc>
          <w:tcPr>
            <w:tcW w:w="1418" w:type="dxa"/>
          </w:tcPr>
          <w:p w14:paraId="2F00CCDB" w14:textId="77777777" w:rsidR="00F22B92" w:rsidRPr="00C00AE6" w:rsidRDefault="00F22B92" w:rsidP="00F22B92">
            <w:pPr>
              <w:pStyle w:val="SingleTxtGA"/>
              <w:ind w:left="0" w:right="0"/>
              <w:rPr>
                <w:rFonts w:eastAsia="Calibri"/>
                <w:spacing w:val="-2"/>
                <w:rtl/>
              </w:rPr>
            </w:pPr>
            <w:r w:rsidRPr="00C00AE6">
              <w:rPr>
                <w:rFonts w:eastAsia="Calibri"/>
                <w:spacing w:val="-2"/>
                <w:rtl/>
              </w:rPr>
              <w:t>111</w:t>
            </w:r>
          </w:p>
        </w:tc>
      </w:tr>
      <w:tr w:rsidR="00F22B92" w:rsidRPr="00C00AE6" w14:paraId="2F3C45EB" w14:textId="77777777" w:rsidTr="00F22B92">
        <w:trPr>
          <w:trHeight w:val="221"/>
          <w:jc w:val="center"/>
        </w:trPr>
        <w:tc>
          <w:tcPr>
            <w:tcW w:w="4734" w:type="dxa"/>
            <w:gridSpan w:val="2"/>
          </w:tcPr>
          <w:p w14:paraId="72549C9D" w14:textId="77777777" w:rsidR="00F22B92" w:rsidRPr="00C00AE6" w:rsidRDefault="00F22B92" w:rsidP="00F22B92">
            <w:pPr>
              <w:pStyle w:val="SingleTxtGA"/>
              <w:ind w:left="0" w:right="0"/>
              <w:rPr>
                <w:rFonts w:eastAsia="Calibri"/>
                <w:spacing w:val="-2"/>
                <w:rtl/>
              </w:rPr>
            </w:pPr>
            <w:r w:rsidRPr="00C00AE6">
              <w:rPr>
                <w:rFonts w:eastAsia="Calibri"/>
                <w:spacing w:val="-2"/>
                <w:rtl/>
              </w:rPr>
              <w:t>المجموع</w:t>
            </w:r>
          </w:p>
        </w:tc>
        <w:tc>
          <w:tcPr>
            <w:tcW w:w="1276" w:type="dxa"/>
          </w:tcPr>
          <w:p w14:paraId="33093350" w14:textId="77777777" w:rsidR="00F22B92" w:rsidRPr="00C00AE6" w:rsidRDefault="00F22B92" w:rsidP="00F22B92">
            <w:pPr>
              <w:pStyle w:val="SingleTxtGA"/>
              <w:ind w:left="0" w:right="0"/>
              <w:rPr>
                <w:rFonts w:eastAsia="Calibri"/>
                <w:spacing w:val="-2"/>
                <w:rtl/>
              </w:rPr>
            </w:pPr>
            <w:r w:rsidRPr="00C00AE6">
              <w:rPr>
                <w:rFonts w:eastAsia="Calibri"/>
                <w:spacing w:val="-2"/>
                <w:rtl/>
              </w:rPr>
              <w:t>3656</w:t>
            </w:r>
          </w:p>
        </w:tc>
        <w:tc>
          <w:tcPr>
            <w:tcW w:w="1134" w:type="dxa"/>
          </w:tcPr>
          <w:p w14:paraId="03025CB5" w14:textId="77777777" w:rsidR="00F22B92" w:rsidRPr="00C00AE6" w:rsidRDefault="00F22B92" w:rsidP="00F22B92">
            <w:pPr>
              <w:pStyle w:val="SingleTxtGA"/>
              <w:ind w:left="0" w:right="0"/>
              <w:rPr>
                <w:rFonts w:eastAsia="Calibri"/>
                <w:spacing w:val="-2"/>
                <w:rtl/>
              </w:rPr>
            </w:pPr>
            <w:r w:rsidRPr="00C00AE6">
              <w:rPr>
                <w:rFonts w:eastAsia="Calibri"/>
                <w:spacing w:val="-2"/>
                <w:rtl/>
              </w:rPr>
              <w:t>7764</w:t>
            </w:r>
          </w:p>
        </w:tc>
        <w:tc>
          <w:tcPr>
            <w:tcW w:w="992" w:type="dxa"/>
          </w:tcPr>
          <w:p w14:paraId="0CAB3AAA" w14:textId="77777777" w:rsidR="00F22B92" w:rsidRPr="00C00AE6" w:rsidRDefault="00F22B92" w:rsidP="00F22B92">
            <w:pPr>
              <w:pStyle w:val="SingleTxtGA"/>
              <w:ind w:left="0" w:right="0"/>
              <w:rPr>
                <w:rFonts w:eastAsia="Calibri"/>
                <w:spacing w:val="-2"/>
                <w:rtl/>
              </w:rPr>
            </w:pPr>
            <w:r w:rsidRPr="00C00AE6">
              <w:rPr>
                <w:rFonts w:eastAsia="Calibri"/>
                <w:spacing w:val="-2"/>
                <w:rtl/>
              </w:rPr>
              <w:t>1855</w:t>
            </w:r>
          </w:p>
        </w:tc>
        <w:tc>
          <w:tcPr>
            <w:tcW w:w="1134" w:type="dxa"/>
          </w:tcPr>
          <w:p w14:paraId="1FF63400" w14:textId="77777777" w:rsidR="00F22B92" w:rsidRPr="00C00AE6" w:rsidRDefault="00F22B92" w:rsidP="00F22B92">
            <w:pPr>
              <w:pStyle w:val="SingleTxtGA"/>
              <w:ind w:left="0" w:right="0"/>
              <w:rPr>
                <w:rFonts w:eastAsia="Calibri"/>
                <w:spacing w:val="-2"/>
                <w:rtl/>
              </w:rPr>
            </w:pPr>
            <w:r w:rsidRPr="00C00AE6">
              <w:rPr>
                <w:rFonts w:eastAsia="Calibri"/>
                <w:spacing w:val="-2"/>
                <w:rtl/>
              </w:rPr>
              <w:t>4743</w:t>
            </w:r>
          </w:p>
        </w:tc>
        <w:tc>
          <w:tcPr>
            <w:tcW w:w="992" w:type="dxa"/>
          </w:tcPr>
          <w:p w14:paraId="43359CDD" w14:textId="77777777" w:rsidR="00F22B92" w:rsidRPr="00C00AE6" w:rsidRDefault="00F22B92" w:rsidP="00F22B92">
            <w:pPr>
              <w:pStyle w:val="SingleTxtGA"/>
              <w:ind w:left="0" w:right="0"/>
              <w:rPr>
                <w:rFonts w:eastAsia="Calibri"/>
                <w:spacing w:val="-2"/>
                <w:rtl/>
              </w:rPr>
            </w:pPr>
            <w:r w:rsidRPr="00C00AE6">
              <w:rPr>
                <w:rFonts w:eastAsia="Calibri"/>
                <w:spacing w:val="-2"/>
                <w:rtl/>
              </w:rPr>
              <w:t>4966</w:t>
            </w:r>
          </w:p>
        </w:tc>
        <w:tc>
          <w:tcPr>
            <w:tcW w:w="851" w:type="dxa"/>
          </w:tcPr>
          <w:p w14:paraId="7ACF8FB4" w14:textId="77777777" w:rsidR="00F22B92" w:rsidRPr="00C00AE6" w:rsidRDefault="00F22B92" w:rsidP="00F22B92">
            <w:pPr>
              <w:pStyle w:val="SingleTxtGA"/>
              <w:ind w:left="0" w:right="0"/>
              <w:rPr>
                <w:rFonts w:eastAsia="Calibri"/>
                <w:spacing w:val="-2"/>
                <w:rtl/>
              </w:rPr>
            </w:pPr>
            <w:r w:rsidRPr="00C00AE6">
              <w:rPr>
                <w:rFonts w:eastAsia="Calibri"/>
                <w:spacing w:val="-2"/>
                <w:rtl/>
              </w:rPr>
              <w:t>2954</w:t>
            </w:r>
          </w:p>
        </w:tc>
        <w:tc>
          <w:tcPr>
            <w:tcW w:w="992" w:type="dxa"/>
          </w:tcPr>
          <w:p w14:paraId="07C8E494" w14:textId="77777777" w:rsidR="00F22B92" w:rsidRPr="00C00AE6" w:rsidRDefault="00F22B92" w:rsidP="00F22B92">
            <w:pPr>
              <w:pStyle w:val="SingleTxtGA"/>
              <w:ind w:left="0" w:right="0"/>
              <w:rPr>
                <w:rFonts w:eastAsia="Calibri"/>
                <w:spacing w:val="-2"/>
                <w:rtl/>
              </w:rPr>
            </w:pPr>
            <w:r w:rsidRPr="00C00AE6">
              <w:rPr>
                <w:rFonts w:eastAsia="Calibri"/>
                <w:spacing w:val="-2"/>
                <w:rtl/>
              </w:rPr>
              <w:t>2644</w:t>
            </w:r>
          </w:p>
        </w:tc>
        <w:tc>
          <w:tcPr>
            <w:tcW w:w="1418" w:type="dxa"/>
          </w:tcPr>
          <w:p w14:paraId="40F5C2BB" w14:textId="77777777" w:rsidR="00F22B92" w:rsidRPr="00C00AE6" w:rsidRDefault="00F22B92" w:rsidP="00F22B92">
            <w:pPr>
              <w:pStyle w:val="SingleTxtGA"/>
              <w:ind w:left="0" w:right="0"/>
              <w:rPr>
                <w:rFonts w:eastAsia="Calibri"/>
                <w:spacing w:val="-2"/>
                <w:rtl/>
              </w:rPr>
            </w:pPr>
            <w:r w:rsidRPr="00C00AE6">
              <w:rPr>
                <w:rFonts w:eastAsia="Calibri"/>
                <w:spacing w:val="-2"/>
                <w:rtl/>
              </w:rPr>
              <w:t>28582</w:t>
            </w:r>
          </w:p>
        </w:tc>
      </w:tr>
    </w:tbl>
    <w:p w14:paraId="365314E0" w14:textId="77777777" w:rsidR="00F22B92" w:rsidRPr="00247564" w:rsidRDefault="00F22B92" w:rsidP="00F22B92">
      <w:pPr>
        <w:pStyle w:val="H23GA"/>
        <w:rPr>
          <w:rFonts w:eastAsia="Calibri"/>
          <w:rtl/>
        </w:rPr>
      </w:pPr>
      <w:r w:rsidRPr="00247564">
        <w:rPr>
          <w:rtl/>
        </w:rPr>
        <w:lastRenderedPageBreak/>
        <w:tab/>
      </w:r>
      <w:r w:rsidRPr="00247564">
        <w:rPr>
          <w:rtl/>
        </w:rPr>
        <w:tab/>
      </w:r>
      <w:r w:rsidRPr="00247564">
        <w:rPr>
          <w:rFonts w:eastAsia="Calibri"/>
          <w:rtl/>
        </w:rPr>
        <w:t>إحصائيات الزيارات والخدمات الطبية (حسب عدد النزلاء المحولين للعلاج) لعام 2015</w:t>
      </w:r>
    </w:p>
    <w:tbl>
      <w:tblPr>
        <w:tblStyle w:val="TableGrid9"/>
        <w:bidiVisual/>
        <w:tblW w:w="0" w:type="auto"/>
        <w:jc w:val="center"/>
        <w:tblLook w:val="04A0" w:firstRow="1" w:lastRow="0" w:firstColumn="1" w:lastColumn="0" w:noHBand="0" w:noVBand="1"/>
      </w:tblPr>
      <w:tblGrid>
        <w:gridCol w:w="490"/>
        <w:gridCol w:w="2103"/>
        <w:gridCol w:w="965"/>
        <w:gridCol w:w="911"/>
        <w:gridCol w:w="856"/>
        <w:gridCol w:w="911"/>
        <w:gridCol w:w="856"/>
        <w:gridCol w:w="802"/>
        <w:gridCol w:w="856"/>
        <w:gridCol w:w="1105"/>
      </w:tblGrid>
      <w:tr w:rsidR="00F22B92" w:rsidRPr="00247564" w14:paraId="6E8A6BC8" w14:textId="77777777" w:rsidTr="00C00AE6">
        <w:trPr>
          <w:trHeight w:val="792"/>
          <w:jc w:val="center"/>
        </w:trPr>
        <w:tc>
          <w:tcPr>
            <w:tcW w:w="709" w:type="dxa"/>
          </w:tcPr>
          <w:p w14:paraId="2C549A50" w14:textId="77777777" w:rsidR="00F22B92" w:rsidRPr="00247564" w:rsidRDefault="00F22B92" w:rsidP="00F22B92">
            <w:pPr>
              <w:pStyle w:val="SingleTxtGA"/>
              <w:ind w:left="0" w:right="0"/>
              <w:rPr>
                <w:rFonts w:eastAsia="Calibri"/>
                <w:rtl/>
              </w:rPr>
            </w:pPr>
            <w:r w:rsidRPr="00247564">
              <w:rPr>
                <w:rFonts w:eastAsia="Calibri"/>
                <w:rtl/>
              </w:rPr>
              <w:t>م</w:t>
            </w:r>
          </w:p>
        </w:tc>
        <w:tc>
          <w:tcPr>
            <w:tcW w:w="4025" w:type="dxa"/>
            <w:tcBorders>
              <w:tr2bl w:val="single" w:sz="6" w:space="0" w:color="auto"/>
            </w:tcBorders>
          </w:tcPr>
          <w:p w14:paraId="44B0A6BC" w14:textId="77777777" w:rsidR="00F22B92" w:rsidRPr="00247564" w:rsidRDefault="00F22B92" w:rsidP="00F22B92">
            <w:pPr>
              <w:pStyle w:val="SingleTxtGA"/>
              <w:ind w:left="0" w:right="0"/>
              <w:jc w:val="right"/>
              <w:rPr>
                <w:rFonts w:eastAsia="Calibri"/>
                <w:rtl/>
              </w:rPr>
            </w:pPr>
            <w:r w:rsidRPr="00247564">
              <w:rPr>
                <w:rFonts w:eastAsia="Calibri"/>
                <w:rtl/>
              </w:rPr>
              <w:t>المركز</w:t>
            </w:r>
          </w:p>
          <w:p w14:paraId="47F95290" w14:textId="77777777" w:rsidR="00F22B92" w:rsidRPr="00247564" w:rsidRDefault="00F22B92" w:rsidP="00F22B92">
            <w:pPr>
              <w:pStyle w:val="SingleTxtGA"/>
              <w:ind w:left="0" w:right="0"/>
              <w:jc w:val="left"/>
              <w:rPr>
                <w:rFonts w:eastAsia="Calibri"/>
                <w:rtl/>
              </w:rPr>
            </w:pPr>
            <w:r w:rsidRPr="00247564">
              <w:rPr>
                <w:rFonts w:eastAsia="Calibri"/>
                <w:rtl/>
              </w:rPr>
              <w:t>الجهة المعالجة</w:t>
            </w:r>
          </w:p>
        </w:tc>
        <w:tc>
          <w:tcPr>
            <w:tcW w:w="1276" w:type="dxa"/>
          </w:tcPr>
          <w:p w14:paraId="42E1371A" w14:textId="77777777" w:rsidR="00F22B92" w:rsidRPr="00247564" w:rsidRDefault="00F22B92" w:rsidP="00F22B92">
            <w:pPr>
              <w:pStyle w:val="SingleTxtGA"/>
              <w:ind w:left="0" w:right="0"/>
              <w:rPr>
                <w:rFonts w:eastAsia="Calibri"/>
                <w:rtl/>
              </w:rPr>
            </w:pPr>
            <w:r w:rsidRPr="00247564">
              <w:rPr>
                <w:rFonts w:eastAsia="Calibri"/>
                <w:rtl/>
              </w:rPr>
              <w:t>رام الله</w:t>
            </w:r>
          </w:p>
        </w:tc>
        <w:tc>
          <w:tcPr>
            <w:tcW w:w="1134" w:type="dxa"/>
          </w:tcPr>
          <w:p w14:paraId="550BC3A6" w14:textId="77777777" w:rsidR="00F22B92" w:rsidRPr="00247564" w:rsidRDefault="00F22B92" w:rsidP="00F22B92">
            <w:pPr>
              <w:pStyle w:val="SingleTxtGA"/>
              <w:ind w:left="0" w:right="0"/>
              <w:rPr>
                <w:rFonts w:eastAsia="Calibri"/>
                <w:rtl/>
              </w:rPr>
            </w:pPr>
            <w:r w:rsidRPr="00247564">
              <w:rPr>
                <w:rFonts w:eastAsia="Calibri"/>
                <w:rtl/>
              </w:rPr>
              <w:t>نابلس</w:t>
            </w:r>
          </w:p>
        </w:tc>
        <w:tc>
          <w:tcPr>
            <w:tcW w:w="992" w:type="dxa"/>
          </w:tcPr>
          <w:p w14:paraId="3F5DA407" w14:textId="77777777" w:rsidR="00F22B92" w:rsidRPr="00247564" w:rsidRDefault="00F22B92" w:rsidP="00F22B92">
            <w:pPr>
              <w:pStyle w:val="SingleTxtGA"/>
              <w:ind w:left="0" w:right="0"/>
              <w:rPr>
                <w:rFonts w:eastAsia="Calibri"/>
                <w:rtl/>
              </w:rPr>
            </w:pPr>
            <w:r w:rsidRPr="00247564">
              <w:rPr>
                <w:rFonts w:eastAsia="Calibri"/>
                <w:rtl/>
              </w:rPr>
              <w:t>بيت لحم</w:t>
            </w:r>
          </w:p>
        </w:tc>
        <w:tc>
          <w:tcPr>
            <w:tcW w:w="1134" w:type="dxa"/>
          </w:tcPr>
          <w:p w14:paraId="066A6987" w14:textId="77777777" w:rsidR="00F22B92" w:rsidRPr="00247564" w:rsidRDefault="00F22B92" w:rsidP="00F22B92">
            <w:pPr>
              <w:pStyle w:val="SingleTxtGA"/>
              <w:ind w:left="0" w:right="0"/>
              <w:rPr>
                <w:rFonts w:eastAsia="Calibri"/>
                <w:rtl/>
              </w:rPr>
            </w:pPr>
            <w:r w:rsidRPr="00247564">
              <w:rPr>
                <w:rFonts w:eastAsia="Calibri"/>
                <w:rtl/>
              </w:rPr>
              <w:t>اريحا</w:t>
            </w:r>
          </w:p>
        </w:tc>
        <w:tc>
          <w:tcPr>
            <w:tcW w:w="992" w:type="dxa"/>
          </w:tcPr>
          <w:p w14:paraId="3B5F105F" w14:textId="77777777" w:rsidR="00F22B92" w:rsidRPr="00247564" w:rsidRDefault="00F22B92" w:rsidP="00F22B92">
            <w:pPr>
              <w:pStyle w:val="SingleTxtGA"/>
              <w:ind w:left="0" w:right="0"/>
              <w:rPr>
                <w:rFonts w:eastAsia="Calibri"/>
                <w:rtl/>
              </w:rPr>
            </w:pPr>
            <w:r w:rsidRPr="00247564">
              <w:rPr>
                <w:rFonts w:eastAsia="Calibri"/>
                <w:rtl/>
              </w:rPr>
              <w:t>جنين</w:t>
            </w:r>
          </w:p>
        </w:tc>
        <w:tc>
          <w:tcPr>
            <w:tcW w:w="851" w:type="dxa"/>
          </w:tcPr>
          <w:p w14:paraId="4903EC6B" w14:textId="77777777" w:rsidR="00F22B92" w:rsidRPr="00247564" w:rsidRDefault="00F22B92" w:rsidP="00F22B92">
            <w:pPr>
              <w:pStyle w:val="SingleTxtGA"/>
              <w:ind w:left="0" w:right="0"/>
              <w:rPr>
                <w:rFonts w:eastAsia="Calibri"/>
                <w:rtl/>
              </w:rPr>
            </w:pPr>
            <w:r w:rsidRPr="00247564">
              <w:rPr>
                <w:rFonts w:eastAsia="Calibri"/>
                <w:rtl/>
              </w:rPr>
              <w:t>الخليل</w:t>
            </w:r>
          </w:p>
        </w:tc>
        <w:tc>
          <w:tcPr>
            <w:tcW w:w="992" w:type="dxa"/>
          </w:tcPr>
          <w:p w14:paraId="3691B1E5" w14:textId="77777777" w:rsidR="00F22B92" w:rsidRPr="00247564" w:rsidRDefault="00F22B92" w:rsidP="00F22B92">
            <w:pPr>
              <w:pStyle w:val="SingleTxtGA"/>
              <w:ind w:left="0" w:right="0"/>
              <w:rPr>
                <w:rFonts w:eastAsia="Calibri"/>
                <w:rtl/>
              </w:rPr>
            </w:pPr>
            <w:r w:rsidRPr="00247564">
              <w:rPr>
                <w:rFonts w:eastAsia="Calibri"/>
                <w:rtl/>
              </w:rPr>
              <w:t>طولكرم</w:t>
            </w:r>
          </w:p>
        </w:tc>
        <w:tc>
          <w:tcPr>
            <w:tcW w:w="1418" w:type="dxa"/>
          </w:tcPr>
          <w:p w14:paraId="0E625CAF" w14:textId="77777777" w:rsidR="00F22B92" w:rsidRPr="00247564" w:rsidRDefault="00F22B92" w:rsidP="00F22B92">
            <w:pPr>
              <w:pStyle w:val="SingleTxtGA"/>
              <w:ind w:left="0" w:right="0"/>
              <w:rPr>
                <w:rFonts w:eastAsia="Calibri"/>
                <w:rtl/>
              </w:rPr>
            </w:pPr>
            <w:r w:rsidRPr="00247564">
              <w:rPr>
                <w:rFonts w:eastAsia="Calibri"/>
                <w:rtl/>
              </w:rPr>
              <w:t>المجموع</w:t>
            </w:r>
          </w:p>
        </w:tc>
      </w:tr>
      <w:tr w:rsidR="00F22B92" w:rsidRPr="00247564" w14:paraId="61EECE02" w14:textId="77777777" w:rsidTr="00F22B92">
        <w:trPr>
          <w:trHeight w:val="192"/>
          <w:jc w:val="center"/>
        </w:trPr>
        <w:tc>
          <w:tcPr>
            <w:tcW w:w="709" w:type="dxa"/>
          </w:tcPr>
          <w:p w14:paraId="4F55B910" w14:textId="77777777" w:rsidR="00F22B92" w:rsidRPr="00247564" w:rsidRDefault="00F22B92" w:rsidP="00F22B92">
            <w:pPr>
              <w:pStyle w:val="SingleTxtGA"/>
              <w:ind w:left="0" w:right="0"/>
              <w:rPr>
                <w:rFonts w:eastAsia="Calibri"/>
                <w:rtl/>
              </w:rPr>
            </w:pPr>
            <w:r w:rsidRPr="00247564">
              <w:rPr>
                <w:rFonts w:eastAsia="Calibri"/>
                <w:rtl/>
              </w:rPr>
              <w:t>1</w:t>
            </w:r>
          </w:p>
        </w:tc>
        <w:tc>
          <w:tcPr>
            <w:tcW w:w="4025" w:type="dxa"/>
          </w:tcPr>
          <w:p w14:paraId="26A979C0" w14:textId="77777777" w:rsidR="00F22B92" w:rsidRPr="00247564" w:rsidRDefault="00F22B92" w:rsidP="00F22B92">
            <w:pPr>
              <w:pStyle w:val="SingleTxtGA"/>
              <w:ind w:left="0" w:right="0"/>
              <w:rPr>
                <w:rFonts w:eastAsia="Calibri"/>
                <w:rtl/>
              </w:rPr>
            </w:pPr>
            <w:r w:rsidRPr="00247564">
              <w:rPr>
                <w:rFonts w:eastAsia="Calibri"/>
                <w:rtl/>
              </w:rPr>
              <w:t>عيادة طب عام (في المركز)</w:t>
            </w:r>
          </w:p>
        </w:tc>
        <w:tc>
          <w:tcPr>
            <w:tcW w:w="1276" w:type="dxa"/>
          </w:tcPr>
          <w:p w14:paraId="4EB0738C" w14:textId="77777777" w:rsidR="00F22B92" w:rsidRPr="00247564" w:rsidRDefault="00F22B92" w:rsidP="00F22B92">
            <w:pPr>
              <w:pStyle w:val="SingleTxtGA"/>
              <w:ind w:left="0" w:right="0"/>
              <w:rPr>
                <w:rFonts w:eastAsia="Calibri"/>
                <w:rtl/>
              </w:rPr>
            </w:pPr>
            <w:r w:rsidRPr="00247564">
              <w:rPr>
                <w:rFonts w:eastAsia="Calibri"/>
                <w:rtl/>
              </w:rPr>
              <w:t>2140</w:t>
            </w:r>
          </w:p>
        </w:tc>
        <w:tc>
          <w:tcPr>
            <w:tcW w:w="1134" w:type="dxa"/>
          </w:tcPr>
          <w:p w14:paraId="624D8F8F" w14:textId="77777777" w:rsidR="00F22B92" w:rsidRPr="00247564" w:rsidRDefault="00F22B92" w:rsidP="00F22B92">
            <w:pPr>
              <w:pStyle w:val="SingleTxtGA"/>
              <w:ind w:left="0" w:right="0"/>
              <w:rPr>
                <w:rFonts w:eastAsia="Calibri"/>
                <w:rtl/>
              </w:rPr>
            </w:pPr>
            <w:r w:rsidRPr="00247564">
              <w:rPr>
                <w:rFonts w:eastAsia="Calibri"/>
                <w:rtl/>
              </w:rPr>
              <w:t>668</w:t>
            </w:r>
          </w:p>
        </w:tc>
        <w:tc>
          <w:tcPr>
            <w:tcW w:w="992" w:type="dxa"/>
          </w:tcPr>
          <w:p w14:paraId="548948A6" w14:textId="77777777" w:rsidR="00F22B92" w:rsidRPr="00247564" w:rsidRDefault="00F22B92" w:rsidP="00F22B92">
            <w:pPr>
              <w:pStyle w:val="SingleTxtGA"/>
              <w:ind w:left="0" w:right="0"/>
              <w:rPr>
                <w:rFonts w:eastAsia="Calibri"/>
                <w:rtl/>
              </w:rPr>
            </w:pPr>
            <w:r w:rsidRPr="00247564">
              <w:rPr>
                <w:rFonts w:eastAsia="Calibri"/>
                <w:rtl/>
              </w:rPr>
              <w:t>1106</w:t>
            </w:r>
          </w:p>
        </w:tc>
        <w:tc>
          <w:tcPr>
            <w:tcW w:w="1134" w:type="dxa"/>
          </w:tcPr>
          <w:p w14:paraId="31B4F121" w14:textId="77777777" w:rsidR="00F22B92" w:rsidRPr="00247564" w:rsidRDefault="00F22B92" w:rsidP="00F22B92">
            <w:pPr>
              <w:pStyle w:val="SingleTxtGA"/>
              <w:ind w:left="0" w:right="0"/>
              <w:rPr>
                <w:rFonts w:eastAsia="Calibri"/>
                <w:rtl/>
              </w:rPr>
            </w:pPr>
            <w:r w:rsidRPr="00247564">
              <w:rPr>
                <w:rFonts w:eastAsia="Calibri"/>
                <w:rtl/>
              </w:rPr>
              <w:t>4200</w:t>
            </w:r>
          </w:p>
        </w:tc>
        <w:tc>
          <w:tcPr>
            <w:tcW w:w="992" w:type="dxa"/>
          </w:tcPr>
          <w:p w14:paraId="05935D41" w14:textId="77777777" w:rsidR="00F22B92" w:rsidRPr="00247564" w:rsidRDefault="00F22B92" w:rsidP="00F22B92">
            <w:pPr>
              <w:pStyle w:val="SingleTxtGA"/>
              <w:ind w:left="0" w:right="0"/>
              <w:rPr>
                <w:rFonts w:eastAsia="Calibri"/>
                <w:rtl/>
              </w:rPr>
            </w:pPr>
            <w:r w:rsidRPr="00247564">
              <w:rPr>
                <w:rFonts w:eastAsia="Calibri"/>
                <w:rtl/>
              </w:rPr>
              <w:t>2759</w:t>
            </w:r>
          </w:p>
        </w:tc>
        <w:tc>
          <w:tcPr>
            <w:tcW w:w="851" w:type="dxa"/>
          </w:tcPr>
          <w:p w14:paraId="016D2710" w14:textId="77777777" w:rsidR="00F22B92" w:rsidRPr="00247564" w:rsidRDefault="00F22B92" w:rsidP="00F22B92">
            <w:pPr>
              <w:pStyle w:val="SingleTxtGA"/>
              <w:ind w:left="0" w:right="0"/>
              <w:rPr>
                <w:rFonts w:eastAsia="Calibri"/>
                <w:rtl/>
              </w:rPr>
            </w:pPr>
            <w:r w:rsidRPr="00247564">
              <w:rPr>
                <w:rFonts w:eastAsia="Calibri"/>
                <w:rtl/>
              </w:rPr>
              <w:t>2212</w:t>
            </w:r>
          </w:p>
        </w:tc>
        <w:tc>
          <w:tcPr>
            <w:tcW w:w="992" w:type="dxa"/>
          </w:tcPr>
          <w:p w14:paraId="538036E0" w14:textId="77777777" w:rsidR="00F22B92" w:rsidRPr="00247564" w:rsidRDefault="00F22B92" w:rsidP="00F22B92">
            <w:pPr>
              <w:pStyle w:val="SingleTxtGA"/>
              <w:ind w:left="0" w:right="0"/>
              <w:rPr>
                <w:rFonts w:eastAsia="Calibri"/>
                <w:rtl/>
              </w:rPr>
            </w:pPr>
            <w:r w:rsidRPr="00247564">
              <w:rPr>
                <w:rFonts w:eastAsia="Calibri"/>
                <w:rtl/>
              </w:rPr>
              <w:t>2619</w:t>
            </w:r>
          </w:p>
        </w:tc>
        <w:tc>
          <w:tcPr>
            <w:tcW w:w="1418" w:type="dxa"/>
          </w:tcPr>
          <w:p w14:paraId="78C613B4" w14:textId="77777777" w:rsidR="00F22B92" w:rsidRPr="00247564" w:rsidRDefault="00F22B92" w:rsidP="00F22B92">
            <w:pPr>
              <w:pStyle w:val="SingleTxtGA"/>
              <w:ind w:left="0" w:right="0"/>
              <w:rPr>
                <w:rFonts w:eastAsia="Calibri"/>
                <w:rtl/>
              </w:rPr>
            </w:pPr>
            <w:r w:rsidRPr="00247564">
              <w:rPr>
                <w:rFonts w:eastAsia="Calibri"/>
                <w:rtl/>
              </w:rPr>
              <w:t>15704</w:t>
            </w:r>
          </w:p>
        </w:tc>
      </w:tr>
      <w:tr w:rsidR="00F22B92" w:rsidRPr="00247564" w14:paraId="61541BF0" w14:textId="77777777" w:rsidTr="00F22B92">
        <w:trPr>
          <w:trHeight w:val="70"/>
          <w:jc w:val="center"/>
        </w:trPr>
        <w:tc>
          <w:tcPr>
            <w:tcW w:w="709" w:type="dxa"/>
          </w:tcPr>
          <w:p w14:paraId="2162190A" w14:textId="77777777" w:rsidR="00F22B92" w:rsidRPr="00247564" w:rsidRDefault="00F22B92" w:rsidP="00F22B92">
            <w:pPr>
              <w:pStyle w:val="SingleTxtGA"/>
              <w:ind w:left="0" w:right="0"/>
              <w:rPr>
                <w:rFonts w:eastAsia="Calibri"/>
                <w:rtl/>
              </w:rPr>
            </w:pPr>
            <w:r w:rsidRPr="00247564">
              <w:rPr>
                <w:rFonts w:eastAsia="Calibri"/>
                <w:rtl/>
              </w:rPr>
              <w:t>2</w:t>
            </w:r>
          </w:p>
        </w:tc>
        <w:tc>
          <w:tcPr>
            <w:tcW w:w="4025" w:type="dxa"/>
          </w:tcPr>
          <w:p w14:paraId="4B676734" w14:textId="77777777" w:rsidR="00F22B92" w:rsidRPr="00247564" w:rsidRDefault="00F22B92" w:rsidP="00F22B92">
            <w:pPr>
              <w:pStyle w:val="SingleTxtGA"/>
              <w:ind w:left="0" w:right="0"/>
              <w:rPr>
                <w:rFonts w:eastAsia="Calibri"/>
                <w:rtl/>
              </w:rPr>
            </w:pPr>
            <w:r w:rsidRPr="00247564">
              <w:rPr>
                <w:rFonts w:eastAsia="Calibri"/>
                <w:rtl/>
              </w:rPr>
              <w:t>أسنان (في المركز)</w:t>
            </w:r>
          </w:p>
        </w:tc>
        <w:tc>
          <w:tcPr>
            <w:tcW w:w="1276" w:type="dxa"/>
          </w:tcPr>
          <w:p w14:paraId="58EF162C" w14:textId="77777777" w:rsidR="00F22B92" w:rsidRPr="00247564" w:rsidRDefault="00F22B92" w:rsidP="00F22B92">
            <w:pPr>
              <w:pStyle w:val="SingleTxtGA"/>
              <w:ind w:left="0" w:right="0"/>
              <w:rPr>
                <w:rFonts w:eastAsia="Calibri"/>
                <w:rtl/>
              </w:rPr>
            </w:pPr>
            <w:r w:rsidRPr="00247564">
              <w:rPr>
                <w:rFonts w:eastAsia="Calibri"/>
                <w:rtl/>
              </w:rPr>
              <w:t>997</w:t>
            </w:r>
          </w:p>
        </w:tc>
        <w:tc>
          <w:tcPr>
            <w:tcW w:w="1134" w:type="dxa"/>
          </w:tcPr>
          <w:p w14:paraId="67327F7B" w14:textId="77777777" w:rsidR="00F22B92" w:rsidRPr="00247564" w:rsidRDefault="00F22B92" w:rsidP="00F22B92">
            <w:pPr>
              <w:pStyle w:val="SingleTxtGA"/>
              <w:ind w:left="0" w:right="0"/>
              <w:rPr>
                <w:rFonts w:eastAsia="Calibri"/>
                <w:rtl/>
              </w:rPr>
            </w:pPr>
            <w:r w:rsidRPr="00247564">
              <w:rPr>
                <w:rFonts w:eastAsia="Calibri"/>
                <w:rtl/>
              </w:rPr>
              <w:t>1365</w:t>
            </w:r>
          </w:p>
        </w:tc>
        <w:tc>
          <w:tcPr>
            <w:tcW w:w="992" w:type="dxa"/>
          </w:tcPr>
          <w:p w14:paraId="1751884C" w14:textId="77777777" w:rsidR="00F22B92" w:rsidRPr="00247564" w:rsidRDefault="00F22B92" w:rsidP="00F22B92">
            <w:pPr>
              <w:pStyle w:val="SingleTxtGA"/>
              <w:ind w:left="0" w:right="0"/>
              <w:rPr>
                <w:rFonts w:eastAsia="Calibri"/>
                <w:rtl/>
              </w:rPr>
            </w:pPr>
            <w:r w:rsidRPr="00247564">
              <w:rPr>
                <w:rFonts w:eastAsia="Calibri"/>
                <w:rtl/>
              </w:rPr>
              <w:t>312</w:t>
            </w:r>
          </w:p>
        </w:tc>
        <w:tc>
          <w:tcPr>
            <w:tcW w:w="1134" w:type="dxa"/>
          </w:tcPr>
          <w:p w14:paraId="2DE693B1" w14:textId="77777777" w:rsidR="00F22B92" w:rsidRPr="00247564" w:rsidRDefault="00F22B92" w:rsidP="00F22B92">
            <w:pPr>
              <w:pStyle w:val="SingleTxtGA"/>
              <w:ind w:left="0" w:right="0"/>
              <w:rPr>
                <w:rFonts w:eastAsia="Calibri"/>
                <w:rtl/>
              </w:rPr>
            </w:pPr>
            <w:r w:rsidRPr="00247564">
              <w:rPr>
                <w:rFonts w:eastAsia="Calibri"/>
                <w:rtl/>
              </w:rPr>
              <w:t>809</w:t>
            </w:r>
          </w:p>
        </w:tc>
        <w:tc>
          <w:tcPr>
            <w:tcW w:w="992" w:type="dxa"/>
          </w:tcPr>
          <w:p w14:paraId="01BCBD1B" w14:textId="77777777" w:rsidR="00F22B92" w:rsidRPr="00247564" w:rsidRDefault="00F22B92" w:rsidP="00F22B92">
            <w:pPr>
              <w:pStyle w:val="SingleTxtGA"/>
              <w:ind w:left="0" w:right="0"/>
              <w:rPr>
                <w:rFonts w:eastAsia="Calibri"/>
                <w:rtl/>
              </w:rPr>
            </w:pPr>
            <w:r w:rsidRPr="00247564">
              <w:rPr>
                <w:rFonts w:eastAsia="Calibri"/>
                <w:rtl/>
              </w:rPr>
              <w:t>656</w:t>
            </w:r>
          </w:p>
        </w:tc>
        <w:tc>
          <w:tcPr>
            <w:tcW w:w="851" w:type="dxa"/>
          </w:tcPr>
          <w:p w14:paraId="40AF5314" w14:textId="77777777" w:rsidR="00F22B92" w:rsidRPr="00247564" w:rsidRDefault="00F22B92" w:rsidP="00F22B92">
            <w:pPr>
              <w:pStyle w:val="SingleTxtGA"/>
              <w:ind w:left="0" w:right="0"/>
              <w:rPr>
                <w:rFonts w:eastAsia="Calibri"/>
                <w:rtl/>
              </w:rPr>
            </w:pPr>
            <w:r w:rsidRPr="00247564">
              <w:rPr>
                <w:rFonts w:eastAsia="Calibri"/>
                <w:rtl/>
              </w:rPr>
              <w:t>479</w:t>
            </w:r>
          </w:p>
        </w:tc>
        <w:tc>
          <w:tcPr>
            <w:tcW w:w="992" w:type="dxa"/>
          </w:tcPr>
          <w:p w14:paraId="21130ECC" w14:textId="77777777" w:rsidR="00F22B92" w:rsidRPr="00247564" w:rsidRDefault="00F22B92" w:rsidP="00F22B92">
            <w:pPr>
              <w:pStyle w:val="SingleTxtGA"/>
              <w:ind w:left="0" w:right="0"/>
              <w:rPr>
                <w:rFonts w:eastAsia="Calibri"/>
                <w:rtl/>
              </w:rPr>
            </w:pPr>
            <w:r w:rsidRPr="00247564">
              <w:rPr>
                <w:rFonts w:eastAsia="Calibri"/>
                <w:rtl/>
              </w:rPr>
              <w:t>362</w:t>
            </w:r>
          </w:p>
        </w:tc>
        <w:tc>
          <w:tcPr>
            <w:tcW w:w="1418" w:type="dxa"/>
          </w:tcPr>
          <w:p w14:paraId="732B5B22" w14:textId="77777777" w:rsidR="00F22B92" w:rsidRPr="00247564" w:rsidRDefault="00F22B92" w:rsidP="00F22B92">
            <w:pPr>
              <w:pStyle w:val="SingleTxtGA"/>
              <w:ind w:left="0" w:right="0"/>
              <w:rPr>
                <w:rFonts w:eastAsia="Calibri"/>
                <w:rtl/>
              </w:rPr>
            </w:pPr>
            <w:r w:rsidRPr="00247564">
              <w:rPr>
                <w:rFonts w:eastAsia="Calibri"/>
                <w:rtl/>
              </w:rPr>
              <w:t>4980</w:t>
            </w:r>
          </w:p>
        </w:tc>
      </w:tr>
      <w:tr w:rsidR="00F22B92" w:rsidRPr="00247564" w14:paraId="4F16B117" w14:textId="77777777" w:rsidTr="00F22B92">
        <w:trPr>
          <w:trHeight w:val="70"/>
          <w:jc w:val="center"/>
        </w:trPr>
        <w:tc>
          <w:tcPr>
            <w:tcW w:w="709" w:type="dxa"/>
          </w:tcPr>
          <w:p w14:paraId="72C0B84D" w14:textId="77777777" w:rsidR="00F22B92" w:rsidRPr="00247564" w:rsidRDefault="00F22B92" w:rsidP="00F22B92">
            <w:pPr>
              <w:pStyle w:val="SingleTxtGA"/>
              <w:ind w:left="0" w:right="0"/>
              <w:rPr>
                <w:rFonts w:eastAsia="Calibri"/>
                <w:rtl/>
              </w:rPr>
            </w:pPr>
            <w:r w:rsidRPr="00247564">
              <w:rPr>
                <w:rFonts w:eastAsia="Calibri"/>
                <w:rtl/>
              </w:rPr>
              <w:t>3</w:t>
            </w:r>
          </w:p>
        </w:tc>
        <w:tc>
          <w:tcPr>
            <w:tcW w:w="4025" w:type="dxa"/>
          </w:tcPr>
          <w:p w14:paraId="666B5450" w14:textId="77777777" w:rsidR="00F22B92" w:rsidRPr="00247564" w:rsidRDefault="00F22B92" w:rsidP="00F22B92">
            <w:pPr>
              <w:pStyle w:val="SingleTxtGA"/>
              <w:ind w:left="0" w:right="0"/>
              <w:rPr>
                <w:rFonts w:eastAsia="Calibri"/>
                <w:rtl/>
              </w:rPr>
            </w:pPr>
            <w:r w:rsidRPr="00247564">
              <w:rPr>
                <w:rFonts w:eastAsia="Calibri"/>
                <w:rtl/>
              </w:rPr>
              <w:t>الخدمات الطبية العسكرية</w:t>
            </w:r>
          </w:p>
        </w:tc>
        <w:tc>
          <w:tcPr>
            <w:tcW w:w="1276" w:type="dxa"/>
          </w:tcPr>
          <w:p w14:paraId="3E8E6218" w14:textId="77777777" w:rsidR="00F22B92" w:rsidRPr="00247564" w:rsidRDefault="00F22B92" w:rsidP="00F22B92">
            <w:pPr>
              <w:pStyle w:val="SingleTxtGA"/>
              <w:ind w:left="0" w:right="0"/>
              <w:rPr>
                <w:rFonts w:eastAsia="Calibri"/>
                <w:rtl/>
              </w:rPr>
            </w:pPr>
            <w:r w:rsidRPr="00247564">
              <w:rPr>
                <w:rFonts w:eastAsia="Calibri"/>
                <w:rtl/>
              </w:rPr>
              <w:t>196</w:t>
            </w:r>
          </w:p>
        </w:tc>
        <w:tc>
          <w:tcPr>
            <w:tcW w:w="1134" w:type="dxa"/>
          </w:tcPr>
          <w:p w14:paraId="7756152C" w14:textId="77777777" w:rsidR="00F22B92" w:rsidRPr="00247564" w:rsidRDefault="00F22B92" w:rsidP="00F22B92">
            <w:pPr>
              <w:pStyle w:val="SingleTxtGA"/>
              <w:ind w:left="0" w:right="0"/>
              <w:rPr>
                <w:rFonts w:eastAsia="Calibri"/>
                <w:rtl/>
              </w:rPr>
            </w:pPr>
            <w:r w:rsidRPr="00247564">
              <w:rPr>
                <w:rFonts w:eastAsia="Calibri"/>
                <w:rtl/>
              </w:rPr>
              <w:t>24</w:t>
            </w:r>
          </w:p>
        </w:tc>
        <w:tc>
          <w:tcPr>
            <w:tcW w:w="992" w:type="dxa"/>
          </w:tcPr>
          <w:p w14:paraId="3C772CC0" w14:textId="77777777" w:rsidR="00F22B92" w:rsidRPr="00247564" w:rsidRDefault="00F22B92" w:rsidP="00F22B92">
            <w:pPr>
              <w:pStyle w:val="SingleTxtGA"/>
              <w:ind w:left="0" w:right="0"/>
              <w:rPr>
                <w:rFonts w:eastAsia="Calibri"/>
                <w:rtl/>
              </w:rPr>
            </w:pPr>
            <w:r w:rsidRPr="00247564">
              <w:rPr>
                <w:rFonts w:eastAsia="Calibri"/>
                <w:rtl/>
              </w:rPr>
              <w:t>47</w:t>
            </w:r>
          </w:p>
        </w:tc>
        <w:tc>
          <w:tcPr>
            <w:tcW w:w="1134" w:type="dxa"/>
          </w:tcPr>
          <w:p w14:paraId="42FC8DA7" w14:textId="77777777" w:rsidR="00F22B92" w:rsidRPr="00247564" w:rsidRDefault="00F22B92" w:rsidP="00F22B92">
            <w:pPr>
              <w:pStyle w:val="SingleTxtGA"/>
              <w:ind w:left="0" w:right="0"/>
              <w:rPr>
                <w:rFonts w:eastAsia="Calibri"/>
                <w:rtl/>
              </w:rPr>
            </w:pPr>
            <w:r w:rsidRPr="00247564">
              <w:rPr>
                <w:rFonts w:eastAsia="Calibri"/>
                <w:rtl/>
              </w:rPr>
              <w:t>10</w:t>
            </w:r>
          </w:p>
        </w:tc>
        <w:tc>
          <w:tcPr>
            <w:tcW w:w="992" w:type="dxa"/>
          </w:tcPr>
          <w:p w14:paraId="6DD31994" w14:textId="77777777" w:rsidR="00F22B92" w:rsidRPr="00247564" w:rsidRDefault="00F22B92" w:rsidP="00F22B92">
            <w:pPr>
              <w:pStyle w:val="SingleTxtGA"/>
              <w:ind w:left="0" w:right="0"/>
              <w:rPr>
                <w:rFonts w:eastAsia="Calibri"/>
                <w:rtl/>
              </w:rPr>
            </w:pPr>
            <w:r w:rsidRPr="00247564">
              <w:rPr>
                <w:rFonts w:eastAsia="Calibri"/>
                <w:rtl/>
              </w:rPr>
              <w:t>0</w:t>
            </w:r>
          </w:p>
        </w:tc>
        <w:tc>
          <w:tcPr>
            <w:tcW w:w="851" w:type="dxa"/>
          </w:tcPr>
          <w:p w14:paraId="568941C5" w14:textId="77777777" w:rsidR="00F22B92" w:rsidRPr="00247564" w:rsidRDefault="00F22B92" w:rsidP="00F22B92">
            <w:pPr>
              <w:pStyle w:val="SingleTxtGA"/>
              <w:ind w:left="0" w:right="0"/>
              <w:rPr>
                <w:rFonts w:eastAsia="Calibri"/>
                <w:rtl/>
              </w:rPr>
            </w:pPr>
            <w:r w:rsidRPr="00247564">
              <w:rPr>
                <w:rFonts w:eastAsia="Calibri"/>
                <w:rtl/>
              </w:rPr>
              <w:t>48</w:t>
            </w:r>
          </w:p>
        </w:tc>
        <w:tc>
          <w:tcPr>
            <w:tcW w:w="992" w:type="dxa"/>
          </w:tcPr>
          <w:p w14:paraId="6AACF7E8" w14:textId="77777777" w:rsidR="00F22B92" w:rsidRPr="00247564" w:rsidRDefault="00F22B92" w:rsidP="00F22B92">
            <w:pPr>
              <w:pStyle w:val="SingleTxtGA"/>
              <w:ind w:left="0" w:right="0"/>
              <w:rPr>
                <w:rFonts w:eastAsia="Calibri"/>
                <w:rtl/>
              </w:rPr>
            </w:pPr>
            <w:r w:rsidRPr="00247564">
              <w:rPr>
                <w:rFonts w:eastAsia="Calibri"/>
                <w:rtl/>
              </w:rPr>
              <w:t>15</w:t>
            </w:r>
          </w:p>
        </w:tc>
        <w:tc>
          <w:tcPr>
            <w:tcW w:w="1418" w:type="dxa"/>
          </w:tcPr>
          <w:p w14:paraId="08AF7B37" w14:textId="77777777" w:rsidR="00F22B92" w:rsidRPr="00247564" w:rsidRDefault="00F22B92" w:rsidP="00F22B92">
            <w:pPr>
              <w:pStyle w:val="SingleTxtGA"/>
              <w:ind w:left="0" w:right="0"/>
              <w:rPr>
                <w:rFonts w:eastAsia="Calibri"/>
                <w:rtl/>
              </w:rPr>
            </w:pPr>
            <w:r w:rsidRPr="00247564">
              <w:rPr>
                <w:rFonts w:eastAsia="Calibri"/>
                <w:rtl/>
              </w:rPr>
              <w:t>340</w:t>
            </w:r>
          </w:p>
        </w:tc>
      </w:tr>
      <w:tr w:rsidR="00F22B92" w:rsidRPr="00247564" w14:paraId="691F67B1" w14:textId="77777777" w:rsidTr="00F22B92">
        <w:trPr>
          <w:trHeight w:val="181"/>
          <w:jc w:val="center"/>
        </w:trPr>
        <w:tc>
          <w:tcPr>
            <w:tcW w:w="709" w:type="dxa"/>
          </w:tcPr>
          <w:p w14:paraId="34949D77" w14:textId="77777777" w:rsidR="00F22B92" w:rsidRPr="00247564" w:rsidRDefault="00F22B92" w:rsidP="00F22B92">
            <w:pPr>
              <w:pStyle w:val="SingleTxtGA"/>
              <w:ind w:left="0" w:right="0"/>
              <w:rPr>
                <w:rFonts w:eastAsia="Calibri"/>
                <w:rtl/>
              </w:rPr>
            </w:pPr>
            <w:r w:rsidRPr="00247564">
              <w:rPr>
                <w:rFonts w:eastAsia="Calibri"/>
                <w:rtl/>
              </w:rPr>
              <w:t>4</w:t>
            </w:r>
          </w:p>
        </w:tc>
        <w:tc>
          <w:tcPr>
            <w:tcW w:w="4025" w:type="dxa"/>
          </w:tcPr>
          <w:p w14:paraId="4469BD77" w14:textId="77777777" w:rsidR="00F22B92" w:rsidRPr="00247564" w:rsidRDefault="00F22B92" w:rsidP="00F22B92">
            <w:pPr>
              <w:pStyle w:val="SingleTxtGA"/>
              <w:ind w:left="0" w:right="0"/>
              <w:rPr>
                <w:rFonts w:eastAsia="Calibri"/>
                <w:rtl/>
              </w:rPr>
            </w:pPr>
            <w:r w:rsidRPr="00247564">
              <w:rPr>
                <w:rFonts w:eastAsia="Calibri"/>
                <w:rtl/>
              </w:rPr>
              <w:t>مستشفى حكومي</w:t>
            </w:r>
          </w:p>
        </w:tc>
        <w:tc>
          <w:tcPr>
            <w:tcW w:w="1276" w:type="dxa"/>
          </w:tcPr>
          <w:p w14:paraId="279652E7" w14:textId="77777777" w:rsidR="00F22B92" w:rsidRPr="00247564" w:rsidRDefault="00F22B92" w:rsidP="00F22B92">
            <w:pPr>
              <w:pStyle w:val="SingleTxtGA"/>
              <w:ind w:left="0" w:right="0"/>
              <w:rPr>
                <w:rFonts w:eastAsia="Calibri"/>
                <w:rtl/>
              </w:rPr>
            </w:pPr>
            <w:r w:rsidRPr="00247564">
              <w:rPr>
                <w:rFonts w:eastAsia="Calibri"/>
                <w:rtl/>
              </w:rPr>
              <w:t>202</w:t>
            </w:r>
          </w:p>
        </w:tc>
        <w:tc>
          <w:tcPr>
            <w:tcW w:w="1134" w:type="dxa"/>
          </w:tcPr>
          <w:p w14:paraId="4CF72522" w14:textId="77777777" w:rsidR="00F22B92" w:rsidRPr="00247564" w:rsidRDefault="00F22B92" w:rsidP="00F22B92">
            <w:pPr>
              <w:pStyle w:val="SingleTxtGA"/>
              <w:ind w:left="0" w:right="0"/>
              <w:rPr>
                <w:rFonts w:eastAsia="Calibri"/>
                <w:rtl/>
              </w:rPr>
            </w:pPr>
            <w:r w:rsidRPr="00247564">
              <w:rPr>
                <w:rFonts w:eastAsia="Calibri"/>
                <w:rtl/>
              </w:rPr>
              <w:t>175</w:t>
            </w:r>
          </w:p>
        </w:tc>
        <w:tc>
          <w:tcPr>
            <w:tcW w:w="992" w:type="dxa"/>
          </w:tcPr>
          <w:p w14:paraId="4058728D" w14:textId="77777777" w:rsidR="00F22B92" w:rsidRPr="00247564" w:rsidRDefault="00F22B92" w:rsidP="00F22B92">
            <w:pPr>
              <w:pStyle w:val="SingleTxtGA"/>
              <w:ind w:left="0" w:right="0"/>
              <w:rPr>
                <w:rFonts w:eastAsia="Calibri"/>
                <w:rtl/>
              </w:rPr>
            </w:pPr>
            <w:r w:rsidRPr="00247564">
              <w:rPr>
                <w:rFonts w:eastAsia="Calibri"/>
                <w:rtl/>
              </w:rPr>
              <w:t>125</w:t>
            </w:r>
          </w:p>
        </w:tc>
        <w:tc>
          <w:tcPr>
            <w:tcW w:w="1134" w:type="dxa"/>
          </w:tcPr>
          <w:p w14:paraId="1C2F65F7" w14:textId="77777777" w:rsidR="00F22B92" w:rsidRPr="00247564" w:rsidRDefault="00F22B92" w:rsidP="00F22B92">
            <w:pPr>
              <w:pStyle w:val="SingleTxtGA"/>
              <w:ind w:left="0" w:right="0"/>
              <w:rPr>
                <w:rFonts w:eastAsia="Calibri"/>
                <w:rtl/>
              </w:rPr>
            </w:pPr>
            <w:r w:rsidRPr="00247564">
              <w:rPr>
                <w:rFonts w:eastAsia="Calibri"/>
                <w:rtl/>
              </w:rPr>
              <w:t>121</w:t>
            </w:r>
          </w:p>
        </w:tc>
        <w:tc>
          <w:tcPr>
            <w:tcW w:w="992" w:type="dxa"/>
          </w:tcPr>
          <w:p w14:paraId="616766EE" w14:textId="77777777" w:rsidR="00F22B92" w:rsidRPr="00247564" w:rsidRDefault="00F22B92" w:rsidP="00F22B92">
            <w:pPr>
              <w:pStyle w:val="SingleTxtGA"/>
              <w:ind w:left="0" w:right="0"/>
              <w:rPr>
                <w:rFonts w:eastAsia="Calibri"/>
                <w:rtl/>
              </w:rPr>
            </w:pPr>
            <w:r w:rsidRPr="00247564">
              <w:rPr>
                <w:rFonts w:eastAsia="Calibri"/>
                <w:rtl/>
              </w:rPr>
              <w:t>66</w:t>
            </w:r>
          </w:p>
        </w:tc>
        <w:tc>
          <w:tcPr>
            <w:tcW w:w="851" w:type="dxa"/>
          </w:tcPr>
          <w:p w14:paraId="56E4AD20" w14:textId="77777777" w:rsidR="00F22B92" w:rsidRPr="00247564" w:rsidRDefault="00F22B92" w:rsidP="00F22B92">
            <w:pPr>
              <w:pStyle w:val="SingleTxtGA"/>
              <w:ind w:left="0" w:right="0"/>
              <w:rPr>
                <w:rFonts w:eastAsia="Calibri"/>
                <w:rtl/>
              </w:rPr>
            </w:pPr>
            <w:r w:rsidRPr="00247564">
              <w:rPr>
                <w:rFonts w:eastAsia="Calibri"/>
                <w:rtl/>
              </w:rPr>
              <w:t>104</w:t>
            </w:r>
          </w:p>
        </w:tc>
        <w:tc>
          <w:tcPr>
            <w:tcW w:w="992" w:type="dxa"/>
          </w:tcPr>
          <w:p w14:paraId="1DD27759" w14:textId="77777777" w:rsidR="00F22B92" w:rsidRPr="00247564" w:rsidRDefault="00F22B92" w:rsidP="00F22B92">
            <w:pPr>
              <w:pStyle w:val="SingleTxtGA"/>
              <w:ind w:left="0" w:right="0"/>
              <w:rPr>
                <w:rFonts w:eastAsia="Calibri"/>
                <w:rtl/>
              </w:rPr>
            </w:pPr>
            <w:r w:rsidRPr="00247564">
              <w:rPr>
                <w:rFonts w:eastAsia="Calibri"/>
                <w:rtl/>
              </w:rPr>
              <w:t>120</w:t>
            </w:r>
          </w:p>
        </w:tc>
        <w:tc>
          <w:tcPr>
            <w:tcW w:w="1418" w:type="dxa"/>
          </w:tcPr>
          <w:p w14:paraId="2E395931" w14:textId="77777777" w:rsidR="00F22B92" w:rsidRPr="00247564" w:rsidRDefault="00F22B92" w:rsidP="00F22B92">
            <w:pPr>
              <w:pStyle w:val="SingleTxtGA"/>
              <w:ind w:left="0" w:right="0"/>
              <w:rPr>
                <w:rFonts w:eastAsia="Calibri"/>
                <w:rtl/>
              </w:rPr>
            </w:pPr>
            <w:r w:rsidRPr="00247564">
              <w:rPr>
                <w:rFonts w:eastAsia="Calibri"/>
                <w:rtl/>
              </w:rPr>
              <w:t>913</w:t>
            </w:r>
          </w:p>
        </w:tc>
      </w:tr>
      <w:tr w:rsidR="00F22B92" w:rsidRPr="00247564" w14:paraId="7C9DC7AB" w14:textId="77777777" w:rsidTr="00F22B92">
        <w:trPr>
          <w:trHeight w:val="132"/>
          <w:jc w:val="center"/>
        </w:trPr>
        <w:tc>
          <w:tcPr>
            <w:tcW w:w="709" w:type="dxa"/>
          </w:tcPr>
          <w:p w14:paraId="74D9E8A9" w14:textId="77777777" w:rsidR="00F22B92" w:rsidRPr="00247564" w:rsidRDefault="00F22B92" w:rsidP="00F22B92">
            <w:pPr>
              <w:pStyle w:val="SingleTxtGA"/>
              <w:ind w:left="0" w:right="0"/>
              <w:rPr>
                <w:rFonts w:eastAsia="Calibri"/>
                <w:rtl/>
              </w:rPr>
            </w:pPr>
            <w:r w:rsidRPr="00247564">
              <w:rPr>
                <w:rFonts w:eastAsia="Calibri"/>
                <w:rtl/>
              </w:rPr>
              <w:t>5</w:t>
            </w:r>
          </w:p>
        </w:tc>
        <w:tc>
          <w:tcPr>
            <w:tcW w:w="4025" w:type="dxa"/>
          </w:tcPr>
          <w:p w14:paraId="66BF82CB" w14:textId="77777777" w:rsidR="00F22B92" w:rsidRPr="00247564" w:rsidRDefault="00F22B92" w:rsidP="00F22B92">
            <w:pPr>
              <w:pStyle w:val="SingleTxtGA"/>
              <w:ind w:left="0" w:right="0"/>
              <w:rPr>
                <w:rFonts w:eastAsia="Calibri"/>
                <w:rtl/>
              </w:rPr>
            </w:pPr>
            <w:r w:rsidRPr="00247564">
              <w:rPr>
                <w:rFonts w:eastAsia="Calibri"/>
                <w:rtl/>
              </w:rPr>
              <w:t>مستشفى بيت لحم</w:t>
            </w:r>
          </w:p>
        </w:tc>
        <w:tc>
          <w:tcPr>
            <w:tcW w:w="1276" w:type="dxa"/>
          </w:tcPr>
          <w:p w14:paraId="5C09990F" w14:textId="77777777" w:rsidR="00F22B92" w:rsidRPr="00247564" w:rsidRDefault="00F22B92" w:rsidP="00F22B92">
            <w:pPr>
              <w:pStyle w:val="SingleTxtGA"/>
              <w:ind w:left="0" w:right="0"/>
              <w:rPr>
                <w:rFonts w:eastAsia="Calibri"/>
                <w:rtl/>
              </w:rPr>
            </w:pPr>
            <w:r w:rsidRPr="00247564">
              <w:rPr>
                <w:rFonts w:eastAsia="Calibri"/>
                <w:rtl/>
              </w:rPr>
              <w:t>6</w:t>
            </w:r>
          </w:p>
        </w:tc>
        <w:tc>
          <w:tcPr>
            <w:tcW w:w="1134" w:type="dxa"/>
          </w:tcPr>
          <w:p w14:paraId="7741C331" w14:textId="77777777" w:rsidR="00F22B92" w:rsidRPr="00247564" w:rsidRDefault="00F22B92" w:rsidP="00F22B92">
            <w:pPr>
              <w:pStyle w:val="SingleTxtGA"/>
              <w:ind w:left="0" w:right="0"/>
              <w:rPr>
                <w:rFonts w:eastAsia="Calibri"/>
                <w:rtl/>
              </w:rPr>
            </w:pPr>
            <w:r w:rsidRPr="00247564">
              <w:rPr>
                <w:rFonts w:eastAsia="Calibri"/>
                <w:rtl/>
              </w:rPr>
              <w:t>19</w:t>
            </w:r>
          </w:p>
        </w:tc>
        <w:tc>
          <w:tcPr>
            <w:tcW w:w="992" w:type="dxa"/>
          </w:tcPr>
          <w:p w14:paraId="30EA1A79" w14:textId="77777777" w:rsidR="00F22B92" w:rsidRPr="00247564" w:rsidRDefault="00F22B92" w:rsidP="00F22B92">
            <w:pPr>
              <w:pStyle w:val="SingleTxtGA"/>
              <w:ind w:left="0" w:right="0"/>
              <w:rPr>
                <w:rFonts w:eastAsia="Calibri"/>
                <w:rtl/>
              </w:rPr>
            </w:pPr>
            <w:r w:rsidRPr="00247564">
              <w:rPr>
                <w:rFonts w:eastAsia="Calibri"/>
                <w:rtl/>
              </w:rPr>
              <w:t>60</w:t>
            </w:r>
          </w:p>
        </w:tc>
        <w:tc>
          <w:tcPr>
            <w:tcW w:w="1134" w:type="dxa"/>
          </w:tcPr>
          <w:p w14:paraId="20066E8C"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31CBBB7D" w14:textId="77777777" w:rsidR="00F22B92" w:rsidRPr="00247564" w:rsidRDefault="00F22B92" w:rsidP="00F22B92">
            <w:pPr>
              <w:pStyle w:val="SingleTxtGA"/>
              <w:ind w:left="0" w:right="0"/>
              <w:rPr>
                <w:rFonts w:eastAsia="Calibri"/>
                <w:rtl/>
              </w:rPr>
            </w:pPr>
            <w:r w:rsidRPr="00247564">
              <w:rPr>
                <w:rFonts w:eastAsia="Calibri"/>
                <w:rtl/>
              </w:rPr>
              <w:t>8</w:t>
            </w:r>
          </w:p>
        </w:tc>
        <w:tc>
          <w:tcPr>
            <w:tcW w:w="851" w:type="dxa"/>
          </w:tcPr>
          <w:p w14:paraId="6FE480F3" w14:textId="77777777" w:rsidR="00F22B92" w:rsidRPr="00247564" w:rsidRDefault="00F22B92" w:rsidP="00F22B92">
            <w:pPr>
              <w:pStyle w:val="SingleTxtGA"/>
              <w:ind w:left="0" w:right="0"/>
              <w:rPr>
                <w:rFonts w:eastAsia="Calibri"/>
                <w:rtl/>
              </w:rPr>
            </w:pPr>
            <w:r w:rsidRPr="00247564">
              <w:rPr>
                <w:rFonts w:eastAsia="Calibri"/>
                <w:rtl/>
              </w:rPr>
              <w:t>21</w:t>
            </w:r>
          </w:p>
        </w:tc>
        <w:tc>
          <w:tcPr>
            <w:tcW w:w="992" w:type="dxa"/>
          </w:tcPr>
          <w:p w14:paraId="2C33E29D" w14:textId="77777777" w:rsidR="00F22B92" w:rsidRPr="00247564" w:rsidRDefault="00F22B92" w:rsidP="00F22B92">
            <w:pPr>
              <w:pStyle w:val="SingleTxtGA"/>
              <w:ind w:left="0" w:right="0"/>
              <w:rPr>
                <w:rFonts w:eastAsia="Calibri"/>
                <w:rtl/>
              </w:rPr>
            </w:pPr>
            <w:r w:rsidRPr="00247564">
              <w:rPr>
                <w:rFonts w:eastAsia="Calibri"/>
                <w:rtl/>
              </w:rPr>
              <w:t>3</w:t>
            </w:r>
          </w:p>
        </w:tc>
        <w:tc>
          <w:tcPr>
            <w:tcW w:w="1418" w:type="dxa"/>
          </w:tcPr>
          <w:p w14:paraId="5D897015" w14:textId="77777777" w:rsidR="00F22B92" w:rsidRPr="00247564" w:rsidRDefault="00F22B92" w:rsidP="00F22B92">
            <w:pPr>
              <w:pStyle w:val="SingleTxtGA"/>
              <w:ind w:left="0" w:right="0"/>
              <w:rPr>
                <w:rFonts w:eastAsia="Calibri"/>
                <w:rtl/>
              </w:rPr>
            </w:pPr>
            <w:r w:rsidRPr="00247564">
              <w:rPr>
                <w:rFonts w:eastAsia="Calibri"/>
                <w:rtl/>
              </w:rPr>
              <w:t>117</w:t>
            </w:r>
          </w:p>
        </w:tc>
      </w:tr>
      <w:tr w:rsidR="00F22B92" w:rsidRPr="00247564" w14:paraId="7C2DBDA5" w14:textId="77777777" w:rsidTr="00F22B92">
        <w:trPr>
          <w:trHeight w:val="332"/>
          <w:jc w:val="center"/>
        </w:trPr>
        <w:tc>
          <w:tcPr>
            <w:tcW w:w="709" w:type="dxa"/>
          </w:tcPr>
          <w:p w14:paraId="4C01D67E" w14:textId="77777777" w:rsidR="00F22B92" w:rsidRPr="00247564" w:rsidRDefault="00F22B92" w:rsidP="00F22B92">
            <w:pPr>
              <w:pStyle w:val="SingleTxtGA"/>
              <w:ind w:left="0" w:right="0"/>
              <w:rPr>
                <w:rFonts w:eastAsia="Calibri"/>
                <w:rtl/>
              </w:rPr>
            </w:pPr>
            <w:r w:rsidRPr="00247564">
              <w:rPr>
                <w:rFonts w:eastAsia="Calibri"/>
                <w:rtl/>
              </w:rPr>
              <w:t>6</w:t>
            </w:r>
          </w:p>
        </w:tc>
        <w:tc>
          <w:tcPr>
            <w:tcW w:w="4025" w:type="dxa"/>
          </w:tcPr>
          <w:p w14:paraId="7D8E84D9" w14:textId="77777777" w:rsidR="00F22B92" w:rsidRPr="00247564" w:rsidRDefault="00F22B92" w:rsidP="00F22B92">
            <w:pPr>
              <w:pStyle w:val="SingleTxtGA"/>
              <w:ind w:left="0" w:right="0"/>
              <w:rPr>
                <w:rFonts w:eastAsia="Calibri"/>
                <w:rtl/>
              </w:rPr>
            </w:pPr>
            <w:r w:rsidRPr="00247564">
              <w:rPr>
                <w:rFonts w:eastAsia="Calibri"/>
                <w:rtl/>
              </w:rPr>
              <w:t>وزارة الصحة</w:t>
            </w:r>
          </w:p>
        </w:tc>
        <w:tc>
          <w:tcPr>
            <w:tcW w:w="1276" w:type="dxa"/>
          </w:tcPr>
          <w:p w14:paraId="5F8B7A4E" w14:textId="77777777" w:rsidR="00F22B92" w:rsidRPr="00247564" w:rsidRDefault="00F22B92" w:rsidP="00F22B92">
            <w:pPr>
              <w:pStyle w:val="SingleTxtGA"/>
              <w:ind w:left="0" w:right="0"/>
              <w:rPr>
                <w:rFonts w:eastAsia="Calibri"/>
                <w:rtl/>
              </w:rPr>
            </w:pPr>
            <w:r w:rsidRPr="00247564">
              <w:rPr>
                <w:rFonts w:eastAsia="Calibri"/>
                <w:rtl/>
              </w:rPr>
              <w:t>214</w:t>
            </w:r>
          </w:p>
        </w:tc>
        <w:tc>
          <w:tcPr>
            <w:tcW w:w="1134" w:type="dxa"/>
          </w:tcPr>
          <w:p w14:paraId="04DFFDBF" w14:textId="77777777" w:rsidR="00F22B92" w:rsidRPr="00247564" w:rsidRDefault="00F22B92" w:rsidP="00F22B92">
            <w:pPr>
              <w:pStyle w:val="SingleTxtGA"/>
              <w:ind w:left="0" w:right="0"/>
              <w:rPr>
                <w:rFonts w:eastAsia="Calibri"/>
                <w:rtl/>
              </w:rPr>
            </w:pPr>
            <w:r w:rsidRPr="00247564">
              <w:rPr>
                <w:rFonts w:eastAsia="Calibri"/>
                <w:rtl/>
              </w:rPr>
              <w:t>171</w:t>
            </w:r>
          </w:p>
        </w:tc>
        <w:tc>
          <w:tcPr>
            <w:tcW w:w="992" w:type="dxa"/>
          </w:tcPr>
          <w:p w14:paraId="20164215" w14:textId="77777777" w:rsidR="00F22B92" w:rsidRPr="00247564" w:rsidRDefault="00F22B92" w:rsidP="00F22B92">
            <w:pPr>
              <w:pStyle w:val="SingleTxtGA"/>
              <w:ind w:left="0" w:right="0"/>
              <w:rPr>
                <w:rFonts w:eastAsia="Calibri"/>
                <w:rtl/>
              </w:rPr>
            </w:pPr>
            <w:r w:rsidRPr="00247564">
              <w:rPr>
                <w:rFonts w:eastAsia="Calibri"/>
                <w:rtl/>
              </w:rPr>
              <w:t>24</w:t>
            </w:r>
          </w:p>
        </w:tc>
        <w:tc>
          <w:tcPr>
            <w:tcW w:w="1134" w:type="dxa"/>
          </w:tcPr>
          <w:p w14:paraId="10F1F43A" w14:textId="77777777" w:rsidR="00F22B92" w:rsidRPr="00247564" w:rsidRDefault="00F22B92" w:rsidP="00F22B92">
            <w:pPr>
              <w:pStyle w:val="SingleTxtGA"/>
              <w:ind w:left="0" w:right="0"/>
              <w:rPr>
                <w:rFonts w:eastAsia="Calibri"/>
                <w:rtl/>
              </w:rPr>
            </w:pPr>
            <w:r w:rsidRPr="00247564">
              <w:rPr>
                <w:rFonts w:eastAsia="Calibri"/>
                <w:rtl/>
              </w:rPr>
              <w:t>101</w:t>
            </w:r>
          </w:p>
        </w:tc>
        <w:tc>
          <w:tcPr>
            <w:tcW w:w="992" w:type="dxa"/>
          </w:tcPr>
          <w:p w14:paraId="2D330B52" w14:textId="77777777" w:rsidR="00F22B92" w:rsidRPr="00247564" w:rsidRDefault="00F22B92" w:rsidP="00F22B92">
            <w:pPr>
              <w:pStyle w:val="SingleTxtGA"/>
              <w:ind w:left="0" w:right="0"/>
              <w:rPr>
                <w:rFonts w:eastAsia="Calibri"/>
                <w:rtl/>
              </w:rPr>
            </w:pPr>
            <w:r w:rsidRPr="00247564">
              <w:rPr>
                <w:rFonts w:eastAsia="Calibri"/>
                <w:rtl/>
              </w:rPr>
              <w:t>48</w:t>
            </w:r>
          </w:p>
        </w:tc>
        <w:tc>
          <w:tcPr>
            <w:tcW w:w="851" w:type="dxa"/>
          </w:tcPr>
          <w:p w14:paraId="1A460FC0"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0CD6ECC1" w14:textId="77777777" w:rsidR="00F22B92" w:rsidRPr="00247564" w:rsidRDefault="00F22B92" w:rsidP="00F22B92">
            <w:pPr>
              <w:pStyle w:val="SingleTxtGA"/>
              <w:ind w:left="0" w:right="0"/>
              <w:rPr>
                <w:rFonts w:eastAsia="Calibri"/>
                <w:rtl/>
              </w:rPr>
            </w:pPr>
            <w:r w:rsidRPr="00247564">
              <w:rPr>
                <w:rFonts w:eastAsia="Calibri"/>
                <w:rtl/>
              </w:rPr>
              <w:t>10</w:t>
            </w:r>
          </w:p>
        </w:tc>
        <w:tc>
          <w:tcPr>
            <w:tcW w:w="1418" w:type="dxa"/>
          </w:tcPr>
          <w:p w14:paraId="2C455DD7" w14:textId="77777777" w:rsidR="00F22B92" w:rsidRPr="00247564" w:rsidRDefault="00F22B92" w:rsidP="00F22B92">
            <w:pPr>
              <w:pStyle w:val="SingleTxtGA"/>
              <w:ind w:left="0" w:right="0"/>
              <w:rPr>
                <w:rFonts w:eastAsia="Calibri"/>
                <w:rtl/>
              </w:rPr>
            </w:pPr>
            <w:r w:rsidRPr="00247564">
              <w:rPr>
                <w:rFonts w:eastAsia="Calibri"/>
                <w:rtl/>
              </w:rPr>
              <w:t>568</w:t>
            </w:r>
          </w:p>
        </w:tc>
      </w:tr>
      <w:tr w:rsidR="00F22B92" w:rsidRPr="00247564" w14:paraId="7BEE4FA4" w14:textId="77777777" w:rsidTr="00F22B92">
        <w:trPr>
          <w:trHeight w:val="210"/>
          <w:jc w:val="center"/>
        </w:trPr>
        <w:tc>
          <w:tcPr>
            <w:tcW w:w="709" w:type="dxa"/>
          </w:tcPr>
          <w:p w14:paraId="01D15A28" w14:textId="77777777" w:rsidR="00F22B92" w:rsidRPr="00247564" w:rsidRDefault="00F22B92" w:rsidP="00F22B92">
            <w:pPr>
              <w:pStyle w:val="SingleTxtGA"/>
              <w:ind w:left="0" w:right="0"/>
              <w:rPr>
                <w:rFonts w:eastAsia="Calibri"/>
                <w:rtl/>
              </w:rPr>
            </w:pPr>
            <w:r w:rsidRPr="00247564">
              <w:rPr>
                <w:rFonts w:eastAsia="Calibri"/>
                <w:rtl/>
              </w:rPr>
              <w:t>7</w:t>
            </w:r>
          </w:p>
        </w:tc>
        <w:tc>
          <w:tcPr>
            <w:tcW w:w="4025" w:type="dxa"/>
          </w:tcPr>
          <w:p w14:paraId="577C63B5" w14:textId="77777777" w:rsidR="00F22B92" w:rsidRPr="00247564" w:rsidRDefault="00F22B92" w:rsidP="00F22B92">
            <w:pPr>
              <w:pStyle w:val="SingleTxtGA"/>
              <w:ind w:left="0" w:right="0"/>
              <w:rPr>
                <w:rFonts w:eastAsia="Calibri"/>
                <w:rtl/>
              </w:rPr>
            </w:pPr>
            <w:r w:rsidRPr="00247564">
              <w:rPr>
                <w:rFonts w:eastAsia="Calibri"/>
                <w:rtl/>
              </w:rPr>
              <w:t>عيادات خارجية</w:t>
            </w:r>
          </w:p>
        </w:tc>
        <w:tc>
          <w:tcPr>
            <w:tcW w:w="1276" w:type="dxa"/>
          </w:tcPr>
          <w:p w14:paraId="5A09F2EB" w14:textId="77777777" w:rsidR="00F22B92" w:rsidRPr="00247564" w:rsidRDefault="00F22B92" w:rsidP="00F22B92">
            <w:pPr>
              <w:pStyle w:val="SingleTxtGA"/>
              <w:ind w:left="0" w:right="0"/>
              <w:rPr>
                <w:rFonts w:eastAsia="Calibri"/>
                <w:rtl/>
              </w:rPr>
            </w:pPr>
            <w:r w:rsidRPr="00247564">
              <w:rPr>
                <w:rFonts w:eastAsia="Calibri"/>
                <w:rtl/>
              </w:rPr>
              <w:t>90</w:t>
            </w:r>
          </w:p>
        </w:tc>
        <w:tc>
          <w:tcPr>
            <w:tcW w:w="1134" w:type="dxa"/>
          </w:tcPr>
          <w:p w14:paraId="4AB8FBE2" w14:textId="77777777" w:rsidR="00F22B92" w:rsidRPr="00247564" w:rsidRDefault="00F22B92" w:rsidP="00F22B92">
            <w:pPr>
              <w:pStyle w:val="SingleTxtGA"/>
              <w:ind w:left="0" w:right="0"/>
              <w:rPr>
                <w:rFonts w:eastAsia="Calibri"/>
                <w:rtl/>
              </w:rPr>
            </w:pPr>
            <w:r w:rsidRPr="00247564">
              <w:rPr>
                <w:rFonts w:eastAsia="Calibri"/>
                <w:rtl/>
              </w:rPr>
              <w:t>325</w:t>
            </w:r>
          </w:p>
        </w:tc>
        <w:tc>
          <w:tcPr>
            <w:tcW w:w="992" w:type="dxa"/>
          </w:tcPr>
          <w:p w14:paraId="35A3F720" w14:textId="77777777" w:rsidR="00F22B92" w:rsidRPr="00247564" w:rsidRDefault="00F22B92" w:rsidP="00F22B92">
            <w:pPr>
              <w:pStyle w:val="SingleTxtGA"/>
              <w:ind w:left="0" w:right="0"/>
              <w:rPr>
                <w:rFonts w:eastAsia="Calibri"/>
                <w:rtl/>
              </w:rPr>
            </w:pPr>
            <w:r w:rsidRPr="00247564">
              <w:rPr>
                <w:rFonts w:eastAsia="Calibri"/>
                <w:rtl/>
              </w:rPr>
              <w:t>4</w:t>
            </w:r>
          </w:p>
        </w:tc>
        <w:tc>
          <w:tcPr>
            <w:tcW w:w="1134" w:type="dxa"/>
          </w:tcPr>
          <w:p w14:paraId="6E4C6149" w14:textId="77777777" w:rsidR="00F22B92" w:rsidRPr="00247564" w:rsidRDefault="00F22B92" w:rsidP="00F22B92">
            <w:pPr>
              <w:pStyle w:val="SingleTxtGA"/>
              <w:ind w:left="0" w:right="0"/>
              <w:rPr>
                <w:rFonts w:eastAsia="Calibri"/>
                <w:rtl/>
              </w:rPr>
            </w:pPr>
            <w:r w:rsidRPr="00247564">
              <w:rPr>
                <w:rFonts w:eastAsia="Calibri"/>
                <w:rtl/>
              </w:rPr>
              <w:t>202</w:t>
            </w:r>
          </w:p>
        </w:tc>
        <w:tc>
          <w:tcPr>
            <w:tcW w:w="992" w:type="dxa"/>
          </w:tcPr>
          <w:p w14:paraId="033D257C" w14:textId="77777777" w:rsidR="00F22B92" w:rsidRPr="00247564" w:rsidRDefault="00F22B92" w:rsidP="00F22B92">
            <w:pPr>
              <w:pStyle w:val="SingleTxtGA"/>
              <w:ind w:left="0" w:right="0"/>
              <w:rPr>
                <w:rFonts w:eastAsia="Calibri"/>
                <w:rtl/>
              </w:rPr>
            </w:pPr>
            <w:r w:rsidRPr="00247564">
              <w:rPr>
                <w:rFonts w:eastAsia="Calibri"/>
                <w:rtl/>
              </w:rPr>
              <w:t>35</w:t>
            </w:r>
          </w:p>
        </w:tc>
        <w:tc>
          <w:tcPr>
            <w:tcW w:w="851" w:type="dxa"/>
          </w:tcPr>
          <w:p w14:paraId="5BD3B22E"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63676807" w14:textId="77777777" w:rsidR="00F22B92" w:rsidRPr="00247564" w:rsidRDefault="00F22B92" w:rsidP="00F22B92">
            <w:pPr>
              <w:pStyle w:val="SingleTxtGA"/>
              <w:ind w:left="0" w:right="0"/>
              <w:rPr>
                <w:rFonts w:eastAsia="Calibri"/>
                <w:rtl/>
              </w:rPr>
            </w:pPr>
            <w:r w:rsidRPr="00247564">
              <w:rPr>
                <w:rFonts w:eastAsia="Calibri"/>
                <w:rtl/>
              </w:rPr>
              <w:t>0</w:t>
            </w:r>
          </w:p>
        </w:tc>
        <w:tc>
          <w:tcPr>
            <w:tcW w:w="1418" w:type="dxa"/>
          </w:tcPr>
          <w:p w14:paraId="110EB2CE" w14:textId="77777777" w:rsidR="00F22B92" w:rsidRPr="00247564" w:rsidRDefault="00F22B92" w:rsidP="00F22B92">
            <w:pPr>
              <w:pStyle w:val="SingleTxtGA"/>
              <w:ind w:left="0" w:right="0"/>
              <w:rPr>
                <w:rFonts w:eastAsia="Calibri"/>
                <w:rtl/>
              </w:rPr>
            </w:pPr>
            <w:r w:rsidRPr="00247564">
              <w:rPr>
                <w:rFonts w:eastAsia="Calibri"/>
                <w:rtl/>
              </w:rPr>
              <w:t>656</w:t>
            </w:r>
          </w:p>
        </w:tc>
      </w:tr>
      <w:tr w:rsidR="00F22B92" w:rsidRPr="00247564" w14:paraId="76E94800" w14:textId="77777777" w:rsidTr="00F22B92">
        <w:trPr>
          <w:trHeight w:val="188"/>
          <w:jc w:val="center"/>
        </w:trPr>
        <w:tc>
          <w:tcPr>
            <w:tcW w:w="709" w:type="dxa"/>
          </w:tcPr>
          <w:p w14:paraId="0072395F" w14:textId="77777777" w:rsidR="00F22B92" w:rsidRPr="00247564" w:rsidRDefault="00F22B92" w:rsidP="00F22B92">
            <w:pPr>
              <w:pStyle w:val="SingleTxtGA"/>
              <w:ind w:left="0" w:right="0"/>
              <w:rPr>
                <w:rFonts w:eastAsia="Calibri"/>
                <w:rtl/>
              </w:rPr>
            </w:pPr>
            <w:r w:rsidRPr="00247564">
              <w:rPr>
                <w:rFonts w:eastAsia="Calibri"/>
                <w:rtl/>
              </w:rPr>
              <w:t>8</w:t>
            </w:r>
          </w:p>
        </w:tc>
        <w:tc>
          <w:tcPr>
            <w:tcW w:w="4025" w:type="dxa"/>
          </w:tcPr>
          <w:p w14:paraId="390FAF7A" w14:textId="77777777" w:rsidR="00F22B92" w:rsidRPr="00247564" w:rsidRDefault="00F22B92" w:rsidP="00F22B92">
            <w:pPr>
              <w:pStyle w:val="SingleTxtGA"/>
              <w:ind w:left="0" w:right="0"/>
              <w:rPr>
                <w:rFonts w:eastAsia="Calibri"/>
                <w:rtl/>
              </w:rPr>
            </w:pPr>
            <w:r w:rsidRPr="00247564">
              <w:rPr>
                <w:rFonts w:eastAsia="Calibri"/>
                <w:rtl/>
              </w:rPr>
              <w:t>تحويلات العلاج الخارجي</w:t>
            </w:r>
          </w:p>
        </w:tc>
        <w:tc>
          <w:tcPr>
            <w:tcW w:w="1276" w:type="dxa"/>
          </w:tcPr>
          <w:p w14:paraId="29CBBD7B" w14:textId="77777777" w:rsidR="00F22B92" w:rsidRPr="00247564" w:rsidRDefault="00F22B92" w:rsidP="00F22B92">
            <w:pPr>
              <w:pStyle w:val="SingleTxtGA"/>
              <w:ind w:left="0" w:right="0"/>
              <w:rPr>
                <w:rFonts w:eastAsia="Calibri"/>
                <w:rtl/>
              </w:rPr>
            </w:pPr>
            <w:r w:rsidRPr="00247564">
              <w:rPr>
                <w:rFonts w:eastAsia="Calibri"/>
                <w:rtl/>
              </w:rPr>
              <w:t>13</w:t>
            </w:r>
          </w:p>
        </w:tc>
        <w:tc>
          <w:tcPr>
            <w:tcW w:w="1134" w:type="dxa"/>
          </w:tcPr>
          <w:p w14:paraId="0830D4AE" w14:textId="77777777" w:rsidR="00F22B92" w:rsidRPr="00247564" w:rsidRDefault="00F22B92" w:rsidP="00F22B92">
            <w:pPr>
              <w:pStyle w:val="SingleTxtGA"/>
              <w:ind w:left="0" w:right="0"/>
              <w:rPr>
                <w:rFonts w:eastAsia="Calibri"/>
                <w:rtl/>
              </w:rPr>
            </w:pPr>
            <w:r w:rsidRPr="00247564">
              <w:rPr>
                <w:rFonts w:eastAsia="Calibri"/>
                <w:rtl/>
              </w:rPr>
              <w:t>27</w:t>
            </w:r>
          </w:p>
        </w:tc>
        <w:tc>
          <w:tcPr>
            <w:tcW w:w="992" w:type="dxa"/>
          </w:tcPr>
          <w:p w14:paraId="545BC524" w14:textId="77777777" w:rsidR="00F22B92" w:rsidRPr="00247564" w:rsidRDefault="00F22B92" w:rsidP="00F22B92">
            <w:pPr>
              <w:pStyle w:val="SingleTxtGA"/>
              <w:ind w:left="0" w:right="0"/>
              <w:rPr>
                <w:rFonts w:eastAsia="Calibri"/>
                <w:rtl/>
              </w:rPr>
            </w:pPr>
            <w:r w:rsidRPr="00247564">
              <w:rPr>
                <w:rFonts w:eastAsia="Calibri"/>
                <w:rtl/>
              </w:rPr>
              <w:t>6</w:t>
            </w:r>
          </w:p>
        </w:tc>
        <w:tc>
          <w:tcPr>
            <w:tcW w:w="1134" w:type="dxa"/>
          </w:tcPr>
          <w:p w14:paraId="5FA6DD2E" w14:textId="77777777" w:rsidR="00F22B92" w:rsidRPr="00247564" w:rsidRDefault="00F22B92" w:rsidP="00F22B92">
            <w:pPr>
              <w:pStyle w:val="SingleTxtGA"/>
              <w:ind w:left="0" w:right="0"/>
              <w:rPr>
                <w:rFonts w:eastAsia="Calibri"/>
                <w:rtl/>
              </w:rPr>
            </w:pPr>
            <w:r w:rsidRPr="00247564">
              <w:rPr>
                <w:rFonts w:eastAsia="Calibri"/>
                <w:rtl/>
              </w:rPr>
              <w:t>7</w:t>
            </w:r>
          </w:p>
        </w:tc>
        <w:tc>
          <w:tcPr>
            <w:tcW w:w="992" w:type="dxa"/>
          </w:tcPr>
          <w:p w14:paraId="1F800528" w14:textId="77777777" w:rsidR="00F22B92" w:rsidRPr="00247564" w:rsidRDefault="00F22B92" w:rsidP="00F22B92">
            <w:pPr>
              <w:pStyle w:val="SingleTxtGA"/>
              <w:ind w:left="0" w:right="0"/>
              <w:rPr>
                <w:rFonts w:eastAsia="Calibri"/>
                <w:rtl/>
              </w:rPr>
            </w:pPr>
            <w:r w:rsidRPr="00247564">
              <w:rPr>
                <w:rFonts w:eastAsia="Calibri"/>
                <w:rtl/>
              </w:rPr>
              <w:t>7</w:t>
            </w:r>
          </w:p>
        </w:tc>
        <w:tc>
          <w:tcPr>
            <w:tcW w:w="851" w:type="dxa"/>
          </w:tcPr>
          <w:p w14:paraId="0D528209" w14:textId="77777777" w:rsidR="00F22B92" w:rsidRPr="00247564" w:rsidRDefault="00F22B92" w:rsidP="00F22B92">
            <w:pPr>
              <w:pStyle w:val="SingleTxtGA"/>
              <w:ind w:left="0" w:right="0"/>
              <w:rPr>
                <w:rFonts w:eastAsia="Calibri"/>
                <w:rtl/>
              </w:rPr>
            </w:pPr>
            <w:r w:rsidRPr="00247564">
              <w:rPr>
                <w:rFonts w:eastAsia="Calibri"/>
                <w:rtl/>
              </w:rPr>
              <w:t>11</w:t>
            </w:r>
          </w:p>
        </w:tc>
        <w:tc>
          <w:tcPr>
            <w:tcW w:w="992" w:type="dxa"/>
          </w:tcPr>
          <w:p w14:paraId="31535715" w14:textId="77777777" w:rsidR="00F22B92" w:rsidRPr="00247564" w:rsidRDefault="00F22B92" w:rsidP="00F22B92">
            <w:pPr>
              <w:pStyle w:val="SingleTxtGA"/>
              <w:ind w:left="0" w:right="0"/>
              <w:rPr>
                <w:rFonts w:eastAsia="Calibri"/>
                <w:rtl/>
              </w:rPr>
            </w:pPr>
            <w:r w:rsidRPr="00247564">
              <w:rPr>
                <w:rFonts w:eastAsia="Calibri"/>
                <w:rtl/>
              </w:rPr>
              <w:t>6</w:t>
            </w:r>
          </w:p>
        </w:tc>
        <w:tc>
          <w:tcPr>
            <w:tcW w:w="1418" w:type="dxa"/>
          </w:tcPr>
          <w:p w14:paraId="654082DD" w14:textId="77777777" w:rsidR="00F22B92" w:rsidRPr="00247564" w:rsidRDefault="00F22B92" w:rsidP="00F22B92">
            <w:pPr>
              <w:pStyle w:val="SingleTxtGA"/>
              <w:ind w:left="0" w:right="0"/>
              <w:rPr>
                <w:rFonts w:eastAsia="Calibri"/>
                <w:rtl/>
              </w:rPr>
            </w:pPr>
            <w:r w:rsidRPr="00247564">
              <w:rPr>
                <w:rFonts w:eastAsia="Calibri"/>
                <w:rtl/>
              </w:rPr>
              <w:t>77</w:t>
            </w:r>
          </w:p>
        </w:tc>
      </w:tr>
      <w:tr w:rsidR="00F22B92" w:rsidRPr="00247564" w14:paraId="553EE06A" w14:textId="77777777" w:rsidTr="00F22B92">
        <w:trPr>
          <w:trHeight w:val="194"/>
          <w:jc w:val="center"/>
        </w:trPr>
        <w:tc>
          <w:tcPr>
            <w:tcW w:w="709" w:type="dxa"/>
          </w:tcPr>
          <w:p w14:paraId="6E7C2188" w14:textId="77777777" w:rsidR="00F22B92" w:rsidRPr="00247564" w:rsidRDefault="00F22B92" w:rsidP="00F22B92">
            <w:pPr>
              <w:pStyle w:val="SingleTxtGA"/>
              <w:ind w:left="0" w:right="0"/>
              <w:rPr>
                <w:rFonts w:eastAsia="Calibri"/>
                <w:rtl/>
              </w:rPr>
            </w:pPr>
            <w:r w:rsidRPr="00247564">
              <w:rPr>
                <w:rFonts w:eastAsia="Calibri"/>
                <w:rtl/>
              </w:rPr>
              <w:t>9</w:t>
            </w:r>
          </w:p>
        </w:tc>
        <w:tc>
          <w:tcPr>
            <w:tcW w:w="4025" w:type="dxa"/>
          </w:tcPr>
          <w:p w14:paraId="2B1F5039" w14:textId="77777777" w:rsidR="00F22B92" w:rsidRPr="00247564" w:rsidRDefault="00F22B92" w:rsidP="00F22B92">
            <w:pPr>
              <w:pStyle w:val="SingleTxtGA"/>
              <w:ind w:left="0" w:right="0"/>
              <w:rPr>
                <w:rFonts w:eastAsia="Calibri"/>
                <w:rtl/>
              </w:rPr>
            </w:pPr>
            <w:r w:rsidRPr="00247564">
              <w:rPr>
                <w:rFonts w:eastAsia="Calibri"/>
                <w:rtl/>
              </w:rPr>
              <w:t>طبيب خاص في المركز</w:t>
            </w:r>
          </w:p>
        </w:tc>
        <w:tc>
          <w:tcPr>
            <w:tcW w:w="1276" w:type="dxa"/>
          </w:tcPr>
          <w:p w14:paraId="6B55713F" w14:textId="77777777" w:rsidR="00F22B92" w:rsidRPr="00247564" w:rsidRDefault="00F22B92" w:rsidP="00F22B92">
            <w:pPr>
              <w:pStyle w:val="SingleTxtGA"/>
              <w:ind w:left="0" w:right="0"/>
              <w:rPr>
                <w:rFonts w:eastAsia="Calibri"/>
                <w:rtl/>
              </w:rPr>
            </w:pPr>
            <w:r w:rsidRPr="00247564">
              <w:rPr>
                <w:rFonts w:eastAsia="Calibri"/>
                <w:rtl/>
              </w:rPr>
              <w:t>21</w:t>
            </w:r>
          </w:p>
        </w:tc>
        <w:tc>
          <w:tcPr>
            <w:tcW w:w="1134" w:type="dxa"/>
          </w:tcPr>
          <w:p w14:paraId="47E67639" w14:textId="77777777" w:rsidR="00F22B92" w:rsidRPr="00247564" w:rsidRDefault="00F22B92" w:rsidP="00F22B92">
            <w:pPr>
              <w:pStyle w:val="SingleTxtGA"/>
              <w:ind w:left="0" w:right="0"/>
              <w:rPr>
                <w:rFonts w:eastAsia="Calibri"/>
                <w:rtl/>
              </w:rPr>
            </w:pPr>
            <w:r w:rsidRPr="00247564">
              <w:rPr>
                <w:rFonts w:eastAsia="Calibri"/>
                <w:rtl/>
              </w:rPr>
              <w:t>31</w:t>
            </w:r>
          </w:p>
        </w:tc>
        <w:tc>
          <w:tcPr>
            <w:tcW w:w="992" w:type="dxa"/>
          </w:tcPr>
          <w:p w14:paraId="6F5237C1" w14:textId="77777777" w:rsidR="00F22B92" w:rsidRPr="00247564" w:rsidRDefault="00F22B92" w:rsidP="00F22B92">
            <w:pPr>
              <w:pStyle w:val="SingleTxtGA"/>
              <w:ind w:left="0" w:right="0"/>
              <w:rPr>
                <w:rFonts w:eastAsia="Calibri"/>
                <w:rtl/>
              </w:rPr>
            </w:pPr>
            <w:r w:rsidRPr="00247564">
              <w:rPr>
                <w:rFonts w:eastAsia="Calibri"/>
                <w:rtl/>
              </w:rPr>
              <w:t>0</w:t>
            </w:r>
          </w:p>
        </w:tc>
        <w:tc>
          <w:tcPr>
            <w:tcW w:w="1134" w:type="dxa"/>
          </w:tcPr>
          <w:p w14:paraId="4031D928" w14:textId="77777777" w:rsidR="00F22B92" w:rsidRPr="00247564" w:rsidRDefault="00F22B92" w:rsidP="00F22B92">
            <w:pPr>
              <w:pStyle w:val="SingleTxtGA"/>
              <w:ind w:left="0" w:right="0"/>
              <w:rPr>
                <w:rFonts w:eastAsia="Calibri"/>
                <w:rtl/>
              </w:rPr>
            </w:pPr>
            <w:r w:rsidRPr="00247564">
              <w:rPr>
                <w:rFonts w:eastAsia="Calibri"/>
                <w:rtl/>
              </w:rPr>
              <w:t>30</w:t>
            </w:r>
          </w:p>
        </w:tc>
        <w:tc>
          <w:tcPr>
            <w:tcW w:w="992" w:type="dxa"/>
          </w:tcPr>
          <w:p w14:paraId="536498B0" w14:textId="77777777" w:rsidR="00F22B92" w:rsidRPr="00247564" w:rsidRDefault="00F22B92" w:rsidP="00F22B92">
            <w:pPr>
              <w:pStyle w:val="SingleTxtGA"/>
              <w:ind w:left="0" w:right="0"/>
              <w:rPr>
                <w:rFonts w:eastAsia="Calibri"/>
                <w:rtl/>
              </w:rPr>
            </w:pPr>
            <w:r w:rsidRPr="00247564">
              <w:rPr>
                <w:rFonts w:eastAsia="Calibri"/>
                <w:rtl/>
              </w:rPr>
              <w:t>48</w:t>
            </w:r>
          </w:p>
        </w:tc>
        <w:tc>
          <w:tcPr>
            <w:tcW w:w="851" w:type="dxa"/>
          </w:tcPr>
          <w:p w14:paraId="55428AE0"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74D6A5A3" w14:textId="77777777" w:rsidR="00F22B92" w:rsidRPr="00247564" w:rsidRDefault="00F22B92" w:rsidP="00F22B92">
            <w:pPr>
              <w:pStyle w:val="SingleTxtGA"/>
              <w:ind w:left="0" w:right="0"/>
              <w:rPr>
                <w:rFonts w:eastAsia="Calibri"/>
                <w:rtl/>
              </w:rPr>
            </w:pPr>
            <w:r w:rsidRPr="00247564">
              <w:rPr>
                <w:rFonts w:eastAsia="Calibri"/>
                <w:rtl/>
              </w:rPr>
              <w:t>12</w:t>
            </w:r>
          </w:p>
        </w:tc>
        <w:tc>
          <w:tcPr>
            <w:tcW w:w="1418" w:type="dxa"/>
          </w:tcPr>
          <w:p w14:paraId="699D5E7D" w14:textId="77777777" w:rsidR="00F22B92" w:rsidRPr="00247564" w:rsidRDefault="00F22B92" w:rsidP="00F22B92">
            <w:pPr>
              <w:pStyle w:val="SingleTxtGA"/>
              <w:ind w:left="0" w:right="0"/>
              <w:rPr>
                <w:rFonts w:eastAsia="Calibri"/>
                <w:rtl/>
              </w:rPr>
            </w:pPr>
            <w:r w:rsidRPr="00247564">
              <w:rPr>
                <w:rFonts w:eastAsia="Calibri"/>
                <w:rtl/>
              </w:rPr>
              <w:t>142</w:t>
            </w:r>
          </w:p>
        </w:tc>
      </w:tr>
      <w:tr w:rsidR="00F22B92" w:rsidRPr="00247564" w14:paraId="40986220" w14:textId="77777777" w:rsidTr="00F22B92">
        <w:trPr>
          <w:trHeight w:val="248"/>
          <w:jc w:val="center"/>
        </w:trPr>
        <w:tc>
          <w:tcPr>
            <w:tcW w:w="4734" w:type="dxa"/>
            <w:gridSpan w:val="2"/>
          </w:tcPr>
          <w:p w14:paraId="683417C6" w14:textId="77777777" w:rsidR="00F22B92" w:rsidRPr="00247564" w:rsidRDefault="00F22B92" w:rsidP="00F22B92">
            <w:pPr>
              <w:pStyle w:val="SingleTxtGA"/>
              <w:ind w:left="0" w:right="0"/>
              <w:rPr>
                <w:rFonts w:eastAsia="Calibri"/>
                <w:rtl/>
              </w:rPr>
            </w:pPr>
            <w:r w:rsidRPr="00247564">
              <w:rPr>
                <w:rFonts w:eastAsia="Calibri"/>
                <w:rtl/>
              </w:rPr>
              <w:t>المجموع</w:t>
            </w:r>
          </w:p>
        </w:tc>
        <w:tc>
          <w:tcPr>
            <w:tcW w:w="1276" w:type="dxa"/>
          </w:tcPr>
          <w:p w14:paraId="3180FBE5" w14:textId="77777777" w:rsidR="00F22B92" w:rsidRPr="00247564" w:rsidRDefault="00F22B92" w:rsidP="00F22B92">
            <w:pPr>
              <w:pStyle w:val="SingleTxtGA"/>
              <w:ind w:left="0" w:right="0"/>
              <w:rPr>
                <w:rFonts w:eastAsia="Calibri"/>
                <w:rtl/>
              </w:rPr>
            </w:pPr>
            <w:r w:rsidRPr="00247564">
              <w:rPr>
                <w:rFonts w:eastAsia="Calibri"/>
                <w:rtl/>
              </w:rPr>
              <w:t>3879</w:t>
            </w:r>
          </w:p>
        </w:tc>
        <w:tc>
          <w:tcPr>
            <w:tcW w:w="1134" w:type="dxa"/>
          </w:tcPr>
          <w:p w14:paraId="3C4C486C" w14:textId="77777777" w:rsidR="00F22B92" w:rsidRPr="00247564" w:rsidRDefault="00F22B92" w:rsidP="00F22B92">
            <w:pPr>
              <w:pStyle w:val="SingleTxtGA"/>
              <w:ind w:left="0" w:right="0"/>
              <w:rPr>
                <w:rFonts w:eastAsia="Calibri"/>
                <w:rtl/>
              </w:rPr>
            </w:pPr>
            <w:r w:rsidRPr="00247564">
              <w:rPr>
                <w:rFonts w:eastAsia="Calibri"/>
                <w:rtl/>
              </w:rPr>
              <w:t>2805</w:t>
            </w:r>
          </w:p>
        </w:tc>
        <w:tc>
          <w:tcPr>
            <w:tcW w:w="992" w:type="dxa"/>
          </w:tcPr>
          <w:p w14:paraId="558334F8" w14:textId="77777777" w:rsidR="00F22B92" w:rsidRPr="00247564" w:rsidRDefault="00F22B92" w:rsidP="00F22B92">
            <w:pPr>
              <w:pStyle w:val="SingleTxtGA"/>
              <w:ind w:left="0" w:right="0"/>
              <w:rPr>
                <w:rFonts w:eastAsia="Calibri"/>
                <w:rtl/>
              </w:rPr>
            </w:pPr>
            <w:r w:rsidRPr="00247564">
              <w:rPr>
                <w:rFonts w:eastAsia="Calibri"/>
                <w:rtl/>
              </w:rPr>
              <w:t>1684</w:t>
            </w:r>
          </w:p>
        </w:tc>
        <w:tc>
          <w:tcPr>
            <w:tcW w:w="1134" w:type="dxa"/>
          </w:tcPr>
          <w:p w14:paraId="2593F0DA" w14:textId="77777777" w:rsidR="00F22B92" w:rsidRPr="00247564" w:rsidRDefault="00F22B92" w:rsidP="00F22B92">
            <w:pPr>
              <w:pStyle w:val="SingleTxtGA"/>
              <w:ind w:left="0" w:right="0"/>
              <w:rPr>
                <w:rFonts w:eastAsia="Calibri"/>
                <w:rtl/>
              </w:rPr>
            </w:pPr>
            <w:r w:rsidRPr="00247564">
              <w:rPr>
                <w:rFonts w:eastAsia="Calibri"/>
                <w:rtl/>
              </w:rPr>
              <w:t>5480</w:t>
            </w:r>
          </w:p>
        </w:tc>
        <w:tc>
          <w:tcPr>
            <w:tcW w:w="992" w:type="dxa"/>
          </w:tcPr>
          <w:p w14:paraId="378B9E1B" w14:textId="77777777" w:rsidR="00F22B92" w:rsidRPr="00247564" w:rsidRDefault="00F22B92" w:rsidP="00F22B92">
            <w:pPr>
              <w:pStyle w:val="SingleTxtGA"/>
              <w:ind w:left="0" w:right="0"/>
              <w:rPr>
                <w:rFonts w:eastAsia="Calibri"/>
                <w:rtl/>
              </w:rPr>
            </w:pPr>
            <w:r w:rsidRPr="00247564">
              <w:rPr>
                <w:rFonts w:eastAsia="Calibri"/>
                <w:rtl/>
              </w:rPr>
              <w:t>3627</w:t>
            </w:r>
          </w:p>
        </w:tc>
        <w:tc>
          <w:tcPr>
            <w:tcW w:w="851" w:type="dxa"/>
          </w:tcPr>
          <w:p w14:paraId="023D5385" w14:textId="77777777" w:rsidR="00F22B92" w:rsidRPr="00247564" w:rsidRDefault="00F22B92" w:rsidP="00F22B92">
            <w:pPr>
              <w:pStyle w:val="SingleTxtGA"/>
              <w:ind w:left="0" w:right="0"/>
              <w:rPr>
                <w:rFonts w:eastAsia="Calibri"/>
                <w:rtl/>
              </w:rPr>
            </w:pPr>
            <w:r w:rsidRPr="00247564">
              <w:rPr>
                <w:rFonts w:eastAsia="Calibri"/>
                <w:rtl/>
              </w:rPr>
              <w:t>2875</w:t>
            </w:r>
          </w:p>
        </w:tc>
        <w:tc>
          <w:tcPr>
            <w:tcW w:w="992" w:type="dxa"/>
          </w:tcPr>
          <w:p w14:paraId="05B9C367" w14:textId="77777777" w:rsidR="00F22B92" w:rsidRPr="00247564" w:rsidRDefault="00F22B92" w:rsidP="00F22B92">
            <w:pPr>
              <w:pStyle w:val="SingleTxtGA"/>
              <w:ind w:left="0" w:right="0"/>
              <w:rPr>
                <w:rFonts w:eastAsia="Calibri"/>
                <w:rtl/>
              </w:rPr>
            </w:pPr>
            <w:r w:rsidRPr="00247564">
              <w:rPr>
                <w:rFonts w:eastAsia="Calibri"/>
                <w:rtl/>
              </w:rPr>
              <w:t>3147</w:t>
            </w:r>
          </w:p>
        </w:tc>
        <w:tc>
          <w:tcPr>
            <w:tcW w:w="1418" w:type="dxa"/>
          </w:tcPr>
          <w:p w14:paraId="4289EEBB" w14:textId="77777777" w:rsidR="00F22B92" w:rsidRPr="00247564" w:rsidRDefault="00F22B92" w:rsidP="00F22B92">
            <w:pPr>
              <w:pStyle w:val="SingleTxtGA"/>
              <w:ind w:left="0" w:right="0"/>
              <w:rPr>
                <w:rFonts w:eastAsia="Calibri"/>
                <w:rtl/>
              </w:rPr>
            </w:pPr>
            <w:r w:rsidRPr="00247564">
              <w:rPr>
                <w:rFonts w:eastAsia="Calibri"/>
                <w:rtl/>
              </w:rPr>
              <w:t>23497</w:t>
            </w:r>
          </w:p>
        </w:tc>
      </w:tr>
    </w:tbl>
    <w:p w14:paraId="30F94D41"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إحصائيات الزيارات والخدمات الطبية (حسب عدد النزلاء المحولين للعلاج) لعام 2016</w:t>
      </w:r>
    </w:p>
    <w:tbl>
      <w:tblPr>
        <w:tblStyle w:val="TableGrid9"/>
        <w:bidiVisual/>
        <w:tblW w:w="0" w:type="auto"/>
        <w:jc w:val="center"/>
        <w:tblLook w:val="04A0" w:firstRow="1" w:lastRow="0" w:firstColumn="1" w:lastColumn="0" w:noHBand="0" w:noVBand="1"/>
      </w:tblPr>
      <w:tblGrid>
        <w:gridCol w:w="490"/>
        <w:gridCol w:w="2104"/>
        <w:gridCol w:w="965"/>
        <w:gridCol w:w="911"/>
        <w:gridCol w:w="856"/>
        <w:gridCol w:w="856"/>
        <w:gridCol w:w="856"/>
        <w:gridCol w:w="856"/>
        <w:gridCol w:w="856"/>
        <w:gridCol w:w="1105"/>
      </w:tblGrid>
      <w:tr w:rsidR="00F22B92" w:rsidRPr="00247564" w14:paraId="5A94AAEE" w14:textId="77777777" w:rsidTr="00C00AE6">
        <w:trPr>
          <w:trHeight w:val="792"/>
          <w:tblHeader/>
          <w:jc w:val="center"/>
        </w:trPr>
        <w:tc>
          <w:tcPr>
            <w:tcW w:w="709" w:type="dxa"/>
          </w:tcPr>
          <w:p w14:paraId="6715721B" w14:textId="77777777" w:rsidR="00F22B92" w:rsidRPr="00247564" w:rsidRDefault="00F22B92" w:rsidP="00F22B92">
            <w:pPr>
              <w:pStyle w:val="SingleTxtGA"/>
              <w:ind w:left="0" w:right="0"/>
              <w:rPr>
                <w:rFonts w:eastAsia="Calibri"/>
                <w:rtl/>
              </w:rPr>
            </w:pPr>
            <w:r w:rsidRPr="00247564">
              <w:rPr>
                <w:rFonts w:eastAsia="Calibri"/>
                <w:rtl/>
              </w:rPr>
              <w:t>م</w:t>
            </w:r>
          </w:p>
        </w:tc>
        <w:tc>
          <w:tcPr>
            <w:tcW w:w="4025" w:type="dxa"/>
            <w:tcBorders>
              <w:tr2bl w:val="single" w:sz="6" w:space="0" w:color="auto"/>
            </w:tcBorders>
          </w:tcPr>
          <w:p w14:paraId="3CC75831" w14:textId="77777777" w:rsidR="00F22B92" w:rsidRPr="00247564" w:rsidRDefault="00F22B92" w:rsidP="00F22B92">
            <w:pPr>
              <w:pStyle w:val="SingleTxtGA"/>
              <w:ind w:left="0" w:right="0"/>
              <w:jc w:val="right"/>
              <w:rPr>
                <w:rFonts w:eastAsia="Calibri"/>
                <w:rtl/>
              </w:rPr>
            </w:pPr>
            <w:r w:rsidRPr="00247564">
              <w:rPr>
                <w:rFonts w:eastAsia="Calibri"/>
                <w:rtl/>
              </w:rPr>
              <w:t>المركز</w:t>
            </w:r>
          </w:p>
          <w:p w14:paraId="468F163C" w14:textId="77777777" w:rsidR="00F22B92" w:rsidRPr="00247564" w:rsidRDefault="00F22B92" w:rsidP="00F22B92">
            <w:pPr>
              <w:pStyle w:val="SingleTxtGA"/>
              <w:ind w:left="0" w:right="0"/>
              <w:jc w:val="left"/>
              <w:rPr>
                <w:rFonts w:eastAsia="Calibri"/>
                <w:rtl/>
              </w:rPr>
            </w:pPr>
            <w:r w:rsidRPr="00247564">
              <w:rPr>
                <w:rFonts w:eastAsia="Calibri"/>
                <w:rtl/>
              </w:rPr>
              <w:t>الجهة المعالجة</w:t>
            </w:r>
          </w:p>
        </w:tc>
        <w:tc>
          <w:tcPr>
            <w:tcW w:w="1276" w:type="dxa"/>
          </w:tcPr>
          <w:p w14:paraId="7A54CBBE" w14:textId="77777777" w:rsidR="00F22B92" w:rsidRPr="00247564" w:rsidRDefault="00F22B92" w:rsidP="00F22B92">
            <w:pPr>
              <w:pStyle w:val="SingleTxtGA"/>
              <w:ind w:left="0" w:right="0"/>
              <w:rPr>
                <w:rFonts w:eastAsia="Calibri"/>
                <w:rtl/>
              </w:rPr>
            </w:pPr>
            <w:r w:rsidRPr="00247564">
              <w:rPr>
                <w:rFonts w:eastAsia="Calibri"/>
                <w:rtl/>
              </w:rPr>
              <w:t>رام الله</w:t>
            </w:r>
          </w:p>
        </w:tc>
        <w:tc>
          <w:tcPr>
            <w:tcW w:w="1134" w:type="dxa"/>
          </w:tcPr>
          <w:p w14:paraId="221930F6" w14:textId="77777777" w:rsidR="00F22B92" w:rsidRPr="00247564" w:rsidRDefault="00F22B92" w:rsidP="00F22B92">
            <w:pPr>
              <w:pStyle w:val="SingleTxtGA"/>
              <w:ind w:left="0" w:right="0"/>
              <w:rPr>
                <w:rFonts w:eastAsia="Calibri"/>
                <w:rtl/>
              </w:rPr>
            </w:pPr>
            <w:r w:rsidRPr="00247564">
              <w:rPr>
                <w:rFonts w:eastAsia="Calibri"/>
                <w:rtl/>
              </w:rPr>
              <w:t>نابلس</w:t>
            </w:r>
          </w:p>
        </w:tc>
        <w:tc>
          <w:tcPr>
            <w:tcW w:w="992" w:type="dxa"/>
          </w:tcPr>
          <w:p w14:paraId="3B780770" w14:textId="77777777" w:rsidR="00F22B92" w:rsidRPr="00247564" w:rsidRDefault="00F22B92" w:rsidP="00F22B92">
            <w:pPr>
              <w:pStyle w:val="SingleTxtGA"/>
              <w:ind w:left="0" w:right="0"/>
              <w:rPr>
                <w:rFonts w:eastAsia="Calibri"/>
                <w:rtl/>
              </w:rPr>
            </w:pPr>
            <w:r w:rsidRPr="00247564">
              <w:rPr>
                <w:rFonts w:eastAsia="Calibri"/>
                <w:rtl/>
              </w:rPr>
              <w:t>بيت لحم</w:t>
            </w:r>
          </w:p>
        </w:tc>
        <w:tc>
          <w:tcPr>
            <w:tcW w:w="992" w:type="dxa"/>
          </w:tcPr>
          <w:p w14:paraId="06C224C4" w14:textId="77777777" w:rsidR="00F22B92" w:rsidRPr="00247564" w:rsidRDefault="00F22B92" w:rsidP="00F22B92">
            <w:pPr>
              <w:pStyle w:val="SingleTxtGA"/>
              <w:ind w:left="0" w:right="0"/>
              <w:rPr>
                <w:rFonts w:eastAsia="Calibri"/>
                <w:rtl/>
              </w:rPr>
            </w:pPr>
            <w:r w:rsidRPr="00247564">
              <w:rPr>
                <w:rFonts w:eastAsia="Calibri"/>
                <w:rtl/>
              </w:rPr>
              <w:t>اريحا</w:t>
            </w:r>
          </w:p>
        </w:tc>
        <w:tc>
          <w:tcPr>
            <w:tcW w:w="993" w:type="dxa"/>
          </w:tcPr>
          <w:p w14:paraId="610914D8" w14:textId="77777777" w:rsidR="00F22B92" w:rsidRPr="00247564" w:rsidRDefault="00F22B92" w:rsidP="00F22B92">
            <w:pPr>
              <w:pStyle w:val="SingleTxtGA"/>
              <w:ind w:left="0" w:right="0"/>
              <w:rPr>
                <w:rFonts w:eastAsia="Calibri"/>
                <w:rtl/>
              </w:rPr>
            </w:pPr>
            <w:r w:rsidRPr="00247564">
              <w:rPr>
                <w:rFonts w:eastAsia="Calibri"/>
                <w:rtl/>
              </w:rPr>
              <w:t>جنين</w:t>
            </w:r>
          </w:p>
        </w:tc>
        <w:tc>
          <w:tcPr>
            <w:tcW w:w="992" w:type="dxa"/>
          </w:tcPr>
          <w:p w14:paraId="347191AA" w14:textId="77777777" w:rsidR="00F22B92" w:rsidRPr="00247564" w:rsidRDefault="00F22B92" w:rsidP="00F22B92">
            <w:pPr>
              <w:pStyle w:val="SingleTxtGA"/>
              <w:ind w:left="0" w:right="0"/>
              <w:rPr>
                <w:rFonts w:eastAsia="Calibri"/>
                <w:rtl/>
              </w:rPr>
            </w:pPr>
            <w:r w:rsidRPr="00247564">
              <w:rPr>
                <w:rFonts w:eastAsia="Calibri"/>
                <w:rtl/>
              </w:rPr>
              <w:t>الخليل</w:t>
            </w:r>
          </w:p>
        </w:tc>
        <w:tc>
          <w:tcPr>
            <w:tcW w:w="992" w:type="dxa"/>
          </w:tcPr>
          <w:p w14:paraId="03EDEF84" w14:textId="77777777" w:rsidR="00F22B92" w:rsidRPr="00247564" w:rsidRDefault="00F22B92" w:rsidP="00F22B92">
            <w:pPr>
              <w:pStyle w:val="SingleTxtGA"/>
              <w:ind w:left="0" w:right="0"/>
              <w:rPr>
                <w:rFonts w:eastAsia="Calibri"/>
                <w:rtl/>
              </w:rPr>
            </w:pPr>
            <w:r w:rsidRPr="00247564">
              <w:rPr>
                <w:rFonts w:eastAsia="Calibri"/>
                <w:rtl/>
              </w:rPr>
              <w:t>طولكرم</w:t>
            </w:r>
          </w:p>
        </w:tc>
        <w:tc>
          <w:tcPr>
            <w:tcW w:w="1418" w:type="dxa"/>
          </w:tcPr>
          <w:p w14:paraId="5A0A5CBD" w14:textId="77777777" w:rsidR="00F22B92" w:rsidRPr="00247564" w:rsidRDefault="00F22B92" w:rsidP="00F22B92">
            <w:pPr>
              <w:pStyle w:val="SingleTxtGA"/>
              <w:ind w:left="0" w:right="0"/>
              <w:rPr>
                <w:rFonts w:eastAsia="Calibri"/>
                <w:rtl/>
              </w:rPr>
            </w:pPr>
            <w:r w:rsidRPr="00247564">
              <w:rPr>
                <w:rFonts w:eastAsia="Calibri"/>
                <w:rtl/>
              </w:rPr>
              <w:t>المجموع</w:t>
            </w:r>
          </w:p>
        </w:tc>
      </w:tr>
      <w:tr w:rsidR="00F22B92" w:rsidRPr="00247564" w14:paraId="1AA801E7" w14:textId="77777777" w:rsidTr="00F22B92">
        <w:trPr>
          <w:trHeight w:val="251"/>
          <w:jc w:val="center"/>
        </w:trPr>
        <w:tc>
          <w:tcPr>
            <w:tcW w:w="709" w:type="dxa"/>
          </w:tcPr>
          <w:p w14:paraId="146E585C" w14:textId="77777777" w:rsidR="00F22B92" w:rsidRPr="00247564" w:rsidRDefault="00F22B92" w:rsidP="00F22B92">
            <w:pPr>
              <w:pStyle w:val="SingleTxtGA"/>
              <w:ind w:left="0" w:right="0"/>
              <w:rPr>
                <w:rFonts w:eastAsia="Calibri"/>
                <w:rtl/>
              </w:rPr>
            </w:pPr>
            <w:r w:rsidRPr="00247564">
              <w:rPr>
                <w:rFonts w:eastAsia="Calibri"/>
                <w:rtl/>
              </w:rPr>
              <w:t>1</w:t>
            </w:r>
          </w:p>
        </w:tc>
        <w:tc>
          <w:tcPr>
            <w:tcW w:w="4025" w:type="dxa"/>
          </w:tcPr>
          <w:p w14:paraId="68408A7A" w14:textId="77777777" w:rsidR="00F22B92" w:rsidRPr="00247564" w:rsidRDefault="00F22B92" w:rsidP="00F22B92">
            <w:pPr>
              <w:pStyle w:val="SingleTxtGA"/>
              <w:ind w:left="0" w:right="0"/>
              <w:rPr>
                <w:rFonts w:eastAsia="Calibri"/>
                <w:rtl/>
              </w:rPr>
            </w:pPr>
            <w:r w:rsidRPr="00247564">
              <w:rPr>
                <w:rFonts w:eastAsia="Calibri"/>
                <w:rtl/>
              </w:rPr>
              <w:t>عيادة طب عام (في المركز)</w:t>
            </w:r>
          </w:p>
        </w:tc>
        <w:tc>
          <w:tcPr>
            <w:tcW w:w="1276" w:type="dxa"/>
          </w:tcPr>
          <w:p w14:paraId="0F0D47FC" w14:textId="77777777" w:rsidR="00F22B92" w:rsidRPr="00247564" w:rsidRDefault="00F22B92" w:rsidP="00F22B92">
            <w:pPr>
              <w:pStyle w:val="SingleTxtGA"/>
              <w:ind w:left="0" w:right="0"/>
              <w:rPr>
                <w:rFonts w:eastAsia="Calibri"/>
                <w:rtl/>
              </w:rPr>
            </w:pPr>
            <w:r w:rsidRPr="00247564">
              <w:rPr>
                <w:rFonts w:eastAsia="Calibri"/>
                <w:rtl/>
              </w:rPr>
              <w:t>2788</w:t>
            </w:r>
          </w:p>
        </w:tc>
        <w:tc>
          <w:tcPr>
            <w:tcW w:w="1134" w:type="dxa"/>
          </w:tcPr>
          <w:p w14:paraId="0B8F43F9" w14:textId="77777777" w:rsidR="00F22B92" w:rsidRPr="00247564" w:rsidRDefault="00F22B92" w:rsidP="00F22B92">
            <w:pPr>
              <w:pStyle w:val="SingleTxtGA"/>
              <w:ind w:left="0" w:right="0"/>
              <w:rPr>
                <w:rFonts w:eastAsia="Calibri"/>
                <w:rtl/>
              </w:rPr>
            </w:pPr>
            <w:r w:rsidRPr="00247564">
              <w:rPr>
                <w:rFonts w:eastAsia="Calibri"/>
                <w:rtl/>
              </w:rPr>
              <w:t>6799</w:t>
            </w:r>
          </w:p>
        </w:tc>
        <w:tc>
          <w:tcPr>
            <w:tcW w:w="992" w:type="dxa"/>
          </w:tcPr>
          <w:p w14:paraId="122F6E7E" w14:textId="77777777" w:rsidR="00F22B92" w:rsidRPr="00247564" w:rsidRDefault="00F22B92" w:rsidP="00F22B92">
            <w:pPr>
              <w:pStyle w:val="SingleTxtGA"/>
              <w:ind w:left="0" w:right="0"/>
              <w:rPr>
                <w:rFonts w:eastAsia="Calibri"/>
                <w:rtl/>
              </w:rPr>
            </w:pPr>
            <w:r w:rsidRPr="00247564">
              <w:rPr>
                <w:rFonts w:eastAsia="Calibri"/>
                <w:rtl/>
              </w:rPr>
              <w:t>1130</w:t>
            </w:r>
          </w:p>
        </w:tc>
        <w:tc>
          <w:tcPr>
            <w:tcW w:w="992" w:type="dxa"/>
          </w:tcPr>
          <w:p w14:paraId="40AE92BE" w14:textId="77777777" w:rsidR="00F22B92" w:rsidRPr="00247564" w:rsidRDefault="00F22B92" w:rsidP="00F22B92">
            <w:pPr>
              <w:pStyle w:val="SingleTxtGA"/>
              <w:ind w:left="0" w:right="0"/>
              <w:rPr>
                <w:rFonts w:eastAsia="Calibri"/>
                <w:rtl/>
              </w:rPr>
            </w:pPr>
            <w:r w:rsidRPr="00247564">
              <w:rPr>
                <w:rFonts w:eastAsia="Calibri"/>
                <w:rtl/>
              </w:rPr>
              <w:t>5641</w:t>
            </w:r>
          </w:p>
        </w:tc>
        <w:tc>
          <w:tcPr>
            <w:tcW w:w="993" w:type="dxa"/>
          </w:tcPr>
          <w:p w14:paraId="04405AFE" w14:textId="77777777" w:rsidR="00F22B92" w:rsidRPr="00247564" w:rsidRDefault="00F22B92" w:rsidP="00F22B92">
            <w:pPr>
              <w:pStyle w:val="SingleTxtGA"/>
              <w:ind w:left="0" w:right="0"/>
              <w:rPr>
                <w:rFonts w:eastAsia="Calibri"/>
                <w:rtl/>
              </w:rPr>
            </w:pPr>
            <w:r w:rsidRPr="00247564">
              <w:rPr>
                <w:rFonts w:eastAsia="Calibri"/>
                <w:rtl/>
              </w:rPr>
              <w:t>2634</w:t>
            </w:r>
          </w:p>
        </w:tc>
        <w:tc>
          <w:tcPr>
            <w:tcW w:w="992" w:type="dxa"/>
          </w:tcPr>
          <w:p w14:paraId="33EF7F31" w14:textId="77777777" w:rsidR="00F22B92" w:rsidRPr="00247564" w:rsidRDefault="00F22B92" w:rsidP="00F22B92">
            <w:pPr>
              <w:pStyle w:val="SingleTxtGA"/>
              <w:ind w:left="0" w:right="0"/>
              <w:rPr>
                <w:rFonts w:eastAsia="Calibri"/>
                <w:rtl/>
              </w:rPr>
            </w:pPr>
            <w:r w:rsidRPr="00247564">
              <w:rPr>
                <w:rFonts w:eastAsia="Calibri"/>
                <w:rtl/>
              </w:rPr>
              <w:t>3239</w:t>
            </w:r>
          </w:p>
        </w:tc>
        <w:tc>
          <w:tcPr>
            <w:tcW w:w="992" w:type="dxa"/>
          </w:tcPr>
          <w:p w14:paraId="05EF4821" w14:textId="77777777" w:rsidR="00F22B92" w:rsidRPr="00247564" w:rsidRDefault="00F22B92" w:rsidP="00F22B92">
            <w:pPr>
              <w:pStyle w:val="SingleTxtGA"/>
              <w:ind w:left="0" w:right="0"/>
              <w:rPr>
                <w:rFonts w:eastAsia="Calibri"/>
                <w:rtl/>
              </w:rPr>
            </w:pPr>
            <w:r w:rsidRPr="00247564">
              <w:rPr>
                <w:rFonts w:eastAsia="Calibri"/>
                <w:rtl/>
              </w:rPr>
              <w:t>2079</w:t>
            </w:r>
          </w:p>
        </w:tc>
        <w:tc>
          <w:tcPr>
            <w:tcW w:w="1418" w:type="dxa"/>
          </w:tcPr>
          <w:p w14:paraId="47AEDED9" w14:textId="77777777" w:rsidR="00F22B92" w:rsidRPr="00247564" w:rsidRDefault="00F22B92" w:rsidP="00F22B92">
            <w:pPr>
              <w:pStyle w:val="SingleTxtGA"/>
              <w:ind w:left="0" w:right="0"/>
              <w:rPr>
                <w:rFonts w:eastAsia="Calibri"/>
                <w:rtl/>
              </w:rPr>
            </w:pPr>
            <w:r w:rsidRPr="00247564">
              <w:rPr>
                <w:rFonts w:eastAsia="Calibri"/>
                <w:rtl/>
              </w:rPr>
              <w:t>24310</w:t>
            </w:r>
          </w:p>
        </w:tc>
      </w:tr>
      <w:tr w:rsidR="00F22B92" w:rsidRPr="00247564" w14:paraId="1EF63D91" w14:textId="77777777" w:rsidTr="00F22B92">
        <w:trPr>
          <w:trHeight w:val="115"/>
          <w:jc w:val="center"/>
        </w:trPr>
        <w:tc>
          <w:tcPr>
            <w:tcW w:w="709" w:type="dxa"/>
          </w:tcPr>
          <w:p w14:paraId="3A5DB0F1" w14:textId="77777777" w:rsidR="00F22B92" w:rsidRPr="00247564" w:rsidRDefault="00F22B92" w:rsidP="00F22B92">
            <w:pPr>
              <w:pStyle w:val="SingleTxtGA"/>
              <w:ind w:left="0" w:right="0"/>
              <w:rPr>
                <w:rFonts w:eastAsia="Calibri"/>
                <w:rtl/>
              </w:rPr>
            </w:pPr>
            <w:r w:rsidRPr="00247564">
              <w:rPr>
                <w:rFonts w:eastAsia="Calibri"/>
                <w:rtl/>
              </w:rPr>
              <w:t>2</w:t>
            </w:r>
          </w:p>
        </w:tc>
        <w:tc>
          <w:tcPr>
            <w:tcW w:w="4025" w:type="dxa"/>
          </w:tcPr>
          <w:p w14:paraId="3759E5F8" w14:textId="77777777" w:rsidR="00F22B92" w:rsidRPr="00247564" w:rsidRDefault="00F22B92" w:rsidP="00F22B92">
            <w:pPr>
              <w:pStyle w:val="SingleTxtGA"/>
              <w:ind w:left="0" w:right="0"/>
              <w:rPr>
                <w:rFonts w:eastAsia="Calibri"/>
                <w:rtl/>
              </w:rPr>
            </w:pPr>
            <w:r w:rsidRPr="00247564">
              <w:rPr>
                <w:rFonts w:eastAsia="Calibri"/>
                <w:rtl/>
              </w:rPr>
              <w:t>أسنان (في المركز)</w:t>
            </w:r>
          </w:p>
        </w:tc>
        <w:tc>
          <w:tcPr>
            <w:tcW w:w="1276" w:type="dxa"/>
          </w:tcPr>
          <w:p w14:paraId="0ED81B76" w14:textId="77777777" w:rsidR="00F22B92" w:rsidRPr="00247564" w:rsidRDefault="00F22B92" w:rsidP="00F22B92">
            <w:pPr>
              <w:pStyle w:val="SingleTxtGA"/>
              <w:ind w:left="0" w:right="0"/>
              <w:rPr>
                <w:rFonts w:eastAsia="Calibri"/>
                <w:rtl/>
              </w:rPr>
            </w:pPr>
            <w:r w:rsidRPr="00247564">
              <w:rPr>
                <w:rFonts w:eastAsia="Calibri"/>
                <w:rtl/>
              </w:rPr>
              <w:t>205</w:t>
            </w:r>
          </w:p>
        </w:tc>
        <w:tc>
          <w:tcPr>
            <w:tcW w:w="1134" w:type="dxa"/>
          </w:tcPr>
          <w:p w14:paraId="13A23278" w14:textId="77777777" w:rsidR="00F22B92" w:rsidRPr="00247564" w:rsidRDefault="00F22B92" w:rsidP="00F22B92">
            <w:pPr>
              <w:pStyle w:val="SingleTxtGA"/>
              <w:ind w:left="0" w:right="0"/>
              <w:rPr>
                <w:rFonts w:eastAsia="Calibri"/>
                <w:rtl/>
              </w:rPr>
            </w:pPr>
            <w:r w:rsidRPr="00247564">
              <w:rPr>
                <w:rFonts w:eastAsia="Calibri"/>
                <w:rtl/>
              </w:rPr>
              <w:t>1128</w:t>
            </w:r>
          </w:p>
        </w:tc>
        <w:tc>
          <w:tcPr>
            <w:tcW w:w="992" w:type="dxa"/>
          </w:tcPr>
          <w:p w14:paraId="5076ECB3" w14:textId="77777777" w:rsidR="00F22B92" w:rsidRPr="00247564" w:rsidRDefault="00F22B92" w:rsidP="00F22B92">
            <w:pPr>
              <w:pStyle w:val="SingleTxtGA"/>
              <w:ind w:left="0" w:right="0"/>
              <w:rPr>
                <w:rFonts w:eastAsia="Calibri"/>
                <w:rtl/>
              </w:rPr>
            </w:pPr>
            <w:r w:rsidRPr="00247564">
              <w:rPr>
                <w:rFonts w:eastAsia="Calibri"/>
                <w:rtl/>
              </w:rPr>
              <w:t>294</w:t>
            </w:r>
          </w:p>
        </w:tc>
        <w:tc>
          <w:tcPr>
            <w:tcW w:w="992" w:type="dxa"/>
          </w:tcPr>
          <w:p w14:paraId="7D637753" w14:textId="77777777" w:rsidR="00F22B92" w:rsidRPr="00247564" w:rsidRDefault="00F22B92" w:rsidP="00F22B92">
            <w:pPr>
              <w:pStyle w:val="SingleTxtGA"/>
              <w:ind w:left="0" w:right="0"/>
              <w:rPr>
                <w:rFonts w:eastAsia="Calibri"/>
                <w:rtl/>
              </w:rPr>
            </w:pPr>
            <w:r w:rsidRPr="00247564">
              <w:rPr>
                <w:rFonts w:eastAsia="Calibri"/>
                <w:rtl/>
              </w:rPr>
              <w:t>771</w:t>
            </w:r>
          </w:p>
        </w:tc>
        <w:tc>
          <w:tcPr>
            <w:tcW w:w="993" w:type="dxa"/>
          </w:tcPr>
          <w:p w14:paraId="6BE5A55C" w14:textId="77777777" w:rsidR="00F22B92" w:rsidRPr="00247564" w:rsidRDefault="00F22B92" w:rsidP="00F22B92">
            <w:pPr>
              <w:pStyle w:val="SingleTxtGA"/>
              <w:ind w:left="0" w:right="0"/>
              <w:rPr>
                <w:rFonts w:eastAsia="Calibri"/>
                <w:rtl/>
              </w:rPr>
            </w:pPr>
            <w:r w:rsidRPr="00247564">
              <w:rPr>
                <w:rFonts w:eastAsia="Calibri"/>
                <w:rtl/>
              </w:rPr>
              <w:t>9402</w:t>
            </w:r>
          </w:p>
        </w:tc>
        <w:tc>
          <w:tcPr>
            <w:tcW w:w="992" w:type="dxa"/>
          </w:tcPr>
          <w:p w14:paraId="64059E26" w14:textId="77777777" w:rsidR="00F22B92" w:rsidRPr="00247564" w:rsidRDefault="00F22B92" w:rsidP="00F22B92">
            <w:pPr>
              <w:pStyle w:val="SingleTxtGA"/>
              <w:ind w:left="0" w:right="0"/>
              <w:rPr>
                <w:rFonts w:eastAsia="Calibri"/>
                <w:rtl/>
              </w:rPr>
            </w:pPr>
            <w:r w:rsidRPr="00247564">
              <w:rPr>
                <w:rFonts w:eastAsia="Calibri"/>
                <w:rtl/>
              </w:rPr>
              <w:t>429</w:t>
            </w:r>
          </w:p>
        </w:tc>
        <w:tc>
          <w:tcPr>
            <w:tcW w:w="992" w:type="dxa"/>
          </w:tcPr>
          <w:p w14:paraId="46910F04" w14:textId="77777777" w:rsidR="00F22B92" w:rsidRPr="00247564" w:rsidRDefault="00F22B92" w:rsidP="00F22B92">
            <w:pPr>
              <w:pStyle w:val="SingleTxtGA"/>
              <w:ind w:left="0" w:right="0"/>
              <w:rPr>
                <w:rFonts w:eastAsia="Calibri"/>
                <w:rtl/>
              </w:rPr>
            </w:pPr>
            <w:r w:rsidRPr="00247564">
              <w:rPr>
                <w:rFonts w:eastAsia="Calibri"/>
                <w:rtl/>
              </w:rPr>
              <w:t>253</w:t>
            </w:r>
          </w:p>
        </w:tc>
        <w:tc>
          <w:tcPr>
            <w:tcW w:w="1418" w:type="dxa"/>
          </w:tcPr>
          <w:p w14:paraId="45F9E5EB" w14:textId="77777777" w:rsidR="00F22B92" w:rsidRPr="00247564" w:rsidRDefault="00F22B92" w:rsidP="00F22B92">
            <w:pPr>
              <w:pStyle w:val="SingleTxtGA"/>
              <w:ind w:left="0" w:right="0"/>
              <w:rPr>
                <w:rFonts w:eastAsia="Calibri"/>
                <w:rtl/>
              </w:rPr>
            </w:pPr>
            <w:r w:rsidRPr="00247564">
              <w:rPr>
                <w:rFonts w:eastAsia="Calibri"/>
                <w:rtl/>
              </w:rPr>
              <w:t>4022</w:t>
            </w:r>
          </w:p>
        </w:tc>
      </w:tr>
      <w:tr w:rsidR="00F22B92" w:rsidRPr="00247564" w14:paraId="5A023F60" w14:textId="77777777" w:rsidTr="00F22B92">
        <w:trPr>
          <w:trHeight w:val="107"/>
          <w:jc w:val="center"/>
        </w:trPr>
        <w:tc>
          <w:tcPr>
            <w:tcW w:w="709" w:type="dxa"/>
          </w:tcPr>
          <w:p w14:paraId="67A4AB4E" w14:textId="77777777" w:rsidR="00F22B92" w:rsidRPr="00247564" w:rsidRDefault="00F22B92" w:rsidP="00F22B92">
            <w:pPr>
              <w:pStyle w:val="SingleTxtGA"/>
              <w:ind w:left="0" w:right="0"/>
              <w:rPr>
                <w:rFonts w:eastAsia="Calibri"/>
                <w:rtl/>
              </w:rPr>
            </w:pPr>
            <w:r w:rsidRPr="00247564">
              <w:rPr>
                <w:rFonts w:eastAsia="Calibri"/>
                <w:rtl/>
              </w:rPr>
              <w:t>3</w:t>
            </w:r>
          </w:p>
        </w:tc>
        <w:tc>
          <w:tcPr>
            <w:tcW w:w="4025" w:type="dxa"/>
          </w:tcPr>
          <w:p w14:paraId="334CC20D" w14:textId="77777777" w:rsidR="00F22B92" w:rsidRPr="00247564" w:rsidRDefault="00F22B92" w:rsidP="00F22B92">
            <w:pPr>
              <w:pStyle w:val="SingleTxtGA"/>
              <w:ind w:left="0" w:right="0"/>
              <w:rPr>
                <w:rFonts w:eastAsia="Calibri"/>
                <w:rtl/>
              </w:rPr>
            </w:pPr>
            <w:r w:rsidRPr="00247564">
              <w:rPr>
                <w:rFonts w:eastAsia="Calibri"/>
                <w:rtl/>
              </w:rPr>
              <w:t>الخدمات الطبية العسكرية</w:t>
            </w:r>
          </w:p>
        </w:tc>
        <w:tc>
          <w:tcPr>
            <w:tcW w:w="1276" w:type="dxa"/>
          </w:tcPr>
          <w:p w14:paraId="22BD4A16" w14:textId="77777777" w:rsidR="00F22B92" w:rsidRPr="00247564" w:rsidRDefault="00F22B92" w:rsidP="00F22B92">
            <w:pPr>
              <w:pStyle w:val="SingleTxtGA"/>
              <w:ind w:left="0" w:right="0"/>
              <w:rPr>
                <w:rFonts w:eastAsia="Calibri"/>
                <w:rtl/>
              </w:rPr>
            </w:pPr>
            <w:r w:rsidRPr="00247564">
              <w:rPr>
                <w:rFonts w:eastAsia="Calibri"/>
                <w:rtl/>
              </w:rPr>
              <w:t>194</w:t>
            </w:r>
          </w:p>
        </w:tc>
        <w:tc>
          <w:tcPr>
            <w:tcW w:w="1134" w:type="dxa"/>
          </w:tcPr>
          <w:p w14:paraId="52CFEDE8" w14:textId="77777777" w:rsidR="00F22B92" w:rsidRPr="00247564" w:rsidRDefault="00F22B92" w:rsidP="00F22B92">
            <w:pPr>
              <w:pStyle w:val="SingleTxtGA"/>
              <w:ind w:left="0" w:right="0"/>
              <w:rPr>
                <w:rFonts w:eastAsia="Calibri"/>
                <w:rtl/>
              </w:rPr>
            </w:pPr>
            <w:r w:rsidRPr="00247564">
              <w:rPr>
                <w:rFonts w:eastAsia="Calibri"/>
                <w:rtl/>
              </w:rPr>
              <w:t>18</w:t>
            </w:r>
          </w:p>
        </w:tc>
        <w:tc>
          <w:tcPr>
            <w:tcW w:w="992" w:type="dxa"/>
          </w:tcPr>
          <w:p w14:paraId="0DE6B4CD" w14:textId="77777777" w:rsidR="00F22B92" w:rsidRPr="00247564" w:rsidRDefault="00F22B92" w:rsidP="00F22B92">
            <w:pPr>
              <w:pStyle w:val="SingleTxtGA"/>
              <w:ind w:left="0" w:right="0"/>
              <w:rPr>
                <w:rFonts w:eastAsia="Calibri"/>
                <w:rtl/>
              </w:rPr>
            </w:pPr>
            <w:r w:rsidRPr="00247564">
              <w:rPr>
                <w:rFonts w:eastAsia="Calibri"/>
                <w:rtl/>
              </w:rPr>
              <w:t>43</w:t>
            </w:r>
          </w:p>
        </w:tc>
        <w:tc>
          <w:tcPr>
            <w:tcW w:w="992" w:type="dxa"/>
          </w:tcPr>
          <w:p w14:paraId="66B2D5F1" w14:textId="77777777" w:rsidR="00F22B92" w:rsidRPr="00247564" w:rsidRDefault="00F22B92" w:rsidP="00F22B92">
            <w:pPr>
              <w:pStyle w:val="SingleTxtGA"/>
              <w:ind w:left="0" w:right="0"/>
              <w:rPr>
                <w:rFonts w:eastAsia="Calibri"/>
                <w:rtl/>
              </w:rPr>
            </w:pPr>
            <w:r w:rsidRPr="00247564">
              <w:rPr>
                <w:rFonts w:eastAsia="Calibri"/>
                <w:rtl/>
              </w:rPr>
              <w:t>0</w:t>
            </w:r>
          </w:p>
        </w:tc>
        <w:tc>
          <w:tcPr>
            <w:tcW w:w="993" w:type="dxa"/>
          </w:tcPr>
          <w:p w14:paraId="75C6649A"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570E50EB" w14:textId="77777777" w:rsidR="00F22B92" w:rsidRPr="00247564" w:rsidRDefault="00F22B92" w:rsidP="00F22B92">
            <w:pPr>
              <w:pStyle w:val="SingleTxtGA"/>
              <w:ind w:left="0" w:right="0"/>
              <w:rPr>
                <w:rFonts w:eastAsia="Calibri"/>
                <w:rtl/>
              </w:rPr>
            </w:pPr>
            <w:r w:rsidRPr="00247564">
              <w:rPr>
                <w:rFonts w:eastAsia="Calibri"/>
                <w:rtl/>
              </w:rPr>
              <w:t>43</w:t>
            </w:r>
          </w:p>
        </w:tc>
        <w:tc>
          <w:tcPr>
            <w:tcW w:w="992" w:type="dxa"/>
          </w:tcPr>
          <w:p w14:paraId="5B4333A4" w14:textId="77777777" w:rsidR="00F22B92" w:rsidRPr="00247564" w:rsidRDefault="00F22B92" w:rsidP="00F22B92">
            <w:pPr>
              <w:pStyle w:val="SingleTxtGA"/>
              <w:ind w:left="0" w:right="0"/>
              <w:rPr>
                <w:rFonts w:eastAsia="Calibri"/>
                <w:rtl/>
              </w:rPr>
            </w:pPr>
            <w:r w:rsidRPr="00247564">
              <w:rPr>
                <w:rFonts w:eastAsia="Calibri"/>
                <w:rtl/>
              </w:rPr>
              <w:t>7</w:t>
            </w:r>
          </w:p>
        </w:tc>
        <w:tc>
          <w:tcPr>
            <w:tcW w:w="1418" w:type="dxa"/>
          </w:tcPr>
          <w:p w14:paraId="3C21067A" w14:textId="77777777" w:rsidR="00F22B92" w:rsidRPr="00247564" w:rsidRDefault="00F22B92" w:rsidP="00F22B92">
            <w:pPr>
              <w:pStyle w:val="SingleTxtGA"/>
              <w:ind w:left="0" w:right="0"/>
              <w:rPr>
                <w:rFonts w:eastAsia="Calibri"/>
                <w:rtl/>
              </w:rPr>
            </w:pPr>
            <w:r w:rsidRPr="00247564">
              <w:rPr>
                <w:rFonts w:eastAsia="Calibri"/>
                <w:rtl/>
              </w:rPr>
              <w:t>305</w:t>
            </w:r>
          </w:p>
        </w:tc>
      </w:tr>
      <w:tr w:rsidR="00F22B92" w:rsidRPr="00247564" w14:paraId="1D98B395" w14:textId="77777777" w:rsidTr="00F22B92">
        <w:trPr>
          <w:trHeight w:val="255"/>
          <w:jc w:val="center"/>
        </w:trPr>
        <w:tc>
          <w:tcPr>
            <w:tcW w:w="709" w:type="dxa"/>
          </w:tcPr>
          <w:p w14:paraId="2346238A" w14:textId="77777777" w:rsidR="00F22B92" w:rsidRPr="00247564" w:rsidRDefault="00F22B92" w:rsidP="00F22B92">
            <w:pPr>
              <w:pStyle w:val="SingleTxtGA"/>
              <w:ind w:left="0" w:right="0"/>
              <w:rPr>
                <w:rFonts w:eastAsia="Calibri"/>
                <w:rtl/>
              </w:rPr>
            </w:pPr>
            <w:r w:rsidRPr="00247564">
              <w:rPr>
                <w:rFonts w:eastAsia="Calibri"/>
                <w:rtl/>
              </w:rPr>
              <w:t>4</w:t>
            </w:r>
          </w:p>
        </w:tc>
        <w:tc>
          <w:tcPr>
            <w:tcW w:w="4025" w:type="dxa"/>
          </w:tcPr>
          <w:p w14:paraId="54CE1A8E" w14:textId="77777777" w:rsidR="00F22B92" w:rsidRPr="00247564" w:rsidRDefault="00F22B92" w:rsidP="00F22B92">
            <w:pPr>
              <w:pStyle w:val="SingleTxtGA"/>
              <w:ind w:left="0" w:right="0"/>
              <w:rPr>
                <w:rFonts w:eastAsia="Calibri"/>
                <w:rtl/>
              </w:rPr>
            </w:pPr>
            <w:r w:rsidRPr="00247564">
              <w:rPr>
                <w:rFonts w:eastAsia="Calibri"/>
                <w:rtl/>
              </w:rPr>
              <w:t>مستشفى حكومي</w:t>
            </w:r>
          </w:p>
        </w:tc>
        <w:tc>
          <w:tcPr>
            <w:tcW w:w="1276" w:type="dxa"/>
          </w:tcPr>
          <w:p w14:paraId="01DDA6FC" w14:textId="77777777" w:rsidR="00F22B92" w:rsidRPr="00247564" w:rsidRDefault="00F22B92" w:rsidP="00F22B92">
            <w:pPr>
              <w:pStyle w:val="SingleTxtGA"/>
              <w:ind w:left="0" w:right="0"/>
              <w:rPr>
                <w:rFonts w:eastAsia="Calibri"/>
                <w:rtl/>
              </w:rPr>
            </w:pPr>
            <w:r w:rsidRPr="00247564">
              <w:rPr>
                <w:rFonts w:eastAsia="Calibri"/>
                <w:rtl/>
              </w:rPr>
              <w:t>235</w:t>
            </w:r>
          </w:p>
        </w:tc>
        <w:tc>
          <w:tcPr>
            <w:tcW w:w="1134" w:type="dxa"/>
          </w:tcPr>
          <w:p w14:paraId="2F5BCC84" w14:textId="77777777" w:rsidR="00F22B92" w:rsidRPr="00247564" w:rsidRDefault="00F22B92" w:rsidP="00F22B92">
            <w:pPr>
              <w:pStyle w:val="SingleTxtGA"/>
              <w:ind w:left="0" w:right="0"/>
              <w:rPr>
                <w:rFonts w:eastAsia="Calibri"/>
                <w:rtl/>
              </w:rPr>
            </w:pPr>
            <w:r w:rsidRPr="00247564">
              <w:rPr>
                <w:rFonts w:eastAsia="Calibri"/>
                <w:rtl/>
              </w:rPr>
              <w:t>240</w:t>
            </w:r>
          </w:p>
        </w:tc>
        <w:tc>
          <w:tcPr>
            <w:tcW w:w="992" w:type="dxa"/>
          </w:tcPr>
          <w:p w14:paraId="6FC1BBEB" w14:textId="77777777" w:rsidR="00F22B92" w:rsidRPr="00247564" w:rsidRDefault="00F22B92" w:rsidP="00F22B92">
            <w:pPr>
              <w:pStyle w:val="SingleTxtGA"/>
              <w:ind w:left="0" w:right="0"/>
              <w:rPr>
                <w:rFonts w:eastAsia="Calibri"/>
                <w:rtl/>
              </w:rPr>
            </w:pPr>
            <w:r w:rsidRPr="00247564">
              <w:rPr>
                <w:rFonts w:eastAsia="Calibri"/>
                <w:rtl/>
              </w:rPr>
              <w:t>118</w:t>
            </w:r>
          </w:p>
        </w:tc>
        <w:tc>
          <w:tcPr>
            <w:tcW w:w="992" w:type="dxa"/>
          </w:tcPr>
          <w:p w14:paraId="765320A7" w14:textId="77777777" w:rsidR="00F22B92" w:rsidRPr="00247564" w:rsidRDefault="00F22B92" w:rsidP="00F22B92">
            <w:pPr>
              <w:pStyle w:val="SingleTxtGA"/>
              <w:ind w:left="0" w:right="0"/>
              <w:rPr>
                <w:rFonts w:eastAsia="Calibri"/>
                <w:rtl/>
              </w:rPr>
            </w:pPr>
            <w:r w:rsidRPr="00247564">
              <w:rPr>
                <w:rFonts w:eastAsia="Calibri"/>
                <w:rtl/>
              </w:rPr>
              <w:t>157</w:t>
            </w:r>
          </w:p>
        </w:tc>
        <w:tc>
          <w:tcPr>
            <w:tcW w:w="993" w:type="dxa"/>
          </w:tcPr>
          <w:p w14:paraId="6E18914A" w14:textId="77777777" w:rsidR="00F22B92" w:rsidRPr="00247564" w:rsidRDefault="00F22B92" w:rsidP="00F22B92">
            <w:pPr>
              <w:pStyle w:val="SingleTxtGA"/>
              <w:ind w:left="0" w:right="0"/>
              <w:rPr>
                <w:rFonts w:eastAsia="Calibri"/>
                <w:rtl/>
              </w:rPr>
            </w:pPr>
            <w:r w:rsidRPr="00247564">
              <w:rPr>
                <w:rFonts w:eastAsia="Calibri"/>
                <w:rtl/>
              </w:rPr>
              <w:t>45</w:t>
            </w:r>
          </w:p>
        </w:tc>
        <w:tc>
          <w:tcPr>
            <w:tcW w:w="992" w:type="dxa"/>
          </w:tcPr>
          <w:p w14:paraId="3F8AB001" w14:textId="77777777" w:rsidR="00F22B92" w:rsidRPr="00247564" w:rsidRDefault="00F22B92" w:rsidP="00F22B92">
            <w:pPr>
              <w:pStyle w:val="SingleTxtGA"/>
              <w:ind w:left="0" w:right="0"/>
              <w:rPr>
                <w:rFonts w:eastAsia="Calibri"/>
                <w:rtl/>
              </w:rPr>
            </w:pPr>
            <w:r w:rsidRPr="00247564">
              <w:rPr>
                <w:rFonts w:eastAsia="Calibri"/>
                <w:rtl/>
              </w:rPr>
              <w:t>288</w:t>
            </w:r>
          </w:p>
        </w:tc>
        <w:tc>
          <w:tcPr>
            <w:tcW w:w="992" w:type="dxa"/>
          </w:tcPr>
          <w:p w14:paraId="468EF466" w14:textId="77777777" w:rsidR="00F22B92" w:rsidRPr="00247564" w:rsidRDefault="00F22B92" w:rsidP="00F22B92">
            <w:pPr>
              <w:pStyle w:val="SingleTxtGA"/>
              <w:ind w:left="0" w:right="0"/>
              <w:rPr>
                <w:rFonts w:eastAsia="Calibri"/>
                <w:rtl/>
              </w:rPr>
            </w:pPr>
            <w:r w:rsidRPr="00247564">
              <w:rPr>
                <w:rFonts w:eastAsia="Calibri"/>
                <w:rtl/>
              </w:rPr>
              <w:t>83</w:t>
            </w:r>
          </w:p>
        </w:tc>
        <w:tc>
          <w:tcPr>
            <w:tcW w:w="1418" w:type="dxa"/>
          </w:tcPr>
          <w:p w14:paraId="7542C551" w14:textId="77777777" w:rsidR="00F22B92" w:rsidRPr="00247564" w:rsidRDefault="00F22B92" w:rsidP="00F22B92">
            <w:pPr>
              <w:pStyle w:val="SingleTxtGA"/>
              <w:ind w:left="0" w:right="0"/>
              <w:rPr>
                <w:rFonts w:eastAsia="Calibri"/>
                <w:rtl/>
              </w:rPr>
            </w:pPr>
            <w:r w:rsidRPr="00247564">
              <w:rPr>
                <w:rFonts w:eastAsia="Calibri"/>
                <w:rtl/>
              </w:rPr>
              <w:t>1166</w:t>
            </w:r>
          </w:p>
        </w:tc>
      </w:tr>
      <w:tr w:rsidR="00F22B92" w:rsidRPr="00247564" w14:paraId="61B2382F" w14:textId="77777777" w:rsidTr="00F22B92">
        <w:trPr>
          <w:trHeight w:val="247"/>
          <w:jc w:val="center"/>
        </w:trPr>
        <w:tc>
          <w:tcPr>
            <w:tcW w:w="709" w:type="dxa"/>
          </w:tcPr>
          <w:p w14:paraId="062E180D" w14:textId="77777777" w:rsidR="00F22B92" w:rsidRPr="00247564" w:rsidRDefault="00F22B92" w:rsidP="00F22B92">
            <w:pPr>
              <w:pStyle w:val="SingleTxtGA"/>
              <w:ind w:left="0" w:right="0"/>
              <w:rPr>
                <w:rFonts w:eastAsia="Calibri"/>
                <w:rtl/>
              </w:rPr>
            </w:pPr>
            <w:r w:rsidRPr="00247564">
              <w:rPr>
                <w:rFonts w:eastAsia="Calibri"/>
                <w:rtl/>
              </w:rPr>
              <w:t>5</w:t>
            </w:r>
          </w:p>
        </w:tc>
        <w:tc>
          <w:tcPr>
            <w:tcW w:w="4025" w:type="dxa"/>
          </w:tcPr>
          <w:p w14:paraId="315D51B0" w14:textId="77777777" w:rsidR="00F22B92" w:rsidRPr="00247564" w:rsidRDefault="00F22B92" w:rsidP="00F22B92">
            <w:pPr>
              <w:pStyle w:val="SingleTxtGA"/>
              <w:ind w:left="0" w:right="0"/>
              <w:rPr>
                <w:rFonts w:eastAsia="Calibri"/>
                <w:rtl/>
              </w:rPr>
            </w:pPr>
            <w:r w:rsidRPr="00247564">
              <w:rPr>
                <w:rFonts w:eastAsia="Calibri"/>
                <w:rtl/>
              </w:rPr>
              <w:t>مستشفى بيت لحم</w:t>
            </w:r>
          </w:p>
        </w:tc>
        <w:tc>
          <w:tcPr>
            <w:tcW w:w="1276" w:type="dxa"/>
          </w:tcPr>
          <w:p w14:paraId="641391CB" w14:textId="77777777" w:rsidR="00F22B92" w:rsidRPr="00247564" w:rsidRDefault="00F22B92" w:rsidP="00F22B92">
            <w:pPr>
              <w:pStyle w:val="SingleTxtGA"/>
              <w:ind w:left="0" w:right="0"/>
              <w:rPr>
                <w:rFonts w:eastAsia="Calibri"/>
                <w:rtl/>
              </w:rPr>
            </w:pPr>
            <w:r w:rsidRPr="00247564">
              <w:rPr>
                <w:rFonts w:eastAsia="Calibri"/>
                <w:rtl/>
              </w:rPr>
              <w:t>9</w:t>
            </w:r>
          </w:p>
        </w:tc>
        <w:tc>
          <w:tcPr>
            <w:tcW w:w="1134" w:type="dxa"/>
          </w:tcPr>
          <w:p w14:paraId="5DCD162D" w14:textId="77777777" w:rsidR="00F22B92" w:rsidRPr="00247564" w:rsidRDefault="00F22B92" w:rsidP="00F22B92">
            <w:pPr>
              <w:pStyle w:val="SingleTxtGA"/>
              <w:ind w:left="0" w:right="0"/>
              <w:rPr>
                <w:rFonts w:eastAsia="Calibri"/>
                <w:rtl/>
              </w:rPr>
            </w:pPr>
            <w:r w:rsidRPr="00247564">
              <w:rPr>
                <w:rFonts w:eastAsia="Calibri"/>
                <w:rtl/>
              </w:rPr>
              <w:t>3</w:t>
            </w:r>
          </w:p>
        </w:tc>
        <w:tc>
          <w:tcPr>
            <w:tcW w:w="992" w:type="dxa"/>
          </w:tcPr>
          <w:p w14:paraId="1FD898BD" w14:textId="77777777" w:rsidR="00F22B92" w:rsidRPr="00247564" w:rsidRDefault="00F22B92" w:rsidP="00F22B92">
            <w:pPr>
              <w:pStyle w:val="SingleTxtGA"/>
              <w:ind w:left="0" w:right="0"/>
              <w:rPr>
                <w:rFonts w:eastAsia="Calibri"/>
                <w:rtl/>
              </w:rPr>
            </w:pPr>
            <w:r w:rsidRPr="00247564">
              <w:rPr>
                <w:rFonts w:eastAsia="Calibri"/>
                <w:rtl/>
              </w:rPr>
              <w:t>36</w:t>
            </w:r>
          </w:p>
        </w:tc>
        <w:tc>
          <w:tcPr>
            <w:tcW w:w="992" w:type="dxa"/>
          </w:tcPr>
          <w:p w14:paraId="53683CB6" w14:textId="77777777" w:rsidR="00F22B92" w:rsidRPr="00247564" w:rsidRDefault="00F22B92" w:rsidP="00F22B92">
            <w:pPr>
              <w:pStyle w:val="SingleTxtGA"/>
              <w:ind w:left="0" w:right="0"/>
              <w:rPr>
                <w:rFonts w:eastAsia="Calibri"/>
                <w:rtl/>
              </w:rPr>
            </w:pPr>
            <w:r w:rsidRPr="00247564">
              <w:rPr>
                <w:rFonts w:eastAsia="Calibri"/>
                <w:rtl/>
              </w:rPr>
              <w:t>0</w:t>
            </w:r>
          </w:p>
        </w:tc>
        <w:tc>
          <w:tcPr>
            <w:tcW w:w="993" w:type="dxa"/>
          </w:tcPr>
          <w:p w14:paraId="60EDF8D8" w14:textId="77777777" w:rsidR="00F22B92" w:rsidRPr="00247564" w:rsidRDefault="00F22B92" w:rsidP="00F22B92">
            <w:pPr>
              <w:pStyle w:val="SingleTxtGA"/>
              <w:ind w:left="0" w:right="0"/>
              <w:rPr>
                <w:rFonts w:eastAsia="Calibri"/>
                <w:rtl/>
              </w:rPr>
            </w:pPr>
            <w:r w:rsidRPr="00247564">
              <w:rPr>
                <w:rFonts w:eastAsia="Calibri"/>
                <w:rtl/>
              </w:rPr>
              <w:t>2</w:t>
            </w:r>
          </w:p>
        </w:tc>
        <w:tc>
          <w:tcPr>
            <w:tcW w:w="992" w:type="dxa"/>
          </w:tcPr>
          <w:p w14:paraId="2470516F" w14:textId="77777777" w:rsidR="00F22B92" w:rsidRPr="00247564" w:rsidRDefault="00F22B92" w:rsidP="00F22B92">
            <w:pPr>
              <w:pStyle w:val="SingleTxtGA"/>
              <w:ind w:left="0" w:right="0"/>
              <w:rPr>
                <w:rFonts w:eastAsia="Calibri"/>
                <w:rtl/>
              </w:rPr>
            </w:pPr>
            <w:r w:rsidRPr="00247564">
              <w:rPr>
                <w:rFonts w:eastAsia="Calibri"/>
                <w:rtl/>
              </w:rPr>
              <w:t>12</w:t>
            </w:r>
          </w:p>
        </w:tc>
        <w:tc>
          <w:tcPr>
            <w:tcW w:w="992" w:type="dxa"/>
          </w:tcPr>
          <w:p w14:paraId="03F0D66F" w14:textId="77777777" w:rsidR="00F22B92" w:rsidRPr="00247564" w:rsidRDefault="00F22B92" w:rsidP="00F22B92">
            <w:pPr>
              <w:pStyle w:val="SingleTxtGA"/>
              <w:ind w:left="0" w:right="0"/>
              <w:rPr>
                <w:rFonts w:eastAsia="Calibri"/>
                <w:rtl/>
              </w:rPr>
            </w:pPr>
            <w:r w:rsidRPr="00247564">
              <w:rPr>
                <w:rFonts w:eastAsia="Calibri"/>
                <w:rtl/>
              </w:rPr>
              <w:t>0</w:t>
            </w:r>
          </w:p>
        </w:tc>
        <w:tc>
          <w:tcPr>
            <w:tcW w:w="1418" w:type="dxa"/>
          </w:tcPr>
          <w:p w14:paraId="495F2243" w14:textId="77777777" w:rsidR="00F22B92" w:rsidRPr="00247564" w:rsidRDefault="00F22B92" w:rsidP="00F22B92">
            <w:pPr>
              <w:pStyle w:val="SingleTxtGA"/>
              <w:ind w:left="0" w:right="0"/>
              <w:rPr>
                <w:rFonts w:eastAsia="Calibri"/>
                <w:rtl/>
              </w:rPr>
            </w:pPr>
            <w:r w:rsidRPr="00247564">
              <w:rPr>
                <w:rFonts w:eastAsia="Calibri"/>
                <w:rtl/>
              </w:rPr>
              <w:t>62</w:t>
            </w:r>
          </w:p>
        </w:tc>
      </w:tr>
      <w:tr w:rsidR="00F22B92" w:rsidRPr="00247564" w14:paraId="3FB6F09E" w14:textId="77777777" w:rsidTr="00F22B92">
        <w:trPr>
          <w:trHeight w:val="239"/>
          <w:jc w:val="center"/>
        </w:trPr>
        <w:tc>
          <w:tcPr>
            <w:tcW w:w="709" w:type="dxa"/>
          </w:tcPr>
          <w:p w14:paraId="0D2246BB" w14:textId="77777777" w:rsidR="00F22B92" w:rsidRPr="00247564" w:rsidRDefault="00F22B92" w:rsidP="00F22B92">
            <w:pPr>
              <w:pStyle w:val="SingleTxtGA"/>
              <w:ind w:left="0" w:right="0"/>
              <w:rPr>
                <w:rFonts w:eastAsia="Calibri"/>
                <w:rtl/>
              </w:rPr>
            </w:pPr>
            <w:r w:rsidRPr="00247564">
              <w:rPr>
                <w:rFonts w:eastAsia="Calibri"/>
                <w:rtl/>
              </w:rPr>
              <w:t>6</w:t>
            </w:r>
          </w:p>
        </w:tc>
        <w:tc>
          <w:tcPr>
            <w:tcW w:w="4025" w:type="dxa"/>
          </w:tcPr>
          <w:p w14:paraId="77003DBC" w14:textId="77777777" w:rsidR="00F22B92" w:rsidRPr="00247564" w:rsidRDefault="00F22B92" w:rsidP="00F22B92">
            <w:pPr>
              <w:pStyle w:val="SingleTxtGA"/>
              <w:ind w:left="0" w:right="0"/>
              <w:rPr>
                <w:rFonts w:eastAsia="Calibri"/>
                <w:rtl/>
              </w:rPr>
            </w:pPr>
            <w:r w:rsidRPr="00247564">
              <w:rPr>
                <w:rFonts w:eastAsia="Calibri"/>
                <w:rtl/>
              </w:rPr>
              <w:t>وزارة الصحة</w:t>
            </w:r>
          </w:p>
        </w:tc>
        <w:tc>
          <w:tcPr>
            <w:tcW w:w="1276" w:type="dxa"/>
          </w:tcPr>
          <w:p w14:paraId="5F4D5247" w14:textId="77777777" w:rsidR="00F22B92" w:rsidRPr="00247564" w:rsidRDefault="00F22B92" w:rsidP="00F22B92">
            <w:pPr>
              <w:pStyle w:val="SingleTxtGA"/>
              <w:ind w:left="0" w:right="0"/>
              <w:rPr>
                <w:rFonts w:eastAsia="Calibri"/>
                <w:rtl/>
              </w:rPr>
            </w:pPr>
            <w:r w:rsidRPr="00247564">
              <w:rPr>
                <w:rFonts w:eastAsia="Calibri"/>
                <w:rtl/>
              </w:rPr>
              <w:t>25</w:t>
            </w:r>
          </w:p>
        </w:tc>
        <w:tc>
          <w:tcPr>
            <w:tcW w:w="1134" w:type="dxa"/>
          </w:tcPr>
          <w:p w14:paraId="345A46BC" w14:textId="77777777" w:rsidR="00F22B92" w:rsidRPr="00247564" w:rsidRDefault="00F22B92" w:rsidP="00F22B92">
            <w:pPr>
              <w:pStyle w:val="SingleTxtGA"/>
              <w:ind w:left="0" w:right="0"/>
              <w:rPr>
                <w:rFonts w:eastAsia="Calibri"/>
                <w:rtl/>
              </w:rPr>
            </w:pPr>
            <w:r w:rsidRPr="00247564">
              <w:rPr>
                <w:rFonts w:eastAsia="Calibri"/>
                <w:rtl/>
              </w:rPr>
              <w:t>84</w:t>
            </w:r>
          </w:p>
        </w:tc>
        <w:tc>
          <w:tcPr>
            <w:tcW w:w="992" w:type="dxa"/>
          </w:tcPr>
          <w:p w14:paraId="06586514" w14:textId="77777777" w:rsidR="00F22B92" w:rsidRPr="00247564" w:rsidRDefault="00F22B92" w:rsidP="00F22B92">
            <w:pPr>
              <w:pStyle w:val="SingleTxtGA"/>
              <w:ind w:left="0" w:right="0"/>
              <w:rPr>
                <w:rFonts w:eastAsia="Calibri"/>
                <w:rtl/>
              </w:rPr>
            </w:pPr>
            <w:r w:rsidRPr="00247564">
              <w:rPr>
                <w:rFonts w:eastAsia="Calibri"/>
                <w:rtl/>
              </w:rPr>
              <w:t>14</w:t>
            </w:r>
          </w:p>
        </w:tc>
        <w:tc>
          <w:tcPr>
            <w:tcW w:w="992" w:type="dxa"/>
          </w:tcPr>
          <w:p w14:paraId="082A6E63" w14:textId="77777777" w:rsidR="00F22B92" w:rsidRPr="00247564" w:rsidRDefault="00F22B92" w:rsidP="00F22B92">
            <w:pPr>
              <w:pStyle w:val="SingleTxtGA"/>
              <w:ind w:left="0" w:right="0"/>
              <w:rPr>
                <w:rFonts w:eastAsia="Calibri"/>
                <w:rtl/>
              </w:rPr>
            </w:pPr>
            <w:r w:rsidRPr="00247564">
              <w:rPr>
                <w:rFonts w:eastAsia="Calibri"/>
                <w:rtl/>
              </w:rPr>
              <w:t>102</w:t>
            </w:r>
          </w:p>
        </w:tc>
        <w:tc>
          <w:tcPr>
            <w:tcW w:w="993" w:type="dxa"/>
          </w:tcPr>
          <w:p w14:paraId="5ED96F54" w14:textId="77777777" w:rsidR="00F22B92" w:rsidRPr="00247564" w:rsidRDefault="00F22B92" w:rsidP="00F22B92">
            <w:pPr>
              <w:pStyle w:val="SingleTxtGA"/>
              <w:ind w:left="0" w:right="0"/>
              <w:rPr>
                <w:rFonts w:eastAsia="Calibri"/>
                <w:rtl/>
              </w:rPr>
            </w:pPr>
            <w:r w:rsidRPr="00247564">
              <w:rPr>
                <w:rFonts w:eastAsia="Calibri"/>
                <w:rtl/>
              </w:rPr>
              <w:t>46</w:t>
            </w:r>
          </w:p>
        </w:tc>
        <w:tc>
          <w:tcPr>
            <w:tcW w:w="992" w:type="dxa"/>
          </w:tcPr>
          <w:p w14:paraId="5690DF87"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0EDC1B1B" w14:textId="77777777" w:rsidR="00F22B92" w:rsidRPr="00247564" w:rsidRDefault="00F22B92" w:rsidP="00F22B92">
            <w:pPr>
              <w:pStyle w:val="SingleTxtGA"/>
              <w:ind w:left="0" w:right="0"/>
              <w:rPr>
                <w:rFonts w:eastAsia="Calibri"/>
                <w:rtl/>
              </w:rPr>
            </w:pPr>
            <w:r w:rsidRPr="00247564">
              <w:rPr>
                <w:rFonts w:eastAsia="Calibri"/>
                <w:rtl/>
              </w:rPr>
              <w:t>15</w:t>
            </w:r>
          </w:p>
        </w:tc>
        <w:tc>
          <w:tcPr>
            <w:tcW w:w="1418" w:type="dxa"/>
          </w:tcPr>
          <w:p w14:paraId="2D08A537" w14:textId="77777777" w:rsidR="00F22B92" w:rsidRPr="00247564" w:rsidRDefault="00F22B92" w:rsidP="00F22B92">
            <w:pPr>
              <w:pStyle w:val="SingleTxtGA"/>
              <w:ind w:left="0" w:right="0"/>
              <w:rPr>
                <w:rFonts w:eastAsia="Calibri"/>
                <w:rtl/>
              </w:rPr>
            </w:pPr>
            <w:r w:rsidRPr="00247564">
              <w:rPr>
                <w:rFonts w:eastAsia="Calibri"/>
                <w:rtl/>
              </w:rPr>
              <w:t>286</w:t>
            </w:r>
          </w:p>
        </w:tc>
      </w:tr>
      <w:tr w:rsidR="00F22B92" w:rsidRPr="00247564" w14:paraId="7C7F365F" w14:textId="77777777" w:rsidTr="00F22B92">
        <w:trPr>
          <w:trHeight w:val="231"/>
          <w:jc w:val="center"/>
        </w:trPr>
        <w:tc>
          <w:tcPr>
            <w:tcW w:w="709" w:type="dxa"/>
          </w:tcPr>
          <w:p w14:paraId="6839BBBB" w14:textId="77777777" w:rsidR="00F22B92" w:rsidRPr="00247564" w:rsidRDefault="00F22B92" w:rsidP="00F22B92">
            <w:pPr>
              <w:pStyle w:val="SingleTxtGA"/>
              <w:ind w:left="0" w:right="0"/>
              <w:rPr>
                <w:rFonts w:eastAsia="Calibri"/>
                <w:rtl/>
              </w:rPr>
            </w:pPr>
            <w:r w:rsidRPr="00247564">
              <w:rPr>
                <w:rFonts w:eastAsia="Calibri"/>
                <w:rtl/>
              </w:rPr>
              <w:t>7</w:t>
            </w:r>
          </w:p>
        </w:tc>
        <w:tc>
          <w:tcPr>
            <w:tcW w:w="4025" w:type="dxa"/>
          </w:tcPr>
          <w:p w14:paraId="09E3E913" w14:textId="77777777" w:rsidR="00F22B92" w:rsidRPr="00247564" w:rsidRDefault="00F22B92" w:rsidP="00F22B92">
            <w:pPr>
              <w:pStyle w:val="SingleTxtGA"/>
              <w:ind w:left="0" w:right="0"/>
              <w:rPr>
                <w:rFonts w:eastAsia="Calibri"/>
                <w:rtl/>
              </w:rPr>
            </w:pPr>
            <w:r w:rsidRPr="00247564">
              <w:rPr>
                <w:rFonts w:eastAsia="Calibri"/>
                <w:rtl/>
              </w:rPr>
              <w:t>عيادات خارجية</w:t>
            </w:r>
          </w:p>
        </w:tc>
        <w:tc>
          <w:tcPr>
            <w:tcW w:w="1276" w:type="dxa"/>
          </w:tcPr>
          <w:p w14:paraId="07714636" w14:textId="77777777" w:rsidR="00F22B92" w:rsidRPr="00247564" w:rsidRDefault="00F22B92" w:rsidP="00F22B92">
            <w:pPr>
              <w:pStyle w:val="SingleTxtGA"/>
              <w:ind w:left="0" w:right="0"/>
              <w:rPr>
                <w:rFonts w:eastAsia="Calibri"/>
                <w:rtl/>
              </w:rPr>
            </w:pPr>
            <w:r w:rsidRPr="00247564">
              <w:rPr>
                <w:rFonts w:eastAsia="Calibri"/>
                <w:rtl/>
              </w:rPr>
              <w:t>144</w:t>
            </w:r>
          </w:p>
        </w:tc>
        <w:tc>
          <w:tcPr>
            <w:tcW w:w="1134" w:type="dxa"/>
          </w:tcPr>
          <w:p w14:paraId="1F9F43F6" w14:textId="77777777" w:rsidR="00F22B92" w:rsidRPr="00247564" w:rsidRDefault="00F22B92" w:rsidP="00F22B92">
            <w:pPr>
              <w:pStyle w:val="SingleTxtGA"/>
              <w:ind w:left="0" w:right="0"/>
              <w:rPr>
                <w:rFonts w:eastAsia="Calibri"/>
                <w:rtl/>
              </w:rPr>
            </w:pPr>
            <w:r w:rsidRPr="00247564">
              <w:rPr>
                <w:rFonts w:eastAsia="Calibri"/>
                <w:rtl/>
              </w:rPr>
              <w:t>257</w:t>
            </w:r>
          </w:p>
        </w:tc>
        <w:tc>
          <w:tcPr>
            <w:tcW w:w="992" w:type="dxa"/>
          </w:tcPr>
          <w:p w14:paraId="3BFEECA4"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3DC912DD" w14:textId="77777777" w:rsidR="00F22B92" w:rsidRPr="00247564" w:rsidRDefault="00F22B92" w:rsidP="00F22B92">
            <w:pPr>
              <w:pStyle w:val="SingleTxtGA"/>
              <w:ind w:left="0" w:right="0"/>
              <w:rPr>
                <w:rFonts w:eastAsia="Calibri"/>
                <w:rtl/>
              </w:rPr>
            </w:pPr>
            <w:r w:rsidRPr="00247564">
              <w:rPr>
                <w:rFonts w:eastAsia="Calibri"/>
                <w:rtl/>
              </w:rPr>
              <w:t>142</w:t>
            </w:r>
          </w:p>
        </w:tc>
        <w:tc>
          <w:tcPr>
            <w:tcW w:w="993" w:type="dxa"/>
          </w:tcPr>
          <w:p w14:paraId="65E58678" w14:textId="77777777" w:rsidR="00F22B92" w:rsidRPr="00247564" w:rsidRDefault="00F22B92" w:rsidP="00F22B92">
            <w:pPr>
              <w:pStyle w:val="SingleTxtGA"/>
              <w:ind w:left="0" w:right="0"/>
              <w:rPr>
                <w:rFonts w:eastAsia="Calibri"/>
                <w:rtl/>
              </w:rPr>
            </w:pPr>
            <w:r w:rsidRPr="00247564">
              <w:rPr>
                <w:rFonts w:eastAsia="Calibri"/>
                <w:rtl/>
              </w:rPr>
              <w:t>40</w:t>
            </w:r>
          </w:p>
        </w:tc>
        <w:tc>
          <w:tcPr>
            <w:tcW w:w="992" w:type="dxa"/>
          </w:tcPr>
          <w:p w14:paraId="31648FCC"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79ED55A7" w14:textId="77777777" w:rsidR="00F22B92" w:rsidRPr="00247564" w:rsidRDefault="00F22B92" w:rsidP="00F22B92">
            <w:pPr>
              <w:pStyle w:val="SingleTxtGA"/>
              <w:ind w:left="0" w:right="0"/>
              <w:rPr>
                <w:rFonts w:eastAsia="Calibri"/>
                <w:rtl/>
              </w:rPr>
            </w:pPr>
            <w:r w:rsidRPr="00247564">
              <w:rPr>
                <w:rFonts w:eastAsia="Calibri"/>
                <w:rtl/>
              </w:rPr>
              <w:t>0</w:t>
            </w:r>
          </w:p>
        </w:tc>
        <w:tc>
          <w:tcPr>
            <w:tcW w:w="1418" w:type="dxa"/>
          </w:tcPr>
          <w:p w14:paraId="20FBF1FD" w14:textId="77777777" w:rsidR="00F22B92" w:rsidRPr="00247564" w:rsidRDefault="00F22B92" w:rsidP="00F22B92">
            <w:pPr>
              <w:pStyle w:val="SingleTxtGA"/>
              <w:ind w:left="0" w:right="0"/>
              <w:rPr>
                <w:rFonts w:eastAsia="Calibri"/>
                <w:rtl/>
              </w:rPr>
            </w:pPr>
            <w:r w:rsidRPr="00247564">
              <w:rPr>
                <w:rFonts w:eastAsia="Calibri"/>
                <w:rtl/>
              </w:rPr>
              <w:t>583</w:t>
            </w:r>
          </w:p>
        </w:tc>
      </w:tr>
      <w:tr w:rsidR="00F22B92" w:rsidRPr="00247564" w14:paraId="4E88A1F6" w14:textId="77777777" w:rsidTr="00F22B92">
        <w:trPr>
          <w:trHeight w:val="223"/>
          <w:jc w:val="center"/>
        </w:trPr>
        <w:tc>
          <w:tcPr>
            <w:tcW w:w="709" w:type="dxa"/>
          </w:tcPr>
          <w:p w14:paraId="3755D4F2" w14:textId="77777777" w:rsidR="00F22B92" w:rsidRPr="00247564" w:rsidRDefault="00F22B92" w:rsidP="00F22B92">
            <w:pPr>
              <w:pStyle w:val="SingleTxtGA"/>
              <w:ind w:left="0" w:right="0"/>
              <w:rPr>
                <w:rFonts w:eastAsia="Calibri"/>
                <w:rtl/>
              </w:rPr>
            </w:pPr>
            <w:r w:rsidRPr="00247564">
              <w:rPr>
                <w:rFonts w:eastAsia="Calibri"/>
                <w:rtl/>
              </w:rPr>
              <w:t>8</w:t>
            </w:r>
          </w:p>
        </w:tc>
        <w:tc>
          <w:tcPr>
            <w:tcW w:w="4025" w:type="dxa"/>
          </w:tcPr>
          <w:p w14:paraId="72D71A42" w14:textId="77777777" w:rsidR="00F22B92" w:rsidRPr="00247564" w:rsidRDefault="00F22B92" w:rsidP="00F22B92">
            <w:pPr>
              <w:pStyle w:val="SingleTxtGA"/>
              <w:ind w:left="0" w:right="0"/>
              <w:rPr>
                <w:rFonts w:eastAsia="Calibri"/>
                <w:rtl/>
              </w:rPr>
            </w:pPr>
            <w:r w:rsidRPr="00247564">
              <w:rPr>
                <w:rFonts w:eastAsia="Calibri"/>
                <w:rtl/>
              </w:rPr>
              <w:t>تحويلات العلاج الخارجي</w:t>
            </w:r>
          </w:p>
        </w:tc>
        <w:tc>
          <w:tcPr>
            <w:tcW w:w="1276" w:type="dxa"/>
          </w:tcPr>
          <w:p w14:paraId="411747B8" w14:textId="77777777" w:rsidR="00F22B92" w:rsidRPr="00247564" w:rsidRDefault="00F22B92" w:rsidP="00F22B92">
            <w:pPr>
              <w:pStyle w:val="SingleTxtGA"/>
              <w:ind w:left="0" w:right="0"/>
              <w:rPr>
                <w:rFonts w:eastAsia="Calibri"/>
                <w:rtl/>
              </w:rPr>
            </w:pPr>
            <w:r w:rsidRPr="00247564">
              <w:rPr>
                <w:rFonts w:eastAsia="Calibri"/>
                <w:rtl/>
              </w:rPr>
              <w:t>16</w:t>
            </w:r>
          </w:p>
        </w:tc>
        <w:tc>
          <w:tcPr>
            <w:tcW w:w="1134" w:type="dxa"/>
          </w:tcPr>
          <w:p w14:paraId="35272D7E" w14:textId="77777777" w:rsidR="00F22B92" w:rsidRPr="00247564" w:rsidRDefault="00F22B92" w:rsidP="00F22B92">
            <w:pPr>
              <w:pStyle w:val="SingleTxtGA"/>
              <w:ind w:left="0" w:right="0"/>
              <w:rPr>
                <w:rFonts w:eastAsia="Calibri"/>
                <w:rtl/>
              </w:rPr>
            </w:pPr>
            <w:r w:rsidRPr="00247564">
              <w:rPr>
                <w:rFonts w:eastAsia="Calibri"/>
                <w:rtl/>
              </w:rPr>
              <w:t>5</w:t>
            </w:r>
          </w:p>
        </w:tc>
        <w:tc>
          <w:tcPr>
            <w:tcW w:w="992" w:type="dxa"/>
          </w:tcPr>
          <w:p w14:paraId="3B0917D6" w14:textId="77777777" w:rsidR="00F22B92" w:rsidRPr="00247564" w:rsidRDefault="00F22B92" w:rsidP="00F22B92">
            <w:pPr>
              <w:pStyle w:val="SingleTxtGA"/>
              <w:ind w:left="0" w:right="0"/>
              <w:rPr>
                <w:rFonts w:eastAsia="Calibri"/>
                <w:rtl/>
              </w:rPr>
            </w:pPr>
            <w:r w:rsidRPr="00247564">
              <w:rPr>
                <w:rFonts w:eastAsia="Calibri"/>
                <w:rtl/>
              </w:rPr>
              <w:t>3</w:t>
            </w:r>
          </w:p>
        </w:tc>
        <w:tc>
          <w:tcPr>
            <w:tcW w:w="992" w:type="dxa"/>
          </w:tcPr>
          <w:p w14:paraId="66E43725" w14:textId="77777777" w:rsidR="00F22B92" w:rsidRPr="00247564" w:rsidRDefault="00F22B92" w:rsidP="00F22B92">
            <w:pPr>
              <w:pStyle w:val="SingleTxtGA"/>
              <w:ind w:left="0" w:right="0"/>
              <w:rPr>
                <w:rFonts w:eastAsia="Calibri"/>
                <w:rtl/>
              </w:rPr>
            </w:pPr>
            <w:r w:rsidRPr="00247564">
              <w:rPr>
                <w:rFonts w:eastAsia="Calibri"/>
                <w:rtl/>
              </w:rPr>
              <w:t>16</w:t>
            </w:r>
          </w:p>
        </w:tc>
        <w:tc>
          <w:tcPr>
            <w:tcW w:w="993" w:type="dxa"/>
          </w:tcPr>
          <w:p w14:paraId="5C246E71" w14:textId="77777777" w:rsidR="00F22B92" w:rsidRPr="00247564" w:rsidRDefault="00F22B92" w:rsidP="00F22B92">
            <w:pPr>
              <w:pStyle w:val="SingleTxtGA"/>
              <w:ind w:left="0" w:right="0"/>
              <w:rPr>
                <w:rFonts w:eastAsia="Calibri"/>
                <w:rtl/>
              </w:rPr>
            </w:pPr>
            <w:r w:rsidRPr="00247564">
              <w:rPr>
                <w:rFonts w:eastAsia="Calibri"/>
                <w:rtl/>
              </w:rPr>
              <w:t>2</w:t>
            </w:r>
          </w:p>
        </w:tc>
        <w:tc>
          <w:tcPr>
            <w:tcW w:w="992" w:type="dxa"/>
          </w:tcPr>
          <w:p w14:paraId="7CADC362" w14:textId="77777777" w:rsidR="00F22B92" w:rsidRPr="00247564" w:rsidRDefault="00F22B92" w:rsidP="00F22B92">
            <w:pPr>
              <w:pStyle w:val="SingleTxtGA"/>
              <w:ind w:left="0" w:right="0"/>
              <w:rPr>
                <w:rFonts w:eastAsia="Calibri"/>
                <w:rtl/>
              </w:rPr>
            </w:pPr>
            <w:r w:rsidRPr="00247564">
              <w:rPr>
                <w:rFonts w:eastAsia="Calibri"/>
                <w:rtl/>
              </w:rPr>
              <w:t>2</w:t>
            </w:r>
          </w:p>
        </w:tc>
        <w:tc>
          <w:tcPr>
            <w:tcW w:w="992" w:type="dxa"/>
          </w:tcPr>
          <w:p w14:paraId="312D7ABE" w14:textId="77777777" w:rsidR="00F22B92" w:rsidRPr="00247564" w:rsidRDefault="00F22B92" w:rsidP="00F22B92">
            <w:pPr>
              <w:pStyle w:val="SingleTxtGA"/>
              <w:ind w:left="0" w:right="0"/>
              <w:rPr>
                <w:rFonts w:eastAsia="Calibri"/>
                <w:rtl/>
              </w:rPr>
            </w:pPr>
            <w:r w:rsidRPr="00247564">
              <w:rPr>
                <w:rFonts w:eastAsia="Calibri"/>
                <w:rtl/>
              </w:rPr>
              <w:t>5</w:t>
            </w:r>
          </w:p>
        </w:tc>
        <w:tc>
          <w:tcPr>
            <w:tcW w:w="1418" w:type="dxa"/>
          </w:tcPr>
          <w:p w14:paraId="38CA937B" w14:textId="77777777" w:rsidR="00F22B92" w:rsidRPr="00247564" w:rsidRDefault="00F22B92" w:rsidP="00F22B92">
            <w:pPr>
              <w:pStyle w:val="SingleTxtGA"/>
              <w:ind w:left="0" w:right="0"/>
              <w:rPr>
                <w:rFonts w:eastAsia="Calibri"/>
                <w:rtl/>
              </w:rPr>
            </w:pPr>
            <w:r w:rsidRPr="00247564">
              <w:rPr>
                <w:rFonts w:eastAsia="Calibri"/>
                <w:rtl/>
              </w:rPr>
              <w:t>49</w:t>
            </w:r>
          </w:p>
        </w:tc>
      </w:tr>
      <w:tr w:rsidR="00F22B92" w:rsidRPr="00247564" w14:paraId="39CF054B" w14:textId="77777777" w:rsidTr="00F22B92">
        <w:trPr>
          <w:trHeight w:val="230"/>
          <w:jc w:val="center"/>
        </w:trPr>
        <w:tc>
          <w:tcPr>
            <w:tcW w:w="709" w:type="dxa"/>
          </w:tcPr>
          <w:p w14:paraId="6ABA30C2" w14:textId="77777777" w:rsidR="00F22B92" w:rsidRPr="00247564" w:rsidRDefault="00F22B92" w:rsidP="00F22B92">
            <w:pPr>
              <w:pStyle w:val="SingleTxtGA"/>
              <w:ind w:left="0" w:right="0"/>
              <w:rPr>
                <w:rFonts w:eastAsia="Calibri"/>
                <w:rtl/>
              </w:rPr>
            </w:pPr>
            <w:r w:rsidRPr="00247564">
              <w:rPr>
                <w:rFonts w:eastAsia="Calibri"/>
                <w:rtl/>
              </w:rPr>
              <w:lastRenderedPageBreak/>
              <w:t>9</w:t>
            </w:r>
          </w:p>
        </w:tc>
        <w:tc>
          <w:tcPr>
            <w:tcW w:w="4025" w:type="dxa"/>
          </w:tcPr>
          <w:p w14:paraId="03ED6CE1" w14:textId="77777777" w:rsidR="00F22B92" w:rsidRPr="00247564" w:rsidRDefault="00F22B92" w:rsidP="00F22B92">
            <w:pPr>
              <w:pStyle w:val="SingleTxtGA"/>
              <w:ind w:left="0" w:right="0"/>
              <w:rPr>
                <w:rFonts w:eastAsia="Calibri"/>
                <w:rtl/>
              </w:rPr>
            </w:pPr>
            <w:r w:rsidRPr="00247564">
              <w:rPr>
                <w:rFonts w:eastAsia="Calibri"/>
                <w:rtl/>
              </w:rPr>
              <w:t>طبيب خاص في المركز</w:t>
            </w:r>
          </w:p>
        </w:tc>
        <w:tc>
          <w:tcPr>
            <w:tcW w:w="1276" w:type="dxa"/>
          </w:tcPr>
          <w:p w14:paraId="4676A484" w14:textId="77777777" w:rsidR="00F22B92" w:rsidRPr="00247564" w:rsidRDefault="00F22B92" w:rsidP="00F22B92">
            <w:pPr>
              <w:pStyle w:val="SingleTxtGA"/>
              <w:ind w:left="0" w:right="0"/>
              <w:rPr>
                <w:rFonts w:eastAsia="Calibri"/>
                <w:rtl/>
              </w:rPr>
            </w:pPr>
            <w:r w:rsidRPr="00247564">
              <w:rPr>
                <w:rFonts w:eastAsia="Calibri"/>
                <w:rtl/>
              </w:rPr>
              <w:t>23</w:t>
            </w:r>
          </w:p>
        </w:tc>
        <w:tc>
          <w:tcPr>
            <w:tcW w:w="1134" w:type="dxa"/>
          </w:tcPr>
          <w:p w14:paraId="50923F4F" w14:textId="77777777" w:rsidR="00F22B92" w:rsidRPr="00247564" w:rsidRDefault="00F22B92" w:rsidP="00F22B92">
            <w:pPr>
              <w:pStyle w:val="SingleTxtGA"/>
              <w:ind w:left="0" w:right="0"/>
              <w:rPr>
                <w:rFonts w:eastAsia="Calibri"/>
                <w:rtl/>
              </w:rPr>
            </w:pPr>
            <w:r w:rsidRPr="00247564">
              <w:rPr>
                <w:rFonts w:eastAsia="Calibri"/>
                <w:rtl/>
              </w:rPr>
              <w:t>32</w:t>
            </w:r>
          </w:p>
        </w:tc>
        <w:tc>
          <w:tcPr>
            <w:tcW w:w="992" w:type="dxa"/>
          </w:tcPr>
          <w:p w14:paraId="15938DFF" w14:textId="77777777" w:rsidR="00F22B92" w:rsidRPr="00247564" w:rsidRDefault="00F22B92" w:rsidP="00F22B92">
            <w:pPr>
              <w:pStyle w:val="SingleTxtGA"/>
              <w:ind w:left="0" w:right="0"/>
              <w:rPr>
                <w:rFonts w:eastAsia="Calibri"/>
                <w:rtl/>
              </w:rPr>
            </w:pPr>
            <w:r w:rsidRPr="00247564">
              <w:rPr>
                <w:rFonts w:eastAsia="Calibri"/>
                <w:rtl/>
              </w:rPr>
              <w:t>8</w:t>
            </w:r>
          </w:p>
        </w:tc>
        <w:tc>
          <w:tcPr>
            <w:tcW w:w="992" w:type="dxa"/>
          </w:tcPr>
          <w:p w14:paraId="58BB3060" w14:textId="77777777" w:rsidR="00F22B92" w:rsidRPr="00247564" w:rsidRDefault="00F22B92" w:rsidP="00F22B92">
            <w:pPr>
              <w:pStyle w:val="SingleTxtGA"/>
              <w:ind w:left="0" w:right="0"/>
              <w:rPr>
                <w:rFonts w:eastAsia="Calibri"/>
                <w:rtl/>
              </w:rPr>
            </w:pPr>
            <w:r w:rsidRPr="00247564">
              <w:rPr>
                <w:rFonts w:eastAsia="Calibri"/>
                <w:rtl/>
              </w:rPr>
              <w:t>14</w:t>
            </w:r>
          </w:p>
        </w:tc>
        <w:tc>
          <w:tcPr>
            <w:tcW w:w="993" w:type="dxa"/>
          </w:tcPr>
          <w:p w14:paraId="203BAA52" w14:textId="77777777" w:rsidR="00F22B92" w:rsidRPr="00247564" w:rsidRDefault="00F22B92" w:rsidP="00F22B92">
            <w:pPr>
              <w:pStyle w:val="SingleTxtGA"/>
              <w:ind w:left="0" w:right="0"/>
              <w:rPr>
                <w:rFonts w:eastAsia="Calibri"/>
                <w:rtl/>
              </w:rPr>
            </w:pPr>
            <w:r w:rsidRPr="00247564">
              <w:rPr>
                <w:rFonts w:eastAsia="Calibri"/>
                <w:rtl/>
              </w:rPr>
              <w:t>34</w:t>
            </w:r>
          </w:p>
        </w:tc>
        <w:tc>
          <w:tcPr>
            <w:tcW w:w="992" w:type="dxa"/>
          </w:tcPr>
          <w:p w14:paraId="2C01BE4B" w14:textId="77777777" w:rsidR="00F22B92" w:rsidRPr="00247564" w:rsidRDefault="00F22B92" w:rsidP="00F22B92">
            <w:pPr>
              <w:pStyle w:val="SingleTxtGA"/>
              <w:ind w:left="0" w:right="0"/>
              <w:rPr>
                <w:rFonts w:eastAsia="Calibri"/>
                <w:rtl/>
              </w:rPr>
            </w:pPr>
            <w:r w:rsidRPr="00247564">
              <w:rPr>
                <w:rFonts w:eastAsia="Calibri"/>
                <w:rtl/>
              </w:rPr>
              <w:t>6</w:t>
            </w:r>
          </w:p>
        </w:tc>
        <w:tc>
          <w:tcPr>
            <w:tcW w:w="992" w:type="dxa"/>
          </w:tcPr>
          <w:p w14:paraId="59EE070E" w14:textId="77777777" w:rsidR="00F22B92" w:rsidRPr="00247564" w:rsidRDefault="00F22B92" w:rsidP="00F22B92">
            <w:pPr>
              <w:pStyle w:val="SingleTxtGA"/>
              <w:ind w:left="0" w:right="0"/>
              <w:rPr>
                <w:rFonts w:eastAsia="Calibri"/>
                <w:rtl/>
              </w:rPr>
            </w:pPr>
            <w:r w:rsidRPr="00247564">
              <w:rPr>
                <w:rFonts w:eastAsia="Calibri"/>
                <w:rtl/>
              </w:rPr>
              <w:t>11</w:t>
            </w:r>
          </w:p>
        </w:tc>
        <w:tc>
          <w:tcPr>
            <w:tcW w:w="1418" w:type="dxa"/>
          </w:tcPr>
          <w:p w14:paraId="1B918CB0" w14:textId="77777777" w:rsidR="00F22B92" w:rsidRPr="00247564" w:rsidRDefault="00F22B92" w:rsidP="00F22B92">
            <w:pPr>
              <w:pStyle w:val="SingleTxtGA"/>
              <w:ind w:left="0" w:right="0"/>
              <w:rPr>
                <w:rFonts w:eastAsia="Calibri"/>
                <w:rtl/>
              </w:rPr>
            </w:pPr>
            <w:r w:rsidRPr="00247564">
              <w:rPr>
                <w:rFonts w:eastAsia="Calibri"/>
                <w:rtl/>
              </w:rPr>
              <w:t>128</w:t>
            </w:r>
          </w:p>
        </w:tc>
      </w:tr>
      <w:tr w:rsidR="00F22B92" w:rsidRPr="00247564" w14:paraId="2346A11C" w14:textId="77777777" w:rsidTr="00F22B92">
        <w:trPr>
          <w:trHeight w:val="363"/>
          <w:jc w:val="center"/>
        </w:trPr>
        <w:tc>
          <w:tcPr>
            <w:tcW w:w="4734" w:type="dxa"/>
            <w:gridSpan w:val="2"/>
          </w:tcPr>
          <w:p w14:paraId="560AE16A" w14:textId="77777777" w:rsidR="00F22B92" w:rsidRPr="00247564" w:rsidRDefault="00F22B92" w:rsidP="00F22B92">
            <w:pPr>
              <w:pStyle w:val="SingleTxtGA"/>
              <w:ind w:left="0" w:right="0"/>
              <w:rPr>
                <w:rFonts w:eastAsia="Calibri"/>
                <w:rtl/>
              </w:rPr>
            </w:pPr>
            <w:r w:rsidRPr="00247564">
              <w:rPr>
                <w:rFonts w:eastAsia="Calibri"/>
                <w:rtl/>
              </w:rPr>
              <w:t>المجموع</w:t>
            </w:r>
          </w:p>
        </w:tc>
        <w:tc>
          <w:tcPr>
            <w:tcW w:w="1276" w:type="dxa"/>
          </w:tcPr>
          <w:p w14:paraId="7A76912C" w14:textId="77777777" w:rsidR="00F22B92" w:rsidRPr="00247564" w:rsidRDefault="00F22B92" w:rsidP="00F22B92">
            <w:pPr>
              <w:pStyle w:val="SingleTxtGA"/>
              <w:ind w:left="0" w:right="0"/>
              <w:rPr>
                <w:rFonts w:eastAsia="Calibri"/>
                <w:rtl/>
              </w:rPr>
            </w:pPr>
            <w:r w:rsidRPr="00247564">
              <w:rPr>
                <w:rFonts w:eastAsia="Calibri"/>
                <w:rtl/>
              </w:rPr>
              <w:t>3639</w:t>
            </w:r>
          </w:p>
        </w:tc>
        <w:tc>
          <w:tcPr>
            <w:tcW w:w="1134" w:type="dxa"/>
          </w:tcPr>
          <w:p w14:paraId="31AC33E1" w14:textId="77777777" w:rsidR="00F22B92" w:rsidRPr="00247564" w:rsidRDefault="00F22B92" w:rsidP="00F22B92">
            <w:pPr>
              <w:pStyle w:val="SingleTxtGA"/>
              <w:ind w:left="0" w:right="0"/>
              <w:rPr>
                <w:rFonts w:eastAsia="Calibri"/>
                <w:rtl/>
              </w:rPr>
            </w:pPr>
            <w:r w:rsidRPr="00247564">
              <w:rPr>
                <w:rFonts w:eastAsia="Calibri"/>
                <w:rtl/>
              </w:rPr>
              <w:t>8566</w:t>
            </w:r>
          </w:p>
        </w:tc>
        <w:tc>
          <w:tcPr>
            <w:tcW w:w="992" w:type="dxa"/>
          </w:tcPr>
          <w:p w14:paraId="364F11FC" w14:textId="77777777" w:rsidR="00F22B92" w:rsidRPr="00247564" w:rsidRDefault="00F22B92" w:rsidP="00F22B92">
            <w:pPr>
              <w:pStyle w:val="SingleTxtGA"/>
              <w:ind w:left="0" w:right="0"/>
              <w:rPr>
                <w:rFonts w:eastAsia="Calibri"/>
                <w:rtl/>
              </w:rPr>
            </w:pPr>
            <w:r w:rsidRPr="00247564">
              <w:rPr>
                <w:rFonts w:eastAsia="Calibri"/>
                <w:rtl/>
              </w:rPr>
              <w:t>1646</w:t>
            </w:r>
          </w:p>
        </w:tc>
        <w:tc>
          <w:tcPr>
            <w:tcW w:w="992" w:type="dxa"/>
          </w:tcPr>
          <w:p w14:paraId="1271C2D2" w14:textId="77777777" w:rsidR="00F22B92" w:rsidRPr="00247564" w:rsidRDefault="00F22B92" w:rsidP="00F22B92">
            <w:pPr>
              <w:pStyle w:val="SingleTxtGA"/>
              <w:ind w:left="0" w:right="0"/>
              <w:rPr>
                <w:rFonts w:eastAsia="Calibri"/>
                <w:rtl/>
              </w:rPr>
            </w:pPr>
            <w:r w:rsidRPr="00247564">
              <w:rPr>
                <w:rFonts w:eastAsia="Calibri"/>
                <w:rtl/>
              </w:rPr>
              <w:t>6843</w:t>
            </w:r>
          </w:p>
        </w:tc>
        <w:tc>
          <w:tcPr>
            <w:tcW w:w="993" w:type="dxa"/>
          </w:tcPr>
          <w:p w14:paraId="314BB6B3" w14:textId="77777777" w:rsidR="00F22B92" w:rsidRPr="00247564" w:rsidRDefault="00F22B92" w:rsidP="00F22B92">
            <w:pPr>
              <w:pStyle w:val="SingleTxtGA"/>
              <w:ind w:left="0" w:right="0"/>
              <w:rPr>
                <w:rFonts w:eastAsia="Calibri"/>
                <w:rtl/>
              </w:rPr>
            </w:pPr>
            <w:r w:rsidRPr="00247564">
              <w:rPr>
                <w:rFonts w:eastAsia="Calibri"/>
                <w:rtl/>
              </w:rPr>
              <w:t>3745</w:t>
            </w:r>
          </w:p>
        </w:tc>
        <w:tc>
          <w:tcPr>
            <w:tcW w:w="992" w:type="dxa"/>
          </w:tcPr>
          <w:p w14:paraId="40ACC4A6" w14:textId="77777777" w:rsidR="00F22B92" w:rsidRPr="00247564" w:rsidRDefault="00F22B92" w:rsidP="00F22B92">
            <w:pPr>
              <w:pStyle w:val="SingleTxtGA"/>
              <w:ind w:left="0" w:right="0"/>
              <w:rPr>
                <w:rFonts w:eastAsia="Calibri"/>
                <w:rtl/>
              </w:rPr>
            </w:pPr>
            <w:r w:rsidRPr="00247564">
              <w:rPr>
                <w:rFonts w:eastAsia="Calibri"/>
                <w:rtl/>
              </w:rPr>
              <w:t>4019</w:t>
            </w:r>
          </w:p>
        </w:tc>
        <w:tc>
          <w:tcPr>
            <w:tcW w:w="992" w:type="dxa"/>
          </w:tcPr>
          <w:p w14:paraId="3F00E30E" w14:textId="77777777" w:rsidR="00F22B92" w:rsidRPr="00247564" w:rsidRDefault="00F22B92" w:rsidP="00F22B92">
            <w:pPr>
              <w:pStyle w:val="SingleTxtGA"/>
              <w:ind w:left="0" w:right="0"/>
              <w:rPr>
                <w:rFonts w:eastAsia="Calibri"/>
                <w:rtl/>
              </w:rPr>
            </w:pPr>
            <w:r w:rsidRPr="00247564">
              <w:rPr>
                <w:rFonts w:eastAsia="Calibri"/>
                <w:rtl/>
              </w:rPr>
              <w:t>2453</w:t>
            </w:r>
          </w:p>
        </w:tc>
        <w:tc>
          <w:tcPr>
            <w:tcW w:w="1418" w:type="dxa"/>
          </w:tcPr>
          <w:p w14:paraId="20136641" w14:textId="77777777" w:rsidR="00F22B92" w:rsidRPr="00247564" w:rsidRDefault="00F22B92" w:rsidP="00F22B92">
            <w:pPr>
              <w:pStyle w:val="SingleTxtGA"/>
              <w:ind w:left="0" w:right="0"/>
              <w:rPr>
                <w:rFonts w:eastAsia="Calibri"/>
                <w:rtl/>
              </w:rPr>
            </w:pPr>
            <w:r w:rsidRPr="00247564">
              <w:rPr>
                <w:rFonts w:eastAsia="Calibri"/>
                <w:rtl/>
              </w:rPr>
              <w:t>30911</w:t>
            </w:r>
          </w:p>
        </w:tc>
      </w:tr>
    </w:tbl>
    <w:p w14:paraId="679F6C50"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إحصائيات الزيارات والخدمات الطبية (حسب عدد النزلاء المحولين للعلاج) لعام 2017</w:t>
      </w:r>
    </w:p>
    <w:tbl>
      <w:tblPr>
        <w:tblStyle w:val="TableGrid9"/>
        <w:bidiVisual/>
        <w:tblW w:w="0" w:type="auto"/>
        <w:jc w:val="center"/>
        <w:tblLook w:val="04A0" w:firstRow="1" w:lastRow="0" w:firstColumn="1" w:lastColumn="0" w:noHBand="0" w:noVBand="1"/>
      </w:tblPr>
      <w:tblGrid>
        <w:gridCol w:w="490"/>
        <w:gridCol w:w="2104"/>
        <w:gridCol w:w="965"/>
        <w:gridCol w:w="911"/>
        <w:gridCol w:w="856"/>
        <w:gridCol w:w="856"/>
        <w:gridCol w:w="856"/>
        <w:gridCol w:w="856"/>
        <w:gridCol w:w="856"/>
        <w:gridCol w:w="1105"/>
      </w:tblGrid>
      <w:tr w:rsidR="00F22B92" w:rsidRPr="00247564" w14:paraId="43DAD746" w14:textId="77777777" w:rsidTr="00C00AE6">
        <w:trPr>
          <w:trHeight w:val="792"/>
          <w:jc w:val="center"/>
        </w:trPr>
        <w:tc>
          <w:tcPr>
            <w:tcW w:w="709" w:type="dxa"/>
          </w:tcPr>
          <w:p w14:paraId="6A0B1B4B" w14:textId="77777777" w:rsidR="00F22B92" w:rsidRPr="00247564" w:rsidRDefault="00F22B92" w:rsidP="00F22B92">
            <w:pPr>
              <w:pStyle w:val="SingleTxtGA"/>
              <w:ind w:left="0" w:right="0"/>
              <w:rPr>
                <w:rFonts w:eastAsia="Calibri"/>
                <w:rtl/>
              </w:rPr>
            </w:pPr>
            <w:r w:rsidRPr="00247564">
              <w:rPr>
                <w:rFonts w:eastAsia="Calibri"/>
                <w:rtl/>
              </w:rPr>
              <w:t>م</w:t>
            </w:r>
          </w:p>
        </w:tc>
        <w:tc>
          <w:tcPr>
            <w:tcW w:w="4025" w:type="dxa"/>
            <w:tcBorders>
              <w:tr2bl w:val="single" w:sz="6" w:space="0" w:color="auto"/>
            </w:tcBorders>
          </w:tcPr>
          <w:p w14:paraId="4722EB1B" w14:textId="77777777" w:rsidR="00F22B92" w:rsidRPr="00247564" w:rsidRDefault="00F22B92" w:rsidP="00F22B92">
            <w:pPr>
              <w:pStyle w:val="SingleTxtGA"/>
              <w:ind w:left="0" w:right="0"/>
              <w:jc w:val="right"/>
              <w:rPr>
                <w:rFonts w:eastAsia="Calibri"/>
                <w:rtl/>
              </w:rPr>
            </w:pPr>
            <w:r w:rsidRPr="00247564">
              <w:rPr>
                <w:rFonts w:eastAsia="Calibri"/>
                <w:rtl/>
              </w:rPr>
              <w:t>المركز</w:t>
            </w:r>
          </w:p>
          <w:p w14:paraId="21A24300" w14:textId="77777777" w:rsidR="00F22B92" w:rsidRPr="00247564" w:rsidRDefault="00F22B92" w:rsidP="00F22B92">
            <w:pPr>
              <w:pStyle w:val="SingleTxtGA"/>
              <w:ind w:left="0" w:right="0"/>
              <w:jc w:val="left"/>
              <w:rPr>
                <w:rFonts w:eastAsia="Calibri"/>
                <w:rtl/>
              </w:rPr>
            </w:pPr>
            <w:r w:rsidRPr="00247564">
              <w:rPr>
                <w:rFonts w:eastAsia="Calibri"/>
                <w:rtl/>
              </w:rPr>
              <w:t>الجهة المعالجة</w:t>
            </w:r>
          </w:p>
        </w:tc>
        <w:tc>
          <w:tcPr>
            <w:tcW w:w="1276" w:type="dxa"/>
          </w:tcPr>
          <w:p w14:paraId="68F128D2" w14:textId="77777777" w:rsidR="00F22B92" w:rsidRPr="00247564" w:rsidRDefault="00F22B92" w:rsidP="00F22B92">
            <w:pPr>
              <w:pStyle w:val="SingleTxtGA"/>
              <w:ind w:left="0" w:right="0"/>
              <w:rPr>
                <w:rFonts w:eastAsia="Calibri"/>
                <w:rtl/>
              </w:rPr>
            </w:pPr>
            <w:r w:rsidRPr="00247564">
              <w:rPr>
                <w:rFonts w:eastAsia="Calibri"/>
                <w:rtl/>
              </w:rPr>
              <w:t>رام الله</w:t>
            </w:r>
          </w:p>
        </w:tc>
        <w:tc>
          <w:tcPr>
            <w:tcW w:w="1134" w:type="dxa"/>
          </w:tcPr>
          <w:p w14:paraId="06B7E79E" w14:textId="77777777" w:rsidR="00F22B92" w:rsidRPr="00247564" w:rsidRDefault="00F22B92" w:rsidP="00F22B92">
            <w:pPr>
              <w:pStyle w:val="SingleTxtGA"/>
              <w:ind w:left="0" w:right="0"/>
              <w:rPr>
                <w:rFonts w:eastAsia="Calibri"/>
                <w:rtl/>
              </w:rPr>
            </w:pPr>
            <w:r w:rsidRPr="00247564">
              <w:rPr>
                <w:rFonts w:eastAsia="Calibri"/>
                <w:rtl/>
              </w:rPr>
              <w:t>نابلس</w:t>
            </w:r>
          </w:p>
        </w:tc>
        <w:tc>
          <w:tcPr>
            <w:tcW w:w="992" w:type="dxa"/>
          </w:tcPr>
          <w:p w14:paraId="583D5E61" w14:textId="77777777" w:rsidR="00F22B92" w:rsidRPr="00247564" w:rsidRDefault="00F22B92" w:rsidP="00F22B92">
            <w:pPr>
              <w:pStyle w:val="SingleTxtGA"/>
              <w:ind w:left="0" w:right="0"/>
              <w:rPr>
                <w:rFonts w:eastAsia="Calibri"/>
                <w:rtl/>
              </w:rPr>
            </w:pPr>
            <w:r w:rsidRPr="00247564">
              <w:rPr>
                <w:rFonts w:eastAsia="Calibri"/>
                <w:rtl/>
              </w:rPr>
              <w:t>بيت لحم</w:t>
            </w:r>
          </w:p>
        </w:tc>
        <w:tc>
          <w:tcPr>
            <w:tcW w:w="992" w:type="dxa"/>
          </w:tcPr>
          <w:p w14:paraId="455AA21A" w14:textId="77777777" w:rsidR="00F22B92" w:rsidRPr="00247564" w:rsidRDefault="00F22B92" w:rsidP="00F22B92">
            <w:pPr>
              <w:pStyle w:val="SingleTxtGA"/>
              <w:ind w:left="0" w:right="0"/>
              <w:rPr>
                <w:rFonts w:eastAsia="Calibri"/>
                <w:rtl/>
              </w:rPr>
            </w:pPr>
            <w:r w:rsidRPr="00247564">
              <w:rPr>
                <w:rFonts w:eastAsia="Calibri"/>
                <w:rtl/>
              </w:rPr>
              <w:t>اريحا</w:t>
            </w:r>
          </w:p>
        </w:tc>
        <w:tc>
          <w:tcPr>
            <w:tcW w:w="993" w:type="dxa"/>
          </w:tcPr>
          <w:p w14:paraId="4109AABE" w14:textId="77777777" w:rsidR="00F22B92" w:rsidRPr="00247564" w:rsidRDefault="00F22B92" w:rsidP="00F22B92">
            <w:pPr>
              <w:pStyle w:val="SingleTxtGA"/>
              <w:ind w:left="0" w:right="0"/>
              <w:rPr>
                <w:rFonts w:eastAsia="Calibri"/>
                <w:rtl/>
              </w:rPr>
            </w:pPr>
            <w:r w:rsidRPr="00247564">
              <w:rPr>
                <w:rFonts w:eastAsia="Calibri"/>
                <w:rtl/>
              </w:rPr>
              <w:t>جنين</w:t>
            </w:r>
          </w:p>
        </w:tc>
        <w:tc>
          <w:tcPr>
            <w:tcW w:w="992" w:type="dxa"/>
          </w:tcPr>
          <w:p w14:paraId="2AE8190F" w14:textId="77777777" w:rsidR="00F22B92" w:rsidRPr="00247564" w:rsidRDefault="00F22B92" w:rsidP="00F22B92">
            <w:pPr>
              <w:pStyle w:val="SingleTxtGA"/>
              <w:ind w:left="0" w:right="0"/>
              <w:rPr>
                <w:rFonts w:eastAsia="Calibri"/>
                <w:rtl/>
              </w:rPr>
            </w:pPr>
            <w:r w:rsidRPr="00247564">
              <w:rPr>
                <w:rFonts w:eastAsia="Calibri"/>
                <w:rtl/>
              </w:rPr>
              <w:t>الخليل</w:t>
            </w:r>
          </w:p>
        </w:tc>
        <w:tc>
          <w:tcPr>
            <w:tcW w:w="992" w:type="dxa"/>
          </w:tcPr>
          <w:p w14:paraId="25162CB7" w14:textId="77777777" w:rsidR="00F22B92" w:rsidRPr="00247564" w:rsidRDefault="00F22B92" w:rsidP="00F22B92">
            <w:pPr>
              <w:pStyle w:val="SingleTxtGA"/>
              <w:ind w:left="0" w:right="0"/>
              <w:rPr>
                <w:rFonts w:eastAsia="Calibri"/>
                <w:rtl/>
              </w:rPr>
            </w:pPr>
            <w:r w:rsidRPr="00247564">
              <w:rPr>
                <w:rFonts w:eastAsia="Calibri"/>
                <w:rtl/>
              </w:rPr>
              <w:t>طولكرم</w:t>
            </w:r>
          </w:p>
        </w:tc>
        <w:tc>
          <w:tcPr>
            <w:tcW w:w="1418" w:type="dxa"/>
          </w:tcPr>
          <w:p w14:paraId="5EBE4145" w14:textId="77777777" w:rsidR="00F22B92" w:rsidRPr="00247564" w:rsidRDefault="00F22B92" w:rsidP="00F22B92">
            <w:pPr>
              <w:pStyle w:val="SingleTxtGA"/>
              <w:ind w:left="0" w:right="0"/>
              <w:rPr>
                <w:rFonts w:eastAsia="Calibri"/>
                <w:rtl/>
              </w:rPr>
            </w:pPr>
            <w:r w:rsidRPr="00247564">
              <w:rPr>
                <w:rFonts w:eastAsia="Calibri"/>
                <w:rtl/>
              </w:rPr>
              <w:t>المجموع</w:t>
            </w:r>
          </w:p>
        </w:tc>
      </w:tr>
      <w:tr w:rsidR="00F22B92" w:rsidRPr="00247564" w14:paraId="5204428A" w14:textId="77777777" w:rsidTr="00F22B92">
        <w:trPr>
          <w:trHeight w:val="191"/>
          <w:jc w:val="center"/>
        </w:trPr>
        <w:tc>
          <w:tcPr>
            <w:tcW w:w="709" w:type="dxa"/>
          </w:tcPr>
          <w:p w14:paraId="3D815ECA" w14:textId="77777777" w:rsidR="00F22B92" w:rsidRPr="00247564" w:rsidRDefault="00F22B92" w:rsidP="00F22B92">
            <w:pPr>
              <w:pStyle w:val="SingleTxtGA"/>
              <w:ind w:left="0" w:right="0"/>
              <w:rPr>
                <w:rFonts w:eastAsia="Calibri"/>
                <w:rtl/>
              </w:rPr>
            </w:pPr>
            <w:r w:rsidRPr="00247564">
              <w:rPr>
                <w:rFonts w:eastAsia="Calibri"/>
                <w:rtl/>
              </w:rPr>
              <w:t>1</w:t>
            </w:r>
          </w:p>
        </w:tc>
        <w:tc>
          <w:tcPr>
            <w:tcW w:w="4025" w:type="dxa"/>
          </w:tcPr>
          <w:p w14:paraId="271E345D" w14:textId="77777777" w:rsidR="00F22B92" w:rsidRPr="00247564" w:rsidRDefault="00F22B92" w:rsidP="00F22B92">
            <w:pPr>
              <w:pStyle w:val="SingleTxtGA"/>
              <w:ind w:left="0" w:right="0"/>
              <w:rPr>
                <w:rFonts w:eastAsia="Calibri"/>
                <w:rtl/>
              </w:rPr>
            </w:pPr>
            <w:r w:rsidRPr="00247564">
              <w:rPr>
                <w:rFonts w:eastAsia="Calibri"/>
                <w:rtl/>
              </w:rPr>
              <w:t>عيادة طب عام (في المركز)</w:t>
            </w:r>
          </w:p>
        </w:tc>
        <w:tc>
          <w:tcPr>
            <w:tcW w:w="1276" w:type="dxa"/>
          </w:tcPr>
          <w:p w14:paraId="4CCBAA7A" w14:textId="77777777" w:rsidR="00F22B92" w:rsidRPr="00247564" w:rsidRDefault="00F22B92" w:rsidP="00F22B92">
            <w:pPr>
              <w:pStyle w:val="SingleTxtGA"/>
              <w:ind w:left="0" w:right="0"/>
              <w:rPr>
                <w:rFonts w:eastAsia="Calibri"/>
                <w:rtl/>
              </w:rPr>
            </w:pPr>
            <w:r w:rsidRPr="00247564">
              <w:rPr>
                <w:rFonts w:eastAsia="Calibri"/>
                <w:rtl/>
              </w:rPr>
              <w:t>3076</w:t>
            </w:r>
          </w:p>
        </w:tc>
        <w:tc>
          <w:tcPr>
            <w:tcW w:w="1134" w:type="dxa"/>
          </w:tcPr>
          <w:p w14:paraId="3C57EA3B" w14:textId="77777777" w:rsidR="00F22B92" w:rsidRPr="00247564" w:rsidRDefault="00F22B92" w:rsidP="00F22B92">
            <w:pPr>
              <w:pStyle w:val="SingleTxtGA"/>
              <w:ind w:left="0" w:right="0"/>
              <w:rPr>
                <w:rFonts w:eastAsia="Calibri"/>
                <w:rtl/>
              </w:rPr>
            </w:pPr>
            <w:r w:rsidRPr="00247564">
              <w:rPr>
                <w:rFonts w:eastAsia="Calibri"/>
                <w:rtl/>
              </w:rPr>
              <w:t>7291</w:t>
            </w:r>
          </w:p>
        </w:tc>
        <w:tc>
          <w:tcPr>
            <w:tcW w:w="992" w:type="dxa"/>
          </w:tcPr>
          <w:p w14:paraId="13C1A018" w14:textId="77777777" w:rsidR="00F22B92" w:rsidRPr="00247564" w:rsidRDefault="00F22B92" w:rsidP="00F22B92">
            <w:pPr>
              <w:pStyle w:val="SingleTxtGA"/>
              <w:ind w:left="0" w:right="0"/>
              <w:rPr>
                <w:rFonts w:eastAsia="Calibri"/>
                <w:rtl/>
              </w:rPr>
            </w:pPr>
            <w:r w:rsidRPr="00247564">
              <w:rPr>
                <w:rFonts w:eastAsia="Calibri"/>
                <w:rtl/>
              </w:rPr>
              <w:t>1280</w:t>
            </w:r>
          </w:p>
        </w:tc>
        <w:tc>
          <w:tcPr>
            <w:tcW w:w="992" w:type="dxa"/>
          </w:tcPr>
          <w:p w14:paraId="06277736" w14:textId="77777777" w:rsidR="00F22B92" w:rsidRPr="00247564" w:rsidRDefault="00F22B92" w:rsidP="00F22B92">
            <w:pPr>
              <w:pStyle w:val="SingleTxtGA"/>
              <w:ind w:left="0" w:right="0"/>
              <w:rPr>
                <w:rFonts w:eastAsia="Calibri"/>
                <w:rtl/>
              </w:rPr>
            </w:pPr>
            <w:r w:rsidRPr="00247564">
              <w:rPr>
                <w:rFonts w:eastAsia="Calibri"/>
                <w:rtl/>
              </w:rPr>
              <w:t>5056</w:t>
            </w:r>
          </w:p>
        </w:tc>
        <w:tc>
          <w:tcPr>
            <w:tcW w:w="993" w:type="dxa"/>
          </w:tcPr>
          <w:p w14:paraId="331518D3" w14:textId="77777777" w:rsidR="00F22B92" w:rsidRPr="00247564" w:rsidRDefault="00F22B92" w:rsidP="00F22B92">
            <w:pPr>
              <w:pStyle w:val="SingleTxtGA"/>
              <w:ind w:left="0" w:right="0"/>
              <w:rPr>
                <w:rFonts w:eastAsia="Calibri"/>
                <w:rtl/>
              </w:rPr>
            </w:pPr>
            <w:r w:rsidRPr="00247564">
              <w:rPr>
                <w:rFonts w:eastAsia="Calibri"/>
                <w:rtl/>
              </w:rPr>
              <w:t>5240</w:t>
            </w:r>
          </w:p>
        </w:tc>
        <w:tc>
          <w:tcPr>
            <w:tcW w:w="992" w:type="dxa"/>
          </w:tcPr>
          <w:p w14:paraId="4B66380F" w14:textId="77777777" w:rsidR="00F22B92" w:rsidRPr="00247564" w:rsidRDefault="00F22B92" w:rsidP="00F22B92">
            <w:pPr>
              <w:pStyle w:val="SingleTxtGA"/>
              <w:ind w:left="0" w:right="0"/>
              <w:rPr>
                <w:rFonts w:eastAsia="Calibri"/>
                <w:rtl/>
              </w:rPr>
            </w:pPr>
            <w:r w:rsidRPr="00247564">
              <w:rPr>
                <w:rFonts w:eastAsia="Calibri"/>
                <w:rtl/>
              </w:rPr>
              <w:t>3095</w:t>
            </w:r>
          </w:p>
        </w:tc>
        <w:tc>
          <w:tcPr>
            <w:tcW w:w="992" w:type="dxa"/>
          </w:tcPr>
          <w:p w14:paraId="2B817663" w14:textId="77777777" w:rsidR="00F22B92" w:rsidRPr="00247564" w:rsidRDefault="00F22B92" w:rsidP="00F22B92">
            <w:pPr>
              <w:pStyle w:val="SingleTxtGA"/>
              <w:ind w:left="0" w:right="0"/>
              <w:rPr>
                <w:rFonts w:eastAsia="Calibri"/>
                <w:rtl/>
              </w:rPr>
            </w:pPr>
            <w:r w:rsidRPr="00247564">
              <w:rPr>
                <w:rFonts w:eastAsia="Calibri"/>
                <w:rtl/>
              </w:rPr>
              <w:t>1686</w:t>
            </w:r>
          </w:p>
        </w:tc>
        <w:tc>
          <w:tcPr>
            <w:tcW w:w="1418" w:type="dxa"/>
          </w:tcPr>
          <w:p w14:paraId="20A76CC3" w14:textId="77777777" w:rsidR="00F22B92" w:rsidRPr="00247564" w:rsidRDefault="00F22B92" w:rsidP="00F22B92">
            <w:pPr>
              <w:pStyle w:val="SingleTxtGA"/>
              <w:ind w:left="0" w:right="0"/>
              <w:rPr>
                <w:rFonts w:eastAsia="Calibri"/>
                <w:rtl/>
              </w:rPr>
            </w:pPr>
            <w:r w:rsidRPr="00247564">
              <w:rPr>
                <w:rFonts w:eastAsia="Calibri"/>
                <w:rtl/>
              </w:rPr>
              <w:t>26724</w:t>
            </w:r>
          </w:p>
        </w:tc>
      </w:tr>
      <w:tr w:rsidR="00F22B92" w:rsidRPr="00247564" w14:paraId="2BCC471A" w14:textId="77777777" w:rsidTr="00F22B92">
        <w:trPr>
          <w:trHeight w:val="70"/>
          <w:jc w:val="center"/>
        </w:trPr>
        <w:tc>
          <w:tcPr>
            <w:tcW w:w="709" w:type="dxa"/>
          </w:tcPr>
          <w:p w14:paraId="08798FD6" w14:textId="77777777" w:rsidR="00F22B92" w:rsidRPr="00247564" w:rsidRDefault="00F22B92" w:rsidP="00F22B92">
            <w:pPr>
              <w:pStyle w:val="SingleTxtGA"/>
              <w:ind w:left="0" w:right="0"/>
              <w:rPr>
                <w:rFonts w:eastAsia="Calibri"/>
                <w:rtl/>
              </w:rPr>
            </w:pPr>
            <w:r w:rsidRPr="00247564">
              <w:rPr>
                <w:rFonts w:eastAsia="Calibri"/>
                <w:rtl/>
              </w:rPr>
              <w:t>2</w:t>
            </w:r>
          </w:p>
        </w:tc>
        <w:tc>
          <w:tcPr>
            <w:tcW w:w="4025" w:type="dxa"/>
          </w:tcPr>
          <w:p w14:paraId="3A8FC734" w14:textId="77777777" w:rsidR="00F22B92" w:rsidRPr="00247564" w:rsidRDefault="00F22B92" w:rsidP="00F22B92">
            <w:pPr>
              <w:pStyle w:val="SingleTxtGA"/>
              <w:ind w:left="0" w:right="0"/>
              <w:rPr>
                <w:rFonts w:eastAsia="Calibri"/>
                <w:rtl/>
              </w:rPr>
            </w:pPr>
            <w:r w:rsidRPr="00247564">
              <w:rPr>
                <w:rFonts w:eastAsia="Calibri"/>
                <w:rtl/>
              </w:rPr>
              <w:t>أسنان (في المركز)</w:t>
            </w:r>
          </w:p>
        </w:tc>
        <w:tc>
          <w:tcPr>
            <w:tcW w:w="1276" w:type="dxa"/>
          </w:tcPr>
          <w:p w14:paraId="38D9F427" w14:textId="77777777" w:rsidR="00F22B92" w:rsidRPr="00247564" w:rsidRDefault="00F22B92" w:rsidP="00F22B92">
            <w:pPr>
              <w:pStyle w:val="SingleTxtGA"/>
              <w:ind w:left="0" w:right="0"/>
              <w:rPr>
                <w:rFonts w:eastAsia="Calibri"/>
                <w:rtl/>
              </w:rPr>
            </w:pPr>
            <w:r w:rsidRPr="00247564">
              <w:rPr>
                <w:rFonts w:eastAsia="Calibri"/>
                <w:rtl/>
              </w:rPr>
              <w:t>1271</w:t>
            </w:r>
          </w:p>
        </w:tc>
        <w:tc>
          <w:tcPr>
            <w:tcW w:w="1134" w:type="dxa"/>
          </w:tcPr>
          <w:p w14:paraId="1C7842FA" w14:textId="77777777" w:rsidR="00F22B92" w:rsidRPr="00247564" w:rsidRDefault="00F22B92" w:rsidP="00F22B92">
            <w:pPr>
              <w:pStyle w:val="SingleTxtGA"/>
              <w:ind w:left="0" w:right="0"/>
              <w:rPr>
                <w:rFonts w:eastAsia="Calibri"/>
                <w:rtl/>
              </w:rPr>
            </w:pPr>
            <w:r w:rsidRPr="00247564">
              <w:rPr>
                <w:rFonts w:eastAsia="Calibri"/>
                <w:rtl/>
              </w:rPr>
              <w:t>1473</w:t>
            </w:r>
          </w:p>
        </w:tc>
        <w:tc>
          <w:tcPr>
            <w:tcW w:w="992" w:type="dxa"/>
          </w:tcPr>
          <w:p w14:paraId="4CAE3D3F" w14:textId="77777777" w:rsidR="00F22B92" w:rsidRPr="00247564" w:rsidRDefault="00F22B92" w:rsidP="00F22B92">
            <w:pPr>
              <w:pStyle w:val="SingleTxtGA"/>
              <w:ind w:left="0" w:right="0"/>
              <w:rPr>
                <w:rFonts w:eastAsia="Calibri"/>
                <w:rtl/>
              </w:rPr>
            </w:pPr>
            <w:r w:rsidRPr="00247564">
              <w:rPr>
                <w:rFonts w:eastAsia="Calibri"/>
                <w:rtl/>
              </w:rPr>
              <w:t>302</w:t>
            </w:r>
          </w:p>
        </w:tc>
        <w:tc>
          <w:tcPr>
            <w:tcW w:w="992" w:type="dxa"/>
          </w:tcPr>
          <w:p w14:paraId="53707E37" w14:textId="77777777" w:rsidR="00F22B92" w:rsidRPr="00247564" w:rsidRDefault="00F22B92" w:rsidP="00F22B92">
            <w:pPr>
              <w:pStyle w:val="SingleTxtGA"/>
              <w:ind w:left="0" w:right="0"/>
              <w:rPr>
                <w:rFonts w:eastAsia="Calibri"/>
                <w:rtl/>
              </w:rPr>
            </w:pPr>
            <w:r w:rsidRPr="00247564">
              <w:rPr>
                <w:rFonts w:eastAsia="Calibri"/>
                <w:rtl/>
              </w:rPr>
              <w:t>685</w:t>
            </w:r>
          </w:p>
        </w:tc>
        <w:tc>
          <w:tcPr>
            <w:tcW w:w="993" w:type="dxa"/>
          </w:tcPr>
          <w:p w14:paraId="1DA6E624" w14:textId="77777777" w:rsidR="00F22B92" w:rsidRPr="00247564" w:rsidRDefault="00F22B92" w:rsidP="00F22B92">
            <w:pPr>
              <w:pStyle w:val="SingleTxtGA"/>
              <w:ind w:left="0" w:right="0"/>
              <w:rPr>
                <w:rFonts w:eastAsia="Calibri"/>
                <w:rtl/>
              </w:rPr>
            </w:pPr>
            <w:r w:rsidRPr="00247564">
              <w:rPr>
                <w:rFonts w:eastAsia="Calibri"/>
                <w:rtl/>
              </w:rPr>
              <w:t>941</w:t>
            </w:r>
          </w:p>
        </w:tc>
        <w:tc>
          <w:tcPr>
            <w:tcW w:w="992" w:type="dxa"/>
          </w:tcPr>
          <w:p w14:paraId="26D7A49C" w14:textId="77777777" w:rsidR="00F22B92" w:rsidRPr="00247564" w:rsidRDefault="00F22B92" w:rsidP="00F22B92">
            <w:pPr>
              <w:pStyle w:val="SingleTxtGA"/>
              <w:ind w:left="0" w:right="0"/>
              <w:rPr>
                <w:rFonts w:eastAsia="Calibri"/>
                <w:rtl/>
              </w:rPr>
            </w:pPr>
            <w:r w:rsidRPr="00247564">
              <w:rPr>
                <w:rFonts w:eastAsia="Calibri"/>
                <w:rtl/>
              </w:rPr>
              <w:t>507</w:t>
            </w:r>
          </w:p>
        </w:tc>
        <w:tc>
          <w:tcPr>
            <w:tcW w:w="992" w:type="dxa"/>
          </w:tcPr>
          <w:p w14:paraId="39D2AA9F" w14:textId="77777777" w:rsidR="00F22B92" w:rsidRPr="00247564" w:rsidRDefault="00F22B92" w:rsidP="00F22B92">
            <w:pPr>
              <w:pStyle w:val="SingleTxtGA"/>
              <w:ind w:left="0" w:right="0"/>
              <w:rPr>
                <w:rFonts w:eastAsia="Calibri"/>
                <w:rtl/>
              </w:rPr>
            </w:pPr>
            <w:r w:rsidRPr="00247564">
              <w:rPr>
                <w:rFonts w:eastAsia="Calibri"/>
                <w:rtl/>
              </w:rPr>
              <w:t>303</w:t>
            </w:r>
          </w:p>
        </w:tc>
        <w:tc>
          <w:tcPr>
            <w:tcW w:w="1418" w:type="dxa"/>
          </w:tcPr>
          <w:p w14:paraId="61E86735" w14:textId="77777777" w:rsidR="00F22B92" w:rsidRPr="00247564" w:rsidRDefault="00F22B92" w:rsidP="00F22B92">
            <w:pPr>
              <w:pStyle w:val="SingleTxtGA"/>
              <w:ind w:left="0" w:right="0"/>
              <w:rPr>
                <w:rFonts w:eastAsia="Calibri"/>
                <w:rtl/>
              </w:rPr>
            </w:pPr>
            <w:r w:rsidRPr="00247564">
              <w:rPr>
                <w:rFonts w:eastAsia="Calibri"/>
                <w:rtl/>
              </w:rPr>
              <w:t>5482</w:t>
            </w:r>
          </w:p>
        </w:tc>
      </w:tr>
      <w:tr w:rsidR="00F22B92" w:rsidRPr="00247564" w14:paraId="0CCFE21E" w14:textId="77777777" w:rsidTr="00F22B92">
        <w:trPr>
          <w:trHeight w:val="189"/>
          <w:jc w:val="center"/>
        </w:trPr>
        <w:tc>
          <w:tcPr>
            <w:tcW w:w="709" w:type="dxa"/>
          </w:tcPr>
          <w:p w14:paraId="56D08B08" w14:textId="77777777" w:rsidR="00F22B92" w:rsidRPr="00247564" w:rsidRDefault="00F22B92" w:rsidP="00F22B92">
            <w:pPr>
              <w:pStyle w:val="SingleTxtGA"/>
              <w:ind w:left="0" w:right="0"/>
              <w:rPr>
                <w:rFonts w:eastAsia="Calibri"/>
                <w:rtl/>
              </w:rPr>
            </w:pPr>
            <w:r w:rsidRPr="00247564">
              <w:rPr>
                <w:rFonts w:eastAsia="Calibri"/>
                <w:rtl/>
              </w:rPr>
              <w:t>3</w:t>
            </w:r>
          </w:p>
        </w:tc>
        <w:tc>
          <w:tcPr>
            <w:tcW w:w="4025" w:type="dxa"/>
          </w:tcPr>
          <w:p w14:paraId="1972A2E7" w14:textId="77777777" w:rsidR="00F22B92" w:rsidRPr="00247564" w:rsidRDefault="00F22B92" w:rsidP="00F22B92">
            <w:pPr>
              <w:pStyle w:val="SingleTxtGA"/>
              <w:ind w:left="0" w:right="0"/>
              <w:rPr>
                <w:rFonts w:eastAsia="Calibri"/>
                <w:rtl/>
              </w:rPr>
            </w:pPr>
            <w:r w:rsidRPr="00247564">
              <w:rPr>
                <w:rFonts w:eastAsia="Calibri"/>
                <w:rtl/>
              </w:rPr>
              <w:t>الخدمات الطبية العسكرية</w:t>
            </w:r>
          </w:p>
        </w:tc>
        <w:tc>
          <w:tcPr>
            <w:tcW w:w="1276" w:type="dxa"/>
          </w:tcPr>
          <w:p w14:paraId="5DE02818" w14:textId="77777777" w:rsidR="00F22B92" w:rsidRPr="00247564" w:rsidRDefault="00F22B92" w:rsidP="00F22B92">
            <w:pPr>
              <w:pStyle w:val="SingleTxtGA"/>
              <w:ind w:left="0" w:right="0"/>
              <w:rPr>
                <w:rFonts w:eastAsia="Calibri"/>
                <w:rtl/>
              </w:rPr>
            </w:pPr>
            <w:r w:rsidRPr="00247564">
              <w:rPr>
                <w:rFonts w:eastAsia="Calibri"/>
                <w:rtl/>
              </w:rPr>
              <w:t>142</w:t>
            </w:r>
          </w:p>
        </w:tc>
        <w:tc>
          <w:tcPr>
            <w:tcW w:w="1134" w:type="dxa"/>
          </w:tcPr>
          <w:p w14:paraId="7B6F190D" w14:textId="77777777" w:rsidR="00F22B92" w:rsidRPr="00247564" w:rsidRDefault="00F22B92" w:rsidP="00F22B92">
            <w:pPr>
              <w:pStyle w:val="SingleTxtGA"/>
              <w:ind w:left="0" w:right="0"/>
              <w:rPr>
                <w:rFonts w:eastAsia="Calibri"/>
                <w:rtl/>
              </w:rPr>
            </w:pPr>
            <w:r w:rsidRPr="00247564">
              <w:rPr>
                <w:rFonts w:eastAsia="Calibri"/>
                <w:rtl/>
              </w:rPr>
              <w:t>34</w:t>
            </w:r>
          </w:p>
        </w:tc>
        <w:tc>
          <w:tcPr>
            <w:tcW w:w="992" w:type="dxa"/>
          </w:tcPr>
          <w:p w14:paraId="7020FCFC" w14:textId="77777777" w:rsidR="00F22B92" w:rsidRPr="00247564" w:rsidRDefault="00F22B92" w:rsidP="00F22B92">
            <w:pPr>
              <w:pStyle w:val="SingleTxtGA"/>
              <w:ind w:left="0" w:right="0"/>
              <w:rPr>
                <w:rFonts w:eastAsia="Calibri"/>
                <w:rtl/>
              </w:rPr>
            </w:pPr>
            <w:r w:rsidRPr="00247564">
              <w:rPr>
                <w:rFonts w:eastAsia="Calibri"/>
                <w:rtl/>
              </w:rPr>
              <w:t>21</w:t>
            </w:r>
          </w:p>
        </w:tc>
        <w:tc>
          <w:tcPr>
            <w:tcW w:w="992" w:type="dxa"/>
          </w:tcPr>
          <w:p w14:paraId="3C9633BA" w14:textId="77777777" w:rsidR="00F22B92" w:rsidRPr="00247564" w:rsidRDefault="00F22B92" w:rsidP="00F22B92">
            <w:pPr>
              <w:pStyle w:val="SingleTxtGA"/>
              <w:ind w:left="0" w:right="0"/>
              <w:rPr>
                <w:rFonts w:eastAsia="Calibri"/>
                <w:rtl/>
              </w:rPr>
            </w:pPr>
            <w:r w:rsidRPr="00247564">
              <w:rPr>
                <w:rFonts w:eastAsia="Calibri"/>
                <w:rtl/>
              </w:rPr>
              <w:t>0</w:t>
            </w:r>
          </w:p>
        </w:tc>
        <w:tc>
          <w:tcPr>
            <w:tcW w:w="993" w:type="dxa"/>
          </w:tcPr>
          <w:p w14:paraId="694B3ADD"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061E1764" w14:textId="77777777" w:rsidR="00F22B92" w:rsidRPr="00247564" w:rsidRDefault="00F22B92" w:rsidP="00F22B92">
            <w:pPr>
              <w:pStyle w:val="SingleTxtGA"/>
              <w:ind w:left="0" w:right="0"/>
              <w:rPr>
                <w:rFonts w:eastAsia="Calibri"/>
                <w:rtl/>
              </w:rPr>
            </w:pPr>
            <w:r w:rsidRPr="00247564">
              <w:rPr>
                <w:rFonts w:eastAsia="Calibri"/>
                <w:rtl/>
              </w:rPr>
              <w:t>219</w:t>
            </w:r>
          </w:p>
        </w:tc>
        <w:tc>
          <w:tcPr>
            <w:tcW w:w="992" w:type="dxa"/>
          </w:tcPr>
          <w:p w14:paraId="4B740868" w14:textId="77777777" w:rsidR="00F22B92" w:rsidRPr="00247564" w:rsidRDefault="00F22B92" w:rsidP="00F22B92">
            <w:pPr>
              <w:pStyle w:val="SingleTxtGA"/>
              <w:ind w:left="0" w:right="0"/>
              <w:rPr>
                <w:rFonts w:eastAsia="Calibri"/>
                <w:rtl/>
              </w:rPr>
            </w:pPr>
            <w:r w:rsidRPr="00247564">
              <w:rPr>
                <w:rFonts w:eastAsia="Calibri"/>
                <w:rtl/>
              </w:rPr>
              <w:t>0</w:t>
            </w:r>
          </w:p>
        </w:tc>
        <w:tc>
          <w:tcPr>
            <w:tcW w:w="1418" w:type="dxa"/>
          </w:tcPr>
          <w:p w14:paraId="3D7356A6" w14:textId="77777777" w:rsidR="00F22B92" w:rsidRPr="00247564" w:rsidRDefault="00F22B92" w:rsidP="00F22B92">
            <w:pPr>
              <w:pStyle w:val="SingleTxtGA"/>
              <w:ind w:left="0" w:right="0"/>
              <w:rPr>
                <w:rFonts w:eastAsia="Calibri"/>
                <w:rtl/>
              </w:rPr>
            </w:pPr>
            <w:r w:rsidRPr="00247564">
              <w:rPr>
                <w:rFonts w:eastAsia="Calibri"/>
                <w:rtl/>
              </w:rPr>
              <w:t>416</w:t>
            </w:r>
          </w:p>
        </w:tc>
      </w:tr>
      <w:tr w:rsidR="00F22B92" w:rsidRPr="00247564" w14:paraId="714FDCD3" w14:textId="77777777" w:rsidTr="00F22B92">
        <w:trPr>
          <w:trHeight w:val="181"/>
          <w:jc w:val="center"/>
        </w:trPr>
        <w:tc>
          <w:tcPr>
            <w:tcW w:w="709" w:type="dxa"/>
          </w:tcPr>
          <w:p w14:paraId="1E225B23" w14:textId="77777777" w:rsidR="00F22B92" w:rsidRPr="00247564" w:rsidRDefault="00F22B92" w:rsidP="00F22B92">
            <w:pPr>
              <w:pStyle w:val="SingleTxtGA"/>
              <w:ind w:left="0" w:right="0"/>
              <w:rPr>
                <w:rFonts w:eastAsia="Calibri"/>
                <w:rtl/>
              </w:rPr>
            </w:pPr>
            <w:r w:rsidRPr="00247564">
              <w:rPr>
                <w:rFonts w:eastAsia="Calibri"/>
                <w:rtl/>
              </w:rPr>
              <w:t>4</w:t>
            </w:r>
          </w:p>
        </w:tc>
        <w:tc>
          <w:tcPr>
            <w:tcW w:w="4025" w:type="dxa"/>
          </w:tcPr>
          <w:p w14:paraId="270F1712" w14:textId="77777777" w:rsidR="00F22B92" w:rsidRPr="00247564" w:rsidRDefault="00F22B92" w:rsidP="00F22B92">
            <w:pPr>
              <w:pStyle w:val="SingleTxtGA"/>
              <w:ind w:left="0" w:right="0"/>
              <w:rPr>
                <w:rFonts w:eastAsia="Calibri"/>
                <w:rtl/>
              </w:rPr>
            </w:pPr>
            <w:r w:rsidRPr="00247564">
              <w:rPr>
                <w:rFonts w:eastAsia="Calibri"/>
                <w:rtl/>
              </w:rPr>
              <w:t>مستشفى حكومي</w:t>
            </w:r>
          </w:p>
        </w:tc>
        <w:tc>
          <w:tcPr>
            <w:tcW w:w="1276" w:type="dxa"/>
          </w:tcPr>
          <w:p w14:paraId="08F4E0B7" w14:textId="77777777" w:rsidR="00F22B92" w:rsidRPr="00247564" w:rsidRDefault="00F22B92" w:rsidP="00F22B92">
            <w:pPr>
              <w:pStyle w:val="SingleTxtGA"/>
              <w:ind w:left="0" w:right="0"/>
              <w:rPr>
                <w:rFonts w:eastAsia="Calibri"/>
                <w:rtl/>
              </w:rPr>
            </w:pPr>
            <w:r w:rsidRPr="00247564">
              <w:rPr>
                <w:rFonts w:eastAsia="Calibri"/>
                <w:rtl/>
              </w:rPr>
              <w:t>105</w:t>
            </w:r>
          </w:p>
        </w:tc>
        <w:tc>
          <w:tcPr>
            <w:tcW w:w="1134" w:type="dxa"/>
          </w:tcPr>
          <w:p w14:paraId="355D716C" w14:textId="77777777" w:rsidR="00F22B92" w:rsidRPr="00247564" w:rsidRDefault="00F22B92" w:rsidP="00F22B92">
            <w:pPr>
              <w:pStyle w:val="SingleTxtGA"/>
              <w:ind w:left="0" w:right="0"/>
              <w:rPr>
                <w:rFonts w:eastAsia="Calibri"/>
                <w:rtl/>
              </w:rPr>
            </w:pPr>
            <w:r w:rsidRPr="00247564">
              <w:rPr>
                <w:rFonts w:eastAsia="Calibri"/>
                <w:rtl/>
              </w:rPr>
              <w:t>234</w:t>
            </w:r>
          </w:p>
        </w:tc>
        <w:tc>
          <w:tcPr>
            <w:tcW w:w="992" w:type="dxa"/>
          </w:tcPr>
          <w:p w14:paraId="5CD504C3" w14:textId="77777777" w:rsidR="00F22B92" w:rsidRPr="00247564" w:rsidRDefault="00F22B92" w:rsidP="00F22B92">
            <w:pPr>
              <w:pStyle w:val="SingleTxtGA"/>
              <w:ind w:left="0" w:right="0"/>
              <w:rPr>
                <w:rFonts w:eastAsia="Calibri"/>
                <w:rtl/>
              </w:rPr>
            </w:pPr>
            <w:r w:rsidRPr="00247564">
              <w:rPr>
                <w:rFonts w:eastAsia="Calibri"/>
                <w:rtl/>
              </w:rPr>
              <w:t>161</w:t>
            </w:r>
          </w:p>
        </w:tc>
        <w:tc>
          <w:tcPr>
            <w:tcW w:w="992" w:type="dxa"/>
          </w:tcPr>
          <w:p w14:paraId="7324A672" w14:textId="77777777" w:rsidR="00F22B92" w:rsidRPr="00247564" w:rsidRDefault="00F22B92" w:rsidP="00F22B92">
            <w:pPr>
              <w:pStyle w:val="SingleTxtGA"/>
              <w:ind w:left="0" w:right="0"/>
              <w:rPr>
                <w:rFonts w:eastAsia="Calibri"/>
                <w:rtl/>
              </w:rPr>
            </w:pPr>
            <w:r w:rsidRPr="00247564">
              <w:rPr>
                <w:rFonts w:eastAsia="Calibri"/>
                <w:rtl/>
              </w:rPr>
              <w:t>158</w:t>
            </w:r>
          </w:p>
        </w:tc>
        <w:tc>
          <w:tcPr>
            <w:tcW w:w="993" w:type="dxa"/>
          </w:tcPr>
          <w:p w14:paraId="60125C0C" w14:textId="77777777" w:rsidR="00F22B92" w:rsidRPr="00247564" w:rsidRDefault="00F22B92" w:rsidP="00F22B92">
            <w:pPr>
              <w:pStyle w:val="SingleTxtGA"/>
              <w:ind w:left="0" w:right="0"/>
              <w:rPr>
                <w:rFonts w:eastAsia="Calibri"/>
                <w:rtl/>
              </w:rPr>
            </w:pPr>
            <w:r w:rsidRPr="00247564">
              <w:rPr>
                <w:rFonts w:eastAsia="Calibri"/>
                <w:rtl/>
              </w:rPr>
              <w:t>85</w:t>
            </w:r>
          </w:p>
        </w:tc>
        <w:tc>
          <w:tcPr>
            <w:tcW w:w="992" w:type="dxa"/>
          </w:tcPr>
          <w:p w14:paraId="3B622348" w14:textId="77777777" w:rsidR="00F22B92" w:rsidRPr="00247564" w:rsidRDefault="00F22B92" w:rsidP="00F22B92">
            <w:pPr>
              <w:pStyle w:val="SingleTxtGA"/>
              <w:ind w:left="0" w:right="0"/>
              <w:rPr>
                <w:rFonts w:eastAsia="Calibri"/>
                <w:rtl/>
              </w:rPr>
            </w:pPr>
            <w:r w:rsidRPr="00247564">
              <w:rPr>
                <w:rFonts w:eastAsia="Calibri"/>
                <w:rtl/>
              </w:rPr>
              <w:t>192</w:t>
            </w:r>
          </w:p>
        </w:tc>
        <w:tc>
          <w:tcPr>
            <w:tcW w:w="992" w:type="dxa"/>
          </w:tcPr>
          <w:p w14:paraId="3EF062B7" w14:textId="77777777" w:rsidR="00F22B92" w:rsidRPr="00247564" w:rsidRDefault="00F22B92" w:rsidP="00F22B92">
            <w:pPr>
              <w:pStyle w:val="SingleTxtGA"/>
              <w:ind w:left="0" w:right="0"/>
              <w:rPr>
                <w:rFonts w:eastAsia="Calibri"/>
                <w:rtl/>
              </w:rPr>
            </w:pPr>
            <w:r w:rsidRPr="00247564">
              <w:rPr>
                <w:rFonts w:eastAsia="Calibri"/>
                <w:rtl/>
              </w:rPr>
              <w:t>71</w:t>
            </w:r>
          </w:p>
        </w:tc>
        <w:tc>
          <w:tcPr>
            <w:tcW w:w="1418" w:type="dxa"/>
          </w:tcPr>
          <w:p w14:paraId="2707CCFD" w14:textId="77777777" w:rsidR="00F22B92" w:rsidRPr="00247564" w:rsidRDefault="00F22B92" w:rsidP="00F22B92">
            <w:pPr>
              <w:pStyle w:val="SingleTxtGA"/>
              <w:ind w:left="0" w:right="0"/>
              <w:rPr>
                <w:rFonts w:eastAsia="Calibri"/>
                <w:rtl/>
              </w:rPr>
            </w:pPr>
            <w:r w:rsidRPr="00247564">
              <w:rPr>
                <w:rFonts w:eastAsia="Calibri"/>
                <w:rtl/>
              </w:rPr>
              <w:t>1006</w:t>
            </w:r>
          </w:p>
        </w:tc>
      </w:tr>
      <w:tr w:rsidR="00F22B92" w:rsidRPr="00247564" w14:paraId="61401347" w14:textId="77777777" w:rsidTr="00F22B92">
        <w:trPr>
          <w:trHeight w:val="188"/>
          <w:jc w:val="center"/>
        </w:trPr>
        <w:tc>
          <w:tcPr>
            <w:tcW w:w="709" w:type="dxa"/>
          </w:tcPr>
          <w:p w14:paraId="1FD77F78" w14:textId="77777777" w:rsidR="00F22B92" w:rsidRPr="00247564" w:rsidRDefault="00F22B92" w:rsidP="00F22B92">
            <w:pPr>
              <w:pStyle w:val="SingleTxtGA"/>
              <w:ind w:left="0" w:right="0"/>
              <w:rPr>
                <w:rFonts w:eastAsia="Calibri"/>
                <w:rtl/>
              </w:rPr>
            </w:pPr>
            <w:r w:rsidRPr="00247564">
              <w:rPr>
                <w:rFonts w:eastAsia="Calibri"/>
                <w:rtl/>
              </w:rPr>
              <w:t>5</w:t>
            </w:r>
          </w:p>
        </w:tc>
        <w:tc>
          <w:tcPr>
            <w:tcW w:w="4025" w:type="dxa"/>
          </w:tcPr>
          <w:p w14:paraId="2941D8F7" w14:textId="77777777" w:rsidR="00F22B92" w:rsidRPr="00247564" w:rsidRDefault="00F22B92" w:rsidP="00F22B92">
            <w:pPr>
              <w:pStyle w:val="SingleTxtGA"/>
              <w:ind w:left="0" w:right="0"/>
              <w:rPr>
                <w:rFonts w:eastAsia="Calibri"/>
                <w:rtl/>
              </w:rPr>
            </w:pPr>
            <w:r w:rsidRPr="00247564">
              <w:rPr>
                <w:rFonts w:eastAsia="Calibri"/>
                <w:rtl/>
              </w:rPr>
              <w:t>مستشفى بيت لحم</w:t>
            </w:r>
          </w:p>
        </w:tc>
        <w:tc>
          <w:tcPr>
            <w:tcW w:w="1276" w:type="dxa"/>
          </w:tcPr>
          <w:p w14:paraId="5E2D4250" w14:textId="77777777" w:rsidR="00F22B92" w:rsidRPr="00247564" w:rsidRDefault="00F22B92" w:rsidP="00F22B92">
            <w:pPr>
              <w:pStyle w:val="SingleTxtGA"/>
              <w:ind w:left="0" w:right="0"/>
              <w:rPr>
                <w:rFonts w:eastAsia="Calibri"/>
                <w:rtl/>
              </w:rPr>
            </w:pPr>
            <w:r w:rsidRPr="00247564">
              <w:rPr>
                <w:rFonts w:eastAsia="Calibri"/>
                <w:rtl/>
              </w:rPr>
              <w:t>2</w:t>
            </w:r>
          </w:p>
        </w:tc>
        <w:tc>
          <w:tcPr>
            <w:tcW w:w="1134" w:type="dxa"/>
          </w:tcPr>
          <w:p w14:paraId="0955D4F4" w14:textId="77777777" w:rsidR="00F22B92" w:rsidRPr="00247564" w:rsidRDefault="00F22B92" w:rsidP="00F22B92">
            <w:pPr>
              <w:pStyle w:val="SingleTxtGA"/>
              <w:ind w:left="0" w:right="0"/>
              <w:rPr>
                <w:rFonts w:eastAsia="Calibri"/>
                <w:rtl/>
              </w:rPr>
            </w:pPr>
            <w:r w:rsidRPr="00247564">
              <w:rPr>
                <w:rFonts w:eastAsia="Calibri"/>
                <w:rtl/>
              </w:rPr>
              <w:t>11</w:t>
            </w:r>
          </w:p>
        </w:tc>
        <w:tc>
          <w:tcPr>
            <w:tcW w:w="992" w:type="dxa"/>
          </w:tcPr>
          <w:p w14:paraId="3CD7389B" w14:textId="77777777" w:rsidR="00F22B92" w:rsidRPr="00247564" w:rsidRDefault="00F22B92" w:rsidP="00F22B92">
            <w:pPr>
              <w:pStyle w:val="SingleTxtGA"/>
              <w:ind w:left="0" w:right="0"/>
              <w:rPr>
                <w:rFonts w:eastAsia="Calibri"/>
                <w:rtl/>
              </w:rPr>
            </w:pPr>
            <w:r w:rsidRPr="00247564">
              <w:rPr>
                <w:rFonts w:eastAsia="Calibri"/>
                <w:rtl/>
              </w:rPr>
              <w:t>80</w:t>
            </w:r>
          </w:p>
        </w:tc>
        <w:tc>
          <w:tcPr>
            <w:tcW w:w="992" w:type="dxa"/>
          </w:tcPr>
          <w:p w14:paraId="27A37358" w14:textId="77777777" w:rsidR="00F22B92" w:rsidRPr="00247564" w:rsidRDefault="00F22B92" w:rsidP="00F22B92">
            <w:pPr>
              <w:pStyle w:val="SingleTxtGA"/>
              <w:ind w:left="0" w:right="0"/>
              <w:rPr>
                <w:rFonts w:eastAsia="Calibri"/>
                <w:rtl/>
              </w:rPr>
            </w:pPr>
            <w:r w:rsidRPr="00247564">
              <w:rPr>
                <w:rFonts w:eastAsia="Calibri"/>
                <w:rtl/>
              </w:rPr>
              <w:t>2</w:t>
            </w:r>
          </w:p>
        </w:tc>
        <w:tc>
          <w:tcPr>
            <w:tcW w:w="993" w:type="dxa"/>
          </w:tcPr>
          <w:p w14:paraId="448CB310" w14:textId="77777777" w:rsidR="00F22B92" w:rsidRPr="00247564" w:rsidRDefault="00F22B92" w:rsidP="00F22B92">
            <w:pPr>
              <w:pStyle w:val="SingleTxtGA"/>
              <w:ind w:left="0" w:right="0"/>
              <w:rPr>
                <w:rFonts w:eastAsia="Calibri"/>
                <w:rtl/>
              </w:rPr>
            </w:pPr>
            <w:r w:rsidRPr="00247564">
              <w:rPr>
                <w:rFonts w:eastAsia="Calibri"/>
                <w:rtl/>
              </w:rPr>
              <w:t>2</w:t>
            </w:r>
          </w:p>
        </w:tc>
        <w:tc>
          <w:tcPr>
            <w:tcW w:w="992" w:type="dxa"/>
          </w:tcPr>
          <w:p w14:paraId="64BE3A36" w14:textId="77777777" w:rsidR="00F22B92" w:rsidRPr="00247564" w:rsidRDefault="00F22B92" w:rsidP="00F22B92">
            <w:pPr>
              <w:pStyle w:val="SingleTxtGA"/>
              <w:ind w:left="0" w:right="0"/>
              <w:rPr>
                <w:rFonts w:eastAsia="Calibri"/>
                <w:rtl/>
              </w:rPr>
            </w:pPr>
            <w:r w:rsidRPr="00247564">
              <w:rPr>
                <w:rFonts w:eastAsia="Calibri"/>
                <w:rtl/>
              </w:rPr>
              <w:t>12</w:t>
            </w:r>
          </w:p>
        </w:tc>
        <w:tc>
          <w:tcPr>
            <w:tcW w:w="992" w:type="dxa"/>
          </w:tcPr>
          <w:p w14:paraId="70CC1BCE" w14:textId="77777777" w:rsidR="00F22B92" w:rsidRPr="00247564" w:rsidRDefault="00F22B92" w:rsidP="00F22B92">
            <w:pPr>
              <w:pStyle w:val="SingleTxtGA"/>
              <w:ind w:left="0" w:right="0"/>
              <w:rPr>
                <w:rFonts w:eastAsia="Calibri"/>
                <w:rtl/>
              </w:rPr>
            </w:pPr>
            <w:r w:rsidRPr="00247564">
              <w:rPr>
                <w:rFonts w:eastAsia="Calibri"/>
                <w:rtl/>
              </w:rPr>
              <w:t>1</w:t>
            </w:r>
          </w:p>
        </w:tc>
        <w:tc>
          <w:tcPr>
            <w:tcW w:w="1418" w:type="dxa"/>
          </w:tcPr>
          <w:p w14:paraId="6153A725" w14:textId="77777777" w:rsidR="00F22B92" w:rsidRPr="00247564" w:rsidRDefault="00F22B92" w:rsidP="00F22B92">
            <w:pPr>
              <w:pStyle w:val="SingleTxtGA"/>
              <w:ind w:left="0" w:right="0"/>
              <w:rPr>
                <w:rFonts w:eastAsia="Calibri"/>
                <w:rtl/>
              </w:rPr>
            </w:pPr>
            <w:r w:rsidRPr="00247564">
              <w:rPr>
                <w:rFonts w:eastAsia="Calibri"/>
                <w:rtl/>
              </w:rPr>
              <w:t>110</w:t>
            </w:r>
          </w:p>
        </w:tc>
      </w:tr>
      <w:tr w:rsidR="00F22B92" w:rsidRPr="00247564" w14:paraId="6AF9A03E" w14:textId="77777777" w:rsidTr="00F22B92">
        <w:trPr>
          <w:trHeight w:val="179"/>
          <w:jc w:val="center"/>
        </w:trPr>
        <w:tc>
          <w:tcPr>
            <w:tcW w:w="709" w:type="dxa"/>
          </w:tcPr>
          <w:p w14:paraId="723066A7" w14:textId="77777777" w:rsidR="00F22B92" w:rsidRPr="00247564" w:rsidRDefault="00F22B92" w:rsidP="00F22B92">
            <w:pPr>
              <w:pStyle w:val="SingleTxtGA"/>
              <w:ind w:left="0" w:right="0"/>
              <w:rPr>
                <w:rFonts w:eastAsia="Calibri"/>
                <w:rtl/>
              </w:rPr>
            </w:pPr>
            <w:r w:rsidRPr="00247564">
              <w:rPr>
                <w:rFonts w:eastAsia="Calibri"/>
                <w:rtl/>
              </w:rPr>
              <w:t>6</w:t>
            </w:r>
          </w:p>
        </w:tc>
        <w:tc>
          <w:tcPr>
            <w:tcW w:w="4025" w:type="dxa"/>
          </w:tcPr>
          <w:p w14:paraId="45DF0908" w14:textId="77777777" w:rsidR="00F22B92" w:rsidRPr="00247564" w:rsidRDefault="00F22B92" w:rsidP="00F22B92">
            <w:pPr>
              <w:pStyle w:val="SingleTxtGA"/>
              <w:ind w:left="0" w:right="0"/>
              <w:rPr>
                <w:rFonts w:eastAsia="Calibri"/>
                <w:rtl/>
              </w:rPr>
            </w:pPr>
            <w:r w:rsidRPr="00247564">
              <w:rPr>
                <w:rFonts w:eastAsia="Calibri"/>
                <w:rtl/>
              </w:rPr>
              <w:t>وزارة الصحة</w:t>
            </w:r>
          </w:p>
        </w:tc>
        <w:tc>
          <w:tcPr>
            <w:tcW w:w="1276" w:type="dxa"/>
          </w:tcPr>
          <w:p w14:paraId="186A5532" w14:textId="77777777" w:rsidR="00F22B92" w:rsidRPr="00247564" w:rsidRDefault="00F22B92" w:rsidP="00F22B92">
            <w:pPr>
              <w:pStyle w:val="SingleTxtGA"/>
              <w:ind w:left="0" w:right="0"/>
              <w:rPr>
                <w:rFonts w:eastAsia="Calibri"/>
                <w:rtl/>
              </w:rPr>
            </w:pPr>
            <w:r w:rsidRPr="00247564">
              <w:rPr>
                <w:rFonts w:eastAsia="Calibri"/>
                <w:rtl/>
              </w:rPr>
              <w:t>27</w:t>
            </w:r>
          </w:p>
        </w:tc>
        <w:tc>
          <w:tcPr>
            <w:tcW w:w="1134" w:type="dxa"/>
          </w:tcPr>
          <w:p w14:paraId="4253181C" w14:textId="77777777" w:rsidR="00F22B92" w:rsidRPr="00247564" w:rsidRDefault="00F22B92" w:rsidP="00F22B92">
            <w:pPr>
              <w:pStyle w:val="SingleTxtGA"/>
              <w:ind w:left="0" w:right="0"/>
              <w:rPr>
                <w:rFonts w:eastAsia="Calibri"/>
                <w:rtl/>
              </w:rPr>
            </w:pPr>
            <w:r w:rsidRPr="00247564">
              <w:rPr>
                <w:rFonts w:eastAsia="Calibri"/>
                <w:rtl/>
              </w:rPr>
              <w:t>67</w:t>
            </w:r>
          </w:p>
        </w:tc>
        <w:tc>
          <w:tcPr>
            <w:tcW w:w="992" w:type="dxa"/>
          </w:tcPr>
          <w:p w14:paraId="08D0C5D0" w14:textId="77777777" w:rsidR="00F22B92" w:rsidRPr="00247564" w:rsidRDefault="00F22B92" w:rsidP="00F22B92">
            <w:pPr>
              <w:pStyle w:val="SingleTxtGA"/>
              <w:ind w:left="0" w:right="0"/>
              <w:rPr>
                <w:rFonts w:eastAsia="Calibri"/>
                <w:rtl/>
              </w:rPr>
            </w:pPr>
            <w:r w:rsidRPr="00247564">
              <w:rPr>
                <w:rFonts w:eastAsia="Calibri"/>
                <w:rtl/>
              </w:rPr>
              <w:t>7</w:t>
            </w:r>
          </w:p>
        </w:tc>
        <w:tc>
          <w:tcPr>
            <w:tcW w:w="992" w:type="dxa"/>
          </w:tcPr>
          <w:p w14:paraId="4C4175A8" w14:textId="77777777" w:rsidR="00F22B92" w:rsidRPr="00247564" w:rsidRDefault="00F22B92" w:rsidP="00F22B92">
            <w:pPr>
              <w:pStyle w:val="SingleTxtGA"/>
              <w:ind w:left="0" w:right="0"/>
              <w:rPr>
                <w:rFonts w:eastAsia="Calibri"/>
                <w:rtl/>
              </w:rPr>
            </w:pPr>
            <w:r w:rsidRPr="00247564">
              <w:rPr>
                <w:rFonts w:eastAsia="Calibri"/>
                <w:rtl/>
              </w:rPr>
              <w:t>15</w:t>
            </w:r>
          </w:p>
        </w:tc>
        <w:tc>
          <w:tcPr>
            <w:tcW w:w="993" w:type="dxa"/>
          </w:tcPr>
          <w:p w14:paraId="064B979C" w14:textId="77777777" w:rsidR="00F22B92" w:rsidRPr="00247564" w:rsidRDefault="00F22B92" w:rsidP="00F22B92">
            <w:pPr>
              <w:pStyle w:val="SingleTxtGA"/>
              <w:ind w:left="0" w:right="0"/>
              <w:rPr>
                <w:rFonts w:eastAsia="Calibri"/>
                <w:rtl/>
              </w:rPr>
            </w:pPr>
            <w:r w:rsidRPr="00247564">
              <w:rPr>
                <w:rFonts w:eastAsia="Calibri"/>
                <w:rtl/>
              </w:rPr>
              <w:t>161</w:t>
            </w:r>
          </w:p>
        </w:tc>
        <w:tc>
          <w:tcPr>
            <w:tcW w:w="992" w:type="dxa"/>
          </w:tcPr>
          <w:p w14:paraId="1D03EC87"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3A95BB01" w14:textId="77777777" w:rsidR="00F22B92" w:rsidRPr="00247564" w:rsidRDefault="00F22B92" w:rsidP="00F22B92">
            <w:pPr>
              <w:pStyle w:val="SingleTxtGA"/>
              <w:ind w:left="0" w:right="0"/>
              <w:rPr>
                <w:rFonts w:eastAsia="Calibri"/>
                <w:rtl/>
              </w:rPr>
            </w:pPr>
            <w:r w:rsidRPr="00247564">
              <w:rPr>
                <w:rFonts w:eastAsia="Calibri"/>
                <w:rtl/>
              </w:rPr>
              <w:t>4</w:t>
            </w:r>
          </w:p>
        </w:tc>
        <w:tc>
          <w:tcPr>
            <w:tcW w:w="1418" w:type="dxa"/>
          </w:tcPr>
          <w:p w14:paraId="1D33E58A" w14:textId="77777777" w:rsidR="00F22B92" w:rsidRPr="00247564" w:rsidRDefault="00F22B92" w:rsidP="00F22B92">
            <w:pPr>
              <w:pStyle w:val="SingleTxtGA"/>
              <w:ind w:left="0" w:right="0"/>
              <w:rPr>
                <w:rFonts w:eastAsia="Calibri"/>
                <w:rtl/>
              </w:rPr>
            </w:pPr>
            <w:r w:rsidRPr="00247564">
              <w:rPr>
                <w:rFonts w:eastAsia="Calibri"/>
                <w:rtl/>
              </w:rPr>
              <w:t>281</w:t>
            </w:r>
          </w:p>
        </w:tc>
      </w:tr>
      <w:tr w:rsidR="00F22B92" w:rsidRPr="00247564" w14:paraId="004227A5" w14:textId="77777777" w:rsidTr="00F22B92">
        <w:trPr>
          <w:trHeight w:val="171"/>
          <w:jc w:val="center"/>
        </w:trPr>
        <w:tc>
          <w:tcPr>
            <w:tcW w:w="709" w:type="dxa"/>
          </w:tcPr>
          <w:p w14:paraId="058564CF" w14:textId="77777777" w:rsidR="00F22B92" w:rsidRPr="00247564" w:rsidRDefault="00F22B92" w:rsidP="00F22B92">
            <w:pPr>
              <w:pStyle w:val="SingleTxtGA"/>
              <w:ind w:left="0" w:right="0"/>
              <w:rPr>
                <w:rFonts w:eastAsia="Calibri"/>
                <w:rtl/>
              </w:rPr>
            </w:pPr>
            <w:r w:rsidRPr="00247564">
              <w:rPr>
                <w:rFonts w:eastAsia="Calibri"/>
                <w:rtl/>
              </w:rPr>
              <w:t>7</w:t>
            </w:r>
          </w:p>
        </w:tc>
        <w:tc>
          <w:tcPr>
            <w:tcW w:w="4025" w:type="dxa"/>
          </w:tcPr>
          <w:p w14:paraId="69791D75" w14:textId="77777777" w:rsidR="00F22B92" w:rsidRPr="00247564" w:rsidRDefault="00F22B92" w:rsidP="00F22B92">
            <w:pPr>
              <w:pStyle w:val="SingleTxtGA"/>
              <w:ind w:left="0" w:right="0"/>
              <w:rPr>
                <w:rFonts w:eastAsia="Calibri"/>
                <w:rtl/>
              </w:rPr>
            </w:pPr>
            <w:r w:rsidRPr="00247564">
              <w:rPr>
                <w:rFonts w:eastAsia="Calibri"/>
                <w:rtl/>
              </w:rPr>
              <w:t>عيادات خارجية</w:t>
            </w:r>
          </w:p>
        </w:tc>
        <w:tc>
          <w:tcPr>
            <w:tcW w:w="1276" w:type="dxa"/>
          </w:tcPr>
          <w:p w14:paraId="666BFD8C" w14:textId="77777777" w:rsidR="00F22B92" w:rsidRPr="00247564" w:rsidRDefault="00F22B92" w:rsidP="00F22B92">
            <w:pPr>
              <w:pStyle w:val="SingleTxtGA"/>
              <w:ind w:left="0" w:right="0"/>
              <w:rPr>
                <w:rFonts w:eastAsia="Calibri"/>
                <w:rtl/>
              </w:rPr>
            </w:pPr>
            <w:r w:rsidRPr="00247564">
              <w:rPr>
                <w:rFonts w:eastAsia="Calibri"/>
                <w:rtl/>
              </w:rPr>
              <w:t>236</w:t>
            </w:r>
          </w:p>
        </w:tc>
        <w:tc>
          <w:tcPr>
            <w:tcW w:w="1134" w:type="dxa"/>
          </w:tcPr>
          <w:p w14:paraId="57EAE137" w14:textId="77777777" w:rsidR="00F22B92" w:rsidRPr="00247564" w:rsidRDefault="00F22B92" w:rsidP="00F22B92">
            <w:pPr>
              <w:pStyle w:val="SingleTxtGA"/>
              <w:ind w:left="0" w:right="0"/>
              <w:rPr>
                <w:rFonts w:eastAsia="Calibri"/>
                <w:rtl/>
              </w:rPr>
            </w:pPr>
            <w:r w:rsidRPr="00247564">
              <w:rPr>
                <w:rFonts w:eastAsia="Calibri"/>
                <w:rtl/>
              </w:rPr>
              <w:t>312</w:t>
            </w:r>
          </w:p>
        </w:tc>
        <w:tc>
          <w:tcPr>
            <w:tcW w:w="992" w:type="dxa"/>
          </w:tcPr>
          <w:p w14:paraId="68CED066"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611DB597" w14:textId="77777777" w:rsidR="00F22B92" w:rsidRPr="00247564" w:rsidRDefault="00F22B92" w:rsidP="00F22B92">
            <w:pPr>
              <w:pStyle w:val="SingleTxtGA"/>
              <w:ind w:left="0" w:right="0"/>
              <w:rPr>
                <w:rFonts w:eastAsia="Calibri"/>
                <w:rtl/>
              </w:rPr>
            </w:pPr>
            <w:r w:rsidRPr="00247564">
              <w:rPr>
                <w:rFonts w:eastAsia="Calibri"/>
                <w:rtl/>
              </w:rPr>
              <w:t>130</w:t>
            </w:r>
          </w:p>
        </w:tc>
        <w:tc>
          <w:tcPr>
            <w:tcW w:w="993" w:type="dxa"/>
          </w:tcPr>
          <w:p w14:paraId="4BCC4835" w14:textId="77777777" w:rsidR="00F22B92" w:rsidRPr="00247564" w:rsidRDefault="00F22B92" w:rsidP="00F22B92">
            <w:pPr>
              <w:pStyle w:val="SingleTxtGA"/>
              <w:ind w:left="0" w:right="0"/>
              <w:rPr>
                <w:rFonts w:eastAsia="Calibri"/>
                <w:rtl/>
              </w:rPr>
            </w:pPr>
            <w:r w:rsidRPr="00247564">
              <w:rPr>
                <w:rFonts w:eastAsia="Calibri"/>
                <w:rtl/>
              </w:rPr>
              <w:t>144</w:t>
            </w:r>
          </w:p>
        </w:tc>
        <w:tc>
          <w:tcPr>
            <w:tcW w:w="992" w:type="dxa"/>
          </w:tcPr>
          <w:p w14:paraId="76FAF7BC" w14:textId="77777777" w:rsidR="00F22B92" w:rsidRPr="00247564" w:rsidRDefault="00F22B92" w:rsidP="00F22B92">
            <w:pPr>
              <w:pStyle w:val="SingleTxtGA"/>
              <w:ind w:left="0" w:right="0"/>
              <w:rPr>
                <w:rFonts w:eastAsia="Calibri"/>
                <w:rtl/>
              </w:rPr>
            </w:pPr>
            <w:r w:rsidRPr="00247564">
              <w:rPr>
                <w:rFonts w:eastAsia="Calibri"/>
                <w:rtl/>
              </w:rPr>
              <w:t>0</w:t>
            </w:r>
          </w:p>
        </w:tc>
        <w:tc>
          <w:tcPr>
            <w:tcW w:w="992" w:type="dxa"/>
          </w:tcPr>
          <w:p w14:paraId="14FEE960" w14:textId="77777777" w:rsidR="00F22B92" w:rsidRPr="00247564" w:rsidRDefault="00F22B92" w:rsidP="00F22B92">
            <w:pPr>
              <w:pStyle w:val="SingleTxtGA"/>
              <w:ind w:left="0" w:right="0"/>
              <w:rPr>
                <w:rFonts w:eastAsia="Calibri"/>
                <w:rtl/>
              </w:rPr>
            </w:pPr>
            <w:r w:rsidRPr="00247564">
              <w:rPr>
                <w:rFonts w:eastAsia="Calibri"/>
                <w:rtl/>
              </w:rPr>
              <w:t>0</w:t>
            </w:r>
          </w:p>
        </w:tc>
        <w:tc>
          <w:tcPr>
            <w:tcW w:w="1418" w:type="dxa"/>
          </w:tcPr>
          <w:p w14:paraId="124BC7F1" w14:textId="77777777" w:rsidR="00F22B92" w:rsidRPr="00247564" w:rsidRDefault="00F22B92" w:rsidP="00F22B92">
            <w:pPr>
              <w:pStyle w:val="SingleTxtGA"/>
              <w:ind w:left="0" w:right="0"/>
              <w:rPr>
                <w:rFonts w:eastAsia="Calibri"/>
                <w:rtl/>
              </w:rPr>
            </w:pPr>
            <w:r w:rsidRPr="00247564">
              <w:rPr>
                <w:rFonts w:eastAsia="Calibri"/>
                <w:rtl/>
              </w:rPr>
              <w:t>822</w:t>
            </w:r>
          </w:p>
        </w:tc>
      </w:tr>
      <w:tr w:rsidR="00F22B92" w:rsidRPr="00247564" w14:paraId="28F71C47" w14:textId="77777777" w:rsidTr="00F22B92">
        <w:trPr>
          <w:trHeight w:val="163"/>
          <w:jc w:val="center"/>
        </w:trPr>
        <w:tc>
          <w:tcPr>
            <w:tcW w:w="709" w:type="dxa"/>
          </w:tcPr>
          <w:p w14:paraId="04F7962C" w14:textId="77777777" w:rsidR="00F22B92" w:rsidRPr="00247564" w:rsidRDefault="00F22B92" w:rsidP="00F22B92">
            <w:pPr>
              <w:pStyle w:val="SingleTxtGA"/>
              <w:ind w:left="0" w:right="0"/>
              <w:rPr>
                <w:rFonts w:eastAsia="Calibri"/>
                <w:rtl/>
              </w:rPr>
            </w:pPr>
            <w:r w:rsidRPr="00247564">
              <w:rPr>
                <w:rFonts w:eastAsia="Calibri"/>
                <w:rtl/>
              </w:rPr>
              <w:t>8</w:t>
            </w:r>
          </w:p>
        </w:tc>
        <w:tc>
          <w:tcPr>
            <w:tcW w:w="4025" w:type="dxa"/>
          </w:tcPr>
          <w:p w14:paraId="2948D66D" w14:textId="77777777" w:rsidR="00F22B92" w:rsidRPr="00247564" w:rsidRDefault="00F22B92" w:rsidP="00F22B92">
            <w:pPr>
              <w:pStyle w:val="SingleTxtGA"/>
              <w:ind w:left="0" w:right="0"/>
              <w:rPr>
                <w:rFonts w:eastAsia="Calibri"/>
                <w:rtl/>
              </w:rPr>
            </w:pPr>
            <w:r w:rsidRPr="00247564">
              <w:rPr>
                <w:rFonts w:eastAsia="Calibri"/>
                <w:rtl/>
              </w:rPr>
              <w:t>تحويلات العلاج الخارجي</w:t>
            </w:r>
          </w:p>
        </w:tc>
        <w:tc>
          <w:tcPr>
            <w:tcW w:w="1276" w:type="dxa"/>
          </w:tcPr>
          <w:p w14:paraId="6A56DD89" w14:textId="77777777" w:rsidR="00F22B92" w:rsidRPr="00247564" w:rsidRDefault="00F22B92" w:rsidP="00F22B92">
            <w:pPr>
              <w:pStyle w:val="SingleTxtGA"/>
              <w:ind w:left="0" w:right="0"/>
              <w:rPr>
                <w:rFonts w:eastAsia="Calibri"/>
                <w:rtl/>
              </w:rPr>
            </w:pPr>
            <w:r w:rsidRPr="00247564">
              <w:rPr>
                <w:rFonts w:eastAsia="Calibri"/>
                <w:rtl/>
              </w:rPr>
              <w:t>15</w:t>
            </w:r>
          </w:p>
        </w:tc>
        <w:tc>
          <w:tcPr>
            <w:tcW w:w="1134" w:type="dxa"/>
          </w:tcPr>
          <w:p w14:paraId="217DC4CC" w14:textId="77777777" w:rsidR="00F22B92" w:rsidRPr="00247564" w:rsidRDefault="00F22B92" w:rsidP="00F22B92">
            <w:pPr>
              <w:pStyle w:val="SingleTxtGA"/>
              <w:ind w:left="0" w:right="0"/>
              <w:rPr>
                <w:rFonts w:eastAsia="Calibri"/>
                <w:rtl/>
              </w:rPr>
            </w:pPr>
            <w:r w:rsidRPr="00247564">
              <w:rPr>
                <w:rFonts w:eastAsia="Calibri"/>
                <w:rtl/>
              </w:rPr>
              <w:t>27</w:t>
            </w:r>
          </w:p>
        </w:tc>
        <w:tc>
          <w:tcPr>
            <w:tcW w:w="992" w:type="dxa"/>
          </w:tcPr>
          <w:p w14:paraId="70F3972E" w14:textId="77777777" w:rsidR="00F22B92" w:rsidRPr="00247564" w:rsidRDefault="00F22B92" w:rsidP="00F22B92">
            <w:pPr>
              <w:pStyle w:val="SingleTxtGA"/>
              <w:ind w:left="0" w:right="0"/>
              <w:rPr>
                <w:rFonts w:eastAsia="Calibri"/>
                <w:rtl/>
              </w:rPr>
            </w:pPr>
            <w:r w:rsidRPr="00247564">
              <w:rPr>
                <w:rFonts w:eastAsia="Calibri"/>
                <w:rtl/>
              </w:rPr>
              <w:t>9</w:t>
            </w:r>
          </w:p>
        </w:tc>
        <w:tc>
          <w:tcPr>
            <w:tcW w:w="992" w:type="dxa"/>
          </w:tcPr>
          <w:p w14:paraId="4BFBAE14" w14:textId="77777777" w:rsidR="00F22B92" w:rsidRPr="00247564" w:rsidRDefault="00F22B92" w:rsidP="00F22B92">
            <w:pPr>
              <w:pStyle w:val="SingleTxtGA"/>
              <w:ind w:left="0" w:right="0"/>
              <w:rPr>
                <w:rFonts w:eastAsia="Calibri"/>
                <w:rtl/>
              </w:rPr>
            </w:pPr>
            <w:r w:rsidRPr="00247564">
              <w:rPr>
                <w:rFonts w:eastAsia="Calibri"/>
                <w:rtl/>
              </w:rPr>
              <w:t>6</w:t>
            </w:r>
          </w:p>
        </w:tc>
        <w:tc>
          <w:tcPr>
            <w:tcW w:w="993" w:type="dxa"/>
          </w:tcPr>
          <w:p w14:paraId="1152248A" w14:textId="77777777" w:rsidR="00F22B92" w:rsidRPr="00247564" w:rsidRDefault="00F22B92" w:rsidP="00F22B92">
            <w:pPr>
              <w:pStyle w:val="SingleTxtGA"/>
              <w:ind w:left="0" w:right="0"/>
              <w:rPr>
                <w:rFonts w:eastAsia="Calibri"/>
                <w:rtl/>
              </w:rPr>
            </w:pPr>
            <w:r w:rsidRPr="00247564">
              <w:rPr>
                <w:rFonts w:eastAsia="Calibri"/>
                <w:rtl/>
              </w:rPr>
              <w:t>8</w:t>
            </w:r>
          </w:p>
        </w:tc>
        <w:tc>
          <w:tcPr>
            <w:tcW w:w="992" w:type="dxa"/>
          </w:tcPr>
          <w:p w14:paraId="17506B7F" w14:textId="77777777" w:rsidR="00F22B92" w:rsidRPr="00247564" w:rsidRDefault="00F22B92" w:rsidP="00F22B92">
            <w:pPr>
              <w:pStyle w:val="SingleTxtGA"/>
              <w:ind w:left="0" w:right="0"/>
              <w:rPr>
                <w:rFonts w:eastAsia="Calibri"/>
                <w:rtl/>
              </w:rPr>
            </w:pPr>
            <w:r w:rsidRPr="00247564">
              <w:rPr>
                <w:rFonts w:eastAsia="Calibri"/>
                <w:rtl/>
              </w:rPr>
              <w:t>14</w:t>
            </w:r>
          </w:p>
        </w:tc>
        <w:tc>
          <w:tcPr>
            <w:tcW w:w="992" w:type="dxa"/>
          </w:tcPr>
          <w:p w14:paraId="0338A4CF" w14:textId="77777777" w:rsidR="00F22B92" w:rsidRPr="00247564" w:rsidRDefault="00F22B92" w:rsidP="00F22B92">
            <w:pPr>
              <w:pStyle w:val="SingleTxtGA"/>
              <w:ind w:left="0" w:right="0"/>
              <w:rPr>
                <w:rFonts w:eastAsia="Calibri"/>
                <w:rtl/>
              </w:rPr>
            </w:pPr>
            <w:r w:rsidRPr="00247564">
              <w:rPr>
                <w:rFonts w:eastAsia="Calibri"/>
                <w:rtl/>
              </w:rPr>
              <w:t>2</w:t>
            </w:r>
          </w:p>
        </w:tc>
        <w:tc>
          <w:tcPr>
            <w:tcW w:w="1418" w:type="dxa"/>
          </w:tcPr>
          <w:p w14:paraId="2F17391F" w14:textId="77777777" w:rsidR="00F22B92" w:rsidRPr="00247564" w:rsidRDefault="00F22B92" w:rsidP="00F22B92">
            <w:pPr>
              <w:pStyle w:val="SingleTxtGA"/>
              <w:ind w:left="0" w:right="0"/>
              <w:rPr>
                <w:rFonts w:eastAsia="Calibri"/>
                <w:rtl/>
              </w:rPr>
            </w:pPr>
            <w:r w:rsidRPr="00247564">
              <w:rPr>
                <w:rFonts w:eastAsia="Calibri"/>
                <w:rtl/>
              </w:rPr>
              <w:t>81</w:t>
            </w:r>
          </w:p>
        </w:tc>
      </w:tr>
      <w:tr w:rsidR="00F22B92" w:rsidRPr="00247564" w14:paraId="594E9006" w14:textId="77777777" w:rsidTr="00F22B92">
        <w:trPr>
          <w:trHeight w:val="170"/>
          <w:jc w:val="center"/>
        </w:trPr>
        <w:tc>
          <w:tcPr>
            <w:tcW w:w="709" w:type="dxa"/>
          </w:tcPr>
          <w:p w14:paraId="2B049B3F" w14:textId="77777777" w:rsidR="00F22B92" w:rsidRPr="00247564" w:rsidRDefault="00F22B92" w:rsidP="00F22B92">
            <w:pPr>
              <w:pStyle w:val="SingleTxtGA"/>
              <w:ind w:left="0" w:right="0"/>
              <w:rPr>
                <w:rFonts w:eastAsia="Calibri"/>
                <w:rtl/>
              </w:rPr>
            </w:pPr>
            <w:r w:rsidRPr="00247564">
              <w:rPr>
                <w:rFonts w:eastAsia="Calibri"/>
                <w:rtl/>
              </w:rPr>
              <w:t>9</w:t>
            </w:r>
          </w:p>
        </w:tc>
        <w:tc>
          <w:tcPr>
            <w:tcW w:w="4025" w:type="dxa"/>
          </w:tcPr>
          <w:p w14:paraId="6AC4965A" w14:textId="77777777" w:rsidR="00F22B92" w:rsidRPr="00247564" w:rsidRDefault="00F22B92" w:rsidP="00F22B92">
            <w:pPr>
              <w:pStyle w:val="SingleTxtGA"/>
              <w:ind w:left="0" w:right="0"/>
              <w:rPr>
                <w:rFonts w:eastAsia="Calibri"/>
                <w:rtl/>
              </w:rPr>
            </w:pPr>
            <w:r w:rsidRPr="00247564">
              <w:rPr>
                <w:rFonts w:eastAsia="Calibri"/>
                <w:rtl/>
              </w:rPr>
              <w:t>طبيب خاص في المركز</w:t>
            </w:r>
          </w:p>
        </w:tc>
        <w:tc>
          <w:tcPr>
            <w:tcW w:w="1276" w:type="dxa"/>
          </w:tcPr>
          <w:p w14:paraId="12C8EC11" w14:textId="77777777" w:rsidR="00F22B92" w:rsidRPr="00247564" w:rsidRDefault="00F22B92" w:rsidP="00F22B92">
            <w:pPr>
              <w:pStyle w:val="SingleTxtGA"/>
              <w:ind w:left="0" w:right="0"/>
              <w:rPr>
                <w:rFonts w:eastAsia="Calibri"/>
                <w:rtl/>
              </w:rPr>
            </w:pPr>
            <w:r w:rsidRPr="00247564">
              <w:rPr>
                <w:rFonts w:eastAsia="Calibri"/>
                <w:rtl/>
              </w:rPr>
              <w:t>25</w:t>
            </w:r>
          </w:p>
        </w:tc>
        <w:tc>
          <w:tcPr>
            <w:tcW w:w="1134" w:type="dxa"/>
          </w:tcPr>
          <w:p w14:paraId="4114F4E9" w14:textId="77777777" w:rsidR="00F22B92" w:rsidRPr="00247564" w:rsidRDefault="00F22B92" w:rsidP="00F22B92">
            <w:pPr>
              <w:pStyle w:val="SingleTxtGA"/>
              <w:ind w:left="0" w:right="0"/>
              <w:rPr>
                <w:rFonts w:eastAsia="Calibri"/>
                <w:rtl/>
              </w:rPr>
            </w:pPr>
            <w:r w:rsidRPr="00247564">
              <w:rPr>
                <w:rFonts w:eastAsia="Calibri"/>
                <w:rtl/>
              </w:rPr>
              <w:t>44</w:t>
            </w:r>
          </w:p>
        </w:tc>
        <w:tc>
          <w:tcPr>
            <w:tcW w:w="992" w:type="dxa"/>
          </w:tcPr>
          <w:p w14:paraId="5C0452FA" w14:textId="77777777" w:rsidR="00F22B92" w:rsidRPr="00247564" w:rsidRDefault="00F22B92" w:rsidP="00F22B92">
            <w:pPr>
              <w:pStyle w:val="SingleTxtGA"/>
              <w:ind w:left="0" w:right="0"/>
              <w:rPr>
                <w:rFonts w:eastAsia="Calibri"/>
                <w:rtl/>
              </w:rPr>
            </w:pPr>
            <w:r w:rsidRPr="00247564">
              <w:rPr>
                <w:rFonts w:eastAsia="Calibri"/>
                <w:rtl/>
              </w:rPr>
              <w:t>4</w:t>
            </w:r>
          </w:p>
        </w:tc>
        <w:tc>
          <w:tcPr>
            <w:tcW w:w="992" w:type="dxa"/>
          </w:tcPr>
          <w:p w14:paraId="2CF033D6" w14:textId="77777777" w:rsidR="00F22B92" w:rsidRPr="00247564" w:rsidRDefault="00F22B92" w:rsidP="00F22B92">
            <w:pPr>
              <w:pStyle w:val="SingleTxtGA"/>
              <w:ind w:left="0" w:right="0"/>
              <w:rPr>
                <w:rFonts w:eastAsia="Calibri"/>
                <w:rtl/>
              </w:rPr>
            </w:pPr>
            <w:r w:rsidRPr="00247564">
              <w:rPr>
                <w:rFonts w:eastAsia="Calibri"/>
                <w:rtl/>
              </w:rPr>
              <w:t>17</w:t>
            </w:r>
          </w:p>
        </w:tc>
        <w:tc>
          <w:tcPr>
            <w:tcW w:w="993" w:type="dxa"/>
          </w:tcPr>
          <w:p w14:paraId="16016B9E" w14:textId="77777777" w:rsidR="00F22B92" w:rsidRPr="00247564" w:rsidRDefault="00F22B92" w:rsidP="00F22B92">
            <w:pPr>
              <w:pStyle w:val="SingleTxtGA"/>
              <w:ind w:left="0" w:right="0"/>
              <w:rPr>
                <w:rFonts w:eastAsia="Calibri"/>
                <w:rtl/>
              </w:rPr>
            </w:pPr>
            <w:r w:rsidRPr="00247564">
              <w:rPr>
                <w:rFonts w:eastAsia="Calibri"/>
                <w:rtl/>
              </w:rPr>
              <w:t>26</w:t>
            </w:r>
          </w:p>
        </w:tc>
        <w:tc>
          <w:tcPr>
            <w:tcW w:w="992" w:type="dxa"/>
          </w:tcPr>
          <w:p w14:paraId="4F8A3BD4" w14:textId="77777777" w:rsidR="00F22B92" w:rsidRPr="00247564" w:rsidRDefault="00F22B92" w:rsidP="00F22B92">
            <w:pPr>
              <w:pStyle w:val="SingleTxtGA"/>
              <w:ind w:left="0" w:right="0"/>
              <w:rPr>
                <w:rFonts w:eastAsia="Calibri"/>
                <w:rtl/>
              </w:rPr>
            </w:pPr>
            <w:r w:rsidRPr="00247564">
              <w:rPr>
                <w:rFonts w:eastAsia="Calibri"/>
                <w:rtl/>
              </w:rPr>
              <w:t>1</w:t>
            </w:r>
          </w:p>
        </w:tc>
        <w:tc>
          <w:tcPr>
            <w:tcW w:w="992" w:type="dxa"/>
          </w:tcPr>
          <w:p w14:paraId="05260D09" w14:textId="77777777" w:rsidR="00F22B92" w:rsidRPr="00247564" w:rsidRDefault="00F22B92" w:rsidP="00F22B92">
            <w:pPr>
              <w:pStyle w:val="SingleTxtGA"/>
              <w:ind w:left="0" w:right="0"/>
              <w:rPr>
                <w:rFonts w:eastAsia="Calibri"/>
                <w:rtl/>
              </w:rPr>
            </w:pPr>
            <w:r w:rsidRPr="00247564">
              <w:rPr>
                <w:rFonts w:eastAsia="Calibri"/>
                <w:rtl/>
              </w:rPr>
              <w:t>11</w:t>
            </w:r>
          </w:p>
        </w:tc>
        <w:tc>
          <w:tcPr>
            <w:tcW w:w="1418" w:type="dxa"/>
          </w:tcPr>
          <w:p w14:paraId="1FCEBDA8" w14:textId="77777777" w:rsidR="00F22B92" w:rsidRPr="00247564" w:rsidRDefault="00F22B92" w:rsidP="00F22B92">
            <w:pPr>
              <w:pStyle w:val="SingleTxtGA"/>
              <w:ind w:left="0" w:right="0"/>
              <w:rPr>
                <w:rFonts w:eastAsia="Calibri"/>
                <w:rtl/>
              </w:rPr>
            </w:pPr>
            <w:r w:rsidRPr="00247564">
              <w:rPr>
                <w:rFonts w:eastAsia="Calibri"/>
                <w:rtl/>
              </w:rPr>
              <w:t>128</w:t>
            </w:r>
          </w:p>
        </w:tc>
      </w:tr>
      <w:tr w:rsidR="00F22B92" w:rsidRPr="00247564" w14:paraId="00CFDC82" w14:textId="77777777" w:rsidTr="00F22B92">
        <w:trPr>
          <w:trHeight w:val="161"/>
          <w:jc w:val="center"/>
        </w:trPr>
        <w:tc>
          <w:tcPr>
            <w:tcW w:w="4734" w:type="dxa"/>
            <w:gridSpan w:val="2"/>
          </w:tcPr>
          <w:p w14:paraId="35F826A6" w14:textId="77777777" w:rsidR="00F22B92" w:rsidRPr="00247564" w:rsidRDefault="00F22B92" w:rsidP="00F22B92">
            <w:pPr>
              <w:pStyle w:val="SingleTxtGA"/>
              <w:ind w:left="0" w:right="0"/>
              <w:rPr>
                <w:rFonts w:eastAsia="Calibri"/>
                <w:rtl/>
              </w:rPr>
            </w:pPr>
            <w:r w:rsidRPr="00247564">
              <w:rPr>
                <w:rFonts w:eastAsia="Calibri"/>
                <w:rtl/>
              </w:rPr>
              <w:t>المجموع</w:t>
            </w:r>
          </w:p>
        </w:tc>
        <w:tc>
          <w:tcPr>
            <w:tcW w:w="1276" w:type="dxa"/>
          </w:tcPr>
          <w:p w14:paraId="0BEF7A6F" w14:textId="77777777" w:rsidR="00F22B92" w:rsidRPr="00247564" w:rsidRDefault="00F22B92" w:rsidP="00F22B92">
            <w:pPr>
              <w:pStyle w:val="SingleTxtGA"/>
              <w:ind w:left="0" w:right="0"/>
              <w:rPr>
                <w:rFonts w:eastAsia="Calibri"/>
                <w:rtl/>
              </w:rPr>
            </w:pPr>
            <w:r w:rsidRPr="00247564">
              <w:rPr>
                <w:rFonts w:eastAsia="Calibri"/>
                <w:rtl/>
              </w:rPr>
              <w:t>4899</w:t>
            </w:r>
          </w:p>
        </w:tc>
        <w:tc>
          <w:tcPr>
            <w:tcW w:w="1134" w:type="dxa"/>
          </w:tcPr>
          <w:p w14:paraId="7D38BCC7" w14:textId="77777777" w:rsidR="00F22B92" w:rsidRPr="00247564" w:rsidRDefault="00F22B92" w:rsidP="00F22B92">
            <w:pPr>
              <w:pStyle w:val="SingleTxtGA"/>
              <w:ind w:left="0" w:right="0"/>
              <w:rPr>
                <w:rFonts w:eastAsia="Calibri"/>
                <w:rtl/>
              </w:rPr>
            </w:pPr>
            <w:r w:rsidRPr="00247564">
              <w:rPr>
                <w:rFonts w:eastAsia="Calibri"/>
                <w:rtl/>
              </w:rPr>
              <w:t>9493</w:t>
            </w:r>
          </w:p>
        </w:tc>
        <w:tc>
          <w:tcPr>
            <w:tcW w:w="992" w:type="dxa"/>
          </w:tcPr>
          <w:p w14:paraId="04AF10F0" w14:textId="77777777" w:rsidR="00F22B92" w:rsidRPr="00247564" w:rsidRDefault="00F22B92" w:rsidP="00F22B92">
            <w:pPr>
              <w:pStyle w:val="SingleTxtGA"/>
              <w:ind w:left="0" w:right="0"/>
              <w:rPr>
                <w:rFonts w:eastAsia="Calibri"/>
                <w:rtl/>
              </w:rPr>
            </w:pPr>
            <w:r w:rsidRPr="00247564">
              <w:rPr>
                <w:rFonts w:eastAsia="Calibri"/>
                <w:rtl/>
              </w:rPr>
              <w:t>1864</w:t>
            </w:r>
          </w:p>
        </w:tc>
        <w:tc>
          <w:tcPr>
            <w:tcW w:w="992" w:type="dxa"/>
          </w:tcPr>
          <w:p w14:paraId="4B29775E" w14:textId="77777777" w:rsidR="00F22B92" w:rsidRPr="00247564" w:rsidRDefault="00F22B92" w:rsidP="00F22B92">
            <w:pPr>
              <w:pStyle w:val="SingleTxtGA"/>
              <w:ind w:left="0" w:right="0"/>
              <w:rPr>
                <w:rFonts w:eastAsia="Calibri"/>
                <w:rtl/>
              </w:rPr>
            </w:pPr>
            <w:r w:rsidRPr="00247564">
              <w:rPr>
                <w:rFonts w:eastAsia="Calibri"/>
                <w:rtl/>
              </w:rPr>
              <w:t>6069</w:t>
            </w:r>
          </w:p>
        </w:tc>
        <w:tc>
          <w:tcPr>
            <w:tcW w:w="993" w:type="dxa"/>
          </w:tcPr>
          <w:p w14:paraId="10D52320" w14:textId="77777777" w:rsidR="00F22B92" w:rsidRPr="00247564" w:rsidRDefault="00F22B92" w:rsidP="00F22B92">
            <w:pPr>
              <w:pStyle w:val="SingleTxtGA"/>
              <w:ind w:left="0" w:right="0"/>
              <w:rPr>
                <w:rFonts w:eastAsia="Calibri"/>
                <w:rtl/>
              </w:rPr>
            </w:pPr>
            <w:r w:rsidRPr="00247564">
              <w:rPr>
                <w:rFonts w:eastAsia="Calibri"/>
                <w:rtl/>
              </w:rPr>
              <w:t>6607</w:t>
            </w:r>
          </w:p>
        </w:tc>
        <w:tc>
          <w:tcPr>
            <w:tcW w:w="992" w:type="dxa"/>
          </w:tcPr>
          <w:p w14:paraId="5BB12B29" w14:textId="77777777" w:rsidR="00F22B92" w:rsidRPr="00247564" w:rsidRDefault="00F22B92" w:rsidP="00F22B92">
            <w:pPr>
              <w:pStyle w:val="SingleTxtGA"/>
              <w:ind w:left="0" w:right="0"/>
              <w:rPr>
                <w:rFonts w:eastAsia="Calibri"/>
                <w:rtl/>
              </w:rPr>
            </w:pPr>
            <w:r w:rsidRPr="00247564">
              <w:rPr>
                <w:rFonts w:eastAsia="Calibri"/>
                <w:rtl/>
              </w:rPr>
              <w:t>4040</w:t>
            </w:r>
          </w:p>
        </w:tc>
        <w:tc>
          <w:tcPr>
            <w:tcW w:w="992" w:type="dxa"/>
          </w:tcPr>
          <w:p w14:paraId="36D1A800" w14:textId="77777777" w:rsidR="00F22B92" w:rsidRPr="00247564" w:rsidRDefault="00F22B92" w:rsidP="00F22B92">
            <w:pPr>
              <w:pStyle w:val="SingleTxtGA"/>
              <w:ind w:left="0" w:right="0"/>
              <w:rPr>
                <w:rFonts w:eastAsia="Calibri"/>
                <w:rtl/>
              </w:rPr>
            </w:pPr>
            <w:r w:rsidRPr="00247564">
              <w:rPr>
                <w:rFonts w:eastAsia="Calibri"/>
                <w:rtl/>
              </w:rPr>
              <w:t>2078</w:t>
            </w:r>
          </w:p>
        </w:tc>
        <w:tc>
          <w:tcPr>
            <w:tcW w:w="1418" w:type="dxa"/>
          </w:tcPr>
          <w:p w14:paraId="2426D541" w14:textId="77777777" w:rsidR="00F22B92" w:rsidRPr="00247564" w:rsidRDefault="00F22B92" w:rsidP="00F22B92">
            <w:pPr>
              <w:pStyle w:val="SingleTxtGA"/>
              <w:ind w:left="0" w:right="0"/>
              <w:rPr>
                <w:rFonts w:eastAsia="Calibri"/>
                <w:rtl/>
              </w:rPr>
            </w:pPr>
            <w:r w:rsidRPr="00247564">
              <w:rPr>
                <w:rFonts w:eastAsia="Calibri"/>
                <w:rtl/>
              </w:rPr>
              <w:t>35050</w:t>
            </w:r>
          </w:p>
        </w:tc>
      </w:tr>
    </w:tbl>
    <w:p w14:paraId="414B1C0D"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الاوضاع المعيشية والصحية للأسرى في سجون الاحتلال الإسرائيلي</w:t>
      </w:r>
    </w:p>
    <w:p w14:paraId="797FFABC" w14:textId="77777777" w:rsidR="00F22B92" w:rsidRPr="00247564" w:rsidRDefault="00F22B92" w:rsidP="00F22B92">
      <w:pPr>
        <w:pStyle w:val="SingleTxtGA"/>
        <w:rPr>
          <w:rFonts w:eastAsia="Calibri"/>
          <w:color w:val="000000"/>
        </w:rPr>
      </w:pPr>
      <w:r w:rsidRPr="00247564">
        <w:rPr>
          <w:rFonts w:eastAsia="Calibri"/>
          <w:color w:val="000000"/>
          <w:rtl/>
        </w:rPr>
        <w:t>210-</w:t>
      </w:r>
      <w:r w:rsidRPr="00247564">
        <w:rPr>
          <w:rFonts w:eastAsia="Calibri"/>
          <w:color w:val="000000"/>
          <w:rtl/>
        </w:rPr>
        <w:tab/>
        <w:t xml:space="preserve">استمرت قوات مصلحة السجون الإسرائيلية في مصادرة الحقوق الأساسية للأسرى والمعتقلين الفلسطينيين، فمازالت تحرم المئات منهم من حقهم في تلقي زيارات عائلية، وعزل العشرات في زنازين العزل </w:t>
      </w:r>
      <w:proofErr w:type="spellStart"/>
      <w:r w:rsidRPr="00247564">
        <w:rPr>
          <w:rFonts w:eastAsia="Calibri"/>
          <w:color w:val="000000"/>
          <w:rtl/>
        </w:rPr>
        <w:t>الإنفرادي</w:t>
      </w:r>
      <w:proofErr w:type="spellEnd"/>
      <w:r w:rsidRPr="00247564">
        <w:rPr>
          <w:rFonts w:eastAsia="Calibri"/>
          <w:color w:val="000000"/>
          <w:rtl/>
        </w:rPr>
        <w:t xml:space="preserve"> بحجة مخالفتهم لوائح السجن أو بذريعة الأسباب الأمنية. كما تواصل قوات مصلحة السجون الإسرائيلية حرمان المعتقلين من ممارسة حقهم في التعليم في مسعى مستمر للتنصل بالتزاماتها بموجب اتفاق 14/ايار/2012 الذي قضى على تسريح الأسرى من أقسام العزل، وتحسين الظروف المعيشية للأسرى كافة، والسماح للأسرى والمعتقلين بتلقي زيارات منتظمة من ذويهم، وتعهدات شفوية للحد من سياسة </w:t>
      </w:r>
      <w:proofErr w:type="spellStart"/>
      <w:r w:rsidRPr="00247564">
        <w:rPr>
          <w:rFonts w:eastAsia="Calibri"/>
          <w:color w:val="000000"/>
          <w:rtl/>
        </w:rPr>
        <w:t>الإعتقال</w:t>
      </w:r>
      <w:proofErr w:type="spellEnd"/>
      <w:r w:rsidRPr="00247564">
        <w:rPr>
          <w:rFonts w:eastAsia="Calibri"/>
          <w:color w:val="000000"/>
          <w:rtl/>
        </w:rPr>
        <w:t xml:space="preserve"> الإداري التعسفي.</w:t>
      </w:r>
    </w:p>
    <w:p w14:paraId="3DC2E5B3" w14:textId="77777777" w:rsidR="00F22B92" w:rsidRPr="00247564" w:rsidRDefault="00F22B92" w:rsidP="00F22B92">
      <w:pPr>
        <w:pStyle w:val="SingleTxtGA"/>
        <w:rPr>
          <w:rFonts w:eastAsia="Calibri"/>
          <w:color w:val="000000"/>
        </w:rPr>
      </w:pPr>
      <w:r w:rsidRPr="00247564">
        <w:rPr>
          <w:rFonts w:eastAsia="Calibri"/>
          <w:color w:val="000000"/>
          <w:rtl/>
        </w:rPr>
        <w:lastRenderedPageBreak/>
        <w:t>211-</w:t>
      </w:r>
      <w:r w:rsidRPr="00247564">
        <w:rPr>
          <w:rFonts w:eastAsia="Calibri"/>
          <w:color w:val="000000"/>
          <w:rtl/>
        </w:rPr>
        <w:tab/>
        <w:t xml:space="preserve">منذ عام 1967 وحتى تاريخ 7 شباط/فبراير 2019، </w:t>
      </w:r>
      <w:proofErr w:type="spellStart"/>
      <w:r w:rsidRPr="00247564">
        <w:rPr>
          <w:rFonts w:eastAsia="Calibri"/>
          <w:color w:val="000000"/>
          <w:rtl/>
        </w:rPr>
        <w:t>إستشهد</w:t>
      </w:r>
      <w:proofErr w:type="spellEnd"/>
      <w:r w:rsidRPr="00247564">
        <w:rPr>
          <w:rFonts w:eastAsia="Calibri"/>
          <w:color w:val="000000"/>
          <w:rtl/>
        </w:rPr>
        <w:t xml:space="preserve"> 218 أسير فلسطيني في سجون الاحتلال الإسرائيلي، 75 نتيجة القتل العمد، 7 نتيجة إطلاق النار عليهم بصورة مباشرة داخل السجون، 63 نتيجة الإهمال الطبي المتعمد والذي تنتهجه إسرائيل بصورة ممنهجة وواسعة النطاق كنوع من التعذيب وسوء المعاملة ضد الأسرى الفلسطينيين، واستشهد 73 اسير فلسطيني تحت التعذيب المباشر.</w:t>
      </w:r>
    </w:p>
    <w:p w14:paraId="78F2D0FA" w14:textId="77777777" w:rsidR="00F22B92" w:rsidRPr="00247564" w:rsidRDefault="00F22B92" w:rsidP="00F22B92">
      <w:pPr>
        <w:pStyle w:val="H23GA"/>
        <w:rPr>
          <w:rFonts w:eastAsia="Calibri"/>
          <w:rtl/>
        </w:rPr>
      </w:pPr>
      <w:r w:rsidRPr="00247564">
        <w:rPr>
          <w:rtl/>
        </w:rPr>
        <w:tab/>
      </w:r>
      <w:r w:rsidRPr="00247564">
        <w:rPr>
          <w:rtl/>
        </w:rPr>
        <w:tab/>
      </w:r>
      <w:r w:rsidRPr="00247564">
        <w:rPr>
          <w:rFonts w:eastAsia="Calibri"/>
          <w:rtl/>
        </w:rPr>
        <w:t>الأسرى المرضى</w:t>
      </w:r>
    </w:p>
    <w:p w14:paraId="1647F591" w14:textId="77777777" w:rsidR="00F22B92" w:rsidRPr="00247564" w:rsidRDefault="00F22B92" w:rsidP="00F22B92">
      <w:pPr>
        <w:pStyle w:val="SingleTxtGA"/>
        <w:rPr>
          <w:rFonts w:eastAsia="Calibri"/>
          <w:color w:val="000000"/>
          <w:rtl/>
        </w:rPr>
      </w:pPr>
      <w:r w:rsidRPr="00247564">
        <w:rPr>
          <w:rFonts w:eastAsia="Calibri"/>
          <w:color w:val="000000"/>
          <w:rtl/>
        </w:rPr>
        <w:t>212-</w:t>
      </w:r>
      <w:r w:rsidRPr="00247564">
        <w:rPr>
          <w:rFonts w:eastAsia="Calibri"/>
          <w:color w:val="000000"/>
          <w:rtl/>
        </w:rPr>
        <w:tab/>
        <w:t>يبلغ عدد الأسرى المرضى داخل سجون الاحتلال أكثر من (</w:t>
      </w:r>
      <w:r w:rsidRPr="00247564">
        <w:rPr>
          <w:rFonts w:eastAsia="Calibri"/>
          <w:color w:val="000000"/>
        </w:rPr>
        <w:t>1800</w:t>
      </w:r>
      <w:r w:rsidRPr="00247564">
        <w:rPr>
          <w:rFonts w:eastAsia="Calibri"/>
          <w:color w:val="000000"/>
          <w:rtl/>
        </w:rPr>
        <w:t>) أسير أي حوالي ربع اجمالي الاسرى، بينهم (26) أسير مريضاً بالسرطان، قرابة (80) معتقلاً يعانون من اعاقات متنوعة (جسدية ونفسية وحسية) وغيرهم يعانون من أمراض مزمنة وخطيرة، ويعيش هؤلاء ظروفاً مأساوية نتيجة الإهمال المتعمد والتعذيب القاسي والتنكيل بالمرضى وعدم توفير الأدوات المساعدة لهم والاستهتار بآلامهم واوجاعهم وعدم الاكتراث بمعاناتهم واحتياجاتهم مما يؤدي الى تفاقم الإصابة واستفحالها مما يشكل خطراً بالإصابة بإعاقات مستديمة جراء تلك الظروف. حيث انهم يحتاجون للرعاية الصحية الدائمة ولا يتلقون العلاج ولا حتى أدنى وسائل الرعاية الصحية، حيث ان الاسرى مصابون بأخطر الأمراض المستعصية ويعيشون فيما يسمى "عيادة سجن الرملة" التي تفتقر لأدنى الاحتياجات الطبية بشكل دائم.</w:t>
      </w:r>
    </w:p>
    <w:p w14:paraId="61A48122" w14:textId="77777777" w:rsidR="00F22B92" w:rsidRPr="00247564" w:rsidRDefault="00F22B92" w:rsidP="00F22B92">
      <w:pPr>
        <w:pStyle w:val="SingleTxtGA"/>
        <w:rPr>
          <w:rFonts w:eastAsia="Calibri"/>
          <w:color w:val="000000"/>
        </w:rPr>
      </w:pPr>
      <w:r w:rsidRPr="00247564">
        <w:rPr>
          <w:rFonts w:eastAsia="Calibri"/>
          <w:color w:val="000000"/>
          <w:rtl/>
        </w:rPr>
        <w:t>213-</w:t>
      </w:r>
      <w:r w:rsidRPr="00247564">
        <w:rPr>
          <w:rFonts w:eastAsia="Calibri"/>
          <w:color w:val="000000"/>
          <w:rtl/>
        </w:rPr>
        <w:tab/>
        <w:t xml:space="preserve">بالإضافة الى الكثير من الأسرى الذين تم </w:t>
      </w:r>
      <w:proofErr w:type="spellStart"/>
      <w:r w:rsidRPr="00247564">
        <w:rPr>
          <w:rFonts w:eastAsia="Calibri"/>
          <w:color w:val="000000"/>
          <w:rtl/>
        </w:rPr>
        <w:t>إعتقالهم</w:t>
      </w:r>
      <w:proofErr w:type="spellEnd"/>
      <w:r w:rsidRPr="00247564">
        <w:rPr>
          <w:rFonts w:eastAsia="Calibri"/>
          <w:color w:val="000000"/>
          <w:rtl/>
        </w:rPr>
        <w:t xml:space="preserve"> وهم جرحى ومصابين برصاص </w:t>
      </w:r>
      <w:proofErr w:type="spellStart"/>
      <w:r w:rsidRPr="00247564">
        <w:rPr>
          <w:rFonts w:eastAsia="Calibri"/>
          <w:color w:val="000000"/>
          <w:rtl/>
        </w:rPr>
        <w:t>الإحتلال</w:t>
      </w:r>
      <w:proofErr w:type="spellEnd"/>
      <w:r w:rsidRPr="00247564">
        <w:rPr>
          <w:rFonts w:eastAsia="Calibri"/>
          <w:color w:val="000000"/>
          <w:rtl/>
        </w:rPr>
        <w:t xml:space="preserve"> ضمن حملات </w:t>
      </w:r>
      <w:proofErr w:type="spellStart"/>
      <w:r w:rsidRPr="00247564">
        <w:rPr>
          <w:rFonts w:eastAsia="Calibri"/>
          <w:color w:val="000000"/>
          <w:rtl/>
        </w:rPr>
        <w:t>الإعتقال</w:t>
      </w:r>
      <w:proofErr w:type="spellEnd"/>
      <w:r w:rsidRPr="00247564">
        <w:rPr>
          <w:rFonts w:eastAsia="Calibri"/>
          <w:color w:val="000000"/>
          <w:rtl/>
        </w:rPr>
        <w:t xml:space="preserve"> الواسعة والمكثفة التي تنفذها سلطات </w:t>
      </w:r>
      <w:proofErr w:type="spellStart"/>
      <w:r w:rsidRPr="00247564">
        <w:rPr>
          <w:rFonts w:eastAsia="Calibri"/>
          <w:color w:val="000000"/>
          <w:rtl/>
        </w:rPr>
        <w:t>الإحتلال</w:t>
      </w:r>
      <w:proofErr w:type="spellEnd"/>
      <w:r w:rsidRPr="00247564">
        <w:rPr>
          <w:rFonts w:eastAsia="Calibri"/>
          <w:color w:val="000000"/>
          <w:rtl/>
        </w:rPr>
        <w:t xml:space="preserve"> أو تم </w:t>
      </w:r>
      <w:proofErr w:type="spellStart"/>
      <w:r w:rsidRPr="00247564">
        <w:rPr>
          <w:rFonts w:eastAsia="Calibri"/>
          <w:color w:val="000000"/>
          <w:rtl/>
        </w:rPr>
        <w:t>إختطافهم</w:t>
      </w:r>
      <w:proofErr w:type="spellEnd"/>
      <w:r w:rsidRPr="00247564">
        <w:rPr>
          <w:rFonts w:eastAsia="Calibri"/>
          <w:color w:val="000000"/>
          <w:rtl/>
        </w:rPr>
        <w:t xml:space="preserve"> من سيارات الإسعاف ومن المستشفيات، ذلك علاوة على ما </w:t>
      </w:r>
      <w:proofErr w:type="spellStart"/>
      <w:r w:rsidRPr="00247564">
        <w:rPr>
          <w:rFonts w:eastAsia="Calibri"/>
          <w:color w:val="000000"/>
          <w:rtl/>
        </w:rPr>
        <w:t>يواجهونه</w:t>
      </w:r>
      <w:proofErr w:type="spellEnd"/>
      <w:r w:rsidRPr="00247564">
        <w:rPr>
          <w:rFonts w:eastAsia="Calibri"/>
          <w:color w:val="000000"/>
          <w:rtl/>
        </w:rPr>
        <w:t xml:space="preserve"> من سياسة الإهمال الطبي المتعمد.</w:t>
      </w:r>
    </w:p>
    <w:p w14:paraId="7EFADDCC" w14:textId="77777777" w:rsidR="00F22B92" w:rsidRPr="00247564" w:rsidRDefault="00F22B92" w:rsidP="00F22B92">
      <w:pPr>
        <w:pStyle w:val="HChGA"/>
        <w:rPr>
          <w:rFonts w:eastAsia="Calibri"/>
          <w:rtl/>
        </w:rPr>
      </w:pPr>
      <w:r w:rsidRPr="00247564">
        <w:rPr>
          <w:rtl/>
        </w:rPr>
        <w:tab/>
      </w:r>
      <w:r w:rsidRPr="00247564">
        <w:rPr>
          <w:rtl/>
        </w:rPr>
        <w:tab/>
      </w:r>
      <w:bookmarkStart w:id="30" w:name="_Toc17466296"/>
      <w:r w:rsidRPr="00247564">
        <w:rPr>
          <w:rFonts w:eastAsia="Calibri"/>
          <w:rtl/>
        </w:rPr>
        <w:t>خاتمة</w:t>
      </w:r>
      <w:bookmarkEnd w:id="30"/>
    </w:p>
    <w:p w14:paraId="791BE340" w14:textId="77777777" w:rsidR="00F22B92" w:rsidRPr="00247564" w:rsidRDefault="00F22B92" w:rsidP="00F22B92">
      <w:pPr>
        <w:pStyle w:val="SingleTxtGA"/>
        <w:rPr>
          <w:rFonts w:eastAsia="Calibri"/>
        </w:rPr>
      </w:pPr>
      <w:r w:rsidRPr="00247564">
        <w:rPr>
          <w:rFonts w:eastAsia="Calibri"/>
          <w:rtl/>
        </w:rPr>
        <w:t>214-</w:t>
      </w:r>
      <w:r w:rsidRPr="00247564">
        <w:rPr>
          <w:rFonts w:eastAsia="Calibri"/>
          <w:rtl/>
        </w:rPr>
        <w:tab/>
        <w:t xml:space="preserve">إن دولة فلسطين هي دولة محبة للسلام، مؤمنة بمبادئ العدالة والديموقراطية وحقوق الإنسان، وملتزمة بميثاق الأمم المتحدة وبالاتفاقيات الدولية التي انضمت اليها، وسعياً </w:t>
      </w:r>
      <w:proofErr w:type="spellStart"/>
      <w:r w:rsidRPr="00247564">
        <w:rPr>
          <w:rFonts w:eastAsia="Calibri"/>
          <w:rtl/>
        </w:rPr>
        <w:t>لإرساخ</w:t>
      </w:r>
      <w:proofErr w:type="spellEnd"/>
      <w:r w:rsidRPr="00247564">
        <w:rPr>
          <w:rFonts w:eastAsia="Calibri"/>
          <w:rtl/>
        </w:rPr>
        <w:t xml:space="preserve"> مفاهيم حقوق الإنسان في دولة فلسطين، فقد كانت اتفاقية مناهضة التعذيب أولى اتفاقيات حقوق الإنسان التي انضمت اليها عام 2014، الى جانب العهد الدولي الخاص بالحقوق المدنية والسياسية والعهد الدولي الخاص بالحقوق الاقتصادية والاجتماعية والثقافية واتفاقية حقوق الطفل واتفاقية القضاء على جميع أشكال التمييز ضد المرأة والاتفاقية الدولية للقضاء على جميع أشكال التمييز العنصري واتفاقية حقوق الأشخاص ذوي الإعاقة.</w:t>
      </w:r>
    </w:p>
    <w:p w14:paraId="3DEA101A" w14:textId="77777777" w:rsidR="00F22B92" w:rsidRPr="00247564" w:rsidRDefault="00F22B92" w:rsidP="00F22B92">
      <w:pPr>
        <w:pStyle w:val="SingleTxtGA"/>
        <w:rPr>
          <w:rFonts w:eastAsia="Calibri"/>
        </w:rPr>
      </w:pPr>
      <w:r w:rsidRPr="00247564">
        <w:rPr>
          <w:rFonts w:eastAsia="Calibri"/>
          <w:rtl/>
        </w:rPr>
        <w:t>215-</w:t>
      </w:r>
      <w:r w:rsidRPr="00247564">
        <w:rPr>
          <w:rFonts w:eastAsia="Calibri"/>
          <w:rtl/>
        </w:rPr>
        <w:tab/>
        <w:t xml:space="preserve">اقرت دولة فلسطين أجندة السياسات الوطنية </w:t>
      </w:r>
      <w:proofErr w:type="spellStart"/>
      <w:r w:rsidRPr="00247564">
        <w:rPr>
          <w:rFonts w:eastAsia="Calibri"/>
          <w:rtl/>
        </w:rPr>
        <w:t>للاعوام</w:t>
      </w:r>
      <w:proofErr w:type="spellEnd"/>
      <w:r w:rsidRPr="00247564">
        <w:rPr>
          <w:rFonts w:eastAsia="Calibri"/>
          <w:rtl/>
        </w:rPr>
        <w:t xml:space="preserve"> (2017-2022) وقد دمجت فيها التزاماتها المنبثقة عن اتفاقيات حقوق الإنسان التي انضمت اليها، ما يؤكد عزم دولة فلسطين على الوفاء بأبهى صورة بواجباتها تجاه مواطنيها وتأمين حرياتهم الأساسية، وضمان حقوق الإنسان والعدالة والمساواة لهم، وتوفير الفرص وحماية الفئات المهمشة. كما أن الإجراءات الإصلاحية التي اتخذتها أجهزة دولة فلسطين منذ الانضمام الى اتفاقية مناهضة التعذيب والوارد ذكرها في التقرير سواء التشريعية بما فيها القوانين المستحدثة والتعديلات القانونية، أو التنفيذية بما فيها التعليمات والاوامر والأنظمة المختلفة كانت ترجمة لتلك الأجندة </w:t>
      </w:r>
      <w:r w:rsidRPr="00247564">
        <w:rPr>
          <w:rFonts w:eastAsia="Calibri"/>
          <w:rtl/>
        </w:rPr>
        <w:lastRenderedPageBreak/>
        <w:t>السياسية الوطنية وتجسيداً لرؤيا دولة فلسطين المتمثلة بأهمية احترام حقوق الإنسان، واهمها تلك الحقوق التي نصت عليها اتفاقية مناهضة التعذيب.</w:t>
      </w:r>
    </w:p>
    <w:p w14:paraId="5778870B" w14:textId="77777777" w:rsidR="00F22B92" w:rsidRDefault="00F22B92" w:rsidP="00F22B92">
      <w:pPr>
        <w:pStyle w:val="SingleTxtGA"/>
        <w:rPr>
          <w:rFonts w:eastAsia="Calibri"/>
          <w:rtl/>
        </w:rPr>
      </w:pPr>
      <w:r w:rsidRPr="00247564">
        <w:rPr>
          <w:rtl/>
        </w:rPr>
        <w:t>216-</w:t>
      </w:r>
      <w:r>
        <w:rPr>
          <w:rtl/>
        </w:rPr>
        <w:tab/>
      </w:r>
      <w:r w:rsidRPr="00247564">
        <w:rPr>
          <w:rFonts w:eastAsia="Calibri"/>
          <w:rtl/>
        </w:rPr>
        <w:t>انضمت دولة فلسطين إلى البروتوكول الاختياري لاتفاقية مناهضة التعذيب بتاريخ</w:t>
      </w:r>
      <w:r>
        <w:rPr>
          <w:rFonts w:eastAsia="Calibri" w:hint="cs"/>
          <w:rtl/>
        </w:rPr>
        <w:t> </w:t>
      </w:r>
      <w:r w:rsidRPr="00247564">
        <w:rPr>
          <w:rFonts w:eastAsia="Calibri"/>
          <w:rtl/>
        </w:rPr>
        <w:t>29 ديسمبر 2017 وذلك تأكيداً على مضيها قدماً في المسار الصحيح نحو مناهضة التعذيب، كما أن عملها الدؤوب</w:t>
      </w:r>
      <w:r w:rsidRPr="00247564">
        <w:rPr>
          <w:rFonts w:eastAsia="Calibri"/>
        </w:rPr>
        <w:t xml:space="preserve"> </w:t>
      </w:r>
      <w:r w:rsidRPr="00247564">
        <w:rPr>
          <w:rFonts w:eastAsia="Calibri"/>
          <w:rtl/>
        </w:rPr>
        <w:t>والمستمر بالتعاون مع الشركاء الوطنيين من مؤسسات المجتمع المدني الحقوقية والهيئة المستقلة لحقوق الإنسان والشركاء الدوليين بما فيهم اللجنة الفرعية لمنع التعذيب لهو خير دليل على التقدم المستمر لدولة فلسطين في الوفاء بالتزاماتها المنبثقة عن اتفاقية مناهضة التعذيب.</w:t>
      </w:r>
    </w:p>
    <w:p w14:paraId="45E1836B" w14:textId="77777777" w:rsidR="00F22B92" w:rsidRPr="00F22B92" w:rsidRDefault="00F22B92" w:rsidP="00F22B92">
      <w:pPr>
        <w:pStyle w:val="SingleTxtGA"/>
        <w:jc w:val="center"/>
        <w:rPr>
          <w:szCs w:val="20"/>
          <w:u w:val="single"/>
          <w:lang w:eastAsia="zh-TW"/>
        </w:rPr>
      </w:pPr>
      <w:r>
        <w:rPr>
          <w:szCs w:val="20"/>
          <w:u w:val="single"/>
          <w:rtl/>
          <w:lang w:eastAsia="zh-TW"/>
        </w:rPr>
        <w:tab/>
      </w:r>
      <w:r>
        <w:rPr>
          <w:szCs w:val="20"/>
          <w:u w:val="single"/>
          <w:rtl/>
          <w:lang w:eastAsia="zh-TW"/>
        </w:rPr>
        <w:tab/>
      </w:r>
      <w:r>
        <w:rPr>
          <w:szCs w:val="20"/>
          <w:u w:val="single"/>
          <w:rtl/>
          <w:lang w:eastAsia="zh-TW"/>
        </w:rPr>
        <w:tab/>
      </w:r>
    </w:p>
    <w:sectPr w:rsidR="00F22B92" w:rsidRPr="00F22B92" w:rsidSect="00F22B92">
      <w:headerReference w:type="even" r:id="rId27"/>
      <w:headerReference w:type="default" r:id="rId28"/>
      <w:footerReference w:type="even" r:id="rId29"/>
      <w:footerReference w:type="default" r:id="rId30"/>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384A" w14:textId="77777777" w:rsidR="00F22B92" w:rsidRPr="002901D9" w:rsidRDefault="00F22B92" w:rsidP="002901D9">
      <w:pPr>
        <w:spacing w:after="60" w:line="240" w:lineRule="auto"/>
        <w:rPr>
          <w:i/>
          <w:iCs/>
        </w:rPr>
      </w:pPr>
      <w:r>
        <w:rPr>
          <w:rFonts w:hint="cs"/>
          <w:i/>
          <w:iCs/>
          <w:rtl/>
        </w:rPr>
        <w:t>الحواشي</w:t>
      </w:r>
    </w:p>
  </w:endnote>
  <w:endnote w:type="continuationSeparator" w:id="0">
    <w:p w14:paraId="715EB2D2" w14:textId="77777777" w:rsidR="00F22B92" w:rsidRDefault="00F22B9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Times-Roman">
    <w:altName w:val="MS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7DDB" w14:textId="77777777" w:rsidR="00F22B92" w:rsidRPr="00F22B92" w:rsidRDefault="00F22B92" w:rsidP="00F22B92">
    <w:pPr>
      <w:pStyle w:val="Footer"/>
      <w:tabs>
        <w:tab w:val="right" w:pos="9598"/>
      </w:tabs>
      <w:rPr>
        <w:sz w:val="17"/>
      </w:rPr>
    </w:pPr>
    <w:r>
      <w:rPr>
        <w:sz w:val="17"/>
      </w:rPr>
      <w:t>GE.19-14460</w:t>
    </w:r>
    <w:r>
      <w:rPr>
        <w:sz w:val="17"/>
      </w:rPr>
      <w:tab/>
    </w:r>
    <w:r w:rsidRPr="00F22B92">
      <w:rPr>
        <w:b/>
        <w:sz w:val="18"/>
      </w:rPr>
      <w:fldChar w:fldCharType="begin"/>
    </w:r>
    <w:r w:rsidRPr="00F22B92">
      <w:rPr>
        <w:b/>
        <w:sz w:val="18"/>
      </w:rPr>
      <w:instrText xml:space="preserve"> PAGE  \* MERGEFORMAT </w:instrText>
    </w:r>
    <w:r w:rsidRPr="00F22B92">
      <w:rPr>
        <w:b/>
        <w:sz w:val="18"/>
      </w:rPr>
      <w:fldChar w:fldCharType="separate"/>
    </w:r>
    <w:r>
      <w:rPr>
        <w:b/>
        <w:sz w:val="18"/>
      </w:rPr>
      <w:t>2</w:t>
    </w:r>
    <w:r w:rsidRPr="00F22B92">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16C2" w14:textId="77777777" w:rsidR="00F22B92" w:rsidRPr="00F22B92" w:rsidRDefault="00F22B92" w:rsidP="00F22B92">
    <w:pPr>
      <w:pStyle w:val="Footer"/>
      <w:tabs>
        <w:tab w:val="right" w:pos="9598"/>
      </w:tabs>
      <w:rPr>
        <w:sz w:val="17"/>
      </w:rPr>
    </w:pPr>
    <w:r>
      <w:rPr>
        <w:sz w:val="17"/>
      </w:rPr>
      <w:t>GE.19-14460</w:t>
    </w:r>
    <w:r>
      <w:rPr>
        <w:sz w:val="17"/>
      </w:rPr>
      <w:tab/>
    </w:r>
    <w:r w:rsidRPr="00F22B92">
      <w:rPr>
        <w:b/>
        <w:sz w:val="18"/>
      </w:rPr>
      <w:fldChar w:fldCharType="begin"/>
    </w:r>
    <w:r w:rsidRPr="00F22B92">
      <w:rPr>
        <w:b/>
        <w:sz w:val="18"/>
      </w:rPr>
      <w:instrText xml:space="preserve"> PAGE  \* MERGEFORMAT </w:instrText>
    </w:r>
    <w:r w:rsidRPr="00F22B92">
      <w:rPr>
        <w:b/>
        <w:sz w:val="18"/>
      </w:rPr>
      <w:fldChar w:fldCharType="separate"/>
    </w:r>
    <w:r>
      <w:rPr>
        <w:b/>
        <w:sz w:val="18"/>
      </w:rPr>
      <w:t>2</w:t>
    </w:r>
    <w:r w:rsidRPr="00F22B92">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E479" w14:textId="77777777" w:rsidR="00F22B92" w:rsidRPr="00F22B92" w:rsidRDefault="00F22B92" w:rsidP="006959B0">
    <w:pPr>
      <w:pStyle w:val="Footer"/>
      <w:tabs>
        <w:tab w:val="right" w:pos="9599"/>
      </w:tabs>
      <w:jc w:val="left"/>
      <w:rPr>
        <w:b/>
        <w:sz w:val="18"/>
        <w:lang w:val="en-US"/>
      </w:rPr>
    </w:pPr>
    <w:r w:rsidRPr="00F22B92">
      <w:rPr>
        <w:b/>
        <w:sz w:val="18"/>
        <w:lang w:val="en-US"/>
      </w:rPr>
      <w:fldChar w:fldCharType="begin"/>
    </w:r>
    <w:r w:rsidRPr="00F22B92">
      <w:rPr>
        <w:b/>
        <w:sz w:val="18"/>
        <w:lang w:val="en-US"/>
      </w:rPr>
      <w:instrText xml:space="preserve"> PAGE  \* MERGEFORMAT </w:instrText>
    </w:r>
    <w:r w:rsidRPr="00F22B92">
      <w:rPr>
        <w:b/>
        <w:sz w:val="18"/>
        <w:lang w:val="en-US"/>
      </w:rPr>
      <w:fldChar w:fldCharType="separate"/>
    </w:r>
    <w:r w:rsidRPr="00F22B92">
      <w:rPr>
        <w:b/>
        <w:noProof/>
        <w:sz w:val="18"/>
        <w:lang w:val="en-US"/>
      </w:rPr>
      <w:t>3</w:t>
    </w:r>
    <w:r w:rsidRPr="00F22B92">
      <w:rPr>
        <w:b/>
        <w:sz w:val="18"/>
        <w:lang w:val="en-US"/>
      </w:rPr>
      <w:fldChar w:fldCharType="end"/>
    </w:r>
    <w:r>
      <w:rPr>
        <w:b/>
        <w:sz w:val="18"/>
        <w:lang w:val="en-US"/>
      </w:rPr>
      <w:tab/>
    </w:r>
    <w:r>
      <w:rPr>
        <w:sz w:val="17"/>
        <w:lang w:val="en-US"/>
      </w:rPr>
      <w:t>GE.19-14460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E107" w14:textId="77777777" w:rsidR="00F22B92" w:rsidRPr="00F22B92" w:rsidRDefault="00F22B92" w:rsidP="006959B0">
    <w:pPr>
      <w:pStyle w:val="Footer"/>
      <w:tabs>
        <w:tab w:val="right" w:pos="9599"/>
      </w:tabs>
      <w:jc w:val="left"/>
      <w:rPr>
        <w:b/>
        <w:sz w:val="18"/>
        <w:lang w:val="en-US"/>
      </w:rPr>
    </w:pPr>
    <w:r w:rsidRPr="00F22B92">
      <w:rPr>
        <w:b/>
        <w:sz w:val="18"/>
        <w:lang w:val="en-US"/>
      </w:rPr>
      <w:fldChar w:fldCharType="begin"/>
    </w:r>
    <w:r w:rsidRPr="00F22B92">
      <w:rPr>
        <w:b/>
        <w:sz w:val="18"/>
        <w:lang w:val="en-US"/>
      </w:rPr>
      <w:instrText xml:space="preserve"> PAGE  \* MERGEFORMAT </w:instrText>
    </w:r>
    <w:r w:rsidRPr="00F22B92">
      <w:rPr>
        <w:b/>
        <w:sz w:val="18"/>
        <w:lang w:val="en-US"/>
      </w:rPr>
      <w:fldChar w:fldCharType="separate"/>
    </w:r>
    <w:r w:rsidRPr="00F22B92">
      <w:rPr>
        <w:b/>
        <w:noProof/>
        <w:sz w:val="18"/>
        <w:lang w:val="en-US"/>
      </w:rPr>
      <w:t>3</w:t>
    </w:r>
    <w:r w:rsidRPr="00F22B92">
      <w:rPr>
        <w:b/>
        <w:sz w:val="18"/>
        <w:lang w:val="en-US"/>
      </w:rPr>
      <w:fldChar w:fldCharType="end"/>
    </w:r>
    <w:r>
      <w:rPr>
        <w:b/>
        <w:sz w:val="18"/>
        <w:lang w:val="en-US"/>
      </w:rPr>
      <w:tab/>
    </w:r>
    <w:r>
      <w:rPr>
        <w:sz w:val="17"/>
        <w:lang w:val="en-US"/>
      </w:rPr>
      <w:t>GE.19-14460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8681" w14:textId="77777777" w:rsidR="00F22B92" w:rsidRDefault="00F22B92" w:rsidP="005A3015">
    <w:pPr>
      <w:pStyle w:val="Footer"/>
      <w:spacing w:before="360"/>
      <w:jc w:val="right"/>
      <w:rPr>
        <w:sz w:val="20"/>
        <w:szCs w:val="20"/>
      </w:rPr>
    </w:pPr>
    <w:r>
      <w:rPr>
        <w:sz w:val="20"/>
        <w:szCs w:val="20"/>
      </w:rPr>
      <w:t>GE.19-14460</w:t>
    </w:r>
    <w:r>
      <w:rPr>
        <w:noProof/>
        <w:lang w:val="en-US"/>
      </w:rPr>
      <w:drawing>
        <wp:anchor distT="0" distB="0" distL="114300" distR="114300" simplePos="0" relativeHeight="251666432" behindDoc="1" locked="1" layoutInCell="0" allowOverlap="1" wp14:anchorId="5FC556F6" wp14:editId="30A6008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52BBAED9" w14:textId="77777777" w:rsidR="00F22B92" w:rsidRPr="00434C68" w:rsidRDefault="00F22B92" w:rsidP="00434C6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8480" behindDoc="0" locked="0" layoutInCell="1" allowOverlap="1" wp14:anchorId="6B6ED065" wp14:editId="153DA9FB">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6327" w14:textId="77777777" w:rsidR="00F22B92" w:rsidRPr="004B7B49" w:rsidRDefault="00F22B92" w:rsidP="004B7B49">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C08D" w14:textId="77777777" w:rsidR="00F22B92" w:rsidRPr="004B7B49" w:rsidRDefault="00F22B92" w:rsidP="004B7B49">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5C3F" w14:textId="77777777" w:rsidR="00F22B92" w:rsidRPr="00F22B92" w:rsidRDefault="00F22B92" w:rsidP="00F22B92">
    <w:pPr>
      <w:pStyle w:val="Footer"/>
      <w:tabs>
        <w:tab w:val="right" w:pos="9598"/>
      </w:tabs>
      <w:rPr>
        <w:sz w:val="17"/>
      </w:rPr>
    </w:pPr>
    <w:r>
      <w:rPr>
        <w:sz w:val="17"/>
      </w:rPr>
      <w:t>GE.19-14460</w:t>
    </w:r>
    <w:r>
      <w:rPr>
        <w:sz w:val="17"/>
      </w:rPr>
      <w:tab/>
    </w:r>
    <w:r w:rsidRPr="00F22B92">
      <w:rPr>
        <w:b/>
        <w:sz w:val="18"/>
      </w:rPr>
      <w:fldChar w:fldCharType="begin"/>
    </w:r>
    <w:r w:rsidRPr="00F22B92">
      <w:rPr>
        <w:b/>
        <w:sz w:val="18"/>
      </w:rPr>
      <w:instrText xml:space="preserve"> PAGE  \* MERGEFORMAT </w:instrText>
    </w:r>
    <w:r w:rsidRPr="00F22B92">
      <w:rPr>
        <w:b/>
        <w:sz w:val="18"/>
      </w:rPr>
      <w:fldChar w:fldCharType="separate"/>
    </w:r>
    <w:r>
      <w:rPr>
        <w:b/>
        <w:sz w:val="18"/>
      </w:rPr>
      <w:t>2</w:t>
    </w:r>
    <w:r w:rsidRPr="00F22B92">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5D45" w14:textId="77777777" w:rsidR="00F22B92" w:rsidRPr="00F22B92" w:rsidRDefault="00F22B92" w:rsidP="006959B0">
    <w:pPr>
      <w:pStyle w:val="Footer"/>
      <w:tabs>
        <w:tab w:val="right" w:pos="9599"/>
      </w:tabs>
      <w:jc w:val="left"/>
      <w:rPr>
        <w:b/>
        <w:sz w:val="18"/>
        <w:lang w:val="en-US"/>
      </w:rPr>
    </w:pPr>
    <w:r w:rsidRPr="00F22B92">
      <w:rPr>
        <w:b/>
        <w:sz w:val="18"/>
        <w:lang w:val="en-US"/>
      </w:rPr>
      <w:fldChar w:fldCharType="begin"/>
    </w:r>
    <w:r w:rsidRPr="00F22B92">
      <w:rPr>
        <w:b/>
        <w:sz w:val="18"/>
        <w:lang w:val="en-US"/>
      </w:rPr>
      <w:instrText xml:space="preserve"> PAGE  \* MERGEFORMAT </w:instrText>
    </w:r>
    <w:r w:rsidRPr="00F22B92">
      <w:rPr>
        <w:b/>
        <w:sz w:val="18"/>
        <w:lang w:val="en-US"/>
      </w:rPr>
      <w:fldChar w:fldCharType="separate"/>
    </w:r>
    <w:r w:rsidRPr="00F22B92">
      <w:rPr>
        <w:b/>
        <w:noProof/>
        <w:sz w:val="18"/>
        <w:lang w:val="en-US"/>
      </w:rPr>
      <w:t>3</w:t>
    </w:r>
    <w:r w:rsidRPr="00F22B92">
      <w:rPr>
        <w:b/>
        <w:sz w:val="18"/>
        <w:lang w:val="en-US"/>
      </w:rPr>
      <w:fldChar w:fldCharType="end"/>
    </w:r>
    <w:r>
      <w:rPr>
        <w:b/>
        <w:sz w:val="18"/>
        <w:lang w:val="en-US"/>
      </w:rPr>
      <w:tab/>
    </w:r>
    <w:r>
      <w:rPr>
        <w:sz w:val="17"/>
        <w:lang w:val="en-US"/>
      </w:rPr>
      <w:t>GE.19-14460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F71D" w14:textId="77777777" w:rsidR="00F22B92" w:rsidRPr="004B7B49" w:rsidRDefault="00F22B92" w:rsidP="004B7B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AFD6" w14:textId="77777777" w:rsidR="00F22B92" w:rsidRPr="004B7B49" w:rsidRDefault="00F22B92" w:rsidP="004B7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1611" w14:textId="77777777" w:rsidR="00F22B92" w:rsidRPr="004956DC" w:rsidRDefault="00F22B92" w:rsidP="00761849">
      <w:pPr>
        <w:pStyle w:val="Footer"/>
        <w:bidi/>
        <w:spacing w:after="80" w:line="200" w:lineRule="exact"/>
        <w:ind w:left="680"/>
      </w:pPr>
      <w:r>
        <w:rPr>
          <w:rtl/>
        </w:rPr>
        <w:t>__________</w:t>
      </w:r>
    </w:p>
  </w:footnote>
  <w:footnote w:type="continuationSeparator" w:id="0">
    <w:p w14:paraId="2AECE69C" w14:textId="77777777" w:rsidR="00F22B92" w:rsidRDefault="00F22B92" w:rsidP="00656392">
      <w:pPr>
        <w:spacing w:line="240" w:lineRule="auto"/>
      </w:pPr>
      <w:r>
        <w:continuationSeparator/>
      </w:r>
    </w:p>
  </w:footnote>
  <w:footnote w:id="1">
    <w:p w14:paraId="68791658" w14:textId="77777777" w:rsidR="00F22B92" w:rsidRPr="00FA4C50" w:rsidRDefault="00F22B92" w:rsidP="00F22B92">
      <w:pPr>
        <w:pStyle w:val="FootnoteText1"/>
        <w:rPr>
          <w:rFonts w:hint="cs"/>
          <w:rtl/>
        </w:rPr>
      </w:pPr>
      <w:r>
        <w:rPr>
          <w:rtl/>
        </w:rPr>
        <w:t>*</w:t>
      </w:r>
      <w:r>
        <w:rPr>
          <w:rtl/>
        </w:rPr>
        <w:tab/>
      </w:r>
      <w:r w:rsidRPr="00FA4C50">
        <w:rPr>
          <w:rtl/>
        </w:rPr>
        <w:t>تصدر هذه الوثيقة دون تحرير رسمي.</w:t>
      </w:r>
    </w:p>
  </w:footnote>
  <w:footnote w:id="2">
    <w:p w14:paraId="085B166C"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تنص المادة (13):</w:t>
      </w:r>
      <w:r>
        <w:rPr>
          <w:rFonts w:hint="cs"/>
          <w:rtl/>
        </w:rPr>
        <w:t xml:space="preserve"> </w:t>
      </w:r>
      <w:r w:rsidRPr="00072139">
        <w:rPr>
          <w:rtl/>
        </w:rPr>
        <w:t>"1. لا يجوز إخضاع أحد لأي إكراه او تعذيب، ويعامل المتهمون وسائر المحرومين من حرياتهم معاملة لائقة. 2. يقع باطلا ً كل قول او اعتراف صدر بالمخالفة لأحكام الفقرة الأولى من هذه المادة</w:t>
      </w:r>
      <w:r>
        <w:rPr>
          <w:rFonts w:hint="cs"/>
          <w:rtl/>
        </w:rPr>
        <w:t>".</w:t>
      </w:r>
    </w:p>
  </w:footnote>
  <w:footnote w:id="3">
    <w:p w14:paraId="2977E8A7"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تنص</w:t>
      </w:r>
      <w:r>
        <w:rPr>
          <w:rFonts w:hint="cs"/>
          <w:rtl/>
        </w:rPr>
        <w:t xml:space="preserve"> </w:t>
      </w:r>
      <w:r w:rsidRPr="00072139">
        <w:rPr>
          <w:rtl/>
        </w:rPr>
        <w:t>المادة 11 على ان:</w:t>
      </w:r>
      <w:r>
        <w:rPr>
          <w:rFonts w:hint="cs"/>
          <w:rtl/>
        </w:rPr>
        <w:t xml:space="preserve"> </w:t>
      </w:r>
      <w:r w:rsidRPr="00072139">
        <w:rPr>
          <w:rtl/>
        </w:rPr>
        <w:t>"الحرية الشخصية حق طبيعي وهي مكفولة لا تمس،</w:t>
      </w:r>
      <w:r>
        <w:rPr>
          <w:rFonts w:hint="cs"/>
          <w:rtl/>
        </w:rPr>
        <w:t xml:space="preserve"> </w:t>
      </w:r>
      <w:r w:rsidRPr="00072139">
        <w:rPr>
          <w:rtl/>
        </w:rPr>
        <w:t>لا يجوز القبض على احد أو تفتيشه أو حبسه أو تقييد حريته بأي قيد أو منعه مـن التنقـل إلا بأمر قضائي وفقا لأحكام القانون، ويحدد القانون مدة الحبس الاحتياطي، ولا يجوز الحجـز أو الحبس في غير الأماكن الخاضعة للقوانين الصادرة بتنظيم السجون"</w:t>
      </w:r>
      <w:r>
        <w:rPr>
          <w:rFonts w:hint="cs"/>
          <w:rtl/>
        </w:rPr>
        <w:t>.</w:t>
      </w:r>
    </w:p>
  </w:footnote>
  <w:footnote w:id="4">
    <w:p w14:paraId="78252A14" w14:textId="77777777" w:rsidR="00F22B92" w:rsidRPr="00072139" w:rsidRDefault="00F22B92" w:rsidP="00F22B92">
      <w:pPr>
        <w:pStyle w:val="FootnoteText1"/>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تنص المادة 208 من قانون العقوبات الاردني على انه</w:t>
      </w:r>
      <w:r>
        <w:rPr>
          <w:rFonts w:hint="cs"/>
          <w:rtl/>
        </w:rPr>
        <w:t xml:space="preserve"> </w:t>
      </w:r>
      <w:r w:rsidRPr="00072139">
        <w:rPr>
          <w:rtl/>
        </w:rPr>
        <w:t>"1. من سام شخصاً أي نوع من أنواع العنف والشدة التي لا يجيزها القانون بقصد الحصول على إقرار بجريمة أو على معلومات بشأنها، عوقب بالحبس من ثلاثة أشهر إلى ثلاث سنوات.</w:t>
      </w:r>
      <w:r>
        <w:rPr>
          <w:rFonts w:hint="cs"/>
          <w:rtl/>
        </w:rPr>
        <w:t xml:space="preserve"> </w:t>
      </w:r>
      <w:r w:rsidRPr="00072139">
        <w:rPr>
          <w:rtl/>
        </w:rPr>
        <w:t>2. وإذا أفضت أعمال العنف والشدة هذه إلى مرض أو جرح كانت العقوبة من ستة أشهر إلى ثلاث سنوات ما لم تستلزم تلك الأعمال عقوبة أشد"</w:t>
      </w:r>
      <w:r>
        <w:rPr>
          <w:rFonts w:hint="cs"/>
          <w:rtl/>
        </w:rPr>
        <w:t>.</w:t>
      </w:r>
    </w:p>
  </w:footnote>
  <w:footnote w:id="5">
    <w:p w14:paraId="44CC322F"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 xml:space="preserve">تنص المادة 108 من قانون العقوبات الانتدابي على انه: "كل موظف في الخدمة العامة عرض شخصاً آخر </w:t>
      </w:r>
      <w:proofErr w:type="spellStart"/>
      <w:r w:rsidRPr="00072139">
        <w:rPr>
          <w:rtl/>
        </w:rPr>
        <w:t>لإستعمال</w:t>
      </w:r>
      <w:proofErr w:type="spellEnd"/>
      <w:r w:rsidRPr="00072139">
        <w:rPr>
          <w:rtl/>
        </w:rPr>
        <w:t xml:space="preserve"> القوة أو العنف معه أو أمر </w:t>
      </w:r>
      <w:proofErr w:type="spellStart"/>
      <w:r w:rsidRPr="00072139">
        <w:rPr>
          <w:rtl/>
        </w:rPr>
        <w:t>بإستعمال</w:t>
      </w:r>
      <w:proofErr w:type="spellEnd"/>
      <w:r w:rsidRPr="00072139">
        <w:rPr>
          <w:rtl/>
        </w:rPr>
        <w:t xml:space="preserve"> القوة والعنف معه لكي ينتزع منه أو من أي فرد من أفراد عائلته </w:t>
      </w:r>
      <w:proofErr w:type="spellStart"/>
      <w:r w:rsidRPr="00072139">
        <w:rPr>
          <w:rtl/>
        </w:rPr>
        <w:t>إعترافاً</w:t>
      </w:r>
      <w:proofErr w:type="spellEnd"/>
      <w:r w:rsidRPr="00072139">
        <w:rPr>
          <w:rtl/>
        </w:rPr>
        <w:t xml:space="preserve"> بجرم أو معلومات تتعلق بجرم، يعتبر أنه </w:t>
      </w:r>
      <w:proofErr w:type="spellStart"/>
      <w:r w:rsidRPr="00072139">
        <w:rPr>
          <w:rtl/>
        </w:rPr>
        <w:t>إرتكب</w:t>
      </w:r>
      <w:proofErr w:type="spellEnd"/>
      <w:r w:rsidRPr="00072139">
        <w:rPr>
          <w:rtl/>
        </w:rPr>
        <w:t xml:space="preserve"> جنحة" حيث تنقسم الجريمة حسب خطورتها الى:</w:t>
      </w:r>
    </w:p>
    <w:p w14:paraId="68AE04B9" w14:textId="77777777" w:rsidR="00F22B92" w:rsidRPr="00072139" w:rsidRDefault="00F22B92" w:rsidP="00F22B92">
      <w:pPr>
        <w:pStyle w:val="FootnoteText1"/>
        <w:ind w:left="1814"/>
      </w:pPr>
      <w:r w:rsidRPr="00072139">
        <w:rPr>
          <w:rFonts w:hint="cs"/>
          <w:rtl/>
        </w:rPr>
        <w:t>1-</w:t>
      </w:r>
      <w:r>
        <w:rPr>
          <w:rtl/>
        </w:rPr>
        <w:tab/>
      </w:r>
      <w:r w:rsidRPr="00072139">
        <w:rPr>
          <w:rtl/>
        </w:rPr>
        <w:t>جناية: هي اشد الجرائم خطورة ويعاقب القانون عليها بالإعدام وبالأشغال الشاقة المؤبدة واو المؤقتة او</w:t>
      </w:r>
      <w:r>
        <w:rPr>
          <w:rFonts w:hint="cs"/>
          <w:rtl/>
        </w:rPr>
        <w:t> </w:t>
      </w:r>
      <w:r w:rsidRPr="00072139">
        <w:rPr>
          <w:rtl/>
        </w:rPr>
        <w:t>بالسجن لمدة لا تقل عن ثلاث سنوات؛</w:t>
      </w:r>
    </w:p>
    <w:p w14:paraId="76F80A44" w14:textId="77777777" w:rsidR="00F22B92" w:rsidRPr="00072139" w:rsidRDefault="00F22B92" w:rsidP="00F22B92">
      <w:pPr>
        <w:pStyle w:val="FootnoteText1"/>
        <w:ind w:left="1814"/>
      </w:pPr>
      <w:r w:rsidRPr="00072139">
        <w:rPr>
          <w:rFonts w:hint="cs"/>
          <w:rtl/>
        </w:rPr>
        <w:t>2-</w:t>
      </w:r>
      <w:r>
        <w:rPr>
          <w:rtl/>
        </w:rPr>
        <w:tab/>
      </w:r>
      <w:r w:rsidRPr="00072139">
        <w:rPr>
          <w:rtl/>
        </w:rPr>
        <w:t>الجنحة: تلي الجناية بالأهمية ويعاقب عليها القانون بالحبس مدة لا تتجاوز ثلاث سنوات والغرامة او</w:t>
      </w:r>
      <w:r>
        <w:rPr>
          <w:rFonts w:hint="cs"/>
          <w:rtl/>
        </w:rPr>
        <w:t> </w:t>
      </w:r>
      <w:r w:rsidRPr="00072139">
        <w:rPr>
          <w:rtl/>
        </w:rPr>
        <w:t>بإحدى هاتين العقوبتين؛</w:t>
      </w:r>
    </w:p>
    <w:p w14:paraId="24AEC379" w14:textId="77777777" w:rsidR="00F22B92" w:rsidRPr="00072139" w:rsidRDefault="00F22B92" w:rsidP="00F22B92">
      <w:pPr>
        <w:pStyle w:val="FootnoteText1"/>
        <w:ind w:left="1814"/>
        <w:rPr>
          <w:rtl/>
        </w:rPr>
      </w:pPr>
      <w:r w:rsidRPr="00072139">
        <w:rPr>
          <w:rFonts w:hint="cs"/>
          <w:rtl/>
          <w:lang w:bidi="ar-EG"/>
        </w:rPr>
        <w:t>3-</w:t>
      </w:r>
      <w:r>
        <w:rPr>
          <w:rtl/>
          <w:lang w:bidi="ar-EG"/>
        </w:rPr>
        <w:tab/>
      </w:r>
      <w:r w:rsidRPr="00072139">
        <w:rPr>
          <w:rtl/>
        </w:rPr>
        <w:t>المخالفة: هي ابسط الجرائم واقلها جسامة ويعاقب عليها القانون بالحبس مدة تتراوح ما بين يوم واحد وعشرة أيام وبغرامة مادية.</w:t>
      </w:r>
    </w:p>
  </w:footnote>
  <w:footnote w:id="6">
    <w:p w14:paraId="5F8DBAAB"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Style w:val="Emphasis"/>
          <w:rtl/>
        </w:rPr>
        <w:t xml:space="preserve">تنص المادة 280: "أ. كل من سام شخصاً ضروباً من الشدة لا يجيزها القانون رغبة منه الحصول على </w:t>
      </w:r>
      <w:proofErr w:type="spellStart"/>
      <w:r w:rsidRPr="00072139">
        <w:rPr>
          <w:rStyle w:val="Emphasis"/>
          <w:rtl/>
        </w:rPr>
        <w:t>إعترافات</w:t>
      </w:r>
      <w:proofErr w:type="spellEnd"/>
      <w:r w:rsidRPr="00072139">
        <w:rPr>
          <w:rStyle w:val="Emphasis"/>
          <w:rtl/>
        </w:rPr>
        <w:t xml:space="preserve"> عن جريمة أو معلومات أو أمر بذلك بشأنها عوقب بالحبس ثلاثة أشهر على الأقل. ب. إذا أدت أعمال العنف إلى مرض أو جرح كان الحبس ست أشهر على الأقل. ج. إذا قضى التعذيب إلى الموت كان العقاب الأشغال الشاقة خمس سنوات على الأقل</w:t>
      </w:r>
      <w:r w:rsidRPr="00072139">
        <w:rPr>
          <w:rtl/>
        </w:rPr>
        <w:t>"</w:t>
      </w:r>
      <w:r>
        <w:rPr>
          <w:rFonts w:hint="cs"/>
          <w:rtl/>
        </w:rPr>
        <w:t>.</w:t>
      </w:r>
    </w:p>
  </w:footnote>
  <w:footnote w:id="7">
    <w:p w14:paraId="5B3F176C"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تنص المادة 28 من القانون الاساسي:</w:t>
      </w:r>
      <w:r>
        <w:rPr>
          <w:rFonts w:hint="cs"/>
          <w:rtl/>
        </w:rPr>
        <w:t xml:space="preserve"> </w:t>
      </w:r>
      <w:r w:rsidRPr="00072139">
        <w:rPr>
          <w:rtl/>
        </w:rPr>
        <w:t>"لا يجوز إبعاد أي فلسطيني عن أرض الوطن أو حرمانه من العودة إليه أو منعه من المغادرة او تجريده من الجنسية أو تسليمه لأية جهة اجنبية"</w:t>
      </w:r>
      <w:r>
        <w:rPr>
          <w:rFonts w:hint="cs"/>
          <w:rtl/>
        </w:rPr>
        <w:t>.</w:t>
      </w:r>
    </w:p>
  </w:footnote>
  <w:footnote w:id="8">
    <w:p w14:paraId="1E727A41" w14:textId="77777777" w:rsidR="00F22B92" w:rsidRPr="00072139" w:rsidRDefault="00F22B92" w:rsidP="00F22B92">
      <w:pPr>
        <w:pStyle w:val="FootnoteText1"/>
      </w:pPr>
      <w:bookmarkStart w:id="13" w:name="A16779_5"/>
      <w:r w:rsidRPr="00072139">
        <w:rPr>
          <w:rtl/>
        </w:rPr>
        <w:t>(</w:t>
      </w:r>
      <w:r w:rsidRPr="00072139">
        <w:rPr>
          <w:rtl/>
        </w:rPr>
        <w:footnoteRef/>
      </w:r>
      <w:r w:rsidRPr="00072139">
        <w:rPr>
          <w:rtl/>
        </w:rPr>
        <w:t>)</w:t>
      </w:r>
      <w:r w:rsidRPr="00072139">
        <w:rPr>
          <w:rtl/>
        </w:rPr>
        <w:tab/>
        <w:t>تنص المادة (5) فقرة (1) على انه" لا يسأل جزائياً من لم يتم الثانية عشر من عمره وقت ارتكابه فعلا مجرما أو عند وجوده في إحدى حالات التعرض لخطر الانحراف". فقرة (2) مع مراعاة ما ورد في قانون الطفل النافذ، يعتبر معرضا لخطر الانحراف الطفل الذي تقل سنه عن (12) سنة اذا حدثت منه واقعة تشكل جناية أو جنحة، وتتم إحالته لمرشد حماية الطفولة لمتابعته.</w:t>
      </w:r>
      <w:bookmarkEnd w:id="13"/>
    </w:p>
  </w:footnote>
  <w:footnote w:id="9">
    <w:p w14:paraId="28C8D84C" w14:textId="77777777" w:rsidR="00F22B92" w:rsidRPr="00072139" w:rsidRDefault="00F22B92" w:rsidP="00F22B92">
      <w:pPr>
        <w:pStyle w:val="FootnoteText1"/>
      </w:pPr>
      <w:r w:rsidRPr="00072139">
        <w:rPr>
          <w:rtl/>
        </w:rPr>
        <w:t>(</w:t>
      </w:r>
      <w:r w:rsidRPr="00072139">
        <w:rPr>
          <w:rtl/>
        </w:rPr>
        <w:footnoteRef/>
      </w:r>
      <w:r w:rsidRPr="00072139">
        <w:rPr>
          <w:rtl/>
        </w:rPr>
        <w:t>)</w:t>
      </w:r>
      <w:r w:rsidRPr="00072139">
        <w:rPr>
          <w:rtl/>
        </w:rPr>
        <w:tab/>
        <w:t>نص المادة (10) "يجب ان يكون للحدث في الجنايات والجنح محاميا للدفاع عنه، سواء في مرحلة التحقيق الابتدائي أو المحاكمة، فإذا لم يوكل متولي أمره محاميا، تتولى النيابة أو المحكمة على حسب الأحوال ندبه على نفقتها".</w:t>
      </w:r>
    </w:p>
  </w:footnote>
  <w:footnote w:id="10">
    <w:p w14:paraId="3C1E966E" w14:textId="77777777" w:rsidR="00F22B92" w:rsidRPr="00072139" w:rsidRDefault="00F22B92" w:rsidP="00F22B92">
      <w:pPr>
        <w:pStyle w:val="FootnoteText1"/>
        <w:rPr>
          <w:rtl/>
        </w:rPr>
      </w:pPr>
      <w:r w:rsidRPr="00072139">
        <w:rPr>
          <w:rtl/>
        </w:rPr>
        <w:t>(</w:t>
      </w:r>
      <w:r w:rsidRPr="00072139">
        <w:rPr>
          <w:rtl/>
        </w:rPr>
        <w:footnoteRef/>
      </w:r>
      <w:r w:rsidRPr="00072139">
        <w:rPr>
          <w:rtl/>
        </w:rPr>
        <w:t>)</w:t>
      </w:r>
      <w:r w:rsidRPr="00072139">
        <w:rPr>
          <w:rtl/>
        </w:rPr>
        <w:tab/>
        <w:t>نص المادة (7) فقرة (1) "</w:t>
      </w:r>
      <w:bookmarkStart w:id="14" w:name="A16779_7"/>
      <w:r w:rsidRPr="00072139">
        <w:rPr>
          <w:rtl/>
        </w:rPr>
        <w:t xml:space="preserve">لكل حدث الحق في معاملة تتناسب مع سنه وتحمي شرفه وكرامته وتيسر اندماجه في المجتمع، ويحظر إخضاع الحدث للتعذيب الجسدي أو المعنوي أو العقوبة أو المعاملة القاسية أو المهينة أو </w:t>
      </w:r>
      <w:proofErr w:type="spellStart"/>
      <w:r w:rsidRPr="00072139">
        <w:rPr>
          <w:rtl/>
        </w:rPr>
        <w:t>الحاطة</w:t>
      </w:r>
      <w:proofErr w:type="spellEnd"/>
      <w:r w:rsidRPr="00072139">
        <w:rPr>
          <w:rtl/>
        </w:rPr>
        <w:t xml:space="preserve"> بالكرامة الإنسانية</w:t>
      </w:r>
      <w:r w:rsidRPr="00072139">
        <w:t>.</w:t>
      </w:r>
      <w:r w:rsidRPr="00072139">
        <w:rPr>
          <w:rtl/>
        </w:rPr>
        <w:t xml:space="preserve"> فقرة (2) "لا يحكم على الحدث بعقوبة الإعدام أو العقوبات المالية</w:t>
      </w:r>
      <w:r w:rsidRPr="00072139">
        <w:t>.</w:t>
      </w:r>
      <w:r w:rsidRPr="00072139">
        <w:rPr>
          <w:rtl/>
        </w:rPr>
        <w:t xml:space="preserve"> فقرة (3) "يحظر استخدام القيود مع الحدث إلا في الحالات التي يبدي فيها من التمرد أو الشراسة ما يستوجب ذلك، وبالقدر اللازم فقط". فقرة (4) "تعطى الأولوية للوسائل الوقائية والتربوية </w:t>
      </w:r>
      <w:proofErr w:type="spellStart"/>
      <w:r w:rsidRPr="00072139">
        <w:rPr>
          <w:rtl/>
        </w:rPr>
        <w:t>والتأهليلية</w:t>
      </w:r>
      <w:proofErr w:type="spellEnd"/>
      <w:r w:rsidRPr="00072139">
        <w:rPr>
          <w:rtl/>
        </w:rPr>
        <w:t>، ويتجنب للجوء الى التوقيف الاحت</w:t>
      </w:r>
      <w:r>
        <w:rPr>
          <w:rFonts w:hint="cs"/>
          <w:rtl/>
        </w:rPr>
        <w:t>ي</w:t>
      </w:r>
      <w:r w:rsidRPr="00072139">
        <w:rPr>
          <w:rtl/>
        </w:rPr>
        <w:t>ا</w:t>
      </w:r>
      <w:r>
        <w:rPr>
          <w:rFonts w:hint="cs"/>
          <w:rtl/>
        </w:rPr>
        <w:t>ط</w:t>
      </w:r>
      <w:r w:rsidRPr="00072139">
        <w:rPr>
          <w:rtl/>
        </w:rPr>
        <w:t>ي والتدابير السالبة للحرية وبخاصة قصيرة المدى إلا في الحالات الصعبة، وبما يتفق مع مصلحة الطفل الفضلى".</w:t>
      </w:r>
      <w:bookmarkEnd w:id="14"/>
    </w:p>
  </w:footnote>
  <w:footnote w:id="11">
    <w:p w14:paraId="7C7DC3FD"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نص المادة 68 على انه</w:t>
      </w:r>
      <w:r w:rsidRPr="00072139">
        <w:rPr>
          <w:b/>
          <w:bCs/>
          <w:rtl/>
        </w:rPr>
        <w:t>:</w:t>
      </w:r>
      <w:r>
        <w:rPr>
          <w:rFonts w:hint="cs"/>
          <w:b/>
          <w:bCs/>
          <w:rtl/>
        </w:rPr>
        <w:t xml:space="preserve"> </w:t>
      </w:r>
      <w:r w:rsidRPr="00072139">
        <w:rPr>
          <w:b/>
          <w:bCs/>
          <w:rtl/>
        </w:rPr>
        <w:t xml:space="preserve">"لا يجوز إخضاع أي طفل للتعذيب الجسدي او المعنوي او لأي نمط من أنماط العقوبة أو المعاملة القاسية أو المهينة أو </w:t>
      </w:r>
      <w:proofErr w:type="spellStart"/>
      <w:r w:rsidRPr="00072139">
        <w:rPr>
          <w:b/>
          <w:bCs/>
          <w:rtl/>
        </w:rPr>
        <w:t>الحاطة</w:t>
      </w:r>
      <w:proofErr w:type="spellEnd"/>
      <w:r w:rsidRPr="00072139">
        <w:rPr>
          <w:b/>
          <w:bCs/>
          <w:rtl/>
        </w:rPr>
        <w:t xml:space="preserve"> بالكرامة الإنسانية"</w:t>
      </w:r>
      <w:r w:rsidRPr="00072139">
        <w:rPr>
          <w:rtl/>
        </w:rPr>
        <w:t>.</w:t>
      </w:r>
    </w:p>
    <w:p w14:paraId="7FD4AC6E" w14:textId="77777777" w:rsidR="00F22B92" w:rsidRPr="00072139" w:rsidRDefault="00F22B92" w:rsidP="00F22B92">
      <w:pPr>
        <w:pStyle w:val="FootnoteText1"/>
        <w:tabs>
          <w:tab w:val="left" w:pos="1842"/>
        </w:tabs>
        <w:rPr>
          <w:b/>
          <w:bCs/>
          <w:shd w:val="clear" w:color="auto" w:fill="C7D2B0"/>
          <w:rtl/>
        </w:rPr>
      </w:pPr>
      <w:r>
        <w:rPr>
          <w:rtl/>
        </w:rPr>
        <w:tab/>
      </w:r>
      <w:r>
        <w:rPr>
          <w:rtl/>
        </w:rPr>
        <w:tab/>
      </w:r>
      <w:r w:rsidRPr="00072139">
        <w:rPr>
          <w:rtl/>
        </w:rPr>
        <w:t>اما المادة 69 فتنص على انه</w:t>
      </w:r>
      <w:bookmarkStart w:id="15" w:name="A14674_69"/>
      <w:r w:rsidRPr="00072139">
        <w:rPr>
          <w:b/>
          <w:bCs/>
          <w:rtl/>
        </w:rPr>
        <w:t>:</w:t>
      </w:r>
      <w:r>
        <w:rPr>
          <w:rFonts w:hint="cs"/>
          <w:b/>
          <w:bCs/>
          <w:rtl/>
        </w:rPr>
        <w:t xml:space="preserve"> </w:t>
      </w:r>
      <w:r w:rsidRPr="00072139">
        <w:rPr>
          <w:b/>
          <w:bCs/>
          <w:rtl/>
        </w:rPr>
        <w:t xml:space="preserve">"لكل طفل أسندت إليه تهمة الحق في معاملة تتناسب مع سنه وتحمي شرفه وكرامته وتيسر إعادة </w:t>
      </w:r>
      <w:proofErr w:type="spellStart"/>
      <w:r w:rsidRPr="00072139">
        <w:rPr>
          <w:b/>
          <w:bCs/>
          <w:rtl/>
        </w:rPr>
        <w:t>إندماجه</w:t>
      </w:r>
      <w:proofErr w:type="spellEnd"/>
      <w:r w:rsidRPr="00072139">
        <w:rPr>
          <w:b/>
          <w:bCs/>
          <w:rtl/>
        </w:rPr>
        <w:t xml:space="preserve"> وقيامه بدور بناء في المجتمع. تتخذ الدولة كافة التشريعات والتدابير اللازمة لتأمين ذلك الحق. 3. تعطى الأولوية للوسائل الوقائية والتربوية ويتجنب قدر الإمكان </w:t>
      </w:r>
      <w:proofErr w:type="spellStart"/>
      <w:r w:rsidRPr="00072139">
        <w:rPr>
          <w:b/>
          <w:bCs/>
          <w:rtl/>
        </w:rPr>
        <w:t>الإلتجاء</w:t>
      </w:r>
      <w:proofErr w:type="spellEnd"/>
      <w:r w:rsidRPr="00072139">
        <w:rPr>
          <w:b/>
          <w:bCs/>
          <w:rtl/>
        </w:rPr>
        <w:t xml:space="preserve"> إلى التوقيف </w:t>
      </w:r>
      <w:proofErr w:type="spellStart"/>
      <w:r w:rsidRPr="00072139">
        <w:rPr>
          <w:b/>
          <w:bCs/>
          <w:rtl/>
        </w:rPr>
        <w:t>الإحتياطي</w:t>
      </w:r>
      <w:proofErr w:type="spellEnd"/>
      <w:r w:rsidRPr="00072139">
        <w:rPr>
          <w:b/>
          <w:bCs/>
          <w:rtl/>
        </w:rPr>
        <w:t xml:space="preserve"> والعقوبات السالبة للحرية</w:t>
      </w:r>
      <w:bookmarkEnd w:id="15"/>
      <w:r w:rsidRPr="00072139">
        <w:rPr>
          <w:b/>
          <w:bCs/>
          <w:rtl/>
        </w:rPr>
        <w:t>"</w:t>
      </w:r>
      <w:r>
        <w:rPr>
          <w:rFonts w:hint="cs"/>
          <w:b/>
          <w:bCs/>
          <w:rtl/>
        </w:rPr>
        <w:t>.</w:t>
      </w:r>
    </w:p>
  </w:footnote>
  <w:footnote w:id="12">
    <w:p w14:paraId="1CE7EAFA" w14:textId="77777777" w:rsidR="00F22B92" w:rsidRPr="00072139" w:rsidRDefault="00F22B92" w:rsidP="00F22B92">
      <w:pPr>
        <w:pStyle w:val="FootnoteText1"/>
        <w:rPr>
          <w:rtl/>
          <w:lang w:bidi="ar-JO"/>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تنص المادة 15</w:t>
      </w:r>
      <w:r w:rsidRPr="00072139">
        <w:rPr>
          <w:rtl/>
          <w:lang w:bidi="ar-JO"/>
        </w:rPr>
        <w:t xml:space="preserve"> على انه</w:t>
      </w:r>
      <w:r w:rsidRPr="00072139">
        <w:rPr>
          <w:b/>
          <w:bCs/>
          <w:rtl/>
          <w:lang w:bidi="ar-JO"/>
        </w:rPr>
        <w:t>:</w:t>
      </w:r>
      <w:r>
        <w:rPr>
          <w:rFonts w:hint="cs"/>
          <w:b/>
          <w:bCs/>
          <w:rtl/>
          <w:lang w:bidi="ar-JO"/>
        </w:rPr>
        <w:t xml:space="preserve"> </w:t>
      </w:r>
      <w:r w:rsidRPr="00072139">
        <w:rPr>
          <w:b/>
          <w:bCs/>
          <w:rtl/>
          <w:lang w:bidi="ar-JO"/>
        </w:rPr>
        <w:t>"تتولى أعمال الاستدلالات في كل ما يتعلق بالأحداث أو الأطفال المعرضين لخطر الانحراف شرطة متخصصة في كل محافظة حسب مقتضى الحال، ويصدر بتخصيصها قرار من وزير الداخلية ويراعى عند تخصيصها أن تتضمن عناصر من الإناث"</w:t>
      </w:r>
      <w:r>
        <w:rPr>
          <w:rFonts w:hint="cs"/>
          <w:b/>
          <w:bCs/>
          <w:rtl/>
          <w:lang w:bidi="ar-JO"/>
        </w:rPr>
        <w:t>.</w:t>
      </w:r>
    </w:p>
  </w:footnote>
  <w:footnote w:id="13">
    <w:p w14:paraId="082E4BC5" w14:textId="77777777" w:rsidR="00F22B92" w:rsidRPr="00072139" w:rsidRDefault="00F22B92" w:rsidP="00F22B92">
      <w:pPr>
        <w:pStyle w:val="FootnoteText1"/>
        <w:rPr>
          <w:rtl/>
          <w:lang w:bidi="ar-JO"/>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lang w:bidi="ar-JO"/>
        </w:rPr>
        <w:t>"</w:t>
      </w:r>
      <w:r w:rsidRPr="00072139">
        <w:rPr>
          <w:b/>
          <w:bCs/>
          <w:rtl/>
        </w:rPr>
        <w:t>تنص المادة 16 على:</w:t>
      </w:r>
      <w:r>
        <w:rPr>
          <w:rFonts w:hint="cs"/>
          <w:b/>
          <w:bCs/>
          <w:rtl/>
        </w:rPr>
        <w:t xml:space="preserve"> </w:t>
      </w:r>
      <w:r w:rsidRPr="00072139">
        <w:rPr>
          <w:b/>
          <w:bCs/>
          <w:rtl/>
        </w:rPr>
        <w:t>"</w:t>
      </w:r>
      <w:r w:rsidRPr="00072139">
        <w:rPr>
          <w:b/>
          <w:bCs/>
          <w:rtl/>
          <w:lang w:bidi="ar-JO"/>
        </w:rPr>
        <w:t>1. تخصيص بموجب أحكام هذا القانون نيابة للأحداث والأطفال المعرضين لخطر الانحراف لدى المحكمة. 2. تجري نيابة الأحداث التحقيق طبقاً للإجراءات المقررة بقانون الاجراءات الجزائية النافذ ما لم تتعارض مع أحكام هذا القانون ويقوم عضو النيابة مباشرة بتكليف مرشد حماية الطفولة بجمع الأعمال والأبحاث الاجتماعية اللازمة للتوصل الى إظهار الحقيقة ومعرفة شخصية الطفل والوسائل المناسبة لإصلاحه وحمايته".</w:t>
      </w:r>
    </w:p>
  </w:footnote>
  <w:footnote w:id="14">
    <w:p w14:paraId="731D7AF6" w14:textId="77777777" w:rsidR="00F22B92" w:rsidRPr="00072139" w:rsidRDefault="00F22B92" w:rsidP="00F22B92">
      <w:pPr>
        <w:pStyle w:val="FootnoteText1"/>
        <w:rPr>
          <w:rtl/>
          <w:lang w:bidi="ar-EG"/>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تنص المادة (26) على 1. تختص المحكمة دون غيرها بالنظر في امر الأحداث أو الأطفال الموجودين في احدى الحالات الصعبة التي تهدد سلامة الطفل البدنية أو النفسية أو المعرضين لخطر الانحراف وفقاً لأحكام قانون الطفل النافذ. 2. اذا كان الفعل المجرم المسند للحدث بالاشتراك مع بالغ وجب محاكمة الحدث وحده أمام المحكمة.</w:t>
      </w:r>
    </w:p>
  </w:footnote>
  <w:footnote w:id="15">
    <w:p w14:paraId="4D032AA0" w14:textId="77777777" w:rsidR="00F22B92" w:rsidRPr="00072139" w:rsidRDefault="00F22B92" w:rsidP="00F22B92">
      <w:pPr>
        <w:pStyle w:val="FootnoteText1"/>
        <w:rPr>
          <w:rtl/>
          <w:lang w:bidi="ar-JO"/>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b/>
          <w:bCs/>
          <w:rtl/>
        </w:rPr>
        <w:t>تنص المادة 24 على انه</w:t>
      </w:r>
      <w:r w:rsidRPr="00072139">
        <w:rPr>
          <w:rtl/>
        </w:rPr>
        <w:t xml:space="preserve">: </w:t>
      </w:r>
      <w:r w:rsidRPr="00072139">
        <w:rPr>
          <w:rtl/>
          <w:lang w:bidi="ar-JO"/>
        </w:rPr>
        <w:t>"</w:t>
      </w:r>
      <w:r w:rsidRPr="00072139">
        <w:rPr>
          <w:b/>
          <w:bCs/>
          <w:rtl/>
          <w:lang w:bidi="ar-JO"/>
        </w:rPr>
        <w:t>1. تنشأ في دائرة كل محكمة هيئة أو أكثر مختصة بنظر قضايا الاحداث. 2. للمحكمة أن تنعقد أيام العطل الأسبوعية والرسمية والفترات المسائية إذا اقتضت الضرورة أو مصلحة الطفل الفضلى في ذلك. 3. يجوز أن تنعقد المحكمة في مكان وجود دور الرعاية الاجتماعية".</w:t>
      </w:r>
    </w:p>
  </w:footnote>
  <w:footnote w:id="16">
    <w:p w14:paraId="0D870E53" w14:textId="77777777" w:rsidR="00F22B92" w:rsidRPr="00072139" w:rsidRDefault="00F22B92" w:rsidP="00F22B92">
      <w:pPr>
        <w:pStyle w:val="FootnoteText1"/>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تنص المادة (46): "1. اذا ارتكب الحدث الذ أتم الخامسة عشر ولم يتجاوز الثامنة عشر من عمره إحدى الجنايات فيحكم عليه بوضعه في إحدى دور الرعاية الاجتماعية</w:t>
      </w:r>
      <w:r>
        <w:rPr>
          <w:rFonts w:hint="cs"/>
          <w:rtl/>
        </w:rPr>
        <w:t xml:space="preserve"> </w:t>
      </w:r>
      <w:r w:rsidRPr="00072139">
        <w:rPr>
          <w:rtl/>
        </w:rPr>
        <w:t>وفقاً للآتي: أ. مدة لا تزيد عن تسع سنوات اذا كانت الجريمة من الجنايات المستحقة عقوبة الاعدام. ب. مدة لا تزبد عن سبع سنوات اذا كانت الجريمة من الجنايات المستحقة عقوبة السجن المؤبد. ت. مدة لا تزيد عن خمس سنوات اذا كانت الجريمة من الجنايات الأخرى. ج. اذا ارتكب الحدث جنحة تس</w:t>
      </w:r>
      <w:r>
        <w:rPr>
          <w:rFonts w:hint="cs"/>
          <w:rtl/>
        </w:rPr>
        <w:t>ت</w:t>
      </w:r>
      <w:r w:rsidRPr="00072139">
        <w:rPr>
          <w:rtl/>
        </w:rPr>
        <w:t>لزم الحبس يوضع في دار الرعاية الاجتماعية مدة لا تتجاوز ثلث مدة العقوبة المنصوص عليها في القانون ويجوز للمحكمة بدلاً من الحكم في الايداع أن تحكم عليه بإحدى التدابير المنصوص عليها في المادة (26). د. لا تخل الأحكام السابقة في سلطة المحكمة في تطبيق أحكام الظروف القضائية المخففة الواردة في قانون العقوبات النافذ في الحدود المسموح بتطبيقها قانوناً على الفعل المجرم المقترف من الحدث.</w:t>
      </w:r>
    </w:p>
  </w:footnote>
  <w:footnote w:id="17">
    <w:p w14:paraId="113D4399" w14:textId="77777777" w:rsidR="00F22B92" w:rsidRPr="00072139" w:rsidRDefault="00F22B92" w:rsidP="00F22B92">
      <w:pPr>
        <w:pStyle w:val="FootnoteText1"/>
        <w:rPr>
          <w:rtl/>
          <w:lang w:bidi="ar-EG"/>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lang w:bidi="ar-JO"/>
        </w:rPr>
        <w:t>بالرجوع الى المادة 36 من القرار بقانون نلاحظ بأنها تنص على انه:</w:t>
      </w:r>
      <w:r>
        <w:rPr>
          <w:rFonts w:hint="cs"/>
          <w:rtl/>
          <w:lang w:bidi="ar-JO"/>
        </w:rPr>
        <w:t xml:space="preserve"> </w:t>
      </w:r>
      <w:r w:rsidRPr="00072139">
        <w:rPr>
          <w:rtl/>
          <w:lang w:bidi="ar-JO"/>
        </w:rPr>
        <w:t>"يحكم على الحدث الذي لم يبلغ سن الخامسة عشر اذا ارتكب فعلاً مجرماً إحدى التدابير الاتية: 1.</w:t>
      </w:r>
      <w:r>
        <w:rPr>
          <w:rFonts w:hint="cs"/>
          <w:rtl/>
          <w:lang w:bidi="ar-JO"/>
        </w:rPr>
        <w:t xml:space="preserve"> </w:t>
      </w:r>
      <w:r w:rsidRPr="00072139">
        <w:rPr>
          <w:rtl/>
          <w:lang w:bidi="ar-JO"/>
        </w:rPr>
        <w:t>التوبيخ؛</w:t>
      </w:r>
      <w:r w:rsidRPr="00072139">
        <w:rPr>
          <w:rtl/>
        </w:rPr>
        <w:t xml:space="preserve"> </w:t>
      </w:r>
      <w:r w:rsidRPr="00072139">
        <w:rPr>
          <w:rtl/>
          <w:lang w:bidi="ar-JO"/>
        </w:rPr>
        <w:t>2. التسليم؛ 3. الالحاق بالتدريب المهني؛ 4. الالزام بواجبات معينة؛ 5. الاختيار القضائي؛ 6. امر المراقبة الاجتماعية؛ 7. الايداع في احدى دور الرعاية الاجتماعية؛ 8. الايداع في احدى المشافي المتخصصة"</w:t>
      </w:r>
      <w:r>
        <w:rPr>
          <w:rFonts w:hint="cs"/>
          <w:rtl/>
          <w:lang w:bidi="ar-JO"/>
        </w:rPr>
        <w:t>.</w:t>
      </w:r>
    </w:p>
  </w:footnote>
  <w:footnote w:id="18">
    <w:p w14:paraId="7656F5F5"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 xml:space="preserve">تنص الفقرة 2 من المادة (101) من القانون الاساسي المعدل على انه: "تنشأ المحاكم العسكرية بقوانين خاصة، وليس لهذه المحاكم أي </w:t>
      </w:r>
      <w:proofErr w:type="spellStart"/>
      <w:r w:rsidRPr="00072139">
        <w:rPr>
          <w:rtl/>
        </w:rPr>
        <w:t>إختصاص</w:t>
      </w:r>
      <w:proofErr w:type="spellEnd"/>
      <w:r w:rsidRPr="00072139">
        <w:rPr>
          <w:rtl/>
        </w:rPr>
        <w:t xml:space="preserve"> او ولاية خارج نطاق الشأن العسكري"</w:t>
      </w:r>
      <w:r>
        <w:rPr>
          <w:rFonts w:hint="cs"/>
          <w:rtl/>
        </w:rPr>
        <w:t>.</w:t>
      </w:r>
    </w:p>
  </w:footnote>
  <w:footnote w:id="19">
    <w:p w14:paraId="0126ACBF"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نص المادة (15) من قانون المخابرات الفلسطيني" 1. اذا كان الشخص المقبوض عليه أجنبيا وجب مساعدته في الاتصال بأقرب ممثل للدولة التي يكون أحد رعاياها. 2. يكون للمخابرات إخطار أي دولة أخرى ذات مصلحة إذا رأت أن ذلك مناسبة لحقيقة هذا الاجراء والظروف التي دعت الى اتخاذه"</w:t>
      </w:r>
      <w:r>
        <w:rPr>
          <w:rFonts w:hint="cs"/>
          <w:rtl/>
        </w:rPr>
        <w:t>.</w:t>
      </w:r>
    </w:p>
  </w:footnote>
  <w:footnote w:id="20">
    <w:p w14:paraId="43BDCEDD" w14:textId="77777777" w:rsidR="00F22B92" w:rsidRPr="00072139" w:rsidRDefault="00F22B92" w:rsidP="00F22B92">
      <w:pPr>
        <w:pStyle w:val="FootnoteText1"/>
        <w:rPr>
          <w:rtl/>
          <w:lang w:bidi="ar-EG"/>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نص المادة (16) من ذات القانون: "بما لا يتعارض مع أحكام القانون يتعين مراعاة المعاهدات الخاصة بتسليم المتهمين في الجرائم القابلة للتسليم بين دولة فلسطين وأي دولة اخرى".</w:t>
      </w:r>
    </w:p>
  </w:footnote>
  <w:footnote w:id="21">
    <w:p w14:paraId="63B5C5F5"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نص المادة (11) الفقرة (1): الحرية الشخصية حق طبيعي وهي مكفولة لا تمس. الفقرة (2): لا يجوز القبض على أحد أو تفتيشه أو حبسه أو تقييد حريته بأي قيد أو منعه من التنقل إلا بأمر قضائي وفقاً لأحكام القانون، ويحدد القانون مدة الحبس الاحتياطي، ولا يجوز الحجز أو الحبس</w:t>
      </w:r>
      <w:r>
        <w:rPr>
          <w:rFonts w:hint="cs"/>
          <w:rtl/>
        </w:rPr>
        <w:t xml:space="preserve"> </w:t>
      </w:r>
      <w:r w:rsidRPr="00072139">
        <w:rPr>
          <w:rtl/>
        </w:rPr>
        <w:t>في غير الأماكن الخاضعة للقوانين الصادرة بتنظيم السجون.</w:t>
      </w:r>
    </w:p>
  </w:footnote>
  <w:footnote w:id="22">
    <w:p w14:paraId="4F782CDB" w14:textId="77777777" w:rsidR="00F22B92" w:rsidRPr="00072139" w:rsidRDefault="00F22B92" w:rsidP="00F22B92">
      <w:pPr>
        <w:pStyle w:val="FootnoteText1"/>
        <w:rPr>
          <w:b/>
          <w:bCs/>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 xml:space="preserve">تنص المادة </w:t>
      </w:r>
      <w:r w:rsidRPr="00072139">
        <w:rPr>
          <w:b/>
          <w:bCs/>
          <w:rtl/>
        </w:rPr>
        <w:t xml:space="preserve">(32) </w:t>
      </w:r>
      <w:r w:rsidRPr="00072139">
        <w:rPr>
          <w:rtl/>
        </w:rPr>
        <w:t xml:space="preserve">من القانون الاساسي المعدل على انه </w:t>
      </w:r>
      <w:r w:rsidRPr="00072139">
        <w:rPr>
          <w:b/>
          <w:bCs/>
          <w:rtl/>
        </w:rPr>
        <w:t>“أن كل اعتداء على أي من الحريات الشخصية أو حرمة الحياة الخاصة للإنسان وغيرها من الحقوق والحريات العامة التي يكفلها القانون الأساسي أو القانون، جريمة لا تسقط الدعوى الجنائية ولا المدنية الناشئة عنها بالتقادم، وتضمن السلطة الوطنية تعويضاً عادلاً لمن وقع عليه الضرر"</w:t>
      </w:r>
      <w:r>
        <w:rPr>
          <w:rFonts w:hint="cs"/>
          <w:b/>
          <w:bCs/>
          <w:rtl/>
        </w:rPr>
        <w:t>.</w:t>
      </w:r>
    </w:p>
  </w:footnote>
  <w:footnote w:id="23">
    <w:p w14:paraId="505DBA21" w14:textId="77777777" w:rsidR="00F22B92" w:rsidRPr="00072139" w:rsidRDefault="00F22B92" w:rsidP="00F22B92">
      <w:pPr>
        <w:pStyle w:val="FootnoteText1"/>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نص المادة الفقرة 1 من المادة 194 من قانون الاجراءات الجزائية على انه: "لكل من تضرر من الجريمة أن يتقدم بطلب إلى وكيل النيابة أو إلى المحكمة التي تنظر الدعوى يتخذ فيه صراحة صفة الادعاء بالحق المدني للتعويض عن الضرر الذي لحق به من الجريمة".</w:t>
      </w:r>
    </w:p>
  </w:footnote>
  <w:footnote w:id="24">
    <w:p w14:paraId="36BA6565" w14:textId="77777777" w:rsidR="00F22B92" w:rsidRPr="00072139" w:rsidRDefault="00F22B92" w:rsidP="00F22B92">
      <w:pPr>
        <w:pStyle w:val="FootnoteText1"/>
        <w:rPr>
          <w:b/>
          <w:bCs/>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تنص المادة (387) من قانون الاجراءات الجزائية على انه</w:t>
      </w:r>
      <w:r w:rsidRPr="00072139">
        <w:rPr>
          <w:b/>
          <w:bCs/>
          <w:rtl/>
        </w:rPr>
        <w:t>:</w:t>
      </w:r>
      <w:r>
        <w:rPr>
          <w:rFonts w:hint="cs"/>
          <w:b/>
          <w:bCs/>
          <w:rtl/>
        </w:rPr>
        <w:t xml:space="preserve"> </w:t>
      </w:r>
      <w:r w:rsidRPr="00072139">
        <w:rPr>
          <w:b/>
          <w:bCs/>
          <w:rtl/>
        </w:rPr>
        <w:t>"1. يحق لمن حكم ببراءته بعد قبول إعادة المحاكمة أن يطالب الدولة بتعويضه عن الضرر الناشئ له من الحكم السابق</w:t>
      </w:r>
      <w:r w:rsidRPr="00072139">
        <w:rPr>
          <w:b/>
          <w:bCs/>
        </w:rPr>
        <w:t>.</w:t>
      </w:r>
      <w:r w:rsidRPr="00072139">
        <w:rPr>
          <w:b/>
          <w:bCs/>
          <w:rtl/>
        </w:rPr>
        <w:t xml:space="preserve"> 2. يقدم طلب التعويض من الزوج والأصول والفروع إذا كان المحكوم له ميتاً</w:t>
      </w:r>
      <w:r w:rsidRPr="00072139">
        <w:rPr>
          <w:b/>
          <w:bCs/>
        </w:rPr>
        <w:t>.</w:t>
      </w:r>
      <w:r w:rsidRPr="00072139">
        <w:rPr>
          <w:b/>
          <w:bCs/>
          <w:rtl/>
        </w:rPr>
        <w:t xml:space="preserve"> 3. يجوز للدولة أن ترجع بالتعويض على المدعي بالحق المدني أو المبلغ أو شاهد الزور الذي كان سبباً في صدور الحكم بالعقوبة".</w:t>
      </w:r>
    </w:p>
  </w:footnote>
  <w:footnote w:id="25">
    <w:p w14:paraId="27D0B2A1"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تنص المادة (94) من قانون الخدمة في قوى الامن الفلسط</w:t>
      </w:r>
      <w:r>
        <w:rPr>
          <w:rFonts w:hint="cs"/>
          <w:rtl/>
        </w:rPr>
        <w:t>ي</w:t>
      </w:r>
      <w:r w:rsidRPr="00072139">
        <w:rPr>
          <w:rtl/>
        </w:rPr>
        <w:t>نية على انه:</w:t>
      </w:r>
      <w:r>
        <w:rPr>
          <w:rFonts w:hint="cs"/>
          <w:rtl/>
        </w:rPr>
        <w:t xml:space="preserve"> </w:t>
      </w:r>
      <w:r w:rsidRPr="00072139">
        <w:rPr>
          <w:rtl/>
        </w:rPr>
        <w:t>"1. "كل ضابط يخالف الواجبات المنصوص عليها في هذا القانون أو في القرارات الصادرة من الوزير المختص، أو يخرج على مقتضيات الواجب في أعمال وظيفته، أو يسلك سلوكا، أو يظهر بمظهر من شأنه الإخلال بكرامة الوظيفة يعاقب تأديبيا، وذلك مع عدم الإخلال بإقامة الدعوى المدنية أو الجنائية عند الاقتضاء، ولا يعفى الضابط من العقوبة استناد لأمر.</w:t>
      </w:r>
      <w:r>
        <w:rPr>
          <w:rFonts w:hint="cs"/>
          <w:rtl/>
        </w:rPr>
        <w:t> </w:t>
      </w:r>
      <w:r w:rsidRPr="00072139">
        <w:rPr>
          <w:rtl/>
        </w:rPr>
        <w:t>2. لا يعفي الضابط من العقوبة استنادا لأمر قائده أو مسئوله إلا إذا أثبت أن ارتكابه المخالفة كان تنفيذا لأمر صادر إليه من هذا القائد أو المسئول بالرغم من تنبيهه إلى المخالفة، وفي هذه الحالة تكون المسئولية على مصدر الأمر وحده</w:t>
      </w:r>
      <w:r w:rsidRPr="00072139">
        <w:t>.</w:t>
      </w:r>
      <w:r w:rsidRPr="00072139">
        <w:rPr>
          <w:rtl/>
        </w:rPr>
        <w:t xml:space="preserve"> 3. لا يسأل الضابط مدنيا إلا عن خطئه الشخصي"</w:t>
      </w:r>
      <w:r>
        <w:rPr>
          <w:rFonts w:hint="cs"/>
          <w:rtl/>
        </w:rPr>
        <w:t>.</w:t>
      </w:r>
    </w:p>
  </w:footnote>
  <w:footnote w:id="26">
    <w:p w14:paraId="0C61834A" w14:textId="77777777" w:rsidR="00F22B92" w:rsidRPr="00072139" w:rsidRDefault="00F22B92" w:rsidP="00F22B92">
      <w:pPr>
        <w:pStyle w:val="FootnoteText1"/>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 xml:space="preserve">تنص المادة (925) من مجلة الاحكام العدلية السارية في فلسطين على أنه: </w:t>
      </w:r>
      <w:r w:rsidRPr="00072139">
        <w:rPr>
          <w:b/>
          <w:bCs/>
          <w:rtl/>
        </w:rPr>
        <w:t>"يشترط التعدي في كون التسبب موجباً للضمان على ما ذكر آنفاً يعني ضمان المتسبب في الضرر مشروط بعمله فعلاً مفضياً إلى ذلك الضرر بغير حق". فأي تعدي يصدر من قبل أي شخص يلحق ضرراً بالغير يوجب التعويض عليه</w:t>
      </w:r>
      <w:r w:rsidRPr="00072139">
        <w:rPr>
          <w:rtl/>
        </w:rPr>
        <w:t>"</w:t>
      </w:r>
      <w:r>
        <w:rPr>
          <w:rFonts w:hint="cs"/>
          <w:rtl/>
        </w:rPr>
        <w:t>.</w:t>
      </w:r>
    </w:p>
  </w:footnote>
  <w:footnote w:id="27">
    <w:p w14:paraId="13F65539" w14:textId="77777777" w:rsidR="00F22B92" w:rsidRPr="00072139" w:rsidRDefault="00F22B92" w:rsidP="00F22B92">
      <w:pPr>
        <w:pStyle w:val="FootnoteText1"/>
        <w:rPr>
          <w:rtl/>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b/>
          <w:bCs/>
          <w:rtl/>
        </w:rPr>
        <w:t>العصافير:</w:t>
      </w:r>
      <w:r w:rsidRPr="00072139">
        <w:rPr>
          <w:rtl/>
        </w:rPr>
        <w:t xml:space="preserve"> هو المصطلح الذي أطلقه المعتقلون الفلسطينيون على العملاء في سجون الاحتلال. ويرجع سبب التسمية إلى طريقة تسليم هؤلاء العملاء أنفسهم لإدارة السجون؛ حيث أنهم ينتظرون قدوم إدارة السجن من أجل العدد، أو تفتيش المعتقلين، فيستغلون الموقف ويهربون إلى إدارة المعتقل وهي تشبه فرار الطائر من عشه. ويقال عندما يسلم شخص نفسه لإدارة المعتقل فلان طيّر، أو عصفور</w:t>
      </w:r>
      <w:r w:rsidRPr="00072139">
        <w:t>.</w:t>
      </w:r>
    </w:p>
    <w:p w14:paraId="6C302D0B" w14:textId="77777777" w:rsidR="00F22B92" w:rsidRPr="00072139" w:rsidRDefault="00F22B92" w:rsidP="00F22B92">
      <w:pPr>
        <w:pStyle w:val="FootnoteText1"/>
        <w:tabs>
          <w:tab w:val="left" w:pos="1842"/>
        </w:tabs>
        <w:rPr>
          <w:rtl/>
        </w:rPr>
      </w:pPr>
      <w:r>
        <w:rPr>
          <w:rtl/>
        </w:rPr>
        <w:tab/>
      </w:r>
      <w:r>
        <w:rPr>
          <w:rFonts w:hint="cs"/>
          <w:rtl/>
        </w:rPr>
        <w:t> </w:t>
      </w:r>
      <w:r>
        <w:rPr>
          <w:rtl/>
        </w:rPr>
        <w:tab/>
      </w:r>
      <w:r w:rsidRPr="00072139">
        <w:rPr>
          <w:rtl/>
        </w:rPr>
        <w:t>وتستغل المخابرات الإسرائيلية العصافير في تقديم معلومات عن المعتقلين من خلال زجهم في زنازين وأقسام المعتقلين؛ ليقوم هؤلاء العملاء بانتزاع الاعتراف من المعتقل بطرق عديدة، منها على سبيل المثال لا الحصر: (الاستفزاز، الاستدراج، الضغط، التهديد، الحيل والخداع).</w:t>
      </w:r>
    </w:p>
  </w:footnote>
  <w:footnote w:id="28">
    <w:p w14:paraId="0F3CE7D3" w14:textId="77777777" w:rsidR="00F22B92" w:rsidRPr="00072139" w:rsidRDefault="00F22B92" w:rsidP="00F22B92">
      <w:pPr>
        <w:pStyle w:val="FootnoteText1"/>
        <w:rPr>
          <w:rtl/>
          <w:lang w:bidi="ar-EG"/>
        </w:rPr>
      </w:pPr>
      <w:r w:rsidRPr="00072139">
        <w:rPr>
          <w:rStyle w:val="FootnoteReference"/>
          <w:szCs w:val="26"/>
          <w:vertAlign w:val="baseline"/>
          <w:rtl/>
        </w:rPr>
        <w:t>(</w:t>
      </w:r>
      <w:r w:rsidRPr="00072139">
        <w:rPr>
          <w:rStyle w:val="FootnoteReference"/>
          <w:szCs w:val="26"/>
          <w:vertAlign w:val="baseline"/>
          <w:rtl/>
        </w:rPr>
        <w:footnoteRef/>
      </w:r>
      <w:r w:rsidRPr="00072139">
        <w:rPr>
          <w:rStyle w:val="FootnoteReference"/>
          <w:szCs w:val="26"/>
          <w:vertAlign w:val="baseline"/>
          <w:rtl/>
        </w:rPr>
        <w:t>)</w:t>
      </w:r>
      <w:r w:rsidRPr="00072139">
        <w:rPr>
          <w:rStyle w:val="FootnoteReference"/>
          <w:szCs w:val="26"/>
          <w:vertAlign w:val="baseline"/>
          <w:rtl/>
        </w:rPr>
        <w:tab/>
      </w:r>
      <w:r w:rsidRPr="00072139">
        <w:rPr>
          <w:rtl/>
        </w:rPr>
        <w:t>مقابر الارقام هو عبارة عن اسم رمزي لمجموعة كبيرة من المقابر السرية التي أنشأتها إسرائيل، السلطة القائمة بالاحتلال، من أجل دفن جثث الضحايا والأسرى بها ووجدت مقابر الأرقام منذ زمن بعيد، وحاليا يحتجز بها أعداد كبيرة من جثامين الضحايا الفلسطينيين إلى جانب جثامين المتوفين من الأسرى في السجون الإسرائيلية.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AD13" w14:textId="77777777" w:rsidR="00F22B92" w:rsidRPr="00F22B92" w:rsidRDefault="00F22B92" w:rsidP="00F22B92">
    <w:pPr>
      <w:pStyle w:val="Header"/>
      <w:jc w:val="right"/>
    </w:pPr>
    <w:r w:rsidRPr="00F22B92">
      <w:t>CAT/C/PSE/1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BCEA" w14:textId="77777777" w:rsidR="00F22B92" w:rsidRPr="00F22B92" w:rsidRDefault="00F22B92" w:rsidP="00F22B92">
    <w:pPr>
      <w:pStyle w:val="Header"/>
      <w:jc w:val="left"/>
    </w:pPr>
    <w:r w:rsidRPr="00F22B92">
      <w:t>CAT/C/PSE/1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507B" w14:textId="77777777" w:rsidR="00F22B92" w:rsidRPr="00F22B92" w:rsidRDefault="00F22B92" w:rsidP="00F22B92">
    <w:pPr>
      <w:pStyle w:val="Header"/>
      <w:jc w:val="left"/>
    </w:pPr>
    <w:r w:rsidRPr="00F22B92">
      <w:t>CAT/C/PSE/1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7588" w14:textId="77777777" w:rsidR="00F22B92" w:rsidRPr="004B7B49" w:rsidRDefault="004B7B49" w:rsidP="004B7B49">
    <w:pPr>
      <w:rPr>
        <w:rtl/>
      </w:rPr>
    </w:pPr>
    <w:r>
      <w:rPr>
        <w:noProof/>
      </w:rPr>
      <mc:AlternateContent>
        <mc:Choice Requires="wps">
          <w:drawing>
            <wp:anchor distT="0" distB="0" distL="114300" distR="114300" simplePos="0" relativeHeight="251664384" behindDoc="0" locked="0" layoutInCell="1" allowOverlap="1" wp14:anchorId="79AEBC40" wp14:editId="3F78DAB0">
              <wp:simplePos x="0" y="0"/>
              <wp:positionH relativeFrom="margin">
                <wp:posOffset>-375203</wp:posOffset>
              </wp:positionH>
              <wp:positionV relativeFrom="margin">
                <wp:posOffset>0</wp:posOffset>
              </wp:positionV>
              <wp:extent cx="140400" cy="6120000"/>
              <wp:effectExtent l="0" t="0" r="0" b="0"/>
              <wp:wrapNone/>
              <wp:docPr id="10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064E6" w14:textId="77777777" w:rsidR="004B7B49" w:rsidRPr="00422133" w:rsidRDefault="004B7B49" w:rsidP="0010662F">
                          <w:pPr>
                            <w:pStyle w:val="Footer"/>
                            <w:tabs>
                              <w:tab w:val="right" w:pos="9638"/>
                            </w:tabs>
                            <w:spacing w:line="240" w:lineRule="exact"/>
                            <w:rPr>
                              <w:bCs/>
                            </w:rPr>
                          </w:pPr>
                          <w:r>
                            <w:rPr>
                              <w:bCs/>
                              <w:sz w:val="18"/>
                              <w:szCs w:val="18"/>
                            </w:rPr>
                            <w:t>GE.</w:t>
                          </w:r>
                          <w:r w:rsidRPr="004B7B49">
                            <w:rPr>
                              <w:bCs/>
                              <w:sz w:val="17"/>
                              <w:szCs w:val="18"/>
                            </w:rPr>
                            <w:t>19-14460</w:t>
                          </w:r>
                          <w:r>
                            <w:rPr>
                              <w:bCs/>
                              <w:sz w:val="18"/>
                              <w:szCs w:val="18"/>
                            </w:rPr>
                            <w:tab/>
                          </w:r>
                          <w:r w:rsidRPr="00422133">
                            <w:rPr>
                              <w:b/>
                              <w:sz w:val="18"/>
                              <w:szCs w:val="18"/>
                            </w:rPr>
                            <w:fldChar w:fldCharType="begin"/>
                          </w:r>
                          <w:r w:rsidRPr="00422133">
                            <w:rPr>
                              <w:b/>
                              <w:sz w:val="18"/>
                              <w:szCs w:val="18"/>
                            </w:rPr>
                            <w:instrText xml:space="preserve"> PAGE   \* MERGEFORMAT </w:instrText>
                          </w:r>
                          <w:r w:rsidRPr="00422133">
                            <w:rPr>
                              <w:b/>
                              <w:sz w:val="18"/>
                              <w:szCs w:val="18"/>
                            </w:rPr>
                            <w:fldChar w:fldCharType="separate"/>
                          </w:r>
                          <w:r>
                            <w:rPr>
                              <w:b/>
                              <w:noProof/>
                              <w:sz w:val="18"/>
                              <w:szCs w:val="18"/>
                            </w:rPr>
                            <w:t>4</w:t>
                          </w:r>
                          <w:r w:rsidRPr="00422133">
                            <w:rPr>
                              <w:b/>
                              <w:noProof/>
                              <w:sz w:val="18"/>
                              <w:szCs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EBC40" id="_x0000_t202" coordsize="21600,21600" o:spt="202" path="m,l,21600r21600,l21600,xe">
              <v:stroke joinstyle="miter"/>
              <v:path gradientshapeok="t" o:connecttype="rect"/>
            </v:shapetype>
            <v:shape id="Text Box 58" o:spid="_x0000_s1026" type="#_x0000_t202" style="position:absolute;left:0;text-align:left;margin-left:-29.55pt;margin-top:0;width:11.05pt;height:48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" stroked="f">
              <v:textbox style="layout-flow:vertical" inset="0,0,0,0">
                <w:txbxContent>
                  <w:p w14:paraId="556064E6" w14:textId="77777777" w:rsidR="004B7B49" w:rsidRPr="00422133" w:rsidRDefault="004B7B49" w:rsidP="0010662F">
                    <w:pPr>
                      <w:pStyle w:val="Footer"/>
                      <w:tabs>
                        <w:tab w:val="right" w:pos="9638"/>
                      </w:tabs>
                      <w:spacing w:line="240" w:lineRule="exact"/>
                      <w:rPr>
                        <w:bCs/>
                      </w:rPr>
                    </w:pPr>
                    <w:r>
                      <w:rPr>
                        <w:bCs/>
                        <w:sz w:val="18"/>
                        <w:szCs w:val="18"/>
                      </w:rPr>
                      <w:t>GE.</w:t>
                    </w:r>
                    <w:r w:rsidRPr="004B7B49">
                      <w:rPr>
                        <w:bCs/>
                        <w:sz w:val="17"/>
                        <w:szCs w:val="18"/>
                      </w:rPr>
                      <w:t>19-14460</w:t>
                    </w:r>
                    <w:r>
                      <w:rPr>
                        <w:bCs/>
                        <w:sz w:val="18"/>
                        <w:szCs w:val="18"/>
                      </w:rPr>
                      <w:tab/>
                    </w:r>
                    <w:r w:rsidRPr="00422133">
                      <w:rPr>
                        <w:b/>
                        <w:sz w:val="18"/>
                        <w:szCs w:val="18"/>
                      </w:rPr>
                      <w:fldChar w:fldCharType="begin"/>
                    </w:r>
                    <w:r w:rsidRPr="00422133">
                      <w:rPr>
                        <w:b/>
                        <w:sz w:val="18"/>
                        <w:szCs w:val="18"/>
                      </w:rPr>
                      <w:instrText xml:space="preserve"> PAGE   \* MERGEFORMAT </w:instrText>
                    </w:r>
                    <w:r w:rsidRPr="00422133">
                      <w:rPr>
                        <w:b/>
                        <w:sz w:val="18"/>
                        <w:szCs w:val="18"/>
                      </w:rPr>
                      <w:fldChar w:fldCharType="separate"/>
                    </w:r>
                    <w:r>
                      <w:rPr>
                        <w:b/>
                        <w:noProof/>
                        <w:sz w:val="18"/>
                        <w:szCs w:val="18"/>
                      </w:rPr>
                      <w:t>4</w:t>
                    </w:r>
                    <w:r w:rsidRPr="00422133">
                      <w:rPr>
                        <w:b/>
                        <w:noProof/>
                        <w:sz w:val="18"/>
                        <w:szCs w:val="18"/>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1A6A5A19" wp14:editId="7D0F217B">
              <wp:simplePos x="0" y="0"/>
              <wp:positionH relativeFrom="page">
                <wp:posOffset>9972675</wp:posOffset>
              </wp:positionH>
              <wp:positionV relativeFrom="margin">
                <wp:posOffset>0</wp:posOffset>
              </wp:positionV>
              <wp:extent cx="216000" cy="6120000"/>
              <wp:effectExtent l="0" t="0" r="0" b="0"/>
              <wp:wrapNone/>
              <wp:docPr id="10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40169" w14:textId="77777777" w:rsidR="004B7B49" w:rsidRDefault="004B7B49" w:rsidP="0010662F">
                          <w:pPr>
                            <w:pStyle w:val="Header"/>
                            <w:jc w:val="right"/>
                          </w:pPr>
                          <w:r>
                            <w:t>CAT/C/PSE/1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5A19" id="Text Box 57" o:spid="_x0000_s1027" type="#_x0000_t202" style="position:absolute;left:0;text-align:left;margin-left:785.25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" stroked="f">
              <v:textbox style="layout-flow:vertical" inset="0,0,0,0">
                <w:txbxContent>
                  <w:p w14:paraId="52F40169" w14:textId="77777777" w:rsidR="004B7B49" w:rsidRDefault="004B7B49" w:rsidP="0010662F">
                    <w:pPr>
                      <w:pStyle w:val="Header"/>
                      <w:jc w:val="right"/>
                    </w:pPr>
                    <w:r>
                      <w:t>CAT/C/PSE/1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8A4F" w14:textId="77777777" w:rsidR="00F22B92" w:rsidRPr="00F22B92" w:rsidRDefault="00F22B92" w:rsidP="00F22B92">
    <w:pPr>
      <w:rPr>
        <w:rtl/>
      </w:rPr>
    </w:pPr>
    <w:r>
      <w:rPr>
        <w:noProof/>
      </w:rPr>
      <mc:AlternateContent>
        <mc:Choice Requires="wps">
          <w:drawing>
            <wp:anchor distT="0" distB="0" distL="114300" distR="114300" simplePos="0" relativeHeight="251648000" behindDoc="0" locked="0" layoutInCell="1" allowOverlap="1" wp14:anchorId="488478EC" wp14:editId="1D1FDEB6">
              <wp:simplePos x="0" y="0"/>
              <wp:positionH relativeFrom="margin">
                <wp:posOffset>-375203</wp:posOffset>
              </wp:positionH>
              <wp:positionV relativeFrom="margin">
                <wp:posOffset>0</wp:posOffset>
              </wp:positionV>
              <wp:extent cx="140400" cy="6120000"/>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C76F1" w14:textId="77777777" w:rsidR="00F22B92" w:rsidRPr="00422133" w:rsidRDefault="00F22B92" w:rsidP="00F22B92">
                          <w:pPr>
                            <w:pStyle w:val="Footer"/>
                            <w:tabs>
                              <w:tab w:val="right" w:pos="9638"/>
                            </w:tabs>
                            <w:spacing w:line="240" w:lineRule="exact"/>
                            <w:rPr>
                              <w:bCs/>
                            </w:rPr>
                          </w:pPr>
                          <w:r w:rsidRPr="00422133">
                            <w:rPr>
                              <w:b/>
                              <w:sz w:val="18"/>
                              <w:szCs w:val="18"/>
                            </w:rPr>
                            <w:fldChar w:fldCharType="begin"/>
                          </w:r>
                          <w:r w:rsidRPr="00422133">
                            <w:rPr>
                              <w:b/>
                              <w:sz w:val="18"/>
                              <w:szCs w:val="18"/>
                            </w:rPr>
                            <w:instrText xml:space="preserve"> PAGE   \* MERGEFORMAT </w:instrText>
                          </w:r>
                          <w:r w:rsidRPr="00422133">
                            <w:rPr>
                              <w:b/>
                              <w:sz w:val="18"/>
                              <w:szCs w:val="18"/>
                            </w:rPr>
                            <w:fldChar w:fldCharType="separate"/>
                          </w:r>
                          <w:r>
                            <w:rPr>
                              <w:b/>
                              <w:noProof/>
                              <w:sz w:val="18"/>
                              <w:szCs w:val="18"/>
                            </w:rPr>
                            <w:t>4</w:t>
                          </w:r>
                          <w:r w:rsidRPr="00422133">
                            <w:rPr>
                              <w:b/>
                              <w:noProof/>
                              <w:sz w:val="18"/>
                              <w:szCs w:val="18"/>
                            </w:rPr>
                            <w:fldChar w:fldCharType="end"/>
                          </w:r>
                          <w:r>
                            <w:rPr>
                              <w:b/>
                              <w:noProof/>
                              <w:sz w:val="18"/>
                              <w:szCs w:val="18"/>
                            </w:rPr>
                            <w:tab/>
                          </w:r>
                          <w:r w:rsidR="004B7B49">
                            <w:rPr>
                              <w:bCs/>
                              <w:sz w:val="18"/>
                              <w:szCs w:val="18"/>
                            </w:rPr>
                            <w:t>GE.</w:t>
                          </w:r>
                          <w:r w:rsidR="004B7B49" w:rsidRPr="004B7B49">
                            <w:rPr>
                              <w:bCs/>
                              <w:sz w:val="17"/>
                              <w:szCs w:val="18"/>
                            </w:rPr>
                            <w:t>19-14460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478EC" id="_x0000_t202" coordsize="21600,21600" o:spt="202" path="m,l,21600r21600,l21600,xe">
              <v:stroke joinstyle="miter"/>
              <v:path gradientshapeok="t" o:connecttype="rect"/>
            </v:shapetype>
            <v:shape id="_x0000_s1028" type="#_x0000_t202" style="position:absolute;left:0;text-align:left;margin-left:-29.55pt;margin-top:0;width:11.05pt;height:481.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" stroked="f">
              <v:textbox style="layout-flow:vertical" inset="0,0,0,0">
                <w:txbxContent>
                  <w:p w14:paraId="38BC76F1" w14:textId="77777777" w:rsidR="00F22B92" w:rsidRPr="00422133" w:rsidRDefault="00F22B92" w:rsidP="00F22B92">
                    <w:pPr>
                      <w:pStyle w:val="Footer"/>
                      <w:tabs>
                        <w:tab w:val="right" w:pos="9638"/>
                      </w:tabs>
                      <w:spacing w:line="240" w:lineRule="exact"/>
                      <w:rPr>
                        <w:bCs/>
                      </w:rPr>
                    </w:pPr>
                    <w:r w:rsidRPr="00422133">
                      <w:rPr>
                        <w:b/>
                        <w:sz w:val="18"/>
                        <w:szCs w:val="18"/>
                      </w:rPr>
                      <w:fldChar w:fldCharType="begin"/>
                    </w:r>
                    <w:r w:rsidRPr="00422133">
                      <w:rPr>
                        <w:b/>
                        <w:sz w:val="18"/>
                        <w:szCs w:val="18"/>
                      </w:rPr>
                      <w:instrText xml:space="preserve"> PAGE   \* MERGEFORMAT </w:instrText>
                    </w:r>
                    <w:r w:rsidRPr="00422133">
                      <w:rPr>
                        <w:b/>
                        <w:sz w:val="18"/>
                        <w:szCs w:val="18"/>
                      </w:rPr>
                      <w:fldChar w:fldCharType="separate"/>
                    </w:r>
                    <w:r>
                      <w:rPr>
                        <w:b/>
                        <w:noProof/>
                        <w:sz w:val="18"/>
                        <w:szCs w:val="18"/>
                      </w:rPr>
                      <w:t>4</w:t>
                    </w:r>
                    <w:r w:rsidRPr="00422133">
                      <w:rPr>
                        <w:b/>
                        <w:noProof/>
                        <w:sz w:val="18"/>
                        <w:szCs w:val="18"/>
                      </w:rPr>
                      <w:fldChar w:fldCharType="end"/>
                    </w:r>
                    <w:r>
                      <w:rPr>
                        <w:b/>
                        <w:noProof/>
                        <w:sz w:val="18"/>
                        <w:szCs w:val="18"/>
                      </w:rPr>
                      <w:tab/>
                    </w:r>
                    <w:r w:rsidR="004B7B49">
                      <w:rPr>
                        <w:bCs/>
                        <w:sz w:val="18"/>
                        <w:szCs w:val="18"/>
                      </w:rPr>
                      <w:t>GE.</w:t>
                    </w:r>
                    <w:r w:rsidR="004B7B49" w:rsidRPr="004B7B49">
                      <w:rPr>
                        <w:bCs/>
                        <w:sz w:val="17"/>
                        <w:szCs w:val="18"/>
                      </w:rPr>
                      <w:t>19-14460</w:t>
                    </w:r>
                  </w:p>
                </w:txbxContent>
              </v:textbox>
              <w10:wrap anchorx="margin" anchory="margin"/>
            </v:shape>
          </w:pict>
        </mc:Fallback>
      </mc:AlternateContent>
    </w:r>
    <w:r>
      <w:rPr>
        <w:noProof/>
      </w:rPr>
      <mc:AlternateContent>
        <mc:Choice Requires="wps">
          <w:drawing>
            <wp:anchor distT="0" distB="0" distL="114300" distR="114300" simplePos="0" relativeHeight="251646976" behindDoc="0" locked="0" layoutInCell="1" allowOverlap="1" wp14:anchorId="6AAFB1F3" wp14:editId="714A9C34">
              <wp:simplePos x="0" y="0"/>
              <wp:positionH relativeFrom="page">
                <wp:posOffset>9972675</wp:posOffset>
              </wp:positionH>
              <wp:positionV relativeFrom="margin">
                <wp:posOffset>0</wp:posOffset>
              </wp:positionV>
              <wp:extent cx="216000" cy="6120000"/>
              <wp:effectExtent l="0" t="0" r="0" b="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2A73D" w14:textId="77777777" w:rsidR="00F22B92" w:rsidRDefault="004B7B49" w:rsidP="00F22B92">
                          <w:pPr>
                            <w:pStyle w:val="Header"/>
                            <w:jc w:val="left"/>
                          </w:pPr>
                          <w:r>
                            <w:t>CAT/C/PSE/1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B1F3" id="_x0000_s1029" type="#_x0000_t202" style="position:absolute;left:0;text-align:left;margin-left:785.25pt;margin-top:0;width:17pt;height:48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" stroked="f">
              <v:textbox style="layout-flow:vertical" inset="0,0,0,0">
                <w:txbxContent>
                  <w:p w14:paraId="7A52A73D" w14:textId="77777777" w:rsidR="00F22B92" w:rsidRDefault="004B7B49" w:rsidP="00F22B92">
                    <w:pPr>
                      <w:pStyle w:val="Header"/>
                      <w:jc w:val="left"/>
                    </w:pPr>
                    <w:r>
                      <w:t>CAT/C/PSE/1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FD2D" w14:textId="77777777" w:rsidR="00F22B92" w:rsidRPr="00F22B92" w:rsidRDefault="00F22B92" w:rsidP="00F22B92">
    <w:pPr>
      <w:pStyle w:val="Header"/>
      <w:jc w:val="right"/>
    </w:pPr>
    <w:r w:rsidRPr="00F22B92">
      <w:t>CAT/C/PSE/1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0DB1" w14:textId="77777777" w:rsidR="00F22B92" w:rsidRPr="00F22B92" w:rsidRDefault="00F22B92" w:rsidP="00F22B92">
    <w:pPr>
      <w:pStyle w:val="Header"/>
      <w:jc w:val="left"/>
    </w:pPr>
    <w:r w:rsidRPr="00F22B92">
      <w:t>CAT/C/PSE/1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894B" w14:textId="77777777" w:rsidR="004B7B49" w:rsidRPr="001E25ED" w:rsidRDefault="004B7B49" w:rsidP="004B7B49">
    <w:pPr>
      <w:rPr>
        <w:rtl/>
      </w:rPr>
    </w:pPr>
    <w:r>
      <w:rPr>
        <w:noProof/>
      </w:rPr>
      <mc:AlternateContent>
        <mc:Choice Requires="wps">
          <w:drawing>
            <wp:anchor distT="0" distB="0" distL="114300" distR="114300" simplePos="0" relativeHeight="251682816" behindDoc="0" locked="0" layoutInCell="1" allowOverlap="1" wp14:anchorId="56576A6E" wp14:editId="729ADB65">
              <wp:simplePos x="0" y="0"/>
              <wp:positionH relativeFrom="margin">
                <wp:posOffset>-375203</wp:posOffset>
              </wp:positionH>
              <wp:positionV relativeFrom="margin">
                <wp:posOffset>0</wp:posOffset>
              </wp:positionV>
              <wp:extent cx="140400" cy="6120000"/>
              <wp:effectExtent l="0" t="0" r="0" b="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D52CB" w14:textId="77777777" w:rsidR="004B7B49" w:rsidRPr="00422133" w:rsidRDefault="004B7B49" w:rsidP="0010662F">
                          <w:pPr>
                            <w:pStyle w:val="Footer"/>
                            <w:tabs>
                              <w:tab w:val="right" w:pos="9638"/>
                            </w:tabs>
                            <w:spacing w:line="240" w:lineRule="exact"/>
                            <w:rPr>
                              <w:bCs/>
                            </w:rPr>
                          </w:pPr>
                          <w:r>
                            <w:rPr>
                              <w:bCs/>
                              <w:sz w:val="18"/>
                              <w:szCs w:val="18"/>
                            </w:rPr>
                            <w:t>GE.</w:t>
                          </w:r>
                          <w:r w:rsidRPr="004B7B49">
                            <w:rPr>
                              <w:bCs/>
                              <w:sz w:val="17"/>
                              <w:szCs w:val="18"/>
                            </w:rPr>
                            <w:t>19-14460</w:t>
                          </w:r>
                          <w:r>
                            <w:rPr>
                              <w:bCs/>
                              <w:sz w:val="18"/>
                              <w:szCs w:val="18"/>
                            </w:rPr>
                            <w:tab/>
                          </w:r>
                          <w:r w:rsidRPr="00422133">
                            <w:rPr>
                              <w:b/>
                              <w:sz w:val="18"/>
                              <w:szCs w:val="18"/>
                            </w:rPr>
                            <w:fldChar w:fldCharType="begin"/>
                          </w:r>
                          <w:r w:rsidRPr="00422133">
                            <w:rPr>
                              <w:b/>
                              <w:sz w:val="18"/>
                              <w:szCs w:val="18"/>
                            </w:rPr>
                            <w:instrText xml:space="preserve"> PAGE   \* MERGEFORMAT </w:instrText>
                          </w:r>
                          <w:r w:rsidRPr="00422133">
                            <w:rPr>
                              <w:b/>
                              <w:sz w:val="18"/>
                              <w:szCs w:val="18"/>
                            </w:rPr>
                            <w:fldChar w:fldCharType="separate"/>
                          </w:r>
                          <w:r>
                            <w:rPr>
                              <w:b/>
                              <w:noProof/>
                              <w:sz w:val="18"/>
                              <w:szCs w:val="18"/>
                            </w:rPr>
                            <w:t>4</w:t>
                          </w:r>
                          <w:r w:rsidRPr="00422133">
                            <w:rPr>
                              <w:b/>
                              <w:noProof/>
                              <w:sz w:val="18"/>
                              <w:szCs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76A6E" id="_x0000_t202" coordsize="21600,21600" o:spt="202" path="m,l,21600r21600,l21600,xe">
              <v:stroke joinstyle="miter"/>
              <v:path gradientshapeok="t" o:connecttype="rect"/>
            </v:shapetype>
            <v:shape id="_x0000_s1030" type="#_x0000_t202" style="position:absolute;left:0;text-align:left;margin-left:-29.55pt;margin-top:0;width:11.05pt;height:481.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" stroked="f">
              <v:textbox style="layout-flow:vertical" inset="0,0,0,0">
                <w:txbxContent>
                  <w:p w14:paraId="620D52CB" w14:textId="77777777" w:rsidR="004B7B49" w:rsidRPr="00422133" w:rsidRDefault="004B7B49" w:rsidP="0010662F">
                    <w:pPr>
                      <w:pStyle w:val="Footer"/>
                      <w:tabs>
                        <w:tab w:val="right" w:pos="9638"/>
                      </w:tabs>
                      <w:spacing w:line="240" w:lineRule="exact"/>
                      <w:rPr>
                        <w:bCs/>
                      </w:rPr>
                    </w:pPr>
                    <w:r>
                      <w:rPr>
                        <w:bCs/>
                        <w:sz w:val="18"/>
                        <w:szCs w:val="18"/>
                      </w:rPr>
                      <w:t>GE.</w:t>
                    </w:r>
                    <w:r w:rsidRPr="004B7B49">
                      <w:rPr>
                        <w:bCs/>
                        <w:sz w:val="17"/>
                        <w:szCs w:val="18"/>
                      </w:rPr>
                      <w:t>19-14460</w:t>
                    </w:r>
                    <w:r>
                      <w:rPr>
                        <w:bCs/>
                        <w:sz w:val="18"/>
                        <w:szCs w:val="18"/>
                      </w:rPr>
                      <w:tab/>
                    </w:r>
                    <w:r w:rsidRPr="00422133">
                      <w:rPr>
                        <w:b/>
                        <w:sz w:val="18"/>
                        <w:szCs w:val="18"/>
                      </w:rPr>
                      <w:fldChar w:fldCharType="begin"/>
                    </w:r>
                    <w:r w:rsidRPr="00422133">
                      <w:rPr>
                        <w:b/>
                        <w:sz w:val="18"/>
                        <w:szCs w:val="18"/>
                      </w:rPr>
                      <w:instrText xml:space="preserve"> PAGE   \* MERGEFORMAT </w:instrText>
                    </w:r>
                    <w:r w:rsidRPr="00422133">
                      <w:rPr>
                        <w:b/>
                        <w:sz w:val="18"/>
                        <w:szCs w:val="18"/>
                      </w:rPr>
                      <w:fldChar w:fldCharType="separate"/>
                    </w:r>
                    <w:r>
                      <w:rPr>
                        <w:b/>
                        <w:noProof/>
                        <w:sz w:val="18"/>
                        <w:szCs w:val="18"/>
                      </w:rPr>
                      <w:t>4</w:t>
                    </w:r>
                    <w:r w:rsidRPr="00422133">
                      <w:rPr>
                        <w:b/>
                        <w:noProof/>
                        <w:sz w:val="18"/>
                        <w:szCs w:val="18"/>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9744" behindDoc="0" locked="0" layoutInCell="1" allowOverlap="1" wp14:anchorId="39DF9EF0" wp14:editId="52E130BB">
              <wp:simplePos x="0" y="0"/>
              <wp:positionH relativeFrom="page">
                <wp:posOffset>9972675</wp:posOffset>
              </wp:positionH>
              <wp:positionV relativeFrom="margin">
                <wp:posOffset>0</wp:posOffset>
              </wp:positionV>
              <wp:extent cx="216000" cy="6120000"/>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C0ADC" w14:textId="77777777" w:rsidR="004B7B49" w:rsidRDefault="004B7B49" w:rsidP="0010662F">
                          <w:pPr>
                            <w:pStyle w:val="Header"/>
                            <w:jc w:val="right"/>
                          </w:pPr>
                          <w:r>
                            <w:t>CAT/C/PSE/1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9EF0" id="_x0000_s1031" type="#_x0000_t202" style="position:absolute;left:0;text-align:left;margin-left:785.25pt;margin-top:0;width:17pt;height:48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" stroked="f">
              <v:textbox style="layout-flow:vertical" inset="0,0,0,0">
                <w:txbxContent>
                  <w:p w14:paraId="67DC0ADC" w14:textId="77777777" w:rsidR="004B7B49" w:rsidRDefault="004B7B49" w:rsidP="0010662F">
                    <w:pPr>
                      <w:pStyle w:val="Header"/>
                      <w:jc w:val="right"/>
                    </w:pPr>
                    <w:r>
                      <w:t>CAT/C/PSE/1</w:t>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077C" w14:textId="77777777" w:rsidR="00F22B92" w:rsidRPr="004B7B49" w:rsidRDefault="004B7B49" w:rsidP="004B7B49">
    <w:pPr>
      <w:rPr>
        <w:rtl/>
      </w:rPr>
    </w:pPr>
    <w:r>
      <w:rPr>
        <w:noProof/>
      </w:rPr>
      <mc:AlternateContent>
        <mc:Choice Requires="wps">
          <w:drawing>
            <wp:anchor distT="0" distB="0" distL="114300" distR="114300" simplePos="0" relativeHeight="251676672" behindDoc="0" locked="0" layoutInCell="1" allowOverlap="1" wp14:anchorId="24176415" wp14:editId="30672D8E">
              <wp:simplePos x="0" y="0"/>
              <wp:positionH relativeFrom="margin">
                <wp:posOffset>-375203</wp:posOffset>
              </wp:positionH>
              <wp:positionV relativeFrom="margin">
                <wp:posOffset>0</wp:posOffset>
              </wp:positionV>
              <wp:extent cx="140400" cy="6120000"/>
              <wp:effectExtent l="0" t="0" r="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FE95D" w14:textId="77777777" w:rsidR="004B7B49" w:rsidRPr="00422133" w:rsidRDefault="004B7B49" w:rsidP="0010662F">
                          <w:pPr>
                            <w:pStyle w:val="Footer"/>
                            <w:tabs>
                              <w:tab w:val="right" w:pos="9638"/>
                            </w:tabs>
                            <w:spacing w:line="240" w:lineRule="exact"/>
                            <w:rPr>
                              <w:bCs/>
                            </w:rPr>
                          </w:pPr>
                          <w:r w:rsidRPr="00422133">
                            <w:rPr>
                              <w:b/>
                              <w:sz w:val="18"/>
                              <w:szCs w:val="18"/>
                            </w:rPr>
                            <w:fldChar w:fldCharType="begin"/>
                          </w:r>
                          <w:r w:rsidRPr="00422133">
                            <w:rPr>
                              <w:b/>
                              <w:sz w:val="18"/>
                              <w:szCs w:val="18"/>
                            </w:rPr>
                            <w:instrText xml:space="preserve"> PAGE   \* MERGEFORMAT </w:instrText>
                          </w:r>
                          <w:r w:rsidRPr="00422133">
                            <w:rPr>
                              <w:b/>
                              <w:sz w:val="18"/>
                              <w:szCs w:val="18"/>
                            </w:rPr>
                            <w:fldChar w:fldCharType="separate"/>
                          </w:r>
                          <w:r>
                            <w:rPr>
                              <w:b/>
                              <w:noProof/>
                              <w:sz w:val="18"/>
                              <w:szCs w:val="18"/>
                            </w:rPr>
                            <w:t>4</w:t>
                          </w:r>
                          <w:r w:rsidRPr="00422133">
                            <w:rPr>
                              <w:b/>
                              <w:noProof/>
                              <w:sz w:val="18"/>
                              <w:szCs w:val="18"/>
                            </w:rPr>
                            <w:fldChar w:fldCharType="end"/>
                          </w:r>
                          <w:r>
                            <w:rPr>
                              <w:b/>
                              <w:noProof/>
                              <w:sz w:val="18"/>
                              <w:szCs w:val="18"/>
                            </w:rPr>
                            <w:tab/>
                          </w:r>
                          <w:r>
                            <w:rPr>
                              <w:bCs/>
                              <w:sz w:val="18"/>
                              <w:szCs w:val="18"/>
                            </w:rPr>
                            <w:t>GE.</w:t>
                          </w:r>
                          <w:r w:rsidRPr="004B7B49">
                            <w:rPr>
                              <w:bCs/>
                              <w:sz w:val="17"/>
                              <w:szCs w:val="18"/>
                            </w:rPr>
                            <w:t>19-14460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76415" id="_x0000_t202" coordsize="21600,21600" o:spt="202" path="m,l,21600r21600,l21600,xe">
              <v:stroke joinstyle="miter"/>
              <v:path gradientshapeok="t" o:connecttype="rect"/>
            </v:shapetype>
            <v:shape id="_x0000_s1032" type="#_x0000_t202" style="position:absolute;left:0;text-align:left;margin-left:-29.55pt;margin-top:0;width:11.05pt;height:48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" stroked="f">
              <v:textbox style="layout-flow:vertical" inset="0,0,0,0">
                <w:txbxContent>
                  <w:p w14:paraId="3DAFE95D" w14:textId="77777777" w:rsidR="004B7B49" w:rsidRPr="00422133" w:rsidRDefault="004B7B49" w:rsidP="0010662F">
                    <w:pPr>
                      <w:pStyle w:val="Footer"/>
                      <w:tabs>
                        <w:tab w:val="right" w:pos="9638"/>
                      </w:tabs>
                      <w:spacing w:line="240" w:lineRule="exact"/>
                      <w:rPr>
                        <w:bCs/>
                      </w:rPr>
                    </w:pPr>
                    <w:r w:rsidRPr="00422133">
                      <w:rPr>
                        <w:b/>
                        <w:sz w:val="18"/>
                        <w:szCs w:val="18"/>
                      </w:rPr>
                      <w:fldChar w:fldCharType="begin"/>
                    </w:r>
                    <w:r w:rsidRPr="00422133">
                      <w:rPr>
                        <w:b/>
                        <w:sz w:val="18"/>
                        <w:szCs w:val="18"/>
                      </w:rPr>
                      <w:instrText xml:space="preserve"> PAGE   \* MERGEFORMAT </w:instrText>
                    </w:r>
                    <w:r w:rsidRPr="00422133">
                      <w:rPr>
                        <w:b/>
                        <w:sz w:val="18"/>
                        <w:szCs w:val="18"/>
                      </w:rPr>
                      <w:fldChar w:fldCharType="separate"/>
                    </w:r>
                    <w:r>
                      <w:rPr>
                        <w:b/>
                        <w:noProof/>
                        <w:sz w:val="18"/>
                        <w:szCs w:val="18"/>
                      </w:rPr>
                      <w:t>4</w:t>
                    </w:r>
                    <w:r w:rsidRPr="00422133">
                      <w:rPr>
                        <w:b/>
                        <w:noProof/>
                        <w:sz w:val="18"/>
                        <w:szCs w:val="18"/>
                      </w:rPr>
                      <w:fldChar w:fldCharType="end"/>
                    </w:r>
                    <w:r>
                      <w:rPr>
                        <w:b/>
                        <w:noProof/>
                        <w:sz w:val="18"/>
                        <w:szCs w:val="18"/>
                      </w:rPr>
                      <w:tab/>
                    </w:r>
                    <w:r>
                      <w:rPr>
                        <w:bCs/>
                        <w:sz w:val="18"/>
                        <w:szCs w:val="18"/>
                      </w:rPr>
                      <w:t>GE.</w:t>
                    </w:r>
                    <w:r w:rsidRPr="004B7B49">
                      <w:rPr>
                        <w:bCs/>
                        <w:sz w:val="17"/>
                        <w:szCs w:val="18"/>
                      </w:rPr>
                      <w:t>19-14460</w:t>
                    </w:r>
                  </w:p>
                </w:txbxContent>
              </v:textbox>
              <w10:wrap anchorx="margin" anchory="margin"/>
            </v:shape>
          </w:pict>
        </mc:Fallback>
      </mc:AlternateContent>
    </w:r>
    <w:r>
      <w:rPr>
        <w:noProof/>
      </w:rPr>
      <mc:AlternateContent>
        <mc:Choice Requires="wps">
          <w:drawing>
            <wp:anchor distT="0" distB="0" distL="114300" distR="114300" simplePos="0" relativeHeight="251670528" behindDoc="0" locked="0" layoutInCell="1" allowOverlap="1" wp14:anchorId="014B75B5" wp14:editId="46EF616B">
              <wp:simplePos x="0" y="0"/>
              <wp:positionH relativeFrom="page">
                <wp:posOffset>9972675</wp:posOffset>
              </wp:positionH>
              <wp:positionV relativeFrom="margin">
                <wp:posOffset>0</wp:posOffset>
              </wp:positionV>
              <wp:extent cx="216000" cy="6120000"/>
              <wp:effectExtent l="0" t="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0730F" w14:textId="77777777" w:rsidR="004B7B49" w:rsidRDefault="004B7B49" w:rsidP="0010662F">
                          <w:pPr>
                            <w:pStyle w:val="Header"/>
                            <w:jc w:val="left"/>
                          </w:pPr>
                          <w:r>
                            <w:t>CAT/C/PSE/1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B75B5" id="_x0000_s1033" type="#_x0000_t202" style="position:absolute;left:0;text-align:left;margin-left:785.25pt;margin-top:0;width:17pt;height:48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" stroked="f">
              <v:textbox style="layout-flow:vertical" inset="0,0,0,0">
                <w:txbxContent>
                  <w:p w14:paraId="1420730F" w14:textId="77777777" w:rsidR="004B7B49" w:rsidRDefault="004B7B49" w:rsidP="0010662F">
                    <w:pPr>
                      <w:pStyle w:val="Header"/>
                      <w:jc w:val="left"/>
                    </w:pPr>
                    <w:r>
                      <w:t>CAT/C/PSE/1</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AB8B" w14:textId="77777777" w:rsidR="00F22B92" w:rsidRPr="00F22B92" w:rsidRDefault="00F22B92" w:rsidP="00F22B92">
    <w:pPr>
      <w:pStyle w:val="Header"/>
      <w:jc w:val="right"/>
    </w:pPr>
    <w:r w:rsidRPr="00F22B92">
      <w:t>CAT/C/PSE/1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0"/>
  </w:num>
  <w:num w:numId="2">
    <w:abstractNumId w:val="4"/>
  </w:num>
  <w:num w:numId="3">
    <w:abstractNumId w:val="0"/>
  </w:num>
  <w:num w:numId="4">
    <w:abstractNumId w:val="6"/>
  </w:num>
  <w:num w:numId="5">
    <w:abstractNumId w:val="3"/>
  </w:num>
  <w:num w:numId="6">
    <w:abstractNumId w:val="11"/>
  </w:num>
  <w:num w:numId="7">
    <w:abstractNumId w:val="9"/>
  </w:num>
  <w:num w:numId="8">
    <w:abstractNumId w:val="5"/>
  </w:num>
  <w:num w:numId="9">
    <w:abstractNumId w:val="1"/>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362FF"/>
    <w:rsid w:val="000076D5"/>
    <w:rsid w:val="00043663"/>
    <w:rsid w:val="000505CF"/>
    <w:rsid w:val="000A2113"/>
    <w:rsid w:val="000D701C"/>
    <w:rsid w:val="000E2A71"/>
    <w:rsid w:val="001362FF"/>
    <w:rsid w:val="00160263"/>
    <w:rsid w:val="0016782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84DA7"/>
    <w:rsid w:val="003D1062"/>
    <w:rsid w:val="00420D7B"/>
    <w:rsid w:val="00434C68"/>
    <w:rsid w:val="00450B21"/>
    <w:rsid w:val="00453B63"/>
    <w:rsid w:val="00455780"/>
    <w:rsid w:val="004956DC"/>
    <w:rsid w:val="004B0A1C"/>
    <w:rsid w:val="004B7B49"/>
    <w:rsid w:val="004D298E"/>
    <w:rsid w:val="0054472E"/>
    <w:rsid w:val="005525EA"/>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7C453B"/>
    <w:rsid w:val="00817373"/>
    <w:rsid w:val="00852A9A"/>
    <w:rsid w:val="00893A8A"/>
    <w:rsid w:val="008F49E1"/>
    <w:rsid w:val="0090370F"/>
    <w:rsid w:val="009269D2"/>
    <w:rsid w:val="00942135"/>
    <w:rsid w:val="009521B0"/>
    <w:rsid w:val="00981C12"/>
    <w:rsid w:val="009A7E9F"/>
    <w:rsid w:val="009E5018"/>
    <w:rsid w:val="00A12B37"/>
    <w:rsid w:val="00A34EA8"/>
    <w:rsid w:val="00A67AF5"/>
    <w:rsid w:val="00A94CA3"/>
    <w:rsid w:val="00AB6758"/>
    <w:rsid w:val="00B13763"/>
    <w:rsid w:val="00B477A4"/>
    <w:rsid w:val="00B54045"/>
    <w:rsid w:val="00C00AE6"/>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128CE"/>
    <w:rsid w:val="00F22B92"/>
    <w:rsid w:val="00F46D8E"/>
    <w:rsid w:val="00F763B4"/>
    <w:rsid w:val="00F900C3"/>
    <w:rsid w:val="00FE0B0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01AA78"/>
  <w15:docId w15:val="{97D36AB6-D3B2-4F8A-A911-81F2AAC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B92"/>
    <w:pPr>
      <w:bidi/>
      <w:spacing w:after="0" w:line="240" w:lineRule="atLeast"/>
      <w:jc w:val="lowKashida"/>
    </w:pPr>
    <w:rPr>
      <w:rFonts w:ascii="Times New Roman" w:eastAsia="PMingLiU"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3"/>
      </w:numPr>
      <w:suppressAutoHyphens/>
      <w:bidi w:val="0"/>
      <w:spacing w:after="120" w:line="380" w:lineRule="exact"/>
      <w:ind w:right="1247"/>
    </w:pPr>
  </w:style>
  <w:style w:type="paragraph" w:customStyle="1" w:styleId="Bullet2GA">
    <w:name w:val="_Bullet 2_GA"/>
    <w:basedOn w:val="Normal"/>
    <w:qFormat/>
    <w:rsid w:val="00F900C3"/>
    <w:pPr>
      <w:numPr>
        <w:numId w:val="4"/>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2"/>
      </w:numPr>
      <w:bidi w:val="0"/>
    </w:pPr>
  </w:style>
  <w:style w:type="paragraph" w:customStyle="1" w:styleId="Roman1GA">
    <w:name w:val="_Roman 1_GA"/>
    <w:basedOn w:val="Bullet1GA"/>
    <w:qFormat/>
    <w:rsid w:val="00F900C3"/>
    <w:pPr>
      <w:numPr>
        <w:numId w:val="5"/>
      </w:numPr>
    </w:pPr>
  </w:style>
  <w:style w:type="paragraph" w:customStyle="1" w:styleId="Roman2GA">
    <w:name w:val="_Roman 2_GA"/>
    <w:basedOn w:val="Bullet2GA"/>
    <w:next w:val="Normal"/>
    <w:qFormat/>
    <w:rsid w:val="00F900C3"/>
    <w:pPr>
      <w:numPr>
        <w:numId w:val="6"/>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rsid w:val="00F22B92"/>
    <w:rPr>
      <w:color w:val="0000FF"/>
      <w:u w:val="none"/>
    </w:rPr>
  </w:style>
  <w:style w:type="paragraph" w:styleId="TOC1">
    <w:name w:val="toc 1"/>
    <w:basedOn w:val="Normal"/>
    <w:next w:val="Normal"/>
    <w:autoRedefine/>
    <w:uiPriority w:val="39"/>
    <w:unhideWhenUsed/>
    <w:rsid w:val="00F22B92"/>
    <w:pPr>
      <w:tabs>
        <w:tab w:val="right" w:pos="1021"/>
        <w:tab w:val="left" w:pos="1077"/>
        <w:tab w:val="left" w:pos="1525"/>
        <w:tab w:val="left" w:leader="dot" w:pos="9051"/>
        <w:tab w:val="right" w:pos="9639"/>
      </w:tabs>
      <w:spacing w:before="120" w:line="360" w:lineRule="exact"/>
      <w:ind w:left="1525" w:right="2211" w:hanging="1525"/>
    </w:pPr>
    <w:rPr>
      <w:rFonts w:eastAsia="Times New Roman"/>
      <w:noProof/>
      <w:szCs w:val="28"/>
      <w:lang w:val="fr-CH"/>
    </w:rPr>
  </w:style>
  <w:style w:type="paragraph" w:styleId="TOC2">
    <w:name w:val="toc 2"/>
    <w:basedOn w:val="Normal"/>
    <w:next w:val="Normal"/>
    <w:autoRedefine/>
    <w:uiPriority w:val="39"/>
    <w:unhideWhenUsed/>
    <w:rsid w:val="00F22B92"/>
    <w:pPr>
      <w:tabs>
        <w:tab w:val="left" w:pos="1843"/>
        <w:tab w:val="left" w:pos="2206"/>
        <w:tab w:val="left" w:pos="2598"/>
        <w:tab w:val="left" w:leader="dot" w:pos="9023"/>
        <w:tab w:val="right" w:pos="9639"/>
      </w:tabs>
      <w:spacing w:line="360" w:lineRule="exact"/>
      <w:ind w:left="2205" w:right="567" w:hanging="680"/>
    </w:pPr>
    <w:rPr>
      <w:rFonts w:eastAsia="Times New Roman"/>
      <w:noProof/>
      <w:szCs w:val="28"/>
      <w:lang w:val="fr-CH"/>
    </w:rPr>
  </w:style>
  <w:style w:type="paragraph" w:styleId="TOC3">
    <w:name w:val="toc 3"/>
    <w:basedOn w:val="Normal"/>
    <w:next w:val="Normal"/>
    <w:autoRedefine/>
    <w:uiPriority w:val="39"/>
    <w:unhideWhenUsed/>
    <w:rsid w:val="00F22B92"/>
    <w:pPr>
      <w:tabs>
        <w:tab w:val="right" w:pos="1021"/>
        <w:tab w:val="left" w:pos="1077"/>
        <w:tab w:val="left" w:leader="dot" w:pos="8789"/>
        <w:tab w:val="right" w:pos="9639"/>
      </w:tabs>
      <w:spacing w:after="100"/>
      <w:ind w:left="1525" w:right="907" w:hanging="1525"/>
    </w:pPr>
    <w:rPr>
      <w:rFonts w:eastAsia="Times New Roman"/>
      <w:noProof/>
      <w:szCs w:val="28"/>
      <w:shd w:val="clear" w:color="auto" w:fill="FFFFFF"/>
    </w:rPr>
  </w:style>
  <w:style w:type="table" w:customStyle="1" w:styleId="TableGrid3">
    <w:name w:val="Table Grid3"/>
    <w:basedOn w:val="TableNormal"/>
    <w:next w:val="TableGrid"/>
    <w:uiPriority w:val="39"/>
    <w:rsid w:val="00F22B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22B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F22B92"/>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Theme="minorHAnsi" w:cs="Times New Roman"/>
      <w:b/>
      <w:sz w:val="34"/>
      <w:szCs w:val="20"/>
      <w:lang w:val="en-GB"/>
    </w:rPr>
  </w:style>
  <w:style w:type="paragraph" w:customStyle="1" w:styleId="HChG">
    <w:name w:val="_ H _Ch_G"/>
    <w:basedOn w:val="Normal"/>
    <w:next w:val="Normal"/>
    <w:link w:val="HChGChar"/>
    <w:qFormat/>
    <w:rsid w:val="00F22B92"/>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Times New Roman"/>
      <w:b/>
      <w:sz w:val="28"/>
      <w:szCs w:val="20"/>
      <w:lang w:val="en-GB"/>
    </w:rPr>
  </w:style>
  <w:style w:type="paragraph" w:customStyle="1" w:styleId="H1G">
    <w:name w:val="_ H_1_G"/>
    <w:basedOn w:val="Normal"/>
    <w:next w:val="Normal"/>
    <w:qFormat/>
    <w:rsid w:val="00F22B92"/>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Theme="minorHAnsi" w:cs="Times New Roman"/>
      <w:b/>
      <w:sz w:val="24"/>
      <w:szCs w:val="20"/>
      <w:lang w:val="en-GB"/>
    </w:rPr>
  </w:style>
  <w:style w:type="paragraph" w:customStyle="1" w:styleId="H23G">
    <w:name w:val="_ H_2/3_G"/>
    <w:basedOn w:val="Normal"/>
    <w:next w:val="Normal"/>
    <w:qFormat/>
    <w:rsid w:val="00F22B92"/>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b/>
      <w:szCs w:val="20"/>
      <w:lang w:val="en-GB"/>
    </w:rPr>
  </w:style>
  <w:style w:type="paragraph" w:customStyle="1" w:styleId="H4G">
    <w:name w:val="_ H_4_G"/>
    <w:basedOn w:val="Normal"/>
    <w:next w:val="Normal"/>
    <w:qFormat/>
    <w:rsid w:val="00F22B92"/>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i/>
      <w:szCs w:val="20"/>
      <w:lang w:val="en-GB"/>
    </w:rPr>
  </w:style>
  <w:style w:type="paragraph" w:customStyle="1" w:styleId="H56G">
    <w:name w:val="_ H_5/6_G"/>
    <w:basedOn w:val="Normal"/>
    <w:next w:val="Normal"/>
    <w:qFormat/>
    <w:rsid w:val="00F22B92"/>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szCs w:val="20"/>
      <w:lang w:val="en-GB"/>
    </w:rPr>
  </w:style>
  <w:style w:type="paragraph" w:customStyle="1" w:styleId="SingleTxtG">
    <w:name w:val="_ Single Txt_G"/>
    <w:basedOn w:val="Normal"/>
    <w:link w:val="SingleTxtGChar"/>
    <w:qFormat/>
    <w:rsid w:val="00F22B92"/>
    <w:pPr>
      <w:suppressAutoHyphens/>
      <w:kinsoku w:val="0"/>
      <w:overflowPunct w:val="0"/>
      <w:autoSpaceDE w:val="0"/>
      <w:autoSpaceDN w:val="0"/>
      <w:bidi w:val="0"/>
      <w:adjustRightInd w:val="0"/>
      <w:snapToGrid w:val="0"/>
      <w:spacing w:after="120"/>
      <w:ind w:left="1134" w:right="1134"/>
      <w:jc w:val="both"/>
    </w:pPr>
    <w:rPr>
      <w:rFonts w:eastAsiaTheme="minorHAnsi" w:cs="Times New Roman"/>
      <w:szCs w:val="20"/>
      <w:lang w:val="en-GB"/>
    </w:rPr>
  </w:style>
  <w:style w:type="paragraph" w:customStyle="1" w:styleId="SLG">
    <w:name w:val="__S_L_G"/>
    <w:basedOn w:val="Normal"/>
    <w:next w:val="Normal"/>
    <w:rsid w:val="00F22B92"/>
    <w:pPr>
      <w:keepNext/>
      <w:keepLines/>
      <w:suppressAutoHyphens/>
      <w:bidi w:val="0"/>
      <w:spacing w:before="240" w:after="240" w:line="580" w:lineRule="exact"/>
      <w:ind w:left="1134" w:right="1134"/>
      <w:jc w:val="left"/>
    </w:pPr>
    <w:rPr>
      <w:rFonts w:eastAsia="Times New Roman" w:cs="Times New Roman"/>
      <w:b/>
      <w:sz w:val="56"/>
      <w:szCs w:val="20"/>
      <w:lang w:val="en-GB"/>
    </w:rPr>
  </w:style>
  <w:style w:type="paragraph" w:customStyle="1" w:styleId="SMG">
    <w:name w:val="__S_M_G"/>
    <w:basedOn w:val="Normal"/>
    <w:next w:val="Normal"/>
    <w:rsid w:val="00F22B92"/>
    <w:pPr>
      <w:keepNext/>
      <w:keepLines/>
      <w:suppressAutoHyphens/>
      <w:bidi w:val="0"/>
      <w:spacing w:before="240" w:after="240" w:line="420" w:lineRule="exact"/>
      <w:ind w:left="1134" w:right="1134"/>
      <w:jc w:val="left"/>
    </w:pPr>
    <w:rPr>
      <w:rFonts w:eastAsia="Times New Roman" w:cs="Times New Roman"/>
      <w:b/>
      <w:sz w:val="40"/>
      <w:szCs w:val="20"/>
      <w:lang w:val="en-GB"/>
    </w:rPr>
  </w:style>
  <w:style w:type="paragraph" w:customStyle="1" w:styleId="SSG">
    <w:name w:val="__S_S_G"/>
    <w:basedOn w:val="Normal"/>
    <w:next w:val="Normal"/>
    <w:rsid w:val="00F22B92"/>
    <w:pPr>
      <w:keepNext/>
      <w:keepLines/>
      <w:suppressAutoHyphens/>
      <w:bidi w:val="0"/>
      <w:spacing w:before="240" w:after="240" w:line="300" w:lineRule="exact"/>
      <w:ind w:left="1134" w:right="1134"/>
      <w:jc w:val="left"/>
    </w:pPr>
    <w:rPr>
      <w:rFonts w:eastAsia="Times New Roman" w:cs="Times New Roman"/>
      <w:b/>
      <w:sz w:val="28"/>
      <w:szCs w:val="20"/>
      <w:lang w:val="en-GB"/>
    </w:rPr>
  </w:style>
  <w:style w:type="paragraph" w:customStyle="1" w:styleId="XLargeG">
    <w:name w:val="__XLarge_G"/>
    <w:basedOn w:val="Normal"/>
    <w:next w:val="Normal"/>
    <w:rsid w:val="00F22B92"/>
    <w:pPr>
      <w:keepNext/>
      <w:keepLines/>
      <w:suppressAutoHyphens/>
      <w:bidi w:val="0"/>
      <w:spacing w:before="240" w:after="240" w:line="420" w:lineRule="exact"/>
      <w:ind w:left="1134" w:right="1134"/>
      <w:jc w:val="left"/>
    </w:pPr>
    <w:rPr>
      <w:rFonts w:eastAsia="Times New Roman" w:cs="Times New Roman"/>
      <w:b/>
      <w:sz w:val="40"/>
      <w:szCs w:val="20"/>
      <w:lang w:val="en-GB"/>
    </w:rPr>
  </w:style>
  <w:style w:type="paragraph" w:customStyle="1" w:styleId="Bullet1G">
    <w:name w:val="_Bullet 1_G"/>
    <w:basedOn w:val="Normal"/>
    <w:qFormat/>
    <w:rsid w:val="00F22B92"/>
    <w:pPr>
      <w:numPr>
        <w:numId w:val="7"/>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paragraph" w:customStyle="1" w:styleId="Bullet2G">
    <w:name w:val="_Bullet 2_G"/>
    <w:basedOn w:val="Normal"/>
    <w:qFormat/>
    <w:rsid w:val="00F22B92"/>
    <w:pPr>
      <w:numPr>
        <w:numId w:val="8"/>
      </w:numPr>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paragraph" w:customStyle="1" w:styleId="ParNoG">
    <w:name w:val="_ParNo_G"/>
    <w:basedOn w:val="Normal"/>
    <w:qFormat/>
    <w:rsid w:val="00F22B92"/>
    <w:pPr>
      <w:numPr>
        <w:numId w:val="9"/>
      </w:numPr>
      <w:tabs>
        <w:tab w:val="clear" w:pos="1701"/>
      </w:tabs>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character" w:styleId="FollowedHyperlink">
    <w:name w:val="FollowedHyperlink"/>
    <w:basedOn w:val="DefaultParagraphFont"/>
    <w:semiHidden/>
    <w:rsid w:val="00F22B92"/>
    <w:rPr>
      <w:color w:val="0000FF"/>
      <w:u w:val="none"/>
    </w:rPr>
  </w:style>
  <w:style w:type="table" w:customStyle="1" w:styleId="TableGrid1">
    <w:name w:val="Table Grid1"/>
    <w:basedOn w:val="TableNormal"/>
    <w:rsid w:val="00F22B92"/>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F22B92"/>
    <w:rPr>
      <w:rFonts w:ascii="Times New Roman" w:eastAsiaTheme="minorHAnsi" w:hAnsi="Times New Roman" w:cs="Times New Roman"/>
      <w:sz w:val="20"/>
      <w:szCs w:val="20"/>
      <w:lang w:val="en-GB"/>
    </w:rPr>
  </w:style>
  <w:style w:type="numbering" w:styleId="111111">
    <w:name w:val="Outline List 2"/>
    <w:basedOn w:val="NoList"/>
    <w:semiHidden/>
    <w:rsid w:val="00F22B92"/>
    <w:pPr>
      <w:numPr>
        <w:numId w:val="10"/>
      </w:numPr>
    </w:pPr>
  </w:style>
  <w:style w:type="numbering" w:styleId="1ai">
    <w:name w:val="Outline List 1"/>
    <w:basedOn w:val="NoList"/>
    <w:semiHidden/>
    <w:rsid w:val="00F22B92"/>
    <w:pPr>
      <w:numPr>
        <w:numId w:val="11"/>
      </w:numPr>
    </w:pPr>
  </w:style>
  <w:style w:type="character" w:customStyle="1" w:styleId="HChGChar">
    <w:name w:val="_ H _Ch_G Char"/>
    <w:link w:val="HChG"/>
    <w:rsid w:val="00F22B92"/>
    <w:rPr>
      <w:rFonts w:ascii="Times New Roman" w:eastAsiaTheme="minorHAnsi" w:hAnsi="Times New Roman" w:cs="Times New Roman"/>
      <w:b/>
      <w:sz w:val="28"/>
      <w:szCs w:val="20"/>
      <w:lang w:val="en-GB"/>
    </w:rPr>
  </w:style>
  <w:style w:type="numbering" w:customStyle="1" w:styleId="NoList1">
    <w:name w:val="No List1"/>
    <w:next w:val="NoList"/>
    <w:uiPriority w:val="99"/>
    <w:semiHidden/>
    <w:unhideWhenUsed/>
    <w:rsid w:val="00F22B92"/>
  </w:style>
  <w:style w:type="paragraph" w:styleId="CommentText">
    <w:name w:val="annotation text"/>
    <w:basedOn w:val="Normal"/>
    <w:link w:val="CommentTextChar"/>
    <w:rsid w:val="00F22B92"/>
    <w:pPr>
      <w:bidi w:val="0"/>
      <w:spacing w:line="240" w:lineRule="auto"/>
      <w:jc w:val="left"/>
    </w:pPr>
    <w:rPr>
      <w:rFonts w:eastAsia="Times New Roman" w:cs="Times New Roman"/>
      <w:szCs w:val="20"/>
      <w:lang w:val="fr-FR" w:eastAsia="fr-FR" w:bidi="ar-TN"/>
    </w:rPr>
  </w:style>
  <w:style w:type="character" w:customStyle="1" w:styleId="CommentTextChar">
    <w:name w:val="Comment Text Char"/>
    <w:basedOn w:val="DefaultParagraphFont"/>
    <w:link w:val="CommentText"/>
    <w:rsid w:val="00F22B92"/>
    <w:rPr>
      <w:rFonts w:ascii="Times New Roman" w:hAnsi="Times New Roman" w:cs="Times New Roman"/>
      <w:sz w:val="20"/>
      <w:szCs w:val="20"/>
      <w:lang w:val="fr-FR" w:eastAsia="fr-FR" w:bidi="ar-TN"/>
    </w:rPr>
  </w:style>
  <w:style w:type="character" w:customStyle="1" w:styleId="normalchar1">
    <w:name w:val="normal__char1"/>
    <w:rsid w:val="00F22B92"/>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F22B92"/>
    <w:rPr>
      <w:sz w:val="16"/>
      <w:szCs w:val="16"/>
    </w:rPr>
  </w:style>
  <w:style w:type="paragraph" w:customStyle="1" w:styleId="CommentSubject1">
    <w:name w:val="Comment Subject1"/>
    <w:basedOn w:val="CommentText"/>
    <w:next w:val="CommentText"/>
    <w:uiPriority w:val="99"/>
    <w:semiHidden/>
    <w:unhideWhenUsed/>
    <w:rsid w:val="00F22B92"/>
    <w:pPr>
      <w:spacing w:after="160"/>
    </w:pPr>
    <w:rPr>
      <w:rFonts w:ascii="Calibri" w:eastAsia="Calibri" w:hAnsi="Calibri" w:cs="Arial"/>
      <w:b/>
      <w:bCs/>
      <w:lang w:val="en-US" w:eastAsia="en-US" w:bidi="ar-SA"/>
    </w:rPr>
  </w:style>
  <w:style w:type="character" w:customStyle="1" w:styleId="CommentSubjectChar">
    <w:name w:val="Comment Subject Char"/>
    <w:basedOn w:val="CommentTextChar"/>
    <w:link w:val="CommentSubject"/>
    <w:uiPriority w:val="99"/>
    <w:semiHidden/>
    <w:rsid w:val="00F22B92"/>
    <w:rPr>
      <w:rFonts w:ascii="Times New Roman" w:hAnsi="Times New Roman" w:cs="Times New Roman"/>
      <w:b/>
      <w:bCs/>
      <w:sz w:val="20"/>
      <w:szCs w:val="20"/>
      <w:lang w:val="fr-FR" w:eastAsia="fr-FR" w:bidi="ar-TN"/>
    </w:rPr>
  </w:style>
  <w:style w:type="paragraph" w:styleId="NormalWeb">
    <w:name w:val="Normal (Web)"/>
    <w:basedOn w:val="Normal"/>
    <w:uiPriority w:val="99"/>
    <w:unhideWhenUsed/>
    <w:rsid w:val="00F22B92"/>
    <w:pPr>
      <w:bidi w:val="0"/>
      <w:spacing w:before="100" w:beforeAutospacing="1" w:after="100" w:afterAutospacing="1" w:line="240" w:lineRule="auto"/>
      <w:jc w:val="left"/>
    </w:pPr>
    <w:rPr>
      <w:rFonts w:eastAsia="Times New Roman" w:cs="Times New Roman"/>
      <w:sz w:val="24"/>
      <w:szCs w:val="24"/>
    </w:rPr>
  </w:style>
  <w:style w:type="character" w:customStyle="1" w:styleId="textexposedshow">
    <w:name w:val="text_exposed_show"/>
    <w:basedOn w:val="DefaultParagraphFont"/>
    <w:rsid w:val="00F22B92"/>
  </w:style>
  <w:style w:type="character" w:customStyle="1" w:styleId="ListParagraphChar">
    <w:name w:val="List Paragraph Char"/>
    <w:basedOn w:val="DefaultParagraphFont"/>
    <w:link w:val="ListParagraph"/>
    <w:uiPriority w:val="34"/>
    <w:rsid w:val="00F22B92"/>
    <w:rPr>
      <w:rFonts w:ascii="Times New Roman" w:eastAsia="PMingLiU" w:hAnsi="Times New Roman" w:cs="Traditional Arabic"/>
      <w:sz w:val="20"/>
      <w:szCs w:val="30"/>
    </w:rPr>
  </w:style>
  <w:style w:type="character" w:customStyle="1" w:styleId="apple-converted-space">
    <w:name w:val="apple-converted-space"/>
    <w:basedOn w:val="DefaultParagraphFont"/>
    <w:rsid w:val="00F22B92"/>
  </w:style>
  <w:style w:type="table" w:customStyle="1" w:styleId="TableGrid2">
    <w:name w:val="Table Grid2"/>
    <w:basedOn w:val="TableNormal"/>
    <w:next w:val="TableGrid"/>
    <w:uiPriority w:val="39"/>
    <w:rsid w:val="00F22B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2B92"/>
    <w:pPr>
      <w:suppressAutoHyphens/>
      <w:autoSpaceDN w:val="0"/>
      <w:spacing w:line="240" w:lineRule="auto"/>
      <w:textAlignment w:val="baseline"/>
    </w:pPr>
    <w:rPr>
      <w:rFonts w:ascii="Calibri" w:eastAsia="Calibri" w:hAnsi="Calibri" w:cs="Arial"/>
      <w:kern w:val="3"/>
      <w:lang w:eastAsia="zh-CN"/>
    </w:rPr>
  </w:style>
  <w:style w:type="paragraph" w:styleId="CommentSubject">
    <w:name w:val="annotation subject"/>
    <w:basedOn w:val="CommentText"/>
    <w:next w:val="CommentText"/>
    <w:link w:val="CommentSubjectChar"/>
    <w:uiPriority w:val="99"/>
    <w:semiHidden/>
    <w:unhideWhenUsed/>
    <w:rsid w:val="00F22B92"/>
    <w:pPr>
      <w:suppressAutoHyphens/>
    </w:pPr>
    <w:rPr>
      <w:b/>
      <w:bCs/>
    </w:rPr>
  </w:style>
  <w:style w:type="character" w:customStyle="1" w:styleId="CommentSubjectChar1">
    <w:name w:val="Comment Subject Char1"/>
    <w:basedOn w:val="CommentTextChar"/>
    <w:uiPriority w:val="99"/>
    <w:semiHidden/>
    <w:rsid w:val="00F22B92"/>
    <w:rPr>
      <w:rFonts w:ascii="Times New Roman" w:hAnsi="Times New Roman" w:cs="Times New Roman"/>
      <w:b/>
      <w:bCs/>
      <w:sz w:val="20"/>
      <w:szCs w:val="20"/>
      <w:lang w:val="fr-FR" w:eastAsia="fr-FR" w:bidi="ar-TN"/>
    </w:rPr>
  </w:style>
  <w:style w:type="numbering" w:customStyle="1" w:styleId="NoList2">
    <w:name w:val="No List2"/>
    <w:next w:val="NoList"/>
    <w:uiPriority w:val="99"/>
    <w:semiHidden/>
    <w:unhideWhenUsed/>
    <w:rsid w:val="00F22B92"/>
  </w:style>
  <w:style w:type="table" w:customStyle="1" w:styleId="TableGrid5">
    <w:name w:val="Table Grid5"/>
    <w:basedOn w:val="TableNormal"/>
    <w:next w:val="TableGrid"/>
    <w:uiPriority w:val="39"/>
    <w:rsid w:val="00F22B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22B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22B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2B92"/>
  </w:style>
  <w:style w:type="table" w:customStyle="1" w:styleId="TableGrid8">
    <w:name w:val="Table Grid8"/>
    <w:basedOn w:val="TableNormal"/>
    <w:next w:val="TableGrid"/>
    <w:uiPriority w:val="39"/>
    <w:rsid w:val="00F22B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22B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
    <w:name w:val="TABLE_A"/>
    <w:basedOn w:val="TableNormal"/>
    <w:uiPriority w:val="99"/>
    <w:rsid w:val="00F22B9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F22B92"/>
    <w:pPr>
      <w:tabs>
        <w:tab w:val="right" w:pos="1218"/>
      </w:tabs>
      <w:suppressAutoHyphens/>
      <w:spacing w:line="215" w:lineRule="exact"/>
      <w:ind w:left="1288" w:right="1247" w:hanging="1288"/>
      <w:jc w:val="left"/>
    </w:pPr>
    <w:rPr>
      <w:rFonts w:eastAsiaTheme="minorEastAsia" w:cs="Times New Roman"/>
      <w:sz w:val="18"/>
      <w:szCs w:val="20"/>
      <w:lang w:eastAsia="zh-CN"/>
    </w:rPr>
  </w:style>
  <w:style w:type="paragraph" w:styleId="TOC4">
    <w:name w:val="toc 4"/>
    <w:basedOn w:val="Normal"/>
    <w:next w:val="Normal"/>
    <w:autoRedefine/>
    <w:uiPriority w:val="39"/>
    <w:unhideWhenUsed/>
    <w:rsid w:val="00F22B92"/>
    <w:pPr>
      <w:spacing w:after="100" w:line="259" w:lineRule="auto"/>
      <w:ind w:left="660"/>
      <w:jc w:val="left"/>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F22B92"/>
    <w:pPr>
      <w:spacing w:after="100" w:line="259" w:lineRule="auto"/>
      <w:ind w:left="880"/>
      <w:jc w:val="left"/>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F22B92"/>
    <w:pPr>
      <w:spacing w:after="100" w:line="259" w:lineRule="auto"/>
      <w:ind w:left="1100"/>
      <w:jc w:val="left"/>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F22B92"/>
    <w:pPr>
      <w:spacing w:after="100" w:line="259" w:lineRule="auto"/>
      <w:ind w:left="1320"/>
      <w:jc w:val="left"/>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F22B92"/>
    <w:pPr>
      <w:spacing w:after="100" w:line="259" w:lineRule="auto"/>
      <w:ind w:left="1540"/>
      <w:jc w:val="left"/>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F22B92"/>
    <w:pPr>
      <w:spacing w:after="100" w:line="259" w:lineRule="auto"/>
      <w:ind w:left="1760"/>
      <w:jc w:val="left"/>
    </w:pPr>
    <w:rPr>
      <w:rFonts w:asciiTheme="minorHAnsi" w:eastAsiaTheme="minorEastAsia" w:hAnsiTheme="minorHAnsi" w:cstheme="minorBidi"/>
      <w:sz w:val="22"/>
      <w:szCs w:val="22"/>
      <w:lang w:eastAsia="zh-CN"/>
    </w:rPr>
  </w:style>
  <w:style w:type="character" w:customStyle="1" w:styleId="UnresolvedMention1">
    <w:name w:val="Unresolved Mention1"/>
    <w:basedOn w:val="DefaultParagraphFont"/>
    <w:uiPriority w:val="99"/>
    <w:semiHidden/>
    <w:unhideWhenUsed/>
    <w:rsid w:val="00F22B92"/>
    <w:rPr>
      <w:color w:val="605E5C"/>
      <w:shd w:val="clear" w:color="auto" w:fill="E1DFDD"/>
    </w:rPr>
  </w:style>
  <w:style w:type="table" w:customStyle="1" w:styleId="TableGrid10">
    <w:name w:val="Table Grid10"/>
    <w:basedOn w:val="TableNormal"/>
    <w:next w:val="TableGrid"/>
    <w:rsid w:val="00F22B92"/>
    <w:pPr>
      <w:suppressAutoHyphens/>
      <w:spacing w:after="0" w:line="240" w:lineRule="atLeast"/>
    </w:pPr>
    <w:rPr>
      <w:rFonts w:ascii="Times New Roman" w:eastAsia="Calibri" w:hAnsi="Times New Roman" w:cs="Times New Roman"/>
      <w:sz w:val="20"/>
      <w:szCs w:val="20"/>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11"/>
    <w:basedOn w:val="TableNormal"/>
    <w:next w:val="TableGrid"/>
    <w:rsid w:val="00F22B92"/>
    <w:pPr>
      <w:suppressAutoHyphens/>
      <w:spacing w:after="0" w:line="240" w:lineRule="atLeast"/>
    </w:pPr>
    <w:rPr>
      <w:rFonts w:ascii="Times New Roman" w:eastAsia="Calibri" w:hAnsi="Times New Roman" w:cs="Times New Roman"/>
      <w:sz w:val="20"/>
      <w:szCs w:val="20"/>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next w:val="TableGrid"/>
    <w:rsid w:val="00F22B92"/>
    <w:pPr>
      <w:suppressAutoHyphens/>
      <w:spacing w:after="0" w:line="240" w:lineRule="atLeast"/>
    </w:pPr>
    <w:rPr>
      <w:rFonts w:ascii="Times New Roman" w:eastAsia="Calibri" w:hAnsi="Times New Roman" w:cs="Times New Roman"/>
      <w:sz w:val="20"/>
      <w:szCs w:val="20"/>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muqtafi.birzeit.edu/Legislation/getLegPart.aspx?pid=A3895_50"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964E-C299-42F1-8663-2138CFC5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81</Pages>
  <Words>24528</Words>
  <Characters>139811</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CAT/C/PSE/1</vt:lpstr>
    </vt:vector>
  </TitlesOfParts>
  <Company>DCM</Company>
  <LinksUpToDate>false</LinksUpToDate>
  <CharactersWithSpaces>164011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CAT/C/PSE/1</dc:title>
  <dc:subject>GE.19-14460</dc:subject>
  <dc:creator>JKAH - Mirna</dc:creator>
  <cp:keywords>ODS No.1925227A</cp:keywords>
  <dc:description>Distribution: General_x000d_
Original: Arabic_x000d_
Date: 26 August 2019</dc:description>
  <cp:lastModifiedBy>Jamal Alkahlout</cp:lastModifiedBy>
  <cp:revision>2</cp:revision>
  <cp:lastPrinted>2019-08-28T10:12:00Z</cp:lastPrinted>
  <dcterms:created xsi:type="dcterms:W3CDTF">2019-08-28T10:22:00Z</dcterms:created>
  <dcterms:modified xsi:type="dcterms:W3CDTF">2019-08-28T10:22:00Z</dcterms:modified>
  <cp:category>Final</cp:category>
</cp:coreProperties>
</file>